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W w:w="10207" w:type="dxa"/>
        <w:tblInd w:w="-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F76667" w:rsidRPr="001C1B95" w14:paraId="26A5FA3F" w14:textId="77777777" w:rsidTr="00874673">
        <w:trPr>
          <w:trHeight w:val="851"/>
        </w:trPr>
        <w:tc>
          <w:tcPr>
            <w:tcW w:w="976" w:type="dxa"/>
            <w:tcBorders>
              <w:bottom w:val="single" w:sz="12" w:space="0" w:color="auto"/>
            </w:tcBorders>
          </w:tcPr>
          <w:p w14:paraId="70A23BB5" w14:textId="77777777" w:rsidR="00874673" w:rsidRPr="001C1B95" w:rsidRDefault="00D225B8" w:rsidP="00ED4A6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  <w:lang w:val="ru-RU"/>
              </w:rPr>
            </w:pPr>
            <w:r w:rsidRPr="001C1B95">
              <w:rPr>
                <w:noProof/>
                <w:snapToGrid w:val="0"/>
                <w:kern w:val="22"/>
                <w:lang w:val="ru-RU"/>
              </w:rPr>
              <w:drawing>
                <wp:inline distT="0" distB="0" distL="0" distR="0" wp14:anchorId="6E274BB4" wp14:editId="74902E06">
                  <wp:extent cx="476494" cy="403200"/>
                  <wp:effectExtent l="0" t="0" r="6350" b="3810"/>
                  <wp:docPr id="4" name="Picture 4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15414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  <w:shd w:val="clear" w:color="auto" w:fill="auto"/>
            <w:tcFitText/>
          </w:tcPr>
          <w:p w14:paraId="1AD9813F" w14:textId="77777777" w:rsidR="00874673" w:rsidRPr="001C1B95" w:rsidRDefault="003927DD" w:rsidP="00ED4A6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  <w:lang w:val="ru-RU"/>
              </w:rPr>
            </w:pPr>
            <w:r w:rsidRPr="0030634C">
              <w:rPr>
                <w:noProof/>
                <w:lang w:val="ru-RU" w:eastAsia="es-ES_tradnl"/>
              </w:rPr>
              <w:drawing>
                <wp:inline distT="0" distB="0" distL="0" distR="0" wp14:anchorId="5A42A346" wp14:editId="497EA173">
                  <wp:extent cx="807720" cy="345440"/>
                  <wp:effectExtent l="0" t="0" r="0" b="0"/>
                  <wp:docPr id="7" name="Image 2" descr="Описание: unep-2017-ru-blk-s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Описание: unep-2017-ru-blk-s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25401658" w14:textId="77777777" w:rsidR="00874673" w:rsidRPr="001C1B95" w:rsidRDefault="00D225B8" w:rsidP="00ED4A6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Arial" w:hAnsi="Arial" w:cs="Arial"/>
                <w:b/>
                <w:snapToGrid w:val="0"/>
                <w:kern w:val="22"/>
                <w:sz w:val="32"/>
                <w:szCs w:val="32"/>
                <w:lang w:val="ru-RU"/>
              </w:rPr>
            </w:pPr>
            <w:r w:rsidRPr="001C1B95">
              <w:rPr>
                <w:rFonts w:ascii="Arial" w:eastAsia="Arial" w:hAnsi="Arial" w:cs="Arial"/>
                <w:b/>
                <w:bCs/>
                <w:kern w:val="22"/>
                <w:sz w:val="32"/>
                <w:szCs w:val="32"/>
                <w:lang w:val="ru-RU"/>
              </w:rPr>
              <w:t>CBD</w:t>
            </w:r>
          </w:p>
        </w:tc>
      </w:tr>
    </w:tbl>
    <w:tbl>
      <w:tblPr>
        <w:tblW w:w="10348" w:type="dxa"/>
        <w:tblInd w:w="-459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7"/>
        <w:gridCol w:w="1144"/>
        <w:gridCol w:w="2977"/>
      </w:tblGrid>
      <w:tr w:rsidR="00F76667" w:rsidRPr="001C1B95" w14:paraId="46D7A2D8" w14:textId="77777777" w:rsidTr="009554D5">
        <w:trPr>
          <w:trHeight w:val="1693"/>
        </w:trPr>
        <w:tc>
          <w:tcPr>
            <w:tcW w:w="6227" w:type="dxa"/>
            <w:tcBorders>
              <w:top w:val="nil"/>
              <w:bottom w:val="single" w:sz="36" w:space="0" w:color="000000"/>
            </w:tcBorders>
          </w:tcPr>
          <w:p w14:paraId="487E1947" w14:textId="77777777" w:rsidR="00F16F02" w:rsidRPr="001C1B95" w:rsidRDefault="003927DD" w:rsidP="00ED4A6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nivers" w:hAnsi="Univers"/>
                <w:snapToGrid w:val="0"/>
                <w:kern w:val="22"/>
                <w:sz w:val="32"/>
                <w:lang w:val="ru-RU"/>
              </w:rPr>
            </w:pPr>
            <w:r w:rsidRPr="001C1B95">
              <w:rPr>
                <w:noProof/>
                <w:lang w:val="ru-RU" w:eastAsia="es-ES_tradnl"/>
              </w:rPr>
              <w:drawing>
                <wp:inline distT="0" distB="0" distL="0" distR="0" wp14:anchorId="1A049DA2" wp14:editId="3E20160F">
                  <wp:extent cx="2616200" cy="1087120"/>
                  <wp:effectExtent l="0" t="0" r="0" b="0"/>
                  <wp:docPr id="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0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14:paraId="289CA331" w14:textId="77777777" w:rsidR="00F16F02" w:rsidRPr="001C1B95" w:rsidRDefault="00F16F02" w:rsidP="00ED4A63">
            <w:pPr>
              <w:pStyle w:val="Header"/>
              <w:suppressLineNumbers/>
              <w:tabs>
                <w:tab w:val="clear" w:pos="4320"/>
                <w:tab w:val="clear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b/>
                <w:snapToGrid w:val="0"/>
                <w:kern w:val="22"/>
                <w:sz w:val="32"/>
                <w:szCs w:val="32"/>
                <w:lang w:val="ru-RU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14:paraId="1C2D65F2" w14:textId="77777777" w:rsidR="00F16F02" w:rsidRPr="0030634C" w:rsidRDefault="00D225B8" w:rsidP="00E47D3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jc w:val="left"/>
              <w:rPr>
                <w:snapToGrid w:val="0"/>
                <w:kern w:val="22"/>
                <w:szCs w:val="22"/>
                <w:lang w:val="en-CA"/>
              </w:rPr>
            </w:pPr>
            <w:r w:rsidRPr="0030634C">
              <w:rPr>
                <w:kern w:val="22"/>
                <w:szCs w:val="22"/>
                <w:lang w:val="en-CA"/>
              </w:rPr>
              <w:t>Distr.</w:t>
            </w:r>
          </w:p>
          <w:p w14:paraId="14ACB1E9" w14:textId="77777777" w:rsidR="00F16F02" w:rsidRPr="0030634C" w:rsidRDefault="00D225B8" w:rsidP="00E47D3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jc w:val="left"/>
              <w:rPr>
                <w:snapToGrid w:val="0"/>
                <w:kern w:val="22"/>
                <w:szCs w:val="22"/>
                <w:lang w:val="en-CA"/>
              </w:rPr>
            </w:pPr>
            <w:r w:rsidRPr="0030634C">
              <w:rPr>
                <w:kern w:val="22"/>
                <w:szCs w:val="22"/>
                <w:lang w:val="en-CA"/>
              </w:rPr>
              <w:t>GENERAL</w:t>
            </w:r>
          </w:p>
          <w:p w14:paraId="4031E593" w14:textId="77777777" w:rsidR="00F16F02" w:rsidRPr="0030634C" w:rsidRDefault="00F16F02" w:rsidP="00E47D3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jc w:val="left"/>
              <w:rPr>
                <w:snapToGrid w:val="0"/>
                <w:kern w:val="22"/>
                <w:szCs w:val="22"/>
                <w:lang w:val="en-CA"/>
              </w:rPr>
            </w:pPr>
          </w:p>
          <w:p w14:paraId="55411F81" w14:textId="77777777" w:rsidR="005D4F57" w:rsidRPr="0030634C" w:rsidRDefault="00137F80" w:rsidP="00E47D3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jc w:val="left"/>
              <w:rPr>
                <w:snapToGrid w:val="0"/>
                <w:kern w:val="22"/>
                <w:szCs w:val="22"/>
                <w:lang w:val="en-CA"/>
              </w:rPr>
            </w:pPr>
            <w:sdt>
              <w:sdtPr>
                <w:rPr>
                  <w:snapToGrid w:val="0"/>
                  <w:kern w:val="22"/>
                  <w:szCs w:val="22"/>
                  <w:lang w:val="en-CA"/>
                </w:rPr>
                <w:alias w:val="Subject"/>
                <w:id w:val="-473598751"/>
                <w:placeholder>
                  <w:docPart w:val="883E6F29DD144F09B4D3D66A94D0027B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D225B8" w:rsidRPr="0030634C">
                  <w:rPr>
                    <w:kern w:val="22"/>
                    <w:szCs w:val="22"/>
                    <w:lang w:val="en-CA"/>
                  </w:rPr>
                  <w:t>CBD/SBI-3-PREP/3/2</w:t>
                </w:r>
              </w:sdtContent>
            </w:sdt>
            <w:r w:rsidR="00E90BF8" w:rsidRPr="0030634C">
              <w:rPr>
                <w:snapToGrid w:val="0"/>
                <w:kern w:val="22"/>
                <w:szCs w:val="22"/>
                <w:lang w:val="en-CA"/>
              </w:rPr>
              <w:t xml:space="preserve"> </w:t>
            </w:r>
          </w:p>
          <w:p w14:paraId="3E626F4E" w14:textId="77777777" w:rsidR="00E90BF8" w:rsidRPr="001C1B95" w:rsidRDefault="00D225B8" w:rsidP="00E47D3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jc w:val="left"/>
              <w:rPr>
                <w:snapToGrid w:val="0"/>
                <w:kern w:val="22"/>
                <w:szCs w:val="22"/>
                <w:lang w:val="ru-RU"/>
              </w:rPr>
            </w:pPr>
            <w:r w:rsidRPr="001C1B95">
              <w:rPr>
                <w:kern w:val="22"/>
                <w:szCs w:val="22"/>
                <w:lang w:val="ru-RU"/>
              </w:rPr>
              <w:t xml:space="preserve">14 </w:t>
            </w:r>
            <w:proofErr w:type="spellStart"/>
            <w:r w:rsidRPr="001C1B95">
              <w:rPr>
                <w:kern w:val="22"/>
                <w:szCs w:val="22"/>
                <w:lang w:val="ru-RU"/>
              </w:rPr>
              <w:t>March</w:t>
            </w:r>
            <w:proofErr w:type="spellEnd"/>
            <w:r w:rsidRPr="001C1B95">
              <w:rPr>
                <w:kern w:val="22"/>
                <w:szCs w:val="22"/>
                <w:lang w:val="ru-RU"/>
              </w:rPr>
              <w:t xml:space="preserve"> 2021</w:t>
            </w:r>
          </w:p>
          <w:p w14:paraId="6154DC33" w14:textId="77777777" w:rsidR="00F16F02" w:rsidRPr="001C1B95" w:rsidRDefault="00F16F02" w:rsidP="00E47D3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jc w:val="left"/>
              <w:rPr>
                <w:snapToGrid w:val="0"/>
                <w:kern w:val="22"/>
                <w:szCs w:val="22"/>
                <w:lang w:val="ru-RU"/>
              </w:rPr>
            </w:pPr>
          </w:p>
          <w:p w14:paraId="0F907AB4" w14:textId="77777777" w:rsidR="001D091E" w:rsidRPr="001C1B95" w:rsidRDefault="001D091E" w:rsidP="00E47D3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jc w:val="left"/>
              <w:rPr>
                <w:kern w:val="22"/>
                <w:szCs w:val="22"/>
                <w:lang w:val="ru-RU"/>
              </w:rPr>
            </w:pPr>
            <w:r w:rsidRPr="001C1B95">
              <w:rPr>
                <w:kern w:val="22"/>
                <w:szCs w:val="22"/>
                <w:lang w:val="ru-RU"/>
              </w:rPr>
              <w:t>RUSSIAN</w:t>
            </w:r>
          </w:p>
          <w:p w14:paraId="34C00DA1" w14:textId="77777777" w:rsidR="00F16F02" w:rsidRPr="001C1B95" w:rsidRDefault="001C1B95" w:rsidP="00E47D3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jc w:val="left"/>
              <w:rPr>
                <w:snapToGrid w:val="0"/>
                <w:kern w:val="22"/>
                <w:szCs w:val="22"/>
                <w:u w:val="single"/>
                <w:lang w:val="ru-RU"/>
              </w:rPr>
            </w:pPr>
            <w:r w:rsidRPr="001C1B95">
              <w:rPr>
                <w:kern w:val="22"/>
                <w:szCs w:val="22"/>
                <w:lang w:val="ru-RU"/>
              </w:rPr>
              <w:t>ORIGINAL:</w:t>
            </w:r>
            <w:r w:rsidR="00D225B8" w:rsidRPr="001C1B95">
              <w:rPr>
                <w:kern w:val="22"/>
                <w:szCs w:val="22"/>
                <w:lang w:val="ru-RU"/>
              </w:rPr>
              <w:t xml:space="preserve"> ENGLISH</w:t>
            </w:r>
          </w:p>
        </w:tc>
      </w:tr>
    </w:tbl>
    <w:p w14:paraId="598F0BA3" w14:textId="77777777" w:rsidR="00D46D7C" w:rsidRPr="001C1B95" w:rsidRDefault="00D225B8" w:rsidP="00ED4A63">
      <w:pPr>
        <w:pStyle w:val="meetingname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right="4540"/>
        <w:jc w:val="left"/>
        <w:rPr>
          <w:caps w:val="0"/>
          <w:snapToGrid w:val="0"/>
          <w:kern w:val="22"/>
          <w:lang w:val="ru-RU"/>
        </w:rPr>
      </w:pPr>
      <w:bookmarkStart w:id="0" w:name="Meeting"/>
      <w:r w:rsidRPr="001C1B95">
        <w:rPr>
          <w:caps w:val="0"/>
          <w:kern w:val="22"/>
          <w:lang w:val="ru-RU"/>
        </w:rPr>
        <w:t>ВСПОМОГАТЕЛЬНЫЙ ОРГАН ПО ОСУЩЕСТВЛЕНИЮ</w:t>
      </w:r>
    </w:p>
    <w:p w14:paraId="5FBE5DE1" w14:textId="77777777" w:rsidR="00F9331B" w:rsidRPr="001C1B95" w:rsidRDefault="00D225B8" w:rsidP="00ED4A63">
      <w:pPr>
        <w:pStyle w:val="meetingname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right="4540"/>
        <w:rPr>
          <w:caps w:val="0"/>
          <w:snapToGrid w:val="0"/>
          <w:kern w:val="22"/>
          <w:lang w:val="ru-RU" w:eastAsia="nb-NO"/>
        </w:rPr>
      </w:pPr>
      <w:r w:rsidRPr="001C1B95">
        <w:rPr>
          <w:caps w:val="0"/>
          <w:kern w:val="22"/>
          <w:lang w:val="ru-RU" w:eastAsia="nb-NO"/>
        </w:rPr>
        <w:t>Третье совещание</w:t>
      </w:r>
    </w:p>
    <w:p w14:paraId="25246FA2" w14:textId="77777777" w:rsidR="009A1C46" w:rsidRPr="001C1B95" w:rsidRDefault="00D225B8" w:rsidP="00ED4A63">
      <w:pPr>
        <w:pStyle w:val="meetingname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right="4540"/>
        <w:rPr>
          <w:caps w:val="0"/>
          <w:snapToGrid w:val="0"/>
          <w:kern w:val="22"/>
          <w:lang w:val="ru-RU" w:eastAsia="nb-NO"/>
        </w:rPr>
      </w:pPr>
      <w:r w:rsidRPr="001C1B95">
        <w:rPr>
          <w:caps w:val="0"/>
          <w:kern w:val="22"/>
          <w:lang w:val="ru-RU" w:eastAsia="nb-NO"/>
        </w:rPr>
        <w:t>Неофициальная виртуальная сессия</w:t>
      </w:r>
    </w:p>
    <w:p w14:paraId="01DB6D1A" w14:textId="243C105B" w:rsidR="008A1851" w:rsidRPr="001C1B95" w:rsidRDefault="00D225B8" w:rsidP="00ED4A63">
      <w:pPr>
        <w:pStyle w:val="meetingname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right="4540"/>
        <w:rPr>
          <w:caps w:val="0"/>
          <w:snapToGrid w:val="0"/>
          <w:kern w:val="22"/>
          <w:lang w:val="ru-RU" w:eastAsia="nb-NO"/>
        </w:rPr>
      </w:pPr>
      <w:r w:rsidRPr="001C1B95">
        <w:rPr>
          <w:caps w:val="0"/>
          <w:kern w:val="22"/>
          <w:lang w:val="ru-RU" w:eastAsia="nb-NO"/>
        </w:rPr>
        <w:t>8‒12 и 14 марта 2021 г</w:t>
      </w:r>
      <w:r w:rsidR="0030634C">
        <w:rPr>
          <w:caps w:val="0"/>
          <w:kern w:val="22"/>
          <w:lang w:val="ru-RU" w:eastAsia="nb-NO"/>
        </w:rPr>
        <w:t>ода</w:t>
      </w:r>
    </w:p>
    <w:bookmarkEnd w:id="0" w:displacedByCustomXml="next"/>
    <w:bookmarkStart w:id="1" w:name="_Toc67564331" w:displacedByCustomXml="next"/>
    <w:bookmarkStart w:id="2" w:name="_Toc67564453" w:displacedByCustomXml="next"/>
    <w:sdt>
      <w:sdtPr>
        <w:rPr>
          <w:rFonts w:eastAsia="Malgun Gothic"/>
          <w:snapToGrid w:val="0"/>
          <w:kern w:val="22"/>
          <w:szCs w:val="22"/>
          <w:lang w:val="ru-RU"/>
        </w:rPr>
        <w:alias w:val="Title"/>
        <w:id w:val="1291789659"/>
        <w:placeholder>
          <w:docPart w:val="118A0324EDFC4AF9BFB6639E9BD5830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59F52A5A" w14:textId="77777777" w:rsidR="00F76667" w:rsidRPr="001C1B95" w:rsidRDefault="001C1B95" w:rsidP="00ED4A63">
          <w:pPr>
            <w:pStyle w:val="H1Report"/>
            <w:kinsoku w:val="0"/>
            <w:overflowPunct w:val="0"/>
            <w:autoSpaceDE w:val="0"/>
            <w:autoSpaceDN w:val="0"/>
            <w:adjustRightInd w:val="0"/>
            <w:snapToGrid w:val="0"/>
            <w:rPr>
              <w:b w:val="0"/>
              <w:caps w:val="0"/>
              <w:kern w:val="22"/>
              <w:szCs w:val="22"/>
              <w:lang w:val="ru-RU"/>
            </w:rPr>
          </w:pPr>
          <w:r w:rsidRPr="001C1B95">
            <w:rPr>
              <w:rFonts w:eastAsia="Malgun Gothic"/>
              <w:snapToGrid w:val="0"/>
              <w:kern w:val="22"/>
              <w:szCs w:val="22"/>
              <w:lang w:val="ru-RU"/>
            </w:rPr>
            <w:t>ДОКЛАД о неофициальной сессии в рамках подготовки к третьему совещанию Вспомогательного органа по осуществлению</w:t>
          </w:r>
        </w:p>
      </w:sdtContent>
    </w:sdt>
    <w:bookmarkEnd w:id="2"/>
    <w:bookmarkEnd w:id="1"/>
    <w:p w14:paraId="2D66A979" w14:textId="77777777" w:rsidR="002144C2" w:rsidRPr="001C1B95" w:rsidRDefault="00C5104A" w:rsidP="00D24576">
      <w:pPr>
        <w:pStyle w:val="TOC1"/>
        <w:rPr>
          <w:caps/>
          <w:lang w:val="ru-RU"/>
        </w:rPr>
      </w:pPr>
      <w:r w:rsidRPr="001C1B95">
        <w:rPr>
          <w:lang w:val="ru-RU"/>
        </w:rPr>
        <w:t>Содержание</w:t>
      </w:r>
    </w:p>
    <w:p w14:paraId="56804B37" w14:textId="6F4248D3" w:rsidR="007B7DC4" w:rsidRPr="001C1B95" w:rsidRDefault="00C5104A" w:rsidP="00D24576">
      <w:pPr>
        <w:pStyle w:val="TOC1"/>
        <w:ind w:right="571"/>
        <w:rPr>
          <w:rStyle w:val="Hyperlink"/>
          <w:b w:val="0"/>
          <w:bCs w:val="0"/>
          <w:noProof/>
          <w:sz w:val="22"/>
          <w:lang w:val="ru-RU"/>
        </w:rPr>
      </w:pPr>
      <w:r w:rsidRPr="001C1B95">
        <w:rPr>
          <w:rStyle w:val="Hyperlink"/>
          <w:b w:val="0"/>
          <w:bCs w:val="0"/>
          <w:sz w:val="22"/>
          <w:lang w:val="ru-RU"/>
        </w:rPr>
        <w:fldChar w:fldCharType="begin"/>
      </w:r>
      <w:r w:rsidRPr="001C1B95">
        <w:rPr>
          <w:rStyle w:val="Hyperlink"/>
          <w:b w:val="0"/>
          <w:bCs w:val="0"/>
          <w:sz w:val="22"/>
          <w:lang w:val="ru-RU"/>
        </w:rPr>
        <w:instrText xml:space="preserve"> TOC \h \z \t "Heading 1,1,Heading 2,2,Heading 3,3,Heading 1 (long multiline),1,Heading 1 (multiline),1,Heading 2 (multiline),2,Heading 2 (long multiline),2,Heading 3 (multiline),3,H1 Report,1,H1 Report long,1" </w:instrText>
      </w:r>
      <w:r w:rsidRPr="001C1B95">
        <w:rPr>
          <w:rStyle w:val="Hyperlink"/>
          <w:b w:val="0"/>
          <w:bCs w:val="0"/>
          <w:sz w:val="22"/>
          <w:lang w:val="ru-RU"/>
        </w:rPr>
        <w:fldChar w:fldCharType="separate"/>
      </w:r>
      <w:hyperlink w:anchor="_Toc67564526" w:history="1">
        <w:r w:rsidR="00C27E41">
          <w:rPr>
            <w:rStyle w:val="Hyperlink"/>
            <w:b w:val="0"/>
            <w:bCs w:val="0"/>
            <w:noProof/>
            <w:sz w:val="22"/>
            <w:lang w:val="ru-RU"/>
          </w:rPr>
          <w:t>Введение</w:t>
        </w:r>
        <w:r w:rsidRPr="001C1B95">
          <w:rPr>
            <w:rStyle w:val="Hyperlink"/>
            <w:b w:val="0"/>
            <w:bCs w:val="0"/>
            <w:noProof/>
            <w:webHidden/>
            <w:sz w:val="22"/>
            <w:lang w:val="ru-RU"/>
          </w:rPr>
          <w:tab/>
        </w:r>
        <w:r w:rsidRPr="001C1B95">
          <w:rPr>
            <w:rStyle w:val="Hyperlink"/>
            <w:b w:val="0"/>
            <w:bCs w:val="0"/>
            <w:noProof/>
            <w:webHidden/>
            <w:sz w:val="22"/>
            <w:lang w:val="ru-RU"/>
          </w:rPr>
          <w:fldChar w:fldCharType="begin"/>
        </w:r>
        <w:r w:rsidRPr="001C1B95">
          <w:rPr>
            <w:rStyle w:val="Hyperlink"/>
            <w:b w:val="0"/>
            <w:bCs w:val="0"/>
            <w:noProof/>
            <w:webHidden/>
            <w:sz w:val="22"/>
            <w:lang w:val="ru-RU"/>
          </w:rPr>
          <w:instrText xml:space="preserve"> PAGEREF _Toc67564526 \h </w:instrText>
        </w:r>
        <w:r w:rsidRPr="001C1B95">
          <w:rPr>
            <w:rStyle w:val="Hyperlink"/>
            <w:b w:val="0"/>
            <w:bCs w:val="0"/>
            <w:noProof/>
            <w:webHidden/>
            <w:sz w:val="22"/>
            <w:lang w:val="ru-RU"/>
          </w:rPr>
        </w:r>
        <w:r w:rsidRPr="001C1B95">
          <w:rPr>
            <w:rStyle w:val="Hyperlink"/>
            <w:b w:val="0"/>
            <w:bCs w:val="0"/>
            <w:noProof/>
            <w:webHidden/>
            <w:sz w:val="22"/>
            <w:lang w:val="ru-RU"/>
          </w:rPr>
          <w:fldChar w:fldCharType="separate"/>
        </w:r>
        <w:r w:rsidR="007F795F">
          <w:rPr>
            <w:rStyle w:val="Hyperlink"/>
            <w:b w:val="0"/>
            <w:bCs w:val="0"/>
            <w:noProof/>
            <w:webHidden/>
            <w:sz w:val="22"/>
            <w:lang w:val="ru-RU"/>
          </w:rPr>
          <w:t>3</w:t>
        </w:r>
        <w:r w:rsidRPr="001C1B95">
          <w:rPr>
            <w:rStyle w:val="Hyperlink"/>
            <w:b w:val="0"/>
            <w:bCs w:val="0"/>
            <w:noProof/>
            <w:webHidden/>
            <w:sz w:val="22"/>
            <w:lang w:val="ru-RU"/>
          </w:rPr>
          <w:fldChar w:fldCharType="end"/>
        </w:r>
      </w:hyperlink>
    </w:p>
    <w:p w14:paraId="12D26908" w14:textId="2664A8C2" w:rsidR="007B7DC4" w:rsidRPr="001C1B95" w:rsidRDefault="00137F80" w:rsidP="00D24576">
      <w:pPr>
        <w:pStyle w:val="TOC1"/>
        <w:ind w:right="571"/>
        <w:rPr>
          <w:rStyle w:val="Hyperlink"/>
          <w:b w:val="0"/>
          <w:bCs w:val="0"/>
          <w:noProof/>
          <w:sz w:val="22"/>
          <w:lang w:val="ru-RU"/>
        </w:rPr>
      </w:pPr>
      <w:hyperlink w:anchor="_Toc67564527" w:history="1">
        <w:r w:rsidR="00C5104A" w:rsidRPr="001C1B95">
          <w:rPr>
            <w:rStyle w:val="Hyperlink"/>
            <w:b w:val="0"/>
            <w:bCs w:val="0"/>
            <w:noProof/>
            <w:sz w:val="22"/>
            <w:lang w:val="ru-RU"/>
          </w:rPr>
          <w:t>I.</w:t>
        </w:r>
        <w:r w:rsidR="00C32BB0" w:rsidRPr="001C1B95">
          <w:rPr>
            <w:rStyle w:val="Hyperlink"/>
            <w:b w:val="0"/>
            <w:bCs w:val="0"/>
            <w:noProof/>
            <w:sz w:val="22"/>
            <w:lang w:val="ru-RU"/>
          </w:rPr>
          <w:t xml:space="preserve"> </w:t>
        </w:r>
        <w:r w:rsidR="00C32BB0" w:rsidRPr="001C1B95">
          <w:rPr>
            <w:rStyle w:val="Hyperlink"/>
            <w:b w:val="0"/>
            <w:bCs w:val="0"/>
            <w:noProof/>
            <w:sz w:val="22"/>
            <w:lang w:val="ru-RU"/>
          </w:rPr>
          <w:tab/>
        </w:r>
        <w:r w:rsidR="00C27E41">
          <w:rPr>
            <w:rStyle w:val="Hyperlink"/>
            <w:b w:val="0"/>
            <w:bCs w:val="0"/>
            <w:noProof/>
            <w:sz w:val="22"/>
            <w:lang w:val="ru-RU"/>
          </w:rPr>
          <w:t>Открытие неофициальной сессии</w:t>
        </w:r>
        <w:r w:rsidR="00C5104A" w:rsidRPr="001C1B95">
          <w:rPr>
            <w:rStyle w:val="Hyperlink"/>
            <w:b w:val="0"/>
            <w:bCs w:val="0"/>
            <w:noProof/>
            <w:webHidden/>
            <w:sz w:val="22"/>
            <w:lang w:val="ru-RU"/>
          </w:rPr>
          <w:tab/>
        </w:r>
        <w:r w:rsidR="00C5104A" w:rsidRPr="001C1B95">
          <w:rPr>
            <w:rStyle w:val="Hyperlink"/>
            <w:b w:val="0"/>
            <w:bCs w:val="0"/>
            <w:noProof/>
            <w:webHidden/>
            <w:sz w:val="22"/>
            <w:lang w:val="ru-RU"/>
          </w:rPr>
          <w:fldChar w:fldCharType="begin"/>
        </w:r>
        <w:r w:rsidR="00C5104A" w:rsidRPr="001C1B95">
          <w:rPr>
            <w:rStyle w:val="Hyperlink"/>
            <w:b w:val="0"/>
            <w:bCs w:val="0"/>
            <w:noProof/>
            <w:webHidden/>
            <w:sz w:val="22"/>
            <w:lang w:val="ru-RU"/>
          </w:rPr>
          <w:instrText xml:space="preserve"> PAGEREF _Toc67564527 \h </w:instrText>
        </w:r>
        <w:r w:rsidR="00C5104A" w:rsidRPr="001C1B95">
          <w:rPr>
            <w:rStyle w:val="Hyperlink"/>
            <w:b w:val="0"/>
            <w:bCs w:val="0"/>
            <w:noProof/>
            <w:webHidden/>
            <w:sz w:val="22"/>
            <w:lang w:val="ru-RU"/>
          </w:rPr>
        </w:r>
        <w:r w:rsidR="00C5104A" w:rsidRPr="001C1B95">
          <w:rPr>
            <w:rStyle w:val="Hyperlink"/>
            <w:b w:val="0"/>
            <w:bCs w:val="0"/>
            <w:noProof/>
            <w:webHidden/>
            <w:sz w:val="22"/>
            <w:lang w:val="ru-RU"/>
          </w:rPr>
          <w:fldChar w:fldCharType="separate"/>
        </w:r>
        <w:r w:rsidR="007F795F">
          <w:rPr>
            <w:rStyle w:val="Hyperlink"/>
            <w:b w:val="0"/>
            <w:bCs w:val="0"/>
            <w:noProof/>
            <w:webHidden/>
            <w:sz w:val="22"/>
            <w:lang w:val="ru-RU"/>
          </w:rPr>
          <w:t>3</w:t>
        </w:r>
        <w:r w:rsidR="00C5104A" w:rsidRPr="001C1B95">
          <w:rPr>
            <w:rStyle w:val="Hyperlink"/>
            <w:b w:val="0"/>
            <w:bCs w:val="0"/>
            <w:noProof/>
            <w:webHidden/>
            <w:sz w:val="22"/>
            <w:lang w:val="ru-RU"/>
          </w:rPr>
          <w:fldChar w:fldCharType="end"/>
        </w:r>
      </w:hyperlink>
    </w:p>
    <w:p w14:paraId="2D140889" w14:textId="199867BE" w:rsidR="007B7DC4" w:rsidRPr="001C1B95" w:rsidRDefault="00137F80" w:rsidP="00D24576">
      <w:pPr>
        <w:pStyle w:val="TOC1"/>
        <w:ind w:right="571"/>
        <w:rPr>
          <w:rStyle w:val="Hyperlink"/>
          <w:b w:val="0"/>
          <w:bCs w:val="0"/>
          <w:noProof/>
          <w:sz w:val="22"/>
          <w:lang w:val="ru-RU"/>
        </w:rPr>
      </w:pPr>
      <w:hyperlink w:anchor="_Toc67564528" w:history="1">
        <w:r w:rsidR="00C5104A" w:rsidRPr="00C27E41">
          <w:rPr>
            <w:rStyle w:val="Hyperlink"/>
            <w:b w:val="0"/>
            <w:bCs w:val="0"/>
            <w:noProof/>
            <w:sz w:val="22"/>
            <w:lang w:val="ru-RU"/>
          </w:rPr>
          <w:t>II.</w:t>
        </w:r>
        <w:r w:rsidR="00C5104A" w:rsidRPr="00C27E41">
          <w:rPr>
            <w:rStyle w:val="Hyperlink"/>
            <w:b w:val="0"/>
            <w:bCs w:val="0"/>
            <w:noProof/>
            <w:sz w:val="22"/>
            <w:lang w:val="ru-RU"/>
          </w:rPr>
          <w:tab/>
        </w:r>
        <w:r w:rsidR="00C27E41" w:rsidRPr="00C27E41">
          <w:rPr>
            <w:rStyle w:val="Hyperlink"/>
            <w:b w:val="0"/>
            <w:bCs w:val="0"/>
            <w:noProof/>
            <w:sz w:val="22"/>
            <w:lang w:val="ru-RU"/>
          </w:rPr>
          <w:t>Обзор результатов осуществления Конвенции и Стратегического плана в области сохранения и устойчивого использования биоразнообразия на 2011-2020 годы</w:t>
        </w:r>
        <w:r w:rsidR="00C27E41" w:rsidRPr="00C27E41">
          <w:rPr>
            <w:rStyle w:val="Hyperlink"/>
            <w:b w:val="0"/>
            <w:bCs w:val="0"/>
            <w:noProof/>
            <w:sz w:val="22"/>
            <w:lang w:val="ru-RU"/>
          </w:rPr>
          <w:br/>
          <w:t>(пункт 3 предварительной повестки дня третьего совещания)</w:t>
        </w:r>
        <w:r w:rsidR="00C5104A" w:rsidRPr="00C27E41">
          <w:rPr>
            <w:rStyle w:val="Hyperlink"/>
            <w:b w:val="0"/>
            <w:bCs w:val="0"/>
            <w:noProof/>
            <w:webHidden/>
            <w:sz w:val="22"/>
            <w:lang w:val="ru-RU"/>
          </w:rPr>
          <w:tab/>
        </w:r>
        <w:r w:rsidR="00C5104A" w:rsidRPr="00C27E41">
          <w:rPr>
            <w:rStyle w:val="Hyperlink"/>
            <w:b w:val="0"/>
            <w:bCs w:val="0"/>
            <w:noProof/>
            <w:webHidden/>
            <w:sz w:val="22"/>
            <w:lang w:val="ru-RU"/>
          </w:rPr>
          <w:fldChar w:fldCharType="begin"/>
        </w:r>
        <w:r w:rsidR="00C5104A" w:rsidRPr="00C27E41">
          <w:rPr>
            <w:rStyle w:val="Hyperlink"/>
            <w:b w:val="0"/>
            <w:bCs w:val="0"/>
            <w:noProof/>
            <w:webHidden/>
            <w:sz w:val="22"/>
            <w:lang w:val="ru-RU"/>
          </w:rPr>
          <w:instrText xml:space="preserve"> PAGEREF _Toc67564528 \h </w:instrText>
        </w:r>
        <w:r w:rsidR="00C5104A" w:rsidRPr="00C27E41">
          <w:rPr>
            <w:rStyle w:val="Hyperlink"/>
            <w:b w:val="0"/>
            <w:bCs w:val="0"/>
            <w:noProof/>
            <w:webHidden/>
            <w:sz w:val="22"/>
            <w:lang w:val="ru-RU"/>
          </w:rPr>
        </w:r>
        <w:r w:rsidR="00C5104A" w:rsidRPr="00C27E41">
          <w:rPr>
            <w:rStyle w:val="Hyperlink"/>
            <w:b w:val="0"/>
            <w:bCs w:val="0"/>
            <w:noProof/>
            <w:webHidden/>
            <w:sz w:val="22"/>
            <w:lang w:val="ru-RU"/>
          </w:rPr>
          <w:fldChar w:fldCharType="separate"/>
        </w:r>
        <w:r w:rsidR="007F795F">
          <w:rPr>
            <w:rStyle w:val="Hyperlink"/>
            <w:b w:val="0"/>
            <w:bCs w:val="0"/>
            <w:noProof/>
            <w:webHidden/>
            <w:sz w:val="22"/>
            <w:lang w:val="ru-RU"/>
          </w:rPr>
          <w:t>6</w:t>
        </w:r>
        <w:r w:rsidR="00C5104A" w:rsidRPr="00C27E41">
          <w:rPr>
            <w:rStyle w:val="Hyperlink"/>
            <w:b w:val="0"/>
            <w:bCs w:val="0"/>
            <w:noProof/>
            <w:webHidden/>
            <w:sz w:val="22"/>
            <w:lang w:val="ru-RU"/>
          </w:rPr>
          <w:fldChar w:fldCharType="end"/>
        </w:r>
      </w:hyperlink>
    </w:p>
    <w:p w14:paraId="7498452F" w14:textId="3F9090A1" w:rsidR="007B7DC4" w:rsidRPr="001C1B95" w:rsidRDefault="00137F80" w:rsidP="00D24576">
      <w:pPr>
        <w:pStyle w:val="TOC1"/>
        <w:ind w:right="571"/>
        <w:rPr>
          <w:rStyle w:val="Hyperlink"/>
          <w:b w:val="0"/>
          <w:bCs w:val="0"/>
          <w:noProof/>
          <w:sz w:val="22"/>
          <w:lang w:val="ru-RU"/>
        </w:rPr>
      </w:pPr>
      <w:hyperlink w:anchor="_Toc67564529" w:history="1">
        <w:r w:rsidR="00C5104A" w:rsidRPr="00C27E41">
          <w:rPr>
            <w:rStyle w:val="Hyperlink"/>
            <w:b w:val="0"/>
            <w:bCs w:val="0"/>
            <w:noProof/>
            <w:sz w:val="22"/>
            <w:lang w:val="ru-RU"/>
          </w:rPr>
          <w:t>III.</w:t>
        </w:r>
        <w:r w:rsidR="00C5104A" w:rsidRPr="00C27E41">
          <w:rPr>
            <w:rStyle w:val="Hyperlink"/>
            <w:b w:val="0"/>
            <w:bCs w:val="0"/>
            <w:noProof/>
            <w:sz w:val="22"/>
            <w:lang w:val="ru-RU"/>
          </w:rPr>
          <w:tab/>
        </w:r>
        <w:r w:rsidR="00C27E41" w:rsidRPr="00C27E41">
          <w:rPr>
            <w:rStyle w:val="Hyperlink"/>
            <w:b w:val="0"/>
            <w:bCs w:val="0"/>
            <w:noProof/>
            <w:sz w:val="22"/>
            <w:lang w:val="ru-RU"/>
          </w:rPr>
          <w:t>Оценка и обзор эффективности Картахенского протокола по биобезопасности</w:t>
        </w:r>
        <w:r w:rsidR="00C27E41">
          <w:rPr>
            <w:rStyle w:val="Hyperlink"/>
            <w:b w:val="0"/>
            <w:bCs w:val="0"/>
            <w:noProof/>
            <w:sz w:val="22"/>
            <w:lang w:val="ru-RU"/>
          </w:rPr>
          <w:t xml:space="preserve"> </w:t>
        </w:r>
        <w:r w:rsidR="00C27E41" w:rsidRPr="00C27E41">
          <w:rPr>
            <w:rStyle w:val="Hyperlink"/>
            <w:b w:val="0"/>
            <w:bCs w:val="0"/>
            <w:noProof/>
            <w:sz w:val="22"/>
            <w:lang w:val="ru-RU"/>
          </w:rPr>
          <w:t>(пункт 4 предварительной повестки дня третьего совещания)</w:t>
        </w:r>
        <w:r w:rsidR="00C5104A" w:rsidRPr="00C27E41">
          <w:rPr>
            <w:rStyle w:val="Hyperlink"/>
            <w:b w:val="0"/>
            <w:bCs w:val="0"/>
            <w:noProof/>
            <w:webHidden/>
            <w:sz w:val="22"/>
            <w:lang w:val="ru-RU"/>
          </w:rPr>
          <w:tab/>
        </w:r>
        <w:r w:rsidR="00C5104A" w:rsidRPr="00C27E41">
          <w:rPr>
            <w:rStyle w:val="Hyperlink"/>
            <w:b w:val="0"/>
            <w:bCs w:val="0"/>
            <w:noProof/>
            <w:webHidden/>
            <w:sz w:val="22"/>
            <w:lang w:val="ru-RU"/>
          </w:rPr>
          <w:fldChar w:fldCharType="begin"/>
        </w:r>
        <w:r w:rsidR="00C5104A" w:rsidRPr="00C27E41">
          <w:rPr>
            <w:rStyle w:val="Hyperlink"/>
            <w:b w:val="0"/>
            <w:bCs w:val="0"/>
            <w:noProof/>
            <w:webHidden/>
            <w:sz w:val="22"/>
            <w:lang w:val="ru-RU"/>
          </w:rPr>
          <w:instrText xml:space="preserve"> PAGEREF _Toc67564529 \h </w:instrText>
        </w:r>
        <w:r w:rsidR="00C5104A" w:rsidRPr="00C27E41">
          <w:rPr>
            <w:rStyle w:val="Hyperlink"/>
            <w:b w:val="0"/>
            <w:bCs w:val="0"/>
            <w:noProof/>
            <w:webHidden/>
            <w:sz w:val="22"/>
            <w:lang w:val="ru-RU"/>
          </w:rPr>
        </w:r>
        <w:r w:rsidR="00C5104A" w:rsidRPr="00C27E41">
          <w:rPr>
            <w:rStyle w:val="Hyperlink"/>
            <w:b w:val="0"/>
            <w:bCs w:val="0"/>
            <w:noProof/>
            <w:webHidden/>
            <w:sz w:val="22"/>
            <w:lang w:val="ru-RU"/>
          </w:rPr>
          <w:fldChar w:fldCharType="separate"/>
        </w:r>
        <w:r w:rsidR="007F795F">
          <w:rPr>
            <w:rStyle w:val="Hyperlink"/>
            <w:b w:val="0"/>
            <w:bCs w:val="0"/>
            <w:noProof/>
            <w:webHidden/>
            <w:sz w:val="22"/>
            <w:lang w:val="ru-RU"/>
          </w:rPr>
          <w:t>7</w:t>
        </w:r>
        <w:r w:rsidR="00C5104A" w:rsidRPr="00C27E41">
          <w:rPr>
            <w:rStyle w:val="Hyperlink"/>
            <w:b w:val="0"/>
            <w:bCs w:val="0"/>
            <w:noProof/>
            <w:webHidden/>
            <w:sz w:val="22"/>
            <w:lang w:val="ru-RU"/>
          </w:rPr>
          <w:fldChar w:fldCharType="end"/>
        </w:r>
      </w:hyperlink>
    </w:p>
    <w:p w14:paraId="10A31EFA" w14:textId="0E3FD909" w:rsidR="007B7DC4" w:rsidRPr="001C1B95" w:rsidRDefault="00137F80" w:rsidP="00D24576">
      <w:pPr>
        <w:pStyle w:val="TOC1"/>
        <w:ind w:right="571"/>
        <w:rPr>
          <w:rStyle w:val="Hyperlink"/>
          <w:b w:val="0"/>
          <w:bCs w:val="0"/>
          <w:noProof/>
          <w:sz w:val="22"/>
          <w:lang w:val="ru-RU"/>
        </w:rPr>
      </w:pPr>
      <w:hyperlink w:anchor="_Toc67564530" w:history="1">
        <w:r w:rsidR="00C5104A" w:rsidRPr="00C27E41">
          <w:rPr>
            <w:rStyle w:val="Hyperlink"/>
            <w:b w:val="0"/>
            <w:bCs w:val="0"/>
            <w:noProof/>
            <w:sz w:val="22"/>
            <w:lang w:val="ru-RU"/>
          </w:rPr>
          <w:t>IV.</w:t>
        </w:r>
        <w:r w:rsidR="00C5104A" w:rsidRPr="00C27E41">
          <w:rPr>
            <w:rStyle w:val="Hyperlink"/>
            <w:b w:val="0"/>
            <w:bCs w:val="0"/>
            <w:noProof/>
            <w:sz w:val="22"/>
            <w:lang w:val="ru-RU"/>
          </w:rPr>
          <w:tab/>
        </w:r>
        <w:r w:rsidR="00C27E41" w:rsidRPr="00C27E41">
          <w:rPr>
            <w:rStyle w:val="Hyperlink"/>
            <w:b w:val="0"/>
            <w:bCs w:val="0"/>
            <w:noProof/>
            <w:sz w:val="22"/>
            <w:lang w:val="ru-RU"/>
          </w:rPr>
          <w:t>Глобальная рамочная программа в области биоразнообразия на период после 2020 года</w:t>
        </w:r>
        <w:r w:rsidR="00C27E41">
          <w:rPr>
            <w:rStyle w:val="Hyperlink"/>
            <w:b w:val="0"/>
            <w:bCs w:val="0"/>
            <w:noProof/>
            <w:sz w:val="22"/>
            <w:lang w:val="ru-RU"/>
          </w:rPr>
          <w:t xml:space="preserve"> </w:t>
        </w:r>
        <w:r w:rsidR="00C27E41" w:rsidRPr="00C27E41">
          <w:rPr>
            <w:rStyle w:val="Hyperlink"/>
            <w:b w:val="0"/>
            <w:bCs w:val="0"/>
            <w:noProof/>
            <w:sz w:val="22"/>
            <w:lang w:val="ru-RU"/>
          </w:rPr>
          <w:t>(пункт 5 предварительной повестки дня третьего совещания)</w:t>
        </w:r>
        <w:r w:rsidR="00C5104A" w:rsidRPr="00C27E41">
          <w:rPr>
            <w:rStyle w:val="Hyperlink"/>
            <w:b w:val="0"/>
            <w:bCs w:val="0"/>
            <w:noProof/>
            <w:webHidden/>
            <w:sz w:val="22"/>
            <w:lang w:val="ru-RU"/>
          </w:rPr>
          <w:tab/>
        </w:r>
        <w:r w:rsidR="00C5104A" w:rsidRPr="00C27E41">
          <w:rPr>
            <w:rStyle w:val="Hyperlink"/>
            <w:b w:val="0"/>
            <w:bCs w:val="0"/>
            <w:noProof/>
            <w:webHidden/>
            <w:sz w:val="22"/>
            <w:lang w:val="ru-RU"/>
          </w:rPr>
          <w:fldChar w:fldCharType="begin"/>
        </w:r>
        <w:r w:rsidR="00C5104A" w:rsidRPr="00C27E41">
          <w:rPr>
            <w:rStyle w:val="Hyperlink"/>
            <w:b w:val="0"/>
            <w:bCs w:val="0"/>
            <w:noProof/>
            <w:webHidden/>
            <w:sz w:val="22"/>
            <w:lang w:val="ru-RU"/>
          </w:rPr>
          <w:instrText xml:space="preserve"> PAGEREF _Toc67564530 \h </w:instrText>
        </w:r>
        <w:r w:rsidR="00C5104A" w:rsidRPr="00C27E41">
          <w:rPr>
            <w:rStyle w:val="Hyperlink"/>
            <w:b w:val="0"/>
            <w:bCs w:val="0"/>
            <w:noProof/>
            <w:webHidden/>
            <w:sz w:val="22"/>
            <w:lang w:val="ru-RU"/>
          </w:rPr>
        </w:r>
        <w:r w:rsidR="00C5104A" w:rsidRPr="00C27E41">
          <w:rPr>
            <w:rStyle w:val="Hyperlink"/>
            <w:b w:val="0"/>
            <w:bCs w:val="0"/>
            <w:noProof/>
            <w:webHidden/>
            <w:sz w:val="22"/>
            <w:lang w:val="ru-RU"/>
          </w:rPr>
          <w:fldChar w:fldCharType="separate"/>
        </w:r>
        <w:r w:rsidR="007F795F">
          <w:rPr>
            <w:rStyle w:val="Hyperlink"/>
            <w:b w:val="0"/>
            <w:bCs w:val="0"/>
            <w:noProof/>
            <w:webHidden/>
            <w:sz w:val="22"/>
            <w:lang w:val="ru-RU"/>
          </w:rPr>
          <w:t>7</w:t>
        </w:r>
        <w:r w:rsidR="00C5104A" w:rsidRPr="00C27E41">
          <w:rPr>
            <w:rStyle w:val="Hyperlink"/>
            <w:b w:val="0"/>
            <w:bCs w:val="0"/>
            <w:noProof/>
            <w:webHidden/>
            <w:sz w:val="22"/>
            <w:lang w:val="ru-RU"/>
          </w:rPr>
          <w:fldChar w:fldCharType="end"/>
        </w:r>
      </w:hyperlink>
    </w:p>
    <w:p w14:paraId="5CE81CE2" w14:textId="5A2C3258" w:rsidR="007B7DC4" w:rsidRPr="001C1B95" w:rsidRDefault="00137F80" w:rsidP="00D24576">
      <w:pPr>
        <w:pStyle w:val="TOC1"/>
        <w:ind w:right="571"/>
        <w:rPr>
          <w:rStyle w:val="Hyperlink"/>
          <w:b w:val="0"/>
          <w:bCs w:val="0"/>
          <w:noProof/>
          <w:sz w:val="22"/>
          <w:lang w:val="ru-RU"/>
        </w:rPr>
      </w:pPr>
      <w:hyperlink w:anchor="_Toc67564531" w:history="1">
        <w:r w:rsidR="00C5104A" w:rsidRPr="00DD3955">
          <w:rPr>
            <w:rStyle w:val="Hyperlink"/>
            <w:b w:val="0"/>
            <w:bCs w:val="0"/>
            <w:noProof/>
            <w:sz w:val="22"/>
            <w:lang w:val="ru-RU"/>
          </w:rPr>
          <w:t>V.</w:t>
        </w:r>
        <w:r w:rsidR="00C5104A" w:rsidRPr="00DD3955">
          <w:rPr>
            <w:rStyle w:val="Hyperlink"/>
            <w:b w:val="0"/>
            <w:bCs w:val="0"/>
            <w:noProof/>
            <w:sz w:val="22"/>
            <w:lang w:val="ru-RU"/>
          </w:rPr>
          <w:tab/>
        </w:r>
        <w:r w:rsidR="00DD3955" w:rsidRPr="00DD3955">
          <w:rPr>
            <w:rStyle w:val="Hyperlink"/>
            <w:b w:val="0"/>
            <w:bCs w:val="0"/>
            <w:noProof/>
            <w:sz w:val="22"/>
            <w:lang w:val="ru-RU"/>
          </w:rPr>
          <w:t>Мобилизация ресурсов и механизм финансирования</w:t>
        </w:r>
        <w:r w:rsidR="00DD3955">
          <w:rPr>
            <w:rStyle w:val="Hyperlink"/>
            <w:b w:val="0"/>
            <w:bCs w:val="0"/>
            <w:noProof/>
            <w:sz w:val="22"/>
            <w:lang w:val="ru-RU"/>
          </w:rPr>
          <w:t xml:space="preserve"> </w:t>
        </w:r>
        <w:r w:rsidR="00DD3955" w:rsidRPr="00DD3955">
          <w:rPr>
            <w:rStyle w:val="Hyperlink"/>
            <w:b w:val="0"/>
            <w:bCs w:val="0"/>
            <w:noProof/>
            <w:sz w:val="22"/>
            <w:lang w:val="ru-RU"/>
          </w:rPr>
          <w:t>(пункт 6 повестки дня третьего с</w:t>
        </w:r>
        <w:r w:rsidR="007E19D2">
          <w:rPr>
            <w:rStyle w:val="Hyperlink"/>
            <w:b w:val="0"/>
            <w:bCs w:val="0"/>
            <w:noProof/>
            <w:sz w:val="22"/>
            <w:lang w:val="ru-RU"/>
          </w:rPr>
          <w:t>овещания</w:t>
        </w:r>
        <w:r w:rsidR="00DD3955" w:rsidRPr="00DD3955">
          <w:rPr>
            <w:rStyle w:val="Hyperlink"/>
            <w:b w:val="0"/>
            <w:bCs w:val="0"/>
            <w:noProof/>
            <w:sz w:val="22"/>
            <w:lang w:val="ru-RU"/>
          </w:rPr>
          <w:t>)</w:t>
        </w:r>
        <w:r w:rsidR="00C5104A" w:rsidRPr="00DD3955">
          <w:rPr>
            <w:rStyle w:val="Hyperlink"/>
            <w:b w:val="0"/>
            <w:bCs w:val="0"/>
            <w:noProof/>
            <w:webHidden/>
            <w:sz w:val="22"/>
            <w:lang w:val="ru-RU"/>
          </w:rPr>
          <w:tab/>
        </w:r>
        <w:r w:rsidR="00C5104A" w:rsidRPr="00DD3955">
          <w:rPr>
            <w:rStyle w:val="Hyperlink"/>
            <w:b w:val="0"/>
            <w:bCs w:val="0"/>
            <w:noProof/>
            <w:webHidden/>
            <w:sz w:val="22"/>
            <w:lang w:val="ru-RU"/>
          </w:rPr>
          <w:fldChar w:fldCharType="begin"/>
        </w:r>
        <w:r w:rsidR="00C5104A" w:rsidRPr="00DD3955">
          <w:rPr>
            <w:rStyle w:val="Hyperlink"/>
            <w:b w:val="0"/>
            <w:bCs w:val="0"/>
            <w:noProof/>
            <w:webHidden/>
            <w:sz w:val="22"/>
            <w:lang w:val="ru-RU"/>
          </w:rPr>
          <w:instrText xml:space="preserve"> PAGEREF _Toc67564531 \h </w:instrText>
        </w:r>
        <w:r w:rsidR="00C5104A" w:rsidRPr="00DD3955">
          <w:rPr>
            <w:rStyle w:val="Hyperlink"/>
            <w:b w:val="0"/>
            <w:bCs w:val="0"/>
            <w:noProof/>
            <w:webHidden/>
            <w:sz w:val="22"/>
            <w:lang w:val="ru-RU"/>
          </w:rPr>
        </w:r>
        <w:r w:rsidR="00C5104A" w:rsidRPr="00DD3955">
          <w:rPr>
            <w:rStyle w:val="Hyperlink"/>
            <w:b w:val="0"/>
            <w:bCs w:val="0"/>
            <w:noProof/>
            <w:webHidden/>
            <w:sz w:val="22"/>
            <w:lang w:val="ru-RU"/>
          </w:rPr>
          <w:fldChar w:fldCharType="separate"/>
        </w:r>
        <w:r w:rsidR="007F795F">
          <w:rPr>
            <w:rStyle w:val="Hyperlink"/>
            <w:b w:val="0"/>
            <w:bCs w:val="0"/>
            <w:noProof/>
            <w:webHidden/>
            <w:sz w:val="22"/>
            <w:lang w:val="ru-RU"/>
          </w:rPr>
          <w:t>8</w:t>
        </w:r>
        <w:r w:rsidR="00C5104A" w:rsidRPr="00DD3955">
          <w:rPr>
            <w:rStyle w:val="Hyperlink"/>
            <w:b w:val="0"/>
            <w:bCs w:val="0"/>
            <w:noProof/>
            <w:webHidden/>
            <w:sz w:val="22"/>
            <w:lang w:val="ru-RU"/>
          </w:rPr>
          <w:fldChar w:fldCharType="end"/>
        </w:r>
      </w:hyperlink>
    </w:p>
    <w:p w14:paraId="4FA8EF8E" w14:textId="0108F68B" w:rsidR="007B7DC4" w:rsidRPr="001C1B95" w:rsidRDefault="00137F80" w:rsidP="00D24576">
      <w:pPr>
        <w:pStyle w:val="TOC1"/>
        <w:ind w:right="571"/>
        <w:rPr>
          <w:rStyle w:val="Hyperlink"/>
          <w:b w:val="0"/>
          <w:bCs w:val="0"/>
          <w:noProof/>
          <w:sz w:val="22"/>
          <w:lang w:val="ru-RU"/>
        </w:rPr>
      </w:pPr>
      <w:hyperlink w:anchor="_Toc67564532" w:history="1">
        <w:r w:rsidR="00C5104A" w:rsidRPr="007D7867">
          <w:rPr>
            <w:rStyle w:val="Hyperlink"/>
            <w:b w:val="0"/>
            <w:bCs w:val="0"/>
            <w:noProof/>
            <w:sz w:val="22"/>
            <w:lang w:val="ru-RU"/>
          </w:rPr>
          <w:t>VI.</w:t>
        </w:r>
        <w:r w:rsidR="00C32BB0" w:rsidRPr="007D7867">
          <w:rPr>
            <w:rStyle w:val="Hyperlink"/>
            <w:b w:val="0"/>
            <w:bCs w:val="0"/>
            <w:caps/>
            <w:noProof/>
            <w:sz w:val="22"/>
            <w:lang w:val="ru-RU"/>
          </w:rPr>
          <w:t xml:space="preserve"> </w:t>
        </w:r>
        <w:r w:rsidR="00C5104A" w:rsidRPr="007D7867">
          <w:rPr>
            <w:rStyle w:val="Hyperlink"/>
            <w:b w:val="0"/>
            <w:bCs w:val="0"/>
            <w:noProof/>
            <w:sz w:val="22"/>
            <w:lang w:val="ru-RU"/>
          </w:rPr>
          <w:tab/>
        </w:r>
        <w:r w:rsidR="007D7867" w:rsidRPr="007D7867">
          <w:rPr>
            <w:rStyle w:val="Hyperlink"/>
            <w:b w:val="0"/>
            <w:bCs w:val="0"/>
            <w:noProof/>
            <w:sz w:val="22"/>
            <w:lang w:val="ru-RU"/>
          </w:rPr>
          <w:t>Создание потенциала, научно-техническое сотрудничество, передача технологий, управление знаниями и коммуникация</w:t>
        </w:r>
        <w:r w:rsidR="007D7867">
          <w:rPr>
            <w:rStyle w:val="Hyperlink"/>
            <w:b w:val="0"/>
            <w:bCs w:val="0"/>
            <w:noProof/>
            <w:sz w:val="22"/>
            <w:lang w:val="ru-RU"/>
          </w:rPr>
          <w:t xml:space="preserve"> </w:t>
        </w:r>
        <w:r w:rsidR="007D7867" w:rsidRPr="007D7867">
          <w:rPr>
            <w:rStyle w:val="Hyperlink"/>
            <w:b w:val="0"/>
            <w:bCs w:val="0"/>
            <w:noProof/>
            <w:sz w:val="22"/>
            <w:lang w:val="ru-RU"/>
          </w:rPr>
          <w:t>(пункт 7 повестки дня третьего совещания)</w:t>
        </w:r>
        <w:r w:rsidR="00C5104A" w:rsidRPr="007D7867">
          <w:rPr>
            <w:rStyle w:val="Hyperlink"/>
            <w:b w:val="0"/>
            <w:bCs w:val="0"/>
            <w:noProof/>
            <w:webHidden/>
            <w:sz w:val="22"/>
            <w:lang w:val="ru-RU"/>
          </w:rPr>
          <w:tab/>
        </w:r>
        <w:r w:rsidR="00C5104A" w:rsidRPr="007D7867">
          <w:rPr>
            <w:rStyle w:val="Hyperlink"/>
            <w:b w:val="0"/>
            <w:bCs w:val="0"/>
            <w:noProof/>
            <w:webHidden/>
            <w:sz w:val="22"/>
            <w:lang w:val="ru-RU"/>
          </w:rPr>
          <w:fldChar w:fldCharType="begin"/>
        </w:r>
        <w:r w:rsidR="00C5104A" w:rsidRPr="007D7867">
          <w:rPr>
            <w:rStyle w:val="Hyperlink"/>
            <w:b w:val="0"/>
            <w:bCs w:val="0"/>
            <w:noProof/>
            <w:webHidden/>
            <w:sz w:val="22"/>
            <w:lang w:val="ru-RU"/>
          </w:rPr>
          <w:instrText xml:space="preserve"> PAGEREF _Toc67564532 \h </w:instrText>
        </w:r>
        <w:r w:rsidR="00C5104A" w:rsidRPr="007D7867">
          <w:rPr>
            <w:rStyle w:val="Hyperlink"/>
            <w:b w:val="0"/>
            <w:bCs w:val="0"/>
            <w:noProof/>
            <w:webHidden/>
            <w:sz w:val="22"/>
            <w:lang w:val="ru-RU"/>
          </w:rPr>
        </w:r>
        <w:r w:rsidR="00C5104A" w:rsidRPr="007D7867">
          <w:rPr>
            <w:rStyle w:val="Hyperlink"/>
            <w:b w:val="0"/>
            <w:bCs w:val="0"/>
            <w:noProof/>
            <w:webHidden/>
            <w:sz w:val="22"/>
            <w:lang w:val="ru-RU"/>
          </w:rPr>
          <w:fldChar w:fldCharType="separate"/>
        </w:r>
        <w:r w:rsidR="007F795F">
          <w:rPr>
            <w:rStyle w:val="Hyperlink"/>
            <w:b w:val="0"/>
            <w:bCs w:val="0"/>
            <w:noProof/>
            <w:webHidden/>
            <w:sz w:val="22"/>
            <w:lang w:val="ru-RU"/>
          </w:rPr>
          <w:t>10</w:t>
        </w:r>
        <w:r w:rsidR="00C5104A" w:rsidRPr="007D7867">
          <w:rPr>
            <w:rStyle w:val="Hyperlink"/>
            <w:b w:val="0"/>
            <w:bCs w:val="0"/>
            <w:noProof/>
            <w:webHidden/>
            <w:sz w:val="22"/>
            <w:lang w:val="ru-RU"/>
          </w:rPr>
          <w:fldChar w:fldCharType="end"/>
        </w:r>
      </w:hyperlink>
    </w:p>
    <w:p w14:paraId="1EFAF22E" w14:textId="6C943D65" w:rsidR="007B7DC4" w:rsidRPr="001C1B95" w:rsidRDefault="00B02BDC" w:rsidP="00D24576">
      <w:pPr>
        <w:pStyle w:val="TOC1"/>
        <w:ind w:right="571"/>
        <w:rPr>
          <w:rStyle w:val="Hyperlink"/>
          <w:b w:val="0"/>
          <w:bCs w:val="0"/>
          <w:noProof/>
          <w:sz w:val="22"/>
          <w:lang w:val="ru-RU"/>
        </w:rPr>
      </w:pPr>
      <w:hyperlink w:anchor="_Toc67564533" w:history="1">
        <w:r w:rsidR="00C5104A" w:rsidRPr="00F46B99">
          <w:rPr>
            <w:rStyle w:val="Hyperlink"/>
            <w:b w:val="0"/>
            <w:bCs w:val="0"/>
            <w:noProof/>
            <w:sz w:val="22"/>
            <w:lang w:val="ru-RU"/>
          </w:rPr>
          <w:t>VII.</w:t>
        </w:r>
        <w:r w:rsidR="00C5104A" w:rsidRPr="00F46B99">
          <w:rPr>
            <w:rStyle w:val="Hyperlink"/>
            <w:b w:val="0"/>
            <w:bCs w:val="0"/>
            <w:noProof/>
            <w:sz w:val="22"/>
            <w:lang w:val="ru-RU"/>
          </w:rPr>
          <w:tab/>
        </w:r>
        <w:r w:rsidR="00F46B99" w:rsidRPr="00F46B99">
          <w:rPr>
            <w:rStyle w:val="Hyperlink"/>
            <w:b w:val="0"/>
            <w:bCs w:val="0"/>
            <w:noProof/>
            <w:sz w:val="22"/>
            <w:lang w:val="ru-RU"/>
          </w:rPr>
          <w:t>Механизмы отчетности, оценки и обзора</w:t>
        </w:r>
        <w:r w:rsidR="006167C7">
          <w:rPr>
            <w:rStyle w:val="Hyperlink"/>
            <w:b w:val="0"/>
            <w:bCs w:val="0"/>
            <w:noProof/>
            <w:sz w:val="22"/>
            <w:lang w:val="ru-RU"/>
          </w:rPr>
          <w:t xml:space="preserve"> осуществления</w:t>
        </w:r>
        <w:r w:rsidR="00F46B99">
          <w:rPr>
            <w:rStyle w:val="Hyperlink"/>
            <w:b w:val="0"/>
            <w:bCs w:val="0"/>
            <w:noProof/>
            <w:sz w:val="22"/>
            <w:lang w:val="ru-RU"/>
          </w:rPr>
          <w:t xml:space="preserve"> </w:t>
        </w:r>
        <w:r w:rsidR="00F46B99" w:rsidRPr="00F46B99">
          <w:rPr>
            <w:rStyle w:val="Hyperlink"/>
            <w:b w:val="0"/>
            <w:bCs w:val="0"/>
            <w:noProof/>
            <w:sz w:val="22"/>
            <w:lang w:val="ru-RU"/>
          </w:rPr>
          <w:t>(пункт 9 п</w:t>
        </w:r>
        <w:r w:rsidR="00F46B99">
          <w:rPr>
            <w:rStyle w:val="Hyperlink"/>
            <w:b w:val="0"/>
            <w:bCs w:val="0"/>
            <w:noProof/>
            <w:sz w:val="22"/>
            <w:lang w:val="ru-RU"/>
          </w:rPr>
          <w:t>овестки дня третьего со</w:t>
        </w:r>
        <w:r w:rsidR="007E19D2">
          <w:rPr>
            <w:rStyle w:val="Hyperlink"/>
            <w:b w:val="0"/>
            <w:bCs w:val="0"/>
            <w:noProof/>
            <w:sz w:val="22"/>
            <w:lang w:val="ru-RU"/>
          </w:rPr>
          <w:t>вещания</w:t>
        </w:r>
        <w:r w:rsidR="00F46B99">
          <w:rPr>
            <w:rStyle w:val="Hyperlink"/>
            <w:b w:val="0"/>
            <w:bCs w:val="0"/>
            <w:noProof/>
            <w:sz w:val="22"/>
            <w:lang w:val="ru-RU"/>
          </w:rPr>
          <w:t>)</w:t>
        </w:r>
        <w:r w:rsidR="00C5104A" w:rsidRPr="00F46B99">
          <w:rPr>
            <w:rStyle w:val="Hyperlink"/>
            <w:b w:val="0"/>
            <w:bCs w:val="0"/>
            <w:noProof/>
            <w:webHidden/>
            <w:sz w:val="22"/>
            <w:lang w:val="ru-RU"/>
          </w:rPr>
          <w:tab/>
        </w:r>
        <w:r w:rsidR="00C5104A" w:rsidRPr="00F46B99">
          <w:rPr>
            <w:rStyle w:val="Hyperlink"/>
            <w:b w:val="0"/>
            <w:bCs w:val="0"/>
            <w:noProof/>
            <w:webHidden/>
            <w:sz w:val="22"/>
            <w:lang w:val="ru-RU"/>
          </w:rPr>
          <w:fldChar w:fldCharType="begin"/>
        </w:r>
        <w:r w:rsidR="00C5104A" w:rsidRPr="00F46B99">
          <w:rPr>
            <w:rStyle w:val="Hyperlink"/>
            <w:b w:val="0"/>
            <w:bCs w:val="0"/>
            <w:noProof/>
            <w:webHidden/>
            <w:sz w:val="22"/>
            <w:lang w:val="ru-RU"/>
          </w:rPr>
          <w:instrText xml:space="preserve"> PAGEREF _Toc67564533 \h </w:instrText>
        </w:r>
        <w:r w:rsidR="00C5104A" w:rsidRPr="00F46B99">
          <w:rPr>
            <w:rStyle w:val="Hyperlink"/>
            <w:b w:val="0"/>
            <w:bCs w:val="0"/>
            <w:noProof/>
            <w:webHidden/>
            <w:sz w:val="22"/>
            <w:lang w:val="ru-RU"/>
          </w:rPr>
        </w:r>
        <w:r w:rsidR="00C5104A" w:rsidRPr="00F46B99">
          <w:rPr>
            <w:rStyle w:val="Hyperlink"/>
            <w:b w:val="0"/>
            <w:bCs w:val="0"/>
            <w:noProof/>
            <w:webHidden/>
            <w:sz w:val="22"/>
            <w:lang w:val="ru-RU"/>
          </w:rPr>
          <w:fldChar w:fldCharType="separate"/>
        </w:r>
        <w:r w:rsidR="007F795F">
          <w:rPr>
            <w:rStyle w:val="Hyperlink"/>
            <w:b w:val="0"/>
            <w:bCs w:val="0"/>
            <w:noProof/>
            <w:webHidden/>
            <w:sz w:val="22"/>
            <w:lang w:val="ru-RU"/>
          </w:rPr>
          <w:t>11</w:t>
        </w:r>
        <w:r w:rsidR="00C5104A" w:rsidRPr="00F46B99">
          <w:rPr>
            <w:rStyle w:val="Hyperlink"/>
            <w:b w:val="0"/>
            <w:bCs w:val="0"/>
            <w:noProof/>
            <w:webHidden/>
            <w:sz w:val="22"/>
            <w:lang w:val="ru-RU"/>
          </w:rPr>
          <w:fldChar w:fldCharType="end"/>
        </w:r>
      </w:hyperlink>
    </w:p>
    <w:p w14:paraId="1C298F27" w14:textId="6CC810E0" w:rsidR="007B7DC4" w:rsidRPr="001C1B95" w:rsidRDefault="00137F80" w:rsidP="00D24576">
      <w:pPr>
        <w:pStyle w:val="TOC1"/>
        <w:ind w:right="571"/>
        <w:rPr>
          <w:rStyle w:val="Hyperlink"/>
          <w:b w:val="0"/>
          <w:bCs w:val="0"/>
          <w:noProof/>
          <w:sz w:val="22"/>
          <w:lang w:val="ru-RU"/>
        </w:rPr>
      </w:pPr>
      <w:hyperlink w:anchor="_Toc67564534" w:history="1">
        <w:r w:rsidR="00C5104A" w:rsidRPr="00966606">
          <w:rPr>
            <w:rStyle w:val="Hyperlink"/>
            <w:b w:val="0"/>
            <w:bCs w:val="0"/>
            <w:noProof/>
            <w:sz w:val="22"/>
            <w:lang w:val="ru-RU"/>
          </w:rPr>
          <w:t>VIII.</w:t>
        </w:r>
        <w:r w:rsidR="00C32BB0" w:rsidRPr="00966606">
          <w:rPr>
            <w:rStyle w:val="Hyperlink"/>
            <w:b w:val="0"/>
            <w:bCs w:val="0"/>
            <w:caps/>
            <w:noProof/>
            <w:sz w:val="22"/>
            <w:lang w:val="ru-RU"/>
          </w:rPr>
          <w:t xml:space="preserve"> </w:t>
        </w:r>
        <w:r w:rsidR="00C5104A" w:rsidRPr="00966606">
          <w:rPr>
            <w:rStyle w:val="Hyperlink"/>
            <w:b w:val="0"/>
            <w:bCs w:val="0"/>
            <w:noProof/>
            <w:sz w:val="22"/>
            <w:lang w:val="ru-RU"/>
          </w:rPr>
          <w:tab/>
        </w:r>
        <w:r w:rsidR="00966606" w:rsidRPr="00966606">
          <w:rPr>
            <w:rStyle w:val="Hyperlink"/>
            <w:b w:val="0"/>
            <w:bCs w:val="0"/>
            <w:noProof/>
            <w:sz w:val="22"/>
            <w:lang w:val="ru-RU"/>
          </w:rPr>
          <w:t>Обзор эффективности процессов в рамках Конвенции и протоколов к ней</w:t>
        </w:r>
        <w:r w:rsidR="00966606">
          <w:rPr>
            <w:rStyle w:val="Hyperlink"/>
            <w:b w:val="0"/>
            <w:bCs w:val="0"/>
            <w:noProof/>
            <w:sz w:val="22"/>
            <w:lang w:val="ru-RU"/>
          </w:rPr>
          <w:t xml:space="preserve"> </w:t>
        </w:r>
        <w:r w:rsidR="00966606" w:rsidRPr="00966606">
          <w:rPr>
            <w:rStyle w:val="Hyperlink"/>
            <w:b w:val="0"/>
            <w:bCs w:val="0"/>
            <w:noProof/>
            <w:sz w:val="22"/>
            <w:lang w:val="ru-RU"/>
          </w:rPr>
          <w:t>(пункт 10 предварительной повестки дня третьего совещания)</w:t>
        </w:r>
        <w:r w:rsidR="00C5104A" w:rsidRPr="00966606">
          <w:rPr>
            <w:rStyle w:val="Hyperlink"/>
            <w:b w:val="0"/>
            <w:bCs w:val="0"/>
            <w:noProof/>
            <w:webHidden/>
            <w:sz w:val="22"/>
            <w:lang w:val="ru-RU"/>
          </w:rPr>
          <w:tab/>
        </w:r>
        <w:r w:rsidR="00C5104A" w:rsidRPr="00966606">
          <w:rPr>
            <w:rStyle w:val="Hyperlink"/>
            <w:b w:val="0"/>
            <w:bCs w:val="0"/>
            <w:noProof/>
            <w:webHidden/>
            <w:sz w:val="22"/>
            <w:lang w:val="ru-RU"/>
          </w:rPr>
          <w:fldChar w:fldCharType="begin"/>
        </w:r>
        <w:r w:rsidR="00C5104A" w:rsidRPr="00966606">
          <w:rPr>
            <w:rStyle w:val="Hyperlink"/>
            <w:b w:val="0"/>
            <w:bCs w:val="0"/>
            <w:noProof/>
            <w:webHidden/>
            <w:sz w:val="22"/>
            <w:lang w:val="ru-RU"/>
          </w:rPr>
          <w:instrText xml:space="preserve"> PAGEREF _Toc67564534 \h </w:instrText>
        </w:r>
        <w:r w:rsidR="00C5104A" w:rsidRPr="00966606">
          <w:rPr>
            <w:rStyle w:val="Hyperlink"/>
            <w:b w:val="0"/>
            <w:bCs w:val="0"/>
            <w:noProof/>
            <w:webHidden/>
            <w:sz w:val="22"/>
            <w:lang w:val="ru-RU"/>
          </w:rPr>
        </w:r>
        <w:r w:rsidR="00C5104A" w:rsidRPr="00966606">
          <w:rPr>
            <w:rStyle w:val="Hyperlink"/>
            <w:b w:val="0"/>
            <w:bCs w:val="0"/>
            <w:noProof/>
            <w:webHidden/>
            <w:sz w:val="22"/>
            <w:lang w:val="ru-RU"/>
          </w:rPr>
          <w:fldChar w:fldCharType="separate"/>
        </w:r>
        <w:r w:rsidR="007F795F">
          <w:rPr>
            <w:rStyle w:val="Hyperlink"/>
            <w:b w:val="0"/>
            <w:bCs w:val="0"/>
            <w:noProof/>
            <w:webHidden/>
            <w:sz w:val="22"/>
            <w:lang w:val="ru-RU"/>
          </w:rPr>
          <w:t>11</w:t>
        </w:r>
        <w:r w:rsidR="00C5104A" w:rsidRPr="00966606">
          <w:rPr>
            <w:rStyle w:val="Hyperlink"/>
            <w:b w:val="0"/>
            <w:bCs w:val="0"/>
            <w:noProof/>
            <w:webHidden/>
            <w:sz w:val="22"/>
            <w:lang w:val="ru-RU"/>
          </w:rPr>
          <w:fldChar w:fldCharType="end"/>
        </w:r>
      </w:hyperlink>
    </w:p>
    <w:p w14:paraId="016586BD" w14:textId="778C6B7D" w:rsidR="007B7DC4" w:rsidRPr="001C1B95" w:rsidRDefault="00137F80" w:rsidP="00D24576">
      <w:pPr>
        <w:pStyle w:val="TOC1"/>
        <w:ind w:right="571"/>
        <w:rPr>
          <w:rStyle w:val="Hyperlink"/>
          <w:b w:val="0"/>
          <w:bCs w:val="0"/>
          <w:noProof/>
          <w:sz w:val="22"/>
          <w:lang w:val="ru-RU"/>
        </w:rPr>
      </w:pPr>
      <w:hyperlink w:anchor="_Toc67564535" w:history="1">
        <w:r w:rsidR="00C5104A" w:rsidRPr="00DC11B1">
          <w:rPr>
            <w:rStyle w:val="Hyperlink"/>
            <w:b w:val="0"/>
            <w:bCs w:val="0"/>
            <w:noProof/>
            <w:sz w:val="22"/>
            <w:lang w:val="ru-RU"/>
          </w:rPr>
          <w:t>IX.</w:t>
        </w:r>
        <w:r w:rsidR="00C5104A" w:rsidRPr="00DC11B1">
          <w:rPr>
            <w:rStyle w:val="Hyperlink"/>
            <w:b w:val="0"/>
            <w:bCs w:val="0"/>
            <w:noProof/>
            <w:sz w:val="22"/>
            <w:lang w:val="ru-RU"/>
          </w:rPr>
          <w:tab/>
        </w:r>
        <w:r w:rsidR="00DC11B1" w:rsidRPr="00DC11B1">
          <w:rPr>
            <w:rStyle w:val="Hyperlink"/>
            <w:b w:val="0"/>
            <w:bCs w:val="0"/>
            <w:noProof/>
            <w:sz w:val="22"/>
            <w:lang w:val="ru-RU"/>
          </w:rPr>
          <w:t>Учет проблематики биоразнообразия внутри и на уровне секторов и другие стратегические меры по активизации осуществления</w:t>
        </w:r>
        <w:r w:rsidR="00DC11B1">
          <w:rPr>
            <w:rStyle w:val="Hyperlink"/>
            <w:b w:val="0"/>
            <w:bCs w:val="0"/>
            <w:noProof/>
            <w:sz w:val="22"/>
            <w:lang w:val="ru-RU"/>
          </w:rPr>
          <w:t xml:space="preserve"> </w:t>
        </w:r>
        <w:r w:rsidR="00DC11B1" w:rsidRPr="00DC11B1">
          <w:rPr>
            <w:rStyle w:val="Hyperlink"/>
            <w:b w:val="0"/>
            <w:bCs w:val="0"/>
            <w:noProof/>
            <w:sz w:val="22"/>
            <w:lang w:val="ru-RU"/>
          </w:rPr>
          <w:t xml:space="preserve">(пункт 11 предварительной повестки дня третьего совещания)   </w:t>
        </w:r>
        <w:r w:rsidR="00C5104A" w:rsidRPr="00DC11B1">
          <w:rPr>
            <w:rStyle w:val="Hyperlink"/>
            <w:b w:val="0"/>
            <w:bCs w:val="0"/>
            <w:noProof/>
            <w:webHidden/>
            <w:sz w:val="22"/>
            <w:lang w:val="ru-RU"/>
          </w:rPr>
          <w:tab/>
        </w:r>
        <w:r w:rsidR="00C5104A" w:rsidRPr="00DC11B1">
          <w:rPr>
            <w:rStyle w:val="Hyperlink"/>
            <w:b w:val="0"/>
            <w:bCs w:val="0"/>
            <w:noProof/>
            <w:webHidden/>
            <w:sz w:val="22"/>
            <w:lang w:val="ru-RU"/>
          </w:rPr>
          <w:fldChar w:fldCharType="begin"/>
        </w:r>
        <w:r w:rsidR="00C5104A" w:rsidRPr="00DC11B1">
          <w:rPr>
            <w:rStyle w:val="Hyperlink"/>
            <w:b w:val="0"/>
            <w:bCs w:val="0"/>
            <w:noProof/>
            <w:webHidden/>
            <w:sz w:val="22"/>
            <w:lang w:val="ru-RU"/>
          </w:rPr>
          <w:instrText xml:space="preserve"> PAGEREF _Toc67564535 \h </w:instrText>
        </w:r>
        <w:r w:rsidR="00C5104A" w:rsidRPr="00DC11B1">
          <w:rPr>
            <w:rStyle w:val="Hyperlink"/>
            <w:b w:val="0"/>
            <w:bCs w:val="0"/>
            <w:noProof/>
            <w:webHidden/>
            <w:sz w:val="22"/>
            <w:lang w:val="ru-RU"/>
          </w:rPr>
        </w:r>
        <w:r w:rsidR="00C5104A" w:rsidRPr="00DC11B1">
          <w:rPr>
            <w:rStyle w:val="Hyperlink"/>
            <w:b w:val="0"/>
            <w:bCs w:val="0"/>
            <w:noProof/>
            <w:webHidden/>
            <w:sz w:val="22"/>
            <w:lang w:val="ru-RU"/>
          </w:rPr>
          <w:fldChar w:fldCharType="separate"/>
        </w:r>
        <w:r w:rsidR="007F795F">
          <w:rPr>
            <w:rStyle w:val="Hyperlink"/>
            <w:b w:val="0"/>
            <w:bCs w:val="0"/>
            <w:noProof/>
            <w:webHidden/>
            <w:sz w:val="22"/>
            <w:lang w:val="ru-RU"/>
          </w:rPr>
          <w:t>12</w:t>
        </w:r>
        <w:r w:rsidR="00C5104A" w:rsidRPr="00DC11B1">
          <w:rPr>
            <w:rStyle w:val="Hyperlink"/>
            <w:b w:val="0"/>
            <w:bCs w:val="0"/>
            <w:noProof/>
            <w:webHidden/>
            <w:sz w:val="22"/>
            <w:lang w:val="ru-RU"/>
          </w:rPr>
          <w:fldChar w:fldCharType="end"/>
        </w:r>
      </w:hyperlink>
    </w:p>
    <w:p w14:paraId="2EEEC3A6" w14:textId="00872622" w:rsidR="007B7DC4" w:rsidRPr="001C1B95" w:rsidRDefault="00137F80" w:rsidP="00D24576">
      <w:pPr>
        <w:pStyle w:val="TOC1"/>
        <w:ind w:right="571"/>
        <w:rPr>
          <w:rStyle w:val="Hyperlink"/>
          <w:b w:val="0"/>
          <w:bCs w:val="0"/>
          <w:noProof/>
          <w:sz w:val="22"/>
          <w:lang w:val="ru-RU"/>
        </w:rPr>
      </w:pPr>
      <w:hyperlink w:anchor="_Toc67564536" w:history="1">
        <w:r w:rsidR="00C5104A" w:rsidRPr="00DE4B86">
          <w:rPr>
            <w:rStyle w:val="Hyperlink"/>
            <w:b w:val="0"/>
            <w:bCs w:val="0"/>
            <w:noProof/>
            <w:sz w:val="22"/>
            <w:lang w:val="ru-RU"/>
          </w:rPr>
          <w:t>X.</w:t>
        </w:r>
        <w:r w:rsidR="00C5104A" w:rsidRPr="00DE4B86">
          <w:rPr>
            <w:rStyle w:val="Hyperlink"/>
            <w:b w:val="0"/>
            <w:bCs w:val="0"/>
            <w:noProof/>
            <w:sz w:val="22"/>
            <w:lang w:val="ru-RU"/>
          </w:rPr>
          <w:tab/>
        </w:r>
        <w:r w:rsidR="00DE4B86" w:rsidRPr="00DE4B86">
          <w:rPr>
            <w:rStyle w:val="Hyperlink"/>
            <w:b w:val="0"/>
            <w:bCs w:val="0"/>
            <w:noProof/>
            <w:sz w:val="22"/>
            <w:lang w:val="ru-RU"/>
          </w:rPr>
          <w:t>Специализированные международные документы, регулирующие доступ к генетическим ресурсам и совместное использование выгод, в контексте пункта 4 статьи 4 Нагойского протокола</w:t>
        </w:r>
        <w:r w:rsidR="00DE4B86">
          <w:rPr>
            <w:rStyle w:val="Hyperlink"/>
            <w:b w:val="0"/>
            <w:bCs w:val="0"/>
            <w:noProof/>
            <w:sz w:val="22"/>
            <w:lang w:val="ru-RU"/>
          </w:rPr>
          <w:t xml:space="preserve"> </w:t>
        </w:r>
        <w:r w:rsidR="00DE4B86" w:rsidRPr="00DE4B86">
          <w:rPr>
            <w:rStyle w:val="Hyperlink"/>
            <w:b w:val="0"/>
            <w:bCs w:val="0"/>
            <w:noProof/>
            <w:sz w:val="22"/>
            <w:lang w:val="ru-RU"/>
          </w:rPr>
          <w:t>(пункт 12 предварительной повестки дня третьего совещания)</w:t>
        </w:r>
        <w:r w:rsidR="00C5104A" w:rsidRPr="00DE4B86">
          <w:rPr>
            <w:rStyle w:val="Hyperlink"/>
            <w:b w:val="0"/>
            <w:bCs w:val="0"/>
            <w:noProof/>
            <w:webHidden/>
            <w:sz w:val="22"/>
            <w:lang w:val="ru-RU"/>
          </w:rPr>
          <w:tab/>
        </w:r>
        <w:r w:rsidR="00C5104A" w:rsidRPr="00DE4B86">
          <w:rPr>
            <w:rStyle w:val="Hyperlink"/>
            <w:b w:val="0"/>
            <w:bCs w:val="0"/>
            <w:noProof/>
            <w:webHidden/>
            <w:sz w:val="22"/>
            <w:lang w:val="ru-RU"/>
          </w:rPr>
          <w:fldChar w:fldCharType="begin"/>
        </w:r>
        <w:r w:rsidR="00C5104A" w:rsidRPr="00DE4B86">
          <w:rPr>
            <w:rStyle w:val="Hyperlink"/>
            <w:b w:val="0"/>
            <w:bCs w:val="0"/>
            <w:noProof/>
            <w:webHidden/>
            <w:sz w:val="22"/>
            <w:lang w:val="ru-RU"/>
          </w:rPr>
          <w:instrText xml:space="preserve"> PAGEREF _Toc67564536 \h </w:instrText>
        </w:r>
        <w:r w:rsidR="00C5104A" w:rsidRPr="00DE4B86">
          <w:rPr>
            <w:rStyle w:val="Hyperlink"/>
            <w:b w:val="0"/>
            <w:bCs w:val="0"/>
            <w:noProof/>
            <w:webHidden/>
            <w:sz w:val="22"/>
            <w:lang w:val="ru-RU"/>
          </w:rPr>
        </w:r>
        <w:r w:rsidR="00C5104A" w:rsidRPr="00DE4B86">
          <w:rPr>
            <w:rStyle w:val="Hyperlink"/>
            <w:b w:val="0"/>
            <w:bCs w:val="0"/>
            <w:noProof/>
            <w:webHidden/>
            <w:sz w:val="22"/>
            <w:lang w:val="ru-RU"/>
          </w:rPr>
          <w:fldChar w:fldCharType="separate"/>
        </w:r>
        <w:r w:rsidR="007F795F">
          <w:rPr>
            <w:rStyle w:val="Hyperlink"/>
            <w:b w:val="0"/>
            <w:bCs w:val="0"/>
            <w:noProof/>
            <w:webHidden/>
            <w:sz w:val="22"/>
            <w:lang w:val="ru-RU"/>
          </w:rPr>
          <w:t>13</w:t>
        </w:r>
        <w:r w:rsidR="00C5104A" w:rsidRPr="00DE4B86">
          <w:rPr>
            <w:rStyle w:val="Hyperlink"/>
            <w:b w:val="0"/>
            <w:bCs w:val="0"/>
            <w:noProof/>
            <w:webHidden/>
            <w:sz w:val="22"/>
            <w:lang w:val="ru-RU"/>
          </w:rPr>
          <w:fldChar w:fldCharType="end"/>
        </w:r>
      </w:hyperlink>
    </w:p>
    <w:p w14:paraId="18D4799F" w14:textId="67707663" w:rsidR="007B7DC4" w:rsidRPr="001C1B95" w:rsidRDefault="00137F80" w:rsidP="00D24576">
      <w:pPr>
        <w:pStyle w:val="TOC1"/>
        <w:ind w:right="571"/>
        <w:rPr>
          <w:rStyle w:val="Hyperlink"/>
          <w:b w:val="0"/>
          <w:bCs w:val="0"/>
          <w:noProof/>
          <w:sz w:val="22"/>
          <w:lang w:val="ru-RU"/>
        </w:rPr>
      </w:pPr>
      <w:hyperlink w:anchor="_Toc67564537" w:history="1">
        <w:r w:rsidR="00C5104A" w:rsidRPr="00BE13C6">
          <w:rPr>
            <w:rStyle w:val="Hyperlink"/>
            <w:b w:val="0"/>
            <w:bCs w:val="0"/>
            <w:noProof/>
            <w:sz w:val="22"/>
            <w:lang w:val="ru-RU"/>
          </w:rPr>
          <w:t>XI.</w:t>
        </w:r>
        <w:r w:rsidR="00C5104A" w:rsidRPr="00BE13C6">
          <w:rPr>
            <w:rStyle w:val="Hyperlink"/>
            <w:b w:val="0"/>
            <w:bCs w:val="0"/>
            <w:noProof/>
            <w:sz w:val="22"/>
            <w:lang w:val="ru-RU"/>
          </w:rPr>
          <w:tab/>
        </w:r>
        <w:r w:rsidR="00BE13C6" w:rsidRPr="00BE13C6">
          <w:rPr>
            <w:rStyle w:val="Hyperlink"/>
            <w:b w:val="0"/>
            <w:bCs w:val="0"/>
            <w:noProof/>
            <w:sz w:val="22"/>
            <w:lang w:val="ru-RU"/>
          </w:rPr>
          <w:t>Глобальный многосторонний механизм совместного использования выгод (статья 10 Нагойского протокола)</w:t>
        </w:r>
        <w:r w:rsidR="00BE13C6">
          <w:rPr>
            <w:rStyle w:val="Hyperlink"/>
            <w:b w:val="0"/>
            <w:bCs w:val="0"/>
            <w:noProof/>
            <w:sz w:val="22"/>
            <w:lang w:val="ru-RU"/>
          </w:rPr>
          <w:t xml:space="preserve"> </w:t>
        </w:r>
        <w:r w:rsidR="00BE13C6" w:rsidRPr="00BE13C6">
          <w:rPr>
            <w:rStyle w:val="Hyperlink"/>
            <w:b w:val="0"/>
            <w:bCs w:val="0"/>
            <w:noProof/>
            <w:sz w:val="22"/>
            <w:lang w:val="ru-RU"/>
          </w:rPr>
          <w:t>(пункт 13 предварительной повестки дня третьего совещания)</w:t>
        </w:r>
        <w:r w:rsidR="00C5104A" w:rsidRPr="00BE13C6">
          <w:rPr>
            <w:rStyle w:val="Hyperlink"/>
            <w:b w:val="0"/>
            <w:bCs w:val="0"/>
            <w:noProof/>
            <w:webHidden/>
            <w:sz w:val="22"/>
            <w:lang w:val="ru-RU"/>
          </w:rPr>
          <w:tab/>
        </w:r>
        <w:r w:rsidR="00C5104A" w:rsidRPr="00BE13C6">
          <w:rPr>
            <w:rStyle w:val="Hyperlink"/>
            <w:b w:val="0"/>
            <w:bCs w:val="0"/>
            <w:noProof/>
            <w:webHidden/>
            <w:sz w:val="22"/>
            <w:lang w:val="ru-RU"/>
          </w:rPr>
          <w:fldChar w:fldCharType="begin"/>
        </w:r>
        <w:r w:rsidR="00C5104A" w:rsidRPr="00BE13C6">
          <w:rPr>
            <w:rStyle w:val="Hyperlink"/>
            <w:b w:val="0"/>
            <w:bCs w:val="0"/>
            <w:noProof/>
            <w:webHidden/>
            <w:sz w:val="22"/>
            <w:lang w:val="ru-RU"/>
          </w:rPr>
          <w:instrText xml:space="preserve"> PAGEREF _Toc67564537 \h </w:instrText>
        </w:r>
        <w:r w:rsidR="00C5104A" w:rsidRPr="00BE13C6">
          <w:rPr>
            <w:rStyle w:val="Hyperlink"/>
            <w:b w:val="0"/>
            <w:bCs w:val="0"/>
            <w:noProof/>
            <w:webHidden/>
            <w:sz w:val="22"/>
            <w:lang w:val="ru-RU"/>
          </w:rPr>
        </w:r>
        <w:r w:rsidR="00C5104A" w:rsidRPr="00BE13C6">
          <w:rPr>
            <w:rStyle w:val="Hyperlink"/>
            <w:b w:val="0"/>
            <w:bCs w:val="0"/>
            <w:noProof/>
            <w:webHidden/>
            <w:sz w:val="22"/>
            <w:lang w:val="ru-RU"/>
          </w:rPr>
          <w:fldChar w:fldCharType="separate"/>
        </w:r>
        <w:r w:rsidR="007F795F">
          <w:rPr>
            <w:rStyle w:val="Hyperlink"/>
            <w:b w:val="0"/>
            <w:bCs w:val="0"/>
            <w:noProof/>
            <w:webHidden/>
            <w:sz w:val="22"/>
            <w:lang w:val="ru-RU"/>
          </w:rPr>
          <w:t>14</w:t>
        </w:r>
        <w:r w:rsidR="00C5104A" w:rsidRPr="00BE13C6">
          <w:rPr>
            <w:rStyle w:val="Hyperlink"/>
            <w:b w:val="0"/>
            <w:bCs w:val="0"/>
            <w:noProof/>
            <w:webHidden/>
            <w:sz w:val="22"/>
            <w:lang w:val="ru-RU"/>
          </w:rPr>
          <w:fldChar w:fldCharType="end"/>
        </w:r>
      </w:hyperlink>
    </w:p>
    <w:p w14:paraId="2A4A7E3A" w14:textId="0E044D52" w:rsidR="007B7DC4" w:rsidRPr="001C1B95" w:rsidRDefault="00137F80" w:rsidP="00D24576">
      <w:pPr>
        <w:pStyle w:val="TOC1"/>
        <w:ind w:right="571"/>
        <w:rPr>
          <w:rStyle w:val="Hyperlink"/>
          <w:b w:val="0"/>
          <w:bCs w:val="0"/>
          <w:noProof/>
          <w:sz w:val="22"/>
          <w:lang w:val="ru-RU"/>
        </w:rPr>
      </w:pPr>
      <w:hyperlink w:anchor="_Toc67564538" w:history="1">
        <w:r w:rsidR="00C5104A" w:rsidRPr="00453A63">
          <w:rPr>
            <w:rStyle w:val="Hyperlink"/>
            <w:b w:val="0"/>
            <w:bCs w:val="0"/>
            <w:noProof/>
            <w:sz w:val="22"/>
            <w:lang w:val="ru-RU"/>
          </w:rPr>
          <w:t>XII.</w:t>
        </w:r>
        <w:r w:rsidR="00C5104A" w:rsidRPr="00453A63">
          <w:rPr>
            <w:rStyle w:val="Hyperlink"/>
            <w:b w:val="0"/>
            <w:bCs w:val="0"/>
            <w:noProof/>
            <w:sz w:val="22"/>
            <w:lang w:val="ru-RU"/>
          </w:rPr>
          <w:tab/>
        </w:r>
        <w:r w:rsidR="00453A63" w:rsidRPr="00453A63">
          <w:rPr>
            <w:rStyle w:val="Hyperlink"/>
            <w:b w:val="0"/>
            <w:bCs w:val="0"/>
            <w:noProof/>
            <w:sz w:val="22"/>
            <w:lang w:val="ru-RU"/>
          </w:rPr>
          <w:t>Административные и бюджетные вопросы</w:t>
        </w:r>
        <w:r w:rsidR="00453A63">
          <w:rPr>
            <w:rStyle w:val="Hyperlink"/>
            <w:b w:val="0"/>
            <w:bCs w:val="0"/>
            <w:noProof/>
            <w:sz w:val="22"/>
            <w:lang w:val="ru-RU"/>
          </w:rPr>
          <w:t xml:space="preserve"> </w:t>
        </w:r>
        <w:r w:rsidR="00453A63" w:rsidRPr="00453A63">
          <w:rPr>
            <w:rStyle w:val="Hyperlink"/>
            <w:b w:val="0"/>
            <w:bCs w:val="0"/>
            <w:noProof/>
            <w:sz w:val="22"/>
            <w:lang w:val="ru-RU"/>
          </w:rPr>
          <w:t xml:space="preserve">(пункт 14 предварительной </w:t>
        </w:r>
        <w:r w:rsidR="00453A63">
          <w:rPr>
            <w:rStyle w:val="Hyperlink"/>
            <w:b w:val="0"/>
            <w:bCs w:val="0"/>
            <w:noProof/>
            <w:sz w:val="22"/>
            <w:lang w:val="ru-RU"/>
          </w:rPr>
          <w:t>повестки дня третьего со</w:t>
        </w:r>
        <w:r w:rsidR="007E19D2">
          <w:rPr>
            <w:rStyle w:val="Hyperlink"/>
            <w:b w:val="0"/>
            <w:bCs w:val="0"/>
            <w:noProof/>
            <w:sz w:val="22"/>
            <w:lang w:val="ru-RU"/>
          </w:rPr>
          <w:t>вещания</w:t>
        </w:r>
        <w:r w:rsidR="00C5104A" w:rsidRPr="00453A63">
          <w:rPr>
            <w:rStyle w:val="Hyperlink"/>
            <w:b w:val="0"/>
            <w:bCs w:val="0"/>
            <w:noProof/>
            <w:webHidden/>
            <w:sz w:val="22"/>
            <w:lang w:val="ru-RU"/>
          </w:rPr>
          <w:tab/>
        </w:r>
        <w:r w:rsidR="00C5104A" w:rsidRPr="00453A63">
          <w:rPr>
            <w:rStyle w:val="Hyperlink"/>
            <w:b w:val="0"/>
            <w:bCs w:val="0"/>
            <w:noProof/>
            <w:webHidden/>
            <w:sz w:val="22"/>
            <w:lang w:val="ru-RU"/>
          </w:rPr>
          <w:fldChar w:fldCharType="begin"/>
        </w:r>
        <w:r w:rsidR="00C5104A" w:rsidRPr="00453A63">
          <w:rPr>
            <w:rStyle w:val="Hyperlink"/>
            <w:b w:val="0"/>
            <w:bCs w:val="0"/>
            <w:noProof/>
            <w:webHidden/>
            <w:sz w:val="22"/>
            <w:lang w:val="ru-RU"/>
          </w:rPr>
          <w:instrText xml:space="preserve"> PAGEREF _Toc67564538 \h </w:instrText>
        </w:r>
        <w:r w:rsidR="00C5104A" w:rsidRPr="00453A63">
          <w:rPr>
            <w:rStyle w:val="Hyperlink"/>
            <w:b w:val="0"/>
            <w:bCs w:val="0"/>
            <w:noProof/>
            <w:webHidden/>
            <w:sz w:val="22"/>
            <w:lang w:val="ru-RU"/>
          </w:rPr>
        </w:r>
        <w:r w:rsidR="00C5104A" w:rsidRPr="00453A63">
          <w:rPr>
            <w:rStyle w:val="Hyperlink"/>
            <w:b w:val="0"/>
            <w:bCs w:val="0"/>
            <w:noProof/>
            <w:webHidden/>
            <w:sz w:val="22"/>
            <w:lang w:val="ru-RU"/>
          </w:rPr>
          <w:fldChar w:fldCharType="separate"/>
        </w:r>
        <w:r w:rsidR="007F795F">
          <w:rPr>
            <w:rStyle w:val="Hyperlink"/>
            <w:b w:val="0"/>
            <w:bCs w:val="0"/>
            <w:noProof/>
            <w:webHidden/>
            <w:sz w:val="22"/>
            <w:lang w:val="ru-RU"/>
          </w:rPr>
          <w:t>14</w:t>
        </w:r>
        <w:r w:rsidR="00C5104A" w:rsidRPr="00453A63">
          <w:rPr>
            <w:rStyle w:val="Hyperlink"/>
            <w:b w:val="0"/>
            <w:bCs w:val="0"/>
            <w:noProof/>
            <w:webHidden/>
            <w:sz w:val="22"/>
            <w:lang w:val="ru-RU"/>
          </w:rPr>
          <w:fldChar w:fldCharType="end"/>
        </w:r>
      </w:hyperlink>
    </w:p>
    <w:p w14:paraId="06D92E69" w14:textId="5616FF8E" w:rsidR="00D24576" w:rsidRPr="001C1B95" w:rsidRDefault="00137F80" w:rsidP="00D24576">
      <w:pPr>
        <w:pStyle w:val="TOC1"/>
        <w:ind w:right="571"/>
        <w:rPr>
          <w:rStyle w:val="Hyperlink"/>
          <w:b w:val="0"/>
          <w:bCs w:val="0"/>
          <w:noProof/>
          <w:sz w:val="22"/>
          <w:lang w:val="ru-RU"/>
        </w:rPr>
        <w:sectPr w:rsidR="00D24576" w:rsidRPr="001C1B95" w:rsidSect="00D24576">
          <w:headerReference w:type="even" r:id="rId14"/>
          <w:headerReference w:type="default" r:id="rId15"/>
          <w:type w:val="continuous"/>
          <w:pgSz w:w="12240" w:h="15840" w:code="1"/>
          <w:pgMar w:top="907" w:right="1440" w:bottom="1134" w:left="1440" w:header="454" w:footer="720" w:gutter="0"/>
          <w:cols w:space="720"/>
          <w:titlePg/>
          <w:docGrid w:linePitch="299"/>
        </w:sectPr>
      </w:pPr>
      <w:hyperlink w:anchor="_Toc67564539" w:history="1">
        <w:r w:rsidR="007B7DC4" w:rsidRPr="00453A63">
          <w:rPr>
            <w:rStyle w:val="Hyperlink"/>
            <w:b w:val="0"/>
            <w:bCs w:val="0"/>
            <w:noProof/>
            <w:sz w:val="22"/>
            <w:lang w:val="ru-RU"/>
          </w:rPr>
          <w:t>XIII.</w:t>
        </w:r>
        <w:r w:rsidR="00C463A5" w:rsidRPr="00453A63">
          <w:rPr>
            <w:rStyle w:val="Hyperlink"/>
            <w:b w:val="0"/>
            <w:bCs w:val="0"/>
            <w:caps/>
            <w:noProof/>
            <w:sz w:val="22"/>
            <w:lang w:val="ru-RU"/>
          </w:rPr>
          <w:tab/>
        </w:r>
        <w:r w:rsidR="00453A63" w:rsidRPr="00453A63">
          <w:rPr>
            <w:rStyle w:val="Hyperlink"/>
            <w:b w:val="0"/>
            <w:bCs w:val="0"/>
            <w:noProof/>
            <w:sz w:val="22"/>
            <w:lang w:val="ru-RU"/>
          </w:rPr>
          <w:t xml:space="preserve">Закрытие </w:t>
        </w:r>
        <w:r w:rsidR="0030634C">
          <w:rPr>
            <w:rStyle w:val="Hyperlink"/>
            <w:b w:val="0"/>
            <w:bCs w:val="0"/>
            <w:noProof/>
            <w:sz w:val="22"/>
            <w:lang w:val="ru-RU"/>
          </w:rPr>
          <w:t>неофициальной</w:t>
        </w:r>
        <w:r w:rsidR="0030634C" w:rsidRPr="00453A63">
          <w:rPr>
            <w:rStyle w:val="Hyperlink"/>
            <w:b w:val="0"/>
            <w:bCs w:val="0"/>
            <w:noProof/>
            <w:sz w:val="22"/>
            <w:lang w:val="ru-RU"/>
          </w:rPr>
          <w:t xml:space="preserve"> </w:t>
        </w:r>
        <w:r w:rsidR="00453A63">
          <w:rPr>
            <w:rStyle w:val="Hyperlink"/>
            <w:b w:val="0"/>
            <w:bCs w:val="0"/>
            <w:noProof/>
            <w:sz w:val="22"/>
            <w:lang w:val="ru-RU"/>
          </w:rPr>
          <w:t>сессии</w:t>
        </w:r>
        <w:r w:rsidR="007B7DC4" w:rsidRPr="00453A63">
          <w:rPr>
            <w:rStyle w:val="Hyperlink"/>
            <w:b w:val="0"/>
            <w:bCs w:val="0"/>
            <w:noProof/>
            <w:webHidden/>
            <w:sz w:val="22"/>
            <w:lang w:val="ru-RU"/>
          </w:rPr>
          <w:tab/>
        </w:r>
        <w:r w:rsidR="007B7DC4" w:rsidRPr="00453A63">
          <w:rPr>
            <w:rStyle w:val="Hyperlink"/>
            <w:b w:val="0"/>
            <w:bCs w:val="0"/>
            <w:noProof/>
            <w:webHidden/>
            <w:sz w:val="22"/>
            <w:lang w:val="ru-RU"/>
          </w:rPr>
          <w:fldChar w:fldCharType="begin"/>
        </w:r>
        <w:r w:rsidR="007B7DC4" w:rsidRPr="00453A63">
          <w:rPr>
            <w:rStyle w:val="Hyperlink"/>
            <w:b w:val="0"/>
            <w:bCs w:val="0"/>
            <w:noProof/>
            <w:webHidden/>
            <w:sz w:val="22"/>
            <w:lang w:val="ru-RU"/>
          </w:rPr>
          <w:instrText xml:space="preserve"> PAGEREF _Toc67564539 \h </w:instrText>
        </w:r>
        <w:r w:rsidR="007B7DC4" w:rsidRPr="00453A63">
          <w:rPr>
            <w:rStyle w:val="Hyperlink"/>
            <w:b w:val="0"/>
            <w:bCs w:val="0"/>
            <w:noProof/>
            <w:webHidden/>
            <w:sz w:val="22"/>
            <w:lang w:val="ru-RU"/>
          </w:rPr>
        </w:r>
        <w:r w:rsidR="007B7DC4" w:rsidRPr="00453A63">
          <w:rPr>
            <w:rStyle w:val="Hyperlink"/>
            <w:b w:val="0"/>
            <w:bCs w:val="0"/>
            <w:noProof/>
            <w:webHidden/>
            <w:sz w:val="22"/>
            <w:lang w:val="ru-RU"/>
          </w:rPr>
          <w:fldChar w:fldCharType="separate"/>
        </w:r>
        <w:r w:rsidR="007F795F">
          <w:rPr>
            <w:rStyle w:val="Hyperlink"/>
            <w:b w:val="0"/>
            <w:bCs w:val="0"/>
            <w:noProof/>
            <w:webHidden/>
            <w:sz w:val="22"/>
            <w:lang w:val="ru-RU"/>
          </w:rPr>
          <w:t>14</w:t>
        </w:r>
        <w:r w:rsidR="007B7DC4" w:rsidRPr="00453A63">
          <w:rPr>
            <w:rStyle w:val="Hyperlink"/>
            <w:b w:val="0"/>
            <w:bCs w:val="0"/>
            <w:noProof/>
            <w:webHidden/>
            <w:sz w:val="22"/>
            <w:lang w:val="ru-RU"/>
          </w:rPr>
          <w:fldChar w:fldCharType="end"/>
        </w:r>
      </w:hyperlink>
    </w:p>
    <w:p w14:paraId="54D617DF" w14:textId="77777777" w:rsidR="00C463A5" w:rsidRPr="001C1B95" w:rsidRDefault="00C5104A" w:rsidP="00D24576">
      <w:pPr>
        <w:pStyle w:val="TOC1"/>
        <w:rPr>
          <w:rStyle w:val="Hyperlink"/>
          <w:sz w:val="22"/>
          <w:lang w:val="ru-RU"/>
        </w:rPr>
      </w:pPr>
      <w:r w:rsidRPr="001C1B95">
        <w:rPr>
          <w:rStyle w:val="Hyperlink"/>
          <w:b w:val="0"/>
          <w:bCs w:val="0"/>
          <w:sz w:val="22"/>
          <w:lang w:val="ru-RU"/>
        </w:rPr>
        <w:fldChar w:fldCharType="end"/>
      </w:r>
      <w:bookmarkStart w:id="3" w:name="_Toc67564332"/>
      <w:bookmarkStart w:id="4" w:name="_Toc67564526"/>
      <w:r w:rsidRPr="001C1B95">
        <w:rPr>
          <w:rStyle w:val="Hyperlink"/>
          <w:sz w:val="22"/>
          <w:lang w:val="ru-RU"/>
        </w:rPr>
        <w:br w:type="page"/>
      </w:r>
    </w:p>
    <w:p w14:paraId="345E9E2A" w14:textId="24052FCA" w:rsidR="0033770D" w:rsidRPr="001C1B95" w:rsidRDefault="00C5104A" w:rsidP="00C339AF">
      <w:pPr>
        <w:pStyle w:val="Heading1"/>
        <w:rPr>
          <w:snapToGrid w:val="0"/>
          <w:lang w:val="ru-RU"/>
        </w:rPr>
      </w:pPr>
      <w:r w:rsidRPr="001C1B95">
        <w:rPr>
          <w:bCs/>
          <w:szCs w:val="22"/>
          <w:lang w:val="ru-RU"/>
        </w:rPr>
        <w:lastRenderedPageBreak/>
        <w:t>ВВЕДЕНИЕ</w:t>
      </w:r>
      <w:bookmarkEnd w:id="3"/>
      <w:bookmarkEnd w:id="4"/>
    </w:p>
    <w:p w14:paraId="2CE692D1" w14:textId="2FBFF5A3" w:rsidR="00514E97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 xml:space="preserve">В связи с продолжающейся пандемией </w:t>
      </w:r>
      <w:proofErr w:type="spellStart"/>
      <w:r w:rsidRPr="001C1B95">
        <w:rPr>
          <w:rFonts w:eastAsia="Times New Roman" w:cs="Times New Roman"/>
          <w:kern w:val="22"/>
          <w:lang w:val="ru-RU"/>
        </w:rPr>
        <w:t>коронавирус</w:t>
      </w:r>
      <w:r w:rsidR="00014899">
        <w:rPr>
          <w:rFonts w:eastAsia="Times New Roman" w:cs="Times New Roman"/>
          <w:kern w:val="22"/>
          <w:lang w:val="ru-RU"/>
        </w:rPr>
        <w:t>ного</w:t>
      </w:r>
      <w:proofErr w:type="spellEnd"/>
      <w:r w:rsidR="00014899">
        <w:rPr>
          <w:rFonts w:eastAsia="Times New Roman" w:cs="Times New Roman"/>
          <w:kern w:val="22"/>
          <w:lang w:val="ru-RU"/>
        </w:rPr>
        <w:t xml:space="preserve"> заболевания</w:t>
      </w:r>
      <w:r w:rsidR="00741DA2">
        <w:rPr>
          <w:rFonts w:eastAsia="Times New Roman" w:cs="Times New Roman"/>
          <w:kern w:val="22"/>
          <w:lang w:val="ru-RU"/>
        </w:rPr>
        <w:t xml:space="preserve"> </w:t>
      </w:r>
      <w:r w:rsidRPr="001C1B95">
        <w:rPr>
          <w:rFonts w:eastAsia="Times New Roman" w:cs="Times New Roman"/>
          <w:kern w:val="22"/>
          <w:lang w:val="ru-RU"/>
        </w:rPr>
        <w:t xml:space="preserve">(COVID-19) в декабре 2020 года Бюро </w:t>
      </w:r>
      <w:r w:rsidR="00FF2DF7">
        <w:rPr>
          <w:rFonts w:eastAsia="Times New Roman" w:cs="Times New Roman"/>
          <w:kern w:val="22"/>
          <w:lang w:val="ru-RU"/>
        </w:rPr>
        <w:t xml:space="preserve">Конференции Сторон решило </w:t>
      </w:r>
      <w:r w:rsidRPr="001C1B95">
        <w:rPr>
          <w:rFonts w:eastAsia="Times New Roman" w:cs="Times New Roman"/>
          <w:kern w:val="22"/>
          <w:lang w:val="ru-RU"/>
        </w:rPr>
        <w:t>провести неофициальную виртуальную сессию Вспомогательного органа по осуществлению в рамках подготовки к третьему совещанию Вспомогательного органа</w:t>
      </w:r>
      <w:r w:rsidR="00A67E28">
        <w:rPr>
          <w:rFonts w:eastAsia="Times New Roman" w:cs="Times New Roman"/>
          <w:kern w:val="22"/>
          <w:lang w:val="ru-RU"/>
        </w:rPr>
        <w:t xml:space="preserve"> для</w:t>
      </w:r>
      <w:r w:rsidRPr="001C1B95">
        <w:rPr>
          <w:rFonts w:eastAsia="Times New Roman" w:cs="Times New Roman"/>
          <w:kern w:val="22"/>
          <w:lang w:val="ru-RU"/>
        </w:rPr>
        <w:t xml:space="preserve"> сохранения динамики и прогресса в подготовке к пятнадцатому совещанию Конференции Сторон Конвенции о биологическом разнообразии. На неофициальной сессии, проведенной в </w:t>
      </w:r>
      <w:r w:rsidR="0030634C">
        <w:rPr>
          <w:rFonts w:eastAsia="Times New Roman" w:cs="Times New Roman"/>
          <w:kern w:val="22"/>
          <w:lang w:val="ru-RU"/>
        </w:rPr>
        <w:t xml:space="preserve">онлайновом </w:t>
      </w:r>
      <w:r w:rsidRPr="001C1B95">
        <w:rPr>
          <w:rFonts w:eastAsia="Times New Roman" w:cs="Times New Roman"/>
          <w:kern w:val="22"/>
          <w:lang w:val="ru-RU"/>
        </w:rPr>
        <w:t>режиме 8</w:t>
      </w:r>
      <w:r w:rsidR="00097995">
        <w:rPr>
          <w:rFonts w:eastAsia="Times New Roman" w:cs="Times New Roman"/>
          <w:kern w:val="22"/>
          <w:lang w:val="ru-RU"/>
        </w:rPr>
        <w:t>-</w:t>
      </w:r>
      <w:r w:rsidRPr="001C1B95">
        <w:rPr>
          <w:rFonts w:eastAsia="Times New Roman" w:cs="Times New Roman"/>
          <w:kern w:val="22"/>
          <w:lang w:val="ru-RU"/>
        </w:rPr>
        <w:t>12 марта и 14 марта 2021 года, были рассмотрены темы, предусмотренные в пунктах 3</w:t>
      </w:r>
      <w:r w:rsidR="0030634C">
        <w:rPr>
          <w:rFonts w:eastAsia="Times New Roman" w:cs="Times New Roman"/>
          <w:kern w:val="22"/>
          <w:lang w:val="ru-RU"/>
        </w:rPr>
        <w:t>-</w:t>
      </w:r>
      <w:r w:rsidRPr="001C1B95">
        <w:rPr>
          <w:rFonts w:eastAsia="Times New Roman" w:cs="Times New Roman"/>
          <w:kern w:val="22"/>
          <w:lang w:val="ru-RU"/>
        </w:rPr>
        <w:t>7 и 9</w:t>
      </w:r>
      <w:r w:rsidR="0030634C">
        <w:rPr>
          <w:rFonts w:eastAsia="Times New Roman" w:cs="Times New Roman"/>
          <w:kern w:val="22"/>
          <w:lang w:val="ru-RU"/>
        </w:rPr>
        <w:t>-</w:t>
      </w:r>
      <w:r w:rsidRPr="001C1B95">
        <w:rPr>
          <w:rFonts w:eastAsia="Times New Roman" w:cs="Times New Roman"/>
          <w:kern w:val="22"/>
          <w:lang w:val="ru-RU"/>
        </w:rPr>
        <w:t>14 предварительной повестки дня третьего совещания Вспомогательного органа.</w:t>
      </w:r>
    </w:p>
    <w:p w14:paraId="249B226F" w14:textId="1747CF73" w:rsidR="00131519" w:rsidRPr="001C1B95" w:rsidRDefault="0030634C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>
        <w:rPr>
          <w:rFonts w:eastAsia="Times New Roman" w:cs="Times New Roman"/>
          <w:kern w:val="22"/>
          <w:lang w:val="ru-RU"/>
        </w:rPr>
        <w:t>Ежедневно</w:t>
      </w:r>
      <w:r w:rsidR="00C5104A" w:rsidRPr="001C1B95">
        <w:rPr>
          <w:rFonts w:eastAsia="Times New Roman" w:cs="Times New Roman"/>
          <w:kern w:val="22"/>
          <w:lang w:val="ru-RU"/>
        </w:rPr>
        <w:t xml:space="preserve"> с 12</w:t>
      </w:r>
      <w:r w:rsidR="00D21C7D">
        <w:rPr>
          <w:rFonts w:eastAsia="Times New Roman" w:cs="Times New Roman"/>
          <w:kern w:val="22"/>
          <w:lang w:val="ru-RU"/>
        </w:rPr>
        <w:t> ч </w:t>
      </w:r>
      <w:r w:rsidR="00C5104A" w:rsidRPr="001C1B95">
        <w:rPr>
          <w:rFonts w:eastAsia="Times New Roman" w:cs="Times New Roman"/>
          <w:kern w:val="22"/>
          <w:lang w:val="ru-RU"/>
        </w:rPr>
        <w:t>00</w:t>
      </w:r>
      <w:r w:rsidR="00D21C7D">
        <w:rPr>
          <w:rFonts w:eastAsia="Times New Roman" w:cs="Times New Roman"/>
          <w:kern w:val="22"/>
          <w:lang w:val="ru-RU"/>
        </w:rPr>
        <w:t> ми</w:t>
      </w:r>
      <w:r w:rsidR="00AF1803">
        <w:rPr>
          <w:rFonts w:eastAsia="Times New Roman" w:cs="Times New Roman"/>
          <w:kern w:val="22"/>
          <w:lang w:val="ru-RU"/>
        </w:rPr>
        <w:t>н</w:t>
      </w:r>
      <w:r w:rsidR="00D21C7D">
        <w:rPr>
          <w:rFonts w:eastAsia="Times New Roman" w:cs="Times New Roman"/>
          <w:kern w:val="22"/>
          <w:lang w:val="ru-RU"/>
        </w:rPr>
        <w:t xml:space="preserve"> </w:t>
      </w:r>
      <w:r w:rsidR="00C5104A" w:rsidRPr="001C1B95">
        <w:rPr>
          <w:rFonts w:eastAsia="Times New Roman" w:cs="Times New Roman"/>
          <w:kern w:val="22"/>
          <w:lang w:val="ru-RU"/>
        </w:rPr>
        <w:t>до 15</w:t>
      </w:r>
      <w:r w:rsidR="00D21C7D">
        <w:rPr>
          <w:rFonts w:eastAsia="Times New Roman" w:cs="Times New Roman"/>
          <w:kern w:val="22"/>
          <w:lang w:val="ru-RU"/>
        </w:rPr>
        <w:t> ч </w:t>
      </w:r>
      <w:r w:rsidR="00C5104A" w:rsidRPr="001C1B95">
        <w:rPr>
          <w:rFonts w:eastAsia="Times New Roman" w:cs="Times New Roman"/>
          <w:kern w:val="22"/>
          <w:lang w:val="ru-RU"/>
        </w:rPr>
        <w:t>00</w:t>
      </w:r>
      <w:r w:rsidR="00D21C7D">
        <w:rPr>
          <w:rFonts w:eastAsia="Times New Roman" w:cs="Times New Roman"/>
          <w:kern w:val="22"/>
          <w:lang w:val="ru-RU"/>
        </w:rPr>
        <w:t xml:space="preserve"> мин </w:t>
      </w:r>
      <w:r w:rsidR="00C5104A" w:rsidRPr="001C1B95">
        <w:rPr>
          <w:rFonts w:eastAsia="Times New Roman" w:cs="Times New Roman"/>
          <w:kern w:val="22"/>
          <w:lang w:val="ru-RU"/>
        </w:rPr>
        <w:t>по всемирному координированному времени (UTC) (с 7</w:t>
      </w:r>
      <w:r w:rsidR="00D21C7D">
        <w:rPr>
          <w:rFonts w:eastAsia="Times New Roman" w:cs="Times New Roman"/>
          <w:kern w:val="22"/>
          <w:lang w:val="ru-RU"/>
        </w:rPr>
        <w:t> ч </w:t>
      </w:r>
      <w:r w:rsidR="00C5104A" w:rsidRPr="001C1B95">
        <w:rPr>
          <w:rFonts w:eastAsia="Times New Roman" w:cs="Times New Roman"/>
          <w:kern w:val="22"/>
          <w:lang w:val="ru-RU"/>
        </w:rPr>
        <w:t>00</w:t>
      </w:r>
      <w:r w:rsidR="00D21C7D">
        <w:rPr>
          <w:rFonts w:eastAsia="Times New Roman" w:cs="Times New Roman"/>
          <w:kern w:val="22"/>
          <w:lang w:val="ru-RU"/>
        </w:rPr>
        <w:t> мин</w:t>
      </w:r>
      <w:r w:rsidR="00C5104A" w:rsidRPr="001C1B95">
        <w:rPr>
          <w:rFonts w:eastAsia="Times New Roman" w:cs="Times New Roman"/>
          <w:kern w:val="22"/>
          <w:lang w:val="ru-RU"/>
        </w:rPr>
        <w:t xml:space="preserve"> до 10</w:t>
      </w:r>
      <w:r w:rsidR="00D21C7D">
        <w:rPr>
          <w:rFonts w:eastAsia="Times New Roman" w:cs="Times New Roman"/>
          <w:kern w:val="22"/>
          <w:lang w:val="ru-RU"/>
        </w:rPr>
        <w:t> ч</w:t>
      </w:r>
      <w:r w:rsidR="007E19D2">
        <w:rPr>
          <w:rFonts w:eastAsia="Times New Roman" w:cs="Times New Roman"/>
          <w:kern w:val="22"/>
          <w:lang w:val="ru-RU"/>
        </w:rPr>
        <w:t> </w:t>
      </w:r>
      <w:r w:rsidR="00C5104A" w:rsidRPr="001C1B95">
        <w:rPr>
          <w:rFonts w:eastAsia="Times New Roman" w:cs="Times New Roman"/>
          <w:kern w:val="22"/>
          <w:lang w:val="ru-RU"/>
        </w:rPr>
        <w:t>00</w:t>
      </w:r>
      <w:r w:rsidR="00D21C7D">
        <w:rPr>
          <w:rFonts w:eastAsia="Times New Roman" w:cs="Times New Roman"/>
          <w:kern w:val="22"/>
          <w:lang w:val="ru-RU"/>
        </w:rPr>
        <w:t> мин</w:t>
      </w:r>
      <w:r w:rsidR="00C5104A" w:rsidRPr="001C1B95">
        <w:rPr>
          <w:rFonts w:eastAsia="Times New Roman" w:cs="Times New Roman"/>
          <w:kern w:val="22"/>
          <w:lang w:val="ru-RU"/>
        </w:rPr>
        <w:t xml:space="preserve"> по </w:t>
      </w:r>
      <w:proofErr w:type="spellStart"/>
      <w:r w:rsidR="00C5104A" w:rsidRPr="001C1B95">
        <w:rPr>
          <w:rFonts w:eastAsia="Times New Roman" w:cs="Times New Roman"/>
          <w:kern w:val="22"/>
          <w:lang w:val="ru-RU"/>
        </w:rPr>
        <w:t>монреальскому</w:t>
      </w:r>
      <w:proofErr w:type="spellEnd"/>
      <w:r w:rsidR="00C5104A" w:rsidRPr="001C1B95">
        <w:rPr>
          <w:rFonts w:eastAsia="Times New Roman" w:cs="Times New Roman"/>
          <w:kern w:val="22"/>
          <w:lang w:val="ru-RU"/>
        </w:rPr>
        <w:t xml:space="preserve"> времени) проводилась одна трехчасовая</w:t>
      </w:r>
      <w:r w:rsidR="00FF2DF7">
        <w:rPr>
          <w:rFonts w:eastAsia="Times New Roman" w:cs="Times New Roman"/>
          <w:kern w:val="22"/>
          <w:lang w:val="ru-RU"/>
        </w:rPr>
        <w:t xml:space="preserve"> онлайновая</w:t>
      </w:r>
      <w:r w:rsidR="00C5104A" w:rsidRPr="001C1B95">
        <w:rPr>
          <w:rFonts w:eastAsia="Times New Roman" w:cs="Times New Roman"/>
          <w:kern w:val="22"/>
          <w:lang w:val="ru-RU"/>
        </w:rPr>
        <w:t xml:space="preserve"> сессия. </w:t>
      </w:r>
      <w:r w:rsidR="007415BD">
        <w:rPr>
          <w:rFonts w:eastAsia="Times New Roman" w:cs="Times New Roman"/>
          <w:kern w:val="22"/>
          <w:lang w:val="ru-RU"/>
        </w:rPr>
        <w:t>В ходе</w:t>
      </w:r>
      <w:r w:rsidR="007415BD" w:rsidRPr="001C1B95">
        <w:rPr>
          <w:rFonts w:eastAsia="Times New Roman" w:cs="Times New Roman"/>
          <w:kern w:val="22"/>
          <w:lang w:val="ru-RU"/>
        </w:rPr>
        <w:t xml:space="preserve"> </w:t>
      </w:r>
      <w:r w:rsidR="00C5104A" w:rsidRPr="001C1B95">
        <w:rPr>
          <w:rFonts w:eastAsia="Times New Roman" w:cs="Times New Roman"/>
          <w:kern w:val="22"/>
          <w:lang w:val="ru-RU"/>
        </w:rPr>
        <w:t>неофициальной сессии переговор</w:t>
      </w:r>
      <w:r w:rsidR="007415BD">
        <w:rPr>
          <w:rFonts w:eastAsia="Times New Roman" w:cs="Times New Roman"/>
          <w:kern w:val="22"/>
          <w:lang w:val="ru-RU"/>
        </w:rPr>
        <w:t xml:space="preserve">ы </w:t>
      </w:r>
      <w:r w:rsidR="007415BD" w:rsidRPr="001C1B95">
        <w:rPr>
          <w:rFonts w:eastAsia="Times New Roman" w:cs="Times New Roman"/>
          <w:kern w:val="22"/>
          <w:lang w:val="ru-RU"/>
        </w:rPr>
        <w:t xml:space="preserve">не </w:t>
      </w:r>
      <w:r w:rsidR="007415BD">
        <w:rPr>
          <w:rFonts w:eastAsia="Times New Roman" w:cs="Times New Roman"/>
          <w:kern w:val="22"/>
          <w:lang w:val="ru-RU"/>
        </w:rPr>
        <w:t>проходили</w:t>
      </w:r>
      <w:r w:rsidR="00C5104A" w:rsidRPr="001C1B95">
        <w:rPr>
          <w:rFonts w:eastAsia="Times New Roman" w:cs="Times New Roman"/>
          <w:kern w:val="22"/>
          <w:lang w:val="ru-RU"/>
        </w:rPr>
        <w:t>, и, таким образом, никаких официальных итоговых документов по вопросам существа, решений или документов зала заседаний</w:t>
      </w:r>
      <w:r w:rsidR="007415BD">
        <w:rPr>
          <w:rFonts w:eastAsia="Times New Roman" w:cs="Times New Roman"/>
          <w:kern w:val="22"/>
          <w:lang w:val="ru-RU"/>
        </w:rPr>
        <w:t xml:space="preserve"> подготовлено </w:t>
      </w:r>
      <w:r w:rsidR="007415BD" w:rsidRPr="001C1B95">
        <w:rPr>
          <w:rFonts w:eastAsia="Times New Roman" w:cs="Times New Roman"/>
          <w:kern w:val="22"/>
          <w:lang w:val="ru-RU"/>
        </w:rPr>
        <w:t>не было</w:t>
      </w:r>
      <w:r w:rsidR="00C5104A" w:rsidRPr="001C1B95">
        <w:rPr>
          <w:rFonts w:eastAsia="Times New Roman" w:cs="Times New Roman"/>
          <w:kern w:val="22"/>
          <w:lang w:val="ru-RU"/>
        </w:rPr>
        <w:t xml:space="preserve">; вместе с тем ожидалось, что </w:t>
      </w:r>
      <w:r w:rsidR="007415BD">
        <w:rPr>
          <w:rFonts w:eastAsia="Times New Roman" w:cs="Times New Roman"/>
          <w:kern w:val="22"/>
          <w:lang w:val="ru-RU"/>
        </w:rPr>
        <w:t>обсуждения</w:t>
      </w:r>
      <w:r w:rsidR="007415BD" w:rsidRPr="001C1B95">
        <w:rPr>
          <w:rFonts w:eastAsia="Times New Roman" w:cs="Times New Roman"/>
          <w:kern w:val="22"/>
          <w:lang w:val="ru-RU"/>
        </w:rPr>
        <w:t xml:space="preserve"> </w:t>
      </w:r>
      <w:r w:rsidR="00C5104A" w:rsidRPr="001C1B95">
        <w:rPr>
          <w:rFonts w:eastAsia="Times New Roman" w:cs="Times New Roman"/>
          <w:kern w:val="22"/>
          <w:lang w:val="ru-RU"/>
        </w:rPr>
        <w:t xml:space="preserve">на официальной сессии третьего совещания Вспомогательного органа будут основываться на заявлениях, сделанных в ходе неофициальной сессии, при том понимании, что эти заявления были предварительными и не предопределяющими любые последующие заявления, сделанные на официальном </w:t>
      </w:r>
      <w:r w:rsidR="007415BD">
        <w:rPr>
          <w:rFonts w:eastAsia="Times New Roman" w:cs="Times New Roman"/>
          <w:kern w:val="22"/>
          <w:lang w:val="ru-RU"/>
        </w:rPr>
        <w:t>совещании</w:t>
      </w:r>
      <w:r w:rsidR="007415BD" w:rsidRPr="001C1B95">
        <w:rPr>
          <w:rFonts w:eastAsia="Times New Roman" w:cs="Times New Roman"/>
          <w:kern w:val="22"/>
          <w:lang w:val="ru-RU"/>
        </w:rPr>
        <w:t xml:space="preserve"> </w:t>
      </w:r>
      <w:r w:rsidR="00C5104A" w:rsidRPr="001C1B95">
        <w:rPr>
          <w:rFonts w:eastAsia="Times New Roman" w:cs="Times New Roman"/>
          <w:kern w:val="22"/>
          <w:lang w:val="ru-RU"/>
        </w:rPr>
        <w:t>Вспомогательного органа.</w:t>
      </w:r>
    </w:p>
    <w:p w14:paraId="6E84D33D" w14:textId="1CA56F05" w:rsidR="00131519" w:rsidRPr="001C1B95" w:rsidRDefault="00C5104A" w:rsidP="00C77847">
      <w:pPr>
        <w:pStyle w:val="Heading1"/>
        <w:suppressLineNumbers/>
        <w:tabs>
          <w:tab w:val="clear" w:pos="720"/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caps w:val="0"/>
          <w:snapToGrid w:val="0"/>
          <w:kern w:val="22"/>
          <w:szCs w:val="22"/>
          <w:lang w:val="ru-RU"/>
        </w:rPr>
      </w:pPr>
      <w:bookmarkStart w:id="5" w:name="_Toc67564333"/>
      <w:bookmarkStart w:id="6" w:name="_Toc67564527"/>
      <w:r w:rsidRPr="001C1B95">
        <w:rPr>
          <w:bCs/>
          <w:caps w:val="0"/>
          <w:kern w:val="22"/>
          <w:szCs w:val="22"/>
          <w:lang w:val="ru-RU"/>
        </w:rPr>
        <w:t>I.</w:t>
      </w:r>
      <w:r w:rsidRPr="001C1B95">
        <w:rPr>
          <w:bCs/>
          <w:caps w:val="0"/>
          <w:kern w:val="22"/>
          <w:szCs w:val="22"/>
          <w:lang w:val="ru-RU"/>
        </w:rPr>
        <w:tab/>
        <w:t xml:space="preserve">ОТКРЫТИЕ НЕОФИЦИАЛЬНОЙ </w:t>
      </w:r>
      <w:bookmarkEnd w:id="5"/>
      <w:bookmarkEnd w:id="6"/>
      <w:r w:rsidR="00BA4EBE">
        <w:rPr>
          <w:bCs/>
          <w:caps w:val="0"/>
          <w:kern w:val="22"/>
          <w:szCs w:val="22"/>
          <w:lang w:val="ru-RU"/>
        </w:rPr>
        <w:t xml:space="preserve">СЕССИИ </w:t>
      </w:r>
    </w:p>
    <w:p w14:paraId="78A8BFF8" w14:textId="4808D514" w:rsidR="002F1CA8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 xml:space="preserve">Неофициальная сессия была открыта в понедельник 8 марта 2021 года </w:t>
      </w:r>
      <w:r w:rsidR="007415BD" w:rsidRPr="001C1B95">
        <w:rPr>
          <w:rFonts w:eastAsia="Times New Roman" w:cs="Times New Roman"/>
          <w:kern w:val="22"/>
          <w:lang w:val="ru-RU"/>
        </w:rPr>
        <w:t>в 12</w:t>
      </w:r>
      <w:r w:rsidR="007E19D2">
        <w:rPr>
          <w:rFonts w:eastAsia="Times New Roman" w:cs="Times New Roman"/>
          <w:kern w:val="22"/>
          <w:lang w:val="ru-RU"/>
        </w:rPr>
        <w:t> ч </w:t>
      </w:r>
      <w:r w:rsidR="007415BD" w:rsidRPr="001C1B95">
        <w:rPr>
          <w:rFonts w:eastAsia="Times New Roman" w:cs="Times New Roman"/>
          <w:kern w:val="22"/>
          <w:lang w:val="ru-RU"/>
        </w:rPr>
        <w:t>00</w:t>
      </w:r>
      <w:r w:rsidR="007E19D2">
        <w:rPr>
          <w:rFonts w:eastAsia="Times New Roman" w:cs="Times New Roman"/>
          <w:kern w:val="22"/>
          <w:lang w:val="ru-RU"/>
        </w:rPr>
        <w:t> мин</w:t>
      </w:r>
      <w:r w:rsidR="007415BD" w:rsidRPr="001C1B95">
        <w:rPr>
          <w:rFonts w:eastAsia="Times New Roman" w:cs="Times New Roman"/>
          <w:kern w:val="22"/>
          <w:lang w:val="ru-RU"/>
        </w:rPr>
        <w:t xml:space="preserve"> (UTC) (7</w:t>
      </w:r>
      <w:r w:rsidR="007E19D2">
        <w:rPr>
          <w:rFonts w:eastAsia="Times New Roman" w:cs="Times New Roman"/>
          <w:kern w:val="22"/>
          <w:lang w:val="ru-RU"/>
        </w:rPr>
        <w:t> ч </w:t>
      </w:r>
      <w:r w:rsidR="007415BD" w:rsidRPr="001C1B95">
        <w:rPr>
          <w:rFonts w:eastAsia="Times New Roman" w:cs="Times New Roman"/>
          <w:kern w:val="22"/>
          <w:lang w:val="ru-RU"/>
        </w:rPr>
        <w:t>00</w:t>
      </w:r>
      <w:r w:rsidR="007E19D2">
        <w:rPr>
          <w:rFonts w:eastAsia="Times New Roman" w:cs="Times New Roman"/>
          <w:kern w:val="22"/>
          <w:lang w:val="ru-RU"/>
        </w:rPr>
        <w:t> мин</w:t>
      </w:r>
      <w:r w:rsidR="007415BD" w:rsidRPr="001C1B95">
        <w:rPr>
          <w:rFonts w:eastAsia="Times New Roman" w:cs="Times New Roman"/>
          <w:kern w:val="22"/>
          <w:lang w:val="ru-RU"/>
        </w:rPr>
        <w:t xml:space="preserve"> по </w:t>
      </w:r>
      <w:proofErr w:type="spellStart"/>
      <w:r w:rsidR="007415BD" w:rsidRPr="001C1B95">
        <w:rPr>
          <w:rFonts w:eastAsia="Times New Roman" w:cs="Times New Roman"/>
          <w:kern w:val="22"/>
          <w:lang w:val="ru-RU"/>
        </w:rPr>
        <w:t>монреальскому</w:t>
      </w:r>
      <w:proofErr w:type="spellEnd"/>
      <w:r w:rsidR="007415BD" w:rsidRPr="001C1B95">
        <w:rPr>
          <w:rFonts w:eastAsia="Times New Roman" w:cs="Times New Roman"/>
          <w:kern w:val="22"/>
          <w:lang w:val="ru-RU"/>
        </w:rPr>
        <w:t xml:space="preserve"> времени) </w:t>
      </w:r>
      <w:r w:rsidRPr="001C1B95">
        <w:rPr>
          <w:rFonts w:eastAsia="Times New Roman" w:cs="Times New Roman"/>
          <w:kern w:val="22"/>
          <w:lang w:val="ru-RU"/>
        </w:rPr>
        <w:t xml:space="preserve">Председателем Вспомогательного органа г-жой Шарлоттой </w:t>
      </w:r>
      <w:proofErr w:type="spellStart"/>
      <w:r w:rsidRPr="001C1B95">
        <w:rPr>
          <w:rFonts w:eastAsia="Times New Roman" w:cs="Times New Roman"/>
          <w:kern w:val="22"/>
          <w:lang w:val="ru-RU"/>
        </w:rPr>
        <w:t>Серквист</w:t>
      </w:r>
      <w:proofErr w:type="spellEnd"/>
      <w:r w:rsidRPr="001C1B95">
        <w:rPr>
          <w:rFonts w:eastAsia="Times New Roman" w:cs="Times New Roman"/>
          <w:kern w:val="22"/>
          <w:lang w:val="ru-RU"/>
        </w:rPr>
        <w:t xml:space="preserve"> (Швеция), которая приветствовала участников и выразила надежду</w:t>
      </w:r>
      <w:r w:rsidR="007415BD">
        <w:rPr>
          <w:rFonts w:eastAsia="Times New Roman" w:cs="Times New Roman"/>
          <w:kern w:val="22"/>
          <w:lang w:val="ru-RU"/>
        </w:rPr>
        <w:t xml:space="preserve"> на то</w:t>
      </w:r>
      <w:r w:rsidRPr="001C1B95">
        <w:rPr>
          <w:rFonts w:eastAsia="Times New Roman" w:cs="Times New Roman"/>
          <w:kern w:val="22"/>
          <w:lang w:val="ru-RU"/>
        </w:rPr>
        <w:t>, что они и их близкие находятся в добром здравии и безопасности. Она выразила соболезнования тем, кто во время пандемии потерял родных и близких, и объявила минуту молчания в память о</w:t>
      </w:r>
      <w:r w:rsidR="00A67E28">
        <w:rPr>
          <w:rFonts w:eastAsia="Times New Roman" w:cs="Times New Roman"/>
          <w:kern w:val="22"/>
          <w:lang w:val="ru-RU"/>
        </w:rPr>
        <w:t>б умерших</w:t>
      </w:r>
      <w:r w:rsidRPr="001C1B95">
        <w:rPr>
          <w:rFonts w:eastAsia="Times New Roman" w:cs="Times New Roman"/>
          <w:kern w:val="22"/>
          <w:lang w:val="ru-RU"/>
        </w:rPr>
        <w:t xml:space="preserve">. Затем она предложила г-ну </w:t>
      </w:r>
      <w:proofErr w:type="spellStart"/>
      <w:r w:rsidRPr="001C1B95">
        <w:rPr>
          <w:rFonts w:eastAsia="Times New Roman" w:cs="Times New Roman"/>
          <w:kern w:val="22"/>
          <w:lang w:val="ru-RU"/>
        </w:rPr>
        <w:t>Хамдалле</w:t>
      </w:r>
      <w:proofErr w:type="spellEnd"/>
      <w:r w:rsidRPr="001C1B95">
        <w:rPr>
          <w:rFonts w:eastAsia="Times New Roman" w:cs="Times New Roman"/>
          <w:kern w:val="22"/>
          <w:lang w:val="ru-RU"/>
        </w:rPr>
        <w:t xml:space="preserve"> </w:t>
      </w:r>
      <w:proofErr w:type="spellStart"/>
      <w:r w:rsidRPr="001C1B95">
        <w:rPr>
          <w:rFonts w:eastAsia="Times New Roman" w:cs="Times New Roman"/>
          <w:kern w:val="22"/>
          <w:lang w:val="ru-RU"/>
        </w:rPr>
        <w:t>Зедану</w:t>
      </w:r>
      <w:proofErr w:type="spellEnd"/>
      <w:r w:rsidRPr="001C1B95">
        <w:rPr>
          <w:rFonts w:eastAsia="Times New Roman" w:cs="Times New Roman"/>
          <w:kern w:val="22"/>
          <w:lang w:val="ru-RU"/>
        </w:rPr>
        <w:t xml:space="preserve"> (</w:t>
      </w:r>
      <w:r w:rsidR="00FF2DF7">
        <w:rPr>
          <w:rFonts w:eastAsia="Times New Roman" w:cs="Times New Roman"/>
          <w:kern w:val="22"/>
          <w:lang w:val="ru-RU"/>
        </w:rPr>
        <w:t>Египет) обратиться к участникам</w:t>
      </w:r>
      <w:r w:rsidRPr="001C1B95">
        <w:rPr>
          <w:rFonts w:eastAsia="Times New Roman" w:cs="Times New Roman"/>
          <w:kern w:val="22"/>
          <w:lang w:val="ru-RU"/>
        </w:rPr>
        <w:t xml:space="preserve"> неофициального совещания от имени Председателя Конференции Сторон.</w:t>
      </w:r>
    </w:p>
    <w:p w14:paraId="7CD99430" w14:textId="77DDFC57" w:rsidR="001C45E5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 xml:space="preserve">Г-н </w:t>
      </w:r>
      <w:proofErr w:type="spellStart"/>
      <w:r w:rsidRPr="001C1B95">
        <w:rPr>
          <w:rFonts w:eastAsia="Times New Roman" w:cs="Times New Roman"/>
          <w:kern w:val="22"/>
          <w:lang w:val="ru-RU"/>
        </w:rPr>
        <w:t>Зедан</w:t>
      </w:r>
      <w:proofErr w:type="spellEnd"/>
      <w:r w:rsidRPr="001C1B95">
        <w:rPr>
          <w:rFonts w:eastAsia="Times New Roman" w:cs="Times New Roman"/>
          <w:kern w:val="22"/>
          <w:lang w:val="ru-RU"/>
        </w:rPr>
        <w:t xml:space="preserve"> приветствовал участников неофициальной сессии и выразил солидарность с ними в беспрецедентно</w:t>
      </w:r>
      <w:r w:rsidR="00CB1AA0">
        <w:rPr>
          <w:rFonts w:eastAsia="Times New Roman" w:cs="Times New Roman"/>
          <w:kern w:val="22"/>
          <w:lang w:val="ru-RU"/>
        </w:rPr>
        <w:t xml:space="preserve">й ситуации </w:t>
      </w:r>
      <w:r w:rsidRPr="001C1B95">
        <w:rPr>
          <w:rFonts w:eastAsia="Times New Roman" w:cs="Times New Roman"/>
          <w:kern w:val="22"/>
          <w:lang w:val="ru-RU"/>
        </w:rPr>
        <w:t xml:space="preserve">пандемии. На текущей неофициальной сессии </w:t>
      </w:r>
      <w:r w:rsidR="009C3439">
        <w:rPr>
          <w:rFonts w:eastAsia="Times New Roman" w:cs="Times New Roman"/>
          <w:kern w:val="22"/>
          <w:lang w:val="ru-RU"/>
        </w:rPr>
        <w:t>продолжилась</w:t>
      </w:r>
      <w:r w:rsidRPr="001C1B95">
        <w:rPr>
          <w:rFonts w:eastAsia="Times New Roman" w:cs="Times New Roman"/>
          <w:kern w:val="22"/>
          <w:lang w:val="ru-RU"/>
        </w:rPr>
        <w:t xml:space="preserve"> подготовка к пятнадцатому совещанию Конференции Сторон, а сама неофициальная сессия </w:t>
      </w:r>
      <w:r w:rsidR="009C3439">
        <w:rPr>
          <w:rFonts w:eastAsia="Times New Roman" w:cs="Times New Roman"/>
          <w:kern w:val="22"/>
          <w:lang w:val="ru-RU"/>
        </w:rPr>
        <w:t>стала</w:t>
      </w:r>
      <w:r w:rsidRPr="001C1B95">
        <w:rPr>
          <w:rFonts w:eastAsia="Times New Roman" w:cs="Times New Roman"/>
          <w:kern w:val="22"/>
          <w:lang w:val="ru-RU"/>
        </w:rPr>
        <w:t xml:space="preserve"> важным шагом на пути к разработке </w:t>
      </w:r>
      <w:r w:rsidR="00CB1AA0">
        <w:rPr>
          <w:rFonts w:eastAsia="Times New Roman" w:cs="Times New Roman"/>
          <w:kern w:val="22"/>
          <w:lang w:val="ru-RU"/>
        </w:rPr>
        <w:t>амбициозной</w:t>
      </w:r>
      <w:r w:rsidR="00CB1AA0" w:rsidRPr="001C1B95">
        <w:rPr>
          <w:rFonts w:eastAsia="Times New Roman" w:cs="Times New Roman"/>
          <w:kern w:val="22"/>
          <w:lang w:val="ru-RU"/>
        </w:rPr>
        <w:t xml:space="preserve"> </w:t>
      </w:r>
      <w:r w:rsidRPr="001C1B95">
        <w:rPr>
          <w:rFonts w:eastAsia="Times New Roman" w:cs="Times New Roman"/>
          <w:kern w:val="22"/>
          <w:lang w:val="ru-RU"/>
        </w:rPr>
        <w:t xml:space="preserve">и </w:t>
      </w:r>
      <w:r w:rsidR="00CB1AA0">
        <w:rPr>
          <w:rFonts w:eastAsia="Times New Roman" w:cs="Times New Roman"/>
          <w:kern w:val="22"/>
          <w:lang w:val="ru-RU"/>
        </w:rPr>
        <w:t>преобразующей</w:t>
      </w:r>
      <w:r w:rsidR="00CB1AA0" w:rsidRPr="001C1B95">
        <w:rPr>
          <w:rFonts w:eastAsia="Times New Roman" w:cs="Times New Roman"/>
          <w:kern w:val="22"/>
          <w:lang w:val="ru-RU"/>
        </w:rPr>
        <w:t xml:space="preserve"> </w:t>
      </w:r>
      <w:r w:rsidRPr="001C1B95">
        <w:rPr>
          <w:rFonts w:eastAsia="Times New Roman" w:cs="Times New Roman"/>
          <w:kern w:val="22"/>
          <w:lang w:val="ru-RU"/>
        </w:rPr>
        <w:t xml:space="preserve">глобальной рамочной программы </w:t>
      </w:r>
      <w:r w:rsidR="009C3439">
        <w:rPr>
          <w:rFonts w:eastAsia="Times New Roman" w:cs="Times New Roman"/>
          <w:kern w:val="22"/>
          <w:lang w:val="ru-RU"/>
        </w:rPr>
        <w:t>в области</w:t>
      </w:r>
      <w:r w:rsidRPr="001C1B95">
        <w:rPr>
          <w:rFonts w:eastAsia="Times New Roman" w:cs="Times New Roman"/>
          <w:kern w:val="22"/>
          <w:lang w:val="ru-RU"/>
        </w:rPr>
        <w:t xml:space="preserve"> биоразнообразия на период после 2020 года. Он подчеркнул важность мобилизации ресурсов: для достижения высокого уровня </w:t>
      </w:r>
      <w:proofErr w:type="spellStart"/>
      <w:r w:rsidR="00CB1AA0">
        <w:rPr>
          <w:rFonts w:eastAsia="Times New Roman" w:cs="Times New Roman"/>
          <w:kern w:val="22"/>
          <w:lang w:val="ru-RU"/>
        </w:rPr>
        <w:t>амбициозности</w:t>
      </w:r>
      <w:proofErr w:type="spellEnd"/>
      <w:r w:rsidR="00CB1AA0" w:rsidRPr="001C1B95">
        <w:rPr>
          <w:rFonts w:eastAsia="Times New Roman" w:cs="Times New Roman"/>
          <w:kern w:val="22"/>
          <w:lang w:val="ru-RU"/>
        </w:rPr>
        <w:t xml:space="preserve"> </w:t>
      </w:r>
      <w:r w:rsidRPr="001C1B95">
        <w:rPr>
          <w:rFonts w:eastAsia="Times New Roman" w:cs="Times New Roman"/>
          <w:kern w:val="22"/>
          <w:lang w:val="ru-RU"/>
        </w:rPr>
        <w:t xml:space="preserve">глобальной рамочной программы </w:t>
      </w:r>
      <w:r w:rsidR="00A241A9">
        <w:rPr>
          <w:rFonts w:eastAsia="Times New Roman" w:cs="Times New Roman"/>
          <w:kern w:val="22"/>
          <w:lang w:val="ru-RU"/>
        </w:rPr>
        <w:t>в области</w:t>
      </w:r>
      <w:r w:rsidRPr="001C1B95">
        <w:rPr>
          <w:rFonts w:eastAsia="Times New Roman" w:cs="Times New Roman"/>
          <w:kern w:val="22"/>
          <w:lang w:val="ru-RU"/>
        </w:rPr>
        <w:t xml:space="preserve"> биоразнообразия на период после 2020 года и Концепции «Жизнь в гармонии с природой» </w:t>
      </w:r>
      <w:r w:rsidR="00CB1AA0">
        <w:rPr>
          <w:rFonts w:eastAsia="Times New Roman" w:cs="Times New Roman"/>
          <w:kern w:val="22"/>
          <w:lang w:val="ru-RU"/>
        </w:rPr>
        <w:t>на период до</w:t>
      </w:r>
      <w:r w:rsidRPr="001C1B95">
        <w:rPr>
          <w:rFonts w:eastAsia="Times New Roman" w:cs="Times New Roman"/>
          <w:kern w:val="22"/>
          <w:lang w:val="ru-RU"/>
        </w:rPr>
        <w:t xml:space="preserve"> 2050 год</w:t>
      </w:r>
      <w:r w:rsidR="00CB1AA0">
        <w:rPr>
          <w:rFonts w:eastAsia="Times New Roman" w:cs="Times New Roman"/>
          <w:kern w:val="22"/>
          <w:lang w:val="ru-RU"/>
        </w:rPr>
        <w:t>а</w:t>
      </w:r>
      <w:r w:rsidRPr="001C1B95">
        <w:rPr>
          <w:rFonts w:eastAsia="Times New Roman" w:cs="Times New Roman"/>
          <w:kern w:val="22"/>
          <w:lang w:val="ru-RU"/>
        </w:rPr>
        <w:t xml:space="preserve"> важно обеспечить не меньшую </w:t>
      </w:r>
      <w:proofErr w:type="spellStart"/>
      <w:r w:rsidR="00CB1AA0">
        <w:rPr>
          <w:rFonts w:eastAsia="Times New Roman" w:cs="Times New Roman"/>
          <w:kern w:val="22"/>
          <w:lang w:val="ru-RU"/>
        </w:rPr>
        <w:t>амбициозность</w:t>
      </w:r>
      <w:proofErr w:type="spellEnd"/>
      <w:r w:rsidR="00CB1AA0" w:rsidRPr="001C1B95">
        <w:rPr>
          <w:rFonts w:eastAsia="Times New Roman" w:cs="Times New Roman"/>
          <w:kern w:val="22"/>
          <w:lang w:val="ru-RU"/>
        </w:rPr>
        <w:t xml:space="preserve"> </w:t>
      </w:r>
      <w:r w:rsidRPr="001C1B95">
        <w:rPr>
          <w:rFonts w:eastAsia="Times New Roman" w:cs="Times New Roman"/>
          <w:kern w:val="22"/>
          <w:lang w:val="ru-RU"/>
        </w:rPr>
        <w:t xml:space="preserve">при определении и мобилизации необходимых ресурсов. Задача международного сообщества состоит в выделении достаточных средств для достижения поставленных им целей, и неофициальная сессия положит начало работе, необходимой для вынесения рекомендации </w:t>
      </w:r>
      <w:proofErr w:type="gramStart"/>
      <w:r w:rsidRPr="001C1B95">
        <w:rPr>
          <w:rFonts w:eastAsia="Times New Roman" w:cs="Times New Roman"/>
          <w:kern w:val="22"/>
          <w:lang w:val="ru-RU"/>
        </w:rPr>
        <w:t>по этому</w:t>
      </w:r>
      <w:proofErr w:type="gramEnd"/>
      <w:r w:rsidRPr="001C1B95">
        <w:rPr>
          <w:rFonts w:eastAsia="Times New Roman" w:cs="Times New Roman"/>
          <w:kern w:val="22"/>
          <w:lang w:val="ru-RU"/>
        </w:rPr>
        <w:t xml:space="preserve"> жизненно важному вопросу.</w:t>
      </w:r>
    </w:p>
    <w:p w14:paraId="4216E275" w14:textId="62F369E9" w:rsidR="000E7252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 xml:space="preserve">Г-н </w:t>
      </w:r>
      <w:proofErr w:type="spellStart"/>
      <w:r w:rsidRPr="001C1B95">
        <w:rPr>
          <w:rFonts w:eastAsia="Times New Roman" w:cs="Times New Roman"/>
          <w:kern w:val="22"/>
          <w:lang w:val="ru-RU"/>
        </w:rPr>
        <w:t>Зедан</w:t>
      </w:r>
      <w:proofErr w:type="spellEnd"/>
      <w:r w:rsidRPr="001C1B95">
        <w:rPr>
          <w:rFonts w:eastAsia="Times New Roman" w:cs="Times New Roman"/>
          <w:kern w:val="22"/>
          <w:lang w:val="ru-RU"/>
        </w:rPr>
        <w:t xml:space="preserve"> поблагодарил Председателя Вспомогательного органа и всех членов Бюро за их руководство при подготовке к неофициальной сессии и выразил надежду, что текущие обсуждения будут способствовать обмену мыслями и идеями в преддверии пятнадцатого совещания К</w:t>
      </w:r>
      <w:r w:rsidR="007E764F">
        <w:rPr>
          <w:rFonts w:eastAsia="Times New Roman" w:cs="Times New Roman"/>
          <w:kern w:val="22"/>
          <w:lang w:val="ru-RU"/>
        </w:rPr>
        <w:t xml:space="preserve">онференции Сторон, </w:t>
      </w:r>
      <w:r w:rsidR="00A67E28">
        <w:rPr>
          <w:rFonts w:eastAsia="Times New Roman" w:cs="Times New Roman"/>
          <w:kern w:val="22"/>
          <w:lang w:val="ru-RU"/>
        </w:rPr>
        <w:t xml:space="preserve">конечной </w:t>
      </w:r>
      <w:r w:rsidR="007E764F">
        <w:rPr>
          <w:rFonts w:eastAsia="Times New Roman" w:cs="Times New Roman"/>
          <w:kern w:val="22"/>
          <w:lang w:val="ru-RU"/>
        </w:rPr>
        <w:t>целью которого</w:t>
      </w:r>
      <w:r w:rsidRPr="001C1B95">
        <w:rPr>
          <w:rFonts w:eastAsia="Times New Roman" w:cs="Times New Roman"/>
          <w:kern w:val="22"/>
          <w:lang w:val="ru-RU"/>
        </w:rPr>
        <w:t xml:space="preserve"> является принятие глоба</w:t>
      </w:r>
      <w:r w:rsidR="00A241A9">
        <w:rPr>
          <w:rFonts w:eastAsia="Times New Roman" w:cs="Times New Roman"/>
          <w:kern w:val="22"/>
          <w:lang w:val="ru-RU"/>
        </w:rPr>
        <w:t xml:space="preserve">льной рамочной программы в области </w:t>
      </w:r>
      <w:r w:rsidRPr="001C1B95">
        <w:rPr>
          <w:rFonts w:eastAsia="Times New Roman" w:cs="Times New Roman"/>
          <w:kern w:val="22"/>
          <w:lang w:val="ru-RU"/>
        </w:rPr>
        <w:t>биоразнообразия на период после 2020 года.</w:t>
      </w:r>
    </w:p>
    <w:p w14:paraId="02FA8770" w14:textId="3DDD60E7" w:rsidR="007F29B5" w:rsidRPr="00CB1AA0" w:rsidRDefault="00C5104A" w:rsidP="00CB1AA0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 xml:space="preserve">Исполнительный секретарь Конвенции о биологическом разнообразии г-жа Элизабет </w:t>
      </w:r>
      <w:proofErr w:type="spellStart"/>
      <w:r w:rsidRPr="001C1B95">
        <w:rPr>
          <w:rFonts w:eastAsia="Times New Roman" w:cs="Times New Roman"/>
          <w:kern w:val="22"/>
          <w:lang w:val="ru-RU"/>
        </w:rPr>
        <w:t>Марума</w:t>
      </w:r>
      <w:proofErr w:type="spellEnd"/>
      <w:r w:rsidRPr="001C1B95">
        <w:rPr>
          <w:rFonts w:eastAsia="Times New Roman" w:cs="Times New Roman"/>
          <w:kern w:val="22"/>
          <w:lang w:val="ru-RU"/>
        </w:rPr>
        <w:t xml:space="preserve"> </w:t>
      </w:r>
      <w:proofErr w:type="spellStart"/>
      <w:r w:rsidRPr="001C1B95">
        <w:rPr>
          <w:rFonts w:eastAsia="Times New Roman" w:cs="Times New Roman"/>
          <w:kern w:val="22"/>
          <w:lang w:val="ru-RU"/>
        </w:rPr>
        <w:t>Мрема</w:t>
      </w:r>
      <w:proofErr w:type="spellEnd"/>
      <w:r w:rsidRPr="001C1B95">
        <w:rPr>
          <w:rFonts w:eastAsia="Times New Roman" w:cs="Times New Roman"/>
          <w:kern w:val="22"/>
          <w:lang w:val="ru-RU"/>
        </w:rPr>
        <w:t xml:space="preserve"> также приветствовала участников неофициальной сессии и поблагодарила правительства Канады и Соединенного Королевства Великобритании и Северной Ирландии за предоставление финансовых ресурсов для покрытия дополнительных расходов на </w:t>
      </w:r>
      <w:r w:rsidR="00CB1AA0">
        <w:rPr>
          <w:rFonts w:eastAsia="Times New Roman" w:cs="Times New Roman"/>
          <w:kern w:val="22"/>
          <w:lang w:val="ru-RU"/>
        </w:rPr>
        <w:t xml:space="preserve">проведение </w:t>
      </w:r>
      <w:r w:rsidRPr="001C1B95">
        <w:rPr>
          <w:rFonts w:eastAsia="Times New Roman" w:cs="Times New Roman"/>
          <w:kern w:val="22"/>
          <w:lang w:val="ru-RU"/>
        </w:rPr>
        <w:t>виртуальн</w:t>
      </w:r>
      <w:r w:rsidR="00CB1AA0">
        <w:rPr>
          <w:rFonts w:cs="Times New Roman"/>
          <w:snapToGrid w:val="0"/>
          <w:kern w:val="22"/>
          <w:lang w:val="ru-RU"/>
        </w:rPr>
        <w:t>ой</w:t>
      </w:r>
      <w:r w:rsidRPr="00CB1AA0">
        <w:rPr>
          <w:rFonts w:eastAsia="Times New Roman" w:cs="Times New Roman"/>
          <w:kern w:val="22"/>
          <w:lang w:val="ru-RU"/>
        </w:rPr>
        <w:t xml:space="preserve"> сесси</w:t>
      </w:r>
      <w:r w:rsidR="00CB1AA0">
        <w:rPr>
          <w:rFonts w:eastAsia="Times New Roman" w:cs="Times New Roman"/>
          <w:kern w:val="22"/>
          <w:lang w:val="ru-RU"/>
        </w:rPr>
        <w:t>и</w:t>
      </w:r>
      <w:r w:rsidRPr="00CB1AA0">
        <w:rPr>
          <w:rFonts w:eastAsia="Times New Roman" w:cs="Times New Roman"/>
          <w:kern w:val="22"/>
          <w:lang w:val="ru-RU"/>
        </w:rPr>
        <w:t xml:space="preserve">, на которую зарегистрировались более 1830 человек из 130 стран мира. Отметив, что сессия начинается в Международный женский день, она </w:t>
      </w:r>
      <w:r w:rsidR="006F5BDD" w:rsidRPr="00CB1AA0">
        <w:rPr>
          <w:rFonts w:eastAsia="Times New Roman" w:cs="Times New Roman"/>
          <w:kern w:val="22"/>
          <w:lang w:val="ru-RU"/>
        </w:rPr>
        <w:t>сказала</w:t>
      </w:r>
      <w:r w:rsidRPr="00CB1AA0">
        <w:rPr>
          <w:rFonts w:eastAsia="Times New Roman" w:cs="Times New Roman"/>
          <w:kern w:val="22"/>
          <w:lang w:val="ru-RU"/>
        </w:rPr>
        <w:t xml:space="preserve">, что Концепция «Жизнь в гармонии с природой» </w:t>
      </w:r>
      <w:r w:rsidR="00CB1AA0">
        <w:rPr>
          <w:rFonts w:eastAsia="Times New Roman" w:cs="Times New Roman"/>
          <w:kern w:val="22"/>
          <w:lang w:val="ru-RU"/>
        </w:rPr>
        <w:t>на период до</w:t>
      </w:r>
      <w:r w:rsidRPr="00CB1AA0">
        <w:rPr>
          <w:rFonts w:eastAsia="Times New Roman" w:cs="Times New Roman"/>
          <w:kern w:val="22"/>
          <w:lang w:val="ru-RU"/>
        </w:rPr>
        <w:t xml:space="preserve"> 2050 год</w:t>
      </w:r>
      <w:r w:rsidR="00CB1AA0">
        <w:rPr>
          <w:rFonts w:eastAsia="Times New Roman" w:cs="Times New Roman"/>
          <w:kern w:val="22"/>
          <w:lang w:val="ru-RU"/>
        </w:rPr>
        <w:t>а</w:t>
      </w:r>
      <w:r w:rsidRPr="00CB1AA0">
        <w:rPr>
          <w:rFonts w:eastAsia="Times New Roman" w:cs="Times New Roman"/>
          <w:kern w:val="22"/>
          <w:lang w:val="ru-RU"/>
        </w:rPr>
        <w:t xml:space="preserve"> не будет реализована без полного и продуктивного участия женщин и девочек.</w:t>
      </w:r>
    </w:p>
    <w:p w14:paraId="602A7A80" w14:textId="3D40A4FC" w:rsidR="007F29B5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lastRenderedPageBreak/>
        <w:t xml:space="preserve">Дополнительное осуществление Конвенции и протоколов к ней имеет </w:t>
      </w:r>
      <w:r w:rsidR="00CB1AA0">
        <w:rPr>
          <w:rFonts w:eastAsia="Times New Roman" w:cs="Times New Roman"/>
          <w:kern w:val="22"/>
          <w:lang w:val="ru-RU"/>
        </w:rPr>
        <w:t>большое</w:t>
      </w:r>
      <w:r w:rsidR="00CB1AA0" w:rsidRPr="001C1B95">
        <w:rPr>
          <w:rFonts w:eastAsia="Times New Roman" w:cs="Times New Roman"/>
          <w:kern w:val="22"/>
          <w:lang w:val="ru-RU"/>
        </w:rPr>
        <w:t xml:space="preserve"> </w:t>
      </w:r>
      <w:r w:rsidRPr="001C1B95">
        <w:rPr>
          <w:rFonts w:eastAsia="Times New Roman" w:cs="Times New Roman"/>
          <w:kern w:val="22"/>
          <w:lang w:val="ru-RU"/>
        </w:rPr>
        <w:t xml:space="preserve">значение для обеспечения </w:t>
      </w:r>
      <w:r w:rsidR="004F34D1">
        <w:rPr>
          <w:rFonts w:eastAsia="Times New Roman" w:cs="Times New Roman"/>
          <w:kern w:val="22"/>
          <w:lang w:val="ru-RU"/>
        </w:rPr>
        <w:t xml:space="preserve">доступа к </w:t>
      </w:r>
      <w:r w:rsidRPr="001C1B95">
        <w:rPr>
          <w:rFonts w:eastAsia="Times New Roman" w:cs="Times New Roman"/>
          <w:kern w:val="22"/>
          <w:lang w:val="ru-RU"/>
        </w:rPr>
        <w:t>выгод</w:t>
      </w:r>
      <w:r w:rsidR="004F34D1">
        <w:rPr>
          <w:rFonts w:eastAsia="Times New Roman" w:cs="Times New Roman"/>
          <w:kern w:val="22"/>
          <w:lang w:val="ru-RU"/>
        </w:rPr>
        <w:t>ам</w:t>
      </w:r>
      <w:r w:rsidRPr="001C1B95">
        <w:rPr>
          <w:rFonts w:eastAsia="Times New Roman" w:cs="Times New Roman"/>
          <w:kern w:val="22"/>
          <w:lang w:val="ru-RU"/>
        </w:rPr>
        <w:t xml:space="preserve"> и </w:t>
      </w:r>
      <w:r w:rsidR="004F34D1">
        <w:rPr>
          <w:rFonts w:eastAsia="Times New Roman" w:cs="Times New Roman"/>
          <w:kern w:val="22"/>
          <w:lang w:val="ru-RU"/>
        </w:rPr>
        <w:t xml:space="preserve">их </w:t>
      </w:r>
      <w:r w:rsidRPr="001C1B95">
        <w:rPr>
          <w:rFonts w:eastAsia="Times New Roman" w:cs="Times New Roman"/>
          <w:kern w:val="22"/>
          <w:lang w:val="ru-RU"/>
        </w:rPr>
        <w:t>предостав</w:t>
      </w:r>
      <w:r w:rsidR="004F34D1">
        <w:rPr>
          <w:rFonts w:eastAsia="Times New Roman" w:cs="Times New Roman"/>
          <w:kern w:val="22"/>
          <w:lang w:val="ru-RU"/>
        </w:rPr>
        <w:t xml:space="preserve">ления </w:t>
      </w:r>
      <w:r w:rsidRPr="001C1B95">
        <w:rPr>
          <w:rFonts w:eastAsia="Times New Roman" w:cs="Times New Roman"/>
          <w:kern w:val="22"/>
          <w:lang w:val="ru-RU"/>
        </w:rPr>
        <w:t xml:space="preserve">всем заинтересованным сторонам, </w:t>
      </w:r>
      <w:r w:rsidR="004F34D1">
        <w:rPr>
          <w:rFonts w:eastAsia="Times New Roman" w:cs="Times New Roman"/>
          <w:kern w:val="22"/>
          <w:lang w:val="ru-RU"/>
        </w:rPr>
        <w:t>что</w:t>
      </w:r>
      <w:r w:rsidR="004F34D1" w:rsidRPr="001C1B95">
        <w:rPr>
          <w:rFonts w:eastAsia="Times New Roman" w:cs="Times New Roman"/>
          <w:kern w:val="22"/>
          <w:lang w:val="ru-RU"/>
        </w:rPr>
        <w:t xml:space="preserve"> </w:t>
      </w:r>
      <w:r w:rsidRPr="001C1B95">
        <w:rPr>
          <w:rFonts w:eastAsia="Times New Roman" w:cs="Times New Roman"/>
          <w:kern w:val="22"/>
          <w:lang w:val="ru-RU"/>
        </w:rPr>
        <w:t xml:space="preserve">тем самым </w:t>
      </w:r>
      <w:r w:rsidR="004F34D1">
        <w:rPr>
          <w:rFonts w:eastAsia="Times New Roman" w:cs="Times New Roman"/>
          <w:kern w:val="22"/>
          <w:lang w:val="ru-RU"/>
        </w:rPr>
        <w:t xml:space="preserve">создает </w:t>
      </w:r>
      <w:r w:rsidRPr="001C1B95">
        <w:rPr>
          <w:rFonts w:eastAsia="Times New Roman" w:cs="Times New Roman"/>
          <w:kern w:val="22"/>
          <w:lang w:val="ru-RU"/>
        </w:rPr>
        <w:t xml:space="preserve">благоприятную среду для сохранения и устойчивого использования ресурсов. Вспомогательный орган был учрежден для проведения обзора прогресса в осуществлении Конвенции и протоколов к ней, оценки улучшений, которые могут способствовать их осуществлению, и измерения успеха в достижении поставленных в них целей. </w:t>
      </w:r>
      <w:r w:rsidR="00A67E28">
        <w:rPr>
          <w:rFonts w:eastAsia="Times New Roman" w:cs="Times New Roman"/>
          <w:kern w:val="22"/>
          <w:lang w:val="ru-RU"/>
        </w:rPr>
        <w:t>Т</w:t>
      </w:r>
      <w:r w:rsidRPr="001C1B95">
        <w:rPr>
          <w:rFonts w:eastAsia="Times New Roman" w:cs="Times New Roman"/>
          <w:kern w:val="22"/>
          <w:lang w:val="ru-RU"/>
        </w:rPr>
        <w:t xml:space="preserve">ретье </w:t>
      </w:r>
      <w:r w:rsidR="004F34D1">
        <w:rPr>
          <w:rFonts w:eastAsia="Times New Roman" w:cs="Times New Roman"/>
          <w:kern w:val="22"/>
          <w:lang w:val="ru-RU"/>
        </w:rPr>
        <w:t>совещание</w:t>
      </w:r>
      <w:r w:rsidR="004F34D1" w:rsidRPr="001C1B95">
        <w:rPr>
          <w:rFonts w:eastAsia="Times New Roman" w:cs="Times New Roman"/>
          <w:kern w:val="22"/>
          <w:lang w:val="ru-RU"/>
        </w:rPr>
        <w:t xml:space="preserve"> </w:t>
      </w:r>
      <w:r w:rsidR="00A67E28">
        <w:rPr>
          <w:rFonts w:eastAsia="Times New Roman" w:cs="Times New Roman"/>
          <w:kern w:val="22"/>
          <w:lang w:val="ru-RU"/>
        </w:rPr>
        <w:t>Вспомогательного органа предоставило</w:t>
      </w:r>
      <w:r w:rsidR="004F34D1" w:rsidRPr="001C1B95">
        <w:rPr>
          <w:rFonts w:eastAsia="Times New Roman" w:cs="Times New Roman"/>
          <w:kern w:val="22"/>
          <w:lang w:val="ru-RU"/>
        </w:rPr>
        <w:t xml:space="preserve"> возможн</w:t>
      </w:r>
      <w:r w:rsidR="004F34D1">
        <w:rPr>
          <w:rFonts w:eastAsia="Times New Roman" w:cs="Times New Roman"/>
          <w:kern w:val="22"/>
          <w:lang w:val="ru-RU"/>
        </w:rPr>
        <w:t>ость</w:t>
      </w:r>
      <w:r w:rsidR="004F34D1" w:rsidRPr="001C1B95">
        <w:rPr>
          <w:rFonts w:eastAsia="Times New Roman" w:cs="Times New Roman"/>
          <w:kern w:val="22"/>
          <w:lang w:val="ru-RU"/>
        </w:rPr>
        <w:t xml:space="preserve"> </w:t>
      </w:r>
      <w:r w:rsidRPr="001C1B95">
        <w:rPr>
          <w:rFonts w:eastAsia="Times New Roman" w:cs="Times New Roman"/>
          <w:kern w:val="22"/>
          <w:lang w:val="ru-RU"/>
        </w:rPr>
        <w:t>продвинуться вперед в этих важных начинаниях.</w:t>
      </w:r>
    </w:p>
    <w:p w14:paraId="58AA5DC9" w14:textId="2307635E" w:rsidR="007F29B5" w:rsidRPr="001C1B95" w:rsidRDefault="004F34D1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>
        <w:rPr>
          <w:rFonts w:eastAsia="Times New Roman" w:cs="Times New Roman"/>
          <w:kern w:val="22"/>
          <w:lang w:val="ru-RU"/>
        </w:rPr>
        <w:t>В</w:t>
      </w:r>
      <w:r w:rsidR="00C5104A" w:rsidRPr="001C1B95">
        <w:rPr>
          <w:rFonts w:eastAsia="Times New Roman" w:cs="Times New Roman"/>
          <w:kern w:val="22"/>
          <w:lang w:val="ru-RU"/>
        </w:rPr>
        <w:t>опросы</w:t>
      </w:r>
      <w:r>
        <w:rPr>
          <w:rFonts w:eastAsia="Times New Roman" w:cs="Times New Roman"/>
          <w:kern w:val="22"/>
          <w:lang w:val="ru-RU"/>
        </w:rPr>
        <w:t xml:space="preserve"> существа</w:t>
      </w:r>
      <w:r w:rsidR="00C5104A" w:rsidRPr="001C1B95">
        <w:rPr>
          <w:rFonts w:eastAsia="Times New Roman" w:cs="Times New Roman"/>
          <w:kern w:val="22"/>
          <w:lang w:val="ru-RU"/>
        </w:rPr>
        <w:t>, рассм</w:t>
      </w:r>
      <w:r w:rsidR="00A67E28">
        <w:rPr>
          <w:rFonts w:eastAsia="Times New Roman" w:cs="Times New Roman"/>
          <w:kern w:val="22"/>
          <w:lang w:val="ru-RU"/>
        </w:rPr>
        <w:t>атриваемые</w:t>
      </w:r>
      <w:r w:rsidR="00C5104A" w:rsidRPr="001C1B95">
        <w:rPr>
          <w:rFonts w:eastAsia="Times New Roman" w:cs="Times New Roman"/>
          <w:kern w:val="22"/>
          <w:lang w:val="ru-RU"/>
        </w:rPr>
        <w:t xml:space="preserve"> в ходе неофициальной сессии, включали обзор результатов осуществления Конвенции и Стратегического плана в области сохранения и устойчивого использования биоразнообразия на 2011</w:t>
      </w:r>
      <w:r w:rsidR="006C5AB4" w:rsidRPr="001C1B95">
        <w:rPr>
          <w:rFonts w:eastAsia="Times New Roman" w:cs="Times New Roman"/>
          <w:kern w:val="22"/>
          <w:lang w:val="ru-RU"/>
        </w:rPr>
        <w:t>–</w:t>
      </w:r>
      <w:r w:rsidR="00C5104A" w:rsidRPr="001C1B95">
        <w:rPr>
          <w:rFonts w:eastAsia="Times New Roman" w:cs="Times New Roman"/>
          <w:kern w:val="22"/>
          <w:lang w:val="ru-RU"/>
        </w:rPr>
        <w:t xml:space="preserve">2020 годы, </w:t>
      </w:r>
      <w:r>
        <w:rPr>
          <w:rFonts w:eastAsia="Times New Roman" w:cs="Times New Roman"/>
          <w:kern w:val="22"/>
          <w:lang w:val="ru-RU"/>
        </w:rPr>
        <w:t>в том числе</w:t>
      </w:r>
      <w:r w:rsidRPr="001C1B95">
        <w:rPr>
          <w:rFonts w:eastAsia="Times New Roman" w:cs="Times New Roman"/>
          <w:kern w:val="22"/>
          <w:lang w:val="ru-RU"/>
        </w:rPr>
        <w:t xml:space="preserve"> </w:t>
      </w:r>
      <w:r w:rsidR="00C5104A" w:rsidRPr="001C1B95">
        <w:rPr>
          <w:rFonts w:eastAsia="Times New Roman" w:cs="Times New Roman"/>
          <w:kern w:val="22"/>
          <w:lang w:val="ru-RU"/>
        </w:rPr>
        <w:t xml:space="preserve">выполнение Плана действий по обеспечению гендерного равенства на 2015–2020 годы; оценку и обзор эффективности </w:t>
      </w:r>
      <w:proofErr w:type="spellStart"/>
      <w:r w:rsidR="00C5104A" w:rsidRPr="001C1B95">
        <w:rPr>
          <w:rFonts w:eastAsia="Times New Roman" w:cs="Times New Roman"/>
          <w:kern w:val="22"/>
          <w:lang w:val="ru-RU"/>
        </w:rPr>
        <w:t>Картахенского</w:t>
      </w:r>
      <w:proofErr w:type="spellEnd"/>
      <w:r w:rsidR="00C5104A" w:rsidRPr="001C1B95">
        <w:rPr>
          <w:rFonts w:eastAsia="Times New Roman" w:cs="Times New Roman"/>
          <w:kern w:val="22"/>
          <w:lang w:val="ru-RU"/>
        </w:rPr>
        <w:t xml:space="preserve"> протокола по биобезопасности с целью усиления его осуществления; разработку глобальной рамочной программы </w:t>
      </w:r>
      <w:r w:rsidR="005F3755">
        <w:rPr>
          <w:rFonts w:eastAsia="Times New Roman" w:cs="Times New Roman"/>
          <w:kern w:val="22"/>
          <w:lang w:val="ru-RU"/>
        </w:rPr>
        <w:t>в области</w:t>
      </w:r>
      <w:r w:rsidR="00C5104A" w:rsidRPr="001C1B95">
        <w:rPr>
          <w:rFonts w:eastAsia="Times New Roman" w:cs="Times New Roman"/>
          <w:kern w:val="22"/>
          <w:lang w:val="ru-RU"/>
        </w:rPr>
        <w:t xml:space="preserve"> биоразнообразия на период после 2020 года с запросом </w:t>
      </w:r>
      <w:r>
        <w:rPr>
          <w:rFonts w:eastAsia="Times New Roman" w:cs="Times New Roman"/>
          <w:kern w:val="22"/>
          <w:lang w:val="ru-RU"/>
        </w:rPr>
        <w:t>на получение информации</w:t>
      </w:r>
      <w:r w:rsidRPr="001C1B95">
        <w:rPr>
          <w:rFonts w:eastAsia="Times New Roman" w:cs="Times New Roman"/>
          <w:kern w:val="22"/>
          <w:lang w:val="ru-RU"/>
        </w:rPr>
        <w:t xml:space="preserve"> </w:t>
      </w:r>
      <w:r w:rsidR="00C5104A" w:rsidRPr="001C1B95">
        <w:rPr>
          <w:rFonts w:eastAsia="Times New Roman" w:cs="Times New Roman"/>
          <w:kern w:val="22"/>
          <w:lang w:val="ru-RU"/>
        </w:rPr>
        <w:t xml:space="preserve">по ряду элементов, включая план осуществления на период после 2020 года и план действий по созданию потенциала для </w:t>
      </w:r>
      <w:proofErr w:type="spellStart"/>
      <w:r w:rsidR="00C5104A" w:rsidRPr="001C1B95">
        <w:rPr>
          <w:rFonts w:eastAsia="Times New Roman" w:cs="Times New Roman"/>
          <w:kern w:val="22"/>
          <w:lang w:val="ru-RU"/>
        </w:rPr>
        <w:t>Ка</w:t>
      </w:r>
      <w:r w:rsidR="009135EA">
        <w:rPr>
          <w:rFonts w:eastAsia="Times New Roman" w:cs="Times New Roman"/>
          <w:kern w:val="22"/>
          <w:lang w:val="ru-RU"/>
        </w:rPr>
        <w:t>ртахенского</w:t>
      </w:r>
      <w:proofErr w:type="spellEnd"/>
      <w:r w:rsidR="009135EA">
        <w:rPr>
          <w:rFonts w:eastAsia="Times New Roman" w:cs="Times New Roman"/>
          <w:kern w:val="22"/>
          <w:lang w:val="ru-RU"/>
        </w:rPr>
        <w:t xml:space="preserve"> протокола, а также </w:t>
      </w:r>
      <w:r w:rsidR="000873FC">
        <w:rPr>
          <w:rFonts w:eastAsia="Times New Roman" w:cs="Times New Roman"/>
          <w:kern w:val="22"/>
          <w:lang w:val="ru-RU"/>
        </w:rPr>
        <w:t>п</w:t>
      </w:r>
      <w:r w:rsidR="009135EA">
        <w:rPr>
          <w:rFonts w:eastAsia="Times New Roman" w:cs="Times New Roman"/>
          <w:kern w:val="22"/>
          <w:lang w:val="ru-RU"/>
        </w:rPr>
        <w:t>лан</w:t>
      </w:r>
      <w:r w:rsidR="000873FC">
        <w:rPr>
          <w:rFonts w:eastAsia="Times New Roman" w:cs="Times New Roman"/>
          <w:kern w:val="22"/>
          <w:lang w:val="ru-RU"/>
        </w:rPr>
        <w:t>ы</w:t>
      </w:r>
      <w:r w:rsidR="00C5104A" w:rsidRPr="001C1B95">
        <w:rPr>
          <w:rFonts w:eastAsia="Times New Roman" w:cs="Times New Roman"/>
          <w:kern w:val="22"/>
          <w:lang w:val="ru-RU"/>
        </w:rPr>
        <w:t xml:space="preserve"> по обеспечению гендерн</w:t>
      </w:r>
      <w:r w:rsidR="009135EA">
        <w:rPr>
          <w:rFonts w:eastAsia="Times New Roman" w:cs="Times New Roman"/>
          <w:kern w:val="22"/>
          <w:lang w:val="ru-RU"/>
        </w:rPr>
        <w:t xml:space="preserve">ого равенства и </w:t>
      </w:r>
      <w:r w:rsidR="007252B3">
        <w:rPr>
          <w:rFonts w:eastAsia="Times New Roman" w:cs="Times New Roman"/>
          <w:kern w:val="22"/>
          <w:lang w:val="ru-RU"/>
        </w:rPr>
        <w:t>в области коммуникации</w:t>
      </w:r>
      <w:r w:rsidR="00C5104A" w:rsidRPr="001C1B95">
        <w:rPr>
          <w:rFonts w:eastAsia="Times New Roman" w:cs="Times New Roman"/>
          <w:kern w:val="22"/>
          <w:lang w:val="ru-RU"/>
        </w:rPr>
        <w:t xml:space="preserve"> на период после 2020 года; мобилизацию ресурсов и механизм финансирования; создание потенциала, научно-техническое сотрудничество, передачу технологий, упра</w:t>
      </w:r>
      <w:r w:rsidR="003450D0">
        <w:rPr>
          <w:rFonts w:eastAsia="Times New Roman" w:cs="Times New Roman"/>
          <w:kern w:val="22"/>
          <w:lang w:val="ru-RU"/>
        </w:rPr>
        <w:t>вление знаниями и коммуникацию</w:t>
      </w:r>
      <w:r w:rsidR="000873FC">
        <w:rPr>
          <w:rFonts w:eastAsia="Times New Roman" w:cs="Times New Roman"/>
          <w:kern w:val="22"/>
          <w:lang w:val="ru-RU"/>
        </w:rPr>
        <w:t>, что является</w:t>
      </w:r>
      <w:r w:rsidR="00C5104A" w:rsidRPr="001C1B95">
        <w:rPr>
          <w:rFonts w:eastAsia="Times New Roman" w:cs="Times New Roman"/>
          <w:kern w:val="22"/>
          <w:lang w:val="ru-RU"/>
        </w:rPr>
        <w:t xml:space="preserve"> многогранны</w:t>
      </w:r>
      <w:r w:rsidR="000873FC">
        <w:rPr>
          <w:rFonts w:eastAsia="Times New Roman" w:cs="Times New Roman"/>
          <w:kern w:val="22"/>
          <w:lang w:val="ru-RU"/>
        </w:rPr>
        <w:t>м</w:t>
      </w:r>
      <w:r w:rsidR="00C5104A" w:rsidRPr="001C1B95">
        <w:rPr>
          <w:rFonts w:eastAsia="Times New Roman" w:cs="Times New Roman"/>
          <w:kern w:val="22"/>
          <w:lang w:val="ru-RU"/>
        </w:rPr>
        <w:t xml:space="preserve"> вопрос</w:t>
      </w:r>
      <w:r w:rsidR="000873FC">
        <w:rPr>
          <w:rFonts w:eastAsia="Times New Roman" w:cs="Times New Roman"/>
          <w:kern w:val="22"/>
          <w:lang w:val="ru-RU"/>
        </w:rPr>
        <w:t>ом</w:t>
      </w:r>
      <w:r w:rsidR="00C5104A" w:rsidRPr="001C1B95">
        <w:rPr>
          <w:rFonts w:eastAsia="Times New Roman" w:cs="Times New Roman"/>
          <w:kern w:val="22"/>
          <w:lang w:val="ru-RU"/>
        </w:rPr>
        <w:t>, предполага</w:t>
      </w:r>
      <w:r w:rsidR="000873FC">
        <w:rPr>
          <w:rFonts w:eastAsia="Times New Roman" w:cs="Times New Roman"/>
          <w:kern w:val="22"/>
          <w:lang w:val="ru-RU"/>
        </w:rPr>
        <w:t>ющим</w:t>
      </w:r>
      <w:r w:rsidR="00C5104A" w:rsidRPr="001C1B95">
        <w:rPr>
          <w:rFonts w:eastAsia="Times New Roman" w:cs="Times New Roman"/>
          <w:kern w:val="22"/>
          <w:lang w:val="ru-RU"/>
        </w:rPr>
        <w:t xml:space="preserve"> рассмотрение различных средств </w:t>
      </w:r>
      <w:r w:rsidR="000873FC">
        <w:rPr>
          <w:rFonts w:eastAsia="Times New Roman" w:cs="Times New Roman"/>
          <w:kern w:val="22"/>
          <w:lang w:val="ru-RU"/>
        </w:rPr>
        <w:t>усиления</w:t>
      </w:r>
      <w:r w:rsidR="000873FC" w:rsidRPr="001C1B95">
        <w:rPr>
          <w:rFonts w:eastAsia="Times New Roman" w:cs="Times New Roman"/>
          <w:kern w:val="22"/>
          <w:lang w:val="ru-RU"/>
        </w:rPr>
        <w:t xml:space="preserve"> </w:t>
      </w:r>
      <w:r w:rsidR="00C5104A" w:rsidRPr="001C1B95">
        <w:rPr>
          <w:rFonts w:eastAsia="Times New Roman" w:cs="Times New Roman"/>
          <w:kern w:val="22"/>
          <w:lang w:val="ru-RU"/>
        </w:rPr>
        <w:t xml:space="preserve">этих аспектов в период после 2020 года; механизмы отчетности, оценки и обзора, а также варианты их </w:t>
      </w:r>
      <w:r w:rsidR="000873FC">
        <w:rPr>
          <w:rFonts w:eastAsia="Times New Roman" w:cs="Times New Roman"/>
          <w:kern w:val="22"/>
          <w:lang w:val="ru-RU"/>
        </w:rPr>
        <w:t>укрепления</w:t>
      </w:r>
      <w:r w:rsidR="000873FC" w:rsidRPr="001C1B95">
        <w:rPr>
          <w:rFonts w:eastAsia="Times New Roman" w:cs="Times New Roman"/>
          <w:kern w:val="22"/>
          <w:lang w:val="ru-RU"/>
        </w:rPr>
        <w:t xml:space="preserve"> </w:t>
      </w:r>
      <w:r w:rsidR="00C5104A" w:rsidRPr="001C1B95">
        <w:rPr>
          <w:rFonts w:eastAsia="Times New Roman" w:cs="Times New Roman"/>
          <w:kern w:val="22"/>
          <w:lang w:val="ru-RU"/>
        </w:rPr>
        <w:t xml:space="preserve">для повышения эффективности осуществления; обзор эффективности процессов в рамках Конвенции и протоколов к ней, включая проведение одновременных совещаний; учет проблематики биоразнообразия внутри и на уровне секторов и другие стратегические действия по </w:t>
      </w:r>
      <w:r w:rsidR="000873FC">
        <w:rPr>
          <w:rFonts w:eastAsia="Times New Roman" w:cs="Times New Roman"/>
          <w:kern w:val="22"/>
          <w:lang w:val="ru-RU"/>
        </w:rPr>
        <w:t>повышению эффективности</w:t>
      </w:r>
      <w:r w:rsidR="000873FC" w:rsidRPr="001C1B95">
        <w:rPr>
          <w:rFonts w:eastAsia="Times New Roman" w:cs="Times New Roman"/>
          <w:kern w:val="22"/>
          <w:lang w:val="ru-RU"/>
        </w:rPr>
        <w:t xml:space="preserve"> </w:t>
      </w:r>
      <w:r w:rsidR="00C5104A" w:rsidRPr="001C1B95">
        <w:rPr>
          <w:rFonts w:eastAsia="Times New Roman" w:cs="Times New Roman"/>
          <w:kern w:val="22"/>
          <w:lang w:val="ru-RU"/>
        </w:rPr>
        <w:t xml:space="preserve">осуществления, которые повлекут за собой рассмотрение проекта долгосрочного подхода к учету </w:t>
      </w:r>
      <w:r w:rsidR="000873FC">
        <w:rPr>
          <w:rFonts w:eastAsia="Times New Roman" w:cs="Times New Roman"/>
          <w:kern w:val="22"/>
          <w:lang w:val="ru-RU"/>
        </w:rPr>
        <w:t xml:space="preserve">проблематики биоразнообразия </w:t>
      </w:r>
      <w:r w:rsidR="00C5104A" w:rsidRPr="001C1B95">
        <w:rPr>
          <w:rFonts w:eastAsia="Times New Roman" w:cs="Times New Roman"/>
          <w:kern w:val="22"/>
          <w:lang w:val="ru-RU"/>
        </w:rPr>
        <w:t>и способов дальнейшего усиления участия субнациональных и местных правительств в осуществлении Конвенции, протоколов к ней и рамочной програ</w:t>
      </w:r>
      <w:r w:rsidR="005D3F0A">
        <w:rPr>
          <w:rFonts w:eastAsia="Times New Roman" w:cs="Times New Roman"/>
          <w:kern w:val="22"/>
          <w:lang w:val="ru-RU"/>
        </w:rPr>
        <w:t>ммы на период после 2020 года;</w:t>
      </w:r>
      <w:r w:rsidR="00C5104A" w:rsidRPr="001C1B95">
        <w:rPr>
          <w:rFonts w:eastAsia="Times New Roman" w:cs="Times New Roman"/>
          <w:kern w:val="22"/>
          <w:lang w:val="ru-RU"/>
        </w:rPr>
        <w:t xml:space="preserve"> ключевые положения </w:t>
      </w:r>
      <w:proofErr w:type="spellStart"/>
      <w:r w:rsidR="00C5104A" w:rsidRPr="001C1B95">
        <w:rPr>
          <w:rFonts w:eastAsia="Times New Roman" w:cs="Times New Roman"/>
          <w:kern w:val="22"/>
          <w:lang w:val="ru-RU"/>
        </w:rPr>
        <w:t>Нагойского</w:t>
      </w:r>
      <w:proofErr w:type="spellEnd"/>
      <w:r w:rsidR="00C5104A" w:rsidRPr="001C1B95">
        <w:rPr>
          <w:rFonts w:eastAsia="Times New Roman" w:cs="Times New Roman"/>
          <w:kern w:val="22"/>
          <w:lang w:val="ru-RU"/>
        </w:rPr>
        <w:t xml:space="preserve"> протокола, </w:t>
      </w:r>
      <w:r w:rsidR="000873FC">
        <w:rPr>
          <w:rFonts w:eastAsia="Times New Roman" w:cs="Times New Roman"/>
          <w:kern w:val="22"/>
          <w:lang w:val="ru-RU"/>
        </w:rPr>
        <w:t>в том числе</w:t>
      </w:r>
      <w:r w:rsidR="000873FC" w:rsidRPr="001C1B95">
        <w:rPr>
          <w:rFonts w:eastAsia="Times New Roman" w:cs="Times New Roman"/>
          <w:kern w:val="22"/>
          <w:lang w:val="ru-RU"/>
        </w:rPr>
        <w:t xml:space="preserve"> </w:t>
      </w:r>
      <w:r w:rsidR="00C5104A" w:rsidRPr="001C1B95">
        <w:rPr>
          <w:rFonts w:eastAsia="Times New Roman" w:cs="Times New Roman"/>
          <w:kern w:val="22"/>
          <w:lang w:val="ru-RU"/>
        </w:rPr>
        <w:t>рассмотрение возможного глобального многостороннего механизма совместного использования выгод.</w:t>
      </w:r>
      <w:r w:rsidR="000873FC">
        <w:rPr>
          <w:rFonts w:eastAsia="Times New Roman" w:cs="Times New Roman"/>
          <w:kern w:val="22"/>
          <w:lang w:val="ru-RU"/>
        </w:rPr>
        <w:t xml:space="preserve"> В конце</w:t>
      </w:r>
      <w:r w:rsidR="00C5104A" w:rsidRPr="001C1B95">
        <w:rPr>
          <w:rFonts w:eastAsia="Times New Roman" w:cs="Times New Roman"/>
          <w:kern w:val="22"/>
          <w:lang w:val="ru-RU"/>
        </w:rPr>
        <w:t xml:space="preserve"> </w:t>
      </w:r>
      <w:r w:rsidR="000873FC">
        <w:rPr>
          <w:rFonts w:eastAsia="Times New Roman" w:cs="Times New Roman"/>
          <w:kern w:val="22"/>
          <w:lang w:val="ru-RU"/>
        </w:rPr>
        <w:t>с</w:t>
      </w:r>
      <w:r w:rsidR="00C5104A" w:rsidRPr="001C1B95">
        <w:rPr>
          <w:rFonts w:eastAsia="Times New Roman" w:cs="Times New Roman"/>
          <w:kern w:val="22"/>
          <w:lang w:val="ru-RU"/>
        </w:rPr>
        <w:t>екретариат представи</w:t>
      </w:r>
      <w:r w:rsidR="000873FC">
        <w:rPr>
          <w:rFonts w:eastAsia="Times New Roman" w:cs="Times New Roman"/>
          <w:kern w:val="22"/>
          <w:lang w:val="ru-RU"/>
        </w:rPr>
        <w:t>л</w:t>
      </w:r>
      <w:r w:rsidR="00C5104A" w:rsidRPr="001C1B95">
        <w:rPr>
          <w:rFonts w:eastAsia="Times New Roman" w:cs="Times New Roman"/>
          <w:kern w:val="22"/>
          <w:lang w:val="ru-RU"/>
        </w:rPr>
        <w:t xml:space="preserve"> обновленную информацию о своей деятельности и состоянии целевых фондов в рамках Конвенции и протоколов к ней.</w:t>
      </w:r>
    </w:p>
    <w:p w14:paraId="1ADCDE55" w14:textId="30C8BE98" w:rsidR="000104CD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 xml:space="preserve">В знак признания того факта, что неофициальная сессия начиналась в </w:t>
      </w:r>
      <w:r w:rsidR="008362D0">
        <w:rPr>
          <w:rFonts w:eastAsia="Times New Roman" w:cs="Times New Roman"/>
          <w:kern w:val="22"/>
          <w:lang w:val="ru-RU"/>
        </w:rPr>
        <w:t>М</w:t>
      </w:r>
      <w:r w:rsidRPr="001C1B95">
        <w:rPr>
          <w:rFonts w:eastAsia="Times New Roman" w:cs="Times New Roman"/>
          <w:kern w:val="22"/>
          <w:lang w:val="ru-RU"/>
        </w:rPr>
        <w:t xml:space="preserve">еждународный женский </w:t>
      </w:r>
      <w:r w:rsidR="008362D0">
        <w:rPr>
          <w:rFonts w:eastAsia="Times New Roman" w:cs="Times New Roman"/>
          <w:kern w:val="22"/>
          <w:lang w:val="ru-RU"/>
        </w:rPr>
        <w:t xml:space="preserve">день </w:t>
      </w:r>
      <w:r w:rsidRPr="001C1B95">
        <w:rPr>
          <w:rFonts w:eastAsia="Times New Roman" w:cs="Times New Roman"/>
          <w:kern w:val="22"/>
          <w:lang w:val="ru-RU"/>
        </w:rPr>
        <w:t>со вступительным словом также выступила сопредседатель Международной группы по устойчивому регулированию ресурсов, старший научный сотрудник Бразильского центра международных отношений и бывший министр окружающей среды Бр</w:t>
      </w:r>
      <w:r w:rsidR="005D3F0A">
        <w:rPr>
          <w:rFonts w:eastAsia="Times New Roman" w:cs="Times New Roman"/>
          <w:kern w:val="22"/>
          <w:lang w:val="ru-RU"/>
        </w:rPr>
        <w:t xml:space="preserve">азилии г-жа Изабелла </w:t>
      </w:r>
      <w:proofErr w:type="spellStart"/>
      <w:r w:rsidR="005D3F0A">
        <w:rPr>
          <w:rFonts w:eastAsia="Times New Roman" w:cs="Times New Roman"/>
          <w:kern w:val="22"/>
          <w:lang w:val="ru-RU"/>
        </w:rPr>
        <w:t>Тейшейра</w:t>
      </w:r>
      <w:proofErr w:type="spellEnd"/>
      <w:r w:rsidR="005D3F0A">
        <w:rPr>
          <w:rFonts w:eastAsia="Times New Roman" w:cs="Times New Roman"/>
          <w:kern w:val="22"/>
          <w:lang w:val="ru-RU"/>
        </w:rPr>
        <w:t xml:space="preserve">. </w:t>
      </w:r>
      <w:r w:rsidRPr="001C1B95">
        <w:rPr>
          <w:rFonts w:eastAsia="Times New Roman" w:cs="Times New Roman"/>
          <w:kern w:val="22"/>
          <w:lang w:val="ru-RU"/>
        </w:rPr>
        <w:t xml:space="preserve">По ее словам, важной темой для обсуждения является </w:t>
      </w:r>
      <w:r w:rsidR="008362D0">
        <w:rPr>
          <w:rFonts w:eastAsia="Times New Roman" w:cs="Times New Roman"/>
          <w:kern w:val="22"/>
          <w:lang w:val="ru-RU"/>
        </w:rPr>
        <w:t>актуальность</w:t>
      </w:r>
      <w:r w:rsidR="008362D0" w:rsidRPr="001C1B95">
        <w:rPr>
          <w:rFonts w:eastAsia="Times New Roman" w:cs="Times New Roman"/>
          <w:kern w:val="22"/>
          <w:lang w:val="ru-RU"/>
        </w:rPr>
        <w:t xml:space="preserve"> </w:t>
      </w:r>
      <w:r w:rsidRPr="001C1B95">
        <w:rPr>
          <w:rFonts w:eastAsia="Times New Roman" w:cs="Times New Roman"/>
          <w:kern w:val="22"/>
          <w:lang w:val="ru-RU"/>
        </w:rPr>
        <w:t xml:space="preserve">лидерства женщин </w:t>
      </w:r>
      <w:r w:rsidR="008362D0">
        <w:rPr>
          <w:rFonts w:eastAsia="Times New Roman" w:cs="Times New Roman"/>
          <w:kern w:val="22"/>
          <w:lang w:val="ru-RU"/>
        </w:rPr>
        <w:t>при</w:t>
      </w:r>
      <w:r w:rsidRPr="001C1B95">
        <w:rPr>
          <w:rFonts w:eastAsia="Times New Roman" w:cs="Times New Roman"/>
          <w:kern w:val="22"/>
          <w:lang w:val="ru-RU"/>
        </w:rPr>
        <w:t xml:space="preserve"> достижении целей Конвенции, особенно в контексте разработки глобальной рамочной программы в области биоразнообразия на период после 2020 года и усугубления неравенства, вызванного пандемией </w:t>
      </w:r>
      <w:proofErr w:type="spellStart"/>
      <w:r w:rsidR="00741DA2" w:rsidRPr="001C1B95">
        <w:rPr>
          <w:rFonts w:eastAsia="Times New Roman" w:cs="Times New Roman"/>
          <w:kern w:val="22"/>
          <w:lang w:val="ru-RU"/>
        </w:rPr>
        <w:t>коронавирус</w:t>
      </w:r>
      <w:r w:rsidR="00741DA2">
        <w:rPr>
          <w:rFonts w:eastAsia="Times New Roman" w:cs="Times New Roman"/>
          <w:kern w:val="22"/>
          <w:lang w:val="ru-RU"/>
        </w:rPr>
        <w:t>ного</w:t>
      </w:r>
      <w:proofErr w:type="spellEnd"/>
      <w:r w:rsidR="00741DA2">
        <w:rPr>
          <w:rFonts w:eastAsia="Times New Roman" w:cs="Times New Roman"/>
          <w:kern w:val="22"/>
          <w:lang w:val="ru-RU"/>
        </w:rPr>
        <w:t xml:space="preserve"> заболевания</w:t>
      </w:r>
      <w:r w:rsidR="00741DA2" w:rsidRPr="001C1B95">
        <w:rPr>
          <w:rFonts w:eastAsia="Times New Roman" w:cs="Times New Roman"/>
          <w:kern w:val="22"/>
          <w:lang w:val="ru-RU"/>
        </w:rPr>
        <w:t xml:space="preserve"> </w:t>
      </w:r>
      <w:r w:rsidRPr="001C1B95">
        <w:rPr>
          <w:rFonts w:eastAsia="Times New Roman" w:cs="Times New Roman"/>
          <w:kern w:val="22"/>
          <w:lang w:val="ru-RU"/>
        </w:rPr>
        <w:t xml:space="preserve">(COVID-19). В </w:t>
      </w:r>
      <w:r w:rsidR="008362D0">
        <w:rPr>
          <w:rFonts w:eastAsia="Times New Roman" w:cs="Times New Roman"/>
          <w:kern w:val="22"/>
          <w:lang w:val="ru-RU"/>
        </w:rPr>
        <w:t>ситуации</w:t>
      </w:r>
      <w:r w:rsidR="008362D0" w:rsidRPr="001C1B95">
        <w:rPr>
          <w:rFonts w:eastAsia="Times New Roman" w:cs="Times New Roman"/>
          <w:kern w:val="22"/>
          <w:lang w:val="ru-RU"/>
        </w:rPr>
        <w:t xml:space="preserve"> </w:t>
      </w:r>
      <w:r w:rsidRPr="001C1B95">
        <w:rPr>
          <w:rFonts w:eastAsia="Times New Roman" w:cs="Times New Roman"/>
          <w:kern w:val="22"/>
          <w:lang w:val="ru-RU"/>
        </w:rPr>
        <w:t xml:space="preserve">пандемии возросла актуальность обсуждения </w:t>
      </w:r>
      <w:r w:rsidR="008362D0">
        <w:rPr>
          <w:rFonts w:eastAsia="Times New Roman" w:cs="Times New Roman"/>
          <w:kern w:val="22"/>
          <w:lang w:val="ru-RU"/>
        </w:rPr>
        <w:t>вопросов</w:t>
      </w:r>
      <w:r w:rsidRPr="001C1B95">
        <w:rPr>
          <w:rFonts w:eastAsia="Times New Roman" w:cs="Times New Roman"/>
          <w:kern w:val="22"/>
          <w:lang w:val="ru-RU"/>
        </w:rPr>
        <w:t xml:space="preserve"> будуще</w:t>
      </w:r>
      <w:r w:rsidR="008362D0">
        <w:rPr>
          <w:rFonts w:eastAsia="Times New Roman" w:cs="Times New Roman"/>
          <w:kern w:val="22"/>
          <w:lang w:val="ru-RU"/>
        </w:rPr>
        <w:t>го</w:t>
      </w:r>
      <w:r w:rsidRPr="001C1B95">
        <w:rPr>
          <w:rFonts w:eastAsia="Times New Roman" w:cs="Times New Roman"/>
          <w:kern w:val="22"/>
          <w:lang w:val="ru-RU"/>
        </w:rPr>
        <w:t xml:space="preserve">; следует рассмотреть </w:t>
      </w:r>
      <w:r w:rsidR="008362D0">
        <w:rPr>
          <w:rFonts w:eastAsia="Times New Roman" w:cs="Times New Roman"/>
          <w:kern w:val="22"/>
          <w:lang w:val="ru-RU"/>
        </w:rPr>
        <w:t>варианты</w:t>
      </w:r>
      <w:r w:rsidRPr="001C1B95">
        <w:rPr>
          <w:rFonts w:eastAsia="Times New Roman" w:cs="Times New Roman"/>
          <w:kern w:val="22"/>
          <w:lang w:val="ru-RU"/>
        </w:rPr>
        <w:t xml:space="preserve"> </w:t>
      </w:r>
      <w:r w:rsidR="008362D0">
        <w:rPr>
          <w:rFonts w:eastAsia="Times New Roman" w:cs="Times New Roman"/>
          <w:kern w:val="22"/>
          <w:lang w:val="ru-RU"/>
        </w:rPr>
        <w:t xml:space="preserve">формирования </w:t>
      </w:r>
      <w:r w:rsidRPr="001C1B95">
        <w:rPr>
          <w:rFonts w:eastAsia="Times New Roman" w:cs="Times New Roman"/>
          <w:kern w:val="22"/>
          <w:lang w:val="ru-RU"/>
        </w:rPr>
        <w:t>нового будуще</w:t>
      </w:r>
      <w:r w:rsidR="008362D0">
        <w:rPr>
          <w:rFonts w:eastAsia="Times New Roman" w:cs="Times New Roman"/>
          <w:kern w:val="22"/>
          <w:lang w:val="ru-RU"/>
        </w:rPr>
        <w:t>го</w:t>
      </w:r>
      <w:r w:rsidRPr="001C1B95">
        <w:rPr>
          <w:rFonts w:eastAsia="Times New Roman" w:cs="Times New Roman"/>
          <w:kern w:val="22"/>
          <w:lang w:val="ru-RU"/>
        </w:rPr>
        <w:t>, и для привлечения всех к улучшению отношений между человеком и природой необходимо обеспечить сильное и инклюзивное лидерство.</w:t>
      </w:r>
    </w:p>
    <w:p w14:paraId="264A3574" w14:textId="672FE291" w:rsidR="000104CD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 xml:space="preserve">Международная группа по устойчивому регулированию ресурсов признала важность </w:t>
      </w:r>
      <w:r w:rsidR="007C102E">
        <w:rPr>
          <w:rFonts w:eastAsia="Times New Roman" w:cs="Times New Roman"/>
          <w:kern w:val="22"/>
          <w:lang w:val="ru-RU"/>
        </w:rPr>
        <w:t>укрепления</w:t>
      </w:r>
      <w:r w:rsidR="007C102E" w:rsidRPr="001C1B95">
        <w:rPr>
          <w:rFonts w:eastAsia="Times New Roman" w:cs="Times New Roman"/>
          <w:kern w:val="22"/>
          <w:lang w:val="ru-RU"/>
        </w:rPr>
        <w:t xml:space="preserve"> </w:t>
      </w:r>
      <w:r w:rsidRPr="001C1B95">
        <w:rPr>
          <w:rFonts w:eastAsia="Times New Roman" w:cs="Times New Roman"/>
          <w:kern w:val="22"/>
          <w:lang w:val="ru-RU"/>
        </w:rPr>
        <w:t>лидерства женщин, обеспечения основанного на принципах равноправия принятия решений и равного доступа к природным ресурсам. Группа работа</w:t>
      </w:r>
      <w:r w:rsidR="007C102E">
        <w:rPr>
          <w:rFonts w:eastAsia="Times New Roman" w:cs="Times New Roman"/>
          <w:kern w:val="22"/>
          <w:lang w:val="ru-RU"/>
        </w:rPr>
        <w:t xml:space="preserve">ет над </w:t>
      </w:r>
      <w:r w:rsidRPr="001C1B95">
        <w:rPr>
          <w:rFonts w:eastAsia="Times New Roman" w:cs="Times New Roman"/>
          <w:kern w:val="22"/>
          <w:lang w:val="ru-RU"/>
        </w:rPr>
        <w:t xml:space="preserve">тем, чтобы с помощью науки прояснить необходимость использования подходов к управлению природными ресурсами </w:t>
      </w:r>
      <w:r w:rsidR="007C102E">
        <w:rPr>
          <w:rFonts w:eastAsia="Times New Roman" w:cs="Times New Roman"/>
          <w:kern w:val="22"/>
          <w:lang w:val="ru-RU"/>
        </w:rPr>
        <w:t>в деле</w:t>
      </w:r>
      <w:r w:rsidR="007C102E" w:rsidRPr="001C1B95">
        <w:rPr>
          <w:rFonts w:eastAsia="Times New Roman" w:cs="Times New Roman"/>
          <w:kern w:val="22"/>
          <w:lang w:val="ru-RU"/>
        </w:rPr>
        <w:t xml:space="preserve"> </w:t>
      </w:r>
      <w:r w:rsidRPr="001C1B95">
        <w:rPr>
          <w:rFonts w:eastAsia="Times New Roman" w:cs="Times New Roman"/>
          <w:kern w:val="22"/>
          <w:lang w:val="ru-RU"/>
        </w:rPr>
        <w:t xml:space="preserve">признания, </w:t>
      </w:r>
      <w:r w:rsidR="009D6EEA">
        <w:rPr>
          <w:rFonts w:eastAsia="Times New Roman" w:cs="Times New Roman"/>
          <w:kern w:val="22"/>
          <w:lang w:val="ru-RU"/>
        </w:rPr>
        <w:t xml:space="preserve">обеспечения </w:t>
      </w:r>
      <w:r w:rsidRPr="001C1B95">
        <w:rPr>
          <w:rFonts w:eastAsia="Times New Roman" w:cs="Times New Roman"/>
          <w:kern w:val="22"/>
          <w:lang w:val="ru-RU"/>
        </w:rPr>
        <w:t>понимания и устранения прямых и косвенных факторов утраты биоразнообразия. Управление природными ресурсами, являясь связующим звеном между устойчивым</w:t>
      </w:r>
      <w:r w:rsidR="009D6EEA">
        <w:rPr>
          <w:rFonts w:eastAsia="Times New Roman" w:cs="Times New Roman"/>
          <w:kern w:val="22"/>
          <w:lang w:val="ru-RU"/>
        </w:rPr>
        <w:t xml:space="preserve"> и</w:t>
      </w:r>
      <w:r w:rsidRPr="001C1B95">
        <w:rPr>
          <w:rFonts w:eastAsia="Times New Roman" w:cs="Times New Roman"/>
          <w:kern w:val="22"/>
          <w:lang w:val="ru-RU"/>
        </w:rPr>
        <w:t xml:space="preserve"> инклюзивным процветанием и защитой природного мира, </w:t>
      </w:r>
      <w:r w:rsidR="009D6EEA">
        <w:rPr>
          <w:rFonts w:eastAsia="Times New Roman" w:cs="Times New Roman"/>
          <w:kern w:val="22"/>
          <w:lang w:val="ru-RU"/>
        </w:rPr>
        <w:t>включает</w:t>
      </w:r>
      <w:r w:rsidR="009D6EEA" w:rsidRPr="001C1B95">
        <w:rPr>
          <w:rFonts w:eastAsia="Times New Roman" w:cs="Times New Roman"/>
          <w:kern w:val="22"/>
          <w:lang w:val="ru-RU"/>
        </w:rPr>
        <w:t xml:space="preserve"> </w:t>
      </w:r>
      <w:r w:rsidR="009D6EEA">
        <w:rPr>
          <w:rFonts w:eastAsia="Times New Roman" w:cs="Times New Roman"/>
          <w:kern w:val="22"/>
          <w:lang w:val="ru-RU"/>
        </w:rPr>
        <w:t>преобразование</w:t>
      </w:r>
      <w:r w:rsidR="009D6EEA" w:rsidRPr="001C1B95">
        <w:rPr>
          <w:rFonts w:eastAsia="Times New Roman" w:cs="Times New Roman"/>
          <w:kern w:val="22"/>
          <w:lang w:val="ru-RU"/>
        </w:rPr>
        <w:t xml:space="preserve"> </w:t>
      </w:r>
      <w:r w:rsidRPr="001C1B95">
        <w:rPr>
          <w:rFonts w:eastAsia="Times New Roman" w:cs="Times New Roman"/>
          <w:kern w:val="22"/>
          <w:lang w:val="ru-RU"/>
        </w:rPr>
        <w:t xml:space="preserve">движущих сил утраты биоразнообразия в возможности, позволяющие </w:t>
      </w:r>
      <w:r w:rsidR="009D6EEA">
        <w:rPr>
          <w:rFonts w:eastAsia="Times New Roman" w:cs="Times New Roman"/>
          <w:kern w:val="22"/>
          <w:lang w:val="ru-RU"/>
        </w:rPr>
        <w:t>сделать так, чтобы</w:t>
      </w:r>
      <w:r w:rsidR="009D6EEA" w:rsidRPr="001C1B95">
        <w:rPr>
          <w:rFonts w:eastAsia="Times New Roman" w:cs="Times New Roman"/>
          <w:kern w:val="22"/>
          <w:lang w:val="ru-RU"/>
        </w:rPr>
        <w:t xml:space="preserve"> </w:t>
      </w:r>
      <w:r w:rsidRPr="001C1B95">
        <w:rPr>
          <w:rFonts w:eastAsia="Times New Roman" w:cs="Times New Roman"/>
          <w:kern w:val="22"/>
          <w:lang w:val="ru-RU"/>
        </w:rPr>
        <w:t>активн</w:t>
      </w:r>
      <w:r w:rsidR="009D6EEA">
        <w:rPr>
          <w:rFonts w:eastAsia="Times New Roman" w:cs="Times New Roman"/>
          <w:kern w:val="22"/>
          <w:lang w:val="ru-RU"/>
        </w:rPr>
        <w:t>ая</w:t>
      </w:r>
      <w:r w:rsidRPr="001C1B95">
        <w:rPr>
          <w:rFonts w:eastAsia="Times New Roman" w:cs="Times New Roman"/>
          <w:kern w:val="22"/>
          <w:lang w:val="ru-RU"/>
        </w:rPr>
        <w:t xml:space="preserve"> защит</w:t>
      </w:r>
      <w:r w:rsidR="009D6EEA">
        <w:rPr>
          <w:rFonts w:eastAsia="Times New Roman" w:cs="Times New Roman"/>
          <w:kern w:val="22"/>
          <w:lang w:val="ru-RU"/>
        </w:rPr>
        <w:t>а</w:t>
      </w:r>
      <w:r w:rsidRPr="001C1B95">
        <w:rPr>
          <w:rFonts w:eastAsia="Times New Roman" w:cs="Times New Roman"/>
          <w:kern w:val="22"/>
          <w:lang w:val="ru-RU"/>
        </w:rPr>
        <w:t>, восстановление и регенераци</w:t>
      </w:r>
      <w:r w:rsidR="009D6EEA">
        <w:rPr>
          <w:rFonts w:eastAsia="Times New Roman" w:cs="Times New Roman"/>
          <w:kern w:val="22"/>
          <w:lang w:val="ru-RU"/>
        </w:rPr>
        <w:t>я</w:t>
      </w:r>
      <w:r w:rsidRPr="001C1B95">
        <w:rPr>
          <w:rFonts w:eastAsia="Times New Roman" w:cs="Times New Roman"/>
          <w:kern w:val="22"/>
          <w:lang w:val="ru-RU"/>
        </w:rPr>
        <w:t xml:space="preserve"> биоразнообразия </w:t>
      </w:r>
      <w:r w:rsidR="009D6EEA">
        <w:rPr>
          <w:rFonts w:eastAsia="Times New Roman" w:cs="Times New Roman"/>
          <w:kern w:val="22"/>
          <w:lang w:val="ru-RU"/>
        </w:rPr>
        <w:t xml:space="preserve">стали </w:t>
      </w:r>
      <w:r w:rsidRPr="001C1B95">
        <w:rPr>
          <w:rFonts w:eastAsia="Times New Roman" w:cs="Times New Roman"/>
          <w:kern w:val="22"/>
          <w:lang w:val="ru-RU"/>
        </w:rPr>
        <w:t xml:space="preserve">ключевыми факторами </w:t>
      </w:r>
      <w:r w:rsidRPr="001C1B95">
        <w:rPr>
          <w:rFonts w:eastAsia="Times New Roman" w:cs="Times New Roman"/>
          <w:kern w:val="22"/>
          <w:lang w:val="ru-RU"/>
        </w:rPr>
        <w:lastRenderedPageBreak/>
        <w:t>инклюзивного устойчивого социально-экономического развития. Таким образом, при глобальном управлении биоразнообразием во главу угла следует поставить учет факторов, ведущих к утрате биоразнообразия, и подход к управлению природными ресурсами, основанный на четырех принципах: понимание реальн</w:t>
      </w:r>
      <w:r w:rsidR="00961CFE">
        <w:rPr>
          <w:rFonts w:eastAsia="Times New Roman" w:cs="Times New Roman"/>
          <w:kern w:val="22"/>
          <w:lang w:val="ru-RU"/>
        </w:rPr>
        <w:t xml:space="preserve">ых последствий </w:t>
      </w:r>
      <w:r w:rsidRPr="001C1B95">
        <w:rPr>
          <w:rFonts w:eastAsia="Times New Roman" w:cs="Times New Roman"/>
          <w:kern w:val="22"/>
          <w:lang w:val="ru-RU"/>
        </w:rPr>
        <w:t xml:space="preserve">(прозрачность производственно-сбытовой цепочки); совместное планирование (комплексное </w:t>
      </w:r>
      <w:r w:rsidR="00961CFE">
        <w:rPr>
          <w:rFonts w:eastAsia="Times New Roman" w:cs="Times New Roman"/>
          <w:kern w:val="22"/>
          <w:lang w:val="ru-RU"/>
        </w:rPr>
        <w:t xml:space="preserve">ландшафтное </w:t>
      </w:r>
      <w:r w:rsidRPr="001C1B95">
        <w:rPr>
          <w:rFonts w:eastAsia="Times New Roman" w:cs="Times New Roman"/>
          <w:kern w:val="22"/>
          <w:lang w:val="ru-RU"/>
        </w:rPr>
        <w:t xml:space="preserve">планирование); рост вместе с природой (решения, основанные на природных факторах, и </w:t>
      </w:r>
      <w:r w:rsidR="005238B7">
        <w:rPr>
          <w:rFonts w:eastAsia="Times New Roman" w:cs="Times New Roman"/>
          <w:kern w:val="22"/>
          <w:lang w:val="ru-RU"/>
        </w:rPr>
        <w:t>циркулярные</w:t>
      </w:r>
      <w:r w:rsidRPr="001C1B95">
        <w:rPr>
          <w:rFonts w:eastAsia="Times New Roman" w:cs="Times New Roman"/>
          <w:kern w:val="22"/>
          <w:lang w:val="ru-RU"/>
        </w:rPr>
        <w:t xml:space="preserve"> решения); ценность природы (выгоды природы). Успех такого подхода возможен только при полном и продуктивном участии женщин и девочек, важнейшая роль </w:t>
      </w:r>
      <w:r w:rsidR="006C5AB4">
        <w:rPr>
          <w:rFonts w:eastAsia="Times New Roman" w:cs="Times New Roman"/>
          <w:kern w:val="22"/>
          <w:lang w:val="ru-RU"/>
        </w:rPr>
        <w:t xml:space="preserve">которых </w:t>
      </w:r>
      <w:r w:rsidRPr="001C1B95">
        <w:rPr>
          <w:rFonts w:eastAsia="Times New Roman" w:cs="Times New Roman"/>
          <w:kern w:val="22"/>
          <w:lang w:val="ru-RU"/>
        </w:rPr>
        <w:t>должна быть четко отражена в глобальной рамочной программе в области биоразнообразия на период после 2020 года.</w:t>
      </w:r>
    </w:p>
    <w:p w14:paraId="07F15D10" w14:textId="05883FE6" w:rsidR="009C5553" w:rsidRPr="001C1B95" w:rsidRDefault="006B31BB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>
        <w:rPr>
          <w:rFonts w:eastAsia="Times New Roman" w:cs="Times New Roman"/>
          <w:kern w:val="22"/>
          <w:lang w:val="ru-RU"/>
        </w:rPr>
        <w:t xml:space="preserve">Новый </w:t>
      </w:r>
      <w:r w:rsidR="00961CFE">
        <w:rPr>
          <w:rFonts w:eastAsia="Times New Roman" w:cs="Times New Roman"/>
          <w:kern w:val="22"/>
          <w:lang w:val="ru-RU"/>
        </w:rPr>
        <w:t>п</w:t>
      </w:r>
      <w:r w:rsidR="00C5104A" w:rsidRPr="001C1B95">
        <w:rPr>
          <w:rFonts w:eastAsia="Times New Roman" w:cs="Times New Roman"/>
          <w:kern w:val="22"/>
          <w:lang w:val="ru-RU"/>
        </w:rPr>
        <w:t xml:space="preserve">лан действий по обеспечению гендерного равенства также призван сыграть важную политическую роль, поскольку он дает возможность определить общий набор целей и действий для устранения неравенства, присущего </w:t>
      </w:r>
      <w:r w:rsidR="00B02BDC">
        <w:rPr>
          <w:rFonts w:eastAsia="Times New Roman" w:cs="Times New Roman"/>
          <w:kern w:val="22"/>
          <w:lang w:val="ru-RU"/>
        </w:rPr>
        <w:t xml:space="preserve">характеру </w:t>
      </w:r>
      <w:r w:rsidR="00961CFE">
        <w:rPr>
          <w:rFonts w:eastAsia="Times New Roman" w:cs="Times New Roman"/>
          <w:kern w:val="22"/>
          <w:lang w:val="ru-RU"/>
        </w:rPr>
        <w:t>связанной с</w:t>
      </w:r>
      <w:r w:rsidR="00C5104A" w:rsidRPr="001C1B95">
        <w:rPr>
          <w:rFonts w:eastAsia="Times New Roman" w:cs="Times New Roman"/>
          <w:kern w:val="22"/>
          <w:lang w:val="ru-RU"/>
        </w:rPr>
        <w:t xml:space="preserve"> биоразнообрази</w:t>
      </w:r>
      <w:r w:rsidR="00961CFE">
        <w:rPr>
          <w:rFonts w:eastAsia="Times New Roman" w:cs="Times New Roman"/>
          <w:kern w:val="22"/>
          <w:lang w:val="ru-RU"/>
        </w:rPr>
        <w:t>ем</w:t>
      </w:r>
      <w:r w:rsidR="00C5104A" w:rsidRPr="001C1B95">
        <w:rPr>
          <w:rFonts w:eastAsia="Times New Roman" w:cs="Times New Roman"/>
          <w:kern w:val="22"/>
          <w:lang w:val="ru-RU"/>
        </w:rPr>
        <w:t xml:space="preserve"> и</w:t>
      </w:r>
      <w:r w:rsidR="00961CFE">
        <w:rPr>
          <w:rFonts w:eastAsia="Times New Roman" w:cs="Times New Roman"/>
          <w:kern w:val="22"/>
          <w:lang w:val="ru-RU"/>
        </w:rPr>
        <w:t xml:space="preserve"> его </w:t>
      </w:r>
      <w:r w:rsidR="00C5104A" w:rsidRPr="001C1B95">
        <w:rPr>
          <w:rFonts w:eastAsia="Times New Roman" w:cs="Times New Roman"/>
          <w:kern w:val="22"/>
          <w:lang w:val="ru-RU"/>
        </w:rPr>
        <w:t>сохранени</w:t>
      </w:r>
      <w:r w:rsidR="00961CFE">
        <w:rPr>
          <w:rFonts w:eastAsia="Times New Roman" w:cs="Times New Roman"/>
          <w:kern w:val="22"/>
          <w:lang w:val="ru-RU"/>
        </w:rPr>
        <w:t>ем</w:t>
      </w:r>
      <w:r w:rsidR="00C5104A" w:rsidRPr="001C1B95">
        <w:rPr>
          <w:rFonts w:eastAsia="Times New Roman" w:cs="Times New Roman"/>
          <w:kern w:val="22"/>
          <w:lang w:val="ru-RU"/>
        </w:rPr>
        <w:t xml:space="preserve"> </w:t>
      </w:r>
      <w:r w:rsidR="00961CFE">
        <w:rPr>
          <w:rFonts w:eastAsia="Times New Roman" w:cs="Times New Roman"/>
          <w:kern w:val="22"/>
          <w:lang w:val="ru-RU"/>
        </w:rPr>
        <w:t>деятельности</w:t>
      </w:r>
      <w:r w:rsidR="00C5104A" w:rsidRPr="001C1B95">
        <w:rPr>
          <w:rFonts w:eastAsia="Times New Roman" w:cs="Times New Roman"/>
          <w:kern w:val="22"/>
          <w:lang w:val="ru-RU"/>
        </w:rPr>
        <w:t xml:space="preserve">, и </w:t>
      </w:r>
      <w:r w:rsidR="00961CFE">
        <w:rPr>
          <w:rFonts w:eastAsia="Times New Roman" w:cs="Times New Roman"/>
          <w:kern w:val="22"/>
          <w:lang w:val="ru-RU"/>
        </w:rPr>
        <w:t>обеспечить, что</w:t>
      </w:r>
      <w:r w:rsidR="00B02BDC">
        <w:rPr>
          <w:rFonts w:eastAsia="Times New Roman" w:cs="Times New Roman"/>
          <w:kern w:val="22"/>
          <w:lang w:val="ru-RU"/>
        </w:rPr>
        <w:t>бы</w:t>
      </w:r>
      <w:r w:rsidR="00961CFE" w:rsidRPr="001C1B95">
        <w:rPr>
          <w:rFonts w:eastAsia="Times New Roman" w:cs="Times New Roman"/>
          <w:kern w:val="22"/>
          <w:lang w:val="ru-RU"/>
        </w:rPr>
        <w:t xml:space="preserve"> </w:t>
      </w:r>
      <w:r w:rsidR="00C5104A" w:rsidRPr="001C1B95">
        <w:rPr>
          <w:rFonts w:eastAsia="Times New Roman" w:cs="Times New Roman"/>
          <w:kern w:val="22"/>
          <w:lang w:val="ru-RU"/>
        </w:rPr>
        <w:t xml:space="preserve">женщинам </w:t>
      </w:r>
      <w:r w:rsidR="00961CFE">
        <w:rPr>
          <w:rFonts w:eastAsia="Times New Roman" w:cs="Times New Roman"/>
          <w:kern w:val="22"/>
          <w:lang w:val="ru-RU"/>
        </w:rPr>
        <w:t>отводи</w:t>
      </w:r>
      <w:r w:rsidR="00B02BDC">
        <w:rPr>
          <w:rFonts w:eastAsia="Times New Roman" w:cs="Times New Roman"/>
          <w:kern w:val="22"/>
          <w:lang w:val="ru-RU"/>
        </w:rPr>
        <w:t>лась</w:t>
      </w:r>
      <w:r w:rsidR="00961CFE">
        <w:rPr>
          <w:rFonts w:eastAsia="Times New Roman" w:cs="Times New Roman"/>
          <w:kern w:val="22"/>
          <w:lang w:val="ru-RU"/>
        </w:rPr>
        <w:t xml:space="preserve"> </w:t>
      </w:r>
      <w:r w:rsidR="00C5104A" w:rsidRPr="001C1B95">
        <w:rPr>
          <w:rFonts w:eastAsia="Times New Roman" w:cs="Times New Roman"/>
          <w:kern w:val="22"/>
          <w:lang w:val="ru-RU"/>
        </w:rPr>
        <w:t>более центральн</w:t>
      </w:r>
      <w:r w:rsidR="00B02BDC">
        <w:rPr>
          <w:rFonts w:eastAsia="Times New Roman" w:cs="Times New Roman"/>
          <w:kern w:val="22"/>
          <w:lang w:val="ru-RU"/>
        </w:rPr>
        <w:t>ая</w:t>
      </w:r>
      <w:r w:rsidR="00C5104A" w:rsidRPr="001C1B95">
        <w:rPr>
          <w:rFonts w:eastAsia="Times New Roman" w:cs="Times New Roman"/>
          <w:kern w:val="22"/>
          <w:lang w:val="ru-RU"/>
        </w:rPr>
        <w:t xml:space="preserve"> роль в принятии решений на всех уровнях управления биоразнообразием, гарантируя</w:t>
      </w:r>
      <w:r w:rsidR="00B02BDC">
        <w:rPr>
          <w:rFonts w:eastAsia="Times New Roman" w:cs="Times New Roman"/>
          <w:kern w:val="22"/>
          <w:lang w:val="ru-RU"/>
        </w:rPr>
        <w:t xml:space="preserve"> при этом право голоса </w:t>
      </w:r>
      <w:r w:rsidR="00C5104A" w:rsidRPr="001C1B95">
        <w:rPr>
          <w:rFonts w:eastAsia="Times New Roman" w:cs="Times New Roman"/>
          <w:kern w:val="22"/>
          <w:lang w:val="ru-RU"/>
        </w:rPr>
        <w:t xml:space="preserve">женщин из коренных и местных общин. В условиях </w:t>
      </w:r>
      <w:r w:rsidR="00741DA2">
        <w:rPr>
          <w:rFonts w:eastAsia="Times New Roman" w:cs="Times New Roman"/>
          <w:kern w:val="22"/>
          <w:lang w:val="ru-RU"/>
        </w:rPr>
        <w:t xml:space="preserve">пандемии </w:t>
      </w:r>
      <w:proofErr w:type="spellStart"/>
      <w:r w:rsidR="00741DA2" w:rsidRPr="001C1B95">
        <w:rPr>
          <w:rFonts w:eastAsia="Times New Roman" w:cs="Times New Roman"/>
          <w:kern w:val="22"/>
          <w:lang w:val="ru-RU"/>
        </w:rPr>
        <w:t>коронавирус</w:t>
      </w:r>
      <w:r w:rsidR="00741DA2">
        <w:rPr>
          <w:rFonts w:eastAsia="Times New Roman" w:cs="Times New Roman"/>
          <w:kern w:val="22"/>
          <w:lang w:val="ru-RU"/>
        </w:rPr>
        <w:t>ного</w:t>
      </w:r>
      <w:proofErr w:type="spellEnd"/>
      <w:r w:rsidR="00741DA2">
        <w:rPr>
          <w:rFonts w:eastAsia="Times New Roman" w:cs="Times New Roman"/>
          <w:kern w:val="22"/>
          <w:lang w:val="ru-RU"/>
        </w:rPr>
        <w:t xml:space="preserve"> заболевания</w:t>
      </w:r>
      <w:r w:rsidR="00741DA2" w:rsidRPr="001C1B95">
        <w:rPr>
          <w:rFonts w:eastAsia="Times New Roman" w:cs="Times New Roman"/>
          <w:kern w:val="22"/>
          <w:lang w:val="ru-RU"/>
        </w:rPr>
        <w:t xml:space="preserve"> </w:t>
      </w:r>
      <w:r w:rsidR="00C5104A" w:rsidRPr="001C1B95">
        <w:rPr>
          <w:rFonts w:eastAsia="Times New Roman" w:cs="Times New Roman"/>
          <w:kern w:val="22"/>
          <w:lang w:val="ru-RU"/>
        </w:rPr>
        <w:t xml:space="preserve">(COVID-19) стало очевидно, что решения, направленные на предотвращение утраты биоразнообразия, следует </w:t>
      </w:r>
      <w:r w:rsidR="00B02BDC">
        <w:rPr>
          <w:rFonts w:eastAsia="Times New Roman" w:cs="Times New Roman"/>
          <w:kern w:val="22"/>
          <w:lang w:val="ru-RU"/>
        </w:rPr>
        <w:t>принимать</w:t>
      </w:r>
      <w:r w:rsidR="00B02BDC" w:rsidRPr="001C1B95">
        <w:rPr>
          <w:rFonts w:eastAsia="Times New Roman" w:cs="Times New Roman"/>
          <w:kern w:val="22"/>
          <w:lang w:val="ru-RU"/>
        </w:rPr>
        <w:t xml:space="preserve"> </w:t>
      </w:r>
      <w:r w:rsidR="00C5104A" w:rsidRPr="001C1B95">
        <w:rPr>
          <w:rFonts w:eastAsia="Times New Roman" w:cs="Times New Roman"/>
          <w:kern w:val="22"/>
          <w:lang w:val="ru-RU"/>
        </w:rPr>
        <w:t xml:space="preserve">безотлагательно; пришло время проявить </w:t>
      </w:r>
      <w:proofErr w:type="spellStart"/>
      <w:r w:rsidR="00C5104A" w:rsidRPr="001C1B95">
        <w:rPr>
          <w:rFonts w:eastAsia="Times New Roman" w:cs="Times New Roman"/>
          <w:kern w:val="22"/>
          <w:lang w:val="ru-RU"/>
        </w:rPr>
        <w:t>амбициозность</w:t>
      </w:r>
      <w:proofErr w:type="spellEnd"/>
      <w:r w:rsidR="00C5104A" w:rsidRPr="001C1B95">
        <w:rPr>
          <w:rFonts w:eastAsia="Times New Roman" w:cs="Times New Roman"/>
          <w:kern w:val="22"/>
          <w:lang w:val="ru-RU"/>
        </w:rPr>
        <w:t xml:space="preserve"> и </w:t>
      </w:r>
      <w:r w:rsidR="00B02BDC">
        <w:rPr>
          <w:rFonts w:eastAsia="Times New Roman" w:cs="Times New Roman"/>
          <w:kern w:val="22"/>
          <w:lang w:val="ru-RU"/>
        </w:rPr>
        <w:t>обеспечить</w:t>
      </w:r>
      <w:r w:rsidR="00B02BDC" w:rsidRPr="001C1B95">
        <w:rPr>
          <w:rFonts w:eastAsia="Times New Roman" w:cs="Times New Roman"/>
          <w:kern w:val="22"/>
          <w:lang w:val="ru-RU"/>
        </w:rPr>
        <w:t xml:space="preserve"> </w:t>
      </w:r>
      <w:r w:rsidR="00B02BDC">
        <w:rPr>
          <w:rFonts w:eastAsia="Times New Roman" w:cs="Times New Roman"/>
          <w:kern w:val="22"/>
          <w:lang w:val="ru-RU"/>
        </w:rPr>
        <w:t>активное участие</w:t>
      </w:r>
      <w:r w:rsidR="00C5104A" w:rsidRPr="001C1B95">
        <w:rPr>
          <w:rFonts w:eastAsia="Times New Roman" w:cs="Times New Roman"/>
          <w:kern w:val="22"/>
          <w:lang w:val="ru-RU"/>
        </w:rPr>
        <w:t xml:space="preserve"> женщин </w:t>
      </w:r>
      <w:r w:rsidR="00B02BDC">
        <w:rPr>
          <w:rFonts w:eastAsia="Times New Roman" w:cs="Times New Roman"/>
          <w:kern w:val="22"/>
          <w:lang w:val="ru-RU"/>
        </w:rPr>
        <w:t>в этом процессе</w:t>
      </w:r>
      <w:r w:rsidR="00C5104A" w:rsidRPr="001C1B95">
        <w:rPr>
          <w:rFonts w:eastAsia="Times New Roman" w:cs="Times New Roman"/>
          <w:kern w:val="22"/>
          <w:lang w:val="ru-RU"/>
        </w:rPr>
        <w:t>.</w:t>
      </w:r>
    </w:p>
    <w:p w14:paraId="518BF1F3" w14:textId="0D1B2326" w:rsidR="00F76A90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 xml:space="preserve">Затем Председатель Вспомогательного органа представил дополнительную информацию об организации работы неофициальной сессии. </w:t>
      </w:r>
      <w:r w:rsidR="00B02BDC">
        <w:rPr>
          <w:rFonts w:eastAsia="Times New Roman" w:cs="Times New Roman"/>
          <w:kern w:val="22"/>
          <w:lang w:val="ru-RU"/>
        </w:rPr>
        <w:t>Целью н</w:t>
      </w:r>
      <w:r w:rsidRPr="001C1B95">
        <w:rPr>
          <w:rFonts w:eastAsia="Times New Roman" w:cs="Times New Roman"/>
          <w:kern w:val="22"/>
          <w:lang w:val="ru-RU"/>
        </w:rPr>
        <w:t>еофициальн</w:t>
      </w:r>
      <w:r w:rsidR="00B02BDC">
        <w:rPr>
          <w:rFonts w:eastAsia="Times New Roman" w:cs="Times New Roman"/>
          <w:kern w:val="22"/>
          <w:lang w:val="ru-RU"/>
        </w:rPr>
        <w:t>ой</w:t>
      </w:r>
      <w:r w:rsidRPr="001C1B95">
        <w:rPr>
          <w:rFonts w:eastAsia="Times New Roman" w:cs="Times New Roman"/>
          <w:kern w:val="22"/>
          <w:lang w:val="ru-RU"/>
        </w:rPr>
        <w:t xml:space="preserve"> сесси</w:t>
      </w:r>
      <w:r w:rsidR="00B02BDC">
        <w:rPr>
          <w:rFonts w:eastAsia="Times New Roman" w:cs="Times New Roman"/>
          <w:kern w:val="22"/>
          <w:lang w:val="ru-RU"/>
        </w:rPr>
        <w:t>и явля</w:t>
      </w:r>
      <w:r w:rsidR="009A1586">
        <w:rPr>
          <w:rFonts w:eastAsia="Times New Roman" w:cs="Times New Roman"/>
          <w:kern w:val="22"/>
          <w:lang w:val="ru-RU"/>
        </w:rPr>
        <w:t>лось</w:t>
      </w:r>
      <w:r w:rsidRPr="001C1B95">
        <w:rPr>
          <w:rFonts w:eastAsia="Times New Roman" w:cs="Times New Roman"/>
          <w:kern w:val="22"/>
          <w:lang w:val="ru-RU"/>
        </w:rPr>
        <w:t xml:space="preserve"> сохранени</w:t>
      </w:r>
      <w:r w:rsidR="00B02BDC">
        <w:rPr>
          <w:rFonts w:eastAsia="Times New Roman" w:cs="Times New Roman"/>
          <w:kern w:val="22"/>
          <w:lang w:val="ru-RU"/>
        </w:rPr>
        <w:t>е</w:t>
      </w:r>
      <w:r w:rsidRPr="001C1B95">
        <w:rPr>
          <w:rFonts w:eastAsia="Times New Roman" w:cs="Times New Roman"/>
          <w:kern w:val="22"/>
          <w:lang w:val="ru-RU"/>
        </w:rPr>
        <w:t xml:space="preserve"> динамики и прогресса в подготовке к третьему совещанию Вспомогательного органа по осуществлению и пятнадцатому совещанию Конференции Сторон, и основное внимание б</w:t>
      </w:r>
      <w:r w:rsidR="009A1586">
        <w:rPr>
          <w:rFonts w:eastAsia="Times New Roman" w:cs="Times New Roman"/>
          <w:kern w:val="22"/>
          <w:lang w:val="ru-RU"/>
        </w:rPr>
        <w:t>ыло</w:t>
      </w:r>
      <w:r w:rsidRPr="001C1B95">
        <w:rPr>
          <w:rFonts w:eastAsia="Times New Roman" w:cs="Times New Roman"/>
          <w:kern w:val="22"/>
          <w:lang w:val="ru-RU"/>
        </w:rPr>
        <w:t xml:space="preserve"> уделено заслушиванию выступлений по </w:t>
      </w:r>
      <w:proofErr w:type="spellStart"/>
      <w:r w:rsidRPr="001C1B95">
        <w:rPr>
          <w:rFonts w:eastAsia="Times New Roman" w:cs="Times New Roman"/>
          <w:kern w:val="22"/>
          <w:lang w:val="ru-RU"/>
        </w:rPr>
        <w:t>предсессионным</w:t>
      </w:r>
      <w:proofErr w:type="spellEnd"/>
      <w:r w:rsidRPr="001C1B95">
        <w:rPr>
          <w:rFonts w:eastAsia="Times New Roman" w:cs="Times New Roman"/>
          <w:kern w:val="22"/>
          <w:lang w:val="ru-RU"/>
        </w:rPr>
        <w:t xml:space="preserve"> документам </w:t>
      </w:r>
      <w:r w:rsidR="00B02BDC">
        <w:rPr>
          <w:rFonts w:eastAsia="Times New Roman" w:cs="Times New Roman"/>
          <w:kern w:val="22"/>
          <w:lang w:val="ru-RU"/>
        </w:rPr>
        <w:t>в отношении</w:t>
      </w:r>
      <w:r w:rsidR="00B02BDC" w:rsidRPr="001C1B95">
        <w:rPr>
          <w:rFonts w:eastAsia="Times New Roman" w:cs="Times New Roman"/>
          <w:kern w:val="22"/>
          <w:lang w:val="ru-RU"/>
        </w:rPr>
        <w:t xml:space="preserve"> </w:t>
      </w:r>
      <w:r w:rsidRPr="001C1B95">
        <w:rPr>
          <w:rFonts w:eastAsia="Times New Roman" w:cs="Times New Roman"/>
          <w:kern w:val="22"/>
          <w:lang w:val="ru-RU"/>
        </w:rPr>
        <w:t>пункт</w:t>
      </w:r>
      <w:r w:rsidR="00B02BDC">
        <w:rPr>
          <w:rFonts w:eastAsia="Times New Roman" w:cs="Times New Roman"/>
          <w:kern w:val="22"/>
          <w:lang w:val="ru-RU"/>
        </w:rPr>
        <w:t>ов</w:t>
      </w:r>
      <w:r w:rsidRPr="001C1B95">
        <w:rPr>
          <w:rFonts w:eastAsia="Times New Roman" w:cs="Times New Roman"/>
          <w:kern w:val="22"/>
          <w:lang w:val="ru-RU"/>
        </w:rPr>
        <w:t xml:space="preserve"> повестки дня в рамках третьего совещания Вспомогательного органа. </w:t>
      </w:r>
      <w:r w:rsidR="002727F1">
        <w:rPr>
          <w:rFonts w:eastAsia="Times New Roman" w:cs="Times New Roman"/>
          <w:kern w:val="22"/>
          <w:lang w:val="ru-RU"/>
        </w:rPr>
        <w:t>Б</w:t>
      </w:r>
      <w:r w:rsidR="009A1586">
        <w:rPr>
          <w:rFonts w:eastAsia="Times New Roman" w:cs="Times New Roman"/>
          <w:kern w:val="22"/>
          <w:lang w:val="ru-RU"/>
        </w:rPr>
        <w:t>ыли</w:t>
      </w:r>
      <w:r w:rsidR="002727F1">
        <w:rPr>
          <w:rFonts w:eastAsia="Times New Roman" w:cs="Times New Roman"/>
          <w:kern w:val="22"/>
          <w:lang w:val="ru-RU"/>
        </w:rPr>
        <w:t xml:space="preserve"> представлены в</w:t>
      </w:r>
      <w:r w:rsidRPr="001C1B95">
        <w:rPr>
          <w:rFonts w:eastAsia="Times New Roman" w:cs="Times New Roman"/>
          <w:kern w:val="22"/>
          <w:lang w:val="ru-RU"/>
        </w:rPr>
        <w:t>ыступления</w:t>
      </w:r>
      <w:r w:rsidR="002727F1">
        <w:rPr>
          <w:rFonts w:eastAsia="Times New Roman" w:cs="Times New Roman"/>
          <w:kern w:val="22"/>
          <w:lang w:val="ru-RU"/>
        </w:rPr>
        <w:t xml:space="preserve"> в отношении </w:t>
      </w:r>
      <w:r w:rsidRPr="001C1B95">
        <w:rPr>
          <w:rFonts w:eastAsia="Times New Roman" w:cs="Times New Roman"/>
          <w:kern w:val="22"/>
          <w:lang w:val="ru-RU"/>
        </w:rPr>
        <w:t>перво</w:t>
      </w:r>
      <w:r w:rsidR="002727F1">
        <w:rPr>
          <w:rFonts w:eastAsia="Times New Roman" w:cs="Times New Roman"/>
          <w:kern w:val="22"/>
          <w:lang w:val="ru-RU"/>
        </w:rPr>
        <w:t>го</w:t>
      </w:r>
      <w:r w:rsidRPr="001C1B95">
        <w:rPr>
          <w:rFonts w:eastAsia="Times New Roman" w:cs="Times New Roman"/>
          <w:kern w:val="22"/>
          <w:lang w:val="ru-RU"/>
        </w:rPr>
        <w:t xml:space="preserve"> чтени</w:t>
      </w:r>
      <w:r w:rsidR="002727F1">
        <w:rPr>
          <w:rFonts w:eastAsia="Times New Roman" w:cs="Times New Roman"/>
          <w:kern w:val="22"/>
          <w:lang w:val="ru-RU"/>
        </w:rPr>
        <w:t>я</w:t>
      </w:r>
      <w:r w:rsidRPr="001C1B95">
        <w:rPr>
          <w:rFonts w:eastAsia="Times New Roman" w:cs="Times New Roman"/>
          <w:kern w:val="22"/>
          <w:lang w:val="ru-RU"/>
        </w:rPr>
        <w:t xml:space="preserve"> </w:t>
      </w:r>
      <w:r w:rsidR="002727F1">
        <w:rPr>
          <w:rFonts w:eastAsia="Times New Roman" w:cs="Times New Roman"/>
          <w:kern w:val="22"/>
          <w:lang w:val="ru-RU"/>
        </w:rPr>
        <w:t>рабочих документо</w:t>
      </w:r>
      <w:r w:rsidR="00465FFF">
        <w:rPr>
          <w:rFonts w:eastAsia="Times New Roman" w:cs="Times New Roman"/>
          <w:kern w:val="22"/>
          <w:lang w:val="ru-RU"/>
        </w:rPr>
        <w:t>в</w:t>
      </w:r>
      <w:r w:rsidR="002727F1">
        <w:rPr>
          <w:rFonts w:eastAsia="Times New Roman" w:cs="Times New Roman"/>
          <w:kern w:val="22"/>
          <w:lang w:val="ru-RU"/>
        </w:rPr>
        <w:t xml:space="preserve"> </w:t>
      </w:r>
      <w:r w:rsidRPr="001C1B95">
        <w:rPr>
          <w:rFonts w:eastAsia="Times New Roman" w:cs="Times New Roman"/>
          <w:kern w:val="22"/>
          <w:lang w:val="ru-RU"/>
        </w:rPr>
        <w:t>на очных совещаниях</w:t>
      </w:r>
      <w:r w:rsidR="002727F1">
        <w:rPr>
          <w:rFonts w:eastAsia="Times New Roman" w:cs="Times New Roman"/>
          <w:kern w:val="22"/>
          <w:lang w:val="ru-RU"/>
        </w:rPr>
        <w:t xml:space="preserve"> Вспомогательного органа</w:t>
      </w:r>
      <w:r w:rsidRPr="001C1B95">
        <w:rPr>
          <w:rFonts w:eastAsia="Times New Roman" w:cs="Times New Roman"/>
          <w:kern w:val="22"/>
          <w:lang w:val="ru-RU"/>
        </w:rPr>
        <w:t>, и участникам предл</w:t>
      </w:r>
      <w:r w:rsidR="002727F1">
        <w:rPr>
          <w:rFonts w:eastAsia="Times New Roman" w:cs="Times New Roman"/>
          <w:kern w:val="22"/>
          <w:lang w:val="ru-RU"/>
        </w:rPr>
        <w:t>аг</w:t>
      </w:r>
      <w:r w:rsidR="009A1586">
        <w:rPr>
          <w:rFonts w:eastAsia="Times New Roman" w:cs="Times New Roman"/>
          <w:kern w:val="22"/>
          <w:lang w:val="ru-RU"/>
        </w:rPr>
        <w:t>алось</w:t>
      </w:r>
      <w:r w:rsidRPr="001C1B95">
        <w:rPr>
          <w:rFonts w:eastAsia="Times New Roman" w:cs="Times New Roman"/>
          <w:kern w:val="22"/>
          <w:lang w:val="ru-RU"/>
        </w:rPr>
        <w:t xml:space="preserve"> </w:t>
      </w:r>
      <w:r w:rsidR="002727F1">
        <w:rPr>
          <w:rFonts w:eastAsia="Times New Roman" w:cs="Times New Roman"/>
          <w:kern w:val="22"/>
          <w:lang w:val="ru-RU"/>
        </w:rPr>
        <w:t xml:space="preserve">в </w:t>
      </w:r>
      <w:r w:rsidRPr="001C1B95">
        <w:rPr>
          <w:rFonts w:eastAsia="Times New Roman" w:cs="Times New Roman"/>
          <w:kern w:val="22"/>
          <w:lang w:val="ru-RU"/>
        </w:rPr>
        <w:t>свои</w:t>
      </w:r>
      <w:r w:rsidR="002727F1">
        <w:rPr>
          <w:rFonts w:eastAsia="Times New Roman" w:cs="Times New Roman"/>
          <w:kern w:val="22"/>
          <w:lang w:val="ru-RU"/>
        </w:rPr>
        <w:t>х</w:t>
      </w:r>
      <w:r w:rsidRPr="001C1B95">
        <w:rPr>
          <w:rFonts w:eastAsia="Times New Roman" w:cs="Times New Roman"/>
          <w:kern w:val="22"/>
          <w:lang w:val="ru-RU"/>
        </w:rPr>
        <w:t xml:space="preserve"> выступления</w:t>
      </w:r>
      <w:r w:rsidR="002727F1">
        <w:rPr>
          <w:rFonts w:eastAsia="Times New Roman" w:cs="Times New Roman"/>
          <w:kern w:val="22"/>
          <w:lang w:val="ru-RU"/>
        </w:rPr>
        <w:t xml:space="preserve">х </w:t>
      </w:r>
      <w:r w:rsidR="002727F1" w:rsidRPr="001C1B95">
        <w:rPr>
          <w:rFonts w:eastAsia="Times New Roman" w:cs="Times New Roman"/>
          <w:kern w:val="22"/>
          <w:lang w:val="ru-RU"/>
        </w:rPr>
        <w:t>сосредоточить</w:t>
      </w:r>
      <w:r w:rsidR="002727F1">
        <w:rPr>
          <w:rFonts w:eastAsia="Times New Roman" w:cs="Times New Roman"/>
          <w:kern w:val="22"/>
          <w:lang w:val="ru-RU"/>
        </w:rPr>
        <w:t>ся</w:t>
      </w:r>
      <w:r w:rsidRPr="001C1B95">
        <w:rPr>
          <w:rFonts w:eastAsia="Times New Roman" w:cs="Times New Roman"/>
          <w:kern w:val="22"/>
          <w:lang w:val="ru-RU"/>
        </w:rPr>
        <w:t xml:space="preserve"> на проектах рекомендаций, содержащихся в </w:t>
      </w:r>
      <w:proofErr w:type="spellStart"/>
      <w:r w:rsidRPr="001C1B95">
        <w:rPr>
          <w:rFonts w:eastAsia="Times New Roman" w:cs="Times New Roman"/>
          <w:kern w:val="22"/>
          <w:lang w:val="ru-RU"/>
        </w:rPr>
        <w:t>предсессионных</w:t>
      </w:r>
      <w:proofErr w:type="spellEnd"/>
      <w:r w:rsidRPr="001C1B95">
        <w:rPr>
          <w:rFonts w:eastAsia="Times New Roman" w:cs="Times New Roman"/>
          <w:kern w:val="22"/>
          <w:lang w:val="ru-RU"/>
        </w:rPr>
        <w:t xml:space="preserve"> документах. </w:t>
      </w:r>
      <w:r w:rsidR="0006369F">
        <w:rPr>
          <w:rFonts w:eastAsia="Times New Roman" w:cs="Times New Roman"/>
          <w:kern w:val="22"/>
          <w:lang w:val="ru-RU"/>
        </w:rPr>
        <w:t>В ходе</w:t>
      </w:r>
      <w:r w:rsidR="0006369F" w:rsidRPr="001C1B95">
        <w:rPr>
          <w:rFonts w:eastAsia="Times New Roman" w:cs="Times New Roman"/>
          <w:kern w:val="22"/>
          <w:lang w:val="ru-RU"/>
        </w:rPr>
        <w:t xml:space="preserve"> </w:t>
      </w:r>
      <w:r w:rsidRPr="001C1B95">
        <w:rPr>
          <w:rFonts w:eastAsia="Times New Roman" w:cs="Times New Roman"/>
          <w:kern w:val="22"/>
          <w:lang w:val="ru-RU"/>
        </w:rPr>
        <w:t>неофициальной сессии переговор</w:t>
      </w:r>
      <w:r w:rsidR="00465FFF">
        <w:rPr>
          <w:rFonts w:eastAsia="Times New Roman" w:cs="Times New Roman"/>
          <w:kern w:val="22"/>
          <w:lang w:val="ru-RU"/>
        </w:rPr>
        <w:t>ы</w:t>
      </w:r>
      <w:r w:rsidR="00465FFF" w:rsidRPr="00465FFF">
        <w:rPr>
          <w:rFonts w:eastAsia="Times New Roman" w:cs="Times New Roman"/>
          <w:kern w:val="22"/>
          <w:lang w:val="ru-RU"/>
        </w:rPr>
        <w:t xml:space="preserve"> </w:t>
      </w:r>
      <w:r w:rsidR="009A1586">
        <w:rPr>
          <w:rFonts w:eastAsia="Times New Roman" w:cs="Times New Roman"/>
          <w:kern w:val="22"/>
          <w:lang w:val="ru-RU"/>
        </w:rPr>
        <w:t>не проводились</w:t>
      </w:r>
      <w:r w:rsidR="00465FFF">
        <w:rPr>
          <w:rFonts w:eastAsia="Times New Roman" w:cs="Times New Roman"/>
          <w:kern w:val="22"/>
          <w:lang w:val="ru-RU"/>
        </w:rPr>
        <w:t xml:space="preserve"> </w:t>
      </w:r>
      <w:r w:rsidRPr="001C1B95">
        <w:rPr>
          <w:rFonts w:eastAsia="Times New Roman" w:cs="Times New Roman"/>
          <w:kern w:val="22"/>
          <w:lang w:val="ru-RU"/>
        </w:rPr>
        <w:t>и официальных итоговых документов по вопросам существа, решений или документов зала заседаний</w:t>
      </w:r>
      <w:r w:rsidR="00465FFF">
        <w:rPr>
          <w:rFonts w:eastAsia="Times New Roman" w:cs="Times New Roman"/>
          <w:kern w:val="22"/>
          <w:lang w:val="ru-RU"/>
        </w:rPr>
        <w:t xml:space="preserve"> подготовлено </w:t>
      </w:r>
      <w:r w:rsidR="00465FFF" w:rsidRPr="001C1B95">
        <w:rPr>
          <w:rFonts w:eastAsia="Times New Roman" w:cs="Times New Roman"/>
          <w:kern w:val="22"/>
          <w:lang w:val="ru-RU"/>
        </w:rPr>
        <w:t xml:space="preserve">не </w:t>
      </w:r>
      <w:r w:rsidR="009A1586">
        <w:rPr>
          <w:rFonts w:eastAsia="Times New Roman" w:cs="Times New Roman"/>
          <w:kern w:val="22"/>
          <w:lang w:val="ru-RU"/>
        </w:rPr>
        <w:t>было</w:t>
      </w:r>
      <w:r w:rsidRPr="001C1B95">
        <w:rPr>
          <w:rFonts w:eastAsia="Times New Roman" w:cs="Times New Roman"/>
          <w:kern w:val="22"/>
          <w:lang w:val="ru-RU"/>
        </w:rPr>
        <w:t xml:space="preserve">. Вместе с тем </w:t>
      </w:r>
      <w:r w:rsidR="009A1586">
        <w:rPr>
          <w:rFonts w:eastAsia="Times New Roman" w:cs="Times New Roman"/>
          <w:kern w:val="22"/>
          <w:lang w:val="ru-RU"/>
        </w:rPr>
        <w:t>ожидается</w:t>
      </w:r>
      <w:r w:rsidRPr="001C1B95">
        <w:rPr>
          <w:rFonts w:eastAsia="Times New Roman" w:cs="Times New Roman"/>
          <w:kern w:val="22"/>
          <w:lang w:val="ru-RU"/>
        </w:rPr>
        <w:t>, что на официальной сессии Вспомогательного органа</w:t>
      </w:r>
      <w:r w:rsidR="005238B7">
        <w:rPr>
          <w:rFonts w:eastAsia="Times New Roman" w:cs="Times New Roman"/>
          <w:kern w:val="22"/>
          <w:lang w:val="ru-RU"/>
        </w:rPr>
        <w:t xml:space="preserve"> </w:t>
      </w:r>
      <w:r w:rsidRPr="001C1B95">
        <w:rPr>
          <w:rFonts w:eastAsia="Times New Roman" w:cs="Times New Roman"/>
          <w:kern w:val="22"/>
          <w:lang w:val="ru-RU"/>
        </w:rPr>
        <w:t xml:space="preserve">Стороны будут ссылаться на свои заявления, сделанные в ходе неофициальной сессии, и при необходимости вносить только дополнения, однако, поскольку сессия была неофициальной, Стороны сохранили за собой право изменить или дополнить свои позиции </w:t>
      </w:r>
      <w:r w:rsidR="006C5AB4">
        <w:rPr>
          <w:rFonts w:eastAsia="Times New Roman" w:cs="Times New Roman"/>
          <w:kern w:val="22"/>
          <w:lang w:val="ru-RU"/>
        </w:rPr>
        <w:t>в ходе</w:t>
      </w:r>
      <w:r w:rsidRPr="001C1B95">
        <w:rPr>
          <w:rFonts w:eastAsia="Times New Roman" w:cs="Times New Roman"/>
          <w:kern w:val="22"/>
          <w:lang w:val="ru-RU"/>
        </w:rPr>
        <w:t xml:space="preserve"> официальной сессии Вспомогательного органа.</w:t>
      </w:r>
    </w:p>
    <w:p w14:paraId="00CDC788" w14:textId="670C67C2" w:rsidR="00554F1F" w:rsidRPr="001C1B95" w:rsidRDefault="00A728EE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>
        <w:rPr>
          <w:rFonts w:eastAsia="Times New Roman" w:cs="Times New Roman"/>
          <w:kern w:val="22"/>
          <w:lang w:val="ru-RU"/>
        </w:rPr>
        <w:t>Будет осуществляться видеосъемка в</w:t>
      </w:r>
      <w:r w:rsidR="00C5104A" w:rsidRPr="001C1B95">
        <w:rPr>
          <w:rFonts w:eastAsia="Times New Roman" w:cs="Times New Roman"/>
          <w:kern w:val="22"/>
          <w:lang w:val="ru-RU"/>
        </w:rPr>
        <w:t>се</w:t>
      </w:r>
      <w:r>
        <w:rPr>
          <w:rFonts w:eastAsia="Times New Roman" w:cs="Times New Roman"/>
          <w:kern w:val="22"/>
          <w:lang w:val="ru-RU"/>
        </w:rPr>
        <w:t>х</w:t>
      </w:r>
      <w:r w:rsidR="00C5104A" w:rsidRPr="001C1B95">
        <w:rPr>
          <w:rFonts w:eastAsia="Times New Roman" w:cs="Times New Roman"/>
          <w:kern w:val="22"/>
          <w:lang w:val="ru-RU"/>
        </w:rPr>
        <w:t xml:space="preserve"> заявлени</w:t>
      </w:r>
      <w:r>
        <w:rPr>
          <w:rFonts w:eastAsia="Times New Roman" w:cs="Times New Roman"/>
          <w:kern w:val="22"/>
          <w:lang w:val="ru-RU"/>
        </w:rPr>
        <w:t>й</w:t>
      </w:r>
      <w:r w:rsidR="00C5104A" w:rsidRPr="001C1B95">
        <w:rPr>
          <w:rFonts w:eastAsia="Times New Roman" w:cs="Times New Roman"/>
          <w:kern w:val="22"/>
          <w:lang w:val="ru-RU"/>
        </w:rPr>
        <w:t>, сделанны</w:t>
      </w:r>
      <w:r>
        <w:rPr>
          <w:rFonts w:eastAsia="Times New Roman" w:cs="Times New Roman"/>
          <w:kern w:val="22"/>
          <w:lang w:val="ru-RU"/>
        </w:rPr>
        <w:t>х</w:t>
      </w:r>
      <w:r w:rsidR="00C5104A" w:rsidRPr="001C1B95">
        <w:rPr>
          <w:rFonts w:eastAsia="Times New Roman" w:cs="Times New Roman"/>
          <w:kern w:val="22"/>
          <w:lang w:val="ru-RU"/>
        </w:rPr>
        <w:t xml:space="preserve"> </w:t>
      </w:r>
      <w:r w:rsidR="009A1586">
        <w:rPr>
          <w:rFonts w:eastAsia="Times New Roman" w:cs="Times New Roman"/>
          <w:kern w:val="22"/>
          <w:lang w:val="ru-RU"/>
        </w:rPr>
        <w:t>в ходе</w:t>
      </w:r>
      <w:r w:rsidR="009A1586" w:rsidRPr="001C1B95">
        <w:rPr>
          <w:rFonts w:eastAsia="Times New Roman" w:cs="Times New Roman"/>
          <w:kern w:val="22"/>
          <w:lang w:val="ru-RU"/>
        </w:rPr>
        <w:t xml:space="preserve"> </w:t>
      </w:r>
      <w:r w:rsidR="00C5104A" w:rsidRPr="001C1B95">
        <w:rPr>
          <w:rFonts w:eastAsia="Times New Roman" w:cs="Times New Roman"/>
          <w:kern w:val="22"/>
          <w:lang w:val="ru-RU"/>
        </w:rPr>
        <w:t>неофициальной сессии</w:t>
      </w:r>
      <w:r w:rsidR="00F8525F">
        <w:rPr>
          <w:rFonts w:eastAsia="Times New Roman" w:cs="Times New Roman"/>
          <w:kern w:val="22"/>
          <w:lang w:val="ru-RU"/>
        </w:rPr>
        <w:t xml:space="preserve">, </w:t>
      </w:r>
      <w:r>
        <w:rPr>
          <w:rFonts w:eastAsia="Times New Roman" w:cs="Times New Roman"/>
          <w:kern w:val="22"/>
          <w:lang w:val="ru-RU"/>
        </w:rPr>
        <w:t xml:space="preserve">с </w:t>
      </w:r>
      <w:r w:rsidR="00C5104A" w:rsidRPr="001C1B95">
        <w:rPr>
          <w:rFonts w:eastAsia="Times New Roman" w:cs="Times New Roman"/>
          <w:kern w:val="22"/>
          <w:lang w:val="ru-RU"/>
        </w:rPr>
        <w:t>общедоступн</w:t>
      </w:r>
      <w:r>
        <w:rPr>
          <w:rFonts w:eastAsia="Times New Roman" w:cs="Times New Roman"/>
          <w:kern w:val="22"/>
          <w:lang w:val="ru-RU"/>
        </w:rPr>
        <w:t>ой</w:t>
      </w:r>
      <w:r w:rsidR="00C5104A" w:rsidRPr="001C1B95">
        <w:rPr>
          <w:rFonts w:eastAsia="Times New Roman" w:cs="Times New Roman"/>
          <w:kern w:val="22"/>
          <w:lang w:val="ru-RU"/>
        </w:rPr>
        <w:t xml:space="preserve"> трансляци</w:t>
      </w:r>
      <w:r>
        <w:rPr>
          <w:rFonts w:eastAsia="Times New Roman" w:cs="Times New Roman"/>
          <w:kern w:val="22"/>
          <w:lang w:val="ru-RU"/>
        </w:rPr>
        <w:t>ей</w:t>
      </w:r>
      <w:r w:rsidR="00F8525F" w:rsidRPr="00F8525F">
        <w:rPr>
          <w:rFonts w:eastAsia="Times New Roman" w:cs="Times New Roman"/>
          <w:kern w:val="22"/>
          <w:lang w:val="ru-RU"/>
        </w:rPr>
        <w:t xml:space="preserve"> </w:t>
      </w:r>
      <w:r w:rsidR="00F8525F">
        <w:rPr>
          <w:rFonts w:eastAsia="Times New Roman" w:cs="Times New Roman"/>
          <w:kern w:val="22"/>
          <w:lang w:val="ru-RU"/>
        </w:rPr>
        <w:t xml:space="preserve">на </w:t>
      </w:r>
      <w:r w:rsidR="00F8525F" w:rsidRPr="001C1B95">
        <w:rPr>
          <w:rFonts w:eastAsia="Times New Roman" w:cs="Times New Roman"/>
          <w:kern w:val="22"/>
          <w:lang w:val="ru-RU"/>
        </w:rPr>
        <w:t>веб-сайте Конвенции</w:t>
      </w:r>
      <w:r w:rsidR="00C5104A" w:rsidRPr="001C1B95">
        <w:rPr>
          <w:rStyle w:val="FootnoteReference"/>
          <w:rFonts w:cs="Times New Roman"/>
          <w:snapToGrid w:val="0"/>
          <w:kern w:val="22"/>
          <w:lang w:val="ru-RU"/>
        </w:rPr>
        <w:footnoteReference w:id="2"/>
      </w:r>
      <w:r w:rsidR="009A1586">
        <w:rPr>
          <w:rFonts w:eastAsia="Times New Roman" w:cs="Times New Roman"/>
          <w:kern w:val="22"/>
          <w:lang w:val="ru-RU"/>
        </w:rPr>
        <w:t>.</w:t>
      </w:r>
      <w:r w:rsidR="00C5104A" w:rsidRPr="001C1B95">
        <w:rPr>
          <w:rFonts w:eastAsia="Times New Roman" w:cs="Times New Roman"/>
          <w:kern w:val="22"/>
          <w:lang w:val="ru-RU"/>
        </w:rPr>
        <w:t xml:space="preserve"> Заявления, представленные в письменной форме, также </w:t>
      </w:r>
      <w:r w:rsidR="00F8525F">
        <w:rPr>
          <w:rFonts w:eastAsia="Times New Roman" w:cs="Times New Roman"/>
          <w:kern w:val="22"/>
          <w:lang w:val="ru-RU"/>
        </w:rPr>
        <w:t xml:space="preserve">будут </w:t>
      </w:r>
      <w:r w:rsidR="00C5104A" w:rsidRPr="001C1B95">
        <w:rPr>
          <w:rFonts w:eastAsia="Times New Roman" w:cs="Times New Roman"/>
          <w:kern w:val="22"/>
          <w:lang w:val="ru-RU"/>
        </w:rPr>
        <w:t xml:space="preserve">опубликованы на </w:t>
      </w:r>
      <w:r w:rsidR="00F8525F">
        <w:rPr>
          <w:rFonts w:eastAsia="Times New Roman" w:cs="Times New Roman"/>
          <w:kern w:val="22"/>
          <w:lang w:val="ru-RU"/>
        </w:rPr>
        <w:t>данном</w:t>
      </w:r>
      <w:r w:rsidR="00C5104A" w:rsidRPr="001C1B95">
        <w:rPr>
          <w:rFonts w:eastAsia="Times New Roman" w:cs="Times New Roman"/>
          <w:kern w:val="22"/>
          <w:lang w:val="ru-RU"/>
        </w:rPr>
        <w:t xml:space="preserve"> веб-сайте, если </w:t>
      </w:r>
      <w:r w:rsidR="00F8525F">
        <w:rPr>
          <w:rFonts w:eastAsia="Times New Roman" w:cs="Times New Roman"/>
          <w:kern w:val="22"/>
          <w:lang w:val="ru-RU"/>
        </w:rPr>
        <w:t xml:space="preserve">иное не указано </w:t>
      </w:r>
      <w:r w:rsidR="00C5104A" w:rsidRPr="001C1B95">
        <w:rPr>
          <w:rFonts w:eastAsia="Times New Roman" w:cs="Times New Roman"/>
          <w:kern w:val="22"/>
          <w:lang w:val="ru-RU"/>
        </w:rPr>
        <w:t>соответствующ</w:t>
      </w:r>
      <w:r w:rsidR="00F8525F">
        <w:rPr>
          <w:rFonts w:eastAsia="Times New Roman" w:cs="Times New Roman"/>
          <w:kern w:val="22"/>
          <w:lang w:val="ru-RU"/>
        </w:rPr>
        <w:t>ей</w:t>
      </w:r>
      <w:r w:rsidR="00C5104A" w:rsidRPr="001C1B95">
        <w:rPr>
          <w:rFonts w:eastAsia="Times New Roman" w:cs="Times New Roman"/>
          <w:kern w:val="22"/>
          <w:lang w:val="ru-RU"/>
        </w:rPr>
        <w:t xml:space="preserve"> сторо</w:t>
      </w:r>
      <w:r w:rsidR="00F8525F">
        <w:rPr>
          <w:rFonts w:eastAsia="Times New Roman" w:cs="Times New Roman"/>
          <w:kern w:val="22"/>
          <w:lang w:val="ru-RU"/>
        </w:rPr>
        <w:t>ной;</w:t>
      </w:r>
      <w:r w:rsidR="00C5104A" w:rsidRPr="001C1B95">
        <w:rPr>
          <w:rFonts w:eastAsia="Times New Roman" w:cs="Times New Roman"/>
          <w:kern w:val="22"/>
          <w:lang w:val="ru-RU"/>
        </w:rPr>
        <w:t xml:space="preserve"> кроме того, </w:t>
      </w:r>
      <w:r w:rsidR="00F8525F" w:rsidRPr="001C1B95">
        <w:rPr>
          <w:rFonts w:eastAsia="Times New Roman" w:cs="Times New Roman"/>
          <w:kern w:val="22"/>
          <w:lang w:val="ru-RU"/>
        </w:rPr>
        <w:t>б</w:t>
      </w:r>
      <w:r w:rsidR="00F8525F">
        <w:rPr>
          <w:rFonts w:eastAsia="Times New Roman" w:cs="Times New Roman"/>
          <w:kern w:val="22"/>
          <w:lang w:val="ru-RU"/>
        </w:rPr>
        <w:t>удет</w:t>
      </w:r>
      <w:r w:rsidR="00F8525F" w:rsidRPr="001C1B95">
        <w:rPr>
          <w:rFonts w:eastAsia="Times New Roman" w:cs="Times New Roman"/>
          <w:kern w:val="22"/>
          <w:lang w:val="ru-RU"/>
        </w:rPr>
        <w:t xml:space="preserve"> </w:t>
      </w:r>
      <w:r w:rsidR="00C5104A" w:rsidRPr="001C1B95">
        <w:rPr>
          <w:rFonts w:eastAsia="Times New Roman" w:cs="Times New Roman"/>
          <w:kern w:val="22"/>
          <w:lang w:val="ru-RU"/>
        </w:rPr>
        <w:t xml:space="preserve">подготовлен процедурный </w:t>
      </w:r>
      <w:r w:rsidR="002E20C1">
        <w:rPr>
          <w:rFonts w:eastAsia="Times New Roman" w:cs="Times New Roman"/>
          <w:kern w:val="22"/>
          <w:lang w:val="ru-RU"/>
        </w:rPr>
        <w:t>доклад</w:t>
      </w:r>
      <w:r w:rsidR="00C5104A" w:rsidRPr="001C1B95">
        <w:rPr>
          <w:rFonts w:eastAsia="Times New Roman" w:cs="Times New Roman"/>
          <w:kern w:val="22"/>
          <w:lang w:val="ru-RU"/>
        </w:rPr>
        <w:t xml:space="preserve"> с перечислением Сторон и наблюдателей, сделавших устные заявления во время неофициальной сессии или представивших письменные заявления в </w:t>
      </w:r>
      <w:r w:rsidR="00DC59C7">
        <w:rPr>
          <w:rFonts w:eastAsia="Times New Roman" w:cs="Times New Roman"/>
          <w:kern w:val="22"/>
          <w:lang w:val="ru-RU"/>
        </w:rPr>
        <w:t>с</w:t>
      </w:r>
      <w:r w:rsidR="00C5104A" w:rsidRPr="001C1B95">
        <w:rPr>
          <w:rFonts w:eastAsia="Times New Roman" w:cs="Times New Roman"/>
          <w:kern w:val="22"/>
          <w:lang w:val="ru-RU"/>
        </w:rPr>
        <w:t>екретариат.</w:t>
      </w:r>
    </w:p>
    <w:p w14:paraId="716C4E1F" w14:textId="2EFC62A5" w:rsidR="00475DC6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>Что касается рассмотрения пунктов повестки дня, то пункт 8 предварительной повестки дня третьего совещания Вспомогательного органа на неофициальной сессии</w:t>
      </w:r>
      <w:r w:rsidR="00DD407C" w:rsidRPr="00DD407C">
        <w:rPr>
          <w:rFonts w:eastAsia="Times New Roman" w:cs="Times New Roman"/>
          <w:kern w:val="22"/>
          <w:lang w:val="ru-RU"/>
        </w:rPr>
        <w:t xml:space="preserve"> </w:t>
      </w:r>
      <w:r w:rsidR="003B209A">
        <w:rPr>
          <w:rFonts w:eastAsia="Times New Roman" w:cs="Times New Roman"/>
          <w:kern w:val="22"/>
          <w:lang w:val="ru-RU"/>
        </w:rPr>
        <w:t>обсуждаться не будет</w:t>
      </w:r>
      <w:r w:rsidRPr="001C1B95">
        <w:rPr>
          <w:rFonts w:eastAsia="Times New Roman" w:cs="Times New Roman"/>
          <w:kern w:val="22"/>
          <w:lang w:val="ru-RU"/>
        </w:rPr>
        <w:t>, поскольку недавно созванный консультативный семинар</w:t>
      </w:r>
      <w:r w:rsidR="003B209A">
        <w:rPr>
          <w:rFonts w:eastAsia="Times New Roman" w:cs="Times New Roman"/>
          <w:kern w:val="22"/>
          <w:lang w:val="ru-RU"/>
        </w:rPr>
        <w:t xml:space="preserve"> с участием</w:t>
      </w:r>
      <w:r w:rsidRPr="001C1B95">
        <w:rPr>
          <w:rFonts w:eastAsia="Times New Roman" w:cs="Times New Roman"/>
          <w:kern w:val="22"/>
          <w:lang w:val="ru-RU"/>
        </w:rPr>
        <w:t xml:space="preserve"> связанных с биоразнообразием</w:t>
      </w:r>
      <w:r w:rsidR="003B209A">
        <w:rPr>
          <w:rFonts w:eastAsia="Times New Roman" w:cs="Times New Roman"/>
          <w:kern w:val="22"/>
          <w:lang w:val="ru-RU"/>
        </w:rPr>
        <w:t xml:space="preserve"> </w:t>
      </w:r>
      <w:r w:rsidR="003B209A" w:rsidRPr="001C1B95">
        <w:rPr>
          <w:rFonts w:eastAsia="Times New Roman" w:cs="Times New Roman"/>
          <w:kern w:val="22"/>
          <w:lang w:val="ru-RU"/>
        </w:rPr>
        <w:t>конвенций</w:t>
      </w:r>
      <w:r w:rsidRPr="001C1B95">
        <w:rPr>
          <w:rFonts w:eastAsia="Times New Roman" w:cs="Times New Roman"/>
          <w:kern w:val="22"/>
          <w:lang w:val="ru-RU"/>
        </w:rPr>
        <w:t xml:space="preserve"> по подготовке глобальной рамочной программы в области биоразнообразия на период после 2020 года (Берн II) завершил свою работу совсем недавно и е</w:t>
      </w:r>
      <w:r w:rsidR="003B209A">
        <w:rPr>
          <w:rFonts w:eastAsia="Times New Roman" w:cs="Times New Roman"/>
          <w:kern w:val="22"/>
          <w:lang w:val="ru-RU"/>
        </w:rPr>
        <w:t>го</w:t>
      </w:r>
      <w:r w:rsidRPr="001C1B95">
        <w:rPr>
          <w:rFonts w:eastAsia="Times New Roman" w:cs="Times New Roman"/>
          <w:kern w:val="22"/>
          <w:lang w:val="ru-RU"/>
        </w:rPr>
        <w:t xml:space="preserve"> результаты не могли быть включены в рабочие документы неофициальной сессии. Тем не менее во время рассмотрения пункта</w:t>
      </w:r>
      <w:r w:rsidR="00A728EE">
        <w:rPr>
          <w:rFonts w:eastAsia="Times New Roman" w:cs="Times New Roman"/>
          <w:kern w:val="22"/>
          <w:lang w:val="ru-RU"/>
        </w:rPr>
        <w:t> </w:t>
      </w:r>
      <w:r w:rsidRPr="001C1B95">
        <w:rPr>
          <w:rFonts w:eastAsia="Times New Roman" w:cs="Times New Roman"/>
          <w:kern w:val="22"/>
          <w:lang w:val="ru-RU"/>
        </w:rPr>
        <w:t xml:space="preserve">5 предварительной повестки дня </w:t>
      </w:r>
      <w:proofErr w:type="spellStart"/>
      <w:r w:rsidRPr="001C1B95">
        <w:rPr>
          <w:rFonts w:eastAsia="Times New Roman" w:cs="Times New Roman"/>
          <w:kern w:val="22"/>
          <w:lang w:val="ru-RU"/>
        </w:rPr>
        <w:t>соруководители</w:t>
      </w:r>
      <w:proofErr w:type="spellEnd"/>
      <w:r w:rsidRPr="001C1B95">
        <w:rPr>
          <w:rFonts w:eastAsia="Times New Roman" w:cs="Times New Roman"/>
          <w:kern w:val="22"/>
          <w:lang w:val="ru-RU"/>
        </w:rPr>
        <w:t xml:space="preserve"> семинара Берн II </w:t>
      </w:r>
      <w:r w:rsidR="003B209A">
        <w:rPr>
          <w:rFonts w:eastAsia="Times New Roman" w:cs="Times New Roman"/>
          <w:kern w:val="22"/>
          <w:lang w:val="ru-RU"/>
        </w:rPr>
        <w:t>представ</w:t>
      </w:r>
      <w:r w:rsidR="00947A2B">
        <w:rPr>
          <w:rFonts w:eastAsia="Times New Roman" w:cs="Times New Roman"/>
          <w:kern w:val="22"/>
          <w:lang w:val="ru-RU"/>
        </w:rPr>
        <w:t>ят</w:t>
      </w:r>
      <w:r w:rsidR="003B209A">
        <w:rPr>
          <w:rFonts w:eastAsia="Times New Roman" w:cs="Times New Roman"/>
          <w:kern w:val="22"/>
          <w:lang w:val="ru-RU"/>
        </w:rPr>
        <w:t xml:space="preserve"> </w:t>
      </w:r>
      <w:r w:rsidR="008D1101">
        <w:rPr>
          <w:rFonts w:eastAsia="Times New Roman" w:cs="Times New Roman"/>
          <w:kern w:val="22"/>
          <w:lang w:val="ru-RU"/>
        </w:rPr>
        <w:t>кратк</w:t>
      </w:r>
      <w:r w:rsidR="003B209A">
        <w:rPr>
          <w:rFonts w:eastAsia="Times New Roman" w:cs="Times New Roman"/>
          <w:kern w:val="22"/>
          <w:lang w:val="ru-RU"/>
        </w:rPr>
        <w:t>ую</w:t>
      </w:r>
      <w:r w:rsidR="008D1101">
        <w:rPr>
          <w:rFonts w:eastAsia="Times New Roman" w:cs="Times New Roman"/>
          <w:kern w:val="22"/>
          <w:lang w:val="ru-RU"/>
        </w:rPr>
        <w:t xml:space="preserve"> информ</w:t>
      </w:r>
      <w:r w:rsidR="003B209A">
        <w:rPr>
          <w:rFonts w:eastAsia="Times New Roman" w:cs="Times New Roman"/>
          <w:kern w:val="22"/>
          <w:lang w:val="ru-RU"/>
        </w:rPr>
        <w:t>ацию</w:t>
      </w:r>
      <w:r w:rsidRPr="001C1B95">
        <w:rPr>
          <w:rFonts w:eastAsia="Times New Roman" w:cs="Times New Roman"/>
          <w:kern w:val="22"/>
          <w:lang w:val="ru-RU"/>
        </w:rPr>
        <w:t xml:space="preserve"> о результатах </w:t>
      </w:r>
      <w:r w:rsidR="00947A2B">
        <w:rPr>
          <w:rFonts w:eastAsia="Times New Roman" w:cs="Times New Roman"/>
          <w:kern w:val="22"/>
          <w:lang w:val="ru-RU"/>
        </w:rPr>
        <w:t xml:space="preserve">его </w:t>
      </w:r>
      <w:r w:rsidRPr="001C1B95">
        <w:rPr>
          <w:rFonts w:eastAsia="Times New Roman" w:cs="Times New Roman"/>
          <w:kern w:val="22"/>
          <w:lang w:val="ru-RU"/>
        </w:rPr>
        <w:t xml:space="preserve">работы. Также в рамках пункта 5 сопредседатели Рабочей группы открытого состава </w:t>
      </w:r>
      <w:r w:rsidR="003B209A">
        <w:rPr>
          <w:rFonts w:eastAsia="Times New Roman" w:cs="Times New Roman"/>
          <w:kern w:val="22"/>
          <w:lang w:val="ru-RU"/>
        </w:rPr>
        <w:t xml:space="preserve">по </w:t>
      </w:r>
      <w:r w:rsidRPr="001C1B95">
        <w:rPr>
          <w:rFonts w:eastAsia="Times New Roman" w:cs="Times New Roman"/>
          <w:kern w:val="22"/>
          <w:lang w:val="ru-RU"/>
        </w:rPr>
        <w:t xml:space="preserve">подготовке глобальной рамочной программы в области биоразнообразия на период после 2020 года </w:t>
      </w:r>
      <w:r w:rsidR="00947A2B">
        <w:rPr>
          <w:rFonts w:eastAsia="Times New Roman" w:cs="Times New Roman"/>
          <w:kern w:val="22"/>
          <w:lang w:val="ru-RU"/>
        </w:rPr>
        <w:t>представят</w:t>
      </w:r>
      <w:r w:rsidR="00947A2B" w:rsidRPr="001C1B95">
        <w:rPr>
          <w:rFonts w:eastAsia="Times New Roman" w:cs="Times New Roman"/>
          <w:kern w:val="22"/>
          <w:lang w:val="ru-RU"/>
        </w:rPr>
        <w:t xml:space="preserve"> </w:t>
      </w:r>
      <w:r w:rsidR="00947A2B">
        <w:rPr>
          <w:rFonts w:eastAsia="Times New Roman" w:cs="Times New Roman"/>
          <w:kern w:val="22"/>
          <w:lang w:val="ru-RU"/>
        </w:rPr>
        <w:t>материалы</w:t>
      </w:r>
      <w:r w:rsidRPr="001C1B95">
        <w:rPr>
          <w:rFonts w:eastAsia="Times New Roman" w:cs="Times New Roman"/>
          <w:kern w:val="22"/>
          <w:lang w:val="ru-RU"/>
        </w:rPr>
        <w:t>, которы</w:t>
      </w:r>
      <w:r w:rsidR="00947A2B">
        <w:rPr>
          <w:rFonts w:eastAsia="Times New Roman" w:cs="Times New Roman"/>
          <w:kern w:val="22"/>
          <w:lang w:val="ru-RU"/>
        </w:rPr>
        <w:t>е</w:t>
      </w:r>
      <w:r w:rsidRPr="001C1B95">
        <w:rPr>
          <w:rFonts w:eastAsia="Times New Roman" w:cs="Times New Roman"/>
          <w:kern w:val="22"/>
          <w:lang w:val="ru-RU"/>
        </w:rPr>
        <w:t xml:space="preserve"> Вспомогательно</w:t>
      </w:r>
      <w:r w:rsidR="00947A2B">
        <w:rPr>
          <w:rFonts w:eastAsia="Times New Roman" w:cs="Times New Roman"/>
          <w:kern w:val="22"/>
          <w:lang w:val="ru-RU"/>
        </w:rPr>
        <w:t>му</w:t>
      </w:r>
      <w:r w:rsidRPr="001C1B95">
        <w:rPr>
          <w:rFonts w:eastAsia="Times New Roman" w:cs="Times New Roman"/>
          <w:kern w:val="22"/>
          <w:lang w:val="ru-RU"/>
        </w:rPr>
        <w:t xml:space="preserve"> орган</w:t>
      </w:r>
      <w:r w:rsidR="00947A2B">
        <w:rPr>
          <w:rFonts w:eastAsia="Times New Roman" w:cs="Times New Roman"/>
          <w:kern w:val="22"/>
          <w:lang w:val="ru-RU"/>
        </w:rPr>
        <w:t xml:space="preserve">у следует </w:t>
      </w:r>
      <w:r w:rsidR="00947A2B">
        <w:rPr>
          <w:rFonts w:eastAsia="Times New Roman" w:cs="Times New Roman"/>
          <w:kern w:val="22"/>
          <w:lang w:val="ru-RU"/>
        </w:rPr>
        <w:lastRenderedPageBreak/>
        <w:t xml:space="preserve">обеспечить для </w:t>
      </w:r>
      <w:r w:rsidRPr="001C1B95">
        <w:rPr>
          <w:rFonts w:eastAsia="Times New Roman" w:cs="Times New Roman"/>
          <w:kern w:val="22"/>
          <w:lang w:val="ru-RU"/>
        </w:rPr>
        <w:t>подготовк</w:t>
      </w:r>
      <w:r w:rsidR="00947A2B">
        <w:rPr>
          <w:rFonts w:eastAsia="Times New Roman" w:cs="Times New Roman"/>
          <w:kern w:val="22"/>
          <w:lang w:val="ru-RU"/>
        </w:rPr>
        <w:t>и</w:t>
      </w:r>
      <w:r w:rsidRPr="001C1B95">
        <w:rPr>
          <w:rFonts w:eastAsia="Times New Roman" w:cs="Times New Roman"/>
          <w:kern w:val="22"/>
          <w:lang w:val="ru-RU"/>
        </w:rPr>
        <w:t xml:space="preserve"> глобальной рамочной программы в области биоразнообразия на период после 2020 года, </w:t>
      </w:r>
      <w:r w:rsidR="00947A2B">
        <w:rPr>
          <w:rFonts w:eastAsia="Times New Roman" w:cs="Times New Roman"/>
          <w:kern w:val="22"/>
          <w:lang w:val="ru-RU"/>
        </w:rPr>
        <w:t xml:space="preserve">что </w:t>
      </w:r>
      <w:r w:rsidRPr="001C1B95">
        <w:rPr>
          <w:rFonts w:eastAsia="Times New Roman" w:cs="Times New Roman"/>
          <w:kern w:val="22"/>
          <w:lang w:val="ru-RU"/>
        </w:rPr>
        <w:t xml:space="preserve">также </w:t>
      </w:r>
      <w:r w:rsidR="00947A2B">
        <w:rPr>
          <w:rFonts w:eastAsia="Times New Roman" w:cs="Times New Roman"/>
          <w:kern w:val="22"/>
          <w:lang w:val="ru-RU"/>
        </w:rPr>
        <w:t>актуально в отношении</w:t>
      </w:r>
      <w:r w:rsidRPr="001C1B95">
        <w:rPr>
          <w:rFonts w:eastAsia="Times New Roman" w:cs="Times New Roman"/>
          <w:kern w:val="22"/>
          <w:lang w:val="ru-RU"/>
        </w:rPr>
        <w:t xml:space="preserve"> тем пунктов 6, 7, 9 и 11 предварительной повестки дня.</w:t>
      </w:r>
    </w:p>
    <w:p w14:paraId="62FDF16C" w14:textId="043B58BE" w:rsidR="007C1101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eastAsia="Times New Roman"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 xml:space="preserve">По приглашению Председателя представитель </w:t>
      </w:r>
      <w:r w:rsidR="00206917">
        <w:rPr>
          <w:rFonts w:eastAsia="Times New Roman" w:cs="Times New Roman"/>
          <w:kern w:val="22"/>
          <w:lang w:val="ru-RU"/>
        </w:rPr>
        <w:t>с</w:t>
      </w:r>
      <w:r w:rsidRPr="001C1B95">
        <w:rPr>
          <w:rFonts w:eastAsia="Times New Roman" w:cs="Times New Roman"/>
          <w:kern w:val="22"/>
          <w:lang w:val="ru-RU"/>
        </w:rPr>
        <w:t>екретариата дал пояснения о</w:t>
      </w:r>
      <w:r w:rsidR="00206917">
        <w:rPr>
          <w:rFonts w:eastAsia="Times New Roman" w:cs="Times New Roman"/>
          <w:kern w:val="22"/>
          <w:lang w:val="ru-RU"/>
        </w:rPr>
        <w:t>тносительно</w:t>
      </w:r>
      <w:r w:rsidRPr="001C1B95">
        <w:rPr>
          <w:rFonts w:eastAsia="Times New Roman" w:cs="Times New Roman"/>
          <w:kern w:val="22"/>
          <w:lang w:val="ru-RU"/>
        </w:rPr>
        <w:t xml:space="preserve"> онлайн-приложени</w:t>
      </w:r>
      <w:r w:rsidR="00206917">
        <w:rPr>
          <w:rFonts w:eastAsia="Times New Roman" w:cs="Times New Roman"/>
          <w:kern w:val="22"/>
          <w:lang w:val="ru-RU"/>
        </w:rPr>
        <w:t>я</w:t>
      </w:r>
      <w:r w:rsidRPr="001C1B95">
        <w:rPr>
          <w:rFonts w:eastAsia="Times New Roman" w:cs="Times New Roman"/>
          <w:kern w:val="22"/>
          <w:lang w:val="ru-RU"/>
        </w:rPr>
        <w:t xml:space="preserve">, которое было разработано для </w:t>
      </w:r>
      <w:r w:rsidR="00206917">
        <w:rPr>
          <w:rFonts w:eastAsia="Times New Roman" w:cs="Times New Roman"/>
          <w:kern w:val="22"/>
          <w:lang w:val="ru-RU"/>
        </w:rPr>
        <w:t>упрощения</w:t>
      </w:r>
      <w:r w:rsidR="00206917" w:rsidRPr="001C1B95">
        <w:rPr>
          <w:rFonts w:eastAsia="Times New Roman" w:cs="Times New Roman"/>
          <w:kern w:val="22"/>
          <w:lang w:val="ru-RU"/>
        </w:rPr>
        <w:t xml:space="preserve"> </w:t>
      </w:r>
      <w:r w:rsidR="00206917">
        <w:rPr>
          <w:rFonts w:eastAsia="Times New Roman" w:cs="Times New Roman"/>
          <w:kern w:val="22"/>
          <w:lang w:val="ru-RU"/>
        </w:rPr>
        <w:t>процесса размещения</w:t>
      </w:r>
      <w:r w:rsidR="00206917" w:rsidRPr="001C1B95">
        <w:rPr>
          <w:rFonts w:eastAsia="Times New Roman" w:cs="Times New Roman"/>
          <w:kern w:val="22"/>
          <w:lang w:val="ru-RU"/>
        </w:rPr>
        <w:t xml:space="preserve"> </w:t>
      </w:r>
      <w:r w:rsidRPr="001C1B95">
        <w:rPr>
          <w:rFonts w:eastAsia="Times New Roman" w:cs="Times New Roman"/>
          <w:kern w:val="22"/>
          <w:lang w:val="ru-RU"/>
        </w:rPr>
        <w:t>заявлений на веб-страниц</w:t>
      </w:r>
      <w:r w:rsidR="00206917">
        <w:rPr>
          <w:rFonts w:eastAsia="Times New Roman" w:cs="Times New Roman"/>
          <w:kern w:val="22"/>
          <w:lang w:val="ru-RU"/>
        </w:rPr>
        <w:t>е</w:t>
      </w:r>
      <w:r w:rsidRPr="001C1B95">
        <w:rPr>
          <w:rFonts w:eastAsia="Times New Roman" w:cs="Times New Roman"/>
          <w:kern w:val="22"/>
          <w:lang w:val="ru-RU"/>
        </w:rPr>
        <w:t xml:space="preserve"> </w:t>
      </w:r>
      <w:r w:rsidR="00206917">
        <w:rPr>
          <w:rFonts w:eastAsia="Times New Roman" w:cs="Times New Roman"/>
          <w:kern w:val="22"/>
          <w:lang w:val="ru-RU"/>
        </w:rPr>
        <w:t>совещания</w:t>
      </w:r>
      <w:r w:rsidRPr="001C1B95">
        <w:rPr>
          <w:rFonts w:eastAsia="Times New Roman" w:cs="Times New Roman"/>
          <w:kern w:val="22"/>
          <w:lang w:val="ru-RU"/>
        </w:rPr>
        <w:t xml:space="preserve">. Участникам было предложено использовать этот инструмент вместо </w:t>
      </w:r>
      <w:r w:rsidR="00206917">
        <w:rPr>
          <w:rFonts w:eastAsia="Times New Roman" w:cs="Times New Roman"/>
          <w:kern w:val="22"/>
          <w:lang w:val="ru-RU"/>
        </w:rPr>
        <w:t>отправки</w:t>
      </w:r>
      <w:r w:rsidRPr="001C1B95">
        <w:rPr>
          <w:rFonts w:eastAsia="Times New Roman" w:cs="Times New Roman"/>
          <w:kern w:val="22"/>
          <w:lang w:val="ru-RU"/>
        </w:rPr>
        <w:t xml:space="preserve"> заявлени</w:t>
      </w:r>
      <w:r w:rsidR="00206917">
        <w:rPr>
          <w:rFonts w:eastAsia="Times New Roman" w:cs="Times New Roman"/>
          <w:kern w:val="22"/>
          <w:lang w:val="ru-RU"/>
        </w:rPr>
        <w:t xml:space="preserve">й </w:t>
      </w:r>
      <w:r w:rsidRPr="001C1B95">
        <w:rPr>
          <w:rFonts w:eastAsia="Times New Roman" w:cs="Times New Roman"/>
          <w:kern w:val="22"/>
          <w:lang w:val="ru-RU"/>
        </w:rPr>
        <w:t xml:space="preserve">в </w:t>
      </w:r>
      <w:r w:rsidR="00206917">
        <w:rPr>
          <w:rFonts w:eastAsia="Times New Roman" w:cs="Times New Roman"/>
          <w:kern w:val="22"/>
          <w:lang w:val="ru-RU"/>
        </w:rPr>
        <w:t>с</w:t>
      </w:r>
      <w:r w:rsidRPr="001C1B95">
        <w:rPr>
          <w:rFonts w:eastAsia="Times New Roman" w:cs="Times New Roman"/>
          <w:kern w:val="22"/>
          <w:lang w:val="ru-RU"/>
        </w:rPr>
        <w:t xml:space="preserve">екретариат по электронной почте, хотя </w:t>
      </w:r>
      <w:r w:rsidR="00206917">
        <w:rPr>
          <w:rFonts w:eastAsia="Times New Roman" w:cs="Times New Roman"/>
          <w:kern w:val="22"/>
          <w:lang w:val="ru-RU"/>
        </w:rPr>
        <w:t>с</w:t>
      </w:r>
      <w:r w:rsidRPr="001C1B95">
        <w:rPr>
          <w:rFonts w:eastAsia="Times New Roman" w:cs="Times New Roman"/>
          <w:kern w:val="22"/>
          <w:lang w:val="ru-RU"/>
        </w:rPr>
        <w:t xml:space="preserve">екретариат продолжит </w:t>
      </w:r>
      <w:r w:rsidR="00206917">
        <w:rPr>
          <w:rFonts w:eastAsia="Times New Roman" w:cs="Times New Roman"/>
          <w:kern w:val="22"/>
          <w:lang w:val="ru-RU"/>
        </w:rPr>
        <w:t>проверять</w:t>
      </w:r>
      <w:r w:rsidRPr="001C1B95">
        <w:rPr>
          <w:rFonts w:eastAsia="Times New Roman" w:cs="Times New Roman"/>
          <w:kern w:val="22"/>
          <w:lang w:val="ru-RU"/>
        </w:rPr>
        <w:t xml:space="preserve"> </w:t>
      </w:r>
      <w:r w:rsidR="0026773E">
        <w:rPr>
          <w:rFonts w:eastAsia="Times New Roman" w:cs="Times New Roman"/>
          <w:kern w:val="22"/>
          <w:lang w:val="ru-RU"/>
        </w:rPr>
        <w:t>электро</w:t>
      </w:r>
      <w:r w:rsidR="00206917">
        <w:rPr>
          <w:rFonts w:eastAsia="Times New Roman" w:cs="Times New Roman"/>
          <w:kern w:val="22"/>
          <w:lang w:val="ru-RU"/>
        </w:rPr>
        <w:t>н</w:t>
      </w:r>
      <w:r w:rsidR="0026773E">
        <w:rPr>
          <w:rFonts w:eastAsia="Times New Roman" w:cs="Times New Roman"/>
          <w:kern w:val="22"/>
          <w:lang w:val="ru-RU"/>
        </w:rPr>
        <w:t>н</w:t>
      </w:r>
      <w:r w:rsidR="00206917">
        <w:rPr>
          <w:rFonts w:eastAsia="Times New Roman" w:cs="Times New Roman"/>
          <w:kern w:val="22"/>
          <w:lang w:val="ru-RU"/>
        </w:rPr>
        <w:t>ую</w:t>
      </w:r>
      <w:r w:rsidR="0026773E">
        <w:rPr>
          <w:rFonts w:eastAsia="Times New Roman" w:cs="Times New Roman"/>
          <w:kern w:val="22"/>
          <w:lang w:val="ru-RU"/>
        </w:rPr>
        <w:t xml:space="preserve"> почт</w:t>
      </w:r>
      <w:r w:rsidR="00206917">
        <w:rPr>
          <w:rFonts w:eastAsia="Times New Roman" w:cs="Times New Roman"/>
          <w:kern w:val="22"/>
          <w:lang w:val="ru-RU"/>
        </w:rPr>
        <w:t xml:space="preserve">у </w:t>
      </w:r>
      <w:hyperlink r:id="rId16" w:history="1">
        <w:r w:rsidR="00206917" w:rsidRPr="00C10931">
          <w:rPr>
            <w:rStyle w:val="Hyperlink"/>
            <w:rFonts w:eastAsia="Times New Roman" w:cs="Times New Roman"/>
            <w:kern w:val="22"/>
            <w:sz w:val="22"/>
            <w:lang w:val="ru-RU"/>
          </w:rPr>
          <w:t>statement@cbd.int</w:t>
        </w:r>
      </w:hyperlink>
      <w:r w:rsidR="00206917">
        <w:rPr>
          <w:rFonts w:eastAsia="Times New Roman" w:cs="Times New Roman"/>
          <w:kern w:val="22"/>
          <w:lang w:val="ru-RU"/>
        </w:rPr>
        <w:t xml:space="preserve"> на </w:t>
      </w:r>
      <w:r w:rsidR="00A728EE">
        <w:rPr>
          <w:rFonts w:eastAsia="Times New Roman" w:cs="Times New Roman"/>
          <w:kern w:val="22"/>
          <w:lang w:val="ru-RU"/>
        </w:rPr>
        <w:t>предмет</w:t>
      </w:r>
      <w:r w:rsidR="00206917">
        <w:rPr>
          <w:rFonts w:eastAsia="Times New Roman" w:cs="Times New Roman"/>
          <w:kern w:val="22"/>
          <w:lang w:val="ru-RU"/>
        </w:rPr>
        <w:t xml:space="preserve"> получения заявлений</w:t>
      </w:r>
      <w:r w:rsidRPr="001C1B95">
        <w:rPr>
          <w:rFonts w:eastAsia="Times New Roman" w:cs="Times New Roman"/>
          <w:kern w:val="22"/>
          <w:lang w:val="ru-RU"/>
        </w:rPr>
        <w:t>. В ходе открытия и закрытия неофициальной сессии заявлений</w:t>
      </w:r>
      <w:r w:rsidR="001377C7">
        <w:rPr>
          <w:rFonts w:eastAsia="Times New Roman" w:cs="Times New Roman"/>
          <w:kern w:val="22"/>
          <w:lang w:val="ru-RU"/>
        </w:rPr>
        <w:t xml:space="preserve"> от имени</w:t>
      </w:r>
      <w:r w:rsidRPr="001C1B95">
        <w:rPr>
          <w:rFonts w:eastAsia="Times New Roman" w:cs="Times New Roman"/>
          <w:kern w:val="22"/>
          <w:lang w:val="ru-RU"/>
        </w:rPr>
        <w:t xml:space="preserve"> регионов или групп</w:t>
      </w:r>
      <w:r w:rsidR="00206917">
        <w:rPr>
          <w:rFonts w:eastAsia="Times New Roman" w:cs="Times New Roman"/>
          <w:kern w:val="22"/>
          <w:lang w:val="ru-RU"/>
        </w:rPr>
        <w:t xml:space="preserve"> </w:t>
      </w:r>
      <w:r w:rsidR="00206917" w:rsidRPr="001C1B95">
        <w:rPr>
          <w:rFonts w:eastAsia="Times New Roman" w:cs="Times New Roman"/>
          <w:kern w:val="22"/>
          <w:lang w:val="ru-RU"/>
        </w:rPr>
        <w:t>предусмотрено</w:t>
      </w:r>
      <w:r w:rsidR="00206917">
        <w:rPr>
          <w:rFonts w:eastAsia="Times New Roman" w:cs="Times New Roman"/>
          <w:kern w:val="22"/>
          <w:lang w:val="ru-RU"/>
        </w:rPr>
        <w:t xml:space="preserve"> </w:t>
      </w:r>
      <w:r w:rsidR="00206917" w:rsidRPr="001C1B95">
        <w:rPr>
          <w:rFonts w:eastAsia="Times New Roman" w:cs="Times New Roman"/>
          <w:kern w:val="22"/>
          <w:lang w:val="ru-RU"/>
        </w:rPr>
        <w:t>не было</w:t>
      </w:r>
      <w:r w:rsidRPr="001C1B95">
        <w:rPr>
          <w:rFonts w:eastAsia="Times New Roman" w:cs="Times New Roman"/>
          <w:kern w:val="22"/>
          <w:lang w:val="ru-RU"/>
        </w:rPr>
        <w:t xml:space="preserve">; вместо этого заявления </w:t>
      </w:r>
      <w:r w:rsidR="001377C7">
        <w:rPr>
          <w:rFonts w:eastAsia="Times New Roman" w:cs="Times New Roman"/>
          <w:kern w:val="22"/>
          <w:lang w:val="ru-RU"/>
        </w:rPr>
        <w:t xml:space="preserve">от имени </w:t>
      </w:r>
      <w:r w:rsidRPr="001C1B95">
        <w:rPr>
          <w:rFonts w:eastAsia="Times New Roman" w:cs="Times New Roman"/>
          <w:kern w:val="22"/>
          <w:lang w:val="ru-RU"/>
        </w:rPr>
        <w:t xml:space="preserve">регионов </w:t>
      </w:r>
      <w:r w:rsidR="00206917">
        <w:rPr>
          <w:rFonts w:eastAsia="Times New Roman" w:cs="Times New Roman"/>
          <w:kern w:val="22"/>
          <w:lang w:val="ru-RU"/>
        </w:rPr>
        <w:t xml:space="preserve">будут </w:t>
      </w:r>
      <w:r w:rsidR="00206917" w:rsidRPr="001C1B95">
        <w:rPr>
          <w:rFonts w:eastAsia="Times New Roman" w:cs="Times New Roman"/>
          <w:kern w:val="22"/>
          <w:lang w:val="ru-RU"/>
        </w:rPr>
        <w:t>заслушива</w:t>
      </w:r>
      <w:r w:rsidR="00206917">
        <w:rPr>
          <w:rFonts w:eastAsia="Times New Roman" w:cs="Times New Roman"/>
          <w:kern w:val="22"/>
          <w:lang w:val="ru-RU"/>
        </w:rPr>
        <w:t>ться</w:t>
      </w:r>
      <w:r w:rsidR="00206917" w:rsidRPr="001C1B95">
        <w:rPr>
          <w:rFonts w:eastAsia="Times New Roman" w:cs="Times New Roman"/>
          <w:kern w:val="22"/>
          <w:lang w:val="ru-RU"/>
        </w:rPr>
        <w:t xml:space="preserve"> </w:t>
      </w:r>
      <w:r w:rsidRPr="001C1B95">
        <w:rPr>
          <w:rFonts w:eastAsia="Times New Roman" w:cs="Times New Roman"/>
          <w:kern w:val="22"/>
          <w:lang w:val="ru-RU"/>
        </w:rPr>
        <w:t>по каждо</w:t>
      </w:r>
      <w:r w:rsidR="00206917">
        <w:rPr>
          <w:rFonts w:eastAsia="Times New Roman" w:cs="Times New Roman"/>
          <w:kern w:val="22"/>
          <w:lang w:val="ru-RU"/>
        </w:rPr>
        <w:t xml:space="preserve">й теме </w:t>
      </w:r>
      <w:r w:rsidRPr="001C1B95">
        <w:rPr>
          <w:rFonts w:eastAsia="Times New Roman" w:cs="Times New Roman"/>
          <w:kern w:val="22"/>
          <w:lang w:val="ru-RU"/>
        </w:rPr>
        <w:t>после представления это</w:t>
      </w:r>
      <w:r w:rsidR="00206917">
        <w:rPr>
          <w:rFonts w:eastAsia="Times New Roman" w:cs="Times New Roman"/>
          <w:kern w:val="22"/>
          <w:lang w:val="ru-RU"/>
        </w:rPr>
        <w:t>й</w:t>
      </w:r>
      <w:r w:rsidRPr="001C1B95">
        <w:rPr>
          <w:rFonts w:eastAsia="Times New Roman" w:cs="Times New Roman"/>
          <w:kern w:val="22"/>
          <w:lang w:val="ru-RU"/>
        </w:rPr>
        <w:t xml:space="preserve"> </w:t>
      </w:r>
      <w:r w:rsidR="00206917">
        <w:rPr>
          <w:rFonts w:eastAsia="Times New Roman" w:cs="Times New Roman"/>
          <w:kern w:val="22"/>
          <w:lang w:val="ru-RU"/>
        </w:rPr>
        <w:t>темы</w:t>
      </w:r>
      <w:r w:rsidR="00206917" w:rsidRPr="001C1B95">
        <w:rPr>
          <w:rFonts w:eastAsia="Times New Roman" w:cs="Times New Roman"/>
          <w:kern w:val="22"/>
          <w:lang w:val="ru-RU"/>
        </w:rPr>
        <w:t xml:space="preserve"> </w:t>
      </w:r>
      <w:r w:rsidRPr="001C1B95">
        <w:rPr>
          <w:rFonts w:eastAsia="Times New Roman" w:cs="Times New Roman"/>
          <w:kern w:val="22"/>
          <w:lang w:val="ru-RU"/>
        </w:rPr>
        <w:t>секретариатом.</w:t>
      </w:r>
    </w:p>
    <w:p w14:paraId="4323B2D9" w14:textId="66F9A560" w:rsidR="00CC1568" w:rsidRPr="001C1B95" w:rsidRDefault="00C5104A" w:rsidP="00432B76">
      <w:pPr>
        <w:pStyle w:val="H1Reportlong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1134" w:hanging="425"/>
        <w:rPr>
          <w:snapToGrid w:val="0"/>
          <w:lang w:val="ru-RU"/>
        </w:rPr>
      </w:pPr>
      <w:bookmarkStart w:id="7" w:name="_Toc67564334"/>
      <w:bookmarkStart w:id="8" w:name="_Toc67564528"/>
      <w:bookmarkStart w:id="9" w:name="_Hlk65051089"/>
      <w:r w:rsidRPr="001C1B95">
        <w:rPr>
          <w:lang w:val="ru-RU"/>
        </w:rPr>
        <w:t>II.</w:t>
      </w:r>
      <w:r w:rsidRPr="001C1B95">
        <w:rPr>
          <w:lang w:val="ru-RU"/>
        </w:rPr>
        <w:tab/>
        <w:t xml:space="preserve"> Обзор результатов осуществления Конвенции и Стратегического плана в области сохранения и устойчивого использования биоразнообразия на 2011-2020 годы</w:t>
      </w:r>
      <w:r w:rsidR="0005281D">
        <w:rPr>
          <w:lang w:val="ru-RU"/>
        </w:rPr>
        <w:br/>
      </w:r>
      <w:r w:rsidRPr="001C1B95">
        <w:rPr>
          <w:lang w:val="ru-RU"/>
        </w:rPr>
        <w:t>(пункт 3 предварительной повестки дня третьего совещания)</w:t>
      </w:r>
      <w:bookmarkEnd w:id="7"/>
      <w:bookmarkEnd w:id="8"/>
    </w:p>
    <w:bookmarkEnd w:id="9"/>
    <w:p w14:paraId="4B90F6EA" w14:textId="559B77DC" w:rsidR="00734763" w:rsidRPr="001C1B95" w:rsidRDefault="00A728EE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>
        <w:rPr>
          <w:rFonts w:eastAsia="Times New Roman" w:cs="Times New Roman"/>
          <w:kern w:val="22"/>
          <w:lang w:val="ru-RU"/>
        </w:rPr>
        <w:t>В</w:t>
      </w:r>
      <w:r w:rsidRPr="001C1B95">
        <w:rPr>
          <w:rFonts w:eastAsia="Times New Roman" w:cs="Times New Roman"/>
          <w:kern w:val="22"/>
          <w:lang w:val="ru-RU"/>
        </w:rPr>
        <w:t xml:space="preserve"> ходе первого сегмента неофициальной </w:t>
      </w:r>
      <w:r>
        <w:rPr>
          <w:rFonts w:eastAsia="Times New Roman" w:cs="Times New Roman"/>
          <w:kern w:val="22"/>
          <w:lang w:val="ru-RU"/>
        </w:rPr>
        <w:t xml:space="preserve">сессии </w:t>
      </w:r>
      <w:r w:rsidRPr="001C1B95">
        <w:rPr>
          <w:rFonts w:eastAsia="Times New Roman" w:cs="Times New Roman"/>
          <w:kern w:val="22"/>
          <w:lang w:val="ru-RU"/>
        </w:rPr>
        <w:t>8 марта 2021 года</w:t>
      </w:r>
      <w:r w:rsidRPr="001C1B95">
        <w:rPr>
          <w:rFonts w:eastAsia="Times New Roman" w:cs="Times New Roman"/>
          <w:kern w:val="22"/>
          <w:lang w:val="ru-RU"/>
        </w:rPr>
        <w:t xml:space="preserve"> </w:t>
      </w:r>
      <w:r w:rsidR="00150819">
        <w:rPr>
          <w:rFonts w:eastAsia="Times New Roman" w:cs="Times New Roman"/>
          <w:kern w:val="22"/>
          <w:lang w:val="ru-RU"/>
        </w:rPr>
        <w:t xml:space="preserve">в качестве темы </w:t>
      </w:r>
      <w:r w:rsidRPr="001C1B95">
        <w:rPr>
          <w:rFonts w:eastAsia="Times New Roman" w:cs="Times New Roman"/>
          <w:kern w:val="22"/>
          <w:lang w:val="ru-RU"/>
        </w:rPr>
        <w:t>рассматривал</w:t>
      </w:r>
      <w:r w:rsidR="00150819">
        <w:rPr>
          <w:rFonts w:eastAsia="Times New Roman" w:cs="Times New Roman"/>
          <w:kern w:val="22"/>
          <w:lang w:val="ru-RU"/>
        </w:rPr>
        <w:t xml:space="preserve">ся </w:t>
      </w:r>
      <w:r w:rsidR="00C5104A" w:rsidRPr="001C1B95">
        <w:rPr>
          <w:rFonts w:eastAsia="Times New Roman" w:cs="Times New Roman"/>
          <w:kern w:val="22"/>
          <w:lang w:val="ru-RU"/>
        </w:rPr>
        <w:t xml:space="preserve">обзор </w:t>
      </w:r>
      <w:r w:rsidR="00206917">
        <w:rPr>
          <w:rFonts w:eastAsia="Times New Roman" w:cs="Times New Roman"/>
          <w:kern w:val="22"/>
          <w:lang w:val="ru-RU"/>
        </w:rPr>
        <w:t>прогресса в</w:t>
      </w:r>
      <w:r w:rsidR="00206917" w:rsidRPr="001C1B95">
        <w:rPr>
          <w:rFonts w:eastAsia="Times New Roman" w:cs="Times New Roman"/>
          <w:kern w:val="22"/>
          <w:lang w:val="ru-RU"/>
        </w:rPr>
        <w:t xml:space="preserve"> </w:t>
      </w:r>
      <w:r w:rsidR="00C5104A" w:rsidRPr="001C1B95">
        <w:rPr>
          <w:rFonts w:eastAsia="Times New Roman" w:cs="Times New Roman"/>
          <w:kern w:val="22"/>
          <w:lang w:val="ru-RU"/>
        </w:rPr>
        <w:t>осуществлени</w:t>
      </w:r>
      <w:r w:rsidR="00206917">
        <w:rPr>
          <w:rFonts w:eastAsia="Times New Roman" w:cs="Times New Roman"/>
          <w:kern w:val="22"/>
          <w:lang w:val="ru-RU"/>
        </w:rPr>
        <w:t>и</w:t>
      </w:r>
      <w:r w:rsidR="00C5104A" w:rsidRPr="001C1B95">
        <w:rPr>
          <w:rFonts w:eastAsia="Times New Roman" w:cs="Times New Roman"/>
          <w:kern w:val="22"/>
          <w:lang w:val="ru-RU"/>
        </w:rPr>
        <w:t xml:space="preserve"> Конвенции и Стратегического плана в области сохранения и устойчивого использования биоразнообразия на 2011–2020 годы. </w:t>
      </w:r>
      <w:r w:rsidR="00DC0A87">
        <w:rPr>
          <w:rFonts w:eastAsia="Times New Roman" w:cs="Times New Roman"/>
          <w:kern w:val="22"/>
          <w:lang w:val="ru-RU"/>
        </w:rPr>
        <w:t>Были представлены</w:t>
      </w:r>
      <w:r w:rsidR="00C5104A" w:rsidRPr="001C1B95">
        <w:rPr>
          <w:rFonts w:eastAsia="Times New Roman" w:cs="Times New Roman"/>
          <w:kern w:val="22"/>
          <w:lang w:val="ru-RU"/>
        </w:rPr>
        <w:t xml:space="preserve"> следующ</w:t>
      </w:r>
      <w:r w:rsidR="00730932">
        <w:rPr>
          <w:rFonts w:eastAsia="Times New Roman" w:cs="Times New Roman"/>
          <w:kern w:val="22"/>
          <w:lang w:val="ru-RU"/>
        </w:rPr>
        <w:t>ие справочные документы: записка</w:t>
      </w:r>
      <w:r w:rsidR="00C5104A" w:rsidRPr="001C1B95">
        <w:rPr>
          <w:rFonts w:eastAsia="Times New Roman" w:cs="Times New Roman"/>
          <w:kern w:val="22"/>
          <w:lang w:val="ru-RU"/>
        </w:rPr>
        <w:t xml:space="preserve"> Исполнительного секретаря по </w:t>
      </w:r>
      <w:r>
        <w:rPr>
          <w:rFonts w:eastAsia="Times New Roman" w:cs="Times New Roman"/>
          <w:kern w:val="22"/>
          <w:lang w:val="ru-RU"/>
        </w:rPr>
        <w:t xml:space="preserve">соответствующей </w:t>
      </w:r>
      <w:r w:rsidR="00C5104A" w:rsidRPr="001C1B95">
        <w:rPr>
          <w:rFonts w:eastAsia="Times New Roman" w:cs="Times New Roman"/>
          <w:kern w:val="22"/>
          <w:lang w:val="ru-RU"/>
        </w:rPr>
        <w:t>теме (CBD/SBI/3/2) с четырьмя добавлениями</w:t>
      </w:r>
      <w:r w:rsidR="00206917">
        <w:rPr>
          <w:rFonts w:eastAsia="Times New Roman" w:cs="Times New Roman"/>
          <w:kern w:val="22"/>
          <w:lang w:val="ru-RU"/>
        </w:rPr>
        <w:t xml:space="preserve"> (</w:t>
      </w:r>
      <w:r w:rsidR="00C5104A" w:rsidRPr="001C1B95">
        <w:rPr>
          <w:rFonts w:eastAsia="Times New Roman" w:cs="Times New Roman"/>
          <w:kern w:val="22"/>
          <w:lang w:val="ru-RU"/>
        </w:rPr>
        <w:t>обновленная информация о результатах пересмотра/обновления и осуществления национальных стратегий и планов действий по сохранению биоразнообразия, включая национальные целевые задачи (CBD/SBI/3/2/Add.1)</w:t>
      </w:r>
      <w:r w:rsidR="00F461F6">
        <w:rPr>
          <w:rFonts w:eastAsia="Times New Roman" w:cs="Times New Roman"/>
          <w:kern w:val="22"/>
          <w:lang w:val="ru-RU"/>
        </w:rPr>
        <w:t>)</w:t>
      </w:r>
      <w:r w:rsidR="00C5104A" w:rsidRPr="001C1B95">
        <w:rPr>
          <w:rFonts w:eastAsia="Times New Roman" w:cs="Times New Roman"/>
          <w:kern w:val="22"/>
          <w:lang w:val="ru-RU"/>
        </w:rPr>
        <w:t xml:space="preserve">; анализ вклада целевых задач, поставленных Сторонами, и </w:t>
      </w:r>
      <w:r w:rsidR="00F461F6">
        <w:rPr>
          <w:rFonts w:eastAsia="Times New Roman" w:cs="Times New Roman"/>
          <w:kern w:val="22"/>
          <w:lang w:val="ru-RU"/>
        </w:rPr>
        <w:t xml:space="preserve">хода </w:t>
      </w:r>
      <w:r w:rsidR="00C5104A" w:rsidRPr="001C1B95">
        <w:rPr>
          <w:rFonts w:eastAsia="Times New Roman" w:cs="Times New Roman"/>
          <w:kern w:val="22"/>
          <w:lang w:val="ru-RU"/>
        </w:rPr>
        <w:t>выполнени</w:t>
      </w:r>
      <w:r w:rsidR="00F461F6">
        <w:rPr>
          <w:rFonts w:eastAsia="Times New Roman" w:cs="Times New Roman"/>
          <w:kern w:val="22"/>
          <w:lang w:val="ru-RU"/>
        </w:rPr>
        <w:t>я</w:t>
      </w:r>
      <w:r w:rsidR="00C5104A" w:rsidRPr="001C1B95">
        <w:rPr>
          <w:rFonts w:eastAsia="Times New Roman" w:cs="Times New Roman"/>
          <w:kern w:val="22"/>
          <w:lang w:val="ru-RU"/>
        </w:rPr>
        <w:t xml:space="preserve"> </w:t>
      </w:r>
      <w:proofErr w:type="spellStart"/>
      <w:r w:rsidR="00C5104A" w:rsidRPr="001C1B95">
        <w:rPr>
          <w:rFonts w:eastAsia="Times New Roman" w:cs="Times New Roman"/>
          <w:kern w:val="22"/>
          <w:lang w:val="ru-RU"/>
        </w:rPr>
        <w:t>Айтинских</w:t>
      </w:r>
      <w:proofErr w:type="spellEnd"/>
      <w:r w:rsidR="00C5104A" w:rsidRPr="001C1B95">
        <w:rPr>
          <w:rFonts w:eastAsia="Times New Roman" w:cs="Times New Roman"/>
          <w:kern w:val="22"/>
          <w:lang w:val="ru-RU"/>
        </w:rPr>
        <w:t xml:space="preserve"> целевых задач в области биоразнообразия (CBD/SBI/3/2/Add.2); обзор выполнения Плана действий по обеспечению гендерного равенства на 2015-2020 годы (CBD/SBI/3/2/Add.3); результаты </w:t>
      </w:r>
      <w:r w:rsidR="00F461F6">
        <w:rPr>
          <w:rFonts w:eastAsia="Times New Roman" w:cs="Times New Roman"/>
          <w:kern w:val="22"/>
          <w:lang w:val="ru-RU"/>
        </w:rPr>
        <w:t>выполнения</w:t>
      </w:r>
      <w:r w:rsidR="00F461F6" w:rsidRPr="001C1B95">
        <w:rPr>
          <w:rFonts w:eastAsia="Times New Roman" w:cs="Times New Roman"/>
          <w:kern w:val="22"/>
          <w:lang w:val="ru-RU"/>
        </w:rPr>
        <w:t xml:space="preserve"> </w:t>
      </w:r>
      <w:proofErr w:type="spellStart"/>
      <w:r w:rsidR="00C5104A" w:rsidRPr="001C1B95">
        <w:rPr>
          <w:rFonts w:eastAsia="Times New Roman" w:cs="Times New Roman"/>
          <w:kern w:val="22"/>
          <w:lang w:val="ru-RU"/>
        </w:rPr>
        <w:t>Айтинской</w:t>
      </w:r>
      <w:proofErr w:type="spellEnd"/>
      <w:r w:rsidR="00C5104A" w:rsidRPr="001C1B95">
        <w:rPr>
          <w:rFonts w:eastAsia="Times New Roman" w:cs="Times New Roman"/>
          <w:kern w:val="22"/>
          <w:lang w:val="ru-RU"/>
        </w:rPr>
        <w:t xml:space="preserve"> целевой задачи 18 в области биоразнообразия, касающейся традиционных знаний и устойчивого использования биоразнообразия на основе обычая (CBD/SBI/3/2/Add.4). Документы CBD/SBI/3/2/Add.1 и Add.2 были предоставлены для коллегиального обзора и были окончательно доработаны с учетом полученных комментариев.</w:t>
      </w:r>
    </w:p>
    <w:p w14:paraId="135D3ECF" w14:textId="77777777" w:rsidR="00734763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>Заявления от имени регионов были сделаны представителями Аргентины (от имени Группы государств Латинской Америки и Карибского бассейна), Грузии (от имени стран Центральной и Восточной Европы), Демократической Республики Конго (от имени Группы африканских государств), Индонезии (от имени Ассоциации государств Юго-Восточной Азии (АСЕАН)) и Португалии (от имени Европейского союза и его государств-членов).</w:t>
      </w:r>
    </w:p>
    <w:p w14:paraId="7B3F4FD5" w14:textId="77777777" w:rsidR="00734763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>С заявлениями также выступили представители Аргентины, Боснии и Герцеговины, Бразилии, Индонезии, Камбоджи, Канады, Китая, Коста-Рики, Новой Зеландии, Норвегии, Соединенного Королевства, Таиланда, Уганды, Швейцарии, Эфиопии и Южной Африки.</w:t>
      </w:r>
    </w:p>
    <w:p w14:paraId="46E686E7" w14:textId="77777777" w:rsidR="00FB3A51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>С дополнительными заявлениями выступили представители Альянса КБР, Глобальной сети молодежи в защиту биоразнообразия, Женского форума КБР и Международного форума коренных народов по биоразнообразию (МФКНБ) (также от имени Сети женщин коренных народов по биоразнообразию).</w:t>
      </w:r>
    </w:p>
    <w:p w14:paraId="14D234BF" w14:textId="77777777" w:rsidR="00734763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>С заявлением выступил представитель Института перспективных исследований Организации Объединенных Наций.</w:t>
      </w:r>
    </w:p>
    <w:p w14:paraId="5F3E3B48" w14:textId="79F5A52C" w:rsidR="00FB3A51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>С заявлением также выступил предст</w:t>
      </w:r>
      <w:r w:rsidR="00AF2E6A">
        <w:rPr>
          <w:rFonts w:eastAsia="Times New Roman" w:cs="Times New Roman"/>
          <w:kern w:val="22"/>
          <w:lang w:val="ru-RU"/>
        </w:rPr>
        <w:t>авитель Сети третьего мира</w:t>
      </w:r>
      <w:r w:rsidRPr="001C1B95">
        <w:rPr>
          <w:rFonts w:eastAsia="Times New Roman" w:cs="Times New Roman"/>
          <w:kern w:val="22"/>
          <w:lang w:val="ru-RU"/>
        </w:rPr>
        <w:t>.</w:t>
      </w:r>
    </w:p>
    <w:p w14:paraId="71752653" w14:textId="182E9600" w:rsidR="00CB5C59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 xml:space="preserve">Помимо заявлений наблюдателей, представленных в устной форме, </w:t>
      </w:r>
      <w:r w:rsidR="00036161" w:rsidRPr="001C1B95">
        <w:rPr>
          <w:rFonts w:eastAsia="Times New Roman" w:cs="Times New Roman"/>
          <w:kern w:val="22"/>
          <w:lang w:val="ru-RU"/>
        </w:rPr>
        <w:t xml:space="preserve">на веб-странице </w:t>
      </w:r>
      <w:r w:rsidR="00036161">
        <w:rPr>
          <w:rFonts w:eastAsia="Times New Roman" w:cs="Times New Roman"/>
          <w:kern w:val="22"/>
          <w:lang w:val="ru-RU"/>
        </w:rPr>
        <w:t>совещания</w:t>
      </w:r>
      <w:r w:rsidR="00036161" w:rsidRPr="001C1B95">
        <w:rPr>
          <w:rFonts w:eastAsia="Times New Roman" w:cs="Times New Roman"/>
          <w:kern w:val="22"/>
          <w:lang w:val="ru-RU"/>
        </w:rPr>
        <w:t xml:space="preserve"> </w:t>
      </w:r>
      <w:r w:rsidR="00036161" w:rsidRPr="001C1B95">
        <w:rPr>
          <w:rFonts w:eastAsia="Times New Roman" w:cs="Times New Roman"/>
          <w:kern w:val="22"/>
          <w:lang w:val="ru-RU"/>
        </w:rPr>
        <w:t>было размещено</w:t>
      </w:r>
      <w:r w:rsidR="00036161" w:rsidRPr="001C1B95">
        <w:rPr>
          <w:rFonts w:eastAsia="Times New Roman" w:cs="Times New Roman"/>
          <w:kern w:val="22"/>
          <w:lang w:val="ru-RU"/>
        </w:rPr>
        <w:t xml:space="preserve"> </w:t>
      </w:r>
      <w:r w:rsidRPr="001C1B95">
        <w:rPr>
          <w:rFonts w:eastAsia="Times New Roman" w:cs="Times New Roman"/>
          <w:kern w:val="22"/>
          <w:lang w:val="ru-RU"/>
        </w:rPr>
        <w:t>заявление Глобальной лесной коалиции</w:t>
      </w:r>
      <w:r w:rsidR="00ED05B3">
        <w:rPr>
          <w:rFonts w:eastAsia="Times New Roman" w:cs="Times New Roman"/>
          <w:kern w:val="22"/>
          <w:lang w:val="ru-RU"/>
        </w:rPr>
        <w:t xml:space="preserve"> </w:t>
      </w:r>
      <w:r w:rsidR="00E1134C">
        <w:rPr>
          <w:rFonts w:eastAsia="Times New Roman" w:cs="Times New Roman"/>
          <w:kern w:val="22"/>
          <w:lang w:val="ru-RU"/>
        </w:rPr>
        <w:t>(</w:t>
      </w:r>
      <w:r w:rsidRPr="001C1B95">
        <w:rPr>
          <w:rFonts w:eastAsia="Times New Roman" w:cs="Times New Roman"/>
          <w:kern w:val="22"/>
          <w:lang w:val="ru-RU"/>
        </w:rPr>
        <w:t>организации-наблюдателя</w:t>
      </w:r>
      <w:r w:rsidR="00E1134C">
        <w:rPr>
          <w:rFonts w:eastAsia="Times New Roman" w:cs="Times New Roman"/>
          <w:kern w:val="22"/>
          <w:lang w:val="ru-RU"/>
        </w:rPr>
        <w:t>), которое</w:t>
      </w:r>
      <w:r w:rsidRPr="001C1B95">
        <w:rPr>
          <w:rFonts w:eastAsia="Times New Roman" w:cs="Times New Roman"/>
          <w:kern w:val="22"/>
          <w:lang w:val="ru-RU"/>
        </w:rPr>
        <w:t xml:space="preserve"> не могло быть </w:t>
      </w:r>
      <w:r w:rsidR="00036161">
        <w:rPr>
          <w:rFonts w:eastAsia="Times New Roman" w:cs="Times New Roman"/>
          <w:kern w:val="22"/>
          <w:lang w:val="ru-RU"/>
        </w:rPr>
        <w:t>озвучено</w:t>
      </w:r>
      <w:r w:rsidRPr="001C1B95">
        <w:rPr>
          <w:rFonts w:eastAsia="Times New Roman" w:cs="Times New Roman"/>
          <w:kern w:val="22"/>
          <w:lang w:val="ru-RU"/>
        </w:rPr>
        <w:t xml:space="preserve"> </w:t>
      </w:r>
      <w:r w:rsidR="00ED05B3">
        <w:rPr>
          <w:rFonts w:eastAsia="Times New Roman" w:cs="Times New Roman"/>
          <w:kern w:val="22"/>
          <w:lang w:val="ru-RU"/>
        </w:rPr>
        <w:t>в силу</w:t>
      </w:r>
      <w:r w:rsidRPr="001C1B95">
        <w:rPr>
          <w:rFonts w:eastAsia="Times New Roman" w:cs="Times New Roman"/>
          <w:kern w:val="22"/>
          <w:lang w:val="ru-RU"/>
        </w:rPr>
        <w:t xml:space="preserve"> ограниченного времени.</w:t>
      </w:r>
    </w:p>
    <w:p w14:paraId="364C30F2" w14:textId="59B41489" w:rsidR="008F3BAE" w:rsidRPr="001C1B95" w:rsidRDefault="00C5104A" w:rsidP="00F744FC">
      <w:pPr>
        <w:pStyle w:val="H1Reportlong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1134" w:hanging="425"/>
        <w:rPr>
          <w:snapToGrid w:val="0"/>
          <w:lang w:val="ru-RU"/>
        </w:rPr>
      </w:pPr>
      <w:bookmarkStart w:id="10" w:name="_Toc67564335"/>
      <w:bookmarkStart w:id="11" w:name="_Toc67564529"/>
      <w:r w:rsidRPr="001C1B95">
        <w:rPr>
          <w:lang w:val="ru-RU"/>
        </w:rPr>
        <w:lastRenderedPageBreak/>
        <w:t>III.</w:t>
      </w:r>
      <w:r w:rsidRPr="001C1B95">
        <w:rPr>
          <w:lang w:val="ru-RU"/>
        </w:rPr>
        <w:tab/>
        <w:t xml:space="preserve"> Оценка и обзор эффективности Картахенского протокола по биобезопасности</w:t>
      </w:r>
      <w:r w:rsidR="00D618B3">
        <w:rPr>
          <w:lang w:val="ru-RU"/>
        </w:rPr>
        <w:br/>
      </w:r>
      <w:r w:rsidRPr="001C1B95">
        <w:rPr>
          <w:lang w:val="ru-RU"/>
        </w:rPr>
        <w:t>(пункт 4 предварительной повестки дня третьего совещания)</w:t>
      </w:r>
      <w:bookmarkEnd w:id="10"/>
      <w:bookmarkEnd w:id="11"/>
    </w:p>
    <w:p w14:paraId="23FE71E2" w14:textId="0F27E1DC" w:rsidR="00305B45" w:rsidRPr="001C1B95" w:rsidRDefault="00150819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>
        <w:rPr>
          <w:rFonts w:eastAsia="Times New Roman" w:cs="Times New Roman"/>
          <w:kern w:val="22"/>
          <w:lang w:val="ru-RU"/>
        </w:rPr>
        <w:t>В</w:t>
      </w:r>
      <w:r w:rsidRPr="001C1B95">
        <w:rPr>
          <w:rFonts w:eastAsia="Times New Roman" w:cs="Times New Roman"/>
          <w:kern w:val="22"/>
          <w:lang w:val="ru-RU"/>
        </w:rPr>
        <w:t xml:space="preserve"> ходе второго сегмента </w:t>
      </w:r>
      <w:r>
        <w:rPr>
          <w:rFonts w:eastAsia="Times New Roman" w:cs="Times New Roman"/>
          <w:kern w:val="22"/>
          <w:lang w:val="ru-RU"/>
        </w:rPr>
        <w:t>неофициальной</w:t>
      </w:r>
      <w:r w:rsidRPr="001C1B95">
        <w:rPr>
          <w:rFonts w:eastAsia="Times New Roman" w:cs="Times New Roman"/>
          <w:kern w:val="22"/>
          <w:lang w:val="ru-RU"/>
        </w:rPr>
        <w:t xml:space="preserve"> </w:t>
      </w:r>
      <w:r>
        <w:rPr>
          <w:rFonts w:eastAsia="Times New Roman" w:cs="Times New Roman"/>
          <w:kern w:val="22"/>
          <w:lang w:val="ru-RU"/>
        </w:rPr>
        <w:t xml:space="preserve">сессии </w:t>
      </w:r>
      <w:r w:rsidRPr="001C1B95">
        <w:rPr>
          <w:rFonts w:eastAsia="Times New Roman" w:cs="Times New Roman"/>
          <w:kern w:val="22"/>
          <w:lang w:val="ru-RU"/>
        </w:rPr>
        <w:t>9 марта 2021 год</w:t>
      </w:r>
      <w:r>
        <w:rPr>
          <w:rFonts w:eastAsia="Times New Roman" w:cs="Times New Roman"/>
          <w:kern w:val="22"/>
          <w:lang w:val="ru-RU"/>
        </w:rPr>
        <w:t xml:space="preserve">а в качестве темы рассматривались </w:t>
      </w:r>
      <w:r w:rsidR="00C5104A" w:rsidRPr="001C1B95">
        <w:rPr>
          <w:rFonts w:eastAsia="Times New Roman" w:cs="Times New Roman"/>
          <w:kern w:val="22"/>
          <w:lang w:val="ru-RU"/>
        </w:rPr>
        <w:t>оценк</w:t>
      </w:r>
      <w:r>
        <w:rPr>
          <w:rFonts w:eastAsia="Times New Roman" w:cs="Times New Roman"/>
          <w:kern w:val="22"/>
          <w:lang w:val="ru-RU"/>
        </w:rPr>
        <w:t>а</w:t>
      </w:r>
      <w:r w:rsidR="00C5104A" w:rsidRPr="001C1B95">
        <w:rPr>
          <w:rFonts w:eastAsia="Times New Roman" w:cs="Times New Roman"/>
          <w:kern w:val="22"/>
          <w:lang w:val="ru-RU"/>
        </w:rPr>
        <w:t xml:space="preserve"> и обзор эффективности </w:t>
      </w:r>
      <w:proofErr w:type="spellStart"/>
      <w:r w:rsidR="00C5104A" w:rsidRPr="001C1B95">
        <w:rPr>
          <w:rFonts w:eastAsia="Times New Roman" w:cs="Times New Roman"/>
          <w:kern w:val="22"/>
          <w:lang w:val="ru-RU"/>
        </w:rPr>
        <w:t>Картахенского</w:t>
      </w:r>
      <w:proofErr w:type="spellEnd"/>
      <w:r w:rsidR="00C5104A" w:rsidRPr="001C1B95">
        <w:rPr>
          <w:rFonts w:eastAsia="Times New Roman" w:cs="Times New Roman"/>
          <w:kern w:val="22"/>
          <w:lang w:val="ru-RU"/>
        </w:rPr>
        <w:t xml:space="preserve"> протокола по биобезопасности. </w:t>
      </w:r>
      <w:r w:rsidR="00DC0A87">
        <w:rPr>
          <w:rFonts w:eastAsia="Times New Roman" w:cs="Times New Roman"/>
          <w:kern w:val="22"/>
          <w:lang w:val="ru-RU"/>
        </w:rPr>
        <w:t>Были представлены</w:t>
      </w:r>
      <w:r w:rsidR="00C5104A" w:rsidRPr="001C1B95">
        <w:rPr>
          <w:rFonts w:eastAsia="Times New Roman" w:cs="Times New Roman"/>
          <w:kern w:val="22"/>
          <w:lang w:val="ru-RU"/>
        </w:rPr>
        <w:t xml:space="preserve"> следующие справочные документы: записка Исполнительного секретаря по теме (CBD/SBI/3/3) и анализ информации для оценки и обзора эффективности </w:t>
      </w:r>
      <w:proofErr w:type="spellStart"/>
      <w:r w:rsidR="00C5104A" w:rsidRPr="001C1B95">
        <w:rPr>
          <w:rFonts w:eastAsia="Times New Roman" w:cs="Times New Roman"/>
          <w:kern w:val="22"/>
          <w:lang w:val="ru-RU"/>
        </w:rPr>
        <w:t>Картахенского</w:t>
      </w:r>
      <w:proofErr w:type="spellEnd"/>
      <w:r w:rsidR="00C5104A" w:rsidRPr="001C1B95">
        <w:rPr>
          <w:rFonts w:eastAsia="Times New Roman" w:cs="Times New Roman"/>
          <w:kern w:val="22"/>
          <w:lang w:val="ru-RU"/>
        </w:rPr>
        <w:t xml:space="preserve"> протокола по биобезопасности и заключительной оценки стратегического плана </w:t>
      </w:r>
      <w:proofErr w:type="spellStart"/>
      <w:r w:rsidR="00C5104A" w:rsidRPr="001C1B95">
        <w:rPr>
          <w:rFonts w:eastAsia="Times New Roman" w:cs="Times New Roman"/>
          <w:kern w:val="22"/>
          <w:lang w:val="ru-RU"/>
        </w:rPr>
        <w:t>Картахенского</w:t>
      </w:r>
      <w:proofErr w:type="spellEnd"/>
      <w:r w:rsidR="00C5104A" w:rsidRPr="001C1B95">
        <w:rPr>
          <w:rFonts w:eastAsia="Times New Roman" w:cs="Times New Roman"/>
          <w:kern w:val="22"/>
          <w:lang w:val="ru-RU"/>
        </w:rPr>
        <w:t xml:space="preserve"> протокола на период 2011-2020 годов (CBD/SBI/3/3/Add.1).</w:t>
      </w:r>
    </w:p>
    <w:p w14:paraId="7363A6E4" w14:textId="102759DC" w:rsidR="00305B45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>С заявлениями от имени регионов выступили представители Беларуси (от имени стран Центральной и Восточной Европы), Малави (</w:t>
      </w:r>
      <w:r w:rsidR="00D746EA" w:rsidRPr="001C1B95">
        <w:rPr>
          <w:rFonts w:eastAsia="Times New Roman" w:cs="Times New Roman"/>
          <w:kern w:val="22"/>
          <w:lang w:val="ru-RU"/>
        </w:rPr>
        <w:t xml:space="preserve">от имени </w:t>
      </w:r>
      <w:r w:rsidR="00D746EA">
        <w:rPr>
          <w:rFonts w:eastAsia="Times New Roman" w:cs="Times New Roman"/>
          <w:kern w:val="22"/>
          <w:lang w:val="ru-RU"/>
        </w:rPr>
        <w:t>Г</w:t>
      </w:r>
      <w:r w:rsidR="00D746EA" w:rsidRPr="001C1B95">
        <w:rPr>
          <w:rFonts w:eastAsia="Times New Roman" w:cs="Times New Roman"/>
          <w:kern w:val="22"/>
          <w:lang w:val="ru-RU"/>
        </w:rPr>
        <w:t>руппы</w:t>
      </w:r>
      <w:r w:rsidR="00D746EA">
        <w:rPr>
          <w:rFonts w:eastAsia="Times New Roman" w:cs="Times New Roman"/>
          <w:kern w:val="22"/>
          <w:lang w:val="ru-RU"/>
        </w:rPr>
        <w:t xml:space="preserve"> африканский государств</w:t>
      </w:r>
      <w:r w:rsidRPr="001C1B95">
        <w:rPr>
          <w:rFonts w:eastAsia="Times New Roman" w:cs="Times New Roman"/>
          <w:kern w:val="22"/>
          <w:lang w:val="ru-RU"/>
        </w:rPr>
        <w:t>) и Португалии (от имени Европейского союза и его государств-членов).</w:t>
      </w:r>
    </w:p>
    <w:p w14:paraId="51067715" w14:textId="77777777" w:rsidR="00BA6511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>С заявлениями также выступили представители Бразилии, Исламской Республики Иран, Китая, Колумбии, Норвегии, Соединенного Королевства, Таиланда, Уганды и Эквадора.</w:t>
      </w:r>
    </w:p>
    <w:p w14:paraId="00133D05" w14:textId="77777777" w:rsidR="00C50B2C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>С заявлениями также выступили представители Женского форума КБР и МФКНБ.</w:t>
      </w:r>
    </w:p>
    <w:p w14:paraId="7D189ADD" w14:textId="77777777" w:rsidR="00B4237F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>С заявлением также выступил представитель Сети третьего мира.</w:t>
      </w:r>
    </w:p>
    <w:p w14:paraId="33FA1D61" w14:textId="57F720FF" w:rsidR="009D2D5C" w:rsidRPr="001C1B95" w:rsidRDefault="00C5104A" w:rsidP="00201241">
      <w:pPr>
        <w:pStyle w:val="H1Reportlong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1134" w:hanging="425"/>
        <w:rPr>
          <w:snapToGrid w:val="0"/>
          <w:lang w:val="ru-RU"/>
        </w:rPr>
      </w:pPr>
      <w:bookmarkStart w:id="12" w:name="_Toc67564336"/>
      <w:bookmarkStart w:id="13" w:name="_Toc67564530"/>
      <w:bookmarkStart w:id="14" w:name="_Hlk65052724"/>
      <w:bookmarkStart w:id="15" w:name="_Hlk65057298"/>
      <w:r w:rsidRPr="001C1B95">
        <w:rPr>
          <w:lang w:val="ru-RU"/>
        </w:rPr>
        <w:t>IV.</w:t>
      </w:r>
      <w:r w:rsidRPr="001C1B95">
        <w:rPr>
          <w:lang w:val="ru-RU"/>
        </w:rPr>
        <w:tab/>
        <w:t xml:space="preserve"> Глобальная рамочная программа в области биоразнообразия на период после 2020 года</w:t>
      </w:r>
      <w:r w:rsidR="00FC5742">
        <w:rPr>
          <w:lang w:val="ru-RU"/>
        </w:rPr>
        <w:br/>
      </w:r>
      <w:r w:rsidRPr="001C1B95">
        <w:rPr>
          <w:lang w:val="ru-RU"/>
        </w:rPr>
        <w:t>(пункт 5 предварительной повестки дня третьего совещания)</w:t>
      </w:r>
      <w:bookmarkEnd w:id="12"/>
      <w:bookmarkEnd w:id="13"/>
    </w:p>
    <w:bookmarkEnd w:id="14"/>
    <w:p w14:paraId="1D45D48D" w14:textId="4813F1D3" w:rsidR="00DF1A84" w:rsidRPr="001C1B95" w:rsidRDefault="009534EC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>
        <w:rPr>
          <w:rFonts w:eastAsia="Times New Roman" w:cs="Times New Roman"/>
          <w:kern w:val="22"/>
          <w:lang w:val="ru-RU"/>
        </w:rPr>
        <w:t>В</w:t>
      </w:r>
      <w:r w:rsidR="00150819">
        <w:rPr>
          <w:rFonts w:eastAsia="Times New Roman" w:cs="Times New Roman"/>
          <w:kern w:val="22"/>
          <w:lang w:val="ru-RU"/>
        </w:rPr>
        <w:t xml:space="preserve"> ходе </w:t>
      </w:r>
      <w:r w:rsidRPr="001C1B95">
        <w:rPr>
          <w:rFonts w:eastAsia="Times New Roman" w:cs="Times New Roman"/>
          <w:kern w:val="22"/>
          <w:lang w:val="ru-RU"/>
        </w:rPr>
        <w:t xml:space="preserve">второго сегмента неофициальной </w:t>
      </w:r>
      <w:r>
        <w:rPr>
          <w:rFonts w:eastAsia="Times New Roman" w:cs="Times New Roman"/>
          <w:kern w:val="22"/>
          <w:lang w:val="ru-RU"/>
        </w:rPr>
        <w:t xml:space="preserve">сессии </w:t>
      </w:r>
      <w:r w:rsidRPr="001C1B95">
        <w:rPr>
          <w:rFonts w:eastAsia="Times New Roman" w:cs="Times New Roman"/>
          <w:kern w:val="22"/>
          <w:lang w:val="ru-RU"/>
        </w:rPr>
        <w:t>9 марта 2021 года</w:t>
      </w:r>
      <w:r>
        <w:rPr>
          <w:rFonts w:eastAsia="Times New Roman" w:cs="Times New Roman"/>
          <w:kern w:val="22"/>
          <w:lang w:val="ru-RU"/>
        </w:rPr>
        <w:t xml:space="preserve"> в качестве темы</w:t>
      </w:r>
      <w:r w:rsidRPr="001C1B95">
        <w:rPr>
          <w:rFonts w:eastAsia="Times New Roman" w:cs="Times New Roman"/>
          <w:kern w:val="22"/>
          <w:lang w:val="ru-RU"/>
        </w:rPr>
        <w:t xml:space="preserve"> </w:t>
      </w:r>
      <w:r w:rsidR="00150819">
        <w:rPr>
          <w:rFonts w:eastAsia="Times New Roman" w:cs="Times New Roman"/>
          <w:kern w:val="22"/>
          <w:lang w:val="ru-RU"/>
        </w:rPr>
        <w:t xml:space="preserve">рассматривалась </w:t>
      </w:r>
      <w:r w:rsidR="00C5104A" w:rsidRPr="001C1B95">
        <w:rPr>
          <w:rFonts w:eastAsia="Times New Roman" w:cs="Times New Roman"/>
          <w:kern w:val="22"/>
          <w:lang w:val="ru-RU"/>
        </w:rPr>
        <w:t>глобальн</w:t>
      </w:r>
      <w:r>
        <w:rPr>
          <w:rFonts w:eastAsia="Times New Roman" w:cs="Times New Roman"/>
          <w:kern w:val="22"/>
          <w:lang w:val="ru-RU"/>
        </w:rPr>
        <w:t>ая</w:t>
      </w:r>
      <w:r w:rsidR="00C5104A" w:rsidRPr="001C1B95">
        <w:rPr>
          <w:rFonts w:eastAsia="Times New Roman" w:cs="Times New Roman"/>
          <w:kern w:val="22"/>
          <w:lang w:val="ru-RU"/>
        </w:rPr>
        <w:t xml:space="preserve"> рамочн</w:t>
      </w:r>
      <w:r>
        <w:rPr>
          <w:rFonts w:eastAsia="Times New Roman" w:cs="Times New Roman"/>
          <w:kern w:val="22"/>
          <w:lang w:val="ru-RU"/>
        </w:rPr>
        <w:t>ая</w:t>
      </w:r>
      <w:r w:rsidR="00C5104A" w:rsidRPr="001C1B95">
        <w:rPr>
          <w:rFonts w:eastAsia="Times New Roman" w:cs="Times New Roman"/>
          <w:kern w:val="22"/>
          <w:lang w:val="ru-RU"/>
        </w:rPr>
        <w:t xml:space="preserve"> программ</w:t>
      </w:r>
      <w:r>
        <w:rPr>
          <w:rFonts w:eastAsia="Times New Roman" w:cs="Times New Roman"/>
          <w:kern w:val="22"/>
          <w:lang w:val="ru-RU"/>
        </w:rPr>
        <w:t>а</w:t>
      </w:r>
      <w:r w:rsidR="00C5104A" w:rsidRPr="001C1B95">
        <w:rPr>
          <w:rFonts w:eastAsia="Times New Roman" w:cs="Times New Roman"/>
          <w:kern w:val="22"/>
          <w:lang w:val="ru-RU"/>
        </w:rPr>
        <w:t xml:space="preserve"> в области биоразнообразия на период после 2020 года. </w:t>
      </w:r>
      <w:r w:rsidR="00ED05B3">
        <w:rPr>
          <w:rFonts w:eastAsia="Times New Roman" w:cs="Times New Roman"/>
          <w:kern w:val="22"/>
          <w:lang w:val="ru-RU"/>
        </w:rPr>
        <w:t>Помимо</w:t>
      </w:r>
      <w:r w:rsidR="00C5104A" w:rsidRPr="001C1B95">
        <w:rPr>
          <w:rFonts w:eastAsia="Times New Roman" w:cs="Times New Roman"/>
          <w:kern w:val="22"/>
          <w:lang w:val="ru-RU"/>
        </w:rPr>
        <w:t xml:space="preserve"> вопрос</w:t>
      </w:r>
      <w:r w:rsidR="00ED05B3">
        <w:rPr>
          <w:rFonts w:eastAsia="Times New Roman" w:cs="Times New Roman"/>
          <w:kern w:val="22"/>
          <w:lang w:val="ru-RU"/>
        </w:rPr>
        <w:t>ов</w:t>
      </w:r>
      <w:r w:rsidR="00150819">
        <w:rPr>
          <w:rFonts w:eastAsia="Times New Roman" w:cs="Times New Roman"/>
          <w:kern w:val="22"/>
          <w:lang w:val="ru-RU"/>
        </w:rPr>
        <w:t xml:space="preserve"> общего характера</w:t>
      </w:r>
      <w:r w:rsidR="00C5104A" w:rsidRPr="001C1B95">
        <w:rPr>
          <w:rFonts w:eastAsia="Times New Roman" w:cs="Times New Roman"/>
          <w:kern w:val="22"/>
          <w:lang w:val="ru-RU"/>
        </w:rPr>
        <w:t xml:space="preserve">, эта тема </w:t>
      </w:r>
      <w:r w:rsidR="00ED05B3">
        <w:rPr>
          <w:rFonts w:eastAsia="Times New Roman" w:cs="Times New Roman"/>
          <w:kern w:val="22"/>
          <w:lang w:val="ru-RU"/>
        </w:rPr>
        <w:t>включала</w:t>
      </w:r>
      <w:r w:rsidR="00ED05B3" w:rsidRPr="001C1B95">
        <w:rPr>
          <w:rFonts w:eastAsia="Times New Roman" w:cs="Times New Roman"/>
          <w:kern w:val="22"/>
          <w:lang w:val="ru-RU"/>
        </w:rPr>
        <w:t xml:space="preserve"> </w:t>
      </w:r>
      <w:r w:rsidR="00C5104A" w:rsidRPr="001C1B95">
        <w:rPr>
          <w:rFonts w:eastAsia="Times New Roman" w:cs="Times New Roman"/>
          <w:kern w:val="22"/>
          <w:lang w:val="ru-RU"/>
        </w:rPr>
        <w:t xml:space="preserve">конкретные вопросы </w:t>
      </w:r>
      <w:r w:rsidR="00ED05B3">
        <w:rPr>
          <w:rFonts w:eastAsia="Times New Roman" w:cs="Times New Roman"/>
          <w:kern w:val="22"/>
          <w:lang w:val="ru-RU"/>
        </w:rPr>
        <w:t xml:space="preserve">в отношении </w:t>
      </w:r>
      <w:r w:rsidR="00C5104A" w:rsidRPr="001C1B95">
        <w:rPr>
          <w:rFonts w:eastAsia="Times New Roman" w:cs="Times New Roman"/>
          <w:kern w:val="22"/>
          <w:lang w:val="ru-RU"/>
        </w:rPr>
        <w:t xml:space="preserve">плана </w:t>
      </w:r>
      <w:r w:rsidR="00770D67">
        <w:rPr>
          <w:rFonts w:eastAsia="Times New Roman" w:cs="Times New Roman"/>
          <w:kern w:val="22"/>
          <w:lang w:val="ru-RU"/>
        </w:rPr>
        <w:t>осуществления</w:t>
      </w:r>
      <w:r w:rsidR="00770D67" w:rsidRPr="001C1B95">
        <w:rPr>
          <w:rFonts w:eastAsia="Times New Roman" w:cs="Times New Roman"/>
          <w:kern w:val="22"/>
          <w:lang w:val="ru-RU"/>
        </w:rPr>
        <w:t xml:space="preserve"> </w:t>
      </w:r>
      <w:r w:rsidR="00C5104A" w:rsidRPr="001C1B95">
        <w:rPr>
          <w:rFonts w:eastAsia="Times New Roman" w:cs="Times New Roman"/>
          <w:kern w:val="22"/>
          <w:lang w:val="ru-RU"/>
        </w:rPr>
        <w:t xml:space="preserve">и плана действий по созданию потенциала для </w:t>
      </w:r>
      <w:proofErr w:type="spellStart"/>
      <w:r w:rsidR="00C5104A" w:rsidRPr="001C1B95">
        <w:rPr>
          <w:rFonts w:eastAsia="Times New Roman" w:cs="Times New Roman"/>
          <w:kern w:val="22"/>
          <w:lang w:val="ru-RU"/>
        </w:rPr>
        <w:t>Картахенского</w:t>
      </w:r>
      <w:proofErr w:type="spellEnd"/>
      <w:r w:rsidR="007D6499">
        <w:rPr>
          <w:rFonts w:eastAsia="Times New Roman" w:cs="Times New Roman"/>
          <w:kern w:val="22"/>
          <w:lang w:val="ru-RU"/>
        </w:rPr>
        <w:t xml:space="preserve"> протокола по биобезопасности; </w:t>
      </w:r>
      <w:r w:rsidR="00E2338A">
        <w:rPr>
          <w:rFonts w:eastAsia="Times New Roman" w:cs="Times New Roman"/>
          <w:kern w:val="22"/>
          <w:lang w:val="ru-RU"/>
        </w:rPr>
        <w:t>П</w:t>
      </w:r>
      <w:r w:rsidR="00C5104A" w:rsidRPr="001C1B95">
        <w:rPr>
          <w:rFonts w:eastAsia="Times New Roman" w:cs="Times New Roman"/>
          <w:kern w:val="22"/>
          <w:lang w:val="ru-RU"/>
        </w:rPr>
        <w:t xml:space="preserve">лана действий по обеспечению гендерного равенства на 2015-2020 годы; </w:t>
      </w:r>
      <w:bookmarkStart w:id="16" w:name="_Hlk64552539"/>
      <w:r w:rsidR="00C5104A" w:rsidRPr="001C1B95">
        <w:rPr>
          <w:rFonts w:eastAsia="Times New Roman" w:cs="Times New Roman"/>
          <w:kern w:val="22"/>
          <w:lang w:val="ru-RU"/>
        </w:rPr>
        <w:t xml:space="preserve">предложений о дате, месте и периодичности проведения предстоящих </w:t>
      </w:r>
      <w:r w:rsidR="00E2338A">
        <w:rPr>
          <w:rFonts w:eastAsia="Times New Roman" w:cs="Times New Roman"/>
          <w:kern w:val="22"/>
          <w:lang w:val="ru-RU"/>
        </w:rPr>
        <w:t>совещаний</w:t>
      </w:r>
      <w:r w:rsidR="00C5104A" w:rsidRPr="001C1B95">
        <w:rPr>
          <w:rFonts w:eastAsia="Times New Roman" w:cs="Times New Roman"/>
          <w:kern w:val="22"/>
          <w:lang w:val="ru-RU"/>
        </w:rPr>
        <w:t>; плана в области коммуникаций на период после 2020 года</w:t>
      </w:r>
      <w:bookmarkEnd w:id="16"/>
      <w:r w:rsidR="00C5104A" w:rsidRPr="001C1B95">
        <w:rPr>
          <w:rFonts w:eastAsia="Times New Roman" w:cs="Times New Roman"/>
          <w:kern w:val="22"/>
          <w:lang w:val="ru-RU"/>
        </w:rPr>
        <w:t>.</w:t>
      </w:r>
    </w:p>
    <w:p w14:paraId="1AF7F58C" w14:textId="1A4FE650" w:rsidR="00FC0D43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>Сопредседатели Рабоч</w:t>
      </w:r>
      <w:r w:rsidR="009727CF">
        <w:rPr>
          <w:rFonts w:eastAsia="Times New Roman" w:cs="Times New Roman"/>
          <w:kern w:val="22"/>
          <w:lang w:val="ru-RU"/>
        </w:rPr>
        <w:t>ей группы открытого состава по г</w:t>
      </w:r>
      <w:r w:rsidRPr="001C1B95">
        <w:rPr>
          <w:rFonts w:eastAsia="Times New Roman" w:cs="Times New Roman"/>
          <w:kern w:val="22"/>
          <w:lang w:val="ru-RU"/>
        </w:rPr>
        <w:t xml:space="preserve">лобальной рамочной программе в области биоразнообразия на период после 2020 года г-н </w:t>
      </w:r>
      <w:proofErr w:type="spellStart"/>
      <w:r w:rsidRPr="001C1B95">
        <w:rPr>
          <w:rFonts w:eastAsia="Times New Roman" w:cs="Times New Roman"/>
          <w:kern w:val="22"/>
          <w:lang w:val="ru-RU"/>
        </w:rPr>
        <w:t>Фрэнсис</w:t>
      </w:r>
      <w:proofErr w:type="spellEnd"/>
      <w:r w:rsidRPr="001C1B95">
        <w:rPr>
          <w:rFonts w:eastAsia="Times New Roman" w:cs="Times New Roman"/>
          <w:kern w:val="22"/>
          <w:lang w:val="ru-RU"/>
        </w:rPr>
        <w:t xml:space="preserve"> </w:t>
      </w:r>
      <w:proofErr w:type="spellStart"/>
      <w:r w:rsidRPr="001C1B95">
        <w:rPr>
          <w:rFonts w:eastAsia="Times New Roman" w:cs="Times New Roman"/>
          <w:kern w:val="22"/>
          <w:lang w:val="ru-RU"/>
        </w:rPr>
        <w:t>Огваль</w:t>
      </w:r>
      <w:proofErr w:type="spellEnd"/>
      <w:r w:rsidRPr="001C1B95">
        <w:rPr>
          <w:rFonts w:eastAsia="Times New Roman" w:cs="Times New Roman"/>
          <w:kern w:val="22"/>
          <w:lang w:val="ru-RU"/>
        </w:rPr>
        <w:t xml:space="preserve"> (Уганда) и г-н Базиль </w:t>
      </w:r>
      <w:proofErr w:type="spellStart"/>
      <w:r w:rsidRPr="001C1B95">
        <w:rPr>
          <w:rFonts w:eastAsia="Times New Roman" w:cs="Times New Roman"/>
          <w:kern w:val="22"/>
          <w:lang w:val="ru-RU"/>
        </w:rPr>
        <w:t>ван</w:t>
      </w:r>
      <w:proofErr w:type="spellEnd"/>
      <w:r w:rsidRPr="001C1B95">
        <w:rPr>
          <w:rFonts w:eastAsia="Times New Roman" w:cs="Times New Roman"/>
          <w:kern w:val="22"/>
          <w:lang w:val="ru-RU"/>
        </w:rPr>
        <w:t xml:space="preserve"> </w:t>
      </w:r>
      <w:proofErr w:type="spellStart"/>
      <w:r w:rsidRPr="001C1B95">
        <w:rPr>
          <w:rFonts w:eastAsia="Times New Roman" w:cs="Times New Roman"/>
          <w:kern w:val="22"/>
          <w:lang w:val="ru-RU"/>
        </w:rPr>
        <w:t>Хавре</w:t>
      </w:r>
      <w:proofErr w:type="spellEnd"/>
      <w:r w:rsidRPr="001C1B95">
        <w:rPr>
          <w:rFonts w:eastAsia="Times New Roman" w:cs="Times New Roman"/>
          <w:kern w:val="22"/>
          <w:lang w:val="ru-RU"/>
        </w:rPr>
        <w:t xml:space="preserve"> (Канада) представили </w:t>
      </w:r>
      <w:r w:rsidR="00E2338A">
        <w:rPr>
          <w:rFonts w:eastAsia="Times New Roman" w:cs="Times New Roman"/>
          <w:kern w:val="22"/>
          <w:lang w:val="ru-RU"/>
        </w:rPr>
        <w:t>материалы</w:t>
      </w:r>
      <w:r w:rsidRPr="001C1B95">
        <w:rPr>
          <w:rFonts w:eastAsia="Times New Roman" w:cs="Times New Roman"/>
          <w:kern w:val="22"/>
          <w:lang w:val="ru-RU"/>
        </w:rPr>
        <w:t>, которы</w:t>
      </w:r>
      <w:r w:rsidR="00E2338A">
        <w:rPr>
          <w:rFonts w:eastAsia="Times New Roman" w:cs="Times New Roman"/>
          <w:kern w:val="22"/>
          <w:lang w:val="ru-RU"/>
        </w:rPr>
        <w:t>е</w:t>
      </w:r>
      <w:r w:rsidRPr="001C1B95">
        <w:rPr>
          <w:rFonts w:eastAsia="Times New Roman" w:cs="Times New Roman"/>
          <w:kern w:val="22"/>
          <w:lang w:val="ru-RU"/>
        </w:rPr>
        <w:t xml:space="preserve"> Вспомогательн</w:t>
      </w:r>
      <w:r w:rsidR="00E2338A">
        <w:rPr>
          <w:rFonts w:eastAsia="Times New Roman" w:cs="Times New Roman"/>
          <w:kern w:val="22"/>
          <w:lang w:val="ru-RU"/>
        </w:rPr>
        <w:t>ому</w:t>
      </w:r>
      <w:r w:rsidRPr="001C1B95">
        <w:rPr>
          <w:rFonts w:eastAsia="Times New Roman" w:cs="Times New Roman"/>
          <w:kern w:val="22"/>
          <w:lang w:val="ru-RU"/>
        </w:rPr>
        <w:t xml:space="preserve"> орган</w:t>
      </w:r>
      <w:r w:rsidR="00E2338A">
        <w:rPr>
          <w:rFonts w:eastAsia="Times New Roman" w:cs="Times New Roman"/>
          <w:kern w:val="22"/>
          <w:lang w:val="ru-RU"/>
        </w:rPr>
        <w:t>у следует обеспечить</w:t>
      </w:r>
      <w:r w:rsidRPr="001C1B95">
        <w:rPr>
          <w:rFonts w:eastAsia="Times New Roman" w:cs="Times New Roman"/>
          <w:kern w:val="22"/>
          <w:lang w:val="ru-RU"/>
        </w:rPr>
        <w:t xml:space="preserve"> для подготовки глобальной рамочной программы </w:t>
      </w:r>
      <w:r w:rsidR="00E9762E">
        <w:rPr>
          <w:rFonts w:eastAsia="Times New Roman" w:cs="Times New Roman"/>
          <w:kern w:val="22"/>
          <w:lang w:val="ru-RU"/>
        </w:rPr>
        <w:t>в области</w:t>
      </w:r>
      <w:r w:rsidRPr="001C1B95">
        <w:rPr>
          <w:rFonts w:eastAsia="Times New Roman" w:cs="Times New Roman"/>
          <w:kern w:val="22"/>
          <w:lang w:val="ru-RU"/>
        </w:rPr>
        <w:t xml:space="preserve"> биоразнообразия на период после 2020 года, изложенной в приложении к обзору процесса глобальной рамочной программы </w:t>
      </w:r>
      <w:r w:rsidR="00C011D3">
        <w:rPr>
          <w:rFonts w:eastAsia="Times New Roman" w:cs="Times New Roman"/>
          <w:kern w:val="22"/>
          <w:lang w:val="ru-RU"/>
        </w:rPr>
        <w:t>в области</w:t>
      </w:r>
      <w:r w:rsidRPr="001C1B95">
        <w:rPr>
          <w:rFonts w:eastAsia="Times New Roman" w:cs="Times New Roman"/>
          <w:kern w:val="22"/>
          <w:lang w:val="ru-RU"/>
        </w:rPr>
        <w:t xml:space="preserve"> биоразнообразия на период после 2020 года (CBD/SBI/3/4). Участникам было предложено принять во внимание изложенные в приложении </w:t>
      </w:r>
      <w:r w:rsidR="005C07F5" w:rsidRPr="001C1B95">
        <w:rPr>
          <w:rFonts w:eastAsia="Times New Roman" w:cs="Times New Roman"/>
          <w:kern w:val="22"/>
          <w:lang w:val="ru-RU"/>
        </w:rPr>
        <w:t xml:space="preserve">вопросы </w:t>
      </w:r>
      <w:r w:rsidRPr="001C1B95">
        <w:rPr>
          <w:rFonts w:eastAsia="Times New Roman" w:cs="Times New Roman"/>
          <w:kern w:val="22"/>
          <w:lang w:val="ru-RU"/>
        </w:rPr>
        <w:t>при рассмотрении тем, заявленных в пунктах 6, 7, 9 и 11 предварительной повестки дня третьего совещания Вспомогательного органа.</w:t>
      </w:r>
    </w:p>
    <w:p w14:paraId="3593CAE9" w14:textId="5D6A4E88" w:rsidR="00DF1A84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 xml:space="preserve">В </w:t>
      </w:r>
      <w:r w:rsidR="005C07F5">
        <w:rPr>
          <w:rFonts w:eastAsia="Times New Roman" w:cs="Times New Roman"/>
          <w:kern w:val="22"/>
          <w:lang w:val="ru-RU"/>
        </w:rPr>
        <w:t xml:space="preserve">ходе </w:t>
      </w:r>
      <w:r w:rsidRPr="001C1B95">
        <w:rPr>
          <w:rFonts w:eastAsia="Times New Roman" w:cs="Times New Roman"/>
          <w:kern w:val="22"/>
          <w:lang w:val="ru-RU"/>
        </w:rPr>
        <w:t>пято</w:t>
      </w:r>
      <w:r w:rsidR="005C07F5">
        <w:rPr>
          <w:rFonts w:eastAsia="Times New Roman" w:cs="Times New Roman"/>
          <w:kern w:val="22"/>
          <w:lang w:val="ru-RU"/>
        </w:rPr>
        <w:t>го</w:t>
      </w:r>
      <w:r w:rsidRPr="001C1B95">
        <w:rPr>
          <w:rFonts w:eastAsia="Times New Roman" w:cs="Times New Roman"/>
          <w:kern w:val="22"/>
          <w:lang w:val="ru-RU"/>
        </w:rPr>
        <w:t xml:space="preserve"> сегмент</w:t>
      </w:r>
      <w:r w:rsidR="005C07F5">
        <w:rPr>
          <w:rFonts w:eastAsia="Times New Roman" w:cs="Times New Roman"/>
          <w:kern w:val="22"/>
          <w:lang w:val="ru-RU"/>
        </w:rPr>
        <w:t>а</w:t>
      </w:r>
      <w:r w:rsidRPr="001C1B95">
        <w:rPr>
          <w:rFonts w:eastAsia="Times New Roman" w:cs="Times New Roman"/>
          <w:kern w:val="22"/>
          <w:lang w:val="ru-RU"/>
        </w:rPr>
        <w:t xml:space="preserve"> неофициальной </w:t>
      </w:r>
      <w:r w:rsidR="00BA4EBE">
        <w:rPr>
          <w:rFonts w:eastAsia="Times New Roman" w:cs="Times New Roman"/>
          <w:kern w:val="22"/>
          <w:lang w:val="ru-RU"/>
        </w:rPr>
        <w:t xml:space="preserve">сессии </w:t>
      </w:r>
      <w:r w:rsidRPr="001C1B95">
        <w:rPr>
          <w:rFonts w:eastAsia="Times New Roman" w:cs="Times New Roman"/>
          <w:kern w:val="22"/>
          <w:lang w:val="ru-RU"/>
        </w:rPr>
        <w:t xml:space="preserve">12 марта 2021 года г-жа Анн </w:t>
      </w:r>
      <w:proofErr w:type="spellStart"/>
      <w:r w:rsidRPr="001C1B95">
        <w:rPr>
          <w:rFonts w:eastAsia="Times New Roman" w:cs="Times New Roman"/>
          <w:kern w:val="22"/>
          <w:lang w:val="ru-RU"/>
        </w:rPr>
        <w:t>Теллер</w:t>
      </w:r>
      <w:proofErr w:type="spellEnd"/>
      <w:r w:rsidRPr="001C1B95">
        <w:rPr>
          <w:rFonts w:eastAsia="Times New Roman" w:cs="Times New Roman"/>
          <w:kern w:val="22"/>
          <w:lang w:val="ru-RU"/>
        </w:rPr>
        <w:t xml:space="preserve"> (Европейский союз), также выступая от имени свое</w:t>
      </w:r>
      <w:r w:rsidR="004862BD">
        <w:rPr>
          <w:rFonts w:eastAsia="Times New Roman" w:cs="Times New Roman"/>
          <w:kern w:val="22"/>
          <w:lang w:val="ru-RU"/>
        </w:rPr>
        <w:t>го сопредседателя г-жи Сомали Ча</w:t>
      </w:r>
      <w:r w:rsidRPr="001C1B95">
        <w:rPr>
          <w:rFonts w:eastAsia="Times New Roman" w:cs="Times New Roman"/>
          <w:kern w:val="22"/>
          <w:lang w:val="ru-RU"/>
        </w:rPr>
        <w:t xml:space="preserve">н (Камбоджа), представила информацию о консультативном семинаре Берн II, результаты работы которого </w:t>
      </w:r>
      <w:r w:rsidR="005C07F5">
        <w:rPr>
          <w:rFonts w:eastAsia="Times New Roman" w:cs="Times New Roman"/>
          <w:kern w:val="22"/>
          <w:lang w:val="ru-RU"/>
        </w:rPr>
        <w:t>актуальны</w:t>
      </w:r>
      <w:r w:rsidRPr="001C1B95">
        <w:rPr>
          <w:rFonts w:eastAsia="Times New Roman" w:cs="Times New Roman"/>
          <w:kern w:val="22"/>
          <w:lang w:val="ru-RU"/>
        </w:rPr>
        <w:t xml:space="preserve"> для рамочной программы на период после 2020 года, а также для ряда других пунктов предварительной повестки дня третьего совещания Вспомогательного органа. Текст </w:t>
      </w:r>
      <w:r w:rsidR="005C07F5">
        <w:rPr>
          <w:rFonts w:eastAsia="Times New Roman" w:cs="Times New Roman"/>
          <w:kern w:val="22"/>
          <w:lang w:val="ru-RU"/>
        </w:rPr>
        <w:t xml:space="preserve">этой </w:t>
      </w:r>
      <w:r w:rsidRPr="001C1B95">
        <w:rPr>
          <w:rFonts w:eastAsia="Times New Roman" w:cs="Times New Roman"/>
          <w:kern w:val="22"/>
          <w:lang w:val="ru-RU"/>
        </w:rPr>
        <w:t xml:space="preserve">презентации был размещен на веб-странице </w:t>
      </w:r>
      <w:r w:rsidR="00465956">
        <w:rPr>
          <w:rFonts w:eastAsia="Times New Roman" w:cs="Times New Roman"/>
          <w:kern w:val="22"/>
          <w:lang w:val="ru-RU"/>
        </w:rPr>
        <w:t>совещания</w:t>
      </w:r>
      <w:r w:rsidRPr="001C1B95">
        <w:rPr>
          <w:rFonts w:eastAsia="Times New Roman" w:cs="Times New Roman"/>
          <w:kern w:val="22"/>
          <w:lang w:val="ru-RU"/>
        </w:rPr>
        <w:t>.</w:t>
      </w:r>
    </w:p>
    <w:p w14:paraId="01DC1854" w14:textId="4CD1CBCB" w:rsidR="00DF1A84" w:rsidRPr="001C1B95" w:rsidRDefault="00C5104A" w:rsidP="00CF2F05">
      <w:pPr>
        <w:pStyle w:val="Para10"/>
        <w:keepNext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jc w:val="left"/>
        <w:outlineLvl w:val="1"/>
        <w:rPr>
          <w:b/>
          <w:bCs/>
          <w:kern w:val="22"/>
          <w:szCs w:val="22"/>
          <w:lang w:val="ru-RU"/>
        </w:rPr>
      </w:pPr>
      <w:bookmarkStart w:id="17" w:name="_Toc67564337"/>
      <w:bookmarkEnd w:id="15"/>
      <w:r w:rsidRPr="001C1B95">
        <w:rPr>
          <w:b/>
          <w:bCs/>
          <w:kern w:val="22"/>
          <w:szCs w:val="22"/>
          <w:lang w:val="ru-RU"/>
        </w:rPr>
        <w:t xml:space="preserve">План осуществления на период после 2020 года и план действий по наращиванию потенциала для </w:t>
      </w:r>
      <w:proofErr w:type="spellStart"/>
      <w:r w:rsidRPr="001C1B95">
        <w:rPr>
          <w:b/>
          <w:bCs/>
          <w:kern w:val="22"/>
          <w:szCs w:val="22"/>
          <w:lang w:val="ru-RU"/>
        </w:rPr>
        <w:t>Картахенского</w:t>
      </w:r>
      <w:proofErr w:type="spellEnd"/>
      <w:r w:rsidRPr="001C1B95">
        <w:rPr>
          <w:b/>
          <w:bCs/>
          <w:kern w:val="22"/>
          <w:szCs w:val="22"/>
          <w:lang w:val="ru-RU"/>
        </w:rPr>
        <w:t xml:space="preserve"> протокола</w:t>
      </w:r>
      <w:bookmarkEnd w:id="17"/>
      <w:r w:rsidRPr="001C1B95">
        <w:rPr>
          <w:b/>
          <w:bCs/>
          <w:kern w:val="22"/>
          <w:szCs w:val="22"/>
          <w:lang w:val="ru-RU"/>
        </w:rPr>
        <w:t xml:space="preserve"> </w:t>
      </w:r>
    </w:p>
    <w:p w14:paraId="739DED29" w14:textId="40311693" w:rsidR="00DF1A84" w:rsidRPr="001C1B95" w:rsidRDefault="005C07F5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>
        <w:rPr>
          <w:rFonts w:eastAsia="Times New Roman" w:cs="Times New Roman"/>
          <w:kern w:val="22"/>
          <w:lang w:val="ru-RU"/>
        </w:rPr>
        <w:t>В</w:t>
      </w:r>
      <w:r w:rsidRPr="001C1B95">
        <w:rPr>
          <w:rFonts w:eastAsia="Times New Roman" w:cs="Times New Roman"/>
          <w:kern w:val="22"/>
          <w:lang w:val="ru-RU"/>
        </w:rPr>
        <w:t xml:space="preserve"> ходе второго сегмента неофициальной </w:t>
      </w:r>
      <w:r>
        <w:rPr>
          <w:rFonts w:eastAsia="Times New Roman" w:cs="Times New Roman"/>
          <w:kern w:val="22"/>
          <w:lang w:val="ru-RU"/>
        </w:rPr>
        <w:t xml:space="preserve">сессии </w:t>
      </w:r>
      <w:r w:rsidRPr="001C1B95">
        <w:rPr>
          <w:rFonts w:eastAsia="Times New Roman" w:cs="Times New Roman"/>
          <w:kern w:val="22"/>
          <w:lang w:val="ru-RU"/>
        </w:rPr>
        <w:t xml:space="preserve">9 марта 2021 года </w:t>
      </w:r>
      <w:r>
        <w:rPr>
          <w:rFonts w:eastAsia="Times New Roman" w:cs="Times New Roman"/>
          <w:kern w:val="22"/>
          <w:lang w:val="ru-RU"/>
        </w:rPr>
        <w:t xml:space="preserve">в качестве </w:t>
      </w:r>
      <w:proofErr w:type="spellStart"/>
      <w:r>
        <w:rPr>
          <w:rFonts w:eastAsia="Times New Roman" w:cs="Times New Roman"/>
          <w:kern w:val="22"/>
          <w:lang w:val="ru-RU"/>
        </w:rPr>
        <w:t>подтемы</w:t>
      </w:r>
      <w:proofErr w:type="spellEnd"/>
      <w:r>
        <w:rPr>
          <w:rFonts w:eastAsia="Times New Roman" w:cs="Times New Roman"/>
          <w:kern w:val="22"/>
          <w:lang w:val="ru-RU"/>
        </w:rPr>
        <w:t xml:space="preserve"> </w:t>
      </w:r>
      <w:r w:rsidRPr="001C1B95">
        <w:rPr>
          <w:rFonts w:eastAsia="Times New Roman" w:cs="Times New Roman"/>
          <w:kern w:val="22"/>
          <w:lang w:val="ru-RU"/>
        </w:rPr>
        <w:t>рассм</w:t>
      </w:r>
      <w:r>
        <w:rPr>
          <w:rFonts w:eastAsia="Times New Roman" w:cs="Times New Roman"/>
          <w:kern w:val="22"/>
          <w:lang w:val="ru-RU"/>
        </w:rPr>
        <w:t xml:space="preserve">атривались </w:t>
      </w:r>
      <w:r w:rsidR="00C5104A" w:rsidRPr="001C1B95">
        <w:rPr>
          <w:rFonts w:eastAsia="Times New Roman" w:cs="Times New Roman"/>
          <w:kern w:val="22"/>
          <w:lang w:val="ru-RU"/>
        </w:rPr>
        <w:t xml:space="preserve">план осуществления и план действий по </w:t>
      </w:r>
      <w:r>
        <w:rPr>
          <w:rFonts w:eastAsia="Times New Roman" w:cs="Times New Roman"/>
          <w:kern w:val="22"/>
          <w:lang w:val="ru-RU"/>
        </w:rPr>
        <w:t>созданию</w:t>
      </w:r>
      <w:r w:rsidRPr="001C1B95">
        <w:rPr>
          <w:rFonts w:eastAsia="Times New Roman" w:cs="Times New Roman"/>
          <w:kern w:val="22"/>
          <w:lang w:val="ru-RU"/>
        </w:rPr>
        <w:t xml:space="preserve"> </w:t>
      </w:r>
      <w:r w:rsidR="00C5104A" w:rsidRPr="001C1B95">
        <w:rPr>
          <w:rFonts w:eastAsia="Times New Roman" w:cs="Times New Roman"/>
          <w:kern w:val="22"/>
          <w:lang w:val="ru-RU"/>
        </w:rPr>
        <w:t xml:space="preserve">потенциала для </w:t>
      </w:r>
      <w:proofErr w:type="spellStart"/>
      <w:r w:rsidR="00C5104A" w:rsidRPr="001C1B95">
        <w:rPr>
          <w:rFonts w:eastAsia="Times New Roman" w:cs="Times New Roman"/>
          <w:kern w:val="22"/>
          <w:lang w:val="ru-RU"/>
        </w:rPr>
        <w:t>Картахенского</w:t>
      </w:r>
      <w:proofErr w:type="spellEnd"/>
      <w:r w:rsidR="00C5104A" w:rsidRPr="001C1B95">
        <w:rPr>
          <w:rFonts w:eastAsia="Times New Roman" w:cs="Times New Roman"/>
          <w:kern w:val="22"/>
          <w:lang w:val="ru-RU"/>
        </w:rPr>
        <w:t xml:space="preserve"> протокола. Справочным документом для </w:t>
      </w:r>
      <w:proofErr w:type="spellStart"/>
      <w:r w:rsidR="00C5104A" w:rsidRPr="001C1B95">
        <w:rPr>
          <w:rFonts w:eastAsia="Times New Roman" w:cs="Times New Roman"/>
          <w:kern w:val="22"/>
          <w:lang w:val="ru-RU"/>
        </w:rPr>
        <w:t>подтемы</w:t>
      </w:r>
      <w:proofErr w:type="spellEnd"/>
      <w:r w:rsidR="00C5104A" w:rsidRPr="001C1B95">
        <w:rPr>
          <w:rFonts w:eastAsia="Times New Roman" w:cs="Times New Roman"/>
          <w:kern w:val="22"/>
          <w:lang w:val="ru-RU"/>
        </w:rPr>
        <w:t xml:space="preserve"> была записка Исполнительного секретаря о плане осуществления и плане действий по </w:t>
      </w:r>
      <w:r w:rsidR="002854C1">
        <w:rPr>
          <w:rFonts w:eastAsia="Times New Roman" w:cs="Times New Roman"/>
          <w:kern w:val="22"/>
          <w:lang w:val="ru-RU"/>
        </w:rPr>
        <w:t>созданию</w:t>
      </w:r>
      <w:r w:rsidR="002854C1" w:rsidRPr="001C1B95">
        <w:rPr>
          <w:rFonts w:eastAsia="Times New Roman" w:cs="Times New Roman"/>
          <w:kern w:val="22"/>
          <w:lang w:val="ru-RU"/>
        </w:rPr>
        <w:t xml:space="preserve"> </w:t>
      </w:r>
      <w:r w:rsidR="00C5104A" w:rsidRPr="001C1B95">
        <w:rPr>
          <w:rFonts w:eastAsia="Times New Roman" w:cs="Times New Roman"/>
          <w:kern w:val="22"/>
          <w:lang w:val="ru-RU"/>
        </w:rPr>
        <w:t xml:space="preserve">потенциала для </w:t>
      </w:r>
      <w:proofErr w:type="spellStart"/>
      <w:r w:rsidR="00C5104A" w:rsidRPr="001C1B95">
        <w:rPr>
          <w:rFonts w:eastAsia="Times New Roman" w:cs="Times New Roman"/>
          <w:kern w:val="22"/>
          <w:lang w:val="ru-RU"/>
        </w:rPr>
        <w:t>Картахенского</w:t>
      </w:r>
      <w:proofErr w:type="spellEnd"/>
      <w:r w:rsidR="00C5104A" w:rsidRPr="001C1B95">
        <w:rPr>
          <w:rFonts w:eastAsia="Times New Roman" w:cs="Times New Roman"/>
          <w:kern w:val="22"/>
          <w:lang w:val="ru-RU"/>
        </w:rPr>
        <w:t xml:space="preserve"> протокола (CBD/SBI/3/18).</w:t>
      </w:r>
    </w:p>
    <w:p w14:paraId="0CA022E7" w14:textId="2B2C8466" w:rsidR="005F512A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lastRenderedPageBreak/>
        <w:t xml:space="preserve">С заявлениями от имени регионов выступили представители Беларуси (от имени стран Центральной и Восточной Европы), Португалии (от имени Европейского союза и его государств-членов) и Южной Африки (от имени </w:t>
      </w:r>
      <w:r w:rsidR="00D746EA">
        <w:rPr>
          <w:rFonts w:eastAsia="Times New Roman" w:cs="Times New Roman"/>
          <w:kern w:val="22"/>
          <w:lang w:val="ru-RU"/>
        </w:rPr>
        <w:t>Г</w:t>
      </w:r>
      <w:r w:rsidRPr="001C1B95">
        <w:rPr>
          <w:rFonts w:eastAsia="Times New Roman" w:cs="Times New Roman"/>
          <w:kern w:val="22"/>
          <w:lang w:val="ru-RU"/>
        </w:rPr>
        <w:t>руппы</w:t>
      </w:r>
      <w:r w:rsidR="00D746EA">
        <w:rPr>
          <w:rFonts w:eastAsia="Times New Roman" w:cs="Times New Roman"/>
          <w:kern w:val="22"/>
          <w:lang w:val="ru-RU"/>
        </w:rPr>
        <w:t xml:space="preserve"> африканский государств</w:t>
      </w:r>
      <w:r w:rsidRPr="001C1B95">
        <w:rPr>
          <w:rFonts w:eastAsia="Times New Roman" w:cs="Times New Roman"/>
          <w:kern w:val="22"/>
          <w:lang w:val="ru-RU"/>
        </w:rPr>
        <w:t>).</w:t>
      </w:r>
    </w:p>
    <w:p w14:paraId="7667BCC6" w14:textId="77777777" w:rsidR="00227658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>С заявлениями также выступили представители Бразилии, Китая и Новой Зеландии.</w:t>
      </w:r>
    </w:p>
    <w:p w14:paraId="04C1F55D" w14:textId="77777777" w:rsidR="00875790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>Помимо заявлений Сторон, представленных в устной форме, на веб-странице совещания было размещено письменное заявление Канады.</w:t>
      </w:r>
    </w:p>
    <w:p w14:paraId="1FEEA6F6" w14:textId="77777777" w:rsidR="00D158DE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>С заявлением выступил представитель Глобальной сети молодежи.</w:t>
      </w:r>
    </w:p>
    <w:p w14:paraId="2187EB5C" w14:textId="77777777" w:rsidR="00DB759E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>С заявлением также выступил представитель Сети третьего мира.</w:t>
      </w:r>
    </w:p>
    <w:p w14:paraId="765CE08A" w14:textId="0D7F2F3B" w:rsidR="005616E4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 xml:space="preserve">Помимо заявлений наблюдателей, представленных в устной форме, </w:t>
      </w:r>
      <w:r w:rsidR="006C47CB" w:rsidRPr="001C1B95">
        <w:rPr>
          <w:rFonts w:eastAsia="Times New Roman" w:cs="Times New Roman"/>
          <w:kern w:val="22"/>
          <w:lang w:val="ru-RU"/>
        </w:rPr>
        <w:t>на веб-странице совещания</w:t>
      </w:r>
      <w:r w:rsidR="006C47CB" w:rsidRPr="001C1B95">
        <w:rPr>
          <w:rFonts w:eastAsia="Times New Roman" w:cs="Times New Roman"/>
          <w:kern w:val="22"/>
          <w:lang w:val="ru-RU"/>
        </w:rPr>
        <w:t xml:space="preserve"> </w:t>
      </w:r>
      <w:r w:rsidR="006C47CB" w:rsidRPr="001C1B95">
        <w:rPr>
          <w:rFonts w:eastAsia="Times New Roman" w:cs="Times New Roman"/>
          <w:kern w:val="22"/>
          <w:lang w:val="ru-RU"/>
        </w:rPr>
        <w:t>было размещено</w:t>
      </w:r>
      <w:r w:rsidR="006C47CB" w:rsidRPr="001C1B95">
        <w:rPr>
          <w:rFonts w:eastAsia="Times New Roman" w:cs="Times New Roman"/>
          <w:kern w:val="22"/>
          <w:lang w:val="ru-RU"/>
        </w:rPr>
        <w:t xml:space="preserve"> </w:t>
      </w:r>
      <w:r w:rsidRPr="001C1B95">
        <w:rPr>
          <w:rFonts w:eastAsia="Times New Roman" w:cs="Times New Roman"/>
          <w:kern w:val="22"/>
          <w:lang w:val="ru-RU"/>
        </w:rPr>
        <w:t>заявление Международного института по окружающей среде и развитию (МИОСР)</w:t>
      </w:r>
      <w:r w:rsidR="00E1134C">
        <w:rPr>
          <w:rFonts w:eastAsia="Times New Roman" w:cs="Times New Roman"/>
          <w:kern w:val="22"/>
          <w:lang w:val="ru-RU"/>
        </w:rPr>
        <w:t xml:space="preserve"> (</w:t>
      </w:r>
      <w:r w:rsidRPr="001C1B95">
        <w:rPr>
          <w:rFonts w:eastAsia="Times New Roman" w:cs="Times New Roman"/>
          <w:kern w:val="22"/>
          <w:lang w:val="ru-RU"/>
        </w:rPr>
        <w:t>организации-наблюдателя</w:t>
      </w:r>
      <w:r w:rsidR="00E1134C">
        <w:rPr>
          <w:rFonts w:eastAsia="Times New Roman" w:cs="Times New Roman"/>
          <w:kern w:val="22"/>
          <w:lang w:val="ru-RU"/>
        </w:rPr>
        <w:t>), которое</w:t>
      </w:r>
      <w:r w:rsidRPr="001C1B95">
        <w:rPr>
          <w:rFonts w:eastAsia="Times New Roman" w:cs="Times New Roman"/>
          <w:kern w:val="22"/>
          <w:lang w:val="ru-RU"/>
        </w:rPr>
        <w:t xml:space="preserve"> не могло быть </w:t>
      </w:r>
      <w:r w:rsidR="006C47CB">
        <w:rPr>
          <w:rFonts w:eastAsia="Times New Roman" w:cs="Times New Roman"/>
          <w:kern w:val="22"/>
          <w:lang w:val="ru-RU"/>
        </w:rPr>
        <w:t>озвучено</w:t>
      </w:r>
      <w:r w:rsidRPr="001C1B95">
        <w:rPr>
          <w:rFonts w:eastAsia="Times New Roman" w:cs="Times New Roman"/>
          <w:kern w:val="22"/>
          <w:lang w:val="ru-RU"/>
        </w:rPr>
        <w:t xml:space="preserve"> </w:t>
      </w:r>
      <w:r w:rsidR="00E1134C">
        <w:rPr>
          <w:rFonts w:eastAsia="Times New Roman" w:cs="Times New Roman"/>
          <w:kern w:val="22"/>
          <w:lang w:val="ru-RU"/>
        </w:rPr>
        <w:t>в силу</w:t>
      </w:r>
      <w:r w:rsidRPr="001C1B95">
        <w:rPr>
          <w:rFonts w:eastAsia="Times New Roman" w:cs="Times New Roman"/>
          <w:kern w:val="22"/>
          <w:lang w:val="ru-RU"/>
        </w:rPr>
        <w:t xml:space="preserve"> ограниченного времени.</w:t>
      </w:r>
    </w:p>
    <w:p w14:paraId="641F1035" w14:textId="77777777" w:rsidR="004247A2" w:rsidRPr="001C1B95" w:rsidRDefault="00C5104A" w:rsidP="002F6960">
      <w:pPr>
        <w:pStyle w:val="Para10"/>
        <w:keepNext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jc w:val="left"/>
        <w:outlineLvl w:val="1"/>
        <w:rPr>
          <w:b/>
          <w:bCs/>
          <w:kern w:val="22"/>
          <w:szCs w:val="22"/>
          <w:lang w:val="ru-RU"/>
        </w:rPr>
      </w:pPr>
      <w:r w:rsidRPr="001C1B95">
        <w:rPr>
          <w:b/>
          <w:bCs/>
          <w:kern w:val="22"/>
          <w:szCs w:val="22"/>
          <w:lang w:val="ru-RU"/>
        </w:rPr>
        <w:t xml:space="preserve"> </w:t>
      </w:r>
      <w:bookmarkStart w:id="18" w:name="_Toc67564338"/>
      <w:r w:rsidRPr="001C1B95">
        <w:rPr>
          <w:b/>
          <w:bCs/>
          <w:kern w:val="22"/>
          <w:szCs w:val="22"/>
          <w:lang w:val="ru-RU"/>
        </w:rPr>
        <w:t>Другие вопросы, связанные с глобальной рамочной программой в области биоразнообразия на период после 2020 года</w:t>
      </w:r>
      <w:bookmarkEnd w:id="18"/>
      <w:r w:rsidRPr="001C1B95">
        <w:rPr>
          <w:b/>
          <w:bCs/>
          <w:kern w:val="22"/>
          <w:szCs w:val="22"/>
          <w:lang w:val="ru-RU"/>
        </w:rPr>
        <w:t xml:space="preserve"> </w:t>
      </w:r>
    </w:p>
    <w:p w14:paraId="16BDA7AF" w14:textId="43EE183C" w:rsidR="00131528" w:rsidRPr="001C1B95" w:rsidRDefault="009534EC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>
        <w:rPr>
          <w:rFonts w:eastAsia="Times New Roman" w:cs="Times New Roman"/>
          <w:kern w:val="22"/>
          <w:lang w:val="ru-RU"/>
        </w:rPr>
        <w:t>В</w:t>
      </w:r>
      <w:r w:rsidRPr="001C1B95">
        <w:rPr>
          <w:rFonts w:eastAsia="Times New Roman" w:cs="Times New Roman"/>
          <w:kern w:val="22"/>
          <w:lang w:val="ru-RU"/>
        </w:rPr>
        <w:t xml:space="preserve"> ходе пятого сегмента неофициальной </w:t>
      </w:r>
      <w:r>
        <w:rPr>
          <w:rFonts w:eastAsia="Times New Roman" w:cs="Times New Roman"/>
          <w:kern w:val="22"/>
          <w:lang w:val="ru-RU"/>
        </w:rPr>
        <w:t xml:space="preserve">сессии </w:t>
      </w:r>
      <w:r w:rsidRPr="001C1B95">
        <w:rPr>
          <w:rFonts w:eastAsia="Times New Roman" w:cs="Times New Roman"/>
          <w:kern w:val="22"/>
          <w:lang w:val="ru-RU"/>
        </w:rPr>
        <w:t xml:space="preserve">12 марта 2021 года </w:t>
      </w:r>
      <w:r>
        <w:rPr>
          <w:rFonts w:eastAsia="Times New Roman" w:cs="Times New Roman"/>
          <w:kern w:val="22"/>
          <w:lang w:val="ru-RU"/>
        </w:rPr>
        <w:t xml:space="preserve">в качестве </w:t>
      </w:r>
      <w:proofErr w:type="spellStart"/>
      <w:r>
        <w:rPr>
          <w:rFonts w:eastAsia="Times New Roman" w:cs="Times New Roman"/>
          <w:kern w:val="22"/>
          <w:lang w:val="ru-RU"/>
        </w:rPr>
        <w:t>подтемы</w:t>
      </w:r>
      <w:proofErr w:type="spellEnd"/>
      <w:r>
        <w:rPr>
          <w:rFonts w:eastAsia="Times New Roman" w:cs="Times New Roman"/>
          <w:kern w:val="22"/>
          <w:lang w:val="ru-RU"/>
        </w:rPr>
        <w:t xml:space="preserve"> рассматривалась </w:t>
      </w:r>
      <w:r w:rsidR="00C5104A" w:rsidRPr="001C1B95">
        <w:rPr>
          <w:rFonts w:eastAsia="Times New Roman" w:cs="Times New Roman"/>
          <w:kern w:val="22"/>
          <w:lang w:val="ru-RU"/>
        </w:rPr>
        <w:t>глобальн</w:t>
      </w:r>
      <w:r>
        <w:rPr>
          <w:rFonts w:eastAsia="Times New Roman" w:cs="Times New Roman"/>
          <w:kern w:val="22"/>
          <w:lang w:val="ru-RU"/>
        </w:rPr>
        <w:t>ая</w:t>
      </w:r>
      <w:r w:rsidR="00C5104A" w:rsidRPr="001C1B95">
        <w:rPr>
          <w:rFonts w:eastAsia="Times New Roman" w:cs="Times New Roman"/>
          <w:kern w:val="22"/>
          <w:lang w:val="ru-RU"/>
        </w:rPr>
        <w:t xml:space="preserve"> рамочн</w:t>
      </w:r>
      <w:r>
        <w:rPr>
          <w:rFonts w:eastAsia="Times New Roman" w:cs="Times New Roman"/>
          <w:kern w:val="22"/>
          <w:lang w:val="ru-RU"/>
        </w:rPr>
        <w:t>ая</w:t>
      </w:r>
      <w:r w:rsidR="00C5104A" w:rsidRPr="001C1B95">
        <w:rPr>
          <w:rFonts w:eastAsia="Times New Roman" w:cs="Times New Roman"/>
          <w:kern w:val="22"/>
          <w:lang w:val="ru-RU"/>
        </w:rPr>
        <w:t xml:space="preserve"> программ</w:t>
      </w:r>
      <w:r>
        <w:rPr>
          <w:rFonts w:eastAsia="Times New Roman" w:cs="Times New Roman"/>
          <w:kern w:val="22"/>
          <w:lang w:val="ru-RU"/>
        </w:rPr>
        <w:t>а</w:t>
      </w:r>
      <w:r w:rsidR="00C5104A" w:rsidRPr="001C1B95">
        <w:rPr>
          <w:rFonts w:eastAsia="Times New Roman" w:cs="Times New Roman"/>
          <w:kern w:val="22"/>
          <w:lang w:val="ru-RU"/>
        </w:rPr>
        <w:t xml:space="preserve"> в области биоразнообразия на период после 2020 года. Справочными документами для </w:t>
      </w:r>
      <w:proofErr w:type="spellStart"/>
      <w:r w:rsidR="00C5104A" w:rsidRPr="001C1B95">
        <w:rPr>
          <w:rFonts w:eastAsia="Times New Roman" w:cs="Times New Roman"/>
          <w:kern w:val="22"/>
          <w:lang w:val="ru-RU"/>
        </w:rPr>
        <w:t>подтемы</w:t>
      </w:r>
      <w:proofErr w:type="spellEnd"/>
      <w:r w:rsidR="00C5104A" w:rsidRPr="001C1B95">
        <w:rPr>
          <w:rFonts w:eastAsia="Times New Roman" w:cs="Times New Roman"/>
          <w:kern w:val="22"/>
          <w:lang w:val="ru-RU"/>
        </w:rPr>
        <w:t xml:space="preserve"> были записки Исполнительного секретаря об обзоре процесса подготовки глобальной рамочной программы в области биоразнообразия на период после 2020 года (CBD/SBI/3/4); коммуникация по вопросам глобальной рамочной программы в области биоразнообразия на период после 2020 года (CBD/</w:t>
      </w:r>
      <w:r w:rsidR="00C65FD4">
        <w:rPr>
          <w:rFonts w:eastAsia="Times New Roman" w:cs="Times New Roman"/>
          <w:kern w:val="22"/>
          <w:lang w:val="ru-RU"/>
        </w:rPr>
        <w:t>SBI/3/4/Add.1); общий проект П</w:t>
      </w:r>
      <w:r w:rsidR="00C5104A" w:rsidRPr="001C1B95">
        <w:rPr>
          <w:rFonts w:eastAsia="Times New Roman" w:cs="Times New Roman"/>
          <w:kern w:val="22"/>
          <w:lang w:val="ru-RU"/>
        </w:rPr>
        <w:t>лана действий по обеспечению гендерного равенства на период после 2020 года (CBD/SBI/3/4/Add.2).</w:t>
      </w:r>
    </w:p>
    <w:p w14:paraId="04D6A3AB" w14:textId="15406755" w:rsidR="00DB759E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 xml:space="preserve">С заявлениями от имени регионов выступили представители Грузии (от имени стран Центральной и Восточной Европы), Коста-Рики (от имени Группы стран Латинской Америки и Карибского бассейна), Португалии (от имени Европейского союза и его государств-членов) и Южной Африки (от имени </w:t>
      </w:r>
      <w:r w:rsidR="0042444C">
        <w:rPr>
          <w:rFonts w:eastAsia="Times New Roman" w:cs="Times New Roman"/>
          <w:kern w:val="22"/>
          <w:lang w:val="ru-RU"/>
        </w:rPr>
        <w:t>Группы а</w:t>
      </w:r>
      <w:r w:rsidRPr="001C1B95">
        <w:rPr>
          <w:rFonts w:eastAsia="Times New Roman" w:cs="Times New Roman"/>
          <w:kern w:val="22"/>
          <w:lang w:val="ru-RU"/>
        </w:rPr>
        <w:t>фриканск</w:t>
      </w:r>
      <w:r w:rsidR="0042444C">
        <w:rPr>
          <w:rFonts w:eastAsia="Times New Roman" w:cs="Times New Roman"/>
          <w:kern w:val="22"/>
          <w:lang w:val="ru-RU"/>
        </w:rPr>
        <w:t>их государств</w:t>
      </w:r>
      <w:r w:rsidRPr="001C1B95">
        <w:rPr>
          <w:rFonts w:eastAsia="Times New Roman" w:cs="Times New Roman"/>
          <w:kern w:val="22"/>
          <w:lang w:val="ru-RU"/>
        </w:rPr>
        <w:t>).</w:t>
      </w:r>
    </w:p>
    <w:p w14:paraId="3951885A" w14:textId="77777777" w:rsidR="00EF45D5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>С заявлениями также выступили представители Аргентины, Бразилии, Канады, Новой Зеландии, Норвегии, Соединенного Королевства, Уганды, Швейцарии и Японии.</w:t>
      </w:r>
    </w:p>
    <w:p w14:paraId="07E8A523" w14:textId="62C8DE93" w:rsidR="00825D85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>В дополнение к заявлениям Сторон, представленны</w:t>
      </w:r>
      <w:r w:rsidR="00001790">
        <w:rPr>
          <w:rFonts w:eastAsia="Times New Roman" w:cs="Times New Roman"/>
          <w:kern w:val="22"/>
          <w:lang w:val="ru-RU"/>
        </w:rPr>
        <w:t>м</w:t>
      </w:r>
      <w:r w:rsidRPr="001C1B95">
        <w:rPr>
          <w:rFonts w:eastAsia="Times New Roman" w:cs="Times New Roman"/>
          <w:kern w:val="22"/>
          <w:lang w:val="ru-RU"/>
        </w:rPr>
        <w:t xml:space="preserve"> в устной форме, на веб-странице совещания было размещено письменное заявление Нигерии.</w:t>
      </w:r>
    </w:p>
    <w:p w14:paraId="0313EB49" w14:textId="77777777" w:rsidR="00825D85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>С заявлениями также выступили представители Альянса КБР, Глобальной сети молодежи в защиту биоразнообразия, Женского форума КБР и МФКНБ.</w:t>
      </w:r>
    </w:p>
    <w:p w14:paraId="2E361282" w14:textId="77777777" w:rsidR="007A589E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>С заявлением также выступил представитель Структуры Организации Объединенных Наций по вопросам гендерного равенства и расширения прав и возможностей женщин.</w:t>
      </w:r>
    </w:p>
    <w:p w14:paraId="6B70C78A" w14:textId="6A27EF0A" w:rsidR="00875790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 xml:space="preserve">Помимо заявлений наблюдателей, представленных в устной форме, </w:t>
      </w:r>
      <w:r w:rsidR="00001790" w:rsidRPr="001C1B95">
        <w:rPr>
          <w:rFonts w:eastAsia="Times New Roman" w:cs="Times New Roman"/>
          <w:kern w:val="22"/>
          <w:lang w:val="ru-RU"/>
        </w:rPr>
        <w:t xml:space="preserve">на веб-странице </w:t>
      </w:r>
      <w:r w:rsidR="00001790">
        <w:rPr>
          <w:rFonts w:eastAsia="Times New Roman" w:cs="Times New Roman"/>
          <w:kern w:val="22"/>
          <w:lang w:val="ru-RU"/>
        </w:rPr>
        <w:t>совещания</w:t>
      </w:r>
      <w:r w:rsidR="00001790" w:rsidRPr="001C1B95">
        <w:rPr>
          <w:rFonts w:eastAsia="Times New Roman" w:cs="Times New Roman"/>
          <w:kern w:val="22"/>
          <w:lang w:val="ru-RU"/>
        </w:rPr>
        <w:t xml:space="preserve"> были размещены </w:t>
      </w:r>
      <w:r w:rsidRPr="001C1B95">
        <w:rPr>
          <w:rFonts w:eastAsia="Times New Roman" w:cs="Times New Roman"/>
          <w:kern w:val="22"/>
          <w:lang w:val="ru-RU"/>
        </w:rPr>
        <w:t>заявления следующих организаций-наблюдателей</w:t>
      </w:r>
      <w:r w:rsidR="00001790">
        <w:rPr>
          <w:rFonts w:eastAsia="Times New Roman" w:cs="Times New Roman"/>
          <w:kern w:val="22"/>
          <w:lang w:val="ru-RU"/>
        </w:rPr>
        <w:t>, которые</w:t>
      </w:r>
      <w:r w:rsidRPr="001C1B95">
        <w:rPr>
          <w:rFonts w:eastAsia="Times New Roman" w:cs="Times New Roman"/>
          <w:kern w:val="22"/>
          <w:lang w:val="ru-RU"/>
        </w:rPr>
        <w:t xml:space="preserve"> не могли быть </w:t>
      </w:r>
      <w:r w:rsidR="006C47CB">
        <w:rPr>
          <w:rFonts w:eastAsia="Times New Roman" w:cs="Times New Roman"/>
          <w:kern w:val="22"/>
          <w:lang w:val="ru-RU"/>
        </w:rPr>
        <w:t>озвучены</w:t>
      </w:r>
      <w:r w:rsidRPr="001C1B95">
        <w:rPr>
          <w:rFonts w:eastAsia="Times New Roman" w:cs="Times New Roman"/>
          <w:kern w:val="22"/>
          <w:lang w:val="ru-RU"/>
        </w:rPr>
        <w:t xml:space="preserve"> </w:t>
      </w:r>
      <w:r w:rsidR="00001790">
        <w:rPr>
          <w:rFonts w:eastAsia="Times New Roman" w:cs="Times New Roman"/>
          <w:kern w:val="22"/>
          <w:lang w:val="ru-RU"/>
        </w:rPr>
        <w:t>в силу</w:t>
      </w:r>
      <w:r w:rsidRPr="001C1B95">
        <w:rPr>
          <w:rFonts w:eastAsia="Times New Roman" w:cs="Times New Roman"/>
          <w:kern w:val="22"/>
          <w:lang w:val="ru-RU"/>
        </w:rPr>
        <w:t xml:space="preserve"> ограниченного времени: </w:t>
      </w:r>
      <w:r w:rsidR="00001790">
        <w:rPr>
          <w:rFonts w:eastAsia="Times New Roman" w:cs="Times New Roman"/>
          <w:kern w:val="22"/>
          <w:lang w:val="ru-RU"/>
        </w:rPr>
        <w:t>«</w:t>
      </w:r>
      <w:proofErr w:type="spellStart"/>
      <w:r w:rsidRPr="001C1B95">
        <w:rPr>
          <w:rFonts w:eastAsia="Times New Roman" w:cs="Times New Roman"/>
          <w:kern w:val="22"/>
          <w:lang w:val="ru-RU"/>
        </w:rPr>
        <w:t>Авааз</w:t>
      </w:r>
      <w:proofErr w:type="spellEnd"/>
      <w:r w:rsidR="00001790">
        <w:rPr>
          <w:rFonts w:eastAsia="Times New Roman" w:cs="Times New Roman"/>
          <w:kern w:val="22"/>
          <w:lang w:val="ru-RU"/>
        </w:rPr>
        <w:t>»</w:t>
      </w:r>
      <w:r w:rsidRPr="001C1B95">
        <w:rPr>
          <w:rFonts w:eastAsia="Times New Roman" w:cs="Times New Roman"/>
          <w:kern w:val="22"/>
          <w:lang w:val="ru-RU"/>
        </w:rPr>
        <w:t>, Глобальная коалиция по лесам, Международный союз охраны природы (МСОП) и Управление Верховного комиссара Организации Объединенных Наций по правам человека.</w:t>
      </w:r>
    </w:p>
    <w:p w14:paraId="60A3E075" w14:textId="2E6D193B" w:rsidR="00B302D8" w:rsidRPr="001C1B95" w:rsidRDefault="00C5104A" w:rsidP="00676DD9">
      <w:pPr>
        <w:pStyle w:val="H1Reportlong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1134" w:hanging="425"/>
        <w:rPr>
          <w:snapToGrid w:val="0"/>
          <w:lang w:val="ru-RU"/>
        </w:rPr>
      </w:pPr>
      <w:bookmarkStart w:id="19" w:name="_Toc67564339"/>
      <w:bookmarkStart w:id="20" w:name="_Toc67564531"/>
      <w:r w:rsidRPr="001C1B95">
        <w:rPr>
          <w:lang w:val="ru-RU"/>
        </w:rPr>
        <w:t>V.</w:t>
      </w:r>
      <w:r w:rsidRPr="001C1B95">
        <w:rPr>
          <w:lang w:val="ru-RU"/>
        </w:rPr>
        <w:tab/>
        <w:t>Мобилизация ресурсов и механизм финансирования</w:t>
      </w:r>
      <w:r w:rsidRPr="001C1B95">
        <w:rPr>
          <w:lang w:val="ru-RU"/>
        </w:rPr>
        <w:br/>
        <w:t xml:space="preserve">(пункт 6 повестки дня третьего </w:t>
      </w:r>
      <w:r w:rsidR="00001790">
        <w:rPr>
          <w:lang w:val="ru-RU"/>
        </w:rPr>
        <w:t>СОВЕЩАНИЯ</w:t>
      </w:r>
      <w:r w:rsidRPr="001C1B95">
        <w:rPr>
          <w:lang w:val="ru-RU"/>
        </w:rPr>
        <w:t>)</w:t>
      </w:r>
      <w:bookmarkEnd w:id="19"/>
      <w:bookmarkEnd w:id="20"/>
    </w:p>
    <w:p w14:paraId="09E6D4EE" w14:textId="6FBE6A91" w:rsidR="002E14E4" w:rsidRPr="001C1B95" w:rsidRDefault="0020590F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>
        <w:rPr>
          <w:rFonts w:eastAsia="Times New Roman" w:cs="Times New Roman"/>
          <w:kern w:val="22"/>
          <w:lang w:val="ru-RU"/>
        </w:rPr>
        <w:t>В</w:t>
      </w:r>
      <w:r w:rsidRPr="001C1B95">
        <w:rPr>
          <w:rFonts w:eastAsia="Times New Roman" w:cs="Times New Roman"/>
          <w:kern w:val="22"/>
          <w:lang w:val="ru-RU"/>
        </w:rPr>
        <w:t xml:space="preserve"> ходе второго сегмента не</w:t>
      </w:r>
      <w:r w:rsidR="00355B38">
        <w:rPr>
          <w:rFonts w:eastAsia="Times New Roman" w:cs="Times New Roman"/>
          <w:kern w:val="22"/>
          <w:lang w:val="ru-RU"/>
        </w:rPr>
        <w:t>официальной</w:t>
      </w:r>
      <w:r w:rsidRPr="001C1B95">
        <w:rPr>
          <w:rFonts w:eastAsia="Times New Roman" w:cs="Times New Roman"/>
          <w:kern w:val="22"/>
          <w:lang w:val="ru-RU"/>
        </w:rPr>
        <w:t xml:space="preserve"> </w:t>
      </w:r>
      <w:r>
        <w:rPr>
          <w:rFonts w:eastAsia="Times New Roman" w:cs="Times New Roman"/>
          <w:kern w:val="22"/>
          <w:lang w:val="ru-RU"/>
        </w:rPr>
        <w:t xml:space="preserve">сессии </w:t>
      </w:r>
      <w:r w:rsidRPr="001C1B95">
        <w:rPr>
          <w:rFonts w:eastAsia="Times New Roman" w:cs="Times New Roman"/>
          <w:kern w:val="22"/>
          <w:lang w:val="ru-RU"/>
        </w:rPr>
        <w:t xml:space="preserve">9 марта 2021 года </w:t>
      </w:r>
      <w:r w:rsidR="00150819">
        <w:rPr>
          <w:rFonts w:eastAsia="Times New Roman" w:cs="Times New Roman"/>
          <w:kern w:val="22"/>
          <w:lang w:val="ru-RU"/>
        </w:rPr>
        <w:t xml:space="preserve">в качестве темы </w:t>
      </w:r>
      <w:r>
        <w:rPr>
          <w:rFonts w:eastAsia="Times New Roman" w:cs="Times New Roman"/>
          <w:kern w:val="22"/>
          <w:lang w:val="ru-RU"/>
        </w:rPr>
        <w:t xml:space="preserve">рассматривались </w:t>
      </w:r>
      <w:r w:rsidR="00C5104A" w:rsidRPr="001C1B95">
        <w:rPr>
          <w:rFonts w:eastAsia="Times New Roman" w:cs="Times New Roman"/>
          <w:kern w:val="22"/>
          <w:lang w:val="ru-RU"/>
        </w:rPr>
        <w:t>мобилизац</w:t>
      </w:r>
      <w:r w:rsidR="00150819">
        <w:rPr>
          <w:rFonts w:eastAsia="Times New Roman" w:cs="Times New Roman"/>
          <w:kern w:val="22"/>
          <w:lang w:val="ru-RU"/>
        </w:rPr>
        <w:t>ия</w:t>
      </w:r>
      <w:r w:rsidR="00C5104A" w:rsidRPr="001C1B95">
        <w:rPr>
          <w:rFonts w:eastAsia="Times New Roman" w:cs="Times New Roman"/>
          <w:kern w:val="22"/>
          <w:lang w:val="ru-RU"/>
        </w:rPr>
        <w:t xml:space="preserve"> ресурсов и финансов</w:t>
      </w:r>
      <w:r w:rsidR="00150819">
        <w:rPr>
          <w:rFonts w:eastAsia="Times New Roman" w:cs="Times New Roman"/>
          <w:kern w:val="22"/>
          <w:lang w:val="ru-RU"/>
        </w:rPr>
        <w:t>ый</w:t>
      </w:r>
      <w:r w:rsidR="00C5104A" w:rsidRPr="001C1B95">
        <w:rPr>
          <w:rFonts w:eastAsia="Times New Roman" w:cs="Times New Roman"/>
          <w:kern w:val="22"/>
          <w:lang w:val="ru-RU"/>
        </w:rPr>
        <w:t xml:space="preserve"> механизм.</w:t>
      </w:r>
    </w:p>
    <w:p w14:paraId="77835B91" w14:textId="2C2DEEBF" w:rsidR="00320AAD" w:rsidRPr="001C1B95" w:rsidRDefault="003715F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>
        <w:rPr>
          <w:rFonts w:eastAsia="Times New Roman" w:cs="Times New Roman"/>
          <w:kern w:val="22"/>
          <w:lang w:val="ru-RU"/>
        </w:rPr>
        <w:t xml:space="preserve">Для компонента </w:t>
      </w:r>
      <w:r w:rsidR="00C5104A" w:rsidRPr="001C1B95">
        <w:rPr>
          <w:rFonts w:eastAsia="Times New Roman" w:cs="Times New Roman"/>
          <w:kern w:val="22"/>
          <w:lang w:val="ru-RU"/>
        </w:rPr>
        <w:t xml:space="preserve">мобилизации ресурсов </w:t>
      </w:r>
      <w:r w:rsidR="006000C8">
        <w:rPr>
          <w:rFonts w:eastAsia="Times New Roman" w:cs="Times New Roman"/>
          <w:kern w:val="22"/>
          <w:lang w:val="ru-RU"/>
        </w:rPr>
        <w:t>б</w:t>
      </w:r>
      <w:r w:rsidR="00DC0A87">
        <w:rPr>
          <w:rFonts w:eastAsia="Times New Roman" w:cs="Times New Roman"/>
          <w:kern w:val="22"/>
          <w:lang w:val="ru-RU"/>
        </w:rPr>
        <w:t>ыли представлены</w:t>
      </w:r>
      <w:r w:rsidR="00C5104A" w:rsidRPr="001C1B95">
        <w:rPr>
          <w:rFonts w:eastAsia="Times New Roman" w:cs="Times New Roman"/>
          <w:kern w:val="22"/>
          <w:lang w:val="ru-RU"/>
        </w:rPr>
        <w:t xml:space="preserve"> с</w:t>
      </w:r>
      <w:r w:rsidR="00331DB2">
        <w:rPr>
          <w:rFonts w:eastAsia="Times New Roman" w:cs="Times New Roman"/>
          <w:kern w:val="22"/>
          <w:lang w:val="ru-RU"/>
        </w:rPr>
        <w:t xml:space="preserve">ледующие справочные документы: </w:t>
      </w:r>
      <w:r w:rsidR="00C5104A" w:rsidRPr="001C1B95">
        <w:rPr>
          <w:rFonts w:eastAsia="Times New Roman" w:cs="Times New Roman"/>
          <w:kern w:val="22"/>
          <w:lang w:val="ru-RU"/>
        </w:rPr>
        <w:t xml:space="preserve">записка Исполнительного секретаря, в которой резюмируется работа, проделанная по этой теме (CBD/SBI/3/5); обобщение оценки и обзора стратегии мобилизации ресурсов и </w:t>
      </w:r>
      <w:proofErr w:type="spellStart"/>
      <w:r w:rsidR="00C5104A" w:rsidRPr="001C1B95">
        <w:rPr>
          <w:rFonts w:eastAsia="Times New Roman" w:cs="Times New Roman"/>
          <w:kern w:val="22"/>
          <w:lang w:val="ru-RU"/>
        </w:rPr>
        <w:t>Айтинской</w:t>
      </w:r>
      <w:proofErr w:type="spellEnd"/>
      <w:r w:rsidR="00C5104A" w:rsidRPr="001C1B95">
        <w:rPr>
          <w:rFonts w:eastAsia="Times New Roman" w:cs="Times New Roman"/>
          <w:kern w:val="22"/>
          <w:lang w:val="ru-RU"/>
        </w:rPr>
        <w:t xml:space="preserve"> </w:t>
      </w:r>
      <w:r w:rsidR="00C5104A" w:rsidRPr="001C1B95">
        <w:rPr>
          <w:rFonts w:eastAsia="Times New Roman" w:cs="Times New Roman"/>
          <w:kern w:val="22"/>
          <w:lang w:val="ru-RU"/>
        </w:rPr>
        <w:lastRenderedPageBreak/>
        <w:t xml:space="preserve">целевой задачи 20 (CBD/SBI/3/5/Add.1) с полной оценкой и обзором, доступными в информационном документе (CBD/SBI/3/INF/2); предварительный </w:t>
      </w:r>
      <w:r w:rsidR="002E60BA">
        <w:rPr>
          <w:rFonts w:eastAsia="Times New Roman" w:cs="Times New Roman"/>
          <w:kern w:val="22"/>
          <w:lang w:val="ru-RU"/>
        </w:rPr>
        <w:t>доклад</w:t>
      </w:r>
      <w:r w:rsidR="00C5104A" w:rsidRPr="001C1B95">
        <w:rPr>
          <w:rFonts w:eastAsia="Times New Roman" w:cs="Times New Roman"/>
          <w:kern w:val="22"/>
          <w:lang w:val="ru-RU"/>
        </w:rPr>
        <w:t xml:space="preserve"> об оценке ресурсов, необходимых для осуществления глобальной рамочной программы в области биоразнообразия на период после 2020 года (CBD/SBI/3/5/Add.2), с дополнительной технической информацией, представленной в сопроводительном информационном документе (CBD/SBI/3/INF/5); и вклад Группы экспертов в проект компонента мобилизации ресурсов глобальной рамочной программы в области биоразнообразия на период после 2020 года (CBD/SBI/3/5/Add.3).</w:t>
      </w:r>
    </w:p>
    <w:p w14:paraId="055CB0DB" w14:textId="4A304945" w:rsidR="00987A0E" w:rsidRPr="001C1B95" w:rsidRDefault="003715F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>
        <w:rPr>
          <w:rFonts w:eastAsia="Times New Roman" w:cs="Times New Roman"/>
          <w:kern w:val="22"/>
          <w:lang w:val="ru-RU"/>
        </w:rPr>
        <w:t xml:space="preserve">Для компонента </w:t>
      </w:r>
      <w:r w:rsidRPr="001C1B95">
        <w:rPr>
          <w:rFonts w:eastAsia="Times New Roman" w:cs="Times New Roman"/>
          <w:kern w:val="22"/>
          <w:lang w:val="ru-RU"/>
        </w:rPr>
        <w:t>финансового механизма</w:t>
      </w:r>
      <w:r>
        <w:rPr>
          <w:rFonts w:eastAsia="Times New Roman" w:cs="Times New Roman"/>
          <w:kern w:val="22"/>
          <w:lang w:val="ru-RU"/>
        </w:rPr>
        <w:t xml:space="preserve"> </w:t>
      </w:r>
      <w:r w:rsidR="006000C8">
        <w:rPr>
          <w:rFonts w:eastAsia="Times New Roman" w:cs="Times New Roman"/>
          <w:kern w:val="22"/>
          <w:lang w:val="ru-RU"/>
        </w:rPr>
        <w:t>б</w:t>
      </w:r>
      <w:r w:rsidR="00DC0A87">
        <w:rPr>
          <w:rFonts w:eastAsia="Times New Roman" w:cs="Times New Roman"/>
          <w:kern w:val="22"/>
          <w:lang w:val="ru-RU"/>
        </w:rPr>
        <w:t>ыли представлены</w:t>
      </w:r>
      <w:r>
        <w:rPr>
          <w:rFonts w:eastAsia="Times New Roman" w:cs="Times New Roman"/>
          <w:kern w:val="22"/>
          <w:lang w:val="ru-RU"/>
        </w:rPr>
        <w:t xml:space="preserve"> следующие справочные документы</w:t>
      </w:r>
      <w:r w:rsidR="00C5104A" w:rsidRPr="001C1B95">
        <w:rPr>
          <w:rFonts w:eastAsia="Times New Roman" w:cs="Times New Roman"/>
          <w:kern w:val="22"/>
          <w:lang w:val="ru-RU"/>
        </w:rPr>
        <w:t>: записка Исполнительного секретаря по теме (CBD/SBI/3/6); предварительный доклад Глобального экологического фонда (CBD/SBI/3/6/Add.1); промежуточный доклад об оценке объема финансовых ресурсов, необходимых для осуществления Конвенции и протоколов к ней в период восьмого пополнения Целевого фонда Глобального экологического фонда (CBD/SBI/3/6/Add.2); и записка Исполнительного секретаря, в которой представлены элементы рекомендаций со стороны конвенций, связанных с биоразнообразием, в соответствии с пунктом 9 решения XIII/21 (CBD/SBI/3/6/Add.3). Дополнительная информация содержалась в следующих информационных документах</w:t>
      </w:r>
      <w:r w:rsidR="000C50E8">
        <w:rPr>
          <w:rFonts w:eastAsia="Times New Roman" w:cs="Times New Roman"/>
          <w:kern w:val="22"/>
          <w:lang w:val="ru-RU"/>
        </w:rPr>
        <w:t>:</w:t>
      </w:r>
      <w:r w:rsidR="00C5104A" w:rsidRPr="001C1B95">
        <w:rPr>
          <w:rFonts w:eastAsia="Times New Roman" w:cs="Times New Roman"/>
          <w:kern w:val="22"/>
          <w:lang w:val="ru-RU"/>
        </w:rPr>
        <w:t xml:space="preserve"> предварительный </w:t>
      </w:r>
      <w:r w:rsidR="008F2D2F">
        <w:rPr>
          <w:rFonts w:eastAsia="Times New Roman" w:cs="Times New Roman"/>
          <w:kern w:val="22"/>
          <w:lang w:val="ru-RU"/>
        </w:rPr>
        <w:t>доклад</w:t>
      </w:r>
      <w:r w:rsidR="00C5104A" w:rsidRPr="001C1B95">
        <w:rPr>
          <w:rFonts w:eastAsia="Times New Roman" w:cs="Times New Roman"/>
          <w:kern w:val="22"/>
          <w:lang w:val="ru-RU"/>
        </w:rPr>
        <w:t xml:space="preserve"> Глобального экологического фонда</w:t>
      </w:r>
      <w:r w:rsidR="000C50E8">
        <w:rPr>
          <w:rFonts w:eastAsia="Times New Roman" w:cs="Times New Roman"/>
          <w:kern w:val="22"/>
          <w:lang w:val="ru-RU"/>
        </w:rPr>
        <w:t xml:space="preserve">, включая </w:t>
      </w:r>
      <w:r w:rsidR="00C5104A" w:rsidRPr="001C1B95">
        <w:rPr>
          <w:rFonts w:eastAsia="Times New Roman" w:cs="Times New Roman"/>
          <w:kern w:val="22"/>
          <w:lang w:val="ru-RU"/>
        </w:rPr>
        <w:t xml:space="preserve">проекты и программы, утвержденные в течение отчетного периода (CBD/SBI/3/INF/7); </w:t>
      </w:r>
      <w:r w:rsidR="000C50E8">
        <w:rPr>
          <w:rFonts w:eastAsia="Times New Roman" w:cs="Times New Roman"/>
          <w:kern w:val="22"/>
          <w:lang w:val="ru-RU"/>
        </w:rPr>
        <w:t>представления</w:t>
      </w:r>
      <w:r w:rsidR="00C5104A" w:rsidRPr="001C1B95">
        <w:rPr>
          <w:rFonts w:eastAsia="Times New Roman" w:cs="Times New Roman"/>
          <w:kern w:val="22"/>
          <w:lang w:val="ru-RU"/>
        </w:rPr>
        <w:t>, полученные от связанных с биоразнообразием</w:t>
      </w:r>
      <w:r w:rsidR="000C50E8">
        <w:rPr>
          <w:rFonts w:eastAsia="Times New Roman" w:cs="Times New Roman"/>
          <w:kern w:val="22"/>
          <w:lang w:val="ru-RU"/>
        </w:rPr>
        <w:t xml:space="preserve"> </w:t>
      </w:r>
      <w:r w:rsidR="000C50E8" w:rsidRPr="001C1B95">
        <w:rPr>
          <w:rFonts w:eastAsia="Times New Roman" w:cs="Times New Roman"/>
          <w:kern w:val="22"/>
          <w:lang w:val="ru-RU"/>
        </w:rPr>
        <w:t>конвенций</w:t>
      </w:r>
      <w:r w:rsidR="00C5104A" w:rsidRPr="001C1B95">
        <w:rPr>
          <w:rFonts w:eastAsia="Times New Roman" w:cs="Times New Roman"/>
          <w:kern w:val="22"/>
          <w:lang w:val="ru-RU"/>
        </w:rPr>
        <w:t xml:space="preserve"> в соответствии с пунктом 9 решения XIII/21 (CBD/SBI/3/INF/23); промежуточный </w:t>
      </w:r>
      <w:r w:rsidR="00AB1DDD">
        <w:rPr>
          <w:rFonts w:eastAsia="Times New Roman" w:cs="Times New Roman"/>
          <w:kern w:val="22"/>
          <w:lang w:val="ru-RU"/>
        </w:rPr>
        <w:t>доклад</w:t>
      </w:r>
      <w:r w:rsidR="00C5104A" w:rsidRPr="001C1B95">
        <w:rPr>
          <w:rFonts w:eastAsia="Times New Roman" w:cs="Times New Roman"/>
          <w:kern w:val="22"/>
          <w:lang w:val="ru-RU"/>
        </w:rPr>
        <w:t xml:space="preserve"> о полной оценке финансирования, необходимого и имеющегося в наличии для осуществления Конвенции в период восьмого пополнения Глобального экологического фонда (июль 2022 г</w:t>
      </w:r>
      <w:r w:rsidR="000C50E8">
        <w:rPr>
          <w:rFonts w:eastAsia="Times New Roman" w:cs="Times New Roman"/>
          <w:kern w:val="22"/>
          <w:lang w:val="ru-RU"/>
        </w:rPr>
        <w:t>ода</w:t>
      </w:r>
      <w:r w:rsidR="00C5104A" w:rsidRPr="001C1B95">
        <w:rPr>
          <w:rFonts w:eastAsia="Times New Roman" w:cs="Times New Roman"/>
          <w:kern w:val="22"/>
          <w:lang w:val="ru-RU"/>
        </w:rPr>
        <w:t xml:space="preserve"> </w:t>
      </w:r>
      <w:r w:rsidR="000C50E8" w:rsidRPr="001C1B95">
        <w:rPr>
          <w:rFonts w:eastAsia="Times New Roman" w:cs="Times New Roman"/>
          <w:kern w:val="22"/>
          <w:lang w:val="ru-RU"/>
        </w:rPr>
        <w:t>–</w:t>
      </w:r>
      <w:r w:rsidR="00C5104A" w:rsidRPr="001C1B95">
        <w:rPr>
          <w:rFonts w:eastAsia="Times New Roman" w:cs="Times New Roman"/>
          <w:kern w:val="22"/>
          <w:lang w:val="ru-RU"/>
        </w:rPr>
        <w:t xml:space="preserve"> июнь 2026 г</w:t>
      </w:r>
      <w:r w:rsidR="000C50E8">
        <w:rPr>
          <w:rFonts w:eastAsia="Times New Roman" w:cs="Times New Roman"/>
          <w:kern w:val="22"/>
          <w:lang w:val="ru-RU"/>
        </w:rPr>
        <w:t>ода</w:t>
      </w:r>
      <w:r w:rsidR="00C5104A" w:rsidRPr="001C1B95">
        <w:rPr>
          <w:rFonts w:eastAsia="Times New Roman" w:cs="Times New Roman"/>
          <w:kern w:val="22"/>
          <w:lang w:val="ru-RU"/>
        </w:rPr>
        <w:t>) (CBD/SBI/3/INF/24); и записка о планировании восьмого пополнения Целевого фонда ГЭФ: участие, план работы и предлагаемый график (GEF/R.8/Rev01).</w:t>
      </w:r>
    </w:p>
    <w:p w14:paraId="4FF979AE" w14:textId="6963A4F3" w:rsidR="00B94545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 xml:space="preserve">Представитель секретариата </w:t>
      </w:r>
      <w:r w:rsidR="000C50E8">
        <w:rPr>
          <w:rFonts w:eastAsia="Times New Roman" w:cs="Times New Roman"/>
          <w:kern w:val="22"/>
          <w:lang w:val="ru-RU"/>
        </w:rPr>
        <w:t xml:space="preserve">ГЭФ </w:t>
      </w:r>
      <w:r w:rsidRPr="001C1B95">
        <w:rPr>
          <w:rFonts w:eastAsia="Times New Roman" w:cs="Times New Roman"/>
          <w:kern w:val="22"/>
          <w:lang w:val="ru-RU"/>
        </w:rPr>
        <w:t xml:space="preserve">г-н </w:t>
      </w:r>
      <w:proofErr w:type="spellStart"/>
      <w:r w:rsidRPr="001C1B95">
        <w:rPr>
          <w:rFonts w:eastAsia="Times New Roman" w:cs="Times New Roman"/>
          <w:kern w:val="22"/>
          <w:lang w:val="ru-RU"/>
        </w:rPr>
        <w:t>Густаво</w:t>
      </w:r>
      <w:proofErr w:type="spellEnd"/>
      <w:r w:rsidRPr="001C1B95">
        <w:rPr>
          <w:rFonts w:eastAsia="Times New Roman" w:cs="Times New Roman"/>
          <w:kern w:val="22"/>
          <w:lang w:val="ru-RU"/>
        </w:rPr>
        <w:t xml:space="preserve"> </w:t>
      </w:r>
      <w:proofErr w:type="spellStart"/>
      <w:r w:rsidRPr="001C1B95">
        <w:rPr>
          <w:rFonts w:eastAsia="Times New Roman" w:cs="Times New Roman"/>
          <w:kern w:val="22"/>
          <w:lang w:val="ru-RU"/>
        </w:rPr>
        <w:t>Фонсека</w:t>
      </w:r>
      <w:proofErr w:type="spellEnd"/>
      <w:r w:rsidRPr="001C1B95">
        <w:rPr>
          <w:rFonts w:eastAsia="Times New Roman" w:cs="Times New Roman"/>
          <w:kern w:val="22"/>
          <w:lang w:val="ru-RU"/>
        </w:rPr>
        <w:t xml:space="preserve"> </w:t>
      </w:r>
      <w:r w:rsidR="00294516">
        <w:rPr>
          <w:rFonts w:eastAsia="Times New Roman" w:cs="Times New Roman"/>
          <w:kern w:val="22"/>
          <w:lang w:val="ru-RU"/>
        </w:rPr>
        <w:t>выступил с</w:t>
      </w:r>
      <w:r w:rsidR="00294516" w:rsidRPr="001C1B95">
        <w:rPr>
          <w:rFonts w:eastAsia="Times New Roman" w:cs="Times New Roman"/>
          <w:kern w:val="22"/>
          <w:lang w:val="ru-RU"/>
        </w:rPr>
        <w:t xml:space="preserve"> </w:t>
      </w:r>
      <w:r w:rsidRPr="001C1B95">
        <w:rPr>
          <w:rFonts w:eastAsia="Times New Roman" w:cs="Times New Roman"/>
          <w:kern w:val="22"/>
          <w:lang w:val="ru-RU"/>
        </w:rPr>
        <w:t>предварительны</w:t>
      </w:r>
      <w:r w:rsidR="00294516">
        <w:rPr>
          <w:rFonts w:eastAsia="Times New Roman" w:cs="Times New Roman"/>
          <w:kern w:val="22"/>
          <w:lang w:val="ru-RU"/>
        </w:rPr>
        <w:t>м</w:t>
      </w:r>
      <w:r w:rsidRPr="001C1B95">
        <w:rPr>
          <w:rFonts w:eastAsia="Times New Roman" w:cs="Times New Roman"/>
          <w:kern w:val="22"/>
          <w:lang w:val="ru-RU"/>
        </w:rPr>
        <w:t xml:space="preserve"> доклад</w:t>
      </w:r>
      <w:r w:rsidR="00294516">
        <w:rPr>
          <w:rFonts w:eastAsia="Times New Roman" w:cs="Times New Roman"/>
          <w:kern w:val="22"/>
          <w:lang w:val="ru-RU"/>
        </w:rPr>
        <w:t>ом</w:t>
      </w:r>
      <w:r w:rsidRPr="001C1B95">
        <w:rPr>
          <w:rFonts w:eastAsia="Times New Roman" w:cs="Times New Roman"/>
          <w:kern w:val="22"/>
          <w:lang w:val="ru-RU"/>
        </w:rPr>
        <w:t xml:space="preserve"> Глобального экологического фонда (CBD/SBI/3/6/Add.1). Текст </w:t>
      </w:r>
      <w:r w:rsidR="000C50E8">
        <w:rPr>
          <w:rFonts w:eastAsia="Times New Roman" w:cs="Times New Roman"/>
          <w:kern w:val="22"/>
          <w:lang w:val="ru-RU"/>
        </w:rPr>
        <w:t>выступления</w:t>
      </w:r>
      <w:r w:rsidR="000C50E8" w:rsidRPr="001C1B95">
        <w:rPr>
          <w:rFonts w:eastAsia="Times New Roman" w:cs="Times New Roman"/>
          <w:kern w:val="22"/>
          <w:lang w:val="ru-RU"/>
        </w:rPr>
        <w:t xml:space="preserve"> </w:t>
      </w:r>
      <w:r w:rsidRPr="001C1B95">
        <w:rPr>
          <w:rFonts w:eastAsia="Times New Roman" w:cs="Times New Roman"/>
          <w:kern w:val="22"/>
          <w:lang w:val="ru-RU"/>
        </w:rPr>
        <w:t xml:space="preserve">г-на </w:t>
      </w:r>
      <w:proofErr w:type="spellStart"/>
      <w:r w:rsidRPr="001C1B95">
        <w:rPr>
          <w:rFonts w:eastAsia="Times New Roman" w:cs="Times New Roman"/>
          <w:kern w:val="22"/>
          <w:lang w:val="ru-RU"/>
        </w:rPr>
        <w:t>Фонсек</w:t>
      </w:r>
      <w:r w:rsidR="000C50E8">
        <w:rPr>
          <w:rFonts w:eastAsia="Times New Roman" w:cs="Times New Roman"/>
          <w:kern w:val="22"/>
          <w:lang w:val="ru-RU"/>
        </w:rPr>
        <w:t>и</w:t>
      </w:r>
      <w:proofErr w:type="spellEnd"/>
      <w:r w:rsidRPr="001C1B95">
        <w:rPr>
          <w:rFonts w:eastAsia="Times New Roman" w:cs="Times New Roman"/>
          <w:kern w:val="22"/>
          <w:lang w:val="ru-RU"/>
        </w:rPr>
        <w:t xml:space="preserve"> размещен на веб-странице </w:t>
      </w:r>
      <w:r w:rsidR="000C50E8">
        <w:rPr>
          <w:rFonts w:eastAsia="Times New Roman" w:cs="Times New Roman"/>
          <w:kern w:val="22"/>
          <w:lang w:val="ru-RU"/>
        </w:rPr>
        <w:t>совещания</w:t>
      </w:r>
      <w:r w:rsidRPr="001C1B95">
        <w:rPr>
          <w:rFonts w:eastAsia="Times New Roman" w:cs="Times New Roman"/>
          <w:kern w:val="22"/>
          <w:lang w:val="ru-RU"/>
        </w:rPr>
        <w:t>.</w:t>
      </w:r>
    </w:p>
    <w:p w14:paraId="30BDE3ED" w14:textId="6632A4AC" w:rsidR="00B77A5C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 xml:space="preserve">С заявлениями от имени регионов выступили представители Антигуа и </w:t>
      </w:r>
      <w:proofErr w:type="spellStart"/>
      <w:r w:rsidRPr="001C1B95">
        <w:rPr>
          <w:rFonts w:eastAsia="Times New Roman" w:cs="Times New Roman"/>
          <w:kern w:val="22"/>
          <w:lang w:val="ru-RU"/>
        </w:rPr>
        <w:t>Барбуды</w:t>
      </w:r>
      <w:proofErr w:type="spellEnd"/>
      <w:r w:rsidRPr="001C1B95">
        <w:rPr>
          <w:rFonts w:eastAsia="Times New Roman" w:cs="Times New Roman"/>
          <w:kern w:val="22"/>
          <w:lang w:val="ru-RU"/>
        </w:rPr>
        <w:t xml:space="preserve"> (от имени Группы стран Латинской Америки и Карибского бассейна), Грузии (от имени стран Центральной и Восточной Европы), Кении (от имени </w:t>
      </w:r>
      <w:r w:rsidR="00294516">
        <w:rPr>
          <w:rFonts w:eastAsia="Times New Roman" w:cs="Times New Roman"/>
          <w:kern w:val="22"/>
          <w:lang w:val="ru-RU"/>
        </w:rPr>
        <w:t>Группы а</w:t>
      </w:r>
      <w:r w:rsidRPr="001C1B95">
        <w:rPr>
          <w:rFonts w:eastAsia="Times New Roman" w:cs="Times New Roman"/>
          <w:kern w:val="22"/>
          <w:lang w:val="ru-RU"/>
        </w:rPr>
        <w:t>фриканск</w:t>
      </w:r>
      <w:r w:rsidR="00294516">
        <w:rPr>
          <w:rFonts w:eastAsia="Times New Roman" w:cs="Times New Roman"/>
          <w:kern w:val="22"/>
          <w:lang w:val="ru-RU"/>
        </w:rPr>
        <w:t>их государств</w:t>
      </w:r>
      <w:r w:rsidRPr="001C1B95">
        <w:rPr>
          <w:rFonts w:eastAsia="Times New Roman" w:cs="Times New Roman"/>
          <w:kern w:val="22"/>
          <w:lang w:val="ru-RU"/>
        </w:rPr>
        <w:t>) и Португалии (от имени Европейского союза и его государств-членов).</w:t>
      </w:r>
    </w:p>
    <w:p w14:paraId="7FDDBB28" w14:textId="77777777" w:rsidR="002363C1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>С заявлениями также выступили представители Австралии, Новой Зеландии и Японии.</w:t>
      </w:r>
    </w:p>
    <w:p w14:paraId="7861F958" w14:textId="42DAF5AF" w:rsidR="00B77A5C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 xml:space="preserve">Рассмотрение темы возобновилось </w:t>
      </w:r>
      <w:r w:rsidR="009E0014">
        <w:rPr>
          <w:rFonts w:eastAsia="Times New Roman" w:cs="Times New Roman"/>
          <w:kern w:val="22"/>
          <w:lang w:val="ru-RU"/>
        </w:rPr>
        <w:t>в ходе</w:t>
      </w:r>
      <w:r w:rsidR="009E0014" w:rsidRPr="001C1B95">
        <w:rPr>
          <w:rFonts w:eastAsia="Times New Roman" w:cs="Times New Roman"/>
          <w:kern w:val="22"/>
          <w:lang w:val="ru-RU"/>
        </w:rPr>
        <w:t xml:space="preserve"> </w:t>
      </w:r>
      <w:r w:rsidRPr="001C1B95">
        <w:rPr>
          <w:rFonts w:eastAsia="Times New Roman" w:cs="Times New Roman"/>
          <w:kern w:val="22"/>
          <w:lang w:val="ru-RU"/>
        </w:rPr>
        <w:t>третье</w:t>
      </w:r>
      <w:r w:rsidR="009E0014">
        <w:rPr>
          <w:rFonts w:eastAsia="Times New Roman" w:cs="Times New Roman"/>
          <w:kern w:val="22"/>
          <w:lang w:val="ru-RU"/>
        </w:rPr>
        <w:t>го</w:t>
      </w:r>
      <w:r w:rsidRPr="001C1B95">
        <w:rPr>
          <w:rFonts w:eastAsia="Times New Roman" w:cs="Times New Roman"/>
          <w:kern w:val="22"/>
          <w:lang w:val="ru-RU"/>
        </w:rPr>
        <w:t xml:space="preserve"> сегмент</w:t>
      </w:r>
      <w:r w:rsidR="009E0014">
        <w:rPr>
          <w:rFonts w:eastAsia="Times New Roman" w:cs="Times New Roman"/>
          <w:kern w:val="22"/>
          <w:lang w:val="ru-RU"/>
        </w:rPr>
        <w:t>а</w:t>
      </w:r>
      <w:r w:rsidRPr="001C1B95">
        <w:rPr>
          <w:rFonts w:eastAsia="Times New Roman" w:cs="Times New Roman"/>
          <w:kern w:val="22"/>
          <w:lang w:val="ru-RU"/>
        </w:rPr>
        <w:t xml:space="preserve"> </w:t>
      </w:r>
      <w:r w:rsidR="00355B38">
        <w:rPr>
          <w:rFonts w:eastAsia="Times New Roman" w:cs="Times New Roman"/>
          <w:kern w:val="22"/>
          <w:lang w:val="ru-RU"/>
        </w:rPr>
        <w:t>неофициальной</w:t>
      </w:r>
      <w:r w:rsidR="00355B38" w:rsidRPr="001C1B95">
        <w:rPr>
          <w:rFonts w:eastAsia="Times New Roman" w:cs="Times New Roman"/>
          <w:kern w:val="22"/>
          <w:lang w:val="ru-RU"/>
        </w:rPr>
        <w:t xml:space="preserve"> </w:t>
      </w:r>
      <w:r w:rsidR="00BA4EBE">
        <w:rPr>
          <w:rFonts w:eastAsia="Times New Roman" w:cs="Times New Roman"/>
          <w:kern w:val="22"/>
          <w:lang w:val="ru-RU"/>
        </w:rPr>
        <w:t xml:space="preserve">сессии </w:t>
      </w:r>
      <w:r w:rsidRPr="001C1B95">
        <w:rPr>
          <w:rFonts w:eastAsia="Times New Roman" w:cs="Times New Roman"/>
          <w:kern w:val="22"/>
          <w:lang w:val="ru-RU"/>
        </w:rPr>
        <w:t>10 марта 2021 года.</w:t>
      </w:r>
    </w:p>
    <w:p w14:paraId="61A7A312" w14:textId="77777777" w:rsidR="00987A0E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>С заявлениями выступили представители Аргентины, Бразилии, Гватемалы, Канады, Китая, Колумбии, Мексики, Норвегии, Соединенного Королевства, Уганды, Швейцарии, Эквадора и Южной Африки.</w:t>
      </w:r>
    </w:p>
    <w:p w14:paraId="7727DE59" w14:textId="77777777" w:rsidR="008D0C4D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>Помимо заявлений Сторон, представленных в устной форме, на веб-странице совещания было размещено письменное заявление Судана.</w:t>
      </w:r>
    </w:p>
    <w:p w14:paraId="4F8A035A" w14:textId="1D8C954A" w:rsidR="007A6F32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>С заявлениями выступили представители Альянса КБР, Глобальной сети молодежи в защиту биоразнообразия, Женского форума КБР, Консультативного комитета по субнациональным правительствам (</w:t>
      </w:r>
      <w:r w:rsidR="005B4FBD">
        <w:rPr>
          <w:rFonts w:eastAsia="Times New Roman" w:cs="Times New Roman"/>
          <w:kern w:val="22"/>
          <w:lang w:val="ru-RU"/>
        </w:rPr>
        <w:t>координируемого Сетью регионов за устойчивое развитие (Regions4)</w:t>
      </w:r>
      <w:r w:rsidR="009E0014">
        <w:rPr>
          <w:rFonts w:eastAsia="Times New Roman" w:cs="Times New Roman"/>
          <w:kern w:val="22"/>
          <w:lang w:val="ru-RU"/>
        </w:rPr>
        <w:t xml:space="preserve"> и правительством Квебека</w:t>
      </w:r>
      <w:r w:rsidRPr="001C1B95">
        <w:rPr>
          <w:rFonts w:eastAsia="Times New Roman" w:cs="Times New Roman"/>
          <w:kern w:val="22"/>
          <w:lang w:val="ru-RU"/>
        </w:rPr>
        <w:t xml:space="preserve">) (также от имени </w:t>
      </w:r>
      <w:r w:rsidR="009E0014">
        <w:rPr>
          <w:rFonts w:eastAsia="Times New Roman" w:cs="Times New Roman"/>
          <w:kern w:val="22"/>
          <w:lang w:val="ru-RU"/>
        </w:rPr>
        <w:t>организации «</w:t>
      </w:r>
      <w:r w:rsidR="009E0014" w:rsidRPr="001C1B95">
        <w:rPr>
          <w:rFonts w:eastAsia="Times New Roman" w:cs="Times New Roman"/>
          <w:kern w:val="22"/>
          <w:lang w:val="ru-RU"/>
        </w:rPr>
        <w:t>Местны</w:t>
      </w:r>
      <w:r w:rsidR="009E0014">
        <w:rPr>
          <w:rFonts w:eastAsia="Times New Roman" w:cs="Times New Roman"/>
          <w:kern w:val="22"/>
          <w:lang w:val="ru-RU"/>
        </w:rPr>
        <w:t>е</w:t>
      </w:r>
      <w:r w:rsidR="009E0014" w:rsidRPr="001C1B95">
        <w:rPr>
          <w:rFonts w:eastAsia="Times New Roman" w:cs="Times New Roman"/>
          <w:kern w:val="22"/>
          <w:lang w:val="ru-RU"/>
        </w:rPr>
        <w:t xml:space="preserve"> орган</w:t>
      </w:r>
      <w:r w:rsidR="009E0014">
        <w:rPr>
          <w:rFonts w:eastAsia="Times New Roman" w:cs="Times New Roman"/>
          <w:kern w:val="22"/>
          <w:lang w:val="ru-RU"/>
        </w:rPr>
        <w:t>ы власти за устойчивое развитие» (</w:t>
      </w:r>
      <w:r w:rsidR="009E0014" w:rsidRPr="001C1B95">
        <w:rPr>
          <w:rFonts w:eastAsia="Times New Roman" w:cs="Times New Roman"/>
          <w:kern w:val="22"/>
          <w:lang w:val="ru-RU"/>
        </w:rPr>
        <w:t>ICLEI</w:t>
      </w:r>
      <w:r w:rsidR="009E0014">
        <w:rPr>
          <w:rFonts w:eastAsia="Times New Roman" w:cs="Times New Roman"/>
          <w:kern w:val="22"/>
          <w:lang w:val="ru-RU"/>
        </w:rPr>
        <w:t>),</w:t>
      </w:r>
      <w:r w:rsidR="009E0014" w:rsidRPr="001C1B95">
        <w:rPr>
          <w:rFonts w:eastAsia="Times New Roman" w:cs="Times New Roman"/>
          <w:kern w:val="22"/>
          <w:lang w:val="ru-RU"/>
        </w:rPr>
        <w:t xml:space="preserve"> </w:t>
      </w:r>
      <w:r w:rsidRPr="001C1B95">
        <w:rPr>
          <w:rFonts w:eastAsia="Times New Roman" w:cs="Times New Roman"/>
          <w:kern w:val="22"/>
          <w:lang w:val="ru-RU"/>
        </w:rPr>
        <w:t xml:space="preserve">Группы ведущих субнациональных правительств по выполнению </w:t>
      </w:r>
      <w:proofErr w:type="spellStart"/>
      <w:r w:rsidRPr="001C1B95">
        <w:rPr>
          <w:rFonts w:eastAsia="Times New Roman" w:cs="Times New Roman"/>
          <w:kern w:val="22"/>
          <w:lang w:val="ru-RU"/>
        </w:rPr>
        <w:t>Айтинских</w:t>
      </w:r>
      <w:proofErr w:type="spellEnd"/>
      <w:r w:rsidRPr="001C1B95">
        <w:rPr>
          <w:rFonts w:eastAsia="Times New Roman" w:cs="Times New Roman"/>
          <w:kern w:val="22"/>
          <w:lang w:val="ru-RU"/>
        </w:rPr>
        <w:t xml:space="preserve"> целевых задач в области биоразнообразия, Европейского комитета по делам регионов</w:t>
      </w:r>
      <w:r w:rsidR="009E0014">
        <w:rPr>
          <w:rFonts w:eastAsia="Times New Roman" w:cs="Times New Roman"/>
          <w:kern w:val="22"/>
          <w:lang w:val="ru-RU"/>
        </w:rPr>
        <w:t xml:space="preserve">, а также </w:t>
      </w:r>
      <w:r w:rsidRPr="001C1B95">
        <w:rPr>
          <w:rFonts w:eastAsia="Times New Roman" w:cs="Times New Roman"/>
          <w:kern w:val="22"/>
          <w:lang w:val="ru-RU"/>
        </w:rPr>
        <w:t xml:space="preserve">партнеров по </w:t>
      </w:r>
      <w:proofErr w:type="spellStart"/>
      <w:r w:rsidRPr="001C1B95">
        <w:rPr>
          <w:rFonts w:eastAsia="Times New Roman" w:cs="Times New Roman"/>
          <w:kern w:val="22"/>
          <w:lang w:val="ru-RU"/>
        </w:rPr>
        <w:t>Эдинбургскому</w:t>
      </w:r>
      <w:proofErr w:type="spellEnd"/>
      <w:r w:rsidRPr="001C1B95">
        <w:rPr>
          <w:rFonts w:eastAsia="Times New Roman" w:cs="Times New Roman"/>
          <w:kern w:val="22"/>
          <w:lang w:val="ru-RU"/>
        </w:rPr>
        <w:t xml:space="preserve"> процессу) и МФКНБ.</w:t>
      </w:r>
    </w:p>
    <w:p w14:paraId="7CAF79D2" w14:textId="6F8BE2F6" w:rsidR="00B77A5C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 xml:space="preserve">С заявлениями также выступили представители </w:t>
      </w:r>
      <w:r w:rsidR="00BF3F3D">
        <w:rPr>
          <w:rFonts w:eastAsia="Times New Roman" w:cs="Times New Roman"/>
          <w:kern w:val="22"/>
          <w:lang w:val="ru-RU"/>
        </w:rPr>
        <w:t>с</w:t>
      </w:r>
      <w:r w:rsidRPr="001C1B95">
        <w:rPr>
          <w:rFonts w:eastAsia="Times New Roman" w:cs="Times New Roman"/>
          <w:kern w:val="22"/>
          <w:lang w:val="ru-RU"/>
        </w:rPr>
        <w:t>екретариата Конвенции по сохранению мигрирующих видов диких животных и Группы Всемирного банка.</w:t>
      </w:r>
    </w:p>
    <w:p w14:paraId="72E15D3B" w14:textId="030DAEB4" w:rsidR="008D0C4D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lastRenderedPageBreak/>
        <w:t xml:space="preserve">С дополнительным заявлением выступила организация «Охрана природы» (также от имени </w:t>
      </w:r>
      <w:r w:rsidR="00932A58" w:rsidRPr="001C1B95">
        <w:rPr>
          <w:rFonts w:eastAsia="Times New Roman" w:cs="Times New Roman"/>
          <w:kern w:val="22"/>
          <w:lang w:val="ru-RU"/>
        </w:rPr>
        <w:t>Всемирного фонда дикой природы (WWF)</w:t>
      </w:r>
      <w:r w:rsidR="00932A58">
        <w:rPr>
          <w:rFonts w:eastAsia="Times New Roman" w:cs="Times New Roman"/>
          <w:kern w:val="22"/>
          <w:lang w:val="ru-RU"/>
        </w:rPr>
        <w:t xml:space="preserve">, </w:t>
      </w:r>
      <w:r w:rsidR="00932A58" w:rsidRPr="001C1B95">
        <w:rPr>
          <w:rFonts w:eastAsia="Times New Roman" w:cs="Times New Roman"/>
          <w:kern w:val="22"/>
          <w:lang w:val="ru-RU"/>
        </w:rPr>
        <w:t>Общества охраны дикой природы</w:t>
      </w:r>
      <w:r w:rsidR="00932A58">
        <w:rPr>
          <w:rFonts w:eastAsia="Times New Roman" w:cs="Times New Roman"/>
          <w:kern w:val="22"/>
          <w:lang w:val="ru-RU"/>
        </w:rPr>
        <w:t xml:space="preserve">, организации </w:t>
      </w:r>
      <w:proofErr w:type="spellStart"/>
      <w:r w:rsidR="007C5D09" w:rsidRPr="001F5570">
        <w:rPr>
          <w:rFonts w:cs="Times New Roman"/>
          <w:snapToGrid w:val="0"/>
          <w:kern w:val="22"/>
        </w:rPr>
        <w:t>Bird</w:t>
      </w:r>
      <w:r w:rsidR="00004FED">
        <w:rPr>
          <w:rFonts w:cs="Times New Roman"/>
          <w:snapToGrid w:val="0"/>
          <w:kern w:val="22"/>
        </w:rPr>
        <w:t>L</w:t>
      </w:r>
      <w:r w:rsidR="007C5D09" w:rsidRPr="001F5570">
        <w:rPr>
          <w:rFonts w:cs="Times New Roman"/>
          <w:snapToGrid w:val="0"/>
          <w:kern w:val="22"/>
        </w:rPr>
        <w:t>ife</w:t>
      </w:r>
      <w:proofErr w:type="spellEnd"/>
      <w:r w:rsidR="007C5D09" w:rsidRPr="007C5D09">
        <w:rPr>
          <w:rFonts w:cs="Times New Roman"/>
          <w:snapToGrid w:val="0"/>
          <w:kern w:val="22"/>
          <w:lang w:val="ru-RU"/>
        </w:rPr>
        <w:t xml:space="preserve"> </w:t>
      </w:r>
      <w:r w:rsidR="007C5D09" w:rsidRPr="001F5570">
        <w:rPr>
          <w:rFonts w:cs="Times New Roman"/>
          <w:snapToGrid w:val="0"/>
          <w:kern w:val="22"/>
        </w:rPr>
        <w:t>International</w:t>
      </w:r>
      <w:r w:rsidR="007C5D09" w:rsidRPr="001C1B95" w:rsidDel="007C5D09">
        <w:rPr>
          <w:rFonts w:eastAsia="Times New Roman" w:cs="Times New Roman"/>
          <w:kern w:val="22"/>
          <w:lang w:val="ru-RU"/>
        </w:rPr>
        <w:t xml:space="preserve"> </w:t>
      </w:r>
      <w:r w:rsidR="00932A58">
        <w:rPr>
          <w:rFonts w:eastAsia="Times New Roman" w:cs="Times New Roman"/>
          <w:kern w:val="22"/>
          <w:lang w:val="ru-RU"/>
        </w:rPr>
        <w:t>и организации</w:t>
      </w:r>
      <w:r w:rsidRPr="001C1B95">
        <w:rPr>
          <w:rFonts w:eastAsia="Times New Roman" w:cs="Times New Roman"/>
          <w:kern w:val="22"/>
          <w:lang w:val="ru-RU"/>
        </w:rPr>
        <w:t xml:space="preserve"> </w:t>
      </w:r>
      <w:r w:rsidR="007C5D09" w:rsidRPr="001F5570">
        <w:rPr>
          <w:rFonts w:cs="Times New Roman"/>
          <w:snapToGrid w:val="0"/>
          <w:kern w:val="22"/>
        </w:rPr>
        <w:t>Conservation</w:t>
      </w:r>
      <w:r w:rsidR="007C5D09" w:rsidRPr="007C5D09">
        <w:rPr>
          <w:rFonts w:cs="Times New Roman"/>
          <w:snapToGrid w:val="0"/>
          <w:kern w:val="22"/>
          <w:lang w:val="ru-RU"/>
        </w:rPr>
        <w:t xml:space="preserve"> </w:t>
      </w:r>
      <w:r w:rsidR="007C5D09" w:rsidRPr="001F5570">
        <w:rPr>
          <w:rFonts w:cs="Times New Roman"/>
          <w:snapToGrid w:val="0"/>
          <w:kern w:val="22"/>
        </w:rPr>
        <w:t>International</w:t>
      </w:r>
      <w:r w:rsidRPr="001C1B95">
        <w:rPr>
          <w:rFonts w:eastAsia="Times New Roman" w:cs="Times New Roman"/>
          <w:kern w:val="22"/>
          <w:lang w:val="ru-RU"/>
        </w:rPr>
        <w:t>).</w:t>
      </w:r>
    </w:p>
    <w:p w14:paraId="4AC288A9" w14:textId="3E7C09A5" w:rsidR="00D21549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>Помимо заявлений наблюдателей, представленных в устной форме, было подготовлено письменное заявление Глобальной коалиции по лесам</w:t>
      </w:r>
      <w:r w:rsidR="007C5D09">
        <w:rPr>
          <w:rFonts w:eastAsia="Times New Roman" w:cs="Times New Roman"/>
          <w:kern w:val="22"/>
          <w:lang w:val="ru-RU"/>
        </w:rPr>
        <w:t xml:space="preserve"> (</w:t>
      </w:r>
      <w:r w:rsidRPr="001C1B95">
        <w:rPr>
          <w:rFonts w:eastAsia="Times New Roman" w:cs="Times New Roman"/>
          <w:kern w:val="22"/>
          <w:lang w:val="ru-RU"/>
        </w:rPr>
        <w:t>организации-наблюдателя</w:t>
      </w:r>
      <w:r w:rsidR="007C5D09">
        <w:rPr>
          <w:rFonts w:eastAsia="Times New Roman" w:cs="Times New Roman"/>
          <w:kern w:val="22"/>
          <w:lang w:val="ru-RU"/>
        </w:rPr>
        <w:t>)</w:t>
      </w:r>
      <w:r w:rsidRPr="001C1B95">
        <w:rPr>
          <w:rFonts w:eastAsia="Times New Roman" w:cs="Times New Roman"/>
          <w:kern w:val="22"/>
          <w:lang w:val="ru-RU"/>
        </w:rPr>
        <w:t xml:space="preserve">, которое не могло быть </w:t>
      </w:r>
      <w:r w:rsidR="001934CA">
        <w:rPr>
          <w:rFonts w:eastAsia="Times New Roman" w:cs="Times New Roman"/>
          <w:kern w:val="22"/>
          <w:lang w:val="ru-RU"/>
        </w:rPr>
        <w:t>озвучено</w:t>
      </w:r>
      <w:r w:rsidR="007C5D09" w:rsidRPr="001C1B95">
        <w:rPr>
          <w:rFonts w:eastAsia="Times New Roman" w:cs="Times New Roman"/>
          <w:kern w:val="22"/>
          <w:lang w:val="ru-RU"/>
        </w:rPr>
        <w:t xml:space="preserve"> </w:t>
      </w:r>
      <w:r w:rsidR="007C5D09">
        <w:rPr>
          <w:rFonts w:eastAsia="Times New Roman" w:cs="Times New Roman"/>
          <w:kern w:val="22"/>
          <w:lang w:val="ru-RU"/>
        </w:rPr>
        <w:t>в силу</w:t>
      </w:r>
      <w:r w:rsidRPr="001C1B95">
        <w:rPr>
          <w:rFonts w:eastAsia="Times New Roman" w:cs="Times New Roman"/>
          <w:kern w:val="22"/>
          <w:lang w:val="ru-RU"/>
        </w:rPr>
        <w:t xml:space="preserve"> ограниченного времени.</w:t>
      </w:r>
    </w:p>
    <w:p w14:paraId="24018859" w14:textId="6E0DAD6E" w:rsidR="00B302D8" w:rsidRPr="001C1B95" w:rsidRDefault="00C5104A" w:rsidP="001922DE">
      <w:pPr>
        <w:pStyle w:val="H1Reportlong"/>
        <w:keepLines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1105" w:hanging="425"/>
        <w:rPr>
          <w:snapToGrid w:val="0"/>
          <w:lang w:val="ru-RU"/>
        </w:rPr>
      </w:pPr>
      <w:bookmarkStart w:id="21" w:name="_Toc67564340"/>
      <w:bookmarkStart w:id="22" w:name="_Toc67564532"/>
      <w:r w:rsidRPr="001C1B95">
        <w:rPr>
          <w:lang w:val="ru-RU"/>
        </w:rPr>
        <w:t xml:space="preserve">VI. </w:t>
      </w:r>
      <w:r w:rsidRPr="001C1B95">
        <w:rPr>
          <w:lang w:val="ru-RU"/>
        </w:rPr>
        <w:tab/>
        <w:t>Создание потенциала, научно-техническое сотрудничество, передача технологий, управление знаниями и коммуникация</w:t>
      </w:r>
      <w:r w:rsidR="003209C0">
        <w:rPr>
          <w:lang w:val="ru-RU"/>
        </w:rPr>
        <w:br/>
      </w:r>
      <w:r w:rsidRPr="001C1B95">
        <w:rPr>
          <w:lang w:val="ru-RU"/>
        </w:rPr>
        <w:t>(пункт 7 повестки дня третьего совещания)</w:t>
      </w:r>
      <w:bookmarkEnd w:id="21"/>
      <w:bookmarkEnd w:id="22"/>
    </w:p>
    <w:p w14:paraId="69D886B6" w14:textId="67B16C5A" w:rsidR="00EE1E40" w:rsidRPr="001C1B95" w:rsidRDefault="001934C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>
        <w:rPr>
          <w:rFonts w:eastAsia="Times New Roman" w:cs="Times New Roman"/>
          <w:kern w:val="22"/>
          <w:lang w:val="ru-RU"/>
        </w:rPr>
        <w:t>В</w:t>
      </w:r>
      <w:r w:rsidRPr="001C1B95">
        <w:rPr>
          <w:rFonts w:eastAsia="Times New Roman" w:cs="Times New Roman"/>
          <w:kern w:val="22"/>
          <w:lang w:val="ru-RU"/>
        </w:rPr>
        <w:t xml:space="preserve"> ходе третьего сегмента неофициальной </w:t>
      </w:r>
      <w:r>
        <w:rPr>
          <w:rFonts w:eastAsia="Times New Roman" w:cs="Times New Roman"/>
          <w:kern w:val="22"/>
          <w:lang w:val="ru-RU"/>
        </w:rPr>
        <w:t xml:space="preserve">сессии </w:t>
      </w:r>
      <w:r w:rsidRPr="001C1B95">
        <w:rPr>
          <w:rFonts w:eastAsia="Times New Roman" w:cs="Times New Roman"/>
          <w:kern w:val="22"/>
          <w:lang w:val="ru-RU"/>
        </w:rPr>
        <w:t xml:space="preserve">10 марта 2021 года </w:t>
      </w:r>
      <w:r>
        <w:rPr>
          <w:rFonts w:eastAsia="Times New Roman" w:cs="Times New Roman"/>
          <w:kern w:val="22"/>
          <w:lang w:val="ru-RU"/>
        </w:rPr>
        <w:t>рассматривались т</w:t>
      </w:r>
      <w:r w:rsidR="00C5104A" w:rsidRPr="001C1B95">
        <w:rPr>
          <w:rFonts w:eastAsia="Times New Roman" w:cs="Times New Roman"/>
          <w:kern w:val="22"/>
          <w:lang w:val="ru-RU"/>
        </w:rPr>
        <w:t xml:space="preserve">емы создания потенциала, научно-технического сотрудничества, передачи технологий, управления знаниями и коммуникации. </w:t>
      </w:r>
      <w:r w:rsidR="00DC0A87">
        <w:rPr>
          <w:rFonts w:eastAsia="Times New Roman" w:cs="Times New Roman"/>
          <w:kern w:val="22"/>
          <w:lang w:val="ru-RU"/>
        </w:rPr>
        <w:t>Были представлены</w:t>
      </w:r>
      <w:r w:rsidR="00C5104A" w:rsidRPr="001C1B95">
        <w:rPr>
          <w:rFonts w:eastAsia="Times New Roman" w:cs="Times New Roman"/>
          <w:kern w:val="22"/>
          <w:lang w:val="ru-RU"/>
        </w:rPr>
        <w:t xml:space="preserve"> следующ</w:t>
      </w:r>
      <w:r w:rsidR="00501D4E">
        <w:rPr>
          <w:rFonts w:eastAsia="Times New Roman" w:cs="Times New Roman"/>
          <w:kern w:val="22"/>
          <w:lang w:val="ru-RU"/>
        </w:rPr>
        <w:t>ие справочные документы: записка</w:t>
      </w:r>
      <w:r w:rsidR="00C5104A" w:rsidRPr="001C1B95">
        <w:rPr>
          <w:rFonts w:eastAsia="Times New Roman" w:cs="Times New Roman"/>
          <w:kern w:val="22"/>
          <w:lang w:val="ru-RU"/>
        </w:rPr>
        <w:t xml:space="preserve"> Исполнительного секретаря о развитии потенциала, научно-техническом сотрудничестве и передаче технологий (CBD/SBI/3/7) с добавлением, содержащим проект долгосрочной стратегической структуры по развитию потенциала в поддержку осуществления глобальной рамочной программы в области биоразнообразия на период после 2020 года (CBD/SBI/3/7/Add.1), и добавлением, содержащим предложения по укреплению научно-технического сотрудничества в поддержку глобальной рамочной программы в области биоразнообразия на период после 2020 года (CBD/SBI/3/7/Add.2); записка Исполнительного секретаря об управлении знаниями и механизме посредничества (CBD/SBI/3/8) с добавлением о компоненте управления знаниями глобальной рамочной программы в области биоразнообразия на период после 2020 года (CBD/SBI/3/8/Add.1); записка Исполнительного секретаря о коммуникации (CBD/SBI/3/9); записка Исполнительного секретаря об оценке стратегической структуры для создания и развития потенциала в поддержку эффективного осуществления </w:t>
      </w:r>
      <w:proofErr w:type="spellStart"/>
      <w:r w:rsidR="00C5104A" w:rsidRPr="001C1B95">
        <w:rPr>
          <w:rFonts w:eastAsia="Times New Roman" w:cs="Times New Roman"/>
          <w:kern w:val="22"/>
          <w:lang w:val="ru-RU"/>
        </w:rPr>
        <w:t>Нагойского</w:t>
      </w:r>
      <w:proofErr w:type="spellEnd"/>
      <w:r w:rsidR="00C5104A" w:rsidRPr="001C1B95">
        <w:rPr>
          <w:rFonts w:eastAsia="Times New Roman" w:cs="Times New Roman"/>
          <w:kern w:val="22"/>
          <w:lang w:val="ru-RU"/>
        </w:rPr>
        <w:t xml:space="preserve"> протокола (CBD/SBI/3/16) с полным докладом об оценке, изложенным в информационном документе CBD/SBI/3/INF/1. Другими информационными документами по этой теме были записка Исполнительного секретаря об инструменте представления данных и отчетности </w:t>
      </w:r>
      <w:proofErr w:type="spellStart"/>
      <w:r w:rsidR="00C5104A" w:rsidRPr="001C1B95">
        <w:rPr>
          <w:rFonts w:eastAsia="Times New Roman" w:cs="Times New Roman"/>
          <w:kern w:val="22"/>
          <w:lang w:val="ru-RU"/>
        </w:rPr>
        <w:t>DaRT</w:t>
      </w:r>
      <w:proofErr w:type="spellEnd"/>
      <w:r w:rsidR="00C5104A" w:rsidRPr="001C1B95">
        <w:rPr>
          <w:rFonts w:eastAsia="Times New Roman" w:cs="Times New Roman"/>
          <w:kern w:val="22"/>
          <w:lang w:val="ru-RU"/>
        </w:rPr>
        <w:t xml:space="preserve"> для многосторонних природоохранных соглашений (CBD/SBI/3/INF/8); доклад об исследовании</w:t>
      </w:r>
      <w:r>
        <w:rPr>
          <w:rFonts w:eastAsia="Times New Roman" w:cs="Times New Roman"/>
          <w:kern w:val="22"/>
          <w:lang w:val="ru-RU"/>
        </w:rPr>
        <w:t xml:space="preserve">, </w:t>
      </w:r>
      <w:r w:rsidR="003C0E79">
        <w:rPr>
          <w:rFonts w:eastAsia="Times New Roman" w:cs="Times New Roman"/>
          <w:kern w:val="22"/>
          <w:lang w:val="ru-RU"/>
        </w:rPr>
        <w:t>представляющем собой информационную основу</w:t>
      </w:r>
      <w:r w:rsidR="00C5104A" w:rsidRPr="001C1B95">
        <w:rPr>
          <w:rFonts w:eastAsia="Times New Roman" w:cs="Times New Roman"/>
          <w:kern w:val="22"/>
          <w:lang w:val="ru-RU"/>
        </w:rPr>
        <w:t xml:space="preserve"> для подготовки долгосрочной стратегической структуры </w:t>
      </w:r>
      <w:r w:rsidR="00064CEB">
        <w:rPr>
          <w:rFonts w:eastAsia="Times New Roman" w:cs="Times New Roman"/>
          <w:kern w:val="22"/>
          <w:lang w:val="ru-RU"/>
        </w:rPr>
        <w:t>по</w:t>
      </w:r>
      <w:r w:rsidR="00C5104A" w:rsidRPr="001C1B95">
        <w:rPr>
          <w:rFonts w:eastAsia="Times New Roman" w:cs="Times New Roman"/>
          <w:kern w:val="22"/>
          <w:lang w:val="ru-RU"/>
        </w:rPr>
        <w:t xml:space="preserve"> соз</w:t>
      </w:r>
      <w:r w:rsidR="00064CEB">
        <w:rPr>
          <w:rFonts w:eastAsia="Times New Roman" w:cs="Times New Roman"/>
          <w:kern w:val="22"/>
          <w:lang w:val="ru-RU"/>
        </w:rPr>
        <w:t>данию</w:t>
      </w:r>
      <w:r w:rsidR="00C5104A" w:rsidRPr="001C1B95">
        <w:rPr>
          <w:rFonts w:eastAsia="Times New Roman" w:cs="Times New Roman"/>
          <w:kern w:val="22"/>
          <w:lang w:val="ru-RU"/>
        </w:rPr>
        <w:t xml:space="preserve"> потенциала </w:t>
      </w:r>
      <w:r w:rsidR="003C0E79">
        <w:rPr>
          <w:rFonts w:eastAsia="Times New Roman" w:cs="Times New Roman"/>
          <w:kern w:val="22"/>
          <w:lang w:val="ru-RU"/>
        </w:rPr>
        <w:t xml:space="preserve">на период </w:t>
      </w:r>
      <w:r w:rsidR="00C5104A" w:rsidRPr="001C1B95">
        <w:rPr>
          <w:rFonts w:eastAsia="Times New Roman" w:cs="Times New Roman"/>
          <w:kern w:val="22"/>
          <w:lang w:val="ru-RU"/>
        </w:rPr>
        <w:t>после 2020 года (C</w:t>
      </w:r>
      <w:r w:rsidR="009736D2">
        <w:rPr>
          <w:rFonts w:eastAsia="Times New Roman" w:cs="Times New Roman"/>
          <w:kern w:val="22"/>
          <w:lang w:val="ru-RU"/>
        </w:rPr>
        <w:t>BD/SBI/3/INF/9); предварительная версия заключительного</w:t>
      </w:r>
      <w:r w:rsidR="00C5104A" w:rsidRPr="001C1B95">
        <w:rPr>
          <w:rFonts w:eastAsia="Times New Roman" w:cs="Times New Roman"/>
          <w:kern w:val="22"/>
          <w:lang w:val="ru-RU"/>
        </w:rPr>
        <w:t xml:space="preserve"> </w:t>
      </w:r>
      <w:r w:rsidR="004F1377">
        <w:rPr>
          <w:rFonts w:eastAsia="Times New Roman" w:cs="Times New Roman"/>
          <w:kern w:val="22"/>
          <w:lang w:val="ru-RU"/>
        </w:rPr>
        <w:t>доклад</w:t>
      </w:r>
      <w:r w:rsidR="009736D2">
        <w:rPr>
          <w:rFonts w:eastAsia="Times New Roman" w:cs="Times New Roman"/>
          <w:kern w:val="22"/>
          <w:lang w:val="ru-RU"/>
        </w:rPr>
        <w:t>а</w:t>
      </w:r>
      <w:r w:rsidR="00C5104A" w:rsidRPr="001C1B95">
        <w:rPr>
          <w:rFonts w:eastAsia="Times New Roman" w:cs="Times New Roman"/>
          <w:kern w:val="22"/>
          <w:lang w:val="ru-RU"/>
        </w:rPr>
        <w:t xml:space="preserve"> о</w:t>
      </w:r>
      <w:r>
        <w:rPr>
          <w:rFonts w:eastAsia="Times New Roman" w:cs="Times New Roman"/>
          <w:kern w:val="22"/>
          <w:lang w:val="ru-RU"/>
        </w:rPr>
        <w:t xml:space="preserve"> выполнении </w:t>
      </w:r>
      <w:r w:rsidR="00C5104A" w:rsidRPr="001C1B95">
        <w:rPr>
          <w:rFonts w:eastAsia="Times New Roman" w:cs="Times New Roman"/>
          <w:kern w:val="22"/>
          <w:lang w:val="ru-RU"/>
        </w:rPr>
        <w:t xml:space="preserve">краткосрочного плана действий (2017–2020 годы) по </w:t>
      </w:r>
      <w:r>
        <w:rPr>
          <w:rFonts w:eastAsia="Times New Roman" w:cs="Times New Roman"/>
          <w:kern w:val="22"/>
          <w:lang w:val="ru-RU"/>
        </w:rPr>
        <w:t>укреплению</w:t>
      </w:r>
      <w:r w:rsidRPr="001C1B95">
        <w:rPr>
          <w:rFonts w:eastAsia="Times New Roman" w:cs="Times New Roman"/>
          <w:kern w:val="22"/>
          <w:lang w:val="ru-RU"/>
        </w:rPr>
        <w:t xml:space="preserve"> </w:t>
      </w:r>
      <w:r w:rsidR="00C5104A" w:rsidRPr="001C1B95">
        <w:rPr>
          <w:rFonts w:eastAsia="Times New Roman" w:cs="Times New Roman"/>
          <w:kern w:val="22"/>
          <w:lang w:val="ru-RU"/>
        </w:rPr>
        <w:t xml:space="preserve">и поддержке создания потенциала для осуществления Конвенции и протоколов к ней (CBD/SBI/3/INF/14); предложения </w:t>
      </w:r>
      <w:r w:rsidR="003C0E79">
        <w:rPr>
          <w:rFonts w:eastAsia="Times New Roman" w:cs="Times New Roman"/>
          <w:kern w:val="22"/>
          <w:lang w:val="ru-RU"/>
        </w:rPr>
        <w:t>для</w:t>
      </w:r>
      <w:r w:rsidR="003C0E79" w:rsidRPr="001C1B95">
        <w:rPr>
          <w:rFonts w:eastAsia="Times New Roman" w:cs="Times New Roman"/>
          <w:kern w:val="22"/>
          <w:lang w:val="ru-RU"/>
        </w:rPr>
        <w:t xml:space="preserve"> </w:t>
      </w:r>
      <w:r w:rsidR="00C5104A" w:rsidRPr="001C1B95">
        <w:rPr>
          <w:rFonts w:eastAsia="Times New Roman" w:cs="Times New Roman"/>
          <w:kern w:val="22"/>
          <w:lang w:val="ru-RU"/>
        </w:rPr>
        <w:t>всеобъемлюще</w:t>
      </w:r>
      <w:r w:rsidR="003C0E79">
        <w:rPr>
          <w:rFonts w:eastAsia="Times New Roman" w:cs="Times New Roman"/>
          <w:kern w:val="22"/>
          <w:lang w:val="ru-RU"/>
        </w:rPr>
        <w:t>го</w:t>
      </w:r>
      <w:r w:rsidR="00C5104A" w:rsidRPr="001C1B95">
        <w:rPr>
          <w:rFonts w:eastAsia="Times New Roman" w:cs="Times New Roman"/>
          <w:kern w:val="22"/>
          <w:lang w:val="ru-RU"/>
        </w:rPr>
        <w:t xml:space="preserve"> процесс</w:t>
      </w:r>
      <w:r w:rsidR="003C0E79">
        <w:rPr>
          <w:rFonts w:eastAsia="Times New Roman" w:cs="Times New Roman"/>
          <w:kern w:val="22"/>
          <w:lang w:val="ru-RU"/>
        </w:rPr>
        <w:t>а</w:t>
      </w:r>
      <w:r w:rsidR="00C5104A" w:rsidRPr="001C1B95">
        <w:rPr>
          <w:rFonts w:eastAsia="Times New Roman" w:cs="Times New Roman"/>
          <w:kern w:val="22"/>
          <w:lang w:val="ru-RU"/>
        </w:rPr>
        <w:t xml:space="preserve"> обзора и обновления программ научно-технического сотруд</w:t>
      </w:r>
      <w:r w:rsidR="0034414A">
        <w:rPr>
          <w:rFonts w:eastAsia="Times New Roman" w:cs="Times New Roman"/>
          <w:kern w:val="22"/>
          <w:lang w:val="ru-RU"/>
        </w:rPr>
        <w:t>ничества (CBD/SBI/3/INF/</w:t>
      </w:r>
      <w:r w:rsidR="00C5104A" w:rsidRPr="001C1B95">
        <w:rPr>
          <w:rFonts w:eastAsia="Times New Roman" w:cs="Times New Roman"/>
          <w:kern w:val="22"/>
          <w:lang w:val="ru-RU"/>
        </w:rPr>
        <w:t>15); варианты институциональных механизмов для содействия научно-техническому сотрудничеству в рамках Конвенции (CBD/SBI/3/INF/16); предварительный список соответствующих институциональных механизмов и сетей, способствующих научно-техническому сотрудничеству на глобальном, региональном и субрегиональном уровнях (CBD/SBI/3/INF/17).</w:t>
      </w:r>
    </w:p>
    <w:p w14:paraId="32B4DFCA" w14:textId="7CB7F98B" w:rsidR="00A718BD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 xml:space="preserve">С заявлениями от имени регионов выступили представители Грузии (от имени стран Центральной и Восточной Европы), Демократической Республики Конго (от имени </w:t>
      </w:r>
      <w:r w:rsidR="00F8023C">
        <w:rPr>
          <w:rFonts w:eastAsia="Times New Roman" w:cs="Times New Roman"/>
          <w:kern w:val="22"/>
          <w:lang w:val="ru-RU"/>
        </w:rPr>
        <w:t>Группы а</w:t>
      </w:r>
      <w:r w:rsidRPr="001C1B95">
        <w:rPr>
          <w:rFonts w:eastAsia="Times New Roman" w:cs="Times New Roman"/>
          <w:kern w:val="22"/>
          <w:lang w:val="ru-RU"/>
        </w:rPr>
        <w:t>фриканск</w:t>
      </w:r>
      <w:r w:rsidR="00F8023C">
        <w:rPr>
          <w:rFonts w:eastAsia="Times New Roman" w:cs="Times New Roman"/>
          <w:kern w:val="22"/>
          <w:lang w:val="ru-RU"/>
        </w:rPr>
        <w:t>их государств</w:t>
      </w:r>
      <w:r w:rsidRPr="001C1B95">
        <w:rPr>
          <w:rFonts w:eastAsia="Times New Roman" w:cs="Times New Roman"/>
          <w:kern w:val="22"/>
          <w:lang w:val="ru-RU"/>
        </w:rPr>
        <w:t>), Португалии (от имени Европейского союза и его государств-членов) и Сингапура (от имени АСЕАН).</w:t>
      </w:r>
    </w:p>
    <w:p w14:paraId="5FFA22E5" w14:textId="77777777" w:rsidR="00E42E23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>С заявлениями также выступили представители Аргентины, Боснии и Герцеговины, Бразилии, Гватемалы, Канады, Китая, Малави, Норвегии, Панамы, Соединенного Королевства, Таиланда, Уганды, Швейцарии, Эфиопии и Японии.</w:t>
      </w:r>
    </w:p>
    <w:p w14:paraId="1A199538" w14:textId="77777777" w:rsidR="00D93049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>Помимо заявлений Сторон, представленных в устной форме, на веб-странице совещания было размещено письменное заявление Коморских Островов.</w:t>
      </w:r>
    </w:p>
    <w:p w14:paraId="627E39A4" w14:textId="4A968BD3" w:rsidR="00D93049" w:rsidRPr="006167C7" w:rsidRDefault="00C5104A" w:rsidP="006167C7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 xml:space="preserve">Рассмотрение темы возобновилось </w:t>
      </w:r>
      <w:r w:rsidR="006167C7">
        <w:rPr>
          <w:rFonts w:eastAsia="Times New Roman" w:cs="Times New Roman"/>
          <w:kern w:val="22"/>
          <w:lang w:val="ru-RU"/>
        </w:rPr>
        <w:t>в ходе</w:t>
      </w:r>
      <w:r w:rsidR="006167C7" w:rsidRPr="001C1B95">
        <w:rPr>
          <w:rFonts w:eastAsia="Times New Roman" w:cs="Times New Roman"/>
          <w:kern w:val="22"/>
          <w:lang w:val="ru-RU"/>
        </w:rPr>
        <w:t xml:space="preserve"> </w:t>
      </w:r>
      <w:r w:rsidRPr="001C1B95">
        <w:rPr>
          <w:rFonts w:eastAsia="Times New Roman" w:cs="Times New Roman"/>
          <w:kern w:val="22"/>
          <w:lang w:val="ru-RU"/>
        </w:rPr>
        <w:t>четверт</w:t>
      </w:r>
      <w:r w:rsidR="006167C7">
        <w:rPr>
          <w:rFonts w:eastAsia="Times New Roman" w:cs="Times New Roman"/>
          <w:kern w:val="22"/>
          <w:lang w:val="ru-RU"/>
        </w:rPr>
        <w:t>ого</w:t>
      </w:r>
      <w:r w:rsidRPr="001C1B95">
        <w:rPr>
          <w:rFonts w:eastAsia="Times New Roman" w:cs="Times New Roman"/>
          <w:kern w:val="22"/>
          <w:lang w:val="ru-RU"/>
        </w:rPr>
        <w:t xml:space="preserve"> сегмент</w:t>
      </w:r>
      <w:r w:rsidR="006167C7">
        <w:rPr>
          <w:rFonts w:cs="Times New Roman"/>
          <w:snapToGrid w:val="0"/>
          <w:kern w:val="22"/>
          <w:lang w:val="ru-RU"/>
        </w:rPr>
        <w:t>а</w:t>
      </w:r>
      <w:r w:rsidRPr="006167C7">
        <w:rPr>
          <w:rFonts w:eastAsia="Times New Roman" w:cs="Times New Roman"/>
          <w:kern w:val="22"/>
          <w:lang w:val="ru-RU"/>
        </w:rPr>
        <w:t xml:space="preserve"> </w:t>
      </w:r>
      <w:r w:rsidR="006167C7">
        <w:rPr>
          <w:rFonts w:eastAsia="Times New Roman" w:cs="Times New Roman"/>
          <w:kern w:val="22"/>
          <w:lang w:val="ru-RU"/>
        </w:rPr>
        <w:t>неофициальной</w:t>
      </w:r>
      <w:r w:rsidR="006167C7" w:rsidRPr="006167C7">
        <w:rPr>
          <w:rFonts w:eastAsia="Times New Roman" w:cs="Times New Roman"/>
          <w:kern w:val="22"/>
          <w:lang w:val="ru-RU"/>
        </w:rPr>
        <w:t xml:space="preserve"> </w:t>
      </w:r>
      <w:r w:rsidR="00BA4EBE" w:rsidRPr="006167C7">
        <w:rPr>
          <w:rFonts w:eastAsia="Times New Roman" w:cs="Times New Roman"/>
          <w:kern w:val="22"/>
          <w:lang w:val="ru-RU"/>
        </w:rPr>
        <w:t xml:space="preserve">сессии </w:t>
      </w:r>
      <w:r w:rsidRPr="006167C7">
        <w:rPr>
          <w:rFonts w:eastAsia="Times New Roman" w:cs="Times New Roman"/>
          <w:kern w:val="22"/>
          <w:lang w:val="ru-RU"/>
        </w:rPr>
        <w:t>11</w:t>
      </w:r>
      <w:r w:rsidR="006167C7">
        <w:rPr>
          <w:rFonts w:eastAsia="Times New Roman" w:cs="Times New Roman"/>
          <w:kern w:val="22"/>
          <w:lang w:val="ru-RU"/>
        </w:rPr>
        <w:t> </w:t>
      </w:r>
      <w:r w:rsidRPr="006167C7">
        <w:rPr>
          <w:rFonts w:eastAsia="Times New Roman" w:cs="Times New Roman"/>
          <w:kern w:val="22"/>
          <w:lang w:val="ru-RU"/>
        </w:rPr>
        <w:t>марта 2021 года.</w:t>
      </w:r>
    </w:p>
    <w:p w14:paraId="1F76408A" w14:textId="2B387397" w:rsidR="00D93049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lastRenderedPageBreak/>
        <w:t>С заявлениями выступили представители Альянса КБР, Глобальной сети молодежи в защиту биоразнообразия, Женского форума КБР, Консультативного комитета субнациональных правительств по биоразнообразию (</w:t>
      </w:r>
      <w:r w:rsidR="005B4FBD">
        <w:rPr>
          <w:rFonts w:eastAsia="Times New Roman" w:cs="Times New Roman"/>
          <w:kern w:val="22"/>
          <w:lang w:val="ru-RU"/>
        </w:rPr>
        <w:t>координируемого Сетью регионов за устойчивое развитие (Regions4)</w:t>
      </w:r>
      <w:r w:rsidR="006167C7">
        <w:rPr>
          <w:rFonts w:eastAsia="Times New Roman" w:cs="Times New Roman"/>
          <w:kern w:val="22"/>
          <w:lang w:val="ru-RU"/>
        </w:rPr>
        <w:t xml:space="preserve"> и правительством Квебека</w:t>
      </w:r>
      <w:r w:rsidRPr="001C1B95">
        <w:rPr>
          <w:rFonts w:eastAsia="Times New Roman" w:cs="Times New Roman"/>
          <w:kern w:val="22"/>
          <w:lang w:val="ru-RU"/>
        </w:rPr>
        <w:t>) (</w:t>
      </w:r>
      <w:r w:rsidR="006167C7" w:rsidRPr="001C1B95">
        <w:rPr>
          <w:rFonts w:eastAsia="Times New Roman" w:cs="Times New Roman"/>
          <w:kern w:val="22"/>
          <w:lang w:val="ru-RU"/>
        </w:rPr>
        <w:t>также от имени Европейского комитета по делам регионов</w:t>
      </w:r>
      <w:r w:rsidR="006167C7">
        <w:rPr>
          <w:rFonts w:eastAsia="Times New Roman" w:cs="Times New Roman"/>
          <w:kern w:val="22"/>
          <w:lang w:val="ru-RU"/>
        </w:rPr>
        <w:t xml:space="preserve">, </w:t>
      </w:r>
      <w:r w:rsidR="006167C7" w:rsidRPr="001C1B95">
        <w:rPr>
          <w:rFonts w:eastAsia="Times New Roman" w:cs="Times New Roman"/>
          <w:kern w:val="22"/>
          <w:lang w:val="ru-RU"/>
        </w:rPr>
        <w:t xml:space="preserve">Группы ведущих субнациональных правительств по выполнению </w:t>
      </w:r>
      <w:proofErr w:type="spellStart"/>
      <w:r w:rsidR="006167C7" w:rsidRPr="001C1B95">
        <w:rPr>
          <w:rFonts w:eastAsia="Times New Roman" w:cs="Times New Roman"/>
          <w:kern w:val="22"/>
          <w:lang w:val="ru-RU"/>
        </w:rPr>
        <w:t>Айтинских</w:t>
      </w:r>
      <w:proofErr w:type="spellEnd"/>
      <w:r w:rsidR="006167C7" w:rsidRPr="001C1B95">
        <w:rPr>
          <w:rFonts w:eastAsia="Times New Roman" w:cs="Times New Roman"/>
          <w:kern w:val="22"/>
          <w:lang w:val="ru-RU"/>
        </w:rPr>
        <w:t xml:space="preserve"> целевых задач в области биоразнообразия</w:t>
      </w:r>
      <w:r w:rsidR="006167C7">
        <w:rPr>
          <w:rFonts w:eastAsia="Times New Roman" w:cs="Times New Roman"/>
          <w:kern w:val="22"/>
          <w:lang w:val="ru-RU"/>
        </w:rPr>
        <w:t>, организации «</w:t>
      </w:r>
      <w:r w:rsidR="006167C7" w:rsidRPr="001C1B95">
        <w:rPr>
          <w:rFonts w:eastAsia="Times New Roman" w:cs="Times New Roman"/>
          <w:kern w:val="22"/>
          <w:lang w:val="ru-RU"/>
        </w:rPr>
        <w:t>Местны</w:t>
      </w:r>
      <w:r w:rsidR="006167C7">
        <w:rPr>
          <w:rFonts w:eastAsia="Times New Roman" w:cs="Times New Roman"/>
          <w:kern w:val="22"/>
          <w:lang w:val="ru-RU"/>
        </w:rPr>
        <w:t>е</w:t>
      </w:r>
      <w:r w:rsidR="006167C7" w:rsidRPr="001C1B95">
        <w:rPr>
          <w:rFonts w:eastAsia="Times New Roman" w:cs="Times New Roman"/>
          <w:kern w:val="22"/>
          <w:lang w:val="ru-RU"/>
        </w:rPr>
        <w:t xml:space="preserve"> орган</w:t>
      </w:r>
      <w:r w:rsidR="006167C7">
        <w:rPr>
          <w:rFonts w:eastAsia="Times New Roman" w:cs="Times New Roman"/>
          <w:kern w:val="22"/>
          <w:lang w:val="ru-RU"/>
        </w:rPr>
        <w:t>ы власти за устойчивое развитие» (</w:t>
      </w:r>
      <w:r w:rsidR="006167C7" w:rsidRPr="001C1B95">
        <w:rPr>
          <w:rFonts w:eastAsia="Times New Roman" w:cs="Times New Roman"/>
          <w:kern w:val="22"/>
          <w:lang w:val="ru-RU"/>
        </w:rPr>
        <w:t>ICLEI</w:t>
      </w:r>
      <w:r w:rsidR="006167C7">
        <w:rPr>
          <w:rFonts w:eastAsia="Times New Roman" w:cs="Times New Roman"/>
          <w:kern w:val="22"/>
          <w:lang w:val="ru-RU"/>
        </w:rPr>
        <w:t>),</w:t>
      </w:r>
      <w:r w:rsidR="006167C7" w:rsidRPr="001C1B95">
        <w:rPr>
          <w:rFonts w:eastAsia="Times New Roman" w:cs="Times New Roman"/>
          <w:kern w:val="22"/>
          <w:lang w:val="ru-RU"/>
        </w:rPr>
        <w:t xml:space="preserve"> </w:t>
      </w:r>
      <w:r w:rsidR="006167C7">
        <w:rPr>
          <w:rFonts w:eastAsia="Times New Roman" w:cs="Times New Roman"/>
          <w:kern w:val="22"/>
          <w:lang w:val="ru-RU"/>
        </w:rPr>
        <w:t xml:space="preserve">а также </w:t>
      </w:r>
      <w:r w:rsidR="006167C7" w:rsidRPr="001C1B95">
        <w:rPr>
          <w:rFonts w:eastAsia="Times New Roman" w:cs="Times New Roman"/>
          <w:kern w:val="22"/>
          <w:lang w:val="ru-RU"/>
        </w:rPr>
        <w:t xml:space="preserve">партнеров по </w:t>
      </w:r>
      <w:proofErr w:type="spellStart"/>
      <w:r w:rsidR="006167C7" w:rsidRPr="001C1B95">
        <w:rPr>
          <w:rFonts w:eastAsia="Times New Roman" w:cs="Times New Roman"/>
          <w:kern w:val="22"/>
          <w:lang w:val="ru-RU"/>
        </w:rPr>
        <w:t>Эдинбургскому</w:t>
      </w:r>
      <w:proofErr w:type="spellEnd"/>
      <w:r w:rsidR="006167C7" w:rsidRPr="001C1B95">
        <w:rPr>
          <w:rFonts w:eastAsia="Times New Roman" w:cs="Times New Roman"/>
          <w:kern w:val="22"/>
          <w:lang w:val="ru-RU"/>
        </w:rPr>
        <w:t xml:space="preserve"> процессу</w:t>
      </w:r>
      <w:r w:rsidRPr="001C1B95">
        <w:rPr>
          <w:rFonts w:eastAsia="Times New Roman" w:cs="Times New Roman"/>
          <w:kern w:val="22"/>
          <w:lang w:val="ru-RU"/>
        </w:rPr>
        <w:t>) и МФКНБ.</w:t>
      </w:r>
    </w:p>
    <w:p w14:paraId="1696C08F" w14:textId="77777777" w:rsidR="00856F04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>С заявлениями также выступили представители МСОП, Университета Организации Объединенных Наций и Центра АСЕАН по сохранению биоразнообразия.</w:t>
      </w:r>
    </w:p>
    <w:p w14:paraId="3065D9EF" w14:textId="4FA6C302" w:rsidR="004B3B19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>Помимо заявлений наблюдателей, представленных в устной форме, было подготовлено письменное заявление Международной организаци</w:t>
      </w:r>
      <w:r w:rsidR="006167C7">
        <w:rPr>
          <w:rFonts w:eastAsia="Times New Roman" w:cs="Times New Roman"/>
          <w:kern w:val="22"/>
          <w:lang w:val="ru-RU"/>
        </w:rPr>
        <w:t>и</w:t>
      </w:r>
      <w:r w:rsidRPr="001C1B95">
        <w:rPr>
          <w:rFonts w:eastAsia="Times New Roman" w:cs="Times New Roman"/>
          <w:kern w:val="22"/>
          <w:lang w:val="ru-RU"/>
        </w:rPr>
        <w:t xml:space="preserve"> по тропической древесине </w:t>
      </w:r>
      <w:r w:rsidR="006167C7">
        <w:rPr>
          <w:rFonts w:eastAsia="Times New Roman" w:cs="Times New Roman"/>
          <w:kern w:val="22"/>
          <w:lang w:val="ru-RU"/>
        </w:rPr>
        <w:t>(</w:t>
      </w:r>
      <w:r w:rsidRPr="001C1B95">
        <w:rPr>
          <w:rFonts w:eastAsia="Times New Roman" w:cs="Times New Roman"/>
          <w:kern w:val="22"/>
          <w:lang w:val="ru-RU"/>
        </w:rPr>
        <w:t>организации-наблюдателя</w:t>
      </w:r>
      <w:r w:rsidR="006167C7">
        <w:rPr>
          <w:rFonts w:eastAsia="Times New Roman" w:cs="Times New Roman"/>
          <w:kern w:val="22"/>
          <w:lang w:val="ru-RU"/>
        </w:rPr>
        <w:t>)</w:t>
      </w:r>
      <w:r w:rsidRPr="001C1B95">
        <w:rPr>
          <w:rFonts w:eastAsia="Times New Roman" w:cs="Times New Roman"/>
          <w:kern w:val="22"/>
          <w:lang w:val="ru-RU"/>
        </w:rPr>
        <w:t xml:space="preserve">, которое не могло быть </w:t>
      </w:r>
      <w:r w:rsidR="006167C7">
        <w:rPr>
          <w:rFonts w:eastAsia="Times New Roman" w:cs="Times New Roman"/>
          <w:kern w:val="22"/>
          <w:lang w:val="ru-RU"/>
        </w:rPr>
        <w:t>озвучено</w:t>
      </w:r>
      <w:r w:rsidR="006167C7" w:rsidRPr="001C1B95">
        <w:rPr>
          <w:rFonts w:eastAsia="Times New Roman" w:cs="Times New Roman"/>
          <w:kern w:val="22"/>
          <w:lang w:val="ru-RU"/>
        </w:rPr>
        <w:t xml:space="preserve"> </w:t>
      </w:r>
      <w:r w:rsidR="006167C7">
        <w:rPr>
          <w:rFonts w:eastAsia="Times New Roman" w:cs="Times New Roman"/>
          <w:kern w:val="22"/>
          <w:lang w:val="ru-RU"/>
        </w:rPr>
        <w:t xml:space="preserve">в силу </w:t>
      </w:r>
      <w:r w:rsidRPr="001C1B95">
        <w:rPr>
          <w:rFonts w:eastAsia="Times New Roman" w:cs="Times New Roman"/>
          <w:kern w:val="22"/>
          <w:lang w:val="ru-RU"/>
        </w:rPr>
        <w:t>ограниченного времени.</w:t>
      </w:r>
    </w:p>
    <w:p w14:paraId="4E667134" w14:textId="57B972B1" w:rsidR="00B302D8" w:rsidRPr="001C1B95" w:rsidRDefault="00C5104A" w:rsidP="00017CEE">
      <w:pPr>
        <w:pStyle w:val="H1Reportlong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1219" w:hanging="510"/>
        <w:rPr>
          <w:snapToGrid w:val="0"/>
          <w:lang w:val="ru-RU"/>
        </w:rPr>
      </w:pPr>
      <w:bookmarkStart w:id="23" w:name="_Toc67564341"/>
      <w:bookmarkStart w:id="24" w:name="_Toc67564533"/>
      <w:r w:rsidRPr="001C1B95">
        <w:rPr>
          <w:lang w:val="ru-RU"/>
        </w:rPr>
        <w:t xml:space="preserve">VII. </w:t>
      </w:r>
      <w:r w:rsidRPr="001C1B95">
        <w:rPr>
          <w:lang w:val="ru-RU"/>
        </w:rPr>
        <w:tab/>
        <w:t>Механизмы отчетности, оценки и обзора</w:t>
      </w:r>
      <w:r w:rsidR="006167C7">
        <w:rPr>
          <w:lang w:val="ru-RU"/>
        </w:rPr>
        <w:t xml:space="preserve"> ОСУЩЕСТВЛЕНИЯ</w:t>
      </w:r>
      <w:r w:rsidRPr="001C1B95">
        <w:rPr>
          <w:lang w:val="ru-RU"/>
        </w:rPr>
        <w:br/>
        <w:t xml:space="preserve">(пункт 9 повестки дня третьего </w:t>
      </w:r>
      <w:r w:rsidR="006167C7">
        <w:rPr>
          <w:lang w:val="ru-RU"/>
        </w:rPr>
        <w:t>совещания</w:t>
      </w:r>
      <w:r w:rsidRPr="001C1B95">
        <w:rPr>
          <w:lang w:val="ru-RU"/>
        </w:rPr>
        <w:t>)</w:t>
      </w:r>
      <w:bookmarkEnd w:id="23"/>
      <w:bookmarkEnd w:id="24"/>
    </w:p>
    <w:p w14:paraId="4B11A764" w14:textId="5777D8BA" w:rsidR="00487DF0" w:rsidRPr="001C1B95" w:rsidRDefault="006167C7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>
        <w:rPr>
          <w:rFonts w:eastAsia="Times New Roman" w:cs="Times New Roman"/>
          <w:kern w:val="22"/>
          <w:lang w:val="ru-RU"/>
        </w:rPr>
        <w:t>В</w:t>
      </w:r>
      <w:r w:rsidRPr="001C1B95">
        <w:rPr>
          <w:rFonts w:eastAsia="Times New Roman" w:cs="Times New Roman"/>
          <w:kern w:val="22"/>
          <w:lang w:val="ru-RU"/>
        </w:rPr>
        <w:t xml:space="preserve"> ходе четвертого сегмента </w:t>
      </w:r>
      <w:r>
        <w:rPr>
          <w:rFonts w:eastAsia="Times New Roman" w:cs="Times New Roman"/>
          <w:kern w:val="22"/>
          <w:lang w:val="ru-RU"/>
        </w:rPr>
        <w:t>неофициальной</w:t>
      </w:r>
      <w:r w:rsidRPr="001C1B95">
        <w:rPr>
          <w:rFonts w:eastAsia="Times New Roman" w:cs="Times New Roman"/>
          <w:kern w:val="22"/>
          <w:lang w:val="ru-RU"/>
        </w:rPr>
        <w:t xml:space="preserve"> </w:t>
      </w:r>
      <w:r>
        <w:rPr>
          <w:rFonts w:eastAsia="Times New Roman" w:cs="Times New Roman"/>
          <w:kern w:val="22"/>
          <w:lang w:val="ru-RU"/>
        </w:rPr>
        <w:t xml:space="preserve">сессии </w:t>
      </w:r>
      <w:r w:rsidRPr="001C1B95">
        <w:rPr>
          <w:rFonts w:eastAsia="Times New Roman" w:cs="Times New Roman"/>
          <w:kern w:val="22"/>
          <w:lang w:val="ru-RU"/>
        </w:rPr>
        <w:t xml:space="preserve">11 марта 2021 года </w:t>
      </w:r>
      <w:r w:rsidR="008D3455">
        <w:rPr>
          <w:rFonts w:eastAsia="Times New Roman" w:cs="Times New Roman"/>
          <w:kern w:val="22"/>
          <w:lang w:val="ru-RU"/>
        </w:rPr>
        <w:t xml:space="preserve">в качестве темы </w:t>
      </w:r>
      <w:r>
        <w:rPr>
          <w:rFonts w:eastAsia="Times New Roman" w:cs="Times New Roman"/>
          <w:kern w:val="22"/>
          <w:lang w:val="ru-RU"/>
        </w:rPr>
        <w:t>рассматривал</w:t>
      </w:r>
      <w:r w:rsidR="008D3455">
        <w:rPr>
          <w:rFonts w:eastAsia="Times New Roman" w:cs="Times New Roman"/>
          <w:kern w:val="22"/>
          <w:lang w:val="ru-RU"/>
        </w:rPr>
        <w:t>и</w:t>
      </w:r>
      <w:r>
        <w:rPr>
          <w:rFonts w:eastAsia="Times New Roman" w:cs="Times New Roman"/>
          <w:kern w:val="22"/>
          <w:lang w:val="ru-RU"/>
        </w:rPr>
        <w:t xml:space="preserve">сь </w:t>
      </w:r>
      <w:r w:rsidR="00C5104A" w:rsidRPr="001C1B95">
        <w:rPr>
          <w:rFonts w:eastAsia="Times New Roman" w:cs="Times New Roman"/>
          <w:kern w:val="22"/>
          <w:lang w:val="ru-RU"/>
        </w:rPr>
        <w:t>механизм</w:t>
      </w:r>
      <w:r w:rsidR="008D3455">
        <w:rPr>
          <w:rFonts w:eastAsia="Times New Roman" w:cs="Times New Roman"/>
          <w:kern w:val="22"/>
          <w:lang w:val="ru-RU"/>
        </w:rPr>
        <w:t>ы</w:t>
      </w:r>
      <w:r w:rsidR="00C5104A" w:rsidRPr="001C1B95">
        <w:rPr>
          <w:rFonts w:eastAsia="Times New Roman" w:cs="Times New Roman"/>
          <w:kern w:val="22"/>
          <w:lang w:val="ru-RU"/>
        </w:rPr>
        <w:t xml:space="preserve"> отчетности, оценки и обзора </w:t>
      </w:r>
      <w:r>
        <w:rPr>
          <w:rFonts w:eastAsia="Times New Roman" w:cs="Times New Roman"/>
          <w:kern w:val="22"/>
          <w:lang w:val="ru-RU"/>
        </w:rPr>
        <w:t>осуществления</w:t>
      </w:r>
      <w:r w:rsidR="00C5104A" w:rsidRPr="001C1B95">
        <w:rPr>
          <w:rFonts w:eastAsia="Times New Roman" w:cs="Times New Roman"/>
          <w:kern w:val="22"/>
          <w:lang w:val="ru-RU"/>
        </w:rPr>
        <w:t xml:space="preserve">. </w:t>
      </w:r>
      <w:r w:rsidR="00DC0A87">
        <w:rPr>
          <w:rFonts w:eastAsia="Times New Roman" w:cs="Times New Roman"/>
          <w:kern w:val="22"/>
          <w:lang w:val="ru-RU"/>
        </w:rPr>
        <w:t>Были представлены</w:t>
      </w:r>
      <w:r w:rsidR="00C5104A" w:rsidRPr="001C1B95">
        <w:rPr>
          <w:rFonts w:eastAsia="Times New Roman" w:cs="Times New Roman"/>
          <w:kern w:val="22"/>
          <w:lang w:val="ru-RU"/>
        </w:rPr>
        <w:t xml:space="preserve"> следующие справочные документы: записка Исполнительного секретаря о вариантах совершенствования механизмов планирования, отчетности и обзора в целях повышения эффективности осуществления Конвенции (CBD/SBI/3/11); представление национальной отчетности в рамках Конвенции и протоколов к ней (CBD/SBI/3/11/Add.1); варианты усиления взаимодействия в области национальной отчетности между конвенциями, связанными с биоразнообразием, и Рио-де-</w:t>
      </w:r>
      <w:proofErr w:type="spellStart"/>
      <w:r w:rsidR="00C5104A" w:rsidRPr="001C1B95">
        <w:rPr>
          <w:rFonts w:eastAsia="Times New Roman" w:cs="Times New Roman"/>
          <w:kern w:val="22"/>
          <w:lang w:val="ru-RU"/>
        </w:rPr>
        <w:t>Жанейрскими</w:t>
      </w:r>
      <w:proofErr w:type="spellEnd"/>
      <w:r w:rsidR="00C5104A" w:rsidRPr="001C1B95">
        <w:rPr>
          <w:rFonts w:eastAsia="Times New Roman" w:cs="Times New Roman"/>
          <w:kern w:val="22"/>
          <w:lang w:val="ru-RU"/>
        </w:rPr>
        <w:t xml:space="preserve"> конвенциями (CBD/SBI/3/11/Add.2); дополнительная информация и проект шаблона для представления национальных обязательств/вкладов в глобальную рамочную программу в области биоразнообразия на период после 2020 года (CBD/SBI/3/11/Add.3/Rev.1); результаты обследования для оценки использования Сторонами онлайновых инструментов представления отчетности для шестого национального доклада (CBD/SBI/3/INF/3).</w:t>
      </w:r>
    </w:p>
    <w:p w14:paraId="7F4F7673" w14:textId="7A52E567" w:rsidR="00394531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 xml:space="preserve">С заявлениями от имени регионов выступили представители Грузии (от имени стран Центральной и Восточной Европы), Египта (от имени </w:t>
      </w:r>
      <w:r w:rsidR="00947898">
        <w:rPr>
          <w:rFonts w:eastAsia="Times New Roman" w:cs="Times New Roman"/>
          <w:kern w:val="22"/>
          <w:lang w:val="ru-RU"/>
        </w:rPr>
        <w:t>Группы а</w:t>
      </w:r>
      <w:r w:rsidRPr="001C1B95">
        <w:rPr>
          <w:rFonts w:eastAsia="Times New Roman" w:cs="Times New Roman"/>
          <w:kern w:val="22"/>
          <w:lang w:val="ru-RU"/>
        </w:rPr>
        <w:t>фриканск</w:t>
      </w:r>
      <w:r w:rsidR="00947898">
        <w:rPr>
          <w:rFonts w:eastAsia="Times New Roman" w:cs="Times New Roman"/>
          <w:kern w:val="22"/>
          <w:lang w:val="ru-RU"/>
        </w:rPr>
        <w:t>их государств</w:t>
      </w:r>
      <w:r w:rsidRPr="001C1B95">
        <w:rPr>
          <w:rFonts w:eastAsia="Times New Roman" w:cs="Times New Roman"/>
          <w:kern w:val="22"/>
          <w:lang w:val="ru-RU"/>
        </w:rPr>
        <w:t>) и Португалии (от имени Европейского союза и его государств-членов).</w:t>
      </w:r>
    </w:p>
    <w:p w14:paraId="268012CA" w14:textId="77777777" w:rsidR="00C3338D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>С заявлениями также выступили представители Аргентины, Боснии и Герцеговины, Бразилии, Камбоджи, Канады, Китая, Колумбии, Коста-Рики, Мексики, Новой Зеландии, Норвегии, Соединенного Королевства, Уганды, Швейцарии, Эфиопии, Японии.</w:t>
      </w:r>
    </w:p>
    <w:p w14:paraId="1A5D9059" w14:textId="752B4955" w:rsidR="006D6254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>С дополнительными заявлениями выступили представители Альянса КБР, Глобальной сети молодежи в защиту биоразнообразия, Женского форума КБР, Консультативного комитета субнациональных правительств по биоразнообразию (</w:t>
      </w:r>
      <w:r w:rsidR="005B4FBD">
        <w:rPr>
          <w:rFonts w:eastAsia="Times New Roman" w:cs="Times New Roman"/>
          <w:kern w:val="22"/>
          <w:lang w:val="ru-RU"/>
        </w:rPr>
        <w:t xml:space="preserve">координируемого </w:t>
      </w:r>
      <w:r w:rsidR="00947898">
        <w:rPr>
          <w:rFonts w:eastAsia="Times New Roman" w:cs="Times New Roman"/>
          <w:kern w:val="22"/>
          <w:lang w:val="ru-RU"/>
        </w:rPr>
        <w:t xml:space="preserve">Сетью регионов за устойчивое развитие (Regions4) и </w:t>
      </w:r>
      <w:r w:rsidR="005B4FBD">
        <w:rPr>
          <w:rFonts w:eastAsia="Times New Roman" w:cs="Times New Roman"/>
          <w:kern w:val="22"/>
          <w:lang w:val="ru-RU"/>
        </w:rPr>
        <w:t>правительством Квебека</w:t>
      </w:r>
      <w:r w:rsidRPr="001C1B95">
        <w:rPr>
          <w:rFonts w:eastAsia="Times New Roman" w:cs="Times New Roman"/>
          <w:kern w:val="22"/>
          <w:lang w:val="ru-RU"/>
        </w:rPr>
        <w:t>) (</w:t>
      </w:r>
      <w:r w:rsidR="00947898" w:rsidRPr="001C1B95">
        <w:rPr>
          <w:rFonts w:eastAsia="Times New Roman" w:cs="Times New Roman"/>
          <w:kern w:val="22"/>
          <w:lang w:val="ru-RU"/>
        </w:rPr>
        <w:t xml:space="preserve">также от имени </w:t>
      </w:r>
      <w:r w:rsidR="00947898">
        <w:rPr>
          <w:rFonts w:eastAsia="Times New Roman" w:cs="Times New Roman"/>
          <w:kern w:val="22"/>
          <w:lang w:val="ru-RU"/>
        </w:rPr>
        <w:t>организации «</w:t>
      </w:r>
      <w:r w:rsidR="00947898" w:rsidRPr="001C1B95">
        <w:rPr>
          <w:rFonts w:eastAsia="Times New Roman" w:cs="Times New Roman"/>
          <w:kern w:val="22"/>
          <w:lang w:val="ru-RU"/>
        </w:rPr>
        <w:t>Местны</w:t>
      </w:r>
      <w:r w:rsidR="00947898">
        <w:rPr>
          <w:rFonts w:eastAsia="Times New Roman" w:cs="Times New Roman"/>
          <w:kern w:val="22"/>
          <w:lang w:val="ru-RU"/>
        </w:rPr>
        <w:t>е</w:t>
      </w:r>
      <w:r w:rsidR="00947898" w:rsidRPr="001C1B95">
        <w:rPr>
          <w:rFonts w:eastAsia="Times New Roman" w:cs="Times New Roman"/>
          <w:kern w:val="22"/>
          <w:lang w:val="ru-RU"/>
        </w:rPr>
        <w:t xml:space="preserve"> орган</w:t>
      </w:r>
      <w:r w:rsidR="00947898">
        <w:rPr>
          <w:rFonts w:eastAsia="Times New Roman" w:cs="Times New Roman"/>
          <w:kern w:val="22"/>
          <w:lang w:val="ru-RU"/>
        </w:rPr>
        <w:t>ы власти за устойчивое развитие» (</w:t>
      </w:r>
      <w:r w:rsidR="00947898" w:rsidRPr="001C1B95">
        <w:rPr>
          <w:rFonts w:eastAsia="Times New Roman" w:cs="Times New Roman"/>
          <w:kern w:val="22"/>
          <w:lang w:val="ru-RU"/>
        </w:rPr>
        <w:t>ICLEI</w:t>
      </w:r>
      <w:r w:rsidR="00947898">
        <w:rPr>
          <w:rFonts w:eastAsia="Times New Roman" w:cs="Times New Roman"/>
          <w:kern w:val="22"/>
          <w:lang w:val="ru-RU"/>
        </w:rPr>
        <w:t>),</w:t>
      </w:r>
      <w:r w:rsidR="00947898" w:rsidRPr="001C1B95">
        <w:rPr>
          <w:rFonts w:eastAsia="Times New Roman" w:cs="Times New Roman"/>
          <w:kern w:val="22"/>
          <w:lang w:val="ru-RU"/>
        </w:rPr>
        <w:t xml:space="preserve"> Группы ведущих субнациональных правительств по выполнению </w:t>
      </w:r>
      <w:proofErr w:type="spellStart"/>
      <w:r w:rsidR="00947898" w:rsidRPr="001C1B95">
        <w:rPr>
          <w:rFonts w:eastAsia="Times New Roman" w:cs="Times New Roman"/>
          <w:kern w:val="22"/>
          <w:lang w:val="ru-RU"/>
        </w:rPr>
        <w:t>Айтинских</w:t>
      </w:r>
      <w:proofErr w:type="spellEnd"/>
      <w:r w:rsidR="00947898" w:rsidRPr="001C1B95">
        <w:rPr>
          <w:rFonts w:eastAsia="Times New Roman" w:cs="Times New Roman"/>
          <w:kern w:val="22"/>
          <w:lang w:val="ru-RU"/>
        </w:rPr>
        <w:t xml:space="preserve"> целевых задач в области биоразнообразия, Европейского комитета по делам регионов</w:t>
      </w:r>
      <w:r w:rsidR="00947898">
        <w:rPr>
          <w:rFonts w:eastAsia="Times New Roman" w:cs="Times New Roman"/>
          <w:kern w:val="22"/>
          <w:lang w:val="ru-RU"/>
        </w:rPr>
        <w:t xml:space="preserve">, а также </w:t>
      </w:r>
      <w:r w:rsidR="00947898" w:rsidRPr="001C1B95">
        <w:rPr>
          <w:rFonts w:eastAsia="Times New Roman" w:cs="Times New Roman"/>
          <w:kern w:val="22"/>
          <w:lang w:val="ru-RU"/>
        </w:rPr>
        <w:t xml:space="preserve">партнеров по </w:t>
      </w:r>
      <w:proofErr w:type="spellStart"/>
      <w:r w:rsidR="00947898" w:rsidRPr="001C1B95">
        <w:rPr>
          <w:rFonts w:eastAsia="Times New Roman" w:cs="Times New Roman"/>
          <w:kern w:val="22"/>
          <w:lang w:val="ru-RU"/>
        </w:rPr>
        <w:t>Эдинбургскому</w:t>
      </w:r>
      <w:proofErr w:type="spellEnd"/>
      <w:r w:rsidR="00947898" w:rsidRPr="001C1B95">
        <w:rPr>
          <w:rFonts w:eastAsia="Times New Roman" w:cs="Times New Roman"/>
          <w:kern w:val="22"/>
          <w:lang w:val="ru-RU"/>
        </w:rPr>
        <w:t xml:space="preserve"> процессу</w:t>
      </w:r>
      <w:r w:rsidRPr="001C1B95">
        <w:rPr>
          <w:rFonts w:eastAsia="Times New Roman" w:cs="Times New Roman"/>
          <w:kern w:val="22"/>
          <w:lang w:val="ru-RU"/>
        </w:rPr>
        <w:t>) и МФКНБ.</w:t>
      </w:r>
    </w:p>
    <w:p w14:paraId="12776C51" w14:textId="18A9272F" w:rsidR="00C3338D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 xml:space="preserve">С заявлением также выступил представитель коалиции «Бизнес </w:t>
      </w:r>
      <w:r w:rsidR="00947898">
        <w:rPr>
          <w:rFonts w:eastAsia="Times New Roman" w:cs="Times New Roman"/>
          <w:kern w:val="22"/>
          <w:lang w:val="ru-RU"/>
        </w:rPr>
        <w:t>на благо</w:t>
      </w:r>
      <w:r w:rsidRPr="001C1B95">
        <w:rPr>
          <w:rFonts w:eastAsia="Times New Roman" w:cs="Times New Roman"/>
          <w:kern w:val="22"/>
          <w:lang w:val="ru-RU"/>
        </w:rPr>
        <w:t xml:space="preserve"> природы».</w:t>
      </w:r>
    </w:p>
    <w:p w14:paraId="0A832BEE" w14:textId="4D006627" w:rsidR="00B302D8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 xml:space="preserve">Помимо заявлений наблюдателей, представленных в устной форме, были подготовлены письменные заявления следующих организаций-наблюдателей, которые не могли быть </w:t>
      </w:r>
      <w:r w:rsidR="001E0678">
        <w:rPr>
          <w:rFonts w:eastAsia="Times New Roman" w:cs="Times New Roman"/>
          <w:kern w:val="22"/>
          <w:lang w:val="ru-RU"/>
        </w:rPr>
        <w:t>озвучены в силу</w:t>
      </w:r>
      <w:r w:rsidRPr="001C1B95">
        <w:rPr>
          <w:rFonts w:eastAsia="Times New Roman" w:cs="Times New Roman"/>
          <w:kern w:val="22"/>
          <w:lang w:val="ru-RU"/>
        </w:rPr>
        <w:t xml:space="preserve"> ограниченного времени: </w:t>
      </w:r>
      <w:r w:rsidR="00004FED" w:rsidRPr="001F5570">
        <w:rPr>
          <w:rFonts w:cs="Times New Roman"/>
          <w:snapToGrid w:val="0"/>
          <w:kern w:val="22"/>
        </w:rPr>
        <w:t>Client</w:t>
      </w:r>
      <w:r w:rsidR="00004FED" w:rsidRPr="00004FED">
        <w:rPr>
          <w:rFonts w:cs="Times New Roman"/>
          <w:snapToGrid w:val="0"/>
          <w:kern w:val="22"/>
          <w:lang w:val="ru-RU"/>
        </w:rPr>
        <w:t xml:space="preserve"> </w:t>
      </w:r>
      <w:r w:rsidR="00004FED" w:rsidRPr="001F5570">
        <w:rPr>
          <w:rFonts w:cs="Times New Roman"/>
          <w:snapToGrid w:val="0"/>
          <w:kern w:val="22"/>
        </w:rPr>
        <w:t>Earth</w:t>
      </w:r>
      <w:r w:rsidR="00004FED" w:rsidRPr="00004FED">
        <w:rPr>
          <w:rFonts w:cs="Times New Roman"/>
          <w:snapToGrid w:val="0"/>
          <w:kern w:val="22"/>
          <w:lang w:val="ru-RU"/>
        </w:rPr>
        <w:t xml:space="preserve"> </w:t>
      </w:r>
      <w:r w:rsidRPr="001C1B95">
        <w:rPr>
          <w:rFonts w:eastAsia="Times New Roman" w:cs="Times New Roman"/>
          <w:kern w:val="22"/>
          <w:lang w:val="ru-RU"/>
        </w:rPr>
        <w:t xml:space="preserve">(также от имени </w:t>
      </w:r>
      <w:proofErr w:type="spellStart"/>
      <w:r w:rsidR="00004FED" w:rsidRPr="001F5570">
        <w:rPr>
          <w:rFonts w:cs="Times New Roman"/>
          <w:snapToGrid w:val="0"/>
          <w:kern w:val="22"/>
        </w:rPr>
        <w:t>BirdLife</w:t>
      </w:r>
      <w:proofErr w:type="spellEnd"/>
      <w:r w:rsidR="00004FED" w:rsidRPr="00004FED">
        <w:rPr>
          <w:rFonts w:cs="Times New Roman"/>
          <w:snapToGrid w:val="0"/>
          <w:kern w:val="22"/>
          <w:lang w:val="ru-RU"/>
        </w:rPr>
        <w:t xml:space="preserve"> </w:t>
      </w:r>
      <w:r w:rsidR="00004FED" w:rsidRPr="001F5570">
        <w:rPr>
          <w:rFonts w:cs="Times New Roman"/>
          <w:snapToGrid w:val="0"/>
          <w:kern w:val="22"/>
        </w:rPr>
        <w:t>International</w:t>
      </w:r>
      <w:r w:rsidRPr="001C1B95">
        <w:rPr>
          <w:rFonts w:eastAsia="Times New Roman" w:cs="Times New Roman"/>
          <w:kern w:val="22"/>
          <w:lang w:val="ru-RU"/>
        </w:rPr>
        <w:t xml:space="preserve">, </w:t>
      </w:r>
      <w:r w:rsidR="00004FED" w:rsidRPr="001F5570">
        <w:rPr>
          <w:rFonts w:cs="Times New Roman"/>
          <w:snapToGrid w:val="0"/>
          <w:kern w:val="22"/>
        </w:rPr>
        <w:t>Conservation</w:t>
      </w:r>
      <w:r w:rsidR="00004FED" w:rsidRPr="00004FED">
        <w:rPr>
          <w:rFonts w:cs="Times New Roman"/>
          <w:snapToGrid w:val="0"/>
          <w:kern w:val="22"/>
          <w:lang w:val="ru-RU"/>
        </w:rPr>
        <w:t xml:space="preserve"> </w:t>
      </w:r>
      <w:r w:rsidR="00004FED" w:rsidRPr="001F5570">
        <w:rPr>
          <w:rFonts w:cs="Times New Roman"/>
          <w:snapToGrid w:val="0"/>
          <w:kern w:val="22"/>
        </w:rPr>
        <w:t>International</w:t>
      </w:r>
      <w:r w:rsidR="00DB2AD1" w:rsidRPr="001C1B95">
        <w:rPr>
          <w:rFonts w:eastAsia="Times New Roman" w:cs="Times New Roman"/>
          <w:kern w:val="22"/>
          <w:lang w:val="ru-RU"/>
        </w:rPr>
        <w:t>,</w:t>
      </w:r>
      <w:r w:rsidR="00004FED" w:rsidRPr="00004FED">
        <w:rPr>
          <w:rFonts w:eastAsia="Times New Roman" w:cs="Times New Roman"/>
          <w:kern w:val="22"/>
          <w:lang w:val="ru-RU"/>
        </w:rPr>
        <w:t xml:space="preserve"> </w:t>
      </w:r>
      <w:r w:rsidR="00004FED" w:rsidRPr="001F5570">
        <w:rPr>
          <w:rFonts w:cs="Times New Roman"/>
          <w:snapToGrid w:val="0"/>
          <w:kern w:val="22"/>
        </w:rPr>
        <w:t>Greenpeace</w:t>
      </w:r>
      <w:r w:rsidR="00004FED" w:rsidRPr="00004FED">
        <w:rPr>
          <w:rFonts w:cs="Times New Roman"/>
          <w:snapToGrid w:val="0"/>
          <w:kern w:val="22"/>
          <w:lang w:val="ru-RU"/>
        </w:rPr>
        <w:t xml:space="preserve"> </w:t>
      </w:r>
      <w:r w:rsidR="00004FED" w:rsidRPr="001F5570">
        <w:rPr>
          <w:rFonts w:cs="Times New Roman"/>
          <w:snapToGrid w:val="0"/>
          <w:kern w:val="22"/>
        </w:rPr>
        <w:t>International</w:t>
      </w:r>
      <w:r w:rsidR="00004FED" w:rsidRPr="00004FED">
        <w:rPr>
          <w:rFonts w:cs="Times New Roman"/>
          <w:snapToGrid w:val="0"/>
          <w:kern w:val="22"/>
          <w:lang w:val="ru-RU"/>
        </w:rPr>
        <w:t>,</w:t>
      </w:r>
      <w:r w:rsidR="00DB2AD1" w:rsidRPr="001C1B95">
        <w:rPr>
          <w:rFonts w:eastAsia="Times New Roman" w:cs="Times New Roman"/>
          <w:kern w:val="22"/>
          <w:lang w:val="ru-RU"/>
        </w:rPr>
        <w:t xml:space="preserve"> </w:t>
      </w:r>
      <w:r w:rsidR="006E14E8" w:rsidRPr="001C1B95">
        <w:rPr>
          <w:rFonts w:eastAsia="Times New Roman" w:cs="Times New Roman"/>
          <w:kern w:val="22"/>
          <w:lang w:val="ru-RU"/>
        </w:rPr>
        <w:t>Международного фонда защиты животных</w:t>
      </w:r>
      <w:r w:rsidR="006E14E8">
        <w:rPr>
          <w:rFonts w:eastAsia="Times New Roman" w:cs="Times New Roman"/>
          <w:kern w:val="22"/>
          <w:lang w:val="ru-RU"/>
        </w:rPr>
        <w:t>,</w:t>
      </w:r>
      <w:r w:rsidR="006E14E8" w:rsidRPr="001C1B95" w:rsidDel="00004FED">
        <w:rPr>
          <w:rFonts w:eastAsia="Times New Roman" w:cs="Times New Roman"/>
          <w:kern w:val="22"/>
          <w:lang w:val="ru-RU"/>
        </w:rPr>
        <w:t xml:space="preserve"> </w:t>
      </w:r>
      <w:r w:rsidR="002218F7" w:rsidRPr="001C1B95">
        <w:rPr>
          <w:rFonts w:eastAsia="Times New Roman" w:cs="Times New Roman"/>
          <w:kern w:val="22"/>
          <w:lang w:val="ru-RU"/>
        </w:rPr>
        <w:t>Королевского общества защиты птиц,</w:t>
      </w:r>
      <w:r w:rsidRPr="001C1B95">
        <w:rPr>
          <w:rFonts w:eastAsia="Times New Roman" w:cs="Times New Roman"/>
          <w:kern w:val="22"/>
          <w:lang w:val="ru-RU"/>
        </w:rPr>
        <w:t xml:space="preserve"> </w:t>
      </w:r>
      <w:r w:rsidR="001E4509">
        <w:rPr>
          <w:rFonts w:eastAsia="Times New Roman" w:cs="Times New Roman"/>
          <w:kern w:val="22"/>
          <w:lang w:val="ru-RU"/>
        </w:rPr>
        <w:t>организации «Охрана природы»</w:t>
      </w:r>
      <w:r w:rsidR="00004FED">
        <w:rPr>
          <w:rFonts w:eastAsia="Times New Roman" w:cs="Times New Roman"/>
          <w:kern w:val="22"/>
          <w:lang w:val="ru-RU"/>
        </w:rPr>
        <w:t>,</w:t>
      </w:r>
      <w:r w:rsidR="00004FED" w:rsidRPr="00004FED">
        <w:rPr>
          <w:rFonts w:eastAsia="Times New Roman" w:cs="Times New Roman"/>
          <w:kern w:val="22"/>
          <w:lang w:val="ru-RU"/>
        </w:rPr>
        <w:t xml:space="preserve"> </w:t>
      </w:r>
      <w:r w:rsidR="00004FED" w:rsidRPr="001C1B95">
        <w:rPr>
          <w:rFonts w:eastAsia="Times New Roman" w:cs="Times New Roman"/>
          <w:kern w:val="22"/>
          <w:lang w:val="ru-RU"/>
        </w:rPr>
        <w:t>Общества охраны дикой природы</w:t>
      </w:r>
      <w:r w:rsidR="00004FED">
        <w:rPr>
          <w:rFonts w:eastAsia="Times New Roman" w:cs="Times New Roman"/>
          <w:kern w:val="22"/>
          <w:lang w:val="ru-RU"/>
        </w:rPr>
        <w:t>, а также</w:t>
      </w:r>
      <w:r w:rsidRPr="001C1B95">
        <w:rPr>
          <w:rFonts w:eastAsia="Times New Roman" w:cs="Times New Roman"/>
          <w:kern w:val="22"/>
          <w:lang w:val="ru-RU"/>
        </w:rPr>
        <w:t xml:space="preserve"> WWF) и Сети третьего мира.</w:t>
      </w:r>
    </w:p>
    <w:p w14:paraId="65390E65" w14:textId="5D80C09F" w:rsidR="00B302D8" w:rsidRPr="001C1B95" w:rsidRDefault="00C5104A" w:rsidP="00E87309">
      <w:pPr>
        <w:pStyle w:val="H1Reportlong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1276" w:hanging="567"/>
        <w:rPr>
          <w:snapToGrid w:val="0"/>
          <w:lang w:val="ru-RU"/>
        </w:rPr>
      </w:pPr>
      <w:bookmarkStart w:id="25" w:name="_Toc67564342"/>
      <w:bookmarkStart w:id="26" w:name="_Toc67564534"/>
      <w:r w:rsidRPr="001C1B95">
        <w:rPr>
          <w:lang w:val="ru-RU"/>
        </w:rPr>
        <w:lastRenderedPageBreak/>
        <w:t xml:space="preserve">VIII. </w:t>
      </w:r>
      <w:r w:rsidRPr="001C1B95">
        <w:rPr>
          <w:lang w:val="ru-RU"/>
        </w:rPr>
        <w:tab/>
        <w:t>Обзор эффективности процессов в рамках Конвенции и протоколов к ней</w:t>
      </w:r>
      <w:r w:rsidR="008C0F63">
        <w:rPr>
          <w:lang w:val="ru-RU"/>
        </w:rPr>
        <w:br/>
      </w:r>
      <w:r w:rsidRPr="001C1B95">
        <w:rPr>
          <w:lang w:val="ru-RU"/>
        </w:rPr>
        <w:t>(пункт 10 предварительной повестки дня третьего совещания)</w:t>
      </w:r>
      <w:bookmarkEnd w:id="25"/>
      <w:bookmarkEnd w:id="26"/>
    </w:p>
    <w:p w14:paraId="58EA16BA" w14:textId="5E20AFF0" w:rsidR="00C437B0" w:rsidRPr="001C1B95" w:rsidRDefault="006E14E8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>
        <w:rPr>
          <w:rFonts w:eastAsia="Times New Roman" w:cs="Times New Roman"/>
          <w:kern w:val="22"/>
          <w:lang w:val="ru-RU"/>
        </w:rPr>
        <w:t>В</w:t>
      </w:r>
      <w:r w:rsidRPr="001C1B95">
        <w:rPr>
          <w:rFonts w:eastAsia="Times New Roman" w:cs="Times New Roman"/>
          <w:kern w:val="22"/>
          <w:lang w:val="ru-RU"/>
        </w:rPr>
        <w:t xml:space="preserve"> ходе шестого сегмента неофициальной </w:t>
      </w:r>
      <w:r>
        <w:rPr>
          <w:rFonts w:eastAsia="Times New Roman" w:cs="Times New Roman"/>
          <w:kern w:val="22"/>
          <w:lang w:val="ru-RU"/>
        </w:rPr>
        <w:t xml:space="preserve">сессии </w:t>
      </w:r>
      <w:r w:rsidRPr="001C1B95">
        <w:rPr>
          <w:rFonts w:eastAsia="Times New Roman" w:cs="Times New Roman"/>
          <w:kern w:val="22"/>
          <w:lang w:val="ru-RU"/>
        </w:rPr>
        <w:t xml:space="preserve">14 марта 2021 года </w:t>
      </w:r>
      <w:r w:rsidR="008D3455">
        <w:rPr>
          <w:rFonts w:eastAsia="Times New Roman" w:cs="Times New Roman"/>
          <w:kern w:val="22"/>
          <w:lang w:val="ru-RU"/>
        </w:rPr>
        <w:t xml:space="preserve">в качестве темы </w:t>
      </w:r>
      <w:r>
        <w:rPr>
          <w:rFonts w:eastAsia="Times New Roman" w:cs="Times New Roman"/>
          <w:kern w:val="22"/>
          <w:lang w:val="ru-RU"/>
        </w:rPr>
        <w:t>рассматривал</w:t>
      </w:r>
      <w:r w:rsidR="008D3455">
        <w:rPr>
          <w:rFonts w:eastAsia="Times New Roman" w:cs="Times New Roman"/>
          <w:kern w:val="22"/>
          <w:lang w:val="ru-RU"/>
        </w:rPr>
        <w:t>ся</w:t>
      </w:r>
      <w:r w:rsidR="00C5104A" w:rsidRPr="001C1B95">
        <w:rPr>
          <w:rFonts w:eastAsia="Times New Roman" w:cs="Times New Roman"/>
          <w:kern w:val="22"/>
          <w:lang w:val="ru-RU"/>
        </w:rPr>
        <w:t xml:space="preserve"> обзор эффективности процессов в рамках Конвенции и протоколов к ней. В качестве справочного документа Исполнительный секретарь подготовил записку по </w:t>
      </w:r>
      <w:r>
        <w:rPr>
          <w:rFonts w:eastAsia="Times New Roman" w:cs="Times New Roman"/>
          <w:kern w:val="22"/>
          <w:lang w:val="ru-RU"/>
        </w:rPr>
        <w:t xml:space="preserve">соответствующей </w:t>
      </w:r>
      <w:r w:rsidR="00C5104A" w:rsidRPr="001C1B95">
        <w:rPr>
          <w:rFonts w:eastAsia="Times New Roman" w:cs="Times New Roman"/>
          <w:kern w:val="22"/>
          <w:lang w:val="ru-RU"/>
        </w:rPr>
        <w:t>теме (CBD/SBI/3/12).</w:t>
      </w:r>
    </w:p>
    <w:p w14:paraId="2776B5D6" w14:textId="77777777" w:rsidR="00C437B0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>С заявлениями от имени регионов выступили представители Египта (от имени Группы африканских государств) и Португалии (от имени Европейского союза и его государств-членов).</w:t>
      </w:r>
    </w:p>
    <w:p w14:paraId="102AAB89" w14:textId="77777777" w:rsidR="00C437B0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>С заявлениями выступили представители Аргентины, Соединенного Королевства, Швейцарии и Чили.</w:t>
      </w:r>
    </w:p>
    <w:p w14:paraId="5003639C" w14:textId="77777777" w:rsidR="005616E4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>Помимо заявлений Сторон, представленных в устной форме, на веб-странице совещания было размещено письменное заявление Уганды.</w:t>
      </w:r>
    </w:p>
    <w:p w14:paraId="2D114465" w14:textId="77777777" w:rsidR="00C437B0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>Кроме того, с заявлениями выступили представители Глобальной сети молодежи в защиту биоразнообразия и МФКНБ.</w:t>
      </w:r>
    </w:p>
    <w:p w14:paraId="0A799FAD" w14:textId="77777777" w:rsidR="00B302D8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>С дополнительным заявлением выступил представитель Сети третьего мира.</w:t>
      </w:r>
    </w:p>
    <w:p w14:paraId="76EF602C" w14:textId="6A2B7B08" w:rsidR="0040613E" w:rsidRPr="001C1B95" w:rsidRDefault="00C5104A" w:rsidP="008256F1">
      <w:pPr>
        <w:pStyle w:val="H1Reportlong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1134" w:hanging="425"/>
        <w:rPr>
          <w:snapToGrid w:val="0"/>
          <w:lang w:val="ru-RU"/>
        </w:rPr>
      </w:pPr>
      <w:r w:rsidRPr="001C1B95">
        <w:rPr>
          <w:b w:val="0"/>
          <w:lang w:val="ru-RU"/>
        </w:rPr>
        <w:t xml:space="preserve"> </w:t>
      </w:r>
      <w:bookmarkStart w:id="27" w:name="_Toc67564343"/>
      <w:bookmarkStart w:id="28" w:name="_Toc67564535"/>
      <w:r w:rsidRPr="001C1B95">
        <w:rPr>
          <w:lang w:val="ru-RU"/>
        </w:rPr>
        <w:t xml:space="preserve">IX. </w:t>
      </w:r>
      <w:r w:rsidRPr="001C1B95">
        <w:rPr>
          <w:lang w:val="ru-RU"/>
        </w:rPr>
        <w:tab/>
        <w:t>Учет проблематики биоразнообразия внутри и на уровне секторов и другие стратегические меры по активизации осуществления</w:t>
      </w:r>
      <w:r w:rsidR="008C0F63">
        <w:rPr>
          <w:lang w:val="ru-RU"/>
        </w:rPr>
        <w:br/>
      </w:r>
      <w:r w:rsidRPr="001C1B95">
        <w:rPr>
          <w:lang w:val="ru-RU"/>
        </w:rPr>
        <w:t>(пункт 11 предварительной повестки дня третьего совещания)</w:t>
      </w:r>
      <w:bookmarkEnd w:id="27"/>
      <w:bookmarkEnd w:id="28"/>
    </w:p>
    <w:p w14:paraId="58497E41" w14:textId="1E20C7E5" w:rsidR="00E442BB" w:rsidRPr="001C1B95" w:rsidRDefault="00DC0A87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>
        <w:rPr>
          <w:rFonts w:eastAsia="Times New Roman" w:cs="Times New Roman"/>
          <w:kern w:val="22"/>
          <w:lang w:val="ru-RU"/>
        </w:rPr>
        <w:t>В</w:t>
      </w:r>
      <w:r w:rsidRPr="001C1B95">
        <w:rPr>
          <w:rFonts w:eastAsia="Times New Roman" w:cs="Times New Roman"/>
          <w:kern w:val="22"/>
          <w:lang w:val="ru-RU"/>
        </w:rPr>
        <w:t xml:space="preserve"> ходе четвертого сегмента неофициальной </w:t>
      </w:r>
      <w:r>
        <w:rPr>
          <w:rFonts w:eastAsia="Times New Roman" w:cs="Times New Roman"/>
          <w:kern w:val="22"/>
          <w:lang w:val="ru-RU"/>
        </w:rPr>
        <w:t xml:space="preserve">сессии </w:t>
      </w:r>
      <w:r w:rsidRPr="001C1B95">
        <w:rPr>
          <w:rFonts w:eastAsia="Times New Roman" w:cs="Times New Roman"/>
          <w:kern w:val="22"/>
          <w:lang w:val="ru-RU"/>
        </w:rPr>
        <w:t xml:space="preserve">11 марта 2021 года </w:t>
      </w:r>
      <w:r w:rsidR="00923C89">
        <w:rPr>
          <w:rFonts w:eastAsia="Times New Roman" w:cs="Times New Roman"/>
          <w:kern w:val="22"/>
          <w:lang w:val="ru-RU"/>
        </w:rPr>
        <w:t xml:space="preserve">в качестве темы </w:t>
      </w:r>
      <w:r>
        <w:rPr>
          <w:rFonts w:eastAsia="Times New Roman" w:cs="Times New Roman"/>
          <w:kern w:val="22"/>
          <w:lang w:val="ru-RU"/>
        </w:rPr>
        <w:t>рассматривал</w:t>
      </w:r>
      <w:r w:rsidR="00923C89">
        <w:rPr>
          <w:rFonts w:eastAsia="Times New Roman" w:cs="Times New Roman"/>
          <w:kern w:val="22"/>
          <w:lang w:val="ru-RU"/>
        </w:rPr>
        <w:t xml:space="preserve">ся </w:t>
      </w:r>
      <w:r w:rsidR="00C5104A" w:rsidRPr="001C1B95">
        <w:rPr>
          <w:rFonts w:eastAsia="Times New Roman" w:cs="Times New Roman"/>
          <w:kern w:val="22"/>
          <w:lang w:val="ru-RU"/>
        </w:rPr>
        <w:t xml:space="preserve">учет проблематики биоразнообразия внутри и на уровне секторов и других стратегических мер по </w:t>
      </w:r>
      <w:r>
        <w:rPr>
          <w:rFonts w:eastAsia="Times New Roman" w:cs="Times New Roman"/>
          <w:kern w:val="22"/>
          <w:lang w:val="ru-RU"/>
        </w:rPr>
        <w:t>активизации</w:t>
      </w:r>
      <w:r w:rsidRPr="001C1B95">
        <w:rPr>
          <w:rFonts w:eastAsia="Times New Roman" w:cs="Times New Roman"/>
          <w:kern w:val="22"/>
          <w:lang w:val="ru-RU"/>
        </w:rPr>
        <w:t xml:space="preserve"> </w:t>
      </w:r>
      <w:r w:rsidR="00C5104A" w:rsidRPr="001C1B95">
        <w:rPr>
          <w:rFonts w:eastAsia="Times New Roman" w:cs="Times New Roman"/>
          <w:kern w:val="22"/>
          <w:lang w:val="ru-RU"/>
        </w:rPr>
        <w:t xml:space="preserve">осуществления. </w:t>
      </w:r>
      <w:r>
        <w:rPr>
          <w:rFonts w:eastAsia="Times New Roman" w:cs="Times New Roman"/>
          <w:kern w:val="22"/>
          <w:lang w:val="ru-RU"/>
        </w:rPr>
        <w:t>Были представлены</w:t>
      </w:r>
      <w:r w:rsidR="00C5104A" w:rsidRPr="001C1B95">
        <w:rPr>
          <w:rFonts w:eastAsia="Times New Roman" w:cs="Times New Roman"/>
          <w:kern w:val="22"/>
          <w:lang w:val="ru-RU"/>
        </w:rPr>
        <w:t xml:space="preserve"> следующие справочные документы: документ, излагающий предлагаемый долгосрочный подход к учету </w:t>
      </w:r>
      <w:r>
        <w:rPr>
          <w:rFonts w:eastAsia="Times New Roman" w:cs="Times New Roman"/>
          <w:kern w:val="22"/>
          <w:lang w:val="ru-RU"/>
        </w:rPr>
        <w:t>проблематики биоразнообразия</w:t>
      </w:r>
      <w:r w:rsidR="00C5104A" w:rsidRPr="001C1B95">
        <w:rPr>
          <w:rFonts w:eastAsia="Times New Roman" w:cs="Times New Roman"/>
          <w:kern w:val="22"/>
          <w:lang w:val="ru-RU"/>
        </w:rPr>
        <w:t>, разработанный Неофициальной консультативной группой по учету проблематики биоразнообразия (CBD/SBI/3/13); добавление к этому документу</w:t>
      </w:r>
      <w:r w:rsidR="00557C7D">
        <w:rPr>
          <w:rFonts w:eastAsia="Times New Roman" w:cs="Times New Roman"/>
          <w:kern w:val="22"/>
          <w:lang w:val="ru-RU"/>
        </w:rPr>
        <w:t>, содержащее</w:t>
      </w:r>
      <w:r w:rsidR="00C5104A" w:rsidRPr="001C1B95">
        <w:rPr>
          <w:rFonts w:eastAsia="Times New Roman" w:cs="Times New Roman"/>
          <w:kern w:val="22"/>
          <w:lang w:val="ru-RU"/>
        </w:rPr>
        <w:t xml:space="preserve"> </w:t>
      </w:r>
      <w:r w:rsidR="00557C7D">
        <w:rPr>
          <w:rFonts w:eastAsia="Times New Roman" w:cs="Times New Roman"/>
          <w:kern w:val="22"/>
          <w:lang w:val="ru-RU"/>
        </w:rPr>
        <w:t>предлагаемый план</w:t>
      </w:r>
      <w:r w:rsidR="00C5104A" w:rsidRPr="001C1B95">
        <w:rPr>
          <w:rFonts w:eastAsia="Times New Roman" w:cs="Times New Roman"/>
          <w:kern w:val="22"/>
          <w:lang w:val="ru-RU"/>
        </w:rPr>
        <w:t xml:space="preserve"> действий по внедрению долгосрочного подхода (CBD/SBI/3/13/Add.1); информационный документ, содержащий подборку соответствующих источников информации, использованных при разработке плана действий (CBD/SBI/3/INF/21); соответствующий доклад Продовольственной и сельскохозяйственной организации Объединенных Наций (ФАО) о прогрессе в обеспечении учета проблематики биоразнообразия во всех сельскохозяйственных секторах (CBD/SBI/3/INF/6).</w:t>
      </w:r>
    </w:p>
    <w:p w14:paraId="167D70A3" w14:textId="156C610E" w:rsidR="00A7498E" w:rsidRPr="001C1B95" w:rsidRDefault="00695E06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>
        <w:rPr>
          <w:rFonts w:eastAsia="Times New Roman" w:cs="Times New Roman"/>
          <w:kern w:val="22"/>
          <w:lang w:val="ru-RU"/>
        </w:rPr>
        <w:t>П</w:t>
      </w:r>
      <w:r w:rsidR="00C5104A" w:rsidRPr="001C1B95">
        <w:rPr>
          <w:rFonts w:eastAsia="Times New Roman" w:cs="Times New Roman"/>
          <w:kern w:val="22"/>
          <w:lang w:val="ru-RU"/>
        </w:rPr>
        <w:t>редседатель Неофициальной консультативной группы по учету проблематики биоразнообразия</w:t>
      </w:r>
      <w:r>
        <w:rPr>
          <w:rFonts w:eastAsia="Times New Roman" w:cs="Times New Roman"/>
          <w:kern w:val="22"/>
          <w:lang w:val="ru-RU"/>
        </w:rPr>
        <w:t xml:space="preserve"> г</w:t>
      </w:r>
      <w:r w:rsidRPr="001C1B95">
        <w:rPr>
          <w:rFonts w:eastAsia="Times New Roman" w:cs="Times New Roman"/>
          <w:kern w:val="22"/>
          <w:lang w:val="ru-RU"/>
        </w:rPr>
        <w:t xml:space="preserve">-жа Тереза </w:t>
      </w:r>
      <w:proofErr w:type="spellStart"/>
      <w:r w:rsidRPr="001C1B95">
        <w:rPr>
          <w:rFonts w:eastAsia="Times New Roman" w:cs="Times New Roman"/>
          <w:kern w:val="22"/>
          <w:lang w:val="ru-RU"/>
        </w:rPr>
        <w:t>Мундита</w:t>
      </w:r>
      <w:proofErr w:type="spellEnd"/>
      <w:r w:rsidRPr="001C1B95">
        <w:rPr>
          <w:rFonts w:eastAsia="Times New Roman" w:cs="Times New Roman"/>
          <w:kern w:val="22"/>
          <w:lang w:val="ru-RU"/>
        </w:rPr>
        <w:t xml:space="preserve"> </w:t>
      </w:r>
      <w:proofErr w:type="spellStart"/>
      <w:r w:rsidRPr="001C1B95">
        <w:rPr>
          <w:rFonts w:eastAsia="Times New Roman" w:cs="Times New Roman"/>
          <w:kern w:val="22"/>
          <w:lang w:val="ru-RU"/>
        </w:rPr>
        <w:t>Лим</w:t>
      </w:r>
      <w:proofErr w:type="spellEnd"/>
      <w:r w:rsidRPr="001C1B95">
        <w:rPr>
          <w:rFonts w:eastAsia="Times New Roman" w:cs="Times New Roman"/>
          <w:kern w:val="22"/>
          <w:lang w:val="ru-RU"/>
        </w:rPr>
        <w:t xml:space="preserve"> (Филиппины)</w:t>
      </w:r>
      <w:r>
        <w:rPr>
          <w:rFonts w:eastAsia="Times New Roman" w:cs="Times New Roman"/>
          <w:kern w:val="22"/>
          <w:lang w:val="ru-RU"/>
        </w:rPr>
        <w:t xml:space="preserve"> выступила с </w:t>
      </w:r>
      <w:r w:rsidR="00C5104A" w:rsidRPr="001C1B95">
        <w:rPr>
          <w:rFonts w:eastAsia="Times New Roman" w:cs="Times New Roman"/>
          <w:kern w:val="22"/>
          <w:lang w:val="ru-RU"/>
        </w:rPr>
        <w:t>заявление</w:t>
      </w:r>
      <w:r>
        <w:rPr>
          <w:rFonts w:eastAsia="Times New Roman" w:cs="Times New Roman"/>
          <w:kern w:val="22"/>
          <w:lang w:val="ru-RU"/>
        </w:rPr>
        <w:t>м</w:t>
      </w:r>
      <w:r w:rsidR="00C5104A" w:rsidRPr="001C1B95">
        <w:rPr>
          <w:rFonts w:eastAsia="Times New Roman" w:cs="Times New Roman"/>
          <w:kern w:val="22"/>
          <w:lang w:val="ru-RU"/>
        </w:rPr>
        <w:t xml:space="preserve"> о предлагаемом долгосрочном подходе к учету проблематики</w:t>
      </w:r>
      <w:r>
        <w:rPr>
          <w:rFonts w:eastAsia="Times New Roman" w:cs="Times New Roman"/>
          <w:kern w:val="22"/>
          <w:lang w:val="ru-RU"/>
        </w:rPr>
        <w:t xml:space="preserve"> биоразнообразия</w:t>
      </w:r>
      <w:r w:rsidR="00C5104A" w:rsidRPr="001C1B95">
        <w:rPr>
          <w:rFonts w:eastAsia="Times New Roman" w:cs="Times New Roman"/>
          <w:kern w:val="22"/>
          <w:lang w:val="ru-RU"/>
        </w:rPr>
        <w:t>.</w:t>
      </w:r>
    </w:p>
    <w:p w14:paraId="6556DBB4" w14:textId="0D645C2B" w:rsidR="00FC092C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 xml:space="preserve">Затем представитель Соединенного Королевства </w:t>
      </w:r>
      <w:r w:rsidR="006B13EB">
        <w:rPr>
          <w:rFonts w:eastAsia="Times New Roman" w:cs="Times New Roman"/>
          <w:kern w:val="22"/>
          <w:lang w:val="ru-RU"/>
        </w:rPr>
        <w:t>выступил с</w:t>
      </w:r>
      <w:r w:rsidR="006B13EB" w:rsidRPr="001C1B95">
        <w:rPr>
          <w:rFonts w:eastAsia="Times New Roman" w:cs="Times New Roman"/>
          <w:kern w:val="22"/>
          <w:lang w:val="ru-RU"/>
        </w:rPr>
        <w:t xml:space="preserve"> </w:t>
      </w:r>
      <w:r w:rsidRPr="001C1B95">
        <w:rPr>
          <w:rFonts w:eastAsia="Times New Roman" w:cs="Times New Roman"/>
          <w:kern w:val="22"/>
          <w:lang w:val="ru-RU"/>
        </w:rPr>
        <w:t>тр</w:t>
      </w:r>
      <w:r w:rsidR="006B13EB">
        <w:rPr>
          <w:rFonts w:eastAsia="Times New Roman" w:cs="Times New Roman"/>
          <w:kern w:val="22"/>
          <w:lang w:val="ru-RU"/>
        </w:rPr>
        <w:t>емя</w:t>
      </w:r>
      <w:r w:rsidRPr="001C1B95">
        <w:rPr>
          <w:rFonts w:eastAsia="Times New Roman" w:cs="Times New Roman"/>
          <w:kern w:val="22"/>
          <w:lang w:val="ru-RU"/>
        </w:rPr>
        <w:t xml:space="preserve"> документа</w:t>
      </w:r>
      <w:r w:rsidR="006B13EB">
        <w:rPr>
          <w:rFonts w:eastAsia="Times New Roman" w:cs="Times New Roman"/>
          <w:kern w:val="22"/>
          <w:lang w:val="ru-RU"/>
        </w:rPr>
        <w:t>ми</w:t>
      </w:r>
      <w:r w:rsidRPr="001C1B95">
        <w:rPr>
          <w:rFonts w:eastAsia="Times New Roman" w:cs="Times New Roman"/>
          <w:kern w:val="22"/>
          <w:lang w:val="ru-RU"/>
        </w:rPr>
        <w:t xml:space="preserve">, </w:t>
      </w:r>
      <w:r w:rsidR="006B13EB">
        <w:rPr>
          <w:rFonts w:eastAsia="Times New Roman" w:cs="Times New Roman"/>
          <w:kern w:val="22"/>
          <w:lang w:val="ru-RU"/>
        </w:rPr>
        <w:t xml:space="preserve">основанными на </w:t>
      </w:r>
      <w:r w:rsidRPr="001C1B95">
        <w:rPr>
          <w:rFonts w:eastAsia="Times New Roman" w:cs="Times New Roman"/>
          <w:kern w:val="22"/>
          <w:lang w:val="ru-RU"/>
        </w:rPr>
        <w:t>представлени</w:t>
      </w:r>
      <w:r w:rsidR="006B13EB">
        <w:rPr>
          <w:rFonts w:eastAsia="Times New Roman" w:cs="Times New Roman"/>
          <w:kern w:val="22"/>
          <w:lang w:val="ru-RU"/>
        </w:rPr>
        <w:t>и</w:t>
      </w:r>
      <w:r w:rsidRPr="001C1B95">
        <w:rPr>
          <w:rFonts w:eastAsia="Times New Roman" w:cs="Times New Roman"/>
          <w:kern w:val="22"/>
          <w:lang w:val="ru-RU"/>
        </w:rPr>
        <w:t xml:space="preserve"> правительства Соединенного Королевства </w:t>
      </w:r>
      <w:r w:rsidR="00695E06">
        <w:rPr>
          <w:rFonts w:eastAsia="Times New Roman" w:cs="Times New Roman"/>
          <w:kern w:val="22"/>
          <w:lang w:val="ru-RU"/>
        </w:rPr>
        <w:t xml:space="preserve">о </w:t>
      </w:r>
      <w:r w:rsidR="003071DD">
        <w:rPr>
          <w:rFonts w:eastAsia="Times New Roman" w:cs="Times New Roman"/>
          <w:kern w:val="22"/>
          <w:lang w:val="ru-RU"/>
        </w:rPr>
        <w:t>взаимодействии с</w:t>
      </w:r>
      <w:r w:rsidR="00695E06">
        <w:rPr>
          <w:rFonts w:eastAsia="Times New Roman" w:cs="Times New Roman"/>
          <w:kern w:val="22"/>
          <w:lang w:val="ru-RU"/>
        </w:rPr>
        <w:t xml:space="preserve"> </w:t>
      </w:r>
      <w:r w:rsidRPr="001C1B95">
        <w:rPr>
          <w:rFonts w:eastAsia="Times New Roman" w:cs="Times New Roman"/>
          <w:kern w:val="22"/>
          <w:lang w:val="ru-RU"/>
        </w:rPr>
        <w:t>субнациональны</w:t>
      </w:r>
      <w:r w:rsidR="003071DD">
        <w:rPr>
          <w:rFonts w:eastAsia="Times New Roman" w:cs="Times New Roman"/>
          <w:kern w:val="22"/>
          <w:lang w:val="ru-RU"/>
        </w:rPr>
        <w:t>ми</w:t>
      </w:r>
      <w:r w:rsidRPr="001C1B95">
        <w:rPr>
          <w:rFonts w:eastAsia="Times New Roman" w:cs="Times New Roman"/>
          <w:kern w:val="22"/>
          <w:lang w:val="ru-RU"/>
        </w:rPr>
        <w:t xml:space="preserve"> правительств</w:t>
      </w:r>
      <w:r w:rsidR="003071DD">
        <w:rPr>
          <w:rFonts w:eastAsia="Times New Roman" w:cs="Times New Roman"/>
          <w:kern w:val="22"/>
          <w:lang w:val="ru-RU"/>
        </w:rPr>
        <w:t>ами</w:t>
      </w:r>
      <w:r w:rsidRPr="001C1B95">
        <w:rPr>
          <w:rFonts w:eastAsia="Times New Roman" w:cs="Times New Roman"/>
          <w:kern w:val="22"/>
          <w:lang w:val="ru-RU"/>
        </w:rPr>
        <w:t>, городски</w:t>
      </w:r>
      <w:r w:rsidR="003071DD">
        <w:rPr>
          <w:rFonts w:eastAsia="Times New Roman" w:cs="Times New Roman"/>
          <w:kern w:val="22"/>
          <w:lang w:val="ru-RU"/>
        </w:rPr>
        <w:t>ми</w:t>
      </w:r>
      <w:r w:rsidRPr="001C1B95">
        <w:rPr>
          <w:rFonts w:eastAsia="Times New Roman" w:cs="Times New Roman"/>
          <w:kern w:val="22"/>
          <w:lang w:val="ru-RU"/>
        </w:rPr>
        <w:t xml:space="preserve"> и други</w:t>
      </w:r>
      <w:r w:rsidR="003071DD">
        <w:rPr>
          <w:rFonts w:eastAsia="Times New Roman" w:cs="Times New Roman"/>
          <w:kern w:val="22"/>
          <w:lang w:val="ru-RU"/>
        </w:rPr>
        <w:t>ми</w:t>
      </w:r>
      <w:r w:rsidRPr="001C1B95">
        <w:rPr>
          <w:rFonts w:eastAsia="Times New Roman" w:cs="Times New Roman"/>
          <w:kern w:val="22"/>
          <w:lang w:val="ru-RU"/>
        </w:rPr>
        <w:t xml:space="preserve"> мест</w:t>
      </w:r>
      <w:r w:rsidR="0060542F">
        <w:rPr>
          <w:rFonts w:eastAsia="Times New Roman" w:cs="Times New Roman"/>
          <w:kern w:val="22"/>
          <w:lang w:val="ru-RU"/>
        </w:rPr>
        <w:t>ны</w:t>
      </w:r>
      <w:r w:rsidR="003071DD">
        <w:rPr>
          <w:rFonts w:eastAsia="Times New Roman" w:cs="Times New Roman"/>
          <w:kern w:val="22"/>
          <w:lang w:val="ru-RU"/>
        </w:rPr>
        <w:t>ми</w:t>
      </w:r>
      <w:r w:rsidR="0060542F">
        <w:rPr>
          <w:rFonts w:eastAsia="Times New Roman" w:cs="Times New Roman"/>
          <w:kern w:val="22"/>
          <w:lang w:val="ru-RU"/>
        </w:rPr>
        <w:t xml:space="preserve"> орган</w:t>
      </w:r>
      <w:r w:rsidR="003071DD">
        <w:rPr>
          <w:rFonts w:eastAsia="Times New Roman" w:cs="Times New Roman"/>
          <w:kern w:val="22"/>
          <w:lang w:val="ru-RU"/>
        </w:rPr>
        <w:t>ами</w:t>
      </w:r>
      <w:r w:rsidR="0060542F">
        <w:rPr>
          <w:rFonts w:eastAsia="Times New Roman" w:cs="Times New Roman"/>
          <w:kern w:val="22"/>
          <w:lang w:val="ru-RU"/>
        </w:rPr>
        <w:t xml:space="preserve"> власти и результатах</w:t>
      </w:r>
      <w:r w:rsidRPr="001C1B95">
        <w:rPr>
          <w:rFonts w:eastAsia="Times New Roman" w:cs="Times New Roman"/>
          <w:kern w:val="22"/>
          <w:lang w:val="ru-RU"/>
        </w:rPr>
        <w:t xml:space="preserve"> </w:t>
      </w:r>
      <w:proofErr w:type="spellStart"/>
      <w:r w:rsidRPr="001C1B95">
        <w:rPr>
          <w:rFonts w:eastAsia="Times New Roman" w:cs="Times New Roman"/>
          <w:kern w:val="22"/>
          <w:lang w:val="ru-RU"/>
        </w:rPr>
        <w:t>Эдинбургского</w:t>
      </w:r>
      <w:proofErr w:type="spellEnd"/>
      <w:r w:rsidRPr="001C1B95">
        <w:rPr>
          <w:rFonts w:eastAsia="Times New Roman" w:cs="Times New Roman"/>
          <w:kern w:val="22"/>
          <w:lang w:val="ru-RU"/>
        </w:rPr>
        <w:t xml:space="preserve"> процесса для субнациональных и местных органов власти по развитию </w:t>
      </w:r>
      <w:r w:rsidR="00695E06">
        <w:rPr>
          <w:rFonts w:eastAsia="Times New Roman" w:cs="Times New Roman"/>
          <w:kern w:val="22"/>
          <w:lang w:val="ru-RU"/>
        </w:rPr>
        <w:t>г</w:t>
      </w:r>
      <w:r w:rsidRPr="001C1B95">
        <w:rPr>
          <w:rFonts w:eastAsia="Times New Roman" w:cs="Times New Roman"/>
          <w:kern w:val="22"/>
          <w:lang w:val="ru-RU"/>
        </w:rPr>
        <w:t xml:space="preserve">лобальной рамочной программы в области биоразнообразия на период после 2020 года. Документы включали записку Исполнительного секретаря об итогах </w:t>
      </w:r>
      <w:proofErr w:type="spellStart"/>
      <w:r w:rsidRPr="001C1B95">
        <w:rPr>
          <w:rFonts w:eastAsia="Times New Roman" w:cs="Times New Roman"/>
          <w:kern w:val="22"/>
          <w:lang w:val="ru-RU"/>
        </w:rPr>
        <w:t>Эдинбургского</w:t>
      </w:r>
      <w:proofErr w:type="spellEnd"/>
      <w:r w:rsidRPr="001C1B95">
        <w:rPr>
          <w:rFonts w:eastAsia="Times New Roman" w:cs="Times New Roman"/>
          <w:kern w:val="22"/>
          <w:lang w:val="ru-RU"/>
        </w:rPr>
        <w:t xml:space="preserve"> процесса, в том числе рекомендацию для решения Конференции Сторон о</w:t>
      </w:r>
      <w:r w:rsidR="003071DD">
        <w:rPr>
          <w:rFonts w:eastAsia="Times New Roman" w:cs="Times New Roman"/>
          <w:kern w:val="22"/>
          <w:lang w:val="ru-RU"/>
        </w:rPr>
        <w:t xml:space="preserve"> взаимодействии с </w:t>
      </w:r>
      <w:r w:rsidR="00D35E72" w:rsidRPr="001C1B95">
        <w:rPr>
          <w:rFonts w:eastAsia="Times New Roman" w:cs="Times New Roman"/>
          <w:kern w:val="22"/>
          <w:lang w:val="ru-RU"/>
        </w:rPr>
        <w:t>субнациональны</w:t>
      </w:r>
      <w:r w:rsidR="003071DD">
        <w:rPr>
          <w:rFonts w:eastAsia="Times New Roman" w:cs="Times New Roman"/>
          <w:kern w:val="22"/>
          <w:lang w:val="ru-RU"/>
        </w:rPr>
        <w:t>ми</w:t>
      </w:r>
      <w:r w:rsidR="00D35E72" w:rsidRPr="001C1B95">
        <w:rPr>
          <w:rFonts w:eastAsia="Times New Roman" w:cs="Times New Roman"/>
          <w:kern w:val="22"/>
          <w:lang w:val="ru-RU"/>
        </w:rPr>
        <w:t xml:space="preserve"> правительств</w:t>
      </w:r>
      <w:r w:rsidR="003071DD">
        <w:rPr>
          <w:rFonts w:eastAsia="Times New Roman" w:cs="Times New Roman"/>
          <w:kern w:val="22"/>
          <w:lang w:val="ru-RU"/>
        </w:rPr>
        <w:t>ами</w:t>
      </w:r>
      <w:r w:rsidR="00D35E72" w:rsidRPr="001C1B95">
        <w:rPr>
          <w:rFonts w:eastAsia="Times New Roman" w:cs="Times New Roman"/>
          <w:kern w:val="22"/>
          <w:lang w:val="ru-RU"/>
        </w:rPr>
        <w:t>, городски</w:t>
      </w:r>
      <w:r w:rsidR="003071DD">
        <w:rPr>
          <w:rFonts w:eastAsia="Times New Roman" w:cs="Times New Roman"/>
          <w:kern w:val="22"/>
          <w:lang w:val="ru-RU"/>
        </w:rPr>
        <w:t>ми</w:t>
      </w:r>
      <w:r w:rsidR="00D35E72" w:rsidRPr="001C1B95">
        <w:rPr>
          <w:rFonts w:eastAsia="Times New Roman" w:cs="Times New Roman"/>
          <w:kern w:val="22"/>
          <w:lang w:val="ru-RU"/>
        </w:rPr>
        <w:t xml:space="preserve"> и други</w:t>
      </w:r>
      <w:r w:rsidR="003071DD">
        <w:rPr>
          <w:rFonts w:eastAsia="Times New Roman" w:cs="Times New Roman"/>
          <w:kern w:val="22"/>
          <w:lang w:val="ru-RU"/>
        </w:rPr>
        <w:t>ми</w:t>
      </w:r>
      <w:r w:rsidR="00D35E72" w:rsidRPr="001C1B95">
        <w:rPr>
          <w:rFonts w:eastAsia="Times New Roman" w:cs="Times New Roman"/>
          <w:kern w:val="22"/>
          <w:lang w:val="ru-RU"/>
        </w:rPr>
        <w:t xml:space="preserve"> мест</w:t>
      </w:r>
      <w:r w:rsidR="00D35E72">
        <w:rPr>
          <w:rFonts w:eastAsia="Times New Roman" w:cs="Times New Roman"/>
          <w:kern w:val="22"/>
          <w:lang w:val="ru-RU"/>
        </w:rPr>
        <w:t>ны</w:t>
      </w:r>
      <w:r w:rsidR="003071DD">
        <w:rPr>
          <w:rFonts w:eastAsia="Times New Roman" w:cs="Times New Roman"/>
          <w:kern w:val="22"/>
          <w:lang w:val="ru-RU"/>
        </w:rPr>
        <w:t>ми</w:t>
      </w:r>
      <w:r w:rsidR="00D35E72">
        <w:rPr>
          <w:rFonts w:eastAsia="Times New Roman" w:cs="Times New Roman"/>
          <w:kern w:val="22"/>
          <w:lang w:val="ru-RU"/>
        </w:rPr>
        <w:t xml:space="preserve"> орган</w:t>
      </w:r>
      <w:r w:rsidR="003071DD">
        <w:rPr>
          <w:rFonts w:eastAsia="Times New Roman" w:cs="Times New Roman"/>
          <w:kern w:val="22"/>
          <w:lang w:val="ru-RU"/>
        </w:rPr>
        <w:t>ами</w:t>
      </w:r>
      <w:r w:rsidR="00D35E72">
        <w:rPr>
          <w:rFonts w:eastAsia="Times New Roman" w:cs="Times New Roman"/>
          <w:kern w:val="22"/>
          <w:lang w:val="ru-RU"/>
        </w:rPr>
        <w:t xml:space="preserve"> власти</w:t>
      </w:r>
      <w:r w:rsidRPr="001C1B95">
        <w:rPr>
          <w:rFonts w:eastAsia="Times New Roman" w:cs="Times New Roman"/>
          <w:kern w:val="22"/>
          <w:lang w:val="ru-RU"/>
        </w:rPr>
        <w:t xml:space="preserve"> и обновленную версию Плана действий </w:t>
      </w:r>
      <w:r w:rsidR="003071DD">
        <w:rPr>
          <w:rFonts w:eastAsia="Times New Roman" w:cs="Times New Roman"/>
          <w:kern w:val="22"/>
          <w:lang w:val="ru-RU"/>
        </w:rPr>
        <w:t>в отношении</w:t>
      </w:r>
      <w:r w:rsidRPr="001C1B95">
        <w:rPr>
          <w:rFonts w:eastAsia="Times New Roman" w:cs="Times New Roman"/>
          <w:kern w:val="22"/>
          <w:lang w:val="ru-RU"/>
        </w:rPr>
        <w:t xml:space="preserve"> субнациональных правительств, городских и других местных органах власти </w:t>
      </w:r>
      <w:r w:rsidR="003071DD">
        <w:rPr>
          <w:rFonts w:eastAsia="Times New Roman" w:cs="Times New Roman"/>
          <w:kern w:val="22"/>
          <w:lang w:val="ru-RU"/>
        </w:rPr>
        <w:t>по сохранению</w:t>
      </w:r>
      <w:r w:rsidRPr="001C1B95">
        <w:rPr>
          <w:rFonts w:eastAsia="Times New Roman" w:cs="Times New Roman"/>
          <w:kern w:val="22"/>
          <w:lang w:val="ru-RU"/>
        </w:rPr>
        <w:t xml:space="preserve"> биоразнообразия (2011–2020</w:t>
      </w:r>
      <w:r w:rsidR="00FA5F92">
        <w:rPr>
          <w:rFonts w:eastAsia="Times New Roman" w:cs="Times New Roman"/>
          <w:kern w:val="22"/>
          <w:lang w:val="ru-RU"/>
        </w:rPr>
        <w:t> </w:t>
      </w:r>
      <w:r w:rsidRPr="001C1B95">
        <w:rPr>
          <w:rFonts w:eastAsia="Times New Roman" w:cs="Times New Roman"/>
          <w:kern w:val="22"/>
          <w:lang w:val="ru-RU"/>
        </w:rPr>
        <w:t xml:space="preserve">гг.) (CBD/SBI/3/19); информационный документ, содержащий результаты консультации по Плану действий (CBD/SBI/3/INF/26); информационный документ, содержащий </w:t>
      </w:r>
      <w:proofErr w:type="spellStart"/>
      <w:r w:rsidRPr="001C1B95">
        <w:rPr>
          <w:rFonts w:eastAsia="Times New Roman" w:cs="Times New Roman"/>
          <w:kern w:val="22"/>
          <w:lang w:val="ru-RU"/>
        </w:rPr>
        <w:t>Эдинбургскую</w:t>
      </w:r>
      <w:proofErr w:type="spellEnd"/>
      <w:r w:rsidRPr="001C1B95">
        <w:rPr>
          <w:rFonts w:eastAsia="Times New Roman" w:cs="Times New Roman"/>
          <w:kern w:val="22"/>
          <w:lang w:val="ru-RU"/>
        </w:rPr>
        <w:t xml:space="preserve"> декларацию для субнациональных правительств, городских и </w:t>
      </w:r>
      <w:r w:rsidRPr="001C1B95">
        <w:rPr>
          <w:rFonts w:eastAsia="Times New Roman" w:cs="Times New Roman"/>
          <w:kern w:val="22"/>
          <w:lang w:val="ru-RU"/>
        </w:rPr>
        <w:lastRenderedPageBreak/>
        <w:t xml:space="preserve">местных органов власти о </w:t>
      </w:r>
      <w:r w:rsidR="003071DD">
        <w:rPr>
          <w:rFonts w:eastAsia="Times New Roman" w:cs="Times New Roman"/>
          <w:kern w:val="22"/>
          <w:lang w:val="ru-RU"/>
        </w:rPr>
        <w:t>г</w:t>
      </w:r>
      <w:r w:rsidRPr="001C1B95">
        <w:rPr>
          <w:rFonts w:eastAsia="Times New Roman" w:cs="Times New Roman"/>
          <w:kern w:val="22"/>
          <w:lang w:val="ru-RU"/>
        </w:rPr>
        <w:t>лобальной рамочной программе в области биоразнообразия на период после 2020 года (CBD/SBI/3/INF/25).</w:t>
      </w:r>
    </w:p>
    <w:p w14:paraId="503774F6" w14:textId="289D45C5" w:rsidR="009B4C24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 xml:space="preserve">С заявлениями от имени регионов выступили представители Марокко (от имени </w:t>
      </w:r>
      <w:r w:rsidR="00D711B0">
        <w:rPr>
          <w:rFonts w:eastAsia="Times New Roman" w:cs="Times New Roman"/>
          <w:kern w:val="22"/>
          <w:lang w:val="ru-RU"/>
        </w:rPr>
        <w:t>Группы а</w:t>
      </w:r>
      <w:r w:rsidRPr="001C1B95">
        <w:rPr>
          <w:rFonts w:eastAsia="Times New Roman" w:cs="Times New Roman"/>
          <w:kern w:val="22"/>
          <w:lang w:val="ru-RU"/>
        </w:rPr>
        <w:t>фриканск</w:t>
      </w:r>
      <w:r w:rsidR="00D711B0">
        <w:rPr>
          <w:rFonts w:eastAsia="Times New Roman" w:cs="Times New Roman"/>
          <w:kern w:val="22"/>
          <w:lang w:val="ru-RU"/>
        </w:rPr>
        <w:t>их государств</w:t>
      </w:r>
      <w:r w:rsidRPr="001C1B95">
        <w:rPr>
          <w:rFonts w:eastAsia="Times New Roman" w:cs="Times New Roman"/>
          <w:kern w:val="22"/>
          <w:lang w:val="ru-RU"/>
        </w:rPr>
        <w:t>) и Филиппин (от имени АСЕАН</w:t>
      </w:r>
      <w:r w:rsidRPr="001C1B95">
        <w:rPr>
          <w:rFonts w:eastAsia="Times New Roman" w:cs="Times New Roman"/>
          <w:color w:val="000000"/>
          <w:kern w:val="22"/>
          <w:lang w:val="ru-RU"/>
        </w:rPr>
        <w:t>).</w:t>
      </w:r>
    </w:p>
    <w:p w14:paraId="7A8EE2C5" w14:textId="2779478D" w:rsidR="00FC092C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 xml:space="preserve">Рассмотрение темы было возобновлено </w:t>
      </w:r>
      <w:r w:rsidR="00D711B0">
        <w:rPr>
          <w:rFonts w:eastAsia="Times New Roman" w:cs="Times New Roman"/>
          <w:kern w:val="22"/>
          <w:lang w:val="ru-RU"/>
        </w:rPr>
        <w:t>в ходе</w:t>
      </w:r>
      <w:r w:rsidR="00D711B0" w:rsidRPr="001C1B95">
        <w:rPr>
          <w:rFonts w:eastAsia="Times New Roman" w:cs="Times New Roman"/>
          <w:kern w:val="22"/>
          <w:lang w:val="ru-RU"/>
        </w:rPr>
        <w:t xml:space="preserve"> </w:t>
      </w:r>
      <w:r w:rsidRPr="001C1B95">
        <w:rPr>
          <w:rFonts w:eastAsia="Times New Roman" w:cs="Times New Roman"/>
          <w:kern w:val="22"/>
          <w:lang w:val="ru-RU"/>
        </w:rPr>
        <w:t>пято</w:t>
      </w:r>
      <w:r w:rsidR="00D711B0">
        <w:rPr>
          <w:rFonts w:eastAsia="Times New Roman" w:cs="Times New Roman"/>
          <w:kern w:val="22"/>
          <w:lang w:val="ru-RU"/>
        </w:rPr>
        <w:t>го</w:t>
      </w:r>
      <w:r w:rsidRPr="001C1B95">
        <w:rPr>
          <w:rFonts w:eastAsia="Times New Roman" w:cs="Times New Roman"/>
          <w:kern w:val="22"/>
          <w:lang w:val="ru-RU"/>
        </w:rPr>
        <w:t xml:space="preserve"> сегмент</w:t>
      </w:r>
      <w:r w:rsidR="00D711B0">
        <w:rPr>
          <w:rFonts w:eastAsia="Times New Roman" w:cs="Times New Roman"/>
          <w:kern w:val="22"/>
          <w:lang w:val="ru-RU"/>
        </w:rPr>
        <w:t>а</w:t>
      </w:r>
      <w:r w:rsidRPr="001C1B95">
        <w:rPr>
          <w:rFonts w:eastAsia="Times New Roman" w:cs="Times New Roman"/>
          <w:kern w:val="22"/>
          <w:lang w:val="ru-RU"/>
        </w:rPr>
        <w:t xml:space="preserve"> </w:t>
      </w:r>
      <w:r w:rsidR="00D711B0">
        <w:rPr>
          <w:rFonts w:eastAsia="Times New Roman" w:cs="Times New Roman"/>
          <w:kern w:val="22"/>
          <w:lang w:val="ru-RU"/>
        </w:rPr>
        <w:t>неофициальной</w:t>
      </w:r>
      <w:r w:rsidR="00D711B0" w:rsidRPr="001C1B95">
        <w:rPr>
          <w:rFonts w:eastAsia="Times New Roman" w:cs="Times New Roman"/>
          <w:kern w:val="22"/>
          <w:lang w:val="ru-RU"/>
        </w:rPr>
        <w:t xml:space="preserve"> </w:t>
      </w:r>
      <w:r w:rsidR="00BA4EBE">
        <w:rPr>
          <w:rFonts w:eastAsia="Times New Roman" w:cs="Times New Roman"/>
          <w:kern w:val="22"/>
          <w:lang w:val="ru-RU"/>
        </w:rPr>
        <w:t xml:space="preserve">сессии </w:t>
      </w:r>
      <w:r w:rsidRPr="001C1B95">
        <w:rPr>
          <w:rFonts w:eastAsia="Times New Roman" w:cs="Times New Roman"/>
          <w:kern w:val="22"/>
          <w:lang w:val="ru-RU"/>
        </w:rPr>
        <w:t>12 марта 2021 года.</w:t>
      </w:r>
    </w:p>
    <w:p w14:paraId="569EA4DD" w14:textId="77777777" w:rsidR="00FC092C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>С заявлениями от имени регионов выступили представители Грузии (от имени стран Центральной и Восточной Европы) и Португалии (от имени Европейского союза и его государств-членов).</w:t>
      </w:r>
    </w:p>
    <w:p w14:paraId="1F279185" w14:textId="77777777" w:rsidR="004B3B19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>С заявлениями также выступили представители Австралии, Аргентины, Бразилии, Канады, Китая, Колумбии, Норвегии, Сингапура, Соединенного Королевства, Таиланда, Уганды, Чили, Швейцарии, Эквадора, Эфиопии и Японии</w:t>
      </w:r>
      <w:r w:rsidRPr="001C1B95">
        <w:rPr>
          <w:rFonts w:eastAsia="Times New Roman" w:cs="Times New Roman"/>
          <w:color w:val="000000"/>
          <w:kern w:val="22"/>
          <w:lang w:val="ru-RU"/>
        </w:rPr>
        <w:t>.</w:t>
      </w:r>
    </w:p>
    <w:p w14:paraId="4C066FFC" w14:textId="193B27C5" w:rsidR="00853E98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 xml:space="preserve">Рассмотрение темы </w:t>
      </w:r>
      <w:r w:rsidR="00D711B0">
        <w:rPr>
          <w:rFonts w:eastAsia="Times New Roman" w:cs="Times New Roman"/>
          <w:kern w:val="22"/>
          <w:lang w:val="ru-RU"/>
        </w:rPr>
        <w:t>было возобновлено в ходе</w:t>
      </w:r>
      <w:r w:rsidR="00D711B0" w:rsidRPr="001C1B95">
        <w:rPr>
          <w:rFonts w:eastAsia="Times New Roman" w:cs="Times New Roman"/>
          <w:kern w:val="22"/>
          <w:lang w:val="ru-RU"/>
        </w:rPr>
        <w:t xml:space="preserve"> </w:t>
      </w:r>
      <w:r w:rsidRPr="001C1B95">
        <w:rPr>
          <w:rFonts w:eastAsia="Times New Roman" w:cs="Times New Roman"/>
          <w:kern w:val="22"/>
          <w:lang w:val="ru-RU"/>
        </w:rPr>
        <w:t>шесто</w:t>
      </w:r>
      <w:r w:rsidR="00D711B0">
        <w:rPr>
          <w:rFonts w:eastAsia="Times New Roman" w:cs="Times New Roman"/>
          <w:kern w:val="22"/>
          <w:lang w:val="ru-RU"/>
        </w:rPr>
        <w:t>го</w:t>
      </w:r>
      <w:r w:rsidRPr="001C1B95">
        <w:rPr>
          <w:rFonts w:eastAsia="Times New Roman" w:cs="Times New Roman"/>
          <w:kern w:val="22"/>
          <w:lang w:val="ru-RU"/>
        </w:rPr>
        <w:t xml:space="preserve"> сегмент</w:t>
      </w:r>
      <w:r w:rsidR="00D711B0">
        <w:rPr>
          <w:rFonts w:eastAsia="Times New Roman" w:cs="Times New Roman"/>
          <w:kern w:val="22"/>
          <w:lang w:val="ru-RU"/>
        </w:rPr>
        <w:t>а</w:t>
      </w:r>
      <w:r w:rsidRPr="001C1B95">
        <w:rPr>
          <w:rFonts w:eastAsia="Times New Roman" w:cs="Times New Roman"/>
          <w:kern w:val="22"/>
          <w:lang w:val="ru-RU"/>
        </w:rPr>
        <w:t xml:space="preserve"> </w:t>
      </w:r>
      <w:r w:rsidR="00D711B0">
        <w:rPr>
          <w:rFonts w:eastAsia="Times New Roman" w:cs="Times New Roman"/>
          <w:kern w:val="22"/>
          <w:lang w:val="ru-RU"/>
        </w:rPr>
        <w:t>неофициальной</w:t>
      </w:r>
      <w:r w:rsidR="00D711B0" w:rsidRPr="001C1B95">
        <w:rPr>
          <w:rFonts w:eastAsia="Times New Roman" w:cs="Times New Roman"/>
          <w:kern w:val="22"/>
          <w:lang w:val="ru-RU"/>
        </w:rPr>
        <w:t xml:space="preserve"> </w:t>
      </w:r>
      <w:r w:rsidR="00BA4EBE">
        <w:rPr>
          <w:rFonts w:eastAsia="Times New Roman" w:cs="Times New Roman"/>
          <w:kern w:val="22"/>
          <w:lang w:val="ru-RU"/>
        </w:rPr>
        <w:t xml:space="preserve">сессии </w:t>
      </w:r>
      <w:r w:rsidRPr="001C1B95">
        <w:rPr>
          <w:rFonts w:eastAsia="Times New Roman" w:cs="Times New Roman"/>
          <w:kern w:val="22"/>
          <w:lang w:val="ru-RU"/>
        </w:rPr>
        <w:t>14 марта 2021 года.</w:t>
      </w:r>
    </w:p>
    <w:p w14:paraId="2E02FA21" w14:textId="5814EC07" w:rsidR="00853E98" w:rsidRPr="00D711B0" w:rsidRDefault="00C5104A" w:rsidP="00D711B0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bookmarkStart w:id="29" w:name="_Hlk66175305"/>
      <w:r w:rsidRPr="001C1B95">
        <w:rPr>
          <w:rFonts w:eastAsia="Times New Roman" w:cs="Times New Roman"/>
          <w:kern w:val="22"/>
          <w:lang w:val="ru-RU"/>
        </w:rPr>
        <w:t xml:space="preserve">С заявлениями выступили представители Альянса КБР, Глобальной сети молодежи в защиту биоразнообразия, Консультативного комитета субнациональных правительств по биоразнообразию </w:t>
      </w:r>
      <w:r w:rsidR="00D711B0" w:rsidRPr="001C1B95">
        <w:rPr>
          <w:rFonts w:eastAsia="Times New Roman" w:cs="Times New Roman"/>
          <w:kern w:val="22"/>
          <w:lang w:val="ru-RU"/>
        </w:rPr>
        <w:t>(</w:t>
      </w:r>
      <w:r w:rsidR="00D711B0">
        <w:rPr>
          <w:rFonts w:eastAsia="Times New Roman" w:cs="Times New Roman"/>
          <w:kern w:val="22"/>
          <w:lang w:val="ru-RU"/>
        </w:rPr>
        <w:t>координируемого Сетью регионов за устойчивое развитие (Regions4) и правительством Квебека</w:t>
      </w:r>
      <w:r w:rsidR="00D711B0" w:rsidRPr="001C1B95">
        <w:rPr>
          <w:rFonts w:eastAsia="Times New Roman" w:cs="Times New Roman"/>
          <w:kern w:val="22"/>
          <w:lang w:val="ru-RU"/>
        </w:rPr>
        <w:t>) (также от имени Европейского комитета по делам регионов</w:t>
      </w:r>
      <w:r w:rsidR="00D711B0">
        <w:rPr>
          <w:rFonts w:eastAsia="Times New Roman" w:cs="Times New Roman"/>
          <w:kern w:val="22"/>
          <w:lang w:val="ru-RU"/>
        </w:rPr>
        <w:t xml:space="preserve">, </w:t>
      </w:r>
      <w:r w:rsidR="00D711B0" w:rsidRPr="001C1B95">
        <w:rPr>
          <w:rFonts w:eastAsia="Times New Roman" w:cs="Times New Roman"/>
          <w:kern w:val="22"/>
          <w:lang w:val="ru-RU"/>
        </w:rPr>
        <w:t xml:space="preserve">Группы ведущих субнациональных правительств по выполнению </w:t>
      </w:r>
      <w:proofErr w:type="spellStart"/>
      <w:r w:rsidR="00D711B0" w:rsidRPr="001C1B95">
        <w:rPr>
          <w:rFonts w:eastAsia="Times New Roman" w:cs="Times New Roman"/>
          <w:kern w:val="22"/>
          <w:lang w:val="ru-RU"/>
        </w:rPr>
        <w:t>Айтинских</w:t>
      </w:r>
      <w:proofErr w:type="spellEnd"/>
      <w:r w:rsidR="00D711B0" w:rsidRPr="001C1B95">
        <w:rPr>
          <w:rFonts w:eastAsia="Times New Roman" w:cs="Times New Roman"/>
          <w:kern w:val="22"/>
          <w:lang w:val="ru-RU"/>
        </w:rPr>
        <w:t xml:space="preserve"> целевых задач в области биоразнообразия, </w:t>
      </w:r>
      <w:r w:rsidR="00D711B0">
        <w:rPr>
          <w:rFonts w:eastAsia="Times New Roman" w:cs="Times New Roman"/>
          <w:kern w:val="22"/>
          <w:lang w:val="ru-RU"/>
        </w:rPr>
        <w:t>организации «</w:t>
      </w:r>
      <w:r w:rsidR="00D711B0" w:rsidRPr="001C1B95">
        <w:rPr>
          <w:rFonts w:eastAsia="Times New Roman" w:cs="Times New Roman"/>
          <w:kern w:val="22"/>
          <w:lang w:val="ru-RU"/>
        </w:rPr>
        <w:t>Местны</w:t>
      </w:r>
      <w:r w:rsidR="00D711B0">
        <w:rPr>
          <w:rFonts w:eastAsia="Times New Roman" w:cs="Times New Roman"/>
          <w:kern w:val="22"/>
          <w:lang w:val="ru-RU"/>
        </w:rPr>
        <w:t>е</w:t>
      </w:r>
      <w:r w:rsidR="00D711B0" w:rsidRPr="001C1B95">
        <w:rPr>
          <w:rFonts w:eastAsia="Times New Roman" w:cs="Times New Roman"/>
          <w:kern w:val="22"/>
          <w:lang w:val="ru-RU"/>
        </w:rPr>
        <w:t xml:space="preserve"> орган</w:t>
      </w:r>
      <w:r w:rsidR="00D711B0">
        <w:rPr>
          <w:rFonts w:eastAsia="Times New Roman" w:cs="Times New Roman"/>
          <w:kern w:val="22"/>
          <w:lang w:val="ru-RU"/>
        </w:rPr>
        <w:t>ы власти за устойчивое развитие» (</w:t>
      </w:r>
      <w:r w:rsidR="00D711B0" w:rsidRPr="001C1B95">
        <w:rPr>
          <w:rFonts w:eastAsia="Times New Roman" w:cs="Times New Roman"/>
          <w:kern w:val="22"/>
          <w:lang w:val="ru-RU"/>
        </w:rPr>
        <w:t>ICLEI</w:t>
      </w:r>
      <w:r w:rsidR="00D711B0">
        <w:rPr>
          <w:rFonts w:eastAsia="Times New Roman" w:cs="Times New Roman"/>
          <w:kern w:val="22"/>
          <w:lang w:val="ru-RU"/>
        </w:rPr>
        <w:t xml:space="preserve">), а также </w:t>
      </w:r>
      <w:r w:rsidR="00D711B0" w:rsidRPr="001C1B95">
        <w:rPr>
          <w:rFonts w:eastAsia="Times New Roman" w:cs="Times New Roman"/>
          <w:kern w:val="22"/>
          <w:lang w:val="ru-RU"/>
        </w:rPr>
        <w:t xml:space="preserve">партнеров по </w:t>
      </w:r>
      <w:proofErr w:type="spellStart"/>
      <w:r w:rsidR="00D711B0" w:rsidRPr="001C1B95">
        <w:rPr>
          <w:rFonts w:eastAsia="Times New Roman" w:cs="Times New Roman"/>
          <w:kern w:val="22"/>
          <w:lang w:val="ru-RU"/>
        </w:rPr>
        <w:t>Эдинбургскому</w:t>
      </w:r>
      <w:proofErr w:type="spellEnd"/>
      <w:r w:rsidR="00D711B0" w:rsidRPr="001C1B95">
        <w:rPr>
          <w:rFonts w:eastAsia="Times New Roman" w:cs="Times New Roman"/>
          <w:kern w:val="22"/>
          <w:lang w:val="ru-RU"/>
        </w:rPr>
        <w:t xml:space="preserve"> процессу) и МФКНБ</w:t>
      </w:r>
      <w:r w:rsidRPr="00D711B0">
        <w:rPr>
          <w:rFonts w:eastAsia="Times New Roman" w:cs="Times New Roman"/>
          <w:kern w:val="22"/>
          <w:lang w:val="ru-RU"/>
        </w:rPr>
        <w:t>.</w:t>
      </w:r>
    </w:p>
    <w:bookmarkEnd w:id="29"/>
    <w:p w14:paraId="434286D3" w14:textId="1BB0C52E" w:rsidR="00226B71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 xml:space="preserve">Заявления следующих организаций-наблюдателей не могли быть сделаны </w:t>
      </w:r>
      <w:r w:rsidR="00D711B0">
        <w:rPr>
          <w:rFonts w:eastAsia="Times New Roman" w:cs="Times New Roman"/>
          <w:kern w:val="22"/>
          <w:lang w:val="ru-RU"/>
        </w:rPr>
        <w:t>в силу</w:t>
      </w:r>
      <w:r w:rsidRPr="001C1B95">
        <w:rPr>
          <w:rFonts w:eastAsia="Times New Roman" w:cs="Times New Roman"/>
          <w:kern w:val="22"/>
          <w:lang w:val="ru-RU"/>
        </w:rPr>
        <w:t xml:space="preserve"> ограниченного времени, но были размещены на веб-</w:t>
      </w:r>
      <w:r w:rsidR="004F63AD">
        <w:rPr>
          <w:rFonts w:eastAsia="Times New Roman" w:cs="Times New Roman"/>
          <w:kern w:val="22"/>
          <w:lang w:val="ru-RU"/>
        </w:rPr>
        <w:t>странице</w:t>
      </w:r>
      <w:r w:rsidR="004F63AD" w:rsidRPr="001C1B95">
        <w:rPr>
          <w:rFonts w:eastAsia="Times New Roman" w:cs="Times New Roman"/>
          <w:kern w:val="22"/>
          <w:lang w:val="ru-RU"/>
        </w:rPr>
        <w:t xml:space="preserve"> </w:t>
      </w:r>
      <w:r w:rsidR="0038288A">
        <w:rPr>
          <w:rFonts w:eastAsia="Times New Roman" w:cs="Times New Roman"/>
          <w:kern w:val="22"/>
          <w:lang w:val="ru-RU"/>
        </w:rPr>
        <w:t>совещания</w:t>
      </w:r>
      <w:r w:rsidRPr="001C1B95">
        <w:rPr>
          <w:rFonts w:eastAsia="Times New Roman" w:cs="Times New Roman"/>
          <w:kern w:val="22"/>
          <w:lang w:val="ru-RU"/>
        </w:rPr>
        <w:t xml:space="preserve">: </w:t>
      </w:r>
      <w:r w:rsidR="0038288A">
        <w:rPr>
          <w:rFonts w:eastAsia="Times New Roman" w:cs="Times New Roman"/>
          <w:kern w:val="22"/>
          <w:lang w:val="ru-RU"/>
        </w:rPr>
        <w:t>«</w:t>
      </w:r>
      <w:proofErr w:type="spellStart"/>
      <w:r w:rsidRPr="001C1B95">
        <w:rPr>
          <w:rFonts w:eastAsia="Times New Roman" w:cs="Times New Roman"/>
          <w:kern w:val="22"/>
          <w:lang w:val="ru-RU"/>
        </w:rPr>
        <w:t>Авааз</w:t>
      </w:r>
      <w:proofErr w:type="spellEnd"/>
      <w:r w:rsidR="0038288A">
        <w:rPr>
          <w:rFonts w:eastAsia="Times New Roman" w:cs="Times New Roman"/>
          <w:kern w:val="22"/>
          <w:lang w:val="ru-RU"/>
        </w:rPr>
        <w:t>»</w:t>
      </w:r>
      <w:r w:rsidRPr="001C1B95">
        <w:rPr>
          <w:rFonts w:eastAsia="Times New Roman" w:cs="Times New Roman"/>
          <w:kern w:val="22"/>
          <w:lang w:val="ru-RU"/>
        </w:rPr>
        <w:t xml:space="preserve">, </w:t>
      </w:r>
      <w:r w:rsidR="00262292">
        <w:rPr>
          <w:rFonts w:eastAsia="Times New Roman" w:cs="Times New Roman"/>
          <w:kern w:val="22"/>
          <w:lang w:val="ru-RU"/>
        </w:rPr>
        <w:t>«</w:t>
      </w:r>
      <w:r w:rsidRPr="001C1B95">
        <w:rPr>
          <w:rFonts w:eastAsia="Times New Roman" w:cs="Times New Roman"/>
          <w:kern w:val="22"/>
          <w:lang w:val="ru-RU"/>
        </w:rPr>
        <w:t xml:space="preserve">Бизнес </w:t>
      </w:r>
      <w:r w:rsidR="0038288A">
        <w:rPr>
          <w:rFonts w:eastAsia="Times New Roman" w:cs="Times New Roman"/>
          <w:kern w:val="22"/>
          <w:lang w:val="ru-RU"/>
        </w:rPr>
        <w:t>на благо</w:t>
      </w:r>
      <w:r w:rsidRPr="001C1B95">
        <w:rPr>
          <w:rFonts w:eastAsia="Times New Roman" w:cs="Times New Roman"/>
          <w:kern w:val="22"/>
          <w:lang w:val="ru-RU"/>
        </w:rPr>
        <w:t xml:space="preserve"> природы</w:t>
      </w:r>
      <w:r w:rsidR="00262292">
        <w:rPr>
          <w:rFonts w:eastAsia="Times New Roman" w:cs="Times New Roman"/>
          <w:kern w:val="22"/>
          <w:lang w:val="ru-RU"/>
        </w:rPr>
        <w:t>»</w:t>
      </w:r>
      <w:r w:rsidRPr="001C1B95">
        <w:rPr>
          <w:rFonts w:eastAsia="Times New Roman" w:cs="Times New Roman"/>
          <w:kern w:val="22"/>
          <w:lang w:val="ru-RU"/>
        </w:rPr>
        <w:t>, Глобальная лесная коа</w:t>
      </w:r>
      <w:r w:rsidR="00C86E1F">
        <w:rPr>
          <w:rFonts w:eastAsia="Times New Roman" w:cs="Times New Roman"/>
          <w:kern w:val="22"/>
          <w:lang w:val="ru-RU"/>
        </w:rPr>
        <w:t>лиция, Женский форум КБ</w:t>
      </w:r>
      <w:r w:rsidR="004F63AD">
        <w:rPr>
          <w:rFonts w:eastAsia="Times New Roman" w:cs="Times New Roman"/>
          <w:kern w:val="22"/>
          <w:lang w:val="ru-RU"/>
        </w:rPr>
        <w:t>Р</w:t>
      </w:r>
      <w:r w:rsidR="00C86E1F">
        <w:rPr>
          <w:rFonts w:eastAsia="Times New Roman" w:cs="Times New Roman"/>
          <w:kern w:val="22"/>
          <w:lang w:val="ru-RU"/>
        </w:rPr>
        <w:t xml:space="preserve">, ФАО, </w:t>
      </w:r>
      <w:r w:rsidRPr="001C1B95">
        <w:rPr>
          <w:rFonts w:eastAsia="Times New Roman" w:cs="Times New Roman"/>
          <w:kern w:val="22"/>
          <w:lang w:val="ru-RU"/>
        </w:rPr>
        <w:t>организаци</w:t>
      </w:r>
      <w:r w:rsidR="004F63AD">
        <w:rPr>
          <w:rFonts w:eastAsia="Times New Roman" w:cs="Times New Roman"/>
          <w:kern w:val="22"/>
          <w:lang w:val="ru-RU"/>
        </w:rPr>
        <w:t>и</w:t>
      </w:r>
      <w:r w:rsidRPr="001C1B95">
        <w:rPr>
          <w:rFonts w:eastAsia="Times New Roman" w:cs="Times New Roman"/>
          <w:kern w:val="22"/>
          <w:lang w:val="ru-RU"/>
        </w:rPr>
        <w:t xml:space="preserve"> «Охрана природы» (также от имени </w:t>
      </w:r>
      <w:proofErr w:type="spellStart"/>
      <w:r w:rsidR="0038288A" w:rsidRPr="001F5570">
        <w:rPr>
          <w:rFonts w:cs="Times New Roman"/>
          <w:snapToGrid w:val="0"/>
          <w:kern w:val="22"/>
        </w:rPr>
        <w:t>BirdLife</w:t>
      </w:r>
      <w:proofErr w:type="spellEnd"/>
      <w:r w:rsidR="0038288A" w:rsidRPr="00004FED">
        <w:rPr>
          <w:rFonts w:cs="Times New Roman"/>
          <w:snapToGrid w:val="0"/>
          <w:kern w:val="22"/>
          <w:lang w:val="ru-RU"/>
        </w:rPr>
        <w:t xml:space="preserve"> </w:t>
      </w:r>
      <w:r w:rsidR="0038288A" w:rsidRPr="001F5570">
        <w:rPr>
          <w:rFonts w:cs="Times New Roman"/>
          <w:snapToGrid w:val="0"/>
          <w:kern w:val="22"/>
        </w:rPr>
        <w:t>International</w:t>
      </w:r>
      <w:r w:rsidR="0038288A" w:rsidRPr="001C1B95">
        <w:rPr>
          <w:rFonts w:eastAsia="Times New Roman" w:cs="Times New Roman"/>
          <w:kern w:val="22"/>
          <w:lang w:val="ru-RU"/>
        </w:rPr>
        <w:t xml:space="preserve">, </w:t>
      </w:r>
      <w:r w:rsidRPr="001C1B95">
        <w:rPr>
          <w:rFonts w:eastAsia="Times New Roman" w:cs="Times New Roman"/>
          <w:kern w:val="22"/>
          <w:lang w:val="ru-RU"/>
        </w:rPr>
        <w:t xml:space="preserve">Общества охраны дикой природы, организации </w:t>
      </w:r>
      <w:r w:rsidR="0038288A" w:rsidRPr="001F5570">
        <w:rPr>
          <w:rFonts w:cs="Times New Roman"/>
          <w:snapToGrid w:val="0"/>
          <w:kern w:val="22"/>
        </w:rPr>
        <w:t>Conservation</w:t>
      </w:r>
      <w:r w:rsidR="0038288A" w:rsidRPr="00004FED">
        <w:rPr>
          <w:rFonts w:cs="Times New Roman"/>
          <w:snapToGrid w:val="0"/>
          <w:kern w:val="22"/>
          <w:lang w:val="ru-RU"/>
        </w:rPr>
        <w:t xml:space="preserve"> </w:t>
      </w:r>
      <w:r w:rsidR="0038288A" w:rsidRPr="001F5570">
        <w:rPr>
          <w:rFonts w:cs="Times New Roman"/>
          <w:snapToGrid w:val="0"/>
          <w:kern w:val="22"/>
        </w:rPr>
        <w:t>International</w:t>
      </w:r>
      <w:r w:rsidRPr="001C1B95">
        <w:rPr>
          <w:rFonts w:eastAsia="Times New Roman" w:cs="Times New Roman"/>
          <w:kern w:val="22"/>
          <w:lang w:val="ru-RU"/>
        </w:rPr>
        <w:t xml:space="preserve"> и WWF), Управлени</w:t>
      </w:r>
      <w:r w:rsidR="004F63AD">
        <w:rPr>
          <w:rFonts w:eastAsia="Times New Roman" w:cs="Times New Roman"/>
          <w:kern w:val="22"/>
          <w:lang w:val="ru-RU"/>
        </w:rPr>
        <w:t>я</w:t>
      </w:r>
      <w:r w:rsidRPr="001C1B95">
        <w:rPr>
          <w:rFonts w:eastAsia="Times New Roman" w:cs="Times New Roman"/>
          <w:kern w:val="22"/>
          <w:lang w:val="ru-RU"/>
        </w:rPr>
        <w:t xml:space="preserve"> Организации Объединенных Наций по наркотикам и преступности и Центр</w:t>
      </w:r>
      <w:r w:rsidR="004F63AD">
        <w:rPr>
          <w:rFonts w:eastAsia="Times New Roman" w:cs="Times New Roman"/>
          <w:kern w:val="22"/>
          <w:lang w:val="ru-RU"/>
        </w:rPr>
        <w:t>а</w:t>
      </w:r>
      <w:r w:rsidRPr="001C1B95">
        <w:rPr>
          <w:rFonts w:eastAsia="Times New Roman" w:cs="Times New Roman"/>
          <w:kern w:val="22"/>
          <w:lang w:val="ru-RU"/>
        </w:rPr>
        <w:t xml:space="preserve"> АСЕАН по сохранению биоразнообразия.</w:t>
      </w:r>
    </w:p>
    <w:p w14:paraId="6A3B2763" w14:textId="6732DA7C" w:rsidR="00C437B0" w:rsidRPr="001C1B95" w:rsidRDefault="00C5104A" w:rsidP="00744E82">
      <w:pPr>
        <w:pStyle w:val="H1Reportlong"/>
        <w:keepLines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1134" w:hanging="425"/>
        <w:rPr>
          <w:snapToGrid w:val="0"/>
          <w:lang w:val="ru-RU"/>
        </w:rPr>
      </w:pPr>
      <w:bookmarkStart w:id="30" w:name="_Toc67564344"/>
      <w:bookmarkStart w:id="31" w:name="_Toc67564536"/>
      <w:r w:rsidRPr="001C1B95">
        <w:rPr>
          <w:lang w:val="ru-RU"/>
        </w:rPr>
        <w:t>X.</w:t>
      </w:r>
      <w:r w:rsidRPr="001C1B95">
        <w:rPr>
          <w:lang w:val="ru-RU"/>
        </w:rPr>
        <w:tab/>
        <w:t>Специализированные международные документы, регулирующие доступ к генетическим ресурсам и совместное использование выгод, в контексте пункта 4 статьи 4 Нагойского протокола</w:t>
      </w:r>
      <w:r w:rsidR="00943205">
        <w:rPr>
          <w:lang w:val="ru-RU"/>
        </w:rPr>
        <w:br/>
      </w:r>
      <w:r w:rsidRPr="001C1B95">
        <w:rPr>
          <w:lang w:val="ru-RU"/>
        </w:rPr>
        <w:t>(пункт 12 предварительной повестки дня третьего совещания)</w:t>
      </w:r>
      <w:bookmarkEnd w:id="30"/>
      <w:bookmarkEnd w:id="31"/>
    </w:p>
    <w:p w14:paraId="7A62FFE4" w14:textId="4D6C1694" w:rsidR="00DD326C" w:rsidRPr="001C1B95" w:rsidRDefault="004F63AD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>
        <w:rPr>
          <w:rFonts w:eastAsia="Times New Roman" w:cs="Times New Roman"/>
          <w:kern w:val="22"/>
          <w:lang w:val="ru-RU"/>
        </w:rPr>
        <w:t>В</w:t>
      </w:r>
      <w:r w:rsidRPr="001C1B95">
        <w:rPr>
          <w:rFonts w:eastAsia="Times New Roman" w:cs="Times New Roman"/>
          <w:kern w:val="22"/>
          <w:lang w:val="ru-RU"/>
        </w:rPr>
        <w:t xml:space="preserve"> ходе пятого сегмента неофициальной </w:t>
      </w:r>
      <w:r>
        <w:rPr>
          <w:rFonts w:eastAsia="Times New Roman" w:cs="Times New Roman"/>
          <w:kern w:val="22"/>
          <w:lang w:val="ru-RU"/>
        </w:rPr>
        <w:t xml:space="preserve">сессии </w:t>
      </w:r>
      <w:r w:rsidRPr="001C1B95">
        <w:rPr>
          <w:rFonts w:eastAsia="Times New Roman" w:cs="Times New Roman"/>
          <w:kern w:val="22"/>
          <w:lang w:val="ru-RU"/>
        </w:rPr>
        <w:t xml:space="preserve">12 марта 2021 года </w:t>
      </w:r>
      <w:r w:rsidR="00923C89">
        <w:rPr>
          <w:rFonts w:eastAsia="Times New Roman" w:cs="Times New Roman"/>
          <w:kern w:val="22"/>
          <w:lang w:val="ru-RU"/>
        </w:rPr>
        <w:t xml:space="preserve">в качестве темы </w:t>
      </w:r>
      <w:r>
        <w:rPr>
          <w:rFonts w:eastAsia="Times New Roman" w:cs="Times New Roman"/>
          <w:kern w:val="22"/>
          <w:lang w:val="ru-RU"/>
        </w:rPr>
        <w:t>рассматривал</w:t>
      </w:r>
      <w:r w:rsidR="00923C89">
        <w:rPr>
          <w:rFonts w:eastAsia="Times New Roman" w:cs="Times New Roman"/>
          <w:kern w:val="22"/>
          <w:lang w:val="ru-RU"/>
        </w:rPr>
        <w:t>ись</w:t>
      </w:r>
      <w:r>
        <w:rPr>
          <w:rFonts w:eastAsia="Times New Roman" w:cs="Times New Roman"/>
          <w:kern w:val="22"/>
          <w:lang w:val="ru-RU"/>
        </w:rPr>
        <w:t xml:space="preserve"> </w:t>
      </w:r>
      <w:r w:rsidR="00C5104A" w:rsidRPr="001C1B95">
        <w:rPr>
          <w:rFonts w:eastAsia="Times New Roman" w:cs="Times New Roman"/>
          <w:kern w:val="22"/>
          <w:lang w:val="ru-RU"/>
        </w:rPr>
        <w:t>специализированны</w:t>
      </w:r>
      <w:r w:rsidR="00923C89">
        <w:rPr>
          <w:rFonts w:eastAsia="Times New Roman" w:cs="Times New Roman"/>
          <w:kern w:val="22"/>
          <w:lang w:val="ru-RU"/>
        </w:rPr>
        <w:t>е</w:t>
      </w:r>
      <w:r w:rsidR="00C5104A" w:rsidRPr="001C1B95">
        <w:rPr>
          <w:rFonts w:eastAsia="Times New Roman" w:cs="Times New Roman"/>
          <w:kern w:val="22"/>
          <w:lang w:val="ru-RU"/>
        </w:rPr>
        <w:t xml:space="preserve"> международны</w:t>
      </w:r>
      <w:r w:rsidR="00923C89">
        <w:rPr>
          <w:rFonts w:eastAsia="Times New Roman" w:cs="Times New Roman"/>
          <w:kern w:val="22"/>
          <w:lang w:val="ru-RU"/>
        </w:rPr>
        <w:t>е</w:t>
      </w:r>
      <w:r w:rsidR="00C5104A" w:rsidRPr="001C1B95">
        <w:rPr>
          <w:rFonts w:eastAsia="Times New Roman" w:cs="Times New Roman"/>
          <w:kern w:val="22"/>
          <w:lang w:val="ru-RU"/>
        </w:rPr>
        <w:t xml:space="preserve"> документ</w:t>
      </w:r>
      <w:r w:rsidR="00923C89">
        <w:rPr>
          <w:rFonts w:eastAsia="Times New Roman" w:cs="Times New Roman"/>
          <w:kern w:val="22"/>
          <w:lang w:val="ru-RU"/>
        </w:rPr>
        <w:t>ы</w:t>
      </w:r>
      <w:r w:rsidR="00C5104A" w:rsidRPr="001C1B95">
        <w:rPr>
          <w:rFonts w:eastAsia="Times New Roman" w:cs="Times New Roman"/>
          <w:kern w:val="22"/>
          <w:lang w:val="ru-RU"/>
        </w:rPr>
        <w:t xml:space="preserve">, регулирующих доступ к генетическим ресурсам и совместное использование выгод, в контексте пункта 4 статьи 4 </w:t>
      </w:r>
      <w:proofErr w:type="spellStart"/>
      <w:r w:rsidR="00C5104A" w:rsidRPr="001C1B95">
        <w:rPr>
          <w:rFonts w:eastAsia="Times New Roman" w:cs="Times New Roman"/>
          <w:kern w:val="22"/>
          <w:lang w:val="ru-RU"/>
        </w:rPr>
        <w:t>Нагойского</w:t>
      </w:r>
      <w:proofErr w:type="spellEnd"/>
      <w:r w:rsidR="00C5104A" w:rsidRPr="001C1B95">
        <w:rPr>
          <w:rFonts w:eastAsia="Times New Roman" w:cs="Times New Roman"/>
          <w:kern w:val="22"/>
          <w:lang w:val="ru-RU"/>
        </w:rPr>
        <w:t xml:space="preserve"> протокол</w:t>
      </w:r>
      <w:r>
        <w:rPr>
          <w:rFonts w:eastAsia="Times New Roman" w:cs="Times New Roman"/>
          <w:kern w:val="22"/>
          <w:lang w:val="ru-RU"/>
        </w:rPr>
        <w:t>а</w:t>
      </w:r>
      <w:r w:rsidR="00C5104A" w:rsidRPr="001C1B95">
        <w:rPr>
          <w:rFonts w:eastAsia="Times New Roman" w:cs="Times New Roman"/>
          <w:kern w:val="22"/>
          <w:lang w:val="ru-RU"/>
        </w:rPr>
        <w:t xml:space="preserve">. В качестве справочного документа Исполнительный секретарь подготовил записку по </w:t>
      </w:r>
      <w:r w:rsidR="00BE188F">
        <w:rPr>
          <w:rFonts w:eastAsia="Times New Roman" w:cs="Times New Roman"/>
          <w:kern w:val="22"/>
          <w:lang w:val="ru-RU"/>
        </w:rPr>
        <w:t xml:space="preserve">соответствующей </w:t>
      </w:r>
      <w:r w:rsidR="00C5104A" w:rsidRPr="001C1B95">
        <w:rPr>
          <w:rFonts w:eastAsia="Times New Roman" w:cs="Times New Roman"/>
          <w:kern w:val="22"/>
          <w:lang w:val="ru-RU"/>
        </w:rPr>
        <w:t>теме (CBD/SBI/3/14).</w:t>
      </w:r>
    </w:p>
    <w:p w14:paraId="42FFC27E" w14:textId="77777777" w:rsidR="004C2AF9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>С заявлениями от имени регионов выступили представители Беларуси (от имени стран Центральной и Восточной Европы), Малави (от имени Группы африканских государств) и Португалии (от имени Европейского союза и его государств-членов).</w:t>
      </w:r>
    </w:p>
    <w:p w14:paraId="68D52E91" w14:textId="77777777" w:rsidR="00E442BB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>С заявлением также выступил представитель Японии.</w:t>
      </w:r>
    </w:p>
    <w:p w14:paraId="556865DD" w14:textId="7E82DA1A" w:rsidR="00947D3B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 xml:space="preserve">Рассмотрение темы </w:t>
      </w:r>
      <w:r w:rsidR="00BE188F">
        <w:rPr>
          <w:rFonts w:eastAsia="Times New Roman" w:cs="Times New Roman"/>
          <w:kern w:val="22"/>
          <w:lang w:val="ru-RU"/>
        </w:rPr>
        <w:t xml:space="preserve">было </w:t>
      </w:r>
      <w:r w:rsidR="00BE188F" w:rsidRPr="001C1B95">
        <w:rPr>
          <w:rFonts w:eastAsia="Times New Roman" w:cs="Times New Roman"/>
          <w:kern w:val="22"/>
          <w:lang w:val="ru-RU"/>
        </w:rPr>
        <w:t>возобнов</w:t>
      </w:r>
      <w:r w:rsidR="00BE188F">
        <w:rPr>
          <w:rFonts w:eastAsia="Times New Roman" w:cs="Times New Roman"/>
          <w:kern w:val="22"/>
          <w:lang w:val="ru-RU"/>
        </w:rPr>
        <w:t>лено в ходе</w:t>
      </w:r>
      <w:r w:rsidR="00BE188F" w:rsidRPr="001C1B95">
        <w:rPr>
          <w:rFonts w:eastAsia="Times New Roman" w:cs="Times New Roman"/>
          <w:kern w:val="22"/>
          <w:lang w:val="ru-RU"/>
        </w:rPr>
        <w:t xml:space="preserve"> </w:t>
      </w:r>
      <w:r w:rsidRPr="001C1B95">
        <w:rPr>
          <w:rFonts w:eastAsia="Times New Roman" w:cs="Times New Roman"/>
          <w:kern w:val="22"/>
          <w:lang w:val="ru-RU"/>
        </w:rPr>
        <w:t>шесто</w:t>
      </w:r>
      <w:r w:rsidR="00BE188F">
        <w:rPr>
          <w:rFonts w:eastAsia="Times New Roman" w:cs="Times New Roman"/>
          <w:kern w:val="22"/>
          <w:lang w:val="ru-RU"/>
        </w:rPr>
        <w:t>го</w:t>
      </w:r>
      <w:r w:rsidRPr="001C1B95">
        <w:rPr>
          <w:rFonts w:eastAsia="Times New Roman" w:cs="Times New Roman"/>
          <w:kern w:val="22"/>
          <w:lang w:val="ru-RU"/>
        </w:rPr>
        <w:t xml:space="preserve"> сегмент</w:t>
      </w:r>
      <w:r w:rsidR="00BE188F">
        <w:rPr>
          <w:rFonts w:eastAsia="Times New Roman" w:cs="Times New Roman"/>
          <w:kern w:val="22"/>
          <w:lang w:val="ru-RU"/>
        </w:rPr>
        <w:t>а</w:t>
      </w:r>
      <w:r w:rsidRPr="001C1B95">
        <w:rPr>
          <w:rFonts w:eastAsia="Times New Roman" w:cs="Times New Roman"/>
          <w:kern w:val="22"/>
          <w:lang w:val="ru-RU"/>
        </w:rPr>
        <w:t xml:space="preserve"> </w:t>
      </w:r>
      <w:r w:rsidR="00BE188F">
        <w:rPr>
          <w:rFonts w:eastAsia="Times New Roman" w:cs="Times New Roman"/>
          <w:kern w:val="22"/>
          <w:lang w:val="ru-RU"/>
        </w:rPr>
        <w:t>неофициальной</w:t>
      </w:r>
      <w:r w:rsidR="00BE188F" w:rsidRPr="001C1B95">
        <w:rPr>
          <w:rFonts w:eastAsia="Times New Roman" w:cs="Times New Roman"/>
          <w:kern w:val="22"/>
          <w:lang w:val="ru-RU"/>
        </w:rPr>
        <w:t xml:space="preserve"> </w:t>
      </w:r>
      <w:r w:rsidR="00BA4EBE">
        <w:rPr>
          <w:rFonts w:eastAsia="Times New Roman" w:cs="Times New Roman"/>
          <w:kern w:val="22"/>
          <w:lang w:val="ru-RU"/>
        </w:rPr>
        <w:t xml:space="preserve">сессии </w:t>
      </w:r>
      <w:r w:rsidRPr="001C1B95">
        <w:rPr>
          <w:rFonts w:eastAsia="Times New Roman" w:cs="Times New Roman"/>
          <w:kern w:val="22"/>
          <w:lang w:val="ru-RU"/>
        </w:rPr>
        <w:t>14 марта 2021 года.</w:t>
      </w:r>
    </w:p>
    <w:p w14:paraId="2118AC6C" w14:textId="77777777" w:rsidR="00BB6D99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>С заявлениями выступили представители Аргентины, Китая, Норвегии, Соединенного Королевства, Того, Уганды и Швейцарии.</w:t>
      </w:r>
    </w:p>
    <w:p w14:paraId="4A9B7C9B" w14:textId="77777777" w:rsidR="00D577C2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lastRenderedPageBreak/>
        <w:t>С заявлением выступил представитель МФКНБ.</w:t>
      </w:r>
    </w:p>
    <w:p w14:paraId="4A082A30" w14:textId="77777777" w:rsidR="00C437B0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>С заявлением также выступил представитель</w:t>
      </w:r>
      <w:r w:rsidRPr="001C1B95">
        <w:rPr>
          <w:rFonts w:eastAsia="Times New Roman" w:cs="Times New Roman"/>
          <w:b/>
          <w:color w:val="0063C6"/>
          <w:kern w:val="22"/>
          <w:shd w:val="clear" w:color="auto" w:fill="FFFFFF"/>
          <w:lang w:val="ru-RU"/>
        </w:rPr>
        <w:t xml:space="preserve"> </w:t>
      </w:r>
      <w:r w:rsidRPr="001C1B95">
        <w:rPr>
          <w:rFonts w:eastAsia="Times New Roman" w:cs="Times New Roman"/>
          <w:bCs w:val="0"/>
          <w:kern w:val="22"/>
          <w:lang w:val="ru-RU"/>
        </w:rPr>
        <w:t>Международного договора о генетических ресурсах растений для производства продовольствия и ведения сельского хозяйства.</w:t>
      </w:r>
    </w:p>
    <w:p w14:paraId="36475226" w14:textId="77777777" w:rsidR="00DD1638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>С дополнительным заявлением выступил представитель Сети третьего мира.</w:t>
      </w:r>
    </w:p>
    <w:p w14:paraId="6927460E" w14:textId="4EBCBEF4" w:rsidR="0040613E" w:rsidRPr="001C1B95" w:rsidRDefault="00C5104A" w:rsidP="009B2899">
      <w:pPr>
        <w:pStyle w:val="H1Reportlong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1134" w:hanging="425"/>
        <w:rPr>
          <w:snapToGrid w:val="0"/>
          <w:lang w:val="ru-RU"/>
        </w:rPr>
      </w:pPr>
      <w:bookmarkStart w:id="32" w:name="_Toc67564345"/>
      <w:bookmarkStart w:id="33" w:name="_Toc67564537"/>
      <w:r w:rsidRPr="001C1B95">
        <w:rPr>
          <w:lang w:val="ru-RU"/>
        </w:rPr>
        <w:t>XI.</w:t>
      </w:r>
      <w:r w:rsidR="00BE188F" w:rsidRPr="00911DB2">
        <w:rPr>
          <w:snapToGrid w:val="0"/>
          <w:lang w:val="ru-RU"/>
        </w:rPr>
        <w:t xml:space="preserve"> </w:t>
      </w:r>
      <w:r w:rsidR="00BE188F" w:rsidRPr="00911DB2">
        <w:rPr>
          <w:snapToGrid w:val="0"/>
          <w:lang w:val="ru-RU"/>
        </w:rPr>
        <w:tab/>
      </w:r>
      <w:r w:rsidRPr="001C1B95">
        <w:rPr>
          <w:lang w:val="ru-RU"/>
        </w:rPr>
        <w:t xml:space="preserve">Глобальный многосторонний механизм </w:t>
      </w:r>
      <w:r w:rsidR="00EC5FB9">
        <w:rPr>
          <w:lang w:val="ru-RU"/>
        </w:rPr>
        <w:t xml:space="preserve">совместного использования выгод </w:t>
      </w:r>
      <w:r w:rsidRPr="001C1B95">
        <w:rPr>
          <w:lang w:val="ru-RU"/>
        </w:rPr>
        <w:t>(статья 10 Нагойского протокола)</w:t>
      </w:r>
      <w:r w:rsidRPr="001C1B95">
        <w:rPr>
          <w:lang w:val="ru-RU"/>
        </w:rPr>
        <w:br/>
        <w:t>(пункт 13 предварительной повестки дня третьего совещания)</w:t>
      </w:r>
      <w:bookmarkEnd w:id="32"/>
      <w:bookmarkEnd w:id="33"/>
    </w:p>
    <w:p w14:paraId="22B78784" w14:textId="242C08CE" w:rsidR="00D577C2" w:rsidRPr="001C1B95" w:rsidRDefault="00BE188F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>
        <w:rPr>
          <w:rFonts w:eastAsia="Times New Roman" w:cs="Times New Roman"/>
          <w:kern w:val="22"/>
          <w:lang w:val="ru-RU"/>
        </w:rPr>
        <w:t>В</w:t>
      </w:r>
      <w:r w:rsidRPr="001C1B95">
        <w:rPr>
          <w:rFonts w:eastAsia="Times New Roman" w:cs="Times New Roman"/>
          <w:kern w:val="22"/>
          <w:lang w:val="ru-RU"/>
        </w:rPr>
        <w:t xml:space="preserve"> ходе шестого сегмента неофициальной </w:t>
      </w:r>
      <w:r>
        <w:rPr>
          <w:rFonts w:eastAsia="Times New Roman" w:cs="Times New Roman"/>
          <w:kern w:val="22"/>
          <w:lang w:val="ru-RU"/>
        </w:rPr>
        <w:t xml:space="preserve">сессии </w:t>
      </w:r>
      <w:r w:rsidRPr="001C1B95">
        <w:rPr>
          <w:rFonts w:eastAsia="Times New Roman" w:cs="Times New Roman"/>
          <w:kern w:val="22"/>
          <w:lang w:val="ru-RU"/>
        </w:rPr>
        <w:t xml:space="preserve">14 марта 2021 года </w:t>
      </w:r>
      <w:r w:rsidR="00923C89">
        <w:rPr>
          <w:rFonts w:eastAsia="Times New Roman" w:cs="Times New Roman"/>
          <w:kern w:val="22"/>
          <w:lang w:val="ru-RU"/>
        </w:rPr>
        <w:t xml:space="preserve">в качестве темы </w:t>
      </w:r>
      <w:r>
        <w:rPr>
          <w:rFonts w:eastAsia="Times New Roman" w:cs="Times New Roman"/>
          <w:kern w:val="22"/>
          <w:lang w:val="ru-RU"/>
        </w:rPr>
        <w:t>рассматривал</w:t>
      </w:r>
      <w:r w:rsidR="00923C89">
        <w:rPr>
          <w:rFonts w:eastAsia="Times New Roman" w:cs="Times New Roman"/>
          <w:kern w:val="22"/>
          <w:lang w:val="ru-RU"/>
        </w:rPr>
        <w:t xml:space="preserve">ся </w:t>
      </w:r>
      <w:r w:rsidR="00C5104A" w:rsidRPr="001C1B95">
        <w:rPr>
          <w:rFonts w:eastAsia="Times New Roman" w:cs="Times New Roman"/>
          <w:kern w:val="22"/>
          <w:lang w:val="ru-RU"/>
        </w:rPr>
        <w:t>глобальн</w:t>
      </w:r>
      <w:r w:rsidR="00923C89">
        <w:rPr>
          <w:rFonts w:eastAsia="Times New Roman" w:cs="Times New Roman"/>
          <w:kern w:val="22"/>
          <w:lang w:val="ru-RU"/>
        </w:rPr>
        <w:t>ый</w:t>
      </w:r>
      <w:r w:rsidR="00C5104A" w:rsidRPr="001C1B95">
        <w:rPr>
          <w:rFonts w:eastAsia="Times New Roman" w:cs="Times New Roman"/>
          <w:kern w:val="22"/>
          <w:lang w:val="ru-RU"/>
        </w:rPr>
        <w:t xml:space="preserve"> многосторонн</w:t>
      </w:r>
      <w:r w:rsidR="00923C89">
        <w:rPr>
          <w:rFonts w:eastAsia="Times New Roman" w:cs="Times New Roman"/>
          <w:kern w:val="22"/>
          <w:lang w:val="ru-RU"/>
        </w:rPr>
        <w:t>ий</w:t>
      </w:r>
      <w:r w:rsidR="00C5104A" w:rsidRPr="001C1B95">
        <w:rPr>
          <w:rFonts w:eastAsia="Times New Roman" w:cs="Times New Roman"/>
          <w:kern w:val="22"/>
          <w:lang w:val="ru-RU"/>
        </w:rPr>
        <w:t xml:space="preserve"> механизм совместного использования выгод (статья 10 </w:t>
      </w:r>
      <w:proofErr w:type="spellStart"/>
      <w:r w:rsidR="00C5104A" w:rsidRPr="001C1B95">
        <w:rPr>
          <w:rFonts w:eastAsia="Times New Roman" w:cs="Times New Roman"/>
          <w:kern w:val="22"/>
          <w:lang w:val="ru-RU"/>
        </w:rPr>
        <w:t>Нагойского</w:t>
      </w:r>
      <w:proofErr w:type="spellEnd"/>
      <w:r w:rsidR="00C5104A" w:rsidRPr="001C1B95">
        <w:rPr>
          <w:rFonts w:eastAsia="Times New Roman" w:cs="Times New Roman"/>
          <w:kern w:val="22"/>
          <w:lang w:val="ru-RU"/>
        </w:rPr>
        <w:t xml:space="preserve"> протокола). </w:t>
      </w:r>
      <w:r w:rsidR="00DC0A87">
        <w:rPr>
          <w:rFonts w:eastAsia="Times New Roman" w:cs="Times New Roman"/>
          <w:kern w:val="22"/>
          <w:lang w:val="ru-RU"/>
        </w:rPr>
        <w:t>Были представлены</w:t>
      </w:r>
      <w:r w:rsidR="00C5104A" w:rsidRPr="001C1B95">
        <w:rPr>
          <w:rFonts w:eastAsia="Times New Roman" w:cs="Times New Roman"/>
          <w:kern w:val="22"/>
          <w:lang w:val="ru-RU"/>
        </w:rPr>
        <w:t xml:space="preserve"> следующие справочные документы: записка Исполнительного секретаря по </w:t>
      </w:r>
      <w:r>
        <w:rPr>
          <w:rFonts w:eastAsia="Times New Roman" w:cs="Times New Roman"/>
          <w:kern w:val="22"/>
          <w:lang w:val="ru-RU"/>
        </w:rPr>
        <w:t xml:space="preserve">соответствующей </w:t>
      </w:r>
      <w:r w:rsidR="00C5104A" w:rsidRPr="001C1B95">
        <w:rPr>
          <w:rFonts w:eastAsia="Times New Roman" w:cs="Times New Roman"/>
          <w:kern w:val="22"/>
          <w:lang w:val="ru-RU"/>
        </w:rPr>
        <w:t>теме (CBD/SBI/3/15) и записка Исполнительного секретаря об исследовании для определения конкретных случаев генетических ресурсов и традиционных знаний, связанных с генетическими ресурсами, имеющими трансграничный характер или для которых невозможно давать или получать предварительное обоснованное согласие (CBD/SBI/3/15/Add.1).</w:t>
      </w:r>
    </w:p>
    <w:p w14:paraId="75D6932A" w14:textId="70DBB5CB" w:rsidR="00D577C2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 xml:space="preserve">С заявлениями от имени регионов выступили представители Беларуси (от имени стран Центральной и Восточной Европы), Португалии (от имени Европейского союза и его государств-членов) и Южной Африки (от имени </w:t>
      </w:r>
      <w:r w:rsidR="004B7411">
        <w:rPr>
          <w:rFonts w:eastAsia="Times New Roman" w:cs="Times New Roman"/>
          <w:kern w:val="22"/>
          <w:lang w:val="ru-RU"/>
        </w:rPr>
        <w:t>Группы а</w:t>
      </w:r>
      <w:r w:rsidRPr="001C1B95">
        <w:rPr>
          <w:rFonts w:eastAsia="Times New Roman" w:cs="Times New Roman"/>
          <w:kern w:val="22"/>
          <w:lang w:val="ru-RU"/>
        </w:rPr>
        <w:t>фриканск</w:t>
      </w:r>
      <w:r w:rsidR="004B7411">
        <w:rPr>
          <w:rFonts w:eastAsia="Times New Roman" w:cs="Times New Roman"/>
          <w:kern w:val="22"/>
          <w:lang w:val="ru-RU"/>
        </w:rPr>
        <w:t>их государств</w:t>
      </w:r>
      <w:r w:rsidRPr="001C1B95">
        <w:rPr>
          <w:rFonts w:eastAsia="Times New Roman" w:cs="Times New Roman"/>
          <w:kern w:val="22"/>
          <w:lang w:val="ru-RU"/>
        </w:rPr>
        <w:t>).</w:t>
      </w:r>
    </w:p>
    <w:p w14:paraId="43D8A5A6" w14:textId="77777777" w:rsidR="008E5800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>С заявлениями также выступили представители Аргентины, Бразилии, Норвегии, Соединенного Королевства, Уганды, Швейцарии и Японии.</w:t>
      </w:r>
    </w:p>
    <w:p w14:paraId="6957A0A7" w14:textId="77777777" w:rsidR="00DD1638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>С дополнительным заявлением выступил представитель МФКНБ.</w:t>
      </w:r>
    </w:p>
    <w:p w14:paraId="61BB0E38" w14:textId="72C245D6" w:rsidR="005616E4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 xml:space="preserve">Помимо заявлений наблюдателей, представленных в устной форме, было подготовлено письменное заявление Отдела по вопросам океана и морскому праву Управления </w:t>
      </w:r>
      <w:r w:rsidR="004B7411" w:rsidRPr="001C1B95">
        <w:rPr>
          <w:rFonts w:eastAsia="Times New Roman" w:cs="Times New Roman"/>
          <w:kern w:val="22"/>
          <w:lang w:val="ru-RU"/>
        </w:rPr>
        <w:t xml:space="preserve">Организации Объединенных Наций </w:t>
      </w:r>
      <w:r w:rsidRPr="001C1B95">
        <w:rPr>
          <w:rFonts w:eastAsia="Times New Roman" w:cs="Times New Roman"/>
          <w:kern w:val="22"/>
          <w:lang w:val="ru-RU"/>
        </w:rPr>
        <w:t xml:space="preserve">по правовым вопросам </w:t>
      </w:r>
      <w:r w:rsidR="004B7411">
        <w:rPr>
          <w:rFonts w:eastAsia="Times New Roman" w:cs="Times New Roman"/>
          <w:kern w:val="22"/>
          <w:lang w:val="ru-RU"/>
        </w:rPr>
        <w:t>(</w:t>
      </w:r>
      <w:r w:rsidR="002025C3">
        <w:rPr>
          <w:rFonts w:eastAsia="Times New Roman" w:cs="Times New Roman"/>
          <w:kern w:val="22"/>
          <w:lang w:val="ru-RU"/>
        </w:rPr>
        <w:t>организации-</w:t>
      </w:r>
      <w:r w:rsidRPr="001C1B95">
        <w:rPr>
          <w:rFonts w:eastAsia="Times New Roman" w:cs="Times New Roman"/>
          <w:kern w:val="22"/>
          <w:lang w:val="ru-RU"/>
        </w:rPr>
        <w:t>наблюдателя</w:t>
      </w:r>
      <w:r w:rsidR="004B7411">
        <w:rPr>
          <w:rFonts w:eastAsia="Times New Roman" w:cs="Times New Roman"/>
          <w:kern w:val="22"/>
          <w:lang w:val="ru-RU"/>
        </w:rPr>
        <w:t>)</w:t>
      </w:r>
      <w:r w:rsidRPr="001C1B95">
        <w:rPr>
          <w:rFonts w:eastAsia="Times New Roman" w:cs="Times New Roman"/>
          <w:kern w:val="22"/>
          <w:lang w:val="ru-RU"/>
        </w:rPr>
        <w:t xml:space="preserve">, которое не могло быть </w:t>
      </w:r>
      <w:r w:rsidR="004B7411">
        <w:rPr>
          <w:rFonts w:eastAsia="Times New Roman" w:cs="Times New Roman"/>
          <w:kern w:val="22"/>
          <w:lang w:val="ru-RU"/>
        </w:rPr>
        <w:t>озвучено</w:t>
      </w:r>
      <w:r w:rsidR="004B7411" w:rsidRPr="001C1B95">
        <w:rPr>
          <w:rFonts w:eastAsia="Times New Roman" w:cs="Times New Roman"/>
          <w:kern w:val="22"/>
          <w:lang w:val="ru-RU"/>
        </w:rPr>
        <w:t xml:space="preserve"> </w:t>
      </w:r>
      <w:r w:rsidR="004B7411">
        <w:rPr>
          <w:rFonts w:eastAsia="Times New Roman" w:cs="Times New Roman"/>
          <w:kern w:val="22"/>
          <w:lang w:val="ru-RU"/>
        </w:rPr>
        <w:t>в силу</w:t>
      </w:r>
      <w:r w:rsidRPr="001C1B95">
        <w:rPr>
          <w:rFonts w:eastAsia="Times New Roman" w:cs="Times New Roman"/>
          <w:kern w:val="22"/>
          <w:lang w:val="ru-RU"/>
        </w:rPr>
        <w:t xml:space="preserve"> ограниченного времени.</w:t>
      </w:r>
    </w:p>
    <w:p w14:paraId="601D553B" w14:textId="341CB88C" w:rsidR="00324F41" w:rsidRPr="001C1B95" w:rsidRDefault="00C5104A" w:rsidP="00A60023">
      <w:pPr>
        <w:pStyle w:val="H1Reportlong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1276" w:hanging="567"/>
        <w:rPr>
          <w:snapToGrid w:val="0"/>
          <w:lang w:val="ru-RU"/>
        </w:rPr>
      </w:pPr>
      <w:bookmarkStart w:id="34" w:name="_Toc67564346"/>
      <w:bookmarkStart w:id="35" w:name="_Toc67564538"/>
      <w:r w:rsidRPr="001C1B95">
        <w:rPr>
          <w:lang w:val="ru-RU"/>
        </w:rPr>
        <w:t xml:space="preserve">XII. </w:t>
      </w:r>
      <w:r w:rsidRPr="001C1B95">
        <w:rPr>
          <w:lang w:val="ru-RU"/>
        </w:rPr>
        <w:tab/>
        <w:t>Административные и бюджетные вопросы</w:t>
      </w:r>
      <w:r w:rsidRPr="001C1B95">
        <w:rPr>
          <w:lang w:val="ru-RU"/>
        </w:rPr>
        <w:br/>
        <w:t xml:space="preserve">(пункт 14 предварительной повестки дня третьего </w:t>
      </w:r>
      <w:bookmarkEnd w:id="34"/>
      <w:bookmarkEnd w:id="35"/>
      <w:r w:rsidR="004B7411">
        <w:rPr>
          <w:lang w:val="ru-RU"/>
        </w:rPr>
        <w:t>совещания)</w:t>
      </w:r>
    </w:p>
    <w:p w14:paraId="605B9EEF" w14:textId="13B80F37" w:rsidR="00032D81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 xml:space="preserve">Представитель </w:t>
      </w:r>
      <w:r w:rsidR="00146521">
        <w:rPr>
          <w:rFonts w:eastAsia="Times New Roman" w:cs="Times New Roman"/>
          <w:kern w:val="22"/>
          <w:lang w:val="ru-RU"/>
        </w:rPr>
        <w:t>с</w:t>
      </w:r>
      <w:r w:rsidRPr="001C1B95">
        <w:rPr>
          <w:rFonts w:eastAsia="Times New Roman" w:cs="Times New Roman"/>
          <w:kern w:val="22"/>
          <w:lang w:val="ru-RU"/>
        </w:rPr>
        <w:t xml:space="preserve">екретариата проинформировал участников, что в свете задержки с проведением пятнадцатого совещания Конференции Сторон, вызванной продолжающейся пандемией </w:t>
      </w:r>
      <w:proofErr w:type="spellStart"/>
      <w:r w:rsidR="00741DA2" w:rsidRPr="001C1B95">
        <w:rPr>
          <w:rFonts w:eastAsia="Times New Roman" w:cs="Times New Roman"/>
          <w:kern w:val="22"/>
          <w:lang w:val="ru-RU"/>
        </w:rPr>
        <w:t>коронавирус</w:t>
      </w:r>
      <w:r w:rsidR="00741DA2">
        <w:rPr>
          <w:rFonts w:eastAsia="Times New Roman" w:cs="Times New Roman"/>
          <w:kern w:val="22"/>
          <w:lang w:val="ru-RU"/>
        </w:rPr>
        <w:t>ного</w:t>
      </w:r>
      <w:proofErr w:type="spellEnd"/>
      <w:r w:rsidR="00741DA2">
        <w:rPr>
          <w:rFonts w:eastAsia="Times New Roman" w:cs="Times New Roman"/>
          <w:kern w:val="22"/>
          <w:lang w:val="ru-RU"/>
        </w:rPr>
        <w:t xml:space="preserve"> заболевания</w:t>
      </w:r>
      <w:r w:rsidR="00741DA2" w:rsidRPr="001C1B95">
        <w:rPr>
          <w:rFonts w:eastAsia="Times New Roman" w:cs="Times New Roman"/>
          <w:kern w:val="22"/>
          <w:lang w:val="ru-RU"/>
        </w:rPr>
        <w:t xml:space="preserve"> </w:t>
      </w:r>
      <w:r w:rsidRPr="001C1B95">
        <w:rPr>
          <w:rFonts w:eastAsia="Times New Roman" w:cs="Times New Roman"/>
          <w:kern w:val="22"/>
          <w:lang w:val="ru-RU"/>
        </w:rPr>
        <w:t>(COVID-19)</w:t>
      </w:r>
      <w:r w:rsidR="0052414B">
        <w:rPr>
          <w:rFonts w:eastAsia="Times New Roman" w:cs="Times New Roman"/>
          <w:kern w:val="22"/>
          <w:lang w:val="ru-RU"/>
        </w:rPr>
        <w:t>,</w:t>
      </w:r>
      <w:r w:rsidRPr="001C1B95">
        <w:rPr>
          <w:rFonts w:eastAsia="Times New Roman" w:cs="Times New Roman"/>
          <w:kern w:val="22"/>
          <w:lang w:val="ru-RU"/>
        </w:rPr>
        <w:t xml:space="preserve"> </w:t>
      </w:r>
      <w:r w:rsidR="00146521">
        <w:rPr>
          <w:rFonts w:eastAsia="Times New Roman" w:cs="Times New Roman"/>
          <w:kern w:val="22"/>
          <w:lang w:val="ru-RU"/>
        </w:rPr>
        <w:t>с</w:t>
      </w:r>
      <w:r w:rsidRPr="001C1B95">
        <w:rPr>
          <w:rFonts w:eastAsia="Times New Roman" w:cs="Times New Roman"/>
          <w:kern w:val="22"/>
          <w:lang w:val="ru-RU"/>
        </w:rPr>
        <w:t xml:space="preserve">екретариат подготовил обновленную информацию по финансовым и административным вопросам </w:t>
      </w:r>
      <w:r w:rsidR="00146521">
        <w:rPr>
          <w:rFonts w:eastAsia="Times New Roman" w:cs="Times New Roman"/>
          <w:kern w:val="22"/>
          <w:lang w:val="ru-RU"/>
        </w:rPr>
        <w:t>с</w:t>
      </w:r>
      <w:r w:rsidRPr="001C1B95">
        <w:rPr>
          <w:rFonts w:eastAsia="Times New Roman" w:cs="Times New Roman"/>
          <w:kern w:val="22"/>
          <w:lang w:val="ru-RU"/>
        </w:rPr>
        <w:t>екретариата</w:t>
      </w:r>
      <w:r w:rsidR="00146521">
        <w:rPr>
          <w:rFonts w:eastAsia="Times New Roman" w:cs="Times New Roman"/>
          <w:kern w:val="22"/>
          <w:lang w:val="ru-RU"/>
        </w:rPr>
        <w:t>, охватывающую</w:t>
      </w:r>
      <w:r w:rsidRPr="001C1B95">
        <w:rPr>
          <w:rFonts w:eastAsia="Times New Roman" w:cs="Times New Roman"/>
          <w:kern w:val="22"/>
          <w:lang w:val="ru-RU"/>
        </w:rPr>
        <w:t xml:space="preserve"> период с января 2019 г</w:t>
      </w:r>
      <w:r w:rsidR="00146521">
        <w:rPr>
          <w:rFonts w:eastAsia="Times New Roman" w:cs="Times New Roman"/>
          <w:kern w:val="22"/>
          <w:lang w:val="ru-RU"/>
        </w:rPr>
        <w:t>ода</w:t>
      </w:r>
      <w:r w:rsidRPr="001C1B95">
        <w:rPr>
          <w:rFonts w:eastAsia="Times New Roman" w:cs="Times New Roman"/>
          <w:kern w:val="22"/>
          <w:lang w:val="ru-RU"/>
        </w:rPr>
        <w:t xml:space="preserve"> по август 2020</w:t>
      </w:r>
      <w:r w:rsidR="0052414B">
        <w:rPr>
          <w:rFonts w:eastAsia="Times New Roman" w:cs="Times New Roman"/>
          <w:kern w:val="22"/>
          <w:lang w:val="ru-RU"/>
        </w:rPr>
        <w:t> </w:t>
      </w:r>
      <w:r w:rsidRPr="001C1B95">
        <w:rPr>
          <w:rFonts w:eastAsia="Times New Roman" w:cs="Times New Roman"/>
          <w:kern w:val="22"/>
          <w:lang w:val="ru-RU"/>
        </w:rPr>
        <w:t>г</w:t>
      </w:r>
      <w:r w:rsidR="00146521">
        <w:rPr>
          <w:rFonts w:eastAsia="Times New Roman" w:cs="Times New Roman"/>
          <w:kern w:val="22"/>
          <w:lang w:val="ru-RU"/>
        </w:rPr>
        <w:t>ода</w:t>
      </w:r>
      <w:r w:rsidRPr="001C1B95">
        <w:rPr>
          <w:rFonts w:eastAsia="Times New Roman" w:cs="Times New Roman"/>
          <w:kern w:val="22"/>
          <w:lang w:val="ru-RU"/>
        </w:rPr>
        <w:t xml:space="preserve"> (CBD/SBI/3/17). Обновленная информация </w:t>
      </w:r>
      <w:r w:rsidR="00146521">
        <w:rPr>
          <w:rFonts w:eastAsia="Times New Roman" w:cs="Times New Roman"/>
          <w:kern w:val="22"/>
          <w:lang w:val="ru-RU"/>
        </w:rPr>
        <w:t xml:space="preserve">на период </w:t>
      </w:r>
      <w:r w:rsidRPr="001C1B95">
        <w:rPr>
          <w:rFonts w:eastAsia="Times New Roman" w:cs="Times New Roman"/>
          <w:kern w:val="22"/>
          <w:lang w:val="ru-RU"/>
        </w:rPr>
        <w:t xml:space="preserve">до конца декабря 2020 года будет предоставлена Сторонам </w:t>
      </w:r>
      <w:r w:rsidR="00146521" w:rsidRPr="001C1B95">
        <w:rPr>
          <w:rFonts w:eastAsia="Times New Roman" w:cs="Times New Roman"/>
          <w:kern w:val="22"/>
          <w:lang w:val="ru-RU"/>
        </w:rPr>
        <w:t>после закрытия счетов за 2020 год</w:t>
      </w:r>
      <w:r w:rsidR="00146521" w:rsidRPr="001C1B95" w:rsidDel="00146521">
        <w:rPr>
          <w:rFonts w:eastAsia="Times New Roman" w:cs="Times New Roman"/>
          <w:kern w:val="22"/>
          <w:lang w:val="ru-RU"/>
        </w:rPr>
        <w:t xml:space="preserve"> </w:t>
      </w:r>
      <w:r w:rsidR="00146521">
        <w:rPr>
          <w:rFonts w:eastAsia="Times New Roman" w:cs="Times New Roman"/>
          <w:kern w:val="22"/>
          <w:lang w:val="ru-RU"/>
        </w:rPr>
        <w:t>и до начала</w:t>
      </w:r>
      <w:r w:rsidR="00146521" w:rsidRPr="001C1B95">
        <w:rPr>
          <w:rFonts w:eastAsia="Times New Roman" w:cs="Times New Roman"/>
          <w:kern w:val="22"/>
          <w:lang w:val="ru-RU"/>
        </w:rPr>
        <w:t xml:space="preserve"> </w:t>
      </w:r>
      <w:r w:rsidRPr="001C1B95">
        <w:rPr>
          <w:rFonts w:eastAsia="Times New Roman" w:cs="Times New Roman"/>
          <w:kern w:val="22"/>
          <w:lang w:val="ru-RU"/>
        </w:rPr>
        <w:t>официальной сесси</w:t>
      </w:r>
      <w:r w:rsidR="00146521">
        <w:rPr>
          <w:rFonts w:eastAsia="Times New Roman" w:cs="Times New Roman"/>
          <w:kern w:val="22"/>
          <w:lang w:val="ru-RU"/>
        </w:rPr>
        <w:t>и</w:t>
      </w:r>
      <w:r w:rsidRPr="001C1B95">
        <w:rPr>
          <w:rFonts w:eastAsia="Times New Roman" w:cs="Times New Roman"/>
          <w:kern w:val="22"/>
          <w:lang w:val="ru-RU"/>
        </w:rPr>
        <w:t xml:space="preserve"> третьего совещания Вспомогательного органа.</w:t>
      </w:r>
    </w:p>
    <w:p w14:paraId="35ED233F" w14:textId="55E6C574" w:rsidR="00EA0AB4" w:rsidRPr="001C1B95" w:rsidRDefault="00C5104A" w:rsidP="00C20EF6">
      <w:pPr>
        <w:pStyle w:val="H1Reportlong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993" w:hanging="284"/>
        <w:rPr>
          <w:snapToGrid w:val="0"/>
          <w:lang w:val="ru-RU"/>
        </w:rPr>
      </w:pPr>
      <w:bookmarkStart w:id="36" w:name="_Toc67564347"/>
      <w:bookmarkStart w:id="37" w:name="_Toc67564539"/>
      <w:r w:rsidRPr="001C1B95">
        <w:rPr>
          <w:lang w:val="ru-RU"/>
        </w:rPr>
        <w:t>XIII.</w:t>
      </w:r>
      <w:r w:rsidRPr="001C1B95">
        <w:rPr>
          <w:lang w:val="ru-RU"/>
        </w:rPr>
        <w:tab/>
        <w:t xml:space="preserve">Закрытие </w:t>
      </w:r>
      <w:bookmarkEnd w:id="36"/>
      <w:bookmarkEnd w:id="37"/>
      <w:r w:rsidR="0030634C">
        <w:rPr>
          <w:lang w:val="ru-RU"/>
        </w:rPr>
        <w:t>неофициальной</w:t>
      </w:r>
      <w:r w:rsidR="0030634C" w:rsidRPr="001C1B95">
        <w:rPr>
          <w:lang w:val="ru-RU"/>
        </w:rPr>
        <w:t xml:space="preserve"> </w:t>
      </w:r>
      <w:r w:rsidR="00BA4EBE">
        <w:rPr>
          <w:lang w:val="ru-RU"/>
        </w:rPr>
        <w:t>сессии</w:t>
      </w:r>
    </w:p>
    <w:p w14:paraId="656DFB5B" w14:textId="3AA745F7" w:rsidR="003D30CB" w:rsidRPr="001C1B95" w:rsidRDefault="00C5104A" w:rsidP="00ED4A63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kern w:val="22"/>
          <w:lang w:val="ru-RU"/>
        </w:rPr>
      </w:pPr>
      <w:r w:rsidRPr="001C1B95">
        <w:rPr>
          <w:rFonts w:eastAsia="Times New Roman" w:cs="Times New Roman"/>
          <w:kern w:val="22"/>
          <w:lang w:val="ru-RU"/>
        </w:rPr>
        <w:t xml:space="preserve">После обычного обмена любезностями </w:t>
      </w:r>
      <w:r w:rsidR="00146521" w:rsidRPr="001C1B95">
        <w:rPr>
          <w:rFonts w:eastAsia="Times New Roman" w:cs="Times New Roman"/>
          <w:kern w:val="22"/>
          <w:lang w:val="ru-RU"/>
        </w:rPr>
        <w:t>в воскресенье</w:t>
      </w:r>
      <w:r w:rsidR="00146521">
        <w:rPr>
          <w:rFonts w:eastAsia="Times New Roman" w:cs="Times New Roman"/>
          <w:kern w:val="22"/>
          <w:lang w:val="ru-RU"/>
        </w:rPr>
        <w:t xml:space="preserve"> </w:t>
      </w:r>
      <w:r w:rsidR="00146521" w:rsidRPr="001C1B95">
        <w:rPr>
          <w:rFonts w:eastAsia="Times New Roman" w:cs="Times New Roman"/>
          <w:kern w:val="22"/>
          <w:lang w:val="ru-RU"/>
        </w:rPr>
        <w:t>14 марта 2021 года</w:t>
      </w:r>
      <w:r w:rsidR="00146521">
        <w:rPr>
          <w:rFonts w:eastAsia="Times New Roman" w:cs="Times New Roman"/>
          <w:kern w:val="22"/>
          <w:lang w:val="ru-RU"/>
        </w:rPr>
        <w:t xml:space="preserve"> </w:t>
      </w:r>
      <w:r w:rsidRPr="001C1B95">
        <w:rPr>
          <w:rFonts w:eastAsia="Times New Roman" w:cs="Times New Roman"/>
          <w:kern w:val="22"/>
          <w:lang w:val="ru-RU"/>
        </w:rPr>
        <w:t>в 14</w:t>
      </w:r>
      <w:r w:rsidR="007E19D2">
        <w:rPr>
          <w:rFonts w:eastAsia="Times New Roman" w:cs="Times New Roman"/>
          <w:kern w:val="22"/>
          <w:lang w:val="ru-RU"/>
        </w:rPr>
        <w:t> </w:t>
      </w:r>
      <w:r w:rsidR="00146521">
        <w:rPr>
          <w:rFonts w:eastAsia="Times New Roman" w:cs="Times New Roman"/>
          <w:kern w:val="22"/>
          <w:lang w:val="ru-RU"/>
        </w:rPr>
        <w:t>ч</w:t>
      </w:r>
      <w:r w:rsidR="007E19D2">
        <w:rPr>
          <w:rFonts w:eastAsia="Times New Roman" w:cs="Times New Roman"/>
          <w:kern w:val="22"/>
          <w:lang w:val="ru-RU"/>
        </w:rPr>
        <w:t> </w:t>
      </w:r>
      <w:r w:rsidRPr="001C1B95">
        <w:rPr>
          <w:rFonts w:eastAsia="Times New Roman" w:cs="Times New Roman"/>
          <w:kern w:val="22"/>
          <w:lang w:val="ru-RU"/>
        </w:rPr>
        <w:t>55</w:t>
      </w:r>
      <w:r w:rsidR="007E19D2">
        <w:rPr>
          <w:rFonts w:eastAsia="Times New Roman" w:cs="Times New Roman"/>
          <w:kern w:val="22"/>
          <w:lang w:val="ru-RU"/>
        </w:rPr>
        <w:t> </w:t>
      </w:r>
      <w:r w:rsidR="00146521">
        <w:rPr>
          <w:rFonts w:eastAsia="Times New Roman" w:cs="Times New Roman"/>
          <w:kern w:val="22"/>
          <w:lang w:val="ru-RU"/>
        </w:rPr>
        <w:t>мин</w:t>
      </w:r>
      <w:r w:rsidR="007E19D2">
        <w:rPr>
          <w:rFonts w:eastAsia="Times New Roman" w:cs="Times New Roman"/>
          <w:kern w:val="22"/>
          <w:lang w:val="ru-RU"/>
        </w:rPr>
        <w:t> </w:t>
      </w:r>
      <w:r w:rsidRPr="001C1B95">
        <w:rPr>
          <w:rFonts w:eastAsia="Times New Roman" w:cs="Times New Roman"/>
          <w:kern w:val="22"/>
          <w:lang w:val="ru-RU"/>
        </w:rPr>
        <w:t>(UTC) (10</w:t>
      </w:r>
      <w:r w:rsidR="007E19D2">
        <w:rPr>
          <w:rFonts w:eastAsia="Times New Roman" w:cs="Times New Roman"/>
          <w:kern w:val="22"/>
          <w:lang w:val="ru-RU"/>
        </w:rPr>
        <w:t> </w:t>
      </w:r>
      <w:r w:rsidR="00146521">
        <w:rPr>
          <w:rFonts w:eastAsia="Times New Roman" w:cs="Times New Roman"/>
          <w:kern w:val="22"/>
          <w:lang w:val="ru-RU"/>
        </w:rPr>
        <w:t xml:space="preserve">ч </w:t>
      </w:r>
      <w:r w:rsidRPr="001C1B95">
        <w:rPr>
          <w:rFonts w:eastAsia="Times New Roman" w:cs="Times New Roman"/>
          <w:kern w:val="22"/>
          <w:lang w:val="ru-RU"/>
        </w:rPr>
        <w:t>55</w:t>
      </w:r>
      <w:r w:rsidR="007E19D2">
        <w:rPr>
          <w:rFonts w:eastAsia="Times New Roman" w:cs="Times New Roman"/>
          <w:kern w:val="22"/>
          <w:lang w:val="ru-RU"/>
        </w:rPr>
        <w:t> </w:t>
      </w:r>
      <w:r w:rsidR="00146521">
        <w:rPr>
          <w:rFonts w:eastAsia="Times New Roman" w:cs="Times New Roman"/>
          <w:kern w:val="22"/>
          <w:lang w:val="ru-RU"/>
        </w:rPr>
        <w:t xml:space="preserve">мин </w:t>
      </w:r>
      <w:r w:rsidRPr="001C1B95">
        <w:rPr>
          <w:rFonts w:eastAsia="Times New Roman" w:cs="Times New Roman"/>
          <w:kern w:val="22"/>
          <w:lang w:val="ru-RU"/>
        </w:rPr>
        <w:t xml:space="preserve">по </w:t>
      </w:r>
      <w:proofErr w:type="spellStart"/>
      <w:r w:rsidRPr="001C1B95">
        <w:rPr>
          <w:rFonts w:eastAsia="Times New Roman" w:cs="Times New Roman"/>
          <w:kern w:val="22"/>
          <w:lang w:val="ru-RU"/>
        </w:rPr>
        <w:t>монреальскому</w:t>
      </w:r>
      <w:proofErr w:type="spellEnd"/>
      <w:r w:rsidRPr="001C1B95">
        <w:rPr>
          <w:rFonts w:eastAsia="Times New Roman" w:cs="Times New Roman"/>
          <w:kern w:val="22"/>
          <w:lang w:val="ru-RU"/>
        </w:rPr>
        <w:t xml:space="preserve"> времени) </w:t>
      </w:r>
      <w:r w:rsidR="00146521" w:rsidRPr="001C1B95">
        <w:rPr>
          <w:rFonts w:eastAsia="Times New Roman" w:cs="Times New Roman"/>
          <w:kern w:val="22"/>
          <w:lang w:val="ru-RU"/>
        </w:rPr>
        <w:t>Председатель объявил неофициальную сессию закрытой</w:t>
      </w:r>
      <w:r w:rsidRPr="001C1B95">
        <w:rPr>
          <w:rFonts w:eastAsia="Times New Roman" w:cs="Times New Roman"/>
          <w:kern w:val="22"/>
          <w:lang w:val="ru-RU"/>
        </w:rPr>
        <w:t>.</w:t>
      </w:r>
    </w:p>
    <w:p w14:paraId="4750B93C" w14:textId="77777777" w:rsidR="00736BC2" w:rsidRPr="001C1B95" w:rsidRDefault="00C5104A" w:rsidP="00745A2A">
      <w:pPr>
        <w:pStyle w:val="Heading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880" w:right="890"/>
        <w:rPr>
          <w:b w:val="0"/>
          <w:bCs/>
          <w:caps w:val="0"/>
          <w:snapToGrid w:val="0"/>
          <w:kern w:val="22"/>
          <w:szCs w:val="22"/>
          <w:lang w:val="ru-RU"/>
        </w:rPr>
      </w:pPr>
      <w:bookmarkStart w:id="38" w:name="_Toc67564348"/>
      <w:bookmarkStart w:id="39" w:name="_Toc67564540"/>
      <w:r w:rsidRPr="001C1B95">
        <w:rPr>
          <w:b w:val="0"/>
          <w:bCs/>
          <w:caps w:val="0"/>
          <w:snapToGrid w:val="0"/>
          <w:kern w:val="22"/>
          <w:szCs w:val="22"/>
          <w:lang w:val="ru-RU"/>
        </w:rPr>
        <w:t>__________</w:t>
      </w:r>
      <w:bookmarkEnd w:id="38"/>
      <w:bookmarkEnd w:id="39"/>
    </w:p>
    <w:sectPr w:rsidR="00736BC2" w:rsidRPr="001C1B95" w:rsidSect="00C339AF">
      <w:type w:val="continuous"/>
      <w:pgSz w:w="12240" w:h="15840" w:code="1"/>
      <w:pgMar w:top="907" w:right="1440" w:bottom="1134" w:left="1440" w:header="45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6C7E9" w14:textId="77777777" w:rsidR="00137F80" w:rsidRDefault="00137F80">
      <w:r>
        <w:separator/>
      </w:r>
    </w:p>
  </w:endnote>
  <w:endnote w:type="continuationSeparator" w:id="0">
    <w:p w14:paraId="37F33934" w14:textId="77777777" w:rsidR="00137F80" w:rsidRDefault="0013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2C57E" w14:textId="77777777" w:rsidR="00137F80" w:rsidRDefault="00137F80">
      <w:r>
        <w:separator/>
      </w:r>
    </w:p>
  </w:footnote>
  <w:footnote w:type="continuationSeparator" w:id="0">
    <w:p w14:paraId="7AA82B8A" w14:textId="77777777" w:rsidR="00137F80" w:rsidRDefault="00137F80">
      <w:r>
        <w:continuationSeparator/>
      </w:r>
    </w:p>
  </w:footnote>
  <w:footnote w:type="continuationNotice" w:id="1">
    <w:p w14:paraId="7E468CC4" w14:textId="77777777" w:rsidR="00137F80" w:rsidRDefault="00137F80"/>
  </w:footnote>
  <w:footnote w:id="2">
    <w:p w14:paraId="76F31072" w14:textId="735E107D" w:rsidR="00DC0A87" w:rsidRPr="003927DD" w:rsidRDefault="00DC0A87" w:rsidP="00F73877">
      <w:pPr>
        <w:pStyle w:val="FootnoteText"/>
        <w:suppressLineNumbers/>
        <w:suppressAutoHyphens/>
        <w:kinsoku w:val="0"/>
        <w:overflowPunct w:val="0"/>
        <w:autoSpaceDE w:val="0"/>
        <w:autoSpaceDN w:val="0"/>
        <w:ind w:firstLine="0"/>
        <w:jc w:val="left"/>
        <w:rPr>
          <w:kern w:val="18"/>
          <w:szCs w:val="18"/>
          <w:lang w:val="ru-RU"/>
        </w:rPr>
      </w:pPr>
      <w:r w:rsidRPr="00F73877">
        <w:rPr>
          <w:rStyle w:val="FootnoteReference"/>
          <w:kern w:val="18"/>
          <w:sz w:val="18"/>
          <w:szCs w:val="18"/>
        </w:rPr>
        <w:footnoteRef/>
      </w:r>
      <w:r>
        <w:rPr>
          <w:kern w:val="18"/>
          <w:szCs w:val="18"/>
          <w:lang w:val="ru-RU"/>
        </w:rPr>
        <w:t xml:space="preserve"> </w:t>
      </w:r>
      <w:hyperlink r:id="rId1" w:history="1">
        <w:r w:rsidRPr="00F73877">
          <w:rPr>
            <w:rStyle w:val="Hyperlink"/>
            <w:kern w:val="18"/>
            <w:szCs w:val="18"/>
          </w:rPr>
          <w:t>https://www.cbd.int/conferences/sbstta24-sbi3/sbstta-24-prep-03/documents</w:t>
        </w:r>
      </w:hyperlink>
      <w:r w:rsidRPr="00F73877">
        <w:rPr>
          <w:rStyle w:val="Hyperlink"/>
          <w:kern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/>
        <w:kern w:val="22"/>
      </w:rPr>
      <w:alias w:val="Subject"/>
      <w:id w:val="323476876"/>
      <w:placeholder>
        <w:docPart w:val="D8141C44CF6049459A006198B0F44CF8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759C5D0A" w14:textId="77777777" w:rsidR="00DC0A87" w:rsidRDefault="00DC0A87" w:rsidP="00F65860">
        <w:pPr>
          <w:pStyle w:val="Header"/>
          <w:tabs>
            <w:tab w:val="clear" w:pos="4320"/>
            <w:tab w:val="clear" w:pos="8640"/>
          </w:tabs>
          <w:kinsoku w:val="0"/>
          <w:overflowPunct w:val="0"/>
          <w:autoSpaceDE w:val="0"/>
          <w:autoSpaceDN w:val="0"/>
          <w:ind w:right="6099"/>
          <w:jc w:val="left"/>
          <w:rPr>
            <w:rFonts w:ascii="Calibri" w:eastAsia="Calibri" w:hAnsi="Calibri" w:cs="Arial"/>
            <w:noProof/>
            <w:kern w:val="22"/>
            <w:szCs w:val="22"/>
            <w:lang w:val="ru-RU"/>
          </w:rPr>
        </w:pPr>
        <w:r>
          <w:rPr>
            <w:noProof/>
            <w:kern w:val="22"/>
            <w:szCs w:val="22"/>
            <w:lang w:val="ru-RU"/>
          </w:rPr>
          <w:t>CBD/SBI-3-PREP/3/2</w:t>
        </w:r>
      </w:p>
    </w:sdtContent>
  </w:sdt>
  <w:p w14:paraId="0AAA33A2" w14:textId="77777777" w:rsidR="00DC0A87" w:rsidRPr="00CF025A" w:rsidRDefault="00DC0A87" w:rsidP="00F65860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ind w:right="6099"/>
      <w:jc w:val="left"/>
      <w:rPr>
        <w:noProof/>
        <w:kern w:val="22"/>
      </w:rPr>
    </w:pPr>
    <w:r>
      <w:rPr>
        <w:noProof/>
        <w:kern w:val="22"/>
        <w:szCs w:val="22"/>
        <w:lang w:val="ru-RU"/>
      </w:rPr>
      <w:t xml:space="preserve">Страница </w:t>
    </w:r>
    <w:r w:rsidRPr="00CF025A">
      <w:rPr>
        <w:noProof/>
        <w:kern w:val="22"/>
      </w:rPr>
      <w:fldChar w:fldCharType="begin"/>
    </w:r>
    <w:r w:rsidRPr="00CF025A">
      <w:rPr>
        <w:noProof/>
        <w:kern w:val="22"/>
      </w:rPr>
      <w:instrText xml:space="preserve"> PAGE   \* MERGEFORMAT </w:instrText>
    </w:r>
    <w:r w:rsidRPr="00CF025A">
      <w:rPr>
        <w:noProof/>
        <w:kern w:val="22"/>
      </w:rPr>
      <w:fldChar w:fldCharType="separate"/>
    </w:r>
    <w:r w:rsidRPr="00CF025A">
      <w:rPr>
        <w:noProof/>
        <w:kern w:val="22"/>
      </w:rPr>
      <w:t>8</w:t>
    </w:r>
    <w:r w:rsidRPr="00CF025A">
      <w:rPr>
        <w:noProof/>
        <w:kern w:val="22"/>
      </w:rPr>
      <w:fldChar w:fldCharType="end"/>
    </w:r>
  </w:p>
  <w:p w14:paraId="3E8B9003" w14:textId="77777777" w:rsidR="00DC0A87" w:rsidRPr="00CF025A" w:rsidRDefault="00DC0A87" w:rsidP="00F65860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jc w:val="left"/>
      <w:rPr>
        <w:noProof/>
        <w:kern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/>
        <w:kern w:val="22"/>
      </w:rPr>
      <w:alias w:val="Subject"/>
      <w:id w:val="-1179586862"/>
      <w:placeholder>
        <w:docPart w:val="03F9CD3DC9824CA480DA709DB1752FF3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7F6D2E65" w14:textId="77777777" w:rsidR="00DC0A87" w:rsidRDefault="00DC0A87" w:rsidP="00F65860">
        <w:pPr>
          <w:pStyle w:val="Header"/>
          <w:tabs>
            <w:tab w:val="clear" w:pos="4320"/>
            <w:tab w:val="clear" w:pos="8640"/>
          </w:tabs>
          <w:kinsoku w:val="0"/>
          <w:overflowPunct w:val="0"/>
          <w:autoSpaceDE w:val="0"/>
          <w:autoSpaceDN w:val="0"/>
          <w:ind w:left="5954"/>
          <w:jc w:val="right"/>
          <w:rPr>
            <w:noProof/>
            <w:kern w:val="22"/>
            <w:szCs w:val="22"/>
            <w:lang w:val="ru-RU"/>
          </w:rPr>
        </w:pPr>
        <w:r>
          <w:rPr>
            <w:noProof/>
            <w:kern w:val="22"/>
            <w:szCs w:val="22"/>
            <w:lang w:val="ru-RU"/>
          </w:rPr>
          <w:t>CBD/SBI-3-PREP/3/2</w:t>
        </w:r>
      </w:p>
    </w:sdtContent>
  </w:sdt>
  <w:p w14:paraId="1A99C9FC" w14:textId="77777777" w:rsidR="00DC0A87" w:rsidRPr="006502B6" w:rsidRDefault="00DC0A87" w:rsidP="00F65860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ind w:left="5954"/>
      <w:jc w:val="right"/>
      <w:rPr>
        <w:noProof/>
        <w:kern w:val="22"/>
      </w:rPr>
    </w:pPr>
    <w:r>
      <w:rPr>
        <w:noProof/>
        <w:kern w:val="22"/>
        <w:szCs w:val="22"/>
        <w:lang w:val="ru-RU"/>
      </w:rPr>
      <w:t xml:space="preserve">Страница </w:t>
    </w:r>
    <w:r w:rsidRPr="006502B6">
      <w:rPr>
        <w:noProof/>
        <w:kern w:val="22"/>
      </w:rPr>
      <w:fldChar w:fldCharType="begin"/>
    </w:r>
    <w:r w:rsidRPr="006502B6">
      <w:rPr>
        <w:noProof/>
        <w:kern w:val="22"/>
      </w:rPr>
      <w:instrText xml:space="preserve"> PAGE   \* MERGEFORMAT </w:instrText>
    </w:r>
    <w:r w:rsidRPr="006502B6">
      <w:rPr>
        <w:noProof/>
        <w:kern w:val="22"/>
      </w:rPr>
      <w:fldChar w:fldCharType="separate"/>
    </w:r>
    <w:r w:rsidRPr="006502B6">
      <w:rPr>
        <w:noProof/>
        <w:kern w:val="22"/>
      </w:rPr>
      <w:t>7</w:t>
    </w:r>
    <w:r w:rsidRPr="006502B6">
      <w:rPr>
        <w:noProof/>
        <w:kern w:val="22"/>
      </w:rPr>
      <w:fldChar w:fldCharType="end"/>
    </w:r>
  </w:p>
  <w:p w14:paraId="18E6949A" w14:textId="77777777" w:rsidR="00DC0A87" w:rsidRPr="006502B6" w:rsidRDefault="00DC0A87" w:rsidP="00F65860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jc w:val="right"/>
      <w:rPr>
        <w:noProof/>
        <w:kern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0E7F"/>
    <w:multiLevelType w:val="hybridMultilevel"/>
    <w:tmpl w:val="80BC0EB2"/>
    <w:lvl w:ilvl="0" w:tplc="C108F9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DF2D042" w:tentative="1">
      <w:start w:val="1"/>
      <w:numFmt w:val="lowerLetter"/>
      <w:lvlText w:val="%2."/>
      <w:lvlJc w:val="left"/>
      <w:pPr>
        <w:ind w:left="1440" w:hanging="360"/>
      </w:pPr>
    </w:lvl>
    <w:lvl w:ilvl="2" w:tplc="329C0998" w:tentative="1">
      <w:start w:val="1"/>
      <w:numFmt w:val="lowerRoman"/>
      <w:lvlText w:val="%3."/>
      <w:lvlJc w:val="right"/>
      <w:pPr>
        <w:ind w:left="2160" w:hanging="180"/>
      </w:pPr>
    </w:lvl>
    <w:lvl w:ilvl="3" w:tplc="8D8A6D46" w:tentative="1">
      <w:start w:val="1"/>
      <w:numFmt w:val="decimal"/>
      <w:lvlText w:val="%4."/>
      <w:lvlJc w:val="left"/>
      <w:pPr>
        <w:ind w:left="2880" w:hanging="360"/>
      </w:pPr>
    </w:lvl>
    <w:lvl w:ilvl="4" w:tplc="A7005E32" w:tentative="1">
      <w:start w:val="1"/>
      <w:numFmt w:val="lowerLetter"/>
      <w:lvlText w:val="%5."/>
      <w:lvlJc w:val="left"/>
      <w:pPr>
        <w:ind w:left="3600" w:hanging="360"/>
      </w:pPr>
    </w:lvl>
    <w:lvl w:ilvl="5" w:tplc="1592CC9A" w:tentative="1">
      <w:start w:val="1"/>
      <w:numFmt w:val="lowerRoman"/>
      <w:lvlText w:val="%6."/>
      <w:lvlJc w:val="right"/>
      <w:pPr>
        <w:ind w:left="4320" w:hanging="180"/>
      </w:pPr>
    </w:lvl>
    <w:lvl w:ilvl="6" w:tplc="A8F2D67C" w:tentative="1">
      <w:start w:val="1"/>
      <w:numFmt w:val="decimal"/>
      <w:lvlText w:val="%7."/>
      <w:lvlJc w:val="left"/>
      <w:pPr>
        <w:ind w:left="5040" w:hanging="360"/>
      </w:pPr>
    </w:lvl>
    <w:lvl w:ilvl="7" w:tplc="FD58CE9C" w:tentative="1">
      <w:start w:val="1"/>
      <w:numFmt w:val="lowerLetter"/>
      <w:lvlText w:val="%8."/>
      <w:lvlJc w:val="left"/>
      <w:pPr>
        <w:ind w:left="5760" w:hanging="360"/>
      </w:pPr>
    </w:lvl>
    <w:lvl w:ilvl="8" w:tplc="CDDE57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64FC"/>
    <w:multiLevelType w:val="hybridMultilevel"/>
    <w:tmpl w:val="018EE8EA"/>
    <w:lvl w:ilvl="0" w:tplc="803CDBA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CB84FC8" w:tentative="1">
      <w:start w:val="1"/>
      <w:numFmt w:val="lowerLetter"/>
      <w:lvlText w:val="%2."/>
      <w:lvlJc w:val="left"/>
      <w:pPr>
        <w:ind w:left="1440" w:hanging="360"/>
      </w:pPr>
    </w:lvl>
    <w:lvl w:ilvl="2" w:tplc="2EA0F980" w:tentative="1">
      <w:start w:val="1"/>
      <w:numFmt w:val="lowerRoman"/>
      <w:lvlText w:val="%3."/>
      <w:lvlJc w:val="right"/>
      <w:pPr>
        <w:ind w:left="2160" w:hanging="180"/>
      </w:pPr>
    </w:lvl>
    <w:lvl w:ilvl="3" w:tplc="5ECC54B4" w:tentative="1">
      <w:start w:val="1"/>
      <w:numFmt w:val="decimal"/>
      <w:lvlText w:val="%4."/>
      <w:lvlJc w:val="left"/>
      <w:pPr>
        <w:ind w:left="2880" w:hanging="360"/>
      </w:pPr>
    </w:lvl>
    <w:lvl w:ilvl="4" w:tplc="0EA2CAF4" w:tentative="1">
      <w:start w:val="1"/>
      <w:numFmt w:val="lowerLetter"/>
      <w:lvlText w:val="%5."/>
      <w:lvlJc w:val="left"/>
      <w:pPr>
        <w:ind w:left="3600" w:hanging="360"/>
      </w:pPr>
    </w:lvl>
    <w:lvl w:ilvl="5" w:tplc="76BC9A74" w:tentative="1">
      <w:start w:val="1"/>
      <w:numFmt w:val="lowerRoman"/>
      <w:lvlText w:val="%6."/>
      <w:lvlJc w:val="right"/>
      <w:pPr>
        <w:ind w:left="4320" w:hanging="180"/>
      </w:pPr>
    </w:lvl>
    <w:lvl w:ilvl="6" w:tplc="CB809E18" w:tentative="1">
      <w:start w:val="1"/>
      <w:numFmt w:val="decimal"/>
      <w:lvlText w:val="%7."/>
      <w:lvlJc w:val="left"/>
      <w:pPr>
        <w:ind w:left="5040" w:hanging="360"/>
      </w:pPr>
    </w:lvl>
    <w:lvl w:ilvl="7" w:tplc="94342B86" w:tentative="1">
      <w:start w:val="1"/>
      <w:numFmt w:val="lowerLetter"/>
      <w:lvlText w:val="%8."/>
      <w:lvlJc w:val="left"/>
      <w:pPr>
        <w:ind w:left="5760" w:hanging="360"/>
      </w:pPr>
    </w:lvl>
    <w:lvl w:ilvl="8" w:tplc="36D852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37B4D"/>
    <w:multiLevelType w:val="hybridMultilevel"/>
    <w:tmpl w:val="FDBE130A"/>
    <w:lvl w:ilvl="0" w:tplc="5DA4B366">
      <w:start w:val="1"/>
      <w:numFmt w:val="upperRoman"/>
      <w:pStyle w:val="StyleHeading1Left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D6702D0E" w:tentative="1">
      <w:start w:val="1"/>
      <w:numFmt w:val="lowerLetter"/>
      <w:lvlText w:val="%2."/>
      <w:lvlJc w:val="left"/>
      <w:pPr>
        <w:ind w:left="1440" w:hanging="360"/>
      </w:pPr>
    </w:lvl>
    <w:lvl w:ilvl="2" w:tplc="F5A08CC0" w:tentative="1">
      <w:start w:val="1"/>
      <w:numFmt w:val="lowerRoman"/>
      <w:lvlText w:val="%3."/>
      <w:lvlJc w:val="right"/>
      <w:pPr>
        <w:ind w:left="2160" w:hanging="180"/>
      </w:pPr>
    </w:lvl>
    <w:lvl w:ilvl="3" w:tplc="4A087BB4" w:tentative="1">
      <w:start w:val="1"/>
      <w:numFmt w:val="decimal"/>
      <w:lvlText w:val="%4."/>
      <w:lvlJc w:val="left"/>
      <w:pPr>
        <w:ind w:left="2880" w:hanging="360"/>
      </w:pPr>
    </w:lvl>
    <w:lvl w:ilvl="4" w:tplc="0C34898A" w:tentative="1">
      <w:start w:val="1"/>
      <w:numFmt w:val="lowerLetter"/>
      <w:lvlText w:val="%5."/>
      <w:lvlJc w:val="left"/>
      <w:pPr>
        <w:ind w:left="3600" w:hanging="360"/>
      </w:pPr>
    </w:lvl>
    <w:lvl w:ilvl="5" w:tplc="FAB69D34" w:tentative="1">
      <w:start w:val="1"/>
      <w:numFmt w:val="lowerRoman"/>
      <w:lvlText w:val="%6."/>
      <w:lvlJc w:val="right"/>
      <w:pPr>
        <w:ind w:left="4320" w:hanging="180"/>
      </w:pPr>
    </w:lvl>
    <w:lvl w:ilvl="6" w:tplc="77C2CCF4" w:tentative="1">
      <w:start w:val="1"/>
      <w:numFmt w:val="decimal"/>
      <w:lvlText w:val="%7."/>
      <w:lvlJc w:val="left"/>
      <w:pPr>
        <w:ind w:left="5040" w:hanging="360"/>
      </w:pPr>
    </w:lvl>
    <w:lvl w:ilvl="7" w:tplc="40F20C26" w:tentative="1">
      <w:start w:val="1"/>
      <w:numFmt w:val="lowerLetter"/>
      <w:lvlText w:val="%8."/>
      <w:lvlJc w:val="left"/>
      <w:pPr>
        <w:ind w:left="5760" w:hanging="360"/>
      </w:pPr>
    </w:lvl>
    <w:lvl w:ilvl="8" w:tplc="8DD4A2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E2458"/>
    <w:multiLevelType w:val="multilevel"/>
    <w:tmpl w:val="4FF0117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C92250A"/>
    <w:multiLevelType w:val="hybridMultilevel"/>
    <w:tmpl w:val="FCECA4E6"/>
    <w:lvl w:ilvl="0" w:tplc="7E2CF198">
      <w:start w:val="1"/>
      <w:numFmt w:val="decimal"/>
      <w:pStyle w:val="StylePara1Before0pt"/>
      <w:lvlText w:val="%1."/>
      <w:lvlJc w:val="left"/>
      <w:pPr>
        <w:tabs>
          <w:tab w:val="num" w:pos="360"/>
        </w:tabs>
        <w:ind w:left="360" w:hanging="360"/>
      </w:pPr>
    </w:lvl>
    <w:lvl w:ilvl="1" w:tplc="0EFE9AE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A7EC7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92C32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290047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587B7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FA0EB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798FDE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780FDA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386F2C1C"/>
    <w:multiLevelType w:val="hybridMultilevel"/>
    <w:tmpl w:val="80BC0EB2"/>
    <w:lvl w:ilvl="0" w:tplc="C750C5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FB00DE8" w:tentative="1">
      <w:start w:val="1"/>
      <w:numFmt w:val="lowerLetter"/>
      <w:lvlText w:val="%2."/>
      <w:lvlJc w:val="left"/>
      <w:pPr>
        <w:ind w:left="1440" w:hanging="360"/>
      </w:pPr>
    </w:lvl>
    <w:lvl w:ilvl="2" w:tplc="F6801446" w:tentative="1">
      <w:start w:val="1"/>
      <w:numFmt w:val="lowerRoman"/>
      <w:lvlText w:val="%3."/>
      <w:lvlJc w:val="right"/>
      <w:pPr>
        <w:ind w:left="2160" w:hanging="180"/>
      </w:pPr>
    </w:lvl>
    <w:lvl w:ilvl="3" w:tplc="310E3A0E" w:tentative="1">
      <w:start w:val="1"/>
      <w:numFmt w:val="decimal"/>
      <w:lvlText w:val="%4."/>
      <w:lvlJc w:val="left"/>
      <w:pPr>
        <w:ind w:left="2880" w:hanging="360"/>
      </w:pPr>
    </w:lvl>
    <w:lvl w:ilvl="4" w:tplc="A918B1A4" w:tentative="1">
      <w:start w:val="1"/>
      <w:numFmt w:val="lowerLetter"/>
      <w:lvlText w:val="%5."/>
      <w:lvlJc w:val="left"/>
      <w:pPr>
        <w:ind w:left="3600" w:hanging="360"/>
      </w:pPr>
    </w:lvl>
    <w:lvl w:ilvl="5" w:tplc="6136BD16" w:tentative="1">
      <w:start w:val="1"/>
      <w:numFmt w:val="lowerRoman"/>
      <w:lvlText w:val="%6."/>
      <w:lvlJc w:val="right"/>
      <w:pPr>
        <w:ind w:left="4320" w:hanging="180"/>
      </w:pPr>
    </w:lvl>
    <w:lvl w:ilvl="6" w:tplc="9CF8670C" w:tentative="1">
      <w:start w:val="1"/>
      <w:numFmt w:val="decimal"/>
      <w:lvlText w:val="%7."/>
      <w:lvlJc w:val="left"/>
      <w:pPr>
        <w:ind w:left="5040" w:hanging="360"/>
      </w:pPr>
    </w:lvl>
    <w:lvl w:ilvl="7" w:tplc="CA62AB46" w:tentative="1">
      <w:start w:val="1"/>
      <w:numFmt w:val="lowerLetter"/>
      <w:lvlText w:val="%8."/>
      <w:lvlJc w:val="left"/>
      <w:pPr>
        <w:ind w:left="5760" w:hanging="360"/>
      </w:pPr>
    </w:lvl>
    <w:lvl w:ilvl="8" w:tplc="16669B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43C91"/>
    <w:multiLevelType w:val="singleLevel"/>
    <w:tmpl w:val="B36A8C58"/>
    <w:lvl w:ilvl="0">
      <w:start w:val="1"/>
      <w:numFmt w:val="decimal"/>
      <w:pStyle w:val="Paranum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40165948"/>
    <w:multiLevelType w:val="hybridMultilevel"/>
    <w:tmpl w:val="4E06AA42"/>
    <w:lvl w:ilvl="0" w:tplc="CA2EC98A">
      <w:start w:val="1"/>
      <w:numFmt w:val="decimal"/>
      <w:pStyle w:val="Para1"/>
      <w:lvlText w:val="%1."/>
      <w:lvlJc w:val="left"/>
      <w:pPr>
        <w:ind w:left="720" w:hanging="360"/>
      </w:pPr>
      <w:rPr>
        <w:b w:val="0"/>
      </w:rPr>
    </w:lvl>
    <w:lvl w:ilvl="1" w:tplc="676295C0">
      <w:start w:val="1"/>
      <w:numFmt w:val="lowerLetter"/>
      <w:lvlText w:val="%2."/>
      <w:lvlJc w:val="left"/>
      <w:pPr>
        <w:ind w:left="1440" w:hanging="360"/>
      </w:pPr>
    </w:lvl>
    <w:lvl w:ilvl="2" w:tplc="4FBA1524" w:tentative="1">
      <w:start w:val="1"/>
      <w:numFmt w:val="lowerRoman"/>
      <w:lvlText w:val="%3."/>
      <w:lvlJc w:val="right"/>
      <w:pPr>
        <w:ind w:left="2160" w:hanging="180"/>
      </w:pPr>
    </w:lvl>
    <w:lvl w:ilvl="3" w:tplc="4C6074C0" w:tentative="1">
      <w:start w:val="1"/>
      <w:numFmt w:val="decimal"/>
      <w:lvlText w:val="%4."/>
      <w:lvlJc w:val="left"/>
      <w:pPr>
        <w:ind w:left="2880" w:hanging="360"/>
      </w:pPr>
    </w:lvl>
    <w:lvl w:ilvl="4" w:tplc="67F48386" w:tentative="1">
      <w:start w:val="1"/>
      <w:numFmt w:val="lowerLetter"/>
      <w:lvlText w:val="%5."/>
      <w:lvlJc w:val="left"/>
      <w:pPr>
        <w:ind w:left="3600" w:hanging="360"/>
      </w:pPr>
    </w:lvl>
    <w:lvl w:ilvl="5" w:tplc="3346957C" w:tentative="1">
      <w:start w:val="1"/>
      <w:numFmt w:val="lowerRoman"/>
      <w:lvlText w:val="%6."/>
      <w:lvlJc w:val="right"/>
      <w:pPr>
        <w:ind w:left="4320" w:hanging="180"/>
      </w:pPr>
    </w:lvl>
    <w:lvl w:ilvl="6" w:tplc="35C4133E" w:tentative="1">
      <w:start w:val="1"/>
      <w:numFmt w:val="decimal"/>
      <w:lvlText w:val="%7."/>
      <w:lvlJc w:val="left"/>
      <w:pPr>
        <w:ind w:left="5040" w:hanging="360"/>
      </w:pPr>
    </w:lvl>
    <w:lvl w:ilvl="7" w:tplc="760E8562" w:tentative="1">
      <w:start w:val="1"/>
      <w:numFmt w:val="lowerLetter"/>
      <w:lvlText w:val="%8."/>
      <w:lvlJc w:val="left"/>
      <w:pPr>
        <w:ind w:left="5760" w:hanging="360"/>
      </w:pPr>
    </w:lvl>
    <w:lvl w:ilvl="8" w:tplc="A720E2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C7FBB"/>
    <w:multiLevelType w:val="hybridMultilevel"/>
    <w:tmpl w:val="45E4BE68"/>
    <w:lvl w:ilvl="0" w:tplc="7B94820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85BA93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C76803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82EB2E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39ED7A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2523E6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1D2727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226A4C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9E86BB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4ED6C3F"/>
    <w:multiLevelType w:val="hybridMultilevel"/>
    <w:tmpl w:val="1A4E86C2"/>
    <w:lvl w:ilvl="0" w:tplc="177EA4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B3CDE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C660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478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7C98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76DD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7858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6E0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8A98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E0442B4"/>
    <w:multiLevelType w:val="multilevel"/>
    <w:tmpl w:val="4FF01174"/>
    <w:lvl w:ilvl="0">
      <w:start w:val="1"/>
      <w:numFmt w:val="decimal"/>
      <w:pStyle w:val="Para10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ED82968"/>
    <w:multiLevelType w:val="hybridMultilevel"/>
    <w:tmpl w:val="FE162F2C"/>
    <w:lvl w:ilvl="0" w:tplc="D5C43CB4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164603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EAD8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E830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9285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609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147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A4BE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145B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07AB4"/>
    <w:multiLevelType w:val="hybridMultilevel"/>
    <w:tmpl w:val="4EACA036"/>
    <w:lvl w:ilvl="0" w:tplc="9C342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4C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E4B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087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8E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6C2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58B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9E5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C1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7FD6FA3"/>
    <w:multiLevelType w:val="hybridMultilevel"/>
    <w:tmpl w:val="80BC0EB2"/>
    <w:lvl w:ilvl="0" w:tplc="F1D627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5A80BBC" w:tentative="1">
      <w:start w:val="1"/>
      <w:numFmt w:val="lowerLetter"/>
      <w:lvlText w:val="%2."/>
      <w:lvlJc w:val="left"/>
      <w:pPr>
        <w:ind w:left="1440" w:hanging="360"/>
      </w:pPr>
    </w:lvl>
    <w:lvl w:ilvl="2" w:tplc="87AE9E92" w:tentative="1">
      <w:start w:val="1"/>
      <w:numFmt w:val="lowerRoman"/>
      <w:lvlText w:val="%3."/>
      <w:lvlJc w:val="right"/>
      <w:pPr>
        <w:ind w:left="2160" w:hanging="180"/>
      </w:pPr>
    </w:lvl>
    <w:lvl w:ilvl="3" w:tplc="BBAEAB08" w:tentative="1">
      <w:start w:val="1"/>
      <w:numFmt w:val="decimal"/>
      <w:lvlText w:val="%4."/>
      <w:lvlJc w:val="left"/>
      <w:pPr>
        <w:ind w:left="2880" w:hanging="360"/>
      </w:pPr>
    </w:lvl>
    <w:lvl w:ilvl="4" w:tplc="F6720882" w:tentative="1">
      <w:start w:val="1"/>
      <w:numFmt w:val="lowerLetter"/>
      <w:lvlText w:val="%5."/>
      <w:lvlJc w:val="left"/>
      <w:pPr>
        <w:ind w:left="3600" w:hanging="360"/>
      </w:pPr>
    </w:lvl>
    <w:lvl w:ilvl="5" w:tplc="C3FC4F52" w:tentative="1">
      <w:start w:val="1"/>
      <w:numFmt w:val="lowerRoman"/>
      <w:lvlText w:val="%6."/>
      <w:lvlJc w:val="right"/>
      <w:pPr>
        <w:ind w:left="4320" w:hanging="180"/>
      </w:pPr>
    </w:lvl>
    <w:lvl w:ilvl="6" w:tplc="4C1E94AE" w:tentative="1">
      <w:start w:val="1"/>
      <w:numFmt w:val="decimal"/>
      <w:lvlText w:val="%7."/>
      <w:lvlJc w:val="left"/>
      <w:pPr>
        <w:ind w:left="5040" w:hanging="360"/>
      </w:pPr>
    </w:lvl>
    <w:lvl w:ilvl="7" w:tplc="61CEB4E0" w:tentative="1">
      <w:start w:val="1"/>
      <w:numFmt w:val="lowerLetter"/>
      <w:lvlText w:val="%8."/>
      <w:lvlJc w:val="left"/>
      <w:pPr>
        <w:ind w:left="5760" w:hanging="360"/>
      </w:pPr>
    </w:lvl>
    <w:lvl w:ilvl="8" w:tplc="64D830E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9"/>
  </w:num>
  <w:num w:numId="5">
    <w:abstractNumId w:val="12"/>
  </w:num>
  <w:num w:numId="6">
    <w:abstractNumId w:val="11"/>
  </w:num>
  <w:num w:numId="7">
    <w:abstractNumId w:val="0"/>
  </w:num>
  <w:num w:numId="8">
    <w:abstractNumId w:val="8"/>
  </w:num>
  <w:num w:numId="9">
    <w:abstractNumId w:val="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2"/>
  </w:num>
  <w:num w:numId="13">
    <w:abstractNumId w:val="12"/>
  </w:num>
  <w:num w:numId="14">
    <w:abstractNumId w:val="12"/>
  </w:num>
  <w:num w:numId="15">
    <w:abstractNumId w:val="14"/>
  </w:num>
  <w:num w:numId="16">
    <w:abstractNumId w:val="3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6"/>
  </w:num>
  <w:num w:numId="22">
    <w:abstractNumId w:val="12"/>
  </w:num>
  <w:num w:numId="23">
    <w:abstractNumId w:val="12"/>
  </w:num>
  <w:num w:numId="24">
    <w:abstractNumId w:val="13"/>
  </w:num>
  <w:num w:numId="25">
    <w:abstractNumId w:val="5"/>
  </w:num>
  <w:num w:numId="26">
    <w:abstractNumId w:val="12"/>
  </w:num>
  <w:num w:numId="27">
    <w:abstractNumId w:val="11"/>
  </w:num>
  <w:num w:numId="28">
    <w:abstractNumId w:val="13"/>
  </w:num>
  <w:num w:numId="29">
    <w:abstractNumId w:val="5"/>
  </w:num>
  <w:num w:numId="30">
    <w:abstractNumId w:val="12"/>
  </w:num>
  <w:num w:numId="31">
    <w:abstractNumId w:val="11"/>
  </w:num>
  <w:num w:numId="32">
    <w:abstractNumId w:val="10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12"/>
  </w:num>
  <w:num w:numId="44">
    <w:abstractNumId w:val="12"/>
  </w:num>
  <w:num w:numId="45">
    <w:abstractNumId w:val="12"/>
  </w:num>
  <w:num w:numId="46">
    <w:abstractNumId w:val="12"/>
  </w:num>
  <w:num w:numId="47">
    <w:abstractNumId w:val="12"/>
  </w:num>
  <w:num w:numId="48">
    <w:abstractNumId w:val="1"/>
  </w:num>
  <w:num w:numId="49">
    <w:abstractNumId w:val="2"/>
  </w:num>
  <w:num w:numId="50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styleLockTheme/>
  <w:styleLockQFSet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B3B"/>
    <w:rsid w:val="0000099B"/>
    <w:rsid w:val="00001365"/>
    <w:rsid w:val="00001790"/>
    <w:rsid w:val="000028F0"/>
    <w:rsid w:val="00004FED"/>
    <w:rsid w:val="00005458"/>
    <w:rsid w:val="0000681B"/>
    <w:rsid w:val="00006D1A"/>
    <w:rsid w:val="0000756F"/>
    <w:rsid w:val="000078FC"/>
    <w:rsid w:val="00007E50"/>
    <w:rsid w:val="00007EF1"/>
    <w:rsid w:val="0001035C"/>
    <w:rsid w:val="000104CD"/>
    <w:rsid w:val="000107D9"/>
    <w:rsid w:val="00011218"/>
    <w:rsid w:val="000118E6"/>
    <w:rsid w:val="000119F0"/>
    <w:rsid w:val="000135DB"/>
    <w:rsid w:val="00014899"/>
    <w:rsid w:val="00015896"/>
    <w:rsid w:val="000159AD"/>
    <w:rsid w:val="00016265"/>
    <w:rsid w:val="00017CEE"/>
    <w:rsid w:val="00017E22"/>
    <w:rsid w:val="0002125B"/>
    <w:rsid w:val="000214D4"/>
    <w:rsid w:val="0002151B"/>
    <w:rsid w:val="000219AC"/>
    <w:rsid w:val="000234C9"/>
    <w:rsid w:val="000250C7"/>
    <w:rsid w:val="0002561A"/>
    <w:rsid w:val="00025687"/>
    <w:rsid w:val="00025FD2"/>
    <w:rsid w:val="000262E3"/>
    <w:rsid w:val="0002703A"/>
    <w:rsid w:val="00031D24"/>
    <w:rsid w:val="00032CEE"/>
    <w:rsid w:val="00032D81"/>
    <w:rsid w:val="00033332"/>
    <w:rsid w:val="000344E9"/>
    <w:rsid w:val="00034630"/>
    <w:rsid w:val="00036161"/>
    <w:rsid w:val="00036176"/>
    <w:rsid w:val="00036FB5"/>
    <w:rsid w:val="00037873"/>
    <w:rsid w:val="00037916"/>
    <w:rsid w:val="00037DB9"/>
    <w:rsid w:val="000403EB"/>
    <w:rsid w:val="000416D7"/>
    <w:rsid w:val="00041C81"/>
    <w:rsid w:val="00045BF1"/>
    <w:rsid w:val="000469A2"/>
    <w:rsid w:val="00047290"/>
    <w:rsid w:val="00051571"/>
    <w:rsid w:val="0005281D"/>
    <w:rsid w:val="000539C8"/>
    <w:rsid w:val="00053BD3"/>
    <w:rsid w:val="00054381"/>
    <w:rsid w:val="000548E8"/>
    <w:rsid w:val="00055D60"/>
    <w:rsid w:val="00056618"/>
    <w:rsid w:val="00057194"/>
    <w:rsid w:val="000603AF"/>
    <w:rsid w:val="0006076D"/>
    <w:rsid w:val="000609A7"/>
    <w:rsid w:val="00061410"/>
    <w:rsid w:val="0006222F"/>
    <w:rsid w:val="00062235"/>
    <w:rsid w:val="00063502"/>
    <w:rsid w:val="0006369F"/>
    <w:rsid w:val="000639CF"/>
    <w:rsid w:val="00063D2A"/>
    <w:rsid w:val="00063DBC"/>
    <w:rsid w:val="00064CEB"/>
    <w:rsid w:val="000652A7"/>
    <w:rsid w:val="00065557"/>
    <w:rsid w:val="00067450"/>
    <w:rsid w:val="000676ED"/>
    <w:rsid w:val="000711E1"/>
    <w:rsid w:val="000714E9"/>
    <w:rsid w:val="00073207"/>
    <w:rsid w:val="00073708"/>
    <w:rsid w:val="00074A3F"/>
    <w:rsid w:val="00074EDE"/>
    <w:rsid w:val="00074F2B"/>
    <w:rsid w:val="000803F2"/>
    <w:rsid w:val="0008228E"/>
    <w:rsid w:val="00083E7B"/>
    <w:rsid w:val="000843E1"/>
    <w:rsid w:val="0008471D"/>
    <w:rsid w:val="00085593"/>
    <w:rsid w:val="000873FC"/>
    <w:rsid w:val="000906D8"/>
    <w:rsid w:val="00090CF9"/>
    <w:rsid w:val="00092BCD"/>
    <w:rsid w:val="00093115"/>
    <w:rsid w:val="000940AE"/>
    <w:rsid w:val="00095BF0"/>
    <w:rsid w:val="00095E8A"/>
    <w:rsid w:val="0009698B"/>
    <w:rsid w:val="00097995"/>
    <w:rsid w:val="000A0733"/>
    <w:rsid w:val="000A0955"/>
    <w:rsid w:val="000A0BF7"/>
    <w:rsid w:val="000A263C"/>
    <w:rsid w:val="000A2DEC"/>
    <w:rsid w:val="000A2EA8"/>
    <w:rsid w:val="000A4B1B"/>
    <w:rsid w:val="000A6127"/>
    <w:rsid w:val="000A6963"/>
    <w:rsid w:val="000A7D23"/>
    <w:rsid w:val="000B0A8B"/>
    <w:rsid w:val="000B1025"/>
    <w:rsid w:val="000B13B1"/>
    <w:rsid w:val="000B4056"/>
    <w:rsid w:val="000B45F0"/>
    <w:rsid w:val="000B5AC2"/>
    <w:rsid w:val="000B61DD"/>
    <w:rsid w:val="000B659E"/>
    <w:rsid w:val="000B791F"/>
    <w:rsid w:val="000B7F6D"/>
    <w:rsid w:val="000C0F2C"/>
    <w:rsid w:val="000C0F9B"/>
    <w:rsid w:val="000C2A8B"/>
    <w:rsid w:val="000C3257"/>
    <w:rsid w:val="000C3899"/>
    <w:rsid w:val="000C3BA8"/>
    <w:rsid w:val="000C50E8"/>
    <w:rsid w:val="000C52CF"/>
    <w:rsid w:val="000C7714"/>
    <w:rsid w:val="000D1575"/>
    <w:rsid w:val="000D1B54"/>
    <w:rsid w:val="000D1DA3"/>
    <w:rsid w:val="000D4B55"/>
    <w:rsid w:val="000D516D"/>
    <w:rsid w:val="000D6335"/>
    <w:rsid w:val="000D71B9"/>
    <w:rsid w:val="000D7ECC"/>
    <w:rsid w:val="000E12E5"/>
    <w:rsid w:val="000E1A2A"/>
    <w:rsid w:val="000E2010"/>
    <w:rsid w:val="000E247C"/>
    <w:rsid w:val="000E2481"/>
    <w:rsid w:val="000E2B42"/>
    <w:rsid w:val="000E3204"/>
    <w:rsid w:val="000E427E"/>
    <w:rsid w:val="000E4B88"/>
    <w:rsid w:val="000E4E85"/>
    <w:rsid w:val="000E637D"/>
    <w:rsid w:val="000E7252"/>
    <w:rsid w:val="000E7E6A"/>
    <w:rsid w:val="000F1E7F"/>
    <w:rsid w:val="000F37E1"/>
    <w:rsid w:val="000F3A53"/>
    <w:rsid w:val="000F44DD"/>
    <w:rsid w:val="000F63AB"/>
    <w:rsid w:val="000F7190"/>
    <w:rsid w:val="000F750F"/>
    <w:rsid w:val="000F7514"/>
    <w:rsid w:val="000F7F0E"/>
    <w:rsid w:val="00100603"/>
    <w:rsid w:val="00100D07"/>
    <w:rsid w:val="00100FAB"/>
    <w:rsid w:val="0010243F"/>
    <w:rsid w:val="00104A10"/>
    <w:rsid w:val="0010544B"/>
    <w:rsid w:val="00105CD0"/>
    <w:rsid w:val="001067F4"/>
    <w:rsid w:val="00106CE6"/>
    <w:rsid w:val="001104A6"/>
    <w:rsid w:val="00112654"/>
    <w:rsid w:val="00112932"/>
    <w:rsid w:val="001135DC"/>
    <w:rsid w:val="001152C0"/>
    <w:rsid w:val="00115F2A"/>
    <w:rsid w:val="00116E1E"/>
    <w:rsid w:val="00116EBF"/>
    <w:rsid w:val="001174CC"/>
    <w:rsid w:val="0012214B"/>
    <w:rsid w:val="001228B8"/>
    <w:rsid w:val="00122F73"/>
    <w:rsid w:val="001251AD"/>
    <w:rsid w:val="00125C8B"/>
    <w:rsid w:val="00127ACE"/>
    <w:rsid w:val="00127B5D"/>
    <w:rsid w:val="001312A3"/>
    <w:rsid w:val="00131519"/>
    <w:rsid w:val="00131528"/>
    <w:rsid w:val="001334D9"/>
    <w:rsid w:val="00133C06"/>
    <w:rsid w:val="00133FA1"/>
    <w:rsid w:val="00136F4D"/>
    <w:rsid w:val="001377C7"/>
    <w:rsid w:val="00137992"/>
    <w:rsid w:val="00137F80"/>
    <w:rsid w:val="00140467"/>
    <w:rsid w:val="00142316"/>
    <w:rsid w:val="00142B8C"/>
    <w:rsid w:val="001432A1"/>
    <w:rsid w:val="001460FF"/>
    <w:rsid w:val="00146521"/>
    <w:rsid w:val="00146724"/>
    <w:rsid w:val="00147C22"/>
    <w:rsid w:val="00150819"/>
    <w:rsid w:val="00152320"/>
    <w:rsid w:val="00153793"/>
    <w:rsid w:val="00154D94"/>
    <w:rsid w:val="00161198"/>
    <w:rsid w:val="001632DA"/>
    <w:rsid w:val="0016424A"/>
    <w:rsid w:val="00164847"/>
    <w:rsid w:val="00164F36"/>
    <w:rsid w:val="00165250"/>
    <w:rsid w:val="00166367"/>
    <w:rsid w:val="00167505"/>
    <w:rsid w:val="0017184F"/>
    <w:rsid w:val="00171AC2"/>
    <w:rsid w:val="001727EA"/>
    <w:rsid w:val="001736AA"/>
    <w:rsid w:val="00173F0F"/>
    <w:rsid w:val="00175266"/>
    <w:rsid w:val="00176972"/>
    <w:rsid w:val="0017792E"/>
    <w:rsid w:val="00180941"/>
    <w:rsid w:val="00181F94"/>
    <w:rsid w:val="00182451"/>
    <w:rsid w:val="00184520"/>
    <w:rsid w:val="001845D6"/>
    <w:rsid w:val="00186FE9"/>
    <w:rsid w:val="00191833"/>
    <w:rsid w:val="00191A58"/>
    <w:rsid w:val="00192201"/>
    <w:rsid w:val="001922DE"/>
    <w:rsid w:val="00192B7C"/>
    <w:rsid w:val="00192E06"/>
    <w:rsid w:val="001934CA"/>
    <w:rsid w:val="00193945"/>
    <w:rsid w:val="00195F76"/>
    <w:rsid w:val="00196C7C"/>
    <w:rsid w:val="0019742F"/>
    <w:rsid w:val="00197F29"/>
    <w:rsid w:val="001A0DED"/>
    <w:rsid w:val="001A33C8"/>
    <w:rsid w:val="001A5072"/>
    <w:rsid w:val="001A523B"/>
    <w:rsid w:val="001B006B"/>
    <w:rsid w:val="001B17E1"/>
    <w:rsid w:val="001B1C43"/>
    <w:rsid w:val="001B298E"/>
    <w:rsid w:val="001B36BB"/>
    <w:rsid w:val="001B4003"/>
    <w:rsid w:val="001B4E5D"/>
    <w:rsid w:val="001B55EA"/>
    <w:rsid w:val="001B6DCD"/>
    <w:rsid w:val="001C0365"/>
    <w:rsid w:val="001C094E"/>
    <w:rsid w:val="001C1B95"/>
    <w:rsid w:val="001C261F"/>
    <w:rsid w:val="001C45E5"/>
    <w:rsid w:val="001C61F4"/>
    <w:rsid w:val="001C6BF7"/>
    <w:rsid w:val="001C7433"/>
    <w:rsid w:val="001C7BCE"/>
    <w:rsid w:val="001D01CB"/>
    <w:rsid w:val="001D035A"/>
    <w:rsid w:val="001D091E"/>
    <w:rsid w:val="001D540E"/>
    <w:rsid w:val="001D5B4B"/>
    <w:rsid w:val="001D75BC"/>
    <w:rsid w:val="001D7648"/>
    <w:rsid w:val="001E0678"/>
    <w:rsid w:val="001E2754"/>
    <w:rsid w:val="001E33D6"/>
    <w:rsid w:val="001E4509"/>
    <w:rsid w:val="001E5C8D"/>
    <w:rsid w:val="001E7F7B"/>
    <w:rsid w:val="001F09A1"/>
    <w:rsid w:val="001F0DC5"/>
    <w:rsid w:val="001F2818"/>
    <w:rsid w:val="001F33D2"/>
    <w:rsid w:val="001F46D2"/>
    <w:rsid w:val="001F5570"/>
    <w:rsid w:val="001F6379"/>
    <w:rsid w:val="001F7525"/>
    <w:rsid w:val="00200348"/>
    <w:rsid w:val="002005B2"/>
    <w:rsid w:val="00200C62"/>
    <w:rsid w:val="00201241"/>
    <w:rsid w:val="0020130C"/>
    <w:rsid w:val="002025C3"/>
    <w:rsid w:val="0020309F"/>
    <w:rsid w:val="00204415"/>
    <w:rsid w:val="00204457"/>
    <w:rsid w:val="0020590F"/>
    <w:rsid w:val="00205E65"/>
    <w:rsid w:val="00206917"/>
    <w:rsid w:val="00207419"/>
    <w:rsid w:val="0021143C"/>
    <w:rsid w:val="0021174E"/>
    <w:rsid w:val="002124A4"/>
    <w:rsid w:val="00212570"/>
    <w:rsid w:val="002127BE"/>
    <w:rsid w:val="00212BA4"/>
    <w:rsid w:val="0021369E"/>
    <w:rsid w:val="002144C2"/>
    <w:rsid w:val="00214752"/>
    <w:rsid w:val="002203EE"/>
    <w:rsid w:val="00220AD1"/>
    <w:rsid w:val="002218F7"/>
    <w:rsid w:val="00222C4B"/>
    <w:rsid w:val="00224550"/>
    <w:rsid w:val="00224B92"/>
    <w:rsid w:val="00224C88"/>
    <w:rsid w:val="00225185"/>
    <w:rsid w:val="00226281"/>
    <w:rsid w:val="00226438"/>
    <w:rsid w:val="00226B71"/>
    <w:rsid w:val="00226DE3"/>
    <w:rsid w:val="00227658"/>
    <w:rsid w:val="00227DD3"/>
    <w:rsid w:val="002312B1"/>
    <w:rsid w:val="002314CE"/>
    <w:rsid w:val="002319CC"/>
    <w:rsid w:val="00232345"/>
    <w:rsid w:val="0023396E"/>
    <w:rsid w:val="00234867"/>
    <w:rsid w:val="002357E1"/>
    <w:rsid w:val="002357F8"/>
    <w:rsid w:val="00235A8B"/>
    <w:rsid w:val="002363C1"/>
    <w:rsid w:val="00240114"/>
    <w:rsid w:val="00240943"/>
    <w:rsid w:val="00241C20"/>
    <w:rsid w:val="00244521"/>
    <w:rsid w:val="00244712"/>
    <w:rsid w:val="00252897"/>
    <w:rsid w:val="00253D90"/>
    <w:rsid w:val="00254B89"/>
    <w:rsid w:val="002564D5"/>
    <w:rsid w:val="00261333"/>
    <w:rsid w:val="0026222D"/>
    <w:rsid w:val="00262292"/>
    <w:rsid w:val="00266DE7"/>
    <w:rsid w:val="0026773E"/>
    <w:rsid w:val="00267F29"/>
    <w:rsid w:val="00270623"/>
    <w:rsid w:val="00270707"/>
    <w:rsid w:val="00271FFF"/>
    <w:rsid w:val="002727F1"/>
    <w:rsid w:val="0027525E"/>
    <w:rsid w:val="002767B9"/>
    <w:rsid w:val="0028061F"/>
    <w:rsid w:val="0028315D"/>
    <w:rsid w:val="002854C1"/>
    <w:rsid w:val="0028669B"/>
    <w:rsid w:val="00290617"/>
    <w:rsid w:val="00292A51"/>
    <w:rsid w:val="00294516"/>
    <w:rsid w:val="00294BDA"/>
    <w:rsid w:val="00294E3F"/>
    <w:rsid w:val="002957A9"/>
    <w:rsid w:val="00296385"/>
    <w:rsid w:val="002971B3"/>
    <w:rsid w:val="002A0BB9"/>
    <w:rsid w:val="002A0EAC"/>
    <w:rsid w:val="002A1375"/>
    <w:rsid w:val="002A1EC5"/>
    <w:rsid w:val="002A2130"/>
    <w:rsid w:val="002A28C7"/>
    <w:rsid w:val="002A45D9"/>
    <w:rsid w:val="002A4732"/>
    <w:rsid w:val="002A493D"/>
    <w:rsid w:val="002A5312"/>
    <w:rsid w:val="002A7CD1"/>
    <w:rsid w:val="002B0942"/>
    <w:rsid w:val="002B131B"/>
    <w:rsid w:val="002B20B0"/>
    <w:rsid w:val="002B4F5B"/>
    <w:rsid w:val="002B56C1"/>
    <w:rsid w:val="002B56EC"/>
    <w:rsid w:val="002B6E2F"/>
    <w:rsid w:val="002B77A8"/>
    <w:rsid w:val="002C15D2"/>
    <w:rsid w:val="002C174F"/>
    <w:rsid w:val="002C1B50"/>
    <w:rsid w:val="002C2C3C"/>
    <w:rsid w:val="002C36E2"/>
    <w:rsid w:val="002C530E"/>
    <w:rsid w:val="002C5FC4"/>
    <w:rsid w:val="002C7688"/>
    <w:rsid w:val="002D147E"/>
    <w:rsid w:val="002D3991"/>
    <w:rsid w:val="002D3A4A"/>
    <w:rsid w:val="002D5BC1"/>
    <w:rsid w:val="002E002E"/>
    <w:rsid w:val="002E14E4"/>
    <w:rsid w:val="002E20C1"/>
    <w:rsid w:val="002E2D78"/>
    <w:rsid w:val="002E3262"/>
    <w:rsid w:val="002E3734"/>
    <w:rsid w:val="002E5F47"/>
    <w:rsid w:val="002E60BA"/>
    <w:rsid w:val="002E6D3B"/>
    <w:rsid w:val="002E70F8"/>
    <w:rsid w:val="002E7AD5"/>
    <w:rsid w:val="002F1352"/>
    <w:rsid w:val="002F15A2"/>
    <w:rsid w:val="002F1CA8"/>
    <w:rsid w:val="002F3A06"/>
    <w:rsid w:val="002F5E14"/>
    <w:rsid w:val="002F611E"/>
    <w:rsid w:val="002F6960"/>
    <w:rsid w:val="002F6CDB"/>
    <w:rsid w:val="002F79DF"/>
    <w:rsid w:val="002F7EEF"/>
    <w:rsid w:val="003003D6"/>
    <w:rsid w:val="00301779"/>
    <w:rsid w:val="00302234"/>
    <w:rsid w:val="003024C1"/>
    <w:rsid w:val="00304A69"/>
    <w:rsid w:val="00304AD8"/>
    <w:rsid w:val="00304ED3"/>
    <w:rsid w:val="00305327"/>
    <w:rsid w:val="00305B45"/>
    <w:rsid w:val="0030634C"/>
    <w:rsid w:val="00306E96"/>
    <w:rsid w:val="003071DD"/>
    <w:rsid w:val="0031157E"/>
    <w:rsid w:val="00311B82"/>
    <w:rsid w:val="00311DAD"/>
    <w:rsid w:val="0031209B"/>
    <w:rsid w:val="003130FA"/>
    <w:rsid w:val="00313F3A"/>
    <w:rsid w:val="0031475C"/>
    <w:rsid w:val="00314F79"/>
    <w:rsid w:val="003155AD"/>
    <w:rsid w:val="00315CAF"/>
    <w:rsid w:val="00316D38"/>
    <w:rsid w:val="00317C44"/>
    <w:rsid w:val="003209C0"/>
    <w:rsid w:val="00320AAD"/>
    <w:rsid w:val="003210FF"/>
    <w:rsid w:val="00323A10"/>
    <w:rsid w:val="00323EB0"/>
    <w:rsid w:val="00324F41"/>
    <w:rsid w:val="0032551C"/>
    <w:rsid w:val="00325DE3"/>
    <w:rsid w:val="0032619F"/>
    <w:rsid w:val="00331DB2"/>
    <w:rsid w:val="00331DC3"/>
    <w:rsid w:val="00334560"/>
    <w:rsid w:val="00334566"/>
    <w:rsid w:val="00334FA4"/>
    <w:rsid w:val="003363B6"/>
    <w:rsid w:val="00336766"/>
    <w:rsid w:val="0033770D"/>
    <w:rsid w:val="00342501"/>
    <w:rsid w:val="0034414A"/>
    <w:rsid w:val="003450D0"/>
    <w:rsid w:val="00345717"/>
    <w:rsid w:val="0034695B"/>
    <w:rsid w:val="00347ECA"/>
    <w:rsid w:val="00351C05"/>
    <w:rsid w:val="00351D95"/>
    <w:rsid w:val="003531CE"/>
    <w:rsid w:val="003558FE"/>
    <w:rsid w:val="00355B38"/>
    <w:rsid w:val="0035617A"/>
    <w:rsid w:val="003563B6"/>
    <w:rsid w:val="00357F24"/>
    <w:rsid w:val="003602E8"/>
    <w:rsid w:val="003605C9"/>
    <w:rsid w:val="00360899"/>
    <w:rsid w:val="00360B94"/>
    <w:rsid w:val="003632A1"/>
    <w:rsid w:val="0036349F"/>
    <w:rsid w:val="00363A6A"/>
    <w:rsid w:val="00363C19"/>
    <w:rsid w:val="0036647B"/>
    <w:rsid w:val="003677D0"/>
    <w:rsid w:val="00367FA1"/>
    <w:rsid w:val="00370F6A"/>
    <w:rsid w:val="00371035"/>
    <w:rsid w:val="003715FA"/>
    <w:rsid w:val="003727EF"/>
    <w:rsid w:val="003733E5"/>
    <w:rsid w:val="003743CA"/>
    <w:rsid w:val="00375A5C"/>
    <w:rsid w:val="00377028"/>
    <w:rsid w:val="00381118"/>
    <w:rsid w:val="0038288A"/>
    <w:rsid w:val="00383497"/>
    <w:rsid w:val="00385578"/>
    <w:rsid w:val="003874BF"/>
    <w:rsid w:val="00387EFE"/>
    <w:rsid w:val="003922BC"/>
    <w:rsid w:val="003927DD"/>
    <w:rsid w:val="00392A01"/>
    <w:rsid w:val="00392CBA"/>
    <w:rsid w:val="0039315C"/>
    <w:rsid w:val="0039361A"/>
    <w:rsid w:val="00394531"/>
    <w:rsid w:val="003954B3"/>
    <w:rsid w:val="00395CFD"/>
    <w:rsid w:val="003A44BC"/>
    <w:rsid w:val="003A49AB"/>
    <w:rsid w:val="003A4A2A"/>
    <w:rsid w:val="003A5260"/>
    <w:rsid w:val="003A540F"/>
    <w:rsid w:val="003A5AF5"/>
    <w:rsid w:val="003A5C59"/>
    <w:rsid w:val="003A7327"/>
    <w:rsid w:val="003B10B9"/>
    <w:rsid w:val="003B1860"/>
    <w:rsid w:val="003B209A"/>
    <w:rsid w:val="003B20D3"/>
    <w:rsid w:val="003B228A"/>
    <w:rsid w:val="003B329B"/>
    <w:rsid w:val="003B3CCB"/>
    <w:rsid w:val="003B466B"/>
    <w:rsid w:val="003B4E45"/>
    <w:rsid w:val="003B670A"/>
    <w:rsid w:val="003B6712"/>
    <w:rsid w:val="003B6943"/>
    <w:rsid w:val="003C0181"/>
    <w:rsid w:val="003C0E52"/>
    <w:rsid w:val="003C0E79"/>
    <w:rsid w:val="003C113F"/>
    <w:rsid w:val="003C121E"/>
    <w:rsid w:val="003D257E"/>
    <w:rsid w:val="003D30CB"/>
    <w:rsid w:val="003D316C"/>
    <w:rsid w:val="003D31F8"/>
    <w:rsid w:val="003D4EFC"/>
    <w:rsid w:val="003D5713"/>
    <w:rsid w:val="003D7734"/>
    <w:rsid w:val="003E2DAE"/>
    <w:rsid w:val="003E304B"/>
    <w:rsid w:val="003E38FF"/>
    <w:rsid w:val="003F2741"/>
    <w:rsid w:val="003F32FD"/>
    <w:rsid w:val="003F4B9B"/>
    <w:rsid w:val="003F5212"/>
    <w:rsid w:val="003F5504"/>
    <w:rsid w:val="003F5932"/>
    <w:rsid w:val="003F6E44"/>
    <w:rsid w:val="003F7B65"/>
    <w:rsid w:val="004001D6"/>
    <w:rsid w:val="004001D9"/>
    <w:rsid w:val="00400788"/>
    <w:rsid w:val="00400C59"/>
    <w:rsid w:val="00400C7F"/>
    <w:rsid w:val="0040123E"/>
    <w:rsid w:val="00401305"/>
    <w:rsid w:val="00402F58"/>
    <w:rsid w:val="00404D15"/>
    <w:rsid w:val="00404DF6"/>
    <w:rsid w:val="00404E8E"/>
    <w:rsid w:val="00405D04"/>
    <w:rsid w:val="00405D80"/>
    <w:rsid w:val="0040613E"/>
    <w:rsid w:val="00406BC6"/>
    <w:rsid w:val="00406E03"/>
    <w:rsid w:val="00407A0C"/>
    <w:rsid w:val="00411606"/>
    <w:rsid w:val="0041393D"/>
    <w:rsid w:val="0041652B"/>
    <w:rsid w:val="00417A99"/>
    <w:rsid w:val="00417DA0"/>
    <w:rsid w:val="00420CEA"/>
    <w:rsid w:val="0042444C"/>
    <w:rsid w:val="004247A2"/>
    <w:rsid w:val="00424A40"/>
    <w:rsid w:val="0042576E"/>
    <w:rsid w:val="0042682C"/>
    <w:rsid w:val="00427412"/>
    <w:rsid w:val="00432B76"/>
    <w:rsid w:val="00433283"/>
    <w:rsid w:val="00433915"/>
    <w:rsid w:val="004341C8"/>
    <w:rsid w:val="00434888"/>
    <w:rsid w:val="00435216"/>
    <w:rsid w:val="004365FA"/>
    <w:rsid w:val="00440894"/>
    <w:rsid w:val="00440ABC"/>
    <w:rsid w:val="00440DB7"/>
    <w:rsid w:val="0044424E"/>
    <w:rsid w:val="00445F42"/>
    <w:rsid w:val="00447699"/>
    <w:rsid w:val="00447A78"/>
    <w:rsid w:val="00450F3B"/>
    <w:rsid w:val="00452142"/>
    <w:rsid w:val="00452F66"/>
    <w:rsid w:val="00453A63"/>
    <w:rsid w:val="00453FFF"/>
    <w:rsid w:val="004548F2"/>
    <w:rsid w:val="00454B95"/>
    <w:rsid w:val="00454E65"/>
    <w:rsid w:val="00455641"/>
    <w:rsid w:val="00460197"/>
    <w:rsid w:val="004624F0"/>
    <w:rsid w:val="0046462F"/>
    <w:rsid w:val="00465956"/>
    <w:rsid w:val="00465FFF"/>
    <w:rsid w:val="004674D3"/>
    <w:rsid w:val="0046784F"/>
    <w:rsid w:val="00467990"/>
    <w:rsid w:val="00467AF9"/>
    <w:rsid w:val="00467FF1"/>
    <w:rsid w:val="00471F0F"/>
    <w:rsid w:val="00475DC6"/>
    <w:rsid w:val="004763E1"/>
    <w:rsid w:val="00480A09"/>
    <w:rsid w:val="00482F14"/>
    <w:rsid w:val="004857ED"/>
    <w:rsid w:val="00485DFA"/>
    <w:rsid w:val="004861CA"/>
    <w:rsid w:val="004862BD"/>
    <w:rsid w:val="00486E77"/>
    <w:rsid w:val="00487DF0"/>
    <w:rsid w:val="00490707"/>
    <w:rsid w:val="00490C27"/>
    <w:rsid w:val="00491965"/>
    <w:rsid w:val="00491BE6"/>
    <w:rsid w:val="00493DD0"/>
    <w:rsid w:val="004942A0"/>
    <w:rsid w:val="004948A7"/>
    <w:rsid w:val="00494B08"/>
    <w:rsid w:val="004954B0"/>
    <w:rsid w:val="004975BC"/>
    <w:rsid w:val="0049770B"/>
    <w:rsid w:val="004A1480"/>
    <w:rsid w:val="004A17BF"/>
    <w:rsid w:val="004A1E0D"/>
    <w:rsid w:val="004A3D7A"/>
    <w:rsid w:val="004A3E73"/>
    <w:rsid w:val="004A6808"/>
    <w:rsid w:val="004B09B2"/>
    <w:rsid w:val="004B27AB"/>
    <w:rsid w:val="004B2923"/>
    <w:rsid w:val="004B2BCE"/>
    <w:rsid w:val="004B3617"/>
    <w:rsid w:val="004B3B19"/>
    <w:rsid w:val="004B4626"/>
    <w:rsid w:val="004B5168"/>
    <w:rsid w:val="004B597A"/>
    <w:rsid w:val="004B5CF5"/>
    <w:rsid w:val="004B61C8"/>
    <w:rsid w:val="004B6289"/>
    <w:rsid w:val="004B6E0E"/>
    <w:rsid w:val="004B7411"/>
    <w:rsid w:val="004C1458"/>
    <w:rsid w:val="004C211A"/>
    <w:rsid w:val="004C2AF9"/>
    <w:rsid w:val="004C5631"/>
    <w:rsid w:val="004C62BC"/>
    <w:rsid w:val="004C768C"/>
    <w:rsid w:val="004C7D13"/>
    <w:rsid w:val="004D1024"/>
    <w:rsid w:val="004D1B29"/>
    <w:rsid w:val="004D1B7D"/>
    <w:rsid w:val="004D1CA9"/>
    <w:rsid w:val="004D2363"/>
    <w:rsid w:val="004D52EF"/>
    <w:rsid w:val="004D5B2A"/>
    <w:rsid w:val="004D5CEA"/>
    <w:rsid w:val="004D5F0E"/>
    <w:rsid w:val="004E0C4C"/>
    <w:rsid w:val="004E1331"/>
    <w:rsid w:val="004E1DA0"/>
    <w:rsid w:val="004E3B1F"/>
    <w:rsid w:val="004E409A"/>
    <w:rsid w:val="004E5D98"/>
    <w:rsid w:val="004E629F"/>
    <w:rsid w:val="004E6713"/>
    <w:rsid w:val="004E723A"/>
    <w:rsid w:val="004E7E24"/>
    <w:rsid w:val="004F033B"/>
    <w:rsid w:val="004F071C"/>
    <w:rsid w:val="004F1377"/>
    <w:rsid w:val="004F1920"/>
    <w:rsid w:val="004F27AA"/>
    <w:rsid w:val="004F2CF2"/>
    <w:rsid w:val="004F31CA"/>
    <w:rsid w:val="004F34D1"/>
    <w:rsid w:val="004F372B"/>
    <w:rsid w:val="004F3B89"/>
    <w:rsid w:val="004F4083"/>
    <w:rsid w:val="004F5695"/>
    <w:rsid w:val="004F63AD"/>
    <w:rsid w:val="004F6BA6"/>
    <w:rsid w:val="004F7EEF"/>
    <w:rsid w:val="005003AE"/>
    <w:rsid w:val="00500530"/>
    <w:rsid w:val="005006FB"/>
    <w:rsid w:val="005011F4"/>
    <w:rsid w:val="00501D4E"/>
    <w:rsid w:val="005022A8"/>
    <w:rsid w:val="00502998"/>
    <w:rsid w:val="005032C9"/>
    <w:rsid w:val="0050453C"/>
    <w:rsid w:val="00504F74"/>
    <w:rsid w:val="00506A61"/>
    <w:rsid w:val="005077BD"/>
    <w:rsid w:val="00510E22"/>
    <w:rsid w:val="00512464"/>
    <w:rsid w:val="00512615"/>
    <w:rsid w:val="00513A21"/>
    <w:rsid w:val="00514B3E"/>
    <w:rsid w:val="00514E97"/>
    <w:rsid w:val="005155CE"/>
    <w:rsid w:val="0051641C"/>
    <w:rsid w:val="005165E9"/>
    <w:rsid w:val="00516C26"/>
    <w:rsid w:val="00517DE9"/>
    <w:rsid w:val="00522DBE"/>
    <w:rsid w:val="005238B7"/>
    <w:rsid w:val="0052414B"/>
    <w:rsid w:val="005327BD"/>
    <w:rsid w:val="005330A5"/>
    <w:rsid w:val="00534750"/>
    <w:rsid w:val="0053672E"/>
    <w:rsid w:val="00536F10"/>
    <w:rsid w:val="005414B2"/>
    <w:rsid w:val="0054233F"/>
    <w:rsid w:val="005440A6"/>
    <w:rsid w:val="00544593"/>
    <w:rsid w:val="00544E46"/>
    <w:rsid w:val="00546D78"/>
    <w:rsid w:val="0054712B"/>
    <w:rsid w:val="00547FCA"/>
    <w:rsid w:val="005506FD"/>
    <w:rsid w:val="005537DA"/>
    <w:rsid w:val="005539CE"/>
    <w:rsid w:val="00554F1F"/>
    <w:rsid w:val="0055505B"/>
    <w:rsid w:val="00555DEC"/>
    <w:rsid w:val="00555E6A"/>
    <w:rsid w:val="005572C5"/>
    <w:rsid w:val="00557C7D"/>
    <w:rsid w:val="0056080B"/>
    <w:rsid w:val="005616E4"/>
    <w:rsid w:val="005637AD"/>
    <w:rsid w:val="00563870"/>
    <w:rsid w:val="00563E03"/>
    <w:rsid w:val="00565353"/>
    <w:rsid w:val="005661B5"/>
    <w:rsid w:val="00566245"/>
    <w:rsid w:val="005715A4"/>
    <w:rsid w:val="00571724"/>
    <w:rsid w:val="0057228F"/>
    <w:rsid w:val="00573255"/>
    <w:rsid w:val="00573892"/>
    <w:rsid w:val="005740B7"/>
    <w:rsid w:val="00575C6D"/>
    <w:rsid w:val="00575CA8"/>
    <w:rsid w:val="0057613C"/>
    <w:rsid w:val="00577508"/>
    <w:rsid w:val="005833C4"/>
    <w:rsid w:val="0058491E"/>
    <w:rsid w:val="00585BA9"/>
    <w:rsid w:val="00585CB8"/>
    <w:rsid w:val="0059406B"/>
    <w:rsid w:val="005944BF"/>
    <w:rsid w:val="005955D2"/>
    <w:rsid w:val="00597901"/>
    <w:rsid w:val="00597AB6"/>
    <w:rsid w:val="00597F12"/>
    <w:rsid w:val="005A062E"/>
    <w:rsid w:val="005A0DDC"/>
    <w:rsid w:val="005A2032"/>
    <w:rsid w:val="005A21D8"/>
    <w:rsid w:val="005A269E"/>
    <w:rsid w:val="005A4042"/>
    <w:rsid w:val="005A4284"/>
    <w:rsid w:val="005A5368"/>
    <w:rsid w:val="005A59EC"/>
    <w:rsid w:val="005B0820"/>
    <w:rsid w:val="005B0CFD"/>
    <w:rsid w:val="005B1341"/>
    <w:rsid w:val="005B157A"/>
    <w:rsid w:val="005B1E38"/>
    <w:rsid w:val="005B2D39"/>
    <w:rsid w:val="005B44B7"/>
    <w:rsid w:val="005B4FBD"/>
    <w:rsid w:val="005B5A6C"/>
    <w:rsid w:val="005B7228"/>
    <w:rsid w:val="005B7644"/>
    <w:rsid w:val="005B7CCE"/>
    <w:rsid w:val="005C07F5"/>
    <w:rsid w:val="005C1E19"/>
    <w:rsid w:val="005C1F29"/>
    <w:rsid w:val="005C61C9"/>
    <w:rsid w:val="005C6A5D"/>
    <w:rsid w:val="005C6BD6"/>
    <w:rsid w:val="005C6ED7"/>
    <w:rsid w:val="005D139C"/>
    <w:rsid w:val="005D2E97"/>
    <w:rsid w:val="005D3F0A"/>
    <w:rsid w:val="005D3FDE"/>
    <w:rsid w:val="005D490D"/>
    <w:rsid w:val="005D4F57"/>
    <w:rsid w:val="005D502C"/>
    <w:rsid w:val="005D5097"/>
    <w:rsid w:val="005D5B62"/>
    <w:rsid w:val="005D61ED"/>
    <w:rsid w:val="005D66D9"/>
    <w:rsid w:val="005E0083"/>
    <w:rsid w:val="005E0228"/>
    <w:rsid w:val="005E03BD"/>
    <w:rsid w:val="005E0558"/>
    <w:rsid w:val="005E16AD"/>
    <w:rsid w:val="005E1B49"/>
    <w:rsid w:val="005E2F11"/>
    <w:rsid w:val="005E4318"/>
    <w:rsid w:val="005E48F2"/>
    <w:rsid w:val="005E5120"/>
    <w:rsid w:val="005E5403"/>
    <w:rsid w:val="005E6782"/>
    <w:rsid w:val="005E7D11"/>
    <w:rsid w:val="005F02CD"/>
    <w:rsid w:val="005F08B5"/>
    <w:rsid w:val="005F2B89"/>
    <w:rsid w:val="005F2C87"/>
    <w:rsid w:val="005F3755"/>
    <w:rsid w:val="005F4026"/>
    <w:rsid w:val="005F40DB"/>
    <w:rsid w:val="005F4C74"/>
    <w:rsid w:val="005F5027"/>
    <w:rsid w:val="005F512A"/>
    <w:rsid w:val="005F54B2"/>
    <w:rsid w:val="005F6EFB"/>
    <w:rsid w:val="005F7D7B"/>
    <w:rsid w:val="005F7DEA"/>
    <w:rsid w:val="006000C8"/>
    <w:rsid w:val="0060051D"/>
    <w:rsid w:val="00600CAB"/>
    <w:rsid w:val="00600D08"/>
    <w:rsid w:val="006036C6"/>
    <w:rsid w:val="00604098"/>
    <w:rsid w:val="0060486E"/>
    <w:rsid w:val="0060542F"/>
    <w:rsid w:val="00605B9B"/>
    <w:rsid w:val="00606E67"/>
    <w:rsid w:val="00610E24"/>
    <w:rsid w:val="006123B5"/>
    <w:rsid w:val="006127B3"/>
    <w:rsid w:val="00612C34"/>
    <w:rsid w:val="00612D82"/>
    <w:rsid w:val="00613C29"/>
    <w:rsid w:val="0061461A"/>
    <w:rsid w:val="00614A83"/>
    <w:rsid w:val="006157D3"/>
    <w:rsid w:val="00615BAC"/>
    <w:rsid w:val="00615C40"/>
    <w:rsid w:val="00615F81"/>
    <w:rsid w:val="006167C7"/>
    <w:rsid w:val="00616D39"/>
    <w:rsid w:val="006213BA"/>
    <w:rsid w:val="006227CC"/>
    <w:rsid w:val="00622E49"/>
    <w:rsid w:val="0062534E"/>
    <w:rsid w:val="00625650"/>
    <w:rsid w:val="00625E0C"/>
    <w:rsid w:val="006260D5"/>
    <w:rsid w:val="00627CF8"/>
    <w:rsid w:val="0063301C"/>
    <w:rsid w:val="00634E03"/>
    <w:rsid w:val="00635B60"/>
    <w:rsid w:val="0063685F"/>
    <w:rsid w:val="00637156"/>
    <w:rsid w:val="006401D7"/>
    <w:rsid w:val="0064142F"/>
    <w:rsid w:val="006435E1"/>
    <w:rsid w:val="0064406F"/>
    <w:rsid w:val="00646246"/>
    <w:rsid w:val="00647F31"/>
    <w:rsid w:val="006502B6"/>
    <w:rsid w:val="006507F2"/>
    <w:rsid w:val="00650BF1"/>
    <w:rsid w:val="006510D0"/>
    <w:rsid w:val="00651542"/>
    <w:rsid w:val="00651C2D"/>
    <w:rsid w:val="00652381"/>
    <w:rsid w:val="0065394B"/>
    <w:rsid w:val="006552F1"/>
    <w:rsid w:val="00656164"/>
    <w:rsid w:val="00657025"/>
    <w:rsid w:val="00661B63"/>
    <w:rsid w:val="0066297B"/>
    <w:rsid w:val="00662CEF"/>
    <w:rsid w:val="00662D44"/>
    <w:rsid w:val="00662F3B"/>
    <w:rsid w:val="00663BF5"/>
    <w:rsid w:val="0066454F"/>
    <w:rsid w:val="00664646"/>
    <w:rsid w:val="006662E2"/>
    <w:rsid w:val="00667A0A"/>
    <w:rsid w:val="00670343"/>
    <w:rsid w:val="00676DD9"/>
    <w:rsid w:val="0067782E"/>
    <w:rsid w:val="006811E1"/>
    <w:rsid w:val="00681F7C"/>
    <w:rsid w:val="00682C04"/>
    <w:rsid w:val="0068409F"/>
    <w:rsid w:val="006848C2"/>
    <w:rsid w:val="006855A5"/>
    <w:rsid w:val="00687B81"/>
    <w:rsid w:val="00690847"/>
    <w:rsid w:val="0069204B"/>
    <w:rsid w:val="0069438D"/>
    <w:rsid w:val="00695E06"/>
    <w:rsid w:val="00697367"/>
    <w:rsid w:val="006A0232"/>
    <w:rsid w:val="006A060F"/>
    <w:rsid w:val="006A19C1"/>
    <w:rsid w:val="006A1C0E"/>
    <w:rsid w:val="006A241F"/>
    <w:rsid w:val="006A3433"/>
    <w:rsid w:val="006A4FC4"/>
    <w:rsid w:val="006A5311"/>
    <w:rsid w:val="006A5BA0"/>
    <w:rsid w:val="006A76E6"/>
    <w:rsid w:val="006B074E"/>
    <w:rsid w:val="006B13EB"/>
    <w:rsid w:val="006B2BD5"/>
    <w:rsid w:val="006B2F9A"/>
    <w:rsid w:val="006B31BB"/>
    <w:rsid w:val="006B40C9"/>
    <w:rsid w:val="006B49E9"/>
    <w:rsid w:val="006B7F58"/>
    <w:rsid w:val="006C1459"/>
    <w:rsid w:val="006C1C8F"/>
    <w:rsid w:val="006C3B01"/>
    <w:rsid w:val="006C3F17"/>
    <w:rsid w:val="006C47CB"/>
    <w:rsid w:val="006C4B98"/>
    <w:rsid w:val="006C5AB4"/>
    <w:rsid w:val="006D030B"/>
    <w:rsid w:val="006D0697"/>
    <w:rsid w:val="006D0DC9"/>
    <w:rsid w:val="006D0E3D"/>
    <w:rsid w:val="006D123F"/>
    <w:rsid w:val="006D14E3"/>
    <w:rsid w:val="006D240B"/>
    <w:rsid w:val="006D4216"/>
    <w:rsid w:val="006D493A"/>
    <w:rsid w:val="006D52D0"/>
    <w:rsid w:val="006D5314"/>
    <w:rsid w:val="006D57E5"/>
    <w:rsid w:val="006D6254"/>
    <w:rsid w:val="006D6853"/>
    <w:rsid w:val="006E0235"/>
    <w:rsid w:val="006E14E8"/>
    <w:rsid w:val="006E197D"/>
    <w:rsid w:val="006E398C"/>
    <w:rsid w:val="006E649D"/>
    <w:rsid w:val="006E7C7A"/>
    <w:rsid w:val="006F139C"/>
    <w:rsid w:val="006F14DA"/>
    <w:rsid w:val="006F2116"/>
    <w:rsid w:val="006F22DD"/>
    <w:rsid w:val="006F284C"/>
    <w:rsid w:val="006F3DC2"/>
    <w:rsid w:val="006F44F2"/>
    <w:rsid w:val="006F4F7F"/>
    <w:rsid w:val="006F5BDD"/>
    <w:rsid w:val="006F6B30"/>
    <w:rsid w:val="006F7227"/>
    <w:rsid w:val="006F7733"/>
    <w:rsid w:val="006F7775"/>
    <w:rsid w:val="007004E3"/>
    <w:rsid w:val="007015BC"/>
    <w:rsid w:val="00701E21"/>
    <w:rsid w:val="00702366"/>
    <w:rsid w:val="0070284F"/>
    <w:rsid w:val="00704A57"/>
    <w:rsid w:val="00705B25"/>
    <w:rsid w:val="00706A77"/>
    <w:rsid w:val="00707AFF"/>
    <w:rsid w:val="00707EAD"/>
    <w:rsid w:val="00710557"/>
    <w:rsid w:val="00710CD5"/>
    <w:rsid w:val="00710E6D"/>
    <w:rsid w:val="00712F4B"/>
    <w:rsid w:val="007131FB"/>
    <w:rsid w:val="007135C9"/>
    <w:rsid w:val="00713A75"/>
    <w:rsid w:val="007142E5"/>
    <w:rsid w:val="00714B1F"/>
    <w:rsid w:val="00715F51"/>
    <w:rsid w:val="007163BC"/>
    <w:rsid w:val="0071753E"/>
    <w:rsid w:val="00720062"/>
    <w:rsid w:val="00723676"/>
    <w:rsid w:val="007252B3"/>
    <w:rsid w:val="00725725"/>
    <w:rsid w:val="007269BE"/>
    <w:rsid w:val="00730932"/>
    <w:rsid w:val="00730AE3"/>
    <w:rsid w:val="007311A3"/>
    <w:rsid w:val="00731887"/>
    <w:rsid w:val="007326D7"/>
    <w:rsid w:val="00732D0D"/>
    <w:rsid w:val="00733128"/>
    <w:rsid w:val="00733898"/>
    <w:rsid w:val="00734763"/>
    <w:rsid w:val="0073575F"/>
    <w:rsid w:val="00736524"/>
    <w:rsid w:val="00736BC2"/>
    <w:rsid w:val="0074058F"/>
    <w:rsid w:val="007407E2"/>
    <w:rsid w:val="007415BD"/>
    <w:rsid w:val="00741DA2"/>
    <w:rsid w:val="007423FE"/>
    <w:rsid w:val="00743270"/>
    <w:rsid w:val="0074466C"/>
    <w:rsid w:val="00744E82"/>
    <w:rsid w:val="00745A2A"/>
    <w:rsid w:val="0074644C"/>
    <w:rsid w:val="007469C3"/>
    <w:rsid w:val="007475F5"/>
    <w:rsid w:val="00747923"/>
    <w:rsid w:val="007508BD"/>
    <w:rsid w:val="007511B9"/>
    <w:rsid w:val="00751326"/>
    <w:rsid w:val="00751355"/>
    <w:rsid w:val="00754838"/>
    <w:rsid w:val="0075587D"/>
    <w:rsid w:val="00755FBF"/>
    <w:rsid w:val="00756309"/>
    <w:rsid w:val="00757F15"/>
    <w:rsid w:val="007603DF"/>
    <w:rsid w:val="00761A24"/>
    <w:rsid w:val="00762BC2"/>
    <w:rsid w:val="00765A68"/>
    <w:rsid w:val="00766927"/>
    <w:rsid w:val="0076729C"/>
    <w:rsid w:val="0077073D"/>
    <w:rsid w:val="00770D67"/>
    <w:rsid w:val="00771036"/>
    <w:rsid w:val="0077161E"/>
    <w:rsid w:val="00771E6C"/>
    <w:rsid w:val="00775CFA"/>
    <w:rsid w:val="00777DD1"/>
    <w:rsid w:val="00780E39"/>
    <w:rsid w:val="00781ACB"/>
    <w:rsid w:val="007821BB"/>
    <w:rsid w:val="00783DE7"/>
    <w:rsid w:val="007844A5"/>
    <w:rsid w:val="007863D9"/>
    <w:rsid w:val="00786EAB"/>
    <w:rsid w:val="00791176"/>
    <w:rsid w:val="0079136E"/>
    <w:rsid w:val="0079142A"/>
    <w:rsid w:val="00791B90"/>
    <w:rsid w:val="00791F70"/>
    <w:rsid w:val="0079325E"/>
    <w:rsid w:val="00794F74"/>
    <w:rsid w:val="00795E2C"/>
    <w:rsid w:val="0079622E"/>
    <w:rsid w:val="00796BF1"/>
    <w:rsid w:val="00796C6E"/>
    <w:rsid w:val="007974D4"/>
    <w:rsid w:val="0079784F"/>
    <w:rsid w:val="00797BB0"/>
    <w:rsid w:val="007A0600"/>
    <w:rsid w:val="007A0E5F"/>
    <w:rsid w:val="007A1D76"/>
    <w:rsid w:val="007A1F7C"/>
    <w:rsid w:val="007A2773"/>
    <w:rsid w:val="007A2C0C"/>
    <w:rsid w:val="007A358F"/>
    <w:rsid w:val="007A3BA5"/>
    <w:rsid w:val="007A589E"/>
    <w:rsid w:val="007A6E21"/>
    <w:rsid w:val="007A6F32"/>
    <w:rsid w:val="007B1587"/>
    <w:rsid w:val="007B2DF3"/>
    <w:rsid w:val="007B501E"/>
    <w:rsid w:val="007B52AC"/>
    <w:rsid w:val="007B6081"/>
    <w:rsid w:val="007B6B4A"/>
    <w:rsid w:val="007B7DC4"/>
    <w:rsid w:val="007B7FDF"/>
    <w:rsid w:val="007C0CC6"/>
    <w:rsid w:val="007C102E"/>
    <w:rsid w:val="007C1101"/>
    <w:rsid w:val="007C1466"/>
    <w:rsid w:val="007C1628"/>
    <w:rsid w:val="007C1BBB"/>
    <w:rsid w:val="007C24EE"/>
    <w:rsid w:val="007C33CB"/>
    <w:rsid w:val="007C5285"/>
    <w:rsid w:val="007C5D09"/>
    <w:rsid w:val="007C633B"/>
    <w:rsid w:val="007C7B8E"/>
    <w:rsid w:val="007D1563"/>
    <w:rsid w:val="007D1C64"/>
    <w:rsid w:val="007D3182"/>
    <w:rsid w:val="007D42EC"/>
    <w:rsid w:val="007D46BA"/>
    <w:rsid w:val="007D55A5"/>
    <w:rsid w:val="007D5763"/>
    <w:rsid w:val="007D6499"/>
    <w:rsid w:val="007D7415"/>
    <w:rsid w:val="007D7867"/>
    <w:rsid w:val="007D7B57"/>
    <w:rsid w:val="007E0D4E"/>
    <w:rsid w:val="007E0FE3"/>
    <w:rsid w:val="007E1016"/>
    <w:rsid w:val="007E119A"/>
    <w:rsid w:val="007E19D2"/>
    <w:rsid w:val="007E2EB5"/>
    <w:rsid w:val="007E3ED8"/>
    <w:rsid w:val="007E41EC"/>
    <w:rsid w:val="007E4282"/>
    <w:rsid w:val="007E44A6"/>
    <w:rsid w:val="007E4DFE"/>
    <w:rsid w:val="007E5982"/>
    <w:rsid w:val="007E5AF8"/>
    <w:rsid w:val="007E6B65"/>
    <w:rsid w:val="007E764F"/>
    <w:rsid w:val="007F057E"/>
    <w:rsid w:val="007F11C1"/>
    <w:rsid w:val="007F29B5"/>
    <w:rsid w:val="007F2BD5"/>
    <w:rsid w:val="007F467A"/>
    <w:rsid w:val="007F4BD5"/>
    <w:rsid w:val="007F5C45"/>
    <w:rsid w:val="007F795F"/>
    <w:rsid w:val="00802189"/>
    <w:rsid w:val="00802FD3"/>
    <w:rsid w:val="0080366D"/>
    <w:rsid w:val="00804001"/>
    <w:rsid w:val="00805BDB"/>
    <w:rsid w:val="00805DCD"/>
    <w:rsid w:val="00810CBD"/>
    <w:rsid w:val="008125C4"/>
    <w:rsid w:val="00812B3B"/>
    <w:rsid w:val="00812B90"/>
    <w:rsid w:val="00815A43"/>
    <w:rsid w:val="008160AF"/>
    <w:rsid w:val="0081738F"/>
    <w:rsid w:val="0082345A"/>
    <w:rsid w:val="00824180"/>
    <w:rsid w:val="00824527"/>
    <w:rsid w:val="00824550"/>
    <w:rsid w:val="00825524"/>
    <w:rsid w:val="008256F1"/>
    <w:rsid w:val="00825D85"/>
    <w:rsid w:val="008317D5"/>
    <w:rsid w:val="0083211E"/>
    <w:rsid w:val="00832E2D"/>
    <w:rsid w:val="008337F1"/>
    <w:rsid w:val="00834A48"/>
    <w:rsid w:val="008362D0"/>
    <w:rsid w:val="00837A67"/>
    <w:rsid w:val="00840145"/>
    <w:rsid w:val="00840AC7"/>
    <w:rsid w:val="00841131"/>
    <w:rsid w:val="0084185A"/>
    <w:rsid w:val="008433D7"/>
    <w:rsid w:val="0084469B"/>
    <w:rsid w:val="00845ED9"/>
    <w:rsid w:val="008460CD"/>
    <w:rsid w:val="0084686B"/>
    <w:rsid w:val="00846E81"/>
    <w:rsid w:val="0085018B"/>
    <w:rsid w:val="008508AE"/>
    <w:rsid w:val="00852A56"/>
    <w:rsid w:val="00853068"/>
    <w:rsid w:val="0085366D"/>
    <w:rsid w:val="00853D2C"/>
    <w:rsid w:val="00853E98"/>
    <w:rsid w:val="008548C2"/>
    <w:rsid w:val="00854A16"/>
    <w:rsid w:val="008559F1"/>
    <w:rsid w:val="00856F04"/>
    <w:rsid w:val="00857DC2"/>
    <w:rsid w:val="00860002"/>
    <w:rsid w:val="00862394"/>
    <w:rsid w:val="00863221"/>
    <w:rsid w:val="00863720"/>
    <w:rsid w:val="00864337"/>
    <w:rsid w:val="00870411"/>
    <w:rsid w:val="00870D40"/>
    <w:rsid w:val="00872A8C"/>
    <w:rsid w:val="00874673"/>
    <w:rsid w:val="008748C5"/>
    <w:rsid w:val="008750BA"/>
    <w:rsid w:val="00875790"/>
    <w:rsid w:val="00875AEE"/>
    <w:rsid w:val="0087609D"/>
    <w:rsid w:val="00880DE7"/>
    <w:rsid w:val="00880FBB"/>
    <w:rsid w:val="0088284C"/>
    <w:rsid w:val="00883292"/>
    <w:rsid w:val="00883B2A"/>
    <w:rsid w:val="008865E5"/>
    <w:rsid w:val="008918A3"/>
    <w:rsid w:val="00893514"/>
    <w:rsid w:val="00895A4D"/>
    <w:rsid w:val="008A1851"/>
    <w:rsid w:val="008A365B"/>
    <w:rsid w:val="008A3CD2"/>
    <w:rsid w:val="008A401C"/>
    <w:rsid w:val="008A5F34"/>
    <w:rsid w:val="008A7AEA"/>
    <w:rsid w:val="008C013C"/>
    <w:rsid w:val="008C0B00"/>
    <w:rsid w:val="008C0F63"/>
    <w:rsid w:val="008C1AB6"/>
    <w:rsid w:val="008C1E35"/>
    <w:rsid w:val="008C4864"/>
    <w:rsid w:val="008C51C1"/>
    <w:rsid w:val="008C5612"/>
    <w:rsid w:val="008C5DDE"/>
    <w:rsid w:val="008C671E"/>
    <w:rsid w:val="008D02DA"/>
    <w:rsid w:val="008D0C4D"/>
    <w:rsid w:val="008D1101"/>
    <w:rsid w:val="008D1505"/>
    <w:rsid w:val="008D1742"/>
    <w:rsid w:val="008D2AB5"/>
    <w:rsid w:val="008D3455"/>
    <w:rsid w:val="008D3A57"/>
    <w:rsid w:val="008D41FC"/>
    <w:rsid w:val="008D5AA2"/>
    <w:rsid w:val="008D625C"/>
    <w:rsid w:val="008D6CD8"/>
    <w:rsid w:val="008D6E19"/>
    <w:rsid w:val="008D7008"/>
    <w:rsid w:val="008D708F"/>
    <w:rsid w:val="008D7C3A"/>
    <w:rsid w:val="008D7C56"/>
    <w:rsid w:val="008E2D2D"/>
    <w:rsid w:val="008E322D"/>
    <w:rsid w:val="008E44DF"/>
    <w:rsid w:val="008E508A"/>
    <w:rsid w:val="008E5800"/>
    <w:rsid w:val="008E5F84"/>
    <w:rsid w:val="008E601B"/>
    <w:rsid w:val="008E61B3"/>
    <w:rsid w:val="008E676C"/>
    <w:rsid w:val="008E7375"/>
    <w:rsid w:val="008E7500"/>
    <w:rsid w:val="008F2B6D"/>
    <w:rsid w:val="008F2D2F"/>
    <w:rsid w:val="008F2D48"/>
    <w:rsid w:val="008F3BAE"/>
    <w:rsid w:val="008F607C"/>
    <w:rsid w:val="008F6DC6"/>
    <w:rsid w:val="008F7476"/>
    <w:rsid w:val="0090013B"/>
    <w:rsid w:val="00901F78"/>
    <w:rsid w:val="00902533"/>
    <w:rsid w:val="00902722"/>
    <w:rsid w:val="00904404"/>
    <w:rsid w:val="00905051"/>
    <w:rsid w:val="009067F8"/>
    <w:rsid w:val="0090684A"/>
    <w:rsid w:val="00906B64"/>
    <w:rsid w:val="00911DB2"/>
    <w:rsid w:val="00912D9E"/>
    <w:rsid w:val="009135EA"/>
    <w:rsid w:val="00916C50"/>
    <w:rsid w:val="00917C71"/>
    <w:rsid w:val="0092130C"/>
    <w:rsid w:val="00922161"/>
    <w:rsid w:val="00922605"/>
    <w:rsid w:val="00922EAD"/>
    <w:rsid w:val="00923C89"/>
    <w:rsid w:val="00924190"/>
    <w:rsid w:val="00926208"/>
    <w:rsid w:val="0092794B"/>
    <w:rsid w:val="0093108A"/>
    <w:rsid w:val="00931F54"/>
    <w:rsid w:val="00932953"/>
    <w:rsid w:val="00932A58"/>
    <w:rsid w:val="009347D7"/>
    <w:rsid w:val="00935404"/>
    <w:rsid w:val="00935871"/>
    <w:rsid w:val="00937A6C"/>
    <w:rsid w:val="00941A60"/>
    <w:rsid w:val="00943205"/>
    <w:rsid w:val="00943ED3"/>
    <w:rsid w:val="009444E5"/>
    <w:rsid w:val="0094588D"/>
    <w:rsid w:val="00946060"/>
    <w:rsid w:val="00946078"/>
    <w:rsid w:val="00947898"/>
    <w:rsid w:val="00947A2B"/>
    <w:rsid w:val="00947D3B"/>
    <w:rsid w:val="00951B18"/>
    <w:rsid w:val="00952638"/>
    <w:rsid w:val="009534EC"/>
    <w:rsid w:val="00953856"/>
    <w:rsid w:val="00954D38"/>
    <w:rsid w:val="009554B1"/>
    <w:rsid w:val="009554D5"/>
    <w:rsid w:val="00955C16"/>
    <w:rsid w:val="00956193"/>
    <w:rsid w:val="00956506"/>
    <w:rsid w:val="0095798C"/>
    <w:rsid w:val="00961A5B"/>
    <w:rsid w:val="00961CFE"/>
    <w:rsid w:val="009625F7"/>
    <w:rsid w:val="0096385C"/>
    <w:rsid w:val="00963976"/>
    <w:rsid w:val="00963FF9"/>
    <w:rsid w:val="00965A77"/>
    <w:rsid w:val="00966606"/>
    <w:rsid w:val="0096790A"/>
    <w:rsid w:val="00970EBC"/>
    <w:rsid w:val="00971960"/>
    <w:rsid w:val="0097272F"/>
    <w:rsid w:val="009727CF"/>
    <w:rsid w:val="00972963"/>
    <w:rsid w:val="009736D2"/>
    <w:rsid w:val="00974DB8"/>
    <w:rsid w:val="009750FD"/>
    <w:rsid w:val="00976925"/>
    <w:rsid w:val="00976A31"/>
    <w:rsid w:val="00977BC2"/>
    <w:rsid w:val="00980465"/>
    <w:rsid w:val="0098213D"/>
    <w:rsid w:val="00983B3D"/>
    <w:rsid w:val="00985D62"/>
    <w:rsid w:val="00986BB7"/>
    <w:rsid w:val="00987639"/>
    <w:rsid w:val="00987A0E"/>
    <w:rsid w:val="00987FB7"/>
    <w:rsid w:val="0099044B"/>
    <w:rsid w:val="00990E30"/>
    <w:rsid w:val="00991B7E"/>
    <w:rsid w:val="00993F92"/>
    <w:rsid w:val="0099493F"/>
    <w:rsid w:val="009A1586"/>
    <w:rsid w:val="009A1C46"/>
    <w:rsid w:val="009A40C3"/>
    <w:rsid w:val="009A51EE"/>
    <w:rsid w:val="009A63EE"/>
    <w:rsid w:val="009A69F3"/>
    <w:rsid w:val="009A76AF"/>
    <w:rsid w:val="009A7EAF"/>
    <w:rsid w:val="009B01A6"/>
    <w:rsid w:val="009B25FC"/>
    <w:rsid w:val="009B2899"/>
    <w:rsid w:val="009B3C14"/>
    <w:rsid w:val="009B4C24"/>
    <w:rsid w:val="009B4CA9"/>
    <w:rsid w:val="009B508C"/>
    <w:rsid w:val="009B5B37"/>
    <w:rsid w:val="009B5E1D"/>
    <w:rsid w:val="009B670A"/>
    <w:rsid w:val="009B700B"/>
    <w:rsid w:val="009C07D6"/>
    <w:rsid w:val="009C19E3"/>
    <w:rsid w:val="009C3439"/>
    <w:rsid w:val="009C41AE"/>
    <w:rsid w:val="009C4E49"/>
    <w:rsid w:val="009C5553"/>
    <w:rsid w:val="009C59A9"/>
    <w:rsid w:val="009C5F63"/>
    <w:rsid w:val="009C7C43"/>
    <w:rsid w:val="009D2D5C"/>
    <w:rsid w:val="009D2F85"/>
    <w:rsid w:val="009D2F92"/>
    <w:rsid w:val="009D31A8"/>
    <w:rsid w:val="009D49E9"/>
    <w:rsid w:val="009D6EEA"/>
    <w:rsid w:val="009E0014"/>
    <w:rsid w:val="009E1829"/>
    <w:rsid w:val="009E2B79"/>
    <w:rsid w:val="009E4BC8"/>
    <w:rsid w:val="009E517E"/>
    <w:rsid w:val="009E571D"/>
    <w:rsid w:val="009F045E"/>
    <w:rsid w:val="009F1978"/>
    <w:rsid w:val="009F2B90"/>
    <w:rsid w:val="009F5848"/>
    <w:rsid w:val="009F6888"/>
    <w:rsid w:val="00A002C0"/>
    <w:rsid w:val="00A004BD"/>
    <w:rsid w:val="00A0137A"/>
    <w:rsid w:val="00A017D4"/>
    <w:rsid w:val="00A0290A"/>
    <w:rsid w:val="00A02A9D"/>
    <w:rsid w:val="00A0330B"/>
    <w:rsid w:val="00A073B6"/>
    <w:rsid w:val="00A10051"/>
    <w:rsid w:val="00A139AB"/>
    <w:rsid w:val="00A14C57"/>
    <w:rsid w:val="00A158EC"/>
    <w:rsid w:val="00A164F2"/>
    <w:rsid w:val="00A16F78"/>
    <w:rsid w:val="00A20EF7"/>
    <w:rsid w:val="00A20F36"/>
    <w:rsid w:val="00A214DA"/>
    <w:rsid w:val="00A216E6"/>
    <w:rsid w:val="00A241A9"/>
    <w:rsid w:val="00A26E15"/>
    <w:rsid w:val="00A26FFD"/>
    <w:rsid w:val="00A2724A"/>
    <w:rsid w:val="00A30608"/>
    <w:rsid w:val="00A309C0"/>
    <w:rsid w:val="00A30DAD"/>
    <w:rsid w:val="00A350D8"/>
    <w:rsid w:val="00A36267"/>
    <w:rsid w:val="00A364F1"/>
    <w:rsid w:val="00A378FB"/>
    <w:rsid w:val="00A407AE"/>
    <w:rsid w:val="00A412EB"/>
    <w:rsid w:val="00A4138B"/>
    <w:rsid w:val="00A41D27"/>
    <w:rsid w:val="00A42C6A"/>
    <w:rsid w:val="00A4457B"/>
    <w:rsid w:val="00A44CF9"/>
    <w:rsid w:val="00A456A7"/>
    <w:rsid w:val="00A46319"/>
    <w:rsid w:val="00A4785F"/>
    <w:rsid w:val="00A47DD2"/>
    <w:rsid w:val="00A503FA"/>
    <w:rsid w:val="00A528F6"/>
    <w:rsid w:val="00A534EB"/>
    <w:rsid w:val="00A55973"/>
    <w:rsid w:val="00A55E23"/>
    <w:rsid w:val="00A5615B"/>
    <w:rsid w:val="00A60023"/>
    <w:rsid w:val="00A60570"/>
    <w:rsid w:val="00A61463"/>
    <w:rsid w:val="00A62B04"/>
    <w:rsid w:val="00A63A46"/>
    <w:rsid w:val="00A646ED"/>
    <w:rsid w:val="00A66FB2"/>
    <w:rsid w:val="00A67E28"/>
    <w:rsid w:val="00A67F89"/>
    <w:rsid w:val="00A70BF0"/>
    <w:rsid w:val="00A711C0"/>
    <w:rsid w:val="00A716AB"/>
    <w:rsid w:val="00A718BD"/>
    <w:rsid w:val="00A72557"/>
    <w:rsid w:val="00A728EE"/>
    <w:rsid w:val="00A743B1"/>
    <w:rsid w:val="00A7498E"/>
    <w:rsid w:val="00A750F4"/>
    <w:rsid w:val="00A75284"/>
    <w:rsid w:val="00A76255"/>
    <w:rsid w:val="00A80787"/>
    <w:rsid w:val="00A80DAD"/>
    <w:rsid w:val="00A8280B"/>
    <w:rsid w:val="00A82D70"/>
    <w:rsid w:val="00A8318A"/>
    <w:rsid w:val="00A87A1C"/>
    <w:rsid w:val="00A87BD6"/>
    <w:rsid w:val="00A87D82"/>
    <w:rsid w:val="00A908D2"/>
    <w:rsid w:val="00A90BA5"/>
    <w:rsid w:val="00A90E35"/>
    <w:rsid w:val="00A9213F"/>
    <w:rsid w:val="00A921ED"/>
    <w:rsid w:val="00A95509"/>
    <w:rsid w:val="00A969AA"/>
    <w:rsid w:val="00AA014E"/>
    <w:rsid w:val="00AA3F39"/>
    <w:rsid w:val="00AA4923"/>
    <w:rsid w:val="00AA5732"/>
    <w:rsid w:val="00AA5B23"/>
    <w:rsid w:val="00AB0245"/>
    <w:rsid w:val="00AB1DDD"/>
    <w:rsid w:val="00AB2D4F"/>
    <w:rsid w:val="00AB56B6"/>
    <w:rsid w:val="00AB6B93"/>
    <w:rsid w:val="00AC1E69"/>
    <w:rsid w:val="00AC3A75"/>
    <w:rsid w:val="00AC3FC6"/>
    <w:rsid w:val="00AC6388"/>
    <w:rsid w:val="00AC749F"/>
    <w:rsid w:val="00AD0E94"/>
    <w:rsid w:val="00AD23F8"/>
    <w:rsid w:val="00AD266B"/>
    <w:rsid w:val="00AD29B0"/>
    <w:rsid w:val="00AD30FD"/>
    <w:rsid w:val="00AD33D1"/>
    <w:rsid w:val="00AD3D90"/>
    <w:rsid w:val="00AD4B61"/>
    <w:rsid w:val="00AD64F1"/>
    <w:rsid w:val="00AD66D6"/>
    <w:rsid w:val="00AD7186"/>
    <w:rsid w:val="00AE0EB9"/>
    <w:rsid w:val="00AE22F2"/>
    <w:rsid w:val="00AE2CF3"/>
    <w:rsid w:val="00AE45BD"/>
    <w:rsid w:val="00AE5C9A"/>
    <w:rsid w:val="00AE6858"/>
    <w:rsid w:val="00AF0DED"/>
    <w:rsid w:val="00AF1803"/>
    <w:rsid w:val="00AF1D2E"/>
    <w:rsid w:val="00AF2A0E"/>
    <w:rsid w:val="00AF2E6A"/>
    <w:rsid w:val="00AF356C"/>
    <w:rsid w:val="00AF3A2E"/>
    <w:rsid w:val="00AF3CC9"/>
    <w:rsid w:val="00AF5216"/>
    <w:rsid w:val="00AF5716"/>
    <w:rsid w:val="00AF62C4"/>
    <w:rsid w:val="00AF69ED"/>
    <w:rsid w:val="00B00188"/>
    <w:rsid w:val="00B02BDC"/>
    <w:rsid w:val="00B03264"/>
    <w:rsid w:val="00B034E7"/>
    <w:rsid w:val="00B03860"/>
    <w:rsid w:val="00B0491F"/>
    <w:rsid w:val="00B07AE4"/>
    <w:rsid w:val="00B07FD4"/>
    <w:rsid w:val="00B10C42"/>
    <w:rsid w:val="00B1228D"/>
    <w:rsid w:val="00B14509"/>
    <w:rsid w:val="00B15EC1"/>
    <w:rsid w:val="00B16B2E"/>
    <w:rsid w:val="00B17881"/>
    <w:rsid w:val="00B2033A"/>
    <w:rsid w:val="00B25D62"/>
    <w:rsid w:val="00B2622B"/>
    <w:rsid w:val="00B271A0"/>
    <w:rsid w:val="00B2771B"/>
    <w:rsid w:val="00B27B74"/>
    <w:rsid w:val="00B302D8"/>
    <w:rsid w:val="00B311AB"/>
    <w:rsid w:val="00B32805"/>
    <w:rsid w:val="00B3299A"/>
    <w:rsid w:val="00B34C32"/>
    <w:rsid w:val="00B4084A"/>
    <w:rsid w:val="00B4156D"/>
    <w:rsid w:val="00B41F15"/>
    <w:rsid w:val="00B4237F"/>
    <w:rsid w:val="00B42D93"/>
    <w:rsid w:val="00B47C4F"/>
    <w:rsid w:val="00B500F9"/>
    <w:rsid w:val="00B507BF"/>
    <w:rsid w:val="00B50B8A"/>
    <w:rsid w:val="00B51315"/>
    <w:rsid w:val="00B52ADE"/>
    <w:rsid w:val="00B53289"/>
    <w:rsid w:val="00B53C96"/>
    <w:rsid w:val="00B53E42"/>
    <w:rsid w:val="00B53FFE"/>
    <w:rsid w:val="00B5649F"/>
    <w:rsid w:val="00B569D3"/>
    <w:rsid w:val="00B56B11"/>
    <w:rsid w:val="00B56DAF"/>
    <w:rsid w:val="00B6440F"/>
    <w:rsid w:val="00B7127A"/>
    <w:rsid w:val="00B72866"/>
    <w:rsid w:val="00B737B0"/>
    <w:rsid w:val="00B73B8A"/>
    <w:rsid w:val="00B74292"/>
    <w:rsid w:val="00B755FC"/>
    <w:rsid w:val="00B768F1"/>
    <w:rsid w:val="00B77A5C"/>
    <w:rsid w:val="00B81AE4"/>
    <w:rsid w:val="00B822A1"/>
    <w:rsid w:val="00B822CC"/>
    <w:rsid w:val="00B82379"/>
    <w:rsid w:val="00B841D0"/>
    <w:rsid w:val="00B8544F"/>
    <w:rsid w:val="00B856D8"/>
    <w:rsid w:val="00B85F9B"/>
    <w:rsid w:val="00B85FC3"/>
    <w:rsid w:val="00B868AF"/>
    <w:rsid w:val="00B87426"/>
    <w:rsid w:val="00B90669"/>
    <w:rsid w:val="00B90720"/>
    <w:rsid w:val="00B9172C"/>
    <w:rsid w:val="00B91901"/>
    <w:rsid w:val="00B92797"/>
    <w:rsid w:val="00B93324"/>
    <w:rsid w:val="00B94545"/>
    <w:rsid w:val="00B96FF7"/>
    <w:rsid w:val="00BA0A15"/>
    <w:rsid w:val="00BA1498"/>
    <w:rsid w:val="00BA3233"/>
    <w:rsid w:val="00BA376B"/>
    <w:rsid w:val="00BA3CBA"/>
    <w:rsid w:val="00BA4EBE"/>
    <w:rsid w:val="00BA4EF8"/>
    <w:rsid w:val="00BA564D"/>
    <w:rsid w:val="00BA6511"/>
    <w:rsid w:val="00BA68BA"/>
    <w:rsid w:val="00BA74C7"/>
    <w:rsid w:val="00BB02C1"/>
    <w:rsid w:val="00BB0494"/>
    <w:rsid w:val="00BB17A3"/>
    <w:rsid w:val="00BB2221"/>
    <w:rsid w:val="00BB23C8"/>
    <w:rsid w:val="00BB5E7D"/>
    <w:rsid w:val="00BB6D99"/>
    <w:rsid w:val="00BB7328"/>
    <w:rsid w:val="00BB7631"/>
    <w:rsid w:val="00BB7D9C"/>
    <w:rsid w:val="00BC11E7"/>
    <w:rsid w:val="00BC1471"/>
    <w:rsid w:val="00BC1C37"/>
    <w:rsid w:val="00BC211E"/>
    <w:rsid w:val="00BC2B87"/>
    <w:rsid w:val="00BC5992"/>
    <w:rsid w:val="00BC5FA7"/>
    <w:rsid w:val="00BC6749"/>
    <w:rsid w:val="00BD047B"/>
    <w:rsid w:val="00BD2EF2"/>
    <w:rsid w:val="00BD42EA"/>
    <w:rsid w:val="00BD6393"/>
    <w:rsid w:val="00BD64AD"/>
    <w:rsid w:val="00BD6684"/>
    <w:rsid w:val="00BE05E4"/>
    <w:rsid w:val="00BE13C6"/>
    <w:rsid w:val="00BE188F"/>
    <w:rsid w:val="00BE37A4"/>
    <w:rsid w:val="00BE3CAE"/>
    <w:rsid w:val="00BE45DE"/>
    <w:rsid w:val="00BE4767"/>
    <w:rsid w:val="00BE6977"/>
    <w:rsid w:val="00BE7583"/>
    <w:rsid w:val="00BF0044"/>
    <w:rsid w:val="00BF08B6"/>
    <w:rsid w:val="00BF13D5"/>
    <w:rsid w:val="00BF1441"/>
    <w:rsid w:val="00BF1CDA"/>
    <w:rsid w:val="00BF1EE1"/>
    <w:rsid w:val="00BF2A97"/>
    <w:rsid w:val="00BF3712"/>
    <w:rsid w:val="00BF3F3D"/>
    <w:rsid w:val="00BF42F9"/>
    <w:rsid w:val="00BF45DF"/>
    <w:rsid w:val="00BF4F57"/>
    <w:rsid w:val="00BF550D"/>
    <w:rsid w:val="00BF6F8F"/>
    <w:rsid w:val="00BF744F"/>
    <w:rsid w:val="00C011D3"/>
    <w:rsid w:val="00C01C01"/>
    <w:rsid w:val="00C0260F"/>
    <w:rsid w:val="00C02ABD"/>
    <w:rsid w:val="00C02F95"/>
    <w:rsid w:val="00C05456"/>
    <w:rsid w:val="00C076A9"/>
    <w:rsid w:val="00C10128"/>
    <w:rsid w:val="00C114AD"/>
    <w:rsid w:val="00C134AA"/>
    <w:rsid w:val="00C14106"/>
    <w:rsid w:val="00C15B6C"/>
    <w:rsid w:val="00C15BBB"/>
    <w:rsid w:val="00C16253"/>
    <w:rsid w:val="00C1791C"/>
    <w:rsid w:val="00C20EF6"/>
    <w:rsid w:val="00C2103C"/>
    <w:rsid w:val="00C2183A"/>
    <w:rsid w:val="00C22978"/>
    <w:rsid w:val="00C22ACE"/>
    <w:rsid w:val="00C23480"/>
    <w:rsid w:val="00C2369C"/>
    <w:rsid w:val="00C265A7"/>
    <w:rsid w:val="00C27E41"/>
    <w:rsid w:val="00C3037C"/>
    <w:rsid w:val="00C309FA"/>
    <w:rsid w:val="00C31569"/>
    <w:rsid w:val="00C31FC0"/>
    <w:rsid w:val="00C326A7"/>
    <w:rsid w:val="00C32BB0"/>
    <w:rsid w:val="00C3337D"/>
    <w:rsid w:val="00C3338D"/>
    <w:rsid w:val="00C335B2"/>
    <w:rsid w:val="00C339AF"/>
    <w:rsid w:val="00C33CA1"/>
    <w:rsid w:val="00C3453B"/>
    <w:rsid w:val="00C3480D"/>
    <w:rsid w:val="00C36A54"/>
    <w:rsid w:val="00C37FF1"/>
    <w:rsid w:val="00C41948"/>
    <w:rsid w:val="00C41B71"/>
    <w:rsid w:val="00C437B0"/>
    <w:rsid w:val="00C44BC5"/>
    <w:rsid w:val="00C45A97"/>
    <w:rsid w:val="00C463A5"/>
    <w:rsid w:val="00C50196"/>
    <w:rsid w:val="00C507CD"/>
    <w:rsid w:val="00C50972"/>
    <w:rsid w:val="00C50B2C"/>
    <w:rsid w:val="00C5104A"/>
    <w:rsid w:val="00C515FB"/>
    <w:rsid w:val="00C52ED3"/>
    <w:rsid w:val="00C531E2"/>
    <w:rsid w:val="00C531FA"/>
    <w:rsid w:val="00C53208"/>
    <w:rsid w:val="00C53397"/>
    <w:rsid w:val="00C53FDB"/>
    <w:rsid w:val="00C5414E"/>
    <w:rsid w:val="00C545B0"/>
    <w:rsid w:val="00C549C2"/>
    <w:rsid w:val="00C60A57"/>
    <w:rsid w:val="00C60E33"/>
    <w:rsid w:val="00C64452"/>
    <w:rsid w:val="00C65DE0"/>
    <w:rsid w:val="00C65FD4"/>
    <w:rsid w:val="00C67751"/>
    <w:rsid w:val="00C70EF9"/>
    <w:rsid w:val="00C71E93"/>
    <w:rsid w:val="00C73001"/>
    <w:rsid w:val="00C74A0F"/>
    <w:rsid w:val="00C75ABB"/>
    <w:rsid w:val="00C75E1A"/>
    <w:rsid w:val="00C7630A"/>
    <w:rsid w:val="00C77847"/>
    <w:rsid w:val="00C77C11"/>
    <w:rsid w:val="00C81780"/>
    <w:rsid w:val="00C826DE"/>
    <w:rsid w:val="00C82BE0"/>
    <w:rsid w:val="00C86839"/>
    <w:rsid w:val="00C86E1F"/>
    <w:rsid w:val="00C87178"/>
    <w:rsid w:val="00C87B8F"/>
    <w:rsid w:val="00C90127"/>
    <w:rsid w:val="00C912FE"/>
    <w:rsid w:val="00C915ED"/>
    <w:rsid w:val="00C91928"/>
    <w:rsid w:val="00C92702"/>
    <w:rsid w:val="00C951EE"/>
    <w:rsid w:val="00C96A31"/>
    <w:rsid w:val="00CA056E"/>
    <w:rsid w:val="00CA205E"/>
    <w:rsid w:val="00CA243A"/>
    <w:rsid w:val="00CA2CBB"/>
    <w:rsid w:val="00CA422E"/>
    <w:rsid w:val="00CA45E0"/>
    <w:rsid w:val="00CA58F4"/>
    <w:rsid w:val="00CA5913"/>
    <w:rsid w:val="00CA60C4"/>
    <w:rsid w:val="00CA6B87"/>
    <w:rsid w:val="00CA7614"/>
    <w:rsid w:val="00CA79FF"/>
    <w:rsid w:val="00CB02B5"/>
    <w:rsid w:val="00CB0B3B"/>
    <w:rsid w:val="00CB1037"/>
    <w:rsid w:val="00CB192D"/>
    <w:rsid w:val="00CB1AA0"/>
    <w:rsid w:val="00CB1CA4"/>
    <w:rsid w:val="00CB253D"/>
    <w:rsid w:val="00CB345A"/>
    <w:rsid w:val="00CB5C59"/>
    <w:rsid w:val="00CC0A04"/>
    <w:rsid w:val="00CC1568"/>
    <w:rsid w:val="00CC19D1"/>
    <w:rsid w:val="00CC2031"/>
    <w:rsid w:val="00CC2BB9"/>
    <w:rsid w:val="00CC5C43"/>
    <w:rsid w:val="00CC7230"/>
    <w:rsid w:val="00CC739F"/>
    <w:rsid w:val="00CD0A8D"/>
    <w:rsid w:val="00CD111F"/>
    <w:rsid w:val="00CD17F6"/>
    <w:rsid w:val="00CD3FC1"/>
    <w:rsid w:val="00CD583F"/>
    <w:rsid w:val="00CD7538"/>
    <w:rsid w:val="00CE127C"/>
    <w:rsid w:val="00CE1D2A"/>
    <w:rsid w:val="00CE201D"/>
    <w:rsid w:val="00CE51C3"/>
    <w:rsid w:val="00CF025A"/>
    <w:rsid w:val="00CF20D6"/>
    <w:rsid w:val="00CF2F05"/>
    <w:rsid w:val="00CF3069"/>
    <w:rsid w:val="00CF353B"/>
    <w:rsid w:val="00CF4F69"/>
    <w:rsid w:val="00CF6CDF"/>
    <w:rsid w:val="00CF6D48"/>
    <w:rsid w:val="00D00045"/>
    <w:rsid w:val="00D00544"/>
    <w:rsid w:val="00D00BEE"/>
    <w:rsid w:val="00D03CEC"/>
    <w:rsid w:val="00D0571D"/>
    <w:rsid w:val="00D05A9A"/>
    <w:rsid w:val="00D06D37"/>
    <w:rsid w:val="00D06D46"/>
    <w:rsid w:val="00D104A2"/>
    <w:rsid w:val="00D140B9"/>
    <w:rsid w:val="00D158DE"/>
    <w:rsid w:val="00D1593D"/>
    <w:rsid w:val="00D15F3A"/>
    <w:rsid w:val="00D15F8A"/>
    <w:rsid w:val="00D16620"/>
    <w:rsid w:val="00D21549"/>
    <w:rsid w:val="00D21C7D"/>
    <w:rsid w:val="00D2230F"/>
    <w:rsid w:val="00D225B8"/>
    <w:rsid w:val="00D22AE8"/>
    <w:rsid w:val="00D230CE"/>
    <w:rsid w:val="00D24576"/>
    <w:rsid w:val="00D24C4D"/>
    <w:rsid w:val="00D25526"/>
    <w:rsid w:val="00D2614D"/>
    <w:rsid w:val="00D30827"/>
    <w:rsid w:val="00D31F6A"/>
    <w:rsid w:val="00D35E72"/>
    <w:rsid w:val="00D36676"/>
    <w:rsid w:val="00D37C75"/>
    <w:rsid w:val="00D37F14"/>
    <w:rsid w:val="00D423CC"/>
    <w:rsid w:val="00D429C9"/>
    <w:rsid w:val="00D432AD"/>
    <w:rsid w:val="00D46D7C"/>
    <w:rsid w:val="00D4760D"/>
    <w:rsid w:val="00D51069"/>
    <w:rsid w:val="00D51074"/>
    <w:rsid w:val="00D51C90"/>
    <w:rsid w:val="00D51FE5"/>
    <w:rsid w:val="00D52D41"/>
    <w:rsid w:val="00D5311D"/>
    <w:rsid w:val="00D539C3"/>
    <w:rsid w:val="00D55282"/>
    <w:rsid w:val="00D5534F"/>
    <w:rsid w:val="00D5632D"/>
    <w:rsid w:val="00D5729B"/>
    <w:rsid w:val="00D577C2"/>
    <w:rsid w:val="00D60833"/>
    <w:rsid w:val="00D618B3"/>
    <w:rsid w:val="00D63C17"/>
    <w:rsid w:val="00D63D99"/>
    <w:rsid w:val="00D64EF0"/>
    <w:rsid w:val="00D66EE2"/>
    <w:rsid w:val="00D7043A"/>
    <w:rsid w:val="00D709F7"/>
    <w:rsid w:val="00D70F1A"/>
    <w:rsid w:val="00D711B0"/>
    <w:rsid w:val="00D727DA"/>
    <w:rsid w:val="00D7359A"/>
    <w:rsid w:val="00D746EA"/>
    <w:rsid w:val="00D75FCD"/>
    <w:rsid w:val="00D7667E"/>
    <w:rsid w:val="00D80726"/>
    <w:rsid w:val="00D80E49"/>
    <w:rsid w:val="00D82B8A"/>
    <w:rsid w:val="00D84929"/>
    <w:rsid w:val="00D908D8"/>
    <w:rsid w:val="00D90E48"/>
    <w:rsid w:val="00D91BD9"/>
    <w:rsid w:val="00D93049"/>
    <w:rsid w:val="00D9537D"/>
    <w:rsid w:val="00D9638D"/>
    <w:rsid w:val="00D966DB"/>
    <w:rsid w:val="00D96E16"/>
    <w:rsid w:val="00DA099A"/>
    <w:rsid w:val="00DA2E2D"/>
    <w:rsid w:val="00DA3FCD"/>
    <w:rsid w:val="00DA44B8"/>
    <w:rsid w:val="00DA4A73"/>
    <w:rsid w:val="00DA59F8"/>
    <w:rsid w:val="00DA5A7F"/>
    <w:rsid w:val="00DA6D18"/>
    <w:rsid w:val="00DA7B6A"/>
    <w:rsid w:val="00DB0ECA"/>
    <w:rsid w:val="00DB0EEF"/>
    <w:rsid w:val="00DB2AD1"/>
    <w:rsid w:val="00DB31AF"/>
    <w:rsid w:val="00DB3372"/>
    <w:rsid w:val="00DB3817"/>
    <w:rsid w:val="00DB3E2B"/>
    <w:rsid w:val="00DB41B4"/>
    <w:rsid w:val="00DB4953"/>
    <w:rsid w:val="00DB683E"/>
    <w:rsid w:val="00DB6E10"/>
    <w:rsid w:val="00DB759E"/>
    <w:rsid w:val="00DB76DD"/>
    <w:rsid w:val="00DB78AC"/>
    <w:rsid w:val="00DC0029"/>
    <w:rsid w:val="00DC0A87"/>
    <w:rsid w:val="00DC11B1"/>
    <w:rsid w:val="00DC199C"/>
    <w:rsid w:val="00DC59B0"/>
    <w:rsid w:val="00DC59C7"/>
    <w:rsid w:val="00DC5FD3"/>
    <w:rsid w:val="00DC6719"/>
    <w:rsid w:val="00DC73DB"/>
    <w:rsid w:val="00DC7A5F"/>
    <w:rsid w:val="00DD09BB"/>
    <w:rsid w:val="00DD0EBF"/>
    <w:rsid w:val="00DD134D"/>
    <w:rsid w:val="00DD1638"/>
    <w:rsid w:val="00DD1B59"/>
    <w:rsid w:val="00DD326C"/>
    <w:rsid w:val="00DD3955"/>
    <w:rsid w:val="00DD407C"/>
    <w:rsid w:val="00DD45AE"/>
    <w:rsid w:val="00DD4AE9"/>
    <w:rsid w:val="00DD4D31"/>
    <w:rsid w:val="00DD4F94"/>
    <w:rsid w:val="00DD52CC"/>
    <w:rsid w:val="00DD5FA3"/>
    <w:rsid w:val="00DD6E2A"/>
    <w:rsid w:val="00DD7736"/>
    <w:rsid w:val="00DD7756"/>
    <w:rsid w:val="00DE308B"/>
    <w:rsid w:val="00DE3775"/>
    <w:rsid w:val="00DE4B86"/>
    <w:rsid w:val="00DE4E20"/>
    <w:rsid w:val="00DF016D"/>
    <w:rsid w:val="00DF0A31"/>
    <w:rsid w:val="00DF0BD4"/>
    <w:rsid w:val="00DF0E94"/>
    <w:rsid w:val="00DF1371"/>
    <w:rsid w:val="00DF142D"/>
    <w:rsid w:val="00DF1A84"/>
    <w:rsid w:val="00DF3371"/>
    <w:rsid w:val="00DF4203"/>
    <w:rsid w:val="00DF4781"/>
    <w:rsid w:val="00DF4E9A"/>
    <w:rsid w:val="00DF4FA8"/>
    <w:rsid w:val="00DF5D69"/>
    <w:rsid w:val="00DF661B"/>
    <w:rsid w:val="00DF6FE8"/>
    <w:rsid w:val="00E008F6"/>
    <w:rsid w:val="00E01185"/>
    <w:rsid w:val="00E01777"/>
    <w:rsid w:val="00E02D4C"/>
    <w:rsid w:val="00E02F60"/>
    <w:rsid w:val="00E03B21"/>
    <w:rsid w:val="00E04826"/>
    <w:rsid w:val="00E04B86"/>
    <w:rsid w:val="00E04FCA"/>
    <w:rsid w:val="00E06D12"/>
    <w:rsid w:val="00E07464"/>
    <w:rsid w:val="00E076E9"/>
    <w:rsid w:val="00E1007E"/>
    <w:rsid w:val="00E102F4"/>
    <w:rsid w:val="00E11010"/>
    <w:rsid w:val="00E111D2"/>
    <w:rsid w:val="00E1134C"/>
    <w:rsid w:val="00E12664"/>
    <w:rsid w:val="00E131C2"/>
    <w:rsid w:val="00E14788"/>
    <w:rsid w:val="00E147A2"/>
    <w:rsid w:val="00E14891"/>
    <w:rsid w:val="00E16530"/>
    <w:rsid w:val="00E16742"/>
    <w:rsid w:val="00E20C36"/>
    <w:rsid w:val="00E20E73"/>
    <w:rsid w:val="00E226D4"/>
    <w:rsid w:val="00E2338A"/>
    <w:rsid w:val="00E26BA9"/>
    <w:rsid w:val="00E27D39"/>
    <w:rsid w:val="00E304AB"/>
    <w:rsid w:val="00E3052F"/>
    <w:rsid w:val="00E35178"/>
    <w:rsid w:val="00E37159"/>
    <w:rsid w:val="00E372E8"/>
    <w:rsid w:val="00E373DA"/>
    <w:rsid w:val="00E37A7A"/>
    <w:rsid w:val="00E40C89"/>
    <w:rsid w:val="00E41BA6"/>
    <w:rsid w:val="00E42C74"/>
    <w:rsid w:val="00E42E23"/>
    <w:rsid w:val="00E434B7"/>
    <w:rsid w:val="00E442BB"/>
    <w:rsid w:val="00E45494"/>
    <w:rsid w:val="00E455BA"/>
    <w:rsid w:val="00E46654"/>
    <w:rsid w:val="00E47630"/>
    <w:rsid w:val="00E47D39"/>
    <w:rsid w:val="00E5008B"/>
    <w:rsid w:val="00E5008E"/>
    <w:rsid w:val="00E50680"/>
    <w:rsid w:val="00E51BC6"/>
    <w:rsid w:val="00E52FBB"/>
    <w:rsid w:val="00E5303A"/>
    <w:rsid w:val="00E54B95"/>
    <w:rsid w:val="00E55B3B"/>
    <w:rsid w:val="00E55E91"/>
    <w:rsid w:val="00E60245"/>
    <w:rsid w:val="00E62AD1"/>
    <w:rsid w:val="00E65808"/>
    <w:rsid w:val="00E6587B"/>
    <w:rsid w:val="00E665AC"/>
    <w:rsid w:val="00E666B3"/>
    <w:rsid w:val="00E7000A"/>
    <w:rsid w:val="00E70092"/>
    <w:rsid w:val="00E7089B"/>
    <w:rsid w:val="00E708AA"/>
    <w:rsid w:val="00E71B40"/>
    <w:rsid w:val="00E71B69"/>
    <w:rsid w:val="00E721A6"/>
    <w:rsid w:val="00E731C8"/>
    <w:rsid w:val="00E76600"/>
    <w:rsid w:val="00E77556"/>
    <w:rsid w:val="00E77AB7"/>
    <w:rsid w:val="00E82151"/>
    <w:rsid w:val="00E85283"/>
    <w:rsid w:val="00E85794"/>
    <w:rsid w:val="00E8609C"/>
    <w:rsid w:val="00E8716A"/>
    <w:rsid w:val="00E87309"/>
    <w:rsid w:val="00E90BF8"/>
    <w:rsid w:val="00E913FC"/>
    <w:rsid w:val="00E91DF9"/>
    <w:rsid w:val="00E928D6"/>
    <w:rsid w:val="00E9387A"/>
    <w:rsid w:val="00E93C63"/>
    <w:rsid w:val="00E96A75"/>
    <w:rsid w:val="00E9762E"/>
    <w:rsid w:val="00E977C6"/>
    <w:rsid w:val="00E97D71"/>
    <w:rsid w:val="00EA0002"/>
    <w:rsid w:val="00EA0AB4"/>
    <w:rsid w:val="00EA0F3E"/>
    <w:rsid w:val="00EA1FDD"/>
    <w:rsid w:val="00EA345B"/>
    <w:rsid w:val="00EA44CA"/>
    <w:rsid w:val="00EA45BE"/>
    <w:rsid w:val="00EA4FAF"/>
    <w:rsid w:val="00EA651D"/>
    <w:rsid w:val="00EA74DE"/>
    <w:rsid w:val="00EA7525"/>
    <w:rsid w:val="00EA7668"/>
    <w:rsid w:val="00EB140C"/>
    <w:rsid w:val="00EB1709"/>
    <w:rsid w:val="00EB3B23"/>
    <w:rsid w:val="00EB4BE2"/>
    <w:rsid w:val="00EB5BCF"/>
    <w:rsid w:val="00EB738B"/>
    <w:rsid w:val="00EB78E6"/>
    <w:rsid w:val="00EC0891"/>
    <w:rsid w:val="00EC3573"/>
    <w:rsid w:val="00EC3EBE"/>
    <w:rsid w:val="00EC5FB9"/>
    <w:rsid w:val="00EC604B"/>
    <w:rsid w:val="00EC6B21"/>
    <w:rsid w:val="00EC7FC8"/>
    <w:rsid w:val="00ED05B3"/>
    <w:rsid w:val="00ED2731"/>
    <w:rsid w:val="00ED2A5E"/>
    <w:rsid w:val="00ED3E21"/>
    <w:rsid w:val="00ED4A63"/>
    <w:rsid w:val="00ED6558"/>
    <w:rsid w:val="00ED6C3C"/>
    <w:rsid w:val="00EE0CE0"/>
    <w:rsid w:val="00EE13E1"/>
    <w:rsid w:val="00EE1E40"/>
    <w:rsid w:val="00EE1EC0"/>
    <w:rsid w:val="00EE2DF8"/>
    <w:rsid w:val="00EE2F79"/>
    <w:rsid w:val="00EE469C"/>
    <w:rsid w:val="00EE4BF0"/>
    <w:rsid w:val="00EE51DB"/>
    <w:rsid w:val="00EE7390"/>
    <w:rsid w:val="00EF17D7"/>
    <w:rsid w:val="00EF3797"/>
    <w:rsid w:val="00EF45D5"/>
    <w:rsid w:val="00EF5D46"/>
    <w:rsid w:val="00EF683E"/>
    <w:rsid w:val="00EF69D6"/>
    <w:rsid w:val="00EF6B56"/>
    <w:rsid w:val="00F00892"/>
    <w:rsid w:val="00F0197E"/>
    <w:rsid w:val="00F01C62"/>
    <w:rsid w:val="00F03FF1"/>
    <w:rsid w:val="00F04D42"/>
    <w:rsid w:val="00F10CD0"/>
    <w:rsid w:val="00F12DB9"/>
    <w:rsid w:val="00F134B2"/>
    <w:rsid w:val="00F13C8D"/>
    <w:rsid w:val="00F13DC0"/>
    <w:rsid w:val="00F14485"/>
    <w:rsid w:val="00F146C3"/>
    <w:rsid w:val="00F14D94"/>
    <w:rsid w:val="00F16200"/>
    <w:rsid w:val="00F16F02"/>
    <w:rsid w:val="00F176DA"/>
    <w:rsid w:val="00F17D98"/>
    <w:rsid w:val="00F23DF8"/>
    <w:rsid w:val="00F25DEF"/>
    <w:rsid w:val="00F26A60"/>
    <w:rsid w:val="00F3022E"/>
    <w:rsid w:val="00F30606"/>
    <w:rsid w:val="00F30700"/>
    <w:rsid w:val="00F30DB6"/>
    <w:rsid w:val="00F339A9"/>
    <w:rsid w:val="00F33AFE"/>
    <w:rsid w:val="00F35AB5"/>
    <w:rsid w:val="00F36A51"/>
    <w:rsid w:val="00F372F4"/>
    <w:rsid w:val="00F37495"/>
    <w:rsid w:val="00F406C5"/>
    <w:rsid w:val="00F414A7"/>
    <w:rsid w:val="00F42608"/>
    <w:rsid w:val="00F43D4A"/>
    <w:rsid w:val="00F45E8D"/>
    <w:rsid w:val="00F461F6"/>
    <w:rsid w:val="00F465B6"/>
    <w:rsid w:val="00F46B99"/>
    <w:rsid w:val="00F50A6E"/>
    <w:rsid w:val="00F532D6"/>
    <w:rsid w:val="00F53DBA"/>
    <w:rsid w:val="00F55343"/>
    <w:rsid w:val="00F55F96"/>
    <w:rsid w:val="00F56091"/>
    <w:rsid w:val="00F56234"/>
    <w:rsid w:val="00F56CC3"/>
    <w:rsid w:val="00F6080D"/>
    <w:rsid w:val="00F612CB"/>
    <w:rsid w:val="00F61CA4"/>
    <w:rsid w:val="00F64CB9"/>
    <w:rsid w:val="00F64F1D"/>
    <w:rsid w:val="00F656BA"/>
    <w:rsid w:val="00F65860"/>
    <w:rsid w:val="00F67181"/>
    <w:rsid w:val="00F67CE6"/>
    <w:rsid w:val="00F7157F"/>
    <w:rsid w:val="00F71F05"/>
    <w:rsid w:val="00F73877"/>
    <w:rsid w:val="00F73D6E"/>
    <w:rsid w:val="00F744FC"/>
    <w:rsid w:val="00F76587"/>
    <w:rsid w:val="00F76667"/>
    <w:rsid w:val="00F767B3"/>
    <w:rsid w:val="00F76A90"/>
    <w:rsid w:val="00F77628"/>
    <w:rsid w:val="00F8023C"/>
    <w:rsid w:val="00F8144F"/>
    <w:rsid w:val="00F82185"/>
    <w:rsid w:val="00F82959"/>
    <w:rsid w:val="00F82973"/>
    <w:rsid w:val="00F838DD"/>
    <w:rsid w:val="00F843C0"/>
    <w:rsid w:val="00F8525F"/>
    <w:rsid w:val="00F85F66"/>
    <w:rsid w:val="00F873DF"/>
    <w:rsid w:val="00F9107D"/>
    <w:rsid w:val="00F910B4"/>
    <w:rsid w:val="00F9118F"/>
    <w:rsid w:val="00F9331B"/>
    <w:rsid w:val="00F93396"/>
    <w:rsid w:val="00F93522"/>
    <w:rsid w:val="00F93892"/>
    <w:rsid w:val="00F94B05"/>
    <w:rsid w:val="00F94BEE"/>
    <w:rsid w:val="00FA00C6"/>
    <w:rsid w:val="00FA1C3E"/>
    <w:rsid w:val="00FA3293"/>
    <w:rsid w:val="00FA3A38"/>
    <w:rsid w:val="00FA3D3C"/>
    <w:rsid w:val="00FA4B0C"/>
    <w:rsid w:val="00FA5F92"/>
    <w:rsid w:val="00FA74F0"/>
    <w:rsid w:val="00FB05C7"/>
    <w:rsid w:val="00FB0BC2"/>
    <w:rsid w:val="00FB2DEA"/>
    <w:rsid w:val="00FB3A51"/>
    <w:rsid w:val="00FB5776"/>
    <w:rsid w:val="00FB7D50"/>
    <w:rsid w:val="00FC092C"/>
    <w:rsid w:val="00FC0BBE"/>
    <w:rsid w:val="00FC0D43"/>
    <w:rsid w:val="00FC13AB"/>
    <w:rsid w:val="00FC30F9"/>
    <w:rsid w:val="00FC36CA"/>
    <w:rsid w:val="00FC3A83"/>
    <w:rsid w:val="00FC4A87"/>
    <w:rsid w:val="00FC4CD5"/>
    <w:rsid w:val="00FC54E3"/>
    <w:rsid w:val="00FC5742"/>
    <w:rsid w:val="00FC6159"/>
    <w:rsid w:val="00FC744C"/>
    <w:rsid w:val="00FD061C"/>
    <w:rsid w:val="00FD0739"/>
    <w:rsid w:val="00FD12FC"/>
    <w:rsid w:val="00FD2B02"/>
    <w:rsid w:val="00FD35F2"/>
    <w:rsid w:val="00FD67F2"/>
    <w:rsid w:val="00FD7151"/>
    <w:rsid w:val="00FE1ECD"/>
    <w:rsid w:val="00FE315C"/>
    <w:rsid w:val="00FE41D5"/>
    <w:rsid w:val="00FE5E34"/>
    <w:rsid w:val="00FE61DB"/>
    <w:rsid w:val="00FE625C"/>
    <w:rsid w:val="00FE62BF"/>
    <w:rsid w:val="00FE69FA"/>
    <w:rsid w:val="00FF0740"/>
    <w:rsid w:val="00FF1BF6"/>
    <w:rsid w:val="00FF2DF7"/>
    <w:rsid w:val="00FF5F37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B15BC6"/>
  <w15:docId w15:val="{2FBA6EDC-C1CF-43F9-9872-576F8EB6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74673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874673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874673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874673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874673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874673"/>
    <w:pPr>
      <w:keepNext/>
      <w:numPr>
        <w:ilvl w:val="4"/>
        <w:numId w:val="29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874673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874673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874673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874673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46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74673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0">
    <w:name w:val="Para1"/>
    <w:basedOn w:val="Normal"/>
    <w:link w:val="Para1Char"/>
    <w:rsid w:val="00874673"/>
    <w:pPr>
      <w:numPr>
        <w:numId w:val="30"/>
      </w:numPr>
      <w:spacing w:before="120" w:after="120"/>
    </w:pPr>
    <w:rPr>
      <w:snapToGrid w:val="0"/>
      <w:szCs w:val="18"/>
    </w:rPr>
  </w:style>
  <w:style w:type="paragraph" w:styleId="FootnoteText">
    <w:name w:val="footnote text"/>
    <w:basedOn w:val="Normal"/>
    <w:link w:val="FootnoteTextChar"/>
    <w:rsid w:val="00874673"/>
    <w:pPr>
      <w:keepLines/>
      <w:spacing w:after="60"/>
      <w:ind w:firstLine="720"/>
    </w:pPr>
    <w:rPr>
      <w:sz w:val="18"/>
    </w:rPr>
  </w:style>
  <w:style w:type="paragraph" w:styleId="BodyText">
    <w:name w:val="Body Text"/>
    <w:basedOn w:val="Normal"/>
    <w:link w:val="BodyTextChar"/>
    <w:rsid w:val="00874673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874673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874673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874673"/>
  </w:style>
  <w:style w:type="character" w:styleId="CommentReference">
    <w:name w:val="annotation reference"/>
    <w:uiPriority w:val="99"/>
    <w:semiHidden/>
    <w:rsid w:val="00874673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874673"/>
    <w:pPr>
      <w:spacing w:after="120" w:line="240" w:lineRule="exact"/>
    </w:pPr>
  </w:style>
  <w:style w:type="character" w:styleId="FootnoteReference">
    <w:name w:val="footnote reference"/>
    <w:rsid w:val="00874673"/>
    <w:rPr>
      <w:sz w:val="22"/>
      <w:u w:val="none"/>
      <w:vertAlign w:val="superscript"/>
    </w:rPr>
  </w:style>
  <w:style w:type="paragraph" w:styleId="BodyTextIndent">
    <w:name w:val="Body Text Indent"/>
    <w:basedOn w:val="Normal"/>
    <w:link w:val="BodyTextIndentChar"/>
    <w:rsid w:val="00874673"/>
    <w:pPr>
      <w:spacing w:before="120" w:after="120"/>
      <w:ind w:left="1440" w:hanging="720"/>
      <w:jc w:val="left"/>
    </w:pPr>
  </w:style>
  <w:style w:type="character" w:styleId="PageNumber">
    <w:name w:val="page number"/>
    <w:rsid w:val="00874673"/>
    <w:rPr>
      <w:rFonts w:ascii="Times New Roman" w:hAnsi="Times New Roman"/>
      <w:sz w:val="22"/>
    </w:rPr>
  </w:style>
  <w:style w:type="paragraph" w:customStyle="1" w:styleId="HEADING">
    <w:name w:val="HEADING"/>
    <w:basedOn w:val="Normal"/>
    <w:rsid w:val="00874673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rsid w:val="00874673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"/>
    <w:rsid w:val="00874673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rsid w:val="00874673"/>
    <w:pPr>
      <w:ind w:left="170" w:right="3119" w:hanging="170"/>
      <w:jc w:val="left"/>
    </w:pPr>
  </w:style>
  <w:style w:type="paragraph" w:customStyle="1" w:styleId="Para3">
    <w:name w:val="Para3"/>
    <w:basedOn w:val="Normal"/>
    <w:rsid w:val="00874673"/>
    <w:pPr>
      <w:numPr>
        <w:ilvl w:val="3"/>
        <w:numId w:val="31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874673"/>
  </w:style>
  <w:style w:type="paragraph" w:customStyle="1" w:styleId="tabletitle">
    <w:name w:val="table title"/>
    <w:basedOn w:val="Heading2"/>
    <w:qFormat/>
    <w:rsid w:val="00874673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874673"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rsid w:val="00874673"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uiPriority w:val="39"/>
    <w:rsid w:val="00D24576"/>
    <w:pPr>
      <w:suppressLineNumbers/>
      <w:tabs>
        <w:tab w:val="left" w:pos="567"/>
        <w:tab w:val="right" w:leader="dot" w:pos="9072"/>
      </w:tabs>
      <w:suppressAutoHyphens/>
      <w:kinsoku w:val="0"/>
      <w:overflowPunct w:val="0"/>
      <w:autoSpaceDE w:val="0"/>
      <w:autoSpaceDN w:val="0"/>
      <w:adjustRightInd w:val="0"/>
      <w:snapToGrid w:val="0"/>
      <w:spacing w:before="120" w:after="120"/>
      <w:ind w:left="567" w:hanging="567"/>
      <w:jc w:val="left"/>
    </w:pPr>
    <w:rPr>
      <w:b/>
      <w:bCs/>
      <w:snapToGrid w:val="0"/>
      <w:kern w:val="22"/>
      <w:szCs w:val="22"/>
    </w:rPr>
  </w:style>
  <w:style w:type="paragraph" w:styleId="TOC2">
    <w:name w:val="toc 2"/>
    <w:basedOn w:val="Normal"/>
    <w:next w:val="Normal"/>
    <w:autoRedefine/>
    <w:uiPriority w:val="39"/>
    <w:rsid w:val="00874673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874673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874673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874673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874673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874673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874673"/>
    <w:pPr>
      <w:spacing w:before="120" w:after="120"/>
      <w:ind w:left="1540"/>
      <w:jc w:val="left"/>
    </w:pPr>
  </w:style>
  <w:style w:type="paragraph" w:customStyle="1" w:styleId="reference">
    <w:name w:val="reference"/>
    <w:basedOn w:val="Heading9"/>
    <w:qFormat/>
    <w:rsid w:val="00874673"/>
    <w:rPr>
      <w:i w:val="0"/>
      <w:sz w:val="18"/>
    </w:rPr>
  </w:style>
  <w:style w:type="character" w:styleId="FollowedHyperlink">
    <w:name w:val="FollowedHyperlink"/>
    <w:rsid w:val="00874673"/>
    <w:rPr>
      <w:color w:val="800080"/>
      <w:u w:val="single"/>
    </w:rPr>
  </w:style>
  <w:style w:type="paragraph" w:customStyle="1" w:styleId="Style1">
    <w:name w:val="Style1"/>
    <w:basedOn w:val="Heading2"/>
    <w:qFormat/>
    <w:rsid w:val="00874673"/>
    <w:rPr>
      <w:i/>
    </w:rPr>
  </w:style>
  <w:style w:type="paragraph" w:customStyle="1" w:styleId="Para2">
    <w:name w:val="Para2"/>
    <w:basedOn w:val="Para10"/>
    <w:rsid w:val="00874673"/>
    <w:pPr>
      <w:numPr>
        <w:numId w:val="0"/>
      </w:numPr>
      <w:autoSpaceDE w:val="0"/>
      <w:autoSpaceDN w:val="0"/>
    </w:pPr>
  </w:style>
  <w:style w:type="paragraph" w:customStyle="1" w:styleId="Para-decision">
    <w:name w:val="Para-decision"/>
    <w:basedOn w:val="Normal"/>
    <w:rsid w:val="00874673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Hyperlink">
    <w:name w:val="Hyperlink"/>
    <w:uiPriority w:val="99"/>
    <w:rsid w:val="00874673"/>
    <w:rPr>
      <w:color w:val="0000FF"/>
      <w:sz w:val="18"/>
      <w:u w:val="single"/>
    </w:rPr>
  </w:style>
  <w:style w:type="character" w:styleId="EndnoteReference">
    <w:name w:val="endnote reference"/>
    <w:semiHidden/>
    <w:rsid w:val="00874673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74673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link w:val="Heading1longmultilineChar"/>
    <w:rsid w:val="00874673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874673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874673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874673"/>
    <w:pPr>
      <w:ind w:left="2127" w:hanging="1276"/>
    </w:pPr>
  </w:style>
  <w:style w:type="paragraph" w:customStyle="1" w:styleId="Heading3multiline">
    <w:name w:val="Heading 3 (multiline)"/>
    <w:basedOn w:val="Heading3"/>
    <w:next w:val="Normal"/>
    <w:rsid w:val="00874673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874673"/>
  </w:style>
  <w:style w:type="paragraph" w:customStyle="1" w:styleId="HEADINGNOTFORTOC">
    <w:name w:val="HEADING (NOT FOR TOC)"/>
    <w:basedOn w:val="Heading1"/>
    <w:next w:val="Heading2"/>
    <w:rsid w:val="00874673"/>
  </w:style>
  <w:style w:type="character" w:customStyle="1" w:styleId="FootnoteTextChar">
    <w:name w:val="Footnote Text Char"/>
    <w:basedOn w:val="DefaultParagraphFont"/>
    <w:link w:val="FootnoteText"/>
    <w:rsid w:val="00874673"/>
    <w:rPr>
      <w:sz w:val="18"/>
      <w:szCs w:val="24"/>
      <w:lang w:val="en-GB"/>
    </w:rPr>
  </w:style>
  <w:style w:type="paragraph" w:customStyle="1" w:styleId="decision">
    <w:name w:val="decision"/>
    <w:basedOn w:val="Normal"/>
    <w:qFormat/>
    <w:rsid w:val="00406BC6"/>
    <w:pPr>
      <w:keepNext/>
      <w:spacing w:before="240" w:after="120"/>
      <w:ind w:hanging="11"/>
      <w:jc w:val="center"/>
    </w:pPr>
    <w:rPr>
      <w:b/>
      <w:kern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6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73"/>
    <w:rPr>
      <w:rFonts w:ascii="Lucida Grande" w:hAnsi="Lucida Grande" w:cs="Lucida Grande"/>
      <w:sz w:val="18"/>
      <w:szCs w:val="18"/>
      <w:lang w:val="en-GB"/>
    </w:rPr>
  </w:style>
  <w:style w:type="character" w:customStyle="1" w:styleId="apple-converted-space">
    <w:name w:val="apple-converted-space"/>
    <w:rsid w:val="00CF4F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37D"/>
    <w:pPr>
      <w:spacing w:after="0"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4673"/>
    <w:rPr>
      <w:sz w:val="22"/>
      <w:szCs w:val="24"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D9537D"/>
    <w:rPr>
      <w:b/>
      <w:bCs/>
      <w:sz w:val="22"/>
      <w:szCs w:val="24"/>
      <w:lang w:val="en-GB"/>
    </w:rPr>
  </w:style>
  <w:style w:type="paragraph" w:styleId="Revision">
    <w:name w:val="Revision"/>
    <w:hidden/>
    <w:uiPriority w:val="99"/>
    <w:semiHidden/>
    <w:rsid w:val="00D9537D"/>
    <w:rPr>
      <w:sz w:val="22"/>
      <w:szCs w:val="24"/>
      <w:lang w:val="en-GB"/>
    </w:rPr>
  </w:style>
  <w:style w:type="character" w:styleId="PlaceholderText">
    <w:name w:val="Placeholder Text"/>
    <w:basedOn w:val="DefaultParagraphFont"/>
    <w:uiPriority w:val="99"/>
    <w:rsid w:val="00874673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874673"/>
    <w:pPr>
      <w:ind w:left="720"/>
      <w:contextualSpacing/>
    </w:pPr>
  </w:style>
  <w:style w:type="paragraph" w:customStyle="1" w:styleId="meetingname">
    <w:name w:val="meeting name"/>
    <w:basedOn w:val="Normal"/>
    <w:qFormat/>
    <w:rsid w:val="00874673"/>
    <w:pPr>
      <w:ind w:left="142" w:right="4218" w:hanging="142"/>
    </w:pPr>
    <w:rPr>
      <w:caps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D3D90"/>
    <w:pPr>
      <w:jc w:val="left"/>
    </w:pPr>
    <w:rPr>
      <w:rFonts w:ascii="Calibri" w:eastAsia="Calibri" w:hAnsi="Calibri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AD3D90"/>
    <w:rPr>
      <w:rFonts w:ascii="Calibri" w:eastAsia="Calibri" w:hAnsi="Calibri"/>
      <w:sz w:val="22"/>
      <w:szCs w:val="21"/>
      <w:lang w:val="en-US"/>
    </w:rPr>
  </w:style>
  <w:style w:type="character" w:customStyle="1" w:styleId="HeaderChar">
    <w:name w:val="Header Char"/>
    <w:basedOn w:val="DefaultParagraphFont"/>
    <w:link w:val="Header"/>
    <w:rsid w:val="00874673"/>
    <w:rPr>
      <w:sz w:val="22"/>
      <w:szCs w:val="24"/>
      <w:lang w:val="en-GB"/>
    </w:rPr>
  </w:style>
  <w:style w:type="character" w:customStyle="1" w:styleId="Para1Char">
    <w:name w:val="Para1 Char"/>
    <w:link w:val="Para10"/>
    <w:locked/>
    <w:rsid w:val="00874673"/>
    <w:rPr>
      <w:snapToGrid w:val="0"/>
      <w:sz w:val="22"/>
      <w:szCs w:val="18"/>
      <w:lang w:val="en-GB"/>
    </w:rPr>
  </w:style>
  <w:style w:type="paragraph" w:customStyle="1" w:styleId="StylePara1Before0pt">
    <w:name w:val="Style Para1 + Before:  0 pt"/>
    <w:basedOn w:val="Para10"/>
    <w:rsid w:val="007C33CB"/>
    <w:pPr>
      <w:numPr>
        <w:numId w:val="1"/>
      </w:numPr>
    </w:pPr>
    <w:rPr>
      <w:szCs w:val="20"/>
    </w:rPr>
  </w:style>
  <w:style w:type="character" w:customStyle="1" w:styleId="Heading1Char">
    <w:name w:val="Heading 1 Char"/>
    <w:basedOn w:val="DefaultParagraphFont"/>
    <w:link w:val="Heading1"/>
    <w:rsid w:val="00874673"/>
    <w:rPr>
      <w:b/>
      <w:caps/>
      <w:sz w:val="22"/>
      <w:szCs w:val="24"/>
      <w:lang w:val="en-GB"/>
    </w:rPr>
  </w:style>
  <w:style w:type="character" w:customStyle="1" w:styleId="Heading1longmultilineChar">
    <w:name w:val="Heading 1 (long multiline) Char"/>
    <w:link w:val="Heading1longmultiline"/>
    <w:locked/>
    <w:rsid w:val="00701E21"/>
    <w:rPr>
      <w:b/>
      <w:caps/>
      <w:sz w:val="22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105CD0"/>
    <w:pPr>
      <w:tabs>
        <w:tab w:val="left" w:pos="-1440"/>
        <w:tab w:val="left" w:pos="-720"/>
        <w:tab w:val="left" w:pos="0"/>
        <w:tab w:val="left" w:pos="720"/>
        <w:tab w:val="right" w:pos="1080"/>
        <w:tab w:val="left" w:pos="1440"/>
      </w:tabs>
      <w:suppressAutoHyphens/>
      <w:spacing w:after="120" w:line="288" w:lineRule="auto"/>
      <w:ind w:left="2160" w:hanging="2160"/>
    </w:pPr>
    <w:rPr>
      <w:rFonts w:eastAsia="Malgun Gothic"/>
    </w:rPr>
  </w:style>
  <w:style w:type="character" w:customStyle="1" w:styleId="BodyText2Char">
    <w:name w:val="Body Text 2 Char"/>
    <w:link w:val="BodyText2"/>
    <w:uiPriority w:val="99"/>
    <w:rsid w:val="00105CD0"/>
    <w:rPr>
      <w:rFonts w:eastAsia="Malgun Gothic"/>
      <w:sz w:val="22"/>
      <w:szCs w:val="24"/>
      <w:lang w:val="en-GB"/>
    </w:rPr>
  </w:style>
  <w:style w:type="character" w:customStyle="1" w:styleId="ng-binding">
    <w:name w:val="ng-binding"/>
    <w:rsid w:val="00E76600"/>
  </w:style>
  <w:style w:type="table" w:styleId="TableGrid">
    <w:name w:val="Table Grid"/>
    <w:basedOn w:val="TableNormal"/>
    <w:uiPriority w:val="59"/>
    <w:rsid w:val="00874673"/>
    <w:rPr>
      <w:rFonts w:asciiTheme="minorHAnsi" w:eastAsiaTheme="minorEastAsia" w:hAnsiTheme="minorHAnsi" w:cstheme="minorBidi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874673"/>
    <w:rPr>
      <w:iCs/>
      <w:sz w:val="22"/>
      <w:szCs w:val="24"/>
      <w:lang w:val="en-GB"/>
    </w:rPr>
  </w:style>
  <w:style w:type="paragraph" w:customStyle="1" w:styleId="recommendation">
    <w:name w:val="recommendation"/>
    <w:basedOn w:val="Heading2"/>
    <w:qFormat/>
    <w:rsid w:val="006123B5"/>
    <w:pPr>
      <w:tabs>
        <w:tab w:val="clear" w:pos="720"/>
      </w:tabs>
      <w:spacing w:before="240" w:after="60" w:line="276" w:lineRule="auto"/>
      <w:jc w:val="left"/>
    </w:pPr>
    <w:rPr>
      <w:i/>
      <w:snapToGrid w:val="0"/>
      <w:kern w:val="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rsid w:val="00874673"/>
    <w:rPr>
      <w:b/>
      <w:bCs/>
      <w:iCs/>
      <w:sz w:val="22"/>
      <w:szCs w:val="24"/>
      <w:lang w:val="en-GB"/>
    </w:rPr>
  </w:style>
  <w:style w:type="paragraph" w:customStyle="1" w:styleId="Para1">
    <w:name w:val="Para 1"/>
    <w:basedOn w:val="BodyText"/>
    <w:rsid w:val="00B2771B"/>
    <w:pPr>
      <w:numPr>
        <w:numId w:val="8"/>
      </w:numPr>
      <w:ind w:left="0" w:firstLine="0"/>
    </w:pPr>
    <w:rPr>
      <w:rFonts w:eastAsia="MS Mincho" w:cs="Angsana New"/>
      <w:bCs/>
      <w:iCs w:val="0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6123B5"/>
    <w:rPr>
      <w:sz w:val="22"/>
      <w:szCs w:val="24"/>
      <w:lang w:val="en-GB"/>
    </w:rPr>
  </w:style>
  <w:style w:type="character" w:customStyle="1" w:styleId="StylePatternClearGray-15Kernat11pt">
    <w:name w:val="Style Pattern: Clear (Gray-15%) Kern at 11 pt"/>
    <w:rsid w:val="006123B5"/>
    <w:rPr>
      <w:kern w:val="22"/>
      <w:bdr w:val="none" w:sz="0" w:space="0" w:color="auto"/>
      <w:shd w:val="clear" w:color="auto" w:fill="auto"/>
    </w:rPr>
  </w:style>
  <w:style w:type="paragraph" w:customStyle="1" w:styleId="Paranum">
    <w:name w:val="Paranum"/>
    <w:basedOn w:val="Para10"/>
    <w:rsid w:val="006123B5"/>
    <w:pPr>
      <w:numPr>
        <w:numId w:val="9"/>
      </w:numPr>
      <w:spacing w:line="240" w:lineRule="exact"/>
    </w:pPr>
    <w:rPr>
      <w:snapToGrid/>
      <w:szCs w:val="20"/>
      <w:lang w:val="en-US"/>
    </w:rPr>
  </w:style>
  <w:style w:type="paragraph" w:customStyle="1" w:styleId="H1Report">
    <w:name w:val="H1 Report"/>
    <w:basedOn w:val="Heading1"/>
    <w:qFormat/>
    <w:rsid w:val="004A6808"/>
    <w:pPr>
      <w:suppressLineNumbers/>
      <w:tabs>
        <w:tab w:val="clear" w:pos="720"/>
      </w:tabs>
      <w:suppressAutoHyphens/>
    </w:pPr>
    <w:rPr>
      <w:lang w:val="en-US"/>
    </w:rPr>
  </w:style>
  <w:style w:type="paragraph" w:customStyle="1" w:styleId="H1Reportlong">
    <w:name w:val="H1 Report long"/>
    <w:basedOn w:val="Heading1longmultiline"/>
    <w:qFormat/>
    <w:rsid w:val="004A6808"/>
    <w:rPr>
      <w:bCs/>
      <w:kern w:val="22"/>
      <w:szCs w:val="22"/>
    </w:rPr>
  </w:style>
  <w:style w:type="character" w:customStyle="1" w:styleId="StyleFootnoteReferencenumberFootnoteReferenceSuperscript-EF">
    <w:name w:val="Style Footnote ReferencenumberFootnote Reference Superscript-E F..."/>
    <w:basedOn w:val="FootnoteReference"/>
    <w:rsid w:val="009444E5"/>
    <w:rPr>
      <w:strike w:val="0"/>
      <w:dstrike w:val="0"/>
      <w:kern w:val="22"/>
      <w:sz w:val="22"/>
      <w:u w:val="none"/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419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54F1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874673"/>
    <w:rPr>
      <w:rFonts w:asciiTheme="minorHAnsi" w:eastAsiaTheme="minorEastAsia" w:hAnsiTheme="minorHAnsi" w:cstheme="minorBidi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basedOn w:val="DefaultParagraphFont"/>
    <w:link w:val="BodyTextIndent"/>
    <w:rsid w:val="00874673"/>
    <w:rPr>
      <w:sz w:val="22"/>
      <w:szCs w:val="24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874673"/>
    <w:pPr>
      <w:keepNext/>
      <w:keepLines/>
      <w:spacing w:after="200"/>
    </w:pPr>
    <w:rPr>
      <w:b/>
      <w:iCs/>
      <w:szCs w:val="18"/>
    </w:rPr>
  </w:style>
  <w:style w:type="paragraph" w:customStyle="1" w:styleId="CBD-Doc">
    <w:name w:val="CBD-Doc"/>
    <w:basedOn w:val="Normal"/>
    <w:rsid w:val="00874673"/>
    <w:pPr>
      <w:keepLines/>
      <w:numPr>
        <w:numId w:val="28"/>
      </w:numPr>
      <w:spacing w:after="120"/>
    </w:pPr>
    <w:rPr>
      <w:rFonts w:cs="Angsana New"/>
    </w:rPr>
  </w:style>
  <w:style w:type="paragraph" w:customStyle="1" w:styleId="CBD-Doc-Type">
    <w:name w:val="CBD-Doc-Type"/>
    <w:basedOn w:val="Normal"/>
    <w:rsid w:val="00874673"/>
    <w:pPr>
      <w:keepLines/>
      <w:spacing w:before="240" w:after="120"/>
    </w:pPr>
    <w:rPr>
      <w:rFonts w:cs="Angsana New"/>
      <w:b/>
      <w:i/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874673"/>
    <w:rPr>
      <w:rFonts w:ascii="Courier New" w:hAnsi="Courier New"/>
      <w:sz w:val="22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874673"/>
    <w:rPr>
      <w:sz w:val="2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74673"/>
    <w:rPr>
      <w:i/>
      <w:iCs/>
      <w:sz w:val="22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74673"/>
    <w:rPr>
      <w:rFonts w:ascii="Times New Roman Bold" w:eastAsia="Arial Unicode MS" w:hAnsi="Times New Roman Bold" w:cs="Arial"/>
      <w:b/>
      <w:bCs/>
      <w:i/>
      <w:sz w:val="2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74673"/>
    <w:rPr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874673"/>
    <w:rPr>
      <w:sz w:val="22"/>
      <w:szCs w:val="24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874673"/>
    <w:rPr>
      <w:rFonts w:ascii="Univers" w:hAnsi="Univers"/>
      <w:b/>
      <w:sz w:val="28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874673"/>
    <w:rPr>
      <w:rFonts w:ascii="Univers" w:hAnsi="Univers"/>
      <w:b/>
      <w:sz w:val="32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874673"/>
    <w:rPr>
      <w:i/>
      <w:iCs/>
      <w:sz w:val="22"/>
      <w:szCs w:val="24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4673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467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74673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467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customStyle="1" w:styleId="StyleHeading1Left">
    <w:name w:val="Style Heading 1 + Left"/>
    <w:basedOn w:val="Heading1"/>
    <w:rsid w:val="0051641C"/>
    <w:pPr>
      <w:numPr>
        <w:numId w:val="49"/>
      </w:numPr>
      <w:tabs>
        <w:tab w:val="clear" w:pos="720"/>
        <w:tab w:val="left" w:pos="1418"/>
      </w:tabs>
      <w:ind w:left="1418" w:hanging="567"/>
      <w:jc w:val="left"/>
    </w:pPr>
    <w:rPr>
      <w:bCs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03B21"/>
    <w:pPr>
      <w:keepLines/>
      <w:tabs>
        <w:tab w:val="clear" w:pos="720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 w:val="32"/>
      <w:szCs w:val="32"/>
      <w:lang w:val="en-US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55505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267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2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tatement@cbd.in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bd.int/conferences/sbstta24-sbi3/sbstta-24-prep-03/documen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ing%20Folders\Conference%20&amp;%20Editorial%20Services\NEW%20U\Documents\References&amp;Tools\Templates\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18A0324EDFC4AF9BFB6639E9BD58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0ADDB-D2C7-4F71-AFFC-30F63FF1E069}"/>
      </w:docPartPr>
      <w:docPartBody>
        <w:p w:rsidR="00CD3FC1" w:rsidRDefault="00DA4FC0">
          <w:r w:rsidRPr="008D7C56">
            <w:rPr>
              <w:rStyle w:val="PlaceholderText"/>
            </w:rPr>
            <w:t>[Title]</w:t>
          </w:r>
        </w:p>
      </w:docPartBody>
    </w:docPart>
    <w:docPart>
      <w:docPartPr>
        <w:name w:val="883E6F29DD144F09B4D3D66A94D00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BDD66-81B9-454A-B552-CF3745D39B7E}"/>
      </w:docPartPr>
      <w:docPartBody>
        <w:p w:rsidR="00CD3FC1" w:rsidRDefault="00DA4FC0">
          <w:r w:rsidRPr="008D7C56">
            <w:rPr>
              <w:rStyle w:val="PlaceholderText"/>
            </w:rPr>
            <w:t>[Subject]</w:t>
          </w:r>
        </w:p>
      </w:docPartBody>
    </w:docPart>
    <w:docPart>
      <w:docPartPr>
        <w:name w:val="D8141C44CF6049459A006198B0F44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18718-5A53-4B0A-8449-F22A36BB33CE}"/>
      </w:docPartPr>
      <w:docPartBody>
        <w:p w:rsidR="00CD3FC1" w:rsidRDefault="00DA4FC0">
          <w:r w:rsidRPr="008D7C56">
            <w:rPr>
              <w:rStyle w:val="PlaceholderText"/>
            </w:rPr>
            <w:t>[Subject]</w:t>
          </w:r>
        </w:p>
      </w:docPartBody>
    </w:docPart>
    <w:docPart>
      <w:docPartPr>
        <w:name w:val="03F9CD3DC9824CA480DA709DB1752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083F0-5D63-4E82-A1D7-D53082791D53}"/>
      </w:docPartPr>
      <w:docPartBody>
        <w:p w:rsidR="00CD3FC1" w:rsidRDefault="00DA4FC0">
          <w:r w:rsidRPr="008D7C56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FC1"/>
    <w:rsid w:val="00000D7D"/>
    <w:rsid w:val="0012194B"/>
    <w:rsid w:val="00152BF9"/>
    <w:rsid w:val="00154BD5"/>
    <w:rsid w:val="00183D5B"/>
    <w:rsid w:val="00190797"/>
    <w:rsid w:val="00193683"/>
    <w:rsid w:val="002051AF"/>
    <w:rsid w:val="002A43F6"/>
    <w:rsid w:val="002F2D83"/>
    <w:rsid w:val="00331873"/>
    <w:rsid w:val="00331D2D"/>
    <w:rsid w:val="00381D9C"/>
    <w:rsid w:val="003878D2"/>
    <w:rsid w:val="003A0920"/>
    <w:rsid w:val="003C1CA0"/>
    <w:rsid w:val="003C3445"/>
    <w:rsid w:val="003F0BA0"/>
    <w:rsid w:val="004278C9"/>
    <w:rsid w:val="004846E6"/>
    <w:rsid w:val="00494B49"/>
    <w:rsid w:val="004A0432"/>
    <w:rsid w:val="004F4345"/>
    <w:rsid w:val="00513410"/>
    <w:rsid w:val="00581581"/>
    <w:rsid w:val="005B15EA"/>
    <w:rsid w:val="005F74CE"/>
    <w:rsid w:val="006928E5"/>
    <w:rsid w:val="006E3F1E"/>
    <w:rsid w:val="00724083"/>
    <w:rsid w:val="00783EC0"/>
    <w:rsid w:val="00817C59"/>
    <w:rsid w:val="00864B5F"/>
    <w:rsid w:val="00882BD1"/>
    <w:rsid w:val="008A4119"/>
    <w:rsid w:val="008B02FC"/>
    <w:rsid w:val="008C6784"/>
    <w:rsid w:val="008D0428"/>
    <w:rsid w:val="008E12C7"/>
    <w:rsid w:val="009046E0"/>
    <w:rsid w:val="00945903"/>
    <w:rsid w:val="00951AFD"/>
    <w:rsid w:val="009C258B"/>
    <w:rsid w:val="00A262C1"/>
    <w:rsid w:val="00A415B5"/>
    <w:rsid w:val="00A7342E"/>
    <w:rsid w:val="00A77DB3"/>
    <w:rsid w:val="00BD4C2E"/>
    <w:rsid w:val="00C0011C"/>
    <w:rsid w:val="00C10A6E"/>
    <w:rsid w:val="00C62FC9"/>
    <w:rsid w:val="00CA2154"/>
    <w:rsid w:val="00CD3FC1"/>
    <w:rsid w:val="00D134F3"/>
    <w:rsid w:val="00D15F94"/>
    <w:rsid w:val="00D23C70"/>
    <w:rsid w:val="00D70E0E"/>
    <w:rsid w:val="00DA4FC0"/>
    <w:rsid w:val="00DC2568"/>
    <w:rsid w:val="00E3060D"/>
    <w:rsid w:val="00F10A58"/>
    <w:rsid w:val="00F3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rsid w:val="00331D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2" ma:contentTypeDescription="Create a new document." ma:contentTypeScope="" ma:versionID="b2940eda6149edcb6b242f529514f29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22b615662ec7a5f2ba2633737ce3087f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866F4D-7D39-45DB-9BD6-C8B3FAEA8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8E3360-D515-4B7A-9939-06E4F10A8C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DC6E51-C691-4829-A0F1-312E9B9184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07B433-62C2-2042-9B17-0CEBE030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U:\Working Folders\Conference &amp; Editorial Services\NEW U\Documents\References&amp;Tools\Templates\template.dot</Template>
  <TotalTime>52</TotalTime>
  <Pages>14</Pages>
  <Words>5630</Words>
  <Characters>40709</Characters>
  <Application>Microsoft Office Word</Application>
  <DocSecurity>0</DocSecurity>
  <Lines>626</Lines>
  <Paragraphs>169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ДОКЛАД о неофициальной сессии в рамках подготовки к третьему совещанию Вспомогательного органа по осуществлению</vt:lpstr>
      <vt:lpstr>ДОКЛАД о неофициальной сессии в рамках подготовки к третьему совещанию Вспомогательного органа по осуществлению</vt:lpstr>
    </vt:vector>
  </TitlesOfParts>
  <Company>United Nations</Company>
  <LinksUpToDate>false</LinksUpToDate>
  <CharactersWithSpaces>46170</CharactersWithSpaces>
  <SharedDoc>false</SharedDoc>
  <HyperlinkBase>https://www.cbd.int/sbi/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 неофициальной сессии в рамках подготовки к третьему совещанию Вспомогательного органа по осуществлению</dc:title>
  <dc:subject>CBD/SBI-3-PREP/3/2</dc:subject>
  <dc:creator>SCBD</dc:creator>
  <cp:keywords>Convention on Biological Diversity, Subsidiary Body on Implementation</cp:keywords>
  <cp:lastModifiedBy>Anna Vegera</cp:lastModifiedBy>
  <cp:revision>17</cp:revision>
  <cp:lastPrinted>2021-03-09T07:14:00Z</cp:lastPrinted>
  <dcterms:created xsi:type="dcterms:W3CDTF">2021-04-30T23:36:00Z</dcterms:created>
  <dcterms:modified xsi:type="dcterms:W3CDTF">2021-05-01T02:16:00Z</dcterms:modified>
  <cp:category>Environment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  <property fmtid="{D5CDD505-2E9C-101B-9397-08002B2CF9AE}" pid="3" name="Meeting" linkTarget="Meeting">
    <vt:lpwstr>ВСПОМОГАТЕЛЬНЫЙ ОРГАН ПО ОСУЩЕСТВЛЕНИЮ.Третье совещание.Неофициальная виртуальная сессия.8‒12 и 14 марта 2021 года.</vt:lpwstr>
  </property>
  <property fmtid="{D5CDD505-2E9C-101B-9397-08002B2CF9AE}" pid="4" name="Symbol">
    <vt:lpwstr>CBD/XXX</vt:lpwstr>
  </property>
</Properties>
</file>