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8"/>
        <w:gridCol w:w="3933"/>
        <w:gridCol w:w="5802"/>
      </w:tblGrid>
      <w:tr w:rsidR="008718E8" w:rsidTr="00A83626">
        <w:trPr>
          <w:trHeight w:val="851"/>
        </w:trPr>
        <w:tc>
          <w:tcPr>
            <w:tcW w:w="465" w:type="pct"/>
            <w:tcBorders>
              <w:bottom w:val="single" w:sz="8" w:space="0" w:color="auto"/>
            </w:tcBorders>
            <w:vAlign w:val="bottom"/>
          </w:tcPr>
          <w:p w:rsidR="00A96B21" w:rsidRPr="00B6045E" w:rsidRDefault="005206A9" w:rsidP="00A83626">
            <w:pPr>
              <w:spacing w:after="120"/>
              <w:jc w:val="left"/>
              <w:rPr>
                <w:lang w:val="en-GB"/>
              </w:rPr>
            </w:pPr>
            <w:bookmarkStart w:id="0" w:name="_Hlk137651738"/>
            <w:r w:rsidRPr="00B6045E">
              <w:rPr>
                <w:noProof/>
                <w:lang w:val="fr-FR" w:eastAsia="fr-FR"/>
              </w:rPr>
              <w:drawing>
                <wp:inline distT="0" distB="0" distL="0" distR="0">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6395443" name="Picture 1" descr="Macintosh HD:Users:bilodeau:Desktop:logos:template 2017:un.emf"/>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rsidR="00A96B21" w:rsidRPr="00B6045E" w:rsidRDefault="005206A9" w:rsidP="00A83626">
            <w:pPr>
              <w:spacing w:after="120"/>
              <w:jc w:val="left"/>
              <w:rPr>
                <w:lang w:val="en-GB"/>
              </w:rPr>
            </w:pPr>
            <w:r w:rsidRPr="0090735D">
              <w:rPr>
                <w:noProof/>
                <w:lang w:val="fr-FR" w:eastAsia="fr-FR"/>
              </w:rPr>
              <w:drawing>
                <wp:inline distT="0" distB="0" distL="0" distR="0">
                  <wp:extent cx="590550" cy="361950"/>
                  <wp:effectExtent l="0" t="0" r="0" b="0"/>
                  <wp:docPr id="58398025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3980256"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590550" cy="361950"/>
                          </a:xfrm>
                          <a:prstGeom prst="rect">
                            <a:avLst/>
                          </a:prstGeom>
                          <a:noFill/>
                          <a:ln>
                            <a:noFill/>
                          </a:ln>
                        </pic:spPr>
                      </pic:pic>
                    </a:graphicData>
                  </a:graphic>
                </wp:inline>
              </w:drawing>
            </w:r>
          </w:p>
        </w:tc>
        <w:tc>
          <w:tcPr>
            <w:tcW w:w="2703" w:type="pct"/>
            <w:tcBorders>
              <w:bottom w:val="single" w:sz="8" w:space="0" w:color="auto"/>
            </w:tcBorders>
            <w:vAlign w:val="bottom"/>
          </w:tcPr>
          <w:p w:rsidR="00A96B21" w:rsidRPr="00B6045E" w:rsidRDefault="005206A9" w:rsidP="00FE530C">
            <w:pPr>
              <w:spacing w:after="120"/>
              <w:ind w:left="2021"/>
              <w:jc w:val="right"/>
              <w:rPr>
                <w:szCs w:val="22"/>
                <w:lang w:val="en-GB"/>
              </w:rPr>
            </w:pPr>
            <w:r>
              <w:rPr>
                <w:rFonts w:eastAsia="Times New Roman"/>
                <w:sz w:val="40"/>
                <w:szCs w:val="40"/>
                <w:lang w:val="fr-FR"/>
              </w:rPr>
              <w:t>CBD</w:t>
            </w:r>
            <w:r>
              <w:rPr>
                <w:rFonts w:eastAsia="Times New Roman"/>
                <w:lang w:val="fr-FR"/>
              </w:rPr>
              <w:t>/SBI/5/</w:t>
            </w:r>
            <w:r w:rsidRPr="0090735D">
              <w:rPr>
                <w:rFonts w:eastAsia="Times New Roman"/>
                <w:lang w:val="fr-FR"/>
              </w:rPr>
              <w:t>CRP1</w:t>
            </w:r>
          </w:p>
        </w:tc>
      </w:tr>
      <w:tr w:rsidR="008718E8" w:rsidRPr="005206A9" w:rsidTr="00A83626">
        <w:tc>
          <w:tcPr>
            <w:tcW w:w="2297" w:type="pct"/>
            <w:gridSpan w:val="2"/>
            <w:tcBorders>
              <w:top w:val="single" w:sz="8" w:space="0" w:color="auto"/>
              <w:bottom w:val="single" w:sz="12" w:space="0" w:color="auto"/>
            </w:tcBorders>
          </w:tcPr>
          <w:p w:rsidR="00A96B21" w:rsidRPr="00781F6E" w:rsidRDefault="005206A9" w:rsidP="00A83626">
            <w:pPr>
              <w:pStyle w:val="Cornernotation"/>
              <w:suppressLineNumbers/>
              <w:suppressAutoHyphens/>
              <w:spacing w:before="120" w:after="120"/>
              <w:ind w:left="0" w:right="0" w:firstLine="0"/>
              <w:rPr>
                <w:lang w:val="fr-FR"/>
              </w:rPr>
            </w:pPr>
            <w:r w:rsidRPr="00781F6E">
              <w:rPr>
                <w:bCs/>
                <w:noProof/>
                <w:lang w:val="fr-FR" w:eastAsia="fr-FR"/>
              </w:rPr>
              <w:drawing>
                <wp:inline distT="0" distB="0" distL="0" distR="0">
                  <wp:extent cx="2857500" cy="1076325"/>
                  <wp:effectExtent l="0" t="0" r="0" b="9525"/>
                  <wp:docPr id="929167286" name="Image 929167286"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9167286" name="Picture 1" descr="CBD_logo_fr-CMYK-black [Converted]"/>
                          <pic:cNvPicPr>
                            <a:picLocks noChangeAspect="1" noChangeArrowheads="1"/>
                          </pic:cNvPicPr>
                        </pic:nvPicPr>
                        <pic:blipFill>
                          <a:blip r:embed="rId14">
                            <a:extLst>
                              <a:ext uri="{28A0092B-C50C-407E-A947-70E740481C1C}">
                                <a14:useLocalDpi xmlns:a14="http://schemas.microsoft.com/office/drawing/2010/main" val="0"/>
                              </a:ext>
                            </a:extLst>
                          </a:blip>
                          <a:stretch>
                            <a:fillRect/>
                          </a:stretch>
                        </pic:blipFill>
                        <pic:spPr bwMode="auto">
                          <a:xfrm>
                            <a:off x="0" y="0"/>
                            <a:ext cx="2857500" cy="1076325"/>
                          </a:xfrm>
                          <a:prstGeom prst="rect">
                            <a:avLst/>
                          </a:prstGeom>
                          <a:noFill/>
                          <a:ln>
                            <a:noFill/>
                          </a:ln>
                        </pic:spPr>
                      </pic:pic>
                    </a:graphicData>
                  </a:graphic>
                </wp:inline>
              </w:drawing>
            </w:r>
          </w:p>
        </w:tc>
        <w:tc>
          <w:tcPr>
            <w:tcW w:w="2703" w:type="pct"/>
            <w:tcBorders>
              <w:top w:val="single" w:sz="8" w:space="0" w:color="auto"/>
              <w:bottom w:val="single" w:sz="12" w:space="0" w:color="auto"/>
            </w:tcBorders>
          </w:tcPr>
          <w:p w:rsidR="00A96B21" w:rsidRPr="00781F6E" w:rsidRDefault="005206A9" w:rsidP="003C6F10">
            <w:pPr>
              <w:ind w:left="2584"/>
              <w:rPr>
                <w:sz w:val="22"/>
                <w:szCs w:val="22"/>
                <w:lang w:val="fr-FR"/>
              </w:rPr>
            </w:pPr>
            <w:r>
              <w:rPr>
                <w:rFonts w:eastAsia="Times New Roman"/>
                <w:lang w:val="fr-FR"/>
              </w:rPr>
              <w:t>Distr. limitée</w:t>
            </w:r>
          </w:p>
          <w:p w:rsidR="00A96B21" w:rsidRPr="00781F6E" w:rsidRDefault="005206A9" w:rsidP="003C6F10">
            <w:pPr>
              <w:ind w:left="2584"/>
              <w:rPr>
                <w:sz w:val="22"/>
                <w:szCs w:val="22"/>
                <w:lang w:val="fr-FR"/>
              </w:rPr>
            </w:pPr>
            <w:r>
              <w:rPr>
                <w:rFonts w:eastAsia="Times New Roman"/>
                <w:lang w:val="fr-FR"/>
              </w:rPr>
              <w:t>17 octobre 2024</w:t>
            </w:r>
          </w:p>
          <w:p w:rsidR="00A96B21" w:rsidRPr="00781F6E" w:rsidRDefault="005206A9" w:rsidP="003C6F10">
            <w:pPr>
              <w:ind w:left="2584"/>
              <w:rPr>
                <w:lang w:val="fr-FR"/>
              </w:rPr>
            </w:pPr>
            <w:r>
              <w:rPr>
                <w:rFonts w:eastAsia="Times New Roman"/>
                <w:lang w:val="fr-FR"/>
              </w:rPr>
              <w:t>Français</w:t>
            </w:r>
          </w:p>
          <w:p w:rsidR="00A96B21" w:rsidRPr="00781F6E" w:rsidRDefault="005206A9" w:rsidP="003C6F10">
            <w:pPr>
              <w:ind w:left="2584"/>
              <w:rPr>
                <w:sz w:val="22"/>
                <w:szCs w:val="22"/>
                <w:lang w:val="fr-FR"/>
              </w:rPr>
            </w:pPr>
            <w:r>
              <w:rPr>
                <w:rFonts w:eastAsia="Times New Roman"/>
                <w:lang w:val="fr-FR"/>
              </w:rPr>
              <w:t>Original : anglais</w:t>
            </w:r>
          </w:p>
          <w:p w:rsidR="00A96B21" w:rsidRPr="00781F6E" w:rsidRDefault="00A96B21" w:rsidP="00A83626">
            <w:pPr>
              <w:rPr>
                <w:lang w:val="fr-FR"/>
              </w:rPr>
            </w:pPr>
          </w:p>
        </w:tc>
      </w:tr>
    </w:tbl>
    <w:p w:rsidR="00874541" w:rsidRPr="00781F6E" w:rsidRDefault="005206A9" w:rsidP="00A96B21">
      <w:pPr>
        <w:pStyle w:val="Cornernotation"/>
        <w:rPr>
          <w:bCs/>
          <w:lang w:val="fr-FR"/>
        </w:rPr>
      </w:pPr>
      <w:r>
        <w:rPr>
          <w:rFonts w:eastAsia="Times New Roman"/>
          <w:bCs/>
          <w:szCs w:val="24"/>
          <w:lang w:val="fr-FR"/>
        </w:rPr>
        <w:t>Organe subsidiaire chargé de l’application</w:t>
      </w:r>
    </w:p>
    <w:p w:rsidR="00A96B21" w:rsidRPr="00781F6E" w:rsidRDefault="005206A9" w:rsidP="00B6045E">
      <w:pPr>
        <w:pStyle w:val="AFCorNotBold"/>
        <w:rPr>
          <w:lang w:val="fr-FR"/>
        </w:rPr>
      </w:pPr>
      <w:r>
        <w:rPr>
          <w:rFonts w:eastAsia="Times New Roman"/>
          <w:bCs/>
          <w:lang w:val="fr-FR"/>
        </w:rPr>
        <w:t xml:space="preserve">Cinquième réunion </w:t>
      </w:r>
    </w:p>
    <w:p w:rsidR="00A96B21" w:rsidRPr="00781F6E" w:rsidRDefault="005206A9" w:rsidP="00A96B21">
      <w:pPr>
        <w:pStyle w:val="Venuedate"/>
        <w:rPr>
          <w:lang w:val="fr-FR"/>
        </w:rPr>
      </w:pPr>
      <w:r>
        <w:rPr>
          <w:rFonts w:eastAsia="Times New Roman"/>
          <w:lang w:val="fr-FR"/>
        </w:rPr>
        <w:t>Cali, 16–18 octobre 2024</w:t>
      </w:r>
    </w:p>
    <w:p w:rsidR="00A96B21" w:rsidRPr="00781F6E" w:rsidRDefault="005206A9" w:rsidP="00A96B21">
      <w:pPr>
        <w:pStyle w:val="Cornernotation-Item"/>
        <w:rPr>
          <w:b w:val="0"/>
          <w:bCs w:val="0"/>
          <w:lang w:val="fr-FR"/>
        </w:rPr>
      </w:pPr>
      <w:r w:rsidRPr="0090735D">
        <w:rPr>
          <w:rFonts w:eastAsia="Times New Roman"/>
          <w:b w:val="0"/>
          <w:bCs w:val="0"/>
          <w:lang w:val="fr-FR"/>
        </w:rPr>
        <w:t>Point 2 de l’ordre du jour</w:t>
      </w:r>
    </w:p>
    <w:p w:rsidR="00781F6E" w:rsidRDefault="005206A9" w:rsidP="00B6045E">
      <w:pPr>
        <w:pStyle w:val="AFCorNotBold"/>
        <w:jc w:val="left"/>
        <w:rPr>
          <w:lang w:val="fr-FR"/>
        </w:rPr>
      </w:pPr>
      <w:r>
        <w:rPr>
          <w:rFonts w:eastAsia="Times New Roman"/>
          <w:bCs/>
          <w:lang w:val="fr-FR"/>
        </w:rPr>
        <w:t xml:space="preserve">Examen de la mise en œuvre du </w:t>
      </w:r>
    </w:p>
    <w:p w:rsidR="00781F6E" w:rsidRDefault="005206A9" w:rsidP="00B6045E">
      <w:pPr>
        <w:pStyle w:val="AFCorNotBold"/>
        <w:jc w:val="left"/>
        <w:rPr>
          <w:lang w:val="fr-FR"/>
        </w:rPr>
      </w:pPr>
      <w:r>
        <w:rPr>
          <w:rFonts w:eastAsia="Times New Roman"/>
          <w:bCs/>
          <w:lang w:val="fr-FR"/>
        </w:rPr>
        <w:t>Cadre mondial de la biodiversité de Kunming-Montréal,</w:t>
      </w:r>
    </w:p>
    <w:p w:rsidR="00A96B21" w:rsidRPr="00781F6E" w:rsidRDefault="005206A9" w:rsidP="00B6045E">
      <w:pPr>
        <w:pStyle w:val="AFCorNotBold"/>
        <w:jc w:val="left"/>
        <w:rPr>
          <w:lang w:val="fr-FR"/>
        </w:rPr>
      </w:pPr>
      <w:r>
        <w:rPr>
          <w:rFonts w:eastAsia="Times New Roman"/>
          <w:bCs/>
          <w:lang w:val="fr-FR"/>
        </w:rPr>
        <w:t xml:space="preserve">y compris des moyens de mise en œuvre </w:t>
      </w:r>
    </w:p>
    <w:p w:rsidR="00A96B21" w:rsidRPr="00781F6E" w:rsidRDefault="005206A9" w:rsidP="00B6045E">
      <w:pPr>
        <w:pStyle w:val="CBDTitle"/>
        <w:rPr>
          <w:lang w:val="fr-FR"/>
        </w:rPr>
      </w:pPr>
      <w:bookmarkStart w:id="1" w:name="_Hlk176608623"/>
      <w:bookmarkEnd w:id="0"/>
      <w:r>
        <w:rPr>
          <w:rFonts w:eastAsia="Times New Roman"/>
          <w:bCs/>
          <w:szCs w:val="28"/>
          <w:lang w:val="fr-FR"/>
        </w:rPr>
        <w:t>Examen de la mise en œuvre : progrès réalisés dans la définition des cibles nationales et la mise à jour des stratégies et plans d’action nationaux pour la biodiversité</w:t>
      </w:r>
      <w:bookmarkEnd w:id="1"/>
    </w:p>
    <w:p w:rsidR="00FE530C" w:rsidRPr="005206A9" w:rsidRDefault="00BC26C7" w:rsidP="00BC26C7">
      <w:pPr>
        <w:pStyle w:val="Para10"/>
        <w:keepNext/>
        <w:rPr>
          <w:b/>
          <w:bCs/>
          <w:lang w:val="fr-FR"/>
        </w:rPr>
      </w:pPr>
      <w:r>
        <w:rPr>
          <w:rFonts w:eastAsia="Times New Roman"/>
          <w:b/>
          <w:bCs/>
          <w:lang w:val="fr-FR"/>
        </w:rPr>
        <w:tab/>
      </w:r>
      <w:r w:rsidR="005206A9" w:rsidRPr="005206A9">
        <w:rPr>
          <w:rFonts w:eastAsia="Times New Roman"/>
          <w:b/>
          <w:bCs/>
          <w:lang w:val="fr-FR"/>
        </w:rPr>
        <w:t>Projet de</w:t>
      </w:r>
      <w:r w:rsidR="00DD397E" w:rsidRPr="005206A9">
        <w:rPr>
          <w:rFonts w:eastAsia="Times New Roman"/>
          <w:b/>
          <w:bCs/>
          <w:lang w:val="fr-FR"/>
        </w:rPr>
        <w:t xml:space="preserve"> </w:t>
      </w:r>
      <w:r w:rsidR="005206A9" w:rsidRPr="005206A9">
        <w:rPr>
          <w:rFonts w:eastAsia="Times New Roman"/>
          <w:b/>
          <w:bCs/>
          <w:lang w:val="fr-FR"/>
        </w:rPr>
        <w:t>recommandation</w:t>
      </w:r>
      <w:r w:rsidR="00DD397E" w:rsidRPr="005206A9">
        <w:rPr>
          <w:rFonts w:eastAsia="Times New Roman"/>
          <w:b/>
          <w:bCs/>
          <w:lang w:val="fr-FR"/>
        </w:rPr>
        <w:t xml:space="preserve"> </w:t>
      </w:r>
      <w:r w:rsidR="005206A9">
        <w:rPr>
          <w:rFonts w:eastAsia="Times New Roman"/>
          <w:b/>
          <w:bCs/>
          <w:lang w:val="fr-FR"/>
        </w:rPr>
        <w:t>proposé</w:t>
      </w:r>
      <w:r w:rsidR="005206A9" w:rsidRPr="005206A9">
        <w:rPr>
          <w:rFonts w:eastAsia="Times New Roman"/>
          <w:b/>
          <w:bCs/>
          <w:lang w:val="fr-FR"/>
        </w:rPr>
        <w:t xml:space="preserve"> par le </w:t>
      </w:r>
      <w:r w:rsidR="005206A9">
        <w:rPr>
          <w:rFonts w:eastAsia="Times New Roman"/>
          <w:b/>
          <w:bCs/>
          <w:lang w:val="fr-FR"/>
        </w:rPr>
        <w:t>Président</w:t>
      </w:r>
    </w:p>
    <w:p w:rsidR="000C6B16" w:rsidRPr="00781F6E" w:rsidRDefault="005206A9" w:rsidP="000C6B16">
      <w:pPr>
        <w:pStyle w:val="Para10"/>
        <w:keepNext/>
        <w:ind w:left="562" w:firstLine="562"/>
        <w:rPr>
          <w:i/>
          <w:iCs/>
          <w:lang w:val="fr-FR"/>
        </w:rPr>
      </w:pPr>
      <w:r>
        <w:rPr>
          <w:rFonts w:eastAsia="Times New Roman"/>
          <w:i/>
          <w:iCs/>
          <w:lang w:val="fr-FR"/>
        </w:rPr>
        <w:t>L’Organe subsidiaire chargé de l’application</w:t>
      </w:r>
      <w:r>
        <w:rPr>
          <w:rFonts w:eastAsia="Times New Roman"/>
          <w:lang w:val="fr-FR"/>
        </w:rPr>
        <w:t>,</w:t>
      </w:r>
    </w:p>
    <w:p w:rsidR="000C6B16" w:rsidRPr="00781F6E" w:rsidRDefault="005206A9" w:rsidP="000C6B16">
      <w:pPr>
        <w:pStyle w:val="Para10"/>
        <w:ind w:left="567" w:firstLine="567"/>
        <w:rPr>
          <w:lang w:val="fr-FR"/>
        </w:rPr>
      </w:pPr>
      <w:r>
        <w:rPr>
          <w:rFonts w:eastAsia="Times New Roman"/>
          <w:i/>
          <w:iCs/>
          <w:lang w:val="fr-FR"/>
        </w:rPr>
        <w:t>Rappelant</w:t>
      </w:r>
      <w:r>
        <w:rPr>
          <w:rFonts w:eastAsia="Times New Roman"/>
          <w:lang w:val="fr-FR"/>
        </w:rPr>
        <w:t xml:space="preserve"> les décisions XIII/25 du 9 décembre 2016, 14/28 du 25 novembre 2018 et 15/6 du 19 décembre 2022 de la Conférence des Partes à la Convention sur la diversité biologique,</w:t>
      </w:r>
    </w:p>
    <w:p w:rsidR="000C6B16" w:rsidRPr="00781F6E" w:rsidRDefault="005206A9" w:rsidP="000C6B16">
      <w:pPr>
        <w:pStyle w:val="Para10"/>
        <w:ind w:left="567" w:firstLine="567"/>
        <w:rPr>
          <w:lang w:val="fr-FR"/>
        </w:rPr>
      </w:pPr>
      <w:r>
        <w:rPr>
          <w:rFonts w:eastAsia="Times New Roman"/>
          <w:i/>
          <w:iCs/>
          <w:lang w:val="fr-FR"/>
        </w:rPr>
        <w:t xml:space="preserve">Ayant examiné </w:t>
      </w:r>
      <w:r>
        <w:rPr>
          <w:rFonts w:eastAsia="Times New Roman"/>
          <w:lang w:val="fr-FR"/>
        </w:rPr>
        <w:t>les informations fournies dans le document CBD/SBI/5/2/Rev.1 et ses additifs</w:t>
      </w:r>
      <w:r>
        <w:rPr>
          <w:rStyle w:val="Appelnotedebasdep"/>
          <w:lang w:val="fr-FR"/>
        </w:rPr>
        <w:footnoteReference w:id="2"/>
      </w:r>
      <w:r>
        <w:rPr>
          <w:rFonts w:eastAsia="Times New Roman"/>
          <w:lang w:val="fr-FR"/>
        </w:rPr>
        <w:t xml:space="preserve">, </w:t>
      </w:r>
    </w:p>
    <w:p w:rsidR="000C6B16" w:rsidRPr="00781F6E" w:rsidRDefault="005206A9" w:rsidP="000C6B16">
      <w:pPr>
        <w:pStyle w:val="Para10"/>
        <w:ind w:left="567" w:firstLine="567"/>
        <w:rPr>
          <w:lang w:val="fr-FR"/>
        </w:rPr>
      </w:pPr>
      <w:r>
        <w:rPr>
          <w:rFonts w:eastAsia="Times New Roman"/>
          <w:i/>
          <w:iCs/>
          <w:lang w:val="fr-FR"/>
        </w:rPr>
        <w:t>Recommande</w:t>
      </w:r>
      <w:r>
        <w:rPr>
          <w:rFonts w:eastAsia="Times New Roman"/>
          <w:lang w:val="fr-FR"/>
        </w:rPr>
        <w:t xml:space="preserve"> que, à sa seizième réunion, la Conférence des Parties adopte une décision </w:t>
      </w:r>
      <w:r w:rsidR="00946496" w:rsidRPr="00946496">
        <w:rPr>
          <w:rFonts w:eastAsia="Times New Roman"/>
          <w:lang w:val="fr-FR"/>
        </w:rPr>
        <w:t>libellée comme suit</w:t>
      </w:r>
      <w:r w:rsidR="0090735D">
        <w:rPr>
          <w:rFonts w:eastAsia="Times New Roman"/>
          <w:lang w:val="fr-FR"/>
        </w:rPr>
        <w:t> :</w:t>
      </w:r>
      <w:bookmarkStart w:id="2" w:name="_GoBack"/>
      <w:bookmarkEnd w:id="2"/>
    </w:p>
    <w:p w:rsidR="000C6B16" w:rsidRPr="005206A9" w:rsidRDefault="005206A9" w:rsidP="00946496">
      <w:pPr>
        <w:pStyle w:val="Para10"/>
        <w:tabs>
          <w:tab w:val="clear" w:pos="567"/>
          <w:tab w:val="center" w:pos="5530"/>
        </w:tabs>
        <w:ind w:left="1134" w:firstLine="567"/>
        <w:rPr>
          <w:lang w:val="fr-FR"/>
        </w:rPr>
      </w:pPr>
      <w:r>
        <w:rPr>
          <w:rFonts w:eastAsia="Times New Roman"/>
          <w:i/>
          <w:iCs/>
          <w:lang w:val="fr-FR"/>
        </w:rPr>
        <w:t>La Conférence des Parties</w:t>
      </w:r>
      <w:r>
        <w:rPr>
          <w:rFonts w:eastAsia="Times New Roman"/>
          <w:lang w:val="fr-FR"/>
        </w:rPr>
        <w:t>,</w:t>
      </w:r>
      <w:r w:rsidR="00946496">
        <w:rPr>
          <w:rFonts w:eastAsia="Times New Roman"/>
          <w:lang w:val="fr-FR"/>
        </w:rPr>
        <w:tab/>
      </w:r>
    </w:p>
    <w:p w:rsidR="00FE530C" w:rsidRPr="005206A9" w:rsidRDefault="005206A9" w:rsidP="00FE530C">
      <w:pPr>
        <w:pStyle w:val="Para10"/>
        <w:tabs>
          <w:tab w:val="clear" w:pos="567"/>
          <w:tab w:val="clear" w:pos="1134"/>
        </w:tabs>
        <w:ind w:left="1134" w:firstLine="567"/>
        <w:rPr>
          <w:lang w:val="fr-FR"/>
        </w:rPr>
      </w:pPr>
      <w:r>
        <w:rPr>
          <w:rFonts w:eastAsia="Times New Roman"/>
          <w:i/>
          <w:iCs/>
          <w:lang w:val="fr-FR"/>
        </w:rPr>
        <w:t>Rappelant</w:t>
      </w:r>
      <w:r>
        <w:rPr>
          <w:rFonts w:eastAsia="Times New Roman"/>
          <w:lang w:val="fr-FR"/>
        </w:rPr>
        <w:t xml:space="preserve"> l’adoption de mécanismes de planification, de suivi, d’établissement de rapports et d’examen dans la décision 15/6 du 19 décembre 2022, </w:t>
      </w:r>
    </w:p>
    <w:p w:rsidR="00FE530C" w:rsidRPr="005206A9" w:rsidRDefault="005206A9" w:rsidP="00FE530C">
      <w:pPr>
        <w:pStyle w:val="Para10"/>
        <w:tabs>
          <w:tab w:val="clear" w:pos="567"/>
          <w:tab w:val="clear" w:pos="1134"/>
        </w:tabs>
        <w:ind w:left="1134" w:firstLine="567"/>
        <w:rPr>
          <w:i/>
          <w:iCs/>
          <w:lang w:val="fr-FR"/>
        </w:rPr>
      </w:pPr>
      <w:r>
        <w:rPr>
          <w:rFonts w:eastAsia="Times New Roman"/>
          <w:i/>
          <w:iCs/>
          <w:lang w:val="fr-FR"/>
        </w:rPr>
        <w:t xml:space="preserve">Notant </w:t>
      </w:r>
      <w:r>
        <w:rPr>
          <w:rFonts w:eastAsia="Times New Roman"/>
          <w:lang w:val="fr-FR"/>
        </w:rPr>
        <w:t>les résultats des dialogues régionaux et sous-régionaux sur les stratégies et plans d’action nationaux pour la biodiversité ainsi que les informations et expériences qui y ont été échangées, et exprimant sa gratitude aux Parties qui ont accueilli ces dialogues et aux organisations qui leur ont fourni un soutien financier et logistique,</w:t>
      </w:r>
    </w:p>
    <w:p w:rsidR="00FE530C" w:rsidRPr="005206A9" w:rsidRDefault="005206A9" w:rsidP="00FE530C">
      <w:pPr>
        <w:pStyle w:val="Para10"/>
        <w:tabs>
          <w:tab w:val="clear" w:pos="567"/>
          <w:tab w:val="clear" w:pos="1134"/>
        </w:tabs>
        <w:ind w:left="1134" w:firstLine="567"/>
        <w:rPr>
          <w:i/>
          <w:iCs/>
          <w:lang w:val="fr-FR"/>
        </w:rPr>
      </w:pPr>
      <w:r>
        <w:rPr>
          <w:rFonts w:eastAsia="Times New Roman"/>
          <w:lang w:val="fr-FR"/>
        </w:rPr>
        <w:t>[</w:t>
      </w:r>
      <w:r>
        <w:rPr>
          <w:rFonts w:eastAsia="Times New Roman"/>
          <w:i/>
          <w:iCs/>
          <w:lang w:val="fr-FR"/>
        </w:rPr>
        <w:t xml:space="preserve">Notant </w:t>
      </w:r>
      <w:r>
        <w:rPr>
          <w:rFonts w:eastAsia="Times New Roman"/>
          <w:lang w:val="fr-FR"/>
        </w:rPr>
        <w:t>[</w:t>
      </w:r>
      <w:r>
        <w:rPr>
          <w:rFonts w:eastAsia="Times New Roman"/>
          <w:i/>
          <w:iCs/>
          <w:lang w:val="fr-FR"/>
        </w:rPr>
        <w:t>également</w:t>
      </w:r>
      <w:r>
        <w:rPr>
          <w:rFonts w:eastAsia="Times New Roman"/>
          <w:lang w:val="fr-FR"/>
        </w:rPr>
        <w:t>][</w:t>
      </w:r>
      <w:r>
        <w:rPr>
          <w:rFonts w:eastAsia="Times New Roman"/>
          <w:i/>
          <w:iCs/>
          <w:lang w:val="fr-FR"/>
        </w:rPr>
        <w:t>avec satisfaction</w:t>
      </w:r>
      <w:r>
        <w:rPr>
          <w:rFonts w:eastAsia="Times New Roman"/>
          <w:lang w:val="fr-FR"/>
        </w:rPr>
        <w:t>] [l’approbation ou] le soutien apporté à [de nombreuses][certaines][139] Parties par le Fonds pour l’environnement mondial et ses organismes de mise en œuvre afin de faciliter la révision et la mise à jour des stratégies et plans d’action nationaux pour la biodiversité, [tout en notant avec préoccupation</w:t>
      </w:r>
      <w:r>
        <w:rPr>
          <w:rFonts w:eastAsia="Times New Roman"/>
          <w:i/>
          <w:iCs/>
          <w:lang w:val="fr-FR"/>
        </w:rPr>
        <w:t xml:space="preserve"> </w:t>
      </w:r>
      <w:r>
        <w:rPr>
          <w:rFonts w:eastAsia="Times New Roman"/>
          <w:lang w:val="fr-FR"/>
        </w:rPr>
        <w:t xml:space="preserve">que toutes les Parties éligibles n’ont pas bénéficié d’un soutien ou d’un soutien en temps opportun]], </w:t>
      </w:r>
    </w:p>
    <w:p w:rsidR="00FE530C" w:rsidRPr="005206A9" w:rsidRDefault="005206A9" w:rsidP="00FE530C">
      <w:pPr>
        <w:pStyle w:val="Para10"/>
        <w:tabs>
          <w:tab w:val="clear" w:pos="567"/>
          <w:tab w:val="clear" w:pos="1134"/>
        </w:tabs>
        <w:ind w:left="1134" w:firstLine="567"/>
        <w:rPr>
          <w:lang w:val="fr-FR"/>
        </w:rPr>
      </w:pPr>
      <w:r>
        <w:rPr>
          <w:rFonts w:eastAsia="Times New Roman"/>
          <w:i/>
          <w:iCs/>
          <w:lang w:val="fr-FR"/>
        </w:rPr>
        <w:t>Reconnaissant</w:t>
      </w:r>
      <w:r>
        <w:rPr>
          <w:rFonts w:eastAsia="Times New Roman"/>
          <w:lang w:val="fr-FR"/>
        </w:rPr>
        <w:t xml:space="preserve"> que la révision ou la mise à jour des stratégies et plans d’action nationaux pour la biodiversité conformément au Cadre dépend de la mise à disposition de </w:t>
      </w:r>
      <w:r>
        <w:rPr>
          <w:rFonts w:eastAsia="Times New Roman"/>
          <w:lang w:val="fr-FR"/>
        </w:rPr>
        <w:lastRenderedPageBreak/>
        <w:t>moyens de mise en œuvre adéquats, suffisants, prévisibles et accessibles, notamment de ressources financières, de renforcement des capacités et de développement des capacités, de coopération technique et scientifique ainsi que de transfert de technologie, en particulier pour les Parties qui sont des pays en développement,</w:t>
      </w:r>
    </w:p>
    <w:p w:rsidR="00FE530C" w:rsidRPr="005206A9" w:rsidRDefault="005206A9" w:rsidP="00FE530C">
      <w:pPr>
        <w:pStyle w:val="Para10"/>
        <w:tabs>
          <w:tab w:val="clear" w:pos="567"/>
          <w:tab w:val="clear" w:pos="1134"/>
        </w:tabs>
        <w:ind w:left="1134" w:firstLine="567"/>
        <w:rPr>
          <w:lang w:val="fr-FR"/>
        </w:rPr>
      </w:pPr>
      <w:r>
        <w:rPr>
          <w:rFonts w:eastAsia="Times New Roman"/>
          <w:lang w:val="fr-FR"/>
        </w:rPr>
        <w:t>1.</w:t>
      </w:r>
      <w:r>
        <w:rPr>
          <w:rFonts w:eastAsia="Times New Roman"/>
          <w:lang w:val="fr-FR"/>
        </w:rPr>
        <w:tab/>
      </w:r>
      <w:r>
        <w:rPr>
          <w:rFonts w:eastAsia="Times New Roman"/>
          <w:i/>
          <w:iCs/>
          <w:lang w:val="fr-FR"/>
        </w:rPr>
        <w:t>Félicite</w:t>
      </w:r>
      <w:r>
        <w:rPr>
          <w:rFonts w:eastAsia="Times New Roman"/>
          <w:lang w:val="fr-FR"/>
        </w:rPr>
        <w:t xml:space="preserve"> les Parties qui ont soumis leurs stratégies et plans d’action nationaux pour la biodiversité révisés et mis à jour à la lumière du Cadre, telles qu’énumérées en annexe I ;</w:t>
      </w:r>
    </w:p>
    <w:p w:rsidR="00FE530C" w:rsidRPr="005206A9" w:rsidRDefault="005206A9" w:rsidP="00FE530C">
      <w:pPr>
        <w:pStyle w:val="Para10"/>
        <w:tabs>
          <w:tab w:val="clear" w:pos="567"/>
          <w:tab w:val="clear" w:pos="1134"/>
        </w:tabs>
        <w:ind w:left="1134" w:firstLine="567"/>
        <w:rPr>
          <w:lang w:val="fr-FR"/>
        </w:rPr>
      </w:pPr>
      <w:r>
        <w:rPr>
          <w:rFonts w:eastAsia="Times New Roman"/>
          <w:lang w:val="fr-FR"/>
        </w:rPr>
        <w:t>2.</w:t>
      </w:r>
      <w:r>
        <w:rPr>
          <w:rFonts w:eastAsia="Times New Roman"/>
          <w:i/>
          <w:iCs/>
          <w:lang w:val="fr-FR"/>
        </w:rPr>
        <w:tab/>
        <w:t>Note avec satisfaction</w:t>
      </w:r>
      <w:r>
        <w:rPr>
          <w:rFonts w:eastAsia="Times New Roman"/>
          <w:lang w:val="fr-FR"/>
        </w:rPr>
        <w:t xml:space="preserve"> qu’un certain nombre de Parties, </w:t>
      </w:r>
      <w:r w:rsidR="009A13D6">
        <w:rPr>
          <w:rFonts w:eastAsia="Times New Roman"/>
          <w:lang w:val="fr-FR"/>
        </w:rPr>
        <w:t>énumérées</w:t>
      </w:r>
      <w:r>
        <w:rPr>
          <w:rFonts w:eastAsia="Times New Roman"/>
          <w:lang w:val="fr-FR"/>
        </w:rPr>
        <w:t xml:space="preserve"> en annexe II, ont communiqué des objectifs nationaux alignés sur les cibles mondiales du Cadre, soit en tant que </w:t>
      </w:r>
      <w:r w:rsidR="009A13D6">
        <w:rPr>
          <w:rFonts w:eastAsia="Times New Roman"/>
          <w:lang w:val="fr-FR"/>
        </w:rPr>
        <w:t>proposition</w:t>
      </w:r>
      <w:r>
        <w:rPr>
          <w:rFonts w:eastAsia="Times New Roman"/>
          <w:lang w:val="fr-FR"/>
        </w:rPr>
        <w:t xml:space="preserve"> autonome, soit dans le cadre de la communication de leurs stratégies et plans d’action nationaux pour la biodiversité, et qu’elles les ont </w:t>
      </w:r>
      <w:r w:rsidR="009A13D6">
        <w:rPr>
          <w:rFonts w:eastAsia="Times New Roman"/>
          <w:lang w:val="fr-FR"/>
        </w:rPr>
        <w:t>présentés</w:t>
      </w:r>
      <w:r>
        <w:rPr>
          <w:rFonts w:eastAsia="Times New Roman"/>
          <w:lang w:val="fr-FR"/>
        </w:rPr>
        <w:t xml:space="preserve"> en suivant le modèle fourni en annexe I de la décision 15/6 et en utilisant </w:t>
      </w:r>
      <w:r w:rsidR="0090735D" w:rsidRPr="0090735D">
        <w:rPr>
          <w:rFonts w:eastAsia="Times New Roman"/>
          <w:lang w:val="fr-FR"/>
        </w:rPr>
        <w:t xml:space="preserve">l’outil d’établissement de rapport en ligne </w:t>
      </w:r>
      <w:r>
        <w:rPr>
          <w:rFonts w:eastAsia="Times New Roman"/>
          <w:lang w:val="fr-FR"/>
        </w:rPr>
        <w:t>du centre d’échange ;</w:t>
      </w:r>
    </w:p>
    <w:p w:rsidR="00FE530C" w:rsidRPr="005206A9" w:rsidRDefault="005206A9" w:rsidP="00FE530C">
      <w:pPr>
        <w:pStyle w:val="Para10"/>
        <w:ind w:left="1134" w:firstLine="567"/>
        <w:rPr>
          <w:lang w:val="fr-FR"/>
        </w:rPr>
      </w:pPr>
      <w:r>
        <w:rPr>
          <w:rFonts w:eastAsia="Times New Roman"/>
          <w:lang w:val="fr-FR"/>
        </w:rPr>
        <w:t>3.</w:t>
      </w:r>
      <w:r>
        <w:rPr>
          <w:rFonts w:eastAsia="Times New Roman"/>
          <w:i/>
          <w:iCs/>
          <w:lang w:val="fr-FR"/>
        </w:rPr>
        <w:tab/>
        <w:t>Prie instamment</w:t>
      </w:r>
      <w:r>
        <w:rPr>
          <w:rFonts w:eastAsia="Times New Roman"/>
          <w:lang w:val="fr-FR"/>
        </w:rPr>
        <w:t xml:space="preserve"> les Parties qui ne l’ont pas encore fait de réviser ou de mettre à jour leurs stratégies et plans d’action nationaux pour la biodiversité, comme le prévoit la décision 15/6, dans les meilleurs délais ;</w:t>
      </w:r>
    </w:p>
    <w:p w:rsidR="00FE530C" w:rsidRPr="005206A9" w:rsidRDefault="005206A9" w:rsidP="00FE530C">
      <w:pPr>
        <w:pStyle w:val="Para10"/>
        <w:tabs>
          <w:tab w:val="clear" w:pos="567"/>
          <w:tab w:val="clear" w:pos="1134"/>
        </w:tabs>
        <w:ind w:left="1134" w:firstLine="567"/>
        <w:rPr>
          <w:lang w:val="fr-FR"/>
        </w:rPr>
      </w:pPr>
      <w:r>
        <w:rPr>
          <w:rFonts w:eastAsia="Times New Roman"/>
          <w:lang w:val="fr-FR"/>
        </w:rPr>
        <w:t>4.</w:t>
      </w:r>
      <w:r>
        <w:rPr>
          <w:rFonts w:eastAsia="Times New Roman"/>
          <w:lang w:val="fr-FR"/>
        </w:rPr>
        <w:tab/>
      </w:r>
      <w:r>
        <w:rPr>
          <w:rFonts w:eastAsia="Times New Roman"/>
          <w:i/>
          <w:iCs/>
          <w:lang w:val="fr-FR"/>
        </w:rPr>
        <w:t>Encourage</w:t>
      </w:r>
      <w:r>
        <w:rPr>
          <w:rFonts w:eastAsia="Times New Roman"/>
          <w:lang w:val="fr-FR"/>
        </w:rPr>
        <w:t xml:space="preserve"> les Parties à </w:t>
      </w:r>
      <w:r w:rsidR="00FC43EA">
        <w:rPr>
          <w:rFonts w:eastAsia="Times New Roman"/>
          <w:lang w:val="fr-FR"/>
        </w:rPr>
        <w:t>rendre possible</w:t>
      </w:r>
      <w:r>
        <w:rPr>
          <w:rFonts w:eastAsia="Times New Roman"/>
          <w:lang w:val="fr-FR"/>
        </w:rPr>
        <w:t xml:space="preserve"> la participation et l’engagement pleins et entiers des femmes, des peuples autochtones et des communautés locales, des jeunes, des organisations de la société civile, des universités, du secteur privé, de tous les niveaux de </w:t>
      </w:r>
      <w:r w:rsidR="00FC43EA">
        <w:rPr>
          <w:rFonts w:eastAsia="Times New Roman"/>
          <w:lang w:val="fr-FR"/>
        </w:rPr>
        <w:t>pouvoir</w:t>
      </w:r>
      <w:r>
        <w:rPr>
          <w:rFonts w:eastAsia="Times New Roman"/>
          <w:lang w:val="fr-FR"/>
        </w:rPr>
        <w:t xml:space="preserve"> et des parties prenantes de tous les autres secteurs pertinents à tous les stades de la révision ou de la mise à jour des stratégies et plans d’action nationaux pour la biodiversité par des modalités inclusives et transparentes ;</w:t>
      </w:r>
    </w:p>
    <w:p w:rsidR="00FE530C" w:rsidRPr="005206A9" w:rsidRDefault="005206A9" w:rsidP="00FE530C">
      <w:pPr>
        <w:pStyle w:val="Para10"/>
        <w:tabs>
          <w:tab w:val="clear" w:pos="567"/>
          <w:tab w:val="clear" w:pos="1134"/>
        </w:tabs>
        <w:ind w:left="1134" w:firstLine="567"/>
        <w:rPr>
          <w:lang w:val="fr-FR"/>
        </w:rPr>
      </w:pPr>
      <w:r>
        <w:rPr>
          <w:rFonts w:eastAsia="Times New Roman"/>
          <w:lang w:val="fr-FR"/>
        </w:rPr>
        <w:t>5.</w:t>
      </w:r>
      <w:r>
        <w:rPr>
          <w:rFonts w:eastAsia="Times New Roman"/>
          <w:lang w:val="fr-FR"/>
        </w:rPr>
        <w:tab/>
        <w:t>[</w:t>
      </w:r>
      <w:r>
        <w:rPr>
          <w:rFonts w:eastAsia="Times New Roman"/>
          <w:i/>
          <w:iCs/>
          <w:lang w:val="fr-FR"/>
        </w:rPr>
        <w:t>Demande</w:t>
      </w:r>
      <w:r>
        <w:rPr>
          <w:rFonts w:eastAsia="Times New Roman"/>
          <w:lang w:val="fr-FR"/>
        </w:rPr>
        <w:t xml:space="preserve"> au Fonds pour l’environnement mondial et à ses organismes de mise en œuvre de fournir en temps voulu à toutes les Parties éligibles, en fonction de la situation et des besoins nationaux, sur demande, un </w:t>
      </w:r>
      <w:r w:rsidR="00FC43EA">
        <w:rPr>
          <w:rFonts w:eastAsia="Times New Roman"/>
          <w:lang w:val="fr-FR"/>
        </w:rPr>
        <w:t>soutien</w:t>
      </w:r>
      <w:r>
        <w:rPr>
          <w:rFonts w:eastAsia="Times New Roman"/>
          <w:lang w:val="fr-FR"/>
        </w:rPr>
        <w:t xml:space="preserve"> leur permettant de réviser et d’actualiser leurs stratégies et plans d’action nationaux pour la biodiversité ;]</w:t>
      </w:r>
    </w:p>
    <w:p w:rsidR="00FE530C" w:rsidRPr="005206A9" w:rsidRDefault="005206A9" w:rsidP="00FE530C">
      <w:pPr>
        <w:pStyle w:val="Para10"/>
        <w:tabs>
          <w:tab w:val="clear" w:pos="567"/>
          <w:tab w:val="clear" w:pos="1134"/>
        </w:tabs>
        <w:ind w:left="1134" w:firstLine="567"/>
        <w:rPr>
          <w:lang w:val="fr-FR"/>
        </w:rPr>
      </w:pPr>
      <w:r>
        <w:rPr>
          <w:rFonts w:eastAsia="Times New Roman"/>
          <w:lang w:val="fr-FR"/>
        </w:rPr>
        <w:t>[6.</w:t>
      </w:r>
      <w:r>
        <w:rPr>
          <w:rFonts w:eastAsia="Times New Roman"/>
          <w:lang w:val="fr-FR"/>
        </w:rPr>
        <w:tab/>
        <w:t>[</w:t>
      </w:r>
      <w:r>
        <w:rPr>
          <w:rFonts w:eastAsia="Times New Roman"/>
          <w:i/>
          <w:iCs/>
          <w:lang w:val="fr-FR"/>
        </w:rPr>
        <w:t>Se félicite</w:t>
      </w:r>
      <w:r>
        <w:rPr>
          <w:rFonts w:eastAsia="Times New Roman"/>
          <w:lang w:val="fr-FR"/>
        </w:rPr>
        <w:t>][</w:t>
      </w:r>
      <w:r>
        <w:rPr>
          <w:rFonts w:eastAsia="Times New Roman"/>
          <w:i/>
          <w:iCs/>
          <w:lang w:val="fr-FR"/>
        </w:rPr>
        <w:t>Prend note</w:t>
      </w:r>
      <w:r>
        <w:rPr>
          <w:rFonts w:eastAsia="Times New Roman"/>
          <w:lang w:val="fr-FR"/>
        </w:rPr>
        <w:t>]</w:t>
      </w:r>
      <w:r>
        <w:rPr>
          <w:rFonts w:eastAsia="Times New Roman"/>
          <w:i/>
          <w:iCs/>
          <w:lang w:val="fr-FR"/>
        </w:rPr>
        <w:t xml:space="preserve"> </w:t>
      </w:r>
      <w:r>
        <w:rPr>
          <w:rFonts w:eastAsia="Times New Roman"/>
          <w:lang w:val="fr-FR"/>
        </w:rPr>
        <w:t>des points de vue échangés par les Parties au cours du forum à composition non limitée pour un examen facultatif par les pays, dans le cadre de l’approche multidimensionnelle adoptée dans la décision 15/6, expérimentée à la cinquième réunion de l’Organe subsidiaire chargé de l’application, et prend note du résumé du forum établi par le Président de l’Organe subsidiaire chargé de l’application ;]</w:t>
      </w:r>
      <w:r>
        <w:rPr>
          <w:rStyle w:val="Appelnotedebasdep"/>
          <w:lang w:val="en-GB"/>
        </w:rPr>
        <w:footnoteReference w:id="3"/>
      </w:r>
      <w:r>
        <w:rPr>
          <w:rFonts w:eastAsia="Times New Roman"/>
          <w:vertAlign w:val="superscript"/>
          <w:lang w:val="fr-FR"/>
        </w:rPr>
        <w:t xml:space="preserve"> </w:t>
      </w:r>
    </w:p>
    <w:p w:rsidR="00FE530C" w:rsidRPr="005206A9" w:rsidRDefault="005206A9" w:rsidP="00FE530C">
      <w:pPr>
        <w:pStyle w:val="Para10"/>
        <w:tabs>
          <w:tab w:val="clear" w:pos="567"/>
          <w:tab w:val="clear" w:pos="1134"/>
        </w:tabs>
        <w:ind w:left="1134" w:firstLine="567"/>
        <w:rPr>
          <w:lang w:val="fr-FR"/>
        </w:rPr>
      </w:pPr>
      <w:r>
        <w:rPr>
          <w:rFonts w:eastAsia="Times New Roman"/>
          <w:lang w:val="fr-FR"/>
        </w:rPr>
        <w:t>[7.</w:t>
      </w:r>
      <w:r>
        <w:rPr>
          <w:rFonts w:eastAsia="Times New Roman"/>
          <w:lang w:val="fr-FR"/>
        </w:rPr>
        <w:tab/>
      </w:r>
      <w:r>
        <w:rPr>
          <w:rFonts w:eastAsia="Times New Roman"/>
          <w:i/>
          <w:iCs/>
          <w:lang w:val="fr-FR"/>
        </w:rPr>
        <w:t>Prie instamment</w:t>
      </w:r>
      <w:r>
        <w:rPr>
          <w:rFonts w:eastAsia="Times New Roman"/>
          <w:lang w:val="fr-FR"/>
        </w:rPr>
        <w:t xml:space="preserve"> toutes les Parties de mettre en œuvre leurs stratégies et plans d’action nationaux pour la biodiversité, en reconnaissant la nécessité de renforcer le soutien aux pays en développement par des moyens de mise en œuvre adéquats, prévisibles et facilement accessibles, et en tenant compte des considérations relatives à la mise en œuvre du Cadre.]</w:t>
      </w:r>
    </w:p>
    <w:p w:rsidR="00A512FD" w:rsidRPr="00FE530C" w:rsidRDefault="005206A9">
      <w:pPr>
        <w:spacing w:after="160" w:line="259" w:lineRule="auto"/>
        <w:jc w:val="left"/>
        <w:rPr>
          <w:b/>
          <w:bCs/>
          <w:lang w:val="fr-FR"/>
        </w:rPr>
      </w:pPr>
      <w:r w:rsidRPr="00FE530C">
        <w:rPr>
          <w:b/>
          <w:bCs/>
          <w:lang w:val="fr-FR"/>
        </w:rPr>
        <w:br w:type="page"/>
      </w:r>
    </w:p>
    <w:p w:rsidR="003572F4" w:rsidRPr="00781F6E" w:rsidRDefault="005206A9" w:rsidP="00B6045E">
      <w:pPr>
        <w:pStyle w:val="CBDAnnex"/>
        <w:rPr>
          <w:lang w:val="fr-FR"/>
        </w:rPr>
      </w:pPr>
      <w:r>
        <w:rPr>
          <w:rFonts w:eastAsia="Times New Roman"/>
          <w:bCs/>
          <w:szCs w:val="28"/>
          <w:lang w:val="fr-FR"/>
        </w:rPr>
        <w:lastRenderedPageBreak/>
        <w:t>Annexe I</w:t>
      </w:r>
    </w:p>
    <w:p w:rsidR="00DF302F" w:rsidRPr="00781F6E" w:rsidRDefault="005206A9" w:rsidP="00B6045E">
      <w:pPr>
        <w:pStyle w:val="CBDTitle"/>
        <w:rPr>
          <w:lang w:val="fr-FR"/>
        </w:rPr>
      </w:pPr>
      <w:r>
        <w:rPr>
          <w:rFonts w:eastAsia="Times New Roman"/>
          <w:bCs/>
          <w:szCs w:val="28"/>
          <w:lang w:val="fr-FR"/>
        </w:rPr>
        <w:t>Liste des Parties ayant soumis au Secrétariat une stratégie et un plan d’action nationaux pour la biodiversité alignés avec le Cadre mondial de la biodiversité de Kunming-Montréal depuis décembre 2022, au 12 octobre 2024</w:t>
      </w:r>
    </w:p>
    <w:tbl>
      <w:tblPr>
        <w:tblStyle w:val="TableGrid2"/>
        <w:tblW w:w="7083" w:type="dxa"/>
        <w:tblInd w:w="562" w:type="dxa"/>
        <w:tblBorders>
          <w:top w:val="dotted" w:sz="4" w:space="0" w:color="70AD47" w:themeColor="accent6"/>
          <w:left w:val="dotted" w:sz="4" w:space="0" w:color="70AD47" w:themeColor="accent6"/>
          <w:bottom w:val="dotted" w:sz="4" w:space="0" w:color="70AD47" w:themeColor="accent6"/>
          <w:right w:val="dotted" w:sz="4" w:space="0" w:color="70AD47" w:themeColor="accent6"/>
          <w:insideH w:val="dotted" w:sz="4" w:space="0" w:color="70AD47" w:themeColor="accent6"/>
          <w:insideV w:val="dotted" w:sz="4" w:space="0" w:color="70AD47" w:themeColor="accent6"/>
        </w:tblBorders>
        <w:tblLayout w:type="fixed"/>
        <w:tblLook w:val="04A0" w:firstRow="1" w:lastRow="0" w:firstColumn="1" w:lastColumn="0" w:noHBand="0" w:noVBand="1"/>
      </w:tblPr>
      <w:tblGrid>
        <w:gridCol w:w="704"/>
        <w:gridCol w:w="3544"/>
        <w:gridCol w:w="2835"/>
      </w:tblGrid>
      <w:tr w:rsidR="008718E8" w:rsidRPr="005206A9" w:rsidTr="003729A3">
        <w:tc>
          <w:tcPr>
            <w:tcW w:w="704" w:type="dxa"/>
            <w:tcBorders>
              <w:top w:val="single" w:sz="4" w:space="0" w:color="auto"/>
              <w:bottom w:val="single" w:sz="4" w:space="0" w:color="auto"/>
            </w:tcBorders>
          </w:tcPr>
          <w:p w:rsidR="00A84425" w:rsidRPr="00781F6E" w:rsidRDefault="00A84425" w:rsidP="00FD01DF">
            <w:pPr>
              <w:spacing w:before="40" w:after="40"/>
              <w:jc w:val="right"/>
              <w:rPr>
                <w:i/>
                <w:iCs/>
                <w:sz w:val="21"/>
                <w:szCs w:val="21"/>
                <w:lang w:val="fr-FR"/>
              </w:rPr>
            </w:pPr>
          </w:p>
        </w:tc>
        <w:tc>
          <w:tcPr>
            <w:tcW w:w="3544" w:type="dxa"/>
            <w:tcBorders>
              <w:top w:val="single" w:sz="4" w:space="0" w:color="auto"/>
              <w:bottom w:val="single" w:sz="4" w:space="0" w:color="auto"/>
            </w:tcBorders>
          </w:tcPr>
          <w:p w:rsidR="00A84425" w:rsidRPr="00781F6E" w:rsidRDefault="005206A9" w:rsidP="00A512FD">
            <w:pPr>
              <w:spacing w:before="40" w:after="40"/>
              <w:jc w:val="left"/>
              <w:rPr>
                <w:i/>
                <w:iCs/>
                <w:sz w:val="21"/>
                <w:szCs w:val="21"/>
                <w:lang w:val="fr-FR"/>
              </w:rPr>
            </w:pPr>
            <w:r>
              <w:rPr>
                <w:rFonts w:eastAsia="Times New Roman"/>
                <w:i/>
                <w:iCs/>
                <w:sz w:val="21"/>
                <w:szCs w:val="21"/>
                <w:lang w:val="fr-FR"/>
              </w:rPr>
              <w:t>Partie</w:t>
            </w:r>
          </w:p>
        </w:tc>
        <w:tc>
          <w:tcPr>
            <w:tcW w:w="2835" w:type="dxa"/>
            <w:tcBorders>
              <w:top w:val="single" w:sz="4" w:space="0" w:color="auto"/>
              <w:bottom w:val="single" w:sz="4" w:space="0" w:color="auto"/>
            </w:tcBorders>
          </w:tcPr>
          <w:p w:rsidR="00A84425" w:rsidRPr="00781F6E" w:rsidRDefault="005206A9" w:rsidP="00A512FD">
            <w:pPr>
              <w:spacing w:before="40" w:after="40"/>
              <w:jc w:val="left"/>
              <w:rPr>
                <w:i/>
                <w:iCs/>
                <w:sz w:val="21"/>
                <w:szCs w:val="21"/>
                <w:lang w:val="fr-FR"/>
              </w:rPr>
            </w:pPr>
            <w:r>
              <w:rPr>
                <w:rFonts w:eastAsia="Times New Roman"/>
                <w:i/>
                <w:iCs/>
                <w:sz w:val="21"/>
                <w:szCs w:val="21"/>
                <w:lang w:val="fr-FR"/>
              </w:rPr>
              <w:t>Date de réception par le Secrétariat</w:t>
            </w:r>
          </w:p>
        </w:tc>
      </w:tr>
      <w:tr w:rsidR="008718E8" w:rsidTr="003729A3">
        <w:tc>
          <w:tcPr>
            <w:tcW w:w="704" w:type="dxa"/>
          </w:tcPr>
          <w:p w:rsidR="00A84425" w:rsidRPr="00781F6E" w:rsidRDefault="005206A9" w:rsidP="00FD01DF">
            <w:pPr>
              <w:spacing w:before="40" w:after="40"/>
              <w:jc w:val="right"/>
              <w:rPr>
                <w:sz w:val="21"/>
                <w:szCs w:val="21"/>
                <w:lang w:val="fr-FR"/>
              </w:rPr>
            </w:pPr>
            <w:bookmarkStart w:id="3" w:name="_Hlk176758838"/>
            <w:r>
              <w:rPr>
                <w:rFonts w:eastAsia="Times New Roman"/>
                <w:sz w:val="21"/>
                <w:szCs w:val="21"/>
                <w:lang w:val="fr-FR"/>
              </w:rPr>
              <w:t>1</w:t>
            </w:r>
          </w:p>
        </w:tc>
        <w:tc>
          <w:tcPr>
            <w:tcW w:w="3544" w:type="dxa"/>
          </w:tcPr>
          <w:p w:rsidR="00A84425" w:rsidRPr="00781F6E" w:rsidRDefault="005206A9" w:rsidP="00A512FD">
            <w:pPr>
              <w:spacing w:before="40" w:after="40"/>
              <w:rPr>
                <w:sz w:val="21"/>
                <w:szCs w:val="21"/>
                <w:lang w:val="fr-FR"/>
              </w:rPr>
            </w:pPr>
            <w:r>
              <w:rPr>
                <w:rFonts w:eastAsia="Times New Roman"/>
                <w:sz w:val="21"/>
                <w:szCs w:val="21"/>
                <w:lang w:val="fr-FR"/>
              </w:rPr>
              <w:t>Afghanistan</w:t>
            </w:r>
          </w:p>
        </w:tc>
        <w:tc>
          <w:tcPr>
            <w:tcW w:w="2835" w:type="dxa"/>
          </w:tcPr>
          <w:p w:rsidR="00A84425" w:rsidRPr="00781F6E" w:rsidRDefault="005206A9" w:rsidP="00A512FD">
            <w:pPr>
              <w:spacing w:before="40" w:after="40"/>
              <w:rPr>
                <w:sz w:val="21"/>
                <w:szCs w:val="21"/>
                <w:lang w:val="fr-FR"/>
              </w:rPr>
            </w:pPr>
            <w:r>
              <w:rPr>
                <w:rFonts w:eastAsia="Times New Roman"/>
                <w:sz w:val="21"/>
                <w:szCs w:val="21"/>
                <w:lang w:val="fr-FR"/>
              </w:rPr>
              <w:t>28 juillet 2024</w:t>
            </w:r>
          </w:p>
        </w:tc>
      </w:tr>
      <w:tr w:rsidR="008718E8" w:rsidTr="003729A3">
        <w:tc>
          <w:tcPr>
            <w:tcW w:w="704" w:type="dxa"/>
          </w:tcPr>
          <w:p w:rsidR="008C42B2" w:rsidRPr="00781F6E" w:rsidRDefault="005206A9" w:rsidP="00FD01DF">
            <w:pPr>
              <w:spacing w:before="40" w:after="40"/>
              <w:jc w:val="right"/>
              <w:rPr>
                <w:sz w:val="21"/>
                <w:szCs w:val="21"/>
                <w:lang w:val="fr-FR"/>
              </w:rPr>
            </w:pPr>
            <w:r>
              <w:rPr>
                <w:rFonts w:eastAsia="Times New Roman"/>
                <w:sz w:val="21"/>
                <w:szCs w:val="21"/>
                <w:lang w:val="fr-FR"/>
              </w:rPr>
              <w:t>2</w:t>
            </w:r>
          </w:p>
        </w:tc>
        <w:tc>
          <w:tcPr>
            <w:tcW w:w="3544" w:type="dxa"/>
          </w:tcPr>
          <w:p w:rsidR="008C42B2" w:rsidRPr="00781F6E" w:rsidRDefault="005206A9" w:rsidP="00A512FD">
            <w:pPr>
              <w:spacing w:before="40" w:after="40"/>
              <w:rPr>
                <w:sz w:val="21"/>
                <w:szCs w:val="21"/>
                <w:lang w:val="fr-FR"/>
              </w:rPr>
            </w:pPr>
            <w:r>
              <w:rPr>
                <w:rFonts w:eastAsia="Times New Roman"/>
                <w:sz w:val="21"/>
                <w:szCs w:val="21"/>
                <w:lang w:val="fr-FR"/>
              </w:rPr>
              <w:t>Australie</w:t>
            </w:r>
          </w:p>
        </w:tc>
        <w:tc>
          <w:tcPr>
            <w:tcW w:w="2835" w:type="dxa"/>
          </w:tcPr>
          <w:p w:rsidR="008C42B2" w:rsidRPr="00781F6E" w:rsidRDefault="005206A9" w:rsidP="00A512FD">
            <w:pPr>
              <w:spacing w:before="40" w:after="40"/>
              <w:rPr>
                <w:sz w:val="21"/>
                <w:szCs w:val="21"/>
                <w:lang w:val="fr-FR"/>
              </w:rPr>
            </w:pPr>
            <w:r>
              <w:rPr>
                <w:rFonts w:eastAsia="Times New Roman"/>
                <w:sz w:val="21"/>
                <w:szCs w:val="21"/>
                <w:lang w:val="fr-FR"/>
              </w:rPr>
              <w:t>27 septembre 2024</w:t>
            </w:r>
          </w:p>
        </w:tc>
      </w:tr>
      <w:tr w:rsidR="008718E8" w:rsidTr="003729A3">
        <w:tc>
          <w:tcPr>
            <w:tcW w:w="704" w:type="dxa"/>
          </w:tcPr>
          <w:p w:rsidR="00A84425" w:rsidRPr="00781F6E" w:rsidRDefault="005206A9" w:rsidP="00FD01DF">
            <w:pPr>
              <w:spacing w:before="40" w:after="40"/>
              <w:jc w:val="right"/>
              <w:rPr>
                <w:sz w:val="21"/>
                <w:szCs w:val="21"/>
                <w:lang w:val="fr-FR"/>
              </w:rPr>
            </w:pPr>
            <w:r>
              <w:rPr>
                <w:rFonts w:eastAsia="Times New Roman"/>
                <w:sz w:val="21"/>
                <w:szCs w:val="21"/>
                <w:lang w:val="fr-FR"/>
              </w:rPr>
              <w:t>3</w:t>
            </w:r>
          </w:p>
        </w:tc>
        <w:tc>
          <w:tcPr>
            <w:tcW w:w="3544" w:type="dxa"/>
          </w:tcPr>
          <w:p w:rsidR="00A84425" w:rsidRPr="00781F6E" w:rsidRDefault="005206A9" w:rsidP="0000488C">
            <w:pPr>
              <w:spacing w:before="40" w:after="40"/>
              <w:rPr>
                <w:sz w:val="21"/>
                <w:szCs w:val="21"/>
                <w:lang w:val="fr-FR"/>
              </w:rPr>
            </w:pPr>
            <w:r w:rsidRPr="009A13D6">
              <w:rPr>
                <w:rFonts w:eastAsia="Times New Roman"/>
                <w:sz w:val="21"/>
                <w:szCs w:val="21"/>
                <w:lang w:val="fr-FR"/>
              </w:rPr>
              <w:t>Autriche</w:t>
            </w:r>
            <w:r w:rsidRPr="009A13D6">
              <w:rPr>
                <w:rFonts w:eastAsia="Times New Roman"/>
                <w:i/>
                <w:iCs/>
                <w:sz w:val="18"/>
                <w:szCs w:val="18"/>
                <w:vertAlign w:val="superscript"/>
                <w:lang w:val="fr-FR"/>
              </w:rPr>
              <w:t>a</w:t>
            </w:r>
          </w:p>
        </w:tc>
        <w:tc>
          <w:tcPr>
            <w:tcW w:w="2835" w:type="dxa"/>
          </w:tcPr>
          <w:p w:rsidR="00A84425" w:rsidRPr="00781F6E" w:rsidRDefault="005206A9" w:rsidP="00A512FD">
            <w:pPr>
              <w:spacing w:before="40" w:after="40"/>
              <w:rPr>
                <w:sz w:val="21"/>
                <w:szCs w:val="21"/>
                <w:lang w:val="fr-FR"/>
              </w:rPr>
            </w:pPr>
            <w:r>
              <w:rPr>
                <w:rFonts w:eastAsia="Times New Roman"/>
                <w:sz w:val="21"/>
                <w:szCs w:val="21"/>
                <w:lang w:val="fr-FR"/>
              </w:rPr>
              <w:t>3 mai 2024</w:t>
            </w:r>
          </w:p>
        </w:tc>
      </w:tr>
      <w:tr w:rsidR="008718E8" w:rsidTr="003729A3">
        <w:tc>
          <w:tcPr>
            <w:tcW w:w="704" w:type="dxa"/>
            <w:tcBorders>
              <w:bottom w:val="dotted" w:sz="4" w:space="0" w:color="70AD47" w:themeColor="accent6"/>
            </w:tcBorders>
          </w:tcPr>
          <w:p w:rsidR="00A84425" w:rsidRPr="00781F6E" w:rsidRDefault="005206A9" w:rsidP="00FD01DF">
            <w:pPr>
              <w:spacing w:before="40" w:after="40"/>
              <w:jc w:val="right"/>
              <w:rPr>
                <w:sz w:val="21"/>
                <w:szCs w:val="21"/>
                <w:lang w:val="fr-FR"/>
              </w:rPr>
            </w:pPr>
            <w:r>
              <w:rPr>
                <w:rFonts w:eastAsia="Times New Roman"/>
                <w:sz w:val="21"/>
                <w:szCs w:val="21"/>
                <w:lang w:val="fr-FR"/>
              </w:rPr>
              <w:t>4</w:t>
            </w:r>
          </w:p>
        </w:tc>
        <w:tc>
          <w:tcPr>
            <w:tcW w:w="3544" w:type="dxa"/>
            <w:tcBorders>
              <w:bottom w:val="dotted" w:sz="4" w:space="0" w:color="70AD47" w:themeColor="accent6"/>
            </w:tcBorders>
          </w:tcPr>
          <w:p w:rsidR="00A84425" w:rsidRPr="00781F6E" w:rsidRDefault="005206A9" w:rsidP="00A512FD">
            <w:pPr>
              <w:spacing w:before="40" w:after="40"/>
              <w:rPr>
                <w:sz w:val="21"/>
                <w:szCs w:val="21"/>
                <w:lang w:val="fr-FR"/>
              </w:rPr>
            </w:pPr>
            <w:r>
              <w:rPr>
                <w:rFonts w:eastAsia="Times New Roman"/>
                <w:sz w:val="21"/>
                <w:szCs w:val="21"/>
                <w:lang w:val="fr-FR"/>
              </w:rPr>
              <w:t>Burkina Faso</w:t>
            </w:r>
          </w:p>
        </w:tc>
        <w:tc>
          <w:tcPr>
            <w:tcW w:w="2835" w:type="dxa"/>
            <w:tcBorders>
              <w:bottom w:val="dotted" w:sz="4" w:space="0" w:color="70AD47" w:themeColor="accent6"/>
            </w:tcBorders>
          </w:tcPr>
          <w:p w:rsidR="00A84425" w:rsidRPr="00781F6E" w:rsidRDefault="005206A9" w:rsidP="00A512FD">
            <w:pPr>
              <w:spacing w:before="40" w:after="40"/>
              <w:rPr>
                <w:sz w:val="21"/>
                <w:szCs w:val="21"/>
                <w:lang w:val="fr-FR"/>
              </w:rPr>
            </w:pPr>
            <w:r>
              <w:rPr>
                <w:rFonts w:eastAsia="Times New Roman"/>
                <w:sz w:val="21"/>
                <w:szCs w:val="21"/>
                <w:lang w:val="fr-FR"/>
              </w:rPr>
              <w:t>15 août 2024</w:t>
            </w:r>
          </w:p>
        </w:tc>
      </w:tr>
      <w:tr w:rsidR="008718E8" w:rsidTr="003729A3">
        <w:tc>
          <w:tcPr>
            <w:tcW w:w="704" w:type="dxa"/>
          </w:tcPr>
          <w:p w:rsidR="00A84425" w:rsidRPr="00781F6E" w:rsidRDefault="005206A9" w:rsidP="00FD01DF">
            <w:pPr>
              <w:spacing w:before="40" w:after="40"/>
              <w:jc w:val="right"/>
              <w:rPr>
                <w:sz w:val="21"/>
                <w:szCs w:val="21"/>
                <w:lang w:val="fr-FR"/>
              </w:rPr>
            </w:pPr>
            <w:r>
              <w:rPr>
                <w:rFonts w:eastAsia="Times New Roman"/>
                <w:sz w:val="21"/>
                <w:szCs w:val="21"/>
                <w:lang w:val="fr-FR"/>
              </w:rPr>
              <w:t>5</w:t>
            </w:r>
          </w:p>
        </w:tc>
        <w:tc>
          <w:tcPr>
            <w:tcW w:w="3544" w:type="dxa"/>
          </w:tcPr>
          <w:p w:rsidR="00A84425" w:rsidRPr="00781F6E" w:rsidRDefault="005206A9" w:rsidP="00A512FD">
            <w:pPr>
              <w:spacing w:before="40" w:after="40"/>
              <w:rPr>
                <w:sz w:val="21"/>
                <w:szCs w:val="21"/>
                <w:lang w:val="fr-FR"/>
              </w:rPr>
            </w:pPr>
            <w:r>
              <w:rPr>
                <w:rFonts w:eastAsia="Times New Roman"/>
                <w:sz w:val="21"/>
                <w:szCs w:val="21"/>
                <w:lang w:val="fr-FR"/>
              </w:rPr>
              <w:t xml:space="preserve">Canada </w:t>
            </w:r>
          </w:p>
        </w:tc>
        <w:tc>
          <w:tcPr>
            <w:tcW w:w="2835" w:type="dxa"/>
          </w:tcPr>
          <w:p w:rsidR="00A84425" w:rsidRPr="00781F6E" w:rsidRDefault="005206A9" w:rsidP="00A512FD">
            <w:pPr>
              <w:spacing w:before="40" w:after="40"/>
              <w:rPr>
                <w:sz w:val="21"/>
                <w:szCs w:val="21"/>
                <w:lang w:val="fr-FR"/>
              </w:rPr>
            </w:pPr>
            <w:r>
              <w:rPr>
                <w:rFonts w:eastAsia="Times New Roman"/>
                <w:sz w:val="21"/>
                <w:szCs w:val="21"/>
                <w:lang w:val="fr-FR"/>
              </w:rPr>
              <w:t>21 juin 2024</w:t>
            </w:r>
          </w:p>
        </w:tc>
      </w:tr>
      <w:tr w:rsidR="008718E8" w:rsidTr="003729A3">
        <w:tc>
          <w:tcPr>
            <w:tcW w:w="704" w:type="dxa"/>
          </w:tcPr>
          <w:p w:rsidR="00A84425" w:rsidRPr="00781F6E" w:rsidRDefault="005206A9" w:rsidP="00FD01DF">
            <w:pPr>
              <w:spacing w:before="40" w:after="40"/>
              <w:jc w:val="right"/>
              <w:rPr>
                <w:sz w:val="21"/>
                <w:szCs w:val="21"/>
                <w:lang w:val="fr-FR"/>
              </w:rPr>
            </w:pPr>
            <w:r>
              <w:rPr>
                <w:rFonts w:eastAsia="Times New Roman"/>
                <w:sz w:val="21"/>
                <w:szCs w:val="21"/>
                <w:lang w:val="fr-FR"/>
              </w:rPr>
              <w:t>6</w:t>
            </w:r>
          </w:p>
        </w:tc>
        <w:tc>
          <w:tcPr>
            <w:tcW w:w="3544" w:type="dxa"/>
          </w:tcPr>
          <w:p w:rsidR="00A84425" w:rsidRPr="00781F6E" w:rsidRDefault="005206A9" w:rsidP="00A512FD">
            <w:pPr>
              <w:spacing w:before="40" w:after="40"/>
              <w:rPr>
                <w:sz w:val="21"/>
                <w:szCs w:val="21"/>
                <w:lang w:val="fr-FR"/>
              </w:rPr>
            </w:pPr>
            <w:r>
              <w:rPr>
                <w:rFonts w:eastAsia="Times New Roman"/>
                <w:sz w:val="21"/>
                <w:szCs w:val="21"/>
                <w:lang w:val="fr-FR"/>
              </w:rPr>
              <w:t>Chine</w:t>
            </w:r>
          </w:p>
        </w:tc>
        <w:tc>
          <w:tcPr>
            <w:tcW w:w="2835" w:type="dxa"/>
          </w:tcPr>
          <w:p w:rsidR="00A84425" w:rsidRPr="00781F6E" w:rsidRDefault="005206A9" w:rsidP="00A512FD">
            <w:pPr>
              <w:spacing w:before="40" w:after="40"/>
              <w:rPr>
                <w:sz w:val="21"/>
                <w:szCs w:val="21"/>
                <w:lang w:val="fr-FR"/>
              </w:rPr>
            </w:pPr>
            <w:r>
              <w:rPr>
                <w:rFonts w:eastAsia="Times New Roman"/>
                <w:sz w:val="21"/>
                <w:szCs w:val="21"/>
                <w:lang w:val="fr-FR"/>
              </w:rPr>
              <w:t>25 janvier 2024</w:t>
            </w:r>
          </w:p>
        </w:tc>
      </w:tr>
      <w:tr w:rsidR="008718E8" w:rsidTr="003729A3">
        <w:tc>
          <w:tcPr>
            <w:tcW w:w="704" w:type="dxa"/>
          </w:tcPr>
          <w:p w:rsidR="00A84425" w:rsidRPr="00781F6E" w:rsidRDefault="005206A9" w:rsidP="00FD01DF">
            <w:pPr>
              <w:spacing w:before="40" w:after="40"/>
              <w:jc w:val="right"/>
              <w:rPr>
                <w:sz w:val="21"/>
                <w:szCs w:val="21"/>
                <w:lang w:val="fr-FR"/>
              </w:rPr>
            </w:pPr>
            <w:r>
              <w:rPr>
                <w:rFonts w:eastAsia="Times New Roman"/>
                <w:sz w:val="21"/>
                <w:szCs w:val="21"/>
                <w:lang w:val="fr-FR"/>
              </w:rPr>
              <w:t>7</w:t>
            </w:r>
          </w:p>
        </w:tc>
        <w:tc>
          <w:tcPr>
            <w:tcW w:w="3544" w:type="dxa"/>
          </w:tcPr>
          <w:p w:rsidR="00A84425" w:rsidRPr="00781F6E" w:rsidRDefault="005206A9" w:rsidP="00A512FD">
            <w:pPr>
              <w:spacing w:before="40" w:after="40"/>
              <w:rPr>
                <w:sz w:val="21"/>
                <w:szCs w:val="21"/>
                <w:lang w:val="fr-FR"/>
              </w:rPr>
            </w:pPr>
            <w:r>
              <w:rPr>
                <w:rFonts w:eastAsia="Times New Roman"/>
                <w:sz w:val="21"/>
                <w:szCs w:val="21"/>
                <w:lang w:val="fr-FR"/>
              </w:rPr>
              <w:t>Cuba</w:t>
            </w:r>
          </w:p>
        </w:tc>
        <w:tc>
          <w:tcPr>
            <w:tcW w:w="2835" w:type="dxa"/>
          </w:tcPr>
          <w:p w:rsidR="00A84425" w:rsidRPr="00781F6E" w:rsidRDefault="005206A9" w:rsidP="00A512FD">
            <w:pPr>
              <w:spacing w:before="40" w:after="40"/>
              <w:rPr>
                <w:sz w:val="21"/>
                <w:szCs w:val="21"/>
                <w:lang w:val="fr-FR"/>
              </w:rPr>
            </w:pPr>
            <w:r>
              <w:rPr>
                <w:rFonts w:eastAsia="Times New Roman"/>
                <w:sz w:val="21"/>
                <w:szCs w:val="21"/>
                <w:lang w:val="fr-FR"/>
              </w:rPr>
              <w:t>31 juillet 2024</w:t>
            </w:r>
          </w:p>
        </w:tc>
      </w:tr>
      <w:tr w:rsidR="008718E8" w:rsidTr="003729A3">
        <w:tc>
          <w:tcPr>
            <w:tcW w:w="704" w:type="dxa"/>
          </w:tcPr>
          <w:p w:rsidR="008C42B2" w:rsidRPr="00781F6E" w:rsidRDefault="005206A9" w:rsidP="00FD01DF">
            <w:pPr>
              <w:spacing w:before="40" w:after="40"/>
              <w:jc w:val="right"/>
              <w:rPr>
                <w:sz w:val="21"/>
                <w:szCs w:val="21"/>
                <w:lang w:val="fr-FR"/>
              </w:rPr>
            </w:pPr>
            <w:r>
              <w:rPr>
                <w:rFonts w:eastAsia="Times New Roman"/>
                <w:sz w:val="21"/>
                <w:szCs w:val="21"/>
                <w:lang w:val="fr-FR"/>
              </w:rPr>
              <w:t>8</w:t>
            </w:r>
          </w:p>
        </w:tc>
        <w:tc>
          <w:tcPr>
            <w:tcW w:w="3544" w:type="dxa"/>
          </w:tcPr>
          <w:p w:rsidR="008C42B2" w:rsidRPr="00781F6E" w:rsidRDefault="005206A9" w:rsidP="00A512FD">
            <w:pPr>
              <w:spacing w:before="40" w:after="40"/>
              <w:rPr>
                <w:sz w:val="21"/>
                <w:szCs w:val="21"/>
                <w:lang w:val="fr-FR"/>
              </w:rPr>
            </w:pPr>
            <w:r>
              <w:rPr>
                <w:rFonts w:eastAsia="Times New Roman"/>
                <w:sz w:val="21"/>
                <w:szCs w:val="21"/>
                <w:lang w:val="fr-FR"/>
              </w:rPr>
              <w:t>Émirats arabes unis</w:t>
            </w:r>
          </w:p>
        </w:tc>
        <w:tc>
          <w:tcPr>
            <w:tcW w:w="2835" w:type="dxa"/>
          </w:tcPr>
          <w:p w:rsidR="008C42B2" w:rsidRPr="00781F6E" w:rsidRDefault="005206A9" w:rsidP="00A512FD">
            <w:pPr>
              <w:spacing w:before="40" w:after="40"/>
              <w:rPr>
                <w:sz w:val="21"/>
                <w:szCs w:val="21"/>
                <w:lang w:val="fr-FR"/>
              </w:rPr>
            </w:pPr>
            <w:r>
              <w:rPr>
                <w:rFonts w:eastAsia="Times New Roman"/>
                <w:sz w:val="21"/>
                <w:szCs w:val="21"/>
                <w:lang w:val="fr-FR"/>
              </w:rPr>
              <w:t>9 octobre 2024</w:t>
            </w:r>
          </w:p>
        </w:tc>
      </w:tr>
      <w:tr w:rsidR="008718E8" w:rsidTr="003729A3">
        <w:tc>
          <w:tcPr>
            <w:tcW w:w="704" w:type="dxa"/>
          </w:tcPr>
          <w:p w:rsidR="003729A3" w:rsidRPr="00781F6E" w:rsidRDefault="005206A9" w:rsidP="003729A3">
            <w:pPr>
              <w:spacing w:before="40" w:after="40"/>
              <w:jc w:val="right"/>
              <w:rPr>
                <w:sz w:val="21"/>
                <w:szCs w:val="21"/>
                <w:lang w:val="fr-FR"/>
              </w:rPr>
            </w:pPr>
            <w:r>
              <w:rPr>
                <w:rFonts w:eastAsia="Times New Roman"/>
                <w:sz w:val="21"/>
                <w:szCs w:val="21"/>
                <w:lang w:val="fr-FR"/>
              </w:rPr>
              <w:t>9</w:t>
            </w:r>
          </w:p>
        </w:tc>
        <w:tc>
          <w:tcPr>
            <w:tcW w:w="3544" w:type="dxa"/>
          </w:tcPr>
          <w:p w:rsidR="003729A3" w:rsidRPr="00781F6E" w:rsidRDefault="005206A9" w:rsidP="003729A3">
            <w:pPr>
              <w:spacing w:before="40" w:after="40"/>
              <w:rPr>
                <w:sz w:val="21"/>
                <w:szCs w:val="21"/>
                <w:lang w:val="fr-FR"/>
              </w:rPr>
            </w:pPr>
            <w:r>
              <w:rPr>
                <w:rFonts w:eastAsia="Times New Roman"/>
                <w:sz w:val="21"/>
                <w:szCs w:val="21"/>
                <w:lang w:val="fr-FR"/>
              </w:rPr>
              <w:t xml:space="preserve">Espagne </w:t>
            </w:r>
          </w:p>
        </w:tc>
        <w:tc>
          <w:tcPr>
            <w:tcW w:w="2835" w:type="dxa"/>
          </w:tcPr>
          <w:p w:rsidR="003729A3" w:rsidRPr="00781F6E" w:rsidRDefault="005206A9" w:rsidP="003729A3">
            <w:pPr>
              <w:spacing w:before="40" w:after="40"/>
              <w:rPr>
                <w:sz w:val="21"/>
                <w:szCs w:val="21"/>
                <w:lang w:val="fr-FR"/>
              </w:rPr>
            </w:pPr>
            <w:r>
              <w:rPr>
                <w:rFonts w:eastAsia="Times New Roman"/>
                <w:sz w:val="21"/>
                <w:szCs w:val="21"/>
                <w:lang w:val="fr-FR"/>
              </w:rPr>
              <w:t>30 janvier 2023</w:t>
            </w:r>
          </w:p>
        </w:tc>
      </w:tr>
      <w:tr w:rsidR="008718E8" w:rsidTr="003729A3">
        <w:tc>
          <w:tcPr>
            <w:tcW w:w="704" w:type="dxa"/>
          </w:tcPr>
          <w:p w:rsidR="00A84425" w:rsidRPr="00781F6E" w:rsidRDefault="005206A9" w:rsidP="00FD01DF">
            <w:pPr>
              <w:spacing w:before="40" w:after="40"/>
              <w:jc w:val="right"/>
              <w:rPr>
                <w:sz w:val="21"/>
                <w:szCs w:val="21"/>
                <w:lang w:val="fr-FR"/>
              </w:rPr>
            </w:pPr>
            <w:r>
              <w:rPr>
                <w:rFonts w:eastAsia="Times New Roman"/>
                <w:sz w:val="21"/>
                <w:szCs w:val="21"/>
                <w:lang w:val="fr-FR"/>
              </w:rPr>
              <w:t>10</w:t>
            </w:r>
          </w:p>
        </w:tc>
        <w:tc>
          <w:tcPr>
            <w:tcW w:w="3544" w:type="dxa"/>
          </w:tcPr>
          <w:p w:rsidR="00A84425" w:rsidRPr="00781F6E" w:rsidRDefault="005206A9" w:rsidP="00A512FD">
            <w:pPr>
              <w:spacing w:before="40" w:after="40"/>
              <w:rPr>
                <w:sz w:val="21"/>
                <w:szCs w:val="21"/>
                <w:lang w:val="fr-FR"/>
              </w:rPr>
            </w:pPr>
            <w:r>
              <w:rPr>
                <w:rFonts w:eastAsia="Times New Roman"/>
                <w:sz w:val="21"/>
                <w:szCs w:val="21"/>
                <w:lang w:val="fr-FR"/>
              </w:rPr>
              <w:t xml:space="preserve">France </w:t>
            </w:r>
          </w:p>
        </w:tc>
        <w:tc>
          <w:tcPr>
            <w:tcW w:w="2835" w:type="dxa"/>
          </w:tcPr>
          <w:p w:rsidR="00A84425" w:rsidRPr="00781F6E" w:rsidRDefault="005206A9" w:rsidP="00A512FD">
            <w:pPr>
              <w:spacing w:before="40" w:after="40"/>
              <w:rPr>
                <w:sz w:val="21"/>
                <w:szCs w:val="21"/>
                <w:lang w:val="fr-FR"/>
              </w:rPr>
            </w:pPr>
            <w:r>
              <w:rPr>
                <w:rFonts w:eastAsia="Times New Roman"/>
                <w:sz w:val="21"/>
                <w:szCs w:val="21"/>
                <w:lang w:val="fr-FR"/>
              </w:rPr>
              <w:t>11 décembre 2023</w:t>
            </w:r>
          </w:p>
        </w:tc>
      </w:tr>
      <w:tr w:rsidR="008718E8" w:rsidTr="003729A3">
        <w:tc>
          <w:tcPr>
            <w:tcW w:w="704" w:type="dxa"/>
          </w:tcPr>
          <w:p w:rsidR="00A84425" w:rsidRPr="00781F6E" w:rsidRDefault="005206A9" w:rsidP="00FD01DF">
            <w:pPr>
              <w:spacing w:before="40" w:after="40"/>
              <w:jc w:val="right"/>
              <w:rPr>
                <w:sz w:val="21"/>
                <w:szCs w:val="21"/>
                <w:lang w:val="fr-FR"/>
              </w:rPr>
            </w:pPr>
            <w:r>
              <w:rPr>
                <w:rFonts w:eastAsia="Times New Roman"/>
                <w:sz w:val="21"/>
                <w:szCs w:val="21"/>
                <w:lang w:val="fr-FR"/>
              </w:rPr>
              <w:t>11</w:t>
            </w:r>
          </w:p>
        </w:tc>
        <w:tc>
          <w:tcPr>
            <w:tcW w:w="3544" w:type="dxa"/>
          </w:tcPr>
          <w:p w:rsidR="00A84425" w:rsidRPr="00781F6E" w:rsidRDefault="005206A9" w:rsidP="00A512FD">
            <w:pPr>
              <w:spacing w:before="40" w:after="40"/>
              <w:rPr>
                <w:sz w:val="21"/>
                <w:szCs w:val="21"/>
                <w:lang w:val="fr-FR"/>
              </w:rPr>
            </w:pPr>
            <w:r>
              <w:rPr>
                <w:rFonts w:eastAsia="Times New Roman"/>
                <w:sz w:val="21"/>
                <w:szCs w:val="21"/>
                <w:lang w:val="fr-FR"/>
              </w:rPr>
              <w:t xml:space="preserve">Hongrie </w:t>
            </w:r>
          </w:p>
        </w:tc>
        <w:tc>
          <w:tcPr>
            <w:tcW w:w="2835" w:type="dxa"/>
          </w:tcPr>
          <w:p w:rsidR="00A84425" w:rsidRPr="00781F6E" w:rsidRDefault="005206A9" w:rsidP="00A512FD">
            <w:pPr>
              <w:spacing w:before="40" w:after="40"/>
              <w:rPr>
                <w:sz w:val="21"/>
                <w:szCs w:val="21"/>
                <w:lang w:val="fr-FR"/>
              </w:rPr>
            </w:pPr>
            <w:r>
              <w:rPr>
                <w:rFonts w:eastAsia="Times New Roman"/>
                <w:sz w:val="21"/>
                <w:szCs w:val="21"/>
                <w:lang w:val="fr-FR"/>
              </w:rPr>
              <w:t>28 août 2023</w:t>
            </w:r>
          </w:p>
        </w:tc>
      </w:tr>
      <w:tr w:rsidR="008718E8" w:rsidTr="003729A3">
        <w:tc>
          <w:tcPr>
            <w:tcW w:w="704" w:type="dxa"/>
          </w:tcPr>
          <w:p w:rsidR="008C42B2" w:rsidRPr="00781F6E" w:rsidRDefault="005206A9" w:rsidP="00FD01DF">
            <w:pPr>
              <w:spacing w:before="40" w:after="40"/>
              <w:jc w:val="right"/>
              <w:rPr>
                <w:sz w:val="21"/>
                <w:szCs w:val="21"/>
                <w:lang w:val="fr-FR"/>
              </w:rPr>
            </w:pPr>
            <w:r>
              <w:rPr>
                <w:rFonts w:eastAsia="Times New Roman"/>
                <w:sz w:val="21"/>
                <w:szCs w:val="21"/>
                <w:lang w:val="fr-FR"/>
              </w:rPr>
              <w:t>12</w:t>
            </w:r>
          </w:p>
        </w:tc>
        <w:tc>
          <w:tcPr>
            <w:tcW w:w="3544" w:type="dxa"/>
          </w:tcPr>
          <w:p w:rsidR="008C42B2" w:rsidRDefault="005206A9" w:rsidP="00A512FD">
            <w:pPr>
              <w:spacing w:before="40" w:after="40"/>
              <w:rPr>
                <w:sz w:val="21"/>
                <w:szCs w:val="21"/>
                <w:lang w:val="fr-FR"/>
              </w:rPr>
            </w:pPr>
            <w:r>
              <w:rPr>
                <w:rFonts w:eastAsia="Times New Roman"/>
                <w:sz w:val="21"/>
                <w:szCs w:val="21"/>
                <w:lang w:val="fr-FR"/>
              </w:rPr>
              <w:t>Indonésie</w:t>
            </w:r>
          </w:p>
        </w:tc>
        <w:tc>
          <w:tcPr>
            <w:tcW w:w="2835" w:type="dxa"/>
          </w:tcPr>
          <w:p w:rsidR="008C42B2" w:rsidRPr="00781F6E" w:rsidRDefault="005206A9" w:rsidP="00A512FD">
            <w:pPr>
              <w:spacing w:before="40" w:after="40"/>
              <w:rPr>
                <w:sz w:val="21"/>
                <w:szCs w:val="21"/>
                <w:lang w:val="fr-FR"/>
              </w:rPr>
            </w:pPr>
            <w:r>
              <w:rPr>
                <w:rFonts w:eastAsia="Times New Roman"/>
                <w:sz w:val="21"/>
                <w:szCs w:val="21"/>
                <w:lang w:val="fr-FR"/>
              </w:rPr>
              <w:t>12 septembre 2024</w:t>
            </w:r>
          </w:p>
        </w:tc>
      </w:tr>
      <w:tr w:rsidR="008718E8" w:rsidTr="003729A3">
        <w:tc>
          <w:tcPr>
            <w:tcW w:w="704" w:type="dxa"/>
          </w:tcPr>
          <w:p w:rsidR="00A84425" w:rsidRPr="00781F6E" w:rsidRDefault="005206A9" w:rsidP="00FD01DF">
            <w:pPr>
              <w:spacing w:before="40" w:after="40"/>
              <w:jc w:val="right"/>
              <w:rPr>
                <w:sz w:val="21"/>
                <w:szCs w:val="21"/>
                <w:lang w:val="fr-FR"/>
              </w:rPr>
            </w:pPr>
            <w:r>
              <w:rPr>
                <w:rFonts w:eastAsia="Times New Roman"/>
                <w:sz w:val="21"/>
                <w:szCs w:val="21"/>
                <w:lang w:val="fr-FR"/>
              </w:rPr>
              <w:t>13</w:t>
            </w:r>
          </w:p>
        </w:tc>
        <w:tc>
          <w:tcPr>
            <w:tcW w:w="3544" w:type="dxa"/>
          </w:tcPr>
          <w:p w:rsidR="00A84425" w:rsidRPr="00781F6E" w:rsidRDefault="005206A9" w:rsidP="00A512FD">
            <w:pPr>
              <w:spacing w:before="40" w:after="40"/>
              <w:rPr>
                <w:sz w:val="21"/>
                <w:szCs w:val="21"/>
                <w:lang w:val="fr-FR"/>
              </w:rPr>
            </w:pPr>
            <w:r>
              <w:rPr>
                <w:rFonts w:eastAsia="Times New Roman"/>
                <w:sz w:val="21"/>
                <w:szCs w:val="21"/>
                <w:lang w:val="fr-FR"/>
              </w:rPr>
              <w:t xml:space="preserve">Irlande </w:t>
            </w:r>
          </w:p>
        </w:tc>
        <w:tc>
          <w:tcPr>
            <w:tcW w:w="2835" w:type="dxa"/>
          </w:tcPr>
          <w:p w:rsidR="00A84425" w:rsidRPr="00781F6E" w:rsidRDefault="005206A9" w:rsidP="00A512FD">
            <w:pPr>
              <w:spacing w:before="40" w:after="40"/>
              <w:rPr>
                <w:sz w:val="21"/>
                <w:szCs w:val="21"/>
                <w:lang w:val="fr-FR"/>
              </w:rPr>
            </w:pPr>
            <w:r>
              <w:rPr>
                <w:rFonts w:eastAsia="Times New Roman"/>
                <w:sz w:val="21"/>
                <w:szCs w:val="21"/>
                <w:lang w:val="fr-FR"/>
              </w:rPr>
              <w:t>8 février 2024</w:t>
            </w:r>
          </w:p>
        </w:tc>
      </w:tr>
      <w:tr w:rsidR="008718E8" w:rsidTr="003729A3">
        <w:tc>
          <w:tcPr>
            <w:tcW w:w="704" w:type="dxa"/>
          </w:tcPr>
          <w:p w:rsidR="00A84425" w:rsidRPr="009A13D6" w:rsidRDefault="005206A9" w:rsidP="00FD01DF">
            <w:pPr>
              <w:spacing w:before="40" w:after="40"/>
              <w:jc w:val="right"/>
              <w:rPr>
                <w:sz w:val="21"/>
                <w:szCs w:val="21"/>
                <w:lang w:val="fr-FR"/>
              </w:rPr>
            </w:pPr>
            <w:r w:rsidRPr="009A13D6">
              <w:rPr>
                <w:rFonts w:eastAsia="Times New Roman"/>
                <w:sz w:val="21"/>
                <w:szCs w:val="21"/>
                <w:lang w:val="fr-FR"/>
              </w:rPr>
              <w:t>14</w:t>
            </w:r>
          </w:p>
        </w:tc>
        <w:tc>
          <w:tcPr>
            <w:tcW w:w="3544" w:type="dxa"/>
          </w:tcPr>
          <w:p w:rsidR="00A84425" w:rsidRPr="009A13D6" w:rsidRDefault="005206A9" w:rsidP="0000488C">
            <w:pPr>
              <w:spacing w:before="40" w:after="40"/>
              <w:rPr>
                <w:sz w:val="21"/>
                <w:szCs w:val="21"/>
                <w:lang w:val="fr-FR"/>
              </w:rPr>
            </w:pPr>
            <w:r w:rsidRPr="009A13D6">
              <w:rPr>
                <w:rFonts w:eastAsia="Times New Roman"/>
                <w:sz w:val="21"/>
                <w:szCs w:val="21"/>
                <w:lang w:val="fr-FR"/>
              </w:rPr>
              <w:t>Italie</w:t>
            </w:r>
            <w:r w:rsidRPr="009A13D6">
              <w:rPr>
                <w:rFonts w:eastAsia="Times New Roman"/>
                <w:i/>
                <w:iCs/>
                <w:sz w:val="18"/>
                <w:szCs w:val="18"/>
                <w:vertAlign w:val="superscript"/>
                <w:lang w:val="fr-FR"/>
              </w:rPr>
              <w:t>b</w:t>
            </w:r>
          </w:p>
        </w:tc>
        <w:tc>
          <w:tcPr>
            <w:tcW w:w="2835" w:type="dxa"/>
          </w:tcPr>
          <w:p w:rsidR="00A84425" w:rsidRPr="00781F6E" w:rsidRDefault="005206A9" w:rsidP="00A512FD">
            <w:pPr>
              <w:spacing w:before="40" w:after="40"/>
              <w:rPr>
                <w:sz w:val="21"/>
                <w:szCs w:val="21"/>
                <w:lang w:val="fr-FR"/>
              </w:rPr>
            </w:pPr>
            <w:r>
              <w:rPr>
                <w:rFonts w:eastAsia="Times New Roman"/>
                <w:sz w:val="21"/>
                <w:szCs w:val="21"/>
                <w:lang w:val="fr-FR"/>
              </w:rPr>
              <w:t>9 juillet 2024</w:t>
            </w:r>
          </w:p>
        </w:tc>
      </w:tr>
      <w:tr w:rsidR="008718E8" w:rsidTr="003729A3">
        <w:tc>
          <w:tcPr>
            <w:tcW w:w="704" w:type="dxa"/>
          </w:tcPr>
          <w:p w:rsidR="00A84425" w:rsidRPr="00781F6E" w:rsidRDefault="005206A9" w:rsidP="00FD01DF">
            <w:pPr>
              <w:spacing w:before="40" w:after="40"/>
              <w:jc w:val="right"/>
              <w:rPr>
                <w:sz w:val="21"/>
                <w:szCs w:val="21"/>
                <w:lang w:val="fr-FR"/>
              </w:rPr>
            </w:pPr>
            <w:r>
              <w:rPr>
                <w:rFonts w:eastAsia="Times New Roman"/>
                <w:sz w:val="21"/>
                <w:szCs w:val="21"/>
                <w:lang w:val="fr-FR"/>
              </w:rPr>
              <w:t>15</w:t>
            </w:r>
          </w:p>
        </w:tc>
        <w:tc>
          <w:tcPr>
            <w:tcW w:w="3544" w:type="dxa"/>
          </w:tcPr>
          <w:p w:rsidR="00A84425" w:rsidRPr="00781F6E" w:rsidRDefault="005206A9" w:rsidP="00A512FD">
            <w:pPr>
              <w:spacing w:before="40" w:after="40"/>
              <w:rPr>
                <w:sz w:val="21"/>
                <w:szCs w:val="21"/>
                <w:lang w:val="fr-FR"/>
              </w:rPr>
            </w:pPr>
            <w:r>
              <w:rPr>
                <w:rFonts w:eastAsia="Times New Roman"/>
                <w:sz w:val="21"/>
                <w:szCs w:val="21"/>
                <w:lang w:val="fr-FR"/>
              </w:rPr>
              <w:t xml:space="preserve">Japon </w:t>
            </w:r>
          </w:p>
        </w:tc>
        <w:tc>
          <w:tcPr>
            <w:tcW w:w="2835" w:type="dxa"/>
          </w:tcPr>
          <w:p w:rsidR="00A84425" w:rsidRPr="00781F6E" w:rsidRDefault="005206A9" w:rsidP="00A512FD">
            <w:pPr>
              <w:spacing w:before="40" w:after="40"/>
              <w:rPr>
                <w:sz w:val="21"/>
                <w:szCs w:val="21"/>
                <w:lang w:val="fr-FR"/>
              </w:rPr>
            </w:pPr>
            <w:r>
              <w:rPr>
                <w:rFonts w:eastAsia="Times New Roman"/>
                <w:sz w:val="21"/>
                <w:szCs w:val="21"/>
                <w:lang w:val="fr-FR"/>
              </w:rPr>
              <w:t>11 juillet 2023</w:t>
            </w:r>
          </w:p>
        </w:tc>
      </w:tr>
      <w:tr w:rsidR="008718E8" w:rsidTr="003729A3">
        <w:tc>
          <w:tcPr>
            <w:tcW w:w="704" w:type="dxa"/>
          </w:tcPr>
          <w:p w:rsidR="00A84425" w:rsidRPr="00781F6E" w:rsidRDefault="005206A9" w:rsidP="00FD01DF">
            <w:pPr>
              <w:spacing w:before="40" w:after="40"/>
              <w:jc w:val="right"/>
              <w:rPr>
                <w:sz w:val="21"/>
                <w:szCs w:val="21"/>
                <w:lang w:val="fr-FR"/>
              </w:rPr>
            </w:pPr>
            <w:r>
              <w:rPr>
                <w:rFonts w:eastAsia="Times New Roman"/>
                <w:sz w:val="21"/>
                <w:szCs w:val="21"/>
                <w:lang w:val="fr-FR"/>
              </w:rPr>
              <w:t>16</w:t>
            </w:r>
          </w:p>
        </w:tc>
        <w:tc>
          <w:tcPr>
            <w:tcW w:w="3544" w:type="dxa"/>
          </w:tcPr>
          <w:p w:rsidR="00A84425" w:rsidRPr="00781F6E" w:rsidRDefault="005206A9" w:rsidP="00A512FD">
            <w:pPr>
              <w:spacing w:before="40" w:after="40"/>
              <w:rPr>
                <w:sz w:val="21"/>
                <w:szCs w:val="21"/>
                <w:lang w:val="fr-FR"/>
              </w:rPr>
            </w:pPr>
            <w:r>
              <w:rPr>
                <w:rFonts w:eastAsia="Times New Roman"/>
                <w:sz w:val="21"/>
                <w:szCs w:val="21"/>
                <w:lang w:val="fr-FR"/>
              </w:rPr>
              <w:t>Jordanie</w:t>
            </w:r>
          </w:p>
        </w:tc>
        <w:tc>
          <w:tcPr>
            <w:tcW w:w="2835" w:type="dxa"/>
          </w:tcPr>
          <w:p w:rsidR="00A84425" w:rsidRPr="00781F6E" w:rsidRDefault="005206A9" w:rsidP="00A512FD">
            <w:pPr>
              <w:spacing w:before="40" w:after="40"/>
              <w:rPr>
                <w:sz w:val="21"/>
                <w:szCs w:val="21"/>
                <w:lang w:val="fr-FR"/>
              </w:rPr>
            </w:pPr>
            <w:r>
              <w:rPr>
                <w:rFonts w:eastAsia="Times New Roman"/>
                <w:sz w:val="21"/>
                <w:szCs w:val="21"/>
                <w:lang w:val="fr-FR"/>
              </w:rPr>
              <w:t>11 août 2024</w:t>
            </w:r>
          </w:p>
        </w:tc>
      </w:tr>
      <w:tr w:rsidR="008718E8" w:rsidTr="003729A3">
        <w:tc>
          <w:tcPr>
            <w:tcW w:w="704" w:type="dxa"/>
          </w:tcPr>
          <w:p w:rsidR="00A84425" w:rsidRPr="00781F6E" w:rsidRDefault="005206A9" w:rsidP="00FD01DF">
            <w:pPr>
              <w:spacing w:before="40" w:after="40"/>
              <w:jc w:val="right"/>
              <w:rPr>
                <w:sz w:val="21"/>
                <w:szCs w:val="21"/>
                <w:lang w:val="fr-FR"/>
              </w:rPr>
            </w:pPr>
            <w:r>
              <w:rPr>
                <w:rFonts w:eastAsia="Times New Roman"/>
                <w:sz w:val="21"/>
                <w:szCs w:val="21"/>
                <w:lang w:val="fr-FR"/>
              </w:rPr>
              <w:t>17</w:t>
            </w:r>
          </w:p>
        </w:tc>
        <w:tc>
          <w:tcPr>
            <w:tcW w:w="3544" w:type="dxa"/>
          </w:tcPr>
          <w:p w:rsidR="00A84425" w:rsidRPr="00781F6E" w:rsidRDefault="005206A9" w:rsidP="00A512FD">
            <w:pPr>
              <w:spacing w:before="40" w:after="40"/>
              <w:rPr>
                <w:sz w:val="21"/>
                <w:szCs w:val="21"/>
                <w:lang w:val="fr-FR"/>
              </w:rPr>
            </w:pPr>
            <w:r>
              <w:rPr>
                <w:rFonts w:eastAsia="Times New Roman"/>
                <w:sz w:val="21"/>
                <w:szCs w:val="21"/>
                <w:lang w:val="fr-FR"/>
              </w:rPr>
              <w:t xml:space="preserve">Luxembourg </w:t>
            </w:r>
          </w:p>
        </w:tc>
        <w:tc>
          <w:tcPr>
            <w:tcW w:w="2835" w:type="dxa"/>
          </w:tcPr>
          <w:p w:rsidR="00A84425" w:rsidRPr="00781F6E" w:rsidRDefault="005206A9" w:rsidP="00A512FD">
            <w:pPr>
              <w:spacing w:before="40" w:after="40"/>
              <w:rPr>
                <w:sz w:val="21"/>
                <w:szCs w:val="21"/>
                <w:lang w:val="fr-FR"/>
              </w:rPr>
            </w:pPr>
            <w:r>
              <w:rPr>
                <w:rFonts w:eastAsia="Times New Roman"/>
                <w:sz w:val="21"/>
                <w:szCs w:val="21"/>
                <w:lang w:val="fr-FR"/>
              </w:rPr>
              <w:t>7 novembre 2023</w:t>
            </w:r>
          </w:p>
        </w:tc>
      </w:tr>
      <w:tr w:rsidR="008718E8" w:rsidTr="003729A3">
        <w:tc>
          <w:tcPr>
            <w:tcW w:w="704" w:type="dxa"/>
            <w:tcBorders>
              <w:bottom w:val="dotted" w:sz="4" w:space="0" w:color="70AD47" w:themeColor="accent6"/>
            </w:tcBorders>
          </w:tcPr>
          <w:p w:rsidR="00A84425" w:rsidRPr="00781F6E" w:rsidRDefault="005206A9" w:rsidP="00FD01DF">
            <w:pPr>
              <w:spacing w:before="40" w:after="40"/>
              <w:jc w:val="right"/>
              <w:rPr>
                <w:sz w:val="21"/>
                <w:szCs w:val="21"/>
                <w:lang w:val="fr-FR"/>
              </w:rPr>
            </w:pPr>
            <w:r>
              <w:rPr>
                <w:rFonts w:eastAsia="Times New Roman"/>
                <w:sz w:val="21"/>
                <w:szCs w:val="21"/>
                <w:lang w:val="fr-FR"/>
              </w:rPr>
              <w:t>18</w:t>
            </w:r>
          </w:p>
        </w:tc>
        <w:tc>
          <w:tcPr>
            <w:tcW w:w="3544" w:type="dxa"/>
            <w:tcBorders>
              <w:bottom w:val="dotted" w:sz="4" w:space="0" w:color="70AD47" w:themeColor="accent6"/>
            </w:tcBorders>
          </w:tcPr>
          <w:p w:rsidR="00A84425" w:rsidRPr="00781F6E" w:rsidRDefault="005206A9" w:rsidP="00A512FD">
            <w:pPr>
              <w:spacing w:before="40" w:after="40"/>
              <w:rPr>
                <w:sz w:val="21"/>
                <w:szCs w:val="21"/>
                <w:lang w:val="fr-FR"/>
              </w:rPr>
            </w:pPr>
            <w:r>
              <w:rPr>
                <w:rFonts w:eastAsia="Times New Roman"/>
                <w:sz w:val="21"/>
                <w:szCs w:val="21"/>
                <w:lang w:val="fr-FR"/>
              </w:rPr>
              <w:t>Malaisie</w:t>
            </w:r>
          </w:p>
        </w:tc>
        <w:tc>
          <w:tcPr>
            <w:tcW w:w="2835" w:type="dxa"/>
            <w:tcBorders>
              <w:bottom w:val="dotted" w:sz="4" w:space="0" w:color="70AD47" w:themeColor="accent6"/>
            </w:tcBorders>
          </w:tcPr>
          <w:p w:rsidR="00A84425" w:rsidRPr="00781F6E" w:rsidRDefault="005206A9" w:rsidP="00A512FD">
            <w:pPr>
              <w:spacing w:before="40" w:after="40"/>
              <w:rPr>
                <w:sz w:val="21"/>
                <w:szCs w:val="21"/>
                <w:lang w:val="fr-FR"/>
              </w:rPr>
            </w:pPr>
            <w:r>
              <w:rPr>
                <w:rFonts w:eastAsia="Times New Roman"/>
                <w:sz w:val="21"/>
                <w:szCs w:val="21"/>
                <w:lang w:val="fr-FR"/>
              </w:rPr>
              <w:t>31 juillet 2024</w:t>
            </w:r>
          </w:p>
        </w:tc>
      </w:tr>
      <w:tr w:rsidR="008718E8" w:rsidTr="003729A3">
        <w:tc>
          <w:tcPr>
            <w:tcW w:w="704" w:type="dxa"/>
            <w:tcBorders>
              <w:bottom w:val="dotted" w:sz="4" w:space="0" w:color="70AD47" w:themeColor="accent6"/>
            </w:tcBorders>
          </w:tcPr>
          <w:p w:rsidR="008C42B2" w:rsidRPr="00781F6E" w:rsidRDefault="005206A9" w:rsidP="00FD01DF">
            <w:pPr>
              <w:spacing w:before="40" w:after="40"/>
              <w:jc w:val="right"/>
              <w:rPr>
                <w:sz w:val="21"/>
                <w:szCs w:val="21"/>
                <w:lang w:val="fr-FR"/>
              </w:rPr>
            </w:pPr>
            <w:r>
              <w:rPr>
                <w:rFonts w:eastAsia="Times New Roman"/>
                <w:sz w:val="21"/>
                <w:szCs w:val="21"/>
                <w:lang w:val="fr-FR"/>
              </w:rPr>
              <w:t>19</w:t>
            </w:r>
          </w:p>
        </w:tc>
        <w:tc>
          <w:tcPr>
            <w:tcW w:w="3544" w:type="dxa"/>
            <w:tcBorders>
              <w:bottom w:val="dotted" w:sz="4" w:space="0" w:color="70AD47" w:themeColor="accent6"/>
            </w:tcBorders>
          </w:tcPr>
          <w:p w:rsidR="008C42B2" w:rsidRPr="00781F6E" w:rsidRDefault="005206A9" w:rsidP="00A512FD">
            <w:pPr>
              <w:spacing w:before="40" w:after="40"/>
              <w:rPr>
                <w:sz w:val="21"/>
                <w:szCs w:val="21"/>
                <w:lang w:val="fr-FR"/>
              </w:rPr>
            </w:pPr>
            <w:r>
              <w:rPr>
                <w:rFonts w:eastAsia="Times New Roman"/>
                <w:sz w:val="21"/>
                <w:szCs w:val="21"/>
                <w:lang w:val="fr-FR"/>
              </w:rPr>
              <w:t>Malte</w:t>
            </w:r>
          </w:p>
        </w:tc>
        <w:tc>
          <w:tcPr>
            <w:tcW w:w="2835" w:type="dxa"/>
            <w:tcBorders>
              <w:bottom w:val="dotted" w:sz="4" w:space="0" w:color="70AD47" w:themeColor="accent6"/>
            </w:tcBorders>
          </w:tcPr>
          <w:p w:rsidR="008C42B2" w:rsidRPr="00781F6E" w:rsidRDefault="005206A9" w:rsidP="00A512FD">
            <w:pPr>
              <w:spacing w:before="40" w:after="40"/>
              <w:rPr>
                <w:sz w:val="21"/>
                <w:szCs w:val="21"/>
                <w:lang w:val="fr-FR"/>
              </w:rPr>
            </w:pPr>
            <w:r>
              <w:rPr>
                <w:rFonts w:eastAsia="Times New Roman"/>
                <w:sz w:val="21"/>
                <w:szCs w:val="21"/>
                <w:lang w:val="fr-FR"/>
              </w:rPr>
              <w:t>23 septembre 2024</w:t>
            </w:r>
          </w:p>
        </w:tc>
      </w:tr>
      <w:tr w:rsidR="008718E8" w:rsidTr="003729A3">
        <w:tc>
          <w:tcPr>
            <w:tcW w:w="70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rsidR="00A84425" w:rsidRPr="00781F6E" w:rsidRDefault="005206A9" w:rsidP="00FD01DF">
            <w:pPr>
              <w:spacing w:before="40" w:after="40"/>
              <w:jc w:val="right"/>
              <w:rPr>
                <w:sz w:val="21"/>
                <w:szCs w:val="21"/>
                <w:lang w:val="fr-FR"/>
              </w:rPr>
            </w:pPr>
            <w:r>
              <w:rPr>
                <w:rFonts w:eastAsia="Times New Roman"/>
                <w:sz w:val="21"/>
                <w:szCs w:val="21"/>
                <w:lang w:val="fr-FR"/>
              </w:rPr>
              <w:t>20</w:t>
            </w:r>
          </w:p>
        </w:tc>
        <w:tc>
          <w:tcPr>
            <w:tcW w:w="354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rsidR="00A84425" w:rsidRPr="00781F6E" w:rsidRDefault="005206A9" w:rsidP="00A512FD">
            <w:pPr>
              <w:spacing w:before="40" w:after="40"/>
              <w:rPr>
                <w:sz w:val="21"/>
                <w:szCs w:val="21"/>
                <w:lang w:val="fr-FR"/>
              </w:rPr>
            </w:pPr>
            <w:r>
              <w:rPr>
                <w:rFonts w:eastAsia="Times New Roman"/>
                <w:sz w:val="21"/>
                <w:szCs w:val="21"/>
                <w:lang w:val="fr-FR"/>
              </w:rPr>
              <w:t>Mexique</w:t>
            </w:r>
          </w:p>
        </w:tc>
        <w:tc>
          <w:tcPr>
            <w:tcW w:w="2835"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rsidR="00A84425" w:rsidRPr="00781F6E" w:rsidRDefault="005206A9" w:rsidP="00A512FD">
            <w:pPr>
              <w:spacing w:before="40" w:after="40"/>
              <w:rPr>
                <w:sz w:val="21"/>
                <w:szCs w:val="21"/>
                <w:lang w:val="fr-FR"/>
              </w:rPr>
            </w:pPr>
            <w:r>
              <w:rPr>
                <w:rFonts w:eastAsia="Times New Roman"/>
                <w:sz w:val="21"/>
                <w:szCs w:val="21"/>
                <w:lang w:val="fr-FR"/>
              </w:rPr>
              <w:t>22 août 2024</w:t>
            </w:r>
          </w:p>
        </w:tc>
      </w:tr>
      <w:tr w:rsidR="008718E8" w:rsidTr="003729A3">
        <w:tc>
          <w:tcPr>
            <w:tcW w:w="70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rsidR="008C42B2" w:rsidRPr="00781F6E" w:rsidRDefault="005206A9" w:rsidP="00FD01DF">
            <w:pPr>
              <w:spacing w:before="40" w:after="40"/>
              <w:jc w:val="right"/>
              <w:rPr>
                <w:sz w:val="21"/>
                <w:szCs w:val="21"/>
                <w:lang w:val="fr-FR"/>
              </w:rPr>
            </w:pPr>
            <w:r>
              <w:rPr>
                <w:rFonts w:eastAsia="Times New Roman"/>
                <w:sz w:val="21"/>
                <w:szCs w:val="21"/>
                <w:lang w:val="fr-FR"/>
              </w:rPr>
              <w:t>21</w:t>
            </w:r>
          </w:p>
        </w:tc>
        <w:tc>
          <w:tcPr>
            <w:tcW w:w="354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rsidR="008C42B2" w:rsidRPr="00C02A08" w:rsidRDefault="005206A9" w:rsidP="0090735D">
            <w:pPr>
              <w:spacing w:before="40" w:after="40"/>
              <w:rPr>
                <w:sz w:val="21"/>
                <w:szCs w:val="21"/>
                <w:vertAlign w:val="superscript"/>
                <w:lang w:val="fr-FR"/>
              </w:rPr>
            </w:pPr>
            <w:r>
              <w:rPr>
                <w:rFonts w:eastAsia="Times New Roman"/>
                <w:sz w:val="21"/>
                <w:szCs w:val="21"/>
                <w:lang w:val="fr-FR"/>
              </w:rPr>
              <w:t>Norvège</w:t>
            </w:r>
          </w:p>
        </w:tc>
        <w:tc>
          <w:tcPr>
            <w:tcW w:w="2835"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rsidR="008C42B2" w:rsidRPr="00781F6E" w:rsidRDefault="005206A9" w:rsidP="00A512FD">
            <w:pPr>
              <w:spacing w:before="40" w:after="40"/>
              <w:rPr>
                <w:sz w:val="21"/>
                <w:szCs w:val="21"/>
                <w:lang w:val="fr-FR"/>
              </w:rPr>
            </w:pPr>
            <w:r>
              <w:rPr>
                <w:rFonts w:eastAsia="Times New Roman"/>
                <w:sz w:val="21"/>
                <w:szCs w:val="21"/>
                <w:lang w:val="fr-FR"/>
              </w:rPr>
              <w:t>7 octobre 2024</w:t>
            </w:r>
          </w:p>
        </w:tc>
      </w:tr>
      <w:tr w:rsidR="008718E8" w:rsidTr="003729A3">
        <w:tc>
          <w:tcPr>
            <w:tcW w:w="70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rsidR="003729A3" w:rsidRPr="00781F6E" w:rsidRDefault="005206A9" w:rsidP="003729A3">
            <w:pPr>
              <w:spacing w:before="40" w:after="40"/>
              <w:jc w:val="right"/>
              <w:rPr>
                <w:sz w:val="21"/>
                <w:szCs w:val="21"/>
                <w:lang w:val="fr-FR"/>
              </w:rPr>
            </w:pPr>
            <w:r>
              <w:rPr>
                <w:rFonts w:eastAsia="Times New Roman"/>
                <w:sz w:val="21"/>
                <w:szCs w:val="21"/>
                <w:lang w:val="fr-FR"/>
              </w:rPr>
              <w:t>22</w:t>
            </w:r>
          </w:p>
        </w:tc>
        <w:tc>
          <w:tcPr>
            <w:tcW w:w="354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rsidR="003729A3" w:rsidRPr="00781F6E" w:rsidRDefault="005206A9" w:rsidP="003729A3">
            <w:pPr>
              <w:spacing w:before="40" w:after="40"/>
              <w:rPr>
                <w:sz w:val="21"/>
                <w:szCs w:val="21"/>
                <w:lang w:val="fr-FR"/>
              </w:rPr>
            </w:pPr>
            <w:r>
              <w:rPr>
                <w:rFonts w:eastAsia="Times New Roman"/>
                <w:sz w:val="21"/>
                <w:szCs w:val="21"/>
                <w:lang w:val="fr-FR"/>
              </w:rPr>
              <w:t>République de Corée</w:t>
            </w:r>
          </w:p>
        </w:tc>
        <w:tc>
          <w:tcPr>
            <w:tcW w:w="2835"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rsidR="003729A3" w:rsidRPr="00781F6E" w:rsidRDefault="005206A9" w:rsidP="003729A3">
            <w:pPr>
              <w:spacing w:before="40" w:after="40"/>
              <w:rPr>
                <w:sz w:val="21"/>
                <w:szCs w:val="21"/>
                <w:lang w:val="fr-FR"/>
              </w:rPr>
            </w:pPr>
            <w:r>
              <w:rPr>
                <w:rFonts w:eastAsia="Times New Roman"/>
                <w:sz w:val="21"/>
                <w:szCs w:val="21"/>
                <w:lang w:val="fr-FR"/>
              </w:rPr>
              <w:t>2 août 2024</w:t>
            </w:r>
          </w:p>
        </w:tc>
      </w:tr>
      <w:tr w:rsidR="008718E8" w:rsidTr="003729A3">
        <w:tc>
          <w:tcPr>
            <w:tcW w:w="70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rsidR="008C42B2" w:rsidRPr="00781F6E" w:rsidRDefault="005206A9" w:rsidP="003729A3">
            <w:pPr>
              <w:spacing w:before="40" w:after="40"/>
              <w:jc w:val="right"/>
              <w:rPr>
                <w:sz w:val="21"/>
                <w:szCs w:val="21"/>
                <w:lang w:val="fr-FR"/>
              </w:rPr>
            </w:pPr>
            <w:r>
              <w:rPr>
                <w:rFonts w:eastAsia="Times New Roman"/>
                <w:sz w:val="21"/>
                <w:szCs w:val="21"/>
                <w:lang w:val="fr-FR"/>
              </w:rPr>
              <w:t>23</w:t>
            </w:r>
          </w:p>
        </w:tc>
        <w:tc>
          <w:tcPr>
            <w:tcW w:w="354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rsidR="008C42B2" w:rsidRDefault="005206A9" w:rsidP="003729A3">
            <w:pPr>
              <w:spacing w:before="40" w:after="40"/>
              <w:rPr>
                <w:sz w:val="21"/>
                <w:szCs w:val="21"/>
                <w:lang w:val="fr-FR"/>
              </w:rPr>
            </w:pPr>
            <w:r>
              <w:rPr>
                <w:rFonts w:eastAsia="Times New Roman"/>
                <w:sz w:val="21"/>
                <w:szCs w:val="21"/>
                <w:lang w:val="fr-FR"/>
              </w:rPr>
              <w:t>Slovénie</w:t>
            </w:r>
          </w:p>
        </w:tc>
        <w:tc>
          <w:tcPr>
            <w:tcW w:w="2835"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rsidR="008C42B2" w:rsidRPr="00781F6E" w:rsidRDefault="005206A9" w:rsidP="003729A3">
            <w:pPr>
              <w:spacing w:before="40" w:after="40"/>
              <w:rPr>
                <w:sz w:val="21"/>
                <w:szCs w:val="21"/>
                <w:lang w:val="fr-FR"/>
              </w:rPr>
            </w:pPr>
            <w:r>
              <w:rPr>
                <w:rFonts w:eastAsia="Times New Roman"/>
                <w:sz w:val="21"/>
                <w:szCs w:val="21"/>
                <w:lang w:val="fr-FR"/>
              </w:rPr>
              <w:t>10 septembre 2024</w:t>
            </w:r>
          </w:p>
        </w:tc>
      </w:tr>
      <w:tr w:rsidR="008718E8" w:rsidTr="003729A3">
        <w:tc>
          <w:tcPr>
            <w:tcW w:w="70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rsidR="00A84425" w:rsidRPr="00781F6E" w:rsidRDefault="005206A9" w:rsidP="00FD01DF">
            <w:pPr>
              <w:spacing w:before="40" w:after="40"/>
              <w:jc w:val="right"/>
              <w:rPr>
                <w:sz w:val="21"/>
                <w:szCs w:val="21"/>
                <w:lang w:val="fr-FR"/>
              </w:rPr>
            </w:pPr>
            <w:r>
              <w:rPr>
                <w:rFonts w:eastAsia="Times New Roman"/>
                <w:sz w:val="21"/>
                <w:szCs w:val="21"/>
                <w:lang w:val="fr-FR"/>
              </w:rPr>
              <w:t>24</w:t>
            </w:r>
          </w:p>
        </w:tc>
        <w:tc>
          <w:tcPr>
            <w:tcW w:w="354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rsidR="00A84425" w:rsidRPr="00781F6E" w:rsidRDefault="005206A9" w:rsidP="00A512FD">
            <w:pPr>
              <w:spacing w:before="40" w:after="40"/>
              <w:rPr>
                <w:sz w:val="21"/>
                <w:szCs w:val="21"/>
                <w:lang w:val="fr-FR"/>
              </w:rPr>
            </w:pPr>
            <w:r>
              <w:rPr>
                <w:rFonts w:eastAsia="Times New Roman"/>
                <w:sz w:val="21"/>
                <w:szCs w:val="21"/>
                <w:lang w:val="fr-FR"/>
              </w:rPr>
              <w:t>Suriname</w:t>
            </w:r>
          </w:p>
        </w:tc>
        <w:tc>
          <w:tcPr>
            <w:tcW w:w="2835"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rsidR="00A84425" w:rsidRPr="00781F6E" w:rsidRDefault="005206A9" w:rsidP="00A512FD">
            <w:pPr>
              <w:spacing w:before="40" w:after="40"/>
              <w:rPr>
                <w:sz w:val="21"/>
                <w:szCs w:val="21"/>
                <w:lang w:val="fr-FR"/>
              </w:rPr>
            </w:pPr>
            <w:r>
              <w:rPr>
                <w:rFonts w:eastAsia="Times New Roman"/>
                <w:sz w:val="21"/>
                <w:szCs w:val="21"/>
                <w:lang w:val="fr-FR"/>
              </w:rPr>
              <w:t>16 juillet 2024</w:t>
            </w:r>
          </w:p>
        </w:tc>
      </w:tr>
      <w:tr w:rsidR="008718E8" w:rsidTr="003729A3">
        <w:tc>
          <w:tcPr>
            <w:tcW w:w="70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rsidR="008C42B2" w:rsidRPr="00781F6E" w:rsidRDefault="005206A9" w:rsidP="00FD01DF">
            <w:pPr>
              <w:spacing w:before="40" w:after="40"/>
              <w:jc w:val="right"/>
              <w:rPr>
                <w:sz w:val="21"/>
                <w:szCs w:val="21"/>
                <w:lang w:val="fr-FR"/>
              </w:rPr>
            </w:pPr>
            <w:r>
              <w:rPr>
                <w:rFonts w:eastAsia="Times New Roman"/>
                <w:sz w:val="21"/>
                <w:szCs w:val="21"/>
                <w:lang w:val="fr-FR"/>
              </w:rPr>
              <w:t>25</w:t>
            </w:r>
          </w:p>
        </w:tc>
        <w:tc>
          <w:tcPr>
            <w:tcW w:w="354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rsidR="008C42B2" w:rsidRPr="00781F6E" w:rsidRDefault="005206A9" w:rsidP="00A512FD">
            <w:pPr>
              <w:spacing w:before="40" w:after="40"/>
              <w:rPr>
                <w:sz w:val="21"/>
                <w:szCs w:val="21"/>
                <w:lang w:val="fr-FR"/>
              </w:rPr>
            </w:pPr>
            <w:r>
              <w:rPr>
                <w:rFonts w:eastAsia="Times New Roman"/>
                <w:sz w:val="21"/>
                <w:szCs w:val="21"/>
                <w:lang w:val="fr-FR"/>
              </w:rPr>
              <w:t>Tonga</w:t>
            </w:r>
          </w:p>
        </w:tc>
        <w:tc>
          <w:tcPr>
            <w:tcW w:w="2835"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rsidR="008C42B2" w:rsidRPr="00781F6E" w:rsidRDefault="005206A9" w:rsidP="00A512FD">
            <w:pPr>
              <w:spacing w:before="40" w:after="40"/>
              <w:rPr>
                <w:sz w:val="21"/>
                <w:szCs w:val="21"/>
                <w:lang w:val="fr-FR"/>
              </w:rPr>
            </w:pPr>
            <w:r>
              <w:rPr>
                <w:rFonts w:eastAsia="Times New Roman"/>
                <w:sz w:val="21"/>
                <w:szCs w:val="21"/>
                <w:lang w:val="fr-FR"/>
              </w:rPr>
              <w:t>27 septembre 2024</w:t>
            </w:r>
          </w:p>
        </w:tc>
      </w:tr>
      <w:tr w:rsidR="008718E8" w:rsidTr="003729A3">
        <w:tc>
          <w:tcPr>
            <w:tcW w:w="704" w:type="dxa"/>
            <w:tcBorders>
              <w:top w:val="dotted" w:sz="4" w:space="0" w:color="70AD47" w:themeColor="accent6"/>
              <w:bottom w:val="single" w:sz="4" w:space="0" w:color="auto"/>
            </w:tcBorders>
          </w:tcPr>
          <w:p w:rsidR="003729A3" w:rsidRPr="00781F6E" w:rsidRDefault="005206A9" w:rsidP="003729A3">
            <w:pPr>
              <w:spacing w:before="40" w:after="40"/>
              <w:jc w:val="right"/>
              <w:rPr>
                <w:sz w:val="21"/>
                <w:szCs w:val="21"/>
                <w:lang w:val="fr-FR"/>
              </w:rPr>
            </w:pPr>
            <w:r>
              <w:rPr>
                <w:rFonts w:eastAsia="Times New Roman"/>
                <w:sz w:val="21"/>
                <w:szCs w:val="21"/>
                <w:lang w:val="fr-FR"/>
              </w:rPr>
              <w:t>26</w:t>
            </w:r>
          </w:p>
        </w:tc>
        <w:tc>
          <w:tcPr>
            <w:tcW w:w="3544" w:type="dxa"/>
            <w:tcBorders>
              <w:top w:val="dotted" w:sz="4" w:space="0" w:color="70AD47" w:themeColor="accent6"/>
              <w:bottom w:val="single" w:sz="4" w:space="0" w:color="auto"/>
            </w:tcBorders>
          </w:tcPr>
          <w:p w:rsidR="003729A3" w:rsidRPr="00781F6E" w:rsidRDefault="005206A9" w:rsidP="003729A3">
            <w:pPr>
              <w:spacing w:before="40" w:after="40"/>
              <w:rPr>
                <w:sz w:val="21"/>
                <w:szCs w:val="21"/>
                <w:lang w:val="fr-FR"/>
              </w:rPr>
            </w:pPr>
            <w:r>
              <w:rPr>
                <w:rFonts w:eastAsia="Times New Roman"/>
                <w:sz w:val="21"/>
                <w:szCs w:val="21"/>
                <w:lang w:val="fr-FR"/>
              </w:rPr>
              <w:t>Union européenne</w:t>
            </w:r>
          </w:p>
        </w:tc>
        <w:tc>
          <w:tcPr>
            <w:tcW w:w="2835" w:type="dxa"/>
            <w:tcBorders>
              <w:top w:val="dotted" w:sz="4" w:space="0" w:color="70AD47" w:themeColor="accent6"/>
              <w:bottom w:val="single" w:sz="4" w:space="0" w:color="auto"/>
            </w:tcBorders>
          </w:tcPr>
          <w:p w:rsidR="003729A3" w:rsidRPr="00781F6E" w:rsidRDefault="005206A9" w:rsidP="003729A3">
            <w:pPr>
              <w:spacing w:before="40" w:after="40"/>
              <w:rPr>
                <w:sz w:val="21"/>
                <w:szCs w:val="21"/>
                <w:lang w:val="fr-FR"/>
              </w:rPr>
            </w:pPr>
            <w:r>
              <w:rPr>
                <w:rFonts w:eastAsia="Times New Roman"/>
                <w:sz w:val="21"/>
                <w:szCs w:val="21"/>
                <w:lang w:val="fr-FR"/>
              </w:rPr>
              <w:t>14 novembre 2023</w:t>
            </w:r>
          </w:p>
        </w:tc>
      </w:tr>
    </w:tbl>
    <w:bookmarkEnd w:id="3"/>
    <w:p w:rsidR="00E93695" w:rsidRPr="009A13D6" w:rsidRDefault="005206A9" w:rsidP="000C6B16">
      <w:pPr>
        <w:pStyle w:val="Para10"/>
        <w:spacing w:after="0"/>
        <w:ind w:left="567"/>
        <w:rPr>
          <w:sz w:val="18"/>
          <w:szCs w:val="18"/>
          <w:lang w:val="fr-FR"/>
        </w:rPr>
      </w:pPr>
      <w:proofErr w:type="gramStart"/>
      <w:r w:rsidRPr="009A13D6">
        <w:rPr>
          <w:rFonts w:eastAsia="Times New Roman"/>
          <w:i/>
          <w:iCs/>
          <w:sz w:val="18"/>
          <w:szCs w:val="18"/>
          <w:vertAlign w:val="superscript"/>
          <w:lang w:val="fr-FR"/>
        </w:rPr>
        <w:t>a</w:t>
      </w:r>
      <w:proofErr w:type="gramEnd"/>
      <w:r w:rsidRPr="009A13D6">
        <w:rPr>
          <w:rFonts w:eastAsia="Times New Roman"/>
          <w:sz w:val="18"/>
          <w:szCs w:val="18"/>
          <w:lang w:val="fr-FR"/>
        </w:rPr>
        <w:t xml:space="preserve"> </w:t>
      </w:r>
      <w:r w:rsidR="0090735D">
        <w:rPr>
          <w:rFonts w:eastAsia="Times New Roman"/>
          <w:sz w:val="18"/>
          <w:szCs w:val="18"/>
          <w:lang w:val="fr-FR"/>
        </w:rPr>
        <w:t>Communiqué</w:t>
      </w:r>
      <w:r w:rsidRPr="009A13D6">
        <w:rPr>
          <w:rFonts w:eastAsia="Times New Roman"/>
          <w:sz w:val="18"/>
          <w:szCs w:val="18"/>
          <w:lang w:val="fr-FR"/>
        </w:rPr>
        <w:t xml:space="preserve"> dans une autre langue que les langues officielles</w:t>
      </w:r>
      <w:r w:rsidR="0090735D">
        <w:rPr>
          <w:rFonts w:eastAsia="Times New Roman"/>
          <w:sz w:val="18"/>
          <w:szCs w:val="18"/>
          <w:lang w:val="fr-FR"/>
        </w:rPr>
        <w:t xml:space="preserve"> des Nations Unies</w:t>
      </w:r>
      <w:r w:rsidRPr="009A13D6">
        <w:rPr>
          <w:rFonts w:eastAsia="Times New Roman"/>
          <w:sz w:val="18"/>
          <w:szCs w:val="18"/>
          <w:lang w:val="fr-FR"/>
        </w:rPr>
        <w:t>.</w:t>
      </w:r>
    </w:p>
    <w:p w:rsidR="000C6B16" w:rsidRPr="000C6B16" w:rsidRDefault="005206A9" w:rsidP="000C6B16">
      <w:pPr>
        <w:pStyle w:val="Para10"/>
        <w:spacing w:after="0"/>
        <w:ind w:left="567"/>
        <w:contextualSpacing/>
        <w:rPr>
          <w:sz w:val="18"/>
          <w:szCs w:val="18"/>
          <w:lang w:val="fr-FR"/>
        </w:rPr>
      </w:pPr>
      <w:proofErr w:type="gramStart"/>
      <w:r w:rsidRPr="009A13D6">
        <w:rPr>
          <w:rFonts w:eastAsia="Times New Roman"/>
          <w:i/>
          <w:iCs/>
          <w:sz w:val="18"/>
          <w:szCs w:val="18"/>
          <w:vertAlign w:val="superscript"/>
          <w:lang w:val="fr-FR"/>
        </w:rPr>
        <w:t>b</w:t>
      </w:r>
      <w:proofErr w:type="gramEnd"/>
      <w:r w:rsidRPr="009A13D6">
        <w:rPr>
          <w:rFonts w:eastAsia="Times New Roman"/>
          <w:sz w:val="18"/>
          <w:szCs w:val="18"/>
          <w:lang w:val="fr-FR"/>
        </w:rPr>
        <w:t xml:space="preserve"> Seul le résumé a été </w:t>
      </w:r>
      <w:r w:rsidR="0090735D">
        <w:rPr>
          <w:rFonts w:eastAsia="Times New Roman"/>
          <w:sz w:val="18"/>
          <w:szCs w:val="18"/>
          <w:lang w:val="fr-FR"/>
        </w:rPr>
        <w:t>communiqué</w:t>
      </w:r>
      <w:r w:rsidRPr="009A13D6">
        <w:rPr>
          <w:rFonts w:eastAsia="Times New Roman"/>
          <w:sz w:val="18"/>
          <w:szCs w:val="18"/>
          <w:lang w:val="fr-FR"/>
        </w:rPr>
        <w:t xml:space="preserve"> dans une langue officielle</w:t>
      </w:r>
      <w:r w:rsidR="0090735D">
        <w:rPr>
          <w:rFonts w:eastAsia="Times New Roman"/>
          <w:sz w:val="18"/>
          <w:szCs w:val="18"/>
          <w:lang w:val="fr-FR"/>
        </w:rPr>
        <w:t xml:space="preserve"> des Nations Unies</w:t>
      </w:r>
      <w:r w:rsidRPr="009A13D6">
        <w:rPr>
          <w:rFonts w:eastAsia="Times New Roman"/>
          <w:sz w:val="18"/>
          <w:szCs w:val="18"/>
          <w:lang w:val="fr-FR"/>
        </w:rPr>
        <w:t>.</w:t>
      </w:r>
    </w:p>
    <w:p w:rsidR="00A512FD" w:rsidRPr="00781F6E" w:rsidRDefault="005206A9">
      <w:pPr>
        <w:spacing w:after="160" w:line="259" w:lineRule="auto"/>
        <w:jc w:val="left"/>
        <w:rPr>
          <w:rFonts w:asciiTheme="majorBidi" w:hAnsiTheme="majorBidi" w:cstheme="majorBidi"/>
          <w:b/>
          <w:lang w:val="fr-FR"/>
        </w:rPr>
      </w:pPr>
      <w:r w:rsidRPr="00781F6E">
        <w:rPr>
          <w:rFonts w:asciiTheme="majorBidi" w:hAnsiTheme="majorBidi" w:cstheme="majorBidi"/>
          <w:b/>
          <w:lang w:val="fr-FR"/>
        </w:rPr>
        <w:br w:type="page"/>
      </w:r>
    </w:p>
    <w:p w:rsidR="00094C6B" w:rsidRPr="00781F6E" w:rsidRDefault="005206A9" w:rsidP="00B6045E">
      <w:pPr>
        <w:pStyle w:val="CBDAnnex"/>
        <w:rPr>
          <w:lang w:val="fr-FR"/>
        </w:rPr>
      </w:pPr>
      <w:r>
        <w:rPr>
          <w:rFonts w:eastAsia="Times New Roman"/>
          <w:bCs/>
          <w:szCs w:val="28"/>
          <w:lang w:val="fr-FR"/>
        </w:rPr>
        <w:lastRenderedPageBreak/>
        <w:t>Annexe II</w:t>
      </w:r>
    </w:p>
    <w:p w:rsidR="008B3D44" w:rsidRPr="00781F6E" w:rsidRDefault="005206A9" w:rsidP="00B6045E">
      <w:pPr>
        <w:pStyle w:val="CBDTitle"/>
        <w:rPr>
          <w:lang w:val="fr-FR"/>
        </w:rPr>
      </w:pPr>
      <w:r>
        <w:rPr>
          <w:rFonts w:eastAsia="Times New Roman"/>
          <w:bCs/>
          <w:szCs w:val="28"/>
          <w:lang w:val="fr-FR"/>
        </w:rPr>
        <w:t>Liste des Parties ayant soumis des cibles nationales alignées avec le Cadre mondial de la biodiversité de Kunming-Montréal grâce à l’outil d’établissement de rapport en ligne, au 12 octobre 2024</w:t>
      </w:r>
    </w:p>
    <w:tbl>
      <w:tblPr>
        <w:tblStyle w:val="TableGrid3"/>
        <w:tblW w:w="8010" w:type="dxa"/>
        <w:tblInd w:w="535" w:type="dxa"/>
        <w:tblBorders>
          <w:top w:val="dotted" w:sz="4" w:space="0" w:color="70AD47" w:themeColor="accent6"/>
          <w:left w:val="dotted" w:sz="4" w:space="0" w:color="70AD47" w:themeColor="accent6"/>
          <w:bottom w:val="dotted" w:sz="4" w:space="0" w:color="70AD47" w:themeColor="accent6"/>
          <w:right w:val="dotted" w:sz="4" w:space="0" w:color="70AD47" w:themeColor="accent6"/>
          <w:insideH w:val="dotted" w:sz="4" w:space="0" w:color="70AD47" w:themeColor="accent6"/>
          <w:insideV w:val="dotted" w:sz="4" w:space="0" w:color="70AD47" w:themeColor="accent6"/>
        </w:tblBorders>
        <w:tblLook w:val="04A0" w:firstRow="1" w:lastRow="0" w:firstColumn="1" w:lastColumn="0" w:noHBand="0" w:noVBand="1"/>
      </w:tblPr>
      <w:tblGrid>
        <w:gridCol w:w="535"/>
        <w:gridCol w:w="3571"/>
        <w:gridCol w:w="3904"/>
      </w:tblGrid>
      <w:tr w:rsidR="008718E8" w:rsidTr="00B6045E">
        <w:trPr>
          <w:trHeight w:val="300"/>
        </w:trPr>
        <w:tc>
          <w:tcPr>
            <w:tcW w:w="535" w:type="dxa"/>
            <w:tcBorders>
              <w:top w:val="single" w:sz="4" w:space="0" w:color="auto"/>
              <w:bottom w:val="single" w:sz="4" w:space="0" w:color="auto"/>
            </w:tcBorders>
            <w:noWrap/>
            <w:hideMark/>
          </w:tcPr>
          <w:p w:rsidR="00A84425" w:rsidRPr="00781F6E" w:rsidRDefault="00A84425" w:rsidP="00FD01DF">
            <w:pPr>
              <w:jc w:val="right"/>
              <w:rPr>
                <w:i/>
                <w:iCs/>
                <w:sz w:val="21"/>
                <w:szCs w:val="21"/>
                <w:lang w:val="fr-FR"/>
              </w:rPr>
            </w:pPr>
          </w:p>
        </w:tc>
        <w:tc>
          <w:tcPr>
            <w:tcW w:w="3571" w:type="dxa"/>
            <w:tcBorders>
              <w:top w:val="single" w:sz="4" w:space="0" w:color="auto"/>
              <w:bottom w:val="single" w:sz="4" w:space="0" w:color="auto"/>
            </w:tcBorders>
            <w:noWrap/>
            <w:hideMark/>
          </w:tcPr>
          <w:p w:rsidR="00A84425" w:rsidRPr="00781F6E" w:rsidRDefault="005206A9" w:rsidP="00A512FD">
            <w:pPr>
              <w:rPr>
                <w:i/>
                <w:iCs/>
                <w:sz w:val="21"/>
                <w:szCs w:val="21"/>
                <w:lang w:val="fr-FR"/>
              </w:rPr>
            </w:pPr>
            <w:r>
              <w:rPr>
                <w:rFonts w:eastAsia="Times New Roman"/>
                <w:i/>
                <w:iCs/>
                <w:sz w:val="21"/>
                <w:szCs w:val="21"/>
                <w:lang w:val="fr-FR"/>
              </w:rPr>
              <w:t>Partie</w:t>
            </w:r>
          </w:p>
        </w:tc>
        <w:tc>
          <w:tcPr>
            <w:tcW w:w="3904" w:type="dxa"/>
            <w:tcBorders>
              <w:top w:val="single" w:sz="4" w:space="0" w:color="auto"/>
              <w:bottom w:val="single" w:sz="4" w:space="0" w:color="auto"/>
            </w:tcBorders>
            <w:noWrap/>
            <w:hideMark/>
          </w:tcPr>
          <w:p w:rsidR="00A84425" w:rsidRPr="00781F6E" w:rsidRDefault="005206A9" w:rsidP="00A512FD">
            <w:pPr>
              <w:rPr>
                <w:i/>
                <w:iCs/>
                <w:sz w:val="21"/>
                <w:szCs w:val="21"/>
                <w:lang w:val="fr-FR"/>
              </w:rPr>
            </w:pPr>
            <w:r>
              <w:rPr>
                <w:rFonts w:eastAsia="Times New Roman"/>
                <w:i/>
                <w:iCs/>
                <w:sz w:val="21"/>
                <w:szCs w:val="21"/>
                <w:lang w:val="fr-FR"/>
              </w:rPr>
              <w:t>Date de publication</w:t>
            </w:r>
          </w:p>
        </w:tc>
      </w:tr>
      <w:tr w:rsidR="008718E8" w:rsidTr="00B6045E">
        <w:trPr>
          <w:trHeight w:val="300"/>
        </w:trPr>
        <w:tc>
          <w:tcPr>
            <w:tcW w:w="535" w:type="dxa"/>
            <w:tcBorders>
              <w:top w:val="single" w:sz="4" w:space="0" w:color="auto"/>
            </w:tcBorders>
            <w:noWrap/>
            <w:hideMark/>
          </w:tcPr>
          <w:p w:rsidR="00A84425" w:rsidRPr="00781F6E" w:rsidRDefault="005206A9" w:rsidP="00FD01DF">
            <w:pPr>
              <w:jc w:val="right"/>
              <w:rPr>
                <w:sz w:val="21"/>
                <w:szCs w:val="21"/>
                <w:lang w:val="fr-FR"/>
              </w:rPr>
            </w:pPr>
            <w:r>
              <w:rPr>
                <w:rFonts w:eastAsia="Times New Roman"/>
                <w:sz w:val="21"/>
                <w:szCs w:val="21"/>
                <w:lang w:val="fr-FR"/>
              </w:rPr>
              <w:t>1</w:t>
            </w:r>
          </w:p>
        </w:tc>
        <w:tc>
          <w:tcPr>
            <w:tcW w:w="3571" w:type="dxa"/>
            <w:tcBorders>
              <w:top w:val="single" w:sz="4" w:space="0" w:color="auto"/>
            </w:tcBorders>
            <w:noWrap/>
            <w:hideMark/>
          </w:tcPr>
          <w:p w:rsidR="00A84425" w:rsidRPr="00781F6E" w:rsidRDefault="005206A9" w:rsidP="0063442E">
            <w:pPr>
              <w:rPr>
                <w:sz w:val="21"/>
                <w:szCs w:val="21"/>
                <w:lang w:val="fr-FR"/>
              </w:rPr>
            </w:pPr>
            <w:r>
              <w:rPr>
                <w:rFonts w:eastAsia="Times New Roman"/>
                <w:sz w:val="21"/>
                <w:szCs w:val="21"/>
                <w:lang w:val="fr-FR"/>
              </w:rPr>
              <w:t>Algérie</w:t>
            </w:r>
          </w:p>
        </w:tc>
        <w:tc>
          <w:tcPr>
            <w:tcW w:w="3904" w:type="dxa"/>
            <w:tcBorders>
              <w:top w:val="single" w:sz="4" w:space="0" w:color="auto"/>
            </w:tcBorders>
            <w:noWrap/>
            <w:hideMark/>
          </w:tcPr>
          <w:p w:rsidR="00A84425" w:rsidRPr="00781F6E" w:rsidRDefault="005206A9" w:rsidP="0063442E">
            <w:pPr>
              <w:rPr>
                <w:sz w:val="21"/>
                <w:szCs w:val="21"/>
                <w:lang w:val="fr-FR"/>
              </w:rPr>
            </w:pPr>
            <w:r>
              <w:rPr>
                <w:rFonts w:eastAsia="Times New Roman"/>
                <w:sz w:val="21"/>
                <w:szCs w:val="21"/>
                <w:lang w:val="fr-FR"/>
              </w:rPr>
              <w:t>1</w:t>
            </w:r>
            <w:r>
              <w:rPr>
                <w:rFonts w:eastAsia="Times New Roman"/>
                <w:sz w:val="21"/>
                <w:szCs w:val="21"/>
                <w:vertAlign w:val="superscript"/>
                <w:lang w:val="fr-FR"/>
              </w:rPr>
              <w:t>er</w:t>
            </w:r>
            <w:r>
              <w:rPr>
                <w:rFonts w:eastAsia="Times New Roman"/>
                <w:sz w:val="21"/>
                <w:szCs w:val="21"/>
                <w:lang w:val="fr-FR"/>
              </w:rPr>
              <w:t> août 2024</w:t>
            </w:r>
          </w:p>
        </w:tc>
      </w:tr>
      <w:tr w:rsidR="008718E8" w:rsidTr="00B6045E">
        <w:trPr>
          <w:trHeight w:val="300"/>
        </w:trPr>
        <w:tc>
          <w:tcPr>
            <w:tcW w:w="535" w:type="dxa"/>
            <w:noWrap/>
            <w:hideMark/>
          </w:tcPr>
          <w:p w:rsidR="00A84425" w:rsidRPr="00781F6E" w:rsidRDefault="005206A9" w:rsidP="00FD01DF">
            <w:pPr>
              <w:jc w:val="right"/>
              <w:rPr>
                <w:sz w:val="21"/>
                <w:szCs w:val="21"/>
                <w:lang w:val="fr-FR"/>
              </w:rPr>
            </w:pPr>
            <w:r>
              <w:rPr>
                <w:rFonts w:eastAsia="Times New Roman"/>
                <w:sz w:val="21"/>
                <w:szCs w:val="21"/>
                <w:lang w:val="fr-FR"/>
              </w:rPr>
              <w:t>2</w:t>
            </w:r>
          </w:p>
        </w:tc>
        <w:tc>
          <w:tcPr>
            <w:tcW w:w="3571" w:type="dxa"/>
            <w:noWrap/>
            <w:hideMark/>
          </w:tcPr>
          <w:p w:rsidR="00A84425" w:rsidRPr="00781F6E" w:rsidRDefault="005206A9" w:rsidP="0063442E">
            <w:pPr>
              <w:rPr>
                <w:sz w:val="21"/>
                <w:szCs w:val="21"/>
                <w:lang w:val="fr-FR"/>
              </w:rPr>
            </w:pPr>
            <w:r>
              <w:rPr>
                <w:rFonts w:eastAsia="Times New Roman"/>
                <w:sz w:val="21"/>
                <w:szCs w:val="21"/>
                <w:lang w:val="fr-FR"/>
              </w:rPr>
              <w:t>Angola</w:t>
            </w:r>
          </w:p>
        </w:tc>
        <w:tc>
          <w:tcPr>
            <w:tcW w:w="3904" w:type="dxa"/>
            <w:noWrap/>
            <w:hideMark/>
          </w:tcPr>
          <w:p w:rsidR="00A84425" w:rsidRPr="00781F6E" w:rsidRDefault="005206A9" w:rsidP="0063442E">
            <w:pPr>
              <w:rPr>
                <w:sz w:val="21"/>
                <w:szCs w:val="21"/>
                <w:lang w:val="fr-FR"/>
              </w:rPr>
            </w:pPr>
            <w:r>
              <w:rPr>
                <w:rFonts w:eastAsia="Times New Roman"/>
                <w:sz w:val="21"/>
                <w:szCs w:val="21"/>
                <w:lang w:val="fr-FR"/>
              </w:rPr>
              <w:t>13 septembre 2024</w:t>
            </w:r>
          </w:p>
        </w:tc>
      </w:tr>
      <w:tr w:rsidR="008718E8" w:rsidTr="00B6045E">
        <w:trPr>
          <w:trHeight w:val="300"/>
        </w:trPr>
        <w:tc>
          <w:tcPr>
            <w:tcW w:w="535" w:type="dxa"/>
            <w:noWrap/>
          </w:tcPr>
          <w:p w:rsidR="00FB69C0" w:rsidRPr="00781F6E" w:rsidRDefault="005206A9" w:rsidP="00FD01DF">
            <w:pPr>
              <w:jc w:val="right"/>
              <w:rPr>
                <w:sz w:val="21"/>
                <w:szCs w:val="21"/>
                <w:lang w:val="fr-FR"/>
              </w:rPr>
            </w:pPr>
            <w:r>
              <w:rPr>
                <w:rFonts w:eastAsia="Times New Roman"/>
                <w:sz w:val="21"/>
                <w:szCs w:val="21"/>
                <w:lang w:val="fr-FR"/>
              </w:rPr>
              <w:t>3</w:t>
            </w:r>
          </w:p>
        </w:tc>
        <w:tc>
          <w:tcPr>
            <w:tcW w:w="3571" w:type="dxa"/>
            <w:noWrap/>
          </w:tcPr>
          <w:p w:rsidR="00FB69C0" w:rsidRDefault="005206A9" w:rsidP="0063442E">
            <w:pPr>
              <w:rPr>
                <w:sz w:val="21"/>
                <w:szCs w:val="21"/>
                <w:lang w:val="fr-FR"/>
              </w:rPr>
            </w:pPr>
            <w:r>
              <w:rPr>
                <w:rFonts w:eastAsia="Times New Roman"/>
                <w:sz w:val="21"/>
                <w:szCs w:val="21"/>
                <w:lang w:val="fr-FR"/>
              </w:rPr>
              <w:t>Autriche</w:t>
            </w:r>
          </w:p>
        </w:tc>
        <w:tc>
          <w:tcPr>
            <w:tcW w:w="3904" w:type="dxa"/>
            <w:noWrap/>
          </w:tcPr>
          <w:p w:rsidR="00FB69C0" w:rsidRPr="00781F6E" w:rsidRDefault="005206A9" w:rsidP="0063442E">
            <w:pPr>
              <w:rPr>
                <w:sz w:val="21"/>
                <w:szCs w:val="21"/>
                <w:lang w:val="fr-FR"/>
              </w:rPr>
            </w:pPr>
            <w:r>
              <w:rPr>
                <w:rFonts w:eastAsia="Times New Roman"/>
                <w:sz w:val="21"/>
                <w:szCs w:val="21"/>
                <w:lang w:val="fr-FR"/>
              </w:rPr>
              <w:t>1</w:t>
            </w:r>
            <w:r>
              <w:rPr>
                <w:rFonts w:eastAsia="Times New Roman"/>
                <w:sz w:val="21"/>
                <w:szCs w:val="21"/>
                <w:vertAlign w:val="superscript"/>
                <w:lang w:val="fr-FR"/>
              </w:rPr>
              <w:t>er</w:t>
            </w:r>
            <w:r>
              <w:rPr>
                <w:rFonts w:eastAsia="Times New Roman"/>
                <w:sz w:val="21"/>
                <w:szCs w:val="21"/>
                <w:lang w:val="fr-FR"/>
              </w:rPr>
              <w:t> août 2024</w:t>
            </w:r>
          </w:p>
        </w:tc>
      </w:tr>
      <w:tr w:rsidR="008718E8" w:rsidTr="00B6045E">
        <w:trPr>
          <w:trHeight w:val="300"/>
        </w:trPr>
        <w:tc>
          <w:tcPr>
            <w:tcW w:w="535" w:type="dxa"/>
            <w:noWrap/>
            <w:hideMark/>
          </w:tcPr>
          <w:p w:rsidR="00A84425" w:rsidRPr="00781F6E" w:rsidRDefault="005206A9" w:rsidP="00FD01DF">
            <w:pPr>
              <w:jc w:val="right"/>
              <w:rPr>
                <w:sz w:val="21"/>
                <w:szCs w:val="21"/>
                <w:lang w:val="fr-FR"/>
              </w:rPr>
            </w:pPr>
            <w:r>
              <w:rPr>
                <w:rFonts w:eastAsia="Times New Roman"/>
                <w:sz w:val="21"/>
                <w:szCs w:val="21"/>
                <w:lang w:val="fr-FR"/>
              </w:rPr>
              <w:t>4</w:t>
            </w:r>
          </w:p>
        </w:tc>
        <w:tc>
          <w:tcPr>
            <w:tcW w:w="3571" w:type="dxa"/>
            <w:noWrap/>
            <w:hideMark/>
          </w:tcPr>
          <w:p w:rsidR="00A84425" w:rsidRPr="00781F6E" w:rsidRDefault="005206A9" w:rsidP="0063442E">
            <w:pPr>
              <w:rPr>
                <w:sz w:val="21"/>
                <w:szCs w:val="21"/>
                <w:lang w:val="fr-FR"/>
              </w:rPr>
            </w:pPr>
            <w:r>
              <w:rPr>
                <w:rFonts w:eastAsia="Times New Roman"/>
                <w:sz w:val="21"/>
                <w:szCs w:val="21"/>
                <w:lang w:val="fr-FR"/>
              </w:rPr>
              <w:t>Azerbaïdjan</w:t>
            </w:r>
          </w:p>
        </w:tc>
        <w:tc>
          <w:tcPr>
            <w:tcW w:w="3904" w:type="dxa"/>
            <w:noWrap/>
            <w:hideMark/>
          </w:tcPr>
          <w:p w:rsidR="00A84425" w:rsidRPr="00781F6E" w:rsidRDefault="005206A9" w:rsidP="0063442E">
            <w:pPr>
              <w:rPr>
                <w:sz w:val="21"/>
                <w:szCs w:val="21"/>
                <w:lang w:val="fr-FR"/>
              </w:rPr>
            </w:pPr>
            <w:r>
              <w:rPr>
                <w:rFonts w:eastAsia="Times New Roman"/>
                <w:sz w:val="21"/>
                <w:szCs w:val="21"/>
                <w:lang w:val="fr-FR"/>
              </w:rPr>
              <w:t>20 juillet 2024</w:t>
            </w:r>
          </w:p>
        </w:tc>
      </w:tr>
      <w:tr w:rsidR="008718E8" w:rsidTr="00B6045E">
        <w:trPr>
          <w:trHeight w:val="300"/>
        </w:trPr>
        <w:tc>
          <w:tcPr>
            <w:tcW w:w="535" w:type="dxa"/>
            <w:noWrap/>
          </w:tcPr>
          <w:p w:rsidR="00FB69C0" w:rsidRPr="00781F6E" w:rsidRDefault="005206A9" w:rsidP="00FD01DF">
            <w:pPr>
              <w:jc w:val="right"/>
              <w:rPr>
                <w:sz w:val="21"/>
                <w:szCs w:val="21"/>
                <w:lang w:val="fr-FR"/>
              </w:rPr>
            </w:pPr>
            <w:r>
              <w:rPr>
                <w:rFonts w:eastAsia="Times New Roman"/>
                <w:sz w:val="21"/>
                <w:szCs w:val="21"/>
                <w:lang w:val="fr-FR"/>
              </w:rPr>
              <w:t>5</w:t>
            </w:r>
          </w:p>
        </w:tc>
        <w:tc>
          <w:tcPr>
            <w:tcW w:w="3571" w:type="dxa"/>
            <w:noWrap/>
          </w:tcPr>
          <w:p w:rsidR="00FB69C0" w:rsidRPr="00781F6E" w:rsidRDefault="005206A9" w:rsidP="0063442E">
            <w:pPr>
              <w:rPr>
                <w:sz w:val="21"/>
                <w:szCs w:val="21"/>
                <w:lang w:val="fr-FR"/>
              </w:rPr>
            </w:pPr>
            <w:r>
              <w:rPr>
                <w:rFonts w:eastAsia="Times New Roman"/>
                <w:sz w:val="21"/>
                <w:szCs w:val="21"/>
                <w:lang w:val="fr-FR"/>
              </w:rPr>
              <w:t>Bangladesh</w:t>
            </w:r>
          </w:p>
        </w:tc>
        <w:tc>
          <w:tcPr>
            <w:tcW w:w="3904" w:type="dxa"/>
            <w:noWrap/>
          </w:tcPr>
          <w:p w:rsidR="00FB69C0" w:rsidRPr="00781F6E" w:rsidRDefault="005206A9" w:rsidP="0063442E">
            <w:pPr>
              <w:rPr>
                <w:sz w:val="21"/>
                <w:szCs w:val="21"/>
                <w:lang w:val="fr-FR"/>
              </w:rPr>
            </w:pPr>
            <w:r>
              <w:rPr>
                <w:rFonts w:eastAsia="Times New Roman"/>
                <w:sz w:val="21"/>
                <w:szCs w:val="21"/>
                <w:lang w:val="fr-FR"/>
              </w:rPr>
              <w:t>29 septembre 2024</w:t>
            </w:r>
          </w:p>
        </w:tc>
      </w:tr>
      <w:tr w:rsidR="008718E8" w:rsidTr="00B6045E">
        <w:trPr>
          <w:trHeight w:val="300"/>
        </w:trPr>
        <w:tc>
          <w:tcPr>
            <w:tcW w:w="535" w:type="dxa"/>
            <w:noWrap/>
          </w:tcPr>
          <w:p w:rsidR="00FB69C0" w:rsidRPr="00781F6E" w:rsidRDefault="005206A9" w:rsidP="00FD01DF">
            <w:pPr>
              <w:jc w:val="right"/>
              <w:rPr>
                <w:sz w:val="21"/>
                <w:szCs w:val="21"/>
                <w:lang w:val="fr-FR"/>
              </w:rPr>
            </w:pPr>
            <w:r>
              <w:rPr>
                <w:rFonts w:eastAsia="Times New Roman"/>
                <w:sz w:val="21"/>
                <w:szCs w:val="21"/>
                <w:lang w:val="fr-FR"/>
              </w:rPr>
              <w:t>6</w:t>
            </w:r>
          </w:p>
        </w:tc>
        <w:tc>
          <w:tcPr>
            <w:tcW w:w="3571" w:type="dxa"/>
            <w:noWrap/>
          </w:tcPr>
          <w:p w:rsidR="00FB69C0" w:rsidRDefault="005206A9" w:rsidP="0063442E">
            <w:pPr>
              <w:rPr>
                <w:sz w:val="21"/>
                <w:szCs w:val="21"/>
                <w:lang w:val="fr-FR"/>
              </w:rPr>
            </w:pPr>
            <w:r>
              <w:rPr>
                <w:rFonts w:eastAsia="Times New Roman"/>
                <w:sz w:val="21"/>
                <w:szCs w:val="21"/>
                <w:lang w:val="fr-FR"/>
              </w:rPr>
              <w:t>Bénin</w:t>
            </w:r>
          </w:p>
        </w:tc>
        <w:tc>
          <w:tcPr>
            <w:tcW w:w="3904" w:type="dxa"/>
            <w:noWrap/>
          </w:tcPr>
          <w:p w:rsidR="00FB69C0" w:rsidRDefault="005206A9" w:rsidP="0063442E">
            <w:pPr>
              <w:rPr>
                <w:sz w:val="21"/>
                <w:szCs w:val="21"/>
                <w:lang w:val="fr-FR"/>
              </w:rPr>
            </w:pPr>
            <w:r>
              <w:rPr>
                <w:rFonts w:eastAsia="Times New Roman"/>
                <w:sz w:val="21"/>
                <w:szCs w:val="21"/>
                <w:lang w:val="fr-FR"/>
              </w:rPr>
              <w:t>30 septembre 2024</w:t>
            </w:r>
          </w:p>
        </w:tc>
      </w:tr>
      <w:tr w:rsidR="008718E8" w:rsidTr="00B6045E">
        <w:trPr>
          <w:trHeight w:val="300"/>
        </w:trPr>
        <w:tc>
          <w:tcPr>
            <w:tcW w:w="535" w:type="dxa"/>
            <w:noWrap/>
            <w:hideMark/>
          </w:tcPr>
          <w:p w:rsidR="00A84425" w:rsidRPr="00781F6E" w:rsidRDefault="005206A9" w:rsidP="00FD01DF">
            <w:pPr>
              <w:jc w:val="right"/>
              <w:rPr>
                <w:sz w:val="21"/>
                <w:szCs w:val="21"/>
                <w:lang w:val="fr-FR"/>
              </w:rPr>
            </w:pPr>
            <w:r>
              <w:rPr>
                <w:rFonts w:eastAsia="Times New Roman"/>
                <w:sz w:val="21"/>
                <w:szCs w:val="21"/>
                <w:lang w:val="fr-FR"/>
              </w:rPr>
              <w:t>7</w:t>
            </w:r>
          </w:p>
        </w:tc>
        <w:tc>
          <w:tcPr>
            <w:tcW w:w="3571" w:type="dxa"/>
            <w:noWrap/>
            <w:hideMark/>
          </w:tcPr>
          <w:p w:rsidR="00A84425" w:rsidRPr="00781F6E" w:rsidRDefault="005206A9" w:rsidP="0063442E">
            <w:pPr>
              <w:rPr>
                <w:sz w:val="21"/>
                <w:szCs w:val="21"/>
                <w:lang w:val="fr-FR"/>
              </w:rPr>
            </w:pPr>
            <w:r>
              <w:rPr>
                <w:rFonts w:eastAsia="Times New Roman"/>
                <w:sz w:val="21"/>
                <w:szCs w:val="21"/>
                <w:lang w:val="fr-FR"/>
              </w:rPr>
              <w:t>Bhoutan</w:t>
            </w:r>
          </w:p>
        </w:tc>
        <w:tc>
          <w:tcPr>
            <w:tcW w:w="3904" w:type="dxa"/>
            <w:noWrap/>
            <w:hideMark/>
          </w:tcPr>
          <w:p w:rsidR="00A84425" w:rsidRPr="00781F6E" w:rsidRDefault="005206A9" w:rsidP="0063442E">
            <w:pPr>
              <w:rPr>
                <w:sz w:val="21"/>
                <w:szCs w:val="21"/>
                <w:lang w:val="fr-FR"/>
              </w:rPr>
            </w:pPr>
            <w:r>
              <w:rPr>
                <w:rFonts w:eastAsia="Times New Roman"/>
                <w:sz w:val="21"/>
                <w:szCs w:val="21"/>
                <w:lang w:val="fr-FR"/>
              </w:rPr>
              <w:t>25 juillet 2024</w:t>
            </w:r>
          </w:p>
        </w:tc>
      </w:tr>
      <w:tr w:rsidR="008718E8" w:rsidTr="00B6045E">
        <w:trPr>
          <w:trHeight w:val="300"/>
        </w:trPr>
        <w:tc>
          <w:tcPr>
            <w:tcW w:w="535" w:type="dxa"/>
            <w:noWrap/>
            <w:hideMark/>
          </w:tcPr>
          <w:p w:rsidR="00A84425" w:rsidRPr="00781F6E" w:rsidRDefault="005206A9" w:rsidP="00FD01DF">
            <w:pPr>
              <w:jc w:val="right"/>
              <w:rPr>
                <w:sz w:val="21"/>
                <w:szCs w:val="21"/>
                <w:lang w:val="fr-FR"/>
              </w:rPr>
            </w:pPr>
            <w:r>
              <w:rPr>
                <w:rFonts w:eastAsia="Times New Roman"/>
                <w:sz w:val="21"/>
                <w:szCs w:val="21"/>
                <w:lang w:val="fr-FR"/>
              </w:rPr>
              <w:t>8</w:t>
            </w:r>
          </w:p>
        </w:tc>
        <w:tc>
          <w:tcPr>
            <w:tcW w:w="3571" w:type="dxa"/>
            <w:noWrap/>
            <w:hideMark/>
          </w:tcPr>
          <w:p w:rsidR="00A84425" w:rsidRPr="00781F6E" w:rsidRDefault="005206A9" w:rsidP="0063442E">
            <w:pPr>
              <w:rPr>
                <w:sz w:val="21"/>
                <w:szCs w:val="21"/>
                <w:lang w:val="fr-FR"/>
              </w:rPr>
            </w:pPr>
            <w:r>
              <w:rPr>
                <w:rFonts w:eastAsia="Times New Roman"/>
                <w:sz w:val="21"/>
                <w:szCs w:val="21"/>
                <w:lang w:val="fr-FR"/>
              </w:rPr>
              <w:t>Bosnie-Herzégovine</w:t>
            </w:r>
          </w:p>
        </w:tc>
        <w:tc>
          <w:tcPr>
            <w:tcW w:w="3904" w:type="dxa"/>
            <w:noWrap/>
            <w:hideMark/>
          </w:tcPr>
          <w:p w:rsidR="00A84425" w:rsidRPr="00781F6E" w:rsidRDefault="005206A9" w:rsidP="0063442E">
            <w:pPr>
              <w:rPr>
                <w:sz w:val="21"/>
                <w:szCs w:val="21"/>
                <w:lang w:val="fr-FR"/>
              </w:rPr>
            </w:pPr>
            <w:r>
              <w:rPr>
                <w:rFonts w:eastAsia="Times New Roman"/>
                <w:sz w:val="21"/>
                <w:szCs w:val="21"/>
                <w:lang w:val="fr-FR"/>
              </w:rPr>
              <w:t>2 août 2024</w:t>
            </w:r>
          </w:p>
        </w:tc>
      </w:tr>
      <w:tr w:rsidR="008718E8" w:rsidTr="00B6045E">
        <w:trPr>
          <w:trHeight w:val="300"/>
        </w:trPr>
        <w:tc>
          <w:tcPr>
            <w:tcW w:w="535" w:type="dxa"/>
            <w:noWrap/>
            <w:hideMark/>
          </w:tcPr>
          <w:p w:rsidR="00A84425" w:rsidRPr="00781F6E" w:rsidRDefault="005206A9" w:rsidP="00FD01DF">
            <w:pPr>
              <w:jc w:val="right"/>
              <w:rPr>
                <w:sz w:val="21"/>
                <w:szCs w:val="21"/>
                <w:lang w:val="fr-FR"/>
              </w:rPr>
            </w:pPr>
            <w:r>
              <w:rPr>
                <w:rFonts w:eastAsia="Times New Roman"/>
                <w:sz w:val="21"/>
                <w:szCs w:val="21"/>
                <w:lang w:val="fr-FR"/>
              </w:rPr>
              <w:t>9</w:t>
            </w:r>
          </w:p>
        </w:tc>
        <w:tc>
          <w:tcPr>
            <w:tcW w:w="3571" w:type="dxa"/>
            <w:noWrap/>
            <w:hideMark/>
          </w:tcPr>
          <w:p w:rsidR="00A84425" w:rsidRPr="00781F6E" w:rsidRDefault="005206A9" w:rsidP="0063442E">
            <w:pPr>
              <w:rPr>
                <w:sz w:val="21"/>
                <w:szCs w:val="21"/>
                <w:lang w:val="fr-FR"/>
              </w:rPr>
            </w:pPr>
            <w:r>
              <w:rPr>
                <w:rFonts w:eastAsia="Times New Roman"/>
                <w:sz w:val="21"/>
                <w:szCs w:val="21"/>
                <w:lang w:val="fr-FR"/>
              </w:rPr>
              <w:t>Burkina Faso</w:t>
            </w:r>
          </w:p>
        </w:tc>
        <w:tc>
          <w:tcPr>
            <w:tcW w:w="3904" w:type="dxa"/>
            <w:noWrap/>
            <w:hideMark/>
          </w:tcPr>
          <w:p w:rsidR="00A84425" w:rsidRPr="00781F6E" w:rsidRDefault="005206A9" w:rsidP="0063442E">
            <w:pPr>
              <w:rPr>
                <w:sz w:val="21"/>
                <w:szCs w:val="21"/>
                <w:lang w:val="fr-FR"/>
              </w:rPr>
            </w:pPr>
            <w:r>
              <w:rPr>
                <w:rFonts w:eastAsia="Times New Roman"/>
                <w:sz w:val="21"/>
                <w:szCs w:val="21"/>
                <w:lang w:val="fr-FR"/>
              </w:rPr>
              <w:t>16 août 2024</w:t>
            </w:r>
          </w:p>
        </w:tc>
      </w:tr>
      <w:tr w:rsidR="008718E8" w:rsidTr="00B6045E">
        <w:trPr>
          <w:trHeight w:val="300"/>
        </w:trPr>
        <w:tc>
          <w:tcPr>
            <w:tcW w:w="535" w:type="dxa"/>
            <w:noWrap/>
            <w:hideMark/>
          </w:tcPr>
          <w:p w:rsidR="00A84425" w:rsidRPr="00781F6E" w:rsidRDefault="005206A9" w:rsidP="00FD01DF">
            <w:pPr>
              <w:jc w:val="right"/>
              <w:rPr>
                <w:sz w:val="21"/>
                <w:szCs w:val="21"/>
                <w:lang w:val="fr-FR"/>
              </w:rPr>
            </w:pPr>
            <w:r>
              <w:rPr>
                <w:rFonts w:eastAsia="Times New Roman"/>
                <w:sz w:val="21"/>
                <w:szCs w:val="21"/>
                <w:lang w:val="fr-FR"/>
              </w:rPr>
              <w:t>10</w:t>
            </w:r>
          </w:p>
        </w:tc>
        <w:tc>
          <w:tcPr>
            <w:tcW w:w="3571" w:type="dxa"/>
            <w:noWrap/>
            <w:hideMark/>
          </w:tcPr>
          <w:p w:rsidR="00A84425" w:rsidRPr="00781F6E" w:rsidRDefault="005206A9" w:rsidP="0063442E">
            <w:pPr>
              <w:rPr>
                <w:sz w:val="21"/>
                <w:szCs w:val="21"/>
                <w:lang w:val="fr-FR"/>
              </w:rPr>
            </w:pPr>
            <w:r>
              <w:rPr>
                <w:rFonts w:eastAsia="Times New Roman"/>
                <w:sz w:val="21"/>
                <w:szCs w:val="21"/>
                <w:lang w:val="fr-FR"/>
              </w:rPr>
              <w:t>Burundi</w:t>
            </w:r>
          </w:p>
        </w:tc>
        <w:tc>
          <w:tcPr>
            <w:tcW w:w="3904" w:type="dxa"/>
            <w:noWrap/>
            <w:hideMark/>
          </w:tcPr>
          <w:p w:rsidR="00A84425" w:rsidRPr="00781F6E" w:rsidRDefault="005206A9" w:rsidP="0063442E">
            <w:pPr>
              <w:rPr>
                <w:sz w:val="21"/>
                <w:szCs w:val="21"/>
                <w:lang w:val="fr-FR"/>
              </w:rPr>
            </w:pPr>
            <w:r>
              <w:rPr>
                <w:rFonts w:eastAsia="Times New Roman"/>
                <w:sz w:val="21"/>
                <w:szCs w:val="21"/>
                <w:lang w:val="fr-FR"/>
              </w:rPr>
              <w:t>25 juillet 2024</w:t>
            </w:r>
          </w:p>
        </w:tc>
      </w:tr>
      <w:tr w:rsidR="008718E8" w:rsidTr="00B6045E">
        <w:trPr>
          <w:trHeight w:val="300"/>
        </w:trPr>
        <w:tc>
          <w:tcPr>
            <w:tcW w:w="535" w:type="dxa"/>
            <w:noWrap/>
            <w:hideMark/>
          </w:tcPr>
          <w:p w:rsidR="00A84425" w:rsidRPr="00781F6E" w:rsidRDefault="005206A9" w:rsidP="00FD01DF">
            <w:pPr>
              <w:jc w:val="right"/>
              <w:rPr>
                <w:sz w:val="21"/>
                <w:szCs w:val="21"/>
                <w:lang w:val="fr-FR"/>
              </w:rPr>
            </w:pPr>
            <w:r>
              <w:rPr>
                <w:rFonts w:eastAsia="Times New Roman"/>
                <w:sz w:val="21"/>
                <w:szCs w:val="21"/>
                <w:lang w:val="fr-FR"/>
              </w:rPr>
              <w:t>11</w:t>
            </w:r>
          </w:p>
        </w:tc>
        <w:tc>
          <w:tcPr>
            <w:tcW w:w="3571" w:type="dxa"/>
            <w:noWrap/>
            <w:hideMark/>
          </w:tcPr>
          <w:p w:rsidR="00A84425" w:rsidRPr="00781F6E" w:rsidRDefault="005206A9" w:rsidP="0063442E">
            <w:pPr>
              <w:rPr>
                <w:sz w:val="21"/>
                <w:szCs w:val="21"/>
                <w:lang w:val="fr-FR"/>
              </w:rPr>
            </w:pPr>
            <w:r>
              <w:rPr>
                <w:rFonts w:eastAsia="Times New Roman"/>
                <w:sz w:val="21"/>
                <w:szCs w:val="21"/>
                <w:lang w:val="fr-FR"/>
              </w:rPr>
              <w:t>Cambodge</w:t>
            </w:r>
          </w:p>
        </w:tc>
        <w:tc>
          <w:tcPr>
            <w:tcW w:w="3904" w:type="dxa"/>
            <w:noWrap/>
            <w:hideMark/>
          </w:tcPr>
          <w:p w:rsidR="00A84425" w:rsidRPr="00781F6E" w:rsidRDefault="005206A9" w:rsidP="0063442E">
            <w:pPr>
              <w:rPr>
                <w:sz w:val="21"/>
                <w:szCs w:val="21"/>
                <w:lang w:val="fr-FR"/>
              </w:rPr>
            </w:pPr>
            <w:r>
              <w:rPr>
                <w:rFonts w:eastAsia="Times New Roman"/>
                <w:sz w:val="21"/>
                <w:szCs w:val="21"/>
                <w:lang w:val="fr-FR"/>
              </w:rPr>
              <w:t>29 juillet 2024</w:t>
            </w:r>
          </w:p>
        </w:tc>
      </w:tr>
      <w:tr w:rsidR="008718E8" w:rsidTr="00B6045E">
        <w:trPr>
          <w:trHeight w:val="300"/>
        </w:trPr>
        <w:tc>
          <w:tcPr>
            <w:tcW w:w="535" w:type="dxa"/>
            <w:noWrap/>
            <w:hideMark/>
          </w:tcPr>
          <w:p w:rsidR="00A84425" w:rsidRPr="00781F6E" w:rsidRDefault="005206A9" w:rsidP="00FD01DF">
            <w:pPr>
              <w:jc w:val="right"/>
              <w:rPr>
                <w:sz w:val="21"/>
                <w:szCs w:val="21"/>
                <w:lang w:val="fr-FR"/>
              </w:rPr>
            </w:pPr>
            <w:r>
              <w:rPr>
                <w:rFonts w:eastAsia="Times New Roman"/>
                <w:sz w:val="21"/>
                <w:szCs w:val="21"/>
                <w:lang w:val="fr-FR"/>
              </w:rPr>
              <w:t>12</w:t>
            </w:r>
          </w:p>
        </w:tc>
        <w:tc>
          <w:tcPr>
            <w:tcW w:w="3571" w:type="dxa"/>
            <w:noWrap/>
            <w:hideMark/>
          </w:tcPr>
          <w:p w:rsidR="00A84425" w:rsidRPr="00781F6E" w:rsidRDefault="005206A9" w:rsidP="0063442E">
            <w:pPr>
              <w:rPr>
                <w:sz w:val="21"/>
                <w:szCs w:val="21"/>
                <w:lang w:val="fr-FR"/>
              </w:rPr>
            </w:pPr>
            <w:r>
              <w:rPr>
                <w:rFonts w:eastAsia="Times New Roman"/>
                <w:sz w:val="21"/>
                <w:szCs w:val="21"/>
                <w:lang w:val="fr-FR"/>
              </w:rPr>
              <w:t>Cameroun</w:t>
            </w:r>
          </w:p>
        </w:tc>
        <w:tc>
          <w:tcPr>
            <w:tcW w:w="3904" w:type="dxa"/>
            <w:noWrap/>
            <w:hideMark/>
          </w:tcPr>
          <w:p w:rsidR="00A84425" w:rsidRPr="00781F6E" w:rsidRDefault="005206A9" w:rsidP="0063442E">
            <w:pPr>
              <w:rPr>
                <w:sz w:val="21"/>
                <w:szCs w:val="21"/>
                <w:lang w:val="fr-FR"/>
              </w:rPr>
            </w:pPr>
            <w:r>
              <w:rPr>
                <w:rFonts w:eastAsia="Times New Roman"/>
                <w:sz w:val="21"/>
                <w:szCs w:val="21"/>
                <w:lang w:val="fr-FR"/>
              </w:rPr>
              <w:t>23 août 2024</w:t>
            </w:r>
          </w:p>
        </w:tc>
      </w:tr>
      <w:tr w:rsidR="008718E8" w:rsidTr="00B6045E">
        <w:trPr>
          <w:trHeight w:val="300"/>
        </w:trPr>
        <w:tc>
          <w:tcPr>
            <w:tcW w:w="535" w:type="dxa"/>
            <w:noWrap/>
          </w:tcPr>
          <w:p w:rsidR="00FB69C0" w:rsidRPr="00781F6E" w:rsidRDefault="005206A9" w:rsidP="00FD01DF">
            <w:pPr>
              <w:jc w:val="right"/>
              <w:rPr>
                <w:sz w:val="21"/>
                <w:szCs w:val="21"/>
                <w:lang w:val="fr-FR"/>
              </w:rPr>
            </w:pPr>
            <w:r>
              <w:rPr>
                <w:rFonts w:eastAsia="Times New Roman"/>
                <w:sz w:val="21"/>
                <w:szCs w:val="21"/>
                <w:lang w:val="fr-FR"/>
              </w:rPr>
              <w:t>13</w:t>
            </w:r>
          </w:p>
        </w:tc>
        <w:tc>
          <w:tcPr>
            <w:tcW w:w="3571" w:type="dxa"/>
            <w:noWrap/>
          </w:tcPr>
          <w:p w:rsidR="00FB69C0" w:rsidRPr="00781F6E" w:rsidRDefault="005206A9" w:rsidP="0063442E">
            <w:pPr>
              <w:rPr>
                <w:sz w:val="21"/>
                <w:szCs w:val="21"/>
                <w:lang w:val="fr-FR"/>
              </w:rPr>
            </w:pPr>
            <w:r>
              <w:rPr>
                <w:rFonts w:eastAsia="Times New Roman"/>
                <w:sz w:val="21"/>
                <w:szCs w:val="21"/>
                <w:lang w:val="fr-FR"/>
              </w:rPr>
              <w:t>Canada</w:t>
            </w:r>
          </w:p>
        </w:tc>
        <w:tc>
          <w:tcPr>
            <w:tcW w:w="3904" w:type="dxa"/>
            <w:noWrap/>
          </w:tcPr>
          <w:p w:rsidR="00FB69C0" w:rsidRPr="00781F6E" w:rsidRDefault="005206A9" w:rsidP="0063442E">
            <w:pPr>
              <w:rPr>
                <w:sz w:val="21"/>
                <w:szCs w:val="21"/>
                <w:lang w:val="fr-FR"/>
              </w:rPr>
            </w:pPr>
            <w:r>
              <w:rPr>
                <w:rFonts w:eastAsia="Times New Roman"/>
                <w:sz w:val="21"/>
                <w:szCs w:val="21"/>
                <w:lang w:val="fr-FR"/>
              </w:rPr>
              <w:t>20 septembre 2024</w:t>
            </w:r>
          </w:p>
        </w:tc>
      </w:tr>
      <w:tr w:rsidR="008718E8" w:rsidTr="00B6045E">
        <w:trPr>
          <w:trHeight w:val="300"/>
        </w:trPr>
        <w:tc>
          <w:tcPr>
            <w:tcW w:w="535" w:type="dxa"/>
            <w:noWrap/>
          </w:tcPr>
          <w:p w:rsidR="00FB69C0" w:rsidRPr="00781F6E" w:rsidRDefault="005206A9" w:rsidP="00FD01DF">
            <w:pPr>
              <w:jc w:val="right"/>
              <w:rPr>
                <w:sz w:val="21"/>
                <w:szCs w:val="21"/>
                <w:lang w:val="fr-FR"/>
              </w:rPr>
            </w:pPr>
            <w:r>
              <w:rPr>
                <w:rFonts w:eastAsia="Times New Roman"/>
                <w:sz w:val="21"/>
                <w:szCs w:val="21"/>
                <w:lang w:val="fr-FR"/>
              </w:rPr>
              <w:t>14</w:t>
            </w:r>
          </w:p>
        </w:tc>
        <w:tc>
          <w:tcPr>
            <w:tcW w:w="3571" w:type="dxa"/>
            <w:noWrap/>
          </w:tcPr>
          <w:p w:rsidR="00FB69C0" w:rsidRDefault="005206A9" w:rsidP="0063442E">
            <w:pPr>
              <w:rPr>
                <w:sz w:val="21"/>
                <w:szCs w:val="21"/>
                <w:lang w:val="fr-FR"/>
              </w:rPr>
            </w:pPr>
            <w:r>
              <w:rPr>
                <w:rFonts w:eastAsia="Times New Roman"/>
                <w:sz w:val="21"/>
                <w:szCs w:val="21"/>
                <w:lang w:val="fr-FR"/>
              </w:rPr>
              <w:t>Chine</w:t>
            </w:r>
          </w:p>
        </w:tc>
        <w:tc>
          <w:tcPr>
            <w:tcW w:w="3904" w:type="dxa"/>
            <w:noWrap/>
          </w:tcPr>
          <w:p w:rsidR="00FB69C0" w:rsidRDefault="005206A9" w:rsidP="0063442E">
            <w:pPr>
              <w:rPr>
                <w:sz w:val="21"/>
                <w:szCs w:val="21"/>
                <w:lang w:val="fr-FR"/>
              </w:rPr>
            </w:pPr>
            <w:r>
              <w:rPr>
                <w:rFonts w:eastAsia="Times New Roman"/>
                <w:sz w:val="21"/>
                <w:szCs w:val="21"/>
                <w:lang w:val="fr-FR"/>
              </w:rPr>
              <w:t>6 septembre 2024</w:t>
            </w:r>
          </w:p>
        </w:tc>
      </w:tr>
      <w:tr w:rsidR="008718E8" w:rsidTr="00B6045E">
        <w:trPr>
          <w:trHeight w:val="300"/>
        </w:trPr>
        <w:tc>
          <w:tcPr>
            <w:tcW w:w="535" w:type="dxa"/>
            <w:noWrap/>
          </w:tcPr>
          <w:p w:rsidR="00FB69C0" w:rsidRPr="00781F6E" w:rsidRDefault="005206A9" w:rsidP="00FD01DF">
            <w:pPr>
              <w:jc w:val="right"/>
              <w:rPr>
                <w:sz w:val="21"/>
                <w:szCs w:val="21"/>
                <w:lang w:val="fr-FR"/>
              </w:rPr>
            </w:pPr>
            <w:r>
              <w:rPr>
                <w:rFonts w:eastAsia="Times New Roman"/>
                <w:sz w:val="21"/>
                <w:szCs w:val="21"/>
                <w:lang w:val="fr-FR"/>
              </w:rPr>
              <w:t>15</w:t>
            </w:r>
          </w:p>
        </w:tc>
        <w:tc>
          <w:tcPr>
            <w:tcW w:w="3571" w:type="dxa"/>
            <w:noWrap/>
          </w:tcPr>
          <w:p w:rsidR="00FB69C0" w:rsidRDefault="005206A9" w:rsidP="0063442E">
            <w:pPr>
              <w:rPr>
                <w:sz w:val="21"/>
                <w:szCs w:val="21"/>
                <w:lang w:val="fr-FR"/>
              </w:rPr>
            </w:pPr>
            <w:r>
              <w:rPr>
                <w:rFonts w:eastAsia="Times New Roman"/>
                <w:sz w:val="21"/>
                <w:szCs w:val="21"/>
                <w:lang w:val="fr-FR"/>
              </w:rPr>
              <w:t>Colombie</w:t>
            </w:r>
          </w:p>
        </w:tc>
        <w:tc>
          <w:tcPr>
            <w:tcW w:w="3904" w:type="dxa"/>
            <w:noWrap/>
          </w:tcPr>
          <w:p w:rsidR="00FB69C0" w:rsidRDefault="005206A9" w:rsidP="0063442E">
            <w:pPr>
              <w:rPr>
                <w:sz w:val="21"/>
                <w:szCs w:val="21"/>
                <w:lang w:val="fr-FR"/>
              </w:rPr>
            </w:pPr>
            <w:r>
              <w:rPr>
                <w:rFonts w:eastAsia="Times New Roman"/>
                <w:sz w:val="21"/>
                <w:szCs w:val="21"/>
                <w:lang w:val="fr-FR"/>
              </w:rPr>
              <w:t>17 septembre 2024</w:t>
            </w:r>
          </w:p>
        </w:tc>
      </w:tr>
      <w:tr w:rsidR="008718E8" w:rsidTr="00B6045E">
        <w:trPr>
          <w:trHeight w:val="300"/>
        </w:trPr>
        <w:tc>
          <w:tcPr>
            <w:tcW w:w="535" w:type="dxa"/>
            <w:noWrap/>
            <w:hideMark/>
          </w:tcPr>
          <w:p w:rsidR="00A84425" w:rsidRPr="00781F6E" w:rsidRDefault="005206A9" w:rsidP="00FD01DF">
            <w:pPr>
              <w:jc w:val="right"/>
              <w:rPr>
                <w:sz w:val="21"/>
                <w:szCs w:val="21"/>
                <w:lang w:val="fr-FR"/>
              </w:rPr>
            </w:pPr>
            <w:r>
              <w:rPr>
                <w:rFonts w:eastAsia="Times New Roman"/>
                <w:sz w:val="21"/>
                <w:szCs w:val="21"/>
                <w:lang w:val="fr-FR"/>
              </w:rPr>
              <w:t>16</w:t>
            </w:r>
          </w:p>
        </w:tc>
        <w:tc>
          <w:tcPr>
            <w:tcW w:w="3571" w:type="dxa"/>
            <w:noWrap/>
            <w:hideMark/>
          </w:tcPr>
          <w:p w:rsidR="00A84425" w:rsidRPr="00781F6E" w:rsidRDefault="005206A9" w:rsidP="0063442E">
            <w:pPr>
              <w:rPr>
                <w:sz w:val="21"/>
                <w:szCs w:val="21"/>
                <w:lang w:val="fr-FR"/>
              </w:rPr>
            </w:pPr>
            <w:r>
              <w:rPr>
                <w:rFonts w:eastAsia="Times New Roman"/>
                <w:sz w:val="21"/>
                <w:szCs w:val="21"/>
                <w:lang w:val="fr-FR"/>
              </w:rPr>
              <w:t>Comores</w:t>
            </w:r>
          </w:p>
        </w:tc>
        <w:tc>
          <w:tcPr>
            <w:tcW w:w="3904" w:type="dxa"/>
            <w:noWrap/>
            <w:hideMark/>
          </w:tcPr>
          <w:p w:rsidR="00A84425" w:rsidRPr="00781F6E" w:rsidRDefault="005206A9" w:rsidP="0063442E">
            <w:pPr>
              <w:rPr>
                <w:sz w:val="21"/>
                <w:szCs w:val="21"/>
                <w:lang w:val="fr-FR"/>
              </w:rPr>
            </w:pPr>
            <w:r>
              <w:rPr>
                <w:rFonts w:eastAsia="Times New Roman"/>
                <w:sz w:val="21"/>
                <w:szCs w:val="21"/>
                <w:lang w:val="fr-FR"/>
              </w:rPr>
              <w:t>1</w:t>
            </w:r>
            <w:r>
              <w:rPr>
                <w:rFonts w:eastAsia="Times New Roman"/>
                <w:sz w:val="21"/>
                <w:szCs w:val="21"/>
                <w:vertAlign w:val="superscript"/>
                <w:lang w:val="fr-FR"/>
              </w:rPr>
              <w:t>er</w:t>
            </w:r>
            <w:r>
              <w:rPr>
                <w:rFonts w:eastAsia="Times New Roman"/>
                <w:sz w:val="21"/>
                <w:szCs w:val="21"/>
                <w:lang w:val="fr-FR"/>
              </w:rPr>
              <w:t> août 2024</w:t>
            </w:r>
          </w:p>
        </w:tc>
      </w:tr>
      <w:tr w:rsidR="008718E8" w:rsidTr="00B6045E">
        <w:trPr>
          <w:trHeight w:val="300"/>
        </w:trPr>
        <w:tc>
          <w:tcPr>
            <w:tcW w:w="535" w:type="dxa"/>
            <w:noWrap/>
            <w:hideMark/>
          </w:tcPr>
          <w:p w:rsidR="00A84425" w:rsidRPr="00781F6E" w:rsidRDefault="005206A9" w:rsidP="00FD01DF">
            <w:pPr>
              <w:jc w:val="right"/>
              <w:rPr>
                <w:sz w:val="21"/>
                <w:szCs w:val="21"/>
                <w:lang w:val="fr-FR"/>
              </w:rPr>
            </w:pPr>
            <w:r>
              <w:rPr>
                <w:rFonts w:eastAsia="Times New Roman"/>
                <w:sz w:val="21"/>
                <w:szCs w:val="21"/>
                <w:lang w:val="fr-FR"/>
              </w:rPr>
              <w:t>17</w:t>
            </w:r>
          </w:p>
        </w:tc>
        <w:tc>
          <w:tcPr>
            <w:tcW w:w="3571" w:type="dxa"/>
            <w:noWrap/>
            <w:hideMark/>
          </w:tcPr>
          <w:p w:rsidR="00A84425" w:rsidRPr="00781F6E" w:rsidRDefault="005206A9" w:rsidP="0063442E">
            <w:pPr>
              <w:rPr>
                <w:sz w:val="21"/>
                <w:szCs w:val="21"/>
                <w:lang w:val="fr-FR"/>
              </w:rPr>
            </w:pPr>
            <w:r>
              <w:rPr>
                <w:rFonts w:eastAsia="Times New Roman"/>
                <w:sz w:val="21"/>
                <w:szCs w:val="21"/>
                <w:lang w:val="fr-FR"/>
              </w:rPr>
              <w:t>Costa Rica</w:t>
            </w:r>
          </w:p>
        </w:tc>
        <w:tc>
          <w:tcPr>
            <w:tcW w:w="3904" w:type="dxa"/>
            <w:noWrap/>
            <w:hideMark/>
          </w:tcPr>
          <w:p w:rsidR="00A84425" w:rsidRPr="00781F6E" w:rsidRDefault="005206A9" w:rsidP="0063442E">
            <w:pPr>
              <w:rPr>
                <w:sz w:val="21"/>
                <w:szCs w:val="21"/>
                <w:lang w:val="fr-FR"/>
              </w:rPr>
            </w:pPr>
            <w:r>
              <w:rPr>
                <w:rFonts w:eastAsia="Times New Roman"/>
                <w:sz w:val="21"/>
                <w:szCs w:val="21"/>
                <w:lang w:val="fr-FR"/>
              </w:rPr>
              <w:t>2 août 2024</w:t>
            </w:r>
          </w:p>
        </w:tc>
      </w:tr>
      <w:tr w:rsidR="008718E8" w:rsidTr="00B6045E">
        <w:trPr>
          <w:trHeight w:val="300"/>
        </w:trPr>
        <w:tc>
          <w:tcPr>
            <w:tcW w:w="535" w:type="dxa"/>
            <w:noWrap/>
            <w:hideMark/>
          </w:tcPr>
          <w:p w:rsidR="00A84425" w:rsidRPr="00781F6E" w:rsidRDefault="005206A9" w:rsidP="00FD01DF">
            <w:pPr>
              <w:jc w:val="right"/>
              <w:rPr>
                <w:sz w:val="21"/>
                <w:szCs w:val="21"/>
                <w:lang w:val="fr-FR"/>
              </w:rPr>
            </w:pPr>
            <w:r>
              <w:rPr>
                <w:rFonts w:eastAsia="Times New Roman"/>
                <w:sz w:val="21"/>
                <w:szCs w:val="21"/>
                <w:lang w:val="fr-FR"/>
              </w:rPr>
              <w:t>18</w:t>
            </w:r>
          </w:p>
        </w:tc>
        <w:tc>
          <w:tcPr>
            <w:tcW w:w="3571" w:type="dxa"/>
            <w:noWrap/>
            <w:hideMark/>
          </w:tcPr>
          <w:p w:rsidR="00A84425" w:rsidRPr="00781F6E" w:rsidRDefault="005206A9" w:rsidP="0063442E">
            <w:pPr>
              <w:rPr>
                <w:sz w:val="21"/>
                <w:szCs w:val="21"/>
                <w:lang w:val="fr-FR"/>
              </w:rPr>
            </w:pPr>
            <w:r>
              <w:rPr>
                <w:rFonts w:eastAsia="Times New Roman"/>
                <w:sz w:val="21"/>
                <w:szCs w:val="21"/>
                <w:lang w:val="fr-FR"/>
              </w:rPr>
              <w:t>Croatie</w:t>
            </w:r>
          </w:p>
        </w:tc>
        <w:tc>
          <w:tcPr>
            <w:tcW w:w="3904" w:type="dxa"/>
            <w:noWrap/>
            <w:hideMark/>
          </w:tcPr>
          <w:p w:rsidR="00A84425" w:rsidRPr="00781F6E" w:rsidRDefault="005206A9" w:rsidP="0063442E">
            <w:pPr>
              <w:rPr>
                <w:sz w:val="21"/>
                <w:szCs w:val="21"/>
                <w:lang w:val="fr-FR"/>
              </w:rPr>
            </w:pPr>
            <w:r>
              <w:rPr>
                <w:rFonts w:eastAsia="Times New Roman"/>
                <w:sz w:val="21"/>
                <w:szCs w:val="21"/>
                <w:lang w:val="fr-FR"/>
              </w:rPr>
              <w:t>2 août 2024</w:t>
            </w:r>
          </w:p>
        </w:tc>
      </w:tr>
      <w:tr w:rsidR="008718E8" w:rsidTr="00B6045E">
        <w:trPr>
          <w:trHeight w:val="300"/>
        </w:trPr>
        <w:tc>
          <w:tcPr>
            <w:tcW w:w="535" w:type="dxa"/>
            <w:noWrap/>
            <w:hideMark/>
          </w:tcPr>
          <w:p w:rsidR="00A84425" w:rsidRPr="00781F6E" w:rsidRDefault="005206A9" w:rsidP="00FD01DF">
            <w:pPr>
              <w:jc w:val="right"/>
              <w:rPr>
                <w:sz w:val="21"/>
                <w:szCs w:val="21"/>
                <w:lang w:val="fr-FR"/>
              </w:rPr>
            </w:pPr>
            <w:r>
              <w:rPr>
                <w:rFonts w:eastAsia="Times New Roman"/>
                <w:sz w:val="21"/>
                <w:szCs w:val="21"/>
                <w:lang w:val="fr-FR"/>
              </w:rPr>
              <w:t>19</w:t>
            </w:r>
          </w:p>
        </w:tc>
        <w:tc>
          <w:tcPr>
            <w:tcW w:w="3571" w:type="dxa"/>
            <w:noWrap/>
            <w:hideMark/>
          </w:tcPr>
          <w:p w:rsidR="00A84425" w:rsidRPr="00781F6E" w:rsidRDefault="005206A9" w:rsidP="0063442E">
            <w:pPr>
              <w:rPr>
                <w:sz w:val="21"/>
                <w:szCs w:val="21"/>
                <w:lang w:val="fr-FR"/>
              </w:rPr>
            </w:pPr>
            <w:r>
              <w:rPr>
                <w:rFonts w:eastAsia="Times New Roman"/>
                <w:sz w:val="21"/>
                <w:szCs w:val="21"/>
                <w:lang w:val="fr-FR"/>
              </w:rPr>
              <w:t>Cuba</w:t>
            </w:r>
          </w:p>
        </w:tc>
        <w:tc>
          <w:tcPr>
            <w:tcW w:w="3904" w:type="dxa"/>
            <w:noWrap/>
            <w:hideMark/>
          </w:tcPr>
          <w:p w:rsidR="00A84425" w:rsidRPr="00781F6E" w:rsidRDefault="005206A9" w:rsidP="0063442E">
            <w:pPr>
              <w:rPr>
                <w:sz w:val="21"/>
                <w:szCs w:val="21"/>
                <w:lang w:val="fr-FR"/>
              </w:rPr>
            </w:pPr>
            <w:r>
              <w:rPr>
                <w:rFonts w:eastAsia="Times New Roman"/>
                <w:sz w:val="21"/>
                <w:szCs w:val="21"/>
                <w:lang w:val="fr-FR"/>
              </w:rPr>
              <w:t>25 juillet 2024</w:t>
            </w:r>
          </w:p>
        </w:tc>
      </w:tr>
      <w:tr w:rsidR="008718E8" w:rsidTr="003729A3">
        <w:trPr>
          <w:trHeight w:val="300"/>
        </w:trPr>
        <w:tc>
          <w:tcPr>
            <w:tcW w:w="535" w:type="dxa"/>
            <w:noWrap/>
            <w:hideMark/>
          </w:tcPr>
          <w:p w:rsidR="003729A3" w:rsidRPr="00781F6E" w:rsidRDefault="005206A9" w:rsidP="003729A3">
            <w:pPr>
              <w:jc w:val="right"/>
              <w:rPr>
                <w:sz w:val="21"/>
                <w:szCs w:val="21"/>
                <w:lang w:val="fr-FR"/>
              </w:rPr>
            </w:pPr>
            <w:r>
              <w:rPr>
                <w:rFonts w:eastAsia="Times New Roman"/>
                <w:sz w:val="21"/>
                <w:szCs w:val="21"/>
                <w:lang w:val="fr-FR"/>
              </w:rPr>
              <w:t>20</w:t>
            </w:r>
          </w:p>
        </w:tc>
        <w:tc>
          <w:tcPr>
            <w:tcW w:w="3571" w:type="dxa"/>
            <w:noWrap/>
          </w:tcPr>
          <w:p w:rsidR="003729A3" w:rsidRPr="00781F6E" w:rsidRDefault="005206A9" w:rsidP="003729A3">
            <w:pPr>
              <w:rPr>
                <w:sz w:val="21"/>
                <w:szCs w:val="21"/>
                <w:lang w:val="fr-FR"/>
              </w:rPr>
            </w:pPr>
            <w:r>
              <w:rPr>
                <w:rFonts w:eastAsia="Times New Roman"/>
                <w:sz w:val="21"/>
                <w:szCs w:val="21"/>
                <w:lang w:val="fr-FR"/>
              </w:rPr>
              <w:t>Djibouti</w:t>
            </w:r>
          </w:p>
        </w:tc>
        <w:tc>
          <w:tcPr>
            <w:tcW w:w="3904" w:type="dxa"/>
            <w:noWrap/>
          </w:tcPr>
          <w:p w:rsidR="003729A3" w:rsidRPr="00781F6E" w:rsidRDefault="005206A9" w:rsidP="003729A3">
            <w:pPr>
              <w:rPr>
                <w:sz w:val="21"/>
                <w:szCs w:val="21"/>
                <w:lang w:val="fr-FR"/>
              </w:rPr>
            </w:pPr>
            <w:r>
              <w:rPr>
                <w:rFonts w:eastAsia="Times New Roman"/>
                <w:sz w:val="21"/>
                <w:szCs w:val="21"/>
                <w:lang w:val="fr-FR"/>
              </w:rPr>
              <w:t>15 août 2024</w:t>
            </w:r>
          </w:p>
        </w:tc>
      </w:tr>
      <w:tr w:rsidR="008718E8" w:rsidTr="003729A3">
        <w:trPr>
          <w:trHeight w:val="300"/>
        </w:trPr>
        <w:tc>
          <w:tcPr>
            <w:tcW w:w="535" w:type="dxa"/>
            <w:noWrap/>
            <w:hideMark/>
          </w:tcPr>
          <w:p w:rsidR="003729A3" w:rsidRPr="00781F6E" w:rsidRDefault="005206A9" w:rsidP="003729A3">
            <w:pPr>
              <w:jc w:val="right"/>
              <w:rPr>
                <w:sz w:val="21"/>
                <w:szCs w:val="21"/>
                <w:lang w:val="fr-FR"/>
              </w:rPr>
            </w:pPr>
            <w:r>
              <w:rPr>
                <w:rFonts w:eastAsia="Times New Roman"/>
                <w:sz w:val="21"/>
                <w:szCs w:val="21"/>
                <w:lang w:val="fr-FR"/>
              </w:rPr>
              <w:t>21</w:t>
            </w:r>
          </w:p>
        </w:tc>
        <w:tc>
          <w:tcPr>
            <w:tcW w:w="3571" w:type="dxa"/>
            <w:noWrap/>
          </w:tcPr>
          <w:p w:rsidR="003729A3" w:rsidRPr="00781F6E" w:rsidRDefault="005206A9" w:rsidP="003729A3">
            <w:pPr>
              <w:rPr>
                <w:sz w:val="21"/>
                <w:szCs w:val="21"/>
                <w:highlight w:val="magenta"/>
                <w:lang w:val="fr-FR"/>
              </w:rPr>
            </w:pPr>
            <w:r>
              <w:rPr>
                <w:rFonts w:eastAsia="Times New Roman"/>
                <w:sz w:val="21"/>
                <w:szCs w:val="21"/>
                <w:lang w:val="fr-FR"/>
              </w:rPr>
              <w:t>Émirats arabes unis</w:t>
            </w:r>
          </w:p>
        </w:tc>
        <w:tc>
          <w:tcPr>
            <w:tcW w:w="3904" w:type="dxa"/>
            <w:noWrap/>
          </w:tcPr>
          <w:p w:rsidR="003729A3" w:rsidRPr="00781F6E" w:rsidRDefault="005206A9" w:rsidP="003729A3">
            <w:pPr>
              <w:rPr>
                <w:sz w:val="21"/>
                <w:szCs w:val="21"/>
                <w:lang w:val="fr-FR"/>
              </w:rPr>
            </w:pPr>
            <w:r>
              <w:rPr>
                <w:rFonts w:eastAsia="Times New Roman"/>
                <w:sz w:val="21"/>
                <w:szCs w:val="21"/>
                <w:lang w:val="fr-FR"/>
              </w:rPr>
              <w:t>1</w:t>
            </w:r>
            <w:r>
              <w:rPr>
                <w:rFonts w:eastAsia="Times New Roman"/>
                <w:sz w:val="21"/>
                <w:szCs w:val="21"/>
                <w:vertAlign w:val="superscript"/>
                <w:lang w:val="fr-FR"/>
              </w:rPr>
              <w:t>er</w:t>
            </w:r>
            <w:r>
              <w:rPr>
                <w:rFonts w:eastAsia="Times New Roman"/>
                <w:sz w:val="21"/>
                <w:szCs w:val="21"/>
                <w:lang w:val="fr-FR"/>
              </w:rPr>
              <w:t> août 2024</w:t>
            </w:r>
          </w:p>
        </w:tc>
      </w:tr>
      <w:tr w:rsidR="008718E8" w:rsidTr="003729A3">
        <w:trPr>
          <w:trHeight w:val="300"/>
        </w:trPr>
        <w:tc>
          <w:tcPr>
            <w:tcW w:w="535" w:type="dxa"/>
            <w:noWrap/>
            <w:hideMark/>
          </w:tcPr>
          <w:p w:rsidR="003729A3" w:rsidRPr="00781F6E" w:rsidRDefault="005206A9" w:rsidP="003729A3">
            <w:pPr>
              <w:jc w:val="right"/>
              <w:rPr>
                <w:sz w:val="21"/>
                <w:szCs w:val="21"/>
                <w:lang w:val="fr-FR"/>
              </w:rPr>
            </w:pPr>
            <w:r>
              <w:rPr>
                <w:rFonts w:eastAsia="Times New Roman"/>
                <w:sz w:val="21"/>
                <w:szCs w:val="21"/>
                <w:lang w:val="fr-FR"/>
              </w:rPr>
              <w:t>22</w:t>
            </w:r>
          </w:p>
        </w:tc>
        <w:tc>
          <w:tcPr>
            <w:tcW w:w="3571" w:type="dxa"/>
            <w:noWrap/>
          </w:tcPr>
          <w:p w:rsidR="003729A3" w:rsidRPr="00781F6E" w:rsidRDefault="005206A9" w:rsidP="003729A3">
            <w:pPr>
              <w:rPr>
                <w:sz w:val="21"/>
                <w:szCs w:val="21"/>
                <w:lang w:val="fr-FR"/>
              </w:rPr>
            </w:pPr>
            <w:r>
              <w:rPr>
                <w:rFonts w:eastAsia="Times New Roman"/>
                <w:sz w:val="21"/>
                <w:szCs w:val="21"/>
                <w:lang w:val="fr-FR"/>
              </w:rPr>
              <w:t>Équateur</w:t>
            </w:r>
          </w:p>
        </w:tc>
        <w:tc>
          <w:tcPr>
            <w:tcW w:w="3904" w:type="dxa"/>
            <w:noWrap/>
          </w:tcPr>
          <w:p w:rsidR="003729A3" w:rsidRPr="00781F6E" w:rsidRDefault="005206A9" w:rsidP="003729A3">
            <w:pPr>
              <w:rPr>
                <w:sz w:val="21"/>
                <w:szCs w:val="21"/>
                <w:lang w:val="fr-FR"/>
              </w:rPr>
            </w:pPr>
            <w:r>
              <w:rPr>
                <w:rFonts w:eastAsia="Times New Roman"/>
                <w:sz w:val="21"/>
                <w:szCs w:val="21"/>
                <w:lang w:val="fr-FR"/>
              </w:rPr>
              <w:t>31 août 2024</w:t>
            </w:r>
          </w:p>
        </w:tc>
      </w:tr>
      <w:tr w:rsidR="008718E8" w:rsidTr="003729A3">
        <w:trPr>
          <w:trHeight w:val="300"/>
        </w:trPr>
        <w:tc>
          <w:tcPr>
            <w:tcW w:w="535" w:type="dxa"/>
            <w:noWrap/>
            <w:hideMark/>
          </w:tcPr>
          <w:p w:rsidR="003729A3" w:rsidRPr="00781F6E" w:rsidRDefault="005206A9" w:rsidP="003729A3">
            <w:pPr>
              <w:jc w:val="right"/>
              <w:rPr>
                <w:sz w:val="21"/>
                <w:szCs w:val="21"/>
                <w:lang w:val="fr-FR"/>
              </w:rPr>
            </w:pPr>
            <w:r>
              <w:rPr>
                <w:rFonts w:eastAsia="Times New Roman"/>
                <w:sz w:val="21"/>
                <w:szCs w:val="21"/>
                <w:lang w:val="fr-FR"/>
              </w:rPr>
              <w:t>23</w:t>
            </w:r>
          </w:p>
        </w:tc>
        <w:tc>
          <w:tcPr>
            <w:tcW w:w="3571" w:type="dxa"/>
            <w:noWrap/>
          </w:tcPr>
          <w:p w:rsidR="003729A3" w:rsidRPr="00781F6E" w:rsidRDefault="005206A9" w:rsidP="003729A3">
            <w:pPr>
              <w:rPr>
                <w:sz w:val="21"/>
                <w:szCs w:val="21"/>
                <w:lang w:val="fr-FR"/>
              </w:rPr>
            </w:pPr>
            <w:r>
              <w:rPr>
                <w:rFonts w:eastAsia="Times New Roman"/>
                <w:sz w:val="21"/>
                <w:szCs w:val="21"/>
                <w:lang w:val="fr-FR"/>
              </w:rPr>
              <w:t>Espagne</w:t>
            </w:r>
          </w:p>
        </w:tc>
        <w:tc>
          <w:tcPr>
            <w:tcW w:w="3904" w:type="dxa"/>
            <w:noWrap/>
          </w:tcPr>
          <w:p w:rsidR="003729A3" w:rsidRPr="00781F6E" w:rsidRDefault="005206A9" w:rsidP="003729A3">
            <w:pPr>
              <w:rPr>
                <w:sz w:val="21"/>
                <w:szCs w:val="21"/>
                <w:lang w:val="fr-FR"/>
              </w:rPr>
            </w:pPr>
            <w:r>
              <w:rPr>
                <w:rFonts w:eastAsia="Times New Roman"/>
                <w:sz w:val="21"/>
                <w:szCs w:val="21"/>
                <w:lang w:val="fr-FR"/>
              </w:rPr>
              <w:t>22 juillet 2024</w:t>
            </w:r>
          </w:p>
        </w:tc>
      </w:tr>
      <w:tr w:rsidR="008718E8" w:rsidTr="00B6045E">
        <w:trPr>
          <w:trHeight w:val="300"/>
        </w:trPr>
        <w:tc>
          <w:tcPr>
            <w:tcW w:w="535" w:type="dxa"/>
            <w:noWrap/>
            <w:hideMark/>
          </w:tcPr>
          <w:p w:rsidR="00A84425" w:rsidRPr="00781F6E" w:rsidRDefault="005206A9" w:rsidP="00FD01DF">
            <w:pPr>
              <w:jc w:val="right"/>
              <w:rPr>
                <w:sz w:val="21"/>
                <w:szCs w:val="21"/>
                <w:lang w:val="fr-FR"/>
              </w:rPr>
            </w:pPr>
            <w:r>
              <w:rPr>
                <w:rFonts w:eastAsia="Times New Roman"/>
                <w:sz w:val="21"/>
                <w:szCs w:val="21"/>
                <w:lang w:val="fr-FR"/>
              </w:rPr>
              <w:t>24</w:t>
            </w:r>
          </w:p>
        </w:tc>
        <w:tc>
          <w:tcPr>
            <w:tcW w:w="3571" w:type="dxa"/>
            <w:noWrap/>
            <w:hideMark/>
          </w:tcPr>
          <w:p w:rsidR="00A84425" w:rsidRPr="00781F6E" w:rsidRDefault="005206A9" w:rsidP="0063442E">
            <w:pPr>
              <w:rPr>
                <w:sz w:val="21"/>
                <w:szCs w:val="21"/>
                <w:lang w:val="fr-FR"/>
              </w:rPr>
            </w:pPr>
            <w:r>
              <w:rPr>
                <w:rFonts w:eastAsia="Times New Roman"/>
                <w:sz w:val="21"/>
                <w:szCs w:val="21"/>
                <w:lang w:val="fr-FR"/>
              </w:rPr>
              <w:t>Eswatini</w:t>
            </w:r>
          </w:p>
        </w:tc>
        <w:tc>
          <w:tcPr>
            <w:tcW w:w="3904" w:type="dxa"/>
            <w:noWrap/>
            <w:hideMark/>
          </w:tcPr>
          <w:p w:rsidR="00A84425" w:rsidRPr="00781F6E" w:rsidRDefault="005206A9" w:rsidP="0063442E">
            <w:pPr>
              <w:rPr>
                <w:sz w:val="21"/>
                <w:szCs w:val="21"/>
                <w:lang w:val="fr-FR"/>
              </w:rPr>
            </w:pPr>
            <w:r>
              <w:rPr>
                <w:rFonts w:eastAsia="Times New Roman"/>
                <w:sz w:val="21"/>
                <w:szCs w:val="21"/>
                <w:lang w:val="fr-FR"/>
              </w:rPr>
              <w:t>31 juillet 2024</w:t>
            </w:r>
          </w:p>
        </w:tc>
      </w:tr>
      <w:tr w:rsidR="008718E8" w:rsidTr="00B6045E">
        <w:trPr>
          <w:trHeight w:val="300"/>
        </w:trPr>
        <w:tc>
          <w:tcPr>
            <w:tcW w:w="535" w:type="dxa"/>
            <w:noWrap/>
            <w:hideMark/>
          </w:tcPr>
          <w:p w:rsidR="00A84425" w:rsidRPr="00781F6E" w:rsidRDefault="005206A9" w:rsidP="00FD01DF">
            <w:pPr>
              <w:jc w:val="right"/>
              <w:rPr>
                <w:sz w:val="21"/>
                <w:szCs w:val="21"/>
                <w:lang w:val="fr-FR"/>
              </w:rPr>
            </w:pPr>
            <w:r>
              <w:rPr>
                <w:rFonts w:eastAsia="Times New Roman"/>
                <w:sz w:val="21"/>
                <w:szCs w:val="21"/>
                <w:lang w:val="fr-FR"/>
              </w:rPr>
              <w:t>25</w:t>
            </w:r>
          </w:p>
        </w:tc>
        <w:tc>
          <w:tcPr>
            <w:tcW w:w="3571" w:type="dxa"/>
            <w:noWrap/>
            <w:hideMark/>
          </w:tcPr>
          <w:p w:rsidR="00A84425" w:rsidRPr="00781F6E" w:rsidRDefault="005206A9" w:rsidP="0063442E">
            <w:pPr>
              <w:rPr>
                <w:sz w:val="21"/>
                <w:szCs w:val="21"/>
                <w:lang w:val="fr-FR"/>
              </w:rPr>
            </w:pPr>
            <w:r>
              <w:rPr>
                <w:rFonts w:eastAsia="Times New Roman"/>
                <w:sz w:val="21"/>
                <w:szCs w:val="21"/>
                <w:lang w:val="fr-FR"/>
              </w:rPr>
              <w:t>Éthiopie</w:t>
            </w:r>
          </w:p>
        </w:tc>
        <w:tc>
          <w:tcPr>
            <w:tcW w:w="3904" w:type="dxa"/>
            <w:noWrap/>
            <w:hideMark/>
          </w:tcPr>
          <w:p w:rsidR="00A84425" w:rsidRPr="00781F6E" w:rsidRDefault="005206A9" w:rsidP="0063442E">
            <w:pPr>
              <w:rPr>
                <w:sz w:val="21"/>
                <w:szCs w:val="21"/>
                <w:lang w:val="fr-FR"/>
              </w:rPr>
            </w:pPr>
            <w:r>
              <w:rPr>
                <w:rFonts w:eastAsia="Times New Roman"/>
                <w:sz w:val="21"/>
                <w:szCs w:val="21"/>
                <w:lang w:val="fr-FR"/>
              </w:rPr>
              <w:t>5 juillet 2024</w:t>
            </w:r>
          </w:p>
        </w:tc>
      </w:tr>
      <w:tr w:rsidR="008718E8" w:rsidTr="00B6045E">
        <w:trPr>
          <w:trHeight w:val="300"/>
        </w:trPr>
        <w:tc>
          <w:tcPr>
            <w:tcW w:w="535" w:type="dxa"/>
            <w:noWrap/>
          </w:tcPr>
          <w:p w:rsidR="00590EDA" w:rsidRPr="00781F6E" w:rsidRDefault="005206A9" w:rsidP="00FD01DF">
            <w:pPr>
              <w:jc w:val="right"/>
              <w:rPr>
                <w:sz w:val="21"/>
                <w:szCs w:val="21"/>
                <w:lang w:val="fr-FR"/>
              </w:rPr>
            </w:pPr>
            <w:r>
              <w:rPr>
                <w:rFonts w:eastAsia="Times New Roman"/>
                <w:sz w:val="21"/>
                <w:szCs w:val="21"/>
                <w:lang w:val="fr-FR"/>
              </w:rPr>
              <w:t>26</w:t>
            </w:r>
          </w:p>
        </w:tc>
        <w:tc>
          <w:tcPr>
            <w:tcW w:w="3571" w:type="dxa"/>
            <w:noWrap/>
          </w:tcPr>
          <w:p w:rsidR="00590EDA" w:rsidRDefault="005206A9" w:rsidP="0063442E">
            <w:pPr>
              <w:rPr>
                <w:sz w:val="21"/>
                <w:szCs w:val="21"/>
                <w:lang w:val="fr-FR"/>
              </w:rPr>
            </w:pPr>
            <w:r>
              <w:rPr>
                <w:rFonts w:eastAsia="Times New Roman"/>
                <w:sz w:val="21"/>
                <w:szCs w:val="21"/>
                <w:lang w:val="fr-FR"/>
              </w:rPr>
              <w:t>Fidji</w:t>
            </w:r>
          </w:p>
        </w:tc>
        <w:tc>
          <w:tcPr>
            <w:tcW w:w="3904" w:type="dxa"/>
            <w:noWrap/>
          </w:tcPr>
          <w:p w:rsidR="00590EDA" w:rsidRPr="00781F6E" w:rsidRDefault="005206A9" w:rsidP="0063442E">
            <w:pPr>
              <w:rPr>
                <w:sz w:val="21"/>
                <w:szCs w:val="21"/>
                <w:lang w:val="fr-FR"/>
              </w:rPr>
            </w:pPr>
            <w:r>
              <w:rPr>
                <w:rFonts w:eastAsia="Times New Roman"/>
                <w:sz w:val="21"/>
                <w:szCs w:val="21"/>
                <w:lang w:val="fr-FR"/>
              </w:rPr>
              <w:t>8 octobre 2024</w:t>
            </w:r>
          </w:p>
        </w:tc>
      </w:tr>
      <w:tr w:rsidR="008718E8" w:rsidTr="003729A3">
        <w:trPr>
          <w:trHeight w:val="300"/>
        </w:trPr>
        <w:tc>
          <w:tcPr>
            <w:tcW w:w="535" w:type="dxa"/>
            <w:noWrap/>
            <w:hideMark/>
          </w:tcPr>
          <w:p w:rsidR="003729A3" w:rsidRPr="00781F6E" w:rsidRDefault="005206A9" w:rsidP="003729A3">
            <w:pPr>
              <w:jc w:val="right"/>
              <w:rPr>
                <w:sz w:val="21"/>
                <w:szCs w:val="21"/>
                <w:lang w:val="fr-FR"/>
              </w:rPr>
            </w:pPr>
            <w:r>
              <w:rPr>
                <w:rFonts w:eastAsia="Times New Roman"/>
                <w:sz w:val="21"/>
                <w:szCs w:val="21"/>
                <w:lang w:val="fr-FR"/>
              </w:rPr>
              <w:t>27</w:t>
            </w:r>
          </w:p>
        </w:tc>
        <w:tc>
          <w:tcPr>
            <w:tcW w:w="3571" w:type="dxa"/>
            <w:noWrap/>
          </w:tcPr>
          <w:p w:rsidR="003729A3" w:rsidRPr="00781F6E" w:rsidRDefault="005206A9" w:rsidP="003729A3">
            <w:pPr>
              <w:rPr>
                <w:sz w:val="21"/>
                <w:szCs w:val="21"/>
                <w:lang w:val="fr-FR"/>
              </w:rPr>
            </w:pPr>
            <w:r>
              <w:rPr>
                <w:rFonts w:eastAsia="Times New Roman"/>
                <w:sz w:val="21"/>
                <w:szCs w:val="21"/>
                <w:lang w:val="fr-FR"/>
              </w:rPr>
              <w:t>Finlande</w:t>
            </w:r>
          </w:p>
        </w:tc>
        <w:tc>
          <w:tcPr>
            <w:tcW w:w="3904" w:type="dxa"/>
            <w:noWrap/>
          </w:tcPr>
          <w:p w:rsidR="003729A3" w:rsidRPr="00781F6E" w:rsidRDefault="005206A9" w:rsidP="003729A3">
            <w:pPr>
              <w:rPr>
                <w:sz w:val="21"/>
                <w:szCs w:val="21"/>
                <w:lang w:val="fr-FR"/>
              </w:rPr>
            </w:pPr>
            <w:r>
              <w:rPr>
                <w:rFonts w:eastAsia="Times New Roman"/>
                <w:sz w:val="21"/>
                <w:szCs w:val="21"/>
                <w:lang w:val="fr-FR"/>
              </w:rPr>
              <w:t>19 août 2024</w:t>
            </w:r>
          </w:p>
        </w:tc>
      </w:tr>
      <w:tr w:rsidR="008718E8" w:rsidTr="003729A3">
        <w:trPr>
          <w:trHeight w:val="300"/>
        </w:trPr>
        <w:tc>
          <w:tcPr>
            <w:tcW w:w="535" w:type="dxa"/>
            <w:noWrap/>
            <w:hideMark/>
          </w:tcPr>
          <w:p w:rsidR="003729A3" w:rsidRPr="00781F6E" w:rsidRDefault="005206A9" w:rsidP="003729A3">
            <w:pPr>
              <w:jc w:val="right"/>
              <w:rPr>
                <w:sz w:val="21"/>
                <w:szCs w:val="21"/>
                <w:lang w:val="fr-FR"/>
              </w:rPr>
            </w:pPr>
            <w:r>
              <w:rPr>
                <w:rFonts w:eastAsia="Times New Roman"/>
                <w:sz w:val="21"/>
                <w:szCs w:val="21"/>
                <w:lang w:val="fr-FR"/>
              </w:rPr>
              <w:t>28</w:t>
            </w:r>
          </w:p>
        </w:tc>
        <w:tc>
          <w:tcPr>
            <w:tcW w:w="3571" w:type="dxa"/>
            <w:noWrap/>
          </w:tcPr>
          <w:p w:rsidR="003729A3" w:rsidRPr="00781F6E" w:rsidRDefault="005206A9" w:rsidP="003729A3">
            <w:pPr>
              <w:rPr>
                <w:sz w:val="21"/>
                <w:szCs w:val="21"/>
                <w:lang w:val="fr-FR"/>
              </w:rPr>
            </w:pPr>
            <w:r>
              <w:rPr>
                <w:rFonts w:eastAsia="Times New Roman"/>
                <w:sz w:val="21"/>
                <w:szCs w:val="21"/>
                <w:lang w:val="fr-FR"/>
              </w:rPr>
              <w:t>France</w:t>
            </w:r>
          </w:p>
        </w:tc>
        <w:tc>
          <w:tcPr>
            <w:tcW w:w="3904" w:type="dxa"/>
            <w:noWrap/>
          </w:tcPr>
          <w:p w:rsidR="003729A3" w:rsidRPr="00781F6E" w:rsidRDefault="005206A9" w:rsidP="003729A3">
            <w:pPr>
              <w:rPr>
                <w:sz w:val="21"/>
                <w:szCs w:val="21"/>
                <w:lang w:val="fr-FR"/>
              </w:rPr>
            </w:pPr>
            <w:r>
              <w:rPr>
                <w:rFonts w:eastAsia="Times New Roman"/>
                <w:sz w:val="21"/>
                <w:szCs w:val="21"/>
                <w:lang w:val="fr-FR"/>
              </w:rPr>
              <w:t>31 juillet 2024</w:t>
            </w:r>
          </w:p>
        </w:tc>
      </w:tr>
      <w:tr w:rsidR="008718E8" w:rsidTr="003729A3">
        <w:trPr>
          <w:trHeight w:val="300"/>
        </w:trPr>
        <w:tc>
          <w:tcPr>
            <w:tcW w:w="535" w:type="dxa"/>
            <w:noWrap/>
          </w:tcPr>
          <w:p w:rsidR="00590EDA" w:rsidRPr="00781F6E" w:rsidRDefault="005206A9" w:rsidP="003729A3">
            <w:pPr>
              <w:jc w:val="right"/>
              <w:rPr>
                <w:sz w:val="21"/>
                <w:szCs w:val="21"/>
                <w:lang w:val="fr-FR"/>
              </w:rPr>
            </w:pPr>
            <w:r>
              <w:rPr>
                <w:rFonts w:eastAsia="Times New Roman"/>
                <w:sz w:val="21"/>
                <w:szCs w:val="21"/>
                <w:lang w:val="fr-FR"/>
              </w:rPr>
              <w:t>29</w:t>
            </w:r>
          </w:p>
        </w:tc>
        <w:tc>
          <w:tcPr>
            <w:tcW w:w="3571" w:type="dxa"/>
            <w:noWrap/>
          </w:tcPr>
          <w:p w:rsidR="00590EDA" w:rsidRPr="00781F6E" w:rsidRDefault="005206A9" w:rsidP="003729A3">
            <w:pPr>
              <w:rPr>
                <w:sz w:val="21"/>
                <w:szCs w:val="21"/>
                <w:lang w:val="fr-FR"/>
              </w:rPr>
            </w:pPr>
            <w:r>
              <w:rPr>
                <w:rFonts w:eastAsia="Times New Roman"/>
                <w:sz w:val="21"/>
                <w:szCs w:val="21"/>
                <w:lang w:val="fr-FR"/>
              </w:rPr>
              <w:t>Gabon</w:t>
            </w:r>
          </w:p>
        </w:tc>
        <w:tc>
          <w:tcPr>
            <w:tcW w:w="3904" w:type="dxa"/>
            <w:noWrap/>
          </w:tcPr>
          <w:p w:rsidR="00590EDA" w:rsidRPr="00781F6E" w:rsidRDefault="005206A9" w:rsidP="003729A3">
            <w:pPr>
              <w:rPr>
                <w:sz w:val="21"/>
                <w:szCs w:val="21"/>
                <w:lang w:val="fr-FR"/>
              </w:rPr>
            </w:pPr>
            <w:r>
              <w:rPr>
                <w:rFonts w:eastAsia="Times New Roman"/>
                <w:sz w:val="21"/>
                <w:szCs w:val="21"/>
                <w:lang w:val="fr-FR"/>
              </w:rPr>
              <w:t>9 septembre 2024</w:t>
            </w:r>
          </w:p>
        </w:tc>
      </w:tr>
      <w:tr w:rsidR="008718E8" w:rsidTr="003729A3">
        <w:trPr>
          <w:trHeight w:val="300"/>
        </w:trPr>
        <w:tc>
          <w:tcPr>
            <w:tcW w:w="535" w:type="dxa"/>
            <w:noWrap/>
            <w:hideMark/>
          </w:tcPr>
          <w:p w:rsidR="003729A3" w:rsidRPr="00781F6E" w:rsidRDefault="005206A9" w:rsidP="003729A3">
            <w:pPr>
              <w:jc w:val="right"/>
              <w:rPr>
                <w:sz w:val="21"/>
                <w:szCs w:val="21"/>
                <w:lang w:val="fr-FR"/>
              </w:rPr>
            </w:pPr>
            <w:r>
              <w:rPr>
                <w:rFonts w:eastAsia="Times New Roman"/>
                <w:sz w:val="21"/>
                <w:szCs w:val="21"/>
                <w:lang w:val="fr-FR"/>
              </w:rPr>
              <w:t>30</w:t>
            </w:r>
          </w:p>
        </w:tc>
        <w:tc>
          <w:tcPr>
            <w:tcW w:w="3571" w:type="dxa"/>
            <w:noWrap/>
          </w:tcPr>
          <w:p w:rsidR="003729A3" w:rsidRPr="00781F6E" w:rsidRDefault="005206A9" w:rsidP="003729A3">
            <w:pPr>
              <w:rPr>
                <w:sz w:val="21"/>
                <w:szCs w:val="21"/>
                <w:lang w:val="fr-FR"/>
              </w:rPr>
            </w:pPr>
            <w:r>
              <w:rPr>
                <w:rFonts w:eastAsia="Times New Roman"/>
                <w:sz w:val="21"/>
                <w:szCs w:val="21"/>
                <w:lang w:val="fr-FR"/>
              </w:rPr>
              <w:t>Ghana</w:t>
            </w:r>
          </w:p>
        </w:tc>
        <w:tc>
          <w:tcPr>
            <w:tcW w:w="3904" w:type="dxa"/>
            <w:noWrap/>
          </w:tcPr>
          <w:p w:rsidR="003729A3" w:rsidRPr="00781F6E" w:rsidRDefault="005206A9" w:rsidP="003729A3">
            <w:pPr>
              <w:rPr>
                <w:sz w:val="21"/>
                <w:szCs w:val="21"/>
                <w:lang w:val="fr-FR"/>
              </w:rPr>
            </w:pPr>
            <w:r>
              <w:rPr>
                <w:rFonts w:eastAsia="Times New Roman"/>
                <w:sz w:val="21"/>
                <w:szCs w:val="21"/>
                <w:lang w:val="fr-FR"/>
              </w:rPr>
              <w:t>1</w:t>
            </w:r>
            <w:r>
              <w:rPr>
                <w:rFonts w:eastAsia="Times New Roman"/>
                <w:sz w:val="21"/>
                <w:szCs w:val="21"/>
                <w:vertAlign w:val="superscript"/>
                <w:lang w:val="fr-FR"/>
              </w:rPr>
              <w:t>er</w:t>
            </w:r>
            <w:r>
              <w:rPr>
                <w:rFonts w:eastAsia="Times New Roman"/>
                <w:sz w:val="21"/>
                <w:szCs w:val="21"/>
                <w:lang w:val="fr-FR"/>
              </w:rPr>
              <w:t> août 2024</w:t>
            </w:r>
          </w:p>
        </w:tc>
      </w:tr>
      <w:tr w:rsidR="008718E8" w:rsidTr="003729A3">
        <w:trPr>
          <w:trHeight w:val="300"/>
        </w:trPr>
        <w:tc>
          <w:tcPr>
            <w:tcW w:w="535" w:type="dxa"/>
            <w:noWrap/>
            <w:hideMark/>
          </w:tcPr>
          <w:p w:rsidR="003729A3" w:rsidRPr="00781F6E" w:rsidRDefault="005206A9" w:rsidP="003729A3">
            <w:pPr>
              <w:jc w:val="right"/>
              <w:rPr>
                <w:sz w:val="21"/>
                <w:szCs w:val="21"/>
                <w:lang w:val="fr-FR"/>
              </w:rPr>
            </w:pPr>
            <w:r>
              <w:rPr>
                <w:rFonts w:eastAsia="Times New Roman"/>
                <w:sz w:val="21"/>
                <w:szCs w:val="21"/>
                <w:lang w:val="fr-FR"/>
              </w:rPr>
              <w:t>31</w:t>
            </w:r>
          </w:p>
        </w:tc>
        <w:tc>
          <w:tcPr>
            <w:tcW w:w="3571" w:type="dxa"/>
            <w:noWrap/>
          </w:tcPr>
          <w:p w:rsidR="003729A3" w:rsidRPr="00781F6E" w:rsidRDefault="005206A9" w:rsidP="003729A3">
            <w:pPr>
              <w:rPr>
                <w:sz w:val="21"/>
                <w:szCs w:val="21"/>
                <w:lang w:val="fr-FR"/>
              </w:rPr>
            </w:pPr>
            <w:r>
              <w:rPr>
                <w:rFonts w:eastAsia="Times New Roman"/>
                <w:sz w:val="21"/>
                <w:szCs w:val="21"/>
                <w:lang w:val="fr-FR"/>
              </w:rPr>
              <w:t>Guatemala</w:t>
            </w:r>
          </w:p>
        </w:tc>
        <w:tc>
          <w:tcPr>
            <w:tcW w:w="3904" w:type="dxa"/>
            <w:noWrap/>
          </w:tcPr>
          <w:p w:rsidR="003729A3" w:rsidRPr="00781F6E" w:rsidRDefault="005206A9" w:rsidP="003729A3">
            <w:pPr>
              <w:rPr>
                <w:sz w:val="21"/>
                <w:szCs w:val="21"/>
                <w:lang w:val="fr-FR"/>
              </w:rPr>
            </w:pPr>
            <w:r>
              <w:rPr>
                <w:rFonts w:eastAsia="Times New Roman"/>
                <w:sz w:val="21"/>
                <w:szCs w:val="21"/>
                <w:lang w:val="fr-FR"/>
              </w:rPr>
              <w:t>13 août 2024</w:t>
            </w:r>
          </w:p>
        </w:tc>
      </w:tr>
      <w:tr w:rsidR="008718E8" w:rsidTr="003729A3">
        <w:trPr>
          <w:trHeight w:val="300"/>
        </w:trPr>
        <w:tc>
          <w:tcPr>
            <w:tcW w:w="535" w:type="dxa"/>
            <w:noWrap/>
          </w:tcPr>
          <w:p w:rsidR="00590EDA" w:rsidRPr="00781F6E" w:rsidRDefault="005206A9" w:rsidP="003729A3">
            <w:pPr>
              <w:jc w:val="right"/>
              <w:rPr>
                <w:sz w:val="21"/>
                <w:szCs w:val="21"/>
                <w:lang w:val="fr-FR"/>
              </w:rPr>
            </w:pPr>
            <w:r>
              <w:rPr>
                <w:rFonts w:eastAsia="Times New Roman"/>
                <w:sz w:val="21"/>
                <w:szCs w:val="21"/>
                <w:lang w:val="fr-FR"/>
              </w:rPr>
              <w:t>32</w:t>
            </w:r>
          </w:p>
        </w:tc>
        <w:tc>
          <w:tcPr>
            <w:tcW w:w="3571" w:type="dxa"/>
            <w:noWrap/>
          </w:tcPr>
          <w:p w:rsidR="00590EDA" w:rsidRPr="00781F6E" w:rsidRDefault="005206A9" w:rsidP="003729A3">
            <w:pPr>
              <w:rPr>
                <w:sz w:val="21"/>
                <w:szCs w:val="21"/>
                <w:lang w:val="fr-FR"/>
              </w:rPr>
            </w:pPr>
            <w:r>
              <w:rPr>
                <w:rFonts w:eastAsia="Times New Roman"/>
                <w:sz w:val="21"/>
                <w:szCs w:val="21"/>
                <w:lang w:val="fr-FR"/>
              </w:rPr>
              <w:t>Guinée</w:t>
            </w:r>
          </w:p>
        </w:tc>
        <w:tc>
          <w:tcPr>
            <w:tcW w:w="3904" w:type="dxa"/>
            <w:noWrap/>
          </w:tcPr>
          <w:p w:rsidR="00590EDA" w:rsidRPr="00781F6E" w:rsidRDefault="005206A9" w:rsidP="003729A3">
            <w:pPr>
              <w:rPr>
                <w:sz w:val="21"/>
                <w:szCs w:val="21"/>
                <w:lang w:val="fr-FR"/>
              </w:rPr>
            </w:pPr>
            <w:r>
              <w:rPr>
                <w:rFonts w:eastAsia="Times New Roman"/>
                <w:sz w:val="21"/>
                <w:szCs w:val="21"/>
                <w:lang w:val="fr-FR"/>
              </w:rPr>
              <w:t>8 octobre 2024</w:t>
            </w:r>
          </w:p>
        </w:tc>
      </w:tr>
      <w:tr w:rsidR="008718E8" w:rsidTr="003729A3">
        <w:trPr>
          <w:trHeight w:val="300"/>
        </w:trPr>
        <w:tc>
          <w:tcPr>
            <w:tcW w:w="535" w:type="dxa"/>
            <w:noWrap/>
          </w:tcPr>
          <w:p w:rsidR="00590EDA" w:rsidRPr="00781F6E" w:rsidRDefault="005206A9" w:rsidP="003729A3">
            <w:pPr>
              <w:jc w:val="right"/>
              <w:rPr>
                <w:sz w:val="21"/>
                <w:szCs w:val="21"/>
                <w:lang w:val="fr-FR"/>
              </w:rPr>
            </w:pPr>
            <w:r>
              <w:rPr>
                <w:rFonts w:eastAsia="Times New Roman"/>
                <w:sz w:val="21"/>
                <w:szCs w:val="21"/>
                <w:lang w:val="fr-FR"/>
              </w:rPr>
              <w:t>33</w:t>
            </w:r>
          </w:p>
        </w:tc>
        <w:tc>
          <w:tcPr>
            <w:tcW w:w="3571" w:type="dxa"/>
            <w:noWrap/>
          </w:tcPr>
          <w:p w:rsidR="00590EDA" w:rsidRPr="00781F6E" w:rsidRDefault="005206A9" w:rsidP="003729A3">
            <w:pPr>
              <w:rPr>
                <w:sz w:val="21"/>
                <w:szCs w:val="21"/>
                <w:lang w:val="fr-FR"/>
              </w:rPr>
            </w:pPr>
            <w:r>
              <w:rPr>
                <w:rFonts w:eastAsia="Times New Roman"/>
                <w:sz w:val="21"/>
                <w:szCs w:val="21"/>
                <w:lang w:val="fr-FR"/>
              </w:rPr>
              <w:t>Guinée équatoriale</w:t>
            </w:r>
          </w:p>
        </w:tc>
        <w:tc>
          <w:tcPr>
            <w:tcW w:w="3904" w:type="dxa"/>
            <w:noWrap/>
          </w:tcPr>
          <w:p w:rsidR="00590EDA" w:rsidRPr="00781F6E" w:rsidRDefault="005206A9" w:rsidP="003729A3">
            <w:pPr>
              <w:rPr>
                <w:sz w:val="21"/>
                <w:szCs w:val="21"/>
                <w:lang w:val="fr-FR"/>
              </w:rPr>
            </w:pPr>
            <w:r>
              <w:rPr>
                <w:rFonts w:eastAsia="Times New Roman"/>
                <w:sz w:val="21"/>
                <w:szCs w:val="21"/>
                <w:lang w:val="fr-FR"/>
              </w:rPr>
              <w:t>13 septembre 2024</w:t>
            </w:r>
          </w:p>
        </w:tc>
      </w:tr>
      <w:tr w:rsidR="008718E8" w:rsidTr="003729A3">
        <w:trPr>
          <w:trHeight w:val="300"/>
        </w:trPr>
        <w:tc>
          <w:tcPr>
            <w:tcW w:w="535" w:type="dxa"/>
            <w:noWrap/>
            <w:hideMark/>
          </w:tcPr>
          <w:p w:rsidR="003729A3" w:rsidRPr="00781F6E" w:rsidRDefault="005206A9" w:rsidP="003729A3">
            <w:pPr>
              <w:jc w:val="right"/>
              <w:rPr>
                <w:sz w:val="21"/>
                <w:szCs w:val="21"/>
                <w:lang w:val="fr-FR"/>
              </w:rPr>
            </w:pPr>
            <w:r>
              <w:rPr>
                <w:rFonts w:eastAsia="Times New Roman"/>
                <w:sz w:val="21"/>
                <w:szCs w:val="21"/>
                <w:lang w:val="fr-FR"/>
              </w:rPr>
              <w:t>34</w:t>
            </w:r>
          </w:p>
        </w:tc>
        <w:tc>
          <w:tcPr>
            <w:tcW w:w="3571" w:type="dxa"/>
            <w:noWrap/>
          </w:tcPr>
          <w:p w:rsidR="003729A3" w:rsidRPr="00781F6E" w:rsidRDefault="005206A9" w:rsidP="003729A3">
            <w:pPr>
              <w:rPr>
                <w:sz w:val="21"/>
                <w:szCs w:val="21"/>
                <w:lang w:val="fr-FR"/>
              </w:rPr>
            </w:pPr>
            <w:r>
              <w:rPr>
                <w:rFonts w:eastAsia="Times New Roman"/>
                <w:sz w:val="21"/>
                <w:szCs w:val="21"/>
                <w:lang w:val="fr-FR"/>
              </w:rPr>
              <w:t>Honduras</w:t>
            </w:r>
          </w:p>
        </w:tc>
        <w:tc>
          <w:tcPr>
            <w:tcW w:w="3904" w:type="dxa"/>
            <w:noWrap/>
          </w:tcPr>
          <w:p w:rsidR="003729A3" w:rsidRPr="00781F6E" w:rsidRDefault="005206A9" w:rsidP="003729A3">
            <w:pPr>
              <w:rPr>
                <w:sz w:val="21"/>
                <w:szCs w:val="21"/>
                <w:lang w:val="fr-FR"/>
              </w:rPr>
            </w:pPr>
            <w:r>
              <w:rPr>
                <w:rFonts w:eastAsia="Times New Roman"/>
                <w:sz w:val="21"/>
                <w:szCs w:val="21"/>
                <w:lang w:val="fr-FR"/>
              </w:rPr>
              <w:t>31 juillet 2024</w:t>
            </w:r>
          </w:p>
        </w:tc>
      </w:tr>
      <w:tr w:rsidR="008718E8" w:rsidTr="003729A3">
        <w:trPr>
          <w:trHeight w:val="300"/>
        </w:trPr>
        <w:tc>
          <w:tcPr>
            <w:tcW w:w="535" w:type="dxa"/>
            <w:noWrap/>
            <w:hideMark/>
          </w:tcPr>
          <w:p w:rsidR="003729A3" w:rsidRPr="00781F6E" w:rsidRDefault="005206A9" w:rsidP="003729A3">
            <w:pPr>
              <w:jc w:val="right"/>
              <w:rPr>
                <w:sz w:val="21"/>
                <w:szCs w:val="21"/>
                <w:lang w:val="fr-FR"/>
              </w:rPr>
            </w:pPr>
            <w:r>
              <w:rPr>
                <w:rFonts w:eastAsia="Times New Roman"/>
                <w:sz w:val="21"/>
                <w:szCs w:val="21"/>
                <w:lang w:val="fr-FR"/>
              </w:rPr>
              <w:t>35</w:t>
            </w:r>
          </w:p>
        </w:tc>
        <w:tc>
          <w:tcPr>
            <w:tcW w:w="3571" w:type="dxa"/>
            <w:noWrap/>
          </w:tcPr>
          <w:p w:rsidR="003729A3" w:rsidRPr="00781F6E" w:rsidRDefault="005206A9" w:rsidP="003729A3">
            <w:pPr>
              <w:rPr>
                <w:sz w:val="21"/>
                <w:szCs w:val="21"/>
                <w:lang w:val="fr-FR"/>
              </w:rPr>
            </w:pPr>
            <w:r>
              <w:rPr>
                <w:rFonts w:eastAsia="Times New Roman"/>
                <w:sz w:val="21"/>
                <w:szCs w:val="21"/>
                <w:lang w:val="fr-FR"/>
              </w:rPr>
              <w:t>Hongrie</w:t>
            </w:r>
          </w:p>
        </w:tc>
        <w:tc>
          <w:tcPr>
            <w:tcW w:w="3904" w:type="dxa"/>
            <w:noWrap/>
          </w:tcPr>
          <w:p w:rsidR="003729A3" w:rsidRPr="00781F6E" w:rsidRDefault="005206A9" w:rsidP="003729A3">
            <w:pPr>
              <w:rPr>
                <w:sz w:val="21"/>
                <w:szCs w:val="21"/>
                <w:lang w:val="fr-FR"/>
              </w:rPr>
            </w:pPr>
            <w:r>
              <w:rPr>
                <w:rFonts w:eastAsia="Times New Roman"/>
                <w:sz w:val="21"/>
                <w:szCs w:val="21"/>
                <w:lang w:val="fr-FR"/>
              </w:rPr>
              <w:t>2 juillet 2024</w:t>
            </w:r>
          </w:p>
        </w:tc>
      </w:tr>
      <w:tr w:rsidR="008718E8" w:rsidTr="003729A3">
        <w:trPr>
          <w:trHeight w:val="300"/>
        </w:trPr>
        <w:tc>
          <w:tcPr>
            <w:tcW w:w="535" w:type="dxa"/>
            <w:noWrap/>
          </w:tcPr>
          <w:p w:rsidR="00590EDA" w:rsidRPr="00781F6E" w:rsidRDefault="005206A9" w:rsidP="003729A3">
            <w:pPr>
              <w:jc w:val="right"/>
              <w:rPr>
                <w:sz w:val="21"/>
                <w:szCs w:val="21"/>
                <w:lang w:val="fr-FR"/>
              </w:rPr>
            </w:pPr>
            <w:r>
              <w:rPr>
                <w:rFonts w:eastAsia="Times New Roman"/>
                <w:sz w:val="21"/>
                <w:szCs w:val="21"/>
                <w:lang w:val="fr-FR"/>
              </w:rPr>
              <w:t>36</w:t>
            </w:r>
          </w:p>
        </w:tc>
        <w:tc>
          <w:tcPr>
            <w:tcW w:w="3571" w:type="dxa"/>
            <w:noWrap/>
          </w:tcPr>
          <w:p w:rsidR="00590EDA" w:rsidRPr="00781F6E" w:rsidRDefault="005206A9" w:rsidP="003729A3">
            <w:pPr>
              <w:rPr>
                <w:sz w:val="21"/>
                <w:szCs w:val="21"/>
                <w:lang w:val="fr-FR"/>
              </w:rPr>
            </w:pPr>
            <w:r>
              <w:rPr>
                <w:rFonts w:eastAsia="Times New Roman"/>
                <w:sz w:val="21"/>
                <w:szCs w:val="21"/>
                <w:lang w:val="fr-FR"/>
              </w:rPr>
              <w:t>Inde</w:t>
            </w:r>
          </w:p>
        </w:tc>
        <w:tc>
          <w:tcPr>
            <w:tcW w:w="3904" w:type="dxa"/>
            <w:noWrap/>
          </w:tcPr>
          <w:p w:rsidR="00590EDA" w:rsidRPr="00781F6E" w:rsidRDefault="005206A9" w:rsidP="003729A3">
            <w:pPr>
              <w:rPr>
                <w:sz w:val="21"/>
                <w:szCs w:val="21"/>
                <w:lang w:val="fr-FR"/>
              </w:rPr>
            </w:pPr>
            <w:r>
              <w:rPr>
                <w:rFonts w:eastAsia="Times New Roman"/>
                <w:sz w:val="21"/>
                <w:szCs w:val="21"/>
                <w:lang w:val="fr-FR"/>
              </w:rPr>
              <w:t>10 septembre 2024</w:t>
            </w:r>
          </w:p>
        </w:tc>
      </w:tr>
      <w:tr w:rsidR="008718E8" w:rsidTr="003729A3">
        <w:trPr>
          <w:trHeight w:val="300"/>
        </w:trPr>
        <w:tc>
          <w:tcPr>
            <w:tcW w:w="535" w:type="dxa"/>
            <w:noWrap/>
          </w:tcPr>
          <w:p w:rsidR="00590EDA" w:rsidRPr="00781F6E" w:rsidRDefault="005206A9" w:rsidP="003729A3">
            <w:pPr>
              <w:jc w:val="right"/>
              <w:rPr>
                <w:sz w:val="21"/>
                <w:szCs w:val="21"/>
                <w:lang w:val="fr-FR"/>
              </w:rPr>
            </w:pPr>
            <w:r>
              <w:rPr>
                <w:rFonts w:eastAsia="Times New Roman"/>
                <w:sz w:val="21"/>
                <w:szCs w:val="21"/>
                <w:lang w:val="fr-FR"/>
              </w:rPr>
              <w:lastRenderedPageBreak/>
              <w:t>37</w:t>
            </w:r>
          </w:p>
        </w:tc>
        <w:tc>
          <w:tcPr>
            <w:tcW w:w="3571" w:type="dxa"/>
            <w:noWrap/>
          </w:tcPr>
          <w:p w:rsidR="00590EDA" w:rsidRDefault="005206A9" w:rsidP="003729A3">
            <w:pPr>
              <w:rPr>
                <w:sz w:val="21"/>
                <w:szCs w:val="21"/>
                <w:lang w:val="fr-FR"/>
              </w:rPr>
            </w:pPr>
            <w:r>
              <w:rPr>
                <w:rFonts w:eastAsia="Times New Roman"/>
                <w:sz w:val="21"/>
                <w:szCs w:val="21"/>
                <w:lang w:val="fr-FR"/>
              </w:rPr>
              <w:t>Indonésie</w:t>
            </w:r>
          </w:p>
        </w:tc>
        <w:tc>
          <w:tcPr>
            <w:tcW w:w="3904" w:type="dxa"/>
            <w:noWrap/>
          </w:tcPr>
          <w:p w:rsidR="00590EDA" w:rsidRDefault="005206A9" w:rsidP="003729A3">
            <w:pPr>
              <w:rPr>
                <w:sz w:val="21"/>
                <w:szCs w:val="21"/>
                <w:lang w:val="fr-FR"/>
              </w:rPr>
            </w:pPr>
            <w:r>
              <w:rPr>
                <w:rFonts w:eastAsia="Times New Roman"/>
                <w:sz w:val="21"/>
                <w:szCs w:val="21"/>
                <w:lang w:val="fr-FR"/>
              </w:rPr>
              <w:t>12 septembre 2024</w:t>
            </w:r>
          </w:p>
        </w:tc>
      </w:tr>
      <w:tr w:rsidR="008718E8" w:rsidTr="003729A3">
        <w:trPr>
          <w:trHeight w:val="300"/>
        </w:trPr>
        <w:tc>
          <w:tcPr>
            <w:tcW w:w="535" w:type="dxa"/>
            <w:noWrap/>
            <w:hideMark/>
          </w:tcPr>
          <w:p w:rsidR="00ED73ED" w:rsidRPr="00781F6E" w:rsidRDefault="005206A9" w:rsidP="00ED73ED">
            <w:pPr>
              <w:jc w:val="right"/>
              <w:rPr>
                <w:sz w:val="21"/>
                <w:szCs w:val="21"/>
                <w:lang w:val="fr-FR"/>
              </w:rPr>
            </w:pPr>
            <w:r>
              <w:rPr>
                <w:rFonts w:eastAsia="Times New Roman"/>
                <w:sz w:val="21"/>
                <w:szCs w:val="21"/>
                <w:lang w:val="fr-FR"/>
              </w:rPr>
              <w:t>38</w:t>
            </w:r>
          </w:p>
        </w:tc>
        <w:tc>
          <w:tcPr>
            <w:tcW w:w="3571" w:type="dxa"/>
            <w:noWrap/>
          </w:tcPr>
          <w:p w:rsidR="00ED73ED" w:rsidRPr="00781F6E" w:rsidRDefault="005206A9" w:rsidP="00ED73ED">
            <w:pPr>
              <w:rPr>
                <w:sz w:val="21"/>
                <w:szCs w:val="21"/>
                <w:lang w:val="fr-FR"/>
              </w:rPr>
            </w:pPr>
            <w:r>
              <w:rPr>
                <w:rFonts w:eastAsia="Times New Roman"/>
                <w:sz w:val="21"/>
                <w:szCs w:val="21"/>
                <w:lang w:val="fr-FR"/>
              </w:rPr>
              <w:t>Irlande</w:t>
            </w:r>
          </w:p>
        </w:tc>
        <w:tc>
          <w:tcPr>
            <w:tcW w:w="3904" w:type="dxa"/>
            <w:noWrap/>
          </w:tcPr>
          <w:p w:rsidR="00ED73ED" w:rsidRPr="00781F6E" w:rsidRDefault="005206A9" w:rsidP="00ED73ED">
            <w:pPr>
              <w:rPr>
                <w:sz w:val="21"/>
                <w:szCs w:val="21"/>
                <w:lang w:val="fr-FR"/>
              </w:rPr>
            </w:pPr>
            <w:r>
              <w:rPr>
                <w:rFonts w:eastAsia="Times New Roman"/>
                <w:sz w:val="21"/>
                <w:szCs w:val="21"/>
                <w:lang w:val="fr-FR"/>
              </w:rPr>
              <w:t>20 août 2024</w:t>
            </w:r>
          </w:p>
        </w:tc>
      </w:tr>
      <w:tr w:rsidR="008718E8" w:rsidTr="00ED73ED">
        <w:trPr>
          <w:trHeight w:val="300"/>
        </w:trPr>
        <w:tc>
          <w:tcPr>
            <w:tcW w:w="535" w:type="dxa"/>
            <w:noWrap/>
            <w:hideMark/>
          </w:tcPr>
          <w:p w:rsidR="00ED73ED" w:rsidRPr="00781F6E" w:rsidRDefault="005206A9" w:rsidP="00ED73ED">
            <w:pPr>
              <w:jc w:val="right"/>
              <w:rPr>
                <w:sz w:val="21"/>
                <w:szCs w:val="21"/>
                <w:lang w:val="fr-FR"/>
              </w:rPr>
            </w:pPr>
            <w:r>
              <w:rPr>
                <w:rFonts w:eastAsia="Times New Roman"/>
                <w:sz w:val="21"/>
                <w:szCs w:val="21"/>
                <w:lang w:val="fr-FR"/>
              </w:rPr>
              <w:t>39</w:t>
            </w:r>
          </w:p>
        </w:tc>
        <w:tc>
          <w:tcPr>
            <w:tcW w:w="3571" w:type="dxa"/>
            <w:noWrap/>
          </w:tcPr>
          <w:p w:rsidR="00ED73ED" w:rsidRPr="00781F6E" w:rsidRDefault="005206A9" w:rsidP="00ED73ED">
            <w:pPr>
              <w:rPr>
                <w:sz w:val="21"/>
                <w:szCs w:val="21"/>
                <w:lang w:val="fr-FR"/>
              </w:rPr>
            </w:pPr>
            <w:r>
              <w:rPr>
                <w:rFonts w:eastAsia="Times New Roman"/>
                <w:sz w:val="21"/>
                <w:szCs w:val="21"/>
                <w:lang w:val="fr-FR"/>
              </w:rPr>
              <w:t>Israël</w:t>
            </w:r>
          </w:p>
        </w:tc>
        <w:tc>
          <w:tcPr>
            <w:tcW w:w="3904" w:type="dxa"/>
            <w:noWrap/>
          </w:tcPr>
          <w:p w:rsidR="00ED73ED" w:rsidRPr="00781F6E" w:rsidRDefault="005206A9" w:rsidP="00ED73ED">
            <w:pPr>
              <w:rPr>
                <w:sz w:val="21"/>
                <w:szCs w:val="21"/>
                <w:lang w:val="fr-FR"/>
              </w:rPr>
            </w:pPr>
            <w:r>
              <w:rPr>
                <w:rFonts w:eastAsia="Times New Roman"/>
                <w:sz w:val="21"/>
                <w:szCs w:val="21"/>
                <w:lang w:val="fr-FR"/>
              </w:rPr>
              <w:t>9 août 2024</w:t>
            </w:r>
          </w:p>
        </w:tc>
      </w:tr>
      <w:tr w:rsidR="008718E8" w:rsidTr="00ED73ED">
        <w:trPr>
          <w:trHeight w:val="300"/>
        </w:trPr>
        <w:tc>
          <w:tcPr>
            <w:tcW w:w="535" w:type="dxa"/>
            <w:noWrap/>
            <w:hideMark/>
          </w:tcPr>
          <w:p w:rsidR="00ED73ED" w:rsidRPr="00781F6E" w:rsidRDefault="005206A9" w:rsidP="00ED73ED">
            <w:pPr>
              <w:jc w:val="right"/>
              <w:rPr>
                <w:sz w:val="21"/>
                <w:szCs w:val="21"/>
                <w:lang w:val="fr-FR"/>
              </w:rPr>
            </w:pPr>
            <w:r>
              <w:rPr>
                <w:rFonts w:eastAsia="Times New Roman"/>
                <w:sz w:val="21"/>
                <w:szCs w:val="21"/>
                <w:lang w:val="fr-FR"/>
              </w:rPr>
              <w:t>40</w:t>
            </w:r>
          </w:p>
        </w:tc>
        <w:tc>
          <w:tcPr>
            <w:tcW w:w="3571" w:type="dxa"/>
            <w:noWrap/>
          </w:tcPr>
          <w:p w:rsidR="00ED73ED" w:rsidRPr="00781F6E" w:rsidRDefault="005206A9" w:rsidP="00ED73ED">
            <w:pPr>
              <w:rPr>
                <w:sz w:val="21"/>
                <w:szCs w:val="21"/>
                <w:lang w:val="fr-FR"/>
              </w:rPr>
            </w:pPr>
            <w:r>
              <w:rPr>
                <w:rFonts w:eastAsia="Times New Roman"/>
                <w:sz w:val="21"/>
                <w:szCs w:val="21"/>
                <w:lang w:val="fr-FR"/>
              </w:rPr>
              <w:t>Japon</w:t>
            </w:r>
          </w:p>
        </w:tc>
        <w:tc>
          <w:tcPr>
            <w:tcW w:w="3904" w:type="dxa"/>
            <w:noWrap/>
          </w:tcPr>
          <w:p w:rsidR="00ED73ED" w:rsidRPr="00781F6E" w:rsidRDefault="005206A9" w:rsidP="00ED73ED">
            <w:pPr>
              <w:rPr>
                <w:sz w:val="21"/>
                <w:szCs w:val="21"/>
                <w:lang w:val="fr-FR"/>
              </w:rPr>
            </w:pPr>
            <w:r>
              <w:rPr>
                <w:rFonts w:eastAsia="Times New Roman"/>
                <w:sz w:val="21"/>
                <w:szCs w:val="21"/>
                <w:lang w:val="fr-FR"/>
              </w:rPr>
              <w:t>31 juillet 2024</w:t>
            </w:r>
          </w:p>
        </w:tc>
      </w:tr>
      <w:tr w:rsidR="008718E8" w:rsidTr="00ED73ED">
        <w:trPr>
          <w:trHeight w:val="300"/>
        </w:trPr>
        <w:tc>
          <w:tcPr>
            <w:tcW w:w="535" w:type="dxa"/>
            <w:noWrap/>
            <w:hideMark/>
          </w:tcPr>
          <w:p w:rsidR="00ED73ED" w:rsidRPr="00781F6E" w:rsidRDefault="005206A9" w:rsidP="00ED73ED">
            <w:pPr>
              <w:jc w:val="right"/>
              <w:rPr>
                <w:sz w:val="21"/>
                <w:szCs w:val="21"/>
                <w:lang w:val="fr-FR"/>
              </w:rPr>
            </w:pPr>
            <w:r>
              <w:rPr>
                <w:rFonts w:eastAsia="Times New Roman"/>
                <w:sz w:val="21"/>
                <w:szCs w:val="21"/>
                <w:lang w:val="fr-FR"/>
              </w:rPr>
              <w:t>41</w:t>
            </w:r>
          </w:p>
        </w:tc>
        <w:tc>
          <w:tcPr>
            <w:tcW w:w="3571" w:type="dxa"/>
            <w:noWrap/>
          </w:tcPr>
          <w:p w:rsidR="00ED73ED" w:rsidRPr="00781F6E" w:rsidRDefault="005206A9" w:rsidP="00ED73ED">
            <w:pPr>
              <w:rPr>
                <w:sz w:val="21"/>
                <w:szCs w:val="21"/>
                <w:lang w:val="fr-FR"/>
              </w:rPr>
            </w:pPr>
            <w:r>
              <w:rPr>
                <w:rFonts w:eastAsia="Times New Roman"/>
                <w:sz w:val="21"/>
                <w:szCs w:val="21"/>
                <w:lang w:val="fr-FR"/>
              </w:rPr>
              <w:t>Jordanie</w:t>
            </w:r>
          </w:p>
        </w:tc>
        <w:tc>
          <w:tcPr>
            <w:tcW w:w="3904" w:type="dxa"/>
            <w:noWrap/>
          </w:tcPr>
          <w:p w:rsidR="00ED73ED" w:rsidRPr="00781F6E" w:rsidRDefault="005206A9" w:rsidP="00ED73ED">
            <w:pPr>
              <w:rPr>
                <w:sz w:val="21"/>
                <w:szCs w:val="21"/>
                <w:lang w:val="fr-FR"/>
              </w:rPr>
            </w:pPr>
            <w:r>
              <w:rPr>
                <w:rFonts w:eastAsia="Times New Roman"/>
                <w:sz w:val="21"/>
                <w:szCs w:val="21"/>
                <w:lang w:val="fr-FR"/>
              </w:rPr>
              <w:t>3 août 2024</w:t>
            </w:r>
          </w:p>
        </w:tc>
      </w:tr>
      <w:tr w:rsidR="008718E8" w:rsidTr="00ED73ED">
        <w:trPr>
          <w:trHeight w:val="300"/>
        </w:trPr>
        <w:tc>
          <w:tcPr>
            <w:tcW w:w="535" w:type="dxa"/>
            <w:noWrap/>
            <w:hideMark/>
          </w:tcPr>
          <w:p w:rsidR="00ED73ED" w:rsidRPr="00781F6E" w:rsidRDefault="005206A9" w:rsidP="00ED73ED">
            <w:pPr>
              <w:jc w:val="right"/>
              <w:rPr>
                <w:sz w:val="21"/>
                <w:szCs w:val="21"/>
                <w:lang w:val="fr-FR"/>
              </w:rPr>
            </w:pPr>
            <w:r>
              <w:rPr>
                <w:rFonts w:eastAsia="Times New Roman"/>
                <w:sz w:val="21"/>
                <w:szCs w:val="21"/>
                <w:lang w:val="fr-FR"/>
              </w:rPr>
              <w:t>42</w:t>
            </w:r>
          </w:p>
        </w:tc>
        <w:tc>
          <w:tcPr>
            <w:tcW w:w="3571" w:type="dxa"/>
            <w:noWrap/>
          </w:tcPr>
          <w:p w:rsidR="00ED73ED" w:rsidRPr="00781F6E" w:rsidRDefault="005206A9" w:rsidP="00ED73ED">
            <w:pPr>
              <w:rPr>
                <w:sz w:val="21"/>
                <w:szCs w:val="21"/>
                <w:lang w:val="fr-FR"/>
              </w:rPr>
            </w:pPr>
            <w:r>
              <w:rPr>
                <w:rFonts w:eastAsia="Times New Roman"/>
                <w:sz w:val="21"/>
                <w:szCs w:val="21"/>
                <w:lang w:val="fr-FR"/>
              </w:rPr>
              <w:t>Kenya</w:t>
            </w:r>
          </w:p>
        </w:tc>
        <w:tc>
          <w:tcPr>
            <w:tcW w:w="3904" w:type="dxa"/>
            <w:noWrap/>
          </w:tcPr>
          <w:p w:rsidR="00ED73ED" w:rsidRPr="00781F6E" w:rsidRDefault="005206A9" w:rsidP="00ED73ED">
            <w:pPr>
              <w:rPr>
                <w:sz w:val="21"/>
                <w:szCs w:val="21"/>
                <w:lang w:val="fr-FR"/>
              </w:rPr>
            </w:pPr>
            <w:r>
              <w:rPr>
                <w:rFonts w:eastAsia="Times New Roman"/>
                <w:sz w:val="21"/>
                <w:szCs w:val="21"/>
                <w:lang w:val="fr-FR"/>
              </w:rPr>
              <w:t>31 juillet 2024</w:t>
            </w:r>
          </w:p>
        </w:tc>
      </w:tr>
      <w:tr w:rsidR="008718E8" w:rsidTr="00ED73ED">
        <w:trPr>
          <w:trHeight w:val="300"/>
        </w:trPr>
        <w:tc>
          <w:tcPr>
            <w:tcW w:w="535" w:type="dxa"/>
            <w:noWrap/>
          </w:tcPr>
          <w:p w:rsidR="00590EDA" w:rsidRPr="00781F6E" w:rsidRDefault="005206A9" w:rsidP="00ED73ED">
            <w:pPr>
              <w:jc w:val="right"/>
              <w:rPr>
                <w:sz w:val="21"/>
                <w:szCs w:val="21"/>
                <w:lang w:val="fr-FR"/>
              </w:rPr>
            </w:pPr>
            <w:r>
              <w:rPr>
                <w:rFonts w:eastAsia="Times New Roman"/>
                <w:sz w:val="21"/>
                <w:szCs w:val="21"/>
                <w:lang w:val="fr-FR"/>
              </w:rPr>
              <w:t>43</w:t>
            </w:r>
          </w:p>
        </w:tc>
        <w:tc>
          <w:tcPr>
            <w:tcW w:w="3571" w:type="dxa"/>
            <w:noWrap/>
          </w:tcPr>
          <w:p w:rsidR="00590EDA" w:rsidRPr="00781F6E" w:rsidRDefault="005206A9" w:rsidP="00ED73ED">
            <w:pPr>
              <w:rPr>
                <w:sz w:val="21"/>
                <w:szCs w:val="21"/>
                <w:lang w:val="fr-FR"/>
              </w:rPr>
            </w:pPr>
            <w:r>
              <w:rPr>
                <w:rFonts w:eastAsia="Times New Roman"/>
                <w:sz w:val="21"/>
                <w:szCs w:val="21"/>
                <w:lang w:val="fr-FR"/>
              </w:rPr>
              <w:t>Lesotho</w:t>
            </w:r>
          </w:p>
        </w:tc>
        <w:tc>
          <w:tcPr>
            <w:tcW w:w="3904" w:type="dxa"/>
            <w:noWrap/>
          </w:tcPr>
          <w:p w:rsidR="00590EDA" w:rsidRPr="00781F6E" w:rsidRDefault="005206A9" w:rsidP="00ED73ED">
            <w:pPr>
              <w:rPr>
                <w:sz w:val="21"/>
                <w:szCs w:val="21"/>
                <w:lang w:val="fr-FR"/>
              </w:rPr>
            </w:pPr>
            <w:r>
              <w:rPr>
                <w:rFonts w:eastAsia="Times New Roman"/>
                <w:sz w:val="21"/>
                <w:szCs w:val="21"/>
                <w:lang w:val="fr-FR"/>
              </w:rPr>
              <w:t>27 septembre 2024</w:t>
            </w:r>
          </w:p>
        </w:tc>
      </w:tr>
      <w:tr w:rsidR="008718E8" w:rsidTr="00ED73ED">
        <w:trPr>
          <w:trHeight w:val="300"/>
        </w:trPr>
        <w:tc>
          <w:tcPr>
            <w:tcW w:w="535" w:type="dxa"/>
            <w:noWrap/>
            <w:hideMark/>
          </w:tcPr>
          <w:p w:rsidR="00ED73ED" w:rsidRPr="00781F6E" w:rsidRDefault="005206A9" w:rsidP="00ED73ED">
            <w:pPr>
              <w:jc w:val="right"/>
              <w:rPr>
                <w:sz w:val="21"/>
                <w:szCs w:val="21"/>
                <w:lang w:val="fr-FR"/>
              </w:rPr>
            </w:pPr>
            <w:r>
              <w:rPr>
                <w:rFonts w:eastAsia="Times New Roman"/>
                <w:sz w:val="21"/>
                <w:szCs w:val="21"/>
                <w:lang w:val="fr-FR"/>
              </w:rPr>
              <w:t>44</w:t>
            </w:r>
          </w:p>
        </w:tc>
        <w:tc>
          <w:tcPr>
            <w:tcW w:w="3571" w:type="dxa"/>
            <w:noWrap/>
          </w:tcPr>
          <w:p w:rsidR="00ED73ED" w:rsidRPr="00781F6E" w:rsidRDefault="005206A9" w:rsidP="00ED73ED">
            <w:pPr>
              <w:rPr>
                <w:sz w:val="21"/>
                <w:szCs w:val="21"/>
                <w:lang w:val="fr-FR"/>
              </w:rPr>
            </w:pPr>
            <w:r>
              <w:rPr>
                <w:rFonts w:eastAsia="Times New Roman"/>
                <w:sz w:val="21"/>
                <w:szCs w:val="21"/>
                <w:lang w:val="fr-FR"/>
              </w:rPr>
              <w:t>Liban</w:t>
            </w:r>
          </w:p>
        </w:tc>
        <w:tc>
          <w:tcPr>
            <w:tcW w:w="3904" w:type="dxa"/>
            <w:noWrap/>
          </w:tcPr>
          <w:p w:rsidR="00ED73ED" w:rsidRPr="00781F6E" w:rsidRDefault="005206A9" w:rsidP="00ED73ED">
            <w:pPr>
              <w:rPr>
                <w:sz w:val="21"/>
                <w:szCs w:val="21"/>
                <w:lang w:val="fr-FR"/>
              </w:rPr>
            </w:pPr>
            <w:r>
              <w:rPr>
                <w:rFonts w:eastAsia="Times New Roman"/>
                <w:sz w:val="21"/>
                <w:szCs w:val="21"/>
                <w:lang w:val="fr-FR"/>
              </w:rPr>
              <w:t>2 août 2024</w:t>
            </w:r>
          </w:p>
        </w:tc>
      </w:tr>
      <w:tr w:rsidR="008718E8" w:rsidTr="00ED73ED">
        <w:trPr>
          <w:trHeight w:val="300"/>
        </w:trPr>
        <w:tc>
          <w:tcPr>
            <w:tcW w:w="535" w:type="dxa"/>
            <w:noWrap/>
            <w:hideMark/>
          </w:tcPr>
          <w:p w:rsidR="00ED73ED" w:rsidRPr="00781F6E" w:rsidRDefault="005206A9" w:rsidP="00ED73ED">
            <w:pPr>
              <w:jc w:val="right"/>
              <w:rPr>
                <w:sz w:val="21"/>
                <w:szCs w:val="21"/>
                <w:lang w:val="fr-FR"/>
              </w:rPr>
            </w:pPr>
            <w:r>
              <w:rPr>
                <w:rFonts w:eastAsia="Times New Roman"/>
                <w:sz w:val="21"/>
                <w:szCs w:val="21"/>
                <w:lang w:val="fr-FR"/>
              </w:rPr>
              <w:t>45</w:t>
            </w:r>
          </w:p>
        </w:tc>
        <w:tc>
          <w:tcPr>
            <w:tcW w:w="3571" w:type="dxa"/>
            <w:noWrap/>
          </w:tcPr>
          <w:p w:rsidR="00ED73ED" w:rsidRPr="00781F6E" w:rsidRDefault="005206A9" w:rsidP="00ED73ED">
            <w:pPr>
              <w:rPr>
                <w:sz w:val="21"/>
                <w:szCs w:val="21"/>
                <w:lang w:val="fr-FR"/>
              </w:rPr>
            </w:pPr>
            <w:r>
              <w:rPr>
                <w:rFonts w:eastAsia="Times New Roman"/>
                <w:sz w:val="21"/>
                <w:szCs w:val="21"/>
                <w:lang w:val="fr-FR"/>
              </w:rPr>
              <w:t>Libéria</w:t>
            </w:r>
          </w:p>
        </w:tc>
        <w:tc>
          <w:tcPr>
            <w:tcW w:w="3904" w:type="dxa"/>
            <w:noWrap/>
          </w:tcPr>
          <w:p w:rsidR="00ED73ED" w:rsidRPr="00781F6E" w:rsidRDefault="005206A9" w:rsidP="00ED73ED">
            <w:pPr>
              <w:rPr>
                <w:sz w:val="21"/>
                <w:szCs w:val="21"/>
                <w:lang w:val="fr-FR"/>
              </w:rPr>
            </w:pPr>
            <w:r>
              <w:rPr>
                <w:rFonts w:eastAsia="Times New Roman"/>
                <w:sz w:val="21"/>
                <w:szCs w:val="21"/>
                <w:lang w:val="fr-FR"/>
              </w:rPr>
              <w:t>3 août 2024</w:t>
            </w:r>
          </w:p>
        </w:tc>
      </w:tr>
      <w:tr w:rsidR="008718E8" w:rsidTr="00ED73ED">
        <w:trPr>
          <w:trHeight w:val="300"/>
        </w:trPr>
        <w:tc>
          <w:tcPr>
            <w:tcW w:w="535" w:type="dxa"/>
            <w:noWrap/>
            <w:hideMark/>
          </w:tcPr>
          <w:p w:rsidR="00ED73ED" w:rsidRPr="00781F6E" w:rsidRDefault="005206A9" w:rsidP="00ED73ED">
            <w:pPr>
              <w:jc w:val="right"/>
              <w:rPr>
                <w:sz w:val="21"/>
                <w:szCs w:val="21"/>
                <w:lang w:val="fr-FR"/>
              </w:rPr>
            </w:pPr>
            <w:r>
              <w:rPr>
                <w:rFonts w:eastAsia="Times New Roman"/>
                <w:sz w:val="21"/>
                <w:szCs w:val="21"/>
                <w:lang w:val="fr-FR"/>
              </w:rPr>
              <w:t>46</w:t>
            </w:r>
          </w:p>
        </w:tc>
        <w:tc>
          <w:tcPr>
            <w:tcW w:w="3571" w:type="dxa"/>
            <w:noWrap/>
          </w:tcPr>
          <w:p w:rsidR="00ED73ED" w:rsidRPr="00781F6E" w:rsidRDefault="005206A9" w:rsidP="00ED73ED">
            <w:pPr>
              <w:rPr>
                <w:sz w:val="21"/>
                <w:szCs w:val="21"/>
                <w:lang w:val="fr-FR"/>
              </w:rPr>
            </w:pPr>
            <w:r>
              <w:rPr>
                <w:rFonts w:eastAsia="Times New Roman"/>
                <w:sz w:val="21"/>
                <w:szCs w:val="21"/>
                <w:lang w:val="fr-FR"/>
              </w:rPr>
              <w:t>Luxembourg</w:t>
            </w:r>
          </w:p>
        </w:tc>
        <w:tc>
          <w:tcPr>
            <w:tcW w:w="3904" w:type="dxa"/>
            <w:noWrap/>
          </w:tcPr>
          <w:p w:rsidR="00ED73ED" w:rsidRPr="00781F6E" w:rsidRDefault="005206A9" w:rsidP="00ED73ED">
            <w:pPr>
              <w:rPr>
                <w:sz w:val="21"/>
                <w:szCs w:val="21"/>
                <w:lang w:val="fr-FR"/>
              </w:rPr>
            </w:pPr>
            <w:r>
              <w:rPr>
                <w:rFonts w:eastAsia="Times New Roman"/>
                <w:sz w:val="21"/>
                <w:szCs w:val="21"/>
                <w:lang w:val="fr-FR"/>
              </w:rPr>
              <w:t>30 juillet 2024</w:t>
            </w:r>
          </w:p>
        </w:tc>
      </w:tr>
      <w:tr w:rsidR="008718E8" w:rsidTr="00ED73ED">
        <w:trPr>
          <w:trHeight w:val="300"/>
        </w:trPr>
        <w:tc>
          <w:tcPr>
            <w:tcW w:w="535" w:type="dxa"/>
            <w:noWrap/>
            <w:hideMark/>
          </w:tcPr>
          <w:p w:rsidR="00ED73ED" w:rsidRPr="00781F6E" w:rsidRDefault="005206A9" w:rsidP="00ED73ED">
            <w:pPr>
              <w:jc w:val="right"/>
              <w:rPr>
                <w:sz w:val="21"/>
                <w:szCs w:val="21"/>
                <w:lang w:val="fr-FR"/>
              </w:rPr>
            </w:pPr>
            <w:r>
              <w:rPr>
                <w:rFonts w:eastAsia="Times New Roman"/>
                <w:sz w:val="21"/>
                <w:szCs w:val="21"/>
                <w:lang w:val="fr-FR"/>
              </w:rPr>
              <w:t>47</w:t>
            </w:r>
          </w:p>
        </w:tc>
        <w:tc>
          <w:tcPr>
            <w:tcW w:w="3571" w:type="dxa"/>
            <w:noWrap/>
          </w:tcPr>
          <w:p w:rsidR="00ED73ED" w:rsidRPr="00781F6E" w:rsidRDefault="005206A9" w:rsidP="00ED73ED">
            <w:pPr>
              <w:rPr>
                <w:sz w:val="21"/>
                <w:szCs w:val="21"/>
                <w:lang w:val="fr-FR"/>
              </w:rPr>
            </w:pPr>
            <w:r>
              <w:rPr>
                <w:rFonts w:eastAsia="Times New Roman"/>
                <w:sz w:val="21"/>
                <w:szCs w:val="21"/>
                <w:lang w:val="fr-FR"/>
              </w:rPr>
              <w:t>Madagascar</w:t>
            </w:r>
          </w:p>
        </w:tc>
        <w:tc>
          <w:tcPr>
            <w:tcW w:w="3904" w:type="dxa"/>
            <w:noWrap/>
          </w:tcPr>
          <w:p w:rsidR="00ED73ED" w:rsidRPr="00781F6E" w:rsidRDefault="005206A9" w:rsidP="00ED73ED">
            <w:pPr>
              <w:rPr>
                <w:sz w:val="21"/>
                <w:szCs w:val="21"/>
                <w:lang w:val="fr-FR"/>
              </w:rPr>
            </w:pPr>
            <w:r>
              <w:rPr>
                <w:rFonts w:eastAsia="Times New Roman"/>
                <w:sz w:val="21"/>
                <w:szCs w:val="21"/>
                <w:lang w:val="fr-FR"/>
              </w:rPr>
              <w:t>29 juillet 2024</w:t>
            </w:r>
          </w:p>
        </w:tc>
      </w:tr>
      <w:tr w:rsidR="008718E8" w:rsidTr="00ED73ED">
        <w:trPr>
          <w:trHeight w:val="300"/>
        </w:trPr>
        <w:tc>
          <w:tcPr>
            <w:tcW w:w="535" w:type="dxa"/>
            <w:noWrap/>
            <w:hideMark/>
          </w:tcPr>
          <w:p w:rsidR="00ED73ED" w:rsidRPr="00781F6E" w:rsidRDefault="005206A9" w:rsidP="00ED73ED">
            <w:pPr>
              <w:jc w:val="right"/>
              <w:rPr>
                <w:sz w:val="21"/>
                <w:szCs w:val="21"/>
                <w:lang w:val="fr-FR"/>
              </w:rPr>
            </w:pPr>
            <w:r>
              <w:rPr>
                <w:rFonts w:eastAsia="Times New Roman"/>
                <w:sz w:val="21"/>
                <w:szCs w:val="21"/>
                <w:lang w:val="fr-FR"/>
              </w:rPr>
              <w:t>48</w:t>
            </w:r>
          </w:p>
        </w:tc>
        <w:tc>
          <w:tcPr>
            <w:tcW w:w="3571" w:type="dxa"/>
            <w:noWrap/>
          </w:tcPr>
          <w:p w:rsidR="00ED73ED" w:rsidRPr="00781F6E" w:rsidRDefault="005206A9" w:rsidP="00ED73ED">
            <w:pPr>
              <w:rPr>
                <w:sz w:val="21"/>
                <w:szCs w:val="21"/>
                <w:lang w:val="fr-FR"/>
              </w:rPr>
            </w:pPr>
            <w:r>
              <w:rPr>
                <w:rFonts w:eastAsia="Times New Roman"/>
                <w:sz w:val="21"/>
                <w:szCs w:val="21"/>
                <w:lang w:val="fr-FR"/>
              </w:rPr>
              <w:t>Malaisie</w:t>
            </w:r>
          </w:p>
        </w:tc>
        <w:tc>
          <w:tcPr>
            <w:tcW w:w="3904" w:type="dxa"/>
            <w:noWrap/>
          </w:tcPr>
          <w:p w:rsidR="00ED73ED" w:rsidRPr="00781F6E" w:rsidRDefault="005206A9" w:rsidP="00ED73ED">
            <w:pPr>
              <w:rPr>
                <w:sz w:val="21"/>
                <w:szCs w:val="21"/>
                <w:lang w:val="fr-FR"/>
              </w:rPr>
            </w:pPr>
            <w:r>
              <w:rPr>
                <w:rFonts w:eastAsia="Times New Roman"/>
                <w:sz w:val="21"/>
                <w:szCs w:val="21"/>
                <w:lang w:val="fr-FR"/>
              </w:rPr>
              <w:t>1</w:t>
            </w:r>
            <w:r>
              <w:rPr>
                <w:rFonts w:eastAsia="Times New Roman"/>
                <w:sz w:val="21"/>
                <w:szCs w:val="21"/>
                <w:vertAlign w:val="superscript"/>
                <w:lang w:val="fr-FR"/>
              </w:rPr>
              <w:t>er</w:t>
            </w:r>
            <w:r>
              <w:rPr>
                <w:rFonts w:eastAsia="Times New Roman"/>
                <w:sz w:val="21"/>
                <w:szCs w:val="21"/>
                <w:lang w:val="fr-FR"/>
              </w:rPr>
              <w:t> juillet 2024</w:t>
            </w:r>
          </w:p>
        </w:tc>
      </w:tr>
      <w:tr w:rsidR="008718E8" w:rsidTr="00B6045E">
        <w:trPr>
          <w:trHeight w:val="300"/>
        </w:trPr>
        <w:tc>
          <w:tcPr>
            <w:tcW w:w="535" w:type="dxa"/>
            <w:noWrap/>
            <w:hideMark/>
          </w:tcPr>
          <w:p w:rsidR="00ED73ED" w:rsidRPr="00781F6E" w:rsidRDefault="005206A9" w:rsidP="00ED73ED">
            <w:pPr>
              <w:jc w:val="right"/>
              <w:rPr>
                <w:sz w:val="21"/>
                <w:szCs w:val="21"/>
                <w:lang w:val="fr-FR"/>
              </w:rPr>
            </w:pPr>
            <w:r>
              <w:rPr>
                <w:rFonts w:eastAsia="Times New Roman"/>
                <w:sz w:val="21"/>
                <w:szCs w:val="21"/>
                <w:lang w:val="fr-FR"/>
              </w:rPr>
              <w:t>49</w:t>
            </w:r>
          </w:p>
        </w:tc>
        <w:tc>
          <w:tcPr>
            <w:tcW w:w="3571" w:type="dxa"/>
            <w:noWrap/>
            <w:hideMark/>
          </w:tcPr>
          <w:p w:rsidR="00ED73ED" w:rsidRPr="00781F6E" w:rsidRDefault="005206A9" w:rsidP="00ED73ED">
            <w:pPr>
              <w:rPr>
                <w:sz w:val="21"/>
                <w:szCs w:val="21"/>
                <w:lang w:val="fr-FR"/>
              </w:rPr>
            </w:pPr>
            <w:r>
              <w:rPr>
                <w:rFonts w:eastAsia="Times New Roman"/>
                <w:sz w:val="21"/>
                <w:szCs w:val="21"/>
                <w:lang w:val="fr-FR"/>
              </w:rPr>
              <w:t>Malawi</w:t>
            </w:r>
          </w:p>
        </w:tc>
        <w:tc>
          <w:tcPr>
            <w:tcW w:w="3904" w:type="dxa"/>
            <w:noWrap/>
            <w:hideMark/>
          </w:tcPr>
          <w:p w:rsidR="00ED73ED" w:rsidRPr="00781F6E" w:rsidRDefault="005206A9" w:rsidP="00ED73ED">
            <w:pPr>
              <w:rPr>
                <w:sz w:val="21"/>
                <w:szCs w:val="21"/>
                <w:lang w:val="fr-FR"/>
              </w:rPr>
            </w:pPr>
            <w:r>
              <w:rPr>
                <w:rFonts w:eastAsia="Times New Roman"/>
                <w:sz w:val="21"/>
                <w:szCs w:val="21"/>
                <w:lang w:val="fr-FR"/>
              </w:rPr>
              <w:t>31 juillet 2024</w:t>
            </w:r>
          </w:p>
        </w:tc>
      </w:tr>
      <w:tr w:rsidR="008718E8" w:rsidTr="00ED73ED">
        <w:trPr>
          <w:trHeight w:val="300"/>
        </w:trPr>
        <w:tc>
          <w:tcPr>
            <w:tcW w:w="535" w:type="dxa"/>
            <w:noWrap/>
            <w:hideMark/>
          </w:tcPr>
          <w:p w:rsidR="00ED73ED" w:rsidRPr="00781F6E" w:rsidRDefault="005206A9" w:rsidP="00ED73ED">
            <w:pPr>
              <w:jc w:val="right"/>
              <w:rPr>
                <w:sz w:val="21"/>
                <w:szCs w:val="21"/>
                <w:lang w:val="fr-FR"/>
              </w:rPr>
            </w:pPr>
            <w:r>
              <w:rPr>
                <w:rFonts w:eastAsia="Times New Roman"/>
                <w:sz w:val="21"/>
                <w:szCs w:val="21"/>
                <w:lang w:val="fr-FR"/>
              </w:rPr>
              <w:t>50</w:t>
            </w:r>
          </w:p>
        </w:tc>
        <w:tc>
          <w:tcPr>
            <w:tcW w:w="3571" w:type="dxa"/>
            <w:noWrap/>
          </w:tcPr>
          <w:p w:rsidR="00ED73ED" w:rsidRPr="00781F6E" w:rsidRDefault="005206A9" w:rsidP="00ED73ED">
            <w:pPr>
              <w:rPr>
                <w:sz w:val="21"/>
                <w:szCs w:val="21"/>
                <w:lang w:val="fr-FR"/>
              </w:rPr>
            </w:pPr>
            <w:r>
              <w:rPr>
                <w:rFonts w:eastAsia="Times New Roman"/>
                <w:sz w:val="21"/>
                <w:szCs w:val="21"/>
                <w:lang w:val="fr-FR"/>
              </w:rPr>
              <w:t>Malte</w:t>
            </w:r>
          </w:p>
        </w:tc>
        <w:tc>
          <w:tcPr>
            <w:tcW w:w="3904" w:type="dxa"/>
            <w:noWrap/>
          </w:tcPr>
          <w:p w:rsidR="00ED73ED" w:rsidRPr="00781F6E" w:rsidRDefault="005206A9" w:rsidP="00ED73ED">
            <w:pPr>
              <w:rPr>
                <w:sz w:val="21"/>
                <w:szCs w:val="21"/>
                <w:lang w:val="fr-FR"/>
              </w:rPr>
            </w:pPr>
            <w:r>
              <w:rPr>
                <w:rFonts w:eastAsia="Times New Roman"/>
                <w:sz w:val="21"/>
                <w:szCs w:val="21"/>
                <w:lang w:val="fr-FR"/>
              </w:rPr>
              <w:t>31 juillet 2024</w:t>
            </w:r>
          </w:p>
        </w:tc>
      </w:tr>
      <w:tr w:rsidR="008718E8" w:rsidTr="00ED73ED">
        <w:trPr>
          <w:trHeight w:val="300"/>
        </w:trPr>
        <w:tc>
          <w:tcPr>
            <w:tcW w:w="535" w:type="dxa"/>
            <w:noWrap/>
            <w:hideMark/>
          </w:tcPr>
          <w:p w:rsidR="00ED73ED" w:rsidRPr="00781F6E" w:rsidRDefault="005206A9" w:rsidP="00ED73ED">
            <w:pPr>
              <w:jc w:val="right"/>
              <w:rPr>
                <w:sz w:val="21"/>
                <w:szCs w:val="21"/>
                <w:lang w:val="fr-FR"/>
              </w:rPr>
            </w:pPr>
            <w:r>
              <w:rPr>
                <w:rFonts w:eastAsia="Times New Roman"/>
                <w:sz w:val="21"/>
                <w:szCs w:val="21"/>
                <w:lang w:val="fr-FR"/>
              </w:rPr>
              <w:t>51</w:t>
            </w:r>
          </w:p>
        </w:tc>
        <w:tc>
          <w:tcPr>
            <w:tcW w:w="3571" w:type="dxa"/>
            <w:noWrap/>
          </w:tcPr>
          <w:p w:rsidR="00ED73ED" w:rsidRPr="00781F6E" w:rsidRDefault="005206A9" w:rsidP="00ED73ED">
            <w:pPr>
              <w:rPr>
                <w:sz w:val="21"/>
                <w:szCs w:val="21"/>
                <w:lang w:val="fr-FR"/>
              </w:rPr>
            </w:pPr>
            <w:r>
              <w:rPr>
                <w:rFonts w:eastAsia="Times New Roman"/>
                <w:sz w:val="21"/>
                <w:szCs w:val="21"/>
                <w:lang w:val="fr-FR"/>
              </w:rPr>
              <w:t>Maroc</w:t>
            </w:r>
          </w:p>
        </w:tc>
        <w:tc>
          <w:tcPr>
            <w:tcW w:w="3904" w:type="dxa"/>
            <w:noWrap/>
          </w:tcPr>
          <w:p w:rsidR="00ED73ED" w:rsidRPr="00781F6E" w:rsidRDefault="005206A9" w:rsidP="00ED73ED">
            <w:pPr>
              <w:rPr>
                <w:sz w:val="21"/>
                <w:szCs w:val="21"/>
                <w:lang w:val="fr-FR"/>
              </w:rPr>
            </w:pPr>
            <w:r>
              <w:rPr>
                <w:rFonts w:eastAsia="Times New Roman"/>
                <w:sz w:val="21"/>
                <w:szCs w:val="21"/>
                <w:lang w:val="fr-FR"/>
              </w:rPr>
              <w:t>2 août 2024</w:t>
            </w:r>
          </w:p>
        </w:tc>
      </w:tr>
      <w:tr w:rsidR="008718E8" w:rsidTr="00B6045E">
        <w:trPr>
          <w:trHeight w:val="300"/>
        </w:trPr>
        <w:tc>
          <w:tcPr>
            <w:tcW w:w="535" w:type="dxa"/>
            <w:noWrap/>
            <w:hideMark/>
          </w:tcPr>
          <w:p w:rsidR="00ED73ED" w:rsidRPr="00781F6E" w:rsidRDefault="005206A9" w:rsidP="00ED73ED">
            <w:pPr>
              <w:jc w:val="right"/>
              <w:rPr>
                <w:sz w:val="21"/>
                <w:szCs w:val="21"/>
                <w:lang w:val="fr-FR"/>
              </w:rPr>
            </w:pPr>
            <w:r>
              <w:rPr>
                <w:rFonts w:eastAsia="Times New Roman"/>
                <w:sz w:val="21"/>
                <w:szCs w:val="21"/>
                <w:lang w:val="fr-FR"/>
              </w:rPr>
              <w:t>52</w:t>
            </w:r>
          </w:p>
        </w:tc>
        <w:tc>
          <w:tcPr>
            <w:tcW w:w="3571" w:type="dxa"/>
            <w:noWrap/>
            <w:hideMark/>
          </w:tcPr>
          <w:p w:rsidR="00ED73ED" w:rsidRPr="00781F6E" w:rsidRDefault="005206A9" w:rsidP="00ED73ED">
            <w:pPr>
              <w:rPr>
                <w:sz w:val="21"/>
                <w:szCs w:val="21"/>
                <w:lang w:val="fr-FR"/>
              </w:rPr>
            </w:pPr>
            <w:r>
              <w:rPr>
                <w:rFonts w:eastAsia="Times New Roman"/>
                <w:sz w:val="21"/>
                <w:szCs w:val="21"/>
                <w:lang w:val="fr-FR"/>
              </w:rPr>
              <w:t>Mexique</w:t>
            </w:r>
          </w:p>
        </w:tc>
        <w:tc>
          <w:tcPr>
            <w:tcW w:w="3904" w:type="dxa"/>
            <w:noWrap/>
            <w:hideMark/>
          </w:tcPr>
          <w:p w:rsidR="00ED73ED" w:rsidRPr="00781F6E" w:rsidRDefault="005206A9" w:rsidP="00ED73ED">
            <w:pPr>
              <w:rPr>
                <w:sz w:val="21"/>
                <w:szCs w:val="21"/>
                <w:lang w:val="fr-FR"/>
              </w:rPr>
            </w:pPr>
            <w:r>
              <w:rPr>
                <w:rFonts w:eastAsia="Times New Roman"/>
                <w:sz w:val="21"/>
                <w:szCs w:val="21"/>
                <w:lang w:val="fr-FR"/>
              </w:rPr>
              <w:t>31 juillet 2024</w:t>
            </w:r>
          </w:p>
        </w:tc>
      </w:tr>
      <w:tr w:rsidR="008718E8" w:rsidTr="00B6045E">
        <w:trPr>
          <w:trHeight w:val="300"/>
        </w:trPr>
        <w:tc>
          <w:tcPr>
            <w:tcW w:w="535" w:type="dxa"/>
            <w:noWrap/>
            <w:hideMark/>
          </w:tcPr>
          <w:p w:rsidR="00ED73ED" w:rsidRPr="00781F6E" w:rsidRDefault="005206A9" w:rsidP="00ED73ED">
            <w:pPr>
              <w:jc w:val="right"/>
              <w:rPr>
                <w:sz w:val="21"/>
                <w:szCs w:val="21"/>
                <w:lang w:val="fr-FR"/>
              </w:rPr>
            </w:pPr>
            <w:r>
              <w:rPr>
                <w:rFonts w:eastAsia="Times New Roman"/>
                <w:sz w:val="21"/>
                <w:szCs w:val="21"/>
                <w:lang w:val="fr-FR"/>
              </w:rPr>
              <w:t>53</w:t>
            </w:r>
          </w:p>
        </w:tc>
        <w:tc>
          <w:tcPr>
            <w:tcW w:w="3571" w:type="dxa"/>
            <w:noWrap/>
            <w:hideMark/>
          </w:tcPr>
          <w:p w:rsidR="00ED73ED" w:rsidRPr="00781F6E" w:rsidRDefault="005206A9" w:rsidP="00ED73ED">
            <w:pPr>
              <w:rPr>
                <w:sz w:val="21"/>
                <w:szCs w:val="21"/>
                <w:lang w:val="fr-FR"/>
              </w:rPr>
            </w:pPr>
            <w:r>
              <w:rPr>
                <w:rFonts w:eastAsia="Times New Roman"/>
                <w:sz w:val="21"/>
                <w:szCs w:val="21"/>
                <w:lang w:val="fr-FR"/>
              </w:rPr>
              <w:t>Mongolie</w:t>
            </w:r>
          </w:p>
        </w:tc>
        <w:tc>
          <w:tcPr>
            <w:tcW w:w="3904" w:type="dxa"/>
            <w:noWrap/>
            <w:hideMark/>
          </w:tcPr>
          <w:p w:rsidR="00ED73ED" w:rsidRPr="00781F6E" w:rsidRDefault="005206A9" w:rsidP="00ED73ED">
            <w:pPr>
              <w:rPr>
                <w:sz w:val="21"/>
                <w:szCs w:val="21"/>
                <w:lang w:val="fr-FR"/>
              </w:rPr>
            </w:pPr>
            <w:r>
              <w:rPr>
                <w:rFonts w:eastAsia="Times New Roman"/>
                <w:sz w:val="21"/>
                <w:szCs w:val="21"/>
                <w:lang w:val="fr-FR"/>
              </w:rPr>
              <w:t>4 août 2024</w:t>
            </w:r>
          </w:p>
        </w:tc>
      </w:tr>
      <w:tr w:rsidR="008718E8" w:rsidTr="00ED73ED">
        <w:trPr>
          <w:trHeight w:val="300"/>
        </w:trPr>
        <w:tc>
          <w:tcPr>
            <w:tcW w:w="535" w:type="dxa"/>
            <w:noWrap/>
            <w:hideMark/>
          </w:tcPr>
          <w:p w:rsidR="00ED73ED" w:rsidRPr="00781F6E" w:rsidRDefault="005206A9" w:rsidP="00ED73ED">
            <w:pPr>
              <w:jc w:val="right"/>
              <w:rPr>
                <w:sz w:val="21"/>
                <w:szCs w:val="21"/>
                <w:lang w:val="fr-FR"/>
              </w:rPr>
            </w:pPr>
            <w:r>
              <w:rPr>
                <w:rFonts w:eastAsia="Times New Roman"/>
                <w:sz w:val="21"/>
                <w:szCs w:val="21"/>
                <w:lang w:val="fr-FR"/>
              </w:rPr>
              <w:t>54</w:t>
            </w:r>
          </w:p>
        </w:tc>
        <w:tc>
          <w:tcPr>
            <w:tcW w:w="3571" w:type="dxa"/>
            <w:noWrap/>
          </w:tcPr>
          <w:p w:rsidR="00ED73ED" w:rsidRPr="00781F6E" w:rsidRDefault="005206A9" w:rsidP="00ED73ED">
            <w:pPr>
              <w:rPr>
                <w:sz w:val="21"/>
                <w:szCs w:val="21"/>
                <w:lang w:val="fr-FR"/>
              </w:rPr>
            </w:pPr>
            <w:r>
              <w:rPr>
                <w:rFonts w:eastAsia="Times New Roman"/>
                <w:sz w:val="21"/>
                <w:szCs w:val="21"/>
                <w:lang w:val="fr-FR"/>
              </w:rPr>
              <w:t>Mozambique</w:t>
            </w:r>
          </w:p>
        </w:tc>
        <w:tc>
          <w:tcPr>
            <w:tcW w:w="3904" w:type="dxa"/>
            <w:noWrap/>
          </w:tcPr>
          <w:p w:rsidR="00ED73ED" w:rsidRPr="00781F6E" w:rsidRDefault="005206A9" w:rsidP="00ED73ED">
            <w:pPr>
              <w:rPr>
                <w:sz w:val="21"/>
                <w:szCs w:val="21"/>
                <w:lang w:val="fr-FR"/>
              </w:rPr>
            </w:pPr>
            <w:r>
              <w:rPr>
                <w:rFonts w:eastAsia="Times New Roman"/>
                <w:sz w:val="21"/>
                <w:szCs w:val="21"/>
                <w:lang w:val="fr-FR"/>
              </w:rPr>
              <w:t>31 juillet 2024</w:t>
            </w:r>
          </w:p>
        </w:tc>
      </w:tr>
      <w:tr w:rsidR="008718E8" w:rsidTr="00ED73ED">
        <w:trPr>
          <w:trHeight w:val="300"/>
        </w:trPr>
        <w:tc>
          <w:tcPr>
            <w:tcW w:w="535" w:type="dxa"/>
            <w:noWrap/>
            <w:hideMark/>
          </w:tcPr>
          <w:p w:rsidR="00ED73ED" w:rsidRPr="00781F6E" w:rsidRDefault="005206A9" w:rsidP="00ED73ED">
            <w:pPr>
              <w:jc w:val="right"/>
              <w:rPr>
                <w:sz w:val="21"/>
                <w:szCs w:val="21"/>
                <w:lang w:val="fr-FR"/>
              </w:rPr>
            </w:pPr>
            <w:r>
              <w:rPr>
                <w:rFonts w:eastAsia="Times New Roman"/>
                <w:sz w:val="21"/>
                <w:szCs w:val="21"/>
                <w:lang w:val="fr-FR"/>
              </w:rPr>
              <w:t>55</w:t>
            </w:r>
          </w:p>
        </w:tc>
        <w:tc>
          <w:tcPr>
            <w:tcW w:w="3571" w:type="dxa"/>
            <w:noWrap/>
          </w:tcPr>
          <w:p w:rsidR="00ED73ED" w:rsidRPr="00781F6E" w:rsidRDefault="005206A9" w:rsidP="00ED73ED">
            <w:pPr>
              <w:rPr>
                <w:sz w:val="21"/>
                <w:szCs w:val="21"/>
                <w:lang w:val="fr-FR"/>
              </w:rPr>
            </w:pPr>
            <w:r>
              <w:rPr>
                <w:rFonts w:eastAsia="Times New Roman"/>
                <w:sz w:val="21"/>
                <w:szCs w:val="21"/>
                <w:lang w:val="fr-FR"/>
              </w:rPr>
              <w:t>Népal</w:t>
            </w:r>
          </w:p>
        </w:tc>
        <w:tc>
          <w:tcPr>
            <w:tcW w:w="3904" w:type="dxa"/>
            <w:noWrap/>
          </w:tcPr>
          <w:p w:rsidR="00ED73ED" w:rsidRPr="00781F6E" w:rsidRDefault="005206A9" w:rsidP="00ED73ED">
            <w:pPr>
              <w:rPr>
                <w:sz w:val="21"/>
                <w:szCs w:val="21"/>
                <w:lang w:val="fr-FR"/>
              </w:rPr>
            </w:pPr>
            <w:r>
              <w:rPr>
                <w:rFonts w:eastAsia="Times New Roman"/>
                <w:sz w:val="21"/>
                <w:szCs w:val="21"/>
                <w:lang w:val="fr-FR"/>
              </w:rPr>
              <w:t>1</w:t>
            </w:r>
            <w:r>
              <w:rPr>
                <w:rFonts w:eastAsia="Times New Roman"/>
                <w:sz w:val="21"/>
                <w:szCs w:val="21"/>
                <w:vertAlign w:val="superscript"/>
                <w:lang w:val="fr-FR"/>
              </w:rPr>
              <w:t>er</w:t>
            </w:r>
            <w:r>
              <w:rPr>
                <w:rFonts w:eastAsia="Times New Roman"/>
                <w:sz w:val="21"/>
                <w:szCs w:val="21"/>
                <w:lang w:val="fr-FR"/>
              </w:rPr>
              <w:t> août 2024</w:t>
            </w:r>
          </w:p>
        </w:tc>
      </w:tr>
      <w:tr w:rsidR="008718E8" w:rsidTr="00ED73ED">
        <w:trPr>
          <w:trHeight w:val="300"/>
        </w:trPr>
        <w:tc>
          <w:tcPr>
            <w:tcW w:w="535" w:type="dxa"/>
            <w:noWrap/>
            <w:hideMark/>
          </w:tcPr>
          <w:p w:rsidR="00ED73ED" w:rsidRPr="00781F6E" w:rsidRDefault="005206A9" w:rsidP="00ED73ED">
            <w:pPr>
              <w:jc w:val="right"/>
              <w:rPr>
                <w:sz w:val="21"/>
                <w:szCs w:val="21"/>
                <w:lang w:val="fr-FR"/>
              </w:rPr>
            </w:pPr>
            <w:r>
              <w:rPr>
                <w:rFonts w:eastAsia="Times New Roman"/>
                <w:sz w:val="21"/>
                <w:szCs w:val="21"/>
                <w:lang w:val="fr-FR"/>
              </w:rPr>
              <w:t>56</w:t>
            </w:r>
          </w:p>
        </w:tc>
        <w:tc>
          <w:tcPr>
            <w:tcW w:w="3571" w:type="dxa"/>
            <w:noWrap/>
          </w:tcPr>
          <w:p w:rsidR="00ED73ED" w:rsidRPr="00781F6E" w:rsidRDefault="005206A9" w:rsidP="00ED73ED">
            <w:pPr>
              <w:rPr>
                <w:sz w:val="21"/>
                <w:szCs w:val="21"/>
                <w:lang w:val="fr-FR"/>
              </w:rPr>
            </w:pPr>
            <w:r>
              <w:rPr>
                <w:rFonts w:eastAsia="Times New Roman"/>
                <w:sz w:val="21"/>
                <w:szCs w:val="21"/>
                <w:lang w:val="fr-FR"/>
              </w:rPr>
              <w:t>Niger</w:t>
            </w:r>
          </w:p>
        </w:tc>
        <w:tc>
          <w:tcPr>
            <w:tcW w:w="3904" w:type="dxa"/>
            <w:noWrap/>
          </w:tcPr>
          <w:p w:rsidR="00ED73ED" w:rsidRPr="00781F6E" w:rsidRDefault="005206A9" w:rsidP="00ED73ED">
            <w:pPr>
              <w:rPr>
                <w:sz w:val="21"/>
                <w:szCs w:val="21"/>
                <w:lang w:val="fr-FR"/>
              </w:rPr>
            </w:pPr>
            <w:r>
              <w:rPr>
                <w:rFonts w:eastAsia="Times New Roman"/>
                <w:sz w:val="21"/>
                <w:szCs w:val="21"/>
                <w:lang w:val="fr-FR"/>
              </w:rPr>
              <w:t>31 juillet 2024</w:t>
            </w:r>
          </w:p>
        </w:tc>
      </w:tr>
      <w:tr w:rsidR="008718E8" w:rsidTr="00ED73ED">
        <w:trPr>
          <w:trHeight w:val="300"/>
        </w:trPr>
        <w:tc>
          <w:tcPr>
            <w:tcW w:w="535" w:type="dxa"/>
            <w:noWrap/>
            <w:hideMark/>
          </w:tcPr>
          <w:p w:rsidR="00ED73ED" w:rsidRPr="00781F6E" w:rsidRDefault="005206A9" w:rsidP="00ED73ED">
            <w:pPr>
              <w:jc w:val="right"/>
              <w:rPr>
                <w:sz w:val="21"/>
                <w:szCs w:val="21"/>
                <w:lang w:val="fr-FR"/>
              </w:rPr>
            </w:pPr>
            <w:r>
              <w:rPr>
                <w:rFonts w:eastAsia="Times New Roman"/>
                <w:sz w:val="21"/>
                <w:szCs w:val="21"/>
                <w:lang w:val="fr-FR"/>
              </w:rPr>
              <w:t>57</w:t>
            </w:r>
          </w:p>
        </w:tc>
        <w:tc>
          <w:tcPr>
            <w:tcW w:w="3571" w:type="dxa"/>
            <w:noWrap/>
          </w:tcPr>
          <w:p w:rsidR="00ED73ED" w:rsidRPr="00781F6E" w:rsidRDefault="005206A9" w:rsidP="00ED73ED">
            <w:pPr>
              <w:rPr>
                <w:sz w:val="21"/>
                <w:szCs w:val="21"/>
                <w:lang w:val="fr-FR"/>
              </w:rPr>
            </w:pPr>
            <w:r>
              <w:rPr>
                <w:rFonts w:eastAsia="Times New Roman"/>
                <w:sz w:val="21"/>
                <w:szCs w:val="21"/>
                <w:lang w:val="fr-FR"/>
              </w:rPr>
              <w:t>Nigéria</w:t>
            </w:r>
          </w:p>
        </w:tc>
        <w:tc>
          <w:tcPr>
            <w:tcW w:w="3904" w:type="dxa"/>
            <w:noWrap/>
          </w:tcPr>
          <w:p w:rsidR="00ED73ED" w:rsidRPr="00781F6E" w:rsidRDefault="005206A9" w:rsidP="00ED73ED">
            <w:pPr>
              <w:rPr>
                <w:sz w:val="21"/>
                <w:szCs w:val="21"/>
                <w:lang w:val="fr-FR"/>
              </w:rPr>
            </w:pPr>
            <w:r>
              <w:rPr>
                <w:rFonts w:eastAsia="Times New Roman"/>
                <w:sz w:val="21"/>
                <w:szCs w:val="21"/>
                <w:lang w:val="fr-FR"/>
              </w:rPr>
              <w:t>31 juillet 2024</w:t>
            </w:r>
          </w:p>
        </w:tc>
      </w:tr>
      <w:tr w:rsidR="008718E8" w:rsidTr="00ED73ED">
        <w:trPr>
          <w:trHeight w:val="300"/>
        </w:trPr>
        <w:tc>
          <w:tcPr>
            <w:tcW w:w="535" w:type="dxa"/>
            <w:noWrap/>
          </w:tcPr>
          <w:p w:rsidR="00590EDA" w:rsidRPr="00781F6E" w:rsidRDefault="005206A9" w:rsidP="00ED73ED">
            <w:pPr>
              <w:jc w:val="right"/>
              <w:rPr>
                <w:sz w:val="21"/>
                <w:szCs w:val="21"/>
                <w:lang w:val="fr-FR"/>
              </w:rPr>
            </w:pPr>
            <w:r>
              <w:rPr>
                <w:rFonts w:eastAsia="Times New Roman"/>
                <w:sz w:val="21"/>
                <w:szCs w:val="21"/>
                <w:lang w:val="fr-FR"/>
              </w:rPr>
              <w:t>58</w:t>
            </w:r>
          </w:p>
        </w:tc>
        <w:tc>
          <w:tcPr>
            <w:tcW w:w="3571" w:type="dxa"/>
            <w:noWrap/>
          </w:tcPr>
          <w:p w:rsidR="00590EDA" w:rsidRPr="00781F6E" w:rsidRDefault="005206A9" w:rsidP="00ED73ED">
            <w:pPr>
              <w:rPr>
                <w:sz w:val="21"/>
                <w:szCs w:val="21"/>
                <w:lang w:val="fr-FR"/>
              </w:rPr>
            </w:pPr>
            <w:r>
              <w:rPr>
                <w:rFonts w:eastAsia="Times New Roman"/>
                <w:sz w:val="21"/>
                <w:szCs w:val="21"/>
                <w:lang w:val="fr-FR"/>
              </w:rPr>
              <w:t>Nouvelle-Zélande</w:t>
            </w:r>
          </w:p>
        </w:tc>
        <w:tc>
          <w:tcPr>
            <w:tcW w:w="3904" w:type="dxa"/>
            <w:noWrap/>
          </w:tcPr>
          <w:p w:rsidR="00590EDA" w:rsidRPr="00781F6E" w:rsidRDefault="005206A9" w:rsidP="00ED73ED">
            <w:pPr>
              <w:rPr>
                <w:sz w:val="21"/>
                <w:szCs w:val="21"/>
                <w:lang w:val="fr-FR"/>
              </w:rPr>
            </w:pPr>
            <w:r>
              <w:rPr>
                <w:rFonts w:eastAsia="Times New Roman"/>
                <w:sz w:val="21"/>
                <w:szCs w:val="21"/>
                <w:lang w:val="fr-FR"/>
              </w:rPr>
              <w:t>7 octobre 2024</w:t>
            </w:r>
          </w:p>
        </w:tc>
      </w:tr>
      <w:tr w:rsidR="008718E8" w:rsidTr="00ED73ED">
        <w:trPr>
          <w:trHeight w:val="300"/>
        </w:trPr>
        <w:tc>
          <w:tcPr>
            <w:tcW w:w="535" w:type="dxa"/>
            <w:noWrap/>
          </w:tcPr>
          <w:p w:rsidR="00590EDA" w:rsidRPr="00781F6E" w:rsidRDefault="005206A9" w:rsidP="00ED73ED">
            <w:pPr>
              <w:jc w:val="right"/>
              <w:rPr>
                <w:sz w:val="21"/>
                <w:szCs w:val="21"/>
                <w:lang w:val="fr-FR"/>
              </w:rPr>
            </w:pPr>
            <w:r>
              <w:rPr>
                <w:rFonts w:eastAsia="Times New Roman"/>
                <w:sz w:val="21"/>
                <w:szCs w:val="21"/>
                <w:lang w:val="fr-FR"/>
              </w:rPr>
              <w:t>59</w:t>
            </w:r>
          </w:p>
        </w:tc>
        <w:tc>
          <w:tcPr>
            <w:tcW w:w="3571" w:type="dxa"/>
            <w:noWrap/>
          </w:tcPr>
          <w:p w:rsidR="00590EDA" w:rsidRDefault="005206A9" w:rsidP="00ED73ED">
            <w:pPr>
              <w:rPr>
                <w:sz w:val="21"/>
                <w:szCs w:val="21"/>
                <w:lang w:val="fr-FR"/>
              </w:rPr>
            </w:pPr>
            <w:r>
              <w:rPr>
                <w:rFonts w:eastAsia="Times New Roman"/>
                <w:sz w:val="21"/>
                <w:szCs w:val="21"/>
                <w:lang w:val="fr-FR"/>
              </w:rPr>
              <w:t>Ouganda</w:t>
            </w:r>
          </w:p>
        </w:tc>
        <w:tc>
          <w:tcPr>
            <w:tcW w:w="3904" w:type="dxa"/>
            <w:noWrap/>
          </w:tcPr>
          <w:p w:rsidR="00590EDA" w:rsidRDefault="005206A9" w:rsidP="00ED73ED">
            <w:pPr>
              <w:rPr>
                <w:sz w:val="21"/>
                <w:szCs w:val="21"/>
                <w:lang w:val="fr-FR"/>
              </w:rPr>
            </w:pPr>
            <w:r>
              <w:rPr>
                <w:rFonts w:eastAsia="Times New Roman"/>
                <w:sz w:val="21"/>
                <w:szCs w:val="21"/>
                <w:lang w:val="fr-FR"/>
              </w:rPr>
              <w:t>4 octobre 2024</w:t>
            </w:r>
          </w:p>
        </w:tc>
      </w:tr>
      <w:tr w:rsidR="008718E8" w:rsidTr="00ED73ED">
        <w:trPr>
          <w:trHeight w:val="300"/>
        </w:trPr>
        <w:tc>
          <w:tcPr>
            <w:tcW w:w="535" w:type="dxa"/>
            <w:noWrap/>
          </w:tcPr>
          <w:p w:rsidR="00C326A8" w:rsidRPr="00781F6E" w:rsidRDefault="005206A9" w:rsidP="00C326A8">
            <w:pPr>
              <w:jc w:val="right"/>
              <w:rPr>
                <w:sz w:val="21"/>
                <w:szCs w:val="21"/>
                <w:lang w:val="fr-FR"/>
              </w:rPr>
            </w:pPr>
            <w:r>
              <w:rPr>
                <w:rFonts w:eastAsia="Times New Roman"/>
                <w:sz w:val="21"/>
                <w:szCs w:val="21"/>
                <w:lang w:val="fr-FR"/>
              </w:rPr>
              <w:t>60</w:t>
            </w:r>
          </w:p>
        </w:tc>
        <w:tc>
          <w:tcPr>
            <w:tcW w:w="3571" w:type="dxa"/>
            <w:noWrap/>
          </w:tcPr>
          <w:p w:rsidR="00C326A8" w:rsidRPr="00781F6E" w:rsidRDefault="005206A9" w:rsidP="00C326A8">
            <w:pPr>
              <w:rPr>
                <w:sz w:val="21"/>
                <w:szCs w:val="21"/>
                <w:lang w:val="fr-FR"/>
              </w:rPr>
            </w:pPr>
            <w:r>
              <w:rPr>
                <w:rFonts w:eastAsia="Times New Roman"/>
                <w:sz w:val="21"/>
                <w:szCs w:val="21"/>
                <w:lang w:val="fr-FR"/>
              </w:rPr>
              <w:t>Ouzbékistan</w:t>
            </w:r>
          </w:p>
        </w:tc>
        <w:tc>
          <w:tcPr>
            <w:tcW w:w="3904" w:type="dxa"/>
            <w:noWrap/>
          </w:tcPr>
          <w:p w:rsidR="00C326A8" w:rsidRPr="00781F6E" w:rsidRDefault="005206A9" w:rsidP="00C326A8">
            <w:pPr>
              <w:rPr>
                <w:sz w:val="21"/>
                <w:szCs w:val="21"/>
                <w:lang w:val="fr-FR"/>
              </w:rPr>
            </w:pPr>
            <w:r>
              <w:rPr>
                <w:rFonts w:eastAsia="Times New Roman"/>
                <w:sz w:val="21"/>
                <w:szCs w:val="21"/>
                <w:lang w:val="fr-FR"/>
              </w:rPr>
              <w:t>7 août 2024</w:t>
            </w:r>
          </w:p>
        </w:tc>
      </w:tr>
      <w:tr w:rsidR="008718E8" w:rsidTr="00ED73ED">
        <w:trPr>
          <w:trHeight w:val="300"/>
        </w:trPr>
        <w:tc>
          <w:tcPr>
            <w:tcW w:w="535" w:type="dxa"/>
            <w:noWrap/>
            <w:hideMark/>
          </w:tcPr>
          <w:p w:rsidR="00C326A8" w:rsidRPr="00781F6E" w:rsidRDefault="005206A9" w:rsidP="00C326A8">
            <w:pPr>
              <w:jc w:val="right"/>
              <w:rPr>
                <w:sz w:val="21"/>
                <w:szCs w:val="21"/>
                <w:lang w:val="fr-FR"/>
              </w:rPr>
            </w:pPr>
            <w:r>
              <w:rPr>
                <w:rFonts w:eastAsia="Times New Roman"/>
                <w:sz w:val="21"/>
                <w:szCs w:val="21"/>
                <w:lang w:val="fr-FR"/>
              </w:rPr>
              <w:t>61</w:t>
            </w:r>
          </w:p>
        </w:tc>
        <w:tc>
          <w:tcPr>
            <w:tcW w:w="3571" w:type="dxa"/>
            <w:noWrap/>
          </w:tcPr>
          <w:p w:rsidR="00C326A8" w:rsidRPr="00781F6E" w:rsidRDefault="005206A9" w:rsidP="00C326A8">
            <w:pPr>
              <w:rPr>
                <w:sz w:val="21"/>
                <w:szCs w:val="21"/>
                <w:lang w:val="fr-FR"/>
              </w:rPr>
            </w:pPr>
            <w:r>
              <w:rPr>
                <w:rFonts w:eastAsia="Times New Roman"/>
                <w:sz w:val="21"/>
                <w:szCs w:val="21"/>
                <w:lang w:val="fr-FR"/>
              </w:rPr>
              <w:t>Pakistan</w:t>
            </w:r>
          </w:p>
        </w:tc>
        <w:tc>
          <w:tcPr>
            <w:tcW w:w="3904" w:type="dxa"/>
            <w:noWrap/>
          </w:tcPr>
          <w:p w:rsidR="00C326A8" w:rsidRPr="00781F6E" w:rsidRDefault="005206A9" w:rsidP="00C326A8">
            <w:pPr>
              <w:rPr>
                <w:sz w:val="21"/>
                <w:szCs w:val="21"/>
                <w:lang w:val="fr-FR"/>
              </w:rPr>
            </w:pPr>
            <w:r>
              <w:rPr>
                <w:rFonts w:eastAsia="Times New Roman"/>
                <w:sz w:val="21"/>
                <w:szCs w:val="21"/>
                <w:lang w:val="fr-FR"/>
              </w:rPr>
              <w:t>15 août 2024</w:t>
            </w:r>
          </w:p>
        </w:tc>
      </w:tr>
      <w:tr w:rsidR="008718E8" w:rsidTr="00ED73ED">
        <w:trPr>
          <w:trHeight w:val="300"/>
        </w:trPr>
        <w:tc>
          <w:tcPr>
            <w:tcW w:w="535" w:type="dxa"/>
            <w:noWrap/>
            <w:hideMark/>
          </w:tcPr>
          <w:p w:rsidR="00C326A8" w:rsidRPr="00781F6E" w:rsidRDefault="005206A9" w:rsidP="00C326A8">
            <w:pPr>
              <w:jc w:val="right"/>
              <w:rPr>
                <w:sz w:val="21"/>
                <w:szCs w:val="21"/>
                <w:lang w:val="fr-FR"/>
              </w:rPr>
            </w:pPr>
            <w:r>
              <w:rPr>
                <w:rFonts w:eastAsia="Times New Roman"/>
                <w:sz w:val="21"/>
                <w:szCs w:val="21"/>
                <w:lang w:val="fr-FR"/>
              </w:rPr>
              <w:t>62</w:t>
            </w:r>
          </w:p>
        </w:tc>
        <w:tc>
          <w:tcPr>
            <w:tcW w:w="3571" w:type="dxa"/>
            <w:noWrap/>
          </w:tcPr>
          <w:p w:rsidR="00C326A8" w:rsidRPr="00781F6E" w:rsidRDefault="005206A9" w:rsidP="00C326A8">
            <w:pPr>
              <w:rPr>
                <w:sz w:val="21"/>
                <w:szCs w:val="21"/>
                <w:lang w:val="fr-FR"/>
              </w:rPr>
            </w:pPr>
            <w:r>
              <w:rPr>
                <w:rFonts w:eastAsia="Times New Roman"/>
                <w:sz w:val="21"/>
                <w:szCs w:val="21"/>
                <w:lang w:val="fr-FR"/>
              </w:rPr>
              <w:t>Panama</w:t>
            </w:r>
          </w:p>
        </w:tc>
        <w:tc>
          <w:tcPr>
            <w:tcW w:w="3904" w:type="dxa"/>
            <w:noWrap/>
          </w:tcPr>
          <w:p w:rsidR="00C326A8" w:rsidRPr="00781F6E" w:rsidRDefault="005206A9" w:rsidP="00C326A8">
            <w:pPr>
              <w:rPr>
                <w:sz w:val="21"/>
                <w:szCs w:val="21"/>
                <w:lang w:val="fr-FR"/>
              </w:rPr>
            </w:pPr>
            <w:r>
              <w:rPr>
                <w:rFonts w:eastAsia="Times New Roman"/>
                <w:sz w:val="21"/>
                <w:szCs w:val="21"/>
                <w:lang w:val="fr-FR"/>
              </w:rPr>
              <w:t>31 juillet 2024</w:t>
            </w:r>
          </w:p>
        </w:tc>
      </w:tr>
      <w:tr w:rsidR="008718E8" w:rsidTr="00ED73ED">
        <w:trPr>
          <w:trHeight w:val="300"/>
        </w:trPr>
        <w:tc>
          <w:tcPr>
            <w:tcW w:w="535" w:type="dxa"/>
            <w:noWrap/>
            <w:hideMark/>
          </w:tcPr>
          <w:p w:rsidR="00C326A8" w:rsidRPr="00781F6E" w:rsidRDefault="005206A9" w:rsidP="00C326A8">
            <w:pPr>
              <w:jc w:val="right"/>
              <w:rPr>
                <w:sz w:val="21"/>
                <w:szCs w:val="21"/>
                <w:lang w:val="fr-FR"/>
              </w:rPr>
            </w:pPr>
            <w:r>
              <w:rPr>
                <w:rFonts w:eastAsia="Times New Roman"/>
                <w:sz w:val="21"/>
                <w:szCs w:val="21"/>
                <w:lang w:val="fr-FR"/>
              </w:rPr>
              <w:t>63</w:t>
            </w:r>
          </w:p>
        </w:tc>
        <w:tc>
          <w:tcPr>
            <w:tcW w:w="3571" w:type="dxa"/>
            <w:noWrap/>
          </w:tcPr>
          <w:p w:rsidR="00C326A8" w:rsidRPr="00781F6E" w:rsidRDefault="005206A9" w:rsidP="00C326A8">
            <w:pPr>
              <w:rPr>
                <w:sz w:val="21"/>
                <w:szCs w:val="21"/>
                <w:lang w:val="fr-FR"/>
              </w:rPr>
            </w:pPr>
            <w:r>
              <w:rPr>
                <w:rFonts w:eastAsia="Times New Roman"/>
                <w:sz w:val="21"/>
                <w:szCs w:val="21"/>
                <w:lang w:val="fr-FR"/>
              </w:rPr>
              <w:t>Paraguay</w:t>
            </w:r>
          </w:p>
        </w:tc>
        <w:tc>
          <w:tcPr>
            <w:tcW w:w="3904" w:type="dxa"/>
            <w:noWrap/>
          </w:tcPr>
          <w:p w:rsidR="00C326A8" w:rsidRPr="00781F6E" w:rsidRDefault="005206A9" w:rsidP="00C326A8">
            <w:pPr>
              <w:rPr>
                <w:sz w:val="21"/>
                <w:szCs w:val="21"/>
                <w:lang w:val="fr-FR"/>
              </w:rPr>
            </w:pPr>
            <w:r>
              <w:rPr>
                <w:rFonts w:eastAsia="Times New Roman"/>
                <w:sz w:val="21"/>
                <w:szCs w:val="21"/>
                <w:lang w:val="fr-FR"/>
              </w:rPr>
              <w:t>31 juillet 2024</w:t>
            </w:r>
          </w:p>
        </w:tc>
      </w:tr>
      <w:tr w:rsidR="008718E8" w:rsidTr="00ED73ED">
        <w:trPr>
          <w:trHeight w:val="300"/>
        </w:trPr>
        <w:tc>
          <w:tcPr>
            <w:tcW w:w="535" w:type="dxa"/>
            <w:noWrap/>
          </w:tcPr>
          <w:p w:rsidR="00FB69C0" w:rsidRPr="00781F6E" w:rsidRDefault="005206A9" w:rsidP="00C326A8">
            <w:pPr>
              <w:jc w:val="right"/>
              <w:rPr>
                <w:sz w:val="21"/>
                <w:szCs w:val="21"/>
                <w:lang w:val="fr-FR"/>
              </w:rPr>
            </w:pPr>
            <w:r>
              <w:rPr>
                <w:rFonts w:eastAsia="Times New Roman"/>
                <w:sz w:val="21"/>
                <w:szCs w:val="21"/>
                <w:lang w:val="fr-FR"/>
              </w:rPr>
              <w:t>64</w:t>
            </w:r>
          </w:p>
        </w:tc>
        <w:tc>
          <w:tcPr>
            <w:tcW w:w="3571" w:type="dxa"/>
            <w:noWrap/>
          </w:tcPr>
          <w:p w:rsidR="00FB69C0" w:rsidRPr="00781F6E" w:rsidRDefault="005206A9" w:rsidP="00C326A8">
            <w:pPr>
              <w:rPr>
                <w:sz w:val="21"/>
                <w:szCs w:val="21"/>
                <w:lang w:val="fr-FR"/>
              </w:rPr>
            </w:pPr>
            <w:r>
              <w:rPr>
                <w:rFonts w:eastAsia="Times New Roman"/>
                <w:sz w:val="21"/>
                <w:szCs w:val="21"/>
                <w:lang w:val="fr-FR"/>
              </w:rPr>
              <w:t>République centrafricaine</w:t>
            </w:r>
          </w:p>
        </w:tc>
        <w:tc>
          <w:tcPr>
            <w:tcW w:w="3904" w:type="dxa"/>
            <w:noWrap/>
          </w:tcPr>
          <w:p w:rsidR="00FB69C0" w:rsidRPr="00781F6E" w:rsidRDefault="005206A9" w:rsidP="00C326A8">
            <w:pPr>
              <w:rPr>
                <w:sz w:val="21"/>
                <w:szCs w:val="21"/>
                <w:lang w:val="fr-FR"/>
              </w:rPr>
            </w:pPr>
            <w:r>
              <w:rPr>
                <w:rFonts w:eastAsia="Times New Roman"/>
                <w:sz w:val="21"/>
                <w:szCs w:val="21"/>
                <w:lang w:val="fr-FR"/>
              </w:rPr>
              <w:t>15 septembre 2024</w:t>
            </w:r>
          </w:p>
        </w:tc>
      </w:tr>
      <w:tr w:rsidR="008718E8" w:rsidTr="00ED73ED">
        <w:trPr>
          <w:trHeight w:val="300"/>
        </w:trPr>
        <w:tc>
          <w:tcPr>
            <w:tcW w:w="535" w:type="dxa"/>
            <w:noWrap/>
            <w:hideMark/>
          </w:tcPr>
          <w:p w:rsidR="00C326A8" w:rsidRPr="00781F6E" w:rsidRDefault="005206A9" w:rsidP="00C326A8">
            <w:pPr>
              <w:jc w:val="right"/>
              <w:rPr>
                <w:sz w:val="21"/>
                <w:szCs w:val="21"/>
                <w:lang w:val="fr-FR"/>
              </w:rPr>
            </w:pPr>
            <w:r>
              <w:rPr>
                <w:rFonts w:eastAsia="Times New Roman"/>
                <w:sz w:val="21"/>
                <w:szCs w:val="21"/>
                <w:lang w:val="fr-FR"/>
              </w:rPr>
              <w:t>65</w:t>
            </w:r>
          </w:p>
        </w:tc>
        <w:tc>
          <w:tcPr>
            <w:tcW w:w="3571" w:type="dxa"/>
            <w:noWrap/>
          </w:tcPr>
          <w:p w:rsidR="00C326A8" w:rsidRPr="00781F6E" w:rsidRDefault="005206A9" w:rsidP="00C326A8">
            <w:pPr>
              <w:rPr>
                <w:sz w:val="21"/>
                <w:szCs w:val="21"/>
                <w:lang w:val="fr-FR"/>
              </w:rPr>
            </w:pPr>
            <w:r>
              <w:rPr>
                <w:rFonts w:eastAsia="Times New Roman"/>
                <w:sz w:val="21"/>
                <w:szCs w:val="21"/>
                <w:lang w:val="fr-FR"/>
              </w:rPr>
              <w:t>République de Corée</w:t>
            </w:r>
          </w:p>
        </w:tc>
        <w:tc>
          <w:tcPr>
            <w:tcW w:w="3904" w:type="dxa"/>
            <w:noWrap/>
          </w:tcPr>
          <w:p w:rsidR="00C326A8" w:rsidRPr="00781F6E" w:rsidRDefault="005206A9" w:rsidP="00C326A8">
            <w:pPr>
              <w:rPr>
                <w:sz w:val="21"/>
                <w:szCs w:val="21"/>
                <w:lang w:val="fr-FR"/>
              </w:rPr>
            </w:pPr>
            <w:r>
              <w:rPr>
                <w:rFonts w:eastAsia="Times New Roman"/>
                <w:sz w:val="21"/>
                <w:szCs w:val="21"/>
                <w:lang w:val="fr-FR"/>
              </w:rPr>
              <w:t>1</w:t>
            </w:r>
            <w:r>
              <w:rPr>
                <w:rFonts w:eastAsia="Times New Roman"/>
                <w:sz w:val="21"/>
                <w:szCs w:val="21"/>
                <w:vertAlign w:val="superscript"/>
                <w:lang w:val="fr-FR"/>
              </w:rPr>
              <w:t>er</w:t>
            </w:r>
            <w:r>
              <w:rPr>
                <w:rFonts w:eastAsia="Times New Roman"/>
                <w:sz w:val="21"/>
                <w:szCs w:val="21"/>
                <w:lang w:val="fr-FR"/>
              </w:rPr>
              <w:t> août 2024</w:t>
            </w:r>
          </w:p>
        </w:tc>
      </w:tr>
      <w:tr w:rsidR="008718E8" w:rsidTr="00C326A8">
        <w:trPr>
          <w:trHeight w:val="300"/>
        </w:trPr>
        <w:tc>
          <w:tcPr>
            <w:tcW w:w="535" w:type="dxa"/>
            <w:noWrap/>
            <w:hideMark/>
          </w:tcPr>
          <w:p w:rsidR="00C326A8" w:rsidRPr="00781F6E" w:rsidRDefault="005206A9" w:rsidP="00C326A8">
            <w:pPr>
              <w:jc w:val="right"/>
              <w:rPr>
                <w:sz w:val="21"/>
                <w:szCs w:val="21"/>
                <w:lang w:val="fr-FR"/>
              </w:rPr>
            </w:pPr>
            <w:r>
              <w:rPr>
                <w:rFonts w:eastAsia="Times New Roman"/>
                <w:sz w:val="21"/>
                <w:szCs w:val="21"/>
                <w:lang w:val="fr-FR"/>
              </w:rPr>
              <w:t>66</w:t>
            </w:r>
          </w:p>
        </w:tc>
        <w:tc>
          <w:tcPr>
            <w:tcW w:w="3571" w:type="dxa"/>
            <w:noWrap/>
          </w:tcPr>
          <w:p w:rsidR="00C326A8" w:rsidRPr="00781F6E" w:rsidRDefault="005206A9" w:rsidP="00C326A8">
            <w:pPr>
              <w:rPr>
                <w:sz w:val="21"/>
                <w:szCs w:val="21"/>
                <w:lang w:val="fr-FR"/>
              </w:rPr>
            </w:pPr>
            <w:r>
              <w:rPr>
                <w:rFonts w:eastAsia="Times New Roman"/>
                <w:sz w:val="21"/>
                <w:szCs w:val="21"/>
                <w:lang w:val="fr-FR"/>
              </w:rPr>
              <w:t>République de Moldova</w:t>
            </w:r>
          </w:p>
        </w:tc>
        <w:tc>
          <w:tcPr>
            <w:tcW w:w="3904" w:type="dxa"/>
            <w:noWrap/>
          </w:tcPr>
          <w:p w:rsidR="00C326A8" w:rsidRPr="00781F6E" w:rsidRDefault="005206A9" w:rsidP="00C326A8">
            <w:pPr>
              <w:rPr>
                <w:sz w:val="21"/>
                <w:szCs w:val="21"/>
                <w:lang w:val="fr-FR"/>
              </w:rPr>
            </w:pPr>
            <w:r>
              <w:rPr>
                <w:rFonts w:eastAsia="Times New Roman"/>
                <w:sz w:val="21"/>
                <w:szCs w:val="21"/>
                <w:lang w:val="fr-FR"/>
              </w:rPr>
              <w:t>30 juillet 2024</w:t>
            </w:r>
          </w:p>
        </w:tc>
      </w:tr>
      <w:tr w:rsidR="008718E8" w:rsidTr="00C326A8">
        <w:trPr>
          <w:trHeight w:val="300"/>
        </w:trPr>
        <w:tc>
          <w:tcPr>
            <w:tcW w:w="535" w:type="dxa"/>
            <w:noWrap/>
            <w:hideMark/>
          </w:tcPr>
          <w:p w:rsidR="00C326A8" w:rsidRPr="00781F6E" w:rsidRDefault="005206A9" w:rsidP="00C326A8">
            <w:pPr>
              <w:jc w:val="right"/>
              <w:rPr>
                <w:sz w:val="21"/>
                <w:szCs w:val="21"/>
                <w:lang w:val="fr-FR"/>
              </w:rPr>
            </w:pPr>
            <w:r>
              <w:rPr>
                <w:rFonts w:eastAsia="Times New Roman"/>
                <w:sz w:val="21"/>
                <w:szCs w:val="21"/>
                <w:lang w:val="fr-FR"/>
              </w:rPr>
              <w:t>67</w:t>
            </w:r>
          </w:p>
        </w:tc>
        <w:tc>
          <w:tcPr>
            <w:tcW w:w="3571" w:type="dxa"/>
            <w:noWrap/>
          </w:tcPr>
          <w:p w:rsidR="00C326A8" w:rsidRPr="00781F6E" w:rsidRDefault="005206A9" w:rsidP="00C326A8">
            <w:pPr>
              <w:rPr>
                <w:sz w:val="21"/>
                <w:szCs w:val="21"/>
                <w:lang w:val="fr-FR"/>
              </w:rPr>
            </w:pPr>
            <w:r>
              <w:rPr>
                <w:rFonts w:eastAsia="Times New Roman"/>
                <w:sz w:val="21"/>
                <w:szCs w:val="21"/>
                <w:lang w:val="fr-FR"/>
              </w:rPr>
              <w:t>République démocratique du Congo</w:t>
            </w:r>
          </w:p>
        </w:tc>
        <w:tc>
          <w:tcPr>
            <w:tcW w:w="3904" w:type="dxa"/>
            <w:noWrap/>
          </w:tcPr>
          <w:p w:rsidR="00C326A8" w:rsidRPr="00781F6E" w:rsidRDefault="005206A9" w:rsidP="00C326A8">
            <w:pPr>
              <w:rPr>
                <w:sz w:val="21"/>
                <w:szCs w:val="21"/>
                <w:lang w:val="fr-FR"/>
              </w:rPr>
            </w:pPr>
            <w:r>
              <w:rPr>
                <w:rFonts w:eastAsia="Times New Roman"/>
                <w:sz w:val="21"/>
                <w:szCs w:val="21"/>
                <w:lang w:val="fr-FR"/>
              </w:rPr>
              <w:t>2 août 2024</w:t>
            </w:r>
          </w:p>
        </w:tc>
      </w:tr>
      <w:tr w:rsidR="008718E8" w:rsidTr="00C326A8">
        <w:trPr>
          <w:trHeight w:val="300"/>
        </w:trPr>
        <w:tc>
          <w:tcPr>
            <w:tcW w:w="535" w:type="dxa"/>
            <w:noWrap/>
          </w:tcPr>
          <w:p w:rsidR="00590EDA" w:rsidRPr="00781F6E" w:rsidRDefault="005206A9" w:rsidP="00C326A8">
            <w:pPr>
              <w:jc w:val="right"/>
              <w:rPr>
                <w:sz w:val="21"/>
                <w:szCs w:val="21"/>
                <w:lang w:val="fr-FR"/>
              </w:rPr>
            </w:pPr>
            <w:r>
              <w:rPr>
                <w:rFonts w:eastAsia="Times New Roman"/>
                <w:sz w:val="21"/>
                <w:szCs w:val="21"/>
                <w:lang w:val="fr-FR"/>
              </w:rPr>
              <w:t>68</w:t>
            </w:r>
          </w:p>
        </w:tc>
        <w:tc>
          <w:tcPr>
            <w:tcW w:w="3571" w:type="dxa"/>
            <w:noWrap/>
          </w:tcPr>
          <w:p w:rsidR="00590EDA" w:rsidRDefault="005206A9" w:rsidP="00C326A8">
            <w:pPr>
              <w:rPr>
                <w:sz w:val="21"/>
                <w:szCs w:val="21"/>
                <w:lang w:val="fr-FR"/>
              </w:rPr>
            </w:pPr>
            <w:r>
              <w:rPr>
                <w:rFonts w:eastAsia="Times New Roman"/>
                <w:sz w:val="21"/>
                <w:szCs w:val="21"/>
                <w:lang w:val="fr-FR"/>
              </w:rPr>
              <w:t>République démocratique populaire lao</w:t>
            </w:r>
          </w:p>
        </w:tc>
        <w:tc>
          <w:tcPr>
            <w:tcW w:w="3904" w:type="dxa"/>
            <w:noWrap/>
          </w:tcPr>
          <w:p w:rsidR="00590EDA" w:rsidRPr="00781F6E" w:rsidRDefault="005206A9" w:rsidP="00C326A8">
            <w:pPr>
              <w:rPr>
                <w:sz w:val="21"/>
                <w:szCs w:val="21"/>
                <w:lang w:val="fr-FR"/>
              </w:rPr>
            </w:pPr>
            <w:r>
              <w:rPr>
                <w:rFonts w:eastAsia="Times New Roman"/>
                <w:sz w:val="21"/>
                <w:szCs w:val="21"/>
                <w:lang w:val="fr-FR"/>
              </w:rPr>
              <w:t>9 octobre 2024</w:t>
            </w:r>
          </w:p>
        </w:tc>
      </w:tr>
      <w:tr w:rsidR="008718E8" w:rsidTr="00C326A8">
        <w:trPr>
          <w:trHeight w:val="300"/>
        </w:trPr>
        <w:tc>
          <w:tcPr>
            <w:tcW w:w="535" w:type="dxa"/>
            <w:noWrap/>
          </w:tcPr>
          <w:p w:rsidR="00590EDA" w:rsidRPr="00781F6E" w:rsidRDefault="005206A9" w:rsidP="00C326A8">
            <w:pPr>
              <w:jc w:val="right"/>
              <w:rPr>
                <w:sz w:val="21"/>
                <w:szCs w:val="21"/>
                <w:lang w:val="fr-FR"/>
              </w:rPr>
            </w:pPr>
            <w:r>
              <w:rPr>
                <w:rFonts w:eastAsia="Times New Roman"/>
                <w:sz w:val="21"/>
                <w:szCs w:val="21"/>
                <w:lang w:val="fr-FR"/>
              </w:rPr>
              <w:t>69</w:t>
            </w:r>
          </w:p>
        </w:tc>
        <w:tc>
          <w:tcPr>
            <w:tcW w:w="3571" w:type="dxa"/>
            <w:noWrap/>
          </w:tcPr>
          <w:p w:rsidR="00590EDA" w:rsidRDefault="005206A9" w:rsidP="00C326A8">
            <w:pPr>
              <w:rPr>
                <w:sz w:val="21"/>
                <w:szCs w:val="21"/>
                <w:lang w:val="fr-FR"/>
              </w:rPr>
            </w:pPr>
            <w:r>
              <w:rPr>
                <w:rFonts w:eastAsia="Times New Roman"/>
                <w:sz w:val="21"/>
                <w:szCs w:val="21"/>
                <w:lang w:val="fr-FR"/>
              </w:rPr>
              <w:t>République dominicaine</w:t>
            </w:r>
          </w:p>
        </w:tc>
        <w:tc>
          <w:tcPr>
            <w:tcW w:w="3904" w:type="dxa"/>
            <w:noWrap/>
          </w:tcPr>
          <w:p w:rsidR="00590EDA" w:rsidRPr="00781F6E" w:rsidRDefault="005206A9" w:rsidP="00C326A8">
            <w:pPr>
              <w:rPr>
                <w:sz w:val="21"/>
                <w:szCs w:val="21"/>
                <w:lang w:val="fr-FR"/>
              </w:rPr>
            </w:pPr>
            <w:r>
              <w:rPr>
                <w:rFonts w:eastAsia="Times New Roman"/>
                <w:sz w:val="21"/>
                <w:szCs w:val="21"/>
                <w:lang w:val="fr-FR"/>
              </w:rPr>
              <w:t>20 septembre 2024</w:t>
            </w:r>
          </w:p>
        </w:tc>
      </w:tr>
      <w:tr w:rsidR="008718E8" w:rsidTr="00C326A8">
        <w:trPr>
          <w:trHeight w:val="300"/>
        </w:trPr>
        <w:tc>
          <w:tcPr>
            <w:tcW w:w="535" w:type="dxa"/>
            <w:noWrap/>
            <w:hideMark/>
          </w:tcPr>
          <w:p w:rsidR="00C326A8" w:rsidRPr="00781F6E" w:rsidRDefault="005206A9" w:rsidP="00C326A8">
            <w:pPr>
              <w:jc w:val="right"/>
              <w:rPr>
                <w:sz w:val="21"/>
                <w:szCs w:val="21"/>
                <w:lang w:val="fr-FR"/>
              </w:rPr>
            </w:pPr>
            <w:r>
              <w:rPr>
                <w:rFonts w:eastAsia="Times New Roman"/>
                <w:sz w:val="21"/>
                <w:szCs w:val="21"/>
                <w:lang w:val="fr-FR"/>
              </w:rPr>
              <w:t>70</w:t>
            </w:r>
          </w:p>
        </w:tc>
        <w:tc>
          <w:tcPr>
            <w:tcW w:w="3571" w:type="dxa"/>
            <w:noWrap/>
          </w:tcPr>
          <w:p w:rsidR="00C326A8" w:rsidRPr="00781F6E" w:rsidRDefault="005206A9" w:rsidP="00C326A8">
            <w:pPr>
              <w:rPr>
                <w:sz w:val="21"/>
                <w:szCs w:val="21"/>
                <w:lang w:val="fr-FR"/>
              </w:rPr>
            </w:pPr>
            <w:r>
              <w:rPr>
                <w:rFonts w:eastAsia="Times New Roman"/>
                <w:sz w:val="21"/>
                <w:szCs w:val="21"/>
                <w:lang w:val="fr-FR"/>
              </w:rPr>
              <w:t>Royaume-Uni de Grande-Bretagne et d’Irlande du Nord</w:t>
            </w:r>
          </w:p>
        </w:tc>
        <w:tc>
          <w:tcPr>
            <w:tcW w:w="3904" w:type="dxa"/>
            <w:noWrap/>
          </w:tcPr>
          <w:p w:rsidR="00C326A8" w:rsidRPr="00781F6E" w:rsidRDefault="005206A9" w:rsidP="00C326A8">
            <w:pPr>
              <w:rPr>
                <w:sz w:val="21"/>
                <w:szCs w:val="21"/>
                <w:lang w:val="fr-FR"/>
              </w:rPr>
            </w:pPr>
            <w:r>
              <w:rPr>
                <w:rFonts w:eastAsia="Times New Roman"/>
                <w:sz w:val="21"/>
                <w:szCs w:val="21"/>
                <w:lang w:val="fr-FR"/>
              </w:rPr>
              <w:t>1</w:t>
            </w:r>
            <w:r>
              <w:rPr>
                <w:rFonts w:eastAsia="Times New Roman"/>
                <w:sz w:val="21"/>
                <w:szCs w:val="21"/>
                <w:vertAlign w:val="superscript"/>
                <w:lang w:val="fr-FR"/>
              </w:rPr>
              <w:t>er</w:t>
            </w:r>
            <w:r>
              <w:rPr>
                <w:rFonts w:eastAsia="Times New Roman"/>
                <w:sz w:val="21"/>
                <w:szCs w:val="21"/>
                <w:lang w:val="fr-FR"/>
              </w:rPr>
              <w:t> août 2024</w:t>
            </w:r>
          </w:p>
        </w:tc>
      </w:tr>
      <w:tr w:rsidR="008718E8" w:rsidTr="00C326A8">
        <w:trPr>
          <w:trHeight w:val="300"/>
        </w:trPr>
        <w:tc>
          <w:tcPr>
            <w:tcW w:w="535" w:type="dxa"/>
            <w:noWrap/>
            <w:hideMark/>
          </w:tcPr>
          <w:p w:rsidR="00C326A8" w:rsidRPr="00781F6E" w:rsidRDefault="005206A9" w:rsidP="00C326A8">
            <w:pPr>
              <w:jc w:val="right"/>
              <w:rPr>
                <w:sz w:val="21"/>
                <w:szCs w:val="21"/>
                <w:lang w:val="fr-FR"/>
              </w:rPr>
            </w:pPr>
            <w:r>
              <w:rPr>
                <w:rFonts w:eastAsia="Times New Roman"/>
                <w:sz w:val="21"/>
                <w:szCs w:val="21"/>
                <w:lang w:val="fr-FR"/>
              </w:rPr>
              <w:t>71</w:t>
            </w:r>
          </w:p>
        </w:tc>
        <w:tc>
          <w:tcPr>
            <w:tcW w:w="3571" w:type="dxa"/>
            <w:noWrap/>
          </w:tcPr>
          <w:p w:rsidR="00C326A8" w:rsidRPr="00781F6E" w:rsidRDefault="005206A9" w:rsidP="00C326A8">
            <w:pPr>
              <w:rPr>
                <w:sz w:val="21"/>
                <w:szCs w:val="21"/>
                <w:lang w:val="fr-FR"/>
              </w:rPr>
            </w:pPr>
            <w:r>
              <w:rPr>
                <w:rFonts w:eastAsia="Times New Roman"/>
                <w:sz w:val="21"/>
                <w:szCs w:val="21"/>
                <w:lang w:val="fr-FR"/>
              </w:rPr>
              <w:t>Rwanda</w:t>
            </w:r>
          </w:p>
        </w:tc>
        <w:tc>
          <w:tcPr>
            <w:tcW w:w="3904" w:type="dxa"/>
            <w:noWrap/>
          </w:tcPr>
          <w:p w:rsidR="00C326A8" w:rsidRPr="00781F6E" w:rsidRDefault="005206A9" w:rsidP="00C326A8">
            <w:pPr>
              <w:rPr>
                <w:sz w:val="21"/>
                <w:szCs w:val="21"/>
                <w:lang w:val="fr-FR"/>
              </w:rPr>
            </w:pPr>
            <w:r>
              <w:rPr>
                <w:rFonts w:eastAsia="Times New Roman"/>
                <w:sz w:val="21"/>
                <w:szCs w:val="21"/>
                <w:lang w:val="fr-FR"/>
              </w:rPr>
              <w:t>1</w:t>
            </w:r>
            <w:r>
              <w:rPr>
                <w:rFonts w:eastAsia="Times New Roman"/>
                <w:sz w:val="21"/>
                <w:szCs w:val="21"/>
                <w:vertAlign w:val="superscript"/>
                <w:lang w:val="fr-FR"/>
              </w:rPr>
              <w:t>er</w:t>
            </w:r>
            <w:r>
              <w:rPr>
                <w:rFonts w:eastAsia="Times New Roman"/>
                <w:sz w:val="21"/>
                <w:szCs w:val="21"/>
                <w:lang w:val="fr-FR"/>
              </w:rPr>
              <w:t> août 2024</w:t>
            </w:r>
          </w:p>
        </w:tc>
      </w:tr>
      <w:tr w:rsidR="008718E8" w:rsidTr="00C326A8">
        <w:trPr>
          <w:trHeight w:val="300"/>
        </w:trPr>
        <w:tc>
          <w:tcPr>
            <w:tcW w:w="535" w:type="dxa"/>
            <w:noWrap/>
            <w:hideMark/>
          </w:tcPr>
          <w:p w:rsidR="00C326A8" w:rsidRPr="00781F6E" w:rsidRDefault="005206A9" w:rsidP="00C326A8">
            <w:pPr>
              <w:jc w:val="right"/>
              <w:rPr>
                <w:sz w:val="21"/>
                <w:szCs w:val="21"/>
                <w:lang w:val="fr-FR"/>
              </w:rPr>
            </w:pPr>
            <w:r>
              <w:rPr>
                <w:rFonts w:eastAsia="Times New Roman"/>
                <w:sz w:val="21"/>
                <w:szCs w:val="21"/>
                <w:lang w:val="fr-FR"/>
              </w:rPr>
              <w:t>72</w:t>
            </w:r>
          </w:p>
        </w:tc>
        <w:tc>
          <w:tcPr>
            <w:tcW w:w="3571" w:type="dxa"/>
            <w:noWrap/>
          </w:tcPr>
          <w:p w:rsidR="00C326A8" w:rsidRPr="00781F6E" w:rsidRDefault="005206A9" w:rsidP="00C326A8">
            <w:pPr>
              <w:rPr>
                <w:sz w:val="21"/>
                <w:szCs w:val="21"/>
                <w:lang w:val="fr-FR"/>
              </w:rPr>
            </w:pPr>
            <w:r>
              <w:rPr>
                <w:rFonts w:eastAsia="Times New Roman"/>
                <w:sz w:val="21"/>
                <w:szCs w:val="21"/>
                <w:lang w:val="fr-FR"/>
              </w:rPr>
              <w:t>Sénégal</w:t>
            </w:r>
          </w:p>
        </w:tc>
        <w:tc>
          <w:tcPr>
            <w:tcW w:w="3904" w:type="dxa"/>
            <w:noWrap/>
          </w:tcPr>
          <w:p w:rsidR="00C326A8" w:rsidRPr="00781F6E" w:rsidRDefault="005206A9" w:rsidP="00C326A8">
            <w:pPr>
              <w:rPr>
                <w:sz w:val="21"/>
                <w:szCs w:val="21"/>
                <w:lang w:val="fr-FR"/>
              </w:rPr>
            </w:pPr>
            <w:r>
              <w:rPr>
                <w:rFonts w:eastAsia="Times New Roman"/>
                <w:sz w:val="21"/>
                <w:szCs w:val="21"/>
                <w:lang w:val="fr-FR"/>
              </w:rPr>
              <w:t>24 août 2024</w:t>
            </w:r>
          </w:p>
        </w:tc>
      </w:tr>
      <w:tr w:rsidR="008718E8" w:rsidTr="003729A3">
        <w:trPr>
          <w:trHeight w:val="300"/>
        </w:trPr>
        <w:tc>
          <w:tcPr>
            <w:tcW w:w="535" w:type="dxa"/>
            <w:noWrap/>
            <w:hideMark/>
          </w:tcPr>
          <w:p w:rsidR="00C326A8" w:rsidRPr="00781F6E" w:rsidRDefault="005206A9" w:rsidP="00C326A8">
            <w:pPr>
              <w:jc w:val="right"/>
              <w:rPr>
                <w:sz w:val="21"/>
                <w:szCs w:val="21"/>
                <w:lang w:val="fr-FR"/>
              </w:rPr>
            </w:pPr>
            <w:r>
              <w:rPr>
                <w:rFonts w:eastAsia="Times New Roman"/>
                <w:sz w:val="21"/>
                <w:szCs w:val="21"/>
                <w:lang w:val="fr-FR"/>
              </w:rPr>
              <w:t>73</w:t>
            </w:r>
          </w:p>
        </w:tc>
        <w:tc>
          <w:tcPr>
            <w:tcW w:w="3571" w:type="dxa"/>
            <w:noWrap/>
          </w:tcPr>
          <w:p w:rsidR="00C326A8" w:rsidRPr="00781F6E" w:rsidRDefault="005206A9" w:rsidP="00C326A8">
            <w:pPr>
              <w:rPr>
                <w:sz w:val="21"/>
                <w:szCs w:val="21"/>
                <w:lang w:val="fr-FR"/>
              </w:rPr>
            </w:pPr>
            <w:r>
              <w:rPr>
                <w:rFonts w:eastAsia="Times New Roman"/>
                <w:sz w:val="21"/>
                <w:szCs w:val="21"/>
                <w:lang w:val="fr-FR"/>
              </w:rPr>
              <w:t>Somalie</w:t>
            </w:r>
          </w:p>
        </w:tc>
        <w:tc>
          <w:tcPr>
            <w:tcW w:w="3904" w:type="dxa"/>
            <w:noWrap/>
          </w:tcPr>
          <w:p w:rsidR="00C326A8" w:rsidRPr="00781F6E" w:rsidRDefault="005206A9" w:rsidP="00C326A8">
            <w:pPr>
              <w:rPr>
                <w:sz w:val="21"/>
                <w:szCs w:val="21"/>
                <w:lang w:val="fr-FR"/>
              </w:rPr>
            </w:pPr>
            <w:r>
              <w:rPr>
                <w:rFonts w:eastAsia="Times New Roman"/>
                <w:sz w:val="21"/>
                <w:szCs w:val="21"/>
                <w:lang w:val="fr-FR"/>
              </w:rPr>
              <w:t>19 août 2024</w:t>
            </w:r>
          </w:p>
        </w:tc>
      </w:tr>
      <w:tr w:rsidR="008718E8" w:rsidTr="00B6045E">
        <w:trPr>
          <w:trHeight w:val="300"/>
        </w:trPr>
        <w:tc>
          <w:tcPr>
            <w:tcW w:w="535" w:type="dxa"/>
            <w:noWrap/>
            <w:hideMark/>
          </w:tcPr>
          <w:p w:rsidR="00C326A8" w:rsidRPr="00781F6E" w:rsidRDefault="005206A9" w:rsidP="00C326A8">
            <w:pPr>
              <w:jc w:val="right"/>
              <w:rPr>
                <w:sz w:val="21"/>
                <w:szCs w:val="21"/>
                <w:lang w:val="fr-FR"/>
              </w:rPr>
            </w:pPr>
            <w:r>
              <w:rPr>
                <w:rFonts w:eastAsia="Times New Roman"/>
                <w:sz w:val="21"/>
                <w:szCs w:val="21"/>
                <w:lang w:val="fr-FR"/>
              </w:rPr>
              <w:t>74</w:t>
            </w:r>
          </w:p>
        </w:tc>
        <w:tc>
          <w:tcPr>
            <w:tcW w:w="3571" w:type="dxa"/>
            <w:noWrap/>
            <w:hideMark/>
          </w:tcPr>
          <w:p w:rsidR="00C326A8" w:rsidRPr="00781F6E" w:rsidRDefault="005206A9" w:rsidP="00C326A8">
            <w:pPr>
              <w:rPr>
                <w:sz w:val="21"/>
                <w:szCs w:val="21"/>
                <w:lang w:val="fr-FR"/>
              </w:rPr>
            </w:pPr>
            <w:r>
              <w:rPr>
                <w:rFonts w:eastAsia="Times New Roman"/>
                <w:sz w:val="21"/>
                <w:szCs w:val="21"/>
                <w:lang w:val="fr-FR"/>
              </w:rPr>
              <w:t>Soudan</w:t>
            </w:r>
          </w:p>
        </w:tc>
        <w:tc>
          <w:tcPr>
            <w:tcW w:w="3904" w:type="dxa"/>
            <w:noWrap/>
            <w:hideMark/>
          </w:tcPr>
          <w:p w:rsidR="00C326A8" w:rsidRPr="00781F6E" w:rsidRDefault="005206A9" w:rsidP="00C326A8">
            <w:pPr>
              <w:rPr>
                <w:sz w:val="21"/>
                <w:szCs w:val="21"/>
                <w:lang w:val="fr-FR"/>
              </w:rPr>
            </w:pPr>
            <w:r>
              <w:rPr>
                <w:rFonts w:eastAsia="Times New Roman"/>
                <w:sz w:val="21"/>
                <w:szCs w:val="21"/>
                <w:lang w:val="fr-FR"/>
              </w:rPr>
              <w:t>26 juillet 2024</w:t>
            </w:r>
          </w:p>
        </w:tc>
      </w:tr>
      <w:tr w:rsidR="008718E8" w:rsidTr="00B6045E">
        <w:trPr>
          <w:trHeight w:val="300"/>
        </w:trPr>
        <w:tc>
          <w:tcPr>
            <w:tcW w:w="535" w:type="dxa"/>
            <w:noWrap/>
            <w:hideMark/>
          </w:tcPr>
          <w:p w:rsidR="00C326A8" w:rsidRPr="00781F6E" w:rsidRDefault="005206A9" w:rsidP="00C326A8">
            <w:pPr>
              <w:jc w:val="right"/>
              <w:rPr>
                <w:sz w:val="21"/>
                <w:szCs w:val="21"/>
                <w:lang w:val="fr-FR"/>
              </w:rPr>
            </w:pPr>
            <w:r>
              <w:rPr>
                <w:rFonts w:eastAsia="Times New Roman"/>
                <w:sz w:val="21"/>
                <w:szCs w:val="21"/>
                <w:lang w:val="fr-FR"/>
              </w:rPr>
              <w:t>75</w:t>
            </w:r>
          </w:p>
        </w:tc>
        <w:tc>
          <w:tcPr>
            <w:tcW w:w="3571" w:type="dxa"/>
            <w:noWrap/>
            <w:hideMark/>
          </w:tcPr>
          <w:p w:rsidR="00C326A8" w:rsidRPr="00781F6E" w:rsidRDefault="005206A9" w:rsidP="00C326A8">
            <w:pPr>
              <w:rPr>
                <w:sz w:val="21"/>
                <w:szCs w:val="21"/>
                <w:lang w:val="fr-FR"/>
              </w:rPr>
            </w:pPr>
            <w:r>
              <w:rPr>
                <w:rFonts w:eastAsia="Times New Roman"/>
                <w:sz w:val="21"/>
                <w:szCs w:val="21"/>
                <w:lang w:val="fr-FR"/>
              </w:rPr>
              <w:t>Suède</w:t>
            </w:r>
          </w:p>
        </w:tc>
        <w:tc>
          <w:tcPr>
            <w:tcW w:w="3904" w:type="dxa"/>
            <w:noWrap/>
            <w:hideMark/>
          </w:tcPr>
          <w:p w:rsidR="00C326A8" w:rsidRPr="00781F6E" w:rsidRDefault="005206A9" w:rsidP="00C326A8">
            <w:pPr>
              <w:rPr>
                <w:sz w:val="21"/>
                <w:szCs w:val="21"/>
                <w:lang w:val="fr-FR"/>
              </w:rPr>
            </w:pPr>
            <w:r>
              <w:rPr>
                <w:rFonts w:eastAsia="Times New Roman"/>
                <w:sz w:val="21"/>
                <w:szCs w:val="21"/>
                <w:lang w:val="fr-FR"/>
              </w:rPr>
              <w:t>3 juillet 2024</w:t>
            </w:r>
          </w:p>
        </w:tc>
      </w:tr>
      <w:tr w:rsidR="008718E8" w:rsidTr="00B6045E">
        <w:trPr>
          <w:trHeight w:val="300"/>
        </w:trPr>
        <w:tc>
          <w:tcPr>
            <w:tcW w:w="535" w:type="dxa"/>
            <w:noWrap/>
          </w:tcPr>
          <w:p w:rsidR="00FB69C0" w:rsidRPr="00781F6E" w:rsidRDefault="005206A9" w:rsidP="00C326A8">
            <w:pPr>
              <w:jc w:val="right"/>
              <w:rPr>
                <w:sz w:val="21"/>
                <w:szCs w:val="21"/>
                <w:lang w:val="fr-FR"/>
              </w:rPr>
            </w:pPr>
            <w:r>
              <w:rPr>
                <w:rFonts w:eastAsia="Times New Roman"/>
                <w:sz w:val="21"/>
                <w:szCs w:val="21"/>
                <w:lang w:val="fr-FR"/>
              </w:rPr>
              <w:t>76</w:t>
            </w:r>
          </w:p>
        </w:tc>
        <w:tc>
          <w:tcPr>
            <w:tcW w:w="3571" w:type="dxa"/>
            <w:noWrap/>
          </w:tcPr>
          <w:p w:rsidR="00FB69C0" w:rsidRDefault="005206A9" w:rsidP="00C326A8">
            <w:pPr>
              <w:rPr>
                <w:sz w:val="21"/>
                <w:szCs w:val="21"/>
                <w:lang w:val="fr-FR"/>
              </w:rPr>
            </w:pPr>
            <w:r>
              <w:rPr>
                <w:rFonts w:eastAsia="Times New Roman"/>
                <w:sz w:val="21"/>
                <w:szCs w:val="21"/>
                <w:lang w:val="fr-FR"/>
              </w:rPr>
              <w:t>Tchad</w:t>
            </w:r>
          </w:p>
        </w:tc>
        <w:tc>
          <w:tcPr>
            <w:tcW w:w="3904" w:type="dxa"/>
            <w:noWrap/>
          </w:tcPr>
          <w:p w:rsidR="00FB69C0" w:rsidRPr="00781F6E" w:rsidRDefault="005206A9" w:rsidP="00C326A8">
            <w:pPr>
              <w:rPr>
                <w:sz w:val="21"/>
                <w:szCs w:val="21"/>
                <w:lang w:val="fr-FR"/>
              </w:rPr>
            </w:pPr>
            <w:r>
              <w:rPr>
                <w:rFonts w:eastAsia="Times New Roman"/>
                <w:sz w:val="21"/>
                <w:szCs w:val="21"/>
                <w:lang w:val="fr-FR"/>
              </w:rPr>
              <w:t>12 septembre 2024</w:t>
            </w:r>
          </w:p>
        </w:tc>
      </w:tr>
      <w:tr w:rsidR="008718E8" w:rsidTr="00C326A8">
        <w:trPr>
          <w:trHeight w:val="300"/>
        </w:trPr>
        <w:tc>
          <w:tcPr>
            <w:tcW w:w="535" w:type="dxa"/>
            <w:noWrap/>
            <w:hideMark/>
          </w:tcPr>
          <w:p w:rsidR="00C326A8" w:rsidRPr="00781F6E" w:rsidRDefault="005206A9" w:rsidP="00C326A8">
            <w:pPr>
              <w:jc w:val="right"/>
              <w:rPr>
                <w:sz w:val="21"/>
                <w:szCs w:val="21"/>
                <w:lang w:val="fr-FR"/>
              </w:rPr>
            </w:pPr>
            <w:r>
              <w:rPr>
                <w:rFonts w:eastAsia="Times New Roman"/>
                <w:sz w:val="21"/>
                <w:szCs w:val="21"/>
                <w:lang w:val="fr-FR"/>
              </w:rPr>
              <w:t>77</w:t>
            </w:r>
          </w:p>
        </w:tc>
        <w:tc>
          <w:tcPr>
            <w:tcW w:w="3571" w:type="dxa"/>
            <w:noWrap/>
          </w:tcPr>
          <w:p w:rsidR="00C326A8" w:rsidRPr="00781F6E" w:rsidRDefault="005206A9" w:rsidP="00C326A8">
            <w:pPr>
              <w:rPr>
                <w:sz w:val="21"/>
                <w:szCs w:val="21"/>
                <w:lang w:val="fr-FR"/>
              </w:rPr>
            </w:pPr>
            <w:r>
              <w:rPr>
                <w:rFonts w:eastAsia="Times New Roman"/>
                <w:sz w:val="21"/>
                <w:szCs w:val="21"/>
                <w:lang w:val="fr-FR"/>
              </w:rPr>
              <w:t>Tchéquie</w:t>
            </w:r>
          </w:p>
        </w:tc>
        <w:tc>
          <w:tcPr>
            <w:tcW w:w="3904" w:type="dxa"/>
            <w:noWrap/>
          </w:tcPr>
          <w:p w:rsidR="00C326A8" w:rsidRPr="00781F6E" w:rsidRDefault="005206A9" w:rsidP="00C326A8">
            <w:pPr>
              <w:rPr>
                <w:sz w:val="21"/>
                <w:szCs w:val="21"/>
                <w:lang w:val="fr-FR"/>
              </w:rPr>
            </w:pPr>
            <w:r>
              <w:rPr>
                <w:rFonts w:eastAsia="Times New Roman"/>
                <w:sz w:val="21"/>
                <w:szCs w:val="21"/>
                <w:lang w:val="fr-FR"/>
              </w:rPr>
              <w:t>31 juillet 2024</w:t>
            </w:r>
          </w:p>
        </w:tc>
      </w:tr>
      <w:tr w:rsidR="008718E8" w:rsidTr="003729A3">
        <w:trPr>
          <w:trHeight w:val="300"/>
        </w:trPr>
        <w:tc>
          <w:tcPr>
            <w:tcW w:w="535" w:type="dxa"/>
            <w:noWrap/>
            <w:hideMark/>
          </w:tcPr>
          <w:p w:rsidR="00C326A8" w:rsidRPr="00781F6E" w:rsidRDefault="005206A9" w:rsidP="00C326A8">
            <w:pPr>
              <w:jc w:val="right"/>
              <w:rPr>
                <w:sz w:val="21"/>
                <w:szCs w:val="21"/>
                <w:lang w:val="fr-FR"/>
              </w:rPr>
            </w:pPr>
            <w:r>
              <w:rPr>
                <w:rFonts w:eastAsia="Times New Roman"/>
                <w:sz w:val="21"/>
                <w:szCs w:val="21"/>
                <w:lang w:val="fr-FR"/>
              </w:rPr>
              <w:t>78</w:t>
            </w:r>
          </w:p>
        </w:tc>
        <w:tc>
          <w:tcPr>
            <w:tcW w:w="3571" w:type="dxa"/>
            <w:noWrap/>
          </w:tcPr>
          <w:p w:rsidR="00C326A8" w:rsidRPr="00781F6E" w:rsidRDefault="005206A9" w:rsidP="00C326A8">
            <w:pPr>
              <w:rPr>
                <w:sz w:val="21"/>
                <w:szCs w:val="21"/>
                <w:lang w:val="fr-FR"/>
              </w:rPr>
            </w:pPr>
            <w:r>
              <w:rPr>
                <w:rFonts w:eastAsia="Times New Roman"/>
                <w:sz w:val="21"/>
                <w:szCs w:val="21"/>
                <w:lang w:val="fr-FR"/>
              </w:rPr>
              <w:t>Togo</w:t>
            </w:r>
          </w:p>
        </w:tc>
        <w:tc>
          <w:tcPr>
            <w:tcW w:w="3904" w:type="dxa"/>
            <w:noWrap/>
          </w:tcPr>
          <w:p w:rsidR="00C326A8" w:rsidRPr="00781F6E" w:rsidRDefault="005206A9" w:rsidP="00C326A8">
            <w:pPr>
              <w:rPr>
                <w:sz w:val="21"/>
                <w:szCs w:val="21"/>
                <w:lang w:val="fr-FR"/>
              </w:rPr>
            </w:pPr>
            <w:r>
              <w:rPr>
                <w:rFonts w:eastAsia="Times New Roman"/>
                <w:sz w:val="21"/>
                <w:szCs w:val="21"/>
                <w:lang w:val="fr-FR"/>
              </w:rPr>
              <w:t>25 juillet 2024</w:t>
            </w:r>
          </w:p>
        </w:tc>
      </w:tr>
      <w:tr w:rsidR="008718E8" w:rsidTr="00C326A8">
        <w:trPr>
          <w:trHeight w:val="300"/>
        </w:trPr>
        <w:tc>
          <w:tcPr>
            <w:tcW w:w="535" w:type="dxa"/>
            <w:noWrap/>
            <w:hideMark/>
          </w:tcPr>
          <w:p w:rsidR="00C326A8" w:rsidRPr="00781F6E" w:rsidRDefault="005206A9" w:rsidP="00C326A8">
            <w:pPr>
              <w:jc w:val="right"/>
              <w:rPr>
                <w:sz w:val="21"/>
                <w:szCs w:val="21"/>
                <w:lang w:val="fr-FR"/>
              </w:rPr>
            </w:pPr>
            <w:r>
              <w:rPr>
                <w:rFonts w:eastAsia="Times New Roman"/>
                <w:sz w:val="21"/>
                <w:szCs w:val="21"/>
                <w:lang w:val="fr-FR"/>
              </w:rPr>
              <w:lastRenderedPageBreak/>
              <w:t>79</w:t>
            </w:r>
          </w:p>
        </w:tc>
        <w:tc>
          <w:tcPr>
            <w:tcW w:w="3571" w:type="dxa"/>
            <w:noWrap/>
          </w:tcPr>
          <w:p w:rsidR="00C326A8" w:rsidRPr="00781F6E" w:rsidRDefault="005206A9" w:rsidP="00C326A8">
            <w:pPr>
              <w:jc w:val="left"/>
              <w:rPr>
                <w:sz w:val="21"/>
                <w:szCs w:val="21"/>
                <w:lang w:val="fr-FR"/>
              </w:rPr>
            </w:pPr>
            <w:r>
              <w:rPr>
                <w:rFonts w:eastAsia="Times New Roman"/>
                <w:sz w:val="21"/>
                <w:szCs w:val="21"/>
                <w:lang w:val="fr-FR"/>
              </w:rPr>
              <w:t>Union européenne</w:t>
            </w:r>
          </w:p>
        </w:tc>
        <w:tc>
          <w:tcPr>
            <w:tcW w:w="3904" w:type="dxa"/>
            <w:noWrap/>
          </w:tcPr>
          <w:p w:rsidR="00C326A8" w:rsidRPr="00781F6E" w:rsidRDefault="005206A9" w:rsidP="00C326A8">
            <w:pPr>
              <w:rPr>
                <w:sz w:val="21"/>
                <w:szCs w:val="21"/>
                <w:lang w:val="fr-FR"/>
              </w:rPr>
            </w:pPr>
            <w:r>
              <w:rPr>
                <w:rFonts w:eastAsia="Times New Roman"/>
                <w:sz w:val="21"/>
                <w:szCs w:val="21"/>
                <w:lang w:val="fr-FR"/>
              </w:rPr>
              <w:t>1</w:t>
            </w:r>
            <w:r>
              <w:rPr>
                <w:rFonts w:eastAsia="Times New Roman"/>
                <w:sz w:val="21"/>
                <w:szCs w:val="21"/>
                <w:vertAlign w:val="superscript"/>
                <w:lang w:val="fr-FR"/>
              </w:rPr>
              <w:t>er</w:t>
            </w:r>
            <w:r>
              <w:rPr>
                <w:rFonts w:eastAsia="Times New Roman"/>
                <w:sz w:val="21"/>
                <w:szCs w:val="21"/>
                <w:lang w:val="fr-FR"/>
              </w:rPr>
              <w:t> juillet 2024</w:t>
            </w:r>
          </w:p>
        </w:tc>
      </w:tr>
      <w:tr w:rsidR="008718E8" w:rsidTr="00B6045E">
        <w:trPr>
          <w:trHeight w:val="300"/>
        </w:trPr>
        <w:tc>
          <w:tcPr>
            <w:tcW w:w="535" w:type="dxa"/>
            <w:noWrap/>
            <w:hideMark/>
          </w:tcPr>
          <w:p w:rsidR="00C326A8" w:rsidRPr="00781F6E" w:rsidRDefault="005206A9" w:rsidP="00C326A8">
            <w:pPr>
              <w:jc w:val="right"/>
              <w:rPr>
                <w:sz w:val="21"/>
                <w:szCs w:val="21"/>
                <w:lang w:val="fr-FR"/>
              </w:rPr>
            </w:pPr>
            <w:r>
              <w:rPr>
                <w:rFonts w:eastAsia="Times New Roman"/>
                <w:sz w:val="21"/>
                <w:szCs w:val="21"/>
                <w:lang w:val="fr-FR"/>
              </w:rPr>
              <w:t>80</w:t>
            </w:r>
          </w:p>
        </w:tc>
        <w:tc>
          <w:tcPr>
            <w:tcW w:w="3571" w:type="dxa"/>
            <w:noWrap/>
            <w:hideMark/>
          </w:tcPr>
          <w:p w:rsidR="00C326A8" w:rsidRPr="00781F6E" w:rsidRDefault="005206A9" w:rsidP="00C326A8">
            <w:pPr>
              <w:rPr>
                <w:sz w:val="21"/>
                <w:szCs w:val="21"/>
                <w:lang w:val="fr-FR"/>
              </w:rPr>
            </w:pPr>
            <w:r>
              <w:rPr>
                <w:rFonts w:eastAsia="Times New Roman"/>
                <w:sz w:val="21"/>
                <w:szCs w:val="21"/>
                <w:lang w:val="fr-FR"/>
              </w:rPr>
              <w:t>Vanuatu</w:t>
            </w:r>
          </w:p>
        </w:tc>
        <w:tc>
          <w:tcPr>
            <w:tcW w:w="3904" w:type="dxa"/>
            <w:noWrap/>
            <w:hideMark/>
          </w:tcPr>
          <w:p w:rsidR="00C326A8" w:rsidRPr="00781F6E" w:rsidRDefault="005206A9" w:rsidP="00C326A8">
            <w:pPr>
              <w:rPr>
                <w:sz w:val="21"/>
                <w:szCs w:val="21"/>
                <w:lang w:val="fr-FR"/>
              </w:rPr>
            </w:pPr>
            <w:r>
              <w:rPr>
                <w:rFonts w:eastAsia="Times New Roman"/>
                <w:sz w:val="21"/>
                <w:szCs w:val="21"/>
                <w:lang w:val="fr-FR"/>
              </w:rPr>
              <w:t>1</w:t>
            </w:r>
            <w:r>
              <w:rPr>
                <w:rFonts w:eastAsia="Times New Roman"/>
                <w:sz w:val="21"/>
                <w:szCs w:val="21"/>
                <w:vertAlign w:val="superscript"/>
                <w:lang w:val="fr-FR"/>
              </w:rPr>
              <w:t>er</w:t>
            </w:r>
            <w:r>
              <w:rPr>
                <w:rFonts w:eastAsia="Times New Roman"/>
                <w:sz w:val="21"/>
                <w:szCs w:val="21"/>
                <w:lang w:val="fr-FR"/>
              </w:rPr>
              <w:t> août 2024</w:t>
            </w:r>
          </w:p>
        </w:tc>
      </w:tr>
      <w:tr w:rsidR="008718E8" w:rsidTr="00B6045E">
        <w:trPr>
          <w:trHeight w:val="300"/>
        </w:trPr>
        <w:tc>
          <w:tcPr>
            <w:tcW w:w="535" w:type="dxa"/>
            <w:tcBorders>
              <w:bottom w:val="dotted" w:sz="4" w:space="0" w:color="70AD47" w:themeColor="accent6"/>
            </w:tcBorders>
            <w:noWrap/>
            <w:hideMark/>
          </w:tcPr>
          <w:p w:rsidR="00C326A8" w:rsidRPr="00781F6E" w:rsidRDefault="005206A9" w:rsidP="00C326A8">
            <w:pPr>
              <w:jc w:val="right"/>
              <w:rPr>
                <w:sz w:val="21"/>
                <w:szCs w:val="21"/>
                <w:lang w:val="fr-FR"/>
              </w:rPr>
            </w:pPr>
            <w:r>
              <w:rPr>
                <w:rFonts w:eastAsia="Times New Roman"/>
                <w:sz w:val="21"/>
                <w:szCs w:val="21"/>
                <w:lang w:val="fr-FR"/>
              </w:rPr>
              <w:t>81</w:t>
            </w:r>
          </w:p>
        </w:tc>
        <w:tc>
          <w:tcPr>
            <w:tcW w:w="3571" w:type="dxa"/>
            <w:tcBorders>
              <w:bottom w:val="dotted" w:sz="4" w:space="0" w:color="70AD47" w:themeColor="accent6"/>
            </w:tcBorders>
            <w:noWrap/>
            <w:hideMark/>
          </w:tcPr>
          <w:p w:rsidR="00C326A8" w:rsidRPr="00781F6E" w:rsidRDefault="005206A9" w:rsidP="00C326A8">
            <w:pPr>
              <w:rPr>
                <w:sz w:val="21"/>
                <w:szCs w:val="21"/>
                <w:lang w:val="fr-FR"/>
              </w:rPr>
            </w:pPr>
            <w:r>
              <w:rPr>
                <w:rFonts w:eastAsia="Times New Roman"/>
                <w:sz w:val="21"/>
                <w:szCs w:val="21"/>
                <w:lang w:val="fr-FR"/>
              </w:rPr>
              <w:t>Venezuela (République bolivarienne du)</w:t>
            </w:r>
          </w:p>
        </w:tc>
        <w:tc>
          <w:tcPr>
            <w:tcW w:w="3904" w:type="dxa"/>
            <w:tcBorders>
              <w:bottom w:val="dotted" w:sz="4" w:space="0" w:color="70AD47" w:themeColor="accent6"/>
            </w:tcBorders>
            <w:noWrap/>
            <w:hideMark/>
          </w:tcPr>
          <w:p w:rsidR="00C326A8" w:rsidRPr="00781F6E" w:rsidRDefault="005206A9" w:rsidP="00C326A8">
            <w:pPr>
              <w:rPr>
                <w:sz w:val="21"/>
                <w:szCs w:val="21"/>
                <w:lang w:val="fr-FR"/>
              </w:rPr>
            </w:pPr>
            <w:r>
              <w:rPr>
                <w:rFonts w:eastAsia="Times New Roman"/>
                <w:sz w:val="21"/>
                <w:szCs w:val="21"/>
                <w:lang w:val="fr-FR"/>
              </w:rPr>
              <w:t>2 août 2024</w:t>
            </w:r>
          </w:p>
        </w:tc>
      </w:tr>
      <w:tr w:rsidR="008718E8" w:rsidTr="00590EDA">
        <w:trPr>
          <w:trHeight w:val="300"/>
        </w:trPr>
        <w:tc>
          <w:tcPr>
            <w:tcW w:w="535" w:type="dxa"/>
            <w:noWrap/>
            <w:hideMark/>
          </w:tcPr>
          <w:p w:rsidR="00C326A8" w:rsidRPr="00781F6E" w:rsidRDefault="005206A9" w:rsidP="00C326A8">
            <w:pPr>
              <w:jc w:val="right"/>
              <w:rPr>
                <w:sz w:val="21"/>
                <w:szCs w:val="21"/>
                <w:lang w:val="fr-FR"/>
              </w:rPr>
            </w:pPr>
            <w:r>
              <w:rPr>
                <w:rFonts w:eastAsia="Times New Roman"/>
                <w:sz w:val="21"/>
                <w:szCs w:val="21"/>
                <w:lang w:val="fr-FR"/>
              </w:rPr>
              <w:t>82</w:t>
            </w:r>
          </w:p>
        </w:tc>
        <w:tc>
          <w:tcPr>
            <w:tcW w:w="3571" w:type="dxa"/>
            <w:noWrap/>
            <w:hideMark/>
          </w:tcPr>
          <w:p w:rsidR="00C326A8" w:rsidRPr="00781F6E" w:rsidRDefault="005206A9" w:rsidP="00C326A8">
            <w:pPr>
              <w:rPr>
                <w:sz w:val="21"/>
                <w:szCs w:val="21"/>
                <w:lang w:val="fr-FR"/>
              </w:rPr>
            </w:pPr>
            <w:r>
              <w:rPr>
                <w:rFonts w:eastAsia="Times New Roman"/>
                <w:sz w:val="21"/>
                <w:szCs w:val="21"/>
                <w:lang w:val="fr-FR"/>
              </w:rPr>
              <w:t>Yémen</w:t>
            </w:r>
          </w:p>
        </w:tc>
        <w:tc>
          <w:tcPr>
            <w:tcW w:w="3904" w:type="dxa"/>
            <w:noWrap/>
            <w:hideMark/>
          </w:tcPr>
          <w:p w:rsidR="00C326A8" w:rsidRPr="00781F6E" w:rsidRDefault="005206A9" w:rsidP="00C326A8">
            <w:pPr>
              <w:rPr>
                <w:sz w:val="21"/>
                <w:szCs w:val="21"/>
                <w:lang w:val="fr-FR"/>
              </w:rPr>
            </w:pPr>
            <w:r>
              <w:rPr>
                <w:rFonts w:eastAsia="Times New Roman"/>
                <w:sz w:val="21"/>
                <w:szCs w:val="21"/>
                <w:lang w:val="fr-FR"/>
              </w:rPr>
              <w:t>1</w:t>
            </w:r>
            <w:r>
              <w:rPr>
                <w:rFonts w:eastAsia="Times New Roman"/>
                <w:sz w:val="21"/>
                <w:szCs w:val="21"/>
                <w:vertAlign w:val="superscript"/>
                <w:lang w:val="fr-FR"/>
              </w:rPr>
              <w:t>er</w:t>
            </w:r>
            <w:r>
              <w:rPr>
                <w:rFonts w:eastAsia="Times New Roman"/>
                <w:sz w:val="21"/>
                <w:szCs w:val="21"/>
                <w:lang w:val="fr-FR"/>
              </w:rPr>
              <w:t> août 2024</w:t>
            </w:r>
          </w:p>
        </w:tc>
      </w:tr>
      <w:tr w:rsidR="008718E8" w:rsidTr="00B6045E">
        <w:trPr>
          <w:trHeight w:val="300"/>
        </w:trPr>
        <w:tc>
          <w:tcPr>
            <w:tcW w:w="535" w:type="dxa"/>
            <w:tcBorders>
              <w:bottom w:val="single" w:sz="4" w:space="0" w:color="auto"/>
            </w:tcBorders>
            <w:noWrap/>
          </w:tcPr>
          <w:p w:rsidR="00590EDA" w:rsidRPr="00781F6E" w:rsidRDefault="005206A9" w:rsidP="00C326A8">
            <w:pPr>
              <w:jc w:val="right"/>
              <w:rPr>
                <w:sz w:val="21"/>
                <w:szCs w:val="21"/>
                <w:lang w:val="fr-FR"/>
              </w:rPr>
            </w:pPr>
            <w:r>
              <w:rPr>
                <w:rFonts w:eastAsia="Times New Roman"/>
                <w:sz w:val="21"/>
                <w:szCs w:val="21"/>
                <w:lang w:val="fr-FR"/>
              </w:rPr>
              <w:t>83</w:t>
            </w:r>
          </w:p>
        </w:tc>
        <w:tc>
          <w:tcPr>
            <w:tcW w:w="3571" w:type="dxa"/>
            <w:tcBorders>
              <w:bottom w:val="single" w:sz="4" w:space="0" w:color="auto"/>
            </w:tcBorders>
            <w:noWrap/>
          </w:tcPr>
          <w:p w:rsidR="00590EDA" w:rsidRPr="00781F6E" w:rsidRDefault="005206A9" w:rsidP="00C326A8">
            <w:pPr>
              <w:rPr>
                <w:sz w:val="21"/>
                <w:szCs w:val="21"/>
                <w:lang w:val="fr-FR"/>
              </w:rPr>
            </w:pPr>
            <w:r>
              <w:rPr>
                <w:rFonts w:eastAsia="Times New Roman"/>
                <w:sz w:val="21"/>
                <w:szCs w:val="21"/>
                <w:lang w:val="fr-FR"/>
              </w:rPr>
              <w:t>Zimbabwe</w:t>
            </w:r>
          </w:p>
        </w:tc>
        <w:tc>
          <w:tcPr>
            <w:tcW w:w="3904" w:type="dxa"/>
            <w:tcBorders>
              <w:bottom w:val="single" w:sz="4" w:space="0" w:color="auto"/>
            </w:tcBorders>
            <w:noWrap/>
          </w:tcPr>
          <w:p w:rsidR="00590EDA" w:rsidRPr="00781F6E" w:rsidRDefault="005206A9" w:rsidP="00C326A8">
            <w:pPr>
              <w:rPr>
                <w:sz w:val="21"/>
                <w:szCs w:val="21"/>
                <w:lang w:val="fr-FR"/>
              </w:rPr>
            </w:pPr>
            <w:r>
              <w:rPr>
                <w:rFonts w:eastAsia="Times New Roman"/>
                <w:sz w:val="21"/>
                <w:szCs w:val="21"/>
                <w:lang w:val="fr-FR"/>
              </w:rPr>
              <w:t>9 octobre 2024</w:t>
            </w:r>
          </w:p>
        </w:tc>
      </w:tr>
    </w:tbl>
    <w:p w:rsidR="00D85446" w:rsidRPr="00781F6E" w:rsidRDefault="005206A9" w:rsidP="00B6045E">
      <w:pPr>
        <w:pStyle w:val="Para10"/>
        <w:ind w:left="567"/>
        <w:jc w:val="center"/>
        <w:rPr>
          <w:lang w:val="fr-FR"/>
        </w:rPr>
      </w:pPr>
      <w:r w:rsidRPr="00781F6E">
        <w:rPr>
          <w:lang w:val="fr-FR"/>
        </w:rPr>
        <w:t>_________</w:t>
      </w:r>
    </w:p>
    <w:sectPr w:rsidR="00D85446" w:rsidRPr="00781F6E" w:rsidSect="003E0A26">
      <w:headerReference w:type="even" r:id="rId15"/>
      <w:headerReference w:type="default" r:id="rId16"/>
      <w:footerReference w:type="even" r:id="rId17"/>
      <w:footerReference w:type="default" r:id="rId18"/>
      <w:headerReference w:type="first" r:id="rId19"/>
      <w:footerReference w:type="first" r:id="rId20"/>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D397E" w:rsidRDefault="00DD397E">
      <w:r>
        <w:separator/>
      </w:r>
    </w:p>
  </w:endnote>
  <w:endnote w:type="continuationSeparator" w:id="0">
    <w:p w:rsidR="00DD397E" w:rsidRDefault="00DD39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lgun Gothic">
    <w:panose1 w:val="020B0503020000020004"/>
    <w:charset w:val="81"/>
    <w:family w:val="swiss"/>
    <w:pitch w:val="variable"/>
    <w:sig w:usb0="9000002F" w:usb1="29D77CFB" w:usb2="00000012" w:usb3="00000000" w:csb0="00080001" w:csb1="00000000"/>
  </w:font>
  <w:font w:name="Times New Roman Bold">
    <w:altName w:val="Times New Roman"/>
    <w:charset w:val="00"/>
    <w:family w:val="auto"/>
    <w:pitch w:val="variable"/>
    <w:sig w:usb0="E0002AFF" w:usb1="C0007841"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charset w:val="86"/>
    <w:family w:val="auto"/>
    <w:pitch w:val="variable"/>
    <w:sig w:usb0="A00002BF" w:usb1="38CF7CFA" w:usb2="00000016" w:usb3="00000000" w:csb0="0004000F" w:csb1="00000000"/>
  </w:font>
  <w:font w:name="DengXian">
    <w:altName w:val="Arial Unicode MS"/>
    <w:charset w:val="86"/>
    <w:family w:val="auto"/>
    <w:pitch w:val="variable"/>
    <w:sig w:usb0="00000000" w:usb1="38CF7CFA" w:usb2="00000016" w:usb3="00000000" w:csb0="0004000F" w:csb1="00000000"/>
  </w:font>
  <w:font w:name="MS Mincho">
    <w:altName w:val="MS Gothic"/>
    <w:panose1 w:val="02020609040205080304"/>
    <w:charset w:val="80"/>
    <w:family w:val="roman"/>
    <w:notTrueType/>
    <w:pitch w:val="fixed"/>
    <w:sig w:usb0="00000000" w:usb1="08070000" w:usb2="00000010" w:usb3="00000000" w:csb0="0002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rsidR="005206A9" w:rsidRDefault="005206A9">
            <w:pPr>
              <w:pStyle w:val="Pieddepage"/>
            </w:pPr>
            <w:r w:rsidRPr="002B559C">
              <w:rPr>
                <w:szCs w:val="20"/>
              </w:rPr>
              <w:fldChar w:fldCharType="begin"/>
            </w:r>
            <w:r w:rsidRPr="002B559C">
              <w:rPr>
                <w:szCs w:val="20"/>
              </w:rPr>
              <w:instrText xml:space="preserve"> PAGE </w:instrText>
            </w:r>
            <w:r w:rsidRPr="002B559C">
              <w:rPr>
                <w:szCs w:val="20"/>
              </w:rPr>
              <w:fldChar w:fldCharType="separate"/>
            </w:r>
            <w:r w:rsidR="0090735D">
              <w:rPr>
                <w:noProof/>
                <w:szCs w:val="20"/>
              </w:rPr>
              <w:t>4</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0090735D">
              <w:rPr>
                <w:noProof/>
                <w:szCs w:val="20"/>
              </w:rPr>
              <w:t>6</w:t>
            </w:r>
            <w:r w:rsidRPr="002B559C">
              <w:rPr>
                <w:szCs w:val="20"/>
              </w:rPr>
              <w:fldChar w:fldCharType="end"/>
            </w:r>
          </w:p>
        </w:sdtContent>
      </w:sdt>
    </w:sdtContent>
  </w:sdt>
  <w:p w:rsidR="005206A9" w:rsidRDefault="005206A9"/>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rsidR="005206A9" w:rsidRDefault="005206A9" w:rsidP="002B559C">
            <w:pPr>
              <w:pStyle w:val="Pieddepage"/>
              <w:jc w:val="right"/>
            </w:pPr>
            <w:r w:rsidRPr="002B559C">
              <w:rPr>
                <w:szCs w:val="20"/>
              </w:rPr>
              <w:fldChar w:fldCharType="begin"/>
            </w:r>
            <w:r w:rsidRPr="002B559C">
              <w:rPr>
                <w:szCs w:val="20"/>
              </w:rPr>
              <w:instrText xml:space="preserve"> PAGE </w:instrText>
            </w:r>
            <w:r w:rsidRPr="002B559C">
              <w:rPr>
                <w:szCs w:val="20"/>
              </w:rPr>
              <w:fldChar w:fldCharType="separate"/>
            </w:r>
            <w:r w:rsidR="0090735D">
              <w:rPr>
                <w:noProof/>
                <w:szCs w:val="20"/>
              </w:rPr>
              <w:t>3</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0090735D">
              <w:rPr>
                <w:noProof/>
                <w:szCs w:val="20"/>
              </w:rPr>
              <w:t>6</w:t>
            </w:r>
            <w:r w:rsidRPr="002B559C">
              <w:rPr>
                <w:szCs w:val="20"/>
              </w:rPr>
              <w:fldChar w:fldCharType="end"/>
            </w:r>
          </w:p>
        </w:sdtContent>
      </w:sdt>
    </w:sdtContent>
  </w:sdt>
  <w:p w:rsidR="005206A9" w:rsidRDefault="005206A9"/>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06A9" w:rsidRDefault="005206A9">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D397E" w:rsidRDefault="00DD397E" w:rsidP="00A96B21">
      <w:r>
        <w:separator/>
      </w:r>
    </w:p>
  </w:footnote>
  <w:footnote w:type="continuationSeparator" w:id="0">
    <w:p w:rsidR="00DD397E" w:rsidRDefault="00DD397E" w:rsidP="00A96B21">
      <w:r>
        <w:continuationSeparator/>
      </w:r>
    </w:p>
  </w:footnote>
  <w:footnote w:type="continuationNotice" w:id="1">
    <w:p w:rsidR="00DD397E" w:rsidRDefault="00DD397E"/>
  </w:footnote>
  <w:footnote w:id="2">
    <w:p w:rsidR="005206A9" w:rsidRPr="00FE530C" w:rsidRDefault="005206A9" w:rsidP="000C6B16">
      <w:pPr>
        <w:pStyle w:val="Notedebasdepage"/>
        <w:rPr>
          <w:lang w:val="en-GB"/>
        </w:rPr>
      </w:pPr>
      <w:r w:rsidRPr="00D45574">
        <w:rPr>
          <w:rStyle w:val="Appelnotedebasdep"/>
          <w:lang w:val="fr-FR"/>
        </w:rPr>
        <w:footnoteRef/>
      </w:r>
      <w:r>
        <w:rPr>
          <w:rFonts w:eastAsia="Times New Roman"/>
          <w:szCs w:val="18"/>
          <w:lang w:val="fr-FR"/>
        </w:rPr>
        <w:t xml:space="preserve"> </w:t>
      </w:r>
      <w:proofErr w:type="spellStart"/>
      <w:r>
        <w:rPr>
          <w:rFonts w:eastAsia="Times New Roman"/>
          <w:szCs w:val="18"/>
          <w:lang w:val="fr-FR"/>
        </w:rPr>
        <w:t>CBD</w:t>
      </w:r>
      <w:proofErr w:type="spellEnd"/>
      <w:r>
        <w:rPr>
          <w:rFonts w:eastAsia="Times New Roman"/>
          <w:szCs w:val="18"/>
          <w:lang w:val="fr-FR"/>
        </w:rPr>
        <w:t>/</w:t>
      </w:r>
      <w:proofErr w:type="spellStart"/>
      <w:r>
        <w:rPr>
          <w:rFonts w:eastAsia="Times New Roman"/>
          <w:szCs w:val="18"/>
          <w:lang w:val="fr-FR"/>
        </w:rPr>
        <w:t>SBI</w:t>
      </w:r>
      <w:proofErr w:type="spellEnd"/>
      <w:r>
        <w:rPr>
          <w:rFonts w:eastAsia="Times New Roman"/>
          <w:szCs w:val="18"/>
          <w:lang w:val="fr-FR"/>
        </w:rPr>
        <w:t>/5/2/Add.1</w:t>
      </w:r>
      <w:r w:rsidR="00946496">
        <w:rPr>
          <w:rFonts w:eastAsia="Times New Roman"/>
          <w:szCs w:val="18"/>
          <w:lang w:val="fr-FR"/>
        </w:rPr>
        <w:t>/Rev.1</w:t>
      </w:r>
      <w:r>
        <w:rPr>
          <w:rFonts w:eastAsia="Times New Roman"/>
          <w:szCs w:val="18"/>
          <w:lang w:val="fr-FR"/>
        </w:rPr>
        <w:t xml:space="preserve">, </w:t>
      </w:r>
      <w:proofErr w:type="spellStart"/>
      <w:r>
        <w:rPr>
          <w:rFonts w:eastAsia="Times New Roman"/>
          <w:szCs w:val="18"/>
          <w:lang w:val="fr-FR"/>
        </w:rPr>
        <w:t>CBD</w:t>
      </w:r>
      <w:proofErr w:type="spellEnd"/>
      <w:r>
        <w:rPr>
          <w:rFonts w:eastAsia="Times New Roman"/>
          <w:szCs w:val="18"/>
          <w:lang w:val="fr-FR"/>
        </w:rPr>
        <w:t>/</w:t>
      </w:r>
      <w:proofErr w:type="spellStart"/>
      <w:r>
        <w:rPr>
          <w:rFonts w:eastAsia="Times New Roman"/>
          <w:szCs w:val="18"/>
          <w:lang w:val="fr-FR"/>
        </w:rPr>
        <w:t>SBI</w:t>
      </w:r>
      <w:proofErr w:type="spellEnd"/>
      <w:r>
        <w:rPr>
          <w:rFonts w:eastAsia="Times New Roman"/>
          <w:szCs w:val="18"/>
          <w:lang w:val="fr-FR"/>
        </w:rPr>
        <w:t>/5/2/Add.2</w:t>
      </w:r>
      <w:r w:rsidR="00946496">
        <w:rPr>
          <w:rFonts w:eastAsia="Times New Roman"/>
          <w:szCs w:val="18"/>
          <w:lang w:val="fr-FR"/>
        </w:rPr>
        <w:t>/Rev.1</w:t>
      </w:r>
      <w:r>
        <w:rPr>
          <w:rFonts w:eastAsia="Times New Roman"/>
          <w:szCs w:val="18"/>
          <w:lang w:val="fr-FR"/>
        </w:rPr>
        <w:t xml:space="preserve"> et </w:t>
      </w:r>
      <w:proofErr w:type="spellStart"/>
      <w:r>
        <w:rPr>
          <w:rFonts w:eastAsia="Times New Roman"/>
          <w:szCs w:val="18"/>
          <w:lang w:val="fr-FR"/>
        </w:rPr>
        <w:t>CBD</w:t>
      </w:r>
      <w:proofErr w:type="spellEnd"/>
      <w:r>
        <w:rPr>
          <w:rFonts w:eastAsia="Times New Roman"/>
          <w:szCs w:val="18"/>
          <w:lang w:val="fr-FR"/>
        </w:rPr>
        <w:t>/</w:t>
      </w:r>
      <w:proofErr w:type="spellStart"/>
      <w:r>
        <w:rPr>
          <w:rFonts w:eastAsia="Times New Roman"/>
          <w:szCs w:val="18"/>
          <w:lang w:val="fr-FR"/>
        </w:rPr>
        <w:t>SBI</w:t>
      </w:r>
      <w:proofErr w:type="spellEnd"/>
      <w:r>
        <w:rPr>
          <w:rFonts w:eastAsia="Times New Roman"/>
          <w:szCs w:val="18"/>
          <w:lang w:val="fr-FR"/>
        </w:rPr>
        <w:t>/5/2/Add.3.</w:t>
      </w:r>
    </w:p>
  </w:footnote>
  <w:footnote w:id="3">
    <w:p w:rsidR="005206A9" w:rsidRPr="0000488C" w:rsidRDefault="005206A9" w:rsidP="00FE530C">
      <w:pPr>
        <w:pStyle w:val="Notedebasdepage"/>
        <w:rPr>
          <w:lang w:val="fr-FR"/>
        </w:rPr>
      </w:pPr>
      <w:r>
        <w:rPr>
          <w:rStyle w:val="Appelnotedebasdep"/>
        </w:rPr>
        <w:footnoteRef/>
      </w:r>
      <w:r>
        <w:rPr>
          <w:rFonts w:eastAsia="Times New Roman"/>
          <w:szCs w:val="18"/>
          <w:lang w:val="fr-FR"/>
        </w:rPr>
        <w:t xml:space="preserve"> CBD/SBI/5/XX.</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okmarkStart w:id="4" w:name="_Hlk137802784"/>
  <w:bookmarkStart w:id="5" w:name="_Hlk137802785"/>
  <w:p w:rsidR="005206A9" w:rsidRPr="002B559C" w:rsidRDefault="005206A9" w:rsidP="002B559C">
    <w:pPr>
      <w:pStyle w:val="En-tte"/>
      <w:spacing w:after="240"/>
      <w:rPr>
        <w:szCs w:val="20"/>
        <w:lang w:val="fr-FR"/>
      </w:rPr>
    </w:pPr>
    <w:sdt>
      <w:sdtPr>
        <w:rPr>
          <w:szCs w:val="20"/>
          <w:lang w:val="fr-FR"/>
        </w:rPr>
        <w:alias w:val="Subject"/>
        <w:id w:val="967328729"/>
        <w:dataBinding w:prefixMappings="xmlns:ns0='http://purl.org/dc/elements/1.1/' xmlns:ns1='http://schemas.openxmlformats.org/package/2006/metadata/core-properties' " w:xpath="/ns1:coreProperties[1]/ns0:subject[1]" w:storeItemID="{6C3C8BC8-F283-45AE-878A-BAB7291924A1}"/>
        <w:text/>
      </w:sdtPr>
      <w:sdtContent>
        <w:r>
          <w:rPr>
            <w:rFonts w:eastAsia="Times New Roman"/>
            <w:szCs w:val="20"/>
            <w:lang w:val="fr-FR"/>
          </w:rPr>
          <w:t>CBD/SBI/5/CRP1</w:t>
        </w:r>
      </w:sdtContent>
    </w:sdt>
    <w:bookmarkEnd w:id="4"/>
    <w:bookmarkEnd w:id="5"/>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szCs w:val="20"/>
        <w:lang w:val="fr-FR"/>
      </w:rPr>
      <w:alias w:val="Subject"/>
      <w:id w:val="-1885015078"/>
      <w:dataBinding w:prefixMappings="xmlns:ns0='http://purl.org/dc/elements/1.1/' xmlns:ns1='http://schemas.openxmlformats.org/package/2006/metadata/core-properties' " w:xpath="/ns1:coreProperties[1]/ns0:subject[1]" w:storeItemID="{6C3C8BC8-F283-45AE-878A-BAB7291924A1}"/>
      <w:text/>
    </w:sdtPr>
    <w:sdtContent>
      <w:p w:rsidR="005206A9" w:rsidRDefault="005206A9" w:rsidP="002B559C">
        <w:pPr>
          <w:pStyle w:val="En-tte"/>
          <w:spacing w:after="240"/>
          <w:jc w:val="right"/>
          <w:rPr>
            <w:rFonts w:eastAsia="Times New Roman"/>
            <w:szCs w:val="20"/>
            <w:lang w:val="fr-FR"/>
          </w:rPr>
        </w:pPr>
        <w:r>
          <w:rPr>
            <w:rFonts w:eastAsia="Times New Roman"/>
            <w:szCs w:val="20"/>
            <w:lang w:val="fr-FR"/>
          </w:rPr>
          <w:t>CBD/SBI/5/CRP1</w: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06A9" w:rsidRPr="0090735D" w:rsidRDefault="005206A9" w:rsidP="0090735D">
    <w:pPr>
      <w:pStyle w:val="En-tte"/>
      <w:pBdr>
        <w:bottom w:val="none" w:sz="0" w:space="0"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B57B94"/>
    <w:multiLevelType w:val="hybridMultilevel"/>
    <w:tmpl w:val="449C838A"/>
    <w:lvl w:ilvl="0" w:tplc="9EF83C36">
      <w:start w:val="1"/>
      <w:numFmt w:val="decimal"/>
      <w:lvlText w:val="%1."/>
      <w:lvlJc w:val="left"/>
      <w:pPr>
        <w:ind w:left="1494" w:hanging="360"/>
      </w:pPr>
      <w:rPr>
        <w:rFonts w:hint="default"/>
      </w:rPr>
    </w:lvl>
    <w:lvl w:ilvl="1" w:tplc="37948982" w:tentative="1">
      <w:start w:val="1"/>
      <w:numFmt w:val="lowerLetter"/>
      <w:lvlText w:val="%2."/>
      <w:lvlJc w:val="left"/>
      <w:pPr>
        <w:ind w:left="2214" w:hanging="360"/>
      </w:pPr>
    </w:lvl>
    <w:lvl w:ilvl="2" w:tplc="C4EAF6CE" w:tentative="1">
      <w:start w:val="1"/>
      <w:numFmt w:val="lowerRoman"/>
      <w:lvlText w:val="%3."/>
      <w:lvlJc w:val="right"/>
      <w:pPr>
        <w:ind w:left="2934" w:hanging="180"/>
      </w:pPr>
    </w:lvl>
    <w:lvl w:ilvl="3" w:tplc="061A78FE" w:tentative="1">
      <w:start w:val="1"/>
      <w:numFmt w:val="decimal"/>
      <w:lvlText w:val="%4."/>
      <w:lvlJc w:val="left"/>
      <w:pPr>
        <w:ind w:left="3654" w:hanging="360"/>
      </w:pPr>
    </w:lvl>
    <w:lvl w:ilvl="4" w:tplc="0C28AC82" w:tentative="1">
      <w:start w:val="1"/>
      <w:numFmt w:val="lowerLetter"/>
      <w:lvlText w:val="%5."/>
      <w:lvlJc w:val="left"/>
      <w:pPr>
        <w:ind w:left="4374" w:hanging="360"/>
      </w:pPr>
    </w:lvl>
    <w:lvl w:ilvl="5" w:tplc="8318D59A" w:tentative="1">
      <w:start w:val="1"/>
      <w:numFmt w:val="lowerRoman"/>
      <w:lvlText w:val="%6."/>
      <w:lvlJc w:val="right"/>
      <w:pPr>
        <w:ind w:left="5094" w:hanging="180"/>
      </w:pPr>
    </w:lvl>
    <w:lvl w:ilvl="6" w:tplc="14462402" w:tentative="1">
      <w:start w:val="1"/>
      <w:numFmt w:val="decimal"/>
      <w:lvlText w:val="%7."/>
      <w:lvlJc w:val="left"/>
      <w:pPr>
        <w:ind w:left="5814" w:hanging="360"/>
      </w:pPr>
    </w:lvl>
    <w:lvl w:ilvl="7" w:tplc="A4C45F9C" w:tentative="1">
      <w:start w:val="1"/>
      <w:numFmt w:val="lowerLetter"/>
      <w:lvlText w:val="%8."/>
      <w:lvlJc w:val="left"/>
      <w:pPr>
        <w:ind w:left="6534" w:hanging="360"/>
      </w:pPr>
    </w:lvl>
    <w:lvl w:ilvl="8" w:tplc="809C6F74" w:tentative="1">
      <w:start w:val="1"/>
      <w:numFmt w:val="lowerRoman"/>
      <w:lvlText w:val="%9."/>
      <w:lvlJc w:val="right"/>
      <w:pPr>
        <w:ind w:left="7254" w:hanging="180"/>
      </w:pPr>
    </w:lvl>
  </w:abstractNum>
  <w:abstractNum w:abstractNumId="1">
    <w:nsid w:val="1FFA6E10"/>
    <w:multiLevelType w:val="hybridMultilevel"/>
    <w:tmpl w:val="0CF80BDC"/>
    <w:lvl w:ilvl="0" w:tplc="129AFDE6">
      <w:start w:val="1"/>
      <w:numFmt w:val="decimal"/>
      <w:lvlText w:val="%1."/>
      <w:lvlJc w:val="left"/>
      <w:pPr>
        <w:ind w:left="927" w:hanging="360"/>
      </w:pPr>
      <w:rPr>
        <w:rFonts w:hint="default"/>
      </w:rPr>
    </w:lvl>
    <w:lvl w:ilvl="1" w:tplc="FE1891CA" w:tentative="1">
      <w:start w:val="1"/>
      <w:numFmt w:val="lowerLetter"/>
      <w:lvlText w:val="%2."/>
      <w:lvlJc w:val="left"/>
      <w:pPr>
        <w:ind w:left="1647" w:hanging="360"/>
      </w:pPr>
    </w:lvl>
    <w:lvl w:ilvl="2" w:tplc="61EAAE4E" w:tentative="1">
      <w:start w:val="1"/>
      <w:numFmt w:val="lowerRoman"/>
      <w:lvlText w:val="%3."/>
      <w:lvlJc w:val="right"/>
      <w:pPr>
        <w:ind w:left="2367" w:hanging="180"/>
      </w:pPr>
    </w:lvl>
    <w:lvl w:ilvl="3" w:tplc="98DE0638" w:tentative="1">
      <w:start w:val="1"/>
      <w:numFmt w:val="decimal"/>
      <w:lvlText w:val="%4."/>
      <w:lvlJc w:val="left"/>
      <w:pPr>
        <w:ind w:left="3087" w:hanging="360"/>
      </w:pPr>
    </w:lvl>
    <w:lvl w:ilvl="4" w:tplc="E00CE2CA" w:tentative="1">
      <w:start w:val="1"/>
      <w:numFmt w:val="lowerLetter"/>
      <w:lvlText w:val="%5."/>
      <w:lvlJc w:val="left"/>
      <w:pPr>
        <w:ind w:left="3807" w:hanging="360"/>
      </w:pPr>
    </w:lvl>
    <w:lvl w:ilvl="5" w:tplc="1B4A383E" w:tentative="1">
      <w:start w:val="1"/>
      <w:numFmt w:val="lowerRoman"/>
      <w:lvlText w:val="%6."/>
      <w:lvlJc w:val="right"/>
      <w:pPr>
        <w:ind w:left="4527" w:hanging="180"/>
      </w:pPr>
    </w:lvl>
    <w:lvl w:ilvl="6" w:tplc="07165192" w:tentative="1">
      <w:start w:val="1"/>
      <w:numFmt w:val="decimal"/>
      <w:lvlText w:val="%7."/>
      <w:lvlJc w:val="left"/>
      <w:pPr>
        <w:ind w:left="5247" w:hanging="360"/>
      </w:pPr>
    </w:lvl>
    <w:lvl w:ilvl="7" w:tplc="A6E8BA0E" w:tentative="1">
      <w:start w:val="1"/>
      <w:numFmt w:val="lowerLetter"/>
      <w:lvlText w:val="%8."/>
      <w:lvlJc w:val="left"/>
      <w:pPr>
        <w:ind w:left="5967" w:hanging="360"/>
      </w:pPr>
    </w:lvl>
    <w:lvl w:ilvl="8" w:tplc="2E06F128" w:tentative="1">
      <w:start w:val="1"/>
      <w:numFmt w:val="lowerRoman"/>
      <w:lvlText w:val="%9."/>
      <w:lvlJc w:val="right"/>
      <w:pPr>
        <w:ind w:left="6687" w:hanging="180"/>
      </w:pPr>
    </w:lvl>
  </w:abstractNum>
  <w:abstractNum w:abstractNumId="2">
    <w:nsid w:val="21783BA7"/>
    <w:multiLevelType w:val="multilevel"/>
    <w:tmpl w:val="900A58B2"/>
    <w:styleLink w:val="CurrentList1"/>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3">
    <w:nsid w:val="2247306A"/>
    <w:multiLevelType w:val="hybridMultilevel"/>
    <w:tmpl w:val="6E60F7DC"/>
    <w:lvl w:ilvl="0" w:tplc="20AE2218">
      <w:start w:val="1"/>
      <w:numFmt w:val="decimal"/>
      <w:lvlText w:val="%1."/>
      <w:lvlJc w:val="right"/>
      <w:pPr>
        <w:ind w:left="927" w:hanging="360"/>
      </w:pPr>
      <w:rPr>
        <w:rFonts w:hint="default"/>
      </w:rPr>
    </w:lvl>
    <w:lvl w:ilvl="1" w:tplc="3474C484" w:tentative="1">
      <w:start w:val="1"/>
      <w:numFmt w:val="lowerLetter"/>
      <w:lvlText w:val="%2."/>
      <w:lvlJc w:val="left"/>
      <w:pPr>
        <w:ind w:left="2313" w:hanging="360"/>
      </w:pPr>
    </w:lvl>
    <w:lvl w:ilvl="2" w:tplc="9068769C" w:tentative="1">
      <w:start w:val="1"/>
      <w:numFmt w:val="lowerRoman"/>
      <w:lvlText w:val="%3."/>
      <w:lvlJc w:val="right"/>
      <w:pPr>
        <w:ind w:left="3033" w:hanging="180"/>
      </w:pPr>
    </w:lvl>
    <w:lvl w:ilvl="3" w:tplc="AC802D5C" w:tentative="1">
      <w:start w:val="1"/>
      <w:numFmt w:val="decimal"/>
      <w:lvlText w:val="%4."/>
      <w:lvlJc w:val="left"/>
      <w:pPr>
        <w:ind w:left="3753" w:hanging="360"/>
      </w:pPr>
    </w:lvl>
    <w:lvl w:ilvl="4" w:tplc="ADCAADE8" w:tentative="1">
      <w:start w:val="1"/>
      <w:numFmt w:val="lowerLetter"/>
      <w:lvlText w:val="%5."/>
      <w:lvlJc w:val="left"/>
      <w:pPr>
        <w:ind w:left="4473" w:hanging="360"/>
      </w:pPr>
    </w:lvl>
    <w:lvl w:ilvl="5" w:tplc="4D3A4068" w:tentative="1">
      <w:start w:val="1"/>
      <w:numFmt w:val="lowerRoman"/>
      <w:lvlText w:val="%6."/>
      <w:lvlJc w:val="right"/>
      <w:pPr>
        <w:ind w:left="5193" w:hanging="180"/>
      </w:pPr>
    </w:lvl>
    <w:lvl w:ilvl="6" w:tplc="5E5A17E2" w:tentative="1">
      <w:start w:val="1"/>
      <w:numFmt w:val="decimal"/>
      <w:lvlText w:val="%7."/>
      <w:lvlJc w:val="left"/>
      <w:pPr>
        <w:ind w:left="5913" w:hanging="360"/>
      </w:pPr>
    </w:lvl>
    <w:lvl w:ilvl="7" w:tplc="9C3E6AF4" w:tentative="1">
      <w:start w:val="1"/>
      <w:numFmt w:val="lowerLetter"/>
      <w:lvlText w:val="%8."/>
      <w:lvlJc w:val="left"/>
      <w:pPr>
        <w:ind w:left="6633" w:hanging="360"/>
      </w:pPr>
    </w:lvl>
    <w:lvl w:ilvl="8" w:tplc="76982568" w:tentative="1">
      <w:start w:val="1"/>
      <w:numFmt w:val="lowerRoman"/>
      <w:lvlText w:val="%9."/>
      <w:lvlJc w:val="right"/>
      <w:pPr>
        <w:ind w:left="7353" w:hanging="180"/>
      </w:pPr>
    </w:lvl>
  </w:abstractNum>
  <w:abstractNum w:abstractNumId="4">
    <w:nsid w:val="28A90C32"/>
    <w:multiLevelType w:val="hybridMultilevel"/>
    <w:tmpl w:val="F4A86298"/>
    <w:lvl w:ilvl="0" w:tplc="B05A1154">
      <w:start w:val="1"/>
      <w:numFmt w:val="decimal"/>
      <w:lvlText w:val="%1."/>
      <w:lvlJc w:val="left"/>
      <w:pPr>
        <w:ind w:left="1494" w:hanging="360"/>
      </w:pPr>
      <w:rPr>
        <w:rFonts w:hint="default"/>
      </w:rPr>
    </w:lvl>
    <w:lvl w:ilvl="1" w:tplc="032296B4" w:tentative="1">
      <w:start w:val="1"/>
      <w:numFmt w:val="lowerLetter"/>
      <w:lvlText w:val="%2."/>
      <w:lvlJc w:val="left"/>
      <w:pPr>
        <w:ind w:left="2007" w:hanging="360"/>
      </w:pPr>
    </w:lvl>
    <w:lvl w:ilvl="2" w:tplc="F9A26CBC" w:tentative="1">
      <w:start w:val="1"/>
      <w:numFmt w:val="lowerRoman"/>
      <w:lvlText w:val="%3."/>
      <w:lvlJc w:val="right"/>
      <w:pPr>
        <w:ind w:left="2727" w:hanging="180"/>
      </w:pPr>
    </w:lvl>
    <w:lvl w:ilvl="3" w:tplc="DF3CA33C" w:tentative="1">
      <w:start w:val="1"/>
      <w:numFmt w:val="decimal"/>
      <w:lvlText w:val="%4."/>
      <w:lvlJc w:val="left"/>
      <w:pPr>
        <w:ind w:left="3447" w:hanging="360"/>
      </w:pPr>
    </w:lvl>
    <w:lvl w:ilvl="4" w:tplc="9C0AC208" w:tentative="1">
      <w:start w:val="1"/>
      <w:numFmt w:val="lowerLetter"/>
      <w:lvlText w:val="%5."/>
      <w:lvlJc w:val="left"/>
      <w:pPr>
        <w:ind w:left="4167" w:hanging="360"/>
      </w:pPr>
    </w:lvl>
    <w:lvl w:ilvl="5" w:tplc="3DFEAE7E" w:tentative="1">
      <w:start w:val="1"/>
      <w:numFmt w:val="lowerRoman"/>
      <w:lvlText w:val="%6."/>
      <w:lvlJc w:val="right"/>
      <w:pPr>
        <w:ind w:left="4887" w:hanging="180"/>
      </w:pPr>
    </w:lvl>
    <w:lvl w:ilvl="6" w:tplc="ADE227A8" w:tentative="1">
      <w:start w:val="1"/>
      <w:numFmt w:val="decimal"/>
      <w:lvlText w:val="%7."/>
      <w:lvlJc w:val="left"/>
      <w:pPr>
        <w:ind w:left="5607" w:hanging="360"/>
      </w:pPr>
    </w:lvl>
    <w:lvl w:ilvl="7" w:tplc="A47CD8F8" w:tentative="1">
      <w:start w:val="1"/>
      <w:numFmt w:val="lowerLetter"/>
      <w:lvlText w:val="%8."/>
      <w:lvlJc w:val="left"/>
      <w:pPr>
        <w:ind w:left="6327" w:hanging="360"/>
      </w:pPr>
    </w:lvl>
    <w:lvl w:ilvl="8" w:tplc="3BE8B9EA" w:tentative="1">
      <w:start w:val="1"/>
      <w:numFmt w:val="lowerRoman"/>
      <w:lvlText w:val="%9."/>
      <w:lvlJc w:val="right"/>
      <w:pPr>
        <w:ind w:left="7047" w:hanging="180"/>
      </w:pPr>
    </w:lvl>
  </w:abstractNum>
  <w:abstractNum w:abstractNumId="5">
    <w:nsid w:val="28F31E2A"/>
    <w:multiLevelType w:val="hybridMultilevel"/>
    <w:tmpl w:val="28629C36"/>
    <w:lvl w:ilvl="0" w:tplc="D4EE5B78">
      <w:start w:val="1"/>
      <w:numFmt w:val="decimal"/>
      <w:lvlText w:val="%1."/>
      <w:lvlJc w:val="left"/>
      <w:pPr>
        <w:ind w:left="927" w:hanging="360"/>
      </w:pPr>
      <w:rPr>
        <w:rFonts w:hint="default"/>
      </w:rPr>
    </w:lvl>
    <w:lvl w:ilvl="1" w:tplc="A78C3DCE" w:tentative="1">
      <w:start w:val="1"/>
      <w:numFmt w:val="lowerLetter"/>
      <w:lvlText w:val="%2."/>
      <w:lvlJc w:val="left"/>
      <w:pPr>
        <w:ind w:left="1647" w:hanging="360"/>
      </w:pPr>
    </w:lvl>
    <w:lvl w:ilvl="2" w:tplc="5F302DA0" w:tentative="1">
      <w:start w:val="1"/>
      <w:numFmt w:val="lowerRoman"/>
      <w:lvlText w:val="%3."/>
      <w:lvlJc w:val="right"/>
      <w:pPr>
        <w:ind w:left="2367" w:hanging="180"/>
      </w:pPr>
    </w:lvl>
    <w:lvl w:ilvl="3" w:tplc="C41CFF56" w:tentative="1">
      <w:start w:val="1"/>
      <w:numFmt w:val="decimal"/>
      <w:lvlText w:val="%4."/>
      <w:lvlJc w:val="left"/>
      <w:pPr>
        <w:ind w:left="3087" w:hanging="360"/>
      </w:pPr>
    </w:lvl>
    <w:lvl w:ilvl="4" w:tplc="4704D3EA" w:tentative="1">
      <w:start w:val="1"/>
      <w:numFmt w:val="lowerLetter"/>
      <w:lvlText w:val="%5."/>
      <w:lvlJc w:val="left"/>
      <w:pPr>
        <w:ind w:left="3807" w:hanging="360"/>
      </w:pPr>
    </w:lvl>
    <w:lvl w:ilvl="5" w:tplc="339C3428" w:tentative="1">
      <w:start w:val="1"/>
      <w:numFmt w:val="lowerRoman"/>
      <w:lvlText w:val="%6."/>
      <w:lvlJc w:val="right"/>
      <w:pPr>
        <w:ind w:left="4527" w:hanging="180"/>
      </w:pPr>
    </w:lvl>
    <w:lvl w:ilvl="6" w:tplc="5478DF22" w:tentative="1">
      <w:start w:val="1"/>
      <w:numFmt w:val="decimal"/>
      <w:lvlText w:val="%7."/>
      <w:lvlJc w:val="left"/>
      <w:pPr>
        <w:ind w:left="5247" w:hanging="360"/>
      </w:pPr>
    </w:lvl>
    <w:lvl w:ilvl="7" w:tplc="AA40D72A" w:tentative="1">
      <w:start w:val="1"/>
      <w:numFmt w:val="lowerLetter"/>
      <w:lvlText w:val="%8."/>
      <w:lvlJc w:val="left"/>
      <w:pPr>
        <w:ind w:left="5967" w:hanging="360"/>
      </w:pPr>
    </w:lvl>
    <w:lvl w:ilvl="8" w:tplc="E5F8F95E" w:tentative="1">
      <w:start w:val="1"/>
      <w:numFmt w:val="lowerRoman"/>
      <w:lvlText w:val="%9."/>
      <w:lvlJc w:val="right"/>
      <w:pPr>
        <w:ind w:left="6687" w:hanging="180"/>
      </w:pPr>
    </w:lvl>
  </w:abstractNum>
  <w:abstractNum w:abstractNumId="6">
    <w:nsid w:val="2CC5408B"/>
    <w:multiLevelType w:val="multilevel"/>
    <w:tmpl w:val="C37E6B9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nsid w:val="35F4157E"/>
    <w:multiLevelType w:val="hybridMultilevel"/>
    <w:tmpl w:val="900A58B2"/>
    <w:lvl w:ilvl="0" w:tplc="9CE819F0">
      <w:start w:val="1"/>
      <w:numFmt w:val="decimal"/>
      <w:lvlText w:val="%1."/>
      <w:lvlJc w:val="left"/>
      <w:pPr>
        <w:ind w:left="927" w:hanging="360"/>
      </w:pPr>
      <w:rPr>
        <w:rFonts w:hint="default"/>
      </w:rPr>
    </w:lvl>
    <w:lvl w:ilvl="1" w:tplc="76ECA068">
      <w:start w:val="1"/>
      <w:numFmt w:val="lowerLetter"/>
      <w:lvlText w:val="%2."/>
      <w:lvlJc w:val="left"/>
      <w:pPr>
        <w:ind w:left="1647" w:hanging="360"/>
      </w:pPr>
    </w:lvl>
    <w:lvl w:ilvl="2" w:tplc="3B44EC5A" w:tentative="1">
      <w:start w:val="1"/>
      <w:numFmt w:val="lowerRoman"/>
      <w:lvlText w:val="%3."/>
      <w:lvlJc w:val="right"/>
      <w:pPr>
        <w:ind w:left="2367" w:hanging="180"/>
      </w:pPr>
    </w:lvl>
    <w:lvl w:ilvl="3" w:tplc="E32E102E" w:tentative="1">
      <w:start w:val="1"/>
      <w:numFmt w:val="decimal"/>
      <w:lvlText w:val="%4."/>
      <w:lvlJc w:val="left"/>
      <w:pPr>
        <w:ind w:left="3087" w:hanging="360"/>
      </w:pPr>
    </w:lvl>
    <w:lvl w:ilvl="4" w:tplc="1A3CF824" w:tentative="1">
      <w:start w:val="1"/>
      <w:numFmt w:val="lowerLetter"/>
      <w:lvlText w:val="%5."/>
      <w:lvlJc w:val="left"/>
      <w:pPr>
        <w:ind w:left="3807" w:hanging="360"/>
      </w:pPr>
    </w:lvl>
    <w:lvl w:ilvl="5" w:tplc="FDAE7FBC" w:tentative="1">
      <w:start w:val="1"/>
      <w:numFmt w:val="lowerRoman"/>
      <w:lvlText w:val="%6."/>
      <w:lvlJc w:val="right"/>
      <w:pPr>
        <w:ind w:left="4527" w:hanging="180"/>
      </w:pPr>
    </w:lvl>
    <w:lvl w:ilvl="6" w:tplc="AE103850" w:tentative="1">
      <w:start w:val="1"/>
      <w:numFmt w:val="decimal"/>
      <w:lvlText w:val="%7."/>
      <w:lvlJc w:val="left"/>
      <w:pPr>
        <w:ind w:left="5247" w:hanging="360"/>
      </w:pPr>
    </w:lvl>
    <w:lvl w:ilvl="7" w:tplc="9EA0DD86" w:tentative="1">
      <w:start w:val="1"/>
      <w:numFmt w:val="lowerLetter"/>
      <w:lvlText w:val="%8."/>
      <w:lvlJc w:val="left"/>
      <w:pPr>
        <w:ind w:left="5967" w:hanging="360"/>
      </w:pPr>
    </w:lvl>
    <w:lvl w:ilvl="8" w:tplc="E4AE8F36" w:tentative="1">
      <w:start w:val="1"/>
      <w:numFmt w:val="lowerRoman"/>
      <w:lvlText w:val="%9."/>
      <w:lvlJc w:val="right"/>
      <w:pPr>
        <w:ind w:left="6687" w:hanging="180"/>
      </w:pPr>
    </w:lvl>
  </w:abstractNum>
  <w:abstractNum w:abstractNumId="8">
    <w:nsid w:val="3CCF0714"/>
    <w:multiLevelType w:val="multilevel"/>
    <w:tmpl w:val="5D8C2DD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
    <w:nsid w:val="467961CE"/>
    <w:multiLevelType w:val="hybridMultilevel"/>
    <w:tmpl w:val="47B2CD6C"/>
    <w:lvl w:ilvl="0" w:tplc="FDFC68F2">
      <w:start w:val="1"/>
      <w:numFmt w:val="upperRoman"/>
      <w:lvlText w:val="%1."/>
      <w:lvlJc w:val="left"/>
      <w:pPr>
        <w:ind w:left="1080" w:hanging="720"/>
      </w:pPr>
      <w:rPr>
        <w:rFonts w:hint="default"/>
      </w:rPr>
    </w:lvl>
    <w:lvl w:ilvl="1" w:tplc="6678A40E" w:tentative="1">
      <w:start w:val="1"/>
      <w:numFmt w:val="lowerLetter"/>
      <w:lvlText w:val="%2."/>
      <w:lvlJc w:val="left"/>
      <w:pPr>
        <w:ind w:left="1440" w:hanging="360"/>
      </w:pPr>
    </w:lvl>
    <w:lvl w:ilvl="2" w:tplc="4B989C76" w:tentative="1">
      <w:start w:val="1"/>
      <w:numFmt w:val="lowerRoman"/>
      <w:lvlText w:val="%3."/>
      <w:lvlJc w:val="right"/>
      <w:pPr>
        <w:ind w:left="2160" w:hanging="180"/>
      </w:pPr>
    </w:lvl>
    <w:lvl w:ilvl="3" w:tplc="03F081E6" w:tentative="1">
      <w:start w:val="1"/>
      <w:numFmt w:val="decimal"/>
      <w:lvlText w:val="%4."/>
      <w:lvlJc w:val="left"/>
      <w:pPr>
        <w:ind w:left="2880" w:hanging="360"/>
      </w:pPr>
    </w:lvl>
    <w:lvl w:ilvl="4" w:tplc="FC2CCC04" w:tentative="1">
      <w:start w:val="1"/>
      <w:numFmt w:val="lowerLetter"/>
      <w:lvlText w:val="%5."/>
      <w:lvlJc w:val="left"/>
      <w:pPr>
        <w:ind w:left="3600" w:hanging="360"/>
      </w:pPr>
    </w:lvl>
    <w:lvl w:ilvl="5" w:tplc="45EA7616" w:tentative="1">
      <w:start w:val="1"/>
      <w:numFmt w:val="lowerRoman"/>
      <w:lvlText w:val="%6."/>
      <w:lvlJc w:val="right"/>
      <w:pPr>
        <w:ind w:left="4320" w:hanging="180"/>
      </w:pPr>
    </w:lvl>
    <w:lvl w:ilvl="6" w:tplc="8C54FCE6" w:tentative="1">
      <w:start w:val="1"/>
      <w:numFmt w:val="decimal"/>
      <w:lvlText w:val="%7."/>
      <w:lvlJc w:val="left"/>
      <w:pPr>
        <w:ind w:left="5040" w:hanging="360"/>
      </w:pPr>
    </w:lvl>
    <w:lvl w:ilvl="7" w:tplc="A3A0B90A" w:tentative="1">
      <w:start w:val="1"/>
      <w:numFmt w:val="lowerLetter"/>
      <w:lvlText w:val="%8."/>
      <w:lvlJc w:val="left"/>
      <w:pPr>
        <w:ind w:left="5760" w:hanging="360"/>
      </w:pPr>
    </w:lvl>
    <w:lvl w:ilvl="8" w:tplc="5400102A" w:tentative="1">
      <w:start w:val="1"/>
      <w:numFmt w:val="lowerRoman"/>
      <w:lvlText w:val="%9."/>
      <w:lvlJc w:val="right"/>
      <w:pPr>
        <w:ind w:left="6480" w:hanging="180"/>
      </w:pPr>
    </w:lvl>
  </w:abstractNum>
  <w:abstractNum w:abstractNumId="10">
    <w:nsid w:val="46CB24AE"/>
    <w:multiLevelType w:val="multilevel"/>
    <w:tmpl w:val="CC98655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nsid w:val="499D5F66"/>
    <w:multiLevelType w:val="multilevel"/>
    <w:tmpl w:val="96F48C1A"/>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1494" w:hanging="360"/>
      </w:p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2">
    <w:nsid w:val="4E0442B4"/>
    <w:multiLevelType w:val="multilevel"/>
    <w:tmpl w:val="4FF01174"/>
    <w:styleLink w:val="Style2"/>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
    <w:nsid w:val="5395409C"/>
    <w:multiLevelType w:val="hybridMultilevel"/>
    <w:tmpl w:val="07B4D422"/>
    <w:lvl w:ilvl="0" w:tplc="D36A1842">
      <w:start w:val="1"/>
      <w:numFmt w:val="decimal"/>
      <w:lvlText w:val="%1."/>
      <w:lvlJc w:val="left"/>
      <w:pPr>
        <w:ind w:left="927" w:hanging="360"/>
      </w:pPr>
      <w:rPr>
        <w:rFonts w:hint="default"/>
      </w:rPr>
    </w:lvl>
    <w:lvl w:ilvl="1" w:tplc="0D26C0C0" w:tentative="1">
      <w:start w:val="1"/>
      <w:numFmt w:val="lowerLetter"/>
      <w:lvlText w:val="%2."/>
      <w:lvlJc w:val="left"/>
      <w:pPr>
        <w:ind w:left="1647" w:hanging="360"/>
      </w:pPr>
    </w:lvl>
    <w:lvl w:ilvl="2" w:tplc="1D583CC4" w:tentative="1">
      <w:start w:val="1"/>
      <w:numFmt w:val="lowerRoman"/>
      <w:lvlText w:val="%3."/>
      <w:lvlJc w:val="right"/>
      <w:pPr>
        <w:ind w:left="2367" w:hanging="180"/>
      </w:pPr>
    </w:lvl>
    <w:lvl w:ilvl="3" w:tplc="8B12BFD8" w:tentative="1">
      <w:start w:val="1"/>
      <w:numFmt w:val="decimal"/>
      <w:lvlText w:val="%4."/>
      <w:lvlJc w:val="left"/>
      <w:pPr>
        <w:ind w:left="3087" w:hanging="360"/>
      </w:pPr>
    </w:lvl>
    <w:lvl w:ilvl="4" w:tplc="70FCDB14" w:tentative="1">
      <w:start w:val="1"/>
      <w:numFmt w:val="lowerLetter"/>
      <w:lvlText w:val="%5."/>
      <w:lvlJc w:val="left"/>
      <w:pPr>
        <w:ind w:left="3807" w:hanging="360"/>
      </w:pPr>
    </w:lvl>
    <w:lvl w:ilvl="5" w:tplc="4574C310" w:tentative="1">
      <w:start w:val="1"/>
      <w:numFmt w:val="lowerRoman"/>
      <w:lvlText w:val="%6."/>
      <w:lvlJc w:val="right"/>
      <w:pPr>
        <w:ind w:left="4527" w:hanging="180"/>
      </w:pPr>
    </w:lvl>
    <w:lvl w:ilvl="6" w:tplc="C26AEB96" w:tentative="1">
      <w:start w:val="1"/>
      <w:numFmt w:val="decimal"/>
      <w:lvlText w:val="%7."/>
      <w:lvlJc w:val="left"/>
      <w:pPr>
        <w:ind w:left="5247" w:hanging="360"/>
      </w:pPr>
    </w:lvl>
    <w:lvl w:ilvl="7" w:tplc="7018AB6A" w:tentative="1">
      <w:start w:val="1"/>
      <w:numFmt w:val="lowerLetter"/>
      <w:lvlText w:val="%8."/>
      <w:lvlJc w:val="left"/>
      <w:pPr>
        <w:ind w:left="5967" w:hanging="360"/>
      </w:pPr>
    </w:lvl>
    <w:lvl w:ilvl="8" w:tplc="96C698DC" w:tentative="1">
      <w:start w:val="1"/>
      <w:numFmt w:val="lowerRoman"/>
      <w:lvlText w:val="%9."/>
      <w:lvlJc w:val="right"/>
      <w:pPr>
        <w:ind w:left="6687" w:hanging="180"/>
      </w:pPr>
    </w:lvl>
  </w:abstractNum>
  <w:abstractNum w:abstractNumId="14">
    <w:nsid w:val="599F7710"/>
    <w:multiLevelType w:val="hybridMultilevel"/>
    <w:tmpl w:val="5D76DF72"/>
    <w:lvl w:ilvl="0" w:tplc="397258BA">
      <w:start w:val="1"/>
      <w:numFmt w:val="decimal"/>
      <w:lvlText w:val="%1."/>
      <w:lvlJc w:val="left"/>
      <w:pPr>
        <w:ind w:left="720" w:hanging="360"/>
      </w:pPr>
      <w:rPr>
        <w:rFonts w:hint="default"/>
      </w:rPr>
    </w:lvl>
    <w:lvl w:ilvl="1" w:tplc="4CD26F26" w:tentative="1">
      <w:start w:val="1"/>
      <w:numFmt w:val="lowerLetter"/>
      <w:lvlText w:val="%2."/>
      <w:lvlJc w:val="left"/>
      <w:pPr>
        <w:ind w:left="1440" w:hanging="360"/>
      </w:pPr>
    </w:lvl>
    <w:lvl w:ilvl="2" w:tplc="6FE642D8" w:tentative="1">
      <w:start w:val="1"/>
      <w:numFmt w:val="lowerRoman"/>
      <w:lvlText w:val="%3."/>
      <w:lvlJc w:val="right"/>
      <w:pPr>
        <w:ind w:left="2160" w:hanging="180"/>
      </w:pPr>
    </w:lvl>
    <w:lvl w:ilvl="3" w:tplc="BA8042B8" w:tentative="1">
      <w:start w:val="1"/>
      <w:numFmt w:val="decimal"/>
      <w:lvlText w:val="%4."/>
      <w:lvlJc w:val="left"/>
      <w:pPr>
        <w:ind w:left="2880" w:hanging="360"/>
      </w:pPr>
    </w:lvl>
    <w:lvl w:ilvl="4" w:tplc="232244DE" w:tentative="1">
      <w:start w:val="1"/>
      <w:numFmt w:val="lowerLetter"/>
      <w:lvlText w:val="%5."/>
      <w:lvlJc w:val="left"/>
      <w:pPr>
        <w:ind w:left="3600" w:hanging="360"/>
      </w:pPr>
    </w:lvl>
    <w:lvl w:ilvl="5" w:tplc="83AAAA7A" w:tentative="1">
      <w:start w:val="1"/>
      <w:numFmt w:val="lowerRoman"/>
      <w:lvlText w:val="%6."/>
      <w:lvlJc w:val="right"/>
      <w:pPr>
        <w:ind w:left="4320" w:hanging="180"/>
      </w:pPr>
    </w:lvl>
    <w:lvl w:ilvl="6" w:tplc="BF4AF09E" w:tentative="1">
      <w:start w:val="1"/>
      <w:numFmt w:val="decimal"/>
      <w:lvlText w:val="%7."/>
      <w:lvlJc w:val="left"/>
      <w:pPr>
        <w:ind w:left="5040" w:hanging="360"/>
      </w:pPr>
    </w:lvl>
    <w:lvl w:ilvl="7" w:tplc="8DEE4F38" w:tentative="1">
      <w:start w:val="1"/>
      <w:numFmt w:val="lowerLetter"/>
      <w:lvlText w:val="%8."/>
      <w:lvlJc w:val="left"/>
      <w:pPr>
        <w:ind w:left="5760" w:hanging="360"/>
      </w:pPr>
    </w:lvl>
    <w:lvl w:ilvl="8" w:tplc="96F270BA" w:tentative="1">
      <w:start w:val="1"/>
      <w:numFmt w:val="lowerRoman"/>
      <w:lvlText w:val="%9."/>
      <w:lvlJc w:val="right"/>
      <w:pPr>
        <w:ind w:left="6480" w:hanging="180"/>
      </w:pPr>
    </w:lvl>
  </w:abstractNum>
  <w:abstractNum w:abstractNumId="15">
    <w:nsid w:val="5D195F2C"/>
    <w:multiLevelType w:val="multilevel"/>
    <w:tmpl w:val="D832A9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5D943BEE"/>
    <w:multiLevelType w:val="multilevel"/>
    <w:tmpl w:val="3B0CA180"/>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7">
    <w:nsid w:val="5E180578"/>
    <w:multiLevelType w:val="hybridMultilevel"/>
    <w:tmpl w:val="251AB796"/>
    <w:lvl w:ilvl="0" w:tplc="FDB6DD1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8E700A46" w:tentative="1">
      <w:start w:val="1"/>
      <w:numFmt w:val="lowerLetter"/>
      <w:lvlText w:val="%2."/>
      <w:lvlJc w:val="left"/>
      <w:pPr>
        <w:ind w:left="2466" w:hanging="360"/>
      </w:pPr>
    </w:lvl>
    <w:lvl w:ilvl="2" w:tplc="83664162" w:tentative="1">
      <w:start w:val="1"/>
      <w:numFmt w:val="lowerRoman"/>
      <w:lvlText w:val="%3."/>
      <w:lvlJc w:val="right"/>
      <w:pPr>
        <w:ind w:left="3186" w:hanging="180"/>
      </w:pPr>
    </w:lvl>
    <w:lvl w:ilvl="3" w:tplc="A4FCE698" w:tentative="1">
      <w:start w:val="1"/>
      <w:numFmt w:val="decimal"/>
      <w:lvlText w:val="%4."/>
      <w:lvlJc w:val="left"/>
      <w:pPr>
        <w:ind w:left="3906" w:hanging="360"/>
      </w:pPr>
    </w:lvl>
    <w:lvl w:ilvl="4" w:tplc="16E6F99C" w:tentative="1">
      <w:start w:val="1"/>
      <w:numFmt w:val="lowerLetter"/>
      <w:lvlText w:val="%5."/>
      <w:lvlJc w:val="left"/>
      <w:pPr>
        <w:ind w:left="4626" w:hanging="360"/>
      </w:pPr>
    </w:lvl>
    <w:lvl w:ilvl="5" w:tplc="99D637D0" w:tentative="1">
      <w:start w:val="1"/>
      <w:numFmt w:val="lowerRoman"/>
      <w:lvlText w:val="%6."/>
      <w:lvlJc w:val="right"/>
      <w:pPr>
        <w:ind w:left="5346" w:hanging="180"/>
      </w:pPr>
    </w:lvl>
    <w:lvl w:ilvl="6" w:tplc="7E9EEB70" w:tentative="1">
      <w:start w:val="1"/>
      <w:numFmt w:val="decimal"/>
      <w:lvlText w:val="%7."/>
      <w:lvlJc w:val="left"/>
      <w:pPr>
        <w:ind w:left="6066" w:hanging="360"/>
      </w:pPr>
    </w:lvl>
    <w:lvl w:ilvl="7" w:tplc="B08C9BC0" w:tentative="1">
      <w:start w:val="1"/>
      <w:numFmt w:val="lowerLetter"/>
      <w:lvlText w:val="%8."/>
      <w:lvlJc w:val="left"/>
      <w:pPr>
        <w:ind w:left="6786" w:hanging="360"/>
      </w:pPr>
    </w:lvl>
    <w:lvl w:ilvl="8" w:tplc="AB4C0380" w:tentative="1">
      <w:start w:val="1"/>
      <w:numFmt w:val="lowerRoman"/>
      <w:lvlText w:val="%9."/>
      <w:lvlJc w:val="right"/>
      <w:pPr>
        <w:ind w:left="7506" w:hanging="180"/>
      </w:pPr>
    </w:lvl>
  </w:abstractNum>
  <w:abstractNum w:abstractNumId="18">
    <w:nsid w:val="61A52F5D"/>
    <w:multiLevelType w:val="hybridMultilevel"/>
    <w:tmpl w:val="865AC130"/>
    <w:lvl w:ilvl="0" w:tplc="BB90F9D2">
      <w:numFmt w:val="bullet"/>
      <w:lvlText w:val="-"/>
      <w:lvlJc w:val="left"/>
      <w:pPr>
        <w:ind w:left="720" w:hanging="360"/>
      </w:pPr>
      <w:rPr>
        <w:rFonts w:ascii="Times New Roman" w:eastAsia="Malgun Gothic" w:hAnsi="Times New Roman" w:cs="Times New Roman" w:hint="default"/>
      </w:rPr>
    </w:lvl>
    <w:lvl w:ilvl="1" w:tplc="8C88E7E6">
      <w:start w:val="1"/>
      <w:numFmt w:val="bullet"/>
      <w:lvlText w:val="o"/>
      <w:lvlJc w:val="left"/>
      <w:pPr>
        <w:ind w:left="1440" w:hanging="360"/>
      </w:pPr>
      <w:rPr>
        <w:rFonts w:ascii="Courier New" w:hAnsi="Courier New" w:cs="Courier New" w:hint="default"/>
      </w:rPr>
    </w:lvl>
    <w:lvl w:ilvl="2" w:tplc="E932A00E" w:tentative="1">
      <w:start w:val="1"/>
      <w:numFmt w:val="bullet"/>
      <w:lvlText w:val=""/>
      <w:lvlJc w:val="left"/>
      <w:pPr>
        <w:ind w:left="2160" w:hanging="360"/>
      </w:pPr>
      <w:rPr>
        <w:rFonts w:ascii="Wingdings" w:hAnsi="Wingdings" w:hint="default"/>
      </w:rPr>
    </w:lvl>
    <w:lvl w:ilvl="3" w:tplc="D77C6E30" w:tentative="1">
      <w:start w:val="1"/>
      <w:numFmt w:val="bullet"/>
      <w:lvlText w:val=""/>
      <w:lvlJc w:val="left"/>
      <w:pPr>
        <w:ind w:left="2880" w:hanging="360"/>
      </w:pPr>
      <w:rPr>
        <w:rFonts w:ascii="Symbol" w:hAnsi="Symbol" w:hint="default"/>
      </w:rPr>
    </w:lvl>
    <w:lvl w:ilvl="4" w:tplc="983A8B6C" w:tentative="1">
      <w:start w:val="1"/>
      <w:numFmt w:val="bullet"/>
      <w:lvlText w:val="o"/>
      <w:lvlJc w:val="left"/>
      <w:pPr>
        <w:ind w:left="3600" w:hanging="360"/>
      </w:pPr>
      <w:rPr>
        <w:rFonts w:ascii="Courier New" w:hAnsi="Courier New" w:cs="Courier New" w:hint="default"/>
      </w:rPr>
    </w:lvl>
    <w:lvl w:ilvl="5" w:tplc="57782D1C" w:tentative="1">
      <w:start w:val="1"/>
      <w:numFmt w:val="bullet"/>
      <w:lvlText w:val=""/>
      <w:lvlJc w:val="left"/>
      <w:pPr>
        <w:ind w:left="4320" w:hanging="360"/>
      </w:pPr>
      <w:rPr>
        <w:rFonts w:ascii="Wingdings" w:hAnsi="Wingdings" w:hint="default"/>
      </w:rPr>
    </w:lvl>
    <w:lvl w:ilvl="6" w:tplc="D0B07CF2" w:tentative="1">
      <w:start w:val="1"/>
      <w:numFmt w:val="bullet"/>
      <w:lvlText w:val=""/>
      <w:lvlJc w:val="left"/>
      <w:pPr>
        <w:ind w:left="5040" w:hanging="360"/>
      </w:pPr>
      <w:rPr>
        <w:rFonts w:ascii="Symbol" w:hAnsi="Symbol" w:hint="default"/>
      </w:rPr>
    </w:lvl>
    <w:lvl w:ilvl="7" w:tplc="C1020E36" w:tentative="1">
      <w:start w:val="1"/>
      <w:numFmt w:val="bullet"/>
      <w:lvlText w:val="o"/>
      <w:lvlJc w:val="left"/>
      <w:pPr>
        <w:ind w:left="5760" w:hanging="360"/>
      </w:pPr>
      <w:rPr>
        <w:rFonts w:ascii="Courier New" w:hAnsi="Courier New" w:cs="Courier New" w:hint="default"/>
      </w:rPr>
    </w:lvl>
    <w:lvl w:ilvl="8" w:tplc="819005AC" w:tentative="1">
      <w:start w:val="1"/>
      <w:numFmt w:val="bullet"/>
      <w:lvlText w:val=""/>
      <w:lvlJc w:val="left"/>
      <w:pPr>
        <w:ind w:left="6480" w:hanging="360"/>
      </w:pPr>
      <w:rPr>
        <w:rFonts w:ascii="Wingdings" w:hAnsi="Wingdings" w:hint="default"/>
      </w:rPr>
    </w:lvl>
  </w:abstractNum>
  <w:abstractNum w:abstractNumId="19">
    <w:nsid w:val="653730A5"/>
    <w:multiLevelType w:val="hybridMultilevel"/>
    <w:tmpl w:val="EF5A0DAC"/>
    <w:lvl w:ilvl="0" w:tplc="998AEAC6">
      <w:start w:val="1"/>
      <w:numFmt w:val="decimal"/>
      <w:lvlText w:val="%1."/>
      <w:lvlJc w:val="left"/>
      <w:pPr>
        <w:ind w:left="1287" w:hanging="360"/>
      </w:pPr>
      <w:rPr>
        <w:rFonts w:hint="default"/>
      </w:rPr>
    </w:lvl>
    <w:lvl w:ilvl="1" w:tplc="2D4C3B92" w:tentative="1">
      <w:start w:val="1"/>
      <w:numFmt w:val="lowerLetter"/>
      <w:lvlText w:val="%2."/>
      <w:lvlJc w:val="left"/>
      <w:pPr>
        <w:ind w:left="2007" w:hanging="360"/>
      </w:pPr>
    </w:lvl>
    <w:lvl w:ilvl="2" w:tplc="B366F656" w:tentative="1">
      <w:start w:val="1"/>
      <w:numFmt w:val="lowerRoman"/>
      <w:lvlText w:val="%3."/>
      <w:lvlJc w:val="right"/>
      <w:pPr>
        <w:ind w:left="2727" w:hanging="180"/>
      </w:pPr>
    </w:lvl>
    <w:lvl w:ilvl="3" w:tplc="EC343CE4" w:tentative="1">
      <w:start w:val="1"/>
      <w:numFmt w:val="decimal"/>
      <w:lvlText w:val="%4."/>
      <w:lvlJc w:val="left"/>
      <w:pPr>
        <w:ind w:left="3447" w:hanging="360"/>
      </w:pPr>
    </w:lvl>
    <w:lvl w:ilvl="4" w:tplc="86E47432" w:tentative="1">
      <w:start w:val="1"/>
      <w:numFmt w:val="lowerLetter"/>
      <w:lvlText w:val="%5."/>
      <w:lvlJc w:val="left"/>
      <w:pPr>
        <w:ind w:left="4167" w:hanging="360"/>
      </w:pPr>
    </w:lvl>
    <w:lvl w:ilvl="5" w:tplc="24E25B10" w:tentative="1">
      <w:start w:val="1"/>
      <w:numFmt w:val="lowerRoman"/>
      <w:lvlText w:val="%6."/>
      <w:lvlJc w:val="right"/>
      <w:pPr>
        <w:ind w:left="4887" w:hanging="180"/>
      </w:pPr>
    </w:lvl>
    <w:lvl w:ilvl="6" w:tplc="EE9EDE9E" w:tentative="1">
      <w:start w:val="1"/>
      <w:numFmt w:val="decimal"/>
      <w:lvlText w:val="%7."/>
      <w:lvlJc w:val="left"/>
      <w:pPr>
        <w:ind w:left="5607" w:hanging="360"/>
      </w:pPr>
    </w:lvl>
    <w:lvl w:ilvl="7" w:tplc="E12CDA34" w:tentative="1">
      <w:start w:val="1"/>
      <w:numFmt w:val="lowerLetter"/>
      <w:lvlText w:val="%8."/>
      <w:lvlJc w:val="left"/>
      <w:pPr>
        <w:ind w:left="6327" w:hanging="360"/>
      </w:pPr>
    </w:lvl>
    <w:lvl w:ilvl="8" w:tplc="A34ADEAE" w:tentative="1">
      <w:start w:val="1"/>
      <w:numFmt w:val="lowerRoman"/>
      <w:lvlText w:val="%9."/>
      <w:lvlJc w:val="right"/>
      <w:pPr>
        <w:ind w:left="7047" w:hanging="180"/>
      </w:pPr>
    </w:lvl>
  </w:abstractNum>
  <w:abstractNum w:abstractNumId="20">
    <w:nsid w:val="65D441B4"/>
    <w:multiLevelType w:val="hybridMultilevel"/>
    <w:tmpl w:val="7C10E144"/>
    <w:lvl w:ilvl="0" w:tplc="35AA0CA8">
      <w:start w:val="1"/>
      <w:numFmt w:val="decimal"/>
      <w:lvlText w:val="%1."/>
      <w:lvlJc w:val="left"/>
      <w:pPr>
        <w:ind w:left="927" w:hanging="360"/>
      </w:pPr>
      <w:rPr>
        <w:rFonts w:hint="default"/>
      </w:rPr>
    </w:lvl>
    <w:lvl w:ilvl="1" w:tplc="F57C1C9C" w:tentative="1">
      <w:start w:val="1"/>
      <w:numFmt w:val="lowerLetter"/>
      <w:lvlText w:val="%2."/>
      <w:lvlJc w:val="left"/>
      <w:pPr>
        <w:ind w:left="1647" w:hanging="360"/>
      </w:pPr>
    </w:lvl>
    <w:lvl w:ilvl="2" w:tplc="E3A25B60" w:tentative="1">
      <w:start w:val="1"/>
      <w:numFmt w:val="lowerRoman"/>
      <w:lvlText w:val="%3."/>
      <w:lvlJc w:val="right"/>
      <w:pPr>
        <w:ind w:left="2367" w:hanging="180"/>
      </w:pPr>
    </w:lvl>
    <w:lvl w:ilvl="3" w:tplc="E182CBBC" w:tentative="1">
      <w:start w:val="1"/>
      <w:numFmt w:val="decimal"/>
      <w:lvlText w:val="%4."/>
      <w:lvlJc w:val="left"/>
      <w:pPr>
        <w:ind w:left="3087" w:hanging="360"/>
      </w:pPr>
    </w:lvl>
    <w:lvl w:ilvl="4" w:tplc="709223B8" w:tentative="1">
      <w:start w:val="1"/>
      <w:numFmt w:val="lowerLetter"/>
      <w:lvlText w:val="%5."/>
      <w:lvlJc w:val="left"/>
      <w:pPr>
        <w:ind w:left="3807" w:hanging="360"/>
      </w:pPr>
    </w:lvl>
    <w:lvl w:ilvl="5" w:tplc="BCD4ACAA" w:tentative="1">
      <w:start w:val="1"/>
      <w:numFmt w:val="lowerRoman"/>
      <w:lvlText w:val="%6."/>
      <w:lvlJc w:val="right"/>
      <w:pPr>
        <w:ind w:left="4527" w:hanging="180"/>
      </w:pPr>
    </w:lvl>
    <w:lvl w:ilvl="6" w:tplc="70ACCF50" w:tentative="1">
      <w:start w:val="1"/>
      <w:numFmt w:val="decimal"/>
      <w:lvlText w:val="%7."/>
      <w:lvlJc w:val="left"/>
      <w:pPr>
        <w:ind w:left="5247" w:hanging="360"/>
      </w:pPr>
    </w:lvl>
    <w:lvl w:ilvl="7" w:tplc="C7324C6E" w:tentative="1">
      <w:start w:val="1"/>
      <w:numFmt w:val="lowerLetter"/>
      <w:lvlText w:val="%8."/>
      <w:lvlJc w:val="left"/>
      <w:pPr>
        <w:ind w:left="5967" w:hanging="360"/>
      </w:pPr>
    </w:lvl>
    <w:lvl w:ilvl="8" w:tplc="88C2FE2E" w:tentative="1">
      <w:start w:val="1"/>
      <w:numFmt w:val="lowerRoman"/>
      <w:lvlText w:val="%9."/>
      <w:lvlJc w:val="right"/>
      <w:pPr>
        <w:ind w:left="6687" w:hanging="180"/>
      </w:pPr>
    </w:lvl>
  </w:abstractNum>
  <w:abstractNum w:abstractNumId="21">
    <w:nsid w:val="68B70991"/>
    <w:multiLevelType w:val="hybridMultilevel"/>
    <w:tmpl w:val="900A58B2"/>
    <w:lvl w:ilvl="0" w:tplc="5A9814F4">
      <w:start w:val="1"/>
      <w:numFmt w:val="decimal"/>
      <w:lvlText w:val="%1."/>
      <w:lvlJc w:val="left"/>
      <w:pPr>
        <w:ind w:left="927" w:hanging="360"/>
      </w:pPr>
      <w:rPr>
        <w:rFonts w:hint="default"/>
      </w:rPr>
    </w:lvl>
    <w:lvl w:ilvl="1" w:tplc="25E88A5A">
      <w:start w:val="1"/>
      <w:numFmt w:val="lowerLetter"/>
      <w:lvlText w:val="%2."/>
      <w:lvlJc w:val="left"/>
      <w:pPr>
        <w:ind w:left="1647" w:hanging="360"/>
      </w:pPr>
    </w:lvl>
    <w:lvl w:ilvl="2" w:tplc="052A69B4" w:tentative="1">
      <w:start w:val="1"/>
      <w:numFmt w:val="lowerRoman"/>
      <w:lvlText w:val="%3."/>
      <w:lvlJc w:val="right"/>
      <w:pPr>
        <w:ind w:left="2367" w:hanging="180"/>
      </w:pPr>
    </w:lvl>
    <w:lvl w:ilvl="3" w:tplc="B0986B48" w:tentative="1">
      <w:start w:val="1"/>
      <w:numFmt w:val="decimal"/>
      <w:lvlText w:val="%4."/>
      <w:lvlJc w:val="left"/>
      <w:pPr>
        <w:ind w:left="3087" w:hanging="360"/>
      </w:pPr>
    </w:lvl>
    <w:lvl w:ilvl="4" w:tplc="0E169EC2" w:tentative="1">
      <w:start w:val="1"/>
      <w:numFmt w:val="lowerLetter"/>
      <w:lvlText w:val="%5."/>
      <w:lvlJc w:val="left"/>
      <w:pPr>
        <w:ind w:left="3807" w:hanging="360"/>
      </w:pPr>
    </w:lvl>
    <w:lvl w:ilvl="5" w:tplc="0C5213E6" w:tentative="1">
      <w:start w:val="1"/>
      <w:numFmt w:val="lowerRoman"/>
      <w:lvlText w:val="%6."/>
      <w:lvlJc w:val="right"/>
      <w:pPr>
        <w:ind w:left="4527" w:hanging="180"/>
      </w:pPr>
    </w:lvl>
    <w:lvl w:ilvl="6" w:tplc="A89CD894" w:tentative="1">
      <w:start w:val="1"/>
      <w:numFmt w:val="decimal"/>
      <w:lvlText w:val="%7."/>
      <w:lvlJc w:val="left"/>
      <w:pPr>
        <w:ind w:left="5247" w:hanging="360"/>
      </w:pPr>
    </w:lvl>
    <w:lvl w:ilvl="7" w:tplc="283CCF80" w:tentative="1">
      <w:start w:val="1"/>
      <w:numFmt w:val="lowerLetter"/>
      <w:lvlText w:val="%8."/>
      <w:lvlJc w:val="left"/>
      <w:pPr>
        <w:ind w:left="5967" w:hanging="360"/>
      </w:pPr>
    </w:lvl>
    <w:lvl w:ilvl="8" w:tplc="F31651D8" w:tentative="1">
      <w:start w:val="1"/>
      <w:numFmt w:val="lowerRoman"/>
      <w:lvlText w:val="%9."/>
      <w:lvlJc w:val="right"/>
      <w:pPr>
        <w:ind w:left="6687" w:hanging="180"/>
      </w:pPr>
    </w:lvl>
  </w:abstractNum>
  <w:abstractNum w:abstractNumId="22">
    <w:nsid w:val="6D191DF4"/>
    <w:multiLevelType w:val="multilevel"/>
    <w:tmpl w:val="07D269C8"/>
    <w:styleLink w:val="CBDHeadings"/>
    <w:lvl w:ilvl="0">
      <w:start w:val="1"/>
      <w:numFmt w:val="upperRoman"/>
      <w:pStyle w:val="Titre1"/>
      <w:lvlText w:val="%1."/>
      <w:lvlJc w:val="left"/>
      <w:pPr>
        <w:tabs>
          <w:tab w:val="num" w:pos="567"/>
        </w:tabs>
        <w:ind w:left="567" w:hanging="567"/>
      </w:pPr>
      <w:rPr>
        <w:rFonts w:ascii="Times New Roman" w:hAnsi="Times New Roman" w:hint="default"/>
        <w:sz w:val="28"/>
      </w:rPr>
    </w:lvl>
    <w:lvl w:ilvl="1">
      <w:start w:val="1"/>
      <w:numFmt w:val="upperLetter"/>
      <w:pStyle w:val="Titre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itre3"/>
      <w:lvlText w:val="%3."/>
      <w:lvlJc w:val="left"/>
      <w:pPr>
        <w:tabs>
          <w:tab w:val="num" w:pos="567"/>
        </w:tabs>
        <w:ind w:left="567" w:hanging="567"/>
      </w:pPr>
      <w:rPr>
        <w:rFonts w:ascii="Times New Roman Bold" w:hAnsi="Times New Roman Bold" w:hint="default"/>
        <w:b/>
        <w:i w:val="0"/>
        <w:sz w:val="22"/>
      </w:rPr>
    </w:lvl>
    <w:lvl w:ilvl="3">
      <w:start w:val="1"/>
      <w:numFmt w:val="lowerLetter"/>
      <w:pStyle w:val="Titre4"/>
      <w:lvlText w:val="(%4)"/>
      <w:lvlJc w:val="left"/>
      <w:pPr>
        <w:tabs>
          <w:tab w:val="num" w:pos="567"/>
        </w:tabs>
        <w:ind w:left="567" w:hanging="567"/>
      </w:pPr>
      <w:rPr>
        <w:rFonts w:ascii="Times New Roman Bold" w:hAnsi="Times New Roman Bold" w:hint="default"/>
        <w:b/>
        <w:i w:val="0"/>
        <w:sz w:val="22"/>
      </w:rPr>
    </w:lvl>
    <w:lvl w:ilvl="4">
      <w:start w:val="1"/>
      <w:numFmt w:val="lowerRoman"/>
      <w:pStyle w:val="Titre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itre6"/>
      <w:lvlText w:val="%6)"/>
      <w:lvlJc w:val="left"/>
      <w:pPr>
        <w:ind w:left="1152" w:hanging="432"/>
      </w:pPr>
      <w:rPr>
        <w:rFonts w:hint="default"/>
      </w:rPr>
    </w:lvl>
    <w:lvl w:ilvl="6">
      <w:start w:val="1"/>
      <w:numFmt w:val="lowerRoman"/>
      <w:pStyle w:val="Titre7"/>
      <w:lvlText w:val="%7)"/>
      <w:lvlJc w:val="right"/>
      <w:pPr>
        <w:ind w:left="1296" w:hanging="288"/>
      </w:pPr>
      <w:rPr>
        <w:rFonts w:hint="default"/>
      </w:rPr>
    </w:lvl>
    <w:lvl w:ilvl="7">
      <w:start w:val="1"/>
      <w:numFmt w:val="lowerLetter"/>
      <w:pStyle w:val="Titre8"/>
      <w:lvlText w:val="%8."/>
      <w:lvlJc w:val="left"/>
      <w:pPr>
        <w:ind w:left="1440" w:hanging="432"/>
      </w:pPr>
      <w:rPr>
        <w:rFonts w:hint="default"/>
      </w:rPr>
    </w:lvl>
    <w:lvl w:ilvl="8">
      <w:start w:val="1"/>
      <w:numFmt w:val="lowerRoman"/>
      <w:pStyle w:val="Titre9"/>
      <w:lvlText w:val="%9."/>
      <w:lvlJc w:val="right"/>
      <w:pPr>
        <w:ind w:left="1584" w:hanging="144"/>
      </w:pPr>
      <w:rPr>
        <w:rFonts w:hint="default"/>
      </w:rPr>
    </w:lvl>
  </w:abstractNum>
  <w:abstractNum w:abstractNumId="24">
    <w:nsid w:val="74F368B8"/>
    <w:multiLevelType w:val="hybridMultilevel"/>
    <w:tmpl w:val="CB8E8B36"/>
    <w:lvl w:ilvl="0" w:tplc="C4628C9C">
      <w:start w:val="1"/>
      <w:numFmt w:val="upperLetter"/>
      <w:lvlText w:val="%1."/>
      <w:lvlJc w:val="left"/>
      <w:pPr>
        <w:ind w:left="927" w:hanging="360"/>
      </w:pPr>
      <w:rPr>
        <w:rFonts w:hint="default"/>
      </w:rPr>
    </w:lvl>
    <w:lvl w:ilvl="1" w:tplc="C7DE4322" w:tentative="1">
      <w:start w:val="1"/>
      <w:numFmt w:val="lowerLetter"/>
      <w:lvlText w:val="%2."/>
      <w:lvlJc w:val="left"/>
      <w:pPr>
        <w:ind w:left="1647" w:hanging="360"/>
      </w:pPr>
    </w:lvl>
    <w:lvl w:ilvl="2" w:tplc="057248FA" w:tentative="1">
      <w:start w:val="1"/>
      <w:numFmt w:val="lowerRoman"/>
      <w:lvlText w:val="%3."/>
      <w:lvlJc w:val="right"/>
      <w:pPr>
        <w:ind w:left="2367" w:hanging="180"/>
      </w:pPr>
    </w:lvl>
    <w:lvl w:ilvl="3" w:tplc="261A119E" w:tentative="1">
      <w:start w:val="1"/>
      <w:numFmt w:val="decimal"/>
      <w:lvlText w:val="%4."/>
      <w:lvlJc w:val="left"/>
      <w:pPr>
        <w:ind w:left="3087" w:hanging="360"/>
      </w:pPr>
    </w:lvl>
    <w:lvl w:ilvl="4" w:tplc="35A0B616" w:tentative="1">
      <w:start w:val="1"/>
      <w:numFmt w:val="lowerLetter"/>
      <w:lvlText w:val="%5."/>
      <w:lvlJc w:val="left"/>
      <w:pPr>
        <w:ind w:left="3807" w:hanging="360"/>
      </w:pPr>
    </w:lvl>
    <w:lvl w:ilvl="5" w:tplc="13DC41F8" w:tentative="1">
      <w:start w:val="1"/>
      <w:numFmt w:val="lowerRoman"/>
      <w:lvlText w:val="%6."/>
      <w:lvlJc w:val="right"/>
      <w:pPr>
        <w:ind w:left="4527" w:hanging="180"/>
      </w:pPr>
    </w:lvl>
    <w:lvl w:ilvl="6" w:tplc="446661F4" w:tentative="1">
      <w:start w:val="1"/>
      <w:numFmt w:val="decimal"/>
      <w:lvlText w:val="%7."/>
      <w:lvlJc w:val="left"/>
      <w:pPr>
        <w:ind w:left="5247" w:hanging="360"/>
      </w:pPr>
    </w:lvl>
    <w:lvl w:ilvl="7" w:tplc="3A80A9EC" w:tentative="1">
      <w:start w:val="1"/>
      <w:numFmt w:val="lowerLetter"/>
      <w:lvlText w:val="%8."/>
      <w:lvlJc w:val="left"/>
      <w:pPr>
        <w:ind w:left="5967" w:hanging="360"/>
      </w:pPr>
    </w:lvl>
    <w:lvl w:ilvl="8" w:tplc="7236E362" w:tentative="1">
      <w:start w:val="1"/>
      <w:numFmt w:val="lowerRoman"/>
      <w:lvlText w:val="%9."/>
      <w:lvlJc w:val="right"/>
      <w:pPr>
        <w:ind w:left="6687" w:hanging="180"/>
      </w:pPr>
    </w:lvl>
  </w:abstractNum>
  <w:abstractNum w:abstractNumId="25">
    <w:nsid w:val="7BFF494A"/>
    <w:multiLevelType w:val="hybridMultilevel"/>
    <w:tmpl w:val="B8C27F8A"/>
    <w:lvl w:ilvl="0" w:tplc="39F82A54">
      <w:start w:val="1"/>
      <w:numFmt w:val="lowerRoman"/>
      <w:pStyle w:val="Para3"/>
      <w:lvlText w:val="(%1)"/>
      <w:lvlJc w:val="left"/>
      <w:pPr>
        <w:ind w:left="720" w:hanging="360"/>
      </w:pPr>
      <w:rPr>
        <w:rFonts w:hint="default"/>
      </w:rPr>
    </w:lvl>
    <w:lvl w:ilvl="1" w:tplc="2CAC4E76" w:tentative="1">
      <w:start w:val="1"/>
      <w:numFmt w:val="lowerLetter"/>
      <w:lvlText w:val="%2."/>
      <w:lvlJc w:val="left"/>
      <w:pPr>
        <w:ind w:left="1440" w:hanging="360"/>
      </w:pPr>
    </w:lvl>
    <w:lvl w:ilvl="2" w:tplc="59D0DF32" w:tentative="1">
      <w:start w:val="1"/>
      <w:numFmt w:val="lowerRoman"/>
      <w:lvlText w:val="%3."/>
      <w:lvlJc w:val="right"/>
      <w:pPr>
        <w:ind w:left="2160" w:hanging="180"/>
      </w:pPr>
    </w:lvl>
    <w:lvl w:ilvl="3" w:tplc="44EC6B50" w:tentative="1">
      <w:start w:val="1"/>
      <w:numFmt w:val="decimal"/>
      <w:lvlText w:val="%4."/>
      <w:lvlJc w:val="left"/>
      <w:pPr>
        <w:ind w:left="2880" w:hanging="360"/>
      </w:pPr>
    </w:lvl>
    <w:lvl w:ilvl="4" w:tplc="6DA84D72" w:tentative="1">
      <w:start w:val="1"/>
      <w:numFmt w:val="lowerLetter"/>
      <w:lvlText w:val="%5."/>
      <w:lvlJc w:val="left"/>
      <w:pPr>
        <w:ind w:left="3600" w:hanging="360"/>
      </w:pPr>
    </w:lvl>
    <w:lvl w:ilvl="5" w:tplc="6CFC5F52" w:tentative="1">
      <w:start w:val="1"/>
      <w:numFmt w:val="lowerRoman"/>
      <w:lvlText w:val="%6."/>
      <w:lvlJc w:val="right"/>
      <w:pPr>
        <w:ind w:left="4320" w:hanging="180"/>
      </w:pPr>
    </w:lvl>
    <w:lvl w:ilvl="6" w:tplc="345886C6" w:tentative="1">
      <w:start w:val="1"/>
      <w:numFmt w:val="decimal"/>
      <w:lvlText w:val="%7."/>
      <w:lvlJc w:val="left"/>
      <w:pPr>
        <w:ind w:left="5040" w:hanging="360"/>
      </w:pPr>
    </w:lvl>
    <w:lvl w:ilvl="7" w:tplc="E242963A" w:tentative="1">
      <w:start w:val="1"/>
      <w:numFmt w:val="lowerLetter"/>
      <w:lvlText w:val="%8."/>
      <w:lvlJc w:val="left"/>
      <w:pPr>
        <w:ind w:left="5760" w:hanging="360"/>
      </w:pPr>
    </w:lvl>
    <w:lvl w:ilvl="8" w:tplc="D2CEE2B4" w:tentative="1">
      <w:start w:val="1"/>
      <w:numFmt w:val="lowerRoman"/>
      <w:lvlText w:val="%9."/>
      <w:lvlJc w:val="right"/>
      <w:pPr>
        <w:ind w:left="6480" w:hanging="180"/>
      </w:pPr>
    </w:lvl>
  </w:abstractNum>
  <w:num w:numId="1">
    <w:abstractNumId w:val="9"/>
  </w:num>
  <w:num w:numId="2">
    <w:abstractNumId w:val="21"/>
  </w:num>
  <w:num w:numId="3">
    <w:abstractNumId w:val="24"/>
  </w:num>
  <w:num w:numId="4">
    <w:abstractNumId w:val="1"/>
  </w:num>
  <w:num w:numId="5">
    <w:abstractNumId w:val="3"/>
  </w:num>
  <w:num w:numId="6">
    <w:abstractNumId w:val="3"/>
  </w:num>
  <w:num w:numId="7">
    <w:abstractNumId w:val="5"/>
  </w:num>
  <w:num w:numId="8">
    <w:abstractNumId w:val="14"/>
  </w:num>
  <w:num w:numId="9">
    <w:abstractNumId w:val="20"/>
  </w:num>
  <w:num w:numId="10">
    <w:abstractNumId w:val="19"/>
  </w:num>
  <w:num w:numId="11">
    <w:abstractNumId w:val="13"/>
  </w:num>
  <w:num w:numId="12">
    <w:abstractNumId w:val="4"/>
  </w:num>
  <w:num w:numId="13">
    <w:abstractNumId w:val="4"/>
    <w:lvlOverride w:ilvl="0">
      <w:startOverride w:val="1"/>
    </w:lvlOverride>
  </w:num>
  <w:num w:numId="14">
    <w:abstractNumId w:val="17"/>
  </w:num>
  <w:num w:numId="15">
    <w:abstractNumId w:val="17"/>
    <w:lvlOverride w:ilvl="0">
      <w:startOverride w:val="1"/>
    </w:lvlOverride>
  </w:num>
  <w:num w:numId="16">
    <w:abstractNumId w:val="21"/>
    <w:lvlOverride w:ilvl="0">
      <w:startOverride w:val="1"/>
    </w:lvlOverride>
  </w:num>
  <w:num w:numId="17">
    <w:abstractNumId w:val="17"/>
    <w:lvlOverride w:ilvl="0">
      <w:startOverride w:val="1"/>
    </w:lvlOverride>
  </w:num>
  <w:num w:numId="18">
    <w:abstractNumId w:val="25"/>
  </w:num>
  <w:num w:numId="19">
    <w:abstractNumId w:val="21"/>
    <w:lvlOverride w:ilvl="0">
      <w:startOverride w:val="1"/>
    </w:lvlOverride>
  </w:num>
  <w:num w:numId="20">
    <w:abstractNumId w:val="21"/>
    <w:lvlOverride w:ilvl="0">
      <w:startOverride w:val="1"/>
    </w:lvlOverride>
  </w:num>
  <w:num w:numId="21">
    <w:abstractNumId w:val="18"/>
  </w:num>
  <w:num w:numId="22">
    <w:abstractNumId w:val="9"/>
  </w:num>
  <w:num w:numId="23">
    <w:abstractNumId w:val="12"/>
  </w:num>
  <w:num w:numId="24">
    <w:abstractNumId w:val="9"/>
  </w:num>
  <w:num w:numId="25">
    <w:abstractNumId w:val="8"/>
  </w:num>
  <w:num w:numId="26">
    <w:abstractNumId w:val="6"/>
  </w:num>
  <w:num w:numId="27">
    <w:abstractNumId w:val="10"/>
  </w:num>
  <w:num w:numId="28">
    <w:abstractNumId w:val="7"/>
  </w:num>
  <w:num w:numId="29">
    <w:abstractNumId w:val="2"/>
  </w:num>
  <w:num w:numId="30">
    <w:abstractNumId w:val="0"/>
  </w:num>
  <w:num w:numId="31">
    <w:abstractNumId w:val="15"/>
  </w:num>
  <w:num w:numId="32">
    <w:abstractNumId w:val="16"/>
  </w:num>
  <w:num w:numId="33">
    <w:abstractNumId w:val="11"/>
  </w:num>
  <w:num w:numId="34">
    <w:abstractNumId w:val="22"/>
  </w:num>
  <w:num w:numId="35">
    <w:abstractNumId w:val="22"/>
  </w:num>
  <w:num w:numId="36">
    <w:abstractNumId w:val="22"/>
  </w:num>
  <w:num w:numId="37">
    <w:abstractNumId w:val="22"/>
  </w:num>
  <w:num w:numId="38">
    <w:abstractNumId w:val="22"/>
  </w:num>
  <w:num w:numId="39">
    <w:abstractNumId w:val="22"/>
  </w:num>
  <w:num w:numId="40">
    <w:abstractNumId w:val="23"/>
  </w:num>
  <w:num w:numId="41">
    <w:abstractNumId w:val="23"/>
  </w:num>
  <w:num w:numId="42">
    <w:abstractNumId w:val="23"/>
  </w:num>
  <w:num w:numId="43">
    <w:abstractNumId w:val="23"/>
  </w:num>
  <w:num w:numId="44">
    <w:abstractNumId w:val="11"/>
  </w:num>
  <w:num w:numId="45">
    <w:abstractNumId w:val="11"/>
  </w:num>
  <w:num w:numId="46">
    <w:abstractNumId w:val="11"/>
  </w:num>
  <w:num w:numId="47">
    <w:abstractNumId w:val="11"/>
  </w:num>
  <w:num w:numId="48">
    <w:abstractNumId w:val="11"/>
  </w:num>
  <w:num w:numId="49">
    <w:abstractNumId w:val="11"/>
  </w:num>
  <w:num w:numId="50">
    <w:abstractNumId w:val="11"/>
  </w:num>
  <w:num w:numId="51">
    <w:abstractNumId w:val="11"/>
  </w:num>
  <w:num w:numId="52">
    <w:abstractNumId w:val="11"/>
  </w:num>
  <w:num w:numId="53">
    <w:abstractNumId w:val="11"/>
  </w:num>
  <w:num w:numId="54">
    <w:abstractNumId w:val="11"/>
  </w:num>
  <w:num w:numId="55">
    <w:abstractNumId w:val="11"/>
  </w:num>
  <w:num w:numId="56">
    <w:abstractNumId w:val="11"/>
  </w:num>
  <w:num w:numId="57">
    <w:abstractNumId w:val="11"/>
  </w:num>
  <w:num w:numId="58">
    <w:abstractNumId w:val="11"/>
  </w:num>
  <w:num w:numId="59">
    <w:abstractNumId w:val="11"/>
  </w:num>
  <w:num w:numId="60">
    <w:abstractNumId w:val="11"/>
  </w:num>
  <w:num w:numId="61">
    <w:abstractNumId w:val="11"/>
  </w:num>
  <w:num w:numId="62">
    <w:abstractNumId w:val="11"/>
  </w:num>
  <w:num w:numId="63">
    <w:abstractNumId w:val="11"/>
  </w:num>
  <w:num w:numId="64">
    <w:abstractNumId w:val="11"/>
  </w:num>
  <w:num w:numId="65">
    <w:abstractNumId w:val="11"/>
  </w:num>
  <w:num w:numId="66">
    <w:abstractNumId w:val="11"/>
  </w:num>
  <w:num w:numId="67">
    <w:abstractNumId w:val="11"/>
  </w:num>
  <w:num w:numId="68">
    <w:abstractNumId w:val="11"/>
  </w:num>
  <w:num w:numId="69">
    <w:abstractNumId w:val="11"/>
  </w:num>
  <w:num w:numId="70">
    <w:abstractNumId w:val="11"/>
  </w:num>
  <w:num w:numId="71">
    <w:abstractNumId w:val="11"/>
  </w:num>
  <w:num w:numId="72">
    <w:abstractNumId w:val="11"/>
  </w:num>
  <w:num w:numId="73">
    <w:abstractNumId w:val="11"/>
  </w:num>
  <w:num w:numId="74">
    <w:abstractNumId w:val="11"/>
  </w:num>
  <w:num w:numId="75">
    <w:abstractNumId w:val="11"/>
  </w:num>
  <w:num w:numId="76">
    <w:abstractNumId w:val="11"/>
  </w:num>
  <w:numIdMacAtCleanup w:val="6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proofState w:spelling="clean" w:grammar="clean"/>
  <w:attachedTemplate r:id="rId1"/>
  <w:defaultTabStop w:val="720"/>
  <w:hyphenationZone w:val="425"/>
  <w:evenAndOddHeaders/>
  <w:characterSpacingControl w:val="doNotCompress"/>
  <w:footnotePr>
    <w:footnote w:id="-1"/>
    <w:footnote w:id="0"/>
    <w:footnote w:id="1"/>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57E5"/>
    <w:rsid w:val="0000488C"/>
    <w:rsid w:val="0001728C"/>
    <w:rsid w:val="00017825"/>
    <w:rsid w:val="000234FE"/>
    <w:rsid w:val="00024CC4"/>
    <w:rsid w:val="00032BBA"/>
    <w:rsid w:val="00033617"/>
    <w:rsid w:val="00033F79"/>
    <w:rsid w:val="00036A85"/>
    <w:rsid w:val="000404AB"/>
    <w:rsid w:val="00040598"/>
    <w:rsid w:val="00041CD2"/>
    <w:rsid w:val="00045BB0"/>
    <w:rsid w:val="00046B17"/>
    <w:rsid w:val="00052AFD"/>
    <w:rsid w:val="00053D5B"/>
    <w:rsid w:val="00054DB9"/>
    <w:rsid w:val="00055BC0"/>
    <w:rsid w:val="00060313"/>
    <w:rsid w:val="00061C5D"/>
    <w:rsid w:val="00064342"/>
    <w:rsid w:val="00065EDA"/>
    <w:rsid w:val="000703FF"/>
    <w:rsid w:val="0007541E"/>
    <w:rsid w:val="000759AE"/>
    <w:rsid w:val="000804C2"/>
    <w:rsid w:val="0008357B"/>
    <w:rsid w:val="00085AA0"/>
    <w:rsid w:val="0009003B"/>
    <w:rsid w:val="00094C6B"/>
    <w:rsid w:val="000A043D"/>
    <w:rsid w:val="000A68FE"/>
    <w:rsid w:val="000A6D54"/>
    <w:rsid w:val="000A7152"/>
    <w:rsid w:val="000A7DD3"/>
    <w:rsid w:val="000B2645"/>
    <w:rsid w:val="000B3504"/>
    <w:rsid w:val="000B3665"/>
    <w:rsid w:val="000B3D8D"/>
    <w:rsid w:val="000B55E3"/>
    <w:rsid w:val="000B645A"/>
    <w:rsid w:val="000B6E63"/>
    <w:rsid w:val="000C057D"/>
    <w:rsid w:val="000C6B16"/>
    <w:rsid w:val="000D0FA9"/>
    <w:rsid w:val="000D77C2"/>
    <w:rsid w:val="000F073C"/>
    <w:rsid w:val="000F1639"/>
    <w:rsid w:val="00100623"/>
    <w:rsid w:val="0010142B"/>
    <w:rsid w:val="0010342A"/>
    <w:rsid w:val="0010524E"/>
    <w:rsid w:val="00106E20"/>
    <w:rsid w:val="00110250"/>
    <w:rsid w:val="0011149D"/>
    <w:rsid w:val="00114BC8"/>
    <w:rsid w:val="00115399"/>
    <w:rsid w:val="001209BD"/>
    <w:rsid w:val="00120C52"/>
    <w:rsid w:val="001222F3"/>
    <w:rsid w:val="00123A86"/>
    <w:rsid w:val="00123D6A"/>
    <w:rsid w:val="0012418C"/>
    <w:rsid w:val="001253B6"/>
    <w:rsid w:val="0013219F"/>
    <w:rsid w:val="00132581"/>
    <w:rsid w:val="001334D0"/>
    <w:rsid w:val="001358A5"/>
    <w:rsid w:val="00142647"/>
    <w:rsid w:val="00146836"/>
    <w:rsid w:val="00146980"/>
    <w:rsid w:val="0015199D"/>
    <w:rsid w:val="00155814"/>
    <w:rsid w:val="00162BDE"/>
    <w:rsid w:val="001631E1"/>
    <w:rsid w:val="00166165"/>
    <w:rsid w:val="00172CC1"/>
    <w:rsid w:val="00183725"/>
    <w:rsid w:val="00184909"/>
    <w:rsid w:val="00186630"/>
    <w:rsid w:val="001870CA"/>
    <w:rsid w:val="001900A1"/>
    <w:rsid w:val="001915B4"/>
    <w:rsid w:val="00192185"/>
    <w:rsid w:val="00194C33"/>
    <w:rsid w:val="00196DA0"/>
    <w:rsid w:val="001A4CC9"/>
    <w:rsid w:val="001B22D5"/>
    <w:rsid w:val="001B5F78"/>
    <w:rsid w:val="001C277E"/>
    <w:rsid w:val="001C53B0"/>
    <w:rsid w:val="001C5801"/>
    <w:rsid w:val="001C76EF"/>
    <w:rsid w:val="001C7971"/>
    <w:rsid w:val="001D4681"/>
    <w:rsid w:val="001D7501"/>
    <w:rsid w:val="001E0641"/>
    <w:rsid w:val="001E15D3"/>
    <w:rsid w:val="001E424A"/>
    <w:rsid w:val="001F0827"/>
    <w:rsid w:val="001F1FB8"/>
    <w:rsid w:val="00202143"/>
    <w:rsid w:val="00202C4F"/>
    <w:rsid w:val="0020310F"/>
    <w:rsid w:val="002046B6"/>
    <w:rsid w:val="00213198"/>
    <w:rsid w:val="002319EF"/>
    <w:rsid w:val="00232AF5"/>
    <w:rsid w:val="002367D6"/>
    <w:rsid w:val="00242E32"/>
    <w:rsid w:val="00244988"/>
    <w:rsid w:val="00255C35"/>
    <w:rsid w:val="002561D8"/>
    <w:rsid w:val="00263038"/>
    <w:rsid w:val="0026688D"/>
    <w:rsid w:val="00272AF6"/>
    <w:rsid w:val="00273B0E"/>
    <w:rsid w:val="002757E5"/>
    <w:rsid w:val="0028694B"/>
    <w:rsid w:val="002920DB"/>
    <w:rsid w:val="0029293F"/>
    <w:rsid w:val="00292F7D"/>
    <w:rsid w:val="002931B1"/>
    <w:rsid w:val="00297BAF"/>
    <w:rsid w:val="002B00CA"/>
    <w:rsid w:val="002B559C"/>
    <w:rsid w:val="002C37C5"/>
    <w:rsid w:val="002C59EA"/>
    <w:rsid w:val="002D01BC"/>
    <w:rsid w:val="002D4FD9"/>
    <w:rsid w:val="002D7F99"/>
    <w:rsid w:val="002E0FE6"/>
    <w:rsid w:val="002E2B93"/>
    <w:rsid w:val="002E5783"/>
    <w:rsid w:val="002F2970"/>
    <w:rsid w:val="003041B6"/>
    <w:rsid w:val="00307514"/>
    <w:rsid w:val="00310608"/>
    <w:rsid w:val="00311370"/>
    <w:rsid w:val="00314FD5"/>
    <w:rsid w:val="00315F89"/>
    <w:rsid w:val="00316EDF"/>
    <w:rsid w:val="003235FC"/>
    <w:rsid w:val="00323F22"/>
    <w:rsid w:val="003244FE"/>
    <w:rsid w:val="00324571"/>
    <w:rsid w:val="003250AA"/>
    <w:rsid w:val="00325EF3"/>
    <w:rsid w:val="00326AB2"/>
    <w:rsid w:val="0033106F"/>
    <w:rsid w:val="00331840"/>
    <w:rsid w:val="00334FDF"/>
    <w:rsid w:val="00342D2F"/>
    <w:rsid w:val="00342F6B"/>
    <w:rsid w:val="00344681"/>
    <w:rsid w:val="0034650C"/>
    <w:rsid w:val="003476A9"/>
    <w:rsid w:val="0035338D"/>
    <w:rsid w:val="00355371"/>
    <w:rsid w:val="003572F4"/>
    <w:rsid w:val="00362789"/>
    <w:rsid w:val="003661EB"/>
    <w:rsid w:val="00370A03"/>
    <w:rsid w:val="00371D02"/>
    <w:rsid w:val="003729A3"/>
    <w:rsid w:val="00372B3B"/>
    <w:rsid w:val="0037536D"/>
    <w:rsid w:val="003760C1"/>
    <w:rsid w:val="00381B34"/>
    <w:rsid w:val="003826B7"/>
    <w:rsid w:val="0038309C"/>
    <w:rsid w:val="003946A5"/>
    <w:rsid w:val="00396466"/>
    <w:rsid w:val="00396CB2"/>
    <w:rsid w:val="003A1DAE"/>
    <w:rsid w:val="003C0102"/>
    <w:rsid w:val="003C477B"/>
    <w:rsid w:val="003C6F10"/>
    <w:rsid w:val="003D2273"/>
    <w:rsid w:val="003D3D22"/>
    <w:rsid w:val="003D6F37"/>
    <w:rsid w:val="003E0A26"/>
    <w:rsid w:val="003E0D4D"/>
    <w:rsid w:val="003E5991"/>
    <w:rsid w:val="003F0243"/>
    <w:rsid w:val="003F198A"/>
    <w:rsid w:val="003F2A3F"/>
    <w:rsid w:val="003F7AFE"/>
    <w:rsid w:val="0040644D"/>
    <w:rsid w:val="004114B3"/>
    <w:rsid w:val="0041342F"/>
    <w:rsid w:val="004205DA"/>
    <w:rsid w:val="00423A99"/>
    <w:rsid w:val="004379C2"/>
    <w:rsid w:val="00441498"/>
    <w:rsid w:val="00446376"/>
    <w:rsid w:val="00452455"/>
    <w:rsid w:val="00452DF0"/>
    <w:rsid w:val="004673E8"/>
    <w:rsid w:val="004701EE"/>
    <w:rsid w:val="00470A9C"/>
    <w:rsid w:val="00471445"/>
    <w:rsid w:val="00472924"/>
    <w:rsid w:val="004751E2"/>
    <w:rsid w:val="00480A8D"/>
    <w:rsid w:val="00486EC6"/>
    <w:rsid w:val="004900A2"/>
    <w:rsid w:val="004918E0"/>
    <w:rsid w:val="00492BD6"/>
    <w:rsid w:val="004A2A2D"/>
    <w:rsid w:val="004A31D1"/>
    <w:rsid w:val="004A6FE8"/>
    <w:rsid w:val="004B0482"/>
    <w:rsid w:val="004B1A8D"/>
    <w:rsid w:val="004B346D"/>
    <w:rsid w:val="004B7EBC"/>
    <w:rsid w:val="004C628E"/>
    <w:rsid w:val="004C6665"/>
    <w:rsid w:val="004D2836"/>
    <w:rsid w:val="004E0BFA"/>
    <w:rsid w:val="004E3023"/>
    <w:rsid w:val="004F2AB4"/>
    <w:rsid w:val="004F2B01"/>
    <w:rsid w:val="005019FB"/>
    <w:rsid w:val="00503043"/>
    <w:rsid w:val="0050494D"/>
    <w:rsid w:val="005049DB"/>
    <w:rsid w:val="00507929"/>
    <w:rsid w:val="00512798"/>
    <w:rsid w:val="0051666F"/>
    <w:rsid w:val="005204CC"/>
    <w:rsid w:val="005206A9"/>
    <w:rsid w:val="00521380"/>
    <w:rsid w:val="0052354B"/>
    <w:rsid w:val="00523FD8"/>
    <w:rsid w:val="005243A5"/>
    <w:rsid w:val="005256B6"/>
    <w:rsid w:val="005308DB"/>
    <w:rsid w:val="0053239D"/>
    <w:rsid w:val="00534E86"/>
    <w:rsid w:val="00535460"/>
    <w:rsid w:val="00535EAE"/>
    <w:rsid w:val="00537248"/>
    <w:rsid w:val="00537D75"/>
    <w:rsid w:val="00542054"/>
    <w:rsid w:val="00544408"/>
    <w:rsid w:val="00546187"/>
    <w:rsid w:val="00554362"/>
    <w:rsid w:val="00556A78"/>
    <w:rsid w:val="00561665"/>
    <w:rsid w:val="0056173F"/>
    <w:rsid w:val="0056454D"/>
    <w:rsid w:val="00567095"/>
    <w:rsid w:val="00571589"/>
    <w:rsid w:val="00574B86"/>
    <w:rsid w:val="00576B61"/>
    <w:rsid w:val="0057715C"/>
    <w:rsid w:val="00577A2C"/>
    <w:rsid w:val="0058075E"/>
    <w:rsid w:val="00583F03"/>
    <w:rsid w:val="0058582B"/>
    <w:rsid w:val="00590EDA"/>
    <w:rsid w:val="005920C5"/>
    <w:rsid w:val="00592D3B"/>
    <w:rsid w:val="005977D1"/>
    <w:rsid w:val="005A050E"/>
    <w:rsid w:val="005A154C"/>
    <w:rsid w:val="005A206E"/>
    <w:rsid w:val="005A5B3F"/>
    <w:rsid w:val="005A7B9E"/>
    <w:rsid w:val="005B63A2"/>
    <w:rsid w:val="005B7029"/>
    <w:rsid w:val="005C1EFD"/>
    <w:rsid w:val="005C2DB0"/>
    <w:rsid w:val="005C32D8"/>
    <w:rsid w:val="005C5F11"/>
    <w:rsid w:val="005C621D"/>
    <w:rsid w:val="005C639E"/>
    <w:rsid w:val="005C788D"/>
    <w:rsid w:val="005D14F8"/>
    <w:rsid w:val="005D49DC"/>
    <w:rsid w:val="005E08E4"/>
    <w:rsid w:val="005E2605"/>
    <w:rsid w:val="005E2AE2"/>
    <w:rsid w:val="005E52C3"/>
    <w:rsid w:val="005F48E0"/>
    <w:rsid w:val="005F57C3"/>
    <w:rsid w:val="00601CB7"/>
    <w:rsid w:val="006028C8"/>
    <w:rsid w:val="006066CE"/>
    <w:rsid w:val="00611DCF"/>
    <w:rsid w:val="00614060"/>
    <w:rsid w:val="006143CF"/>
    <w:rsid w:val="006208A2"/>
    <w:rsid w:val="00631C42"/>
    <w:rsid w:val="0063442E"/>
    <w:rsid w:val="00637BAC"/>
    <w:rsid w:val="00640E03"/>
    <w:rsid w:val="00644082"/>
    <w:rsid w:val="006465BF"/>
    <w:rsid w:val="00653013"/>
    <w:rsid w:val="00653F4F"/>
    <w:rsid w:val="00654414"/>
    <w:rsid w:val="00657ED6"/>
    <w:rsid w:val="00663609"/>
    <w:rsid w:val="00663780"/>
    <w:rsid w:val="00665AA5"/>
    <w:rsid w:val="006664C2"/>
    <w:rsid w:val="00670B01"/>
    <w:rsid w:val="00695060"/>
    <w:rsid w:val="00697C9D"/>
    <w:rsid w:val="006A1B23"/>
    <w:rsid w:val="006A774F"/>
    <w:rsid w:val="006B0958"/>
    <w:rsid w:val="006B263E"/>
    <w:rsid w:val="006B2748"/>
    <w:rsid w:val="006B293D"/>
    <w:rsid w:val="006B515D"/>
    <w:rsid w:val="006C2932"/>
    <w:rsid w:val="006D4E5B"/>
    <w:rsid w:val="006E17FA"/>
    <w:rsid w:val="006E56A5"/>
    <w:rsid w:val="006E6167"/>
    <w:rsid w:val="006F040A"/>
    <w:rsid w:val="006F1498"/>
    <w:rsid w:val="006F365B"/>
    <w:rsid w:val="00710BF5"/>
    <w:rsid w:val="00712D6B"/>
    <w:rsid w:val="0072455D"/>
    <w:rsid w:val="007248B7"/>
    <w:rsid w:val="00724CD6"/>
    <w:rsid w:val="00730E06"/>
    <w:rsid w:val="007329C2"/>
    <w:rsid w:val="00733257"/>
    <w:rsid w:val="00744015"/>
    <w:rsid w:val="00750574"/>
    <w:rsid w:val="00751AB3"/>
    <w:rsid w:val="00757FA9"/>
    <w:rsid w:val="00760261"/>
    <w:rsid w:val="00773871"/>
    <w:rsid w:val="007739BC"/>
    <w:rsid w:val="00775A33"/>
    <w:rsid w:val="00781F6E"/>
    <w:rsid w:val="00794386"/>
    <w:rsid w:val="00795105"/>
    <w:rsid w:val="00795AAB"/>
    <w:rsid w:val="00796D00"/>
    <w:rsid w:val="007A11EB"/>
    <w:rsid w:val="007A70A8"/>
    <w:rsid w:val="007B6F80"/>
    <w:rsid w:val="007B708A"/>
    <w:rsid w:val="007C1C2B"/>
    <w:rsid w:val="007C1CB7"/>
    <w:rsid w:val="007C3519"/>
    <w:rsid w:val="007C437B"/>
    <w:rsid w:val="007C77BC"/>
    <w:rsid w:val="007D5E5D"/>
    <w:rsid w:val="007E4B5B"/>
    <w:rsid w:val="007F4396"/>
    <w:rsid w:val="007F5CC1"/>
    <w:rsid w:val="00800415"/>
    <w:rsid w:val="008018B3"/>
    <w:rsid w:val="0080374D"/>
    <w:rsid w:val="00803AD3"/>
    <w:rsid w:val="00803FB1"/>
    <w:rsid w:val="0081032C"/>
    <w:rsid w:val="00814AC1"/>
    <w:rsid w:val="00817734"/>
    <w:rsid w:val="00820F47"/>
    <w:rsid w:val="008210B0"/>
    <w:rsid w:val="00821500"/>
    <w:rsid w:val="00821944"/>
    <w:rsid w:val="00823E9B"/>
    <w:rsid w:val="008266E1"/>
    <w:rsid w:val="00826A06"/>
    <w:rsid w:val="00830FA8"/>
    <w:rsid w:val="00834C92"/>
    <w:rsid w:val="00836CA6"/>
    <w:rsid w:val="008440E9"/>
    <w:rsid w:val="00844934"/>
    <w:rsid w:val="008629FA"/>
    <w:rsid w:val="008662C5"/>
    <w:rsid w:val="008665B1"/>
    <w:rsid w:val="008718E8"/>
    <w:rsid w:val="00874541"/>
    <w:rsid w:val="008800E8"/>
    <w:rsid w:val="00883E71"/>
    <w:rsid w:val="0088606C"/>
    <w:rsid w:val="00887083"/>
    <w:rsid w:val="008879FA"/>
    <w:rsid w:val="0089214A"/>
    <w:rsid w:val="0089257B"/>
    <w:rsid w:val="008930D3"/>
    <w:rsid w:val="008933BE"/>
    <w:rsid w:val="00895AFE"/>
    <w:rsid w:val="008A1489"/>
    <w:rsid w:val="008A2CAD"/>
    <w:rsid w:val="008A6366"/>
    <w:rsid w:val="008B1D5F"/>
    <w:rsid w:val="008B1DA9"/>
    <w:rsid w:val="008B3D44"/>
    <w:rsid w:val="008B57A7"/>
    <w:rsid w:val="008B5C58"/>
    <w:rsid w:val="008B6AB4"/>
    <w:rsid w:val="008B735F"/>
    <w:rsid w:val="008C3CB7"/>
    <w:rsid w:val="008C42B2"/>
    <w:rsid w:val="008C4434"/>
    <w:rsid w:val="008C5521"/>
    <w:rsid w:val="008C5DE8"/>
    <w:rsid w:val="008C6CEA"/>
    <w:rsid w:val="008D6498"/>
    <w:rsid w:val="008D7519"/>
    <w:rsid w:val="008E0581"/>
    <w:rsid w:val="008E47E8"/>
    <w:rsid w:val="008E74CF"/>
    <w:rsid w:val="008F6FB2"/>
    <w:rsid w:val="00900CA9"/>
    <w:rsid w:val="00902A8D"/>
    <w:rsid w:val="0090735D"/>
    <w:rsid w:val="00907FC3"/>
    <w:rsid w:val="00913A1F"/>
    <w:rsid w:val="0092026D"/>
    <w:rsid w:val="00922CE3"/>
    <w:rsid w:val="0092346F"/>
    <w:rsid w:val="00933BA6"/>
    <w:rsid w:val="00935461"/>
    <w:rsid w:val="00935F4E"/>
    <w:rsid w:val="00935FCD"/>
    <w:rsid w:val="00942F99"/>
    <w:rsid w:val="00943CCC"/>
    <w:rsid w:val="009459E3"/>
    <w:rsid w:val="00946152"/>
    <w:rsid w:val="00946496"/>
    <w:rsid w:val="009609C4"/>
    <w:rsid w:val="009645CA"/>
    <w:rsid w:val="009701EE"/>
    <w:rsid w:val="00970C95"/>
    <w:rsid w:val="00977E7F"/>
    <w:rsid w:val="00981FFF"/>
    <w:rsid w:val="00983544"/>
    <w:rsid w:val="00983814"/>
    <w:rsid w:val="00984E24"/>
    <w:rsid w:val="00995DDC"/>
    <w:rsid w:val="009A0E95"/>
    <w:rsid w:val="009A13D6"/>
    <w:rsid w:val="009A22FF"/>
    <w:rsid w:val="009A3773"/>
    <w:rsid w:val="009B2F14"/>
    <w:rsid w:val="009B4014"/>
    <w:rsid w:val="009B4758"/>
    <w:rsid w:val="009B4995"/>
    <w:rsid w:val="009B6833"/>
    <w:rsid w:val="009B7E7C"/>
    <w:rsid w:val="009C1114"/>
    <w:rsid w:val="009C1C13"/>
    <w:rsid w:val="009C4DD0"/>
    <w:rsid w:val="009D17B5"/>
    <w:rsid w:val="009D7AC7"/>
    <w:rsid w:val="009E29B0"/>
    <w:rsid w:val="009E2B18"/>
    <w:rsid w:val="009F129E"/>
    <w:rsid w:val="009F4B11"/>
    <w:rsid w:val="00A040DC"/>
    <w:rsid w:val="00A05AF7"/>
    <w:rsid w:val="00A131E8"/>
    <w:rsid w:val="00A154F5"/>
    <w:rsid w:val="00A20310"/>
    <w:rsid w:val="00A20CCA"/>
    <w:rsid w:val="00A2232E"/>
    <w:rsid w:val="00A248D9"/>
    <w:rsid w:val="00A27049"/>
    <w:rsid w:val="00A27A5D"/>
    <w:rsid w:val="00A3337C"/>
    <w:rsid w:val="00A42EC9"/>
    <w:rsid w:val="00A4512C"/>
    <w:rsid w:val="00A46E3A"/>
    <w:rsid w:val="00A512FD"/>
    <w:rsid w:val="00A54FA0"/>
    <w:rsid w:val="00A61105"/>
    <w:rsid w:val="00A64313"/>
    <w:rsid w:val="00A67B18"/>
    <w:rsid w:val="00A718EB"/>
    <w:rsid w:val="00A71926"/>
    <w:rsid w:val="00A736CC"/>
    <w:rsid w:val="00A753E8"/>
    <w:rsid w:val="00A76DC1"/>
    <w:rsid w:val="00A83626"/>
    <w:rsid w:val="00A836CD"/>
    <w:rsid w:val="00A84425"/>
    <w:rsid w:val="00A87C03"/>
    <w:rsid w:val="00A96B21"/>
    <w:rsid w:val="00A978E4"/>
    <w:rsid w:val="00AA0102"/>
    <w:rsid w:val="00AA4473"/>
    <w:rsid w:val="00AB53F4"/>
    <w:rsid w:val="00AB6D7C"/>
    <w:rsid w:val="00AC72BF"/>
    <w:rsid w:val="00AD4511"/>
    <w:rsid w:val="00AE1A95"/>
    <w:rsid w:val="00AE23E9"/>
    <w:rsid w:val="00AE4B34"/>
    <w:rsid w:val="00AF060D"/>
    <w:rsid w:val="00AF4E5E"/>
    <w:rsid w:val="00AF64FA"/>
    <w:rsid w:val="00AF65E5"/>
    <w:rsid w:val="00B00295"/>
    <w:rsid w:val="00B00AD5"/>
    <w:rsid w:val="00B04730"/>
    <w:rsid w:val="00B04D2A"/>
    <w:rsid w:val="00B05951"/>
    <w:rsid w:val="00B06A42"/>
    <w:rsid w:val="00B15D00"/>
    <w:rsid w:val="00B16FFF"/>
    <w:rsid w:val="00B20E2D"/>
    <w:rsid w:val="00B26F50"/>
    <w:rsid w:val="00B2715B"/>
    <w:rsid w:val="00B27682"/>
    <w:rsid w:val="00B2798B"/>
    <w:rsid w:val="00B3058D"/>
    <w:rsid w:val="00B36857"/>
    <w:rsid w:val="00B36EA9"/>
    <w:rsid w:val="00B4275B"/>
    <w:rsid w:val="00B5072C"/>
    <w:rsid w:val="00B50C90"/>
    <w:rsid w:val="00B5282A"/>
    <w:rsid w:val="00B603AC"/>
    <w:rsid w:val="00B6045E"/>
    <w:rsid w:val="00B702DC"/>
    <w:rsid w:val="00B81867"/>
    <w:rsid w:val="00B83291"/>
    <w:rsid w:val="00B85AC1"/>
    <w:rsid w:val="00B85F4B"/>
    <w:rsid w:val="00B879D9"/>
    <w:rsid w:val="00B90E7A"/>
    <w:rsid w:val="00B96825"/>
    <w:rsid w:val="00B979DB"/>
    <w:rsid w:val="00BA10CF"/>
    <w:rsid w:val="00BA179C"/>
    <w:rsid w:val="00BA7457"/>
    <w:rsid w:val="00BA7A74"/>
    <w:rsid w:val="00BB0146"/>
    <w:rsid w:val="00BB0896"/>
    <w:rsid w:val="00BB5937"/>
    <w:rsid w:val="00BB6E84"/>
    <w:rsid w:val="00BB7FBE"/>
    <w:rsid w:val="00BC0F40"/>
    <w:rsid w:val="00BC26C7"/>
    <w:rsid w:val="00BC2845"/>
    <w:rsid w:val="00BC3EA2"/>
    <w:rsid w:val="00BC47D8"/>
    <w:rsid w:val="00BC7A99"/>
    <w:rsid w:val="00BD07D5"/>
    <w:rsid w:val="00BD5961"/>
    <w:rsid w:val="00BD6D2E"/>
    <w:rsid w:val="00BE644C"/>
    <w:rsid w:val="00BF4486"/>
    <w:rsid w:val="00BF4D71"/>
    <w:rsid w:val="00BF7012"/>
    <w:rsid w:val="00C00859"/>
    <w:rsid w:val="00C02A08"/>
    <w:rsid w:val="00C11A85"/>
    <w:rsid w:val="00C169FC"/>
    <w:rsid w:val="00C16F44"/>
    <w:rsid w:val="00C16F98"/>
    <w:rsid w:val="00C217D8"/>
    <w:rsid w:val="00C2354A"/>
    <w:rsid w:val="00C322E4"/>
    <w:rsid w:val="00C326A8"/>
    <w:rsid w:val="00C33EF4"/>
    <w:rsid w:val="00C36485"/>
    <w:rsid w:val="00C36513"/>
    <w:rsid w:val="00C42980"/>
    <w:rsid w:val="00C44246"/>
    <w:rsid w:val="00C514D4"/>
    <w:rsid w:val="00C54FB6"/>
    <w:rsid w:val="00C57717"/>
    <w:rsid w:val="00C60FF0"/>
    <w:rsid w:val="00C63583"/>
    <w:rsid w:val="00C64AFF"/>
    <w:rsid w:val="00C64D9E"/>
    <w:rsid w:val="00C75FE3"/>
    <w:rsid w:val="00C8032E"/>
    <w:rsid w:val="00C81A3C"/>
    <w:rsid w:val="00C81D97"/>
    <w:rsid w:val="00C90172"/>
    <w:rsid w:val="00C9033A"/>
    <w:rsid w:val="00C96C97"/>
    <w:rsid w:val="00C96D4D"/>
    <w:rsid w:val="00C977EB"/>
    <w:rsid w:val="00CA1FB9"/>
    <w:rsid w:val="00CA4CFC"/>
    <w:rsid w:val="00CB08B1"/>
    <w:rsid w:val="00CB474E"/>
    <w:rsid w:val="00CB4F57"/>
    <w:rsid w:val="00CC549F"/>
    <w:rsid w:val="00CD0292"/>
    <w:rsid w:val="00CD2A7C"/>
    <w:rsid w:val="00CD367B"/>
    <w:rsid w:val="00CD66B3"/>
    <w:rsid w:val="00CF1FE0"/>
    <w:rsid w:val="00CF5D53"/>
    <w:rsid w:val="00CF70AB"/>
    <w:rsid w:val="00D032CE"/>
    <w:rsid w:val="00D044BC"/>
    <w:rsid w:val="00D06A1B"/>
    <w:rsid w:val="00D11711"/>
    <w:rsid w:val="00D1491E"/>
    <w:rsid w:val="00D15887"/>
    <w:rsid w:val="00D17251"/>
    <w:rsid w:val="00D17D16"/>
    <w:rsid w:val="00D21E8B"/>
    <w:rsid w:val="00D25C9E"/>
    <w:rsid w:val="00D26A5B"/>
    <w:rsid w:val="00D3059B"/>
    <w:rsid w:val="00D32A72"/>
    <w:rsid w:val="00D3479C"/>
    <w:rsid w:val="00D347AB"/>
    <w:rsid w:val="00D35D33"/>
    <w:rsid w:val="00D40861"/>
    <w:rsid w:val="00D40CDE"/>
    <w:rsid w:val="00D422E2"/>
    <w:rsid w:val="00D43B5E"/>
    <w:rsid w:val="00D45574"/>
    <w:rsid w:val="00D457B2"/>
    <w:rsid w:val="00D45AE2"/>
    <w:rsid w:val="00D46FD7"/>
    <w:rsid w:val="00D56099"/>
    <w:rsid w:val="00D56838"/>
    <w:rsid w:val="00D60046"/>
    <w:rsid w:val="00D624D5"/>
    <w:rsid w:val="00D64B02"/>
    <w:rsid w:val="00D67851"/>
    <w:rsid w:val="00D67A1B"/>
    <w:rsid w:val="00D70F42"/>
    <w:rsid w:val="00D71E44"/>
    <w:rsid w:val="00D71FFB"/>
    <w:rsid w:val="00D77739"/>
    <w:rsid w:val="00D85446"/>
    <w:rsid w:val="00D85CB6"/>
    <w:rsid w:val="00D92994"/>
    <w:rsid w:val="00DA1240"/>
    <w:rsid w:val="00DA397A"/>
    <w:rsid w:val="00DA3EFC"/>
    <w:rsid w:val="00DA7F23"/>
    <w:rsid w:val="00DB0C17"/>
    <w:rsid w:val="00DB4A33"/>
    <w:rsid w:val="00DC0EAD"/>
    <w:rsid w:val="00DC27F0"/>
    <w:rsid w:val="00DC4339"/>
    <w:rsid w:val="00DC6B2E"/>
    <w:rsid w:val="00DD397E"/>
    <w:rsid w:val="00DD45CF"/>
    <w:rsid w:val="00DD4602"/>
    <w:rsid w:val="00DD5B44"/>
    <w:rsid w:val="00DE0713"/>
    <w:rsid w:val="00DE15BF"/>
    <w:rsid w:val="00DF0113"/>
    <w:rsid w:val="00DF1241"/>
    <w:rsid w:val="00DF302F"/>
    <w:rsid w:val="00DF37CE"/>
    <w:rsid w:val="00DF3D35"/>
    <w:rsid w:val="00DF5F32"/>
    <w:rsid w:val="00E01E8A"/>
    <w:rsid w:val="00E02A51"/>
    <w:rsid w:val="00E05380"/>
    <w:rsid w:val="00E104BB"/>
    <w:rsid w:val="00E12FD5"/>
    <w:rsid w:val="00E132BC"/>
    <w:rsid w:val="00E1336C"/>
    <w:rsid w:val="00E13AC6"/>
    <w:rsid w:val="00E1597C"/>
    <w:rsid w:val="00E16424"/>
    <w:rsid w:val="00E16490"/>
    <w:rsid w:val="00E168C1"/>
    <w:rsid w:val="00E174A0"/>
    <w:rsid w:val="00E17FA0"/>
    <w:rsid w:val="00E21918"/>
    <w:rsid w:val="00E31B8E"/>
    <w:rsid w:val="00E37562"/>
    <w:rsid w:val="00E4196C"/>
    <w:rsid w:val="00E41AF4"/>
    <w:rsid w:val="00E43D63"/>
    <w:rsid w:val="00E44BFE"/>
    <w:rsid w:val="00E55F77"/>
    <w:rsid w:val="00E66FB9"/>
    <w:rsid w:val="00E730F9"/>
    <w:rsid w:val="00E747C4"/>
    <w:rsid w:val="00E74920"/>
    <w:rsid w:val="00E75920"/>
    <w:rsid w:val="00E82E1B"/>
    <w:rsid w:val="00E83390"/>
    <w:rsid w:val="00E839CB"/>
    <w:rsid w:val="00E86CA4"/>
    <w:rsid w:val="00E91F32"/>
    <w:rsid w:val="00E93695"/>
    <w:rsid w:val="00E95521"/>
    <w:rsid w:val="00E974A5"/>
    <w:rsid w:val="00EA28E4"/>
    <w:rsid w:val="00EA3462"/>
    <w:rsid w:val="00EA708A"/>
    <w:rsid w:val="00EB0469"/>
    <w:rsid w:val="00EB3793"/>
    <w:rsid w:val="00EB3D25"/>
    <w:rsid w:val="00EC0D60"/>
    <w:rsid w:val="00EC22F4"/>
    <w:rsid w:val="00EC613E"/>
    <w:rsid w:val="00EC7250"/>
    <w:rsid w:val="00EC7B01"/>
    <w:rsid w:val="00ED3849"/>
    <w:rsid w:val="00ED6E8F"/>
    <w:rsid w:val="00ED73ED"/>
    <w:rsid w:val="00EE0069"/>
    <w:rsid w:val="00EE0DC5"/>
    <w:rsid w:val="00EF770A"/>
    <w:rsid w:val="00F01F43"/>
    <w:rsid w:val="00F054A5"/>
    <w:rsid w:val="00F258FB"/>
    <w:rsid w:val="00F26967"/>
    <w:rsid w:val="00F27B2A"/>
    <w:rsid w:val="00F27C70"/>
    <w:rsid w:val="00F30539"/>
    <w:rsid w:val="00F32A89"/>
    <w:rsid w:val="00F42D19"/>
    <w:rsid w:val="00F45A91"/>
    <w:rsid w:val="00F46BC7"/>
    <w:rsid w:val="00F515C8"/>
    <w:rsid w:val="00F56FD1"/>
    <w:rsid w:val="00F576A2"/>
    <w:rsid w:val="00F605F2"/>
    <w:rsid w:val="00F62A34"/>
    <w:rsid w:val="00F6460D"/>
    <w:rsid w:val="00F724B5"/>
    <w:rsid w:val="00F75F90"/>
    <w:rsid w:val="00F81239"/>
    <w:rsid w:val="00F817FF"/>
    <w:rsid w:val="00F81C3B"/>
    <w:rsid w:val="00F822BB"/>
    <w:rsid w:val="00F8593F"/>
    <w:rsid w:val="00F92F17"/>
    <w:rsid w:val="00F96A95"/>
    <w:rsid w:val="00FA18C9"/>
    <w:rsid w:val="00FB2254"/>
    <w:rsid w:val="00FB4FF7"/>
    <w:rsid w:val="00FB67C7"/>
    <w:rsid w:val="00FB69C0"/>
    <w:rsid w:val="00FC0343"/>
    <w:rsid w:val="00FC0DA9"/>
    <w:rsid w:val="00FC2A0F"/>
    <w:rsid w:val="00FC43EA"/>
    <w:rsid w:val="00FC5803"/>
    <w:rsid w:val="00FC5BE9"/>
    <w:rsid w:val="00FC6B7F"/>
    <w:rsid w:val="00FD01DF"/>
    <w:rsid w:val="00FD5285"/>
    <w:rsid w:val="00FE530C"/>
    <w:rsid w:val="00FF0F0A"/>
    <w:rsid w:val="00FF7B7E"/>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header" w:uiPriority="0"/>
    <w:lsdException w:name="caption" w:uiPriority="35" w:qFormat="1"/>
    <w:lsdException w:name="footnote reference" w:qFormat="1"/>
    <w:lsdException w:name="Lis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4A33"/>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Titre1">
    <w:name w:val="heading 1"/>
    <w:basedOn w:val="Normal"/>
    <w:next w:val="Titre2"/>
    <w:link w:val="Titre1Car"/>
    <w:uiPriority w:val="9"/>
    <w:qFormat/>
    <w:rsid w:val="00DB4A33"/>
    <w:pPr>
      <w:keepNext/>
      <w:keepLines/>
      <w:numPr>
        <w:numId w:val="39"/>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Titre2">
    <w:name w:val="heading 2"/>
    <w:basedOn w:val="Normal"/>
    <w:next w:val="CBDNormalNumber"/>
    <w:link w:val="Titre2Car"/>
    <w:uiPriority w:val="9"/>
    <w:qFormat/>
    <w:rsid w:val="00DB4A33"/>
    <w:pPr>
      <w:keepNext/>
      <w:keepLines/>
      <w:numPr>
        <w:ilvl w:val="1"/>
        <w:numId w:val="39"/>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Titre3">
    <w:name w:val="heading 3"/>
    <w:basedOn w:val="Normal"/>
    <w:next w:val="CBDNormalNumber"/>
    <w:link w:val="Titre3Car"/>
    <w:uiPriority w:val="9"/>
    <w:qFormat/>
    <w:rsid w:val="00DB4A33"/>
    <w:pPr>
      <w:keepNext/>
      <w:keepLines/>
      <w:numPr>
        <w:ilvl w:val="2"/>
        <w:numId w:val="39"/>
      </w:numPr>
      <w:tabs>
        <w:tab w:val="clear" w:pos="567"/>
      </w:tabs>
      <w:spacing w:before="120" w:after="120"/>
      <w:jc w:val="left"/>
      <w:outlineLvl w:val="2"/>
    </w:pPr>
    <w:rPr>
      <w:rFonts w:eastAsiaTheme="majorEastAsia"/>
      <w:b/>
      <w:bCs/>
    </w:rPr>
  </w:style>
  <w:style w:type="paragraph" w:styleId="Titre4">
    <w:name w:val="heading 4"/>
    <w:basedOn w:val="Normal"/>
    <w:next w:val="CBDNormalNumber"/>
    <w:link w:val="Titre4Car"/>
    <w:uiPriority w:val="9"/>
    <w:qFormat/>
    <w:rsid w:val="00DB4A33"/>
    <w:pPr>
      <w:keepNext/>
      <w:numPr>
        <w:ilvl w:val="3"/>
        <w:numId w:val="39"/>
      </w:numPr>
      <w:tabs>
        <w:tab w:val="clear" w:pos="567"/>
      </w:tabs>
      <w:spacing w:before="120" w:after="120"/>
      <w:jc w:val="left"/>
      <w:outlineLvl w:val="3"/>
    </w:pPr>
    <w:rPr>
      <w:rFonts w:eastAsiaTheme="majorEastAsia"/>
      <w:b/>
      <w:bCs/>
    </w:rPr>
  </w:style>
  <w:style w:type="paragraph" w:styleId="Titre5">
    <w:name w:val="heading 5"/>
    <w:basedOn w:val="Normal"/>
    <w:next w:val="Normal"/>
    <w:link w:val="Titre5Car"/>
    <w:uiPriority w:val="9"/>
    <w:qFormat/>
    <w:rsid w:val="00DB4A33"/>
    <w:pPr>
      <w:keepNext/>
      <w:numPr>
        <w:ilvl w:val="4"/>
        <w:numId w:val="39"/>
      </w:numPr>
      <w:spacing w:before="120" w:after="120"/>
      <w:jc w:val="left"/>
      <w:outlineLvl w:val="4"/>
    </w:pPr>
    <w:rPr>
      <w:rFonts w:eastAsiaTheme="majorEastAsia"/>
      <w:i/>
      <w:iCs/>
    </w:rPr>
  </w:style>
  <w:style w:type="paragraph" w:styleId="Titre6">
    <w:name w:val="heading 6"/>
    <w:basedOn w:val="Normal"/>
    <w:next w:val="Normal"/>
    <w:link w:val="Titre6Car"/>
    <w:semiHidden/>
    <w:rsid w:val="00DB4A33"/>
    <w:pPr>
      <w:keepNext/>
      <w:keepLines/>
      <w:numPr>
        <w:ilvl w:val="5"/>
        <w:numId w:val="43"/>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itre7">
    <w:name w:val="heading 7"/>
    <w:basedOn w:val="Normal"/>
    <w:next w:val="Normal"/>
    <w:link w:val="Titre7Car"/>
    <w:semiHidden/>
    <w:rsid w:val="00DB4A33"/>
    <w:pPr>
      <w:keepNext/>
      <w:keepLines/>
      <w:widowControl w:val="0"/>
      <w:numPr>
        <w:ilvl w:val="6"/>
        <w:numId w:val="43"/>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itre8">
    <w:name w:val="heading 8"/>
    <w:basedOn w:val="Normal"/>
    <w:next w:val="Normal"/>
    <w:link w:val="Titre8Car"/>
    <w:semiHidden/>
    <w:rsid w:val="00DB4A33"/>
    <w:pPr>
      <w:keepNext/>
      <w:keepLines/>
      <w:widowControl w:val="0"/>
      <w:numPr>
        <w:ilvl w:val="7"/>
        <w:numId w:val="43"/>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itre9">
    <w:name w:val="heading 9"/>
    <w:basedOn w:val="Normal"/>
    <w:next w:val="Normal"/>
    <w:link w:val="Titre9Car"/>
    <w:semiHidden/>
    <w:rsid w:val="00DB4A33"/>
    <w:pPr>
      <w:keepNext/>
      <w:widowControl w:val="0"/>
      <w:numPr>
        <w:ilvl w:val="8"/>
        <w:numId w:val="43"/>
      </w:numPr>
      <w:suppressAutoHyphens/>
      <w:jc w:val="left"/>
      <w:outlineLvl w:val="8"/>
    </w:pPr>
    <w:rPr>
      <w:snapToGrid w:val="0"/>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Item">
    <w:name w:val="Item"/>
    <w:basedOn w:val="Normal"/>
    <w:qFormat/>
    <w:rsid w:val="00DB4A33"/>
    <w:pPr>
      <w:suppressLineNumbers/>
      <w:suppressAutoHyphens/>
      <w:spacing w:before="240" w:after="120"/>
      <w:jc w:val="left"/>
    </w:pPr>
    <w:rPr>
      <w:rFonts w:eastAsia="Times New Roman"/>
      <w:b/>
      <w:iCs/>
      <w:snapToGrid w:val="0"/>
      <w:kern w:val="22"/>
      <w:sz w:val="24"/>
      <w:lang w:val="en-GB"/>
    </w:rPr>
  </w:style>
  <w:style w:type="paragraph" w:styleId="Corpsdetexte">
    <w:name w:val="Body Text"/>
    <w:basedOn w:val="Normal"/>
    <w:link w:val="CorpsdetexteCar"/>
    <w:uiPriority w:val="99"/>
    <w:semiHidden/>
    <w:unhideWhenUsed/>
    <w:rsid w:val="00DB4A33"/>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CorpsdetexteCar">
    <w:name w:val="Corps de texte Car"/>
    <w:basedOn w:val="Policepardfaut"/>
    <w:link w:val="Corpsdetexte"/>
    <w:uiPriority w:val="99"/>
    <w:semiHidden/>
    <w:rsid w:val="00DB4A33"/>
  </w:style>
  <w:style w:type="paragraph" w:styleId="Titre">
    <w:name w:val="Title"/>
    <w:basedOn w:val="Normal"/>
    <w:next w:val="Normal"/>
    <w:link w:val="TitreC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reCar">
    <w:name w:val="Titre Car"/>
    <w:basedOn w:val="Policepardfaut"/>
    <w:link w:val="Titr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Titre1Car">
    <w:name w:val="Titre 1 Car"/>
    <w:basedOn w:val="Policepardfaut"/>
    <w:link w:val="Titre1"/>
    <w:uiPriority w:val="9"/>
    <w:rsid w:val="00DB4A33"/>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auNormal"/>
    <w:next w:val="Grilledutableau"/>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lledutableau">
    <w:name w:val="Table Grid"/>
    <w:basedOn w:val="Tableau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Notedebasdepage">
    <w:name w:val="footnote text"/>
    <w:aliases w:val="ADB,ADB1,ADB2,Boston 10,CEC,FOOTNOTES,FOOTNOTES1,FOOTNOTES2,Font: Geneva 9,Fotnotstext Char,Geneva 9,f,fn1,fn2,footnote text,footnote text1,footnote text2,footnote text3,ft,ft Char,single space,single space1,single space2"/>
    <w:basedOn w:val="Normal"/>
    <w:link w:val="NotedebasdepageCar"/>
    <w:uiPriority w:val="99"/>
    <w:unhideWhenUsed/>
    <w:qFormat/>
    <w:rsid w:val="00DB4A33"/>
    <w:pPr>
      <w:jc w:val="left"/>
    </w:pPr>
    <w:rPr>
      <w:sz w:val="18"/>
      <w:szCs w:val="20"/>
    </w:rPr>
  </w:style>
  <w:style w:type="character" w:customStyle="1" w:styleId="NotedebasdepageCar">
    <w:name w:val="Note de bas de page Car"/>
    <w:aliases w:val="ADB Car,ADB1 Car,ADB2 Car,Boston 10 Car,CEC Car,FOOTNOTES Car,FOOTNOTES1 Car,FOOTNOTES2 Car,Font: Geneva 9 Car,Fotnotstext Char Car,Geneva 9 Car,f Car,fn1 Car,fn2 Car,footnote text Car,footnote text1 Car,footnote text2 Car,ft Car"/>
    <w:basedOn w:val="Policepardfaut"/>
    <w:link w:val="Notedebasdepage"/>
    <w:uiPriority w:val="99"/>
    <w:qFormat/>
    <w:rsid w:val="00DB4A33"/>
    <w:rPr>
      <w:rFonts w:ascii="Times New Roman" w:eastAsia="SimSun" w:hAnsi="Times New Roman" w:cs="Times New Roman"/>
      <w:kern w:val="0"/>
      <w:sz w:val="18"/>
      <w:szCs w:val="20"/>
      <w:lang w:val="en-US"/>
      <w14:ligatures w14:val="none"/>
    </w:rPr>
  </w:style>
  <w:style w:type="character" w:styleId="Appelnotedebasdep">
    <w:name w:val="footnote reference"/>
    <w:aliases w:val="(Diplomarbeit FZ),(Diplomarbeit FZ)1,(Diplomarbeit FZ)2,(Diplomarbeit FZ)3,(Diplomarbeit FZ)4,(Diplomarbeit FZ)5,(Diplomarbeit FZ)6,(Diplomarbeit FZ)7,(Diplomarbeit FZ)8,-E Fußnotenzeichen,Footnote Reference Superscript,number"/>
    <w:basedOn w:val="Policepardfaut"/>
    <w:link w:val="BVIfnrChar"/>
    <w:uiPriority w:val="99"/>
    <w:unhideWhenUsed/>
    <w:qFormat/>
    <w:rsid w:val="00DB4A33"/>
    <w:rPr>
      <w:vertAlign w:val="superscript"/>
    </w:rPr>
  </w:style>
  <w:style w:type="paragraph" w:customStyle="1" w:styleId="Footnote">
    <w:name w:val="Footnote"/>
    <w:basedOn w:val="Notedebasdepage"/>
    <w:qFormat/>
    <w:rsid w:val="00DB4A33"/>
    <w:rPr>
      <w:szCs w:val="18"/>
      <w:lang w:val="en-CA"/>
    </w:rPr>
  </w:style>
  <w:style w:type="paragraph" w:customStyle="1" w:styleId="Cornernotation-Item">
    <w:name w:val="Corner notation - Item"/>
    <w:basedOn w:val="Venuedate"/>
    <w:qFormat/>
    <w:rsid w:val="00A96B21"/>
    <w:rPr>
      <w:b/>
    </w:rPr>
  </w:style>
  <w:style w:type="paragraph" w:styleId="Sous-titre">
    <w:name w:val="Subtitle"/>
    <w:basedOn w:val="Normal"/>
    <w:next w:val="Normal"/>
    <w:link w:val="Sous-titreC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ous-titreCar">
    <w:name w:val="Sous-titre Car"/>
    <w:basedOn w:val="Policepardfaut"/>
    <w:link w:val="Sous-titr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0">
    <w:name w:val="Para 1"/>
    <w:basedOn w:val="Normal"/>
    <w:qFormat/>
    <w:rsid w:val="00480A8D"/>
    <w:pPr>
      <w:spacing w:before="120" w:after="120"/>
    </w:pPr>
    <w:rPr>
      <w:lang w:val="en-CA"/>
    </w:rPr>
  </w:style>
  <w:style w:type="character" w:customStyle="1" w:styleId="Titre2Car">
    <w:name w:val="Titre 2 Car"/>
    <w:basedOn w:val="Policepardfaut"/>
    <w:link w:val="Titre2"/>
    <w:uiPriority w:val="9"/>
    <w:rsid w:val="00DB4A33"/>
    <w:rPr>
      <w:rFonts w:ascii="Times New Roman Bold" w:eastAsiaTheme="majorEastAsia" w:hAnsi="Times New Roman Bold" w:cstheme="majorBidi"/>
      <w:b/>
      <w:kern w:val="0"/>
      <w:sz w:val="24"/>
      <w:szCs w:val="26"/>
      <w:lang w:val="en-US"/>
      <w14:ligatures w14:val="none"/>
    </w:rPr>
  </w:style>
  <w:style w:type="character" w:styleId="Textedelespacerserv">
    <w:name w:val="Placeholder Text"/>
    <w:basedOn w:val="Policepardfaut"/>
    <w:uiPriority w:val="99"/>
    <w:semiHidden/>
    <w:rsid w:val="00995DDC"/>
    <w:rPr>
      <w:color w:val="808080"/>
    </w:rPr>
  </w:style>
  <w:style w:type="paragraph" w:styleId="En-tte">
    <w:name w:val="header"/>
    <w:basedOn w:val="Normal"/>
    <w:link w:val="En-tteCar"/>
    <w:rsid w:val="00DB4A33"/>
    <w:pPr>
      <w:pBdr>
        <w:bottom w:val="single" w:sz="4" w:space="1" w:color="auto"/>
      </w:pBdr>
      <w:tabs>
        <w:tab w:val="center" w:pos="4680"/>
        <w:tab w:val="right" w:pos="9360"/>
      </w:tabs>
      <w:jc w:val="left"/>
    </w:pPr>
    <w:rPr>
      <w:sz w:val="20"/>
    </w:rPr>
  </w:style>
  <w:style w:type="character" w:customStyle="1" w:styleId="En-tteCar">
    <w:name w:val="En-tête Car"/>
    <w:basedOn w:val="Policepardfaut"/>
    <w:link w:val="En-tte"/>
    <w:rsid w:val="00DB4A33"/>
    <w:rPr>
      <w:rFonts w:ascii="Times New Roman" w:eastAsia="SimSun" w:hAnsi="Times New Roman" w:cs="Times New Roman"/>
      <w:kern w:val="0"/>
      <w:sz w:val="20"/>
      <w:lang w:val="en-US"/>
      <w14:ligatures w14:val="none"/>
    </w:rPr>
  </w:style>
  <w:style w:type="paragraph" w:styleId="Pieddepage">
    <w:name w:val="footer"/>
    <w:basedOn w:val="Normal"/>
    <w:link w:val="PieddepageCar"/>
    <w:uiPriority w:val="99"/>
    <w:rsid w:val="00DB4A33"/>
    <w:pPr>
      <w:tabs>
        <w:tab w:val="center" w:pos="4680"/>
        <w:tab w:val="right" w:pos="9360"/>
      </w:tabs>
    </w:pPr>
    <w:rPr>
      <w:sz w:val="20"/>
    </w:rPr>
  </w:style>
  <w:style w:type="character" w:customStyle="1" w:styleId="PieddepageCar">
    <w:name w:val="Pied de page Car"/>
    <w:basedOn w:val="Policepardfaut"/>
    <w:link w:val="Pieddepage"/>
    <w:uiPriority w:val="99"/>
    <w:rsid w:val="00DB4A33"/>
    <w:rPr>
      <w:rFonts w:ascii="Times New Roman" w:eastAsia="SimSun" w:hAnsi="Times New Roman" w:cs="Times New Roman"/>
      <w:kern w:val="0"/>
      <w:sz w:val="20"/>
      <w:lang w:val="en-US"/>
      <w14:ligatures w14:val="none"/>
    </w:rPr>
  </w:style>
  <w:style w:type="character" w:customStyle="1" w:styleId="Titre3Car">
    <w:name w:val="Titre 3 Car"/>
    <w:basedOn w:val="Policepardfaut"/>
    <w:link w:val="Titre3"/>
    <w:uiPriority w:val="9"/>
    <w:rsid w:val="00DB4A33"/>
    <w:rPr>
      <w:rFonts w:ascii="Times New Roman" w:eastAsiaTheme="majorEastAsia" w:hAnsi="Times New Roman" w:cs="Times New Roman"/>
      <w:b/>
      <w:bCs/>
      <w:kern w:val="0"/>
      <w:lang w:val="en-US"/>
      <w14:ligatures w14:val="none"/>
    </w:rPr>
  </w:style>
  <w:style w:type="paragraph" w:customStyle="1" w:styleId="Para2">
    <w:name w:val="Para 2"/>
    <w:qFormat/>
    <w:rsid w:val="003E0A26"/>
    <w:p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DB4A33"/>
    <w:pPr>
      <w:spacing w:after="240"/>
    </w:pPr>
    <w:rPr>
      <w:b/>
      <w:sz w:val="28"/>
    </w:rPr>
  </w:style>
  <w:style w:type="paragraph" w:customStyle="1" w:styleId="Para3">
    <w:name w:val="Para 3"/>
    <w:basedOn w:val="Normal"/>
    <w:qFormat/>
    <w:rsid w:val="002B00CA"/>
    <w:pPr>
      <w:numPr>
        <w:numId w:val="18"/>
      </w:numPr>
      <w:spacing w:before="120" w:after="120"/>
      <w:ind w:left="1134" w:firstLine="0"/>
    </w:pPr>
  </w:style>
  <w:style w:type="character" w:customStyle="1" w:styleId="Titre4Car">
    <w:name w:val="Titre 4 Car"/>
    <w:basedOn w:val="Policepardfaut"/>
    <w:link w:val="Titre4"/>
    <w:uiPriority w:val="9"/>
    <w:rsid w:val="00DB4A33"/>
    <w:rPr>
      <w:rFonts w:ascii="Times New Roman" w:eastAsiaTheme="majorEastAsia" w:hAnsi="Times New Roman" w:cs="Times New Roman"/>
      <w:b/>
      <w:bCs/>
      <w:kern w:val="0"/>
      <w:lang w:val="en-US"/>
      <w14:ligatures w14:val="none"/>
    </w:rPr>
  </w:style>
  <w:style w:type="character" w:customStyle="1" w:styleId="Titre5Car">
    <w:name w:val="Titre 5 Car"/>
    <w:basedOn w:val="Policepardfaut"/>
    <w:link w:val="Titre5"/>
    <w:uiPriority w:val="9"/>
    <w:rsid w:val="00DB4A33"/>
    <w:rPr>
      <w:rFonts w:ascii="Times New Roman" w:eastAsiaTheme="majorEastAsia" w:hAnsi="Times New Roman" w:cs="Times New Roman"/>
      <w:i/>
      <w:iCs/>
      <w:kern w:val="0"/>
      <w:lang w:val="en-US"/>
      <w14:ligatures w14:val="none"/>
    </w:rPr>
  </w:style>
  <w:style w:type="character" w:styleId="Marquedecommentaire">
    <w:name w:val="annotation reference"/>
    <w:basedOn w:val="Policepardfaut"/>
    <w:uiPriority w:val="99"/>
    <w:semiHidden/>
    <w:unhideWhenUsed/>
    <w:rsid w:val="00DB4A33"/>
    <w:rPr>
      <w:sz w:val="16"/>
      <w:szCs w:val="16"/>
    </w:rPr>
  </w:style>
  <w:style w:type="paragraph" w:styleId="Commentaire">
    <w:name w:val="annotation text"/>
    <w:basedOn w:val="Normal"/>
    <w:link w:val="CommentaireCar"/>
    <w:uiPriority w:val="99"/>
    <w:rsid w:val="00DB4A33"/>
    <w:rPr>
      <w:sz w:val="20"/>
      <w:szCs w:val="20"/>
    </w:rPr>
  </w:style>
  <w:style w:type="character" w:customStyle="1" w:styleId="CommentaireCar">
    <w:name w:val="Commentaire Car"/>
    <w:basedOn w:val="Policepardfaut"/>
    <w:link w:val="Commentaire"/>
    <w:uiPriority w:val="99"/>
    <w:rsid w:val="00DB4A33"/>
    <w:rPr>
      <w:rFonts w:ascii="Times New Roman" w:eastAsia="SimSun" w:hAnsi="Times New Roman" w:cs="Times New Roman"/>
      <w:kern w:val="0"/>
      <w:sz w:val="20"/>
      <w:szCs w:val="20"/>
      <w:lang w:val="en-US"/>
      <w14:ligatures w14:val="none"/>
    </w:rPr>
  </w:style>
  <w:style w:type="paragraph" w:styleId="Objetducommentaire">
    <w:name w:val="annotation subject"/>
    <w:basedOn w:val="Commentaire"/>
    <w:next w:val="Commentaire"/>
    <w:link w:val="ObjetducommentaireCar"/>
    <w:uiPriority w:val="99"/>
    <w:semiHidden/>
    <w:unhideWhenUsed/>
    <w:rsid w:val="00DB4A33"/>
    <w:rPr>
      <w:b/>
      <w:bCs/>
    </w:rPr>
  </w:style>
  <w:style w:type="character" w:customStyle="1" w:styleId="ObjetducommentaireCar">
    <w:name w:val="Objet du commentaire Car"/>
    <w:basedOn w:val="CommentaireCar"/>
    <w:link w:val="Objetducommentaire"/>
    <w:uiPriority w:val="99"/>
    <w:semiHidden/>
    <w:rsid w:val="00DB4A33"/>
    <w:rPr>
      <w:rFonts w:ascii="Times New Roman" w:eastAsia="SimSun" w:hAnsi="Times New Roman" w:cs="Times New Roman"/>
      <w:b/>
      <w:bCs/>
      <w:kern w:val="0"/>
      <w:sz w:val="20"/>
      <w:szCs w:val="20"/>
      <w:lang w:val="en-US"/>
      <w14:ligatures w14:val="none"/>
    </w:rPr>
  </w:style>
  <w:style w:type="character" w:styleId="Lienhypertexte">
    <w:name w:val="Hyperlink"/>
    <w:basedOn w:val="Policepardfaut"/>
    <w:uiPriority w:val="99"/>
    <w:unhideWhenUsed/>
    <w:rsid w:val="00DB4A33"/>
    <w:rPr>
      <w:rFonts w:ascii="Times New Roman" w:hAnsi="Times New Roman"/>
      <w:color w:val="0563C1" w:themeColor="hyperlink"/>
      <w:u w:val="single"/>
    </w:rPr>
  </w:style>
  <w:style w:type="character" w:customStyle="1" w:styleId="UnresolvedMention">
    <w:name w:val="Unresolved Mention"/>
    <w:basedOn w:val="Policepardfaut"/>
    <w:uiPriority w:val="99"/>
    <w:semiHidden/>
    <w:unhideWhenUsed/>
    <w:rsid w:val="00A154F5"/>
    <w:rPr>
      <w:color w:val="605E5C"/>
      <w:shd w:val="clear" w:color="auto" w:fill="E1DFDD"/>
    </w:rPr>
  </w:style>
  <w:style w:type="paragraph" w:customStyle="1" w:styleId="Para1">
    <w:name w:val="Para1"/>
    <w:basedOn w:val="Normal"/>
    <w:link w:val="Para1Char"/>
    <w:qFormat/>
    <w:rsid w:val="00733257"/>
    <w:pPr>
      <w:numPr>
        <w:numId w:val="23"/>
      </w:numPr>
      <w:spacing w:before="120" w:after="120"/>
    </w:pPr>
    <w:rPr>
      <w:snapToGrid w:val="0"/>
      <w:szCs w:val="18"/>
    </w:rPr>
  </w:style>
  <w:style w:type="character" w:customStyle="1" w:styleId="Para1Char">
    <w:name w:val="Para1 Char"/>
    <w:link w:val="Para1"/>
    <w:qFormat/>
    <w:locked/>
    <w:rsid w:val="00733257"/>
    <w:rPr>
      <w:rFonts w:ascii="Times New Roman" w:eastAsia="Times New Roman" w:hAnsi="Times New Roman" w:cs="Times New Roman"/>
      <w:snapToGrid w:val="0"/>
      <w:kern w:val="0"/>
      <w:szCs w:val="18"/>
      <w:lang w:val="en-GB"/>
      <w14:ligatures w14:val="none"/>
    </w:rPr>
  </w:style>
  <w:style w:type="numbering" w:customStyle="1" w:styleId="Style2">
    <w:name w:val="Style2"/>
    <w:rsid w:val="00733257"/>
    <w:pPr>
      <w:numPr>
        <w:numId w:val="23"/>
      </w:numPr>
    </w:pPr>
  </w:style>
  <w:style w:type="paragraph" w:customStyle="1" w:styleId="BVIfnrChar">
    <w:name w:val="BVI fnr Char"/>
    <w:aliases w:val=" BVI fnr Car Car Car Car Char Char, BVI fnr Car Car Char, BVI fnr Car Char,BVI fnr Car Car Car Car Car Char,BVI fnr Car Car Car Car Char,BVI fnr Car Car Car Car Char Char,BVI fnr Car Car Car Char,BVI fnr Car Car Char,BVI fnr Car Char"/>
    <w:basedOn w:val="Normal"/>
    <w:link w:val="Appelnotedebasdep"/>
    <w:uiPriority w:val="99"/>
    <w:qFormat/>
    <w:rsid w:val="00733257"/>
    <w:pPr>
      <w:spacing w:after="160" w:line="240" w:lineRule="exact"/>
    </w:pPr>
    <w:rPr>
      <w:rFonts w:asciiTheme="minorHAnsi" w:eastAsiaTheme="minorHAnsi" w:hAnsiTheme="minorHAnsi" w:cstheme="minorBidi"/>
      <w:kern w:val="2"/>
      <w:vertAlign w:val="superscript"/>
      <w:lang w:val="en-CA"/>
      <w14:ligatures w14:val="standardContextual"/>
    </w:rPr>
  </w:style>
  <w:style w:type="paragraph" w:styleId="Rvision">
    <w:name w:val="Revision"/>
    <w:hidden/>
    <w:uiPriority w:val="99"/>
    <w:semiHidden/>
    <w:rsid w:val="00202143"/>
    <w:pPr>
      <w:spacing w:after="0" w:line="240" w:lineRule="auto"/>
    </w:pPr>
    <w:rPr>
      <w:rFonts w:ascii="Times New Roman" w:eastAsia="Times New Roman" w:hAnsi="Times New Roman" w:cs="Times New Roman"/>
      <w:kern w:val="0"/>
      <w:szCs w:val="24"/>
      <w:lang w:val="en-GB"/>
      <w14:ligatures w14:val="none"/>
    </w:rPr>
  </w:style>
  <w:style w:type="table" w:customStyle="1" w:styleId="TableGrid2">
    <w:name w:val="Table Grid2"/>
    <w:basedOn w:val="TableauNormal"/>
    <w:next w:val="Grilledutableau"/>
    <w:uiPriority w:val="39"/>
    <w:rsid w:val="00CB08B1"/>
    <w:pPr>
      <w:spacing w:after="0" w:line="240" w:lineRule="auto"/>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auNormal"/>
    <w:next w:val="Grilledutableau"/>
    <w:uiPriority w:val="39"/>
    <w:rsid w:val="0063442E"/>
    <w:pPr>
      <w:spacing w:after="0" w:line="240" w:lineRule="auto"/>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auNormal"/>
    <w:next w:val="Grilledutableau"/>
    <w:uiPriority w:val="39"/>
    <w:rsid w:val="0057715C"/>
    <w:pPr>
      <w:spacing w:after="0" w:line="240" w:lineRule="auto"/>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A83626"/>
    <w:rPr>
      <w:rFonts w:ascii="Segoe UI" w:hAnsi="Segoe UI" w:cs="Segoe UI"/>
      <w:sz w:val="18"/>
      <w:szCs w:val="18"/>
    </w:rPr>
  </w:style>
  <w:style w:type="character" w:customStyle="1" w:styleId="TextedebullesCar">
    <w:name w:val="Texte de bulles Car"/>
    <w:basedOn w:val="Policepardfaut"/>
    <w:link w:val="Textedebulles"/>
    <w:uiPriority w:val="99"/>
    <w:semiHidden/>
    <w:rsid w:val="00A83626"/>
    <w:rPr>
      <w:rFonts w:ascii="Segoe UI" w:eastAsia="Times New Roman" w:hAnsi="Segoe UI" w:cs="Segoe UI"/>
      <w:kern w:val="0"/>
      <w:sz w:val="18"/>
      <w:szCs w:val="18"/>
      <w:lang w:val="en-GB"/>
      <w14:ligatures w14:val="none"/>
    </w:rPr>
  </w:style>
  <w:style w:type="numbering" w:customStyle="1" w:styleId="CurrentList1">
    <w:name w:val="Current List1"/>
    <w:uiPriority w:val="99"/>
    <w:rsid w:val="00654414"/>
    <w:pPr>
      <w:numPr>
        <w:numId w:val="29"/>
      </w:numPr>
    </w:pPr>
  </w:style>
  <w:style w:type="paragraph" w:customStyle="1" w:styleId="AEDistrNormal">
    <w:name w:val="AE_DistrNormal"/>
    <w:basedOn w:val="Normal"/>
    <w:unhideWhenUsed/>
    <w:rsid w:val="00DB4A33"/>
    <w:pPr>
      <w:jc w:val="left"/>
    </w:pPr>
    <w:rPr>
      <w:lang w:val="en-GB"/>
    </w:rPr>
  </w:style>
  <w:style w:type="paragraph" w:customStyle="1" w:styleId="AASmallLogo">
    <w:name w:val="AA_SmallLogo"/>
    <w:basedOn w:val="AEDistrNormal"/>
    <w:unhideWhenUsed/>
    <w:rsid w:val="00DB4A33"/>
    <w:pPr>
      <w:spacing w:before="40"/>
    </w:pPr>
    <w:rPr>
      <w:sz w:val="4"/>
    </w:rPr>
  </w:style>
  <w:style w:type="paragraph" w:customStyle="1" w:styleId="ABSymbol">
    <w:name w:val="AB_Symbol"/>
    <w:basedOn w:val="Normal"/>
    <w:qFormat/>
    <w:rsid w:val="00DB4A33"/>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DB4A33"/>
    <w:rPr>
      <w:lang w:val="en-GB"/>
    </w:rPr>
  </w:style>
  <w:style w:type="paragraph" w:customStyle="1" w:styleId="ACLargeLogo">
    <w:name w:val="AC_LargeLogo"/>
    <w:basedOn w:val="AFCorNotNormal"/>
    <w:next w:val="Normal"/>
    <w:unhideWhenUsed/>
    <w:rsid w:val="00DB4A33"/>
    <w:pPr>
      <w:spacing w:before="120"/>
      <w:contextualSpacing/>
      <w:jc w:val="left"/>
    </w:pPr>
    <w:rPr>
      <w:sz w:val="8"/>
    </w:rPr>
  </w:style>
  <w:style w:type="paragraph" w:customStyle="1" w:styleId="AEDistrNormal6pt">
    <w:name w:val="AE_DistrNormal6pt"/>
    <w:basedOn w:val="AEDistrNormal"/>
    <w:next w:val="AFCorNotNormal"/>
    <w:unhideWhenUsed/>
    <w:qFormat/>
    <w:rsid w:val="00DB4A33"/>
    <w:pPr>
      <w:spacing w:before="120"/>
    </w:pPr>
  </w:style>
  <w:style w:type="paragraph" w:customStyle="1" w:styleId="AENormal">
    <w:name w:val="AE_Normal"/>
    <w:basedOn w:val="Normal"/>
    <w:rsid w:val="00DB4A33"/>
    <w:rPr>
      <w:lang w:val="en-GB"/>
    </w:rPr>
  </w:style>
  <w:style w:type="paragraph" w:customStyle="1" w:styleId="AFCorNot12Bold">
    <w:name w:val="AF_CorNot12Bold"/>
    <w:basedOn w:val="AFCorNotNormal"/>
    <w:next w:val="AFCorNotNormal"/>
    <w:unhideWhenUsed/>
    <w:qFormat/>
    <w:rsid w:val="00DB4A33"/>
    <w:pPr>
      <w:jc w:val="left"/>
    </w:pPr>
    <w:rPr>
      <w:b/>
      <w:sz w:val="24"/>
    </w:rPr>
  </w:style>
  <w:style w:type="paragraph" w:customStyle="1" w:styleId="AFCorNotBold">
    <w:name w:val="AF_CorNotBold"/>
    <w:basedOn w:val="AFCorNotNormal"/>
    <w:next w:val="AFCorNotNormal"/>
    <w:unhideWhenUsed/>
    <w:qFormat/>
    <w:rsid w:val="00DB4A33"/>
    <w:rPr>
      <w:b/>
    </w:rPr>
  </w:style>
  <w:style w:type="paragraph" w:customStyle="1" w:styleId="AISpacer">
    <w:name w:val="AI_Spacer"/>
    <w:next w:val="Normal"/>
    <w:unhideWhenUsed/>
    <w:qFormat/>
    <w:rsid w:val="00DB4A33"/>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DB4A33"/>
    <w:pPr>
      <w:keepNext/>
      <w:keepLines/>
      <w:spacing w:before="240" w:after="120"/>
      <w:jc w:val="left"/>
    </w:pPr>
    <w:rPr>
      <w:b/>
      <w:sz w:val="24"/>
    </w:rPr>
  </w:style>
  <w:style w:type="paragraph" w:customStyle="1" w:styleId="CBDNormal">
    <w:name w:val="CBD_Normal"/>
    <w:unhideWhenUsed/>
    <w:qFormat/>
    <w:rsid w:val="00DB4A33"/>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DB4A33"/>
    <w:pPr>
      <w:keepNext/>
      <w:keepLines/>
      <w:spacing w:after="240"/>
      <w:jc w:val="left"/>
    </w:pPr>
    <w:rPr>
      <w:b/>
      <w:sz w:val="28"/>
      <w:lang w:val="en-GB" w:bidi="ar-SY"/>
    </w:rPr>
  </w:style>
  <w:style w:type="paragraph" w:customStyle="1" w:styleId="CBDDesicionAnnex">
    <w:name w:val="CBD_DesicionAnnex"/>
    <w:basedOn w:val="CBDNormal"/>
    <w:next w:val="Normal"/>
    <w:qFormat/>
    <w:rsid w:val="00DB4A33"/>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DB4A33"/>
    <w:pPr>
      <w:spacing w:after="120"/>
      <w:ind w:left="567"/>
    </w:pPr>
  </w:style>
  <w:style w:type="paragraph" w:customStyle="1" w:styleId="CBDFigureTitle">
    <w:name w:val="CBD_FigureTitle"/>
    <w:basedOn w:val="CBDNormal"/>
    <w:next w:val="Normal"/>
    <w:qFormat/>
    <w:rsid w:val="00DB4A33"/>
    <w:pPr>
      <w:keepNext/>
      <w:keepLines/>
      <w:spacing w:before="120" w:after="60"/>
      <w:ind w:left="567"/>
      <w:jc w:val="left"/>
    </w:pPr>
    <w:rPr>
      <w:b/>
    </w:rPr>
  </w:style>
  <w:style w:type="paragraph" w:customStyle="1" w:styleId="CBDFooter">
    <w:name w:val="CBD_Footer"/>
    <w:basedOn w:val="CBDNormal"/>
    <w:qFormat/>
    <w:rsid w:val="00DB4A33"/>
    <w:rPr>
      <w:sz w:val="20"/>
    </w:rPr>
  </w:style>
  <w:style w:type="paragraph" w:customStyle="1" w:styleId="CBDFootnoteText">
    <w:name w:val="CBD_Footnote_Text"/>
    <w:basedOn w:val="CBDNormal"/>
    <w:qFormat/>
    <w:rsid w:val="00DB4A33"/>
    <w:pPr>
      <w:jc w:val="left"/>
    </w:pPr>
    <w:rPr>
      <w:sz w:val="18"/>
    </w:rPr>
  </w:style>
  <w:style w:type="paragraph" w:customStyle="1" w:styleId="CBDH1">
    <w:name w:val="CBD_H1"/>
    <w:basedOn w:val="CBDNormal"/>
    <w:qFormat/>
    <w:rsid w:val="00DB4A33"/>
    <w:pPr>
      <w:keepNext/>
      <w:keepLines/>
      <w:spacing w:before="240" w:after="120"/>
      <w:ind w:left="567" w:hanging="567"/>
      <w:jc w:val="left"/>
      <w:outlineLvl w:val="0"/>
    </w:pPr>
    <w:rPr>
      <w:b/>
      <w:sz w:val="28"/>
      <w:lang w:val="en-GB"/>
    </w:rPr>
  </w:style>
  <w:style w:type="paragraph" w:customStyle="1" w:styleId="CBDNormalNumber">
    <w:name w:val="CBD_Normal_Number"/>
    <w:basedOn w:val="CBDNormal"/>
    <w:qFormat/>
    <w:rsid w:val="00DB4A33"/>
    <w:pPr>
      <w:numPr>
        <w:numId w:val="33"/>
      </w:numPr>
      <w:tabs>
        <w:tab w:val="left" w:pos="3969"/>
      </w:tabs>
      <w:spacing w:before="120" w:after="120"/>
    </w:pPr>
    <w:rPr>
      <w:lang w:val="en-GB"/>
    </w:rPr>
  </w:style>
  <w:style w:type="paragraph" w:customStyle="1" w:styleId="CBDH2">
    <w:name w:val="CBD_H2"/>
    <w:basedOn w:val="CBDNormalNumber"/>
    <w:qFormat/>
    <w:rsid w:val="00DB4A33"/>
    <w:pPr>
      <w:keepNext/>
      <w:keepLines/>
      <w:numPr>
        <w:numId w:val="0"/>
      </w:numPr>
      <w:ind w:left="567" w:hanging="567"/>
    </w:pPr>
    <w:rPr>
      <w:b/>
      <w:sz w:val="24"/>
    </w:rPr>
  </w:style>
  <w:style w:type="paragraph" w:customStyle="1" w:styleId="CBDH3">
    <w:name w:val="CBD_H3"/>
    <w:basedOn w:val="CBDNormal"/>
    <w:qFormat/>
    <w:rsid w:val="00DB4A33"/>
    <w:pPr>
      <w:keepNext/>
      <w:keepLines/>
      <w:spacing w:before="120" w:after="120"/>
      <w:ind w:left="567" w:hanging="567"/>
      <w:jc w:val="left"/>
    </w:pPr>
    <w:rPr>
      <w:b/>
    </w:rPr>
  </w:style>
  <w:style w:type="paragraph" w:customStyle="1" w:styleId="CBDH4">
    <w:name w:val="CBD_H4"/>
    <w:basedOn w:val="CBDNormal"/>
    <w:rsid w:val="00DB4A33"/>
    <w:pPr>
      <w:keepNext/>
      <w:keepLines/>
      <w:spacing w:before="120" w:after="120"/>
      <w:ind w:left="567" w:hanging="567"/>
      <w:jc w:val="left"/>
    </w:pPr>
    <w:rPr>
      <w:b/>
    </w:rPr>
  </w:style>
  <w:style w:type="paragraph" w:customStyle="1" w:styleId="CBDH5">
    <w:name w:val="CBD_H5"/>
    <w:basedOn w:val="CBDNormal"/>
    <w:qFormat/>
    <w:rsid w:val="00DB4A33"/>
    <w:pPr>
      <w:keepNext/>
      <w:keepLines/>
      <w:spacing w:before="120" w:after="120"/>
      <w:ind w:left="567" w:hanging="567"/>
      <w:jc w:val="left"/>
    </w:pPr>
    <w:rPr>
      <w:i/>
    </w:rPr>
  </w:style>
  <w:style w:type="paragraph" w:customStyle="1" w:styleId="CBDHeader">
    <w:name w:val="CBD_Header"/>
    <w:basedOn w:val="CBDNormal"/>
    <w:next w:val="CBDFooter"/>
    <w:qFormat/>
    <w:rsid w:val="00DB4A33"/>
    <w:pPr>
      <w:pBdr>
        <w:bottom w:val="single" w:sz="4" w:space="1" w:color="auto"/>
      </w:pBdr>
      <w:tabs>
        <w:tab w:val="center" w:pos="4678"/>
        <w:tab w:val="right" w:pos="9361"/>
      </w:tabs>
      <w:jc w:val="left"/>
    </w:pPr>
    <w:rPr>
      <w:sz w:val="20"/>
      <w:szCs w:val="20"/>
    </w:rPr>
  </w:style>
  <w:style w:type="numbering" w:customStyle="1" w:styleId="ListCBD">
    <w:name w:val="ListCBD"/>
    <w:basedOn w:val="Aucuneliste"/>
    <w:uiPriority w:val="99"/>
    <w:rsid w:val="00DB4A33"/>
    <w:pPr>
      <w:numPr>
        <w:numId w:val="33"/>
      </w:numPr>
    </w:pPr>
  </w:style>
  <w:style w:type="numbering" w:customStyle="1" w:styleId="CBDHeadings">
    <w:name w:val="CBD_Headings"/>
    <w:basedOn w:val="ListCBD"/>
    <w:uiPriority w:val="99"/>
    <w:rsid w:val="00DB4A33"/>
    <w:pPr>
      <w:numPr>
        <w:numId w:val="34"/>
      </w:numPr>
    </w:pPr>
  </w:style>
  <w:style w:type="paragraph" w:customStyle="1" w:styleId="CBDNormalNoNumber">
    <w:name w:val="CBD_Normal_NoNumber"/>
    <w:basedOn w:val="CBDNormal"/>
    <w:qFormat/>
    <w:rsid w:val="00DB4A33"/>
    <w:pPr>
      <w:spacing w:after="120"/>
      <w:ind w:left="567"/>
    </w:pPr>
  </w:style>
  <w:style w:type="paragraph" w:customStyle="1" w:styleId="CBDSubTitle">
    <w:name w:val="CBD_SubTitle"/>
    <w:basedOn w:val="CBDNormal"/>
    <w:qFormat/>
    <w:rsid w:val="00DB4A33"/>
    <w:pPr>
      <w:keepNext/>
      <w:keepLines/>
      <w:spacing w:before="240" w:after="240"/>
      <w:ind w:left="567"/>
      <w:jc w:val="left"/>
    </w:pPr>
    <w:rPr>
      <w:b/>
      <w:lang w:val="en-GB"/>
    </w:rPr>
  </w:style>
  <w:style w:type="paragraph" w:customStyle="1" w:styleId="CBDTableNormal">
    <w:name w:val="CBD_TableNormal"/>
    <w:basedOn w:val="CBDNormal"/>
    <w:qFormat/>
    <w:rsid w:val="00DB4A33"/>
    <w:pPr>
      <w:spacing w:before="40" w:after="80"/>
      <w:jc w:val="left"/>
    </w:pPr>
    <w:rPr>
      <w:sz w:val="20"/>
    </w:rPr>
  </w:style>
  <w:style w:type="paragraph" w:customStyle="1" w:styleId="CBDTableTitle">
    <w:name w:val="CBD_TableTitle"/>
    <w:basedOn w:val="CBDNormal"/>
    <w:qFormat/>
    <w:rsid w:val="00DB4A33"/>
    <w:pPr>
      <w:keepNext/>
      <w:keepLines/>
      <w:spacing w:before="120" w:after="60"/>
      <w:ind w:left="567"/>
      <w:jc w:val="left"/>
    </w:pPr>
    <w:rPr>
      <w:b/>
    </w:rPr>
  </w:style>
  <w:style w:type="paragraph" w:customStyle="1" w:styleId="CBDTitle">
    <w:name w:val="CBD_Title"/>
    <w:basedOn w:val="CBDNormal"/>
    <w:next w:val="CBDSubTitle"/>
    <w:qFormat/>
    <w:rsid w:val="00DB4A33"/>
    <w:pPr>
      <w:keepNext/>
      <w:keepLines/>
      <w:spacing w:before="240" w:after="240"/>
      <w:ind w:left="567"/>
      <w:jc w:val="left"/>
    </w:pPr>
    <w:rPr>
      <w:b/>
      <w:sz w:val="28"/>
      <w:lang w:val="en-GB"/>
    </w:rPr>
  </w:style>
  <w:style w:type="character" w:customStyle="1" w:styleId="Titre6Car">
    <w:name w:val="Titre 6 Car"/>
    <w:basedOn w:val="Policepardfaut"/>
    <w:link w:val="Titre6"/>
    <w:semiHidden/>
    <w:rsid w:val="00DB4A33"/>
    <w:rPr>
      <w:rFonts w:ascii="Times New Roman" w:eastAsia="SimSun" w:hAnsi="Times New Roman" w:cs="Times New Roman"/>
      <w:bCs/>
      <w:kern w:val="0"/>
      <w:sz w:val="24"/>
      <w:lang w:val="en-US"/>
      <w14:ligatures w14:val="none"/>
    </w:rPr>
  </w:style>
  <w:style w:type="character" w:customStyle="1" w:styleId="Titre7Car">
    <w:name w:val="Titre 7 Car"/>
    <w:basedOn w:val="Policepardfaut"/>
    <w:link w:val="Titre7"/>
    <w:semiHidden/>
    <w:rsid w:val="00DB4A33"/>
    <w:rPr>
      <w:rFonts w:ascii="Times New Roman" w:eastAsia="SimSun" w:hAnsi="Times New Roman" w:cs="Times New Roman"/>
      <w:b/>
      <w:snapToGrid w:val="0"/>
      <w:kern w:val="0"/>
      <w:u w:val="single"/>
      <w:lang w:val="en-US"/>
      <w14:ligatures w14:val="none"/>
    </w:rPr>
  </w:style>
  <w:style w:type="character" w:customStyle="1" w:styleId="Titre8Car">
    <w:name w:val="Titre 8 Car"/>
    <w:basedOn w:val="Policepardfaut"/>
    <w:link w:val="Titre8"/>
    <w:semiHidden/>
    <w:rsid w:val="00DB4A33"/>
    <w:rPr>
      <w:rFonts w:ascii="Times New Roman" w:eastAsia="SimSun" w:hAnsi="Times New Roman" w:cs="Times New Roman"/>
      <w:b/>
      <w:snapToGrid w:val="0"/>
      <w:kern w:val="0"/>
      <w:u w:val="single"/>
      <w:lang w:val="en-US"/>
      <w14:ligatures w14:val="none"/>
    </w:rPr>
  </w:style>
  <w:style w:type="character" w:customStyle="1" w:styleId="Titre9Car">
    <w:name w:val="Titre 9 Car"/>
    <w:basedOn w:val="Policepardfaut"/>
    <w:link w:val="Titre9"/>
    <w:semiHidden/>
    <w:rsid w:val="00DB4A33"/>
    <w:rPr>
      <w:rFonts w:ascii="Times New Roman" w:eastAsia="SimSun" w:hAnsi="Times New Roman" w:cs="Times New Roman"/>
      <w:snapToGrid w:val="0"/>
      <w:kern w:val="0"/>
      <w:u w:val="single"/>
      <w:lang w:val="en-US"/>
      <w14:ligatures w14:val="none"/>
    </w:rPr>
  </w:style>
  <w:style w:type="paragraph" w:styleId="Liste">
    <w:name w:val="List"/>
    <w:basedOn w:val="Normal"/>
    <w:semiHidden/>
    <w:rsid w:val="00DB4A33"/>
    <w:pPr>
      <w:contextualSpacing/>
    </w:pPr>
  </w:style>
  <w:style w:type="paragraph" w:styleId="Paragraphedeliste">
    <w:name w:val="List Paragraph"/>
    <w:basedOn w:val="Normal"/>
    <w:uiPriority w:val="34"/>
    <w:qFormat/>
    <w:rsid w:val="00DB4A33"/>
    <w:pPr>
      <w:ind w:left="720"/>
      <w:contextualSpacing/>
    </w:pPr>
  </w:style>
  <w:style w:type="character" w:styleId="Lienhypertextesuivivisit">
    <w:name w:val="FollowedHyperlink"/>
    <w:basedOn w:val="Policepardfaut"/>
    <w:uiPriority w:val="99"/>
    <w:semiHidden/>
    <w:unhideWhenUsed/>
    <w:rsid w:val="00E83390"/>
    <w:rPr>
      <w:color w:val="954F72"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header" w:uiPriority="0"/>
    <w:lsdException w:name="caption" w:uiPriority="35" w:qFormat="1"/>
    <w:lsdException w:name="footnote reference" w:qFormat="1"/>
    <w:lsdException w:name="Lis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4A33"/>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Titre1">
    <w:name w:val="heading 1"/>
    <w:basedOn w:val="Normal"/>
    <w:next w:val="Titre2"/>
    <w:link w:val="Titre1Car"/>
    <w:uiPriority w:val="9"/>
    <w:qFormat/>
    <w:rsid w:val="00DB4A33"/>
    <w:pPr>
      <w:keepNext/>
      <w:keepLines/>
      <w:numPr>
        <w:numId w:val="39"/>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Titre2">
    <w:name w:val="heading 2"/>
    <w:basedOn w:val="Normal"/>
    <w:next w:val="CBDNormalNumber"/>
    <w:link w:val="Titre2Car"/>
    <w:uiPriority w:val="9"/>
    <w:qFormat/>
    <w:rsid w:val="00DB4A33"/>
    <w:pPr>
      <w:keepNext/>
      <w:keepLines/>
      <w:numPr>
        <w:ilvl w:val="1"/>
        <w:numId w:val="39"/>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Titre3">
    <w:name w:val="heading 3"/>
    <w:basedOn w:val="Normal"/>
    <w:next w:val="CBDNormalNumber"/>
    <w:link w:val="Titre3Car"/>
    <w:uiPriority w:val="9"/>
    <w:qFormat/>
    <w:rsid w:val="00DB4A33"/>
    <w:pPr>
      <w:keepNext/>
      <w:keepLines/>
      <w:numPr>
        <w:ilvl w:val="2"/>
        <w:numId w:val="39"/>
      </w:numPr>
      <w:tabs>
        <w:tab w:val="clear" w:pos="567"/>
      </w:tabs>
      <w:spacing w:before="120" w:after="120"/>
      <w:jc w:val="left"/>
      <w:outlineLvl w:val="2"/>
    </w:pPr>
    <w:rPr>
      <w:rFonts w:eastAsiaTheme="majorEastAsia"/>
      <w:b/>
      <w:bCs/>
    </w:rPr>
  </w:style>
  <w:style w:type="paragraph" w:styleId="Titre4">
    <w:name w:val="heading 4"/>
    <w:basedOn w:val="Normal"/>
    <w:next w:val="CBDNormalNumber"/>
    <w:link w:val="Titre4Car"/>
    <w:uiPriority w:val="9"/>
    <w:qFormat/>
    <w:rsid w:val="00DB4A33"/>
    <w:pPr>
      <w:keepNext/>
      <w:numPr>
        <w:ilvl w:val="3"/>
        <w:numId w:val="39"/>
      </w:numPr>
      <w:tabs>
        <w:tab w:val="clear" w:pos="567"/>
      </w:tabs>
      <w:spacing w:before="120" w:after="120"/>
      <w:jc w:val="left"/>
      <w:outlineLvl w:val="3"/>
    </w:pPr>
    <w:rPr>
      <w:rFonts w:eastAsiaTheme="majorEastAsia"/>
      <w:b/>
      <w:bCs/>
    </w:rPr>
  </w:style>
  <w:style w:type="paragraph" w:styleId="Titre5">
    <w:name w:val="heading 5"/>
    <w:basedOn w:val="Normal"/>
    <w:next w:val="Normal"/>
    <w:link w:val="Titre5Car"/>
    <w:uiPriority w:val="9"/>
    <w:qFormat/>
    <w:rsid w:val="00DB4A33"/>
    <w:pPr>
      <w:keepNext/>
      <w:numPr>
        <w:ilvl w:val="4"/>
        <w:numId w:val="39"/>
      </w:numPr>
      <w:spacing w:before="120" w:after="120"/>
      <w:jc w:val="left"/>
      <w:outlineLvl w:val="4"/>
    </w:pPr>
    <w:rPr>
      <w:rFonts w:eastAsiaTheme="majorEastAsia"/>
      <w:i/>
      <w:iCs/>
    </w:rPr>
  </w:style>
  <w:style w:type="paragraph" w:styleId="Titre6">
    <w:name w:val="heading 6"/>
    <w:basedOn w:val="Normal"/>
    <w:next w:val="Normal"/>
    <w:link w:val="Titre6Car"/>
    <w:semiHidden/>
    <w:rsid w:val="00DB4A33"/>
    <w:pPr>
      <w:keepNext/>
      <w:keepLines/>
      <w:numPr>
        <w:ilvl w:val="5"/>
        <w:numId w:val="43"/>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itre7">
    <w:name w:val="heading 7"/>
    <w:basedOn w:val="Normal"/>
    <w:next w:val="Normal"/>
    <w:link w:val="Titre7Car"/>
    <w:semiHidden/>
    <w:rsid w:val="00DB4A33"/>
    <w:pPr>
      <w:keepNext/>
      <w:keepLines/>
      <w:widowControl w:val="0"/>
      <w:numPr>
        <w:ilvl w:val="6"/>
        <w:numId w:val="43"/>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itre8">
    <w:name w:val="heading 8"/>
    <w:basedOn w:val="Normal"/>
    <w:next w:val="Normal"/>
    <w:link w:val="Titre8Car"/>
    <w:semiHidden/>
    <w:rsid w:val="00DB4A33"/>
    <w:pPr>
      <w:keepNext/>
      <w:keepLines/>
      <w:widowControl w:val="0"/>
      <w:numPr>
        <w:ilvl w:val="7"/>
        <w:numId w:val="43"/>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itre9">
    <w:name w:val="heading 9"/>
    <w:basedOn w:val="Normal"/>
    <w:next w:val="Normal"/>
    <w:link w:val="Titre9Car"/>
    <w:semiHidden/>
    <w:rsid w:val="00DB4A33"/>
    <w:pPr>
      <w:keepNext/>
      <w:widowControl w:val="0"/>
      <w:numPr>
        <w:ilvl w:val="8"/>
        <w:numId w:val="43"/>
      </w:numPr>
      <w:suppressAutoHyphens/>
      <w:jc w:val="left"/>
      <w:outlineLvl w:val="8"/>
    </w:pPr>
    <w:rPr>
      <w:snapToGrid w:val="0"/>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Item">
    <w:name w:val="Item"/>
    <w:basedOn w:val="Normal"/>
    <w:qFormat/>
    <w:rsid w:val="00DB4A33"/>
    <w:pPr>
      <w:suppressLineNumbers/>
      <w:suppressAutoHyphens/>
      <w:spacing w:before="240" w:after="120"/>
      <w:jc w:val="left"/>
    </w:pPr>
    <w:rPr>
      <w:rFonts w:eastAsia="Times New Roman"/>
      <w:b/>
      <w:iCs/>
      <w:snapToGrid w:val="0"/>
      <w:kern w:val="22"/>
      <w:sz w:val="24"/>
      <w:lang w:val="en-GB"/>
    </w:rPr>
  </w:style>
  <w:style w:type="paragraph" w:styleId="Corpsdetexte">
    <w:name w:val="Body Text"/>
    <w:basedOn w:val="Normal"/>
    <w:link w:val="CorpsdetexteCar"/>
    <w:uiPriority w:val="99"/>
    <w:semiHidden/>
    <w:unhideWhenUsed/>
    <w:rsid w:val="00DB4A33"/>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CorpsdetexteCar">
    <w:name w:val="Corps de texte Car"/>
    <w:basedOn w:val="Policepardfaut"/>
    <w:link w:val="Corpsdetexte"/>
    <w:uiPriority w:val="99"/>
    <w:semiHidden/>
    <w:rsid w:val="00DB4A33"/>
  </w:style>
  <w:style w:type="paragraph" w:styleId="Titre">
    <w:name w:val="Title"/>
    <w:basedOn w:val="Normal"/>
    <w:next w:val="Normal"/>
    <w:link w:val="TitreC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reCar">
    <w:name w:val="Titre Car"/>
    <w:basedOn w:val="Policepardfaut"/>
    <w:link w:val="Titr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Titre1Car">
    <w:name w:val="Titre 1 Car"/>
    <w:basedOn w:val="Policepardfaut"/>
    <w:link w:val="Titre1"/>
    <w:uiPriority w:val="9"/>
    <w:rsid w:val="00DB4A33"/>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auNormal"/>
    <w:next w:val="Grilledutableau"/>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lledutableau">
    <w:name w:val="Table Grid"/>
    <w:basedOn w:val="Tableau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Notedebasdepage">
    <w:name w:val="footnote text"/>
    <w:aliases w:val="ADB,ADB1,ADB2,Boston 10,CEC,FOOTNOTES,FOOTNOTES1,FOOTNOTES2,Font: Geneva 9,Fotnotstext Char,Geneva 9,f,fn1,fn2,footnote text,footnote text1,footnote text2,footnote text3,ft,ft Char,single space,single space1,single space2"/>
    <w:basedOn w:val="Normal"/>
    <w:link w:val="NotedebasdepageCar"/>
    <w:uiPriority w:val="99"/>
    <w:unhideWhenUsed/>
    <w:qFormat/>
    <w:rsid w:val="00DB4A33"/>
    <w:pPr>
      <w:jc w:val="left"/>
    </w:pPr>
    <w:rPr>
      <w:sz w:val="18"/>
      <w:szCs w:val="20"/>
    </w:rPr>
  </w:style>
  <w:style w:type="character" w:customStyle="1" w:styleId="NotedebasdepageCar">
    <w:name w:val="Note de bas de page Car"/>
    <w:aliases w:val="ADB Car,ADB1 Car,ADB2 Car,Boston 10 Car,CEC Car,FOOTNOTES Car,FOOTNOTES1 Car,FOOTNOTES2 Car,Font: Geneva 9 Car,Fotnotstext Char Car,Geneva 9 Car,f Car,fn1 Car,fn2 Car,footnote text Car,footnote text1 Car,footnote text2 Car,ft Car"/>
    <w:basedOn w:val="Policepardfaut"/>
    <w:link w:val="Notedebasdepage"/>
    <w:uiPriority w:val="99"/>
    <w:qFormat/>
    <w:rsid w:val="00DB4A33"/>
    <w:rPr>
      <w:rFonts w:ascii="Times New Roman" w:eastAsia="SimSun" w:hAnsi="Times New Roman" w:cs="Times New Roman"/>
      <w:kern w:val="0"/>
      <w:sz w:val="18"/>
      <w:szCs w:val="20"/>
      <w:lang w:val="en-US"/>
      <w14:ligatures w14:val="none"/>
    </w:rPr>
  </w:style>
  <w:style w:type="character" w:styleId="Appelnotedebasdep">
    <w:name w:val="footnote reference"/>
    <w:aliases w:val="(Diplomarbeit FZ),(Diplomarbeit FZ)1,(Diplomarbeit FZ)2,(Diplomarbeit FZ)3,(Diplomarbeit FZ)4,(Diplomarbeit FZ)5,(Diplomarbeit FZ)6,(Diplomarbeit FZ)7,(Diplomarbeit FZ)8,-E Fußnotenzeichen,Footnote Reference Superscript,number"/>
    <w:basedOn w:val="Policepardfaut"/>
    <w:link w:val="BVIfnrChar"/>
    <w:uiPriority w:val="99"/>
    <w:unhideWhenUsed/>
    <w:qFormat/>
    <w:rsid w:val="00DB4A33"/>
    <w:rPr>
      <w:vertAlign w:val="superscript"/>
    </w:rPr>
  </w:style>
  <w:style w:type="paragraph" w:customStyle="1" w:styleId="Footnote">
    <w:name w:val="Footnote"/>
    <w:basedOn w:val="Notedebasdepage"/>
    <w:qFormat/>
    <w:rsid w:val="00DB4A33"/>
    <w:rPr>
      <w:szCs w:val="18"/>
      <w:lang w:val="en-CA"/>
    </w:rPr>
  </w:style>
  <w:style w:type="paragraph" w:customStyle="1" w:styleId="Cornernotation-Item">
    <w:name w:val="Corner notation - Item"/>
    <w:basedOn w:val="Venuedate"/>
    <w:qFormat/>
    <w:rsid w:val="00A96B21"/>
    <w:rPr>
      <w:b/>
    </w:rPr>
  </w:style>
  <w:style w:type="paragraph" w:styleId="Sous-titre">
    <w:name w:val="Subtitle"/>
    <w:basedOn w:val="Normal"/>
    <w:next w:val="Normal"/>
    <w:link w:val="Sous-titreC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ous-titreCar">
    <w:name w:val="Sous-titre Car"/>
    <w:basedOn w:val="Policepardfaut"/>
    <w:link w:val="Sous-titr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0">
    <w:name w:val="Para 1"/>
    <w:basedOn w:val="Normal"/>
    <w:qFormat/>
    <w:rsid w:val="00480A8D"/>
    <w:pPr>
      <w:spacing w:before="120" w:after="120"/>
    </w:pPr>
    <w:rPr>
      <w:lang w:val="en-CA"/>
    </w:rPr>
  </w:style>
  <w:style w:type="character" w:customStyle="1" w:styleId="Titre2Car">
    <w:name w:val="Titre 2 Car"/>
    <w:basedOn w:val="Policepardfaut"/>
    <w:link w:val="Titre2"/>
    <w:uiPriority w:val="9"/>
    <w:rsid w:val="00DB4A33"/>
    <w:rPr>
      <w:rFonts w:ascii="Times New Roman Bold" w:eastAsiaTheme="majorEastAsia" w:hAnsi="Times New Roman Bold" w:cstheme="majorBidi"/>
      <w:b/>
      <w:kern w:val="0"/>
      <w:sz w:val="24"/>
      <w:szCs w:val="26"/>
      <w:lang w:val="en-US"/>
      <w14:ligatures w14:val="none"/>
    </w:rPr>
  </w:style>
  <w:style w:type="character" w:styleId="Textedelespacerserv">
    <w:name w:val="Placeholder Text"/>
    <w:basedOn w:val="Policepardfaut"/>
    <w:uiPriority w:val="99"/>
    <w:semiHidden/>
    <w:rsid w:val="00995DDC"/>
    <w:rPr>
      <w:color w:val="808080"/>
    </w:rPr>
  </w:style>
  <w:style w:type="paragraph" w:styleId="En-tte">
    <w:name w:val="header"/>
    <w:basedOn w:val="Normal"/>
    <w:link w:val="En-tteCar"/>
    <w:rsid w:val="00DB4A33"/>
    <w:pPr>
      <w:pBdr>
        <w:bottom w:val="single" w:sz="4" w:space="1" w:color="auto"/>
      </w:pBdr>
      <w:tabs>
        <w:tab w:val="center" w:pos="4680"/>
        <w:tab w:val="right" w:pos="9360"/>
      </w:tabs>
      <w:jc w:val="left"/>
    </w:pPr>
    <w:rPr>
      <w:sz w:val="20"/>
    </w:rPr>
  </w:style>
  <w:style w:type="character" w:customStyle="1" w:styleId="En-tteCar">
    <w:name w:val="En-tête Car"/>
    <w:basedOn w:val="Policepardfaut"/>
    <w:link w:val="En-tte"/>
    <w:rsid w:val="00DB4A33"/>
    <w:rPr>
      <w:rFonts w:ascii="Times New Roman" w:eastAsia="SimSun" w:hAnsi="Times New Roman" w:cs="Times New Roman"/>
      <w:kern w:val="0"/>
      <w:sz w:val="20"/>
      <w:lang w:val="en-US"/>
      <w14:ligatures w14:val="none"/>
    </w:rPr>
  </w:style>
  <w:style w:type="paragraph" w:styleId="Pieddepage">
    <w:name w:val="footer"/>
    <w:basedOn w:val="Normal"/>
    <w:link w:val="PieddepageCar"/>
    <w:uiPriority w:val="99"/>
    <w:rsid w:val="00DB4A33"/>
    <w:pPr>
      <w:tabs>
        <w:tab w:val="center" w:pos="4680"/>
        <w:tab w:val="right" w:pos="9360"/>
      </w:tabs>
    </w:pPr>
    <w:rPr>
      <w:sz w:val="20"/>
    </w:rPr>
  </w:style>
  <w:style w:type="character" w:customStyle="1" w:styleId="PieddepageCar">
    <w:name w:val="Pied de page Car"/>
    <w:basedOn w:val="Policepardfaut"/>
    <w:link w:val="Pieddepage"/>
    <w:uiPriority w:val="99"/>
    <w:rsid w:val="00DB4A33"/>
    <w:rPr>
      <w:rFonts w:ascii="Times New Roman" w:eastAsia="SimSun" w:hAnsi="Times New Roman" w:cs="Times New Roman"/>
      <w:kern w:val="0"/>
      <w:sz w:val="20"/>
      <w:lang w:val="en-US"/>
      <w14:ligatures w14:val="none"/>
    </w:rPr>
  </w:style>
  <w:style w:type="character" w:customStyle="1" w:styleId="Titre3Car">
    <w:name w:val="Titre 3 Car"/>
    <w:basedOn w:val="Policepardfaut"/>
    <w:link w:val="Titre3"/>
    <w:uiPriority w:val="9"/>
    <w:rsid w:val="00DB4A33"/>
    <w:rPr>
      <w:rFonts w:ascii="Times New Roman" w:eastAsiaTheme="majorEastAsia" w:hAnsi="Times New Roman" w:cs="Times New Roman"/>
      <w:b/>
      <w:bCs/>
      <w:kern w:val="0"/>
      <w:lang w:val="en-US"/>
      <w14:ligatures w14:val="none"/>
    </w:rPr>
  </w:style>
  <w:style w:type="paragraph" w:customStyle="1" w:styleId="Para2">
    <w:name w:val="Para 2"/>
    <w:qFormat/>
    <w:rsid w:val="003E0A26"/>
    <w:p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DB4A33"/>
    <w:pPr>
      <w:spacing w:after="240"/>
    </w:pPr>
    <w:rPr>
      <w:b/>
      <w:sz w:val="28"/>
    </w:rPr>
  </w:style>
  <w:style w:type="paragraph" w:customStyle="1" w:styleId="Para3">
    <w:name w:val="Para 3"/>
    <w:basedOn w:val="Normal"/>
    <w:qFormat/>
    <w:rsid w:val="002B00CA"/>
    <w:pPr>
      <w:numPr>
        <w:numId w:val="18"/>
      </w:numPr>
      <w:spacing w:before="120" w:after="120"/>
      <w:ind w:left="1134" w:firstLine="0"/>
    </w:pPr>
  </w:style>
  <w:style w:type="character" w:customStyle="1" w:styleId="Titre4Car">
    <w:name w:val="Titre 4 Car"/>
    <w:basedOn w:val="Policepardfaut"/>
    <w:link w:val="Titre4"/>
    <w:uiPriority w:val="9"/>
    <w:rsid w:val="00DB4A33"/>
    <w:rPr>
      <w:rFonts w:ascii="Times New Roman" w:eastAsiaTheme="majorEastAsia" w:hAnsi="Times New Roman" w:cs="Times New Roman"/>
      <w:b/>
      <w:bCs/>
      <w:kern w:val="0"/>
      <w:lang w:val="en-US"/>
      <w14:ligatures w14:val="none"/>
    </w:rPr>
  </w:style>
  <w:style w:type="character" w:customStyle="1" w:styleId="Titre5Car">
    <w:name w:val="Titre 5 Car"/>
    <w:basedOn w:val="Policepardfaut"/>
    <w:link w:val="Titre5"/>
    <w:uiPriority w:val="9"/>
    <w:rsid w:val="00DB4A33"/>
    <w:rPr>
      <w:rFonts w:ascii="Times New Roman" w:eastAsiaTheme="majorEastAsia" w:hAnsi="Times New Roman" w:cs="Times New Roman"/>
      <w:i/>
      <w:iCs/>
      <w:kern w:val="0"/>
      <w:lang w:val="en-US"/>
      <w14:ligatures w14:val="none"/>
    </w:rPr>
  </w:style>
  <w:style w:type="character" w:styleId="Marquedecommentaire">
    <w:name w:val="annotation reference"/>
    <w:basedOn w:val="Policepardfaut"/>
    <w:uiPriority w:val="99"/>
    <w:semiHidden/>
    <w:unhideWhenUsed/>
    <w:rsid w:val="00DB4A33"/>
    <w:rPr>
      <w:sz w:val="16"/>
      <w:szCs w:val="16"/>
    </w:rPr>
  </w:style>
  <w:style w:type="paragraph" w:styleId="Commentaire">
    <w:name w:val="annotation text"/>
    <w:basedOn w:val="Normal"/>
    <w:link w:val="CommentaireCar"/>
    <w:uiPriority w:val="99"/>
    <w:rsid w:val="00DB4A33"/>
    <w:rPr>
      <w:sz w:val="20"/>
      <w:szCs w:val="20"/>
    </w:rPr>
  </w:style>
  <w:style w:type="character" w:customStyle="1" w:styleId="CommentaireCar">
    <w:name w:val="Commentaire Car"/>
    <w:basedOn w:val="Policepardfaut"/>
    <w:link w:val="Commentaire"/>
    <w:uiPriority w:val="99"/>
    <w:rsid w:val="00DB4A33"/>
    <w:rPr>
      <w:rFonts w:ascii="Times New Roman" w:eastAsia="SimSun" w:hAnsi="Times New Roman" w:cs="Times New Roman"/>
      <w:kern w:val="0"/>
      <w:sz w:val="20"/>
      <w:szCs w:val="20"/>
      <w:lang w:val="en-US"/>
      <w14:ligatures w14:val="none"/>
    </w:rPr>
  </w:style>
  <w:style w:type="paragraph" w:styleId="Objetducommentaire">
    <w:name w:val="annotation subject"/>
    <w:basedOn w:val="Commentaire"/>
    <w:next w:val="Commentaire"/>
    <w:link w:val="ObjetducommentaireCar"/>
    <w:uiPriority w:val="99"/>
    <w:semiHidden/>
    <w:unhideWhenUsed/>
    <w:rsid w:val="00DB4A33"/>
    <w:rPr>
      <w:b/>
      <w:bCs/>
    </w:rPr>
  </w:style>
  <w:style w:type="character" w:customStyle="1" w:styleId="ObjetducommentaireCar">
    <w:name w:val="Objet du commentaire Car"/>
    <w:basedOn w:val="CommentaireCar"/>
    <w:link w:val="Objetducommentaire"/>
    <w:uiPriority w:val="99"/>
    <w:semiHidden/>
    <w:rsid w:val="00DB4A33"/>
    <w:rPr>
      <w:rFonts w:ascii="Times New Roman" w:eastAsia="SimSun" w:hAnsi="Times New Roman" w:cs="Times New Roman"/>
      <w:b/>
      <w:bCs/>
      <w:kern w:val="0"/>
      <w:sz w:val="20"/>
      <w:szCs w:val="20"/>
      <w:lang w:val="en-US"/>
      <w14:ligatures w14:val="none"/>
    </w:rPr>
  </w:style>
  <w:style w:type="character" w:styleId="Lienhypertexte">
    <w:name w:val="Hyperlink"/>
    <w:basedOn w:val="Policepardfaut"/>
    <w:uiPriority w:val="99"/>
    <w:unhideWhenUsed/>
    <w:rsid w:val="00DB4A33"/>
    <w:rPr>
      <w:rFonts w:ascii="Times New Roman" w:hAnsi="Times New Roman"/>
      <w:color w:val="0563C1" w:themeColor="hyperlink"/>
      <w:u w:val="single"/>
    </w:rPr>
  </w:style>
  <w:style w:type="character" w:customStyle="1" w:styleId="UnresolvedMention">
    <w:name w:val="Unresolved Mention"/>
    <w:basedOn w:val="Policepardfaut"/>
    <w:uiPriority w:val="99"/>
    <w:semiHidden/>
    <w:unhideWhenUsed/>
    <w:rsid w:val="00A154F5"/>
    <w:rPr>
      <w:color w:val="605E5C"/>
      <w:shd w:val="clear" w:color="auto" w:fill="E1DFDD"/>
    </w:rPr>
  </w:style>
  <w:style w:type="paragraph" w:customStyle="1" w:styleId="Para1">
    <w:name w:val="Para1"/>
    <w:basedOn w:val="Normal"/>
    <w:link w:val="Para1Char"/>
    <w:qFormat/>
    <w:rsid w:val="00733257"/>
    <w:pPr>
      <w:numPr>
        <w:numId w:val="23"/>
      </w:numPr>
      <w:spacing w:before="120" w:after="120"/>
    </w:pPr>
    <w:rPr>
      <w:snapToGrid w:val="0"/>
      <w:szCs w:val="18"/>
    </w:rPr>
  </w:style>
  <w:style w:type="character" w:customStyle="1" w:styleId="Para1Char">
    <w:name w:val="Para1 Char"/>
    <w:link w:val="Para1"/>
    <w:qFormat/>
    <w:locked/>
    <w:rsid w:val="00733257"/>
    <w:rPr>
      <w:rFonts w:ascii="Times New Roman" w:eastAsia="Times New Roman" w:hAnsi="Times New Roman" w:cs="Times New Roman"/>
      <w:snapToGrid w:val="0"/>
      <w:kern w:val="0"/>
      <w:szCs w:val="18"/>
      <w:lang w:val="en-GB"/>
      <w14:ligatures w14:val="none"/>
    </w:rPr>
  </w:style>
  <w:style w:type="numbering" w:customStyle="1" w:styleId="Style2">
    <w:name w:val="Style2"/>
    <w:rsid w:val="00733257"/>
    <w:pPr>
      <w:numPr>
        <w:numId w:val="23"/>
      </w:numPr>
    </w:pPr>
  </w:style>
  <w:style w:type="paragraph" w:customStyle="1" w:styleId="BVIfnrChar">
    <w:name w:val="BVI fnr Char"/>
    <w:aliases w:val=" BVI fnr Car Car Car Car Char Char, BVI fnr Car Car Char, BVI fnr Car Char,BVI fnr Car Car Car Car Car Char,BVI fnr Car Car Car Car Char,BVI fnr Car Car Car Car Char Char,BVI fnr Car Car Car Char,BVI fnr Car Car Char,BVI fnr Car Char"/>
    <w:basedOn w:val="Normal"/>
    <w:link w:val="Appelnotedebasdep"/>
    <w:uiPriority w:val="99"/>
    <w:qFormat/>
    <w:rsid w:val="00733257"/>
    <w:pPr>
      <w:spacing w:after="160" w:line="240" w:lineRule="exact"/>
    </w:pPr>
    <w:rPr>
      <w:rFonts w:asciiTheme="minorHAnsi" w:eastAsiaTheme="minorHAnsi" w:hAnsiTheme="minorHAnsi" w:cstheme="minorBidi"/>
      <w:kern w:val="2"/>
      <w:vertAlign w:val="superscript"/>
      <w:lang w:val="en-CA"/>
      <w14:ligatures w14:val="standardContextual"/>
    </w:rPr>
  </w:style>
  <w:style w:type="paragraph" w:styleId="Rvision">
    <w:name w:val="Revision"/>
    <w:hidden/>
    <w:uiPriority w:val="99"/>
    <w:semiHidden/>
    <w:rsid w:val="00202143"/>
    <w:pPr>
      <w:spacing w:after="0" w:line="240" w:lineRule="auto"/>
    </w:pPr>
    <w:rPr>
      <w:rFonts w:ascii="Times New Roman" w:eastAsia="Times New Roman" w:hAnsi="Times New Roman" w:cs="Times New Roman"/>
      <w:kern w:val="0"/>
      <w:szCs w:val="24"/>
      <w:lang w:val="en-GB"/>
      <w14:ligatures w14:val="none"/>
    </w:rPr>
  </w:style>
  <w:style w:type="table" w:customStyle="1" w:styleId="TableGrid2">
    <w:name w:val="Table Grid2"/>
    <w:basedOn w:val="TableauNormal"/>
    <w:next w:val="Grilledutableau"/>
    <w:uiPriority w:val="39"/>
    <w:rsid w:val="00CB08B1"/>
    <w:pPr>
      <w:spacing w:after="0" w:line="240" w:lineRule="auto"/>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auNormal"/>
    <w:next w:val="Grilledutableau"/>
    <w:uiPriority w:val="39"/>
    <w:rsid w:val="0063442E"/>
    <w:pPr>
      <w:spacing w:after="0" w:line="240" w:lineRule="auto"/>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auNormal"/>
    <w:next w:val="Grilledutableau"/>
    <w:uiPriority w:val="39"/>
    <w:rsid w:val="0057715C"/>
    <w:pPr>
      <w:spacing w:after="0" w:line="240" w:lineRule="auto"/>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A83626"/>
    <w:rPr>
      <w:rFonts w:ascii="Segoe UI" w:hAnsi="Segoe UI" w:cs="Segoe UI"/>
      <w:sz w:val="18"/>
      <w:szCs w:val="18"/>
    </w:rPr>
  </w:style>
  <w:style w:type="character" w:customStyle="1" w:styleId="TextedebullesCar">
    <w:name w:val="Texte de bulles Car"/>
    <w:basedOn w:val="Policepardfaut"/>
    <w:link w:val="Textedebulles"/>
    <w:uiPriority w:val="99"/>
    <w:semiHidden/>
    <w:rsid w:val="00A83626"/>
    <w:rPr>
      <w:rFonts w:ascii="Segoe UI" w:eastAsia="Times New Roman" w:hAnsi="Segoe UI" w:cs="Segoe UI"/>
      <w:kern w:val="0"/>
      <w:sz w:val="18"/>
      <w:szCs w:val="18"/>
      <w:lang w:val="en-GB"/>
      <w14:ligatures w14:val="none"/>
    </w:rPr>
  </w:style>
  <w:style w:type="numbering" w:customStyle="1" w:styleId="CurrentList1">
    <w:name w:val="Current List1"/>
    <w:uiPriority w:val="99"/>
    <w:rsid w:val="00654414"/>
    <w:pPr>
      <w:numPr>
        <w:numId w:val="29"/>
      </w:numPr>
    </w:pPr>
  </w:style>
  <w:style w:type="paragraph" w:customStyle="1" w:styleId="AEDistrNormal">
    <w:name w:val="AE_DistrNormal"/>
    <w:basedOn w:val="Normal"/>
    <w:unhideWhenUsed/>
    <w:rsid w:val="00DB4A33"/>
    <w:pPr>
      <w:jc w:val="left"/>
    </w:pPr>
    <w:rPr>
      <w:lang w:val="en-GB"/>
    </w:rPr>
  </w:style>
  <w:style w:type="paragraph" w:customStyle="1" w:styleId="AASmallLogo">
    <w:name w:val="AA_SmallLogo"/>
    <w:basedOn w:val="AEDistrNormal"/>
    <w:unhideWhenUsed/>
    <w:rsid w:val="00DB4A33"/>
    <w:pPr>
      <w:spacing w:before="40"/>
    </w:pPr>
    <w:rPr>
      <w:sz w:val="4"/>
    </w:rPr>
  </w:style>
  <w:style w:type="paragraph" w:customStyle="1" w:styleId="ABSymbol">
    <w:name w:val="AB_Symbol"/>
    <w:basedOn w:val="Normal"/>
    <w:qFormat/>
    <w:rsid w:val="00DB4A33"/>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DB4A33"/>
    <w:rPr>
      <w:lang w:val="en-GB"/>
    </w:rPr>
  </w:style>
  <w:style w:type="paragraph" w:customStyle="1" w:styleId="ACLargeLogo">
    <w:name w:val="AC_LargeLogo"/>
    <w:basedOn w:val="AFCorNotNormal"/>
    <w:next w:val="Normal"/>
    <w:unhideWhenUsed/>
    <w:rsid w:val="00DB4A33"/>
    <w:pPr>
      <w:spacing w:before="120"/>
      <w:contextualSpacing/>
      <w:jc w:val="left"/>
    </w:pPr>
    <w:rPr>
      <w:sz w:val="8"/>
    </w:rPr>
  </w:style>
  <w:style w:type="paragraph" w:customStyle="1" w:styleId="AEDistrNormal6pt">
    <w:name w:val="AE_DistrNormal6pt"/>
    <w:basedOn w:val="AEDistrNormal"/>
    <w:next w:val="AFCorNotNormal"/>
    <w:unhideWhenUsed/>
    <w:qFormat/>
    <w:rsid w:val="00DB4A33"/>
    <w:pPr>
      <w:spacing w:before="120"/>
    </w:pPr>
  </w:style>
  <w:style w:type="paragraph" w:customStyle="1" w:styleId="AENormal">
    <w:name w:val="AE_Normal"/>
    <w:basedOn w:val="Normal"/>
    <w:rsid w:val="00DB4A33"/>
    <w:rPr>
      <w:lang w:val="en-GB"/>
    </w:rPr>
  </w:style>
  <w:style w:type="paragraph" w:customStyle="1" w:styleId="AFCorNot12Bold">
    <w:name w:val="AF_CorNot12Bold"/>
    <w:basedOn w:val="AFCorNotNormal"/>
    <w:next w:val="AFCorNotNormal"/>
    <w:unhideWhenUsed/>
    <w:qFormat/>
    <w:rsid w:val="00DB4A33"/>
    <w:pPr>
      <w:jc w:val="left"/>
    </w:pPr>
    <w:rPr>
      <w:b/>
      <w:sz w:val="24"/>
    </w:rPr>
  </w:style>
  <w:style w:type="paragraph" w:customStyle="1" w:styleId="AFCorNotBold">
    <w:name w:val="AF_CorNotBold"/>
    <w:basedOn w:val="AFCorNotNormal"/>
    <w:next w:val="AFCorNotNormal"/>
    <w:unhideWhenUsed/>
    <w:qFormat/>
    <w:rsid w:val="00DB4A33"/>
    <w:rPr>
      <w:b/>
    </w:rPr>
  </w:style>
  <w:style w:type="paragraph" w:customStyle="1" w:styleId="AISpacer">
    <w:name w:val="AI_Spacer"/>
    <w:next w:val="Normal"/>
    <w:unhideWhenUsed/>
    <w:qFormat/>
    <w:rsid w:val="00DB4A33"/>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DB4A33"/>
    <w:pPr>
      <w:keepNext/>
      <w:keepLines/>
      <w:spacing w:before="240" w:after="120"/>
      <w:jc w:val="left"/>
    </w:pPr>
    <w:rPr>
      <w:b/>
      <w:sz w:val="24"/>
    </w:rPr>
  </w:style>
  <w:style w:type="paragraph" w:customStyle="1" w:styleId="CBDNormal">
    <w:name w:val="CBD_Normal"/>
    <w:unhideWhenUsed/>
    <w:qFormat/>
    <w:rsid w:val="00DB4A33"/>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DB4A33"/>
    <w:pPr>
      <w:keepNext/>
      <w:keepLines/>
      <w:spacing w:after="240"/>
      <w:jc w:val="left"/>
    </w:pPr>
    <w:rPr>
      <w:b/>
      <w:sz w:val="28"/>
      <w:lang w:val="en-GB" w:bidi="ar-SY"/>
    </w:rPr>
  </w:style>
  <w:style w:type="paragraph" w:customStyle="1" w:styleId="CBDDesicionAnnex">
    <w:name w:val="CBD_DesicionAnnex"/>
    <w:basedOn w:val="CBDNormal"/>
    <w:next w:val="Normal"/>
    <w:qFormat/>
    <w:rsid w:val="00DB4A33"/>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DB4A33"/>
    <w:pPr>
      <w:spacing w:after="120"/>
      <w:ind w:left="567"/>
    </w:pPr>
  </w:style>
  <w:style w:type="paragraph" w:customStyle="1" w:styleId="CBDFigureTitle">
    <w:name w:val="CBD_FigureTitle"/>
    <w:basedOn w:val="CBDNormal"/>
    <w:next w:val="Normal"/>
    <w:qFormat/>
    <w:rsid w:val="00DB4A33"/>
    <w:pPr>
      <w:keepNext/>
      <w:keepLines/>
      <w:spacing w:before="120" w:after="60"/>
      <w:ind w:left="567"/>
      <w:jc w:val="left"/>
    </w:pPr>
    <w:rPr>
      <w:b/>
    </w:rPr>
  </w:style>
  <w:style w:type="paragraph" w:customStyle="1" w:styleId="CBDFooter">
    <w:name w:val="CBD_Footer"/>
    <w:basedOn w:val="CBDNormal"/>
    <w:qFormat/>
    <w:rsid w:val="00DB4A33"/>
    <w:rPr>
      <w:sz w:val="20"/>
    </w:rPr>
  </w:style>
  <w:style w:type="paragraph" w:customStyle="1" w:styleId="CBDFootnoteText">
    <w:name w:val="CBD_Footnote_Text"/>
    <w:basedOn w:val="CBDNormal"/>
    <w:qFormat/>
    <w:rsid w:val="00DB4A33"/>
    <w:pPr>
      <w:jc w:val="left"/>
    </w:pPr>
    <w:rPr>
      <w:sz w:val="18"/>
    </w:rPr>
  </w:style>
  <w:style w:type="paragraph" w:customStyle="1" w:styleId="CBDH1">
    <w:name w:val="CBD_H1"/>
    <w:basedOn w:val="CBDNormal"/>
    <w:qFormat/>
    <w:rsid w:val="00DB4A33"/>
    <w:pPr>
      <w:keepNext/>
      <w:keepLines/>
      <w:spacing w:before="240" w:after="120"/>
      <w:ind w:left="567" w:hanging="567"/>
      <w:jc w:val="left"/>
      <w:outlineLvl w:val="0"/>
    </w:pPr>
    <w:rPr>
      <w:b/>
      <w:sz w:val="28"/>
      <w:lang w:val="en-GB"/>
    </w:rPr>
  </w:style>
  <w:style w:type="paragraph" w:customStyle="1" w:styleId="CBDNormalNumber">
    <w:name w:val="CBD_Normal_Number"/>
    <w:basedOn w:val="CBDNormal"/>
    <w:qFormat/>
    <w:rsid w:val="00DB4A33"/>
    <w:pPr>
      <w:numPr>
        <w:numId w:val="33"/>
      </w:numPr>
      <w:tabs>
        <w:tab w:val="left" w:pos="3969"/>
      </w:tabs>
      <w:spacing w:before="120" w:after="120"/>
    </w:pPr>
    <w:rPr>
      <w:lang w:val="en-GB"/>
    </w:rPr>
  </w:style>
  <w:style w:type="paragraph" w:customStyle="1" w:styleId="CBDH2">
    <w:name w:val="CBD_H2"/>
    <w:basedOn w:val="CBDNormalNumber"/>
    <w:qFormat/>
    <w:rsid w:val="00DB4A33"/>
    <w:pPr>
      <w:keepNext/>
      <w:keepLines/>
      <w:numPr>
        <w:numId w:val="0"/>
      </w:numPr>
      <w:ind w:left="567" w:hanging="567"/>
    </w:pPr>
    <w:rPr>
      <w:b/>
      <w:sz w:val="24"/>
    </w:rPr>
  </w:style>
  <w:style w:type="paragraph" w:customStyle="1" w:styleId="CBDH3">
    <w:name w:val="CBD_H3"/>
    <w:basedOn w:val="CBDNormal"/>
    <w:qFormat/>
    <w:rsid w:val="00DB4A33"/>
    <w:pPr>
      <w:keepNext/>
      <w:keepLines/>
      <w:spacing w:before="120" w:after="120"/>
      <w:ind w:left="567" w:hanging="567"/>
      <w:jc w:val="left"/>
    </w:pPr>
    <w:rPr>
      <w:b/>
    </w:rPr>
  </w:style>
  <w:style w:type="paragraph" w:customStyle="1" w:styleId="CBDH4">
    <w:name w:val="CBD_H4"/>
    <w:basedOn w:val="CBDNormal"/>
    <w:rsid w:val="00DB4A33"/>
    <w:pPr>
      <w:keepNext/>
      <w:keepLines/>
      <w:spacing w:before="120" w:after="120"/>
      <w:ind w:left="567" w:hanging="567"/>
      <w:jc w:val="left"/>
    </w:pPr>
    <w:rPr>
      <w:b/>
    </w:rPr>
  </w:style>
  <w:style w:type="paragraph" w:customStyle="1" w:styleId="CBDH5">
    <w:name w:val="CBD_H5"/>
    <w:basedOn w:val="CBDNormal"/>
    <w:qFormat/>
    <w:rsid w:val="00DB4A33"/>
    <w:pPr>
      <w:keepNext/>
      <w:keepLines/>
      <w:spacing w:before="120" w:after="120"/>
      <w:ind w:left="567" w:hanging="567"/>
      <w:jc w:val="left"/>
    </w:pPr>
    <w:rPr>
      <w:i/>
    </w:rPr>
  </w:style>
  <w:style w:type="paragraph" w:customStyle="1" w:styleId="CBDHeader">
    <w:name w:val="CBD_Header"/>
    <w:basedOn w:val="CBDNormal"/>
    <w:next w:val="CBDFooter"/>
    <w:qFormat/>
    <w:rsid w:val="00DB4A33"/>
    <w:pPr>
      <w:pBdr>
        <w:bottom w:val="single" w:sz="4" w:space="1" w:color="auto"/>
      </w:pBdr>
      <w:tabs>
        <w:tab w:val="center" w:pos="4678"/>
        <w:tab w:val="right" w:pos="9361"/>
      </w:tabs>
      <w:jc w:val="left"/>
    </w:pPr>
    <w:rPr>
      <w:sz w:val="20"/>
      <w:szCs w:val="20"/>
    </w:rPr>
  </w:style>
  <w:style w:type="numbering" w:customStyle="1" w:styleId="ListCBD">
    <w:name w:val="ListCBD"/>
    <w:basedOn w:val="Aucuneliste"/>
    <w:uiPriority w:val="99"/>
    <w:rsid w:val="00DB4A33"/>
    <w:pPr>
      <w:numPr>
        <w:numId w:val="33"/>
      </w:numPr>
    </w:pPr>
  </w:style>
  <w:style w:type="numbering" w:customStyle="1" w:styleId="CBDHeadings">
    <w:name w:val="CBD_Headings"/>
    <w:basedOn w:val="ListCBD"/>
    <w:uiPriority w:val="99"/>
    <w:rsid w:val="00DB4A33"/>
    <w:pPr>
      <w:numPr>
        <w:numId w:val="34"/>
      </w:numPr>
    </w:pPr>
  </w:style>
  <w:style w:type="paragraph" w:customStyle="1" w:styleId="CBDNormalNoNumber">
    <w:name w:val="CBD_Normal_NoNumber"/>
    <w:basedOn w:val="CBDNormal"/>
    <w:qFormat/>
    <w:rsid w:val="00DB4A33"/>
    <w:pPr>
      <w:spacing w:after="120"/>
      <w:ind w:left="567"/>
    </w:pPr>
  </w:style>
  <w:style w:type="paragraph" w:customStyle="1" w:styleId="CBDSubTitle">
    <w:name w:val="CBD_SubTitle"/>
    <w:basedOn w:val="CBDNormal"/>
    <w:qFormat/>
    <w:rsid w:val="00DB4A33"/>
    <w:pPr>
      <w:keepNext/>
      <w:keepLines/>
      <w:spacing w:before="240" w:after="240"/>
      <w:ind w:left="567"/>
      <w:jc w:val="left"/>
    </w:pPr>
    <w:rPr>
      <w:b/>
      <w:lang w:val="en-GB"/>
    </w:rPr>
  </w:style>
  <w:style w:type="paragraph" w:customStyle="1" w:styleId="CBDTableNormal">
    <w:name w:val="CBD_TableNormal"/>
    <w:basedOn w:val="CBDNormal"/>
    <w:qFormat/>
    <w:rsid w:val="00DB4A33"/>
    <w:pPr>
      <w:spacing w:before="40" w:after="80"/>
      <w:jc w:val="left"/>
    </w:pPr>
    <w:rPr>
      <w:sz w:val="20"/>
    </w:rPr>
  </w:style>
  <w:style w:type="paragraph" w:customStyle="1" w:styleId="CBDTableTitle">
    <w:name w:val="CBD_TableTitle"/>
    <w:basedOn w:val="CBDNormal"/>
    <w:qFormat/>
    <w:rsid w:val="00DB4A33"/>
    <w:pPr>
      <w:keepNext/>
      <w:keepLines/>
      <w:spacing w:before="120" w:after="60"/>
      <w:ind w:left="567"/>
      <w:jc w:val="left"/>
    </w:pPr>
    <w:rPr>
      <w:b/>
    </w:rPr>
  </w:style>
  <w:style w:type="paragraph" w:customStyle="1" w:styleId="CBDTitle">
    <w:name w:val="CBD_Title"/>
    <w:basedOn w:val="CBDNormal"/>
    <w:next w:val="CBDSubTitle"/>
    <w:qFormat/>
    <w:rsid w:val="00DB4A33"/>
    <w:pPr>
      <w:keepNext/>
      <w:keepLines/>
      <w:spacing w:before="240" w:after="240"/>
      <w:ind w:left="567"/>
      <w:jc w:val="left"/>
    </w:pPr>
    <w:rPr>
      <w:b/>
      <w:sz w:val="28"/>
      <w:lang w:val="en-GB"/>
    </w:rPr>
  </w:style>
  <w:style w:type="character" w:customStyle="1" w:styleId="Titre6Car">
    <w:name w:val="Titre 6 Car"/>
    <w:basedOn w:val="Policepardfaut"/>
    <w:link w:val="Titre6"/>
    <w:semiHidden/>
    <w:rsid w:val="00DB4A33"/>
    <w:rPr>
      <w:rFonts w:ascii="Times New Roman" w:eastAsia="SimSun" w:hAnsi="Times New Roman" w:cs="Times New Roman"/>
      <w:bCs/>
      <w:kern w:val="0"/>
      <w:sz w:val="24"/>
      <w:lang w:val="en-US"/>
      <w14:ligatures w14:val="none"/>
    </w:rPr>
  </w:style>
  <w:style w:type="character" w:customStyle="1" w:styleId="Titre7Car">
    <w:name w:val="Titre 7 Car"/>
    <w:basedOn w:val="Policepardfaut"/>
    <w:link w:val="Titre7"/>
    <w:semiHidden/>
    <w:rsid w:val="00DB4A33"/>
    <w:rPr>
      <w:rFonts w:ascii="Times New Roman" w:eastAsia="SimSun" w:hAnsi="Times New Roman" w:cs="Times New Roman"/>
      <w:b/>
      <w:snapToGrid w:val="0"/>
      <w:kern w:val="0"/>
      <w:u w:val="single"/>
      <w:lang w:val="en-US"/>
      <w14:ligatures w14:val="none"/>
    </w:rPr>
  </w:style>
  <w:style w:type="character" w:customStyle="1" w:styleId="Titre8Car">
    <w:name w:val="Titre 8 Car"/>
    <w:basedOn w:val="Policepardfaut"/>
    <w:link w:val="Titre8"/>
    <w:semiHidden/>
    <w:rsid w:val="00DB4A33"/>
    <w:rPr>
      <w:rFonts w:ascii="Times New Roman" w:eastAsia="SimSun" w:hAnsi="Times New Roman" w:cs="Times New Roman"/>
      <w:b/>
      <w:snapToGrid w:val="0"/>
      <w:kern w:val="0"/>
      <w:u w:val="single"/>
      <w:lang w:val="en-US"/>
      <w14:ligatures w14:val="none"/>
    </w:rPr>
  </w:style>
  <w:style w:type="character" w:customStyle="1" w:styleId="Titre9Car">
    <w:name w:val="Titre 9 Car"/>
    <w:basedOn w:val="Policepardfaut"/>
    <w:link w:val="Titre9"/>
    <w:semiHidden/>
    <w:rsid w:val="00DB4A33"/>
    <w:rPr>
      <w:rFonts w:ascii="Times New Roman" w:eastAsia="SimSun" w:hAnsi="Times New Roman" w:cs="Times New Roman"/>
      <w:snapToGrid w:val="0"/>
      <w:kern w:val="0"/>
      <w:u w:val="single"/>
      <w:lang w:val="en-US"/>
      <w14:ligatures w14:val="none"/>
    </w:rPr>
  </w:style>
  <w:style w:type="paragraph" w:styleId="Liste">
    <w:name w:val="List"/>
    <w:basedOn w:val="Normal"/>
    <w:semiHidden/>
    <w:rsid w:val="00DB4A33"/>
    <w:pPr>
      <w:contextualSpacing/>
    </w:pPr>
  </w:style>
  <w:style w:type="paragraph" w:styleId="Paragraphedeliste">
    <w:name w:val="List Paragraph"/>
    <w:basedOn w:val="Normal"/>
    <w:uiPriority w:val="34"/>
    <w:qFormat/>
    <w:rsid w:val="00DB4A33"/>
    <w:pPr>
      <w:ind w:left="720"/>
      <w:contextualSpacing/>
    </w:pPr>
  </w:style>
  <w:style w:type="character" w:styleId="Lienhypertextesuivivisit">
    <w:name w:val="FollowedHyperlink"/>
    <w:basedOn w:val="Policepardfaut"/>
    <w:uiPriority w:val="99"/>
    <w:semiHidden/>
    <w:unhideWhenUsed/>
    <w:rsid w:val="00E8339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microsoft.com/office/2007/relationships/stylesWithEffects" Target="stylesWithEffects.xml"/><Relationship Id="rId12" Type="http://schemas.openxmlformats.org/officeDocument/2006/relationships/image" Target="media/image1.emf"/><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isa.janishevski\Downloads\template-sbi-04.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07C60A-11A0-4C4C-A3AC-8012367E1236}">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2.xml><?xml version="1.0" encoding="utf-8"?>
<ds:datastoreItem xmlns:ds="http://schemas.openxmlformats.org/officeDocument/2006/customXml" ds:itemID="{82A071E4-5A84-4F34-9374-A13EC50F2F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4.xml><?xml version="1.0" encoding="utf-8"?>
<ds:datastoreItem xmlns:ds="http://schemas.openxmlformats.org/officeDocument/2006/customXml" ds:itemID="{99F5F9DE-672B-4110-BECA-B90C4948C5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template-sbi-04.dotm</Template>
  <TotalTime>129</TotalTime>
  <Pages>6</Pages>
  <Words>1364</Words>
  <Characters>7505</Characters>
  <Application>Microsoft Office Word</Application>
  <DocSecurity>0</DocSecurity>
  <Lines>62</Lines>
  <Paragraphs>17</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Review of implementation: progress in national target setting and updating of national biodiversity strategies and action plans</vt:lpstr>
      <vt:lpstr>Review of implementation: progress in national target setting and updating of national biodiversity strategies and action plans</vt:lpstr>
    </vt:vector>
  </TitlesOfParts>
  <Company/>
  <LinksUpToDate>false</LinksUpToDate>
  <CharactersWithSpaces>8852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Review of implementation: progress in national target setting and updating of national biodiversity strategies and action plans</dc:title>
  <dc:subject>CBD/SBI/5/CRP1</dc:subject>
  <dc:creator>lisa.janishevski</dc:creator>
  <cp:lastModifiedBy>Nathalie Hecker</cp:lastModifiedBy>
  <cp:revision>4</cp:revision>
  <cp:lastPrinted>2024-09-04T19:40:00Z</cp:lastPrinted>
  <dcterms:created xsi:type="dcterms:W3CDTF">2024-10-18T06:37:00Z</dcterms:created>
  <dcterms:modified xsi:type="dcterms:W3CDTF">2024-10-18T10:26:00Z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