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B0276F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190CAF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449B6F95" wp14:editId="1A14899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190CAF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20EF0CE5" wp14:editId="0DCE7906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190CAF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B0276F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190CAF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450587C3" wp14:editId="0036209B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190CAF">
              <w:rPr>
                <w:kern w:val="22"/>
                <w:szCs w:val="22"/>
              </w:rPr>
              <w:t>Distr.</w:t>
            </w:r>
          </w:p>
          <w:p w:rsidR="00C9161D" w:rsidRPr="00190CAF" w:rsidRDefault="00047F7B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190CAF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:rsidR="00C9161D" w:rsidRPr="00190CAF" w:rsidRDefault="00047F7B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0370" w:rsidRPr="00190CAF">
                  <w:rPr>
                    <w:bCs/>
                    <w:kern w:val="22"/>
                  </w:rPr>
                  <w:t>CBD/</w:t>
                </w:r>
                <w:r w:rsidR="00E46FA6" w:rsidRPr="00190CAF">
                  <w:rPr>
                    <w:bCs/>
                    <w:kern w:val="22"/>
                  </w:rPr>
                  <w:t>SOI/OM/2018/1/1</w:t>
                </w:r>
              </w:sdtContent>
            </w:sdt>
          </w:p>
          <w:p w:rsidR="00C9161D" w:rsidRPr="00190CAF" w:rsidRDefault="00047F7B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3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FA6" w:rsidRPr="00190CAF">
                  <w:rPr>
                    <w:kern w:val="22"/>
                    <w:szCs w:val="22"/>
                  </w:rPr>
                  <w:t>7</w:t>
                </w:r>
                <w:r w:rsidR="007E09DA" w:rsidRPr="00190CAF">
                  <w:rPr>
                    <w:kern w:val="22"/>
                    <w:szCs w:val="22"/>
                  </w:rPr>
                  <w:t xml:space="preserve"> </w:t>
                </w:r>
                <w:r w:rsidR="00E46FA6" w:rsidRPr="00190CAF">
                  <w:rPr>
                    <w:kern w:val="22"/>
                    <w:szCs w:val="22"/>
                  </w:rPr>
                  <w:t>March</w:t>
                </w:r>
                <w:r w:rsidR="00660370" w:rsidRPr="00190CAF">
                  <w:rPr>
                    <w:kern w:val="22"/>
                    <w:szCs w:val="22"/>
                  </w:rPr>
                  <w:t xml:space="preserve"> 2018</w:t>
                </w:r>
              </w:sdtContent>
            </w:sdt>
          </w:p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190CAF">
              <w:rPr>
                <w:kern w:val="22"/>
                <w:szCs w:val="22"/>
              </w:rPr>
              <w:t>ENGLISH</w:t>
            </w:r>
            <w:r w:rsidR="00172AF6" w:rsidRPr="00190CAF">
              <w:rPr>
                <w:kern w:val="22"/>
                <w:szCs w:val="22"/>
              </w:rPr>
              <w:t xml:space="preserve"> ONLY</w:t>
            </w:r>
          </w:p>
          <w:p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</w:p>
        </w:tc>
      </w:tr>
    </w:tbl>
    <w:p w:rsidR="00E46FA6" w:rsidRPr="00B0276F" w:rsidRDefault="00E46FA6" w:rsidP="00190CAF">
      <w:pPr>
        <w:pStyle w:val="Cornernotation"/>
        <w:kinsoku w:val="0"/>
        <w:overflowPunct w:val="0"/>
        <w:autoSpaceDE w:val="0"/>
        <w:autoSpaceDN w:val="0"/>
        <w:ind w:left="227" w:right="3792" w:hanging="227"/>
        <w:rPr>
          <w:caps/>
          <w:kern w:val="22"/>
          <w:lang w:eastAsia="ko-KR"/>
        </w:rPr>
      </w:pPr>
      <w:r w:rsidRPr="00B0276F">
        <w:rPr>
          <w:caps/>
          <w:kern w:val="22"/>
          <w:lang w:eastAsia="ko-KR"/>
        </w:rPr>
        <w:t xml:space="preserve">Second meeting of the </w:t>
      </w:r>
      <w:r w:rsidRPr="00B0276F">
        <w:rPr>
          <w:caps/>
          <w:kern w:val="22"/>
        </w:rPr>
        <w:t>Sustainable ocean initiative Global Dialogue with Regional Seas Organizations and</w:t>
      </w:r>
      <w:r w:rsidRPr="007B1D86">
        <w:rPr>
          <w:caps/>
          <w:kern w:val="22"/>
        </w:rPr>
        <w:t xml:space="preserve"> Regional Fisheries Bodies on Accelerating Progress Towards the Aichi Biodiversity Targets</w:t>
      </w:r>
      <w:r w:rsidRPr="00B0276F">
        <w:rPr>
          <w:caps/>
          <w:kern w:val="22"/>
          <w:lang w:eastAsia="ko-KR"/>
        </w:rPr>
        <w:t xml:space="preserve"> and sustainable development goals</w:t>
      </w:r>
    </w:p>
    <w:p w:rsidR="00C9161D" w:rsidRPr="00B0276F" w:rsidRDefault="00E46FA6" w:rsidP="00190CAF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rFonts w:eastAsia="Batang"/>
          <w:color w:val="000000"/>
          <w:kern w:val="22"/>
          <w:lang w:eastAsia="ko-KR"/>
        </w:rPr>
      </w:pPr>
      <w:r w:rsidRPr="007B1D86">
        <w:rPr>
          <w:rFonts w:eastAsia="Batang"/>
          <w:color w:val="000000"/>
          <w:kern w:val="22"/>
          <w:lang w:eastAsia="ko-KR"/>
        </w:rPr>
        <w:t>Seoul, 10-</w:t>
      </w:r>
      <w:r w:rsidRPr="00B0276F">
        <w:rPr>
          <w:rFonts w:eastAsia="Batang"/>
          <w:color w:val="000000"/>
          <w:kern w:val="22"/>
          <w:lang w:eastAsia="ko-KR"/>
        </w:rPr>
        <w:t>13 April 2018</w:t>
      </w:r>
    </w:p>
    <w:p w:rsidR="00176CEE" w:rsidRPr="00190CAF" w:rsidRDefault="00047F7B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190CAF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>Opening of the meeting</w:t>
      </w:r>
      <w:r w:rsidR="005C623F" w:rsidRPr="00190CAF">
        <w:rPr>
          <w:snapToGrid/>
          <w:kern w:val="22"/>
        </w:rPr>
        <w:t>.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>Meeting background, objectives, approaches and expected outputs/outcomes</w:t>
      </w:r>
      <w:r w:rsidR="005C623F" w:rsidRPr="00190CAF">
        <w:rPr>
          <w:snapToGrid/>
          <w:kern w:val="22"/>
        </w:rPr>
        <w:t>.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 xml:space="preserve">Progress report </w:t>
      </w:r>
      <w:r w:rsidR="007B1D86">
        <w:rPr>
          <w:snapToGrid/>
          <w:kern w:val="22"/>
        </w:rPr>
        <w:t>on</w:t>
      </w:r>
      <w:r w:rsidR="007B1D86" w:rsidRPr="00190CAF">
        <w:rPr>
          <w:snapToGrid/>
          <w:kern w:val="22"/>
        </w:rPr>
        <w:t xml:space="preserve"> </w:t>
      </w:r>
      <w:r w:rsidRPr="00190CAF">
        <w:rPr>
          <w:snapToGrid/>
          <w:kern w:val="22"/>
        </w:rPr>
        <w:t xml:space="preserve">activities undertaken since the </w:t>
      </w:r>
      <w:r w:rsidR="005C623F" w:rsidRPr="00190CAF">
        <w:rPr>
          <w:snapToGrid/>
          <w:kern w:val="22"/>
        </w:rPr>
        <w:t>first</w:t>
      </w:r>
      <w:r w:rsidRPr="00190CAF">
        <w:rPr>
          <w:snapToGrid/>
          <w:kern w:val="22"/>
        </w:rPr>
        <w:t xml:space="preserve"> meeting, including (</w:t>
      </w:r>
      <w:r w:rsidR="005C623F" w:rsidRPr="00190CAF">
        <w:rPr>
          <w:snapToGrid/>
          <w:kern w:val="22"/>
        </w:rPr>
        <w:t>a</w:t>
      </w:r>
      <w:r w:rsidRPr="00190CAF">
        <w:rPr>
          <w:snapToGrid/>
          <w:kern w:val="22"/>
        </w:rPr>
        <w:t>) inputs to relevant global processes; (</w:t>
      </w:r>
      <w:r w:rsidR="005C623F" w:rsidRPr="00190CAF">
        <w:rPr>
          <w:snapToGrid/>
          <w:kern w:val="22"/>
        </w:rPr>
        <w:t>b</w:t>
      </w:r>
      <w:r w:rsidRPr="00190CAF">
        <w:rPr>
          <w:snapToGrid/>
          <w:kern w:val="22"/>
        </w:rPr>
        <w:t xml:space="preserve">) cross-sectoral cooperation at </w:t>
      </w:r>
      <w:r w:rsidR="007B1D86">
        <w:rPr>
          <w:snapToGrid/>
          <w:kern w:val="22"/>
        </w:rPr>
        <w:t xml:space="preserve">the </w:t>
      </w:r>
      <w:r w:rsidRPr="00190CAF">
        <w:rPr>
          <w:snapToGrid/>
          <w:kern w:val="22"/>
        </w:rPr>
        <w:t>regional scale; and (</w:t>
      </w:r>
      <w:r w:rsidR="005C623F" w:rsidRPr="00190CAF">
        <w:rPr>
          <w:snapToGrid/>
          <w:kern w:val="22"/>
        </w:rPr>
        <w:t>c</w:t>
      </w:r>
      <w:r w:rsidRPr="00190CAF">
        <w:rPr>
          <w:snapToGrid/>
          <w:kern w:val="22"/>
        </w:rPr>
        <w:t>) emerging initiatives related to strengthening regional ocean governance in support of achieving the Aichi Biodiversity Targets and the Sustainable Development Goals in marine and coastal areas</w:t>
      </w:r>
      <w:r w:rsidR="005C623F" w:rsidRPr="00190CAF">
        <w:rPr>
          <w:snapToGrid/>
          <w:kern w:val="22"/>
        </w:rPr>
        <w:t>.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>Sharing lessons learned and case</w:t>
      </w:r>
      <w:r w:rsidR="00775DE7">
        <w:rPr>
          <w:snapToGrid/>
          <w:kern w:val="22"/>
        </w:rPr>
        <w:t xml:space="preserve"> </w:t>
      </w:r>
      <w:r w:rsidRPr="00190CAF">
        <w:rPr>
          <w:snapToGrid/>
          <w:kern w:val="22"/>
        </w:rPr>
        <w:t>studies in addressing critical challenges and opportunities in regional-scale cooperation under the theme of “Unlocking the potential for transformational change in the path towards sustainability”</w:t>
      </w:r>
      <w:r w:rsidR="005C623F" w:rsidRPr="00190CAF">
        <w:rPr>
          <w:snapToGrid/>
          <w:kern w:val="22"/>
        </w:rPr>
        <w:t>.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 xml:space="preserve">Identification of possible ways and means to put the “Seoul </w:t>
      </w:r>
      <w:r w:rsidR="00775DE7">
        <w:rPr>
          <w:snapToGrid/>
          <w:kern w:val="22"/>
        </w:rPr>
        <w:t>o</w:t>
      </w:r>
      <w:r w:rsidRPr="00190CAF">
        <w:rPr>
          <w:snapToGrid/>
          <w:kern w:val="22"/>
        </w:rPr>
        <w:t>utcomes” into concrete practice and to further enhance cross-sectoral collaboration at the regional scale, including the identification of possible regional partnership projects/initiatives</w:t>
      </w:r>
      <w:r w:rsidR="005C623F" w:rsidRPr="00190CAF">
        <w:rPr>
          <w:snapToGrid/>
          <w:kern w:val="22"/>
        </w:rPr>
        <w:t>.</w:t>
      </w:r>
    </w:p>
    <w:p w:rsidR="00E46FA6" w:rsidRPr="00190CAF" w:rsidRDefault="00231AC3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Further enhancing interregional sharing of experiences through the Sustainable Ocean Initiative Global Dialogue</w:t>
      </w:r>
      <w:r w:rsidR="00047F7B">
        <w:rPr>
          <w:snapToGrid/>
          <w:kern w:val="22"/>
        </w:rPr>
        <w:t>.</w:t>
      </w:r>
      <w:bookmarkStart w:id="1" w:name="_GoBack"/>
      <w:bookmarkEnd w:id="1"/>
      <w:r>
        <w:rPr>
          <w:snapToGrid/>
          <w:kern w:val="22"/>
        </w:rPr>
        <w:t xml:space="preserve"> 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>Summary and conclusion.</w:t>
      </w:r>
    </w:p>
    <w:p w:rsidR="00E46FA6" w:rsidRPr="00190CA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90CAF">
        <w:rPr>
          <w:snapToGrid/>
          <w:kern w:val="22"/>
        </w:rPr>
        <w:t>Closure of the meeting</w:t>
      </w:r>
      <w:r w:rsidR="000459E5">
        <w:rPr>
          <w:snapToGrid/>
          <w:kern w:val="22"/>
        </w:rPr>
        <w:t>.</w:t>
      </w:r>
    </w:p>
    <w:p w:rsidR="00B3369F" w:rsidRPr="00190CAF" w:rsidRDefault="00B0276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  <w:r w:rsidRPr="00190CAF">
        <w:rPr>
          <w:kern w:val="22"/>
        </w:rPr>
        <w:t>__________</w:t>
      </w:r>
    </w:p>
    <w:sectPr w:rsidR="00B3369F" w:rsidRPr="00190CAF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C9" w:rsidRDefault="004273C9" w:rsidP="00CF1848">
      <w:r>
        <w:separator/>
      </w:r>
    </w:p>
  </w:endnote>
  <w:endnote w:type="continuationSeparator" w:id="0">
    <w:p w:rsidR="004273C9" w:rsidRDefault="004273C9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C9" w:rsidRDefault="004273C9" w:rsidP="00CF1848">
      <w:r>
        <w:separator/>
      </w:r>
    </w:p>
  </w:footnote>
  <w:footnote w:type="continuationSeparator" w:id="0">
    <w:p w:rsidR="004273C9" w:rsidRDefault="004273C9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E46FA6" w:rsidP="00534681">
        <w:pPr>
          <w:pStyle w:val="Header"/>
        </w:pPr>
        <w:r>
          <w:t>CBD/SOI/OM/2018/1/1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E46FA6" w:rsidP="009505C9">
        <w:pPr>
          <w:pStyle w:val="Header"/>
          <w:jc w:val="right"/>
        </w:pPr>
        <w:r>
          <w:t>CBD/SOI/OM/2018/1/1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459E5"/>
    <w:rsid w:val="00047F7B"/>
    <w:rsid w:val="00071CB0"/>
    <w:rsid w:val="000A0AC1"/>
    <w:rsid w:val="000E673A"/>
    <w:rsid w:val="000F74F5"/>
    <w:rsid w:val="00102268"/>
    <w:rsid w:val="00105372"/>
    <w:rsid w:val="00131E7A"/>
    <w:rsid w:val="00172AF6"/>
    <w:rsid w:val="00176CEE"/>
    <w:rsid w:val="00190CAF"/>
    <w:rsid w:val="001C083C"/>
    <w:rsid w:val="001F3F36"/>
    <w:rsid w:val="00231AC3"/>
    <w:rsid w:val="00372F74"/>
    <w:rsid w:val="00415390"/>
    <w:rsid w:val="004273C9"/>
    <w:rsid w:val="00434C02"/>
    <w:rsid w:val="004644C2"/>
    <w:rsid w:val="004C56D6"/>
    <w:rsid w:val="00534681"/>
    <w:rsid w:val="005C623F"/>
    <w:rsid w:val="00660370"/>
    <w:rsid w:val="006F1961"/>
    <w:rsid w:val="00717D88"/>
    <w:rsid w:val="00775DE7"/>
    <w:rsid w:val="007942D3"/>
    <w:rsid w:val="007B1D86"/>
    <w:rsid w:val="007B6C09"/>
    <w:rsid w:val="007E09DA"/>
    <w:rsid w:val="008178B6"/>
    <w:rsid w:val="00912E60"/>
    <w:rsid w:val="009505C9"/>
    <w:rsid w:val="00AE51AE"/>
    <w:rsid w:val="00B0276F"/>
    <w:rsid w:val="00B3369F"/>
    <w:rsid w:val="00C9161D"/>
    <w:rsid w:val="00CA69C8"/>
    <w:rsid w:val="00CF1848"/>
    <w:rsid w:val="00D76A18"/>
    <w:rsid w:val="00DC7D76"/>
    <w:rsid w:val="00DD118C"/>
    <w:rsid w:val="00E02E86"/>
    <w:rsid w:val="00E46FA6"/>
    <w:rsid w:val="00E65370"/>
    <w:rsid w:val="00E66235"/>
    <w:rsid w:val="00E83C24"/>
    <w:rsid w:val="00EE1719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7DE4B9"/>
  <w15:docId w15:val="{ED30F355-3189-4865-B706-A594B3B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13C3"/>
    <w:rsid w:val="008C6619"/>
    <w:rsid w:val="008D420E"/>
    <w:rsid w:val="0098642F"/>
    <w:rsid w:val="00E1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46FFF-50D9-4221-87D9-09674D7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CBD/SOI/OM/2018/1/1</dc:subject>
  <dc:creator>SCBD</dc:creator>
  <cp:lastModifiedBy>veronique lefebvre</cp:lastModifiedBy>
  <cp:revision>3</cp:revision>
  <dcterms:created xsi:type="dcterms:W3CDTF">2018-03-15T15:41:00Z</dcterms:created>
  <dcterms:modified xsi:type="dcterms:W3CDTF">2018-03-15T15:41:00Z</dcterms:modified>
  <cp:contentStatus>GENERAL</cp:contentStatus>
</cp:coreProperties>
</file>