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14776D" w14:paraId="3EA636AF" w14:textId="77777777" w:rsidTr="00882623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5CA6C18B" w:rsidR="005207C0" w:rsidRPr="0014776D" w:rsidRDefault="00B267D9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CA"/>
              </w:rPr>
            </w:pPr>
            <w:r w:rsidRPr="0014776D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0BCAA863">
                  <wp:simplePos x="0" y="0"/>
                  <wp:positionH relativeFrom="column">
                    <wp:posOffset>3288665</wp:posOffset>
                  </wp:positionH>
                  <wp:positionV relativeFrom="paragraph">
                    <wp:posOffset>-35560</wp:posOffset>
                  </wp:positionV>
                  <wp:extent cx="2011680" cy="588010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07C0" w:rsidRPr="0014776D">
              <w:rPr>
                <w:rFonts w:ascii="Times New Roman" w:hAnsi="Times New Roman" w:cs="Simplified Arabic"/>
                <w:sz w:val="40"/>
                <w:szCs w:val="40"/>
              </w:rPr>
              <w:t>CBD</w:t>
            </w:r>
            <w:r w:rsidR="005207C0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4843DE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COP/16/1/Add</w:t>
            </w:r>
            <w:r w:rsidR="00922821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.</w:t>
            </w:r>
            <w:r w:rsid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2B8E2FB7" w:rsidR="005207C0" w:rsidRPr="0014776D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14776D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14776D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6A10CF49" w:rsidR="005207C0" w:rsidRPr="0014776D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</w:p>
        </w:tc>
      </w:tr>
      <w:tr w:rsidR="001E3423" w:rsidRPr="0014776D" w14:paraId="5BB72D18" w14:textId="77777777" w:rsidTr="00882623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78C24399" w:rsidR="001E3423" w:rsidRPr="0014776D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14776D">
              <w:rPr>
                <w:rFonts w:cs="Simplified Arabic"/>
                <w:sz w:val="22"/>
                <w:szCs w:val="22"/>
              </w:rPr>
              <w:t>Distr</w:t>
            </w:r>
            <w:r w:rsidR="00922821">
              <w:rPr>
                <w:rFonts w:cs="Simplified Arabic"/>
                <w:sz w:val="22"/>
                <w:szCs w:val="22"/>
              </w:rPr>
              <w:t>.: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="005207C0" w:rsidRPr="0014776D">
              <w:rPr>
                <w:rFonts w:cs="Simplified Arabic"/>
                <w:sz w:val="22"/>
                <w:szCs w:val="22"/>
              </w:rPr>
              <w:t>General</w:t>
            </w:r>
          </w:p>
          <w:p w14:paraId="35BFDC79" w14:textId="17969A80" w:rsidR="001E3423" w:rsidRPr="0014776D" w:rsidRDefault="0058473F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/>
                <w:sz w:val="22"/>
                <w:szCs w:val="22"/>
              </w:rPr>
              <w:t>8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>
              <w:rPr>
                <w:rFonts w:cs="Simplified Arabic"/>
                <w:sz w:val="22"/>
                <w:szCs w:val="22"/>
              </w:rPr>
              <w:t>January 2025</w:t>
            </w:r>
          </w:p>
          <w:p w14:paraId="07D03C0D" w14:textId="006FA2D3" w:rsidR="001E3423" w:rsidRPr="0014776D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14776D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4423F696" w:rsidR="001E3423" w:rsidRPr="0014776D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14776D">
              <w:rPr>
                <w:rFonts w:cs="Simplified Arabic"/>
                <w:sz w:val="22"/>
                <w:szCs w:val="22"/>
              </w:rPr>
              <w:t>Original</w:t>
            </w:r>
            <w:r w:rsidR="00922821">
              <w:rPr>
                <w:rFonts w:cs="Simplified Arabic"/>
                <w:sz w:val="22"/>
                <w:szCs w:val="22"/>
              </w:rPr>
              <w:t>: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Pr="0014776D">
              <w:rPr>
                <w:rFonts w:cs="Simplified Arabic"/>
                <w:sz w:val="22"/>
                <w:szCs w:val="22"/>
              </w:rPr>
              <w:t>English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14776D" w:rsidRDefault="001E3423" w:rsidP="00882623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14776D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3FE5D7C" w14:textId="406A82B5" w:rsidR="004C61D7" w:rsidRPr="0014776D" w:rsidRDefault="004C61D7" w:rsidP="004C61D7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مؤتمر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الأطراف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في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41054FC0" w14:textId="079FBB90" w:rsidR="008C0823" w:rsidRPr="0014776D" w:rsidRDefault="004C61D7" w:rsidP="004C61D7">
      <w:pPr>
        <w:bidi/>
        <w:spacing w:before="60" w:line="216" w:lineRule="auto"/>
        <w:rPr>
          <w:rFonts w:cs="Simplified Arabic"/>
          <w:b/>
          <w:bCs/>
          <w:rtl/>
          <w:lang w:bidi="ar-EG"/>
        </w:rPr>
      </w:pP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المتعلقة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بالتنوع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البيولوجي</w:t>
      </w:r>
    </w:p>
    <w:p w14:paraId="36ADB51C" w14:textId="61C83512" w:rsidR="001E3423" w:rsidRPr="0014776D" w:rsidRDefault="001E3423" w:rsidP="00D31AEB">
      <w:pPr>
        <w:bidi/>
        <w:spacing w:line="216" w:lineRule="auto"/>
        <w:rPr>
          <w:rFonts w:cs="Simplified Arabic"/>
          <w:b/>
          <w:bCs/>
          <w:rtl/>
          <w:lang w:bidi="ar-EG"/>
        </w:rPr>
      </w:pPr>
      <w:r w:rsidRPr="0014776D">
        <w:rPr>
          <w:rFonts w:cs="Simplified Arabic"/>
          <w:b/>
          <w:bCs/>
          <w:rtl/>
        </w:rPr>
        <w:t>الاجتماع</w:t>
      </w:r>
      <w:r w:rsidR="004A2227">
        <w:rPr>
          <w:rFonts w:cs="Simplified Arabic"/>
          <w:b/>
          <w:bCs/>
          <w:rtl/>
        </w:rPr>
        <w:t xml:space="preserve"> </w:t>
      </w:r>
      <w:r w:rsidR="008C0823" w:rsidRPr="0014776D">
        <w:rPr>
          <w:rFonts w:cs="Simplified Arabic" w:hint="cs"/>
          <w:b/>
          <w:bCs/>
          <w:rtl/>
        </w:rPr>
        <w:t>السادس</w:t>
      </w:r>
      <w:r w:rsidR="004A2227">
        <w:rPr>
          <w:rFonts w:cs="Simplified Arabic" w:hint="cs"/>
          <w:b/>
          <w:bCs/>
          <w:rtl/>
        </w:rPr>
        <w:t xml:space="preserve"> </w:t>
      </w:r>
      <w:r w:rsidR="008C0823" w:rsidRPr="0014776D">
        <w:rPr>
          <w:rFonts w:cs="Simplified Arabic" w:hint="cs"/>
          <w:b/>
          <w:bCs/>
          <w:rtl/>
        </w:rPr>
        <w:t>عشر</w:t>
      </w:r>
      <w:r w:rsidR="00922821">
        <w:rPr>
          <w:rFonts w:cs="Simplified Arabic" w:hint="cs"/>
          <w:b/>
          <w:bCs/>
          <w:rtl/>
        </w:rPr>
        <w:t>،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الدورة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المستأنفة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الثانية</w:t>
      </w:r>
    </w:p>
    <w:p w14:paraId="4109BA0E" w14:textId="5E313C8D" w:rsidR="00F15332" w:rsidRPr="0014776D" w:rsidRDefault="00922821" w:rsidP="00FF602B">
      <w:pPr>
        <w:bidi/>
        <w:spacing w:line="216" w:lineRule="auto"/>
        <w:rPr>
          <w:rFonts w:cs="Simplified Arabic"/>
          <w:lang w:bidi="ar-EG"/>
        </w:rPr>
      </w:pPr>
      <w:r>
        <w:rPr>
          <w:rFonts w:cs="Simplified Arabic" w:hint="cs"/>
          <w:rtl/>
        </w:rPr>
        <w:t>روما</w:t>
      </w:r>
      <w:r w:rsidR="00FF674B" w:rsidRPr="0014776D">
        <w:rPr>
          <w:rFonts w:cs="Simplified Arabic"/>
          <w:rtl/>
        </w:rPr>
        <w:t>،</w:t>
      </w:r>
      <w:r w:rsidR="004A2227">
        <w:rPr>
          <w:rFonts w:cs="Simplified Arabic" w:hint="cs"/>
          <w:rtl/>
          <w:lang w:bidi="ar-EG"/>
        </w:rPr>
        <w:t xml:space="preserve"> </w:t>
      </w:r>
      <w:r>
        <w:rPr>
          <w:rFonts w:cs="Simplified Arabic" w:hint="cs"/>
          <w:rtl/>
          <w:lang w:bidi="ar-EG"/>
        </w:rPr>
        <w:t>25-27</w:t>
      </w:r>
      <w:r w:rsidR="004A2227">
        <w:rPr>
          <w:rFonts w:cs="Simplified Arabic" w:hint="cs"/>
          <w:rtl/>
          <w:lang w:bidi="ar-EG"/>
        </w:rPr>
        <w:t xml:space="preserve"> </w:t>
      </w:r>
      <w:r>
        <w:rPr>
          <w:rFonts w:cs="Simplified Arabic" w:hint="cs"/>
          <w:rtl/>
          <w:lang w:bidi="ar-EG"/>
        </w:rPr>
        <w:t>فبراير/شباط</w:t>
      </w:r>
      <w:r w:rsidR="004A2227">
        <w:rPr>
          <w:rFonts w:cs="Simplified Arabic" w:hint="cs"/>
          <w:rtl/>
          <w:lang w:bidi="ar-EG"/>
        </w:rPr>
        <w:t xml:space="preserve"> </w:t>
      </w:r>
      <w:r w:rsidR="00D74C52" w:rsidRPr="0014776D">
        <w:rPr>
          <w:rFonts w:cs="Simplified Arabic" w:hint="cs"/>
          <w:rtl/>
          <w:lang w:bidi="ar-EG"/>
        </w:rPr>
        <w:t>20</w:t>
      </w:r>
      <w:r w:rsidR="00F9603A" w:rsidRPr="0014776D">
        <w:rPr>
          <w:rFonts w:cs="Simplified Arabic" w:hint="cs"/>
          <w:rtl/>
          <w:lang w:bidi="ar-EG"/>
        </w:rPr>
        <w:t>2</w:t>
      </w:r>
      <w:r>
        <w:rPr>
          <w:rFonts w:cs="Simplified Arabic" w:hint="cs"/>
          <w:rtl/>
          <w:lang w:bidi="ar-EG"/>
        </w:rPr>
        <w:t>5</w:t>
      </w:r>
    </w:p>
    <w:p w14:paraId="0A1805B7" w14:textId="7DAD4E46" w:rsidR="009C0D20" w:rsidRPr="0014776D" w:rsidRDefault="009C0D20" w:rsidP="009C0D20">
      <w:pPr>
        <w:bidi/>
        <w:spacing w:line="216" w:lineRule="auto"/>
        <w:rPr>
          <w:rFonts w:cs="Simplified Arabic"/>
          <w:rtl/>
          <w:lang w:val="en-US" w:bidi="ar-EG"/>
        </w:rPr>
      </w:pPr>
      <w:r w:rsidRPr="0014776D">
        <w:rPr>
          <w:rFonts w:cs="Simplified Arabic" w:hint="cs"/>
          <w:rtl/>
          <w:lang w:val="en-US" w:bidi="ar-EG"/>
        </w:rPr>
        <w:t>البند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="004843DE" w:rsidRPr="0014776D">
        <w:rPr>
          <w:rFonts w:cs="Simplified Arabic" w:hint="cs"/>
          <w:rtl/>
          <w:lang w:val="en-US" w:bidi="ar-EG"/>
        </w:rPr>
        <w:t>2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من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جدول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الأعمال</w:t>
      </w:r>
    </w:p>
    <w:p w14:paraId="7689ACEC" w14:textId="42C989AB" w:rsidR="009C0D20" w:rsidRPr="0014776D" w:rsidRDefault="004843DE" w:rsidP="009C0D20">
      <w:pPr>
        <w:bidi/>
        <w:spacing w:line="216" w:lineRule="auto"/>
        <w:rPr>
          <w:rFonts w:cs="Simplified Arabic"/>
          <w:b/>
          <w:bCs/>
          <w:rtl/>
          <w:lang w:val="en-US" w:bidi="ar-EG"/>
        </w:rPr>
      </w:pPr>
      <w:r w:rsidRPr="0014776D">
        <w:rPr>
          <w:rFonts w:cs="Simplified Arabic" w:hint="cs"/>
          <w:b/>
          <w:bCs/>
          <w:rtl/>
          <w:lang w:val="en-US" w:bidi="ar-EG"/>
        </w:rPr>
        <w:t>المسائل</w:t>
      </w:r>
      <w:r w:rsidR="004A2227">
        <w:rPr>
          <w:rFonts w:cs="Simplified Arabic" w:hint="cs"/>
          <w:b/>
          <w:bCs/>
          <w:rtl/>
          <w:lang w:val="en-US" w:bidi="ar-EG"/>
        </w:rPr>
        <w:t xml:space="preserve"> </w:t>
      </w:r>
      <w:r w:rsidRPr="0014776D">
        <w:rPr>
          <w:rFonts w:cs="Simplified Arabic" w:hint="cs"/>
          <w:b/>
          <w:bCs/>
          <w:rtl/>
          <w:lang w:val="en-US" w:bidi="ar-EG"/>
        </w:rPr>
        <w:t>التنظيمية</w:t>
      </w:r>
    </w:p>
    <w:p w14:paraId="2B8814E5" w14:textId="77777777" w:rsidR="00F15332" w:rsidRPr="0014776D" w:rsidRDefault="00F15332" w:rsidP="00F15332">
      <w:pPr>
        <w:bidi/>
        <w:spacing w:line="120" w:lineRule="auto"/>
        <w:rPr>
          <w:rFonts w:cs="Simplified Arabic"/>
          <w:rtl/>
        </w:rPr>
      </w:pPr>
    </w:p>
    <w:p w14:paraId="1E96515C" w14:textId="6D782041" w:rsidR="00C5766C" w:rsidRPr="007128A9" w:rsidRDefault="00D74C52" w:rsidP="00CE695F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</w:rPr>
      </w:pPr>
      <w:r w:rsidRPr="007128A9">
        <w:rPr>
          <w:rFonts w:cs="Simplified Arabic"/>
          <w:b/>
          <w:bCs/>
          <w:szCs w:val="28"/>
          <w:rtl/>
        </w:rPr>
        <w:t>جدول</w:t>
      </w:r>
      <w:r w:rsidR="004A2227" w:rsidRPr="007128A9">
        <w:rPr>
          <w:rFonts w:cs="Simplified Arabic"/>
          <w:b/>
          <w:bCs/>
          <w:szCs w:val="28"/>
          <w:rtl/>
        </w:rPr>
        <w:t xml:space="preserve"> </w:t>
      </w:r>
      <w:r w:rsidRPr="007128A9">
        <w:rPr>
          <w:rFonts w:cs="Simplified Arabic"/>
          <w:b/>
          <w:bCs/>
          <w:szCs w:val="28"/>
          <w:rtl/>
        </w:rPr>
        <w:t>الأعمال</w:t>
      </w:r>
      <w:r w:rsidR="004A2227" w:rsidRPr="007128A9">
        <w:rPr>
          <w:rFonts w:cs="Simplified Arabic"/>
          <w:b/>
          <w:bCs/>
          <w:szCs w:val="28"/>
          <w:rtl/>
        </w:rPr>
        <w:t xml:space="preserve"> </w:t>
      </w:r>
      <w:r w:rsidRPr="007128A9">
        <w:rPr>
          <w:rFonts w:cs="Simplified Arabic"/>
          <w:b/>
          <w:bCs/>
          <w:szCs w:val="28"/>
          <w:rtl/>
        </w:rPr>
        <w:t>المؤقت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9C0D20" w:rsidRPr="007128A9">
        <w:rPr>
          <w:rFonts w:cs="Simplified Arabic" w:hint="cs"/>
          <w:b/>
          <w:bCs/>
          <w:szCs w:val="28"/>
          <w:rtl/>
        </w:rPr>
        <w:t>المشروح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للدورة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المستأنفة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الثانية</w:t>
      </w:r>
    </w:p>
    <w:p w14:paraId="6B2261B2" w14:textId="52EFBB50" w:rsidR="00A051B2" w:rsidRPr="007128A9" w:rsidRDefault="00A051B2" w:rsidP="00CE695F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  <w:lang w:val="en-US" w:bidi="ar-EG"/>
        </w:rPr>
      </w:pPr>
      <w:r w:rsidRPr="007128A9">
        <w:rPr>
          <w:rFonts w:cs="Simplified Arabic" w:hint="cs"/>
          <w:b/>
          <w:bCs/>
          <w:szCs w:val="28"/>
          <w:rtl/>
          <w:lang w:val="en-US" w:bidi="ar-EG"/>
        </w:rPr>
        <w:t>مقدمة</w:t>
      </w:r>
    </w:p>
    <w:p w14:paraId="4943F5B8" w14:textId="4EF19B93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ع</w:t>
      </w:r>
      <w:r w:rsidR="00A13BC8">
        <w:rPr>
          <w:rFonts w:cs="Simplified Arabic" w:hint="cs"/>
          <w:sz w:val="22"/>
          <w:rtl/>
          <w:lang w:val="en-US"/>
        </w:rPr>
        <w:t>ُ</w:t>
      </w:r>
      <w:r w:rsidRPr="00B267D9">
        <w:rPr>
          <w:rFonts w:cs="Simplified Arabic"/>
          <w:sz w:val="22"/>
          <w:rtl/>
          <w:lang w:val="en-US"/>
        </w:rPr>
        <w:t>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اتفاقية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التنوع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البيولوجي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كالي،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كولومبيا،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أكتوبر/تشرين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نوفمبر/تشرين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الثاني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بالتزامن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قرطاجنة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</w:t>
      </w:r>
      <w:r w:rsidR="00A13BC8">
        <w:rPr>
          <w:rFonts w:cs="Simplified Arabic"/>
          <w:sz w:val="22"/>
          <w:rtl/>
          <w:lang w:val="en-US"/>
        </w:rPr>
        <w:t>سلامة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الأحيائية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ناغويا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حصول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الجينية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والتقاسم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العادل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والمنصف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للمنافع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الناشئة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استخدامها،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وأسفر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اعتماد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مقرر</w:t>
      </w:r>
      <w:r w:rsidRPr="00B267D9">
        <w:rPr>
          <w:rFonts w:cs="Simplified Arabic"/>
          <w:sz w:val="22"/>
          <w:rtl/>
          <w:lang w:val="en-US"/>
        </w:rPr>
        <w:t>ا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واستمرت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المفاوضات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حتى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صباح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نوفمبر/تشرين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الثاني</w:t>
      </w:r>
      <w:r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واضطر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النهاية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تعليقه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8</w:t>
      </w:r>
      <w:r w:rsidR="00A13BC8">
        <w:rPr>
          <w:rFonts w:cs="Simplified Arabic" w:hint="cs"/>
          <w:sz w:val="22"/>
          <w:rtl/>
          <w:lang w:val="en-US"/>
        </w:rPr>
        <w:t>:</w:t>
      </w:r>
      <w:r w:rsidRPr="00B267D9">
        <w:rPr>
          <w:rFonts w:cs="Simplified Arabic"/>
          <w:sz w:val="22"/>
          <w:rtl/>
          <w:lang w:val="en-US"/>
        </w:rPr>
        <w:t>30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صباحا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قبل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استكمال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بعض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بسبب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عدم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اكتمال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النصاب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القانوني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اللازم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F3661EB" w14:textId="0EE6F458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نوفمبر/تشرين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الثاني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استئناف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6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ديسمبر/كانون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أجل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اعتماد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مقرر</w:t>
      </w:r>
      <w:r w:rsidRPr="00B267D9">
        <w:rPr>
          <w:rFonts w:cs="Simplified Arabic"/>
          <w:sz w:val="22"/>
          <w:rtl/>
          <w:lang w:val="en-US"/>
        </w:rPr>
        <w:t>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بالميزانية،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الموافقة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الصامتة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استئناف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أخرى،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بالحضور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شخصي،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مقر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الأغذية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والزراعة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للأمم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المتحدة،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روما،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25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فبراير/شباط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2025،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لاستكمال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جميع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المتبقية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7457588C" w14:textId="12971C41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B267D9" w:rsidRPr="00B267D9">
        <w:rPr>
          <w:rFonts w:cs="Simplified Arabic"/>
          <w:sz w:val="22"/>
          <w:rtl/>
          <w:lang w:val="en-US"/>
        </w:rPr>
        <w:t>اعتمد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اجتماعه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جلسته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2024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وتتضمن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تعليقات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تناولها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تلك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الانتهاء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منها</w:t>
      </w:r>
      <w:r>
        <w:rPr>
          <w:rFonts w:cs="Simplified Arabic"/>
          <w:sz w:val="22"/>
          <w:rtl/>
          <w:lang w:val="en-US"/>
        </w:rPr>
        <w:t>.</w:t>
      </w:r>
    </w:p>
    <w:p w14:paraId="42E6D386" w14:textId="6C61CECE" w:rsidR="002811CA" w:rsidRPr="0014776D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وستُعقد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تحضيرية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للمجموعات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الإقليمية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فبراير/شباط.</w:t>
      </w:r>
    </w:p>
    <w:p w14:paraId="79F92BCB" w14:textId="78F6E09F" w:rsidR="00C73279" w:rsidRPr="0014776D" w:rsidRDefault="00C73279" w:rsidP="00CE695F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1</w:t>
      </w:r>
    </w:p>
    <w:p w14:paraId="1B0E06D3" w14:textId="4A657022" w:rsidR="00C73279" w:rsidRPr="0014776D" w:rsidRDefault="00C73279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افتتاح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 w:hint="cs"/>
          <w:b/>
          <w:bCs/>
          <w:sz w:val="22"/>
          <w:rtl/>
          <w:lang w:val="en-US"/>
        </w:rPr>
        <w:t>الاجتماع</w:t>
      </w:r>
    </w:p>
    <w:p w14:paraId="2350BADB" w14:textId="01D6161D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B267D9" w:rsidRPr="00B267D9">
        <w:rPr>
          <w:rFonts w:cs="Simplified Arabic"/>
          <w:sz w:val="22"/>
          <w:rtl/>
          <w:lang w:val="en-US"/>
        </w:rPr>
        <w:t>تبدأ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10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صباحا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يوم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25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فبراير/شباط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2025</w:t>
      </w:r>
      <w:r>
        <w:rPr>
          <w:rFonts w:cs="Simplified Arabic"/>
          <w:sz w:val="22"/>
          <w:rtl/>
          <w:lang w:val="en-US"/>
        </w:rPr>
        <w:t>.</w:t>
      </w:r>
    </w:p>
    <w:p w14:paraId="6B1D33A8" w14:textId="08F1928F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lastRenderedPageBreak/>
        <w:t>وس</w:t>
      </w:r>
      <w:r w:rsidR="00B267D9" w:rsidRPr="00B267D9">
        <w:rPr>
          <w:rFonts w:cs="Simplified Arabic"/>
          <w:sz w:val="22"/>
          <w:rtl/>
          <w:lang w:val="en-US"/>
        </w:rPr>
        <w:t>تفتتح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رئيسة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وزيرة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البيئة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والتنمية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المستدامة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كولومبيا،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ماريا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سوزانا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محمد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جونزاليس</w:t>
      </w:r>
      <w:r>
        <w:rPr>
          <w:rFonts w:cs="Simplified Arabic"/>
          <w:sz w:val="22"/>
          <w:rtl/>
          <w:lang w:val="en-US"/>
        </w:rPr>
        <w:t>.</w:t>
      </w:r>
    </w:p>
    <w:p w14:paraId="5A53948A" w14:textId="3A627FC4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ت</w:t>
      </w:r>
      <w:r w:rsidR="00A13BC8">
        <w:rPr>
          <w:rFonts w:cs="Simplified Arabic" w:hint="cs"/>
          <w:sz w:val="22"/>
          <w:rtl/>
          <w:lang w:val="en-US"/>
        </w:rPr>
        <w:t>ُ</w:t>
      </w:r>
      <w:r w:rsidR="00B267D9" w:rsidRPr="00B267D9">
        <w:rPr>
          <w:rFonts w:cs="Simplified Arabic"/>
          <w:sz w:val="22"/>
          <w:rtl/>
          <w:lang w:val="en-US"/>
        </w:rPr>
        <w:t>لقي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الأمينة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التنفيذية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للاتفاقية،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أستريد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شوميكر،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أيضا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بيانا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افتتاحيا</w:t>
      </w:r>
      <w:r>
        <w:rPr>
          <w:rFonts w:cs="Simplified Arabic"/>
          <w:sz w:val="22"/>
          <w:rtl/>
          <w:lang w:val="en-US"/>
        </w:rPr>
        <w:t>.</w:t>
      </w:r>
    </w:p>
    <w:p w14:paraId="53764A2C" w14:textId="1ACE8E18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ول</w:t>
      </w:r>
      <w:r w:rsidR="00B267D9" w:rsidRPr="00B267D9">
        <w:rPr>
          <w:rFonts w:cs="Simplified Arabic"/>
          <w:sz w:val="22"/>
          <w:rtl/>
          <w:lang w:val="en-US"/>
        </w:rPr>
        <w:t>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يُتوقع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الإدلاء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بيانات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أخرى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>
        <w:rPr>
          <w:rFonts w:cs="Simplified Arabic"/>
          <w:sz w:val="22"/>
          <w:rtl/>
          <w:lang w:val="en-US"/>
        </w:rPr>
        <w:t>.</w:t>
      </w:r>
    </w:p>
    <w:p w14:paraId="30791FCA" w14:textId="21515D0E" w:rsidR="000264AB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يُ</w:t>
      </w:r>
      <w:r w:rsidR="00A13BC8">
        <w:rPr>
          <w:rFonts w:cs="Simplified Arabic" w:hint="cs"/>
          <w:sz w:val="22"/>
          <w:rtl/>
          <w:lang w:val="en-US"/>
        </w:rPr>
        <w:t>قام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</w:t>
      </w:r>
      <w:r w:rsidR="00A13BC8">
        <w:rPr>
          <w:rFonts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قرطاجنة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ناغويا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بالتزامن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>
        <w:rPr>
          <w:rFonts w:cs="Simplified Arabic"/>
          <w:sz w:val="22"/>
          <w:rtl/>
          <w:lang w:val="en-US"/>
        </w:rPr>
        <w:t>.</w:t>
      </w:r>
    </w:p>
    <w:p w14:paraId="292E2C74" w14:textId="43A27574" w:rsidR="009C0D20" w:rsidRPr="0014776D" w:rsidRDefault="009C0D20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0264AB" w:rsidRPr="0014776D">
        <w:rPr>
          <w:rFonts w:cs="Simplified Arabic" w:hint="cs"/>
          <w:b/>
          <w:bCs/>
          <w:sz w:val="22"/>
          <w:rtl/>
          <w:lang w:val="en-US"/>
        </w:rPr>
        <w:t>2</w:t>
      </w:r>
    </w:p>
    <w:p w14:paraId="6B6C1C67" w14:textId="46FBA512" w:rsidR="009C0D20" w:rsidRPr="0014776D" w:rsidRDefault="00032377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 w:hint="cs"/>
          <w:b/>
          <w:bCs/>
          <w:sz w:val="22"/>
          <w:rtl/>
          <w:lang w:val="en-US"/>
        </w:rPr>
        <w:t>المسائل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9C0D20" w:rsidRPr="0014776D">
        <w:rPr>
          <w:rFonts w:cs="Simplified Arabic"/>
          <w:b/>
          <w:bCs/>
          <w:sz w:val="22"/>
          <w:rtl/>
          <w:lang w:val="en-US"/>
        </w:rPr>
        <w:t>التنظيمية</w:t>
      </w:r>
    </w:p>
    <w:p w14:paraId="2DB5E160" w14:textId="60A9447B" w:rsidR="00245F1D" w:rsidRPr="0014776D" w:rsidRDefault="0071291F" w:rsidP="00CE695F">
      <w:pPr>
        <w:keepNext/>
        <w:bidi/>
        <w:spacing w:after="120" w:line="216" w:lineRule="auto"/>
        <w:ind w:left="567"/>
        <w:rPr>
          <w:rFonts w:cs="Simplified Arabic"/>
          <w:i/>
          <w:iCs/>
          <w:sz w:val="22"/>
        </w:rPr>
      </w:pPr>
      <w:r>
        <w:rPr>
          <w:rFonts w:cs="Simplified Arabic" w:hint="cs"/>
          <w:i/>
          <w:iCs/>
          <w:sz w:val="22"/>
          <w:rtl/>
        </w:rPr>
        <w:t>أعضاء</w:t>
      </w:r>
      <w:r w:rsidR="004A2227">
        <w:rPr>
          <w:rFonts w:cs="Simplified Arabic" w:hint="cs"/>
          <w:i/>
          <w:iCs/>
          <w:sz w:val="22"/>
          <w:rtl/>
        </w:rPr>
        <w:t xml:space="preserve"> </w:t>
      </w:r>
      <w:r>
        <w:rPr>
          <w:rFonts w:cs="Simplified Arabic" w:hint="cs"/>
          <w:i/>
          <w:iCs/>
          <w:sz w:val="22"/>
          <w:rtl/>
        </w:rPr>
        <w:t>المكتب</w:t>
      </w:r>
    </w:p>
    <w:p w14:paraId="0242D935" w14:textId="32E5C5FB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7952D6">
        <w:rPr>
          <w:rFonts w:cs="Simplified Arabic" w:hint="cs"/>
          <w:sz w:val="22"/>
          <w:rtl/>
          <w:lang w:val="en-US"/>
        </w:rPr>
        <w:t>ت</w:t>
      </w:r>
      <w:r w:rsidR="00B267D9" w:rsidRPr="00B267D9">
        <w:rPr>
          <w:rFonts w:cs="Simplified Arabic"/>
          <w:sz w:val="22"/>
          <w:rtl/>
          <w:lang w:val="en-US"/>
        </w:rPr>
        <w:t>واصل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الرئيس</w:t>
      </w:r>
      <w:r w:rsidR="007952D6">
        <w:rPr>
          <w:rFonts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أداء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مهامه</w:t>
      </w:r>
      <w:r w:rsidR="009C08EE">
        <w:rPr>
          <w:rFonts w:cs="Simplified Arabic" w:hint="cs"/>
          <w:sz w:val="22"/>
          <w:rtl/>
          <w:lang w:val="en-US"/>
        </w:rPr>
        <w:t>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وحتى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رئيس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جديد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السابع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ووفقا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الداخلي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لاجتماعات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الاتفاقية،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تنطبق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تغيير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يقتضيه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اختلاف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اجتماعات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C08EE">
        <w:rPr>
          <w:rFonts w:cs="Simplified Arabic" w:hint="cs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البروتوكول،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اجتماعه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نواب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ل</w:t>
      </w:r>
      <w:r w:rsidR="00B267D9" w:rsidRPr="00B267D9">
        <w:rPr>
          <w:rFonts w:cs="Simplified Arabic"/>
          <w:sz w:val="22"/>
          <w:rtl/>
          <w:lang w:val="en-US"/>
        </w:rPr>
        <w:t>لرئيس</w:t>
      </w:r>
      <w:r w:rsidR="007952D6">
        <w:rPr>
          <w:rFonts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الحاضرين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لفترة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ولاية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تبدأ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اختتام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وتنتهي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اختتام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>
        <w:rPr>
          <w:rFonts w:cs="Simplified Arabic"/>
          <w:sz w:val="22"/>
          <w:rtl/>
          <w:lang w:val="en-US"/>
        </w:rPr>
        <w:t>.</w:t>
      </w:r>
    </w:p>
    <w:p w14:paraId="2CA057CE" w14:textId="784F8EF7" w:rsidR="00F5612F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وي</w:t>
      </w:r>
      <w:r w:rsidR="00B267D9" w:rsidRPr="00B267D9">
        <w:rPr>
          <w:rFonts w:cs="Simplified Arabic"/>
          <w:sz w:val="22"/>
          <w:rtl/>
          <w:lang w:val="en-US"/>
        </w:rPr>
        <w:t>تألف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الأعضاء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التاليين،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بالإضافة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الرئيس</w:t>
      </w:r>
      <w:r w:rsidR="007952D6">
        <w:rPr>
          <w:rFonts w:cs="Simplified Arabic" w:hint="cs"/>
          <w:sz w:val="22"/>
          <w:rtl/>
          <w:lang w:val="en-US"/>
        </w:rPr>
        <w:t>ة</w:t>
      </w:r>
      <w:r>
        <w:rPr>
          <w:rFonts w:cs="Simplified Arabic"/>
          <w:sz w:val="22"/>
          <w:rtl/>
          <w:lang w:val="en-US"/>
        </w:rPr>
        <w:t>:</w:t>
      </w:r>
    </w:p>
    <w:p w14:paraId="48D05A23" w14:textId="71F4343A" w:rsidR="00882D55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خانجيزيوي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مابوزا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eastAsia="Calibri" w:cs="Simplified Arabic"/>
          <w:rtl/>
        </w:rPr>
        <w:t>(إسواتيني)</w:t>
      </w:r>
      <w:r w:rsidRPr="0014776D">
        <w:rPr>
          <w:rStyle w:val="FootnoteReference"/>
          <w:rFonts w:eastAsia="Calibri" w:cs="Simplified Arabic"/>
          <w:rtl/>
        </w:rPr>
        <w:footnoteReference w:id="1"/>
      </w:r>
    </w:p>
    <w:p w14:paraId="40500EDD" w14:textId="4843764B" w:rsidR="00F5612F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pt-PT"/>
        </w:rPr>
        <w:t>عبد</w:t>
      </w:r>
      <w:r w:rsidR="004A2227">
        <w:rPr>
          <w:rFonts w:cs="Simplified Arabic"/>
          <w:rtl/>
          <w:lang w:val="pt-PT"/>
        </w:rPr>
        <w:t xml:space="preserve"> </w:t>
      </w:r>
      <w:r w:rsidRPr="0014776D">
        <w:rPr>
          <w:rFonts w:cs="Simplified Arabic"/>
          <w:rtl/>
          <w:lang w:val="pt-PT"/>
        </w:rPr>
        <w:t>الرحمن</w:t>
      </w:r>
      <w:r w:rsidR="004A2227">
        <w:rPr>
          <w:rFonts w:cs="Simplified Arabic"/>
          <w:rtl/>
          <w:lang w:val="pt-PT"/>
        </w:rPr>
        <w:t xml:space="preserve"> </w:t>
      </w:r>
      <w:r w:rsidRPr="0014776D">
        <w:rPr>
          <w:rFonts w:cs="Simplified Arabic"/>
          <w:rtl/>
          <w:lang w:val="pt-PT"/>
        </w:rPr>
        <w:t>زينو</w:t>
      </w:r>
      <w:r w:rsidR="004A2227">
        <w:rPr>
          <w:rFonts w:cs="Simplified Arabic"/>
          <w:rtl/>
          <w:lang w:val="pt-PT"/>
        </w:rPr>
        <w:t xml:space="preserve"> </w:t>
      </w:r>
      <w:r w:rsidRPr="0014776D">
        <w:rPr>
          <w:rFonts w:cs="Simplified Arabic"/>
          <w:rtl/>
          <w:lang w:val="pt-PT"/>
        </w:rPr>
        <w:t>ايزورار</w:t>
      </w:r>
      <w:r w:rsidR="004A2227">
        <w:rPr>
          <w:rFonts w:eastAsia="Calibri" w:cs="Simplified Arabic"/>
          <w:rtl/>
        </w:rPr>
        <w:t xml:space="preserve"> </w:t>
      </w:r>
      <w:r w:rsidR="00F5612F" w:rsidRPr="0014776D">
        <w:rPr>
          <w:rFonts w:eastAsia="Calibri" w:cs="Simplified Arabic"/>
          <w:rtl/>
        </w:rPr>
        <w:t>(الجزائر)</w:t>
      </w:r>
    </w:p>
    <w:p w14:paraId="1F531823" w14:textId="19B9B43D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t>كريشنيل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ناند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(فيجي)</w:t>
      </w:r>
    </w:p>
    <w:p w14:paraId="449A058A" w14:textId="291AF83A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es-419"/>
        </w:rPr>
        <w:t>سومالي</w:t>
      </w:r>
      <w:r w:rsidR="004A2227">
        <w:rPr>
          <w:rFonts w:cs="Simplified Arabic"/>
          <w:rtl/>
          <w:lang w:val="es-419"/>
        </w:rPr>
        <w:t xml:space="preserve"> </w:t>
      </w:r>
      <w:r w:rsidRPr="0014776D">
        <w:rPr>
          <w:rFonts w:cs="Simplified Arabic"/>
          <w:rtl/>
          <w:lang w:val="es-419"/>
        </w:rPr>
        <w:t>تشان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(كمبوديا)</w:t>
      </w:r>
      <w:r w:rsidR="004A2227">
        <w:rPr>
          <w:rFonts w:eastAsia="Calibri" w:cs="Simplified Arabic"/>
          <w:rtl/>
        </w:rPr>
        <w:t xml:space="preserve"> </w:t>
      </w:r>
    </w:p>
    <w:p w14:paraId="1A5F0D57" w14:textId="0F31D417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t>تيونا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كارشافا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(جورجيا)</w:t>
      </w:r>
    </w:p>
    <w:p w14:paraId="033072EB" w14:textId="01C9B591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eastAsia="Calibri" w:cs="Simplified Arabic"/>
          <w:rtl/>
        </w:rPr>
        <w:t>أنجيلا</w:t>
      </w:r>
      <w:r w:rsidR="004A2227">
        <w:rPr>
          <w:rFonts w:eastAsia="Calibri" w:cs="Simplified Arabic"/>
          <w:rtl/>
        </w:rPr>
        <w:t xml:space="preserve"> </w:t>
      </w:r>
      <w:r w:rsidRPr="0014776D">
        <w:rPr>
          <w:rFonts w:eastAsia="Calibri" w:cs="Simplified Arabic"/>
          <w:rtl/>
        </w:rPr>
        <w:t>لوزان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(جمهورية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مولدوفا)</w:t>
      </w:r>
    </w:p>
    <w:p w14:paraId="59B4DE53" w14:textId="0E94FE9D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es-419"/>
        </w:rPr>
        <w:t>جيليان</w:t>
      </w:r>
      <w:r w:rsidR="004A2227">
        <w:rPr>
          <w:rFonts w:cs="Simplified Arabic"/>
          <w:rtl/>
          <w:lang w:val="es-419"/>
        </w:rPr>
        <w:t xml:space="preserve"> </w:t>
      </w:r>
      <w:r w:rsidRPr="0014776D">
        <w:rPr>
          <w:rFonts w:cs="Simplified Arabic"/>
          <w:rtl/>
          <w:lang w:val="es-419"/>
        </w:rPr>
        <w:t>جوثري</w:t>
      </w:r>
      <w:r w:rsidR="004A2227">
        <w:rPr>
          <w:rFonts w:cs="Simplified Arabic"/>
          <w:rtl/>
          <w:lang w:val="es-419"/>
        </w:rPr>
        <w:t xml:space="preserve"> </w:t>
      </w:r>
      <w:r w:rsidR="00FA1DA6" w:rsidRPr="0014776D">
        <w:rPr>
          <w:rFonts w:eastAsia="Calibri" w:cs="Simplified Arabic"/>
          <w:rtl/>
        </w:rPr>
        <w:t>(جامايكا)</w:t>
      </w:r>
    </w:p>
    <w:p w14:paraId="2DA625BA" w14:textId="6BC6C045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es-ES"/>
        </w:rPr>
        <w:t>ماريا</w:t>
      </w:r>
      <w:r w:rsidR="004A2227">
        <w:rPr>
          <w:rFonts w:cs="Simplified Arabic"/>
          <w:rtl/>
          <w:lang w:val="es-ES"/>
        </w:rPr>
        <w:t xml:space="preserve"> </w:t>
      </w:r>
      <w:r w:rsidRPr="0014776D">
        <w:rPr>
          <w:rFonts w:cs="Simplified Arabic"/>
          <w:rtl/>
          <w:lang w:val="es-ES"/>
        </w:rPr>
        <w:t>تيريزا</w:t>
      </w:r>
      <w:r w:rsidR="004A2227">
        <w:rPr>
          <w:rFonts w:cs="Simplified Arabic"/>
          <w:rtl/>
          <w:lang w:val="es-ES"/>
        </w:rPr>
        <w:t xml:space="preserve"> </w:t>
      </w:r>
      <w:r w:rsidRPr="0014776D">
        <w:rPr>
          <w:rFonts w:cs="Simplified Arabic"/>
          <w:rtl/>
          <w:lang w:val="es-ES"/>
        </w:rPr>
        <w:t>بيسيرا</w:t>
      </w:r>
      <w:r w:rsidR="004A2227">
        <w:rPr>
          <w:rFonts w:cs="Simplified Arabic"/>
          <w:rtl/>
          <w:lang w:val="es-ES"/>
        </w:rPr>
        <w:t xml:space="preserve"> </w:t>
      </w:r>
      <w:r w:rsidRPr="0014776D">
        <w:rPr>
          <w:rFonts w:cs="Simplified Arabic"/>
          <w:rtl/>
          <w:lang w:val="es-ES"/>
        </w:rPr>
        <w:t>راميريز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(كولومبيا)</w:t>
      </w:r>
    </w:p>
    <w:p w14:paraId="7905E882" w14:textId="0D1C68E8" w:rsidR="00FA1DA6" w:rsidRPr="0014776D" w:rsidRDefault="009C08EE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>
        <w:rPr>
          <w:rFonts w:cs="Simplified Arabic" w:hint="cs"/>
          <w:rtl/>
        </w:rPr>
        <w:t>إ</w:t>
      </w:r>
      <w:r w:rsidR="00882D55" w:rsidRPr="0014776D">
        <w:rPr>
          <w:rFonts w:cs="Simplified Arabic"/>
          <w:rtl/>
        </w:rPr>
        <w:t>ريك</w:t>
      </w:r>
      <w:r w:rsidR="004A2227">
        <w:rPr>
          <w:rFonts w:cs="Simplified Arabic"/>
          <w:rtl/>
        </w:rPr>
        <w:t xml:space="preserve"> </w:t>
      </w:r>
      <w:r w:rsidR="00882D55" w:rsidRPr="0014776D">
        <w:rPr>
          <w:rFonts w:cs="Simplified Arabic"/>
          <w:rtl/>
        </w:rPr>
        <w:t>شولز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(لكسمبر</w:t>
      </w:r>
      <w:r w:rsidR="00032377" w:rsidRPr="0014776D">
        <w:rPr>
          <w:rFonts w:eastAsia="Calibri" w:cs="Simplified Arabic" w:hint="cs"/>
          <w:rtl/>
        </w:rPr>
        <w:t>غ</w:t>
      </w:r>
      <w:r w:rsidR="00FA1DA6" w:rsidRPr="0014776D">
        <w:rPr>
          <w:rFonts w:eastAsia="Calibri" w:cs="Simplified Arabic"/>
          <w:rtl/>
        </w:rPr>
        <w:t>)</w:t>
      </w:r>
    </w:p>
    <w:p w14:paraId="3F1111C2" w14:textId="0B2D1F39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t>نوربرت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بيرلوشر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(سويسرا)</w:t>
      </w:r>
    </w:p>
    <w:p w14:paraId="3B629FC4" w14:textId="7D41B267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جلسته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الثالثة،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المعقودة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30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الاتفاقية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أعضاء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الذين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 w:hint="cs"/>
          <w:sz w:val="22"/>
          <w:rtl/>
          <w:lang w:val="en-US"/>
        </w:rPr>
        <w:t>ستبدأ ولايتهم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اعتبارا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اختتام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>
        <w:rPr>
          <w:rFonts w:cs="Simplified Arabic"/>
          <w:sz w:val="22"/>
          <w:rtl/>
          <w:lang w:val="en-US"/>
        </w:rPr>
        <w:t>.</w:t>
      </w:r>
    </w:p>
    <w:p w14:paraId="5197FA65" w14:textId="2CA7A01E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lastRenderedPageBreak/>
        <w:t>حالة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بنود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جدول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الأعمال</w:t>
      </w:r>
    </w:p>
    <w:p w14:paraId="4E6DC683" w14:textId="49F0FBE0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استكمل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6،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و8،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و9،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و12،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و14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اجتماعه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المسائل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بالميزانية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الموافقة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الصامتة</w:t>
      </w:r>
      <w:r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ولكن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لا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تزال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المسائل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بتعيين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الأمناء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التنفيذيين،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نفس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البند،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قيد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وبالإضافة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ذلك،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ونتيجة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لتعليق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</w:t>
      </w:r>
      <w:r w:rsidR="0071291F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حضور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شخصي،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تظل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و2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و3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ذات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صلة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وبناء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ذلك،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سيتم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و7،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و10،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و11،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و13،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و28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الحالي</w:t>
      </w:r>
      <w:r w:rsidR="00922821">
        <w:rPr>
          <w:rFonts w:cs="Simplified Arabic"/>
          <w:sz w:val="22"/>
          <w:rtl/>
          <w:lang w:val="en-US"/>
        </w:rPr>
        <w:t>.</w:t>
      </w:r>
    </w:p>
    <w:p w14:paraId="646576EA" w14:textId="1B7A801A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تنظيم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العمل</w:t>
      </w:r>
    </w:p>
    <w:p w14:paraId="238FDB5B" w14:textId="0F8E3D3C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ي</w:t>
      </w:r>
      <w:r w:rsidR="00B267D9" w:rsidRPr="00B267D9">
        <w:rPr>
          <w:rFonts w:cs="Simplified Arabic"/>
          <w:sz w:val="22"/>
          <w:rtl/>
          <w:lang w:val="en-US"/>
        </w:rPr>
        <w:t>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تنظيم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 w:hint="cs"/>
          <w:sz w:val="22"/>
          <w:rtl/>
          <w:lang w:val="en-US"/>
        </w:rPr>
        <w:t>ا</w:t>
      </w:r>
      <w:r w:rsidR="001A5F8A" w:rsidRPr="00B267D9">
        <w:rPr>
          <w:rFonts w:cs="Simplified Arabic"/>
          <w:sz w:val="22"/>
          <w:rtl/>
          <w:lang w:val="en-US"/>
        </w:rPr>
        <w:t>لعمل</w:t>
      </w:r>
      <w:r w:rsidR="001A5F8A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 w:hint="cs"/>
          <w:sz w:val="22"/>
          <w:rtl/>
          <w:lang w:val="en-US"/>
        </w:rPr>
        <w:t>ل</w:t>
      </w:r>
      <w:r w:rsidR="00B267D9" w:rsidRPr="00B267D9">
        <w:rPr>
          <w:rFonts w:cs="Simplified Arabic"/>
          <w:sz w:val="22"/>
          <w:rtl/>
          <w:lang w:val="en-US"/>
        </w:rPr>
        <w:t>لدورات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قرطاجنة،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ناغويا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lang w:val="en-US"/>
        </w:rPr>
        <w:t>CBD/COP/16/1/Add</w:t>
      </w:r>
      <w:r>
        <w:rPr>
          <w:rFonts w:cs="Simplified Arabic"/>
          <w:sz w:val="22"/>
          <w:lang w:val="en-US"/>
        </w:rPr>
        <w:t>.</w:t>
      </w:r>
      <w:r w:rsidR="00B267D9" w:rsidRPr="00B267D9">
        <w:rPr>
          <w:rFonts w:cs="Simplified Arabic"/>
          <w:sz w:val="22"/>
          <w:lang w:val="en-US"/>
        </w:rPr>
        <w:t>5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 xml:space="preserve">وهي </w:t>
      </w:r>
      <w:r w:rsidR="00B267D9" w:rsidRPr="00B267D9">
        <w:rPr>
          <w:rFonts w:cs="Simplified Arabic"/>
          <w:sz w:val="22"/>
          <w:rtl/>
          <w:lang w:val="en-US"/>
        </w:rPr>
        <w:t>مشتركة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الثلاث</w:t>
      </w:r>
      <w:r>
        <w:rPr>
          <w:rFonts w:cs="Simplified Arabic"/>
          <w:sz w:val="22"/>
          <w:rtl/>
          <w:lang w:val="en-US"/>
        </w:rPr>
        <w:t>.</w:t>
      </w:r>
    </w:p>
    <w:p w14:paraId="60DEFE8F" w14:textId="02623295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ونظرا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للعدد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المحدود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للمناقشة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ومرحلة</w:t>
      </w:r>
      <w:r w:rsidR="004A2227">
        <w:rPr>
          <w:rFonts w:cs="Simplified Arabic" w:hint="cs"/>
          <w:sz w:val="22"/>
          <w:rtl/>
          <w:lang w:val="en-US"/>
        </w:rPr>
        <w:t xml:space="preserve"> الوثائق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"</w:t>
      </w:r>
      <w:r w:rsidRPr="00B267D9">
        <w:rPr>
          <w:rFonts w:cs="Simplified Arabic"/>
          <w:sz w:val="22"/>
          <w:lang w:val="en-US"/>
        </w:rPr>
        <w:t>L</w:t>
      </w:r>
      <w:r w:rsidRPr="00B267D9">
        <w:rPr>
          <w:rFonts w:cs="Simplified Arabic"/>
          <w:sz w:val="22"/>
          <w:rtl/>
          <w:lang w:val="en-US"/>
        </w:rPr>
        <w:t>"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يتعين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فيها،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جميع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جلسات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عامة،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بدعم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مشاورات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غير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رسمية،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حسب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الضرورة،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القضايا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المعقدة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حلها</w:t>
      </w:r>
      <w:r w:rsidR="00922821">
        <w:rPr>
          <w:rFonts w:cs="Simplified Arabic"/>
          <w:sz w:val="22"/>
          <w:rtl/>
          <w:lang w:val="en-US"/>
        </w:rPr>
        <w:t>.</w:t>
      </w:r>
    </w:p>
    <w:p w14:paraId="65D89F3F" w14:textId="3883DE9F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دراسة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تنظيم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</w:t>
      </w:r>
      <w:r w:rsidR="004A2227" w:rsidRPr="00B267D9">
        <w:rPr>
          <w:rFonts w:cs="Simplified Arabic"/>
          <w:sz w:val="22"/>
          <w:rtl/>
          <w:lang w:val="en-US"/>
        </w:rPr>
        <w:t>لعمل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4A2227" w:rsidRPr="00B267D9">
        <w:rPr>
          <w:rFonts w:cs="Simplified Arabic"/>
          <w:sz w:val="22"/>
          <w:rtl/>
          <w:lang w:val="en-US"/>
        </w:rPr>
        <w:t>واعتماد</w:t>
      </w:r>
      <w:r w:rsidR="004A2227">
        <w:rPr>
          <w:rFonts w:cs="Simplified Arabic" w:hint="cs"/>
          <w:sz w:val="22"/>
          <w:rtl/>
          <w:lang w:val="en-US"/>
        </w:rPr>
        <w:t>ه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26211EC" w14:textId="16269C7E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ترجمة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فورية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للجلسات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العامة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7566300" w14:textId="0571F831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وترد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قائمة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</w:t>
      </w:r>
      <w:r w:rsidRPr="00B267D9">
        <w:rPr>
          <w:rFonts w:cs="Simplified Arabic"/>
          <w:sz w:val="22"/>
          <w:rtl/>
          <w:lang w:val="en-US"/>
        </w:rPr>
        <w:t>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المرفق</w:t>
      </w:r>
      <w:r w:rsidR="00922821">
        <w:rPr>
          <w:rFonts w:cs="Simplified Arabic"/>
          <w:sz w:val="22"/>
          <w:rtl/>
          <w:lang w:val="en-US"/>
        </w:rPr>
        <w:t>.</w:t>
      </w:r>
    </w:p>
    <w:p w14:paraId="5820CFCA" w14:textId="77777777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المقرر</w:t>
      </w:r>
    </w:p>
    <w:p w14:paraId="22BD0C5B" w14:textId="5CEE2218" w:rsidR="00123657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المعقودة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وافق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السيدة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تشان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مقررة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>
        <w:rPr>
          <w:rFonts w:cs="Simplified Arabic"/>
          <w:sz w:val="22"/>
          <w:rtl/>
          <w:lang w:val="en-US"/>
        </w:rPr>
        <w:t>.</w:t>
      </w:r>
    </w:p>
    <w:p w14:paraId="7721DD4C" w14:textId="0944CBA5" w:rsidR="00A051B2" w:rsidRPr="0014776D" w:rsidRDefault="00A051B2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3D60C7" w:rsidRPr="0014776D">
        <w:rPr>
          <w:rFonts w:cs="Simplified Arabic" w:hint="cs"/>
          <w:b/>
          <w:bCs/>
          <w:sz w:val="22"/>
          <w:rtl/>
          <w:lang w:val="en-US"/>
        </w:rPr>
        <w:t>3</w:t>
      </w:r>
    </w:p>
    <w:p w14:paraId="6933B760" w14:textId="1F6D25C1" w:rsidR="00A051B2" w:rsidRPr="0014776D" w:rsidRDefault="00032377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3-</w:t>
      </w:r>
      <w:r w:rsidRPr="0014776D">
        <w:rPr>
          <w:rFonts w:cs="Simplified Arabic"/>
          <w:b/>
          <w:bCs/>
          <w:sz w:val="22"/>
          <w:rtl/>
          <w:lang w:val="en-US"/>
        </w:rPr>
        <w:tab/>
        <w:t>تقرير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عن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وثائق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تفويض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الممثلين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إلى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الاجتماع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السادس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عشر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لمؤتمر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الأطراف</w:t>
      </w:r>
    </w:p>
    <w:p w14:paraId="000EC701" w14:textId="3CA36D1E" w:rsidR="00A051B2" w:rsidRPr="0014776D" w:rsidRDefault="00412B89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تنص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18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النظام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الداخلي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يلي</w:t>
      </w:r>
      <w:r w:rsidR="00922821">
        <w:rPr>
          <w:rFonts w:cs="Simplified Arabic"/>
          <w:sz w:val="22"/>
          <w:rtl/>
          <w:lang w:val="en-US"/>
        </w:rPr>
        <w:t>:</w:t>
      </w:r>
    </w:p>
    <w:p w14:paraId="6D0B287D" w14:textId="2E6F72CF" w:rsidR="00412B89" w:rsidRPr="0014776D" w:rsidRDefault="00032377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وأسماء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المناوبين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والمستشارين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ممثل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أمكن،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موعد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يتجاوز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335E9" w:rsidRPr="0014776D">
        <w:rPr>
          <w:rFonts w:cs="Simplified Arabic" w:hint="cs"/>
          <w:sz w:val="22"/>
          <w:rtl/>
          <w:lang w:val="en-US"/>
        </w:rPr>
        <w:t>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بعد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الاجتماع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ويجب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أيضا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تقديم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تغيير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لاحق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تكوين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الوفد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ممثل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وتصدر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رئيس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الدولة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الحكومة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وزير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الخارجية،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السلطة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المختصة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حالة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تكامل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اقتصادي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إقليمية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51F51EC5" w14:textId="4F4A8EF1" w:rsidR="00A051B2" w:rsidRPr="0014776D" w:rsidRDefault="00032377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وتنص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19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يقوم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بفحص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ويقدم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تقريره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لاتخاذ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قرار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بشأنها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</w:p>
    <w:p w14:paraId="0A9E8C36" w14:textId="5B56E5E6" w:rsid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lastRenderedPageBreak/>
        <w:t>و</w:t>
      </w:r>
      <w:r w:rsidR="0058473F">
        <w:rPr>
          <w:rFonts w:cs="Simplified Arabic" w:hint="cs"/>
          <w:sz w:val="22"/>
          <w:rtl/>
          <w:lang w:val="en-US"/>
        </w:rPr>
        <w:t xml:space="preserve">من أجل </w:t>
      </w:r>
      <w:r w:rsidRPr="00B267D9">
        <w:rPr>
          <w:rFonts w:cs="Simplified Arabic"/>
          <w:sz w:val="22"/>
          <w:rtl/>
          <w:lang w:val="en-US"/>
        </w:rPr>
        <w:t>مساعدة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الامتثال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لأحكام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18،</w:t>
      </w:r>
      <w:r w:rsidR="004A2227">
        <w:rPr>
          <w:rFonts w:hint="cs"/>
          <w:sz w:val="22"/>
          <w:rtl/>
          <w:lang w:val="en-US"/>
        </w:rPr>
        <w:t xml:space="preserve"> أ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صدر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الأمين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التنفيذي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إخطارا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الترشيحات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،</w:t>
      </w:r>
      <w:r w:rsidR="003F1E2D" w:rsidRPr="0014776D">
        <w:rPr>
          <w:rStyle w:val="FootnoteReference"/>
          <w:rFonts w:eastAsia="Calibri" w:cs="Simplified Arabic"/>
          <w:rtl/>
        </w:rPr>
        <w:footnoteReference w:id="2"/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توفير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نماذج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المناسبة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الإنترنت</w:t>
      </w:r>
      <w:r w:rsidR="00922821">
        <w:rPr>
          <w:rFonts w:cs="Simplified Arabic"/>
          <w:sz w:val="22"/>
          <w:rtl/>
          <w:lang w:val="en-US"/>
        </w:rPr>
        <w:t>.</w:t>
      </w:r>
      <w:r w:rsidR="003F1E2D" w:rsidRPr="0014776D">
        <w:rPr>
          <w:rStyle w:val="FootnoteReference"/>
          <w:rFonts w:eastAsia="Calibri" w:cs="Simplified Arabic"/>
          <w:rtl/>
        </w:rPr>
        <w:footnoteReference w:id="3"/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وكما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هو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محدد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الإخطار،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يجوز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قدمت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بالفعل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ascii="Simplified Arabic" w:hAnsi="Simplified Arabic" w:cs="Simplified Arabic" w:hint="cs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لممثليها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للمشاركة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تؤكد،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شفوية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خطاب،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تزال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لغرض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الحالي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وينبغي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تصدر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الشفوية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الخطاب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مسؤول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كبير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وزارة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خارجية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الطرف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المعني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وينبغي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يشير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بش</w:t>
      </w:r>
      <w:r w:rsidRPr="00B267D9">
        <w:rPr>
          <w:rFonts w:cs="Simplified Arabic"/>
          <w:sz w:val="22"/>
          <w:rtl/>
          <w:lang w:val="en-US"/>
        </w:rPr>
        <w:t>كل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محدد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المقدمة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إلى ا</w:t>
      </w:r>
      <w:r w:rsidRPr="00B267D9">
        <w:rPr>
          <w:rFonts w:cs="Simplified Arabic"/>
          <w:sz w:val="22"/>
          <w:rtl/>
          <w:lang w:val="en-US"/>
        </w:rPr>
        <w:t>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كالي</w:t>
      </w:r>
      <w:r w:rsidR="00922821">
        <w:rPr>
          <w:rFonts w:cs="Simplified Arabic"/>
          <w:sz w:val="22"/>
          <w:rtl/>
          <w:lang w:val="en-US"/>
        </w:rPr>
        <w:t>.</w:t>
      </w:r>
    </w:p>
    <w:p w14:paraId="0F91F50E" w14:textId="565EC71B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وي</w:t>
      </w:r>
      <w:r w:rsidR="00B267D9" w:rsidRPr="00B267D9">
        <w:rPr>
          <w:rFonts w:cs="Simplified Arabic"/>
          <w:sz w:val="22"/>
          <w:rtl/>
          <w:lang w:val="en-US"/>
        </w:rPr>
        <w:t>تعين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كالي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حتى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تتمكن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المشاركة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صنع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F1E2D">
        <w:rPr>
          <w:rFonts w:cs="Simplified Arabic" w:hint="cs"/>
          <w:sz w:val="22"/>
          <w:rtl/>
          <w:lang w:val="en-US"/>
        </w:rPr>
        <w:t>القرار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نحو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مماثل،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يتعين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سترسل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لهم</w:t>
      </w:r>
      <w:r>
        <w:rPr>
          <w:rFonts w:cs="Simplified Arabic"/>
          <w:sz w:val="22"/>
          <w:rtl/>
          <w:lang w:val="en-US"/>
        </w:rPr>
        <w:t>.</w:t>
      </w:r>
    </w:p>
    <w:p w14:paraId="3DBC4A69" w14:textId="77777777" w:rsidR="0058473F" w:rsidRDefault="0058473F" w:rsidP="0058473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وعلى النحو المشار إليه</w:t>
      </w:r>
      <w:r w:rsidRPr="00144BCD">
        <w:rPr>
          <w:rFonts w:cs="Simplified Arabic"/>
          <w:sz w:val="22"/>
          <w:rtl/>
          <w:lang w:val="en-US"/>
        </w:rPr>
        <w:t xml:space="preserve"> في الفقرة </w:t>
      </w:r>
      <w:r>
        <w:rPr>
          <w:rFonts w:cs="Simplified Arabic" w:hint="cs"/>
          <w:sz w:val="22"/>
          <w:rtl/>
          <w:lang w:val="en-US"/>
        </w:rPr>
        <w:t>20</w:t>
      </w:r>
      <w:r w:rsidRPr="00144BCD">
        <w:rPr>
          <w:rFonts w:cs="Simplified Arabic"/>
          <w:sz w:val="22"/>
          <w:rtl/>
          <w:lang w:val="en-US"/>
        </w:rPr>
        <w:t xml:space="preserve">، تنص المادة 18 من </w:t>
      </w:r>
      <w:r>
        <w:rPr>
          <w:rFonts w:cs="Simplified Arabic" w:hint="cs"/>
          <w:sz w:val="22"/>
          <w:rtl/>
          <w:lang w:val="en-US"/>
        </w:rPr>
        <w:t>النظام الداخلي</w:t>
      </w:r>
      <w:r w:rsidRPr="00144BCD">
        <w:rPr>
          <w:rFonts w:cs="Simplified Arabic"/>
          <w:sz w:val="22"/>
          <w:rtl/>
          <w:lang w:val="en-US"/>
        </w:rPr>
        <w:t xml:space="preserve"> على أنه يجب تقديم </w:t>
      </w:r>
      <w:r>
        <w:rPr>
          <w:rFonts w:cs="Simplified Arabic" w:hint="cs"/>
          <w:sz w:val="22"/>
          <w:rtl/>
          <w:lang w:val="en-US"/>
        </w:rPr>
        <w:t>وثائق التفويض</w:t>
      </w:r>
      <w:r w:rsidRPr="00144BCD">
        <w:rPr>
          <w:rFonts w:cs="Simplified Arabic"/>
          <w:sz w:val="22"/>
          <w:rtl/>
          <w:lang w:val="en-US"/>
        </w:rPr>
        <w:t xml:space="preserve">، إن أمكن، في موعد لا يتجاوز 24 ساعة بعد افتتاح الاجتماع. </w:t>
      </w:r>
      <w:r>
        <w:rPr>
          <w:rFonts w:cs="Simplified Arabic" w:hint="cs"/>
          <w:sz w:val="22"/>
          <w:rtl/>
          <w:lang w:val="en-US"/>
        </w:rPr>
        <w:t xml:space="preserve">غير أنه </w:t>
      </w:r>
      <w:r w:rsidRPr="00144BCD">
        <w:rPr>
          <w:rFonts w:cs="Simplified Arabic"/>
          <w:sz w:val="22"/>
          <w:rtl/>
          <w:lang w:val="en-US"/>
        </w:rPr>
        <w:t xml:space="preserve">نظرا لقصر مدة الاجتماعات المستأنفة والحاجة إلى ضمان </w:t>
      </w:r>
      <w:r>
        <w:rPr>
          <w:rFonts w:cs="Simplified Arabic" w:hint="cs"/>
          <w:sz w:val="22"/>
          <w:rtl/>
          <w:lang w:val="en-US"/>
        </w:rPr>
        <w:t xml:space="preserve">اكتمال </w:t>
      </w:r>
      <w:r w:rsidRPr="00144BCD">
        <w:rPr>
          <w:rFonts w:cs="Simplified Arabic"/>
          <w:sz w:val="22"/>
          <w:rtl/>
          <w:lang w:val="en-US"/>
        </w:rPr>
        <w:t xml:space="preserve">النصاب القانوني، يُطلب من الأطراف تقديم </w:t>
      </w:r>
      <w:r>
        <w:rPr>
          <w:rFonts w:cs="Simplified Arabic" w:hint="cs"/>
          <w:sz w:val="22"/>
          <w:rtl/>
          <w:lang w:val="en-US"/>
        </w:rPr>
        <w:t>وثائق تفويض</w:t>
      </w:r>
      <w:r w:rsidRPr="00144BCD">
        <w:rPr>
          <w:rFonts w:cs="Simplified Arabic"/>
          <w:sz w:val="22"/>
          <w:rtl/>
          <w:lang w:val="en-US"/>
        </w:rPr>
        <w:t xml:space="preserve">ها الأصلية أو </w:t>
      </w:r>
      <w:r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 xml:space="preserve">مذكرة </w:t>
      </w:r>
      <w:r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 xml:space="preserve">شفوية أو </w:t>
      </w:r>
      <w:r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>خطاب</w:t>
      </w:r>
      <w:r>
        <w:rPr>
          <w:rFonts w:cs="Simplified Arabic" w:hint="cs"/>
          <w:sz w:val="22"/>
          <w:rtl/>
          <w:lang w:val="en-US"/>
        </w:rPr>
        <w:t>، حسبما ينطبق،</w:t>
      </w:r>
      <w:r w:rsidRPr="00144BCD">
        <w:rPr>
          <w:rFonts w:cs="Simplified Arabic"/>
          <w:sz w:val="22"/>
          <w:rtl/>
          <w:lang w:val="en-US"/>
        </w:rPr>
        <w:t xml:space="preserve"> إلى الأمانة في أقرب وقت ممكن، وفي موعد لا يتجاوز 20 فبراير/شباط 2025.</w:t>
      </w:r>
    </w:p>
    <w:p w14:paraId="6B7DD9DE" w14:textId="0282D454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التقرير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المتعلق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9B5C4B">
        <w:rPr>
          <w:rFonts w:cs="Simplified Arabic" w:hint="cs"/>
          <w:sz w:val="22"/>
          <w:rtl/>
          <w:lang w:val="en-US"/>
        </w:rPr>
        <w:t>ذ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 w:hint="cs"/>
          <w:sz w:val="22"/>
          <w:rtl/>
          <w:lang w:val="en-US"/>
        </w:rPr>
        <w:t>ي</w:t>
      </w:r>
      <w:r w:rsidR="00B267D9" w:rsidRPr="00B267D9">
        <w:rPr>
          <w:rFonts w:cs="Simplified Arabic"/>
          <w:sz w:val="22"/>
          <w:rtl/>
          <w:lang w:val="en-US"/>
        </w:rPr>
        <w:t>قدمه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المكتب</w:t>
      </w:r>
      <w:r w:rsidR="003F1E2D" w:rsidRPr="003F1E2D">
        <w:rPr>
          <w:rFonts w:cs="Simplified Arabic"/>
          <w:sz w:val="22"/>
          <w:rtl/>
          <w:lang w:val="en-US"/>
        </w:rPr>
        <w:t xml:space="preserve"> </w:t>
      </w:r>
      <w:r w:rsidR="003F1E2D" w:rsidRPr="00B267D9">
        <w:rPr>
          <w:rFonts w:cs="Simplified Arabic"/>
          <w:sz w:val="22"/>
          <w:rtl/>
          <w:lang w:val="en-US"/>
        </w:rPr>
        <w:t>واعتماد</w:t>
      </w:r>
      <w:r w:rsidR="003F1E2D">
        <w:rPr>
          <w:rFonts w:cs="Simplified Arabic" w:hint="cs"/>
          <w:sz w:val="22"/>
          <w:rtl/>
          <w:lang w:val="en-US"/>
        </w:rPr>
        <w:t>ه</w:t>
      </w:r>
      <w:r>
        <w:rPr>
          <w:rFonts w:cs="Simplified Arabic"/>
          <w:sz w:val="22"/>
          <w:rtl/>
          <w:lang w:val="en-US"/>
        </w:rPr>
        <w:t>.</w:t>
      </w:r>
    </w:p>
    <w:p w14:paraId="43AA4841" w14:textId="40BDE56D" w:rsidR="00A051B2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تعيين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السيدة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مابوزا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F1E2D">
        <w:rPr>
          <w:rFonts w:cs="Simplified Arabic" w:hint="cs"/>
          <w:sz w:val="22"/>
          <w:rtl/>
          <w:lang w:val="en-US"/>
        </w:rPr>
        <w:t>لاستعراض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>
        <w:rPr>
          <w:rFonts w:cs="Simplified Arabic"/>
          <w:sz w:val="22"/>
          <w:rtl/>
          <w:lang w:val="en-US"/>
        </w:rPr>
        <w:t>.</w:t>
      </w:r>
    </w:p>
    <w:p w14:paraId="6DAF0DCE" w14:textId="298F3010" w:rsidR="00951161" w:rsidRPr="0014776D" w:rsidRDefault="00951161" w:rsidP="00894FA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7</w:t>
      </w:r>
    </w:p>
    <w:p w14:paraId="50D02FF9" w14:textId="320FE30D" w:rsidR="005E59B7" w:rsidRPr="0014776D" w:rsidRDefault="00B20718" w:rsidP="00894FA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إدارة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الاتفاقية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وميزانية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الصناديق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الاستئمانية</w:t>
      </w:r>
    </w:p>
    <w:p w14:paraId="78387D29" w14:textId="6E742AE3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أعد</w:t>
      </w:r>
      <w:r w:rsidR="003F1E2D">
        <w:rPr>
          <w:rFonts w:cs="Simplified Arabic" w:hint="cs"/>
          <w:sz w:val="22"/>
          <w:rtl/>
          <w:lang w:val="en-US"/>
        </w:rPr>
        <w:t xml:space="preserve"> فريق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الاتصال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المعني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بمسائل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الميزانية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3F1E2D">
        <w:rPr>
          <w:rFonts w:cs="Simplified Arabic" w:hint="cs"/>
          <w:sz w:val="22"/>
          <w:rtl/>
          <w:lang w:val="en-US"/>
        </w:rPr>
        <w:t>ذ</w:t>
      </w:r>
      <w:r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أنشأه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أكتوبر/</w:t>
      </w:r>
      <w:r w:rsidR="003F1E2D">
        <w:rPr>
          <w:rFonts w:cs="Simplified Arabic"/>
          <w:sz w:val="22"/>
          <w:rtl/>
          <w:lang w:val="en-US"/>
        </w:rPr>
        <w:t>تشرين 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مشاريع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مقرر</w:t>
      </w:r>
      <w:r w:rsidRPr="00B267D9">
        <w:rPr>
          <w:rFonts w:cs="Simplified Arabic"/>
          <w:sz w:val="22"/>
          <w:rtl/>
          <w:lang w:val="en-US"/>
        </w:rPr>
        <w:t>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المسألة،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النحو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الوارد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lang w:val="en-US"/>
        </w:rPr>
        <w:t>CBD/COP/16/L</w:t>
      </w:r>
      <w:r w:rsidR="00922821">
        <w:rPr>
          <w:rFonts w:cs="Simplified Arabic"/>
          <w:sz w:val="22"/>
          <w:lang w:val="en-US"/>
        </w:rPr>
        <w:t>.</w:t>
      </w:r>
      <w:r w:rsidRPr="00B267D9">
        <w:rPr>
          <w:rFonts w:cs="Simplified Arabic"/>
          <w:sz w:val="22"/>
          <w:lang w:val="en-US"/>
        </w:rPr>
        <w:t>35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وكان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مشروع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يتعلق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بإدارة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الاتفاقية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وميزانية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الصناديق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الاستئمانية،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حين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تناول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الثاني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المسائل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بتعيين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الأمناء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التنفيذيين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إطار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إجراء</w:t>
      </w:r>
      <w:r w:rsidR="003F1E2D">
        <w:rPr>
          <w:rFonts w:cs="Simplified Arabic" w:hint="cs"/>
          <w:sz w:val="22"/>
          <w:rtl/>
          <w:lang w:val="en-US"/>
        </w:rPr>
        <w:t xml:space="preserve"> الموافقة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الص</w:t>
      </w:r>
      <w:r w:rsidR="003F1E2D">
        <w:rPr>
          <w:rFonts w:cs="Simplified Arabic" w:hint="cs"/>
          <w:sz w:val="22"/>
          <w:rtl/>
          <w:lang w:val="en-US"/>
        </w:rPr>
        <w:t>ا</w:t>
      </w:r>
      <w:r w:rsidRPr="00B267D9">
        <w:rPr>
          <w:rFonts w:cs="Simplified Arabic"/>
          <w:sz w:val="22"/>
          <w:rtl/>
          <w:lang w:val="en-US"/>
        </w:rPr>
        <w:t>مت</w:t>
      </w:r>
      <w:r w:rsidR="003F1E2D">
        <w:rPr>
          <w:rFonts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3F1E2D">
        <w:rPr>
          <w:rFonts w:cs="Simplified Arabic" w:hint="cs"/>
          <w:sz w:val="22"/>
          <w:rtl/>
          <w:lang w:val="en-US"/>
        </w:rPr>
        <w:t>ذ</w:t>
      </w:r>
      <w:r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الفترة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6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ديسمبر/كانون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اعتمد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hyperlink r:id="rId11" w:history="1">
        <w:r w:rsidRPr="003F1E2D">
          <w:rPr>
            <w:rStyle w:val="Hyperlink"/>
            <w:rFonts w:cs="Simplified Arabic"/>
            <w:sz w:val="22"/>
            <w:rtl/>
            <w:lang w:val="en-US"/>
          </w:rPr>
          <w:t>16/28</w:t>
        </w:r>
      </w:hyperlink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إدارة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الاتفاقية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وميزانية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الصناديق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الاستئمانية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hyperlink r:id="rId12" w:history="1">
        <w:r w:rsidRPr="003F1E2D">
          <w:rPr>
            <w:rStyle w:val="Hyperlink"/>
            <w:rFonts w:cs="Simplified Arabic"/>
            <w:sz w:val="22"/>
            <w:rtl/>
            <w:lang w:val="en-US"/>
          </w:rPr>
          <w:t>16/29</w:t>
        </w:r>
      </w:hyperlink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تكاليف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F1E2D">
        <w:rPr>
          <w:rFonts w:cs="Simplified Arabic" w:hint="cs"/>
          <w:sz w:val="22"/>
          <w:rtl/>
          <w:lang w:val="en-US"/>
        </w:rPr>
        <w:t xml:space="preserve">بالحضور </w:t>
      </w:r>
      <w:r w:rsidRPr="00B267D9">
        <w:rPr>
          <w:rFonts w:cs="Simplified Arabic"/>
          <w:sz w:val="22"/>
          <w:rtl/>
          <w:lang w:val="en-US"/>
        </w:rPr>
        <w:t>الشخصي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عشر</w:t>
      </w:r>
      <w:r w:rsidR="00922821">
        <w:rPr>
          <w:rFonts w:cs="Simplified Arabic"/>
          <w:sz w:val="22"/>
          <w:rtl/>
          <w:lang w:val="en-US"/>
        </w:rPr>
        <w:t>.</w:t>
      </w:r>
    </w:p>
    <w:p w14:paraId="6FB18F45" w14:textId="0832C3F5" w:rsidR="00951161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الحالي،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سيُدعى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مشروع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المسائل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بتعيين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الأمناء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التنفيذيين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الوارد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hyperlink r:id="rId13" w:history="1">
        <w:r w:rsidRPr="003F1E2D">
          <w:rPr>
            <w:rStyle w:val="Hyperlink"/>
            <w:rFonts w:cs="Simplified Arabic"/>
            <w:sz w:val="22"/>
            <w:lang w:val="en-US"/>
          </w:rPr>
          <w:t>CBD/COP/16/L</w:t>
        </w:r>
        <w:r w:rsidR="00922821" w:rsidRPr="003F1E2D">
          <w:rPr>
            <w:rStyle w:val="Hyperlink"/>
            <w:rFonts w:cs="Simplified Arabic"/>
            <w:sz w:val="22"/>
            <w:lang w:val="en-US"/>
          </w:rPr>
          <w:t>.</w:t>
        </w:r>
        <w:r w:rsidRPr="003F1E2D">
          <w:rPr>
            <w:rStyle w:val="Hyperlink"/>
            <w:rFonts w:cs="Simplified Arabic"/>
            <w:sz w:val="22"/>
            <w:lang w:val="en-US"/>
          </w:rPr>
          <w:t>35/Part</w:t>
        </w:r>
        <w:r w:rsidR="00922821" w:rsidRPr="003F1E2D">
          <w:rPr>
            <w:rStyle w:val="Hyperlink"/>
            <w:rFonts w:cs="Simplified Arabic"/>
            <w:sz w:val="22"/>
            <w:lang w:val="en-US"/>
          </w:rPr>
          <w:t>.</w:t>
        </w:r>
        <w:r w:rsidRPr="003F1E2D">
          <w:rPr>
            <w:rStyle w:val="Hyperlink"/>
            <w:rFonts w:cs="Simplified Arabic"/>
            <w:sz w:val="22"/>
            <w:lang w:val="en-US"/>
          </w:rPr>
          <w:t>B</w:t>
        </w:r>
      </w:hyperlink>
      <w:r w:rsidR="00922821">
        <w:rPr>
          <w:rFonts w:cs="Simplified Arabic"/>
          <w:sz w:val="22"/>
          <w:rtl/>
          <w:lang w:val="en-US"/>
        </w:rPr>
        <w:t>.</w:t>
      </w:r>
    </w:p>
    <w:p w14:paraId="01E4BFD5" w14:textId="52D0A014" w:rsidR="004C13DA" w:rsidRPr="0014776D" w:rsidRDefault="004C13DA" w:rsidP="00B20718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10</w:t>
      </w:r>
    </w:p>
    <w:p w14:paraId="3F9FFD5C" w14:textId="59E1F565" w:rsidR="004C13DA" w:rsidRPr="0014776D" w:rsidRDefault="00B20718" w:rsidP="00B20718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آليات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للتخطيط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والرصد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والإبلاغ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والاستعراض</w:t>
      </w:r>
    </w:p>
    <w:p w14:paraId="7EAC782D" w14:textId="4C7BF95F" w:rsidR="00B267D9" w:rsidRPr="00B267D9" w:rsidRDefault="00B267D9" w:rsidP="00B267D9">
      <w:pPr>
        <w:pStyle w:val="ListParagraph"/>
        <w:keepNext/>
        <w:keepLines/>
        <w:bidi/>
        <w:spacing w:after="120" w:line="216" w:lineRule="auto"/>
        <w:ind w:left="567"/>
        <w:contextualSpacing w:val="0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إطار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الرصد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لإطار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كونمينغ-مونتريال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العالمي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للتنوع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البيولوجي</w:t>
      </w:r>
    </w:p>
    <w:p w14:paraId="398B4E02" w14:textId="7469F413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B267D9" w:rsidRPr="00B267D9">
        <w:rPr>
          <w:rFonts w:cs="Simplified Arabic"/>
          <w:sz w:val="22"/>
          <w:rtl/>
          <w:lang w:val="en-US"/>
        </w:rPr>
        <w:t>يُعرض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مشروع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المسألة</w:t>
      </w:r>
      <w:r w:rsidR="00917638">
        <w:rPr>
          <w:rFonts w:cs="Simplified Arabic" w:hint="cs"/>
          <w:sz w:val="22"/>
          <w:rtl/>
          <w:lang w:val="en-US"/>
        </w:rPr>
        <w:t>،</w:t>
      </w:r>
      <w:r w:rsidR="0087619A">
        <w:rPr>
          <w:rFonts w:cs="Simplified Arabic" w:hint="cs"/>
          <w:sz w:val="22"/>
          <w:rtl/>
          <w:lang w:val="en-US"/>
        </w:rPr>
        <w:t xml:space="preserve"> </w:t>
      </w:r>
      <w:r w:rsidR="00917638">
        <w:rPr>
          <w:rFonts w:cs="Simplified Arabic" w:hint="cs"/>
          <w:sz w:val="22"/>
          <w:rtl/>
          <w:lang w:val="en-US"/>
        </w:rPr>
        <w:t>و</w:t>
      </w:r>
      <w:r w:rsidR="0087619A">
        <w:rPr>
          <w:rFonts w:cs="Simplified Arabic" w:hint="cs"/>
          <w:sz w:val="22"/>
          <w:rtl/>
          <w:lang w:val="en-US"/>
        </w:rPr>
        <w:t>يرد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lang w:val="en-US"/>
        </w:rPr>
        <w:t>CBD/COP/16/L</w:t>
      </w:r>
      <w:r>
        <w:rPr>
          <w:rFonts w:cs="Simplified Arabic"/>
          <w:sz w:val="22"/>
          <w:lang w:val="en-US"/>
        </w:rPr>
        <w:t>.</w:t>
      </w:r>
      <w:r w:rsidR="00B267D9" w:rsidRPr="00B267D9">
        <w:rPr>
          <w:rFonts w:cs="Simplified Arabic"/>
          <w:sz w:val="22"/>
          <w:lang w:val="en-US"/>
        </w:rPr>
        <w:t>26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واعتماده</w:t>
      </w:r>
      <w:r>
        <w:rPr>
          <w:rFonts w:cs="Simplified Arabic"/>
          <w:sz w:val="22"/>
          <w:rtl/>
          <w:lang w:val="en-US"/>
        </w:rPr>
        <w:t>.</w:t>
      </w:r>
    </w:p>
    <w:p w14:paraId="303C7FB7" w14:textId="5B9E8356" w:rsidR="00B267D9" w:rsidRPr="00B267D9" w:rsidRDefault="00B267D9" w:rsidP="00B267D9">
      <w:pPr>
        <w:pStyle w:val="ListParagraph"/>
        <w:keepNext/>
        <w:keepLines/>
        <w:bidi/>
        <w:spacing w:after="120" w:line="216" w:lineRule="auto"/>
        <w:ind w:left="567"/>
        <w:contextualSpacing w:val="0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lastRenderedPageBreak/>
        <w:t>نهج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="0087619A" w:rsidRPr="00B267D9">
        <w:rPr>
          <w:rFonts w:cs="Simplified Arabic"/>
          <w:i/>
          <w:iCs/>
          <w:sz w:val="22"/>
          <w:rtl/>
          <w:lang w:val="en-US"/>
        </w:rPr>
        <w:t>معزز</w:t>
      </w:r>
      <w:r w:rsidR="0087619A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متعدد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الأبعاد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للتخطيط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والرصد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والإبلاغ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والاستعراض</w:t>
      </w:r>
    </w:p>
    <w:p w14:paraId="3F4EDD7A" w14:textId="59A42B44" w:rsidR="004C13DA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B267D9" w:rsidRPr="00B267D9">
        <w:rPr>
          <w:rFonts w:cs="Simplified Arabic"/>
          <w:sz w:val="22"/>
          <w:rtl/>
          <w:lang w:val="en-US"/>
        </w:rPr>
        <w:t>يُعرض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مشروع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آليات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التخطيط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والرصد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والإبلاغ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والاستعراض،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ذلك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الاستعراض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العالمي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الجماعي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المحرز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تنفيذ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إطار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كونمينغ-مونتريال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العالمي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للتنوع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البيولوجي،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إجراؤه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اجتماعيه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السابع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والتاسع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ويرد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lang w:val="en-US"/>
        </w:rPr>
        <w:t>CBD/COP/16/L</w:t>
      </w:r>
      <w:r>
        <w:rPr>
          <w:rFonts w:cs="Simplified Arabic"/>
          <w:sz w:val="22"/>
          <w:lang w:val="en-US"/>
        </w:rPr>
        <w:t>.</w:t>
      </w:r>
      <w:r w:rsidR="00B267D9" w:rsidRPr="00B267D9">
        <w:rPr>
          <w:rFonts w:cs="Simplified Arabic"/>
          <w:sz w:val="22"/>
          <w:lang w:val="en-US"/>
        </w:rPr>
        <w:t>33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واعتماده</w:t>
      </w:r>
      <w:r>
        <w:rPr>
          <w:rFonts w:cs="Simplified Arabic"/>
          <w:sz w:val="22"/>
          <w:rtl/>
          <w:lang w:val="en-US"/>
        </w:rPr>
        <w:t>.</w:t>
      </w:r>
    </w:p>
    <w:p w14:paraId="77619F86" w14:textId="77DDC8A5" w:rsidR="00F75BD0" w:rsidRPr="0014776D" w:rsidRDefault="00F75BD0" w:rsidP="00B20718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C454BB" w:rsidRPr="0014776D">
        <w:rPr>
          <w:rFonts w:cs="Simplified Arabic" w:hint="cs"/>
          <w:b/>
          <w:bCs/>
          <w:sz w:val="22"/>
          <w:rtl/>
        </w:rPr>
        <w:t>11</w:t>
      </w:r>
    </w:p>
    <w:p w14:paraId="7731CD8A" w14:textId="706314D1" w:rsidR="00F75BD0" w:rsidRPr="0014776D" w:rsidRDefault="00B20718" w:rsidP="00B20718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حشد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C454BB" w:rsidRPr="0014776D">
        <w:rPr>
          <w:rFonts w:cs="Simplified Arabic"/>
          <w:b/>
          <w:bCs/>
          <w:sz w:val="22"/>
          <w:rtl/>
        </w:rPr>
        <w:t>الموارد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C454BB" w:rsidRPr="0014776D">
        <w:rPr>
          <w:rFonts w:cs="Simplified Arabic"/>
          <w:b/>
          <w:bCs/>
          <w:sz w:val="22"/>
          <w:rtl/>
        </w:rPr>
        <w:t>والآلية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C454BB" w:rsidRPr="0014776D">
        <w:rPr>
          <w:rFonts w:cs="Simplified Arabic"/>
          <w:b/>
          <w:bCs/>
          <w:sz w:val="22"/>
          <w:rtl/>
        </w:rPr>
        <w:t>المالية</w:t>
      </w:r>
      <w:r w:rsidR="004A2227">
        <w:rPr>
          <w:rFonts w:cs="Simplified Arabic"/>
          <w:b/>
          <w:bCs/>
          <w:sz w:val="22"/>
          <w:rtl/>
        </w:rPr>
        <w:t xml:space="preserve"> </w:t>
      </w:r>
    </w:p>
    <w:p w14:paraId="12335A89" w14:textId="5A5CCA66" w:rsidR="00F75BD0" w:rsidRPr="0014776D" w:rsidRDefault="00B20718" w:rsidP="00B20718">
      <w:pPr>
        <w:pStyle w:val="ListParagraph"/>
        <w:keepNext/>
        <w:keepLines/>
        <w:bidi/>
        <w:spacing w:after="120" w:line="216" w:lineRule="auto"/>
        <w:ind w:left="567"/>
        <w:contextualSpacing w:val="0"/>
        <w:jc w:val="both"/>
        <w:rPr>
          <w:rFonts w:cs="Simplified Arabic"/>
          <w:i/>
          <w:iCs/>
          <w:sz w:val="22"/>
          <w:rtl/>
          <w:lang w:val="en-GB"/>
        </w:rPr>
      </w:pPr>
      <w:r w:rsidRPr="0014776D">
        <w:rPr>
          <w:rFonts w:cs="Simplified Arabic"/>
          <w:i/>
          <w:iCs/>
          <w:sz w:val="22"/>
          <w:rtl/>
          <w:lang w:val="en-GB"/>
        </w:rPr>
        <w:t>حشد</w:t>
      </w:r>
      <w:r w:rsidR="004A2227">
        <w:rPr>
          <w:rFonts w:cs="Simplified Arabic"/>
          <w:i/>
          <w:iCs/>
          <w:sz w:val="22"/>
          <w:rtl/>
          <w:lang w:val="en-GB"/>
        </w:rPr>
        <w:t xml:space="preserve"> </w:t>
      </w:r>
      <w:r w:rsidR="00C454BB" w:rsidRPr="0014776D">
        <w:rPr>
          <w:rFonts w:cs="Simplified Arabic"/>
          <w:i/>
          <w:iCs/>
          <w:sz w:val="22"/>
          <w:rtl/>
          <w:lang w:val="en-GB"/>
        </w:rPr>
        <w:t>الموارد</w:t>
      </w:r>
    </w:p>
    <w:p w14:paraId="7B56F0DE" w14:textId="21889FA8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B267D9" w:rsidRPr="00B267D9">
        <w:rPr>
          <w:rFonts w:cs="Simplified Arabic"/>
          <w:sz w:val="22"/>
          <w:rtl/>
          <w:lang w:val="en-US"/>
        </w:rPr>
        <w:t>يُعرض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مشروع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المسألة،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ويرد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lang w:val="en-US"/>
        </w:rPr>
        <w:t>CBD/COP/16/L</w:t>
      </w:r>
      <w:r>
        <w:rPr>
          <w:rFonts w:cs="Simplified Arabic"/>
          <w:sz w:val="22"/>
          <w:lang w:val="en-US"/>
        </w:rPr>
        <w:t>.</w:t>
      </w:r>
      <w:r w:rsidR="00B267D9" w:rsidRPr="00B267D9">
        <w:rPr>
          <w:rFonts w:cs="Simplified Arabic"/>
          <w:sz w:val="22"/>
          <w:lang w:val="en-US"/>
        </w:rPr>
        <w:t>34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</w:t>
      </w:r>
      <w:r w:rsidR="007952D6">
        <w:rPr>
          <w:rFonts w:cs="Simplified Arabic" w:hint="cs"/>
          <w:sz w:val="22"/>
          <w:rtl/>
          <w:lang w:val="en-US"/>
        </w:rPr>
        <w:t>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بدأ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جلسته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الخامسة،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نوفمبر/ت</w:t>
      </w:r>
      <w:r w:rsidR="007952D6">
        <w:rPr>
          <w:rFonts w:cs="Simplified Arabic"/>
          <w:sz w:val="22"/>
          <w:rtl/>
          <w:lang w:val="en-US"/>
        </w:rPr>
        <w:t>شرين الثاني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2024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كما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سيُعرض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معلومات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الرئيسة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تلخص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تأملاتها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نتائج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المشاورات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غير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الرسمية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المتعلقة بحشد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الموارد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عُقدت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منذ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تعليق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وقبل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ذلك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عناصر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السبل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الممكنة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للمضي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قدما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تناول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القضايا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العالقة</w:t>
      </w:r>
      <w:r>
        <w:rPr>
          <w:rFonts w:cs="Simplified Arabic"/>
          <w:sz w:val="22"/>
          <w:rtl/>
          <w:lang w:val="en-US"/>
        </w:rPr>
        <w:t>.</w:t>
      </w:r>
    </w:p>
    <w:p w14:paraId="5163766C" w14:textId="11A4B777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مشروع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مقرر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مراعاة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التأملات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الواردة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الرئيسة،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ذلك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المزيد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المشاورات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غير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الرسمية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بهدف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اعتماده</w:t>
      </w:r>
      <w:r>
        <w:rPr>
          <w:rFonts w:cs="Simplified Arabic"/>
          <w:sz w:val="22"/>
          <w:rtl/>
          <w:lang w:val="en-US"/>
        </w:rPr>
        <w:t>.</w:t>
      </w:r>
    </w:p>
    <w:p w14:paraId="6FC2FE26" w14:textId="7D64F6D6" w:rsidR="00B267D9" w:rsidRPr="00B267D9" w:rsidRDefault="00B267D9" w:rsidP="00B267D9">
      <w:pPr>
        <w:pStyle w:val="ListParagraph"/>
        <w:keepNext/>
        <w:keepLines/>
        <w:bidi/>
        <w:spacing w:after="120" w:line="216" w:lineRule="auto"/>
        <w:ind w:left="567"/>
        <w:contextualSpacing w:val="0"/>
        <w:jc w:val="both"/>
        <w:rPr>
          <w:rFonts w:cs="Simplified Arabic"/>
          <w:i/>
          <w:iCs/>
          <w:sz w:val="22"/>
          <w:lang w:val="en-GB"/>
        </w:rPr>
      </w:pPr>
      <w:r w:rsidRPr="00B267D9">
        <w:rPr>
          <w:rFonts w:cs="Simplified Arabic"/>
          <w:i/>
          <w:iCs/>
          <w:sz w:val="22"/>
          <w:rtl/>
          <w:lang w:val="en-GB"/>
        </w:rPr>
        <w:t>الآلية</w:t>
      </w:r>
      <w:r w:rsidR="004A2227">
        <w:rPr>
          <w:rFonts w:cs="Simplified Arabic"/>
          <w:i/>
          <w:iCs/>
          <w:sz w:val="22"/>
          <w:rtl/>
          <w:lang w:val="en-GB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GB"/>
        </w:rPr>
        <w:t>المالية</w:t>
      </w:r>
    </w:p>
    <w:p w14:paraId="16C90DF3" w14:textId="1E9D418E" w:rsidR="0049019E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B267D9" w:rsidRPr="00B267D9">
        <w:rPr>
          <w:rFonts w:cs="Simplified Arabic"/>
          <w:sz w:val="22"/>
          <w:rtl/>
          <w:lang w:val="en-US"/>
        </w:rPr>
        <w:t>يُعرض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مشروع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مقرر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المسألة،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952D6">
        <w:rPr>
          <w:rFonts w:cs="Simplified Arabic" w:hint="cs"/>
          <w:sz w:val="22"/>
          <w:rtl/>
          <w:lang w:val="en-US"/>
        </w:rPr>
        <w:t>ويرد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lang w:val="en-US"/>
        </w:rPr>
        <w:t>CBD/COP/16/L</w:t>
      </w:r>
      <w:r>
        <w:rPr>
          <w:rFonts w:cs="Simplified Arabic"/>
          <w:sz w:val="22"/>
          <w:lang w:val="en-US"/>
        </w:rPr>
        <w:t>.</w:t>
      </w:r>
      <w:r w:rsidR="00B267D9" w:rsidRPr="00B267D9">
        <w:rPr>
          <w:rFonts w:cs="Simplified Arabic"/>
          <w:sz w:val="22"/>
          <w:lang w:val="en-US"/>
        </w:rPr>
        <w:t>31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واعتماده</w:t>
      </w:r>
      <w:r>
        <w:rPr>
          <w:rFonts w:cs="Simplified Arabic"/>
          <w:sz w:val="22"/>
          <w:rtl/>
          <w:lang w:val="en-US"/>
        </w:rPr>
        <w:t>.</w:t>
      </w:r>
    </w:p>
    <w:p w14:paraId="643F998B" w14:textId="7E7F6F98" w:rsidR="007B2540" w:rsidRPr="0014776D" w:rsidRDefault="007B2540" w:rsidP="00B20718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13</w:t>
      </w:r>
    </w:p>
    <w:p w14:paraId="474A2CD1" w14:textId="4FB0A76A" w:rsidR="007B2540" w:rsidRPr="0014776D" w:rsidRDefault="00B20718" w:rsidP="00B20718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التعاون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مع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المنظمات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الدولية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والهيئات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المنشأة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بموجب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الاتفاقيات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الأخرى</w:t>
      </w:r>
    </w:p>
    <w:p w14:paraId="51B3A1C3" w14:textId="07E91353" w:rsidR="007B2540" w:rsidRPr="0014776D" w:rsidRDefault="007952D6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</w:rPr>
      </w:pPr>
      <w:r>
        <w:rPr>
          <w:rFonts w:cs="Simplified Arabic"/>
          <w:sz w:val="22"/>
          <w:rtl/>
          <w:lang w:val="en-US"/>
        </w:rPr>
        <w:t>س</w:t>
      </w:r>
      <w:r w:rsidRPr="00B267D9">
        <w:rPr>
          <w:rFonts w:cs="Simplified Arabic"/>
          <w:sz w:val="22"/>
          <w:rtl/>
          <w:lang w:val="en-US"/>
        </w:rPr>
        <w:t>يُعرض</w:t>
      </w:r>
      <w:r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rtl/>
        </w:rPr>
        <w:t>مؤتمر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الأطراف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مشروع</w:t>
      </w:r>
      <w:r w:rsidR="004A2227">
        <w:rPr>
          <w:rFonts w:cs="Simplified Arabic"/>
          <w:rtl/>
        </w:rPr>
        <w:t xml:space="preserve"> </w:t>
      </w:r>
      <w:r w:rsidR="00A13BC8">
        <w:rPr>
          <w:rFonts w:cs="Simplified Arabic"/>
          <w:rtl/>
        </w:rPr>
        <w:t>مقرر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بشأن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هذه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المسألة،</w:t>
      </w:r>
      <w:r w:rsidR="004A2227">
        <w:rPr>
          <w:rFonts w:cs="Simplified Arabic"/>
          <w:rtl/>
        </w:rPr>
        <w:t xml:space="preserve"> </w:t>
      </w:r>
      <w:r>
        <w:rPr>
          <w:rFonts w:cs="Simplified Arabic" w:hint="cs"/>
          <w:rtl/>
        </w:rPr>
        <w:t>و</w:t>
      </w:r>
      <w:r w:rsidR="00B267D9" w:rsidRPr="00B267D9">
        <w:rPr>
          <w:rFonts w:cs="Simplified Arabic"/>
          <w:rtl/>
        </w:rPr>
        <w:t>يرد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في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الوثيقة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</w:rPr>
        <w:t>CBD/COP/16/L</w:t>
      </w:r>
      <w:r w:rsidR="00922821">
        <w:rPr>
          <w:rFonts w:cs="Simplified Arabic"/>
        </w:rPr>
        <w:t>.</w:t>
      </w:r>
      <w:r w:rsidR="00B267D9" w:rsidRPr="00B267D9">
        <w:rPr>
          <w:rFonts w:cs="Simplified Arabic"/>
        </w:rPr>
        <w:t>30</w:t>
      </w:r>
      <w:r w:rsidR="00B267D9" w:rsidRPr="00B267D9">
        <w:rPr>
          <w:rFonts w:cs="Simplified Arabic"/>
          <w:rtl/>
        </w:rPr>
        <w:t>،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للنظر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فيه</w:t>
      </w:r>
      <w:r w:rsidR="004A2227">
        <w:rPr>
          <w:rFonts w:cs="Simplified Arabic"/>
          <w:rtl/>
        </w:rPr>
        <w:t xml:space="preserve"> </w:t>
      </w:r>
      <w:r w:rsidR="00B267D9" w:rsidRPr="00B267D9">
        <w:rPr>
          <w:rFonts w:cs="Simplified Arabic"/>
          <w:rtl/>
        </w:rPr>
        <w:t>واعتماده</w:t>
      </w:r>
      <w:r w:rsidR="00922821">
        <w:rPr>
          <w:rFonts w:cs="Simplified Arabic"/>
          <w:rtl/>
        </w:rPr>
        <w:t>.</w:t>
      </w:r>
    </w:p>
    <w:p w14:paraId="2426CFF4" w14:textId="65B19445" w:rsidR="003A146B" w:rsidRPr="0014776D" w:rsidRDefault="003A146B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28</w:t>
      </w:r>
    </w:p>
    <w:p w14:paraId="00048428" w14:textId="47A8DFDA" w:rsidR="003A146B" w:rsidRPr="0014776D" w:rsidRDefault="003A146B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برنامج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العمل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المتعدد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السنوات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لمؤتمر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الأطراف</w:t>
      </w:r>
    </w:p>
    <w:p w14:paraId="6701E046" w14:textId="4BA97997" w:rsidR="00D252FF" w:rsidRPr="0014776D" w:rsidRDefault="007952D6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GB"/>
        </w:rPr>
      </w:pPr>
      <w:r>
        <w:rPr>
          <w:rFonts w:cs="Simplified Arabic"/>
          <w:sz w:val="22"/>
          <w:rtl/>
          <w:lang w:val="en-GB"/>
        </w:rPr>
        <w:t>س</w:t>
      </w:r>
      <w:r w:rsidR="00B267D9" w:rsidRPr="00B267D9">
        <w:rPr>
          <w:rFonts w:cs="Simplified Arabic"/>
          <w:sz w:val="22"/>
          <w:rtl/>
          <w:lang w:val="en-GB"/>
        </w:rPr>
        <w:t>يُعرض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على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مؤتمر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الأطراف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مشروع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A13BC8">
        <w:rPr>
          <w:rFonts w:cs="Simplified Arabic"/>
          <w:sz w:val="22"/>
          <w:rtl/>
          <w:lang w:val="en-GB"/>
        </w:rPr>
        <w:t>مقرر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بشأن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هذه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المسألة،</w:t>
      </w:r>
      <w:r w:rsidR="004A2227">
        <w:rPr>
          <w:rFonts w:cs="Simplified Arabic"/>
          <w:sz w:val="22"/>
          <w:rtl/>
          <w:lang w:val="en-GB"/>
        </w:rPr>
        <w:t xml:space="preserve"> </w:t>
      </w:r>
      <w:r>
        <w:rPr>
          <w:rFonts w:cs="Simplified Arabic" w:hint="cs"/>
          <w:sz w:val="22"/>
          <w:rtl/>
          <w:lang w:val="en-GB"/>
        </w:rPr>
        <w:t>ويرد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في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الوثيقة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lang w:val="en-GB"/>
        </w:rPr>
        <w:t>CBD/COP/16/L</w:t>
      </w:r>
      <w:r w:rsidR="00922821">
        <w:rPr>
          <w:rFonts w:cs="Simplified Arabic"/>
          <w:sz w:val="22"/>
          <w:lang w:val="en-GB"/>
        </w:rPr>
        <w:t>.</w:t>
      </w:r>
      <w:r w:rsidR="00B267D9" w:rsidRPr="00B267D9">
        <w:rPr>
          <w:rFonts w:cs="Simplified Arabic"/>
          <w:sz w:val="22"/>
          <w:lang w:val="en-GB"/>
        </w:rPr>
        <w:t>23</w:t>
      </w:r>
      <w:r w:rsidR="00922821">
        <w:rPr>
          <w:rFonts w:cs="Simplified Arabic"/>
          <w:sz w:val="22"/>
          <w:rtl/>
          <w:lang w:val="en-GB"/>
        </w:rPr>
        <w:t>.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و</w:t>
      </w:r>
      <w:r>
        <w:rPr>
          <w:rFonts w:cs="Simplified Arabic" w:hint="cs"/>
          <w:sz w:val="22"/>
          <w:rtl/>
          <w:lang w:val="en-GB"/>
        </w:rPr>
        <w:t>ي</w:t>
      </w:r>
      <w:r w:rsidR="00B267D9" w:rsidRPr="00B267D9">
        <w:rPr>
          <w:rFonts w:cs="Simplified Arabic"/>
          <w:sz w:val="22"/>
          <w:rtl/>
          <w:lang w:val="en-GB"/>
        </w:rPr>
        <w:t>حتوى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مشروع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</w:t>
      </w:r>
      <w:r w:rsidR="00A13BC8">
        <w:rPr>
          <w:rFonts w:cs="Simplified Arabic"/>
          <w:sz w:val="22"/>
          <w:rtl/>
          <w:lang w:val="en-GB"/>
        </w:rPr>
        <w:t>مقرر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على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بعض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067F82">
        <w:rPr>
          <w:rFonts w:cs="Simplified Arabic" w:hint="cs"/>
          <w:sz w:val="22"/>
          <w:rtl/>
          <w:lang w:val="en-GB"/>
        </w:rPr>
        <w:t xml:space="preserve">المساحات الخالية </w:t>
      </w:r>
      <w:r w:rsidR="00B267D9" w:rsidRPr="00B267D9">
        <w:rPr>
          <w:rFonts w:cs="Simplified Arabic"/>
          <w:sz w:val="22"/>
          <w:rtl/>
          <w:lang w:val="en-GB"/>
        </w:rPr>
        <w:t>لبنود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067F82">
        <w:rPr>
          <w:rFonts w:cs="Simplified Arabic" w:hint="cs"/>
          <w:sz w:val="22"/>
          <w:rtl/>
          <w:lang w:val="en-GB"/>
        </w:rPr>
        <w:t xml:space="preserve">جدول الأعمال </w:t>
      </w:r>
      <w:r w:rsidR="00B267D9" w:rsidRPr="00B267D9">
        <w:rPr>
          <w:rFonts w:cs="Simplified Arabic"/>
          <w:sz w:val="22"/>
          <w:rtl/>
          <w:lang w:val="en-GB"/>
        </w:rPr>
        <w:t>التي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كانت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قيد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النظر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عند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إصدار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الوثيقة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في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كالي،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و</w:t>
      </w:r>
      <w:r>
        <w:rPr>
          <w:rFonts w:cs="Simplified Arabic"/>
          <w:sz w:val="22"/>
          <w:rtl/>
          <w:lang w:val="en-GB"/>
        </w:rPr>
        <w:t>س</w:t>
      </w:r>
      <w:r w:rsidR="00B267D9" w:rsidRPr="00B267D9">
        <w:rPr>
          <w:rFonts w:cs="Simplified Arabic"/>
          <w:sz w:val="22"/>
          <w:rtl/>
          <w:lang w:val="en-GB"/>
        </w:rPr>
        <w:t>يتم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تقديم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التحديثات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اللازمة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في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الاجتماع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الحالي</w:t>
      </w:r>
      <w:r w:rsidR="00922821">
        <w:rPr>
          <w:rFonts w:cs="Simplified Arabic"/>
          <w:sz w:val="22"/>
          <w:rtl/>
          <w:lang w:val="en-GB"/>
        </w:rPr>
        <w:t>.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و</w:t>
      </w:r>
      <w:r>
        <w:rPr>
          <w:rFonts w:cs="Simplified Arabic"/>
          <w:sz w:val="22"/>
          <w:rtl/>
          <w:lang w:val="en-GB"/>
        </w:rPr>
        <w:t>س</w:t>
      </w:r>
      <w:r w:rsidR="00B267D9" w:rsidRPr="00B267D9">
        <w:rPr>
          <w:rFonts w:cs="Simplified Arabic"/>
          <w:sz w:val="22"/>
          <w:rtl/>
          <w:lang w:val="en-GB"/>
        </w:rPr>
        <w:t>يُدعى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مؤتمر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الأطراف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إلى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النظر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في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مشروع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</w:t>
      </w:r>
      <w:r w:rsidR="00A13BC8">
        <w:rPr>
          <w:rFonts w:cs="Simplified Arabic"/>
          <w:sz w:val="22"/>
          <w:rtl/>
          <w:lang w:val="en-GB"/>
        </w:rPr>
        <w:t>مقرر</w:t>
      </w:r>
      <w:r w:rsidR="00B267D9" w:rsidRPr="00B267D9">
        <w:rPr>
          <w:rFonts w:cs="Simplified Arabic"/>
          <w:sz w:val="22"/>
          <w:rtl/>
          <w:lang w:val="en-GB"/>
        </w:rPr>
        <w:t>،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مع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مراعاة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المعلومات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المحدثة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المقدمة،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بهدف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B267D9" w:rsidRPr="00B267D9">
        <w:rPr>
          <w:rFonts w:cs="Simplified Arabic"/>
          <w:sz w:val="22"/>
          <w:rtl/>
          <w:lang w:val="en-GB"/>
        </w:rPr>
        <w:t>اعتماده</w:t>
      </w:r>
      <w:r w:rsidR="00922821">
        <w:rPr>
          <w:rFonts w:cs="Simplified Arabic"/>
          <w:sz w:val="22"/>
          <w:rtl/>
          <w:lang w:val="en-GB"/>
        </w:rPr>
        <w:t>.</w:t>
      </w:r>
    </w:p>
    <w:p w14:paraId="7950320C" w14:textId="61E8F1AB" w:rsidR="00D252FF" w:rsidRPr="0014776D" w:rsidRDefault="00D252FF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29</w:t>
      </w:r>
    </w:p>
    <w:p w14:paraId="149CFE0F" w14:textId="4DA0B6EC" w:rsidR="00D252FF" w:rsidRPr="0014776D" w:rsidRDefault="00793CC7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 w:hint="cs"/>
          <w:b/>
          <w:bCs/>
          <w:sz w:val="22"/>
          <w:rtl/>
        </w:rPr>
        <w:t>مسائل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D252FF" w:rsidRPr="0014776D">
        <w:rPr>
          <w:rFonts w:cs="Simplified Arabic"/>
          <w:b/>
          <w:bCs/>
          <w:sz w:val="22"/>
          <w:rtl/>
        </w:rPr>
        <w:t>أخرى</w:t>
      </w:r>
      <w:r w:rsidR="004A2227">
        <w:rPr>
          <w:rFonts w:cs="Simplified Arabic"/>
          <w:b/>
          <w:bCs/>
          <w:sz w:val="22"/>
          <w:rtl/>
        </w:rPr>
        <w:t xml:space="preserve"> </w:t>
      </w:r>
    </w:p>
    <w:p w14:paraId="1CBA92E0" w14:textId="1851A5DF" w:rsidR="00E20A7C" w:rsidRPr="0014776D" w:rsidRDefault="00E20A7C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</w:rPr>
      </w:pPr>
      <w:r w:rsidRPr="0014776D">
        <w:rPr>
          <w:rFonts w:cs="Simplified Arabic"/>
          <w:sz w:val="22"/>
          <w:rtl/>
        </w:rPr>
        <w:t>قد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يرغب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الأطراف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في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النظر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في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مسائل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أخرى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أثيرت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وقُبلت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للمناقشة</w:t>
      </w:r>
      <w:r w:rsidR="00922821">
        <w:rPr>
          <w:rFonts w:cs="Simplified Arabic"/>
          <w:sz w:val="22"/>
          <w:rtl/>
        </w:rPr>
        <w:t>.</w:t>
      </w:r>
    </w:p>
    <w:p w14:paraId="49A6C0EC" w14:textId="05AA87FE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lastRenderedPageBreak/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30</w:t>
      </w:r>
    </w:p>
    <w:p w14:paraId="1D43EA77" w14:textId="017AE5C3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اعتماد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التقرير</w:t>
      </w:r>
      <w:r w:rsidR="004A2227">
        <w:rPr>
          <w:rFonts w:cs="Simplified Arabic"/>
          <w:b/>
          <w:bCs/>
          <w:sz w:val="22"/>
          <w:rtl/>
        </w:rPr>
        <w:t xml:space="preserve"> </w:t>
      </w:r>
    </w:p>
    <w:p w14:paraId="67B7856A" w14:textId="29F24DAF" w:rsidR="00922821" w:rsidRPr="00922821" w:rsidRDefault="00922821" w:rsidP="00922821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</w:rPr>
      </w:pPr>
      <w:r>
        <w:rPr>
          <w:rFonts w:cs="Simplified Arabic"/>
          <w:sz w:val="22"/>
          <w:rtl/>
        </w:rPr>
        <w:t>س</w:t>
      </w:r>
      <w:r w:rsidRPr="00922821">
        <w:rPr>
          <w:rFonts w:cs="Simplified Arabic"/>
          <w:sz w:val="22"/>
          <w:rtl/>
        </w:rPr>
        <w:t>يُدعى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الأطراف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إلى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دراسة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واعتماد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مشروع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تقرير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اجتماعه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السادس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عشر،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الذي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سيعده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المقرر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على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أساس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الوثيقة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</w:rPr>
        <w:t>CBD/COP/16/L</w:t>
      </w:r>
      <w:r>
        <w:rPr>
          <w:rFonts w:cs="Simplified Arabic"/>
          <w:sz w:val="22"/>
        </w:rPr>
        <w:t>.</w:t>
      </w:r>
      <w:r w:rsidRPr="00922821">
        <w:rPr>
          <w:rFonts w:cs="Simplified Arabic"/>
          <w:sz w:val="22"/>
        </w:rPr>
        <w:t>1/Rev</w:t>
      </w:r>
      <w:r>
        <w:rPr>
          <w:rFonts w:cs="Simplified Arabic"/>
          <w:sz w:val="22"/>
        </w:rPr>
        <w:t>.</w:t>
      </w:r>
      <w:r w:rsidRPr="00922821">
        <w:rPr>
          <w:rFonts w:cs="Simplified Arabic"/>
          <w:sz w:val="22"/>
        </w:rPr>
        <w:t>1</w:t>
      </w:r>
      <w:r w:rsidRPr="00922821">
        <w:rPr>
          <w:rFonts w:cs="Simplified Arabic"/>
          <w:sz w:val="22"/>
          <w:rtl/>
        </w:rPr>
        <w:t>،</w:t>
      </w:r>
      <w:r w:rsidR="004A2227">
        <w:rPr>
          <w:rFonts w:cs="Simplified Arabic"/>
          <w:sz w:val="22"/>
          <w:rtl/>
        </w:rPr>
        <w:t xml:space="preserve"> </w:t>
      </w:r>
      <w:r w:rsidR="007952D6">
        <w:rPr>
          <w:rFonts w:cs="Simplified Arabic" w:hint="cs"/>
          <w:sz w:val="22"/>
          <w:rtl/>
        </w:rPr>
        <w:t xml:space="preserve">بصيغته المستكملة </w:t>
      </w:r>
      <w:r w:rsidR="00067F82">
        <w:rPr>
          <w:rFonts w:cs="Simplified Arabic" w:hint="cs"/>
          <w:sz w:val="22"/>
          <w:rtl/>
        </w:rPr>
        <w:t>ل</w:t>
      </w:r>
      <w:r w:rsidRPr="00922821">
        <w:rPr>
          <w:rFonts w:cs="Simplified Arabic"/>
          <w:sz w:val="22"/>
          <w:rtl/>
        </w:rPr>
        <w:t>مراعاة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وقائع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الدورة</w:t>
      </w:r>
      <w:r w:rsidR="004A2227">
        <w:rPr>
          <w:rFonts w:cs="Simplified Arabic"/>
          <w:sz w:val="22"/>
          <w:rtl/>
        </w:rPr>
        <w:t xml:space="preserve"> </w:t>
      </w:r>
      <w:r w:rsidR="00A13BC8">
        <w:rPr>
          <w:rFonts w:cs="Simplified Arabic"/>
          <w:sz w:val="22"/>
          <w:rtl/>
        </w:rPr>
        <w:t>المستأنفة</w:t>
      </w:r>
      <w:r w:rsidR="004A2227">
        <w:rPr>
          <w:rFonts w:cs="Simplified Arabic"/>
          <w:sz w:val="22"/>
          <w:rtl/>
        </w:rPr>
        <w:t xml:space="preserve"> </w:t>
      </w:r>
      <w:r w:rsidR="00A13BC8">
        <w:rPr>
          <w:rFonts w:cs="Simplified Arabic"/>
          <w:sz w:val="22"/>
          <w:rtl/>
        </w:rPr>
        <w:t>الثانية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لاجتماعه</w:t>
      </w:r>
      <w:r>
        <w:rPr>
          <w:rFonts w:cs="Simplified Arabic"/>
          <w:sz w:val="22"/>
          <w:rtl/>
        </w:rPr>
        <w:t>.</w:t>
      </w:r>
    </w:p>
    <w:p w14:paraId="06862AF3" w14:textId="5B6DCE55" w:rsidR="00922821" w:rsidRPr="00922821" w:rsidRDefault="00922821" w:rsidP="00922821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</w:rPr>
      </w:pPr>
      <w:r>
        <w:rPr>
          <w:rFonts w:cs="Simplified Arabic"/>
          <w:sz w:val="22"/>
          <w:rtl/>
        </w:rPr>
        <w:t>وق</w:t>
      </w:r>
      <w:r w:rsidRPr="00922821">
        <w:rPr>
          <w:rFonts w:cs="Simplified Arabic"/>
          <w:sz w:val="22"/>
          <w:rtl/>
        </w:rPr>
        <w:t>د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يرغب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الأطراف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أيضا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في</w:t>
      </w:r>
      <w:r w:rsidR="004A2227">
        <w:rPr>
          <w:rFonts w:cs="Simplified Arabic"/>
          <w:sz w:val="22"/>
          <w:rtl/>
        </w:rPr>
        <w:t xml:space="preserve"> </w:t>
      </w:r>
      <w:r w:rsidR="00067F82">
        <w:rPr>
          <w:rFonts w:cs="Simplified Arabic" w:hint="cs"/>
          <w:sz w:val="22"/>
          <w:rtl/>
        </w:rPr>
        <w:t>أن يُرفق</w:t>
      </w:r>
      <w:r w:rsidR="004A2227">
        <w:rPr>
          <w:rFonts w:cs="Simplified Arabic"/>
          <w:sz w:val="22"/>
          <w:rtl/>
        </w:rPr>
        <w:t xml:space="preserve"> </w:t>
      </w:r>
      <w:r w:rsidR="00067F82">
        <w:rPr>
          <w:rFonts w:cs="Simplified Arabic" w:hint="cs"/>
          <w:sz w:val="22"/>
          <w:rtl/>
        </w:rPr>
        <w:t>بوقائع اجتماعه</w:t>
      </w:r>
      <w:r w:rsidR="00067F82" w:rsidRPr="00922821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نتائج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الجزء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الرفيع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المستوى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من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اجتماعه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والأحداث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الأخرى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التي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عقدت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بالتزامن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اجتماعه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السادس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عشر</w:t>
      </w:r>
      <w:r>
        <w:rPr>
          <w:rFonts w:cs="Simplified Arabic"/>
          <w:sz w:val="22"/>
          <w:rtl/>
        </w:rPr>
        <w:t>.</w:t>
      </w:r>
    </w:p>
    <w:p w14:paraId="7453C66E" w14:textId="5A4E0865" w:rsidR="00922821" w:rsidRDefault="00922821" w:rsidP="00922821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</w:rPr>
      </w:pPr>
      <w:r>
        <w:rPr>
          <w:rFonts w:cs="Simplified Arabic" w:hint="cs"/>
          <w:sz w:val="22"/>
          <w:rtl/>
        </w:rPr>
        <w:t>و</w:t>
      </w:r>
      <w:r w:rsidRPr="00922821">
        <w:rPr>
          <w:rFonts w:cs="Simplified Arabic"/>
          <w:sz w:val="22"/>
          <w:rtl/>
        </w:rPr>
        <w:t>وفقا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للممارسة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المعمول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بها،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سيُدعى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الأطراف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إلى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تفويض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المقرر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باستكمال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التقرير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النهائي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بعد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الاجتماع،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بتوجيه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من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الرئيس</w:t>
      </w:r>
      <w:r w:rsidR="007952D6">
        <w:rPr>
          <w:rFonts w:cs="Simplified Arabic" w:hint="cs"/>
          <w:sz w:val="22"/>
          <w:rtl/>
        </w:rPr>
        <w:t>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ومساعدة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الأمانة</w:t>
      </w:r>
      <w:r>
        <w:rPr>
          <w:rFonts w:cs="Simplified Arabic"/>
          <w:sz w:val="22"/>
          <w:rtl/>
        </w:rPr>
        <w:t>.</w:t>
      </w:r>
    </w:p>
    <w:p w14:paraId="56A6E61F" w14:textId="78FA0D07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31</w:t>
      </w:r>
    </w:p>
    <w:p w14:paraId="1F2C4F42" w14:textId="4F49AA19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اختتام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الاجتماع</w:t>
      </w:r>
    </w:p>
    <w:p w14:paraId="21E7937F" w14:textId="362E87AF" w:rsidR="00D252FF" w:rsidRPr="0014776D" w:rsidRDefault="00E20A7C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GB"/>
        </w:rPr>
      </w:pPr>
      <w:r w:rsidRPr="0014776D">
        <w:rPr>
          <w:rFonts w:cs="Simplified Arabic"/>
          <w:sz w:val="22"/>
          <w:rtl/>
          <w:lang w:val="en-GB"/>
        </w:rPr>
        <w:t>من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المتوقع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أن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يختتم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الاجتماع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السادس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عشر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</w:rPr>
        <w:t>لمؤتمر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الأطراف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أعماله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7952D6">
        <w:rPr>
          <w:rFonts w:cs="Simplified Arabic" w:hint="cs"/>
          <w:sz w:val="22"/>
          <w:rtl/>
          <w:lang w:val="en-GB"/>
        </w:rPr>
        <w:t>الساعة 6 مساء يوم 27 فبراير/شباط 2025</w:t>
      </w:r>
      <w:r w:rsidR="00922821">
        <w:rPr>
          <w:rFonts w:cs="Simplified Arabic"/>
          <w:sz w:val="22"/>
          <w:rtl/>
          <w:lang w:val="en-GB"/>
        </w:rPr>
        <w:t>.</w:t>
      </w:r>
    </w:p>
    <w:p w14:paraId="7D449750" w14:textId="5781A721" w:rsidR="00C12415" w:rsidRPr="0014776D" w:rsidRDefault="00C12415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rtl/>
          <w:lang w:val="en-US"/>
        </w:rPr>
      </w:pPr>
      <w:r w:rsidRPr="0014776D">
        <w:rPr>
          <w:rFonts w:cs="Simplified Arabic"/>
          <w:sz w:val="22"/>
          <w:rtl/>
          <w:lang w:val="en-US"/>
        </w:rPr>
        <w:br w:type="page"/>
      </w:r>
    </w:p>
    <w:p w14:paraId="49C827EB" w14:textId="6F030C3A" w:rsidR="00C55461" w:rsidRPr="0014776D" w:rsidRDefault="00C55461" w:rsidP="00C55461">
      <w:pPr>
        <w:keepNext/>
        <w:keepLines/>
        <w:bidi/>
        <w:spacing w:after="120" w:line="216" w:lineRule="auto"/>
        <w:ind w:left="571" w:hanging="567"/>
        <w:rPr>
          <w:rFonts w:cs="Simplified Arabic"/>
          <w:b/>
          <w:bCs/>
          <w:sz w:val="22"/>
        </w:rPr>
      </w:pPr>
      <w:r w:rsidRPr="0014776D">
        <w:rPr>
          <w:rFonts w:cs="Simplified Arabic" w:hint="cs"/>
          <w:b/>
          <w:bCs/>
          <w:sz w:val="22"/>
          <w:rtl/>
        </w:rPr>
        <w:lastRenderedPageBreak/>
        <w:t>ال</w:t>
      </w:r>
      <w:r w:rsidR="00793CC7" w:rsidRPr="0014776D">
        <w:rPr>
          <w:rFonts w:cs="Simplified Arabic" w:hint="cs"/>
          <w:b/>
          <w:bCs/>
          <w:sz w:val="22"/>
          <w:rtl/>
        </w:rPr>
        <w:t>مرفق</w:t>
      </w:r>
    </w:p>
    <w:p w14:paraId="1EB04F65" w14:textId="07ADE676" w:rsidR="00C55461" w:rsidRPr="0014776D" w:rsidRDefault="00C55461" w:rsidP="007128A9">
      <w:pPr>
        <w:keepNext/>
        <w:keepLines/>
        <w:bidi/>
        <w:spacing w:after="120" w:line="216" w:lineRule="auto"/>
        <w:rPr>
          <w:rFonts w:cs="Simplified Arabic"/>
          <w:b/>
          <w:bCs/>
          <w:sz w:val="22"/>
          <w:rtl/>
        </w:rPr>
      </w:pPr>
      <w:r w:rsidRPr="0014776D">
        <w:rPr>
          <w:rFonts w:cs="Simplified Arabic" w:hint="cs"/>
          <w:b/>
          <w:bCs/>
          <w:sz w:val="22"/>
          <w:rtl/>
        </w:rPr>
        <w:t>قائمة</w:t>
      </w:r>
      <w:r w:rsidR="004A2227">
        <w:rPr>
          <w:rFonts w:cs="Simplified Arabic" w:hint="cs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الوثائق</w:t>
      </w:r>
    </w:p>
    <w:tbl>
      <w:tblPr>
        <w:bidiVisual/>
        <w:tblW w:w="4921" w:type="pct"/>
        <w:jc w:val="center"/>
        <w:tblLook w:val="04A0" w:firstRow="1" w:lastRow="0" w:firstColumn="1" w:lastColumn="0" w:noHBand="0" w:noVBand="1"/>
      </w:tblPr>
      <w:tblGrid>
        <w:gridCol w:w="2317"/>
        <w:gridCol w:w="5334"/>
        <w:gridCol w:w="1561"/>
      </w:tblGrid>
      <w:tr w:rsidR="00C55461" w:rsidRPr="0014776D" w14:paraId="6182FCC0" w14:textId="77777777" w:rsidTr="007128A9">
        <w:trPr>
          <w:tblHeader/>
          <w:jc w:val="center"/>
        </w:trPr>
        <w:tc>
          <w:tcPr>
            <w:tcW w:w="1258" w:type="pct"/>
            <w:noWrap/>
            <w:vAlign w:val="center"/>
            <w:hideMark/>
          </w:tcPr>
          <w:p w14:paraId="1377CFF6" w14:textId="5EF405F0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الرمز</w:t>
            </w:r>
          </w:p>
        </w:tc>
        <w:tc>
          <w:tcPr>
            <w:tcW w:w="2895" w:type="pct"/>
            <w:vAlign w:val="center"/>
            <w:hideMark/>
          </w:tcPr>
          <w:p w14:paraId="7671D79F" w14:textId="0BE64FC3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العنوان</w:t>
            </w:r>
          </w:p>
        </w:tc>
        <w:tc>
          <w:tcPr>
            <w:tcW w:w="848" w:type="pct"/>
            <w:vAlign w:val="center"/>
            <w:hideMark/>
          </w:tcPr>
          <w:p w14:paraId="0869E501" w14:textId="6D386FD3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بند</w:t>
            </w:r>
            <w:r w:rsidR="004A2227">
              <w:rPr>
                <w:rFonts w:cs="Simplified Arabic"/>
                <w:b/>
                <w:i/>
                <w:iCs/>
                <w:rtl/>
              </w:rPr>
              <w:t xml:space="preserve"> </w:t>
            </w:r>
            <w:r w:rsidRPr="0014776D">
              <w:rPr>
                <w:rFonts w:cs="Simplified Arabic"/>
                <w:b/>
                <w:i/>
                <w:iCs/>
                <w:rtl/>
              </w:rPr>
              <w:t>جدول</w:t>
            </w:r>
            <w:r w:rsidR="004A2227">
              <w:rPr>
                <w:rFonts w:cs="Simplified Arabic"/>
                <w:b/>
                <w:i/>
                <w:iCs/>
                <w:rtl/>
              </w:rPr>
              <w:t xml:space="preserve"> </w:t>
            </w:r>
            <w:r w:rsidRPr="0014776D">
              <w:rPr>
                <w:rFonts w:cs="Simplified Arabic"/>
                <w:b/>
                <w:i/>
                <w:iCs/>
                <w:rtl/>
              </w:rPr>
              <w:t>الأعمال</w:t>
            </w:r>
          </w:p>
        </w:tc>
      </w:tr>
      <w:tr w:rsidR="007952D6" w:rsidRPr="0014776D" w14:paraId="2E76644C" w14:textId="77777777" w:rsidTr="007128A9">
        <w:trPr>
          <w:jc w:val="center"/>
        </w:trPr>
        <w:tc>
          <w:tcPr>
            <w:tcW w:w="1258" w:type="pct"/>
            <w:noWrap/>
            <w:hideMark/>
          </w:tcPr>
          <w:p w14:paraId="355E83C1" w14:textId="28E1846A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CBD/COP/16/1/Add.4</w:t>
            </w:r>
          </w:p>
        </w:tc>
        <w:tc>
          <w:tcPr>
            <w:tcW w:w="2895" w:type="pct"/>
            <w:hideMark/>
          </w:tcPr>
          <w:p w14:paraId="05F15FCE" w14:textId="19A54E9A" w:rsidR="007952D6" w:rsidRPr="0014776D" w:rsidRDefault="007952D6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rtl/>
              </w:rPr>
              <w:t>جدول</w:t>
            </w:r>
            <w:r>
              <w:rPr>
                <w:rFonts w:cs="Simplified Arabic"/>
                <w:rtl/>
              </w:rPr>
              <w:t xml:space="preserve"> </w:t>
            </w:r>
            <w:r w:rsidRPr="0014776D">
              <w:rPr>
                <w:rFonts w:cs="Simplified Arabic"/>
                <w:rtl/>
              </w:rPr>
              <w:t>الأعمال</w:t>
            </w:r>
            <w:r>
              <w:rPr>
                <w:rFonts w:cs="Simplified Arabic"/>
                <w:rtl/>
              </w:rPr>
              <w:t xml:space="preserve"> </w:t>
            </w:r>
            <w:r w:rsidRPr="0014776D">
              <w:rPr>
                <w:rFonts w:cs="Simplified Arabic"/>
                <w:rtl/>
              </w:rPr>
              <w:t>المؤقت</w:t>
            </w:r>
            <w:r w:rsidR="007128A9">
              <w:rPr>
                <w:rFonts w:cs="Simplified Arabic" w:hint="cs"/>
                <w:rtl/>
              </w:rPr>
              <w:t xml:space="preserve"> المشروع للدورة المستأنفة الثانية</w:t>
            </w:r>
          </w:p>
        </w:tc>
        <w:tc>
          <w:tcPr>
            <w:tcW w:w="848" w:type="pct"/>
            <w:hideMark/>
          </w:tcPr>
          <w:p w14:paraId="17F50967" w14:textId="152CA339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2</w:t>
            </w:r>
          </w:p>
        </w:tc>
      </w:tr>
      <w:tr w:rsidR="007952D6" w:rsidRPr="0014776D" w14:paraId="5BC3E1F1" w14:textId="77777777" w:rsidTr="007128A9">
        <w:trPr>
          <w:jc w:val="center"/>
        </w:trPr>
        <w:tc>
          <w:tcPr>
            <w:tcW w:w="1258" w:type="pct"/>
            <w:noWrap/>
            <w:hideMark/>
          </w:tcPr>
          <w:p w14:paraId="0EF29413" w14:textId="4B140238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CBD/COP/16/1/Add.5</w:t>
            </w:r>
          </w:p>
        </w:tc>
        <w:tc>
          <w:tcPr>
            <w:tcW w:w="2895" w:type="pct"/>
            <w:hideMark/>
          </w:tcPr>
          <w:p w14:paraId="0B2755ED" w14:textId="71C59CCD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>
              <w:rPr>
                <w:rFonts w:cs="Simplified Arabic" w:hint="cs"/>
                <w:rtl/>
              </w:rPr>
              <w:t>تنظيم العمل</w:t>
            </w:r>
            <w:r w:rsidR="00345EED">
              <w:rPr>
                <w:rFonts w:cs="Simplified Arabic" w:hint="cs"/>
                <w:rtl/>
              </w:rPr>
              <w:t xml:space="preserve"> المقترح ومذكرة سيناريو للدورات المستأنفة الثانية</w:t>
            </w:r>
          </w:p>
        </w:tc>
        <w:tc>
          <w:tcPr>
            <w:tcW w:w="848" w:type="pct"/>
            <w:hideMark/>
          </w:tcPr>
          <w:p w14:paraId="7F182156" w14:textId="4E47D0DF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2</w:t>
            </w:r>
          </w:p>
        </w:tc>
      </w:tr>
      <w:tr w:rsidR="007952D6" w:rsidRPr="0014776D" w14:paraId="59A98D59" w14:textId="77777777" w:rsidTr="007128A9">
        <w:trPr>
          <w:jc w:val="center"/>
        </w:trPr>
        <w:tc>
          <w:tcPr>
            <w:tcW w:w="1258" w:type="pct"/>
            <w:noWrap/>
          </w:tcPr>
          <w:p w14:paraId="04BFC494" w14:textId="51EC5531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CBD/COP/16/L.1/Rev.1</w:t>
            </w:r>
          </w:p>
        </w:tc>
        <w:tc>
          <w:tcPr>
            <w:tcW w:w="2895" w:type="pct"/>
          </w:tcPr>
          <w:p w14:paraId="4BE51611" w14:textId="1486B0DD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>
              <w:rPr>
                <w:rFonts w:cs="Simplified Arabic" w:hint="cs"/>
                <w:rtl/>
              </w:rPr>
              <w:t>مشروع تقرير الاجتماع</w:t>
            </w:r>
          </w:p>
        </w:tc>
        <w:tc>
          <w:tcPr>
            <w:tcW w:w="848" w:type="pct"/>
          </w:tcPr>
          <w:p w14:paraId="2E8C5BC6" w14:textId="0262D3C1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30</w:t>
            </w:r>
          </w:p>
        </w:tc>
      </w:tr>
      <w:tr w:rsidR="007952D6" w:rsidRPr="0014776D" w14:paraId="718EBCFF" w14:textId="77777777" w:rsidTr="007128A9">
        <w:trPr>
          <w:jc w:val="center"/>
        </w:trPr>
        <w:tc>
          <w:tcPr>
            <w:tcW w:w="1258" w:type="pct"/>
            <w:noWrap/>
          </w:tcPr>
          <w:p w14:paraId="58A0880A" w14:textId="27C93DFF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CBD/COP/16/L.23</w:t>
            </w:r>
          </w:p>
        </w:tc>
        <w:tc>
          <w:tcPr>
            <w:tcW w:w="2895" w:type="pct"/>
          </w:tcPr>
          <w:p w14:paraId="218FD960" w14:textId="56DBD3BC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 w:rsidRPr="007128A9">
              <w:rPr>
                <w:rFonts w:cs="Simplified Arabic"/>
                <w:rtl/>
              </w:rPr>
              <w:t>برنامج العمل المتعدد السنوات لمؤتمر الأطراف</w:t>
            </w:r>
          </w:p>
        </w:tc>
        <w:tc>
          <w:tcPr>
            <w:tcW w:w="848" w:type="pct"/>
          </w:tcPr>
          <w:p w14:paraId="26930760" w14:textId="6757F641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28</w:t>
            </w:r>
          </w:p>
        </w:tc>
      </w:tr>
      <w:tr w:rsidR="007952D6" w:rsidRPr="0014776D" w14:paraId="7D0E1839" w14:textId="77777777" w:rsidTr="007128A9">
        <w:trPr>
          <w:jc w:val="center"/>
        </w:trPr>
        <w:tc>
          <w:tcPr>
            <w:tcW w:w="1258" w:type="pct"/>
          </w:tcPr>
          <w:p w14:paraId="0BF57BA6" w14:textId="5EAF01B0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CBD/COP/16/L.26</w:t>
            </w:r>
          </w:p>
        </w:tc>
        <w:tc>
          <w:tcPr>
            <w:tcW w:w="2895" w:type="pct"/>
          </w:tcPr>
          <w:p w14:paraId="63955044" w14:textId="71BABC5A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bCs/>
                <w:sz w:val="20"/>
                <w:szCs w:val="20"/>
              </w:rPr>
            </w:pPr>
            <w:r w:rsidRPr="007128A9">
              <w:rPr>
                <w:rFonts w:cs="Simplified Arabic"/>
                <w:rtl/>
              </w:rPr>
              <w:t>إطار رصد لإطار كونمينغ-مونتريال العالمي للتنوع البيولوجي</w:t>
            </w:r>
          </w:p>
        </w:tc>
        <w:tc>
          <w:tcPr>
            <w:tcW w:w="848" w:type="pct"/>
          </w:tcPr>
          <w:p w14:paraId="72352D0C" w14:textId="6F116AC7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10</w:t>
            </w:r>
          </w:p>
        </w:tc>
      </w:tr>
      <w:tr w:rsidR="007952D6" w:rsidRPr="0014776D" w14:paraId="39BAE3AC" w14:textId="77777777" w:rsidTr="007128A9">
        <w:trPr>
          <w:jc w:val="center"/>
        </w:trPr>
        <w:tc>
          <w:tcPr>
            <w:tcW w:w="1258" w:type="pct"/>
          </w:tcPr>
          <w:p w14:paraId="20C42E15" w14:textId="159A9B3E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CBD/COP/16/L.30</w:t>
            </w:r>
          </w:p>
        </w:tc>
        <w:tc>
          <w:tcPr>
            <w:tcW w:w="2895" w:type="pct"/>
          </w:tcPr>
          <w:p w14:paraId="21289A59" w14:textId="572E81C7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bCs/>
                <w:sz w:val="20"/>
                <w:szCs w:val="20"/>
              </w:rPr>
            </w:pPr>
            <w:r w:rsidRPr="007128A9">
              <w:rPr>
                <w:rFonts w:cs="Simplified Arabic"/>
                <w:rtl/>
              </w:rPr>
              <w:t>التعاون مع الاتفاقيات والمنظمات الدولية الأخرى</w:t>
            </w:r>
          </w:p>
        </w:tc>
        <w:tc>
          <w:tcPr>
            <w:tcW w:w="848" w:type="pct"/>
          </w:tcPr>
          <w:p w14:paraId="2DB5FD15" w14:textId="7B3878E9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13</w:t>
            </w:r>
          </w:p>
        </w:tc>
      </w:tr>
      <w:tr w:rsidR="007952D6" w:rsidRPr="0014776D" w14:paraId="583E890D" w14:textId="77777777" w:rsidTr="007128A9">
        <w:trPr>
          <w:jc w:val="center"/>
        </w:trPr>
        <w:tc>
          <w:tcPr>
            <w:tcW w:w="1258" w:type="pct"/>
          </w:tcPr>
          <w:p w14:paraId="51BD1D8B" w14:textId="77E6AFC5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CBD/COP/16/L.31</w:t>
            </w:r>
          </w:p>
        </w:tc>
        <w:tc>
          <w:tcPr>
            <w:tcW w:w="2895" w:type="pct"/>
          </w:tcPr>
          <w:p w14:paraId="5F233217" w14:textId="34C9A1F5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bCs/>
                <w:sz w:val="20"/>
                <w:szCs w:val="20"/>
              </w:rPr>
            </w:pPr>
            <w:r w:rsidRPr="007128A9">
              <w:rPr>
                <w:rFonts w:cs="Simplified Arabic"/>
                <w:rtl/>
              </w:rPr>
              <w:t>الآلية المالية</w:t>
            </w:r>
          </w:p>
        </w:tc>
        <w:tc>
          <w:tcPr>
            <w:tcW w:w="848" w:type="pct"/>
          </w:tcPr>
          <w:p w14:paraId="644578F7" w14:textId="112E25EC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11</w:t>
            </w:r>
          </w:p>
        </w:tc>
      </w:tr>
      <w:tr w:rsidR="007952D6" w:rsidRPr="0014776D" w14:paraId="333DA4B4" w14:textId="77777777" w:rsidTr="007128A9">
        <w:trPr>
          <w:jc w:val="center"/>
        </w:trPr>
        <w:tc>
          <w:tcPr>
            <w:tcW w:w="1258" w:type="pct"/>
          </w:tcPr>
          <w:p w14:paraId="721C9215" w14:textId="4BA1E6DA" w:rsidR="007952D6" w:rsidRPr="0014776D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CBD/COP/16/L.33</w:t>
            </w:r>
          </w:p>
        </w:tc>
        <w:tc>
          <w:tcPr>
            <w:tcW w:w="2895" w:type="pct"/>
          </w:tcPr>
          <w:p w14:paraId="4D1D3214" w14:textId="58E8DB64" w:rsidR="007952D6" w:rsidRPr="007128A9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</w:rPr>
            </w:pPr>
            <w:r w:rsidRPr="007128A9">
              <w:rPr>
                <w:rFonts w:cs="Simplified Arabic"/>
                <w:rtl/>
              </w:rPr>
              <w:t>آليات للتخطيط والرصد والإبلاغ والاستعراض، بما في ذلك الاستعراض العالمي للتقدم الجماعي المحرز في تنفيذ إطار كونمينغ-مونتريال العالمي للتنوع البيولوجي الذي سيجرى في الاجتماعين السابع عشر والتاسع عشر لمؤتمر الأطراف</w:t>
            </w:r>
          </w:p>
        </w:tc>
        <w:tc>
          <w:tcPr>
            <w:tcW w:w="848" w:type="pct"/>
          </w:tcPr>
          <w:p w14:paraId="74170C3E" w14:textId="4A1E2673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10</w:t>
            </w:r>
          </w:p>
        </w:tc>
      </w:tr>
      <w:tr w:rsidR="007952D6" w:rsidRPr="0014776D" w14:paraId="35078BAA" w14:textId="77777777" w:rsidTr="007128A9">
        <w:trPr>
          <w:jc w:val="center"/>
        </w:trPr>
        <w:tc>
          <w:tcPr>
            <w:tcW w:w="1258" w:type="pct"/>
          </w:tcPr>
          <w:p w14:paraId="5EE462BB" w14:textId="3DA6046F" w:rsidR="007952D6" w:rsidRPr="0014776D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CBD/COP/16/L.34</w:t>
            </w:r>
          </w:p>
        </w:tc>
        <w:tc>
          <w:tcPr>
            <w:tcW w:w="2895" w:type="pct"/>
          </w:tcPr>
          <w:p w14:paraId="7AAC9BDD" w14:textId="0116EFD0" w:rsidR="007952D6" w:rsidRPr="007128A9" w:rsidDel="00F0555A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</w:rPr>
            </w:pPr>
            <w:r w:rsidRPr="007128A9">
              <w:rPr>
                <w:rFonts w:cs="Simplified Arabic"/>
                <w:rtl/>
              </w:rPr>
              <w:t>حشد الموارد</w:t>
            </w:r>
          </w:p>
        </w:tc>
        <w:tc>
          <w:tcPr>
            <w:tcW w:w="848" w:type="pct"/>
          </w:tcPr>
          <w:p w14:paraId="4AE457C2" w14:textId="3A1AD3DF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11</w:t>
            </w:r>
          </w:p>
        </w:tc>
      </w:tr>
      <w:tr w:rsidR="007952D6" w:rsidRPr="0014776D" w14:paraId="1DFF0A1A" w14:textId="77777777" w:rsidTr="007128A9">
        <w:trPr>
          <w:jc w:val="center"/>
        </w:trPr>
        <w:tc>
          <w:tcPr>
            <w:tcW w:w="1258" w:type="pct"/>
          </w:tcPr>
          <w:p w14:paraId="7D85B898" w14:textId="4B80D5C8" w:rsidR="007952D6" w:rsidRPr="0014776D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CBD/COP/16/L.35/Part.B</w:t>
            </w:r>
          </w:p>
        </w:tc>
        <w:tc>
          <w:tcPr>
            <w:tcW w:w="2895" w:type="pct"/>
          </w:tcPr>
          <w:p w14:paraId="0E079622" w14:textId="02845BE0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128A9">
              <w:rPr>
                <w:rFonts w:cs="Simplified Arabic"/>
                <w:rtl/>
              </w:rPr>
              <w:t>المسائل المتعلقة بتعيين أمناء تنفيذيين لاتفاقية التنوع البيولوجي</w:t>
            </w:r>
          </w:p>
        </w:tc>
        <w:tc>
          <w:tcPr>
            <w:tcW w:w="848" w:type="pct"/>
          </w:tcPr>
          <w:p w14:paraId="54175404" w14:textId="33D98823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7</w:t>
            </w:r>
          </w:p>
        </w:tc>
      </w:tr>
    </w:tbl>
    <w:p w14:paraId="48E573B9" w14:textId="77777777" w:rsidR="00922821" w:rsidRDefault="00922821">
      <w:pPr>
        <w:bidi/>
      </w:pPr>
    </w:p>
    <w:p w14:paraId="6E42B709" w14:textId="77777777" w:rsidR="00793CC7" w:rsidRPr="0014776D" w:rsidRDefault="00793CC7" w:rsidP="00D06E7B">
      <w:pPr>
        <w:jc w:val="center"/>
        <w:rPr>
          <w:rFonts w:cs="Simplified Arabic"/>
          <w:sz w:val="22"/>
          <w:rtl/>
          <w:lang w:bidi="ar-EG"/>
        </w:rPr>
      </w:pPr>
    </w:p>
    <w:p w14:paraId="6A647605" w14:textId="339DC3A3" w:rsidR="00793CC7" w:rsidRPr="00793CC7" w:rsidRDefault="00793CC7" w:rsidP="00D06E7B">
      <w:pPr>
        <w:jc w:val="center"/>
        <w:rPr>
          <w:rFonts w:cs="Simplified Arabic"/>
          <w:sz w:val="22"/>
          <w:rtl/>
          <w:lang w:bidi="ar-EG"/>
        </w:rPr>
      </w:pPr>
      <w:r w:rsidRPr="0014776D">
        <w:rPr>
          <w:rFonts w:cs="Simplified Arabic" w:hint="cs"/>
          <w:sz w:val="22"/>
          <w:rtl/>
          <w:lang w:bidi="ar-EG"/>
        </w:rPr>
        <w:t>______________</w:t>
      </w:r>
    </w:p>
    <w:sectPr w:rsidR="00793CC7" w:rsidRPr="00793CC7" w:rsidSect="0014776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notePr>
        <w:numRestart w:val="eachSect"/>
      </w:footnotePr>
      <w:type w:val="continuous"/>
      <w:pgSz w:w="12240" w:h="15840" w:code="1"/>
      <w:pgMar w:top="1134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CAC3F" w14:textId="77777777" w:rsidR="00077A2B" w:rsidRDefault="00077A2B" w:rsidP="00C005BD">
      <w:r>
        <w:separator/>
      </w:r>
    </w:p>
  </w:endnote>
  <w:endnote w:type="continuationSeparator" w:id="0">
    <w:p w14:paraId="39D8E5E6" w14:textId="77777777" w:rsidR="00077A2B" w:rsidRDefault="00077A2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BB56C3" w14:textId="1B526F03" w:rsidR="00574179" w:rsidRDefault="00574179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3172452"/>
      <w:docPartObj>
        <w:docPartGallery w:val="Page Numbers (Bottom of Page)"/>
        <w:docPartUnique/>
      </w:docPartObj>
    </w:sdtPr>
    <w:sdtEndPr/>
    <w:sdtContent>
      <w:sdt>
        <w:sdtPr>
          <w:id w:val="1865483507"/>
          <w:docPartObj>
            <w:docPartGallery w:val="Page Numbers (Top of Page)"/>
            <w:docPartUnique/>
          </w:docPartObj>
        </w:sdtPr>
        <w:sdtEndPr/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5C70B" w14:textId="77777777" w:rsidR="00077A2B" w:rsidRDefault="00077A2B" w:rsidP="00A319AA">
      <w:pPr>
        <w:bidi/>
      </w:pPr>
      <w:r>
        <w:separator/>
      </w:r>
    </w:p>
  </w:footnote>
  <w:footnote w:type="continuationSeparator" w:id="0">
    <w:p w14:paraId="36B8678F" w14:textId="77777777" w:rsidR="00077A2B" w:rsidRDefault="00077A2B" w:rsidP="00C005BD">
      <w:r>
        <w:continuationSeparator/>
      </w:r>
    </w:p>
  </w:footnote>
  <w:footnote w:id="1">
    <w:p w14:paraId="35084D72" w14:textId="180DF748" w:rsidR="0056619B" w:rsidRPr="00CA3AC1" w:rsidRDefault="00882D55" w:rsidP="00CA1597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 w:rsidRPr="00CA3AC1">
        <w:rPr>
          <w:rFonts w:cs="Simplified Arabic"/>
          <w:szCs w:val="22"/>
        </w:rPr>
        <w:t xml:space="preserve"> </w:t>
      </w:r>
      <w:r w:rsidR="0056619B" w:rsidRPr="00CA3AC1">
        <w:rPr>
          <w:rFonts w:cs="Simplified Arabic"/>
          <w:szCs w:val="22"/>
          <w:rtl/>
        </w:rPr>
        <w:t>بدلا من هلوبسيلي سيخوسانا (إسواتيني)، الذي انتخبه مؤتمر الأطراف في الجزء الثاني المستأنف من اجتماعه الخامس عشر.</w:t>
      </w:r>
    </w:p>
  </w:footnote>
  <w:footnote w:id="2">
    <w:p w14:paraId="6A636414" w14:textId="5D3F0179" w:rsidR="003F1E2D" w:rsidRPr="00CA3AC1" w:rsidRDefault="003F1E2D" w:rsidP="003F1E2D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 w:rsidRPr="00CA3AC1">
        <w:rPr>
          <w:rFonts w:cs="Simplified Arabic"/>
          <w:szCs w:val="22"/>
        </w:rPr>
        <w:t xml:space="preserve"> </w:t>
      </w:r>
      <w:r>
        <w:rPr>
          <w:rFonts w:cs="Simplified Arabic" w:hint="cs"/>
          <w:szCs w:val="22"/>
          <w:rtl/>
        </w:rPr>
        <w:t>الإخطار رقم 2024-111 المؤرخ 29 نوفمبر/تشرين الثاني 2024</w:t>
      </w:r>
      <w:r w:rsidRPr="00CA3AC1">
        <w:rPr>
          <w:rFonts w:cs="Simplified Arabic"/>
          <w:szCs w:val="22"/>
          <w:rtl/>
        </w:rPr>
        <w:t>.</w:t>
      </w:r>
    </w:p>
  </w:footnote>
  <w:footnote w:id="3">
    <w:p w14:paraId="50D1C05D" w14:textId="52E06222" w:rsidR="003F1E2D" w:rsidRPr="00CA3AC1" w:rsidRDefault="003F1E2D" w:rsidP="003F1E2D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>
        <w:rPr>
          <w:rFonts w:cs="Simplified Arabic" w:hint="cs"/>
          <w:szCs w:val="22"/>
          <w:rtl/>
        </w:rPr>
        <w:t xml:space="preserve"> انظر </w:t>
      </w:r>
      <w:hyperlink r:id="rId1" w:history="1">
        <w:r w:rsidRPr="009E0FD2">
          <w:rPr>
            <w:rStyle w:val="Hyperlink"/>
          </w:rPr>
          <w:t>www.cbd.int/doc/meetings/cop/cop-16/cop-16-r2-credentials-template-en.docx</w:t>
        </w:r>
      </w:hyperlink>
      <w:r w:rsidRPr="00CA3AC1">
        <w:rPr>
          <w:rFonts w:cs="Simplified Arabic"/>
          <w:szCs w:val="22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22E3FD6D" w14:textId="7A6A8A8B" w:rsidR="00574179" w:rsidRDefault="00026F38" w:rsidP="00574179">
    <w:pPr>
      <w:pStyle w:val="Header"/>
      <w:pBdr>
        <w:bottom w:val="single" w:sz="4" w:space="1" w:color="auto"/>
      </w:pBdr>
      <w:bidi/>
    </w:pPr>
    <w:sdt>
      <w:sdtPr>
        <w:rPr>
          <w:sz w:val="20"/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4776D">
          <w:rPr>
            <w:sz w:val="20"/>
            <w:szCs w:val="20"/>
            <w:lang w:val="fr-FR"/>
          </w:rPr>
          <w:t>CBD/COP/16/1/Add.4</w:t>
        </w:r>
      </w:sdtContent>
    </w:sdt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7684" w14:textId="6FBF7840" w:rsidR="00574179" w:rsidRDefault="00026F38" w:rsidP="00574179">
    <w:pPr>
      <w:pStyle w:val="Header"/>
      <w:pBdr>
        <w:bottom w:val="single" w:sz="4" w:space="1" w:color="auto"/>
      </w:pBdr>
    </w:pPr>
    <w:sdt>
      <w:sdtPr>
        <w:rPr>
          <w:sz w:val="20"/>
          <w:szCs w:val="20"/>
          <w:lang w:val="fr-FR"/>
        </w:rPr>
        <w:alias w:val="Subject"/>
        <w:tag w:val=""/>
        <w:id w:val="1540778381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4776D">
          <w:rPr>
            <w:sz w:val="20"/>
            <w:szCs w:val="20"/>
            <w:lang w:val="fr-FR"/>
          </w:rPr>
          <w:t>CBD/COP/16/1/Add.4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69CB"/>
    <w:multiLevelType w:val="hybridMultilevel"/>
    <w:tmpl w:val="8766B596"/>
    <w:lvl w:ilvl="0" w:tplc="F6F808A4">
      <w:start w:val="1"/>
      <w:numFmt w:val="arabicAbjad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D3C20"/>
    <w:multiLevelType w:val="hybridMultilevel"/>
    <w:tmpl w:val="E3E20D7E"/>
    <w:lvl w:ilvl="0" w:tplc="F4D05C68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0"/>
  </w:num>
  <w:num w:numId="2" w16cid:durableId="446044916">
    <w:abstractNumId w:val="6"/>
  </w:num>
  <w:num w:numId="3" w16cid:durableId="1632127109">
    <w:abstractNumId w:val="1"/>
  </w:num>
  <w:num w:numId="4" w16cid:durableId="1662345284">
    <w:abstractNumId w:val="5"/>
  </w:num>
  <w:num w:numId="5" w16cid:durableId="497497180">
    <w:abstractNumId w:val="2"/>
  </w:num>
  <w:num w:numId="6" w16cid:durableId="198906965">
    <w:abstractNumId w:val="4"/>
  </w:num>
  <w:num w:numId="7" w16cid:durableId="299304437">
    <w:abstractNumId w:val="7"/>
  </w:num>
  <w:num w:numId="8" w16cid:durableId="581911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264AB"/>
    <w:rsid w:val="00026F38"/>
    <w:rsid w:val="00032377"/>
    <w:rsid w:val="000324B4"/>
    <w:rsid w:val="0003386B"/>
    <w:rsid w:val="00033D91"/>
    <w:rsid w:val="00037866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67F82"/>
    <w:rsid w:val="00070BB8"/>
    <w:rsid w:val="0007346F"/>
    <w:rsid w:val="00076B2B"/>
    <w:rsid w:val="00077A2B"/>
    <w:rsid w:val="0008009C"/>
    <w:rsid w:val="00085E7C"/>
    <w:rsid w:val="000873AE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004E"/>
    <w:rsid w:val="000D1320"/>
    <w:rsid w:val="000D139B"/>
    <w:rsid w:val="000D219A"/>
    <w:rsid w:val="000D2250"/>
    <w:rsid w:val="000D231D"/>
    <w:rsid w:val="000D277A"/>
    <w:rsid w:val="000D3B0A"/>
    <w:rsid w:val="000D6C75"/>
    <w:rsid w:val="000E0446"/>
    <w:rsid w:val="000E07DF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657"/>
    <w:rsid w:val="00123952"/>
    <w:rsid w:val="00124B46"/>
    <w:rsid w:val="00133246"/>
    <w:rsid w:val="00133263"/>
    <w:rsid w:val="0013484F"/>
    <w:rsid w:val="00134D0E"/>
    <w:rsid w:val="001350D0"/>
    <w:rsid w:val="00145A5A"/>
    <w:rsid w:val="0014776D"/>
    <w:rsid w:val="00147FFE"/>
    <w:rsid w:val="00152B14"/>
    <w:rsid w:val="001539CC"/>
    <w:rsid w:val="0015580C"/>
    <w:rsid w:val="00155E91"/>
    <w:rsid w:val="0016095A"/>
    <w:rsid w:val="00160C17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2268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5F8A"/>
    <w:rsid w:val="001A7098"/>
    <w:rsid w:val="001B24E9"/>
    <w:rsid w:val="001B4E49"/>
    <w:rsid w:val="001B55AB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4B13"/>
    <w:rsid w:val="001C534C"/>
    <w:rsid w:val="001C763F"/>
    <w:rsid w:val="001D2679"/>
    <w:rsid w:val="001D4386"/>
    <w:rsid w:val="001D547B"/>
    <w:rsid w:val="001D757D"/>
    <w:rsid w:val="001D7A40"/>
    <w:rsid w:val="001D7B4D"/>
    <w:rsid w:val="001D7E3A"/>
    <w:rsid w:val="001E0CA6"/>
    <w:rsid w:val="001E3423"/>
    <w:rsid w:val="001E4870"/>
    <w:rsid w:val="001E643D"/>
    <w:rsid w:val="001E7A22"/>
    <w:rsid w:val="001F0FC7"/>
    <w:rsid w:val="001F19E8"/>
    <w:rsid w:val="001F59FC"/>
    <w:rsid w:val="001F5CF6"/>
    <w:rsid w:val="001F71F6"/>
    <w:rsid w:val="00205B9C"/>
    <w:rsid w:val="00206CF2"/>
    <w:rsid w:val="00212595"/>
    <w:rsid w:val="00212919"/>
    <w:rsid w:val="0021469A"/>
    <w:rsid w:val="00216421"/>
    <w:rsid w:val="00217178"/>
    <w:rsid w:val="002176F3"/>
    <w:rsid w:val="00225068"/>
    <w:rsid w:val="00227535"/>
    <w:rsid w:val="0023174B"/>
    <w:rsid w:val="0023231D"/>
    <w:rsid w:val="0023529D"/>
    <w:rsid w:val="0023552C"/>
    <w:rsid w:val="0023694F"/>
    <w:rsid w:val="00237438"/>
    <w:rsid w:val="00237AFD"/>
    <w:rsid w:val="00241EF9"/>
    <w:rsid w:val="0024239F"/>
    <w:rsid w:val="0024436A"/>
    <w:rsid w:val="00244DEA"/>
    <w:rsid w:val="002453E7"/>
    <w:rsid w:val="00245F1D"/>
    <w:rsid w:val="00246EF2"/>
    <w:rsid w:val="00251206"/>
    <w:rsid w:val="00252185"/>
    <w:rsid w:val="00254A8C"/>
    <w:rsid w:val="00255B55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4E18"/>
    <w:rsid w:val="002760B5"/>
    <w:rsid w:val="00276B6D"/>
    <w:rsid w:val="0028049A"/>
    <w:rsid w:val="00280F5A"/>
    <w:rsid w:val="002811C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4D87"/>
    <w:rsid w:val="00295420"/>
    <w:rsid w:val="00295A6C"/>
    <w:rsid w:val="00297C59"/>
    <w:rsid w:val="002A0E05"/>
    <w:rsid w:val="002A2E7C"/>
    <w:rsid w:val="002A5BE1"/>
    <w:rsid w:val="002A6320"/>
    <w:rsid w:val="002B0612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2F3B5A"/>
    <w:rsid w:val="003016F9"/>
    <w:rsid w:val="00301CA1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576F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5EED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2DFB"/>
    <w:rsid w:val="00364BA9"/>
    <w:rsid w:val="0036580F"/>
    <w:rsid w:val="003669F9"/>
    <w:rsid w:val="00371027"/>
    <w:rsid w:val="003726CE"/>
    <w:rsid w:val="003738DD"/>
    <w:rsid w:val="003748F0"/>
    <w:rsid w:val="00375C83"/>
    <w:rsid w:val="00375F1D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146B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846"/>
    <w:rsid w:val="003C7F66"/>
    <w:rsid w:val="003D1B59"/>
    <w:rsid w:val="003D22BC"/>
    <w:rsid w:val="003D44B5"/>
    <w:rsid w:val="003D46F4"/>
    <w:rsid w:val="003D60C7"/>
    <w:rsid w:val="003D754B"/>
    <w:rsid w:val="003D7DA0"/>
    <w:rsid w:val="003E0848"/>
    <w:rsid w:val="003E0958"/>
    <w:rsid w:val="003E1517"/>
    <w:rsid w:val="003E2267"/>
    <w:rsid w:val="003E440B"/>
    <w:rsid w:val="003E7429"/>
    <w:rsid w:val="003F1E2D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2B89"/>
    <w:rsid w:val="00413277"/>
    <w:rsid w:val="0041522D"/>
    <w:rsid w:val="004219B3"/>
    <w:rsid w:val="00421FCD"/>
    <w:rsid w:val="00422789"/>
    <w:rsid w:val="00426521"/>
    <w:rsid w:val="00426C39"/>
    <w:rsid w:val="00431F3C"/>
    <w:rsid w:val="004335E9"/>
    <w:rsid w:val="00433F2D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1AA"/>
    <w:rsid w:val="00462E5D"/>
    <w:rsid w:val="004641AB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43DE"/>
    <w:rsid w:val="004847E7"/>
    <w:rsid w:val="00484CEF"/>
    <w:rsid w:val="00487860"/>
    <w:rsid w:val="0049019E"/>
    <w:rsid w:val="004901EE"/>
    <w:rsid w:val="00491FDE"/>
    <w:rsid w:val="0049407E"/>
    <w:rsid w:val="00496082"/>
    <w:rsid w:val="004960F6"/>
    <w:rsid w:val="00496383"/>
    <w:rsid w:val="004A2227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3DA"/>
    <w:rsid w:val="004C1B27"/>
    <w:rsid w:val="004C2D39"/>
    <w:rsid w:val="004C3E1A"/>
    <w:rsid w:val="004C437C"/>
    <w:rsid w:val="004C61D7"/>
    <w:rsid w:val="004C6718"/>
    <w:rsid w:val="004C71CB"/>
    <w:rsid w:val="004D218E"/>
    <w:rsid w:val="004D3434"/>
    <w:rsid w:val="004D45B4"/>
    <w:rsid w:val="004D7D25"/>
    <w:rsid w:val="004E29B4"/>
    <w:rsid w:val="004E67B5"/>
    <w:rsid w:val="004E72FC"/>
    <w:rsid w:val="004E77F5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061D9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511B"/>
    <w:rsid w:val="00525469"/>
    <w:rsid w:val="005278AA"/>
    <w:rsid w:val="0053011D"/>
    <w:rsid w:val="00530F38"/>
    <w:rsid w:val="0053146D"/>
    <w:rsid w:val="005352BB"/>
    <w:rsid w:val="005369EE"/>
    <w:rsid w:val="005377ED"/>
    <w:rsid w:val="00542865"/>
    <w:rsid w:val="00544756"/>
    <w:rsid w:val="00545577"/>
    <w:rsid w:val="005466EF"/>
    <w:rsid w:val="005466FC"/>
    <w:rsid w:val="00552AF8"/>
    <w:rsid w:val="00554A13"/>
    <w:rsid w:val="00555DB2"/>
    <w:rsid w:val="00555E25"/>
    <w:rsid w:val="0055669D"/>
    <w:rsid w:val="00560D1E"/>
    <w:rsid w:val="00562E5F"/>
    <w:rsid w:val="00563077"/>
    <w:rsid w:val="00565C12"/>
    <w:rsid w:val="0056619B"/>
    <w:rsid w:val="00567DE0"/>
    <w:rsid w:val="00570235"/>
    <w:rsid w:val="005727A8"/>
    <w:rsid w:val="005729FC"/>
    <w:rsid w:val="00574111"/>
    <w:rsid w:val="00574179"/>
    <w:rsid w:val="00574A6B"/>
    <w:rsid w:val="0058473F"/>
    <w:rsid w:val="00585407"/>
    <w:rsid w:val="005866CB"/>
    <w:rsid w:val="00586A55"/>
    <w:rsid w:val="00587DC9"/>
    <w:rsid w:val="00591622"/>
    <w:rsid w:val="005927BF"/>
    <w:rsid w:val="00592E04"/>
    <w:rsid w:val="005934CA"/>
    <w:rsid w:val="005960C0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5EB5"/>
    <w:rsid w:val="005D743F"/>
    <w:rsid w:val="005D75BA"/>
    <w:rsid w:val="005E056D"/>
    <w:rsid w:val="005E59B7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885"/>
    <w:rsid w:val="00614D38"/>
    <w:rsid w:val="00616EC2"/>
    <w:rsid w:val="00622141"/>
    <w:rsid w:val="0062303C"/>
    <w:rsid w:val="00623EE7"/>
    <w:rsid w:val="00624B12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0C25"/>
    <w:rsid w:val="00651D73"/>
    <w:rsid w:val="00652115"/>
    <w:rsid w:val="0065310A"/>
    <w:rsid w:val="00654181"/>
    <w:rsid w:val="00654ECC"/>
    <w:rsid w:val="00654FFF"/>
    <w:rsid w:val="00661315"/>
    <w:rsid w:val="00671BEC"/>
    <w:rsid w:val="00672E7F"/>
    <w:rsid w:val="00673653"/>
    <w:rsid w:val="006737F8"/>
    <w:rsid w:val="006753B9"/>
    <w:rsid w:val="0068085D"/>
    <w:rsid w:val="00680BD4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066"/>
    <w:rsid w:val="006A54A6"/>
    <w:rsid w:val="006A61F9"/>
    <w:rsid w:val="006A6264"/>
    <w:rsid w:val="006A6890"/>
    <w:rsid w:val="006B036C"/>
    <w:rsid w:val="006B1EAD"/>
    <w:rsid w:val="006B49B9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E09E2"/>
    <w:rsid w:val="006E0CC9"/>
    <w:rsid w:val="006E1B44"/>
    <w:rsid w:val="006E248E"/>
    <w:rsid w:val="006E2B67"/>
    <w:rsid w:val="006E57EE"/>
    <w:rsid w:val="006E6CF9"/>
    <w:rsid w:val="006E7F39"/>
    <w:rsid w:val="006F32A6"/>
    <w:rsid w:val="006F4B01"/>
    <w:rsid w:val="00706007"/>
    <w:rsid w:val="00712417"/>
    <w:rsid w:val="007128A9"/>
    <w:rsid w:val="0071291F"/>
    <w:rsid w:val="00713EA6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2A63"/>
    <w:rsid w:val="00762CDB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CB3"/>
    <w:rsid w:val="00781115"/>
    <w:rsid w:val="007836F5"/>
    <w:rsid w:val="007839D3"/>
    <w:rsid w:val="00785A9E"/>
    <w:rsid w:val="007925F1"/>
    <w:rsid w:val="00792F29"/>
    <w:rsid w:val="00793C0E"/>
    <w:rsid w:val="00793CC7"/>
    <w:rsid w:val="00794E96"/>
    <w:rsid w:val="007952D6"/>
    <w:rsid w:val="007A0E00"/>
    <w:rsid w:val="007A1A8E"/>
    <w:rsid w:val="007A1E7B"/>
    <w:rsid w:val="007A24C2"/>
    <w:rsid w:val="007A31ED"/>
    <w:rsid w:val="007A55FF"/>
    <w:rsid w:val="007B0B22"/>
    <w:rsid w:val="007B15AC"/>
    <w:rsid w:val="007B2540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6981"/>
    <w:rsid w:val="007E7EB3"/>
    <w:rsid w:val="007F165C"/>
    <w:rsid w:val="007F474C"/>
    <w:rsid w:val="007F78EF"/>
    <w:rsid w:val="007F7932"/>
    <w:rsid w:val="00804A29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465BC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19A"/>
    <w:rsid w:val="00876763"/>
    <w:rsid w:val="0087712A"/>
    <w:rsid w:val="00882623"/>
    <w:rsid w:val="008827CF"/>
    <w:rsid w:val="00882D55"/>
    <w:rsid w:val="00884B48"/>
    <w:rsid w:val="00887E0E"/>
    <w:rsid w:val="00894253"/>
    <w:rsid w:val="00894FA7"/>
    <w:rsid w:val="008951C6"/>
    <w:rsid w:val="008953FF"/>
    <w:rsid w:val="008955F8"/>
    <w:rsid w:val="00896463"/>
    <w:rsid w:val="00897734"/>
    <w:rsid w:val="00897AC9"/>
    <w:rsid w:val="00897CA5"/>
    <w:rsid w:val="00897D76"/>
    <w:rsid w:val="008A0406"/>
    <w:rsid w:val="008A20F7"/>
    <w:rsid w:val="008A2284"/>
    <w:rsid w:val="008A24E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144"/>
    <w:rsid w:val="008B25FF"/>
    <w:rsid w:val="008B601E"/>
    <w:rsid w:val="008B689F"/>
    <w:rsid w:val="008B703B"/>
    <w:rsid w:val="008B71B5"/>
    <w:rsid w:val="008C0134"/>
    <w:rsid w:val="008C0498"/>
    <w:rsid w:val="008C0823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0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17638"/>
    <w:rsid w:val="0092105D"/>
    <w:rsid w:val="00921075"/>
    <w:rsid w:val="00922821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1161"/>
    <w:rsid w:val="00953C37"/>
    <w:rsid w:val="00954811"/>
    <w:rsid w:val="00954DC3"/>
    <w:rsid w:val="00956220"/>
    <w:rsid w:val="00957997"/>
    <w:rsid w:val="0096000A"/>
    <w:rsid w:val="00961BAB"/>
    <w:rsid w:val="00962406"/>
    <w:rsid w:val="009630CB"/>
    <w:rsid w:val="00970E0B"/>
    <w:rsid w:val="00973D8A"/>
    <w:rsid w:val="00974BF6"/>
    <w:rsid w:val="00974E9B"/>
    <w:rsid w:val="009751A1"/>
    <w:rsid w:val="00975A4E"/>
    <w:rsid w:val="00976ED6"/>
    <w:rsid w:val="00981F8F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D81"/>
    <w:rsid w:val="009A469B"/>
    <w:rsid w:val="009A4963"/>
    <w:rsid w:val="009A56DF"/>
    <w:rsid w:val="009A6AF9"/>
    <w:rsid w:val="009B2AF9"/>
    <w:rsid w:val="009B364D"/>
    <w:rsid w:val="009B4D8D"/>
    <w:rsid w:val="009B5C4B"/>
    <w:rsid w:val="009C00C3"/>
    <w:rsid w:val="009C046D"/>
    <w:rsid w:val="009C08EE"/>
    <w:rsid w:val="009C0D20"/>
    <w:rsid w:val="009C3BC4"/>
    <w:rsid w:val="009C702B"/>
    <w:rsid w:val="009D5052"/>
    <w:rsid w:val="009D5FD5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1AD3"/>
    <w:rsid w:val="009F1C5B"/>
    <w:rsid w:val="009F6F49"/>
    <w:rsid w:val="00A00C29"/>
    <w:rsid w:val="00A021F9"/>
    <w:rsid w:val="00A03BCD"/>
    <w:rsid w:val="00A051B2"/>
    <w:rsid w:val="00A054DB"/>
    <w:rsid w:val="00A06276"/>
    <w:rsid w:val="00A10AE0"/>
    <w:rsid w:val="00A10B97"/>
    <w:rsid w:val="00A12CC2"/>
    <w:rsid w:val="00A12EFE"/>
    <w:rsid w:val="00A13BC8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AF2223"/>
    <w:rsid w:val="00B020F2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0718"/>
    <w:rsid w:val="00B250E9"/>
    <w:rsid w:val="00B267D9"/>
    <w:rsid w:val="00B27F16"/>
    <w:rsid w:val="00B33271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9C5"/>
    <w:rsid w:val="00B63BEB"/>
    <w:rsid w:val="00B6495D"/>
    <w:rsid w:val="00B6654C"/>
    <w:rsid w:val="00B668D3"/>
    <w:rsid w:val="00B66CFB"/>
    <w:rsid w:val="00B67941"/>
    <w:rsid w:val="00B7190B"/>
    <w:rsid w:val="00B73EAB"/>
    <w:rsid w:val="00B81F81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A7974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C7C3C"/>
    <w:rsid w:val="00BD0480"/>
    <w:rsid w:val="00BD0523"/>
    <w:rsid w:val="00BD05FD"/>
    <w:rsid w:val="00BD1364"/>
    <w:rsid w:val="00BD321B"/>
    <w:rsid w:val="00BD3FAF"/>
    <w:rsid w:val="00BD4A09"/>
    <w:rsid w:val="00BD54BB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2415"/>
    <w:rsid w:val="00C12AA8"/>
    <w:rsid w:val="00C16C72"/>
    <w:rsid w:val="00C17BA4"/>
    <w:rsid w:val="00C23E8F"/>
    <w:rsid w:val="00C24DA7"/>
    <w:rsid w:val="00C25B90"/>
    <w:rsid w:val="00C26C86"/>
    <w:rsid w:val="00C31011"/>
    <w:rsid w:val="00C31765"/>
    <w:rsid w:val="00C34E83"/>
    <w:rsid w:val="00C4104B"/>
    <w:rsid w:val="00C41632"/>
    <w:rsid w:val="00C41CD9"/>
    <w:rsid w:val="00C44583"/>
    <w:rsid w:val="00C454BB"/>
    <w:rsid w:val="00C45CE4"/>
    <w:rsid w:val="00C47325"/>
    <w:rsid w:val="00C47C87"/>
    <w:rsid w:val="00C535BB"/>
    <w:rsid w:val="00C53E5C"/>
    <w:rsid w:val="00C5410B"/>
    <w:rsid w:val="00C54B78"/>
    <w:rsid w:val="00C55461"/>
    <w:rsid w:val="00C55C34"/>
    <w:rsid w:val="00C56648"/>
    <w:rsid w:val="00C57198"/>
    <w:rsid w:val="00C5766C"/>
    <w:rsid w:val="00C60504"/>
    <w:rsid w:val="00C610F4"/>
    <w:rsid w:val="00C627E8"/>
    <w:rsid w:val="00C6407D"/>
    <w:rsid w:val="00C6458A"/>
    <w:rsid w:val="00C65C76"/>
    <w:rsid w:val="00C65F68"/>
    <w:rsid w:val="00C71667"/>
    <w:rsid w:val="00C71FBB"/>
    <w:rsid w:val="00C73279"/>
    <w:rsid w:val="00C73A78"/>
    <w:rsid w:val="00C750D8"/>
    <w:rsid w:val="00C75179"/>
    <w:rsid w:val="00C81732"/>
    <w:rsid w:val="00C82B67"/>
    <w:rsid w:val="00C82E08"/>
    <w:rsid w:val="00C84220"/>
    <w:rsid w:val="00C86F6B"/>
    <w:rsid w:val="00C86FE7"/>
    <w:rsid w:val="00C87683"/>
    <w:rsid w:val="00C91A4C"/>
    <w:rsid w:val="00C92EAA"/>
    <w:rsid w:val="00C93019"/>
    <w:rsid w:val="00CA03C2"/>
    <w:rsid w:val="00CA1597"/>
    <w:rsid w:val="00CA1758"/>
    <w:rsid w:val="00CA3AC1"/>
    <w:rsid w:val="00CA55F3"/>
    <w:rsid w:val="00CA6019"/>
    <w:rsid w:val="00CA614E"/>
    <w:rsid w:val="00CA6A56"/>
    <w:rsid w:val="00CB2680"/>
    <w:rsid w:val="00CB33BD"/>
    <w:rsid w:val="00CB6B06"/>
    <w:rsid w:val="00CB6CB0"/>
    <w:rsid w:val="00CC057A"/>
    <w:rsid w:val="00CC1BBC"/>
    <w:rsid w:val="00CC205D"/>
    <w:rsid w:val="00CC31AF"/>
    <w:rsid w:val="00CC46A5"/>
    <w:rsid w:val="00CC5EA8"/>
    <w:rsid w:val="00CC5EFD"/>
    <w:rsid w:val="00CC5F1B"/>
    <w:rsid w:val="00CC6B7B"/>
    <w:rsid w:val="00CC7156"/>
    <w:rsid w:val="00CC7931"/>
    <w:rsid w:val="00CD026B"/>
    <w:rsid w:val="00CD14B0"/>
    <w:rsid w:val="00CD55D0"/>
    <w:rsid w:val="00CD5855"/>
    <w:rsid w:val="00CD5A25"/>
    <w:rsid w:val="00CE07B2"/>
    <w:rsid w:val="00CE4098"/>
    <w:rsid w:val="00CE47C5"/>
    <w:rsid w:val="00CE4A98"/>
    <w:rsid w:val="00CE695F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06E7B"/>
    <w:rsid w:val="00D10FA6"/>
    <w:rsid w:val="00D11A7C"/>
    <w:rsid w:val="00D12223"/>
    <w:rsid w:val="00D12A62"/>
    <w:rsid w:val="00D12DE7"/>
    <w:rsid w:val="00D130F0"/>
    <w:rsid w:val="00D1394F"/>
    <w:rsid w:val="00D14116"/>
    <w:rsid w:val="00D14D5E"/>
    <w:rsid w:val="00D15D5B"/>
    <w:rsid w:val="00D17846"/>
    <w:rsid w:val="00D17B7A"/>
    <w:rsid w:val="00D22B78"/>
    <w:rsid w:val="00D24A2B"/>
    <w:rsid w:val="00D24A36"/>
    <w:rsid w:val="00D252FF"/>
    <w:rsid w:val="00D25E6A"/>
    <w:rsid w:val="00D31AEB"/>
    <w:rsid w:val="00D336FE"/>
    <w:rsid w:val="00D34978"/>
    <w:rsid w:val="00D34F35"/>
    <w:rsid w:val="00D36873"/>
    <w:rsid w:val="00D400BE"/>
    <w:rsid w:val="00D42150"/>
    <w:rsid w:val="00D439AC"/>
    <w:rsid w:val="00D50733"/>
    <w:rsid w:val="00D5118D"/>
    <w:rsid w:val="00D51306"/>
    <w:rsid w:val="00D51549"/>
    <w:rsid w:val="00D547C2"/>
    <w:rsid w:val="00D612E4"/>
    <w:rsid w:val="00D65188"/>
    <w:rsid w:val="00D65265"/>
    <w:rsid w:val="00D66235"/>
    <w:rsid w:val="00D7005F"/>
    <w:rsid w:val="00D715D4"/>
    <w:rsid w:val="00D73612"/>
    <w:rsid w:val="00D73BF9"/>
    <w:rsid w:val="00D74325"/>
    <w:rsid w:val="00D74C52"/>
    <w:rsid w:val="00D76455"/>
    <w:rsid w:val="00D7697B"/>
    <w:rsid w:val="00D830B3"/>
    <w:rsid w:val="00D850BD"/>
    <w:rsid w:val="00D863E4"/>
    <w:rsid w:val="00D90ABD"/>
    <w:rsid w:val="00D93162"/>
    <w:rsid w:val="00D93BB0"/>
    <w:rsid w:val="00D94694"/>
    <w:rsid w:val="00D94BE7"/>
    <w:rsid w:val="00D94C21"/>
    <w:rsid w:val="00D94EE2"/>
    <w:rsid w:val="00D958AE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4BC8"/>
    <w:rsid w:val="00DB5847"/>
    <w:rsid w:val="00DB5CD2"/>
    <w:rsid w:val="00DB6684"/>
    <w:rsid w:val="00DB68EC"/>
    <w:rsid w:val="00DB6917"/>
    <w:rsid w:val="00DB7E4C"/>
    <w:rsid w:val="00DC1C56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08A8"/>
    <w:rsid w:val="00DF0C5F"/>
    <w:rsid w:val="00DF1A28"/>
    <w:rsid w:val="00DF27BB"/>
    <w:rsid w:val="00DF297A"/>
    <w:rsid w:val="00DF3C0C"/>
    <w:rsid w:val="00DF666C"/>
    <w:rsid w:val="00E0139B"/>
    <w:rsid w:val="00E101C1"/>
    <w:rsid w:val="00E124AB"/>
    <w:rsid w:val="00E129CB"/>
    <w:rsid w:val="00E17E94"/>
    <w:rsid w:val="00E20A7C"/>
    <w:rsid w:val="00E25B1C"/>
    <w:rsid w:val="00E31002"/>
    <w:rsid w:val="00E31AE7"/>
    <w:rsid w:val="00E32989"/>
    <w:rsid w:val="00E32D05"/>
    <w:rsid w:val="00E335FD"/>
    <w:rsid w:val="00E36D0E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2A6B"/>
    <w:rsid w:val="00E64298"/>
    <w:rsid w:val="00E646AA"/>
    <w:rsid w:val="00E65A21"/>
    <w:rsid w:val="00E7075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A565C"/>
    <w:rsid w:val="00EB12EC"/>
    <w:rsid w:val="00EB5152"/>
    <w:rsid w:val="00EB53CF"/>
    <w:rsid w:val="00EB609B"/>
    <w:rsid w:val="00EB6250"/>
    <w:rsid w:val="00EC13FA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334"/>
    <w:rsid w:val="00EE261F"/>
    <w:rsid w:val="00EE6AC7"/>
    <w:rsid w:val="00EE6C3D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802"/>
    <w:rsid w:val="00F07970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37D7F"/>
    <w:rsid w:val="00F40EE0"/>
    <w:rsid w:val="00F41AAC"/>
    <w:rsid w:val="00F43EB7"/>
    <w:rsid w:val="00F443AF"/>
    <w:rsid w:val="00F469A9"/>
    <w:rsid w:val="00F47B94"/>
    <w:rsid w:val="00F53638"/>
    <w:rsid w:val="00F54A05"/>
    <w:rsid w:val="00F5612F"/>
    <w:rsid w:val="00F562C0"/>
    <w:rsid w:val="00F57424"/>
    <w:rsid w:val="00F60947"/>
    <w:rsid w:val="00F617AE"/>
    <w:rsid w:val="00F62355"/>
    <w:rsid w:val="00F649FB"/>
    <w:rsid w:val="00F657C8"/>
    <w:rsid w:val="00F65A68"/>
    <w:rsid w:val="00F676D3"/>
    <w:rsid w:val="00F677FC"/>
    <w:rsid w:val="00F700BA"/>
    <w:rsid w:val="00F709D3"/>
    <w:rsid w:val="00F726E2"/>
    <w:rsid w:val="00F73746"/>
    <w:rsid w:val="00F73B36"/>
    <w:rsid w:val="00F75BD0"/>
    <w:rsid w:val="00F760B7"/>
    <w:rsid w:val="00F765A2"/>
    <w:rsid w:val="00F76C9B"/>
    <w:rsid w:val="00F77611"/>
    <w:rsid w:val="00F77B6F"/>
    <w:rsid w:val="00F77DA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03A"/>
    <w:rsid w:val="00F9643E"/>
    <w:rsid w:val="00F9761D"/>
    <w:rsid w:val="00FA1BA3"/>
    <w:rsid w:val="00FA1DA6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D7288"/>
    <w:rsid w:val="00FE1F9A"/>
    <w:rsid w:val="00FE28F7"/>
    <w:rsid w:val="00FE3700"/>
    <w:rsid w:val="00FE3F4E"/>
    <w:rsid w:val="00FE4EC8"/>
    <w:rsid w:val="00FE7285"/>
    <w:rsid w:val="00FF53B5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6E5AC"/>
  <w15:docId w15:val="{F8784E1F-9050-48EB-AAC0-179F7A76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uiPriority w:val="99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uiPriority w:val="99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table" w:styleId="TableGrid">
    <w:name w:val="Table Grid"/>
    <w:basedOn w:val="TableNormal"/>
    <w:rsid w:val="00F5612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E6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bd.int/documents/CBD/COP/16/L35/PART.B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bd.int/decisions/cop/?m=cop-16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ecisions/cop/?m=cop-1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meetings/cop/cop-16/cop-16-r2-credentials-template-en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1736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CBD/COP/16/1/Add.4</dc:subject>
  <dc:creator>SCBD</dc:creator>
  <cp:keywords/>
  <dc:description/>
  <cp:lastModifiedBy>Ali</cp:lastModifiedBy>
  <cp:revision>5</cp:revision>
  <cp:lastPrinted>2025-01-10T16:36:00Z</cp:lastPrinted>
  <dcterms:created xsi:type="dcterms:W3CDTF">2025-01-10T16:26:00Z</dcterms:created>
  <dcterms:modified xsi:type="dcterms:W3CDTF">2025-01-10T16:37:00Z</dcterms:modified>
</cp:coreProperties>
</file>