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9A2D49" w:rsidRPr="00EE1036" w:rsidTr="00312728">
        <w:trPr>
          <w:trHeight w:val="1438"/>
        </w:trPr>
        <w:tc>
          <w:tcPr>
            <w:tcW w:w="5238" w:type="dxa"/>
          </w:tcPr>
          <w:p w:rsidR="00334F67" w:rsidRPr="00334F67" w:rsidRDefault="00334F67" w:rsidP="00334F67">
            <w:pPr>
              <w:suppressLineNumbers/>
              <w:suppressAutoHyphens/>
              <w:ind w:right="1426"/>
              <w:rPr>
                <w:rFonts w:ascii="Univers" w:hAnsi="Univers"/>
                <w:b/>
                <w:sz w:val="32"/>
              </w:rPr>
            </w:pPr>
            <w:r w:rsidRPr="00334F67">
              <w:rPr>
                <w:rFonts w:ascii="Univers" w:hAnsi="Univers"/>
                <w:b/>
                <w:sz w:val="32"/>
                <w:lang w:val="ru-RU"/>
              </w:rPr>
              <w:t>КОНВЕНЦИЯ О</w:t>
            </w:r>
          </w:p>
          <w:p w:rsidR="009A2D49" w:rsidRPr="00EE1036" w:rsidRDefault="00334F67" w:rsidP="00334F67">
            <w:pPr>
              <w:suppressLineNumbers/>
              <w:suppressAutoHyphens/>
              <w:spacing w:after="120"/>
              <w:ind w:right="1422"/>
            </w:pPr>
            <w:r w:rsidRPr="00334F67">
              <w:rPr>
                <w:rFonts w:ascii="Univers" w:hAnsi="Univers"/>
                <w:b/>
                <w:sz w:val="32"/>
                <w:lang w:val="ru-RU"/>
              </w:rPr>
              <w:t>БИОЛОГИЧЕСКОМ РАЗНООБРАЗИИ</w:t>
            </w:r>
          </w:p>
        </w:tc>
        <w:tc>
          <w:tcPr>
            <w:tcW w:w="450" w:type="dxa"/>
          </w:tcPr>
          <w:p w:rsidR="009A2D49" w:rsidRPr="00EE1036" w:rsidRDefault="009A2D49" w:rsidP="00312728">
            <w:pPr>
              <w:suppressLineNumbers/>
              <w:suppressAutoHyphens/>
              <w:spacing w:after="120"/>
            </w:pPr>
          </w:p>
        </w:tc>
        <w:tc>
          <w:tcPr>
            <w:tcW w:w="4201" w:type="dxa"/>
          </w:tcPr>
          <w:sdt>
            <w:sdtPr>
              <w:rPr>
                <w:lang w:val="en-CA"/>
              </w:rPr>
              <w:alias w:val="Subject"/>
              <w:tag w:val=""/>
              <w:id w:val="874587506"/>
              <w:placeholder>
                <w:docPart w:val="7D0E98BCA413450180EB9A7B26210399"/>
              </w:placeholder>
              <w:dataBinding w:prefixMappings="xmlns:ns0='http://purl.org/dc/elements/1.1/' xmlns:ns1='http://schemas.openxmlformats.org/package/2006/metadata/core-properties' " w:xpath="/ns1:coreProperties[1]/ns0:subject[1]" w:storeItemID="{6C3C8BC8-F283-45AE-878A-BAB7291924A1}"/>
              <w:text/>
            </w:sdtPr>
            <w:sdtContent>
              <w:p w:rsidR="009A2D49" w:rsidRPr="007A69FB" w:rsidRDefault="009A2D49" w:rsidP="00312728">
                <w:pPr>
                  <w:suppressLineNumbers/>
                  <w:suppressAutoHyphens/>
                  <w:ind w:left="296"/>
                  <w:rPr>
                    <w:lang w:val="en-CA"/>
                  </w:rPr>
                </w:pPr>
                <w:r w:rsidRPr="007A69FB">
                  <w:rPr>
                    <w:lang w:val="en-CA"/>
                  </w:rPr>
                  <w:t>CBD/WG2020/</w:t>
                </w:r>
                <w:r w:rsidR="00DD39EF">
                  <w:rPr>
                    <w:lang w:val="en-CA"/>
                  </w:rPr>
                  <w:t>3</w:t>
                </w:r>
                <w:r w:rsidRPr="007A69FB">
                  <w:rPr>
                    <w:lang w:val="en-CA"/>
                  </w:rPr>
                  <w:t>/</w:t>
                </w:r>
                <w:r w:rsidR="007A69FB" w:rsidRPr="007A69FB">
                  <w:rPr>
                    <w:lang w:val="en-CA"/>
                  </w:rPr>
                  <w:t>CRP.1</w:t>
                </w:r>
              </w:p>
            </w:sdtContent>
          </w:sdt>
          <w:p w:rsidR="009A2D49" w:rsidRPr="00F56789" w:rsidRDefault="00DD39EF" w:rsidP="00312728">
            <w:pPr>
              <w:suppressLineNumbers/>
              <w:suppressAutoHyphens/>
              <w:spacing w:after="120"/>
              <w:ind w:left="296"/>
            </w:pPr>
            <w:r>
              <w:t>31 August</w:t>
            </w:r>
            <w:r w:rsidR="009A2D49" w:rsidRPr="00EE1036">
              <w:t xml:space="preserve"> 202</w:t>
            </w:r>
            <w:r>
              <w:t>1</w:t>
            </w:r>
          </w:p>
          <w:p w:rsidR="009A2D49" w:rsidRPr="00EE1036" w:rsidRDefault="009A2D49" w:rsidP="00312728">
            <w:pPr>
              <w:suppressLineNumbers/>
              <w:suppressAutoHyphens/>
              <w:spacing w:after="120"/>
              <w:ind w:left="296"/>
            </w:pPr>
          </w:p>
          <w:p w:rsidR="00334F67" w:rsidRPr="00B07A62" w:rsidRDefault="00334F67" w:rsidP="00334F67">
            <w:pPr>
              <w:suppressLineNumbers/>
              <w:suppressAutoHyphens/>
              <w:ind w:left="295"/>
              <w:rPr>
                <w:lang w:val="en-CA"/>
              </w:rPr>
            </w:pPr>
            <w:r>
              <w:rPr>
                <w:lang w:val="en-US"/>
              </w:rPr>
              <w:t>RUSSIAN</w:t>
            </w:r>
          </w:p>
          <w:p w:rsidR="009A2D49" w:rsidRPr="00EE1036" w:rsidRDefault="009A2D49" w:rsidP="008C59B1">
            <w:pPr>
              <w:suppressLineNumbers/>
              <w:suppressAutoHyphens/>
              <w:spacing w:after="120"/>
              <w:ind w:left="296"/>
            </w:pPr>
            <w:r w:rsidRPr="00EE1036">
              <w:t>ORIGINAL: ENGLISH</w:t>
            </w:r>
          </w:p>
        </w:tc>
      </w:tr>
    </w:tbl>
    <w:p w:rsidR="009A2D49" w:rsidRPr="00334F67" w:rsidRDefault="00334F67" w:rsidP="00334F67">
      <w:pPr>
        <w:pStyle w:val="meetingname"/>
        <w:suppressLineNumbers/>
        <w:suppressAutoHyphens/>
        <w:ind w:right="4965"/>
        <w:rPr>
          <w:kern w:val="22"/>
          <w:szCs w:val="22"/>
          <w:lang w:val="ru-RU"/>
        </w:rPr>
      </w:pPr>
      <w:bookmarkStart w:id="0" w:name="Meeting"/>
      <w:r w:rsidRPr="00334F67">
        <w:rPr>
          <w:kern w:val="22"/>
          <w:szCs w:val="22"/>
          <w:lang w:val="ru-RU"/>
        </w:rPr>
        <w:t xml:space="preserve">РАБОЧАЯ ГРУППА ОТКРЫТОГО СОСТАВА ПО ПОДГОТОВКЕ ГЛОБАЛЬНОЙ РАМОЧНОЙ ПРОГРАММЫ В ОБЛАСТИ БИОРАЗНООБРАЗИЯ НА ПЕРИОД </w:t>
      </w:r>
      <w:r w:rsidRPr="00334F67">
        <w:rPr>
          <w:kern w:val="22"/>
          <w:szCs w:val="22"/>
          <w:lang w:val="ru-RU"/>
        </w:rPr>
        <w:br/>
        <w:t>ПОСЛЕ 2020 ГОДА</w:t>
      </w:r>
      <w:bookmarkEnd w:id="0"/>
    </w:p>
    <w:p w:rsidR="00334F67" w:rsidRPr="00334F67" w:rsidRDefault="00DD39EF" w:rsidP="00334F67">
      <w:pPr>
        <w:suppressLineNumbers/>
        <w:suppressAutoHyphens/>
        <w:jc w:val="left"/>
        <w:rPr>
          <w:snapToGrid w:val="0"/>
          <w:kern w:val="22"/>
          <w:szCs w:val="22"/>
          <w:lang w:val="ru-RU" w:eastAsia="nb-NO"/>
        </w:rPr>
      </w:pPr>
      <w:r>
        <w:rPr>
          <w:snapToGrid w:val="0"/>
          <w:kern w:val="22"/>
          <w:szCs w:val="22"/>
          <w:lang w:val="ru-RU" w:eastAsia="nb-NO"/>
        </w:rPr>
        <w:t>Третье</w:t>
      </w:r>
      <w:r w:rsidR="00334F67" w:rsidRPr="00334F67">
        <w:rPr>
          <w:snapToGrid w:val="0"/>
          <w:kern w:val="22"/>
          <w:szCs w:val="22"/>
          <w:lang w:val="ru-RU" w:eastAsia="nb-NO"/>
        </w:rPr>
        <w:t xml:space="preserve"> совещание</w:t>
      </w:r>
    </w:p>
    <w:p w:rsidR="009A2D49" w:rsidRDefault="00DD39EF" w:rsidP="00334F67">
      <w:pPr>
        <w:suppressLineNumbers/>
        <w:suppressAutoHyphens/>
        <w:jc w:val="left"/>
        <w:rPr>
          <w:lang w:val="ru-RU"/>
        </w:rPr>
      </w:pPr>
      <w:r w:rsidRPr="00B07A62">
        <w:rPr>
          <w:lang w:val="ru-RU"/>
        </w:rPr>
        <w:t>Онлайновый формат, 23 августа – 3 сентября 2021 года</w:t>
      </w:r>
    </w:p>
    <w:p w:rsidR="00DD39EF" w:rsidRPr="00DD39EF" w:rsidRDefault="00DD39EF" w:rsidP="00334F67">
      <w:pPr>
        <w:suppressLineNumbers/>
        <w:suppressAutoHyphens/>
        <w:jc w:val="left"/>
        <w:rPr>
          <w:snapToGrid w:val="0"/>
          <w:kern w:val="22"/>
          <w:szCs w:val="22"/>
          <w:lang w:val="ru-RU" w:eastAsia="nb-NO"/>
        </w:rPr>
      </w:pPr>
      <w:r>
        <w:rPr>
          <w:lang w:val="ru-RU"/>
        </w:rPr>
        <w:t>Пункт 5 предварительной повестки дня</w:t>
      </w:r>
      <w:r w:rsidR="00B07A62" w:rsidRPr="00F21387">
        <w:rPr>
          <w:rStyle w:val="Appelnotedebasdep"/>
          <w:snapToGrid w:val="0"/>
          <w:kern w:val="22"/>
          <w:sz w:val="22"/>
          <w:szCs w:val="22"/>
          <w:u w:val="none"/>
          <w:lang w:eastAsia="nb-NO"/>
        </w:rPr>
        <w:footnoteReference w:customMarkFollows="1" w:id="2"/>
        <w:t>*</w:t>
      </w:r>
    </w:p>
    <w:p w:rsidR="00B07A62" w:rsidRPr="00B07A62" w:rsidRDefault="00B07A62" w:rsidP="00B07A62">
      <w:pPr>
        <w:spacing w:before="240" w:after="120"/>
        <w:jc w:val="center"/>
        <w:textAlignment w:val="baseline"/>
        <w:rPr>
          <w:b/>
          <w:bCs/>
          <w:szCs w:val="22"/>
          <w:lang w:val="ru-RU"/>
        </w:rPr>
      </w:pPr>
      <w:r>
        <w:rPr>
          <w:b/>
          <w:bCs/>
          <w:szCs w:val="22"/>
          <w:lang w:val="ru-RU"/>
        </w:rPr>
        <w:t>Цифровая информация о последовательностях в отношении генетических ресурсов</w:t>
      </w:r>
    </w:p>
    <w:p w:rsidR="00B07A62" w:rsidRPr="00B07A62" w:rsidRDefault="00B07A62" w:rsidP="00B07A62">
      <w:pPr>
        <w:spacing w:before="120" w:after="120"/>
        <w:jc w:val="center"/>
        <w:textAlignment w:val="baseline"/>
        <w:rPr>
          <w:i/>
          <w:iCs/>
          <w:color w:val="000000"/>
          <w:kern w:val="22"/>
          <w:szCs w:val="22"/>
          <w:lang w:val="ru-RU"/>
        </w:rPr>
      </w:pPr>
      <w:r>
        <w:rPr>
          <w:i/>
          <w:iCs/>
          <w:color w:val="000000"/>
          <w:kern w:val="22"/>
          <w:szCs w:val="22"/>
          <w:lang w:val="ru-RU"/>
        </w:rPr>
        <w:t>Возможные элементы проекта рекомендации Конференции Сторон</w:t>
      </w:r>
    </w:p>
    <w:p w:rsidR="00B07A62" w:rsidRPr="00B07A62" w:rsidRDefault="00B07A62" w:rsidP="00B07A62">
      <w:pPr>
        <w:spacing w:before="120" w:after="120"/>
        <w:jc w:val="center"/>
        <w:textAlignment w:val="baseline"/>
        <w:rPr>
          <w:rFonts w:asciiTheme="majorBidi" w:hAnsiTheme="majorBidi" w:cstheme="majorBidi"/>
          <w:szCs w:val="22"/>
          <w:lang w:val="ru-RU"/>
        </w:rPr>
      </w:pPr>
      <w:r>
        <w:rPr>
          <w:i/>
          <w:iCs/>
          <w:szCs w:val="22"/>
          <w:lang w:val="ru-RU"/>
        </w:rPr>
        <w:t>** Просьба отметить, что приведенный ниже текст не проходил обсуждения или согласования. Он в большей степени представляет собой совокупность мнений, сформулированных Сторонами, коренными народами и местными общинами</w:t>
      </w:r>
      <w:r w:rsidR="008C59B1">
        <w:rPr>
          <w:i/>
          <w:iCs/>
          <w:szCs w:val="22"/>
          <w:lang w:val="ru-RU"/>
        </w:rPr>
        <w:t>, а также</w:t>
      </w:r>
      <w:r>
        <w:rPr>
          <w:i/>
          <w:iCs/>
          <w:szCs w:val="22"/>
          <w:lang w:val="ru-RU"/>
        </w:rPr>
        <w:t xml:space="preserve"> наблюдателями</w:t>
      </w:r>
    </w:p>
    <w:p w:rsidR="00B07A62" w:rsidRPr="00B07A62" w:rsidRDefault="00B07A62" w:rsidP="00B07A62">
      <w:pPr>
        <w:spacing w:before="120" w:after="120"/>
        <w:ind w:firstLine="720"/>
        <w:textAlignment w:val="baseline"/>
        <w:rPr>
          <w:kern w:val="22"/>
          <w:szCs w:val="22"/>
          <w:lang w:val="ru-RU" w:eastAsia="zh-CN"/>
        </w:rPr>
      </w:pPr>
      <w:r>
        <w:rPr>
          <w:kern w:val="22"/>
          <w:szCs w:val="22"/>
          <w:lang w:val="ru-RU" w:eastAsia="zh-CN"/>
        </w:rPr>
        <w:t>[[Рабочая группа открытого состава по подготовке глобальной рамочной программы в области биоразнообразия на период после 2020 года рекомендует Конференции Сторон на своем 15-м совещании принять решение следующего содержания:</w:t>
      </w:r>
    </w:p>
    <w:p w:rsidR="00B07A62" w:rsidRPr="00B07A62" w:rsidRDefault="00B07A62" w:rsidP="00B07A62">
      <w:pPr>
        <w:spacing w:before="120" w:after="120"/>
        <w:ind w:firstLine="720"/>
        <w:textAlignment w:val="baseline"/>
        <w:rPr>
          <w:i/>
          <w:iCs/>
          <w:kern w:val="22"/>
          <w:szCs w:val="22"/>
          <w:lang w:val="ru-RU" w:eastAsia="zh-CN"/>
        </w:rPr>
      </w:pPr>
      <w:r>
        <w:rPr>
          <w:i/>
          <w:iCs/>
          <w:kern w:val="22"/>
          <w:szCs w:val="22"/>
          <w:lang w:val="ru-RU" w:eastAsia="zh-CN"/>
        </w:rPr>
        <w:t>Конференция Сторон</w:t>
      </w:r>
      <w:r>
        <w:rPr>
          <w:kern w:val="22"/>
          <w:szCs w:val="22"/>
          <w:lang w:val="ru-RU" w:eastAsia="zh-CN"/>
        </w:rPr>
        <w:t>,]</w:t>
      </w:r>
    </w:p>
    <w:p w:rsidR="00B07A62" w:rsidRPr="00B07A62" w:rsidRDefault="00B07A62" w:rsidP="00B07A62">
      <w:pPr>
        <w:spacing w:before="120" w:after="120"/>
        <w:ind w:firstLine="720"/>
        <w:textAlignment w:val="baseline"/>
        <w:rPr>
          <w:kern w:val="22"/>
          <w:szCs w:val="22"/>
          <w:lang w:val="ru-RU" w:eastAsia="zh-CN"/>
        </w:rPr>
      </w:pPr>
      <w:r>
        <w:rPr>
          <w:i/>
          <w:iCs/>
          <w:kern w:val="22"/>
          <w:szCs w:val="22"/>
          <w:lang w:val="ru-RU" w:eastAsia="zh-CN"/>
        </w:rPr>
        <w:t xml:space="preserve">ссылаясь на </w:t>
      </w:r>
      <w:r>
        <w:rPr>
          <w:kern w:val="22"/>
          <w:szCs w:val="22"/>
          <w:lang w:val="ru-RU" w:eastAsia="zh-CN"/>
        </w:rPr>
        <w:t>[соответствующие элементы</w:t>
      </w:r>
      <w:r w:rsidR="00EE4645">
        <w:rPr>
          <w:kern w:val="22"/>
          <w:szCs w:val="22"/>
          <w:lang w:val="ru-RU" w:eastAsia="zh-CN"/>
        </w:rPr>
        <w:t xml:space="preserve"> </w:t>
      </w:r>
      <w:r>
        <w:rPr>
          <w:kern w:val="22"/>
          <w:szCs w:val="22"/>
          <w:lang w:val="ru-RU" w:eastAsia="zh-CN"/>
        </w:rPr>
        <w:t>решений</w:t>
      </w:r>
      <w:r w:rsidR="00EE4645" w:rsidRPr="00EE4645">
        <w:rPr>
          <w:kern w:val="22"/>
          <w:szCs w:val="22"/>
          <w:lang w:val="ru-RU" w:eastAsia="zh-CN"/>
        </w:rPr>
        <w:t>] [</w:t>
      </w:r>
      <w:r w:rsidR="00EE4645">
        <w:rPr>
          <w:kern w:val="22"/>
          <w:szCs w:val="22"/>
          <w:lang w:val="ru-RU" w:eastAsia="zh-CN"/>
        </w:rPr>
        <w:t>решения</w:t>
      </w:r>
      <w:r w:rsidR="00EE4645" w:rsidRPr="00EE4645">
        <w:rPr>
          <w:kern w:val="22"/>
          <w:szCs w:val="22"/>
          <w:lang w:val="ru-RU" w:eastAsia="zh-CN"/>
        </w:rPr>
        <w:t>]</w:t>
      </w:r>
      <w:r>
        <w:rPr>
          <w:kern w:val="22"/>
          <w:szCs w:val="22"/>
          <w:lang w:val="ru-RU" w:eastAsia="zh-CN"/>
        </w:rPr>
        <w:t xml:space="preserve"> XIII/16 и 14/20, [признавая, что цифровая информация о последовательностях в отношении генетических ресурсов является</w:t>
      </w:r>
      <w:r w:rsidRPr="00B07A62">
        <w:rPr>
          <w:kern w:val="22"/>
          <w:szCs w:val="22"/>
          <w:lang w:val="ru-RU" w:eastAsia="zh-CN"/>
        </w:rPr>
        <w:t xml:space="preserve"> </w:t>
      </w:r>
      <w:r>
        <w:rPr>
          <w:kern w:val="22"/>
          <w:szCs w:val="22"/>
          <w:lang w:val="ru-RU" w:eastAsia="zh-CN"/>
        </w:rPr>
        <w:t>продуктом использования генетических ресурсов и имеет прямое и весьма непосредственное отношение к статьям 16.1 и 17 Конвенции],</w:t>
      </w:r>
    </w:p>
    <w:p w:rsidR="00B07A62" w:rsidRPr="00B07A62" w:rsidRDefault="00B07A62" w:rsidP="00B07A62">
      <w:pPr>
        <w:spacing w:before="120" w:after="120"/>
        <w:ind w:firstLine="720"/>
        <w:textAlignment w:val="baseline"/>
        <w:rPr>
          <w:i/>
          <w:iCs/>
          <w:kern w:val="22"/>
          <w:szCs w:val="22"/>
          <w:lang w:val="ru-RU" w:eastAsia="zh-CN"/>
        </w:rPr>
      </w:pPr>
      <w:r>
        <w:rPr>
          <w:kern w:val="22"/>
          <w:szCs w:val="22"/>
          <w:lang w:val="ru-RU" w:eastAsia="zh-CN"/>
        </w:rPr>
        <w:t>[</w:t>
      </w:r>
      <w:r>
        <w:rPr>
          <w:i/>
          <w:iCs/>
          <w:kern w:val="22"/>
          <w:szCs w:val="22"/>
          <w:lang w:val="ru-RU" w:eastAsia="zh-CN"/>
        </w:rPr>
        <w:t>признавая</w:t>
      </w:r>
      <w:r>
        <w:rPr>
          <w:kern w:val="22"/>
          <w:szCs w:val="22"/>
          <w:lang w:val="ru-RU" w:eastAsia="zh-CN"/>
        </w:rPr>
        <w:t>, что цифровая информация о последовательностях в отношении генетических ресурсов не входит в сферу охвата Конвенции о биологическом разнообразии, поскольку не подпадает под определение генетических ресурсов в статье 2 Конвенции и, следовательно, требует новаторского подхода для решения связанных с ней вопросов,</w:t>
      </w:r>
    </w:p>
    <w:p w:rsidR="00B07A62" w:rsidRPr="00B07A62" w:rsidRDefault="00B07A62" w:rsidP="00B07A62">
      <w:pPr>
        <w:spacing w:before="120" w:after="120"/>
        <w:ind w:firstLine="720"/>
        <w:textAlignment w:val="baseline"/>
        <w:rPr>
          <w:i/>
          <w:iCs/>
          <w:kern w:val="22"/>
          <w:szCs w:val="22"/>
          <w:lang w:val="ru-RU" w:eastAsia="zh-CN"/>
        </w:rPr>
      </w:pPr>
      <w:r>
        <w:rPr>
          <w:i/>
          <w:iCs/>
          <w:kern w:val="22"/>
          <w:szCs w:val="22"/>
          <w:lang w:val="ru-RU" w:eastAsia="zh-CN"/>
        </w:rPr>
        <w:t>ссылаясь на то</w:t>
      </w:r>
      <w:r>
        <w:rPr>
          <w:kern w:val="22"/>
          <w:szCs w:val="22"/>
          <w:lang w:val="ru-RU" w:eastAsia="zh-CN"/>
        </w:rPr>
        <w:t xml:space="preserve">, что термин «цифровая информация о последовательностях в отношении генетических ресурсов» является </w:t>
      </w:r>
      <w:r w:rsidR="00BF5A47">
        <w:rPr>
          <w:kern w:val="22"/>
          <w:szCs w:val="22"/>
          <w:lang w:val="ru-RU" w:eastAsia="zh-CN"/>
        </w:rPr>
        <w:t>неподходящим</w:t>
      </w:r>
      <w:r>
        <w:rPr>
          <w:kern w:val="22"/>
          <w:szCs w:val="22"/>
          <w:lang w:val="ru-RU" w:eastAsia="zh-CN"/>
        </w:rPr>
        <w:t xml:space="preserve"> и, следовательно, необходимо </w:t>
      </w:r>
      <w:r w:rsidR="00BF5A47">
        <w:rPr>
          <w:kern w:val="22"/>
          <w:szCs w:val="22"/>
          <w:lang w:val="ru-RU" w:eastAsia="zh-CN"/>
        </w:rPr>
        <w:t>выбрать</w:t>
      </w:r>
      <w:r>
        <w:rPr>
          <w:kern w:val="22"/>
          <w:szCs w:val="22"/>
          <w:lang w:val="ru-RU" w:eastAsia="zh-CN"/>
        </w:rPr>
        <w:t xml:space="preserve"> соответствующий альтернативный термин,</w:t>
      </w:r>
    </w:p>
    <w:p w:rsidR="00B07A62" w:rsidRPr="00F21387" w:rsidRDefault="00B07A62" w:rsidP="00B07A62">
      <w:pPr>
        <w:spacing w:before="120" w:after="120"/>
        <w:ind w:firstLine="720"/>
        <w:textAlignment w:val="baseline"/>
        <w:rPr>
          <w:kern w:val="22"/>
          <w:szCs w:val="22"/>
          <w:lang w:val="ru-RU" w:eastAsia="zh-CN"/>
        </w:rPr>
      </w:pPr>
      <w:proofErr w:type="gramStart"/>
      <w:r>
        <w:rPr>
          <w:i/>
          <w:iCs/>
          <w:kern w:val="22"/>
          <w:szCs w:val="22"/>
          <w:lang w:val="ru-RU" w:eastAsia="zh-CN"/>
        </w:rPr>
        <w:t xml:space="preserve">ссылаясь на </w:t>
      </w:r>
      <w:r w:rsidR="00BF5A47" w:rsidRPr="00BF5A47">
        <w:rPr>
          <w:kern w:val="22"/>
          <w:szCs w:val="22"/>
          <w:lang w:val="ru-RU" w:eastAsia="zh-CN"/>
        </w:rPr>
        <w:t xml:space="preserve">пункт 6 </w:t>
      </w:r>
      <w:r>
        <w:rPr>
          <w:kern w:val="22"/>
          <w:szCs w:val="22"/>
          <w:lang w:val="ru-RU" w:eastAsia="zh-CN"/>
        </w:rPr>
        <w:t>решени</w:t>
      </w:r>
      <w:r w:rsidR="00BF5A47">
        <w:rPr>
          <w:kern w:val="22"/>
          <w:szCs w:val="22"/>
          <w:lang w:val="ru-RU" w:eastAsia="zh-CN"/>
        </w:rPr>
        <w:t>я</w:t>
      </w:r>
      <w:hyperlink r:id="rId11" w:history="1">
        <w:r>
          <w:rPr>
            <w:color w:val="0563C1"/>
            <w:kern w:val="22"/>
            <w:szCs w:val="22"/>
            <w:lang w:val="ru-RU" w:eastAsia="zh-CN"/>
          </w:rPr>
          <w:t xml:space="preserve"> </w:t>
        </w:r>
        <w:r>
          <w:rPr>
            <w:color w:val="0563C1"/>
            <w:kern w:val="22"/>
            <w:szCs w:val="22"/>
            <w:u w:val="single"/>
            <w:lang w:val="ru-RU" w:eastAsia="zh-CN"/>
          </w:rPr>
          <w:t>14/</w:t>
        </w:r>
        <w:r>
          <w:rPr>
            <w:color w:val="0563C1"/>
            <w:kern w:val="22"/>
            <w:szCs w:val="22"/>
            <w:u w:val="single"/>
            <w:lang w:val="ru-RU" w:eastAsia="zh-CN"/>
          </w:rPr>
          <w:t>2</w:t>
        </w:r>
        <w:r>
          <w:rPr>
            <w:color w:val="0563C1"/>
            <w:kern w:val="22"/>
            <w:szCs w:val="22"/>
            <w:u w:val="single"/>
            <w:lang w:val="ru-RU" w:eastAsia="zh-CN"/>
          </w:rPr>
          <w:t>0</w:t>
        </w:r>
      </w:hyperlink>
      <w:r>
        <w:rPr>
          <w:kern w:val="22"/>
          <w:szCs w:val="22"/>
          <w:lang w:val="ru-RU" w:eastAsia="zh-CN"/>
        </w:rPr>
        <w:t>, в котором Конференция Сторон проводит различие между использованием генетических ресурсов и использованием цифровой информации о последовательностях в отношении генетических ресурсов,]</w:t>
      </w:r>
      <w:proofErr w:type="gramEnd"/>
    </w:p>
    <w:p w:rsidR="00B07A62" w:rsidRPr="00B07A62" w:rsidRDefault="00B07A62" w:rsidP="00B07A62">
      <w:pPr>
        <w:tabs>
          <w:tab w:val="left" w:pos="720"/>
        </w:tabs>
        <w:spacing w:before="120" w:after="120"/>
        <w:ind w:firstLine="720"/>
        <w:textAlignment w:val="baseline"/>
        <w:rPr>
          <w:kern w:val="22"/>
          <w:lang w:val="ru-RU" w:eastAsia="zh-CN"/>
        </w:rPr>
      </w:pPr>
      <w:r>
        <w:rPr>
          <w:kern w:val="22"/>
          <w:szCs w:val="22"/>
          <w:lang w:val="ru-RU" w:eastAsia="zh-CN"/>
        </w:rPr>
        <w:t>[</w:t>
      </w:r>
      <w:r>
        <w:rPr>
          <w:i/>
          <w:iCs/>
          <w:kern w:val="22"/>
          <w:szCs w:val="22"/>
          <w:lang w:val="ru-RU" w:eastAsia="zh-CN"/>
        </w:rPr>
        <w:t>будучи решительно настроенной на</w:t>
      </w:r>
      <w:r>
        <w:rPr>
          <w:kern w:val="22"/>
          <w:szCs w:val="22"/>
          <w:lang w:val="ru-RU" w:eastAsia="zh-CN"/>
        </w:rPr>
        <w:t xml:space="preserve"> укрепление положений и систем, связанных с доступом к генетическим ресурсам и совместным использованием выгод, с тем чтобы внести вклад в [создание] амбициозной и преобразующей стратегии мобилизации ресурсов для глобальной рамочной программы в области биоразнообразия на период после 2020 года,]</w:t>
      </w:r>
    </w:p>
    <w:p w:rsidR="00B07A62" w:rsidRPr="00B07A62" w:rsidRDefault="00B07A62" w:rsidP="00B07A62">
      <w:pPr>
        <w:tabs>
          <w:tab w:val="left" w:pos="720"/>
        </w:tabs>
        <w:spacing w:before="120" w:after="120"/>
        <w:ind w:firstLine="720"/>
        <w:textAlignment w:val="baseline"/>
        <w:rPr>
          <w:kern w:val="22"/>
          <w:lang w:val="ru-RU" w:eastAsia="zh-CN"/>
        </w:rPr>
      </w:pPr>
      <w:r>
        <w:rPr>
          <w:kern w:val="22"/>
          <w:szCs w:val="22"/>
          <w:lang w:val="ru-RU" w:eastAsia="zh-CN"/>
        </w:rPr>
        <w:t>[</w:t>
      </w:r>
      <w:proofErr w:type="gramStart"/>
      <w:r>
        <w:rPr>
          <w:i/>
          <w:iCs/>
          <w:kern w:val="22"/>
          <w:szCs w:val="22"/>
          <w:lang w:val="ru-RU" w:eastAsia="zh-CN"/>
        </w:rPr>
        <w:t>также</w:t>
      </w:r>
      <w:proofErr w:type="gramEnd"/>
      <w:r>
        <w:rPr>
          <w:i/>
          <w:iCs/>
          <w:kern w:val="22"/>
          <w:szCs w:val="22"/>
          <w:lang w:val="ru-RU" w:eastAsia="zh-CN"/>
        </w:rPr>
        <w:t xml:space="preserve"> будучи решительно настроенной на</w:t>
      </w:r>
      <w:r>
        <w:rPr>
          <w:kern w:val="22"/>
          <w:szCs w:val="22"/>
          <w:lang w:val="ru-RU" w:eastAsia="zh-CN"/>
        </w:rPr>
        <w:t xml:space="preserve"> создание практической системы для обеспечения справедливого и равноправного распределения выгод от использования цифровой </w:t>
      </w:r>
      <w:r>
        <w:rPr>
          <w:kern w:val="22"/>
          <w:szCs w:val="22"/>
          <w:lang w:val="ru-RU" w:eastAsia="zh-CN"/>
        </w:rPr>
        <w:lastRenderedPageBreak/>
        <w:t>информации о последовательностях в отношении генетических ресурсов и сопутствующих традиционных знаний,]</w:t>
      </w:r>
    </w:p>
    <w:p w:rsidR="00B07A62" w:rsidRPr="00B07A62" w:rsidRDefault="00B07A62" w:rsidP="00B07A62">
      <w:pPr>
        <w:pStyle w:val="Paragraphedeliste"/>
        <w:numPr>
          <w:ilvl w:val="1"/>
          <w:numId w:val="59"/>
        </w:numPr>
        <w:tabs>
          <w:tab w:val="clear" w:pos="1440"/>
        </w:tabs>
        <w:spacing w:before="120" w:after="120"/>
        <w:ind w:left="0" w:firstLine="720"/>
        <w:contextualSpacing w:val="0"/>
        <w:textAlignment w:val="baseline"/>
        <w:rPr>
          <w:kern w:val="22"/>
          <w:szCs w:val="22"/>
          <w:lang w:val="ru-RU" w:eastAsia="zh-CN"/>
        </w:rPr>
      </w:pPr>
      <w:proofErr w:type="gramStart"/>
      <w:r>
        <w:rPr>
          <w:kern w:val="22"/>
          <w:szCs w:val="22"/>
          <w:lang w:val="ru-RU"/>
        </w:rPr>
        <w:t>[</w:t>
      </w:r>
      <w:r>
        <w:rPr>
          <w:i/>
          <w:iCs/>
          <w:kern w:val="22"/>
          <w:szCs w:val="22"/>
          <w:lang w:val="ru-RU"/>
        </w:rPr>
        <w:t>приветствует</w:t>
      </w:r>
      <w:r>
        <w:rPr>
          <w:kern w:val="22"/>
          <w:szCs w:val="22"/>
          <w:lang w:val="ru-RU"/>
        </w:rPr>
        <w:t>] [</w:t>
      </w:r>
      <w:r>
        <w:rPr>
          <w:i/>
          <w:iCs/>
          <w:kern w:val="22"/>
          <w:szCs w:val="22"/>
          <w:lang w:val="ru-RU"/>
        </w:rPr>
        <w:t>принимает к сведению</w:t>
      </w:r>
      <w:r>
        <w:rPr>
          <w:kern w:val="22"/>
          <w:szCs w:val="22"/>
          <w:lang w:val="ru-RU"/>
        </w:rPr>
        <w:t>] итоги совещания Специальной группы технических экспертов по цифровой информации о последовательностях в отношении генетических ресурсов, содержащиеся в приложении I к записке Исполнительного секретаря</w:t>
      </w:r>
      <w:bookmarkStart w:id="1" w:name="_Ref81333760"/>
      <w:r>
        <w:rPr>
          <w:rStyle w:val="Appelnotedebasdep"/>
          <w:kern w:val="22"/>
          <w:sz w:val="22"/>
          <w:szCs w:val="22"/>
          <w:u w:val="none"/>
          <w:vertAlign w:val="superscript"/>
          <w:lang w:eastAsia="zh-CN"/>
        </w:rPr>
        <w:footnoteReference w:id="3"/>
      </w:r>
      <w:r w:rsidR="00757F89">
        <w:rPr>
          <w:kern w:val="22"/>
          <w:szCs w:val="22"/>
          <w:lang w:val="ru-RU"/>
        </w:rPr>
        <w:t>,</w:t>
      </w:r>
      <w:bookmarkEnd w:id="1"/>
      <w:r>
        <w:rPr>
          <w:kern w:val="22"/>
          <w:szCs w:val="22"/>
          <w:lang w:val="ru-RU"/>
        </w:rPr>
        <w:t xml:space="preserve"> [одновременно </w:t>
      </w:r>
      <w:r>
        <w:rPr>
          <w:i/>
          <w:iCs/>
          <w:kern w:val="22"/>
          <w:szCs w:val="22"/>
          <w:lang w:val="ru-RU"/>
        </w:rPr>
        <w:t xml:space="preserve">признавая </w:t>
      </w:r>
      <w:r>
        <w:rPr>
          <w:kern w:val="22"/>
          <w:szCs w:val="22"/>
          <w:lang w:val="ru-RU"/>
        </w:rPr>
        <w:t xml:space="preserve">необходимость продолжения работы над теми аспектами, которые [могут увязать] [увязывают] </w:t>
      </w:r>
      <w:r w:rsidR="00757F89">
        <w:rPr>
          <w:kern w:val="22"/>
          <w:szCs w:val="22"/>
          <w:lang w:val="ru-RU"/>
        </w:rPr>
        <w:t xml:space="preserve">цифровую </w:t>
      </w:r>
      <w:r>
        <w:rPr>
          <w:kern w:val="22"/>
          <w:szCs w:val="22"/>
          <w:lang w:val="ru-RU"/>
        </w:rPr>
        <w:t>информацию о последовательностях</w:t>
      </w:r>
      <w:r w:rsidR="00757F89">
        <w:rPr>
          <w:kern w:val="22"/>
          <w:szCs w:val="22"/>
          <w:lang w:val="ru-RU"/>
        </w:rPr>
        <w:t xml:space="preserve"> в отношении</w:t>
      </w:r>
      <w:r>
        <w:rPr>
          <w:kern w:val="22"/>
          <w:szCs w:val="22"/>
          <w:lang w:val="ru-RU"/>
        </w:rPr>
        <w:t xml:space="preserve"> генетических ресурсов </w:t>
      </w:r>
      <w:r w:rsidR="007F1695">
        <w:rPr>
          <w:kern w:val="22"/>
          <w:szCs w:val="22"/>
          <w:lang w:val="ru-RU"/>
        </w:rPr>
        <w:t>и</w:t>
      </w:r>
      <w:r>
        <w:rPr>
          <w:kern w:val="22"/>
          <w:szCs w:val="22"/>
          <w:lang w:val="ru-RU"/>
        </w:rPr>
        <w:t xml:space="preserve"> </w:t>
      </w:r>
      <w:r w:rsidR="007F1695" w:rsidRPr="007F1695">
        <w:rPr>
          <w:kern w:val="22"/>
          <w:szCs w:val="22"/>
          <w:lang w:val="ru-RU"/>
        </w:rPr>
        <w:t>связанны</w:t>
      </w:r>
      <w:r w:rsidR="007F1695">
        <w:rPr>
          <w:kern w:val="22"/>
          <w:szCs w:val="22"/>
          <w:lang w:val="ru-RU"/>
        </w:rPr>
        <w:t>х</w:t>
      </w:r>
      <w:r w:rsidR="007F1695" w:rsidRPr="007F1695">
        <w:rPr>
          <w:kern w:val="22"/>
          <w:szCs w:val="22"/>
          <w:lang w:val="ru-RU"/>
        </w:rPr>
        <w:t xml:space="preserve"> с ними </w:t>
      </w:r>
      <w:r>
        <w:rPr>
          <w:kern w:val="22"/>
          <w:szCs w:val="22"/>
          <w:lang w:val="ru-RU"/>
        </w:rPr>
        <w:t>традиционны</w:t>
      </w:r>
      <w:r w:rsidR="007F1695">
        <w:rPr>
          <w:kern w:val="22"/>
          <w:szCs w:val="22"/>
          <w:lang w:val="ru-RU"/>
        </w:rPr>
        <w:t>х</w:t>
      </w:r>
      <w:r>
        <w:rPr>
          <w:kern w:val="22"/>
          <w:szCs w:val="22"/>
          <w:lang w:val="ru-RU"/>
        </w:rPr>
        <w:t xml:space="preserve"> знани</w:t>
      </w:r>
      <w:r w:rsidR="007F1695">
        <w:rPr>
          <w:kern w:val="22"/>
          <w:szCs w:val="22"/>
          <w:lang w:val="ru-RU"/>
        </w:rPr>
        <w:t>й</w:t>
      </w:r>
      <w:r>
        <w:rPr>
          <w:kern w:val="22"/>
          <w:szCs w:val="22"/>
          <w:lang w:val="ru-RU"/>
        </w:rPr>
        <w:t>];</w:t>
      </w:r>
      <w:proofErr w:type="gramEnd"/>
    </w:p>
    <w:p w:rsidR="00B07A62" w:rsidRPr="00783F4E" w:rsidRDefault="00B07A62" w:rsidP="00B07A62">
      <w:pPr>
        <w:pStyle w:val="Paragraphedeliste"/>
        <w:numPr>
          <w:ilvl w:val="1"/>
          <w:numId w:val="59"/>
        </w:numPr>
        <w:tabs>
          <w:tab w:val="clear" w:pos="1440"/>
        </w:tabs>
        <w:spacing w:before="120" w:after="120"/>
        <w:ind w:left="0" w:firstLine="720"/>
        <w:contextualSpacing w:val="0"/>
        <w:textAlignment w:val="baseline"/>
        <w:rPr>
          <w:kern w:val="22"/>
          <w:szCs w:val="22"/>
          <w:lang w:val="ru-RU" w:eastAsia="zh-CN"/>
        </w:rPr>
      </w:pPr>
      <w:proofErr w:type="gramStart"/>
      <w:r>
        <w:rPr>
          <w:kern w:val="22"/>
          <w:szCs w:val="22"/>
          <w:lang w:val="ru-RU" w:eastAsia="zh-CN"/>
        </w:rPr>
        <w:t>[</w:t>
      </w:r>
      <w:r>
        <w:rPr>
          <w:i/>
          <w:iCs/>
          <w:kern w:val="22"/>
          <w:szCs w:val="22"/>
          <w:lang w:val="ru-RU" w:eastAsia="zh-CN"/>
        </w:rPr>
        <w:t xml:space="preserve">принимает к сведению </w:t>
      </w:r>
      <w:r>
        <w:rPr>
          <w:kern w:val="22"/>
          <w:szCs w:val="22"/>
          <w:lang w:val="ru-RU" w:eastAsia="zh-CN"/>
        </w:rPr>
        <w:t>информацию, кратко представленную в приложениях II и III к записке Исполнительного секретаря</w:t>
      </w:r>
      <w:fldSimple w:instr=" NOTEREF _Ref81333760 \h  \* MERGEFORMAT ">
        <w:r w:rsidR="007F1695" w:rsidRPr="00F21387">
          <w:rPr>
            <w:kern w:val="22"/>
            <w:szCs w:val="22"/>
            <w:vertAlign w:val="superscript"/>
            <w:lang w:eastAsia="zh-CN"/>
          </w:rPr>
          <w:t>1</w:t>
        </w:r>
      </w:fldSimple>
      <w:r>
        <w:rPr>
          <w:kern w:val="22"/>
          <w:szCs w:val="22"/>
          <w:lang w:val="ru-RU" w:eastAsia="zh-CN"/>
        </w:rPr>
        <w:t>, полученную в результате проведения неофициальных мероприятий, связанных с цифровой информацией о последовательностях в отношении генетических ресурсов, которые были проведены по просьбе сопредседателей Рабочей группы, в том числе:</w:t>
      </w:r>
      <w:proofErr w:type="gramEnd"/>
    </w:p>
    <w:p w:rsidR="00B07A62" w:rsidRPr="00F21387" w:rsidRDefault="00B07A62" w:rsidP="00B07A62">
      <w:pPr>
        <w:pStyle w:val="Paragraphedeliste"/>
        <w:numPr>
          <w:ilvl w:val="0"/>
          <w:numId w:val="61"/>
        </w:numPr>
        <w:spacing w:after="120"/>
        <w:ind w:left="0" w:firstLine="720"/>
        <w:contextualSpacing w:val="0"/>
        <w:textAlignment w:val="baseline"/>
        <w:rPr>
          <w:kern w:val="22"/>
          <w:szCs w:val="22"/>
          <w:lang w:eastAsia="zh-CN"/>
        </w:rPr>
      </w:pPr>
      <w:r>
        <w:rPr>
          <w:kern w:val="22"/>
          <w:szCs w:val="22"/>
          <w:lang w:val="ru-RU" w:eastAsia="zh-CN"/>
        </w:rPr>
        <w:t>перечень возможных вариантов политики;</w:t>
      </w:r>
    </w:p>
    <w:p w:rsidR="00B07A62" w:rsidRPr="00B07A62" w:rsidRDefault="00B07A62" w:rsidP="00B07A62">
      <w:pPr>
        <w:pStyle w:val="Paragraphedeliste"/>
        <w:numPr>
          <w:ilvl w:val="0"/>
          <w:numId w:val="61"/>
        </w:numPr>
        <w:spacing w:after="120"/>
        <w:ind w:left="0" w:firstLine="720"/>
        <w:contextualSpacing w:val="0"/>
        <w:textAlignment w:val="baseline"/>
        <w:rPr>
          <w:kern w:val="22"/>
          <w:szCs w:val="22"/>
          <w:lang w:val="ru-RU" w:eastAsia="zh-CN"/>
        </w:rPr>
      </w:pPr>
      <w:r>
        <w:rPr>
          <w:kern w:val="22"/>
          <w:szCs w:val="22"/>
          <w:lang w:val="ru-RU" w:eastAsia="zh-CN"/>
        </w:rPr>
        <w:t>перечень потенциальных критериев для оценки вариантов политики;</w:t>
      </w:r>
    </w:p>
    <w:p w:rsidR="00B07A62" w:rsidRPr="00B07A62" w:rsidRDefault="00B07A62" w:rsidP="00B07A62">
      <w:pPr>
        <w:pStyle w:val="Paragraphedeliste"/>
        <w:numPr>
          <w:ilvl w:val="0"/>
          <w:numId w:val="61"/>
        </w:numPr>
        <w:spacing w:after="120"/>
        <w:ind w:left="0" w:firstLine="720"/>
        <w:contextualSpacing w:val="0"/>
        <w:textAlignment w:val="baseline"/>
        <w:rPr>
          <w:lang w:val="ru-RU" w:eastAsia="zh-CN"/>
        </w:rPr>
      </w:pPr>
      <w:r>
        <w:rPr>
          <w:kern w:val="22"/>
          <w:szCs w:val="22"/>
          <w:lang w:val="ru-RU" w:eastAsia="zh-CN"/>
        </w:rPr>
        <w:t>различные мнения, высказанные в ходе неофициальных онлайновых консультаций</w:t>
      </w:r>
      <w:r w:rsidR="00757F89">
        <w:rPr>
          <w:kern w:val="22"/>
          <w:szCs w:val="22"/>
          <w:lang w:val="ru-RU" w:eastAsia="zh-CN"/>
        </w:rPr>
        <w:t>;</w:t>
      </w:r>
    </w:p>
    <w:p w:rsidR="00B07A62" w:rsidRPr="00B07A62" w:rsidRDefault="00B07A62" w:rsidP="00B07A62">
      <w:pPr>
        <w:pStyle w:val="Paragraphedeliste"/>
        <w:numPr>
          <w:ilvl w:val="0"/>
          <w:numId w:val="61"/>
        </w:numPr>
        <w:spacing w:after="120"/>
        <w:ind w:left="0" w:firstLine="720"/>
        <w:contextualSpacing w:val="0"/>
        <w:textAlignment w:val="baseline"/>
        <w:rPr>
          <w:lang w:val="ru-RU" w:eastAsia="zh-CN"/>
        </w:rPr>
      </w:pPr>
      <w:r>
        <w:rPr>
          <w:kern w:val="22"/>
          <w:szCs w:val="22"/>
          <w:lang w:val="ru-RU" w:eastAsia="zh-CN"/>
        </w:rPr>
        <w:t xml:space="preserve">[сферу охвата и варианты терминологии для описания </w:t>
      </w:r>
      <w:r w:rsidR="007F1695">
        <w:rPr>
          <w:kern w:val="22"/>
          <w:szCs w:val="22"/>
          <w:lang w:val="ru-RU" w:eastAsia="zh-CN"/>
        </w:rPr>
        <w:t xml:space="preserve">цифровой </w:t>
      </w:r>
      <w:r>
        <w:rPr>
          <w:kern w:val="22"/>
          <w:szCs w:val="22"/>
          <w:lang w:val="ru-RU" w:eastAsia="zh-CN"/>
        </w:rPr>
        <w:t>информации о последовательностях в отношении генетических ресурсов.]</w:t>
      </w:r>
    </w:p>
    <w:p w:rsidR="00B07A62" w:rsidRPr="00B07A62" w:rsidRDefault="00B07A62" w:rsidP="00B07A62">
      <w:pPr>
        <w:pStyle w:val="Paragraphedeliste"/>
        <w:numPr>
          <w:ilvl w:val="1"/>
          <w:numId w:val="59"/>
        </w:numPr>
        <w:tabs>
          <w:tab w:val="clear" w:pos="1440"/>
        </w:tabs>
        <w:spacing w:before="120" w:after="120"/>
        <w:ind w:left="0" w:firstLine="720"/>
        <w:contextualSpacing w:val="0"/>
        <w:textAlignment w:val="baseline"/>
        <w:rPr>
          <w:kern w:val="22"/>
          <w:szCs w:val="22"/>
          <w:lang w:val="ru-RU" w:eastAsia="zh-CN"/>
        </w:rPr>
      </w:pPr>
      <w:proofErr w:type="gramStart"/>
      <w:r>
        <w:rPr>
          <w:kern w:val="22"/>
          <w:szCs w:val="22"/>
          <w:lang w:val="ru-RU" w:eastAsia="zh-CN"/>
        </w:rPr>
        <w:t>[</w:t>
      </w:r>
      <w:r>
        <w:rPr>
          <w:i/>
          <w:iCs/>
          <w:kern w:val="22"/>
          <w:szCs w:val="22"/>
          <w:lang w:val="ru-RU" w:eastAsia="zh-CN"/>
        </w:rPr>
        <w:t>признает</w:t>
      </w:r>
      <w:r>
        <w:rPr>
          <w:kern w:val="22"/>
          <w:szCs w:val="22"/>
          <w:lang w:val="ru-RU" w:eastAsia="zh-CN"/>
        </w:rPr>
        <w:t xml:space="preserve"> неразрывную связь между генетическими ресурсами и цифровой информацией о последовательностях в отношении генетических ресурсов [</w:t>
      </w:r>
      <w:r w:rsidR="007F1695">
        <w:rPr>
          <w:kern w:val="22"/>
          <w:szCs w:val="22"/>
          <w:lang w:val="ru-RU" w:eastAsia="zh-CN"/>
        </w:rPr>
        <w:t>, а</w:t>
      </w:r>
      <w:r>
        <w:rPr>
          <w:kern w:val="22"/>
          <w:szCs w:val="22"/>
          <w:lang w:val="ru-RU" w:eastAsia="zh-CN"/>
        </w:rPr>
        <w:t xml:space="preserve"> также сферу действия </w:t>
      </w:r>
      <w:proofErr w:type="spellStart"/>
      <w:r>
        <w:rPr>
          <w:kern w:val="22"/>
          <w:szCs w:val="22"/>
          <w:lang w:val="ru-RU" w:eastAsia="zh-CN"/>
        </w:rPr>
        <w:t>биоинформатических</w:t>
      </w:r>
      <w:proofErr w:type="spellEnd"/>
      <w:r>
        <w:rPr>
          <w:kern w:val="22"/>
          <w:szCs w:val="22"/>
          <w:lang w:val="ru-RU" w:eastAsia="zh-CN"/>
        </w:rPr>
        <w:t xml:space="preserve"> инструментов при разработке и создании новой цифровой информации о последовательностях в отношении элементов генетических ресурсов, создаваемых искусственно]] [</w:t>
      </w:r>
      <w:r>
        <w:rPr>
          <w:i/>
          <w:iCs/>
          <w:kern w:val="22"/>
          <w:szCs w:val="22"/>
          <w:lang w:val="ru-RU" w:eastAsia="zh-CN"/>
        </w:rPr>
        <w:t>признает</w:t>
      </w:r>
      <w:r>
        <w:rPr>
          <w:kern w:val="22"/>
          <w:szCs w:val="22"/>
          <w:lang w:val="ru-RU" w:eastAsia="zh-CN"/>
        </w:rPr>
        <w:t>, что цифровая информация о последовательностях в отношении генетических ресурсов является неотъемлемой частью генетических ресурсов] [</w:t>
      </w:r>
      <w:r>
        <w:rPr>
          <w:i/>
          <w:iCs/>
          <w:kern w:val="22"/>
          <w:szCs w:val="22"/>
          <w:lang w:val="ru-RU" w:eastAsia="zh-CN"/>
        </w:rPr>
        <w:t>признает</w:t>
      </w:r>
      <w:r>
        <w:rPr>
          <w:kern w:val="22"/>
          <w:szCs w:val="22"/>
          <w:lang w:val="ru-RU" w:eastAsia="zh-CN"/>
        </w:rPr>
        <w:t xml:space="preserve">, что </w:t>
      </w:r>
      <w:r w:rsidR="00A50588">
        <w:rPr>
          <w:kern w:val="22"/>
          <w:szCs w:val="22"/>
          <w:lang w:val="ru-RU" w:eastAsia="zh-CN"/>
        </w:rPr>
        <w:t xml:space="preserve">цифровая </w:t>
      </w:r>
      <w:r>
        <w:rPr>
          <w:kern w:val="22"/>
          <w:szCs w:val="22"/>
          <w:lang w:val="ru-RU" w:eastAsia="zh-CN"/>
        </w:rPr>
        <w:t>информация о последовательностях в отношении</w:t>
      </w:r>
      <w:proofErr w:type="gramEnd"/>
      <w:r>
        <w:rPr>
          <w:kern w:val="22"/>
          <w:szCs w:val="22"/>
          <w:lang w:val="ru-RU" w:eastAsia="zh-CN"/>
        </w:rPr>
        <w:t xml:space="preserve"> </w:t>
      </w:r>
      <w:proofErr w:type="gramStart"/>
      <w:r>
        <w:rPr>
          <w:kern w:val="22"/>
          <w:szCs w:val="22"/>
          <w:lang w:val="ru-RU" w:eastAsia="zh-CN"/>
        </w:rPr>
        <w:t>генетических ресурсов не является генетическими ресурсами, как определено в Конвенции о биологическом разнообразии и Нагойском протоколе] [</w:t>
      </w:r>
      <w:r>
        <w:rPr>
          <w:i/>
          <w:iCs/>
          <w:kern w:val="22"/>
          <w:szCs w:val="22"/>
          <w:lang w:val="ru-RU" w:eastAsia="zh-CN"/>
        </w:rPr>
        <w:t>признает</w:t>
      </w:r>
      <w:r>
        <w:rPr>
          <w:kern w:val="22"/>
          <w:szCs w:val="22"/>
          <w:lang w:val="ru-RU" w:eastAsia="zh-CN"/>
        </w:rPr>
        <w:t>, что цифровая информация о последовательностях в отношении генетических ресурсов [является частью генетических ресурсов и] подразумевает обеспечение [первоначального] доступа к физическим генетическим ресурсам];</w:t>
      </w:r>
      <w:proofErr w:type="gramEnd"/>
    </w:p>
    <w:p w:rsidR="00B07A62" w:rsidRPr="00B07A62" w:rsidRDefault="00B07A62" w:rsidP="00B07A62">
      <w:pPr>
        <w:pStyle w:val="Paragraphedeliste"/>
        <w:spacing w:before="120" w:after="120"/>
        <w:ind w:left="0" w:firstLine="720"/>
        <w:contextualSpacing w:val="0"/>
        <w:textAlignment w:val="baseline"/>
        <w:rPr>
          <w:kern w:val="22"/>
          <w:szCs w:val="22"/>
          <w:lang w:val="ru-RU" w:eastAsia="zh-CN"/>
        </w:rPr>
      </w:pPr>
      <w:proofErr w:type="gramStart"/>
      <w:r>
        <w:rPr>
          <w:kern w:val="22"/>
          <w:szCs w:val="22"/>
          <w:lang w:val="ru-RU" w:eastAsia="zh-CN"/>
        </w:rPr>
        <w:t>4</w:t>
      </w:r>
      <w:r>
        <w:rPr>
          <w:i/>
          <w:iCs/>
          <w:kern w:val="22"/>
          <w:szCs w:val="22"/>
          <w:lang w:val="ru-RU" w:eastAsia="zh-CN"/>
        </w:rPr>
        <w:t>.</w:t>
      </w:r>
      <w:r>
        <w:rPr>
          <w:kern w:val="22"/>
          <w:szCs w:val="22"/>
          <w:lang w:val="ru-RU" w:eastAsia="zh-CN"/>
        </w:rPr>
        <w:tab/>
        <w:t>[</w:t>
      </w:r>
      <w:r>
        <w:rPr>
          <w:i/>
          <w:iCs/>
          <w:kern w:val="22"/>
          <w:szCs w:val="22"/>
          <w:lang w:val="ru-RU" w:eastAsia="zh-CN"/>
        </w:rPr>
        <w:t>признает</w:t>
      </w:r>
      <w:r>
        <w:rPr>
          <w:kern w:val="22"/>
          <w:szCs w:val="22"/>
          <w:lang w:val="ru-RU" w:eastAsia="zh-CN"/>
        </w:rPr>
        <w:t xml:space="preserve">, что обеспечение доступа к цифровой информации о последовательностях в отношении генетических ресурсов и ее использование приносят пользу для исследований, касающихся сохранения и устойчивого использования биоразнообразия, продовольственной безопасности, здравоохранения и других важных секторов, включая коммерческие </w:t>
      </w:r>
      <w:r w:rsidR="00A50588">
        <w:rPr>
          <w:kern w:val="22"/>
          <w:szCs w:val="22"/>
          <w:lang w:val="ru-RU" w:eastAsia="zh-CN"/>
        </w:rPr>
        <w:t>виды использования</w:t>
      </w:r>
      <w:r>
        <w:rPr>
          <w:kern w:val="22"/>
          <w:szCs w:val="22"/>
          <w:lang w:val="ru-RU" w:eastAsia="zh-CN"/>
        </w:rPr>
        <w:t xml:space="preserve">, приводящие к </w:t>
      </w:r>
      <w:r w:rsidR="00757F89">
        <w:rPr>
          <w:kern w:val="22"/>
          <w:szCs w:val="22"/>
          <w:lang w:val="ru-RU" w:eastAsia="zh-CN"/>
        </w:rPr>
        <w:t>созданию</w:t>
      </w:r>
      <w:r>
        <w:rPr>
          <w:kern w:val="22"/>
          <w:szCs w:val="22"/>
          <w:lang w:val="ru-RU" w:eastAsia="zh-CN"/>
        </w:rPr>
        <w:t xml:space="preserve"> коммерческих продуктов;] [</w:t>
      </w:r>
      <w:r>
        <w:rPr>
          <w:i/>
          <w:iCs/>
          <w:kern w:val="22"/>
          <w:szCs w:val="22"/>
          <w:lang w:val="ru-RU" w:eastAsia="zh-CN"/>
        </w:rPr>
        <w:t>признает</w:t>
      </w:r>
      <w:r>
        <w:rPr>
          <w:kern w:val="22"/>
          <w:szCs w:val="22"/>
          <w:lang w:val="ru-RU" w:eastAsia="zh-CN"/>
        </w:rPr>
        <w:t>, что создание, анализ и использование цифровой информации о последовательностях в отношении генетических ресурсов, а также доступ</w:t>
      </w:r>
      <w:proofErr w:type="gramEnd"/>
      <w:r>
        <w:rPr>
          <w:kern w:val="22"/>
          <w:szCs w:val="22"/>
          <w:lang w:val="ru-RU" w:eastAsia="zh-CN"/>
        </w:rPr>
        <w:t xml:space="preserve"> </w:t>
      </w:r>
      <w:proofErr w:type="gramStart"/>
      <w:r>
        <w:rPr>
          <w:kern w:val="22"/>
          <w:szCs w:val="22"/>
          <w:lang w:val="ru-RU" w:eastAsia="zh-CN"/>
        </w:rPr>
        <w:t>к ней могут иметь положительный эффект для сохранения и устойчивого использования биоразнообразия, здоровья человека, животных и растений и продовольственной безопасности;]</w:t>
      </w:r>
      <w:proofErr w:type="gramEnd"/>
    </w:p>
    <w:p w:rsidR="00B07A62" w:rsidRPr="00B07A62" w:rsidRDefault="00B07A62" w:rsidP="00B07A62">
      <w:pPr>
        <w:spacing w:before="120" w:after="120"/>
        <w:ind w:firstLine="720"/>
        <w:textAlignment w:val="baseline"/>
        <w:rPr>
          <w:kern w:val="22"/>
          <w:szCs w:val="22"/>
          <w:lang w:val="ru-RU" w:eastAsia="zh-CN"/>
        </w:rPr>
      </w:pPr>
      <w:proofErr w:type="gramStart"/>
      <w:r>
        <w:rPr>
          <w:kern w:val="22"/>
          <w:szCs w:val="22"/>
          <w:lang w:val="ru-RU"/>
        </w:rPr>
        <w:t>5</w:t>
      </w:r>
      <w:r>
        <w:rPr>
          <w:i/>
          <w:iCs/>
          <w:kern w:val="22"/>
          <w:szCs w:val="22"/>
          <w:lang w:val="ru-RU"/>
        </w:rPr>
        <w:t>.</w:t>
      </w:r>
      <w:r>
        <w:rPr>
          <w:i/>
          <w:iCs/>
          <w:kern w:val="22"/>
          <w:szCs w:val="22"/>
          <w:lang w:val="ru-RU"/>
        </w:rPr>
        <w:tab/>
        <w:t>признае</w:t>
      </w:r>
      <w:r w:rsidR="00757F89">
        <w:rPr>
          <w:i/>
          <w:iCs/>
          <w:kern w:val="22"/>
          <w:szCs w:val="22"/>
          <w:lang w:val="ru-RU"/>
        </w:rPr>
        <w:t>т</w:t>
      </w:r>
      <w:r>
        <w:rPr>
          <w:kern w:val="22"/>
          <w:szCs w:val="22"/>
          <w:lang w:val="ru-RU"/>
        </w:rPr>
        <w:t xml:space="preserve">, что любой подход к цифровой информации о последовательностях в отношении генетических ресурсов [любой механизм, согласованный Сторонами] [должен </w:t>
      </w:r>
      <w:r w:rsidR="00757F89">
        <w:rPr>
          <w:kern w:val="22"/>
          <w:szCs w:val="22"/>
          <w:lang w:val="ru-RU"/>
        </w:rPr>
        <w:t xml:space="preserve">быть </w:t>
      </w:r>
      <w:r>
        <w:rPr>
          <w:kern w:val="22"/>
          <w:szCs w:val="22"/>
          <w:lang w:val="ru-RU"/>
        </w:rPr>
        <w:t>основ</w:t>
      </w:r>
      <w:r w:rsidR="00757F89">
        <w:rPr>
          <w:kern w:val="22"/>
          <w:szCs w:val="22"/>
          <w:lang w:val="ru-RU"/>
        </w:rPr>
        <w:t>ан</w:t>
      </w:r>
      <w:r>
        <w:rPr>
          <w:kern w:val="22"/>
          <w:szCs w:val="22"/>
          <w:lang w:val="ru-RU"/>
        </w:rPr>
        <w:t xml:space="preserve"> на </w:t>
      </w:r>
      <w:r w:rsidR="00757F89">
        <w:rPr>
          <w:kern w:val="22"/>
          <w:szCs w:val="22"/>
          <w:lang w:val="ru-RU"/>
        </w:rPr>
        <w:t>методах</w:t>
      </w:r>
      <w:r>
        <w:rPr>
          <w:kern w:val="22"/>
          <w:szCs w:val="22"/>
          <w:lang w:val="ru-RU"/>
        </w:rPr>
        <w:t xml:space="preserve"> обеспечения доступа в соответствии с положениями, ограничениями и контекстом подходов на </w:t>
      </w:r>
      <w:r w:rsidR="00757F89">
        <w:rPr>
          <w:kern w:val="22"/>
          <w:szCs w:val="22"/>
          <w:lang w:val="ru-RU"/>
        </w:rPr>
        <w:t xml:space="preserve">базе </w:t>
      </w:r>
      <w:r>
        <w:rPr>
          <w:kern w:val="22"/>
          <w:szCs w:val="22"/>
          <w:lang w:val="ru-RU"/>
        </w:rPr>
        <w:t>прав, в частности прав Матери-Земли и прав коренных народов и местных общин] [должен [</w:t>
      </w:r>
      <w:r w:rsidR="00757F89">
        <w:rPr>
          <w:kern w:val="22"/>
          <w:szCs w:val="22"/>
          <w:lang w:val="ru-RU"/>
        </w:rPr>
        <w:t>упрощать</w:t>
      </w:r>
      <w:r>
        <w:rPr>
          <w:kern w:val="22"/>
          <w:szCs w:val="22"/>
          <w:lang w:val="ru-RU"/>
        </w:rPr>
        <w:t xml:space="preserve"> доступ к цифровой информации о последовательностях в отношении генетических ресурсов и</w:t>
      </w:r>
      <w:proofErr w:type="gramEnd"/>
      <w:r>
        <w:rPr>
          <w:kern w:val="22"/>
          <w:szCs w:val="22"/>
          <w:lang w:val="ru-RU"/>
        </w:rPr>
        <w:t xml:space="preserve"> </w:t>
      </w:r>
      <w:proofErr w:type="gramStart"/>
      <w:r>
        <w:rPr>
          <w:kern w:val="22"/>
          <w:szCs w:val="22"/>
          <w:lang w:val="ru-RU"/>
        </w:rPr>
        <w:t xml:space="preserve">поддерживать научные исследования и инновации, основанные на </w:t>
      </w:r>
      <w:r w:rsidR="00A50588">
        <w:rPr>
          <w:kern w:val="22"/>
          <w:szCs w:val="22"/>
          <w:lang w:val="ru-RU"/>
        </w:rPr>
        <w:t xml:space="preserve">цифровой </w:t>
      </w:r>
      <w:r>
        <w:rPr>
          <w:kern w:val="22"/>
          <w:szCs w:val="22"/>
          <w:lang w:val="ru-RU"/>
        </w:rPr>
        <w:t xml:space="preserve">информации о последовательностях в отношении генетических ресурсов] [поддерживать открытый доступ к </w:t>
      </w:r>
      <w:r w:rsidR="00A50588">
        <w:rPr>
          <w:kern w:val="22"/>
          <w:szCs w:val="22"/>
          <w:lang w:val="ru-RU"/>
        </w:rPr>
        <w:t xml:space="preserve">цифровой </w:t>
      </w:r>
      <w:r>
        <w:rPr>
          <w:kern w:val="22"/>
          <w:szCs w:val="22"/>
          <w:lang w:val="ru-RU"/>
        </w:rPr>
        <w:t>информации о последовательностях в отношении генетических ресурсов и способствовать научным исследованиям и инновациям;] не [предотвращать] [ограничивать свободный и открытый] доступ к цифровой информации о последовательностях или [значительно] препятствовать научным исследованиям и инновациям];</w:t>
      </w:r>
      <w:proofErr w:type="gramEnd"/>
    </w:p>
    <w:p w:rsidR="00B07A62" w:rsidRPr="00B07A62" w:rsidRDefault="00B07A62" w:rsidP="00B07A62">
      <w:pPr>
        <w:pStyle w:val="paragraph"/>
        <w:shd w:val="clear" w:color="auto" w:fill="FFFFFF"/>
        <w:tabs>
          <w:tab w:val="left" w:pos="5310"/>
        </w:tabs>
        <w:spacing w:before="120" w:beforeAutospacing="0" w:after="120" w:afterAutospacing="0"/>
        <w:ind w:firstLine="720"/>
        <w:jc w:val="both"/>
        <w:textAlignment w:val="baseline"/>
        <w:rPr>
          <w:color w:val="000000"/>
          <w:sz w:val="22"/>
          <w:szCs w:val="22"/>
          <w:lang w:val="ru-RU"/>
        </w:rPr>
      </w:pPr>
      <w:r>
        <w:rPr>
          <w:rStyle w:val="normaltextrun"/>
          <w:color w:val="000000"/>
          <w:sz w:val="22"/>
          <w:szCs w:val="22"/>
          <w:lang w:val="ru-RU"/>
        </w:rPr>
        <w:t>5</w:t>
      </w:r>
      <w:r>
        <w:rPr>
          <w:rStyle w:val="normaltextrun"/>
          <w:i/>
          <w:iCs/>
          <w:color w:val="000000"/>
          <w:sz w:val="22"/>
          <w:szCs w:val="22"/>
          <w:lang w:val="ru-RU"/>
        </w:rPr>
        <w:t>alt./</w:t>
      </w:r>
      <w:r>
        <w:rPr>
          <w:rStyle w:val="normaltextrun"/>
          <w:color w:val="000000"/>
          <w:sz w:val="22"/>
          <w:szCs w:val="22"/>
          <w:lang w:val="ru-RU"/>
        </w:rPr>
        <w:t>5</w:t>
      </w:r>
      <w:r>
        <w:rPr>
          <w:rStyle w:val="normaltextrun"/>
          <w:i/>
          <w:iCs/>
          <w:color w:val="000000"/>
          <w:sz w:val="22"/>
          <w:szCs w:val="22"/>
          <w:lang w:val="ru-RU"/>
        </w:rPr>
        <w:t>quinquies</w:t>
      </w:r>
      <w:r>
        <w:rPr>
          <w:rStyle w:val="normaltextrun"/>
          <w:color w:val="000000"/>
          <w:sz w:val="22"/>
          <w:szCs w:val="22"/>
          <w:lang w:val="ru-RU"/>
        </w:rPr>
        <w:t xml:space="preserve"> </w:t>
      </w:r>
      <w:r>
        <w:rPr>
          <w:rStyle w:val="normaltextrun"/>
          <w:i/>
          <w:iCs/>
          <w:color w:val="000000"/>
          <w:sz w:val="22"/>
          <w:szCs w:val="22"/>
          <w:lang w:val="ru-RU"/>
        </w:rPr>
        <w:t>[признает</w:t>
      </w:r>
      <w:r w:rsidR="00757F89">
        <w:rPr>
          <w:rStyle w:val="normaltextrun"/>
          <w:i/>
          <w:iCs/>
          <w:color w:val="000000"/>
          <w:sz w:val="22"/>
          <w:szCs w:val="22"/>
          <w:lang w:val="ru-RU"/>
        </w:rPr>
        <w:t xml:space="preserve"> </w:t>
      </w:r>
      <w:r>
        <w:rPr>
          <w:rStyle w:val="normaltextrun"/>
          <w:color w:val="000000"/>
          <w:sz w:val="22"/>
          <w:szCs w:val="22"/>
          <w:lang w:val="ru-RU"/>
        </w:rPr>
        <w:t xml:space="preserve">необходимость наличия глобального стандарта или политического подхода, который [регулирует доступ к цифровой информации о последовательностях в отношении генетических ресурсов] [поощряет открытый [но не обязательно свободный] доступ к цифровой информации о последовательностях в отношении генетических ресурсов] и </w:t>
      </w:r>
      <w:r w:rsidR="00757F89">
        <w:rPr>
          <w:rStyle w:val="normaltextrun"/>
          <w:color w:val="000000"/>
          <w:sz w:val="22"/>
          <w:szCs w:val="22"/>
          <w:lang w:val="ru-RU"/>
        </w:rPr>
        <w:t>стимулирует</w:t>
      </w:r>
      <w:r>
        <w:rPr>
          <w:rStyle w:val="normaltextrun"/>
          <w:color w:val="000000"/>
          <w:sz w:val="22"/>
          <w:szCs w:val="22"/>
          <w:lang w:val="ru-RU"/>
        </w:rPr>
        <w:t xml:space="preserve"> значительные научные исследования и инновации, связанные с цифровой информацией о последовательностях в отношении генетических ресурсов] [с учетом разумных ограничений, мер предосторожности и гарантий];</w:t>
      </w:r>
    </w:p>
    <w:p w:rsidR="00B07A62" w:rsidRPr="00B07A62" w:rsidRDefault="00B07A62" w:rsidP="00B07A62">
      <w:pPr>
        <w:pStyle w:val="paragraph"/>
        <w:shd w:val="clear" w:color="auto" w:fill="FFFFFF"/>
        <w:spacing w:before="120" w:beforeAutospacing="0" w:after="120" w:afterAutospacing="0"/>
        <w:ind w:firstLine="720"/>
        <w:jc w:val="both"/>
        <w:textAlignment w:val="baseline"/>
        <w:rPr>
          <w:color w:val="000000"/>
          <w:sz w:val="22"/>
          <w:szCs w:val="22"/>
          <w:lang w:val="ru-RU"/>
        </w:rPr>
      </w:pPr>
      <w:r>
        <w:rPr>
          <w:rStyle w:val="normaltextrun"/>
          <w:color w:val="000000"/>
          <w:sz w:val="22"/>
          <w:szCs w:val="22"/>
          <w:lang w:val="ru-RU"/>
        </w:rPr>
        <w:t>5</w:t>
      </w:r>
      <w:r>
        <w:rPr>
          <w:rStyle w:val="normaltextrun"/>
          <w:i/>
          <w:iCs/>
          <w:color w:val="000000"/>
          <w:sz w:val="22"/>
          <w:szCs w:val="22"/>
          <w:lang w:val="ru-RU"/>
        </w:rPr>
        <w:t>alt2</w:t>
      </w:r>
      <w:r>
        <w:rPr>
          <w:rStyle w:val="normaltextrun"/>
          <w:color w:val="000000"/>
          <w:sz w:val="22"/>
          <w:szCs w:val="22"/>
          <w:lang w:val="ru-RU"/>
        </w:rPr>
        <w:t xml:space="preserve">. </w:t>
      </w:r>
      <w:r>
        <w:rPr>
          <w:rStyle w:val="normaltextrun"/>
          <w:i/>
          <w:iCs/>
          <w:color w:val="000000"/>
          <w:sz w:val="22"/>
          <w:szCs w:val="22"/>
          <w:lang w:val="ru-RU"/>
        </w:rPr>
        <w:t>признает</w:t>
      </w:r>
      <w:r>
        <w:rPr>
          <w:rStyle w:val="normaltextrun"/>
          <w:color w:val="000000"/>
          <w:sz w:val="22"/>
          <w:szCs w:val="22"/>
          <w:lang w:val="ru-RU"/>
        </w:rPr>
        <w:t>, что любой подход к учету цифровой информации о последовательностях в отношении генетических ресурсов не должен препятствовать доступу к цифровой информации о последовательностях;]</w:t>
      </w:r>
    </w:p>
    <w:p w:rsidR="00B07A62" w:rsidRPr="00B07A62" w:rsidRDefault="00B07A62" w:rsidP="00B07A62">
      <w:pPr>
        <w:pStyle w:val="paragraph"/>
        <w:shd w:val="clear" w:color="auto" w:fill="FFFFFF"/>
        <w:spacing w:before="120" w:beforeAutospacing="0" w:after="120" w:afterAutospacing="0"/>
        <w:ind w:firstLine="720"/>
        <w:jc w:val="both"/>
        <w:textAlignment w:val="baseline"/>
        <w:rPr>
          <w:color w:val="000000"/>
          <w:sz w:val="22"/>
          <w:szCs w:val="22"/>
          <w:lang w:val="ru-RU"/>
        </w:rPr>
      </w:pPr>
      <w:r>
        <w:rPr>
          <w:rStyle w:val="normaltextrun"/>
          <w:color w:val="000000"/>
          <w:sz w:val="22"/>
          <w:szCs w:val="22"/>
          <w:lang w:val="ru-RU"/>
        </w:rPr>
        <w:t>5</w:t>
      </w:r>
      <w:r>
        <w:rPr>
          <w:rStyle w:val="normaltextrun"/>
          <w:i/>
          <w:iCs/>
          <w:color w:val="000000"/>
          <w:sz w:val="22"/>
          <w:szCs w:val="22"/>
          <w:lang w:val="ru-RU"/>
        </w:rPr>
        <w:t>alt3</w:t>
      </w:r>
      <w:r>
        <w:rPr>
          <w:rStyle w:val="normaltextrun"/>
          <w:color w:val="000000"/>
          <w:sz w:val="22"/>
          <w:szCs w:val="22"/>
          <w:lang w:val="ru-RU"/>
        </w:rPr>
        <w:t>/ 5</w:t>
      </w:r>
      <w:r>
        <w:rPr>
          <w:rStyle w:val="normaltextrun"/>
          <w:i/>
          <w:iCs/>
          <w:color w:val="000000"/>
          <w:sz w:val="22"/>
          <w:szCs w:val="22"/>
          <w:lang w:val="ru-RU"/>
        </w:rPr>
        <w:t>sexies</w:t>
      </w:r>
      <w:r>
        <w:rPr>
          <w:rStyle w:val="normaltextrun"/>
          <w:color w:val="000000"/>
          <w:sz w:val="22"/>
          <w:szCs w:val="22"/>
          <w:lang w:val="ru-RU"/>
        </w:rPr>
        <w:t xml:space="preserve"> [</w:t>
      </w:r>
      <w:r>
        <w:rPr>
          <w:rStyle w:val="normaltextrun"/>
          <w:i/>
          <w:iCs/>
          <w:color w:val="000000"/>
          <w:sz w:val="22"/>
          <w:szCs w:val="22"/>
          <w:lang w:val="ru-RU"/>
        </w:rPr>
        <w:t>признает</w:t>
      </w:r>
      <w:r>
        <w:rPr>
          <w:rStyle w:val="normaltextrun"/>
          <w:color w:val="000000"/>
          <w:sz w:val="22"/>
          <w:szCs w:val="22"/>
          <w:lang w:val="ru-RU"/>
        </w:rPr>
        <w:t>, что любой подход к учету цифровой информации о последовательностях в отношении генетических ресурсов должен поддерживать открытый доступ к данным и продвигать модель открытой науки, не оказывая отрицательного влияния на научные исследования и инновации;]</w:t>
      </w:r>
    </w:p>
    <w:p w:rsidR="00B07A62" w:rsidRPr="00B07A62" w:rsidRDefault="00B07A62" w:rsidP="00B07A62">
      <w:pPr>
        <w:pStyle w:val="paragraph"/>
        <w:shd w:val="clear" w:color="auto" w:fill="FFFFFF"/>
        <w:spacing w:before="120" w:beforeAutospacing="0" w:after="120" w:afterAutospacing="0"/>
        <w:ind w:firstLine="720"/>
        <w:jc w:val="both"/>
        <w:textAlignment w:val="baseline"/>
        <w:rPr>
          <w:color w:val="000000"/>
          <w:sz w:val="22"/>
          <w:szCs w:val="22"/>
          <w:lang w:val="ru-RU"/>
        </w:rPr>
      </w:pPr>
      <w:r>
        <w:rPr>
          <w:rStyle w:val="normaltextrun"/>
          <w:i/>
          <w:iCs/>
          <w:color w:val="000000"/>
          <w:sz w:val="22"/>
          <w:szCs w:val="22"/>
          <w:lang w:val="ru-RU"/>
        </w:rPr>
        <w:t>5 alt4.</w:t>
      </w:r>
      <w:r>
        <w:rPr>
          <w:rStyle w:val="normaltextrun"/>
          <w:color w:val="000000"/>
          <w:sz w:val="22"/>
          <w:szCs w:val="22"/>
          <w:lang w:val="ru-RU"/>
        </w:rPr>
        <w:t xml:space="preserve"> </w:t>
      </w:r>
      <w:r>
        <w:rPr>
          <w:rStyle w:val="normaltextrun"/>
          <w:i/>
          <w:iCs/>
          <w:color w:val="000000"/>
          <w:sz w:val="22"/>
          <w:szCs w:val="22"/>
          <w:lang w:val="ru-RU"/>
        </w:rPr>
        <w:t>признает</w:t>
      </w:r>
      <w:r>
        <w:rPr>
          <w:rStyle w:val="normaltextrun"/>
          <w:color w:val="000000"/>
          <w:sz w:val="22"/>
          <w:szCs w:val="22"/>
          <w:lang w:val="ru-RU"/>
        </w:rPr>
        <w:t>, что любой подход к учету цифровой информации о последовательностях в отношении генетических ресурсов [[может] [должен] включать условия совместного использования выгод открыт</w:t>
      </w:r>
      <w:r w:rsidR="00757F89">
        <w:rPr>
          <w:rStyle w:val="normaltextrun"/>
          <w:color w:val="000000"/>
          <w:sz w:val="22"/>
          <w:szCs w:val="22"/>
          <w:lang w:val="ru-RU"/>
        </w:rPr>
        <w:t xml:space="preserve">ых </w:t>
      </w:r>
      <w:r>
        <w:rPr>
          <w:rStyle w:val="normaltextrun"/>
          <w:color w:val="000000"/>
          <w:sz w:val="22"/>
          <w:szCs w:val="22"/>
          <w:lang w:val="ru-RU"/>
        </w:rPr>
        <w:t xml:space="preserve">и </w:t>
      </w:r>
      <w:r w:rsidR="00757F89">
        <w:rPr>
          <w:rStyle w:val="normaltextrun"/>
          <w:color w:val="000000"/>
          <w:sz w:val="22"/>
          <w:szCs w:val="22"/>
          <w:lang w:val="ru-RU"/>
        </w:rPr>
        <w:t>иных</w:t>
      </w:r>
      <w:r>
        <w:rPr>
          <w:rStyle w:val="normaltextrun"/>
          <w:color w:val="000000"/>
          <w:sz w:val="22"/>
          <w:szCs w:val="22"/>
          <w:lang w:val="ru-RU"/>
        </w:rPr>
        <w:t xml:space="preserve"> баз данных, содержащих цифровую информацию о последовательностях;]</w:t>
      </w:r>
    </w:p>
    <w:p w:rsidR="00B07A62" w:rsidRPr="00B07A62" w:rsidRDefault="00B07A62" w:rsidP="00B07A62">
      <w:pPr>
        <w:pStyle w:val="paragraph"/>
        <w:shd w:val="clear" w:color="auto" w:fill="FFFFFF"/>
        <w:spacing w:before="120" w:beforeAutospacing="0" w:after="120" w:afterAutospacing="0"/>
        <w:ind w:firstLine="720"/>
        <w:jc w:val="both"/>
        <w:textAlignment w:val="baseline"/>
        <w:rPr>
          <w:color w:val="000000"/>
          <w:sz w:val="22"/>
          <w:szCs w:val="22"/>
          <w:lang w:val="ru-RU"/>
        </w:rPr>
      </w:pPr>
      <w:r>
        <w:rPr>
          <w:rStyle w:val="normaltextrun"/>
          <w:color w:val="000000"/>
          <w:sz w:val="22"/>
          <w:szCs w:val="22"/>
          <w:lang w:val="ru-RU"/>
        </w:rPr>
        <w:t>5</w:t>
      </w:r>
      <w:r>
        <w:rPr>
          <w:rStyle w:val="normaltextrun"/>
          <w:i/>
          <w:iCs/>
          <w:color w:val="000000"/>
          <w:sz w:val="22"/>
          <w:szCs w:val="22"/>
          <w:lang w:val="ru-RU"/>
        </w:rPr>
        <w:t>alt5.</w:t>
      </w:r>
      <w:r>
        <w:rPr>
          <w:rStyle w:val="normaltextrun"/>
          <w:color w:val="000000"/>
          <w:sz w:val="22"/>
          <w:szCs w:val="22"/>
          <w:lang w:val="ru-RU"/>
        </w:rPr>
        <w:t xml:space="preserve"> </w:t>
      </w:r>
      <w:r>
        <w:rPr>
          <w:rStyle w:val="normaltextrun"/>
          <w:i/>
          <w:iCs/>
          <w:color w:val="000000"/>
          <w:sz w:val="22"/>
          <w:szCs w:val="22"/>
          <w:lang w:val="ru-RU"/>
        </w:rPr>
        <w:t>признает</w:t>
      </w:r>
      <w:r>
        <w:rPr>
          <w:rStyle w:val="normaltextrun"/>
          <w:color w:val="000000"/>
          <w:sz w:val="22"/>
          <w:szCs w:val="22"/>
          <w:lang w:val="ru-RU"/>
        </w:rPr>
        <w:t xml:space="preserve">, что </w:t>
      </w:r>
      <w:r w:rsidR="00757F89">
        <w:rPr>
          <w:rStyle w:val="normaltextrun"/>
          <w:color w:val="000000"/>
          <w:sz w:val="22"/>
          <w:szCs w:val="22"/>
          <w:lang w:val="ru-RU"/>
        </w:rPr>
        <w:t xml:space="preserve">в </w:t>
      </w:r>
      <w:r>
        <w:rPr>
          <w:rStyle w:val="normaltextrun"/>
          <w:color w:val="000000"/>
          <w:sz w:val="22"/>
          <w:szCs w:val="22"/>
          <w:lang w:val="ru-RU"/>
        </w:rPr>
        <w:t>любо</w:t>
      </w:r>
      <w:r w:rsidR="00757F89">
        <w:rPr>
          <w:rStyle w:val="normaltextrun"/>
          <w:color w:val="000000"/>
          <w:sz w:val="22"/>
          <w:szCs w:val="22"/>
          <w:lang w:val="ru-RU"/>
        </w:rPr>
        <w:t>м</w:t>
      </w:r>
      <w:r>
        <w:rPr>
          <w:rStyle w:val="normaltextrun"/>
          <w:color w:val="000000"/>
          <w:sz w:val="22"/>
          <w:szCs w:val="22"/>
          <w:lang w:val="ru-RU"/>
        </w:rPr>
        <w:t xml:space="preserve"> подход</w:t>
      </w:r>
      <w:r w:rsidR="00757F89">
        <w:rPr>
          <w:rStyle w:val="normaltextrun"/>
          <w:color w:val="000000"/>
          <w:sz w:val="22"/>
          <w:szCs w:val="22"/>
          <w:lang w:val="ru-RU"/>
        </w:rPr>
        <w:t>е</w:t>
      </w:r>
      <w:r>
        <w:rPr>
          <w:rStyle w:val="normaltextrun"/>
          <w:color w:val="000000"/>
          <w:sz w:val="22"/>
          <w:szCs w:val="22"/>
          <w:lang w:val="ru-RU"/>
        </w:rPr>
        <w:t xml:space="preserve"> к учету цифровой информации о последовательностях в отношении генетических ресурсов должен [предусматривать</w:t>
      </w:r>
      <w:r w:rsidR="00757F89">
        <w:rPr>
          <w:rStyle w:val="normaltextrun"/>
          <w:color w:val="000000"/>
          <w:sz w:val="22"/>
          <w:szCs w:val="22"/>
          <w:lang w:val="ru-RU"/>
        </w:rPr>
        <w:t>ся</w:t>
      </w:r>
      <w:r>
        <w:rPr>
          <w:rStyle w:val="normaltextrun"/>
          <w:color w:val="000000"/>
          <w:sz w:val="22"/>
          <w:szCs w:val="22"/>
          <w:lang w:val="ru-RU"/>
        </w:rPr>
        <w:t xml:space="preserve"> особый статус патогенов с пандемическим потенциалом</w:t>
      </w:r>
      <w:proofErr w:type="gramStart"/>
      <w:r>
        <w:rPr>
          <w:rStyle w:val="normaltextrun"/>
          <w:color w:val="000000"/>
          <w:sz w:val="22"/>
          <w:szCs w:val="22"/>
          <w:lang w:val="ru-RU"/>
        </w:rPr>
        <w:t>;]</w:t>
      </w:r>
      <w:proofErr w:type="gramEnd"/>
    </w:p>
    <w:p w:rsidR="00B07A62" w:rsidRPr="00B07A62" w:rsidRDefault="00B07A62" w:rsidP="00B07A62">
      <w:pPr>
        <w:pStyle w:val="paragraph"/>
        <w:shd w:val="clear" w:color="auto" w:fill="FFFFFF"/>
        <w:spacing w:before="120" w:beforeAutospacing="0" w:after="120" w:afterAutospacing="0"/>
        <w:ind w:firstLine="720"/>
        <w:jc w:val="both"/>
        <w:textAlignment w:val="baseline"/>
        <w:rPr>
          <w:rStyle w:val="normaltextrun"/>
          <w:sz w:val="22"/>
          <w:szCs w:val="22"/>
          <w:lang w:val="ru-RU"/>
        </w:rPr>
      </w:pPr>
      <w:r>
        <w:rPr>
          <w:rStyle w:val="normaltextrun"/>
          <w:color w:val="000000"/>
          <w:sz w:val="22"/>
          <w:szCs w:val="22"/>
          <w:lang w:val="ru-RU"/>
        </w:rPr>
        <w:t>5 </w:t>
      </w:r>
      <w:proofErr w:type="spellStart"/>
      <w:r>
        <w:rPr>
          <w:rStyle w:val="normaltextrun"/>
          <w:i/>
          <w:iCs/>
          <w:color w:val="000000"/>
          <w:sz w:val="22"/>
          <w:szCs w:val="22"/>
          <w:lang w:val="ru-RU"/>
        </w:rPr>
        <w:t>bis</w:t>
      </w:r>
      <w:proofErr w:type="spellEnd"/>
      <w:r>
        <w:rPr>
          <w:rStyle w:val="normaltextrun"/>
          <w:i/>
          <w:iCs/>
          <w:color w:val="000000"/>
          <w:sz w:val="22"/>
          <w:szCs w:val="22"/>
          <w:lang w:val="ru-RU"/>
        </w:rPr>
        <w:t>.</w:t>
      </w:r>
      <w:r>
        <w:rPr>
          <w:rStyle w:val="normaltextrun"/>
          <w:color w:val="000000"/>
          <w:sz w:val="22"/>
          <w:szCs w:val="22"/>
          <w:lang w:val="ru-RU"/>
        </w:rPr>
        <w:t xml:space="preserve"> [</w:t>
      </w:r>
      <w:r>
        <w:rPr>
          <w:rStyle w:val="normaltextrun"/>
          <w:i/>
          <w:iCs/>
          <w:color w:val="000000"/>
          <w:sz w:val="22"/>
          <w:szCs w:val="22"/>
          <w:lang w:val="ru-RU"/>
        </w:rPr>
        <w:t>признает</w:t>
      </w:r>
      <w:r>
        <w:rPr>
          <w:rStyle w:val="normaltextrun"/>
          <w:color w:val="000000"/>
          <w:sz w:val="22"/>
          <w:szCs w:val="22"/>
          <w:lang w:val="ru-RU"/>
        </w:rPr>
        <w:t>, что открытый доступ к цифровой информации о последовательностях в отношении генетических ресурсов в общедоступных базах данных сопряжен с выгодой для всех заинтересованных сторон;]</w:t>
      </w:r>
    </w:p>
    <w:p w:rsidR="00B07A62" w:rsidRPr="00B07A62" w:rsidRDefault="00B07A62" w:rsidP="00B07A62">
      <w:pPr>
        <w:pStyle w:val="paragraph"/>
        <w:shd w:val="clear" w:color="auto" w:fill="FFFFFF"/>
        <w:spacing w:before="120" w:beforeAutospacing="0" w:after="120" w:afterAutospacing="0"/>
        <w:ind w:firstLine="720"/>
        <w:jc w:val="both"/>
        <w:textAlignment w:val="baseline"/>
        <w:rPr>
          <w:color w:val="000000"/>
          <w:sz w:val="22"/>
          <w:szCs w:val="22"/>
          <w:lang w:val="ru-RU"/>
        </w:rPr>
      </w:pPr>
      <w:r>
        <w:rPr>
          <w:rStyle w:val="normaltextrun"/>
          <w:color w:val="000000"/>
          <w:sz w:val="22"/>
          <w:szCs w:val="22"/>
          <w:lang w:val="ru-RU"/>
        </w:rPr>
        <w:t>5 </w:t>
      </w:r>
      <w:proofErr w:type="spellStart"/>
      <w:r>
        <w:rPr>
          <w:rStyle w:val="normaltextrun"/>
          <w:i/>
          <w:iCs/>
          <w:color w:val="000000"/>
          <w:sz w:val="22"/>
          <w:szCs w:val="22"/>
          <w:lang w:val="ru-RU"/>
        </w:rPr>
        <w:t>ter</w:t>
      </w:r>
      <w:proofErr w:type="spellEnd"/>
      <w:r>
        <w:rPr>
          <w:rStyle w:val="normaltextrun"/>
          <w:i/>
          <w:iCs/>
          <w:color w:val="000000"/>
          <w:sz w:val="22"/>
          <w:szCs w:val="22"/>
          <w:lang w:val="ru-RU"/>
        </w:rPr>
        <w:t>.</w:t>
      </w:r>
      <w:r>
        <w:rPr>
          <w:rStyle w:val="normaltextrun"/>
          <w:color w:val="000000"/>
          <w:sz w:val="22"/>
          <w:szCs w:val="22"/>
          <w:lang w:val="ru-RU"/>
        </w:rPr>
        <w:t xml:space="preserve"> [</w:t>
      </w:r>
      <w:r>
        <w:rPr>
          <w:rStyle w:val="normaltextrun"/>
          <w:i/>
          <w:iCs/>
          <w:color w:val="000000"/>
          <w:sz w:val="22"/>
          <w:szCs w:val="22"/>
          <w:lang w:val="ru-RU"/>
        </w:rPr>
        <w:t>признает</w:t>
      </w:r>
      <w:r>
        <w:rPr>
          <w:rStyle w:val="normaltextrun"/>
          <w:color w:val="000000"/>
          <w:sz w:val="22"/>
          <w:szCs w:val="22"/>
          <w:lang w:val="ru-RU"/>
        </w:rPr>
        <w:t>, что любой подход к дальнейшему учету цифровой информации о последовательностях в отношении генетических ресурсов принцип</w:t>
      </w:r>
      <w:r w:rsidR="00757F89">
        <w:rPr>
          <w:rStyle w:val="normaltextrun"/>
          <w:color w:val="000000"/>
          <w:sz w:val="22"/>
          <w:szCs w:val="22"/>
          <w:lang w:val="ru-RU"/>
        </w:rPr>
        <w:t>иально</w:t>
      </w:r>
      <w:r>
        <w:rPr>
          <w:rStyle w:val="normaltextrun"/>
          <w:color w:val="000000"/>
          <w:sz w:val="22"/>
          <w:szCs w:val="22"/>
          <w:lang w:val="ru-RU"/>
        </w:rPr>
        <w:t xml:space="preserve"> должен находиться в правовом поле Конвенции о биологическом разнообразии. Для подходов, выходящих за пределы правового поля Конвенции, в первую очередь потребуется мандат на ее пересмотр;]</w:t>
      </w:r>
    </w:p>
    <w:p w:rsidR="00B07A62" w:rsidRPr="00B07A62" w:rsidRDefault="00B07A62" w:rsidP="00B07A62">
      <w:pPr>
        <w:pStyle w:val="paragraph"/>
        <w:shd w:val="clear" w:color="auto" w:fill="FFFFFF"/>
        <w:spacing w:before="120" w:beforeAutospacing="0" w:after="120" w:afterAutospacing="0"/>
        <w:ind w:firstLine="720"/>
        <w:jc w:val="both"/>
        <w:textAlignment w:val="baseline"/>
        <w:rPr>
          <w:color w:val="000000"/>
          <w:sz w:val="22"/>
          <w:szCs w:val="22"/>
          <w:lang w:val="ru-RU"/>
        </w:rPr>
      </w:pPr>
      <w:r>
        <w:rPr>
          <w:rStyle w:val="normaltextrun"/>
          <w:color w:val="000000"/>
          <w:sz w:val="22"/>
          <w:szCs w:val="22"/>
          <w:lang w:val="ru-RU"/>
        </w:rPr>
        <w:t>5</w:t>
      </w:r>
      <w:r>
        <w:rPr>
          <w:rStyle w:val="normaltextrun"/>
          <w:i/>
          <w:iCs/>
          <w:color w:val="000000"/>
          <w:sz w:val="22"/>
          <w:szCs w:val="22"/>
          <w:lang w:val="ru-RU"/>
        </w:rPr>
        <w:t>quater</w:t>
      </w:r>
      <w:r>
        <w:rPr>
          <w:rStyle w:val="normaltextrun"/>
          <w:color w:val="000000"/>
          <w:sz w:val="22"/>
          <w:szCs w:val="22"/>
          <w:lang w:val="ru-RU"/>
        </w:rPr>
        <w:t xml:space="preserve"> </w:t>
      </w:r>
      <w:r>
        <w:rPr>
          <w:rStyle w:val="normaltextrun"/>
          <w:color w:val="000000"/>
          <w:sz w:val="22"/>
          <w:szCs w:val="22"/>
          <w:lang w:val="ru-RU"/>
        </w:rPr>
        <w:tab/>
        <w:t>[</w:t>
      </w:r>
      <w:r>
        <w:rPr>
          <w:rStyle w:val="normaltextrun"/>
          <w:i/>
          <w:iCs/>
          <w:color w:val="000000"/>
          <w:sz w:val="22"/>
          <w:szCs w:val="22"/>
          <w:lang w:val="ru-RU"/>
        </w:rPr>
        <w:t>признает</w:t>
      </w:r>
      <w:r>
        <w:rPr>
          <w:rStyle w:val="normaltextrun"/>
          <w:color w:val="000000"/>
          <w:sz w:val="22"/>
          <w:szCs w:val="22"/>
          <w:lang w:val="ru-RU"/>
        </w:rPr>
        <w:t>, что в большинстве развивающихся стран технические возможности для создания и использования цифровой информации о последовательностях в отношении генетических ресурсов, а также обеспечения доступа к ней по-прежнему невысоки и поэтому «выгоды от наличия открытого доступа» не</w:t>
      </w:r>
      <w:r w:rsidR="00757F89">
        <w:rPr>
          <w:rStyle w:val="normaltextrun"/>
          <w:color w:val="000000"/>
          <w:sz w:val="22"/>
          <w:szCs w:val="22"/>
          <w:lang w:val="ru-RU"/>
        </w:rPr>
        <w:t xml:space="preserve"> </w:t>
      </w:r>
      <w:r>
        <w:rPr>
          <w:rStyle w:val="normaltextrun"/>
          <w:color w:val="000000"/>
          <w:sz w:val="22"/>
          <w:szCs w:val="22"/>
          <w:lang w:val="ru-RU"/>
        </w:rPr>
        <w:t>доступны на справедливой или равной для всех основе;]</w:t>
      </w:r>
    </w:p>
    <w:p w:rsidR="00B07A62" w:rsidRPr="00B07A62" w:rsidRDefault="00B07A62" w:rsidP="00B07A62">
      <w:pPr>
        <w:pStyle w:val="Paragraphedeliste"/>
        <w:tabs>
          <w:tab w:val="num" w:pos="720"/>
          <w:tab w:val="num" w:pos="1440"/>
        </w:tabs>
        <w:spacing w:before="120" w:after="120"/>
        <w:ind w:left="0" w:firstLine="720"/>
        <w:contextualSpacing w:val="0"/>
        <w:textAlignment w:val="baseline"/>
        <w:rPr>
          <w:kern w:val="22"/>
          <w:szCs w:val="22"/>
          <w:lang w:val="ru-RU" w:eastAsia="zh-CN"/>
        </w:rPr>
      </w:pPr>
      <w:r>
        <w:rPr>
          <w:kern w:val="22"/>
          <w:szCs w:val="22"/>
          <w:lang w:val="ru-RU" w:eastAsia="zh-CN"/>
        </w:rPr>
        <w:t>6</w:t>
      </w:r>
      <w:r>
        <w:rPr>
          <w:kern w:val="22"/>
          <w:szCs w:val="22"/>
          <w:lang w:val="ru-RU" w:eastAsia="zh-CN"/>
        </w:rPr>
        <w:tab/>
        <w:t>[</w:t>
      </w:r>
      <w:r>
        <w:rPr>
          <w:i/>
          <w:iCs/>
          <w:kern w:val="22"/>
          <w:szCs w:val="22"/>
          <w:lang w:val="ru-RU" w:eastAsia="zh-CN"/>
        </w:rPr>
        <w:t>признает</w:t>
      </w:r>
      <w:r>
        <w:rPr>
          <w:kern w:val="22"/>
          <w:szCs w:val="22"/>
          <w:lang w:val="ru-RU" w:eastAsia="zh-CN"/>
        </w:rPr>
        <w:t>, что открытый доступ не обязательно означает свободный и неограниченный доступ и что необходимо обеспечить правовую определенность для справедливого и равноправного распределения выгод от использования цифровой информации о последовательностях в отношении генетических ресурсов;]</w:t>
      </w:r>
    </w:p>
    <w:p w:rsidR="00B07A62" w:rsidRPr="00B07A62" w:rsidRDefault="00B07A62" w:rsidP="00B07A62">
      <w:pPr>
        <w:spacing w:before="120" w:after="120"/>
        <w:ind w:firstLine="720"/>
        <w:textAlignment w:val="baseline"/>
        <w:rPr>
          <w:kern w:val="22"/>
          <w:szCs w:val="22"/>
          <w:lang w:val="ru-RU" w:eastAsia="zh-CN"/>
        </w:rPr>
      </w:pPr>
      <w:proofErr w:type="gramStart"/>
      <w:r>
        <w:rPr>
          <w:kern w:val="22"/>
          <w:szCs w:val="22"/>
          <w:lang w:val="ru-RU"/>
        </w:rPr>
        <w:t>7.</w:t>
      </w:r>
      <w:r>
        <w:rPr>
          <w:kern w:val="22"/>
          <w:szCs w:val="22"/>
          <w:lang w:val="ru-RU"/>
        </w:rPr>
        <w:tab/>
      </w:r>
      <w:r>
        <w:rPr>
          <w:i/>
          <w:iCs/>
          <w:kern w:val="22"/>
          <w:szCs w:val="22"/>
          <w:lang w:val="ru-RU"/>
        </w:rPr>
        <w:t>признает</w:t>
      </w:r>
      <w:r>
        <w:rPr>
          <w:kern w:val="22"/>
          <w:szCs w:val="22"/>
          <w:lang w:val="ru-RU"/>
        </w:rPr>
        <w:t xml:space="preserve">, что выгоды, получаемые от использования цифровой информации о последовательностях в отношении генетических ресурсов, должны распределяться на справедливой и равной основе [с учетом </w:t>
      </w:r>
      <w:r w:rsidR="00757F89">
        <w:rPr>
          <w:kern w:val="22"/>
          <w:szCs w:val="22"/>
          <w:lang w:val="ru-RU"/>
        </w:rPr>
        <w:t>методов обеспечения</w:t>
      </w:r>
      <w:r>
        <w:rPr>
          <w:kern w:val="22"/>
          <w:szCs w:val="22"/>
          <w:lang w:val="ru-RU"/>
        </w:rPr>
        <w:t xml:space="preserve"> доступа, основанных на правилах, ограничениях и подходах на базе прав, в частности прав Матери-Земли и коренных народов и местных общин] [со странами, [первоначально] [изначально] предостави</w:t>
      </w:r>
      <w:r w:rsidR="00757F89">
        <w:rPr>
          <w:kern w:val="22"/>
          <w:szCs w:val="22"/>
          <w:lang w:val="ru-RU"/>
        </w:rPr>
        <w:t>вшими</w:t>
      </w:r>
      <w:r>
        <w:rPr>
          <w:kern w:val="22"/>
          <w:szCs w:val="22"/>
          <w:lang w:val="ru-RU"/>
        </w:rPr>
        <w:t xml:space="preserve"> генетический ресурс, из которого была получена цифровая информация о</w:t>
      </w:r>
      <w:proofErr w:type="gramEnd"/>
      <w:r>
        <w:rPr>
          <w:kern w:val="22"/>
          <w:szCs w:val="22"/>
          <w:lang w:val="ru-RU"/>
        </w:rPr>
        <w:t xml:space="preserve"> </w:t>
      </w:r>
      <w:proofErr w:type="gramStart"/>
      <w:r>
        <w:rPr>
          <w:kern w:val="22"/>
          <w:szCs w:val="22"/>
          <w:lang w:val="ru-RU"/>
        </w:rPr>
        <w:t>последовательност</w:t>
      </w:r>
      <w:r w:rsidR="00757F89">
        <w:rPr>
          <w:kern w:val="22"/>
          <w:szCs w:val="22"/>
          <w:lang w:val="ru-RU"/>
        </w:rPr>
        <w:t>ях</w:t>
      </w:r>
      <w:r>
        <w:rPr>
          <w:kern w:val="22"/>
          <w:szCs w:val="22"/>
          <w:lang w:val="ru-RU"/>
        </w:rPr>
        <w:t xml:space="preserve">, и </w:t>
      </w:r>
      <w:r>
        <w:rPr>
          <w:i/>
          <w:iCs/>
          <w:kern w:val="22"/>
          <w:szCs w:val="22"/>
          <w:lang w:val="ru-RU"/>
        </w:rPr>
        <w:t>признает</w:t>
      </w:r>
      <w:r>
        <w:rPr>
          <w:kern w:val="22"/>
          <w:szCs w:val="22"/>
          <w:lang w:val="ru-RU"/>
        </w:rPr>
        <w:t>, что получение свободного</w:t>
      </w:r>
      <w:r w:rsidR="00757F89">
        <w:rPr>
          <w:kern w:val="22"/>
          <w:szCs w:val="22"/>
          <w:lang w:val="ru-RU"/>
        </w:rPr>
        <w:t>,</w:t>
      </w:r>
      <w:r>
        <w:rPr>
          <w:kern w:val="22"/>
          <w:szCs w:val="22"/>
          <w:lang w:val="ru-RU"/>
        </w:rPr>
        <w:t xml:space="preserve"> предварительного</w:t>
      </w:r>
      <w:r w:rsidR="00757F89">
        <w:rPr>
          <w:kern w:val="22"/>
          <w:szCs w:val="22"/>
          <w:lang w:val="ru-RU"/>
        </w:rPr>
        <w:t xml:space="preserve"> и</w:t>
      </w:r>
      <w:r>
        <w:rPr>
          <w:kern w:val="22"/>
          <w:szCs w:val="22"/>
          <w:lang w:val="ru-RU"/>
        </w:rPr>
        <w:t xml:space="preserve"> обоснованного согласия коренных народов и местных общин </w:t>
      </w:r>
      <w:r w:rsidR="00757F89">
        <w:rPr>
          <w:kern w:val="22"/>
          <w:szCs w:val="22"/>
          <w:lang w:val="ru-RU"/>
        </w:rPr>
        <w:t>актуально с точки зрения предоставления</w:t>
      </w:r>
      <w:r>
        <w:rPr>
          <w:kern w:val="22"/>
          <w:szCs w:val="22"/>
          <w:lang w:val="ru-RU"/>
        </w:rPr>
        <w:t xml:space="preserve"> доступа к цифровой информации о последовательностях в отношении генетических ресурсов [в случаях, когда они имеют установленное право предоставлять доступ к цифровой информации о последовательностях в отношении генетических ресурсов] на равных условиях] [основополагающее значение имеет маркировка генетических ресурсов с указанием страны</w:t>
      </w:r>
      <w:proofErr w:type="gramEnd"/>
      <w:r>
        <w:rPr>
          <w:kern w:val="22"/>
          <w:szCs w:val="22"/>
          <w:lang w:val="ru-RU"/>
        </w:rPr>
        <w:t xml:space="preserve"> </w:t>
      </w:r>
      <w:proofErr w:type="gramStart"/>
      <w:r>
        <w:rPr>
          <w:kern w:val="22"/>
          <w:szCs w:val="22"/>
          <w:lang w:val="ru-RU"/>
        </w:rPr>
        <w:t xml:space="preserve">происхождения ресурса, используемого для получения цифровой информации о последовательностях в отношении генетических ресурсов, </w:t>
      </w:r>
      <w:r w:rsidR="00245BAD">
        <w:rPr>
          <w:kern w:val="22"/>
          <w:szCs w:val="22"/>
          <w:lang w:val="ru-RU"/>
        </w:rPr>
        <w:t>что</w:t>
      </w:r>
      <w:r>
        <w:rPr>
          <w:kern w:val="22"/>
          <w:szCs w:val="22"/>
          <w:lang w:val="ru-RU"/>
        </w:rPr>
        <w:t xml:space="preserve"> </w:t>
      </w:r>
      <w:r w:rsidR="00245BAD">
        <w:rPr>
          <w:kern w:val="22"/>
          <w:szCs w:val="22"/>
          <w:lang w:val="ru-RU"/>
        </w:rPr>
        <w:t>обеспечивается</w:t>
      </w:r>
      <w:r>
        <w:rPr>
          <w:kern w:val="22"/>
          <w:szCs w:val="22"/>
          <w:lang w:val="ru-RU"/>
        </w:rPr>
        <w:t xml:space="preserve"> благодаря сотрудничеству с платформами баз данных в научно-исследовательских учреждениях и владельцами цифровой информации о последовательностях в отношении генетических ресурсов из различных банков данных, и важно обеспечить отслеживаемость и гарантировать, что эта информация доступна и представлена в широком доступе или</w:t>
      </w:r>
      <w:r w:rsidR="00245BAD">
        <w:rPr>
          <w:kern w:val="22"/>
          <w:szCs w:val="22"/>
          <w:lang w:val="ru-RU"/>
        </w:rPr>
        <w:t xml:space="preserve"> имеется в</w:t>
      </w:r>
      <w:r>
        <w:rPr>
          <w:kern w:val="22"/>
          <w:szCs w:val="22"/>
          <w:lang w:val="ru-RU"/>
        </w:rPr>
        <w:t xml:space="preserve"> наличии, в случае с</w:t>
      </w:r>
      <w:proofErr w:type="gramEnd"/>
      <w:r>
        <w:rPr>
          <w:kern w:val="22"/>
          <w:szCs w:val="22"/>
          <w:lang w:val="ru-RU"/>
        </w:rPr>
        <w:t xml:space="preserve"> </w:t>
      </w:r>
      <w:proofErr w:type="gramStart"/>
      <w:r>
        <w:rPr>
          <w:kern w:val="22"/>
          <w:szCs w:val="22"/>
          <w:lang w:val="ru-RU"/>
        </w:rPr>
        <w:t>частными владельцами цифровой информации о последовательностях в отношении генетических ресурсов] [в зависимости от национальных обстоятельств];</w:t>
      </w:r>
      <w:proofErr w:type="gramEnd"/>
    </w:p>
    <w:p w:rsidR="00B07A62" w:rsidRPr="00B07A62" w:rsidRDefault="00B07A62" w:rsidP="00B07A62">
      <w:pPr>
        <w:spacing w:before="120" w:after="120"/>
        <w:ind w:firstLine="720"/>
        <w:textAlignment w:val="baseline"/>
        <w:rPr>
          <w:kern w:val="22"/>
          <w:szCs w:val="22"/>
          <w:lang w:val="ru-RU" w:eastAsia="zh-CN"/>
        </w:rPr>
      </w:pPr>
      <w:r>
        <w:rPr>
          <w:kern w:val="22"/>
          <w:szCs w:val="22"/>
          <w:lang w:val="ru-RU" w:eastAsia="zh-CN"/>
        </w:rPr>
        <w:t>8</w:t>
      </w:r>
      <w:r>
        <w:rPr>
          <w:i/>
          <w:iCs/>
          <w:kern w:val="22"/>
          <w:szCs w:val="22"/>
          <w:lang w:val="ru-RU" w:eastAsia="zh-CN"/>
        </w:rPr>
        <w:t>.</w:t>
      </w:r>
      <w:r>
        <w:rPr>
          <w:kern w:val="22"/>
          <w:szCs w:val="22"/>
          <w:lang w:val="ru-RU" w:eastAsia="zh-CN"/>
        </w:rPr>
        <w:tab/>
        <w:t>[</w:t>
      </w:r>
      <w:r>
        <w:rPr>
          <w:i/>
          <w:iCs/>
          <w:kern w:val="22"/>
          <w:szCs w:val="22"/>
          <w:lang w:val="ru-RU" w:eastAsia="zh-CN"/>
        </w:rPr>
        <w:t>признает</w:t>
      </w:r>
      <w:r>
        <w:rPr>
          <w:kern w:val="22"/>
          <w:szCs w:val="22"/>
          <w:lang w:val="ru-RU" w:eastAsia="zh-CN"/>
        </w:rPr>
        <w:t>, что совместное использование выгод цифровой информации о последовательностях в отношении генетических ресурсов через [прозрачный] глобальный многосторонний механизм совместного использования выгод может внести значительный вклад в мобилизацию ресурсов и тем самым способствовать сохранению и устойчивому использованию;] [</w:t>
      </w:r>
      <w:r>
        <w:rPr>
          <w:i/>
          <w:iCs/>
          <w:kern w:val="22"/>
          <w:szCs w:val="22"/>
          <w:lang w:val="ru-RU" w:eastAsia="zh-CN"/>
        </w:rPr>
        <w:t>признает</w:t>
      </w:r>
      <w:r>
        <w:rPr>
          <w:kern w:val="22"/>
          <w:szCs w:val="22"/>
          <w:lang w:val="ru-RU" w:eastAsia="zh-CN"/>
        </w:rPr>
        <w:t xml:space="preserve">, что глобальный многосторонний механизм совместного использования выгод, дополняющий двусторонний механизм, может внести значительный вклад в совместное использование выгод цифровой информации о последовательностях в отношении генетических ресурсов [через глобальный многосторонний механизм совместного использования], мобилизацию ресурсов и тем самым способствовать сохранению и устойчивому использованию, при этом выгоды </w:t>
      </w:r>
      <w:r w:rsidR="00245BAD">
        <w:rPr>
          <w:kern w:val="22"/>
          <w:szCs w:val="22"/>
          <w:lang w:val="ru-RU" w:eastAsia="zh-CN"/>
        </w:rPr>
        <w:t>передаются</w:t>
      </w:r>
      <w:r>
        <w:rPr>
          <w:kern w:val="22"/>
          <w:szCs w:val="22"/>
          <w:lang w:val="ru-RU" w:eastAsia="zh-CN"/>
        </w:rPr>
        <w:t xml:space="preserve"> напрямую поставщикам генетических ресурсов, являющихся источниками цифровой информации о последовательност</w:t>
      </w:r>
      <w:r w:rsidR="00245BAD">
        <w:rPr>
          <w:kern w:val="22"/>
          <w:szCs w:val="22"/>
          <w:lang w:val="ru-RU" w:eastAsia="zh-CN"/>
        </w:rPr>
        <w:t>ях</w:t>
      </w:r>
      <w:r>
        <w:rPr>
          <w:kern w:val="22"/>
          <w:szCs w:val="22"/>
          <w:lang w:val="ru-RU" w:eastAsia="zh-CN"/>
        </w:rPr>
        <w:t xml:space="preserve"> в отношении генетических ресурсов, включая коренные народы и местные общины;]</w:t>
      </w:r>
    </w:p>
    <w:p w:rsidR="00B07A62" w:rsidRPr="00B07A62" w:rsidRDefault="00B07A62" w:rsidP="00B07A62">
      <w:pPr>
        <w:tabs>
          <w:tab w:val="num" w:pos="1440"/>
        </w:tabs>
        <w:spacing w:before="120" w:after="120"/>
        <w:ind w:firstLine="720"/>
        <w:textAlignment w:val="baseline"/>
        <w:rPr>
          <w:kern w:val="22"/>
          <w:szCs w:val="22"/>
          <w:lang w:val="ru-RU" w:eastAsia="zh-CN"/>
        </w:rPr>
      </w:pPr>
      <w:proofErr w:type="gramStart"/>
      <w:r>
        <w:rPr>
          <w:kern w:val="22"/>
          <w:szCs w:val="22"/>
          <w:lang w:val="ru-RU"/>
        </w:rPr>
        <w:t>9</w:t>
      </w:r>
      <w:r>
        <w:rPr>
          <w:i/>
          <w:iCs/>
          <w:kern w:val="22"/>
          <w:szCs w:val="22"/>
          <w:lang w:val="ru-RU"/>
        </w:rPr>
        <w:t>.</w:t>
      </w:r>
      <w:r>
        <w:rPr>
          <w:i/>
          <w:iCs/>
          <w:kern w:val="22"/>
          <w:szCs w:val="22"/>
          <w:lang w:val="ru-RU"/>
        </w:rPr>
        <w:tab/>
      </w:r>
      <w:r>
        <w:rPr>
          <w:kern w:val="22"/>
          <w:szCs w:val="22"/>
          <w:lang w:val="ru-RU"/>
        </w:rPr>
        <w:t>[</w:t>
      </w:r>
      <w:r>
        <w:rPr>
          <w:i/>
          <w:iCs/>
          <w:kern w:val="22"/>
          <w:szCs w:val="22"/>
          <w:lang w:val="ru-RU"/>
        </w:rPr>
        <w:t>постановляет</w:t>
      </w:r>
      <w:r>
        <w:rPr>
          <w:kern w:val="22"/>
          <w:szCs w:val="22"/>
          <w:lang w:val="ru-RU"/>
        </w:rPr>
        <w:t xml:space="preserve"> продолжить рассмотрение эффективности и действенности текущего метода, включая то, каким образом цифровая информация о последовательностях в отношении генетических ресурсов</w:t>
      </w:r>
      <w:r w:rsidR="00245BAD" w:rsidRPr="00245BAD">
        <w:rPr>
          <w:kern w:val="22"/>
          <w:szCs w:val="22"/>
          <w:lang w:val="ru-RU"/>
        </w:rPr>
        <w:t xml:space="preserve"> </w:t>
      </w:r>
      <w:r w:rsidR="00245BAD">
        <w:rPr>
          <w:kern w:val="22"/>
          <w:szCs w:val="22"/>
          <w:lang w:val="ru-RU"/>
        </w:rPr>
        <w:t>используется в настоящее время</w:t>
      </w:r>
      <w:r>
        <w:rPr>
          <w:kern w:val="22"/>
          <w:szCs w:val="22"/>
          <w:lang w:val="ru-RU"/>
        </w:rPr>
        <w:t xml:space="preserve">, и далее </w:t>
      </w:r>
      <w:r>
        <w:rPr>
          <w:i/>
          <w:iCs/>
          <w:kern w:val="22"/>
          <w:szCs w:val="22"/>
          <w:lang w:val="ru-RU"/>
        </w:rPr>
        <w:t>рассматривает</w:t>
      </w:r>
      <w:r>
        <w:rPr>
          <w:kern w:val="22"/>
          <w:szCs w:val="22"/>
          <w:lang w:val="ru-RU"/>
        </w:rPr>
        <w:t xml:space="preserve"> концепцию и сферу охвата цифровой информации о последовательностях в отношении генетических ресурсов [отслеживаемость цифровой информации о последовательностях в отношении генетических ресурсов] и вопрос о том, кто является основными бенефициарами ее использования;] [включая</w:t>
      </w:r>
      <w:proofErr w:type="gramEnd"/>
      <w:r>
        <w:rPr>
          <w:kern w:val="22"/>
          <w:szCs w:val="22"/>
          <w:lang w:val="ru-RU"/>
        </w:rPr>
        <w:t xml:space="preserve"> </w:t>
      </w:r>
      <w:proofErr w:type="gramStart"/>
      <w:r>
        <w:rPr>
          <w:kern w:val="22"/>
          <w:szCs w:val="22"/>
          <w:lang w:val="ru-RU"/>
        </w:rPr>
        <w:t>отношения с производными, биологическими ресурсами и традиционными знаниями;]</w:t>
      </w:r>
      <w:proofErr w:type="gramEnd"/>
    </w:p>
    <w:p w:rsidR="00B07A62" w:rsidRPr="00D502A6" w:rsidRDefault="00B07A62" w:rsidP="00B07A62">
      <w:pPr>
        <w:spacing w:before="120" w:after="120"/>
        <w:ind w:firstLine="720"/>
        <w:textAlignment w:val="baseline"/>
        <w:rPr>
          <w:kern w:val="22"/>
          <w:szCs w:val="22"/>
          <w:lang w:val="ru-RU" w:eastAsia="zh-CN"/>
        </w:rPr>
      </w:pPr>
      <w:r w:rsidRPr="00D502A6">
        <w:rPr>
          <w:kern w:val="22"/>
          <w:lang w:val="ru-RU"/>
        </w:rPr>
        <w:t>10</w:t>
      </w:r>
      <w:r w:rsidRPr="00D502A6">
        <w:rPr>
          <w:i/>
          <w:iCs/>
          <w:kern w:val="22"/>
          <w:szCs w:val="22"/>
          <w:lang w:val="ru-RU" w:eastAsia="zh-CN"/>
        </w:rPr>
        <w:t>.</w:t>
      </w:r>
      <w:r w:rsidRPr="00D502A6">
        <w:rPr>
          <w:i/>
          <w:iCs/>
          <w:kern w:val="22"/>
          <w:szCs w:val="22"/>
          <w:lang w:val="ru-RU" w:eastAsia="zh-CN"/>
        </w:rPr>
        <w:tab/>
      </w:r>
      <w:r>
        <w:rPr>
          <w:i/>
          <w:iCs/>
          <w:kern w:val="22"/>
          <w:szCs w:val="22"/>
          <w:lang w:val="ru-RU" w:eastAsia="zh-CN"/>
        </w:rPr>
        <w:t>полагает</w:t>
      </w:r>
      <w:r w:rsidRPr="00D502A6">
        <w:rPr>
          <w:kern w:val="22"/>
          <w:szCs w:val="22"/>
          <w:lang w:val="ru-RU" w:eastAsia="zh-CN"/>
        </w:rPr>
        <w:t xml:space="preserve">, </w:t>
      </w:r>
      <w:r>
        <w:rPr>
          <w:kern w:val="22"/>
          <w:szCs w:val="22"/>
          <w:lang w:val="ru-RU" w:eastAsia="zh-CN"/>
        </w:rPr>
        <w:t>что</w:t>
      </w:r>
      <w:r w:rsidRPr="00D502A6">
        <w:rPr>
          <w:kern w:val="22"/>
          <w:szCs w:val="22"/>
          <w:lang w:val="ru-RU" w:eastAsia="zh-CN"/>
        </w:rPr>
        <w:t xml:space="preserve"> [</w:t>
      </w:r>
      <w:r>
        <w:rPr>
          <w:kern w:val="22"/>
          <w:szCs w:val="22"/>
          <w:lang w:val="ru-RU" w:eastAsia="zh-CN"/>
        </w:rPr>
        <w:t>существует</w:t>
      </w:r>
      <w:r w:rsidRPr="00D502A6">
        <w:rPr>
          <w:kern w:val="22"/>
          <w:szCs w:val="22"/>
          <w:lang w:val="ru-RU" w:eastAsia="zh-CN"/>
        </w:rPr>
        <w:t xml:space="preserve"> </w:t>
      </w:r>
      <w:r>
        <w:rPr>
          <w:kern w:val="22"/>
          <w:szCs w:val="22"/>
          <w:lang w:val="ru-RU" w:eastAsia="zh-CN"/>
        </w:rPr>
        <w:t>несколько</w:t>
      </w:r>
      <w:r w:rsidRPr="00D502A6">
        <w:rPr>
          <w:kern w:val="22"/>
          <w:szCs w:val="22"/>
          <w:lang w:val="ru-RU" w:eastAsia="zh-CN"/>
        </w:rPr>
        <w:t xml:space="preserve"> </w:t>
      </w:r>
      <w:r>
        <w:rPr>
          <w:kern w:val="22"/>
          <w:szCs w:val="22"/>
          <w:lang w:val="ru-RU" w:eastAsia="zh-CN"/>
        </w:rPr>
        <w:t>возможных</w:t>
      </w:r>
      <w:r w:rsidRPr="00D502A6">
        <w:rPr>
          <w:kern w:val="22"/>
          <w:szCs w:val="22"/>
          <w:lang w:val="ru-RU" w:eastAsia="zh-CN"/>
        </w:rPr>
        <w:t xml:space="preserve"> [</w:t>
      </w:r>
      <w:r w:rsidR="00245BAD">
        <w:rPr>
          <w:kern w:val="22"/>
          <w:szCs w:val="22"/>
          <w:lang w:val="ru-RU" w:eastAsia="zh-CN"/>
        </w:rPr>
        <w:t>методов обеспечения</w:t>
      </w:r>
      <w:r>
        <w:rPr>
          <w:kern w:val="22"/>
          <w:szCs w:val="22"/>
          <w:lang w:val="ru-RU" w:eastAsia="zh-CN"/>
        </w:rPr>
        <w:t xml:space="preserve"> </w:t>
      </w:r>
      <w:r w:rsidRPr="00D502A6">
        <w:rPr>
          <w:kern w:val="22"/>
          <w:szCs w:val="22"/>
          <w:lang w:val="ru-RU" w:eastAsia="zh-CN"/>
        </w:rPr>
        <w:t>[</w:t>
      </w:r>
      <w:r>
        <w:rPr>
          <w:kern w:val="22"/>
          <w:szCs w:val="22"/>
          <w:lang w:val="ru-RU" w:eastAsia="zh-CN"/>
        </w:rPr>
        <w:t>доступа к генетическим ресурсам и</w:t>
      </w:r>
      <w:r w:rsidRPr="00D502A6">
        <w:rPr>
          <w:kern w:val="22"/>
          <w:szCs w:val="22"/>
          <w:lang w:val="ru-RU" w:eastAsia="zh-CN"/>
        </w:rPr>
        <w:t xml:space="preserve">] </w:t>
      </w:r>
      <w:r>
        <w:rPr>
          <w:kern w:val="22"/>
          <w:szCs w:val="22"/>
          <w:lang w:val="ru-RU" w:eastAsia="zh-CN"/>
        </w:rPr>
        <w:t>совместного</w:t>
      </w:r>
      <w:r w:rsidRPr="00D502A6">
        <w:rPr>
          <w:kern w:val="22"/>
          <w:szCs w:val="22"/>
          <w:lang w:val="ru-RU" w:eastAsia="zh-CN"/>
        </w:rPr>
        <w:t xml:space="preserve"> </w:t>
      </w:r>
      <w:r>
        <w:rPr>
          <w:kern w:val="22"/>
          <w:szCs w:val="22"/>
          <w:lang w:val="ru-RU" w:eastAsia="zh-CN"/>
        </w:rPr>
        <w:t>использования</w:t>
      </w:r>
      <w:r w:rsidRPr="00D502A6">
        <w:rPr>
          <w:kern w:val="22"/>
          <w:szCs w:val="22"/>
          <w:lang w:val="ru-RU" w:eastAsia="zh-CN"/>
        </w:rPr>
        <w:t xml:space="preserve"> </w:t>
      </w:r>
      <w:r>
        <w:rPr>
          <w:kern w:val="22"/>
          <w:szCs w:val="22"/>
          <w:lang w:val="ru-RU" w:eastAsia="zh-CN"/>
        </w:rPr>
        <w:t>выгод</w:t>
      </w:r>
      <w:r w:rsidRPr="00D502A6">
        <w:rPr>
          <w:kern w:val="22"/>
          <w:szCs w:val="22"/>
          <w:lang w:val="ru-RU" w:eastAsia="zh-CN"/>
        </w:rPr>
        <w:t>][</w:t>
      </w:r>
      <w:r>
        <w:rPr>
          <w:kern w:val="22"/>
          <w:szCs w:val="22"/>
          <w:lang w:val="ru-RU" w:eastAsia="zh-CN"/>
        </w:rPr>
        <w:t>подходов к</w:t>
      </w:r>
      <w:r w:rsidRPr="00D502A6">
        <w:rPr>
          <w:kern w:val="22"/>
          <w:szCs w:val="22"/>
          <w:lang w:val="ru-RU" w:eastAsia="zh-CN"/>
        </w:rPr>
        <w:t xml:space="preserve"> [</w:t>
      </w:r>
      <w:r>
        <w:rPr>
          <w:kern w:val="22"/>
          <w:szCs w:val="22"/>
          <w:lang w:val="ru-RU" w:eastAsia="zh-CN"/>
        </w:rPr>
        <w:t>доступу к генетическим ресурсам и</w:t>
      </w:r>
      <w:r w:rsidRPr="00D502A6">
        <w:rPr>
          <w:kern w:val="22"/>
          <w:szCs w:val="22"/>
          <w:lang w:val="ru-RU" w:eastAsia="zh-CN"/>
        </w:rPr>
        <w:t>]</w:t>
      </w:r>
      <w:r>
        <w:rPr>
          <w:kern w:val="22"/>
          <w:szCs w:val="22"/>
          <w:lang w:val="ru-RU" w:eastAsia="zh-CN"/>
        </w:rPr>
        <w:t xml:space="preserve"> совместному использованию выгод</w:t>
      </w:r>
      <w:r w:rsidRPr="00D502A6">
        <w:rPr>
          <w:kern w:val="22"/>
          <w:szCs w:val="22"/>
          <w:lang w:val="ru-RU" w:eastAsia="zh-CN"/>
        </w:rPr>
        <w:t>] [</w:t>
      </w:r>
      <w:r>
        <w:rPr>
          <w:kern w:val="22"/>
          <w:szCs w:val="22"/>
          <w:lang w:val="ru-RU" w:eastAsia="zh-CN"/>
        </w:rPr>
        <w:t xml:space="preserve">и необходимо продолжать анализировать последствия </w:t>
      </w:r>
      <w:r w:rsidRPr="00C96053">
        <w:rPr>
          <w:kern w:val="22"/>
          <w:szCs w:val="22"/>
          <w:lang w:val="ru-RU" w:eastAsia="zh-CN"/>
        </w:rPr>
        <w:t>[</w:t>
      </w:r>
      <w:r>
        <w:rPr>
          <w:kern w:val="22"/>
          <w:szCs w:val="22"/>
          <w:lang w:val="ru-RU" w:eastAsia="zh-CN"/>
        </w:rPr>
        <w:t>каждой</w:t>
      </w:r>
      <w:r w:rsidRPr="00C96053">
        <w:rPr>
          <w:kern w:val="22"/>
          <w:szCs w:val="22"/>
          <w:lang w:val="ru-RU" w:eastAsia="zh-CN"/>
        </w:rPr>
        <w:t>][</w:t>
      </w:r>
      <w:r>
        <w:rPr>
          <w:kern w:val="22"/>
          <w:szCs w:val="22"/>
          <w:lang w:val="ru-RU" w:eastAsia="zh-CN"/>
        </w:rPr>
        <w:t>каждого</w:t>
      </w:r>
      <w:r w:rsidRPr="00C96053">
        <w:rPr>
          <w:kern w:val="22"/>
          <w:szCs w:val="22"/>
          <w:lang w:val="ru-RU" w:eastAsia="zh-CN"/>
        </w:rPr>
        <w:t>]</w:t>
      </w:r>
      <w:r>
        <w:rPr>
          <w:kern w:val="22"/>
          <w:szCs w:val="22"/>
          <w:lang w:val="ru-RU" w:eastAsia="zh-CN"/>
        </w:rPr>
        <w:t xml:space="preserve"> из них;</w:t>
      </w:r>
      <w:r w:rsidRPr="00D502A6">
        <w:rPr>
          <w:kern w:val="22"/>
          <w:szCs w:val="22"/>
          <w:lang w:val="ru-RU" w:eastAsia="zh-CN"/>
        </w:rPr>
        <w:t>]</w:t>
      </w:r>
    </w:p>
    <w:p w:rsidR="00B07A62" w:rsidRPr="00D502A6" w:rsidRDefault="00B07A62" w:rsidP="00B07A62">
      <w:pPr>
        <w:tabs>
          <w:tab w:val="num" w:pos="720"/>
          <w:tab w:val="num" w:pos="1440"/>
        </w:tabs>
        <w:spacing w:before="120" w:after="120"/>
        <w:ind w:firstLine="720"/>
        <w:textAlignment w:val="baseline"/>
        <w:rPr>
          <w:kern w:val="22"/>
          <w:szCs w:val="22"/>
          <w:lang w:val="ru-RU" w:eastAsia="zh-CN"/>
        </w:rPr>
      </w:pPr>
      <w:r w:rsidRPr="00D502A6">
        <w:rPr>
          <w:kern w:val="22"/>
          <w:szCs w:val="22"/>
          <w:lang w:val="ru-RU" w:eastAsia="zh-CN"/>
        </w:rPr>
        <w:t>11</w:t>
      </w:r>
      <w:r w:rsidRPr="00D502A6">
        <w:rPr>
          <w:i/>
          <w:iCs/>
          <w:kern w:val="22"/>
          <w:szCs w:val="22"/>
          <w:lang w:val="ru-RU" w:eastAsia="zh-CN"/>
        </w:rPr>
        <w:t>.</w:t>
      </w:r>
      <w:r w:rsidRPr="00D502A6">
        <w:rPr>
          <w:i/>
          <w:iCs/>
          <w:kern w:val="22"/>
          <w:szCs w:val="22"/>
          <w:lang w:val="ru-RU" w:eastAsia="zh-CN"/>
        </w:rPr>
        <w:tab/>
      </w:r>
      <w:r w:rsidRPr="00D502A6">
        <w:rPr>
          <w:kern w:val="22"/>
          <w:szCs w:val="22"/>
          <w:lang w:val="ru-RU" w:eastAsia="zh-CN"/>
        </w:rPr>
        <w:t>[</w:t>
      </w:r>
      <w:r>
        <w:rPr>
          <w:i/>
          <w:iCs/>
          <w:kern w:val="22"/>
          <w:szCs w:val="22"/>
          <w:lang w:val="ru-RU" w:eastAsia="zh-CN"/>
        </w:rPr>
        <w:t>также</w:t>
      </w:r>
      <w:r w:rsidRPr="00D502A6">
        <w:rPr>
          <w:i/>
          <w:iCs/>
          <w:kern w:val="22"/>
          <w:szCs w:val="22"/>
          <w:lang w:val="ru-RU" w:eastAsia="zh-CN"/>
        </w:rPr>
        <w:t xml:space="preserve"> </w:t>
      </w:r>
      <w:r>
        <w:rPr>
          <w:i/>
          <w:iCs/>
          <w:kern w:val="22"/>
          <w:szCs w:val="22"/>
          <w:lang w:val="ru-RU" w:eastAsia="zh-CN"/>
        </w:rPr>
        <w:t>полагает</w:t>
      </w:r>
      <w:r>
        <w:rPr>
          <w:kern w:val="22"/>
          <w:szCs w:val="22"/>
          <w:lang w:val="ru-RU" w:eastAsia="zh-CN"/>
        </w:rPr>
        <w:t>, что все возможны</w:t>
      </w:r>
      <w:r w:rsidR="00245BAD">
        <w:rPr>
          <w:kern w:val="22"/>
          <w:szCs w:val="22"/>
          <w:lang w:val="ru-RU" w:eastAsia="zh-CN"/>
        </w:rPr>
        <w:t>е</w:t>
      </w:r>
      <w:r>
        <w:rPr>
          <w:kern w:val="22"/>
          <w:szCs w:val="22"/>
          <w:lang w:val="ru-RU" w:eastAsia="zh-CN"/>
        </w:rPr>
        <w:t xml:space="preserve"> </w:t>
      </w:r>
      <w:r w:rsidR="00245BAD">
        <w:rPr>
          <w:kern w:val="22"/>
          <w:szCs w:val="22"/>
          <w:lang w:val="ru-RU" w:eastAsia="zh-CN"/>
        </w:rPr>
        <w:t>методы</w:t>
      </w:r>
      <w:r>
        <w:rPr>
          <w:kern w:val="22"/>
          <w:szCs w:val="22"/>
          <w:lang w:val="ru-RU" w:eastAsia="zh-CN"/>
        </w:rPr>
        <w:t xml:space="preserve"> </w:t>
      </w:r>
      <w:r w:rsidR="00245BAD">
        <w:rPr>
          <w:kern w:val="22"/>
          <w:szCs w:val="22"/>
          <w:lang w:val="ru-RU" w:eastAsia="zh-CN"/>
        </w:rPr>
        <w:t>должны</w:t>
      </w:r>
      <w:r w:rsidRPr="00D502A6">
        <w:rPr>
          <w:kern w:val="22"/>
          <w:szCs w:val="22"/>
          <w:lang w:val="ru-RU" w:eastAsia="zh-CN"/>
        </w:rPr>
        <w:t>:</w:t>
      </w:r>
    </w:p>
    <w:p w:rsidR="00B07A62" w:rsidRPr="0072211B" w:rsidRDefault="00245BAD" w:rsidP="00B07A62">
      <w:pPr>
        <w:pStyle w:val="Paragraphedeliste"/>
        <w:numPr>
          <w:ilvl w:val="1"/>
          <w:numId w:val="62"/>
        </w:numPr>
        <w:tabs>
          <w:tab w:val="clear" w:pos="1440"/>
        </w:tabs>
        <w:spacing w:before="120" w:after="120"/>
        <w:ind w:left="0" w:firstLine="720"/>
        <w:contextualSpacing w:val="0"/>
        <w:textAlignment w:val="baseline"/>
        <w:rPr>
          <w:kern w:val="22"/>
          <w:szCs w:val="22"/>
          <w:lang w:val="ru-RU" w:eastAsia="zh-CN"/>
        </w:rPr>
      </w:pPr>
      <w:r>
        <w:rPr>
          <w:kern w:val="22"/>
          <w:szCs w:val="22"/>
          <w:lang w:val="ru-RU" w:eastAsia="zh-CN"/>
        </w:rPr>
        <w:t>обеспечивать</w:t>
      </w:r>
      <w:r w:rsidR="00B07A62" w:rsidRPr="0072211B">
        <w:rPr>
          <w:kern w:val="22"/>
          <w:szCs w:val="22"/>
          <w:lang w:val="ru-RU" w:eastAsia="zh-CN"/>
        </w:rPr>
        <w:t xml:space="preserve"> </w:t>
      </w:r>
      <w:r w:rsidR="00B07A62">
        <w:rPr>
          <w:kern w:val="22"/>
          <w:szCs w:val="22"/>
          <w:lang w:val="ru-RU" w:eastAsia="zh-CN"/>
        </w:rPr>
        <w:t>открытый</w:t>
      </w:r>
      <w:r w:rsidR="00B07A62" w:rsidRPr="0072211B">
        <w:rPr>
          <w:kern w:val="22"/>
          <w:szCs w:val="22"/>
          <w:lang w:val="ru-RU" w:eastAsia="zh-CN"/>
        </w:rPr>
        <w:t xml:space="preserve"> </w:t>
      </w:r>
      <w:r w:rsidR="00B07A62">
        <w:rPr>
          <w:kern w:val="22"/>
          <w:szCs w:val="22"/>
          <w:lang w:val="ru-RU" w:eastAsia="zh-CN"/>
        </w:rPr>
        <w:t>доступ</w:t>
      </w:r>
      <w:r w:rsidR="00B07A62" w:rsidRPr="0072211B">
        <w:rPr>
          <w:kern w:val="22"/>
          <w:szCs w:val="22"/>
          <w:lang w:val="ru-RU" w:eastAsia="zh-CN"/>
        </w:rPr>
        <w:t xml:space="preserve"> </w:t>
      </w:r>
      <w:r w:rsidR="00B07A62">
        <w:rPr>
          <w:kern w:val="22"/>
          <w:szCs w:val="22"/>
          <w:lang w:val="ru-RU" w:eastAsia="zh-CN"/>
        </w:rPr>
        <w:t>к</w:t>
      </w:r>
      <w:r w:rsidR="00B07A62" w:rsidRPr="0072211B">
        <w:rPr>
          <w:kern w:val="22"/>
          <w:szCs w:val="22"/>
          <w:lang w:val="ru-RU" w:eastAsia="zh-CN"/>
        </w:rPr>
        <w:t xml:space="preserve"> </w:t>
      </w:r>
      <w:r w:rsidR="00B07A62">
        <w:rPr>
          <w:kern w:val="22"/>
          <w:szCs w:val="22"/>
          <w:lang w:val="ru-RU" w:eastAsia="zh-CN"/>
        </w:rPr>
        <w:t>цифровой информации</w:t>
      </w:r>
      <w:r w:rsidR="00B07A62" w:rsidRPr="0072211B">
        <w:rPr>
          <w:kern w:val="22"/>
          <w:szCs w:val="22"/>
          <w:lang w:val="ru-RU" w:eastAsia="zh-CN"/>
        </w:rPr>
        <w:t xml:space="preserve"> </w:t>
      </w:r>
      <w:r w:rsidR="00B07A62">
        <w:rPr>
          <w:kern w:val="22"/>
          <w:szCs w:val="22"/>
          <w:lang w:val="ru-RU" w:eastAsia="zh-CN"/>
        </w:rPr>
        <w:t>о</w:t>
      </w:r>
      <w:r w:rsidR="00B07A62" w:rsidRPr="0072211B">
        <w:rPr>
          <w:kern w:val="22"/>
          <w:szCs w:val="22"/>
          <w:lang w:val="ru-RU" w:eastAsia="zh-CN"/>
        </w:rPr>
        <w:t xml:space="preserve"> </w:t>
      </w:r>
      <w:r w:rsidR="00B07A62">
        <w:rPr>
          <w:kern w:val="22"/>
          <w:szCs w:val="22"/>
          <w:lang w:val="ru-RU" w:eastAsia="zh-CN"/>
        </w:rPr>
        <w:t>последовательностях в отношении генетических ресурсов</w:t>
      </w:r>
      <w:r w:rsidR="00B07A62" w:rsidRPr="0072211B">
        <w:rPr>
          <w:kern w:val="22"/>
          <w:szCs w:val="22"/>
          <w:lang w:val="ru-RU" w:eastAsia="zh-CN"/>
        </w:rPr>
        <w:t xml:space="preserve"> </w:t>
      </w:r>
      <w:r w:rsidR="00B07A62">
        <w:rPr>
          <w:kern w:val="22"/>
          <w:szCs w:val="22"/>
          <w:lang w:val="ru-RU" w:eastAsia="zh-CN"/>
        </w:rPr>
        <w:t>в базах данных</w:t>
      </w:r>
      <w:r w:rsidR="00B07A62" w:rsidRPr="0072211B">
        <w:rPr>
          <w:kern w:val="22"/>
          <w:szCs w:val="22"/>
          <w:lang w:val="ru-RU" w:eastAsia="zh-CN"/>
        </w:rPr>
        <w:t>;</w:t>
      </w:r>
    </w:p>
    <w:p w:rsidR="00B07A62" w:rsidRPr="0072211B" w:rsidRDefault="00B07A62" w:rsidP="00B07A62">
      <w:pPr>
        <w:pStyle w:val="Paragraphedeliste"/>
        <w:numPr>
          <w:ilvl w:val="1"/>
          <w:numId w:val="62"/>
        </w:numPr>
        <w:tabs>
          <w:tab w:val="clear" w:pos="1440"/>
        </w:tabs>
        <w:spacing w:before="120" w:after="120"/>
        <w:ind w:left="0" w:firstLine="720"/>
        <w:contextualSpacing w:val="0"/>
        <w:textAlignment w:val="baseline"/>
        <w:rPr>
          <w:kern w:val="22"/>
          <w:szCs w:val="22"/>
          <w:lang w:val="ru-RU" w:eastAsia="zh-CN"/>
        </w:rPr>
      </w:pPr>
      <w:r>
        <w:rPr>
          <w:kern w:val="22"/>
          <w:szCs w:val="22"/>
          <w:lang w:val="ru-RU" w:eastAsia="zh-CN"/>
        </w:rPr>
        <w:t>быть</w:t>
      </w:r>
      <w:r w:rsidRPr="0072211B">
        <w:rPr>
          <w:kern w:val="22"/>
          <w:szCs w:val="22"/>
          <w:lang w:val="ru-RU" w:eastAsia="zh-CN"/>
        </w:rPr>
        <w:t xml:space="preserve"> </w:t>
      </w:r>
      <w:r>
        <w:rPr>
          <w:kern w:val="22"/>
          <w:szCs w:val="22"/>
          <w:lang w:val="ru-RU" w:eastAsia="zh-CN"/>
        </w:rPr>
        <w:t>целесообразными</w:t>
      </w:r>
      <w:r w:rsidRPr="0072211B">
        <w:rPr>
          <w:kern w:val="22"/>
          <w:szCs w:val="22"/>
          <w:lang w:val="ru-RU" w:eastAsia="zh-CN"/>
        </w:rPr>
        <w:t xml:space="preserve">, </w:t>
      </w:r>
      <w:r>
        <w:rPr>
          <w:kern w:val="22"/>
          <w:szCs w:val="22"/>
          <w:lang w:val="ru-RU" w:eastAsia="zh-CN"/>
        </w:rPr>
        <w:t>легко</w:t>
      </w:r>
      <w:r w:rsidRPr="0072211B">
        <w:rPr>
          <w:kern w:val="22"/>
          <w:szCs w:val="22"/>
          <w:lang w:val="ru-RU" w:eastAsia="zh-CN"/>
        </w:rPr>
        <w:t xml:space="preserve"> </w:t>
      </w:r>
      <w:r>
        <w:rPr>
          <w:kern w:val="22"/>
          <w:szCs w:val="22"/>
          <w:lang w:val="ru-RU" w:eastAsia="zh-CN"/>
        </w:rPr>
        <w:t>осуществимыми</w:t>
      </w:r>
      <w:r w:rsidRPr="0072211B">
        <w:rPr>
          <w:kern w:val="22"/>
          <w:szCs w:val="22"/>
          <w:lang w:val="ru-RU" w:eastAsia="zh-CN"/>
        </w:rPr>
        <w:t xml:space="preserve">, </w:t>
      </w:r>
      <w:r>
        <w:rPr>
          <w:kern w:val="22"/>
          <w:szCs w:val="22"/>
          <w:lang w:val="ru-RU" w:eastAsia="zh-CN"/>
        </w:rPr>
        <w:t>эффективными</w:t>
      </w:r>
      <w:r w:rsidRPr="0072211B">
        <w:rPr>
          <w:kern w:val="22"/>
          <w:szCs w:val="22"/>
          <w:lang w:val="ru-RU" w:eastAsia="zh-CN"/>
        </w:rPr>
        <w:t xml:space="preserve"> </w:t>
      </w:r>
      <w:r>
        <w:rPr>
          <w:kern w:val="22"/>
          <w:szCs w:val="22"/>
          <w:lang w:val="ru-RU" w:eastAsia="zh-CN"/>
        </w:rPr>
        <w:t>и экономичными</w:t>
      </w:r>
      <w:r w:rsidRPr="0072211B">
        <w:rPr>
          <w:kern w:val="22"/>
          <w:szCs w:val="22"/>
          <w:lang w:val="ru-RU" w:eastAsia="zh-CN"/>
        </w:rPr>
        <w:t>,</w:t>
      </w:r>
      <w:r>
        <w:rPr>
          <w:kern w:val="22"/>
          <w:szCs w:val="22"/>
          <w:lang w:val="ru-RU" w:eastAsia="zh-CN"/>
        </w:rPr>
        <w:t xml:space="preserve"> т</w:t>
      </w:r>
      <w:r w:rsidRPr="0072211B">
        <w:rPr>
          <w:kern w:val="22"/>
          <w:szCs w:val="22"/>
          <w:lang w:val="ru-RU" w:eastAsia="zh-CN"/>
        </w:rPr>
        <w:t>.</w:t>
      </w:r>
      <w:r>
        <w:rPr>
          <w:kern w:val="22"/>
          <w:szCs w:val="22"/>
          <w:lang w:val="ru-RU" w:eastAsia="zh-CN"/>
        </w:rPr>
        <w:t> е</w:t>
      </w:r>
      <w:r w:rsidRPr="0072211B">
        <w:rPr>
          <w:kern w:val="22"/>
          <w:szCs w:val="22"/>
          <w:lang w:val="ru-RU" w:eastAsia="zh-CN"/>
        </w:rPr>
        <w:t>.</w:t>
      </w:r>
      <w:r>
        <w:rPr>
          <w:kern w:val="22"/>
          <w:szCs w:val="22"/>
          <w:lang w:val="ru-RU" w:eastAsia="zh-CN"/>
        </w:rPr>
        <w:t xml:space="preserve"> должны генерировать больше выгод</w:t>
      </w:r>
      <w:r w:rsidRPr="0072211B">
        <w:rPr>
          <w:kern w:val="22"/>
          <w:szCs w:val="22"/>
          <w:lang w:val="ru-RU" w:eastAsia="zh-CN"/>
        </w:rPr>
        <w:t xml:space="preserve">, </w:t>
      </w:r>
      <w:r>
        <w:rPr>
          <w:kern w:val="22"/>
          <w:szCs w:val="22"/>
          <w:lang w:val="ru-RU" w:eastAsia="zh-CN"/>
        </w:rPr>
        <w:t>чем издержек</w:t>
      </w:r>
      <w:r w:rsidRPr="0072211B">
        <w:rPr>
          <w:kern w:val="22"/>
          <w:szCs w:val="22"/>
          <w:lang w:val="ru-RU" w:eastAsia="zh-CN"/>
        </w:rPr>
        <w:t>;</w:t>
      </w:r>
    </w:p>
    <w:p w:rsidR="00B07A62" w:rsidRPr="0072211B" w:rsidRDefault="00B07A62" w:rsidP="00B07A62">
      <w:pPr>
        <w:pStyle w:val="Paragraphedeliste"/>
        <w:numPr>
          <w:ilvl w:val="1"/>
          <w:numId w:val="62"/>
        </w:numPr>
        <w:tabs>
          <w:tab w:val="clear" w:pos="1440"/>
        </w:tabs>
        <w:spacing w:before="120" w:after="120"/>
        <w:ind w:left="0" w:firstLine="720"/>
        <w:contextualSpacing w:val="0"/>
        <w:textAlignment w:val="baseline"/>
        <w:rPr>
          <w:kern w:val="22"/>
          <w:szCs w:val="22"/>
          <w:lang w:val="ru-RU" w:eastAsia="zh-CN"/>
        </w:rPr>
      </w:pPr>
      <w:r>
        <w:rPr>
          <w:kern w:val="22"/>
          <w:szCs w:val="22"/>
          <w:lang w:val="ru-RU" w:eastAsia="zh-CN"/>
        </w:rPr>
        <w:t>обеспечивать</w:t>
      </w:r>
      <w:r w:rsidRPr="0072211B">
        <w:rPr>
          <w:kern w:val="22"/>
          <w:szCs w:val="22"/>
          <w:lang w:val="ru-RU" w:eastAsia="zh-CN"/>
        </w:rPr>
        <w:t>,</w:t>
      </w:r>
      <w:r>
        <w:rPr>
          <w:kern w:val="22"/>
          <w:szCs w:val="22"/>
          <w:lang w:val="ru-RU" w:eastAsia="zh-CN"/>
        </w:rPr>
        <w:t xml:space="preserve"> чтобы </w:t>
      </w:r>
      <w:r w:rsidR="00245BAD">
        <w:rPr>
          <w:kern w:val="22"/>
          <w:szCs w:val="22"/>
          <w:lang w:val="ru-RU" w:eastAsia="zh-CN"/>
        </w:rPr>
        <w:t>полученные</w:t>
      </w:r>
      <w:r>
        <w:rPr>
          <w:kern w:val="22"/>
          <w:szCs w:val="22"/>
          <w:lang w:val="ru-RU" w:eastAsia="zh-CN"/>
        </w:rPr>
        <w:t xml:space="preserve"> выгоды способствовали сохранению и устойчивому использованию биоразнообразия в поддержку целей в области устойчивого развития</w:t>
      </w:r>
      <w:r w:rsidRPr="0072211B">
        <w:rPr>
          <w:kern w:val="22"/>
          <w:szCs w:val="22"/>
          <w:lang w:val="ru-RU" w:eastAsia="zh-CN"/>
        </w:rPr>
        <w:t>;</w:t>
      </w:r>
    </w:p>
    <w:p w:rsidR="00B07A62" w:rsidRPr="0016374E" w:rsidRDefault="00B07A62" w:rsidP="00B07A62">
      <w:pPr>
        <w:pStyle w:val="Paragraphedeliste"/>
        <w:numPr>
          <w:ilvl w:val="1"/>
          <w:numId w:val="62"/>
        </w:numPr>
        <w:tabs>
          <w:tab w:val="clear" w:pos="1440"/>
        </w:tabs>
        <w:spacing w:before="120" w:after="120"/>
        <w:ind w:left="0" w:firstLine="720"/>
        <w:contextualSpacing w:val="0"/>
        <w:textAlignment w:val="baseline"/>
        <w:rPr>
          <w:kern w:val="22"/>
          <w:szCs w:val="22"/>
          <w:lang w:eastAsia="zh-CN"/>
        </w:rPr>
      </w:pPr>
      <w:r>
        <w:rPr>
          <w:kern w:val="22"/>
          <w:szCs w:val="22"/>
          <w:lang w:val="ru-RU" w:eastAsia="zh-CN"/>
        </w:rPr>
        <w:t>обеспечивать</w:t>
      </w:r>
      <w:r w:rsidRPr="0016374E">
        <w:rPr>
          <w:kern w:val="22"/>
          <w:szCs w:val="22"/>
          <w:lang w:eastAsia="zh-CN"/>
        </w:rPr>
        <w:t xml:space="preserve"> </w:t>
      </w:r>
      <w:r>
        <w:rPr>
          <w:kern w:val="22"/>
          <w:szCs w:val="22"/>
          <w:lang w:val="ru-RU" w:eastAsia="zh-CN"/>
        </w:rPr>
        <w:t>правовую определенность</w:t>
      </w:r>
      <w:r w:rsidRPr="0016374E">
        <w:rPr>
          <w:kern w:val="22"/>
          <w:szCs w:val="22"/>
          <w:lang w:eastAsia="zh-CN"/>
        </w:rPr>
        <w:t>;</w:t>
      </w:r>
    </w:p>
    <w:p w:rsidR="00B07A62" w:rsidRPr="0072211B" w:rsidRDefault="00B07A62" w:rsidP="00B07A62">
      <w:pPr>
        <w:pStyle w:val="Paragraphedeliste"/>
        <w:numPr>
          <w:ilvl w:val="1"/>
          <w:numId w:val="62"/>
        </w:numPr>
        <w:tabs>
          <w:tab w:val="clear" w:pos="1440"/>
        </w:tabs>
        <w:spacing w:before="120" w:after="120"/>
        <w:ind w:left="0" w:firstLine="720"/>
        <w:contextualSpacing w:val="0"/>
        <w:textAlignment w:val="baseline"/>
        <w:rPr>
          <w:kern w:val="22"/>
          <w:szCs w:val="22"/>
          <w:lang w:val="ru-RU" w:eastAsia="zh-CN"/>
        </w:rPr>
      </w:pPr>
      <w:r>
        <w:rPr>
          <w:kern w:val="22"/>
          <w:szCs w:val="22"/>
          <w:lang w:val="ru-RU" w:eastAsia="zh-CN"/>
        </w:rPr>
        <w:t>отвечать</w:t>
      </w:r>
      <w:r w:rsidRPr="0072211B">
        <w:rPr>
          <w:kern w:val="22"/>
          <w:szCs w:val="22"/>
          <w:lang w:val="ru-RU" w:eastAsia="zh-CN"/>
        </w:rPr>
        <w:t xml:space="preserve"> </w:t>
      </w:r>
      <w:r>
        <w:rPr>
          <w:kern w:val="22"/>
          <w:szCs w:val="22"/>
          <w:lang w:val="ru-RU" w:eastAsia="zh-CN"/>
        </w:rPr>
        <w:t>требованиям</w:t>
      </w:r>
      <w:r w:rsidRPr="0072211B">
        <w:rPr>
          <w:kern w:val="22"/>
          <w:szCs w:val="22"/>
          <w:lang w:val="ru-RU" w:eastAsia="zh-CN"/>
        </w:rPr>
        <w:t xml:space="preserve"> </w:t>
      </w:r>
      <w:r>
        <w:rPr>
          <w:kern w:val="22"/>
          <w:szCs w:val="22"/>
          <w:lang w:val="ru-RU" w:eastAsia="zh-CN"/>
        </w:rPr>
        <w:t>завтрашнего</w:t>
      </w:r>
      <w:r w:rsidRPr="0072211B">
        <w:rPr>
          <w:kern w:val="22"/>
          <w:szCs w:val="22"/>
          <w:lang w:val="ru-RU" w:eastAsia="zh-CN"/>
        </w:rPr>
        <w:t xml:space="preserve"> </w:t>
      </w:r>
      <w:r>
        <w:rPr>
          <w:kern w:val="22"/>
          <w:szCs w:val="22"/>
          <w:lang w:val="ru-RU" w:eastAsia="zh-CN"/>
        </w:rPr>
        <w:t xml:space="preserve">дня, </w:t>
      </w:r>
      <w:r w:rsidR="00245BAD">
        <w:rPr>
          <w:kern w:val="22"/>
          <w:szCs w:val="22"/>
          <w:lang w:val="ru-RU" w:eastAsia="zh-CN"/>
        </w:rPr>
        <w:t>с тем чтобы в них можно было применять</w:t>
      </w:r>
      <w:r>
        <w:rPr>
          <w:kern w:val="22"/>
          <w:szCs w:val="22"/>
          <w:lang w:val="ru-RU" w:eastAsia="zh-CN"/>
        </w:rPr>
        <w:t xml:space="preserve"> будущ</w:t>
      </w:r>
      <w:r w:rsidR="00245BAD">
        <w:rPr>
          <w:kern w:val="22"/>
          <w:szCs w:val="22"/>
          <w:lang w:val="ru-RU" w:eastAsia="zh-CN"/>
        </w:rPr>
        <w:t>ие</w:t>
      </w:r>
      <w:r>
        <w:rPr>
          <w:kern w:val="22"/>
          <w:szCs w:val="22"/>
          <w:lang w:val="ru-RU" w:eastAsia="zh-CN"/>
        </w:rPr>
        <w:t xml:space="preserve"> технологическ</w:t>
      </w:r>
      <w:r w:rsidR="00245BAD">
        <w:rPr>
          <w:kern w:val="22"/>
          <w:szCs w:val="22"/>
          <w:lang w:val="ru-RU" w:eastAsia="zh-CN"/>
        </w:rPr>
        <w:t>и</w:t>
      </w:r>
      <w:r>
        <w:rPr>
          <w:kern w:val="22"/>
          <w:szCs w:val="22"/>
          <w:lang w:val="ru-RU" w:eastAsia="zh-CN"/>
        </w:rPr>
        <w:t xml:space="preserve">е </w:t>
      </w:r>
      <w:r w:rsidR="00245BAD">
        <w:rPr>
          <w:kern w:val="22"/>
          <w:szCs w:val="22"/>
          <w:lang w:val="ru-RU" w:eastAsia="zh-CN"/>
        </w:rPr>
        <w:t>достижения</w:t>
      </w:r>
      <w:r w:rsidRPr="0072211B">
        <w:rPr>
          <w:kern w:val="22"/>
          <w:szCs w:val="22"/>
          <w:lang w:val="ru-RU" w:eastAsia="zh-CN"/>
        </w:rPr>
        <w:t>;</w:t>
      </w:r>
    </w:p>
    <w:p w:rsidR="00B07A62" w:rsidRPr="00E128FE" w:rsidRDefault="00B07A62" w:rsidP="00B07A62">
      <w:pPr>
        <w:pStyle w:val="Paragraphedeliste"/>
        <w:numPr>
          <w:ilvl w:val="1"/>
          <w:numId w:val="62"/>
        </w:numPr>
        <w:tabs>
          <w:tab w:val="clear" w:pos="1440"/>
        </w:tabs>
        <w:spacing w:before="120" w:after="120"/>
        <w:ind w:left="0" w:firstLine="720"/>
        <w:contextualSpacing w:val="0"/>
        <w:textAlignment w:val="baseline"/>
        <w:rPr>
          <w:kern w:val="22"/>
          <w:szCs w:val="22"/>
          <w:lang w:val="ru-RU" w:eastAsia="zh-CN"/>
        </w:rPr>
      </w:pPr>
      <w:r>
        <w:rPr>
          <w:kern w:val="22"/>
          <w:szCs w:val="22"/>
          <w:lang w:val="ru-RU" w:eastAsia="zh-CN"/>
        </w:rPr>
        <w:t>быть</w:t>
      </w:r>
      <w:r w:rsidRPr="00E128FE">
        <w:rPr>
          <w:kern w:val="22"/>
          <w:szCs w:val="22"/>
          <w:lang w:val="ru-RU" w:eastAsia="zh-CN"/>
        </w:rPr>
        <w:t xml:space="preserve"> </w:t>
      </w:r>
      <w:r>
        <w:rPr>
          <w:kern w:val="22"/>
          <w:szCs w:val="22"/>
          <w:lang w:val="ru-RU" w:eastAsia="zh-CN"/>
        </w:rPr>
        <w:t>адаптируемыми</w:t>
      </w:r>
      <w:r w:rsidRPr="00E128FE">
        <w:rPr>
          <w:kern w:val="22"/>
          <w:szCs w:val="22"/>
          <w:lang w:val="ru-RU" w:eastAsia="zh-CN"/>
        </w:rPr>
        <w:t xml:space="preserve"> </w:t>
      </w:r>
      <w:r>
        <w:rPr>
          <w:kern w:val="22"/>
          <w:szCs w:val="22"/>
          <w:lang w:val="ru-RU" w:eastAsia="zh-CN"/>
        </w:rPr>
        <w:t>к</w:t>
      </w:r>
      <w:r w:rsidRPr="00E128FE">
        <w:rPr>
          <w:kern w:val="22"/>
          <w:szCs w:val="22"/>
          <w:lang w:val="ru-RU" w:eastAsia="zh-CN"/>
        </w:rPr>
        <w:t xml:space="preserve"> </w:t>
      </w:r>
      <w:r>
        <w:rPr>
          <w:kern w:val="22"/>
          <w:szCs w:val="22"/>
          <w:lang w:val="ru-RU" w:eastAsia="zh-CN"/>
        </w:rPr>
        <w:t>требованиям</w:t>
      </w:r>
      <w:r w:rsidRPr="00E128FE">
        <w:rPr>
          <w:kern w:val="22"/>
          <w:szCs w:val="22"/>
          <w:lang w:val="ru-RU" w:eastAsia="zh-CN"/>
        </w:rPr>
        <w:t xml:space="preserve"> </w:t>
      </w:r>
      <w:r>
        <w:rPr>
          <w:kern w:val="22"/>
          <w:szCs w:val="22"/>
          <w:lang w:val="ru-RU" w:eastAsia="zh-CN"/>
        </w:rPr>
        <w:t>других</w:t>
      </w:r>
      <w:r w:rsidRPr="00E128FE">
        <w:rPr>
          <w:kern w:val="22"/>
          <w:szCs w:val="22"/>
          <w:lang w:val="ru-RU" w:eastAsia="zh-CN"/>
        </w:rPr>
        <w:t xml:space="preserve"> </w:t>
      </w:r>
      <w:r>
        <w:rPr>
          <w:kern w:val="22"/>
          <w:szCs w:val="22"/>
          <w:lang w:val="ru-RU" w:eastAsia="zh-CN"/>
        </w:rPr>
        <w:t>инструментов</w:t>
      </w:r>
      <w:r w:rsidRPr="00E128FE">
        <w:rPr>
          <w:kern w:val="22"/>
          <w:szCs w:val="22"/>
          <w:lang w:val="ru-RU" w:eastAsia="zh-CN"/>
        </w:rPr>
        <w:t xml:space="preserve"> </w:t>
      </w:r>
      <w:r>
        <w:rPr>
          <w:kern w:val="22"/>
          <w:szCs w:val="22"/>
          <w:lang w:val="ru-RU" w:eastAsia="zh-CN"/>
        </w:rPr>
        <w:t>доступа к генетическим ресурсам и</w:t>
      </w:r>
      <w:r w:rsidRPr="00D502A6">
        <w:rPr>
          <w:kern w:val="22"/>
          <w:szCs w:val="22"/>
          <w:lang w:val="ru-RU" w:eastAsia="zh-CN"/>
        </w:rPr>
        <w:t xml:space="preserve"> </w:t>
      </w:r>
      <w:r>
        <w:rPr>
          <w:kern w:val="22"/>
          <w:szCs w:val="22"/>
          <w:lang w:val="ru-RU" w:eastAsia="zh-CN"/>
        </w:rPr>
        <w:t>совместного</w:t>
      </w:r>
      <w:r w:rsidRPr="00D502A6">
        <w:rPr>
          <w:kern w:val="22"/>
          <w:szCs w:val="22"/>
          <w:lang w:val="ru-RU" w:eastAsia="zh-CN"/>
        </w:rPr>
        <w:t xml:space="preserve"> </w:t>
      </w:r>
      <w:r>
        <w:rPr>
          <w:kern w:val="22"/>
          <w:szCs w:val="22"/>
          <w:lang w:val="ru-RU" w:eastAsia="zh-CN"/>
        </w:rPr>
        <w:t>использования</w:t>
      </w:r>
      <w:r w:rsidRPr="00D502A6">
        <w:rPr>
          <w:kern w:val="22"/>
          <w:szCs w:val="22"/>
          <w:lang w:val="ru-RU" w:eastAsia="zh-CN"/>
        </w:rPr>
        <w:t xml:space="preserve"> </w:t>
      </w:r>
      <w:r>
        <w:rPr>
          <w:kern w:val="22"/>
          <w:szCs w:val="22"/>
          <w:lang w:val="ru-RU" w:eastAsia="zh-CN"/>
        </w:rPr>
        <w:t>выгод, включая возможные будущие инструменты</w:t>
      </w:r>
      <w:r w:rsidRPr="00E128FE">
        <w:rPr>
          <w:kern w:val="22"/>
          <w:szCs w:val="22"/>
          <w:lang w:val="ru-RU" w:eastAsia="zh-CN"/>
        </w:rPr>
        <w:t>;]</w:t>
      </w:r>
    </w:p>
    <w:p w:rsidR="00B07A62" w:rsidRPr="00E128FE" w:rsidRDefault="00B07A62" w:rsidP="00B07A62">
      <w:pPr>
        <w:pStyle w:val="Paragraphedeliste"/>
        <w:numPr>
          <w:ilvl w:val="1"/>
          <w:numId w:val="62"/>
        </w:numPr>
        <w:tabs>
          <w:tab w:val="clear" w:pos="1440"/>
        </w:tabs>
        <w:spacing w:before="120" w:after="120"/>
        <w:ind w:left="0" w:firstLine="720"/>
        <w:contextualSpacing w:val="0"/>
        <w:textAlignment w:val="baseline"/>
        <w:rPr>
          <w:kern w:val="22"/>
          <w:szCs w:val="22"/>
          <w:lang w:val="ru-RU" w:eastAsia="zh-CN"/>
        </w:rPr>
      </w:pPr>
      <w:r w:rsidRPr="00E128FE">
        <w:rPr>
          <w:kern w:val="22"/>
          <w:szCs w:val="22"/>
          <w:lang w:val="ru-RU" w:eastAsia="zh-CN"/>
        </w:rPr>
        <w:t>[</w:t>
      </w:r>
      <w:r w:rsidR="00245BAD">
        <w:rPr>
          <w:kern w:val="22"/>
          <w:szCs w:val="22"/>
          <w:lang w:val="ru-RU" w:eastAsia="zh-CN"/>
        </w:rPr>
        <w:t>уважать</w:t>
      </w:r>
      <w:r w:rsidRPr="00E128FE">
        <w:rPr>
          <w:kern w:val="22"/>
          <w:szCs w:val="22"/>
          <w:lang w:val="ru-RU" w:eastAsia="zh-CN"/>
        </w:rPr>
        <w:t xml:space="preserve"> </w:t>
      </w:r>
      <w:r>
        <w:rPr>
          <w:kern w:val="22"/>
          <w:szCs w:val="22"/>
          <w:lang w:val="ru-RU" w:eastAsia="zh-CN"/>
        </w:rPr>
        <w:t>права</w:t>
      </w:r>
      <w:r w:rsidRPr="00E128FE">
        <w:rPr>
          <w:kern w:val="22"/>
          <w:szCs w:val="22"/>
          <w:lang w:val="ru-RU" w:eastAsia="zh-CN"/>
        </w:rPr>
        <w:t xml:space="preserve"> Матер</w:t>
      </w:r>
      <w:r>
        <w:rPr>
          <w:kern w:val="22"/>
          <w:szCs w:val="22"/>
          <w:lang w:val="ru-RU" w:eastAsia="zh-CN"/>
        </w:rPr>
        <w:t>и</w:t>
      </w:r>
      <w:r w:rsidRPr="00E128FE">
        <w:rPr>
          <w:kern w:val="22"/>
          <w:szCs w:val="22"/>
          <w:lang w:val="ru-RU" w:eastAsia="zh-CN"/>
        </w:rPr>
        <w:t>-Земл</w:t>
      </w:r>
      <w:r>
        <w:rPr>
          <w:kern w:val="22"/>
          <w:szCs w:val="22"/>
          <w:lang w:val="ru-RU" w:eastAsia="zh-CN"/>
        </w:rPr>
        <w:t>и</w:t>
      </w:r>
      <w:r w:rsidRPr="00E128FE">
        <w:rPr>
          <w:kern w:val="22"/>
          <w:szCs w:val="22"/>
          <w:lang w:val="ru-RU" w:eastAsia="zh-CN"/>
        </w:rPr>
        <w:t xml:space="preserve"> </w:t>
      </w:r>
      <w:r>
        <w:rPr>
          <w:kern w:val="22"/>
          <w:szCs w:val="22"/>
          <w:lang w:val="ru-RU" w:eastAsia="zh-CN"/>
        </w:rPr>
        <w:t>и</w:t>
      </w:r>
      <w:r w:rsidRPr="00E128FE">
        <w:rPr>
          <w:kern w:val="22"/>
          <w:szCs w:val="22"/>
          <w:lang w:val="ru-RU" w:eastAsia="zh-CN"/>
        </w:rPr>
        <w:t xml:space="preserve"> </w:t>
      </w:r>
      <w:r>
        <w:rPr>
          <w:kern w:val="22"/>
          <w:szCs w:val="22"/>
          <w:lang w:val="ru-RU" w:eastAsia="zh-CN"/>
        </w:rPr>
        <w:t>права</w:t>
      </w:r>
      <w:r w:rsidRPr="00E128FE">
        <w:rPr>
          <w:kern w:val="22"/>
          <w:szCs w:val="22"/>
          <w:lang w:val="ru-RU" w:eastAsia="zh-CN"/>
        </w:rPr>
        <w:t xml:space="preserve"> </w:t>
      </w:r>
      <w:r>
        <w:rPr>
          <w:kern w:val="22"/>
          <w:szCs w:val="22"/>
          <w:lang w:val="ru-RU" w:eastAsia="zh-CN"/>
        </w:rPr>
        <w:t>коренных</w:t>
      </w:r>
      <w:r w:rsidRPr="00E128FE">
        <w:rPr>
          <w:kern w:val="22"/>
          <w:szCs w:val="22"/>
          <w:lang w:val="ru-RU" w:eastAsia="zh-CN"/>
        </w:rPr>
        <w:t xml:space="preserve"> </w:t>
      </w:r>
      <w:r>
        <w:rPr>
          <w:kern w:val="22"/>
          <w:szCs w:val="22"/>
          <w:lang w:val="ru-RU" w:eastAsia="zh-CN"/>
        </w:rPr>
        <w:t>народов</w:t>
      </w:r>
      <w:r w:rsidRPr="00E128FE">
        <w:rPr>
          <w:kern w:val="22"/>
          <w:szCs w:val="22"/>
          <w:lang w:val="ru-RU" w:eastAsia="zh-CN"/>
        </w:rPr>
        <w:t xml:space="preserve"> </w:t>
      </w:r>
      <w:r>
        <w:rPr>
          <w:kern w:val="22"/>
          <w:szCs w:val="22"/>
          <w:lang w:val="ru-RU" w:eastAsia="zh-CN"/>
        </w:rPr>
        <w:t>и</w:t>
      </w:r>
      <w:r w:rsidRPr="00E128FE">
        <w:rPr>
          <w:kern w:val="22"/>
          <w:szCs w:val="22"/>
          <w:lang w:val="ru-RU" w:eastAsia="zh-CN"/>
        </w:rPr>
        <w:t xml:space="preserve"> </w:t>
      </w:r>
      <w:r>
        <w:rPr>
          <w:kern w:val="22"/>
          <w:szCs w:val="22"/>
          <w:lang w:val="ru-RU" w:eastAsia="zh-CN"/>
        </w:rPr>
        <w:t>местных</w:t>
      </w:r>
      <w:r w:rsidRPr="00E128FE">
        <w:rPr>
          <w:kern w:val="22"/>
          <w:szCs w:val="22"/>
          <w:lang w:val="ru-RU" w:eastAsia="zh-CN"/>
        </w:rPr>
        <w:t xml:space="preserve"> </w:t>
      </w:r>
      <w:r>
        <w:rPr>
          <w:kern w:val="22"/>
          <w:szCs w:val="22"/>
          <w:lang w:val="ru-RU" w:eastAsia="zh-CN"/>
        </w:rPr>
        <w:t>общин</w:t>
      </w:r>
      <w:r w:rsidRPr="00E128FE">
        <w:rPr>
          <w:kern w:val="22"/>
          <w:szCs w:val="22"/>
          <w:lang w:val="ru-RU" w:eastAsia="zh-CN"/>
        </w:rPr>
        <w:t>;]</w:t>
      </w:r>
    </w:p>
    <w:p w:rsidR="00B07A62" w:rsidRPr="00E128FE" w:rsidRDefault="00B07A62" w:rsidP="00B07A62">
      <w:pPr>
        <w:pStyle w:val="Paragraphedeliste"/>
        <w:numPr>
          <w:ilvl w:val="1"/>
          <w:numId w:val="62"/>
        </w:numPr>
        <w:tabs>
          <w:tab w:val="clear" w:pos="1440"/>
        </w:tabs>
        <w:spacing w:before="120" w:after="120"/>
        <w:ind w:left="0" w:firstLine="720"/>
        <w:contextualSpacing w:val="0"/>
        <w:textAlignment w:val="baseline"/>
        <w:rPr>
          <w:kern w:val="22"/>
          <w:szCs w:val="22"/>
          <w:lang w:val="ru-RU" w:eastAsia="zh-CN"/>
        </w:rPr>
      </w:pPr>
      <w:r w:rsidRPr="00E128FE">
        <w:rPr>
          <w:kern w:val="22"/>
          <w:szCs w:val="22"/>
          <w:lang w:val="ru-RU" w:eastAsia="zh-CN"/>
        </w:rPr>
        <w:t>[</w:t>
      </w:r>
      <w:r>
        <w:rPr>
          <w:kern w:val="22"/>
          <w:szCs w:val="22"/>
          <w:lang w:val="ru-RU" w:eastAsia="zh-CN"/>
        </w:rPr>
        <w:t>обеспечивать</w:t>
      </w:r>
      <w:r w:rsidRPr="00E128FE">
        <w:rPr>
          <w:kern w:val="22"/>
          <w:szCs w:val="22"/>
          <w:lang w:val="ru-RU" w:eastAsia="zh-CN"/>
        </w:rPr>
        <w:t xml:space="preserve">, </w:t>
      </w:r>
      <w:r>
        <w:rPr>
          <w:kern w:val="22"/>
          <w:szCs w:val="22"/>
          <w:lang w:val="ru-RU" w:eastAsia="zh-CN"/>
        </w:rPr>
        <w:t>чтобы</w:t>
      </w:r>
      <w:r w:rsidRPr="00E128FE">
        <w:rPr>
          <w:kern w:val="22"/>
          <w:szCs w:val="22"/>
          <w:lang w:val="ru-RU" w:eastAsia="zh-CN"/>
        </w:rPr>
        <w:t xml:space="preserve"> </w:t>
      </w:r>
      <w:r>
        <w:rPr>
          <w:kern w:val="22"/>
          <w:szCs w:val="22"/>
          <w:lang w:val="ru-RU" w:eastAsia="zh-CN"/>
        </w:rPr>
        <w:t>социально</w:t>
      </w:r>
      <w:r w:rsidRPr="00E128FE">
        <w:rPr>
          <w:kern w:val="22"/>
          <w:szCs w:val="22"/>
          <w:lang w:val="ru-RU" w:eastAsia="zh-CN"/>
        </w:rPr>
        <w:t>-</w:t>
      </w:r>
      <w:r>
        <w:rPr>
          <w:kern w:val="22"/>
          <w:szCs w:val="22"/>
          <w:lang w:val="ru-RU" w:eastAsia="zh-CN"/>
        </w:rPr>
        <w:t>экономический</w:t>
      </w:r>
      <w:r w:rsidRPr="00E128FE">
        <w:rPr>
          <w:kern w:val="22"/>
          <w:szCs w:val="22"/>
          <w:lang w:val="ru-RU" w:eastAsia="zh-CN"/>
        </w:rPr>
        <w:t xml:space="preserve"> </w:t>
      </w:r>
      <w:r>
        <w:rPr>
          <w:kern w:val="22"/>
          <w:szCs w:val="22"/>
          <w:lang w:val="ru-RU" w:eastAsia="zh-CN"/>
        </w:rPr>
        <w:t>и</w:t>
      </w:r>
      <w:r w:rsidRPr="00E128FE">
        <w:rPr>
          <w:kern w:val="22"/>
          <w:szCs w:val="22"/>
          <w:lang w:val="ru-RU" w:eastAsia="zh-CN"/>
        </w:rPr>
        <w:t xml:space="preserve"> </w:t>
      </w:r>
      <w:r>
        <w:rPr>
          <w:kern w:val="22"/>
          <w:szCs w:val="22"/>
          <w:lang w:val="ru-RU" w:eastAsia="zh-CN"/>
        </w:rPr>
        <w:t>цифровой</w:t>
      </w:r>
      <w:r w:rsidRPr="00E128FE">
        <w:rPr>
          <w:kern w:val="22"/>
          <w:szCs w:val="22"/>
          <w:lang w:val="ru-RU" w:eastAsia="zh-CN"/>
        </w:rPr>
        <w:t xml:space="preserve"> </w:t>
      </w:r>
      <w:r>
        <w:rPr>
          <w:kern w:val="22"/>
          <w:szCs w:val="22"/>
          <w:lang w:val="ru-RU" w:eastAsia="zh-CN"/>
        </w:rPr>
        <w:t>разрыв между развитыми и развивающимися странами не увеличивался</w:t>
      </w:r>
      <w:r w:rsidRPr="00E128FE">
        <w:rPr>
          <w:kern w:val="22"/>
          <w:szCs w:val="22"/>
          <w:lang w:val="ru-RU" w:eastAsia="zh-CN"/>
        </w:rPr>
        <w:t>;]</w:t>
      </w:r>
    </w:p>
    <w:p w:rsidR="00B07A62" w:rsidRPr="00785709" w:rsidRDefault="00B07A62" w:rsidP="00B07A62">
      <w:pPr>
        <w:pStyle w:val="Paragraphedeliste"/>
        <w:spacing w:before="120" w:after="120"/>
        <w:ind w:left="0" w:firstLine="720"/>
        <w:contextualSpacing w:val="0"/>
        <w:textAlignment w:val="baseline"/>
        <w:rPr>
          <w:kern w:val="22"/>
          <w:lang w:val="ru-RU" w:eastAsia="zh-CN"/>
        </w:rPr>
      </w:pPr>
      <w:r w:rsidRPr="00B07A62">
        <w:rPr>
          <w:kern w:val="22"/>
          <w:lang w:val="ru-RU" w:eastAsia="zh-CN"/>
        </w:rPr>
        <w:t>11</w:t>
      </w:r>
      <w:r w:rsidRPr="0016374E">
        <w:rPr>
          <w:kern w:val="22"/>
          <w:lang w:eastAsia="zh-CN"/>
        </w:rPr>
        <w:t> </w:t>
      </w:r>
      <w:r w:rsidRPr="0016374E">
        <w:rPr>
          <w:i/>
          <w:iCs/>
          <w:kern w:val="22"/>
          <w:lang w:eastAsia="zh-CN"/>
        </w:rPr>
        <w:t>alt</w:t>
      </w:r>
      <w:r w:rsidRPr="00B07A62">
        <w:rPr>
          <w:i/>
          <w:iCs/>
          <w:kern w:val="22"/>
          <w:lang w:val="ru-RU" w:eastAsia="zh-CN"/>
        </w:rPr>
        <w:t>.</w:t>
      </w:r>
      <w:r w:rsidRPr="00B07A62">
        <w:rPr>
          <w:kern w:val="22"/>
          <w:lang w:val="ru-RU" w:eastAsia="zh-CN"/>
        </w:rPr>
        <w:tab/>
      </w:r>
      <w:r w:rsidRPr="00785709">
        <w:rPr>
          <w:kern w:val="22"/>
          <w:lang w:val="ru-RU" w:eastAsia="zh-CN"/>
        </w:rPr>
        <w:t>[</w:t>
      </w:r>
      <w:r>
        <w:rPr>
          <w:i/>
          <w:iCs/>
          <w:kern w:val="22"/>
          <w:szCs w:val="22"/>
          <w:lang w:val="ru-RU" w:eastAsia="zh-CN"/>
        </w:rPr>
        <w:t>далее</w:t>
      </w:r>
      <w:r w:rsidRPr="00785709">
        <w:rPr>
          <w:i/>
          <w:iCs/>
          <w:kern w:val="22"/>
          <w:szCs w:val="22"/>
          <w:lang w:val="ru-RU" w:eastAsia="zh-CN"/>
        </w:rPr>
        <w:t xml:space="preserve"> </w:t>
      </w:r>
      <w:r>
        <w:rPr>
          <w:i/>
          <w:iCs/>
          <w:kern w:val="22"/>
          <w:szCs w:val="22"/>
          <w:lang w:val="ru-RU" w:eastAsia="zh-CN"/>
        </w:rPr>
        <w:t>полагает</w:t>
      </w:r>
      <w:r w:rsidRPr="00785709">
        <w:rPr>
          <w:kern w:val="22"/>
          <w:szCs w:val="22"/>
          <w:lang w:val="ru-RU" w:eastAsia="zh-CN"/>
        </w:rPr>
        <w:t xml:space="preserve">, </w:t>
      </w:r>
      <w:r>
        <w:rPr>
          <w:kern w:val="22"/>
          <w:szCs w:val="22"/>
          <w:lang w:val="ru-RU" w:eastAsia="zh-CN"/>
        </w:rPr>
        <w:t>что</w:t>
      </w:r>
      <w:r w:rsidRPr="00785709">
        <w:rPr>
          <w:kern w:val="22"/>
          <w:szCs w:val="22"/>
          <w:lang w:val="ru-RU" w:eastAsia="zh-CN"/>
        </w:rPr>
        <w:t xml:space="preserve"> </w:t>
      </w:r>
      <w:r w:rsidR="00245BAD">
        <w:rPr>
          <w:kern w:val="22"/>
          <w:szCs w:val="22"/>
          <w:lang w:val="ru-RU" w:eastAsia="zh-CN"/>
        </w:rPr>
        <w:t xml:space="preserve">в </w:t>
      </w:r>
      <w:r>
        <w:rPr>
          <w:kern w:val="22"/>
          <w:lang w:val="ru-RU" w:eastAsia="zh-CN"/>
        </w:rPr>
        <w:t>любо</w:t>
      </w:r>
      <w:r w:rsidR="00245BAD">
        <w:rPr>
          <w:kern w:val="22"/>
          <w:lang w:val="ru-RU" w:eastAsia="zh-CN"/>
        </w:rPr>
        <w:t>м</w:t>
      </w:r>
      <w:r w:rsidRPr="00785709">
        <w:rPr>
          <w:kern w:val="22"/>
          <w:lang w:val="ru-RU" w:eastAsia="zh-CN"/>
        </w:rPr>
        <w:t xml:space="preserve"> </w:t>
      </w:r>
      <w:r>
        <w:rPr>
          <w:kern w:val="22"/>
          <w:lang w:val="ru-RU" w:eastAsia="zh-CN"/>
        </w:rPr>
        <w:t>подход</w:t>
      </w:r>
      <w:r w:rsidR="00245BAD">
        <w:rPr>
          <w:kern w:val="22"/>
          <w:lang w:val="ru-RU" w:eastAsia="zh-CN"/>
        </w:rPr>
        <w:t>е</w:t>
      </w:r>
      <w:r w:rsidRPr="00785709">
        <w:rPr>
          <w:kern w:val="22"/>
          <w:lang w:val="ru-RU" w:eastAsia="zh-CN"/>
        </w:rPr>
        <w:t xml:space="preserve"> </w:t>
      </w:r>
      <w:r>
        <w:rPr>
          <w:kern w:val="22"/>
          <w:lang w:val="ru-RU" w:eastAsia="zh-CN"/>
        </w:rPr>
        <w:t>к</w:t>
      </w:r>
      <w:r w:rsidRPr="00785709">
        <w:rPr>
          <w:kern w:val="22"/>
          <w:lang w:val="ru-RU" w:eastAsia="zh-CN"/>
        </w:rPr>
        <w:t xml:space="preserve"> </w:t>
      </w:r>
      <w:r>
        <w:rPr>
          <w:kern w:val="22"/>
          <w:lang w:val="ru-RU" w:eastAsia="zh-CN"/>
        </w:rPr>
        <w:t>дальнейшему</w:t>
      </w:r>
      <w:r w:rsidRPr="00785709">
        <w:rPr>
          <w:kern w:val="22"/>
          <w:lang w:val="ru-RU" w:eastAsia="zh-CN"/>
        </w:rPr>
        <w:t xml:space="preserve"> </w:t>
      </w:r>
      <w:r w:rsidR="00245BAD">
        <w:rPr>
          <w:kern w:val="22"/>
          <w:lang w:val="ru-RU" w:eastAsia="zh-CN"/>
        </w:rPr>
        <w:t xml:space="preserve">учету </w:t>
      </w:r>
      <w:r>
        <w:rPr>
          <w:kern w:val="22"/>
          <w:lang w:val="ru-RU" w:eastAsia="zh-CN"/>
        </w:rPr>
        <w:t xml:space="preserve">цифровой </w:t>
      </w:r>
      <w:r w:rsidRPr="00785709">
        <w:rPr>
          <w:kern w:val="22"/>
          <w:lang w:val="ru-RU" w:eastAsia="zh-CN"/>
        </w:rPr>
        <w:t>информаци</w:t>
      </w:r>
      <w:r w:rsidR="00245BAD">
        <w:rPr>
          <w:kern w:val="22"/>
          <w:lang w:val="ru-RU" w:eastAsia="zh-CN"/>
        </w:rPr>
        <w:t>и</w:t>
      </w:r>
      <w:r w:rsidRPr="00785709">
        <w:rPr>
          <w:kern w:val="22"/>
          <w:lang w:val="ru-RU" w:eastAsia="zh-CN"/>
        </w:rPr>
        <w:t xml:space="preserve"> о последовательностях в отношении генетических </w:t>
      </w:r>
      <w:r w:rsidR="00245BAD">
        <w:rPr>
          <w:kern w:val="22"/>
          <w:lang w:val="ru-RU" w:eastAsia="zh-CN"/>
        </w:rPr>
        <w:t xml:space="preserve">ресурсов </w:t>
      </w:r>
      <w:r>
        <w:rPr>
          <w:kern w:val="22"/>
          <w:lang w:val="ru-RU" w:eastAsia="zh-CN"/>
        </w:rPr>
        <w:t xml:space="preserve">во внимание, в частности, </w:t>
      </w:r>
      <w:r w:rsidR="00245BAD">
        <w:rPr>
          <w:kern w:val="22"/>
          <w:lang w:val="ru-RU" w:eastAsia="zh-CN"/>
        </w:rPr>
        <w:t xml:space="preserve">должны приниматься </w:t>
      </w:r>
      <w:r>
        <w:rPr>
          <w:kern w:val="22"/>
          <w:lang w:val="ru-RU" w:eastAsia="zh-CN"/>
        </w:rPr>
        <w:t>следующие критерии</w:t>
      </w:r>
      <w:r w:rsidRPr="00785709">
        <w:rPr>
          <w:kern w:val="22"/>
          <w:lang w:val="ru-RU" w:eastAsia="zh-CN"/>
        </w:rPr>
        <w:t>:</w:t>
      </w:r>
    </w:p>
    <w:p w:rsidR="00B07A62" w:rsidRPr="00E71F3E" w:rsidRDefault="00B07A62" w:rsidP="00B07A62">
      <w:pPr>
        <w:spacing w:after="120"/>
        <w:ind w:firstLine="720"/>
        <w:textAlignment w:val="baseline"/>
        <w:rPr>
          <w:kern w:val="22"/>
          <w:szCs w:val="22"/>
          <w:lang w:val="ru-RU" w:eastAsia="zh-CN"/>
        </w:rPr>
      </w:pPr>
      <w:r w:rsidRPr="0016374E">
        <w:rPr>
          <w:kern w:val="22"/>
          <w:szCs w:val="22"/>
          <w:lang w:eastAsia="zh-CN"/>
        </w:rPr>
        <w:t>a</w:t>
      </w:r>
      <w:r w:rsidRPr="00E71F3E">
        <w:rPr>
          <w:kern w:val="22"/>
          <w:szCs w:val="22"/>
          <w:lang w:val="ru-RU" w:eastAsia="zh-CN"/>
        </w:rPr>
        <w:t>)</w:t>
      </w:r>
      <w:r w:rsidRPr="00E71F3E">
        <w:rPr>
          <w:kern w:val="22"/>
          <w:szCs w:val="22"/>
          <w:lang w:val="ru-RU" w:eastAsia="zh-CN"/>
        </w:rPr>
        <w:tab/>
      </w:r>
      <w:r>
        <w:rPr>
          <w:kern w:val="22"/>
          <w:szCs w:val="22"/>
          <w:lang w:val="ru-RU" w:eastAsia="zh-CN"/>
        </w:rPr>
        <w:t>открытый</w:t>
      </w:r>
      <w:r w:rsidRPr="00E71F3E">
        <w:rPr>
          <w:kern w:val="22"/>
          <w:szCs w:val="22"/>
          <w:lang w:val="ru-RU" w:eastAsia="zh-CN"/>
        </w:rPr>
        <w:t xml:space="preserve"> </w:t>
      </w:r>
      <w:r>
        <w:rPr>
          <w:kern w:val="22"/>
          <w:szCs w:val="22"/>
          <w:lang w:val="ru-RU" w:eastAsia="zh-CN"/>
        </w:rPr>
        <w:t>доступ</w:t>
      </w:r>
      <w:r w:rsidRPr="00E71F3E">
        <w:rPr>
          <w:kern w:val="22"/>
          <w:szCs w:val="22"/>
          <w:lang w:val="ru-RU" w:eastAsia="zh-CN"/>
        </w:rPr>
        <w:t xml:space="preserve"> </w:t>
      </w:r>
      <w:r>
        <w:rPr>
          <w:kern w:val="22"/>
          <w:szCs w:val="22"/>
          <w:lang w:val="ru-RU" w:eastAsia="zh-CN"/>
        </w:rPr>
        <w:t>к</w:t>
      </w:r>
      <w:r w:rsidRPr="00E71F3E">
        <w:rPr>
          <w:kern w:val="22"/>
          <w:lang w:val="ru-RU" w:eastAsia="zh-CN"/>
        </w:rPr>
        <w:t xml:space="preserve"> </w:t>
      </w:r>
      <w:r>
        <w:rPr>
          <w:kern w:val="22"/>
          <w:lang w:val="ru-RU" w:eastAsia="zh-CN"/>
        </w:rPr>
        <w:t xml:space="preserve">цифровой </w:t>
      </w:r>
      <w:r w:rsidRPr="00785709">
        <w:rPr>
          <w:kern w:val="22"/>
          <w:lang w:val="ru-RU" w:eastAsia="zh-CN"/>
        </w:rPr>
        <w:t>информации о последовательностях в отношении генетических ресурсов</w:t>
      </w:r>
      <w:r>
        <w:rPr>
          <w:kern w:val="22"/>
          <w:lang w:val="ru-RU" w:eastAsia="zh-CN"/>
        </w:rPr>
        <w:t xml:space="preserve"> в общедоступных базах данных</w:t>
      </w:r>
      <w:r w:rsidRPr="00E71F3E">
        <w:rPr>
          <w:kern w:val="22"/>
          <w:szCs w:val="22"/>
          <w:lang w:val="ru-RU" w:eastAsia="zh-CN"/>
        </w:rPr>
        <w:t>;</w:t>
      </w:r>
    </w:p>
    <w:p w:rsidR="00B07A62" w:rsidRPr="00E71F3E" w:rsidRDefault="00B07A62" w:rsidP="00B07A62">
      <w:pPr>
        <w:spacing w:after="120"/>
        <w:ind w:firstLine="720"/>
        <w:textAlignment w:val="baseline"/>
        <w:rPr>
          <w:kern w:val="22"/>
          <w:szCs w:val="22"/>
          <w:lang w:val="ru-RU" w:eastAsia="zh-CN"/>
        </w:rPr>
      </w:pPr>
      <w:r w:rsidRPr="0016374E">
        <w:rPr>
          <w:kern w:val="22"/>
          <w:szCs w:val="22"/>
          <w:lang w:eastAsia="zh-CN"/>
        </w:rPr>
        <w:t>b</w:t>
      </w:r>
      <w:r w:rsidRPr="00E71F3E">
        <w:rPr>
          <w:kern w:val="22"/>
          <w:szCs w:val="22"/>
          <w:lang w:val="ru-RU" w:eastAsia="zh-CN"/>
        </w:rPr>
        <w:t>)</w:t>
      </w:r>
      <w:r w:rsidRPr="00E71F3E">
        <w:rPr>
          <w:kern w:val="22"/>
          <w:szCs w:val="22"/>
          <w:lang w:val="ru-RU" w:eastAsia="zh-CN"/>
        </w:rPr>
        <w:tab/>
      </w:r>
      <w:r>
        <w:rPr>
          <w:kern w:val="22"/>
          <w:szCs w:val="22"/>
          <w:lang w:val="ru-RU" w:eastAsia="zh-CN"/>
        </w:rPr>
        <w:t>правовая определенность</w:t>
      </w:r>
      <w:r w:rsidRPr="00E71F3E">
        <w:rPr>
          <w:kern w:val="22"/>
          <w:szCs w:val="22"/>
          <w:lang w:val="ru-RU" w:eastAsia="zh-CN"/>
        </w:rPr>
        <w:t>;</w:t>
      </w:r>
    </w:p>
    <w:p w:rsidR="00B07A62" w:rsidRPr="00E71F3E" w:rsidRDefault="00B07A62" w:rsidP="00B07A62">
      <w:pPr>
        <w:spacing w:after="120"/>
        <w:ind w:firstLine="720"/>
        <w:textAlignment w:val="baseline"/>
        <w:rPr>
          <w:kern w:val="22"/>
          <w:szCs w:val="22"/>
          <w:lang w:val="ru-RU" w:eastAsia="zh-CN"/>
        </w:rPr>
      </w:pPr>
      <w:r w:rsidRPr="0016374E">
        <w:rPr>
          <w:kern w:val="22"/>
          <w:szCs w:val="22"/>
          <w:lang w:eastAsia="zh-CN"/>
        </w:rPr>
        <w:t>c</w:t>
      </w:r>
      <w:r w:rsidRPr="00E71F3E">
        <w:rPr>
          <w:kern w:val="22"/>
          <w:szCs w:val="22"/>
          <w:lang w:val="ru-RU" w:eastAsia="zh-CN"/>
        </w:rPr>
        <w:t>)</w:t>
      </w:r>
      <w:r w:rsidRPr="00E71F3E">
        <w:rPr>
          <w:kern w:val="22"/>
          <w:szCs w:val="22"/>
          <w:lang w:val="ru-RU" w:eastAsia="zh-CN"/>
        </w:rPr>
        <w:tab/>
      </w:r>
      <w:r>
        <w:rPr>
          <w:kern w:val="22"/>
          <w:szCs w:val="22"/>
          <w:lang w:val="ru-RU" w:eastAsia="zh-CN"/>
        </w:rPr>
        <w:t>применимость на практике</w:t>
      </w:r>
      <w:r w:rsidRPr="00E71F3E">
        <w:rPr>
          <w:kern w:val="22"/>
          <w:szCs w:val="22"/>
          <w:lang w:val="ru-RU" w:eastAsia="zh-CN"/>
        </w:rPr>
        <w:t>;</w:t>
      </w:r>
    </w:p>
    <w:p w:rsidR="00B07A62" w:rsidRPr="00E71F3E" w:rsidRDefault="00B07A62" w:rsidP="00B07A62">
      <w:pPr>
        <w:spacing w:after="120"/>
        <w:ind w:firstLine="720"/>
        <w:textAlignment w:val="baseline"/>
        <w:rPr>
          <w:kern w:val="22"/>
          <w:szCs w:val="22"/>
          <w:lang w:val="ru-RU" w:eastAsia="zh-CN"/>
        </w:rPr>
      </w:pPr>
      <w:r w:rsidRPr="0016374E">
        <w:rPr>
          <w:kern w:val="22"/>
          <w:szCs w:val="22"/>
          <w:lang w:eastAsia="zh-CN"/>
        </w:rPr>
        <w:t>d</w:t>
      </w:r>
      <w:r w:rsidRPr="00E71F3E">
        <w:rPr>
          <w:kern w:val="22"/>
          <w:szCs w:val="22"/>
          <w:lang w:val="ru-RU" w:eastAsia="zh-CN"/>
        </w:rPr>
        <w:t>)</w:t>
      </w:r>
      <w:r w:rsidRPr="00E71F3E">
        <w:rPr>
          <w:kern w:val="22"/>
          <w:szCs w:val="22"/>
          <w:lang w:val="ru-RU" w:eastAsia="zh-CN"/>
        </w:rPr>
        <w:tab/>
      </w:r>
      <w:r>
        <w:rPr>
          <w:kern w:val="22"/>
          <w:szCs w:val="22"/>
          <w:lang w:val="ru-RU" w:eastAsia="zh-CN"/>
        </w:rPr>
        <w:t>многосторонний подход</w:t>
      </w:r>
      <w:r w:rsidRPr="00E71F3E">
        <w:rPr>
          <w:kern w:val="22"/>
          <w:szCs w:val="22"/>
          <w:lang w:val="ru-RU" w:eastAsia="zh-CN"/>
        </w:rPr>
        <w:t>;</w:t>
      </w:r>
    </w:p>
    <w:p w:rsidR="00B07A62" w:rsidRPr="00E71F3E" w:rsidRDefault="00B07A62" w:rsidP="00B07A62">
      <w:pPr>
        <w:spacing w:after="120"/>
        <w:ind w:firstLine="720"/>
        <w:textAlignment w:val="baseline"/>
        <w:rPr>
          <w:kern w:val="22"/>
          <w:szCs w:val="22"/>
          <w:lang w:val="ru-RU" w:eastAsia="zh-CN"/>
        </w:rPr>
      </w:pPr>
      <w:r w:rsidRPr="0016374E">
        <w:rPr>
          <w:kern w:val="22"/>
          <w:szCs w:val="22"/>
          <w:lang w:eastAsia="zh-CN"/>
        </w:rPr>
        <w:t>e</w:t>
      </w:r>
      <w:r w:rsidRPr="00E71F3E">
        <w:rPr>
          <w:kern w:val="22"/>
          <w:szCs w:val="22"/>
          <w:lang w:val="ru-RU" w:eastAsia="zh-CN"/>
        </w:rPr>
        <w:t>)</w:t>
      </w:r>
      <w:r w:rsidRPr="00E71F3E">
        <w:rPr>
          <w:kern w:val="22"/>
          <w:szCs w:val="22"/>
          <w:lang w:val="ru-RU" w:eastAsia="zh-CN"/>
        </w:rPr>
        <w:tab/>
      </w:r>
      <w:r>
        <w:rPr>
          <w:kern w:val="22"/>
          <w:szCs w:val="22"/>
          <w:lang w:val="ru-RU" w:eastAsia="zh-CN"/>
        </w:rPr>
        <w:t>положительное соотношение издержек и выгод</w:t>
      </w:r>
      <w:r w:rsidRPr="00E71F3E">
        <w:rPr>
          <w:kern w:val="22"/>
          <w:szCs w:val="22"/>
          <w:lang w:val="ru-RU" w:eastAsia="zh-CN"/>
        </w:rPr>
        <w:t>;</w:t>
      </w:r>
    </w:p>
    <w:p w:rsidR="00B07A62" w:rsidRPr="00E71F3E" w:rsidRDefault="00B07A62" w:rsidP="00B07A62">
      <w:pPr>
        <w:spacing w:after="120"/>
        <w:ind w:firstLine="720"/>
        <w:textAlignment w:val="baseline"/>
        <w:rPr>
          <w:kern w:val="22"/>
          <w:szCs w:val="22"/>
          <w:lang w:val="ru-RU" w:eastAsia="zh-CN"/>
        </w:rPr>
      </w:pPr>
      <w:r w:rsidRPr="0016374E">
        <w:rPr>
          <w:kern w:val="22"/>
          <w:szCs w:val="22"/>
          <w:lang w:eastAsia="zh-CN"/>
        </w:rPr>
        <w:t>f</w:t>
      </w:r>
      <w:r w:rsidRPr="00E71F3E">
        <w:rPr>
          <w:kern w:val="22"/>
          <w:szCs w:val="22"/>
          <w:lang w:val="ru-RU" w:eastAsia="zh-CN"/>
        </w:rPr>
        <w:t>)</w:t>
      </w:r>
      <w:r w:rsidRPr="00E71F3E">
        <w:rPr>
          <w:kern w:val="22"/>
          <w:szCs w:val="22"/>
          <w:lang w:val="ru-RU" w:eastAsia="zh-CN"/>
        </w:rPr>
        <w:tab/>
      </w:r>
      <w:r>
        <w:rPr>
          <w:kern w:val="22"/>
          <w:szCs w:val="22"/>
          <w:lang w:val="ru-RU" w:eastAsia="zh-CN"/>
        </w:rPr>
        <w:t>поддержка</w:t>
      </w:r>
      <w:r w:rsidRPr="00E71F3E">
        <w:rPr>
          <w:kern w:val="22"/>
          <w:szCs w:val="22"/>
          <w:lang w:val="ru-RU" w:eastAsia="zh-CN"/>
        </w:rPr>
        <w:t xml:space="preserve"> </w:t>
      </w:r>
      <w:r>
        <w:rPr>
          <w:kern w:val="22"/>
          <w:szCs w:val="22"/>
          <w:lang w:val="ru-RU" w:eastAsia="zh-CN"/>
        </w:rPr>
        <w:t>инноваций</w:t>
      </w:r>
      <w:r w:rsidRPr="00E71F3E">
        <w:rPr>
          <w:kern w:val="22"/>
          <w:szCs w:val="22"/>
          <w:lang w:val="ru-RU" w:eastAsia="zh-CN"/>
        </w:rPr>
        <w:t xml:space="preserve">, </w:t>
      </w:r>
      <w:r>
        <w:rPr>
          <w:kern w:val="22"/>
          <w:szCs w:val="22"/>
          <w:lang w:val="ru-RU" w:eastAsia="zh-CN"/>
        </w:rPr>
        <w:t>основанных</w:t>
      </w:r>
      <w:r w:rsidRPr="00E71F3E">
        <w:rPr>
          <w:kern w:val="22"/>
          <w:szCs w:val="22"/>
          <w:lang w:val="ru-RU" w:eastAsia="zh-CN"/>
        </w:rPr>
        <w:t xml:space="preserve"> </w:t>
      </w:r>
      <w:r>
        <w:rPr>
          <w:kern w:val="22"/>
          <w:szCs w:val="22"/>
          <w:lang w:val="ru-RU" w:eastAsia="zh-CN"/>
        </w:rPr>
        <w:t>на</w:t>
      </w:r>
      <w:r w:rsidRPr="00E71F3E">
        <w:rPr>
          <w:kern w:val="22"/>
          <w:lang w:val="ru-RU" w:eastAsia="zh-CN"/>
        </w:rPr>
        <w:t xml:space="preserve"> </w:t>
      </w:r>
      <w:r>
        <w:rPr>
          <w:kern w:val="22"/>
          <w:lang w:val="ru-RU" w:eastAsia="zh-CN"/>
        </w:rPr>
        <w:t xml:space="preserve">цифровой </w:t>
      </w:r>
      <w:r w:rsidRPr="00785709">
        <w:rPr>
          <w:kern w:val="22"/>
          <w:lang w:val="ru-RU" w:eastAsia="zh-CN"/>
        </w:rPr>
        <w:t>информации о последовательностях в отношении генетических ресурсов</w:t>
      </w:r>
      <w:r w:rsidRPr="00E71F3E">
        <w:rPr>
          <w:kern w:val="22"/>
          <w:szCs w:val="22"/>
          <w:lang w:val="ru-RU" w:eastAsia="zh-CN"/>
        </w:rPr>
        <w:t>;</w:t>
      </w:r>
    </w:p>
    <w:p w:rsidR="00B07A62" w:rsidRPr="00BC54DC" w:rsidRDefault="00B07A62" w:rsidP="00B07A62">
      <w:pPr>
        <w:spacing w:after="120"/>
        <w:ind w:firstLine="720"/>
        <w:textAlignment w:val="baseline"/>
        <w:rPr>
          <w:kern w:val="22"/>
          <w:szCs w:val="22"/>
          <w:lang w:val="ru-RU" w:eastAsia="zh-CN"/>
        </w:rPr>
      </w:pPr>
      <w:r w:rsidRPr="0016374E">
        <w:rPr>
          <w:kern w:val="22"/>
          <w:lang w:eastAsia="zh-CN"/>
        </w:rPr>
        <w:t>g</w:t>
      </w:r>
      <w:r w:rsidRPr="00BC54DC">
        <w:rPr>
          <w:kern w:val="22"/>
          <w:lang w:val="ru-RU" w:eastAsia="zh-CN"/>
        </w:rPr>
        <w:t>)</w:t>
      </w:r>
      <w:r w:rsidRPr="00BC54DC">
        <w:rPr>
          <w:kern w:val="22"/>
          <w:lang w:val="ru-RU" w:eastAsia="zh-CN"/>
        </w:rPr>
        <w:tab/>
      </w:r>
      <w:r>
        <w:rPr>
          <w:kern w:val="22"/>
          <w:lang w:val="ru-RU" w:eastAsia="zh-CN"/>
        </w:rPr>
        <w:t>вклад</w:t>
      </w:r>
      <w:r w:rsidRPr="00BC54DC">
        <w:rPr>
          <w:kern w:val="22"/>
          <w:lang w:val="ru-RU" w:eastAsia="zh-CN"/>
        </w:rPr>
        <w:t xml:space="preserve"> </w:t>
      </w:r>
      <w:r>
        <w:rPr>
          <w:kern w:val="22"/>
          <w:lang w:val="ru-RU" w:eastAsia="zh-CN"/>
        </w:rPr>
        <w:t>в</w:t>
      </w:r>
      <w:r w:rsidRPr="00BC54DC">
        <w:rPr>
          <w:kern w:val="22"/>
          <w:lang w:val="ru-RU" w:eastAsia="zh-CN"/>
        </w:rPr>
        <w:t xml:space="preserve"> </w:t>
      </w:r>
      <w:r>
        <w:rPr>
          <w:kern w:val="22"/>
          <w:lang w:val="ru-RU" w:eastAsia="zh-CN"/>
        </w:rPr>
        <w:t>устойчивое</w:t>
      </w:r>
      <w:r w:rsidRPr="00BC54DC">
        <w:rPr>
          <w:kern w:val="22"/>
          <w:lang w:val="ru-RU" w:eastAsia="zh-CN"/>
        </w:rPr>
        <w:t xml:space="preserve"> </w:t>
      </w:r>
      <w:r>
        <w:rPr>
          <w:kern w:val="22"/>
          <w:lang w:val="ru-RU" w:eastAsia="zh-CN"/>
        </w:rPr>
        <w:t>использование</w:t>
      </w:r>
      <w:r w:rsidRPr="00BC54DC">
        <w:rPr>
          <w:kern w:val="22"/>
          <w:lang w:val="ru-RU" w:eastAsia="zh-CN"/>
        </w:rPr>
        <w:t xml:space="preserve"> </w:t>
      </w:r>
      <w:r>
        <w:rPr>
          <w:kern w:val="22"/>
          <w:lang w:val="ru-RU" w:eastAsia="zh-CN"/>
        </w:rPr>
        <w:t>и</w:t>
      </w:r>
      <w:r w:rsidRPr="00BC54DC">
        <w:rPr>
          <w:kern w:val="22"/>
          <w:lang w:val="ru-RU" w:eastAsia="zh-CN"/>
        </w:rPr>
        <w:t xml:space="preserve"> </w:t>
      </w:r>
      <w:r>
        <w:rPr>
          <w:kern w:val="22"/>
          <w:lang w:val="ru-RU" w:eastAsia="zh-CN"/>
        </w:rPr>
        <w:t>сохранение</w:t>
      </w:r>
      <w:r w:rsidRPr="00BC54DC">
        <w:rPr>
          <w:kern w:val="22"/>
          <w:lang w:val="ru-RU" w:eastAsia="zh-CN"/>
        </w:rPr>
        <w:t xml:space="preserve"> </w:t>
      </w:r>
      <w:r>
        <w:rPr>
          <w:kern w:val="22"/>
          <w:lang w:val="ru-RU" w:eastAsia="zh-CN"/>
        </w:rPr>
        <w:t>биоразнообразия</w:t>
      </w:r>
      <w:r w:rsidRPr="00BC54DC">
        <w:rPr>
          <w:kern w:val="22"/>
          <w:lang w:val="ru-RU" w:eastAsia="zh-CN"/>
        </w:rPr>
        <w:t>];</w:t>
      </w:r>
    </w:p>
    <w:p w:rsidR="00B07A62" w:rsidRPr="00BC54DC" w:rsidRDefault="00B07A62" w:rsidP="00B07A62">
      <w:pPr>
        <w:pStyle w:val="Paragraphedeliste"/>
        <w:spacing w:before="120" w:after="120"/>
        <w:ind w:left="0" w:firstLine="720"/>
        <w:contextualSpacing w:val="0"/>
        <w:textAlignment w:val="baseline"/>
        <w:rPr>
          <w:kern w:val="22"/>
          <w:szCs w:val="22"/>
          <w:lang w:val="ru-RU" w:eastAsia="zh-CN"/>
        </w:rPr>
      </w:pPr>
      <w:r w:rsidRPr="00BC54DC">
        <w:rPr>
          <w:kern w:val="22"/>
          <w:lang w:val="ru-RU"/>
        </w:rPr>
        <w:t>12</w:t>
      </w:r>
      <w:r w:rsidRPr="00BC54DC">
        <w:rPr>
          <w:i/>
          <w:iCs/>
          <w:kern w:val="22"/>
          <w:szCs w:val="22"/>
          <w:lang w:val="ru-RU" w:eastAsia="zh-CN"/>
        </w:rPr>
        <w:t>.</w:t>
      </w:r>
      <w:r w:rsidRPr="00BC54DC">
        <w:rPr>
          <w:kern w:val="22"/>
          <w:szCs w:val="22"/>
          <w:lang w:val="ru-RU" w:eastAsia="zh-CN"/>
        </w:rPr>
        <w:tab/>
        <w:t>[</w:t>
      </w:r>
      <w:r>
        <w:rPr>
          <w:i/>
          <w:iCs/>
          <w:kern w:val="22"/>
          <w:szCs w:val="22"/>
          <w:lang w:val="ru-RU" w:eastAsia="zh-CN"/>
        </w:rPr>
        <w:t>признает</w:t>
      </w:r>
      <w:r w:rsidRPr="00BC54DC">
        <w:rPr>
          <w:kern w:val="22"/>
          <w:szCs w:val="22"/>
          <w:lang w:val="ru-RU" w:eastAsia="zh-CN"/>
        </w:rPr>
        <w:t xml:space="preserve">, </w:t>
      </w:r>
      <w:r>
        <w:rPr>
          <w:kern w:val="22"/>
          <w:szCs w:val="22"/>
          <w:lang w:val="ru-RU" w:eastAsia="zh-CN"/>
        </w:rPr>
        <w:t>что</w:t>
      </w:r>
      <w:r w:rsidRPr="00BC54DC">
        <w:rPr>
          <w:kern w:val="22"/>
          <w:szCs w:val="22"/>
          <w:lang w:val="ru-RU" w:eastAsia="zh-CN"/>
        </w:rPr>
        <w:t xml:space="preserve"> </w:t>
      </w:r>
      <w:r>
        <w:rPr>
          <w:kern w:val="22"/>
          <w:szCs w:val="22"/>
          <w:lang w:val="ru-RU" w:eastAsia="zh-CN"/>
        </w:rPr>
        <w:t>коренные</w:t>
      </w:r>
      <w:r w:rsidRPr="00BC54DC">
        <w:rPr>
          <w:kern w:val="22"/>
          <w:szCs w:val="22"/>
          <w:lang w:val="ru-RU" w:eastAsia="zh-CN"/>
        </w:rPr>
        <w:t xml:space="preserve"> </w:t>
      </w:r>
      <w:r>
        <w:rPr>
          <w:kern w:val="22"/>
          <w:szCs w:val="22"/>
          <w:lang w:val="ru-RU" w:eastAsia="zh-CN"/>
        </w:rPr>
        <w:t>народы</w:t>
      </w:r>
      <w:r w:rsidRPr="00BC54DC">
        <w:rPr>
          <w:kern w:val="22"/>
          <w:szCs w:val="22"/>
          <w:lang w:val="ru-RU" w:eastAsia="zh-CN"/>
        </w:rPr>
        <w:t xml:space="preserve"> </w:t>
      </w:r>
      <w:r>
        <w:rPr>
          <w:kern w:val="22"/>
          <w:szCs w:val="22"/>
          <w:lang w:val="ru-RU" w:eastAsia="zh-CN"/>
        </w:rPr>
        <w:t>и</w:t>
      </w:r>
      <w:r w:rsidRPr="00BC54DC">
        <w:rPr>
          <w:kern w:val="22"/>
          <w:szCs w:val="22"/>
          <w:lang w:val="ru-RU" w:eastAsia="zh-CN"/>
        </w:rPr>
        <w:t xml:space="preserve"> </w:t>
      </w:r>
      <w:r>
        <w:rPr>
          <w:kern w:val="22"/>
          <w:szCs w:val="22"/>
          <w:lang w:val="ru-RU" w:eastAsia="zh-CN"/>
        </w:rPr>
        <w:t>местные</w:t>
      </w:r>
      <w:r w:rsidRPr="00BC54DC">
        <w:rPr>
          <w:kern w:val="22"/>
          <w:szCs w:val="22"/>
          <w:lang w:val="ru-RU" w:eastAsia="zh-CN"/>
        </w:rPr>
        <w:t xml:space="preserve"> </w:t>
      </w:r>
      <w:r>
        <w:rPr>
          <w:kern w:val="22"/>
          <w:szCs w:val="22"/>
          <w:lang w:val="ru-RU" w:eastAsia="zh-CN"/>
        </w:rPr>
        <w:t>общины</w:t>
      </w:r>
      <w:r w:rsidRPr="00BC54DC">
        <w:rPr>
          <w:kern w:val="22"/>
          <w:szCs w:val="22"/>
          <w:lang w:val="ru-RU" w:eastAsia="zh-CN"/>
        </w:rPr>
        <w:t xml:space="preserve"> </w:t>
      </w:r>
      <w:r>
        <w:rPr>
          <w:kern w:val="22"/>
          <w:szCs w:val="22"/>
          <w:lang w:val="ru-RU" w:eastAsia="zh-CN"/>
        </w:rPr>
        <w:t>должны</w:t>
      </w:r>
      <w:r w:rsidRPr="00BC54DC">
        <w:rPr>
          <w:kern w:val="22"/>
          <w:szCs w:val="22"/>
          <w:lang w:val="ru-RU" w:eastAsia="zh-CN"/>
        </w:rPr>
        <w:t xml:space="preserve"> </w:t>
      </w:r>
      <w:r>
        <w:rPr>
          <w:kern w:val="22"/>
          <w:szCs w:val="22"/>
          <w:lang w:val="ru-RU" w:eastAsia="zh-CN"/>
        </w:rPr>
        <w:t>быть</w:t>
      </w:r>
      <w:r w:rsidRPr="00BC54DC">
        <w:rPr>
          <w:kern w:val="22"/>
          <w:szCs w:val="22"/>
          <w:lang w:val="ru-RU" w:eastAsia="zh-CN"/>
        </w:rPr>
        <w:t xml:space="preserve"> </w:t>
      </w:r>
      <w:r>
        <w:rPr>
          <w:kern w:val="22"/>
          <w:szCs w:val="22"/>
          <w:lang w:val="ru-RU" w:eastAsia="zh-CN"/>
        </w:rPr>
        <w:t>основными</w:t>
      </w:r>
      <w:r w:rsidRPr="00BC54DC">
        <w:rPr>
          <w:kern w:val="22"/>
          <w:szCs w:val="22"/>
          <w:lang w:val="ru-RU" w:eastAsia="zh-CN"/>
        </w:rPr>
        <w:t xml:space="preserve"> </w:t>
      </w:r>
      <w:r>
        <w:rPr>
          <w:kern w:val="22"/>
          <w:szCs w:val="22"/>
          <w:lang w:val="ru-RU" w:eastAsia="zh-CN"/>
        </w:rPr>
        <w:t xml:space="preserve">бенефициарами совместного использования финансовых выгод </w:t>
      </w:r>
      <w:r>
        <w:rPr>
          <w:kern w:val="22"/>
          <w:lang w:val="ru-RU" w:eastAsia="zh-CN"/>
        </w:rPr>
        <w:t xml:space="preserve">цифровой </w:t>
      </w:r>
      <w:r w:rsidRPr="00785709">
        <w:rPr>
          <w:kern w:val="22"/>
          <w:lang w:val="ru-RU" w:eastAsia="zh-CN"/>
        </w:rPr>
        <w:t>информации о последовательностях в отношении генетических ресурсов</w:t>
      </w:r>
      <w:r>
        <w:rPr>
          <w:kern w:val="22"/>
          <w:lang w:val="ru-RU" w:eastAsia="zh-CN"/>
        </w:rPr>
        <w:t xml:space="preserve"> в связи с их ключевой рол</w:t>
      </w:r>
      <w:r w:rsidR="00245BAD">
        <w:rPr>
          <w:kern w:val="22"/>
          <w:lang w:val="ru-RU" w:eastAsia="zh-CN"/>
        </w:rPr>
        <w:t>ью</w:t>
      </w:r>
      <w:r>
        <w:rPr>
          <w:kern w:val="22"/>
          <w:lang w:val="ru-RU" w:eastAsia="zh-CN"/>
        </w:rPr>
        <w:t xml:space="preserve"> в сохранении и устойчивом использовании биоразнообразия</w:t>
      </w:r>
      <w:r w:rsidRPr="00BC54DC">
        <w:rPr>
          <w:kern w:val="22"/>
          <w:szCs w:val="22"/>
          <w:lang w:val="ru-RU" w:eastAsia="zh-CN"/>
        </w:rPr>
        <w:t>;]</w:t>
      </w:r>
    </w:p>
    <w:p w:rsidR="00B07A62" w:rsidRPr="000C0216" w:rsidRDefault="00B07A62" w:rsidP="00B07A62">
      <w:pPr>
        <w:spacing w:before="120" w:after="120"/>
        <w:ind w:firstLine="720"/>
        <w:textAlignment w:val="baseline"/>
        <w:rPr>
          <w:kern w:val="22"/>
          <w:lang w:val="ru-RU" w:eastAsia="zh-CN"/>
        </w:rPr>
      </w:pPr>
      <w:r w:rsidRPr="000D659F">
        <w:rPr>
          <w:kern w:val="22"/>
          <w:lang w:val="ru-RU"/>
        </w:rPr>
        <w:t>13</w:t>
      </w:r>
      <w:r w:rsidRPr="000D659F">
        <w:rPr>
          <w:i/>
          <w:iCs/>
          <w:kern w:val="22"/>
          <w:lang w:val="ru-RU" w:eastAsia="zh-CN"/>
        </w:rPr>
        <w:t>.</w:t>
      </w:r>
      <w:r w:rsidRPr="000D659F">
        <w:rPr>
          <w:kern w:val="22"/>
          <w:szCs w:val="22"/>
          <w:lang w:val="ru-RU" w:eastAsia="zh-CN"/>
        </w:rPr>
        <w:tab/>
      </w:r>
      <w:r>
        <w:rPr>
          <w:i/>
          <w:iCs/>
          <w:kern w:val="22"/>
          <w:lang w:val="ru-RU" w:eastAsia="zh-CN"/>
        </w:rPr>
        <w:t>подтверждает</w:t>
      </w:r>
      <w:r w:rsidRPr="000D659F">
        <w:rPr>
          <w:kern w:val="22"/>
          <w:lang w:val="ru-RU" w:eastAsia="zh-CN"/>
        </w:rPr>
        <w:t xml:space="preserve">, </w:t>
      </w:r>
      <w:r>
        <w:rPr>
          <w:kern w:val="22"/>
          <w:lang w:val="ru-RU" w:eastAsia="zh-CN"/>
        </w:rPr>
        <w:t>что</w:t>
      </w:r>
      <w:r w:rsidRPr="000D659F">
        <w:rPr>
          <w:kern w:val="22"/>
          <w:lang w:val="ru-RU" w:eastAsia="zh-CN"/>
        </w:rPr>
        <w:t xml:space="preserve"> </w:t>
      </w:r>
      <w:r>
        <w:rPr>
          <w:kern w:val="22"/>
          <w:lang w:val="ru-RU" w:eastAsia="zh-CN"/>
        </w:rPr>
        <w:t>создание</w:t>
      </w:r>
      <w:r w:rsidRPr="000D659F">
        <w:rPr>
          <w:kern w:val="22"/>
          <w:lang w:val="ru-RU" w:eastAsia="zh-CN"/>
        </w:rPr>
        <w:t xml:space="preserve"> </w:t>
      </w:r>
      <w:r>
        <w:rPr>
          <w:kern w:val="22"/>
          <w:lang w:val="ru-RU" w:eastAsia="zh-CN"/>
        </w:rPr>
        <w:t>потенциала</w:t>
      </w:r>
      <w:r w:rsidRPr="000D659F">
        <w:rPr>
          <w:kern w:val="22"/>
          <w:lang w:val="ru-RU" w:eastAsia="zh-CN"/>
        </w:rPr>
        <w:t xml:space="preserve"> [</w:t>
      </w:r>
      <w:r>
        <w:rPr>
          <w:kern w:val="22"/>
          <w:lang w:val="ru-RU" w:eastAsia="zh-CN"/>
        </w:rPr>
        <w:t>и</w:t>
      </w:r>
      <w:r w:rsidRPr="000D659F">
        <w:rPr>
          <w:kern w:val="22"/>
          <w:lang w:val="ru-RU" w:eastAsia="zh-CN"/>
        </w:rPr>
        <w:t xml:space="preserve"> </w:t>
      </w:r>
      <w:r>
        <w:rPr>
          <w:kern w:val="22"/>
          <w:lang w:val="ru-RU" w:eastAsia="zh-CN"/>
        </w:rPr>
        <w:t>технологическая</w:t>
      </w:r>
      <w:r w:rsidRPr="000D659F">
        <w:rPr>
          <w:kern w:val="22"/>
          <w:lang w:val="ru-RU" w:eastAsia="zh-CN"/>
        </w:rPr>
        <w:t xml:space="preserve"> </w:t>
      </w:r>
      <w:r>
        <w:rPr>
          <w:kern w:val="22"/>
          <w:lang w:val="ru-RU" w:eastAsia="zh-CN"/>
        </w:rPr>
        <w:t>поддержка</w:t>
      </w:r>
      <w:r w:rsidRPr="000D659F">
        <w:rPr>
          <w:kern w:val="22"/>
          <w:lang w:val="ru-RU" w:eastAsia="zh-CN"/>
        </w:rPr>
        <w:t xml:space="preserve">] </w:t>
      </w:r>
      <w:r>
        <w:rPr>
          <w:kern w:val="22"/>
          <w:lang w:val="ru-RU" w:eastAsia="zh-CN"/>
        </w:rPr>
        <w:t>актуальны</w:t>
      </w:r>
      <w:r w:rsidRPr="000D659F">
        <w:rPr>
          <w:kern w:val="22"/>
          <w:lang w:val="ru-RU" w:eastAsia="zh-CN"/>
        </w:rPr>
        <w:t xml:space="preserve"> </w:t>
      </w:r>
      <w:r>
        <w:rPr>
          <w:kern w:val="22"/>
          <w:lang w:val="ru-RU" w:eastAsia="zh-CN"/>
        </w:rPr>
        <w:t>и</w:t>
      </w:r>
      <w:r w:rsidRPr="000D659F">
        <w:rPr>
          <w:kern w:val="22"/>
          <w:lang w:val="ru-RU" w:eastAsia="zh-CN"/>
        </w:rPr>
        <w:t xml:space="preserve"> [</w:t>
      </w:r>
      <w:r>
        <w:rPr>
          <w:kern w:val="22"/>
          <w:lang w:val="ru-RU" w:eastAsia="zh-CN"/>
        </w:rPr>
        <w:t>во</w:t>
      </w:r>
      <w:r w:rsidRPr="000D659F">
        <w:rPr>
          <w:kern w:val="22"/>
          <w:lang w:val="ru-RU" w:eastAsia="zh-CN"/>
        </w:rPr>
        <w:t xml:space="preserve"> </w:t>
      </w:r>
      <w:r>
        <w:rPr>
          <w:kern w:val="22"/>
          <w:lang w:val="ru-RU" w:eastAsia="zh-CN"/>
        </w:rPr>
        <w:t>многих</w:t>
      </w:r>
      <w:r w:rsidRPr="000D659F">
        <w:rPr>
          <w:kern w:val="22"/>
          <w:lang w:val="ru-RU" w:eastAsia="zh-CN"/>
        </w:rPr>
        <w:t xml:space="preserve"> </w:t>
      </w:r>
      <w:r>
        <w:rPr>
          <w:kern w:val="22"/>
          <w:lang w:val="ru-RU" w:eastAsia="zh-CN"/>
        </w:rPr>
        <w:t>странах</w:t>
      </w:r>
      <w:r w:rsidRPr="000D659F">
        <w:rPr>
          <w:kern w:val="22"/>
          <w:lang w:val="ru-RU" w:eastAsia="zh-CN"/>
        </w:rPr>
        <w:t xml:space="preserve"> </w:t>
      </w:r>
      <w:r>
        <w:rPr>
          <w:kern w:val="22"/>
          <w:lang w:val="ru-RU" w:eastAsia="zh-CN"/>
        </w:rPr>
        <w:t>требуется</w:t>
      </w:r>
      <w:r w:rsidRPr="000D659F">
        <w:rPr>
          <w:kern w:val="22"/>
          <w:lang w:val="ru-RU" w:eastAsia="zh-CN"/>
        </w:rPr>
        <w:t xml:space="preserve"> </w:t>
      </w:r>
      <w:r>
        <w:rPr>
          <w:kern w:val="22"/>
          <w:lang w:val="ru-RU" w:eastAsia="zh-CN"/>
        </w:rPr>
        <w:t>дополнительный</w:t>
      </w:r>
      <w:r w:rsidRPr="000D659F">
        <w:rPr>
          <w:kern w:val="22"/>
          <w:lang w:val="ru-RU" w:eastAsia="zh-CN"/>
        </w:rPr>
        <w:t xml:space="preserve"> </w:t>
      </w:r>
      <w:r>
        <w:rPr>
          <w:kern w:val="22"/>
          <w:lang w:val="ru-RU" w:eastAsia="zh-CN"/>
        </w:rPr>
        <w:t>потенциал</w:t>
      </w:r>
      <w:r w:rsidRPr="000D659F">
        <w:rPr>
          <w:kern w:val="22"/>
          <w:lang w:val="ru-RU" w:eastAsia="zh-CN"/>
        </w:rPr>
        <w:t xml:space="preserve"> </w:t>
      </w:r>
      <w:r>
        <w:rPr>
          <w:kern w:val="22"/>
          <w:lang w:val="ru-RU" w:eastAsia="zh-CN"/>
        </w:rPr>
        <w:t>для</w:t>
      </w:r>
      <w:r w:rsidRPr="000D659F">
        <w:rPr>
          <w:kern w:val="22"/>
          <w:lang w:val="ru-RU" w:eastAsia="zh-CN"/>
        </w:rPr>
        <w:t xml:space="preserve"> </w:t>
      </w:r>
      <w:r w:rsidR="00245BAD">
        <w:rPr>
          <w:kern w:val="22"/>
          <w:lang w:val="ru-RU" w:eastAsia="zh-CN"/>
        </w:rPr>
        <w:t xml:space="preserve">обеспечения </w:t>
      </w:r>
      <w:r>
        <w:rPr>
          <w:kern w:val="22"/>
          <w:lang w:val="ru-RU" w:eastAsia="zh-CN"/>
        </w:rPr>
        <w:t>доступа</w:t>
      </w:r>
      <w:r w:rsidR="00245BAD">
        <w:rPr>
          <w:kern w:val="22"/>
          <w:lang w:val="ru-RU" w:eastAsia="zh-CN"/>
        </w:rPr>
        <w:t xml:space="preserve"> к цифровой</w:t>
      </w:r>
      <w:r w:rsidR="00245BAD" w:rsidRPr="000D659F">
        <w:rPr>
          <w:kern w:val="22"/>
          <w:lang w:val="ru-RU" w:eastAsia="zh-CN"/>
        </w:rPr>
        <w:t xml:space="preserve"> </w:t>
      </w:r>
      <w:r w:rsidR="00245BAD" w:rsidRPr="00785709">
        <w:rPr>
          <w:kern w:val="22"/>
          <w:lang w:val="ru-RU" w:eastAsia="zh-CN"/>
        </w:rPr>
        <w:t>информации</w:t>
      </w:r>
      <w:r w:rsidR="00245BAD" w:rsidRPr="000D659F">
        <w:rPr>
          <w:kern w:val="22"/>
          <w:lang w:val="ru-RU" w:eastAsia="zh-CN"/>
        </w:rPr>
        <w:t xml:space="preserve"> </w:t>
      </w:r>
      <w:r w:rsidR="00245BAD" w:rsidRPr="00785709">
        <w:rPr>
          <w:kern w:val="22"/>
          <w:lang w:val="ru-RU" w:eastAsia="zh-CN"/>
        </w:rPr>
        <w:t>о</w:t>
      </w:r>
      <w:r w:rsidR="00245BAD" w:rsidRPr="000D659F">
        <w:rPr>
          <w:kern w:val="22"/>
          <w:lang w:val="ru-RU" w:eastAsia="zh-CN"/>
        </w:rPr>
        <w:t xml:space="preserve"> </w:t>
      </w:r>
      <w:r w:rsidR="00245BAD" w:rsidRPr="00785709">
        <w:rPr>
          <w:kern w:val="22"/>
          <w:lang w:val="ru-RU" w:eastAsia="zh-CN"/>
        </w:rPr>
        <w:t>последовательностях</w:t>
      </w:r>
      <w:r w:rsidR="00245BAD" w:rsidRPr="000D659F">
        <w:rPr>
          <w:kern w:val="22"/>
          <w:lang w:val="ru-RU" w:eastAsia="zh-CN"/>
        </w:rPr>
        <w:t xml:space="preserve"> </w:t>
      </w:r>
      <w:r w:rsidR="00245BAD" w:rsidRPr="00785709">
        <w:rPr>
          <w:kern w:val="22"/>
          <w:lang w:val="ru-RU" w:eastAsia="zh-CN"/>
        </w:rPr>
        <w:t>в</w:t>
      </w:r>
      <w:r w:rsidR="00245BAD" w:rsidRPr="000D659F">
        <w:rPr>
          <w:kern w:val="22"/>
          <w:lang w:val="ru-RU" w:eastAsia="zh-CN"/>
        </w:rPr>
        <w:t xml:space="preserve"> </w:t>
      </w:r>
      <w:r w:rsidR="00245BAD" w:rsidRPr="00785709">
        <w:rPr>
          <w:kern w:val="22"/>
          <w:lang w:val="ru-RU" w:eastAsia="zh-CN"/>
        </w:rPr>
        <w:t>отношении</w:t>
      </w:r>
      <w:r w:rsidR="00245BAD" w:rsidRPr="000D659F">
        <w:rPr>
          <w:kern w:val="22"/>
          <w:lang w:val="ru-RU" w:eastAsia="zh-CN"/>
        </w:rPr>
        <w:t xml:space="preserve"> </w:t>
      </w:r>
      <w:r w:rsidR="00245BAD" w:rsidRPr="00785709">
        <w:rPr>
          <w:kern w:val="22"/>
          <w:lang w:val="ru-RU" w:eastAsia="zh-CN"/>
        </w:rPr>
        <w:t>генетических</w:t>
      </w:r>
      <w:r w:rsidR="00245BAD" w:rsidRPr="000D659F">
        <w:rPr>
          <w:kern w:val="22"/>
          <w:lang w:val="ru-RU" w:eastAsia="zh-CN"/>
        </w:rPr>
        <w:t xml:space="preserve"> </w:t>
      </w:r>
      <w:r w:rsidR="00245BAD" w:rsidRPr="00785709">
        <w:rPr>
          <w:kern w:val="22"/>
          <w:lang w:val="ru-RU" w:eastAsia="zh-CN"/>
        </w:rPr>
        <w:t>ресурсов</w:t>
      </w:r>
      <w:r w:rsidRPr="000D659F">
        <w:rPr>
          <w:kern w:val="22"/>
          <w:lang w:val="ru-RU" w:eastAsia="zh-CN"/>
        </w:rPr>
        <w:t xml:space="preserve">, </w:t>
      </w:r>
      <w:r w:rsidR="00245BAD">
        <w:rPr>
          <w:kern w:val="22"/>
          <w:lang w:val="ru-RU" w:eastAsia="zh-CN"/>
        </w:rPr>
        <w:t xml:space="preserve">а также ее </w:t>
      </w:r>
      <w:r>
        <w:rPr>
          <w:kern w:val="22"/>
          <w:lang w:val="ru-RU" w:eastAsia="zh-CN"/>
        </w:rPr>
        <w:t>использования</w:t>
      </w:r>
      <w:r w:rsidRPr="000D659F">
        <w:rPr>
          <w:kern w:val="22"/>
          <w:lang w:val="ru-RU" w:eastAsia="zh-CN"/>
        </w:rPr>
        <w:t xml:space="preserve">, </w:t>
      </w:r>
      <w:r>
        <w:rPr>
          <w:kern w:val="22"/>
          <w:lang w:val="ru-RU" w:eastAsia="zh-CN"/>
        </w:rPr>
        <w:t>генерирования</w:t>
      </w:r>
      <w:r w:rsidRPr="000D659F">
        <w:rPr>
          <w:kern w:val="22"/>
          <w:lang w:val="ru-RU" w:eastAsia="zh-CN"/>
        </w:rPr>
        <w:t xml:space="preserve"> </w:t>
      </w:r>
      <w:r>
        <w:rPr>
          <w:kern w:val="22"/>
          <w:lang w:val="ru-RU" w:eastAsia="zh-CN"/>
        </w:rPr>
        <w:t>и</w:t>
      </w:r>
      <w:r w:rsidRPr="000D659F">
        <w:rPr>
          <w:kern w:val="22"/>
          <w:lang w:val="ru-RU" w:eastAsia="zh-CN"/>
        </w:rPr>
        <w:t xml:space="preserve"> </w:t>
      </w:r>
      <w:r>
        <w:rPr>
          <w:kern w:val="22"/>
          <w:lang w:val="ru-RU" w:eastAsia="zh-CN"/>
        </w:rPr>
        <w:t>анализа</w:t>
      </w:r>
      <w:r w:rsidRPr="000D659F">
        <w:rPr>
          <w:kern w:val="22"/>
          <w:lang w:val="ru-RU" w:eastAsia="zh-CN"/>
        </w:rPr>
        <w:t>][</w:t>
      </w:r>
      <w:r>
        <w:rPr>
          <w:kern w:val="22"/>
          <w:lang w:val="ru-RU" w:eastAsia="zh-CN"/>
        </w:rPr>
        <w:t>необходимы</w:t>
      </w:r>
      <w:r w:rsidRPr="000D659F">
        <w:rPr>
          <w:kern w:val="22"/>
          <w:lang w:val="ru-RU" w:eastAsia="zh-CN"/>
        </w:rPr>
        <w:t xml:space="preserve"> </w:t>
      </w:r>
      <w:r>
        <w:rPr>
          <w:kern w:val="22"/>
          <w:lang w:val="ru-RU" w:eastAsia="zh-CN"/>
        </w:rPr>
        <w:t>для</w:t>
      </w:r>
      <w:r w:rsidRPr="000D659F">
        <w:rPr>
          <w:kern w:val="22"/>
          <w:lang w:val="ru-RU" w:eastAsia="zh-CN"/>
        </w:rPr>
        <w:t xml:space="preserve"> </w:t>
      </w:r>
      <w:r w:rsidR="00245BAD">
        <w:rPr>
          <w:kern w:val="22"/>
          <w:lang w:val="ru-RU" w:eastAsia="zh-CN"/>
        </w:rPr>
        <w:t>учета</w:t>
      </w:r>
      <w:r w:rsidRPr="000D659F">
        <w:rPr>
          <w:kern w:val="22"/>
          <w:lang w:val="ru-RU" w:eastAsia="zh-CN"/>
        </w:rPr>
        <w:t xml:space="preserve"> </w:t>
      </w:r>
      <w:r>
        <w:rPr>
          <w:kern w:val="22"/>
          <w:lang w:val="ru-RU" w:eastAsia="zh-CN"/>
        </w:rPr>
        <w:t>цифровой</w:t>
      </w:r>
      <w:r w:rsidRPr="000D659F">
        <w:rPr>
          <w:kern w:val="22"/>
          <w:lang w:val="ru-RU" w:eastAsia="zh-CN"/>
        </w:rPr>
        <w:t xml:space="preserve"> </w:t>
      </w:r>
      <w:r w:rsidRPr="00785709">
        <w:rPr>
          <w:kern w:val="22"/>
          <w:lang w:val="ru-RU" w:eastAsia="zh-CN"/>
        </w:rPr>
        <w:t>информаци</w:t>
      </w:r>
      <w:r w:rsidR="00245BAD">
        <w:rPr>
          <w:kern w:val="22"/>
          <w:lang w:val="ru-RU" w:eastAsia="zh-CN"/>
        </w:rPr>
        <w:t xml:space="preserve">и </w:t>
      </w:r>
      <w:r w:rsidRPr="00785709">
        <w:rPr>
          <w:kern w:val="22"/>
          <w:lang w:val="ru-RU" w:eastAsia="zh-CN"/>
        </w:rPr>
        <w:t>о</w:t>
      </w:r>
      <w:r w:rsidRPr="000D659F">
        <w:rPr>
          <w:kern w:val="22"/>
          <w:lang w:val="ru-RU" w:eastAsia="zh-CN"/>
        </w:rPr>
        <w:t xml:space="preserve"> </w:t>
      </w:r>
      <w:r w:rsidRPr="00785709">
        <w:rPr>
          <w:kern w:val="22"/>
          <w:lang w:val="ru-RU" w:eastAsia="zh-CN"/>
        </w:rPr>
        <w:t>последовательностях</w:t>
      </w:r>
      <w:r w:rsidRPr="000D659F">
        <w:rPr>
          <w:kern w:val="22"/>
          <w:lang w:val="ru-RU" w:eastAsia="zh-CN"/>
        </w:rPr>
        <w:t xml:space="preserve"> </w:t>
      </w:r>
      <w:r w:rsidRPr="00785709">
        <w:rPr>
          <w:kern w:val="22"/>
          <w:lang w:val="ru-RU" w:eastAsia="zh-CN"/>
        </w:rPr>
        <w:t>в</w:t>
      </w:r>
      <w:r w:rsidRPr="000D659F">
        <w:rPr>
          <w:kern w:val="22"/>
          <w:lang w:val="ru-RU" w:eastAsia="zh-CN"/>
        </w:rPr>
        <w:t xml:space="preserve"> </w:t>
      </w:r>
      <w:r w:rsidRPr="00785709">
        <w:rPr>
          <w:kern w:val="22"/>
          <w:lang w:val="ru-RU" w:eastAsia="zh-CN"/>
        </w:rPr>
        <w:t>отношении</w:t>
      </w:r>
      <w:r w:rsidRPr="000D659F">
        <w:rPr>
          <w:kern w:val="22"/>
          <w:lang w:val="ru-RU" w:eastAsia="zh-CN"/>
        </w:rPr>
        <w:t xml:space="preserve"> </w:t>
      </w:r>
      <w:r w:rsidRPr="00785709">
        <w:rPr>
          <w:kern w:val="22"/>
          <w:lang w:val="ru-RU" w:eastAsia="zh-CN"/>
        </w:rPr>
        <w:t>генетических</w:t>
      </w:r>
      <w:r w:rsidRPr="000D659F">
        <w:rPr>
          <w:kern w:val="22"/>
          <w:lang w:val="ru-RU" w:eastAsia="zh-CN"/>
        </w:rPr>
        <w:t xml:space="preserve"> </w:t>
      </w:r>
      <w:r w:rsidRPr="00785709">
        <w:rPr>
          <w:kern w:val="22"/>
          <w:lang w:val="ru-RU" w:eastAsia="zh-CN"/>
        </w:rPr>
        <w:t>ресурсов</w:t>
      </w:r>
      <w:r w:rsidRPr="000D659F">
        <w:rPr>
          <w:kern w:val="22"/>
          <w:lang w:val="ru-RU" w:eastAsia="zh-CN"/>
        </w:rPr>
        <w:t>,] [</w:t>
      </w:r>
      <w:r>
        <w:rPr>
          <w:kern w:val="22"/>
          <w:lang w:val="ru-RU" w:eastAsia="zh-CN"/>
        </w:rPr>
        <w:t>и</w:t>
      </w:r>
      <w:r w:rsidRPr="000D659F">
        <w:rPr>
          <w:kern w:val="22"/>
          <w:lang w:val="ru-RU" w:eastAsia="zh-CN"/>
        </w:rPr>
        <w:t xml:space="preserve"> </w:t>
      </w:r>
      <w:r>
        <w:rPr>
          <w:kern w:val="22"/>
          <w:lang w:val="ru-RU" w:eastAsia="zh-CN"/>
        </w:rPr>
        <w:t>должны</w:t>
      </w:r>
      <w:r w:rsidRPr="000D659F">
        <w:rPr>
          <w:kern w:val="22"/>
          <w:lang w:val="ru-RU" w:eastAsia="zh-CN"/>
        </w:rPr>
        <w:t xml:space="preserve"> </w:t>
      </w:r>
      <w:r>
        <w:rPr>
          <w:kern w:val="22"/>
          <w:lang w:val="ru-RU" w:eastAsia="zh-CN"/>
        </w:rPr>
        <w:t>отвечать указанным потребностям,</w:t>
      </w:r>
      <w:r w:rsidRPr="000D659F">
        <w:rPr>
          <w:kern w:val="22"/>
          <w:lang w:val="ru-RU" w:eastAsia="zh-CN"/>
        </w:rPr>
        <w:t>][</w:t>
      </w:r>
      <w:r>
        <w:rPr>
          <w:kern w:val="22"/>
          <w:lang w:val="ru-RU" w:eastAsia="zh-CN"/>
        </w:rPr>
        <w:t>и</w:t>
      </w:r>
      <w:r w:rsidRPr="000D659F">
        <w:rPr>
          <w:kern w:val="22"/>
          <w:lang w:val="ru-RU" w:eastAsia="zh-CN"/>
        </w:rPr>
        <w:t xml:space="preserve"> </w:t>
      </w:r>
      <w:r>
        <w:rPr>
          <w:i/>
          <w:iCs/>
          <w:kern w:val="22"/>
          <w:lang w:val="ru-RU" w:eastAsia="zh-CN"/>
        </w:rPr>
        <w:t>признает</w:t>
      </w:r>
      <w:r w:rsidRPr="000D659F">
        <w:rPr>
          <w:kern w:val="22"/>
          <w:lang w:val="ru-RU" w:eastAsia="zh-CN"/>
        </w:rPr>
        <w:t xml:space="preserve"> </w:t>
      </w:r>
      <w:r>
        <w:rPr>
          <w:kern w:val="22"/>
          <w:lang w:val="ru-RU" w:eastAsia="zh-CN"/>
        </w:rPr>
        <w:t xml:space="preserve">актуальность соответствующих традиционных знаний, связанных с использованием генетических ресурсов и цифровой </w:t>
      </w:r>
      <w:r w:rsidRPr="00785709">
        <w:rPr>
          <w:kern w:val="22"/>
          <w:lang w:val="ru-RU" w:eastAsia="zh-CN"/>
        </w:rPr>
        <w:t>информации о последовательностях в отношении генетических ресурсов</w:t>
      </w:r>
      <w:r>
        <w:rPr>
          <w:kern w:val="22"/>
          <w:lang w:val="ru-RU" w:eastAsia="zh-CN"/>
        </w:rPr>
        <w:t>, а также важность роли коренных народов и местных общин в деле сохранения, поддержания и генерирования этих ресурсов</w:t>
      </w:r>
      <w:r w:rsidRPr="000D659F">
        <w:rPr>
          <w:kern w:val="22"/>
          <w:lang w:val="ru-RU" w:eastAsia="zh-CN"/>
        </w:rPr>
        <w:t xml:space="preserve">] [, </w:t>
      </w:r>
      <w:r>
        <w:rPr>
          <w:kern w:val="22"/>
          <w:lang w:val="ru-RU" w:eastAsia="zh-CN"/>
        </w:rPr>
        <w:t>включая приемлемое в культурном отношении создание потенциала для коренных народов и местных общин, женщин и молодежи и всех заинтересованных сторон</w:t>
      </w:r>
      <w:r w:rsidRPr="000D659F">
        <w:rPr>
          <w:kern w:val="22"/>
          <w:lang w:val="ru-RU" w:eastAsia="zh-CN"/>
        </w:rPr>
        <w:t xml:space="preserve">]. </w:t>
      </w:r>
      <w:r w:rsidRPr="000C0216">
        <w:rPr>
          <w:kern w:val="22"/>
          <w:lang w:val="ru-RU" w:eastAsia="zh-CN"/>
        </w:rPr>
        <w:t>[</w:t>
      </w:r>
      <w:r>
        <w:rPr>
          <w:kern w:val="22"/>
          <w:lang w:val="ru-RU" w:eastAsia="zh-CN"/>
        </w:rPr>
        <w:t>Кроме</w:t>
      </w:r>
      <w:r w:rsidRPr="000C0216">
        <w:rPr>
          <w:kern w:val="22"/>
          <w:lang w:val="ru-RU" w:eastAsia="zh-CN"/>
        </w:rPr>
        <w:t xml:space="preserve"> </w:t>
      </w:r>
      <w:r>
        <w:rPr>
          <w:kern w:val="22"/>
          <w:lang w:val="ru-RU" w:eastAsia="zh-CN"/>
        </w:rPr>
        <w:t>того</w:t>
      </w:r>
      <w:r w:rsidRPr="000C0216">
        <w:rPr>
          <w:kern w:val="22"/>
          <w:lang w:val="ru-RU" w:eastAsia="zh-CN"/>
        </w:rPr>
        <w:t>,</w:t>
      </w:r>
      <w:r>
        <w:rPr>
          <w:kern w:val="22"/>
          <w:lang w:val="ru-RU" w:eastAsia="zh-CN"/>
        </w:rPr>
        <w:t xml:space="preserve"> необходимо </w:t>
      </w:r>
      <w:r w:rsidR="00245BAD">
        <w:rPr>
          <w:kern w:val="22"/>
          <w:lang w:val="ru-RU" w:eastAsia="zh-CN"/>
        </w:rPr>
        <w:t>укреплять</w:t>
      </w:r>
      <w:r>
        <w:rPr>
          <w:kern w:val="22"/>
          <w:lang w:val="ru-RU" w:eastAsia="zh-CN"/>
        </w:rPr>
        <w:t xml:space="preserve"> и поддерживать</w:t>
      </w:r>
      <w:r w:rsidRPr="000C0216">
        <w:rPr>
          <w:kern w:val="22"/>
          <w:lang w:val="ru-RU" w:eastAsia="zh-CN"/>
        </w:rPr>
        <w:t xml:space="preserve"> </w:t>
      </w:r>
      <w:r>
        <w:rPr>
          <w:kern w:val="22"/>
          <w:lang w:val="ru-RU" w:eastAsia="zh-CN"/>
        </w:rPr>
        <w:t>создание</w:t>
      </w:r>
      <w:r w:rsidRPr="000C0216">
        <w:rPr>
          <w:kern w:val="22"/>
          <w:lang w:val="ru-RU" w:eastAsia="zh-CN"/>
        </w:rPr>
        <w:t xml:space="preserve"> </w:t>
      </w:r>
      <w:r>
        <w:rPr>
          <w:kern w:val="22"/>
          <w:lang w:val="ru-RU" w:eastAsia="zh-CN"/>
        </w:rPr>
        <w:t>потенциала</w:t>
      </w:r>
      <w:r w:rsidR="00245BAD">
        <w:rPr>
          <w:kern w:val="22"/>
          <w:lang w:val="ru-RU" w:eastAsia="zh-CN"/>
        </w:rPr>
        <w:t xml:space="preserve"> по осуществлению</w:t>
      </w:r>
      <w:r w:rsidRPr="000C0216">
        <w:rPr>
          <w:kern w:val="22"/>
          <w:lang w:val="ru-RU" w:eastAsia="zh-CN"/>
        </w:rPr>
        <w:t xml:space="preserve">, </w:t>
      </w:r>
      <w:r>
        <w:rPr>
          <w:kern w:val="22"/>
          <w:lang w:val="ru-RU" w:eastAsia="zh-CN"/>
        </w:rPr>
        <w:t>в</w:t>
      </w:r>
      <w:r w:rsidRPr="000C0216">
        <w:rPr>
          <w:kern w:val="22"/>
          <w:lang w:val="ru-RU" w:eastAsia="zh-CN"/>
        </w:rPr>
        <w:t xml:space="preserve"> </w:t>
      </w:r>
      <w:r>
        <w:rPr>
          <w:kern w:val="22"/>
          <w:lang w:val="ru-RU" w:eastAsia="zh-CN"/>
        </w:rPr>
        <w:t>частности посредством передачи технологи</w:t>
      </w:r>
      <w:r w:rsidR="00245BAD">
        <w:rPr>
          <w:kern w:val="22"/>
          <w:lang w:val="ru-RU" w:eastAsia="zh-CN"/>
        </w:rPr>
        <w:t>й</w:t>
      </w:r>
      <w:r>
        <w:rPr>
          <w:kern w:val="22"/>
          <w:lang w:val="ru-RU" w:eastAsia="zh-CN"/>
        </w:rPr>
        <w:t xml:space="preserve"> в рамках взаимного сотрудничества</w:t>
      </w:r>
      <w:r w:rsidRPr="000C0216">
        <w:rPr>
          <w:kern w:val="22"/>
          <w:lang w:val="ru-RU" w:eastAsia="zh-CN"/>
        </w:rPr>
        <w:t xml:space="preserve">. </w:t>
      </w:r>
      <w:r>
        <w:rPr>
          <w:kern w:val="22"/>
          <w:lang w:val="ru-RU" w:eastAsia="zh-CN"/>
        </w:rPr>
        <w:t>Это</w:t>
      </w:r>
      <w:r w:rsidRPr="000C0216">
        <w:rPr>
          <w:kern w:val="22"/>
          <w:lang w:val="ru-RU" w:eastAsia="zh-CN"/>
        </w:rPr>
        <w:t xml:space="preserve"> </w:t>
      </w:r>
      <w:r>
        <w:rPr>
          <w:kern w:val="22"/>
          <w:lang w:val="ru-RU" w:eastAsia="zh-CN"/>
        </w:rPr>
        <w:t>может</w:t>
      </w:r>
      <w:r w:rsidRPr="000C0216">
        <w:rPr>
          <w:kern w:val="22"/>
          <w:lang w:val="ru-RU" w:eastAsia="zh-CN"/>
        </w:rPr>
        <w:t xml:space="preserve"> </w:t>
      </w:r>
      <w:r>
        <w:rPr>
          <w:kern w:val="22"/>
          <w:lang w:val="ru-RU" w:eastAsia="zh-CN"/>
        </w:rPr>
        <w:t>принимать</w:t>
      </w:r>
      <w:r w:rsidRPr="000C0216">
        <w:rPr>
          <w:kern w:val="22"/>
          <w:lang w:val="ru-RU" w:eastAsia="zh-CN"/>
        </w:rPr>
        <w:t xml:space="preserve"> </w:t>
      </w:r>
      <w:r>
        <w:rPr>
          <w:kern w:val="22"/>
          <w:lang w:val="ru-RU" w:eastAsia="zh-CN"/>
        </w:rPr>
        <w:t>форму</w:t>
      </w:r>
      <w:r w:rsidRPr="000C0216">
        <w:rPr>
          <w:kern w:val="22"/>
          <w:lang w:val="ru-RU" w:eastAsia="zh-CN"/>
        </w:rPr>
        <w:t xml:space="preserve"> </w:t>
      </w:r>
      <w:r>
        <w:rPr>
          <w:kern w:val="22"/>
          <w:lang w:val="ru-RU" w:eastAsia="zh-CN"/>
        </w:rPr>
        <w:t>совместных</w:t>
      </w:r>
      <w:r w:rsidRPr="000C0216">
        <w:rPr>
          <w:kern w:val="22"/>
          <w:lang w:val="ru-RU" w:eastAsia="zh-CN"/>
        </w:rPr>
        <w:t xml:space="preserve"> </w:t>
      </w:r>
      <w:r>
        <w:rPr>
          <w:kern w:val="22"/>
          <w:lang w:val="ru-RU" w:eastAsia="zh-CN"/>
        </w:rPr>
        <w:t>исследований</w:t>
      </w:r>
      <w:r w:rsidRPr="000C0216">
        <w:rPr>
          <w:kern w:val="22"/>
          <w:lang w:val="ru-RU" w:eastAsia="zh-CN"/>
        </w:rPr>
        <w:t xml:space="preserve">, </w:t>
      </w:r>
      <w:r>
        <w:rPr>
          <w:kern w:val="22"/>
          <w:lang w:val="ru-RU" w:eastAsia="zh-CN"/>
        </w:rPr>
        <w:t>включая</w:t>
      </w:r>
      <w:r w:rsidRPr="000C0216">
        <w:rPr>
          <w:kern w:val="22"/>
          <w:lang w:val="ru-RU" w:eastAsia="zh-CN"/>
        </w:rPr>
        <w:t xml:space="preserve"> </w:t>
      </w:r>
      <w:r>
        <w:rPr>
          <w:kern w:val="22"/>
          <w:lang w:val="ru-RU" w:eastAsia="zh-CN"/>
        </w:rPr>
        <w:t>дальнейшие</w:t>
      </w:r>
      <w:r w:rsidRPr="000C0216">
        <w:rPr>
          <w:kern w:val="22"/>
          <w:lang w:val="ru-RU" w:eastAsia="zh-CN"/>
        </w:rPr>
        <w:t xml:space="preserve"> </w:t>
      </w:r>
      <w:r>
        <w:rPr>
          <w:kern w:val="22"/>
          <w:lang w:val="ru-RU" w:eastAsia="zh-CN"/>
        </w:rPr>
        <w:t>исследования</w:t>
      </w:r>
      <w:r w:rsidRPr="000C0216">
        <w:rPr>
          <w:kern w:val="22"/>
          <w:lang w:val="ru-RU" w:eastAsia="zh-CN"/>
        </w:rPr>
        <w:t xml:space="preserve"> </w:t>
      </w:r>
      <w:r>
        <w:rPr>
          <w:kern w:val="22"/>
          <w:lang w:val="ru-RU" w:eastAsia="zh-CN"/>
        </w:rPr>
        <w:t>и</w:t>
      </w:r>
      <w:r w:rsidRPr="000C0216">
        <w:rPr>
          <w:kern w:val="22"/>
          <w:lang w:val="ru-RU" w:eastAsia="zh-CN"/>
        </w:rPr>
        <w:t>/</w:t>
      </w:r>
      <w:r>
        <w:rPr>
          <w:kern w:val="22"/>
          <w:lang w:val="ru-RU" w:eastAsia="zh-CN"/>
        </w:rPr>
        <w:t>или</w:t>
      </w:r>
      <w:r w:rsidRPr="000C0216">
        <w:rPr>
          <w:kern w:val="22"/>
          <w:lang w:val="ru-RU" w:eastAsia="zh-CN"/>
        </w:rPr>
        <w:t xml:space="preserve"> </w:t>
      </w:r>
      <w:r>
        <w:rPr>
          <w:kern w:val="22"/>
          <w:lang w:val="ru-RU" w:eastAsia="zh-CN"/>
        </w:rPr>
        <w:t xml:space="preserve">разработки и инновации с использованием цифровой </w:t>
      </w:r>
      <w:r w:rsidRPr="00785709">
        <w:rPr>
          <w:kern w:val="22"/>
          <w:lang w:val="ru-RU" w:eastAsia="zh-CN"/>
        </w:rPr>
        <w:t>информации о последовательностях в отношении генетических ресурсов</w:t>
      </w:r>
      <w:r w:rsidRPr="000C0216">
        <w:rPr>
          <w:kern w:val="22"/>
          <w:lang w:val="ru-RU" w:eastAsia="zh-CN"/>
        </w:rPr>
        <w:t xml:space="preserve">, </w:t>
      </w:r>
      <w:r>
        <w:rPr>
          <w:kern w:val="22"/>
          <w:lang w:val="ru-RU" w:eastAsia="zh-CN"/>
        </w:rPr>
        <w:t>подготовки кадров</w:t>
      </w:r>
      <w:r w:rsidRPr="000C0216">
        <w:rPr>
          <w:kern w:val="22"/>
          <w:lang w:val="ru-RU" w:eastAsia="zh-CN"/>
        </w:rPr>
        <w:t xml:space="preserve">, </w:t>
      </w:r>
      <w:r>
        <w:rPr>
          <w:kern w:val="22"/>
          <w:lang w:val="ru-RU" w:eastAsia="zh-CN"/>
        </w:rPr>
        <w:t>платформ знаний</w:t>
      </w:r>
      <w:r w:rsidRPr="000C0216">
        <w:rPr>
          <w:kern w:val="22"/>
          <w:lang w:val="ru-RU" w:eastAsia="zh-CN"/>
        </w:rPr>
        <w:t xml:space="preserve">, </w:t>
      </w:r>
      <w:r>
        <w:rPr>
          <w:kern w:val="22"/>
          <w:lang w:val="ru-RU" w:eastAsia="zh-CN"/>
        </w:rPr>
        <w:t>совместной разработки технологий и т. д.</w:t>
      </w:r>
      <w:r w:rsidRPr="000C0216">
        <w:rPr>
          <w:kern w:val="22"/>
          <w:lang w:val="ru-RU" w:eastAsia="zh-CN"/>
        </w:rPr>
        <w:t>;]</w:t>
      </w:r>
    </w:p>
    <w:p w:rsidR="00B07A62" w:rsidRPr="00373656" w:rsidRDefault="00B07A62" w:rsidP="00B07A62">
      <w:pPr>
        <w:spacing w:before="120" w:after="120"/>
        <w:ind w:firstLine="720"/>
        <w:textAlignment w:val="baseline"/>
        <w:rPr>
          <w:kern w:val="22"/>
          <w:szCs w:val="22"/>
          <w:lang w:val="ru-RU" w:eastAsia="zh-CN"/>
        </w:rPr>
      </w:pPr>
      <w:r w:rsidRPr="00373656">
        <w:rPr>
          <w:kern w:val="22"/>
          <w:lang w:val="ru-RU"/>
        </w:rPr>
        <w:t>13</w:t>
      </w:r>
      <w:r w:rsidRPr="0016374E">
        <w:rPr>
          <w:kern w:val="22"/>
        </w:rPr>
        <w:t> </w:t>
      </w:r>
      <w:r w:rsidRPr="0016374E">
        <w:rPr>
          <w:i/>
          <w:iCs/>
          <w:kern w:val="22"/>
          <w:szCs w:val="22"/>
          <w:lang w:eastAsia="zh-CN"/>
        </w:rPr>
        <w:t>alt</w:t>
      </w:r>
      <w:r w:rsidRPr="00373656">
        <w:rPr>
          <w:i/>
          <w:iCs/>
          <w:kern w:val="22"/>
          <w:szCs w:val="22"/>
          <w:lang w:val="ru-RU" w:eastAsia="zh-CN"/>
        </w:rPr>
        <w:t>.</w:t>
      </w:r>
      <w:r w:rsidRPr="00373656">
        <w:rPr>
          <w:kern w:val="22"/>
          <w:szCs w:val="22"/>
          <w:lang w:val="ru-RU" w:eastAsia="zh-CN"/>
        </w:rPr>
        <w:tab/>
      </w:r>
      <w:r>
        <w:rPr>
          <w:i/>
          <w:iCs/>
          <w:kern w:val="22"/>
          <w:szCs w:val="22"/>
          <w:lang w:val="ru-RU" w:eastAsia="zh-CN"/>
        </w:rPr>
        <w:t>подтверждает</w:t>
      </w:r>
      <w:r w:rsidRPr="00373656">
        <w:rPr>
          <w:kern w:val="22"/>
          <w:szCs w:val="22"/>
          <w:lang w:val="ru-RU" w:eastAsia="zh-CN"/>
        </w:rPr>
        <w:t xml:space="preserve">, </w:t>
      </w:r>
      <w:r>
        <w:rPr>
          <w:kern w:val="22"/>
          <w:szCs w:val="22"/>
          <w:lang w:val="ru-RU" w:eastAsia="zh-CN"/>
        </w:rPr>
        <w:t>что</w:t>
      </w:r>
      <w:r w:rsidRPr="00373656">
        <w:rPr>
          <w:kern w:val="22"/>
          <w:szCs w:val="22"/>
          <w:lang w:val="ru-RU" w:eastAsia="zh-CN"/>
        </w:rPr>
        <w:t xml:space="preserve"> [</w:t>
      </w:r>
      <w:r>
        <w:rPr>
          <w:kern w:val="22"/>
          <w:szCs w:val="22"/>
          <w:lang w:val="ru-RU" w:eastAsia="zh-CN"/>
        </w:rPr>
        <w:t>предоставление</w:t>
      </w:r>
      <w:r w:rsidRPr="00373656">
        <w:rPr>
          <w:kern w:val="22"/>
          <w:szCs w:val="22"/>
          <w:lang w:val="ru-RU" w:eastAsia="zh-CN"/>
        </w:rPr>
        <w:t xml:space="preserve"> </w:t>
      </w:r>
      <w:r>
        <w:rPr>
          <w:kern w:val="22"/>
          <w:szCs w:val="22"/>
          <w:lang w:val="ru-RU" w:eastAsia="zh-CN"/>
        </w:rPr>
        <w:t>финансовых</w:t>
      </w:r>
      <w:r w:rsidRPr="00373656">
        <w:rPr>
          <w:kern w:val="22"/>
          <w:szCs w:val="22"/>
          <w:lang w:val="ru-RU" w:eastAsia="zh-CN"/>
        </w:rPr>
        <w:t xml:space="preserve"> </w:t>
      </w:r>
      <w:r>
        <w:rPr>
          <w:kern w:val="22"/>
          <w:szCs w:val="22"/>
          <w:lang w:val="ru-RU" w:eastAsia="zh-CN"/>
        </w:rPr>
        <w:t>ресурсов</w:t>
      </w:r>
      <w:r w:rsidRPr="00373656">
        <w:rPr>
          <w:kern w:val="22"/>
          <w:szCs w:val="22"/>
          <w:lang w:val="ru-RU" w:eastAsia="zh-CN"/>
        </w:rPr>
        <w:t xml:space="preserve">, </w:t>
      </w:r>
      <w:r>
        <w:rPr>
          <w:kern w:val="22"/>
          <w:szCs w:val="22"/>
          <w:lang w:val="ru-RU" w:eastAsia="zh-CN"/>
        </w:rPr>
        <w:t>передача технологи</w:t>
      </w:r>
      <w:r w:rsidR="00245BAD">
        <w:rPr>
          <w:kern w:val="22"/>
          <w:szCs w:val="22"/>
          <w:lang w:val="ru-RU" w:eastAsia="zh-CN"/>
        </w:rPr>
        <w:t xml:space="preserve">й </w:t>
      </w:r>
      <w:r>
        <w:rPr>
          <w:kern w:val="22"/>
          <w:szCs w:val="22"/>
          <w:lang w:val="ru-RU" w:eastAsia="zh-CN"/>
        </w:rPr>
        <w:t xml:space="preserve">и создание потенциала актуальны и необходимы для </w:t>
      </w:r>
      <w:r>
        <w:rPr>
          <w:kern w:val="22"/>
          <w:lang w:val="ru-RU" w:eastAsia="zh-CN"/>
        </w:rPr>
        <w:t>решения</w:t>
      </w:r>
      <w:r w:rsidRPr="000D659F">
        <w:rPr>
          <w:kern w:val="22"/>
          <w:lang w:val="ru-RU" w:eastAsia="zh-CN"/>
        </w:rPr>
        <w:t xml:space="preserve"> </w:t>
      </w:r>
      <w:r>
        <w:rPr>
          <w:kern w:val="22"/>
          <w:lang w:val="ru-RU" w:eastAsia="zh-CN"/>
        </w:rPr>
        <w:t>вопросов</w:t>
      </w:r>
      <w:r w:rsidRPr="000D659F">
        <w:rPr>
          <w:kern w:val="22"/>
          <w:lang w:val="ru-RU" w:eastAsia="zh-CN"/>
        </w:rPr>
        <w:t xml:space="preserve">, </w:t>
      </w:r>
      <w:r>
        <w:rPr>
          <w:kern w:val="22"/>
          <w:lang w:val="ru-RU" w:eastAsia="zh-CN"/>
        </w:rPr>
        <w:t>связанных</w:t>
      </w:r>
      <w:r w:rsidRPr="000D659F">
        <w:rPr>
          <w:kern w:val="22"/>
          <w:lang w:val="ru-RU" w:eastAsia="zh-CN"/>
        </w:rPr>
        <w:t xml:space="preserve"> </w:t>
      </w:r>
      <w:r>
        <w:rPr>
          <w:kern w:val="22"/>
          <w:lang w:val="ru-RU" w:eastAsia="zh-CN"/>
        </w:rPr>
        <w:t>с</w:t>
      </w:r>
      <w:r w:rsidRPr="000D659F">
        <w:rPr>
          <w:kern w:val="22"/>
          <w:lang w:val="ru-RU" w:eastAsia="zh-CN"/>
        </w:rPr>
        <w:t xml:space="preserve"> </w:t>
      </w:r>
      <w:r>
        <w:rPr>
          <w:kern w:val="22"/>
          <w:lang w:val="ru-RU" w:eastAsia="zh-CN"/>
        </w:rPr>
        <w:t>цифровой</w:t>
      </w:r>
      <w:r w:rsidRPr="000D659F">
        <w:rPr>
          <w:kern w:val="22"/>
          <w:lang w:val="ru-RU" w:eastAsia="zh-CN"/>
        </w:rPr>
        <w:t xml:space="preserve"> </w:t>
      </w:r>
      <w:r w:rsidRPr="00785709">
        <w:rPr>
          <w:kern w:val="22"/>
          <w:lang w:val="ru-RU" w:eastAsia="zh-CN"/>
        </w:rPr>
        <w:t>информаци</w:t>
      </w:r>
      <w:r>
        <w:rPr>
          <w:kern w:val="22"/>
          <w:lang w:val="ru-RU" w:eastAsia="zh-CN"/>
        </w:rPr>
        <w:t>ей</w:t>
      </w:r>
      <w:r w:rsidRPr="000D659F">
        <w:rPr>
          <w:kern w:val="22"/>
          <w:lang w:val="ru-RU" w:eastAsia="zh-CN"/>
        </w:rPr>
        <w:t xml:space="preserve"> </w:t>
      </w:r>
      <w:r w:rsidRPr="00785709">
        <w:rPr>
          <w:kern w:val="22"/>
          <w:lang w:val="ru-RU" w:eastAsia="zh-CN"/>
        </w:rPr>
        <w:t>о</w:t>
      </w:r>
      <w:r w:rsidRPr="000D659F">
        <w:rPr>
          <w:kern w:val="22"/>
          <w:lang w:val="ru-RU" w:eastAsia="zh-CN"/>
        </w:rPr>
        <w:t xml:space="preserve"> </w:t>
      </w:r>
      <w:r w:rsidRPr="00785709">
        <w:rPr>
          <w:kern w:val="22"/>
          <w:lang w:val="ru-RU" w:eastAsia="zh-CN"/>
        </w:rPr>
        <w:t>последовательностях</w:t>
      </w:r>
      <w:r w:rsidRPr="000D659F">
        <w:rPr>
          <w:kern w:val="22"/>
          <w:lang w:val="ru-RU" w:eastAsia="zh-CN"/>
        </w:rPr>
        <w:t xml:space="preserve"> </w:t>
      </w:r>
      <w:r w:rsidRPr="00785709">
        <w:rPr>
          <w:kern w:val="22"/>
          <w:lang w:val="ru-RU" w:eastAsia="zh-CN"/>
        </w:rPr>
        <w:t>в</w:t>
      </w:r>
      <w:r w:rsidRPr="000D659F">
        <w:rPr>
          <w:kern w:val="22"/>
          <w:lang w:val="ru-RU" w:eastAsia="zh-CN"/>
        </w:rPr>
        <w:t xml:space="preserve"> </w:t>
      </w:r>
      <w:r w:rsidRPr="00785709">
        <w:rPr>
          <w:kern w:val="22"/>
          <w:lang w:val="ru-RU" w:eastAsia="zh-CN"/>
        </w:rPr>
        <w:t>отношении</w:t>
      </w:r>
      <w:r w:rsidRPr="000D659F">
        <w:rPr>
          <w:kern w:val="22"/>
          <w:lang w:val="ru-RU" w:eastAsia="zh-CN"/>
        </w:rPr>
        <w:t xml:space="preserve"> </w:t>
      </w:r>
      <w:r w:rsidRPr="00785709">
        <w:rPr>
          <w:kern w:val="22"/>
          <w:lang w:val="ru-RU" w:eastAsia="zh-CN"/>
        </w:rPr>
        <w:t>генетических</w:t>
      </w:r>
      <w:r w:rsidRPr="000D659F">
        <w:rPr>
          <w:kern w:val="22"/>
          <w:lang w:val="ru-RU" w:eastAsia="zh-CN"/>
        </w:rPr>
        <w:t xml:space="preserve"> </w:t>
      </w:r>
      <w:r w:rsidRPr="00785709">
        <w:rPr>
          <w:kern w:val="22"/>
          <w:lang w:val="ru-RU" w:eastAsia="zh-CN"/>
        </w:rPr>
        <w:t>ресурсов</w:t>
      </w:r>
      <w:r w:rsidRPr="00373656">
        <w:rPr>
          <w:kern w:val="22"/>
          <w:szCs w:val="22"/>
          <w:lang w:val="ru-RU" w:eastAsia="zh-CN"/>
        </w:rPr>
        <w:t>;]</w:t>
      </w:r>
    </w:p>
    <w:p w:rsidR="00B07A62" w:rsidRPr="00B35B8A" w:rsidRDefault="00B07A62" w:rsidP="00B07A62">
      <w:pPr>
        <w:spacing w:before="120" w:after="120"/>
        <w:ind w:firstLine="720"/>
        <w:textAlignment w:val="baseline"/>
        <w:rPr>
          <w:kern w:val="22"/>
          <w:szCs w:val="22"/>
          <w:lang w:val="ru-RU" w:eastAsia="zh-CN"/>
        </w:rPr>
      </w:pPr>
      <w:r w:rsidRPr="00B35B8A">
        <w:rPr>
          <w:kern w:val="22"/>
          <w:lang w:val="ru-RU"/>
        </w:rPr>
        <w:t>13</w:t>
      </w:r>
      <w:r w:rsidRPr="0016374E">
        <w:rPr>
          <w:kern w:val="22"/>
        </w:rPr>
        <w:t> </w:t>
      </w:r>
      <w:r w:rsidRPr="0016374E">
        <w:rPr>
          <w:i/>
          <w:iCs/>
          <w:kern w:val="22"/>
          <w:szCs w:val="22"/>
          <w:lang w:eastAsia="zh-CN"/>
        </w:rPr>
        <w:t>alt</w:t>
      </w:r>
      <w:r w:rsidRPr="00B35B8A">
        <w:rPr>
          <w:i/>
          <w:iCs/>
          <w:kern w:val="22"/>
          <w:szCs w:val="22"/>
          <w:lang w:val="ru-RU" w:eastAsia="zh-CN"/>
        </w:rPr>
        <w:t xml:space="preserve">2 </w:t>
      </w:r>
      <w:r w:rsidRPr="00B35B8A">
        <w:rPr>
          <w:kern w:val="22"/>
          <w:szCs w:val="22"/>
          <w:lang w:val="ru-RU" w:eastAsia="zh-CN"/>
        </w:rPr>
        <w:tab/>
      </w:r>
      <w:r>
        <w:rPr>
          <w:i/>
          <w:iCs/>
          <w:kern w:val="22"/>
          <w:szCs w:val="22"/>
          <w:lang w:val="ru-RU" w:eastAsia="zh-CN"/>
        </w:rPr>
        <w:t>подтверждает</w:t>
      </w:r>
      <w:r w:rsidRPr="00B35B8A">
        <w:rPr>
          <w:kern w:val="22"/>
          <w:szCs w:val="22"/>
          <w:lang w:val="ru-RU" w:eastAsia="zh-CN"/>
        </w:rPr>
        <w:t xml:space="preserve">, </w:t>
      </w:r>
      <w:r>
        <w:rPr>
          <w:kern w:val="22"/>
          <w:szCs w:val="22"/>
          <w:lang w:val="ru-RU" w:eastAsia="zh-CN"/>
        </w:rPr>
        <w:t>что</w:t>
      </w:r>
      <w:r w:rsidRPr="00B35B8A">
        <w:rPr>
          <w:kern w:val="22"/>
          <w:szCs w:val="22"/>
          <w:lang w:val="ru-RU" w:eastAsia="zh-CN"/>
        </w:rPr>
        <w:t xml:space="preserve"> [</w:t>
      </w:r>
      <w:r>
        <w:rPr>
          <w:kern w:val="22"/>
          <w:szCs w:val="22"/>
          <w:lang w:val="ru-RU" w:eastAsia="zh-CN"/>
        </w:rPr>
        <w:t>научно</w:t>
      </w:r>
      <w:r w:rsidRPr="00B35B8A">
        <w:rPr>
          <w:kern w:val="22"/>
          <w:szCs w:val="22"/>
          <w:lang w:val="ru-RU" w:eastAsia="zh-CN"/>
        </w:rPr>
        <w:t>-</w:t>
      </w:r>
      <w:r>
        <w:rPr>
          <w:kern w:val="22"/>
          <w:szCs w:val="22"/>
          <w:lang w:val="ru-RU" w:eastAsia="zh-CN"/>
        </w:rPr>
        <w:t>техническое</w:t>
      </w:r>
      <w:r w:rsidRPr="00B35B8A">
        <w:rPr>
          <w:kern w:val="22"/>
          <w:szCs w:val="22"/>
          <w:lang w:val="ru-RU" w:eastAsia="zh-CN"/>
        </w:rPr>
        <w:t xml:space="preserve"> </w:t>
      </w:r>
      <w:r>
        <w:rPr>
          <w:kern w:val="22"/>
          <w:szCs w:val="22"/>
          <w:lang w:val="ru-RU" w:eastAsia="zh-CN"/>
        </w:rPr>
        <w:t>сотрудничество</w:t>
      </w:r>
      <w:r w:rsidRPr="00B35B8A">
        <w:rPr>
          <w:kern w:val="22"/>
          <w:szCs w:val="22"/>
          <w:lang w:val="ru-RU" w:eastAsia="zh-CN"/>
        </w:rPr>
        <w:t xml:space="preserve"> </w:t>
      </w:r>
      <w:r>
        <w:rPr>
          <w:kern w:val="22"/>
          <w:szCs w:val="22"/>
          <w:lang w:val="ru-RU" w:eastAsia="zh-CN"/>
        </w:rPr>
        <w:t>и</w:t>
      </w:r>
      <w:r w:rsidRPr="00B35B8A">
        <w:rPr>
          <w:kern w:val="22"/>
          <w:szCs w:val="22"/>
          <w:lang w:val="ru-RU" w:eastAsia="zh-CN"/>
        </w:rPr>
        <w:t xml:space="preserve">] </w:t>
      </w:r>
      <w:r>
        <w:rPr>
          <w:kern w:val="22"/>
          <w:szCs w:val="22"/>
          <w:lang w:val="ru-RU" w:eastAsia="zh-CN"/>
        </w:rPr>
        <w:t>создание</w:t>
      </w:r>
      <w:r w:rsidRPr="00B35B8A">
        <w:rPr>
          <w:kern w:val="22"/>
          <w:szCs w:val="22"/>
          <w:lang w:val="ru-RU" w:eastAsia="zh-CN"/>
        </w:rPr>
        <w:t xml:space="preserve"> </w:t>
      </w:r>
      <w:r>
        <w:rPr>
          <w:kern w:val="22"/>
          <w:szCs w:val="22"/>
          <w:lang w:val="ru-RU" w:eastAsia="zh-CN"/>
        </w:rPr>
        <w:t>потенциала</w:t>
      </w:r>
      <w:r w:rsidRPr="00B35B8A">
        <w:rPr>
          <w:kern w:val="22"/>
          <w:szCs w:val="22"/>
          <w:lang w:val="ru-RU" w:eastAsia="zh-CN"/>
        </w:rPr>
        <w:t xml:space="preserve"> [</w:t>
      </w:r>
      <w:r>
        <w:rPr>
          <w:kern w:val="22"/>
          <w:szCs w:val="22"/>
          <w:lang w:val="ru-RU" w:eastAsia="zh-CN"/>
        </w:rPr>
        <w:t>актуально</w:t>
      </w:r>
      <w:r w:rsidRPr="00B35B8A">
        <w:rPr>
          <w:kern w:val="22"/>
          <w:szCs w:val="22"/>
          <w:lang w:val="ru-RU" w:eastAsia="zh-CN"/>
        </w:rPr>
        <w:t>][</w:t>
      </w:r>
      <w:r>
        <w:rPr>
          <w:kern w:val="22"/>
          <w:szCs w:val="22"/>
          <w:lang w:val="ru-RU" w:eastAsia="zh-CN"/>
        </w:rPr>
        <w:t>актуальны</w:t>
      </w:r>
      <w:r w:rsidRPr="00B35B8A">
        <w:rPr>
          <w:kern w:val="22"/>
          <w:szCs w:val="22"/>
          <w:lang w:val="ru-RU" w:eastAsia="zh-CN"/>
        </w:rPr>
        <w:t xml:space="preserve">] </w:t>
      </w:r>
      <w:r>
        <w:rPr>
          <w:kern w:val="22"/>
          <w:szCs w:val="22"/>
          <w:lang w:val="ru-RU" w:eastAsia="zh-CN"/>
        </w:rPr>
        <w:t>и</w:t>
      </w:r>
      <w:r w:rsidRPr="00B35B8A">
        <w:rPr>
          <w:kern w:val="22"/>
          <w:szCs w:val="22"/>
          <w:lang w:val="ru-RU" w:eastAsia="zh-CN"/>
        </w:rPr>
        <w:t xml:space="preserve"> [</w:t>
      </w:r>
      <w:r>
        <w:rPr>
          <w:kern w:val="22"/>
          <w:szCs w:val="22"/>
          <w:lang w:val="ru-RU" w:eastAsia="zh-CN"/>
        </w:rPr>
        <w:t>необходимо</w:t>
      </w:r>
      <w:r w:rsidRPr="00B35B8A">
        <w:rPr>
          <w:kern w:val="22"/>
          <w:szCs w:val="22"/>
          <w:lang w:val="ru-RU" w:eastAsia="zh-CN"/>
        </w:rPr>
        <w:t>][</w:t>
      </w:r>
      <w:r>
        <w:rPr>
          <w:kern w:val="22"/>
          <w:szCs w:val="22"/>
          <w:lang w:val="ru-RU" w:eastAsia="zh-CN"/>
        </w:rPr>
        <w:t>необходимы</w:t>
      </w:r>
      <w:r w:rsidRPr="00B35B8A">
        <w:rPr>
          <w:kern w:val="22"/>
          <w:szCs w:val="22"/>
          <w:lang w:val="ru-RU" w:eastAsia="zh-CN"/>
        </w:rPr>
        <w:t xml:space="preserve">] </w:t>
      </w:r>
      <w:r>
        <w:rPr>
          <w:kern w:val="22"/>
          <w:szCs w:val="22"/>
          <w:lang w:val="ru-RU" w:eastAsia="zh-CN"/>
        </w:rPr>
        <w:t>для</w:t>
      </w:r>
      <w:r w:rsidRPr="00B35B8A">
        <w:rPr>
          <w:kern w:val="22"/>
          <w:szCs w:val="22"/>
          <w:lang w:val="ru-RU" w:eastAsia="zh-CN"/>
        </w:rPr>
        <w:t xml:space="preserve"> </w:t>
      </w:r>
      <w:r w:rsidR="00245BAD">
        <w:rPr>
          <w:kern w:val="22"/>
          <w:lang w:val="ru-RU" w:eastAsia="zh-CN"/>
        </w:rPr>
        <w:t>учета</w:t>
      </w:r>
      <w:r w:rsidRPr="00B35B8A">
        <w:rPr>
          <w:kern w:val="22"/>
          <w:lang w:val="ru-RU" w:eastAsia="zh-CN"/>
        </w:rPr>
        <w:t xml:space="preserve"> </w:t>
      </w:r>
      <w:r>
        <w:rPr>
          <w:kern w:val="22"/>
          <w:lang w:val="ru-RU" w:eastAsia="zh-CN"/>
        </w:rPr>
        <w:t>цифровой</w:t>
      </w:r>
      <w:r w:rsidRPr="00B35B8A">
        <w:rPr>
          <w:kern w:val="22"/>
          <w:lang w:val="ru-RU" w:eastAsia="zh-CN"/>
        </w:rPr>
        <w:t xml:space="preserve"> </w:t>
      </w:r>
      <w:r w:rsidRPr="00785709">
        <w:rPr>
          <w:kern w:val="22"/>
          <w:lang w:val="ru-RU" w:eastAsia="zh-CN"/>
        </w:rPr>
        <w:t>информаци</w:t>
      </w:r>
      <w:r w:rsidR="00245BAD">
        <w:rPr>
          <w:kern w:val="22"/>
          <w:lang w:val="ru-RU" w:eastAsia="zh-CN"/>
        </w:rPr>
        <w:t>и</w:t>
      </w:r>
      <w:r w:rsidRPr="00B35B8A">
        <w:rPr>
          <w:kern w:val="22"/>
          <w:lang w:val="ru-RU" w:eastAsia="zh-CN"/>
        </w:rPr>
        <w:t xml:space="preserve"> </w:t>
      </w:r>
      <w:r w:rsidRPr="00785709">
        <w:rPr>
          <w:kern w:val="22"/>
          <w:lang w:val="ru-RU" w:eastAsia="zh-CN"/>
        </w:rPr>
        <w:t>о</w:t>
      </w:r>
      <w:r w:rsidRPr="00B35B8A">
        <w:rPr>
          <w:kern w:val="22"/>
          <w:lang w:val="ru-RU" w:eastAsia="zh-CN"/>
        </w:rPr>
        <w:t xml:space="preserve"> </w:t>
      </w:r>
      <w:r w:rsidRPr="00785709">
        <w:rPr>
          <w:kern w:val="22"/>
          <w:lang w:val="ru-RU" w:eastAsia="zh-CN"/>
        </w:rPr>
        <w:t>последовательностях</w:t>
      </w:r>
      <w:r w:rsidRPr="00B35B8A">
        <w:rPr>
          <w:kern w:val="22"/>
          <w:lang w:val="ru-RU" w:eastAsia="zh-CN"/>
        </w:rPr>
        <w:t xml:space="preserve"> </w:t>
      </w:r>
      <w:r w:rsidRPr="00785709">
        <w:rPr>
          <w:kern w:val="22"/>
          <w:lang w:val="ru-RU" w:eastAsia="zh-CN"/>
        </w:rPr>
        <w:t>в</w:t>
      </w:r>
      <w:r w:rsidRPr="00B35B8A">
        <w:rPr>
          <w:kern w:val="22"/>
          <w:lang w:val="ru-RU" w:eastAsia="zh-CN"/>
        </w:rPr>
        <w:t xml:space="preserve"> </w:t>
      </w:r>
      <w:r w:rsidRPr="00785709">
        <w:rPr>
          <w:kern w:val="22"/>
          <w:lang w:val="ru-RU" w:eastAsia="zh-CN"/>
        </w:rPr>
        <w:t>отношении</w:t>
      </w:r>
      <w:r w:rsidRPr="00B35B8A">
        <w:rPr>
          <w:kern w:val="22"/>
          <w:lang w:val="ru-RU" w:eastAsia="zh-CN"/>
        </w:rPr>
        <w:t xml:space="preserve"> </w:t>
      </w:r>
      <w:r w:rsidRPr="00785709">
        <w:rPr>
          <w:kern w:val="22"/>
          <w:lang w:val="ru-RU" w:eastAsia="zh-CN"/>
        </w:rPr>
        <w:t>генетических</w:t>
      </w:r>
      <w:r w:rsidRPr="00B35B8A">
        <w:rPr>
          <w:kern w:val="22"/>
          <w:lang w:val="ru-RU" w:eastAsia="zh-CN"/>
        </w:rPr>
        <w:t xml:space="preserve"> </w:t>
      </w:r>
      <w:r w:rsidRPr="00785709">
        <w:rPr>
          <w:kern w:val="22"/>
          <w:lang w:val="ru-RU" w:eastAsia="zh-CN"/>
        </w:rPr>
        <w:t>ресурсов</w:t>
      </w:r>
      <w:r w:rsidRPr="00B35B8A">
        <w:rPr>
          <w:kern w:val="22"/>
          <w:szCs w:val="22"/>
          <w:lang w:val="ru-RU" w:eastAsia="zh-CN"/>
        </w:rPr>
        <w:t>, [</w:t>
      </w:r>
      <w:r>
        <w:rPr>
          <w:kern w:val="22"/>
          <w:szCs w:val="22"/>
          <w:lang w:val="ru-RU" w:eastAsia="zh-CN"/>
        </w:rPr>
        <w:t xml:space="preserve">и признает актуальность </w:t>
      </w:r>
      <w:r>
        <w:rPr>
          <w:kern w:val="22"/>
          <w:lang w:val="ru-RU" w:eastAsia="zh-CN"/>
        </w:rPr>
        <w:t xml:space="preserve">соответствующих традиционных знаний, связанных с использованием генетических ресурсов и цифровой </w:t>
      </w:r>
      <w:r w:rsidRPr="00785709">
        <w:rPr>
          <w:kern w:val="22"/>
          <w:lang w:val="ru-RU" w:eastAsia="zh-CN"/>
        </w:rPr>
        <w:t>информации о последовательностях в отношении генетических ресурсов</w:t>
      </w:r>
      <w:r>
        <w:rPr>
          <w:kern w:val="22"/>
          <w:lang w:val="ru-RU" w:eastAsia="zh-CN"/>
        </w:rPr>
        <w:t>, а также важность роли коренных народов и местных общин в деле сохранения, поддержания и генерирования этих ресурсов</w:t>
      </w:r>
      <w:r w:rsidRPr="00B35B8A">
        <w:rPr>
          <w:kern w:val="22"/>
          <w:szCs w:val="22"/>
          <w:lang w:val="ru-RU" w:eastAsia="zh-CN"/>
        </w:rPr>
        <w:t>];</w:t>
      </w:r>
    </w:p>
    <w:p w:rsidR="00B07A62" w:rsidRPr="00454E75" w:rsidRDefault="00B07A62" w:rsidP="00B07A62">
      <w:pPr>
        <w:spacing w:before="120" w:after="120"/>
        <w:ind w:firstLine="720"/>
        <w:textAlignment w:val="baseline"/>
        <w:rPr>
          <w:kern w:val="22"/>
          <w:lang w:val="ru-RU" w:eastAsia="zh-CN"/>
        </w:rPr>
      </w:pPr>
      <w:r w:rsidRPr="00454E75">
        <w:rPr>
          <w:kern w:val="22"/>
          <w:lang w:val="ru-RU" w:eastAsia="zh-CN"/>
        </w:rPr>
        <w:t>16.</w:t>
      </w:r>
      <w:r w:rsidRPr="00454E75">
        <w:rPr>
          <w:kern w:val="22"/>
          <w:szCs w:val="22"/>
          <w:lang w:val="ru-RU" w:eastAsia="zh-CN"/>
        </w:rPr>
        <w:tab/>
      </w:r>
      <w:r w:rsidRPr="00454E75">
        <w:rPr>
          <w:kern w:val="22"/>
          <w:lang w:val="ru-RU" w:eastAsia="zh-CN"/>
        </w:rPr>
        <w:t>[</w:t>
      </w:r>
      <w:r>
        <w:rPr>
          <w:i/>
          <w:iCs/>
          <w:kern w:val="22"/>
          <w:lang w:val="ru-RU" w:eastAsia="zh-CN"/>
        </w:rPr>
        <w:t>постановляет</w:t>
      </w:r>
      <w:r w:rsidRPr="00454E75">
        <w:rPr>
          <w:kern w:val="22"/>
          <w:lang w:val="ru-RU" w:eastAsia="zh-CN"/>
        </w:rPr>
        <w:t xml:space="preserve">, в порядке осуществления своих суверенных прав </w:t>
      </w:r>
      <w:r w:rsidR="00245BAD">
        <w:rPr>
          <w:kern w:val="22"/>
          <w:lang w:val="ru-RU" w:eastAsia="zh-CN"/>
        </w:rPr>
        <w:t>в отношении</w:t>
      </w:r>
      <w:r w:rsidRPr="00454E75">
        <w:rPr>
          <w:kern w:val="22"/>
          <w:lang w:val="ru-RU" w:eastAsia="zh-CN"/>
        </w:rPr>
        <w:t xml:space="preserve"> генетически</w:t>
      </w:r>
      <w:r w:rsidR="00245BAD">
        <w:rPr>
          <w:kern w:val="22"/>
          <w:lang w:val="ru-RU" w:eastAsia="zh-CN"/>
        </w:rPr>
        <w:t>х</w:t>
      </w:r>
      <w:r w:rsidRPr="00454E75">
        <w:rPr>
          <w:kern w:val="22"/>
          <w:lang w:val="ru-RU" w:eastAsia="zh-CN"/>
        </w:rPr>
        <w:t xml:space="preserve"> ресурс</w:t>
      </w:r>
      <w:r w:rsidR="00245BAD">
        <w:rPr>
          <w:kern w:val="22"/>
          <w:lang w:val="ru-RU" w:eastAsia="zh-CN"/>
        </w:rPr>
        <w:t>ов</w:t>
      </w:r>
      <w:r w:rsidRPr="00454E75">
        <w:rPr>
          <w:kern w:val="22"/>
          <w:lang w:val="ru-RU" w:eastAsia="zh-CN"/>
        </w:rPr>
        <w:t xml:space="preserve"> создать многосторонний механизм совместного использования выгод, действующий следующим образом:</w:t>
      </w:r>
    </w:p>
    <w:p w:rsidR="00B07A62" w:rsidRPr="00454E75" w:rsidRDefault="00B07A62" w:rsidP="00B07A62">
      <w:pPr>
        <w:pStyle w:val="Paragraphedeliste"/>
        <w:numPr>
          <w:ilvl w:val="0"/>
          <w:numId w:val="63"/>
        </w:numPr>
        <w:spacing w:before="120" w:after="120"/>
        <w:ind w:left="0" w:firstLine="720"/>
        <w:contextualSpacing w:val="0"/>
        <w:textAlignment w:val="baseline"/>
        <w:rPr>
          <w:kern w:val="22"/>
          <w:szCs w:val="22"/>
          <w:lang w:val="ru-RU" w:eastAsia="zh-CN"/>
        </w:rPr>
      </w:pPr>
      <w:r w:rsidRPr="00454E75">
        <w:rPr>
          <w:kern w:val="22"/>
          <w:szCs w:val="22"/>
          <w:lang w:val="ru-RU" w:eastAsia="zh-CN"/>
        </w:rPr>
        <w:t>каждая Сторона, относящаяся к развитым странам, в соответствии со статьями 20 и 15.7 Конвенции принимает</w:t>
      </w:r>
      <w:r w:rsidR="00245BAD">
        <w:rPr>
          <w:kern w:val="22"/>
          <w:szCs w:val="22"/>
          <w:lang w:val="ru-RU" w:eastAsia="zh-CN"/>
        </w:rPr>
        <w:t>,</w:t>
      </w:r>
      <w:r w:rsidRPr="00454E75">
        <w:rPr>
          <w:kern w:val="22"/>
          <w:szCs w:val="22"/>
          <w:lang w:val="ru-RU" w:eastAsia="zh-CN"/>
        </w:rPr>
        <w:t xml:space="preserve"> в зависимости от обстоятельств</w:t>
      </w:r>
      <w:r w:rsidR="00245BAD">
        <w:rPr>
          <w:kern w:val="22"/>
          <w:szCs w:val="22"/>
          <w:lang w:val="ru-RU" w:eastAsia="zh-CN"/>
        </w:rPr>
        <w:t>,</w:t>
      </w:r>
      <w:r w:rsidRPr="00454E75">
        <w:rPr>
          <w:kern w:val="22"/>
          <w:szCs w:val="22"/>
          <w:lang w:val="ru-RU" w:eastAsia="zh-CN"/>
        </w:rPr>
        <w:t xml:space="preserve"> законодательные, административные или политические меры для обеспечения того, чтобы [</w:t>
      </w:r>
      <w:r w:rsidR="00245BAD">
        <w:rPr>
          <w:kern w:val="22"/>
          <w:szCs w:val="22"/>
          <w:lang w:val="ru-RU" w:eastAsia="zh-CN"/>
        </w:rPr>
        <w:t>как минимум</w:t>
      </w:r>
      <w:r w:rsidRPr="00454E75">
        <w:rPr>
          <w:kern w:val="22"/>
          <w:szCs w:val="22"/>
          <w:lang w:val="ru-RU" w:eastAsia="zh-CN"/>
        </w:rPr>
        <w:t>] 1% розничной цены в рамках общих коммерческих поступлений от всех случаев применения генетических ресурсов, традиционных знаний, связанных с генетическими ресурсами, или цифровой информации о последовательност</w:t>
      </w:r>
      <w:r w:rsidR="00245BAD">
        <w:rPr>
          <w:kern w:val="22"/>
          <w:szCs w:val="22"/>
          <w:lang w:val="ru-RU" w:eastAsia="zh-CN"/>
        </w:rPr>
        <w:t>ях</w:t>
      </w:r>
      <w:r w:rsidRPr="00454E75">
        <w:rPr>
          <w:kern w:val="22"/>
          <w:szCs w:val="22"/>
          <w:lang w:val="ru-RU" w:eastAsia="zh-CN"/>
        </w:rPr>
        <w:t xml:space="preserve"> в отношении генетических ресурсов распределялся через многосторонний механизм совместного использования выгод в целях содействия сохранению и устойчивому использованию биологического разнообразия, если эти выгоды не распределяются иным образом на взаимно согласованных условиях, которые закреплены в </w:t>
      </w:r>
      <w:r w:rsidR="00245BAD">
        <w:rPr>
          <w:kern w:val="22"/>
          <w:szCs w:val="22"/>
          <w:lang w:val="ru-RU" w:eastAsia="zh-CN"/>
        </w:rPr>
        <w:t xml:space="preserve">рамках </w:t>
      </w:r>
      <w:r w:rsidRPr="00454E75">
        <w:rPr>
          <w:kern w:val="22"/>
          <w:szCs w:val="22"/>
          <w:lang w:val="ru-RU" w:eastAsia="zh-CN"/>
        </w:rPr>
        <w:t>двусторонней систем</w:t>
      </w:r>
      <w:r w:rsidR="00245BAD">
        <w:rPr>
          <w:kern w:val="22"/>
          <w:szCs w:val="22"/>
          <w:lang w:val="ru-RU" w:eastAsia="zh-CN"/>
        </w:rPr>
        <w:t>ы</w:t>
      </w:r>
      <w:r w:rsidRPr="00454E75">
        <w:rPr>
          <w:kern w:val="22"/>
          <w:szCs w:val="22"/>
          <w:lang w:val="ru-RU" w:eastAsia="zh-CN"/>
        </w:rPr>
        <w:t>;</w:t>
      </w:r>
    </w:p>
    <w:p w:rsidR="00B07A62" w:rsidRPr="0094191A" w:rsidRDefault="00B07A62" w:rsidP="00B07A62">
      <w:pPr>
        <w:pStyle w:val="Paragraphedeliste"/>
        <w:numPr>
          <w:ilvl w:val="0"/>
          <w:numId w:val="63"/>
        </w:numPr>
        <w:spacing w:before="120" w:after="120"/>
        <w:ind w:left="0" w:firstLine="720"/>
        <w:contextualSpacing w:val="0"/>
        <w:textAlignment w:val="baseline"/>
        <w:rPr>
          <w:kern w:val="22"/>
          <w:szCs w:val="22"/>
          <w:lang w:val="ru-RU" w:eastAsia="zh-CN"/>
        </w:rPr>
      </w:pPr>
      <w:r w:rsidRPr="0094191A">
        <w:rPr>
          <w:color w:val="000000"/>
          <w:kern w:val="22"/>
          <w:szCs w:val="22"/>
          <w:lang w:val="ru-RU" w:eastAsia="zh-CN"/>
        </w:rPr>
        <w:t xml:space="preserve">все денежные выгоды, распределяемые через многосторонний механизм совместного использования выгод, поступают в глобальный фонд биоразнообразия, </w:t>
      </w:r>
      <w:r w:rsidR="00245BAD">
        <w:rPr>
          <w:color w:val="000000"/>
          <w:kern w:val="22"/>
          <w:szCs w:val="22"/>
          <w:lang w:val="ru-RU" w:eastAsia="zh-CN"/>
        </w:rPr>
        <w:t xml:space="preserve">который </w:t>
      </w:r>
      <w:r w:rsidRPr="0094191A">
        <w:rPr>
          <w:color w:val="000000"/>
          <w:kern w:val="22"/>
          <w:szCs w:val="22"/>
          <w:lang w:val="ru-RU" w:eastAsia="zh-CN"/>
        </w:rPr>
        <w:t>управляе</w:t>
      </w:r>
      <w:r w:rsidR="00245BAD">
        <w:rPr>
          <w:color w:val="000000"/>
          <w:kern w:val="22"/>
          <w:szCs w:val="22"/>
          <w:lang w:val="ru-RU" w:eastAsia="zh-CN"/>
        </w:rPr>
        <w:t>тся</w:t>
      </w:r>
      <w:r w:rsidRPr="0094191A">
        <w:rPr>
          <w:color w:val="000000"/>
          <w:kern w:val="22"/>
          <w:szCs w:val="22"/>
          <w:lang w:val="ru-RU" w:eastAsia="zh-CN"/>
        </w:rPr>
        <w:t xml:space="preserve"> Глобальным экологическим фондом</w:t>
      </w:r>
      <w:r w:rsidR="00245BAD">
        <w:rPr>
          <w:color w:val="000000"/>
          <w:kern w:val="22"/>
          <w:szCs w:val="22"/>
          <w:lang w:val="ru-RU" w:eastAsia="zh-CN"/>
        </w:rPr>
        <w:t>, выступающим</w:t>
      </w:r>
      <w:r w:rsidRPr="0094191A">
        <w:rPr>
          <w:color w:val="000000"/>
          <w:kern w:val="22"/>
          <w:szCs w:val="22"/>
          <w:lang w:val="ru-RU" w:eastAsia="zh-CN"/>
        </w:rPr>
        <w:t xml:space="preserve"> в качестве финансового механизма Конвенции, причем этот глобальный фонд также открыт для внесения в него добровольных взносов из всех источников;</w:t>
      </w:r>
    </w:p>
    <w:p w:rsidR="00B07A62" w:rsidRPr="0094191A" w:rsidRDefault="00B07A62" w:rsidP="00B07A62">
      <w:pPr>
        <w:pStyle w:val="Paragraphedeliste"/>
        <w:numPr>
          <w:ilvl w:val="0"/>
          <w:numId w:val="63"/>
        </w:numPr>
        <w:spacing w:before="120" w:after="120"/>
        <w:ind w:left="0" w:firstLine="720"/>
        <w:contextualSpacing w:val="0"/>
        <w:textAlignment w:val="baseline"/>
        <w:rPr>
          <w:kern w:val="22"/>
          <w:szCs w:val="22"/>
          <w:lang w:val="ru-RU" w:eastAsia="zh-CN"/>
        </w:rPr>
      </w:pPr>
      <w:r w:rsidRPr="0094191A">
        <w:rPr>
          <w:color w:val="000000"/>
          <w:kern w:val="22"/>
          <w:szCs w:val="22"/>
          <w:lang w:val="ru-RU" w:eastAsia="zh-CN"/>
        </w:rPr>
        <w:t xml:space="preserve">средства глобального фонда биоразнообразия используются </w:t>
      </w:r>
      <w:r w:rsidR="00245BAD">
        <w:rPr>
          <w:color w:val="000000"/>
          <w:kern w:val="22"/>
          <w:szCs w:val="22"/>
          <w:lang w:val="ru-RU" w:eastAsia="zh-CN"/>
        </w:rPr>
        <w:t>на</w:t>
      </w:r>
      <w:r w:rsidRPr="0094191A">
        <w:rPr>
          <w:color w:val="000000"/>
          <w:kern w:val="22"/>
          <w:szCs w:val="22"/>
          <w:lang w:val="ru-RU" w:eastAsia="zh-CN"/>
        </w:rPr>
        <w:t xml:space="preserve"> условиях открытости, </w:t>
      </w:r>
      <w:r w:rsidR="00245BAD">
        <w:rPr>
          <w:color w:val="000000"/>
          <w:kern w:val="22"/>
          <w:szCs w:val="22"/>
          <w:lang w:val="ru-RU" w:eastAsia="zh-CN"/>
        </w:rPr>
        <w:t>конкуренции</w:t>
      </w:r>
      <w:r w:rsidRPr="0094191A">
        <w:rPr>
          <w:color w:val="000000"/>
          <w:kern w:val="22"/>
          <w:szCs w:val="22"/>
          <w:lang w:val="ru-RU" w:eastAsia="zh-CN"/>
        </w:rPr>
        <w:t xml:space="preserve"> и ориентации на конкретные проекты для содействия деятельности на местах, нацеленной на сохранение биологического разнообразия и устойчиво</w:t>
      </w:r>
      <w:r w:rsidR="00245BAD">
        <w:rPr>
          <w:color w:val="000000"/>
          <w:kern w:val="22"/>
          <w:szCs w:val="22"/>
          <w:lang w:val="ru-RU" w:eastAsia="zh-CN"/>
        </w:rPr>
        <w:t>е</w:t>
      </w:r>
      <w:r w:rsidRPr="0094191A">
        <w:rPr>
          <w:color w:val="000000"/>
          <w:kern w:val="22"/>
          <w:szCs w:val="22"/>
          <w:lang w:val="ru-RU" w:eastAsia="zh-CN"/>
        </w:rPr>
        <w:t xml:space="preserve"> использовани</w:t>
      </w:r>
      <w:r w:rsidR="00245BAD">
        <w:rPr>
          <w:color w:val="000000"/>
          <w:kern w:val="22"/>
          <w:szCs w:val="22"/>
          <w:lang w:val="ru-RU" w:eastAsia="zh-CN"/>
        </w:rPr>
        <w:t>е</w:t>
      </w:r>
      <w:r w:rsidRPr="0094191A">
        <w:rPr>
          <w:color w:val="000000"/>
          <w:kern w:val="22"/>
          <w:szCs w:val="22"/>
          <w:lang w:val="ru-RU" w:eastAsia="zh-CN"/>
        </w:rPr>
        <w:t xml:space="preserve"> его компонентов в соответствии с экосистемным подходом</w:t>
      </w:r>
      <w:r w:rsidR="00245BAD">
        <w:rPr>
          <w:color w:val="000000"/>
          <w:kern w:val="22"/>
          <w:szCs w:val="22"/>
          <w:lang w:val="ru-RU" w:eastAsia="zh-CN"/>
        </w:rPr>
        <w:t xml:space="preserve"> и </w:t>
      </w:r>
      <w:r>
        <w:rPr>
          <w:color w:val="000000"/>
          <w:kern w:val="22"/>
          <w:szCs w:val="22"/>
          <w:lang w:val="ru-RU" w:eastAsia="zh-CN"/>
        </w:rPr>
        <w:t>осуществля</w:t>
      </w:r>
      <w:r w:rsidR="00245BAD">
        <w:rPr>
          <w:color w:val="000000"/>
          <w:kern w:val="22"/>
          <w:szCs w:val="22"/>
          <w:lang w:val="ru-RU" w:eastAsia="zh-CN"/>
        </w:rPr>
        <w:t xml:space="preserve">емой </w:t>
      </w:r>
      <w:r w:rsidRPr="0094191A">
        <w:rPr>
          <w:color w:val="000000"/>
          <w:kern w:val="22"/>
          <w:szCs w:val="22"/>
          <w:lang w:val="ru-RU" w:eastAsia="zh-CN"/>
        </w:rPr>
        <w:t xml:space="preserve">коренными народами, местными общинами и другими субъектами в стремлении выполнить приоритетные задачи в </w:t>
      </w:r>
      <w:r w:rsidR="00245BAD">
        <w:rPr>
          <w:color w:val="000000"/>
          <w:kern w:val="22"/>
          <w:szCs w:val="22"/>
          <w:lang w:val="ru-RU" w:eastAsia="zh-CN"/>
        </w:rPr>
        <w:t>части</w:t>
      </w:r>
      <w:r w:rsidRPr="0094191A">
        <w:rPr>
          <w:color w:val="000000"/>
          <w:kern w:val="22"/>
          <w:szCs w:val="22"/>
          <w:lang w:val="ru-RU" w:eastAsia="zh-CN"/>
        </w:rPr>
        <w:t xml:space="preserve"> расходования средств, периодически определяемые Межправительственной научно-политической платформой по биоразнообразию и экосистемным услугам в рамках научных оценок;]</w:t>
      </w:r>
    </w:p>
    <w:p w:rsidR="00B07A62" w:rsidRPr="00C96053" w:rsidRDefault="00B07A62" w:rsidP="00B07A62">
      <w:pPr>
        <w:pStyle w:val="Paragraphedeliste"/>
        <w:tabs>
          <w:tab w:val="left" w:pos="360"/>
          <w:tab w:val="left" w:pos="720"/>
          <w:tab w:val="num" w:pos="1440"/>
        </w:tabs>
        <w:spacing w:before="120" w:after="120"/>
        <w:ind w:left="0" w:firstLine="720"/>
        <w:contextualSpacing w:val="0"/>
        <w:textAlignment w:val="baseline"/>
        <w:rPr>
          <w:lang w:val="ru-RU" w:eastAsia="zh-CN"/>
        </w:rPr>
      </w:pPr>
      <w:r w:rsidRPr="00C96053">
        <w:rPr>
          <w:color w:val="000000"/>
          <w:kern w:val="22"/>
          <w:szCs w:val="22"/>
          <w:lang w:val="ru-RU" w:eastAsia="zh-CN"/>
        </w:rPr>
        <w:t>17.</w:t>
      </w:r>
      <w:r w:rsidRPr="00C96053">
        <w:rPr>
          <w:color w:val="000000"/>
          <w:kern w:val="22"/>
          <w:szCs w:val="22"/>
          <w:lang w:val="ru-RU" w:eastAsia="zh-CN"/>
        </w:rPr>
        <w:tab/>
        <w:t>[</w:t>
      </w:r>
      <w:r>
        <w:rPr>
          <w:i/>
          <w:iCs/>
          <w:color w:val="000000"/>
          <w:kern w:val="22"/>
          <w:szCs w:val="22"/>
          <w:lang w:val="ru-RU" w:eastAsia="zh-CN"/>
        </w:rPr>
        <w:t>поручает</w:t>
      </w:r>
      <w:r w:rsidRPr="00C96053">
        <w:rPr>
          <w:color w:val="000000"/>
          <w:kern w:val="22"/>
          <w:szCs w:val="22"/>
          <w:lang w:val="ru-RU" w:eastAsia="zh-CN"/>
        </w:rPr>
        <w:t xml:space="preserve"> </w:t>
      </w:r>
      <w:r>
        <w:rPr>
          <w:color w:val="000000"/>
          <w:kern w:val="22"/>
          <w:szCs w:val="22"/>
          <w:lang w:val="ru-RU" w:eastAsia="zh-CN"/>
        </w:rPr>
        <w:t>Исполнительному</w:t>
      </w:r>
      <w:r w:rsidRPr="00C96053">
        <w:rPr>
          <w:color w:val="000000"/>
          <w:kern w:val="22"/>
          <w:szCs w:val="22"/>
          <w:lang w:val="ru-RU" w:eastAsia="zh-CN"/>
        </w:rPr>
        <w:t xml:space="preserve"> </w:t>
      </w:r>
      <w:r>
        <w:rPr>
          <w:color w:val="000000"/>
          <w:kern w:val="22"/>
          <w:szCs w:val="22"/>
          <w:lang w:val="ru-RU" w:eastAsia="zh-CN"/>
        </w:rPr>
        <w:t>секретарю</w:t>
      </w:r>
      <w:r w:rsidRPr="00C96053">
        <w:rPr>
          <w:color w:val="000000"/>
          <w:kern w:val="22"/>
          <w:szCs w:val="22"/>
          <w:lang w:val="ru-RU" w:eastAsia="zh-CN"/>
        </w:rPr>
        <w:t xml:space="preserve"> </w:t>
      </w:r>
      <w:r>
        <w:rPr>
          <w:color w:val="000000"/>
          <w:kern w:val="22"/>
          <w:szCs w:val="22"/>
          <w:lang w:val="ru-RU" w:eastAsia="zh-CN"/>
        </w:rPr>
        <w:t>в</w:t>
      </w:r>
      <w:r w:rsidRPr="00C96053">
        <w:rPr>
          <w:color w:val="000000"/>
          <w:kern w:val="22"/>
          <w:szCs w:val="22"/>
          <w:lang w:val="ru-RU" w:eastAsia="zh-CN"/>
        </w:rPr>
        <w:t xml:space="preserve"> </w:t>
      </w:r>
      <w:r>
        <w:rPr>
          <w:color w:val="000000"/>
          <w:kern w:val="22"/>
          <w:szCs w:val="22"/>
          <w:lang w:val="ru-RU" w:eastAsia="zh-CN"/>
        </w:rPr>
        <w:t>консультации</w:t>
      </w:r>
      <w:r w:rsidRPr="00C96053">
        <w:rPr>
          <w:color w:val="000000"/>
          <w:kern w:val="22"/>
          <w:szCs w:val="22"/>
          <w:lang w:val="ru-RU" w:eastAsia="zh-CN"/>
        </w:rPr>
        <w:t xml:space="preserve"> </w:t>
      </w:r>
      <w:r>
        <w:rPr>
          <w:color w:val="000000"/>
          <w:kern w:val="22"/>
          <w:szCs w:val="22"/>
          <w:lang w:val="ru-RU" w:eastAsia="zh-CN"/>
        </w:rPr>
        <w:t>со</w:t>
      </w:r>
      <w:r w:rsidRPr="00C96053">
        <w:rPr>
          <w:color w:val="000000"/>
          <w:kern w:val="22"/>
          <w:szCs w:val="22"/>
          <w:lang w:val="ru-RU" w:eastAsia="zh-CN"/>
        </w:rPr>
        <w:t xml:space="preserve"> </w:t>
      </w:r>
      <w:r>
        <w:rPr>
          <w:color w:val="000000"/>
          <w:kern w:val="22"/>
          <w:szCs w:val="22"/>
          <w:lang w:val="ru-RU" w:eastAsia="zh-CN"/>
        </w:rPr>
        <w:t>всеми</w:t>
      </w:r>
      <w:r w:rsidRPr="00C96053">
        <w:rPr>
          <w:color w:val="000000"/>
          <w:kern w:val="22"/>
          <w:szCs w:val="22"/>
          <w:lang w:val="ru-RU" w:eastAsia="zh-CN"/>
        </w:rPr>
        <w:t xml:space="preserve"> </w:t>
      </w:r>
      <w:r>
        <w:rPr>
          <w:color w:val="000000"/>
          <w:kern w:val="22"/>
          <w:szCs w:val="22"/>
          <w:lang w:val="ru-RU" w:eastAsia="zh-CN"/>
        </w:rPr>
        <w:t>Сторонами</w:t>
      </w:r>
      <w:r w:rsidRPr="00C96053">
        <w:rPr>
          <w:color w:val="000000"/>
          <w:kern w:val="22"/>
          <w:szCs w:val="22"/>
          <w:lang w:val="ru-RU" w:eastAsia="zh-CN"/>
        </w:rPr>
        <w:t xml:space="preserve"> </w:t>
      </w:r>
      <w:r>
        <w:rPr>
          <w:color w:val="000000"/>
          <w:kern w:val="22"/>
          <w:szCs w:val="22"/>
          <w:lang w:val="ru-RU" w:eastAsia="zh-CN"/>
        </w:rPr>
        <w:t>и</w:t>
      </w:r>
      <w:r w:rsidRPr="00C96053">
        <w:rPr>
          <w:color w:val="000000"/>
          <w:kern w:val="22"/>
          <w:szCs w:val="22"/>
          <w:lang w:val="ru-RU" w:eastAsia="zh-CN"/>
        </w:rPr>
        <w:t xml:space="preserve"> </w:t>
      </w:r>
      <w:r>
        <w:rPr>
          <w:color w:val="000000"/>
          <w:kern w:val="22"/>
          <w:szCs w:val="22"/>
          <w:lang w:val="ru-RU" w:eastAsia="zh-CN"/>
        </w:rPr>
        <w:t>Глобальным</w:t>
      </w:r>
      <w:r w:rsidRPr="00C96053">
        <w:rPr>
          <w:color w:val="000000"/>
          <w:kern w:val="22"/>
          <w:szCs w:val="22"/>
          <w:lang w:val="ru-RU" w:eastAsia="zh-CN"/>
        </w:rPr>
        <w:t xml:space="preserve"> </w:t>
      </w:r>
      <w:r>
        <w:rPr>
          <w:color w:val="000000"/>
          <w:kern w:val="22"/>
          <w:szCs w:val="22"/>
          <w:lang w:val="ru-RU" w:eastAsia="zh-CN"/>
        </w:rPr>
        <w:t>экологическим</w:t>
      </w:r>
      <w:r w:rsidRPr="00C96053">
        <w:rPr>
          <w:color w:val="000000"/>
          <w:kern w:val="22"/>
          <w:szCs w:val="22"/>
          <w:lang w:val="ru-RU" w:eastAsia="zh-CN"/>
        </w:rPr>
        <w:t xml:space="preserve"> </w:t>
      </w:r>
      <w:r>
        <w:rPr>
          <w:color w:val="000000"/>
          <w:kern w:val="22"/>
          <w:szCs w:val="22"/>
          <w:lang w:val="ru-RU" w:eastAsia="zh-CN"/>
        </w:rPr>
        <w:t>фондом</w:t>
      </w:r>
      <w:r w:rsidRPr="00C96053">
        <w:rPr>
          <w:color w:val="000000"/>
          <w:kern w:val="22"/>
          <w:szCs w:val="22"/>
          <w:lang w:val="ru-RU" w:eastAsia="zh-CN"/>
        </w:rPr>
        <w:t xml:space="preserve"> </w:t>
      </w:r>
      <w:r>
        <w:rPr>
          <w:color w:val="000000"/>
          <w:kern w:val="22"/>
          <w:szCs w:val="22"/>
          <w:lang w:val="ru-RU" w:eastAsia="zh-CN"/>
        </w:rPr>
        <w:t>подготовить</w:t>
      </w:r>
      <w:r w:rsidRPr="00C96053">
        <w:rPr>
          <w:color w:val="000000"/>
          <w:kern w:val="22"/>
          <w:szCs w:val="22"/>
          <w:lang w:val="ru-RU" w:eastAsia="zh-CN"/>
        </w:rPr>
        <w:t xml:space="preserve"> </w:t>
      </w:r>
      <w:r w:rsidRPr="00C96053">
        <w:rPr>
          <w:iCs/>
          <w:color w:val="000000"/>
          <w:kern w:val="22"/>
          <w:szCs w:val="22"/>
          <w:lang w:val="ru-RU" w:eastAsia="zh-CN"/>
        </w:rPr>
        <w:t xml:space="preserve">варианты принятия </w:t>
      </w:r>
      <w:r w:rsidRPr="00C96053">
        <w:rPr>
          <w:color w:val="000000"/>
          <w:kern w:val="22"/>
          <w:szCs w:val="22"/>
          <w:lang w:val="ru-RU" w:eastAsia="zh-CN"/>
        </w:rPr>
        <w:t>национальных законодательных, административных или политических мер для внедрения многосторонней системы совместного использования выгод и представить доклад Конференции Сторон на ее 16-м совещании</w:t>
      </w:r>
      <w:r w:rsidRPr="00C96053">
        <w:rPr>
          <w:kern w:val="22"/>
          <w:szCs w:val="22"/>
          <w:lang w:val="ru-RU" w:eastAsia="zh-CN"/>
        </w:rPr>
        <w:t>.]]</w:t>
      </w:r>
    </w:p>
    <w:p w:rsidR="00B07A62" w:rsidRPr="00F21387" w:rsidRDefault="00B07A62" w:rsidP="00B07A62">
      <w:pPr>
        <w:jc w:val="center"/>
      </w:pPr>
      <w:r w:rsidRPr="00F21387">
        <w:t>__________</w:t>
      </w:r>
    </w:p>
    <w:p w:rsidR="005B329D" w:rsidRPr="00591C3D" w:rsidRDefault="005B329D" w:rsidP="00B07A62">
      <w:pPr>
        <w:pStyle w:val="Para3"/>
        <w:numPr>
          <w:ilvl w:val="0"/>
          <w:numId w:val="0"/>
        </w:numPr>
        <w:suppressLineNumbers/>
        <w:tabs>
          <w:tab w:val="clear" w:pos="1980"/>
        </w:tabs>
        <w:suppressAutoHyphens/>
        <w:spacing w:before="120" w:after="120"/>
        <w:ind w:left="635"/>
        <w:rPr>
          <w:kern w:val="22"/>
          <w:szCs w:val="22"/>
        </w:rPr>
      </w:pPr>
    </w:p>
    <w:sectPr w:rsidR="005B329D" w:rsidRPr="00591C3D" w:rsidSect="00EA3D8F">
      <w:headerReference w:type="even" r:id="rId12"/>
      <w:headerReference w:type="default" r:id="rId13"/>
      <w:pgSz w:w="12240" w:h="15840" w:code="1"/>
      <w:pgMar w:top="1134" w:right="1440" w:bottom="1134"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665112" w15:done="0"/>
  <w15:commentEx w15:paraId="25E28F00" w15:done="0"/>
  <w15:commentEx w15:paraId="746C2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A4782" w16cex:dateUtc="2021-09-01T22:40:00Z"/>
  <w16cex:commentExtensible w16cex:durableId="24DA4FAA" w16cex:dateUtc="2021-09-01T23:14:00Z"/>
  <w16cex:commentExtensible w16cex:durableId="24DA615A" w16cex:dateUtc="2021-09-02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65112" w16cid:durableId="24DA4782"/>
  <w16cid:commentId w16cid:paraId="25E28F00" w16cid:durableId="24DA4FAA"/>
  <w16cid:commentId w16cid:paraId="746C2385" w16cid:durableId="24DA61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4FF" w:rsidRDefault="00DF24FF">
      <w:r>
        <w:separator/>
      </w:r>
    </w:p>
  </w:endnote>
  <w:endnote w:type="continuationSeparator" w:id="0">
    <w:p w:rsidR="00DF24FF" w:rsidRDefault="00DF24FF">
      <w:r>
        <w:continuationSeparator/>
      </w:r>
    </w:p>
  </w:endnote>
  <w:endnote w:type="continuationNotice" w:id="1">
    <w:p w:rsidR="00DF24FF" w:rsidRDefault="00DF24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4FF" w:rsidRDefault="00DF24FF">
      <w:r>
        <w:separator/>
      </w:r>
    </w:p>
  </w:footnote>
  <w:footnote w:type="continuationSeparator" w:id="0">
    <w:p w:rsidR="00DF24FF" w:rsidRDefault="00DF24FF">
      <w:r>
        <w:continuationSeparator/>
      </w:r>
    </w:p>
  </w:footnote>
  <w:footnote w:type="continuationNotice" w:id="1">
    <w:p w:rsidR="00DF24FF" w:rsidRDefault="00DF24FF"/>
  </w:footnote>
  <w:footnote w:id="2">
    <w:p w:rsidR="00B07A62" w:rsidRPr="00F21387" w:rsidRDefault="00B07A62" w:rsidP="00B07A62">
      <w:pPr>
        <w:pStyle w:val="Notedebasdepage"/>
        <w:suppressLineNumbers/>
        <w:suppressAutoHyphens/>
        <w:kinsoku w:val="0"/>
        <w:overflowPunct w:val="0"/>
        <w:autoSpaceDE w:val="0"/>
        <w:autoSpaceDN w:val="0"/>
        <w:ind w:firstLine="0"/>
        <w:jc w:val="left"/>
        <w:rPr>
          <w:kern w:val="18"/>
          <w:szCs w:val="18"/>
        </w:rPr>
      </w:pPr>
      <w:r w:rsidRPr="00F21387">
        <w:rPr>
          <w:rStyle w:val="Appelnotedebasdep"/>
          <w:kern w:val="18"/>
          <w:szCs w:val="18"/>
          <w:u w:val="none"/>
        </w:rPr>
        <w:t>*</w:t>
      </w:r>
      <w:r w:rsidRPr="00F21387">
        <w:rPr>
          <w:kern w:val="18"/>
          <w:szCs w:val="18"/>
        </w:rPr>
        <w:t xml:space="preserve"> CBD/WG2020/3/1.</w:t>
      </w:r>
    </w:p>
  </w:footnote>
  <w:footnote w:id="3">
    <w:p w:rsidR="00B07A62" w:rsidRPr="00F21387" w:rsidRDefault="00B07A62" w:rsidP="00B07A62">
      <w:pPr>
        <w:pStyle w:val="Notedebasdepage"/>
        <w:suppressLineNumbers/>
        <w:suppressAutoHyphens/>
        <w:kinsoku w:val="0"/>
        <w:overflowPunct w:val="0"/>
        <w:autoSpaceDE w:val="0"/>
        <w:autoSpaceDN w:val="0"/>
        <w:ind w:firstLine="0"/>
        <w:jc w:val="left"/>
        <w:rPr>
          <w:kern w:val="18"/>
          <w:lang w:val="en-US"/>
        </w:rPr>
      </w:pPr>
      <w:r w:rsidRPr="00F21387">
        <w:rPr>
          <w:rStyle w:val="Appelnotedebasdep"/>
          <w:kern w:val="18"/>
          <w:u w:val="none"/>
          <w:vertAlign w:val="superscript"/>
        </w:rPr>
        <w:footnoteRef/>
      </w:r>
      <w:r>
        <w:rPr>
          <w:kern w:val="18"/>
          <w:szCs w:val="18"/>
          <w:lang w:val="ru-RU" w:eastAsia="zh-CN"/>
        </w:rPr>
        <w:t xml:space="preserve"> CBD/WG2020/3/4.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n-CA"/>
      </w:rPr>
      <w:alias w:val="Subject"/>
      <w:tag w:val=""/>
      <w:id w:val="1564671983"/>
      <w:placeholder>
        <w:docPart w:val="4C3D0AF9BE8B4F8A8C155A614B9A637E"/>
      </w:placeholder>
      <w:dataBinding w:prefixMappings="xmlns:ns0='http://purl.org/dc/elements/1.1/' xmlns:ns1='http://schemas.openxmlformats.org/package/2006/metadata/core-properties' " w:xpath="/ns1:coreProperties[1]/ns0:subject[1]" w:storeItemID="{6C3C8BC8-F283-45AE-878A-BAB7291924A1}"/>
      <w:text/>
    </w:sdtPr>
    <w:sdtContent>
      <w:p w:rsidR="00312728" w:rsidRPr="00F50121" w:rsidRDefault="00DD39EF" w:rsidP="00F50121">
        <w:pPr>
          <w:pStyle w:val="En-tte"/>
          <w:keepLines/>
          <w:jc w:val="left"/>
          <w:rPr>
            <w:noProof/>
            <w:kern w:val="22"/>
            <w:lang w:val="en-CA"/>
          </w:rPr>
        </w:pPr>
        <w:r>
          <w:rPr>
            <w:noProof/>
            <w:kern w:val="22"/>
            <w:lang w:val="fr-FR"/>
          </w:rPr>
          <w:t>CBD/WG2020/3/CRP.1</w:t>
        </w:r>
      </w:p>
    </w:sdtContent>
  </w:sdt>
  <w:p w:rsidR="00312728" w:rsidRPr="005440A6" w:rsidRDefault="00312728" w:rsidP="0051480C">
    <w:pPr>
      <w:pStyle w:val="En-tte"/>
      <w:keepLines/>
      <w:suppressLineNumbers/>
      <w:tabs>
        <w:tab w:val="clear" w:pos="4320"/>
        <w:tab w:val="clear" w:pos="8640"/>
      </w:tabs>
      <w:suppressAutoHyphens/>
      <w:jc w:val="left"/>
      <w:rPr>
        <w:noProof/>
        <w:kern w:val="22"/>
      </w:rPr>
    </w:pPr>
    <w:r>
      <w:rPr>
        <w:noProof/>
        <w:kern w:val="22"/>
        <w:lang w:val="ru-RU"/>
      </w:rPr>
      <w:t>Страница</w:t>
    </w:r>
    <w:r w:rsidRPr="005440A6">
      <w:rPr>
        <w:noProof/>
        <w:kern w:val="22"/>
      </w:rPr>
      <w:t xml:space="preserve"> </w:t>
    </w:r>
    <w:r w:rsidR="005A65F7" w:rsidRPr="005440A6">
      <w:rPr>
        <w:noProof/>
        <w:kern w:val="22"/>
      </w:rPr>
      <w:fldChar w:fldCharType="begin"/>
    </w:r>
    <w:r w:rsidRPr="005440A6">
      <w:rPr>
        <w:noProof/>
        <w:kern w:val="22"/>
      </w:rPr>
      <w:instrText xml:space="preserve"> PAGE   \* MERGEFORMAT </w:instrText>
    </w:r>
    <w:r w:rsidR="005A65F7" w:rsidRPr="005440A6">
      <w:rPr>
        <w:noProof/>
        <w:kern w:val="22"/>
      </w:rPr>
      <w:fldChar w:fldCharType="separate"/>
    </w:r>
    <w:r w:rsidR="00E45E7D">
      <w:rPr>
        <w:noProof/>
        <w:kern w:val="22"/>
      </w:rPr>
      <w:t>2</w:t>
    </w:r>
    <w:r w:rsidR="005A65F7" w:rsidRPr="005440A6">
      <w:rPr>
        <w:noProof/>
        <w:kern w:val="22"/>
      </w:rPr>
      <w:fldChar w:fldCharType="end"/>
    </w:r>
  </w:p>
  <w:p w:rsidR="00312728" w:rsidRPr="005440A6" w:rsidRDefault="00312728" w:rsidP="0051480C">
    <w:pPr>
      <w:pStyle w:val="En-tte"/>
      <w:keepLines/>
      <w:suppressLineNumbers/>
      <w:tabs>
        <w:tab w:val="clear" w:pos="4320"/>
        <w:tab w:val="clear" w:pos="8640"/>
      </w:tab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n-CA"/>
      </w:rPr>
      <w:alias w:val="Subject"/>
      <w:tag w:val=""/>
      <w:id w:val="-865980789"/>
      <w:placeholder>
        <w:docPart w:val="443E367153594BF59620D9B417D093DD"/>
      </w:placeholder>
      <w:dataBinding w:prefixMappings="xmlns:ns0='http://purl.org/dc/elements/1.1/' xmlns:ns1='http://schemas.openxmlformats.org/package/2006/metadata/core-properties' " w:xpath="/ns1:coreProperties[1]/ns0:subject[1]" w:storeItemID="{6C3C8BC8-F283-45AE-878A-BAB7291924A1}"/>
      <w:text/>
    </w:sdtPr>
    <w:sdtContent>
      <w:p w:rsidR="00312728" w:rsidRPr="00F50121" w:rsidRDefault="00DD39EF" w:rsidP="00F50121">
        <w:pPr>
          <w:pStyle w:val="En-tte"/>
          <w:keepLines/>
          <w:jc w:val="right"/>
          <w:rPr>
            <w:noProof/>
            <w:kern w:val="22"/>
            <w:lang w:val="en-CA"/>
          </w:rPr>
        </w:pPr>
        <w:r>
          <w:rPr>
            <w:noProof/>
            <w:kern w:val="22"/>
            <w:lang w:val="fr-FR"/>
          </w:rPr>
          <w:t>CBD/WG2020/3/CRP.1</w:t>
        </w:r>
      </w:p>
    </w:sdtContent>
  </w:sdt>
  <w:p w:rsidR="00312728" w:rsidRPr="005440A6" w:rsidRDefault="00312728" w:rsidP="0051480C">
    <w:pPr>
      <w:pStyle w:val="En-tte"/>
      <w:keepLines/>
      <w:suppressLineNumbers/>
      <w:tabs>
        <w:tab w:val="clear" w:pos="4320"/>
        <w:tab w:val="clear" w:pos="8640"/>
      </w:tabs>
      <w:suppressAutoHyphens/>
      <w:jc w:val="right"/>
      <w:rPr>
        <w:noProof/>
        <w:kern w:val="22"/>
      </w:rPr>
    </w:pPr>
    <w:r>
      <w:rPr>
        <w:noProof/>
        <w:kern w:val="22"/>
        <w:lang w:val="ru-RU"/>
      </w:rPr>
      <w:t>Страница</w:t>
    </w:r>
    <w:r w:rsidRPr="005440A6">
      <w:rPr>
        <w:noProof/>
        <w:kern w:val="22"/>
      </w:rPr>
      <w:t xml:space="preserve"> </w:t>
    </w:r>
    <w:r w:rsidR="005A65F7" w:rsidRPr="005440A6">
      <w:rPr>
        <w:noProof/>
        <w:kern w:val="22"/>
      </w:rPr>
      <w:fldChar w:fldCharType="begin"/>
    </w:r>
    <w:r w:rsidRPr="005440A6">
      <w:rPr>
        <w:noProof/>
        <w:kern w:val="22"/>
      </w:rPr>
      <w:instrText xml:space="preserve"> PAGE   \* MERGEFORMAT </w:instrText>
    </w:r>
    <w:r w:rsidR="005A65F7" w:rsidRPr="005440A6">
      <w:rPr>
        <w:noProof/>
        <w:kern w:val="22"/>
      </w:rPr>
      <w:fldChar w:fldCharType="separate"/>
    </w:r>
    <w:r w:rsidR="00E45E7D">
      <w:rPr>
        <w:noProof/>
        <w:kern w:val="22"/>
      </w:rPr>
      <w:t>3</w:t>
    </w:r>
    <w:r w:rsidR="005A65F7" w:rsidRPr="005440A6">
      <w:rPr>
        <w:noProof/>
        <w:kern w:val="22"/>
      </w:rPr>
      <w:fldChar w:fldCharType="end"/>
    </w:r>
  </w:p>
  <w:p w:rsidR="00312728" w:rsidRPr="005440A6" w:rsidRDefault="00312728" w:rsidP="0051480C">
    <w:pPr>
      <w:pStyle w:val="En-tte"/>
      <w:keepLines/>
      <w:suppressLineNumbers/>
      <w:tabs>
        <w:tab w:val="clear" w:pos="4320"/>
        <w:tab w:val="clear" w:pos="8640"/>
      </w:tabs>
      <w:suppressAutoHyphen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13A"/>
    <w:multiLevelType w:val="hybridMultilevel"/>
    <w:tmpl w:val="592C6520"/>
    <w:lvl w:ilvl="0" w:tplc="6BA40594">
      <w:start w:val="2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641CDC"/>
    <w:multiLevelType w:val="hybridMultilevel"/>
    <w:tmpl w:val="13FC1BAE"/>
    <w:lvl w:ilvl="0" w:tplc="23E0CE6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3423874"/>
    <w:multiLevelType w:val="hybridMultilevel"/>
    <w:tmpl w:val="CCC651B2"/>
    <w:lvl w:ilvl="0" w:tplc="768E8AB0">
      <w:start w:val="1"/>
      <w:numFmt w:val="lowerLetter"/>
      <w:lvlText w:val="(%1)"/>
      <w:lvlJc w:val="left"/>
      <w:pPr>
        <w:ind w:left="720" w:hanging="360"/>
      </w:pPr>
      <w:rPr>
        <w:rFonts w:hint="default"/>
      </w:rPr>
    </w:lvl>
    <w:lvl w:ilvl="1" w:tplc="FEAEE0B2">
      <w:start w:val="1"/>
      <w:numFmt w:val="lowerLetter"/>
      <w:lvlText w:val="%2."/>
      <w:lvlJc w:val="left"/>
      <w:pPr>
        <w:ind w:left="1440" w:hanging="360"/>
      </w:pPr>
    </w:lvl>
    <w:lvl w:ilvl="2" w:tplc="95CC56AA">
      <w:start w:val="1"/>
      <w:numFmt w:val="lowerRoman"/>
      <w:lvlText w:val="%3."/>
      <w:lvlJc w:val="right"/>
      <w:pPr>
        <w:ind w:left="2160" w:hanging="180"/>
      </w:pPr>
    </w:lvl>
    <w:lvl w:ilvl="3" w:tplc="292286B0">
      <w:start w:val="1"/>
      <w:numFmt w:val="decimal"/>
      <w:lvlText w:val="%4."/>
      <w:lvlJc w:val="left"/>
      <w:pPr>
        <w:ind w:left="2880" w:hanging="360"/>
      </w:pPr>
    </w:lvl>
    <w:lvl w:ilvl="4" w:tplc="A314DD30">
      <w:start w:val="1"/>
      <w:numFmt w:val="lowerLetter"/>
      <w:lvlText w:val="%5."/>
      <w:lvlJc w:val="left"/>
      <w:pPr>
        <w:ind w:left="3600" w:hanging="360"/>
      </w:pPr>
    </w:lvl>
    <w:lvl w:ilvl="5" w:tplc="343EB54E">
      <w:start w:val="1"/>
      <w:numFmt w:val="lowerRoman"/>
      <w:lvlText w:val="%6."/>
      <w:lvlJc w:val="right"/>
      <w:pPr>
        <w:ind w:left="4320" w:hanging="180"/>
      </w:pPr>
    </w:lvl>
    <w:lvl w:ilvl="6" w:tplc="FB64CA92">
      <w:start w:val="1"/>
      <w:numFmt w:val="decimal"/>
      <w:lvlText w:val="%7."/>
      <w:lvlJc w:val="left"/>
      <w:pPr>
        <w:ind w:left="5040" w:hanging="360"/>
      </w:pPr>
    </w:lvl>
    <w:lvl w:ilvl="7" w:tplc="DEEE037C">
      <w:start w:val="1"/>
      <w:numFmt w:val="lowerLetter"/>
      <w:lvlText w:val="%8."/>
      <w:lvlJc w:val="left"/>
      <w:pPr>
        <w:ind w:left="5760" w:hanging="360"/>
      </w:pPr>
    </w:lvl>
    <w:lvl w:ilvl="8" w:tplc="E6B8DAE2">
      <w:start w:val="1"/>
      <w:numFmt w:val="lowerRoman"/>
      <w:lvlText w:val="%9."/>
      <w:lvlJc w:val="right"/>
      <w:pPr>
        <w:ind w:left="6480" w:hanging="180"/>
      </w:pPr>
    </w:lvl>
  </w:abstractNum>
  <w:abstractNum w:abstractNumId="9">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F070A3"/>
    <w:multiLevelType w:val="hybridMultilevel"/>
    <w:tmpl w:val="FF32BC5A"/>
    <w:lvl w:ilvl="0" w:tplc="23E0CE6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45FA1"/>
    <w:multiLevelType w:val="multilevel"/>
    <w:tmpl w:val="EB36195C"/>
    <w:lvl w:ilvl="0">
      <w:start w:val="1"/>
      <w:numFmt w:val="decimal"/>
      <w:lvlText w:val="%1."/>
      <w:lvlJc w:val="left"/>
      <w:pPr>
        <w:tabs>
          <w:tab w:val="num" w:pos="360"/>
        </w:tabs>
        <w:ind w:left="0" w:firstLine="0"/>
      </w:pPr>
      <w:rPr>
        <w:rFonts w:ascii="Times New Roman" w:hAnsi="Times New Roman" w:hint="default"/>
        <w:b w:val="0"/>
        <w:i w:val="0"/>
        <w:sz w:val="22"/>
      </w:rPr>
    </w:lvl>
    <w:lvl w:ilvl="1">
      <w:start w:val="3"/>
      <w:numFmt w:val="lowerLetter"/>
      <w:lvlText w:val="(%2)"/>
      <w:lvlJc w:val="left"/>
      <w:pPr>
        <w:tabs>
          <w:tab w:val="num" w:pos="1440"/>
        </w:tabs>
        <w:ind w:left="0" w:firstLine="720"/>
      </w:pPr>
      <w:rPr>
        <w:rFonts w:hint="default"/>
        <w:b w:val="0"/>
        <w:i w:val="0"/>
      </w:rPr>
    </w:lvl>
    <w:lvl w:ilvl="2">
      <w:start w:val="1"/>
      <w:numFmt w:val="lowerRoman"/>
      <w:pStyle w:val="Para3"/>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5D0F4A34"/>
    <w:multiLevelType w:val="hybridMultilevel"/>
    <w:tmpl w:val="D8F60096"/>
    <w:lvl w:ilvl="0" w:tplc="23E0CE6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69220B"/>
    <w:multiLevelType w:val="hybridMultilevel"/>
    <w:tmpl w:val="6804C60C"/>
    <w:lvl w:ilvl="0" w:tplc="2A2C46C6">
      <w:start w:val="5"/>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CB32D6A"/>
    <w:multiLevelType w:val="hybridMultilevel"/>
    <w:tmpl w:val="0B88C218"/>
    <w:lvl w:ilvl="0" w:tplc="4852E91A">
      <w:start w:val="1"/>
      <w:numFmt w:val="lowerLetter"/>
      <w:lvlText w:val="(%1)"/>
      <w:lvlJc w:val="left"/>
      <w:pPr>
        <w:ind w:left="720" w:hanging="360"/>
      </w:pPr>
      <w:rPr>
        <w:rFonts w:ascii="Times New Roman" w:hAnsi="Times New Roman" w:cs="Times New Roman" w:hint="default"/>
        <w:sz w:val="22"/>
        <w:szCs w:val="22"/>
      </w:rPr>
    </w:lvl>
    <w:lvl w:ilvl="1" w:tplc="1A1C2DE8" w:tentative="1">
      <w:start w:val="1"/>
      <w:numFmt w:val="lowerLetter"/>
      <w:lvlText w:val="%2."/>
      <w:lvlJc w:val="left"/>
      <w:pPr>
        <w:ind w:left="1440" w:hanging="360"/>
      </w:pPr>
    </w:lvl>
    <w:lvl w:ilvl="2" w:tplc="73B6980A" w:tentative="1">
      <w:start w:val="1"/>
      <w:numFmt w:val="lowerRoman"/>
      <w:lvlText w:val="%3."/>
      <w:lvlJc w:val="right"/>
      <w:pPr>
        <w:ind w:left="2160" w:hanging="180"/>
      </w:pPr>
    </w:lvl>
    <w:lvl w:ilvl="3" w:tplc="46CEE122" w:tentative="1">
      <w:start w:val="1"/>
      <w:numFmt w:val="decimal"/>
      <w:lvlText w:val="%4."/>
      <w:lvlJc w:val="left"/>
      <w:pPr>
        <w:ind w:left="2880" w:hanging="360"/>
      </w:pPr>
    </w:lvl>
    <w:lvl w:ilvl="4" w:tplc="95402318" w:tentative="1">
      <w:start w:val="1"/>
      <w:numFmt w:val="lowerLetter"/>
      <w:lvlText w:val="%5."/>
      <w:lvlJc w:val="left"/>
      <w:pPr>
        <w:ind w:left="3600" w:hanging="360"/>
      </w:pPr>
    </w:lvl>
    <w:lvl w:ilvl="5" w:tplc="A8126F10" w:tentative="1">
      <w:start w:val="1"/>
      <w:numFmt w:val="lowerRoman"/>
      <w:lvlText w:val="%6."/>
      <w:lvlJc w:val="right"/>
      <w:pPr>
        <w:ind w:left="4320" w:hanging="180"/>
      </w:pPr>
    </w:lvl>
    <w:lvl w:ilvl="6" w:tplc="1F485406" w:tentative="1">
      <w:start w:val="1"/>
      <w:numFmt w:val="decimal"/>
      <w:lvlText w:val="%7."/>
      <w:lvlJc w:val="left"/>
      <w:pPr>
        <w:ind w:left="5040" w:hanging="360"/>
      </w:pPr>
    </w:lvl>
    <w:lvl w:ilvl="7" w:tplc="EAF8D12C" w:tentative="1">
      <w:start w:val="1"/>
      <w:numFmt w:val="lowerLetter"/>
      <w:lvlText w:val="%8."/>
      <w:lvlJc w:val="left"/>
      <w:pPr>
        <w:ind w:left="5760" w:hanging="360"/>
      </w:pPr>
    </w:lvl>
    <w:lvl w:ilvl="8" w:tplc="3F809D96"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21"/>
  </w:num>
  <w:num w:numId="5">
    <w:abstractNumId w:val="1"/>
  </w:num>
  <w:num w:numId="6">
    <w:abstractNumId w:val="18"/>
  </w:num>
  <w:num w:numId="7">
    <w:abstractNumId w:val="2"/>
  </w:num>
  <w:num w:numId="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23"/>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8"/>
  </w:num>
  <w:num w:numId="45">
    <w:abstractNumId w:val="18"/>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8"/>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8"/>
  </w:num>
  <w:num w:numId="48">
    <w:abstractNumId w:val="18"/>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0"/>
  </w:num>
  <w:num w:numId="56">
    <w:abstractNumId w:val="20"/>
  </w:num>
  <w:num w:numId="57">
    <w:abstractNumId w:val="6"/>
  </w:num>
  <w:num w:numId="58">
    <w:abstractNumId w:val="15"/>
  </w:num>
  <w:num w:numId="5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 w:numId="62">
    <w:abstractNumId w:val="11"/>
  </w:num>
  <w:num w:numId="63">
    <w:abstractNumId w:val="2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Vegera">
    <w15:presenceInfo w15:providerId="Windows Live" w15:userId="92ef7e661882698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E55B3B"/>
    <w:rsid w:val="00001D33"/>
    <w:rsid w:val="00002B70"/>
    <w:rsid w:val="00002B7E"/>
    <w:rsid w:val="00006FF2"/>
    <w:rsid w:val="000073D2"/>
    <w:rsid w:val="00007EE9"/>
    <w:rsid w:val="0001151A"/>
    <w:rsid w:val="000119DC"/>
    <w:rsid w:val="00011A09"/>
    <w:rsid w:val="0001208E"/>
    <w:rsid w:val="00012537"/>
    <w:rsid w:val="00012605"/>
    <w:rsid w:val="00012EDA"/>
    <w:rsid w:val="000134CB"/>
    <w:rsid w:val="0001403E"/>
    <w:rsid w:val="000162FB"/>
    <w:rsid w:val="00016EF6"/>
    <w:rsid w:val="00017867"/>
    <w:rsid w:val="0002075A"/>
    <w:rsid w:val="000209A7"/>
    <w:rsid w:val="000215B7"/>
    <w:rsid w:val="000218B8"/>
    <w:rsid w:val="000219AC"/>
    <w:rsid w:val="00022AF2"/>
    <w:rsid w:val="000230E7"/>
    <w:rsid w:val="0002382D"/>
    <w:rsid w:val="00023B35"/>
    <w:rsid w:val="00024E50"/>
    <w:rsid w:val="00025C80"/>
    <w:rsid w:val="000261A1"/>
    <w:rsid w:val="000265B8"/>
    <w:rsid w:val="0003032B"/>
    <w:rsid w:val="00031D24"/>
    <w:rsid w:val="00034222"/>
    <w:rsid w:val="00035AC8"/>
    <w:rsid w:val="00037832"/>
    <w:rsid w:val="00037873"/>
    <w:rsid w:val="00037E8A"/>
    <w:rsid w:val="00040294"/>
    <w:rsid w:val="00041A2A"/>
    <w:rsid w:val="00042205"/>
    <w:rsid w:val="000433E8"/>
    <w:rsid w:val="00044481"/>
    <w:rsid w:val="00044971"/>
    <w:rsid w:val="00044CCB"/>
    <w:rsid w:val="00045CD4"/>
    <w:rsid w:val="00045D5A"/>
    <w:rsid w:val="00050499"/>
    <w:rsid w:val="0005066A"/>
    <w:rsid w:val="00050903"/>
    <w:rsid w:val="000516F2"/>
    <w:rsid w:val="000518A3"/>
    <w:rsid w:val="00054381"/>
    <w:rsid w:val="000558E2"/>
    <w:rsid w:val="0005619E"/>
    <w:rsid w:val="00056B6A"/>
    <w:rsid w:val="00057D8E"/>
    <w:rsid w:val="00057E99"/>
    <w:rsid w:val="000602FD"/>
    <w:rsid w:val="00060B3E"/>
    <w:rsid w:val="0006179F"/>
    <w:rsid w:val="00064908"/>
    <w:rsid w:val="0006507D"/>
    <w:rsid w:val="0006595A"/>
    <w:rsid w:val="00066056"/>
    <w:rsid w:val="000665DA"/>
    <w:rsid w:val="00066C46"/>
    <w:rsid w:val="00067B94"/>
    <w:rsid w:val="00070398"/>
    <w:rsid w:val="00070E54"/>
    <w:rsid w:val="000711E1"/>
    <w:rsid w:val="00072A57"/>
    <w:rsid w:val="00072EBE"/>
    <w:rsid w:val="00073708"/>
    <w:rsid w:val="00075C6A"/>
    <w:rsid w:val="000761A3"/>
    <w:rsid w:val="00077AFA"/>
    <w:rsid w:val="00081D68"/>
    <w:rsid w:val="000823A3"/>
    <w:rsid w:val="00082B19"/>
    <w:rsid w:val="000841DE"/>
    <w:rsid w:val="0008437A"/>
    <w:rsid w:val="00084B1C"/>
    <w:rsid w:val="000856F7"/>
    <w:rsid w:val="00086D7B"/>
    <w:rsid w:val="00087C20"/>
    <w:rsid w:val="00087CED"/>
    <w:rsid w:val="00090597"/>
    <w:rsid w:val="000906BD"/>
    <w:rsid w:val="00091147"/>
    <w:rsid w:val="00091F61"/>
    <w:rsid w:val="00093C4E"/>
    <w:rsid w:val="00093F01"/>
    <w:rsid w:val="0009426C"/>
    <w:rsid w:val="00095B84"/>
    <w:rsid w:val="00096F04"/>
    <w:rsid w:val="000A11E3"/>
    <w:rsid w:val="000A2046"/>
    <w:rsid w:val="000A497C"/>
    <w:rsid w:val="000A5625"/>
    <w:rsid w:val="000A59DA"/>
    <w:rsid w:val="000A7241"/>
    <w:rsid w:val="000A72F4"/>
    <w:rsid w:val="000B09A4"/>
    <w:rsid w:val="000B0BE0"/>
    <w:rsid w:val="000B1386"/>
    <w:rsid w:val="000B25ED"/>
    <w:rsid w:val="000B2C19"/>
    <w:rsid w:val="000B4AE6"/>
    <w:rsid w:val="000B6637"/>
    <w:rsid w:val="000B7326"/>
    <w:rsid w:val="000B7B62"/>
    <w:rsid w:val="000C00E9"/>
    <w:rsid w:val="000C0280"/>
    <w:rsid w:val="000C1F09"/>
    <w:rsid w:val="000C4A79"/>
    <w:rsid w:val="000C6355"/>
    <w:rsid w:val="000C7162"/>
    <w:rsid w:val="000C7D73"/>
    <w:rsid w:val="000D36EF"/>
    <w:rsid w:val="000D51CA"/>
    <w:rsid w:val="000D6C22"/>
    <w:rsid w:val="000D6CB1"/>
    <w:rsid w:val="000D766C"/>
    <w:rsid w:val="000D77C4"/>
    <w:rsid w:val="000D79CF"/>
    <w:rsid w:val="000D7FE2"/>
    <w:rsid w:val="000E03EA"/>
    <w:rsid w:val="000E08B9"/>
    <w:rsid w:val="000E0CFE"/>
    <w:rsid w:val="000E258B"/>
    <w:rsid w:val="000E45CD"/>
    <w:rsid w:val="000E4B9D"/>
    <w:rsid w:val="000E500C"/>
    <w:rsid w:val="000E637D"/>
    <w:rsid w:val="000E664F"/>
    <w:rsid w:val="000E70BB"/>
    <w:rsid w:val="000E744C"/>
    <w:rsid w:val="000E7E6A"/>
    <w:rsid w:val="000F0F69"/>
    <w:rsid w:val="000F1BBC"/>
    <w:rsid w:val="000F372E"/>
    <w:rsid w:val="000F3770"/>
    <w:rsid w:val="000F4A56"/>
    <w:rsid w:val="000F5AC2"/>
    <w:rsid w:val="000F5BD2"/>
    <w:rsid w:val="000F63AB"/>
    <w:rsid w:val="000F6B2B"/>
    <w:rsid w:val="000F6BD5"/>
    <w:rsid w:val="000F74B8"/>
    <w:rsid w:val="000F74FC"/>
    <w:rsid w:val="000F7EEA"/>
    <w:rsid w:val="00101003"/>
    <w:rsid w:val="00103180"/>
    <w:rsid w:val="001039E7"/>
    <w:rsid w:val="00103E51"/>
    <w:rsid w:val="00104D12"/>
    <w:rsid w:val="001052AE"/>
    <w:rsid w:val="00105B95"/>
    <w:rsid w:val="00106ADE"/>
    <w:rsid w:val="00111DBA"/>
    <w:rsid w:val="00111F71"/>
    <w:rsid w:val="001121AF"/>
    <w:rsid w:val="00112478"/>
    <w:rsid w:val="0012214B"/>
    <w:rsid w:val="001226FE"/>
    <w:rsid w:val="001242E5"/>
    <w:rsid w:val="00126D30"/>
    <w:rsid w:val="001278D6"/>
    <w:rsid w:val="00131895"/>
    <w:rsid w:val="00131B2B"/>
    <w:rsid w:val="001325CD"/>
    <w:rsid w:val="00132A99"/>
    <w:rsid w:val="00133BA4"/>
    <w:rsid w:val="00134093"/>
    <w:rsid w:val="00134166"/>
    <w:rsid w:val="00137874"/>
    <w:rsid w:val="00137DA5"/>
    <w:rsid w:val="00140709"/>
    <w:rsid w:val="00140BB2"/>
    <w:rsid w:val="00141AA8"/>
    <w:rsid w:val="00141DEF"/>
    <w:rsid w:val="001426D3"/>
    <w:rsid w:val="001428FA"/>
    <w:rsid w:val="001444E5"/>
    <w:rsid w:val="00145383"/>
    <w:rsid w:val="0014590F"/>
    <w:rsid w:val="00145BC5"/>
    <w:rsid w:val="001469C2"/>
    <w:rsid w:val="00146A5A"/>
    <w:rsid w:val="00146FF6"/>
    <w:rsid w:val="001504E3"/>
    <w:rsid w:val="0015441A"/>
    <w:rsid w:val="001558CA"/>
    <w:rsid w:val="00156187"/>
    <w:rsid w:val="00156CE5"/>
    <w:rsid w:val="00160026"/>
    <w:rsid w:val="0016197B"/>
    <w:rsid w:val="00162D5E"/>
    <w:rsid w:val="00164D0C"/>
    <w:rsid w:val="00166367"/>
    <w:rsid w:val="001667E3"/>
    <w:rsid w:val="00167304"/>
    <w:rsid w:val="00170620"/>
    <w:rsid w:val="0017194C"/>
    <w:rsid w:val="00172099"/>
    <w:rsid w:val="001727B7"/>
    <w:rsid w:val="00172C3E"/>
    <w:rsid w:val="00172FDD"/>
    <w:rsid w:val="001750B0"/>
    <w:rsid w:val="00176C31"/>
    <w:rsid w:val="00176CB1"/>
    <w:rsid w:val="00176FDD"/>
    <w:rsid w:val="001771D5"/>
    <w:rsid w:val="00177BAB"/>
    <w:rsid w:val="00180A0C"/>
    <w:rsid w:val="00181219"/>
    <w:rsid w:val="00182243"/>
    <w:rsid w:val="00183241"/>
    <w:rsid w:val="0018481C"/>
    <w:rsid w:val="00186C84"/>
    <w:rsid w:val="00187526"/>
    <w:rsid w:val="00190A90"/>
    <w:rsid w:val="001919C1"/>
    <w:rsid w:val="001924F4"/>
    <w:rsid w:val="001929F6"/>
    <w:rsid w:val="00192E06"/>
    <w:rsid w:val="00193B8C"/>
    <w:rsid w:val="0019469C"/>
    <w:rsid w:val="00194CA4"/>
    <w:rsid w:val="00195754"/>
    <w:rsid w:val="00195877"/>
    <w:rsid w:val="00196DA0"/>
    <w:rsid w:val="001976CA"/>
    <w:rsid w:val="001A12D3"/>
    <w:rsid w:val="001A19AA"/>
    <w:rsid w:val="001A36A6"/>
    <w:rsid w:val="001A39F7"/>
    <w:rsid w:val="001A429C"/>
    <w:rsid w:val="001A4E06"/>
    <w:rsid w:val="001A500A"/>
    <w:rsid w:val="001A5072"/>
    <w:rsid w:val="001A5F34"/>
    <w:rsid w:val="001A60B7"/>
    <w:rsid w:val="001A6231"/>
    <w:rsid w:val="001A629C"/>
    <w:rsid w:val="001A6C94"/>
    <w:rsid w:val="001A796C"/>
    <w:rsid w:val="001B16C3"/>
    <w:rsid w:val="001B1CBF"/>
    <w:rsid w:val="001B1F19"/>
    <w:rsid w:val="001B2E25"/>
    <w:rsid w:val="001B2E6D"/>
    <w:rsid w:val="001B47C4"/>
    <w:rsid w:val="001B6872"/>
    <w:rsid w:val="001B766F"/>
    <w:rsid w:val="001C0E0F"/>
    <w:rsid w:val="001C0E90"/>
    <w:rsid w:val="001C11D0"/>
    <w:rsid w:val="001C2220"/>
    <w:rsid w:val="001C4058"/>
    <w:rsid w:val="001C42DD"/>
    <w:rsid w:val="001C4A02"/>
    <w:rsid w:val="001C4B48"/>
    <w:rsid w:val="001C504F"/>
    <w:rsid w:val="001C5240"/>
    <w:rsid w:val="001C5A17"/>
    <w:rsid w:val="001C7124"/>
    <w:rsid w:val="001C772A"/>
    <w:rsid w:val="001C7F8A"/>
    <w:rsid w:val="001D0671"/>
    <w:rsid w:val="001D325E"/>
    <w:rsid w:val="001D3CA3"/>
    <w:rsid w:val="001D4B15"/>
    <w:rsid w:val="001D4F16"/>
    <w:rsid w:val="001D7251"/>
    <w:rsid w:val="001E010F"/>
    <w:rsid w:val="001E0ACB"/>
    <w:rsid w:val="001E33AA"/>
    <w:rsid w:val="001E4B20"/>
    <w:rsid w:val="001E5A1B"/>
    <w:rsid w:val="001E6139"/>
    <w:rsid w:val="001F164B"/>
    <w:rsid w:val="001F1A2E"/>
    <w:rsid w:val="001F399C"/>
    <w:rsid w:val="001F4077"/>
    <w:rsid w:val="001F4BAA"/>
    <w:rsid w:val="001F4D11"/>
    <w:rsid w:val="001F54C9"/>
    <w:rsid w:val="001F624E"/>
    <w:rsid w:val="001F6379"/>
    <w:rsid w:val="00202511"/>
    <w:rsid w:val="00202E8F"/>
    <w:rsid w:val="00203D04"/>
    <w:rsid w:val="00204415"/>
    <w:rsid w:val="00205279"/>
    <w:rsid w:val="00206137"/>
    <w:rsid w:val="002073C8"/>
    <w:rsid w:val="00207712"/>
    <w:rsid w:val="00207A6E"/>
    <w:rsid w:val="00207D2E"/>
    <w:rsid w:val="0021010A"/>
    <w:rsid w:val="0021077E"/>
    <w:rsid w:val="00211F82"/>
    <w:rsid w:val="00212351"/>
    <w:rsid w:val="00212914"/>
    <w:rsid w:val="00212D1E"/>
    <w:rsid w:val="00214049"/>
    <w:rsid w:val="00220822"/>
    <w:rsid w:val="002208AA"/>
    <w:rsid w:val="00220B66"/>
    <w:rsid w:val="002220A7"/>
    <w:rsid w:val="00224541"/>
    <w:rsid w:val="00224957"/>
    <w:rsid w:val="00224B92"/>
    <w:rsid w:val="00224BDC"/>
    <w:rsid w:val="002254E1"/>
    <w:rsid w:val="0022568F"/>
    <w:rsid w:val="00226E20"/>
    <w:rsid w:val="0022719F"/>
    <w:rsid w:val="00227813"/>
    <w:rsid w:val="00230A58"/>
    <w:rsid w:val="00230CF8"/>
    <w:rsid w:val="00231DD5"/>
    <w:rsid w:val="00232803"/>
    <w:rsid w:val="00232BF0"/>
    <w:rsid w:val="0023333C"/>
    <w:rsid w:val="00234F50"/>
    <w:rsid w:val="002357E1"/>
    <w:rsid w:val="00237B83"/>
    <w:rsid w:val="00241682"/>
    <w:rsid w:val="002429D1"/>
    <w:rsid w:val="00242FCC"/>
    <w:rsid w:val="0024338B"/>
    <w:rsid w:val="00243F6B"/>
    <w:rsid w:val="0024410E"/>
    <w:rsid w:val="00245BAD"/>
    <w:rsid w:val="00245F73"/>
    <w:rsid w:val="002464FC"/>
    <w:rsid w:val="0024748C"/>
    <w:rsid w:val="00247945"/>
    <w:rsid w:val="00247B64"/>
    <w:rsid w:val="00251BA1"/>
    <w:rsid w:val="00252724"/>
    <w:rsid w:val="00252897"/>
    <w:rsid w:val="00252B79"/>
    <w:rsid w:val="00253A54"/>
    <w:rsid w:val="0025400C"/>
    <w:rsid w:val="00255215"/>
    <w:rsid w:val="00255820"/>
    <w:rsid w:val="00257A1F"/>
    <w:rsid w:val="002617A4"/>
    <w:rsid w:val="00265097"/>
    <w:rsid w:val="00265997"/>
    <w:rsid w:val="00267DF1"/>
    <w:rsid w:val="00270D0A"/>
    <w:rsid w:val="00270E7F"/>
    <w:rsid w:val="00273783"/>
    <w:rsid w:val="0027494C"/>
    <w:rsid w:val="00274EFB"/>
    <w:rsid w:val="00276D2B"/>
    <w:rsid w:val="00280E3C"/>
    <w:rsid w:val="0028205D"/>
    <w:rsid w:val="00282C8D"/>
    <w:rsid w:val="00283527"/>
    <w:rsid w:val="002841B3"/>
    <w:rsid w:val="0028531A"/>
    <w:rsid w:val="002854B0"/>
    <w:rsid w:val="00287848"/>
    <w:rsid w:val="002879A6"/>
    <w:rsid w:val="002909AF"/>
    <w:rsid w:val="002915F3"/>
    <w:rsid w:val="002916E4"/>
    <w:rsid w:val="0029239B"/>
    <w:rsid w:val="00294E29"/>
    <w:rsid w:val="00295B31"/>
    <w:rsid w:val="002A088B"/>
    <w:rsid w:val="002A0FD7"/>
    <w:rsid w:val="002A1D55"/>
    <w:rsid w:val="002A280B"/>
    <w:rsid w:val="002A2A99"/>
    <w:rsid w:val="002A4C09"/>
    <w:rsid w:val="002A5DA4"/>
    <w:rsid w:val="002A60F3"/>
    <w:rsid w:val="002A6244"/>
    <w:rsid w:val="002A6943"/>
    <w:rsid w:val="002A6B3A"/>
    <w:rsid w:val="002A6B52"/>
    <w:rsid w:val="002A6D43"/>
    <w:rsid w:val="002A6FF5"/>
    <w:rsid w:val="002A7F64"/>
    <w:rsid w:val="002B0942"/>
    <w:rsid w:val="002B0E68"/>
    <w:rsid w:val="002B1B51"/>
    <w:rsid w:val="002B21EE"/>
    <w:rsid w:val="002B4704"/>
    <w:rsid w:val="002B4817"/>
    <w:rsid w:val="002B58C5"/>
    <w:rsid w:val="002B5E5E"/>
    <w:rsid w:val="002B66D3"/>
    <w:rsid w:val="002B7A2D"/>
    <w:rsid w:val="002C0AC6"/>
    <w:rsid w:val="002C1100"/>
    <w:rsid w:val="002C1523"/>
    <w:rsid w:val="002C17FB"/>
    <w:rsid w:val="002C3874"/>
    <w:rsid w:val="002C3B73"/>
    <w:rsid w:val="002C3C97"/>
    <w:rsid w:val="002C4BDB"/>
    <w:rsid w:val="002C54B1"/>
    <w:rsid w:val="002C5A58"/>
    <w:rsid w:val="002C6359"/>
    <w:rsid w:val="002C63A1"/>
    <w:rsid w:val="002D1748"/>
    <w:rsid w:val="002D2A65"/>
    <w:rsid w:val="002D2BC0"/>
    <w:rsid w:val="002D528D"/>
    <w:rsid w:val="002D5574"/>
    <w:rsid w:val="002E039C"/>
    <w:rsid w:val="002E0627"/>
    <w:rsid w:val="002E2A82"/>
    <w:rsid w:val="002E3829"/>
    <w:rsid w:val="002E391B"/>
    <w:rsid w:val="002E55D1"/>
    <w:rsid w:val="002E6003"/>
    <w:rsid w:val="002E6253"/>
    <w:rsid w:val="002E6A68"/>
    <w:rsid w:val="002F076E"/>
    <w:rsid w:val="002F114F"/>
    <w:rsid w:val="002F15A8"/>
    <w:rsid w:val="002F5A8F"/>
    <w:rsid w:val="002F5C9C"/>
    <w:rsid w:val="00300A3D"/>
    <w:rsid w:val="00302581"/>
    <w:rsid w:val="00303F2C"/>
    <w:rsid w:val="0030541F"/>
    <w:rsid w:val="00305921"/>
    <w:rsid w:val="003061BE"/>
    <w:rsid w:val="00306852"/>
    <w:rsid w:val="003073C9"/>
    <w:rsid w:val="0030782B"/>
    <w:rsid w:val="00307E5F"/>
    <w:rsid w:val="00307E87"/>
    <w:rsid w:val="00310731"/>
    <w:rsid w:val="00312728"/>
    <w:rsid w:val="00312A48"/>
    <w:rsid w:val="00312CD0"/>
    <w:rsid w:val="00313EB1"/>
    <w:rsid w:val="0031507B"/>
    <w:rsid w:val="00315CA3"/>
    <w:rsid w:val="003166BA"/>
    <w:rsid w:val="00317226"/>
    <w:rsid w:val="00317ED1"/>
    <w:rsid w:val="00320BA0"/>
    <w:rsid w:val="003210FF"/>
    <w:rsid w:val="0032145B"/>
    <w:rsid w:val="00323E87"/>
    <w:rsid w:val="003240BA"/>
    <w:rsid w:val="00324BE1"/>
    <w:rsid w:val="00325595"/>
    <w:rsid w:val="003258C4"/>
    <w:rsid w:val="00325DE3"/>
    <w:rsid w:val="00326028"/>
    <w:rsid w:val="00327E56"/>
    <w:rsid w:val="00331B2F"/>
    <w:rsid w:val="00331F06"/>
    <w:rsid w:val="003321B1"/>
    <w:rsid w:val="00332352"/>
    <w:rsid w:val="00332DD7"/>
    <w:rsid w:val="0033380A"/>
    <w:rsid w:val="00333F2C"/>
    <w:rsid w:val="0033471A"/>
    <w:rsid w:val="00334F67"/>
    <w:rsid w:val="00335475"/>
    <w:rsid w:val="0033547C"/>
    <w:rsid w:val="0033609E"/>
    <w:rsid w:val="00336432"/>
    <w:rsid w:val="00336766"/>
    <w:rsid w:val="00341F44"/>
    <w:rsid w:val="00342D5D"/>
    <w:rsid w:val="003442C8"/>
    <w:rsid w:val="00344BD6"/>
    <w:rsid w:val="00344D05"/>
    <w:rsid w:val="00345308"/>
    <w:rsid w:val="0034678E"/>
    <w:rsid w:val="00346A73"/>
    <w:rsid w:val="00346F2E"/>
    <w:rsid w:val="00347BBA"/>
    <w:rsid w:val="0035227B"/>
    <w:rsid w:val="003535FB"/>
    <w:rsid w:val="00355401"/>
    <w:rsid w:val="00355A5C"/>
    <w:rsid w:val="00357194"/>
    <w:rsid w:val="003605BA"/>
    <w:rsid w:val="00360F1E"/>
    <w:rsid w:val="003618D4"/>
    <w:rsid w:val="003648E6"/>
    <w:rsid w:val="003651D5"/>
    <w:rsid w:val="0036672B"/>
    <w:rsid w:val="00366868"/>
    <w:rsid w:val="00367339"/>
    <w:rsid w:val="003704E0"/>
    <w:rsid w:val="00370ABF"/>
    <w:rsid w:val="00371429"/>
    <w:rsid w:val="003715AE"/>
    <w:rsid w:val="003716BF"/>
    <w:rsid w:val="00374C76"/>
    <w:rsid w:val="0037564A"/>
    <w:rsid w:val="0037689B"/>
    <w:rsid w:val="0037751A"/>
    <w:rsid w:val="0037762D"/>
    <w:rsid w:val="00380F33"/>
    <w:rsid w:val="00381159"/>
    <w:rsid w:val="00381CE0"/>
    <w:rsid w:val="0038360E"/>
    <w:rsid w:val="00385054"/>
    <w:rsid w:val="003856C9"/>
    <w:rsid w:val="0038574E"/>
    <w:rsid w:val="003868BB"/>
    <w:rsid w:val="00390892"/>
    <w:rsid w:val="00390EEB"/>
    <w:rsid w:val="00390F97"/>
    <w:rsid w:val="00394778"/>
    <w:rsid w:val="00394FB3"/>
    <w:rsid w:val="00396318"/>
    <w:rsid w:val="003A031A"/>
    <w:rsid w:val="003A043A"/>
    <w:rsid w:val="003A1BB6"/>
    <w:rsid w:val="003A24E4"/>
    <w:rsid w:val="003A3384"/>
    <w:rsid w:val="003A3AEF"/>
    <w:rsid w:val="003A4140"/>
    <w:rsid w:val="003A6846"/>
    <w:rsid w:val="003A69CC"/>
    <w:rsid w:val="003B10B9"/>
    <w:rsid w:val="003B1205"/>
    <w:rsid w:val="003B2FB4"/>
    <w:rsid w:val="003B43D7"/>
    <w:rsid w:val="003B45CF"/>
    <w:rsid w:val="003B48FB"/>
    <w:rsid w:val="003B52E6"/>
    <w:rsid w:val="003B57A0"/>
    <w:rsid w:val="003B617A"/>
    <w:rsid w:val="003B66F3"/>
    <w:rsid w:val="003B7515"/>
    <w:rsid w:val="003B7D6C"/>
    <w:rsid w:val="003C113F"/>
    <w:rsid w:val="003C15CC"/>
    <w:rsid w:val="003C19FC"/>
    <w:rsid w:val="003C23A7"/>
    <w:rsid w:val="003C3004"/>
    <w:rsid w:val="003C3C9D"/>
    <w:rsid w:val="003C4C38"/>
    <w:rsid w:val="003C5406"/>
    <w:rsid w:val="003C5747"/>
    <w:rsid w:val="003C592E"/>
    <w:rsid w:val="003C5E8E"/>
    <w:rsid w:val="003D138D"/>
    <w:rsid w:val="003D1DC8"/>
    <w:rsid w:val="003D3632"/>
    <w:rsid w:val="003D3CA7"/>
    <w:rsid w:val="003D4F39"/>
    <w:rsid w:val="003D54E8"/>
    <w:rsid w:val="003D5B5F"/>
    <w:rsid w:val="003D5F94"/>
    <w:rsid w:val="003D6B53"/>
    <w:rsid w:val="003D6C5F"/>
    <w:rsid w:val="003D6FE2"/>
    <w:rsid w:val="003D73B7"/>
    <w:rsid w:val="003D768D"/>
    <w:rsid w:val="003D7967"/>
    <w:rsid w:val="003E0333"/>
    <w:rsid w:val="003E0D17"/>
    <w:rsid w:val="003E1550"/>
    <w:rsid w:val="003E2DAE"/>
    <w:rsid w:val="003E311C"/>
    <w:rsid w:val="003E3DE5"/>
    <w:rsid w:val="003E5021"/>
    <w:rsid w:val="003E5AB3"/>
    <w:rsid w:val="003E62E1"/>
    <w:rsid w:val="003F0E17"/>
    <w:rsid w:val="003F1E69"/>
    <w:rsid w:val="003F1FDB"/>
    <w:rsid w:val="003F207C"/>
    <w:rsid w:val="003F2A17"/>
    <w:rsid w:val="003F2A57"/>
    <w:rsid w:val="003F346E"/>
    <w:rsid w:val="003F442D"/>
    <w:rsid w:val="003F5834"/>
    <w:rsid w:val="003F5FB2"/>
    <w:rsid w:val="003F6D60"/>
    <w:rsid w:val="003F6E44"/>
    <w:rsid w:val="003F77AF"/>
    <w:rsid w:val="003F7818"/>
    <w:rsid w:val="003F79A2"/>
    <w:rsid w:val="004023FD"/>
    <w:rsid w:val="00403F2E"/>
    <w:rsid w:val="0040492A"/>
    <w:rsid w:val="00405D52"/>
    <w:rsid w:val="00406BC6"/>
    <w:rsid w:val="004072D7"/>
    <w:rsid w:val="0041102F"/>
    <w:rsid w:val="0041190C"/>
    <w:rsid w:val="0041194A"/>
    <w:rsid w:val="00411C8F"/>
    <w:rsid w:val="004130AA"/>
    <w:rsid w:val="00413339"/>
    <w:rsid w:val="00414302"/>
    <w:rsid w:val="00416D1A"/>
    <w:rsid w:val="004205ED"/>
    <w:rsid w:val="00420886"/>
    <w:rsid w:val="00424730"/>
    <w:rsid w:val="00424C1D"/>
    <w:rsid w:val="0042750F"/>
    <w:rsid w:val="00431140"/>
    <w:rsid w:val="004324E9"/>
    <w:rsid w:val="00434782"/>
    <w:rsid w:val="00434949"/>
    <w:rsid w:val="004351EF"/>
    <w:rsid w:val="00435EAC"/>
    <w:rsid w:val="00437429"/>
    <w:rsid w:val="00437503"/>
    <w:rsid w:val="00440CE4"/>
    <w:rsid w:val="004420F6"/>
    <w:rsid w:val="00443022"/>
    <w:rsid w:val="0044424E"/>
    <w:rsid w:val="004452CA"/>
    <w:rsid w:val="004454B3"/>
    <w:rsid w:val="00446AD1"/>
    <w:rsid w:val="00450989"/>
    <w:rsid w:val="00450A72"/>
    <w:rsid w:val="004514A0"/>
    <w:rsid w:val="00451D9C"/>
    <w:rsid w:val="00452D4A"/>
    <w:rsid w:val="00452F98"/>
    <w:rsid w:val="004531E4"/>
    <w:rsid w:val="00453E93"/>
    <w:rsid w:val="00455942"/>
    <w:rsid w:val="00456B82"/>
    <w:rsid w:val="0045745E"/>
    <w:rsid w:val="00460A40"/>
    <w:rsid w:val="004619D7"/>
    <w:rsid w:val="00463064"/>
    <w:rsid w:val="004630DE"/>
    <w:rsid w:val="00465A8B"/>
    <w:rsid w:val="00465BD7"/>
    <w:rsid w:val="004660F3"/>
    <w:rsid w:val="00466F51"/>
    <w:rsid w:val="004702ED"/>
    <w:rsid w:val="00472E78"/>
    <w:rsid w:val="00472E7F"/>
    <w:rsid w:val="00475F76"/>
    <w:rsid w:val="00477586"/>
    <w:rsid w:val="00481DD3"/>
    <w:rsid w:val="00482F7A"/>
    <w:rsid w:val="004832FF"/>
    <w:rsid w:val="004859E8"/>
    <w:rsid w:val="0048624E"/>
    <w:rsid w:val="0048684C"/>
    <w:rsid w:val="00487AEF"/>
    <w:rsid w:val="00490DB3"/>
    <w:rsid w:val="00492D17"/>
    <w:rsid w:val="00493310"/>
    <w:rsid w:val="004936C0"/>
    <w:rsid w:val="0049493E"/>
    <w:rsid w:val="00495F63"/>
    <w:rsid w:val="00496782"/>
    <w:rsid w:val="004A08AE"/>
    <w:rsid w:val="004A22EA"/>
    <w:rsid w:val="004A2699"/>
    <w:rsid w:val="004A3021"/>
    <w:rsid w:val="004A4564"/>
    <w:rsid w:val="004A4E54"/>
    <w:rsid w:val="004A714F"/>
    <w:rsid w:val="004A7FE8"/>
    <w:rsid w:val="004B055A"/>
    <w:rsid w:val="004B1296"/>
    <w:rsid w:val="004B147D"/>
    <w:rsid w:val="004B3833"/>
    <w:rsid w:val="004B39F1"/>
    <w:rsid w:val="004B4C8D"/>
    <w:rsid w:val="004B54DA"/>
    <w:rsid w:val="004B5853"/>
    <w:rsid w:val="004B597A"/>
    <w:rsid w:val="004B60EB"/>
    <w:rsid w:val="004B68B4"/>
    <w:rsid w:val="004C1781"/>
    <w:rsid w:val="004C5BC9"/>
    <w:rsid w:val="004C5E23"/>
    <w:rsid w:val="004C61F5"/>
    <w:rsid w:val="004C67AD"/>
    <w:rsid w:val="004C74CD"/>
    <w:rsid w:val="004C7822"/>
    <w:rsid w:val="004C796D"/>
    <w:rsid w:val="004C7E90"/>
    <w:rsid w:val="004D194A"/>
    <w:rsid w:val="004D1D8D"/>
    <w:rsid w:val="004D280C"/>
    <w:rsid w:val="004D2870"/>
    <w:rsid w:val="004D2E77"/>
    <w:rsid w:val="004D3553"/>
    <w:rsid w:val="004D35A0"/>
    <w:rsid w:val="004D656C"/>
    <w:rsid w:val="004D6682"/>
    <w:rsid w:val="004E0380"/>
    <w:rsid w:val="004E061A"/>
    <w:rsid w:val="004E223D"/>
    <w:rsid w:val="004E29B7"/>
    <w:rsid w:val="004E2A48"/>
    <w:rsid w:val="004E3104"/>
    <w:rsid w:val="004E73A2"/>
    <w:rsid w:val="004E7574"/>
    <w:rsid w:val="004E792D"/>
    <w:rsid w:val="004F0575"/>
    <w:rsid w:val="004F17B8"/>
    <w:rsid w:val="004F1891"/>
    <w:rsid w:val="004F2524"/>
    <w:rsid w:val="004F2D95"/>
    <w:rsid w:val="004F38B5"/>
    <w:rsid w:val="004F3B57"/>
    <w:rsid w:val="004F3F5C"/>
    <w:rsid w:val="004F42EA"/>
    <w:rsid w:val="004F4498"/>
    <w:rsid w:val="004F5824"/>
    <w:rsid w:val="00500530"/>
    <w:rsid w:val="00501768"/>
    <w:rsid w:val="00501C70"/>
    <w:rsid w:val="005032C9"/>
    <w:rsid w:val="00503F1E"/>
    <w:rsid w:val="0050467A"/>
    <w:rsid w:val="005047F4"/>
    <w:rsid w:val="00504C79"/>
    <w:rsid w:val="0050608A"/>
    <w:rsid w:val="00506278"/>
    <w:rsid w:val="00506417"/>
    <w:rsid w:val="00506773"/>
    <w:rsid w:val="00507053"/>
    <w:rsid w:val="005073D2"/>
    <w:rsid w:val="005075AC"/>
    <w:rsid w:val="00511642"/>
    <w:rsid w:val="00513464"/>
    <w:rsid w:val="0051480C"/>
    <w:rsid w:val="00516C26"/>
    <w:rsid w:val="00520905"/>
    <w:rsid w:val="00520F64"/>
    <w:rsid w:val="00521216"/>
    <w:rsid w:val="00523015"/>
    <w:rsid w:val="005239D6"/>
    <w:rsid w:val="00523BF0"/>
    <w:rsid w:val="00527062"/>
    <w:rsid w:val="00527F75"/>
    <w:rsid w:val="00530D16"/>
    <w:rsid w:val="0053182C"/>
    <w:rsid w:val="00532616"/>
    <w:rsid w:val="00532CE9"/>
    <w:rsid w:val="00532F53"/>
    <w:rsid w:val="00533673"/>
    <w:rsid w:val="005336C0"/>
    <w:rsid w:val="00533F68"/>
    <w:rsid w:val="00534759"/>
    <w:rsid w:val="00534951"/>
    <w:rsid w:val="00535BD1"/>
    <w:rsid w:val="0053697C"/>
    <w:rsid w:val="00536BF5"/>
    <w:rsid w:val="00536F61"/>
    <w:rsid w:val="005370DE"/>
    <w:rsid w:val="00537C4D"/>
    <w:rsid w:val="00537C7F"/>
    <w:rsid w:val="005406AC"/>
    <w:rsid w:val="0054165E"/>
    <w:rsid w:val="00542025"/>
    <w:rsid w:val="00543032"/>
    <w:rsid w:val="0054359D"/>
    <w:rsid w:val="005440A6"/>
    <w:rsid w:val="00545BDD"/>
    <w:rsid w:val="00545D89"/>
    <w:rsid w:val="0054640D"/>
    <w:rsid w:val="0054695D"/>
    <w:rsid w:val="00546ED7"/>
    <w:rsid w:val="00547E6F"/>
    <w:rsid w:val="005542B0"/>
    <w:rsid w:val="0055555F"/>
    <w:rsid w:val="005563C7"/>
    <w:rsid w:val="005565DA"/>
    <w:rsid w:val="00560F5F"/>
    <w:rsid w:val="005623E1"/>
    <w:rsid w:val="005637A6"/>
    <w:rsid w:val="00563A22"/>
    <w:rsid w:val="005642BE"/>
    <w:rsid w:val="0056472B"/>
    <w:rsid w:val="0056578D"/>
    <w:rsid w:val="005671EC"/>
    <w:rsid w:val="00567CF5"/>
    <w:rsid w:val="00570B3A"/>
    <w:rsid w:val="00571A77"/>
    <w:rsid w:val="00572E99"/>
    <w:rsid w:val="00573006"/>
    <w:rsid w:val="005755A9"/>
    <w:rsid w:val="00575A01"/>
    <w:rsid w:val="005761F1"/>
    <w:rsid w:val="00576737"/>
    <w:rsid w:val="00576B2C"/>
    <w:rsid w:val="005778F9"/>
    <w:rsid w:val="00577ACB"/>
    <w:rsid w:val="00580185"/>
    <w:rsid w:val="00580E7E"/>
    <w:rsid w:val="005812F6"/>
    <w:rsid w:val="00581AE9"/>
    <w:rsid w:val="005823D0"/>
    <w:rsid w:val="005832BF"/>
    <w:rsid w:val="00583834"/>
    <w:rsid w:val="0058662A"/>
    <w:rsid w:val="00586EDD"/>
    <w:rsid w:val="00587F03"/>
    <w:rsid w:val="00590B8C"/>
    <w:rsid w:val="005917F3"/>
    <w:rsid w:val="00591C3D"/>
    <w:rsid w:val="00591C87"/>
    <w:rsid w:val="005930DC"/>
    <w:rsid w:val="00593494"/>
    <w:rsid w:val="005955D2"/>
    <w:rsid w:val="005955F7"/>
    <w:rsid w:val="0059585F"/>
    <w:rsid w:val="00595EE1"/>
    <w:rsid w:val="0059649F"/>
    <w:rsid w:val="0059785E"/>
    <w:rsid w:val="005A08DE"/>
    <w:rsid w:val="005A0CD3"/>
    <w:rsid w:val="005A3A83"/>
    <w:rsid w:val="005A3C61"/>
    <w:rsid w:val="005A4184"/>
    <w:rsid w:val="005A4284"/>
    <w:rsid w:val="005A47A9"/>
    <w:rsid w:val="005A51F7"/>
    <w:rsid w:val="005A5DC9"/>
    <w:rsid w:val="005A65F7"/>
    <w:rsid w:val="005A6754"/>
    <w:rsid w:val="005A7F75"/>
    <w:rsid w:val="005B1115"/>
    <w:rsid w:val="005B152D"/>
    <w:rsid w:val="005B28F6"/>
    <w:rsid w:val="005B2987"/>
    <w:rsid w:val="005B2DF8"/>
    <w:rsid w:val="005B329D"/>
    <w:rsid w:val="005B38C6"/>
    <w:rsid w:val="005B46BC"/>
    <w:rsid w:val="005B5E7F"/>
    <w:rsid w:val="005B6164"/>
    <w:rsid w:val="005B6441"/>
    <w:rsid w:val="005B6A66"/>
    <w:rsid w:val="005B770F"/>
    <w:rsid w:val="005C1D09"/>
    <w:rsid w:val="005C200A"/>
    <w:rsid w:val="005C254C"/>
    <w:rsid w:val="005C4FD0"/>
    <w:rsid w:val="005C7352"/>
    <w:rsid w:val="005C76E7"/>
    <w:rsid w:val="005D087A"/>
    <w:rsid w:val="005D139C"/>
    <w:rsid w:val="005D233B"/>
    <w:rsid w:val="005D2F07"/>
    <w:rsid w:val="005D407F"/>
    <w:rsid w:val="005D4325"/>
    <w:rsid w:val="005D480E"/>
    <w:rsid w:val="005D514B"/>
    <w:rsid w:val="005D5DCF"/>
    <w:rsid w:val="005E0C8B"/>
    <w:rsid w:val="005E17C1"/>
    <w:rsid w:val="005E37AC"/>
    <w:rsid w:val="005E4C45"/>
    <w:rsid w:val="005E4DB6"/>
    <w:rsid w:val="005E5E82"/>
    <w:rsid w:val="005E6559"/>
    <w:rsid w:val="005E6AD8"/>
    <w:rsid w:val="005E707D"/>
    <w:rsid w:val="005E727D"/>
    <w:rsid w:val="005E756E"/>
    <w:rsid w:val="005E7E0D"/>
    <w:rsid w:val="005F0D34"/>
    <w:rsid w:val="005F3608"/>
    <w:rsid w:val="005F393F"/>
    <w:rsid w:val="005F4C74"/>
    <w:rsid w:val="005F5CFA"/>
    <w:rsid w:val="005F67B3"/>
    <w:rsid w:val="005F6CC0"/>
    <w:rsid w:val="005F7839"/>
    <w:rsid w:val="005F7C8F"/>
    <w:rsid w:val="00600935"/>
    <w:rsid w:val="00604828"/>
    <w:rsid w:val="00604EB8"/>
    <w:rsid w:val="00606CDA"/>
    <w:rsid w:val="0060727C"/>
    <w:rsid w:val="00607320"/>
    <w:rsid w:val="00611060"/>
    <w:rsid w:val="006117E7"/>
    <w:rsid w:val="006136CA"/>
    <w:rsid w:val="00614318"/>
    <w:rsid w:val="0061757B"/>
    <w:rsid w:val="00621064"/>
    <w:rsid w:val="006211BD"/>
    <w:rsid w:val="00621C85"/>
    <w:rsid w:val="00622047"/>
    <w:rsid w:val="00622234"/>
    <w:rsid w:val="00623BE8"/>
    <w:rsid w:val="006260D5"/>
    <w:rsid w:val="00626AFF"/>
    <w:rsid w:val="00626F44"/>
    <w:rsid w:val="00626FE8"/>
    <w:rsid w:val="00627D53"/>
    <w:rsid w:val="0063009C"/>
    <w:rsid w:val="00631D24"/>
    <w:rsid w:val="006320F6"/>
    <w:rsid w:val="00632116"/>
    <w:rsid w:val="0063259B"/>
    <w:rsid w:val="006325FD"/>
    <w:rsid w:val="006327B8"/>
    <w:rsid w:val="00632C85"/>
    <w:rsid w:val="006350EB"/>
    <w:rsid w:val="006350FC"/>
    <w:rsid w:val="006364A3"/>
    <w:rsid w:val="00640F20"/>
    <w:rsid w:val="00641A14"/>
    <w:rsid w:val="00641D9B"/>
    <w:rsid w:val="00643C79"/>
    <w:rsid w:val="006457E0"/>
    <w:rsid w:val="00647C0C"/>
    <w:rsid w:val="006507F2"/>
    <w:rsid w:val="00650B2B"/>
    <w:rsid w:val="00650D12"/>
    <w:rsid w:val="00651D04"/>
    <w:rsid w:val="0065325C"/>
    <w:rsid w:val="00653947"/>
    <w:rsid w:val="00654535"/>
    <w:rsid w:val="00654B2B"/>
    <w:rsid w:val="00655251"/>
    <w:rsid w:val="006557C9"/>
    <w:rsid w:val="006569B8"/>
    <w:rsid w:val="00657AAE"/>
    <w:rsid w:val="00660616"/>
    <w:rsid w:val="00660B4C"/>
    <w:rsid w:val="00660F11"/>
    <w:rsid w:val="006612DF"/>
    <w:rsid w:val="00662B6D"/>
    <w:rsid w:val="00662D59"/>
    <w:rsid w:val="00662F08"/>
    <w:rsid w:val="00663047"/>
    <w:rsid w:val="00664538"/>
    <w:rsid w:val="00665EC5"/>
    <w:rsid w:val="0066631E"/>
    <w:rsid w:val="00666481"/>
    <w:rsid w:val="0066747C"/>
    <w:rsid w:val="00667C61"/>
    <w:rsid w:val="00667FE8"/>
    <w:rsid w:val="00670688"/>
    <w:rsid w:val="00670689"/>
    <w:rsid w:val="00672246"/>
    <w:rsid w:val="00674D6E"/>
    <w:rsid w:val="00675E54"/>
    <w:rsid w:val="00676CF1"/>
    <w:rsid w:val="0067726D"/>
    <w:rsid w:val="00677B95"/>
    <w:rsid w:val="006809BF"/>
    <w:rsid w:val="006818E1"/>
    <w:rsid w:val="00681FF7"/>
    <w:rsid w:val="006834E2"/>
    <w:rsid w:val="006845D8"/>
    <w:rsid w:val="00685277"/>
    <w:rsid w:val="0068560C"/>
    <w:rsid w:val="0068570C"/>
    <w:rsid w:val="00685C68"/>
    <w:rsid w:val="00686260"/>
    <w:rsid w:val="00686546"/>
    <w:rsid w:val="00686595"/>
    <w:rsid w:val="006868B5"/>
    <w:rsid w:val="00690847"/>
    <w:rsid w:val="0069120B"/>
    <w:rsid w:val="006920FB"/>
    <w:rsid w:val="006930DE"/>
    <w:rsid w:val="00695550"/>
    <w:rsid w:val="00695B23"/>
    <w:rsid w:val="00696790"/>
    <w:rsid w:val="00697187"/>
    <w:rsid w:val="006A02FB"/>
    <w:rsid w:val="006A2792"/>
    <w:rsid w:val="006A38CD"/>
    <w:rsid w:val="006A441C"/>
    <w:rsid w:val="006A5F67"/>
    <w:rsid w:val="006A7713"/>
    <w:rsid w:val="006B074E"/>
    <w:rsid w:val="006B18A8"/>
    <w:rsid w:val="006B2971"/>
    <w:rsid w:val="006B2BD5"/>
    <w:rsid w:val="006B2F9A"/>
    <w:rsid w:val="006B2FE8"/>
    <w:rsid w:val="006B41A9"/>
    <w:rsid w:val="006B5413"/>
    <w:rsid w:val="006B641D"/>
    <w:rsid w:val="006B667E"/>
    <w:rsid w:val="006B6F44"/>
    <w:rsid w:val="006B756E"/>
    <w:rsid w:val="006C04DD"/>
    <w:rsid w:val="006C06ED"/>
    <w:rsid w:val="006C0C40"/>
    <w:rsid w:val="006C36A5"/>
    <w:rsid w:val="006C39A1"/>
    <w:rsid w:val="006C3EF3"/>
    <w:rsid w:val="006C40FE"/>
    <w:rsid w:val="006C5C2B"/>
    <w:rsid w:val="006C6B75"/>
    <w:rsid w:val="006C7E2F"/>
    <w:rsid w:val="006D0E3D"/>
    <w:rsid w:val="006D129E"/>
    <w:rsid w:val="006D1476"/>
    <w:rsid w:val="006D5935"/>
    <w:rsid w:val="006D7941"/>
    <w:rsid w:val="006E3C95"/>
    <w:rsid w:val="006E535C"/>
    <w:rsid w:val="006E5679"/>
    <w:rsid w:val="006E588E"/>
    <w:rsid w:val="006E5FC4"/>
    <w:rsid w:val="006F0235"/>
    <w:rsid w:val="006F1476"/>
    <w:rsid w:val="006F1EBB"/>
    <w:rsid w:val="006F2039"/>
    <w:rsid w:val="006F284C"/>
    <w:rsid w:val="006F2F19"/>
    <w:rsid w:val="006F31A5"/>
    <w:rsid w:val="006F3554"/>
    <w:rsid w:val="006F471F"/>
    <w:rsid w:val="006F6374"/>
    <w:rsid w:val="006F7227"/>
    <w:rsid w:val="006F7957"/>
    <w:rsid w:val="006F799B"/>
    <w:rsid w:val="007016E5"/>
    <w:rsid w:val="00702366"/>
    <w:rsid w:val="00702D72"/>
    <w:rsid w:val="00702F82"/>
    <w:rsid w:val="007045FD"/>
    <w:rsid w:val="00704F61"/>
    <w:rsid w:val="007079D4"/>
    <w:rsid w:val="00711BE9"/>
    <w:rsid w:val="007143CA"/>
    <w:rsid w:val="007146FE"/>
    <w:rsid w:val="00714F92"/>
    <w:rsid w:val="00715D8A"/>
    <w:rsid w:val="00716177"/>
    <w:rsid w:val="007163BC"/>
    <w:rsid w:val="00716448"/>
    <w:rsid w:val="00716AC6"/>
    <w:rsid w:val="00723F2D"/>
    <w:rsid w:val="0072578A"/>
    <w:rsid w:val="007278BE"/>
    <w:rsid w:val="0073052E"/>
    <w:rsid w:val="00730AE3"/>
    <w:rsid w:val="007326EE"/>
    <w:rsid w:val="00732FB6"/>
    <w:rsid w:val="007334DA"/>
    <w:rsid w:val="007338F3"/>
    <w:rsid w:val="00733C33"/>
    <w:rsid w:val="00734CB2"/>
    <w:rsid w:val="00734EC9"/>
    <w:rsid w:val="00735725"/>
    <w:rsid w:val="00735C5F"/>
    <w:rsid w:val="00736BC2"/>
    <w:rsid w:val="00737494"/>
    <w:rsid w:val="0074042E"/>
    <w:rsid w:val="00741477"/>
    <w:rsid w:val="00741757"/>
    <w:rsid w:val="00742495"/>
    <w:rsid w:val="00742F59"/>
    <w:rsid w:val="007438B7"/>
    <w:rsid w:val="00743C29"/>
    <w:rsid w:val="00743CF0"/>
    <w:rsid w:val="00751FA1"/>
    <w:rsid w:val="00752967"/>
    <w:rsid w:val="00752F5A"/>
    <w:rsid w:val="007539B6"/>
    <w:rsid w:val="00754849"/>
    <w:rsid w:val="00754CC2"/>
    <w:rsid w:val="007551B2"/>
    <w:rsid w:val="0075659F"/>
    <w:rsid w:val="00757993"/>
    <w:rsid w:val="00757F89"/>
    <w:rsid w:val="007616DD"/>
    <w:rsid w:val="00762E7C"/>
    <w:rsid w:val="00763B2D"/>
    <w:rsid w:val="0076433A"/>
    <w:rsid w:val="0076456C"/>
    <w:rsid w:val="00764C2A"/>
    <w:rsid w:val="007676EE"/>
    <w:rsid w:val="007715B0"/>
    <w:rsid w:val="00772D96"/>
    <w:rsid w:val="00773E0A"/>
    <w:rsid w:val="00774A3E"/>
    <w:rsid w:val="007754DD"/>
    <w:rsid w:val="00775B70"/>
    <w:rsid w:val="00780A24"/>
    <w:rsid w:val="00781376"/>
    <w:rsid w:val="00782E79"/>
    <w:rsid w:val="0078554D"/>
    <w:rsid w:val="00785ECE"/>
    <w:rsid w:val="00785FD3"/>
    <w:rsid w:val="00786622"/>
    <w:rsid w:val="007926CF"/>
    <w:rsid w:val="007926E1"/>
    <w:rsid w:val="00792F05"/>
    <w:rsid w:val="0079325E"/>
    <w:rsid w:val="0079426B"/>
    <w:rsid w:val="0079626E"/>
    <w:rsid w:val="00796373"/>
    <w:rsid w:val="0079790C"/>
    <w:rsid w:val="007979E0"/>
    <w:rsid w:val="007A0495"/>
    <w:rsid w:val="007A1460"/>
    <w:rsid w:val="007A1B72"/>
    <w:rsid w:val="007A310E"/>
    <w:rsid w:val="007A3B11"/>
    <w:rsid w:val="007A3D63"/>
    <w:rsid w:val="007A3F5E"/>
    <w:rsid w:val="007A4762"/>
    <w:rsid w:val="007A69FB"/>
    <w:rsid w:val="007A6D8B"/>
    <w:rsid w:val="007A6E06"/>
    <w:rsid w:val="007A7848"/>
    <w:rsid w:val="007A7AEE"/>
    <w:rsid w:val="007B1587"/>
    <w:rsid w:val="007B1772"/>
    <w:rsid w:val="007B486C"/>
    <w:rsid w:val="007B4AD7"/>
    <w:rsid w:val="007B50F3"/>
    <w:rsid w:val="007B62CF"/>
    <w:rsid w:val="007B67B4"/>
    <w:rsid w:val="007B6D0B"/>
    <w:rsid w:val="007B79DA"/>
    <w:rsid w:val="007C1622"/>
    <w:rsid w:val="007C4A10"/>
    <w:rsid w:val="007C5285"/>
    <w:rsid w:val="007C633B"/>
    <w:rsid w:val="007D1397"/>
    <w:rsid w:val="007D1CFA"/>
    <w:rsid w:val="007D22B4"/>
    <w:rsid w:val="007D2699"/>
    <w:rsid w:val="007D3182"/>
    <w:rsid w:val="007D4B60"/>
    <w:rsid w:val="007E2FBC"/>
    <w:rsid w:val="007E34FF"/>
    <w:rsid w:val="007E3709"/>
    <w:rsid w:val="007E6641"/>
    <w:rsid w:val="007E75EC"/>
    <w:rsid w:val="007E7EB4"/>
    <w:rsid w:val="007F0172"/>
    <w:rsid w:val="007F1695"/>
    <w:rsid w:val="007F4B9E"/>
    <w:rsid w:val="007F4E2B"/>
    <w:rsid w:val="007F7039"/>
    <w:rsid w:val="008013CD"/>
    <w:rsid w:val="00801AF3"/>
    <w:rsid w:val="00802A8C"/>
    <w:rsid w:val="00803F4D"/>
    <w:rsid w:val="0080518F"/>
    <w:rsid w:val="00805E3A"/>
    <w:rsid w:val="008061CA"/>
    <w:rsid w:val="00806804"/>
    <w:rsid w:val="00807AE6"/>
    <w:rsid w:val="00807F2E"/>
    <w:rsid w:val="00810E88"/>
    <w:rsid w:val="00811C97"/>
    <w:rsid w:val="00813367"/>
    <w:rsid w:val="00814600"/>
    <w:rsid w:val="00815158"/>
    <w:rsid w:val="008175F4"/>
    <w:rsid w:val="00820077"/>
    <w:rsid w:val="0082101F"/>
    <w:rsid w:val="008214A1"/>
    <w:rsid w:val="00821BA5"/>
    <w:rsid w:val="008245E4"/>
    <w:rsid w:val="00825391"/>
    <w:rsid w:val="00825524"/>
    <w:rsid w:val="0082572D"/>
    <w:rsid w:val="00827164"/>
    <w:rsid w:val="00830512"/>
    <w:rsid w:val="00831940"/>
    <w:rsid w:val="00831FCF"/>
    <w:rsid w:val="0083211E"/>
    <w:rsid w:val="00832520"/>
    <w:rsid w:val="0083545F"/>
    <w:rsid w:val="008354B4"/>
    <w:rsid w:val="00835C25"/>
    <w:rsid w:val="008372DA"/>
    <w:rsid w:val="00841CD3"/>
    <w:rsid w:val="008432A6"/>
    <w:rsid w:val="00843FF1"/>
    <w:rsid w:val="008463ED"/>
    <w:rsid w:val="00847A50"/>
    <w:rsid w:val="00850C3C"/>
    <w:rsid w:val="008513B6"/>
    <w:rsid w:val="00857244"/>
    <w:rsid w:val="00857976"/>
    <w:rsid w:val="008579BA"/>
    <w:rsid w:val="00857D3B"/>
    <w:rsid w:val="008601E4"/>
    <w:rsid w:val="0086128B"/>
    <w:rsid w:val="00861AAB"/>
    <w:rsid w:val="00862ECE"/>
    <w:rsid w:val="00864C2F"/>
    <w:rsid w:val="008657A9"/>
    <w:rsid w:val="0086682C"/>
    <w:rsid w:val="00866F2D"/>
    <w:rsid w:val="00870D40"/>
    <w:rsid w:val="00872322"/>
    <w:rsid w:val="008727E5"/>
    <w:rsid w:val="00872AD2"/>
    <w:rsid w:val="0087381A"/>
    <w:rsid w:val="00873F79"/>
    <w:rsid w:val="00875BF0"/>
    <w:rsid w:val="00876E8C"/>
    <w:rsid w:val="00877086"/>
    <w:rsid w:val="00881404"/>
    <w:rsid w:val="00884E9D"/>
    <w:rsid w:val="008876BF"/>
    <w:rsid w:val="00887753"/>
    <w:rsid w:val="008901DB"/>
    <w:rsid w:val="00891141"/>
    <w:rsid w:val="008914FB"/>
    <w:rsid w:val="008918B4"/>
    <w:rsid w:val="0089226F"/>
    <w:rsid w:val="008925DB"/>
    <w:rsid w:val="00892A2D"/>
    <w:rsid w:val="00896B08"/>
    <w:rsid w:val="008975AB"/>
    <w:rsid w:val="008A0DA4"/>
    <w:rsid w:val="008A0F2A"/>
    <w:rsid w:val="008A2DAA"/>
    <w:rsid w:val="008A2DD3"/>
    <w:rsid w:val="008A40A1"/>
    <w:rsid w:val="008A5243"/>
    <w:rsid w:val="008A52FC"/>
    <w:rsid w:val="008A5775"/>
    <w:rsid w:val="008A731E"/>
    <w:rsid w:val="008B02CD"/>
    <w:rsid w:val="008B3782"/>
    <w:rsid w:val="008B42C5"/>
    <w:rsid w:val="008B49B9"/>
    <w:rsid w:val="008B4F2D"/>
    <w:rsid w:val="008B5539"/>
    <w:rsid w:val="008B5798"/>
    <w:rsid w:val="008B6445"/>
    <w:rsid w:val="008C013C"/>
    <w:rsid w:val="008C1B47"/>
    <w:rsid w:val="008C1E35"/>
    <w:rsid w:val="008C2F36"/>
    <w:rsid w:val="008C37FF"/>
    <w:rsid w:val="008C3B42"/>
    <w:rsid w:val="008C45B6"/>
    <w:rsid w:val="008C4C23"/>
    <w:rsid w:val="008C59B1"/>
    <w:rsid w:val="008C5A55"/>
    <w:rsid w:val="008C5E92"/>
    <w:rsid w:val="008C6D72"/>
    <w:rsid w:val="008D0686"/>
    <w:rsid w:val="008D2F24"/>
    <w:rsid w:val="008D44F2"/>
    <w:rsid w:val="008D456D"/>
    <w:rsid w:val="008D5691"/>
    <w:rsid w:val="008D5AA2"/>
    <w:rsid w:val="008D5AFB"/>
    <w:rsid w:val="008D5C63"/>
    <w:rsid w:val="008D77F3"/>
    <w:rsid w:val="008E0011"/>
    <w:rsid w:val="008E1BD3"/>
    <w:rsid w:val="008E38C3"/>
    <w:rsid w:val="008E4043"/>
    <w:rsid w:val="008E43DF"/>
    <w:rsid w:val="008E5F84"/>
    <w:rsid w:val="008E7243"/>
    <w:rsid w:val="008E7500"/>
    <w:rsid w:val="008F184D"/>
    <w:rsid w:val="008F4D59"/>
    <w:rsid w:val="008F59A1"/>
    <w:rsid w:val="00902633"/>
    <w:rsid w:val="00903265"/>
    <w:rsid w:val="009035D7"/>
    <w:rsid w:val="009042A2"/>
    <w:rsid w:val="009056C7"/>
    <w:rsid w:val="0090674C"/>
    <w:rsid w:val="009067F8"/>
    <w:rsid w:val="00906BEA"/>
    <w:rsid w:val="009073D6"/>
    <w:rsid w:val="009119AA"/>
    <w:rsid w:val="00911BBD"/>
    <w:rsid w:val="00911E9E"/>
    <w:rsid w:val="00912399"/>
    <w:rsid w:val="009137D5"/>
    <w:rsid w:val="00913D78"/>
    <w:rsid w:val="00914C4D"/>
    <w:rsid w:val="009151DA"/>
    <w:rsid w:val="009171E4"/>
    <w:rsid w:val="00917652"/>
    <w:rsid w:val="00920857"/>
    <w:rsid w:val="009211F6"/>
    <w:rsid w:val="00921316"/>
    <w:rsid w:val="00922EAD"/>
    <w:rsid w:val="00923A78"/>
    <w:rsid w:val="00923D6F"/>
    <w:rsid w:val="00924911"/>
    <w:rsid w:val="00925753"/>
    <w:rsid w:val="00926F59"/>
    <w:rsid w:val="0092794B"/>
    <w:rsid w:val="00931157"/>
    <w:rsid w:val="00931309"/>
    <w:rsid w:val="00933841"/>
    <w:rsid w:val="00933E99"/>
    <w:rsid w:val="00934979"/>
    <w:rsid w:val="0093498B"/>
    <w:rsid w:val="0093557B"/>
    <w:rsid w:val="0093735A"/>
    <w:rsid w:val="00937D0C"/>
    <w:rsid w:val="009400C0"/>
    <w:rsid w:val="00941FB5"/>
    <w:rsid w:val="009457E1"/>
    <w:rsid w:val="009466C0"/>
    <w:rsid w:val="00946A48"/>
    <w:rsid w:val="0095139F"/>
    <w:rsid w:val="009516D3"/>
    <w:rsid w:val="00952979"/>
    <w:rsid w:val="00953856"/>
    <w:rsid w:val="00953DD8"/>
    <w:rsid w:val="00953FEC"/>
    <w:rsid w:val="009550EC"/>
    <w:rsid w:val="0095540A"/>
    <w:rsid w:val="009554D5"/>
    <w:rsid w:val="0095725E"/>
    <w:rsid w:val="00957FA3"/>
    <w:rsid w:val="009602F2"/>
    <w:rsid w:val="009602FE"/>
    <w:rsid w:val="0096182F"/>
    <w:rsid w:val="00961C5D"/>
    <w:rsid w:val="00962D24"/>
    <w:rsid w:val="009631CC"/>
    <w:rsid w:val="00963CBA"/>
    <w:rsid w:val="00963E5B"/>
    <w:rsid w:val="0096404A"/>
    <w:rsid w:val="009651D5"/>
    <w:rsid w:val="00965B2C"/>
    <w:rsid w:val="00965C00"/>
    <w:rsid w:val="0096605A"/>
    <w:rsid w:val="009677D2"/>
    <w:rsid w:val="0097142D"/>
    <w:rsid w:val="009718AD"/>
    <w:rsid w:val="00973B50"/>
    <w:rsid w:val="009746B1"/>
    <w:rsid w:val="00974C69"/>
    <w:rsid w:val="00975143"/>
    <w:rsid w:val="00980C3A"/>
    <w:rsid w:val="00981DE6"/>
    <w:rsid w:val="00981FCC"/>
    <w:rsid w:val="0098316A"/>
    <w:rsid w:val="00983A99"/>
    <w:rsid w:val="009855A4"/>
    <w:rsid w:val="0098587E"/>
    <w:rsid w:val="009877FA"/>
    <w:rsid w:val="00987DA5"/>
    <w:rsid w:val="00990967"/>
    <w:rsid w:val="00991A37"/>
    <w:rsid w:val="00992048"/>
    <w:rsid w:val="00992B96"/>
    <w:rsid w:val="00992C5F"/>
    <w:rsid w:val="00993012"/>
    <w:rsid w:val="009948E2"/>
    <w:rsid w:val="00994F28"/>
    <w:rsid w:val="009951AB"/>
    <w:rsid w:val="00995346"/>
    <w:rsid w:val="00996F5F"/>
    <w:rsid w:val="009A0736"/>
    <w:rsid w:val="009A0C35"/>
    <w:rsid w:val="009A0CFB"/>
    <w:rsid w:val="009A135E"/>
    <w:rsid w:val="009A155B"/>
    <w:rsid w:val="009A2D49"/>
    <w:rsid w:val="009A3654"/>
    <w:rsid w:val="009A4234"/>
    <w:rsid w:val="009A4A69"/>
    <w:rsid w:val="009A540F"/>
    <w:rsid w:val="009A58BA"/>
    <w:rsid w:val="009A603A"/>
    <w:rsid w:val="009A77B8"/>
    <w:rsid w:val="009B09B0"/>
    <w:rsid w:val="009B3BF6"/>
    <w:rsid w:val="009B4302"/>
    <w:rsid w:val="009B4854"/>
    <w:rsid w:val="009B4CAA"/>
    <w:rsid w:val="009B5E1D"/>
    <w:rsid w:val="009B747A"/>
    <w:rsid w:val="009B7757"/>
    <w:rsid w:val="009C0A85"/>
    <w:rsid w:val="009C13C6"/>
    <w:rsid w:val="009C15B1"/>
    <w:rsid w:val="009C167F"/>
    <w:rsid w:val="009C3771"/>
    <w:rsid w:val="009C3939"/>
    <w:rsid w:val="009C3E0C"/>
    <w:rsid w:val="009C4E12"/>
    <w:rsid w:val="009C5A5C"/>
    <w:rsid w:val="009C6141"/>
    <w:rsid w:val="009C6BBB"/>
    <w:rsid w:val="009D2239"/>
    <w:rsid w:val="009D2D7F"/>
    <w:rsid w:val="009D2F92"/>
    <w:rsid w:val="009D4F0E"/>
    <w:rsid w:val="009D50B7"/>
    <w:rsid w:val="009D5126"/>
    <w:rsid w:val="009E02C2"/>
    <w:rsid w:val="009E122B"/>
    <w:rsid w:val="009E14FA"/>
    <w:rsid w:val="009E1E16"/>
    <w:rsid w:val="009E2B79"/>
    <w:rsid w:val="009E5524"/>
    <w:rsid w:val="009F4394"/>
    <w:rsid w:val="009F5917"/>
    <w:rsid w:val="009F5D74"/>
    <w:rsid w:val="009F6D3C"/>
    <w:rsid w:val="009F794B"/>
    <w:rsid w:val="00A00C62"/>
    <w:rsid w:val="00A00F2E"/>
    <w:rsid w:val="00A01FD9"/>
    <w:rsid w:val="00A0211E"/>
    <w:rsid w:val="00A027CD"/>
    <w:rsid w:val="00A049EE"/>
    <w:rsid w:val="00A0635A"/>
    <w:rsid w:val="00A10051"/>
    <w:rsid w:val="00A10773"/>
    <w:rsid w:val="00A10849"/>
    <w:rsid w:val="00A1152D"/>
    <w:rsid w:val="00A115EF"/>
    <w:rsid w:val="00A129D0"/>
    <w:rsid w:val="00A130D6"/>
    <w:rsid w:val="00A14AA8"/>
    <w:rsid w:val="00A1719B"/>
    <w:rsid w:val="00A20F36"/>
    <w:rsid w:val="00A2118C"/>
    <w:rsid w:val="00A21861"/>
    <w:rsid w:val="00A22E29"/>
    <w:rsid w:val="00A23751"/>
    <w:rsid w:val="00A24BD2"/>
    <w:rsid w:val="00A2506C"/>
    <w:rsid w:val="00A261B6"/>
    <w:rsid w:val="00A26529"/>
    <w:rsid w:val="00A267F2"/>
    <w:rsid w:val="00A26869"/>
    <w:rsid w:val="00A269D3"/>
    <w:rsid w:val="00A27076"/>
    <w:rsid w:val="00A27615"/>
    <w:rsid w:val="00A27D7C"/>
    <w:rsid w:val="00A27FC1"/>
    <w:rsid w:val="00A30DAD"/>
    <w:rsid w:val="00A3153B"/>
    <w:rsid w:val="00A319E4"/>
    <w:rsid w:val="00A31E80"/>
    <w:rsid w:val="00A32D2F"/>
    <w:rsid w:val="00A33711"/>
    <w:rsid w:val="00A3378C"/>
    <w:rsid w:val="00A3565A"/>
    <w:rsid w:val="00A35E18"/>
    <w:rsid w:val="00A36D38"/>
    <w:rsid w:val="00A408B0"/>
    <w:rsid w:val="00A41077"/>
    <w:rsid w:val="00A43334"/>
    <w:rsid w:val="00A44224"/>
    <w:rsid w:val="00A44969"/>
    <w:rsid w:val="00A478FF"/>
    <w:rsid w:val="00A50588"/>
    <w:rsid w:val="00A51151"/>
    <w:rsid w:val="00A522CF"/>
    <w:rsid w:val="00A53016"/>
    <w:rsid w:val="00A53B62"/>
    <w:rsid w:val="00A5458F"/>
    <w:rsid w:val="00A54F8E"/>
    <w:rsid w:val="00A559FA"/>
    <w:rsid w:val="00A57366"/>
    <w:rsid w:val="00A57F72"/>
    <w:rsid w:val="00A60A3E"/>
    <w:rsid w:val="00A625AB"/>
    <w:rsid w:val="00A62EFE"/>
    <w:rsid w:val="00A635DB"/>
    <w:rsid w:val="00A645EB"/>
    <w:rsid w:val="00A66256"/>
    <w:rsid w:val="00A669AB"/>
    <w:rsid w:val="00A66FB5"/>
    <w:rsid w:val="00A67C06"/>
    <w:rsid w:val="00A70054"/>
    <w:rsid w:val="00A71604"/>
    <w:rsid w:val="00A71AEB"/>
    <w:rsid w:val="00A734C2"/>
    <w:rsid w:val="00A73D09"/>
    <w:rsid w:val="00A74749"/>
    <w:rsid w:val="00A75265"/>
    <w:rsid w:val="00A753E6"/>
    <w:rsid w:val="00A7595E"/>
    <w:rsid w:val="00A76C03"/>
    <w:rsid w:val="00A77FD5"/>
    <w:rsid w:val="00A810E3"/>
    <w:rsid w:val="00A8267E"/>
    <w:rsid w:val="00A83E81"/>
    <w:rsid w:val="00A842D9"/>
    <w:rsid w:val="00A843DB"/>
    <w:rsid w:val="00A84954"/>
    <w:rsid w:val="00A85088"/>
    <w:rsid w:val="00A85178"/>
    <w:rsid w:val="00A85A6C"/>
    <w:rsid w:val="00A872F3"/>
    <w:rsid w:val="00A87D4D"/>
    <w:rsid w:val="00A87EB0"/>
    <w:rsid w:val="00A91616"/>
    <w:rsid w:val="00A91E21"/>
    <w:rsid w:val="00A925AB"/>
    <w:rsid w:val="00A9278B"/>
    <w:rsid w:val="00A93044"/>
    <w:rsid w:val="00A97D7D"/>
    <w:rsid w:val="00AA014E"/>
    <w:rsid w:val="00AA02E1"/>
    <w:rsid w:val="00AA18E6"/>
    <w:rsid w:val="00AA3EA5"/>
    <w:rsid w:val="00AA421C"/>
    <w:rsid w:val="00AA457D"/>
    <w:rsid w:val="00AA5710"/>
    <w:rsid w:val="00AA5B1F"/>
    <w:rsid w:val="00AA64A9"/>
    <w:rsid w:val="00AA7A64"/>
    <w:rsid w:val="00AB1DAF"/>
    <w:rsid w:val="00AB28A5"/>
    <w:rsid w:val="00AB453A"/>
    <w:rsid w:val="00AB5510"/>
    <w:rsid w:val="00AB7F3A"/>
    <w:rsid w:val="00AC01A1"/>
    <w:rsid w:val="00AC0CB5"/>
    <w:rsid w:val="00AC1319"/>
    <w:rsid w:val="00AC1E69"/>
    <w:rsid w:val="00AC2057"/>
    <w:rsid w:val="00AC26F6"/>
    <w:rsid w:val="00AC6677"/>
    <w:rsid w:val="00AC70A5"/>
    <w:rsid w:val="00AC71A7"/>
    <w:rsid w:val="00AD06A8"/>
    <w:rsid w:val="00AD1390"/>
    <w:rsid w:val="00AD22E6"/>
    <w:rsid w:val="00AD4CCA"/>
    <w:rsid w:val="00AD4FF5"/>
    <w:rsid w:val="00AD573B"/>
    <w:rsid w:val="00AD5AAE"/>
    <w:rsid w:val="00AD6237"/>
    <w:rsid w:val="00AD6804"/>
    <w:rsid w:val="00AD71C1"/>
    <w:rsid w:val="00AD78C5"/>
    <w:rsid w:val="00AD7E05"/>
    <w:rsid w:val="00AE07C4"/>
    <w:rsid w:val="00AE49E7"/>
    <w:rsid w:val="00AE59C6"/>
    <w:rsid w:val="00AE59F8"/>
    <w:rsid w:val="00AE5AD8"/>
    <w:rsid w:val="00AE5B67"/>
    <w:rsid w:val="00AE6358"/>
    <w:rsid w:val="00AE6C29"/>
    <w:rsid w:val="00AF0228"/>
    <w:rsid w:val="00AF0934"/>
    <w:rsid w:val="00AF3EC6"/>
    <w:rsid w:val="00AF4842"/>
    <w:rsid w:val="00AF5017"/>
    <w:rsid w:val="00AF526B"/>
    <w:rsid w:val="00AF577B"/>
    <w:rsid w:val="00B01DBE"/>
    <w:rsid w:val="00B024DC"/>
    <w:rsid w:val="00B029EB"/>
    <w:rsid w:val="00B06693"/>
    <w:rsid w:val="00B067C6"/>
    <w:rsid w:val="00B07A62"/>
    <w:rsid w:val="00B10B64"/>
    <w:rsid w:val="00B12620"/>
    <w:rsid w:val="00B13574"/>
    <w:rsid w:val="00B15390"/>
    <w:rsid w:val="00B16B7F"/>
    <w:rsid w:val="00B16F60"/>
    <w:rsid w:val="00B230AB"/>
    <w:rsid w:val="00B2323E"/>
    <w:rsid w:val="00B241DC"/>
    <w:rsid w:val="00B2510B"/>
    <w:rsid w:val="00B26766"/>
    <w:rsid w:val="00B26A08"/>
    <w:rsid w:val="00B26C21"/>
    <w:rsid w:val="00B271A0"/>
    <w:rsid w:val="00B27A68"/>
    <w:rsid w:val="00B3003A"/>
    <w:rsid w:val="00B30754"/>
    <w:rsid w:val="00B31ADC"/>
    <w:rsid w:val="00B3295D"/>
    <w:rsid w:val="00B3299A"/>
    <w:rsid w:val="00B32D4A"/>
    <w:rsid w:val="00B33E05"/>
    <w:rsid w:val="00B34498"/>
    <w:rsid w:val="00B34F1D"/>
    <w:rsid w:val="00B35258"/>
    <w:rsid w:val="00B36DF6"/>
    <w:rsid w:val="00B37214"/>
    <w:rsid w:val="00B372B8"/>
    <w:rsid w:val="00B37306"/>
    <w:rsid w:val="00B3733D"/>
    <w:rsid w:val="00B406BE"/>
    <w:rsid w:val="00B40A37"/>
    <w:rsid w:val="00B4241A"/>
    <w:rsid w:val="00B43695"/>
    <w:rsid w:val="00B43EA5"/>
    <w:rsid w:val="00B441CC"/>
    <w:rsid w:val="00B46B06"/>
    <w:rsid w:val="00B46B79"/>
    <w:rsid w:val="00B506CA"/>
    <w:rsid w:val="00B5223F"/>
    <w:rsid w:val="00B53B5F"/>
    <w:rsid w:val="00B557B3"/>
    <w:rsid w:val="00B560B4"/>
    <w:rsid w:val="00B56180"/>
    <w:rsid w:val="00B56B11"/>
    <w:rsid w:val="00B56FDA"/>
    <w:rsid w:val="00B60337"/>
    <w:rsid w:val="00B60956"/>
    <w:rsid w:val="00B61086"/>
    <w:rsid w:val="00B610A5"/>
    <w:rsid w:val="00B610C7"/>
    <w:rsid w:val="00B6146B"/>
    <w:rsid w:val="00B61A85"/>
    <w:rsid w:val="00B62545"/>
    <w:rsid w:val="00B63ECC"/>
    <w:rsid w:val="00B64047"/>
    <w:rsid w:val="00B641B3"/>
    <w:rsid w:val="00B6487F"/>
    <w:rsid w:val="00B64C25"/>
    <w:rsid w:val="00B65794"/>
    <w:rsid w:val="00B67607"/>
    <w:rsid w:val="00B70AAF"/>
    <w:rsid w:val="00B70D6D"/>
    <w:rsid w:val="00B71BA0"/>
    <w:rsid w:val="00B720A6"/>
    <w:rsid w:val="00B73881"/>
    <w:rsid w:val="00B74F15"/>
    <w:rsid w:val="00B75775"/>
    <w:rsid w:val="00B7604E"/>
    <w:rsid w:val="00B77AEF"/>
    <w:rsid w:val="00B77EF5"/>
    <w:rsid w:val="00B80112"/>
    <w:rsid w:val="00B81F41"/>
    <w:rsid w:val="00B81FC6"/>
    <w:rsid w:val="00B8205D"/>
    <w:rsid w:val="00B843A9"/>
    <w:rsid w:val="00B85904"/>
    <w:rsid w:val="00B85BE1"/>
    <w:rsid w:val="00B85F9B"/>
    <w:rsid w:val="00B8648A"/>
    <w:rsid w:val="00B87047"/>
    <w:rsid w:val="00B87991"/>
    <w:rsid w:val="00B87C79"/>
    <w:rsid w:val="00B90C17"/>
    <w:rsid w:val="00B91847"/>
    <w:rsid w:val="00B93857"/>
    <w:rsid w:val="00B953D7"/>
    <w:rsid w:val="00B955BF"/>
    <w:rsid w:val="00B9564E"/>
    <w:rsid w:val="00B95AD2"/>
    <w:rsid w:val="00B962EB"/>
    <w:rsid w:val="00BA042C"/>
    <w:rsid w:val="00BA1498"/>
    <w:rsid w:val="00BA1BCC"/>
    <w:rsid w:val="00BA212C"/>
    <w:rsid w:val="00BA3233"/>
    <w:rsid w:val="00BA4864"/>
    <w:rsid w:val="00BB1BD8"/>
    <w:rsid w:val="00BB1DED"/>
    <w:rsid w:val="00BB20F5"/>
    <w:rsid w:val="00BB3B6F"/>
    <w:rsid w:val="00BB45B3"/>
    <w:rsid w:val="00BB4628"/>
    <w:rsid w:val="00BB48DC"/>
    <w:rsid w:val="00BB58E2"/>
    <w:rsid w:val="00BB6402"/>
    <w:rsid w:val="00BB7CB3"/>
    <w:rsid w:val="00BC01F2"/>
    <w:rsid w:val="00BC1AD3"/>
    <w:rsid w:val="00BC24DD"/>
    <w:rsid w:val="00BC36DD"/>
    <w:rsid w:val="00BC4C57"/>
    <w:rsid w:val="00BC5982"/>
    <w:rsid w:val="00BC5B81"/>
    <w:rsid w:val="00BC5BA3"/>
    <w:rsid w:val="00BC760A"/>
    <w:rsid w:val="00BC7EF2"/>
    <w:rsid w:val="00BD0332"/>
    <w:rsid w:val="00BD05B6"/>
    <w:rsid w:val="00BD251C"/>
    <w:rsid w:val="00BD397C"/>
    <w:rsid w:val="00BD3E5C"/>
    <w:rsid w:val="00BD4369"/>
    <w:rsid w:val="00BD5FE0"/>
    <w:rsid w:val="00BD71C5"/>
    <w:rsid w:val="00BE37A4"/>
    <w:rsid w:val="00BE3A4E"/>
    <w:rsid w:val="00BE45DE"/>
    <w:rsid w:val="00BE4A47"/>
    <w:rsid w:val="00BE674D"/>
    <w:rsid w:val="00BE6D60"/>
    <w:rsid w:val="00BF0358"/>
    <w:rsid w:val="00BF11BF"/>
    <w:rsid w:val="00BF188A"/>
    <w:rsid w:val="00BF459E"/>
    <w:rsid w:val="00BF4745"/>
    <w:rsid w:val="00BF5A47"/>
    <w:rsid w:val="00BF608B"/>
    <w:rsid w:val="00C039D3"/>
    <w:rsid w:val="00C03A32"/>
    <w:rsid w:val="00C03D77"/>
    <w:rsid w:val="00C05456"/>
    <w:rsid w:val="00C062DA"/>
    <w:rsid w:val="00C07138"/>
    <w:rsid w:val="00C076A9"/>
    <w:rsid w:val="00C130BF"/>
    <w:rsid w:val="00C142DE"/>
    <w:rsid w:val="00C150BE"/>
    <w:rsid w:val="00C15BBB"/>
    <w:rsid w:val="00C1628A"/>
    <w:rsid w:val="00C2081A"/>
    <w:rsid w:val="00C20BDF"/>
    <w:rsid w:val="00C21BB9"/>
    <w:rsid w:val="00C221AD"/>
    <w:rsid w:val="00C235C0"/>
    <w:rsid w:val="00C24552"/>
    <w:rsid w:val="00C309B5"/>
    <w:rsid w:val="00C30E31"/>
    <w:rsid w:val="00C318DA"/>
    <w:rsid w:val="00C31FC0"/>
    <w:rsid w:val="00C3303B"/>
    <w:rsid w:val="00C338C0"/>
    <w:rsid w:val="00C3484D"/>
    <w:rsid w:val="00C36525"/>
    <w:rsid w:val="00C36645"/>
    <w:rsid w:val="00C37AA2"/>
    <w:rsid w:val="00C37FF1"/>
    <w:rsid w:val="00C41C01"/>
    <w:rsid w:val="00C42600"/>
    <w:rsid w:val="00C43E44"/>
    <w:rsid w:val="00C45301"/>
    <w:rsid w:val="00C45B81"/>
    <w:rsid w:val="00C46933"/>
    <w:rsid w:val="00C4791E"/>
    <w:rsid w:val="00C4795F"/>
    <w:rsid w:val="00C47A62"/>
    <w:rsid w:val="00C507CD"/>
    <w:rsid w:val="00C51197"/>
    <w:rsid w:val="00C5473E"/>
    <w:rsid w:val="00C55565"/>
    <w:rsid w:val="00C557B9"/>
    <w:rsid w:val="00C561CE"/>
    <w:rsid w:val="00C57DFF"/>
    <w:rsid w:val="00C57F68"/>
    <w:rsid w:val="00C60999"/>
    <w:rsid w:val="00C6469A"/>
    <w:rsid w:val="00C66BA3"/>
    <w:rsid w:val="00C670DC"/>
    <w:rsid w:val="00C7167C"/>
    <w:rsid w:val="00C7214F"/>
    <w:rsid w:val="00C72C54"/>
    <w:rsid w:val="00C768E3"/>
    <w:rsid w:val="00C772D5"/>
    <w:rsid w:val="00C80AA9"/>
    <w:rsid w:val="00C814CF"/>
    <w:rsid w:val="00C825F3"/>
    <w:rsid w:val="00C833AE"/>
    <w:rsid w:val="00C8561B"/>
    <w:rsid w:val="00C85EA4"/>
    <w:rsid w:val="00C86929"/>
    <w:rsid w:val="00C86C53"/>
    <w:rsid w:val="00C86F43"/>
    <w:rsid w:val="00C90325"/>
    <w:rsid w:val="00C90D26"/>
    <w:rsid w:val="00C90FB0"/>
    <w:rsid w:val="00C912FE"/>
    <w:rsid w:val="00C9186A"/>
    <w:rsid w:val="00C92C8F"/>
    <w:rsid w:val="00C92CF4"/>
    <w:rsid w:val="00C93423"/>
    <w:rsid w:val="00C95153"/>
    <w:rsid w:val="00C965F2"/>
    <w:rsid w:val="00C96937"/>
    <w:rsid w:val="00CA0B22"/>
    <w:rsid w:val="00CA113E"/>
    <w:rsid w:val="00CA1572"/>
    <w:rsid w:val="00CA1D78"/>
    <w:rsid w:val="00CA4EB6"/>
    <w:rsid w:val="00CA6B87"/>
    <w:rsid w:val="00CB23B6"/>
    <w:rsid w:val="00CB4728"/>
    <w:rsid w:val="00CB4A87"/>
    <w:rsid w:val="00CB4FD9"/>
    <w:rsid w:val="00CB5691"/>
    <w:rsid w:val="00CB5D77"/>
    <w:rsid w:val="00CB6D38"/>
    <w:rsid w:val="00CB7FAB"/>
    <w:rsid w:val="00CB7FE5"/>
    <w:rsid w:val="00CC149F"/>
    <w:rsid w:val="00CC1E84"/>
    <w:rsid w:val="00CC1F38"/>
    <w:rsid w:val="00CC2031"/>
    <w:rsid w:val="00CC2B4B"/>
    <w:rsid w:val="00CC2C99"/>
    <w:rsid w:val="00CC4D29"/>
    <w:rsid w:val="00CC4D5F"/>
    <w:rsid w:val="00CD034F"/>
    <w:rsid w:val="00CD1EC2"/>
    <w:rsid w:val="00CD2008"/>
    <w:rsid w:val="00CD283B"/>
    <w:rsid w:val="00CD39B3"/>
    <w:rsid w:val="00CD3E5B"/>
    <w:rsid w:val="00CD3F23"/>
    <w:rsid w:val="00CD3FE4"/>
    <w:rsid w:val="00CD41F8"/>
    <w:rsid w:val="00CD5043"/>
    <w:rsid w:val="00CE0A17"/>
    <w:rsid w:val="00CE51C3"/>
    <w:rsid w:val="00CE5958"/>
    <w:rsid w:val="00CE6BA5"/>
    <w:rsid w:val="00CE790F"/>
    <w:rsid w:val="00CE7AB5"/>
    <w:rsid w:val="00CF0FFE"/>
    <w:rsid w:val="00CF18DE"/>
    <w:rsid w:val="00CF45B7"/>
    <w:rsid w:val="00CF4F30"/>
    <w:rsid w:val="00CF4F69"/>
    <w:rsid w:val="00CF53C7"/>
    <w:rsid w:val="00CF6476"/>
    <w:rsid w:val="00CF7894"/>
    <w:rsid w:val="00D01984"/>
    <w:rsid w:val="00D01CCD"/>
    <w:rsid w:val="00D048F3"/>
    <w:rsid w:val="00D057EC"/>
    <w:rsid w:val="00D059E3"/>
    <w:rsid w:val="00D061C1"/>
    <w:rsid w:val="00D06A74"/>
    <w:rsid w:val="00D11D11"/>
    <w:rsid w:val="00D12271"/>
    <w:rsid w:val="00D13403"/>
    <w:rsid w:val="00D14156"/>
    <w:rsid w:val="00D14293"/>
    <w:rsid w:val="00D1432D"/>
    <w:rsid w:val="00D1457F"/>
    <w:rsid w:val="00D15589"/>
    <w:rsid w:val="00D20300"/>
    <w:rsid w:val="00D2151B"/>
    <w:rsid w:val="00D22A32"/>
    <w:rsid w:val="00D22AE8"/>
    <w:rsid w:val="00D25CD2"/>
    <w:rsid w:val="00D26181"/>
    <w:rsid w:val="00D27168"/>
    <w:rsid w:val="00D27DB9"/>
    <w:rsid w:val="00D304B6"/>
    <w:rsid w:val="00D30C33"/>
    <w:rsid w:val="00D30F26"/>
    <w:rsid w:val="00D31F7C"/>
    <w:rsid w:val="00D32371"/>
    <w:rsid w:val="00D32454"/>
    <w:rsid w:val="00D33D82"/>
    <w:rsid w:val="00D34E27"/>
    <w:rsid w:val="00D376BF"/>
    <w:rsid w:val="00D4107B"/>
    <w:rsid w:val="00D41110"/>
    <w:rsid w:val="00D41634"/>
    <w:rsid w:val="00D417A0"/>
    <w:rsid w:val="00D41B7C"/>
    <w:rsid w:val="00D4290D"/>
    <w:rsid w:val="00D429EE"/>
    <w:rsid w:val="00D432AD"/>
    <w:rsid w:val="00D44E27"/>
    <w:rsid w:val="00D45BA7"/>
    <w:rsid w:val="00D471F1"/>
    <w:rsid w:val="00D51069"/>
    <w:rsid w:val="00D52338"/>
    <w:rsid w:val="00D54AA6"/>
    <w:rsid w:val="00D55F0B"/>
    <w:rsid w:val="00D5794A"/>
    <w:rsid w:val="00D60433"/>
    <w:rsid w:val="00D6092C"/>
    <w:rsid w:val="00D61D4D"/>
    <w:rsid w:val="00D61DFC"/>
    <w:rsid w:val="00D62B11"/>
    <w:rsid w:val="00D63BF7"/>
    <w:rsid w:val="00D63D1D"/>
    <w:rsid w:val="00D63E82"/>
    <w:rsid w:val="00D64640"/>
    <w:rsid w:val="00D656BC"/>
    <w:rsid w:val="00D66AC3"/>
    <w:rsid w:val="00D70D77"/>
    <w:rsid w:val="00D70F9A"/>
    <w:rsid w:val="00D72037"/>
    <w:rsid w:val="00D7282F"/>
    <w:rsid w:val="00D73B8D"/>
    <w:rsid w:val="00D76DA3"/>
    <w:rsid w:val="00D80026"/>
    <w:rsid w:val="00D80173"/>
    <w:rsid w:val="00D807EC"/>
    <w:rsid w:val="00D814DB"/>
    <w:rsid w:val="00D8354B"/>
    <w:rsid w:val="00D85849"/>
    <w:rsid w:val="00D87542"/>
    <w:rsid w:val="00D9025D"/>
    <w:rsid w:val="00D930AE"/>
    <w:rsid w:val="00D940F1"/>
    <w:rsid w:val="00D94454"/>
    <w:rsid w:val="00D9537D"/>
    <w:rsid w:val="00D95537"/>
    <w:rsid w:val="00D96A92"/>
    <w:rsid w:val="00D96AE6"/>
    <w:rsid w:val="00D97A03"/>
    <w:rsid w:val="00DA0D2E"/>
    <w:rsid w:val="00DA200C"/>
    <w:rsid w:val="00DA2986"/>
    <w:rsid w:val="00DA2E6D"/>
    <w:rsid w:val="00DA3467"/>
    <w:rsid w:val="00DA48DB"/>
    <w:rsid w:val="00DA4F66"/>
    <w:rsid w:val="00DA7535"/>
    <w:rsid w:val="00DA7575"/>
    <w:rsid w:val="00DB0D43"/>
    <w:rsid w:val="00DB1CAB"/>
    <w:rsid w:val="00DB2DA2"/>
    <w:rsid w:val="00DB3C93"/>
    <w:rsid w:val="00DB4678"/>
    <w:rsid w:val="00DB4F84"/>
    <w:rsid w:val="00DB76D4"/>
    <w:rsid w:val="00DC0212"/>
    <w:rsid w:val="00DC1AC6"/>
    <w:rsid w:val="00DC28AF"/>
    <w:rsid w:val="00DC2ACC"/>
    <w:rsid w:val="00DC3719"/>
    <w:rsid w:val="00DC3DEB"/>
    <w:rsid w:val="00DC4CF9"/>
    <w:rsid w:val="00DC531E"/>
    <w:rsid w:val="00DC5470"/>
    <w:rsid w:val="00DC770C"/>
    <w:rsid w:val="00DD023D"/>
    <w:rsid w:val="00DD0F40"/>
    <w:rsid w:val="00DD186F"/>
    <w:rsid w:val="00DD2149"/>
    <w:rsid w:val="00DD2675"/>
    <w:rsid w:val="00DD27A8"/>
    <w:rsid w:val="00DD2DFE"/>
    <w:rsid w:val="00DD39EF"/>
    <w:rsid w:val="00DD3AD8"/>
    <w:rsid w:val="00DD3FAD"/>
    <w:rsid w:val="00DD5233"/>
    <w:rsid w:val="00DD52CC"/>
    <w:rsid w:val="00DD567D"/>
    <w:rsid w:val="00DD63FF"/>
    <w:rsid w:val="00DD6F28"/>
    <w:rsid w:val="00DE06D7"/>
    <w:rsid w:val="00DE0EF3"/>
    <w:rsid w:val="00DE308B"/>
    <w:rsid w:val="00DE3124"/>
    <w:rsid w:val="00DE4BCC"/>
    <w:rsid w:val="00DE56DB"/>
    <w:rsid w:val="00DE6EE4"/>
    <w:rsid w:val="00DE7766"/>
    <w:rsid w:val="00DE787E"/>
    <w:rsid w:val="00DF0C3B"/>
    <w:rsid w:val="00DF24FF"/>
    <w:rsid w:val="00DF2CAE"/>
    <w:rsid w:val="00DF553B"/>
    <w:rsid w:val="00DF7359"/>
    <w:rsid w:val="00E0030C"/>
    <w:rsid w:val="00E00FC8"/>
    <w:rsid w:val="00E026B8"/>
    <w:rsid w:val="00E029CC"/>
    <w:rsid w:val="00E03CBF"/>
    <w:rsid w:val="00E04370"/>
    <w:rsid w:val="00E049DB"/>
    <w:rsid w:val="00E04D03"/>
    <w:rsid w:val="00E05627"/>
    <w:rsid w:val="00E05982"/>
    <w:rsid w:val="00E0663A"/>
    <w:rsid w:val="00E1131F"/>
    <w:rsid w:val="00E114EC"/>
    <w:rsid w:val="00E1218A"/>
    <w:rsid w:val="00E12221"/>
    <w:rsid w:val="00E1462F"/>
    <w:rsid w:val="00E15ACC"/>
    <w:rsid w:val="00E15D96"/>
    <w:rsid w:val="00E17E3D"/>
    <w:rsid w:val="00E205F1"/>
    <w:rsid w:val="00E20EA6"/>
    <w:rsid w:val="00E21084"/>
    <w:rsid w:val="00E21F93"/>
    <w:rsid w:val="00E22164"/>
    <w:rsid w:val="00E22DF4"/>
    <w:rsid w:val="00E22FE9"/>
    <w:rsid w:val="00E23F03"/>
    <w:rsid w:val="00E24D6F"/>
    <w:rsid w:val="00E25D44"/>
    <w:rsid w:val="00E25F4B"/>
    <w:rsid w:val="00E26ECE"/>
    <w:rsid w:val="00E30D06"/>
    <w:rsid w:val="00E30D7F"/>
    <w:rsid w:val="00E310A9"/>
    <w:rsid w:val="00E31463"/>
    <w:rsid w:val="00E3206A"/>
    <w:rsid w:val="00E3426A"/>
    <w:rsid w:val="00E3459C"/>
    <w:rsid w:val="00E34F4E"/>
    <w:rsid w:val="00E3576A"/>
    <w:rsid w:val="00E375A5"/>
    <w:rsid w:val="00E375EF"/>
    <w:rsid w:val="00E37A7A"/>
    <w:rsid w:val="00E37FD5"/>
    <w:rsid w:val="00E402F7"/>
    <w:rsid w:val="00E411AD"/>
    <w:rsid w:val="00E41F48"/>
    <w:rsid w:val="00E42441"/>
    <w:rsid w:val="00E4337E"/>
    <w:rsid w:val="00E43431"/>
    <w:rsid w:val="00E435F8"/>
    <w:rsid w:val="00E4440C"/>
    <w:rsid w:val="00E4497C"/>
    <w:rsid w:val="00E45E7D"/>
    <w:rsid w:val="00E47630"/>
    <w:rsid w:val="00E50338"/>
    <w:rsid w:val="00E50975"/>
    <w:rsid w:val="00E50A3A"/>
    <w:rsid w:val="00E50E88"/>
    <w:rsid w:val="00E545CC"/>
    <w:rsid w:val="00E55524"/>
    <w:rsid w:val="00E5554F"/>
    <w:rsid w:val="00E55B3B"/>
    <w:rsid w:val="00E55E91"/>
    <w:rsid w:val="00E56717"/>
    <w:rsid w:val="00E61258"/>
    <w:rsid w:val="00E61FD2"/>
    <w:rsid w:val="00E620FF"/>
    <w:rsid w:val="00E62273"/>
    <w:rsid w:val="00E63265"/>
    <w:rsid w:val="00E63B55"/>
    <w:rsid w:val="00E640E5"/>
    <w:rsid w:val="00E64201"/>
    <w:rsid w:val="00E64926"/>
    <w:rsid w:val="00E6550F"/>
    <w:rsid w:val="00E668C3"/>
    <w:rsid w:val="00E66A03"/>
    <w:rsid w:val="00E671B5"/>
    <w:rsid w:val="00E71758"/>
    <w:rsid w:val="00E71BEA"/>
    <w:rsid w:val="00E73836"/>
    <w:rsid w:val="00E73D7B"/>
    <w:rsid w:val="00E73E2B"/>
    <w:rsid w:val="00E73EC2"/>
    <w:rsid w:val="00E74FE6"/>
    <w:rsid w:val="00E75343"/>
    <w:rsid w:val="00E7545E"/>
    <w:rsid w:val="00E75759"/>
    <w:rsid w:val="00E77B65"/>
    <w:rsid w:val="00E82386"/>
    <w:rsid w:val="00E83255"/>
    <w:rsid w:val="00E83264"/>
    <w:rsid w:val="00E83321"/>
    <w:rsid w:val="00E83C29"/>
    <w:rsid w:val="00E83C72"/>
    <w:rsid w:val="00E84953"/>
    <w:rsid w:val="00E84BE7"/>
    <w:rsid w:val="00E85B13"/>
    <w:rsid w:val="00E85C57"/>
    <w:rsid w:val="00E86C11"/>
    <w:rsid w:val="00E917E8"/>
    <w:rsid w:val="00E93746"/>
    <w:rsid w:val="00E94728"/>
    <w:rsid w:val="00E94E15"/>
    <w:rsid w:val="00E951A2"/>
    <w:rsid w:val="00E95F89"/>
    <w:rsid w:val="00E961B3"/>
    <w:rsid w:val="00E96571"/>
    <w:rsid w:val="00E96B81"/>
    <w:rsid w:val="00EA021E"/>
    <w:rsid w:val="00EA023C"/>
    <w:rsid w:val="00EA042C"/>
    <w:rsid w:val="00EA083B"/>
    <w:rsid w:val="00EA0BC9"/>
    <w:rsid w:val="00EA16F5"/>
    <w:rsid w:val="00EA3399"/>
    <w:rsid w:val="00EA3D8F"/>
    <w:rsid w:val="00EA572E"/>
    <w:rsid w:val="00EA5BCE"/>
    <w:rsid w:val="00EA7525"/>
    <w:rsid w:val="00EA752A"/>
    <w:rsid w:val="00EA7EE0"/>
    <w:rsid w:val="00EB0778"/>
    <w:rsid w:val="00EB10B5"/>
    <w:rsid w:val="00EB23CD"/>
    <w:rsid w:val="00EB3107"/>
    <w:rsid w:val="00EB3889"/>
    <w:rsid w:val="00EB38A3"/>
    <w:rsid w:val="00EB3E37"/>
    <w:rsid w:val="00EB4073"/>
    <w:rsid w:val="00EB465A"/>
    <w:rsid w:val="00EB51F0"/>
    <w:rsid w:val="00EB64A4"/>
    <w:rsid w:val="00EB656E"/>
    <w:rsid w:val="00EB7707"/>
    <w:rsid w:val="00EB7778"/>
    <w:rsid w:val="00EC0891"/>
    <w:rsid w:val="00EC23A6"/>
    <w:rsid w:val="00EC256A"/>
    <w:rsid w:val="00EC2780"/>
    <w:rsid w:val="00EC2A40"/>
    <w:rsid w:val="00EC3A9D"/>
    <w:rsid w:val="00EC4232"/>
    <w:rsid w:val="00EC4794"/>
    <w:rsid w:val="00EC7ADD"/>
    <w:rsid w:val="00ED13B0"/>
    <w:rsid w:val="00ED3404"/>
    <w:rsid w:val="00ED35FE"/>
    <w:rsid w:val="00ED392C"/>
    <w:rsid w:val="00ED4AC5"/>
    <w:rsid w:val="00ED4D2B"/>
    <w:rsid w:val="00ED505A"/>
    <w:rsid w:val="00ED5B36"/>
    <w:rsid w:val="00EE053D"/>
    <w:rsid w:val="00EE0F5F"/>
    <w:rsid w:val="00EE12CE"/>
    <w:rsid w:val="00EE1907"/>
    <w:rsid w:val="00EE2938"/>
    <w:rsid w:val="00EE2F6F"/>
    <w:rsid w:val="00EE3666"/>
    <w:rsid w:val="00EE43A4"/>
    <w:rsid w:val="00EE4645"/>
    <w:rsid w:val="00EE51DB"/>
    <w:rsid w:val="00EE707F"/>
    <w:rsid w:val="00EE7232"/>
    <w:rsid w:val="00EE723E"/>
    <w:rsid w:val="00EE730E"/>
    <w:rsid w:val="00EF01A2"/>
    <w:rsid w:val="00EF18FC"/>
    <w:rsid w:val="00EF234C"/>
    <w:rsid w:val="00EF26E1"/>
    <w:rsid w:val="00EF31B5"/>
    <w:rsid w:val="00EF399A"/>
    <w:rsid w:val="00EF53E3"/>
    <w:rsid w:val="00EF5707"/>
    <w:rsid w:val="00EF752B"/>
    <w:rsid w:val="00EF7A4D"/>
    <w:rsid w:val="00F01112"/>
    <w:rsid w:val="00F04776"/>
    <w:rsid w:val="00F04BE5"/>
    <w:rsid w:val="00F052CE"/>
    <w:rsid w:val="00F060CD"/>
    <w:rsid w:val="00F079DF"/>
    <w:rsid w:val="00F07DD6"/>
    <w:rsid w:val="00F102E5"/>
    <w:rsid w:val="00F10CCD"/>
    <w:rsid w:val="00F13DC0"/>
    <w:rsid w:val="00F14485"/>
    <w:rsid w:val="00F161A6"/>
    <w:rsid w:val="00F1633C"/>
    <w:rsid w:val="00F16F02"/>
    <w:rsid w:val="00F203BD"/>
    <w:rsid w:val="00F21BFD"/>
    <w:rsid w:val="00F22865"/>
    <w:rsid w:val="00F22972"/>
    <w:rsid w:val="00F23063"/>
    <w:rsid w:val="00F232E9"/>
    <w:rsid w:val="00F248DC"/>
    <w:rsid w:val="00F24BA0"/>
    <w:rsid w:val="00F24E1C"/>
    <w:rsid w:val="00F2524F"/>
    <w:rsid w:val="00F26A60"/>
    <w:rsid w:val="00F26BE8"/>
    <w:rsid w:val="00F31374"/>
    <w:rsid w:val="00F32264"/>
    <w:rsid w:val="00F32465"/>
    <w:rsid w:val="00F32948"/>
    <w:rsid w:val="00F34C79"/>
    <w:rsid w:val="00F351F6"/>
    <w:rsid w:val="00F36849"/>
    <w:rsid w:val="00F377B8"/>
    <w:rsid w:val="00F3793D"/>
    <w:rsid w:val="00F40524"/>
    <w:rsid w:val="00F40C6A"/>
    <w:rsid w:val="00F42A6C"/>
    <w:rsid w:val="00F43406"/>
    <w:rsid w:val="00F43D34"/>
    <w:rsid w:val="00F44AA6"/>
    <w:rsid w:val="00F46390"/>
    <w:rsid w:val="00F465B6"/>
    <w:rsid w:val="00F47332"/>
    <w:rsid w:val="00F475A3"/>
    <w:rsid w:val="00F47DB3"/>
    <w:rsid w:val="00F50121"/>
    <w:rsid w:val="00F501ED"/>
    <w:rsid w:val="00F505F5"/>
    <w:rsid w:val="00F53670"/>
    <w:rsid w:val="00F53B72"/>
    <w:rsid w:val="00F57170"/>
    <w:rsid w:val="00F60318"/>
    <w:rsid w:val="00F64CB9"/>
    <w:rsid w:val="00F65772"/>
    <w:rsid w:val="00F6604C"/>
    <w:rsid w:val="00F664B1"/>
    <w:rsid w:val="00F664F3"/>
    <w:rsid w:val="00F67181"/>
    <w:rsid w:val="00F7063F"/>
    <w:rsid w:val="00F70D12"/>
    <w:rsid w:val="00F720A5"/>
    <w:rsid w:val="00F7294B"/>
    <w:rsid w:val="00F7372C"/>
    <w:rsid w:val="00F73BBB"/>
    <w:rsid w:val="00F75C76"/>
    <w:rsid w:val="00F77628"/>
    <w:rsid w:val="00F77D25"/>
    <w:rsid w:val="00F81FCF"/>
    <w:rsid w:val="00F8205B"/>
    <w:rsid w:val="00F820D2"/>
    <w:rsid w:val="00F838DD"/>
    <w:rsid w:val="00F83DFD"/>
    <w:rsid w:val="00F85F0F"/>
    <w:rsid w:val="00F8652F"/>
    <w:rsid w:val="00F86609"/>
    <w:rsid w:val="00F8727A"/>
    <w:rsid w:val="00F8770F"/>
    <w:rsid w:val="00F87ADE"/>
    <w:rsid w:val="00F9102B"/>
    <w:rsid w:val="00F9124F"/>
    <w:rsid w:val="00F918F2"/>
    <w:rsid w:val="00F93005"/>
    <w:rsid w:val="00F945A1"/>
    <w:rsid w:val="00F96A46"/>
    <w:rsid w:val="00FA1067"/>
    <w:rsid w:val="00FA2779"/>
    <w:rsid w:val="00FA4855"/>
    <w:rsid w:val="00FA72DB"/>
    <w:rsid w:val="00FA747F"/>
    <w:rsid w:val="00FA7A25"/>
    <w:rsid w:val="00FB1FE5"/>
    <w:rsid w:val="00FB2587"/>
    <w:rsid w:val="00FB3B70"/>
    <w:rsid w:val="00FB42C2"/>
    <w:rsid w:val="00FB4B45"/>
    <w:rsid w:val="00FB4F5E"/>
    <w:rsid w:val="00FB59B7"/>
    <w:rsid w:val="00FB5C99"/>
    <w:rsid w:val="00FB6FB0"/>
    <w:rsid w:val="00FC0900"/>
    <w:rsid w:val="00FC22BD"/>
    <w:rsid w:val="00FC35D5"/>
    <w:rsid w:val="00FC3D2F"/>
    <w:rsid w:val="00FC40E5"/>
    <w:rsid w:val="00FC4649"/>
    <w:rsid w:val="00FC5DE7"/>
    <w:rsid w:val="00FC6159"/>
    <w:rsid w:val="00FD03DD"/>
    <w:rsid w:val="00FD061C"/>
    <w:rsid w:val="00FD2D4E"/>
    <w:rsid w:val="00FD41FB"/>
    <w:rsid w:val="00FD4992"/>
    <w:rsid w:val="00FD4F45"/>
    <w:rsid w:val="00FD54B3"/>
    <w:rsid w:val="00FD5F53"/>
    <w:rsid w:val="00FD6F98"/>
    <w:rsid w:val="00FD7C0A"/>
    <w:rsid w:val="00FE0616"/>
    <w:rsid w:val="00FE0697"/>
    <w:rsid w:val="00FE15EF"/>
    <w:rsid w:val="00FE18E0"/>
    <w:rsid w:val="00FE4175"/>
    <w:rsid w:val="00FE4F8E"/>
    <w:rsid w:val="00FE5B09"/>
    <w:rsid w:val="00FE7342"/>
    <w:rsid w:val="00FE76E0"/>
    <w:rsid w:val="00FE7F32"/>
    <w:rsid w:val="00FF0127"/>
    <w:rsid w:val="00FF0D8A"/>
    <w:rsid w:val="00FF24C2"/>
    <w:rsid w:val="00FF2A8D"/>
    <w:rsid w:val="00FF5272"/>
    <w:rsid w:val="00FF6A81"/>
    <w:rsid w:val="00FF74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39"/>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style>
  <w:style w:type="paragraph" w:styleId="Pieddepage">
    <w:name w:val="footer"/>
    <w:basedOn w:val="Normal"/>
    <w:link w:val="PieddepageCar"/>
    <w:rsid w:val="00C309B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eastAsia="en-US"/>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Cambria" w:eastAsia="MS Mincho" w:hAnsi="Cambr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rsid w:val="00F60318"/>
    <w:rPr>
      <w:sz w:val="22"/>
      <w:szCs w:val="24"/>
      <w:lang w:val="en-GB"/>
    </w:rPr>
  </w:style>
  <w:style w:type="character" w:customStyle="1" w:styleId="ParagraphedelisteCar">
    <w:name w:val="Paragraphe de liste Car"/>
    <w:aliases w:val="table bullets Car"/>
    <w:link w:val="Paragraphedeliste"/>
    <w:uiPriority w:val="34"/>
    <w:qFormat/>
    <w:locked/>
    <w:rsid w:val="00EC2A40"/>
    <w:rPr>
      <w:sz w:val="22"/>
      <w:szCs w:val="24"/>
      <w:lang w:val="en-GB"/>
    </w:rPr>
  </w:style>
  <w:style w:type="character" w:customStyle="1" w:styleId="ng-binding">
    <w:name w:val="ng-binding"/>
    <w:basedOn w:val="Policepardfau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34F50"/>
    <w:pPr>
      <w:spacing w:after="160" w:line="240" w:lineRule="exact"/>
    </w:pPr>
    <w:rPr>
      <w:sz w:val="18"/>
      <w:szCs w:val="20"/>
      <w:u w:val="singl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lang w:val="en-GB"/>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Mentionnonrsolue1">
    <w:name w:val="Mention non résolue1"/>
    <w:basedOn w:val="Policepardfaut"/>
    <w:uiPriority w:val="99"/>
    <w:semiHidden/>
    <w:unhideWhenUsed/>
    <w:rsid w:val="00134093"/>
    <w:rPr>
      <w:color w:val="605E5C"/>
      <w:shd w:val="clear" w:color="auto" w:fill="E1DFDD"/>
    </w:rPr>
  </w:style>
  <w:style w:type="character" w:customStyle="1" w:styleId="normaltextrun">
    <w:name w:val="normaltextrun"/>
    <w:basedOn w:val="Policepardfaut"/>
    <w:rsid w:val="00B07A62"/>
  </w:style>
  <w:style w:type="paragraph" w:customStyle="1" w:styleId="paragraph">
    <w:name w:val="paragraph"/>
    <w:basedOn w:val="Normal"/>
    <w:rsid w:val="00B07A62"/>
    <w:pPr>
      <w:spacing w:before="100" w:beforeAutospacing="1" w:after="100" w:afterAutospacing="1"/>
      <w:jc w:val="left"/>
    </w:pPr>
    <w:rPr>
      <w:sz w:val="24"/>
      <w:lang w:val="en-CA" w:eastAsia="en-CA"/>
    </w:rPr>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decisions/cop-14/cop-14-dec-20-ru.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0E98BCA413450180EB9A7B26210399"/>
        <w:category>
          <w:name w:val="General"/>
          <w:gallery w:val="placeholder"/>
        </w:category>
        <w:types>
          <w:type w:val="bbPlcHdr"/>
        </w:types>
        <w:behaviors>
          <w:behavior w:val="content"/>
        </w:behaviors>
        <w:guid w:val="{E5C57A9D-CAD1-40DE-B50E-915E26539F8B}"/>
      </w:docPartPr>
      <w:docPartBody>
        <w:p w:rsidR="00033B5B" w:rsidRDefault="00836546" w:rsidP="00836546">
          <w:pPr>
            <w:pStyle w:val="7D0E98BCA413450180EB9A7B26210399"/>
          </w:pPr>
          <w:r w:rsidRPr="007935A7">
            <w:rPr>
              <w:rStyle w:val="Textedelespacerserv"/>
            </w:rPr>
            <w:t>[Subject]</w:t>
          </w:r>
        </w:p>
      </w:docPartBody>
    </w:docPart>
    <w:docPart>
      <w:docPartPr>
        <w:name w:val="4C3D0AF9BE8B4F8A8C155A614B9A637E"/>
        <w:category>
          <w:name w:val="Общие"/>
          <w:gallery w:val="placeholder"/>
        </w:category>
        <w:types>
          <w:type w:val="bbPlcHdr"/>
        </w:types>
        <w:behaviors>
          <w:behavior w:val="content"/>
        </w:behaviors>
        <w:guid w:val="{F3BB4FDB-1132-48BE-8C03-11BFFF69208F}"/>
      </w:docPartPr>
      <w:docPartBody>
        <w:p w:rsidR="00525A7B" w:rsidRDefault="00525A7B" w:rsidP="00525A7B">
          <w:pPr>
            <w:pStyle w:val="4C3D0AF9BE8B4F8A8C155A614B9A637E"/>
          </w:pPr>
          <w:r w:rsidRPr="007935A7">
            <w:rPr>
              <w:rStyle w:val="Textedelespacerserv"/>
            </w:rPr>
            <w:t>[Subject]</w:t>
          </w:r>
        </w:p>
      </w:docPartBody>
    </w:docPart>
    <w:docPart>
      <w:docPartPr>
        <w:name w:val="443E367153594BF59620D9B417D093DD"/>
        <w:category>
          <w:name w:val="Общие"/>
          <w:gallery w:val="placeholder"/>
        </w:category>
        <w:types>
          <w:type w:val="bbPlcHdr"/>
        </w:types>
        <w:behaviors>
          <w:behavior w:val="content"/>
        </w:behaviors>
        <w:guid w:val="{30958A81-9ED8-4F64-96B9-CD11B75CC3DC}"/>
      </w:docPartPr>
      <w:docPartBody>
        <w:p w:rsidR="00525A7B" w:rsidRDefault="00525A7B" w:rsidP="00525A7B">
          <w:pPr>
            <w:pStyle w:val="443E367153594BF59620D9B417D093DD"/>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26296D"/>
    <w:rsid w:val="00033B5B"/>
    <w:rsid w:val="00134CD8"/>
    <w:rsid w:val="001F004C"/>
    <w:rsid w:val="0026296D"/>
    <w:rsid w:val="003D5876"/>
    <w:rsid w:val="00425464"/>
    <w:rsid w:val="004403C7"/>
    <w:rsid w:val="004703AA"/>
    <w:rsid w:val="00525A7B"/>
    <w:rsid w:val="00610A1E"/>
    <w:rsid w:val="0065179A"/>
    <w:rsid w:val="00691E14"/>
    <w:rsid w:val="00833822"/>
    <w:rsid w:val="00836546"/>
    <w:rsid w:val="00986B57"/>
    <w:rsid w:val="009F4CCC"/>
    <w:rsid w:val="00BF3DFA"/>
    <w:rsid w:val="00C842E6"/>
    <w:rsid w:val="00D354F0"/>
    <w:rsid w:val="00DC094D"/>
    <w:rsid w:val="00E267C5"/>
    <w:rsid w:val="00F001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525A7B"/>
    <w:rPr>
      <w:color w:val="808080"/>
    </w:rPr>
  </w:style>
  <w:style w:type="paragraph" w:customStyle="1" w:styleId="7D0E98BCA413450180EB9A7B26210399">
    <w:name w:val="7D0E98BCA413450180EB9A7B26210399"/>
    <w:rsid w:val="00836546"/>
  </w:style>
  <w:style w:type="paragraph" w:customStyle="1" w:styleId="4C3D0AF9BE8B4F8A8C155A614B9A637E">
    <w:name w:val="4C3D0AF9BE8B4F8A8C155A614B9A637E"/>
    <w:rsid w:val="00525A7B"/>
    <w:pPr>
      <w:spacing w:after="200" w:line="276" w:lineRule="auto"/>
    </w:pPr>
    <w:rPr>
      <w:lang w:val="ru-RU" w:eastAsia="ru-RU"/>
    </w:rPr>
  </w:style>
  <w:style w:type="paragraph" w:customStyle="1" w:styleId="443E367153594BF59620D9B417D093DD">
    <w:name w:val="443E367153594BF59620D9B417D093DD"/>
    <w:rsid w:val="00525A7B"/>
    <w:pPr>
      <w:spacing w:after="200" w:line="276" w:lineRule="auto"/>
    </w:pPr>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357EA-C3A7-4B94-9034-7CC2FE69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62502-B08C-4BD9-BF10-996ADB31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2819</Words>
  <Characters>16069</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Zero draft of the post-2020 global biodiversity framework</vt:lpstr>
      <vt:lpstr>Zero draft of the post-2020 global biodiversity framework</vt:lpstr>
    </vt:vector>
  </TitlesOfParts>
  <Company>Biodiversity</Company>
  <LinksUpToDate>false</LinksUpToDate>
  <CharactersWithSpaces>18851</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CBD/WG2020/3/CRP.1</dc:subject>
  <dc:creator>Co-Chairs</dc:creator>
  <cp:keywords>Open-ended Working Group on the Post-2020 Global Biodiversity Framework, second meeting, Kunming, China, 24-29 February 2020, Convention on Biological Diversity</cp:keywords>
  <cp:lastModifiedBy>Bureau</cp:lastModifiedBy>
  <cp:revision>5</cp:revision>
  <cp:lastPrinted>2019-12-30T19:05:00Z</cp:lastPrinted>
  <dcterms:created xsi:type="dcterms:W3CDTF">2021-09-02T11:27:00Z</dcterms:created>
  <dcterms:modified xsi:type="dcterms:W3CDTF">2021-09-02T12:19:00Z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0x01010069BFACF6D92CD24AA50050CE23F68F74</vt:lpwstr>
  </property>
</Properties>
</file>