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23" w:type="dxa"/>
        <w:tblInd w:w="-283" w:type="dxa"/>
        <w:tblLayout w:type="fixed"/>
        <w:tblLook w:val="0000" w:firstRow="0" w:lastRow="0" w:firstColumn="0" w:lastColumn="0" w:noHBand="0" w:noVBand="0"/>
      </w:tblPr>
      <w:tblGrid>
        <w:gridCol w:w="975"/>
        <w:gridCol w:w="1434"/>
        <w:gridCol w:w="8314"/>
      </w:tblGrid>
      <w:tr w:rsidR="008A1499" w:rsidRPr="00572511" w14:paraId="169B3801" w14:textId="77777777" w:rsidTr="00027C1E">
        <w:trPr>
          <w:trHeight w:val="850"/>
        </w:trPr>
        <w:tc>
          <w:tcPr>
            <w:tcW w:w="975" w:type="dxa"/>
            <w:vAlign w:val="bottom"/>
          </w:tcPr>
          <w:p w14:paraId="1F9350B6" w14:textId="77777777" w:rsidR="008A1499" w:rsidRPr="00572511" w:rsidRDefault="008A1499" w:rsidP="008A1499">
            <w:pPr>
              <w:pStyle w:val="AASmallLogo"/>
              <w:rPr>
                <w:rFonts w:asciiTheme="majorBidi" w:hAnsiTheme="majorBidi" w:cstheme="majorBidi"/>
              </w:rPr>
            </w:pPr>
            <w:r w:rsidRPr="00572511">
              <w:rPr>
                <w:rFonts w:asciiTheme="majorBidi" w:hAnsiTheme="majorBidi" w:cstheme="majorBidi"/>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72511">
              <w:rPr>
                <w:rFonts w:asciiTheme="majorBidi" w:hAnsiTheme="majorBidi" w:cstheme="majorBidi"/>
              </w:rPr>
              <w:t xml:space="preserve"> </w:t>
            </w:r>
          </w:p>
          <w:p w14:paraId="718C0A7D" w14:textId="77777777" w:rsidR="008A1499" w:rsidRPr="00572511" w:rsidRDefault="008A1499" w:rsidP="008A1499">
            <w:pPr>
              <w:pStyle w:val="AASmallLogo"/>
              <w:rPr>
                <w:rFonts w:asciiTheme="majorBidi" w:hAnsiTheme="majorBidi" w:cstheme="majorBidi"/>
              </w:rPr>
            </w:pPr>
          </w:p>
        </w:tc>
        <w:tc>
          <w:tcPr>
            <w:tcW w:w="1434" w:type="dxa"/>
            <w:noWrap/>
            <w:vAlign w:val="bottom"/>
          </w:tcPr>
          <w:p w14:paraId="4AA03847" w14:textId="77777777" w:rsidR="00027C1E" w:rsidRPr="009B1582" w:rsidRDefault="008A1499" w:rsidP="00027C1E">
            <w:pPr>
              <w:spacing w:before="60"/>
              <w:rPr>
                <w:rFonts w:eastAsia="SimHei"/>
                <w:sz w:val="20"/>
                <w:szCs w:val="20"/>
                <w:lang w:eastAsia="zh-CN"/>
              </w:rPr>
            </w:pPr>
            <w:r w:rsidRPr="00572511">
              <w:rPr>
                <w:rFonts w:asciiTheme="majorBidi" w:hAnsiTheme="majorBidi" w:cstheme="majorBidi"/>
              </w:rPr>
              <w:t xml:space="preserve"> </w:t>
            </w:r>
            <w:r w:rsidR="00027C1E" w:rsidRPr="009B1582">
              <w:rPr>
                <w:rFonts w:eastAsia="SimHei"/>
                <w:noProof/>
                <w:sz w:val="20"/>
                <w:szCs w:val="20"/>
                <w:lang w:eastAsia="zh-CN"/>
              </w:rPr>
              <w:drawing>
                <wp:anchor distT="0" distB="0" distL="114300" distR="114300" simplePos="0" relativeHeight="251659264" behindDoc="0" locked="0" layoutInCell="1" allowOverlap="1" wp14:anchorId="05CF2A14" wp14:editId="778DF26A">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00027C1E" w:rsidRPr="009B1582">
              <w:rPr>
                <w:rFonts w:eastAsia="SimHei" w:hint="eastAsia"/>
                <w:sz w:val="20"/>
                <w:szCs w:val="20"/>
                <w:lang w:eastAsia="zh-CN"/>
              </w:rPr>
              <w:t>联合国</w:t>
            </w:r>
          </w:p>
          <w:p w14:paraId="7F9BE570" w14:textId="77777777" w:rsidR="00027C1E" w:rsidRPr="009B1582" w:rsidRDefault="00027C1E" w:rsidP="00027C1E">
            <w:pPr>
              <w:rPr>
                <w:rFonts w:eastAsia="SimHei"/>
                <w:sz w:val="20"/>
                <w:szCs w:val="20"/>
                <w:lang w:eastAsia="zh-CN"/>
              </w:rPr>
            </w:pPr>
            <w:r w:rsidRPr="009B1582">
              <w:rPr>
                <w:rFonts w:eastAsia="SimHei" w:hint="eastAsia"/>
                <w:sz w:val="20"/>
                <w:szCs w:val="20"/>
                <w:lang w:eastAsia="zh-CN"/>
              </w:rPr>
              <w:t>环境规划署</w:t>
            </w:r>
          </w:p>
          <w:p w14:paraId="247B5C57" w14:textId="1ABDFE3D" w:rsidR="008A1499" w:rsidRPr="00572511" w:rsidRDefault="008A1499" w:rsidP="008A1499">
            <w:pPr>
              <w:pStyle w:val="AASmallLogo"/>
              <w:rPr>
                <w:rFonts w:asciiTheme="majorBidi" w:hAnsiTheme="majorBidi" w:cstheme="majorBidi"/>
              </w:rPr>
            </w:pPr>
          </w:p>
          <w:p w14:paraId="2B92440F" w14:textId="77777777" w:rsidR="008A1499" w:rsidRPr="00572511" w:rsidRDefault="008A1499" w:rsidP="008A1499">
            <w:pPr>
              <w:pStyle w:val="AASmallLogo"/>
              <w:rPr>
                <w:rFonts w:asciiTheme="majorBidi" w:hAnsiTheme="majorBidi" w:cstheme="majorBidi"/>
              </w:rPr>
            </w:pPr>
          </w:p>
        </w:tc>
        <w:tc>
          <w:tcPr>
            <w:tcW w:w="8314" w:type="dxa"/>
            <w:vAlign w:val="bottom"/>
          </w:tcPr>
          <w:p w14:paraId="2549ADBF" w14:textId="19AD3B83" w:rsidR="008A1499" w:rsidRPr="00572511" w:rsidRDefault="008A1499" w:rsidP="003F1A75">
            <w:pPr>
              <w:pStyle w:val="ABSymbol"/>
              <w:rPr>
                <w:rFonts w:asciiTheme="majorBidi" w:hAnsiTheme="majorBidi" w:cstheme="majorBidi"/>
              </w:rPr>
            </w:pPr>
            <w:r w:rsidRPr="00A54C86">
              <w:rPr>
                <w:rFonts w:asciiTheme="majorBidi" w:hAnsiTheme="majorBidi" w:cstheme="majorBidi"/>
                <w:sz w:val="40"/>
              </w:rPr>
              <w:t>CBD</w:t>
            </w:r>
            <w:r w:rsidRPr="00572511">
              <w:rPr>
                <w:rFonts w:asciiTheme="majorBidi" w:hAnsiTheme="majorBidi" w:cstheme="majorBidi"/>
              </w:rPr>
              <w:t>/</w:t>
            </w:r>
            <w:r w:rsidR="003D5A52" w:rsidRPr="00A54C86">
              <w:rPr>
                <w:rFonts w:asciiTheme="majorBidi" w:hAnsiTheme="majorBidi" w:cstheme="majorBidi"/>
              </w:rPr>
              <w:t>SBSTTA</w:t>
            </w:r>
            <w:r w:rsidRPr="00572511">
              <w:rPr>
                <w:rFonts w:asciiTheme="majorBidi" w:hAnsiTheme="majorBidi" w:cstheme="majorBidi"/>
              </w:rPr>
              <w:t>/</w:t>
            </w:r>
            <w:r w:rsidR="003D5A52" w:rsidRPr="00572511">
              <w:rPr>
                <w:rFonts w:asciiTheme="majorBidi" w:hAnsiTheme="majorBidi" w:cstheme="majorBidi"/>
              </w:rPr>
              <w:t>28/</w:t>
            </w:r>
            <w:r w:rsidR="00D64358" w:rsidRPr="00572511">
              <w:rPr>
                <w:rFonts w:asciiTheme="majorBidi" w:hAnsiTheme="majorBidi" w:cstheme="majorBidi"/>
              </w:rPr>
              <w:t>4/Add.1</w:t>
            </w:r>
            <w:r w:rsidR="00646148" w:rsidRPr="00572511">
              <w:rPr>
                <w:rFonts w:asciiTheme="majorBidi" w:hAnsiTheme="majorBidi" w:cstheme="majorBidi"/>
              </w:rPr>
              <w:t>–</w:t>
            </w:r>
            <w:r w:rsidR="00646148" w:rsidRPr="00A54C86">
              <w:rPr>
                <w:rFonts w:asciiTheme="majorBidi" w:hAnsiTheme="majorBidi" w:cstheme="majorBidi"/>
                <w:sz w:val="40"/>
              </w:rPr>
              <w:t>CBD</w:t>
            </w:r>
            <w:r w:rsidR="00646148" w:rsidRPr="00572511">
              <w:rPr>
                <w:rFonts w:asciiTheme="majorBidi" w:hAnsiTheme="majorBidi" w:cstheme="majorBidi"/>
              </w:rPr>
              <w:t>/</w:t>
            </w:r>
            <w:r w:rsidR="00646148" w:rsidRPr="00A54C86">
              <w:rPr>
                <w:rFonts w:asciiTheme="majorBidi" w:hAnsiTheme="majorBidi" w:cstheme="majorBidi"/>
              </w:rPr>
              <w:t>SBI</w:t>
            </w:r>
            <w:r w:rsidR="00646148" w:rsidRPr="00572511">
              <w:rPr>
                <w:rFonts w:asciiTheme="majorBidi" w:hAnsiTheme="majorBidi" w:cstheme="majorBidi"/>
              </w:rPr>
              <w:t>/7/</w:t>
            </w:r>
            <w:r w:rsidR="00671C58" w:rsidRPr="00572511">
              <w:rPr>
                <w:rFonts w:asciiTheme="majorBidi" w:hAnsiTheme="majorBidi" w:cstheme="majorBidi"/>
              </w:rPr>
              <w:t>8</w:t>
            </w:r>
            <w:r w:rsidR="00CB6CA2" w:rsidRPr="00572511">
              <w:rPr>
                <w:rFonts w:asciiTheme="majorBidi" w:hAnsiTheme="majorBidi" w:cstheme="majorBidi"/>
              </w:rPr>
              <w:t>/Add.1</w:t>
            </w:r>
          </w:p>
        </w:tc>
      </w:tr>
    </w:tbl>
    <w:p w14:paraId="5BC03A01" w14:textId="77777777" w:rsidR="008A1499" w:rsidRPr="00572511" w:rsidRDefault="008A1499" w:rsidP="008A1499">
      <w:pPr>
        <w:pStyle w:val="AISpacer"/>
        <w:rPr>
          <w:rFonts w:asciiTheme="majorBidi" w:hAnsiTheme="majorBidi" w:cstheme="majorBidi"/>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8A1499" w:rsidRPr="00572511" w14:paraId="0D86CC46" w14:textId="77777777" w:rsidTr="00DC0125">
        <w:trPr>
          <w:trHeight w:val="1814"/>
        </w:trPr>
        <w:tc>
          <w:tcPr>
            <w:tcW w:w="7370" w:type="dxa"/>
          </w:tcPr>
          <w:p w14:paraId="787E28AD" w14:textId="11ECE6CD" w:rsidR="008A1499" w:rsidRPr="00572511" w:rsidRDefault="00027C1E" w:rsidP="008A1499">
            <w:pPr>
              <w:pStyle w:val="ACLargeLogo"/>
              <w:rPr>
                <w:rFonts w:asciiTheme="majorBidi" w:hAnsiTheme="majorBidi" w:cstheme="majorBidi"/>
              </w:rPr>
            </w:pPr>
            <w:r w:rsidRPr="007A1F82">
              <w:rPr>
                <w:b/>
                <w:noProof/>
                <w:lang w:val="en-US" w:eastAsia="zh-CN"/>
              </w:rPr>
              <w:drawing>
                <wp:inline distT="0" distB="0" distL="0" distR="0" wp14:anchorId="485EF59B" wp14:editId="7E010F73">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r w:rsidR="008A1499" w:rsidRPr="00572511">
              <w:rPr>
                <w:rFonts w:asciiTheme="majorBidi" w:hAnsiTheme="majorBidi" w:cstheme="majorBidi"/>
              </w:rPr>
              <w:t xml:space="preserve"> </w:t>
            </w:r>
          </w:p>
          <w:p w14:paraId="1AEB7FC4" w14:textId="77777777" w:rsidR="008A1499" w:rsidRPr="00572511" w:rsidRDefault="008A1499" w:rsidP="008A1499">
            <w:pPr>
              <w:pStyle w:val="ACLargeLogo"/>
              <w:rPr>
                <w:rFonts w:asciiTheme="majorBidi" w:hAnsiTheme="majorBidi" w:cstheme="majorBidi"/>
              </w:rPr>
            </w:pPr>
          </w:p>
        </w:tc>
        <w:tc>
          <w:tcPr>
            <w:tcW w:w="2978" w:type="dxa"/>
          </w:tcPr>
          <w:p w14:paraId="5791530D" w14:textId="77777777" w:rsidR="008A1499" w:rsidRPr="004352F4" w:rsidRDefault="008A1499" w:rsidP="004352F4">
            <w:pPr>
              <w:pStyle w:val="AEDistrNormal"/>
              <w:rPr>
                <w:rFonts w:asciiTheme="majorBidi" w:hAnsiTheme="majorBidi" w:cstheme="majorBidi"/>
                <w:sz w:val="24"/>
                <w:szCs w:val="24"/>
              </w:rPr>
            </w:pPr>
            <w:r w:rsidRPr="004352F4">
              <w:rPr>
                <w:rFonts w:asciiTheme="majorBidi" w:hAnsiTheme="majorBidi" w:cstheme="majorBidi"/>
                <w:sz w:val="24"/>
                <w:szCs w:val="24"/>
              </w:rPr>
              <w:t xml:space="preserve">Distr.: General </w:t>
            </w:r>
          </w:p>
          <w:p w14:paraId="7D2BF32F" w14:textId="6BF28B23" w:rsidR="008A1499" w:rsidRPr="004352F4" w:rsidRDefault="00E71B33" w:rsidP="004352F4">
            <w:pPr>
              <w:pStyle w:val="AEDistrNormal"/>
              <w:rPr>
                <w:rFonts w:asciiTheme="majorBidi" w:hAnsiTheme="majorBidi" w:cstheme="majorBidi"/>
                <w:sz w:val="24"/>
                <w:szCs w:val="24"/>
              </w:rPr>
            </w:pPr>
            <w:r w:rsidRPr="004352F4">
              <w:rPr>
                <w:rFonts w:asciiTheme="majorBidi" w:hAnsiTheme="majorBidi" w:cstheme="majorBidi"/>
                <w:sz w:val="24"/>
                <w:szCs w:val="24"/>
              </w:rPr>
              <w:t xml:space="preserve">4 May </w:t>
            </w:r>
            <w:r w:rsidR="00CB6CA2" w:rsidRPr="004352F4">
              <w:rPr>
                <w:rFonts w:asciiTheme="majorBidi" w:hAnsiTheme="majorBidi" w:cstheme="majorBidi"/>
                <w:sz w:val="24"/>
                <w:szCs w:val="24"/>
              </w:rPr>
              <w:t>2026</w:t>
            </w:r>
          </w:p>
          <w:p w14:paraId="2E0ED894" w14:textId="56215054" w:rsidR="00027C1E" w:rsidRPr="004352F4" w:rsidRDefault="00027C1E" w:rsidP="004352F4">
            <w:pPr>
              <w:pStyle w:val="AEDistrNormal"/>
              <w:rPr>
                <w:rFonts w:asciiTheme="majorBidi" w:hAnsiTheme="majorBidi" w:cstheme="majorBidi"/>
                <w:sz w:val="24"/>
                <w:szCs w:val="24"/>
              </w:rPr>
            </w:pPr>
            <w:r w:rsidRPr="004352F4">
              <w:rPr>
                <w:rFonts w:asciiTheme="majorBidi" w:hAnsiTheme="majorBidi" w:cstheme="majorBidi"/>
                <w:sz w:val="24"/>
                <w:szCs w:val="24"/>
              </w:rPr>
              <w:t>Chinese</w:t>
            </w:r>
          </w:p>
          <w:p w14:paraId="1A1D4DA2" w14:textId="77777777" w:rsidR="008A1499" w:rsidRPr="00572511" w:rsidRDefault="008A1499" w:rsidP="004352F4">
            <w:pPr>
              <w:pStyle w:val="AEDistrNormal6pt"/>
              <w:spacing w:before="0"/>
              <w:rPr>
                <w:rFonts w:asciiTheme="majorBidi" w:hAnsiTheme="majorBidi" w:cstheme="majorBidi"/>
              </w:rPr>
            </w:pPr>
            <w:r w:rsidRPr="004352F4">
              <w:rPr>
                <w:rFonts w:asciiTheme="majorBidi" w:hAnsiTheme="majorBidi" w:cstheme="majorBidi"/>
                <w:sz w:val="24"/>
                <w:szCs w:val="24"/>
              </w:rPr>
              <w:t xml:space="preserve">Original: English </w:t>
            </w:r>
          </w:p>
          <w:p w14:paraId="7138078E" w14:textId="77777777" w:rsidR="008A1499" w:rsidRPr="00572511" w:rsidRDefault="008A1499" w:rsidP="008A1499">
            <w:pPr>
              <w:pStyle w:val="AEDistrNormal6pt"/>
              <w:rPr>
                <w:rFonts w:asciiTheme="majorBidi" w:hAnsiTheme="majorBidi" w:cstheme="majorBidi"/>
              </w:rPr>
            </w:pPr>
          </w:p>
        </w:tc>
      </w:tr>
    </w:tbl>
    <w:p w14:paraId="07574C4F" w14:textId="77777777" w:rsidR="008A1499" w:rsidRPr="00572511" w:rsidRDefault="008A1499" w:rsidP="008A1499">
      <w:pPr>
        <w:pStyle w:val="AISpacer"/>
        <w:rPr>
          <w:rFonts w:asciiTheme="majorBidi" w:hAnsiTheme="majorBidi" w:cstheme="majorBidi"/>
        </w:rPr>
      </w:pPr>
    </w:p>
    <w:tbl>
      <w:tblPr>
        <w:tblW w:w="10348" w:type="dxa"/>
        <w:tblInd w:w="-283" w:type="dxa"/>
        <w:tblLayout w:type="fixed"/>
        <w:tblCellMar>
          <w:left w:w="283" w:type="dxa"/>
        </w:tblCellMar>
        <w:tblLook w:val="0000" w:firstRow="0" w:lastRow="0" w:firstColumn="0" w:lastColumn="0" w:noHBand="0" w:noVBand="0"/>
      </w:tblPr>
      <w:tblGrid>
        <w:gridCol w:w="5386"/>
        <w:gridCol w:w="4962"/>
      </w:tblGrid>
      <w:tr w:rsidR="008A1499" w:rsidRPr="00572511" w14:paraId="17631E59" w14:textId="77777777" w:rsidTr="00DC0125">
        <w:trPr>
          <w:trHeight w:val="57"/>
        </w:trPr>
        <w:tc>
          <w:tcPr>
            <w:tcW w:w="5386" w:type="dxa"/>
          </w:tcPr>
          <w:p w14:paraId="1FAC1034" w14:textId="77777777" w:rsidR="00027C1E" w:rsidRPr="00C50625" w:rsidRDefault="00027C1E" w:rsidP="00027C1E">
            <w:pPr>
              <w:spacing w:line="240" w:lineRule="atLeast"/>
              <w:rPr>
                <w:b/>
                <w:bCs/>
                <w:caps/>
                <w:snapToGrid w:val="0"/>
                <w:sz w:val="24"/>
                <w:szCs w:val="24"/>
                <w:lang w:eastAsia="zh-CN"/>
              </w:rPr>
            </w:pPr>
            <w:r w:rsidRPr="00C50625">
              <w:rPr>
                <w:rFonts w:hint="eastAsia"/>
                <w:b/>
                <w:bCs/>
                <w:caps/>
                <w:snapToGrid w:val="0"/>
                <w:sz w:val="24"/>
                <w:szCs w:val="24"/>
                <w:lang w:eastAsia="zh-CN"/>
              </w:rPr>
              <w:t>科学、技术和工艺咨询附属机构</w:t>
            </w:r>
          </w:p>
          <w:p w14:paraId="26F66226" w14:textId="77777777" w:rsidR="00027C1E" w:rsidRPr="00C50625" w:rsidRDefault="00027C1E" w:rsidP="00027C1E">
            <w:pPr>
              <w:spacing w:line="240" w:lineRule="atLeast"/>
              <w:rPr>
                <w:b/>
                <w:bCs/>
                <w:caps/>
                <w:snapToGrid w:val="0"/>
                <w:sz w:val="24"/>
                <w:szCs w:val="24"/>
                <w:lang w:eastAsia="zh-CN"/>
              </w:rPr>
            </w:pPr>
            <w:r w:rsidRPr="00C50625">
              <w:rPr>
                <w:b/>
                <w:bCs/>
                <w:caps/>
                <w:snapToGrid w:val="0"/>
                <w:sz w:val="24"/>
                <w:szCs w:val="24"/>
                <w:lang w:eastAsia="zh-CN"/>
              </w:rPr>
              <w:t>第</w:t>
            </w:r>
            <w:r w:rsidRPr="00C50625">
              <w:rPr>
                <w:rFonts w:hint="eastAsia"/>
                <w:b/>
                <w:bCs/>
                <w:caps/>
                <w:snapToGrid w:val="0"/>
                <w:sz w:val="24"/>
                <w:szCs w:val="24"/>
                <w:lang w:eastAsia="zh-CN"/>
              </w:rPr>
              <w:t>二十八</w:t>
            </w:r>
            <w:r w:rsidRPr="00C50625">
              <w:rPr>
                <w:b/>
                <w:bCs/>
                <w:caps/>
                <w:snapToGrid w:val="0"/>
                <w:sz w:val="24"/>
                <w:szCs w:val="24"/>
                <w:lang w:eastAsia="zh-CN"/>
              </w:rPr>
              <w:t>次会议</w:t>
            </w:r>
          </w:p>
          <w:p w14:paraId="55201BAD" w14:textId="77777777" w:rsidR="00027C1E" w:rsidRPr="00C50625" w:rsidRDefault="00027C1E" w:rsidP="00027C1E">
            <w:pPr>
              <w:spacing w:line="240" w:lineRule="atLeast"/>
              <w:rPr>
                <w:rFonts w:ascii="SimSun" w:hAnsi="SimSun" w:cs="SimSun"/>
                <w:kern w:val="22"/>
                <w:sz w:val="24"/>
                <w:szCs w:val="24"/>
                <w:lang w:val="en-US" w:eastAsia="zh-CN"/>
              </w:rPr>
            </w:pPr>
            <w:r w:rsidRPr="00C50625">
              <w:rPr>
                <w:kern w:val="22"/>
                <w:sz w:val="24"/>
                <w:szCs w:val="24"/>
                <w:lang w:eastAsia="zh-CN"/>
              </w:rPr>
              <w:t>202</w:t>
            </w:r>
            <w:r w:rsidRPr="00C50625">
              <w:rPr>
                <w:rFonts w:eastAsiaTheme="minorEastAsia" w:hint="eastAsia"/>
                <w:kern w:val="22"/>
                <w:sz w:val="24"/>
                <w:szCs w:val="24"/>
                <w:lang w:eastAsia="zh-CN"/>
              </w:rPr>
              <w:t>6</w:t>
            </w:r>
            <w:r w:rsidRPr="00C50625">
              <w:rPr>
                <w:rFonts w:ascii="SimSun" w:hAnsi="SimSun" w:cs="SimSun" w:hint="eastAsia"/>
                <w:kern w:val="22"/>
                <w:sz w:val="24"/>
                <w:szCs w:val="24"/>
                <w:lang w:eastAsia="zh-CN"/>
              </w:rPr>
              <w:t>年</w:t>
            </w:r>
            <w:r w:rsidRPr="00C50625">
              <w:rPr>
                <w:rFonts w:ascii="SimSun" w:hAnsi="SimSun" w:cs="SimSun"/>
                <w:kern w:val="22"/>
                <w:sz w:val="24"/>
                <w:szCs w:val="24"/>
                <w:lang w:val="en-US" w:eastAsia="zh-CN"/>
              </w:rPr>
              <w:t>7</w:t>
            </w:r>
            <w:r w:rsidRPr="00C50625">
              <w:rPr>
                <w:rFonts w:ascii="SimSun" w:hAnsi="SimSun" w:cs="SimSun" w:hint="eastAsia"/>
                <w:kern w:val="22"/>
                <w:sz w:val="24"/>
                <w:szCs w:val="24"/>
                <w:lang w:eastAsia="zh-CN"/>
              </w:rPr>
              <w:t>月</w:t>
            </w:r>
            <w:r w:rsidRPr="00C50625">
              <w:rPr>
                <w:rFonts w:ascii="SimSun" w:hAnsi="SimSun" w:cs="SimSun" w:hint="eastAsia"/>
                <w:kern w:val="22"/>
                <w:sz w:val="24"/>
                <w:szCs w:val="24"/>
                <w:lang w:val="en-US" w:eastAsia="zh-CN"/>
              </w:rPr>
              <w:t>27日至8月1日</w:t>
            </w:r>
            <w:r w:rsidRPr="00C50625">
              <w:rPr>
                <w:rFonts w:ascii="SimSun" w:hAnsi="SimSun" w:cs="SimSun" w:hint="eastAsia"/>
                <w:kern w:val="22"/>
                <w:sz w:val="24"/>
                <w:szCs w:val="24"/>
                <w:lang w:eastAsia="zh-CN"/>
              </w:rPr>
              <w:t>，内罗毕</w:t>
            </w:r>
          </w:p>
          <w:p w14:paraId="5A84B527" w14:textId="0BC1F88F" w:rsidR="008A1499" w:rsidRPr="00C50625" w:rsidRDefault="00027C1E" w:rsidP="008A1499">
            <w:pPr>
              <w:pStyle w:val="AFCorNNormal"/>
              <w:rPr>
                <w:rFonts w:asciiTheme="majorBidi" w:hAnsiTheme="majorBidi" w:cstheme="majorBidi"/>
                <w:sz w:val="24"/>
                <w:szCs w:val="24"/>
                <w:lang w:eastAsia="zh-CN"/>
              </w:rPr>
            </w:pPr>
            <w:r w:rsidRPr="00C50625">
              <w:rPr>
                <w:rFonts w:asciiTheme="majorBidi" w:hAnsiTheme="majorBidi" w:cstheme="majorBidi" w:hint="eastAsia"/>
                <w:sz w:val="24"/>
                <w:szCs w:val="24"/>
                <w:lang w:eastAsia="zh-CN"/>
              </w:rPr>
              <w:t>临时议程</w:t>
            </w:r>
            <w:r w:rsidR="008A1499" w:rsidRPr="00C50625">
              <w:rPr>
                <w:rStyle w:val="FootnoteReference"/>
                <w:rFonts w:asciiTheme="majorBidi" w:hAnsiTheme="majorBidi" w:cstheme="majorBidi"/>
                <w:sz w:val="24"/>
                <w:szCs w:val="24"/>
                <w:lang w:eastAsia="zh-CN"/>
              </w:rPr>
              <w:footnoteReference w:customMarkFollows="1" w:id="1"/>
              <w:t>*</w:t>
            </w:r>
            <w:r w:rsidRPr="00C50625">
              <w:rPr>
                <w:sz w:val="24"/>
                <w:szCs w:val="24"/>
                <w:lang w:eastAsia="zh-CN"/>
              </w:rPr>
              <w:t>项目</w:t>
            </w:r>
            <w:r w:rsidRPr="00C50625">
              <w:rPr>
                <w:rFonts w:asciiTheme="majorBidi" w:hAnsiTheme="majorBidi" w:cstheme="majorBidi" w:hint="eastAsia"/>
                <w:sz w:val="24"/>
                <w:szCs w:val="24"/>
                <w:lang w:eastAsia="zh-CN"/>
              </w:rPr>
              <w:t>5</w:t>
            </w:r>
          </w:p>
          <w:p w14:paraId="30267089" w14:textId="68DF5CC9" w:rsidR="008A1499" w:rsidRPr="00572511" w:rsidRDefault="00027C1E" w:rsidP="008A1499">
            <w:pPr>
              <w:pStyle w:val="AFCorNBold"/>
              <w:rPr>
                <w:rFonts w:asciiTheme="majorBidi" w:hAnsiTheme="majorBidi" w:cstheme="majorBidi"/>
                <w:lang w:eastAsia="zh-CN"/>
              </w:rPr>
            </w:pPr>
            <w:r w:rsidRPr="00C50625">
              <w:rPr>
                <w:rFonts w:asciiTheme="majorBidi" w:hAnsiTheme="majorBidi" w:cstheme="majorBidi" w:hint="eastAsia"/>
                <w:sz w:val="24"/>
                <w:szCs w:val="24"/>
                <w:lang w:eastAsia="zh-CN"/>
              </w:rPr>
              <w:t>合成生物学</w:t>
            </w:r>
          </w:p>
        </w:tc>
        <w:tc>
          <w:tcPr>
            <w:tcW w:w="4962" w:type="dxa"/>
          </w:tcPr>
          <w:p w14:paraId="4DB809AA" w14:textId="1422D758" w:rsidR="00646148" w:rsidRPr="00C50625" w:rsidRDefault="00027C1E" w:rsidP="00646148">
            <w:pPr>
              <w:pStyle w:val="AFCorN12Bold"/>
              <w:rPr>
                <w:rFonts w:asciiTheme="majorBidi" w:hAnsiTheme="majorBidi" w:cstheme="majorBidi"/>
                <w:szCs w:val="24"/>
                <w:lang w:eastAsia="zh-CN"/>
              </w:rPr>
            </w:pPr>
            <w:r w:rsidRPr="00C50625">
              <w:rPr>
                <w:rFonts w:asciiTheme="majorBidi" w:hAnsiTheme="majorBidi" w:cstheme="majorBidi" w:hint="eastAsia"/>
                <w:szCs w:val="24"/>
                <w:lang w:eastAsia="zh-CN"/>
              </w:rPr>
              <w:t>执行问题附属机构</w:t>
            </w:r>
          </w:p>
          <w:p w14:paraId="2857AD0E" w14:textId="59DF06BA" w:rsidR="00646148" w:rsidRPr="00C50625" w:rsidRDefault="00027C1E" w:rsidP="00646148">
            <w:pPr>
              <w:pStyle w:val="AFCorNBold"/>
              <w:rPr>
                <w:rFonts w:asciiTheme="majorBidi" w:hAnsiTheme="majorBidi" w:cstheme="majorBidi"/>
                <w:sz w:val="24"/>
                <w:szCs w:val="24"/>
                <w:lang w:eastAsia="zh-CN"/>
              </w:rPr>
            </w:pPr>
            <w:r w:rsidRPr="00C50625">
              <w:rPr>
                <w:rFonts w:asciiTheme="majorBidi" w:hAnsiTheme="majorBidi" w:cstheme="majorBidi" w:hint="eastAsia"/>
                <w:sz w:val="24"/>
                <w:szCs w:val="24"/>
                <w:lang w:eastAsia="zh-CN"/>
              </w:rPr>
              <w:t>第七次会议</w:t>
            </w:r>
          </w:p>
          <w:p w14:paraId="4696B3F3" w14:textId="23759B1F" w:rsidR="00646148" w:rsidRPr="00C50625" w:rsidRDefault="00646148" w:rsidP="00646148">
            <w:pPr>
              <w:pStyle w:val="AFCorNNormal"/>
              <w:rPr>
                <w:rFonts w:asciiTheme="majorBidi" w:hAnsiTheme="majorBidi" w:cstheme="majorBidi"/>
                <w:sz w:val="24"/>
                <w:szCs w:val="24"/>
                <w:lang w:eastAsia="zh-CN"/>
              </w:rPr>
            </w:pPr>
            <w:r w:rsidRPr="00C50625">
              <w:rPr>
                <w:rFonts w:asciiTheme="majorBidi" w:hAnsiTheme="majorBidi" w:cstheme="majorBidi"/>
                <w:snapToGrid w:val="0"/>
                <w:kern w:val="22"/>
                <w:sz w:val="24"/>
                <w:szCs w:val="24"/>
                <w:lang w:eastAsia="zh-CN"/>
              </w:rPr>
              <w:t>2026</w:t>
            </w:r>
            <w:r w:rsidR="00027C1E" w:rsidRPr="00C50625">
              <w:rPr>
                <w:rFonts w:asciiTheme="majorBidi" w:hAnsiTheme="majorBidi" w:cstheme="majorBidi" w:hint="eastAsia"/>
                <w:snapToGrid w:val="0"/>
                <w:kern w:val="22"/>
                <w:sz w:val="24"/>
                <w:szCs w:val="24"/>
                <w:lang w:eastAsia="zh-CN"/>
              </w:rPr>
              <w:t>年</w:t>
            </w:r>
            <w:r w:rsidR="00027C1E" w:rsidRPr="00C50625">
              <w:rPr>
                <w:rFonts w:asciiTheme="majorBidi" w:hAnsiTheme="majorBidi" w:cstheme="majorBidi" w:hint="eastAsia"/>
                <w:snapToGrid w:val="0"/>
                <w:kern w:val="22"/>
                <w:sz w:val="24"/>
                <w:szCs w:val="24"/>
                <w:lang w:eastAsia="zh-CN"/>
              </w:rPr>
              <w:t>8</w:t>
            </w:r>
            <w:r w:rsidR="00027C1E" w:rsidRPr="00C50625">
              <w:rPr>
                <w:rFonts w:asciiTheme="majorBidi" w:hAnsiTheme="majorBidi" w:cstheme="majorBidi" w:hint="eastAsia"/>
                <w:snapToGrid w:val="0"/>
                <w:kern w:val="22"/>
                <w:sz w:val="24"/>
                <w:szCs w:val="24"/>
                <w:lang w:eastAsia="zh-CN"/>
              </w:rPr>
              <w:t>月</w:t>
            </w:r>
            <w:r w:rsidR="00027C1E" w:rsidRPr="00C50625">
              <w:rPr>
                <w:rFonts w:asciiTheme="majorBidi" w:hAnsiTheme="majorBidi" w:cstheme="majorBidi" w:hint="eastAsia"/>
                <w:snapToGrid w:val="0"/>
                <w:kern w:val="22"/>
                <w:sz w:val="24"/>
                <w:szCs w:val="24"/>
                <w:lang w:eastAsia="zh-CN"/>
              </w:rPr>
              <w:t>4</w:t>
            </w:r>
            <w:r w:rsidR="00027C1E" w:rsidRPr="00C50625">
              <w:rPr>
                <w:rFonts w:asciiTheme="majorBidi" w:hAnsiTheme="majorBidi" w:cstheme="majorBidi" w:hint="eastAsia"/>
                <w:snapToGrid w:val="0"/>
                <w:kern w:val="22"/>
                <w:sz w:val="24"/>
                <w:szCs w:val="24"/>
                <w:lang w:eastAsia="zh-CN"/>
              </w:rPr>
              <w:t>日至</w:t>
            </w:r>
            <w:r w:rsidR="00027C1E" w:rsidRPr="00C50625">
              <w:rPr>
                <w:rFonts w:asciiTheme="majorBidi" w:hAnsiTheme="majorBidi" w:cstheme="majorBidi" w:hint="eastAsia"/>
                <w:snapToGrid w:val="0"/>
                <w:kern w:val="22"/>
                <w:sz w:val="24"/>
                <w:szCs w:val="24"/>
                <w:lang w:eastAsia="zh-CN"/>
              </w:rPr>
              <w:t>12</w:t>
            </w:r>
            <w:r w:rsidR="00027C1E" w:rsidRPr="00C50625">
              <w:rPr>
                <w:rFonts w:asciiTheme="majorBidi" w:hAnsiTheme="majorBidi" w:cstheme="majorBidi" w:hint="eastAsia"/>
                <w:snapToGrid w:val="0"/>
                <w:kern w:val="22"/>
                <w:sz w:val="24"/>
                <w:szCs w:val="24"/>
                <w:lang w:eastAsia="zh-CN"/>
              </w:rPr>
              <w:t>日，内罗毕</w:t>
            </w:r>
          </w:p>
          <w:p w14:paraId="1E823E28" w14:textId="45CD4454" w:rsidR="00646148" w:rsidRPr="00C50625" w:rsidRDefault="00027C1E" w:rsidP="00646148">
            <w:pPr>
              <w:pStyle w:val="AFCorNNormal"/>
              <w:rPr>
                <w:rFonts w:asciiTheme="majorBidi" w:hAnsiTheme="majorBidi" w:cstheme="majorBidi"/>
                <w:sz w:val="24"/>
                <w:szCs w:val="24"/>
                <w:lang w:eastAsia="zh-CN"/>
              </w:rPr>
            </w:pPr>
            <w:r w:rsidRPr="00C50625">
              <w:rPr>
                <w:rFonts w:asciiTheme="majorBidi" w:hAnsiTheme="majorBidi" w:cstheme="majorBidi" w:hint="eastAsia"/>
                <w:sz w:val="24"/>
                <w:szCs w:val="24"/>
                <w:lang w:eastAsia="zh-CN"/>
              </w:rPr>
              <w:t>临时议程</w:t>
            </w:r>
            <w:r w:rsidR="00F014A7" w:rsidRPr="00C50625">
              <w:rPr>
                <w:rStyle w:val="FootnoteReference"/>
                <w:rFonts w:asciiTheme="majorBidi" w:hAnsiTheme="majorBidi" w:cstheme="majorBidi"/>
                <w:sz w:val="24"/>
                <w:szCs w:val="24"/>
                <w:lang w:eastAsia="zh-CN"/>
              </w:rPr>
              <w:footnoteReference w:customMarkFollows="1" w:id="2"/>
              <w:t>**</w:t>
            </w:r>
            <w:r w:rsidRPr="00C50625">
              <w:rPr>
                <w:sz w:val="24"/>
                <w:szCs w:val="24"/>
                <w:lang w:eastAsia="zh-CN"/>
              </w:rPr>
              <w:t>项目</w:t>
            </w:r>
            <w:r w:rsidRPr="00C50625">
              <w:rPr>
                <w:rFonts w:asciiTheme="majorBidi" w:hAnsiTheme="majorBidi" w:cstheme="majorBidi" w:hint="eastAsia"/>
                <w:sz w:val="24"/>
                <w:szCs w:val="24"/>
                <w:lang w:eastAsia="zh-CN"/>
              </w:rPr>
              <w:t>8</w:t>
            </w:r>
          </w:p>
          <w:p w14:paraId="059745F3" w14:textId="7EF9876C" w:rsidR="008A1499" w:rsidRPr="00572511" w:rsidRDefault="00027C1E" w:rsidP="00A54C86">
            <w:pPr>
              <w:pStyle w:val="CBDNormal"/>
              <w:spacing w:after="120"/>
              <w:jc w:val="left"/>
              <w:rPr>
                <w:rFonts w:asciiTheme="majorBidi" w:hAnsiTheme="majorBidi" w:cstheme="majorBidi"/>
                <w:lang w:eastAsia="zh-CN"/>
              </w:rPr>
            </w:pPr>
            <w:r w:rsidRPr="00C50625">
              <w:rPr>
                <w:rFonts w:asciiTheme="majorBidi" w:hAnsiTheme="majorBidi" w:cstheme="majorBidi"/>
                <w:b/>
                <w:bCs/>
                <w:sz w:val="24"/>
                <w:szCs w:val="24"/>
                <w:lang w:eastAsia="zh-CN"/>
              </w:rPr>
              <w:t>合成生物学：支持能力建设和发展、技术获取和转让以及知识共享的专题行动计划</w:t>
            </w:r>
          </w:p>
        </w:tc>
      </w:tr>
    </w:tbl>
    <w:p w14:paraId="508FF01B" w14:textId="49B74936" w:rsidR="00C9161D" w:rsidRPr="00572511" w:rsidRDefault="00CE417A" w:rsidP="00A111D1">
      <w:pPr>
        <w:pStyle w:val="CBDTitle"/>
        <w:rPr>
          <w:rFonts w:asciiTheme="majorBidi" w:hAnsiTheme="majorBidi" w:cstheme="majorBidi"/>
          <w:caps/>
          <w:lang w:eastAsia="zh-CN"/>
        </w:rPr>
      </w:pPr>
      <w:r w:rsidRPr="006054DA">
        <w:rPr>
          <w:rFonts w:asciiTheme="majorBidi" w:eastAsia="SimHei" w:hAnsiTheme="majorBidi" w:cstheme="majorBidi" w:hint="eastAsia"/>
          <w:lang w:eastAsia="zh-CN"/>
        </w:rPr>
        <w:t>支持合成生物学领域能力建设和发展、技术获取和转让以及知识共享以促进执行《生物多样性公约》和《昆明</w:t>
      </w:r>
      <w:r w:rsidRPr="006054DA">
        <w:rPr>
          <w:rFonts w:asciiTheme="majorBidi" w:eastAsia="SimHei" w:hAnsiTheme="majorBidi" w:cstheme="majorBidi" w:hint="eastAsia"/>
          <w:lang w:eastAsia="zh-CN"/>
        </w:rPr>
        <w:t>-</w:t>
      </w:r>
      <w:r w:rsidRPr="006054DA">
        <w:rPr>
          <w:rFonts w:asciiTheme="majorBidi" w:eastAsia="SimHei" w:hAnsiTheme="majorBidi" w:cstheme="majorBidi" w:hint="eastAsia"/>
          <w:lang w:eastAsia="zh-CN"/>
        </w:rPr>
        <w:t>蒙特利尔全球生物多样性框架》的专题行动计划草案</w:t>
      </w:r>
      <w:r w:rsidR="00105372" w:rsidRPr="006054DA">
        <w:rPr>
          <w:rFonts w:asciiTheme="majorBidi" w:eastAsia="SimHei" w:hAnsiTheme="majorBidi" w:cstheme="majorBidi"/>
          <w:caps/>
          <w:lang w:eastAsia="zh-CN"/>
        </w:rPr>
        <w:t xml:space="preserve"> </w:t>
      </w:r>
      <w:r w:rsidR="00FB274D" w:rsidRPr="006054DA">
        <w:rPr>
          <w:rFonts w:asciiTheme="majorBidi" w:eastAsia="SimHei" w:hAnsiTheme="majorBidi" w:cstheme="majorBidi" w:hint="eastAsia"/>
          <w:caps/>
          <w:lang w:eastAsia="zh-CN"/>
        </w:rPr>
        <w:t xml:space="preserve"> </w:t>
      </w:r>
    </w:p>
    <w:p w14:paraId="3CFB295B" w14:textId="42149D7E" w:rsidR="00F6586C" w:rsidRPr="00A7716F" w:rsidRDefault="00125E76" w:rsidP="00A111D1">
      <w:pPr>
        <w:pStyle w:val="CBDSubTitle"/>
        <w:rPr>
          <w:rFonts w:asciiTheme="majorBidi" w:hAnsiTheme="majorBidi" w:cstheme="majorBidi"/>
          <w:sz w:val="24"/>
          <w:szCs w:val="24"/>
        </w:rPr>
      </w:pPr>
      <w:r w:rsidRPr="00A7716F">
        <w:rPr>
          <w:rFonts w:asciiTheme="majorBidi" w:hAnsiTheme="majorBidi" w:cstheme="majorBidi" w:hint="eastAsia"/>
          <w:sz w:val="24"/>
          <w:szCs w:val="24"/>
          <w:lang w:eastAsia="zh-CN"/>
        </w:rPr>
        <w:t>秘书处的说明</w:t>
      </w:r>
    </w:p>
    <w:p w14:paraId="5D664B1E" w14:textId="7C1FEAEB" w:rsidR="007A0C9D" w:rsidRPr="00572511" w:rsidRDefault="00FF16F2" w:rsidP="002E3D6E">
      <w:pPr>
        <w:pStyle w:val="CBDNormalNumber"/>
        <w:rPr>
          <w:rFonts w:asciiTheme="majorBidi" w:hAnsiTheme="majorBidi" w:cstheme="majorBidi"/>
          <w:lang w:eastAsia="zh-CN"/>
        </w:rPr>
      </w:pPr>
      <w:r w:rsidRPr="00FF16F2">
        <w:rPr>
          <w:rFonts w:hint="eastAsia"/>
          <w:sz w:val="24"/>
          <w:szCs w:val="24"/>
          <w:lang w:eastAsia="zh-CN"/>
        </w:rPr>
        <w:t>生物多样性公约缔约方大会在第</w:t>
      </w:r>
      <w:hyperlink r:id="rId15" w:history="1">
        <w:r w:rsidR="00A7716F" w:rsidRPr="00A7716F">
          <w:rPr>
            <w:rStyle w:val="Hyperlink"/>
            <w:rFonts w:asciiTheme="majorBidi" w:hAnsiTheme="majorBidi" w:cstheme="majorBidi"/>
            <w:sz w:val="24"/>
            <w:szCs w:val="24"/>
            <w:lang w:eastAsia="zh-CN"/>
          </w:rPr>
          <w:t>16/21</w:t>
        </w:r>
      </w:hyperlink>
      <w:r w:rsidRPr="00FF16F2">
        <w:rPr>
          <w:rFonts w:hint="eastAsia"/>
          <w:sz w:val="24"/>
          <w:szCs w:val="24"/>
          <w:lang w:eastAsia="zh-CN"/>
        </w:rPr>
        <w:t>号决定中</w:t>
      </w:r>
      <w:r>
        <w:rPr>
          <w:rFonts w:hint="eastAsia"/>
          <w:sz w:val="24"/>
          <w:szCs w:val="24"/>
          <w:lang w:eastAsia="zh-CN"/>
        </w:rPr>
        <w:t>请</w:t>
      </w:r>
      <w:r w:rsidRPr="00FF16F2">
        <w:rPr>
          <w:rFonts w:hint="eastAsia"/>
          <w:sz w:val="24"/>
          <w:szCs w:val="24"/>
          <w:lang w:eastAsia="zh-CN"/>
        </w:rPr>
        <w:t>执行秘书</w:t>
      </w:r>
      <w:r>
        <w:rPr>
          <w:rFonts w:hint="eastAsia"/>
          <w:sz w:val="24"/>
          <w:szCs w:val="24"/>
          <w:lang w:eastAsia="zh-CN"/>
        </w:rPr>
        <w:t>根据长期能力建设和发展战略框架，</w:t>
      </w:r>
      <w:r w:rsidRPr="00FF16F2">
        <w:rPr>
          <w:rFonts w:hint="eastAsia"/>
          <w:sz w:val="24"/>
          <w:szCs w:val="24"/>
          <w:lang w:eastAsia="zh-CN"/>
        </w:rPr>
        <w:t>拟定</w:t>
      </w:r>
      <w:r w:rsidRPr="00916C38">
        <w:rPr>
          <w:sz w:val="24"/>
          <w:szCs w:val="24"/>
          <w:lang w:eastAsia="zh-CN"/>
        </w:rPr>
        <w:t>一个专题行动计划</w:t>
      </w:r>
      <w:r>
        <w:rPr>
          <w:rFonts w:hint="eastAsia"/>
          <w:sz w:val="24"/>
          <w:szCs w:val="24"/>
          <w:lang w:eastAsia="zh-CN"/>
        </w:rPr>
        <w:t>草案</w:t>
      </w:r>
      <w:r w:rsidRPr="00916C38">
        <w:rPr>
          <w:sz w:val="24"/>
          <w:szCs w:val="24"/>
          <w:lang w:eastAsia="zh-CN"/>
        </w:rPr>
        <w:t>，</w:t>
      </w:r>
      <w:r>
        <w:rPr>
          <w:rFonts w:hint="eastAsia"/>
          <w:sz w:val="24"/>
          <w:szCs w:val="24"/>
          <w:lang w:eastAsia="zh-CN"/>
        </w:rPr>
        <w:t>以</w:t>
      </w:r>
      <w:r w:rsidRPr="00916C38">
        <w:rPr>
          <w:sz w:val="24"/>
          <w:szCs w:val="24"/>
          <w:lang w:eastAsia="zh-CN"/>
        </w:rPr>
        <w:t>支持合成生物学领域的能力建设和发展、技术获取和转让以及知识共享</w:t>
      </w:r>
      <w:r>
        <w:rPr>
          <w:rFonts w:hint="eastAsia"/>
          <w:sz w:val="24"/>
          <w:szCs w:val="24"/>
          <w:lang w:eastAsia="zh-CN"/>
        </w:rPr>
        <w:t>，促进</w:t>
      </w:r>
      <w:r w:rsidR="00A7716F">
        <w:rPr>
          <w:rFonts w:hint="eastAsia"/>
          <w:sz w:val="24"/>
          <w:szCs w:val="24"/>
          <w:lang w:val="en-US" w:eastAsia="zh-CN"/>
        </w:rPr>
        <w:t>落实</w:t>
      </w:r>
      <w:r>
        <w:rPr>
          <w:rFonts w:hint="eastAsia"/>
          <w:sz w:val="24"/>
          <w:szCs w:val="24"/>
          <w:lang w:eastAsia="zh-CN"/>
        </w:rPr>
        <w:t>《公约》和</w:t>
      </w:r>
      <w:r w:rsidR="00A7716F">
        <w:rPr>
          <w:rFonts w:hint="eastAsia"/>
          <w:sz w:val="24"/>
          <w:szCs w:val="24"/>
          <w:lang w:eastAsia="zh-CN"/>
        </w:rPr>
        <w:t>《</w:t>
      </w:r>
      <w:r w:rsidRPr="00E61FB2">
        <w:rPr>
          <w:rFonts w:hAnsi="SimSun" w:hint="eastAsia"/>
          <w:sz w:val="24"/>
          <w:szCs w:val="24"/>
          <w:lang w:eastAsia="zh-CN"/>
        </w:rPr>
        <w:t>昆明</w:t>
      </w:r>
      <w:r w:rsidRPr="00E61FB2">
        <w:rPr>
          <w:sz w:val="24"/>
          <w:szCs w:val="24"/>
          <w:lang w:eastAsia="zh-CN"/>
        </w:rPr>
        <w:t>-</w:t>
      </w:r>
      <w:r w:rsidRPr="00E61FB2">
        <w:rPr>
          <w:rFonts w:hAnsi="SimSun" w:hint="eastAsia"/>
          <w:sz w:val="24"/>
          <w:szCs w:val="24"/>
          <w:lang w:eastAsia="zh-CN"/>
        </w:rPr>
        <w:t>蒙特利尔全球生物多样性框架》</w:t>
      </w:r>
      <w:r w:rsidR="00DE3DA6">
        <w:rPr>
          <w:rFonts w:hint="eastAsia"/>
          <w:sz w:val="24"/>
          <w:szCs w:val="24"/>
          <w:lang w:eastAsia="zh-CN"/>
        </w:rPr>
        <w:t>三项</w:t>
      </w:r>
      <w:r w:rsidR="00A7716F">
        <w:rPr>
          <w:rFonts w:hint="eastAsia"/>
          <w:sz w:val="24"/>
          <w:szCs w:val="24"/>
          <w:lang w:eastAsia="zh-CN"/>
        </w:rPr>
        <w:t>目标</w:t>
      </w:r>
      <w:r>
        <w:rPr>
          <w:rFonts w:hAnsi="SimSun" w:hint="eastAsia"/>
          <w:sz w:val="24"/>
          <w:szCs w:val="24"/>
          <w:lang w:eastAsia="zh-CN"/>
        </w:rPr>
        <w:t>，同时</w:t>
      </w:r>
      <w:r w:rsidR="00A7716F">
        <w:rPr>
          <w:rFonts w:hAnsi="SimSun" w:hint="eastAsia"/>
          <w:sz w:val="24"/>
          <w:szCs w:val="24"/>
          <w:lang w:eastAsia="zh-CN"/>
        </w:rPr>
        <w:t>应</w:t>
      </w:r>
      <w:r>
        <w:rPr>
          <w:rFonts w:hAnsi="SimSun" w:hint="eastAsia"/>
          <w:sz w:val="24"/>
          <w:szCs w:val="24"/>
          <w:lang w:eastAsia="zh-CN"/>
        </w:rPr>
        <w:t>避免</w:t>
      </w:r>
      <w:r w:rsidR="00C03944">
        <w:rPr>
          <w:rFonts w:hAnsi="SimSun" w:hint="eastAsia"/>
          <w:sz w:val="24"/>
          <w:szCs w:val="24"/>
          <w:lang w:eastAsia="zh-CN"/>
        </w:rPr>
        <w:t>与《公约》及其议定书下的各项现有计划和战略</w:t>
      </w:r>
      <w:r w:rsidR="007A57F9">
        <w:rPr>
          <w:rFonts w:hAnsi="SimSun" w:hint="eastAsia"/>
          <w:sz w:val="24"/>
          <w:szCs w:val="24"/>
          <w:lang w:eastAsia="zh-CN"/>
        </w:rPr>
        <w:t>重叠</w:t>
      </w:r>
      <w:r w:rsidR="00C03944">
        <w:rPr>
          <w:rFonts w:hAnsi="SimSun" w:hint="eastAsia"/>
          <w:sz w:val="24"/>
          <w:szCs w:val="24"/>
          <w:lang w:eastAsia="zh-CN"/>
        </w:rPr>
        <w:t>，并且除其他事项外，还应兼顾各缔约方以及土著人民和地方社区的具体</w:t>
      </w:r>
      <w:r w:rsidR="00B66F83">
        <w:rPr>
          <w:rFonts w:hAnsi="SimSun" w:hint="eastAsia"/>
          <w:sz w:val="24"/>
          <w:szCs w:val="24"/>
          <w:lang w:eastAsia="zh-CN"/>
        </w:rPr>
        <w:t>需求</w:t>
      </w:r>
      <w:r w:rsidR="00C03944">
        <w:rPr>
          <w:rFonts w:hAnsi="SimSun" w:hint="eastAsia"/>
          <w:sz w:val="24"/>
          <w:szCs w:val="24"/>
          <w:lang w:eastAsia="zh-CN"/>
        </w:rPr>
        <w:t>，</w:t>
      </w:r>
      <w:r w:rsidR="007A57F9">
        <w:rPr>
          <w:rFonts w:hAnsi="SimSun" w:hint="eastAsia"/>
          <w:sz w:val="24"/>
          <w:szCs w:val="24"/>
          <w:lang w:eastAsia="zh-CN"/>
        </w:rPr>
        <w:t>这些具体</w:t>
      </w:r>
      <w:r w:rsidR="00B66F83">
        <w:rPr>
          <w:rFonts w:hAnsi="SimSun" w:hint="eastAsia"/>
          <w:sz w:val="24"/>
          <w:szCs w:val="24"/>
          <w:lang w:eastAsia="zh-CN"/>
        </w:rPr>
        <w:t>需求</w:t>
      </w:r>
      <w:r w:rsidR="00C03944">
        <w:rPr>
          <w:rFonts w:hAnsi="SimSun" w:hint="eastAsia"/>
          <w:sz w:val="24"/>
          <w:szCs w:val="24"/>
          <w:lang w:eastAsia="zh-CN"/>
        </w:rPr>
        <w:t>与《卡塔赫纳生物安全议定书》能力建设行动计划形成互补。缔约方大会还请执行秘书</w:t>
      </w:r>
      <w:r w:rsidR="00B7626E" w:rsidRPr="00916C38">
        <w:rPr>
          <w:sz w:val="24"/>
          <w:szCs w:val="24"/>
          <w:lang w:eastAsia="zh-CN"/>
        </w:rPr>
        <w:t>在科学、技术和工艺咨询附属机构第二十八</w:t>
      </w:r>
      <w:r w:rsidR="00B7626E" w:rsidRPr="00916C38">
        <w:rPr>
          <w:rFonts w:hint="eastAsia"/>
          <w:sz w:val="24"/>
          <w:szCs w:val="24"/>
          <w:lang w:eastAsia="zh-CN"/>
        </w:rPr>
        <w:t>次</w:t>
      </w:r>
      <w:r w:rsidR="00B7626E" w:rsidRPr="00916C38">
        <w:rPr>
          <w:sz w:val="24"/>
          <w:szCs w:val="24"/>
          <w:lang w:eastAsia="zh-CN"/>
        </w:rPr>
        <w:t>会议之前提交专题行动计划草案供同行评议</w:t>
      </w:r>
      <w:r w:rsidR="00B7626E">
        <w:rPr>
          <w:rFonts w:hint="eastAsia"/>
          <w:sz w:val="24"/>
          <w:szCs w:val="24"/>
          <w:lang w:eastAsia="zh-CN"/>
        </w:rPr>
        <w:t>。</w:t>
      </w:r>
      <w:r w:rsidR="0076237C">
        <w:rPr>
          <w:rFonts w:hint="eastAsia"/>
          <w:sz w:val="24"/>
          <w:szCs w:val="24"/>
          <w:lang w:eastAsia="zh-CN"/>
        </w:rPr>
        <w:t xml:space="preserve"> </w:t>
      </w:r>
    </w:p>
    <w:p w14:paraId="15EA8424" w14:textId="4BB59354" w:rsidR="00003A53" w:rsidRPr="00A54C86" w:rsidRDefault="007A57F9" w:rsidP="00003A53">
      <w:pPr>
        <w:pStyle w:val="CBDNormalNumber"/>
        <w:rPr>
          <w:rFonts w:asciiTheme="majorBidi" w:hAnsiTheme="majorBidi" w:cstheme="majorBidi"/>
          <w:lang w:eastAsia="zh-CN"/>
        </w:rPr>
      </w:pPr>
      <w:r w:rsidRPr="00CE1776">
        <w:rPr>
          <w:rFonts w:asciiTheme="majorBidi" w:hAnsiTheme="majorBidi" w:cstheme="majorBidi" w:hint="eastAsia"/>
          <w:sz w:val="24"/>
          <w:szCs w:val="24"/>
          <w:lang w:eastAsia="zh-CN"/>
        </w:rPr>
        <w:t>根据这些要求，秘书处</w:t>
      </w:r>
      <w:r w:rsidR="00D5543B" w:rsidRPr="00CE1776">
        <w:rPr>
          <w:rFonts w:asciiTheme="majorBidi" w:hAnsiTheme="majorBidi" w:cstheme="majorBidi" w:hint="eastAsia"/>
          <w:sz w:val="24"/>
          <w:szCs w:val="24"/>
          <w:lang w:eastAsia="zh-CN"/>
        </w:rPr>
        <w:t>发布了第</w:t>
      </w:r>
      <w:hyperlink r:id="rId16" w:history="1">
        <w:r w:rsidR="00D5543B" w:rsidRPr="00CE1776">
          <w:rPr>
            <w:rStyle w:val="Hyperlink"/>
            <w:rFonts w:asciiTheme="majorBidi" w:hAnsiTheme="majorBidi" w:cstheme="majorBidi"/>
            <w:sz w:val="24"/>
            <w:szCs w:val="24"/>
            <w:lang w:eastAsia="zh-CN"/>
          </w:rPr>
          <w:t>2025-065</w:t>
        </w:r>
      </w:hyperlink>
      <w:r w:rsidR="00D5543B" w:rsidRPr="00CE1776">
        <w:rPr>
          <w:rFonts w:hint="eastAsia"/>
          <w:sz w:val="24"/>
          <w:szCs w:val="24"/>
          <w:lang w:eastAsia="zh-CN"/>
        </w:rPr>
        <w:t>号和第</w:t>
      </w:r>
      <w:r w:rsidR="00D5543B" w:rsidRPr="00CE1776">
        <w:rPr>
          <w:rFonts w:asciiTheme="majorBidi" w:hAnsiTheme="majorBidi" w:cstheme="majorBidi"/>
          <w:sz w:val="24"/>
          <w:szCs w:val="24"/>
          <w:lang w:eastAsia="zh-CN"/>
        </w:rPr>
        <w:t xml:space="preserve"> </w:t>
      </w:r>
      <w:hyperlink r:id="rId17" w:history="1">
        <w:r w:rsidR="00D5543B" w:rsidRPr="00CE1776">
          <w:rPr>
            <w:rStyle w:val="Hyperlink"/>
            <w:rFonts w:asciiTheme="majorBidi" w:hAnsiTheme="majorBidi" w:cstheme="majorBidi"/>
            <w:sz w:val="24"/>
            <w:szCs w:val="24"/>
            <w:lang w:eastAsia="zh-CN"/>
          </w:rPr>
          <w:t>2025-088</w:t>
        </w:r>
      </w:hyperlink>
      <w:r w:rsidR="00D5543B" w:rsidRPr="00CE1776">
        <w:rPr>
          <w:rFonts w:hint="eastAsia"/>
          <w:sz w:val="24"/>
          <w:szCs w:val="24"/>
          <w:lang w:eastAsia="zh-CN"/>
        </w:rPr>
        <w:t>号通知，</w:t>
      </w:r>
      <w:r w:rsidR="003F2A95" w:rsidRPr="00CE1776">
        <w:rPr>
          <w:rFonts w:hint="eastAsia"/>
          <w:sz w:val="24"/>
          <w:szCs w:val="24"/>
          <w:lang w:eastAsia="zh-CN"/>
        </w:rPr>
        <w:t>邀请各缔约方、其他国家政府、土著人民和地方社区、妇女组织、青年组织、学术界、研究机构、工商界和相关组织提交关于合成生物学的资料，便于在拟定专题行动计划时参考。</w:t>
      </w:r>
      <w:r w:rsidR="00CA7F84" w:rsidRPr="00CE1776">
        <w:rPr>
          <w:rFonts w:hint="eastAsia"/>
          <w:sz w:val="24"/>
          <w:szCs w:val="24"/>
          <w:lang w:eastAsia="zh-CN"/>
        </w:rPr>
        <w:t>19</w:t>
      </w:r>
      <w:r w:rsidR="00CA7F84" w:rsidRPr="00CE1776">
        <w:rPr>
          <w:rFonts w:hint="eastAsia"/>
          <w:sz w:val="24"/>
          <w:szCs w:val="24"/>
          <w:lang w:eastAsia="zh-CN"/>
        </w:rPr>
        <w:t>个缔约方</w:t>
      </w:r>
      <w:r w:rsidR="00CA7F84" w:rsidRPr="00572511">
        <w:rPr>
          <w:rFonts w:asciiTheme="majorBidi" w:hAnsiTheme="majorBidi" w:cstheme="majorBidi"/>
          <w:vertAlign w:val="superscript"/>
        </w:rPr>
        <w:footnoteReference w:id="3"/>
      </w:r>
      <w:r w:rsidR="00CA7F84">
        <w:rPr>
          <w:rFonts w:hint="eastAsia"/>
          <w:lang w:eastAsia="zh-CN"/>
        </w:rPr>
        <w:t>、</w:t>
      </w:r>
      <w:r w:rsidR="00CA7F84" w:rsidRPr="00CE1776">
        <w:rPr>
          <w:rFonts w:hint="eastAsia"/>
          <w:sz w:val="24"/>
          <w:szCs w:val="24"/>
          <w:lang w:eastAsia="zh-CN"/>
        </w:rPr>
        <w:t>1</w:t>
      </w:r>
      <w:r w:rsidR="00CA7F84" w:rsidRPr="00CE1776">
        <w:rPr>
          <w:rFonts w:hint="eastAsia"/>
          <w:sz w:val="24"/>
          <w:szCs w:val="24"/>
          <w:lang w:eastAsia="zh-CN"/>
        </w:rPr>
        <w:t>个联合国实体</w:t>
      </w:r>
      <w:r w:rsidR="00CA7F84" w:rsidRPr="00572511">
        <w:rPr>
          <w:rFonts w:asciiTheme="majorBidi" w:hAnsiTheme="majorBidi" w:cstheme="majorBidi"/>
          <w:vertAlign w:val="superscript"/>
        </w:rPr>
        <w:footnoteReference w:id="4"/>
      </w:r>
      <w:r w:rsidR="00CA7F84" w:rsidRPr="00CE1776">
        <w:rPr>
          <w:rFonts w:hint="eastAsia"/>
          <w:sz w:val="24"/>
          <w:szCs w:val="24"/>
          <w:lang w:eastAsia="zh-CN"/>
        </w:rPr>
        <w:t>和</w:t>
      </w:r>
      <w:r w:rsidR="00CA7F84" w:rsidRPr="00CE1776">
        <w:rPr>
          <w:rFonts w:hint="eastAsia"/>
          <w:sz w:val="24"/>
          <w:szCs w:val="24"/>
          <w:lang w:eastAsia="zh-CN"/>
        </w:rPr>
        <w:t>9</w:t>
      </w:r>
      <w:r w:rsidR="00CA7F84" w:rsidRPr="00CE1776">
        <w:rPr>
          <w:rFonts w:hint="eastAsia"/>
          <w:sz w:val="24"/>
          <w:szCs w:val="24"/>
          <w:lang w:eastAsia="zh-CN"/>
        </w:rPr>
        <w:t>个组织</w:t>
      </w:r>
      <w:r w:rsidR="00CA7F84" w:rsidRPr="00CE1776">
        <w:rPr>
          <w:rFonts w:asciiTheme="majorBidi" w:hAnsiTheme="majorBidi" w:cstheme="majorBidi"/>
          <w:sz w:val="24"/>
          <w:szCs w:val="24"/>
          <w:vertAlign w:val="superscript"/>
        </w:rPr>
        <w:footnoteReference w:id="5"/>
      </w:r>
      <w:r w:rsidR="00CA7F84" w:rsidRPr="00CE1776">
        <w:rPr>
          <w:rFonts w:hint="eastAsia"/>
          <w:sz w:val="24"/>
          <w:szCs w:val="24"/>
          <w:lang w:eastAsia="zh-CN"/>
        </w:rPr>
        <w:t>共提交了</w:t>
      </w:r>
      <w:r w:rsidR="00CA7F84" w:rsidRPr="00CE1776">
        <w:rPr>
          <w:rFonts w:hint="eastAsia"/>
          <w:sz w:val="24"/>
          <w:szCs w:val="24"/>
          <w:lang w:eastAsia="zh-CN"/>
        </w:rPr>
        <w:t>29</w:t>
      </w:r>
      <w:r w:rsidR="00CA7F84" w:rsidRPr="00CE1776">
        <w:rPr>
          <w:rFonts w:hint="eastAsia"/>
          <w:sz w:val="24"/>
          <w:szCs w:val="24"/>
          <w:lang w:eastAsia="zh-CN"/>
        </w:rPr>
        <w:t>份材料</w:t>
      </w:r>
      <w:r w:rsidR="00CA7F84" w:rsidRPr="00572511">
        <w:rPr>
          <w:rStyle w:val="FootnoteReference"/>
          <w:rFonts w:asciiTheme="majorBidi" w:hAnsiTheme="majorBidi" w:cstheme="majorBidi"/>
        </w:rPr>
        <w:footnoteReference w:id="6"/>
      </w:r>
      <w:r w:rsidR="00CA7F84">
        <w:rPr>
          <w:rFonts w:hint="eastAsia"/>
          <w:lang w:eastAsia="zh-CN"/>
        </w:rPr>
        <w:t>。</w:t>
      </w:r>
    </w:p>
    <w:p w14:paraId="385CAB4B" w14:textId="54F535D9" w:rsidR="007A0C9D" w:rsidRPr="00CE1776" w:rsidRDefault="00E14464" w:rsidP="00181676">
      <w:pPr>
        <w:pStyle w:val="CBDNormalNumber"/>
        <w:rPr>
          <w:rFonts w:asciiTheme="majorBidi" w:hAnsiTheme="majorBidi" w:cstheme="majorBidi"/>
          <w:sz w:val="24"/>
          <w:szCs w:val="24"/>
          <w:lang w:eastAsia="zh-CN"/>
        </w:rPr>
      </w:pPr>
      <w:r>
        <w:rPr>
          <w:rFonts w:asciiTheme="majorBidi" w:hAnsiTheme="majorBidi" w:cstheme="majorBidi" w:hint="eastAsia"/>
          <w:lang w:eastAsia="zh-CN"/>
        </w:rPr>
        <w:lastRenderedPageBreak/>
        <w:t>此</w:t>
      </w:r>
      <w:r w:rsidR="00CE1776">
        <w:rPr>
          <w:rFonts w:asciiTheme="majorBidi" w:hAnsiTheme="majorBidi" w:cstheme="majorBidi" w:hint="eastAsia"/>
          <w:lang w:eastAsia="zh-CN"/>
        </w:rPr>
        <w:t>后，</w:t>
      </w:r>
      <w:r w:rsidR="00CE1776" w:rsidRPr="00CE1776">
        <w:rPr>
          <w:rFonts w:asciiTheme="majorBidi" w:hAnsiTheme="majorBidi" w:cstheme="majorBidi" w:hint="eastAsia"/>
          <w:sz w:val="24"/>
          <w:szCs w:val="24"/>
          <w:lang w:eastAsia="zh-CN"/>
        </w:rPr>
        <w:t>秘书处委托白俄罗斯国家科学院</w:t>
      </w:r>
      <w:r w:rsidR="00CE1776" w:rsidRPr="00CE1776">
        <w:rPr>
          <w:rFonts w:asciiTheme="majorBidi" w:hAnsiTheme="majorBidi" w:cstheme="majorBidi"/>
          <w:sz w:val="24"/>
          <w:szCs w:val="24"/>
          <w:lang w:eastAsia="zh-CN"/>
        </w:rPr>
        <w:t>遗传学和细胞学研究所</w:t>
      </w:r>
      <w:r w:rsidR="00CE1776" w:rsidRPr="00CE1776">
        <w:rPr>
          <w:rFonts w:asciiTheme="majorBidi" w:hAnsiTheme="majorBidi" w:cstheme="majorBidi" w:hint="eastAsia"/>
          <w:sz w:val="24"/>
          <w:szCs w:val="24"/>
          <w:lang w:eastAsia="zh-CN"/>
        </w:rPr>
        <w:t>协助拟定专题行动计划草案，并通过第</w:t>
      </w:r>
      <w:hyperlink r:id="rId18" w:history="1">
        <w:r w:rsidR="00CE1776" w:rsidRPr="00CE1776">
          <w:rPr>
            <w:rStyle w:val="Hyperlink"/>
            <w:rFonts w:asciiTheme="majorBidi" w:hAnsiTheme="majorBidi" w:cstheme="majorBidi"/>
            <w:sz w:val="24"/>
            <w:szCs w:val="24"/>
            <w:lang w:eastAsia="zh-CN"/>
          </w:rPr>
          <w:t>2025-149</w:t>
        </w:r>
      </w:hyperlink>
      <w:r w:rsidR="00CE1776" w:rsidRPr="00CE1776">
        <w:rPr>
          <w:rFonts w:hint="eastAsia"/>
          <w:sz w:val="24"/>
          <w:szCs w:val="24"/>
          <w:lang w:eastAsia="zh-CN"/>
        </w:rPr>
        <w:t>号</w:t>
      </w:r>
      <w:r w:rsidR="00CE1776">
        <w:rPr>
          <w:rFonts w:hint="eastAsia"/>
          <w:sz w:val="24"/>
          <w:szCs w:val="24"/>
          <w:lang w:eastAsia="zh-CN"/>
        </w:rPr>
        <w:t>通知将草案提交同行评议。</w:t>
      </w:r>
    </w:p>
    <w:p w14:paraId="56243D94" w14:textId="1066888A" w:rsidR="007A0C9D" w:rsidRPr="00572511" w:rsidRDefault="006B58EC" w:rsidP="007A0C9D">
      <w:pPr>
        <w:pStyle w:val="CBDNormalNumber"/>
        <w:rPr>
          <w:rFonts w:asciiTheme="majorBidi" w:hAnsiTheme="majorBidi" w:cstheme="majorBidi"/>
          <w:lang w:eastAsia="zh-CN"/>
        </w:rPr>
      </w:pPr>
      <w:r w:rsidRPr="007C579C">
        <w:rPr>
          <w:rFonts w:asciiTheme="majorBidi" w:hAnsiTheme="majorBidi" w:cstheme="majorBidi"/>
          <w:sz w:val="24"/>
          <w:szCs w:val="24"/>
          <w:lang w:eastAsia="zh-CN"/>
        </w:rPr>
        <w:t>通知</w:t>
      </w:r>
      <w:r w:rsidRPr="007C579C">
        <w:rPr>
          <w:rFonts w:asciiTheme="majorBidi" w:hAnsiTheme="majorBidi" w:cstheme="majorBidi" w:hint="eastAsia"/>
          <w:sz w:val="24"/>
          <w:szCs w:val="24"/>
          <w:lang w:eastAsia="zh-CN"/>
        </w:rPr>
        <w:t>发出后</w:t>
      </w:r>
      <w:r w:rsidRPr="007C579C">
        <w:rPr>
          <w:rFonts w:asciiTheme="majorBidi" w:hAnsiTheme="majorBidi" w:cstheme="majorBidi"/>
          <w:sz w:val="24"/>
          <w:szCs w:val="24"/>
          <w:lang w:eastAsia="zh-CN"/>
        </w:rPr>
        <w:t>，收到了</w:t>
      </w:r>
      <w:r w:rsidRPr="007C579C">
        <w:rPr>
          <w:rFonts w:asciiTheme="majorBidi" w:hAnsiTheme="majorBidi" w:cstheme="majorBidi"/>
          <w:sz w:val="24"/>
          <w:szCs w:val="24"/>
          <w:lang w:eastAsia="zh-CN"/>
        </w:rPr>
        <w:t>17</w:t>
      </w:r>
      <w:r w:rsidRPr="007C579C">
        <w:rPr>
          <w:rFonts w:asciiTheme="majorBidi" w:hAnsiTheme="majorBidi" w:cstheme="majorBidi"/>
          <w:sz w:val="24"/>
          <w:szCs w:val="24"/>
          <w:lang w:eastAsia="zh-CN"/>
        </w:rPr>
        <w:t>个缔约方</w:t>
      </w:r>
      <w:r w:rsidRPr="00572511">
        <w:rPr>
          <w:rStyle w:val="FootnoteReference"/>
          <w:rFonts w:asciiTheme="majorBidi" w:hAnsiTheme="majorBidi" w:cstheme="majorBidi"/>
        </w:rPr>
        <w:footnoteReference w:id="7"/>
      </w:r>
      <w:r w:rsidRPr="006B58EC">
        <w:rPr>
          <w:rFonts w:asciiTheme="majorBidi" w:hAnsiTheme="majorBidi" w:cstheme="majorBidi"/>
          <w:lang w:eastAsia="zh-CN"/>
        </w:rPr>
        <w:t>、</w:t>
      </w:r>
      <w:r w:rsidRPr="007C579C">
        <w:rPr>
          <w:rFonts w:asciiTheme="majorBidi" w:hAnsiTheme="majorBidi" w:cstheme="majorBidi"/>
          <w:sz w:val="24"/>
          <w:szCs w:val="24"/>
          <w:lang w:eastAsia="zh-CN"/>
        </w:rPr>
        <w:t>1</w:t>
      </w:r>
      <w:r w:rsidRPr="007C579C">
        <w:rPr>
          <w:rFonts w:asciiTheme="majorBidi" w:hAnsiTheme="majorBidi" w:cstheme="majorBidi"/>
          <w:sz w:val="24"/>
          <w:szCs w:val="24"/>
          <w:lang w:eastAsia="zh-CN"/>
        </w:rPr>
        <w:t>个非缔约方</w:t>
      </w:r>
      <w:r w:rsidRPr="00572511">
        <w:rPr>
          <w:rStyle w:val="FootnoteReference"/>
          <w:rFonts w:asciiTheme="majorBidi" w:hAnsiTheme="majorBidi" w:cstheme="majorBidi"/>
        </w:rPr>
        <w:footnoteReference w:id="8"/>
      </w:r>
      <w:r w:rsidRPr="007C579C">
        <w:rPr>
          <w:rFonts w:asciiTheme="majorBidi" w:hAnsiTheme="majorBidi" w:cstheme="majorBidi"/>
          <w:sz w:val="24"/>
          <w:szCs w:val="24"/>
          <w:lang w:eastAsia="zh-CN"/>
        </w:rPr>
        <w:t>和</w:t>
      </w:r>
      <w:r w:rsidRPr="007C579C">
        <w:rPr>
          <w:rFonts w:asciiTheme="majorBidi" w:hAnsiTheme="majorBidi" w:cstheme="majorBidi"/>
          <w:sz w:val="24"/>
          <w:szCs w:val="24"/>
          <w:lang w:eastAsia="zh-CN"/>
        </w:rPr>
        <w:t>19</w:t>
      </w:r>
      <w:r w:rsidRPr="007C579C">
        <w:rPr>
          <w:rFonts w:asciiTheme="majorBidi" w:hAnsiTheme="majorBidi" w:cstheme="majorBidi"/>
          <w:sz w:val="24"/>
          <w:szCs w:val="24"/>
          <w:lang w:eastAsia="zh-CN"/>
        </w:rPr>
        <w:t>个组织</w:t>
      </w:r>
      <w:r w:rsidRPr="007C579C">
        <w:rPr>
          <w:rStyle w:val="FootnoteReference"/>
          <w:rFonts w:asciiTheme="majorBidi" w:hAnsiTheme="majorBidi" w:cstheme="majorBidi"/>
          <w:sz w:val="24"/>
          <w:szCs w:val="24"/>
        </w:rPr>
        <w:footnoteReference w:id="9"/>
      </w:r>
      <w:r w:rsidRPr="007C579C">
        <w:rPr>
          <w:rFonts w:asciiTheme="majorBidi" w:hAnsiTheme="majorBidi" w:cstheme="majorBidi"/>
          <w:sz w:val="24"/>
          <w:szCs w:val="24"/>
          <w:lang w:eastAsia="zh-CN"/>
        </w:rPr>
        <w:t>提交的</w:t>
      </w:r>
      <w:r w:rsidRPr="007C579C">
        <w:rPr>
          <w:rFonts w:asciiTheme="majorBidi" w:hAnsiTheme="majorBidi" w:cstheme="majorBidi"/>
          <w:sz w:val="24"/>
          <w:szCs w:val="24"/>
          <w:lang w:eastAsia="zh-CN"/>
        </w:rPr>
        <w:t>36</w:t>
      </w:r>
      <w:r w:rsidRPr="007C579C">
        <w:rPr>
          <w:rFonts w:asciiTheme="majorBidi" w:hAnsiTheme="majorBidi" w:cstheme="majorBidi"/>
          <w:sz w:val="24"/>
          <w:szCs w:val="24"/>
          <w:lang w:eastAsia="zh-CN"/>
        </w:rPr>
        <w:t>份材</w:t>
      </w:r>
      <w:r w:rsidRPr="00C50625">
        <w:rPr>
          <w:rFonts w:asciiTheme="majorBidi" w:hAnsiTheme="majorBidi" w:cstheme="majorBidi"/>
          <w:sz w:val="24"/>
          <w:szCs w:val="24"/>
          <w:lang w:eastAsia="zh-CN"/>
        </w:rPr>
        <w:t>料。</w:t>
      </w:r>
      <w:r w:rsidRPr="00C50625">
        <w:rPr>
          <w:rFonts w:asciiTheme="majorBidi" w:hAnsiTheme="majorBidi" w:cstheme="majorBidi"/>
          <w:sz w:val="24"/>
          <w:szCs w:val="24"/>
          <w:lang w:eastAsia="zh-CN"/>
        </w:rPr>
        <w:t xml:space="preserve">  </w:t>
      </w:r>
      <w:r w:rsidRPr="00C50625">
        <w:rPr>
          <w:rFonts w:asciiTheme="majorBidi" w:hAnsiTheme="majorBidi" w:cstheme="majorBidi" w:hint="eastAsia"/>
          <w:sz w:val="24"/>
          <w:szCs w:val="24"/>
          <w:lang w:eastAsia="zh-CN"/>
        </w:rPr>
        <w:t>此后，</w:t>
      </w:r>
      <w:r w:rsidRPr="00C50625">
        <w:rPr>
          <w:rFonts w:asciiTheme="majorBidi" w:hAnsiTheme="majorBidi" w:cstheme="majorBidi"/>
          <w:sz w:val="24"/>
          <w:szCs w:val="24"/>
          <w:lang w:eastAsia="zh-CN"/>
        </w:rPr>
        <w:t>遗传学和细胞学研究所和秘书处根据同行</w:t>
      </w:r>
      <w:r w:rsidRPr="00C50625">
        <w:rPr>
          <w:rFonts w:asciiTheme="majorBidi" w:hAnsiTheme="majorBidi" w:cstheme="majorBidi" w:hint="eastAsia"/>
          <w:sz w:val="24"/>
          <w:szCs w:val="24"/>
          <w:lang w:eastAsia="zh-CN"/>
        </w:rPr>
        <w:t>评议</w:t>
      </w:r>
      <w:r w:rsidRPr="00C50625">
        <w:rPr>
          <w:rFonts w:asciiTheme="majorBidi" w:hAnsiTheme="majorBidi" w:cstheme="majorBidi"/>
          <w:sz w:val="24"/>
          <w:szCs w:val="24"/>
          <w:lang w:eastAsia="zh-CN"/>
        </w:rPr>
        <w:t>期间收到的意见最终确定了</w:t>
      </w:r>
      <w:r w:rsidRPr="00C50625">
        <w:rPr>
          <w:rFonts w:asciiTheme="majorBidi" w:hAnsiTheme="majorBidi" w:cstheme="majorBidi" w:hint="eastAsia"/>
          <w:sz w:val="24"/>
          <w:szCs w:val="24"/>
          <w:lang w:eastAsia="zh-CN"/>
        </w:rPr>
        <w:t>专题</w:t>
      </w:r>
      <w:r w:rsidRPr="00C50625">
        <w:rPr>
          <w:rFonts w:asciiTheme="majorBidi" w:hAnsiTheme="majorBidi" w:cstheme="majorBidi"/>
          <w:sz w:val="24"/>
          <w:szCs w:val="24"/>
          <w:lang w:eastAsia="zh-CN"/>
        </w:rPr>
        <w:t>行动计划草案</w:t>
      </w:r>
      <w:r w:rsidRPr="00C50625">
        <w:rPr>
          <w:rStyle w:val="FootnoteReference"/>
          <w:rFonts w:asciiTheme="majorBidi" w:hAnsiTheme="majorBidi" w:cstheme="majorBidi"/>
          <w:sz w:val="24"/>
          <w:szCs w:val="24"/>
        </w:rPr>
        <w:footnoteReference w:id="10"/>
      </w:r>
      <w:r w:rsidR="005C6CFD" w:rsidRPr="00C50625">
        <w:rPr>
          <w:rFonts w:asciiTheme="majorBidi" w:hAnsiTheme="majorBidi" w:cstheme="majorBidi" w:hint="eastAsia"/>
          <w:sz w:val="24"/>
          <w:szCs w:val="24"/>
          <w:lang w:eastAsia="zh-CN"/>
        </w:rPr>
        <w:t>。</w:t>
      </w:r>
      <w:r w:rsidRPr="00C50625">
        <w:rPr>
          <w:rFonts w:asciiTheme="majorBidi" w:hAnsiTheme="majorBidi" w:cstheme="majorBidi"/>
          <w:sz w:val="24"/>
          <w:szCs w:val="24"/>
          <w:lang w:eastAsia="zh-CN"/>
        </w:rPr>
        <w:t xml:space="preserve">   </w:t>
      </w:r>
      <w:r w:rsidRPr="00C50625">
        <w:rPr>
          <w:rFonts w:asciiTheme="majorBidi" w:hAnsiTheme="majorBidi" w:cstheme="majorBidi"/>
          <w:sz w:val="24"/>
          <w:szCs w:val="24"/>
          <w:lang w:eastAsia="zh-CN"/>
        </w:rPr>
        <w:t>最终</w:t>
      </w:r>
      <w:r w:rsidRPr="00C50625">
        <w:rPr>
          <w:rFonts w:asciiTheme="majorBidi" w:hAnsiTheme="majorBidi" w:cstheme="majorBidi" w:hint="eastAsia"/>
          <w:sz w:val="24"/>
          <w:szCs w:val="24"/>
          <w:lang w:eastAsia="zh-CN"/>
        </w:rPr>
        <w:t>确定</w:t>
      </w:r>
      <w:r w:rsidRPr="00C50625">
        <w:rPr>
          <w:rFonts w:asciiTheme="majorBidi" w:hAnsiTheme="majorBidi" w:cstheme="majorBidi"/>
          <w:sz w:val="24"/>
          <w:szCs w:val="24"/>
          <w:lang w:eastAsia="zh-CN"/>
        </w:rPr>
        <w:t>的计划草案见附件。</w:t>
      </w:r>
    </w:p>
    <w:p w14:paraId="3EDF7798" w14:textId="5DFB7541" w:rsidR="00221AC5" w:rsidRPr="00572511" w:rsidRDefault="007C579C" w:rsidP="007A0C9D">
      <w:pPr>
        <w:pStyle w:val="CBDNormalNumber"/>
        <w:rPr>
          <w:rFonts w:asciiTheme="majorBidi" w:hAnsiTheme="majorBidi" w:cstheme="majorBidi"/>
          <w:lang w:eastAsia="zh-CN"/>
        </w:rPr>
      </w:pPr>
      <w:r>
        <w:rPr>
          <w:rFonts w:asciiTheme="majorBidi" w:hAnsiTheme="majorBidi" w:cstheme="majorBidi" w:hint="eastAsia"/>
          <w:sz w:val="24"/>
          <w:szCs w:val="24"/>
          <w:lang w:eastAsia="zh-CN"/>
        </w:rPr>
        <w:t>考虑到</w:t>
      </w:r>
      <w:r w:rsidRPr="007C579C">
        <w:rPr>
          <w:rFonts w:asciiTheme="majorBidi" w:hAnsiTheme="majorBidi" w:cstheme="majorBidi"/>
          <w:sz w:val="24"/>
          <w:szCs w:val="24"/>
          <w:lang w:eastAsia="zh-CN"/>
        </w:rPr>
        <w:t>就《公约》开展的工作，包括已制定的各种行动计划，《</w:t>
      </w:r>
      <w:r>
        <w:rPr>
          <w:rFonts w:asciiTheme="majorBidi" w:hAnsiTheme="majorBidi" w:cstheme="majorBidi" w:hint="eastAsia"/>
          <w:sz w:val="24"/>
          <w:szCs w:val="24"/>
          <w:lang w:eastAsia="zh-CN"/>
        </w:rPr>
        <w:t>卡塔赫纳</w:t>
      </w:r>
      <w:r w:rsidRPr="007C579C">
        <w:rPr>
          <w:rFonts w:asciiTheme="majorBidi" w:hAnsiTheme="majorBidi" w:cstheme="majorBidi"/>
          <w:sz w:val="24"/>
          <w:szCs w:val="24"/>
          <w:lang w:eastAsia="zh-CN"/>
        </w:rPr>
        <w:t>议定书》能力建设行动计划和《关于获取遗传资源以及公正和公平地分享其利用所产生惠益的名古屋议定书》能力建设和发展行动计划被确定为具有与合成生物学直接相关能力</w:t>
      </w:r>
      <w:r>
        <w:rPr>
          <w:rFonts w:asciiTheme="majorBidi" w:hAnsiTheme="majorBidi" w:cstheme="majorBidi" w:hint="eastAsia"/>
          <w:sz w:val="24"/>
          <w:szCs w:val="24"/>
          <w:lang w:eastAsia="zh-CN"/>
        </w:rPr>
        <w:t>建设元素</w:t>
      </w:r>
      <w:r w:rsidRPr="007C579C">
        <w:rPr>
          <w:rFonts w:asciiTheme="majorBidi" w:hAnsiTheme="majorBidi" w:cstheme="majorBidi"/>
          <w:sz w:val="24"/>
          <w:szCs w:val="24"/>
          <w:lang w:eastAsia="zh-CN"/>
        </w:rPr>
        <w:t>的行动计划。因此，没有</w:t>
      </w:r>
      <w:r w:rsidR="001504E5">
        <w:rPr>
          <w:rFonts w:asciiTheme="majorBidi" w:hAnsiTheme="majorBidi" w:cstheme="majorBidi" w:hint="eastAsia"/>
          <w:sz w:val="24"/>
          <w:szCs w:val="24"/>
          <w:lang w:eastAsia="zh-CN"/>
        </w:rPr>
        <w:t>进一步</w:t>
      </w:r>
      <w:r w:rsidR="00E14464">
        <w:rPr>
          <w:rFonts w:asciiTheme="majorBidi" w:hAnsiTheme="majorBidi" w:cstheme="majorBidi" w:hint="eastAsia"/>
          <w:sz w:val="24"/>
          <w:szCs w:val="24"/>
          <w:lang w:eastAsia="zh-CN"/>
        </w:rPr>
        <w:t>盘点</w:t>
      </w:r>
      <w:r w:rsidRPr="007C579C">
        <w:rPr>
          <w:rFonts w:asciiTheme="majorBidi" w:hAnsiTheme="majorBidi" w:cstheme="majorBidi"/>
          <w:sz w:val="24"/>
          <w:szCs w:val="24"/>
          <w:lang w:eastAsia="zh-CN"/>
        </w:rPr>
        <w:t>根据《公约》制定的</w:t>
      </w:r>
      <w:r>
        <w:rPr>
          <w:rFonts w:asciiTheme="majorBidi" w:hAnsiTheme="majorBidi" w:cstheme="majorBidi" w:hint="eastAsia"/>
          <w:sz w:val="24"/>
          <w:szCs w:val="24"/>
          <w:lang w:eastAsia="zh-CN"/>
        </w:rPr>
        <w:t>各项</w:t>
      </w:r>
      <w:r w:rsidRPr="007C579C">
        <w:rPr>
          <w:rFonts w:asciiTheme="majorBidi" w:hAnsiTheme="majorBidi" w:cstheme="majorBidi"/>
          <w:sz w:val="24"/>
          <w:szCs w:val="24"/>
          <w:lang w:eastAsia="zh-CN"/>
        </w:rPr>
        <w:t>计划</w:t>
      </w:r>
      <w:r w:rsidR="001504E5">
        <w:rPr>
          <w:rFonts w:asciiTheme="majorBidi" w:hAnsiTheme="majorBidi" w:cstheme="majorBidi" w:hint="eastAsia"/>
          <w:sz w:val="24"/>
          <w:szCs w:val="24"/>
          <w:lang w:eastAsia="zh-CN"/>
        </w:rPr>
        <w:t>；不过，仍然</w:t>
      </w:r>
      <w:r w:rsidRPr="007C579C">
        <w:rPr>
          <w:rFonts w:asciiTheme="majorBidi" w:hAnsiTheme="majorBidi" w:cstheme="majorBidi"/>
          <w:sz w:val="24"/>
          <w:szCs w:val="24"/>
          <w:lang w:eastAsia="zh-CN"/>
        </w:rPr>
        <w:t>酌情参考了其他计划。</w:t>
      </w:r>
    </w:p>
    <w:p w14:paraId="5103C993" w14:textId="6CA6B208" w:rsidR="007A0C9D" w:rsidRPr="007F62A4" w:rsidRDefault="008D414B" w:rsidP="00BD122C">
      <w:pPr>
        <w:pStyle w:val="CBDNormalNumber"/>
        <w:rPr>
          <w:rFonts w:asciiTheme="majorBidi" w:hAnsiTheme="majorBidi" w:cstheme="majorBidi"/>
          <w:sz w:val="24"/>
          <w:szCs w:val="24"/>
          <w:lang w:eastAsia="zh-CN"/>
        </w:rPr>
      </w:pPr>
      <w:r w:rsidRPr="007F62A4">
        <w:rPr>
          <w:rFonts w:asciiTheme="majorBidi" w:hAnsiTheme="majorBidi" w:cstheme="majorBidi" w:hint="eastAsia"/>
          <w:sz w:val="24"/>
          <w:szCs w:val="24"/>
          <w:lang w:eastAsia="zh-CN"/>
        </w:rPr>
        <w:t>现根据第</w:t>
      </w:r>
      <w:hyperlink r:id="rId19" w:history="1">
        <w:r w:rsidRPr="007F62A4">
          <w:rPr>
            <w:rStyle w:val="Hyperlink"/>
            <w:rFonts w:asciiTheme="majorBidi" w:hAnsiTheme="majorBidi" w:cstheme="majorBidi"/>
            <w:sz w:val="24"/>
            <w:szCs w:val="24"/>
            <w:lang w:eastAsia="zh-CN"/>
          </w:rPr>
          <w:t>16/21</w:t>
        </w:r>
      </w:hyperlink>
      <w:r w:rsidRPr="007F62A4">
        <w:rPr>
          <w:rFonts w:hint="eastAsia"/>
          <w:sz w:val="24"/>
          <w:szCs w:val="24"/>
          <w:lang w:eastAsia="zh-CN"/>
        </w:rPr>
        <w:t>号决定的规定，请</w:t>
      </w:r>
      <w:r w:rsidR="007F62A4" w:rsidRPr="007F62A4">
        <w:rPr>
          <w:sz w:val="24"/>
          <w:szCs w:val="24"/>
          <w:lang w:eastAsia="zh-CN"/>
        </w:rPr>
        <w:t>科学、技术和工艺咨询附属机构</w:t>
      </w:r>
      <w:r w:rsidR="007F62A4" w:rsidRPr="007F62A4">
        <w:rPr>
          <w:rFonts w:hint="eastAsia"/>
          <w:sz w:val="24"/>
          <w:szCs w:val="24"/>
          <w:lang w:eastAsia="zh-CN"/>
        </w:rPr>
        <w:t>审议</w:t>
      </w:r>
      <w:r w:rsidR="007F62A4">
        <w:rPr>
          <w:rFonts w:hint="eastAsia"/>
          <w:sz w:val="24"/>
          <w:szCs w:val="24"/>
          <w:lang w:eastAsia="zh-CN"/>
        </w:rPr>
        <w:t>该</w:t>
      </w:r>
      <w:r w:rsidR="007F62A4" w:rsidRPr="007F62A4">
        <w:rPr>
          <w:rFonts w:hint="eastAsia"/>
          <w:sz w:val="24"/>
          <w:szCs w:val="24"/>
          <w:lang w:eastAsia="zh-CN"/>
        </w:rPr>
        <w:t>专题行动计划草案，并请执行问题附属机构审查该计划的执行方面。</w:t>
      </w:r>
    </w:p>
    <w:p w14:paraId="21DF8199" w14:textId="77777777" w:rsidR="00447F4A" w:rsidRPr="00572511" w:rsidRDefault="00447F4A" w:rsidP="007A0C9D">
      <w:pPr>
        <w:pStyle w:val="CBDH1"/>
        <w:rPr>
          <w:rFonts w:asciiTheme="majorBidi" w:hAnsiTheme="majorBidi" w:cstheme="majorBidi"/>
          <w:lang w:eastAsia="zh-CN"/>
        </w:rPr>
      </w:pPr>
    </w:p>
    <w:p w14:paraId="1958F2D5" w14:textId="77777777" w:rsidR="00D24E1F" w:rsidRPr="00572511" w:rsidRDefault="00D24E1F" w:rsidP="003D5A52">
      <w:pPr>
        <w:pStyle w:val="Para1"/>
        <w:numPr>
          <w:ilvl w:val="0"/>
          <w:numId w:val="0"/>
        </w:numPr>
        <w:ind w:left="567"/>
        <w:jc w:val="center"/>
        <w:rPr>
          <w:rFonts w:asciiTheme="majorBidi" w:hAnsiTheme="majorBidi" w:cstheme="majorBidi"/>
          <w:lang w:eastAsia="zh-CN"/>
        </w:rPr>
        <w:sectPr w:rsidR="00D24E1F" w:rsidRPr="00572511" w:rsidSect="00447F4A">
          <w:headerReference w:type="even" r:id="rId20"/>
          <w:headerReference w:type="default" r:id="rId21"/>
          <w:footerReference w:type="even" r:id="rId22"/>
          <w:footerReference w:type="default" r:id="rId23"/>
          <w:headerReference w:type="first" r:id="rId24"/>
          <w:pgSz w:w="12240" w:h="15840"/>
          <w:pgMar w:top="567" w:right="1440" w:bottom="1134" w:left="1440" w:header="709" w:footer="709" w:gutter="0"/>
          <w:cols w:space="708"/>
          <w:titlePg/>
          <w:docGrid w:linePitch="360"/>
        </w:sectPr>
      </w:pPr>
    </w:p>
    <w:p w14:paraId="04689479" w14:textId="55B7E732" w:rsidR="00D24E1F" w:rsidRPr="00572511" w:rsidRDefault="00D13EC9" w:rsidP="00D24E1F">
      <w:pPr>
        <w:pStyle w:val="CBDAnnex"/>
        <w:rPr>
          <w:rFonts w:asciiTheme="majorBidi" w:hAnsiTheme="majorBidi" w:cstheme="majorBidi"/>
          <w:highlight w:val="yellow"/>
          <w:lang w:eastAsia="zh-CN"/>
        </w:rPr>
      </w:pPr>
      <w:r>
        <w:rPr>
          <w:rFonts w:asciiTheme="majorBidi" w:hAnsiTheme="majorBidi" w:cstheme="majorBidi" w:hint="eastAsia"/>
          <w:lang w:eastAsia="zh-CN"/>
        </w:rPr>
        <w:lastRenderedPageBreak/>
        <w:t>附件</w:t>
      </w:r>
    </w:p>
    <w:p w14:paraId="12118853" w14:textId="50CC21B9" w:rsidR="001553C4" w:rsidRPr="00572511" w:rsidRDefault="003C6D5D" w:rsidP="00A54C86">
      <w:pPr>
        <w:pStyle w:val="CBDTitle"/>
        <w:rPr>
          <w:lang w:eastAsia="zh-CN" w:bidi="ar-SY"/>
        </w:rPr>
      </w:pPr>
      <w:sdt>
        <w:sdtPr>
          <w:rPr>
            <w:rFonts w:asciiTheme="majorBidi" w:hAnsiTheme="majorBidi" w:cstheme="majorBidi" w:hint="eastAsia"/>
            <w:lang w:eastAsia="zh-CN"/>
          </w:rPr>
          <w:alias w:val="Title"/>
          <w:tag w:val=""/>
          <w:id w:val="60453282"/>
          <w:placeholder>
            <w:docPart w:val="B6CD98FE49B24039A2D02B8C803E1531"/>
          </w:placeholder>
          <w:dataBinding w:prefixMappings="xmlns:ns0='http://purl.org/dc/elements/1.1/' xmlns:ns1='http://schemas.openxmlformats.org/package/2006/metadata/core-properties' " w:xpath="/ns1:coreProperties[1]/ns0:title[1]" w:storeItemID="{6C3C8BC8-F283-45AE-878A-BAB7291924A1}"/>
          <w:text/>
        </w:sdtPr>
        <w:sdtEndPr/>
        <w:sdtContent>
          <w:r w:rsidR="00CE417A">
            <w:rPr>
              <w:rFonts w:asciiTheme="majorBidi" w:hAnsiTheme="majorBidi" w:cstheme="majorBidi" w:hint="eastAsia"/>
              <w:lang w:eastAsia="zh-CN"/>
            </w:rPr>
            <w:t>支持</w:t>
          </w:r>
          <w:r w:rsidR="004B32E0" w:rsidRPr="003343A0">
            <w:rPr>
              <w:rFonts w:asciiTheme="majorBidi" w:hAnsiTheme="majorBidi" w:cstheme="majorBidi" w:hint="eastAsia"/>
              <w:lang w:eastAsia="zh-CN"/>
            </w:rPr>
            <w:t>合成生物学</w:t>
          </w:r>
          <w:r w:rsidR="004B32E0">
            <w:rPr>
              <w:rFonts w:asciiTheme="majorBidi" w:hAnsiTheme="majorBidi" w:cstheme="majorBidi" w:hint="eastAsia"/>
              <w:lang w:eastAsia="zh-CN"/>
            </w:rPr>
            <w:t>领域</w:t>
          </w:r>
          <w:r w:rsidR="004B32E0" w:rsidRPr="003343A0">
            <w:rPr>
              <w:rFonts w:asciiTheme="majorBidi" w:hAnsiTheme="majorBidi" w:cstheme="majorBidi" w:hint="eastAsia"/>
              <w:lang w:eastAsia="zh-CN"/>
            </w:rPr>
            <w:t>能力建设和发展、技术获取和转让以及知识共享</w:t>
          </w:r>
          <w:r w:rsidR="00CE417A">
            <w:rPr>
              <w:rFonts w:asciiTheme="majorBidi" w:hAnsiTheme="majorBidi" w:cstheme="majorBidi" w:hint="eastAsia"/>
              <w:lang w:eastAsia="zh-CN"/>
            </w:rPr>
            <w:t>以促进执行《生物多样性公约》和《昆明</w:t>
          </w:r>
          <w:r w:rsidR="00CE417A">
            <w:rPr>
              <w:rFonts w:asciiTheme="majorBidi" w:hAnsiTheme="majorBidi" w:cstheme="majorBidi" w:hint="eastAsia"/>
              <w:lang w:eastAsia="zh-CN"/>
            </w:rPr>
            <w:t>-</w:t>
          </w:r>
          <w:r w:rsidR="00CE417A">
            <w:rPr>
              <w:rFonts w:asciiTheme="majorBidi" w:hAnsiTheme="majorBidi" w:cstheme="majorBidi" w:hint="eastAsia"/>
              <w:lang w:eastAsia="zh-CN"/>
            </w:rPr>
            <w:t>蒙特利尔全球生物多样性框架》的</w:t>
          </w:r>
          <w:r w:rsidR="004B32E0" w:rsidRPr="003343A0">
            <w:rPr>
              <w:rFonts w:asciiTheme="majorBidi" w:hAnsiTheme="majorBidi" w:cstheme="majorBidi" w:hint="eastAsia"/>
              <w:lang w:eastAsia="zh-CN"/>
            </w:rPr>
            <w:t>专题行动计划</w:t>
          </w:r>
          <w:r w:rsidR="004B32E0">
            <w:rPr>
              <w:rFonts w:asciiTheme="majorBidi" w:hAnsiTheme="majorBidi" w:cstheme="majorBidi" w:hint="eastAsia"/>
              <w:lang w:eastAsia="zh-CN"/>
            </w:rPr>
            <w:t>草案</w:t>
          </w:r>
        </w:sdtContent>
      </w:sdt>
    </w:p>
    <w:p w14:paraId="6DE2AE36" w14:textId="21DCD22E" w:rsidR="008B671A" w:rsidRPr="00572511" w:rsidRDefault="004B32E0" w:rsidP="008B671A">
      <w:pPr>
        <w:pStyle w:val="CBDH1"/>
        <w:rPr>
          <w:rFonts w:asciiTheme="majorBidi" w:hAnsiTheme="majorBidi" w:cstheme="majorBidi"/>
        </w:rPr>
      </w:pPr>
      <w:r>
        <w:rPr>
          <w:rFonts w:asciiTheme="majorBidi" w:hAnsiTheme="majorBidi" w:cstheme="majorBidi" w:hint="eastAsia"/>
          <w:lang w:eastAsia="zh-CN"/>
        </w:rPr>
        <w:t>一</w:t>
      </w:r>
      <w:r w:rsidR="008B671A" w:rsidRPr="00572511">
        <w:rPr>
          <w:rFonts w:asciiTheme="majorBidi" w:hAnsiTheme="majorBidi" w:cstheme="majorBidi"/>
        </w:rPr>
        <w:t>.</w:t>
      </w:r>
      <w:r w:rsidR="008B671A" w:rsidRPr="00572511">
        <w:rPr>
          <w:rFonts w:asciiTheme="majorBidi" w:hAnsiTheme="majorBidi" w:cstheme="majorBidi"/>
        </w:rPr>
        <w:tab/>
      </w:r>
      <w:r w:rsidR="000B0632">
        <w:rPr>
          <w:rFonts w:asciiTheme="majorBidi" w:hAnsiTheme="majorBidi" w:cstheme="majorBidi" w:hint="eastAsia"/>
          <w:lang w:eastAsia="zh-CN"/>
        </w:rPr>
        <w:t>导言</w:t>
      </w:r>
    </w:p>
    <w:p w14:paraId="2C424069" w14:textId="1EA5086A" w:rsidR="008B671A" w:rsidRPr="00A54C86" w:rsidRDefault="00A01D9A" w:rsidP="00A54C86">
      <w:pPr>
        <w:pStyle w:val="CBDNormalNumber"/>
        <w:rPr>
          <w:lang w:eastAsia="zh-CN"/>
        </w:rPr>
      </w:pPr>
      <w:r w:rsidRPr="002A16D1">
        <w:rPr>
          <w:rFonts w:ascii="Segoe UI" w:hAnsi="Segoe UI" w:cs="Segoe UI" w:hint="eastAsia"/>
          <w:color w:val="000000"/>
          <w:sz w:val="24"/>
          <w:szCs w:val="24"/>
          <w:shd w:val="clear" w:color="auto" w:fill="FFFFFF"/>
          <w:lang w:eastAsia="zh-CN"/>
        </w:rPr>
        <w:t>设计</w:t>
      </w:r>
      <w:r w:rsidRPr="002A16D1">
        <w:rPr>
          <w:sz w:val="24"/>
          <w:szCs w:val="24"/>
          <w:lang w:eastAsia="zh-CN"/>
        </w:rPr>
        <w:t>合成生物学领域能力建设和发展、技术获取和转让以及知识共享</w:t>
      </w:r>
      <w:r w:rsidRPr="002A16D1">
        <w:rPr>
          <w:rFonts w:hint="eastAsia"/>
          <w:sz w:val="24"/>
          <w:szCs w:val="24"/>
          <w:lang w:eastAsia="zh-CN"/>
        </w:rPr>
        <w:t>专题</w:t>
      </w:r>
      <w:r w:rsidRPr="002A16D1">
        <w:rPr>
          <w:sz w:val="24"/>
          <w:szCs w:val="24"/>
          <w:lang w:eastAsia="zh-CN"/>
        </w:rPr>
        <w:t>行动计划</w:t>
      </w:r>
      <w:r w:rsidRPr="002A16D1">
        <w:rPr>
          <w:rFonts w:hint="eastAsia"/>
          <w:sz w:val="24"/>
          <w:szCs w:val="24"/>
          <w:lang w:eastAsia="zh-CN"/>
        </w:rPr>
        <w:t>的宗旨是，</w:t>
      </w:r>
      <w:r w:rsidRPr="002A16D1">
        <w:rPr>
          <w:sz w:val="24"/>
          <w:szCs w:val="24"/>
          <w:lang w:eastAsia="zh-CN"/>
        </w:rPr>
        <w:t>支持</w:t>
      </w:r>
      <w:r w:rsidR="00D50AC6" w:rsidRPr="002A16D1">
        <w:rPr>
          <w:rFonts w:hint="eastAsia"/>
          <w:sz w:val="24"/>
          <w:szCs w:val="24"/>
          <w:lang w:eastAsia="zh-CN"/>
        </w:rPr>
        <w:t>满足</w:t>
      </w:r>
      <w:r w:rsidRPr="002A16D1">
        <w:rPr>
          <w:sz w:val="24"/>
          <w:szCs w:val="24"/>
          <w:lang w:eastAsia="zh-CN"/>
        </w:rPr>
        <w:t>缔约方</w:t>
      </w:r>
      <w:r w:rsidR="00D50AC6" w:rsidRPr="002A16D1">
        <w:rPr>
          <w:rFonts w:hint="eastAsia"/>
          <w:sz w:val="24"/>
          <w:szCs w:val="24"/>
          <w:lang w:eastAsia="zh-CN"/>
        </w:rPr>
        <w:t>、</w:t>
      </w:r>
      <w:r w:rsidRPr="002A16D1">
        <w:rPr>
          <w:sz w:val="24"/>
          <w:szCs w:val="24"/>
          <w:lang w:eastAsia="zh-CN"/>
        </w:rPr>
        <w:t>特别是发展中国家缔约方</w:t>
      </w:r>
      <w:r w:rsidR="00D50AC6" w:rsidRPr="002A16D1">
        <w:rPr>
          <w:rFonts w:hint="eastAsia"/>
          <w:sz w:val="24"/>
          <w:szCs w:val="24"/>
          <w:lang w:eastAsia="zh-CN"/>
        </w:rPr>
        <w:t>、尤其</w:t>
      </w:r>
      <w:r w:rsidRPr="002A16D1">
        <w:rPr>
          <w:sz w:val="24"/>
          <w:szCs w:val="24"/>
          <w:lang w:eastAsia="zh-CN"/>
        </w:rPr>
        <w:t>是最不发达国家和小岛屿发展中国家以及经济转型缔约方的需求和优先事项，</w:t>
      </w:r>
      <w:r w:rsidR="00D50AC6" w:rsidRPr="002A16D1">
        <w:rPr>
          <w:rFonts w:hint="eastAsia"/>
          <w:sz w:val="24"/>
          <w:szCs w:val="24"/>
          <w:lang w:eastAsia="zh-CN"/>
        </w:rPr>
        <w:t>促进</w:t>
      </w:r>
      <w:r w:rsidRPr="002A16D1">
        <w:rPr>
          <w:sz w:val="24"/>
          <w:szCs w:val="24"/>
          <w:lang w:eastAsia="zh-CN"/>
        </w:rPr>
        <w:t>在合成生物学</w:t>
      </w:r>
      <w:r w:rsidR="00D50AC6" w:rsidRPr="002A16D1">
        <w:rPr>
          <w:rFonts w:hint="eastAsia"/>
          <w:sz w:val="24"/>
          <w:szCs w:val="24"/>
          <w:lang w:eastAsia="zh-CN"/>
        </w:rPr>
        <w:t>领域</w:t>
      </w:r>
      <w:r w:rsidR="00DE3DA6">
        <w:rPr>
          <w:rFonts w:hint="eastAsia"/>
          <w:sz w:val="24"/>
          <w:szCs w:val="24"/>
          <w:lang w:eastAsia="zh-CN"/>
        </w:rPr>
        <w:t>落实</w:t>
      </w:r>
      <w:r w:rsidRPr="002A16D1">
        <w:rPr>
          <w:sz w:val="24"/>
          <w:szCs w:val="24"/>
          <w:lang w:eastAsia="zh-CN"/>
        </w:rPr>
        <w:t>《生物多样性公约》和《昆明</w:t>
      </w:r>
      <w:r w:rsidRPr="002A16D1">
        <w:rPr>
          <w:sz w:val="24"/>
          <w:szCs w:val="24"/>
          <w:lang w:eastAsia="zh-CN"/>
        </w:rPr>
        <w:t>-</w:t>
      </w:r>
      <w:r w:rsidRPr="002A16D1">
        <w:rPr>
          <w:sz w:val="24"/>
          <w:szCs w:val="24"/>
          <w:lang w:eastAsia="zh-CN"/>
        </w:rPr>
        <w:t>蒙特利尔全球生物多样性框架》的三项目标</w:t>
      </w:r>
      <w:r w:rsidR="008B671A" w:rsidRPr="00572511">
        <w:rPr>
          <w:rStyle w:val="FootnoteReference"/>
          <w:rFonts w:asciiTheme="majorBidi" w:hAnsiTheme="majorBidi" w:cstheme="majorBidi"/>
        </w:rPr>
        <w:footnoteReference w:id="11"/>
      </w:r>
      <w:r w:rsidR="00C50625">
        <w:rPr>
          <w:rFonts w:hint="eastAsia"/>
          <w:sz w:val="24"/>
          <w:szCs w:val="24"/>
          <w:lang w:eastAsia="zh-CN"/>
        </w:rPr>
        <w:t>。</w:t>
      </w:r>
    </w:p>
    <w:p w14:paraId="04ADBA1D" w14:textId="7753B6EB" w:rsidR="008B671A" w:rsidRPr="00DE3DA6" w:rsidRDefault="00D50AC6" w:rsidP="008B671A">
      <w:pPr>
        <w:pStyle w:val="CBDNormalNumber"/>
        <w:rPr>
          <w:rFonts w:asciiTheme="majorBidi" w:hAnsiTheme="majorBidi" w:cstheme="majorBidi"/>
          <w:sz w:val="24"/>
          <w:szCs w:val="24"/>
          <w:lang w:eastAsia="zh-CN"/>
        </w:rPr>
      </w:pPr>
      <w:r w:rsidRPr="00DE3DA6">
        <w:rPr>
          <w:rFonts w:asciiTheme="majorBidi" w:hAnsiTheme="majorBidi" w:cstheme="majorBidi" w:hint="eastAsia"/>
          <w:sz w:val="24"/>
          <w:szCs w:val="24"/>
          <w:lang w:eastAsia="zh-CN"/>
        </w:rPr>
        <w:t>根据第</w:t>
      </w:r>
      <w:hyperlink r:id="rId25">
        <w:r w:rsidR="008B671A" w:rsidRPr="00DE3DA6">
          <w:rPr>
            <w:rStyle w:val="Hyperlink"/>
            <w:rFonts w:asciiTheme="majorBidi" w:hAnsiTheme="majorBidi" w:cstheme="majorBidi"/>
            <w:sz w:val="24"/>
            <w:szCs w:val="24"/>
            <w:lang w:eastAsia="zh-CN"/>
          </w:rPr>
          <w:t>16/21</w:t>
        </w:r>
      </w:hyperlink>
      <w:r w:rsidRPr="00DE3DA6">
        <w:rPr>
          <w:rFonts w:hint="eastAsia"/>
          <w:sz w:val="24"/>
          <w:szCs w:val="24"/>
          <w:lang w:eastAsia="zh-CN"/>
        </w:rPr>
        <w:t>号决定，</w:t>
      </w:r>
      <w:r w:rsidR="00D00818" w:rsidRPr="00DE3DA6">
        <w:rPr>
          <w:rFonts w:asciiTheme="majorBidi" w:hAnsiTheme="majorBidi" w:cstheme="majorBidi" w:hint="eastAsia"/>
          <w:sz w:val="24"/>
          <w:szCs w:val="24"/>
          <w:lang w:eastAsia="zh-CN"/>
        </w:rPr>
        <w:t>在拟定专题行动计划时考虑到了下列方面：</w:t>
      </w:r>
    </w:p>
    <w:p w14:paraId="54969F0D" w14:textId="0F54FC5D" w:rsidR="009F09F0" w:rsidRPr="00572511" w:rsidRDefault="00507BCE" w:rsidP="009F09F0">
      <w:pPr>
        <w:pStyle w:val="CBDNormalNumber"/>
        <w:numPr>
          <w:ilvl w:val="1"/>
          <w:numId w:val="7"/>
        </w:numPr>
        <w:rPr>
          <w:rFonts w:asciiTheme="majorBidi" w:hAnsiTheme="majorBidi" w:cstheme="majorBidi"/>
          <w:lang w:eastAsia="zh-CN"/>
        </w:rPr>
      </w:pPr>
      <w:r w:rsidRPr="00DE3DA6">
        <w:rPr>
          <w:rFonts w:hAnsi="SimSun" w:hint="eastAsia"/>
          <w:sz w:val="24"/>
          <w:szCs w:val="24"/>
          <w:lang w:eastAsia="zh-CN"/>
        </w:rPr>
        <w:t>与《卡塔赫纳生物安全议定书》能力建设行动计划形成互补的缔约方以及土著人民和地方社区具体</w:t>
      </w:r>
      <w:r w:rsidR="00B66F83">
        <w:rPr>
          <w:rFonts w:hAnsi="SimSun" w:hint="eastAsia"/>
          <w:sz w:val="24"/>
          <w:szCs w:val="24"/>
          <w:lang w:eastAsia="zh-CN"/>
        </w:rPr>
        <w:t>需求</w:t>
      </w:r>
      <w:r w:rsidR="00C6335A">
        <w:rPr>
          <w:rStyle w:val="FootnoteReference"/>
          <w:rFonts w:asciiTheme="majorBidi" w:hAnsiTheme="majorBidi" w:cstheme="majorBidi"/>
        </w:rPr>
        <w:footnoteReference w:id="12"/>
      </w:r>
      <w:r w:rsidR="00D54881" w:rsidRPr="00DE3DA6">
        <w:rPr>
          <w:rFonts w:hAnsi="SimSun" w:hint="eastAsia"/>
          <w:sz w:val="24"/>
          <w:szCs w:val="24"/>
          <w:lang w:eastAsia="zh-CN"/>
        </w:rPr>
        <w:t>；</w:t>
      </w:r>
    </w:p>
    <w:p w14:paraId="17C9A655" w14:textId="3F9B9D82" w:rsidR="008B671A" w:rsidRPr="00DE3DA6" w:rsidRDefault="009F0CD6" w:rsidP="00E77E04">
      <w:pPr>
        <w:pStyle w:val="CBDNormalNumber"/>
        <w:numPr>
          <w:ilvl w:val="1"/>
          <w:numId w:val="7"/>
        </w:numPr>
        <w:rPr>
          <w:rFonts w:asciiTheme="majorBidi" w:hAnsiTheme="majorBidi" w:cstheme="majorBidi"/>
          <w:sz w:val="24"/>
          <w:szCs w:val="24"/>
          <w:lang w:eastAsia="zh-CN"/>
        </w:rPr>
      </w:pPr>
      <w:r w:rsidRPr="00DE3DA6">
        <w:rPr>
          <w:rFonts w:asciiTheme="majorBidi" w:hAnsiTheme="majorBidi" w:cstheme="majorBidi" w:hint="eastAsia"/>
          <w:sz w:val="24"/>
          <w:szCs w:val="24"/>
          <w:lang w:eastAsia="zh-CN"/>
        </w:rPr>
        <w:t>查明为在合成生物</w:t>
      </w:r>
      <w:r w:rsidR="00DE3DA6">
        <w:rPr>
          <w:rFonts w:asciiTheme="majorBidi" w:hAnsiTheme="majorBidi" w:cstheme="majorBidi" w:hint="eastAsia"/>
          <w:sz w:val="24"/>
          <w:szCs w:val="24"/>
          <w:lang w:eastAsia="zh-CN"/>
        </w:rPr>
        <w:t>学</w:t>
      </w:r>
      <w:r w:rsidRPr="00DE3DA6">
        <w:rPr>
          <w:rFonts w:asciiTheme="majorBidi" w:hAnsiTheme="majorBidi" w:cstheme="majorBidi" w:hint="eastAsia"/>
          <w:sz w:val="24"/>
          <w:szCs w:val="24"/>
          <w:lang w:eastAsia="zh-CN"/>
        </w:rPr>
        <w:t>领域开展研究与发展以及进行评估，需要在哪些方面开展</w:t>
      </w:r>
      <w:r w:rsidRPr="00DE3DA6">
        <w:rPr>
          <w:sz w:val="24"/>
          <w:szCs w:val="24"/>
          <w:lang w:eastAsia="zh-CN"/>
        </w:rPr>
        <w:t>能力建设和发展、技术获取和转让以及知识共享</w:t>
      </w:r>
      <w:r w:rsidRPr="00DE3DA6">
        <w:rPr>
          <w:rFonts w:hint="eastAsia"/>
          <w:sz w:val="24"/>
          <w:szCs w:val="24"/>
          <w:lang w:eastAsia="zh-CN"/>
        </w:rPr>
        <w:t>活动；</w:t>
      </w:r>
    </w:p>
    <w:p w14:paraId="2DFEBC68" w14:textId="65CBC150" w:rsidR="008B671A" w:rsidRPr="00DE3DA6" w:rsidRDefault="009F0CD6" w:rsidP="00E77E04">
      <w:pPr>
        <w:pStyle w:val="CBDNormalNumber"/>
        <w:numPr>
          <w:ilvl w:val="1"/>
          <w:numId w:val="7"/>
        </w:numPr>
        <w:rPr>
          <w:rFonts w:asciiTheme="majorBidi" w:hAnsiTheme="majorBidi" w:cstheme="majorBidi"/>
          <w:sz w:val="24"/>
          <w:szCs w:val="24"/>
          <w:lang w:eastAsia="zh-CN"/>
        </w:rPr>
      </w:pPr>
      <w:r w:rsidRPr="00DE3DA6">
        <w:rPr>
          <w:rFonts w:asciiTheme="majorBidi" w:hAnsiTheme="majorBidi" w:cstheme="majorBidi"/>
          <w:sz w:val="24"/>
          <w:szCs w:val="24"/>
          <w:lang w:eastAsia="zh-CN"/>
        </w:rPr>
        <w:t>促进发展中国家缔约方、土著人民和地方社区、妇女、青年、学术界、</w:t>
      </w:r>
      <w:r w:rsidRPr="00DE3DA6">
        <w:rPr>
          <w:rFonts w:asciiTheme="majorBidi" w:hAnsiTheme="majorBidi" w:cstheme="majorBidi" w:hint="eastAsia"/>
          <w:sz w:val="24"/>
          <w:szCs w:val="24"/>
          <w:lang w:eastAsia="zh-CN"/>
        </w:rPr>
        <w:t>工商界</w:t>
      </w:r>
      <w:r w:rsidRPr="00DE3DA6">
        <w:rPr>
          <w:rFonts w:asciiTheme="majorBidi" w:hAnsiTheme="majorBidi" w:cstheme="majorBidi"/>
          <w:sz w:val="24"/>
          <w:szCs w:val="24"/>
          <w:lang w:eastAsia="zh-CN"/>
        </w:rPr>
        <w:t>和相关机构公平参与合成生物学领域研究与开发的战略</w:t>
      </w:r>
      <w:r w:rsidR="008B671A" w:rsidRPr="00DE3DA6">
        <w:rPr>
          <w:rFonts w:asciiTheme="majorBidi" w:hAnsiTheme="majorBidi" w:cstheme="majorBidi"/>
          <w:sz w:val="24"/>
          <w:szCs w:val="24"/>
          <w:lang w:eastAsia="zh-CN"/>
        </w:rPr>
        <w:t>;</w:t>
      </w:r>
    </w:p>
    <w:p w14:paraId="208EBE18" w14:textId="797D4846" w:rsidR="008B671A" w:rsidRPr="00DE3DA6" w:rsidRDefault="00D50983" w:rsidP="00E77E04">
      <w:pPr>
        <w:pStyle w:val="CBDNormalNumber"/>
        <w:numPr>
          <w:ilvl w:val="1"/>
          <w:numId w:val="7"/>
        </w:numPr>
        <w:rPr>
          <w:rFonts w:asciiTheme="majorBidi" w:hAnsiTheme="majorBidi" w:cstheme="majorBidi"/>
          <w:sz w:val="24"/>
          <w:szCs w:val="24"/>
          <w:lang w:eastAsia="zh-CN"/>
        </w:rPr>
      </w:pPr>
      <w:r w:rsidRPr="00DE3DA6">
        <w:rPr>
          <w:rFonts w:asciiTheme="majorBidi" w:hAnsiTheme="majorBidi" w:cstheme="majorBidi"/>
          <w:sz w:val="24"/>
          <w:szCs w:val="24"/>
          <w:lang w:eastAsia="zh-CN"/>
        </w:rPr>
        <w:t>根据《公约》第</w:t>
      </w:r>
      <w:r w:rsidRPr="00DE3DA6">
        <w:rPr>
          <w:rFonts w:asciiTheme="majorBidi" w:hAnsiTheme="majorBidi" w:cstheme="majorBidi"/>
          <w:sz w:val="24"/>
          <w:szCs w:val="24"/>
          <w:lang w:eastAsia="zh-CN"/>
        </w:rPr>
        <w:t>16</w:t>
      </w:r>
      <w:r w:rsidRPr="00DE3DA6">
        <w:rPr>
          <w:rFonts w:asciiTheme="majorBidi" w:hAnsiTheme="majorBidi" w:cstheme="majorBidi"/>
          <w:sz w:val="24"/>
          <w:szCs w:val="24"/>
          <w:lang w:eastAsia="zh-CN"/>
        </w:rPr>
        <w:t>条和第</w:t>
      </w:r>
      <w:r w:rsidRPr="00DE3DA6">
        <w:rPr>
          <w:rFonts w:asciiTheme="majorBidi" w:hAnsiTheme="majorBidi" w:cstheme="majorBidi"/>
          <w:sz w:val="24"/>
          <w:szCs w:val="24"/>
          <w:lang w:eastAsia="zh-CN"/>
        </w:rPr>
        <w:t>19</w:t>
      </w:r>
      <w:r w:rsidRPr="00DE3DA6">
        <w:rPr>
          <w:rFonts w:asciiTheme="majorBidi" w:hAnsiTheme="majorBidi" w:cstheme="majorBidi"/>
          <w:sz w:val="24"/>
          <w:szCs w:val="24"/>
          <w:lang w:eastAsia="zh-CN"/>
        </w:rPr>
        <w:t>条以及《</w:t>
      </w:r>
      <w:r w:rsidR="00C521D5">
        <w:rPr>
          <w:rFonts w:asciiTheme="majorBidi" w:hAnsiTheme="majorBidi" w:cstheme="majorBidi" w:hint="eastAsia"/>
          <w:sz w:val="24"/>
          <w:szCs w:val="24"/>
          <w:lang w:eastAsia="zh-CN"/>
        </w:rPr>
        <w:t>昆蒙框架</w:t>
      </w:r>
      <w:r w:rsidRPr="00DE3DA6">
        <w:rPr>
          <w:rFonts w:asciiTheme="majorBidi" w:hAnsiTheme="majorBidi" w:cstheme="majorBidi"/>
          <w:sz w:val="24"/>
          <w:szCs w:val="24"/>
          <w:lang w:eastAsia="zh-CN"/>
        </w:rPr>
        <w:t>》促进</w:t>
      </w:r>
      <w:r w:rsidRPr="00DE3DA6">
        <w:rPr>
          <w:rFonts w:asciiTheme="majorBidi" w:hAnsiTheme="majorBidi" w:cstheme="majorBidi" w:hint="eastAsia"/>
          <w:sz w:val="24"/>
          <w:szCs w:val="24"/>
          <w:lang w:eastAsia="zh-CN"/>
        </w:rPr>
        <w:t>公正和</w:t>
      </w:r>
      <w:r w:rsidRPr="00DE3DA6">
        <w:rPr>
          <w:rFonts w:asciiTheme="majorBidi" w:hAnsiTheme="majorBidi" w:cstheme="majorBidi"/>
          <w:sz w:val="24"/>
          <w:szCs w:val="24"/>
          <w:lang w:eastAsia="zh-CN"/>
        </w:rPr>
        <w:t>公平分享合成生物学所产生惠益的战略</w:t>
      </w:r>
      <w:r w:rsidRPr="00DE3DA6">
        <w:rPr>
          <w:rFonts w:asciiTheme="majorBidi" w:hAnsiTheme="majorBidi" w:cstheme="majorBidi" w:hint="eastAsia"/>
          <w:sz w:val="24"/>
          <w:szCs w:val="24"/>
          <w:lang w:eastAsia="zh-CN"/>
        </w:rPr>
        <w:t>；</w:t>
      </w:r>
    </w:p>
    <w:p w14:paraId="1F1F702B" w14:textId="0FF9A377" w:rsidR="008B671A" w:rsidRPr="00DE3DA6" w:rsidRDefault="00D50983" w:rsidP="00E77E04">
      <w:pPr>
        <w:pStyle w:val="CBDNormalNumber"/>
        <w:numPr>
          <w:ilvl w:val="1"/>
          <w:numId w:val="7"/>
        </w:numPr>
        <w:rPr>
          <w:rFonts w:asciiTheme="majorBidi" w:hAnsiTheme="majorBidi" w:cstheme="majorBidi"/>
          <w:sz w:val="24"/>
          <w:szCs w:val="24"/>
          <w:lang w:eastAsia="zh-CN"/>
        </w:rPr>
      </w:pPr>
      <w:r w:rsidRPr="00DE3DA6">
        <w:rPr>
          <w:rFonts w:asciiTheme="majorBidi" w:hAnsiTheme="majorBidi" w:cstheme="majorBidi"/>
          <w:sz w:val="24"/>
          <w:szCs w:val="24"/>
          <w:lang w:eastAsia="zh-CN"/>
        </w:rPr>
        <w:t>根据《公约》第</w:t>
      </w:r>
      <w:r w:rsidRPr="00DE3DA6">
        <w:rPr>
          <w:rFonts w:asciiTheme="majorBidi" w:hAnsiTheme="majorBidi" w:cstheme="majorBidi"/>
          <w:sz w:val="24"/>
          <w:szCs w:val="24"/>
          <w:lang w:eastAsia="zh-CN"/>
        </w:rPr>
        <w:t>16</w:t>
      </w:r>
      <w:r w:rsidRPr="00DE3DA6">
        <w:rPr>
          <w:rFonts w:asciiTheme="majorBidi" w:hAnsiTheme="majorBidi" w:cstheme="majorBidi"/>
          <w:sz w:val="24"/>
          <w:szCs w:val="24"/>
          <w:lang w:eastAsia="zh-CN"/>
        </w:rPr>
        <w:t>条和第</w:t>
      </w:r>
      <w:r w:rsidRPr="00DE3DA6">
        <w:rPr>
          <w:rFonts w:asciiTheme="majorBidi" w:hAnsiTheme="majorBidi" w:cstheme="majorBidi"/>
          <w:sz w:val="24"/>
          <w:szCs w:val="24"/>
          <w:lang w:eastAsia="zh-CN"/>
        </w:rPr>
        <w:t>18</w:t>
      </w:r>
      <w:r w:rsidRPr="00DE3DA6">
        <w:rPr>
          <w:rFonts w:asciiTheme="majorBidi" w:hAnsiTheme="majorBidi" w:cstheme="majorBidi"/>
          <w:sz w:val="24"/>
          <w:szCs w:val="24"/>
          <w:lang w:eastAsia="zh-CN"/>
        </w:rPr>
        <w:t>条以及《</w:t>
      </w:r>
      <w:r w:rsidR="00C521D5">
        <w:rPr>
          <w:rFonts w:asciiTheme="majorBidi" w:hAnsiTheme="majorBidi" w:cstheme="majorBidi" w:hint="eastAsia"/>
          <w:sz w:val="24"/>
          <w:szCs w:val="24"/>
          <w:lang w:eastAsia="zh-CN"/>
        </w:rPr>
        <w:t>昆蒙</w:t>
      </w:r>
      <w:r w:rsidRPr="00DE3DA6">
        <w:rPr>
          <w:rFonts w:asciiTheme="majorBidi" w:hAnsiTheme="majorBidi" w:cstheme="majorBidi"/>
          <w:sz w:val="24"/>
          <w:szCs w:val="24"/>
          <w:lang w:eastAsia="zh-CN"/>
        </w:rPr>
        <w:t>框架》，建立技术转让、知识共享以及国际技术和科学合作机制，以促进创新。</w:t>
      </w:r>
    </w:p>
    <w:p w14:paraId="42332E47" w14:textId="1D44C19C" w:rsidR="008B671A" w:rsidRPr="00572511" w:rsidRDefault="002B5E64" w:rsidP="008B671A">
      <w:pPr>
        <w:pStyle w:val="CBDH1"/>
        <w:rPr>
          <w:rFonts w:asciiTheme="majorBidi" w:hAnsiTheme="majorBidi" w:cstheme="majorBidi"/>
        </w:rPr>
      </w:pPr>
      <w:r>
        <w:rPr>
          <w:rFonts w:asciiTheme="majorBidi" w:hAnsiTheme="majorBidi" w:cstheme="majorBidi" w:hint="eastAsia"/>
          <w:lang w:eastAsia="zh-CN"/>
        </w:rPr>
        <w:t>二</w:t>
      </w:r>
      <w:r w:rsidR="008B671A" w:rsidRPr="00572511">
        <w:rPr>
          <w:rFonts w:asciiTheme="majorBidi" w:hAnsiTheme="majorBidi" w:cstheme="majorBidi"/>
        </w:rPr>
        <w:t>.</w:t>
      </w:r>
      <w:r w:rsidR="008B671A" w:rsidRPr="00572511">
        <w:rPr>
          <w:rFonts w:asciiTheme="majorBidi" w:hAnsiTheme="majorBidi" w:cstheme="majorBidi"/>
        </w:rPr>
        <w:tab/>
      </w:r>
      <w:r>
        <w:rPr>
          <w:rFonts w:asciiTheme="majorBidi" w:hAnsiTheme="majorBidi" w:cstheme="majorBidi" w:hint="eastAsia"/>
          <w:lang w:eastAsia="zh-CN"/>
        </w:rPr>
        <w:t>结构</w:t>
      </w:r>
    </w:p>
    <w:p w14:paraId="4083264C" w14:textId="051B555E" w:rsidR="008B671A" w:rsidRPr="00DE3DA6" w:rsidRDefault="002B5E64" w:rsidP="008B671A">
      <w:pPr>
        <w:pStyle w:val="CBDNormalNumber"/>
        <w:rPr>
          <w:rFonts w:asciiTheme="majorBidi" w:hAnsiTheme="majorBidi" w:cstheme="majorBidi"/>
          <w:sz w:val="24"/>
          <w:szCs w:val="24"/>
          <w:lang w:eastAsia="zh-CN"/>
        </w:rPr>
      </w:pPr>
      <w:r w:rsidRPr="00DE3DA6">
        <w:rPr>
          <w:rFonts w:asciiTheme="majorBidi" w:hAnsiTheme="majorBidi" w:cstheme="majorBidi" w:hint="eastAsia"/>
          <w:sz w:val="24"/>
          <w:szCs w:val="24"/>
          <w:lang w:eastAsia="zh-CN"/>
        </w:rPr>
        <w:t>附文载有专题行动计划成果领域和指示性战略行动。三个成果领域是</w:t>
      </w:r>
      <w:r w:rsidR="008B671A" w:rsidRPr="00DE3DA6">
        <w:rPr>
          <w:rFonts w:asciiTheme="majorBidi" w:hAnsiTheme="majorBidi" w:cstheme="majorBidi"/>
          <w:sz w:val="24"/>
          <w:szCs w:val="24"/>
          <w:lang w:eastAsia="zh-CN"/>
        </w:rPr>
        <w:t>:</w:t>
      </w:r>
    </w:p>
    <w:p w14:paraId="0260F68C" w14:textId="4808D7FB" w:rsidR="008B671A" w:rsidRPr="00DE3DA6" w:rsidRDefault="002B5E64" w:rsidP="00E77E04">
      <w:pPr>
        <w:pStyle w:val="CBDNormalNumber"/>
        <w:numPr>
          <w:ilvl w:val="1"/>
          <w:numId w:val="7"/>
        </w:numPr>
        <w:rPr>
          <w:rFonts w:asciiTheme="majorBidi" w:hAnsiTheme="majorBidi" w:cstheme="majorBidi"/>
          <w:sz w:val="24"/>
          <w:szCs w:val="24"/>
          <w:lang w:eastAsia="zh-CN"/>
        </w:rPr>
      </w:pPr>
      <w:r w:rsidRPr="00DE3DA6">
        <w:rPr>
          <w:rFonts w:asciiTheme="majorBidi" w:hAnsiTheme="majorBidi" w:cstheme="majorBidi"/>
          <w:sz w:val="24"/>
          <w:szCs w:val="24"/>
          <w:lang w:eastAsia="zh-CN"/>
        </w:rPr>
        <w:t>合成生物学研发和评估能力</w:t>
      </w:r>
      <w:r w:rsidRPr="00DE3DA6">
        <w:rPr>
          <w:rFonts w:asciiTheme="majorBidi" w:hAnsiTheme="majorBidi" w:cstheme="majorBidi" w:hint="eastAsia"/>
          <w:sz w:val="24"/>
          <w:szCs w:val="24"/>
          <w:lang w:eastAsia="zh-CN"/>
        </w:rPr>
        <w:t>增强；</w:t>
      </w:r>
    </w:p>
    <w:p w14:paraId="5CDF1088" w14:textId="5D0535A1" w:rsidR="008B671A" w:rsidRPr="00DE3DA6" w:rsidRDefault="002B5E64" w:rsidP="008B671A">
      <w:pPr>
        <w:pStyle w:val="CBDNormalNumber"/>
        <w:numPr>
          <w:ilvl w:val="1"/>
          <w:numId w:val="7"/>
        </w:numPr>
        <w:rPr>
          <w:rFonts w:asciiTheme="majorBidi" w:hAnsiTheme="majorBidi" w:cstheme="majorBidi"/>
          <w:sz w:val="24"/>
          <w:szCs w:val="24"/>
          <w:lang w:eastAsia="zh-CN"/>
        </w:rPr>
      </w:pPr>
      <w:r w:rsidRPr="00DE3DA6">
        <w:rPr>
          <w:rFonts w:asciiTheme="majorBidi" w:hAnsiTheme="majorBidi" w:cstheme="majorBidi"/>
          <w:sz w:val="24"/>
          <w:szCs w:val="24"/>
          <w:lang w:eastAsia="zh-CN"/>
        </w:rPr>
        <w:t>与合成生物学相关的技术获取和转让</w:t>
      </w:r>
      <w:r w:rsidRPr="00DE3DA6">
        <w:rPr>
          <w:rFonts w:asciiTheme="majorBidi" w:hAnsiTheme="majorBidi" w:cstheme="majorBidi" w:hint="eastAsia"/>
          <w:sz w:val="24"/>
          <w:szCs w:val="24"/>
          <w:lang w:eastAsia="zh-CN"/>
        </w:rPr>
        <w:t>情况改进；</w:t>
      </w:r>
    </w:p>
    <w:p w14:paraId="748A09AC" w14:textId="75020AD1" w:rsidR="008B671A" w:rsidRPr="00DE3DA6" w:rsidRDefault="002B5E64" w:rsidP="008B671A">
      <w:pPr>
        <w:pStyle w:val="CBDNormalNumber"/>
        <w:numPr>
          <w:ilvl w:val="1"/>
          <w:numId w:val="7"/>
        </w:numPr>
        <w:rPr>
          <w:rFonts w:asciiTheme="majorBidi" w:hAnsiTheme="majorBidi" w:cstheme="majorBidi"/>
          <w:sz w:val="24"/>
          <w:szCs w:val="24"/>
          <w:lang w:eastAsia="zh-CN"/>
        </w:rPr>
      </w:pPr>
      <w:r w:rsidRPr="00DE3DA6">
        <w:rPr>
          <w:rFonts w:asciiTheme="majorBidi" w:hAnsiTheme="majorBidi" w:cstheme="majorBidi"/>
          <w:sz w:val="24"/>
          <w:szCs w:val="24"/>
          <w:lang w:eastAsia="zh-CN"/>
        </w:rPr>
        <w:t>合成生物学知识共享</w:t>
      </w:r>
      <w:r w:rsidRPr="00DE3DA6">
        <w:rPr>
          <w:rFonts w:asciiTheme="majorBidi" w:hAnsiTheme="majorBidi" w:cstheme="majorBidi" w:hint="eastAsia"/>
          <w:sz w:val="24"/>
          <w:szCs w:val="24"/>
          <w:lang w:eastAsia="zh-CN"/>
        </w:rPr>
        <w:t>、</w:t>
      </w:r>
      <w:r w:rsidRPr="00DE3DA6">
        <w:rPr>
          <w:rFonts w:asciiTheme="majorBidi" w:hAnsiTheme="majorBidi" w:cstheme="majorBidi"/>
          <w:sz w:val="24"/>
          <w:szCs w:val="24"/>
          <w:lang w:eastAsia="zh-CN"/>
        </w:rPr>
        <w:t>包括其开发、评估、治理和监管</w:t>
      </w:r>
      <w:r w:rsidRPr="00DE3DA6">
        <w:rPr>
          <w:rFonts w:asciiTheme="majorBidi" w:hAnsiTheme="majorBidi" w:cstheme="majorBidi" w:hint="eastAsia"/>
          <w:sz w:val="24"/>
          <w:szCs w:val="24"/>
          <w:lang w:eastAsia="zh-CN"/>
        </w:rPr>
        <w:t>增强</w:t>
      </w:r>
      <w:r w:rsidRPr="00DE3DA6">
        <w:rPr>
          <w:rFonts w:asciiTheme="majorBidi" w:hAnsiTheme="majorBidi" w:cstheme="majorBidi"/>
          <w:sz w:val="24"/>
          <w:szCs w:val="24"/>
          <w:lang w:eastAsia="zh-CN"/>
        </w:rPr>
        <w:t>。</w:t>
      </w:r>
    </w:p>
    <w:p w14:paraId="6EA1FB46" w14:textId="7FD3807B" w:rsidR="008B671A" w:rsidRPr="00DE3DA6" w:rsidRDefault="005C7904" w:rsidP="00831AA9">
      <w:pPr>
        <w:pStyle w:val="CBDNormalNumber"/>
        <w:rPr>
          <w:sz w:val="24"/>
          <w:szCs w:val="24"/>
          <w:lang w:eastAsia="zh-CN"/>
        </w:rPr>
      </w:pPr>
      <w:r w:rsidRPr="00DE3DA6">
        <w:rPr>
          <w:rFonts w:hint="eastAsia"/>
          <w:sz w:val="24"/>
          <w:szCs w:val="24"/>
          <w:lang w:eastAsia="zh-CN"/>
        </w:rPr>
        <w:t>三个成果领域包括了</w:t>
      </w:r>
      <w:r w:rsidRPr="00DE3DA6">
        <w:rPr>
          <w:sz w:val="24"/>
          <w:szCs w:val="24"/>
          <w:lang w:eastAsia="zh-CN"/>
        </w:rPr>
        <w:t>促进公平参与合成生物学领域的战略</w:t>
      </w:r>
      <w:r w:rsidRPr="00DE3DA6">
        <w:rPr>
          <w:rFonts w:hint="eastAsia"/>
          <w:sz w:val="24"/>
          <w:szCs w:val="24"/>
          <w:lang w:eastAsia="zh-CN"/>
        </w:rPr>
        <w:t>；</w:t>
      </w:r>
      <w:r w:rsidRPr="00DE3DA6">
        <w:rPr>
          <w:sz w:val="24"/>
          <w:szCs w:val="24"/>
          <w:lang w:eastAsia="zh-CN"/>
        </w:rPr>
        <w:t>根据《公约》第</w:t>
      </w:r>
      <w:r w:rsidRPr="00DE3DA6">
        <w:rPr>
          <w:sz w:val="24"/>
          <w:szCs w:val="24"/>
          <w:lang w:eastAsia="zh-CN"/>
        </w:rPr>
        <w:t>16</w:t>
      </w:r>
      <w:r w:rsidRPr="00DE3DA6">
        <w:rPr>
          <w:sz w:val="24"/>
          <w:szCs w:val="24"/>
          <w:lang w:eastAsia="zh-CN"/>
        </w:rPr>
        <w:t>条和第</w:t>
      </w:r>
      <w:r w:rsidRPr="00DE3DA6">
        <w:rPr>
          <w:sz w:val="24"/>
          <w:szCs w:val="24"/>
          <w:lang w:eastAsia="zh-CN"/>
        </w:rPr>
        <w:t>19</w:t>
      </w:r>
      <w:r w:rsidRPr="00DE3DA6">
        <w:rPr>
          <w:sz w:val="24"/>
          <w:szCs w:val="24"/>
          <w:lang w:eastAsia="zh-CN"/>
        </w:rPr>
        <w:t>条促进</w:t>
      </w:r>
      <w:r w:rsidRPr="00DE3DA6">
        <w:rPr>
          <w:rFonts w:hint="eastAsia"/>
          <w:sz w:val="24"/>
          <w:szCs w:val="24"/>
          <w:lang w:eastAsia="zh-CN"/>
        </w:rPr>
        <w:t>公正</w:t>
      </w:r>
      <w:r w:rsidR="00956442">
        <w:rPr>
          <w:rFonts w:hint="eastAsia"/>
          <w:sz w:val="24"/>
          <w:szCs w:val="24"/>
          <w:lang w:eastAsia="zh-CN"/>
        </w:rPr>
        <w:t>和</w:t>
      </w:r>
      <w:r w:rsidRPr="00DE3DA6">
        <w:rPr>
          <w:sz w:val="24"/>
          <w:szCs w:val="24"/>
          <w:lang w:eastAsia="zh-CN"/>
        </w:rPr>
        <w:t>公平分享合成生物学所产生惠益的战略</w:t>
      </w:r>
      <w:r w:rsidRPr="00DE3DA6">
        <w:rPr>
          <w:rFonts w:hint="eastAsia"/>
          <w:sz w:val="24"/>
          <w:szCs w:val="24"/>
          <w:lang w:eastAsia="zh-CN"/>
        </w:rPr>
        <w:t>；</w:t>
      </w:r>
      <w:r w:rsidRPr="00DE3DA6">
        <w:rPr>
          <w:sz w:val="24"/>
          <w:szCs w:val="24"/>
          <w:lang w:eastAsia="zh-CN"/>
        </w:rPr>
        <w:t>根据《公约》第</w:t>
      </w:r>
      <w:r w:rsidRPr="00DE3DA6">
        <w:rPr>
          <w:rFonts w:hint="eastAsia"/>
          <w:sz w:val="24"/>
          <w:szCs w:val="24"/>
          <w:lang w:eastAsia="zh-CN"/>
        </w:rPr>
        <w:t>16</w:t>
      </w:r>
      <w:r w:rsidRPr="00DE3DA6">
        <w:rPr>
          <w:sz w:val="24"/>
          <w:szCs w:val="24"/>
          <w:lang w:eastAsia="zh-CN"/>
        </w:rPr>
        <w:t>条和第</w:t>
      </w:r>
      <w:r w:rsidRPr="00DE3DA6">
        <w:rPr>
          <w:rFonts w:hint="eastAsia"/>
          <w:sz w:val="24"/>
          <w:szCs w:val="24"/>
          <w:lang w:eastAsia="zh-CN"/>
        </w:rPr>
        <w:t>18</w:t>
      </w:r>
      <w:r w:rsidRPr="00DE3DA6">
        <w:rPr>
          <w:sz w:val="24"/>
          <w:szCs w:val="24"/>
          <w:lang w:eastAsia="zh-CN"/>
        </w:rPr>
        <w:t>条建立</w:t>
      </w:r>
      <w:r w:rsidR="00956442">
        <w:rPr>
          <w:rFonts w:hint="eastAsia"/>
          <w:sz w:val="24"/>
          <w:szCs w:val="24"/>
          <w:lang w:eastAsia="zh-CN"/>
        </w:rPr>
        <w:t>、促进创新的</w:t>
      </w:r>
      <w:r w:rsidRPr="00DE3DA6">
        <w:rPr>
          <w:sz w:val="24"/>
          <w:szCs w:val="24"/>
          <w:lang w:eastAsia="zh-CN"/>
        </w:rPr>
        <w:t>技术转让、知识共享以及国际技术和科学合作</w:t>
      </w:r>
      <w:r w:rsidR="00956442">
        <w:rPr>
          <w:rFonts w:hint="eastAsia"/>
          <w:sz w:val="24"/>
          <w:szCs w:val="24"/>
          <w:lang w:eastAsia="zh-CN"/>
        </w:rPr>
        <w:t>机制</w:t>
      </w:r>
      <w:r w:rsidRPr="00DE3DA6">
        <w:rPr>
          <w:sz w:val="24"/>
          <w:szCs w:val="24"/>
          <w:lang w:eastAsia="zh-CN"/>
        </w:rPr>
        <w:t>。</w:t>
      </w:r>
    </w:p>
    <w:p w14:paraId="5731ACEE" w14:textId="1DD24F79" w:rsidR="008B671A" w:rsidRPr="00DE3DA6" w:rsidRDefault="004C642C" w:rsidP="00972CCF">
      <w:pPr>
        <w:pStyle w:val="CBDNormalNumber"/>
        <w:rPr>
          <w:rFonts w:asciiTheme="majorBidi" w:hAnsiTheme="majorBidi" w:cstheme="majorBidi"/>
          <w:sz w:val="24"/>
          <w:szCs w:val="24"/>
          <w:lang w:eastAsia="zh-CN"/>
        </w:rPr>
      </w:pPr>
      <w:r w:rsidRPr="00DE3DA6">
        <w:rPr>
          <w:rFonts w:asciiTheme="majorBidi" w:hAnsiTheme="majorBidi" w:cstheme="majorBidi"/>
          <w:sz w:val="24"/>
          <w:szCs w:val="24"/>
          <w:lang w:eastAsia="zh-CN"/>
        </w:rPr>
        <w:lastRenderedPageBreak/>
        <w:t>在</w:t>
      </w:r>
      <w:r w:rsidRPr="00DE3DA6">
        <w:rPr>
          <w:rFonts w:asciiTheme="majorBidi" w:hAnsiTheme="majorBidi" w:cstheme="majorBidi" w:hint="eastAsia"/>
          <w:sz w:val="24"/>
          <w:szCs w:val="24"/>
          <w:lang w:eastAsia="zh-CN"/>
        </w:rPr>
        <w:t>存在关联性的情况下并且</w:t>
      </w:r>
      <w:r w:rsidRPr="00DE3DA6">
        <w:rPr>
          <w:rFonts w:asciiTheme="majorBidi" w:hAnsiTheme="majorBidi" w:cstheme="majorBidi"/>
          <w:sz w:val="24"/>
          <w:szCs w:val="24"/>
          <w:lang w:eastAsia="zh-CN"/>
        </w:rPr>
        <w:t>为了避免重复，</w:t>
      </w:r>
      <w:r w:rsidR="00956442">
        <w:rPr>
          <w:rFonts w:asciiTheme="majorBidi" w:hAnsiTheme="majorBidi" w:cstheme="majorBidi" w:hint="eastAsia"/>
          <w:sz w:val="24"/>
          <w:szCs w:val="24"/>
          <w:lang w:eastAsia="zh-CN"/>
        </w:rPr>
        <w:t>专题行动计划不仅参考了</w:t>
      </w:r>
      <w:r w:rsidRPr="00DE3DA6">
        <w:rPr>
          <w:rFonts w:asciiTheme="majorBidi" w:hAnsiTheme="majorBidi" w:cstheme="majorBidi"/>
          <w:sz w:val="24"/>
          <w:szCs w:val="24"/>
          <w:lang w:eastAsia="zh-CN"/>
        </w:rPr>
        <w:t>其他政府间组织</w:t>
      </w:r>
      <w:r w:rsidRPr="00DE3DA6">
        <w:rPr>
          <w:rFonts w:asciiTheme="majorBidi" w:hAnsiTheme="majorBidi" w:cstheme="majorBidi" w:hint="eastAsia"/>
          <w:sz w:val="24"/>
          <w:szCs w:val="24"/>
          <w:lang w:eastAsia="zh-CN"/>
        </w:rPr>
        <w:t>制定</w:t>
      </w:r>
      <w:r w:rsidRPr="00DE3DA6">
        <w:rPr>
          <w:rFonts w:asciiTheme="majorBidi" w:hAnsiTheme="majorBidi" w:cstheme="majorBidi"/>
          <w:sz w:val="24"/>
          <w:szCs w:val="24"/>
          <w:lang w:eastAsia="zh-CN"/>
        </w:rPr>
        <w:t>的相关文件和</w:t>
      </w:r>
      <w:r w:rsidRPr="00DE3DA6">
        <w:rPr>
          <w:rFonts w:asciiTheme="majorBidi" w:hAnsiTheme="majorBidi" w:cstheme="majorBidi" w:hint="eastAsia"/>
          <w:sz w:val="24"/>
          <w:szCs w:val="24"/>
          <w:lang w:eastAsia="zh-CN"/>
        </w:rPr>
        <w:t>开发的相关</w:t>
      </w:r>
      <w:r w:rsidRPr="00DE3DA6">
        <w:rPr>
          <w:rFonts w:asciiTheme="majorBidi" w:hAnsiTheme="majorBidi" w:cstheme="majorBidi"/>
          <w:sz w:val="24"/>
          <w:szCs w:val="24"/>
          <w:lang w:eastAsia="zh-CN"/>
        </w:rPr>
        <w:t>资源外，</w:t>
      </w:r>
      <w:r w:rsidR="00956442">
        <w:rPr>
          <w:rFonts w:asciiTheme="majorBidi" w:hAnsiTheme="majorBidi" w:cstheme="majorBidi" w:hint="eastAsia"/>
          <w:sz w:val="24"/>
          <w:szCs w:val="24"/>
          <w:lang w:eastAsia="zh-CN"/>
        </w:rPr>
        <w:t>而且</w:t>
      </w:r>
      <w:r w:rsidRPr="00DE3DA6">
        <w:rPr>
          <w:rFonts w:asciiTheme="majorBidi" w:hAnsiTheme="majorBidi" w:cstheme="majorBidi"/>
          <w:sz w:val="24"/>
          <w:szCs w:val="24"/>
          <w:lang w:eastAsia="zh-CN"/>
        </w:rPr>
        <w:t>还</w:t>
      </w:r>
      <w:r w:rsidR="00956442">
        <w:rPr>
          <w:rFonts w:asciiTheme="majorBidi" w:hAnsiTheme="majorBidi" w:cstheme="majorBidi" w:hint="eastAsia"/>
          <w:sz w:val="24"/>
          <w:szCs w:val="24"/>
          <w:lang w:eastAsia="zh-CN"/>
        </w:rPr>
        <w:t>参考了</w:t>
      </w:r>
      <w:r w:rsidRPr="00DE3DA6">
        <w:rPr>
          <w:rFonts w:asciiTheme="majorBidi" w:hAnsiTheme="majorBidi" w:cstheme="majorBidi"/>
          <w:sz w:val="24"/>
          <w:szCs w:val="24"/>
          <w:lang w:eastAsia="zh-CN"/>
        </w:rPr>
        <w:t>根据《公约》及其议定书制定的其他行动计划。</w:t>
      </w:r>
    </w:p>
    <w:p w14:paraId="27C41415" w14:textId="3BA6CCA8" w:rsidR="008B671A" w:rsidRPr="00572511" w:rsidRDefault="006C53D3" w:rsidP="008B671A">
      <w:pPr>
        <w:pStyle w:val="CBDH1"/>
        <w:rPr>
          <w:rFonts w:asciiTheme="majorBidi" w:hAnsiTheme="majorBidi" w:cstheme="majorBidi"/>
          <w:lang w:eastAsia="zh-CN"/>
        </w:rPr>
      </w:pPr>
      <w:r>
        <w:rPr>
          <w:rFonts w:asciiTheme="majorBidi" w:hAnsiTheme="majorBidi" w:cstheme="majorBidi" w:hint="eastAsia"/>
          <w:lang w:eastAsia="zh-CN"/>
        </w:rPr>
        <w:t>三</w:t>
      </w:r>
      <w:r w:rsidR="008B671A" w:rsidRPr="00572511">
        <w:rPr>
          <w:rFonts w:asciiTheme="majorBidi" w:hAnsiTheme="majorBidi" w:cstheme="majorBidi"/>
          <w:lang w:eastAsia="zh-CN"/>
        </w:rPr>
        <w:t>.</w:t>
      </w:r>
      <w:r w:rsidR="008B671A" w:rsidRPr="00572511">
        <w:rPr>
          <w:rFonts w:asciiTheme="majorBidi" w:hAnsiTheme="majorBidi" w:cstheme="majorBidi"/>
          <w:lang w:eastAsia="zh-CN"/>
        </w:rPr>
        <w:tab/>
      </w:r>
      <w:r>
        <w:rPr>
          <w:rFonts w:asciiTheme="majorBidi" w:hAnsiTheme="majorBidi" w:cstheme="majorBidi" w:hint="eastAsia"/>
          <w:lang w:eastAsia="zh-CN"/>
        </w:rPr>
        <w:t>与《生物多样性公约》、</w:t>
      </w:r>
      <w:r w:rsidRPr="006C53D3">
        <w:rPr>
          <w:rFonts w:asciiTheme="majorBidi" w:hAnsiTheme="majorBidi" w:cstheme="majorBidi"/>
          <w:lang w:eastAsia="zh-CN"/>
        </w:rPr>
        <w:t>《昆明</w:t>
      </w:r>
      <w:r w:rsidRPr="006C53D3">
        <w:rPr>
          <w:rFonts w:asciiTheme="majorBidi" w:hAnsiTheme="majorBidi" w:cstheme="majorBidi"/>
          <w:lang w:eastAsia="zh-CN"/>
        </w:rPr>
        <w:t>-</w:t>
      </w:r>
      <w:r w:rsidRPr="006C53D3">
        <w:rPr>
          <w:rFonts w:asciiTheme="majorBidi" w:hAnsiTheme="majorBidi" w:cstheme="majorBidi"/>
          <w:lang w:eastAsia="zh-CN"/>
        </w:rPr>
        <w:t>蒙特利尔全球生物多样性框架》</w:t>
      </w:r>
      <w:r>
        <w:rPr>
          <w:rFonts w:asciiTheme="majorBidi" w:hAnsiTheme="majorBidi" w:cstheme="majorBidi" w:hint="eastAsia"/>
          <w:lang w:eastAsia="zh-CN"/>
        </w:rPr>
        <w:t>以及各项现有计划的联系</w:t>
      </w:r>
    </w:p>
    <w:p w14:paraId="5D05C01E" w14:textId="4CECCB22" w:rsidR="00D7279D" w:rsidRPr="00983E19" w:rsidRDefault="00264C9E" w:rsidP="00C33162">
      <w:pPr>
        <w:pStyle w:val="CBDNormalNumber"/>
        <w:rPr>
          <w:rFonts w:asciiTheme="majorBidi" w:hAnsiTheme="majorBidi" w:cstheme="majorBidi"/>
          <w:sz w:val="24"/>
          <w:szCs w:val="24"/>
          <w:lang w:eastAsia="zh-CN"/>
        </w:rPr>
      </w:pPr>
      <w:r w:rsidRPr="00983E19">
        <w:rPr>
          <w:rFonts w:ascii="SimSun" w:hAnsi="SimSun" w:cs="SimSun"/>
          <w:color w:val="1D1D1D"/>
          <w:sz w:val="24"/>
          <w:szCs w:val="24"/>
          <w:lang w:eastAsia="zh-CN"/>
        </w:rPr>
        <w:t>制定该</w:t>
      </w:r>
      <w:r w:rsidRPr="00983E19">
        <w:rPr>
          <w:rFonts w:ascii="SimSun" w:hAnsi="SimSun" w:cs="SimSun" w:hint="eastAsia"/>
          <w:color w:val="1D1D1D"/>
          <w:sz w:val="24"/>
          <w:szCs w:val="24"/>
          <w:lang w:eastAsia="zh-CN"/>
        </w:rPr>
        <w:t>专题</w:t>
      </w:r>
      <w:r w:rsidRPr="00983E19">
        <w:rPr>
          <w:rFonts w:ascii="SimSun" w:hAnsi="SimSun" w:cs="SimSun"/>
          <w:color w:val="1D1D1D"/>
          <w:sz w:val="24"/>
          <w:szCs w:val="24"/>
          <w:lang w:eastAsia="zh-CN"/>
        </w:rPr>
        <w:t>行动计划是为了支持缔约方和其他</w:t>
      </w:r>
      <w:r w:rsidRPr="00983E19">
        <w:rPr>
          <w:rFonts w:ascii="SimSun" w:hAnsi="SimSun" w:cs="SimSun" w:hint="eastAsia"/>
          <w:color w:val="1D1D1D"/>
          <w:sz w:val="24"/>
          <w:szCs w:val="24"/>
          <w:lang w:eastAsia="zh-CN"/>
        </w:rPr>
        <w:t>利益攸关方</w:t>
      </w:r>
      <w:r w:rsidRPr="00983E19">
        <w:rPr>
          <w:rFonts w:ascii="SimSun" w:hAnsi="SimSun" w:cs="SimSun"/>
          <w:color w:val="1D1D1D"/>
          <w:sz w:val="24"/>
          <w:szCs w:val="24"/>
          <w:lang w:eastAsia="zh-CN"/>
        </w:rPr>
        <w:t>在合成生物学</w:t>
      </w:r>
      <w:r w:rsidRPr="00983E19">
        <w:rPr>
          <w:rFonts w:ascii="SimSun" w:hAnsi="SimSun" w:cs="SimSun" w:hint="eastAsia"/>
          <w:color w:val="1D1D1D"/>
          <w:sz w:val="24"/>
          <w:szCs w:val="24"/>
          <w:lang w:eastAsia="zh-CN"/>
        </w:rPr>
        <w:t>领域</w:t>
      </w:r>
      <w:r w:rsidR="00FF4148">
        <w:rPr>
          <w:rFonts w:ascii="SimSun" w:hAnsi="SimSun" w:cs="SimSun" w:hint="eastAsia"/>
          <w:color w:val="1D1D1D"/>
          <w:sz w:val="24"/>
          <w:szCs w:val="24"/>
          <w:lang w:eastAsia="zh-CN"/>
        </w:rPr>
        <w:t>落实</w:t>
      </w:r>
      <w:r w:rsidRPr="00983E19">
        <w:rPr>
          <w:rFonts w:ascii="SimSun" w:hAnsi="SimSun" w:cs="SimSun"/>
          <w:color w:val="1D1D1D"/>
          <w:sz w:val="24"/>
          <w:szCs w:val="24"/>
          <w:lang w:eastAsia="zh-CN"/>
        </w:rPr>
        <w:t>《公约》的</w:t>
      </w:r>
      <w:r w:rsidR="00DE3DA6" w:rsidRPr="00983E19">
        <w:rPr>
          <w:rFonts w:ascii="SimSun" w:hAnsi="SimSun" w:cs="SimSun"/>
          <w:color w:val="1D1D1D"/>
          <w:sz w:val="24"/>
          <w:szCs w:val="24"/>
          <w:lang w:eastAsia="zh-CN"/>
        </w:rPr>
        <w:t>三项</w:t>
      </w:r>
      <w:r w:rsidRPr="00983E19">
        <w:rPr>
          <w:rFonts w:ascii="SimSun" w:hAnsi="SimSun" w:cs="SimSun"/>
          <w:color w:val="1D1D1D"/>
          <w:sz w:val="24"/>
          <w:szCs w:val="24"/>
          <w:lang w:eastAsia="zh-CN"/>
        </w:rPr>
        <w:t>目标，即</w:t>
      </w:r>
      <w:r w:rsidRPr="00983E19">
        <w:rPr>
          <w:rFonts w:ascii="SimSun" w:hAnsi="SimSun" w:cs="SimSun" w:hint="eastAsia"/>
          <w:color w:val="1D1D1D"/>
          <w:sz w:val="24"/>
          <w:szCs w:val="24"/>
          <w:lang w:eastAsia="zh-CN"/>
        </w:rPr>
        <w:t>：</w:t>
      </w:r>
      <w:r w:rsidRPr="00983E19">
        <w:rPr>
          <w:rFonts w:ascii="SimSun" w:hAnsi="SimSun" w:cs="SimSun"/>
          <w:color w:val="1D1D1D"/>
          <w:sz w:val="24"/>
          <w:szCs w:val="24"/>
          <w:lang w:eastAsia="zh-CN"/>
        </w:rPr>
        <w:t>保护生物多样性、可持续利用</w:t>
      </w:r>
      <w:r w:rsidRPr="00983E19">
        <w:rPr>
          <w:rFonts w:ascii="SimSun" w:hAnsi="SimSun" w:cs="SimSun" w:hint="eastAsia"/>
          <w:color w:val="1D1D1D"/>
          <w:sz w:val="24"/>
          <w:szCs w:val="24"/>
          <w:lang w:eastAsia="zh-CN"/>
        </w:rPr>
        <w:t>其</w:t>
      </w:r>
      <w:r w:rsidRPr="00983E19">
        <w:rPr>
          <w:rFonts w:ascii="SimSun" w:hAnsi="SimSun" w:cs="SimSun"/>
          <w:color w:val="1D1D1D"/>
          <w:sz w:val="24"/>
          <w:szCs w:val="24"/>
          <w:lang w:eastAsia="zh-CN"/>
        </w:rPr>
        <w:t>组成部分以及</w:t>
      </w:r>
      <w:r w:rsidR="00FF4148">
        <w:rPr>
          <w:rFonts w:ascii="SimSun" w:hAnsi="SimSun" w:cs="SimSun" w:hint="eastAsia"/>
          <w:color w:val="1D1D1D"/>
          <w:sz w:val="24"/>
          <w:szCs w:val="24"/>
          <w:lang w:eastAsia="zh-CN"/>
        </w:rPr>
        <w:t>公正和</w:t>
      </w:r>
      <w:r w:rsidRPr="00983E19">
        <w:rPr>
          <w:rFonts w:ascii="SimSun" w:hAnsi="SimSun" w:cs="SimSun" w:hint="eastAsia"/>
          <w:color w:val="1D1D1D"/>
          <w:sz w:val="24"/>
          <w:szCs w:val="24"/>
          <w:lang w:eastAsia="zh-CN"/>
        </w:rPr>
        <w:t>公平</w:t>
      </w:r>
      <w:r w:rsidRPr="00983E19">
        <w:rPr>
          <w:rFonts w:ascii="SimSun" w:hAnsi="SimSun" w:cs="SimSun"/>
          <w:color w:val="1D1D1D"/>
          <w:sz w:val="24"/>
          <w:szCs w:val="24"/>
          <w:lang w:eastAsia="zh-CN"/>
        </w:rPr>
        <w:t>地分享利用遗传资源所产生的惠益。因此，该计划</w:t>
      </w:r>
      <w:r w:rsidR="00FF4148">
        <w:rPr>
          <w:rFonts w:ascii="SimSun" w:hAnsi="SimSun" w:cs="SimSun" w:hint="eastAsia"/>
          <w:color w:val="1D1D1D"/>
          <w:sz w:val="24"/>
          <w:szCs w:val="24"/>
          <w:lang w:eastAsia="zh-CN"/>
        </w:rPr>
        <w:t>或许有助于</w:t>
      </w:r>
      <w:r w:rsidRPr="00983E19">
        <w:rPr>
          <w:rFonts w:ascii="SimSun" w:hAnsi="SimSun" w:cs="SimSun"/>
          <w:color w:val="1D1D1D"/>
          <w:sz w:val="24"/>
          <w:szCs w:val="24"/>
          <w:lang w:eastAsia="zh-CN"/>
        </w:rPr>
        <w:t>最大限度地减少对生物多样性的潜在不利影响（《公约》第7条（c）项、第8条（g）项和第14条），同时还促进获取和转让</w:t>
      </w:r>
      <w:r w:rsidRPr="00983E19">
        <w:rPr>
          <w:rFonts w:ascii="SimSun" w:hAnsi="SimSun" w:cs="SimSun" w:hint="eastAsia"/>
          <w:color w:val="1D1D1D"/>
          <w:sz w:val="24"/>
          <w:szCs w:val="24"/>
          <w:lang w:eastAsia="zh-CN"/>
        </w:rPr>
        <w:t>技术</w:t>
      </w:r>
      <w:r w:rsidRPr="00983E19">
        <w:rPr>
          <w:rFonts w:ascii="SimSun" w:hAnsi="SimSun" w:cs="SimSun"/>
          <w:color w:val="1D1D1D"/>
          <w:sz w:val="24"/>
          <w:szCs w:val="24"/>
          <w:lang w:eastAsia="zh-CN"/>
        </w:rPr>
        <w:t>、</w:t>
      </w:r>
      <w:r w:rsidRPr="00983E19">
        <w:rPr>
          <w:rFonts w:ascii="SimSun" w:hAnsi="SimSun" w:cs="SimSun" w:hint="eastAsia"/>
          <w:color w:val="1D1D1D"/>
          <w:sz w:val="24"/>
          <w:szCs w:val="24"/>
          <w:lang w:eastAsia="zh-CN"/>
        </w:rPr>
        <w:t>进行</w:t>
      </w:r>
      <w:r w:rsidRPr="00983E19">
        <w:rPr>
          <w:rFonts w:ascii="SimSun" w:hAnsi="SimSun" w:cs="SimSun"/>
          <w:color w:val="1D1D1D"/>
          <w:sz w:val="24"/>
          <w:szCs w:val="24"/>
          <w:lang w:eastAsia="zh-CN"/>
        </w:rPr>
        <w:t>科学技术合作</w:t>
      </w:r>
      <w:r w:rsidRPr="00983E19">
        <w:rPr>
          <w:rFonts w:ascii="SimSun" w:hAnsi="SimSun" w:cs="SimSun" w:hint="eastAsia"/>
          <w:color w:val="1D1D1D"/>
          <w:sz w:val="24"/>
          <w:szCs w:val="24"/>
          <w:lang w:eastAsia="zh-CN"/>
        </w:rPr>
        <w:t>，分配</w:t>
      </w:r>
      <w:r w:rsidRPr="00983E19">
        <w:rPr>
          <w:rFonts w:ascii="SimSun" w:hAnsi="SimSun" w:cs="SimSun"/>
          <w:color w:val="1D1D1D"/>
          <w:sz w:val="24"/>
          <w:szCs w:val="24"/>
          <w:lang w:eastAsia="zh-CN"/>
        </w:rPr>
        <w:t>基于遗传资源的生物技术所产生惠益（第16、18和19条）。</w:t>
      </w:r>
      <w:r w:rsidR="008A3872" w:rsidRPr="00983E19">
        <w:rPr>
          <w:rFonts w:ascii="SimSun" w:hAnsi="SimSun" w:cs="SimSun" w:hint="eastAsia"/>
          <w:color w:val="1D1D1D"/>
          <w:sz w:val="24"/>
          <w:szCs w:val="24"/>
          <w:lang w:eastAsia="zh-CN"/>
        </w:rPr>
        <w:t>在适当情形中，</w:t>
      </w:r>
      <w:r w:rsidRPr="00983E19">
        <w:rPr>
          <w:rFonts w:ascii="SimSun" w:hAnsi="SimSun" w:cs="SimSun"/>
          <w:color w:val="1D1D1D"/>
          <w:sz w:val="24"/>
          <w:szCs w:val="24"/>
          <w:lang w:eastAsia="zh-CN"/>
        </w:rPr>
        <w:t>该计划还有助于实施</w:t>
      </w:r>
      <w:r w:rsidR="00280044" w:rsidRPr="00983E19">
        <w:rPr>
          <w:rFonts w:ascii="SimSun" w:hAnsi="SimSun" w:cs="SimSun" w:hint="eastAsia"/>
          <w:color w:val="1D1D1D"/>
          <w:sz w:val="24"/>
          <w:szCs w:val="24"/>
          <w:lang w:eastAsia="zh-CN"/>
        </w:rPr>
        <w:t>《昆蒙框架》</w:t>
      </w:r>
      <w:r w:rsidRPr="00983E19">
        <w:rPr>
          <w:rFonts w:ascii="SimSun" w:hAnsi="SimSun" w:cs="SimSun"/>
          <w:color w:val="1D1D1D"/>
          <w:sz w:val="24"/>
          <w:szCs w:val="24"/>
          <w:lang w:eastAsia="zh-CN"/>
        </w:rPr>
        <w:t>的</w:t>
      </w:r>
      <w:r w:rsidR="00280044" w:rsidRPr="00983E19">
        <w:rPr>
          <w:rFonts w:ascii="SimSun" w:hAnsi="SimSun" w:cs="SimSun" w:hint="eastAsia"/>
          <w:color w:val="1D1D1D"/>
          <w:sz w:val="24"/>
          <w:szCs w:val="24"/>
          <w:lang w:eastAsia="zh-CN"/>
        </w:rPr>
        <w:t>长远</w:t>
      </w:r>
      <w:r w:rsidRPr="00983E19">
        <w:rPr>
          <w:rFonts w:ascii="SimSun" w:hAnsi="SimSun" w:cs="SimSun"/>
          <w:color w:val="1D1D1D"/>
          <w:sz w:val="24"/>
          <w:szCs w:val="24"/>
          <w:lang w:eastAsia="zh-CN"/>
        </w:rPr>
        <w:t>目标和</w:t>
      </w:r>
      <w:r w:rsidR="00280044" w:rsidRPr="00983E19">
        <w:rPr>
          <w:rFonts w:ascii="SimSun" w:hAnsi="SimSun" w:cs="SimSun" w:hint="eastAsia"/>
          <w:color w:val="1D1D1D"/>
          <w:sz w:val="24"/>
          <w:szCs w:val="24"/>
          <w:lang w:eastAsia="zh-CN"/>
        </w:rPr>
        <w:t>行动</w:t>
      </w:r>
      <w:r w:rsidRPr="00983E19">
        <w:rPr>
          <w:rFonts w:ascii="SimSun" w:hAnsi="SimSun" w:cs="SimSun"/>
          <w:color w:val="1D1D1D"/>
          <w:sz w:val="24"/>
          <w:szCs w:val="24"/>
          <w:lang w:eastAsia="zh-CN"/>
        </w:rPr>
        <w:t>目标，特别是</w:t>
      </w:r>
      <w:r w:rsidR="00280044" w:rsidRPr="00983E19">
        <w:rPr>
          <w:rFonts w:ascii="SimSun" w:hAnsi="SimSun" w:cs="SimSun" w:hint="eastAsia"/>
          <w:color w:val="1D1D1D"/>
          <w:sz w:val="24"/>
          <w:szCs w:val="24"/>
          <w:lang w:eastAsia="zh-CN"/>
        </w:rPr>
        <w:t>行动</w:t>
      </w:r>
      <w:r w:rsidRPr="00983E19">
        <w:rPr>
          <w:rFonts w:ascii="SimSun" w:hAnsi="SimSun" w:cs="SimSun"/>
          <w:color w:val="1D1D1D"/>
          <w:sz w:val="24"/>
          <w:szCs w:val="24"/>
          <w:lang w:eastAsia="zh-CN"/>
        </w:rPr>
        <w:t>目标2、4、6、7、8、9、10、11、13、16、17、19、20、21、22和23，</w:t>
      </w:r>
      <w:r w:rsidR="008A3872" w:rsidRPr="00983E19">
        <w:rPr>
          <w:rFonts w:ascii="SimSun" w:hAnsi="SimSun" w:cs="SimSun" w:hint="eastAsia"/>
          <w:color w:val="1D1D1D"/>
          <w:sz w:val="24"/>
          <w:szCs w:val="24"/>
          <w:lang w:eastAsia="zh-CN"/>
        </w:rPr>
        <w:t>并且还可能补充促进</w:t>
      </w:r>
      <w:r w:rsidRPr="00983E19">
        <w:rPr>
          <w:rFonts w:ascii="SimSun" w:hAnsi="SimSun" w:cs="SimSun"/>
          <w:color w:val="1D1D1D"/>
          <w:sz w:val="24"/>
          <w:szCs w:val="24"/>
          <w:lang w:eastAsia="zh-CN"/>
        </w:rPr>
        <w:t>实现这些目标的其他行动。</w:t>
      </w:r>
      <w:r w:rsidR="008B671A" w:rsidRPr="00983E19">
        <w:rPr>
          <w:rFonts w:asciiTheme="majorBidi" w:eastAsia="Times New Roman" w:hAnsiTheme="majorBidi" w:cstheme="majorBidi"/>
          <w:color w:val="1D1D1D"/>
          <w:sz w:val="24"/>
          <w:szCs w:val="24"/>
          <w:lang w:eastAsia="zh-CN"/>
        </w:rPr>
        <w:t xml:space="preserve"> </w:t>
      </w:r>
    </w:p>
    <w:p w14:paraId="20AD9C24" w14:textId="6BF954B8" w:rsidR="003F49D9" w:rsidRPr="00983E19" w:rsidRDefault="005A0815" w:rsidP="00495584">
      <w:pPr>
        <w:pStyle w:val="CBDNormalNumber"/>
        <w:rPr>
          <w:rFonts w:asciiTheme="majorBidi" w:hAnsiTheme="majorBidi" w:cstheme="majorBidi"/>
          <w:sz w:val="24"/>
          <w:szCs w:val="24"/>
          <w:lang w:eastAsia="zh-CN"/>
        </w:rPr>
      </w:pPr>
      <w:r w:rsidRPr="00983E19">
        <w:rPr>
          <w:rFonts w:asciiTheme="majorBidi" w:hAnsiTheme="majorBidi" w:cstheme="majorBidi"/>
          <w:sz w:val="24"/>
          <w:szCs w:val="24"/>
          <w:lang w:eastAsia="zh-CN"/>
        </w:rPr>
        <w:t>此外，该</w:t>
      </w:r>
      <w:r w:rsidRPr="00983E19">
        <w:rPr>
          <w:rFonts w:asciiTheme="majorBidi" w:hAnsiTheme="majorBidi" w:cstheme="majorBidi" w:hint="eastAsia"/>
          <w:sz w:val="24"/>
          <w:szCs w:val="24"/>
          <w:lang w:eastAsia="zh-CN"/>
        </w:rPr>
        <w:t>专题</w:t>
      </w:r>
      <w:r w:rsidRPr="00983E19">
        <w:rPr>
          <w:rFonts w:asciiTheme="majorBidi" w:hAnsiTheme="majorBidi" w:cstheme="majorBidi"/>
          <w:sz w:val="24"/>
          <w:szCs w:val="24"/>
          <w:lang w:eastAsia="zh-CN"/>
        </w:rPr>
        <w:t>行动计划还补充《</w:t>
      </w:r>
      <w:r w:rsidRPr="00983E19">
        <w:rPr>
          <w:rFonts w:asciiTheme="majorBidi" w:hAnsiTheme="majorBidi" w:cstheme="majorBidi" w:hint="eastAsia"/>
          <w:sz w:val="24"/>
          <w:szCs w:val="24"/>
          <w:lang w:eastAsia="zh-CN"/>
        </w:rPr>
        <w:t>卡塔赫纳</w:t>
      </w:r>
      <w:r w:rsidRPr="00983E19">
        <w:rPr>
          <w:rFonts w:asciiTheme="majorBidi" w:hAnsiTheme="majorBidi" w:cstheme="majorBidi"/>
          <w:sz w:val="24"/>
          <w:szCs w:val="24"/>
          <w:lang w:eastAsia="zh-CN"/>
        </w:rPr>
        <w:t>议定书》能力建设行动计划和</w:t>
      </w:r>
      <w:r w:rsidRPr="00983E19">
        <w:rPr>
          <w:rFonts w:asciiTheme="majorBidi" w:hAnsiTheme="majorBidi" w:cstheme="majorBidi" w:hint="eastAsia"/>
          <w:sz w:val="24"/>
          <w:szCs w:val="24"/>
          <w:lang w:eastAsia="zh-CN"/>
        </w:rPr>
        <w:t>《</w:t>
      </w:r>
      <w:r w:rsidRPr="00983E19">
        <w:rPr>
          <w:rFonts w:asciiTheme="majorBidi" w:hAnsiTheme="majorBidi" w:cstheme="majorBidi"/>
          <w:sz w:val="24"/>
          <w:szCs w:val="24"/>
          <w:lang w:eastAsia="zh-CN"/>
        </w:rPr>
        <w:t>关于获取遗传资源以及公正和公平地分享其利用所产生惠益的名古屋议定书》能力建设和发展行动计划。</w:t>
      </w:r>
      <w:r w:rsidR="003E6742" w:rsidRPr="00983E19">
        <w:rPr>
          <w:rFonts w:asciiTheme="majorBidi" w:hAnsiTheme="majorBidi" w:cstheme="majorBidi"/>
          <w:sz w:val="24"/>
          <w:szCs w:val="24"/>
          <w:lang w:eastAsia="zh-CN"/>
        </w:rPr>
        <w:t xml:space="preserve"> </w:t>
      </w:r>
    </w:p>
    <w:p w14:paraId="3601D578" w14:textId="532914E3" w:rsidR="008B671A" w:rsidRPr="00572511" w:rsidRDefault="008B214B" w:rsidP="008B671A">
      <w:pPr>
        <w:pStyle w:val="CBDH1"/>
        <w:rPr>
          <w:rFonts w:asciiTheme="majorBidi" w:hAnsiTheme="majorBidi" w:cstheme="majorBidi"/>
          <w:lang w:eastAsia="zh-CN"/>
        </w:rPr>
      </w:pPr>
      <w:r>
        <w:rPr>
          <w:rFonts w:asciiTheme="majorBidi" w:hAnsiTheme="majorBidi" w:cstheme="majorBidi" w:hint="eastAsia"/>
          <w:lang w:eastAsia="zh-CN"/>
        </w:rPr>
        <w:t>四</w:t>
      </w:r>
      <w:r w:rsidR="008B671A" w:rsidRPr="00572511">
        <w:rPr>
          <w:rFonts w:asciiTheme="majorBidi" w:hAnsiTheme="majorBidi" w:cstheme="majorBidi"/>
          <w:lang w:eastAsia="zh-CN"/>
        </w:rPr>
        <w:t>.</w:t>
      </w:r>
      <w:r w:rsidR="008B671A" w:rsidRPr="00572511">
        <w:rPr>
          <w:rFonts w:asciiTheme="majorBidi" w:hAnsiTheme="majorBidi" w:cstheme="majorBidi"/>
          <w:lang w:eastAsia="zh-CN"/>
        </w:rPr>
        <w:tab/>
      </w:r>
      <w:r>
        <w:rPr>
          <w:rFonts w:asciiTheme="majorBidi" w:hAnsiTheme="majorBidi" w:cstheme="majorBidi" w:hint="eastAsia"/>
          <w:lang w:eastAsia="zh-CN"/>
        </w:rPr>
        <w:t>该专题行动计划的使用</w:t>
      </w:r>
    </w:p>
    <w:p w14:paraId="7F671AA1" w14:textId="7A6C44F2" w:rsidR="008B671A" w:rsidRPr="002C72B8" w:rsidRDefault="008B214B" w:rsidP="008B671A">
      <w:pPr>
        <w:pStyle w:val="CBDNormalNumber"/>
        <w:rPr>
          <w:rFonts w:asciiTheme="majorBidi" w:hAnsiTheme="majorBidi" w:cstheme="majorBidi"/>
          <w:sz w:val="24"/>
          <w:szCs w:val="24"/>
          <w:lang w:eastAsia="zh-CN"/>
        </w:rPr>
      </w:pPr>
      <w:r w:rsidRPr="002C72B8">
        <w:rPr>
          <w:rFonts w:asciiTheme="majorBidi" w:hAnsiTheme="majorBidi" w:cstheme="majorBidi" w:hint="eastAsia"/>
          <w:sz w:val="24"/>
          <w:szCs w:val="24"/>
          <w:lang w:eastAsia="zh-CN"/>
        </w:rPr>
        <w:t>任何行为体皆可使用该专题</w:t>
      </w:r>
      <w:r w:rsidRPr="002C72B8">
        <w:rPr>
          <w:rFonts w:asciiTheme="majorBidi" w:hAnsiTheme="majorBidi" w:cstheme="majorBidi"/>
          <w:sz w:val="24"/>
          <w:szCs w:val="24"/>
          <w:lang w:eastAsia="zh-CN"/>
        </w:rPr>
        <w:t>行动计划，例如国家政府、土著人民和地方社区、妇女、青年、学术界、研究机构、</w:t>
      </w:r>
      <w:r w:rsidRPr="002C72B8">
        <w:rPr>
          <w:rFonts w:asciiTheme="majorBidi" w:hAnsiTheme="majorBidi" w:cstheme="majorBidi" w:hint="eastAsia"/>
          <w:sz w:val="24"/>
          <w:szCs w:val="24"/>
          <w:lang w:eastAsia="zh-CN"/>
        </w:rPr>
        <w:t>工商界</w:t>
      </w:r>
      <w:r w:rsidRPr="002C72B8">
        <w:rPr>
          <w:rFonts w:asciiTheme="majorBidi" w:hAnsiTheme="majorBidi" w:cstheme="majorBidi"/>
          <w:sz w:val="24"/>
          <w:szCs w:val="24"/>
          <w:lang w:eastAsia="zh-CN"/>
        </w:rPr>
        <w:t>、民间社会、</w:t>
      </w:r>
      <w:r w:rsidRPr="002C72B8">
        <w:rPr>
          <w:rFonts w:asciiTheme="majorBidi" w:hAnsiTheme="majorBidi" w:cstheme="majorBidi" w:hint="eastAsia"/>
          <w:sz w:val="24"/>
          <w:szCs w:val="24"/>
          <w:lang w:eastAsia="zh-CN"/>
        </w:rPr>
        <w:t>《公约》设立的</w:t>
      </w:r>
      <w:r w:rsidRPr="002C72B8">
        <w:rPr>
          <w:rFonts w:asciiTheme="majorBidi" w:hAnsiTheme="majorBidi" w:cstheme="majorBidi"/>
          <w:sz w:val="24"/>
          <w:szCs w:val="24"/>
          <w:lang w:eastAsia="zh-CN"/>
        </w:rPr>
        <w:t>秘书处和机构、其他相关组织、全球环境基金和其他国际、区域和国家供资组织。建议的行动</w:t>
      </w:r>
      <w:r w:rsidR="001E097A" w:rsidRPr="002C72B8">
        <w:rPr>
          <w:rFonts w:asciiTheme="majorBidi" w:hAnsiTheme="majorBidi" w:cstheme="majorBidi" w:hint="eastAsia"/>
          <w:sz w:val="24"/>
          <w:szCs w:val="24"/>
          <w:lang w:eastAsia="zh-CN"/>
        </w:rPr>
        <w:t>属于</w:t>
      </w:r>
      <w:r w:rsidRPr="002C72B8">
        <w:rPr>
          <w:rFonts w:asciiTheme="majorBidi" w:hAnsiTheme="majorBidi" w:cstheme="majorBidi"/>
          <w:sz w:val="24"/>
          <w:szCs w:val="24"/>
          <w:lang w:eastAsia="zh-CN"/>
        </w:rPr>
        <w:t>自愿</w:t>
      </w:r>
      <w:r w:rsidR="001E097A" w:rsidRPr="002C72B8">
        <w:rPr>
          <w:rFonts w:asciiTheme="majorBidi" w:hAnsiTheme="majorBidi" w:cstheme="majorBidi" w:hint="eastAsia"/>
          <w:sz w:val="24"/>
          <w:szCs w:val="24"/>
          <w:lang w:eastAsia="zh-CN"/>
        </w:rPr>
        <w:t>性质</w:t>
      </w:r>
      <w:r w:rsidRPr="002C72B8">
        <w:rPr>
          <w:rFonts w:asciiTheme="majorBidi" w:hAnsiTheme="majorBidi" w:cstheme="majorBidi"/>
          <w:sz w:val="24"/>
          <w:szCs w:val="24"/>
          <w:lang w:eastAsia="zh-CN"/>
        </w:rPr>
        <w:t>，</w:t>
      </w:r>
      <w:r w:rsidR="00467197" w:rsidRPr="002C72B8">
        <w:rPr>
          <w:rFonts w:asciiTheme="majorBidi" w:hAnsiTheme="majorBidi" w:cstheme="majorBidi" w:hint="eastAsia"/>
          <w:sz w:val="24"/>
          <w:szCs w:val="24"/>
          <w:lang w:eastAsia="zh-CN"/>
        </w:rPr>
        <w:t>可</w:t>
      </w:r>
      <w:r w:rsidRPr="002C72B8">
        <w:rPr>
          <w:rFonts w:asciiTheme="majorBidi" w:hAnsiTheme="majorBidi" w:cstheme="majorBidi"/>
          <w:sz w:val="24"/>
          <w:szCs w:val="24"/>
          <w:lang w:eastAsia="zh-CN"/>
        </w:rPr>
        <w:t>根据国情、优先事项和需求以及相关行为</w:t>
      </w:r>
      <w:r w:rsidR="001E097A" w:rsidRPr="002C72B8">
        <w:rPr>
          <w:rFonts w:asciiTheme="majorBidi" w:hAnsiTheme="majorBidi" w:cstheme="majorBidi" w:hint="eastAsia"/>
          <w:sz w:val="24"/>
          <w:szCs w:val="24"/>
          <w:lang w:eastAsia="zh-CN"/>
        </w:rPr>
        <w:t>体</w:t>
      </w:r>
      <w:r w:rsidRPr="002C72B8">
        <w:rPr>
          <w:rFonts w:asciiTheme="majorBidi" w:hAnsiTheme="majorBidi" w:cstheme="majorBidi"/>
          <w:sz w:val="24"/>
          <w:szCs w:val="24"/>
          <w:lang w:eastAsia="zh-CN"/>
        </w:rPr>
        <w:t>的</w:t>
      </w:r>
      <w:r w:rsidR="001E097A" w:rsidRPr="002C72B8">
        <w:rPr>
          <w:rFonts w:asciiTheme="majorBidi" w:hAnsiTheme="majorBidi" w:cstheme="majorBidi" w:hint="eastAsia"/>
          <w:sz w:val="24"/>
          <w:szCs w:val="24"/>
          <w:lang w:eastAsia="zh-CN"/>
        </w:rPr>
        <w:t>角色</w:t>
      </w:r>
      <w:r w:rsidR="00467197" w:rsidRPr="002C72B8">
        <w:rPr>
          <w:rFonts w:asciiTheme="majorBidi" w:hAnsiTheme="majorBidi" w:cstheme="majorBidi" w:hint="eastAsia"/>
          <w:sz w:val="24"/>
          <w:szCs w:val="24"/>
          <w:lang w:eastAsia="zh-CN"/>
        </w:rPr>
        <w:t>调整</w:t>
      </w:r>
      <w:r w:rsidRPr="002C72B8">
        <w:rPr>
          <w:rFonts w:asciiTheme="majorBidi" w:hAnsiTheme="majorBidi" w:cstheme="majorBidi"/>
          <w:sz w:val="24"/>
          <w:szCs w:val="24"/>
          <w:lang w:eastAsia="zh-CN"/>
        </w:rPr>
        <w:t>。应根据下文第五节列出的指导原则采取行动。</w:t>
      </w:r>
    </w:p>
    <w:p w14:paraId="072EF091" w14:textId="7105868F" w:rsidR="00217AB6" w:rsidRPr="002C72B8" w:rsidRDefault="00F3342A" w:rsidP="00A46B0C">
      <w:pPr>
        <w:pStyle w:val="CBDNormalNumber"/>
        <w:rPr>
          <w:rFonts w:asciiTheme="majorBidi" w:hAnsiTheme="majorBidi" w:cstheme="majorBidi"/>
          <w:sz w:val="24"/>
          <w:szCs w:val="24"/>
          <w:lang w:eastAsia="zh-CN"/>
        </w:rPr>
      </w:pPr>
      <w:r w:rsidRPr="002C72B8">
        <w:rPr>
          <w:rFonts w:asciiTheme="majorBidi" w:hAnsiTheme="majorBidi" w:cstheme="majorBidi"/>
          <w:sz w:val="24"/>
          <w:szCs w:val="24"/>
          <w:lang w:eastAsia="zh-CN"/>
        </w:rPr>
        <w:t>为了确保有效实施，建议采取分阶段的</w:t>
      </w:r>
      <w:r w:rsidRPr="002C72B8">
        <w:rPr>
          <w:rFonts w:asciiTheme="majorBidi" w:hAnsiTheme="majorBidi" w:cstheme="majorBidi" w:hint="eastAsia"/>
          <w:sz w:val="24"/>
          <w:szCs w:val="24"/>
          <w:lang w:eastAsia="zh-CN"/>
        </w:rPr>
        <w:t>做法</w:t>
      </w:r>
      <w:r w:rsidRPr="002C72B8">
        <w:rPr>
          <w:rFonts w:asciiTheme="majorBidi" w:hAnsiTheme="majorBidi" w:cstheme="majorBidi"/>
          <w:sz w:val="24"/>
          <w:szCs w:val="24"/>
          <w:lang w:eastAsia="zh-CN"/>
        </w:rPr>
        <w:t>，首先确定</w:t>
      </w:r>
      <w:r w:rsidRPr="002C72B8">
        <w:rPr>
          <w:rFonts w:asciiTheme="majorBidi" w:hAnsiTheme="majorBidi" w:cstheme="majorBidi" w:hint="eastAsia"/>
          <w:sz w:val="24"/>
          <w:szCs w:val="24"/>
          <w:lang w:eastAsia="zh-CN"/>
        </w:rPr>
        <w:t>，在</w:t>
      </w:r>
      <w:r w:rsidRPr="002C72B8">
        <w:rPr>
          <w:rFonts w:asciiTheme="majorBidi" w:hAnsiTheme="majorBidi" w:cstheme="majorBidi"/>
          <w:sz w:val="24"/>
          <w:szCs w:val="24"/>
          <w:lang w:eastAsia="zh-CN"/>
        </w:rPr>
        <w:t>合成生物学</w:t>
      </w:r>
      <w:r w:rsidRPr="002C72B8">
        <w:rPr>
          <w:rFonts w:asciiTheme="majorBidi" w:hAnsiTheme="majorBidi" w:cstheme="majorBidi" w:hint="eastAsia"/>
          <w:sz w:val="24"/>
          <w:szCs w:val="24"/>
          <w:lang w:eastAsia="zh-CN"/>
        </w:rPr>
        <w:t>领域，为</w:t>
      </w:r>
      <w:r w:rsidRPr="002C72B8">
        <w:rPr>
          <w:rFonts w:asciiTheme="majorBidi" w:hAnsiTheme="majorBidi" w:cstheme="majorBidi"/>
          <w:sz w:val="24"/>
          <w:szCs w:val="24"/>
          <w:lang w:eastAsia="zh-CN"/>
        </w:rPr>
        <w:t>实施《公约》和《</w:t>
      </w:r>
      <w:r w:rsidRPr="002C72B8">
        <w:rPr>
          <w:rFonts w:asciiTheme="majorBidi" w:hAnsiTheme="majorBidi" w:cstheme="majorBidi" w:hint="eastAsia"/>
          <w:sz w:val="24"/>
          <w:szCs w:val="24"/>
          <w:lang w:eastAsia="zh-CN"/>
        </w:rPr>
        <w:t>昆蒙框架</w:t>
      </w:r>
      <w:r w:rsidRPr="002C72B8">
        <w:rPr>
          <w:rFonts w:asciiTheme="majorBidi" w:hAnsiTheme="majorBidi" w:cstheme="majorBidi"/>
          <w:sz w:val="24"/>
          <w:szCs w:val="24"/>
          <w:lang w:eastAsia="zh-CN"/>
        </w:rPr>
        <w:t>》</w:t>
      </w:r>
      <w:r w:rsidRPr="002C72B8">
        <w:rPr>
          <w:rFonts w:asciiTheme="majorBidi" w:hAnsiTheme="majorBidi" w:cstheme="majorBidi" w:hint="eastAsia"/>
          <w:sz w:val="24"/>
          <w:szCs w:val="24"/>
          <w:lang w:eastAsia="zh-CN"/>
        </w:rPr>
        <w:t>，在</w:t>
      </w:r>
      <w:r w:rsidRPr="002C72B8">
        <w:rPr>
          <w:rFonts w:asciiTheme="majorBidi" w:hAnsiTheme="majorBidi" w:cstheme="majorBidi"/>
          <w:sz w:val="24"/>
          <w:szCs w:val="24"/>
          <w:lang w:eastAsia="zh-CN"/>
        </w:rPr>
        <w:t>研究与开发、技术获取和转让、监管、评估、监测和知识共享</w:t>
      </w:r>
      <w:r w:rsidRPr="002C72B8">
        <w:rPr>
          <w:rFonts w:asciiTheme="majorBidi" w:hAnsiTheme="majorBidi" w:cstheme="majorBidi" w:hint="eastAsia"/>
          <w:sz w:val="24"/>
          <w:szCs w:val="24"/>
          <w:lang w:eastAsia="zh-CN"/>
        </w:rPr>
        <w:t>方面存在哪些</w:t>
      </w:r>
      <w:r w:rsidRPr="002C72B8">
        <w:rPr>
          <w:rFonts w:asciiTheme="majorBidi" w:hAnsiTheme="majorBidi" w:cstheme="majorBidi"/>
          <w:sz w:val="24"/>
          <w:szCs w:val="24"/>
          <w:lang w:eastAsia="zh-CN"/>
        </w:rPr>
        <w:t>需求和优先事项。根据国家和组织情况，可以确定活动的优先顺序，以满足确定的需求（见成果领域</w:t>
      </w:r>
      <w:r w:rsidRPr="002C72B8">
        <w:rPr>
          <w:rFonts w:asciiTheme="majorBidi" w:hAnsiTheme="majorBidi" w:cstheme="majorBidi"/>
          <w:sz w:val="24"/>
          <w:szCs w:val="24"/>
          <w:lang w:eastAsia="zh-CN"/>
        </w:rPr>
        <w:t>1</w:t>
      </w:r>
      <w:r w:rsidRPr="002C72B8">
        <w:rPr>
          <w:rFonts w:asciiTheme="majorBidi" w:hAnsiTheme="majorBidi" w:cstheme="majorBidi"/>
          <w:sz w:val="24"/>
          <w:szCs w:val="24"/>
          <w:lang w:eastAsia="zh-CN"/>
        </w:rPr>
        <w:t>，产出</w:t>
      </w:r>
      <w:r w:rsidRPr="002C72B8">
        <w:rPr>
          <w:rFonts w:asciiTheme="majorBidi" w:hAnsiTheme="majorBidi" w:cstheme="majorBidi"/>
          <w:sz w:val="24"/>
          <w:szCs w:val="24"/>
          <w:lang w:eastAsia="zh-CN"/>
        </w:rPr>
        <w:t>1.1</w:t>
      </w:r>
      <w:r w:rsidRPr="002C72B8">
        <w:rPr>
          <w:rFonts w:asciiTheme="majorBidi" w:hAnsiTheme="majorBidi" w:cstheme="majorBidi"/>
          <w:sz w:val="24"/>
          <w:szCs w:val="24"/>
          <w:lang w:eastAsia="zh-CN"/>
        </w:rPr>
        <w:t>）。</w:t>
      </w:r>
    </w:p>
    <w:p w14:paraId="616E37AE" w14:textId="06FDE355" w:rsidR="008B671A" w:rsidRPr="002C72B8" w:rsidRDefault="00DC3A52">
      <w:pPr>
        <w:pStyle w:val="CBDNormalNumber"/>
        <w:rPr>
          <w:rFonts w:asciiTheme="majorBidi" w:hAnsiTheme="majorBidi" w:cstheme="majorBidi"/>
          <w:sz w:val="24"/>
          <w:szCs w:val="24"/>
          <w:lang w:eastAsia="zh-CN"/>
        </w:rPr>
      </w:pPr>
      <w:r w:rsidRPr="002C72B8">
        <w:rPr>
          <w:rFonts w:asciiTheme="majorBidi" w:hAnsiTheme="majorBidi" w:cstheme="majorBidi" w:hint="eastAsia"/>
          <w:sz w:val="24"/>
          <w:szCs w:val="24"/>
          <w:lang w:eastAsia="zh-CN"/>
        </w:rPr>
        <w:t>可考虑</w:t>
      </w:r>
      <w:r w:rsidRPr="002C72B8">
        <w:rPr>
          <w:rFonts w:asciiTheme="majorBidi" w:hAnsiTheme="majorBidi" w:cstheme="majorBidi"/>
          <w:sz w:val="24"/>
          <w:szCs w:val="24"/>
          <w:lang w:eastAsia="zh-CN"/>
        </w:rPr>
        <w:t>合成生物学领域的未来发展，根据需要进一步确定</w:t>
      </w:r>
      <w:r w:rsidRPr="002C72B8">
        <w:rPr>
          <w:rFonts w:asciiTheme="majorBidi" w:hAnsiTheme="majorBidi" w:cstheme="majorBidi" w:hint="eastAsia"/>
          <w:sz w:val="24"/>
          <w:szCs w:val="24"/>
          <w:lang w:eastAsia="zh-CN"/>
        </w:rPr>
        <w:t>这些建议行动的</w:t>
      </w:r>
      <w:r w:rsidRPr="002C72B8">
        <w:rPr>
          <w:rFonts w:asciiTheme="majorBidi" w:hAnsiTheme="majorBidi" w:cstheme="majorBidi"/>
          <w:sz w:val="24"/>
          <w:szCs w:val="24"/>
          <w:lang w:eastAsia="zh-CN"/>
        </w:rPr>
        <w:t>优先顺序</w:t>
      </w:r>
      <w:r w:rsidRPr="002C72B8">
        <w:rPr>
          <w:rFonts w:asciiTheme="majorBidi" w:hAnsiTheme="majorBidi" w:cstheme="majorBidi" w:hint="eastAsia"/>
          <w:sz w:val="24"/>
          <w:szCs w:val="24"/>
          <w:lang w:eastAsia="zh-CN"/>
        </w:rPr>
        <w:t>，</w:t>
      </w:r>
      <w:r w:rsidRPr="002C72B8">
        <w:rPr>
          <w:rFonts w:asciiTheme="majorBidi" w:hAnsiTheme="majorBidi" w:cstheme="majorBidi"/>
          <w:sz w:val="24"/>
          <w:szCs w:val="24"/>
          <w:lang w:eastAsia="zh-CN"/>
        </w:rPr>
        <w:t>或更新建议的行动，以解决能力差距。可以通过协调一致的广泛和定期</w:t>
      </w:r>
      <w:r w:rsidR="00E45DDC" w:rsidRPr="002C72B8">
        <w:rPr>
          <w:rFonts w:asciiTheme="majorBidi" w:hAnsiTheme="majorBidi" w:cstheme="majorBidi" w:hint="eastAsia"/>
          <w:sz w:val="24"/>
          <w:szCs w:val="24"/>
          <w:lang w:eastAsia="zh-CN"/>
        </w:rPr>
        <w:t>前景</w:t>
      </w:r>
      <w:r w:rsidRPr="002C72B8">
        <w:rPr>
          <w:rFonts w:asciiTheme="majorBidi" w:hAnsiTheme="majorBidi" w:cstheme="majorBidi"/>
          <w:sz w:val="24"/>
          <w:szCs w:val="24"/>
          <w:lang w:eastAsia="zh-CN"/>
        </w:rPr>
        <w:t>扫描和前瞻活动</w:t>
      </w:r>
      <w:r w:rsidR="00951F28" w:rsidRPr="002C72B8">
        <w:rPr>
          <w:rFonts w:asciiTheme="majorBidi" w:hAnsiTheme="majorBidi" w:cstheme="majorBidi" w:hint="eastAsia"/>
          <w:sz w:val="24"/>
          <w:szCs w:val="24"/>
          <w:lang w:eastAsia="zh-CN"/>
        </w:rPr>
        <w:t>，并且在</w:t>
      </w:r>
      <w:r w:rsidRPr="002C72B8">
        <w:rPr>
          <w:rFonts w:asciiTheme="majorBidi" w:hAnsiTheme="majorBidi" w:cstheme="majorBidi"/>
          <w:sz w:val="24"/>
          <w:szCs w:val="24"/>
          <w:lang w:eastAsia="zh-CN"/>
        </w:rPr>
        <w:t>必要时与专家接触</w:t>
      </w:r>
      <w:r w:rsidR="00951F28" w:rsidRPr="002C72B8">
        <w:rPr>
          <w:rFonts w:asciiTheme="majorBidi" w:hAnsiTheme="majorBidi" w:cstheme="majorBidi" w:hint="eastAsia"/>
          <w:sz w:val="24"/>
          <w:szCs w:val="24"/>
          <w:lang w:eastAsia="zh-CN"/>
        </w:rPr>
        <w:t>，</w:t>
      </w:r>
      <w:r w:rsidRPr="002C72B8">
        <w:rPr>
          <w:rFonts w:asciiTheme="majorBidi" w:hAnsiTheme="majorBidi" w:cstheme="majorBidi"/>
          <w:sz w:val="24"/>
          <w:szCs w:val="24"/>
          <w:lang w:eastAsia="zh-CN"/>
        </w:rPr>
        <w:t>确定未来的发展。</w:t>
      </w:r>
    </w:p>
    <w:p w14:paraId="30441501" w14:textId="2140CB6C" w:rsidR="00FE61E4" w:rsidRPr="00572511" w:rsidRDefault="00951F28" w:rsidP="00FE61E4">
      <w:pPr>
        <w:pStyle w:val="CBDH1"/>
        <w:rPr>
          <w:rFonts w:asciiTheme="majorBidi" w:hAnsiTheme="majorBidi" w:cstheme="majorBidi"/>
        </w:rPr>
      </w:pPr>
      <w:r>
        <w:rPr>
          <w:rFonts w:asciiTheme="majorBidi" w:hAnsiTheme="majorBidi" w:cstheme="majorBidi" w:hint="eastAsia"/>
          <w:lang w:eastAsia="zh-CN"/>
        </w:rPr>
        <w:t>五</w:t>
      </w:r>
      <w:r w:rsidR="00FE61E4" w:rsidRPr="00572511">
        <w:rPr>
          <w:rFonts w:asciiTheme="majorBidi" w:hAnsiTheme="majorBidi" w:cstheme="majorBidi"/>
        </w:rPr>
        <w:t>.</w:t>
      </w:r>
      <w:r w:rsidR="00F1076E" w:rsidRPr="00572511">
        <w:rPr>
          <w:rFonts w:asciiTheme="majorBidi" w:hAnsiTheme="majorBidi" w:cstheme="majorBidi"/>
        </w:rPr>
        <w:tab/>
      </w:r>
      <w:r>
        <w:rPr>
          <w:rFonts w:asciiTheme="majorBidi" w:hAnsiTheme="majorBidi" w:cstheme="majorBidi" w:hint="eastAsia"/>
          <w:lang w:eastAsia="zh-CN"/>
        </w:rPr>
        <w:t>指导原则</w:t>
      </w:r>
    </w:p>
    <w:p w14:paraId="3EE68B66" w14:textId="476EB5B6" w:rsidR="00FE61E4" w:rsidRPr="002C72B8" w:rsidRDefault="009C1C58" w:rsidP="00E77E04">
      <w:pPr>
        <w:pStyle w:val="CBDNormalNumber"/>
        <w:rPr>
          <w:sz w:val="24"/>
          <w:szCs w:val="24"/>
          <w:lang w:eastAsia="zh-CN"/>
        </w:rPr>
      </w:pPr>
      <w:r w:rsidRPr="002C72B8">
        <w:rPr>
          <w:rFonts w:hint="eastAsia"/>
          <w:sz w:val="24"/>
          <w:szCs w:val="24"/>
          <w:lang w:eastAsia="zh-CN"/>
        </w:rPr>
        <w:t>该专题</w:t>
      </w:r>
      <w:r w:rsidRPr="002C72B8">
        <w:rPr>
          <w:sz w:val="24"/>
          <w:szCs w:val="24"/>
          <w:lang w:eastAsia="zh-CN"/>
        </w:rPr>
        <w:t>行动计划旨在</w:t>
      </w:r>
      <w:r w:rsidRPr="002C72B8">
        <w:rPr>
          <w:rFonts w:hint="eastAsia"/>
          <w:sz w:val="24"/>
          <w:szCs w:val="24"/>
          <w:lang w:eastAsia="zh-CN"/>
        </w:rPr>
        <w:t>促进</w:t>
      </w:r>
      <w:r w:rsidR="00847831">
        <w:rPr>
          <w:rFonts w:hint="eastAsia"/>
          <w:sz w:val="24"/>
          <w:szCs w:val="24"/>
          <w:lang w:eastAsia="zh-CN"/>
        </w:rPr>
        <w:t>落实</w:t>
      </w:r>
      <w:r w:rsidRPr="002C72B8">
        <w:rPr>
          <w:sz w:val="24"/>
          <w:szCs w:val="24"/>
          <w:lang w:eastAsia="zh-CN"/>
        </w:rPr>
        <w:t>《公约》的三项目标以及《</w:t>
      </w:r>
      <w:r w:rsidRPr="002C72B8">
        <w:rPr>
          <w:rFonts w:hint="eastAsia"/>
          <w:sz w:val="24"/>
          <w:szCs w:val="24"/>
          <w:lang w:eastAsia="zh-CN"/>
        </w:rPr>
        <w:t>昆蒙框架</w:t>
      </w:r>
      <w:r w:rsidRPr="002C72B8">
        <w:rPr>
          <w:sz w:val="24"/>
          <w:szCs w:val="24"/>
          <w:lang w:eastAsia="zh-CN"/>
        </w:rPr>
        <w:t>》的</w:t>
      </w:r>
      <w:r w:rsidRPr="002C72B8">
        <w:rPr>
          <w:rFonts w:hint="eastAsia"/>
          <w:sz w:val="24"/>
          <w:szCs w:val="24"/>
          <w:lang w:eastAsia="zh-CN"/>
        </w:rPr>
        <w:t>长远</w:t>
      </w:r>
      <w:r w:rsidRPr="002C72B8">
        <w:rPr>
          <w:sz w:val="24"/>
          <w:szCs w:val="24"/>
          <w:lang w:eastAsia="zh-CN"/>
        </w:rPr>
        <w:t>目标和</w:t>
      </w:r>
      <w:r w:rsidRPr="002C72B8">
        <w:rPr>
          <w:rFonts w:hint="eastAsia"/>
          <w:sz w:val="24"/>
          <w:szCs w:val="24"/>
          <w:lang w:eastAsia="zh-CN"/>
        </w:rPr>
        <w:t>行动</w:t>
      </w:r>
      <w:r w:rsidRPr="002C72B8">
        <w:rPr>
          <w:sz w:val="24"/>
          <w:szCs w:val="24"/>
          <w:lang w:eastAsia="zh-CN"/>
        </w:rPr>
        <w:t>目标。因此，所有指明的行动都应在《公约》、</w:t>
      </w:r>
      <w:r w:rsidRPr="002C72B8">
        <w:rPr>
          <w:rFonts w:hint="eastAsia"/>
          <w:sz w:val="24"/>
          <w:szCs w:val="24"/>
          <w:lang w:eastAsia="zh-CN"/>
        </w:rPr>
        <w:t>公约</w:t>
      </w:r>
      <w:r w:rsidRPr="002C72B8">
        <w:rPr>
          <w:sz w:val="24"/>
          <w:szCs w:val="24"/>
          <w:lang w:eastAsia="zh-CN"/>
        </w:rPr>
        <w:t>议定书和《</w:t>
      </w:r>
      <w:r w:rsidRPr="002C72B8">
        <w:rPr>
          <w:rFonts w:hint="eastAsia"/>
          <w:sz w:val="24"/>
          <w:szCs w:val="24"/>
          <w:lang w:eastAsia="zh-CN"/>
        </w:rPr>
        <w:t>昆蒙框架</w:t>
      </w:r>
      <w:r w:rsidRPr="002C72B8">
        <w:rPr>
          <w:sz w:val="24"/>
          <w:szCs w:val="24"/>
          <w:lang w:eastAsia="zh-CN"/>
        </w:rPr>
        <w:t>》的背景下采取。</w:t>
      </w:r>
    </w:p>
    <w:p w14:paraId="2D7E9F33" w14:textId="5FCC2760" w:rsidR="00FE61E4" w:rsidRPr="00A54C86" w:rsidRDefault="001D7732" w:rsidP="00FE61E4">
      <w:pPr>
        <w:pStyle w:val="CBDNormalNumber"/>
        <w:rPr>
          <w:rFonts w:asciiTheme="majorBidi" w:hAnsiTheme="majorBidi" w:cstheme="majorBidi"/>
          <w:lang w:eastAsia="zh-CN"/>
        </w:rPr>
      </w:pPr>
      <w:r w:rsidRPr="002C72B8">
        <w:rPr>
          <w:rFonts w:asciiTheme="majorBidi" w:hAnsiTheme="majorBidi" w:cstheme="majorBidi"/>
          <w:sz w:val="24"/>
          <w:szCs w:val="24"/>
          <w:lang w:eastAsia="zh-CN"/>
        </w:rPr>
        <w:lastRenderedPageBreak/>
        <w:t>根据第</w:t>
      </w:r>
      <w:hyperlink r:id="rId26" w:history="1">
        <w:r w:rsidRPr="002C72B8">
          <w:rPr>
            <w:rStyle w:val="Hyperlink"/>
            <w:rFonts w:asciiTheme="majorBidi" w:hAnsiTheme="majorBidi" w:cstheme="majorBidi"/>
            <w:sz w:val="24"/>
            <w:szCs w:val="24"/>
            <w:lang w:eastAsia="zh-CN"/>
          </w:rPr>
          <w:t>16/21</w:t>
        </w:r>
      </w:hyperlink>
      <w:r w:rsidRPr="002C72B8">
        <w:rPr>
          <w:rFonts w:asciiTheme="majorBidi" w:hAnsiTheme="majorBidi" w:cstheme="majorBidi"/>
          <w:sz w:val="24"/>
          <w:szCs w:val="24"/>
          <w:lang w:eastAsia="zh-CN"/>
        </w:rPr>
        <w:t>号决定，加强能力建设和发展、以相互商定的条件获取和转让技术以及能力建设和发展长期战略框架知识共享的</w:t>
      </w:r>
      <w:r w:rsidRPr="002C72B8">
        <w:rPr>
          <w:rFonts w:asciiTheme="majorBidi" w:hAnsiTheme="majorBidi" w:cstheme="majorBidi" w:hint="eastAsia"/>
          <w:sz w:val="24"/>
          <w:szCs w:val="24"/>
          <w:lang w:eastAsia="zh-CN"/>
        </w:rPr>
        <w:t>总体</w:t>
      </w:r>
      <w:r w:rsidRPr="002C72B8">
        <w:rPr>
          <w:rFonts w:asciiTheme="majorBidi" w:hAnsiTheme="majorBidi" w:cstheme="majorBidi"/>
          <w:sz w:val="24"/>
          <w:szCs w:val="24"/>
          <w:lang w:eastAsia="zh-CN"/>
        </w:rPr>
        <w:t>原则和战略应适用于</w:t>
      </w:r>
      <w:r w:rsidRPr="002C72B8">
        <w:rPr>
          <w:rFonts w:asciiTheme="majorBidi" w:hAnsiTheme="majorBidi" w:cstheme="majorBidi" w:hint="eastAsia"/>
          <w:sz w:val="24"/>
          <w:szCs w:val="24"/>
          <w:lang w:eastAsia="zh-CN"/>
        </w:rPr>
        <w:t>该专题</w:t>
      </w:r>
      <w:r w:rsidRPr="002C72B8">
        <w:rPr>
          <w:rFonts w:asciiTheme="majorBidi" w:hAnsiTheme="majorBidi" w:cstheme="majorBidi"/>
          <w:sz w:val="24"/>
          <w:szCs w:val="24"/>
          <w:lang w:eastAsia="zh-CN"/>
        </w:rPr>
        <w:t>行动计划，并在规划活动时予以考虑</w:t>
      </w:r>
      <w:r w:rsidR="00FE61E4" w:rsidRPr="00572511">
        <w:rPr>
          <w:rStyle w:val="FootnoteReference"/>
          <w:rFonts w:asciiTheme="majorBidi" w:hAnsiTheme="majorBidi" w:cstheme="majorBidi"/>
        </w:rPr>
        <w:footnoteReference w:id="13"/>
      </w:r>
      <w:r w:rsidR="00A7214B" w:rsidRPr="002C72B8">
        <w:rPr>
          <w:rFonts w:asciiTheme="majorBidi" w:hAnsiTheme="majorBidi" w:cstheme="majorBidi"/>
          <w:sz w:val="24"/>
          <w:szCs w:val="24"/>
          <w:lang w:eastAsia="zh-CN"/>
        </w:rPr>
        <w:t>。</w:t>
      </w:r>
    </w:p>
    <w:p w14:paraId="6DAE2484" w14:textId="0AC5055C" w:rsidR="00FE61E4" w:rsidRPr="002C72B8" w:rsidRDefault="001D7732" w:rsidP="00FE61E4">
      <w:pPr>
        <w:pStyle w:val="CBDNormalNumber"/>
        <w:rPr>
          <w:rFonts w:asciiTheme="majorBidi" w:hAnsiTheme="majorBidi" w:cstheme="majorBidi"/>
          <w:sz w:val="24"/>
          <w:szCs w:val="24"/>
          <w:lang w:eastAsia="zh-CN"/>
        </w:rPr>
      </w:pPr>
      <w:r w:rsidRPr="002C72B8">
        <w:rPr>
          <w:rFonts w:asciiTheme="majorBidi" w:hAnsiTheme="majorBidi" w:cstheme="majorBidi" w:hint="eastAsia"/>
          <w:sz w:val="24"/>
          <w:szCs w:val="24"/>
          <w:lang w:eastAsia="zh-CN"/>
        </w:rPr>
        <w:t>在使用该专题行动计划时，各行为体应：</w:t>
      </w:r>
      <w:r w:rsidR="00FE61E4" w:rsidRPr="002C72B8">
        <w:rPr>
          <w:rFonts w:asciiTheme="majorBidi" w:hAnsiTheme="majorBidi" w:cstheme="majorBidi"/>
          <w:sz w:val="24"/>
          <w:szCs w:val="24"/>
          <w:lang w:eastAsia="zh-CN"/>
        </w:rPr>
        <w:t xml:space="preserve"> </w:t>
      </w:r>
    </w:p>
    <w:p w14:paraId="548F3818" w14:textId="6E3C6AB0" w:rsidR="003F49FE" w:rsidRPr="00847831" w:rsidRDefault="001D7732" w:rsidP="00F64E2D">
      <w:pPr>
        <w:pStyle w:val="CBDNormalNumber"/>
        <w:numPr>
          <w:ilvl w:val="1"/>
          <w:numId w:val="7"/>
        </w:numPr>
        <w:rPr>
          <w:rFonts w:asciiTheme="majorBidi" w:hAnsiTheme="majorBidi" w:cstheme="majorBidi"/>
          <w:sz w:val="24"/>
          <w:szCs w:val="24"/>
          <w:lang w:eastAsia="zh-CN"/>
        </w:rPr>
      </w:pPr>
      <w:r w:rsidRPr="002C72B8">
        <w:rPr>
          <w:rFonts w:asciiTheme="majorBidi" w:hAnsiTheme="majorBidi" w:cstheme="majorBidi" w:hint="eastAsia"/>
          <w:sz w:val="24"/>
          <w:szCs w:val="24"/>
          <w:lang w:eastAsia="zh-CN"/>
        </w:rPr>
        <w:t>根据</w:t>
      </w:r>
      <w:r w:rsidRPr="002C72B8">
        <w:rPr>
          <w:rFonts w:asciiTheme="majorBidi" w:hAnsiTheme="majorBidi" w:cstheme="majorBidi"/>
          <w:sz w:val="24"/>
          <w:szCs w:val="24"/>
          <w:lang w:eastAsia="zh-CN"/>
        </w:rPr>
        <w:t>《关于环境与发展的里约宣言》原则</w:t>
      </w:r>
      <w:r w:rsidRPr="002C72B8">
        <w:rPr>
          <w:rFonts w:asciiTheme="majorBidi" w:hAnsiTheme="majorBidi" w:cstheme="majorBidi"/>
          <w:sz w:val="24"/>
          <w:szCs w:val="24"/>
          <w:lang w:eastAsia="zh-CN"/>
        </w:rPr>
        <w:t>15</w:t>
      </w:r>
      <w:r w:rsidRPr="002C72B8">
        <w:rPr>
          <w:rFonts w:asciiTheme="majorBidi" w:hAnsiTheme="majorBidi" w:cstheme="majorBidi" w:hint="eastAsia"/>
          <w:sz w:val="24"/>
          <w:szCs w:val="24"/>
          <w:lang w:eastAsia="zh-CN"/>
        </w:rPr>
        <w:t>的规定，</w:t>
      </w:r>
      <w:r w:rsidRPr="00847831">
        <w:rPr>
          <w:rFonts w:asciiTheme="majorBidi" w:hAnsiTheme="majorBidi" w:cstheme="majorBidi" w:hint="eastAsia"/>
          <w:sz w:val="24"/>
          <w:szCs w:val="24"/>
          <w:lang w:eastAsia="zh-CN"/>
        </w:rPr>
        <w:t>采取审慎做法；</w:t>
      </w:r>
    </w:p>
    <w:p w14:paraId="3BD4E4ED" w14:textId="62F7D465" w:rsidR="00A832F6" w:rsidRPr="00847831" w:rsidRDefault="001D7732" w:rsidP="006E1FBB">
      <w:pPr>
        <w:pStyle w:val="CBDNormalNumber"/>
        <w:numPr>
          <w:ilvl w:val="1"/>
          <w:numId w:val="7"/>
        </w:numPr>
        <w:rPr>
          <w:rFonts w:asciiTheme="majorBidi" w:hAnsiTheme="majorBidi" w:cstheme="majorBidi"/>
          <w:sz w:val="24"/>
          <w:szCs w:val="24"/>
          <w:lang w:eastAsia="zh-CN"/>
        </w:rPr>
      </w:pPr>
      <w:r w:rsidRPr="00847831">
        <w:rPr>
          <w:rFonts w:asciiTheme="majorBidi" w:hAnsiTheme="majorBidi" w:cstheme="majorBidi" w:hint="eastAsia"/>
          <w:sz w:val="24"/>
          <w:szCs w:val="24"/>
          <w:lang w:eastAsia="zh-CN"/>
        </w:rPr>
        <w:t>采取基于科学的做法；</w:t>
      </w:r>
    </w:p>
    <w:p w14:paraId="5D2505D9" w14:textId="15F955FE" w:rsidR="00FE61E4" w:rsidRPr="00847831" w:rsidRDefault="00517102" w:rsidP="00E77E04">
      <w:pPr>
        <w:pStyle w:val="CBDNormalNumber"/>
        <w:numPr>
          <w:ilvl w:val="1"/>
          <w:numId w:val="7"/>
        </w:numPr>
        <w:rPr>
          <w:rFonts w:asciiTheme="majorBidi" w:hAnsiTheme="majorBidi" w:cstheme="majorBidi"/>
          <w:sz w:val="24"/>
          <w:szCs w:val="24"/>
          <w:lang w:eastAsia="zh-CN"/>
        </w:rPr>
      </w:pPr>
      <w:r w:rsidRPr="00847831">
        <w:rPr>
          <w:rFonts w:asciiTheme="majorBidi" w:hAnsiTheme="majorBidi" w:cstheme="majorBidi"/>
          <w:sz w:val="24"/>
          <w:szCs w:val="24"/>
          <w:lang w:eastAsia="zh-CN"/>
        </w:rPr>
        <w:t>考虑合成生物学</w:t>
      </w:r>
      <w:r w:rsidRPr="00847831">
        <w:rPr>
          <w:rFonts w:asciiTheme="majorBidi" w:hAnsiTheme="majorBidi" w:cstheme="majorBidi" w:hint="eastAsia"/>
          <w:sz w:val="24"/>
          <w:szCs w:val="24"/>
          <w:lang w:eastAsia="zh-CN"/>
        </w:rPr>
        <w:t>各种</w:t>
      </w:r>
      <w:r w:rsidRPr="00847831">
        <w:rPr>
          <w:rFonts w:asciiTheme="majorBidi" w:hAnsiTheme="majorBidi" w:cstheme="majorBidi"/>
          <w:sz w:val="24"/>
          <w:szCs w:val="24"/>
          <w:lang w:eastAsia="zh-CN"/>
        </w:rPr>
        <w:t>应用对《公约》三项目标以及《昆明</w:t>
      </w:r>
      <w:r w:rsidRPr="00847831">
        <w:rPr>
          <w:rFonts w:asciiTheme="majorBidi" w:hAnsiTheme="majorBidi" w:cstheme="majorBidi"/>
          <w:sz w:val="24"/>
          <w:szCs w:val="24"/>
          <w:lang w:eastAsia="zh-CN"/>
        </w:rPr>
        <w:t>-</w:t>
      </w:r>
      <w:r w:rsidRPr="00847831">
        <w:rPr>
          <w:rFonts w:asciiTheme="majorBidi" w:hAnsiTheme="majorBidi" w:cstheme="majorBidi"/>
          <w:sz w:val="24"/>
          <w:szCs w:val="24"/>
          <w:lang w:eastAsia="zh-CN"/>
        </w:rPr>
        <w:t>蒙特利尔全球生物多样性框架》</w:t>
      </w:r>
      <w:r w:rsidRPr="00847831">
        <w:rPr>
          <w:rFonts w:asciiTheme="majorBidi" w:hAnsiTheme="majorBidi" w:cstheme="majorBidi" w:hint="eastAsia"/>
          <w:sz w:val="24"/>
          <w:szCs w:val="24"/>
          <w:lang w:eastAsia="zh-CN"/>
        </w:rPr>
        <w:t>长远</w:t>
      </w:r>
      <w:r w:rsidRPr="00847831">
        <w:rPr>
          <w:rFonts w:asciiTheme="majorBidi" w:hAnsiTheme="majorBidi" w:cstheme="majorBidi"/>
          <w:sz w:val="24"/>
          <w:szCs w:val="24"/>
          <w:lang w:eastAsia="zh-CN"/>
        </w:rPr>
        <w:t>目标和</w:t>
      </w:r>
      <w:r w:rsidRPr="00847831">
        <w:rPr>
          <w:rFonts w:asciiTheme="majorBidi" w:hAnsiTheme="majorBidi" w:cstheme="majorBidi" w:hint="eastAsia"/>
          <w:sz w:val="24"/>
          <w:szCs w:val="24"/>
          <w:lang w:eastAsia="zh-CN"/>
        </w:rPr>
        <w:t>行动</w:t>
      </w:r>
      <w:r w:rsidRPr="00847831">
        <w:rPr>
          <w:rFonts w:asciiTheme="majorBidi" w:hAnsiTheme="majorBidi" w:cstheme="majorBidi"/>
          <w:sz w:val="24"/>
          <w:szCs w:val="24"/>
          <w:lang w:eastAsia="zh-CN"/>
        </w:rPr>
        <w:t>目标的潜在积极</w:t>
      </w:r>
      <w:r w:rsidRPr="00847831">
        <w:rPr>
          <w:rFonts w:asciiTheme="majorBidi" w:hAnsiTheme="majorBidi" w:cstheme="majorBidi" w:hint="eastAsia"/>
          <w:sz w:val="24"/>
          <w:szCs w:val="24"/>
          <w:lang w:eastAsia="zh-CN"/>
        </w:rPr>
        <w:t>影响</w:t>
      </w:r>
      <w:r w:rsidRPr="00847831">
        <w:rPr>
          <w:rFonts w:asciiTheme="majorBidi" w:hAnsiTheme="majorBidi" w:cstheme="majorBidi"/>
          <w:sz w:val="24"/>
          <w:szCs w:val="24"/>
          <w:lang w:eastAsia="zh-CN"/>
        </w:rPr>
        <w:t>和潜在</w:t>
      </w:r>
      <w:r w:rsidRPr="00847831">
        <w:rPr>
          <w:rFonts w:asciiTheme="majorBidi" w:hAnsiTheme="majorBidi" w:cstheme="majorBidi" w:hint="eastAsia"/>
          <w:sz w:val="24"/>
          <w:szCs w:val="24"/>
          <w:lang w:eastAsia="zh-CN"/>
        </w:rPr>
        <w:t>消极</w:t>
      </w:r>
      <w:r w:rsidRPr="00847831">
        <w:rPr>
          <w:rFonts w:asciiTheme="majorBidi" w:hAnsiTheme="majorBidi" w:cstheme="majorBidi"/>
          <w:sz w:val="24"/>
          <w:szCs w:val="24"/>
          <w:lang w:eastAsia="zh-CN"/>
        </w:rPr>
        <w:t>影响</w:t>
      </w:r>
      <w:r w:rsidRPr="00847831">
        <w:rPr>
          <w:rFonts w:asciiTheme="majorBidi" w:hAnsiTheme="majorBidi" w:cstheme="majorBidi"/>
          <w:sz w:val="24"/>
          <w:szCs w:val="24"/>
          <w:lang w:eastAsia="zh-CN"/>
        </w:rPr>
        <w:t>;</w:t>
      </w:r>
    </w:p>
    <w:p w14:paraId="6E2EC3E7" w14:textId="6F601275" w:rsidR="006E1FBB" w:rsidRPr="00A54C86" w:rsidRDefault="00517102" w:rsidP="00E77E04">
      <w:pPr>
        <w:pStyle w:val="CBDNormalNumber"/>
        <w:numPr>
          <w:ilvl w:val="1"/>
          <w:numId w:val="7"/>
        </w:numPr>
        <w:rPr>
          <w:rFonts w:asciiTheme="majorBidi" w:hAnsiTheme="majorBidi" w:cstheme="majorBidi"/>
          <w:lang w:eastAsia="zh-CN"/>
        </w:rPr>
      </w:pPr>
      <w:r w:rsidRPr="00847831">
        <w:rPr>
          <w:rFonts w:asciiTheme="majorBidi" w:hAnsiTheme="majorBidi" w:cstheme="majorBidi"/>
          <w:sz w:val="24"/>
          <w:szCs w:val="24"/>
          <w:lang w:eastAsia="zh-CN"/>
        </w:rPr>
        <w:t>考虑与预期用途和可能的潜在接收环境相关的潜在风险（例如，未管理或野外环境</w:t>
      </w:r>
      <w:r w:rsidR="0036426D" w:rsidRPr="00847831">
        <w:rPr>
          <w:rFonts w:asciiTheme="majorBidi" w:hAnsiTheme="majorBidi" w:cstheme="majorBidi" w:hint="eastAsia"/>
          <w:sz w:val="24"/>
          <w:szCs w:val="24"/>
          <w:lang w:eastAsia="zh-CN"/>
        </w:rPr>
        <w:t>；</w:t>
      </w:r>
      <w:r w:rsidRPr="00847831">
        <w:rPr>
          <w:rFonts w:asciiTheme="majorBidi" w:hAnsiTheme="majorBidi" w:cstheme="majorBidi"/>
          <w:sz w:val="24"/>
          <w:szCs w:val="24"/>
          <w:lang w:eastAsia="zh-CN"/>
        </w:rPr>
        <w:t>半管理、管理或城市环境</w:t>
      </w:r>
      <w:r w:rsidR="0036426D" w:rsidRPr="00847831">
        <w:rPr>
          <w:rFonts w:asciiTheme="majorBidi" w:hAnsiTheme="majorBidi" w:cstheme="majorBidi" w:hint="eastAsia"/>
          <w:sz w:val="24"/>
          <w:szCs w:val="24"/>
          <w:lang w:eastAsia="zh-CN"/>
        </w:rPr>
        <w:t>；</w:t>
      </w:r>
      <w:r w:rsidRPr="00847831">
        <w:rPr>
          <w:rFonts w:asciiTheme="majorBidi" w:hAnsiTheme="majorBidi" w:cstheme="majorBidi"/>
          <w:sz w:val="24"/>
          <w:szCs w:val="24"/>
          <w:lang w:eastAsia="zh-CN"/>
        </w:rPr>
        <w:t>封闭环境）</w:t>
      </w:r>
      <w:r w:rsidR="006E1FBB" w:rsidRPr="00572511">
        <w:rPr>
          <w:rStyle w:val="FootnoteReference"/>
          <w:rFonts w:asciiTheme="majorBidi" w:hAnsiTheme="majorBidi" w:cstheme="majorBidi"/>
        </w:rPr>
        <w:footnoteReference w:id="14"/>
      </w:r>
      <w:r w:rsidR="004606C2">
        <w:rPr>
          <w:rFonts w:asciiTheme="majorBidi" w:hAnsiTheme="majorBidi" w:cstheme="majorBidi" w:hint="eastAsia"/>
          <w:sz w:val="24"/>
          <w:szCs w:val="24"/>
          <w:lang w:eastAsia="zh-CN"/>
        </w:rPr>
        <w:t>；</w:t>
      </w:r>
    </w:p>
    <w:p w14:paraId="1BC039F7" w14:textId="67E76E1E" w:rsidR="00FD656E" w:rsidRPr="00AD4185" w:rsidRDefault="00C376FF" w:rsidP="00E77E04">
      <w:pPr>
        <w:pStyle w:val="CBDNormalNumber"/>
        <w:numPr>
          <w:ilvl w:val="1"/>
          <w:numId w:val="7"/>
        </w:numPr>
        <w:rPr>
          <w:rFonts w:asciiTheme="majorBidi" w:hAnsiTheme="majorBidi" w:cstheme="majorBidi"/>
          <w:sz w:val="24"/>
          <w:szCs w:val="24"/>
          <w:lang w:eastAsia="zh-CN"/>
        </w:rPr>
      </w:pPr>
      <w:r w:rsidRPr="00AD4185">
        <w:rPr>
          <w:rFonts w:asciiTheme="majorBidi" w:hAnsiTheme="majorBidi" w:cstheme="majorBidi"/>
          <w:sz w:val="24"/>
          <w:szCs w:val="24"/>
          <w:lang w:eastAsia="zh-CN"/>
        </w:rPr>
        <w:t>采取多学科、</w:t>
      </w:r>
      <w:r w:rsidRPr="00AD4185">
        <w:rPr>
          <w:rFonts w:asciiTheme="majorBidi" w:hAnsiTheme="majorBidi" w:cstheme="majorBidi" w:hint="eastAsia"/>
          <w:sz w:val="24"/>
          <w:szCs w:val="24"/>
          <w:lang w:eastAsia="zh-CN"/>
        </w:rPr>
        <w:t>超</w:t>
      </w:r>
      <w:r w:rsidRPr="00AD4185">
        <w:rPr>
          <w:rFonts w:asciiTheme="majorBidi" w:hAnsiTheme="majorBidi" w:cstheme="majorBidi"/>
          <w:sz w:val="24"/>
          <w:szCs w:val="24"/>
          <w:lang w:eastAsia="zh-CN"/>
        </w:rPr>
        <w:t>学科或跨学科的方法进行合成生物学研发和评估</w:t>
      </w:r>
      <w:r w:rsidRPr="00AD4185">
        <w:rPr>
          <w:rFonts w:asciiTheme="majorBidi" w:hAnsiTheme="majorBidi" w:cstheme="majorBidi" w:hint="eastAsia"/>
          <w:sz w:val="24"/>
          <w:szCs w:val="24"/>
          <w:lang w:eastAsia="zh-CN"/>
        </w:rPr>
        <w:t>；</w:t>
      </w:r>
    </w:p>
    <w:p w14:paraId="705E343D" w14:textId="46AC8F07" w:rsidR="00FE61E4" w:rsidRPr="00572511" w:rsidRDefault="002D00DB" w:rsidP="00E77E04">
      <w:pPr>
        <w:pStyle w:val="CBDNormalNumber"/>
        <w:numPr>
          <w:ilvl w:val="1"/>
          <w:numId w:val="7"/>
        </w:numPr>
        <w:spacing w:line="259" w:lineRule="auto"/>
        <w:rPr>
          <w:rFonts w:asciiTheme="majorBidi" w:hAnsiTheme="majorBidi" w:cstheme="majorBidi"/>
          <w:lang w:eastAsia="zh-CN"/>
        </w:rPr>
      </w:pPr>
      <w:r w:rsidRPr="00AD4185">
        <w:rPr>
          <w:rFonts w:asciiTheme="majorBidi" w:hAnsiTheme="majorBidi" w:cstheme="majorBidi"/>
          <w:sz w:val="24"/>
          <w:szCs w:val="24"/>
          <w:lang w:eastAsia="zh-CN"/>
        </w:rPr>
        <w:t>认识到自然及其惠益的多</w:t>
      </w:r>
      <w:r w:rsidRPr="00AD4185">
        <w:rPr>
          <w:rFonts w:asciiTheme="majorBidi" w:hAnsiTheme="majorBidi" w:cstheme="majorBidi" w:hint="eastAsia"/>
          <w:sz w:val="24"/>
          <w:szCs w:val="24"/>
          <w:lang w:eastAsia="zh-CN"/>
        </w:rPr>
        <w:t>重</w:t>
      </w:r>
      <w:r w:rsidRPr="00AD4185">
        <w:rPr>
          <w:rFonts w:asciiTheme="majorBidi" w:hAnsiTheme="majorBidi" w:cstheme="majorBidi"/>
          <w:sz w:val="24"/>
          <w:szCs w:val="24"/>
          <w:lang w:eastAsia="zh-CN"/>
        </w:rPr>
        <w:t>价值，包括生物多样性和生态系统服务，特别是生物多样性的内在价值以及生物多样性及其组成部分的生态、遗传、社会、经济、科学、教育、文化、娱乐和审美价值</w:t>
      </w:r>
      <w:r w:rsidR="00E2578B" w:rsidRPr="00572511">
        <w:rPr>
          <w:rStyle w:val="FootnoteReference"/>
          <w:rFonts w:asciiTheme="majorBidi" w:hAnsiTheme="majorBidi" w:cstheme="majorBidi"/>
        </w:rPr>
        <w:footnoteReference w:id="15"/>
      </w:r>
      <w:r w:rsidR="004606C2">
        <w:rPr>
          <w:rFonts w:asciiTheme="majorBidi" w:hAnsiTheme="majorBidi" w:cstheme="majorBidi" w:hint="eastAsia"/>
          <w:sz w:val="24"/>
          <w:szCs w:val="24"/>
          <w:lang w:eastAsia="zh-CN"/>
        </w:rPr>
        <w:t>；</w:t>
      </w:r>
    </w:p>
    <w:p w14:paraId="69070344" w14:textId="50402AE2" w:rsidR="00FE61E4" w:rsidRPr="00275B6A" w:rsidRDefault="00D20869" w:rsidP="00E77E04">
      <w:pPr>
        <w:pStyle w:val="CBDNormalNumber"/>
        <w:numPr>
          <w:ilvl w:val="1"/>
          <w:numId w:val="7"/>
        </w:numPr>
        <w:spacing w:line="259" w:lineRule="auto"/>
        <w:rPr>
          <w:rFonts w:asciiTheme="majorBidi" w:hAnsiTheme="majorBidi" w:cstheme="majorBidi"/>
          <w:sz w:val="24"/>
          <w:szCs w:val="24"/>
          <w:lang w:eastAsia="zh-CN"/>
        </w:rPr>
      </w:pPr>
      <w:r w:rsidRPr="00275B6A">
        <w:rPr>
          <w:rFonts w:asciiTheme="majorBidi" w:hAnsiTheme="majorBidi" w:cstheme="majorBidi"/>
          <w:sz w:val="24"/>
          <w:szCs w:val="24"/>
          <w:lang w:eastAsia="zh-CN"/>
        </w:rPr>
        <w:t>承认并尊重多</w:t>
      </w:r>
      <w:r w:rsidRPr="00275B6A">
        <w:rPr>
          <w:rFonts w:asciiTheme="majorBidi" w:hAnsiTheme="majorBidi" w:cstheme="majorBidi" w:hint="eastAsia"/>
          <w:sz w:val="24"/>
          <w:szCs w:val="24"/>
          <w:lang w:eastAsia="zh-CN"/>
        </w:rPr>
        <w:t>重</w:t>
      </w:r>
      <w:r w:rsidRPr="00275B6A">
        <w:rPr>
          <w:rFonts w:asciiTheme="majorBidi" w:hAnsiTheme="majorBidi" w:cstheme="majorBidi"/>
          <w:sz w:val="24"/>
          <w:szCs w:val="24"/>
          <w:lang w:eastAsia="zh-CN"/>
        </w:rPr>
        <w:t>知识体系，包括土著人民和</w:t>
      </w:r>
      <w:r w:rsidRPr="00275B6A">
        <w:rPr>
          <w:rFonts w:asciiTheme="majorBidi" w:hAnsiTheme="majorBidi" w:cstheme="majorBidi" w:hint="eastAsia"/>
          <w:sz w:val="24"/>
          <w:szCs w:val="24"/>
          <w:lang w:eastAsia="zh-CN"/>
        </w:rPr>
        <w:t>地方</w:t>
      </w:r>
      <w:r w:rsidRPr="00275B6A">
        <w:rPr>
          <w:rFonts w:asciiTheme="majorBidi" w:hAnsiTheme="majorBidi" w:cstheme="majorBidi"/>
          <w:sz w:val="24"/>
          <w:szCs w:val="24"/>
          <w:lang w:eastAsia="zh-CN"/>
        </w:rPr>
        <w:t>社区的知识体系，以及特定性别的要素</w:t>
      </w:r>
      <w:r w:rsidRPr="00275B6A">
        <w:rPr>
          <w:rFonts w:asciiTheme="majorBidi" w:hAnsiTheme="majorBidi" w:cstheme="majorBidi"/>
          <w:sz w:val="24"/>
          <w:szCs w:val="24"/>
          <w:lang w:eastAsia="zh-CN"/>
        </w:rPr>
        <w:t>;</w:t>
      </w:r>
    </w:p>
    <w:p w14:paraId="741E26C1" w14:textId="3746EC9E" w:rsidR="00DF672C" w:rsidRPr="00275B6A" w:rsidRDefault="00D20869" w:rsidP="00FE61E4">
      <w:pPr>
        <w:pStyle w:val="CBDNormalNumber"/>
        <w:numPr>
          <w:ilvl w:val="1"/>
          <w:numId w:val="7"/>
        </w:numPr>
        <w:spacing w:line="259" w:lineRule="auto"/>
        <w:rPr>
          <w:rFonts w:asciiTheme="majorBidi" w:hAnsiTheme="majorBidi" w:cstheme="majorBidi"/>
          <w:sz w:val="24"/>
          <w:szCs w:val="24"/>
          <w:lang w:eastAsia="zh-CN"/>
        </w:rPr>
      </w:pPr>
      <w:r w:rsidRPr="00275B6A">
        <w:rPr>
          <w:rFonts w:asciiTheme="majorBidi" w:hAnsiTheme="majorBidi" w:cstheme="majorBidi"/>
          <w:sz w:val="24"/>
          <w:szCs w:val="24"/>
          <w:lang w:eastAsia="zh-CN"/>
        </w:rPr>
        <w:t>促进全社会方法，确保所有行为</w:t>
      </w:r>
      <w:r w:rsidRPr="00275B6A">
        <w:rPr>
          <w:rFonts w:asciiTheme="majorBidi" w:hAnsiTheme="majorBidi" w:cstheme="majorBidi" w:hint="eastAsia"/>
          <w:sz w:val="24"/>
          <w:szCs w:val="24"/>
          <w:lang w:eastAsia="zh-CN"/>
        </w:rPr>
        <w:t>体都能够</w:t>
      </w:r>
      <w:r w:rsidRPr="00275B6A">
        <w:rPr>
          <w:rFonts w:asciiTheme="majorBidi" w:hAnsiTheme="majorBidi" w:cstheme="majorBidi"/>
          <w:sz w:val="24"/>
          <w:szCs w:val="24"/>
          <w:lang w:eastAsia="zh-CN"/>
        </w:rPr>
        <w:t>充分、有效和有意义</w:t>
      </w:r>
      <w:r w:rsidRPr="00275B6A">
        <w:rPr>
          <w:rFonts w:asciiTheme="majorBidi" w:hAnsiTheme="majorBidi" w:cstheme="majorBidi" w:hint="eastAsia"/>
          <w:sz w:val="24"/>
          <w:szCs w:val="24"/>
          <w:lang w:eastAsia="zh-CN"/>
        </w:rPr>
        <w:t>地</w:t>
      </w:r>
      <w:r w:rsidRPr="00275B6A">
        <w:rPr>
          <w:rFonts w:asciiTheme="majorBidi" w:hAnsiTheme="majorBidi" w:cstheme="majorBidi"/>
          <w:sz w:val="24"/>
          <w:szCs w:val="24"/>
          <w:lang w:eastAsia="zh-CN"/>
        </w:rPr>
        <w:t>参与</w:t>
      </w:r>
      <w:r w:rsidRPr="00275B6A">
        <w:rPr>
          <w:rFonts w:asciiTheme="majorBidi" w:hAnsiTheme="majorBidi" w:cstheme="majorBidi"/>
          <w:sz w:val="24"/>
          <w:szCs w:val="24"/>
          <w:lang w:eastAsia="zh-CN"/>
        </w:rPr>
        <w:t>;</w:t>
      </w:r>
      <w:r w:rsidR="00FE61E4" w:rsidRPr="00275B6A">
        <w:rPr>
          <w:rFonts w:asciiTheme="majorBidi" w:hAnsiTheme="majorBidi" w:cstheme="majorBidi"/>
          <w:sz w:val="24"/>
          <w:szCs w:val="24"/>
          <w:lang w:eastAsia="zh-CN"/>
        </w:rPr>
        <w:t xml:space="preserve"> </w:t>
      </w:r>
    </w:p>
    <w:p w14:paraId="333ADAEA" w14:textId="127E003C" w:rsidR="00EA58EF" w:rsidRPr="00572511" w:rsidRDefault="00D20869" w:rsidP="00DF672C">
      <w:pPr>
        <w:pStyle w:val="CBDNormalNumber"/>
        <w:numPr>
          <w:ilvl w:val="1"/>
          <w:numId w:val="7"/>
        </w:numPr>
        <w:spacing w:line="259" w:lineRule="auto"/>
        <w:rPr>
          <w:rFonts w:asciiTheme="majorBidi" w:hAnsiTheme="majorBidi" w:cstheme="majorBidi"/>
          <w:lang w:eastAsia="zh-CN"/>
        </w:rPr>
      </w:pPr>
      <w:r w:rsidRPr="00275B6A">
        <w:rPr>
          <w:rFonts w:asciiTheme="majorBidi" w:hAnsiTheme="majorBidi" w:cstheme="majorBidi"/>
          <w:sz w:val="24"/>
          <w:szCs w:val="24"/>
          <w:lang w:eastAsia="zh-CN"/>
        </w:rPr>
        <w:t>确保土著人民和</w:t>
      </w:r>
      <w:r w:rsidRPr="00275B6A">
        <w:rPr>
          <w:rFonts w:asciiTheme="majorBidi" w:hAnsiTheme="majorBidi" w:cstheme="majorBidi" w:hint="eastAsia"/>
          <w:sz w:val="24"/>
          <w:szCs w:val="24"/>
          <w:lang w:eastAsia="zh-CN"/>
        </w:rPr>
        <w:t>地方</w:t>
      </w:r>
      <w:r w:rsidRPr="00275B6A">
        <w:rPr>
          <w:rFonts w:asciiTheme="majorBidi" w:hAnsiTheme="majorBidi" w:cstheme="majorBidi"/>
          <w:sz w:val="24"/>
          <w:szCs w:val="24"/>
          <w:lang w:eastAsia="zh-CN"/>
        </w:rPr>
        <w:t>社区自由、事先和知情同意</w:t>
      </w:r>
      <w:r w:rsidR="00112011" w:rsidRPr="00572511">
        <w:rPr>
          <w:rStyle w:val="FootnoteReference"/>
          <w:rFonts w:asciiTheme="majorBidi" w:hAnsiTheme="majorBidi" w:cstheme="majorBidi"/>
        </w:rPr>
        <w:footnoteReference w:id="16"/>
      </w:r>
      <w:r w:rsidR="004606C2">
        <w:rPr>
          <w:rFonts w:asciiTheme="majorBidi" w:hAnsiTheme="majorBidi" w:cstheme="majorBidi" w:hint="eastAsia"/>
          <w:sz w:val="24"/>
          <w:szCs w:val="24"/>
          <w:lang w:eastAsia="zh-CN"/>
        </w:rPr>
        <w:t>；</w:t>
      </w:r>
      <w:r w:rsidR="001874B4" w:rsidRPr="00572511">
        <w:rPr>
          <w:rFonts w:asciiTheme="majorBidi" w:hAnsiTheme="majorBidi" w:cstheme="majorBidi"/>
          <w:lang w:eastAsia="zh-CN"/>
        </w:rPr>
        <w:t xml:space="preserve"> </w:t>
      </w:r>
    </w:p>
    <w:p w14:paraId="41388633" w14:textId="442E89AE" w:rsidR="00FE61E4" w:rsidRPr="00275B6A" w:rsidRDefault="00F45DE6" w:rsidP="00DF672C">
      <w:pPr>
        <w:pStyle w:val="CBDNormalNumber"/>
        <w:numPr>
          <w:ilvl w:val="1"/>
          <w:numId w:val="7"/>
        </w:numPr>
        <w:spacing w:line="259" w:lineRule="auto"/>
        <w:rPr>
          <w:rFonts w:asciiTheme="majorBidi" w:hAnsiTheme="majorBidi" w:cstheme="majorBidi"/>
          <w:sz w:val="24"/>
          <w:szCs w:val="24"/>
          <w:lang w:eastAsia="zh-CN"/>
        </w:rPr>
      </w:pPr>
      <w:r w:rsidRPr="00275B6A">
        <w:rPr>
          <w:rFonts w:asciiTheme="majorBidi" w:hAnsiTheme="majorBidi" w:cstheme="majorBidi"/>
          <w:sz w:val="24"/>
          <w:szCs w:val="24"/>
          <w:lang w:eastAsia="zh-CN"/>
        </w:rPr>
        <w:t>确保</w:t>
      </w:r>
      <w:r w:rsidRPr="00275B6A">
        <w:rPr>
          <w:rFonts w:asciiTheme="majorBidi" w:hAnsiTheme="majorBidi" w:cstheme="majorBidi" w:hint="eastAsia"/>
          <w:sz w:val="24"/>
          <w:szCs w:val="24"/>
          <w:lang w:eastAsia="zh-CN"/>
        </w:rPr>
        <w:t>公正和</w:t>
      </w:r>
      <w:r w:rsidRPr="00275B6A">
        <w:rPr>
          <w:rFonts w:asciiTheme="majorBidi" w:hAnsiTheme="majorBidi" w:cstheme="majorBidi"/>
          <w:sz w:val="24"/>
          <w:szCs w:val="24"/>
          <w:lang w:eastAsia="zh-CN"/>
        </w:rPr>
        <w:t>公平地分享遗传资源商业</w:t>
      </w:r>
      <w:r w:rsidRPr="00275B6A">
        <w:rPr>
          <w:rFonts w:asciiTheme="majorBidi" w:hAnsiTheme="majorBidi" w:cstheme="majorBidi" w:hint="eastAsia"/>
          <w:sz w:val="24"/>
          <w:szCs w:val="24"/>
          <w:lang w:eastAsia="zh-CN"/>
        </w:rPr>
        <w:t>利用</w:t>
      </w:r>
      <w:r w:rsidRPr="00275B6A">
        <w:rPr>
          <w:rFonts w:asciiTheme="majorBidi" w:hAnsiTheme="majorBidi" w:cstheme="majorBidi"/>
          <w:sz w:val="24"/>
          <w:szCs w:val="24"/>
          <w:lang w:eastAsia="zh-CN"/>
        </w:rPr>
        <w:t>和其他利用（包括合成生物学</w:t>
      </w:r>
      <w:r w:rsidRPr="00275B6A">
        <w:rPr>
          <w:rFonts w:asciiTheme="majorBidi" w:hAnsiTheme="majorBidi" w:cstheme="majorBidi" w:hint="eastAsia"/>
          <w:sz w:val="24"/>
          <w:szCs w:val="24"/>
          <w:lang w:eastAsia="zh-CN"/>
        </w:rPr>
        <w:t>各种</w:t>
      </w:r>
      <w:r w:rsidRPr="00275B6A">
        <w:rPr>
          <w:rFonts w:asciiTheme="majorBidi" w:hAnsiTheme="majorBidi" w:cstheme="majorBidi"/>
          <w:sz w:val="24"/>
          <w:szCs w:val="24"/>
          <w:lang w:eastAsia="zh-CN"/>
        </w:rPr>
        <w:t>应用）所产生的</w:t>
      </w:r>
      <w:r w:rsidRPr="00275B6A">
        <w:rPr>
          <w:rFonts w:asciiTheme="majorBidi" w:hAnsiTheme="majorBidi" w:cstheme="majorBidi" w:hint="eastAsia"/>
          <w:sz w:val="24"/>
          <w:szCs w:val="24"/>
          <w:lang w:eastAsia="zh-CN"/>
        </w:rPr>
        <w:t>惠益</w:t>
      </w:r>
      <w:r w:rsidRPr="00275B6A">
        <w:rPr>
          <w:rFonts w:asciiTheme="majorBidi" w:hAnsiTheme="majorBidi" w:cstheme="majorBidi"/>
          <w:sz w:val="24"/>
          <w:szCs w:val="24"/>
          <w:lang w:eastAsia="zh-CN"/>
        </w:rPr>
        <w:t>;</w:t>
      </w:r>
      <w:r w:rsidR="00A4314F" w:rsidRPr="00275B6A">
        <w:rPr>
          <w:rFonts w:asciiTheme="majorBidi" w:hAnsiTheme="majorBidi" w:cstheme="majorBidi"/>
          <w:sz w:val="24"/>
          <w:szCs w:val="24"/>
          <w:lang w:eastAsia="zh-CN"/>
        </w:rPr>
        <w:t xml:space="preserve"> </w:t>
      </w:r>
    </w:p>
    <w:p w14:paraId="72E1CA28" w14:textId="70B85F73" w:rsidR="00A443D5" w:rsidRPr="00275B6A" w:rsidRDefault="004C596F" w:rsidP="00FE61E4">
      <w:pPr>
        <w:pStyle w:val="CBDNormalNumber"/>
        <w:numPr>
          <w:ilvl w:val="1"/>
          <w:numId w:val="7"/>
        </w:numPr>
        <w:rPr>
          <w:rFonts w:asciiTheme="majorBidi" w:hAnsiTheme="majorBidi" w:cstheme="majorBidi"/>
          <w:sz w:val="24"/>
          <w:szCs w:val="24"/>
          <w:lang w:eastAsia="zh-CN"/>
        </w:rPr>
      </w:pPr>
      <w:r w:rsidRPr="00275B6A">
        <w:rPr>
          <w:rFonts w:asciiTheme="majorBidi" w:hAnsiTheme="majorBidi" w:cstheme="majorBidi" w:hint="eastAsia"/>
          <w:sz w:val="24"/>
          <w:szCs w:val="24"/>
          <w:lang w:eastAsia="zh-CN"/>
        </w:rPr>
        <w:t>在</w:t>
      </w:r>
      <w:r w:rsidRPr="00275B6A">
        <w:rPr>
          <w:rFonts w:asciiTheme="majorBidi" w:hAnsiTheme="majorBidi" w:cstheme="majorBidi"/>
          <w:sz w:val="24"/>
          <w:szCs w:val="24"/>
          <w:lang w:eastAsia="zh-CN"/>
        </w:rPr>
        <w:t>《公约》及其议定书和《</w:t>
      </w:r>
      <w:r w:rsidRPr="00275B6A">
        <w:rPr>
          <w:rFonts w:asciiTheme="majorBidi" w:hAnsiTheme="majorBidi" w:cstheme="majorBidi" w:hint="eastAsia"/>
          <w:sz w:val="24"/>
          <w:szCs w:val="24"/>
          <w:lang w:eastAsia="zh-CN"/>
        </w:rPr>
        <w:t>昆蒙框架</w:t>
      </w:r>
      <w:r w:rsidRPr="00275B6A">
        <w:rPr>
          <w:rFonts w:asciiTheme="majorBidi" w:hAnsiTheme="majorBidi" w:cstheme="majorBidi"/>
          <w:sz w:val="24"/>
          <w:szCs w:val="24"/>
          <w:lang w:eastAsia="zh-CN"/>
        </w:rPr>
        <w:t>》背景下</w:t>
      </w:r>
      <w:r w:rsidRPr="00275B6A">
        <w:rPr>
          <w:rFonts w:asciiTheme="majorBidi" w:hAnsiTheme="majorBidi" w:cstheme="majorBidi" w:hint="eastAsia"/>
          <w:sz w:val="24"/>
          <w:szCs w:val="24"/>
          <w:lang w:eastAsia="zh-CN"/>
        </w:rPr>
        <w:t>，</w:t>
      </w:r>
      <w:r w:rsidRPr="00275B6A">
        <w:rPr>
          <w:rFonts w:asciiTheme="majorBidi" w:hAnsiTheme="majorBidi" w:cstheme="majorBidi"/>
          <w:sz w:val="24"/>
          <w:szCs w:val="24"/>
          <w:lang w:eastAsia="zh-CN"/>
        </w:rPr>
        <w:t>支持国际和区域科学技术合作，以加强与合成生物学研究、开发和评估相关的活动</w:t>
      </w:r>
      <w:r w:rsidRPr="00275B6A">
        <w:rPr>
          <w:rFonts w:asciiTheme="majorBidi" w:hAnsiTheme="majorBidi" w:cstheme="majorBidi"/>
          <w:sz w:val="24"/>
          <w:szCs w:val="24"/>
          <w:lang w:eastAsia="zh-CN"/>
        </w:rPr>
        <w:t>;</w:t>
      </w:r>
    </w:p>
    <w:p w14:paraId="6622A8BC" w14:textId="36AAEAE7" w:rsidR="00FE61E4" w:rsidRPr="00572511" w:rsidRDefault="004C596F" w:rsidP="00E77E04">
      <w:pPr>
        <w:pStyle w:val="CBDNormalNumber"/>
        <w:numPr>
          <w:ilvl w:val="1"/>
          <w:numId w:val="7"/>
        </w:numPr>
        <w:rPr>
          <w:rFonts w:asciiTheme="majorBidi" w:hAnsiTheme="majorBidi" w:cstheme="majorBidi"/>
          <w:lang w:eastAsia="zh-CN"/>
        </w:rPr>
      </w:pPr>
      <w:r w:rsidRPr="00275B6A">
        <w:rPr>
          <w:rFonts w:asciiTheme="majorBidi" w:hAnsiTheme="majorBidi" w:cstheme="majorBidi"/>
          <w:sz w:val="24"/>
          <w:szCs w:val="24"/>
          <w:lang w:eastAsia="zh-CN"/>
        </w:rPr>
        <w:t>在合成生物学和其他相关领域采取协调</w:t>
      </w:r>
      <w:r w:rsidR="00570D97" w:rsidRPr="00275B6A">
        <w:rPr>
          <w:rFonts w:asciiTheme="majorBidi" w:hAnsiTheme="majorBidi" w:cstheme="majorBidi" w:hint="eastAsia"/>
          <w:sz w:val="24"/>
          <w:szCs w:val="24"/>
          <w:lang w:eastAsia="zh-CN"/>
        </w:rPr>
        <w:t>一致</w:t>
      </w:r>
      <w:r w:rsidRPr="00275B6A">
        <w:rPr>
          <w:rFonts w:asciiTheme="majorBidi" w:hAnsiTheme="majorBidi" w:cstheme="majorBidi"/>
          <w:sz w:val="24"/>
          <w:szCs w:val="24"/>
          <w:lang w:eastAsia="zh-CN"/>
        </w:rPr>
        <w:t>、</w:t>
      </w:r>
      <w:r w:rsidRPr="00275B6A">
        <w:rPr>
          <w:rFonts w:asciiTheme="majorBidi" w:hAnsiTheme="majorBidi" w:cstheme="majorBidi" w:hint="eastAsia"/>
          <w:sz w:val="24"/>
          <w:szCs w:val="24"/>
          <w:lang w:eastAsia="zh-CN"/>
        </w:rPr>
        <w:t>避免</w:t>
      </w:r>
      <w:r w:rsidRPr="00275B6A">
        <w:rPr>
          <w:rFonts w:asciiTheme="majorBidi" w:hAnsiTheme="majorBidi" w:cstheme="majorBidi"/>
          <w:sz w:val="24"/>
          <w:szCs w:val="24"/>
          <w:lang w:eastAsia="zh-CN"/>
        </w:rPr>
        <w:t>重复和</w:t>
      </w:r>
      <w:r w:rsidR="00570D97" w:rsidRPr="00275B6A">
        <w:rPr>
          <w:rFonts w:asciiTheme="majorBidi" w:hAnsiTheme="majorBidi" w:cstheme="majorBidi" w:hint="eastAsia"/>
          <w:sz w:val="24"/>
          <w:szCs w:val="24"/>
          <w:lang w:eastAsia="zh-CN"/>
        </w:rPr>
        <w:t>相辅相成</w:t>
      </w:r>
      <w:r w:rsidRPr="00275B6A">
        <w:rPr>
          <w:rFonts w:asciiTheme="majorBidi" w:hAnsiTheme="majorBidi" w:cstheme="majorBidi"/>
          <w:sz w:val="24"/>
          <w:szCs w:val="24"/>
          <w:lang w:eastAsia="zh-CN"/>
        </w:rPr>
        <w:t>的</w:t>
      </w:r>
      <w:r w:rsidR="00570D97" w:rsidRPr="00275B6A">
        <w:rPr>
          <w:rFonts w:asciiTheme="majorBidi" w:hAnsiTheme="majorBidi" w:cstheme="majorBidi" w:hint="eastAsia"/>
          <w:sz w:val="24"/>
          <w:szCs w:val="24"/>
          <w:lang w:eastAsia="zh-CN"/>
        </w:rPr>
        <w:t>做法</w:t>
      </w:r>
      <w:r w:rsidR="00947D2B" w:rsidRPr="00572511">
        <w:rPr>
          <w:rStyle w:val="FootnoteReference"/>
          <w:rFonts w:asciiTheme="majorBidi" w:hAnsiTheme="majorBidi" w:cstheme="majorBidi"/>
        </w:rPr>
        <w:footnoteReference w:id="17"/>
      </w:r>
      <w:r w:rsidR="004606C2">
        <w:rPr>
          <w:rFonts w:asciiTheme="majorBidi" w:hAnsiTheme="majorBidi" w:cstheme="majorBidi" w:hint="eastAsia"/>
          <w:sz w:val="24"/>
          <w:szCs w:val="24"/>
          <w:lang w:eastAsia="zh-CN"/>
        </w:rPr>
        <w:t>。</w:t>
      </w:r>
    </w:p>
    <w:p w14:paraId="5AB010D5" w14:textId="3B43BD34" w:rsidR="00FE61E4" w:rsidRPr="008018A9" w:rsidRDefault="003D2EA7" w:rsidP="00FE61E4">
      <w:pPr>
        <w:pStyle w:val="CBDNormalNumber"/>
        <w:rPr>
          <w:rFonts w:asciiTheme="majorBidi" w:hAnsiTheme="majorBidi" w:cstheme="majorBidi"/>
          <w:sz w:val="24"/>
          <w:szCs w:val="24"/>
          <w:lang w:eastAsia="zh-CN"/>
        </w:rPr>
      </w:pPr>
      <w:r w:rsidRPr="008018A9">
        <w:rPr>
          <w:rFonts w:asciiTheme="majorBidi" w:hAnsiTheme="majorBidi" w:cstheme="majorBidi"/>
          <w:sz w:val="24"/>
          <w:szCs w:val="24"/>
          <w:lang w:eastAsia="zh-CN"/>
        </w:rPr>
        <w:t>在规划与《公约》和《</w:t>
      </w:r>
      <w:r w:rsidRPr="008018A9">
        <w:rPr>
          <w:rFonts w:asciiTheme="majorBidi" w:hAnsiTheme="majorBidi" w:cstheme="majorBidi" w:hint="eastAsia"/>
          <w:sz w:val="24"/>
          <w:szCs w:val="24"/>
          <w:lang w:eastAsia="zh-CN"/>
        </w:rPr>
        <w:t>昆蒙框架</w:t>
      </w:r>
      <w:r w:rsidRPr="008018A9">
        <w:rPr>
          <w:rFonts w:asciiTheme="majorBidi" w:hAnsiTheme="majorBidi" w:cstheme="majorBidi"/>
          <w:sz w:val="24"/>
          <w:szCs w:val="24"/>
          <w:lang w:eastAsia="zh-CN"/>
        </w:rPr>
        <w:t>》相关的活动和考虑</w:t>
      </w:r>
      <w:r w:rsidRPr="008018A9">
        <w:rPr>
          <w:rFonts w:asciiTheme="majorBidi" w:hAnsiTheme="majorBidi" w:cstheme="majorBidi" w:hint="eastAsia"/>
          <w:sz w:val="24"/>
          <w:szCs w:val="24"/>
          <w:lang w:eastAsia="zh-CN"/>
        </w:rPr>
        <w:t>利用</w:t>
      </w:r>
      <w:r w:rsidRPr="008018A9">
        <w:rPr>
          <w:rFonts w:asciiTheme="majorBidi" w:hAnsiTheme="majorBidi" w:cstheme="majorBidi"/>
          <w:sz w:val="24"/>
          <w:szCs w:val="24"/>
          <w:lang w:eastAsia="zh-CN"/>
        </w:rPr>
        <w:t>合成生物学时，可以酌情考虑包含</w:t>
      </w:r>
      <w:r w:rsidRPr="008018A9">
        <w:rPr>
          <w:rFonts w:asciiTheme="majorBidi" w:hAnsiTheme="majorBidi" w:cstheme="majorBidi" w:hint="eastAsia"/>
          <w:sz w:val="24"/>
          <w:szCs w:val="24"/>
          <w:lang w:eastAsia="zh-CN"/>
        </w:rPr>
        <w:t>与此相辅相成</w:t>
      </w:r>
      <w:r w:rsidRPr="008018A9">
        <w:rPr>
          <w:rFonts w:asciiTheme="majorBidi" w:hAnsiTheme="majorBidi" w:cstheme="majorBidi"/>
          <w:sz w:val="24"/>
          <w:szCs w:val="24"/>
          <w:lang w:eastAsia="zh-CN"/>
        </w:rPr>
        <w:t>行动的其他原则、框架和指南，例如：</w:t>
      </w:r>
    </w:p>
    <w:p w14:paraId="2F82A1BB" w14:textId="6F24DFC6" w:rsidR="00FE61E4" w:rsidRPr="00A54C86" w:rsidRDefault="00F979C9" w:rsidP="00FE61E4">
      <w:pPr>
        <w:pStyle w:val="CBDNormalNumber"/>
        <w:numPr>
          <w:ilvl w:val="1"/>
          <w:numId w:val="7"/>
        </w:numPr>
        <w:rPr>
          <w:rFonts w:asciiTheme="majorBidi" w:hAnsiTheme="majorBidi" w:cstheme="majorBidi"/>
          <w:lang w:eastAsia="zh-CN"/>
        </w:rPr>
      </w:pPr>
      <w:r>
        <w:rPr>
          <w:rFonts w:asciiTheme="majorBidi" w:hAnsiTheme="majorBidi" w:cstheme="majorBidi" w:hint="eastAsia"/>
          <w:sz w:val="24"/>
          <w:szCs w:val="24"/>
          <w:lang w:eastAsia="zh-CN"/>
        </w:rPr>
        <w:t>《</w:t>
      </w:r>
      <w:r w:rsidR="00734146" w:rsidRPr="008018A9">
        <w:rPr>
          <w:rFonts w:asciiTheme="majorBidi" w:hAnsiTheme="majorBidi" w:cstheme="majorBidi" w:hint="eastAsia"/>
          <w:sz w:val="24"/>
          <w:szCs w:val="24"/>
          <w:lang w:eastAsia="zh-CN"/>
        </w:rPr>
        <w:t>性别平等行动计划</w:t>
      </w:r>
      <w:r>
        <w:rPr>
          <w:rFonts w:asciiTheme="majorBidi" w:hAnsiTheme="majorBidi" w:cstheme="majorBidi" w:hint="eastAsia"/>
          <w:sz w:val="24"/>
          <w:szCs w:val="24"/>
          <w:lang w:eastAsia="zh-CN"/>
        </w:rPr>
        <w:t>》</w:t>
      </w:r>
      <w:r w:rsidR="00797799" w:rsidRPr="008018A9">
        <w:rPr>
          <w:rFonts w:asciiTheme="majorBidi" w:hAnsiTheme="majorBidi" w:cstheme="majorBidi"/>
          <w:sz w:val="24"/>
          <w:szCs w:val="24"/>
          <w:lang w:eastAsia="zh-CN"/>
        </w:rPr>
        <w:t>(2023–2030)</w:t>
      </w:r>
      <w:r w:rsidR="00FE61E4" w:rsidRPr="00572511">
        <w:rPr>
          <w:rStyle w:val="FootnoteReference"/>
          <w:rFonts w:asciiTheme="majorBidi" w:hAnsiTheme="majorBidi" w:cstheme="majorBidi"/>
        </w:rPr>
        <w:footnoteReference w:id="18"/>
      </w:r>
      <w:r w:rsidR="00E753D9">
        <w:rPr>
          <w:rFonts w:asciiTheme="majorBidi" w:hAnsiTheme="majorBidi" w:cstheme="majorBidi" w:hint="eastAsia"/>
          <w:sz w:val="24"/>
          <w:szCs w:val="24"/>
          <w:lang w:eastAsia="zh-CN"/>
        </w:rPr>
        <w:t>；</w:t>
      </w:r>
    </w:p>
    <w:p w14:paraId="4183616B" w14:textId="7033DBD6" w:rsidR="00FE61E4" w:rsidRPr="00A54C86" w:rsidRDefault="004E3B26" w:rsidP="00FE61E4">
      <w:pPr>
        <w:pStyle w:val="CBDNormalNumber"/>
        <w:numPr>
          <w:ilvl w:val="1"/>
          <w:numId w:val="7"/>
        </w:numPr>
        <w:rPr>
          <w:rFonts w:asciiTheme="majorBidi" w:hAnsiTheme="majorBidi" w:cstheme="majorBidi"/>
          <w:lang w:eastAsia="zh-CN"/>
        </w:rPr>
      </w:pPr>
      <w:r w:rsidRPr="00F979C9">
        <w:rPr>
          <w:rFonts w:asciiTheme="majorBidi" w:hAnsiTheme="majorBidi" w:cstheme="majorBidi"/>
          <w:sz w:val="24"/>
          <w:szCs w:val="24"/>
          <w:lang w:eastAsia="zh-CN"/>
        </w:rPr>
        <w:lastRenderedPageBreak/>
        <w:t>《阿格维古自愿性准则》</w:t>
      </w:r>
      <w:r w:rsidR="00FE61E4" w:rsidRPr="00572511">
        <w:rPr>
          <w:rStyle w:val="FootnoteReference"/>
          <w:rFonts w:asciiTheme="majorBidi" w:hAnsiTheme="majorBidi" w:cstheme="majorBidi"/>
        </w:rPr>
        <w:footnoteReference w:id="19"/>
      </w:r>
      <w:r w:rsidR="00E753D9" w:rsidRPr="00F979C9">
        <w:rPr>
          <w:rFonts w:asciiTheme="majorBidi" w:hAnsiTheme="majorBidi" w:cstheme="majorBidi"/>
          <w:sz w:val="24"/>
          <w:szCs w:val="24"/>
          <w:lang w:eastAsia="zh-CN"/>
        </w:rPr>
        <w:t>；</w:t>
      </w:r>
    </w:p>
    <w:p w14:paraId="683D2195" w14:textId="5709C92F" w:rsidR="00FE61E4" w:rsidRPr="00A54C86" w:rsidRDefault="008C5190" w:rsidP="00FE61E4">
      <w:pPr>
        <w:pStyle w:val="CBDNormalNumber"/>
        <w:numPr>
          <w:ilvl w:val="1"/>
          <w:numId w:val="7"/>
        </w:numPr>
        <w:rPr>
          <w:rFonts w:asciiTheme="majorBidi" w:hAnsiTheme="majorBidi" w:cstheme="majorBidi"/>
          <w:lang w:eastAsia="zh-CN"/>
        </w:rPr>
      </w:pPr>
      <w:r w:rsidRPr="00F979C9">
        <w:rPr>
          <w:rFonts w:asciiTheme="majorBidi" w:hAnsiTheme="majorBidi" w:cstheme="majorBidi"/>
          <w:sz w:val="24"/>
          <w:szCs w:val="24"/>
          <w:lang w:eastAsia="zh-CN"/>
        </w:rPr>
        <w:t>《</w:t>
      </w:r>
      <w:r w:rsidRPr="00F979C9">
        <w:rPr>
          <w:rFonts w:asciiTheme="majorBidi" w:hAnsiTheme="majorBidi" w:cstheme="majorBidi"/>
          <w:sz w:val="24"/>
          <w:szCs w:val="24"/>
          <w:lang w:eastAsia="zh-CN"/>
        </w:rPr>
        <w:t>“</w:t>
      </w:r>
      <w:r w:rsidRPr="00F979C9">
        <w:rPr>
          <w:rFonts w:asciiTheme="majorBidi" w:hAnsiTheme="majorBidi" w:cstheme="majorBidi"/>
          <w:sz w:val="24"/>
          <w:szCs w:val="24"/>
          <w:lang w:eastAsia="zh-CN"/>
        </w:rPr>
        <w:t>生命之根</w:t>
      </w:r>
      <w:r w:rsidRPr="00F979C9">
        <w:rPr>
          <w:rFonts w:asciiTheme="majorBidi" w:hAnsiTheme="majorBidi" w:cstheme="majorBidi"/>
          <w:sz w:val="24"/>
          <w:szCs w:val="24"/>
          <w:lang w:eastAsia="zh-CN"/>
        </w:rPr>
        <w:t>”</w:t>
      </w:r>
      <w:r w:rsidRPr="00F979C9">
        <w:rPr>
          <w:rFonts w:asciiTheme="majorBidi" w:hAnsiTheme="majorBidi" w:cstheme="majorBidi"/>
          <w:sz w:val="24"/>
          <w:szCs w:val="24"/>
          <w:lang w:eastAsia="zh-CN"/>
        </w:rPr>
        <w:t>自愿准则》</w:t>
      </w:r>
      <w:r w:rsidR="00FE61E4" w:rsidRPr="00572511">
        <w:rPr>
          <w:rStyle w:val="FootnoteReference"/>
          <w:rFonts w:asciiTheme="majorBidi" w:hAnsiTheme="majorBidi" w:cstheme="majorBidi"/>
        </w:rPr>
        <w:footnoteReference w:id="20"/>
      </w:r>
      <w:r w:rsidR="00E753D9" w:rsidRPr="00F979C9">
        <w:rPr>
          <w:rFonts w:asciiTheme="majorBidi" w:hAnsiTheme="majorBidi" w:cstheme="majorBidi"/>
          <w:sz w:val="24"/>
          <w:szCs w:val="24"/>
          <w:lang w:eastAsia="zh-CN"/>
        </w:rPr>
        <w:t>；</w:t>
      </w:r>
    </w:p>
    <w:p w14:paraId="709EC25A" w14:textId="5500095D" w:rsidR="00835A2D" w:rsidRPr="00A54C86" w:rsidRDefault="008C5190" w:rsidP="00FE61E4">
      <w:pPr>
        <w:pStyle w:val="CBDNormalNumber"/>
        <w:numPr>
          <w:ilvl w:val="1"/>
          <w:numId w:val="7"/>
        </w:numPr>
        <w:rPr>
          <w:rFonts w:asciiTheme="majorBidi" w:hAnsiTheme="majorBidi" w:cstheme="majorBidi"/>
          <w:lang w:eastAsia="zh-CN"/>
        </w:rPr>
      </w:pPr>
      <w:r w:rsidRPr="00F979C9">
        <w:rPr>
          <w:rFonts w:asciiTheme="majorBidi" w:hAnsiTheme="majorBidi" w:cstheme="majorBidi" w:hint="eastAsia"/>
          <w:sz w:val="24"/>
          <w:szCs w:val="24"/>
          <w:lang w:eastAsia="zh-CN"/>
        </w:rPr>
        <w:t>生物多样性可持续习惯使用行动计划</w:t>
      </w:r>
      <w:r w:rsidR="00773BA9" w:rsidRPr="00572511">
        <w:rPr>
          <w:rStyle w:val="FootnoteReference"/>
          <w:rFonts w:asciiTheme="majorBidi" w:hAnsiTheme="majorBidi" w:cstheme="majorBidi"/>
        </w:rPr>
        <w:footnoteReference w:id="21"/>
      </w:r>
      <w:r w:rsidR="00E753D9" w:rsidRPr="00F979C9">
        <w:rPr>
          <w:rFonts w:asciiTheme="majorBidi" w:hAnsiTheme="majorBidi" w:cstheme="majorBidi"/>
          <w:sz w:val="24"/>
          <w:szCs w:val="24"/>
          <w:lang w:eastAsia="zh-CN"/>
        </w:rPr>
        <w:t>；</w:t>
      </w:r>
    </w:p>
    <w:p w14:paraId="6DD1A90C" w14:textId="602A6FA4" w:rsidR="001472F6" w:rsidRPr="00A54C86" w:rsidRDefault="008C5190" w:rsidP="006C30CF">
      <w:pPr>
        <w:pStyle w:val="CBDNormalNumber"/>
        <w:numPr>
          <w:ilvl w:val="1"/>
          <w:numId w:val="7"/>
        </w:numPr>
        <w:rPr>
          <w:rFonts w:asciiTheme="majorBidi" w:hAnsiTheme="majorBidi" w:cstheme="majorBidi"/>
          <w:lang w:eastAsia="zh-CN"/>
        </w:rPr>
      </w:pPr>
      <w:r w:rsidRPr="00F979C9">
        <w:rPr>
          <w:rFonts w:asciiTheme="majorBidi" w:hAnsiTheme="majorBidi" w:cstheme="majorBidi" w:hint="eastAsia"/>
          <w:sz w:val="24"/>
          <w:szCs w:val="24"/>
          <w:lang w:val="zh-CN" w:eastAsia="zh-CN"/>
        </w:rPr>
        <w:t>支持执行《昆蒙框架》的知识管理战略</w:t>
      </w:r>
      <w:r w:rsidR="00773BA9" w:rsidRPr="00572511">
        <w:rPr>
          <w:rStyle w:val="FootnoteReference"/>
          <w:rFonts w:asciiTheme="majorBidi" w:hAnsiTheme="majorBidi" w:cstheme="majorBidi"/>
        </w:rPr>
        <w:footnoteReference w:id="22"/>
      </w:r>
      <w:r w:rsidR="00E753D9" w:rsidRPr="00F979C9">
        <w:rPr>
          <w:rFonts w:asciiTheme="majorBidi" w:hAnsiTheme="majorBidi" w:cstheme="majorBidi"/>
          <w:sz w:val="24"/>
          <w:szCs w:val="24"/>
          <w:lang w:eastAsia="zh-CN"/>
        </w:rPr>
        <w:t>；</w:t>
      </w:r>
    </w:p>
    <w:p w14:paraId="0C3E378F" w14:textId="5667C1CC" w:rsidR="00FE61E4" w:rsidRPr="00F979C9" w:rsidRDefault="008C17D8" w:rsidP="00FE61E4">
      <w:pPr>
        <w:pStyle w:val="CBDNormalNumber"/>
        <w:numPr>
          <w:ilvl w:val="1"/>
          <w:numId w:val="7"/>
        </w:numPr>
        <w:rPr>
          <w:rFonts w:asciiTheme="majorBidi" w:hAnsiTheme="majorBidi" w:cstheme="majorBidi"/>
          <w:sz w:val="24"/>
          <w:szCs w:val="24"/>
          <w:lang w:eastAsia="zh-CN"/>
        </w:rPr>
      </w:pPr>
      <w:r w:rsidRPr="00F979C9">
        <w:rPr>
          <w:rFonts w:asciiTheme="majorBidi" w:hAnsiTheme="majorBidi" w:cstheme="majorBidi" w:hint="eastAsia"/>
          <w:sz w:val="24"/>
          <w:szCs w:val="24"/>
          <w:lang w:eastAsia="zh-CN"/>
        </w:rPr>
        <w:t>《</w:t>
      </w:r>
      <w:r w:rsidRPr="00F979C9">
        <w:rPr>
          <w:rFonts w:asciiTheme="majorBidi" w:hAnsiTheme="majorBidi" w:cstheme="majorBidi"/>
          <w:sz w:val="24"/>
          <w:szCs w:val="24"/>
          <w:lang w:eastAsia="zh-CN"/>
        </w:rPr>
        <w:t>联合国土著人民权利宣言</w:t>
      </w:r>
      <w:r w:rsidRPr="00F979C9">
        <w:rPr>
          <w:rFonts w:asciiTheme="majorBidi" w:hAnsiTheme="majorBidi" w:cstheme="majorBidi" w:hint="eastAsia"/>
          <w:sz w:val="24"/>
          <w:szCs w:val="24"/>
          <w:lang w:eastAsia="zh-CN"/>
        </w:rPr>
        <w:t>》；</w:t>
      </w:r>
    </w:p>
    <w:p w14:paraId="63E36EA8" w14:textId="6C8F0517" w:rsidR="00C6529B" w:rsidRPr="00A54C86" w:rsidRDefault="008C17D8" w:rsidP="00FE61E4">
      <w:pPr>
        <w:pStyle w:val="CBDNormalNumber"/>
        <w:numPr>
          <w:ilvl w:val="1"/>
          <w:numId w:val="7"/>
        </w:numPr>
        <w:rPr>
          <w:rFonts w:asciiTheme="majorBidi" w:hAnsiTheme="majorBidi" w:cstheme="majorBidi"/>
          <w:lang w:eastAsia="zh-CN"/>
        </w:rPr>
      </w:pPr>
      <w:r w:rsidRPr="00F979C9">
        <w:rPr>
          <w:rFonts w:asciiTheme="majorBidi" w:hAnsiTheme="majorBidi" w:cstheme="majorBidi"/>
          <w:sz w:val="24"/>
          <w:szCs w:val="24"/>
          <w:lang w:eastAsia="zh-CN"/>
        </w:rPr>
        <w:t>联合国教育、科学及文化组织</w:t>
      </w:r>
      <w:r w:rsidRPr="00F979C9">
        <w:rPr>
          <w:rFonts w:asciiTheme="majorBidi" w:hAnsiTheme="majorBidi" w:cstheme="majorBidi" w:hint="eastAsia"/>
          <w:sz w:val="24"/>
          <w:szCs w:val="24"/>
          <w:lang w:eastAsia="zh-CN"/>
        </w:rPr>
        <w:t>关于</w:t>
      </w:r>
      <w:r w:rsidRPr="00F979C9">
        <w:rPr>
          <w:rFonts w:asciiTheme="majorBidi" w:hAnsiTheme="majorBidi" w:cstheme="majorBidi"/>
          <w:sz w:val="24"/>
          <w:szCs w:val="24"/>
          <w:lang w:eastAsia="zh-CN"/>
        </w:rPr>
        <w:t>开放科学的建议</w:t>
      </w:r>
      <w:r w:rsidR="00FE61E4" w:rsidRPr="00572511">
        <w:rPr>
          <w:rStyle w:val="FootnoteReference"/>
          <w:rFonts w:asciiTheme="majorBidi" w:hAnsiTheme="majorBidi" w:cstheme="majorBidi"/>
        </w:rPr>
        <w:footnoteReference w:id="23"/>
      </w:r>
      <w:r w:rsidR="00E753D9" w:rsidRPr="00F979C9">
        <w:rPr>
          <w:rFonts w:asciiTheme="majorBidi" w:hAnsiTheme="majorBidi" w:cstheme="majorBidi"/>
          <w:sz w:val="24"/>
          <w:szCs w:val="24"/>
          <w:lang w:eastAsia="zh-CN"/>
        </w:rPr>
        <w:t>；</w:t>
      </w:r>
    </w:p>
    <w:p w14:paraId="1D9ADF3A" w14:textId="24466E90" w:rsidR="00FE61E4" w:rsidRPr="00F979C9" w:rsidRDefault="008C17D8" w:rsidP="00FE61E4">
      <w:pPr>
        <w:pStyle w:val="CBDNormalNumber"/>
        <w:numPr>
          <w:ilvl w:val="1"/>
          <w:numId w:val="7"/>
        </w:numPr>
        <w:rPr>
          <w:rFonts w:asciiTheme="majorBidi" w:hAnsiTheme="majorBidi" w:cstheme="majorBidi"/>
          <w:sz w:val="24"/>
          <w:szCs w:val="24"/>
          <w:lang w:eastAsia="zh-CN"/>
        </w:rPr>
      </w:pPr>
      <w:r w:rsidRPr="00F979C9">
        <w:rPr>
          <w:rFonts w:asciiTheme="majorBidi" w:hAnsiTheme="majorBidi" w:cstheme="majorBidi"/>
          <w:sz w:val="24"/>
          <w:szCs w:val="24"/>
          <w:lang w:eastAsia="zh-CN"/>
        </w:rPr>
        <w:t>世界卫生组织</w:t>
      </w:r>
      <w:r w:rsidRPr="00F979C9">
        <w:rPr>
          <w:rFonts w:asciiTheme="majorBidi" w:hAnsiTheme="majorBidi" w:cstheme="majorBidi" w:hint="eastAsia"/>
          <w:sz w:val="24"/>
          <w:szCs w:val="24"/>
          <w:lang w:eastAsia="zh-CN"/>
        </w:rPr>
        <w:t>关于</w:t>
      </w:r>
      <w:r w:rsidRPr="00F979C9">
        <w:rPr>
          <w:rFonts w:asciiTheme="majorBidi" w:hAnsiTheme="majorBidi" w:cstheme="majorBidi"/>
          <w:sz w:val="24"/>
          <w:szCs w:val="24"/>
          <w:lang w:eastAsia="zh-CN"/>
        </w:rPr>
        <w:t>负责任地使用生命科学的全球指导框架</w:t>
      </w:r>
      <w:r w:rsidRPr="00F979C9">
        <w:rPr>
          <w:rFonts w:asciiTheme="majorBidi" w:hAnsiTheme="majorBidi" w:cstheme="majorBidi" w:hint="eastAsia"/>
          <w:sz w:val="24"/>
          <w:szCs w:val="24"/>
          <w:lang w:eastAsia="zh-CN"/>
        </w:rPr>
        <w:t>；</w:t>
      </w:r>
    </w:p>
    <w:p w14:paraId="59727482" w14:textId="23BAAE03" w:rsidR="00FE61E4" w:rsidRPr="00F979C9" w:rsidRDefault="008C17D8" w:rsidP="00FE61E4">
      <w:pPr>
        <w:pStyle w:val="CBDNormalNumber"/>
        <w:numPr>
          <w:ilvl w:val="1"/>
          <w:numId w:val="7"/>
        </w:numPr>
        <w:rPr>
          <w:rFonts w:asciiTheme="majorBidi" w:hAnsiTheme="majorBidi" w:cstheme="majorBidi"/>
          <w:sz w:val="24"/>
          <w:szCs w:val="24"/>
          <w:lang w:eastAsia="zh-CN"/>
        </w:rPr>
      </w:pPr>
      <w:r w:rsidRPr="00F979C9">
        <w:rPr>
          <w:rFonts w:asciiTheme="majorBidi" w:hAnsiTheme="majorBidi" w:cstheme="majorBidi"/>
          <w:sz w:val="24"/>
          <w:szCs w:val="24"/>
          <w:lang w:eastAsia="zh-CN"/>
        </w:rPr>
        <w:t>联合国粮食及农业组织科学与创新战略及其相应行动计划</w:t>
      </w:r>
      <w:r w:rsidRPr="00F979C9">
        <w:rPr>
          <w:rFonts w:asciiTheme="majorBidi" w:hAnsiTheme="majorBidi" w:cstheme="majorBidi" w:hint="eastAsia"/>
          <w:sz w:val="24"/>
          <w:szCs w:val="24"/>
          <w:lang w:eastAsia="zh-CN"/>
        </w:rPr>
        <w:t>；</w:t>
      </w:r>
    </w:p>
    <w:p w14:paraId="16EC8129" w14:textId="2FF5EDE8" w:rsidR="00FE61E4" w:rsidRPr="00F979C9" w:rsidRDefault="00E93FF6" w:rsidP="00FE61E4">
      <w:pPr>
        <w:pStyle w:val="CBDNormalNumber"/>
        <w:numPr>
          <w:ilvl w:val="1"/>
          <w:numId w:val="7"/>
        </w:numPr>
        <w:rPr>
          <w:rFonts w:asciiTheme="majorBidi" w:hAnsiTheme="majorBidi" w:cstheme="majorBidi"/>
          <w:sz w:val="24"/>
          <w:szCs w:val="24"/>
          <w:lang w:eastAsia="zh-CN"/>
        </w:rPr>
      </w:pPr>
      <w:r w:rsidRPr="00F979C9">
        <w:rPr>
          <w:rFonts w:asciiTheme="majorBidi" w:hAnsiTheme="majorBidi" w:cstheme="majorBidi"/>
          <w:sz w:val="24"/>
          <w:szCs w:val="24"/>
          <w:lang w:eastAsia="zh-CN"/>
        </w:rPr>
        <w:t>国际自然保护联盟关于与保护</w:t>
      </w:r>
      <w:r w:rsidRPr="00F979C9">
        <w:rPr>
          <w:rFonts w:asciiTheme="majorBidi" w:hAnsiTheme="majorBidi" w:cstheme="majorBidi" w:hint="eastAsia"/>
          <w:sz w:val="24"/>
          <w:szCs w:val="24"/>
          <w:lang w:eastAsia="zh-CN"/>
        </w:rPr>
        <w:t>自然</w:t>
      </w:r>
      <w:r w:rsidRPr="00F979C9">
        <w:rPr>
          <w:rFonts w:asciiTheme="majorBidi" w:hAnsiTheme="majorBidi" w:cstheme="majorBidi"/>
          <w:sz w:val="24"/>
          <w:szCs w:val="24"/>
          <w:lang w:eastAsia="zh-CN"/>
        </w:rPr>
        <w:t>相关的合成生物学政策（</w:t>
      </w:r>
      <w:r w:rsidRPr="00F979C9">
        <w:rPr>
          <w:rFonts w:asciiTheme="majorBidi" w:hAnsiTheme="majorBidi" w:cstheme="majorBidi"/>
          <w:sz w:val="24"/>
          <w:szCs w:val="24"/>
          <w:lang w:eastAsia="zh-CN"/>
        </w:rPr>
        <w:t>8.086</w:t>
      </w:r>
      <w:r w:rsidRPr="00F979C9">
        <w:rPr>
          <w:rFonts w:asciiTheme="majorBidi" w:hAnsiTheme="majorBidi" w:cstheme="majorBidi"/>
          <w:sz w:val="24"/>
          <w:szCs w:val="24"/>
          <w:lang w:eastAsia="zh-CN"/>
        </w:rPr>
        <w:t>）</w:t>
      </w:r>
      <w:r w:rsidRPr="00F979C9">
        <w:rPr>
          <w:rFonts w:asciiTheme="majorBidi" w:hAnsiTheme="majorBidi" w:cstheme="majorBidi" w:hint="eastAsia"/>
          <w:sz w:val="24"/>
          <w:szCs w:val="24"/>
          <w:lang w:eastAsia="zh-CN"/>
        </w:rPr>
        <w:t>；</w:t>
      </w:r>
    </w:p>
    <w:p w14:paraId="2068D6F9" w14:textId="3CB32D6C" w:rsidR="00FE61E4" w:rsidRPr="00F979C9" w:rsidRDefault="00E93FF6" w:rsidP="00FE61E4">
      <w:pPr>
        <w:pStyle w:val="CBDNormalNumber"/>
        <w:numPr>
          <w:ilvl w:val="1"/>
          <w:numId w:val="7"/>
        </w:numPr>
        <w:rPr>
          <w:rFonts w:asciiTheme="majorBidi" w:hAnsiTheme="majorBidi" w:cstheme="majorBidi"/>
          <w:sz w:val="24"/>
          <w:szCs w:val="24"/>
          <w:lang w:eastAsia="zh-CN"/>
        </w:rPr>
      </w:pPr>
      <w:r w:rsidRPr="00F979C9">
        <w:rPr>
          <w:rFonts w:asciiTheme="majorBidi" w:hAnsiTheme="majorBidi" w:cstheme="majorBidi"/>
          <w:sz w:val="24"/>
          <w:szCs w:val="24"/>
          <w:lang w:eastAsia="zh-CN"/>
        </w:rPr>
        <w:t>经济合作与发展组织（</w:t>
      </w:r>
      <w:r w:rsidR="00FF2320" w:rsidRPr="00F979C9">
        <w:rPr>
          <w:rFonts w:asciiTheme="majorBidi" w:hAnsiTheme="majorBidi" w:cstheme="majorBidi" w:hint="eastAsia"/>
          <w:sz w:val="24"/>
          <w:szCs w:val="24"/>
          <w:lang w:eastAsia="zh-CN"/>
        </w:rPr>
        <w:t>经合组织</w:t>
      </w:r>
      <w:r w:rsidRPr="00F979C9">
        <w:rPr>
          <w:rFonts w:asciiTheme="majorBidi" w:hAnsiTheme="majorBidi" w:cstheme="majorBidi"/>
          <w:sz w:val="24"/>
          <w:szCs w:val="24"/>
          <w:lang w:eastAsia="zh-CN"/>
        </w:rPr>
        <w:t>）新兴技术预期治理框架</w:t>
      </w:r>
      <w:r w:rsidRPr="00F979C9">
        <w:rPr>
          <w:rFonts w:asciiTheme="majorBidi" w:hAnsiTheme="majorBidi" w:cstheme="majorBidi"/>
          <w:sz w:val="24"/>
          <w:szCs w:val="24"/>
          <w:lang w:eastAsia="zh-CN"/>
        </w:rPr>
        <w:t>;</w:t>
      </w:r>
    </w:p>
    <w:p w14:paraId="5C5AE726" w14:textId="61FE17DC" w:rsidR="008B671A" w:rsidRPr="00F979C9" w:rsidRDefault="00FF2320" w:rsidP="00FE61E4">
      <w:pPr>
        <w:pStyle w:val="CBDNormalNumber"/>
        <w:numPr>
          <w:ilvl w:val="1"/>
          <w:numId w:val="7"/>
        </w:numPr>
        <w:rPr>
          <w:rFonts w:asciiTheme="majorBidi" w:hAnsiTheme="majorBidi" w:cstheme="majorBidi"/>
          <w:b/>
          <w:sz w:val="24"/>
          <w:szCs w:val="24"/>
          <w:lang w:eastAsia="zh-CN"/>
        </w:rPr>
      </w:pPr>
      <w:r w:rsidRPr="00F979C9">
        <w:rPr>
          <w:rFonts w:asciiTheme="majorBidi" w:hAnsiTheme="majorBidi" w:cstheme="majorBidi" w:hint="eastAsia"/>
          <w:sz w:val="24"/>
          <w:szCs w:val="24"/>
          <w:lang w:eastAsia="zh-CN"/>
        </w:rPr>
        <w:t>经合组织关于</w:t>
      </w:r>
      <w:r w:rsidR="00F979C9">
        <w:rPr>
          <w:rFonts w:asciiTheme="majorBidi" w:hAnsiTheme="majorBidi" w:cstheme="majorBidi" w:hint="eastAsia"/>
          <w:sz w:val="24"/>
          <w:szCs w:val="24"/>
          <w:lang w:eastAsia="zh-CN"/>
        </w:rPr>
        <w:t>负责任</w:t>
      </w:r>
      <w:r w:rsidRPr="00F979C9">
        <w:rPr>
          <w:rFonts w:asciiTheme="majorBidi" w:hAnsiTheme="majorBidi" w:cstheme="majorBidi" w:hint="eastAsia"/>
          <w:sz w:val="24"/>
          <w:szCs w:val="24"/>
          <w:lang w:eastAsia="zh-CN"/>
        </w:rPr>
        <w:t>地开发</w:t>
      </w:r>
      <w:r w:rsidRPr="00F979C9">
        <w:rPr>
          <w:rFonts w:asciiTheme="majorBidi" w:hAnsiTheme="majorBidi" w:cstheme="majorBidi"/>
          <w:sz w:val="24"/>
          <w:szCs w:val="24"/>
          <w:lang w:eastAsia="zh-CN"/>
        </w:rPr>
        <w:t>技术的</w:t>
      </w:r>
      <w:r w:rsidRPr="00F979C9">
        <w:rPr>
          <w:rFonts w:asciiTheme="majorBidi" w:hAnsiTheme="majorBidi" w:cstheme="majorBidi" w:hint="eastAsia"/>
          <w:sz w:val="24"/>
          <w:szCs w:val="24"/>
          <w:lang w:eastAsia="zh-CN"/>
        </w:rPr>
        <w:t>灵活</w:t>
      </w:r>
      <w:r w:rsidRPr="00F979C9">
        <w:rPr>
          <w:rFonts w:asciiTheme="majorBidi" w:hAnsiTheme="majorBidi" w:cstheme="majorBidi"/>
          <w:sz w:val="24"/>
          <w:szCs w:val="24"/>
          <w:lang w:eastAsia="zh-CN"/>
        </w:rPr>
        <w:t>机制。</w:t>
      </w:r>
    </w:p>
    <w:p w14:paraId="26628DF3" w14:textId="2544EEE2" w:rsidR="008B671A" w:rsidRPr="00572511" w:rsidRDefault="00187773" w:rsidP="008B671A">
      <w:pPr>
        <w:pStyle w:val="CBDNormalNumber"/>
        <w:numPr>
          <w:ilvl w:val="0"/>
          <w:numId w:val="0"/>
        </w:numPr>
        <w:rPr>
          <w:rFonts w:asciiTheme="majorBidi" w:hAnsiTheme="majorBidi" w:cstheme="majorBidi"/>
          <w:b/>
          <w:sz w:val="28"/>
        </w:rPr>
      </w:pPr>
      <w:r>
        <w:rPr>
          <w:rFonts w:asciiTheme="majorBidi" w:hAnsiTheme="majorBidi" w:cstheme="majorBidi" w:hint="eastAsia"/>
          <w:b/>
          <w:sz w:val="28"/>
          <w:lang w:eastAsia="zh-CN"/>
        </w:rPr>
        <w:t>六</w:t>
      </w:r>
      <w:r w:rsidR="008B671A" w:rsidRPr="00572511">
        <w:rPr>
          <w:rFonts w:asciiTheme="majorBidi" w:hAnsiTheme="majorBidi" w:cstheme="majorBidi"/>
          <w:b/>
          <w:sz w:val="28"/>
        </w:rPr>
        <w:t>.</w:t>
      </w:r>
      <w:r w:rsidR="008B671A" w:rsidRPr="00572511">
        <w:rPr>
          <w:rFonts w:asciiTheme="majorBidi" w:hAnsiTheme="majorBidi" w:cstheme="majorBidi"/>
          <w:b/>
          <w:sz w:val="28"/>
        </w:rPr>
        <w:tab/>
      </w:r>
      <w:r>
        <w:rPr>
          <w:rFonts w:asciiTheme="majorBidi" w:hAnsiTheme="majorBidi" w:cstheme="majorBidi" w:hint="eastAsia"/>
          <w:b/>
          <w:sz w:val="28"/>
          <w:lang w:eastAsia="zh-CN"/>
        </w:rPr>
        <w:t>执行手段</w:t>
      </w:r>
    </w:p>
    <w:p w14:paraId="73E35C75" w14:textId="4E45CDDE" w:rsidR="00653B61" w:rsidRPr="007E7F7D" w:rsidRDefault="00063113" w:rsidP="008B671A">
      <w:pPr>
        <w:pStyle w:val="CBDNormalNumber"/>
        <w:rPr>
          <w:rFonts w:asciiTheme="majorBidi" w:hAnsiTheme="majorBidi" w:cstheme="majorBidi"/>
          <w:sz w:val="24"/>
          <w:szCs w:val="24"/>
          <w:lang w:eastAsia="zh-CN"/>
        </w:rPr>
      </w:pPr>
      <w:r w:rsidRPr="007E7F7D">
        <w:rPr>
          <w:rFonts w:asciiTheme="majorBidi" w:hAnsiTheme="majorBidi" w:cstheme="majorBidi"/>
          <w:sz w:val="24"/>
          <w:szCs w:val="24"/>
          <w:lang w:eastAsia="zh-CN"/>
        </w:rPr>
        <w:t>及时提供充足且可预测的资源对于支持在合成生物学</w:t>
      </w:r>
      <w:r w:rsidRPr="007E7F7D">
        <w:rPr>
          <w:rFonts w:asciiTheme="majorBidi" w:hAnsiTheme="majorBidi" w:cstheme="majorBidi" w:hint="eastAsia"/>
          <w:sz w:val="24"/>
          <w:szCs w:val="24"/>
          <w:lang w:eastAsia="zh-CN"/>
        </w:rPr>
        <w:t>领域</w:t>
      </w:r>
      <w:r w:rsidRPr="007E7F7D">
        <w:rPr>
          <w:rFonts w:asciiTheme="majorBidi" w:hAnsiTheme="majorBidi" w:cstheme="majorBidi"/>
          <w:sz w:val="24"/>
          <w:szCs w:val="24"/>
          <w:lang w:eastAsia="zh-CN"/>
        </w:rPr>
        <w:t>有效</w:t>
      </w:r>
      <w:r w:rsidRPr="007E7F7D">
        <w:rPr>
          <w:rFonts w:asciiTheme="majorBidi" w:hAnsiTheme="majorBidi" w:cstheme="majorBidi" w:hint="eastAsia"/>
          <w:sz w:val="24"/>
          <w:szCs w:val="24"/>
          <w:lang w:eastAsia="zh-CN"/>
        </w:rPr>
        <w:t>落实</w:t>
      </w:r>
      <w:r w:rsidRPr="007E7F7D">
        <w:rPr>
          <w:rFonts w:asciiTheme="majorBidi" w:hAnsiTheme="majorBidi" w:cstheme="majorBidi"/>
          <w:sz w:val="24"/>
          <w:szCs w:val="24"/>
          <w:lang w:eastAsia="zh-CN"/>
        </w:rPr>
        <w:t>《公约》和《</w:t>
      </w:r>
      <w:r w:rsidRPr="007E7F7D">
        <w:rPr>
          <w:rFonts w:asciiTheme="majorBidi" w:hAnsiTheme="majorBidi" w:cstheme="majorBidi" w:hint="eastAsia"/>
          <w:sz w:val="24"/>
          <w:szCs w:val="24"/>
          <w:lang w:eastAsia="zh-CN"/>
        </w:rPr>
        <w:t>昆蒙框架</w:t>
      </w:r>
      <w:r w:rsidRPr="007E7F7D">
        <w:rPr>
          <w:rFonts w:asciiTheme="majorBidi" w:hAnsiTheme="majorBidi" w:cstheme="majorBidi"/>
          <w:sz w:val="24"/>
          <w:szCs w:val="24"/>
          <w:lang w:eastAsia="zh-CN"/>
        </w:rPr>
        <w:t>》</w:t>
      </w:r>
      <w:r w:rsidR="00EC4AF6" w:rsidRPr="007E7F7D">
        <w:rPr>
          <w:rFonts w:asciiTheme="majorBidi" w:hAnsiTheme="majorBidi" w:cstheme="majorBidi"/>
          <w:sz w:val="24"/>
          <w:szCs w:val="24"/>
          <w:lang w:eastAsia="zh-CN"/>
        </w:rPr>
        <w:t>三项目标</w:t>
      </w:r>
      <w:r w:rsidRPr="007E7F7D">
        <w:rPr>
          <w:rFonts w:asciiTheme="majorBidi" w:hAnsiTheme="majorBidi" w:cstheme="majorBidi"/>
          <w:sz w:val="24"/>
          <w:szCs w:val="24"/>
          <w:lang w:eastAsia="zh-CN"/>
        </w:rPr>
        <w:t>至关重要。因此，需要从所有来源调动资源，并</w:t>
      </w:r>
      <w:r w:rsidRPr="007E7F7D">
        <w:rPr>
          <w:rFonts w:asciiTheme="majorBidi" w:hAnsiTheme="majorBidi" w:cstheme="majorBidi" w:hint="eastAsia"/>
          <w:sz w:val="24"/>
          <w:szCs w:val="24"/>
          <w:lang w:eastAsia="zh-CN"/>
        </w:rPr>
        <w:t>且需要</w:t>
      </w:r>
      <w:r w:rsidRPr="007E7F7D">
        <w:rPr>
          <w:rFonts w:asciiTheme="majorBidi" w:hAnsiTheme="majorBidi" w:cstheme="majorBidi"/>
          <w:sz w:val="24"/>
          <w:szCs w:val="24"/>
          <w:lang w:eastAsia="zh-CN"/>
        </w:rPr>
        <w:t>确定</w:t>
      </w:r>
      <w:r w:rsidR="006317EA" w:rsidRPr="007E7F7D">
        <w:rPr>
          <w:rFonts w:asciiTheme="majorBidi" w:hAnsiTheme="majorBidi" w:cstheme="majorBidi" w:hint="eastAsia"/>
          <w:sz w:val="24"/>
          <w:szCs w:val="24"/>
          <w:lang w:eastAsia="zh-CN"/>
        </w:rPr>
        <w:t>并</w:t>
      </w:r>
      <w:r w:rsidRPr="007E7F7D">
        <w:rPr>
          <w:rFonts w:asciiTheme="majorBidi" w:hAnsiTheme="majorBidi" w:cstheme="majorBidi"/>
          <w:sz w:val="24"/>
          <w:szCs w:val="24"/>
          <w:lang w:eastAsia="zh-CN"/>
        </w:rPr>
        <w:t>选择支持</w:t>
      </w:r>
      <w:r w:rsidRPr="007E7F7D">
        <w:rPr>
          <w:rFonts w:asciiTheme="majorBidi" w:hAnsiTheme="majorBidi" w:cstheme="majorBidi" w:hint="eastAsia"/>
          <w:sz w:val="24"/>
          <w:szCs w:val="24"/>
          <w:lang w:eastAsia="zh-CN"/>
        </w:rPr>
        <w:t>专题</w:t>
      </w:r>
      <w:r w:rsidRPr="007E7F7D">
        <w:rPr>
          <w:rFonts w:asciiTheme="majorBidi" w:hAnsiTheme="majorBidi" w:cstheme="majorBidi"/>
          <w:sz w:val="24"/>
          <w:szCs w:val="24"/>
          <w:lang w:eastAsia="zh-CN"/>
        </w:rPr>
        <w:t>行动计划的财政资源。此类调动</w:t>
      </w:r>
      <w:r w:rsidRPr="007E7F7D">
        <w:rPr>
          <w:rFonts w:asciiTheme="majorBidi" w:hAnsiTheme="majorBidi" w:cstheme="majorBidi" w:hint="eastAsia"/>
          <w:sz w:val="24"/>
          <w:szCs w:val="24"/>
          <w:lang w:eastAsia="zh-CN"/>
        </w:rPr>
        <w:t>资源的活动</w:t>
      </w:r>
      <w:r w:rsidRPr="007E7F7D">
        <w:rPr>
          <w:rFonts w:asciiTheme="majorBidi" w:hAnsiTheme="majorBidi" w:cstheme="majorBidi"/>
          <w:sz w:val="24"/>
          <w:szCs w:val="24"/>
          <w:lang w:eastAsia="zh-CN"/>
        </w:rPr>
        <w:t>应</w:t>
      </w:r>
      <w:r w:rsidRPr="007E7F7D">
        <w:rPr>
          <w:rFonts w:asciiTheme="majorBidi" w:hAnsiTheme="majorBidi" w:cstheme="majorBidi" w:hint="eastAsia"/>
          <w:sz w:val="24"/>
          <w:szCs w:val="24"/>
          <w:lang w:eastAsia="zh-CN"/>
        </w:rPr>
        <w:t>以</w:t>
      </w:r>
      <w:r w:rsidRPr="007E7F7D">
        <w:rPr>
          <w:rFonts w:asciiTheme="majorBidi" w:hAnsiTheme="majorBidi" w:cstheme="majorBidi"/>
          <w:sz w:val="24"/>
          <w:szCs w:val="24"/>
          <w:lang w:eastAsia="zh-CN"/>
        </w:rPr>
        <w:t>需求</w:t>
      </w:r>
      <w:r w:rsidRPr="007E7F7D">
        <w:rPr>
          <w:rFonts w:asciiTheme="majorBidi" w:hAnsiTheme="majorBidi" w:cstheme="majorBidi" w:hint="eastAsia"/>
          <w:sz w:val="24"/>
          <w:szCs w:val="24"/>
          <w:lang w:eastAsia="zh-CN"/>
        </w:rPr>
        <w:t>为基础</w:t>
      </w:r>
      <w:r w:rsidRPr="007E7F7D">
        <w:rPr>
          <w:rFonts w:asciiTheme="majorBidi" w:hAnsiTheme="majorBidi" w:cstheme="majorBidi"/>
          <w:sz w:val="24"/>
          <w:szCs w:val="24"/>
          <w:lang w:eastAsia="zh-CN"/>
        </w:rPr>
        <w:t>，符合</w:t>
      </w:r>
      <w:r w:rsidRPr="007E7F7D">
        <w:rPr>
          <w:rFonts w:asciiTheme="majorBidi" w:hAnsiTheme="majorBidi" w:cstheme="majorBidi" w:hint="eastAsia"/>
          <w:sz w:val="24"/>
          <w:szCs w:val="24"/>
          <w:lang w:eastAsia="zh-CN"/>
        </w:rPr>
        <w:t>本国情况</w:t>
      </w:r>
      <w:r w:rsidRPr="007E7F7D">
        <w:rPr>
          <w:rFonts w:asciiTheme="majorBidi" w:hAnsiTheme="majorBidi" w:cstheme="majorBidi"/>
          <w:sz w:val="24"/>
          <w:szCs w:val="24"/>
          <w:lang w:eastAsia="zh-CN"/>
        </w:rPr>
        <w:t>和优先事项，</w:t>
      </w:r>
      <w:r w:rsidRPr="007E7F7D">
        <w:rPr>
          <w:rFonts w:asciiTheme="majorBidi" w:hAnsiTheme="majorBidi" w:cstheme="majorBidi" w:hint="eastAsia"/>
          <w:sz w:val="24"/>
          <w:szCs w:val="24"/>
          <w:lang w:eastAsia="zh-CN"/>
        </w:rPr>
        <w:t>其宗</w:t>
      </w:r>
      <w:r w:rsidRPr="007E7F7D">
        <w:rPr>
          <w:rFonts w:asciiTheme="majorBidi" w:hAnsiTheme="majorBidi" w:cstheme="majorBidi"/>
          <w:sz w:val="24"/>
          <w:szCs w:val="24"/>
          <w:lang w:eastAsia="zh-CN"/>
        </w:rPr>
        <w:t>旨</w:t>
      </w:r>
      <w:r w:rsidRPr="007E7F7D">
        <w:rPr>
          <w:rFonts w:asciiTheme="majorBidi" w:hAnsiTheme="majorBidi" w:cstheme="majorBidi" w:hint="eastAsia"/>
          <w:sz w:val="24"/>
          <w:szCs w:val="24"/>
          <w:lang w:eastAsia="zh-CN"/>
        </w:rPr>
        <w:t>是</w:t>
      </w:r>
      <w:r w:rsidRPr="007E7F7D">
        <w:rPr>
          <w:rFonts w:asciiTheme="majorBidi" w:hAnsiTheme="majorBidi" w:cstheme="majorBidi"/>
          <w:sz w:val="24"/>
          <w:szCs w:val="24"/>
          <w:lang w:eastAsia="zh-CN"/>
        </w:rPr>
        <w:t>支持</w:t>
      </w:r>
      <w:r w:rsidRPr="007E7F7D">
        <w:rPr>
          <w:rFonts w:asciiTheme="majorBidi" w:hAnsiTheme="majorBidi" w:cstheme="majorBidi" w:hint="eastAsia"/>
          <w:sz w:val="24"/>
          <w:szCs w:val="24"/>
          <w:lang w:eastAsia="zh-CN"/>
        </w:rPr>
        <w:t>执行</w:t>
      </w:r>
      <w:r w:rsidRPr="007E7F7D">
        <w:rPr>
          <w:rFonts w:asciiTheme="majorBidi" w:hAnsiTheme="majorBidi" w:cstheme="majorBidi"/>
          <w:sz w:val="24"/>
          <w:szCs w:val="24"/>
          <w:lang w:eastAsia="zh-CN"/>
        </w:rPr>
        <w:t>《公约》和《</w:t>
      </w:r>
      <w:r w:rsidRPr="007E7F7D">
        <w:rPr>
          <w:rFonts w:asciiTheme="majorBidi" w:hAnsiTheme="majorBidi" w:cstheme="majorBidi" w:hint="eastAsia"/>
          <w:sz w:val="24"/>
          <w:szCs w:val="24"/>
          <w:lang w:eastAsia="zh-CN"/>
        </w:rPr>
        <w:t>昆蒙框架</w:t>
      </w:r>
      <w:r w:rsidRPr="007E7F7D">
        <w:rPr>
          <w:rFonts w:asciiTheme="majorBidi" w:hAnsiTheme="majorBidi" w:cstheme="majorBidi"/>
          <w:sz w:val="24"/>
          <w:szCs w:val="24"/>
          <w:lang w:eastAsia="zh-CN"/>
        </w:rPr>
        <w:t>》。</w:t>
      </w:r>
      <w:r w:rsidR="008B671A" w:rsidRPr="007E7F7D">
        <w:rPr>
          <w:rFonts w:asciiTheme="majorBidi" w:eastAsia="Aptos Narrow" w:hAnsiTheme="majorBidi" w:cstheme="majorBidi"/>
          <w:color w:val="000000" w:themeColor="text1"/>
          <w:sz w:val="24"/>
          <w:szCs w:val="24"/>
          <w:lang w:eastAsia="zh-CN"/>
        </w:rPr>
        <w:t xml:space="preserve"> </w:t>
      </w:r>
      <w:r w:rsidR="00EC4AF6">
        <w:rPr>
          <w:rFonts w:asciiTheme="majorBidi" w:hAnsiTheme="majorBidi" w:cstheme="majorBidi" w:hint="eastAsia"/>
          <w:color w:val="000000" w:themeColor="text1"/>
          <w:sz w:val="24"/>
          <w:szCs w:val="24"/>
          <w:lang w:eastAsia="zh-CN"/>
        </w:rPr>
        <w:t xml:space="preserve"> </w:t>
      </w:r>
    </w:p>
    <w:p w14:paraId="2DEC6165" w14:textId="2DB43B42" w:rsidR="008B671A" w:rsidRPr="007E7F7D" w:rsidRDefault="00EC4AF6" w:rsidP="008B671A">
      <w:pPr>
        <w:pStyle w:val="CBDNormalNumber"/>
        <w:rPr>
          <w:rFonts w:asciiTheme="majorBidi" w:hAnsiTheme="majorBidi" w:cstheme="majorBidi"/>
          <w:sz w:val="24"/>
          <w:szCs w:val="24"/>
          <w:lang w:eastAsia="zh-CN"/>
        </w:rPr>
      </w:pPr>
      <w:r>
        <w:rPr>
          <w:rFonts w:asciiTheme="majorBidi" w:hAnsiTheme="majorBidi" w:cstheme="majorBidi" w:hint="eastAsia"/>
          <w:sz w:val="24"/>
          <w:szCs w:val="24"/>
          <w:lang w:eastAsia="zh-CN"/>
        </w:rPr>
        <w:t>该</w:t>
      </w:r>
      <w:r w:rsidR="006317EA" w:rsidRPr="007E7F7D">
        <w:rPr>
          <w:rFonts w:asciiTheme="majorBidi" w:hAnsiTheme="majorBidi" w:cstheme="majorBidi" w:hint="eastAsia"/>
          <w:sz w:val="24"/>
          <w:szCs w:val="24"/>
          <w:lang w:eastAsia="zh-CN"/>
        </w:rPr>
        <w:t>专题</w:t>
      </w:r>
      <w:r w:rsidR="006317EA" w:rsidRPr="007E7F7D">
        <w:rPr>
          <w:rFonts w:asciiTheme="majorBidi" w:hAnsiTheme="majorBidi" w:cstheme="majorBidi"/>
          <w:sz w:val="24"/>
          <w:szCs w:val="24"/>
          <w:lang w:eastAsia="zh-CN"/>
        </w:rPr>
        <w:t>行动计划</w:t>
      </w:r>
      <w:r>
        <w:rPr>
          <w:rFonts w:asciiTheme="majorBidi" w:hAnsiTheme="majorBidi" w:cstheme="majorBidi" w:hint="eastAsia"/>
          <w:sz w:val="24"/>
          <w:szCs w:val="24"/>
          <w:lang w:eastAsia="zh-CN"/>
        </w:rPr>
        <w:t>可用作参考</w:t>
      </w:r>
      <w:r w:rsidR="00EA3D0E" w:rsidRPr="007E7F7D">
        <w:rPr>
          <w:rFonts w:asciiTheme="majorBidi" w:hAnsiTheme="majorBidi" w:cstheme="majorBidi" w:hint="eastAsia"/>
          <w:sz w:val="24"/>
          <w:szCs w:val="24"/>
          <w:lang w:eastAsia="zh-CN"/>
        </w:rPr>
        <w:t>，用以</w:t>
      </w:r>
      <w:r w:rsidR="006317EA" w:rsidRPr="007E7F7D">
        <w:rPr>
          <w:rFonts w:asciiTheme="majorBidi" w:hAnsiTheme="majorBidi" w:cstheme="majorBidi"/>
          <w:sz w:val="24"/>
          <w:szCs w:val="24"/>
          <w:lang w:eastAsia="zh-CN"/>
        </w:rPr>
        <w:t>指导</w:t>
      </w:r>
      <w:r w:rsidR="00EA3D0E" w:rsidRPr="007E7F7D">
        <w:rPr>
          <w:rFonts w:asciiTheme="majorBidi" w:hAnsiTheme="majorBidi" w:cstheme="majorBidi" w:hint="eastAsia"/>
          <w:sz w:val="24"/>
          <w:szCs w:val="24"/>
          <w:lang w:eastAsia="zh-CN"/>
        </w:rPr>
        <w:t>确定</w:t>
      </w:r>
      <w:r w:rsidR="006317EA" w:rsidRPr="007E7F7D">
        <w:rPr>
          <w:rFonts w:asciiTheme="majorBidi" w:hAnsiTheme="majorBidi" w:cstheme="majorBidi"/>
          <w:sz w:val="24"/>
          <w:szCs w:val="24"/>
          <w:lang w:eastAsia="zh-CN"/>
        </w:rPr>
        <w:t>《公约》及其议定书财务机制（全球环境基金及其全球生物多样性框架基金）以及联合国开发计划署生物多样性融资倡议等基金和捐助</w:t>
      </w:r>
      <w:r w:rsidR="00EA3D0E" w:rsidRPr="007E7F7D">
        <w:rPr>
          <w:rFonts w:asciiTheme="majorBidi" w:hAnsiTheme="majorBidi" w:cstheme="majorBidi" w:hint="eastAsia"/>
          <w:sz w:val="24"/>
          <w:szCs w:val="24"/>
          <w:lang w:eastAsia="zh-CN"/>
        </w:rPr>
        <w:t>方的</w:t>
      </w:r>
      <w:r w:rsidR="006317EA" w:rsidRPr="007E7F7D">
        <w:rPr>
          <w:rFonts w:asciiTheme="majorBidi" w:hAnsiTheme="majorBidi" w:cstheme="majorBidi"/>
          <w:sz w:val="24"/>
          <w:szCs w:val="24"/>
          <w:lang w:eastAsia="zh-CN"/>
        </w:rPr>
        <w:t>方案方向。</w:t>
      </w:r>
    </w:p>
    <w:p w14:paraId="6061296B" w14:textId="0A59389F" w:rsidR="008B671A" w:rsidRPr="007E7F7D" w:rsidRDefault="009D08D6" w:rsidP="008B671A">
      <w:pPr>
        <w:pStyle w:val="CBDNormalNumber"/>
        <w:rPr>
          <w:rFonts w:asciiTheme="majorBidi" w:hAnsiTheme="majorBidi" w:cstheme="majorBidi"/>
          <w:sz w:val="24"/>
          <w:szCs w:val="24"/>
          <w:lang w:eastAsia="zh-CN"/>
        </w:rPr>
      </w:pPr>
      <w:r w:rsidRPr="007E7F7D">
        <w:rPr>
          <w:rFonts w:asciiTheme="majorBidi" w:hAnsiTheme="majorBidi" w:cstheme="majorBidi" w:hint="eastAsia"/>
          <w:sz w:val="24"/>
          <w:szCs w:val="24"/>
          <w:lang w:eastAsia="zh-CN"/>
        </w:rPr>
        <w:t>此外，</w:t>
      </w:r>
      <w:r w:rsidRPr="007E7F7D">
        <w:rPr>
          <w:rFonts w:asciiTheme="majorBidi" w:hAnsiTheme="majorBidi" w:cstheme="majorBidi"/>
          <w:sz w:val="24"/>
          <w:szCs w:val="24"/>
          <w:lang w:eastAsia="zh-CN"/>
        </w:rPr>
        <w:t>还鼓励各国政府根据国家优先事项和能力，在国家生物多样性战略和行动计划</w:t>
      </w:r>
      <w:r w:rsidRPr="007E7F7D">
        <w:rPr>
          <w:rFonts w:asciiTheme="majorBidi" w:hAnsiTheme="majorBidi" w:cstheme="majorBidi" w:hint="eastAsia"/>
          <w:sz w:val="24"/>
          <w:szCs w:val="24"/>
          <w:lang w:eastAsia="zh-CN"/>
        </w:rPr>
        <w:t>方面</w:t>
      </w:r>
      <w:r w:rsidRPr="007E7F7D">
        <w:rPr>
          <w:rFonts w:asciiTheme="majorBidi" w:hAnsiTheme="majorBidi" w:cstheme="majorBidi"/>
          <w:sz w:val="24"/>
          <w:szCs w:val="24"/>
          <w:lang w:eastAsia="zh-CN"/>
        </w:rPr>
        <w:t>，将专项供资纳入其国家财政计划或其他类似规划工具（另见产出</w:t>
      </w:r>
      <w:r w:rsidRPr="007E7F7D">
        <w:rPr>
          <w:rFonts w:asciiTheme="majorBidi" w:hAnsiTheme="majorBidi" w:cstheme="majorBidi"/>
          <w:sz w:val="24"/>
          <w:szCs w:val="24"/>
          <w:lang w:eastAsia="zh-CN"/>
        </w:rPr>
        <w:t>1.1</w:t>
      </w:r>
      <w:r w:rsidRPr="007E7F7D">
        <w:rPr>
          <w:rFonts w:asciiTheme="majorBidi" w:hAnsiTheme="majorBidi" w:cstheme="majorBidi"/>
          <w:sz w:val="24"/>
          <w:szCs w:val="24"/>
          <w:lang w:eastAsia="zh-CN"/>
        </w:rPr>
        <w:t>）。</w:t>
      </w:r>
    </w:p>
    <w:p w14:paraId="0A7EE3E3" w14:textId="6EF0865B" w:rsidR="008B671A" w:rsidRPr="00572511" w:rsidRDefault="009D08D6" w:rsidP="008B671A">
      <w:pPr>
        <w:pStyle w:val="CBDH1"/>
        <w:rPr>
          <w:rFonts w:asciiTheme="majorBidi" w:hAnsiTheme="majorBidi" w:cstheme="majorBidi"/>
          <w:lang w:eastAsia="zh-CN"/>
        </w:rPr>
      </w:pPr>
      <w:r>
        <w:rPr>
          <w:rFonts w:asciiTheme="majorBidi" w:hAnsiTheme="majorBidi" w:cstheme="majorBidi" w:hint="eastAsia"/>
          <w:lang w:eastAsia="zh-CN"/>
        </w:rPr>
        <w:t>七</w:t>
      </w:r>
      <w:r w:rsidR="008B671A" w:rsidRPr="00572511">
        <w:rPr>
          <w:rFonts w:asciiTheme="majorBidi" w:hAnsiTheme="majorBidi" w:cstheme="majorBidi"/>
          <w:lang w:eastAsia="zh-CN"/>
        </w:rPr>
        <w:t>.</w:t>
      </w:r>
      <w:r w:rsidR="008B671A" w:rsidRPr="00572511">
        <w:rPr>
          <w:rFonts w:asciiTheme="majorBidi" w:hAnsiTheme="majorBidi" w:cstheme="majorBidi"/>
          <w:lang w:eastAsia="zh-CN"/>
        </w:rPr>
        <w:tab/>
      </w:r>
      <w:r>
        <w:rPr>
          <w:rFonts w:asciiTheme="majorBidi" w:hAnsiTheme="majorBidi" w:cstheme="majorBidi" w:hint="eastAsia"/>
          <w:lang w:eastAsia="zh-CN"/>
        </w:rPr>
        <w:t>秘书处以及各科技</w:t>
      </w:r>
      <w:r w:rsidR="00C723D1">
        <w:rPr>
          <w:rFonts w:asciiTheme="majorBidi" w:hAnsiTheme="majorBidi" w:cstheme="majorBidi" w:hint="eastAsia"/>
          <w:lang w:eastAsia="zh-CN"/>
        </w:rPr>
        <w:t>支持</w:t>
      </w:r>
      <w:r>
        <w:rPr>
          <w:rFonts w:asciiTheme="majorBidi" w:hAnsiTheme="majorBidi" w:cstheme="majorBidi" w:hint="eastAsia"/>
          <w:lang w:eastAsia="zh-CN"/>
        </w:rPr>
        <w:t>中心的作用</w:t>
      </w:r>
    </w:p>
    <w:p w14:paraId="40F9322A" w14:textId="107C1984" w:rsidR="008B671A" w:rsidRPr="00EC4AF6" w:rsidRDefault="00D20814" w:rsidP="008B671A">
      <w:pPr>
        <w:pStyle w:val="CBDNormalNumber"/>
        <w:rPr>
          <w:rFonts w:asciiTheme="majorBidi" w:hAnsiTheme="majorBidi" w:cstheme="majorBidi"/>
          <w:sz w:val="24"/>
          <w:szCs w:val="24"/>
          <w:lang w:eastAsia="zh-CN"/>
        </w:rPr>
      </w:pPr>
      <w:r w:rsidRPr="00EC4AF6">
        <w:rPr>
          <w:rFonts w:asciiTheme="majorBidi" w:hAnsiTheme="majorBidi" w:cstheme="majorBidi" w:hint="eastAsia"/>
          <w:sz w:val="24"/>
          <w:szCs w:val="24"/>
          <w:lang w:eastAsia="zh-CN"/>
        </w:rPr>
        <w:t>虽然</w:t>
      </w:r>
      <w:r w:rsidR="00EC4AF6">
        <w:rPr>
          <w:rFonts w:asciiTheme="majorBidi" w:hAnsiTheme="majorBidi" w:cstheme="majorBidi" w:hint="eastAsia"/>
          <w:sz w:val="24"/>
          <w:szCs w:val="24"/>
          <w:lang w:eastAsia="zh-CN"/>
        </w:rPr>
        <w:t>该</w:t>
      </w:r>
      <w:r w:rsidRPr="00EC4AF6">
        <w:rPr>
          <w:rFonts w:asciiTheme="majorBidi" w:hAnsiTheme="majorBidi" w:cstheme="majorBidi" w:hint="eastAsia"/>
          <w:sz w:val="24"/>
          <w:szCs w:val="24"/>
          <w:lang w:eastAsia="zh-CN"/>
        </w:rPr>
        <w:t>专题</w:t>
      </w:r>
      <w:r w:rsidRPr="00EC4AF6">
        <w:rPr>
          <w:rFonts w:asciiTheme="majorBidi" w:hAnsiTheme="majorBidi" w:cstheme="majorBidi"/>
          <w:sz w:val="24"/>
          <w:szCs w:val="24"/>
          <w:lang w:eastAsia="zh-CN"/>
        </w:rPr>
        <w:t>行动计划</w:t>
      </w:r>
      <w:r w:rsidRPr="00EC4AF6">
        <w:rPr>
          <w:rFonts w:asciiTheme="majorBidi" w:hAnsiTheme="majorBidi" w:cstheme="majorBidi" w:hint="eastAsia"/>
          <w:sz w:val="24"/>
          <w:szCs w:val="24"/>
          <w:lang w:eastAsia="zh-CN"/>
        </w:rPr>
        <w:t>是为</w:t>
      </w:r>
      <w:r w:rsidRPr="00EC4AF6">
        <w:rPr>
          <w:rFonts w:asciiTheme="majorBidi" w:hAnsiTheme="majorBidi" w:cstheme="majorBidi"/>
          <w:sz w:val="24"/>
          <w:szCs w:val="24"/>
          <w:lang w:eastAsia="zh-CN"/>
        </w:rPr>
        <w:t>各国政府和相关</w:t>
      </w:r>
      <w:r w:rsidRPr="00EC4AF6">
        <w:rPr>
          <w:rFonts w:asciiTheme="majorBidi" w:hAnsiTheme="majorBidi" w:cstheme="majorBidi" w:hint="eastAsia"/>
          <w:sz w:val="24"/>
          <w:szCs w:val="24"/>
          <w:lang w:eastAsia="zh-CN"/>
        </w:rPr>
        <w:t>利益攸关方制定的</w:t>
      </w:r>
      <w:r w:rsidRPr="00EC4AF6">
        <w:rPr>
          <w:rFonts w:asciiTheme="majorBidi" w:hAnsiTheme="majorBidi" w:cstheme="majorBidi"/>
          <w:sz w:val="24"/>
          <w:szCs w:val="24"/>
          <w:lang w:eastAsia="zh-CN"/>
        </w:rPr>
        <w:t>，生物多样性公约秘书处</w:t>
      </w:r>
      <w:r w:rsidR="00EC4AF6">
        <w:rPr>
          <w:rFonts w:asciiTheme="majorBidi" w:hAnsiTheme="majorBidi" w:cstheme="majorBidi" w:hint="eastAsia"/>
          <w:sz w:val="24"/>
          <w:szCs w:val="24"/>
          <w:lang w:eastAsia="zh-CN"/>
        </w:rPr>
        <w:t>仍</w:t>
      </w:r>
      <w:r w:rsidRPr="00EC4AF6">
        <w:rPr>
          <w:rFonts w:asciiTheme="majorBidi" w:hAnsiTheme="majorBidi" w:cstheme="majorBidi"/>
          <w:sz w:val="24"/>
          <w:szCs w:val="24"/>
          <w:lang w:eastAsia="zh-CN"/>
        </w:rPr>
        <w:t>将根据《公约》第</w:t>
      </w:r>
      <w:r w:rsidRPr="00EC4AF6">
        <w:rPr>
          <w:rFonts w:asciiTheme="majorBidi" w:hAnsiTheme="majorBidi" w:cstheme="majorBidi"/>
          <w:sz w:val="24"/>
          <w:szCs w:val="24"/>
          <w:lang w:eastAsia="zh-CN"/>
        </w:rPr>
        <w:t>24</w:t>
      </w:r>
      <w:r w:rsidRPr="00EC4AF6">
        <w:rPr>
          <w:rFonts w:asciiTheme="majorBidi" w:hAnsiTheme="majorBidi" w:cstheme="majorBidi"/>
          <w:sz w:val="24"/>
          <w:szCs w:val="24"/>
          <w:lang w:eastAsia="zh-CN"/>
        </w:rPr>
        <w:t>条支持</w:t>
      </w:r>
      <w:r w:rsidRPr="00EC4AF6">
        <w:rPr>
          <w:rFonts w:asciiTheme="majorBidi" w:hAnsiTheme="majorBidi" w:cstheme="majorBidi" w:hint="eastAsia"/>
          <w:sz w:val="24"/>
          <w:szCs w:val="24"/>
          <w:lang w:eastAsia="zh-CN"/>
        </w:rPr>
        <w:t>各</w:t>
      </w:r>
      <w:r w:rsidRPr="00EC4AF6">
        <w:rPr>
          <w:rFonts w:asciiTheme="majorBidi" w:hAnsiTheme="majorBidi" w:cstheme="majorBidi"/>
          <w:sz w:val="24"/>
          <w:szCs w:val="24"/>
          <w:lang w:eastAsia="zh-CN"/>
        </w:rPr>
        <w:t>缔约方努力实施该计划。</w:t>
      </w:r>
      <w:r w:rsidRPr="00EC4AF6">
        <w:rPr>
          <w:rFonts w:asciiTheme="majorBidi" w:hAnsiTheme="majorBidi" w:cstheme="majorBidi" w:hint="eastAsia"/>
          <w:sz w:val="24"/>
          <w:szCs w:val="24"/>
          <w:lang w:eastAsia="zh-CN"/>
        </w:rPr>
        <w:t>这种支持</w:t>
      </w:r>
      <w:r w:rsidRPr="00EC4AF6">
        <w:rPr>
          <w:rFonts w:asciiTheme="majorBidi" w:hAnsiTheme="majorBidi" w:cstheme="majorBidi"/>
          <w:sz w:val="24"/>
          <w:szCs w:val="24"/>
          <w:lang w:eastAsia="zh-CN"/>
        </w:rPr>
        <w:t>可包括应缔约方</w:t>
      </w:r>
      <w:r w:rsidRPr="00EC4AF6">
        <w:rPr>
          <w:rFonts w:asciiTheme="majorBidi" w:hAnsiTheme="majorBidi" w:cstheme="majorBidi" w:hint="eastAsia"/>
          <w:sz w:val="24"/>
          <w:szCs w:val="24"/>
          <w:lang w:eastAsia="zh-CN"/>
        </w:rPr>
        <w:t>大</w:t>
      </w:r>
      <w:r w:rsidRPr="00EC4AF6">
        <w:rPr>
          <w:rFonts w:asciiTheme="majorBidi" w:hAnsiTheme="majorBidi" w:cstheme="majorBidi"/>
          <w:sz w:val="24"/>
          <w:szCs w:val="24"/>
          <w:lang w:eastAsia="zh-CN"/>
        </w:rPr>
        <w:t>会的要求开展活动，包括</w:t>
      </w:r>
      <w:r w:rsidRPr="00EC4AF6">
        <w:rPr>
          <w:rFonts w:asciiTheme="majorBidi" w:hAnsiTheme="majorBidi" w:cstheme="majorBidi" w:hint="eastAsia"/>
          <w:sz w:val="24"/>
          <w:szCs w:val="24"/>
          <w:lang w:eastAsia="zh-CN"/>
        </w:rPr>
        <w:t>通过</w:t>
      </w:r>
      <w:r w:rsidRPr="00EC4AF6">
        <w:rPr>
          <w:rFonts w:asciiTheme="majorBidi" w:hAnsiTheme="majorBidi" w:cstheme="majorBidi"/>
          <w:sz w:val="24"/>
          <w:szCs w:val="24"/>
          <w:lang w:eastAsia="zh-CN"/>
        </w:rPr>
        <w:t>信息交换所机制共享信息和促进能力建设活动。</w:t>
      </w:r>
    </w:p>
    <w:p w14:paraId="33063FAA" w14:textId="0EBA94BB" w:rsidR="008B671A" w:rsidRPr="00EC4AF6" w:rsidRDefault="009F3752" w:rsidP="008B671A">
      <w:pPr>
        <w:pStyle w:val="CBDNormalNumber"/>
        <w:rPr>
          <w:rFonts w:asciiTheme="majorBidi" w:hAnsiTheme="majorBidi" w:cstheme="majorBidi"/>
          <w:sz w:val="24"/>
          <w:szCs w:val="24"/>
          <w:lang w:eastAsia="zh-CN"/>
        </w:rPr>
      </w:pPr>
      <w:r w:rsidRPr="00EC4AF6">
        <w:rPr>
          <w:rFonts w:asciiTheme="majorBidi" w:hAnsiTheme="majorBidi" w:cstheme="majorBidi"/>
          <w:sz w:val="24"/>
          <w:szCs w:val="24"/>
          <w:lang w:eastAsia="zh-CN"/>
        </w:rPr>
        <w:t>第</w:t>
      </w:r>
      <w:hyperlink r:id="rId27" w:history="1">
        <w:r w:rsidR="00EC4AF6" w:rsidRPr="00EC4AF6">
          <w:rPr>
            <w:rStyle w:val="Hyperlink"/>
            <w:rFonts w:asciiTheme="majorBidi" w:hAnsiTheme="majorBidi" w:cstheme="majorBidi"/>
            <w:sz w:val="24"/>
            <w:szCs w:val="24"/>
            <w:lang w:eastAsia="zh-CN"/>
          </w:rPr>
          <w:t>15/8</w:t>
        </w:r>
      </w:hyperlink>
      <w:r w:rsidRPr="00EC4AF6">
        <w:rPr>
          <w:rFonts w:asciiTheme="majorBidi" w:hAnsiTheme="majorBidi" w:cstheme="majorBidi"/>
          <w:sz w:val="24"/>
          <w:szCs w:val="24"/>
          <w:lang w:eastAsia="zh-CN"/>
        </w:rPr>
        <w:t>号决定设立</w:t>
      </w:r>
      <w:r w:rsidRPr="00EC4AF6">
        <w:rPr>
          <w:rFonts w:asciiTheme="majorBidi" w:hAnsiTheme="majorBidi" w:cstheme="majorBidi" w:hint="eastAsia"/>
          <w:sz w:val="24"/>
          <w:szCs w:val="24"/>
          <w:lang w:eastAsia="zh-CN"/>
        </w:rPr>
        <w:t>了科技</w:t>
      </w:r>
      <w:r w:rsidRPr="00EC4AF6">
        <w:rPr>
          <w:rFonts w:asciiTheme="majorBidi" w:hAnsiTheme="majorBidi" w:cstheme="majorBidi"/>
          <w:sz w:val="24"/>
          <w:szCs w:val="24"/>
          <w:lang w:eastAsia="zh-CN"/>
        </w:rPr>
        <w:t>合作机制</w:t>
      </w:r>
      <w:r w:rsidRPr="00EC4AF6">
        <w:rPr>
          <w:rFonts w:asciiTheme="majorBidi" w:hAnsiTheme="majorBidi" w:cstheme="majorBidi" w:hint="eastAsia"/>
          <w:sz w:val="24"/>
          <w:szCs w:val="24"/>
          <w:lang w:eastAsia="zh-CN"/>
        </w:rPr>
        <w:t>，</w:t>
      </w:r>
      <w:r w:rsidRPr="00EC4AF6">
        <w:rPr>
          <w:rFonts w:asciiTheme="majorBidi" w:hAnsiTheme="majorBidi" w:cstheme="majorBidi"/>
          <w:sz w:val="24"/>
          <w:szCs w:val="24"/>
          <w:lang w:eastAsia="zh-CN"/>
        </w:rPr>
        <w:t>第</w:t>
      </w:r>
      <w:hyperlink r:id="rId28" w:history="1">
        <w:r w:rsidR="00EC4AF6" w:rsidRPr="00EC4AF6">
          <w:rPr>
            <w:rStyle w:val="Hyperlink"/>
            <w:rFonts w:asciiTheme="majorBidi" w:hAnsiTheme="majorBidi" w:cstheme="majorBidi"/>
            <w:sz w:val="24"/>
            <w:szCs w:val="24"/>
            <w:lang w:eastAsia="zh-CN"/>
          </w:rPr>
          <w:t>16/3</w:t>
        </w:r>
      </w:hyperlink>
      <w:r w:rsidRPr="00EC4AF6">
        <w:rPr>
          <w:rFonts w:asciiTheme="majorBidi" w:hAnsiTheme="majorBidi" w:cstheme="majorBidi"/>
          <w:sz w:val="24"/>
          <w:szCs w:val="24"/>
          <w:lang w:eastAsia="zh-CN"/>
        </w:rPr>
        <w:t>号决定</w:t>
      </w:r>
      <w:r w:rsidRPr="00EC4AF6">
        <w:rPr>
          <w:rFonts w:asciiTheme="majorBidi" w:hAnsiTheme="majorBidi" w:cstheme="majorBidi" w:hint="eastAsia"/>
          <w:sz w:val="24"/>
          <w:szCs w:val="24"/>
          <w:lang w:eastAsia="zh-CN"/>
        </w:rPr>
        <w:t>将该机制</w:t>
      </w:r>
      <w:r w:rsidRPr="00EC4AF6">
        <w:rPr>
          <w:rFonts w:asciiTheme="majorBidi" w:hAnsiTheme="majorBidi" w:cstheme="majorBidi"/>
          <w:sz w:val="24"/>
          <w:szCs w:val="24"/>
          <w:lang w:eastAsia="zh-CN"/>
        </w:rPr>
        <w:t>投入运作</w:t>
      </w:r>
      <w:r w:rsidRPr="00EC4AF6">
        <w:rPr>
          <w:rFonts w:asciiTheme="majorBidi" w:hAnsiTheme="majorBidi" w:cstheme="majorBidi" w:hint="eastAsia"/>
          <w:sz w:val="24"/>
          <w:szCs w:val="24"/>
          <w:lang w:eastAsia="zh-CN"/>
        </w:rPr>
        <w:t>，各</w:t>
      </w:r>
      <w:r w:rsidRPr="00EC4AF6">
        <w:rPr>
          <w:rFonts w:asciiTheme="majorBidi" w:hAnsiTheme="majorBidi" w:cstheme="majorBidi"/>
          <w:sz w:val="24"/>
          <w:szCs w:val="24"/>
          <w:lang w:eastAsia="zh-CN"/>
        </w:rPr>
        <w:t>区域和次区域</w:t>
      </w:r>
      <w:r w:rsidR="00C723D1">
        <w:rPr>
          <w:rFonts w:asciiTheme="majorBidi" w:hAnsiTheme="majorBidi" w:cstheme="majorBidi" w:hint="eastAsia"/>
          <w:sz w:val="24"/>
          <w:szCs w:val="24"/>
          <w:lang w:eastAsia="zh-CN"/>
        </w:rPr>
        <w:t>支持中心</w:t>
      </w:r>
      <w:r w:rsidRPr="00EC4AF6">
        <w:rPr>
          <w:rFonts w:asciiTheme="majorBidi" w:hAnsiTheme="majorBidi" w:cstheme="majorBidi" w:hint="eastAsia"/>
          <w:sz w:val="24"/>
          <w:szCs w:val="24"/>
          <w:lang w:eastAsia="zh-CN"/>
        </w:rPr>
        <w:t>是该机制的组成部分，这些中心</w:t>
      </w:r>
      <w:r w:rsidRPr="00EC4AF6">
        <w:rPr>
          <w:rFonts w:asciiTheme="majorBidi" w:hAnsiTheme="majorBidi" w:cstheme="majorBidi"/>
          <w:sz w:val="24"/>
          <w:szCs w:val="24"/>
          <w:lang w:eastAsia="zh-CN"/>
        </w:rPr>
        <w:t>可以</w:t>
      </w:r>
      <w:r w:rsidR="00DA70D8" w:rsidRPr="00EC4AF6">
        <w:rPr>
          <w:rFonts w:asciiTheme="majorBidi" w:hAnsiTheme="majorBidi" w:cstheme="majorBidi" w:hint="eastAsia"/>
          <w:sz w:val="24"/>
          <w:szCs w:val="24"/>
          <w:lang w:eastAsia="zh-CN"/>
        </w:rPr>
        <w:t>应缔约方</w:t>
      </w:r>
      <w:r w:rsidRPr="00EC4AF6">
        <w:rPr>
          <w:rFonts w:asciiTheme="majorBidi" w:hAnsiTheme="majorBidi" w:cstheme="majorBidi"/>
          <w:sz w:val="24"/>
          <w:szCs w:val="24"/>
          <w:lang w:eastAsia="zh-CN"/>
        </w:rPr>
        <w:t>请求</w:t>
      </w:r>
      <w:r w:rsidR="00DA70D8" w:rsidRPr="00EC4AF6">
        <w:rPr>
          <w:rFonts w:asciiTheme="majorBidi" w:hAnsiTheme="majorBidi" w:cstheme="majorBidi" w:hint="eastAsia"/>
          <w:sz w:val="24"/>
          <w:szCs w:val="24"/>
          <w:lang w:eastAsia="zh-CN"/>
        </w:rPr>
        <w:t>，</w:t>
      </w:r>
      <w:r w:rsidRPr="00EC4AF6">
        <w:rPr>
          <w:rFonts w:asciiTheme="majorBidi" w:hAnsiTheme="majorBidi" w:cstheme="majorBidi"/>
          <w:sz w:val="24"/>
          <w:szCs w:val="24"/>
          <w:lang w:eastAsia="zh-CN"/>
        </w:rPr>
        <w:t>支持缔约方</w:t>
      </w:r>
      <w:r w:rsidRPr="00EC4AF6">
        <w:rPr>
          <w:rFonts w:asciiTheme="majorBidi" w:hAnsiTheme="majorBidi" w:cstheme="majorBidi" w:hint="eastAsia"/>
          <w:sz w:val="24"/>
          <w:szCs w:val="24"/>
          <w:lang w:eastAsia="zh-CN"/>
        </w:rPr>
        <w:lastRenderedPageBreak/>
        <w:t>在执行该专题行动计划过程中</w:t>
      </w:r>
      <w:r w:rsidRPr="00EC4AF6">
        <w:rPr>
          <w:rFonts w:asciiTheme="majorBidi" w:hAnsiTheme="majorBidi" w:cstheme="majorBidi"/>
          <w:sz w:val="24"/>
          <w:szCs w:val="24"/>
          <w:lang w:eastAsia="zh-CN"/>
        </w:rPr>
        <w:t>查明科学能力差距、支持技术转让和创新、促进科学和技术合作并协助开展知识共享活动。</w:t>
      </w:r>
    </w:p>
    <w:p w14:paraId="7F6BCF65" w14:textId="0B63DC65" w:rsidR="00AF5D6F" w:rsidRPr="00EC4AF6" w:rsidRDefault="009B16E8" w:rsidP="00AF5D6F">
      <w:pPr>
        <w:pStyle w:val="CBDNormalNumber"/>
        <w:rPr>
          <w:rFonts w:asciiTheme="majorBidi" w:hAnsiTheme="majorBidi" w:cstheme="majorBidi"/>
          <w:sz w:val="24"/>
          <w:szCs w:val="24"/>
          <w:lang w:eastAsia="zh-CN"/>
        </w:rPr>
      </w:pPr>
      <w:r w:rsidRPr="00EC4AF6">
        <w:rPr>
          <w:rFonts w:asciiTheme="majorBidi" w:hAnsiTheme="majorBidi" w:cstheme="majorBidi"/>
          <w:sz w:val="24"/>
          <w:szCs w:val="24"/>
          <w:lang w:eastAsia="zh-CN"/>
        </w:rPr>
        <w:t>为了监测</w:t>
      </w:r>
      <w:r w:rsidRPr="00EC4AF6">
        <w:rPr>
          <w:rFonts w:asciiTheme="majorBidi" w:hAnsiTheme="majorBidi" w:cstheme="majorBidi" w:hint="eastAsia"/>
          <w:sz w:val="24"/>
          <w:szCs w:val="24"/>
          <w:lang w:eastAsia="zh-CN"/>
        </w:rPr>
        <w:t>该专题</w:t>
      </w:r>
      <w:r w:rsidRPr="00EC4AF6">
        <w:rPr>
          <w:rFonts w:asciiTheme="majorBidi" w:hAnsiTheme="majorBidi" w:cstheme="majorBidi"/>
          <w:sz w:val="24"/>
          <w:szCs w:val="24"/>
          <w:lang w:eastAsia="zh-CN"/>
        </w:rPr>
        <w:t>行动计划的</w:t>
      </w:r>
      <w:r w:rsidRPr="00EC4AF6">
        <w:rPr>
          <w:rFonts w:asciiTheme="majorBidi" w:hAnsiTheme="majorBidi" w:cstheme="majorBidi" w:hint="eastAsia"/>
          <w:sz w:val="24"/>
          <w:szCs w:val="24"/>
          <w:lang w:eastAsia="zh-CN"/>
        </w:rPr>
        <w:t>执行</w:t>
      </w:r>
      <w:r w:rsidRPr="00EC4AF6">
        <w:rPr>
          <w:rFonts w:asciiTheme="majorBidi" w:hAnsiTheme="majorBidi" w:cstheme="majorBidi"/>
          <w:sz w:val="24"/>
          <w:szCs w:val="24"/>
          <w:lang w:eastAsia="zh-CN"/>
        </w:rPr>
        <w:t>情况，秘书处可</w:t>
      </w:r>
      <w:r w:rsidRPr="00EC4AF6">
        <w:rPr>
          <w:rFonts w:asciiTheme="majorBidi" w:hAnsiTheme="majorBidi" w:cstheme="majorBidi" w:hint="eastAsia"/>
          <w:sz w:val="24"/>
          <w:szCs w:val="24"/>
          <w:lang w:val="en-US" w:eastAsia="zh-CN"/>
        </w:rPr>
        <w:t>视需要，</w:t>
      </w:r>
      <w:r w:rsidRPr="00EC4AF6">
        <w:rPr>
          <w:rFonts w:asciiTheme="majorBidi" w:hAnsiTheme="majorBidi" w:cstheme="majorBidi"/>
          <w:sz w:val="24"/>
          <w:szCs w:val="24"/>
          <w:lang w:eastAsia="zh-CN"/>
        </w:rPr>
        <w:t>要求自愿提交信息，以补充根据《公约》及其议定书要求提交的国家报告</w:t>
      </w:r>
      <w:r w:rsidRPr="00EC4AF6">
        <w:rPr>
          <w:rFonts w:asciiTheme="majorBidi" w:hAnsiTheme="majorBidi" w:cstheme="majorBidi" w:hint="eastAsia"/>
          <w:sz w:val="24"/>
          <w:szCs w:val="24"/>
          <w:lang w:eastAsia="zh-CN"/>
        </w:rPr>
        <w:t>等</w:t>
      </w:r>
      <w:r w:rsidRPr="00EC4AF6">
        <w:rPr>
          <w:rFonts w:asciiTheme="majorBidi" w:hAnsiTheme="majorBidi" w:cstheme="majorBidi"/>
          <w:sz w:val="24"/>
          <w:szCs w:val="24"/>
          <w:lang w:eastAsia="zh-CN"/>
        </w:rPr>
        <w:t>其他</w:t>
      </w:r>
      <w:r w:rsidRPr="00EC4AF6">
        <w:rPr>
          <w:rFonts w:asciiTheme="majorBidi" w:hAnsiTheme="majorBidi" w:cstheme="majorBidi" w:hint="eastAsia"/>
          <w:sz w:val="24"/>
          <w:szCs w:val="24"/>
          <w:lang w:eastAsia="zh-CN"/>
        </w:rPr>
        <w:t>潜在</w:t>
      </w:r>
      <w:r w:rsidRPr="00EC4AF6">
        <w:rPr>
          <w:rFonts w:asciiTheme="majorBidi" w:hAnsiTheme="majorBidi" w:cstheme="majorBidi"/>
          <w:sz w:val="24"/>
          <w:szCs w:val="24"/>
          <w:lang w:eastAsia="zh-CN"/>
        </w:rPr>
        <w:t>来源的相关信息。</w:t>
      </w:r>
    </w:p>
    <w:p w14:paraId="11C51E66" w14:textId="1E0FF986" w:rsidR="008B671A" w:rsidRPr="00572511" w:rsidRDefault="005963D1" w:rsidP="007C5A28">
      <w:pPr>
        <w:pStyle w:val="CBDH1"/>
        <w:rPr>
          <w:lang w:eastAsia="zh-CN"/>
        </w:rPr>
      </w:pPr>
      <w:r>
        <w:rPr>
          <w:rFonts w:hint="eastAsia"/>
          <w:lang w:eastAsia="zh-CN"/>
        </w:rPr>
        <w:t>八</w:t>
      </w:r>
      <w:r w:rsidR="008B671A" w:rsidRPr="00572511">
        <w:rPr>
          <w:lang w:eastAsia="zh-CN"/>
        </w:rPr>
        <w:t>.</w:t>
      </w:r>
      <w:r w:rsidR="008B2B22" w:rsidRPr="00572511">
        <w:rPr>
          <w:lang w:eastAsia="zh-CN"/>
        </w:rPr>
        <w:tab/>
      </w:r>
      <w:r w:rsidR="00ED3CB9">
        <w:rPr>
          <w:rFonts w:hint="eastAsia"/>
          <w:lang w:eastAsia="zh-CN"/>
        </w:rPr>
        <w:t>监测和报告</w:t>
      </w:r>
      <w:r>
        <w:rPr>
          <w:rFonts w:hint="eastAsia"/>
          <w:lang w:eastAsia="zh-CN"/>
        </w:rPr>
        <w:t>专题行动计划执行进展情况</w:t>
      </w:r>
    </w:p>
    <w:p w14:paraId="6968DD14" w14:textId="5B091E49" w:rsidR="00056090" w:rsidRPr="00FF422C" w:rsidRDefault="00ED3CB9" w:rsidP="008B671A">
      <w:pPr>
        <w:pStyle w:val="CBDNormalNumber"/>
        <w:rPr>
          <w:rFonts w:asciiTheme="majorBidi" w:hAnsiTheme="majorBidi" w:cstheme="majorBidi"/>
          <w:sz w:val="24"/>
          <w:szCs w:val="24"/>
          <w:lang w:eastAsia="zh-CN"/>
        </w:rPr>
      </w:pPr>
      <w:r w:rsidRPr="00FF422C">
        <w:rPr>
          <w:rFonts w:asciiTheme="majorBidi" w:hAnsiTheme="majorBidi" w:cstheme="majorBidi" w:hint="eastAsia"/>
          <w:sz w:val="24"/>
          <w:szCs w:val="24"/>
          <w:lang w:eastAsia="zh-CN"/>
        </w:rPr>
        <w:t>将在监测和报告</w:t>
      </w:r>
      <w:r w:rsidRPr="00FF422C">
        <w:rPr>
          <w:rFonts w:asciiTheme="majorBidi" w:hAnsiTheme="majorBidi" w:cstheme="majorBidi"/>
          <w:sz w:val="24"/>
          <w:szCs w:val="24"/>
          <w:lang w:eastAsia="zh-CN"/>
        </w:rPr>
        <w:t>能力建设和发展长期战略框架以及</w:t>
      </w:r>
      <w:r w:rsidRPr="00FF422C">
        <w:rPr>
          <w:rFonts w:asciiTheme="majorBidi" w:hAnsiTheme="majorBidi" w:cstheme="majorBidi" w:hint="eastAsia"/>
          <w:sz w:val="24"/>
          <w:szCs w:val="24"/>
          <w:lang w:eastAsia="zh-CN"/>
        </w:rPr>
        <w:t>科技</w:t>
      </w:r>
      <w:r w:rsidRPr="00FF422C">
        <w:rPr>
          <w:rFonts w:asciiTheme="majorBidi" w:hAnsiTheme="majorBidi" w:cstheme="majorBidi"/>
          <w:sz w:val="24"/>
          <w:szCs w:val="24"/>
          <w:lang w:eastAsia="zh-CN"/>
        </w:rPr>
        <w:t>合作机制实施进展</w:t>
      </w:r>
      <w:r w:rsidRPr="00FF422C">
        <w:rPr>
          <w:rFonts w:asciiTheme="majorBidi" w:hAnsiTheme="majorBidi" w:cstheme="majorBidi" w:hint="eastAsia"/>
          <w:sz w:val="24"/>
          <w:szCs w:val="24"/>
          <w:lang w:eastAsia="zh-CN"/>
        </w:rPr>
        <w:t>情况时一并监测和报告专题行动计划执行进展情况</w:t>
      </w:r>
      <w:r w:rsidRPr="00FF422C">
        <w:rPr>
          <w:rFonts w:asciiTheme="majorBidi" w:hAnsiTheme="majorBidi" w:cstheme="majorBidi"/>
          <w:sz w:val="24"/>
          <w:szCs w:val="24"/>
          <w:lang w:eastAsia="zh-CN"/>
        </w:rPr>
        <w:t>。</w:t>
      </w:r>
      <w:r w:rsidR="008B671A" w:rsidRPr="00FF422C">
        <w:rPr>
          <w:rFonts w:asciiTheme="majorBidi" w:hAnsiTheme="majorBidi" w:cstheme="majorBidi"/>
          <w:sz w:val="24"/>
          <w:szCs w:val="24"/>
          <w:lang w:eastAsia="zh-CN"/>
        </w:rPr>
        <w:t xml:space="preserve"> </w:t>
      </w:r>
    </w:p>
    <w:p w14:paraId="53AEA727" w14:textId="77777777" w:rsidR="008B671A" w:rsidRPr="00572511" w:rsidRDefault="008B671A" w:rsidP="008B671A">
      <w:pPr>
        <w:pStyle w:val="Para1"/>
        <w:numPr>
          <w:ilvl w:val="0"/>
          <w:numId w:val="0"/>
        </w:numPr>
        <w:ind w:left="567"/>
        <w:rPr>
          <w:rFonts w:asciiTheme="majorBidi" w:hAnsiTheme="majorBidi" w:cstheme="majorBidi"/>
          <w:lang w:eastAsia="zh-CN"/>
        </w:rPr>
        <w:sectPr w:rsidR="008B671A" w:rsidRPr="00572511" w:rsidSect="00D24E1F">
          <w:pgSz w:w="12240" w:h="15840"/>
          <w:pgMar w:top="567" w:right="1440" w:bottom="1134" w:left="1440" w:header="709" w:footer="709" w:gutter="0"/>
          <w:cols w:space="708"/>
          <w:docGrid w:linePitch="360"/>
        </w:sectPr>
      </w:pPr>
    </w:p>
    <w:p w14:paraId="20DBC7B4" w14:textId="2A0DCB39" w:rsidR="001553C4" w:rsidRPr="00572511" w:rsidRDefault="002B5E64" w:rsidP="00A54C86">
      <w:pPr>
        <w:pStyle w:val="CBDAnnex"/>
        <w:rPr>
          <w:lang w:eastAsia="zh-CN"/>
        </w:rPr>
      </w:pPr>
      <w:r>
        <w:rPr>
          <w:rFonts w:hint="eastAsia"/>
          <w:lang w:eastAsia="zh-CN"/>
        </w:rPr>
        <w:lastRenderedPageBreak/>
        <w:t>附文</w:t>
      </w:r>
    </w:p>
    <w:p w14:paraId="26D64BA6" w14:textId="2CC98602" w:rsidR="00634C84" w:rsidRPr="00572511" w:rsidRDefault="0029294A" w:rsidP="00A54C86">
      <w:pPr>
        <w:pStyle w:val="CBDTitle"/>
        <w:rPr>
          <w:lang w:eastAsia="zh-CN"/>
        </w:rPr>
      </w:pPr>
      <w:r>
        <w:rPr>
          <w:rFonts w:asciiTheme="majorBidi" w:hAnsiTheme="majorBidi" w:cstheme="majorBidi" w:hint="eastAsia"/>
          <w:lang w:eastAsia="zh-CN"/>
        </w:rPr>
        <w:t>支持</w:t>
      </w:r>
      <w:r w:rsidR="00756975" w:rsidRPr="003343A0">
        <w:rPr>
          <w:rFonts w:asciiTheme="majorBidi" w:hAnsiTheme="majorBidi" w:cstheme="majorBidi" w:hint="eastAsia"/>
          <w:lang w:eastAsia="zh-CN"/>
        </w:rPr>
        <w:t>合成生物学</w:t>
      </w:r>
      <w:r w:rsidR="00756975">
        <w:rPr>
          <w:rFonts w:asciiTheme="majorBidi" w:hAnsiTheme="majorBidi" w:cstheme="majorBidi" w:hint="eastAsia"/>
          <w:lang w:eastAsia="zh-CN"/>
        </w:rPr>
        <w:t>领域</w:t>
      </w:r>
      <w:r w:rsidR="00756975" w:rsidRPr="003343A0">
        <w:rPr>
          <w:rFonts w:asciiTheme="majorBidi" w:hAnsiTheme="majorBidi" w:cstheme="majorBidi" w:hint="eastAsia"/>
          <w:lang w:eastAsia="zh-CN"/>
        </w:rPr>
        <w:t>能力建设和发展、技术获取和转让以及知识共享</w:t>
      </w:r>
      <w:r>
        <w:rPr>
          <w:rFonts w:asciiTheme="majorBidi" w:hAnsiTheme="majorBidi" w:cstheme="majorBidi" w:hint="eastAsia"/>
          <w:lang w:eastAsia="zh-CN"/>
        </w:rPr>
        <w:t>以促进执行</w:t>
      </w:r>
      <w:r w:rsidRPr="003343A0">
        <w:rPr>
          <w:rFonts w:asciiTheme="majorBidi" w:hAnsiTheme="majorBidi" w:cstheme="majorBidi" w:hint="eastAsia"/>
          <w:lang w:eastAsia="zh-CN"/>
        </w:rPr>
        <w:t>《生物多样性公约》和《昆明</w:t>
      </w:r>
      <w:r w:rsidRPr="003343A0">
        <w:rPr>
          <w:rFonts w:asciiTheme="majorBidi" w:hAnsiTheme="majorBidi" w:cstheme="majorBidi" w:hint="eastAsia"/>
          <w:lang w:eastAsia="zh-CN"/>
        </w:rPr>
        <w:t>-</w:t>
      </w:r>
      <w:r w:rsidRPr="003343A0">
        <w:rPr>
          <w:rFonts w:asciiTheme="majorBidi" w:hAnsiTheme="majorBidi" w:cstheme="majorBidi" w:hint="eastAsia"/>
          <w:lang w:eastAsia="zh-CN"/>
        </w:rPr>
        <w:t>蒙特利尔全球生物多样性框架</w:t>
      </w:r>
      <w:r>
        <w:rPr>
          <w:rFonts w:asciiTheme="majorBidi" w:hAnsiTheme="majorBidi" w:cstheme="majorBidi" w:hint="eastAsia"/>
          <w:lang w:eastAsia="zh-CN"/>
        </w:rPr>
        <w:t>》</w:t>
      </w:r>
      <w:r w:rsidR="00756975">
        <w:rPr>
          <w:rFonts w:asciiTheme="majorBidi" w:hAnsiTheme="majorBidi" w:cstheme="majorBidi" w:hint="eastAsia"/>
          <w:lang w:eastAsia="zh-CN"/>
        </w:rPr>
        <w:t>的成果领域和指示性战略</w:t>
      </w:r>
      <w:r w:rsidR="00756975" w:rsidRPr="003343A0">
        <w:rPr>
          <w:rFonts w:asciiTheme="majorBidi" w:hAnsiTheme="majorBidi" w:cstheme="majorBidi" w:hint="eastAsia"/>
          <w:lang w:eastAsia="zh-CN"/>
        </w:rPr>
        <w:t>行动</w:t>
      </w:r>
    </w:p>
    <w:tbl>
      <w:tblPr>
        <w:tblStyle w:val="TableGrid"/>
        <w:tblW w:w="4924" w:type="pct"/>
        <w:jc w:val="center"/>
        <w:tblLook w:val="04A0" w:firstRow="1" w:lastRow="0" w:firstColumn="1" w:lastColumn="0" w:noHBand="0" w:noVBand="1"/>
      </w:tblPr>
      <w:tblGrid>
        <w:gridCol w:w="1816"/>
        <w:gridCol w:w="10937"/>
      </w:tblGrid>
      <w:tr w:rsidR="00E81EB3" w:rsidRPr="00572511" w14:paraId="69733F00" w14:textId="77777777" w:rsidTr="00A54C86">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5D841C79" w14:textId="51641C17" w:rsidR="00E81EB3" w:rsidRPr="00A54C86" w:rsidRDefault="00756975">
            <w:pPr>
              <w:rPr>
                <w:rFonts w:asciiTheme="majorBidi" w:hAnsiTheme="majorBidi" w:cstheme="majorBidi"/>
                <w:sz w:val="20"/>
                <w:szCs w:val="20"/>
                <w:lang w:eastAsia="zh-CN"/>
              </w:rPr>
            </w:pPr>
            <w:r>
              <w:rPr>
                <w:rFonts w:asciiTheme="majorBidi" w:hAnsiTheme="majorBidi" w:cstheme="majorBidi"/>
                <w:b/>
                <w:bCs/>
                <w:sz w:val="20"/>
                <w:szCs w:val="20"/>
                <w:lang w:eastAsia="zh-CN"/>
              </w:rPr>
              <w:t>成果领域</w:t>
            </w:r>
            <w:r w:rsidR="00E81EB3" w:rsidRPr="00A54C86">
              <w:rPr>
                <w:rFonts w:asciiTheme="majorBidi" w:hAnsiTheme="majorBidi" w:cstheme="majorBidi"/>
                <w:b/>
                <w:bCs/>
                <w:sz w:val="20"/>
                <w:szCs w:val="20"/>
                <w:lang w:eastAsia="zh-CN"/>
              </w:rPr>
              <w:t>1:</w:t>
            </w:r>
            <w:r>
              <w:rPr>
                <w:rFonts w:asciiTheme="majorBidi" w:hAnsiTheme="majorBidi" w:cstheme="majorBidi" w:hint="eastAsia"/>
                <w:b/>
                <w:bCs/>
                <w:sz w:val="20"/>
                <w:szCs w:val="20"/>
                <w:lang w:eastAsia="zh-CN"/>
              </w:rPr>
              <w:t xml:space="preserve"> </w:t>
            </w:r>
            <w:r w:rsidRPr="00756975">
              <w:rPr>
                <w:rFonts w:asciiTheme="majorBidi" w:hAnsiTheme="majorBidi" w:cstheme="majorBidi"/>
                <w:sz w:val="20"/>
                <w:szCs w:val="20"/>
                <w:lang w:eastAsia="zh-CN"/>
              </w:rPr>
              <w:t>合成生物学研发和评估能力</w:t>
            </w:r>
            <w:r>
              <w:rPr>
                <w:rFonts w:asciiTheme="majorBidi" w:hAnsiTheme="majorBidi" w:cstheme="majorBidi" w:hint="eastAsia"/>
                <w:sz w:val="20"/>
                <w:szCs w:val="20"/>
                <w:lang w:eastAsia="zh-CN"/>
              </w:rPr>
              <w:t>增强</w:t>
            </w:r>
          </w:p>
          <w:p w14:paraId="304530F0" w14:textId="626DE0CF" w:rsidR="00E81EB3" w:rsidRPr="00A54C86" w:rsidRDefault="00756975">
            <w:pPr>
              <w:tabs>
                <w:tab w:val="clear" w:pos="567"/>
                <w:tab w:val="clear" w:pos="1134"/>
                <w:tab w:val="clear" w:pos="1701"/>
                <w:tab w:val="clear" w:pos="2268"/>
              </w:tabs>
              <w:jc w:val="left"/>
              <w:rPr>
                <w:rFonts w:asciiTheme="majorBidi" w:hAnsiTheme="majorBidi" w:cstheme="majorBidi"/>
                <w:sz w:val="20"/>
                <w:szCs w:val="20"/>
                <w:lang w:eastAsia="zh-CN"/>
              </w:rPr>
            </w:pPr>
            <w:r>
              <w:rPr>
                <w:rFonts w:asciiTheme="majorBidi" w:hAnsiTheme="majorBidi" w:cstheme="majorBidi"/>
                <w:b/>
                <w:bCs/>
                <w:sz w:val="20"/>
                <w:szCs w:val="20"/>
                <w:lang w:eastAsia="zh-CN"/>
              </w:rPr>
              <w:t>目标</w:t>
            </w:r>
            <w:r w:rsidR="00E81EB3" w:rsidRPr="00A54C86">
              <w:rPr>
                <w:rFonts w:asciiTheme="majorBidi" w:hAnsiTheme="majorBidi" w:cstheme="majorBidi"/>
                <w:b/>
                <w:bCs/>
                <w:sz w:val="20"/>
                <w:szCs w:val="20"/>
                <w:lang w:eastAsia="zh-CN"/>
              </w:rPr>
              <w:t>:</w:t>
            </w:r>
            <w:r w:rsidR="003972E1">
              <w:rPr>
                <w:rFonts w:asciiTheme="majorBidi" w:hAnsiTheme="majorBidi" w:cstheme="majorBidi" w:hint="eastAsia"/>
                <w:b/>
                <w:bCs/>
                <w:sz w:val="20"/>
                <w:szCs w:val="20"/>
                <w:lang w:eastAsia="zh-CN"/>
              </w:rPr>
              <w:t xml:space="preserve"> </w:t>
            </w:r>
            <w:r>
              <w:rPr>
                <w:rFonts w:asciiTheme="majorBidi" w:hAnsiTheme="majorBidi" w:cstheme="majorBidi" w:hint="eastAsia"/>
                <w:sz w:val="20"/>
                <w:szCs w:val="20"/>
                <w:lang w:eastAsia="zh-CN"/>
              </w:rPr>
              <w:t>各</w:t>
            </w:r>
            <w:r w:rsidRPr="00756975">
              <w:rPr>
                <w:rFonts w:asciiTheme="majorBidi" w:hAnsiTheme="majorBidi" w:cstheme="majorBidi"/>
                <w:sz w:val="20"/>
                <w:szCs w:val="20"/>
                <w:lang w:eastAsia="zh-CN"/>
              </w:rPr>
              <w:t>行为体</w:t>
            </w:r>
            <w:r w:rsidR="000C1B77" w:rsidRPr="00A54C86">
              <w:rPr>
                <w:rStyle w:val="FootnoteReference"/>
                <w:rFonts w:asciiTheme="majorBidi" w:hAnsiTheme="majorBidi" w:cstheme="majorBidi"/>
                <w:i/>
                <w:iCs/>
                <w:sz w:val="20"/>
                <w:szCs w:val="20"/>
              </w:rPr>
              <w:footnoteReference w:id="24"/>
            </w:r>
            <w:r w:rsidR="000C1B77">
              <w:rPr>
                <w:rFonts w:asciiTheme="majorBidi" w:hAnsiTheme="majorBidi" w:cstheme="majorBidi" w:hint="eastAsia"/>
                <w:sz w:val="20"/>
                <w:szCs w:val="20"/>
                <w:lang w:eastAsia="zh-CN"/>
              </w:rPr>
              <w:t>进行</w:t>
            </w:r>
            <w:r w:rsidRPr="00756975">
              <w:rPr>
                <w:rFonts w:asciiTheme="majorBidi" w:hAnsiTheme="majorBidi" w:cstheme="majorBidi"/>
                <w:sz w:val="20"/>
                <w:szCs w:val="20"/>
                <w:lang w:eastAsia="zh-CN"/>
              </w:rPr>
              <w:t>与</w:t>
            </w:r>
            <w:r w:rsidR="000C1B77">
              <w:rPr>
                <w:rFonts w:asciiTheme="majorBidi" w:hAnsiTheme="majorBidi" w:cstheme="majorBidi" w:hint="eastAsia"/>
                <w:sz w:val="20"/>
                <w:szCs w:val="20"/>
                <w:lang w:eastAsia="zh-CN"/>
              </w:rPr>
              <w:t>落实</w:t>
            </w:r>
            <w:r w:rsidRPr="00756975">
              <w:rPr>
                <w:rFonts w:asciiTheme="majorBidi" w:hAnsiTheme="majorBidi" w:cstheme="majorBidi"/>
                <w:sz w:val="20"/>
                <w:szCs w:val="20"/>
                <w:lang w:eastAsia="zh-CN"/>
              </w:rPr>
              <w:t>《生物多样性公约》和《昆明</w:t>
            </w:r>
            <w:r w:rsidRPr="00756975">
              <w:rPr>
                <w:rFonts w:asciiTheme="majorBidi" w:hAnsiTheme="majorBidi" w:cstheme="majorBidi"/>
                <w:sz w:val="20"/>
                <w:szCs w:val="20"/>
                <w:lang w:eastAsia="zh-CN"/>
              </w:rPr>
              <w:t>-</w:t>
            </w:r>
            <w:r w:rsidRPr="00756975">
              <w:rPr>
                <w:rFonts w:asciiTheme="majorBidi" w:hAnsiTheme="majorBidi" w:cstheme="majorBidi"/>
                <w:sz w:val="20"/>
                <w:szCs w:val="20"/>
                <w:lang w:eastAsia="zh-CN"/>
              </w:rPr>
              <w:t>蒙特利尔全球生物多样性框架》</w:t>
            </w:r>
            <w:r w:rsidR="0029294A">
              <w:rPr>
                <w:rFonts w:asciiTheme="majorBidi" w:hAnsiTheme="majorBidi" w:cstheme="majorBidi" w:hint="eastAsia"/>
                <w:sz w:val="20"/>
                <w:szCs w:val="20"/>
                <w:lang w:eastAsia="zh-CN"/>
              </w:rPr>
              <w:t>三项目标</w:t>
            </w:r>
            <w:r w:rsidRPr="00756975">
              <w:rPr>
                <w:rFonts w:asciiTheme="majorBidi" w:hAnsiTheme="majorBidi" w:cstheme="majorBidi"/>
                <w:sz w:val="20"/>
                <w:szCs w:val="20"/>
                <w:lang w:eastAsia="zh-CN"/>
              </w:rPr>
              <w:t>相关的合成生物学应用研发、评估和监督的能力</w:t>
            </w:r>
            <w:r w:rsidR="000C1B77">
              <w:rPr>
                <w:rFonts w:asciiTheme="majorBidi" w:hAnsiTheme="majorBidi" w:cstheme="majorBidi" w:hint="eastAsia"/>
                <w:sz w:val="20"/>
                <w:szCs w:val="20"/>
                <w:lang w:eastAsia="zh-CN"/>
              </w:rPr>
              <w:t>提高</w:t>
            </w:r>
          </w:p>
        </w:tc>
      </w:tr>
      <w:tr w:rsidR="006635E8" w:rsidRPr="00572511" w14:paraId="03F38344" w14:textId="77777777" w:rsidTr="00A54C86">
        <w:trPr>
          <w:trHeight w:val="405"/>
          <w:jc w:val="center"/>
        </w:trPr>
        <w:tc>
          <w:tcPr>
            <w:tcW w:w="712" w:type="pct"/>
            <w:tcBorders>
              <w:top w:val="single" w:sz="4" w:space="0" w:color="auto"/>
              <w:left w:val="single" w:sz="4" w:space="0" w:color="auto"/>
              <w:bottom w:val="single" w:sz="4" w:space="0" w:color="auto"/>
              <w:right w:val="single" w:sz="4" w:space="0" w:color="auto"/>
            </w:tcBorders>
            <w:vAlign w:val="center"/>
          </w:tcPr>
          <w:p w14:paraId="0544DEB6" w14:textId="685A765F" w:rsidR="00E81EB3" w:rsidRPr="003972E1" w:rsidRDefault="000C1B77" w:rsidP="00A54C86">
            <w:pPr>
              <w:jc w:val="left"/>
              <w:rPr>
                <w:rFonts w:asciiTheme="majorBidi" w:eastAsia="KaiTi" w:hAnsiTheme="majorBidi" w:cstheme="majorBidi"/>
                <w:sz w:val="20"/>
                <w:szCs w:val="20"/>
              </w:rPr>
            </w:pPr>
            <w:r w:rsidRPr="003972E1">
              <w:rPr>
                <w:rFonts w:asciiTheme="majorBidi" w:eastAsia="KaiTi" w:hAnsiTheme="majorBidi" w:cstheme="majorBidi"/>
                <w:sz w:val="20"/>
                <w:szCs w:val="20"/>
              </w:rPr>
              <w:t>产出</w:t>
            </w:r>
          </w:p>
        </w:tc>
        <w:tc>
          <w:tcPr>
            <w:tcW w:w="4288" w:type="pct"/>
            <w:tcBorders>
              <w:top w:val="single" w:sz="4" w:space="0" w:color="auto"/>
              <w:left w:val="single" w:sz="4" w:space="0" w:color="auto"/>
              <w:bottom w:val="single" w:sz="4" w:space="0" w:color="auto"/>
              <w:right w:val="single" w:sz="4" w:space="0" w:color="auto"/>
            </w:tcBorders>
            <w:vAlign w:val="center"/>
          </w:tcPr>
          <w:p w14:paraId="3E209B53" w14:textId="7A9614D9" w:rsidR="00E81EB3" w:rsidRPr="003972E1" w:rsidRDefault="000C1B77" w:rsidP="00A54C86">
            <w:pPr>
              <w:jc w:val="left"/>
              <w:rPr>
                <w:rFonts w:asciiTheme="majorBidi" w:eastAsia="KaiTi" w:hAnsiTheme="majorBidi" w:cstheme="majorBidi"/>
                <w:sz w:val="20"/>
                <w:szCs w:val="20"/>
              </w:rPr>
            </w:pPr>
            <w:r w:rsidRPr="003972E1">
              <w:rPr>
                <w:rFonts w:asciiTheme="majorBidi" w:eastAsia="KaiTi" w:hAnsiTheme="majorBidi" w:cstheme="majorBidi"/>
                <w:sz w:val="20"/>
                <w:szCs w:val="20"/>
              </w:rPr>
              <w:t>指示性战略行动</w:t>
            </w:r>
          </w:p>
        </w:tc>
      </w:tr>
      <w:tr w:rsidR="006635E8" w:rsidRPr="00572511" w14:paraId="494E6F35" w14:textId="77777777" w:rsidTr="00A54C86">
        <w:trPr>
          <w:trHeight w:val="420"/>
          <w:jc w:val="center"/>
        </w:trPr>
        <w:tc>
          <w:tcPr>
            <w:tcW w:w="712" w:type="pct"/>
            <w:tcBorders>
              <w:top w:val="single" w:sz="4" w:space="0" w:color="auto"/>
              <w:left w:val="single" w:sz="4" w:space="0" w:color="auto"/>
              <w:bottom w:val="single" w:sz="4" w:space="0" w:color="auto"/>
              <w:right w:val="single" w:sz="4" w:space="0" w:color="auto"/>
            </w:tcBorders>
          </w:tcPr>
          <w:p w14:paraId="2FFF7F73" w14:textId="7B8A55F2" w:rsidR="00E81EB3" w:rsidRPr="00A54C86" w:rsidRDefault="00B342CF" w:rsidP="00D951D3">
            <w:pPr>
              <w:tabs>
                <w:tab w:val="clear" w:pos="567"/>
                <w:tab w:val="clear" w:pos="1134"/>
                <w:tab w:val="clear" w:pos="1701"/>
                <w:tab w:val="clear" w:pos="2268"/>
              </w:tabs>
              <w:jc w:val="left"/>
              <w:rPr>
                <w:rFonts w:asciiTheme="majorBidi" w:hAnsiTheme="majorBidi" w:cstheme="majorBidi"/>
                <w:sz w:val="20"/>
                <w:szCs w:val="20"/>
                <w:lang w:eastAsia="zh-CN"/>
              </w:rPr>
            </w:pPr>
            <w:r w:rsidRPr="00A54C86">
              <w:rPr>
                <w:rFonts w:asciiTheme="majorBidi" w:hAnsiTheme="majorBidi" w:cstheme="majorBidi"/>
                <w:sz w:val="20"/>
                <w:szCs w:val="20"/>
                <w:lang w:eastAsia="zh-CN"/>
              </w:rPr>
              <w:t xml:space="preserve">1.1 </w:t>
            </w:r>
            <w:r w:rsidR="000C1B77">
              <w:rPr>
                <w:rFonts w:asciiTheme="majorBidi" w:hAnsiTheme="majorBidi" w:cstheme="majorBidi" w:hint="eastAsia"/>
                <w:sz w:val="20"/>
                <w:szCs w:val="20"/>
                <w:lang w:eastAsia="zh-CN"/>
              </w:rPr>
              <w:t>查明</w:t>
            </w:r>
            <w:r w:rsidR="00B66F83">
              <w:rPr>
                <w:rFonts w:asciiTheme="majorBidi" w:hAnsiTheme="majorBidi" w:cstheme="majorBidi" w:hint="eastAsia"/>
                <w:sz w:val="20"/>
                <w:szCs w:val="20"/>
                <w:lang w:eastAsia="zh-CN"/>
              </w:rPr>
              <w:t>需求</w:t>
            </w:r>
            <w:r w:rsidR="000C1B77">
              <w:rPr>
                <w:rFonts w:asciiTheme="majorBidi" w:hAnsiTheme="majorBidi" w:cstheme="majorBidi" w:hint="eastAsia"/>
                <w:sz w:val="20"/>
                <w:szCs w:val="20"/>
                <w:lang w:eastAsia="zh-CN"/>
              </w:rPr>
              <w:t>和优先事项</w:t>
            </w:r>
          </w:p>
        </w:tc>
        <w:tc>
          <w:tcPr>
            <w:tcW w:w="4288" w:type="pct"/>
            <w:tcBorders>
              <w:top w:val="single" w:sz="4" w:space="0" w:color="auto"/>
              <w:left w:val="single" w:sz="4" w:space="0" w:color="auto"/>
              <w:bottom w:val="single" w:sz="4" w:space="0" w:color="auto"/>
              <w:right w:val="single" w:sz="4" w:space="0" w:color="auto"/>
            </w:tcBorders>
          </w:tcPr>
          <w:p w14:paraId="3D35E832" w14:textId="38664439" w:rsidR="00AE4AB8" w:rsidRPr="00A54C86" w:rsidRDefault="00F92064" w:rsidP="00E4164C">
            <w:pPr>
              <w:pStyle w:val="ListParagraph"/>
              <w:numPr>
                <w:ilvl w:val="0"/>
                <w:numId w:val="13"/>
              </w:numPr>
              <w:rPr>
                <w:rFonts w:asciiTheme="majorBidi" w:hAnsiTheme="majorBidi" w:cstheme="majorBidi"/>
                <w:sz w:val="20"/>
                <w:szCs w:val="20"/>
                <w:lang w:eastAsia="zh-CN"/>
              </w:rPr>
            </w:pPr>
            <w:r w:rsidRPr="00F92064">
              <w:rPr>
                <w:rFonts w:asciiTheme="majorBidi" w:hAnsiTheme="majorBidi" w:cstheme="majorBidi"/>
                <w:sz w:val="20"/>
                <w:szCs w:val="20"/>
                <w:lang w:eastAsia="zh-CN"/>
              </w:rPr>
              <w:t>评估合成生物学</w:t>
            </w:r>
            <w:r>
              <w:rPr>
                <w:rFonts w:asciiTheme="majorBidi" w:hAnsiTheme="majorBidi" w:cstheme="majorBidi" w:hint="eastAsia"/>
                <w:sz w:val="20"/>
                <w:szCs w:val="20"/>
                <w:lang w:eastAsia="zh-CN"/>
              </w:rPr>
              <w:t>领域</w:t>
            </w:r>
            <w:r w:rsidRPr="00F92064">
              <w:rPr>
                <w:rFonts w:asciiTheme="majorBidi" w:hAnsiTheme="majorBidi" w:cstheme="majorBidi"/>
                <w:sz w:val="20"/>
                <w:szCs w:val="20"/>
                <w:lang w:eastAsia="zh-CN"/>
              </w:rPr>
              <w:t>与研究与开发、技术获取和转让、监管、评估、监测和知识共享相关的能力并确定需求</w:t>
            </w:r>
            <w:r w:rsidRPr="00F92064">
              <w:rPr>
                <w:rFonts w:asciiTheme="majorBidi" w:hAnsiTheme="majorBidi" w:cstheme="majorBidi"/>
                <w:sz w:val="20"/>
                <w:szCs w:val="20"/>
                <w:lang w:eastAsia="zh-CN"/>
              </w:rPr>
              <w:t>;</w:t>
            </w:r>
          </w:p>
          <w:p w14:paraId="4D008DD8" w14:textId="47E54CCE" w:rsidR="00E4164C" w:rsidRPr="00A54C86" w:rsidRDefault="00F92064" w:rsidP="00E4164C">
            <w:pPr>
              <w:pStyle w:val="ListParagraph"/>
              <w:numPr>
                <w:ilvl w:val="0"/>
                <w:numId w:val="13"/>
              </w:numPr>
              <w:rPr>
                <w:rFonts w:asciiTheme="majorBidi" w:hAnsiTheme="majorBidi" w:cstheme="majorBidi"/>
                <w:sz w:val="20"/>
                <w:szCs w:val="20"/>
                <w:lang w:eastAsia="zh-CN"/>
              </w:rPr>
            </w:pPr>
            <w:r w:rsidRPr="00F92064">
              <w:rPr>
                <w:rFonts w:asciiTheme="majorBidi" w:hAnsiTheme="majorBidi" w:cstheme="majorBidi"/>
                <w:sz w:val="20"/>
                <w:szCs w:val="20"/>
                <w:lang w:eastAsia="zh-CN"/>
              </w:rPr>
              <w:t>根据确定的需求和国情，确定短期、中期和长期行动</w:t>
            </w:r>
            <w:r>
              <w:rPr>
                <w:rFonts w:asciiTheme="majorBidi" w:hAnsiTheme="majorBidi" w:cstheme="majorBidi" w:hint="eastAsia"/>
                <w:sz w:val="20"/>
                <w:szCs w:val="20"/>
                <w:lang w:eastAsia="zh-CN"/>
              </w:rPr>
              <w:t>所需</w:t>
            </w:r>
            <w:r w:rsidR="00570F2C">
              <w:rPr>
                <w:rFonts w:asciiTheme="majorBidi" w:hAnsiTheme="majorBidi" w:cstheme="majorBidi" w:hint="eastAsia"/>
                <w:sz w:val="20"/>
                <w:szCs w:val="20"/>
                <w:lang w:eastAsia="zh-CN"/>
              </w:rPr>
              <w:t>开展</w:t>
            </w:r>
            <w:r w:rsidRPr="00F92064">
              <w:rPr>
                <w:rFonts w:asciiTheme="majorBidi" w:hAnsiTheme="majorBidi" w:cstheme="majorBidi"/>
                <w:sz w:val="20"/>
                <w:szCs w:val="20"/>
                <w:lang w:eastAsia="zh-CN"/>
              </w:rPr>
              <w:t>活动的优先顺序</w:t>
            </w:r>
            <w:r w:rsidRPr="00F92064">
              <w:rPr>
                <w:rFonts w:asciiTheme="majorBidi" w:hAnsiTheme="majorBidi" w:cstheme="majorBidi"/>
                <w:sz w:val="20"/>
                <w:szCs w:val="20"/>
                <w:lang w:eastAsia="zh-CN"/>
              </w:rPr>
              <w:t>;</w:t>
            </w:r>
          </w:p>
          <w:p w14:paraId="7E5CCDC1" w14:textId="571A5826" w:rsidR="00E81EB3" w:rsidRPr="00A54C86" w:rsidRDefault="00F92064" w:rsidP="00E77E04">
            <w:pPr>
              <w:pStyle w:val="ListParagraph"/>
              <w:numPr>
                <w:ilvl w:val="0"/>
                <w:numId w:val="13"/>
              </w:numPr>
              <w:tabs>
                <w:tab w:val="clear" w:pos="567"/>
                <w:tab w:val="clear" w:pos="1134"/>
                <w:tab w:val="clear" w:pos="1701"/>
                <w:tab w:val="clear" w:pos="2268"/>
              </w:tabs>
              <w:rPr>
                <w:rFonts w:asciiTheme="majorBidi" w:hAnsiTheme="majorBidi" w:cstheme="majorBidi"/>
                <w:sz w:val="20"/>
                <w:szCs w:val="20"/>
                <w:lang w:eastAsia="zh-CN"/>
              </w:rPr>
            </w:pPr>
            <w:r w:rsidRPr="00F92064">
              <w:rPr>
                <w:rFonts w:asciiTheme="majorBidi" w:hAnsiTheme="majorBidi" w:cstheme="majorBidi"/>
                <w:sz w:val="20"/>
                <w:szCs w:val="20"/>
                <w:lang w:eastAsia="zh-CN"/>
              </w:rPr>
              <w:t>将合成生物学研究与开发和评估需求纳入各部门预算计划，并确定培训需求。</w:t>
            </w:r>
          </w:p>
        </w:tc>
      </w:tr>
      <w:tr w:rsidR="006635E8" w:rsidRPr="00572511" w14:paraId="5F4C660E" w14:textId="77777777" w:rsidTr="00A54C86">
        <w:trPr>
          <w:trHeight w:val="300"/>
          <w:jc w:val="center"/>
        </w:trPr>
        <w:tc>
          <w:tcPr>
            <w:tcW w:w="712" w:type="pct"/>
            <w:tcBorders>
              <w:top w:val="single" w:sz="4" w:space="0" w:color="auto"/>
              <w:left w:val="single" w:sz="4" w:space="0" w:color="auto"/>
              <w:bottom w:val="single" w:sz="4" w:space="0" w:color="auto"/>
              <w:right w:val="single" w:sz="4" w:space="0" w:color="auto"/>
            </w:tcBorders>
          </w:tcPr>
          <w:p w14:paraId="610D151A" w14:textId="131A92A9" w:rsidR="00E81EB3" w:rsidRPr="00A54C86" w:rsidRDefault="006635E8" w:rsidP="006635E8">
            <w:pPr>
              <w:tabs>
                <w:tab w:val="clear" w:pos="567"/>
                <w:tab w:val="clear" w:pos="1134"/>
                <w:tab w:val="clear" w:pos="1701"/>
                <w:tab w:val="clear" w:pos="2268"/>
              </w:tabs>
              <w:jc w:val="left"/>
              <w:rPr>
                <w:rFonts w:asciiTheme="majorBidi" w:hAnsiTheme="majorBidi" w:cstheme="majorBidi"/>
                <w:sz w:val="20"/>
                <w:szCs w:val="20"/>
                <w:lang w:eastAsia="zh-CN"/>
              </w:rPr>
            </w:pPr>
            <w:r w:rsidRPr="00A54C86">
              <w:rPr>
                <w:rFonts w:asciiTheme="majorBidi" w:hAnsiTheme="majorBidi" w:cstheme="majorBidi"/>
                <w:sz w:val="20"/>
                <w:szCs w:val="20"/>
                <w:lang w:eastAsia="zh-CN"/>
              </w:rPr>
              <w:t>1.2</w:t>
            </w:r>
            <w:r w:rsidR="00414F1F">
              <w:rPr>
                <w:rFonts w:asciiTheme="majorBidi" w:hAnsiTheme="majorBidi" w:cstheme="majorBidi" w:hint="eastAsia"/>
                <w:sz w:val="20"/>
                <w:szCs w:val="20"/>
                <w:lang w:eastAsia="zh-CN"/>
              </w:rPr>
              <w:t>加强</w:t>
            </w:r>
            <w:r w:rsidR="00F92064">
              <w:rPr>
                <w:rFonts w:asciiTheme="majorBidi" w:hAnsiTheme="majorBidi" w:cstheme="majorBidi" w:hint="eastAsia"/>
                <w:sz w:val="20"/>
                <w:szCs w:val="20"/>
                <w:lang w:eastAsia="zh-CN"/>
              </w:rPr>
              <w:t>实体基础设施</w:t>
            </w:r>
          </w:p>
        </w:tc>
        <w:tc>
          <w:tcPr>
            <w:tcW w:w="4288" w:type="pct"/>
            <w:tcBorders>
              <w:top w:val="single" w:sz="4" w:space="0" w:color="auto"/>
              <w:left w:val="single" w:sz="4" w:space="0" w:color="auto"/>
              <w:bottom w:val="single" w:sz="4" w:space="0" w:color="auto"/>
              <w:right w:val="single" w:sz="4" w:space="0" w:color="auto"/>
            </w:tcBorders>
          </w:tcPr>
          <w:p w14:paraId="4DEF5FE9" w14:textId="5B2CCB1B" w:rsidR="00E81EB3" w:rsidRPr="00A54C86" w:rsidRDefault="00F92064" w:rsidP="00BD7CAF">
            <w:pPr>
              <w:pStyle w:val="ListParagraph"/>
              <w:numPr>
                <w:ilvl w:val="0"/>
                <w:numId w:val="15"/>
              </w:numPr>
              <w:tabs>
                <w:tab w:val="clear" w:pos="567"/>
                <w:tab w:val="clear" w:pos="1134"/>
                <w:tab w:val="clear" w:pos="1701"/>
                <w:tab w:val="clear" w:pos="2268"/>
              </w:tabs>
              <w:rPr>
                <w:rFonts w:asciiTheme="majorBidi" w:hAnsiTheme="majorBidi" w:cstheme="majorBidi"/>
                <w:sz w:val="20"/>
                <w:szCs w:val="20"/>
                <w:lang w:eastAsia="zh-CN"/>
              </w:rPr>
            </w:pPr>
            <w:r w:rsidRPr="00F92064">
              <w:rPr>
                <w:rFonts w:asciiTheme="majorBidi" w:hAnsiTheme="majorBidi" w:cstheme="majorBidi"/>
                <w:sz w:val="20"/>
                <w:szCs w:val="20"/>
                <w:lang w:eastAsia="zh-CN"/>
              </w:rPr>
              <w:t>建立、加强或提供技术实验室基础设施（例如聚合酶链反应机</w:t>
            </w:r>
            <w:r w:rsidR="00760E80">
              <w:rPr>
                <w:rFonts w:asciiTheme="majorBidi" w:hAnsiTheme="majorBidi" w:cstheme="majorBidi" w:hint="eastAsia"/>
                <w:sz w:val="20"/>
                <w:szCs w:val="20"/>
                <w:lang w:eastAsia="zh-CN"/>
              </w:rPr>
              <w:t>；</w:t>
            </w:r>
            <w:r w:rsidRPr="00F92064">
              <w:rPr>
                <w:rFonts w:asciiTheme="majorBidi" w:hAnsiTheme="majorBidi" w:cstheme="majorBidi"/>
                <w:sz w:val="20"/>
                <w:szCs w:val="20"/>
                <w:lang w:eastAsia="zh-CN"/>
              </w:rPr>
              <w:t>测序设备</w:t>
            </w:r>
            <w:r w:rsidR="00760E80">
              <w:rPr>
                <w:rFonts w:asciiTheme="majorBidi" w:hAnsiTheme="majorBidi" w:cstheme="majorBidi" w:hint="eastAsia"/>
                <w:sz w:val="20"/>
                <w:szCs w:val="20"/>
                <w:lang w:eastAsia="zh-CN"/>
              </w:rPr>
              <w:t>；</w:t>
            </w:r>
            <w:r w:rsidRPr="00F92064">
              <w:rPr>
                <w:rFonts w:asciiTheme="majorBidi" w:hAnsiTheme="majorBidi" w:cstheme="majorBidi"/>
                <w:sz w:val="20"/>
                <w:szCs w:val="20"/>
                <w:lang w:eastAsia="zh-CN"/>
              </w:rPr>
              <w:t xml:space="preserve"> DNA</w:t>
            </w:r>
            <w:r w:rsidRPr="00F92064">
              <w:rPr>
                <w:rFonts w:asciiTheme="majorBidi" w:hAnsiTheme="majorBidi" w:cstheme="majorBidi"/>
                <w:sz w:val="20"/>
                <w:szCs w:val="20"/>
                <w:lang w:eastAsia="zh-CN"/>
              </w:rPr>
              <w:t>合成仪</w:t>
            </w:r>
            <w:r w:rsidR="00760E80">
              <w:rPr>
                <w:rFonts w:asciiTheme="majorBidi" w:hAnsiTheme="majorBidi" w:cstheme="majorBidi" w:hint="eastAsia"/>
                <w:sz w:val="20"/>
                <w:szCs w:val="20"/>
                <w:lang w:eastAsia="zh-CN"/>
              </w:rPr>
              <w:t>；</w:t>
            </w:r>
            <w:r w:rsidRPr="00F92064">
              <w:rPr>
                <w:rFonts w:asciiTheme="majorBidi" w:hAnsiTheme="majorBidi" w:cstheme="majorBidi"/>
                <w:sz w:val="20"/>
                <w:szCs w:val="20"/>
                <w:lang w:eastAsia="zh-CN"/>
              </w:rPr>
              <w:t>分子生物学、微生物学和生物安全实验室设施</w:t>
            </w:r>
            <w:r w:rsidR="00760E80">
              <w:rPr>
                <w:rFonts w:asciiTheme="majorBidi" w:hAnsiTheme="majorBidi" w:cstheme="majorBidi" w:hint="eastAsia"/>
                <w:sz w:val="20"/>
                <w:szCs w:val="20"/>
                <w:lang w:eastAsia="zh-CN"/>
              </w:rPr>
              <w:t>；</w:t>
            </w:r>
            <w:r w:rsidRPr="00F92064">
              <w:rPr>
                <w:rFonts w:asciiTheme="majorBidi" w:hAnsiTheme="majorBidi" w:cstheme="majorBidi"/>
                <w:sz w:val="20"/>
                <w:szCs w:val="20"/>
                <w:lang w:eastAsia="zh-CN"/>
              </w:rPr>
              <w:t>生物防护设施</w:t>
            </w:r>
            <w:r w:rsidR="00760E80">
              <w:rPr>
                <w:rFonts w:asciiTheme="majorBidi" w:hAnsiTheme="majorBidi" w:cstheme="majorBidi" w:hint="eastAsia"/>
                <w:sz w:val="20"/>
                <w:szCs w:val="20"/>
                <w:lang w:eastAsia="zh-CN"/>
              </w:rPr>
              <w:t>；</w:t>
            </w:r>
            <w:r w:rsidRPr="00F92064">
              <w:rPr>
                <w:rFonts w:asciiTheme="majorBidi" w:hAnsiTheme="majorBidi" w:cstheme="majorBidi"/>
                <w:sz w:val="20"/>
                <w:szCs w:val="20"/>
                <w:lang w:eastAsia="zh-CN"/>
              </w:rPr>
              <w:t>自动化设备</w:t>
            </w:r>
            <w:r w:rsidR="00760E80">
              <w:rPr>
                <w:rFonts w:asciiTheme="majorBidi" w:hAnsiTheme="majorBidi" w:cstheme="majorBidi" w:hint="eastAsia"/>
                <w:sz w:val="20"/>
                <w:szCs w:val="20"/>
                <w:lang w:eastAsia="zh-CN"/>
              </w:rPr>
              <w:t>；</w:t>
            </w:r>
            <w:r w:rsidRPr="00F92064">
              <w:rPr>
                <w:rFonts w:asciiTheme="majorBidi" w:hAnsiTheme="majorBidi" w:cstheme="majorBidi"/>
                <w:sz w:val="20"/>
                <w:szCs w:val="20"/>
                <w:lang w:eastAsia="zh-CN"/>
              </w:rPr>
              <w:t>生物制造平台</w:t>
            </w:r>
            <w:r w:rsidR="00760E80">
              <w:rPr>
                <w:rFonts w:asciiTheme="majorBidi" w:hAnsiTheme="majorBidi" w:cstheme="majorBidi" w:hint="eastAsia"/>
                <w:sz w:val="20"/>
                <w:szCs w:val="20"/>
                <w:lang w:eastAsia="zh-CN"/>
              </w:rPr>
              <w:t>；</w:t>
            </w:r>
            <w:r w:rsidRPr="00F92064">
              <w:rPr>
                <w:rFonts w:asciiTheme="majorBidi" w:hAnsiTheme="majorBidi" w:cstheme="majorBidi"/>
                <w:sz w:val="20"/>
                <w:szCs w:val="20"/>
                <w:lang w:eastAsia="zh-CN"/>
              </w:rPr>
              <w:t>基因组编辑器</w:t>
            </w:r>
            <w:r w:rsidR="00760E80">
              <w:rPr>
                <w:rFonts w:asciiTheme="majorBidi" w:hAnsiTheme="majorBidi" w:cstheme="majorBidi" w:hint="eastAsia"/>
                <w:sz w:val="20"/>
                <w:szCs w:val="20"/>
                <w:lang w:eastAsia="zh-CN"/>
              </w:rPr>
              <w:t>；</w:t>
            </w:r>
            <w:r w:rsidRPr="00F92064">
              <w:rPr>
                <w:rFonts w:asciiTheme="majorBidi" w:hAnsiTheme="majorBidi" w:cstheme="majorBidi"/>
                <w:sz w:val="20"/>
                <w:szCs w:val="20"/>
                <w:lang w:eastAsia="zh-CN"/>
              </w:rPr>
              <w:t>以及检测、追溯和</w:t>
            </w:r>
            <w:r w:rsidR="00760E80">
              <w:rPr>
                <w:rFonts w:asciiTheme="majorBidi" w:hAnsiTheme="majorBidi" w:cstheme="majorBidi" w:hint="eastAsia"/>
                <w:sz w:val="20"/>
                <w:szCs w:val="20"/>
                <w:lang w:eastAsia="zh-CN"/>
              </w:rPr>
              <w:t>监控</w:t>
            </w:r>
            <w:r w:rsidRPr="00F92064">
              <w:rPr>
                <w:rFonts w:asciiTheme="majorBidi" w:hAnsiTheme="majorBidi" w:cstheme="majorBidi"/>
                <w:sz w:val="20"/>
                <w:szCs w:val="20"/>
                <w:lang w:eastAsia="zh-CN"/>
              </w:rPr>
              <w:t>工具）</w:t>
            </w:r>
            <w:r w:rsidR="00A53D73" w:rsidRPr="00A54C86">
              <w:rPr>
                <w:rStyle w:val="FootnoteReference"/>
                <w:rFonts w:asciiTheme="majorBidi" w:hAnsiTheme="majorBidi" w:cstheme="majorBidi"/>
                <w:i/>
                <w:iCs/>
                <w:sz w:val="20"/>
                <w:szCs w:val="20"/>
              </w:rPr>
              <w:footnoteReference w:id="25"/>
            </w:r>
            <w:r w:rsidR="00E87881">
              <w:rPr>
                <w:rFonts w:asciiTheme="majorBidi" w:hAnsiTheme="majorBidi" w:cstheme="majorBidi" w:hint="eastAsia"/>
                <w:sz w:val="20"/>
                <w:szCs w:val="20"/>
                <w:lang w:eastAsia="zh-CN"/>
              </w:rPr>
              <w:t>；</w:t>
            </w:r>
          </w:p>
          <w:p w14:paraId="733F42D6" w14:textId="6F90C155" w:rsidR="00E81EB3" w:rsidRPr="00A54C86" w:rsidRDefault="0061063B" w:rsidP="00BD7CAF">
            <w:pPr>
              <w:pStyle w:val="ListParagraph"/>
              <w:numPr>
                <w:ilvl w:val="0"/>
                <w:numId w:val="15"/>
              </w:numPr>
              <w:tabs>
                <w:tab w:val="clear" w:pos="567"/>
                <w:tab w:val="clear" w:pos="1134"/>
                <w:tab w:val="clear" w:pos="1701"/>
                <w:tab w:val="clear" w:pos="2268"/>
              </w:tabs>
              <w:rPr>
                <w:rFonts w:asciiTheme="majorBidi" w:hAnsiTheme="majorBidi" w:cstheme="majorBidi"/>
                <w:sz w:val="20"/>
                <w:szCs w:val="20"/>
                <w:lang w:eastAsia="zh-CN"/>
              </w:rPr>
            </w:pPr>
            <w:r w:rsidRPr="0061063B">
              <w:rPr>
                <w:rFonts w:asciiTheme="majorBidi" w:hAnsiTheme="majorBidi" w:cstheme="majorBidi"/>
                <w:sz w:val="20"/>
                <w:szCs w:val="20"/>
                <w:lang w:eastAsia="zh-CN"/>
              </w:rPr>
              <w:t>开发治理机制、技术支持和可持续</w:t>
            </w:r>
            <w:r>
              <w:rPr>
                <w:rFonts w:asciiTheme="majorBidi" w:hAnsiTheme="majorBidi" w:cstheme="majorBidi" w:hint="eastAsia"/>
                <w:sz w:val="20"/>
                <w:szCs w:val="20"/>
                <w:lang w:eastAsia="zh-CN"/>
              </w:rPr>
              <w:t>性</w:t>
            </w:r>
            <w:r w:rsidRPr="0061063B">
              <w:rPr>
                <w:rFonts w:asciiTheme="majorBidi" w:hAnsiTheme="majorBidi" w:cstheme="majorBidi"/>
                <w:sz w:val="20"/>
                <w:szCs w:val="20"/>
                <w:lang w:eastAsia="zh-CN"/>
              </w:rPr>
              <w:t>模型，以确保实验室基础设施</w:t>
            </w:r>
            <w:r w:rsidR="008B76C2">
              <w:rPr>
                <w:rFonts w:asciiTheme="majorBidi" w:hAnsiTheme="majorBidi" w:cstheme="majorBidi" w:hint="eastAsia"/>
                <w:sz w:val="20"/>
                <w:szCs w:val="20"/>
                <w:lang w:eastAsia="zh-CN"/>
              </w:rPr>
              <w:t>能够</w:t>
            </w:r>
            <w:r w:rsidRPr="0061063B">
              <w:rPr>
                <w:rFonts w:asciiTheme="majorBidi" w:hAnsiTheme="majorBidi" w:cstheme="majorBidi"/>
                <w:sz w:val="20"/>
                <w:szCs w:val="20"/>
                <w:lang w:eastAsia="zh-CN"/>
              </w:rPr>
              <w:t>长期</w:t>
            </w:r>
            <w:r w:rsidR="008B76C2">
              <w:rPr>
                <w:rFonts w:asciiTheme="majorBidi" w:hAnsiTheme="majorBidi" w:cstheme="majorBidi" w:hint="eastAsia"/>
                <w:sz w:val="20"/>
                <w:szCs w:val="20"/>
                <w:lang w:val="en-US" w:eastAsia="zh-CN"/>
              </w:rPr>
              <w:t>发挥</w:t>
            </w:r>
            <w:r w:rsidRPr="0061063B">
              <w:rPr>
                <w:rFonts w:asciiTheme="majorBidi" w:hAnsiTheme="majorBidi" w:cstheme="majorBidi"/>
                <w:sz w:val="20"/>
                <w:szCs w:val="20"/>
                <w:lang w:eastAsia="zh-CN"/>
              </w:rPr>
              <w:t>功能和</w:t>
            </w:r>
            <w:r w:rsidR="008B76C2">
              <w:rPr>
                <w:rFonts w:asciiTheme="majorBidi" w:hAnsiTheme="majorBidi" w:cstheme="majorBidi" w:hint="eastAsia"/>
                <w:sz w:val="20"/>
                <w:szCs w:val="20"/>
                <w:lang w:eastAsia="zh-CN"/>
              </w:rPr>
              <w:t>可供</w:t>
            </w:r>
            <w:r w:rsidRPr="0061063B">
              <w:rPr>
                <w:rFonts w:asciiTheme="majorBidi" w:hAnsiTheme="majorBidi" w:cstheme="majorBidi"/>
                <w:sz w:val="20"/>
                <w:szCs w:val="20"/>
                <w:lang w:eastAsia="zh-CN"/>
              </w:rPr>
              <w:t>公平使用</w:t>
            </w:r>
            <w:r w:rsidRPr="0061063B">
              <w:rPr>
                <w:rFonts w:asciiTheme="majorBidi" w:hAnsiTheme="majorBidi" w:cstheme="majorBidi"/>
                <w:sz w:val="20"/>
                <w:szCs w:val="20"/>
                <w:lang w:eastAsia="zh-CN"/>
              </w:rPr>
              <w:t>;</w:t>
            </w:r>
          </w:p>
          <w:p w14:paraId="5CF3F9BC" w14:textId="1604115E" w:rsidR="00E81EB3" w:rsidRPr="00A54C86" w:rsidRDefault="008B76C2" w:rsidP="00BD7CAF">
            <w:pPr>
              <w:pStyle w:val="ListParagraph"/>
              <w:numPr>
                <w:ilvl w:val="0"/>
                <w:numId w:val="15"/>
              </w:numPr>
              <w:tabs>
                <w:tab w:val="clear" w:pos="567"/>
                <w:tab w:val="clear" w:pos="1134"/>
                <w:tab w:val="clear" w:pos="1701"/>
                <w:tab w:val="clear" w:pos="2268"/>
              </w:tabs>
              <w:rPr>
                <w:rFonts w:asciiTheme="majorBidi" w:hAnsiTheme="majorBidi" w:cstheme="majorBidi"/>
                <w:sz w:val="20"/>
                <w:szCs w:val="20"/>
                <w:lang w:eastAsia="zh-CN"/>
              </w:rPr>
            </w:pPr>
            <w:r w:rsidRPr="008B76C2">
              <w:rPr>
                <w:rFonts w:asciiTheme="majorBidi" w:hAnsiTheme="majorBidi" w:cstheme="majorBidi"/>
                <w:sz w:val="20"/>
                <w:szCs w:val="20"/>
                <w:lang w:eastAsia="zh-CN"/>
              </w:rPr>
              <w:t>开发计算机</w:t>
            </w:r>
            <w:r>
              <w:rPr>
                <w:rFonts w:asciiTheme="majorBidi" w:hAnsiTheme="majorBidi" w:cstheme="majorBidi" w:hint="eastAsia"/>
                <w:sz w:val="20"/>
                <w:szCs w:val="20"/>
                <w:lang w:eastAsia="zh-CN"/>
              </w:rPr>
              <w:t>模拟</w:t>
            </w:r>
            <w:r w:rsidRPr="008B76C2">
              <w:rPr>
                <w:rFonts w:asciiTheme="majorBidi" w:hAnsiTheme="majorBidi" w:cstheme="majorBidi"/>
                <w:sz w:val="20"/>
                <w:szCs w:val="20"/>
                <w:lang w:eastAsia="zh-CN"/>
              </w:rPr>
              <w:t>基础设施（例如数据处理、计算机辅助设计、建模、生物信息学和人工智能的计算设施</w:t>
            </w:r>
            <w:r>
              <w:rPr>
                <w:rFonts w:asciiTheme="majorBidi" w:hAnsiTheme="majorBidi" w:cstheme="majorBidi" w:hint="eastAsia"/>
                <w:sz w:val="20"/>
                <w:szCs w:val="20"/>
                <w:lang w:eastAsia="zh-CN"/>
              </w:rPr>
              <w:t>；</w:t>
            </w:r>
            <w:r w:rsidRPr="008B76C2">
              <w:rPr>
                <w:rFonts w:asciiTheme="majorBidi" w:hAnsiTheme="majorBidi" w:cstheme="majorBidi"/>
                <w:sz w:val="20"/>
                <w:szCs w:val="20"/>
                <w:lang w:eastAsia="zh-CN"/>
              </w:rPr>
              <w:t>软件</w:t>
            </w:r>
            <w:r>
              <w:rPr>
                <w:rFonts w:asciiTheme="majorBidi" w:hAnsiTheme="majorBidi" w:cstheme="majorBidi" w:hint="eastAsia"/>
                <w:sz w:val="20"/>
                <w:szCs w:val="20"/>
                <w:lang w:eastAsia="zh-CN"/>
              </w:rPr>
              <w:t>；</w:t>
            </w:r>
            <w:r w:rsidRPr="008B76C2">
              <w:rPr>
                <w:rFonts w:asciiTheme="majorBidi" w:hAnsiTheme="majorBidi" w:cstheme="majorBidi"/>
                <w:sz w:val="20"/>
                <w:szCs w:val="20"/>
                <w:lang w:eastAsia="zh-CN"/>
              </w:rPr>
              <w:t>服务器）</w:t>
            </w:r>
            <w:r w:rsidRPr="008B76C2">
              <w:rPr>
                <w:rFonts w:asciiTheme="majorBidi" w:hAnsiTheme="majorBidi" w:cstheme="majorBidi"/>
                <w:sz w:val="20"/>
                <w:szCs w:val="20"/>
                <w:lang w:eastAsia="zh-CN"/>
              </w:rPr>
              <w:t>;</w:t>
            </w:r>
          </w:p>
          <w:p w14:paraId="16C09404" w14:textId="167B6E6E" w:rsidR="00E81EB3" w:rsidRPr="00A54C86" w:rsidRDefault="008B76C2" w:rsidP="00D2414E">
            <w:pPr>
              <w:pStyle w:val="ListParagraph"/>
              <w:numPr>
                <w:ilvl w:val="0"/>
                <w:numId w:val="15"/>
              </w:numPr>
              <w:tabs>
                <w:tab w:val="clear" w:pos="567"/>
                <w:tab w:val="clear" w:pos="1134"/>
                <w:tab w:val="clear" w:pos="1701"/>
                <w:tab w:val="clear" w:pos="2268"/>
              </w:tabs>
              <w:rPr>
                <w:rFonts w:asciiTheme="majorBidi" w:hAnsiTheme="majorBidi" w:cstheme="majorBidi"/>
                <w:sz w:val="20"/>
                <w:szCs w:val="20"/>
                <w:lang w:eastAsia="zh-CN"/>
              </w:rPr>
            </w:pPr>
            <w:r w:rsidRPr="008B76C2">
              <w:rPr>
                <w:rFonts w:asciiTheme="majorBidi" w:hAnsiTheme="majorBidi" w:cstheme="majorBidi"/>
                <w:sz w:val="20"/>
                <w:szCs w:val="20"/>
                <w:lang w:eastAsia="zh-CN"/>
              </w:rPr>
              <w:t>在国家、次区域或区域层面建立或加强公共实验室、大学实验室、参考实验室、移动实验室和生物</w:t>
            </w:r>
            <w:r>
              <w:rPr>
                <w:rFonts w:asciiTheme="majorBidi" w:hAnsiTheme="majorBidi" w:cstheme="majorBidi" w:hint="eastAsia"/>
                <w:sz w:val="20"/>
                <w:szCs w:val="20"/>
                <w:lang w:eastAsia="zh-CN"/>
              </w:rPr>
              <w:t>铸造厂</w:t>
            </w:r>
            <w:r w:rsidRPr="008B76C2">
              <w:rPr>
                <w:rFonts w:asciiTheme="majorBidi" w:hAnsiTheme="majorBidi" w:cstheme="majorBidi"/>
                <w:sz w:val="20"/>
                <w:szCs w:val="20"/>
                <w:lang w:eastAsia="zh-CN"/>
              </w:rPr>
              <w:t>;</w:t>
            </w:r>
          </w:p>
          <w:p w14:paraId="74FB1473" w14:textId="4AECBDB6" w:rsidR="00BD7CAF" w:rsidRPr="00A54C86" w:rsidRDefault="008B76C2" w:rsidP="002E0568">
            <w:pPr>
              <w:pStyle w:val="ListParagraph"/>
              <w:numPr>
                <w:ilvl w:val="0"/>
                <w:numId w:val="15"/>
              </w:numPr>
              <w:tabs>
                <w:tab w:val="clear" w:pos="567"/>
                <w:tab w:val="clear" w:pos="1134"/>
                <w:tab w:val="clear" w:pos="1701"/>
                <w:tab w:val="clear" w:pos="2268"/>
              </w:tabs>
              <w:rPr>
                <w:rFonts w:asciiTheme="majorBidi" w:hAnsiTheme="majorBidi" w:cstheme="majorBidi"/>
                <w:sz w:val="20"/>
                <w:szCs w:val="20"/>
                <w:lang w:eastAsia="zh-CN"/>
              </w:rPr>
            </w:pPr>
            <w:r w:rsidRPr="008B76C2">
              <w:rPr>
                <w:rFonts w:asciiTheme="majorBidi" w:hAnsiTheme="majorBidi" w:cstheme="majorBidi"/>
                <w:sz w:val="20"/>
                <w:szCs w:val="20"/>
                <w:lang w:eastAsia="zh-CN"/>
              </w:rPr>
              <w:t>促进为</w:t>
            </w:r>
            <w:r>
              <w:rPr>
                <w:rFonts w:asciiTheme="majorBidi" w:hAnsiTheme="majorBidi" w:cstheme="majorBidi" w:hint="eastAsia"/>
                <w:sz w:val="20"/>
                <w:szCs w:val="20"/>
                <w:lang w:eastAsia="zh-CN"/>
              </w:rPr>
              <w:t>维护</w:t>
            </w:r>
            <w:r w:rsidRPr="008B76C2">
              <w:rPr>
                <w:rFonts w:asciiTheme="majorBidi" w:hAnsiTheme="majorBidi" w:cstheme="majorBidi"/>
                <w:sz w:val="20"/>
                <w:szCs w:val="20"/>
                <w:lang w:eastAsia="zh-CN"/>
              </w:rPr>
              <w:t>基础设施以及</w:t>
            </w:r>
            <w:r>
              <w:rPr>
                <w:rFonts w:asciiTheme="majorBidi" w:hAnsiTheme="majorBidi" w:cstheme="majorBidi" w:hint="eastAsia"/>
                <w:sz w:val="20"/>
                <w:szCs w:val="20"/>
                <w:lang w:eastAsia="zh-CN"/>
              </w:rPr>
              <w:t>为采购</w:t>
            </w:r>
            <w:r w:rsidRPr="008B76C2">
              <w:rPr>
                <w:rFonts w:asciiTheme="majorBidi" w:hAnsiTheme="majorBidi" w:cstheme="majorBidi"/>
                <w:sz w:val="20"/>
                <w:szCs w:val="20"/>
                <w:lang w:eastAsia="zh-CN"/>
              </w:rPr>
              <w:t>试剂和材料提供</w:t>
            </w:r>
            <w:r>
              <w:rPr>
                <w:rFonts w:asciiTheme="majorBidi" w:hAnsiTheme="majorBidi" w:cstheme="majorBidi" w:hint="eastAsia"/>
                <w:sz w:val="20"/>
                <w:szCs w:val="20"/>
                <w:lang w:eastAsia="zh-CN"/>
              </w:rPr>
              <w:t>源源不断</w:t>
            </w:r>
            <w:r w:rsidRPr="008B76C2">
              <w:rPr>
                <w:rFonts w:asciiTheme="majorBidi" w:hAnsiTheme="majorBidi" w:cstheme="majorBidi"/>
                <w:sz w:val="20"/>
                <w:szCs w:val="20"/>
                <w:lang w:eastAsia="zh-CN"/>
              </w:rPr>
              <w:t>和可持续的融资。</w:t>
            </w:r>
          </w:p>
        </w:tc>
      </w:tr>
      <w:tr w:rsidR="006635E8" w:rsidRPr="00572511" w14:paraId="6B2FB4D2" w14:textId="77777777" w:rsidTr="00A54C86">
        <w:trPr>
          <w:jc w:val="center"/>
        </w:trPr>
        <w:tc>
          <w:tcPr>
            <w:tcW w:w="712" w:type="pct"/>
            <w:tcBorders>
              <w:top w:val="single" w:sz="4" w:space="0" w:color="auto"/>
              <w:left w:val="single" w:sz="4" w:space="0" w:color="auto"/>
              <w:bottom w:val="single" w:sz="4" w:space="0" w:color="auto"/>
              <w:right w:val="single" w:sz="4" w:space="0" w:color="auto"/>
            </w:tcBorders>
          </w:tcPr>
          <w:p w14:paraId="10F3FEAE" w14:textId="3A5810E6" w:rsidR="00E81EB3" w:rsidRPr="00A54C86" w:rsidRDefault="006635E8" w:rsidP="006635E8">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1.3</w:t>
            </w:r>
            <w:r w:rsidR="00414F1F">
              <w:rPr>
                <w:rFonts w:asciiTheme="majorBidi" w:hAnsiTheme="majorBidi" w:cstheme="majorBidi" w:hint="eastAsia"/>
                <w:sz w:val="20"/>
                <w:szCs w:val="20"/>
                <w:lang w:eastAsia="zh-CN"/>
              </w:rPr>
              <w:t>提供人员能力支持</w:t>
            </w:r>
          </w:p>
        </w:tc>
        <w:tc>
          <w:tcPr>
            <w:tcW w:w="4288" w:type="pct"/>
            <w:tcBorders>
              <w:top w:val="single" w:sz="4" w:space="0" w:color="auto"/>
              <w:left w:val="single" w:sz="4" w:space="0" w:color="auto"/>
              <w:bottom w:val="single" w:sz="4" w:space="0" w:color="auto"/>
              <w:right w:val="single" w:sz="4" w:space="0" w:color="auto"/>
            </w:tcBorders>
          </w:tcPr>
          <w:p w14:paraId="7B7E19A5" w14:textId="2E6D0CB2" w:rsidR="00E81EB3" w:rsidRPr="00A54C86" w:rsidRDefault="00A66AD9" w:rsidP="00E81EB3">
            <w:pPr>
              <w:pStyle w:val="ListParagraph"/>
              <w:numPr>
                <w:ilvl w:val="0"/>
                <w:numId w:val="10"/>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A66AD9">
              <w:rPr>
                <w:rFonts w:asciiTheme="majorBidi" w:hAnsiTheme="majorBidi" w:cstheme="majorBidi"/>
                <w:sz w:val="20"/>
                <w:szCs w:val="20"/>
                <w:lang w:eastAsia="zh-CN"/>
              </w:rPr>
              <w:t>将能力建设进程制度化，并确保通过全球、区域和国家机构（例如卓越中心、国家专家</w:t>
            </w:r>
            <w:r>
              <w:rPr>
                <w:rFonts w:asciiTheme="majorBidi" w:hAnsiTheme="majorBidi" w:cstheme="majorBidi" w:hint="eastAsia"/>
                <w:sz w:val="20"/>
                <w:szCs w:val="20"/>
                <w:lang w:eastAsia="zh-CN"/>
              </w:rPr>
              <w:t>团体</w:t>
            </w:r>
            <w:r w:rsidRPr="00A66AD9">
              <w:rPr>
                <w:rFonts w:asciiTheme="majorBidi" w:hAnsiTheme="majorBidi" w:cstheme="majorBidi"/>
                <w:sz w:val="20"/>
                <w:szCs w:val="20"/>
                <w:lang w:eastAsia="zh-CN"/>
              </w:rPr>
              <w:t>和公私伙伴关系）持续进行能力建设</w:t>
            </w:r>
            <w:r w:rsidRPr="00A66AD9">
              <w:rPr>
                <w:rFonts w:asciiTheme="majorBidi" w:hAnsiTheme="majorBidi" w:cstheme="majorBidi"/>
                <w:sz w:val="20"/>
                <w:szCs w:val="20"/>
                <w:lang w:eastAsia="zh-CN"/>
              </w:rPr>
              <w:t>;</w:t>
            </w:r>
          </w:p>
          <w:p w14:paraId="2FAAD73D" w14:textId="5088DF21" w:rsidR="00E81EB3" w:rsidRPr="00A54C86" w:rsidRDefault="00A66AD9" w:rsidP="00E81EB3">
            <w:pPr>
              <w:pStyle w:val="ListParagraph"/>
              <w:numPr>
                <w:ilvl w:val="0"/>
                <w:numId w:val="10"/>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A66AD9">
              <w:rPr>
                <w:rFonts w:asciiTheme="majorBidi" w:hAnsiTheme="majorBidi" w:cstheme="majorBidi"/>
                <w:sz w:val="20"/>
                <w:szCs w:val="20"/>
                <w:lang w:eastAsia="zh-CN"/>
              </w:rPr>
              <w:t>为与合成生物学的研发和评估相关的领域提供本科和研究生阶段的奖学金、实习和指导，特别是为来自发展中国家、土著人民和</w:t>
            </w:r>
            <w:r>
              <w:rPr>
                <w:rFonts w:asciiTheme="majorBidi" w:hAnsiTheme="majorBidi" w:cstheme="majorBidi" w:hint="eastAsia"/>
                <w:sz w:val="20"/>
                <w:szCs w:val="20"/>
                <w:lang w:eastAsia="zh-CN"/>
              </w:rPr>
              <w:t>地方</w:t>
            </w:r>
            <w:r w:rsidRPr="00A66AD9">
              <w:rPr>
                <w:rFonts w:asciiTheme="majorBidi" w:hAnsiTheme="majorBidi" w:cstheme="majorBidi"/>
                <w:sz w:val="20"/>
                <w:szCs w:val="20"/>
                <w:lang w:eastAsia="zh-CN"/>
              </w:rPr>
              <w:t>社区的学生和妇女提供奖学金、实习和指导</w:t>
            </w:r>
            <w:r w:rsidRPr="00A66AD9">
              <w:rPr>
                <w:rFonts w:asciiTheme="majorBidi" w:hAnsiTheme="majorBidi" w:cstheme="majorBidi"/>
                <w:sz w:val="20"/>
                <w:szCs w:val="20"/>
                <w:lang w:eastAsia="zh-CN"/>
              </w:rPr>
              <w:t>;</w:t>
            </w:r>
          </w:p>
          <w:p w14:paraId="48100239" w14:textId="7A5EDC97" w:rsidR="00E81EB3" w:rsidRPr="00A54C86" w:rsidRDefault="00FD34B1" w:rsidP="005F2A0C">
            <w:pPr>
              <w:pStyle w:val="ListParagraph"/>
              <w:numPr>
                <w:ilvl w:val="0"/>
                <w:numId w:val="10"/>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FD34B1">
              <w:rPr>
                <w:rFonts w:asciiTheme="majorBidi" w:hAnsiTheme="majorBidi" w:cstheme="majorBidi"/>
                <w:sz w:val="20"/>
                <w:szCs w:val="20"/>
                <w:lang w:eastAsia="zh-CN"/>
              </w:rPr>
              <w:t>支持</w:t>
            </w:r>
            <w:r>
              <w:rPr>
                <w:rFonts w:asciiTheme="majorBidi" w:hAnsiTheme="majorBidi" w:cstheme="majorBidi" w:hint="eastAsia"/>
                <w:sz w:val="20"/>
                <w:szCs w:val="20"/>
                <w:lang w:eastAsia="zh-CN"/>
              </w:rPr>
              <w:t>制定</w:t>
            </w:r>
            <w:r w:rsidRPr="00FD34B1">
              <w:rPr>
                <w:rFonts w:asciiTheme="majorBidi" w:hAnsiTheme="majorBidi" w:cstheme="majorBidi"/>
                <w:sz w:val="20"/>
                <w:szCs w:val="20"/>
                <w:lang w:eastAsia="zh-CN"/>
              </w:rPr>
              <w:t>或使用现有交流</w:t>
            </w:r>
            <w:r>
              <w:rPr>
                <w:rFonts w:asciiTheme="majorBidi" w:hAnsiTheme="majorBidi" w:cstheme="majorBidi" w:hint="eastAsia"/>
                <w:sz w:val="20"/>
                <w:szCs w:val="20"/>
                <w:lang w:eastAsia="zh-CN"/>
              </w:rPr>
              <w:t>方案</w:t>
            </w:r>
            <w:r w:rsidRPr="00FD34B1">
              <w:rPr>
                <w:rFonts w:asciiTheme="majorBidi" w:hAnsiTheme="majorBidi" w:cstheme="majorBidi"/>
                <w:sz w:val="20"/>
                <w:szCs w:val="20"/>
                <w:lang w:eastAsia="zh-CN"/>
              </w:rPr>
              <w:t>，作为建设</w:t>
            </w:r>
            <w:r>
              <w:rPr>
                <w:rFonts w:asciiTheme="majorBidi" w:hAnsiTheme="majorBidi" w:cstheme="majorBidi" w:hint="eastAsia"/>
                <w:sz w:val="20"/>
                <w:szCs w:val="20"/>
                <w:lang w:eastAsia="zh-CN"/>
              </w:rPr>
              <w:t>能力</w:t>
            </w:r>
            <w:r w:rsidRPr="00FD34B1">
              <w:rPr>
                <w:rFonts w:asciiTheme="majorBidi" w:hAnsiTheme="majorBidi" w:cstheme="majorBidi"/>
                <w:sz w:val="20"/>
                <w:szCs w:val="20"/>
                <w:lang w:eastAsia="zh-CN"/>
              </w:rPr>
              <w:t>、转让</w:t>
            </w:r>
            <w:r>
              <w:rPr>
                <w:rFonts w:asciiTheme="majorBidi" w:hAnsiTheme="majorBidi" w:cstheme="majorBidi" w:hint="eastAsia"/>
                <w:sz w:val="20"/>
                <w:szCs w:val="20"/>
                <w:lang w:eastAsia="zh-CN"/>
              </w:rPr>
              <w:t>知识</w:t>
            </w:r>
            <w:r w:rsidRPr="00FD34B1">
              <w:rPr>
                <w:rFonts w:asciiTheme="majorBidi" w:hAnsiTheme="majorBidi" w:cstheme="majorBidi"/>
                <w:sz w:val="20"/>
                <w:szCs w:val="20"/>
                <w:lang w:eastAsia="zh-CN"/>
              </w:rPr>
              <w:t>和促进相关</w:t>
            </w:r>
            <w:r>
              <w:rPr>
                <w:rFonts w:asciiTheme="majorBidi" w:hAnsiTheme="majorBidi" w:cstheme="majorBidi" w:hint="eastAsia"/>
                <w:sz w:val="20"/>
                <w:szCs w:val="20"/>
                <w:lang w:eastAsia="zh-CN"/>
              </w:rPr>
              <w:t>利益攸关方</w:t>
            </w:r>
            <w:r w:rsidRPr="00FD34B1">
              <w:rPr>
                <w:rFonts w:asciiTheme="majorBidi" w:hAnsiTheme="majorBidi" w:cstheme="majorBidi"/>
                <w:sz w:val="20"/>
                <w:szCs w:val="20"/>
                <w:lang w:eastAsia="zh-CN"/>
              </w:rPr>
              <w:t>之间持续沟通与合作的机制</w:t>
            </w:r>
            <w:r w:rsidRPr="00FD34B1">
              <w:rPr>
                <w:rFonts w:asciiTheme="majorBidi" w:hAnsiTheme="majorBidi" w:cstheme="majorBidi"/>
                <w:sz w:val="20"/>
                <w:szCs w:val="20"/>
                <w:lang w:eastAsia="zh-CN"/>
              </w:rPr>
              <w:t>;</w:t>
            </w:r>
          </w:p>
          <w:p w14:paraId="64B0A818" w14:textId="49936CC5" w:rsidR="009F5D6A" w:rsidRPr="00A54C86" w:rsidRDefault="00FD34B1" w:rsidP="00E81EB3">
            <w:pPr>
              <w:pStyle w:val="ListParagraph"/>
              <w:numPr>
                <w:ilvl w:val="0"/>
                <w:numId w:val="10"/>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FD34B1">
              <w:rPr>
                <w:rFonts w:asciiTheme="majorBidi" w:hAnsiTheme="majorBidi" w:cstheme="majorBidi"/>
                <w:sz w:val="20"/>
                <w:szCs w:val="20"/>
                <w:lang w:eastAsia="zh-CN"/>
              </w:rPr>
              <w:t>在国家或地区大学以及</w:t>
            </w:r>
            <w:r>
              <w:rPr>
                <w:rFonts w:asciiTheme="majorBidi" w:hAnsiTheme="majorBidi" w:cstheme="majorBidi" w:hint="eastAsia"/>
                <w:sz w:val="20"/>
                <w:szCs w:val="20"/>
                <w:lang w:eastAsia="zh-CN"/>
              </w:rPr>
              <w:t>在</w:t>
            </w:r>
            <w:r w:rsidRPr="00FD34B1">
              <w:rPr>
                <w:rFonts w:asciiTheme="majorBidi" w:hAnsiTheme="majorBidi" w:cstheme="majorBidi"/>
                <w:sz w:val="20"/>
                <w:szCs w:val="20"/>
                <w:lang w:eastAsia="zh-CN"/>
              </w:rPr>
              <w:t>电子学习平台上</w:t>
            </w:r>
            <w:r>
              <w:rPr>
                <w:rFonts w:asciiTheme="majorBidi" w:hAnsiTheme="majorBidi" w:cstheme="majorBidi" w:hint="eastAsia"/>
                <w:sz w:val="20"/>
                <w:szCs w:val="20"/>
                <w:lang w:eastAsia="zh-CN"/>
              </w:rPr>
              <w:t>制定</w:t>
            </w:r>
            <w:r w:rsidRPr="00FD34B1">
              <w:rPr>
                <w:rFonts w:asciiTheme="majorBidi" w:hAnsiTheme="majorBidi" w:cstheme="majorBidi"/>
                <w:sz w:val="20"/>
                <w:szCs w:val="20"/>
                <w:lang w:eastAsia="zh-CN"/>
              </w:rPr>
              <w:t>合成生物学研究、开发和评估跨学科培训</w:t>
            </w:r>
            <w:r>
              <w:rPr>
                <w:rFonts w:asciiTheme="majorBidi" w:hAnsiTheme="majorBidi" w:cstheme="majorBidi" w:hint="eastAsia"/>
                <w:sz w:val="20"/>
                <w:szCs w:val="20"/>
                <w:lang w:eastAsia="zh-CN"/>
              </w:rPr>
              <w:t>方案</w:t>
            </w:r>
            <w:r w:rsidRPr="00FD34B1">
              <w:rPr>
                <w:rFonts w:asciiTheme="majorBidi" w:hAnsiTheme="majorBidi" w:cstheme="majorBidi"/>
                <w:sz w:val="20"/>
                <w:szCs w:val="20"/>
                <w:lang w:eastAsia="zh-CN"/>
              </w:rPr>
              <w:t>，包括为监管机构和决策者提供有关先进科学和知识产权的专业课程</w:t>
            </w:r>
            <w:r w:rsidRPr="00FD34B1">
              <w:rPr>
                <w:rFonts w:asciiTheme="majorBidi" w:hAnsiTheme="majorBidi" w:cstheme="majorBidi"/>
                <w:sz w:val="20"/>
                <w:szCs w:val="20"/>
                <w:lang w:eastAsia="zh-CN"/>
              </w:rPr>
              <w:t>;</w:t>
            </w:r>
          </w:p>
          <w:p w14:paraId="3087F787" w14:textId="61D72F83" w:rsidR="00E81EB3" w:rsidRPr="00A54C86" w:rsidRDefault="00B439E0" w:rsidP="000E351B">
            <w:pPr>
              <w:pStyle w:val="ListParagraph"/>
              <w:numPr>
                <w:ilvl w:val="0"/>
                <w:numId w:val="10"/>
              </w:numPr>
              <w:tabs>
                <w:tab w:val="clear" w:pos="567"/>
                <w:tab w:val="clear" w:pos="1134"/>
                <w:tab w:val="clear" w:pos="1701"/>
                <w:tab w:val="clear" w:pos="2268"/>
              </w:tabs>
              <w:ind w:left="357" w:hanging="357"/>
              <w:rPr>
                <w:rFonts w:asciiTheme="majorBidi" w:hAnsiTheme="majorBidi" w:cstheme="majorBidi"/>
                <w:sz w:val="20"/>
                <w:szCs w:val="20"/>
                <w:lang w:eastAsia="zh-CN"/>
              </w:rPr>
            </w:pPr>
            <w:r>
              <w:rPr>
                <w:rFonts w:asciiTheme="majorBidi" w:hAnsiTheme="majorBidi" w:cstheme="majorBidi" w:hint="eastAsia"/>
                <w:sz w:val="20"/>
                <w:szCs w:val="20"/>
                <w:lang w:eastAsia="zh-CN"/>
              </w:rPr>
              <w:t>以</w:t>
            </w:r>
            <w:r w:rsidR="00FD34B1" w:rsidRPr="00FD34B1">
              <w:rPr>
                <w:rFonts w:asciiTheme="majorBidi" w:hAnsiTheme="majorBidi" w:cstheme="majorBidi"/>
                <w:sz w:val="20"/>
                <w:szCs w:val="20"/>
                <w:lang w:eastAsia="zh-CN"/>
              </w:rPr>
              <w:t>土著人民和</w:t>
            </w:r>
            <w:r>
              <w:rPr>
                <w:rFonts w:asciiTheme="majorBidi" w:hAnsiTheme="majorBidi" w:cstheme="majorBidi" w:hint="eastAsia"/>
                <w:sz w:val="20"/>
                <w:szCs w:val="20"/>
                <w:lang w:eastAsia="zh-CN"/>
              </w:rPr>
              <w:t>地方</w:t>
            </w:r>
            <w:r w:rsidR="00FD34B1" w:rsidRPr="00FD34B1">
              <w:rPr>
                <w:rFonts w:asciiTheme="majorBidi" w:hAnsiTheme="majorBidi" w:cstheme="majorBidi"/>
                <w:sz w:val="20"/>
                <w:szCs w:val="20"/>
                <w:lang w:eastAsia="zh-CN"/>
              </w:rPr>
              <w:t>社区成员</w:t>
            </w:r>
            <w:r>
              <w:rPr>
                <w:rFonts w:asciiTheme="majorBidi" w:hAnsiTheme="majorBidi" w:cstheme="majorBidi" w:hint="eastAsia"/>
                <w:sz w:val="20"/>
                <w:szCs w:val="20"/>
                <w:lang w:eastAsia="zh-CN"/>
              </w:rPr>
              <w:t>的相关</w:t>
            </w:r>
            <w:r w:rsidR="00DA0557">
              <w:rPr>
                <w:rFonts w:asciiTheme="majorBidi" w:hAnsiTheme="majorBidi" w:cstheme="majorBidi" w:hint="eastAsia"/>
                <w:sz w:val="20"/>
                <w:szCs w:val="20"/>
                <w:lang w:eastAsia="zh-CN"/>
              </w:rPr>
              <w:t>当地语言，并根据他们自己确定的</w:t>
            </w:r>
            <w:r w:rsidR="00B66F83">
              <w:rPr>
                <w:rFonts w:asciiTheme="majorBidi" w:hAnsiTheme="majorBidi" w:cstheme="majorBidi" w:hint="eastAsia"/>
                <w:sz w:val="20"/>
                <w:szCs w:val="20"/>
                <w:lang w:eastAsia="zh-CN"/>
              </w:rPr>
              <w:t>需求</w:t>
            </w:r>
            <w:r w:rsidR="00DA0557">
              <w:rPr>
                <w:rFonts w:asciiTheme="majorBidi" w:hAnsiTheme="majorBidi" w:cstheme="majorBidi" w:hint="eastAsia"/>
                <w:sz w:val="20"/>
                <w:szCs w:val="20"/>
                <w:lang w:eastAsia="zh-CN"/>
              </w:rPr>
              <w:t>，促进为他们进行</w:t>
            </w:r>
            <w:r w:rsidR="00FD34B1" w:rsidRPr="00FD34B1">
              <w:rPr>
                <w:rFonts w:asciiTheme="majorBidi" w:hAnsiTheme="majorBidi" w:cstheme="majorBidi"/>
                <w:sz w:val="20"/>
                <w:szCs w:val="20"/>
                <w:lang w:eastAsia="zh-CN"/>
              </w:rPr>
              <w:t>合成生物学研究、开发和评估培训（例如，通过有针对性的奖学金、专业培训</w:t>
            </w:r>
            <w:r w:rsidR="00DA0557">
              <w:rPr>
                <w:rFonts w:asciiTheme="majorBidi" w:hAnsiTheme="majorBidi" w:cstheme="majorBidi" w:hint="eastAsia"/>
                <w:sz w:val="20"/>
                <w:szCs w:val="20"/>
                <w:lang w:eastAsia="zh-CN"/>
              </w:rPr>
              <w:t>方案</w:t>
            </w:r>
            <w:r w:rsidR="00FD34B1" w:rsidRPr="00FD34B1">
              <w:rPr>
                <w:rFonts w:asciiTheme="majorBidi" w:hAnsiTheme="majorBidi" w:cstheme="majorBidi"/>
                <w:sz w:val="20"/>
                <w:szCs w:val="20"/>
                <w:lang w:eastAsia="zh-CN"/>
              </w:rPr>
              <w:t>、</w:t>
            </w:r>
            <w:r w:rsidR="00DA0557">
              <w:rPr>
                <w:rFonts w:asciiTheme="majorBidi" w:hAnsiTheme="majorBidi" w:cstheme="majorBidi" w:hint="eastAsia"/>
                <w:sz w:val="20"/>
                <w:szCs w:val="20"/>
                <w:lang w:eastAsia="zh-CN"/>
              </w:rPr>
              <w:t>在</w:t>
            </w:r>
            <w:r w:rsidR="00FD34B1" w:rsidRPr="00FD34B1">
              <w:rPr>
                <w:rFonts w:asciiTheme="majorBidi" w:hAnsiTheme="majorBidi" w:cstheme="majorBidi"/>
                <w:sz w:val="20"/>
                <w:szCs w:val="20"/>
                <w:lang w:eastAsia="zh-CN"/>
              </w:rPr>
              <w:t>土著和</w:t>
            </w:r>
            <w:r w:rsidR="00DA0557">
              <w:rPr>
                <w:rFonts w:asciiTheme="majorBidi" w:hAnsiTheme="majorBidi" w:cstheme="majorBidi" w:hint="eastAsia"/>
                <w:sz w:val="20"/>
                <w:szCs w:val="20"/>
                <w:lang w:eastAsia="zh-CN"/>
              </w:rPr>
              <w:t>地方</w:t>
            </w:r>
            <w:r w:rsidR="00FD34B1" w:rsidRPr="00FD34B1">
              <w:rPr>
                <w:rFonts w:asciiTheme="majorBidi" w:hAnsiTheme="majorBidi" w:cstheme="majorBidi"/>
                <w:sz w:val="20"/>
                <w:szCs w:val="20"/>
                <w:lang w:eastAsia="zh-CN"/>
              </w:rPr>
              <w:t>社区</w:t>
            </w:r>
            <w:r w:rsidR="00DA0557">
              <w:rPr>
                <w:rFonts w:asciiTheme="majorBidi" w:hAnsiTheme="majorBidi" w:cstheme="majorBidi" w:hint="eastAsia"/>
                <w:sz w:val="20"/>
                <w:szCs w:val="20"/>
                <w:lang w:eastAsia="zh-CN"/>
              </w:rPr>
              <w:t>内开展</w:t>
            </w:r>
            <w:r w:rsidR="00FD34B1" w:rsidRPr="00FD34B1">
              <w:rPr>
                <w:rFonts w:asciiTheme="majorBidi" w:hAnsiTheme="majorBidi" w:cstheme="majorBidi"/>
                <w:sz w:val="20"/>
                <w:szCs w:val="20"/>
                <w:lang w:eastAsia="zh-CN"/>
              </w:rPr>
              <w:t>的量身定制的学术</w:t>
            </w:r>
            <w:r w:rsidR="00DA0557">
              <w:rPr>
                <w:rFonts w:asciiTheme="majorBidi" w:hAnsiTheme="majorBidi" w:cstheme="majorBidi" w:hint="eastAsia"/>
                <w:sz w:val="20"/>
                <w:szCs w:val="20"/>
                <w:lang w:eastAsia="zh-CN"/>
              </w:rPr>
              <w:t>方案</w:t>
            </w:r>
            <w:r w:rsidR="00FD34B1" w:rsidRPr="00FD34B1">
              <w:rPr>
                <w:rFonts w:asciiTheme="majorBidi" w:hAnsiTheme="majorBidi" w:cstheme="majorBidi"/>
                <w:sz w:val="20"/>
                <w:szCs w:val="20"/>
                <w:lang w:eastAsia="zh-CN"/>
              </w:rPr>
              <w:t>以及</w:t>
            </w:r>
            <w:r w:rsidR="00DA0557">
              <w:rPr>
                <w:rFonts w:asciiTheme="majorBidi" w:hAnsiTheme="majorBidi" w:cstheme="majorBidi" w:hint="eastAsia"/>
                <w:sz w:val="20"/>
                <w:szCs w:val="20"/>
                <w:lang w:eastAsia="zh-CN"/>
              </w:rPr>
              <w:t>赠款，鼓励开展</w:t>
            </w:r>
            <w:r w:rsidR="00FD34B1" w:rsidRPr="00FD34B1">
              <w:rPr>
                <w:rFonts w:asciiTheme="majorBidi" w:hAnsiTheme="majorBidi" w:cstheme="majorBidi"/>
                <w:sz w:val="20"/>
                <w:szCs w:val="20"/>
                <w:lang w:eastAsia="zh-CN"/>
              </w:rPr>
              <w:t>传统知识和合成生物学交叉项目）。</w:t>
            </w:r>
          </w:p>
        </w:tc>
      </w:tr>
      <w:tr w:rsidR="006635E8" w:rsidRPr="00572511" w14:paraId="5DE4C27F" w14:textId="77777777" w:rsidTr="00A54C86">
        <w:trPr>
          <w:jc w:val="center"/>
        </w:trPr>
        <w:tc>
          <w:tcPr>
            <w:tcW w:w="712" w:type="pct"/>
            <w:tcBorders>
              <w:top w:val="single" w:sz="4" w:space="0" w:color="auto"/>
              <w:left w:val="single" w:sz="4" w:space="0" w:color="auto"/>
              <w:bottom w:val="single" w:sz="4" w:space="0" w:color="auto"/>
              <w:right w:val="single" w:sz="4" w:space="0" w:color="auto"/>
            </w:tcBorders>
          </w:tcPr>
          <w:p w14:paraId="2038BE7C" w14:textId="27FF9485" w:rsidR="00E81EB3" w:rsidRPr="00A54C86" w:rsidRDefault="006635E8" w:rsidP="00B342CF">
            <w:pPr>
              <w:tabs>
                <w:tab w:val="clear" w:pos="567"/>
                <w:tab w:val="clear" w:pos="1134"/>
                <w:tab w:val="clear" w:pos="1701"/>
                <w:tab w:val="clear" w:pos="2268"/>
              </w:tabs>
              <w:jc w:val="left"/>
              <w:rPr>
                <w:rFonts w:asciiTheme="majorBidi" w:hAnsiTheme="majorBidi" w:cstheme="majorBidi"/>
                <w:sz w:val="20"/>
                <w:szCs w:val="20"/>
                <w:lang w:eastAsia="zh-CN"/>
              </w:rPr>
            </w:pPr>
            <w:r w:rsidRPr="00A54C86">
              <w:rPr>
                <w:rFonts w:asciiTheme="majorBidi" w:hAnsiTheme="majorBidi" w:cstheme="majorBidi"/>
                <w:sz w:val="20"/>
                <w:szCs w:val="20"/>
                <w:lang w:eastAsia="zh-CN"/>
              </w:rPr>
              <w:t xml:space="preserve">1.4 </w:t>
            </w:r>
            <w:r w:rsidR="00D41888">
              <w:rPr>
                <w:rFonts w:asciiTheme="majorBidi" w:hAnsiTheme="majorBidi" w:cstheme="majorBidi" w:hint="eastAsia"/>
                <w:sz w:val="20"/>
                <w:szCs w:val="20"/>
                <w:lang w:eastAsia="zh-CN"/>
              </w:rPr>
              <w:t>发展地方研究与开发能力</w:t>
            </w:r>
          </w:p>
        </w:tc>
        <w:tc>
          <w:tcPr>
            <w:tcW w:w="4288" w:type="pct"/>
            <w:tcBorders>
              <w:top w:val="single" w:sz="4" w:space="0" w:color="auto"/>
              <w:left w:val="single" w:sz="4" w:space="0" w:color="auto"/>
              <w:bottom w:val="single" w:sz="4" w:space="0" w:color="auto"/>
              <w:right w:val="single" w:sz="4" w:space="0" w:color="auto"/>
            </w:tcBorders>
          </w:tcPr>
          <w:p w14:paraId="3BF0635A" w14:textId="4887C1C9" w:rsidR="00E81EB3" w:rsidRPr="00A54C86" w:rsidRDefault="004C22DB" w:rsidP="00E81EB3">
            <w:pPr>
              <w:pStyle w:val="ListParagraph"/>
              <w:numPr>
                <w:ilvl w:val="0"/>
                <w:numId w:val="14"/>
              </w:numPr>
              <w:tabs>
                <w:tab w:val="clear" w:pos="567"/>
                <w:tab w:val="clear" w:pos="1134"/>
                <w:tab w:val="clear" w:pos="1701"/>
                <w:tab w:val="clear" w:pos="2268"/>
              </w:tabs>
              <w:rPr>
                <w:rFonts w:asciiTheme="majorBidi" w:hAnsiTheme="majorBidi" w:cstheme="majorBidi"/>
                <w:sz w:val="20"/>
                <w:szCs w:val="20"/>
                <w:lang w:eastAsia="zh-CN"/>
              </w:rPr>
            </w:pPr>
            <w:r w:rsidRPr="004C22DB">
              <w:rPr>
                <w:rFonts w:asciiTheme="majorBidi" w:hAnsiTheme="majorBidi" w:cstheme="majorBidi"/>
                <w:sz w:val="20"/>
                <w:szCs w:val="20"/>
                <w:lang w:eastAsia="zh-CN"/>
              </w:rPr>
              <w:t>制定合成生物学研究与开发的国家或区域路线图，包括</w:t>
            </w:r>
            <w:r>
              <w:rPr>
                <w:rFonts w:asciiTheme="majorBidi" w:hAnsiTheme="majorBidi" w:cstheme="majorBidi" w:hint="eastAsia"/>
                <w:sz w:val="20"/>
                <w:szCs w:val="20"/>
                <w:lang w:eastAsia="zh-CN"/>
              </w:rPr>
              <w:t>为此举办</w:t>
            </w:r>
            <w:r w:rsidRPr="004C22DB">
              <w:rPr>
                <w:rFonts w:asciiTheme="majorBidi" w:hAnsiTheme="majorBidi" w:cstheme="majorBidi"/>
                <w:sz w:val="20"/>
                <w:szCs w:val="20"/>
                <w:lang w:eastAsia="zh-CN"/>
              </w:rPr>
              <w:t>国家或区域研讨会</w:t>
            </w:r>
            <w:r w:rsidRPr="004C22DB">
              <w:rPr>
                <w:rFonts w:asciiTheme="majorBidi" w:hAnsiTheme="majorBidi" w:cstheme="majorBidi"/>
                <w:sz w:val="20"/>
                <w:szCs w:val="20"/>
                <w:lang w:eastAsia="zh-CN"/>
              </w:rPr>
              <w:t>;</w:t>
            </w:r>
          </w:p>
          <w:p w14:paraId="10205867" w14:textId="21D3B8FA" w:rsidR="00E81EB3" w:rsidRPr="00A54C86" w:rsidRDefault="004C22DB" w:rsidP="00E81EB3">
            <w:pPr>
              <w:pStyle w:val="ListParagraph"/>
              <w:numPr>
                <w:ilvl w:val="0"/>
                <w:numId w:val="14"/>
              </w:numPr>
              <w:tabs>
                <w:tab w:val="clear" w:pos="567"/>
                <w:tab w:val="clear" w:pos="1134"/>
                <w:tab w:val="clear" w:pos="1701"/>
                <w:tab w:val="clear" w:pos="2268"/>
              </w:tabs>
              <w:rPr>
                <w:rFonts w:asciiTheme="majorBidi" w:hAnsiTheme="majorBidi" w:cstheme="majorBidi"/>
                <w:sz w:val="20"/>
                <w:szCs w:val="20"/>
                <w:lang w:eastAsia="zh-CN"/>
              </w:rPr>
            </w:pPr>
            <w:r w:rsidRPr="004C22DB">
              <w:rPr>
                <w:rFonts w:asciiTheme="majorBidi" w:hAnsiTheme="majorBidi" w:cstheme="majorBidi"/>
                <w:sz w:val="20"/>
                <w:szCs w:val="20"/>
                <w:lang w:eastAsia="zh-CN"/>
              </w:rPr>
              <w:lastRenderedPageBreak/>
              <w:t>支持合成生物学领域的国际标准化</w:t>
            </w:r>
            <w:r w:rsidR="00C451D3">
              <w:rPr>
                <w:rFonts w:asciiTheme="majorBidi" w:hAnsiTheme="majorBidi" w:cstheme="majorBidi" w:hint="eastAsia"/>
                <w:sz w:val="20"/>
                <w:szCs w:val="20"/>
                <w:lang w:eastAsia="zh-CN"/>
              </w:rPr>
              <w:t>活动</w:t>
            </w:r>
            <w:r w:rsidR="00C56E29" w:rsidRPr="00A54C86">
              <w:rPr>
                <w:rStyle w:val="FootnoteReference"/>
                <w:rFonts w:asciiTheme="majorBidi" w:hAnsiTheme="majorBidi" w:cstheme="majorBidi"/>
                <w:i/>
                <w:iCs/>
                <w:sz w:val="20"/>
                <w:szCs w:val="20"/>
              </w:rPr>
              <w:footnoteReference w:id="26"/>
            </w:r>
            <w:r w:rsidR="009C7DE6">
              <w:rPr>
                <w:rFonts w:asciiTheme="majorBidi" w:hAnsiTheme="majorBidi" w:cstheme="majorBidi" w:hint="eastAsia"/>
                <w:sz w:val="20"/>
                <w:szCs w:val="20"/>
                <w:lang w:eastAsia="zh-CN"/>
              </w:rPr>
              <w:t>；</w:t>
            </w:r>
            <w:r w:rsidR="00E81EB3" w:rsidRPr="00A54C86">
              <w:rPr>
                <w:rFonts w:asciiTheme="majorBidi" w:hAnsiTheme="majorBidi" w:cstheme="majorBidi"/>
                <w:sz w:val="20"/>
                <w:szCs w:val="20"/>
                <w:lang w:eastAsia="zh-CN"/>
              </w:rPr>
              <w:t xml:space="preserve"> </w:t>
            </w:r>
            <w:r w:rsidR="00F464C0">
              <w:rPr>
                <w:rFonts w:asciiTheme="majorBidi" w:hAnsiTheme="majorBidi" w:cstheme="majorBidi" w:hint="eastAsia"/>
                <w:sz w:val="20"/>
                <w:szCs w:val="20"/>
                <w:lang w:eastAsia="zh-CN"/>
              </w:rPr>
              <w:t xml:space="preserve"> </w:t>
            </w:r>
          </w:p>
          <w:p w14:paraId="43EC1FB0" w14:textId="23CC8237" w:rsidR="00E81EB3" w:rsidRPr="00A54C86" w:rsidRDefault="00332E0F" w:rsidP="00E81EB3">
            <w:pPr>
              <w:pStyle w:val="ListParagraph"/>
              <w:numPr>
                <w:ilvl w:val="0"/>
                <w:numId w:val="14"/>
              </w:numPr>
              <w:tabs>
                <w:tab w:val="clear" w:pos="567"/>
                <w:tab w:val="clear" w:pos="1134"/>
                <w:tab w:val="clear" w:pos="1701"/>
                <w:tab w:val="clear" w:pos="2268"/>
              </w:tabs>
              <w:rPr>
                <w:rFonts w:asciiTheme="majorBidi" w:hAnsiTheme="majorBidi" w:cstheme="majorBidi"/>
                <w:sz w:val="20"/>
                <w:szCs w:val="20"/>
                <w:lang w:eastAsia="zh-CN"/>
              </w:rPr>
            </w:pPr>
            <w:r w:rsidRPr="00332E0F">
              <w:rPr>
                <w:rFonts w:asciiTheme="majorBidi" w:hAnsiTheme="majorBidi" w:cstheme="majorBidi"/>
                <w:sz w:val="20"/>
                <w:szCs w:val="20"/>
                <w:lang w:eastAsia="zh-CN"/>
              </w:rPr>
              <w:t>支持促进从研究实验室向商业应用过渡和扩大规模的活动</w:t>
            </w:r>
            <w:r w:rsidRPr="00332E0F">
              <w:rPr>
                <w:rFonts w:asciiTheme="majorBidi" w:hAnsiTheme="majorBidi" w:cstheme="majorBidi"/>
                <w:sz w:val="20"/>
                <w:szCs w:val="20"/>
                <w:lang w:eastAsia="zh-CN"/>
              </w:rPr>
              <w:t>;</w:t>
            </w:r>
          </w:p>
          <w:p w14:paraId="54888C96" w14:textId="7CF6F0B1" w:rsidR="00E81EB3" w:rsidRPr="00A54C86" w:rsidRDefault="00332E0F" w:rsidP="00E81EB3">
            <w:pPr>
              <w:pStyle w:val="ListParagraph"/>
              <w:numPr>
                <w:ilvl w:val="0"/>
                <w:numId w:val="14"/>
              </w:numPr>
              <w:tabs>
                <w:tab w:val="clear" w:pos="567"/>
                <w:tab w:val="clear" w:pos="1134"/>
                <w:tab w:val="clear" w:pos="1701"/>
                <w:tab w:val="clear" w:pos="2268"/>
              </w:tabs>
              <w:rPr>
                <w:rFonts w:asciiTheme="majorBidi" w:hAnsiTheme="majorBidi" w:cstheme="majorBidi"/>
                <w:sz w:val="20"/>
                <w:szCs w:val="20"/>
                <w:lang w:eastAsia="zh-CN"/>
              </w:rPr>
            </w:pPr>
            <w:r w:rsidRPr="00332E0F">
              <w:rPr>
                <w:rFonts w:asciiTheme="majorBidi" w:hAnsiTheme="majorBidi" w:cstheme="majorBidi"/>
                <w:sz w:val="20"/>
                <w:szCs w:val="20"/>
                <w:lang w:eastAsia="zh-CN"/>
              </w:rPr>
              <w:t>建立区域和国际卓越中心、实验室网络或研究联盟，特别是在发展中国家，以开展合成生物学领域的活动</w:t>
            </w:r>
            <w:r w:rsidRPr="00332E0F">
              <w:rPr>
                <w:rFonts w:asciiTheme="majorBidi" w:hAnsiTheme="majorBidi" w:cstheme="majorBidi"/>
                <w:sz w:val="20"/>
                <w:szCs w:val="20"/>
                <w:lang w:eastAsia="zh-CN"/>
              </w:rPr>
              <w:t>;</w:t>
            </w:r>
          </w:p>
          <w:p w14:paraId="158634AE" w14:textId="48F1F6C0" w:rsidR="00E81EB3" w:rsidRPr="00A54C86" w:rsidRDefault="00332E0F" w:rsidP="00E81EB3">
            <w:pPr>
              <w:pStyle w:val="ListParagraph"/>
              <w:numPr>
                <w:ilvl w:val="0"/>
                <w:numId w:val="14"/>
              </w:numPr>
              <w:tabs>
                <w:tab w:val="clear" w:pos="567"/>
                <w:tab w:val="clear" w:pos="1134"/>
                <w:tab w:val="clear" w:pos="1701"/>
                <w:tab w:val="clear" w:pos="2268"/>
              </w:tabs>
              <w:rPr>
                <w:rFonts w:asciiTheme="majorBidi" w:hAnsiTheme="majorBidi" w:cstheme="majorBidi"/>
                <w:sz w:val="20"/>
                <w:szCs w:val="20"/>
                <w:lang w:eastAsia="zh-CN"/>
              </w:rPr>
            </w:pPr>
            <w:r w:rsidRPr="00332E0F">
              <w:rPr>
                <w:rFonts w:asciiTheme="majorBidi" w:hAnsiTheme="majorBidi" w:cstheme="majorBidi"/>
                <w:sz w:val="20"/>
                <w:szCs w:val="20"/>
                <w:lang w:eastAsia="zh-CN"/>
              </w:rPr>
              <w:t>加强</w:t>
            </w:r>
            <w:r>
              <w:rPr>
                <w:rFonts w:asciiTheme="majorBidi" w:hAnsiTheme="majorBidi" w:cstheme="majorBidi" w:hint="eastAsia"/>
                <w:sz w:val="20"/>
                <w:szCs w:val="20"/>
                <w:lang w:eastAsia="zh-CN"/>
              </w:rPr>
              <w:t>地方</w:t>
            </w:r>
            <w:r w:rsidRPr="00332E0F">
              <w:rPr>
                <w:rFonts w:asciiTheme="majorBidi" w:hAnsiTheme="majorBidi" w:cstheme="majorBidi"/>
                <w:sz w:val="20"/>
                <w:szCs w:val="20"/>
                <w:lang w:eastAsia="zh-CN"/>
              </w:rPr>
              <w:t>创新（例如</w:t>
            </w:r>
            <w:r>
              <w:rPr>
                <w:rFonts w:asciiTheme="majorBidi" w:hAnsiTheme="majorBidi" w:cstheme="majorBidi" w:hint="eastAsia"/>
                <w:sz w:val="20"/>
                <w:szCs w:val="20"/>
                <w:lang w:eastAsia="zh-CN"/>
              </w:rPr>
              <w:t>，研究</w:t>
            </w:r>
            <w:r w:rsidRPr="00332E0F">
              <w:rPr>
                <w:rFonts w:asciiTheme="majorBidi" w:hAnsiTheme="majorBidi" w:cstheme="majorBidi"/>
                <w:sz w:val="20"/>
                <w:szCs w:val="20"/>
                <w:lang w:eastAsia="zh-CN"/>
              </w:rPr>
              <w:t>内</w:t>
            </w:r>
            <w:r>
              <w:rPr>
                <w:rFonts w:asciiTheme="majorBidi" w:hAnsiTheme="majorBidi" w:cstheme="majorBidi" w:hint="eastAsia"/>
                <w:sz w:val="20"/>
                <w:szCs w:val="20"/>
                <w:lang w:eastAsia="zh-CN"/>
              </w:rPr>
              <w:t>源性</w:t>
            </w:r>
            <w:r w:rsidRPr="00332E0F">
              <w:rPr>
                <w:rFonts w:asciiTheme="majorBidi" w:hAnsiTheme="majorBidi" w:cstheme="majorBidi"/>
                <w:sz w:val="20"/>
                <w:szCs w:val="20"/>
                <w:lang w:eastAsia="zh-CN"/>
              </w:rPr>
              <w:t>遗传资源和</w:t>
            </w:r>
            <w:r>
              <w:rPr>
                <w:rFonts w:asciiTheme="majorBidi" w:hAnsiTheme="majorBidi" w:cstheme="majorBidi" w:hint="eastAsia"/>
                <w:sz w:val="20"/>
                <w:szCs w:val="20"/>
                <w:lang w:eastAsia="zh-CN"/>
              </w:rPr>
              <w:t>向地方</w:t>
            </w:r>
            <w:r w:rsidRPr="00332E0F">
              <w:rPr>
                <w:rFonts w:asciiTheme="majorBidi" w:hAnsiTheme="majorBidi" w:cstheme="majorBidi"/>
                <w:sz w:val="20"/>
                <w:szCs w:val="20"/>
                <w:lang w:eastAsia="zh-CN"/>
              </w:rPr>
              <w:t>研究</w:t>
            </w:r>
            <w:r>
              <w:rPr>
                <w:rFonts w:asciiTheme="majorBidi" w:hAnsiTheme="majorBidi" w:cstheme="majorBidi" w:hint="eastAsia"/>
                <w:sz w:val="20"/>
                <w:szCs w:val="20"/>
                <w:lang w:eastAsia="zh-CN"/>
              </w:rPr>
              <w:t>赠款</w:t>
            </w:r>
            <w:r w:rsidRPr="00332E0F">
              <w:rPr>
                <w:rFonts w:asciiTheme="majorBidi" w:hAnsiTheme="majorBidi" w:cstheme="majorBidi"/>
                <w:sz w:val="20"/>
                <w:szCs w:val="20"/>
                <w:lang w:eastAsia="zh-CN"/>
              </w:rPr>
              <w:t>）</w:t>
            </w:r>
            <w:r w:rsidRPr="00332E0F">
              <w:rPr>
                <w:rFonts w:asciiTheme="majorBidi" w:hAnsiTheme="majorBidi" w:cstheme="majorBidi"/>
                <w:sz w:val="20"/>
                <w:szCs w:val="20"/>
                <w:lang w:eastAsia="zh-CN"/>
              </w:rPr>
              <w:t>;</w:t>
            </w:r>
          </w:p>
          <w:p w14:paraId="589FB70C" w14:textId="112D2E25" w:rsidR="00E81EB3" w:rsidRPr="00A54C86" w:rsidRDefault="00332E0F" w:rsidP="00E81EB3">
            <w:pPr>
              <w:pStyle w:val="ListParagraph"/>
              <w:numPr>
                <w:ilvl w:val="0"/>
                <w:numId w:val="14"/>
              </w:numPr>
              <w:tabs>
                <w:tab w:val="clear" w:pos="567"/>
                <w:tab w:val="clear" w:pos="1134"/>
                <w:tab w:val="clear" w:pos="1701"/>
                <w:tab w:val="clear" w:pos="2268"/>
              </w:tabs>
              <w:rPr>
                <w:rFonts w:asciiTheme="majorBidi" w:hAnsiTheme="majorBidi" w:cstheme="majorBidi"/>
                <w:sz w:val="20"/>
                <w:szCs w:val="20"/>
                <w:lang w:eastAsia="zh-CN"/>
              </w:rPr>
            </w:pPr>
            <w:r w:rsidRPr="00332E0F">
              <w:rPr>
                <w:rFonts w:asciiTheme="majorBidi" w:hAnsiTheme="majorBidi" w:cstheme="majorBidi"/>
                <w:sz w:val="20"/>
                <w:szCs w:val="20"/>
                <w:lang w:eastAsia="zh-CN"/>
              </w:rPr>
              <w:t>推动建立创新基金或</w:t>
            </w:r>
            <w:r w:rsidR="002043F6">
              <w:rPr>
                <w:rFonts w:asciiTheme="majorBidi" w:hAnsiTheme="majorBidi" w:cstheme="majorBidi" w:hint="eastAsia"/>
                <w:sz w:val="20"/>
                <w:szCs w:val="20"/>
                <w:lang w:val="en-US" w:eastAsia="zh-CN"/>
              </w:rPr>
              <w:t>实施</w:t>
            </w:r>
            <w:r w:rsidRPr="00332E0F">
              <w:rPr>
                <w:rFonts w:asciiTheme="majorBidi" w:hAnsiTheme="majorBidi" w:cstheme="majorBidi"/>
                <w:sz w:val="20"/>
                <w:szCs w:val="20"/>
                <w:lang w:eastAsia="zh-CN"/>
              </w:rPr>
              <w:t>税收优惠，支持合成生物</w:t>
            </w:r>
            <w:r w:rsidR="001930C0">
              <w:rPr>
                <w:rFonts w:asciiTheme="majorBidi" w:hAnsiTheme="majorBidi" w:cstheme="majorBidi" w:hint="eastAsia"/>
                <w:sz w:val="20"/>
                <w:szCs w:val="20"/>
                <w:lang w:eastAsia="zh-CN"/>
              </w:rPr>
              <w:t>学</w:t>
            </w:r>
            <w:r w:rsidRPr="00332E0F">
              <w:rPr>
                <w:rFonts w:asciiTheme="majorBidi" w:hAnsiTheme="majorBidi" w:cstheme="majorBidi"/>
                <w:sz w:val="20"/>
                <w:szCs w:val="20"/>
                <w:lang w:eastAsia="zh-CN"/>
              </w:rPr>
              <w:t>初创企业、技术孵化器、创业</w:t>
            </w:r>
            <w:r w:rsidR="002043F6">
              <w:rPr>
                <w:rFonts w:asciiTheme="majorBidi" w:hAnsiTheme="majorBidi" w:cstheme="majorBidi" w:hint="eastAsia"/>
                <w:sz w:val="20"/>
                <w:szCs w:val="20"/>
                <w:lang w:eastAsia="zh-CN"/>
              </w:rPr>
              <w:t>方案</w:t>
            </w:r>
            <w:r w:rsidRPr="00332E0F">
              <w:rPr>
                <w:rFonts w:asciiTheme="majorBidi" w:hAnsiTheme="majorBidi" w:cstheme="majorBidi"/>
                <w:sz w:val="20"/>
                <w:szCs w:val="20"/>
                <w:lang w:eastAsia="zh-CN"/>
              </w:rPr>
              <w:t>和中小企业</w:t>
            </w:r>
            <w:r w:rsidRPr="00332E0F">
              <w:rPr>
                <w:rFonts w:asciiTheme="majorBidi" w:hAnsiTheme="majorBidi" w:cstheme="majorBidi"/>
                <w:sz w:val="20"/>
                <w:szCs w:val="20"/>
                <w:lang w:eastAsia="zh-CN"/>
              </w:rPr>
              <w:t>;</w:t>
            </w:r>
          </w:p>
          <w:p w14:paraId="28E7C106" w14:textId="4F91439D" w:rsidR="00E81EB3" w:rsidRPr="00A54C86" w:rsidRDefault="002043F6" w:rsidP="00E81EB3">
            <w:pPr>
              <w:pStyle w:val="ListParagraph"/>
              <w:numPr>
                <w:ilvl w:val="0"/>
                <w:numId w:val="14"/>
              </w:numPr>
              <w:tabs>
                <w:tab w:val="clear" w:pos="567"/>
                <w:tab w:val="clear" w:pos="1134"/>
                <w:tab w:val="clear" w:pos="1701"/>
                <w:tab w:val="clear" w:pos="2268"/>
              </w:tabs>
              <w:rPr>
                <w:rFonts w:asciiTheme="majorBidi" w:hAnsiTheme="majorBidi" w:cstheme="majorBidi"/>
                <w:sz w:val="20"/>
                <w:szCs w:val="20"/>
                <w:lang w:eastAsia="zh-CN"/>
              </w:rPr>
            </w:pPr>
            <w:r w:rsidRPr="002043F6">
              <w:rPr>
                <w:rFonts w:asciiTheme="majorBidi" w:hAnsiTheme="majorBidi" w:cstheme="majorBidi"/>
                <w:sz w:val="20"/>
                <w:szCs w:val="20"/>
                <w:lang w:eastAsia="zh-CN"/>
              </w:rPr>
              <w:t>制定有关保护和执行知识产权以及地方创新许可协议的指导</w:t>
            </w:r>
            <w:r>
              <w:rPr>
                <w:rFonts w:asciiTheme="majorBidi" w:hAnsiTheme="majorBidi" w:cstheme="majorBidi" w:hint="eastAsia"/>
                <w:sz w:val="20"/>
                <w:szCs w:val="20"/>
                <w:lang w:eastAsia="zh-CN"/>
              </w:rPr>
              <w:t>准则</w:t>
            </w:r>
            <w:r w:rsidRPr="002043F6">
              <w:rPr>
                <w:rFonts w:asciiTheme="majorBidi" w:hAnsiTheme="majorBidi" w:cstheme="majorBidi"/>
                <w:sz w:val="20"/>
                <w:szCs w:val="20"/>
                <w:lang w:eastAsia="zh-CN"/>
              </w:rPr>
              <w:t>。</w:t>
            </w:r>
          </w:p>
        </w:tc>
      </w:tr>
      <w:tr w:rsidR="006635E8" w:rsidRPr="00572511" w14:paraId="36DAD2AA" w14:textId="77777777" w:rsidTr="00A54C86">
        <w:trPr>
          <w:jc w:val="center"/>
        </w:trPr>
        <w:tc>
          <w:tcPr>
            <w:tcW w:w="712" w:type="pct"/>
            <w:tcBorders>
              <w:top w:val="single" w:sz="4" w:space="0" w:color="auto"/>
              <w:left w:val="single" w:sz="4" w:space="0" w:color="auto"/>
              <w:bottom w:val="single" w:sz="4" w:space="0" w:color="auto"/>
              <w:right w:val="single" w:sz="4" w:space="0" w:color="auto"/>
            </w:tcBorders>
          </w:tcPr>
          <w:p w14:paraId="2C065F46" w14:textId="530CFBDE" w:rsidR="00E81EB3" w:rsidRPr="00A54C86" w:rsidRDefault="006635E8" w:rsidP="00B342CF">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lastRenderedPageBreak/>
              <w:t>1.5</w:t>
            </w:r>
            <w:r w:rsidR="002043F6">
              <w:rPr>
                <w:rFonts w:asciiTheme="majorBidi" w:hAnsiTheme="majorBidi" w:cstheme="majorBidi" w:hint="eastAsia"/>
                <w:sz w:val="20"/>
                <w:szCs w:val="20"/>
                <w:lang w:eastAsia="zh-CN"/>
              </w:rPr>
              <w:t>加强评估能力</w:t>
            </w:r>
          </w:p>
        </w:tc>
        <w:tc>
          <w:tcPr>
            <w:tcW w:w="4288" w:type="pct"/>
            <w:tcBorders>
              <w:top w:val="single" w:sz="4" w:space="0" w:color="auto"/>
              <w:left w:val="single" w:sz="4" w:space="0" w:color="auto"/>
              <w:bottom w:val="single" w:sz="4" w:space="0" w:color="auto"/>
              <w:right w:val="single" w:sz="4" w:space="0" w:color="auto"/>
            </w:tcBorders>
          </w:tcPr>
          <w:p w14:paraId="0B81D1CE" w14:textId="62FA4E90" w:rsidR="00E81EB3" w:rsidRPr="00A54C86" w:rsidRDefault="00F24667" w:rsidP="00E81EB3">
            <w:pPr>
              <w:pStyle w:val="ListParagraph"/>
              <w:numPr>
                <w:ilvl w:val="0"/>
                <w:numId w:val="12"/>
              </w:numPr>
              <w:tabs>
                <w:tab w:val="clear" w:pos="567"/>
                <w:tab w:val="clear" w:pos="1134"/>
                <w:tab w:val="clear" w:pos="1701"/>
                <w:tab w:val="clear" w:pos="2268"/>
              </w:tabs>
              <w:rPr>
                <w:rFonts w:asciiTheme="majorBidi" w:eastAsia="Times New Roman" w:hAnsiTheme="majorBidi" w:cstheme="majorBidi"/>
                <w:sz w:val="20"/>
                <w:szCs w:val="20"/>
                <w:lang w:eastAsia="zh-CN"/>
              </w:rPr>
            </w:pPr>
            <w:r>
              <w:rPr>
                <w:rFonts w:ascii="SimSun" w:hAnsi="SimSun" w:cs="SimSun" w:hint="eastAsia"/>
                <w:sz w:val="20"/>
                <w:szCs w:val="20"/>
                <w:lang w:eastAsia="zh-CN"/>
              </w:rPr>
              <w:t>《</w:t>
            </w:r>
            <w:r w:rsidR="00833B3F">
              <w:rPr>
                <w:rFonts w:ascii="SimSun" w:hAnsi="SimSun" w:cs="SimSun" w:hint="eastAsia"/>
                <w:sz w:val="20"/>
                <w:szCs w:val="20"/>
                <w:lang w:eastAsia="zh-CN"/>
              </w:rPr>
              <w:t>卡塔赫纳</w:t>
            </w:r>
            <w:r w:rsidR="00833B3F" w:rsidRPr="00833B3F">
              <w:rPr>
                <w:rFonts w:ascii="SimSun" w:hAnsi="SimSun" w:cs="SimSun" w:hint="eastAsia"/>
                <w:sz w:val="20"/>
                <w:szCs w:val="20"/>
                <w:lang w:eastAsia="zh-CN"/>
              </w:rPr>
              <w:t>生物安全议定书》缔约方针对被视为改性活生物体的合成生物学应用，采取《议定书》能力建设行动计划</w:t>
            </w:r>
            <w:r>
              <w:rPr>
                <w:rFonts w:ascii="SimSun" w:hAnsi="SimSun" w:cs="SimSun" w:hint="eastAsia"/>
                <w:sz w:val="20"/>
                <w:szCs w:val="20"/>
                <w:lang w:eastAsia="zh-CN"/>
              </w:rPr>
              <w:t>长远</w:t>
            </w:r>
            <w:r w:rsidR="00833B3F" w:rsidRPr="00833B3F">
              <w:rPr>
                <w:rFonts w:ascii="SimSun" w:hAnsi="SimSun" w:cs="SimSun" w:hint="eastAsia"/>
                <w:sz w:val="20"/>
                <w:szCs w:val="20"/>
                <w:lang w:eastAsia="zh-CN"/>
              </w:rPr>
              <w:t>目标</w:t>
            </w:r>
            <w:r w:rsidR="00833B3F" w:rsidRPr="00833B3F">
              <w:rPr>
                <w:rFonts w:asciiTheme="majorBidi" w:eastAsia="Times New Roman" w:hAnsiTheme="majorBidi" w:cstheme="majorBidi"/>
                <w:sz w:val="20"/>
                <w:szCs w:val="20"/>
                <w:lang w:eastAsia="zh-CN"/>
              </w:rPr>
              <w:t>A.5</w:t>
            </w:r>
            <w:r w:rsidR="00833B3F" w:rsidRPr="00833B3F">
              <w:rPr>
                <w:rFonts w:ascii="SimSun" w:hAnsi="SimSun" w:cs="SimSun" w:hint="eastAsia"/>
                <w:sz w:val="20"/>
                <w:szCs w:val="20"/>
                <w:lang w:eastAsia="zh-CN"/>
              </w:rPr>
              <w:t>和</w:t>
            </w:r>
            <w:r w:rsidR="00833B3F" w:rsidRPr="00833B3F">
              <w:rPr>
                <w:rFonts w:asciiTheme="majorBidi" w:eastAsia="Times New Roman" w:hAnsiTheme="majorBidi" w:cstheme="majorBidi"/>
                <w:sz w:val="20"/>
                <w:szCs w:val="20"/>
                <w:lang w:eastAsia="zh-CN"/>
              </w:rPr>
              <w:t>A.9</w:t>
            </w:r>
            <w:r w:rsidR="00833B3F" w:rsidRPr="00833B3F">
              <w:rPr>
                <w:rFonts w:ascii="SimSun" w:hAnsi="SimSun" w:cs="SimSun" w:hint="eastAsia"/>
                <w:sz w:val="20"/>
                <w:szCs w:val="20"/>
                <w:lang w:eastAsia="zh-CN"/>
              </w:rPr>
              <w:t>下</w:t>
            </w:r>
            <w:r w:rsidRPr="001930C0">
              <w:rPr>
                <w:rStyle w:val="FootnoteReference"/>
                <w:rFonts w:asciiTheme="majorBidi" w:eastAsia="Times New Roman" w:hAnsiTheme="majorBidi" w:cstheme="majorBidi"/>
                <w:i/>
                <w:iCs/>
                <w:sz w:val="20"/>
                <w:szCs w:val="20"/>
              </w:rPr>
              <w:footnoteReference w:id="27"/>
            </w:r>
            <w:r w:rsidR="00FD3DBE">
              <w:rPr>
                <w:rFonts w:ascii="SimSun" w:hAnsi="SimSun" w:cs="SimSun" w:hint="eastAsia"/>
                <w:sz w:val="20"/>
                <w:szCs w:val="20"/>
                <w:lang w:eastAsia="zh-CN"/>
              </w:rPr>
              <w:t xml:space="preserve"> </w:t>
            </w:r>
            <w:r w:rsidR="00833B3F" w:rsidRPr="00833B3F">
              <w:rPr>
                <w:rFonts w:ascii="SimSun" w:hAnsi="SimSun" w:cs="SimSun" w:hint="eastAsia"/>
                <w:sz w:val="20"/>
                <w:szCs w:val="20"/>
                <w:lang w:eastAsia="zh-CN"/>
              </w:rPr>
              <w:t>的相关行动</w:t>
            </w:r>
            <w:r w:rsidR="00833B3F" w:rsidRPr="00833B3F">
              <w:rPr>
                <w:rFonts w:asciiTheme="majorBidi" w:eastAsia="Times New Roman" w:hAnsiTheme="majorBidi" w:cstheme="majorBidi"/>
                <w:sz w:val="20"/>
                <w:szCs w:val="20"/>
                <w:lang w:eastAsia="zh-CN"/>
              </w:rPr>
              <w:t>;</w:t>
            </w:r>
          </w:p>
          <w:p w14:paraId="655C40FA" w14:textId="01CA23C4" w:rsidR="004B0895" w:rsidRPr="00A54C86" w:rsidRDefault="00F24667" w:rsidP="004B0895">
            <w:pPr>
              <w:pStyle w:val="ListParagraph"/>
              <w:numPr>
                <w:ilvl w:val="0"/>
                <w:numId w:val="12"/>
              </w:numPr>
              <w:tabs>
                <w:tab w:val="clear" w:pos="567"/>
                <w:tab w:val="clear" w:pos="1134"/>
                <w:tab w:val="clear" w:pos="1701"/>
                <w:tab w:val="clear" w:pos="2268"/>
              </w:tabs>
              <w:rPr>
                <w:rFonts w:asciiTheme="majorBidi" w:eastAsia="Times New Roman" w:hAnsiTheme="majorBidi" w:cstheme="majorBidi"/>
                <w:sz w:val="20"/>
                <w:szCs w:val="20"/>
                <w:lang w:eastAsia="zh-CN"/>
              </w:rPr>
            </w:pPr>
            <w:r w:rsidRPr="00F24667">
              <w:rPr>
                <w:rFonts w:ascii="SimSun" w:hAnsi="SimSun" w:cs="SimSun" w:hint="eastAsia"/>
                <w:sz w:val="20"/>
                <w:szCs w:val="20"/>
                <w:lang w:eastAsia="zh-CN"/>
              </w:rPr>
              <w:t>根据《公约》第</w:t>
            </w:r>
            <w:r w:rsidRPr="00F24667">
              <w:rPr>
                <w:rFonts w:asciiTheme="majorBidi" w:eastAsia="Times New Roman" w:hAnsiTheme="majorBidi" w:cstheme="majorBidi"/>
                <w:sz w:val="20"/>
                <w:szCs w:val="20"/>
                <w:lang w:eastAsia="zh-CN"/>
              </w:rPr>
              <w:t>14</w:t>
            </w:r>
            <w:r w:rsidRPr="00F24667">
              <w:rPr>
                <w:rFonts w:ascii="SimSun" w:hAnsi="SimSun" w:cs="SimSun" w:hint="eastAsia"/>
                <w:sz w:val="20"/>
                <w:szCs w:val="20"/>
                <w:lang w:eastAsia="zh-CN"/>
              </w:rPr>
              <w:t>条，引入适当的程序，对可能对生物多样性产生重大不利影响的合成生物学成分、生物体和产品进行环境影响评估</w:t>
            </w:r>
            <w:r w:rsidRPr="00F24667">
              <w:rPr>
                <w:rFonts w:asciiTheme="majorBidi" w:eastAsia="Times New Roman" w:hAnsiTheme="majorBidi" w:cstheme="majorBidi"/>
                <w:sz w:val="20"/>
                <w:szCs w:val="20"/>
                <w:lang w:eastAsia="zh-CN"/>
              </w:rPr>
              <w:t>;</w:t>
            </w:r>
          </w:p>
          <w:p w14:paraId="306C0009" w14:textId="03D8767F" w:rsidR="00E81EB3" w:rsidRPr="00A54C86" w:rsidRDefault="00F24667" w:rsidP="00E81EB3">
            <w:pPr>
              <w:pStyle w:val="ListParagraph"/>
              <w:numPr>
                <w:ilvl w:val="0"/>
                <w:numId w:val="12"/>
              </w:numPr>
              <w:tabs>
                <w:tab w:val="clear" w:pos="567"/>
                <w:tab w:val="clear" w:pos="1134"/>
                <w:tab w:val="clear" w:pos="1701"/>
                <w:tab w:val="clear" w:pos="2268"/>
              </w:tabs>
              <w:rPr>
                <w:rFonts w:asciiTheme="majorBidi" w:hAnsiTheme="majorBidi" w:cstheme="majorBidi"/>
                <w:sz w:val="20"/>
                <w:szCs w:val="20"/>
                <w:lang w:eastAsia="zh-CN"/>
              </w:rPr>
            </w:pPr>
            <w:r w:rsidRPr="00F24667">
              <w:rPr>
                <w:rFonts w:asciiTheme="majorBidi" w:hAnsiTheme="majorBidi" w:cstheme="majorBidi"/>
                <w:sz w:val="20"/>
                <w:szCs w:val="20"/>
                <w:lang w:eastAsia="zh-CN"/>
              </w:rPr>
              <w:t>确保公众有意义地参与</w:t>
            </w:r>
            <w:r w:rsidR="001930C0">
              <w:rPr>
                <w:rFonts w:asciiTheme="majorBidi" w:hAnsiTheme="majorBidi" w:cstheme="majorBidi" w:hint="eastAsia"/>
                <w:sz w:val="20"/>
                <w:szCs w:val="20"/>
                <w:lang w:eastAsia="zh-CN"/>
              </w:rPr>
              <w:t>，确保</w:t>
            </w:r>
            <w:r w:rsidRPr="00F24667">
              <w:rPr>
                <w:rFonts w:asciiTheme="majorBidi" w:hAnsiTheme="majorBidi" w:cstheme="majorBidi"/>
                <w:sz w:val="20"/>
                <w:szCs w:val="20"/>
                <w:lang w:eastAsia="zh-CN"/>
              </w:rPr>
              <w:t>与来自土著人民和</w:t>
            </w:r>
            <w:r>
              <w:rPr>
                <w:rFonts w:asciiTheme="majorBidi" w:hAnsiTheme="majorBidi" w:cstheme="majorBidi" w:hint="eastAsia"/>
                <w:sz w:val="20"/>
                <w:szCs w:val="20"/>
                <w:lang w:eastAsia="zh-CN"/>
              </w:rPr>
              <w:t>地方</w:t>
            </w:r>
            <w:r w:rsidRPr="00F24667">
              <w:rPr>
                <w:rFonts w:asciiTheme="majorBidi" w:hAnsiTheme="majorBidi" w:cstheme="majorBidi"/>
                <w:sz w:val="20"/>
                <w:szCs w:val="20"/>
                <w:lang w:eastAsia="zh-CN"/>
              </w:rPr>
              <w:t>社区、妇女、青年、学术界、</w:t>
            </w:r>
            <w:r>
              <w:rPr>
                <w:rFonts w:asciiTheme="majorBidi" w:hAnsiTheme="majorBidi" w:cstheme="majorBidi" w:hint="eastAsia"/>
                <w:sz w:val="20"/>
                <w:szCs w:val="20"/>
                <w:lang w:eastAsia="zh-CN"/>
              </w:rPr>
              <w:t>工商界</w:t>
            </w:r>
            <w:r w:rsidRPr="00F24667">
              <w:rPr>
                <w:rFonts w:asciiTheme="majorBidi" w:hAnsiTheme="majorBidi" w:cstheme="majorBidi"/>
                <w:sz w:val="20"/>
                <w:szCs w:val="20"/>
                <w:lang w:eastAsia="zh-CN"/>
              </w:rPr>
              <w:t>、民间社会和其他</w:t>
            </w:r>
            <w:r>
              <w:rPr>
                <w:rFonts w:asciiTheme="majorBidi" w:hAnsiTheme="majorBidi" w:cstheme="majorBidi" w:hint="eastAsia"/>
                <w:sz w:val="20"/>
                <w:szCs w:val="20"/>
                <w:lang w:eastAsia="zh-CN"/>
              </w:rPr>
              <w:t>利益攸关方</w:t>
            </w:r>
            <w:r w:rsidRPr="00F24667">
              <w:rPr>
                <w:rFonts w:asciiTheme="majorBidi" w:hAnsiTheme="majorBidi" w:cstheme="majorBidi"/>
                <w:sz w:val="20"/>
                <w:szCs w:val="20"/>
                <w:lang w:eastAsia="zh-CN"/>
              </w:rPr>
              <w:t>等</w:t>
            </w:r>
            <w:r>
              <w:rPr>
                <w:rFonts w:asciiTheme="majorBidi" w:hAnsiTheme="majorBidi" w:cstheme="majorBidi" w:hint="eastAsia"/>
                <w:sz w:val="20"/>
                <w:szCs w:val="20"/>
                <w:lang w:eastAsia="zh-CN"/>
              </w:rPr>
              <w:t>方面的</w:t>
            </w:r>
            <w:r w:rsidRPr="00F24667">
              <w:rPr>
                <w:rFonts w:asciiTheme="majorBidi" w:hAnsiTheme="majorBidi" w:cstheme="majorBidi"/>
                <w:sz w:val="20"/>
                <w:szCs w:val="20"/>
                <w:lang w:eastAsia="zh-CN"/>
              </w:rPr>
              <w:t>各</w:t>
            </w:r>
            <w:r>
              <w:rPr>
                <w:rFonts w:asciiTheme="majorBidi" w:hAnsiTheme="majorBidi" w:cstheme="majorBidi" w:hint="eastAsia"/>
                <w:sz w:val="20"/>
                <w:szCs w:val="20"/>
                <w:lang w:eastAsia="zh-CN"/>
              </w:rPr>
              <w:t>类</w:t>
            </w:r>
            <w:r w:rsidRPr="00F24667">
              <w:rPr>
                <w:rFonts w:asciiTheme="majorBidi" w:hAnsiTheme="majorBidi" w:cstheme="majorBidi"/>
                <w:sz w:val="20"/>
                <w:szCs w:val="20"/>
                <w:lang w:eastAsia="zh-CN"/>
              </w:rPr>
              <w:t>专家接触，</w:t>
            </w:r>
            <w:r>
              <w:rPr>
                <w:rFonts w:asciiTheme="majorBidi" w:hAnsiTheme="majorBidi" w:cstheme="majorBidi" w:hint="eastAsia"/>
                <w:sz w:val="20"/>
                <w:szCs w:val="20"/>
                <w:lang w:val="en-US" w:eastAsia="zh-CN"/>
              </w:rPr>
              <w:t>按照</w:t>
            </w:r>
            <w:r w:rsidRPr="00F24667">
              <w:rPr>
                <w:rFonts w:asciiTheme="majorBidi" w:hAnsiTheme="majorBidi" w:cstheme="majorBidi"/>
                <w:sz w:val="20"/>
                <w:szCs w:val="20"/>
                <w:lang w:eastAsia="zh-CN"/>
              </w:rPr>
              <w:t>国际标准</w:t>
            </w:r>
            <w:r>
              <w:rPr>
                <w:rFonts w:asciiTheme="majorBidi" w:hAnsiTheme="majorBidi" w:cstheme="majorBidi" w:hint="eastAsia"/>
                <w:sz w:val="20"/>
                <w:szCs w:val="20"/>
                <w:lang w:eastAsia="zh-CN"/>
              </w:rPr>
              <w:t>评估</w:t>
            </w:r>
            <w:r w:rsidRPr="00F24667">
              <w:rPr>
                <w:rFonts w:asciiTheme="majorBidi" w:hAnsiTheme="majorBidi" w:cstheme="majorBidi"/>
                <w:sz w:val="20"/>
                <w:szCs w:val="20"/>
                <w:lang w:eastAsia="zh-CN"/>
              </w:rPr>
              <w:t>合成生物学应用</w:t>
            </w:r>
            <w:r w:rsidRPr="00F24667">
              <w:rPr>
                <w:rFonts w:asciiTheme="majorBidi" w:hAnsiTheme="majorBidi" w:cstheme="majorBidi"/>
                <w:sz w:val="20"/>
                <w:szCs w:val="20"/>
                <w:lang w:eastAsia="zh-CN"/>
              </w:rPr>
              <w:t>;</w:t>
            </w:r>
          </w:p>
          <w:p w14:paraId="3A4A3356" w14:textId="1DBE51A2" w:rsidR="00E81EB3" w:rsidRPr="00A54C86" w:rsidRDefault="00327214" w:rsidP="00E81EB3">
            <w:pPr>
              <w:pStyle w:val="ListParagraph"/>
              <w:numPr>
                <w:ilvl w:val="0"/>
                <w:numId w:val="12"/>
              </w:numPr>
              <w:tabs>
                <w:tab w:val="clear" w:pos="567"/>
                <w:tab w:val="clear" w:pos="1134"/>
                <w:tab w:val="clear" w:pos="1701"/>
                <w:tab w:val="clear" w:pos="2268"/>
              </w:tabs>
              <w:rPr>
                <w:rFonts w:asciiTheme="majorBidi" w:hAnsiTheme="majorBidi" w:cstheme="majorBidi"/>
                <w:sz w:val="20"/>
                <w:szCs w:val="20"/>
                <w:lang w:eastAsia="zh-CN"/>
              </w:rPr>
            </w:pPr>
            <w:r w:rsidRPr="00327214">
              <w:rPr>
                <w:rFonts w:asciiTheme="majorBidi" w:hAnsiTheme="majorBidi" w:cstheme="majorBidi"/>
                <w:sz w:val="20"/>
                <w:szCs w:val="20"/>
                <w:lang w:eastAsia="zh-CN"/>
              </w:rPr>
              <w:t>资助和加强研究</w:t>
            </w:r>
            <w:r>
              <w:rPr>
                <w:rFonts w:asciiTheme="majorBidi" w:hAnsiTheme="majorBidi" w:cstheme="majorBidi" w:hint="eastAsia"/>
                <w:sz w:val="20"/>
                <w:szCs w:val="20"/>
                <w:lang w:eastAsia="zh-CN"/>
              </w:rPr>
              <w:t>方案</w:t>
            </w:r>
            <w:r w:rsidRPr="00327214">
              <w:rPr>
                <w:rFonts w:asciiTheme="majorBidi" w:hAnsiTheme="majorBidi" w:cstheme="majorBidi"/>
                <w:sz w:val="20"/>
                <w:szCs w:val="20"/>
                <w:lang w:eastAsia="zh-CN"/>
              </w:rPr>
              <w:t>，以提高多学科、跨学科和</w:t>
            </w:r>
            <w:r>
              <w:rPr>
                <w:rFonts w:asciiTheme="majorBidi" w:hAnsiTheme="majorBidi" w:cstheme="majorBidi" w:hint="eastAsia"/>
                <w:sz w:val="20"/>
                <w:szCs w:val="20"/>
                <w:lang w:eastAsia="zh-CN"/>
              </w:rPr>
              <w:t>超</w:t>
            </w:r>
            <w:r w:rsidRPr="00327214">
              <w:rPr>
                <w:rFonts w:asciiTheme="majorBidi" w:hAnsiTheme="majorBidi" w:cstheme="majorBidi"/>
                <w:sz w:val="20"/>
                <w:szCs w:val="20"/>
                <w:lang w:eastAsia="zh-CN"/>
              </w:rPr>
              <w:t>学科（例如生物学、生态学、监测、生物安全、社会经济学、伦理学和传统知识）</w:t>
            </w:r>
            <w:r>
              <w:rPr>
                <w:rFonts w:asciiTheme="majorBidi" w:hAnsiTheme="majorBidi" w:cstheme="majorBidi" w:hint="eastAsia"/>
                <w:sz w:val="20"/>
                <w:szCs w:val="20"/>
                <w:lang w:eastAsia="zh-CN"/>
              </w:rPr>
              <w:t>评估能力</w:t>
            </w:r>
            <w:r w:rsidRPr="00327214">
              <w:rPr>
                <w:rFonts w:asciiTheme="majorBidi" w:hAnsiTheme="majorBidi" w:cstheme="majorBidi"/>
                <w:sz w:val="20"/>
                <w:szCs w:val="20"/>
                <w:lang w:eastAsia="zh-CN"/>
              </w:rPr>
              <w:t>;</w:t>
            </w:r>
          </w:p>
          <w:p w14:paraId="4BA02A75" w14:textId="03A5DE48" w:rsidR="00E81EB3" w:rsidRPr="00A54C86" w:rsidRDefault="00070044" w:rsidP="00E81EB3">
            <w:pPr>
              <w:pStyle w:val="ListParagraph"/>
              <w:numPr>
                <w:ilvl w:val="0"/>
                <w:numId w:val="12"/>
              </w:numPr>
              <w:tabs>
                <w:tab w:val="clear" w:pos="567"/>
                <w:tab w:val="clear" w:pos="1134"/>
                <w:tab w:val="clear" w:pos="1701"/>
                <w:tab w:val="clear" w:pos="2268"/>
              </w:tabs>
              <w:rPr>
                <w:rFonts w:asciiTheme="majorBidi" w:hAnsiTheme="majorBidi" w:cstheme="majorBidi"/>
                <w:sz w:val="20"/>
                <w:szCs w:val="20"/>
                <w:lang w:eastAsia="zh-CN"/>
              </w:rPr>
            </w:pPr>
            <w:r w:rsidRPr="00070044">
              <w:rPr>
                <w:rFonts w:asciiTheme="majorBidi" w:hAnsiTheme="majorBidi" w:cstheme="majorBidi"/>
                <w:sz w:val="20"/>
                <w:szCs w:val="20"/>
                <w:lang w:eastAsia="zh-CN"/>
              </w:rPr>
              <w:t>进行广泛</w:t>
            </w:r>
            <w:r>
              <w:rPr>
                <w:rFonts w:asciiTheme="majorBidi" w:hAnsiTheme="majorBidi" w:cstheme="majorBidi" w:hint="eastAsia"/>
                <w:sz w:val="20"/>
                <w:szCs w:val="20"/>
                <w:lang w:eastAsia="zh-CN"/>
              </w:rPr>
              <w:t>和</w:t>
            </w:r>
            <w:r w:rsidRPr="00070044">
              <w:rPr>
                <w:rFonts w:asciiTheme="majorBidi" w:hAnsiTheme="majorBidi" w:cstheme="majorBidi"/>
                <w:sz w:val="20"/>
                <w:szCs w:val="20"/>
                <w:lang w:eastAsia="zh-CN"/>
              </w:rPr>
              <w:t>定期的</w:t>
            </w:r>
            <w:r>
              <w:rPr>
                <w:rFonts w:asciiTheme="majorBidi" w:hAnsiTheme="majorBidi" w:cstheme="majorBidi" w:hint="eastAsia"/>
                <w:sz w:val="20"/>
                <w:szCs w:val="20"/>
                <w:lang w:eastAsia="zh-CN"/>
              </w:rPr>
              <w:t>前景</w:t>
            </w:r>
            <w:r w:rsidRPr="00070044">
              <w:rPr>
                <w:rFonts w:asciiTheme="majorBidi" w:hAnsiTheme="majorBidi" w:cstheme="majorBidi"/>
                <w:sz w:val="20"/>
                <w:szCs w:val="20"/>
                <w:lang w:eastAsia="zh-CN"/>
              </w:rPr>
              <w:t>扫描和监测，以确定合成生物学的最新进展</w:t>
            </w:r>
            <w:r>
              <w:rPr>
                <w:rFonts w:asciiTheme="majorBidi" w:hAnsiTheme="majorBidi" w:cstheme="majorBidi" w:hint="eastAsia"/>
                <w:sz w:val="20"/>
                <w:szCs w:val="20"/>
                <w:lang w:eastAsia="zh-CN"/>
              </w:rPr>
              <w:t>以及</w:t>
            </w:r>
            <w:r w:rsidRPr="00070044">
              <w:rPr>
                <w:rFonts w:asciiTheme="majorBidi" w:hAnsiTheme="majorBidi" w:cstheme="majorBidi"/>
                <w:sz w:val="20"/>
                <w:szCs w:val="20"/>
                <w:lang w:eastAsia="zh-CN"/>
              </w:rPr>
              <w:t>对《公约》</w:t>
            </w:r>
            <w:r>
              <w:rPr>
                <w:rFonts w:asciiTheme="majorBidi" w:hAnsiTheme="majorBidi" w:cstheme="majorBidi" w:hint="eastAsia"/>
                <w:sz w:val="20"/>
                <w:szCs w:val="20"/>
                <w:lang w:eastAsia="zh-CN"/>
              </w:rPr>
              <w:t>各项</w:t>
            </w:r>
            <w:r w:rsidRPr="00070044">
              <w:rPr>
                <w:rFonts w:asciiTheme="majorBidi" w:hAnsiTheme="majorBidi" w:cstheme="majorBidi"/>
                <w:sz w:val="20"/>
                <w:szCs w:val="20"/>
                <w:lang w:eastAsia="zh-CN"/>
              </w:rPr>
              <w:t>目标可能产生</w:t>
            </w:r>
            <w:r>
              <w:rPr>
                <w:rFonts w:asciiTheme="majorBidi" w:hAnsiTheme="majorBidi" w:cstheme="majorBidi" w:hint="eastAsia"/>
                <w:sz w:val="20"/>
                <w:szCs w:val="20"/>
                <w:lang w:eastAsia="zh-CN"/>
              </w:rPr>
              <w:t>哪些潜在</w:t>
            </w:r>
            <w:r w:rsidRPr="00070044">
              <w:rPr>
                <w:rFonts w:asciiTheme="majorBidi" w:hAnsiTheme="majorBidi" w:cstheme="majorBidi"/>
                <w:sz w:val="20"/>
                <w:szCs w:val="20"/>
                <w:lang w:eastAsia="zh-CN"/>
              </w:rPr>
              <w:t>积极和潜在</w:t>
            </w:r>
            <w:r>
              <w:rPr>
                <w:rFonts w:asciiTheme="majorBidi" w:hAnsiTheme="majorBidi" w:cstheme="majorBidi" w:hint="eastAsia"/>
                <w:sz w:val="20"/>
                <w:szCs w:val="20"/>
                <w:lang w:eastAsia="zh-CN"/>
              </w:rPr>
              <w:t>消极</w:t>
            </w:r>
            <w:r w:rsidRPr="00070044">
              <w:rPr>
                <w:rFonts w:asciiTheme="majorBidi" w:hAnsiTheme="majorBidi" w:cstheme="majorBidi"/>
                <w:sz w:val="20"/>
                <w:szCs w:val="20"/>
                <w:lang w:eastAsia="zh-CN"/>
              </w:rPr>
              <w:t>影响</w:t>
            </w:r>
            <w:r w:rsidRPr="00070044">
              <w:rPr>
                <w:rFonts w:asciiTheme="majorBidi" w:hAnsiTheme="majorBidi" w:cstheme="majorBidi"/>
                <w:sz w:val="20"/>
                <w:szCs w:val="20"/>
                <w:lang w:eastAsia="zh-CN"/>
              </w:rPr>
              <w:t>;</w:t>
            </w:r>
          </w:p>
          <w:p w14:paraId="6B870BC1" w14:textId="2B099809" w:rsidR="00DA3F44" w:rsidRPr="00A54C86" w:rsidRDefault="00070044" w:rsidP="00F6110E">
            <w:pPr>
              <w:pStyle w:val="ListParagraph"/>
              <w:numPr>
                <w:ilvl w:val="0"/>
                <w:numId w:val="12"/>
              </w:numPr>
              <w:tabs>
                <w:tab w:val="clear" w:pos="567"/>
                <w:tab w:val="clear" w:pos="1134"/>
                <w:tab w:val="clear" w:pos="1701"/>
                <w:tab w:val="clear" w:pos="2268"/>
              </w:tabs>
              <w:rPr>
                <w:rFonts w:asciiTheme="majorBidi" w:eastAsia="Aptos Narrow" w:hAnsiTheme="majorBidi" w:cstheme="majorBidi"/>
                <w:color w:val="000000" w:themeColor="text1"/>
                <w:sz w:val="20"/>
                <w:szCs w:val="20"/>
                <w:lang w:eastAsia="zh-CN"/>
              </w:rPr>
            </w:pPr>
            <w:r w:rsidRPr="00070044">
              <w:rPr>
                <w:rFonts w:asciiTheme="majorBidi" w:hAnsiTheme="majorBidi" w:cstheme="majorBidi"/>
                <w:sz w:val="20"/>
                <w:szCs w:val="20"/>
                <w:lang w:eastAsia="zh-CN"/>
              </w:rPr>
              <w:t>开发</w:t>
            </w:r>
            <w:r>
              <w:rPr>
                <w:rFonts w:asciiTheme="majorBidi" w:hAnsiTheme="majorBidi" w:cstheme="majorBidi" w:hint="eastAsia"/>
                <w:sz w:val="20"/>
                <w:szCs w:val="20"/>
                <w:lang w:eastAsia="zh-CN"/>
              </w:rPr>
              <w:t>各种</w:t>
            </w:r>
            <w:r w:rsidRPr="00070044">
              <w:rPr>
                <w:rFonts w:asciiTheme="majorBidi" w:hAnsiTheme="majorBidi" w:cstheme="majorBidi"/>
                <w:sz w:val="20"/>
                <w:szCs w:val="20"/>
                <w:lang w:eastAsia="zh-CN"/>
              </w:rPr>
              <w:t>工具</w:t>
            </w:r>
            <w:r>
              <w:rPr>
                <w:rFonts w:asciiTheme="majorBidi" w:hAnsiTheme="majorBidi" w:cstheme="majorBidi" w:hint="eastAsia"/>
                <w:sz w:val="20"/>
                <w:szCs w:val="20"/>
                <w:lang w:eastAsia="zh-CN"/>
              </w:rPr>
              <w:t>，以</w:t>
            </w:r>
            <w:r w:rsidRPr="00070044">
              <w:rPr>
                <w:rFonts w:asciiTheme="majorBidi" w:hAnsiTheme="majorBidi" w:cstheme="majorBidi"/>
                <w:sz w:val="20"/>
                <w:szCs w:val="20"/>
                <w:lang w:eastAsia="zh-CN"/>
              </w:rPr>
              <w:t>评估合成生物学对《公约》和《</w:t>
            </w:r>
            <w:r>
              <w:rPr>
                <w:rFonts w:asciiTheme="majorBidi" w:hAnsiTheme="majorBidi" w:cstheme="majorBidi" w:hint="eastAsia"/>
                <w:sz w:val="20"/>
                <w:szCs w:val="20"/>
                <w:lang w:eastAsia="zh-CN"/>
              </w:rPr>
              <w:t>昆蒙框架</w:t>
            </w:r>
            <w:r w:rsidRPr="00070044">
              <w:rPr>
                <w:rFonts w:asciiTheme="majorBidi" w:hAnsiTheme="majorBidi" w:cstheme="majorBidi"/>
                <w:sz w:val="20"/>
                <w:szCs w:val="20"/>
                <w:lang w:eastAsia="zh-CN"/>
              </w:rPr>
              <w:t>》目标的潜在积极和潜在</w:t>
            </w:r>
            <w:r>
              <w:rPr>
                <w:rFonts w:asciiTheme="majorBidi" w:hAnsiTheme="majorBidi" w:cstheme="majorBidi" w:hint="eastAsia"/>
                <w:sz w:val="20"/>
                <w:szCs w:val="20"/>
                <w:lang w:eastAsia="zh-CN"/>
              </w:rPr>
              <w:t>消极</w:t>
            </w:r>
            <w:r w:rsidRPr="00070044">
              <w:rPr>
                <w:rFonts w:asciiTheme="majorBidi" w:hAnsiTheme="majorBidi" w:cstheme="majorBidi"/>
                <w:sz w:val="20"/>
                <w:szCs w:val="20"/>
                <w:lang w:eastAsia="zh-CN"/>
              </w:rPr>
              <w:t>影响。</w:t>
            </w:r>
          </w:p>
        </w:tc>
      </w:tr>
      <w:tr w:rsidR="006F7368" w:rsidRPr="00572511" w14:paraId="296120B2" w14:textId="77777777" w:rsidTr="00A54C86">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60188DD2" w14:textId="713F88F0" w:rsidR="006F7368" w:rsidRPr="00A54C86" w:rsidRDefault="00756975" w:rsidP="00A54C86">
            <w:pPr>
              <w:pStyle w:val="ListParagraph"/>
              <w:keepNext/>
              <w:keepLines/>
              <w:tabs>
                <w:tab w:val="clear" w:pos="567"/>
                <w:tab w:val="clear" w:pos="1134"/>
                <w:tab w:val="clear" w:pos="1701"/>
                <w:tab w:val="clear" w:pos="2268"/>
              </w:tabs>
              <w:ind w:left="0"/>
              <w:rPr>
                <w:rFonts w:asciiTheme="majorBidi" w:eastAsia="Times New Roman" w:hAnsiTheme="majorBidi" w:cstheme="majorBidi"/>
                <w:sz w:val="20"/>
                <w:szCs w:val="20"/>
                <w:lang w:eastAsia="zh-CN"/>
              </w:rPr>
            </w:pPr>
            <w:r>
              <w:rPr>
                <w:rFonts w:ascii="SimSun" w:hAnsi="SimSun" w:cs="SimSun" w:hint="eastAsia"/>
                <w:b/>
                <w:bCs/>
                <w:sz w:val="20"/>
                <w:szCs w:val="20"/>
                <w:lang w:eastAsia="zh-CN"/>
              </w:rPr>
              <w:t>成果领域</w:t>
            </w:r>
            <w:r w:rsidR="006F7368" w:rsidRPr="00A54C86">
              <w:rPr>
                <w:rFonts w:asciiTheme="majorBidi" w:eastAsia="Times New Roman" w:hAnsiTheme="majorBidi" w:cstheme="majorBidi"/>
                <w:b/>
                <w:bCs/>
                <w:sz w:val="20"/>
                <w:szCs w:val="20"/>
                <w:lang w:eastAsia="zh-CN"/>
              </w:rPr>
              <w:t>2</w:t>
            </w:r>
            <w:r w:rsidR="006F7368" w:rsidRPr="00A54C86">
              <w:rPr>
                <w:rFonts w:asciiTheme="majorBidi" w:eastAsia="Times New Roman" w:hAnsiTheme="majorBidi" w:cstheme="majorBidi"/>
                <w:sz w:val="20"/>
                <w:szCs w:val="20"/>
                <w:lang w:eastAsia="zh-CN"/>
              </w:rPr>
              <w:t>:</w:t>
            </w:r>
            <w:r w:rsidR="00F659CC" w:rsidRPr="000055FC">
              <w:rPr>
                <w:rFonts w:asciiTheme="majorBidi" w:hAnsiTheme="majorBidi" w:cstheme="majorBidi" w:hint="eastAsia"/>
                <w:sz w:val="20"/>
                <w:szCs w:val="20"/>
                <w:lang w:eastAsia="zh-CN"/>
              </w:rPr>
              <w:t xml:space="preserve"> </w:t>
            </w:r>
            <w:r w:rsidR="000055FC" w:rsidRPr="000055FC">
              <w:rPr>
                <w:rFonts w:asciiTheme="majorBidi" w:hAnsiTheme="majorBidi" w:cstheme="majorBidi"/>
                <w:sz w:val="20"/>
                <w:szCs w:val="20"/>
                <w:lang w:eastAsia="zh-CN"/>
              </w:rPr>
              <w:t>与合成生物学相关的技术获取和转让</w:t>
            </w:r>
            <w:r w:rsidR="000055FC" w:rsidRPr="000055FC">
              <w:rPr>
                <w:rFonts w:asciiTheme="majorBidi" w:hAnsiTheme="majorBidi" w:cstheme="majorBidi" w:hint="eastAsia"/>
                <w:sz w:val="20"/>
                <w:szCs w:val="20"/>
                <w:lang w:eastAsia="zh-CN"/>
              </w:rPr>
              <w:t>情况改进</w:t>
            </w:r>
          </w:p>
          <w:p w14:paraId="452EA447" w14:textId="4EBCC559" w:rsidR="006F7368" w:rsidRPr="00A54C86" w:rsidRDefault="00756975" w:rsidP="00A54C86">
            <w:pPr>
              <w:pStyle w:val="ListParagraph"/>
              <w:keepNext/>
              <w:keepLines/>
              <w:tabs>
                <w:tab w:val="clear" w:pos="567"/>
                <w:tab w:val="clear" w:pos="1134"/>
                <w:tab w:val="clear" w:pos="1701"/>
                <w:tab w:val="clear" w:pos="2268"/>
              </w:tabs>
              <w:ind w:left="0"/>
              <w:rPr>
                <w:rFonts w:asciiTheme="majorBidi" w:eastAsia="Times New Roman" w:hAnsiTheme="majorBidi" w:cstheme="majorBidi"/>
                <w:sz w:val="20"/>
                <w:szCs w:val="20"/>
                <w:lang w:eastAsia="zh-CN"/>
              </w:rPr>
            </w:pPr>
            <w:r>
              <w:rPr>
                <w:rFonts w:ascii="SimSun" w:hAnsi="SimSun" w:cs="SimSun" w:hint="eastAsia"/>
                <w:b/>
                <w:bCs/>
                <w:sz w:val="20"/>
                <w:szCs w:val="20"/>
                <w:lang w:eastAsia="zh-CN"/>
              </w:rPr>
              <w:t>目标</w:t>
            </w:r>
            <w:r w:rsidR="006F7368" w:rsidRPr="00A54C86">
              <w:rPr>
                <w:rFonts w:asciiTheme="majorBidi" w:eastAsia="Times New Roman" w:hAnsiTheme="majorBidi" w:cstheme="majorBidi"/>
                <w:sz w:val="20"/>
                <w:szCs w:val="20"/>
                <w:lang w:eastAsia="zh-CN"/>
              </w:rPr>
              <w:t>:</w:t>
            </w:r>
            <w:r w:rsidR="00F659CC">
              <w:rPr>
                <w:rFonts w:asciiTheme="majorBidi" w:hAnsiTheme="majorBidi" w:cstheme="majorBidi" w:hint="eastAsia"/>
                <w:sz w:val="20"/>
                <w:szCs w:val="20"/>
                <w:lang w:eastAsia="zh-CN"/>
              </w:rPr>
              <w:t xml:space="preserve"> </w:t>
            </w:r>
            <w:r w:rsidR="00F659CC" w:rsidRPr="00F659CC">
              <w:rPr>
                <w:rFonts w:ascii="SimSun" w:hAnsi="SimSun" w:cs="SimSun" w:hint="eastAsia"/>
                <w:sz w:val="20"/>
                <w:szCs w:val="20"/>
                <w:lang w:eastAsia="zh-CN"/>
              </w:rPr>
              <w:t>获取和转让</w:t>
            </w:r>
            <w:r w:rsidR="00F659CC">
              <w:rPr>
                <w:rFonts w:ascii="SimSun" w:hAnsi="SimSun" w:cs="SimSun" w:hint="eastAsia"/>
                <w:sz w:val="20"/>
                <w:szCs w:val="20"/>
                <w:lang w:eastAsia="zh-CN"/>
              </w:rPr>
              <w:t>技术</w:t>
            </w:r>
            <w:r w:rsidR="00F659CC" w:rsidRPr="00F659CC">
              <w:rPr>
                <w:rFonts w:ascii="SimSun" w:hAnsi="SimSun" w:cs="SimSun" w:hint="eastAsia"/>
                <w:sz w:val="20"/>
                <w:szCs w:val="20"/>
                <w:lang w:eastAsia="zh-CN"/>
              </w:rPr>
              <w:t>对于</w:t>
            </w:r>
            <w:r w:rsidR="00F6397A">
              <w:rPr>
                <w:rFonts w:ascii="SimSun" w:hAnsi="SimSun" w:cs="SimSun" w:hint="eastAsia"/>
                <w:sz w:val="20"/>
                <w:szCs w:val="20"/>
                <w:lang w:eastAsia="zh-CN"/>
              </w:rPr>
              <w:t>落实</w:t>
            </w:r>
            <w:r w:rsidR="00F659CC" w:rsidRPr="00F659CC">
              <w:rPr>
                <w:rFonts w:ascii="SimSun" w:hAnsi="SimSun" w:cs="SimSun" w:hint="eastAsia"/>
                <w:sz w:val="20"/>
                <w:szCs w:val="20"/>
                <w:lang w:eastAsia="zh-CN"/>
              </w:rPr>
              <w:t>《公约》</w:t>
            </w:r>
            <w:r w:rsidR="00F659CC">
              <w:rPr>
                <w:rFonts w:ascii="SimSun" w:hAnsi="SimSun" w:cs="SimSun" w:hint="eastAsia"/>
                <w:sz w:val="20"/>
                <w:szCs w:val="20"/>
                <w:lang w:eastAsia="zh-CN"/>
              </w:rPr>
              <w:t>和《昆蒙框架》</w:t>
            </w:r>
            <w:r w:rsidR="00F6397A" w:rsidRPr="00F659CC">
              <w:rPr>
                <w:rFonts w:ascii="SimSun" w:hAnsi="SimSun" w:cs="SimSun" w:hint="eastAsia"/>
                <w:sz w:val="20"/>
                <w:szCs w:val="20"/>
                <w:lang w:eastAsia="zh-CN"/>
              </w:rPr>
              <w:t>三项目标</w:t>
            </w:r>
            <w:r w:rsidR="00F659CC" w:rsidRPr="00F659CC">
              <w:rPr>
                <w:rFonts w:ascii="SimSun" w:hAnsi="SimSun" w:cs="SimSun" w:hint="eastAsia"/>
                <w:sz w:val="20"/>
                <w:szCs w:val="20"/>
                <w:lang w:eastAsia="zh-CN"/>
              </w:rPr>
              <w:t>至关重要。因此，成果领域</w:t>
            </w:r>
            <w:r w:rsidR="00F659CC" w:rsidRPr="00F659CC">
              <w:rPr>
                <w:rFonts w:asciiTheme="majorBidi" w:eastAsia="Times New Roman" w:hAnsiTheme="majorBidi" w:cstheme="majorBidi"/>
                <w:sz w:val="20"/>
                <w:szCs w:val="20"/>
                <w:lang w:eastAsia="zh-CN"/>
              </w:rPr>
              <w:t>2</w:t>
            </w:r>
            <w:r w:rsidR="00F659CC" w:rsidRPr="00F659CC">
              <w:rPr>
                <w:rFonts w:ascii="SimSun" w:hAnsi="SimSun" w:cs="SimSun" w:hint="eastAsia"/>
                <w:sz w:val="20"/>
                <w:szCs w:val="20"/>
                <w:lang w:eastAsia="zh-CN"/>
              </w:rPr>
              <w:t>的目标是</w:t>
            </w:r>
            <w:r w:rsidR="00F659CC">
              <w:rPr>
                <w:rFonts w:ascii="SimSun" w:hAnsi="SimSun" w:cs="SimSun" w:hint="eastAsia"/>
                <w:sz w:val="20"/>
                <w:szCs w:val="20"/>
                <w:lang w:eastAsia="zh-CN"/>
              </w:rPr>
              <w:t>，</w:t>
            </w:r>
            <w:r w:rsidR="00F659CC" w:rsidRPr="00F659CC">
              <w:rPr>
                <w:rFonts w:ascii="SimSun" w:hAnsi="SimSun" w:cs="SimSun" w:hint="eastAsia"/>
                <w:sz w:val="20"/>
                <w:szCs w:val="20"/>
                <w:lang w:eastAsia="zh-CN"/>
              </w:rPr>
              <w:t>确保</w:t>
            </w:r>
            <w:r w:rsidR="00F659CC">
              <w:rPr>
                <w:rFonts w:ascii="SimSun" w:hAnsi="SimSun" w:cs="SimSun" w:hint="eastAsia"/>
                <w:sz w:val="20"/>
                <w:szCs w:val="20"/>
                <w:lang w:eastAsia="zh-CN"/>
              </w:rPr>
              <w:t>能够获取</w:t>
            </w:r>
            <w:r w:rsidR="00F659CC" w:rsidRPr="00F659CC">
              <w:rPr>
                <w:rFonts w:ascii="SimSun" w:hAnsi="SimSun" w:cs="SimSun" w:hint="eastAsia"/>
                <w:sz w:val="20"/>
                <w:szCs w:val="20"/>
                <w:lang w:eastAsia="zh-CN"/>
              </w:rPr>
              <w:t>与生物多样性保护和可持续利用相关且不会对环境造成重大损害的合成生物技术，并根据《公约》第</w:t>
            </w:r>
            <w:r w:rsidR="00F659CC" w:rsidRPr="00F659CC">
              <w:rPr>
                <w:rFonts w:asciiTheme="majorBidi" w:eastAsia="Times New Roman" w:hAnsiTheme="majorBidi" w:cstheme="majorBidi"/>
                <w:sz w:val="20"/>
                <w:szCs w:val="20"/>
                <w:lang w:eastAsia="zh-CN"/>
              </w:rPr>
              <w:t>16</w:t>
            </w:r>
            <w:r w:rsidR="00F659CC" w:rsidRPr="00F659CC">
              <w:rPr>
                <w:rFonts w:ascii="SimSun" w:hAnsi="SimSun" w:cs="SimSun" w:hint="eastAsia"/>
                <w:sz w:val="20"/>
                <w:szCs w:val="20"/>
                <w:lang w:eastAsia="zh-CN"/>
              </w:rPr>
              <w:t>条和第</w:t>
            </w:r>
            <w:r w:rsidR="00F659CC" w:rsidRPr="00F659CC">
              <w:rPr>
                <w:rFonts w:asciiTheme="majorBidi" w:eastAsia="Times New Roman" w:hAnsiTheme="majorBidi" w:cstheme="majorBidi"/>
                <w:sz w:val="20"/>
                <w:szCs w:val="20"/>
                <w:lang w:eastAsia="zh-CN"/>
              </w:rPr>
              <w:t>19</w:t>
            </w:r>
            <w:r w:rsidR="00F659CC" w:rsidRPr="00F659CC">
              <w:rPr>
                <w:rFonts w:ascii="SimSun" w:hAnsi="SimSun" w:cs="SimSun" w:hint="eastAsia"/>
                <w:sz w:val="20"/>
                <w:szCs w:val="20"/>
                <w:lang w:eastAsia="zh-CN"/>
              </w:rPr>
              <w:t>条</w:t>
            </w:r>
            <w:r w:rsidR="00F659CC">
              <w:rPr>
                <w:rFonts w:ascii="SimSun" w:hAnsi="SimSun" w:cs="SimSun" w:hint="eastAsia"/>
                <w:sz w:val="20"/>
                <w:szCs w:val="20"/>
                <w:lang w:eastAsia="zh-CN"/>
              </w:rPr>
              <w:t>，</w:t>
            </w:r>
            <w:r w:rsidR="00F659CC" w:rsidRPr="00F659CC">
              <w:rPr>
                <w:rFonts w:ascii="SimSun" w:hAnsi="SimSun" w:cs="SimSun" w:hint="eastAsia"/>
                <w:sz w:val="20"/>
                <w:szCs w:val="20"/>
                <w:lang w:eastAsia="zh-CN"/>
              </w:rPr>
              <w:t>创造</w:t>
            </w:r>
            <w:r w:rsidR="00F659CC">
              <w:rPr>
                <w:rFonts w:ascii="SimSun" w:hAnsi="SimSun" w:cs="SimSun" w:hint="eastAsia"/>
                <w:sz w:val="20"/>
                <w:szCs w:val="20"/>
                <w:lang w:eastAsia="zh-CN"/>
              </w:rPr>
              <w:t>转让此类技术的</w:t>
            </w:r>
            <w:r w:rsidR="00F659CC" w:rsidRPr="00F659CC">
              <w:rPr>
                <w:rFonts w:ascii="SimSun" w:hAnsi="SimSun" w:cs="SimSun" w:hint="eastAsia"/>
                <w:sz w:val="20"/>
                <w:szCs w:val="20"/>
                <w:lang w:eastAsia="zh-CN"/>
              </w:rPr>
              <w:t>有利环境</w:t>
            </w:r>
            <w:r w:rsidR="00F659CC">
              <w:rPr>
                <w:rFonts w:ascii="SimSun" w:hAnsi="SimSun" w:cs="SimSun" w:hint="eastAsia"/>
                <w:sz w:val="20"/>
                <w:szCs w:val="20"/>
                <w:lang w:eastAsia="zh-CN"/>
              </w:rPr>
              <w:t>。</w:t>
            </w:r>
          </w:p>
        </w:tc>
      </w:tr>
      <w:tr w:rsidR="00C0082A" w:rsidRPr="00572511" w14:paraId="2CCD0773" w14:textId="77777777" w:rsidTr="00A54C86">
        <w:tblPrEx>
          <w:jc w:val="left"/>
        </w:tblPrEx>
        <w:tc>
          <w:tcPr>
            <w:tcW w:w="712" w:type="pct"/>
          </w:tcPr>
          <w:p w14:paraId="4034A209" w14:textId="3DACF799" w:rsidR="00C0082A" w:rsidRPr="00473DC5" w:rsidRDefault="000C1B77" w:rsidP="00A54C86">
            <w:pPr>
              <w:keepNext/>
              <w:jc w:val="left"/>
              <w:rPr>
                <w:rFonts w:asciiTheme="majorBidi" w:eastAsia="KaiTi" w:hAnsiTheme="majorBidi" w:cstheme="majorBidi"/>
                <w:sz w:val="20"/>
                <w:szCs w:val="20"/>
              </w:rPr>
            </w:pPr>
            <w:r w:rsidRPr="00473DC5">
              <w:rPr>
                <w:rFonts w:asciiTheme="majorBidi" w:eastAsia="KaiTi" w:hAnsiTheme="majorBidi" w:cstheme="majorBidi"/>
                <w:sz w:val="20"/>
                <w:szCs w:val="20"/>
              </w:rPr>
              <w:t>产出</w:t>
            </w:r>
          </w:p>
        </w:tc>
        <w:tc>
          <w:tcPr>
            <w:tcW w:w="4288" w:type="pct"/>
          </w:tcPr>
          <w:p w14:paraId="3E3906F7" w14:textId="24E64099" w:rsidR="00C0082A" w:rsidRPr="00473DC5" w:rsidRDefault="00F659CC" w:rsidP="00A54C86">
            <w:pPr>
              <w:keepNext/>
              <w:jc w:val="left"/>
              <w:rPr>
                <w:rFonts w:asciiTheme="majorBidi" w:eastAsia="KaiTi" w:hAnsiTheme="majorBidi" w:cstheme="majorBidi"/>
                <w:sz w:val="20"/>
                <w:szCs w:val="20"/>
                <w:lang w:eastAsia="zh-CN"/>
              </w:rPr>
            </w:pPr>
            <w:r w:rsidRPr="00473DC5">
              <w:rPr>
                <w:rFonts w:asciiTheme="majorBidi" w:eastAsia="KaiTi" w:hAnsiTheme="majorBidi" w:cstheme="majorBidi" w:hint="eastAsia"/>
                <w:sz w:val="20"/>
                <w:szCs w:val="20"/>
                <w:lang w:eastAsia="zh-CN"/>
              </w:rPr>
              <w:t>指示性战略行动</w:t>
            </w:r>
          </w:p>
        </w:tc>
      </w:tr>
      <w:tr w:rsidR="00C0082A" w:rsidRPr="00572511" w14:paraId="2429FD01" w14:textId="77777777" w:rsidTr="00A54C86">
        <w:tblPrEx>
          <w:jc w:val="left"/>
        </w:tblPrEx>
        <w:tc>
          <w:tcPr>
            <w:tcW w:w="712" w:type="pct"/>
          </w:tcPr>
          <w:p w14:paraId="50A398D3" w14:textId="26111E9F" w:rsidR="00C0082A" w:rsidRPr="00A54C86" w:rsidRDefault="00C0082A" w:rsidP="008A4A8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2.1.</w:t>
            </w:r>
            <w:r w:rsidR="007826F4">
              <w:rPr>
                <w:rFonts w:asciiTheme="majorBidi" w:hAnsiTheme="majorBidi" w:cstheme="majorBidi" w:hint="eastAsia"/>
                <w:sz w:val="20"/>
                <w:szCs w:val="20"/>
                <w:lang w:eastAsia="zh-CN"/>
              </w:rPr>
              <w:t>加强</w:t>
            </w:r>
            <w:r w:rsidR="007826F4" w:rsidRPr="007826F4">
              <w:rPr>
                <w:rFonts w:asciiTheme="majorBidi" w:hAnsiTheme="majorBidi" w:cstheme="majorBidi"/>
                <w:sz w:val="20"/>
                <w:szCs w:val="20"/>
              </w:rPr>
              <w:t>技术获取和转让</w:t>
            </w:r>
          </w:p>
        </w:tc>
        <w:tc>
          <w:tcPr>
            <w:tcW w:w="4288" w:type="pct"/>
          </w:tcPr>
          <w:p w14:paraId="2F2AAC86" w14:textId="1E5D7509" w:rsidR="00C0082A" w:rsidRPr="00A54C86" w:rsidRDefault="007826F4"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lang w:eastAsia="zh-CN"/>
              </w:rPr>
            </w:pPr>
            <w:r w:rsidRPr="007826F4">
              <w:rPr>
                <w:rFonts w:asciiTheme="majorBidi" w:hAnsiTheme="majorBidi" w:cstheme="majorBidi"/>
                <w:sz w:val="20"/>
                <w:szCs w:val="20"/>
                <w:lang w:eastAsia="zh-CN"/>
              </w:rPr>
              <w:t>就与合成生物学研发和评估相关的技术建立公私合作伙伴关系、公私</w:t>
            </w:r>
            <w:r>
              <w:rPr>
                <w:rFonts w:asciiTheme="majorBidi" w:hAnsiTheme="majorBidi" w:cstheme="majorBidi" w:hint="eastAsia"/>
                <w:sz w:val="20"/>
                <w:szCs w:val="20"/>
                <w:lang w:eastAsia="zh-CN"/>
              </w:rPr>
              <w:t>学</w:t>
            </w:r>
            <w:r w:rsidRPr="007826F4">
              <w:rPr>
                <w:rFonts w:asciiTheme="majorBidi" w:hAnsiTheme="majorBidi" w:cstheme="majorBidi"/>
                <w:sz w:val="20"/>
                <w:szCs w:val="20"/>
                <w:lang w:eastAsia="zh-CN"/>
              </w:rPr>
              <w:t>合作伙伴关系和学术</w:t>
            </w:r>
            <w:r>
              <w:rPr>
                <w:rFonts w:asciiTheme="majorBidi" w:hAnsiTheme="majorBidi" w:cstheme="majorBidi" w:hint="eastAsia"/>
                <w:sz w:val="20"/>
                <w:szCs w:val="20"/>
                <w:lang w:eastAsia="zh-CN"/>
              </w:rPr>
              <w:t>界与私营部门</w:t>
            </w:r>
            <w:r w:rsidRPr="007826F4">
              <w:rPr>
                <w:rFonts w:asciiTheme="majorBidi" w:hAnsiTheme="majorBidi" w:cstheme="majorBidi"/>
                <w:sz w:val="20"/>
                <w:szCs w:val="20"/>
                <w:lang w:eastAsia="zh-CN"/>
              </w:rPr>
              <w:t>合作伙伴关系</w:t>
            </w:r>
            <w:r w:rsidRPr="007826F4">
              <w:rPr>
                <w:rFonts w:asciiTheme="majorBidi" w:hAnsiTheme="majorBidi" w:cstheme="majorBidi"/>
                <w:sz w:val="20"/>
                <w:szCs w:val="20"/>
                <w:lang w:eastAsia="zh-CN"/>
              </w:rPr>
              <w:t>;</w:t>
            </w:r>
          </w:p>
          <w:p w14:paraId="13294A4D" w14:textId="714A5C4B" w:rsidR="00C0082A" w:rsidRPr="00A54C86" w:rsidRDefault="007826F4"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lang w:eastAsia="zh-CN"/>
              </w:rPr>
            </w:pPr>
            <w:r w:rsidRPr="007826F4">
              <w:rPr>
                <w:rFonts w:asciiTheme="majorBidi" w:hAnsiTheme="majorBidi" w:cstheme="majorBidi"/>
                <w:sz w:val="20"/>
                <w:szCs w:val="20"/>
                <w:lang w:eastAsia="zh-CN"/>
              </w:rPr>
              <w:t>开发和维护</w:t>
            </w:r>
            <w:r>
              <w:rPr>
                <w:rFonts w:asciiTheme="majorBidi" w:hAnsiTheme="majorBidi" w:cstheme="majorBidi" w:hint="eastAsia"/>
                <w:sz w:val="20"/>
                <w:szCs w:val="20"/>
                <w:lang w:eastAsia="zh-CN"/>
              </w:rPr>
              <w:t>现有</w:t>
            </w:r>
            <w:r w:rsidRPr="007826F4">
              <w:rPr>
                <w:rFonts w:asciiTheme="majorBidi" w:hAnsiTheme="majorBidi" w:cstheme="majorBidi"/>
                <w:sz w:val="20"/>
                <w:szCs w:val="20"/>
                <w:lang w:eastAsia="zh-CN"/>
              </w:rPr>
              <w:t>合成生物学技术的可访问数据库，包括检测和评估的工具和方法</w:t>
            </w:r>
            <w:r w:rsidRPr="007826F4">
              <w:rPr>
                <w:rFonts w:asciiTheme="majorBidi" w:hAnsiTheme="majorBidi" w:cstheme="majorBidi"/>
                <w:sz w:val="20"/>
                <w:szCs w:val="20"/>
                <w:lang w:eastAsia="zh-CN"/>
              </w:rPr>
              <w:t>;</w:t>
            </w:r>
          </w:p>
          <w:p w14:paraId="32143999" w14:textId="35FC0277" w:rsidR="00C0082A" w:rsidRPr="00A54C86" w:rsidRDefault="007826F4"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lang w:eastAsia="zh-CN"/>
              </w:rPr>
            </w:pPr>
            <w:r w:rsidRPr="007826F4">
              <w:rPr>
                <w:rFonts w:asciiTheme="majorBidi" w:hAnsiTheme="majorBidi" w:cstheme="majorBidi"/>
                <w:sz w:val="20"/>
                <w:szCs w:val="20"/>
                <w:lang w:eastAsia="zh-CN"/>
              </w:rPr>
              <w:t>鼓励开发和使用开源工具、低成本技术平台和分</w:t>
            </w:r>
            <w:r>
              <w:rPr>
                <w:rFonts w:asciiTheme="majorBidi" w:hAnsiTheme="majorBidi" w:cstheme="majorBidi" w:hint="eastAsia"/>
                <w:sz w:val="20"/>
                <w:szCs w:val="20"/>
                <w:lang w:eastAsia="zh-CN"/>
              </w:rPr>
              <w:t>散</w:t>
            </w:r>
            <w:r w:rsidRPr="007826F4">
              <w:rPr>
                <w:rFonts w:asciiTheme="majorBidi" w:hAnsiTheme="majorBidi" w:cstheme="majorBidi"/>
                <w:sz w:val="20"/>
                <w:szCs w:val="20"/>
                <w:lang w:eastAsia="zh-CN"/>
              </w:rPr>
              <w:t>式制造</w:t>
            </w:r>
            <w:r>
              <w:rPr>
                <w:rFonts w:asciiTheme="majorBidi" w:hAnsiTheme="majorBidi" w:cstheme="majorBidi" w:hint="eastAsia"/>
                <w:sz w:val="20"/>
                <w:szCs w:val="20"/>
                <w:lang w:eastAsia="zh-CN"/>
              </w:rPr>
              <w:t>模型</w:t>
            </w:r>
            <w:r w:rsidRPr="007826F4">
              <w:rPr>
                <w:rFonts w:asciiTheme="majorBidi" w:hAnsiTheme="majorBidi" w:cstheme="majorBidi"/>
                <w:sz w:val="20"/>
                <w:szCs w:val="20"/>
                <w:lang w:eastAsia="zh-CN"/>
              </w:rPr>
              <w:t>;</w:t>
            </w:r>
          </w:p>
          <w:p w14:paraId="4CF28350" w14:textId="79048CD1" w:rsidR="00C0082A" w:rsidRPr="00A54C86" w:rsidRDefault="007826F4"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lang w:eastAsia="zh-CN"/>
              </w:rPr>
            </w:pPr>
            <w:r w:rsidRPr="007826F4">
              <w:rPr>
                <w:rFonts w:asciiTheme="majorBidi" w:hAnsiTheme="majorBidi" w:cstheme="majorBidi"/>
                <w:sz w:val="20"/>
                <w:szCs w:val="20"/>
                <w:lang w:eastAsia="zh-CN"/>
              </w:rPr>
              <w:t>投资</w:t>
            </w:r>
            <w:r>
              <w:rPr>
                <w:rFonts w:asciiTheme="majorBidi" w:hAnsiTheme="majorBidi" w:cstheme="majorBidi" w:hint="eastAsia"/>
                <w:sz w:val="20"/>
                <w:szCs w:val="20"/>
                <w:lang w:eastAsia="zh-CN"/>
              </w:rPr>
              <w:t>并</w:t>
            </w:r>
            <w:r w:rsidRPr="007826F4">
              <w:rPr>
                <w:rFonts w:asciiTheme="majorBidi" w:hAnsiTheme="majorBidi" w:cstheme="majorBidi"/>
                <w:sz w:val="20"/>
                <w:szCs w:val="20"/>
                <w:lang w:eastAsia="zh-CN"/>
              </w:rPr>
              <w:t>加强供应链（例如冷链设施、区域制造和多样化供应商）</w:t>
            </w:r>
            <w:r w:rsidRPr="007826F4">
              <w:rPr>
                <w:rFonts w:asciiTheme="majorBidi" w:hAnsiTheme="majorBidi" w:cstheme="majorBidi"/>
                <w:sz w:val="20"/>
                <w:szCs w:val="20"/>
                <w:lang w:eastAsia="zh-CN"/>
              </w:rPr>
              <w:t>;</w:t>
            </w:r>
          </w:p>
          <w:p w14:paraId="0EA48103" w14:textId="5E8FAD93" w:rsidR="00C0082A" w:rsidRPr="00A54C86" w:rsidRDefault="00F202B4"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lang w:eastAsia="zh-CN"/>
              </w:rPr>
            </w:pPr>
            <w:r w:rsidRPr="00F202B4">
              <w:rPr>
                <w:rFonts w:asciiTheme="majorBidi" w:hAnsiTheme="majorBidi" w:cstheme="majorBidi"/>
                <w:sz w:val="20"/>
                <w:szCs w:val="20"/>
                <w:lang w:eastAsia="zh-CN"/>
              </w:rPr>
              <w:t>促进</w:t>
            </w:r>
            <w:r>
              <w:rPr>
                <w:rFonts w:asciiTheme="majorBidi" w:hAnsiTheme="majorBidi" w:cstheme="majorBidi" w:hint="eastAsia"/>
                <w:sz w:val="20"/>
                <w:szCs w:val="20"/>
                <w:lang w:eastAsia="zh-CN"/>
              </w:rPr>
              <w:t>共享</w:t>
            </w:r>
            <w:r w:rsidRPr="00F202B4">
              <w:rPr>
                <w:rFonts w:asciiTheme="majorBidi" w:hAnsiTheme="majorBidi" w:cstheme="majorBidi"/>
                <w:sz w:val="20"/>
                <w:szCs w:val="20"/>
                <w:lang w:eastAsia="zh-CN"/>
              </w:rPr>
              <w:t>设施（例如实验室、生物</w:t>
            </w:r>
            <w:r w:rsidR="00B076B6">
              <w:rPr>
                <w:rFonts w:asciiTheme="majorBidi" w:hAnsiTheme="majorBidi" w:cstheme="majorBidi" w:hint="eastAsia"/>
                <w:sz w:val="20"/>
                <w:szCs w:val="20"/>
                <w:lang w:eastAsia="zh-CN"/>
              </w:rPr>
              <w:t>铸造厂</w:t>
            </w:r>
            <w:r w:rsidRPr="00F202B4">
              <w:rPr>
                <w:rFonts w:asciiTheme="majorBidi" w:hAnsiTheme="majorBidi" w:cstheme="majorBidi"/>
                <w:sz w:val="20"/>
                <w:szCs w:val="20"/>
                <w:lang w:eastAsia="zh-CN"/>
              </w:rPr>
              <w:t>和移动实验室）</w:t>
            </w:r>
            <w:r>
              <w:rPr>
                <w:rFonts w:asciiTheme="majorBidi" w:hAnsiTheme="majorBidi" w:cstheme="majorBidi" w:hint="eastAsia"/>
                <w:sz w:val="20"/>
                <w:szCs w:val="20"/>
                <w:lang w:eastAsia="zh-CN"/>
              </w:rPr>
              <w:t>并为共享提供便利</w:t>
            </w:r>
            <w:r w:rsidRPr="00F202B4">
              <w:rPr>
                <w:rFonts w:asciiTheme="majorBidi" w:hAnsiTheme="majorBidi" w:cstheme="majorBidi"/>
                <w:sz w:val="20"/>
                <w:szCs w:val="20"/>
                <w:lang w:eastAsia="zh-CN"/>
              </w:rPr>
              <w:t>，包括根据国家需求和优先事项确定使用</w:t>
            </w:r>
            <w:r w:rsidR="00B076B6">
              <w:rPr>
                <w:rFonts w:asciiTheme="majorBidi" w:hAnsiTheme="majorBidi" w:cstheme="majorBidi" w:hint="eastAsia"/>
                <w:sz w:val="20"/>
                <w:szCs w:val="20"/>
                <w:lang w:eastAsia="zh-CN"/>
              </w:rPr>
              <w:t>设施</w:t>
            </w:r>
            <w:r w:rsidRPr="00F202B4">
              <w:rPr>
                <w:rFonts w:asciiTheme="majorBidi" w:hAnsiTheme="majorBidi" w:cstheme="majorBidi"/>
                <w:sz w:val="20"/>
                <w:szCs w:val="20"/>
                <w:lang w:eastAsia="zh-CN"/>
              </w:rPr>
              <w:t>的标准化框架、程序和条件</w:t>
            </w:r>
            <w:r w:rsidRPr="00F202B4">
              <w:rPr>
                <w:rFonts w:asciiTheme="majorBidi" w:hAnsiTheme="majorBidi" w:cstheme="majorBidi"/>
                <w:sz w:val="20"/>
                <w:szCs w:val="20"/>
                <w:lang w:eastAsia="zh-CN"/>
              </w:rPr>
              <w:t>;</w:t>
            </w:r>
          </w:p>
          <w:p w14:paraId="57F6079C" w14:textId="5F05C960" w:rsidR="00C0082A" w:rsidRPr="00A54C86" w:rsidRDefault="00B076B6"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lang w:eastAsia="zh-CN"/>
              </w:rPr>
            </w:pPr>
            <w:r w:rsidRPr="00B076B6">
              <w:rPr>
                <w:rFonts w:asciiTheme="majorBidi" w:hAnsiTheme="majorBidi" w:cstheme="majorBidi"/>
                <w:sz w:val="20"/>
                <w:szCs w:val="20"/>
                <w:lang w:eastAsia="zh-CN"/>
              </w:rPr>
              <w:t>组织配对活动或技术博览会，支持在技术提供商、监管机构、评估</w:t>
            </w:r>
            <w:r>
              <w:rPr>
                <w:rFonts w:asciiTheme="majorBidi" w:hAnsiTheme="majorBidi" w:cstheme="majorBidi" w:hint="eastAsia"/>
                <w:sz w:val="20"/>
                <w:szCs w:val="20"/>
                <w:lang w:eastAsia="zh-CN"/>
              </w:rPr>
              <w:t>方</w:t>
            </w:r>
            <w:r w:rsidRPr="00B076B6">
              <w:rPr>
                <w:rFonts w:asciiTheme="majorBidi" w:hAnsiTheme="majorBidi" w:cstheme="majorBidi"/>
                <w:sz w:val="20"/>
                <w:szCs w:val="20"/>
                <w:lang w:eastAsia="zh-CN"/>
              </w:rPr>
              <w:t>和潜在用户之间建立联系</w:t>
            </w:r>
            <w:r w:rsidRPr="00B076B6">
              <w:rPr>
                <w:rFonts w:asciiTheme="majorBidi" w:hAnsiTheme="majorBidi" w:cstheme="majorBidi"/>
                <w:sz w:val="20"/>
                <w:szCs w:val="20"/>
                <w:lang w:eastAsia="zh-CN"/>
              </w:rPr>
              <w:t>;</w:t>
            </w:r>
          </w:p>
          <w:p w14:paraId="148EDC5E" w14:textId="50A8BCD7" w:rsidR="00C0082A" w:rsidRPr="00A54C86" w:rsidRDefault="00B076B6"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lang w:eastAsia="zh-CN"/>
              </w:rPr>
            </w:pPr>
            <w:r w:rsidRPr="00B076B6">
              <w:rPr>
                <w:rFonts w:asciiTheme="majorBidi" w:hAnsiTheme="majorBidi" w:cstheme="majorBidi"/>
                <w:sz w:val="20"/>
                <w:szCs w:val="20"/>
                <w:lang w:eastAsia="zh-CN"/>
              </w:rPr>
              <w:t>为获取和转让合成生物学技术</w:t>
            </w:r>
            <w:r>
              <w:rPr>
                <w:rFonts w:asciiTheme="majorBidi" w:hAnsiTheme="majorBidi" w:cstheme="majorBidi" w:hint="eastAsia"/>
                <w:sz w:val="20"/>
                <w:szCs w:val="20"/>
                <w:lang w:eastAsia="zh-CN"/>
              </w:rPr>
              <w:t>以及为使该技术</w:t>
            </w:r>
            <w:r w:rsidRPr="00B076B6">
              <w:rPr>
                <w:rFonts w:asciiTheme="majorBidi" w:hAnsiTheme="majorBidi" w:cstheme="majorBidi"/>
                <w:sz w:val="20"/>
                <w:szCs w:val="20"/>
                <w:lang w:eastAsia="zh-CN"/>
              </w:rPr>
              <w:t>适应</w:t>
            </w:r>
            <w:r>
              <w:rPr>
                <w:rFonts w:asciiTheme="majorBidi" w:hAnsiTheme="majorBidi" w:cstheme="majorBidi" w:hint="eastAsia"/>
                <w:sz w:val="20"/>
                <w:szCs w:val="20"/>
                <w:lang w:eastAsia="zh-CN"/>
              </w:rPr>
              <w:t>地方</w:t>
            </w:r>
            <w:r w:rsidRPr="00B076B6">
              <w:rPr>
                <w:rFonts w:asciiTheme="majorBidi" w:hAnsiTheme="majorBidi" w:cstheme="majorBidi"/>
                <w:sz w:val="20"/>
                <w:szCs w:val="20"/>
                <w:lang w:eastAsia="zh-CN"/>
              </w:rPr>
              <w:t>情况制定工具和准则</w:t>
            </w:r>
            <w:r w:rsidRPr="00B076B6">
              <w:rPr>
                <w:rFonts w:asciiTheme="majorBidi" w:hAnsiTheme="majorBidi" w:cstheme="majorBidi"/>
                <w:sz w:val="20"/>
                <w:szCs w:val="20"/>
                <w:lang w:eastAsia="zh-CN"/>
              </w:rPr>
              <w:t>;</w:t>
            </w:r>
          </w:p>
          <w:p w14:paraId="47A8BCD1" w14:textId="2D81A000" w:rsidR="00C0082A" w:rsidRPr="00A54C86" w:rsidRDefault="00B076B6" w:rsidP="008A4A80">
            <w:pPr>
              <w:pStyle w:val="ListParagraph"/>
              <w:numPr>
                <w:ilvl w:val="0"/>
                <w:numId w:val="18"/>
              </w:numPr>
              <w:tabs>
                <w:tab w:val="clear" w:pos="567"/>
                <w:tab w:val="clear" w:pos="1134"/>
                <w:tab w:val="clear" w:pos="1701"/>
                <w:tab w:val="clear" w:pos="2268"/>
              </w:tabs>
              <w:rPr>
                <w:rFonts w:asciiTheme="majorBidi" w:hAnsiTheme="majorBidi" w:cstheme="majorBidi"/>
                <w:sz w:val="20"/>
                <w:szCs w:val="20"/>
                <w:lang w:eastAsia="zh-CN"/>
              </w:rPr>
            </w:pPr>
            <w:r w:rsidRPr="00B076B6">
              <w:rPr>
                <w:rFonts w:asciiTheme="majorBidi" w:hAnsiTheme="majorBidi" w:cstheme="majorBidi"/>
                <w:sz w:val="20"/>
                <w:szCs w:val="20"/>
                <w:lang w:eastAsia="zh-CN"/>
              </w:rPr>
              <w:t>鼓励</w:t>
            </w:r>
            <w:r>
              <w:rPr>
                <w:rFonts w:asciiTheme="majorBidi" w:hAnsiTheme="majorBidi" w:cstheme="majorBidi" w:hint="eastAsia"/>
                <w:sz w:val="20"/>
                <w:szCs w:val="20"/>
                <w:lang w:eastAsia="zh-CN"/>
              </w:rPr>
              <w:t>让</w:t>
            </w:r>
            <w:r w:rsidRPr="00B076B6">
              <w:rPr>
                <w:rFonts w:asciiTheme="majorBidi" w:hAnsiTheme="majorBidi" w:cstheme="majorBidi"/>
                <w:sz w:val="20"/>
                <w:szCs w:val="20"/>
                <w:lang w:eastAsia="zh-CN"/>
              </w:rPr>
              <w:t>土著人民和</w:t>
            </w:r>
            <w:r>
              <w:rPr>
                <w:rFonts w:asciiTheme="majorBidi" w:hAnsiTheme="majorBidi" w:cstheme="majorBidi" w:hint="eastAsia"/>
                <w:sz w:val="20"/>
                <w:szCs w:val="20"/>
                <w:lang w:eastAsia="zh-CN"/>
              </w:rPr>
              <w:t>地方</w:t>
            </w:r>
            <w:r w:rsidRPr="00B076B6">
              <w:rPr>
                <w:rFonts w:asciiTheme="majorBidi" w:hAnsiTheme="majorBidi" w:cstheme="majorBidi"/>
                <w:sz w:val="20"/>
                <w:szCs w:val="20"/>
                <w:lang w:eastAsia="zh-CN"/>
              </w:rPr>
              <w:t>社区公平获得</w:t>
            </w:r>
            <w:r>
              <w:rPr>
                <w:rFonts w:asciiTheme="majorBidi" w:hAnsiTheme="majorBidi" w:cstheme="majorBidi" w:hint="eastAsia"/>
                <w:sz w:val="20"/>
                <w:szCs w:val="20"/>
                <w:lang w:eastAsia="zh-CN"/>
              </w:rPr>
              <w:t>技术</w:t>
            </w:r>
            <w:r w:rsidRPr="00B076B6">
              <w:rPr>
                <w:rFonts w:asciiTheme="majorBidi" w:hAnsiTheme="majorBidi" w:cstheme="majorBidi"/>
                <w:sz w:val="20"/>
                <w:szCs w:val="20"/>
                <w:lang w:eastAsia="zh-CN"/>
              </w:rPr>
              <w:t>许可</w:t>
            </w:r>
            <w:r>
              <w:rPr>
                <w:rFonts w:asciiTheme="majorBidi" w:hAnsiTheme="majorBidi" w:cstheme="majorBidi" w:hint="eastAsia"/>
                <w:sz w:val="20"/>
                <w:szCs w:val="20"/>
                <w:lang w:eastAsia="zh-CN"/>
              </w:rPr>
              <w:t>，并为此提供便利</w:t>
            </w:r>
            <w:r w:rsidRPr="00B076B6">
              <w:rPr>
                <w:rFonts w:asciiTheme="majorBidi" w:hAnsiTheme="majorBidi" w:cstheme="majorBidi"/>
                <w:sz w:val="20"/>
                <w:szCs w:val="20"/>
                <w:lang w:eastAsia="zh-CN"/>
              </w:rPr>
              <w:t>;</w:t>
            </w:r>
          </w:p>
          <w:p w14:paraId="2F608062" w14:textId="0912822D" w:rsidR="00C0082A" w:rsidRPr="00A54C86" w:rsidRDefault="00756AC5" w:rsidP="008A4A80">
            <w:pPr>
              <w:pStyle w:val="ListParagraph"/>
              <w:numPr>
                <w:ilvl w:val="0"/>
                <w:numId w:val="18"/>
              </w:numPr>
              <w:tabs>
                <w:tab w:val="clear" w:pos="567"/>
                <w:tab w:val="clear" w:pos="1134"/>
                <w:tab w:val="clear" w:pos="1701"/>
                <w:tab w:val="clear" w:pos="2268"/>
              </w:tabs>
              <w:rPr>
                <w:rFonts w:asciiTheme="majorBidi" w:eastAsia="Times New Roman Bold" w:hAnsiTheme="majorBidi" w:cstheme="majorBidi"/>
                <w:sz w:val="20"/>
                <w:szCs w:val="20"/>
                <w:lang w:eastAsia="zh-CN"/>
              </w:rPr>
            </w:pPr>
            <w:r w:rsidRPr="00756AC5">
              <w:rPr>
                <w:rFonts w:asciiTheme="majorBidi" w:hAnsiTheme="majorBidi" w:cstheme="majorBidi"/>
                <w:sz w:val="20"/>
                <w:szCs w:val="20"/>
                <w:lang w:eastAsia="zh-CN"/>
              </w:rPr>
              <w:t>鼓励降低发展中国家用于本地创新和非商业研究的许可费率。</w:t>
            </w:r>
          </w:p>
        </w:tc>
      </w:tr>
      <w:tr w:rsidR="00C0082A" w:rsidRPr="00572511" w14:paraId="0C687B36" w14:textId="77777777" w:rsidTr="00A54C86">
        <w:tblPrEx>
          <w:jc w:val="left"/>
        </w:tblPrEx>
        <w:tc>
          <w:tcPr>
            <w:tcW w:w="712" w:type="pct"/>
          </w:tcPr>
          <w:p w14:paraId="79DBDB30" w14:textId="3619A664" w:rsidR="00C0082A" w:rsidRPr="00A54C86" w:rsidRDefault="00C0082A" w:rsidP="008A4A80">
            <w:pPr>
              <w:tabs>
                <w:tab w:val="clear" w:pos="567"/>
                <w:tab w:val="clear" w:pos="1134"/>
                <w:tab w:val="clear" w:pos="1701"/>
                <w:tab w:val="clear" w:pos="2268"/>
              </w:tabs>
              <w:jc w:val="left"/>
              <w:rPr>
                <w:rFonts w:asciiTheme="majorBidi" w:eastAsia="Segoe UI" w:hAnsiTheme="majorBidi" w:cstheme="majorBidi"/>
                <w:color w:val="333333"/>
                <w:sz w:val="20"/>
                <w:szCs w:val="20"/>
                <w:highlight w:val="yellow"/>
                <w:lang w:eastAsia="zh-CN"/>
              </w:rPr>
            </w:pPr>
            <w:r w:rsidRPr="00A54C86">
              <w:rPr>
                <w:rFonts w:asciiTheme="majorBidi" w:hAnsiTheme="majorBidi" w:cstheme="majorBidi"/>
                <w:sz w:val="20"/>
                <w:szCs w:val="20"/>
                <w:lang w:eastAsia="zh-CN"/>
              </w:rPr>
              <w:lastRenderedPageBreak/>
              <w:t>2.2.</w:t>
            </w:r>
            <w:r w:rsidR="009D3384">
              <w:rPr>
                <w:rFonts w:asciiTheme="majorBidi" w:hAnsiTheme="majorBidi" w:cstheme="majorBidi" w:hint="eastAsia"/>
                <w:sz w:val="20"/>
                <w:szCs w:val="20"/>
                <w:lang w:eastAsia="zh-CN"/>
              </w:rPr>
              <w:t xml:space="preserve"> </w:t>
            </w:r>
            <w:r w:rsidR="009D3384" w:rsidRPr="009D3384">
              <w:rPr>
                <w:rFonts w:asciiTheme="majorBidi" w:hAnsiTheme="majorBidi" w:cstheme="majorBidi"/>
                <w:sz w:val="20"/>
                <w:szCs w:val="20"/>
                <w:lang w:eastAsia="zh-CN"/>
              </w:rPr>
              <w:t>建立与现有</w:t>
            </w:r>
            <w:r w:rsidR="009D3384">
              <w:rPr>
                <w:rFonts w:asciiTheme="majorBidi" w:hAnsiTheme="majorBidi" w:cstheme="majorBidi" w:hint="eastAsia"/>
                <w:sz w:val="20"/>
                <w:szCs w:val="20"/>
                <w:lang w:eastAsia="zh-CN"/>
              </w:rPr>
              <w:t>法规</w:t>
            </w:r>
            <w:r w:rsidR="009D3384" w:rsidRPr="009D3384">
              <w:rPr>
                <w:rFonts w:asciiTheme="majorBidi" w:hAnsiTheme="majorBidi" w:cstheme="majorBidi"/>
                <w:sz w:val="20"/>
                <w:szCs w:val="20"/>
                <w:lang w:eastAsia="zh-CN"/>
              </w:rPr>
              <w:t>相一致的</w:t>
            </w:r>
            <w:r w:rsidR="009D3384">
              <w:rPr>
                <w:rFonts w:asciiTheme="majorBidi" w:hAnsiTheme="majorBidi" w:cstheme="majorBidi" w:hint="eastAsia"/>
                <w:sz w:val="20"/>
                <w:szCs w:val="20"/>
                <w:lang w:eastAsia="zh-CN"/>
              </w:rPr>
              <w:t>健全</w:t>
            </w:r>
            <w:r w:rsidR="009D3384" w:rsidRPr="009D3384">
              <w:rPr>
                <w:rFonts w:asciiTheme="majorBidi" w:hAnsiTheme="majorBidi" w:cstheme="majorBidi"/>
                <w:sz w:val="20"/>
                <w:szCs w:val="20"/>
                <w:lang w:eastAsia="zh-CN"/>
              </w:rPr>
              <w:t>监管环境</w:t>
            </w:r>
          </w:p>
        </w:tc>
        <w:tc>
          <w:tcPr>
            <w:tcW w:w="4288" w:type="pct"/>
          </w:tcPr>
          <w:p w14:paraId="0274B9C0" w14:textId="4F882FC5" w:rsidR="00C0082A" w:rsidRPr="00A54C86" w:rsidRDefault="003F0FE0" w:rsidP="008A4A80">
            <w:pPr>
              <w:pStyle w:val="ListParagraph"/>
              <w:numPr>
                <w:ilvl w:val="0"/>
                <w:numId w:val="16"/>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3F0FE0">
              <w:rPr>
                <w:rFonts w:asciiTheme="majorBidi" w:hAnsiTheme="majorBidi" w:cstheme="majorBidi"/>
                <w:sz w:val="20"/>
                <w:szCs w:val="20"/>
                <w:lang w:eastAsia="zh-CN"/>
              </w:rPr>
              <w:t>《</w:t>
            </w:r>
            <w:r>
              <w:rPr>
                <w:rFonts w:asciiTheme="majorBidi" w:hAnsiTheme="majorBidi" w:cstheme="majorBidi" w:hint="eastAsia"/>
                <w:sz w:val="20"/>
                <w:szCs w:val="20"/>
                <w:lang w:eastAsia="zh-CN"/>
              </w:rPr>
              <w:t>卡塔赫纳</w:t>
            </w:r>
            <w:r w:rsidRPr="003F0FE0">
              <w:rPr>
                <w:rFonts w:asciiTheme="majorBidi" w:hAnsiTheme="majorBidi" w:cstheme="majorBidi"/>
                <w:sz w:val="20"/>
                <w:szCs w:val="20"/>
                <w:lang w:eastAsia="zh-CN"/>
              </w:rPr>
              <w:t>议定书》缔约方</w:t>
            </w:r>
            <w:r w:rsidR="0056370E">
              <w:rPr>
                <w:rFonts w:asciiTheme="majorBidi" w:hAnsiTheme="majorBidi" w:cstheme="majorBidi" w:hint="eastAsia"/>
                <w:sz w:val="20"/>
                <w:szCs w:val="20"/>
                <w:lang w:eastAsia="zh-CN"/>
              </w:rPr>
              <w:t>应</w:t>
            </w:r>
            <w:r w:rsidRPr="003F0FE0">
              <w:rPr>
                <w:rFonts w:asciiTheme="majorBidi" w:hAnsiTheme="majorBidi" w:cstheme="majorBidi"/>
                <w:sz w:val="20"/>
                <w:szCs w:val="20"/>
                <w:lang w:eastAsia="zh-CN"/>
              </w:rPr>
              <w:t>根据《议定书》能力建设行动计划</w:t>
            </w:r>
            <w:r w:rsidR="00057947">
              <w:rPr>
                <w:rFonts w:asciiTheme="majorBidi" w:hAnsiTheme="majorBidi" w:cstheme="majorBidi" w:hint="eastAsia"/>
                <w:sz w:val="20"/>
                <w:szCs w:val="20"/>
                <w:lang w:eastAsia="zh-CN"/>
              </w:rPr>
              <w:t>长期</w:t>
            </w:r>
            <w:r w:rsidRPr="003F0FE0">
              <w:rPr>
                <w:rFonts w:asciiTheme="majorBidi" w:hAnsiTheme="majorBidi" w:cstheme="majorBidi"/>
                <w:sz w:val="20"/>
                <w:szCs w:val="20"/>
                <w:lang w:eastAsia="zh-CN"/>
              </w:rPr>
              <w:t>目标</w:t>
            </w:r>
            <w:r w:rsidRPr="003F0FE0">
              <w:rPr>
                <w:rFonts w:asciiTheme="majorBidi" w:hAnsiTheme="majorBidi" w:cstheme="majorBidi"/>
                <w:sz w:val="20"/>
                <w:szCs w:val="20"/>
                <w:lang w:eastAsia="zh-CN"/>
              </w:rPr>
              <w:t>A.1</w:t>
            </w:r>
            <w:r w:rsidRPr="003F0FE0">
              <w:rPr>
                <w:rFonts w:asciiTheme="majorBidi" w:hAnsiTheme="majorBidi" w:cstheme="majorBidi"/>
                <w:sz w:val="20"/>
                <w:szCs w:val="20"/>
                <w:lang w:eastAsia="zh-CN"/>
              </w:rPr>
              <w:t>，建立、维护和进一步发展功能性生物安全框架</w:t>
            </w:r>
            <w:r w:rsidR="00C0082A" w:rsidRPr="00A54C86">
              <w:rPr>
                <w:rStyle w:val="FootnoteReference"/>
                <w:rFonts w:asciiTheme="majorBidi" w:hAnsiTheme="majorBidi" w:cstheme="majorBidi"/>
                <w:i/>
                <w:iCs/>
                <w:sz w:val="20"/>
                <w:szCs w:val="20"/>
              </w:rPr>
              <w:footnoteReference w:id="28"/>
            </w:r>
            <w:r w:rsidR="00057947">
              <w:rPr>
                <w:rFonts w:asciiTheme="majorBidi" w:hAnsiTheme="majorBidi" w:cstheme="majorBidi" w:hint="eastAsia"/>
                <w:sz w:val="20"/>
                <w:szCs w:val="20"/>
                <w:lang w:eastAsia="zh-CN"/>
              </w:rPr>
              <w:t>；</w:t>
            </w:r>
          </w:p>
          <w:p w14:paraId="5306B139" w14:textId="191CC312" w:rsidR="00C0082A" w:rsidRPr="00A54C86" w:rsidRDefault="00E22100" w:rsidP="008A4A80">
            <w:pPr>
              <w:pStyle w:val="ListParagraph"/>
              <w:numPr>
                <w:ilvl w:val="0"/>
                <w:numId w:val="16"/>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E22100">
              <w:rPr>
                <w:rFonts w:asciiTheme="majorBidi" w:hAnsiTheme="majorBidi" w:cstheme="majorBidi"/>
                <w:sz w:val="20"/>
                <w:szCs w:val="20"/>
                <w:lang w:eastAsia="zh-CN"/>
              </w:rPr>
              <w:t>审查生物安全系统，以确定与合成生物学相关的任何潜在差距，并根据需要更新生物安全系统以解决此类差距</w:t>
            </w:r>
            <w:r w:rsidRPr="00E22100">
              <w:rPr>
                <w:rFonts w:asciiTheme="majorBidi" w:hAnsiTheme="majorBidi" w:cstheme="majorBidi"/>
                <w:sz w:val="20"/>
                <w:szCs w:val="20"/>
                <w:lang w:eastAsia="zh-CN"/>
              </w:rPr>
              <w:t>;</w:t>
            </w:r>
          </w:p>
          <w:p w14:paraId="42C9B392" w14:textId="19248C34" w:rsidR="00C0082A" w:rsidRPr="00A54C86" w:rsidRDefault="00E22100" w:rsidP="008A4A80">
            <w:pPr>
              <w:pStyle w:val="ListParagraph"/>
              <w:numPr>
                <w:ilvl w:val="0"/>
                <w:numId w:val="16"/>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E22100">
              <w:rPr>
                <w:rFonts w:asciiTheme="majorBidi" w:hAnsiTheme="majorBidi" w:cstheme="majorBidi"/>
                <w:sz w:val="20"/>
                <w:szCs w:val="20"/>
                <w:lang w:eastAsia="zh-CN"/>
              </w:rPr>
              <w:t>建立合成生物学相关活动的国家协调机制</w:t>
            </w:r>
            <w:r w:rsidRPr="00E22100">
              <w:rPr>
                <w:rFonts w:asciiTheme="majorBidi" w:hAnsiTheme="majorBidi" w:cstheme="majorBidi"/>
                <w:sz w:val="20"/>
                <w:szCs w:val="20"/>
                <w:lang w:eastAsia="zh-CN"/>
              </w:rPr>
              <w:t>;</w:t>
            </w:r>
          </w:p>
          <w:p w14:paraId="4EFACD0B" w14:textId="3E884386" w:rsidR="00C0082A" w:rsidRPr="00A54C86" w:rsidRDefault="00E22100" w:rsidP="008A4A80">
            <w:pPr>
              <w:pStyle w:val="ListParagraph"/>
              <w:numPr>
                <w:ilvl w:val="0"/>
                <w:numId w:val="16"/>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E22100">
              <w:rPr>
                <w:rFonts w:asciiTheme="majorBidi" w:hAnsiTheme="majorBidi" w:cstheme="majorBidi"/>
                <w:sz w:val="20"/>
                <w:szCs w:val="20"/>
                <w:lang w:eastAsia="zh-CN"/>
              </w:rPr>
              <w:t>促进使用</w:t>
            </w:r>
            <w:r w:rsidR="004A2D44">
              <w:rPr>
                <w:rFonts w:asciiTheme="majorBidi" w:hAnsiTheme="majorBidi" w:cstheme="majorBidi" w:hint="eastAsia"/>
                <w:sz w:val="20"/>
                <w:szCs w:val="20"/>
                <w:lang w:eastAsia="zh-CN"/>
              </w:rPr>
              <w:t>符合</w:t>
            </w:r>
            <w:r w:rsidRPr="00E22100">
              <w:rPr>
                <w:rFonts w:asciiTheme="majorBidi" w:hAnsiTheme="majorBidi" w:cstheme="majorBidi"/>
                <w:sz w:val="20"/>
                <w:szCs w:val="20"/>
                <w:lang w:eastAsia="zh-CN"/>
              </w:rPr>
              <w:t>国家需求和优先事项的</w:t>
            </w:r>
            <w:r>
              <w:rPr>
                <w:rFonts w:asciiTheme="majorBidi" w:hAnsiTheme="majorBidi" w:cstheme="majorBidi" w:hint="eastAsia"/>
                <w:sz w:val="20"/>
                <w:szCs w:val="20"/>
                <w:lang w:eastAsia="zh-CN"/>
              </w:rPr>
              <w:t>准则</w:t>
            </w:r>
            <w:r w:rsidRPr="00E22100">
              <w:rPr>
                <w:rFonts w:asciiTheme="majorBidi" w:hAnsiTheme="majorBidi" w:cstheme="majorBidi"/>
                <w:sz w:val="20"/>
                <w:szCs w:val="20"/>
                <w:lang w:eastAsia="zh-CN"/>
              </w:rPr>
              <w:t>（例如监管、</w:t>
            </w:r>
            <w:r>
              <w:rPr>
                <w:rFonts w:asciiTheme="majorBidi" w:hAnsiTheme="majorBidi" w:cstheme="majorBidi" w:hint="eastAsia"/>
                <w:sz w:val="20"/>
                <w:szCs w:val="20"/>
                <w:lang w:eastAsia="zh-CN"/>
              </w:rPr>
              <w:t>伦理</w:t>
            </w:r>
            <w:r w:rsidRPr="00E22100">
              <w:rPr>
                <w:rFonts w:asciiTheme="majorBidi" w:hAnsiTheme="majorBidi" w:cstheme="majorBidi"/>
                <w:sz w:val="20"/>
                <w:szCs w:val="20"/>
                <w:lang w:eastAsia="zh-CN"/>
              </w:rPr>
              <w:t>、文化、安全、监测、</w:t>
            </w:r>
            <w:r>
              <w:rPr>
                <w:rFonts w:asciiTheme="majorBidi" w:hAnsiTheme="majorBidi" w:cstheme="majorBidi" w:hint="eastAsia"/>
                <w:sz w:val="20"/>
                <w:szCs w:val="20"/>
                <w:lang w:eastAsia="zh-CN"/>
              </w:rPr>
              <w:t>赔偿</w:t>
            </w:r>
            <w:r w:rsidRPr="00E22100">
              <w:rPr>
                <w:rFonts w:asciiTheme="majorBidi" w:hAnsiTheme="majorBidi" w:cstheme="majorBidi"/>
                <w:sz w:val="20"/>
                <w:szCs w:val="20"/>
                <w:lang w:eastAsia="zh-CN"/>
              </w:rPr>
              <w:t>责任和补救</w:t>
            </w:r>
            <w:r>
              <w:rPr>
                <w:rFonts w:asciiTheme="majorBidi" w:hAnsiTheme="majorBidi" w:cstheme="majorBidi" w:hint="eastAsia"/>
                <w:sz w:val="20"/>
                <w:szCs w:val="20"/>
                <w:lang w:eastAsia="zh-CN"/>
              </w:rPr>
              <w:t>等</w:t>
            </w:r>
            <w:r w:rsidRPr="00E22100">
              <w:rPr>
                <w:rFonts w:asciiTheme="majorBidi" w:hAnsiTheme="majorBidi" w:cstheme="majorBidi"/>
                <w:sz w:val="20"/>
                <w:szCs w:val="20"/>
                <w:lang w:eastAsia="zh-CN"/>
              </w:rPr>
              <w:t>方面</w:t>
            </w:r>
            <w:r w:rsidR="004A2D44">
              <w:rPr>
                <w:rFonts w:asciiTheme="majorBidi" w:hAnsiTheme="majorBidi" w:cstheme="majorBidi" w:hint="eastAsia"/>
                <w:sz w:val="20"/>
                <w:szCs w:val="20"/>
                <w:lang w:eastAsia="zh-CN"/>
              </w:rPr>
              <w:t>的准则</w:t>
            </w:r>
            <w:r w:rsidRPr="00E22100">
              <w:rPr>
                <w:rFonts w:asciiTheme="majorBidi" w:hAnsiTheme="majorBidi" w:cstheme="majorBidi"/>
                <w:sz w:val="20"/>
                <w:szCs w:val="20"/>
                <w:lang w:eastAsia="zh-CN"/>
              </w:rPr>
              <w:t>）</w:t>
            </w:r>
            <w:r w:rsidR="004A2D44">
              <w:rPr>
                <w:rFonts w:asciiTheme="majorBidi" w:hAnsiTheme="majorBidi" w:cstheme="majorBidi" w:hint="eastAsia"/>
                <w:sz w:val="20"/>
                <w:szCs w:val="20"/>
                <w:lang w:eastAsia="zh-CN"/>
              </w:rPr>
              <w:t>，以</w:t>
            </w:r>
            <w:r w:rsidR="004A2D44" w:rsidRPr="00E22100">
              <w:rPr>
                <w:rFonts w:asciiTheme="majorBidi" w:hAnsiTheme="majorBidi" w:cstheme="majorBidi"/>
                <w:sz w:val="20"/>
                <w:szCs w:val="20"/>
                <w:lang w:eastAsia="zh-CN"/>
              </w:rPr>
              <w:t>加强合成生物学治理</w:t>
            </w:r>
            <w:r w:rsidRPr="00E22100">
              <w:rPr>
                <w:rFonts w:asciiTheme="majorBidi" w:hAnsiTheme="majorBidi" w:cstheme="majorBidi"/>
                <w:sz w:val="20"/>
                <w:szCs w:val="20"/>
                <w:lang w:eastAsia="zh-CN"/>
              </w:rPr>
              <w:t>;</w:t>
            </w:r>
          </w:p>
          <w:p w14:paraId="0698F325" w14:textId="09E482A8" w:rsidR="00C0082A" w:rsidRPr="00A54C86" w:rsidRDefault="006C586D" w:rsidP="008A4A80">
            <w:pPr>
              <w:pStyle w:val="ListParagraph"/>
              <w:numPr>
                <w:ilvl w:val="0"/>
                <w:numId w:val="16"/>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6C586D">
              <w:rPr>
                <w:rFonts w:asciiTheme="majorBidi" w:hAnsiTheme="majorBidi" w:cstheme="majorBidi"/>
                <w:sz w:val="20"/>
                <w:szCs w:val="20"/>
                <w:lang w:eastAsia="zh-CN"/>
              </w:rPr>
              <w:t>促进合成生物学方面的区域监管协调和标准化</w:t>
            </w:r>
            <w:r>
              <w:rPr>
                <w:rFonts w:asciiTheme="majorBidi" w:hAnsiTheme="majorBidi" w:cstheme="majorBidi" w:hint="eastAsia"/>
                <w:sz w:val="20"/>
                <w:szCs w:val="20"/>
                <w:lang w:eastAsia="zh-CN"/>
              </w:rPr>
              <w:t>做法</w:t>
            </w:r>
            <w:r w:rsidRPr="006C586D">
              <w:rPr>
                <w:rFonts w:asciiTheme="majorBidi" w:hAnsiTheme="majorBidi" w:cstheme="majorBidi"/>
                <w:sz w:val="20"/>
                <w:szCs w:val="20"/>
                <w:lang w:eastAsia="zh-CN"/>
              </w:rPr>
              <w:t>，</w:t>
            </w:r>
            <w:r>
              <w:rPr>
                <w:rFonts w:asciiTheme="majorBidi" w:hAnsiTheme="majorBidi" w:cstheme="majorBidi" w:hint="eastAsia"/>
                <w:sz w:val="20"/>
                <w:szCs w:val="20"/>
                <w:lang w:eastAsia="zh-CN"/>
              </w:rPr>
              <w:t>并促进这方面的</w:t>
            </w:r>
            <w:r w:rsidRPr="006C586D">
              <w:rPr>
                <w:rFonts w:asciiTheme="majorBidi" w:hAnsiTheme="majorBidi" w:cstheme="majorBidi"/>
                <w:sz w:val="20"/>
                <w:szCs w:val="20"/>
                <w:lang w:eastAsia="zh-CN"/>
              </w:rPr>
              <w:t>南北、南南和三角合作</w:t>
            </w:r>
            <w:r w:rsidRPr="006C586D">
              <w:rPr>
                <w:rFonts w:asciiTheme="majorBidi" w:hAnsiTheme="majorBidi" w:cstheme="majorBidi"/>
                <w:sz w:val="20"/>
                <w:szCs w:val="20"/>
                <w:lang w:eastAsia="zh-CN"/>
              </w:rPr>
              <w:t>;</w:t>
            </w:r>
          </w:p>
          <w:p w14:paraId="34B4853E" w14:textId="1E90276A" w:rsidR="00C0082A" w:rsidRPr="00A54C86" w:rsidRDefault="006C586D" w:rsidP="008A4A80">
            <w:pPr>
              <w:pStyle w:val="ListParagraph"/>
              <w:numPr>
                <w:ilvl w:val="0"/>
                <w:numId w:val="16"/>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6C586D">
              <w:rPr>
                <w:rFonts w:asciiTheme="majorBidi" w:hAnsiTheme="majorBidi" w:cstheme="majorBidi"/>
                <w:sz w:val="20"/>
                <w:szCs w:val="20"/>
                <w:lang w:eastAsia="zh-CN"/>
              </w:rPr>
              <w:t>促进采取措施</w:t>
            </w:r>
            <w:r>
              <w:rPr>
                <w:rFonts w:asciiTheme="majorBidi" w:hAnsiTheme="majorBidi" w:cstheme="majorBidi" w:hint="eastAsia"/>
                <w:sz w:val="20"/>
                <w:szCs w:val="20"/>
                <w:lang w:eastAsia="zh-CN"/>
              </w:rPr>
              <w:t>，</w:t>
            </w:r>
            <w:r w:rsidRPr="006C586D">
              <w:rPr>
                <w:rFonts w:asciiTheme="majorBidi" w:hAnsiTheme="majorBidi" w:cstheme="majorBidi"/>
                <w:sz w:val="20"/>
                <w:szCs w:val="20"/>
                <w:lang w:eastAsia="zh-CN"/>
              </w:rPr>
              <w:t>尊重、保存和维护土著人民和</w:t>
            </w:r>
            <w:r>
              <w:rPr>
                <w:rFonts w:asciiTheme="majorBidi" w:hAnsiTheme="majorBidi" w:cstheme="majorBidi" w:hint="eastAsia"/>
                <w:sz w:val="20"/>
                <w:szCs w:val="20"/>
                <w:lang w:eastAsia="zh-CN"/>
              </w:rPr>
              <w:t>地方</w:t>
            </w:r>
            <w:r w:rsidRPr="006C586D">
              <w:rPr>
                <w:rFonts w:asciiTheme="majorBidi" w:hAnsiTheme="majorBidi" w:cstheme="majorBidi"/>
                <w:sz w:val="20"/>
                <w:szCs w:val="20"/>
                <w:lang w:eastAsia="zh-CN"/>
              </w:rPr>
              <w:t>社区与合成生物学相关的传统知识、创新和做法，以确保只有在他们自由、事先和知情同意</w:t>
            </w:r>
            <w:r w:rsidRPr="00A54C86">
              <w:rPr>
                <w:rStyle w:val="FootnoteReference"/>
                <w:rFonts w:asciiTheme="majorBidi" w:hAnsiTheme="majorBidi" w:cstheme="majorBidi"/>
                <w:i/>
                <w:iCs/>
                <w:sz w:val="20"/>
                <w:szCs w:val="20"/>
              </w:rPr>
              <w:footnoteReference w:id="29"/>
            </w:r>
            <w:r w:rsidR="00FC0428">
              <w:rPr>
                <w:rFonts w:asciiTheme="majorBidi" w:hAnsiTheme="majorBidi" w:cstheme="majorBidi" w:hint="eastAsia"/>
                <w:sz w:val="20"/>
                <w:szCs w:val="20"/>
                <w:lang w:eastAsia="zh-CN"/>
              </w:rPr>
              <w:t xml:space="preserve"> </w:t>
            </w:r>
            <w:r w:rsidRPr="006C586D">
              <w:rPr>
                <w:rFonts w:asciiTheme="majorBidi" w:hAnsiTheme="majorBidi" w:cstheme="majorBidi"/>
                <w:sz w:val="20"/>
                <w:szCs w:val="20"/>
                <w:lang w:eastAsia="zh-CN"/>
              </w:rPr>
              <w:t>的情况下才能获得和使用这些知识、创新和做法，并确保根据相关知识产权框架，以公平和公平的方式分享利用这些知识、创新和做法</w:t>
            </w:r>
            <w:r>
              <w:rPr>
                <w:rFonts w:asciiTheme="majorBidi" w:hAnsiTheme="majorBidi" w:cstheme="majorBidi" w:hint="eastAsia"/>
                <w:sz w:val="20"/>
                <w:szCs w:val="20"/>
                <w:lang w:eastAsia="zh-CN"/>
              </w:rPr>
              <w:t>所产生的惠益</w:t>
            </w:r>
            <w:r w:rsidRPr="006C586D">
              <w:rPr>
                <w:rFonts w:asciiTheme="majorBidi" w:hAnsiTheme="majorBidi" w:cstheme="majorBidi"/>
                <w:sz w:val="20"/>
                <w:szCs w:val="20"/>
                <w:lang w:eastAsia="zh-CN"/>
              </w:rPr>
              <w:t>。</w:t>
            </w:r>
          </w:p>
        </w:tc>
      </w:tr>
      <w:tr w:rsidR="00C0082A" w:rsidRPr="00572511" w14:paraId="0D00310B" w14:textId="77777777" w:rsidTr="00A54C86">
        <w:tblPrEx>
          <w:jc w:val="left"/>
        </w:tblPrEx>
        <w:tc>
          <w:tcPr>
            <w:tcW w:w="712" w:type="pct"/>
          </w:tcPr>
          <w:p w14:paraId="1F4B785F" w14:textId="16CEC6E7" w:rsidR="00C0082A" w:rsidRPr="00A54C86" w:rsidRDefault="00C0082A" w:rsidP="008A4A80">
            <w:pPr>
              <w:tabs>
                <w:tab w:val="clear" w:pos="567"/>
                <w:tab w:val="clear" w:pos="1134"/>
                <w:tab w:val="clear" w:pos="1701"/>
                <w:tab w:val="clear" w:pos="2268"/>
              </w:tabs>
              <w:jc w:val="left"/>
              <w:rPr>
                <w:rFonts w:asciiTheme="majorBidi" w:hAnsiTheme="majorBidi" w:cstheme="majorBidi"/>
                <w:sz w:val="20"/>
                <w:szCs w:val="20"/>
                <w:lang w:eastAsia="zh-CN"/>
              </w:rPr>
            </w:pPr>
            <w:r w:rsidRPr="00A54C86">
              <w:rPr>
                <w:rFonts w:asciiTheme="majorBidi" w:hAnsiTheme="majorBidi" w:cstheme="majorBidi"/>
                <w:sz w:val="20"/>
                <w:szCs w:val="20"/>
                <w:lang w:eastAsia="zh-CN"/>
              </w:rPr>
              <w:t>2.3.</w:t>
            </w:r>
            <w:r w:rsidR="00B2291A">
              <w:rPr>
                <w:rFonts w:asciiTheme="majorBidi" w:hAnsiTheme="majorBidi" w:cstheme="majorBidi" w:hint="eastAsia"/>
                <w:sz w:val="20"/>
                <w:szCs w:val="20"/>
                <w:lang w:eastAsia="zh-CN"/>
              </w:rPr>
              <w:t xml:space="preserve"> </w:t>
            </w:r>
            <w:r w:rsidR="00045DCE" w:rsidRPr="00045DCE">
              <w:rPr>
                <w:rFonts w:asciiTheme="majorBidi" w:hAnsiTheme="majorBidi" w:cstheme="majorBidi"/>
                <w:sz w:val="20"/>
                <w:szCs w:val="20"/>
                <w:lang w:eastAsia="zh-CN"/>
              </w:rPr>
              <w:t>加强合成生物</w:t>
            </w:r>
            <w:r w:rsidR="008133DE">
              <w:rPr>
                <w:rFonts w:asciiTheme="majorBidi" w:hAnsiTheme="majorBidi" w:cstheme="majorBidi" w:hint="eastAsia"/>
                <w:sz w:val="20"/>
                <w:szCs w:val="20"/>
                <w:lang w:eastAsia="zh-CN"/>
              </w:rPr>
              <w:t>学</w:t>
            </w:r>
            <w:r w:rsidR="00045DCE" w:rsidRPr="00045DCE">
              <w:rPr>
                <w:rFonts w:asciiTheme="majorBidi" w:hAnsiTheme="majorBidi" w:cstheme="majorBidi"/>
                <w:sz w:val="20"/>
                <w:szCs w:val="20"/>
                <w:lang w:eastAsia="zh-CN"/>
              </w:rPr>
              <w:t>技术的获取和惠益分享</w:t>
            </w:r>
          </w:p>
        </w:tc>
        <w:tc>
          <w:tcPr>
            <w:tcW w:w="4288" w:type="pct"/>
          </w:tcPr>
          <w:p w14:paraId="2D559F5E" w14:textId="57E0A9FD" w:rsidR="00C0082A" w:rsidRPr="00A54C86" w:rsidRDefault="00045DCE" w:rsidP="008A4A80">
            <w:pPr>
              <w:pStyle w:val="ListParagraph"/>
              <w:numPr>
                <w:ilvl w:val="0"/>
                <w:numId w:val="17"/>
              </w:numPr>
              <w:tabs>
                <w:tab w:val="clear" w:pos="567"/>
                <w:tab w:val="clear" w:pos="1134"/>
                <w:tab w:val="clear" w:pos="1701"/>
                <w:tab w:val="clear" w:pos="2268"/>
              </w:tabs>
              <w:rPr>
                <w:rFonts w:asciiTheme="majorBidi" w:hAnsiTheme="majorBidi" w:cstheme="majorBidi"/>
                <w:sz w:val="20"/>
                <w:szCs w:val="20"/>
                <w:lang w:eastAsia="zh-CN"/>
              </w:rPr>
            </w:pPr>
            <w:r w:rsidRPr="00045DCE">
              <w:rPr>
                <w:rFonts w:asciiTheme="majorBidi" w:hAnsiTheme="majorBidi" w:cstheme="majorBidi"/>
                <w:sz w:val="20"/>
                <w:szCs w:val="20"/>
                <w:lang w:eastAsia="zh-CN"/>
              </w:rPr>
              <w:t>《关于获取遗传资源以及公正和公平地分享其利用所产生惠益的名古屋议定书》缔约方</w:t>
            </w:r>
            <w:r>
              <w:rPr>
                <w:rFonts w:asciiTheme="majorBidi" w:hAnsiTheme="majorBidi" w:cstheme="majorBidi" w:hint="eastAsia"/>
                <w:sz w:val="20"/>
                <w:szCs w:val="20"/>
                <w:lang w:eastAsia="zh-CN"/>
              </w:rPr>
              <w:t>应</w:t>
            </w:r>
            <w:r w:rsidRPr="00045DCE">
              <w:rPr>
                <w:rFonts w:asciiTheme="majorBidi" w:hAnsiTheme="majorBidi" w:cstheme="majorBidi"/>
                <w:sz w:val="20"/>
                <w:szCs w:val="20"/>
                <w:lang w:eastAsia="zh-CN"/>
              </w:rPr>
              <w:t>利用该议定书的能力建设和发展行动计划</w:t>
            </w:r>
            <w:r>
              <w:rPr>
                <w:rFonts w:asciiTheme="majorBidi" w:hAnsiTheme="majorBidi" w:cstheme="majorBidi" w:hint="eastAsia"/>
                <w:sz w:val="20"/>
                <w:szCs w:val="20"/>
                <w:lang w:eastAsia="zh-CN"/>
              </w:rPr>
              <w:t>，</w:t>
            </w:r>
            <w:r w:rsidRPr="00045DCE">
              <w:rPr>
                <w:rFonts w:asciiTheme="majorBidi" w:hAnsiTheme="majorBidi" w:cstheme="majorBidi"/>
                <w:sz w:val="20"/>
                <w:szCs w:val="20"/>
                <w:lang w:eastAsia="zh-CN"/>
              </w:rPr>
              <w:t>加强获取和惠益分享系统</w:t>
            </w:r>
            <w:r w:rsidRPr="00045DCE">
              <w:rPr>
                <w:rFonts w:asciiTheme="majorBidi" w:hAnsiTheme="majorBidi" w:cstheme="majorBidi"/>
                <w:sz w:val="20"/>
                <w:szCs w:val="20"/>
                <w:lang w:eastAsia="zh-CN"/>
              </w:rPr>
              <w:t>;</w:t>
            </w:r>
          </w:p>
          <w:p w14:paraId="48CF9E3B" w14:textId="6D72B7BA" w:rsidR="00C0082A" w:rsidRPr="00572511" w:rsidRDefault="0056370E" w:rsidP="008A4A80">
            <w:pPr>
              <w:pStyle w:val="ListParagraph"/>
              <w:numPr>
                <w:ilvl w:val="0"/>
                <w:numId w:val="17"/>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56370E">
              <w:rPr>
                <w:rFonts w:asciiTheme="majorBidi" w:hAnsiTheme="majorBidi" w:cstheme="majorBidi"/>
                <w:sz w:val="20"/>
                <w:szCs w:val="20"/>
                <w:lang w:eastAsia="zh-CN"/>
              </w:rPr>
              <w:t>从合成生物学技术受益</w:t>
            </w:r>
            <w:r>
              <w:rPr>
                <w:rFonts w:asciiTheme="majorBidi" w:hAnsiTheme="majorBidi" w:cstheme="majorBidi" w:hint="eastAsia"/>
                <w:sz w:val="20"/>
                <w:szCs w:val="20"/>
                <w:lang w:eastAsia="zh-CN"/>
              </w:rPr>
              <w:t>方</w:t>
            </w:r>
            <w:r w:rsidRPr="0056370E">
              <w:rPr>
                <w:rFonts w:asciiTheme="majorBidi" w:hAnsiTheme="majorBidi" w:cstheme="majorBidi"/>
                <w:sz w:val="20"/>
                <w:szCs w:val="20"/>
                <w:lang w:eastAsia="zh-CN"/>
              </w:rPr>
              <w:t>那里调动财政资源，使发展中国家能够参与合成生物学的研发和评估</w:t>
            </w:r>
            <w:r w:rsidRPr="0056370E">
              <w:rPr>
                <w:rFonts w:asciiTheme="majorBidi" w:hAnsiTheme="majorBidi" w:cstheme="majorBidi"/>
                <w:sz w:val="20"/>
                <w:szCs w:val="20"/>
                <w:lang w:eastAsia="zh-CN"/>
              </w:rPr>
              <w:t>;</w:t>
            </w:r>
          </w:p>
          <w:p w14:paraId="5FF62967" w14:textId="39DB7DD2" w:rsidR="00C0082A" w:rsidRPr="00572511" w:rsidRDefault="00CD3C80" w:rsidP="008A4A80">
            <w:pPr>
              <w:pStyle w:val="ListParagraph"/>
              <w:numPr>
                <w:ilvl w:val="0"/>
                <w:numId w:val="17"/>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CD3C80">
              <w:rPr>
                <w:rFonts w:asciiTheme="majorBidi" w:hAnsiTheme="majorBidi" w:cstheme="majorBidi"/>
                <w:sz w:val="20"/>
                <w:szCs w:val="20"/>
                <w:lang w:eastAsia="zh-CN"/>
              </w:rPr>
              <w:t>鼓励</w:t>
            </w:r>
            <w:r>
              <w:rPr>
                <w:rFonts w:asciiTheme="majorBidi" w:hAnsiTheme="majorBidi" w:cstheme="majorBidi" w:hint="eastAsia"/>
                <w:sz w:val="20"/>
                <w:szCs w:val="20"/>
                <w:lang w:eastAsia="zh-CN"/>
              </w:rPr>
              <w:t>以</w:t>
            </w:r>
            <w:r w:rsidRPr="00CD3C80">
              <w:rPr>
                <w:rFonts w:asciiTheme="majorBidi" w:hAnsiTheme="majorBidi" w:cstheme="majorBidi"/>
                <w:sz w:val="20"/>
                <w:szCs w:val="20"/>
                <w:lang w:eastAsia="zh-CN"/>
              </w:rPr>
              <w:t>公平和包容</w:t>
            </w:r>
            <w:r>
              <w:rPr>
                <w:rFonts w:asciiTheme="majorBidi" w:hAnsiTheme="majorBidi" w:cstheme="majorBidi" w:hint="eastAsia"/>
                <w:sz w:val="20"/>
                <w:szCs w:val="20"/>
                <w:lang w:eastAsia="zh-CN"/>
              </w:rPr>
              <w:t>方式分享</w:t>
            </w:r>
            <w:r w:rsidRPr="00CD3C80">
              <w:rPr>
                <w:rFonts w:asciiTheme="majorBidi" w:hAnsiTheme="majorBidi" w:cstheme="majorBidi"/>
                <w:sz w:val="20"/>
                <w:szCs w:val="20"/>
                <w:lang w:eastAsia="zh-CN"/>
              </w:rPr>
              <w:t>非货币</w:t>
            </w:r>
            <w:r>
              <w:rPr>
                <w:rFonts w:asciiTheme="majorBidi" w:hAnsiTheme="majorBidi" w:cstheme="majorBidi" w:hint="eastAsia"/>
                <w:sz w:val="20"/>
                <w:szCs w:val="20"/>
                <w:lang w:eastAsia="zh-CN"/>
              </w:rPr>
              <w:t>惠益</w:t>
            </w:r>
            <w:r w:rsidRPr="00CD3C80">
              <w:rPr>
                <w:rFonts w:asciiTheme="majorBidi" w:hAnsiTheme="majorBidi" w:cstheme="majorBidi"/>
                <w:sz w:val="20"/>
                <w:szCs w:val="20"/>
                <w:lang w:eastAsia="zh-CN"/>
              </w:rPr>
              <w:t>，特别是针对发展中国家、土著人民和</w:t>
            </w:r>
            <w:r>
              <w:rPr>
                <w:rFonts w:asciiTheme="majorBidi" w:hAnsiTheme="majorBidi" w:cstheme="majorBidi" w:hint="eastAsia"/>
                <w:sz w:val="20"/>
                <w:szCs w:val="20"/>
                <w:lang w:eastAsia="zh-CN"/>
              </w:rPr>
              <w:t>地方</w:t>
            </w:r>
            <w:r w:rsidRPr="00CD3C80">
              <w:rPr>
                <w:rFonts w:asciiTheme="majorBidi" w:hAnsiTheme="majorBidi" w:cstheme="majorBidi"/>
                <w:sz w:val="20"/>
                <w:szCs w:val="20"/>
                <w:lang w:eastAsia="zh-CN"/>
              </w:rPr>
              <w:t>社区（例如通过共同撰</w:t>
            </w:r>
            <w:r>
              <w:rPr>
                <w:rFonts w:asciiTheme="majorBidi" w:hAnsiTheme="majorBidi" w:cstheme="majorBidi" w:hint="eastAsia"/>
                <w:sz w:val="20"/>
                <w:szCs w:val="20"/>
                <w:lang w:eastAsia="zh-CN"/>
              </w:rPr>
              <w:t>稿</w:t>
            </w:r>
            <w:r w:rsidRPr="00CD3C80">
              <w:rPr>
                <w:rFonts w:asciiTheme="majorBidi" w:hAnsiTheme="majorBidi" w:cstheme="majorBidi"/>
                <w:sz w:val="20"/>
                <w:szCs w:val="20"/>
                <w:lang w:eastAsia="zh-CN"/>
              </w:rPr>
              <w:t>、参与性研究、技术转让、获取科学数据和方法以及科学、监管和地方能力建设</w:t>
            </w:r>
            <w:r>
              <w:rPr>
                <w:rFonts w:asciiTheme="majorBidi" w:hAnsiTheme="majorBidi" w:cstheme="majorBidi" w:hint="eastAsia"/>
                <w:sz w:val="20"/>
                <w:szCs w:val="20"/>
                <w:lang w:eastAsia="zh-CN"/>
              </w:rPr>
              <w:t>等途径</w:t>
            </w:r>
            <w:r w:rsidRPr="00CD3C80">
              <w:rPr>
                <w:rFonts w:asciiTheme="majorBidi" w:hAnsiTheme="majorBidi" w:cstheme="majorBidi"/>
                <w:sz w:val="20"/>
                <w:szCs w:val="20"/>
                <w:lang w:eastAsia="zh-CN"/>
              </w:rPr>
              <w:t>）</w:t>
            </w:r>
            <w:r w:rsidRPr="00CD3C80">
              <w:rPr>
                <w:rFonts w:asciiTheme="majorBidi" w:hAnsiTheme="majorBidi" w:cstheme="majorBidi"/>
                <w:sz w:val="20"/>
                <w:szCs w:val="20"/>
                <w:lang w:eastAsia="zh-CN"/>
              </w:rPr>
              <w:t>;</w:t>
            </w:r>
          </w:p>
          <w:p w14:paraId="019F4ACF" w14:textId="4A9BDE7D" w:rsidR="00C0082A" w:rsidRPr="00A54C86" w:rsidRDefault="00CD3C80" w:rsidP="008A4A80">
            <w:pPr>
              <w:pStyle w:val="ListParagraph"/>
              <w:numPr>
                <w:ilvl w:val="0"/>
                <w:numId w:val="17"/>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CD3C80">
              <w:rPr>
                <w:rFonts w:asciiTheme="majorBidi" w:hAnsiTheme="majorBidi" w:cstheme="majorBidi"/>
                <w:sz w:val="20"/>
                <w:szCs w:val="20"/>
                <w:lang w:eastAsia="zh-CN"/>
              </w:rPr>
              <w:t>在公私合作</w:t>
            </w:r>
            <w:r>
              <w:rPr>
                <w:rFonts w:asciiTheme="majorBidi" w:hAnsiTheme="majorBidi" w:cstheme="majorBidi" w:hint="eastAsia"/>
                <w:sz w:val="20"/>
                <w:szCs w:val="20"/>
                <w:lang w:eastAsia="zh-CN"/>
              </w:rPr>
              <w:t>伙伴关系</w:t>
            </w:r>
            <w:r w:rsidRPr="00CD3C80">
              <w:rPr>
                <w:rFonts w:asciiTheme="majorBidi" w:hAnsiTheme="majorBidi" w:cstheme="majorBidi"/>
                <w:sz w:val="20"/>
                <w:szCs w:val="20"/>
                <w:lang w:eastAsia="zh-CN"/>
              </w:rPr>
              <w:t>、公共</w:t>
            </w:r>
            <w:r>
              <w:rPr>
                <w:rFonts w:asciiTheme="majorBidi" w:hAnsiTheme="majorBidi" w:cstheme="majorBidi" w:hint="eastAsia"/>
                <w:sz w:val="20"/>
                <w:szCs w:val="20"/>
                <w:lang w:eastAsia="zh-CN"/>
              </w:rPr>
              <w:t>部门与</w:t>
            </w:r>
            <w:r w:rsidRPr="00CD3C80">
              <w:rPr>
                <w:rFonts w:asciiTheme="majorBidi" w:hAnsiTheme="majorBidi" w:cstheme="majorBidi"/>
                <w:sz w:val="20"/>
                <w:szCs w:val="20"/>
                <w:lang w:eastAsia="zh-CN"/>
              </w:rPr>
              <w:t>学术</w:t>
            </w:r>
            <w:r>
              <w:rPr>
                <w:rFonts w:asciiTheme="majorBidi" w:hAnsiTheme="majorBidi" w:cstheme="majorBidi" w:hint="eastAsia"/>
                <w:sz w:val="20"/>
                <w:szCs w:val="20"/>
                <w:lang w:eastAsia="zh-CN"/>
              </w:rPr>
              <w:t>界</w:t>
            </w:r>
            <w:r w:rsidRPr="00CD3C80">
              <w:rPr>
                <w:rFonts w:asciiTheme="majorBidi" w:hAnsiTheme="majorBidi" w:cstheme="majorBidi"/>
                <w:sz w:val="20"/>
                <w:szCs w:val="20"/>
                <w:lang w:eastAsia="zh-CN"/>
              </w:rPr>
              <w:t>合作</w:t>
            </w:r>
            <w:r>
              <w:rPr>
                <w:rFonts w:asciiTheme="majorBidi" w:hAnsiTheme="majorBidi" w:cstheme="majorBidi" w:hint="eastAsia"/>
                <w:sz w:val="20"/>
                <w:szCs w:val="20"/>
                <w:lang w:eastAsia="zh-CN"/>
              </w:rPr>
              <w:t>伙伴关系</w:t>
            </w:r>
            <w:r w:rsidRPr="00CD3C80">
              <w:rPr>
                <w:rFonts w:asciiTheme="majorBidi" w:hAnsiTheme="majorBidi" w:cstheme="majorBidi"/>
                <w:sz w:val="20"/>
                <w:szCs w:val="20"/>
                <w:lang w:eastAsia="zh-CN"/>
              </w:rPr>
              <w:t>和其他合作伙伴关系或许可协议中纳入互惠和</w:t>
            </w:r>
            <w:r>
              <w:rPr>
                <w:rFonts w:asciiTheme="majorBidi" w:hAnsiTheme="majorBidi" w:cstheme="majorBidi" w:hint="eastAsia"/>
                <w:sz w:val="20"/>
                <w:szCs w:val="20"/>
                <w:lang w:eastAsia="zh-CN"/>
              </w:rPr>
              <w:t>协同效益</w:t>
            </w:r>
            <w:r w:rsidRPr="00CD3C80">
              <w:rPr>
                <w:rFonts w:asciiTheme="majorBidi" w:hAnsiTheme="majorBidi" w:cstheme="majorBidi"/>
                <w:sz w:val="20"/>
                <w:szCs w:val="20"/>
                <w:lang w:eastAsia="zh-CN"/>
              </w:rPr>
              <w:t>条款</w:t>
            </w:r>
            <w:r w:rsidRPr="00CD3C80">
              <w:rPr>
                <w:rFonts w:asciiTheme="majorBidi" w:hAnsiTheme="majorBidi" w:cstheme="majorBidi"/>
                <w:sz w:val="20"/>
                <w:szCs w:val="20"/>
                <w:lang w:eastAsia="zh-CN"/>
              </w:rPr>
              <w:t>;</w:t>
            </w:r>
          </w:p>
          <w:p w14:paraId="57059A60" w14:textId="46784723" w:rsidR="00C0082A" w:rsidRPr="00A54C86" w:rsidRDefault="00CD3C80" w:rsidP="00CD3C80">
            <w:pPr>
              <w:pStyle w:val="ListParagraph"/>
              <w:numPr>
                <w:ilvl w:val="0"/>
                <w:numId w:val="17"/>
              </w:numPr>
              <w:ind w:left="357" w:hanging="357"/>
              <w:rPr>
                <w:rFonts w:asciiTheme="majorBidi" w:hAnsiTheme="majorBidi" w:cstheme="majorBidi"/>
                <w:sz w:val="20"/>
                <w:szCs w:val="20"/>
                <w:lang w:eastAsia="zh-CN"/>
              </w:rPr>
            </w:pPr>
            <w:r w:rsidRPr="00CD3C80">
              <w:rPr>
                <w:rFonts w:asciiTheme="majorBidi" w:hAnsiTheme="majorBidi" w:cstheme="majorBidi"/>
                <w:sz w:val="20"/>
                <w:szCs w:val="20"/>
                <w:lang w:val="en-US" w:eastAsia="zh-CN"/>
              </w:rPr>
              <w:t>开发适当工具和机制，促进</w:t>
            </w:r>
            <w:r>
              <w:rPr>
                <w:rFonts w:asciiTheme="majorBidi" w:hAnsiTheme="majorBidi" w:cstheme="majorBidi" w:hint="eastAsia"/>
                <w:sz w:val="20"/>
                <w:szCs w:val="20"/>
                <w:lang w:val="en-US" w:eastAsia="zh-CN"/>
              </w:rPr>
              <w:t>公正和</w:t>
            </w:r>
            <w:r w:rsidRPr="00CD3C80">
              <w:rPr>
                <w:rFonts w:asciiTheme="majorBidi" w:hAnsiTheme="majorBidi" w:cstheme="majorBidi"/>
                <w:sz w:val="20"/>
                <w:szCs w:val="20"/>
                <w:lang w:val="en-US" w:eastAsia="zh-CN"/>
              </w:rPr>
              <w:t>公平地分享合成生物</w:t>
            </w:r>
            <w:r>
              <w:rPr>
                <w:rFonts w:asciiTheme="majorBidi" w:hAnsiTheme="majorBidi" w:cstheme="majorBidi" w:hint="eastAsia"/>
                <w:sz w:val="20"/>
                <w:szCs w:val="20"/>
                <w:lang w:val="en-US" w:eastAsia="zh-CN"/>
              </w:rPr>
              <w:t>学</w:t>
            </w:r>
            <w:r w:rsidRPr="00CD3C80">
              <w:rPr>
                <w:rFonts w:asciiTheme="majorBidi" w:hAnsiTheme="majorBidi" w:cstheme="majorBidi"/>
                <w:sz w:val="20"/>
                <w:szCs w:val="20"/>
                <w:lang w:val="en-US" w:eastAsia="zh-CN"/>
              </w:rPr>
              <w:t>技术研发和应用所产生</w:t>
            </w:r>
            <w:r>
              <w:rPr>
                <w:rFonts w:asciiTheme="majorBidi" w:hAnsiTheme="majorBidi" w:cstheme="majorBidi" w:hint="eastAsia"/>
                <w:sz w:val="20"/>
                <w:szCs w:val="20"/>
                <w:lang w:val="en-US" w:eastAsia="zh-CN"/>
              </w:rPr>
              <w:t>惠益</w:t>
            </w:r>
            <w:r w:rsidRPr="00CD3C80">
              <w:rPr>
                <w:rFonts w:asciiTheme="majorBidi" w:hAnsiTheme="majorBidi" w:cstheme="majorBidi"/>
                <w:sz w:val="20"/>
                <w:szCs w:val="20"/>
                <w:lang w:val="en-US" w:eastAsia="zh-CN"/>
              </w:rPr>
              <w:t>。</w:t>
            </w:r>
          </w:p>
        </w:tc>
      </w:tr>
      <w:tr w:rsidR="00497954" w:rsidRPr="00572511" w14:paraId="153C6107" w14:textId="77777777" w:rsidTr="00A54C86">
        <w:tblPrEx>
          <w:jc w:val="left"/>
        </w:tblPrEx>
        <w:tc>
          <w:tcPr>
            <w:tcW w:w="5000" w:type="pct"/>
            <w:gridSpan w:val="2"/>
          </w:tcPr>
          <w:p w14:paraId="0B7AB2D1" w14:textId="4813B5E4" w:rsidR="00497954" w:rsidRPr="005A2974" w:rsidRDefault="00756975" w:rsidP="00A54C86">
            <w:pPr>
              <w:pStyle w:val="ListParagraph"/>
              <w:keepNext/>
              <w:tabs>
                <w:tab w:val="clear" w:pos="567"/>
                <w:tab w:val="clear" w:pos="1134"/>
                <w:tab w:val="clear" w:pos="1701"/>
                <w:tab w:val="clear" w:pos="2268"/>
              </w:tabs>
              <w:ind w:left="32"/>
              <w:rPr>
                <w:rFonts w:asciiTheme="majorBidi" w:hAnsiTheme="majorBidi" w:cstheme="majorBidi"/>
                <w:sz w:val="20"/>
                <w:szCs w:val="20"/>
                <w:lang w:eastAsia="zh-CN"/>
              </w:rPr>
            </w:pPr>
            <w:r>
              <w:rPr>
                <w:rFonts w:asciiTheme="majorBidi" w:hAnsiTheme="majorBidi" w:cstheme="majorBidi"/>
                <w:b/>
                <w:bCs/>
                <w:sz w:val="20"/>
                <w:szCs w:val="20"/>
                <w:lang w:eastAsia="zh-CN"/>
              </w:rPr>
              <w:t>成果领域</w:t>
            </w:r>
            <w:r w:rsidR="00497954" w:rsidRPr="00A54C86">
              <w:rPr>
                <w:rFonts w:asciiTheme="majorBidi" w:hAnsiTheme="majorBidi" w:cstheme="majorBidi"/>
                <w:b/>
                <w:bCs/>
                <w:sz w:val="20"/>
                <w:szCs w:val="20"/>
                <w:lang w:eastAsia="zh-CN"/>
              </w:rPr>
              <w:t>3</w:t>
            </w:r>
            <w:r w:rsidR="00497954" w:rsidRPr="00A54C86">
              <w:rPr>
                <w:rFonts w:asciiTheme="majorBidi" w:hAnsiTheme="majorBidi" w:cstheme="majorBidi"/>
                <w:sz w:val="20"/>
                <w:szCs w:val="20"/>
                <w:lang w:eastAsia="zh-CN"/>
              </w:rPr>
              <w:t>:</w:t>
            </w:r>
            <w:r w:rsidR="005A2974" w:rsidRPr="00DE3DA6">
              <w:rPr>
                <w:rFonts w:asciiTheme="majorBidi" w:hAnsiTheme="majorBidi" w:cstheme="majorBidi"/>
                <w:sz w:val="24"/>
                <w:szCs w:val="24"/>
                <w:lang w:eastAsia="zh-CN"/>
              </w:rPr>
              <w:t xml:space="preserve"> </w:t>
            </w:r>
            <w:r w:rsidR="005A2974" w:rsidRPr="005A2974">
              <w:rPr>
                <w:rFonts w:asciiTheme="majorBidi" w:hAnsiTheme="majorBidi" w:cstheme="majorBidi"/>
                <w:sz w:val="20"/>
                <w:szCs w:val="20"/>
                <w:lang w:eastAsia="zh-CN"/>
              </w:rPr>
              <w:t>合成生物学知识共享</w:t>
            </w:r>
            <w:r w:rsidR="005A2974" w:rsidRPr="005A2974">
              <w:rPr>
                <w:rFonts w:asciiTheme="majorBidi" w:hAnsiTheme="majorBidi" w:cstheme="majorBidi" w:hint="eastAsia"/>
                <w:sz w:val="20"/>
                <w:szCs w:val="20"/>
                <w:lang w:eastAsia="zh-CN"/>
              </w:rPr>
              <w:t>、</w:t>
            </w:r>
            <w:r w:rsidR="005A2974" w:rsidRPr="005A2974">
              <w:rPr>
                <w:rFonts w:asciiTheme="majorBidi" w:hAnsiTheme="majorBidi" w:cstheme="majorBidi"/>
                <w:sz w:val="20"/>
                <w:szCs w:val="20"/>
                <w:lang w:eastAsia="zh-CN"/>
              </w:rPr>
              <w:t>包括其开发、评估、治理和监管</w:t>
            </w:r>
            <w:r w:rsidR="005A2974" w:rsidRPr="005A2974">
              <w:rPr>
                <w:rFonts w:asciiTheme="majorBidi" w:hAnsiTheme="majorBidi" w:cstheme="majorBidi" w:hint="eastAsia"/>
                <w:sz w:val="20"/>
                <w:szCs w:val="20"/>
                <w:lang w:eastAsia="zh-CN"/>
              </w:rPr>
              <w:t>增强</w:t>
            </w:r>
          </w:p>
          <w:p w14:paraId="07063C1A" w14:textId="29B39F78" w:rsidR="00497954" w:rsidRPr="00A54C86" w:rsidRDefault="00756975" w:rsidP="006F1831">
            <w:pPr>
              <w:pStyle w:val="ListParagraph"/>
              <w:keepNext/>
              <w:tabs>
                <w:tab w:val="clear" w:pos="567"/>
                <w:tab w:val="clear" w:pos="1134"/>
                <w:tab w:val="clear" w:pos="1701"/>
                <w:tab w:val="clear" w:pos="2268"/>
              </w:tabs>
              <w:ind w:left="32"/>
              <w:rPr>
                <w:rFonts w:asciiTheme="majorBidi" w:hAnsiTheme="majorBidi" w:cstheme="majorBidi"/>
                <w:sz w:val="20"/>
                <w:szCs w:val="20"/>
                <w:lang w:eastAsia="zh-CN"/>
              </w:rPr>
            </w:pPr>
            <w:r>
              <w:rPr>
                <w:rFonts w:asciiTheme="majorBidi" w:hAnsiTheme="majorBidi" w:cstheme="majorBidi"/>
                <w:b/>
                <w:bCs/>
                <w:sz w:val="20"/>
                <w:szCs w:val="20"/>
                <w:lang w:eastAsia="zh-CN"/>
              </w:rPr>
              <w:t>目标</w:t>
            </w:r>
            <w:r w:rsidR="00497954" w:rsidRPr="00A54C86">
              <w:rPr>
                <w:rFonts w:asciiTheme="majorBidi" w:hAnsiTheme="majorBidi" w:cstheme="majorBidi"/>
                <w:sz w:val="20"/>
                <w:szCs w:val="20"/>
                <w:lang w:eastAsia="zh-CN"/>
              </w:rPr>
              <w:t>:</w:t>
            </w:r>
            <w:r w:rsidR="006F1831">
              <w:rPr>
                <w:rFonts w:asciiTheme="majorBidi" w:hAnsiTheme="majorBidi" w:cstheme="majorBidi" w:hint="eastAsia"/>
                <w:sz w:val="20"/>
                <w:szCs w:val="20"/>
                <w:lang w:eastAsia="zh-CN"/>
              </w:rPr>
              <w:t xml:space="preserve"> </w:t>
            </w:r>
            <w:r w:rsidR="001243C7" w:rsidRPr="001243C7">
              <w:rPr>
                <w:rFonts w:asciiTheme="majorBidi" w:hAnsiTheme="majorBidi" w:cstheme="majorBidi"/>
                <w:sz w:val="20"/>
                <w:szCs w:val="20"/>
                <w:lang w:val="en-US" w:eastAsia="zh-CN"/>
              </w:rPr>
              <w:t>根据《公约》第</w:t>
            </w:r>
            <w:r w:rsidR="001243C7" w:rsidRPr="001243C7">
              <w:rPr>
                <w:rFonts w:asciiTheme="majorBidi" w:hAnsiTheme="majorBidi" w:cstheme="majorBidi"/>
                <w:sz w:val="20"/>
                <w:szCs w:val="20"/>
                <w:lang w:val="en-US" w:eastAsia="zh-CN"/>
              </w:rPr>
              <w:t>17</w:t>
            </w:r>
            <w:r w:rsidR="001243C7" w:rsidRPr="001243C7">
              <w:rPr>
                <w:rFonts w:asciiTheme="majorBidi" w:hAnsiTheme="majorBidi" w:cstheme="majorBidi"/>
                <w:sz w:val="20"/>
                <w:szCs w:val="20"/>
                <w:lang w:val="en-US" w:eastAsia="zh-CN"/>
              </w:rPr>
              <w:t>条，广泛分享与合成生物学研究、开发、评估、治理和监管相关的知识，</w:t>
            </w:r>
            <w:r w:rsidR="006F1831">
              <w:rPr>
                <w:rFonts w:asciiTheme="majorBidi" w:hAnsiTheme="majorBidi" w:cstheme="majorBidi" w:hint="eastAsia"/>
                <w:sz w:val="20"/>
                <w:szCs w:val="20"/>
                <w:lang w:val="en-US" w:eastAsia="zh-CN"/>
              </w:rPr>
              <w:t>让</w:t>
            </w:r>
            <w:r w:rsidR="001243C7" w:rsidRPr="001243C7">
              <w:rPr>
                <w:rFonts w:asciiTheme="majorBidi" w:hAnsiTheme="majorBidi" w:cstheme="majorBidi"/>
                <w:sz w:val="20"/>
                <w:szCs w:val="20"/>
                <w:lang w:val="en-US" w:eastAsia="zh-CN"/>
              </w:rPr>
              <w:t>所有行为</w:t>
            </w:r>
            <w:r w:rsidR="006F1831">
              <w:rPr>
                <w:rFonts w:asciiTheme="majorBidi" w:hAnsiTheme="majorBidi" w:cstheme="majorBidi" w:hint="eastAsia"/>
                <w:sz w:val="20"/>
                <w:szCs w:val="20"/>
                <w:lang w:val="en-US" w:eastAsia="zh-CN"/>
              </w:rPr>
              <w:t>体都能够使用，以促进</w:t>
            </w:r>
            <w:r w:rsidR="001243C7" w:rsidRPr="001243C7">
              <w:rPr>
                <w:rFonts w:asciiTheme="majorBidi" w:hAnsiTheme="majorBidi" w:cstheme="majorBidi"/>
                <w:sz w:val="20"/>
                <w:szCs w:val="20"/>
                <w:lang w:val="en-US" w:eastAsia="zh-CN"/>
              </w:rPr>
              <w:t>合成生物学研究</w:t>
            </w:r>
            <w:r w:rsidR="006F1831">
              <w:rPr>
                <w:rFonts w:asciiTheme="majorBidi" w:hAnsiTheme="majorBidi" w:cstheme="majorBidi" w:hint="eastAsia"/>
                <w:sz w:val="20"/>
                <w:szCs w:val="20"/>
                <w:lang w:val="en-US" w:eastAsia="zh-CN"/>
              </w:rPr>
              <w:t>、</w:t>
            </w:r>
            <w:r w:rsidR="001243C7" w:rsidRPr="001243C7">
              <w:rPr>
                <w:rFonts w:asciiTheme="majorBidi" w:hAnsiTheme="majorBidi" w:cstheme="majorBidi"/>
                <w:sz w:val="20"/>
                <w:szCs w:val="20"/>
                <w:lang w:val="en-US" w:eastAsia="zh-CN"/>
              </w:rPr>
              <w:t>开发</w:t>
            </w:r>
            <w:r w:rsidR="006F1831">
              <w:rPr>
                <w:rFonts w:asciiTheme="majorBidi" w:hAnsiTheme="majorBidi" w:cstheme="majorBidi" w:hint="eastAsia"/>
                <w:sz w:val="20"/>
                <w:szCs w:val="20"/>
                <w:lang w:val="en-US" w:eastAsia="zh-CN"/>
              </w:rPr>
              <w:t>、</w:t>
            </w:r>
            <w:r w:rsidR="001243C7" w:rsidRPr="001243C7">
              <w:rPr>
                <w:rFonts w:asciiTheme="majorBidi" w:hAnsiTheme="majorBidi" w:cstheme="majorBidi"/>
                <w:sz w:val="20"/>
                <w:szCs w:val="20"/>
                <w:lang w:val="en-US" w:eastAsia="zh-CN"/>
              </w:rPr>
              <w:t>评估、治理和监管</w:t>
            </w:r>
          </w:p>
        </w:tc>
      </w:tr>
      <w:tr w:rsidR="00497954" w:rsidRPr="00572511" w14:paraId="2C57AFC4" w14:textId="77777777" w:rsidTr="00A54C86">
        <w:tblPrEx>
          <w:jc w:val="left"/>
        </w:tblPrEx>
        <w:tc>
          <w:tcPr>
            <w:tcW w:w="712" w:type="pct"/>
          </w:tcPr>
          <w:p w14:paraId="519513F7" w14:textId="2D650B34" w:rsidR="00497954" w:rsidRPr="00B2291A" w:rsidRDefault="000C1B77" w:rsidP="00A54C86">
            <w:pPr>
              <w:keepNext/>
              <w:jc w:val="left"/>
              <w:rPr>
                <w:rFonts w:asciiTheme="majorBidi" w:eastAsia="KaiTi" w:hAnsiTheme="majorBidi" w:cstheme="majorBidi"/>
                <w:sz w:val="20"/>
                <w:szCs w:val="20"/>
              </w:rPr>
            </w:pPr>
            <w:r w:rsidRPr="00B2291A">
              <w:rPr>
                <w:rFonts w:asciiTheme="majorBidi" w:eastAsia="KaiTi" w:hAnsiTheme="majorBidi" w:cstheme="majorBidi"/>
                <w:sz w:val="20"/>
                <w:szCs w:val="20"/>
              </w:rPr>
              <w:t>产出</w:t>
            </w:r>
          </w:p>
        </w:tc>
        <w:tc>
          <w:tcPr>
            <w:tcW w:w="4288" w:type="pct"/>
          </w:tcPr>
          <w:p w14:paraId="5F2BBF53" w14:textId="2DED48C1" w:rsidR="00497954" w:rsidRPr="00B2291A" w:rsidRDefault="006F1831" w:rsidP="00A54C86">
            <w:pPr>
              <w:keepNext/>
              <w:jc w:val="left"/>
              <w:rPr>
                <w:rFonts w:asciiTheme="majorBidi" w:eastAsia="KaiTi" w:hAnsiTheme="majorBidi" w:cstheme="majorBidi"/>
                <w:sz w:val="20"/>
                <w:szCs w:val="20"/>
              </w:rPr>
            </w:pPr>
            <w:r w:rsidRPr="00B2291A">
              <w:rPr>
                <w:rFonts w:asciiTheme="majorBidi" w:eastAsia="KaiTi" w:hAnsiTheme="majorBidi" w:cstheme="majorBidi" w:hint="eastAsia"/>
                <w:sz w:val="20"/>
                <w:szCs w:val="20"/>
                <w:lang w:eastAsia="zh-CN"/>
              </w:rPr>
              <w:t>指示性战略行动</w:t>
            </w:r>
          </w:p>
        </w:tc>
      </w:tr>
      <w:tr w:rsidR="00497954" w:rsidRPr="00572511" w14:paraId="25268094" w14:textId="77777777" w:rsidTr="00A54C86">
        <w:tblPrEx>
          <w:jc w:val="left"/>
        </w:tblPrEx>
        <w:tc>
          <w:tcPr>
            <w:tcW w:w="712" w:type="pct"/>
          </w:tcPr>
          <w:p w14:paraId="3AFEB929" w14:textId="5F6397A8"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3.1</w:t>
            </w:r>
            <w:r w:rsidR="00D173AA" w:rsidRPr="00D173AA">
              <w:rPr>
                <w:rFonts w:asciiTheme="majorBidi" w:hAnsiTheme="majorBidi" w:cstheme="majorBidi"/>
                <w:sz w:val="20"/>
                <w:szCs w:val="20"/>
              </w:rPr>
              <w:t>改善科学知识获取</w:t>
            </w:r>
          </w:p>
        </w:tc>
        <w:tc>
          <w:tcPr>
            <w:tcW w:w="4288" w:type="pct"/>
          </w:tcPr>
          <w:p w14:paraId="59123442" w14:textId="3AF0049F" w:rsidR="00497954" w:rsidRPr="00A54C86" w:rsidRDefault="00D173AA" w:rsidP="008A4A80">
            <w:pPr>
              <w:pStyle w:val="ListParagraph"/>
              <w:numPr>
                <w:ilvl w:val="0"/>
                <w:numId w:val="19"/>
              </w:numPr>
              <w:tabs>
                <w:tab w:val="clear" w:pos="567"/>
                <w:tab w:val="clear" w:pos="1134"/>
                <w:tab w:val="clear" w:pos="1701"/>
                <w:tab w:val="clear" w:pos="2268"/>
              </w:tabs>
              <w:rPr>
                <w:rFonts w:asciiTheme="majorBidi" w:hAnsiTheme="majorBidi" w:cstheme="majorBidi"/>
                <w:color w:val="000000" w:themeColor="text1"/>
                <w:sz w:val="20"/>
                <w:szCs w:val="20"/>
                <w:lang w:eastAsia="zh-CN"/>
              </w:rPr>
            </w:pPr>
            <w:r w:rsidRPr="00D173AA">
              <w:rPr>
                <w:rFonts w:asciiTheme="majorBidi" w:hAnsiTheme="majorBidi" w:cstheme="majorBidi"/>
                <w:color w:val="000000" w:themeColor="text1"/>
                <w:sz w:val="20"/>
                <w:szCs w:val="20"/>
                <w:lang w:eastAsia="zh-CN"/>
              </w:rPr>
              <w:t>促进</w:t>
            </w:r>
            <w:r>
              <w:rPr>
                <w:rFonts w:asciiTheme="majorBidi" w:hAnsiTheme="majorBidi" w:cstheme="majorBidi" w:hint="eastAsia"/>
                <w:color w:val="000000" w:themeColor="text1"/>
                <w:sz w:val="20"/>
                <w:szCs w:val="20"/>
                <w:lang w:eastAsia="zh-CN"/>
              </w:rPr>
              <w:t>出版</w:t>
            </w:r>
            <w:r w:rsidRPr="00D173AA">
              <w:rPr>
                <w:rFonts w:asciiTheme="majorBidi" w:hAnsiTheme="majorBidi" w:cstheme="majorBidi"/>
                <w:color w:val="000000" w:themeColor="text1"/>
                <w:sz w:val="20"/>
                <w:szCs w:val="20"/>
                <w:lang w:eastAsia="zh-CN"/>
              </w:rPr>
              <w:t>合成生物学领域</w:t>
            </w:r>
            <w:r>
              <w:rPr>
                <w:rFonts w:asciiTheme="majorBidi" w:hAnsiTheme="majorBidi" w:cstheme="majorBidi" w:hint="eastAsia"/>
                <w:color w:val="000000" w:themeColor="text1"/>
                <w:sz w:val="20"/>
                <w:szCs w:val="20"/>
                <w:lang w:eastAsia="zh-CN"/>
              </w:rPr>
              <w:t>以及</w:t>
            </w:r>
            <w:r w:rsidRPr="00D173AA">
              <w:rPr>
                <w:rFonts w:asciiTheme="majorBidi" w:hAnsiTheme="majorBidi" w:cstheme="majorBidi"/>
                <w:color w:val="000000" w:themeColor="text1"/>
                <w:sz w:val="20"/>
                <w:szCs w:val="20"/>
                <w:lang w:eastAsia="zh-CN"/>
              </w:rPr>
              <w:t>评估、治理和监管</w:t>
            </w:r>
            <w:r>
              <w:rPr>
                <w:rFonts w:asciiTheme="majorBidi" w:hAnsiTheme="majorBidi" w:cstheme="majorBidi" w:hint="eastAsia"/>
                <w:color w:val="000000" w:themeColor="text1"/>
                <w:sz w:val="20"/>
                <w:szCs w:val="20"/>
                <w:lang w:eastAsia="zh-CN"/>
              </w:rPr>
              <w:t>合成生物学</w:t>
            </w:r>
            <w:r w:rsidRPr="00D173AA">
              <w:rPr>
                <w:rFonts w:asciiTheme="majorBidi" w:hAnsiTheme="majorBidi" w:cstheme="majorBidi"/>
                <w:color w:val="000000" w:themeColor="text1"/>
                <w:sz w:val="20"/>
                <w:szCs w:val="20"/>
                <w:lang w:eastAsia="zh-CN"/>
              </w:rPr>
              <w:t>相关领域的开放获取科学文章</w:t>
            </w:r>
            <w:r w:rsidRPr="00D173AA">
              <w:rPr>
                <w:rFonts w:asciiTheme="majorBidi" w:hAnsiTheme="majorBidi" w:cstheme="majorBidi"/>
                <w:color w:val="000000" w:themeColor="text1"/>
                <w:sz w:val="20"/>
                <w:szCs w:val="20"/>
                <w:lang w:eastAsia="zh-CN"/>
              </w:rPr>
              <w:t>;</w:t>
            </w:r>
          </w:p>
          <w:p w14:paraId="2A6BA411" w14:textId="1BEDBFE6" w:rsidR="00497954" w:rsidRPr="00A54C86" w:rsidRDefault="00D173AA" w:rsidP="008A4A80">
            <w:pPr>
              <w:pStyle w:val="ListParagraph"/>
              <w:numPr>
                <w:ilvl w:val="0"/>
                <w:numId w:val="19"/>
              </w:numPr>
              <w:tabs>
                <w:tab w:val="clear" w:pos="567"/>
                <w:tab w:val="clear" w:pos="1134"/>
                <w:tab w:val="clear" w:pos="1701"/>
                <w:tab w:val="clear" w:pos="2268"/>
              </w:tabs>
              <w:rPr>
                <w:rFonts w:asciiTheme="majorBidi" w:hAnsiTheme="majorBidi" w:cstheme="majorBidi"/>
                <w:color w:val="000000" w:themeColor="text1"/>
                <w:sz w:val="20"/>
                <w:szCs w:val="20"/>
                <w:lang w:eastAsia="zh-CN"/>
              </w:rPr>
            </w:pPr>
            <w:r w:rsidRPr="00D173AA">
              <w:rPr>
                <w:rFonts w:asciiTheme="majorBidi" w:hAnsiTheme="majorBidi" w:cstheme="majorBidi"/>
                <w:color w:val="000000" w:themeColor="text1"/>
                <w:sz w:val="20"/>
                <w:szCs w:val="20"/>
                <w:lang w:eastAsia="zh-CN"/>
              </w:rPr>
              <w:t>根据可查找性、可访问性、互操作性和可重复使用性</w:t>
            </w:r>
            <w:r w:rsidR="008133DE">
              <w:rPr>
                <w:rFonts w:asciiTheme="majorBidi" w:hAnsiTheme="majorBidi" w:cstheme="majorBidi" w:hint="eastAsia"/>
                <w:color w:val="000000" w:themeColor="text1"/>
                <w:sz w:val="20"/>
                <w:szCs w:val="20"/>
                <w:lang w:eastAsia="zh-CN"/>
              </w:rPr>
              <w:t>原则</w:t>
            </w:r>
            <w:r w:rsidRPr="00D173AA">
              <w:rPr>
                <w:rFonts w:asciiTheme="majorBidi" w:hAnsiTheme="majorBidi" w:cstheme="majorBidi"/>
                <w:color w:val="000000" w:themeColor="text1"/>
                <w:sz w:val="20"/>
                <w:szCs w:val="20"/>
                <w:lang w:eastAsia="zh-CN"/>
              </w:rPr>
              <w:t>（</w:t>
            </w:r>
            <w:r w:rsidRPr="00D173AA">
              <w:rPr>
                <w:rFonts w:asciiTheme="majorBidi" w:hAnsiTheme="majorBidi" w:cstheme="majorBidi"/>
                <w:color w:val="000000" w:themeColor="text1"/>
                <w:sz w:val="20"/>
                <w:szCs w:val="20"/>
                <w:lang w:eastAsia="zh-CN"/>
              </w:rPr>
              <w:t>FAIR</w:t>
            </w:r>
            <w:r w:rsidRPr="00D173AA">
              <w:rPr>
                <w:rFonts w:asciiTheme="majorBidi" w:hAnsiTheme="majorBidi" w:cstheme="majorBidi"/>
                <w:color w:val="000000" w:themeColor="text1"/>
                <w:sz w:val="20"/>
                <w:szCs w:val="20"/>
                <w:lang w:eastAsia="zh-CN"/>
              </w:rPr>
              <w:t>原则）以及集体利益、控制权、责任和</w:t>
            </w:r>
            <w:r>
              <w:rPr>
                <w:rFonts w:asciiTheme="majorBidi" w:hAnsiTheme="majorBidi" w:cstheme="majorBidi" w:hint="eastAsia"/>
                <w:color w:val="000000" w:themeColor="text1"/>
                <w:sz w:val="20"/>
                <w:szCs w:val="20"/>
                <w:lang w:eastAsia="zh-CN"/>
              </w:rPr>
              <w:t>伦理</w:t>
            </w:r>
            <w:r w:rsidR="008133DE">
              <w:rPr>
                <w:rFonts w:asciiTheme="majorBidi" w:hAnsiTheme="majorBidi" w:cstheme="majorBidi" w:hint="eastAsia"/>
                <w:color w:val="000000" w:themeColor="text1"/>
                <w:sz w:val="20"/>
                <w:szCs w:val="20"/>
                <w:lang w:eastAsia="zh-CN"/>
              </w:rPr>
              <w:t>原则</w:t>
            </w:r>
            <w:r w:rsidRPr="00D173AA">
              <w:rPr>
                <w:rFonts w:asciiTheme="majorBidi" w:hAnsiTheme="majorBidi" w:cstheme="majorBidi"/>
                <w:color w:val="000000" w:themeColor="text1"/>
                <w:sz w:val="20"/>
                <w:szCs w:val="20"/>
                <w:lang w:eastAsia="zh-CN"/>
              </w:rPr>
              <w:t>（</w:t>
            </w:r>
            <w:r w:rsidRPr="00D173AA">
              <w:rPr>
                <w:rFonts w:asciiTheme="majorBidi" w:hAnsiTheme="majorBidi" w:cstheme="majorBidi"/>
                <w:color w:val="000000" w:themeColor="text1"/>
                <w:sz w:val="20"/>
                <w:szCs w:val="20"/>
                <w:lang w:eastAsia="zh-CN"/>
              </w:rPr>
              <w:t>CARE</w:t>
            </w:r>
            <w:r w:rsidRPr="00D173AA">
              <w:rPr>
                <w:rFonts w:asciiTheme="majorBidi" w:hAnsiTheme="majorBidi" w:cstheme="majorBidi"/>
                <w:color w:val="000000" w:themeColor="text1"/>
                <w:sz w:val="20"/>
                <w:szCs w:val="20"/>
                <w:lang w:eastAsia="zh-CN"/>
              </w:rPr>
              <w:t>原则）</w:t>
            </w:r>
            <w:r w:rsidR="008133DE">
              <w:rPr>
                <w:rFonts w:asciiTheme="majorBidi" w:hAnsiTheme="majorBidi" w:cstheme="majorBidi" w:hint="eastAsia"/>
                <w:color w:val="000000" w:themeColor="text1"/>
                <w:sz w:val="20"/>
                <w:szCs w:val="20"/>
                <w:lang w:eastAsia="zh-CN"/>
              </w:rPr>
              <w:t>，</w:t>
            </w:r>
            <w:r w:rsidRPr="00D173AA">
              <w:rPr>
                <w:rFonts w:asciiTheme="majorBidi" w:hAnsiTheme="majorBidi" w:cstheme="majorBidi"/>
                <w:color w:val="000000" w:themeColor="text1"/>
                <w:sz w:val="20"/>
                <w:szCs w:val="20"/>
                <w:lang w:eastAsia="zh-CN"/>
              </w:rPr>
              <w:t>促进</w:t>
            </w:r>
            <w:r>
              <w:rPr>
                <w:rFonts w:asciiTheme="majorBidi" w:hAnsiTheme="majorBidi" w:cstheme="majorBidi" w:hint="eastAsia"/>
                <w:color w:val="000000" w:themeColor="text1"/>
                <w:sz w:val="20"/>
                <w:szCs w:val="20"/>
                <w:lang w:eastAsia="zh-CN"/>
              </w:rPr>
              <w:t>在</w:t>
            </w:r>
            <w:r w:rsidRPr="00D173AA">
              <w:rPr>
                <w:rFonts w:asciiTheme="majorBidi" w:hAnsiTheme="majorBidi" w:cstheme="majorBidi"/>
                <w:color w:val="000000" w:themeColor="text1"/>
                <w:sz w:val="20"/>
                <w:szCs w:val="20"/>
                <w:lang w:eastAsia="zh-CN"/>
              </w:rPr>
              <w:t>公共数据库中</w:t>
            </w:r>
            <w:r>
              <w:rPr>
                <w:rFonts w:asciiTheme="majorBidi" w:hAnsiTheme="majorBidi" w:cstheme="majorBidi" w:hint="eastAsia"/>
                <w:color w:val="000000" w:themeColor="text1"/>
                <w:sz w:val="20"/>
                <w:szCs w:val="20"/>
                <w:lang w:eastAsia="zh-CN"/>
              </w:rPr>
              <w:t>发布</w:t>
            </w:r>
            <w:r w:rsidRPr="00D173AA">
              <w:rPr>
                <w:rFonts w:asciiTheme="majorBidi" w:hAnsiTheme="majorBidi" w:cstheme="majorBidi"/>
                <w:color w:val="000000" w:themeColor="text1"/>
                <w:sz w:val="20"/>
                <w:szCs w:val="20"/>
                <w:lang w:eastAsia="zh-CN"/>
              </w:rPr>
              <w:t>相关信息</w:t>
            </w:r>
            <w:r w:rsidRPr="00D173AA">
              <w:rPr>
                <w:rFonts w:asciiTheme="majorBidi" w:hAnsiTheme="majorBidi" w:cstheme="majorBidi"/>
                <w:color w:val="000000" w:themeColor="text1"/>
                <w:sz w:val="20"/>
                <w:szCs w:val="20"/>
                <w:lang w:eastAsia="zh-CN"/>
              </w:rPr>
              <w:t>;</w:t>
            </w:r>
          </w:p>
          <w:p w14:paraId="7E81DCB7" w14:textId="5C4D2E82" w:rsidR="00497954" w:rsidRPr="00A54C86" w:rsidRDefault="00D173AA" w:rsidP="008A4A80">
            <w:pPr>
              <w:pStyle w:val="ListParagraph"/>
              <w:numPr>
                <w:ilvl w:val="0"/>
                <w:numId w:val="19"/>
              </w:numPr>
              <w:tabs>
                <w:tab w:val="clear" w:pos="567"/>
                <w:tab w:val="clear" w:pos="1134"/>
                <w:tab w:val="clear" w:pos="1701"/>
                <w:tab w:val="clear" w:pos="2268"/>
              </w:tabs>
              <w:rPr>
                <w:rFonts w:asciiTheme="majorBidi" w:hAnsiTheme="majorBidi" w:cstheme="majorBidi"/>
                <w:color w:val="000000" w:themeColor="text1"/>
                <w:sz w:val="20"/>
                <w:szCs w:val="20"/>
                <w:lang w:eastAsia="zh-CN"/>
              </w:rPr>
            </w:pPr>
            <w:r w:rsidRPr="00D173AA">
              <w:rPr>
                <w:rFonts w:asciiTheme="majorBidi" w:hAnsiTheme="majorBidi" w:cstheme="majorBidi"/>
                <w:color w:val="000000" w:themeColor="text1"/>
                <w:sz w:val="20"/>
                <w:szCs w:val="20"/>
                <w:lang w:eastAsia="zh-CN"/>
              </w:rPr>
              <w:t>鼓励</w:t>
            </w:r>
            <w:r>
              <w:rPr>
                <w:rFonts w:asciiTheme="majorBidi" w:hAnsiTheme="majorBidi" w:cstheme="majorBidi" w:hint="eastAsia"/>
                <w:color w:val="000000" w:themeColor="text1"/>
                <w:sz w:val="20"/>
                <w:szCs w:val="20"/>
                <w:lang w:eastAsia="zh-CN"/>
              </w:rPr>
              <w:t>进行</w:t>
            </w:r>
            <w:r w:rsidRPr="00D173AA">
              <w:rPr>
                <w:rFonts w:asciiTheme="majorBidi" w:hAnsiTheme="majorBidi" w:cstheme="majorBidi"/>
                <w:color w:val="000000" w:themeColor="text1"/>
                <w:sz w:val="20"/>
                <w:szCs w:val="20"/>
                <w:lang w:eastAsia="zh-CN"/>
              </w:rPr>
              <w:t>数据管</w:t>
            </w:r>
            <w:r>
              <w:rPr>
                <w:rFonts w:asciiTheme="majorBidi" w:hAnsiTheme="majorBidi" w:cstheme="majorBidi" w:hint="eastAsia"/>
                <w:color w:val="000000" w:themeColor="text1"/>
                <w:sz w:val="20"/>
                <w:szCs w:val="20"/>
                <w:lang w:eastAsia="zh-CN"/>
              </w:rPr>
              <w:t>护</w:t>
            </w:r>
            <w:r w:rsidRPr="00D173AA">
              <w:rPr>
                <w:rFonts w:asciiTheme="majorBidi" w:hAnsiTheme="majorBidi" w:cstheme="majorBidi"/>
                <w:color w:val="000000" w:themeColor="text1"/>
                <w:sz w:val="20"/>
                <w:szCs w:val="20"/>
                <w:lang w:eastAsia="zh-CN"/>
              </w:rPr>
              <w:t>、数据策展和长期数据管理方面的能力建设，包括或提高透明度、元数据标准和机密信息的处理</w:t>
            </w:r>
            <w:r w:rsidRPr="00D173AA">
              <w:rPr>
                <w:rFonts w:asciiTheme="majorBidi" w:hAnsiTheme="majorBidi" w:cstheme="majorBidi"/>
                <w:color w:val="000000" w:themeColor="text1"/>
                <w:sz w:val="20"/>
                <w:szCs w:val="20"/>
                <w:lang w:eastAsia="zh-CN"/>
              </w:rPr>
              <w:t>;</w:t>
            </w:r>
          </w:p>
          <w:p w14:paraId="56FD4FB1" w14:textId="0815C0EF" w:rsidR="00497954" w:rsidRPr="00A54C86" w:rsidRDefault="00FF7881" w:rsidP="008A4A80">
            <w:pPr>
              <w:pStyle w:val="ListParagraph"/>
              <w:numPr>
                <w:ilvl w:val="0"/>
                <w:numId w:val="19"/>
              </w:numPr>
              <w:tabs>
                <w:tab w:val="clear" w:pos="567"/>
                <w:tab w:val="clear" w:pos="1134"/>
                <w:tab w:val="clear" w:pos="1701"/>
                <w:tab w:val="clear" w:pos="2268"/>
              </w:tabs>
              <w:rPr>
                <w:rFonts w:asciiTheme="majorBidi" w:hAnsiTheme="majorBidi" w:cstheme="majorBidi"/>
                <w:color w:val="000000" w:themeColor="text1"/>
                <w:sz w:val="20"/>
                <w:szCs w:val="20"/>
                <w:lang w:eastAsia="zh-CN"/>
              </w:rPr>
            </w:pPr>
            <w:r w:rsidRPr="00D173AA">
              <w:rPr>
                <w:rFonts w:asciiTheme="majorBidi" w:hAnsiTheme="majorBidi" w:cstheme="majorBidi"/>
                <w:color w:val="000000" w:themeColor="text1"/>
                <w:sz w:val="20"/>
                <w:szCs w:val="20"/>
                <w:lang w:eastAsia="zh-CN"/>
              </w:rPr>
              <w:t>通过《公约》及其议定书的信息交换</w:t>
            </w:r>
            <w:r>
              <w:rPr>
                <w:rFonts w:asciiTheme="majorBidi" w:hAnsiTheme="majorBidi" w:cstheme="majorBidi" w:hint="eastAsia"/>
                <w:color w:val="000000" w:themeColor="text1"/>
                <w:sz w:val="20"/>
                <w:szCs w:val="20"/>
                <w:lang w:eastAsia="zh-CN"/>
              </w:rPr>
              <w:t>所</w:t>
            </w:r>
            <w:r w:rsidRPr="00D173AA">
              <w:rPr>
                <w:rFonts w:asciiTheme="majorBidi" w:hAnsiTheme="majorBidi" w:cstheme="majorBidi"/>
                <w:color w:val="000000" w:themeColor="text1"/>
                <w:sz w:val="20"/>
                <w:szCs w:val="20"/>
                <w:lang w:eastAsia="zh-CN"/>
              </w:rPr>
              <w:t>机制</w:t>
            </w:r>
            <w:r>
              <w:rPr>
                <w:rFonts w:asciiTheme="majorBidi" w:hAnsiTheme="majorBidi" w:cstheme="majorBidi" w:hint="eastAsia"/>
                <w:color w:val="000000" w:themeColor="text1"/>
                <w:sz w:val="20"/>
                <w:szCs w:val="20"/>
                <w:lang w:eastAsia="zh-CN"/>
              </w:rPr>
              <w:t>等途径，</w:t>
            </w:r>
            <w:r w:rsidR="00D173AA" w:rsidRPr="00D173AA">
              <w:rPr>
                <w:rFonts w:asciiTheme="majorBidi" w:hAnsiTheme="majorBidi" w:cstheme="majorBidi"/>
                <w:color w:val="000000" w:themeColor="text1"/>
                <w:sz w:val="20"/>
                <w:szCs w:val="20"/>
                <w:lang w:eastAsia="zh-CN"/>
              </w:rPr>
              <w:t>促进</w:t>
            </w:r>
            <w:r>
              <w:rPr>
                <w:rFonts w:asciiTheme="majorBidi" w:hAnsiTheme="majorBidi" w:cstheme="majorBidi" w:hint="eastAsia"/>
                <w:color w:val="000000" w:themeColor="text1"/>
                <w:sz w:val="20"/>
                <w:szCs w:val="20"/>
                <w:lang w:eastAsia="zh-CN"/>
              </w:rPr>
              <w:t>共享与</w:t>
            </w:r>
            <w:r w:rsidR="00D173AA" w:rsidRPr="00D173AA">
              <w:rPr>
                <w:rFonts w:asciiTheme="majorBidi" w:hAnsiTheme="majorBidi" w:cstheme="majorBidi"/>
                <w:color w:val="000000" w:themeColor="text1"/>
                <w:sz w:val="20"/>
                <w:szCs w:val="20"/>
                <w:lang w:eastAsia="zh-CN"/>
              </w:rPr>
              <w:t>合成生物学</w:t>
            </w:r>
            <w:r>
              <w:rPr>
                <w:rFonts w:asciiTheme="majorBidi" w:hAnsiTheme="majorBidi" w:cstheme="majorBidi" w:hint="eastAsia"/>
                <w:color w:val="000000" w:themeColor="text1"/>
                <w:sz w:val="20"/>
                <w:szCs w:val="20"/>
                <w:lang w:eastAsia="zh-CN"/>
              </w:rPr>
              <w:t>以及与</w:t>
            </w:r>
            <w:r w:rsidR="008133DE">
              <w:rPr>
                <w:rFonts w:asciiTheme="majorBidi" w:hAnsiTheme="majorBidi" w:cstheme="majorBidi" w:hint="eastAsia"/>
                <w:color w:val="000000" w:themeColor="text1"/>
                <w:sz w:val="20"/>
                <w:szCs w:val="20"/>
                <w:lang w:eastAsia="zh-CN"/>
              </w:rPr>
              <w:t>其</w:t>
            </w:r>
            <w:r w:rsidR="00D173AA" w:rsidRPr="00D173AA">
              <w:rPr>
                <w:rFonts w:asciiTheme="majorBidi" w:hAnsiTheme="majorBidi" w:cstheme="majorBidi"/>
                <w:color w:val="000000" w:themeColor="text1"/>
                <w:sz w:val="20"/>
                <w:szCs w:val="20"/>
                <w:lang w:eastAsia="zh-CN"/>
              </w:rPr>
              <w:t>评估相关的科学和技术知识</w:t>
            </w:r>
            <w:r w:rsidR="00D173AA" w:rsidRPr="00D173AA">
              <w:rPr>
                <w:rFonts w:asciiTheme="majorBidi" w:hAnsiTheme="majorBidi" w:cstheme="majorBidi"/>
                <w:color w:val="000000" w:themeColor="text1"/>
                <w:sz w:val="20"/>
                <w:szCs w:val="20"/>
                <w:lang w:eastAsia="zh-CN"/>
              </w:rPr>
              <w:t>;</w:t>
            </w:r>
          </w:p>
          <w:p w14:paraId="4EE712D7" w14:textId="659BF903" w:rsidR="00497954" w:rsidRPr="00A54C86" w:rsidRDefault="00BA4148" w:rsidP="008A4A80">
            <w:pPr>
              <w:pStyle w:val="ListParagraph"/>
              <w:numPr>
                <w:ilvl w:val="0"/>
                <w:numId w:val="19"/>
              </w:numPr>
              <w:tabs>
                <w:tab w:val="clear" w:pos="567"/>
                <w:tab w:val="clear" w:pos="1134"/>
                <w:tab w:val="clear" w:pos="1701"/>
                <w:tab w:val="clear" w:pos="2268"/>
              </w:tabs>
              <w:rPr>
                <w:rFonts w:asciiTheme="majorBidi" w:hAnsiTheme="majorBidi" w:cstheme="majorBidi"/>
                <w:color w:val="000000" w:themeColor="text1"/>
                <w:sz w:val="20"/>
                <w:szCs w:val="20"/>
                <w:lang w:eastAsia="zh-CN"/>
              </w:rPr>
            </w:pPr>
            <w:r w:rsidRPr="00BA4148">
              <w:rPr>
                <w:rFonts w:asciiTheme="majorBidi" w:hAnsiTheme="majorBidi" w:cstheme="majorBidi"/>
                <w:color w:val="000000" w:themeColor="text1"/>
                <w:sz w:val="20"/>
                <w:szCs w:val="20"/>
                <w:lang w:eastAsia="zh-CN"/>
              </w:rPr>
              <w:t>支持为发展中国家的研究人员和学生获取科学期刊和</w:t>
            </w:r>
            <w:r w:rsidR="008133DE">
              <w:rPr>
                <w:rFonts w:asciiTheme="majorBidi" w:hAnsiTheme="majorBidi" w:cstheme="majorBidi" w:hint="eastAsia"/>
                <w:color w:val="000000" w:themeColor="text1"/>
                <w:sz w:val="20"/>
                <w:szCs w:val="20"/>
                <w:lang w:eastAsia="zh-CN"/>
              </w:rPr>
              <w:t>利用</w:t>
            </w:r>
            <w:r w:rsidRPr="00BA4148">
              <w:rPr>
                <w:rFonts w:asciiTheme="majorBidi" w:hAnsiTheme="majorBidi" w:cstheme="majorBidi"/>
                <w:color w:val="000000" w:themeColor="text1"/>
                <w:sz w:val="20"/>
                <w:szCs w:val="20"/>
                <w:lang w:eastAsia="zh-CN"/>
              </w:rPr>
              <w:t>技术数据库提供便利（例如降低订阅费）</w:t>
            </w:r>
            <w:r w:rsidRPr="00BA4148">
              <w:rPr>
                <w:rFonts w:asciiTheme="majorBidi" w:hAnsiTheme="majorBidi" w:cstheme="majorBidi"/>
                <w:color w:val="000000" w:themeColor="text1"/>
                <w:sz w:val="20"/>
                <w:szCs w:val="20"/>
                <w:lang w:eastAsia="zh-CN"/>
              </w:rPr>
              <w:t>;</w:t>
            </w:r>
          </w:p>
          <w:p w14:paraId="11CA9E45" w14:textId="4A6C66FE" w:rsidR="00497954" w:rsidRPr="00A54C86" w:rsidRDefault="00BA4148" w:rsidP="00BA4148">
            <w:pPr>
              <w:pStyle w:val="ListParagraph"/>
              <w:numPr>
                <w:ilvl w:val="0"/>
                <w:numId w:val="19"/>
              </w:numPr>
              <w:rPr>
                <w:rFonts w:asciiTheme="majorBidi" w:eastAsia="Aptos Narrow" w:hAnsiTheme="majorBidi" w:cstheme="majorBidi"/>
                <w:color w:val="000000" w:themeColor="text1"/>
                <w:sz w:val="20"/>
                <w:szCs w:val="20"/>
                <w:lang w:eastAsia="zh-CN"/>
              </w:rPr>
            </w:pPr>
            <w:r w:rsidRPr="00BA4148">
              <w:rPr>
                <w:rFonts w:asciiTheme="majorBidi" w:hAnsiTheme="majorBidi" w:cstheme="majorBidi"/>
                <w:color w:val="000000" w:themeColor="text1"/>
                <w:sz w:val="20"/>
                <w:szCs w:val="20"/>
                <w:lang w:val="en-US" w:eastAsia="zh-CN"/>
              </w:rPr>
              <w:t>建立</w:t>
            </w:r>
            <w:r>
              <w:rPr>
                <w:rFonts w:asciiTheme="majorBidi" w:hAnsiTheme="majorBidi" w:cstheme="majorBidi" w:hint="eastAsia"/>
                <w:color w:val="000000" w:themeColor="text1"/>
                <w:sz w:val="20"/>
                <w:szCs w:val="20"/>
                <w:lang w:val="en-US" w:eastAsia="zh-CN"/>
              </w:rPr>
              <w:t>易获取</w:t>
            </w:r>
            <w:r w:rsidRPr="00BA4148">
              <w:rPr>
                <w:rFonts w:asciiTheme="majorBidi" w:hAnsiTheme="majorBidi" w:cstheme="majorBidi"/>
                <w:color w:val="000000" w:themeColor="text1"/>
                <w:sz w:val="20"/>
                <w:szCs w:val="20"/>
                <w:lang w:val="en-US" w:eastAsia="zh-CN"/>
              </w:rPr>
              <w:t>的合成生物学信息中心，</w:t>
            </w:r>
            <w:r>
              <w:rPr>
                <w:rFonts w:asciiTheme="majorBidi" w:hAnsiTheme="majorBidi" w:cstheme="majorBidi" w:hint="eastAsia"/>
                <w:color w:val="000000" w:themeColor="text1"/>
                <w:sz w:val="20"/>
                <w:szCs w:val="20"/>
                <w:lang w:val="en-US" w:eastAsia="zh-CN"/>
              </w:rPr>
              <w:t>将</w:t>
            </w:r>
            <w:r w:rsidRPr="00BA4148">
              <w:rPr>
                <w:rFonts w:asciiTheme="majorBidi" w:hAnsiTheme="majorBidi" w:cstheme="majorBidi"/>
                <w:color w:val="000000" w:themeColor="text1"/>
                <w:sz w:val="20"/>
                <w:szCs w:val="20"/>
                <w:lang w:val="en-US" w:eastAsia="zh-CN"/>
              </w:rPr>
              <w:t>相关信息（例如基因序列、菌</w:t>
            </w:r>
            <w:r>
              <w:rPr>
                <w:rFonts w:asciiTheme="majorBidi" w:hAnsiTheme="majorBidi" w:cstheme="majorBidi" w:hint="eastAsia"/>
                <w:color w:val="000000" w:themeColor="text1"/>
                <w:sz w:val="20"/>
                <w:szCs w:val="20"/>
                <w:lang w:val="en-US" w:eastAsia="zh-CN"/>
              </w:rPr>
              <w:t>种</w:t>
            </w:r>
            <w:r w:rsidRPr="00BA4148">
              <w:rPr>
                <w:rFonts w:asciiTheme="majorBidi" w:hAnsiTheme="majorBidi" w:cstheme="majorBidi"/>
                <w:color w:val="000000" w:themeColor="text1"/>
                <w:sz w:val="20"/>
                <w:szCs w:val="20"/>
                <w:lang w:val="en-US" w:eastAsia="zh-CN"/>
              </w:rPr>
              <w:t>库、组学数据、实验结果、专利保</w:t>
            </w:r>
            <w:r>
              <w:rPr>
                <w:rFonts w:asciiTheme="majorBidi" w:hAnsiTheme="majorBidi" w:cstheme="majorBidi" w:hint="eastAsia"/>
                <w:color w:val="000000" w:themeColor="text1"/>
                <w:sz w:val="20"/>
                <w:szCs w:val="20"/>
                <w:lang w:val="en-US" w:eastAsia="zh-CN"/>
              </w:rPr>
              <w:t>藏</w:t>
            </w:r>
            <w:r w:rsidRPr="00BA4148">
              <w:rPr>
                <w:rFonts w:asciiTheme="majorBidi" w:hAnsiTheme="majorBidi" w:cstheme="majorBidi"/>
                <w:color w:val="000000" w:themeColor="text1"/>
                <w:sz w:val="20"/>
                <w:szCs w:val="20"/>
                <w:lang w:val="en-US" w:eastAsia="zh-CN"/>
              </w:rPr>
              <w:t>、验证</w:t>
            </w:r>
            <w:r>
              <w:rPr>
                <w:rFonts w:asciiTheme="majorBidi" w:hAnsiTheme="majorBidi" w:cstheme="majorBidi" w:hint="eastAsia"/>
                <w:color w:val="000000" w:themeColor="text1"/>
                <w:sz w:val="20"/>
                <w:szCs w:val="20"/>
                <w:lang w:val="en-US" w:eastAsia="zh-CN"/>
              </w:rPr>
              <w:t>过</w:t>
            </w:r>
            <w:r w:rsidRPr="00BA4148">
              <w:rPr>
                <w:rFonts w:asciiTheme="majorBidi" w:hAnsiTheme="majorBidi" w:cstheme="majorBidi"/>
                <w:color w:val="000000" w:themeColor="text1"/>
                <w:sz w:val="20"/>
                <w:szCs w:val="20"/>
                <w:lang w:val="en-US" w:eastAsia="zh-CN"/>
              </w:rPr>
              <w:t>的</w:t>
            </w:r>
            <w:r>
              <w:rPr>
                <w:rFonts w:asciiTheme="majorBidi" w:hAnsiTheme="majorBidi" w:cstheme="majorBidi" w:hint="eastAsia"/>
                <w:color w:val="000000" w:themeColor="text1"/>
                <w:sz w:val="20"/>
                <w:szCs w:val="20"/>
                <w:lang w:val="en-US" w:eastAsia="zh-CN"/>
              </w:rPr>
              <w:t>实验方案</w:t>
            </w:r>
            <w:r w:rsidRPr="00BA4148">
              <w:rPr>
                <w:rFonts w:asciiTheme="majorBidi" w:hAnsiTheme="majorBidi" w:cstheme="majorBidi"/>
                <w:color w:val="000000" w:themeColor="text1"/>
                <w:sz w:val="20"/>
                <w:szCs w:val="20"/>
                <w:lang w:val="en-US" w:eastAsia="zh-CN"/>
              </w:rPr>
              <w:t>和风险评估方法）</w:t>
            </w:r>
            <w:r>
              <w:rPr>
                <w:rFonts w:asciiTheme="majorBidi" w:hAnsiTheme="majorBidi" w:cstheme="majorBidi" w:hint="eastAsia"/>
                <w:color w:val="000000" w:themeColor="text1"/>
                <w:sz w:val="20"/>
                <w:szCs w:val="20"/>
                <w:lang w:val="en-US" w:eastAsia="zh-CN"/>
              </w:rPr>
              <w:t>集中在一起</w:t>
            </w:r>
            <w:r w:rsidRPr="00BA4148">
              <w:rPr>
                <w:rFonts w:asciiTheme="majorBidi" w:hAnsiTheme="majorBidi" w:cstheme="majorBidi"/>
                <w:color w:val="000000" w:themeColor="text1"/>
                <w:sz w:val="20"/>
                <w:szCs w:val="20"/>
                <w:lang w:val="en-US" w:eastAsia="zh-CN"/>
              </w:rPr>
              <w:t>。</w:t>
            </w:r>
          </w:p>
        </w:tc>
      </w:tr>
      <w:tr w:rsidR="00497954" w:rsidRPr="00572511" w14:paraId="0AAFCC2B" w14:textId="77777777" w:rsidTr="00A54C86">
        <w:tblPrEx>
          <w:jc w:val="left"/>
        </w:tblPrEx>
        <w:tc>
          <w:tcPr>
            <w:tcW w:w="712" w:type="pct"/>
          </w:tcPr>
          <w:p w14:paraId="511F7A7E" w14:textId="751F2E9A"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lang w:eastAsia="zh-CN"/>
              </w:rPr>
            </w:pPr>
            <w:r w:rsidRPr="00A54C86">
              <w:rPr>
                <w:rFonts w:asciiTheme="majorBidi" w:hAnsiTheme="majorBidi" w:cstheme="majorBidi"/>
                <w:sz w:val="20"/>
                <w:szCs w:val="20"/>
                <w:lang w:eastAsia="zh-CN"/>
              </w:rPr>
              <w:t>3.2.</w:t>
            </w:r>
            <w:r w:rsidR="0050454D">
              <w:rPr>
                <w:rFonts w:asciiTheme="majorBidi" w:hAnsiTheme="majorBidi" w:cstheme="majorBidi" w:hint="eastAsia"/>
                <w:sz w:val="20"/>
                <w:szCs w:val="20"/>
                <w:lang w:eastAsia="zh-CN"/>
              </w:rPr>
              <w:t xml:space="preserve"> </w:t>
            </w:r>
            <w:r w:rsidR="0050454D">
              <w:rPr>
                <w:rFonts w:asciiTheme="majorBidi" w:hAnsiTheme="majorBidi" w:cstheme="majorBidi" w:hint="eastAsia"/>
                <w:sz w:val="20"/>
                <w:szCs w:val="20"/>
                <w:lang w:eastAsia="zh-CN"/>
              </w:rPr>
              <w:t>确立</w:t>
            </w:r>
            <w:r w:rsidR="0050454D" w:rsidRPr="0050454D">
              <w:rPr>
                <w:rFonts w:asciiTheme="majorBidi" w:hAnsiTheme="majorBidi" w:cstheme="majorBidi"/>
                <w:sz w:val="20"/>
                <w:szCs w:val="20"/>
                <w:lang w:eastAsia="zh-CN"/>
              </w:rPr>
              <w:t>知识共享</w:t>
            </w:r>
            <w:r w:rsidR="0050454D">
              <w:rPr>
                <w:rFonts w:asciiTheme="majorBidi" w:hAnsiTheme="majorBidi" w:cstheme="majorBidi" w:hint="eastAsia"/>
                <w:sz w:val="20"/>
                <w:szCs w:val="20"/>
                <w:lang w:eastAsia="zh-CN"/>
              </w:rPr>
              <w:t>倡议</w:t>
            </w:r>
            <w:r w:rsidR="0050454D" w:rsidRPr="0050454D">
              <w:rPr>
                <w:rFonts w:asciiTheme="majorBidi" w:hAnsiTheme="majorBidi" w:cstheme="majorBidi"/>
                <w:sz w:val="20"/>
                <w:szCs w:val="20"/>
                <w:lang w:eastAsia="zh-CN"/>
              </w:rPr>
              <w:t>和机制</w:t>
            </w:r>
          </w:p>
        </w:tc>
        <w:tc>
          <w:tcPr>
            <w:tcW w:w="4288" w:type="pct"/>
          </w:tcPr>
          <w:p w14:paraId="3FAB0D9D" w14:textId="6949579C" w:rsidR="00497954" w:rsidRPr="00A54C86" w:rsidRDefault="00C41783"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C41783">
              <w:rPr>
                <w:rFonts w:asciiTheme="majorBidi" w:hAnsiTheme="majorBidi" w:cstheme="majorBidi" w:hint="eastAsia"/>
                <w:sz w:val="20"/>
                <w:szCs w:val="20"/>
                <w:lang w:eastAsia="zh-CN"/>
              </w:rPr>
              <w:t>举办</w:t>
            </w:r>
            <w:r>
              <w:rPr>
                <w:rFonts w:asciiTheme="majorBidi" w:hAnsiTheme="majorBidi" w:cstheme="majorBidi" w:hint="eastAsia"/>
                <w:sz w:val="20"/>
                <w:szCs w:val="20"/>
                <w:lang w:eastAsia="zh-CN"/>
              </w:rPr>
              <w:t>关于</w:t>
            </w:r>
            <w:r w:rsidR="00113B69" w:rsidRPr="00113B69">
              <w:rPr>
                <w:rFonts w:asciiTheme="majorBidi" w:hAnsiTheme="majorBidi" w:cstheme="majorBidi"/>
                <w:sz w:val="20"/>
                <w:szCs w:val="20"/>
                <w:lang w:eastAsia="zh-CN"/>
              </w:rPr>
              <w:t>合成生物学</w:t>
            </w:r>
            <w:r>
              <w:rPr>
                <w:rFonts w:asciiTheme="majorBidi" w:hAnsiTheme="majorBidi" w:cstheme="majorBidi" w:hint="eastAsia"/>
                <w:sz w:val="20"/>
                <w:szCs w:val="20"/>
                <w:lang w:eastAsia="zh-CN"/>
              </w:rPr>
              <w:t>及其</w:t>
            </w:r>
            <w:r w:rsidR="00113B69" w:rsidRPr="00113B69">
              <w:rPr>
                <w:rFonts w:asciiTheme="majorBidi" w:hAnsiTheme="majorBidi" w:cstheme="majorBidi"/>
                <w:sz w:val="20"/>
                <w:szCs w:val="20"/>
                <w:lang w:eastAsia="zh-CN"/>
              </w:rPr>
              <w:t>相关领域的国家、区域和国际知识共享活动，包括</w:t>
            </w:r>
            <w:r>
              <w:rPr>
                <w:rFonts w:asciiTheme="majorBidi" w:hAnsiTheme="majorBidi" w:cstheme="majorBidi" w:hint="eastAsia"/>
                <w:sz w:val="20"/>
                <w:szCs w:val="20"/>
                <w:lang w:eastAsia="zh-CN"/>
              </w:rPr>
              <w:t>关于其</w:t>
            </w:r>
            <w:r w:rsidR="00113B69" w:rsidRPr="00113B69">
              <w:rPr>
                <w:rFonts w:asciiTheme="majorBidi" w:hAnsiTheme="majorBidi" w:cstheme="majorBidi"/>
                <w:sz w:val="20"/>
                <w:szCs w:val="20"/>
                <w:lang w:eastAsia="zh-CN"/>
              </w:rPr>
              <w:t>监管、评估和监督</w:t>
            </w:r>
            <w:r>
              <w:rPr>
                <w:rFonts w:asciiTheme="majorBidi" w:hAnsiTheme="majorBidi" w:cstheme="majorBidi" w:hint="eastAsia"/>
                <w:sz w:val="20"/>
                <w:szCs w:val="20"/>
                <w:lang w:eastAsia="zh-CN"/>
              </w:rPr>
              <w:t>的知识共享活动</w:t>
            </w:r>
            <w:r w:rsidR="00113B69" w:rsidRPr="00113B69">
              <w:rPr>
                <w:rFonts w:asciiTheme="majorBidi" w:hAnsiTheme="majorBidi" w:cstheme="majorBidi"/>
                <w:sz w:val="20"/>
                <w:szCs w:val="20"/>
                <w:lang w:eastAsia="zh-CN"/>
              </w:rPr>
              <w:t>（例如</w:t>
            </w:r>
            <w:r>
              <w:rPr>
                <w:rFonts w:asciiTheme="majorBidi" w:hAnsiTheme="majorBidi" w:cstheme="majorBidi" w:hint="eastAsia"/>
                <w:sz w:val="20"/>
                <w:szCs w:val="20"/>
                <w:lang w:eastAsia="zh-CN"/>
              </w:rPr>
              <w:t>举行</w:t>
            </w:r>
            <w:r w:rsidR="00113B69" w:rsidRPr="00113B69">
              <w:rPr>
                <w:rFonts w:asciiTheme="majorBidi" w:hAnsiTheme="majorBidi" w:cstheme="majorBidi"/>
                <w:sz w:val="20"/>
                <w:szCs w:val="20"/>
                <w:lang w:eastAsia="zh-CN"/>
              </w:rPr>
              <w:t>会议、研讨会和网络研讨会），并促进参与相关区域和国际聚会，特别是</w:t>
            </w:r>
            <w:r>
              <w:rPr>
                <w:rFonts w:asciiTheme="majorBidi" w:hAnsiTheme="majorBidi" w:cstheme="majorBidi" w:hint="eastAsia"/>
                <w:sz w:val="20"/>
                <w:szCs w:val="20"/>
                <w:lang w:eastAsia="zh-CN"/>
              </w:rPr>
              <w:t>促进</w:t>
            </w:r>
            <w:r w:rsidR="00113B69" w:rsidRPr="00113B69">
              <w:rPr>
                <w:rFonts w:asciiTheme="majorBidi" w:hAnsiTheme="majorBidi" w:cstheme="majorBidi"/>
                <w:sz w:val="20"/>
                <w:szCs w:val="20"/>
                <w:lang w:eastAsia="zh-CN"/>
              </w:rPr>
              <w:t>发展中国家</w:t>
            </w:r>
            <w:r>
              <w:rPr>
                <w:rFonts w:asciiTheme="majorBidi" w:hAnsiTheme="majorBidi" w:cstheme="majorBidi" w:hint="eastAsia"/>
                <w:sz w:val="20"/>
                <w:szCs w:val="20"/>
                <w:lang w:eastAsia="zh-CN"/>
              </w:rPr>
              <w:t>参与</w:t>
            </w:r>
            <w:r w:rsidR="00113B69" w:rsidRPr="00113B69">
              <w:rPr>
                <w:rFonts w:asciiTheme="majorBidi" w:hAnsiTheme="majorBidi" w:cstheme="majorBidi"/>
                <w:sz w:val="20"/>
                <w:szCs w:val="20"/>
                <w:lang w:eastAsia="zh-CN"/>
              </w:rPr>
              <w:t>;</w:t>
            </w:r>
          </w:p>
          <w:p w14:paraId="203611B6" w14:textId="48C707C5" w:rsidR="00497954" w:rsidRPr="00A54C86" w:rsidRDefault="00C41783"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C41783">
              <w:rPr>
                <w:rFonts w:asciiTheme="majorBidi" w:hAnsiTheme="majorBidi" w:cstheme="majorBidi"/>
                <w:sz w:val="20"/>
                <w:szCs w:val="20"/>
                <w:lang w:eastAsia="zh-CN"/>
              </w:rPr>
              <w:t>支持研究人员和学生参加专门的竞赛（例如国际基因工程机器大赛</w:t>
            </w:r>
            <w:r>
              <w:rPr>
                <w:rFonts w:asciiTheme="majorBidi" w:hAnsiTheme="majorBidi" w:cstheme="majorBidi" w:hint="eastAsia"/>
                <w:sz w:val="20"/>
                <w:szCs w:val="20"/>
                <w:lang w:eastAsia="zh-CN"/>
              </w:rPr>
              <w:t>（</w:t>
            </w:r>
            <w:r w:rsidRPr="00C41783">
              <w:rPr>
                <w:rFonts w:asciiTheme="majorBidi" w:hAnsiTheme="majorBidi" w:cstheme="majorBidi"/>
                <w:sz w:val="20"/>
                <w:szCs w:val="20"/>
                <w:lang w:eastAsia="zh-CN"/>
              </w:rPr>
              <w:t>iGEM</w:t>
            </w:r>
            <w:r>
              <w:rPr>
                <w:rFonts w:asciiTheme="majorBidi" w:hAnsiTheme="majorBidi" w:cstheme="majorBidi" w:hint="eastAsia"/>
                <w:sz w:val="20"/>
                <w:szCs w:val="20"/>
                <w:lang w:eastAsia="zh-CN"/>
              </w:rPr>
              <w:t>）</w:t>
            </w:r>
            <w:r w:rsidRPr="00C41783">
              <w:rPr>
                <w:rFonts w:asciiTheme="majorBidi" w:hAnsiTheme="majorBidi" w:cstheme="majorBidi"/>
                <w:sz w:val="20"/>
                <w:szCs w:val="20"/>
                <w:lang w:eastAsia="zh-CN"/>
              </w:rPr>
              <w:t>竞赛）</w:t>
            </w:r>
            <w:r w:rsidRPr="00C41783">
              <w:rPr>
                <w:rFonts w:asciiTheme="majorBidi" w:hAnsiTheme="majorBidi" w:cstheme="majorBidi"/>
                <w:sz w:val="20"/>
                <w:szCs w:val="20"/>
                <w:lang w:eastAsia="zh-CN"/>
              </w:rPr>
              <w:t>;</w:t>
            </w:r>
          </w:p>
          <w:p w14:paraId="55522624" w14:textId="1B2AEC50" w:rsidR="00497954" w:rsidRPr="00A54C86" w:rsidRDefault="007F6455"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lang w:eastAsia="zh-CN"/>
              </w:rPr>
            </w:pPr>
            <w:r>
              <w:rPr>
                <w:rFonts w:ascii="Segoe UI" w:hAnsi="Segoe UI" w:cs="Segoe UI" w:hint="eastAsia"/>
                <w:color w:val="000000"/>
                <w:shd w:val="clear" w:color="auto" w:fill="FFFFFF"/>
                <w:lang w:eastAsia="zh-CN"/>
              </w:rPr>
              <w:t>在</w:t>
            </w:r>
            <w:r w:rsidRPr="007F6455">
              <w:rPr>
                <w:rFonts w:asciiTheme="majorBidi" w:hAnsiTheme="majorBidi" w:cstheme="majorBidi"/>
                <w:sz w:val="20"/>
                <w:szCs w:val="20"/>
                <w:lang w:eastAsia="zh-CN"/>
              </w:rPr>
              <w:t>机构之间</w:t>
            </w:r>
            <w:r>
              <w:rPr>
                <w:rFonts w:asciiTheme="majorBidi" w:hAnsiTheme="majorBidi" w:cstheme="majorBidi" w:hint="eastAsia"/>
                <w:sz w:val="20"/>
                <w:szCs w:val="20"/>
                <w:lang w:eastAsia="zh-CN"/>
              </w:rPr>
              <w:t>确立</w:t>
            </w:r>
            <w:r w:rsidRPr="007F6455">
              <w:rPr>
                <w:rFonts w:asciiTheme="majorBidi" w:hAnsiTheme="majorBidi" w:cstheme="majorBidi"/>
                <w:sz w:val="20"/>
                <w:szCs w:val="20"/>
                <w:lang w:eastAsia="zh-CN"/>
              </w:rPr>
              <w:t>知识共享和合作协议，并促进参与国际或区域研究网络</w:t>
            </w:r>
            <w:r w:rsidRPr="007F6455">
              <w:rPr>
                <w:rFonts w:asciiTheme="majorBidi" w:hAnsiTheme="majorBidi" w:cstheme="majorBidi"/>
                <w:sz w:val="20"/>
                <w:szCs w:val="20"/>
                <w:lang w:eastAsia="zh-CN"/>
              </w:rPr>
              <w:t>;</w:t>
            </w:r>
          </w:p>
          <w:p w14:paraId="4B8E27AB" w14:textId="1EA2756B" w:rsidR="00497954" w:rsidRPr="00A54C86" w:rsidRDefault="007F6455"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7F6455">
              <w:rPr>
                <w:rFonts w:asciiTheme="majorBidi" w:hAnsiTheme="majorBidi" w:cstheme="majorBidi"/>
                <w:sz w:val="20"/>
                <w:szCs w:val="20"/>
                <w:lang w:eastAsia="zh-CN"/>
              </w:rPr>
              <w:t>为合成生物学知识共享</w:t>
            </w:r>
            <w:r>
              <w:rPr>
                <w:rFonts w:asciiTheme="majorBidi" w:hAnsiTheme="majorBidi" w:cstheme="majorBidi" w:hint="eastAsia"/>
                <w:sz w:val="20"/>
                <w:szCs w:val="20"/>
                <w:lang w:eastAsia="zh-CN"/>
              </w:rPr>
              <w:t>倡议</w:t>
            </w:r>
            <w:r w:rsidRPr="007F6455">
              <w:rPr>
                <w:rFonts w:asciiTheme="majorBidi" w:hAnsiTheme="majorBidi" w:cstheme="majorBidi"/>
                <w:sz w:val="20"/>
                <w:szCs w:val="20"/>
                <w:lang w:eastAsia="zh-CN"/>
              </w:rPr>
              <w:t>（例如研究、开发、监管、监测和评估）提供国际奖学金和实习机会，特别是为发展中国家、妇女和青年提供国际奖学金和实习机会</w:t>
            </w:r>
            <w:r w:rsidRPr="007F6455">
              <w:rPr>
                <w:rFonts w:asciiTheme="majorBidi" w:hAnsiTheme="majorBidi" w:cstheme="majorBidi"/>
                <w:sz w:val="20"/>
                <w:szCs w:val="20"/>
                <w:lang w:eastAsia="zh-CN"/>
              </w:rPr>
              <w:t>;</w:t>
            </w:r>
          </w:p>
          <w:p w14:paraId="279496E0" w14:textId="7BECB856" w:rsidR="00497954" w:rsidRPr="00A54C86" w:rsidRDefault="00E146FE"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lang w:eastAsia="zh-CN"/>
              </w:rPr>
            </w:pPr>
            <w:r>
              <w:rPr>
                <w:rFonts w:ascii="Segoe UI" w:hAnsi="Segoe UI" w:cs="Segoe UI" w:hint="eastAsia"/>
                <w:color w:val="000000"/>
                <w:shd w:val="clear" w:color="auto" w:fill="FFFFFF"/>
                <w:lang w:eastAsia="zh-CN"/>
              </w:rPr>
              <w:lastRenderedPageBreak/>
              <w:t>为</w:t>
            </w:r>
            <w:r w:rsidRPr="00E146FE">
              <w:rPr>
                <w:rFonts w:asciiTheme="majorBidi" w:hAnsiTheme="majorBidi" w:cstheme="majorBidi"/>
                <w:sz w:val="20"/>
                <w:szCs w:val="20"/>
                <w:lang w:eastAsia="zh-CN"/>
              </w:rPr>
              <w:t>发展中国家研究人员以及土著人民和</w:t>
            </w:r>
            <w:r>
              <w:rPr>
                <w:rFonts w:asciiTheme="majorBidi" w:hAnsiTheme="majorBidi" w:cstheme="majorBidi" w:hint="eastAsia"/>
                <w:sz w:val="20"/>
                <w:szCs w:val="20"/>
                <w:lang w:eastAsia="zh-CN"/>
              </w:rPr>
              <w:t>地方</w:t>
            </w:r>
            <w:r w:rsidRPr="00E146FE">
              <w:rPr>
                <w:rFonts w:asciiTheme="majorBidi" w:hAnsiTheme="majorBidi" w:cstheme="majorBidi"/>
                <w:sz w:val="20"/>
                <w:szCs w:val="20"/>
                <w:lang w:eastAsia="zh-CN"/>
              </w:rPr>
              <w:t>社区代表参加国际知识共享活动</w:t>
            </w:r>
            <w:r>
              <w:rPr>
                <w:rFonts w:asciiTheme="majorBidi" w:hAnsiTheme="majorBidi" w:cstheme="majorBidi" w:hint="eastAsia"/>
                <w:sz w:val="20"/>
                <w:szCs w:val="20"/>
                <w:lang w:eastAsia="zh-CN"/>
              </w:rPr>
              <w:t>提供便利</w:t>
            </w:r>
            <w:r w:rsidRPr="00E146FE">
              <w:rPr>
                <w:rFonts w:asciiTheme="majorBidi" w:hAnsiTheme="majorBidi" w:cstheme="majorBidi"/>
                <w:sz w:val="20"/>
                <w:szCs w:val="20"/>
                <w:lang w:eastAsia="zh-CN"/>
              </w:rPr>
              <w:t>（例如</w:t>
            </w:r>
            <w:r>
              <w:rPr>
                <w:rFonts w:asciiTheme="majorBidi" w:hAnsiTheme="majorBidi" w:cstheme="majorBidi" w:hint="eastAsia"/>
                <w:sz w:val="20"/>
                <w:szCs w:val="20"/>
                <w:lang w:eastAsia="zh-CN"/>
              </w:rPr>
              <w:t>，为</w:t>
            </w:r>
            <w:r w:rsidRPr="00E146FE">
              <w:rPr>
                <w:rFonts w:asciiTheme="majorBidi" w:hAnsiTheme="majorBidi" w:cstheme="majorBidi"/>
                <w:sz w:val="20"/>
                <w:szCs w:val="20"/>
                <w:lang w:eastAsia="zh-CN"/>
              </w:rPr>
              <w:t>他们参与</w:t>
            </w:r>
            <w:r>
              <w:rPr>
                <w:rFonts w:asciiTheme="majorBidi" w:hAnsiTheme="majorBidi" w:cstheme="majorBidi" w:hint="eastAsia"/>
                <w:sz w:val="20"/>
                <w:szCs w:val="20"/>
                <w:lang w:eastAsia="zh-CN"/>
              </w:rPr>
              <w:t>活动提供补贴，</w:t>
            </w:r>
            <w:r w:rsidR="008133DE">
              <w:rPr>
                <w:rFonts w:asciiTheme="majorBidi" w:hAnsiTheme="majorBidi" w:cstheme="majorBidi" w:hint="eastAsia"/>
                <w:sz w:val="20"/>
                <w:szCs w:val="20"/>
                <w:lang w:eastAsia="zh-CN"/>
              </w:rPr>
              <w:t>降低</w:t>
            </w:r>
            <w:r w:rsidRPr="00E146FE">
              <w:rPr>
                <w:rFonts w:asciiTheme="majorBidi" w:hAnsiTheme="majorBidi" w:cstheme="majorBidi"/>
                <w:sz w:val="20"/>
                <w:szCs w:val="20"/>
                <w:lang w:eastAsia="zh-CN"/>
              </w:rPr>
              <w:t>会议费）</w:t>
            </w:r>
            <w:r w:rsidRPr="00E146FE">
              <w:rPr>
                <w:rFonts w:asciiTheme="majorBidi" w:hAnsiTheme="majorBidi" w:cstheme="majorBidi"/>
                <w:sz w:val="20"/>
                <w:szCs w:val="20"/>
                <w:lang w:eastAsia="zh-CN"/>
              </w:rPr>
              <w:t>;</w:t>
            </w:r>
          </w:p>
          <w:p w14:paraId="0A6CDB5B" w14:textId="51415A6E" w:rsidR="00497954" w:rsidRPr="00A54C86" w:rsidRDefault="00E146FE"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E146FE">
              <w:rPr>
                <w:rFonts w:asciiTheme="majorBidi" w:hAnsiTheme="majorBidi" w:cstheme="majorBidi"/>
                <w:sz w:val="20"/>
                <w:szCs w:val="20"/>
                <w:lang w:eastAsia="zh-CN"/>
              </w:rPr>
              <w:t>鼓励监管体系发达</w:t>
            </w:r>
            <w:r>
              <w:rPr>
                <w:rFonts w:asciiTheme="majorBidi" w:hAnsiTheme="majorBidi" w:cstheme="majorBidi" w:hint="eastAsia"/>
                <w:sz w:val="20"/>
                <w:szCs w:val="20"/>
                <w:lang w:eastAsia="zh-CN"/>
              </w:rPr>
              <w:t>的</w:t>
            </w:r>
            <w:r w:rsidRPr="00E146FE">
              <w:rPr>
                <w:rFonts w:asciiTheme="majorBidi" w:hAnsiTheme="majorBidi" w:cstheme="majorBidi"/>
                <w:sz w:val="20"/>
                <w:szCs w:val="20"/>
                <w:lang w:eastAsia="zh-CN"/>
              </w:rPr>
              <w:t>国家</w:t>
            </w:r>
            <w:r>
              <w:rPr>
                <w:rFonts w:asciiTheme="majorBidi" w:hAnsiTheme="majorBidi" w:cstheme="majorBidi" w:hint="eastAsia"/>
                <w:sz w:val="20"/>
                <w:szCs w:val="20"/>
                <w:lang w:eastAsia="zh-CN"/>
              </w:rPr>
              <w:t>与</w:t>
            </w:r>
            <w:r w:rsidRPr="00E146FE">
              <w:rPr>
                <w:rFonts w:asciiTheme="majorBidi" w:hAnsiTheme="majorBidi" w:cstheme="majorBidi"/>
                <w:sz w:val="20"/>
                <w:szCs w:val="20"/>
                <w:lang w:eastAsia="zh-CN"/>
              </w:rPr>
              <w:t>监管体系正在发展</w:t>
            </w:r>
            <w:r>
              <w:rPr>
                <w:rFonts w:asciiTheme="majorBidi" w:hAnsiTheme="majorBidi" w:cstheme="majorBidi" w:hint="eastAsia"/>
                <w:sz w:val="20"/>
                <w:szCs w:val="20"/>
                <w:lang w:eastAsia="zh-CN"/>
              </w:rPr>
              <w:t>中</w:t>
            </w:r>
            <w:r w:rsidRPr="00E146FE">
              <w:rPr>
                <w:rFonts w:asciiTheme="majorBidi" w:hAnsiTheme="majorBidi" w:cstheme="majorBidi"/>
                <w:sz w:val="20"/>
                <w:szCs w:val="20"/>
                <w:lang w:eastAsia="zh-CN"/>
              </w:rPr>
              <w:t>的国家进行监管交流</w:t>
            </w:r>
            <w:r w:rsidRPr="00E146FE">
              <w:rPr>
                <w:rFonts w:asciiTheme="majorBidi" w:hAnsiTheme="majorBidi" w:cstheme="majorBidi"/>
                <w:sz w:val="20"/>
                <w:szCs w:val="20"/>
                <w:lang w:eastAsia="zh-CN"/>
              </w:rPr>
              <w:t>;</w:t>
            </w:r>
          </w:p>
          <w:p w14:paraId="0D27EC95" w14:textId="3224C402" w:rsidR="00497954" w:rsidRPr="00A54C86" w:rsidRDefault="00E146FE"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lang w:eastAsia="zh-CN"/>
              </w:rPr>
            </w:pPr>
            <w:r>
              <w:rPr>
                <w:rFonts w:asciiTheme="majorBidi" w:hAnsiTheme="majorBidi" w:cstheme="majorBidi" w:hint="eastAsia"/>
                <w:sz w:val="20"/>
                <w:szCs w:val="20"/>
                <w:lang w:eastAsia="zh-CN"/>
              </w:rPr>
              <w:t>推动开展</w:t>
            </w:r>
            <w:r w:rsidRPr="00E146FE">
              <w:rPr>
                <w:rFonts w:asciiTheme="majorBidi" w:hAnsiTheme="majorBidi" w:cstheme="majorBidi"/>
                <w:sz w:val="20"/>
                <w:szCs w:val="20"/>
                <w:lang w:eastAsia="zh-CN"/>
              </w:rPr>
              <w:t>包容所有相关权利持有</w:t>
            </w:r>
            <w:r>
              <w:rPr>
                <w:rFonts w:asciiTheme="majorBidi" w:hAnsiTheme="majorBidi" w:cstheme="majorBidi" w:hint="eastAsia"/>
                <w:sz w:val="20"/>
                <w:szCs w:val="20"/>
                <w:lang w:eastAsia="zh-CN"/>
              </w:rPr>
              <w:t>方</w:t>
            </w:r>
            <w:r w:rsidRPr="00E146FE">
              <w:rPr>
                <w:rFonts w:asciiTheme="majorBidi" w:hAnsiTheme="majorBidi" w:cstheme="majorBidi"/>
                <w:sz w:val="20"/>
                <w:szCs w:val="20"/>
                <w:lang w:eastAsia="zh-CN"/>
              </w:rPr>
              <w:t>和</w:t>
            </w:r>
            <w:r>
              <w:rPr>
                <w:rFonts w:asciiTheme="majorBidi" w:hAnsiTheme="majorBidi" w:cstheme="majorBidi" w:hint="eastAsia"/>
                <w:sz w:val="20"/>
                <w:szCs w:val="20"/>
                <w:lang w:eastAsia="zh-CN"/>
              </w:rPr>
              <w:t>利益攸关方</w:t>
            </w:r>
            <w:r w:rsidRPr="00E146FE">
              <w:rPr>
                <w:rFonts w:asciiTheme="majorBidi" w:hAnsiTheme="majorBidi" w:cstheme="majorBidi"/>
                <w:sz w:val="20"/>
                <w:szCs w:val="20"/>
                <w:lang w:eastAsia="zh-CN"/>
              </w:rPr>
              <w:t>的知识共享活动</w:t>
            </w:r>
            <w:r w:rsidRPr="00E146FE">
              <w:rPr>
                <w:rFonts w:asciiTheme="majorBidi" w:hAnsiTheme="majorBidi" w:cstheme="majorBidi"/>
                <w:sz w:val="20"/>
                <w:szCs w:val="20"/>
                <w:lang w:eastAsia="zh-CN"/>
              </w:rPr>
              <w:t>;</w:t>
            </w:r>
          </w:p>
          <w:p w14:paraId="4FABBE49" w14:textId="45DB99F0" w:rsidR="00497954" w:rsidRPr="00A54C86" w:rsidRDefault="00E146FE" w:rsidP="008A4A80">
            <w:pPr>
              <w:pStyle w:val="ListParagraph"/>
              <w:numPr>
                <w:ilvl w:val="0"/>
                <w:numId w:val="22"/>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E146FE">
              <w:rPr>
                <w:rFonts w:asciiTheme="majorBidi" w:hAnsiTheme="majorBidi" w:cstheme="majorBidi"/>
                <w:sz w:val="20"/>
                <w:szCs w:val="20"/>
                <w:lang w:eastAsia="zh-CN"/>
              </w:rPr>
              <w:t>促进</w:t>
            </w:r>
            <w:r>
              <w:rPr>
                <w:rFonts w:asciiTheme="majorBidi" w:hAnsiTheme="majorBidi" w:cstheme="majorBidi" w:hint="eastAsia"/>
                <w:sz w:val="20"/>
                <w:szCs w:val="20"/>
                <w:lang w:eastAsia="zh-CN"/>
              </w:rPr>
              <w:t>在</w:t>
            </w:r>
            <w:r w:rsidRPr="00E146FE">
              <w:rPr>
                <w:rFonts w:asciiTheme="majorBidi" w:hAnsiTheme="majorBidi" w:cstheme="majorBidi"/>
                <w:sz w:val="20"/>
                <w:szCs w:val="20"/>
                <w:lang w:eastAsia="zh-CN"/>
              </w:rPr>
              <w:t>合成生物学和生态研究领域</w:t>
            </w:r>
            <w:r>
              <w:rPr>
                <w:rFonts w:asciiTheme="majorBidi" w:hAnsiTheme="majorBidi" w:cstheme="majorBidi" w:hint="eastAsia"/>
                <w:sz w:val="20"/>
                <w:szCs w:val="20"/>
                <w:lang w:eastAsia="zh-CN"/>
              </w:rPr>
              <w:t>进行</w:t>
            </w:r>
            <w:r w:rsidRPr="00E146FE">
              <w:rPr>
                <w:rFonts w:asciiTheme="majorBidi" w:hAnsiTheme="majorBidi" w:cstheme="majorBidi"/>
                <w:sz w:val="20"/>
                <w:szCs w:val="20"/>
                <w:lang w:eastAsia="zh-CN"/>
              </w:rPr>
              <w:t>区域、南北、南南和三角合作。</w:t>
            </w:r>
          </w:p>
        </w:tc>
      </w:tr>
      <w:tr w:rsidR="00497954" w:rsidRPr="00572511" w14:paraId="30980FAE" w14:textId="77777777" w:rsidTr="00A54C86">
        <w:tblPrEx>
          <w:jc w:val="left"/>
        </w:tblPrEx>
        <w:tc>
          <w:tcPr>
            <w:tcW w:w="712" w:type="pct"/>
          </w:tcPr>
          <w:p w14:paraId="15383257" w14:textId="4A920754"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lastRenderedPageBreak/>
              <w:t>3.3.</w:t>
            </w:r>
            <w:r w:rsidR="00640422">
              <w:rPr>
                <w:rFonts w:asciiTheme="majorBidi" w:hAnsiTheme="majorBidi" w:cstheme="majorBidi" w:hint="eastAsia"/>
                <w:sz w:val="20"/>
                <w:szCs w:val="20"/>
                <w:lang w:eastAsia="zh-CN"/>
              </w:rPr>
              <w:t xml:space="preserve"> </w:t>
            </w:r>
            <w:r w:rsidR="00B63027" w:rsidRPr="00B63027">
              <w:rPr>
                <w:rFonts w:asciiTheme="majorBidi" w:hAnsiTheme="majorBidi" w:cstheme="majorBidi"/>
                <w:sz w:val="20"/>
                <w:szCs w:val="20"/>
              </w:rPr>
              <w:t>扩大沟通和</w:t>
            </w:r>
            <w:r w:rsidR="00B63027">
              <w:rPr>
                <w:rFonts w:asciiTheme="majorBidi" w:hAnsiTheme="majorBidi" w:cstheme="majorBidi" w:hint="eastAsia"/>
                <w:sz w:val="20"/>
                <w:szCs w:val="20"/>
                <w:lang w:eastAsia="zh-CN"/>
              </w:rPr>
              <w:t>外联</w:t>
            </w:r>
          </w:p>
        </w:tc>
        <w:tc>
          <w:tcPr>
            <w:tcW w:w="4288" w:type="pct"/>
          </w:tcPr>
          <w:p w14:paraId="27EFE73C" w14:textId="31F5DA0F" w:rsidR="00497954" w:rsidRPr="00A54C86" w:rsidRDefault="00B63027" w:rsidP="008A4A80">
            <w:pPr>
              <w:pStyle w:val="ListParagraph"/>
              <w:numPr>
                <w:ilvl w:val="0"/>
                <w:numId w:val="25"/>
              </w:numPr>
              <w:tabs>
                <w:tab w:val="clear" w:pos="567"/>
                <w:tab w:val="clear" w:pos="1134"/>
                <w:tab w:val="clear" w:pos="1701"/>
                <w:tab w:val="clear" w:pos="2268"/>
              </w:tabs>
              <w:ind w:left="320" w:hanging="320"/>
              <w:rPr>
                <w:rFonts w:asciiTheme="majorBidi" w:hAnsiTheme="majorBidi" w:cstheme="majorBidi"/>
                <w:sz w:val="20"/>
                <w:szCs w:val="20"/>
                <w:lang w:eastAsia="zh-CN"/>
              </w:rPr>
            </w:pPr>
            <w:r w:rsidRPr="00B63027">
              <w:rPr>
                <w:rFonts w:asciiTheme="majorBidi" w:hAnsiTheme="majorBidi" w:cstheme="majorBidi"/>
                <w:sz w:val="20"/>
                <w:szCs w:val="20"/>
                <w:lang w:eastAsia="zh-CN"/>
              </w:rPr>
              <w:t>鼓励以</w:t>
            </w:r>
            <w:r>
              <w:rPr>
                <w:rFonts w:asciiTheme="majorBidi" w:hAnsiTheme="majorBidi" w:cstheme="majorBidi" w:hint="eastAsia"/>
                <w:sz w:val="20"/>
                <w:szCs w:val="20"/>
                <w:lang w:eastAsia="zh-CN"/>
              </w:rPr>
              <w:t>地方</w:t>
            </w:r>
            <w:r w:rsidRPr="00B63027">
              <w:rPr>
                <w:rFonts w:asciiTheme="majorBidi" w:hAnsiTheme="majorBidi" w:cstheme="majorBidi"/>
                <w:sz w:val="20"/>
                <w:szCs w:val="20"/>
                <w:lang w:eastAsia="zh-CN"/>
              </w:rPr>
              <w:t>语言出版技术材料和科学出版物</w:t>
            </w:r>
            <w:r w:rsidRPr="00B63027">
              <w:rPr>
                <w:rFonts w:asciiTheme="majorBidi" w:hAnsiTheme="majorBidi" w:cstheme="majorBidi"/>
                <w:sz w:val="20"/>
                <w:szCs w:val="20"/>
                <w:lang w:eastAsia="zh-CN"/>
              </w:rPr>
              <w:t>;</w:t>
            </w:r>
          </w:p>
          <w:p w14:paraId="3986A20B" w14:textId="6FC07D59" w:rsidR="00497954" w:rsidRPr="00A54C86" w:rsidRDefault="00B63027" w:rsidP="008A4A80">
            <w:pPr>
              <w:pStyle w:val="ListParagraph"/>
              <w:numPr>
                <w:ilvl w:val="0"/>
                <w:numId w:val="25"/>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B63027">
              <w:rPr>
                <w:rFonts w:asciiTheme="majorBidi" w:hAnsiTheme="majorBidi" w:cstheme="majorBidi"/>
                <w:sz w:val="20"/>
                <w:szCs w:val="20"/>
                <w:lang w:eastAsia="zh-CN"/>
              </w:rPr>
              <w:t>支持与</w:t>
            </w:r>
            <w:r>
              <w:rPr>
                <w:rFonts w:asciiTheme="majorBidi" w:hAnsiTheme="majorBidi" w:cstheme="majorBidi" w:hint="eastAsia"/>
                <w:sz w:val="20"/>
                <w:szCs w:val="20"/>
                <w:lang w:eastAsia="zh-CN"/>
              </w:rPr>
              <w:t>利益攸关方以地方语言</w:t>
            </w:r>
            <w:r w:rsidRPr="00B63027">
              <w:rPr>
                <w:rFonts w:asciiTheme="majorBidi" w:hAnsiTheme="majorBidi" w:cstheme="majorBidi"/>
                <w:sz w:val="20"/>
                <w:szCs w:val="20"/>
                <w:lang w:eastAsia="zh-CN"/>
              </w:rPr>
              <w:t>共同开发风险沟通、生物安全、</w:t>
            </w:r>
            <w:r>
              <w:rPr>
                <w:rFonts w:asciiTheme="majorBidi" w:hAnsiTheme="majorBidi" w:cstheme="majorBidi" w:hint="eastAsia"/>
                <w:sz w:val="20"/>
                <w:szCs w:val="20"/>
                <w:lang w:eastAsia="zh-CN"/>
              </w:rPr>
              <w:t>伦理</w:t>
            </w:r>
            <w:r w:rsidRPr="00B63027">
              <w:rPr>
                <w:rFonts w:asciiTheme="majorBidi" w:hAnsiTheme="majorBidi" w:cstheme="majorBidi"/>
                <w:sz w:val="20"/>
                <w:szCs w:val="20"/>
                <w:lang w:eastAsia="zh-CN"/>
              </w:rPr>
              <w:t>以及获取和惠益分享</w:t>
            </w:r>
            <w:r>
              <w:rPr>
                <w:rFonts w:asciiTheme="majorBidi" w:hAnsiTheme="majorBidi" w:cstheme="majorBidi" w:hint="eastAsia"/>
                <w:sz w:val="20"/>
                <w:szCs w:val="20"/>
                <w:lang w:eastAsia="zh-CN"/>
              </w:rPr>
              <w:t>等模型</w:t>
            </w:r>
            <w:r w:rsidRPr="00B63027">
              <w:rPr>
                <w:rFonts w:asciiTheme="majorBidi" w:hAnsiTheme="majorBidi" w:cstheme="majorBidi"/>
                <w:sz w:val="20"/>
                <w:szCs w:val="20"/>
                <w:lang w:eastAsia="zh-CN"/>
              </w:rPr>
              <w:t>;</w:t>
            </w:r>
          </w:p>
          <w:p w14:paraId="7D035124" w14:textId="408EEF07" w:rsidR="00497954" w:rsidRPr="00A54C86" w:rsidRDefault="00B63027" w:rsidP="00BF7BA3">
            <w:pPr>
              <w:pStyle w:val="ListParagraph"/>
              <w:numPr>
                <w:ilvl w:val="0"/>
                <w:numId w:val="25"/>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B63027">
              <w:rPr>
                <w:rFonts w:asciiTheme="majorBidi" w:hAnsiTheme="majorBidi" w:cstheme="majorBidi"/>
                <w:sz w:val="20"/>
                <w:szCs w:val="20"/>
                <w:lang w:eastAsia="zh-CN"/>
              </w:rPr>
              <w:t>通过使用各种媒体（例如易懂的小册子和短视频）和</w:t>
            </w:r>
            <w:r>
              <w:rPr>
                <w:rFonts w:asciiTheme="majorBidi" w:hAnsiTheme="majorBidi" w:cstheme="majorBidi" w:hint="eastAsia"/>
                <w:sz w:val="20"/>
                <w:szCs w:val="20"/>
                <w:lang w:eastAsia="zh-CN"/>
              </w:rPr>
              <w:t>地方</w:t>
            </w:r>
            <w:r w:rsidRPr="00B63027">
              <w:rPr>
                <w:rFonts w:asciiTheme="majorBidi" w:hAnsiTheme="majorBidi" w:cstheme="majorBidi"/>
                <w:sz w:val="20"/>
                <w:szCs w:val="20"/>
                <w:lang w:eastAsia="zh-CN"/>
              </w:rPr>
              <w:t>语言，促进</w:t>
            </w:r>
            <w:r>
              <w:rPr>
                <w:rFonts w:asciiTheme="majorBidi" w:hAnsiTheme="majorBidi" w:cstheme="majorBidi" w:hint="eastAsia"/>
                <w:sz w:val="20"/>
                <w:szCs w:val="20"/>
                <w:lang w:val="en-US" w:eastAsia="zh-CN"/>
              </w:rPr>
              <w:t>提高</w:t>
            </w:r>
            <w:r w:rsidRPr="00B63027">
              <w:rPr>
                <w:rFonts w:asciiTheme="majorBidi" w:hAnsiTheme="majorBidi" w:cstheme="majorBidi"/>
                <w:sz w:val="20"/>
                <w:szCs w:val="20"/>
                <w:lang w:eastAsia="zh-CN"/>
              </w:rPr>
              <w:t>公众认识</w:t>
            </w:r>
            <w:r w:rsidRPr="00B63027">
              <w:rPr>
                <w:rFonts w:asciiTheme="majorBidi" w:hAnsiTheme="majorBidi" w:cstheme="majorBidi"/>
                <w:sz w:val="20"/>
                <w:szCs w:val="20"/>
                <w:lang w:eastAsia="zh-CN"/>
              </w:rPr>
              <w:t>;</w:t>
            </w:r>
          </w:p>
          <w:p w14:paraId="034CC76B" w14:textId="0AA92336" w:rsidR="00497954" w:rsidRPr="00A54C86" w:rsidRDefault="00B63027" w:rsidP="008A4A80">
            <w:pPr>
              <w:pStyle w:val="ListParagraph"/>
              <w:numPr>
                <w:ilvl w:val="0"/>
                <w:numId w:val="25"/>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B63027">
              <w:rPr>
                <w:rFonts w:asciiTheme="majorBidi" w:hAnsiTheme="majorBidi" w:cstheme="majorBidi"/>
                <w:sz w:val="20"/>
                <w:szCs w:val="20"/>
                <w:lang w:eastAsia="zh-CN"/>
              </w:rPr>
              <w:t>开展</w:t>
            </w:r>
            <w:r>
              <w:rPr>
                <w:rFonts w:asciiTheme="majorBidi" w:hAnsiTheme="majorBidi" w:cstheme="majorBidi" w:hint="eastAsia"/>
                <w:sz w:val="20"/>
                <w:szCs w:val="20"/>
                <w:lang w:eastAsia="zh-CN"/>
              </w:rPr>
              <w:t>容易参与</w:t>
            </w:r>
            <w:r w:rsidRPr="00B63027">
              <w:rPr>
                <w:rFonts w:asciiTheme="majorBidi" w:hAnsiTheme="majorBidi" w:cstheme="majorBidi"/>
                <w:sz w:val="20"/>
                <w:szCs w:val="20"/>
                <w:lang w:eastAsia="zh-CN"/>
              </w:rPr>
              <w:t>、多语言并适合包括公众、土著人民和</w:t>
            </w:r>
            <w:r>
              <w:rPr>
                <w:rFonts w:asciiTheme="majorBidi" w:hAnsiTheme="majorBidi" w:cstheme="majorBidi" w:hint="eastAsia"/>
                <w:sz w:val="20"/>
                <w:szCs w:val="20"/>
                <w:lang w:eastAsia="zh-CN"/>
              </w:rPr>
              <w:t>地方</w:t>
            </w:r>
            <w:r w:rsidRPr="00B63027">
              <w:rPr>
                <w:rFonts w:asciiTheme="majorBidi" w:hAnsiTheme="majorBidi" w:cstheme="majorBidi"/>
                <w:sz w:val="20"/>
                <w:szCs w:val="20"/>
                <w:lang w:eastAsia="zh-CN"/>
              </w:rPr>
              <w:t>社区、妇女和青年在内的多元化受众的对话和提高认识运动</w:t>
            </w:r>
            <w:r w:rsidRPr="00B63027">
              <w:rPr>
                <w:rFonts w:asciiTheme="majorBidi" w:hAnsiTheme="majorBidi" w:cstheme="majorBidi"/>
                <w:sz w:val="20"/>
                <w:szCs w:val="20"/>
                <w:lang w:eastAsia="zh-CN"/>
              </w:rPr>
              <w:t>;</w:t>
            </w:r>
          </w:p>
          <w:p w14:paraId="338B18BB" w14:textId="28B88D5B" w:rsidR="00497954" w:rsidRPr="00A54C86" w:rsidRDefault="00B63027" w:rsidP="008A4A80">
            <w:pPr>
              <w:pStyle w:val="ListParagraph"/>
              <w:numPr>
                <w:ilvl w:val="0"/>
                <w:numId w:val="25"/>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B63027">
              <w:rPr>
                <w:rFonts w:asciiTheme="majorBidi" w:hAnsiTheme="majorBidi" w:cstheme="majorBidi" w:hint="eastAsia"/>
                <w:sz w:val="20"/>
                <w:szCs w:val="20"/>
                <w:lang w:eastAsia="zh-CN"/>
              </w:rPr>
              <w:t>举办有</w:t>
            </w:r>
            <w:r w:rsidRPr="00B63027">
              <w:rPr>
                <w:rFonts w:asciiTheme="majorBidi" w:hAnsiTheme="majorBidi" w:cstheme="majorBidi"/>
                <w:sz w:val="20"/>
                <w:szCs w:val="20"/>
                <w:lang w:eastAsia="zh-CN"/>
              </w:rPr>
              <w:t>土著人民和</w:t>
            </w:r>
            <w:r>
              <w:rPr>
                <w:rFonts w:asciiTheme="majorBidi" w:hAnsiTheme="majorBidi" w:cstheme="majorBidi" w:hint="eastAsia"/>
                <w:sz w:val="20"/>
                <w:szCs w:val="20"/>
                <w:lang w:eastAsia="zh-CN"/>
              </w:rPr>
              <w:t>地方</w:t>
            </w:r>
            <w:r w:rsidRPr="00B63027">
              <w:rPr>
                <w:rFonts w:asciiTheme="majorBidi" w:hAnsiTheme="majorBidi" w:cstheme="majorBidi"/>
                <w:sz w:val="20"/>
                <w:szCs w:val="20"/>
                <w:lang w:eastAsia="zh-CN"/>
              </w:rPr>
              <w:t>社区、民间社会组织、妇女、青年、监管机构和科学界参与</w:t>
            </w:r>
            <w:r>
              <w:rPr>
                <w:rFonts w:asciiTheme="majorBidi" w:hAnsiTheme="majorBidi" w:cstheme="majorBidi" w:hint="eastAsia"/>
                <w:sz w:val="20"/>
                <w:szCs w:val="20"/>
                <w:lang w:eastAsia="zh-CN"/>
              </w:rPr>
              <w:t>的</w:t>
            </w:r>
            <w:r w:rsidRPr="00B63027">
              <w:rPr>
                <w:rFonts w:asciiTheme="majorBidi" w:hAnsiTheme="majorBidi" w:cstheme="majorBidi"/>
                <w:sz w:val="20"/>
                <w:szCs w:val="20"/>
                <w:lang w:eastAsia="zh-CN"/>
              </w:rPr>
              <w:t>专门论坛和公众咨询（例如信息共享会议、风险和</w:t>
            </w:r>
            <w:r>
              <w:rPr>
                <w:rFonts w:asciiTheme="majorBidi" w:hAnsiTheme="majorBidi" w:cstheme="majorBidi" w:hint="eastAsia"/>
                <w:sz w:val="20"/>
                <w:szCs w:val="20"/>
                <w:lang w:eastAsia="zh-CN"/>
              </w:rPr>
              <w:t>惠益</w:t>
            </w:r>
            <w:r w:rsidRPr="00B63027">
              <w:rPr>
                <w:rFonts w:asciiTheme="majorBidi" w:hAnsiTheme="majorBidi" w:cstheme="majorBidi"/>
                <w:sz w:val="20"/>
                <w:szCs w:val="20"/>
                <w:lang w:eastAsia="zh-CN"/>
              </w:rPr>
              <w:t>对话以及</w:t>
            </w:r>
            <w:r>
              <w:rPr>
                <w:rFonts w:asciiTheme="majorBidi" w:hAnsiTheme="majorBidi" w:cstheme="majorBidi" w:hint="eastAsia"/>
                <w:sz w:val="20"/>
                <w:szCs w:val="20"/>
                <w:lang w:eastAsia="zh-CN"/>
              </w:rPr>
              <w:t>为</w:t>
            </w:r>
            <w:r w:rsidRPr="00B63027">
              <w:rPr>
                <w:rFonts w:asciiTheme="majorBidi" w:hAnsiTheme="majorBidi" w:cstheme="majorBidi"/>
                <w:sz w:val="20"/>
                <w:szCs w:val="20"/>
                <w:lang w:eastAsia="zh-CN"/>
              </w:rPr>
              <w:t>决策过程</w:t>
            </w:r>
            <w:r>
              <w:rPr>
                <w:rFonts w:asciiTheme="majorBidi" w:hAnsiTheme="majorBidi" w:cstheme="majorBidi" w:hint="eastAsia"/>
                <w:sz w:val="20"/>
                <w:szCs w:val="20"/>
                <w:lang w:eastAsia="zh-CN"/>
              </w:rPr>
              <w:t>提供</w:t>
            </w:r>
            <w:r w:rsidRPr="00B63027">
              <w:rPr>
                <w:rFonts w:asciiTheme="majorBidi" w:hAnsiTheme="majorBidi" w:cstheme="majorBidi"/>
                <w:sz w:val="20"/>
                <w:szCs w:val="20"/>
                <w:lang w:eastAsia="zh-CN"/>
              </w:rPr>
              <w:t>投入）</w:t>
            </w:r>
            <w:r w:rsidRPr="00B63027">
              <w:rPr>
                <w:rFonts w:asciiTheme="majorBidi" w:hAnsiTheme="majorBidi" w:cstheme="majorBidi"/>
                <w:sz w:val="20"/>
                <w:szCs w:val="20"/>
                <w:lang w:eastAsia="zh-CN"/>
              </w:rPr>
              <w:t>;</w:t>
            </w:r>
          </w:p>
          <w:p w14:paraId="7A409500" w14:textId="565E220C" w:rsidR="00497954" w:rsidRPr="00A54C86" w:rsidRDefault="00115190" w:rsidP="008A4A80">
            <w:pPr>
              <w:pStyle w:val="ListParagraph"/>
              <w:numPr>
                <w:ilvl w:val="0"/>
                <w:numId w:val="25"/>
              </w:numPr>
              <w:tabs>
                <w:tab w:val="clear" w:pos="567"/>
                <w:tab w:val="clear" w:pos="1134"/>
                <w:tab w:val="clear" w:pos="1701"/>
                <w:tab w:val="clear" w:pos="2268"/>
              </w:tabs>
              <w:ind w:left="357" w:hanging="357"/>
              <w:rPr>
                <w:rFonts w:asciiTheme="majorBidi" w:hAnsiTheme="majorBidi" w:cstheme="majorBidi"/>
                <w:sz w:val="20"/>
                <w:szCs w:val="20"/>
                <w:lang w:eastAsia="zh-CN"/>
              </w:rPr>
            </w:pPr>
            <w:r w:rsidRPr="00115190">
              <w:rPr>
                <w:rFonts w:asciiTheme="majorBidi" w:hAnsiTheme="majorBidi" w:cstheme="majorBidi"/>
                <w:sz w:val="20"/>
                <w:szCs w:val="20"/>
                <w:lang w:eastAsia="zh-CN"/>
              </w:rPr>
              <w:t>促进</w:t>
            </w:r>
            <w:r>
              <w:rPr>
                <w:rFonts w:asciiTheme="majorBidi" w:hAnsiTheme="majorBidi" w:cstheme="majorBidi" w:hint="eastAsia"/>
                <w:sz w:val="20"/>
                <w:szCs w:val="20"/>
                <w:lang w:eastAsia="zh-CN"/>
              </w:rPr>
              <w:t>各个</w:t>
            </w:r>
            <w:r w:rsidRPr="00115190">
              <w:rPr>
                <w:rFonts w:asciiTheme="majorBidi" w:hAnsiTheme="majorBidi" w:cstheme="majorBidi"/>
                <w:sz w:val="20"/>
                <w:szCs w:val="20"/>
                <w:lang w:eastAsia="zh-CN"/>
              </w:rPr>
              <w:t>大学组织</w:t>
            </w:r>
            <w:r>
              <w:rPr>
                <w:rFonts w:asciiTheme="majorBidi" w:hAnsiTheme="majorBidi" w:cstheme="majorBidi" w:hint="eastAsia"/>
                <w:sz w:val="20"/>
                <w:szCs w:val="20"/>
                <w:lang w:eastAsia="zh-CN"/>
              </w:rPr>
              <w:t>公众</w:t>
            </w:r>
            <w:r w:rsidRPr="00115190">
              <w:rPr>
                <w:rFonts w:asciiTheme="majorBidi" w:hAnsiTheme="majorBidi" w:cstheme="majorBidi"/>
                <w:sz w:val="20"/>
                <w:szCs w:val="20"/>
                <w:lang w:eastAsia="zh-CN"/>
              </w:rPr>
              <w:t>研究</w:t>
            </w:r>
            <w:r>
              <w:rPr>
                <w:rFonts w:asciiTheme="majorBidi" w:hAnsiTheme="majorBidi" w:cstheme="majorBidi" w:hint="eastAsia"/>
                <w:sz w:val="20"/>
                <w:szCs w:val="20"/>
                <w:lang w:eastAsia="zh-CN"/>
              </w:rPr>
              <w:t>探索</w:t>
            </w:r>
            <w:r w:rsidRPr="00115190">
              <w:rPr>
                <w:rFonts w:asciiTheme="majorBidi" w:hAnsiTheme="majorBidi" w:cstheme="majorBidi"/>
                <w:sz w:val="20"/>
                <w:szCs w:val="20"/>
                <w:lang w:eastAsia="zh-CN"/>
              </w:rPr>
              <w:t>日</w:t>
            </w:r>
            <w:r>
              <w:rPr>
                <w:rFonts w:asciiTheme="majorBidi" w:hAnsiTheme="majorBidi" w:cstheme="majorBidi" w:hint="eastAsia"/>
                <w:sz w:val="20"/>
                <w:szCs w:val="20"/>
                <w:lang w:eastAsia="zh-CN"/>
              </w:rPr>
              <w:t>活动</w:t>
            </w:r>
            <w:r w:rsidRPr="00115190">
              <w:rPr>
                <w:rFonts w:asciiTheme="majorBidi" w:hAnsiTheme="majorBidi" w:cstheme="majorBidi"/>
                <w:sz w:val="20"/>
                <w:szCs w:val="20"/>
                <w:lang w:eastAsia="zh-CN"/>
              </w:rPr>
              <w:t>，以促进</w:t>
            </w:r>
            <w:r>
              <w:rPr>
                <w:rFonts w:asciiTheme="majorBidi" w:hAnsiTheme="majorBidi" w:cstheme="majorBidi" w:hint="eastAsia"/>
                <w:sz w:val="20"/>
                <w:szCs w:val="20"/>
                <w:lang w:eastAsia="zh-CN"/>
              </w:rPr>
              <w:t>传播</w:t>
            </w:r>
            <w:r w:rsidRPr="00115190">
              <w:rPr>
                <w:rFonts w:asciiTheme="majorBidi" w:hAnsiTheme="majorBidi" w:cstheme="majorBidi"/>
                <w:sz w:val="20"/>
                <w:szCs w:val="20"/>
                <w:lang w:eastAsia="zh-CN"/>
              </w:rPr>
              <w:t>与合成生物学及其潜在影响相关的知识</w:t>
            </w:r>
            <w:r w:rsidRPr="00115190">
              <w:rPr>
                <w:rFonts w:asciiTheme="majorBidi" w:hAnsiTheme="majorBidi" w:cstheme="majorBidi"/>
                <w:sz w:val="20"/>
                <w:szCs w:val="20"/>
                <w:lang w:eastAsia="zh-CN"/>
              </w:rPr>
              <w:t>;</w:t>
            </w:r>
          </w:p>
          <w:p w14:paraId="1AA11464" w14:textId="59A45D8A" w:rsidR="00497954" w:rsidRPr="00A54C86" w:rsidRDefault="00115190" w:rsidP="00115190">
            <w:pPr>
              <w:pStyle w:val="ListParagraph"/>
              <w:numPr>
                <w:ilvl w:val="0"/>
                <w:numId w:val="25"/>
              </w:numPr>
              <w:ind w:left="357" w:hanging="357"/>
              <w:rPr>
                <w:rFonts w:asciiTheme="majorBidi" w:hAnsiTheme="majorBidi" w:cstheme="majorBidi"/>
                <w:sz w:val="20"/>
                <w:szCs w:val="20"/>
                <w:lang w:eastAsia="zh-CN"/>
              </w:rPr>
            </w:pPr>
            <w:r>
              <w:rPr>
                <w:rFonts w:asciiTheme="majorBidi" w:hAnsiTheme="majorBidi" w:cstheme="majorBidi" w:hint="eastAsia"/>
                <w:sz w:val="20"/>
                <w:szCs w:val="20"/>
                <w:lang w:val="en-US" w:eastAsia="zh-CN"/>
              </w:rPr>
              <w:t>建立实践社团，促进</w:t>
            </w:r>
            <w:r w:rsidRPr="00115190">
              <w:rPr>
                <w:rFonts w:asciiTheme="majorBidi" w:hAnsiTheme="majorBidi" w:cstheme="majorBidi"/>
                <w:sz w:val="20"/>
                <w:szCs w:val="20"/>
                <w:lang w:val="en-US" w:eastAsia="zh-CN"/>
              </w:rPr>
              <w:t>合成生物学监管机构</w:t>
            </w:r>
            <w:r>
              <w:rPr>
                <w:rFonts w:asciiTheme="majorBidi" w:hAnsiTheme="majorBidi" w:cstheme="majorBidi" w:hint="eastAsia"/>
                <w:sz w:val="20"/>
                <w:szCs w:val="20"/>
                <w:lang w:val="en-US" w:eastAsia="zh-CN"/>
              </w:rPr>
              <w:t>与</w:t>
            </w:r>
            <w:r w:rsidRPr="00115190">
              <w:rPr>
                <w:rFonts w:asciiTheme="majorBidi" w:hAnsiTheme="majorBidi" w:cstheme="majorBidi"/>
                <w:sz w:val="20"/>
                <w:szCs w:val="20"/>
                <w:lang w:val="en-US" w:eastAsia="zh-CN"/>
              </w:rPr>
              <w:t>科学家</w:t>
            </w:r>
            <w:r>
              <w:rPr>
                <w:rFonts w:asciiTheme="majorBidi" w:hAnsiTheme="majorBidi" w:cstheme="majorBidi" w:hint="eastAsia"/>
                <w:sz w:val="20"/>
                <w:szCs w:val="20"/>
                <w:lang w:val="en-US" w:eastAsia="zh-CN"/>
              </w:rPr>
              <w:t>进行</w:t>
            </w:r>
            <w:r w:rsidRPr="00115190">
              <w:rPr>
                <w:rFonts w:asciiTheme="majorBidi" w:hAnsiTheme="majorBidi" w:cstheme="majorBidi"/>
                <w:sz w:val="20"/>
                <w:szCs w:val="20"/>
                <w:lang w:val="en-US" w:eastAsia="zh-CN"/>
              </w:rPr>
              <w:t>对话，以确定</w:t>
            </w:r>
            <w:r w:rsidR="004907EA">
              <w:rPr>
                <w:rFonts w:asciiTheme="majorBidi" w:hAnsiTheme="majorBidi" w:cstheme="majorBidi" w:hint="eastAsia"/>
                <w:sz w:val="20"/>
                <w:szCs w:val="20"/>
                <w:lang w:val="en-US" w:eastAsia="zh-CN"/>
              </w:rPr>
              <w:t>法规</w:t>
            </w:r>
            <w:r w:rsidRPr="00115190">
              <w:rPr>
                <w:rFonts w:asciiTheme="majorBidi" w:hAnsiTheme="majorBidi" w:cstheme="majorBidi"/>
                <w:sz w:val="20"/>
                <w:szCs w:val="20"/>
                <w:lang w:val="en-US" w:eastAsia="zh-CN"/>
              </w:rPr>
              <w:t>监督</w:t>
            </w:r>
            <w:r w:rsidR="004907EA">
              <w:rPr>
                <w:rFonts w:asciiTheme="majorBidi" w:hAnsiTheme="majorBidi" w:cstheme="majorBidi" w:hint="eastAsia"/>
                <w:sz w:val="20"/>
                <w:szCs w:val="20"/>
                <w:lang w:val="en-US" w:eastAsia="zh-CN"/>
              </w:rPr>
              <w:t>方面出现</w:t>
            </w:r>
            <w:r w:rsidRPr="00115190">
              <w:rPr>
                <w:rFonts w:asciiTheme="majorBidi" w:hAnsiTheme="majorBidi" w:cstheme="majorBidi"/>
                <w:sz w:val="20"/>
                <w:szCs w:val="20"/>
                <w:lang w:val="en-US" w:eastAsia="zh-CN"/>
              </w:rPr>
              <w:t>的新问题。</w:t>
            </w:r>
          </w:p>
        </w:tc>
      </w:tr>
      <w:tr w:rsidR="00497954" w:rsidRPr="00572511" w14:paraId="41F33125" w14:textId="77777777" w:rsidTr="00A54C86">
        <w:tblPrEx>
          <w:jc w:val="left"/>
        </w:tblPrEx>
        <w:tc>
          <w:tcPr>
            <w:tcW w:w="712" w:type="pct"/>
          </w:tcPr>
          <w:p w14:paraId="549E4766" w14:textId="2DC9A678" w:rsidR="00497954" w:rsidRPr="00A54C86" w:rsidRDefault="00497954" w:rsidP="008A4A8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3.4.</w:t>
            </w:r>
            <w:r w:rsidR="00115190">
              <w:rPr>
                <w:rFonts w:asciiTheme="majorBidi" w:hAnsiTheme="majorBidi" w:cstheme="majorBidi" w:hint="eastAsia"/>
                <w:sz w:val="20"/>
                <w:szCs w:val="20"/>
                <w:lang w:eastAsia="zh-CN"/>
              </w:rPr>
              <w:t xml:space="preserve"> </w:t>
            </w:r>
            <w:r w:rsidR="00115190" w:rsidRPr="00115190">
              <w:rPr>
                <w:rFonts w:asciiTheme="majorBidi" w:hAnsiTheme="majorBidi" w:cstheme="majorBidi"/>
                <w:sz w:val="20"/>
                <w:szCs w:val="20"/>
              </w:rPr>
              <w:t>促进包容性知识共享</w:t>
            </w:r>
          </w:p>
        </w:tc>
        <w:tc>
          <w:tcPr>
            <w:tcW w:w="4288" w:type="pct"/>
          </w:tcPr>
          <w:p w14:paraId="5725EEF1" w14:textId="525FD339" w:rsidR="00497954" w:rsidRPr="00A54C86" w:rsidRDefault="00115190" w:rsidP="008A4A80">
            <w:pPr>
              <w:pStyle w:val="ListParagraph"/>
              <w:numPr>
                <w:ilvl w:val="0"/>
                <w:numId w:val="21"/>
              </w:numPr>
              <w:tabs>
                <w:tab w:val="clear" w:pos="567"/>
                <w:tab w:val="clear" w:pos="1134"/>
                <w:tab w:val="clear" w:pos="1701"/>
                <w:tab w:val="clear" w:pos="2268"/>
              </w:tabs>
              <w:rPr>
                <w:rFonts w:asciiTheme="majorBidi" w:hAnsiTheme="majorBidi" w:cstheme="majorBidi"/>
                <w:sz w:val="20"/>
                <w:szCs w:val="20"/>
                <w:lang w:eastAsia="zh-CN"/>
              </w:rPr>
            </w:pPr>
            <w:r w:rsidRPr="00115190">
              <w:rPr>
                <w:rFonts w:asciiTheme="majorBidi" w:hAnsiTheme="majorBidi" w:cstheme="majorBidi"/>
                <w:sz w:val="20"/>
                <w:szCs w:val="20"/>
                <w:lang w:eastAsia="zh-CN"/>
              </w:rPr>
              <w:t>通过尊重和整合多样知识体系、语言和传播模式的机制，在知识</w:t>
            </w:r>
            <w:r>
              <w:rPr>
                <w:rFonts w:asciiTheme="majorBidi" w:hAnsiTheme="majorBidi" w:cstheme="majorBidi" w:hint="eastAsia"/>
                <w:sz w:val="20"/>
                <w:szCs w:val="20"/>
                <w:lang w:eastAsia="zh-CN"/>
              </w:rPr>
              <w:t>建构过程</w:t>
            </w:r>
            <w:r w:rsidRPr="00115190">
              <w:rPr>
                <w:rFonts w:asciiTheme="majorBidi" w:hAnsiTheme="majorBidi" w:cstheme="majorBidi"/>
                <w:sz w:val="20"/>
                <w:szCs w:val="20"/>
                <w:lang w:eastAsia="zh-CN"/>
              </w:rPr>
              <w:t>中优先考虑跨文化对话，同时确保</w:t>
            </w:r>
            <w:r w:rsidR="00110A2F">
              <w:rPr>
                <w:rFonts w:asciiTheme="majorBidi" w:hAnsiTheme="majorBidi" w:cstheme="majorBidi" w:hint="eastAsia"/>
                <w:sz w:val="20"/>
                <w:szCs w:val="20"/>
                <w:lang w:eastAsia="zh-CN"/>
              </w:rPr>
              <w:t>各方</w:t>
            </w:r>
            <w:r>
              <w:rPr>
                <w:rFonts w:asciiTheme="majorBidi" w:hAnsiTheme="majorBidi" w:cstheme="majorBidi" w:hint="eastAsia"/>
                <w:sz w:val="20"/>
                <w:szCs w:val="20"/>
                <w:lang w:eastAsia="zh-CN"/>
              </w:rPr>
              <w:t>在</w:t>
            </w:r>
            <w:r w:rsidRPr="00115190">
              <w:rPr>
                <w:rFonts w:asciiTheme="majorBidi" w:hAnsiTheme="majorBidi" w:cstheme="majorBidi"/>
                <w:sz w:val="20"/>
                <w:szCs w:val="20"/>
                <w:lang w:eastAsia="zh-CN"/>
              </w:rPr>
              <w:t>自由、事先和知情同意、文化上适当的</w:t>
            </w:r>
            <w:r w:rsidR="00110A2F">
              <w:rPr>
                <w:rFonts w:asciiTheme="majorBidi" w:hAnsiTheme="majorBidi" w:cstheme="majorBidi" w:hint="eastAsia"/>
                <w:sz w:val="20"/>
                <w:szCs w:val="20"/>
                <w:lang w:eastAsia="zh-CN"/>
              </w:rPr>
              <w:t>接触</w:t>
            </w:r>
            <w:r w:rsidRPr="00115190">
              <w:rPr>
                <w:rFonts w:asciiTheme="majorBidi" w:hAnsiTheme="majorBidi" w:cstheme="majorBidi"/>
                <w:sz w:val="20"/>
                <w:szCs w:val="20"/>
                <w:lang w:eastAsia="zh-CN"/>
              </w:rPr>
              <w:t>以及尊重传统知识和性别观点的</w:t>
            </w:r>
            <w:r>
              <w:rPr>
                <w:rFonts w:asciiTheme="majorBidi" w:hAnsiTheme="majorBidi" w:cstheme="majorBidi" w:hint="eastAsia"/>
                <w:sz w:val="20"/>
                <w:szCs w:val="20"/>
                <w:lang w:eastAsia="zh-CN"/>
              </w:rPr>
              <w:t>基础上</w:t>
            </w:r>
            <w:r w:rsidRPr="00115190">
              <w:rPr>
                <w:rFonts w:asciiTheme="majorBidi" w:hAnsiTheme="majorBidi" w:cstheme="majorBidi"/>
                <w:sz w:val="20"/>
                <w:szCs w:val="20"/>
                <w:lang w:eastAsia="zh-CN"/>
              </w:rPr>
              <w:t>有效参与</w:t>
            </w:r>
            <w:r w:rsidR="00110A2F">
              <w:rPr>
                <w:rFonts w:asciiTheme="majorBidi" w:hAnsiTheme="majorBidi" w:cstheme="majorBidi" w:hint="eastAsia"/>
                <w:sz w:val="20"/>
                <w:szCs w:val="20"/>
                <w:lang w:eastAsia="zh-CN"/>
              </w:rPr>
              <w:t>对话</w:t>
            </w:r>
            <w:r w:rsidRPr="00115190">
              <w:rPr>
                <w:rFonts w:asciiTheme="majorBidi" w:hAnsiTheme="majorBidi" w:cstheme="majorBidi"/>
                <w:sz w:val="20"/>
                <w:szCs w:val="20"/>
                <w:lang w:eastAsia="zh-CN"/>
              </w:rPr>
              <w:t>;</w:t>
            </w:r>
          </w:p>
          <w:p w14:paraId="654C7A0D" w14:textId="56922708" w:rsidR="00497954" w:rsidRPr="00A54C86" w:rsidRDefault="00110A2F" w:rsidP="00110A2F">
            <w:pPr>
              <w:pStyle w:val="ListParagraph"/>
              <w:numPr>
                <w:ilvl w:val="0"/>
                <w:numId w:val="21"/>
              </w:numPr>
              <w:rPr>
                <w:rFonts w:asciiTheme="majorBidi" w:hAnsiTheme="majorBidi" w:cstheme="majorBidi"/>
                <w:sz w:val="20"/>
                <w:szCs w:val="20"/>
                <w:lang w:eastAsia="zh-CN"/>
              </w:rPr>
            </w:pPr>
            <w:r w:rsidRPr="00110A2F">
              <w:rPr>
                <w:rFonts w:asciiTheme="majorBidi" w:hAnsiTheme="majorBidi" w:cstheme="majorBidi"/>
                <w:sz w:val="20"/>
                <w:szCs w:val="20"/>
                <w:lang w:val="en-US" w:eastAsia="zh-CN"/>
              </w:rPr>
              <w:t>促进科学机构与土著人民和</w:t>
            </w:r>
            <w:r>
              <w:rPr>
                <w:rFonts w:asciiTheme="majorBidi" w:hAnsiTheme="majorBidi" w:cstheme="majorBidi" w:hint="eastAsia"/>
                <w:sz w:val="20"/>
                <w:szCs w:val="20"/>
                <w:lang w:val="en-US" w:eastAsia="zh-CN"/>
              </w:rPr>
              <w:t>地方</w:t>
            </w:r>
            <w:r w:rsidRPr="00110A2F">
              <w:rPr>
                <w:rFonts w:asciiTheme="majorBidi" w:hAnsiTheme="majorBidi" w:cstheme="majorBidi"/>
                <w:sz w:val="20"/>
                <w:szCs w:val="20"/>
                <w:lang w:val="en-US" w:eastAsia="zh-CN"/>
              </w:rPr>
              <w:t>社区双向学习。</w:t>
            </w:r>
          </w:p>
        </w:tc>
      </w:tr>
    </w:tbl>
    <w:p w14:paraId="5B9187EA" w14:textId="110EF6D8" w:rsidR="00A111D1" w:rsidRPr="00572511" w:rsidRDefault="00A111D1" w:rsidP="00E77E04">
      <w:pPr>
        <w:pStyle w:val="Para1"/>
        <w:numPr>
          <w:ilvl w:val="0"/>
          <w:numId w:val="0"/>
        </w:numPr>
        <w:jc w:val="center"/>
        <w:rPr>
          <w:rFonts w:asciiTheme="majorBidi" w:hAnsiTheme="majorBidi" w:cstheme="majorBidi"/>
        </w:rPr>
      </w:pPr>
      <w:r w:rsidRPr="00572511">
        <w:rPr>
          <w:rFonts w:asciiTheme="majorBidi" w:hAnsiTheme="majorBidi" w:cstheme="majorBidi"/>
        </w:rPr>
        <w:t>__________</w:t>
      </w:r>
    </w:p>
    <w:sectPr w:rsidR="00A111D1" w:rsidRPr="00572511" w:rsidSect="00A54C86">
      <w:footnotePr>
        <w:numFmt w:val="lowerLetter"/>
        <w:numRestart w:val="eachSect"/>
      </w:footnotePr>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54B1A" w14:textId="77777777" w:rsidR="003C6D5D" w:rsidRPr="003F1A75" w:rsidRDefault="003C6D5D" w:rsidP="00CF1848">
      <w:r w:rsidRPr="003F1A75">
        <w:separator/>
      </w:r>
    </w:p>
  </w:endnote>
  <w:endnote w:type="continuationSeparator" w:id="0">
    <w:p w14:paraId="743E03F0" w14:textId="77777777" w:rsidR="003C6D5D" w:rsidRPr="003F1A75" w:rsidRDefault="003C6D5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ptos Narrow">
    <w:charset w:val="00"/>
    <w:family w:val="swiss"/>
    <w:pitch w:val="variable"/>
    <w:sig w:usb0="20000287" w:usb1="00000003" w:usb2="00000000" w:usb3="00000000" w:csb0="0000019F"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CD9C876" w14:textId="77777777" w:rsidR="00D75CA6" w:rsidRPr="003F1A75" w:rsidRDefault="00D75CA6" w:rsidP="00D75CA6">
            <w:pPr>
              <w:pStyle w:val="Footer"/>
              <w:jc w:val="left"/>
            </w:pPr>
            <w:r w:rsidRPr="00A54C86">
              <w:rPr>
                <w:szCs w:val="20"/>
              </w:rPr>
              <w:fldChar w:fldCharType="begin"/>
            </w:r>
            <w:r w:rsidRPr="00A54C86">
              <w:rPr>
                <w:szCs w:val="20"/>
              </w:rPr>
              <w:instrText xml:space="preserve"> PAGE </w:instrText>
            </w:r>
            <w:r w:rsidRPr="00A54C86">
              <w:rPr>
                <w:szCs w:val="20"/>
              </w:rPr>
              <w:fldChar w:fldCharType="separate"/>
            </w:r>
            <w:r w:rsidRPr="00A54C86">
              <w:rPr>
                <w:noProof/>
                <w:szCs w:val="20"/>
              </w:rPr>
              <w:t>2</w:t>
            </w:r>
            <w:r w:rsidRPr="00A54C86">
              <w:rPr>
                <w:szCs w:val="20"/>
              </w:rPr>
              <w:fldChar w:fldCharType="end"/>
            </w:r>
            <w:r w:rsidRPr="00A57D45">
              <w:rPr>
                <w:szCs w:val="20"/>
              </w:rPr>
              <w:t>/</w:t>
            </w:r>
            <w:r w:rsidRPr="00A54C86">
              <w:rPr>
                <w:szCs w:val="20"/>
              </w:rPr>
              <w:fldChar w:fldCharType="begin"/>
            </w:r>
            <w:r w:rsidRPr="00A54C86">
              <w:rPr>
                <w:szCs w:val="20"/>
              </w:rPr>
              <w:instrText xml:space="preserve"> NUMPAGES  </w:instrText>
            </w:r>
            <w:r w:rsidRPr="00A54C86">
              <w:rPr>
                <w:szCs w:val="20"/>
              </w:rPr>
              <w:fldChar w:fldCharType="separate"/>
            </w:r>
            <w:r w:rsidRPr="00A54C86">
              <w:rPr>
                <w:noProof/>
                <w:szCs w:val="20"/>
              </w:rPr>
              <w:t>2</w:t>
            </w:r>
            <w:r w:rsidRPr="00A54C8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0CE32B4" w14:textId="77777777" w:rsidR="00D75CA6" w:rsidRPr="00A57D45" w:rsidRDefault="00D75CA6" w:rsidP="00A54C86">
        <w:pPr>
          <w:pStyle w:val="Footer"/>
          <w:jc w:val="right"/>
        </w:pPr>
        <w:r w:rsidRPr="00A54C86">
          <w:rPr>
            <w:szCs w:val="20"/>
          </w:rPr>
          <w:fldChar w:fldCharType="begin"/>
        </w:r>
        <w:r w:rsidRPr="00A54C86">
          <w:rPr>
            <w:szCs w:val="20"/>
          </w:rPr>
          <w:instrText xml:space="preserve"> PAGE </w:instrText>
        </w:r>
        <w:r w:rsidRPr="00A54C86">
          <w:rPr>
            <w:szCs w:val="20"/>
          </w:rPr>
          <w:fldChar w:fldCharType="separate"/>
        </w:r>
        <w:r w:rsidRPr="00A54C86">
          <w:rPr>
            <w:szCs w:val="20"/>
          </w:rPr>
          <w:t>2</w:t>
        </w:r>
        <w:r w:rsidRPr="00A54C86">
          <w:rPr>
            <w:szCs w:val="20"/>
          </w:rPr>
          <w:fldChar w:fldCharType="end"/>
        </w:r>
        <w:r w:rsidRPr="00A57D45">
          <w:rPr>
            <w:szCs w:val="20"/>
          </w:rPr>
          <w:t>/</w:t>
        </w:r>
        <w:r w:rsidRPr="00A54C86">
          <w:rPr>
            <w:szCs w:val="20"/>
          </w:rPr>
          <w:fldChar w:fldCharType="begin"/>
        </w:r>
        <w:r w:rsidRPr="00A54C86">
          <w:rPr>
            <w:szCs w:val="20"/>
          </w:rPr>
          <w:instrText xml:space="preserve"> NUMPAGES  </w:instrText>
        </w:r>
        <w:r w:rsidRPr="00A54C86">
          <w:rPr>
            <w:szCs w:val="20"/>
          </w:rPr>
          <w:fldChar w:fldCharType="separate"/>
        </w:r>
        <w:r w:rsidRPr="00A54C86">
          <w:rPr>
            <w:szCs w:val="20"/>
          </w:rPr>
          <w:t>3</w:t>
        </w:r>
        <w:r w:rsidRPr="00A54C8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6F8BF" w14:textId="77777777" w:rsidR="003C6D5D" w:rsidRPr="003F1A75" w:rsidRDefault="003C6D5D" w:rsidP="00CF1848">
      <w:r w:rsidRPr="003F1A75">
        <w:separator/>
      </w:r>
    </w:p>
  </w:footnote>
  <w:footnote w:type="continuationSeparator" w:id="0">
    <w:p w14:paraId="7ABB3E39" w14:textId="77777777" w:rsidR="003C6D5D" w:rsidRPr="003F1A75" w:rsidRDefault="003C6D5D" w:rsidP="00CF1848">
      <w:r w:rsidRPr="003F1A75">
        <w:continuationSeparator/>
      </w:r>
    </w:p>
  </w:footnote>
  <w:footnote w:id="1">
    <w:p w14:paraId="5D805DE1" w14:textId="4255CF8D" w:rsidR="008A1499" w:rsidRPr="00B8322D" w:rsidRDefault="008A1499" w:rsidP="00B8322D">
      <w:pPr>
        <w:pStyle w:val="FootnoteText"/>
        <w:spacing w:after="60"/>
        <w:rPr>
          <w:sz w:val="20"/>
        </w:rPr>
      </w:pPr>
      <w:r w:rsidRPr="00B8322D">
        <w:rPr>
          <w:rStyle w:val="FootnoteReference"/>
          <w:sz w:val="20"/>
        </w:rPr>
        <w:t>*</w:t>
      </w:r>
      <w:r w:rsidRPr="00B8322D">
        <w:rPr>
          <w:sz w:val="20"/>
        </w:rPr>
        <w:t xml:space="preserve"> </w:t>
      </w:r>
      <w:hyperlink r:id="rId1" w:history="1">
        <w:r w:rsidRPr="00B8322D">
          <w:rPr>
            <w:rStyle w:val="Hyperlink"/>
            <w:sz w:val="20"/>
          </w:rPr>
          <w:t>CBD/</w:t>
        </w:r>
        <w:r w:rsidR="003D5A52" w:rsidRPr="00B8322D">
          <w:rPr>
            <w:rStyle w:val="Hyperlink"/>
            <w:sz w:val="20"/>
          </w:rPr>
          <w:t>SBSTTA/28</w:t>
        </w:r>
        <w:r w:rsidRPr="00B8322D">
          <w:rPr>
            <w:rStyle w:val="Hyperlink"/>
            <w:sz w:val="20"/>
          </w:rPr>
          <w:t>/1</w:t>
        </w:r>
      </w:hyperlink>
      <w:r w:rsidR="007A57F9" w:rsidRPr="00B8322D">
        <w:rPr>
          <w:sz w:val="20"/>
          <w:lang w:eastAsia="zh-CN"/>
        </w:rPr>
        <w:t>。</w:t>
      </w:r>
    </w:p>
  </w:footnote>
  <w:footnote w:id="2">
    <w:p w14:paraId="71B4FCE2" w14:textId="62BF0344" w:rsidR="00F014A7" w:rsidRPr="00B8322D" w:rsidRDefault="00F014A7" w:rsidP="00B8322D">
      <w:pPr>
        <w:pStyle w:val="FootnoteText"/>
        <w:spacing w:after="60"/>
        <w:rPr>
          <w:sz w:val="20"/>
        </w:rPr>
      </w:pPr>
      <w:r w:rsidRPr="00B8322D">
        <w:rPr>
          <w:rStyle w:val="FootnoteReference"/>
          <w:sz w:val="20"/>
        </w:rPr>
        <w:t>**</w:t>
      </w:r>
      <w:r w:rsidRPr="00B8322D">
        <w:rPr>
          <w:sz w:val="20"/>
        </w:rPr>
        <w:t xml:space="preserve"> </w:t>
      </w:r>
      <w:hyperlink r:id="rId2" w:history="1">
        <w:r w:rsidRPr="00B8322D">
          <w:rPr>
            <w:rStyle w:val="Hyperlink"/>
            <w:sz w:val="20"/>
          </w:rPr>
          <w:t>CBD/SBI/7/1</w:t>
        </w:r>
      </w:hyperlink>
      <w:r w:rsidR="007A57F9" w:rsidRPr="00B8322D">
        <w:rPr>
          <w:sz w:val="20"/>
          <w:lang w:eastAsia="zh-CN"/>
        </w:rPr>
        <w:t>。</w:t>
      </w:r>
    </w:p>
  </w:footnote>
  <w:footnote w:id="3">
    <w:p w14:paraId="1331A49B" w14:textId="494286B4" w:rsidR="00CA7F84" w:rsidRPr="00B8322D" w:rsidRDefault="00CA7F84" w:rsidP="00B8322D">
      <w:pPr>
        <w:pStyle w:val="FootnoteText"/>
        <w:spacing w:after="60"/>
        <w:rPr>
          <w:sz w:val="20"/>
          <w:lang w:eastAsia="zh-CN"/>
        </w:rPr>
      </w:pPr>
      <w:r w:rsidRPr="00B8322D">
        <w:rPr>
          <w:rStyle w:val="FootnoteReference"/>
          <w:sz w:val="20"/>
        </w:rPr>
        <w:footnoteRef/>
      </w:r>
      <w:r w:rsidRPr="00B8322D">
        <w:rPr>
          <w:sz w:val="20"/>
          <w:lang w:eastAsia="zh-CN"/>
        </w:rPr>
        <w:t xml:space="preserve"> </w:t>
      </w:r>
      <w:r w:rsidR="008D6985" w:rsidRPr="00B8322D">
        <w:rPr>
          <w:sz w:val="20"/>
          <w:lang w:eastAsia="zh-CN"/>
        </w:rPr>
        <w:t>澳大利亚、奥地利、孟加拉国、白俄罗斯、比利时、巴西、加拿大、哥伦比亚、丹麦、欧洲联盟、芬兰、德国、匈牙利、墨西哥、尼日尔、西班牙、泰国、也门和津巴布韦。</w:t>
      </w:r>
    </w:p>
  </w:footnote>
  <w:footnote w:id="4">
    <w:p w14:paraId="039F485D" w14:textId="7728ED50" w:rsidR="00CA7F84" w:rsidRPr="00B8322D" w:rsidRDefault="00CA7F84" w:rsidP="00B8322D">
      <w:pPr>
        <w:pStyle w:val="FootnoteText"/>
        <w:spacing w:after="60"/>
        <w:rPr>
          <w:sz w:val="20"/>
          <w:lang w:eastAsia="zh-CN"/>
        </w:rPr>
      </w:pPr>
      <w:r w:rsidRPr="00B8322D">
        <w:rPr>
          <w:rStyle w:val="FootnoteReference"/>
          <w:sz w:val="20"/>
        </w:rPr>
        <w:footnoteRef/>
      </w:r>
      <w:r w:rsidR="00FC49AB">
        <w:rPr>
          <w:rFonts w:hint="eastAsia"/>
          <w:sz w:val="20"/>
          <w:lang w:eastAsia="zh-CN"/>
        </w:rPr>
        <w:t xml:space="preserve"> </w:t>
      </w:r>
      <w:r w:rsidR="008D6985" w:rsidRPr="00B8322D">
        <w:rPr>
          <w:sz w:val="20"/>
          <w:lang w:eastAsia="zh-CN"/>
        </w:rPr>
        <w:t>濒危野生动植物种国际贸易公约秘书处。</w:t>
      </w:r>
    </w:p>
  </w:footnote>
  <w:footnote w:id="5">
    <w:p w14:paraId="0B643E23" w14:textId="78250720" w:rsidR="00CA7F84" w:rsidRPr="00B8322D" w:rsidRDefault="00CA7F84" w:rsidP="00B8322D">
      <w:pPr>
        <w:pStyle w:val="FootnoteText"/>
        <w:spacing w:after="60"/>
        <w:rPr>
          <w:sz w:val="20"/>
          <w:lang w:eastAsia="zh-CN"/>
        </w:rPr>
      </w:pPr>
      <w:r w:rsidRPr="00B8322D">
        <w:rPr>
          <w:rStyle w:val="FootnoteReference"/>
          <w:sz w:val="20"/>
        </w:rPr>
        <w:footnoteRef/>
      </w:r>
      <w:r w:rsidR="00FC49AB">
        <w:rPr>
          <w:rFonts w:hint="eastAsia"/>
          <w:sz w:val="20"/>
          <w:lang w:eastAsia="zh-CN"/>
        </w:rPr>
        <w:t xml:space="preserve"> </w:t>
      </w:r>
      <w:r w:rsidR="00E4535D" w:rsidRPr="00B8322D">
        <w:rPr>
          <w:sz w:val="20"/>
          <w:lang w:eastAsia="zh-CN"/>
        </w:rPr>
        <w:t>侵蚀、技术、资本集中问题行动小组、非洲合成生物学协会、生物安全中央委员会、德国科学家联合会、全球工业联盟、全球青年生物多样性</w:t>
      </w:r>
      <w:r w:rsidR="008B71FB" w:rsidRPr="00B8322D">
        <w:rPr>
          <w:sz w:val="20"/>
          <w:lang w:eastAsia="zh-CN"/>
        </w:rPr>
        <w:t>网络</w:t>
      </w:r>
      <w:r w:rsidR="00E4535D" w:rsidRPr="00B8322D">
        <w:rPr>
          <w:sz w:val="20"/>
          <w:lang w:eastAsia="zh-CN"/>
        </w:rPr>
        <w:t>、麦克马斯特大学、试验生物技术和第三世界网络。</w:t>
      </w:r>
    </w:p>
  </w:footnote>
  <w:footnote w:id="6">
    <w:p w14:paraId="587B3134" w14:textId="5EB208CB" w:rsidR="00CA7F84" w:rsidRPr="00572511" w:rsidRDefault="00CA7F84" w:rsidP="00B8322D">
      <w:pPr>
        <w:pStyle w:val="FootnoteText"/>
        <w:spacing w:after="60"/>
      </w:pPr>
      <w:r w:rsidRPr="00B8322D">
        <w:rPr>
          <w:rStyle w:val="FootnoteReference"/>
          <w:sz w:val="20"/>
        </w:rPr>
        <w:footnoteRef/>
      </w:r>
      <w:r w:rsidRPr="00B8322D">
        <w:rPr>
          <w:sz w:val="20"/>
        </w:rPr>
        <w:t xml:space="preserve"> </w:t>
      </w:r>
      <w:r w:rsidR="0067430F" w:rsidRPr="00B8322D">
        <w:rPr>
          <w:sz w:val="20"/>
          <w:lang w:eastAsia="zh-CN"/>
        </w:rPr>
        <w:t>可在下列网站查看这些材料：</w:t>
      </w:r>
      <w:hyperlink r:id="rId3" w:history="1">
        <w:r w:rsidRPr="00B8322D">
          <w:rPr>
            <w:rStyle w:val="Hyperlink"/>
            <w:sz w:val="20"/>
          </w:rPr>
          <w:t>www.cbd.int/notifications/2025-065</w:t>
        </w:r>
      </w:hyperlink>
      <w:r w:rsidR="00E14464" w:rsidRPr="00B8322D">
        <w:rPr>
          <w:sz w:val="20"/>
          <w:lang w:eastAsia="zh-CN"/>
        </w:rPr>
        <w:t>。</w:t>
      </w:r>
      <w:r w:rsidRPr="00B8322D">
        <w:rPr>
          <w:sz w:val="20"/>
        </w:rPr>
        <w:t xml:space="preserve"> </w:t>
      </w:r>
    </w:p>
  </w:footnote>
  <w:footnote w:id="7">
    <w:p w14:paraId="1C71CBC2" w14:textId="14AB05F3" w:rsidR="006B58EC" w:rsidRPr="001B2EFC" w:rsidRDefault="006B58EC" w:rsidP="001B2EFC">
      <w:pPr>
        <w:pStyle w:val="FootnoteText"/>
        <w:spacing w:after="60"/>
        <w:rPr>
          <w:sz w:val="20"/>
          <w:lang w:val="es-ES" w:eastAsia="zh-CN"/>
        </w:rPr>
      </w:pPr>
      <w:r w:rsidRPr="001B2EFC">
        <w:rPr>
          <w:rStyle w:val="FootnoteReference"/>
          <w:sz w:val="20"/>
        </w:rPr>
        <w:footnoteRef/>
      </w:r>
      <w:r w:rsidR="00B53CF8" w:rsidRPr="001B2EFC">
        <w:rPr>
          <w:sz w:val="20"/>
          <w:lang w:eastAsia="zh-CN"/>
        </w:rPr>
        <w:t xml:space="preserve"> </w:t>
      </w:r>
      <w:r w:rsidR="00B53CF8" w:rsidRPr="001B2EFC">
        <w:rPr>
          <w:sz w:val="20"/>
          <w:lang w:eastAsia="zh-CN"/>
        </w:rPr>
        <w:t>阿根廷、亚美尼亚、澳大利亚、巴西、加拿大、哥伦比亚、埃及、萨尔瓦多、法国、德国、圭亚那、立陶宛、墨西哥、尼日尔、巴拿马、斯洛文尼亚和南非。</w:t>
      </w:r>
    </w:p>
  </w:footnote>
  <w:footnote w:id="8">
    <w:p w14:paraId="671576AC" w14:textId="139DD4C6" w:rsidR="006B58EC" w:rsidRPr="001B2EFC" w:rsidRDefault="006B58EC" w:rsidP="001B2EFC">
      <w:pPr>
        <w:pStyle w:val="FootnoteText"/>
        <w:spacing w:after="60"/>
        <w:rPr>
          <w:sz w:val="20"/>
          <w:lang w:val="es-ES" w:eastAsia="zh-CN"/>
        </w:rPr>
      </w:pPr>
      <w:r w:rsidRPr="001B2EFC">
        <w:rPr>
          <w:rStyle w:val="FootnoteReference"/>
          <w:sz w:val="20"/>
        </w:rPr>
        <w:footnoteRef/>
      </w:r>
      <w:r w:rsidR="00B8322D">
        <w:rPr>
          <w:rFonts w:hint="eastAsia"/>
          <w:sz w:val="20"/>
          <w:lang w:eastAsia="zh-CN"/>
        </w:rPr>
        <w:t xml:space="preserve"> </w:t>
      </w:r>
      <w:r w:rsidR="00B53CF8" w:rsidRPr="001B2EFC">
        <w:rPr>
          <w:sz w:val="20"/>
          <w:lang w:eastAsia="zh-CN"/>
        </w:rPr>
        <w:t>美利坚合众国。</w:t>
      </w:r>
    </w:p>
  </w:footnote>
  <w:footnote w:id="9">
    <w:p w14:paraId="417A6588" w14:textId="28F87265" w:rsidR="006B58EC" w:rsidRPr="001B2EFC" w:rsidRDefault="006B58EC" w:rsidP="001B2EFC">
      <w:pPr>
        <w:pStyle w:val="FootnoteText"/>
        <w:spacing w:after="60"/>
        <w:rPr>
          <w:sz w:val="20"/>
          <w:lang w:val="es-ES" w:eastAsia="zh-CN"/>
        </w:rPr>
      </w:pPr>
      <w:r w:rsidRPr="001B2EFC">
        <w:rPr>
          <w:rStyle w:val="FootnoteReference"/>
          <w:sz w:val="20"/>
        </w:rPr>
        <w:footnoteRef/>
      </w:r>
      <w:r w:rsidR="00B8322D">
        <w:rPr>
          <w:rFonts w:hint="eastAsia"/>
          <w:sz w:val="20"/>
          <w:lang w:eastAsia="zh-CN"/>
        </w:rPr>
        <w:t xml:space="preserve"> </w:t>
      </w:r>
      <w:r w:rsidR="009564B1" w:rsidRPr="001B2EFC">
        <w:rPr>
          <w:sz w:val="20"/>
          <w:lang w:eastAsia="zh-CN"/>
        </w:rPr>
        <w:t>侵蚀、技术、资本集中问题行动小组、非洲生物多样性中心、卡伯特环境研究所、</w:t>
      </w:r>
      <w:r w:rsidR="009564B1" w:rsidRPr="001B2EFC">
        <w:rPr>
          <w:sz w:val="20"/>
          <w:lang w:val="es-ES" w:eastAsia="zh-CN"/>
        </w:rPr>
        <w:t xml:space="preserve">  </w:t>
      </w:r>
      <w:r w:rsidR="009564B1" w:rsidRPr="001B2EFC">
        <w:rPr>
          <w:sz w:val="20"/>
          <w:lang w:val="es-ES" w:eastAsia="zh-CN"/>
        </w:rPr>
        <w:t>生物多样性公约</w:t>
      </w:r>
      <w:r w:rsidR="009564B1" w:rsidRPr="001B2EFC">
        <w:rPr>
          <w:sz w:val="20"/>
          <w:lang w:eastAsia="zh-CN"/>
        </w:rPr>
        <w:t>妇女核心小组和</w:t>
      </w:r>
      <w:r w:rsidR="009564B1" w:rsidRPr="001B2EFC">
        <w:rPr>
          <w:sz w:val="20"/>
          <w:lang w:val="es-ES" w:eastAsia="zh-CN"/>
        </w:rPr>
        <w:t xml:space="preserve">  Eco Maxei (</w:t>
      </w:r>
      <w:r w:rsidR="009564B1" w:rsidRPr="001B2EFC">
        <w:rPr>
          <w:sz w:val="20"/>
          <w:lang w:val="es-ES" w:eastAsia="zh-CN"/>
        </w:rPr>
        <w:t>联合提交</w:t>
      </w:r>
      <w:r w:rsidR="009564B1" w:rsidRPr="001B2EFC">
        <w:rPr>
          <w:sz w:val="20"/>
          <w:lang w:val="es-ES" w:eastAsia="zh-CN"/>
        </w:rPr>
        <w:t>)</w:t>
      </w:r>
      <w:r w:rsidR="009564B1" w:rsidRPr="001B2EFC">
        <w:rPr>
          <w:sz w:val="20"/>
          <w:lang w:val="es-ES" w:eastAsia="zh-CN"/>
        </w:rPr>
        <w:t>、</w:t>
      </w:r>
      <w:r w:rsidR="009564B1" w:rsidRPr="001B2EFC">
        <w:rPr>
          <w:sz w:val="20"/>
          <w:lang w:val="es-ES" w:eastAsia="zh-CN"/>
        </w:rPr>
        <w:t xml:space="preserve"> </w:t>
      </w:r>
      <w:r w:rsidR="009564B1" w:rsidRPr="001B2EFC">
        <w:rPr>
          <w:sz w:val="20"/>
          <w:lang w:eastAsia="zh-CN"/>
        </w:rPr>
        <w:t>德国科学家联合会、</w:t>
      </w:r>
      <w:r w:rsidR="009564B1" w:rsidRPr="001B2EFC">
        <w:rPr>
          <w:sz w:val="20"/>
          <w:lang w:val="es-ES" w:eastAsia="zh-CN"/>
        </w:rPr>
        <w:t xml:space="preserve">  </w:t>
      </w:r>
      <w:r w:rsidR="009564B1" w:rsidRPr="001B2EFC">
        <w:rPr>
          <w:sz w:val="20"/>
          <w:lang w:val="es-ES" w:eastAsia="zh-CN"/>
        </w:rPr>
        <w:t>美国地球之友、</w:t>
      </w:r>
      <w:r w:rsidR="00AA2739" w:rsidRPr="001B2EFC">
        <w:rPr>
          <w:sz w:val="20"/>
          <w:lang w:val="es-ES" w:eastAsia="zh-CN"/>
        </w:rPr>
        <w:t>未来农业基金会</w:t>
      </w:r>
      <w:r w:rsidR="009564B1" w:rsidRPr="001B2EFC">
        <w:rPr>
          <w:sz w:val="20"/>
          <w:lang w:val="es-ES" w:eastAsia="zh-CN"/>
        </w:rPr>
        <w:t>、遗传学伦理、德国合成生物学协会、</w:t>
      </w:r>
      <w:r w:rsidR="009564B1" w:rsidRPr="001B2EFC">
        <w:rPr>
          <w:sz w:val="20"/>
          <w:lang w:eastAsia="zh-CN"/>
        </w:rPr>
        <w:t>全球工业联盟、根特大学、全球青年生物多样性网络、</w:t>
      </w:r>
      <w:r w:rsidR="009564B1" w:rsidRPr="001B2EFC">
        <w:rPr>
          <w:sz w:val="20"/>
          <w:lang w:val="es-ES" w:eastAsia="zh-CN"/>
        </w:rPr>
        <w:t xml:space="preserve">   </w:t>
      </w:r>
      <w:r w:rsidR="009564B1" w:rsidRPr="001B2EFC">
        <w:rPr>
          <w:sz w:val="20"/>
          <w:lang w:val="es-ES" w:eastAsia="zh-CN"/>
        </w:rPr>
        <w:t>全球青年在线联盟、</w:t>
      </w:r>
      <w:r w:rsidR="009564B1" w:rsidRPr="001B2EFC">
        <w:rPr>
          <w:sz w:val="20"/>
          <w:lang w:val="es-ES" w:eastAsia="zh-CN"/>
        </w:rPr>
        <w:t xml:space="preserve"> </w:t>
      </w:r>
      <w:r w:rsidR="009564B1" w:rsidRPr="001B2EFC">
        <w:rPr>
          <w:sz w:val="20"/>
          <w:lang w:val="es-ES" w:eastAsia="zh-CN"/>
        </w:rPr>
        <w:t>国际自然保护联盟、</w:t>
      </w:r>
      <w:r w:rsidR="009564B1" w:rsidRPr="001B2EFC">
        <w:rPr>
          <w:sz w:val="20"/>
          <w:lang w:val="es-ES" w:eastAsia="zh-CN"/>
        </w:rPr>
        <w:t xml:space="preserve"> </w:t>
      </w:r>
      <w:r w:rsidR="009564B1" w:rsidRPr="001B2EFC">
        <w:rPr>
          <w:sz w:val="20"/>
          <w:lang w:eastAsia="zh-CN"/>
        </w:rPr>
        <w:t>麦克马斯特大学、</w:t>
      </w:r>
      <w:r w:rsidR="009564B1" w:rsidRPr="001B2EFC">
        <w:rPr>
          <w:sz w:val="20"/>
          <w:lang w:val="es-ES" w:eastAsia="zh-CN"/>
        </w:rPr>
        <w:t xml:space="preserve"> </w:t>
      </w:r>
      <w:r w:rsidR="00AA2739" w:rsidRPr="001B2EFC">
        <w:rPr>
          <w:sz w:val="20"/>
          <w:lang w:val="es-ES" w:eastAsia="zh-CN"/>
        </w:rPr>
        <w:t>Pollinis</w:t>
      </w:r>
      <w:r w:rsidR="00AA2739" w:rsidRPr="001B2EFC">
        <w:rPr>
          <w:sz w:val="20"/>
          <w:lang w:val="es-ES" w:eastAsia="zh-CN"/>
        </w:rPr>
        <w:t>、里约研究所和</w:t>
      </w:r>
      <w:r w:rsidR="009564B1" w:rsidRPr="001B2EFC">
        <w:rPr>
          <w:sz w:val="20"/>
          <w:lang w:eastAsia="zh-CN"/>
        </w:rPr>
        <w:t>第三世界网络。</w:t>
      </w:r>
    </w:p>
  </w:footnote>
  <w:footnote w:id="10">
    <w:p w14:paraId="05F71E2B" w14:textId="3BD91BAA" w:rsidR="006B58EC" w:rsidRPr="00D13EC9" w:rsidRDefault="006B58EC" w:rsidP="001B2EFC">
      <w:pPr>
        <w:pStyle w:val="FootnoteText"/>
        <w:spacing w:after="60"/>
        <w:rPr>
          <w:lang w:val="es-ES"/>
        </w:rPr>
      </w:pPr>
      <w:r w:rsidRPr="001B2EFC">
        <w:rPr>
          <w:rStyle w:val="FootnoteReference"/>
          <w:sz w:val="20"/>
        </w:rPr>
        <w:footnoteRef/>
      </w:r>
      <w:r w:rsidRPr="001B2EFC">
        <w:rPr>
          <w:sz w:val="20"/>
          <w:lang w:val="es-ES"/>
        </w:rPr>
        <w:t xml:space="preserve"> </w:t>
      </w:r>
      <w:r w:rsidR="00504409" w:rsidRPr="001B2EFC">
        <w:rPr>
          <w:sz w:val="20"/>
          <w:lang w:eastAsia="zh-CN"/>
        </w:rPr>
        <w:t>对同行</w:t>
      </w:r>
      <w:r w:rsidR="00B8322D">
        <w:rPr>
          <w:rFonts w:hint="eastAsia"/>
          <w:sz w:val="20"/>
          <w:lang w:eastAsia="zh-CN"/>
        </w:rPr>
        <w:t>评议</w:t>
      </w:r>
      <w:r w:rsidR="00504409" w:rsidRPr="001B2EFC">
        <w:rPr>
          <w:sz w:val="20"/>
          <w:lang w:eastAsia="zh-CN"/>
        </w:rPr>
        <w:t>期间</w:t>
      </w:r>
      <w:r w:rsidR="003915B9" w:rsidRPr="001B2EFC">
        <w:rPr>
          <w:sz w:val="20"/>
          <w:lang w:eastAsia="zh-CN"/>
        </w:rPr>
        <w:t>所</w:t>
      </w:r>
      <w:r w:rsidR="00504409" w:rsidRPr="001B2EFC">
        <w:rPr>
          <w:sz w:val="20"/>
          <w:lang w:eastAsia="zh-CN"/>
        </w:rPr>
        <w:t>收到评论的回复见</w:t>
      </w:r>
      <w:r w:rsidR="00504409" w:rsidRPr="001B2EFC">
        <w:rPr>
          <w:sz w:val="20"/>
          <w:lang w:val="es-ES" w:eastAsia="zh-CN"/>
        </w:rPr>
        <w:t>：</w:t>
      </w:r>
      <w:hyperlink r:id="rId4" w:history="1">
        <w:r w:rsidR="00504409" w:rsidRPr="001B2EFC">
          <w:rPr>
            <w:rStyle w:val="Hyperlink"/>
            <w:sz w:val="20"/>
            <w:lang w:val="es-ES"/>
          </w:rPr>
          <w:t>www.cbd.int/synbio/current_activities/thematic.shtml</w:t>
        </w:r>
      </w:hyperlink>
      <w:r w:rsidR="00504409" w:rsidRPr="001B2EFC">
        <w:rPr>
          <w:sz w:val="20"/>
          <w:lang w:eastAsia="zh-CN"/>
        </w:rPr>
        <w:t>。</w:t>
      </w:r>
    </w:p>
  </w:footnote>
  <w:footnote w:id="11">
    <w:p w14:paraId="4480A318" w14:textId="182C623B" w:rsidR="008B671A" w:rsidRPr="00656967" w:rsidRDefault="008B671A" w:rsidP="008B671A">
      <w:pPr>
        <w:pStyle w:val="FootnoteText"/>
        <w:rPr>
          <w:sz w:val="20"/>
          <w:lang w:val="es-ES" w:eastAsia="zh-CN"/>
        </w:rPr>
      </w:pPr>
      <w:r w:rsidRPr="00656967">
        <w:rPr>
          <w:rStyle w:val="FootnoteReference"/>
          <w:sz w:val="20"/>
        </w:rPr>
        <w:footnoteRef/>
      </w:r>
      <w:r w:rsidR="006C53D3" w:rsidRPr="00656967">
        <w:rPr>
          <w:sz w:val="20"/>
          <w:lang w:eastAsia="zh-CN"/>
        </w:rPr>
        <w:t xml:space="preserve"> </w:t>
      </w:r>
      <w:r w:rsidR="006C53D3" w:rsidRPr="00656967">
        <w:rPr>
          <w:sz w:val="20"/>
          <w:lang w:eastAsia="zh-CN"/>
        </w:rPr>
        <w:t>第</w:t>
      </w:r>
      <w:hyperlink r:id="rId5" w:history="1">
        <w:r w:rsidR="006C53D3" w:rsidRPr="00656967">
          <w:rPr>
            <w:rStyle w:val="Hyperlink"/>
            <w:sz w:val="20"/>
            <w:lang w:val="es-ES" w:eastAsia="zh-CN"/>
          </w:rPr>
          <w:t>XIII/17</w:t>
        </w:r>
      </w:hyperlink>
      <w:r w:rsidR="006C53D3" w:rsidRPr="00656967">
        <w:rPr>
          <w:sz w:val="20"/>
          <w:lang w:eastAsia="zh-CN"/>
        </w:rPr>
        <w:t>号决定从业务层面界定了合成生物学</w:t>
      </w:r>
      <w:r w:rsidR="006C53D3" w:rsidRPr="00656967">
        <w:rPr>
          <w:sz w:val="20"/>
          <w:lang w:val="es-ES" w:eastAsia="zh-CN"/>
        </w:rPr>
        <w:t>，</w:t>
      </w:r>
      <w:r w:rsidR="006C53D3" w:rsidRPr="00656967">
        <w:rPr>
          <w:sz w:val="20"/>
          <w:lang w:eastAsia="zh-CN"/>
        </w:rPr>
        <w:t>将其界定为现代生物技术的进一步发展和新的层面</w:t>
      </w:r>
      <w:r w:rsidR="006C53D3" w:rsidRPr="00656967">
        <w:rPr>
          <w:sz w:val="20"/>
          <w:lang w:val="es-ES" w:eastAsia="zh-CN"/>
        </w:rPr>
        <w:t>，</w:t>
      </w:r>
      <w:r w:rsidR="006C53D3" w:rsidRPr="00656967">
        <w:rPr>
          <w:sz w:val="20"/>
          <w:lang w:eastAsia="zh-CN"/>
        </w:rPr>
        <w:t>包括科学、技术和工程学</w:t>
      </w:r>
      <w:r w:rsidR="006C53D3" w:rsidRPr="00656967">
        <w:rPr>
          <w:sz w:val="20"/>
          <w:lang w:val="es-ES" w:eastAsia="zh-CN"/>
        </w:rPr>
        <w:t>，</w:t>
      </w:r>
      <w:r w:rsidR="006C53D3" w:rsidRPr="00656967">
        <w:rPr>
          <w:sz w:val="20"/>
          <w:lang w:eastAsia="zh-CN"/>
        </w:rPr>
        <w:t>目的是促进和加快了解、设计、重新设计、制造和</w:t>
      </w:r>
      <w:r w:rsidR="006C53D3" w:rsidRPr="00656967">
        <w:rPr>
          <w:sz w:val="20"/>
          <w:lang w:val="es-ES" w:eastAsia="zh-CN"/>
        </w:rPr>
        <w:t>（</w:t>
      </w:r>
      <w:r w:rsidR="006C53D3" w:rsidRPr="00656967">
        <w:rPr>
          <w:sz w:val="20"/>
          <w:lang w:eastAsia="zh-CN"/>
        </w:rPr>
        <w:t>或</w:t>
      </w:r>
      <w:r w:rsidR="006C53D3" w:rsidRPr="00656967">
        <w:rPr>
          <w:sz w:val="20"/>
          <w:lang w:val="es-ES" w:eastAsia="zh-CN"/>
        </w:rPr>
        <w:t>）</w:t>
      </w:r>
      <w:r w:rsidR="006C53D3" w:rsidRPr="00656967">
        <w:rPr>
          <w:sz w:val="20"/>
          <w:lang w:eastAsia="zh-CN"/>
        </w:rPr>
        <w:t>改变基因物质、活生物体和生物系统。</w:t>
      </w:r>
    </w:p>
  </w:footnote>
  <w:footnote w:id="12">
    <w:p w14:paraId="6FE07501" w14:textId="24BB9A18" w:rsidR="00C6335A" w:rsidRPr="00A54C86" w:rsidRDefault="00C6335A">
      <w:pPr>
        <w:pStyle w:val="FootnoteText"/>
        <w:rPr>
          <w:lang w:val="en-CA" w:eastAsia="zh-CN"/>
        </w:rPr>
      </w:pPr>
      <w:r w:rsidRPr="00656967">
        <w:rPr>
          <w:rStyle w:val="FootnoteReference"/>
          <w:sz w:val="20"/>
        </w:rPr>
        <w:footnoteRef/>
      </w:r>
      <w:r w:rsidR="006C53D3" w:rsidRPr="00656967">
        <w:rPr>
          <w:sz w:val="20"/>
          <w:lang w:eastAsia="zh-CN"/>
        </w:rPr>
        <w:t xml:space="preserve"> </w:t>
      </w:r>
      <w:r w:rsidR="006C53D3" w:rsidRPr="00656967">
        <w:rPr>
          <w:sz w:val="20"/>
          <w:lang w:eastAsia="zh-CN"/>
        </w:rPr>
        <w:t>第</w:t>
      </w:r>
      <w:r w:rsidRPr="00656967">
        <w:rPr>
          <w:sz w:val="20"/>
          <w:lang w:eastAsia="zh-CN"/>
        </w:rPr>
        <w:t> </w:t>
      </w:r>
      <w:hyperlink r:id="rId6" w:history="1">
        <w:r w:rsidRPr="00656967">
          <w:rPr>
            <w:rStyle w:val="Hyperlink"/>
            <w:sz w:val="20"/>
            <w:lang w:eastAsia="zh-CN"/>
          </w:rPr>
          <w:t>2025-065</w:t>
        </w:r>
      </w:hyperlink>
      <w:r w:rsidR="006C53D3" w:rsidRPr="00656967">
        <w:rPr>
          <w:sz w:val="20"/>
          <w:lang w:eastAsia="zh-CN"/>
        </w:rPr>
        <w:t>和</w:t>
      </w:r>
      <w:r w:rsidRPr="00656967">
        <w:rPr>
          <w:sz w:val="20"/>
          <w:lang w:eastAsia="zh-CN"/>
        </w:rPr>
        <w:t xml:space="preserve"> </w:t>
      </w:r>
      <w:hyperlink r:id="rId7" w:history="1">
        <w:r w:rsidRPr="00656967">
          <w:rPr>
            <w:rStyle w:val="Hyperlink"/>
            <w:sz w:val="20"/>
            <w:lang w:eastAsia="zh-CN"/>
          </w:rPr>
          <w:t>2025-088</w:t>
        </w:r>
      </w:hyperlink>
      <w:r w:rsidR="006C53D3" w:rsidRPr="00656967">
        <w:rPr>
          <w:sz w:val="20"/>
          <w:lang w:eastAsia="zh-CN"/>
        </w:rPr>
        <w:t>号通知确认了这些具体</w:t>
      </w:r>
      <w:r w:rsidR="00B66F83" w:rsidRPr="00656967">
        <w:rPr>
          <w:sz w:val="20"/>
          <w:lang w:eastAsia="zh-CN"/>
        </w:rPr>
        <w:t>需求</w:t>
      </w:r>
      <w:r w:rsidR="006C53D3" w:rsidRPr="00656967">
        <w:rPr>
          <w:sz w:val="20"/>
          <w:lang w:eastAsia="zh-CN"/>
        </w:rPr>
        <w:t>。</w:t>
      </w:r>
    </w:p>
  </w:footnote>
  <w:footnote w:id="13">
    <w:p w14:paraId="270BB2BE" w14:textId="2DCF449E" w:rsidR="00FE61E4" w:rsidRPr="00656967" w:rsidRDefault="00FE61E4" w:rsidP="00656967">
      <w:pPr>
        <w:pStyle w:val="FootnoteText"/>
        <w:spacing w:after="60"/>
        <w:rPr>
          <w:sz w:val="20"/>
          <w:lang w:eastAsia="zh-CN"/>
        </w:rPr>
      </w:pPr>
      <w:r w:rsidRPr="00656967">
        <w:rPr>
          <w:rStyle w:val="FootnoteReference"/>
          <w:sz w:val="20"/>
        </w:rPr>
        <w:footnoteRef/>
      </w:r>
      <w:r w:rsidR="001D7732" w:rsidRPr="00656967">
        <w:rPr>
          <w:rFonts w:hint="eastAsia"/>
          <w:sz w:val="20"/>
          <w:lang w:eastAsia="zh-CN"/>
        </w:rPr>
        <w:t xml:space="preserve"> </w:t>
      </w:r>
      <w:r w:rsidR="001D7732" w:rsidRPr="00656967">
        <w:rPr>
          <w:rFonts w:hint="eastAsia"/>
          <w:sz w:val="20"/>
          <w:lang w:eastAsia="zh-CN"/>
        </w:rPr>
        <w:t>见第</w:t>
      </w:r>
      <w:hyperlink r:id="rId8" w:history="1">
        <w:r w:rsidR="001D7732" w:rsidRPr="00656967">
          <w:rPr>
            <w:rStyle w:val="Hyperlink"/>
            <w:sz w:val="20"/>
            <w:lang w:eastAsia="zh-CN"/>
          </w:rPr>
          <w:t>15/8</w:t>
        </w:r>
      </w:hyperlink>
      <w:r w:rsidR="001D7732" w:rsidRPr="00656967">
        <w:rPr>
          <w:rFonts w:hint="eastAsia"/>
          <w:sz w:val="20"/>
          <w:lang w:eastAsia="zh-CN"/>
        </w:rPr>
        <w:t>号决定，附件一，第</w:t>
      </w:r>
      <w:r w:rsidR="001D7732" w:rsidRPr="00656967">
        <w:rPr>
          <w:rFonts w:hint="eastAsia"/>
          <w:sz w:val="20"/>
          <w:lang w:eastAsia="zh-CN"/>
        </w:rPr>
        <w:t>8</w:t>
      </w:r>
      <w:r w:rsidR="001D7732" w:rsidRPr="00656967">
        <w:rPr>
          <w:rFonts w:hint="eastAsia"/>
          <w:sz w:val="20"/>
          <w:lang w:eastAsia="zh-CN"/>
        </w:rPr>
        <w:t>和第</w:t>
      </w:r>
      <w:r w:rsidR="001D7732" w:rsidRPr="00656967">
        <w:rPr>
          <w:rFonts w:hint="eastAsia"/>
          <w:sz w:val="20"/>
          <w:lang w:eastAsia="zh-CN"/>
        </w:rPr>
        <w:t>9</w:t>
      </w:r>
      <w:r w:rsidR="001D7732" w:rsidRPr="00656967">
        <w:rPr>
          <w:rFonts w:hint="eastAsia"/>
          <w:sz w:val="20"/>
          <w:lang w:eastAsia="zh-CN"/>
        </w:rPr>
        <w:t>段。</w:t>
      </w:r>
    </w:p>
  </w:footnote>
  <w:footnote w:id="14">
    <w:p w14:paraId="70ECCB6E" w14:textId="6F372D53" w:rsidR="006E1FBB" w:rsidRPr="00333FE6" w:rsidRDefault="006E1FBB" w:rsidP="00333FE6">
      <w:pPr>
        <w:pStyle w:val="FootnoteText"/>
        <w:spacing w:after="60"/>
        <w:rPr>
          <w:sz w:val="20"/>
        </w:rPr>
      </w:pPr>
      <w:r w:rsidRPr="00333FE6">
        <w:rPr>
          <w:rStyle w:val="FootnoteReference"/>
          <w:sz w:val="20"/>
        </w:rPr>
        <w:footnoteRef/>
      </w:r>
      <w:r w:rsidRPr="00333FE6">
        <w:rPr>
          <w:sz w:val="20"/>
        </w:rPr>
        <w:t xml:space="preserve"> </w:t>
      </w:r>
      <w:r w:rsidR="0036426D" w:rsidRPr="00333FE6">
        <w:rPr>
          <w:sz w:val="20"/>
          <w:lang w:eastAsia="zh-CN"/>
        </w:rPr>
        <w:t>见</w:t>
      </w:r>
      <w:hyperlink r:id="rId9" w:history="1">
        <w:r w:rsidR="0012552B" w:rsidRPr="00333FE6">
          <w:rPr>
            <w:rStyle w:val="Hyperlink"/>
            <w:sz w:val="20"/>
          </w:rPr>
          <w:t xml:space="preserve">CBD </w:t>
        </w:r>
        <w:r w:rsidRPr="00333FE6">
          <w:rPr>
            <w:rStyle w:val="Hyperlink"/>
            <w:sz w:val="20"/>
          </w:rPr>
          <w:t xml:space="preserve">Technical Series </w:t>
        </w:r>
        <w:r w:rsidR="008072DE" w:rsidRPr="00333FE6">
          <w:rPr>
            <w:rStyle w:val="Hyperlink"/>
            <w:sz w:val="20"/>
          </w:rPr>
          <w:t>No. 100</w:t>
        </w:r>
      </w:hyperlink>
      <w:r w:rsidR="0036426D" w:rsidRPr="00333FE6">
        <w:rPr>
          <w:sz w:val="20"/>
          <w:lang w:eastAsia="zh-CN"/>
        </w:rPr>
        <w:t>。</w:t>
      </w:r>
    </w:p>
  </w:footnote>
  <w:footnote w:id="15">
    <w:p w14:paraId="16342C39" w14:textId="64EF8FA2" w:rsidR="00E2578B" w:rsidRPr="00333FE6" w:rsidRDefault="00E2578B" w:rsidP="00333FE6">
      <w:pPr>
        <w:pStyle w:val="FootnoteText"/>
        <w:spacing w:after="60"/>
        <w:rPr>
          <w:sz w:val="20"/>
          <w:lang w:eastAsia="zh-CN"/>
        </w:rPr>
      </w:pPr>
      <w:r w:rsidRPr="00333FE6">
        <w:rPr>
          <w:rStyle w:val="FootnoteReference"/>
          <w:sz w:val="20"/>
        </w:rPr>
        <w:footnoteRef/>
      </w:r>
      <w:r w:rsidR="002D00DB" w:rsidRPr="00333FE6">
        <w:rPr>
          <w:sz w:val="20"/>
          <w:lang w:eastAsia="zh-CN"/>
        </w:rPr>
        <w:t xml:space="preserve"> </w:t>
      </w:r>
      <w:r w:rsidR="002D00DB" w:rsidRPr="00333FE6">
        <w:rPr>
          <w:sz w:val="20"/>
          <w:lang w:eastAsia="zh-CN"/>
        </w:rPr>
        <w:t>见生物多样性和生态系统服务政府间科学与政策平台《自然多重价值和估值方法评估报告》。</w:t>
      </w:r>
    </w:p>
  </w:footnote>
  <w:footnote w:id="16">
    <w:p w14:paraId="52A35FA1" w14:textId="0BFF6862" w:rsidR="00112011" w:rsidRPr="00333FE6" w:rsidRDefault="00112011" w:rsidP="00333FE6">
      <w:pPr>
        <w:pStyle w:val="FootnoteText"/>
        <w:spacing w:after="60"/>
        <w:rPr>
          <w:sz w:val="20"/>
          <w:lang w:eastAsia="zh-CN"/>
        </w:rPr>
      </w:pPr>
      <w:r w:rsidRPr="00333FE6">
        <w:rPr>
          <w:rStyle w:val="FootnoteReference"/>
          <w:sz w:val="20"/>
        </w:rPr>
        <w:footnoteRef/>
      </w:r>
      <w:r w:rsidRPr="00333FE6">
        <w:rPr>
          <w:sz w:val="20"/>
          <w:lang w:eastAsia="zh-CN"/>
        </w:rPr>
        <w:t xml:space="preserve"> “</w:t>
      </w:r>
      <w:r w:rsidRPr="00333FE6">
        <w:rPr>
          <w:sz w:val="20"/>
          <w:lang w:eastAsia="zh-CN"/>
        </w:rPr>
        <w:t>自由、事先和知情同意</w:t>
      </w:r>
      <w:r w:rsidRPr="00333FE6">
        <w:rPr>
          <w:sz w:val="20"/>
          <w:lang w:eastAsia="zh-CN"/>
        </w:rPr>
        <w:t>”</w:t>
      </w:r>
      <w:r w:rsidRPr="00333FE6">
        <w:rPr>
          <w:sz w:val="20"/>
          <w:lang w:eastAsia="zh-CN"/>
        </w:rPr>
        <w:t>指三种表述，即</w:t>
      </w:r>
      <w:r w:rsidRPr="00333FE6">
        <w:rPr>
          <w:sz w:val="20"/>
          <w:lang w:eastAsia="zh-CN"/>
        </w:rPr>
        <w:t xml:space="preserve"> “</w:t>
      </w:r>
      <w:r w:rsidRPr="00333FE6">
        <w:rPr>
          <w:sz w:val="20"/>
          <w:lang w:eastAsia="zh-CN"/>
        </w:rPr>
        <w:t>事先和知情同意</w:t>
      </w:r>
      <w:r w:rsidRPr="00333FE6">
        <w:rPr>
          <w:sz w:val="20"/>
          <w:lang w:eastAsia="zh-CN"/>
        </w:rPr>
        <w:t xml:space="preserve">” </w:t>
      </w:r>
      <w:r w:rsidRPr="00333FE6">
        <w:rPr>
          <w:sz w:val="20"/>
          <w:lang w:eastAsia="zh-CN"/>
        </w:rPr>
        <w:t>、</w:t>
      </w:r>
      <w:r w:rsidRPr="00333FE6">
        <w:rPr>
          <w:sz w:val="20"/>
          <w:lang w:eastAsia="zh-CN"/>
        </w:rPr>
        <w:t xml:space="preserve"> “</w:t>
      </w:r>
      <w:r w:rsidRPr="00333FE6">
        <w:rPr>
          <w:sz w:val="20"/>
          <w:lang w:eastAsia="zh-CN"/>
        </w:rPr>
        <w:t>自由、事先和知情同意</w:t>
      </w:r>
      <w:r w:rsidRPr="00333FE6">
        <w:rPr>
          <w:sz w:val="20"/>
          <w:lang w:eastAsia="zh-CN"/>
        </w:rPr>
        <w:t>”</w:t>
      </w:r>
      <w:r w:rsidRPr="00333FE6">
        <w:rPr>
          <w:sz w:val="20"/>
          <w:lang w:eastAsia="zh-CN"/>
        </w:rPr>
        <w:t>以及</w:t>
      </w:r>
      <w:r w:rsidRPr="00333FE6">
        <w:rPr>
          <w:sz w:val="20"/>
          <w:lang w:eastAsia="zh-CN"/>
        </w:rPr>
        <w:t xml:space="preserve"> “</w:t>
      </w:r>
      <w:r w:rsidRPr="00333FE6">
        <w:rPr>
          <w:sz w:val="20"/>
          <w:lang w:eastAsia="zh-CN"/>
        </w:rPr>
        <w:t>批准和参与</w:t>
      </w:r>
      <w:r w:rsidRPr="00333FE6">
        <w:rPr>
          <w:sz w:val="20"/>
          <w:lang w:eastAsia="zh-CN"/>
        </w:rPr>
        <w:t>”</w:t>
      </w:r>
      <w:r w:rsidRPr="00333FE6">
        <w:rPr>
          <w:sz w:val="20"/>
          <w:lang w:eastAsia="zh-CN"/>
        </w:rPr>
        <w:t>。</w:t>
      </w:r>
    </w:p>
  </w:footnote>
  <w:footnote w:id="17">
    <w:p w14:paraId="1EBE3FD5" w14:textId="03CCBDCC" w:rsidR="00947D2B" w:rsidRPr="00333FE6" w:rsidRDefault="00947D2B" w:rsidP="00333FE6">
      <w:pPr>
        <w:pStyle w:val="FootnoteText"/>
        <w:spacing w:after="60"/>
        <w:rPr>
          <w:sz w:val="20"/>
          <w:lang w:eastAsia="zh-CN"/>
        </w:rPr>
      </w:pPr>
      <w:r w:rsidRPr="00333FE6">
        <w:rPr>
          <w:rStyle w:val="FootnoteReference"/>
          <w:sz w:val="20"/>
        </w:rPr>
        <w:footnoteRef/>
      </w:r>
      <w:r w:rsidR="00570D97" w:rsidRPr="00333FE6">
        <w:rPr>
          <w:sz w:val="20"/>
          <w:lang w:eastAsia="zh-CN"/>
        </w:rPr>
        <w:t xml:space="preserve"> </w:t>
      </w:r>
      <w:r w:rsidR="00570D97" w:rsidRPr="00333FE6">
        <w:rPr>
          <w:sz w:val="20"/>
          <w:lang w:eastAsia="zh-CN"/>
        </w:rPr>
        <w:t>包括为此酌情借鉴根据《公约》各项议定书开展的工作以及经济合作与发展组织开展的工作。</w:t>
      </w:r>
    </w:p>
  </w:footnote>
  <w:footnote w:id="18">
    <w:p w14:paraId="3018A872" w14:textId="135963C9" w:rsidR="00FE61E4" w:rsidRPr="00333FE6" w:rsidRDefault="00FE61E4" w:rsidP="00333FE6">
      <w:pPr>
        <w:pStyle w:val="FootnoteText"/>
        <w:spacing w:after="60"/>
        <w:rPr>
          <w:sz w:val="20"/>
          <w:lang w:eastAsia="zh-CN"/>
        </w:rPr>
      </w:pPr>
      <w:r w:rsidRPr="00333FE6">
        <w:rPr>
          <w:rStyle w:val="FootnoteReference"/>
          <w:sz w:val="20"/>
        </w:rPr>
        <w:footnoteRef/>
      </w:r>
      <w:r w:rsidRPr="00333FE6">
        <w:rPr>
          <w:sz w:val="20"/>
          <w:lang w:eastAsia="zh-CN"/>
        </w:rPr>
        <w:t xml:space="preserve"> </w:t>
      </w:r>
      <w:r w:rsidR="00756975" w:rsidRPr="00333FE6">
        <w:rPr>
          <w:sz w:val="20"/>
          <w:lang w:eastAsia="zh-CN"/>
        </w:rPr>
        <w:t>第</w:t>
      </w:r>
      <w:r w:rsidR="00E75356" w:rsidRPr="00333FE6">
        <w:rPr>
          <w:sz w:val="20"/>
          <w:lang w:eastAsia="zh-CN"/>
        </w:rPr>
        <w:t> </w:t>
      </w:r>
      <w:hyperlink r:id="rId10" w:history="1">
        <w:r w:rsidR="00E75356" w:rsidRPr="00333FE6">
          <w:rPr>
            <w:rStyle w:val="Hyperlink"/>
            <w:sz w:val="20"/>
            <w:lang w:eastAsia="zh-CN"/>
          </w:rPr>
          <w:t>15/11</w:t>
        </w:r>
      </w:hyperlink>
      <w:r w:rsidR="00756975" w:rsidRPr="00333FE6">
        <w:rPr>
          <w:sz w:val="20"/>
          <w:lang w:eastAsia="zh-CN"/>
        </w:rPr>
        <w:t>号决定，附件</w:t>
      </w:r>
      <w:r w:rsidR="00275B6A" w:rsidRPr="00333FE6">
        <w:rPr>
          <w:sz w:val="20"/>
          <w:lang w:eastAsia="zh-CN"/>
        </w:rPr>
        <w:t>。</w:t>
      </w:r>
    </w:p>
  </w:footnote>
  <w:footnote w:id="19">
    <w:p w14:paraId="3D02F501" w14:textId="6009C0E0" w:rsidR="00FE61E4" w:rsidRPr="005D114A" w:rsidRDefault="00FE61E4" w:rsidP="00333FE6">
      <w:pPr>
        <w:pStyle w:val="FootnoteText"/>
        <w:spacing w:after="60"/>
        <w:rPr>
          <w:sz w:val="20"/>
          <w:lang w:eastAsia="zh-CN"/>
        </w:rPr>
      </w:pPr>
      <w:r w:rsidRPr="005D114A">
        <w:rPr>
          <w:rStyle w:val="FootnoteReference"/>
          <w:sz w:val="20"/>
        </w:rPr>
        <w:footnoteRef/>
      </w:r>
      <w:r w:rsidRPr="005D114A">
        <w:rPr>
          <w:sz w:val="20"/>
          <w:lang w:eastAsia="zh-CN"/>
        </w:rPr>
        <w:t xml:space="preserve"> </w:t>
      </w:r>
      <w:r w:rsidR="00756975" w:rsidRPr="005D114A">
        <w:rPr>
          <w:sz w:val="20"/>
          <w:lang w:eastAsia="zh-CN"/>
        </w:rPr>
        <w:t>第</w:t>
      </w:r>
      <w:r w:rsidR="00B22257" w:rsidRPr="005D114A">
        <w:rPr>
          <w:sz w:val="20"/>
          <w:lang w:eastAsia="zh-CN"/>
        </w:rPr>
        <w:t> </w:t>
      </w:r>
      <w:hyperlink r:id="rId11" w:history="1">
        <w:r w:rsidR="00E10D72" w:rsidRPr="005D114A">
          <w:rPr>
            <w:rStyle w:val="Hyperlink"/>
            <w:sz w:val="20"/>
            <w:lang w:eastAsia="zh-CN"/>
          </w:rPr>
          <w:t>VII/</w:t>
        </w:r>
        <w:r w:rsidR="00E10D72" w:rsidRPr="005D114A">
          <w:rPr>
            <w:rStyle w:val="Hyperlink"/>
            <w:sz w:val="20"/>
            <w:lang w:eastAsia="zh-CN"/>
          </w:rPr>
          <w:t>1</w:t>
        </w:r>
        <w:r w:rsidR="00E10D72" w:rsidRPr="005D114A">
          <w:rPr>
            <w:rStyle w:val="Hyperlink"/>
            <w:sz w:val="20"/>
            <w:lang w:eastAsia="zh-CN"/>
          </w:rPr>
          <w:t>6</w:t>
        </w:r>
        <w:r w:rsidR="008504C3" w:rsidRPr="005D114A">
          <w:rPr>
            <w:rStyle w:val="Hyperlink"/>
            <w:sz w:val="20"/>
            <w:lang w:eastAsia="zh-CN"/>
          </w:rPr>
          <w:t> </w:t>
        </w:r>
        <w:r w:rsidR="00E10D72" w:rsidRPr="005D114A">
          <w:rPr>
            <w:rStyle w:val="Hyperlink"/>
            <w:sz w:val="20"/>
            <w:lang w:eastAsia="zh-CN"/>
          </w:rPr>
          <w:t>F</w:t>
        </w:r>
      </w:hyperlink>
      <w:r w:rsidR="00756975" w:rsidRPr="005D114A">
        <w:rPr>
          <w:sz w:val="20"/>
          <w:lang w:eastAsia="zh-CN"/>
        </w:rPr>
        <w:t>号决定，附件</w:t>
      </w:r>
      <w:r w:rsidR="00275B6A" w:rsidRPr="005D114A">
        <w:rPr>
          <w:sz w:val="20"/>
          <w:lang w:eastAsia="zh-CN"/>
        </w:rPr>
        <w:t>。</w:t>
      </w:r>
    </w:p>
  </w:footnote>
  <w:footnote w:id="20">
    <w:p w14:paraId="357E0E2A" w14:textId="06058F5B" w:rsidR="00FE61E4" w:rsidRPr="005D114A" w:rsidRDefault="00FE61E4" w:rsidP="00333FE6">
      <w:pPr>
        <w:pStyle w:val="FootnoteText"/>
        <w:spacing w:after="60"/>
        <w:rPr>
          <w:sz w:val="20"/>
          <w:lang w:eastAsia="zh-CN"/>
        </w:rPr>
      </w:pPr>
      <w:r w:rsidRPr="005D114A">
        <w:rPr>
          <w:rStyle w:val="FootnoteReference"/>
          <w:sz w:val="20"/>
        </w:rPr>
        <w:footnoteRef/>
      </w:r>
      <w:r w:rsidRPr="005D114A">
        <w:rPr>
          <w:sz w:val="20"/>
          <w:lang w:eastAsia="zh-CN"/>
        </w:rPr>
        <w:t xml:space="preserve"> </w:t>
      </w:r>
      <w:r w:rsidR="00756975" w:rsidRPr="005D114A">
        <w:rPr>
          <w:sz w:val="20"/>
          <w:lang w:eastAsia="zh-CN"/>
        </w:rPr>
        <w:t>第</w:t>
      </w:r>
      <w:r w:rsidR="00B22257" w:rsidRPr="005D114A">
        <w:rPr>
          <w:sz w:val="20"/>
          <w:lang w:eastAsia="zh-CN"/>
        </w:rPr>
        <w:t> </w:t>
      </w:r>
      <w:hyperlink r:id="rId12" w:history="1">
        <w:r w:rsidR="00A95356" w:rsidRPr="005D114A">
          <w:rPr>
            <w:rStyle w:val="Hyperlink"/>
            <w:sz w:val="20"/>
            <w:lang w:eastAsia="zh-CN"/>
          </w:rPr>
          <w:t>XIII</w:t>
        </w:r>
        <w:r w:rsidR="00A95356" w:rsidRPr="005D114A">
          <w:rPr>
            <w:rStyle w:val="Hyperlink"/>
            <w:sz w:val="20"/>
            <w:lang w:eastAsia="zh-CN"/>
          </w:rPr>
          <w:t>/</w:t>
        </w:r>
        <w:r w:rsidR="00A95356" w:rsidRPr="005D114A">
          <w:rPr>
            <w:rStyle w:val="Hyperlink"/>
            <w:sz w:val="20"/>
            <w:lang w:eastAsia="zh-CN"/>
          </w:rPr>
          <w:t>18</w:t>
        </w:r>
      </w:hyperlink>
      <w:r w:rsidR="00756975" w:rsidRPr="005D114A">
        <w:rPr>
          <w:sz w:val="20"/>
          <w:lang w:eastAsia="zh-CN"/>
        </w:rPr>
        <w:t>号决定，附件</w:t>
      </w:r>
      <w:r w:rsidR="00275B6A" w:rsidRPr="005D114A">
        <w:rPr>
          <w:sz w:val="20"/>
          <w:lang w:eastAsia="zh-CN"/>
        </w:rPr>
        <w:t>。</w:t>
      </w:r>
      <w:r w:rsidR="00A95356" w:rsidRPr="005D114A">
        <w:rPr>
          <w:sz w:val="20"/>
          <w:lang w:eastAsia="zh-CN"/>
        </w:rPr>
        <w:t xml:space="preserve"> </w:t>
      </w:r>
    </w:p>
  </w:footnote>
  <w:footnote w:id="21">
    <w:p w14:paraId="24C72389" w14:textId="43EA89C5" w:rsidR="00773BA9" w:rsidRPr="005D114A" w:rsidRDefault="00773BA9" w:rsidP="00333FE6">
      <w:pPr>
        <w:pStyle w:val="FootnoteText"/>
        <w:spacing w:after="60"/>
        <w:rPr>
          <w:sz w:val="20"/>
          <w:lang w:eastAsia="zh-CN"/>
        </w:rPr>
      </w:pPr>
      <w:r w:rsidRPr="005D114A">
        <w:rPr>
          <w:rStyle w:val="FootnoteReference"/>
          <w:sz w:val="20"/>
        </w:rPr>
        <w:footnoteRef/>
      </w:r>
      <w:r w:rsidRPr="005D114A">
        <w:rPr>
          <w:sz w:val="20"/>
          <w:lang w:eastAsia="zh-CN"/>
        </w:rPr>
        <w:t xml:space="preserve"> </w:t>
      </w:r>
      <w:r w:rsidR="00756975" w:rsidRPr="005D114A">
        <w:rPr>
          <w:sz w:val="20"/>
          <w:lang w:eastAsia="zh-CN"/>
        </w:rPr>
        <w:t>第</w:t>
      </w:r>
      <w:r w:rsidR="00B22257" w:rsidRPr="005D114A">
        <w:rPr>
          <w:sz w:val="20"/>
          <w:lang w:eastAsia="zh-CN"/>
        </w:rPr>
        <w:t> </w:t>
      </w:r>
      <w:hyperlink r:id="rId13" w:history="1">
        <w:r w:rsidR="00275B6A" w:rsidRPr="005D114A">
          <w:rPr>
            <w:rStyle w:val="Hyperlink"/>
            <w:sz w:val="20"/>
            <w:lang w:eastAsia="zh-CN"/>
          </w:rPr>
          <w:t>XII/12 B</w:t>
        </w:r>
      </w:hyperlink>
      <w:r w:rsidR="00756975" w:rsidRPr="005D114A">
        <w:rPr>
          <w:sz w:val="20"/>
          <w:lang w:eastAsia="zh-CN"/>
        </w:rPr>
        <w:t>号决定，附件</w:t>
      </w:r>
      <w:r w:rsidR="00275B6A" w:rsidRPr="005D114A">
        <w:rPr>
          <w:sz w:val="20"/>
          <w:lang w:eastAsia="zh-CN"/>
        </w:rPr>
        <w:t>。</w:t>
      </w:r>
    </w:p>
  </w:footnote>
  <w:footnote w:id="22">
    <w:p w14:paraId="7945257D" w14:textId="75E64DD1" w:rsidR="00773BA9" w:rsidRPr="005D114A" w:rsidRDefault="00773BA9" w:rsidP="00333FE6">
      <w:pPr>
        <w:pStyle w:val="FootnoteText"/>
        <w:spacing w:after="60"/>
        <w:rPr>
          <w:sz w:val="20"/>
          <w:lang w:eastAsia="zh-CN"/>
        </w:rPr>
      </w:pPr>
      <w:r w:rsidRPr="005D114A">
        <w:rPr>
          <w:rStyle w:val="FootnoteReference"/>
          <w:sz w:val="20"/>
        </w:rPr>
        <w:footnoteRef/>
      </w:r>
      <w:r w:rsidRPr="005D114A">
        <w:rPr>
          <w:sz w:val="20"/>
          <w:lang w:eastAsia="zh-CN"/>
        </w:rPr>
        <w:t xml:space="preserve"> </w:t>
      </w:r>
      <w:r w:rsidR="00756975" w:rsidRPr="005D114A">
        <w:rPr>
          <w:sz w:val="20"/>
          <w:lang w:eastAsia="zh-CN"/>
        </w:rPr>
        <w:t>第</w:t>
      </w:r>
      <w:r w:rsidR="00B22257" w:rsidRPr="005D114A">
        <w:rPr>
          <w:sz w:val="20"/>
          <w:lang w:eastAsia="zh-CN"/>
        </w:rPr>
        <w:t> </w:t>
      </w:r>
      <w:hyperlink r:id="rId14" w:history="1">
        <w:r w:rsidR="00851009" w:rsidRPr="005D114A">
          <w:rPr>
            <w:rStyle w:val="Hyperlink"/>
            <w:sz w:val="20"/>
            <w:lang w:eastAsia="zh-CN"/>
          </w:rPr>
          <w:t>16/9 B</w:t>
        </w:r>
      </w:hyperlink>
      <w:r w:rsidR="00756975" w:rsidRPr="005D114A">
        <w:rPr>
          <w:sz w:val="20"/>
          <w:lang w:eastAsia="zh-CN"/>
        </w:rPr>
        <w:t>号决定，附件</w:t>
      </w:r>
      <w:r w:rsidR="00275B6A" w:rsidRPr="005D114A">
        <w:rPr>
          <w:sz w:val="20"/>
          <w:lang w:eastAsia="zh-CN"/>
        </w:rPr>
        <w:t>。</w:t>
      </w:r>
    </w:p>
  </w:footnote>
  <w:footnote w:id="23">
    <w:p w14:paraId="4C0871C9" w14:textId="39DEA5C6" w:rsidR="00FE61E4" w:rsidRPr="00A54C86" w:rsidRDefault="00FE61E4" w:rsidP="00FE61E4">
      <w:pPr>
        <w:pStyle w:val="FootnoteText"/>
        <w:rPr>
          <w:lang w:eastAsia="zh-CN"/>
        </w:rPr>
      </w:pPr>
      <w:r w:rsidRPr="005D114A">
        <w:rPr>
          <w:rStyle w:val="FootnoteReference"/>
          <w:sz w:val="20"/>
        </w:rPr>
        <w:footnoteRef/>
      </w:r>
      <w:r w:rsidRPr="005D114A">
        <w:rPr>
          <w:sz w:val="20"/>
          <w:lang w:eastAsia="zh-CN"/>
        </w:rPr>
        <w:t xml:space="preserve"> </w:t>
      </w:r>
      <w:r w:rsidR="00E93FF6" w:rsidRPr="005D114A">
        <w:rPr>
          <w:rFonts w:hint="eastAsia"/>
          <w:sz w:val="20"/>
          <w:lang w:eastAsia="zh-CN"/>
        </w:rPr>
        <w:t>可查看</w:t>
      </w:r>
      <w:r w:rsidRPr="005D114A">
        <w:rPr>
          <w:sz w:val="20"/>
          <w:lang w:eastAsia="zh-CN"/>
        </w:rPr>
        <w:t xml:space="preserve"> </w:t>
      </w:r>
      <w:hyperlink r:id="rId15" w:history="1">
        <w:r w:rsidR="00694D16" w:rsidRPr="005D114A">
          <w:rPr>
            <w:rStyle w:val="Hyperlink"/>
            <w:sz w:val="20"/>
            <w:lang w:eastAsia="zh-CN"/>
          </w:rPr>
          <w:t>www.unesco.org/en/legal-affairs/recommendation-open-science</w:t>
        </w:r>
      </w:hyperlink>
      <w:r w:rsidR="00E93FF6" w:rsidRPr="005D114A">
        <w:rPr>
          <w:rFonts w:hint="eastAsia"/>
          <w:sz w:val="20"/>
          <w:lang w:eastAsia="zh-CN"/>
        </w:rPr>
        <w:t>。</w:t>
      </w:r>
    </w:p>
  </w:footnote>
  <w:footnote w:id="24">
    <w:p w14:paraId="7A1B22AF" w14:textId="33E9D1E1" w:rsidR="000C1B77" w:rsidRPr="00A54C86" w:rsidRDefault="000C1B77" w:rsidP="000C1B77">
      <w:pPr>
        <w:pStyle w:val="FootnoteText"/>
        <w:rPr>
          <w:lang w:eastAsia="zh-CN"/>
        </w:rPr>
      </w:pPr>
      <w:r w:rsidRPr="00A54C86">
        <w:rPr>
          <w:rStyle w:val="FootnoteReference"/>
          <w:i/>
          <w:iCs/>
        </w:rPr>
        <w:footnoteRef/>
      </w:r>
      <w:r w:rsidR="00532F1A">
        <w:rPr>
          <w:rFonts w:hint="eastAsia"/>
          <w:lang w:eastAsia="zh-CN"/>
        </w:rPr>
        <w:t xml:space="preserve"> </w:t>
      </w:r>
      <w:r w:rsidR="00EF1F36" w:rsidRPr="00EF1F36">
        <w:rPr>
          <w:lang w:eastAsia="zh-CN"/>
        </w:rPr>
        <w:t>国家政府、土著人民和地方社区、妇女、青年、学术界、研究机构、</w:t>
      </w:r>
      <w:r w:rsidR="00EF1F36">
        <w:rPr>
          <w:rFonts w:hint="eastAsia"/>
          <w:lang w:eastAsia="zh-CN"/>
        </w:rPr>
        <w:t>工商界</w:t>
      </w:r>
      <w:r w:rsidR="00EF1F36" w:rsidRPr="00EF1F36">
        <w:rPr>
          <w:lang w:eastAsia="zh-CN"/>
        </w:rPr>
        <w:t>、民间社会和其他相关组织。</w:t>
      </w:r>
    </w:p>
  </w:footnote>
  <w:footnote w:id="25">
    <w:p w14:paraId="6B945885" w14:textId="2C256388" w:rsidR="00A53D73" w:rsidRPr="00572511" w:rsidRDefault="00A53D73">
      <w:pPr>
        <w:pStyle w:val="FootnoteText"/>
        <w:rPr>
          <w:lang w:eastAsia="zh-CN"/>
        </w:rPr>
      </w:pPr>
      <w:r w:rsidRPr="00A54C86">
        <w:rPr>
          <w:rStyle w:val="FootnoteReference"/>
          <w:i/>
          <w:iCs/>
        </w:rPr>
        <w:footnoteRef/>
      </w:r>
      <w:r w:rsidR="00532F1A">
        <w:rPr>
          <w:rFonts w:asciiTheme="majorBidi" w:hAnsiTheme="majorBidi" w:cstheme="majorBidi" w:hint="eastAsia"/>
          <w:lang w:eastAsia="zh-CN"/>
        </w:rPr>
        <w:t xml:space="preserve"> </w:t>
      </w:r>
      <w:r w:rsidR="00EF1F36" w:rsidRPr="00EF1F36">
        <w:rPr>
          <w:rFonts w:asciiTheme="majorBidi" w:hAnsiTheme="majorBidi" w:cstheme="majorBidi"/>
          <w:lang w:eastAsia="zh-CN"/>
        </w:rPr>
        <w:t>在需要时</w:t>
      </w:r>
      <w:r w:rsidR="00AA1DE4">
        <w:rPr>
          <w:rFonts w:asciiTheme="majorBidi" w:hAnsiTheme="majorBidi" w:cstheme="majorBidi" w:hint="eastAsia"/>
          <w:lang w:eastAsia="zh-CN"/>
        </w:rPr>
        <w:t>为</w:t>
      </w:r>
      <w:r w:rsidR="00EF1F36" w:rsidRPr="00EF1F36">
        <w:rPr>
          <w:rFonts w:asciiTheme="majorBidi" w:hAnsiTheme="majorBidi" w:cstheme="majorBidi"/>
          <w:lang w:eastAsia="zh-CN"/>
        </w:rPr>
        <w:t>《</w:t>
      </w:r>
      <w:r w:rsidR="00EF1F36">
        <w:rPr>
          <w:rFonts w:asciiTheme="majorBidi" w:hAnsiTheme="majorBidi" w:cstheme="majorBidi" w:hint="eastAsia"/>
          <w:lang w:eastAsia="zh-CN"/>
        </w:rPr>
        <w:t>卡塔赫纳</w:t>
      </w:r>
      <w:r w:rsidR="00EF1F36" w:rsidRPr="00EF1F36">
        <w:rPr>
          <w:rFonts w:asciiTheme="majorBidi" w:hAnsiTheme="majorBidi" w:cstheme="majorBidi"/>
          <w:lang w:eastAsia="zh-CN"/>
        </w:rPr>
        <w:t>生物安全议定书》</w:t>
      </w:r>
      <w:r w:rsidR="00AA1DE4">
        <w:rPr>
          <w:rFonts w:asciiTheme="majorBidi" w:hAnsiTheme="majorBidi" w:cstheme="majorBidi" w:hint="eastAsia"/>
          <w:lang w:eastAsia="zh-CN"/>
        </w:rPr>
        <w:t>缔约方和</w:t>
      </w:r>
      <w:r w:rsidR="00EF1F36" w:rsidRPr="00EF1F36">
        <w:rPr>
          <w:rFonts w:asciiTheme="majorBidi" w:hAnsiTheme="majorBidi" w:cstheme="majorBidi"/>
          <w:lang w:eastAsia="zh-CN"/>
        </w:rPr>
        <w:t>《关于获取遗传资源以及公正和公平地分享其利用所产生惠益的名古屋议定书》</w:t>
      </w:r>
      <w:r w:rsidR="00AA1DE4">
        <w:rPr>
          <w:rFonts w:asciiTheme="majorBidi" w:hAnsiTheme="majorBidi" w:cstheme="majorBidi" w:hint="eastAsia"/>
          <w:lang w:eastAsia="zh-CN"/>
        </w:rPr>
        <w:t>缔约方补充前项议定书</w:t>
      </w:r>
      <w:r w:rsidR="00AA1DE4" w:rsidRPr="00EF1F36">
        <w:rPr>
          <w:rFonts w:asciiTheme="majorBidi" w:hAnsiTheme="majorBidi" w:cstheme="majorBidi"/>
          <w:lang w:eastAsia="zh-CN"/>
        </w:rPr>
        <w:t>能力建设行动计划和</w:t>
      </w:r>
      <w:r w:rsidR="00AA1DE4">
        <w:rPr>
          <w:rFonts w:asciiTheme="majorBidi" w:hAnsiTheme="majorBidi" w:cstheme="majorBidi" w:hint="eastAsia"/>
          <w:lang w:eastAsia="zh-CN"/>
        </w:rPr>
        <w:t>后项议定书</w:t>
      </w:r>
      <w:r w:rsidR="00EF1F36" w:rsidRPr="00EF1F36">
        <w:rPr>
          <w:rFonts w:asciiTheme="majorBidi" w:hAnsiTheme="majorBidi" w:cstheme="majorBidi"/>
          <w:lang w:eastAsia="zh-CN"/>
        </w:rPr>
        <w:t>能力建设和发展行动计划支持的基础设施。</w:t>
      </w:r>
    </w:p>
  </w:footnote>
  <w:footnote w:id="26">
    <w:p w14:paraId="615E463B" w14:textId="2D53C5AA" w:rsidR="00C56E29" w:rsidRPr="00572511" w:rsidRDefault="00C56E29">
      <w:pPr>
        <w:pStyle w:val="FootnoteText"/>
        <w:rPr>
          <w:lang w:eastAsia="zh-CN"/>
        </w:rPr>
      </w:pPr>
      <w:r w:rsidRPr="00A54C86">
        <w:rPr>
          <w:rStyle w:val="FootnoteReference"/>
          <w:i/>
          <w:iCs/>
        </w:rPr>
        <w:footnoteRef/>
      </w:r>
      <w:r w:rsidR="00C451D3">
        <w:rPr>
          <w:rFonts w:asciiTheme="majorBidi" w:hAnsiTheme="majorBidi" w:cstheme="majorBidi" w:hint="eastAsia"/>
          <w:lang w:eastAsia="zh-CN"/>
        </w:rPr>
        <w:t xml:space="preserve"> </w:t>
      </w:r>
      <w:r w:rsidR="004C22DB" w:rsidRPr="004C22DB">
        <w:rPr>
          <w:rFonts w:asciiTheme="majorBidi" w:hAnsiTheme="majorBidi" w:cstheme="majorBidi"/>
          <w:lang w:eastAsia="zh-CN"/>
        </w:rPr>
        <w:t>例如国际基因合成联盟、合成生物学开放语言、国际生物</w:t>
      </w:r>
      <w:r w:rsidR="004C22DB">
        <w:rPr>
          <w:rFonts w:asciiTheme="majorBidi" w:hAnsiTheme="majorBidi" w:cstheme="majorBidi" w:hint="eastAsia"/>
          <w:lang w:eastAsia="zh-CN"/>
        </w:rPr>
        <w:t>安保</w:t>
      </w:r>
      <w:r w:rsidR="004C22DB" w:rsidRPr="004C22DB">
        <w:rPr>
          <w:rFonts w:asciiTheme="majorBidi" w:hAnsiTheme="majorBidi" w:cstheme="majorBidi"/>
          <w:lang w:eastAsia="zh-CN"/>
        </w:rPr>
        <w:t>和生物安全科学倡议、合成生物学标准联盟、</w:t>
      </w:r>
      <w:r w:rsidR="004C22DB" w:rsidRPr="004C22DB">
        <w:rPr>
          <w:rFonts w:asciiTheme="majorBidi" w:hAnsiTheme="majorBidi" w:cstheme="majorBidi"/>
          <w:lang w:eastAsia="zh-CN"/>
        </w:rPr>
        <w:t>iGEM</w:t>
      </w:r>
      <w:r w:rsidR="00C451D3">
        <w:rPr>
          <w:rFonts w:asciiTheme="majorBidi" w:hAnsiTheme="majorBidi" w:cstheme="majorBidi" w:hint="eastAsia"/>
          <w:lang w:eastAsia="zh-CN"/>
        </w:rPr>
        <w:t>标准</w:t>
      </w:r>
      <w:r w:rsidR="004C22DB" w:rsidRPr="004C22DB">
        <w:rPr>
          <w:rFonts w:asciiTheme="majorBidi" w:hAnsiTheme="majorBidi" w:cstheme="majorBidi"/>
          <w:lang w:eastAsia="zh-CN"/>
        </w:rPr>
        <w:t>生物</w:t>
      </w:r>
      <w:r w:rsidR="00C451D3">
        <w:rPr>
          <w:rFonts w:asciiTheme="majorBidi" w:hAnsiTheme="majorBidi" w:cstheme="majorBidi" w:hint="eastAsia"/>
          <w:lang w:eastAsia="zh-CN"/>
        </w:rPr>
        <w:t>学零件注册中心</w:t>
      </w:r>
      <w:r w:rsidR="004C22DB" w:rsidRPr="004C22DB">
        <w:rPr>
          <w:rFonts w:asciiTheme="majorBidi" w:hAnsiTheme="majorBidi" w:cstheme="majorBidi"/>
          <w:lang w:eastAsia="zh-CN"/>
        </w:rPr>
        <w:t>和工程生物学研究联盟开展的</w:t>
      </w:r>
      <w:r w:rsidR="00C451D3">
        <w:rPr>
          <w:rFonts w:asciiTheme="majorBidi" w:hAnsiTheme="majorBidi" w:cstheme="majorBidi" w:hint="eastAsia"/>
          <w:lang w:eastAsia="zh-CN"/>
        </w:rPr>
        <w:t>活动</w:t>
      </w:r>
      <w:r w:rsidR="004C22DB" w:rsidRPr="004C22DB">
        <w:rPr>
          <w:rFonts w:asciiTheme="majorBidi" w:hAnsiTheme="majorBidi" w:cstheme="majorBidi"/>
          <w:lang w:eastAsia="zh-CN"/>
        </w:rPr>
        <w:t>。</w:t>
      </w:r>
    </w:p>
  </w:footnote>
  <w:footnote w:id="27">
    <w:p w14:paraId="5C13CD82" w14:textId="418B66D5" w:rsidR="00F24667" w:rsidRPr="00A54C86" w:rsidRDefault="00F24667" w:rsidP="00F24667">
      <w:pPr>
        <w:pStyle w:val="FootnoteText"/>
        <w:rPr>
          <w:lang w:eastAsia="zh-CN"/>
        </w:rPr>
      </w:pPr>
      <w:r w:rsidRPr="00A54C86">
        <w:rPr>
          <w:rStyle w:val="FootnoteReference"/>
          <w:i/>
          <w:iCs/>
        </w:rPr>
        <w:footnoteRef/>
      </w:r>
      <w:r w:rsidRPr="00572511">
        <w:rPr>
          <w:lang w:eastAsia="zh-CN"/>
        </w:rPr>
        <w:t xml:space="preserve"> </w:t>
      </w:r>
      <w:r w:rsidR="00837648">
        <w:rPr>
          <w:rFonts w:hint="eastAsia"/>
          <w:lang w:eastAsia="zh-CN"/>
        </w:rPr>
        <w:t>长期目标</w:t>
      </w:r>
      <w:r w:rsidRPr="00572511">
        <w:rPr>
          <w:lang w:eastAsia="zh-CN"/>
        </w:rPr>
        <w:t>A.5</w:t>
      </w:r>
      <w:r w:rsidR="00546DFB">
        <w:rPr>
          <w:rFonts w:hint="eastAsia"/>
          <w:lang w:eastAsia="zh-CN"/>
        </w:rPr>
        <w:t>：</w:t>
      </w:r>
      <w:r w:rsidR="00546DFB" w:rsidRPr="00546DFB">
        <w:rPr>
          <w:rFonts w:hint="eastAsia"/>
          <w:lang w:eastAsia="zh-CN"/>
        </w:rPr>
        <w:t>缔约方对改性活生物体进行科学合理的风险评估，管理和控制所查明的风险，防止改性活生物体对生物多样性的保护和可持续利用产生不利影响，同时考虑到对人类健康构成的风险；</w:t>
      </w:r>
      <w:r w:rsidR="00837648">
        <w:rPr>
          <w:rFonts w:hint="eastAsia"/>
          <w:lang w:eastAsia="zh-CN"/>
        </w:rPr>
        <w:t>长期目标</w:t>
      </w:r>
      <w:r w:rsidRPr="00572511">
        <w:rPr>
          <w:lang w:eastAsia="zh-CN"/>
        </w:rPr>
        <w:t>A.9</w:t>
      </w:r>
      <w:r>
        <w:rPr>
          <w:lang w:eastAsia="zh-CN"/>
        </w:rPr>
        <w:t>:</w:t>
      </w:r>
      <w:r w:rsidR="00546DFB">
        <w:rPr>
          <w:rFonts w:hint="eastAsia"/>
          <w:lang w:eastAsia="zh-CN"/>
        </w:rPr>
        <w:t xml:space="preserve"> </w:t>
      </w:r>
      <w:r w:rsidR="00546DFB" w:rsidRPr="00546DFB">
        <w:rPr>
          <w:rFonts w:hint="eastAsia"/>
          <w:lang w:eastAsia="zh-CN"/>
        </w:rPr>
        <w:t>缔约方如果做出选择，将根据《卡塔赫纳议定书》第</w:t>
      </w:r>
      <w:r w:rsidR="00546DFB" w:rsidRPr="00546DFB">
        <w:rPr>
          <w:lang w:eastAsia="zh-CN"/>
        </w:rPr>
        <w:t>26</w:t>
      </w:r>
      <w:r w:rsidR="00546DFB" w:rsidRPr="00546DFB">
        <w:rPr>
          <w:rFonts w:hint="eastAsia"/>
          <w:lang w:eastAsia="zh-CN"/>
        </w:rPr>
        <w:t>条，在作出关于改性活生物体进口的决策时把社会经济因素考虑在内，并在研究和信息交流方面开展合作</w:t>
      </w:r>
      <w:r>
        <w:rPr>
          <w:lang w:eastAsia="zh-CN"/>
        </w:rPr>
        <w:t xml:space="preserve"> (</w:t>
      </w:r>
      <w:r>
        <w:rPr>
          <w:rFonts w:hint="eastAsia"/>
          <w:lang w:eastAsia="zh-CN"/>
        </w:rPr>
        <w:t>第</w:t>
      </w:r>
      <w:r>
        <w:rPr>
          <w:lang w:eastAsia="zh-CN"/>
        </w:rPr>
        <w:t> </w:t>
      </w:r>
      <w:hyperlink r:id="rId16" w:history="1">
        <w:r w:rsidRPr="005D2B02">
          <w:rPr>
            <w:rStyle w:val="Hyperlink"/>
            <w:lang w:eastAsia="zh-CN"/>
          </w:rPr>
          <w:t>CP-10</w:t>
        </w:r>
        <w:r w:rsidRPr="005D2B02">
          <w:rPr>
            <w:rStyle w:val="Hyperlink"/>
            <w:lang w:eastAsia="zh-CN"/>
          </w:rPr>
          <w:t>/</w:t>
        </w:r>
        <w:r w:rsidRPr="005D2B02">
          <w:rPr>
            <w:rStyle w:val="Hyperlink"/>
            <w:lang w:eastAsia="zh-CN"/>
          </w:rPr>
          <w:t>4</w:t>
        </w:r>
      </w:hyperlink>
      <w:r>
        <w:rPr>
          <w:lang w:eastAsia="zh-CN"/>
        </w:rPr>
        <w:t>号决定，附件</w:t>
      </w:r>
      <w:r>
        <w:rPr>
          <w:lang w:eastAsia="zh-CN"/>
        </w:rPr>
        <w:t>)</w:t>
      </w:r>
      <w:r w:rsidR="00546DFB">
        <w:rPr>
          <w:rFonts w:hint="eastAsia"/>
          <w:lang w:eastAsia="zh-CN"/>
        </w:rPr>
        <w:t>。</w:t>
      </w:r>
    </w:p>
  </w:footnote>
  <w:footnote w:id="28">
    <w:p w14:paraId="5B661B9B" w14:textId="542E51FD" w:rsidR="00C0082A" w:rsidRPr="00A54C86" w:rsidRDefault="00C0082A" w:rsidP="00C0082A">
      <w:pPr>
        <w:pStyle w:val="FootnoteText"/>
        <w:rPr>
          <w:lang w:eastAsia="zh-CN"/>
        </w:rPr>
      </w:pPr>
      <w:r w:rsidRPr="00572511">
        <w:rPr>
          <w:rStyle w:val="FootnoteReference"/>
        </w:rPr>
        <w:footnoteRef/>
      </w:r>
      <w:r w:rsidRPr="00572511">
        <w:rPr>
          <w:lang w:eastAsia="zh-CN"/>
        </w:rPr>
        <w:t xml:space="preserve"> </w:t>
      </w:r>
      <w:r w:rsidR="00837648">
        <w:rPr>
          <w:rFonts w:hint="eastAsia"/>
          <w:lang w:eastAsia="zh-CN"/>
        </w:rPr>
        <w:t>长期目标</w:t>
      </w:r>
      <w:r w:rsidR="00991218" w:rsidRPr="00572511">
        <w:rPr>
          <w:lang w:eastAsia="zh-CN"/>
        </w:rPr>
        <w:t> </w:t>
      </w:r>
      <w:r w:rsidRPr="00572511">
        <w:rPr>
          <w:lang w:eastAsia="zh-CN"/>
        </w:rPr>
        <w:t>A.1</w:t>
      </w:r>
      <w:r w:rsidR="00710973">
        <w:rPr>
          <w:lang w:eastAsia="zh-CN"/>
        </w:rPr>
        <w:t>:</w:t>
      </w:r>
      <w:r w:rsidR="003F0FE0" w:rsidRPr="003F0FE0">
        <w:rPr>
          <w:rFonts w:hint="eastAsia"/>
          <w:lang w:eastAsia="zh-CN"/>
        </w:rPr>
        <w:t>缔约方建立有效的国家生物安全框架</w:t>
      </w:r>
      <w:r w:rsidRPr="00572511">
        <w:rPr>
          <w:lang w:eastAsia="zh-CN"/>
        </w:rPr>
        <w:t>(</w:t>
      </w:r>
      <w:r w:rsidR="003F0FE0">
        <w:rPr>
          <w:rFonts w:hint="eastAsia"/>
          <w:lang w:eastAsia="zh-CN"/>
        </w:rPr>
        <w:t>第</w:t>
      </w:r>
      <w:r w:rsidRPr="00572511">
        <w:rPr>
          <w:lang w:eastAsia="zh-CN"/>
        </w:rPr>
        <w:t xml:space="preserve"> </w:t>
      </w:r>
      <w:hyperlink r:id="rId17" w:history="1">
        <w:r w:rsidRPr="00A54C86">
          <w:rPr>
            <w:rStyle w:val="Hyperlink"/>
            <w:lang w:eastAsia="zh-CN"/>
          </w:rPr>
          <w:t>CP-10/4</w:t>
        </w:r>
      </w:hyperlink>
      <w:r w:rsidR="00756975">
        <w:rPr>
          <w:lang w:eastAsia="zh-CN"/>
        </w:rPr>
        <w:t>号决定，附件</w:t>
      </w:r>
      <w:r w:rsidRPr="00572511">
        <w:rPr>
          <w:lang w:eastAsia="zh-CN"/>
        </w:rPr>
        <w:t>)</w:t>
      </w:r>
      <w:r w:rsidR="003F0FE0">
        <w:rPr>
          <w:rFonts w:hint="eastAsia"/>
          <w:lang w:eastAsia="zh-CN"/>
        </w:rPr>
        <w:t>。</w:t>
      </w:r>
    </w:p>
  </w:footnote>
  <w:footnote w:id="29">
    <w:p w14:paraId="4807F85F" w14:textId="321F9AC6" w:rsidR="006C586D" w:rsidRPr="00A54C86" w:rsidRDefault="006C586D" w:rsidP="006C586D">
      <w:pPr>
        <w:pStyle w:val="FootnoteText"/>
        <w:rPr>
          <w:lang w:eastAsia="zh-CN"/>
        </w:rPr>
      </w:pPr>
      <w:r w:rsidRPr="00A54C86">
        <w:rPr>
          <w:rStyle w:val="FootnoteReference"/>
          <w:i/>
          <w:iCs/>
        </w:rPr>
        <w:footnoteRef/>
      </w:r>
      <w:r w:rsidRPr="00572511">
        <w:rPr>
          <w:lang w:eastAsia="zh-CN"/>
        </w:rPr>
        <w:t xml:space="preserve"> </w:t>
      </w:r>
      <w:r w:rsidR="00574308" w:rsidRPr="00574308">
        <w:rPr>
          <w:rFonts w:hint="eastAsia"/>
          <w:lang w:eastAsia="zh-CN"/>
        </w:rPr>
        <w:t xml:space="preserve"> </w:t>
      </w:r>
      <w:r w:rsidR="00574308" w:rsidRPr="00112011">
        <w:rPr>
          <w:rFonts w:hint="eastAsia"/>
          <w:lang w:eastAsia="zh-CN"/>
        </w:rPr>
        <w:t>“</w:t>
      </w:r>
      <w:r w:rsidR="00574308" w:rsidRPr="00112011">
        <w:rPr>
          <w:lang w:eastAsia="zh-CN"/>
        </w:rPr>
        <w:t>自由、事先和知情同意</w:t>
      </w:r>
      <w:r w:rsidR="00574308">
        <w:rPr>
          <w:rFonts w:hint="eastAsia"/>
          <w:lang w:eastAsia="zh-CN"/>
        </w:rPr>
        <w:t>”</w:t>
      </w:r>
      <w:r w:rsidR="00574308" w:rsidRPr="00112011">
        <w:rPr>
          <w:lang w:eastAsia="zh-CN"/>
        </w:rPr>
        <w:t>指三种表述，即</w:t>
      </w:r>
      <w:r w:rsidR="00574308" w:rsidRPr="00112011">
        <w:rPr>
          <w:lang w:eastAsia="zh-CN"/>
        </w:rPr>
        <w:t xml:space="preserve"> “</w:t>
      </w:r>
      <w:r w:rsidR="00574308" w:rsidRPr="00112011">
        <w:rPr>
          <w:lang w:eastAsia="zh-CN"/>
        </w:rPr>
        <w:t>事先和知情同意</w:t>
      </w:r>
      <w:r w:rsidR="00574308" w:rsidRPr="00112011">
        <w:rPr>
          <w:lang w:eastAsia="zh-CN"/>
        </w:rPr>
        <w:t xml:space="preserve">” </w:t>
      </w:r>
      <w:r w:rsidR="00574308">
        <w:rPr>
          <w:rFonts w:hint="eastAsia"/>
          <w:lang w:eastAsia="zh-CN"/>
        </w:rPr>
        <w:t>、</w:t>
      </w:r>
      <w:r w:rsidR="00574308" w:rsidRPr="00112011">
        <w:rPr>
          <w:lang w:eastAsia="zh-CN"/>
        </w:rPr>
        <w:t xml:space="preserve"> “</w:t>
      </w:r>
      <w:r w:rsidR="00574308" w:rsidRPr="00112011">
        <w:rPr>
          <w:lang w:eastAsia="zh-CN"/>
        </w:rPr>
        <w:t>自由、事先和知情同意</w:t>
      </w:r>
      <w:r w:rsidR="00574308" w:rsidRPr="00112011">
        <w:rPr>
          <w:lang w:eastAsia="zh-CN"/>
        </w:rPr>
        <w:t>”</w:t>
      </w:r>
      <w:r w:rsidR="00574308">
        <w:rPr>
          <w:rFonts w:hint="eastAsia"/>
          <w:lang w:eastAsia="zh-CN"/>
        </w:rPr>
        <w:t>以及</w:t>
      </w:r>
      <w:r w:rsidR="00574308" w:rsidRPr="00112011">
        <w:rPr>
          <w:lang w:eastAsia="zh-CN"/>
        </w:rPr>
        <w:t xml:space="preserve"> “</w:t>
      </w:r>
      <w:r w:rsidR="00574308" w:rsidRPr="00112011">
        <w:rPr>
          <w:lang w:eastAsia="zh-CN"/>
        </w:rPr>
        <w:t>批准和参与</w:t>
      </w:r>
      <w:r w:rsidR="00574308" w:rsidRPr="00112011">
        <w:rPr>
          <w:lang w:eastAsia="zh-CN"/>
        </w:rPr>
        <w:t>”</w:t>
      </w:r>
      <w:r w:rsidR="00574308" w:rsidRPr="00112011">
        <w:rPr>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BCECB4E" w14:textId="0AE2BA03" w:rsidR="00534681" w:rsidRPr="003F1A75" w:rsidRDefault="00740A52" w:rsidP="007C4951">
        <w:pPr>
          <w:pStyle w:val="Header"/>
          <w:spacing w:after="240"/>
          <w:rPr>
            <w:szCs w:val="20"/>
          </w:rPr>
        </w:pPr>
        <w:r>
          <w:t>CBD/SBSTTA/28/4/Add.1–CBD/SBI/7/8</w:t>
        </w:r>
        <w:r w:rsidR="00CB06A9">
          <w:t>/Add.1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3C08F84" w14:textId="729C53EC" w:rsidR="009505C9" w:rsidRPr="003F1A75" w:rsidRDefault="00CB06A9" w:rsidP="007C4951">
        <w:pPr>
          <w:pStyle w:val="Header"/>
          <w:spacing w:after="240"/>
          <w:jc w:val="right"/>
        </w:pPr>
        <w:r>
          <w:t>CBD/SBSTTA/28/4/Add.1–CBD/SBI/7/8/Add.1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A610" w14:textId="77777777" w:rsidR="00A17C4D" w:rsidRDefault="00A17C4D" w:rsidP="00A54C86">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5B99"/>
    <w:multiLevelType w:val="hybridMultilevel"/>
    <w:tmpl w:val="57C4546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465172E"/>
    <w:multiLevelType w:val="hybridMultilevel"/>
    <w:tmpl w:val="EC32CFD2"/>
    <w:lvl w:ilvl="0" w:tplc="3D4CFDE6">
      <w:start w:val="1"/>
      <w:numFmt w:val="lowerLetter"/>
      <w:lvlText w:val="%1)"/>
      <w:lvlJc w:val="left"/>
      <w:pPr>
        <w:ind w:left="1020" w:hanging="360"/>
      </w:pPr>
    </w:lvl>
    <w:lvl w:ilvl="1" w:tplc="16F621A8">
      <w:start w:val="1"/>
      <w:numFmt w:val="lowerLetter"/>
      <w:lvlText w:val="%2)"/>
      <w:lvlJc w:val="left"/>
      <w:pPr>
        <w:ind w:left="1020" w:hanging="360"/>
      </w:pPr>
    </w:lvl>
    <w:lvl w:ilvl="2" w:tplc="AB264CF2">
      <w:start w:val="1"/>
      <w:numFmt w:val="lowerLetter"/>
      <w:lvlText w:val="%3)"/>
      <w:lvlJc w:val="left"/>
      <w:pPr>
        <w:ind w:left="1020" w:hanging="360"/>
      </w:pPr>
    </w:lvl>
    <w:lvl w:ilvl="3" w:tplc="5B761A86">
      <w:start w:val="1"/>
      <w:numFmt w:val="lowerLetter"/>
      <w:lvlText w:val="%4)"/>
      <w:lvlJc w:val="left"/>
      <w:pPr>
        <w:ind w:left="1020" w:hanging="360"/>
      </w:pPr>
    </w:lvl>
    <w:lvl w:ilvl="4" w:tplc="095A3944">
      <w:start w:val="1"/>
      <w:numFmt w:val="lowerLetter"/>
      <w:lvlText w:val="%5)"/>
      <w:lvlJc w:val="left"/>
      <w:pPr>
        <w:ind w:left="1020" w:hanging="360"/>
      </w:pPr>
    </w:lvl>
    <w:lvl w:ilvl="5" w:tplc="6B340546">
      <w:start w:val="1"/>
      <w:numFmt w:val="lowerLetter"/>
      <w:lvlText w:val="%6)"/>
      <w:lvlJc w:val="left"/>
      <w:pPr>
        <w:ind w:left="1020" w:hanging="360"/>
      </w:pPr>
    </w:lvl>
    <w:lvl w:ilvl="6" w:tplc="B33A56B6">
      <w:start w:val="1"/>
      <w:numFmt w:val="lowerLetter"/>
      <w:lvlText w:val="%7)"/>
      <w:lvlJc w:val="left"/>
      <w:pPr>
        <w:ind w:left="1020" w:hanging="360"/>
      </w:pPr>
    </w:lvl>
    <w:lvl w:ilvl="7" w:tplc="FC5ABF08">
      <w:start w:val="1"/>
      <w:numFmt w:val="lowerLetter"/>
      <w:lvlText w:val="%8)"/>
      <w:lvlJc w:val="left"/>
      <w:pPr>
        <w:ind w:left="1020" w:hanging="360"/>
      </w:pPr>
    </w:lvl>
    <w:lvl w:ilvl="8" w:tplc="398AC268">
      <w:start w:val="1"/>
      <w:numFmt w:val="lowerLetter"/>
      <w:lvlText w:val="%9)"/>
      <w:lvlJc w:val="left"/>
      <w:pPr>
        <w:ind w:left="1020" w:hanging="360"/>
      </w:pPr>
    </w:lvl>
  </w:abstractNum>
  <w:abstractNum w:abstractNumId="2" w15:restartNumberingAfterBreak="0">
    <w:nsid w:val="152C5B71"/>
    <w:multiLevelType w:val="hybridMultilevel"/>
    <w:tmpl w:val="F5AA2BB4"/>
    <w:lvl w:ilvl="0" w:tplc="06F66082">
      <w:start w:val="1"/>
      <w:numFmt w:val="lowerLetter"/>
      <w:lvlText w:val="(%1)"/>
      <w:lvlJc w:val="left"/>
      <w:pPr>
        <w:ind w:left="360"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 w15:restartNumberingAfterBreak="0">
    <w:nsid w:val="18BE5DD3"/>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 w15:restartNumberingAfterBreak="0">
    <w:nsid w:val="195A59BA"/>
    <w:multiLevelType w:val="multilevel"/>
    <w:tmpl w:val="ECA881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C56728"/>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7" w15:restartNumberingAfterBreak="0">
    <w:nsid w:val="247A1784"/>
    <w:multiLevelType w:val="hybridMultilevel"/>
    <w:tmpl w:val="F3C2F8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F7C3D19"/>
    <w:multiLevelType w:val="hybridMultilevel"/>
    <w:tmpl w:val="69321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2347F21"/>
    <w:multiLevelType w:val="hybridMultilevel"/>
    <w:tmpl w:val="E7344A16"/>
    <w:lvl w:ilvl="0" w:tplc="7BA014A2">
      <w:start w:val="1"/>
      <w:numFmt w:val="lowerLetter"/>
      <w:lvlText w:val="%1)"/>
      <w:lvlJc w:val="left"/>
      <w:pPr>
        <w:ind w:left="1020" w:hanging="360"/>
      </w:pPr>
    </w:lvl>
    <w:lvl w:ilvl="1" w:tplc="F7B0A59E">
      <w:start w:val="1"/>
      <w:numFmt w:val="lowerLetter"/>
      <w:lvlText w:val="%2)"/>
      <w:lvlJc w:val="left"/>
      <w:pPr>
        <w:ind w:left="1020" w:hanging="360"/>
      </w:pPr>
    </w:lvl>
    <w:lvl w:ilvl="2" w:tplc="2BBAD360">
      <w:start w:val="1"/>
      <w:numFmt w:val="lowerLetter"/>
      <w:lvlText w:val="%3)"/>
      <w:lvlJc w:val="left"/>
      <w:pPr>
        <w:ind w:left="1020" w:hanging="360"/>
      </w:pPr>
    </w:lvl>
    <w:lvl w:ilvl="3" w:tplc="C130049E">
      <w:start w:val="1"/>
      <w:numFmt w:val="lowerLetter"/>
      <w:lvlText w:val="%4)"/>
      <w:lvlJc w:val="left"/>
      <w:pPr>
        <w:ind w:left="1020" w:hanging="360"/>
      </w:pPr>
    </w:lvl>
    <w:lvl w:ilvl="4" w:tplc="90A811DE">
      <w:start w:val="1"/>
      <w:numFmt w:val="lowerLetter"/>
      <w:lvlText w:val="%5)"/>
      <w:lvlJc w:val="left"/>
      <w:pPr>
        <w:ind w:left="1020" w:hanging="360"/>
      </w:pPr>
    </w:lvl>
    <w:lvl w:ilvl="5" w:tplc="AF6C30CA">
      <w:start w:val="1"/>
      <w:numFmt w:val="lowerLetter"/>
      <w:lvlText w:val="%6)"/>
      <w:lvlJc w:val="left"/>
      <w:pPr>
        <w:ind w:left="1020" w:hanging="360"/>
      </w:pPr>
    </w:lvl>
    <w:lvl w:ilvl="6" w:tplc="2820BFEC">
      <w:start w:val="1"/>
      <w:numFmt w:val="lowerLetter"/>
      <w:lvlText w:val="%7)"/>
      <w:lvlJc w:val="left"/>
      <w:pPr>
        <w:ind w:left="1020" w:hanging="360"/>
      </w:pPr>
    </w:lvl>
    <w:lvl w:ilvl="7" w:tplc="5DDC5BF6">
      <w:start w:val="1"/>
      <w:numFmt w:val="lowerLetter"/>
      <w:lvlText w:val="%8)"/>
      <w:lvlJc w:val="left"/>
      <w:pPr>
        <w:ind w:left="1020" w:hanging="360"/>
      </w:pPr>
    </w:lvl>
    <w:lvl w:ilvl="8" w:tplc="4A2025CC">
      <w:start w:val="1"/>
      <w:numFmt w:val="lowerLetter"/>
      <w:lvlText w:val="%9)"/>
      <w:lvlJc w:val="left"/>
      <w:pPr>
        <w:ind w:left="1020" w:hanging="360"/>
      </w:pPr>
    </w:lvl>
  </w:abstractNum>
  <w:abstractNum w:abstractNumId="10" w15:restartNumberingAfterBreak="0">
    <w:nsid w:val="453B1C8A"/>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5" w15:restartNumberingAfterBreak="0">
    <w:nsid w:val="557822F2"/>
    <w:multiLevelType w:val="hybridMultilevel"/>
    <w:tmpl w:val="8ABCBF98"/>
    <w:lvl w:ilvl="0" w:tplc="E64236A2">
      <w:start w:val="1"/>
      <w:numFmt w:val="lowerLetter"/>
      <w:lvlText w:val="%1)"/>
      <w:lvlJc w:val="left"/>
      <w:pPr>
        <w:ind w:left="1020" w:hanging="360"/>
      </w:pPr>
    </w:lvl>
    <w:lvl w:ilvl="1" w:tplc="766A5232">
      <w:start w:val="1"/>
      <w:numFmt w:val="lowerLetter"/>
      <w:lvlText w:val="%2)"/>
      <w:lvlJc w:val="left"/>
      <w:pPr>
        <w:ind w:left="1020" w:hanging="360"/>
      </w:pPr>
    </w:lvl>
    <w:lvl w:ilvl="2" w:tplc="973A0218">
      <w:start w:val="1"/>
      <w:numFmt w:val="lowerLetter"/>
      <w:lvlText w:val="%3)"/>
      <w:lvlJc w:val="left"/>
      <w:pPr>
        <w:ind w:left="1020" w:hanging="360"/>
      </w:pPr>
    </w:lvl>
    <w:lvl w:ilvl="3" w:tplc="A530B8E4">
      <w:start w:val="1"/>
      <w:numFmt w:val="lowerLetter"/>
      <w:lvlText w:val="%4)"/>
      <w:lvlJc w:val="left"/>
      <w:pPr>
        <w:ind w:left="1020" w:hanging="360"/>
      </w:pPr>
    </w:lvl>
    <w:lvl w:ilvl="4" w:tplc="7AA0B09A">
      <w:start w:val="1"/>
      <w:numFmt w:val="lowerLetter"/>
      <w:lvlText w:val="%5)"/>
      <w:lvlJc w:val="left"/>
      <w:pPr>
        <w:ind w:left="1020" w:hanging="360"/>
      </w:pPr>
    </w:lvl>
    <w:lvl w:ilvl="5" w:tplc="776A9E56">
      <w:start w:val="1"/>
      <w:numFmt w:val="lowerLetter"/>
      <w:lvlText w:val="%6)"/>
      <w:lvlJc w:val="left"/>
      <w:pPr>
        <w:ind w:left="1020" w:hanging="360"/>
      </w:pPr>
    </w:lvl>
    <w:lvl w:ilvl="6" w:tplc="D4C40FE8">
      <w:start w:val="1"/>
      <w:numFmt w:val="lowerLetter"/>
      <w:lvlText w:val="%7)"/>
      <w:lvlJc w:val="left"/>
      <w:pPr>
        <w:ind w:left="1020" w:hanging="360"/>
      </w:pPr>
    </w:lvl>
    <w:lvl w:ilvl="7" w:tplc="96943658">
      <w:start w:val="1"/>
      <w:numFmt w:val="lowerLetter"/>
      <w:lvlText w:val="%8)"/>
      <w:lvlJc w:val="left"/>
      <w:pPr>
        <w:ind w:left="1020" w:hanging="360"/>
      </w:pPr>
    </w:lvl>
    <w:lvl w:ilvl="8" w:tplc="4A34FDAA">
      <w:start w:val="1"/>
      <w:numFmt w:val="lowerLetter"/>
      <w:lvlText w:val="%9)"/>
      <w:lvlJc w:val="left"/>
      <w:pPr>
        <w:ind w:left="1020" w:hanging="360"/>
      </w:pPr>
    </w:lvl>
  </w:abstractNum>
  <w:abstractNum w:abstractNumId="16" w15:restartNumberingAfterBreak="0">
    <w:nsid w:val="5B296FF7"/>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7" w15:restartNumberingAfterBreak="0">
    <w:nsid w:val="5D943BEE"/>
    <w:multiLevelType w:val="multilevel"/>
    <w:tmpl w:val="222A08B4"/>
    <w:numStyleLink w:val="ListCBD"/>
  </w:abstractNum>
  <w:abstractNum w:abstractNumId="18" w15:restartNumberingAfterBreak="0">
    <w:nsid w:val="68F00B35"/>
    <w:multiLevelType w:val="hybridMultilevel"/>
    <w:tmpl w:val="1AB297F2"/>
    <w:lvl w:ilvl="0" w:tplc="C08409AE">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B322EBF"/>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4430258"/>
    <w:multiLevelType w:val="hybridMultilevel"/>
    <w:tmpl w:val="53F42292"/>
    <w:lvl w:ilvl="0" w:tplc="C05C3B70">
      <w:start w:val="1"/>
      <w:numFmt w:val="lowerLetter"/>
      <w:lvlText w:val="%1)"/>
      <w:lvlJc w:val="left"/>
      <w:pPr>
        <w:ind w:left="1020" w:hanging="360"/>
      </w:pPr>
    </w:lvl>
    <w:lvl w:ilvl="1" w:tplc="AF98D31E">
      <w:start w:val="1"/>
      <w:numFmt w:val="lowerLetter"/>
      <w:lvlText w:val="%2)"/>
      <w:lvlJc w:val="left"/>
      <w:pPr>
        <w:ind w:left="1020" w:hanging="360"/>
      </w:pPr>
    </w:lvl>
    <w:lvl w:ilvl="2" w:tplc="C9706E80">
      <w:start w:val="1"/>
      <w:numFmt w:val="lowerLetter"/>
      <w:lvlText w:val="%3)"/>
      <w:lvlJc w:val="left"/>
      <w:pPr>
        <w:ind w:left="1020" w:hanging="360"/>
      </w:pPr>
    </w:lvl>
    <w:lvl w:ilvl="3" w:tplc="883C0C62">
      <w:start w:val="1"/>
      <w:numFmt w:val="lowerLetter"/>
      <w:lvlText w:val="%4)"/>
      <w:lvlJc w:val="left"/>
      <w:pPr>
        <w:ind w:left="1020" w:hanging="360"/>
      </w:pPr>
    </w:lvl>
    <w:lvl w:ilvl="4" w:tplc="61D48590">
      <w:start w:val="1"/>
      <w:numFmt w:val="lowerLetter"/>
      <w:lvlText w:val="%5)"/>
      <w:lvlJc w:val="left"/>
      <w:pPr>
        <w:ind w:left="1020" w:hanging="360"/>
      </w:pPr>
    </w:lvl>
    <w:lvl w:ilvl="5" w:tplc="77B243C4">
      <w:start w:val="1"/>
      <w:numFmt w:val="lowerLetter"/>
      <w:lvlText w:val="%6)"/>
      <w:lvlJc w:val="left"/>
      <w:pPr>
        <w:ind w:left="1020" w:hanging="360"/>
      </w:pPr>
    </w:lvl>
    <w:lvl w:ilvl="6" w:tplc="20303D94">
      <w:start w:val="1"/>
      <w:numFmt w:val="lowerLetter"/>
      <w:lvlText w:val="%7)"/>
      <w:lvlJc w:val="left"/>
      <w:pPr>
        <w:ind w:left="1020" w:hanging="360"/>
      </w:pPr>
    </w:lvl>
    <w:lvl w:ilvl="7" w:tplc="E7F2B9BC">
      <w:start w:val="1"/>
      <w:numFmt w:val="lowerLetter"/>
      <w:lvlText w:val="%8)"/>
      <w:lvlJc w:val="left"/>
      <w:pPr>
        <w:ind w:left="1020" w:hanging="360"/>
      </w:pPr>
    </w:lvl>
    <w:lvl w:ilvl="8" w:tplc="DEA28804">
      <w:start w:val="1"/>
      <w:numFmt w:val="lowerLetter"/>
      <w:lvlText w:val="%9)"/>
      <w:lvlJc w:val="left"/>
      <w:pPr>
        <w:ind w:left="1020" w:hanging="360"/>
      </w:pPr>
    </w:lvl>
  </w:abstractNum>
  <w:abstractNum w:abstractNumId="24" w15:restartNumberingAfterBreak="0">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830828777">
    <w:abstractNumId w:val="13"/>
  </w:num>
  <w:num w:numId="2" w16cid:durableId="1858829">
    <w:abstractNumId w:val="11"/>
  </w:num>
  <w:num w:numId="3" w16cid:durableId="1333221471">
    <w:abstractNumId w:val="21"/>
  </w:num>
  <w:num w:numId="4" w16cid:durableId="1072390599">
    <w:abstractNumId w:val="22"/>
  </w:num>
  <w:num w:numId="5" w16cid:durableId="960385107">
    <w:abstractNumId w:val="12"/>
  </w:num>
  <w:num w:numId="6" w16cid:durableId="893932166">
    <w:abstractNumId w:val="20"/>
  </w:num>
  <w:num w:numId="7" w16cid:durableId="323945383">
    <w:abstractNumId w:val="1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8" w16cid:durableId="8437124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57696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1921650">
    <w:abstractNumId w:val="5"/>
  </w:num>
  <w:num w:numId="11" w16cid:durableId="99103490">
    <w:abstractNumId w:val="4"/>
  </w:num>
  <w:num w:numId="12" w16cid:durableId="147522438">
    <w:abstractNumId w:val="2"/>
  </w:num>
  <w:num w:numId="13" w16cid:durableId="1374385071">
    <w:abstractNumId w:val="24"/>
  </w:num>
  <w:num w:numId="14" w16cid:durableId="2067102685">
    <w:abstractNumId w:val="14"/>
  </w:num>
  <w:num w:numId="15" w16cid:durableId="1220096327">
    <w:abstractNumId w:val="0"/>
  </w:num>
  <w:num w:numId="16" w16cid:durableId="941035944">
    <w:abstractNumId w:val="19"/>
  </w:num>
  <w:num w:numId="17" w16cid:durableId="1546261305">
    <w:abstractNumId w:val="6"/>
  </w:num>
  <w:num w:numId="18" w16cid:durableId="441844108">
    <w:abstractNumId w:val="16"/>
  </w:num>
  <w:num w:numId="19" w16cid:durableId="217209605">
    <w:abstractNumId w:val="18"/>
  </w:num>
  <w:num w:numId="20" w16cid:durableId="892738526">
    <w:abstractNumId w:val="3"/>
  </w:num>
  <w:num w:numId="21" w16cid:durableId="2065716665">
    <w:abstractNumId w:val="10"/>
  </w:num>
  <w:num w:numId="22" w16cid:durableId="1182166600">
    <w:abstractNumId w:val="7"/>
  </w:num>
  <w:num w:numId="23" w16cid:durableId="14629918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74735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55222326">
    <w:abstractNumId w:val="8"/>
  </w:num>
  <w:num w:numId="26" w16cid:durableId="630646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1686327">
    <w:abstractNumId w:val="17"/>
  </w:num>
  <w:num w:numId="28" w16cid:durableId="924849477">
    <w:abstractNumId w:val="17"/>
  </w:num>
  <w:num w:numId="29" w16cid:durableId="987707565">
    <w:abstractNumId w:val="1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0" w16cid:durableId="865632192">
    <w:abstractNumId w:val="9"/>
  </w:num>
  <w:num w:numId="31" w16cid:durableId="343216322">
    <w:abstractNumId w:val="15"/>
  </w:num>
  <w:num w:numId="32" w16cid:durableId="1379205404">
    <w:abstractNumId w:val="1"/>
  </w:num>
  <w:num w:numId="33" w16cid:durableId="1247304145">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584"/>
    <w:rsid w:val="00001318"/>
    <w:rsid w:val="00002444"/>
    <w:rsid w:val="000037B0"/>
    <w:rsid w:val="00003A53"/>
    <w:rsid w:val="00005173"/>
    <w:rsid w:val="000055FC"/>
    <w:rsid w:val="0001035B"/>
    <w:rsid w:val="0001105A"/>
    <w:rsid w:val="000110FD"/>
    <w:rsid w:val="000111B7"/>
    <w:rsid w:val="0001148E"/>
    <w:rsid w:val="00012215"/>
    <w:rsid w:val="0001355B"/>
    <w:rsid w:val="00013C98"/>
    <w:rsid w:val="000164F1"/>
    <w:rsid w:val="000171CC"/>
    <w:rsid w:val="00017641"/>
    <w:rsid w:val="0001795C"/>
    <w:rsid w:val="00023B51"/>
    <w:rsid w:val="00024302"/>
    <w:rsid w:val="00024889"/>
    <w:rsid w:val="0002567A"/>
    <w:rsid w:val="00027C1E"/>
    <w:rsid w:val="00030064"/>
    <w:rsid w:val="00030F61"/>
    <w:rsid w:val="000311D0"/>
    <w:rsid w:val="000320C8"/>
    <w:rsid w:val="00040956"/>
    <w:rsid w:val="00041656"/>
    <w:rsid w:val="00041FC3"/>
    <w:rsid w:val="00042380"/>
    <w:rsid w:val="00042F32"/>
    <w:rsid w:val="00043BD1"/>
    <w:rsid w:val="00044E3F"/>
    <w:rsid w:val="00045DCE"/>
    <w:rsid w:val="00051E4D"/>
    <w:rsid w:val="000520BC"/>
    <w:rsid w:val="00056090"/>
    <w:rsid w:val="00057947"/>
    <w:rsid w:val="0006180E"/>
    <w:rsid w:val="000621FC"/>
    <w:rsid w:val="00062ED8"/>
    <w:rsid w:val="00063113"/>
    <w:rsid w:val="00064B90"/>
    <w:rsid w:val="00065419"/>
    <w:rsid w:val="00065F0E"/>
    <w:rsid w:val="0006662E"/>
    <w:rsid w:val="00070044"/>
    <w:rsid w:val="0007171B"/>
    <w:rsid w:val="00074D06"/>
    <w:rsid w:val="000755B8"/>
    <w:rsid w:val="000766E5"/>
    <w:rsid w:val="00077DBC"/>
    <w:rsid w:val="00080F19"/>
    <w:rsid w:val="0008120A"/>
    <w:rsid w:val="0008148B"/>
    <w:rsid w:val="00081677"/>
    <w:rsid w:val="00084744"/>
    <w:rsid w:val="00085109"/>
    <w:rsid w:val="000853B9"/>
    <w:rsid w:val="00086040"/>
    <w:rsid w:val="000867FE"/>
    <w:rsid w:val="00086C10"/>
    <w:rsid w:val="000951B6"/>
    <w:rsid w:val="00095A5F"/>
    <w:rsid w:val="00095ACB"/>
    <w:rsid w:val="000A2038"/>
    <w:rsid w:val="000A2532"/>
    <w:rsid w:val="000A4E1E"/>
    <w:rsid w:val="000A552E"/>
    <w:rsid w:val="000A6452"/>
    <w:rsid w:val="000A752F"/>
    <w:rsid w:val="000B0632"/>
    <w:rsid w:val="000B0764"/>
    <w:rsid w:val="000B0857"/>
    <w:rsid w:val="000B0E9B"/>
    <w:rsid w:val="000B1E75"/>
    <w:rsid w:val="000B228F"/>
    <w:rsid w:val="000B2B8C"/>
    <w:rsid w:val="000B305D"/>
    <w:rsid w:val="000B4517"/>
    <w:rsid w:val="000C1B77"/>
    <w:rsid w:val="000C3F9A"/>
    <w:rsid w:val="000C6390"/>
    <w:rsid w:val="000C70FE"/>
    <w:rsid w:val="000C7EAC"/>
    <w:rsid w:val="000D0B40"/>
    <w:rsid w:val="000D0F68"/>
    <w:rsid w:val="000D125A"/>
    <w:rsid w:val="000D1BCA"/>
    <w:rsid w:val="000D205D"/>
    <w:rsid w:val="000D238E"/>
    <w:rsid w:val="000D2B8F"/>
    <w:rsid w:val="000D31BA"/>
    <w:rsid w:val="000D4AEF"/>
    <w:rsid w:val="000D669D"/>
    <w:rsid w:val="000D7CFE"/>
    <w:rsid w:val="000E2D20"/>
    <w:rsid w:val="000E2F50"/>
    <w:rsid w:val="000E351B"/>
    <w:rsid w:val="000E4593"/>
    <w:rsid w:val="000E4DD3"/>
    <w:rsid w:val="000E5580"/>
    <w:rsid w:val="000E600B"/>
    <w:rsid w:val="000E673A"/>
    <w:rsid w:val="000E73EC"/>
    <w:rsid w:val="000E7602"/>
    <w:rsid w:val="000F05E9"/>
    <w:rsid w:val="000F22D7"/>
    <w:rsid w:val="000F2356"/>
    <w:rsid w:val="000F2A9E"/>
    <w:rsid w:val="000F2BE9"/>
    <w:rsid w:val="000F6945"/>
    <w:rsid w:val="000F74F5"/>
    <w:rsid w:val="000F7587"/>
    <w:rsid w:val="000F78FC"/>
    <w:rsid w:val="00100721"/>
    <w:rsid w:val="001031DF"/>
    <w:rsid w:val="00104774"/>
    <w:rsid w:val="00104BB9"/>
    <w:rsid w:val="00105372"/>
    <w:rsid w:val="001054A6"/>
    <w:rsid w:val="00107321"/>
    <w:rsid w:val="001078A1"/>
    <w:rsid w:val="00107DAB"/>
    <w:rsid w:val="001106A2"/>
    <w:rsid w:val="00110A2F"/>
    <w:rsid w:val="00111A0B"/>
    <w:rsid w:val="00112011"/>
    <w:rsid w:val="00112F3E"/>
    <w:rsid w:val="00113B69"/>
    <w:rsid w:val="00115190"/>
    <w:rsid w:val="00116606"/>
    <w:rsid w:val="00121C21"/>
    <w:rsid w:val="00123337"/>
    <w:rsid w:val="00123467"/>
    <w:rsid w:val="00123514"/>
    <w:rsid w:val="001238AC"/>
    <w:rsid w:val="001243C7"/>
    <w:rsid w:val="0012466B"/>
    <w:rsid w:val="0012481D"/>
    <w:rsid w:val="0012537C"/>
    <w:rsid w:val="0012552B"/>
    <w:rsid w:val="0012569C"/>
    <w:rsid w:val="001258A1"/>
    <w:rsid w:val="00125E76"/>
    <w:rsid w:val="001312AD"/>
    <w:rsid w:val="00131E7A"/>
    <w:rsid w:val="00134121"/>
    <w:rsid w:val="00134846"/>
    <w:rsid w:val="00135D85"/>
    <w:rsid w:val="0014106C"/>
    <w:rsid w:val="00141109"/>
    <w:rsid w:val="00141672"/>
    <w:rsid w:val="00141BE8"/>
    <w:rsid w:val="001421A9"/>
    <w:rsid w:val="001437CE"/>
    <w:rsid w:val="00144331"/>
    <w:rsid w:val="0014461A"/>
    <w:rsid w:val="00144B33"/>
    <w:rsid w:val="00145C5B"/>
    <w:rsid w:val="00146B21"/>
    <w:rsid w:val="001472F6"/>
    <w:rsid w:val="00147A40"/>
    <w:rsid w:val="001504E3"/>
    <w:rsid w:val="001504E5"/>
    <w:rsid w:val="00151F23"/>
    <w:rsid w:val="001521FA"/>
    <w:rsid w:val="00152B3C"/>
    <w:rsid w:val="00153547"/>
    <w:rsid w:val="00154362"/>
    <w:rsid w:val="001553C4"/>
    <w:rsid w:val="00155EFD"/>
    <w:rsid w:val="00157782"/>
    <w:rsid w:val="001579E8"/>
    <w:rsid w:val="0016111D"/>
    <w:rsid w:val="00161120"/>
    <w:rsid w:val="001615F0"/>
    <w:rsid w:val="00161C5A"/>
    <w:rsid w:val="001620F8"/>
    <w:rsid w:val="001628F0"/>
    <w:rsid w:val="00163BFA"/>
    <w:rsid w:val="001645E3"/>
    <w:rsid w:val="0016634C"/>
    <w:rsid w:val="00166F21"/>
    <w:rsid w:val="00167642"/>
    <w:rsid w:val="00170D79"/>
    <w:rsid w:val="00171749"/>
    <w:rsid w:val="00172AF6"/>
    <w:rsid w:val="001739DD"/>
    <w:rsid w:val="00176CEE"/>
    <w:rsid w:val="00180FE7"/>
    <w:rsid w:val="00181017"/>
    <w:rsid w:val="00181676"/>
    <w:rsid w:val="00181CD3"/>
    <w:rsid w:val="00183617"/>
    <w:rsid w:val="00184E33"/>
    <w:rsid w:val="00184E3C"/>
    <w:rsid w:val="00186348"/>
    <w:rsid w:val="00186DD8"/>
    <w:rsid w:val="001874B4"/>
    <w:rsid w:val="00187773"/>
    <w:rsid w:val="00190B25"/>
    <w:rsid w:val="00191513"/>
    <w:rsid w:val="00192048"/>
    <w:rsid w:val="001930C0"/>
    <w:rsid w:val="00197FA3"/>
    <w:rsid w:val="001A07B7"/>
    <w:rsid w:val="001A107D"/>
    <w:rsid w:val="001A10AD"/>
    <w:rsid w:val="001A19E7"/>
    <w:rsid w:val="001A2405"/>
    <w:rsid w:val="001A3238"/>
    <w:rsid w:val="001A35EC"/>
    <w:rsid w:val="001A3778"/>
    <w:rsid w:val="001A548E"/>
    <w:rsid w:val="001B0A78"/>
    <w:rsid w:val="001B0DB3"/>
    <w:rsid w:val="001B13FE"/>
    <w:rsid w:val="001B2EFC"/>
    <w:rsid w:val="001B2FA8"/>
    <w:rsid w:val="001B398C"/>
    <w:rsid w:val="001B3D05"/>
    <w:rsid w:val="001B4AAC"/>
    <w:rsid w:val="001B53AA"/>
    <w:rsid w:val="001B612B"/>
    <w:rsid w:val="001B6775"/>
    <w:rsid w:val="001B73FA"/>
    <w:rsid w:val="001C0091"/>
    <w:rsid w:val="001C1F91"/>
    <w:rsid w:val="001C2CD5"/>
    <w:rsid w:val="001C2E2B"/>
    <w:rsid w:val="001C775A"/>
    <w:rsid w:val="001D010E"/>
    <w:rsid w:val="001D7732"/>
    <w:rsid w:val="001E046A"/>
    <w:rsid w:val="001E053E"/>
    <w:rsid w:val="001E097A"/>
    <w:rsid w:val="001E1B2E"/>
    <w:rsid w:val="001E2CBF"/>
    <w:rsid w:val="001E33DB"/>
    <w:rsid w:val="001E3FCA"/>
    <w:rsid w:val="001F1C19"/>
    <w:rsid w:val="001F25FC"/>
    <w:rsid w:val="001F26A6"/>
    <w:rsid w:val="001F332E"/>
    <w:rsid w:val="001F3717"/>
    <w:rsid w:val="001F3EDA"/>
    <w:rsid w:val="001F5253"/>
    <w:rsid w:val="001F66FC"/>
    <w:rsid w:val="001F7163"/>
    <w:rsid w:val="001F7270"/>
    <w:rsid w:val="001F7B83"/>
    <w:rsid w:val="00200052"/>
    <w:rsid w:val="00200A95"/>
    <w:rsid w:val="0020103A"/>
    <w:rsid w:val="00201535"/>
    <w:rsid w:val="00201F8B"/>
    <w:rsid w:val="00202698"/>
    <w:rsid w:val="00202EF5"/>
    <w:rsid w:val="002041F4"/>
    <w:rsid w:val="002043F6"/>
    <w:rsid w:val="0020489C"/>
    <w:rsid w:val="00205609"/>
    <w:rsid w:val="00206845"/>
    <w:rsid w:val="002112D8"/>
    <w:rsid w:val="00212A3C"/>
    <w:rsid w:val="002153D3"/>
    <w:rsid w:val="00215EBD"/>
    <w:rsid w:val="00216DFD"/>
    <w:rsid w:val="002178E3"/>
    <w:rsid w:val="00217AB6"/>
    <w:rsid w:val="00220BE9"/>
    <w:rsid w:val="0022103F"/>
    <w:rsid w:val="00221A27"/>
    <w:rsid w:val="00221AC5"/>
    <w:rsid w:val="00221DAA"/>
    <w:rsid w:val="00222360"/>
    <w:rsid w:val="00222BA7"/>
    <w:rsid w:val="00224213"/>
    <w:rsid w:val="00225243"/>
    <w:rsid w:val="00225973"/>
    <w:rsid w:val="00226AB8"/>
    <w:rsid w:val="00227821"/>
    <w:rsid w:val="00227C9C"/>
    <w:rsid w:val="00227D0F"/>
    <w:rsid w:val="0023058C"/>
    <w:rsid w:val="00233A0A"/>
    <w:rsid w:val="0023419D"/>
    <w:rsid w:val="00234790"/>
    <w:rsid w:val="00234B32"/>
    <w:rsid w:val="0023542E"/>
    <w:rsid w:val="00235F5E"/>
    <w:rsid w:val="0024056F"/>
    <w:rsid w:val="002440BE"/>
    <w:rsid w:val="002442CC"/>
    <w:rsid w:val="00244CD2"/>
    <w:rsid w:val="00246112"/>
    <w:rsid w:val="00246CDF"/>
    <w:rsid w:val="00246F26"/>
    <w:rsid w:val="002472BE"/>
    <w:rsid w:val="00250503"/>
    <w:rsid w:val="00250A51"/>
    <w:rsid w:val="00250E23"/>
    <w:rsid w:val="002513CA"/>
    <w:rsid w:val="00252115"/>
    <w:rsid w:val="00253FC9"/>
    <w:rsid w:val="00254047"/>
    <w:rsid w:val="00255C1E"/>
    <w:rsid w:val="00256B5B"/>
    <w:rsid w:val="00257A92"/>
    <w:rsid w:val="00260001"/>
    <w:rsid w:val="0026088C"/>
    <w:rsid w:val="00261365"/>
    <w:rsid w:val="00261D6D"/>
    <w:rsid w:val="00264C9E"/>
    <w:rsid w:val="002651D1"/>
    <w:rsid w:val="002652A7"/>
    <w:rsid w:val="00265ED2"/>
    <w:rsid w:val="002667E3"/>
    <w:rsid w:val="002675F7"/>
    <w:rsid w:val="002704D0"/>
    <w:rsid w:val="002726C5"/>
    <w:rsid w:val="00272D45"/>
    <w:rsid w:val="00274633"/>
    <w:rsid w:val="00275B6A"/>
    <w:rsid w:val="00276697"/>
    <w:rsid w:val="00276833"/>
    <w:rsid w:val="00280044"/>
    <w:rsid w:val="00281C1D"/>
    <w:rsid w:val="00282612"/>
    <w:rsid w:val="00283106"/>
    <w:rsid w:val="0028393E"/>
    <w:rsid w:val="00284E81"/>
    <w:rsid w:val="00285B39"/>
    <w:rsid w:val="00286489"/>
    <w:rsid w:val="002864FB"/>
    <w:rsid w:val="002865B9"/>
    <w:rsid w:val="0028717E"/>
    <w:rsid w:val="002900D4"/>
    <w:rsid w:val="00290DB8"/>
    <w:rsid w:val="0029134E"/>
    <w:rsid w:val="002915C2"/>
    <w:rsid w:val="00291FA6"/>
    <w:rsid w:val="002926C4"/>
    <w:rsid w:val="0029294A"/>
    <w:rsid w:val="002929DC"/>
    <w:rsid w:val="00292C27"/>
    <w:rsid w:val="00292DA2"/>
    <w:rsid w:val="00293586"/>
    <w:rsid w:val="00293916"/>
    <w:rsid w:val="0029466B"/>
    <w:rsid w:val="0029754D"/>
    <w:rsid w:val="00297BEC"/>
    <w:rsid w:val="002A08A8"/>
    <w:rsid w:val="002A1641"/>
    <w:rsid w:val="002A16D1"/>
    <w:rsid w:val="002A2CB5"/>
    <w:rsid w:val="002A325E"/>
    <w:rsid w:val="002A3E6F"/>
    <w:rsid w:val="002A5ED9"/>
    <w:rsid w:val="002A7A2B"/>
    <w:rsid w:val="002B0307"/>
    <w:rsid w:val="002B1D3D"/>
    <w:rsid w:val="002B2AF5"/>
    <w:rsid w:val="002B2C60"/>
    <w:rsid w:val="002B2CFB"/>
    <w:rsid w:val="002B5085"/>
    <w:rsid w:val="002B5E64"/>
    <w:rsid w:val="002B6B08"/>
    <w:rsid w:val="002B6F3D"/>
    <w:rsid w:val="002C0368"/>
    <w:rsid w:val="002C0F87"/>
    <w:rsid w:val="002C197D"/>
    <w:rsid w:val="002C2DFF"/>
    <w:rsid w:val="002C5D24"/>
    <w:rsid w:val="002C72B8"/>
    <w:rsid w:val="002D00DB"/>
    <w:rsid w:val="002D1336"/>
    <w:rsid w:val="002D2207"/>
    <w:rsid w:val="002D286B"/>
    <w:rsid w:val="002D3B88"/>
    <w:rsid w:val="002D480F"/>
    <w:rsid w:val="002D50F0"/>
    <w:rsid w:val="002D693F"/>
    <w:rsid w:val="002D7C9F"/>
    <w:rsid w:val="002E020B"/>
    <w:rsid w:val="002E0568"/>
    <w:rsid w:val="002E205B"/>
    <w:rsid w:val="002E371C"/>
    <w:rsid w:val="002E3D6E"/>
    <w:rsid w:val="002E5358"/>
    <w:rsid w:val="002F17FD"/>
    <w:rsid w:val="002F22D2"/>
    <w:rsid w:val="002F2A54"/>
    <w:rsid w:val="002F4E0D"/>
    <w:rsid w:val="002F5301"/>
    <w:rsid w:val="002F66AC"/>
    <w:rsid w:val="002F6D9B"/>
    <w:rsid w:val="002F7FD3"/>
    <w:rsid w:val="003008FE"/>
    <w:rsid w:val="0030169D"/>
    <w:rsid w:val="00302D64"/>
    <w:rsid w:val="0030344D"/>
    <w:rsid w:val="00303541"/>
    <w:rsid w:val="003060EB"/>
    <w:rsid w:val="00307646"/>
    <w:rsid w:val="003118A2"/>
    <w:rsid w:val="00311FCD"/>
    <w:rsid w:val="00312B91"/>
    <w:rsid w:val="00313112"/>
    <w:rsid w:val="00313782"/>
    <w:rsid w:val="003137B3"/>
    <w:rsid w:val="00314893"/>
    <w:rsid w:val="003153EB"/>
    <w:rsid w:val="003157FE"/>
    <w:rsid w:val="0031612D"/>
    <w:rsid w:val="0031740A"/>
    <w:rsid w:val="003179B9"/>
    <w:rsid w:val="0032136E"/>
    <w:rsid w:val="0032169F"/>
    <w:rsid w:val="00321985"/>
    <w:rsid w:val="003237ED"/>
    <w:rsid w:val="00325FF8"/>
    <w:rsid w:val="0032611C"/>
    <w:rsid w:val="00326A92"/>
    <w:rsid w:val="00327214"/>
    <w:rsid w:val="00327AD6"/>
    <w:rsid w:val="00327B7B"/>
    <w:rsid w:val="003321AC"/>
    <w:rsid w:val="0033294F"/>
    <w:rsid w:val="00332E0F"/>
    <w:rsid w:val="00333FE6"/>
    <w:rsid w:val="003343A0"/>
    <w:rsid w:val="003347E5"/>
    <w:rsid w:val="0033713E"/>
    <w:rsid w:val="00337A9C"/>
    <w:rsid w:val="003424EE"/>
    <w:rsid w:val="00342EF5"/>
    <w:rsid w:val="00345E99"/>
    <w:rsid w:val="00351205"/>
    <w:rsid w:val="003539A8"/>
    <w:rsid w:val="003539FB"/>
    <w:rsid w:val="00361EFE"/>
    <w:rsid w:val="00362198"/>
    <w:rsid w:val="0036426D"/>
    <w:rsid w:val="0036444D"/>
    <w:rsid w:val="00364EA1"/>
    <w:rsid w:val="0036501A"/>
    <w:rsid w:val="003657D3"/>
    <w:rsid w:val="00367A7C"/>
    <w:rsid w:val="00367E49"/>
    <w:rsid w:val="0037106C"/>
    <w:rsid w:val="003720CD"/>
    <w:rsid w:val="00372F74"/>
    <w:rsid w:val="003741E8"/>
    <w:rsid w:val="00375F03"/>
    <w:rsid w:val="00375FF6"/>
    <w:rsid w:val="00376A37"/>
    <w:rsid w:val="00377657"/>
    <w:rsid w:val="00382427"/>
    <w:rsid w:val="003848E0"/>
    <w:rsid w:val="00385498"/>
    <w:rsid w:val="00386DA2"/>
    <w:rsid w:val="00390436"/>
    <w:rsid w:val="003915B9"/>
    <w:rsid w:val="00394314"/>
    <w:rsid w:val="00394D48"/>
    <w:rsid w:val="003972E1"/>
    <w:rsid w:val="003A002D"/>
    <w:rsid w:val="003A2A9E"/>
    <w:rsid w:val="003A3A10"/>
    <w:rsid w:val="003A435C"/>
    <w:rsid w:val="003A634B"/>
    <w:rsid w:val="003A6E82"/>
    <w:rsid w:val="003B0007"/>
    <w:rsid w:val="003B04F1"/>
    <w:rsid w:val="003B0B63"/>
    <w:rsid w:val="003B28DC"/>
    <w:rsid w:val="003B3BD3"/>
    <w:rsid w:val="003B5AB5"/>
    <w:rsid w:val="003B788B"/>
    <w:rsid w:val="003C0294"/>
    <w:rsid w:val="003C07FE"/>
    <w:rsid w:val="003C3F37"/>
    <w:rsid w:val="003C44AF"/>
    <w:rsid w:val="003C49F1"/>
    <w:rsid w:val="003C4C89"/>
    <w:rsid w:val="003C4E63"/>
    <w:rsid w:val="003C5FE3"/>
    <w:rsid w:val="003C69BB"/>
    <w:rsid w:val="003C6D5D"/>
    <w:rsid w:val="003C7509"/>
    <w:rsid w:val="003C7CEA"/>
    <w:rsid w:val="003D09FC"/>
    <w:rsid w:val="003D2539"/>
    <w:rsid w:val="003D2EA7"/>
    <w:rsid w:val="003D45C7"/>
    <w:rsid w:val="003D5790"/>
    <w:rsid w:val="003D5A52"/>
    <w:rsid w:val="003D6094"/>
    <w:rsid w:val="003D7600"/>
    <w:rsid w:val="003E017A"/>
    <w:rsid w:val="003E0518"/>
    <w:rsid w:val="003E0766"/>
    <w:rsid w:val="003E07FC"/>
    <w:rsid w:val="003E0A55"/>
    <w:rsid w:val="003E1741"/>
    <w:rsid w:val="003E19C6"/>
    <w:rsid w:val="003E23EF"/>
    <w:rsid w:val="003E2DFB"/>
    <w:rsid w:val="003E2E2A"/>
    <w:rsid w:val="003E2E83"/>
    <w:rsid w:val="003E4D9C"/>
    <w:rsid w:val="003E6184"/>
    <w:rsid w:val="003E62B8"/>
    <w:rsid w:val="003E6742"/>
    <w:rsid w:val="003F0388"/>
    <w:rsid w:val="003F0FE0"/>
    <w:rsid w:val="003F1268"/>
    <w:rsid w:val="003F1638"/>
    <w:rsid w:val="003F1A75"/>
    <w:rsid w:val="003F2614"/>
    <w:rsid w:val="003F2A95"/>
    <w:rsid w:val="003F3F6E"/>
    <w:rsid w:val="003F405C"/>
    <w:rsid w:val="003F49D9"/>
    <w:rsid w:val="003F49FE"/>
    <w:rsid w:val="003F58AA"/>
    <w:rsid w:val="003F7224"/>
    <w:rsid w:val="003F77A1"/>
    <w:rsid w:val="003F7C4F"/>
    <w:rsid w:val="004000A8"/>
    <w:rsid w:val="004003A5"/>
    <w:rsid w:val="00401160"/>
    <w:rsid w:val="00401D76"/>
    <w:rsid w:val="0040287D"/>
    <w:rsid w:val="00404422"/>
    <w:rsid w:val="00405729"/>
    <w:rsid w:val="00405C14"/>
    <w:rsid w:val="004066AC"/>
    <w:rsid w:val="00407009"/>
    <w:rsid w:val="00407374"/>
    <w:rsid w:val="004137F4"/>
    <w:rsid w:val="00414AC0"/>
    <w:rsid w:val="00414F1F"/>
    <w:rsid w:val="00416DE0"/>
    <w:rsid w:val="00422D20"/>
    <w:rsid w:val="00425C42"/>
    <w:rsid w:val="00425E0C"/>
    <w:rsid w:val="00427D21"/>
    <w:rsid w:val="00430A6D"/>
    <w:rsid w:val="0043237B"/>
    <w:rsid w:val="004352F4"/>
    <w:rsid w:val="00435E6E"/>
    <w:rsid w:val="004360FF"/>
    <w:rsid w:val="00436D55"/>
    <w:rsid w:val="00437412"/>
    <w:rsid w:val="00440454"/>
    <w:rsid w:val="0044333D"/>
    <w:rsid w:val="00444302"/>
    <w:rsid w:val="0044792C"/>
    <w:rsid w:val="00447986"/>
    <w:rsid w:val="00447F4A"/>
    <w:rsid w:val="00451829"/>
    <w:rsid w:val="00451D27"/>
    <w:rsid w:val="00451DB9"/>
    <w:rsid w:val="00452493"/>
    <w:rsid w:val="00455B31"/>
    <w:rsid w:val="004561A7"/>
    <w:rsid w:val="00456E63"/>
    <w:rsid w:val="00456F67"/>
    <w:rsid w:val="0045753A"/>
    <w:rsid w:val="00457677"/>
    <w:rsid w:val="00457E12"/>
    <w:rsid w:val="004606C2"/>
    <w:rsid w:val="00461602"/>
    <w:rsid w:val="004617A4"/>
    <w:rsid w:val="004644C2"/>
    <w:rsid w:val="00464EEA"/>
    <w:rsid w:val="004657CD"/>
    <w:rsid w:val="004662A8"/>
    <w:rsid w:val="004664D9"/>
    <w:rsid w:val="00467197"/>
    <w:rsid w:val="004672AF"/>
    <w:rsid w:val="00467304"/>
    <w:rsid w:val="0046736A"/>
    <w:rsid w:val="0046745D"/>
    <w:rsid w:val="00467F9C"/>
    <w:rsid w:val="004718CE"/>
    <w:rsid w:val="00471CF0"/>
    <w:rsid w:val="00473DC5"/>
    <w:rsid w:val="00475772"/>
    <w:rsid w:val="00476C3E"/>
    <w:rsid w:val="0048253C"/>
    <w:rsid w:val="0048260C"/>
    <w:rsid w:val="004831A5"/>
    <w:rsid w:val="0048366D"/>
    <w:rsid w:val="004868C1"/>
    <w:rsid w:val="00486C3E"/>
    <w:rsid w:val="0048786D"/>
    <w:rsid w:val="004907EA"/>
    <w:rsid w:val="00491B25"/>
    <w:rsid w:val="004933B4"/>
    <w:rsid w:val="00493E99"/>
    <w:rsid w:val="00495584"/>
    <w:rsid w:val="0049567F"/>
    <w:rsid w:val="00497725"/>
    <w:rsid w:val="00497954"/>
    <w:rsid w:val="00497E38"/>
    <w:rsid w:val="004A137D"/>
    <w:rsid w:val="004A19E8"/>
    <w:rsid w:val="004A2D44"/>
    <w:rsid w:val="004A36C9"/>
    <w:rsid w:val="004A3D60"/>
    <w:rsid w:val="004A44B9"/>
    <w:rsid w:val="004A4CC1"/>
    <w:rsid w:val="004A5C02"/>
    <w:rsid w:val="004B0895"/>
    <w:rsid w:val="004B0AD0"/>
    <w:rsid w:val="004B1781"/>
    <w:rsid w:val="004B2C9B"/>
    <w:rsid w:val="004B32E0"/>
    <w:rsid w:val="004B3F27"/>
    <w:rsid w:val="004B5358"/>
    <w:rsid w:val="004B624B"/>
    <w:rsid w:val="004B6310"/>
    <w:rsid w:val="004B68C9"/>
    <w:rsid w:val="004B6FFB"/>
    <w:rsid w:val="004C045E"/>
    <w:rsid w:val="004C1167"/>
    <w:rsid w:val="004C22DB"/>
    <w:rsid w:val="004C3CDB"/>
    <w:rsid w:val="004C5543"/>
    <w:rsid w:val="004C596F"/>
    <w:rsid w:val="004C642C"/>
    <w:rsid w:val="004C7143"/>
    <w:rsid w:val="004C738B"/>
    <w:rsid w:val="004C77C7"/>
    <w:rsid w:val="004D0A34"/>
    <w:rsid w:val="004D18AC"/>
    <w:rsid w:val="004D277F"/>
    <w:rsid w:val="004D3BC1"/>
    <w:rsid w:val="004D5751"/>
    <w:rsid w:val="004E0094"/>
    <w:rsid w:val="004E1F27"/>
    <w:rsid w:val="004E2C18"/>
    <w:rsid w:val="004E3B26"/>
    <w:rsid w:val="004E55CB"/>
    <w:rsid w:val="004E6F3A"/>
    <w:rsid w:val="004E77EB"/>
    <w:rsid w:val="004F2D8B"/>
    <w:rsid w:val="004F59A4"/>
    <w:rsid w:val="004F5BFE"/>
    <w:rsid w:val="004F6C3D"/>
    <w:rsid w:val="004F769C"/>
    <w:rsid w:val="00503C9D"/>
    <w:rsid w:val="00504409"/>
    <w:rsid w:val="0050454D"/>
    <w:rsid w:val="005058FD"/>
    <w:rsid w:val="00507BCE"/>
    <w:rsid w:val="0051006C"/>
    <w:rsid w:val="00510F1E"/>
    <w:rsid w:val="00511463"/>
    <w:rsid w:val="0051302A"/>
    <w:rsid w:val="005131B3"/>
    <w:rsid w:val="00515182"/>
    <w:rsid w:val="00517102"/>
    <w:rsid w:val="00517D94"/>
    <w:rsid w:val="005204E9"/>
    <w:rsid w:val="00520867"/>
    <w:rsid w:val="00521CF4"/>
    <w:rsid w:val="00521DF7"/>
    <w:rsid w:val="00521F9A"/>
    <w:rsid w:val="0052223A"/>
    <w:rsid w:val="005235F5"/>
    <w:rsid w:val="00523B76"/>
    <w:rsid w:val="00527113"/>
    <w:rsid w:val="00530512"/>
    <w:rsid w:val="00532F1A"/>
    <w:rsid w:val="0053378F"/>
    <w:rsid w:val="00534681"/>
    <w:rsid w:val="00535E72"/>
    <w:rsid w:val="005400F0"/>
    <w:rsid w:val="0054167F"/>
    <w:rsid w:val="00541A19"/>
    <w:rsid w:val="00542478"/>
    <w:rsid w:val="00544583"/>
    <w:rsid w:val="005448B8"/>
    <w:rsid w:val="005454EB"/>
    <w:rsid w:val="00546160"/>
    <w:rsid w:val="005465CA"/>
    <w:rsid w:val="00546B81"/>
    <w:rsid w:val="00546DFB"/>
    <w:rsid w:val="00547022"/>
    <w:rsid w:val="005516B1"/>
    <w:rsid w:val="00551F55"/>
    <w:rsid w:val="0055236B"/>
    <w:rsid w:val="00553EE4"/>
    <w:rsid w:val="00556631"/>
    <w:rsid w:val="00557204"/>
    <w:rsid w:val="005572DE"/>
    <w:rsid w:val="005576E4"/>
    <w:rsid w:val="0056068E"/>
    <w:rsid w:val="00560B56"/>
    <w:rsid w:val="005615BA"/>
    <w:rsid w:val="00563061"/>
    <w:rsid w:val="00563442"/>
    <w:rsid w:val="0056348E"/>
    <w:rsid w:val="0056370E"/>
    <w:rsid w:val="00565B42"/>
    <w:rsid w:val="0056742E"/>
    <w:rsid w:val="00570D97"/>
    <w:rsid w:val="00570DCE"/>
    <w:rsid w:val="00570F2C"/>
    <w:rsid w:val="00572511"/>
    <w:rsid w:val="005727B5"/>
    <w:rsid w:val="0057383A"/>
    <w:rsid w:val="00573D6F"/>
    <w:rsid w:val="00573FA5"/>
    <w:rsid w:val="00574308"/>
    <w:rsid w:val="0057517D"/>
    <w:rsid w:val="00581300"/>
    <w:rsid w:val="00582464"/>
    <w:rsid w:val="005845FB"/>
    <w:rsid w:val="00585431"/>
    <w:rsid w:val="0058613B"/>
    <w:rsid w:val="00586761"/>
    <w:rsid w:val="00590CE5"/>
    <w:rsid w:val="00591315"/>
    <w:rsid w:val="00592B32"/>
    <w:rsid w:val="0059422F"/>
    <w:rsid w:val="005963D1"/>
    <w:rsid w:val="0059665A"/>
    <w:rsid w:val="005970B3"/>
    <w:rsid w:val="00597119"/>
    <w:rsid w:val="005A0815"/>
    <w:rsid w:val="005A098B"/>
    <w:rsid w:val="005A11BD"/>
    <w:rsid w:val="005A24D7"/>
    <w:rsid w:val="005A2974"/>
    <w:rsid w:val="005A6545"/>
    <w:rsid w:val="005B1716"/>
    <w:rsid w:val="005B35E2"/>
    <w:rsid w:val="005B35FB"/>
    <w:rsid w:val="005B41DA"/>
    <w:rsid w:val="005B5929"/>
    <w:rsid w:val="005B5F1E"/>
    <w:rsid w:val="005B642D"/>
    <w:rsid w:val="005C02BA"/>
    <w:rsid w:val="005C0979"/>
    <w:rsid w:val="005C140E"/>
    <w:rsid w:val="005C1875"/>
    <w:rsid w:val="005C26B8"/>
    <w:rsid w:val="005C2C76"/>
    <w:rsid w:val="005C352A"/>
    <w:rsid w:val="005C4CE6"/>
    <w:rsid w:val="005C6CFD"/>
    <w:rsid w:val="005C7513"/>
    <w:rsid w:val="005C7904"/>
    <w:rsid w:val="005D114A"/>
    <w:rsid w:val="005D2B02"/>
    <w:rsid w:val="005D3B46"/>
    <w:rsid w:val="005D3B4C"/>
    <w:rsid w:val="005D48F5"/>
    <w:rsid w:val="005D4A02"/>
    <w:rsid w:val="005D6FE8"/>
    <w:rsid w:val="005E0217"/>
    <w:rsid w:val="005E0767"/>
    <w:rsid w:val="005E2E11"/>
    <w:rsid w:val="005E4E07"/>
    <w:rsid w:val="005E592A"/>
    <w:rsid w:val="005E5BB1"/>
    <w:rsid w:val="005E6526"/>
    <w:rsid w:val="005E73BA"/>
    <w:rsid w:val="005F035E"/>
    <w:rsid w:val="005F0385"/>
    <w:rsid w:val="005F12CE"/>
    <w:rsid w:val="005F1473"/>
    <w:rsid w:val="005F1A57"/>
    <w:rsid w:val="005F2A0C"/>
    <w:rsid w:val="005F2C1C"/>
    <w:rsid w:val="005F3C0F"/>
    <w:rsid w:val="005F42E0"/>
    <w:rsid w:val="005F4790"/>
    <w:rsid w:val="005F4B74"/>
    <w:rsid w:val="005F697F"/>
    <w:rsid w:val="005F733C"/>
    <w:rsid w:val="006002A0"/>
    <w:rsid w:val="0060074F"/>
    <w:rsid w:val="00600BEE"/>
    <w:rsid w:val="00600CF1"/>
    <w:rsid w:val="00601044"/>
    <w:rsid w:val="00601305"/>
    <w:rsid w:val="006015A0"/>
    <w:rsid w:val="00601DAD"/>
    <w:rsid w:val="00602750"/>
    <w:rsid w:val="00602FFC"/>
    <w:rsid w:val="006046D7"/>
    <w:rsid w:val="006054DA"/>
    <w:rsid w:val="00605B65"/>
    <w:rsid w:val="00606662"/>
    <w:rsid w:val="00607C21"/>
    <w:rsid w:val="0061063B"/>
    <w:rsid w:val="006122BA"/>
    <w:rsid w:val="00612351"/>
    <w:rsid w:val="00614476"/>
    <w:rsid w:val="00616585"/>
    <w:rsid w:val="006173E9"/>
    <w:rsid w:val="00621BB7"/>
    <w:rsid w:val="00622DCD"/>
    <w:rsid w:val="00623F56"/>
    <w:rsid w:val="00624340"/>
    <w:rsid w:val="00624D30"/>
    <w:rsid w:val="006264B7"/>
    <w:rsid w:val="00630721"/>
    <w:rsid w:val="00630B15"/>
    <w:rsid w:val="00630E80"/>
    <w:rsid w:val="006317EA"/>
    <w:rsid w:val="00631AAD"/>
    <w:rsid w:val="00631EB0"/>
    <w:rsid w:val="00632093"/>
    <w:rsid w:val="006332CC"/>
    <w:rsid w:val="00634C84"/>
    <w:rsid w:val="00634F6D"/>
    <w:rsid w:val="006367F4"/>
    <w:rsid w:val="006368E5"/>
    <w:rsid w:val="00640422"/>
    <w:rsid w:val="00640A8F"/>
    <w:rsid w:val="0064251B"/>
    <w:rsid w:val="006456AA"/>
    <w:rsid w:val="00645D03"/>
    <w:rsid w:val="00646148"/>
    <w:rsid w:val="006478BF"/>
    <w:rsid w:val="00647996"/>
    <w:rsid w:val="00650471"/>
    <w:rsid w:val="006525C1"/>
    <w:rsid w:val="0065290A"/>
    <w:rsid w:val="00653B61"/>
    <w:rsid w:val="0065533D"/>
    <w:rsid w:val="00656967"/>
    <w:rsid w:val="00656BDB"/>
    <w:rsid w:val="00657DD2"/>
    <w:rsid w:val="00660067"/>
    <w:rsid w:val="00661B9F"/>
    <w:rsid w:val="006635E8"/>
    <w:rsid w:val="00664324"/>
    <w:rsid w:val="006646AF"/>
    <w:rsid w:val="00664E11"/>
    <w:rsid w:val="006663AF"/>
    <w:rsid w:val="00666DEC"/>
    <w:rsid w:val="00671BCF"/>
    <w:rsid w:val="00671C58"/>
    <w:rsid w:val="00671C95"/>
    <w:rsid w:val="00671E93"/>
    <w:rsid w:val="0067224F"/>
    <w:rsid w:val="0067430F"/>
    <w:rsid w:val="00674A0F"/>
    <w:rsid w:val="006828B9"/>
    <w:rsid w:val="00682F44"/>
    <w:rsid w:val="00683423"/>
    <w:rsid w:val="0068500B"/>
    <w:rsid w:val="00691E2B"/>
    <w:rsid w:val="00693696"/>
    <w:rsid w:val="00694D16"/>
    <w:rsid w:val="00695B65"/>
    <w:rsid w:val="00695B7D"/>
    <w:rsid w:val="006973EB"/>
    <w:rsid w:val="006A1882"/>
    <w:rsid w:val="006A2388"/>
    <w:rsid w:val="006A5912"/>
    <w:rsid w:val="006A607F"/>
    <w:rsid w:val="006A6E60"/>
    <w:rsid w:val="006A73C1"/>
    <w:rsid w:val="006A7E14"/>
    <w:rsid w:val="006B1A26"/>
    <w:rsid w:val="006B2290"/>
    <w:rsid w:val="006B4BCD"/>
    <w:rsid w:val="006B55F6"/>
    <w:rsid w:val="006B58EC"/>
    <w:rsid w:val="006B7196"/>
    <w:rsid w:val="006B7563"/>
    <w:rsid w:val="006C086F"/>
    <w:rsid w:val="006C0B4A"/>
    <w:rsid w:val="006C2368"/>
    <w:rsid w:val="006C30CF"/>
    <w:rsid w:val="006C395E"/>
    <w:rsid w:val="006C3BBE"/>
    <w:rsid w:val="006C53D3"/>
    <w:rsid w:val="006C586D"/>
    <w:rsid w:val="006C58CC"/>
    <w:rsid w:val="006C5CDE"/>
    <w:rsid w:val="006C7473"/>
    <w:rsid w:val="006D13FE"/>
    <w:rsid w:val="006D31A5"/>
    <w:rsid w:val="006D5DCF"/>
    <w:rsid w:val="006D6A03"/>
    <w:rsid w:val="006D7B8F"/>
    <w:rsid w:val="006E1F9A"/>
    <w:rsid w:val="006E1FBB"/>
    <w:rsid w:val="006E31FD"/>
    <w:rsid w:val="006E36E7"/>
    <w:rsid w:val="006E3F8B"/>
    <w:rsid w:val="006E47AE"/>
    <w:rsid w:val="006E5C4A"/>
    <w:rsid w:val="006E6A09"/>
    <w:rsid w:val="006E6E79"/>
    <w:rsid w:val="006E7193"/>
    <w:rsid w:val="006E7853"/>
    <w:rsid w:val="006F017F"/>
    <w:rsid w:val="006F0192"/>
    <w:rsid w:val="006F0BC5"/>
    <w:rsid w:val="006F1207"/>
    <w:rsid w:val="006F1831"/>
    <w:rsid w:val="006F216B"/>
    <w:rsid w:val="006F2B63"/>
    <w:rsid w:val="006F4933"/>
    <w:rsid w:val="006F50B8"/>
    <w:rsid w:val="006F6AA9"/>
    <w:rsid w:val="006F6D5E"/>
    <w:rsid w:val="006F6EEC"/>
    <w:rsid w:val="006F7368"/>
    <w:rsid w:val="007009A4"/>
    <w:rsid w:val="00700B15"/>
    <w:rsid w:val="00701FDD"/>
    <w:rsid w:val="0070206F"/>
    <w:rsid w:val="0070367B"/>
    <w:rsid w:val="0070417C"/>
    <w:rsid w:val="00706228"/>
    <w:rsid w:val="00707584"/>
    <w:rsid w:val="00710973"/>
    <w:rsid w:val="0071235D"/>
    <w:rsid w:val="00712F7C"/>
    <w:rsid w:val="00715C03"/>
    <w:rsid w:val="00717D88"/>
    <w:rsid w:val="00723BF5"/>
    <w:rsid w:val="00726A43"/>
    <w:rsid w:val="00727505"/>
    <w:rsid w:val="007275D1"/>
    <w:rsid w:val="00727FB1"/>
    <w:rsid w:val="00730ABD"/>
    <w:rsid w:val="007312B9"/>
    <w:rsid w:val="007317E8"/>
    <w:rsid w:val="00731BD1"/>
    <w:rsid w:val="00732A73"/>
    <w:rsid w:val="00732B21"/>
    <w:rsid w:val="00732D53"/>
    <w:rsid w:val="00733682"/>
    <w:rsid w:val="00734146"/>
    <w:rsid w:val="00734CB4"/>
    <w:rsid w:val="0073628D"/>
    <w:rsid w:val="00736EA0"/>
    <w:rsid w:val="00740262"/>
    <w:rsid w:val="00740A52"/>
    <w:rsid w:val="00742AE4"/>
    <w:rsid w:val="00743897"/>
    <w:rsid w:val="00745BF9"/>
    <w:rsid w:val="00746453"/>
    <w:rsid w:val="00746B1C"/>
    <w:rsid w:val="00747D71"/>
    <w:rsid w:val="007506DB"/>
    <w:rsid w:val="007506FB"/>
    <w:rsid w:val="007510BD"/>
    <w:rsid w:val="0075150C"/>
    <w:rsid w:val="00752235"/>
    <w:rsid w:val="007525ED"/>
    <w:rsid w:val="00752A9A"/>
    <w:rsid w:val="00752DCD"/>
    <w:rsid w:val="00753C0A"/>
    <w:rsid w:val="00753CA4"/>
    <w:rsid w:val="0075499F"/>
    <w:rsid w:val="00756004"/>
    <w:rsid w:val="00756975"/>
    <w:rsid w:val="00756AC5"/>
    <w:rsid w:val="0076096B"/>
    <w:rsid w:val="00760E80"/>
    <w:rsid w:val="007611C7"/>
    <w:rsid w:val="0076144A"/>
    <w:rsid w:val="0076237C"/>
    <w:rsid w:val="00763376"/>
    <w:rsid w:val="00766B28"/>
    <w:rsid w:val="00767529"/>
    <w:rsid w:val="00770CDE"/>
    <w:rsid w:val="0077379E"/>
    <w:rsid w:val="00773BA9"/>
    <w:rsid w:val="00773BD8"/>
    <w:rsid w:val="007740C0"/>
    <w:rsid w:val="00775360"/>
    <w:rsid w:val="007826F4"/>
    <w:rsid w:val="00783364"/>
    <w:rsid w:val="00783C88"/>
    <w:rsid w:val="00783F39"/>
    <w:rsid w:val="00786056"/>
    <w:rsid w:val="00786310"/>
    <w:rsid w:val="007866EC"/>
    <w:rsid w:val="00786DFD"/>
    <w:rsid w:val="007870A3"/>
    <w:rsid w:val="007913DD"/>
    <w:rsid w:val="0079297D"/>
    <w:rsid w:val="00793E35"/>
    <w:rsid w:val="007942D3"/>
    <w:rsid w:val="00794E00"/>
    <w:rsid w:val="00796C7F"/>
    <w:rsid w:val="00796DA8"/>
    <w:rsid w:val="00797799"/>
    <w:rsid w:val="007A0C9D"/>
    <w:rsid w:val="007A1343"/>
    <w:rsid w:val="007A3B0E"/>
    <w:rsid w:val="007A4242"/>
    <w:rsid w:val="007A465A"/>
    <w:rsid w:val="007A4FD2"/>
    <w:rsid w:val="007A57F9"/>
    <w:rsid w:val="007A7BD4"/>
    <w:rsid w:val="007B149F"/>
    <w:rsid w:val="007B2099"/>
    <w:rsid w:val="007B4746"/>
    <w:rsid w:val="007B498E"/>
    <w:rsid w:val="007B58D8"/>
    <w:rsid w:val="007B6C09"/>
    <w:rsid w:val="007B7741"/>
    <w:rsid w:val="007B7ADC"/>
    <w:rsid w:val="007B7B21"/>
    <w:rsid w:val="007C0C98"/>
    <w:rsid w:val="007C21CE"/>
    <w:rsid w:val="007C237D"/>
    <w:rsid w:val="007C37C1"/>
    <w:rsid w:val="007C3DD3"/>
    <w:rsid w:val="007C4951"/>
    <w:rsid w:val="007C579C"/>
    <w:rsid w:val="007C5A28"/>
    <w:rsid w:val="007C65B1"/>
    <w:rsid w:val="007C737F"/>
    <w:rsid w:val="007C79ED"/>
    <w:rsid w:val="007D0D7E"/>
    <w:rsid w:val="007D1942"/>
    <w:rsid w:val="007D5271"/>
    <w:rsid w:val="007D79A8"/>
    <w:rsid w:val="007E09DA"/>
    <w:rsid w:val="007E0F8A"/>
    <w:rsid w:val="007E153D"/>
    <w:rsid w:val="007E4BE1"/>
    <w:rsid w:val="007E560E"/>
    <w:rsid w:val="007E6AFA"/>
    <w:rsid w:val="007E7F2F"/>
    <w:rsid w:val="007E7F7D"/>
    <w:rsid w:val="007F49F2"/>
    <w:rsid w:val="007F53B4"/>
    <w:rsid w:val="007F623C"/>
    <w:rsid w:val="007F62A4"/>
    <w:rsid w:val="007F6455"/>
    <w:rsid w:val="007F718D"/>
    <w:rsid w:val="0080078D"/>
    <w:rsid w:val="008017CB"/>
    <w:rsid w:val="008018A9"/>
    <w:rsid w:val="00801FAD"/>
    <w:rsid w:val="0080464D"/>
    <w:rsid w:val="008048AA"/>
    <w:rsid w:val="0080647E"/>
    <w:rsid w:val="008072DE"/>
    <w:rsid w:val="00807C0B"/>
    <w:rsid w:val="008114A2"/>
    <w:rsid w:val="008133DE"/>
    <w:rsid w:val="0081370E"/>
    <w:rsid w:val="0081402A"/>
    <w:rsid w:val="008178B6"/>
    <w:rsid w:val="00820A3F"/>
    <w:rsid w:val="0082296E"/>
    <w:rsid w:val="00822C83"/>
    <w:rsid w:val="00822EC1"/>
    <w:rsid w:val="008234CF"/>
    <w:rsid w:val="00823B28"/>
    <w:rsid w:val="008245C9"/>
    <w:rsid w:val="00825122"/>
    <w:rsid w:val="00825811"/>
    <w:rsid w:val="00826567"/>
    <w:rsid w:val="008301EA"/>
    <w:rsid w:val="00831785"/>
    <w:rsid w:val="0083197A"/>
    <w:rsid w:val="00831AA9"/>
    <w:rsid w:val="00831FAF"/>
    <w:rsid w:val="00833112"/>
    <w:rsid w:val="00833B3F"/>
    <w:rsid w:val="00835A2D"/>
    <w:rsid w:val="00835EE7"/>
    <w:rsid w:val="00837648"/>
    <w:rsid w:val="00837889"/>
    <w:rsid w:val="00840289"/>
    <w:rsid w:val="00843ECA"/>
    <w:rsid w:val="00846D56"/>
    <w:rsid w:val="00847831"/>
    <w:rsid w:val="008504C3"/>
    <w:rsid w:val="00851009"/>
    <w:rsid w:val="0085250D"/>
    <w:rsid w:val="0085298B"/>
    <w:rsid w:val="008530C9"/>
    <w:rsid w:val="00853430"/>
    <w:rsid w:val="0085628F"/>
    <w:rsid w:val="0085668F"/>
    <w:rsid w:val="00856D8E"/>
    <w:rsid w:val="008619DB"/>
    <w:rsid w:val="008632FB"/>
    <w:rsid w:val="00865B74"/>
    <w:rsid w:val="00866057"/>
    <w:rsid w:val="00866063"/>
    <w:rsid w:val="00870A82"/>
    <w:rsid w:val="00870E49"/>
    <w:rsid w:val="00872B86"/>
    <w:rsid w:val="00875829"/>
    <w:rsid w:val="0087772D"/>
    <w:rsid w:val="00877C04"/>
    <w:rsid w:val="00880203"/>
    <w:rsid w:val="00880642"/>
    <w:rsid w:val="00881970"/>
    <w:rsid w:val="00881B21"/>
    <w:rsid w:val="00882AA2"/>
    <w:rsid w:val="00883CF7"/>
    <w:rsid w:val="00884F55"/>
    <w:rsid w:val="00886213"/>
    <w:rsid w:val="00887504"/>
    <w:rsid w:val="00887947"/>
    <w:rsid w:val="00890DE1"/>
    <w:rsid w:val="00893327"/>
    <w:rsid w:val="00893DFD"/>
    <w:rsid w:val="0089587B"/>
    <w:rsid w:val="00895F12"/>
    <w:rsid w:val="00896BEE"/>
    <w:rsid w:val="008974F0"/>
    <w:rsid w:val="008978D6"/>
    <w:rsid w:val="00897C30"/>
    <w:rsid w:val="008A0114"/>
    <w:rsid w:val="008A1499"/>
    <w:rsid w:val="008A163B"/>
    <w:rsid w:val="008A3872"/>
    <w:rsid w:val="008A4A80"/>
    <w:rsid w:val="008A59E5"/>
    <w:rsid w:val="008A5F70"/>
    <w:rsid w:val="008A78A8"/>
    <w:rsid w:val="008B012A"/>
    <w:rsid w:val="008B03D3"/>
    <w:rsid w:val="008B214B"/>
    <w:rsid w:val="008B21CF"/>
    <w:rsid w:val="008B2B22"/>
    <w:rsid w:val="008B3CC6"/>
    <w:rsid w:val="008B4069"/>
    <w:rsid w:val="008B4703"/>
    <w:rsid w:val="008B5372"/>
    <w:rsid w:val="008B54F3"/>
    <w:rsid w:val="008B5F91"/>
    <w:rsid w:val="008B671A"/>
    <w:rsid w:val="008B678D"/>
    <w:rsid w:val="008B6CB7"/>
    <w:rsid w:val="008B6EB8"/>
    <w:rsid w:val="008B719B"/>
    <w:rsid w:val="008B71FB"/>
    <w:rsid w:val="008B76C2"/>
    <w:rsid w:val="008B7FA1"/>
    <w:rsid w:val="008C17D8"/>
    <w:rsid w:val="008C2024"/>
    <w:rsid w:val="008C227C"/>
    <w:rsid w:val="008C5190"/>
    <w:rsid w:val="008C5342"/>
    <w:rsid w:val="008C55DA"/>
    <w:rsid w:val="008C6D14"/>
    <w:rsid w:val="008C73DA"/>
    <w:rsid w:val="008D1558"/>
    <w:rsid w:val="008D414B"/>
    <w:rsid w:val="008D50DB"/>
    <w:rsid w:val="008D6286"/>
    <w:rsid w:val="008D6985"/>
    <w:rsid w:val="008D7173"/>
    <w:rsid w:val="008E2181"/>
    <w:rsid w:val="008E408E"/>
    <w:rsid w:val="008E78F2"/>
    <w:rsid w:val="008F1326"/>
    <w:rsid w:val="008F2033"/>
    <w:rsid w:val="008F42E1"/>
    <w:rsid w:val="008F52EC"/>
    <w:rsid w:val="008F6C3A"/>
    <w:rsid w:val="0090070C"/>
    <w:rsid w:val="00901C5B"/>
    <w:rsid w:val="00902E05"/>
    <w:rsid w:val="009032FB"/>
    <w:rsid w:val="00903537"/>
    <w:rsid w:val="0090353F"/>
    <w:rsid w:val="009046FC"/>
    <w:rsid w:val="00904B00"/>
    <w:rsid w:val="00904FEE"/>
    <w:rsid w:val="00906130"/>
    <w:rsid w:val="00906E17"/>
    <w:rsid w:val="00907E82"/>
    <w:rsid w:val="00910EAF"/>
    <w:rsid w:val="00912469"/>
    <w:rsid w:val="00914C69"/>
    <w:rsid w:val="00920962"/>
    <w:rsid w:val="00921D91"/>
    <w:rsid w:val="00921FE0"/>
    <w:rsid w:val="009223BA"/>
    <w:rsid w:val="0092267A"/>
    <w:rsid w:val="00924231"/>
    <w:rsid w:val="0092448F"/>
    <w:rsid w:val="00924E5A"/>
    <w:rsid w:val="009251AB"/>
    <w:rsid w:val="00925ADD"/>
    <w:rsid w:val="00925C74"/>
    <w:rsid w:val="009268B3"/>
    <w:rsid w:val="00926D6F"/>
    <w:rsid w:val="00927557"/>
    <w:rsid w:val="00927A37"/>
    <w:rsid w:val="00930BA1"/>
    <w:rsid w:val="00931453"/>
    <w:rsid w:val="0093169E"/>
    <w:rsid w:val="00931E0D"/>
    <w:rsid w:val="00936A42"/>
    <w:rsid w:val="0094122A"/>
    <w:rsid w:val="00941C4B"/>
    <w:rsid w:val="009440F4"/>
    <w:rsid w:val="00945DC9"/>
    <w:rsid w:val="00946CE3"/>
    <w:rsid w:val="009479BB"/>
    <w:rsid w:val="00947C0F"/>
    <w:rsid w:val="00947D2B"/>
    <w:rsid w:val="009505C9"/>
    <w:rsid w:val="00950752"/>
    <w:rsid w:val="00951F28"/>
    <w:rsid w:val="00953576"/>
    <w:rsid w:val="00954722"/>
    <w:rsid w:val="00955543"/>
    <w:rsid w:val="00956062"/>
    <w:rsid w:val="00956442"/>
    <w:rsid w:val="009564B1"/>
    <w:rsid w:val="0095678C"/>
    <w:rsid w:val="00956AF1"/>
    <w:rsid w:val="009575E2"/>
    <w:rsid w:val="009622F6"/>
    <w:rsid w:val="00963145"/>
    <w:rsid w:val="00963495"/>
    <w:rsid w:val="00963CE1"/>
    <w:rsid w:val="0096406D"/>
    <w:rsid w:val="00965961"/>
    <w:rsid w:val="00966070"/>
    <w:rsid w:val="009660D2"/>
    <w:rsid w:val="0096612F"/>
    <w:rsid w:val="00966424"/>
    <w:rsid w:val="009667B9"/>
    <w:rsid w:val="009671CC"/>
    <w:rsid w:val="00967BD0"/>
    <w:rsid w:val="00970CF9"/>
    <w:rsid w:val="00971290"/>
    <w:rsid w:val="009717E7"/>
    <w:rsid w:val="00971FAC"/>
    <w:rsid w:val="00972CCF"/>
    <w:rsid w:val="0097319F"/>
    <w:rsid w:val="009741F1"/>
    <w:rsid w:val="00974F9F"/>
    <w:rsid w:val="009766CC"/>
    <w:rsid w:val="0097733C"/>
    <w:rsid w:val="00981FFA"/>
    <w:rsid w:val="009827F5"/>
    <w:rsid w:val="00982992"/>
    <w:rsid w:val="00983E19"/>
    <w:rsid w:val="00984775"/>
    <w:rsid w:val="009849D0"/>
    <w:rsid w:val="00984E3C"/>
    <w:rsid w:val="009855D0"/>
    <w:rsid w:val="009857EF"/>
    <w:rsid w:val="0098691E"/>
    <w:rsid w:val="009876EC"/>
    <w:rsid w:val="00991218"/>
    <w:rsid w:val="00993A0E"/>
    <w:rsid w:val="00993FC5"/>
    <w:rsid w:val="00994973"/>
    <w:rsid w:val="009952D7"/>
    <w:rsid w:val="00996653"/>
    <w:rsid w:val="0099670A"/>
    <w:rsid w:val="00997520"/>
    <w:rsid w:val="00997D74"/>
    <w:rsid w:val="00997F21"/>
    <w:rsid w:val="009A090A"/>
    <w:rsid w:val="009A09A4"/>
    <w:rsid w:val="009A0F4E"/>
    <w:rsid w:val="009A208D"/>
    <w:rsid w:val="009A2134"/>
    <w:rsid w:val="009A2963"/>
    <w:rsid w:val="009A33B0"/>
    <w:rsid w:val="009A4E1E"/>
    <w:rsid w:val="009A5949"/>
    <w:rsid w:val="009A6D27"/>
    <w:rsid w:val="009B0B21"/>
    <w:rsid w:val="009B142B"/>
    <w:rsid w:val="009B16E8"/>
    <w:rsid w:val="009B2C57"/>
    <w:rsid w:val="009B3039"/>
    <w:rsid w:val="009B4831"/>
    <w:rsid w:val="009B5210"/>
    <w:rsid w:val="009B5479"/>
    <w:rsid w:val="009B6B52"/>
    <w:rsid w:val="009B737F"/>
    <w:rsid w:val="009B7C0B"/>
    <w:rsid w:val="009B7ED3"/>
    <w:rsid w:val="009C1C58"/>
    <w:rsid w:val="009C2DE6"/>
    <w:rsid w:val="009C48F0"/>
    <w:rsid w:val="009C554B"/>
    <w:rsid w:val="009C6CF1"/>
    <w:rsid w:val="009C706D"/>
    <w:rsid w:val="009C7DE6"/>
    <w:rsid w:val="009D08D6"/>
    <w:rsid w:val="009D0B6E"/>
    <w:rsid w:val="009D0E91"/>
    <w:rsid w:val="009D3384"/>
    <w:rsid w:val="009D4A3D"/>
    <w:rsid w:val="009D60C1"/>
    <w:rsid w:val="009D621D"/>
    <w:rsid w:val="009E0195"/>
    <w:rsid w:val="009E0472"/>
    <w:rsid w:val="009E0C0F"/>
    <w:rsid w:val="009E0CEF"/>
    <w:rsid w:val="009E1120"/>
    <w:rsid w:val="009E1C2D"/>
    <w:rsid w:val="009E23E6"/>
    <w:rsid w:val="009E2AF5"/>
    <w:rsid w:val="009E34E2"/>
    <w:rsid w:val="009E4A0E"/>
    <w:rsid w:val="009E7989"/>
    <w:rsid w:val="009E7B17"/>
    <w:rsid w:val="009E7BC4"/>
    <w:rsid w:val="009F0021"/>
    <w:rsid w:val="009F09A3"/>
    <w:rsid w:val="009F09F0"/>
    <w:rsid w:val="009F0AD3"/>
    <w:rsid w:val="009F0CD6"/>
    <w:rsid w:val="009F11FE"/>
    <w:rsid w:val="009F3752"/>
    <w:rsid w:val="009F37A9"/>
    <w:rsid w:val="009F38A5"/>
    <w:rsid w:val="009F3DDD"/>
    <w:rsid w:val="009F4ED7"/>
    <w:rsid w:val="009F5D6A"/>
    <w:rsid w:val="009F6ADE"/>
    <w:rsid w:val="00A00B60"/>
    <w:rsid w:val="00A010B0"/>
    <w:rsid w:val="00A015E4"/>
    <w:rsid w:val="00A01D9A"/>
    <w:rsid w:val="00A027A0"/>
    <w:rsid w:val="00A03837"/>
    <w:rsid w:val="00A04F44"/>
    <w:rsid w:val="00A06FB0"/>
    <w:rsid w:val="00A073AB"/>
    <w:rsid w:val="00A07EB5"/>
    <w:rsid w:val="00A111D1"/>
    <w:rsid w:val="00A11224"/>
    <w:rsid w:val="00A12439"/>
    <w:rsid w:val="00A12B4F"/>
    <w:rsid w:val="00A13226"/>
    <w:rsid w:val="00A15605"/>
    <w:rsid w:val="00A162FF"/>
    <w:rsid w:val="00A1632D"/>
    <w:rsid w:val="00A16E43"/>
    <w:rsid w:val="00A170EB"/>
    <w:rsid w:val="00A171BA"/>
    <w:rsid w:val="00A17C4D"/>
    <w:rsid w:val="00A21067"/>
    <w:rsid w:val="00A2168C"/>
    <w:rsid w:val="00A22208"/>
    <w:rsid w:val="00A2241E"/>
    <w:rsid w:val="00A2255E"/>
    <w:rsid w:val="00A22619"/>
    <w:rsid w:val="00A23358"/>
    <w:rsid w:val="00A265BF"/>
    <w:rsid w:val="00A300A0"/>
    <w:rsid w:val="00A3390C"/>
    <w:rsid w:val="00A34125"/>
    <w:rsid w:val="00A35B43"/>
    <w:rsid w:val="00A35FF5"/>
    <w:rsid w:val="00A370C6"/>
    <w:rsid w:val="00A37F99"/>
    <w:rsid w:val="00A406B0"/>
    <w:rsid w:val="00A40AD7"/>
    <w:rsid w:val="00A42A68"/>
    <w:rsid w:val="00A4314F"/>
    <w:rsid w:val="00A443D5"/>
    <w:rsid w:val="00A44755"/>
    <w:rsid w:val="00A44984"/>
    <w:rsid w:val="00A44FF9"/>
    <w:rsid w:val="00A45133"/>
    <w:rsid w:val="00A45814"/>
    <w:rsid w:val="00A458A1"/>
    <w:rsid w:val="00A4612D"/>
    <w:rsid w:val="00A46B0C"/>
    <w:rsid w:val="00A46FD9"/>
    <w:rsid w:val="00A47D53"/>
    <w:rsid w:val="00A5276C"/>
    <w:rsid w:val="00A536CA"/>
    <w:rsid w:val="00A53D73"/>
    <w:rsid w:val="00A54351"/>
    <w:rsid w:val="00A54C86"/>
    <w:rsid w:val="00A56266"/>
    <w:rsid w:val="00A564E3"/>
    <w:rsid w:val="00A56AA9"/>
    <w:rsid w:val="00A56D90"/>
    <w:rsid w:val="00A57302"/>
    <w:rsid w:val="00A575D0"/>
    <w:rsid w:val="00A57896"/>
    <w:rsid w:val="00A57B92"/>
    <w:rsid w:val="00A57D45"/>
    <w:rsid w:val="00A6075A"/>
    <w:rsid w:val="00A6280E"/>
    <w:rsid w:val="00A62989"/>
    <w:rsid w:val="00A63AB2"/>
    <w:rsid w:val="00A640E1"/>
    <w:rsid w:val="00A66AD9"/>
    <w:rsid w:val="00A66AEA"/>
    <w:rsid w:val="00A67D3F"/>
    <w:rsid w:val="00A67F33"/>
    <w:rsid w:val="00A71CC6"/>
    <w:rsid w:val="00A7214B"/>
    <w:rsid w:val="00A73914"/>
    <w:rsid w:val="00A73B13"/>
    <w:rsid w:val="00A74C1D"/>
    <w:rsid w:val="00A75382"/>
    <w:rsid w:val="00A75CC8"/>
    <w:rsid w:val="00A76B94"/>
    <w:rsid w:val="00A76E3D"/>
    <w:rsid w:val="00A7716F"/>
    <w:rsid w:val="00A81D9F"/>
    <w:rsid w:val="00A832F6"/>
    <w:rsid w:val="00A83BE9"/>
    <w:rsid w:val="00A8406E"/>
    <w:rsid w:val="00A851A8"/>
    <w:rsid w:val="00A85394"/>
    <w:rsid w:val="00A85D38"/>
    <w:rsid w:val="00A85FE8"/>
    <w:rsid w:val="00A8702C"/>
    <w:rsid w:val="00A902A3"/>
    <w:rsid w:val="00A91CF1"/>
    <w:rsid w:val="00A9215D"/>
    <w:rsid w:val="00A92E01"/>
    <w:rsid w:val="00A93C63"/>
    <w:rsid w:val="00A95356"/>
    <w:rsid w:val="00A95EAA"/>
    <w:rsid w:val="00A96810"/>
    <w:rsid w:val="00AA008B"/>
    <w:rsid w:val="00AA1349"/>
    <w:rsid w:val="00AA15A3"/>
    <w:rsid w:val="00AA1623"/>
    <w:rsid w:val="00AA1DE4"/>
    <w:rsid w:val="00AA2739"/>
    <w:rsid w:val="00AA2CF3"/>
    <w:rsid w:val="00AA4243"/>
    <w:rsid w:val="00AA4945"/>
    <w:rsid w:val="00AA5B6F"/>
    <w:rsid w:val="00AA61A7"/>
    <w:rsid w:val="00AA6B53"/>
    <w:rsid w:val="00AA6DFD"/>
    <w:rsid w:val="00AA6F92"/>
    <w:rsid w:val="00AB0222"/>
    <w:rsid w:val="00AB1524"/>
    <w:rsid w:val="00AB3365"/>
    <w:rsid w:val="00AB5037"/>
    <w:rsid w:val="00AB56B3"/>
    <w:rsid w:val="00AB635A"/>
    <w:rsid w:val="00AB6934"/>
    <w:rsid w:val="00AB7D1E"/>
    <w:rsid w:val="00AC1B3D"/>
    <w:rsid w:val="00AC2B0D"/>
    <w:rsid w:val="00AC468A"/>
    <w:rsid w:val="00AC47F3"/>
    <w:rsid w:val="00AC6554"/>
    <w:rsid w:val="00AC6FC8"/>
    <w:rsid w:val="00AD1218"/>
    <w:rsid w:val="00AD1825"/>
    <w:rsid w:val="00AD4185"/>
    <w:rsid w:val="00AD4FC0"/>
    <w:rsid w:val="00AD57B8"/>
    <w:rsid w:val="00AD58D1"/>
    <w:rsid w:val="00AD615B"/>
    <w:rsid w:val="00AE1950"/>
    <w:rsid w:val="00AE1C7B"/>
    <w:rsid w:val="00AE3CB9"/>
    <w:rsid w:val="00AE3D3B"/>
    <w:rsid w:val="00AE4AB8"/>
    <w:rsid w:val="00AE59A6"/>
    <w:rsid w:val="00AE7555"/>
    <w:rsid w:val="00AE7E68"/>
    <w:rsid w:val="00AF00B5"/>
    <w:rsid w:val="00AF06D1"/>
    <w:rsid w:val="00AF2BED"/>
    <w:rsid w:val="00AF42DE"/>
    <w:rsid w:val="00AF5201"/>
    <w:rsid w:val="00AF5D6F"/>
    <w:rsid w:val="00AF6F2E"/>
    <w:rsid w:val="00B00322"/>
    <w:rsid w:val="00B01B49"/>
    <w:rsid w:val="00B02EF2"/>
    <w:rsid w:val="00B0420D"/>
    <w:rsid w:val="00B042C0"/>
    <w:rsid w:val="00B0707D"/>
    <w:rsid w:val="00B076B6"/>
    <w:rsid w:val="00B11384"/>
    <w:rsid w:val="00B11887"/>
    <w:rsid w:val="00B1247C"/>
    <w:rsid w:val="00B1305A"/>
    <w:rsid w:val="00B14146"/>
    <w:rsid w:val="00B17867"/>
    <w:rsid w:val="00B20728"/>
    <w:rsid w:val="00B21956"/>
    <w:rsid w:val="00B22257"/>
    <w:rsid w:val="00B2291A"/>
    <w:rsid w:val="00B231BD"/>
    <w:rsid w:val="00B232D1"/>
    <w:rsid w:val="00B23E8C"/>
    <w:rsid w:val="00B27A4B"/>
    <w:rsid w:val="00B31F36"/>
    <w:rsid w:val="00B3369F"/>
    <w:rsid w:val="00B33B69"/>
    <w:rsid w:val="00B3418F"/>
    <w:rsid w:val="00B342CF"/>
    <w:rsid w:val="00B351A0"/>
    <w:rsid w:val="00B354F1"/>
    <w:rsid w:val="00B367CB"/>
    <w:rsid w:val="00B367D1"/>
    <w:rsid w:val="00B40488"/>
    <w:rsid w:val="00B422B8"/>
    <w:rsid w:val="00B42874"/>
    <w:rsid w:val="00B439E0"/>
    <w:rsid w:val="00B4410C"/>
    <w:rsid w:val="00B452A5"/>
    <w:rsid w:val="00B45E07"/>
    <w:rsid w:val="00B47E46"/>
    <w:rsid w:val="00B50970"/>
    <w:rsid w:val="00B51AD3"/>
    <w:rsid w:val="00B51FC6"/>
    <w:rsid w:val="00B53C93"/>
    <w:rsid w:val="00B53CF8"/>
    <w:rsid w:val="00B53DDF"/>
    <w:rsid w:val="00B543A7"/>
    <w:rsid w:val="00B5489C"/>
    <w:rsid w:val="00B5686D"/>
    <w:rsid w:val="00B5714D"/>
    <w:rsid w:val="00B57FCF"/>
    <w:rsid w:val="00B628B0"/>
    <w:rsid w:val="00B63027"/>
    <w:rsid w:val="00B66F83"/>
    <w:rsid w:val="00B71EA1"/>
    <w:rsid w:val="00B724E3"/>
    <w:rsid w:val="00B739A1"/>
    <w:rsid w:val="00B74591"/>
    <w:rsid w:val="00B7626E"/>
    <w:rsid w:val="00B80ACC"/>
    <w:rsid w:val="00B8322D"/>
    <w:rsid w:val="00B83557"/>
    <w:rsid w:val="00B83ADC"/>
    <w:rsid w:val="00B85452"/>
    <w:rsid w:val="00B85540"/>
    <w:rsid w:val="00B90F91"/>
    <w:rsid w:val="00B91193"/>
    <w:rsid w:val="00B921A2"/>
    <w:rsid w:val="00B947F7"/>
    <w:rsid w:val="00B94ADE"/>
    <w:rsid w:val="00B94E6C"/>
    <w:rsid w:val="00B960A9"/>
    <w:rsid w:val="00BA073B"/>
    <w:rsid w:val="00BA104B"/>
    <w:rsid w:val="00BA20EE"/>
    <w:rsid w:val="00BA4148"/>
    <w:rsid w:val="00BA426A"/>
    <w:rsid w:val="00BA4830"/>
    <w:rsid w:val="00BA75A7"/>
    <w:rsid w:val="00BA7A8A"/>
    <w:rsid w:val="00BB049D"/>
    <w:rsid w:val="00BB1224"/>
    <w:rsid w:val="00BB13D4"/>
    <w:rsid w:val="00BB16DC"/>
    <w:rsid w:val="00BB3BB9"/>
    <w:rsid w:val="00BB3DA7"/>
    <w:rsid w:val="00BB4606"/>
    <w:rsid w:val="00BB4674"/>
    <w:rsid w:val="00BB5747"/>
    <w:rsid w:val="00BB6F67"/>
    <w:rsid w:val="00BB7D39"/>
    <w:rsid w:val="00BC1264"/>
    <w:rsid w:val="00BC25D6"/>
    <w:rsid w:val="00BC27A6"/>
    <w:rsid w:val="00BC2A3F"/>
    <w:rsid w:val="00BC477A"/>
    <w:rsid w:val="00BC66E1"/>
    <w:rsid w:val="00BC717E"/>
    <w:rsid w:val="00BC7909"/>
    <w:rsid w:val="00BD0B3B"/>
    <w:rsid w:val="00BD122C"/>
    <w:rsid w:val="00BD7CAF"/>
    <w:rsid w:val="00BE1723"/>
    <w:rsid w:val="00BE2FAD"/>
    <w:rsid w:val="00BE3981"/>
    <w:rsid w:val="00BE3B5B"/>
    <w:rsid w:val="00BE4752"/>
    <w:rsid w:val="00BE5D90"/>
    <w:rsid w:val="00BE7BB4"/>
    <w:rsid w:val="00BF0A0B"/>
    <w:rsid w:val="00BF0CCE"/>
    <w:rsid w:val="00BF16AA"/>
    <w:rsid w:val="00BF2225"/>
    <w:rsid w:val="00BF3E41"/>
    <w:rsid w:val="00BF429F"/>
    <w:rsid w:val="00BF4957"/>
    <w:rsid w:val="00BF71C3"/>
    <w:rsid w:val="00BF7BA3"/>
    <w:rsid w:val="00C0082A"/>
    <w:rsid w:val="00C01763"/>
    <w:rsid w:val="00C02507"/>
    <w:rsid w:val="00C03944"/>
    <w:rsid w:val="00C03A7F"/>
    <w:rsid w:val="00C03AE5"/>
    <w:rsid w:val="00C0450E"/>
    <w:rsid w:val="00C0484D"/>
    <w:rsid w:val="00C05506"/>
    <w:rsid w:val="00C07D55"/>
    <w:rsid w:val="00C103E6"/>
    <w:rsid w:val="00C1272E"/>
    <w:rsid w:val="00C14B84"/>
    <w:rsid w:val="00C15891"/>
    <w:rsid w:val="00C16FD6"/>
    <w:rsid w:val="00C17569"/>
    <w:rsid w:val="00C2086E"/>
    <w:rsid w:val="00C22029"/>
    <w:rsid w:val="00C23D2F"/>
    <w:rsid w:val="00C2475B"/>
    <w:rsid w:val="00C24FA1"/>
    <w:rsid w:val="00C25A55"/>
    <w:rsid w:val="00C25FA3"/>
    <w:rsid w:val="00C2785F"/>
    <w:rsid w:val="00C30211"/>
    <w:rsid w:val="00C32752"/>
    <w:rsid w:val="00C33162"/>
    <w:rsid w:val="00C34D93"/>
    <w:rsid w:val="00C34E5F"/>
    <w:rsid w:val="00C35F37"/>
    <w:rsid w:val="00C36755"/>
    <w:rsid w:val="00C376FF"/>
    <w:rsid w:val="00C377DD"/>
    <w:rsid w:val="00C37E51"/>
    <w:rsid w:val="00C41783"/>
    <w:rsid w:val="00C443BD"/>
    <w:rsid w:val="00C451C5"/>
    <w:rsid w:val="00C451D3"/>
    <w:rsid w:val="00C45835"/>
    <w:rsid w:val="00C50625"/>
    <w:rsid w:val="00C5094D"/>
    <w:rsid w:val="00C521D5"/>
    <w:rsid w:val="00C524F6"/>
    <w:rsid w:val="00C52D94"/>
    <w:rsid w:val="00C53007"/>
    <w:rsid w:val="00C54183"/>
    <w:rsid w:val="00C54648"/>
    <w:rsid w:val="00C546BB"/>
    <w:rsid w:val="00C54C00"/>
    <w:rsid w:val="00C56E29"/>
    <w:rsid w:val="00C56F4C"/>
    <w:rsid w:val="00C577BD"/>
    <w:rsid w:val="00C6053D"/>
    <w:rsid w:val="00C61032"/>
    <w:rsid w:val="00C612CA"/>
    <w:rsid w:val="00C628FA"/>
    <w:rsid w:val="00C62C96"/>
    <w:rsid w:val="00C6335A"/>
    <w:rsid w:val="00C63908"/>
    <w:rsid w:val="00C63EDA"/>
    <w:rsid w:val="00C646EC"/>
    <w:rsid w:val="00C6529B"/>
    <w:rsid w:val="00C660AB"/>
    <w:rsid w:val="00C67129"/>
    <w:rsid w:val="00C67C2D"/>
    <w:rsid w:val="00C700FA"/>
    <w:rsid w:val="00C70737"/>
    <w:rsid w:val="00C723D1"/>
    <w:rsid w:val="00C7300E"/>
    <w:rsid w:val="00C736E9"/>
    <w:rsid w:val="00C737DB"/>
    <w:rsid w:val="00C74175"/>
    <w:rsid w:val="00C74A21"/>
    <w:rsid w:val="00C76093"/>
    <w:rsid w:val="00C76A77"/>
    <w:rsid w:val="00C76D3D"/>
    <w:rsid w:val="00C80E03"/>
    <w:rsid w:val="00C83331"/>
    <w:rsid w:val="00C8493D"/>
    <w:rsid w:val="00C85BD8"/>
    <w:rsid w:val="00C85C49"/>
    <w:rsid w:val="00C85C91"/>
    <w:rsid w:val="00C85CD0"/>
    <w:rsid w:val="00C86435"/>
    <w:rsid w:val="00C906A8"/>
    <w:rsid w:val="00C90A42"/>
    <w:rsid w:val="00C90F1E"/>
    <w:rsid w:val="00C9161D"/>
    <w:rsid w:val="00C922A9"/>
    <w:rsid w:val="00C929C6"/>
    <w:rsid w:val="00C948BD"/>
    <w:rsid w:val="00C94E8F"/>
    <w:rsid w:val="00C9672D"/>
    <w:rsid w:val="00C9713A"/>
    <w:rsid w:val="00CA0240"/>
    <w:rsid w:val="00CA0C1D"/>
    <w:rsid w:val="00CA0D37"/>
    <w:rsid w:val="00CA1EED"/>
    <w:rsid w:val="00CA22F2"/>
    <w:rsid w:val="00CA23A3"/>
    <w:rsid w:val="00CA42B8"/>
    <w:rsid w:val="00CA4525"/>
    <w:rsid w:val="00CA50CF"/>
    <w:rsid w:val="00CA660D"/>
    <w:rsid w:val="00CA6C1F"/>
    <w:rsid w:val="00CA7EE8"/>
    <w:rsid w:val="00CA7F42"/>
    <w:rsid w:val="00CA7F84"/>
    <w:rsid w:val="00CB06A9"/>
    <w:rsid w:val="00CB1D66"/>
    <w:rsid w:val="00CB1F42"/>
    <w:rsid w:val="00CB6593"/>
    <w:rsid w:val="00CB6CA2"/>
    <w:rsid w:val="00CB77D7"/>
    <w:rsid w:val="00CC0766"/>
    <w:rsid w:val="00CC343D"/>
    <w:rsid w:val="00CC3711"/>
    <w:rsid w:val="00CC4321"/>
    <w:rsid w:val="00CC65A4"/>
    <w:rsid w:val="00CC6A56"/>
    <w:rsid w:val="00CC70C7"/>
    <w:rsid w:val="00CD1485"/>
    <w:rsid w:val="00CD1BE5"/>
    <w:rsid w:val="00CD2D88"/>
    <w:rsid w:val="00CD3093"/>
    <w:rsid w:val="00CD3C80"/>
    <w:rsid w:val="00CD4E4A"/>
    <w:rsid w:val="00CD612D"/>
    <w:rsid w:val="00CD69B2"/>
    <w:rsid w:val="00CD7381"/>
    <w:rsid w:val="00CE03E4"/>
    <w:rsid w:val="00CE0F2E"/>
    <w:rsid w:val="00CE1776"/>
    <w:rsid w:val="00CE3FCD"/>
    <w:rsid w:val="00CE417A"/>
    <w:rsid w:val="00CE536D"/>
    <w:rsid w:val="00CE6FB5"/>
    <w:rsid w:val="00CF1344"/>
    <w:rsid w:val="00CF1848"/>
    <w:rsid w:val="00CF2480"/>
    <w:rsid w:val="00CF2A32"/>
    <w:rsid w:val="00CF43DF"/>
    <w:rsid w:val="00CF5252"/>
    <w:rsid w:val="00CF66CA"/>
    <w:rsid w:val="00CF7BCC"/>
    <w:rsid w:val="00D00818"/>
    <w:rsid w:val="00D0101C"/>
    <w:rsid w:val="00D01D22"/>
    <w:rsid w:val="00D02747"/>
    <w:rsid w:val="00D027A7"/>
    <w:rsid w:val="00D043D6"/>
    <w:rsid w:val="00D04F5F"/>
    <w:rsid w:val="00D04FF7"/>
    <w:rsid w:val="00D0516F"/>
    <w:rsid w:val="00D057E4"/>
    <w:rsid w:val="00D06466"/>
    <w:rsid w:val="00D06FD6"/>
    <w:rsid w:val="00D07DC6"/>
    <w:rsid w:val="00D100D6"/>
    <w:rsid w:val="00D110C3"/>
    <w:rsid w:val="00D12044"/>
    <w:rsid w:val="00D12169"/>
    <w:rsid w:val="00D13898"/>
    <w:rsid w:val="00D13EC9"/>
    <w:rsid w:val="00D15021"/>
    <w:rsid w:val="00D15A24"/>
    <w:rsid w:val="00D162B7"/>
    <w:rsid w:val="00D170D9"/>
    <w:rsid w:val="00D173AA"/>
    <w:rsid w:val="00D179BC"/>
    <w:rsid w:val="00D201C7"/>
    <w:rsid w:val="00D20531"/>
    <w:rsid w:val="00D20814"/>
    <w:rsid w:val="00D20869"/>
    <w:rsid w:val="00D236E9"/>
    <w:rsid w:val="00D2414E"/>
    <w:rsid w:val="00D24E1F"/>
    <w:rsid w:val="00D31B4A"/>
    <w:rsid w:val="00D326FE"/>
    <w:rsid w:val="00D3290A"/>
    <w:rsid w:val="00D32EDC"/>
    <w:rsid w:val="00D33240"/>
    <w:rsid w:val="00D3377C"/>
    <w:rsid w:val="00D33EFC"/>
    <w:rsid w:val="00D344B3"/>
    <w:rsid w:val="00D353D7"/>
    <w:rsid w:val="00D3584A"/>
    <w:rsid w:val="00D36241"/>
    <w:rsid w:val="00D36321"/>
    <w:rsid w:val="00D3703D"/>
    <w:rsid w:val="00D37B8D"/>
    <w:rsid w:val="00D40DBC"/>
    <w:rsid w:val="00D41888"/>
    <w:rsid w:val="00D42598"/>
    <w:rsid w:val="00D43002"/>
    <w:rsid w:val="00D43194"/>
    <w:rsid w:val="00D446E3"/>
    <w:rsid w:val="00D44D6D"/>
    <w:rsid w:val="00D4632E"/>
    <w:rsid w:val="00D46B42"/>
    <w:rsid w:val="00D47536"/>
    <w:rsid w:val="00D50983"/>
    <w:rsid w:val="00D50AC6"/>
    <w:rsid w:val="00D50C2E"/>
    <w:rsid w:val="00D520AB"/>
    <w:rsid w:val="00D533A5"/>
    <w:rsid w:val="00D53B58"/>
    <w:rsid w:val="00D54881"/>
    <w:rsid w:val="00D5543B"/>
    <w:rsid w:val="00D56BA3"/>
    <w:rsid w:val="00D57BA0"/>
    <w:rsid w:val="00D57D26"/>
    <w:rsid w:val="00D61A60"/>
    <w:rsid w:val="00D61C85"/>
    <w:rsid w:val="00D64358"/>
    <w:rsid w:val="00D666F4"/>
    <w:rsid w:val="00D66DB3"/>
    <w:rsid w:val="00D67EE1"/>
    <w:rsid w:val="00D7196E"/>
    <w:rsid w:val="00D7279D"/>
    <w:rsid w:val="00D73C03"/>
    <w:rsid w:val="00D74986"/>
    <w:rsid w:val="00D750F9"/>
    <w:rsid w:val="00D75CA6"/>
    <w:rsid w:val="00D76859"/>
    <w:rsid w:val="00D76A18"/>
    <w:rsid w:val="00D77DE4"/>
    <w:rsid w:val="00D8031C"/>
    <w:rsid w:val="00D80849"/>
    <w:rsid w:val="00D80D4C"/>
    <w:rsid w:val="00D816F3"/>
    <w:rsid w:val="00D82CAB"/>
    <w:rsid w:val="00D82E8F"/>
    <w:rsid w:val="00D84B8E"/>
    <w:rsid w:val="00D85372"/>
    <w:rsid w:val="00D86259"/>
    <w:rsid w:val="00D86A6C"/>
    <w:rsid w:val="00D9038A"/>
    <w:rsid w:val="00D90D7D"/>
    <w:rsid w:val="00D92498"/>
    <w:rsid w:val="00D92B43"/>
    <w:rsid w:val="00D9481D"/>
    <w:rsid w:val="00D951D3"/>
    <w:rsid w:val="00D957DB"/>
    <w:rsid w:val="00D975AF"/>
    <w:rsid w:val="00D97C5D"/>
    <w:rsid w:val="00DA009C"/>
    <w:rsid w:val="00DA0557"/>
    <w:rsid w:val="00DA18D6"/>
    <w:rsid w:val="00DA3F44"/>
    <w:rsid w:val="00DA4536"/>
    <w:rsid w:val="00DA48EA"/>
    <w:rsid w:val="00DA69F4"/>
    <w:rsid w:val="00DA70D8"/>
    <w:rsid w:val="00DA7484"/>
    <w:rsid w:val="00DB25A4"/>
    <w:rsid w:val="00DB29F3"/>
    <w:rsid w:val="00DB3187"/>
    <w:rsid w:val="00DB5E0F"/>
    <w:rsid w:val="00DB6646"/>
    <w:rsid w:val="00DB6F15"/>
    <w:rsid w:val="00DB6FB4"/>
    <w:rsid w:val="00DB7495"/>
    <w:rsid w:val="00DC0125"/>
    <w:rsid w:val="00DC054D"/>
    <w:rsid w:val="00DC10F2"/>
    <w:rsid w:val="00DC25FB"/>
    <w:rsid w:val="00DC2FBE"/>
    <w:rsid w:val="00DC3A52"/>
    <w:rsid w:val="00DC3D35"/>
    <w:rsid w:val="00DC3ED0"/>
    <w:rsid w:val="00DC40E9"/>
    <w:rsid w:val="00DC45A4"/>
    <w:rsid w:val="00DC558A"/>
    <w:rsid w:val="00DC6897"/>
    <w:rsid w:val="00DC6A2F"/>
    <w:rsid w:val="00DC71EB"/>
    <w:rsid w:val="00DC7EB2"/>
    <w:rsid w:val="00DD011F"/>
    <w:rsid w:val="00DD118C"/>
    <w:rsid w:val="00DD19CF"/>
    <w:rsid w:val="00DD25C0"/>
    <w:rsid w:val="00DD59B5"/>
    <w:rsid w:val="00DD5DE2"/>
    <w:rsid w:val="00DD6B33"/>
    <w:rsid w:val="00DD7271"/>
    <w:rsid w:val="00DE0DA2"/>
    <w:rsid w:val="00DE2A13"/>
    <w:rsid w:val="00DE3DA6"/>
    <w:rsid w:val="00DE445A"/>
    <w:rsid w:val="00DE765C"/>
    <w:rsid w:val="00DF146A"/>
    <w:rsid w:val="00DF1805"/>
    <w:rsid w:val="00DF195D"/>
    <w:rsid w:val="00DF1BB5"/>
    <w:rsid w:val="00DF2175"/>
    <w:rsid w:val="00DF27DA"/>
    <w:rsid w:val="00DF3A3F"/>
    <w:rsid w:val="00DF65A7"/>
    <w:rsid w:val="00DF672C"/>
    <w:rsid w:val="00E02334"/>
    <w:rsid w:val="00E0236C"/>
    <w:rsid w:val="00E04F86"/>
    <w:rsid w:val="00E0529E"/>
    <w:rsid w:val="00E058A7"/>
    <w:rsid w:val="00E10D4B"/>
    <w:rsid w:val="00E10D72"/>
    <w:rsid w:val="00E10F32"/>
    <w:rsid w:val="00E11F8B"/>
    <w:rsid w:val="00E12CE9"/>
    <w:rsid w:val="00E14464"/>
    <w:rsid w:val="00E146FE"/>
    <w:rsid w:val="00E151BD"/>
    <w:rsid w:val="00E16584"/>
    <w:rsid w:val="00E16EFF"/>
    <w:rsid w:val="00E22100"/>
    <w:rsid w:val="00E2346A"/>
    <w:rsid w:val="00E24696"/>
    <w:rsid w:val="00E2578B"/>
    <w:rsid w:val="00E27B0F"/>
    <w:rsid w:val="00E30157"/>
    <w:rsid w:val="00E30D7D"/>
    <w:rsid w:val="00E30E57"/>
    <w:rsid w:val="00E33479"/>
    <w:rsid w:val="00E35BDD"/>
    <w:rsid w:val="00E35FBE"/>
    <w:rsid w:val="00E36158"/>
    <w:rsid w:val="00E40422"/>
    <w:rsid w:val="00E4164C"/>
    <w:rsid w:val="00E417B3"/>
    <w:rsid w:val="00E41D2A"/>
    <w:rsid w:val="00E41D71"/>
    <w:rsid w:val="00E44268"/>
    <w:rsid w:val="00E4535D"/>
    <w:rsid w:val="00E45DDC"/>
    <w:rsid w:val="00E460FF"/>
    <w:rsid w:val="00E4701F"/>
    <w:rsid w:val="00E51B48"/>
    <w:rsid w:val="00E534C5"/>
    <w:rsid w:val="00E56A4A"/>
    <w:rsid w:val="00E613E0"/>
    <w:rsid w:val="00E61B36"/>
    <w:rsid w:val="00E62AA3"/>
    <w:rsid w:val="00E65314"/>
    <w:rsid w:val="00E66235"/>
    <w:rsid w:val="00E662CD"/>
    <w:rsid w:val="00E66A39"/>
    <w:rsid w:val="00E67265"/>
    <w:rsid w:val="00E673F0"/>
    <w:rsid w:val="00E71139"/>
    <w:rsid w:val="00E71505"/>
    <w:rsid w:val="00E71B33"/>
    <w:rsid w:val="00E721D6"/>
    <w:rsid w:val="00E72A17"/>
    <w:rsid w:val="00E75356"/>
    <w:rsid w:val="00E753D9"/>
    <w:rsid w:val="00E776EB"/>
    <w:rsid w:val="00E77942"/>
    <w:rsid w:val="00E77E04"/>
    <w:rsid w:val="00E77EEC"/>
    <w:rsid w:val="00E80242"/>
    <w:rsid w:val="00E80FD5"/>
    <w:rsid w:val="00E81EB3"/>
    <w:rsid w:val="00E82A54"/>
    <w:rsid w:val="00E83492"/>
    <w:rsid w:val="00E83C24"/>
    <w:rsid w:val="00E8686E"/>
    <w:rsid w:val="00E87881"/>
    <w:rsid w:val="00E91CB8"/>
    <w:rsid w:val="00E9318D"/>
    <w:rsid w:val="00E93F3E"/>
    <w:rsid w:val="00E93FF6"/>
    <w:rsid w:val="00E9638B"/>
    <w:rsid w:val="00E96996"/>
    <w:rsid w:val="00E97971"/>
    <w:rsid w:val="00EA260C"/>
    <w:rsid w:val="00EA2951"/>
    <w:rsid w:val="00EA2D98"/>
    <w:rsid w:val="00EA2F3E"/>
    <w:rsid w:val="00EA2F8C"/>
    <w:rsid w:val="00EA3D0E"/>
    <w:rsid w:val="00EA4695"/>
    <w:rsid w:val="00EA58EF"/>
    <w:rsid w:val="00EB02E0"/>
    <w:rsid w:val="00EB05EA"/>
    <w:rsid w:val="00EB0CB8"/>
    <w:rsid w:val="00EB0FF2"/>
    <w:rsid w:val="00EB1F16"/>
    <w:rsid w:val="00EB322C"/>
    <w:rsid w:val="00EB3F1E"/>
    <w:rsid w:val="00EB6D02"/>
    <w:rsid w:val="00EC0D15"/>
    <w:rsid w:val="00EC243D"/>
    <w:rsid w:val="00EC31A6"/>
    <w:rsid w:val="00EC478C"/>
    <w:rsid w:val="00EC4AF6"/>
    <w:rsid w:val="00ED0277"/>
    <w:rsid w:val="00ED0C2B"/>
    <w:rsid w:val="00ED1702"/>
    <w:rsid w:val="00ED3BEE"/>
    <w:rsid w:val="00ED3CB9"/>
    <w:rsid w:val="00ED4049"/>
    <w:rsid w:val="00ED4B25"/>
    <w:rsid w:val="00ED579F"/>
    <w:rsid w:val="00ED6EF8"/>
    <w:rsid w:val="00ED764E"/>
    <w:rsid w:val="00ED79BC"/>
    <w:rsid w:val="00ED7BB0"/>
    <w:rsid w:val="00ED7C51"/>
    <w:rsid w:val="00EE1113"/>
    <w:rsid w:val="00EE151C"/>
    <w:rsid w:val="00EE15B0"/>
    <w:rsid w:val="00EE182B"/>
    <w:rsid w:val="00EE2891"/>
    <w:rsid w:val="00EE3030"/>
    <w:rsid w:val="00EE3214"/>
    <w:rsid w:val="00EE40DF"/>
    <w:rsid w:val="00EE4311"/>
    <w:rsid w:val="00EE495D"/>
    <w:rsid w:val="00EE5400"/>
    <w:rsid w:val="00EE5722"/>
    <w:rsid w:val="00EE6818"/>
    <w:rsid w:val="00EF0218"/>
    <w:rsid w:val="00EF1B24"/>
    <w:rsid w:val="00EF1F36"/>
    <w:rsid w:val="00EF2CBF"/>
    <w:rsid w:val="00EF5E9E"/>
    <w:rsid w:val="00EF616C"/>
    <w:rsid w:val="00EF6A5C"/>
    <w:rsid w:val="00F00AC0"/>
    <w:rsid w:val="00F014A7"/>
    <w:rsid w:val="00F020F0"/>
    <w:rsid w:val="00F02921"/>
    <w:rsid w:val="00F04110"/>
    <w:rsid w:val="00F05B8D"/>
    <w:rsid w:val="00F061FE"/>
    <w:rsid w:val="00F063C2"/>
    <w:rsid w:val="00F07A72"/>
    <w:rsid w:val="00F10552"/>
    <w:rsid w:val="00F1076E"/>
    <w:rsid w:val="00F12EBC"/>
    <w:rsid w:val="00F14454"/>
    <w:rsid w:val="00F14CFC"/>
    <w:rsid w:val="00F14D19"/>
    <w:rsid w:val="00F150F9"/>
    <w:rsid w:val="00F16DB7"/>
    <w:rsid w:val="00F174B8"/>
    <w:rsid w:val="00F17D78"/>
    <w:rsid w:val="00F17F69"/>
    <w:rsid w:val="00F202B4"/>
    <w:rsid w:val="00F204B8"/>
    <w:rsid w:val="00F21ACA"/>
    <w:rsid w:val="00F22A47"/>
    <w:rsid w:val="00F24667"/>
    <w:rsid w:val="00F26870"/>
    <w:rsid w:val="00F26E47"/>
    <w:rsid w:val="00F31954"/>
    <w:rsid w:val="00F3342A"/>
    <w:rsid w:val="00F34A84"/>
    <w:rsid w:val="00F34C80"/>
    <w:rsid w:val="00F35876"/>
    <w:rsid w:val="00F364BA"/>
    <w:rsid w:val="00F37806"/>
    <w:rsid w:val="00F37D9D"/>
    <w:rsid w:val="00F4062C"/>
    <w:rsid w:val="00F42224"/>
    <w:rsid w:val="00F448F3"/>
    <w:rsid w:val="00F44A38"/>
    <w:rsid w:val="00F45DE6"/>
    <w:rsid w:val="00F464C0"/>
    <w:rsid w:val="00F4691B"/>
    <w:rsid w:val="00F507AB"/>
    <w:rsid w:val="00F5169F"/>
    <w:rsid w:val="00F53193"/>
    <w:rsid w:val="00F5357E"/>
    <w:rsid w:val="00F53C78"/>
    <w:rsid w:val="00F53DFC"/>
    <w:rsid w:val="00F546AE"/>
    <w:rsid w:val="00F55BAD"/>
    <w:rsid w:val="00F55D6A"/>
    <w:rsid w:val="00F56C0F"/>
    <w:rsid w:val="00F57A14"/>
    <w:rsid w:val="00F6110E"/>
    <w:rsid w:val="00F626D7"/>
    <w:rsid w:val="00F635C6"/>
    <w:rsid w:val="00F6397A"/>
    <w:rsid w:val="00F643E9"/>
    <w:rsid w:val="00F64582"/>
    <w:rsid w:val="00F64E2D"/>
    <w:rsid w:val="00F6586C"/>
    <w:rsid w:val="00F659CC"/>
    <w:rsid w:val="00F65DED"/>
    <w:rsid w:val="00F666A1"/>
    <w:rsid w:val="00F67975"/>
    <w:rsid w:val="00F70195"/>
    <w:rsid w:val="00F72A00"/>
    <w:rsid w:val="00F736B7"/>
    <w:rsid w:val="00F736D2"/>
    <w:rsid w:val="00F75357"/>
    <w:rsid w:val="00F764CE"/>
    <w:rsid w:val="00F77CC7"/>
    <w:rsid w:val="00F800A2"/>
    <w:rsid w:val="00F825DE"/>
    <w:rsid w:val="00F82BA8"/>
    <w:rsid w:val="00F84C93"/>
    <w:rsid w:val="00F9038B"/>
    <w:rsid w:val="00F90730"/>
    <w:rsid w:val="00F90A2F"/>
    <w:rsid w:val="00F92064"/>
    <w:rsid w:val="00F9230F"/>
    <w:rsid w:val="00F93357"/>
    <w:rsid w:val="00F93845"/>
    <w:rsid w:val="00F94774"/>
    <w:rsid w:val="00F94CED"/>
    <w:rsid w:val="00F95999"/>
    <w:rsid w:val="00F979C9"/>
    <w:rsid w:val="00FA1989"/>
    <w:rsid w:val="00FA1AD2"/>
    <w:rsid w:val="00FA2ACA"/>
    <w:rsid w:val="00FA3070"/>
    <w:rsid w:val="00FA328B"/>
    <w:rsid w:val="00FA3678"/>
    <w:rsid w:val="00FA385F"/>
    <w:rsid w:val="00FA442C"/>
    <w:rsid w:val="00FA448D"/>
    <w:rsid w:val="00FA5748"/>
    <w:rsid w:val="00FA582D"/>
    <w:rsid w:val="00FA637D"/>
    <w:rsid w:val="00FA663B"/>
    <w:rsid w:val="00FA6AE0"/>
    <w:rsid w:val="00FA6E90"/>
    <w:rsid w:val="00FA77EE"/>
    <w:rsid w:val="00FB07FA"/>
    <w:rsid w:val="00FB0BFF"/>
    <w:rsid w:val="00FB0DA7"/>
    <w:rsid w:val="00FB274D"/>
    <w:rsid w:val="00FB2903"/>
    <w:rsid w:val="00FB2B03"/>
    <w:rsid w:val="00FB3C3D"/>
    <w:rsid w:val="00FB46A6"/>
    <w:rsid w:val="00FB4D90"/>
    <w:rsid w:val="00FB4F5D"/>
    <w:rsid w:val="00FB5A36"/>
    <w:rsid w:val="00FB5D7D"/>
    <w:rsid w:val="00FB6A35"/>
    <w:rsid w:val="00FB6FC5"/>
    <w:rsid w:val="00FB7966"/>
    <w:rsid w:val="00FB7AC2"/>
    <w:rsid w:val="00FC0428"/>
    <w:rsid w:val="00FC11B8"/>
    <w:rsid w:val="00FC3F6A"/>
    <w:rsid w:val="00FC3F97"/>
    <w:rsid w:val="00FC476D"/>
    <w:rsid w:val="00FC49AB"/>
    <w:rsid w:val="00FC53DB"/>
    <w:rsid w:val="00FC6A3C"/>
    <w:rsid w:val="00FC6AC2"/>
    <w:rsid w:val="00FC7F90"/>
    <w:rsid w:val="00FD1ED7"/>
    <w:rsid w:val="00FD34B1"/>
    <w:rsid w:val="00FD3DBE"/>
    <w:rsid w:val="00FD524D"/>
    <w:rsid w:val="00FD5352"/>
    <w:rsid w:val="00FD5744"/>
    <w:rsid w:val="00FD59AB"/>
    <w:rsid w:val="00FD656E"/>
    <w:rsid w:val="00FD6583"/>
    <w:rsid w:val="00FE0846"/>
    <w:rsid w:val="00FE09A7"/>
    <w:rsid w:val="00FE1F3D"/>
    <w:rsid w:val="00FE2453"/>
    <w:rsid w:val="00FE42F6"/>
    <w:rsid w:val="00FE61E4"/>
    <w:rsid w:val="00FE67FD"/>
    <w:rsid w:val="00FF16F2"/>
    <w:rsid w:val="00FF2188"/>
    <w:rsid w:val="00FF2320"/>
    <w:rsid w:val="00FF26BC"/>
    <w:rsid w:val="00FF30FB"/>
    <w:rsid w:val="00FF4148"/>
    <w:rsid w:val="00FF422C"/>
    <w:rsid w:val="00FF4DD8"/>
    <w:rsid w:val="00FF7881"/>
    <w:rsid w:val="00FF7F4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14E680"/>
  <w15:docId w15:val="{5B0FC319-349A-48D2-86F9-52F732C8E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link w:val="ListParagraph"/>
    <w:uiPriority w:val="34"/>
    <w:qFormat/>
    <w:locked/>
    <w:rsid w:val="00E81EB3"/>
    <w:rPr>
      <w:rFonts w:ascii="Times New Roman" w:eastAsia="SimSun" w:hAnsi="Times New Roman" w:cs="Times New Roman"/>
      <w:sz w:val="22"/>
      <w:szCs w:val="22"/>
      <w:lang w:val="en-GB"/>
    </w:rPr>
  </w:style>
  <w:style w:type="table" w:customStyle="1" w:styleId="TableGrid20">
    <w:name w:val="Table Grid2"/>
    <w:basedOn w:val="TableNormal"/>
    <w:next w:val="TableGrid"/>
    <w:uiPriority w:val="39"/>
    <w:rsid w:val="00597119"/>
    <w:tblPr/>
  </w:style>
  <w:style w:type="table" w:customStyle="1" w:styleId="TableGrid30">
    <w:name w:val="Table Grid3"/>
    <w:basedOn w:val="TableNormal"/>
    <w:next w:val="TableGrid"/>
    <w:uiPriority w:val="39"/>
    <w:rsid w:val="00634C84"/>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notifications/2025-149"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5-088"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notifications/2025-065" TargetMode="External"/><Relationship Id="rId20" Type="http://schemas.openxmlformats.org/officeDocument/2006/relationships/header" Target="head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32"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hyperlink" Target="https://www.cbd.int/decisions/cop/?m=cop-15" TargetMode="Externa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meetings/COP-12" TargetMode="External"/><Relationship Id="rId3" Type="http://schemas.openxmlformats.org/officeDocument/2006/relationships/hyperlink" Target="https://www.cbd.int/notifications/2025-065" TargetMode="External"/><Relationship Id="rId7" Type="http://schemas.openxmlformats.org/officeDocument/2006/relationships/hyperlink" Target="https://www.cbd.int/notifications/2025-088" TargetMode="External"/><Relationship Id="rId12" Type="http://schemas.openxmlformats.org/officeDocument/2006/relationships/hyperlink" Target="https://www.cbd.int/decisions/cop?m=cop-13" TargetMode="External"/><Relationship Id="rId17" Type="http://schemas.openxmlformats.org/officeDocument/2006/relationships/hyperlink" Target="https://www.cbd.int/doc/decisions/cp-mop-10/cp-mop-10-dec-04-zh.pdf" TargetMode="External"/><Relationship Id="rId2" Type="http://schemas.openxmlformats.org/officeDocument/2006/relationships/hyperlink" Target="https://www.cbd.int/documents/CBD/SBI/7/1" TargetMode="External"/><Relationship Id="rId16" Type="http://schemas.openxmlformats.org/officeDocument/2006/relationships/hyperlink" Target="https://www.cbd.int/decisions/mop/?m=cp-mop-10"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notifications/2025-065" TargetMode="External"/><Relationship Id="rId11" Type="http://schemas.openxmlformats.org/officeDocument/2006/relationships/hyperlink" Target="https://www.cbd.int/doc/decisions/cop-07/full/cop-07-dec-zh.pdf" TargetMode="External"/><Relationship Id="rId5" Type="http://schemas.openxmlformats.org/officeDocument/2006/relationships/hyperlink" Target="https://www.cbd.int/meetings/COP-13" TargetMode="External"/><Relationship Id="rId15" Type="http://schemas.openxmlformats.org/officeDocument/2006/relationships/hyperlink" Target="https://www.unesco.org/en/legal-affairs/recommendation-open-science" TargetMode="External"/><Relationship Id="rId10" Type="http://schemas.openxmlformats.org/officeDocument/2006/relationships/hyperlink" Target="https://www.cbd.int/decisions/cop/?m=cop-15" TargetMode="External"/><Relationship Id="rId4" Type="http://schemas.openxmlformats.org/officeDocument/2006/relationships/hyperlink" Target="http://www.cbd.int/synbio/current_activities/thematic.shtml" TargetMode="External"/><Relationship Id="rId9" Type="http://schemas.openxmlformats.org/officeDocument/2006/relationships/hyperlink" Target="https://www.cbd.int/doc/publications/cbd-ts-100-en.pdf" TargetMode="External"/><Relationship Id="rId1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AppData\Local\Microsoft\Olk\Attachments\ooa-3ed07a0c-3422-4a98-9231-15ae866e5c10\5e89e0217557aeb4913f0d253ae022dd880f9deffc1859bbf2febe283ba8166b\sbstta-28-sbi-7-dual-template-en.dotm" TargetMode="External"/></Relationships>
</file>

<file path=word/documenttasks/documenttasks1.xml><?xml version="1.0" encoding="utf-8"?>
<t:Tasks xmlns:t="http://schemas.microsoft.com/office/tasks/2019/documenttasks" xmlns:oel="http://schemas.microsoft.com/office/2019/extlst">
  <t:Task id="{EE472C28-9976-4B22-B41C-E92AC8AA77CC}">
    <t:Anchor>
      <t:Comment id="438830601"/>
    </t:Anchor>
    <t:History>
      <t:Event id="{EC147021-07B7-44A8-91B6-CD84A1CC9998}" time="2026-03-09T19:39:34.083Z">
        <t:Attribution userId="S::austein.mcloughlin@un.org::36d4b30d-8e6e-4371-aa71-f48451de6ae1" userProvider="AD" userName="Austein Mcloughlin"/>
        <t:Anchor>
          <t:Comment id="438830601"/>
        </t:Anchor>
        <t:Create/>
      </t:Event>
      <t:Event id="{4DEAA0E0-0C9A-409C-8065-E9371F977761}" time="2026-03-09T19:39:34.083Z">
        <t:Attribution userId="S::austein.mcloughlin@un.org::36d4b30d-8e6e-4371-aa71-f48451de6ae1" userProvider="AD" userName="Austein Mcloughlin"/>
        <t:Anchor>
          <t:Comment id="438830601"/>
        </t:Anchor>
        <t:Assign userId="S::austein.mcloughlin@un.org::36d4b30d-8e6e-4371-aa71-f48451de6ae1" userProvider="AD" userName="Austein Mcloughlin"/>
      </t:Event>
      <t:Event id="{300B0479-A5BB-4AC0-930E-C60957D76965}" time="2026-03-09T19:39:34.083Z">
        <t:Attribution userId="S::austein.mcloughlin@un.org::36d4b30d-8e6e-4371-aa71-f48451de6ae1" userProvider="AD" userName="Austein Mcloughlin"/>
        <t:Anchor>
          <t:Comment id="438830601"/>
        </t:Anchor>
        <t:SetTitle title="@Austein Mcloughlin to check"/>
      </t:Event>
      <t:Event id="{185831A4-3D7A-479C-9AAE-33DD417E705E}" time="2026-03-10T13:59:16.755Z">
        <t:Attribution userId="S::austein.mcloughlin@un.org::36d4b30d-8e6e-4371-aa71-f48451de6ae1" userProvider="AD" userName="Austein Mcloughlin"/>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CD98FE49B24039A2D02B8C803E1531"/>
        <w:category>
          <w:name w:val="General"/>
          <w:gallery w:val="placeholder"/>
        </w:category>
        <w:types>
          <w:type w:val="bbPlcHdr"/>
        </w:types>
        <w:behaviors>
          <w:behavior w:val="content"/>
        </w:behaviors>
        <w:guid w:val="{F84AD8A6-D0A6-4792-A284-23B1B5CFF658}"/>
      </w:docPartPr>
      <w:docPartBody>
        <w:p w:rsidR="00235BA6" w:rsidRDefault="00A7734D" w:rsidP="00A7734D">
          <w:pPr>
            <w:pStyle w:val="B6CD98FE49B24039A2D02B8C803E153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ptos Narrow">
    <w:charset w:val="00"/>
    <w:family w:val="swiss"/>
    <w:pitch w:val="variable"/>
    <w:sig w:usb0="20000287" w:usb1="00000003" w:usb2="00000000" w:usb3="00000000" w:csb0="0000019F" w:csb1="00000000"/>
  </w:font>
  <w:font w:name="KaiTi">
    <w:altName w:val="楷体"/>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6CE"/>
    <w:rsid w:val="0001536B"/>
    <w:rsid w:val="0002149E"/>
    <w:rsid w:val="00035FDC"/>
    <w:rsid w:val="00107D45"/>
    <w:rsid w:val="00222360"/>
    <w:rsid w:val="00235BA6"/>
    <w:rsid w:val="00291FA6"/>
    <w:rsid w:val="002C0F87"/>
    <w:rsid w:val="003150F4"/>
    <w:rsid w:val="00325FF8"/>
    <w:rsid w:val="003657D3"/>
    <w:rsid w:val="00391CBE"/>
    <w:rsid w:val="00394D48"/>
    <w:rsid w:val="003A6E82"/>
    <w:rsid w:val="003E68E7"/>
    <w:rsid w:val="00405C14"/>
    <w:rsid w:val="0043237B"/>
    <w:rsid w:val="004664D9"/>
    <w:rsid w:val="00486C3E"/>
    <w:rsid w:val="004A1AE4"/>
    <w:rsid w:val="004F0EAE"/>
    <w:rsid w:val="00535530"/>
    <w:rsid w:val="00582464"/>
    <w:rsid w:val="0058301E"/>
    <w:rsid w:val="005B642D"/>
    <w:rsid w:val="005C352A"/>
    <w:rsid w:val="005D2503"/>
    <w:rsid w:val="006300E2"/>
    <w:rsid w:val="00640A4C"/>
    <w:rsid w:val="00640D3E"/>
    <w:rsid w:val="00642FCD"/>
    <w:rsid w:val="006478A3"/>
    <w:rsid w:val="007317E8"/>
    <w:rsid w:val="00753C0A"/>
    <w:rsid w:val="0076408B"/>
    <w:rsid w:val="00767CD3"/>
    <w:rsid w:val="0077775A"/>
    <w:rsid w:val="007D5271"/>
    <w:rsid w:val="007E262A"/>
    <w:rsid w:val="00823B28"/>
    <w:rsid w:val="00825D11"/>
    <w:rsid w:val="00827918"/>
    <w:rsid w:val="0087054A"/>
    <w:rsid w:val="00881970"/>
    <w:rsid w:val="0088301B"/>
    <w:rsid w:val="008C4C85"/>
    <w:rsid w:val="00910C9B"/>
    <w:rsid w:val="00910EAF"/>
    <w:rsid w:val="00941C4B"/>
    <w:rsid w:val="009506CE"/>
    <w:rsid w:val="00951605"/>
    <w:rsid w:val="00964235"/>
    <w:rsid w:val="00974EBB"/>
    <w:rsid w:val="00A027A0"/>
    <w:rsid w:val="00A0628A"/>
    <w:rsid w:val="00A16B5A"/>
    <w:rsid w:val="00A67F33"/>
    <w:rsid w:val="00A72E31"/>
    <w:rsid w:val="00A73914"/>
    <w:rsid w:val="00A7734D"/>
    <w:rsid w:val="00A96810"/>
    <w:rsid w:val="00AC2B0D"/>
    <w:rsid w:val="00AD1825"/>
    <w:rsid w:val="00AF0C0D"/>
    <w:rsid w:val="00B20728"/>
    <w:rsid w:val="00B5686D"/>
    <w:rsid w:val="00B76ABD"/>
    <w:rsid w:val="00BA10CD"/>
    <w:rsid w:val="00C02258"/>
    <w:rsid w:val="00C15891"/>
    <w:rsid w:val="00C5094D"/>
    <w:rsid w:val="00C524F6"/>
    <w:rsid w:val="00C546BB"/>
    <w:rsid w:val="00C572C9"/>
    <w:rsid w:val="00C85C49"/>
    <w:rsid w:val="00CF45EB"/>
    <w:rsid w:val="00D32EDC"/>
    <w:rsid w:val="00D353D7"/>
    <w:rsid w:val="00D37B81"/>
    <w:rsid w:val="00D4632E"/>
    <w:rsid w:val="00D70F0B"/>
    <w:rsid w:val="00D72AD7"/>
    <w:rsid w:val="00D8031C"/>
    <w:rsid w:val="00D91E6F"/>
    <w:rsid w:val="00D93DB2"/>
    <w:rsid w:val="00DF195D"/>
    <w:rsid w:val="00E30D7D"/>
    <w:rsid w:val="00E4701F"/>
    <w:rsid w:val="00E534C5"/>
    <w:rsid w:val="00E87FEB"/>
    <w:rsid w:val="00EA299A"/>
    <w:rsid w:val="00ED79BC"/>
    <w:rsid w:val="00EF10F8"/>
    <w:rsid w:val="00EF5E9E"/>
    <w:rsid w:val="00F2337D"/>
    <w:rsid w:val="00F35EAE"/>
    <w:rsid w:val="00FB655A"/>
    <w:rsid w:val="00FD2F6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734D"/>
    <w:rPr>
      <w:color w:val="808080"/>
    </w:rPr>
  </w:style>
  <w:style w:type="paragraph" w:customStyle="1" w:styleId="E17317044BBD4BA1ABACF8066188E81D">
    <w:name w:val="E17317044BBD4BA1ABACF8066188E81D"/>
  </w:style>
  <w:style w:type="paragraph" w:customStyle="1" w:styleId="B6CD98FE49B24039A2D02B8C803E1531">
    <w:name w:val="B6CD98FE49B24039A2D02B8C803E1531"/>
    <w:rsid w:val="00A7734D"/>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96C2D3C-AFCC-46BA-8EAB-EBAD94B84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sbstta-28-sbi-7-dual-template-en.dotm</Template>
  <TotalTime>46</TotalTime>
  <Pages>11</Pages>
  <Words>1284</Words>
  <Characters>8106</Characters>
  <Application>Microsoft Office Word</Application>
  <DocSecurity>0</DocSecurity>
  <Lines>124</Lines>
  <Paragraphs>59</Paragraphs>
  <ScaleCrop>false</ScaleCrop>
  <HeadingPairs>
    <vt:vector size="2" baseType="variant">
      <vt:variant>
        <vt:lpstr>Title</vt:lpstr>
      </vt:variant>
      <vt:variant>
        <vt:i4>1</vt:i4>
      </vt:variant>
    </vt:vector>
  </HeadingPairs>
  <TitlesOfParts>
    <vt:vector size="1" baseType="lpstr">
      <vt:lpstr>促进执行《生物多样性公约》和《昆明-蒙特利尔全球生物多样性框架》的合成生物学领域能力建设和发展、技术获取和转让以及知识共享专题行动计划草案</vt:lpstr>
    </vt:vector>
  </TitlesOfParts>
  <Company>SCBD</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支持合成生物学领域能力建设和发展、技术获取和转让以及知识共享以促进执行《生物多样性公约》和《昆明-蒙特利尔全球生物多样性框架》的专题行动计划草案</dc:title>
  <dc:subject>CBD/SBSTTA/28/4/Add.1–CBD/SBI/7/8/Add.1</dc:subject>
  <dc:creator>Secretariat of the Convention on Biological Diversity</dc:creator>
  <cp:keywords>Convention on Biological Diversity</cp:keywords>
  <dc:description/>
  <cp:lastModifiedBy>SCBD</cp:lastModifiedBy>
  <cp:revision>42</cp:revision>
  <cp:lastPrinted>2026-03-10T17:42:00Z</cp:lastPrinted>
  <dcterms:created xsi:type="dcterms:W3CDTF">2026-06-12T20:02:00Z</dcterms:created>
  <dcterms:modified xsi:type="dcterms:W3CDTF">2026-06-12T23:58:00Z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