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EAD63BE" w14:textId="77777777" w:rsidTr="00282BBE">
        <w:trPr>
          <w:cantSplit/>
          <w:trHeight w:val="900"/>
        </w:trPr>
        <w:tc>
          <w:tcPr>
            <w:tcW w:w="6588" w:type="dxa"/>
            <w:gridSpan w:val="2"/>
            <w:tcBorders>
              <w:top w:val="nil"/>
              <w:left w:val="nil"/>
              <w:bottom w:val="single" w:sz="12" w:space="0" w:color="auto"/>
              <w:right w:val="nil"/>
            </w:tcBorders>
          </w:tcPr>
          <w:p w14:paraId="7EAD63BA" w14:textId="77777777" w:rsidR="001E3423" w:rsidRPr="00744CE4" w:rsidRDefault="00744CE4" w:rsidP="0071714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717141">
              <w:rPr>
                <w:rFonts w:ascii="Times New Roman" w:hAnsi="Times New Roman"/>
                <w:b w:val="0"/>
                <w:bCs w:val="0"/>
                <w:sz w:val="22"/>
                <w:szCs w:val="22"/>
                <w:lang w:val="en-CA"/>
              </w:rPr>
              <w:t>WG.I/CRP.14</w:t>
            </w:r>
          </w:p>
        </w:tc>
        <w:tc>
          <w:tcPr>
            <w:tcW w:w="1440" w:type="dxa"/>
            <w:tcBorders>
              <w:top w:val="nil"/>
              <w:left w:val="nil"/>
              <w:bottom w:val="single" w:sz="12" w:space="0" w:color="auto"/>
              <w:right w:val="nil"/>
            </w:tcBorders>
          </w:tcPr>
          <w:p w14:paraId="7EAD63BB"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7EAD649B" wp14:editId="7EAD649C">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EAD63BC" w14:textId="77777777" w:rsidR="001E3423" w:rsidRPr="005136A5" w:rsidRDefault="00432AC4" w:rsidP="008032A7">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7EAD649D" wp14:editId="7EAD649E">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EAD63BD" w14:textId="77777777" w:rsidR="001E3423" w:rsidRPr="005136A5" w:rsidRDefault="001E3423" w:rsidP="008032A7">
            <w:pPr>
              <w:tabs>
                <w:tab w:val="left" w:pos="-720"/>
              </w:tabs>
              <w:suppressAutoHyphens/>
              <w:spacing w:line="120" w:lineRule="auto"/>
              <w:rPr>
                <w:lang w:val="en-US"/>
              </w:rPr>
            </w:pPr>
          </w:p>
        </w:tc>
      </w:tr>
      <w:tr w:rsidR="001E3423" w:rsidRPr="00F9708A" w14:paraId="7EAD63C4" w14:textId="77777777" w:rsidTr="00282BBE">
        <w:trPr>
          <w:cantSplit/>
          <w:trHeight w:val="1770"/>
        </w:trPr>
        <w:tc>
          <w:tcPr>
            <w:tcW w:w="4428" w:type="dxa"/>
            <w:tcBorders>
              <w:top w:val="single" w:sz="12" w:space="0" w:color="auto"/>
              <w:left w:val="nil"/>
              <w:bottom w:val="single" w:sz="12" w:space="0" w:color="auto"/>
              <w:right w:val="nil"/>
            </w:tcBorders>
          </w:tcPr>
          <w:p w14:paraId="7EAD63BF" w14:textId="77777777" w:rsidR="001E3423" w:rsidRPr="00D723BF" w:rsidRDefault="001E3423" w:rsidP="00B8088B">
            <w:pPr>
              <w:spacing w:before="60"/>
              <w:ind w:firstLine="900"/>
              <w:rPr>
                <w:sz w:val="22"/>
                <w:szCs w:val="22"/>
                <w:lang w:val="en-US"/>
              </w:rPr>
            </w:pPr>
            <w:r w:rsidRPr="00FC32BA">
              <w:rPr>
                <w:sz w:val="22"/>
                <w:szCs w:val="22"/>
              </w:rPr>
              <w:t>Distr.</w:t>
            </w:r>
            <w:r w:rsidR="00437606">
              <w:rPr>
                <w:sz w:val="22"/>
                <w:szCs w:val="22"/>
              </w:rPr>
              <w:t xml:space="preserve">: </w:t>
            </w:r>
            <w:r w:rsidR="00D723BF">
              <w:rPr>
                <w:sz w:val="22"/>
                <w:szCs w:val="22"/>
                <w:lang w:val="en-US"/>
              </w:rPr>
              <w:t>Limited</w:t>
            </w:r>
          </w:p>
          <w:p w14:paraId="7EAD63C0" w14:textId="77777777" w:rsidR="001E3423" w:rsidRPr="00744CE4" w:rsidRDefault="00717141" w:rsidP="00115EB1">
            <w:pPr>
              <w:ind w:firstLine="900"/>
              <w:rPr>
                <w:rFonts w:eastAsia="MS Mincho"/>
                <w:sz w:val="22"/>
                <w:szCs w:val="22"/>
                <w:lang w:eastAsia="ja-JP"/>
              </w:rPr>
            </w:pPr>
            <w:r>
              <w:rPr>
                <w:sz w:val="22"/>
                <w:szCs w:val="22"/>
              </w:rPr>
              <w:t>1 Novem</w:t>
            </w:r>
            <w:r w:rsidR="00A476D3">
              <w:rPr>
                <w:sz w:val="22"/>
                <w:szCs w:val="22"/>
              </w:rPr>
              <w:t>ber</w:t>
            </w:r>
            <w:r w:rsidR="00437606">
              <w:rPr>
                <w:sz w:val="22"/>
                <w:szCs w:val="22"/>
              </w:rPr>
              <w:t xml:space="preserve"> 2024</w:t>
            </w:r>
          </w:p>
          <w:p w14:paraId="7EAD63C1"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7EAD63C2"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7EAD63C3" w14:textId="77777777" w:rsidR="001E3423" w:rsidRPr="00482021" w:rsidRDefault="001E3423" w:rsidP="008032A7">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EAD649F" wp14:editId="7EAD64A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AD63C5"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EAD63C6" w14:textId="77777777" w:rsidR="001E3423" w:rsidRPr="00A27159" w:rsidRDefault="00E550D7" w:rsidP="00D723BF">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7EAD63C7"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7EAD63C8"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EAD63C9" w14:textId="77777777" w:rsidR="00A476D3" w:rsidRDefault="00A476D3" w:rsidP="0071714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717141">
        <w:rPr>
          <w:rFonts w:ascii="Simplified Arabic" w:hAnsi="Simplified Arabic" w:cs="Simplified Arabic" w:hint="cs"/>
          <w:rtl/>
          <w:lang w:bidi="ar-EG"/>
        </w:rPr>
        <w:t>11</w:t>
      </w:r>
      <w:r>
        <w:rPr>
          <w:rFonts w:ascii="Simplified Arabic" w:hAnsi="Simplified Arabic" w:cs="Simplified Arabic" w:hint="cs"/>
          <w:rtl/>
          <w:lang w:bidi="ar-EG"/>
        </w:rPr>
        <w:t xml:space="preserve"> من جدول الأعمال</w:t>
      </w:r>
    </w:p>
    <w:p w14:paraId="7EAD63CA" w14:textId="77777777" w:rsidR="00A476D3" w:rsidRDefault="0071714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الآلية المالية</w:t>
      </w:r>
    </w:p>
    <w:p w14:paraId="7EAD63CB" w14:textId="77777777" w:rsidR="00717141" w:rsidRPr="00115EB1" w:rsidRDefault="00717141" w:rsidP="00717141">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الفريق العامل الأول</w:t>
      </w:r>
    </w:p>
    <w:p w14:paraId="7EAD63CC" w14:textId="77777777" w:rsidR="00EF5636" w:rsidRPr="00FD2D83" w:rsidRDefault="00EF5636" w:rsidP="00FD2D83">
      <w:pPr>
        <w:tabs>
          <w:tab w:val="left" w:pos="1980"/>
        </w:tabs>
        <w:bidi/>
        <w:spacing w:after="120" w:line="216" w:lineRule="auto"/>
        <w:jc w:val="both"/>
        <w:rPr>
          <w:lang w:val="en-US" w:bidi="ar-EG"/>
        </w:rPr>
      </w:pPr>
    </w:p>
    <w:p w14:paraId="7EAD63CD" w14:textId="77777777" w:rsidR="000D60F1" w:rsidRPr="00EF5636" w:rsidRDefault="00717141" w:rsidP="004A2A72">
      <w:pPr>
        <w:bidi/>
        <w:spacing w:after="120" w:line="216" w:lineRule="auto"/>
        <w:ind w:left="571" w:hanging="31"/>
        <w:jc w:val="both"/>
        <w:rPr>
          <w:rFonts w:cs="Simplified Arabic"/>
          <w:b/>
          <w:bCs/>
          <w:sz w:val="28"/>
          <w:szCs w:val="28"/>
          <w:rtl/>
          <w:lang w:bidi="ar-EG"/>
        </w:rPr>
      </w:pPr>
      <w:r>
        <w:rPr>
          <w:rFonts w:cs="Simplified Arabic" w:hint="cs"/>
          <w:b/>
          <w:bCs/>
          <w:sz w:val="28"/>
          <w:szCs w:val="28"/>
          <w:rtl/>
          <w:lang w:bidi="ar-EG"/>
        </w:rPr>
        <w:t>الآلية المالية</w:t>
      </w:r>
      <w:r>
        <w:rPr>
          <w:rStyle w:val="FootnoteReference"/>
          <w:rFonts w:cs="Simplified Arabic"/>
          <w:b/>
          <w:bCs/>
          <w:sz w:val="28"/>
          <w:szCs w:val="28"/>
          <w:lang w:bidi="ar-EG"/>
        </w:rPr>
        <w:footnoteReference w:customMarkFollows="1" w:id="1"/>
        <w:t>*</w:t>
      </w:r>
    </w:p>
    <w:p w14:paraId="7EAD63CE" w14:textId="77777777" w:rsidR="000D60F1" w:rsidRPr="00EF5636" w:rsidRDefault="000D60F1" w:rsidP="00EF5636">
      <w:pPr>
        <w:bidi/>
        <w:spacing w:after="120" w:line="216" w:lineRule="auto"/>
        <w:ind w:firstLine="540"/>
        <w:jc w:val="both"/>
        <w:rPr>
          <w:rFonts w:ascii="Simplified Arabic" w:hAnsi="Simplified Arabic" w:cs="Simplified Arabic"/>
          <w:b/>
          <w:bCs/>
          <w:sz w:val="22"/>
          <w:rtl/>
          <w:lang w:val="en-US" w:bidi="ar-EG"/>
        </w:rPr>
      </w:pPr>
      <w:r w:rsidRPr="00EF5636">
        <w:rPr>
          <w:rFonts w:ascii="Simplified Arabic" w:hAnsi="Simplified Arabic" w:cs="Simplified Arabic"/>
          <w:b/>
          <w:bCs/>
          <w:sz w:val="22"/>
          <w:rtl/>
          <w:lang w:val="en-US"/>
        </w:rPr>
        <w:t xml:space="preserve">مشروع </w:t>
      </w:r>
      <w:r w:rsidR="00FD2D83">
        <w:rPr>
          <w:rFonts w:ascii="Simplified Arabic" w:hAnsi="Simplified Arabic" w:cs="Simplified Arabic" w:hint="cs"/>
          <w:b/>
          <w:bCs/>
          <w:sz w:val="22"/>
          <w:rtl/>
          <w:lang w:val="en-US"/>
        </w:rPr>
        <w:t>مقرر</w:t>
      </w:r>
      <w:r w:rsidRPr="00EF5636">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مقدم من</w:t>
      </w:r>
      <w:r w:rsidRPr="00EF5636">
        <w:rPr>
          <w:rFonts w:ascii="Simplified Arabic" w:hAnsi="Simplified Arabic" w:cs="Simplified Arabic"/>
          <w:b/>
          <w:bCs/>
          <w:sz w:val="22"/>
          <w:rtl/>
          <w:lang w:val="en-US"/>
        </w:rPr>
        <w:t xml:space="preserve"> رئيس</w:t>
      </w:r>
      <w:r w:rsidR="00FD2D83">
        <w:rPr>
          <w:rFonts w:ascii="Simplified Arabic" w:hAnsi="Simplified Arabic" w:cs="Simplified Arabic" w:hint="cs"/>
          <w:b/>
          <w:bCs/>
          <w:sz w:val="22"/>
          <w:rtl/>
          <w:lang w:val="en-US"/>
        </w:rPr>
        <w:t>ة</w:t>
      </w:r>
      <w:r w:rsidRPr="00EF5636">
        <w:rPr>
          <w:rFonts w:ascii="Simplified Arabic" w:hAnsi="Simplified Arabic" w:cs="Simplified Arabic"/>
          <w:b/>
          <w:bCs/>
          <w:sz w:val="22"/>
          <w:rtl/>
          <w:lang w:val="en-US"/>
        </w:rPr>
        <w:t xml:space="preserve"> الفريق العامل الأول</w:t>
      </w:r>
    </w:p>
    <w:p w14:paraId="7EAD63CF" w14:textId="77777777" w:rsidR="000D60F1" w:rsidRPr="004A2A72" w:rsidRDefault="004A2A72" w:rsidP="004A2A72">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sidRPr="004A2A72">
        <w:rPr>
          <w:rFonts w:ascii="Simplified Arabic" w:hAnsi="Simplified Arabic" w:cs="Simplified Arabic" w:hint="cs"/>
          <w:i/>
          <w:iCs/>
          <w:rtl/>
          <w:lang w:bidi="ar-EG"/>
        </w:rPr>
        <w:t xml:space="preserve">إن </w:t>
      </w:r>
      <w:r w:rsidR="000D60F1" w:rsidRPr="004A2A72">
        <w:rPr>
          <w:rFonts w:ascii="Simplified Arabic" w:hAnsi="Simplified Arabic" w:cs="Simplified Arabic"/>
          <w:i/>
          <w:iCs/>
          <w:rtl/>
          <w:lang w:bidi="ar-EG"/>
        </w:rPr>
        <w:t>مؤتمر الأطراف،</w:t>
      </w:r>
    </w:p>
    <w:p w14:paraId="7EAD63D0"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إذ يؤكد من جديد</w:t>
      </w:r>
      <w:r w:rsidRPr="0052396E">
        <w:rPr>
          <w:rFonts w:cs="Simplified Arabic"/>
          <w:rtl/>
        </w:rPr>
        <w:t xml:space="preserve"> أهمية التطبيق الكامل لأحكام </w:t>
      </w:r>
      <w:r w:rsidR="00EC387C">
        <w:rPr>
          <w:rFonts w:cs="Simplified Arabic" w:hint="cs"/>
          <w:rtl/>
        </w:rPr>
        <w:t>20، وخصوصا الفقرتين 2 و3، و</w:t>
      </w:r>
      <w:r w:rsidRPr="0052396E">
        <w:rPr>
          <w:rFonts w:cs="Simplified Arabic"/>
          <w:rtl/>
        </w:rPr>
        <w:t>المادة 21</w:t>
      </w:r>
      <w:r w:rsidR="00EC387C">
        <w:rPr>
          <w:rFonts w:cs="Simplified Arabic" w:hint="cs"/>
          <w:rtl/>
        </w:rPr>
        <w:t>، وخصوصا الفقرتين 1 و3،</w:t>
      </w:r>
      <w:r w:rsidRPr="0052396E">
        <w:rPr>
          <w:rFonts w:cs="Simplified Arabic"/>
          <w:rtl/>
        </w:rPr>
        <w:t xml:space="preserve"> من اتفاقية التنوع البيولوجي</w:t>
      </w:r>
      <w:r w:rsidRPr="0052396E">
        <w:rPr>
          <w:rFonts w:cs="Simplified Arabic" w:hint="cs"/>
          <w:rtl/>
        </w:rPr>
        <w:t>،</w:t>
      </w:r>
      <w:r w:rsidRPr="0052396E">
        <w:rPr>
          <w:rStyle w:val="FootnoteReference"/>
          <w:rtl/>
        </w:rPr>
        <w:footnoteReference w:id="2"/>
      </w:r>
      <w:r w:rsidRPr="0052396E">
        <w:rPr>
          <w:rFonts w:cs="Simplified Arabic"/>
          <w:rtl/>
        </w:rPr>
        <w:t xml:space="preserve"> وإمكانية وصول جميع الأطراف المؤهلة إلى الآلية المالية من أجل التنفيذ الكامل للاتفاقية،</w:t>
      </w:r>
      <w:r w:rsidRPr="0052396E">
        <w:rPr>
          <w:rFonts w:cs="Simplified Arabic" w:hint="cs"/>
          <w:rtl/>
        </w:rPr>
        <w:t xml:space="preserve">] </w:t>
      </w:r>
    </w:p>
    <w:p w14:paraId="7EAD63D1"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 يرحب</w:t>
      </w:r>
      <w:r w:rsidRPr="0052396E">
        <w:rPr>
          <w:rFonts w:cs="Simplified Arabic"/>
          <w:rtl/>
        </w:rPr>
        <w:t xml:space="preserve"> بالدور القي</w:t>
      </w:r>
      <w:r w:rsidRPr="0052396E">
        <w:rPr>
          <w:rFonts w:cs="Simplified Arabic" w:hint="cs"/>
          <w:rtl/>
        </w:rPr>
        <w:t>ّ</w:t>
      </w:r>
      <w:r w:rsidRPr="0052396E">
        <w:rPr>
          <w:rFonts w:cs="Simplified Arabic"/>
          <w:rtl/>
        </w:rPr>
        <w:t xml:space="preserve">م الذي يؤديه مرفق البيئة العالمية </w:t>
      </w:r>
      <w:r w:rsidRPr="0052396E">
        <w:rPr>
          <w:rFonts w:cs="Simplified Arabic" w:hint="cs"/>
          <w:rtl/>
        </w:rPr>
        <w:t>بوصفه</w:t>
      </w:r>
      <w:r w:rsidRPr="0052396E">
        <w:rPr>
          <w:rFonts w:cs="Simplified Arabic"/>
          <w:rtl/>
        </w:rPr>
        <w:t xml:space="preserve"> الهيكل المؤسسي الذي يدير الآلية المالية للاتفاقية على أساس مؤقت </w:t>
      </w:r>
      <w:r w:rsidRPr="0052396E">
        <w:rPr>
          <w:rFonts w:cs="Simplified Arabic" w:hint="cs"/>
          <w:rtl/>
        </w:rPr>
        <w:t>وجار</w:t>
      </w:r>
      <w:r w:rsidRPr="0052396E">
        <w:rPr>
          <w:rFonts w:cs="Simplified Arabic"/>
          <w:rtl/>
        </w:rPr>
        <w:t>،</w:t>
      </w:r>
      <w:r w:rsidRPr="0052396E">
        <w:rPr>
          <w:rFonts w:cs="Simplified Arabic" w:hint="cs"/>
          <w:rtl/>
        </w:rPr>
        <w:t xml:space="preserve">] </w:t>
      </w:r>
    </w:p>
    <w:p w14:paraId="7EAD63D2"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 يؤكد من جديد</w:t>
      </w:r>
      <w:r w:rsidRPr="0052396E">
        <w:rPr>
          <w:rFonts w:cs="Simplified Arabic"/>
          <w:rtl/>
        </w:rPr>
        <w:t xml:space="preserve"> التزام مؤتمر الأطراف باستعراض فعالية الآلية المالية </w:t>
      </w:r>
      <w:r w:rsidRPr="0052396E">
        <w:rPr>
          <w:rFonts w:cs="Simplified Arabic" w:hint="cs"/>
          <w:rtl/>
        </w:rPr>
        <w:t xml:space="preserve">دوريا </w:t>
      </w:r>
      <w:r w:rsidRPr="0052396E">
        <w:rPr>
          <w:rFonts w:cs="Simplified Arabic"/>
          <w:rtl/>
        </w:rPr>
        <w:t xml:space="preserve">على النحو </w:t>
      </w:r>
      <w:r w:rsidRPr="0052396E">
        <w:rPr>
          <w:rFonts w:cs="Simplified Arabic" w:hint="cs"/>
          <w:rtl/>
        </w:rPr>
        <w:t>الذي ينعكس</w:t>
      </w:r>
      <w:r w:rsidRPr="0052396E">
        <w:rPr>
          <w:rFonts w:cs="Simplified Arabic"/>
          <w:rtl/>
        </w:rPr>
        <w:t xml:space="preserve"> في مذكرة التفاهم مع مجلس مرفق البيئة العالمية</w:t>
      </w:r>
      <w:r w:rsidRPr="0052396E">
        <w:rPr>
          <w:rFonts w:cs="Simplified Arabic" w:hint="cs"/>
          <w:rtl/>
        </w:rPr>
        <w:t>،</w:t>
      </w:r>
      <w:r w:rsidRPr="0052396E">
        <w:rPr>
          <w:rStyle w:val="FootnoteReference"/>
          <w:rtl/>
        </w:rPr>
        <w:footnoteReference w:id="3"/>
      </w:r>
      <w:r w:rsidRPr="0052396E">
        <w:rPr>
          <w:rFonts w:cs="Simplified Arabic" w:hint="cs"/>
          <w:rtl/>
        </w:rPr>
        <w:t xml:space="preserve"> </w:t>
      </w:r>
    </w:p>
    <w:p w14:paraId="7EAD63D3"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 يؤكد من جديد</w:t>
      </w:r>
      <w:r w:rsidRPr="0052396E">
        <w:rPr>
          <w:rFonts w:cs="Simplified Arabic" w:hint="cs"/>
          <w:i/>
          <w:iCs/>
          <w:rtl/>
        </w:rPr>
        <w:t xml:space="preserve"> أيضا</w:t>
      </w:r>
      <w:r w:rsidRPr="0052396E">
        <w:rPr>
          <w:rFonts w:cs="Simplified Arabic"/>
          <w:rtl/>
        </w:rPr>
        <w:t xml:space="preserve"> أهمية استعراض فعالية الآلية المالية في </w:t>
      </w:r>
      <w:r w:rsidRPr="0052396E">
        <w:rPr>
          <w:rFonts w:cs="Simplified Arabic" w:hint="cs"/>
          <w:rtl/>
        </w:rPr>
        <w:t xml:space="preserve">سياق </w:t>
      </w:r>
      <w:r w:rsidRPr="0052396E">
        <w:rPr>
          <w:rFonts w:cs="Simplified Arabic"/>
          <w:rtl/>
        </w:rPr>
        <w:t>تنفيذ الاتفاقية وبروتوكول</w:t>
      </w:r>
      <w:r w:rsidRPr="0052396E">
        <w:rPr>
          <w:rFonts w:cs="Simplified Arabic" w:hint="cs"/>
          <w:rtl/>
        </w:rPr>
        <w:t>ي</w:t>
      </w:r>
      <w:r w:rsidRPr="0052396E">
        <w:rPr>
          <w:rFonts w:cs="Simplified Arabic"/>
          <w:rtl/>
        </w:rPr>
        <w:t>ها واستراتيجياتها وبرامجها،</w:t>
      </w:r>
      <w:r w:rsidRPr="0052396E">
        <w:rPr>
          <w:rFonts w:cs="Simplified Arabic" w:hint="cs"/>
          <w:rtl/>
        </w:rPr>
        <w:t xml:space="preserve"> </w:t>
      </w:r>
    </w:p>
    <w:p w14:paraId="7EAD63D4"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 يلاحظ مع القلق</w:t>
      </w:r>
      <w:r w:rsidRPr="0052396E">
        <w:rPr>
          <w:rFonts w:cs="Simplified Arabic"/>
          <w:rtl/>
        </w:rPr>
        <w:t xml:space="preserve"> نقص المساهمات الطوعية المالية لتمويل تنفيذ اختصاصات التقييم الكامل لمبلغ الأموال اللازمة لتنفيذ الاتفاقية وبروتوكول</w:t>
      </w:r>
      <w:r w:rsidRPr="0052396E">
        <w:rPr>
          <w:rFonts w:cs="Simplified Arabic" w:hint="cs"/>
          <w:rtl/>
        </w:rPr>
        <w:t>ي</w:t>
      </w:r>
      <w:r w:rsidRPr="0052396E">
        <w:rPr>
          <w:rFonts w:cs="Simplified Arabic"/>
          <w:rtl/>
        </w:rPr>
        <w:t>ها ل</w:t>
      </w:r>
      <w:r w:rsidRPr="0052396E">
        <w:rPr>
          <w:rFonts w:cs="Simplified Arabic" w:hint="cs"/>
          <w:rtl/>
        </w:rPr>
        <w:t>فترة ا</w:t>
      </w:r>
      <w:r w:rsidRPr="0052396E">
        <w:rPr>
          <w:rFonts w:cs="Simplified Arabic"/>
          <w:rtl/>
        </w:rPr>
        <w:t xml:space="preserve">لتجديد التاسع لموارد الصندوق </w:t>
      </w:r>
      <w:proofErr w:type="spellStart"/>
      <w:r w:rsidRPr="0052396E">
        <w:rPr>
          <w:rFonts w:cs="Simplified Arabic"/>
          <w:rtl/>
        </w:rPr>
        <w:t>الاستئماني</w:t>
      </w:r>
      <w:proofErr w:type="spellEnd"/>
      <w:r w:rsidRPr="0052396E">
        <w:rPr>
          <w:rFonts w:cs="Simplified Arabic"/>
          <w:rtl/>
        </w:rPr>
        <w:t xml:space="preserve"> لمرفق البيئة العالمية</w:t>
      </w:r>
      <w:r w:rsidRPr="0052396E">
        <w:rPr>
          <w:rFonts w:cs="Simplified Arabic" w:hint="cs"/>
          <w:rtl/>
        </w:rPr>
        <w:t>،</w:t>
      </w:r>
      <w:r w:rsidRPr="0052396E">
        <w:rPr>
          <w:rStyle w:val="FootnoteReference"/>
          <w:rtl/>
        </w:rPr>
        <w:footnoteReference w:id="4"/>
      </w:r>
      <w:r w:rsidRPr="0052396E">
        <w:rPr>
          <w:rFonts w:cs="Simplified Arabic"/>
          <w:rtl/>
        </w:rPr>
        <w:t xml:space="preserve"> مما أدى إلى استخدام الميزانية الأساسية و</w:t>
      </w:r>
      <w:r w:rsidRPr="0052396E">
        <w:rPr>
          <w:rFonts w:cs="Simplified Arabic" w:hint="cs"/>
          <w:rtl/>
        </w:rPr>
        <w:t>إلى</w:t>
      </w:r>
      <w:r w:rsidRPr="0052396E">
        <w:rPr>
          <w:rFonts w:cs="Simplified Arabic"/>
          <w:rtl/>
        </w:rPr>
        <w:t xml:space="preserve"> تقرير محدود لينظر فيه مؤتمر الأطراف في اجتماعه السادس عشر،</w:t>
      </w:r>
      <w:r w:rsidRPr="0052396E">
        <w:rPr>
          <w:rFonts w:cs="Simplified Arabic" w:hint="cs"/>
          <w:rtl/>
        </w:rPr>
        <w:t xml:space="preserve"> </w:t>
      </w:r>
    </w:p>
    <w:p w14:paraId="7EAD63D5"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lastRenderedPageBreak/>
        <w:t xml:space="preserve">وإذ </w:t>
      </w:r>
      <w:r w:rsidRPr="0052396E">
        <w:rPr>
          <w:rFonts w:cs="Simplified Arabic" w:hint="cs"/>
          <w:i/>
          <w:iCs/>
          <w:rtl/>
        </w:rPr>
        <w:t>يقر</w:t>
      </w:r>
      <w:r w:rsidRPr="0052396E">
        <w:rPr>
          <w:rFonts w:cs="Simplified Arabic" w:hint="cs"/>
          <w:rtl/>
        </w:rPr>
        <w:t xml:space="preserve"> ب</w:t>
      </w:r>
      <w:r w:rsidRPr="0052396E">
        <w:rPr>
          <w:rFonts w:cs="Simplified Arabic"/>
          <w:rtl/>
        </w:rPr>
        <w:t>الطبيعة المتكاملة وغير القابلة للتجزئة لمكونات الإطار، والتي تشمل الاعتبارات المتعلقة بتنفيذه (</w:t>
      </w:r>
      <w:r w:rsidRPr="0052396E">
        <w:rPr>
          <w:rFonts w:cs="Simplified Arabic" w:hint="cs"/>
          <w:rtl/>
        </w:rPr>
        <w:t>القسم</w:t>
      </w:r>
      <w:r w:rsidRPr="0052396E">
        <w:rPr>
          <w:rFonts w:cs="Simplified Arabic"/>
          <w:rtl/>
        </w:rPr>
        <w:t xml:space="preserve"> جيم من الإطار)، وآلية التنفيذ والدعم والظروف التمكينية (القسم الأول)، والمسؤولية والشفافية (القسم ياء)،</w:t>
      </w:r>
    </w:p>
    <w:p w14:paraId="7EAD63D6" w14:textId="77777777" w:rsidR="00717141" w:rsidRPr="0052396E" w:rsidRDefault="00717141" w:rsidP="00124257">
      <w:pPr>
        <w:pStyle w:val="ListParagraph"/>
        <w:bidi/>
        <w:spacing w:after="120" w:line="216" w:lineRule="auto"/>
        <w:ind w:left="540" w:firstLine="720"/>
        <w:contextualSpacing w:val="0"/>
        <w:jc w:val="both"/>
        <w:rPr>
          <w:rFonts w:cs="Simplified Arabic"/>
          <w:rtl/>
        </w:rPr>
      </w:pPr>
      <w:r w:rsidRPr="0052396E">
        <w:rPr>
          <w:rFonts w:cs="Simplified Arabic"/>
          <w:i/>
          <w:iCs/>
          <w:rtl/>
        </w:rPr>
        <w:t>وإذ يلاحظ مع القلق</w:t>
      </w:r>
      <w:r w:rsidRPr="0052396E">
        <w:rPr>
          <w:rFonts w:cs="Simplified Arabic"/>
          <w:rtl/>
        </w:rPr>
        <w:t xml:space="preserve"> </w:t>
      </w:r>
      <w:r w:rsidR="00124257">
        <w:rPr>
          <w:rFonts w:cs="Simplified Arabic" w:hint="cs"/>
          <w:rtl/>
        </w:rPr>
        <w:t xml:space="preserve">عدم تقديم أية مقترحات مشاريع في النصف الأول من دورة التجديد الثامن لموارد مرفق البيئة العالمية من </w:t>
      </w:r>
      <w:r w:rsidRPr="0052396E">
        <w:rPr>
          <w:rFonts w:cs="Simplified Arabic"/>
          <w:rtl/>
        </w:rPr>
        <w:t>البلدان المؤهلة لدعم تنفيذ بروتوكول قرطاجنة للسلامة الأحيائية</w:t>
      </w:r>
      <w:r w:rsidRPr="0052396E">
        <w:rPr>
          <w:rFonts w:cs="Simplified Arabic" w:hint="cs"/>
          <w:rtl/>
        </w:rPr>
        <w:t xml:space="preserve"> الملحق بالاتفاقية</w:t>
      </w:r>
      <w:r w:rsidRPr="0052396E">
        <w:rPr>
          <w:rStyle w:val="FootnoteReference"/>
          <w:rtl/>
        </w:rPr>
        <w:footnoteReference w:id="5"/>
      </w:r>
      <w:r w:rsidRPr="0052396E">
        <w:rPr>
          <w:rFonts w:cs="Simplified Arabic"/>
          <w:rtl/>
        </w:rPr>
        <w:t xml:space="preserve"> </w:t>
      </w:r>
      <w:proofErr w:type="spellStart"/>
      <w:r w:rsidRPr="0052396E">
        <w:rPr>
          <w:rFonts w:cs="Simplified Arabic" w:hint="cs"/>
          <w:rtl/>
        </w:rPr>
        <w:t>و</w:t>
      </w:r>
      <w:r w:rsidR="00124257">
        <w:rPr>
          <w:rFonts w:cs="Simplified Arabic" w:hint="cs"/>
          <w:rtl/>
        </w:rPr>
        <w:t>وأن</w:t>
      </w:r>
      <w:proofErr w:type="spellEnd"/>
      <w:r w:rsidR="00124257">
        <w:rPr>
          <w:rFonts w:cs="Simplified Arabic" w:hint="cs"/>
          <w:rtl/>
        </w:rPr>
        <w:t xml:space="preserve"> ثلاثة مقترحات مشاريع فقط قدمت من البلدان </w:t>
      </w:r>
      <w:r w:rsidRPr="0052396E">
        <w:rPr>
          <w:rFonts w:cs="Simplified Arabic"/>
          <w:rtl/>
        </w:rPr>
        <w:t xml:space="preserve">المؤهلة لدعم تنفيذ بروتوكول </w:t>
      </w:r>
      <w:proofErr w:type="spellStart"/>
      <w:r w:rsidRPr="0052396E">
        <w:rPr>
          <w:rFonts w:cs="Simplified Arabic"/>
          <w:rtl/>
        </w:rPr>
        <w:t>ناغويا</w:t>
      </w:r>
      <w:proofErr w:type="spellEnd"/>
      <w:r w:rsidRPr="0052396E">
        <w:rPr>
          <w:rFonts w:cs="Simplified Arabic"/>
          <w:rtl/>
        </w:rPr>
        <w:t xml:space="preserve"> بشأن الحصول على الموارد الجينية والتقاسم العادل والمنصف للمنافع الناشئة عن استخدامها</w:t>
      </w:r>
      <w:r w:rsidRPr="0052396E">
        <w:rPr>
          <w:rFonts w:cs="Simplified Arabic" w:hint="cs"/>
          <w:rtl/>
        </w:rPr>
        <w:t xml:space="preserve"> الملحق بالاتفاقية،</w:t>
      </w:r>
      <w:r w:rsidR="00124257">
        <w:rPr>
          <w:rStyle w:val="FootnoteReference"/>
          <w:rFonts w:hint="cs"/>
          <w:rtl/>
        </w:rPr>
        <w:t xml:space="preserve"> </w:t>
      </w:r>
      <w:r w:rsidR="00124257">
        <w:rPr>
          <w:rFonts w:hint="cs"/>
          <w:rtl/>
        </w:rPr>
        <w:t>وأيضا مع الاعتراف بالحاجة إلى تحسين فهم الأسباب الممكنة لذلك،</w:t>
      </w:r>
    </w:p>
    <w:p w14:paraId="7EAD63D7" w14:textId="77777777" w:rsidR="00717141" w:rsidRPr="0052396E" w:rsidRDefault="00124257" w:rsidP="00717141">
      <w:pPr>
        <w:pStyle w:val="ListParagraph"/>
        <w:bidi/>
        <w:spacing w:after="120" w:line="216" w:lineRule="auto"/>
        <w:ind w:left="540" w:firstLine="720"/>
        <w:contextualSpacing w:val="0"/>
        <w:jc w:val="both"/>
        <w:rPr>
          <w:rFonts w:cs="Simplified Arabic"/>
          <w:rtl/>
        </w:rPr>
      </w:pPr>
      <w:r w:rsidRPr="00124257">
        <w:rPr>
          <w:rFonts w:cs="Simplified Arabic" w:hint="cs"/>
          <w:i/>
          <w:iCs/>
          <w:rtl/>
        </w:rPr>
        <w:t>يرحب</w:t>
      </w:r>
      <w:r>
        <w:rPr>
          <w:rFonts w:cs="Simplified Arabic" w:hint="cs"/>
          <w:rtl/>
        </w:rPr>
        <w:t xml:space="preserve"> بالإجراءات المتخذة من مرفق البيئة العالمية من خلال تمويل مجاب التركيز للتنوع البيولوجي فيه لدعم البلدان المتلقية، مع التشديد على الحاجة إلى مواصلة زيادة حشد الموارد للاستجابة للتحديات </w:t>
      </w:r>
      <w:proofErr w:type="spellStart"/>
      <w:r>
        <w:rPr>
          <w:rFonts w:cs="Simplified Arabic" w:hint="cs"/>
          <w:rtl/>
        </w:rPr>
        <w:t>والاحتيادات</w:t>
      </w:r>
      <w:proofErr w:type="spellEnd"/>
      <w:r>
        <w:rPr>
          <w:rFonts w:cs="Simplified Arabic" w:hint="cs"/>
          <w:rtl/>
        </w:rPr>
        <w:t xml:space="preserve"> للبلدان النامية، في المساهمة في تنفيذ الاتفاقية وبروتوكوليها وإطار </w:t>
      </w:r>
      <w:proofErr w:type="spellStart"/>
      <w:r>
        <w:rPr>
          <w:rFonts w:cs="Simplified Arabic" w:hint="cs"/>
          <w:rtl/>
        </w:rPr>
        <w:t>كونمينغ</w:t>
      </w:r>
      <w:proofErr w:type="spellEnd"/>
      <w:r>
        <w:rPr>
          <w:rFonts w:cs="Simplified Arabic" w:hint="cs"/>
          <w:rtl/>
        </w:rPr>
        <w:t>-مونتريال العالمي للتنوع البيولوجي،</w:t>
      </w:r>
    </w:p>
    <w:p w14:paraId="7EAD63D8" w14:textId="77777777" w:rsidR="00717141" w:rsidRPr="0052396E" w:rsidRDefault="00717141" w:rsidP="008032A7">
      <w:pPr>
        <w:pStyle w:val="ListParagraph"/>
        <w:bidi/>
        <w:spacing w:after="120" w:line="216" w:lineRule="auto"/>
        <w:ind w:left="540" w:firstLine="720"/>
        <w:contextualSpacing w:val="0"/>
        <w:jc w:val="both"/>
        <w:rPr>
          <w:rFonts w:cs="Simplified Arabic"/>
          <w:rtl/>
          <w:lang w:bidi="ar-EG"/>
        </w:rPr>
      </w:pPr>
      <w:r w:rsidRPr="0052396E">
        <w:rPr>
          <w:rFonts w:cs="Simplified Arabic"/>
          <w:i/>
          <w:iCs/>
          <w:rtl/>
        </w:rPr>
        <w:t>وإذ يلاحظ</w:t>
      </w:r>
      <w:r w:rsidRPr="008032A7">
        <w:rPr>
          <w:rFonts w:cs="Simplified Arabic"/>
          <w:rtl/>
        </w:rPr>
        <w:t xml:space="preserve"> </w:t>
      </w:r>
      <w:r w:rsidR="008032A7" w:rsidRPr="008032A7">
        <w:rPr>
          <w:rFonts w:cs="Simplified Arabic" w:hint="cs"/>
          <w:rtl/>
        </w:rPr>
        <w:t xml:space="preserve">أن عددا من </w:t>
      </w:r>
      <w:r w:rsidRPr="0052396E">
        <w:rPr>
          <w:rFonts w:cs="Simplified Arabic"/>
          <w:rtl/>
        </w:rPr>
        <w:t xml:space="preserve">الأطراف المؤهلة </w:t>
      </w:r>
      <w:r w:rsidR="008032A7">
        <w:rPr>
          <w:rFonts w:cs="Simplified Arabic" w:hint="cs"/>
          <w:rtl/>
        </w:rPr>
        <w:t>لم تحصل بعد</w:t>
      </w:r>
      <w:r w:rsidRPr="0052396E">
        <w:rPr>
          <w:rFonts w:cs="Simplified Arabic"/>
          <w:rtl/>
        </w:rPr>
        <w:t xml:space="preserve"> على الدعم من مرفق البيئة العالمية، ولا سيما من أجل </w:t>
      </w:r>
      <w:r w:rsidRPr="0052396E">
        <w:rPr>
          <w:rFonts w:cs="Simplified Arabic" w:hint="cs"/>
          <w:rtl/>
        </w:rPr>
        <w:t>تنقيح</w:t>
      </w:r>
      <w:r w:rsidRPr="0052396E">
        <w:rPr>
          <w:rFonts w:cs="Simplified Arabic"/>
          <w:rtl/>
        </w:rPr>
        <w:t xml:space="preserve"> وتحديث الاستراتيجيات وخطط العمل الوطنية للتنوع البيولوجي، </w:t>
      </w:r>
      <w:r w:rsidRPr="0052396E">
        <w:rPr>
          <w:rFonts w:cs="Simplified Arabic" w:hint="cs"/>
          <w:rtl/>
        </w:rPr>
        <w:t>وال</w:t>
      </w:r>
      <w:r w:rsidRPr="0052396E">
        <w:rPr>
          <w:rFonts w:cs="Simplified Arabic"/>
          <w:rtl/>
        </w:rPr>
        <w:t xml:space="preserve">خطط الوطنية </w:t>
      </w:r>
      <w:r w:rsidRPr="0052396E">
        <w:rPr>
          <w:rFonts w:cs="Simplified Arabic" w:hint="cs"/>
          <w:rtl/>
        </w:rPr>
        <w:t>ل</w:t>
      </w:r>
      <w:r w:rsidRPr="0052396E">
        <w:rPr>
          <w:rFonts w:cs="Simplified Arabic"/>
          <w:rtl/>
        </w:rPr>
        <w:t xml:space="preserve">تمويل التنوع البيولوجي </w:t>
      </w:r>
      <w:r w:rsidRPr="0052396E">
        <w:rPr>
          <w:rFonts w:cs="Simplified Arabic" w:hint="cs"/>
          <w:rtl/>
        </w:rPr>
        <w:t>المتوائمة</w:t>
      </w:r>
      <w:r w:rsidR="008032A7">
        <w:rPr>
          <w:rFonts w:cs="Simplified Arabic"/>
          <w:rtl/>
        </w:rPr>
        <w:t xml:space="preserve"> مع الإطار،</w:t>
      </w:r>
    </w:p>
    <w:p w14:paraId="7EAD63D9" w14:textId="77777777" w:rsidR="00717141" w:rsidRPr="0052396E" w:rsidRDefault="00717141" w:rsidP="00717141">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 يلاحظ</w:t>
      </w:r>
      <w:r w:rsidRPr="0052396E">
        <w:rPr>
          <w:rFonts w:cs="Simplified Arabic"/>
          <w:rtl/>
        </w:rPr>
        <w:t xml:space="preserve"> مساهمات البرامج المتكاملة لمرفق البيئة العالمية نحو </w:t>
      </w:r>
      <w:r w:rsidRPr="0052396E">
        <w:rPr>
          <w:rFonts w:cs="Simplified Arabic" w:hint="cs"/>
          <w:rtl/>
        </w:rPr>
        <w:t xml:space="preserve">تحقيق </w:t>
      </w:r>
      <w:r w:rsidRPr="0052396E">
        <w:rPr>
          <w:rFonts w:cs="Simplified Arabic"/>
          <w:rtl/>
        </w:rPr>
        <w:t xml:space="preserve">أهداف الإطار </w:t>
      </w:r>
      <w:r w:rsidRPr="0052396E">
        <w:rPr>
          <w:rFonts w:cs="Simplified Arabic" w:hint="cs"/>
          <w:rtl/>
        </w:rPr>
        <w:t>ومساهمة</w:t>
      </w:r>
      <w:r w:rsidRPr="0052396E">
        <w:rPr>
          <w:rFonts w:cs="Simplified Arabic"/>
          <w:rtl/>
        </w:rPr>
        <w:t xml:space="preserve"> جميع البرامج المتكاملة </w:t>
      </w:r>
      <w:r w:rsidRPr="0052396E">
        <w:rPr>
          <w:rFonts w:cs="Simplified Arabic" w:hint="cs"/>
          <w:rtl/>
        </w:rPr>
        <w:t>نحو</w:t>
      </w:r>
      <w:r w:rsidRPr="0052396E">
        <w:rPr>
          <w:rFonts w:cs="Simplified Arabic"/>
          <w:rtl/>
        </w:rPr>
        <w:t xml:space="preserve"> تحقيق</w:t>
      </w:r>
      <w:r w:rsidRPr="0052396E">
        <w:rPr>
          <w:rFonts w:cs="Simplified Arabic" w:hint="cs"/>
          <w:rtl/>
        </w:rPr>
        <w:t xml:space="preserve"> الأهداف</w:t>
      </w:r>
      <w:r w:rsidRPr="0052396E">
        <w:rPr>
          <w:rFonts w:cs="Simplified Arabic"/>
          <w:rtl/>
        </w:rPr>
        <w:t xml:space="preserve"> 8 و10 و11 و20 و21 و22 و23،</w:t>
      </w:r>
    </w:p>
    <w:p w14:paraId="7EAD63DA"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 xml:space="preserve">وإذ يرحب </w:t>
      </w:r>
      <w:r w:rsidRPr="0052396E">
        <w:rPr>
          <w:rFonts w:cs="Simplified Arabic"/>
          <w:rtl/>
        </w:rPr>
        <w:t xml:space="preserve">بالجزء الكبير من موارد مجال التركيز الأخرى التابعة لمرفق البيئة العالمية التي تساهم في تنفيذ الإطار، </w:t>
      </w:r>
    </w:p>
    <w:p w14:paraId="7EAD63DB" w14:textId="77777777" w:rsidR="00717141" w:rsidRPr="0052396E"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 يرحب أيضا</w:t>
      </w:r>
      <w:r w:rsidRPr="0052396E">
        <w:rPr>
          <w:rFonts w:cs="Simplified Arabic"/>
          <w:rtl/>
        </w:rPr>
        <w:t xml:space="preserve"> بالجهود التي يبذلها مرفق البيئة العالمية لتسخير أوجه التآزر بين الاتفاقيات الأخرى المتعلقة بالتنوع البيولوجي ولمواجهة التحديات البيئية المتعددة بطريقة شاملة،</w:t>
      </w:r>
    </w:p>
    <w:p w14:paraId="7EAD63DC" w14:textId="77777777" w:rsidR="00717141" w:rsidRDefault="00717141" w:rsidP="00717141">
      <w:pPr>
        <w:pStyle w:val="ListParagraph"/>
        <w:bidi/>
        <w:spacing w:after="120" w:line="216" w:lineRule="auto"/>
        <w:ind w:left="540" w:firstLine="720"/>
        <w:contextualSpacing w:val="0"/>
        <w:jc w:val="both"/>
        <w:rPr>
          <w:rFonts w:cs="Simplified Arabic"/>
          <w:i/>
          <w:iCs/>
          <w:rtl/>
        </w:rPr>
      </w:pPr>
      <w:r w:rsidRPr="0048248B">
        <w:rPr>
          <w:rFonts w:ascii="Simplified Arabic" w:hAnsi="Simplified Arabic" w:cs="Simplified Arabic"/>
          <w:i/>
          <w:iCs/>
          <w:sz w:val="22"/>
          <w:rtl/>
          <w:lang w:val="en-US"/>
        </w:rPr>
        <w:t>وإذ يسلط الضوء</w:t>
      </w:r>
      <w:r w:rsidRPr="0048248B">
        <w:rPr>
          <w:rFonts w:ascii="Simplified Arabic" w:hAnsi="Simplified Arabic" w:cs="Simplified Arabic"/>
          <w:sz w:val="22"/>
          <w:rtl/>
          <w:lang w:val="en-US"/>
        </w:rPr>
        <w:t xml:space="preserve"> على مساهمة الشعوب الأصلية والمجتمعات المحلية في تنفيذ الاتفاقية، ويرحب بالدعم الذي يقدمه لها مرفق البيئة العالمية حالياً،</w:t>
      </w:r>
    </w:p>
    <w:p w14:paraId="7EAD63DD" w14:textId="77777777" w:rsidR="00717141" w:rsidRDefault="00717141" w:rsidP="008032A7">
      <w:pPr>
        <w:pStyle w:val="ListParagraph"/>
        <w:bidi/>
        <w:spacing w:after="120" w:line="216" w:lineRule="auto"/>
        <w:ind w:left="540" w:firstLine="720"/>
        <w:contextualSpacing w:val="0"/>
        <w:jc w:val="both"/>
        <w:rPr>
          <w:rFonts w:cs="Simplified Arabic"/>
          <w:i/>
          <w:iCs/>
          <w:rtl/>
        </w:rPr>
      </w:pPr>
      <w:r w:rsidRPr="0052396E">
        <w:rPr>
          <w:rFonts w:cs="Simplified Arabic"/>
          <w:i/>
          <w:iCs/>
          <w:rtl/>
        </w:rPr>
        <w:t>وإذ يلاحظ مع التقدير</w:t>
      </w:r>
      <w:r w:rsidRPr="0052396E">
        <w:rPr>
          <w:rFonts w:cs="Simplified Arabic"/>
          <w:rtl/>
        </w:rPr>
        <w:t xml:space="preserve"> الدعم المعزز الذي يقدمه مرفق البيئة العالمية للشعوب الأصلية والمجتمعات المحلية لتنفيذ الإطار، بما في ذلك من خلال </w:t>
      </w:r>
      <w:r w:rsidRPr="0052396E">
        <w:rPr>
          <w:rFonts w:cs="Simplified Arabic" w:hint="cs"/>
          <w:rtl/>
        </w:rPr>
        <w:t>نسبة</w:t>
      </w:r>
      <w:r w:rsidRPr="0052396E">
        <w:rPr>
          <w:rFonts w:cs="Simplified Arabic"/>
          <w:rtl/>
        </w:rPr>
        <w:t xml:space="preserve"> البرمجة الطموحة البالغة 20 في المائة على مستوى الحافظة بحلول عام 2030 في صندوق تنفيذ الإطار العالمي للتنوع البيولوجي،</w:t>
      </w:r>
      <w:r w:rsidRPr="0052396E">
        <w:rPr>
          <w:rFonts w:cs="Simplified Arabic"/>
          <w:i/>
          <w:iCs/>
          <w:rtl/>
        </w:rPr>
        <w:t xml:space="preserve"> </w:t>
      </w:r>
    </w:p>
    <w:p w14:paraId="7EAD63DE" w14:textId="77777777" w:rsidR="00717141" w:rsidRPr="008032A7" w:rsidRDefault="008032A7" w:rsidP="008032A7">
      <w:pPr>
        <w:pStyle w:val="ListParagraph"/>
        <w:bidi/>
        <w:spacing w:after="120" w:line="216" w:lineRule="auto"/>
        <w:ind w:left="540" w:firstLine="720"/>
        <w:contextualSpacing w:val="0"/>
        <w:jc w:val="both"/>
        <w:rPr>
          <w:rFonts w:cs="Simplified Arabic"/>
          <w:rtl/>
        </w:rPr>
      </w:pPr>
      <w:r>
        <w:rPr>
          <w:rFonts w:ascii="Simplified Arabic" w:hAnsi="Simplified Arabic" w:cs="Simplified Arabic" w:hint="cs"/>
          <w:i/>
          <w:iCs/>
          <w:sz w:val="22"/>
          <w:rtl/>
          <w:lang w:val="en-US"/>
        </w:rPr>
        <w:t xml:space="preserve">وإذ يشدد </w:t>
      </w:r>
      <w:r w:rsidRPr="008032A7">
        <w:rPr>
          <w:rFonts w:ascii="Simplified Arabic" w:hAnsi="Simplified Arabic" w:cs="Simplified Arabic" w:hint="cs"/>
          <w:sz w:val="22"/>
          <w:rtl/>
          <w:lang w:val="en-US"/>
        </w:rPr>
        <w:t xml:space="preserve">على الجهود المستمرة </w:t>
      </w:r>
      <w:proofErr w:type="spellStart"/>
      <w:r w:rsidRPr="008032A7">
        <w:rPr>
          <w:rFonts w:ascii="Simplified Arabic" w:hAnsi="Simplified Arabic" w:cs="Simplified Arabic" w:hint="cs"/>
          <w:sz w:val="22"/>
          <w:rtl/>
          <w:lang w:val="en-US"/>
        </w:rPr>
        <w:t>لتجسين</w:t>
      </w:r>
      <w:proofErr w:type="spellEnd"/>
      <w:r w:rsidRPr="008032A7">
        <w:rPr>
          <w:rFonts w:ascii="Simplified Arabic" w:hAnsi="Simplified Arabic" w:cs="Simplified Arabic" w:hint="cs"/>
          <w:sz w:val="22"/>
          <w:rtl/>
          <w:lang w:val="en-US"/>
        </w:rPr>
        <w:t xml:space="preserve"> الإرشا</w:t>
      </w:r>
      <w:r>
        <w:rPr>
          <w:rFonts w:ascii="Simplified Arabic" w:hAnsi="Simplified Arabic" w:cs="Simplified Arabic" w:hint="cs"/>
          <w:sz w:val="22"/>
          <w:rtl/>
          <w:lang w:val="en-US"/>
        </w:rPr>
        <w:t>د</w:t>
      </w:r>
      <w:r w:rsidRPr="008032A7">
        <w:rPr>
          <w:rFonts w:ascii="Simplified Arabic" w:hAnsi="Simplified Arabic" w:cs="Simplified Arabic" w:hint="cs"/>
          <w:sz w:val="22"/>
          <w:rtl/>
          <w:lang w:val="en-US"/>
        </w:rPr>
        <w:t xml:space="preserve">ات </w:t>
      </w:r>
      <w:proofErr w:type="spellStart"/>
      <w:r>
        <w:rPr>
          <w:rFonts w:ascii="Simplified Arabic" w:hAnsi="Simplified Arabic" w:cs="Simplified Arabic" w:hint="cs"/>
          <w:sz w:val="22"/>
          <w:rtl/>
          <w:lang w:val="en-US"/>
        </w:rPr>
        <w:t>الاستشاترجية</w:t>
      </w:r>
      <w:proofErr w:type="spellEnd"/>
      <w:r>
        <w:rPr>
          <w:rFonts w:ascii="Simplified Arabic" w:hAnsi="Simplified Arabic" w:cs="Simplified Arabic" w:hint="cs"/>
          <w:sz w:val="22"/>
          <w:rtl/>
          <w:lang w:val="en-US"/>
        </w:rPr>
        <w:t xml:space="preserve"> المقدمة من مؤتمر الأطراف إلى مرفق البيئة العالمية كميان مؤسسي يشغل الآلية المالية للاتفاقية على أساس مؤقت وجاري،</w:t>
      </w:r>
    </w:p>
    <w:p w14:paraId="7EAD63DF" w14:textId="77777777" w:rsidR="00717141" w:rsidRDefault="00717141" w:rsidP="008032A7">
      <w:pPr>
        <w:pStyle w:val="ListParagraph"/>
        <w:bidi/>
        <w:spacing w:after="120" w:line="216" w:lineRule="auto"/>
        <w:ind w:left="540" w:firstLine="720"/>
        <w:contextualSpacing w:val="0"/>
        <w:jc w:val="both"/>
        <w:rPr>
          <w:rFonts w:cs="Simplified Arabic"/>
          <w:i/>
          <w:iCs/>
          <w:rtl/>
        </w:rPr>
      </w:pPr>
      <w:r w:rsidRPr="00DB4C2B">
        <w:rPr>
          <w:rFonts w:ascii="Simplified Arabic" w:hAnsi="Simplified Arabic" w:cs="Simplified Arabic"/>
          <w:i/>
          <w:iCs/>
          <w:sz w:val="22"/>
          <w:rtl/>
          <w:lang w:val="en-US"/>
        </w:rPr>
        <w:t>وإذ يدرك</w:t>
      </w:r>
      <w:r w:rsidRPr="00351DB8">
        <w:rPr>
          <w:rFonts w:ascii="Simplified Arabic" w:hAnsi="Simplified Arabic" w:cs="Simplified Arabic"/>
          <w:sz w:val="22"/>
          <w:rtl/>
          <w:lang w:val="en-US"/>
        </w:rPr>
        <w:t xml:space="preserve"> أن موارد </w:t>
      </w:r>
      <w:r w:rsidR="008032A7">
        <w:rPr>
          <w:rFonts w:ascii="Simplified Arabic" w:hAnsi="Simplified Arabic" w:cs="Simplified Arabic" w:hint="cs"/>
          <w:sz w:val="22"/>
          <w:rtl/>
          <w:lang w:val="en-US"/>
        </w:rPr>
        <w:t>مرفق البيئة العالمية</w:t>
      </w:r>
      <w:r w:rsidRPr="00351DB8">
        <w:rPr>
          <w:rFonts w:ascii="Simplified Arabic" w:hAnsi="Simplified Arabic" w:cs="Simplified Arabic"/>
          <w:sz w:val="22"/>
          <w:rtl/>
          <w:lang w:val="en-US"/>
        </w:rPr>
        <w:t xml:space="preserve"> </w:t>
      </w:r>
      <w:r>
        <w:rPr>
          <w:rFonts w:ascii="Simplified Arabic" w:hAnsi="Simplified Arabic" w:cs="Simplified Arabic" w:hint="cs"/>
          <w:sz w:val="22"/>
          <w:rtl/>
          <w:lang w:val="en-US"/>
        </w:rPr>
        <w:t>تُ</w:t>
      </w:r>
      <w:r w:rsidR="008032A7">
        <w:rPr>
          <w:rFonts w:ascii="Simplified Arabic" w:hAnsi="Simplified Arabic" w:cs="Simplified Arabic" w:hint="cs"/>
          <w:sz w:val="22"/>
          <w:rtl/>
          <w:lang w:val="en-US"/>
        </w:rPr>
        <w:t>خصص</w:t>
      </w:r>
      <w:r w:rsidRPr="00351DB8">
        <w:rPr>
          <w:rFonts w:ascii="Simplified Arabic" w:hAnsi="Simplified Arabic" w:cs="Simplified Arabic"/>
          <w:sz w:val="22"/>
          <w:rtl/>
          <w:lang w:val="en-US"/>
        </w:rPr>
        <w:t xml:space="preserve"> بطريقة يمكن التنبؤ بها من خلال </w:t>
      </w:r>
      <w:r>
        <w:rPr>
          <w:rFonts w:ascii="Simplified Arabic" w:hAnsi="Simplified Arabic" w:cs="Simplified Arabic" w:hint="cs"/>
          <w:sz w:val="22"/>
          <w:rtl/>
          <w:lang w:val="en-US"/>
        </w:rPr>
        <w:t>ال</w:t>
      </w:r>
      <w:r w:rsidRPr="00351DB8">
        <w:rPr>
          <w:rFonts w:ascii="Simplified Arabic" w:hAnsi="Simplified Arabic" w:cs="Simplified Arabic"/>
          <w:sz w:val="22"/>
          <w:rtl/>
          <w:lang w:val="en-US"/>
        </w:rPr>
        <w:t xml:space="preserve">صندوق </w:t>
      </w:r>
      <w:proofErr w:type="spellStart"/>
      <w:r>
        <w:rPr>
          <w:rFonts w:ascii="Simplified Arabic" w:hAnsi="Simplified Arabic" w:cs="Simplified Arabic" w:hint="cs"/>
          <w:sz w:val="22"/>
          <w:rtl/>
          <w:lang w:val="en-US"/>
        </w:rPr>
        <w:t>الاستئماني</w:t>
      </w:r>
      <w:proofErr w:type="spellEnd"/>
      <w:r>
        <w:rPr>
          <w:rFonts w:ascii="Simplified Arabic" w:hAnsi="Simplified Arabic" w:cs="Simplified Arabic" w:hint="cs"/>
          <w:sz w:val="22"/>
          <w:rtl/>
          <w:lang w:val="en-US"/>
        </w:rPr>
        <w:t xml:space="preserve"> </w:t>
      </w:r>
      <w:r w:rsidRPr="00351DB8">
        <w:rPr>
          <w:rFonts w:ascii="Simplified Arabic" w:hAnsi="Simplified Arabic" w:cs="Simplified Arabic"/>
          <w:sz w:val="22"/>
          <w:rtl/>
          <w:lang w:val="en-US"/>
        </w:rPr>
        <w:t>نتيجة لتنفيذ نظام التخصيص الشفاف للموارد، وأن التحسينات قد طرأت على عمليات صرف الأموال في الوقت المناسب للبلدان المؤهلة، وأن تبسيط دورة مشاريع مرفق البيئة العالمية من المرجح أيضاً أن يكون له تأثير إيجابي على عمليات صرف الأموال في الوقت المناسب،</w:t>
      </w:r>
    </w:p>
    <w:p w14:paraId="7EAD63E0" w14:textId="77777777" w:rsidR="00717141" w:rsidRDefault="00717141" w:rsidP="00717141">
      <w:pPr>
        <w:pStyle w:val="ListParagraph"/>
        <w:bidi/>
        <w:spacing w:after="120" w:line="216" w:lineRule="auto"/>
        <w:ind w:left="540" w:firstLine="720"/>
        <w:contextualSpacing w:val="0"/>
        <w:jc w:val="both"/>
        <w:rPr>
          <w:rFonts w:cs="Simplified Arabic"/>
          <w:rtl/>
        </w:rPr>
      </w:pPr>
      <w:r w:rsidRPr="0052396E">
        <w:rPr>
          <w:rFonts w:cs="Simplified Arabic"/>
          <w:i/>
          <w:iCs/>
          <w:rtl/>
        </w:rPr>
        <w:t>وإذ يرحب</w:t>
      </w:r>
      <w:r w:rsidRPr="0052396E">
        <w:rPr>
          <w:rFonts w:cs="Simplified Arabic"/>
          <w:rtl/>
        </w:rPr>
        <w:t xml:space="preserve"> بالجهود التي يبذلها مرفق البيئة العالمية لدعم اتساق السياسات وتبسيط التدابير،</w:t>
      </w:r>
    </w:p>
    <w:p w14:paraId="7EAD63E1" w14:textId="77777777" w:rsidR="00717141" w:rsidRPr="0043328E" w:rsidRDefault="00717141" w:rsidP="008032A7">
      <w:pPr>
        <w:pStyle w:val="ListParagraph"/>
        <w:tabs>
          <w:tab w:val="right" w:pos="1080"/>
          <w:tab w:val="left" w:pos="1260"/>
        </w:tabs>
        <w:bidi/>
        <w:spacing w:after="120" w:line="216" w:lineRule="auto"/>
        <w:ind w:left="540" w:firstLine="720"/>
        <w:contextualSpacing w:val="0"/>
        <w:jc w:val="both"/>
        <w:rPr>
          <w:rFonts w:ascii="Simplified Arabic" w:hAnsi="Simplified Arabic" w:cs="Simplified Arabic"/>
          <w:sz w:val="22"/>
          <w:lang w:val="en-US"/>
        </w:rPr>
      </w:pPr>
      <w:r w:rsidRPr="0043328E">
        <w:rPr>
          <w:rFonts w:ascii="Simplified Arabic" w:hAnsi="Simplified Arabic" w:cs="Simplified Arabic"/>
          <w:i/>
          <w:iCs/>
          <w:sz w:val="22"/>
          <w:rtl/>
          <w:lang w:val="en-US"/>
        </w:rPr>
        <w:lastRenderedPageBreak/>
        <w:t>وإذ يدرك أيضاً</w:t>
      </w:r>
      <w:r w:rsidRPr="0043328E">
        <w:rPr>
          <w:rFonts w:ascii="Simplified Arabic" w:hAnsi="Simplified Arabic" w:cs="Simplified Arabic"/>
          <w:sz w:val="22"/>
          <w:rtl/>
          <w:lang w:val="en-US"/>
        </w:rPr>
        <w:t xml:space="preserve"> </w:t>
      </w:r>
      <w:r w:rsidR="008032A7">
        <w:rPr>
          <w:rFonts w:ascii="Simplified Arabic" w:hAnsi="Simplified Arabic" w:cs="Simplified Arabic" w:hint="cs"/>
          <w:sz w:val="22"/>
          <w:rtl/>
          <w:lang w:val="en-US"/>
        </w:rPr>
        <w:t>أهمية</w:t>
      </w:r>
      <w:r w:rsidRPr="0043328E">
        <w:rPr>
          <w:rFonts w:ascii="Simplified Arabic" w:hAnsi="Simplified Arabic" w:cs="Simplified Arabic"/>
          <w:sz w:val="22"/>
          <w:rtl/>
          <w:lang w:val="en-US"/>
        </w:rPr>
        <w:t xml:space="preserve"> تعزيز القيادة الق</w:t>
      </w:r>
      <w:r>
        <w:rPr>
          <w:rFonts w:ascii="Simplified Arabic" w:hAnsi="Simplified Arabic" w:cs="Simplified Arabic" w:hint="cs"/>
          <w:sz w:val="22"/>
          <w:rtl/>
          <w:lang w:val="en-US"/>
        </w:rPr>
        <w:t>ُ</w:t>
      </w:r>
      <w:r w:rsidRPr="0043328E">
        <w:rPr>
          <w:rFonts w:ascii="Simplified Arabic" w:hAnsi="Simplified Arabic" w:cs="Simplified Arabic"/>
          <w:sz w:val="22"/>
          <w:rtl/>
          <w:lang w:val="en-US"/>
        </w:rPr>
        <w:t>طرية والملكية والمساءلة فيما يتصل بالأنشطة التي يدعمها مرفق البيئة العالمية،</w:t>
      </w:r>
    </w:p>
    <w:p w14:paraId="7EAD63E2" w14:textId="77777777" w:rsidR="00717141" w:rsidRDefault="00717141" w:rsidP="00717141">
      <w:pPr>
        <w:pStyle w:val="ListParagraph"/>
        <w:bidi/>
        <w:spacing w:after="120" w:line="216" w:lineRule="auto"/>
        <w:ind w:firstLine="540"/>
        <w:contextualSpacing w:val="0"/>
        <w:jc w:val="both"/>
        <w:rPr>
          <w:rFonts w:cs="Simplified Arabic"/>
          <w:rtl/>
        </w:rPr>
      </w:pPr>
      <w:r w:rsidRPr="00F02C98">
        <w:rPr>
          <w:rFonts w:ascii="Simplified Arabic" w:hAnsi="Simplified Arabic" w:cs="Simplified Arabic"/>
          <w:i/>
          <w:iCs/>
          <w:sz w:val="22"/>
          <w:rtl/>
          <w:lang w:val="en-US"/>
        </w:rPr>
        <w:t>وإذ يدرك كذلك</w:t>
      </w:r>
      <w:r w:rsidRPr="0043328E">
        <w:rPr>
          <w:rFonts w:ascii="Simplified Arabic" w:hAnsi="Simplified Arabic" w:cs="Simplified Arabic"/>
          <w:sz w:val="22"/>
          <w:rtl/>
          <w:lang w:val="en-US"/>
        </w:rPr>
        <w:t xml:space="preserve"> أن مرفق البيئة العالمية اتخذ على مر السنين خطوات لتعزيز </w:t>
      </w:r>
      <w:r>
        <w:rPr>
          <w:rFonts w:ascii="Simplified Arabic" w:hAnsi="Simplified Arabic" w:cs="Simplified Arabic" w:hint="cs"/>
          <w:sz w:val="22"/>
          <w:rtl/>
          <w:lang w:val="en-US"/>
        </w:rPr>
        <w:t>نوعية</w:t>
      </w:r>
      <w:r w:rsidRPr="0043328E">
        <w:rPr>
          <w:rFonts w:ascii="Simplified Arabic" w:hAnsi="Simplified Arabic" w:cs="Simplified Arabic"/>
          <w:sz w:val="22"/>
          <w:rtl/>
          <w:lang w:val="en-US"/>
        </w:rPr>
        <w:t xml:space="preserve"> تقاريره،</w:t>
      </w:r>
    </w:p>
    <w:p w14:paraId="7EAD63E3" w14:textId="77777777" w:rsidR="00DC2836" w:rsidRDefault="00DC2836" w:rsidP="00DC2836">
      <w:pPr>
        <w:pStyle w:val="ListParagraph"/>
        <w:bidi/>
        <w:spacing w:after="120" w:line="216" w:lineRule="auto"/>
        <w:ind w:firstLine="540"/>
        <w:contextualSpacing w:val="0"/>
        <w:jc w:val="both"/>
        <w:rPr>
          <w:rFonts w:cs="Simplified Arabic"/>
          <w:rtl/>
        </w:rPr>
      </w:pPr>
      <w:r>
        <w:rPr>
          <w:rFonts w:ascii="Simplified Arabic" w:hAnsi="Simplified Arabic" w:cs="Simplified Arabic" w:hint="cs"/>
          <w:i/>
          <w:iCs/>
          <w:sz w:val="22"/>
          <w:rtl/>
          <w:lang w:val="en-US"/>
        </w:rPr>
        <w:t xml:space="preserve">[وإذ يشير </w:t>
      </w:r>
      <w:r w:rsidRPr="00DC2836">
        <w:rPr>
          <w:rFonts w:ascii="Simplified Arabic" w:hAnsi="Simplified Arabic" w:cs="Simplified Arabic" w:hint="cs"/>
          <w:sz w:val="22"/>
          <w:rtl/>
          <w:lang w:val="en-US"/>
        </w:rPr>
        <w:t xml:space="preserve">إلى أهمية </w:t>
      </w:r>
      <w:r>
        <w:rPr>
          <w:rFonts w:cs="Simplified Arabic" w:hint="cs"/>
          <w:rtl/>
        </w:rPr>
        <w:t>تشارك العبء [المناسب] بين الأطراف من البلدان المتقدمة في تنفيذ [التزامات التنوع البيولوجي] [بما في ذلك مساهماتها في مرفق البيئة العالمية]،]</w:t>
      </w:r>
    </w:p>
    <w:p w14:paraId="7EAD63E4" w14:textId="77777777" w:rsidR="00DC2836" w:rsidRPr="0052396E" w:rsidRDefault="00DC2836" w:rsidP="00DC2836">
      <w:pPr>
        <w:pStyle w:val="ListParagraph"/>
        <w:bidi/>
        <w:spacing w:after="120" w:line="216" w:lineRule="auto"/>
        <w:ind w:firstLine="540"/>
        <w:contextualSpacing w:val="0"/>
        <w:jc w:val="both"/>
        <w:rPr>
          <w:rFonts w:cs="Simplified Arabic"/>
          <w:rtl/>
        </w:rPr>
      </w:pPr>
      <w:r>
        <w:rPr>
          <w:rFonts w:ascii="Simplified Arabic" w:hAnsi="Simplified Arabic" w:cs="Simplified Arabic" w:hint="cs"/>
          <w:i/>
          <w:iCs/>
          <w:sz w:val="22"/>
          <w:rtl/>
          <w:lang w:val="en-US"/>
        </w:rPr>
        <w:t xml:space="preserve">وإذ يدرك </w:t>
      </w:r>
      <w:r w:rsidRPr="00DC2836">
        <w:rPr>
          <w:rFonts w:ascii="Simplified Arabic" w:hAnsi="Simplified Arabic" w:cs="Simplified Arabic" w:hint="cs"/>
          <w:sz w:val="22"/>
          <w:rtl/>
          <w:lang w:val="en-US"/>
        </w:rPr>
        <w:t xml:space="preserve">ويعتبر أن </w:t>
      </w:r>
      <w:r>
        <w:rPr>
          <w:rFonts w:cs="Simplified Arabic" w:hint="cs"/>
          <w:rtl/>
        </w:rPr>
        <w:t>الحياة في تناغم من الطبيعة والحياة الطيبة في توازن وتناغم متوازن مع أمنا الأرض لتحقيق رفاهية البشر، والكوكب الصحي، والرخاء الاقتصادي بجميع الشعوب،</w:t>
      </w:r>
    </w:p>
    <w:p w14:paraId="7EAD63E5" w14:textId="77777777" w:rsidR="00717141" w:rsidRDefault="00717141" w:rsidP="00EE1EAD">
      <w:pPr>
        <w:pStyle w:val="ListParagraph"/>
        <w:numPr>
          <w:ilvl w:val="0"/>
          <w:numId w:val="14"/>
        </w:numPr>
        <w:bidi/>
        <w:spacing w:after="120" w:line="216" w:lineRule="auto"/>
        <w:ind w:left="540" w:firstLine="720"/>
        <w:contextualSpacing w:val="0"/>
        <w:jc w:val="both"/>
        <w:rPr>
          <w:rFonts w:cs="Simplified Arabic"/>
        </w:rPr>
      </w:pPr>
      <w:r w:rsidRPr="0052396E">
        <w:rPr>
          <w:rFonts w:cs="Simplified Arabic" w:hint="cs"/>
          <w:i/>
          <w:iCs/>
          <w:rtl/>
        </w:rPr>
        <w:t>يلاحظ</w:t>
      </w:r>
      <w:r w:rsidRPr="0052396E">
        <w:rPr>
          <w:rFonts w:cs="Simplified Arabic"/>
          <w:rtl/>
        </w:rPr>
        <w:t xml:space="preserve"> </w:t>
      </w:r>
      <w:r w:rsidRPr="0052396E">
        <w:rPr>
          <w:rFonts w:cs="Simplified Arabic" w:hint="cs"/>
          <w:i/>
          <w:iCs/>
          <w:rtl/>
        </w:rPr>
        <w:t>مع التقدير</w:t>
      </w:r>
      <w:r w:rsidRPr="0052396E">
        <w:rPr>
          <w:rFonts w:cs="Simplified Arabic" w:hint="cs"/>
          <w:rtl/>
        </w:rPr>
        <w:t xml:space="preserve"> </w:t>
      </w:r>
      <w:r w:rsidRPr="0052396E">
        <w:rPr>
          <w:rFonts w:cs="Simplified Arabic"/>
          <w:rtl/>
        </w:rPr>
        <w:t>تقرير مجلس مرفق البيئة العالمية المقدم إلى مؤتمر الأطراف في اجتماعه السادس عشر؛</w:t>
      </w:r>
    </w:p>
    <w:p w14:paraId="7EAD63E6" w14:textId="77777777" w:rsidR="002F6AAF" w:rsidRPr="00DC2836" w:rsidRDefault="00DC2836" w:rsidP="002F6AAF">
      <w:pPr>
        <w:bidi/>
        <w:spacing w:after="120" w:line="216" w:lineRule="auto"/>
        <w:ind w:left="1260"/>
        <w:jc w:val="both"/>
        <w:rPr>
          <w:rFonts w:cs="Simplified Arabic"/>
          <w:rtl/>
          <w:lang w:bidi="ar-EG"/>
        </w:rPr>
      </w:pPr>
      <w:r w:rsidRPr="00DC2836">
        <w:rPr>
          <w:rFonts w:cs="Simplified Arabic" w:hint="cs"/>
          <w:i/>
          <w:iCs/>
          <w:rtl/>
        </w:rPr>
        <w:t>1 مكررا-</w:t>
      </w:r>
      <w:r w:rsidRPr="00DC2836">
        <w:rPr>
          <w:rFonts w:cs="Simplified Arabic" w:hint="cs"/>
          <w:i/>
          <w:iCs/>
          <w:rtl/>
        </w:rPr>
        <w:tab/>
      </w:r>
      <w:r>
        <w:rPr>
          <w:rFonts w:cs="Simplified Arabic" w:hint="cs"/>
          <w:rtl/>
        </w:rPr>
        <w:t>يرحب بتقرير مرفق البيئة العالمية إلى الاجتماع السادس عشر لمؤتمر الأطراف</w:t>
      </w:r>
      <w:r>
        <w:rPr>
          <w:rStyle w:val="FootnoteReference"/>
          <w:rFonts w:cs="Simplified Arabic"/>
          <w:rtl/>
        </w:rPr>
        <w:footnoteReference w:id="6"/>
      </w:r>
      <w:r>
        <w:rPr>
          <w:rFonts w:cs="Simplified Arabic" w:hint="cs"/>
          <w:rtl/>
        </w:rPr>
        <w:t xml:space="preserve"> </w:t>
      </w:r>
      <w:r w:rsidR="002F6AAF">
        <w:rPr>
          <w:rFonts w:cs="Simplified Arabic" w:hint="cs"/>
          <w:rtl/>
          <w:lang w:bidi="ar-EG"/>
        </w:rPr>
        <w:t>ويحيط علما بالتقرير عن الاستعراض السادس لفاعلية الآلية المالية لاتفاقية التنوع البيولوجي</w:t>
      </w:r>
      <w:r w:rsidR="00EC2B2A">
        <w:rPr>
          <w:rStyle w:val="FootnoteReference"/>
          <w:rFonts w:cs="Simplified Arabic"/>
          <w:rtl/>
          <w:lang w:bidi="ar-EG"/>
        </w:rPr>
        <w:footnoteReference w:id="7"/>
      </w:r>
      <w:r w:rsidR="002F6AAF">
        <w:rPr>
          <w:rFonts w:cs="Simplified Arabic" w:hint="cs"/>
          <w:rtl/>
          <w:lang w:bidi="ar-EG"/>
        </w:rPr>
        <w:t xml:space="preserve"> وبروتوكوليها؛</w:t>
      </w:r>
      <w:r w:rsidR="00EC2B2A">
        <w:rPr>
          <w:rStyle w:val="FootnoteReference"/>
          <w:rFonts w:cs="Simplified Arabic"/>
          <w:rtl/>
          <w:lang w:bidi="ar-EG"/>
        </w:rPr>
        <w:footnoteReference w:id="8"/>
      </w:r>
    </w:p>
    <w:p w14:paraId="7EAD63E7" w14:textId="77777777" w:rsidR="00717141" w:rsidRPr="009A77BC" w:rsidRDefault="00717141" w:rsidP="00717141">
      <w:pPr>
        <w:bidi/>
        <w:spacing w:after="120" w:line="216" w:lineRule="auto"/>
        <w:ind w:firstLine="540"/>
        <w:rPr>
          <w:rFonts w:cs="Simplified Arabic"/>
          <w:b/>
          <w:bCs/>
          <w:rtl/>
        </w:rPr>
      </w:pPr>
      <w:r w:rsidRPr="009A77BC">
        <w:rPr>
          <w:rFonts w:cs="Simplified Arabic"/>
          <w:b/>
          <w:bCs/>
          <w:rtl/>
        </w:rPr>
        <w:t xml:space="preserve">الصندوق </w:t>
      </w:r>
      <w:proofErr w:type="spellStart"/>
      <w:r w:rsidRPr="009A77BC">
        <w:rPr>
          <w:rFonts w:cs="Simplified Arabic"/>
          <w:b/>
          <w:bCs/>
          <w:rtl/>
        </w:rPr>
        <w:t>الاستئماني</w:t>
      </w:r>
      <w:proofErr w:type="spellEnd"/>
      <w:r w:rsidRPr="009A77BC">
        <w:rPr>
          <w:rFonts w:cs="Simplified Arabic"/>
          <w:b/>
          <w:bCs/>
          <w:rtl/>
        </w:rPr>
        <w:t xml:space="preserve"> لمرفق البيئة العالمية</w:t>
      </w:r>
    </w:p>
    <w:p w14:paraId="7EAD63E8" w14:textId="77777777" w:rsidR="00717141" w:rsidRPr="0052396E" w:rsidRDefault="00EC2B2A"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EC2B2A">
        <w:rPr>
          <w:rFonts w:cs="Simplified Arabic" w:hint="cs"/>
          <w:i/>
          <w:iCs/>
          <w:rtl/>
        </w:rPr>
        <w:t>يطلب</w:t>
      </w:r>
      <w:r w:rsidR="00717141" w:rsidRPr="0052396E">
        <w:rPr>
          <w:rFonts w:cs="Simplified Arabic"/>
          <w:rtl/>
        </w:rPr>
        <w:t xml:space="preserve"> </w:t>
      </w:r>
      <w:r>
        <w:rPr>
          <w:rFonts w:cs="Simplified Arabic" w:hint="cs"/>
          <w:rtl/>
        </w:rPr>
        <w:t xml:space="preserve">إلى </w:t>
      </w:r>
      <w:r w:rsidR="00717141" w:rsidRPr="0052396E">
        <w:rPr>
          <w:rFonts w:cs="Simplified Arabic"/>
          <w:rtl/>
        </w:rPr>
        <w:t xml:space="preserve">مرفق البيئة العالمية، بالتعاون مع الأمينة التنفيذية، إلى </w:t>
      </w:r>
      <w:r>
        <w:rPr>
          <w:rFonts w:cs="Simplified Arabic" w:hint="cs"/>
          <w:rtl/>
        </w:rPr>
        <w:t xml:space="preserve">تشجيع </w:t>
      </w:r>
      <w:r w:rsidR="00717141" w:rsidRPr="0052396E">
        <w:rPr>
          <w:rFonts w:cs="Simplified Arabic" w:hint="cs"/>
          <w:rtl/>
        </w:rPr>
        <w:t xml:space="preserve">البلدان </w:t>
      </w:r>
      <w:r w:rsidR="00717141" w:rsidRPr="0052396E">
        <w:rPr>
          <w:rFonts w:cs="Simplified Arabic"/>
          <w:rtl/>
        </w:rPr>
        <w:t>المتلقية إلى تقديم مقترحات مشاريع لدعم تنفيذ الهدف 17 من الإطار وخطة التنفيذ</w:t>
      </w:r>
      <w:r w:rsidR="00717141" w:rsidRPr="0052396E">
        <w:rPr>
          <w:rStyle w:val="FootnoteReference"/>
          <w:rtl/>
        </w:rPr>
        <w:footnoteReference w:id="9"/>
      </w:r>
      <w:r w:rsidR="00717141" w:rsidRPr="0052396E">
        <w:rPr>
          <w:rFonts w:cs="Simplified Arabic"/>
          <w:rtl/>
        </w:rPr>
        <w:t xml:space="preserve"> وخطة عمل بناء القدرات</w:t>
      </w:r>
      <w:r w:rsidR="00717141" w:rsidRPr="0052396E">
        <w:rPr>
          <w:rStyle w:val="FootnoteReference"/>
          <w:rtl/>
        </w:rPr>
        <w:footnoteReference w:id="10"/>
      </w:r>
      <w:r w:rsidR="00717141" w:rsidRPr="0052396E">
        <w:rPr>
          <w:rFonts w:cs="Simplified Arabic"/>
          <w:rtl/>
        </w:rPr>
        <w:t xml:space="preserve"> لبروتوكول قرطاجنة؛</w:t>
      </w:r>
    </w:p>
    <w:p w14:paraId="7EAD63E9" w14:textId="77777777"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Pr="0052396E">
        <w:rPr>
          <w:rFonts w:cs="Simplified Arabic"/>
          <w:rtl/>
        </w:rPr>
        <w:t xml:space="preserve"> الأطراف المعنية في بروتوكول قرطاجنة إلى الوصول بشكل استباقي إلى المخصصات الافتراضية المتاحة للبروتوكول من </w:t>
      </w:r>
      <w:r w:rsidRPr="0052396E">
        <w:rPr>
          <w:rFonts w:cs="Simplified Arabic" w:hint="cs"/>
          <w:rtl/>
        </w:rPr>
        <w:t>توجهات</w:t>
      </w:r>
      <w:r w:rsidRPr="0052396E">
        <w:rPr>
          <w:rFonts w:cs="Simplified Arabic"/>
          <w:rtl/>
        </w:rPr>
        <w:t xml:space="preserve"> برمجة التجديد الثامن للموارد؛</w:t>
      </w:r>
    </w:p>
    <w:p w14:paraId="7EAD63EA" w14:textId="77777777"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 xml:space="preserve">يطلب </w:t>
      </w:r>
      <w:r w:rsidRPr="0052396E">
        <w:rPr>
          <w:rFonts w:cs="Simplified Arabic"/>
          <w:rtl/>
        </w:rPr>
        <w:t xml:space="preserve">إلى الأمينة التنفيذية ومرفق البيئة العالمية تعزيز تبادل الخبرات والمعرفة في </w:t>
      </w:r>
      <w:r w:rsidRPr="0052396E">
        <w:rPr>
          <w:rFonts w:cs="Simplified Arabic" w:hint="cs"/>
          <w:rtl/>
        </w:rPr>
        <w:t>وضع</w:t>
      </w:r>
      <w:r w:rsidRPr="0052396E">
        <w:rPr>
          <w:rFonts w:cs="Simplified Arabic"/>
          <w:rtl/>
        </w:rPr>
        <w:t xml:space="preserve"> المشاريع وتنفيذها لدعم تنفيذ الهدف 13 من الإطار؛</w:t>
      </w:r>
    </w:p>
    <w:p w14:paraId="7EAD63EB" w14:textId="77777777"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يدعو</w:t>
      </w:r>
      <w:r w:rsidRPr="0052396E">
        <w:rPr>
          <w:rFonts w:cs="Simplified Arabic"/>
          <w:rtl/>
        </w:rPr>
        <w:t xml:space="preserve"> الأطراف المعنية في بروتوكول </w:t>
      </w:r>
      <w:proofErr w:type="spellStart"/>
      <w:r w:rsidRPr="0052396E">
        <w:rPr>
          <w:rFonts w:cs="Simplified Arabic"/>
          <w:rtl/>
        </w:rPr>
        <w:t>ناغويا</w:t>
      </w:r>
      <w:proofErr w:type="spellEnd"/>
      <w:r w:rsidRPr="0052396E">
        <w:rPr>
          <w:rFonts w:cs="Simplified Arabic"/>
          <w:rtl/>
        </w:rPr>
        <w:t xml:space="preserve"> بشأن الحصول على الموارد الجينية والتقاسم العادل والمنصف للمنافع الناشئة عن استخدامها إلى الوصول بشكل استباقي إلى المخصصات </w:t>
      </w:r>
      <w:r w:rsidRPr="0052396E">
        <w:rPr>
          <w:rFonts w:cs="Simplified Arabic" w:hint="cs"/>
          <w:rtl/>
        </w:rPr>
        <w:t>الافتراضية</w:t>
      </w:r>
      <w:r w:rsidRPr="0052396E">
        <w:rPr>
          <w:rFonts w:cs="Simplified Arabic"/>
          <w:rtl/>
        </w:rPr>
        <w:t xml:space="preserve"> المتاحة للبروتوكول من </w:t>
      </w:r>
      <w:r w:rsidRPr="0052396E">
        <w:rPr>
          <w:rFonts w:cs="Simplified Arabic" w:hint="cs"/>
          <w:rtl/>
        </w:rPr>
        <w:t>إرشادات</w:t>
      </w:r>
      <w:r w:rsidRPr="0052396E">
        <w:rPr>
          <w:rFonts w:cs="Simplified Arabic"/>
          <w:rtl/>
        </w:rPr>
        <w:t xml:space="preserve"> برمجة</w:t>
      </w:r>
      <w:r w:rsidRPr="0052396E">
        <w:rPr>
          <w:rFonts w:cs="Simplified Arabic" w:hint="cs"/>
          <w:rtl/>
        </w:rPr>
        <w:t xml:space="preserve"> </w:t>
      </w:r>
      <w:r w:rsidRPr="0052396E">
        <w:rPr>
          <w:rFonts w:cs="Simplified Arabic"/>
          <w:rtl/>
        </w:rPr>
        <w:t>التجديد الثامن للموارد؛</w:t>
      </w:r>
    </w:p>
    <w:p w14:paraId="7EAD63EC" w14:textId="77777777" w:rsidR="00EC2B2A" w:rsidRPr="00EC2B2A" w:rsidRDefault="00EC2B2A" w:rsidP="00EC2B2A">
      <w:pPr>
        <w:pStyle w:val="ListParagraph"/>
        <w:tabs>
          <w:tab w:val="left" w:pos="1980"/>
        </w:tabs>
        <w:bidi/>
        <w:spacing w:after="120" w:line="216" w:lineRule="auto"/>
        <w:ind w:left="1260"/>
        <w:contextualSpacing w:val="0"/>
        <w:jc w:val="both"/>
        <w:rPr>
          <w:rFonts w:cs="Simplified Arabic"/>
        </w:rPr>
      </w:pPr>
      <w:r>
        <w:rPr>
          <w:rFonts w:cs="Simplified Arabic" w:hint="cs"/>
          <w:rtl/>
        </w:rPr>
        <w:t>5 مكررا-</w:t>
      </w:r>
      <w:r>
        <w:rPr>
          <w:rFonts w:cs="Simplified Arabic" w:hint="cs"/>
          <w:rtl/>
        </w:rPr>
        <w:tab/>
        <w:t xml:space="preserve"> يطلب إلى مرفق البيئة العالمية أن يحدد، بالتعاون مع البلدان المتلقية، أسباب عدم استخدام المخصصات الإسمية المتاحة للبروتوكولين واقتراح تدابير مناسبة لمعالجة تلك المسائل من أجل زيادة استخدامها وأن يضم المعلومات ذات الصلة في تقريره القادم للمجلس إلى مؤتمر الأطراف؛</w:t>
      </w:r>
    </w:p>
    <w:p w14:paraId="7EAD63ED" w14:textId="77777777"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يشجع</w:t>
      </w:r>
      <w:r w:rsidRPr="0052396E">
        <w:rPr>
          <w:rFonts w:cs="Simplified Arabic"/>
          <w:rtl/>
        </w:rPr>
        <w:t xml:space="preserve"> مرفق البيئة العالمية على مواصلة استكشاف الفرص المحتملة لتعظيم مساهمة برامجه المتكاملة في تنفيذ إطار</w:t>
      </w:r>
      <w:r w:rsidRPr="0052396E">
        <w:rPr>
          <w:rFonts w:cs="Simplified Arabic" w:hint="cs"/>
          <w:rtl/>
          <w:lang w:val="en-US" w:bidi="ar-EG"/>
        </w:rPr>
        <w:t xml:space="preserve"> </w:t>
      </w:r>
      <w:proofErr w:type="spellStart"/>
      <w:r w:rsidRPr="0052396E">
        <w:rPr>
          <w:rFonts w:cs="Simplified Arabic" w:hint="cs"/>
          <w:rtl/>
          <w:lang w:val="en-US" w:bidi="ar-EG"/>
        </w:rPr>
        <w:t>كونمينغ</w:t>
      </w:r>
      <w:proofErr w:type="spellEnd"/>
      <w:r w:rsidRPr="0052396E">
        <w:rPr>
          <w:rFonts w:cs="Simplified Arabic" w:hint="cs"/>
          <w:rtl/>
          <w:lang w:val="en-US" w:bidi="ar-EG"/>
        </w:rPr>
        <w:t>-مونتريال العالمي للتنوع البيولوجي، بما في ذلك من خلال الدعم المخصص للشعوب الأصلية والمجتمعات المحلية والنساء والشباب</w:t>
      </w:r>
      <w:r w:rsidRPr="0052396E">
        <w:rPr>
          <w:rFonts w:cs="Simplified Arabic"/>
          <w:rtl/>
        </w:rPr>
        <w:t>؛</w:t>
      </w:r>
    </w:p>
    <w:p w14:paraId="7EAD63EE" w14:textId="77777777" w:rsidR="00717141" w:rsidRPr="0052396E"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lastRenderedPageBreak/>
        <w:t xml:space="preserve">يشجع </w:t>
      </w:r>
      <w:r w:rsidRPr="0052396E">
        <w:rPr>
          <w:rFonts w:cs="Simplified Arabic"/>
          <w:rtl/>
        </w:rPr>
        <w:t xml:space="preserve">مرفق البيئة العالمية والبلدان </w:t>
      </w:r>
      <w:r w:rsidRPr="0052396E">
        <w:rPr>
          <w:rFonts w:cs="Simplified Arabic" w:hint="cs"/>
          <w:rtl/>
        </w:rPr>
        <w:t>المتلقية</w:t>
      </w:r>
      <w:r w:rsidRPr="0052396E">
        <w:rPr>
          <w:rFonts w:cs="Simplified Arabic"/>
          <w:rtl/>
        </w:rPr>
        <w:t xml:space="preserve"> على </w:t>
      </w:r>
      <w:r w:rsidRPr="0052396E">
        <w:rPr>
          <w:rFonts w:cs="Simplified Arabic" w:hint="cs"/>
          <w:rtl/>
        </w:rPr>
        <w:t>مواصلة ال</w:t>
      </w:r>
      <w:r w:rsidRPr="0052396E">
        <w:rPr>
          <w:rFonts w:cs="Simplified Arabic"/>
          <w:rtl/>
        </w:rPr>
        <w:t>مساهمة</w:t>
      </w:r>
      <w:r w:rsidRPr="0052396E">
        <w:rPr>
          <w:rFonts w:cs="Simplified Arabic" w:hint="cs"/>
          <w:rtl/>
        </w:rPr>
        <w:t xml:space="preserve"> في ال</w:t>
      </w:r>
      <w:r w:rsidRPr="0052396E">
        <w:rPr>
          <w:rFonts w:cs="Simplified Arabic"/>
          <w:rtl/>
        </w:rPr>
        <w:t xml:space="preserve">موارد </w:t>
      </w:r>
      <w:r w:rsidRPr="0052396E">
        <w:rPr>
          <w:rFonts w:cs="Simplified Arabic" w:hint="cs"/>
          <w:rtl/>
        </w:rPr>
        <w:t xml:space="preserve">المخصصة ضمن مجال التركيز المعني </w:t>
      </w:r>
      <w:r w:rsidRPr="0052396E">
        <w:rPr>
          <w:rFonts w:cs="Simplified Arabic"/>
          <w:rtl/>
        </w:rPr>
        <w:t>بالمياه الدولية في تنفيذ الإطار وتوسيع نطاق هذه الممارسة لتشمل مجالات تركيز أخرى، بما في ذلك المجالات المتعلقة بتغير المناخ وتدهور الأراضي والمواد الكيميائية والنفايات</w:t>
      </w:r>
      <w:r w:rsidRPr="0052396E">
        <w:rPr>
          <w:rFonts w:cs="Simplified Arabic" w:hint="cs"/>
          <w:rtl/>
        </w:rPr>
        <w:t>، بما يتماشى مع الظروف والأولويات الوطنية المختلفة</w:t>
      </w:r>
      <w:r w:rsidRPr="0052396E">
        <w:rPr>
          <w:rFonts w:cs="Simplified Arabic"/>
          <w:rtl/>
        </w:rPr>
        <w:t>؛</w:t>
      </w:r>
    </w:p>
    <w:p w14:paraId="7EAD63EF" w14:textId="77777777" w:rsidR="00717141" w:rsidRDefault="00717141" w:rsidP="00EE1EAD">
      <w:pPr>
        <w:pStyle w:val="ListParagraph"/>
        <w:numPr>
          <w:ilvl w:val="0"/>
          <w:numId w:val="14"/>
        </w:numPr>
        <w:tabs>
          <w:tab w:val="left" w:pos="1980"/>
        </w:tabs>
        <w:bidi/>
        <w:spacing w:after="120" w:line="216" w:lineRule="auto"/>
        <w:ind w:left="540" w:firstLine="720"/>
        <w:contextualSpacing w:val="0"/>
        <w:jc w:val="both"/>
        <w:rPr>
          <w:rFonts w:cs="Simplified Arabic"/>
        </w:rPr>
      </w:pPr>
      <w:r w:rsidRPr="0052396E">
        <w:rPr>
          <w:rFonts w:cs="Simplified Arabic"/>
          <w:i/>
          <w:iCs/>
          <w:rtl/>
        </w:rPr>
        <w:t>يدعو</w:t>
      </w:r>
      <w:r w:rsidRPr="0052396E">
        <w:rPr>
          <w:rFonts w:cs="Simplified Arabic"/>
          <w:rtl/>
        </w:rPr>
        <w:t xml:space="preserve"> </w:t>
      </w:r>
      <w:r w:rsidRPr="0052396E">
        <w:rPr>
          <w:rFonts w:cs="Simplified Arabic" w:hint="cs"/>
          <w:rtl/>
        </w:rPr>
        <w:t xml:space="preserve">الأطراف من </w:t>
      </w:r>
      <w:r w:rsidRPr="0052396E">
        <w:rPr>
          <w:rFonts w:cs="Simplified Arabic"/>
          <w:rtl/>
        </w:rPr>
        <w:t>البلدان المتقدمة</w:t>
      </w:r>
      <w:r w:rsidR="00E26638">
        <w:rPr>
          <w:rFonts w:cs="Simplified Arabic" w:hint="cs"/>
          <w:rtl/>
        </w:rPr>
        <w:t xml:space="preserve"> والأطراف الأخرى التي تساعد في التزامات </w:t>
      </w:r>
      <w:proofErr w:type="spellStart"/>
      <w:r w:rsidR="00E26638">
        <w:rPr>
          <w:rFonts w:cs="Simplified Arabic" w:hint="cs"/>
          <w:rtl/>
        </w:rPr>
        <w:t>اللأطراف</w:t>
      </w:r>
      <w:proofErr w:type="spellEnd"/>
      <w:r w:rsidR="00E26638">
        <w:rPr>
          <w:rFonts w:cs="Simplified Arabic" w:hint="cs"/>
          <w:rtl/>
        </w:rPr>
        <w:t xml:space="preserve"> من البلدان النامية</w:t>
      </w:r>
      <w:r w:rsidRPr="0052396E">
        <w:rPr>
          <w:rFonts w:cs="Simplified Arabic"/>
          <w:rtl/>
        </w:rPr>
        <w:t xml:space="preserve">، والحكومات الأخرى على المشاركة في التجديد التاسع لموارد الصندوق </w:t>
      </w:r>
      <w:proofErr w:type="spellStart"/>
      <w:r w:rsidRPr="0052396E">
        <w:rPr>
          <w:rFonts w:cs="Simplified Arabic"/>
          <w:rtl/>
        </w:rPr>
        <w:t>الاستئماني</w:t>
      </w:r>
      <w:proofErr w:type="spellEnd"/>
      <w:r w:rsidRPr="0052396E">
        <w:rPr>
          <w:rFonts w:cs="Simplified Arabic"/>
          <w:rtl/>
        </w:rPr>
        <w:t xml:space="preserve"> لمرفق البيئة العالمية لدعم البلدان النامية المؤهلة، ولا سيما أقل البلدان نموا والدول الجزرية الصغيرة النامية</w:t>
      </w:r>
      <w:r w:rsidR="00E26638">
        <w:rPr>
          <w:rFonts w:cs="Simplified Arabic" w:hint="cs"/>
          <w:rtl/>
        </w:rPr>
        <w:t xml:space="preserve"> فضلا عن </w:t>
      </w:r>
      <w:r w:rsidR="00E26638" w:rsidRPr="0052396E">
        <w:rPr>
          <w:rFonts w:cs="Simplified Arabic"/>
          <w:rtl/>
        </w:rPr>
        <w:t>البلدان التي تمر اقتصاداتها بمرحلة انتقال</w:t>
      </w:r>
      <w:r w:rsidR="00E26638" w:rsidRPr="0052396E">
        <w:rPr>
          <w:rFonts w:cs="Simplified Arabic" w:hint="cs"/>
          <w:rtl/>
        </w:rPr>
        <w:t xml:space="preserve">ية </w:t>
      </w:r>
      <w:r w:rsidRPr="0052396E">
        <w:rPr>
          <w:rFonts w:cs="Simplified Arabic" w:hint="cs"/>
          <w:rtl/>
        </w:rPr>
        <w:t>على ان تقوم بذلك؛</w:t>
      </w:r>
    </w:p>
    <w:p w14:paraId="7EAD63F0" w14:textId="77777777" w:rsidR="00E26638" w:rsidRDefault="00E26638" w:rsidP="00E26638">
      <w:pPr>
        <w:pStyle w:val="ListParagraph"/>
        <w:tabs>
          <w:tab w:val="left" w:pos="1980"/>
        </w:tabs>
        <w:bidi/>
        <w:spacing w:after="120" w:line="216" w:lineRule="auto"/>
        <w:ind w:left="1260"/>
        <w:contextualSpacing w:val="0"/>
        <w:jc w:val="both"/>
        <w:rPr>
          <w:rFonts w:cs="Simplified Arabic"/>
          <w:rtl/>
        </w:rPr>
      </w:pPr>
      <w:r w:rsidRPr="00E26638">
        <w:rPr>
          <w:rFonts w:cs="Simplified Arabic" w:hint="cs"/>
          <w:rtl/>
        </w:rPr>
        <w:t>8مكررا</w:t>
      </w:r>
      <w:r>
        <w:rPr>
          <w:rFonts w:cs="Simplified Arabic" w:hint="cs"/>
          <w:i/>
          <w:iCs/>
          <w:rtl/>
        </w:rPr>
        <w:t>-</w:t>
      </w:r>
      <w:r>
        <w:rPr>
          <w:rFonts w:cs="Simplified Arabic" w:hint="cs"/>
          <w:i/>
          <w:iCs/>
          <w:rtl/>
        </w:rPr>
        <w:tab/>
      </w:r>
      <w:r w:rsidRPr="00E26638">
        <w:rPr>
          <w:rFonts w:cs="Simplified Arabic" w:hint="cs"/>
          <w:i/>
          <w:iCs/>
          <w:rtl/>
        </w:rPr>
        <w:t xml:space="preserve"> يطلب</w:t>
      </w:r>
      <w:r>
        <w:rPr>
          <w:rFonts w:cs="Simplified Arabic" w:hint="cs"/>
          <w:rtl/>
        </w:rPr>
        <w:t xml:space="preserve"> إلى مرفق البيئة العالمية </w:t>
      </w:r>
      <w:proofErr w:type="spellStart"/>
      <w:r>
        <w:rPr>
          <w:rFonts w:cs="Simplified Arabic" w:hint="cs"/>
          <w:rtl/>
        </w:rPr>
        <w:t>ومجلسة</w:t>
      </w:r>
      <w:proofErr w:type="spellEnd"/>
      <w:r>
        <w:rPr>
          <w:rFonts w:cs="Simplified Arabic" w:hint="cs"/>
          <w:rtl/>
        </w:rPr>
        <w:t xml:space="preserve"> النظر في كيفية إدماج الإجراءات المركزية لأمنا الأرض في توجيهات مرفق البيئة العالمية والصندوق </w:t>
      </w:r>
      <w:proofErr w:type="spellStart"/>
      <w:r>
        <w:rPr>
          <w:rFonts w:cs="Simplified Arabic" w:hint="cs"/>
          <w:rtl/>
        </w:rPr>
        <w:t>الاستئماني</w:t>
      </w:r>
      <w:proofErr w:type="spellEnd"/>
      <w:r>
        <w:rPr>
          <w:rFonts w:cs="Simplified Arabic" w:hint="cs"/>
          <w:rtl/>
        </w:rPr>
        <w:t xml:space="preserve"> لمرفق البيئة العالمية؛</w:t>
      </w:r>
    </w:p>
    <w:p w14:paraId="7EAD63F1" w14:textId="77777777" w:rsidR="00E26638" w:rsidRPr="00E26638" w:rsidRDefault="00E26638" w:rsidP="00E26638">
      <w:pPr>
        <w:pStyle w:val="ListParagraph"/>
        <w:tabs>
          <w:tab w:val="left" w:pos="1980"/>
        </w:tabs>
        <w:bidi/>
        <w:spacing w:after="120" w:line="216" w:lineRule="auto"/>
        <w:ind w:left="1260"/>
        <w:contextualSpacing w:val="0"/>
        <w:jc w:val="both"/>
        <w:rPr>
          <w:rFonts w:cs="Simplified Arabic"/>
          <w:lang w:val="en-US" w:bidi="ar-EG"/>
        </w:rPr>
      </w:pPr>
      <w:r>
        <w:rPr>
          <w:rFonts w:cs="Simplified Arabic" w:hint="cs"/>
          <w:rtl/>
        </w:rPr>
        <w:t>8 ثالثا-</w:t>
      </w:r>
      <w:r>
        <w:rPr>
          <w:rFonts w:cs="Simplified Arabic" w:hint="cs"/>
          <w:rtl/>
        </w:rPr>
        <w:tab/>
      </w:r>
      <w:r w:rsidRPr="00E26638">
        <w:rPr>
          <w:rFonts w:cs="Simplified Arabic" w:hint="cs"/>
          <w:i/>
          <w:iCs/>
          <w:rtl/>
        </w:rPr>
        <w:t>يشدد</w:t>
      </w:r>
      <w:r>
        <w:rPr>
          <w:rFonts w:cs="Simplified Arabic" w:hint="cs"/>
          <w:rtl/>
        </w:rPr>
        <w:t xml:space="preserve"> على أهمية توفير الدعم المناسب والذي يمكن التنبؤ به للبلدان النامية لتحضير وتحديث التقارير الوطنية</w:t>
      </w:r>
      <w:r>
        <w:rPr>
          <w:rFonts w:cs="Simplified Arabic" w:hint="cs"/>
          <w:rtl/>
          <w:lang w:val="en-US" w:bidi="ar-EG"/>
        </w:rPr>
        <w:t xml:space="preserve"> والاستراتيجيات وخطط العمل الوطنية للتنوع البيولوجي، والخطط الوطنية لتمويل التنوع البيولوجي أو الأدوات المشابهة؛</w:t>
      </w:r>
    </w:p>
    <w:p w14:paraId="7EAD63F2" w14:textId="77777777" w:rsidR="00717141" w:rsidRPr="0052396E" w:rsidRDefault="00717141" w:rsidP="00717141">
      <w:pPr>
        <w:pStyle w:val="ListParagraph"/>
        <w:bidi/>
        <w:spacing w:after="120" w:line="216" w:lineRule="auto"/>
        <w:ind w:hanging="180"/>
        <w:contextualSpacing w:val="0"/>
        <w:jc w:val="both"/>
        <w:rPr>
          <w:rFonts w:cs="Simplified Arabic"/>
          <w:b/>
          <w:bCs/>
        </w:rPr>
      </w:pPr>
      <w:r w:rsidRPr="0052396E">
        <w:rPr>
          <w:rFonts w:cs="Simplified Arabic"/>
          <w:b/>
          <w:bCs/>
          <w:rtl/>
        </w:rPr>
        <w:t>صندوق تنفيذ الإطار العالمي للتنوع البيولوجي</w:t>
      </w:r>
    </w:p>
    <w:p w14:paraId="7EAD63F3" w14:textId="77777777" w:rsidR="00717141" w:rsidRPr="0052396E" w:rsidRDefault="00717141" w:rsidP="00E26638">
      <w:pPr>
        <w:tabs>
          <w:tab w:val="left" w:pos="1980"/>
        </w:tabs>
        <w:bidi/>
        <w:spacing w:after="120" w:line="216" w:lineRule="auto"/>
        <w:ind w:left="540" w:firstLine="720"/>
        <w:jc w:val="both"/>
        <w:rPr>
          <w:rFonts w:cs="Simplified Arabic"/>
          <w:rtl/>
        </w:rPr>
      </w:pPr>
      <w:r w:rsidRPr="0052396E">
        <w:rPr>
          <w:rFonts w:cs="Simplified Arabic"/>
          <w:rtl/>
        </w:rPr>
        <w:t>9</w:t>
      </w:r>
      <w:r w:rsidRPr="0052396E">
        <w:rPr>
          <w:rFonts w:cs="Simplified Arabic" w:hint="cs"/>
          <w:rtl/>
        </w:rPr>
        <w:t>-</w:t>
      </w:r>
      <w:r w:rsidRPr="0052396E">
        <w:rPr>
          <w:rFonts w:cs="Simplified Arabic"/>
          <w:rtl/>
        </w:rPr>
        <w:tab/>
      </w:r>
      <w:r w:rsidRPr="0052396E">
        <w:rPr>
          <w:rFonts w:cs="Simplified Arabic" w:hint="cs"/>
          <w:i/>
          <w:iCs/>
          <w:rtl/>
        </w:rPr>
        <w:t>يعرب</w:t>
      </w:r>
      <w:r w:rsidRPr="0052396E">
        <w:rPr>
          <w:rFonts w:cs="Simplified Arabic"/>
          <w:rtl/>
        </w:rPr>
        <w:t xml:space="preserve"> </w:t>
      </w:r>
      <w:r w:rsidRPr="0052396E">
        <w:rPr>
          <w:rFonts w:cs="Simplified Arabic" w:hint="cs"/>
          <w:rtl/>
        </w:rPr>
        <w:t>عن</w:t>
      </w:r>
      <w:r w:rsidRPr="0052396E">
        <w:rPr>
          <w:rFonts w:cs="Simplified Arabic"/>
          <w:rtl/>
        </w:rPr>
        <w:t xml:space="preserve"> </w:t>
      </w:r>
      <w:r w:rsidRPr="0052396E">
        <w:rPr>
          <w:rFonts w:cs="Simplified Arabic" w:hint="cs"/>
          <w:rtl/>
        </w:rPr>
        <w:t>تقديره</w:t>
      </w:r>
      <w:r w:rsidRPr="0052396E">
        <w:rPr>
          <w:rFonts w:cs="Simplified Arabic"/>
          <w:rtl/>
        </w:rPr>
        <w:t xml:space="preserve"> </w:t>
      </w:r>
      <w:r w:rsidRPr="0052396E">
        <w:rPr>
          <w:rFonts w:cs="Simplified Arabic" w:hint="cs"/>
          <w:rtl/>
        </w:rPr>
        <w:t>لمرفق</w:t>
      </w:r>
      <w:r w:rsidRPr="0052396E">
        <w:rPr>
          <w:rFonts w:cs="Simplified Arabic"/>
          <w:rtl/>
        </w:rPr>
        <w:t xml:space="preserve"> </w:t>
      </w:r>
      <w:r w:rsidRPr="0052396E">
        <w:rPr>
          <w:rFonts w:cs="Simplified Arabic" w:hint="cs"/>
          <w:rtl/>
        </w:rPr>
        <w:t>البيئة</w:t>
      </w:r>
      <w:r w:rsidRPr="0052396E">
        <w:rPr>
          <w:rFonts w:cs="Simplified Arabic"/>
          <w:rtl/>
        </w:rPr>
        <w:t xml:space="preserve"> </w:t>
      </w:r>
      <w:r w:rsidRPr="0052396E">
        <w:rPr>
          <w:rFonts w:cs="Simplified Arabic" w:hint="cs"/>
          <w:rtl/>
        </w:rPr>
        <w:t>العالمية</w:t>
      </w:r>
      <w:r w:rsidRPr="0052396E">
        <w:rPr>
          <w:rFonts w:cs="Simplified Arabic"/>
          <w:rtl/>
        </w:rPr>
        <w:t xml:space="preserve"> </w:t>
      </w:r>
      <w:r w:rsidRPr="0052396E">
        <w:rPr>
          <w:rFonts w:cs="Simplified Arabic" w:hint="cs"/>
          <w:rtl/>
        </w:rPr>
        <w:t>على</w:t>
      </w:r>
      <w:r w:rsidRPr="0052396E">
        <w:rPr>
          <w:rFonts w:cs="Simplified Arabic"/>
          <w:rtl/>
        </w:rPr>
        <w:t xml:space="preserve"> </w:t>
      </w:r>
      <w:r w:rsidRPr="0052396E">
        <w:rPr>
          <w:rFonts w:cs="Simplified Arabic" w:hint="cs"/>
          <w:rtl/>
        </w:rPr>
        <w:t>إنشاء</w:t>
      </w:r>
      <w:r w:rsidRPr="0052396E">
        <w:rPr>
          <w:rFonts w:cs="Simplified Arabic"/>
          <w:rtl/>
        </w:rPr>
        <w:t xml:space="preserve"> </w:t>
      </w:r>
      <w:r w:rsidRPr="0052396E">
        <w:rPr>
          <w:rFonts w:cs="Simplified Arabic" w:hint="cs"/>
          <w:rtl/>
        </w:rPr>
        <w:t>وتشغيل</w:t>
      </w:r>
      <w:r w:rsidRPr="0052396E">
        <w:rPr>
          <w:rFonts w:cs="Simplified Arabic"/>
          <w:rtl/>
        </w:rPr>
        <w:t xml:space="preserve"> </w:t>
      </w:r>
      <w:r w:rsidRPr="0052396E">
        <w:rPr>
          <w:rFonts w:cs="Simplified Arabic" w:hint="cs"/>
          <w:rtl/>
        </w:rPr>
        <w:t>صندوق تنفيذ الإطار العالمي للتنوع البيولوجي</w:t>
      </w:r>
      <w:r w:rsidRPr="0052396E">
        <w:rPr>
          <w:rFonts w:cs="Simplified Arabic" w:hint="cs"/>
          <w:rtl/>
          <w:lang w:bidi="ar-EG"/>
        </w:rPr>
        <w:t>[</w:t>
      </w:r>
      <w:r w:rsidRPr="0052396E">
        <w:rPr>
          <w:rFonts w:cs="Simplified Arabic"/>
          <w:rtl/>
        </w:rPr>
        <w:t xml:space="preserve"> </w:t>
      </w:r>
      <w:r w:rsidRPr="0052396E">
        <w:rPr>
          <w:rFonts w:cs="Simplified Arabic" w:hint="cs"/>
          <w:rtl/>
        </w:rPr>
        <w:t>في</w:t>
      </w:r>
      <w:r w:rsidRPr="0052396E">
        <w:rPr>
          <w:rFonts w:cs="Simplified Arabic"/>
          <w:rtl/>
        </w:rPr>
        <w:t xml:space="preserve"> </w:t>
      </w:r>
      <w:r w:rsidRPr="0052396E">
        <w:rPr>
          <w:rFonts w:cs="Simplified Arabic" w:hint="cs"/>
          <w:rtl/>
        </w:rPr>
        <w:t>الوقت</w:t>
      </w:r>
      <w:r w:rsidRPr="0052396E">
        <w:rPr>
          <w:rFonts w:cs="Simplified Arabic"/>
          <w:rtl/>
        </w:rPr>
        <w:t xml:space="preserve"> </w:t>
      </w:r>
      <w:r w:rsidRPr="0052396E">
        <w:rPr>
          <w:rFonts w:cs="Simplified Arabic" w:hint="cs"/>
          <w:rtl/>
        </w:rPr>
        <w:t>المناسب؛</w:t>
      </w:r>
    </w:p>
    <w:p w14:paraId="7EAD63F4" w14:textId="77777777" w:rsidR="00717141" w:rsidRDefault="00717141" w:rsidP="00EE1EAD">
      <w:pPr>
        <w:pStyle w:val="ListParagraph"/>
        <w:numPr>
          <w:ilvl w:val="0"/>
          <w:numId w:val="23"/>
        </w:numPr>
        <w:tabs>
          <w:tab w:val="left" w:pos="1980"/>
        </w:tabs>
        <w:bidi/>
        <w:spacing w:after="120" w:line="216" w:lineRule="auto"/>
        <w:ind w:left="547" w:firstLine="720"/>
        <w:contextualSpacing w:val="0"/>
        <w:jc w:val="both"/>
        <w:rPr>
          <w:rFonts w:cs="Simplified Arabic"/>
        </w:rPr>
      </w:pPr>
      <w:r w:rsidRPr="00E26638">
        <w:rPr>
          <w:rFonts w:cs="Simplified Arabic" w:hint="cs"/>
          <w:i/>
          <w:iCs/>
          <w:rtl/>
        </w:rPr>
        <w:t>يلاحظ</w:t>
      </w:r>
      <w:r w:rsidRPr="00E26638">
        <w:rPr>
          <w:rFonts w:cs="Simplified Arabic"/>
          <w:i/>
          <w:iCs/>
          <w:rtl/>
        </w:rPr>
        <w:t xml:space="preserve"> </w:t>
      </w:r>
      <w:r w:rsidRPr="00E26638">
        <w:rPr>
          <w:rFonts w:cs="Simplified Arabic" w:hint="cs"/>
          <w:i/>
          <w:iCs/>
          <w:rtl/>
        </w:rPr>
        <w:t>مع</w:t>
      </w:r>
      <w:r w:rsidRPr="00E26638">
        <w:rPr>
          <w:rFonts w:cs="Simplified Arabic"/>
          <w:i/>
          <w:iCs/>
          <w:rtl/>
        </w:rPr>
        <w:t xml:space="preserve"> </w:t>
      </w:r>
      <w:r w:rsidRPr="00E26638">
        <w:rPr>
          <w:rFonts w:cs="Simplified Arabic" w:hint="cs"/>
          <w:i/>
          <w:iCs/>
          <w:rtl/>
        </w:rPr>
        <w:t>التقدير</w:t>
      </w:r>
      <w:r w:rsidRPr="00E26638">
        <w:rPr>
          <w:rFonts w:cs="Simplified Arabic"/>
          <w:i/>
          <w:iCs/>
          <w:rtl/>
        </w:rPr>
        <w:t xml:space="preserve"> </w:t>
      </w:r>
      <w:r w:rsidRPr="00E26638">
        <w:rPr>
          <w:rFonts w:cs="Simplified Arabic" w:hint="cs"/>
          <w:rtl/>
        </w:rPr>
        <w:t>المساهمات</w:t>
      </w:r>
      <w:r w:rsidRPr="00E26638">
        <w:rPr>
          <w:rFonts w:cs="Simplified Arabic"/>
          <w:rtl/>
        </w:rPr>
        <w:t xml:space="preserve"> </w:t>
      </w:r>
      <w:r w:rsidRPr="00E26638">
        <w:rPr>
          <w:rFonts w:cs="Simplified Arabic" w:hint="cs"/>
          <w:rtl/>
        </w:rPr>
        <w:t>المقدمة</w:t>
      </w:r>
      <w:r w:rsidRPr="00E26638">
        <w:rPr>
          <w:rFonts w:cs="Simplified Arabic"/>
          <w:rtl/>
        </w:rPr>
        <w:t xml:space="preserve"> </w:t>
      </w:r>
      <w:r w:rsidRPr="00E26638">
        <w:rPr>
          <w:rFonts w:cs="Simplified Arabic" w:hint="cs"/>
          <w:rtl/>
        </w:rPr>
        <w:t>لرسملة</w:t>
      </w:r>
      <w:r w:rsidRPr="00E26638">
        <w:rPr>
          <w:rFonts w:cs="Simplified Arabic"/>
          <w:rtl/>
        </w:rPr>
        <w:t xml:space="preserve"> </w:t>
      </w:r>
      <w:r w:rsidRPr="00E26638">
        <w:rPr>
          <w:rFonts w:cs="Simplified Arabic" w:hint="cs"/>
          <w:rtl/>
        </w:rPr>
        <w:t>صندوق تنفيذ الإطار العالمي للتنوع البيولوجي</w:t>
      </w:r>
      <w:r w:rsidRPr="00E26638">
        <w:rPr>
          <w:rFonts w:cs="Simplified Arabic"/>
          <w:rtl/>
        </w:rPr>
        <w:t xml:space="preserve"> </w:t>
      </w:r>
      <w:r w:rsidRPr="00E26638">
        <w:rPr>
          <w:rFonts w:cs="Simplified Arabic" w:hint="cs"/>
          <w:rtl/>
        </w:rPr>
        <w:t>من</w:t>
      </w:r>
      <w:r w:rsidRPr="00E26638">
        <w:rPr>
          <w:rFonts w:cs="Simplified Arabic"/>
          <w:rtl/>
        </w:rPr>
        <w:t xml:space="preserve"> </w:t>
      </w:r>
      <w:r w:rsidRPr="00E26638">
        <w:rPr>
          <w:rFonts w:cs="Simplified Arabic" w:hint="cs"/>
          <w:rtl/>
        </w:rPr>
        <w:t>قبل</w:t>
      </w:r>
      <w:r w:rsidRPr="00E26638">
        <w:rPr>
          <w:rFonts w:cs="Simplified Arabic"/>
          <w:rtl/>
        </w:rPr>
        <w:t xml:space="preserve"> </w:t>
      </w:r>
      <w:r w:rsidRPr="00E26638">
        <w:rPr>
          <w:rFonts w:cs="Simplified Arabic" w:hint="cs"/>
          <w:rtl/>
        </w:rPr>
        <w:t>العديد</w:t>
      </w:r>
      <w:r w:rsidRPr="00E26638">
        <w:rPr>
          <w:rFonts w:cs="Simplified Arabic"/>
          <w:rtl/>
        </w:rPr>
        <w:t xml:space="preserve"> </w:t>
      </w:r>
      <w:r w:rsidRPr="00E26638">
        <w:rPr>
          <w:rFonts w:cs="Simplified Arabic" w:hint="cs"/>
          <w:rtl/>
        </w:rPr>
        <w:t>من</w:t>
      </w:r>
      <w:r w:rsidRPr="00E26638">
        <w:rPr>
          <w:rFonts w:cs="Simplified Arabic"/>
          <w:rtl/>
        </w:rPr>
        <w:t xml:space="preserve"> </w:t>
      </w:r>
      <w:r w:rsidRPr="00E26638">
        <w:rPr>
          <w:rFonts w:cs="Simplified Arabic" w:hint="cs"/>
          <w:rtl/>
        </w:rPr>
        <w:t>البلدان</w:t>
      </w:r>
      <w:r w:rsidRPr="00E26638">
        <w:rPr>
          <w:rFonts w:cs="Simplified Arabic"/>
          <w:rtl/>
        </w:rPr>
        <w:t xml:space="preserve"> </w:t>
      </w:r>
      <w:r w:rsidRPr="00E26638">
        <w:rPr>
          <w:rFonts w:cs="Simplified Arabic" w:hint="cs"/>
          <w:rtl/>
        </w:rPr>
        <w:t>المانحة</w:t>
      </w:r>
      <w:r w:rsidR="00B76E67">
        <w:rPr>
          <w:rFonts w:cs="Simplified Arabic" w:hint="cs"/>
          <w:rtl/>
        </w:rPr>
        <w:t xml:space="preserve"> والحكومات الأخرى</w:t>
      </w:r>
      <w:r w:rsidRPr="00E26638">
        <w:rPr>
          <w:rFonts w:cs="Simplified Arabic" w:hint="cs"/>
          <w:rtl/>
        </w:rPr>
        <w:t>،</w:t>
      </w:r>
      <w:r w:rsidRPr="00E26638">
        <w:rPr>
          <w:rFonts w:cs="Simplified Arabic"/>
          <w:rtl/>
        </w:rPr>
        <w:t xml:space="preserve"> </w:t>
      </w:r>
      <w:r w:rsidRPr="00E26638">
        <w:rPr>
          <w:rFonts w:cs="Simplified Arabic" w:hint="cs"/>
          <w:rtl/>
        </w:rPr>
        <w:t>وهي</w:t>
      </w:r>
      <w:r w:rsidRPr="00E26638">
        <w:rPr>
          <w:rFonts w:cs="Simplified Arabic"/>
          <w:rtl/>
        </w:rPr>
        <w:t xml:space="preserve"> </w:t>
      </w:r>
      <w:r w:rsidR="00B76E67">
        <w:rPr>
          <w:rFonts w:cs="Simplified Arabic" w:hint="cs"/>
          <w:rtl/>
        </w:rPr>
        <w:t>أستراليا و</w:t>
      </w:r>
      <w:r w:rsidRPr="00E26638">
        <w:rPr>
          <w:rFonts w:cs="Simplified Arabic" w:hint="cs"/>
          <w:rtl/>
        </w:rPr>
        <w:t>كندا</w:t>
      </w:r>
      <w:r w:rsidR="00B76E67">
        <w:rPr>
          <w:rFonts w:cs="Simplified Arabic" w:hint="cs"/>
          <w:rtl/>
        </w:rPr>
        <w:t xml:space="preserve"> والدانمرك وفرنسا</w:t>
      </w:r>
      <w:r w:rsidRPr="00E26638">
        <w:rPr>
          <w:rFonts w:cs="Simplified Arabic"/>
          <w:rtl/>
        </w:rPr>
        <w:t xml:space="preserve"> </w:t>
      </w:r>
      <w:r w:rsidRPr="00E26638">
        <w:rPr>
          <w:rFonts w:cs="Simplified Arabic" w:hint="cs"/>
          <w:rtl/>
        </w:rPr>
        <w:t>وألمانيا</w:t>
      </w:r>
      <w:r w:rsidRPr="00E26638">
        <w:rPr>
          <w:rFonts w:cs="Simplified Arabic"/>
          <w:rtl/>
        </w:rPr>
        <w:t xml:space="preserve"> </w:t>
      </w:r>
      <w:r w:rsidRPr="00E26638">
        <w:rPr>
          <w:rFonts w:cs="Simplified Arabic" w:hint="cs"/>
          <w:rtl/>
        </w:rPr>
        <w:t>واليابان</w:t>
      </w:r>
      <w:r w:rsidRPr="00E26638">
        <w:rPr>
          <w:rFonts w:cs="Simplified Arabic"/>
          <w:rtl/>
        </w:rPr>
        <w:t xml:space="preserve"> </w:t>
      </w:r>
      <w:r w:rsidRPr="00E26638">
        <w:rPr>
          <w:rFonts w:cs="Simplified Arabic" w:hint="cs"/>
          <w:rtl/>
        </w:rPr>
        <w:t>ولكسمبرغ</w:t>
      </w:r>
      <w:r w:rsidRPr="00E26638">
        <w:rPr>
          <w:rFonts w:cs="Simplified Arabic"/>
          <w:rtl/>
        </w:rPr>
        <w:t xml:space="preserve"> </w:t>
      </w:r>
      <w:r w:rsidR="00B76E67">
        <w:rPr>
          <w:rFonts w:cs="Simplified Arabic" w:hint="cs"/>
          <w:rtl/>
        </w:rPr>
        <w:t xml:space="preserve">ونيوزيلندا والنرويج </w:t>
      </w:r>
      <w:r w:rsidRPr="00E26638">
        <w:rPr>
          <w:rFonts w:cs="Simplified Arabic" w:hint="cs"/>
          <w:rtl/>
        </w:rPr>
        <w:t>وإسبانيا</w:t>
      </w:r>
      <w:r w:rsidRPr="00E26638">
        <w:rPr>
          <w:rFonts w:cs="Simplified Arabic"/>
          <w:rtl/>
        </w:rPr>
        <w:t xml:space="preserve"> </w:t>
      </w:r>
      <w:r w:rsidRPr="00E26638">
        <w:rPr>
          <w:rFonts w:cs="Simplified Arabic" w:hint="cs"/>
          <w:rtl/>
        </w:rPr>
        <w:t>والمملكة</w:t>
      </w:r>
      <w:r w:rsidRPr="00E26638">
        <w:rPr>
          <w:rFonts w:cs="Simplified Arabic"/>
          <w:rtl/>
        </w:rPr>
        <w:t xml:space="preserve"> </w:t>
      </w:r>
      <w:r w:rsidRPr="00E26638">
        <w:rPr>
          <w:rFonts w:cs="Simplified Arabic" w:hint="cs"/>
          <w:rtl/>
        </w:rPr>
        <w:t>المتحدة</w:t>
      </w:r>
      <w:r w:rsidRPr="00E26638">
        <w:rPr>
          <w:rFonts w:cs="Simplified Arabic"/>
          <w:rtl/>
        </w:rPr>
        <w:t xml:space="preserve"> </w:t>
      </w:r>
      <w:r w:rsidRPr="00E26638">
        <w:rPr>
          <w:rFonts w:cs="Simplified Arabic" w:hint="cs"/>
          <w:rtl/>
        </w:rPr>
        <w:t>لبريطانيا</w:t>
      </w:r>
      <w:r w:rsidRPr="00E26638">
        <w:rPr>
          <w:rFonts w:cs="Simplified Arabic"/>
          <w:rtl/>
        </w:rPr>
        <w:t xml:space="preserve"> </w:t>
      </w:r>
      <w:r w:rsidRPr="00E26638">
        <w:rPr>
          <w:rFonts w:cs="Simplified Arabic" w:hint="cs"/>
          <w:rtl/>
        </w:rPr>
        <w:t>العظمى</w:t>
      </w:r>
      <w:r w:rsidRPr="00E26638">
        <w:rPr>
          <w:rFonts w:cs="Simplified Arabic"/>
          <w:rtl/>
        </w:rPr>
        <w:t xml:space="preserve"> </w:t>
      </w:r>
      <w:r w:rsidRPr="00E26638">
        <w:rPr>
          <w:rFonts w:cs="Simplified Arabic" w:hint="cs"/>
          <w:rtl/>
        </w:rPr>
        <w:t>وأيرلندا</w:t>
      </w:r>
      <w:r w:rsidRPr="00E26638">
        <w:rPr>
          <w:rFonts w:cs="Simplified Arabic"/>
          <w:rtl/>
        </w:rPr>
        <w:t xml:space="preserve"> </w:t>
      </w:r>
      <w:r w:rsidRPr="00E26638">
        <w:rPr>
          <w:rFonts w:cs="Simplified Arabic" w:hint="cs"/>
          <w:rtl/>
        </w:rPr>
        <w:t>الشمالية،</w:t>
      </w:r>
      <w:r w:rsidRPr="00E26638">
        <w:rPr>
          <w:rFonts w:cs="Simplified Arabic"/>
          <w:rtl/>
        </w:rPr>
        <w:t xml:space="preserve"> </w:t>
      </w:r>
      <w:r w:rsidR="00B76E67">
        <w:rPr>
          <w:rFonts w:cs="Simplified Arabic" w:hint="cs"/>
          <w:rtl/>
        </w:rPr>
        <w:t xml:space="preserve">فضلا عن حكومة </w:t>
      </w:r>
      <w:proofErr w:type="spellStart"/>
      <w:r w:rsidR="00B76E67">
        <w:rPr>
          <w:rFonts w:cs="Simplified Arabic" w:hint="cs"/>
          <w:rtl/>
        </w:rPr>
        <w:t>كيبيك</w:t>
      </w:r>
      <w:proofErr w:type="spellEnd"/>
      <w:r w:rsidR="00B76E67">
        <w:rPr>
          <w:rFonts w:cs="Simplified Arabic" w:hint="cs"/>
          <w:rtl/>
        </w:rPr>
        <w:t xml:space="preserve">، </w:t>
      </w:r>
      <w:r w:rsidRPr="00E26638">
        <w:rPr>
          <w:rFonts w:cs="Simplified Arabic" w:hint="cs"/>
          <w:rtl/>
        </w:rPr>
        <w:t>والتي</w:t>
      </w:r>
      <w:r w:rsidRPr="00E26638">
        <w:rPr>
          <w:rFonts w:cs="Simplified Arabic"/>
          <w:rtl/>
        </w:rPr>
        <w:t xml:space="preserve"> </w:t>
      </w:r>
      <w:r w:rsidRPr="00E26638">
        <w:rPr>
          <w:rFonts w:cs="Simplified Arabic" w:hint="cs"/>
          <w:rtl/>
        </w:rPr>
        <w:t>تبلغ</w:t>
      </w:r>
      <w:r w:rsidRPr="00E26638">
        <w:rPr>
          <w:rFonts w:cs="Simplified Arabic"/>
          <w:rtl/>
        </w:rPr>
        <w:t xml:space="preserve"> [</w:t>
      </w:r>
      <w:r w:rsidRPr="00E26638">
        <w:rPr>
          <w:rFonts w:cs="Simplified Arabic" w:hint="cs"/>
          <w:rtl/>
        </w:rPr>
        <w:t>حوالي</w:t>
      </w:r>
      <w:r w:rsidRPr="00E26638">
        <w:rPr>
          <w:rFonts w:cs="Simplified Arabic"/>
          <w:rtl/>
        </w:rPr>
        <w:t xml:space="preserve"> </w:t>
      </w:r>
      <w:r w:rsidR="00B76E67">
        <w:rPr>
          <w:rFonts w:cs="Simplified Arabic" w:hint="cs"/>
          <w:rtl/>
        </w:rPr>
        <w:t xml:space="preserve">396.0 </w:t>
      </w:r>
      <w:r w:rsidRPr="00E26638">
        <w:rPr>
          <w:rFonts w:cs="Simplified Arabic" w:hint="cs"/>
          <w:rtl/>
        </w:rPr>
        <w:t>مليون</w:t>
      </w:r>
      <w:r w:rsidRPr="00E26638">
        <w:rPr>
          <w:rFonts w:cs="Simplified Arabic"/>
          <w:rtl/>
        </w:rPr>
        <w:t xml:space="preserve"> دولار أمريكي</w:t>
      </w:r>
      <w:r w:rsidRPr="00E26638">
        <w:rPr>
          <w:rFonts w:cs="Simplified Arabic" w:hint="cs"/>
          <w:rtl/>
        </w:rPr>
        <w:t>؛</w:t>
      </w:r>
    </w:p>
    <w:p w14:paraId="7EAD63F5" w14:textId="77777777" w:rsidR="00B76E67" w:rsidRPr="00B76E67" w:rsidRDefault="00B76E67" w:rsidP="00B76E67">
      <w:pPr>
        <w:pStyle w:val="ListParagraph"/>
        <w:tabs>
          <w:tab w:val="left" w:pos="1980"/>
        </w:tabs>
        <w:bidi/>
        <w:spacing w:after="120" w:line="216" w:lineRule="auto"/>
        <w:ind w:left="540" w:firstLine="727"/>
        <w:contextualSpacing w:val="0"/>
        <w:jc w:val="both"/>
        <w:rPr>
          <w:rFonts w:cs="Simplified Arabic"/>
        </w:rPr>
      </w:pPr>
      <w:r>
        <w:rPr>
          <w:rFonts w:cs="Simplified Arabic" w:hint="cs"/>
          <w:rtl/>
        </w:rPr>
        <w:t>10 مكررا-</w:t>
      </w:r>
      <w:r>
        <w:rPr>
          <w:rFonts w:cs="Simplified Arabic" w:hint="cs"/>
          <w:rtl/>
        </w:rPr>
        <w:tab/>
        <w:t xml:space="preserve"> يشدد على الحاجة إلى زيادة كبيرة لحشد الموارد الكافية والتي يمكن التنبؤ بها وإتاحتها لصندوق الإطار العالمي للتنوع البيولوجي من أجل المساهمة في التنفيذ الآني للإطار وخصوصا هدفه 19؛</w:t>
      </w:r>
    </w:p>
    <w:p w14:paraId="7EAD63F6" w14:textId="77777777" w:rsidR="00717141" w:rsidRDefault="00717141" w:rsidP="00EE1EAD">
      <w:pPr>
        <w:pStyle w:val="ListParagraph"/>
        <w:numPr>
          <w:ilvl w:val="0"/>
          <w:numId w:val="21"/>
        </w:numPr>
        <w:tabs>
          <w:tab w:val="left" w:pos="1980"/>
        </w:tabs>
        <w:bidi/>
        <w:spacing w:after="120" w:line="216" w:lineRule="auto"/>
        <w:ind w:left="547" w:firstLine="720"/>
        <w:contextualSpacing w:val="0"/>
        <w:jc w:val="both"/>
        <w:rPr>
          <w:rFonts w:cs="Simplified Arabic"/>
        </w:rPr>
      </w:pPr>
      <w:r w:rsidRPr="0052396E">
        <w:rPr>
          <w:rFonts w:cs="Simplified Arabic"/>
          <w:i/>
          <w:iCs/>
          <w:rtl/>
        </w:rPr>
        <w:t>يدعو</w:t>
      </w:r>
      <w:r w:rsidRPr="0052396E">
        <w:rPr>
          <w:rFonts w:cs="Simplified Arabic"/>
          <w:rtl/>
        </w:rPr>
        <w:t xml:space="preserve"> الأطراف من البلدان المتقدمة</w:t>
      </w:r>
      <w:r w:rsidR="00B76E67">
        <w:rPr>
          <w:rFonts w:cs="Simplified Arabic" w:hint="cs"/>
          <w:rtl/>
        </w:rPr>
        <w:t xml:space="preserve"> والأطراف الأخرى التي تساعد طوعيا في التزامات الأطراف من البلدان المتقدمة والبلدان الأخرى، فضلا</w:t>
      </w:r>
      <w:r w:rsidRPr="0052396E">
        <w:rPr>
          <w:rFonts w:cs="Simplified Arabic"/>
          <w:rtl/>
        </w:rPr>
        <w:t xml:space="preserve"> عن القطاع الخاص و</w:t>
      </w:r>
      <w:r w:rsidRPr="0052396E">
        <w:rPr>
          <w:rFonts w:cs="Simplified Arabic" w:hint="cs"/>
          <w:rtl/>
        </w:rPr>
        <w:t xml:space="preserve">القطاع </w:t>
      </w:r>
      <w:r w:rsidRPr="0052396E">
        <w:rPr>
          <w:rFonts w:cs="Simplified Arabic"/>
          <w:rtl/>
        </w:rPr>
        <w:t xml:space="preserve">المالي والمنظمات الخيرية والمنظمات غير الحكومية والكيانات غير السيادية وأصحاب المصلحة الآخرين، إلى </w:t>
      </w:r>
      <w:r w:rsidRPr="0052396E">
        <w:rPr>
          <w:rFonts w:cs="Simplified Arabic" w:hint="cs"/>
          <w:rtl/>
        </w:rPr>
        <w:t>تقديم</w:t>
      </w:r>
      <w:r w:rsidRPr="0052396E">
        <w:rPr>
          <w:rFonts w:cs="Simplified Arabic"/>
          <w:rtl/>
        </w:rPr>
        <w:t xml:space="preserve"> مساهمات أو مساهمات أخرى في صندوق تنفيذ الإطار العالمي للتنوع البيولوجي من أجل مواصلة </w:t>
      </w:r>
      <w:proofErr w:type="spellStart"/>
      <w:r w:rsidRPr="0052396E">
        <w:rPr>
          <w:rFonts w:cs="Simplified Arabic"/>
          <w:rtl/>
        </w:rPr>
        <w:t>رسملته</w:t>
      </w:r>
      <w:proofErr w:type="spellEnd"/>
      <w:r w:rsidRPr="0052396E">
        <w:rPr>
          <w:rFonts w:cs="Simplified Arabic"/>
          <w:rtl/>
        </w:rPr>
        <w:t xml:space="preserve"> السريعة لدعم تنفيذ الإطار، واستكمال الدعم الحالي وزيادة التمويل لضمان تنفيذ</w:t>
      </w:r>
      <w:r w:rsidRPr="0052396E">
        <w:rPr>
          <w:rFonts w:cs="Simplified Arabic" w:hint="cs"/>
          <w:rtl/>
        </w:rPr>
        <w:t xml:space="preserve"> الإطار</w:t>
      </w:r>
      <w:r w:rsidRPr="0052396E">
        <w:rPr>
          <w:rFonts w:cs="Simplified Arabic"/>
          <w:rtl/>
        </w:rPr>
        <w:t xml:space="preserve"> في الوقت المناسب، مع الأخذ في الاعتبار الحاجة إلى الكفاية والقدرة على التنبؤ </w:t>
      </w:r>
      <w:r w:rsidRPr="0052396E">
        <w:rPr>
          <w:rFonts w:cs="Simplified Arabic" w:hint="cs"/>
          <w:rtl/>
        </w:rPr>
        <w:t>و</w:t>
      </w:r>
      <w:r w:rsidRPr="0052396E">
        <w:rPr>
          <w:rFonts w:cs="Simplified Arabic"/>
          <w:rtl/>
        </w:rPr>
        <w:t xml:space="preserve">تدفق الأموال في الوقت المناسب، </w:t>
      </w:r>
      <w:r w:rsidR="00B76E67">
        <w:rPr>
          <w:rFonts w:cs="Simplified Arabic" w:hint="cs"/>
          <w:rtl/>
        </w:rPr>
        <w:t>للمساهمة في</w:t>
      </w:r>
      <w:r w:rsidRPr="0052396E">
        <w:rPr>
          <w:rFonts w:cs="Simplified Arabic"/>
          <w:rtl/>
        </w:rPr>
        <w:t xml:space="preserve"> الطموح الكمي المحدد في الهدف 19؛</w:t>
      </w:r>
      <w:r w:rsidRPr="0052396E">
        <w:rPr>
          <w:rFonts w:cs="Simplified Arabic" w:hint="cs"/>
          <w:rtl/>
        </w:rPr>
        <w:t xml:space="preserve"> </w:t>
      </w:r>
    </w:p>
    <w:p w14:paraId="7EAD63F7" w14:textId="77777777" w:rsidR="00B76E67" w:rsidRDefault="00B76E67" w:rsidP="00B76E67">
      <w:pPr>
        <w:pStyle w:val="ListParagraph"/>
        <w:tabs>
          <w:tab w:val="left" w:pos="1980"/>
        </w:tabs>
        <w:bidi/>
        <w:spacing w:after="120" w:line="216" w:lineRule="auto"/>
        <w:ind w:left="540" w:firstLine="727"/>
        <w:contextualSpacing w:val="0"/>
        <w:jc w:val="both"/>
        <w:rPr>
          <w:rFonts w:cs="Simplified Arabic"/>
          <w:rtl/>
        </w:rPr>
      </w:pPr>
      <w:r>
        <w:rPr>
          <w:rFonts w:cs="Simplified Arabic" w:hint="cs"/>
          <w:i/>
          <w:iCs/>
          <w:rtl/>
        </w:rPr>
        <w:t>11-</w:t>
      </w:r>
      <w:proofErr w:type="gramStart"/>
      <w:r>
        <w:rPr>
          <w:rFonts w:cs="Simplified Arabic" w:hint="cs"/>
          <w:i/>
          <w:iCs/>
          <w:rtl/>
        </w:rPr>
        <w:t xml:space="preserve">مكررا  </w:t>
      </w:r>
      <w:proofErr w:type="spellStart"/>
      <w:r>
        <w:rPr>
          <w:rFonts w:cs="Simplified Arabic" w:hint="cs"/>
          <w:i/>
          <w:iCs/>
          <w:rtl/>
        </w:rPr>
        <w:t>يأسف</w:t>
      </w:r>
      <w:proofErr w:type="spellEnd"/>
      <w:proofErr w:type="gramEnd"/>
      <w:r>
        <w:rPr>
          <w:rFonts w:cs="Simplified Arabic" w:hint="cs"/>
          <w:i/>
          <w:iCs/>
          <w:rtl/>
        </w:rPr>
        <w:t xml:space="preserve"> </w:t>
      </w:r>
      <w:r>
        <w:rPr>
          <w:rFonts w:cs="Simplified Arabic" w:hint="cs"/>
          <w:rtl/>
        </w:rPr>
        <w:t xml:space="preserve">لنقص المساهمات من القطاعية الخاص والمالي والمنظمات الخيرية، والمنظمات غير الحكومية وأصحاب المصلحة الآخرين إلى صندوق </w:t>
      </w:r>
      <w:proofErr w:type="spellStart"/>
      <w:r>
        <w:rPr>
          <w:rFonts w:cs="Simplified Arabic" w:hint="cs"/>
          <w:rtl/>
        </w:rPr>
        <w:t>اإطار</w:t>
      </w:r>
      <w:proofErr w:type="spellEnd"/>
      <w:r>
        <w:rPr>
          <w:rFonts w:cs="Simplified Arabic" w:hint="cs"/>
          <w:rtl/>
        </w:rPr>
        <w:t xml:space="preserve"> العالمي للتنوع البيولوجي ويطلب إلى صندوق مرفق البيئة العالمية استكشاف الوسائل لتعزيز حشد موارده والإبلاغ عن التقدم إلى مؤتمر الأطراف في جلسته السابعة عشر؛</w:t>
      </w:r>
    </w:p>
    <w:p w14:paraId="7EAD63F8" w14:textId="77777777" w:rsidR="00B76E67" w:rsidRPr="00B76E67" w:rsidRDefault="00AF30BF" w:rsidP="00AF30BF">
      <w:pPr>
        <w:pStyle w:val="ListParagraph"/>
        <w:tabs>
          <w:tab w:val="left" w:pos="1980"/>
        </w:tabs>
        <w:bidi/>
        <w:spacing w:after="120" w:line="216" w:lineRule="auto"/>
        <w:ind w:left="540" w:firstLine="727"/>
        <w:contextualSpacing w:val="0"/>
        <w:jc w:val="both"/>
        <w:rPr>
          <w:rFonts w:cs="Simplified Arabic"/>
        </w:rPr>
      </w:pPr>
      <w:r>
        <w:rPr>
          <w:rFonts w:cs="Simplified Arabic" w:hint="cs"/>
          <w:i/>
          <w:iCs/>
          <w:rtl/>
        </w:rPr>
        <w:lastRenderedPageBreak/>
        <w:t>[</w:t>
      </w:r>
      <w:r w:rsidR="00B76E67">
        <w:rPr>
          <w:rFonts w:cs="Simplified Arabic" w:hint="cs"/>
          <w:i/>
          <w:iCs/>
          <w:rtl/>
        </w:rPr>
        <w:t>12 مكررا- البديل 2</w:t>
      </w:r>
      <w:r w:rsidR="00B76E67">
        <w:rPr>
          <w:rFonts w:cs="Simplified Arabic" w:hint="cs"/>
          <w:i/>
          <w:iCs/>
          <w:rtl/>
        </w:rPr>
        <w:tab/>
        <w:t xml:space="preserve">يطلب </w:t>
      </w:r>
      <w:r>
        <w:rPr>
          <w:rFonts w:cs="Simplified Arabic" w:hint="cs"/>
          <w:rtl/>
        </w:rPr>
        <w:t>إلى صندوق مرفق البيئة العالمية استكشاف الوسائل لتعزيز مدى التنبؤ بالتمويل في التنفيذ الآني للإطار]، وخصوصا من خلال زيادة إشارية للمساهمات والتعهدات المتعددة السنوات، ورفع تقرير عنها لنظر مؤتمر الأطراف في جلسته السابعة عشر]؛]</w:t>
      </w:r>
    </w:p>
    <w:p w14:paraId="7EAD63F9" w14:textId="77777777" w:rsidR="00717141" w:rsidRDefault="00AF30BF" w:rsidP="00717141">
      <w:pPr>
        <w:pStyle w:val="ListParagraph"/>
        <w:tabs>
          <w:tab w:val="left" w:pos="1080"/>
          <w:tab w:val="left" w:pos="1980"/>
        </w:tabs>
        <w:bidi/>
        <w:spacing w:after="120" w:line="216" w:lineRule="auto"/>
        <w:ind w:left="540" w:firstLine="720"/>
        <w:contextualSpacing w:val="0"/>
        <w:jc w:val="both"/>
        <w:rPr>
          <w:rFonts w:cs="Simplified Arabic"/>
          <w:rtl/>
          <w:lang w:bidi="ar-EG"/>
        </w:rPr>
      </w:pPr>
      <w:r>
        <w:rPr>
          <w:rFonts w:cs="Simplified Arabic" w:hint="cs"/>
          <w:rtl/>
        </w:rPr>
        <w:t>13</w:t>
      </w:r>
      <w:r w:rsidR="00717141" w:rsidRPr="0052396E">
        <w:rPr>
          <w:rFonts w:cs="Simplified Arabic" w:hint="cs"/>
          <w:rtl/>
        </w:rPr>
        <w:t>-</w:t>
      </w:r>
      <w:r w:rsidR="00717141" w:rsidRPr="0052396E">
        <w:rPr>
          <w:rFonts w:cs="Simplified Arabic"/>
          <w:rtl/>
        </w:rPr>
        <w:tab/>
      </w:r>
      <w:r w:rsidR="00717141" w:rsidRPr="0052396E">
        <w:rPr>
          <w:rFonts w:cs="Simplified Arabic"/>
          <w:i/>
          <w:iCs/>
          <w:rtl/>
        </w:rPr>
        <w:t>يرحب</w:t>
      </w:r>
      <w:r w:rsidR="00717141" w:rsidRPr="0052396E">
        <w:rPr>
          <w:rFonts w:cs="Simplified Arabic"/>
          <w:rtl/>
        </w:rPr>
        <w:t xml:space="preserve"> </w:t>
      </w:r>
      <w:r w:rsidR="00717141" w:rsidRPr="0052396E">
        <w:rPr>
          <w:rFonts w:cs="Simplified Arabic" w:hint="cs"/>
          <w:rtl/>
        </w:rPr>
        <w:t>بنسبة</w:t>
      </w:r>
      <w:r w:rsidR="00717141" w:rsidRPr="0052396E">
        <w:rPr>
          <w:rFonts w:cs="Simplified Arabic"/>
          <w:rtl/>
        </w:rPr>
        <w:t xml:space="preserve"> البرمجة الطموحة البالغة 20 في المائة بحلول عام 2030 من المبلغ الإجمالي للموارد المخصصة في إطار صندوق تنفيذ الإطار العالمي للتنوع البيولوجي لدعم الإجراءات التي تتخذها الشعوب الأصلية والمجتمعات المحلية، ويحث مرفق البيئة العالمية على ضمان تصميم وتنفيذ المشاريع القطرية المساهمة في تحقيق هذا الهدف بالتشاور والشراكة مع الشعوب الأصلية والمجتمعات المحلية؛</w:t>
      </w:r>
    </w:p>
    <w:p w14:paraId="7EAD63FA" w14:textId="77777777" w:rsidR="00AF30BF" w:rsidRPr="0052396E" w:rsidRDefault="00AF30BF" w:rsidP="00AF30BF">
      <w:pPr>
        <w:pStyle w:val="ListParagraph"/>
        <w:tabs>
          <w:tab w:val="left" w:pos="1080"/>
          <w:tab w:val="left" w:pos="1980"/>
        </w:tabs>
        <w:bidi/>
        <w:spacing w:after="120" w:line="216" w:lineRule="auto"/>
        <w:ind w:left="540" w:firstLine="720"/>
        <w:contextualSpacing w:val="0"/>
        <w:jc w:val="both"/>
        <w:rPr>
          <w:rFonts w:cs="Simplified Arabic"/>
          <w:rtl/>
          <w:lang w:bidi="ar-EG"/>
        </w:rPr>
      </w:pPr>
      <w:r>
        <w:rPr>
          <w:rFonts w:cs="Simplified Arabic" w:hint="cs"/>
          <w:rtl/>
          <w:lang w:bidi="ar-EG"/>
        </w:rPr>
        <w:t>14 مكررا-</w:t>
      </w:r>
      <w:r>
        <w:rPr>
          <w:rFonts w:cs="Simplified Arabic" w:hint="cs"/>
          <w:rtl/>
          <w:lang w:bidi="ar-EG"/>
        </w:rPr>
        <w:tab/>
        <w:t>يرحب بنسبة 25 في المائة من موارد صندوق مرفق البيئة العالمية لبرمجتها من خلال معاهد التمويل الدولية التي هي وكالات منفذة لمرفق البيئة العالمية؛</w:t>
      </w:r>
    </w:p>
    <w:p w14:paraId="7EAD63FB" w14:textId="77777777" w:rsidR="00717141" w:rsidRPr="0052396E" w:rsidRDefault="00717141" w:rsidP="00717141">
      <w:pPr>
        <w:pStyle w:val="ListParagraph"/>
        <w:bidi/>
        <w:spacing w:after="120" w:line="216" w:lineRule="auto"/>
        <w:ind w:left="540"/>
        <w:contextualSpacing w:val="0"/>
        <w:rPr>
          <w:rFonts w:cs="Simplified Arabic"/>
          <w:b/>
          <w:bCs/>
          <w:rtl/>
        </w:rPr>
      </w:pPr>
      <w:r w:rsidRPr="0052396E">
        <w:rPr>
          <w:rFonts w:cs="Simplified Arabic"/>
          <w:b/>
          <w:bCs/>
          <w:rtl/>
        </w:rPr>
        <w:t>إطار</w:t>
      </w:r>
      <w:r w:rsidRPr="0052396E">
        <w:rPr>
          <w:rFonts w:cs="Simplified Arabic" w:hint="cs"/>
          <w:b/>
          <w:bCs/>
          <w:rtl/>
        </w:rPr>
        <w:t xml:space="preserve"> أولويات برنامج التنوع البيولوجي في اتفاقية التنوع البيولوجي وبروتوكوليها الموجه نحو تحقيق النتائج والمستمر لأربع سنوات</w:t>
      </w:r>
    </w:p>
    <w:p w14:paraId="7EAD63FC" w14:textId="77777777" w:rsidR="00717141" w:rsidRPr="0052396E" w:rsidRDefault="005C10A5" w:rsidP="00717141">
      <w:pPr>
        <w:pStyle w:val="ListParagraph"/>
        <w:tabs>
          <w:tab w:val="left" w:pos="1980"/>
        </w:tabs>
        <w:bidi/>
        <w:spacing w:after="120" w:line="216" w:lineRule="auto"/>
        <w:ind w:left="540" w:firstLine="720"/>
        <w:contextualSpacing w:val="0"/>
        <w:jc w:val="both"/>
        <w:rPr>
          <w:rFonts w:cs="Simplified Arabic"/>
          <w:rtl/>
        </w:rPr>
      </w:pPr>
      <w:r>
        <w:rPr>
          <w:rFonts w:cs="Simplified Arabic" w:hint="cs"/>
          <w:rtl/>
        </w:rPr>
        <w:t>15</w:t>
      </w:r>
      <w:r w:rsidR="00717141" w:rsidRPr="0052396E">
        <w:rPr>
          <w:rFonts w:cs="Simplified Arabic" w:hint="cs"/>
          <w:rtl/>
        </w:rPr>
        <w:t>-</w:t>
      </w:r>
      <w:r w:rsidR="00717141" w:rsidRPr="0052396E">
        <w:rPr>
          <w:rFonts w:cs="Simplified Arabic"/>
          <w:rtl/>
        </w:rPr>
        <w:tab/>
      </w:r>
      <w:r w:rsidR="00717141" w:rsidRPr="0052396E">
        <w:rPr>
          <w:rFonts w:cs="Simplified Arabic"/>
          <w:i/>
          <w:iCs/>
          <w:rtl/>
        </w:rPr>
        <w:t>يعتمد</w:t>
      </w:r>
      <w:r w:rsidR="00717141" w:rsidRPr="0052396E">
        <w:rPr>
          <w:rFonts w:cs="Simplified Arabic"/>
          <w:rtl/>
        </w:rPr>
        <w:t xml:space="preserve"> إطار</w:t>
      </w:r>
      <w:r w:rsidR="00717141" w:rsidRPr="0052396E">
        <w:rPr>
          <w:rFonts w:cs="Simplified Arabic" w:hint="cs"/>
          <w:rtl/>
        </w:rPr>
        <w:t xml:space="preserve"> أولويات برنامج التنوع البيولوجي في </w:t>
      </w:r>
      <w:r w:rsidR="00717141" w:rsidRPr="0052396E">
        <w:rPr>
          <w:rFonts w:cs="Simplified Arabic"/>
          <w:rtl/>
        </w:rPr>
        <w:t xml:space="preserve">اتفاقية التنوع البيولوجي وبروتوكوليها </w:t>
      </w:r>
      <w:r w:rsidR="00717141" w:rsidRPr="0052396E">
        <w:rPr>
          <w:rFonts w:cs="Simplified Arabic" w:hint="cs"/>
          <w:rtl/>
        </w:rPr>
        <w:t>الموجه نحو تحقيق النتائج والمستمر لأربع سنوات</w:t>
      </w:r>
      <w:r w:rsidR="00717141" w:rsidRPr="0052396E">
        <w:rPr>
          <w:rFonts w:cs="Simplified Arabic"/>
          <w:rtl/>
        </w:rPr>
        <w:t xml:space="preserve"> </w:t>
      </w:r>
      <w:r>
        <w:rPr>
          <w:rFonts w:cs="Simplified Arabic" w:hint="cs"/>
          <w:rtl/>
        </w:rPr>
        <w:t xml:space="preserve">كإرشادات رئيسية </w:t>
      </w:r>
      <w:r w:rsidR="00717141" w:rsidRPr="0052396E">
        <w:rPr>
          <w:rFonts w:cs="Simplified Arabic"/>
          <w:rtl/>
        </w:rPr>
        <w:t xml:space="preserve">للتجديد التاسع لموارد الصندوق </w:t>
      </w:r>
      <w:proofErr w:type="spellStart"/>
      <w:r w:rsidR="00717141" w:rsidRPr="0052396E">
        <w:rPr>
          <w:rFonts w:cs="Simplified Arabic"/>
          <w:rtl/>
        </w:rPr>
        <w:t>الاستئماني</w:t>
      </w:r>
      <w:proofErr w:type="spellEnd"/>
      <w:r w:rsidR="00717141" w:rsidRPr="0052396E">
        <w:rPr>
          <w:rFonts w:cs="Simplified Arabic"/>
          <w:rtl/>
        </w:rPr>
        <w:t xml:space="preserve"> لمرفق البيئة العالمية (يوليه/تموز 2026 - يونيه/حزيران 2030)، بما يتماشى مع إطار </w:t>
      </w:r>
      <w:proofErr w:type="spellStart"/>
      <w:r w:rsidR="00717141" w:rsidRPr="0052396E">
        <w:rPr>
          <w:rFonts w:cs="Simplified Arabic"/>
          <w:rtl/>
        </w:rPr>
        <w:t>كونمينغ</w:t>
      </w:r>
      <w:proofErr w:type="spellEnd"/>
      <w:r w:rsidR="00717141" w:rsidRPr="0052396E">
        <w:rPr>
          <w:rFonts w:cs="Simplified Arabic" w:hint="cs"/>
          <w:rtl/>
        </w:rPr>
        <w:t>-</w:t>
      </w:r>
      <w:r w:rsidR="00717141" w:rsidRPr="0052396E">
        <w:rPr>
          <w:rFonts w:cs="Simplified Arabic"/>
          <w:rtl/>
        </w:rPr>
        <w:t xml:space="preserve">مونتريال العالمي للتنوع البيولوجي، </w:t>
      </w:r>
      <w:r w:rsidR="00717141" w:rsidRPr="0052396E">
        <w:rPr>
          <w:rFonts w:cs="Simplified Arabic" w:hint="cs"/>
          <w:rtl/>
        </w:rPr>
        <w:t xml:space="preserve">على النحو </w:t>
      </w:r>
      <w:r w:rsidR="00717141" w:rsidRPr="0052396E">
        <w:rPr>
          <w:rFonts w:cs="Simplified Arabic"/>
          <w:rtl/>
        </w:rPr>
        <w:t xml:space="preserve">الوارد في مرفق هذا </w:t>
      </w:r>
      <w:r w:rsidR="00717141" w:rsidRPr="0052396E">
        <w:rPr>
          <w:rFonts w:cs="Simplified Arabic" w:hint="cs"/>
          <w:rtl/>
        </w:rPr>
        <w:t>المقرر</w:t>
      </w:r>
      <w:r w:rsidR="00717141" w:rsidRPr="0052396E">
        <w:rPr>
          <w:rFonts w:cs="Simplified Arabic"/>
          <w:rtl/>
        </w:rPr>
        <w:t>؛</w:t>
      </w:r>
      <w:r w:rsidR="00717141" w:rsidRPr="0052396E">
        <w:rPr>
          <w:rFonts w:cs="Simplified Arabic" w:hint="cs"/>
          <w:rtl/>
        </w:rPr>
        <w:t>]</w:t>
      </w:r>
    </w:p>
    <w:p w14:paraId="7EAD63FD" w14:textId="77777777" w:rsidR="00717141" w:rsidRPr="0052396E" w:rsidRDefault="00717141" w:rsidP="005C10A5">
      <w:pPr>
        <w:pStyle w:val="ListParagraph"/>
        <w:tabs>
          <w:tab w:val="left" w:pos="1980"/>
        </w:tabs>
        <w:bidi/>
        <w:spacing w:after="120" w:line="216" w:lineRule="auto"/>
        <w:ind w:left="540" w:firstLine="720"/>
        <w:contextualSpacing w:val="0"/>
        <w:jc w:val="both"/>
        <w:rPr>
          <w:rFonts w:cs="Simplified Arabic"/>
        </w:rPr>
      </w:pPr>
      <w:r w:rsidRPr="0052396E">
        <w:rPr>
          <w:rFonts w:cs="Simplified Arabic"/>
          <w:rtl/>
        </w:rPr>
        <w:t>1</w:t>
      </w:r>
      <w:r w:rsidR="005C10A5">
        <w:rPr>
          <w:rFonts w:cs="Simplified Arabic" w:hint="cs"/>
          <w:rtl/>
        </w:rPr>
        <w:t>6</w:t>
      </w:r>
      <w:r w:rsidRPr="0052396E">
        <w:rPr>
          <w:rFonts w:cs="Simplified Arabic" w:hint="cs"/>
          <w:rtl/>
        </w:rPr>
        <w:t>-</w:t>
      </w:r>
      <w:r w:rsidRPr="0052396E">
        <w:rPr>
          <w:rFonts w:cs="Simplified Arabic"/>
          <w:rtl/>
        </w:rPr>
        <w:tab/>
      </w:r>
      <w:r w:rsidRPr="0052396E">
        <w:rPr>
          <w:rFonts w:cs="Simplified Arabic"/>
          <w:i/>
          <w:iCs/>
          <w:rtl/>
        </w:rPr>
        <w:t>يطلب</w:t>
      </w:r>
      <w:r w:rsidRPr="0052396E">
        <w:rPr>
          <w:rFonts w:cs="Simplified Arabic"/>
          <w:rtl/>
        </w:rPr>
        <w:t xml:space="preserve"> إلى مرفق البيئة العالمية أن يدرج في تقريره المقدم إلى مؤتمر الأطراف </w:t>
      </w:r>
      <w:r w:rsidRPr="0052396E">
        <w:rPr>
          <w:rFonts w:cs="Simplified Arabic" w:hint="cs"/>
          <w:rtl/>
        </w:rPr>
        <w:t xml:space="preserve">معلومات عن </w:t>
      </w:r>
      <w:r w:rsidRPr="0052396E">
        <w:rPr>
          <w:rFonts w:cs="Simplified Arabic"/>
          <w:rtl/>
        </w:rPr>
        <w:t>استجاب</w:t>
      </w:r>
      <w:r w:rsidRPr="0052396E">
        <w:rPr>
          <w:rFonts w:cs="Simplified Arabic" w:hint="cs"/>
          <w:rtl/>
        </w:rPr>
        <w:t>ا</w:t>
      </w:r>
      <w:r w:rsidRPr="0052396E">
        <w:rPr>
          <w:rFonts w:cs="Simplified Arabic"/>
          <w:rtl/>
        </w:rPr>
        <w:t xml:space="preserve">ته </w:t>
      </w:r>
      <w:r w:rsidRPr="0052396E">
        <w:rPr>
          <w:rFonts w:cs="Simplified Arabic" w:hint="cs"/>
          <w:rtl/>
        </w:rPr>
        <w:t>ل</w:t>
      </w:r>
      <w:r w:rsidRPr="0052396E">
        <w:rPr>
          <w:rFonts w:cs="Simplified Arabic"/>
          <w:rtl/>
        </w:rPr>
        <w:t>إطار</w:t>
      </w:r>
      <w:r w:rsidRPr="0052396E">
        <w:rPr>
          <w:rFonts w:cs="Simplified Arabic" w:hint="cs"/>
          <w:rtl/>
        </w:rPr>
        <w:t xml:space="preserve"> أولويات برنامج التنوع البيولوجي في اتفاقية التنوع البيولوجي </w:t>
      </w:r>
      <w:r w:rsidRPr="0052396E">
        <w:rPr>
          <w:rFonts w:cs="Simplified Arabic"/>
          <w:rtl/>
        </w:rPr>
        <w:t>وبروتوكول</w:t>
      </w:r>
      <w:r w:rsidRPr="0052396E">
        <w:rPr>
          <w:rFonts w:cs="Simplified Arabic" w:hint="cs"/>
          <w:rtl/>
        </w:rPr>
        <w:t>ي</w:t>
      </w:r>
      <w:r w:rsidRPr="0052396E">
        <w:rPr>
          <w:rFonts w:cs="Simplified Arabic"/>
          <w:rtl/>
        </w:rPr>
        <w:t>ها</w:t>
      </w:r>
      <w:r w:rsidRPr="0052396E">
        <w:rPr>
          <w:rFonts w:cs="Simplified Arabic" w:hint="cs"/>
          <w:rtl/>
        </w:rPr>
        <w:t xml:space="preserve"> الموجه نحو تحقيق النتائج والمستمر لأربع سنوات</w:t>
      </w:r>
      <w:r w:rsidRPr="0052396E">
        <w:rPr>
          <w:rFonts w:cs="Simplified Arabic"/>
          <w:rtl/>
        </w:rPr>
        <w:t xml:space="preserve">، وكيف تساهم </w:t>
      </w:r>
      <w:r w:rsidRPr="0052396E">
        <w:rPr>
          <w:rFonts w:cs="Simplified Arabic" w:hint="cs"/>
          <w:rtl/>
        </w:rPr>
        <w:t>تلك ال</w:t>
      </w:r>
      <w:r w:rsidRPr="0052396E">
        <w:rPr>
          <w:rFonts w:cs="Simplified Arabic"/>
          <w:rtl/>
        </w:rPr>
        <w:t xml:space="preserve">استجابات في تحقيق كل هدف من أهداف إطار </w:t>
      </w:r>
      <w:proofErr w:type="spellStart"/>
      <w:r w:rsidRPr="0052396E">
        <w:rPr>
          <w:rFonts w:cs="Simplified Arabic"/>
          <w:rtl/>
        </w:rPr>
        <w:t>كونمينغ</w:t>
      </w:r>
      <w:proofErr w:type="spellEnd"/>
      <w:r w:rsidRPr="0052396E">
        <w:rPr>
          <w:rFonts w:cs="Simplified Arabic"/>
          <w:rtl/>
        </w:rPr>
        <w:t>-مونتريال العالمي للتنوع البيولوجي، فضلا عن الاعتبارات المتعلقة بتنفيذه (القسم جيم من الإطار) وتحقيق أهداف الاتفاقية وبروتوكول</w:t>
      </w:r>
      <w:r w:rsidRPr="0052396E">
        <w:rPr>
          <w:rFonts w:cs="Simplified Arabic" w:hint="cs"/>
          <w:rtl/>
        </w:rPr>
        <w:t>يه</w:t>
      </w:r>
      <w:r w:rsidRPr="0052396E">
        <w:rPr>
          <w:rFonts w:cs="Simplified Arabic"/>
          <w:rtl/>
        </w:rPr>
        <w:t>ا؛</w:t>
      </w:r>
    </w:p>
    <w:p w14:paraId="7EAD63FE" w14:textId="77777777" w:rsidR="00717141" w:rsidRPr="0052396E" w:rsidRDefault="00717141" w:rsidP="00EE1EAD">
      <w:pPr>
        <w:pStyle w:val="ListParagraph"/>
        <w:numPr>
          <w:ilvl w:val="0"/>
          <w:numId w:val="24"/>
        </w:numPr>
        <w:tabs>
          <w:tab w:val="left" w:pos="1980"/>
        </w:tabs>
        <w:bidi/>
        <w:spacing w:after="120" w:line="216" w:lineRule="auto"/>
        <w:ind w:left="540" w:firstLine="720"/>
        <w:contextualSpacing w:val="0"/>
        <w:jc w:val="both"/>
        <w:rPr>
          <w:rFonts w:cs="Simplified Arabic"/>
        </w:rPr>
      </w:pPr>
      <w:r w:rsidRPr="0052396E">
        <w:rPr>
          <w:rFonts w:cs="Simplified Arabic" w:hint="cs"/>
          <w:i/>
          <w:iCs/>
          <w:rtl/>
        </w:rPr>
        <w:t>يشجع</w:t>
      </w:r>
      <w:r w:rsidRPr="0052396E">
        <w:rPr>
          <w:rFonts w:cs="Simplified Arabic"/>
          <w:rtl/>
        </w:rPr>
        <w:t xml:space="preserve"> </w:t>
      </w:r>
      <w:r w:rsidRPr="0052396E">
        <w:rPr>
          <w:rFonts w:cs="Simplified Arabic" w:hint="cs"/>
          <w:rtl/>
        </w:rPr>
        <w:t xml:space="preserve">مجالس إدارة </w:t>
      </w:r>
      <w:r w:rsidRPr="0052396E">
        <w:rPr>
          <w:rFonts w:cs="Simplified Arabic"/>
          <w:rtl/>
        </w:rPr>
        <w:t>مختلف الاتفاقيات المتعلقة بالتنوع البيولوجي إلى إدراج بند دائم في جدول أعمال اجتماعاتها لتقديم المشورة الاستراتيجية، حسب الاقتضاء، فيما يتعلق</w:t>
      </w:r>
      <w:r w:rsidRPr="0052396E">
        <w:rPr>
          <w:rFonts w:cs="Simplified Arabic" w:hint="cs"/>
          <w:rtl/>
        </w:rPr>
        <w:t xml:space="preserve"> بالإجراءات الوطنية التي قد تدعم العمل المشترك والتعاون وأوجه التآزر، حسب الاقتضاء، لتحقيق </w:t>
      </w:r>
      <w:r w:rsidRPr="0052396E">
        <w:rPr>
          <w:rFonts w:cs="Simplified Arabic"/>
          <w:rtl/>
        </w:rPr>
        <w:t>أهداف الاتفاقية وبروتوكول</w:t>
      </w:r>
      <w:r w:rsidRPr="0052396E">
        <w:rPr>
          <w:rFonts w:cs="Simplified Arabic" w:hint="cs"/>
          <w:rtl/>
        </w:rPr>
        <w:t>يه</w:t>
      </w:r>
      <w:r w:rsidRPr="0052396E">
        <w:rPr>
          <w:rFonts w:cs="Simplified Arabic"/>
          <w:rtl/>
        </w:rPr>
        <w:t xml:space="preserve">ا </w:t>
      </w:r>
      <w:r w:rsidRPr="0052396E">
        <w:rPr>
          <w:rFonts w:cs="Simplified Arabic" w:hint="cs"/>
          <w:rtl/>
        </w:rPr>
        <w:t>وغايات وأهداف الإطار</w:t>
      </w:r>
      <w:r w:rsidRPr="0052396E">
        <w:rPr>
          <w:rFonts w:cs="Simplified Arabic"/>
          <w:rtl/>
        </w:rPr>
        <w:t xml:space="preserve">، الذي يمكن إحالته إلى مرفق البيئة العالمية من خلال مؤتمر الأطراف في </w:t>
      </w:r>
      <w:r w:rsidRPr="0052396E">
        <w:rPr>
          <w:rFonts w:cs="Simplified Arabic" w:hint="cs"/>
          <w:rtl/>
        </w:rPr>
        <w:t>ال</w:t>
      </w:r>
      <w:r w:rsidRPr="0052396E">
        <w:rPr>
          <w:rFonts w:cs="Simplified Arabic"/>
          <w:rtl/>
        </w:rPr>
        <w:t>اتفاقية، ومطالبة أماناتهم بإرسال هذه المشورة إلى الأمينة التنفيذية ل</w:t>
      </w:r>
      <w:r w:rsidRPr="0052396E">
        <w:rPr>
          <w:rFonts w:cs="Simplified Arabic" w:hint="cs"/>
          <w:rtl/>
        </w:rPr>
        <w:t>ل</w:t>
      </w:r>
      <w:r w:rsidRPr="0052396E">
        <w:rPr>
          <w:rFonts w:cs="Simplified Arabic"/>
          <w:rtl/>
        </w:rPr>
        <w:t>اتفاقية؛</w:t>
      </w:r>
    </w:p>
    <w:p w14:paraId="7EAD63FF" w14:textId="77777777" w:rsidR="00717141" w:rsidRPr="0052396E" w:rsidRDefault="00717141" w:rsidP="00EE1EAD">
      <w:pPr>
        <w:pStyle w:val="ListParagraph"/>
        <w:numPr>
          <w:ilvl w:val="0"/>
          <w:numId w:val="24"/>
        </w:numPr>
        <w:tabs>
          <w:tab w:val="left" w:pos="1980"/>
        </w:tabs>
        <w:bidi/>
        <w:spacing w:after="120" w:line="216" w:lineRule="auto"/>
        <w:ind w:left="540" w:firstLine="720"/>
        <w:contextualSpacing w:val="0"/>
        <w:jc w:val="both"/>
        <w:rPr>
          <w:rFonts w:cs="Simplified Arabic"/>
          <w:b/>
          <w:bCs/>
        </w:rPr>
      </w:pPr>
      <w:r w:rsidRPr="0052396E">
        <w:rPr>
          <w:rFonts w:cs="Simplified Arabic"/>
          <w:i/>
          <w:iCs/>
          <w:rtl/>
        </w:rPr>
        <w:t>يدعو</w:t>
      </w:r>
      <w:r w:rsidRPr="0052396E">
        <w:rPr>
          <w:rFonts w:cs="Simplified Arabic" w:hint="cs"/>
          <w:rtl/>
        </w:rPr>
        <w:t xml:space="preserve"> </w:t>
      </w:r>
      <w:r w:rsidRPr="0052396E">
        <w:rPr>
          <w:rFonts w:cs="Simplified Arabic"/>
          <w:rtl/>
        </w:rPr>
        <w:t xml:space="preserve">أمانات الاتفاقيات المتعلقة بالتنوع البيولوجي إلى المشاركة </w:t>
      </w:r>
      <w:r w:rsidRPr="0052396E">
        <w:rPr>
          <w:rFonts w:cs="Simplified Arabic" w:hint="cs"/>
          <w:rtl/>
        </w:rPr>
        <w:t>في ا</w:t>
      </w:r>
      <w:r w:rsidRPr="0052396E">
        <w:rPr>
          <w:rFonts w:cs="Simplified Arabic"/>
          <w:rtl/>
        </w:rPr>
        <w:t>لمشاورة المشتركة بين الأمانات التي س</w:t>
      </w:r>
      <w:r w:rsidRPr="0052396E">
        <w:rPr>
          <w:rFonts w:cs="Simplified Arabic" w:hint="cs"/>
          <w:rtl/>
        </w:rPr>
        <w:t>ت</w:t>
      </w:r>
      <w:r w:rsidRPr="0052396E">
        <w:rPr>
          <w:rFonts w:cs="Simplified Arabic"/>
          <w:rtl/>
        </w:rPr>
        <w:t xml:space="preserve">عقدها الأمينة التنفيذية وتقديم مدخلات </w:t>
      </w:r>
      <w:r w:rsidRPr="0052396E">
        <w:rPr>
          <w:rFonts w:cs="Simplified Arabic" w:hint="cs"/>
          <w:rtl/>
        </w:rPr>
        <w:t xml:space="preserve">فيها </w:t>
      </w:r>
      <w:r w:rsidRPr="0052396E">
        <w:rPr>
          <w:rFonts w:cs="Simplified Arabic"/>
          <w:rtl/>
        </w:rPr>
        <w:t xml:space="preserve">عند وضع مدخلات الأمانة لصياغة </w:t>
      </w:r>
      <w:r w:rsidRPr="0052396E">
        <w:rPr>
          <w:rFonts w:cs="Simplified Arabic" w:hint="cs"/>
          <w:rtl/>
        </w:rPr>
        <w:t>توجهات</w:t>
      </w:r>
      <w:r w:rsidRPr="0052396E">
        <w:rPr>
          <w:rFonts w:cs="Simplified Arabic"/>
          <w:rtl/>
        </w:rPr>
        <w:t xml:space="preserve"> البرمجة وتوصيات السياس</w:t>
      </w:r>
      <w:r w:rsidRPr="0052396E">
        <w:rPr>
          <w:rFonts w:cs="Simplified Arabic" w:hint="cs"/>
          <w:rtl/>
        </w:rPr>
        <w:t>ات</w:t>
      </w:r>
      <w:r w:rsidRPr="0052396E">
        <w:rPr>
          <w:rFonts w:cs="Simplified Arabic"/>
          <w:rtl/>
        </w:rPr>
        <w:t xml:space="preserve"> </w:t>
      </w:r>
      <w:r w:rsidRPr="0052396E">
        <w:rPr>
          <w:rFonts w:cs="Simplified Arabic" w:hint="cs"/>
          <w:rtl/>
        </w:rPr>
        <w:t>ل</w:t>
      </w:r>
      <w:r w:rsidRPr="0052396E">
        <w:rPr>
          <w:rFonts w:cs="Simplified Arabic"/>
          <w:rtl/>
        </w:rPr>
        <w:t>مفاوضات</w:t>
      </w:r>
      <w:r w:rsidRPr="0052396E">
        <w:rPr>
          <w:rFonts w:cs="Simplified Arabic" w:hint="cs"/>
          <w:rtl/>
        </w:rPr>
        <w:t xml:space="preserve"> </w:t>
      </w:r>
      <w:r w:rsidRPr="0052396E">
        <w:rPr>
          <w:rFonts w:cs="Simplified Arabic"/>
          <w:rtl/>
        </w:rPr>
        <w:t xml:space="preserve">التجديد التاسع لموارد الصندوق </w:t>
      </w:r>
      <w:proofErr w:type="spellStart"/>
      <w:r w:rsidRPr="0052396E">
        <w:rPr>
          <w:rFonts w:cs="Simplified Arabic"/>
          <w:rtl/>
        </w:rPr>
        <w:t>الاستئماني</w:t>
      </w:r>
      <w:proofErr w:type="spellEnd"/>
      <w:r w:rsidRPr="0052396E">
        <w:rPr>
          <w:rFonts w:cs="Simplified Arabic"/>
          <w:rtl/>
        </w:rPr>
        <w:t xml:space="preserve"> لمرفق البيئة</w:t>
      </w:r>
      <w:r w:rsidRPr="0052396E">
        <w:rPr>
          <w:rFonts w:cs="Simplified Arabic" w:hint="cs"/>
          <w:rtl/>
        </w:rPr>
        <w:t xml:space="preserve"> العالمية</w:t>
      </w:r>
      <w:r w:rsidRPr="0052396E">
        <w:rPr>
          <w:rFonts w:cs="Simplified Arabic"/>
          <w:rtl/>
        </w:rPr>
        <w:t xml:space="preserve">، الذي سيشارك فيه </w:t>
      </w:r>
      <w:r w:rsidRPr="0052396E">
        <w:rPr>
          <w:rFonts w:cs="Simplified Arabic" w:hint="cs"/>
          <w:rtl/>
        </w:rPr>
        <w:t xml:space="preserve">المرفق </w:t>
      </w:r>
      <w:r w:rsidRPr="0052396E">
        <w:rPr>
          <w:rFonts w:cs="Simplified Arabic"/>
          <w:rtl/>
        </w:rPr>
        <w:t>وفقا للفقرة 7 من مذكرة التفاهم بين مؤتمر الأطراف ومجلس مرفق البيئة العالمية</w:t>
      </w:r>
      <w:r w:rsidRPr="0052396E">
        <w:rPr>
          <w:rFonts w:cs="Simplified Arabic" w:hint="cs"/>
          <w:rtl/>
        </w:rPr>
        <w:t>؛</w:t>
      </w:r>
      <w:r w:rsidRPr="0052396E">
        <w:rPr>
          <w:rStyle w:val="FootnoteReference"/>
          <w:rtl/>
        </w:rPr>
        <w:footnoteReference w:id="11"/>
      </w:r>
    </w:p>
    <w:p w14:paraId="7EAD6400" w14:textId="77777777" w:rsidR="00717141" w:rsidRPr="0052396E" w:rsidRDefault="00717141" w:rsidP="00717141">
      <w:pPr>
        <w:pStyle w:val="ListParagraph"/>
        <w:tabs>
          <w:tab w:val="left" w:pos="1980"/>
        </w:tabs>
        <w:bidi/>
        <w:spacing w:after="120" w:line="216" w:lineRule="auto"/>
        <w:contextualSpacing w:val="0"/>
        <w:rPr>
          <w:rFonts w:cs="Simplified Arabic"/>
          <w:b/>
          <w:bCs/>
        </w:rPr>
      </w:pPr>
      <w:r w:rsidRPr="0052396E">
        <w:rPr>
          <w:rFonts w:cs="Simplified Arabic"/>
          <w:b/>
          <w:bCs/>
          <w:rtl/>
        </w:rPr>
        <w:t>تقييم احتياجات التمويل</w:t>
      </w:r>
    </w:p>
    <w:p w14:paraId="7EAD6401" w14:textId="77777777" w:rsidR="00717141" w:rsidRPr="005C10A5" w:rsidRDefault="005C10A5" w:rsidP="005C10A5">
      <w:pPr>
        <w:pStyle w:val="ListParagraph"/>
        <w:tabs>
          <w:tab w:val="left" w:pos="1980"/>
        </w:tabs>
        <w:bidi/>
        <w:spacing w:after="120" w:line="216" w:lineRule="auto"/>
        <w:ind w:left="540" w:firstLine="720"/>
        <w:contextualSpacing w:val="0"/>
        <w:jc w:val="both"/>
        <w:rPr>
          <w:rFonts w:cs="Simplified Arabic"/>
          <w:rtl/>
        </w:rPr>
      </w:pPr>
      <w:r>
        <w:rPr>
          <w:rFonts w:cs="Simplified Arabic" w:hint="cs"/>
          <w:rtl/>
        </w:rPr>
        <w:lastRenderedPageBreak/>
        <w:t>19</w:t>
      </w:r>
      <w:r w:rsidR="00717141" w:rsidRPr="0052396E">
        <w:rPr>
          <w:rFonts w:cs="Simplified Arabic" w:hint="cs"/>
          <w:i/>
          <w:iCs/>
          <w:rtl/>
        </w:rPr>
        <w:t>-</w:t>
      </w:r>
      <w:r w:rsidR="00717141" w:rsidRPr="0052396E">
        <w:rPr>
          <w:rFonts w:cs="Simplified Arabic"/>
          <w:i/>
          <w:iCs/>
          <w:rtl/>
        </w:rPr>
        <w:tab/>
      </w:r>
      <w:r w:rsidR="00717141" w:rsidRPr="005C10A5">
        <w:rPr>
          <w:rFonts w:cs="Simplified Arabic"/>
          <w:i/>
          <w:iCs/>
          <w:rtl/>
        </w:rPr>
        <w:t>يطلب</w:t>
      </w:r>
      <w:r w:rsidR="00717141" w:rsidRPr="005C10A5">
        <w:rPr>
          <w:rFonts w:cs="Simplified Arabic"/>
          <w:rtl/>
        </w:rPr>
        <w:t xml:space="preserve"> إلى الأمينة التنفيذية أن </w:t>
      </w:r>
      <w:r w:rsidR="00717141" w:rsidRPr="005C10A5">
        <w:rPr>
          <w:rFonts w:cs="Simplified Arabic" w:hint="cs"/>
          <w:rtl/>
        </w:rPr>
        <w:t>ت</w:t>
      </w:r>
      <w:r w:rsidR="00717141" w:rsidRPr="005C10A5">
        <w:rPr>
          <w:rFonts w:cs="Simplified Arabic"/>
          <w:rtl/>
        </w:rPr>
        <w:t xml:space="preserve">قوم، </w:t>
      </w:r>
      <w:r w:rsidR="00717141" w:rsidRPr="005C10A5">
        <w:rPr>
          <w:rFonts w:cs="Simplified Arabic" w:hint="cs"/>
          <w:rtl/>
        </w:rPr>
        <w:t>في أقرب وقت ممكن</w:t>
      </w:r>
      <w:r w:rsidR="00717141" w:rsidRPr="005C10A5">
        <w:rPr>
          <w:rFonts w:cs="Simplified Arabic"/>
          <w:rtl/>
        </w:rPr>
        <w:t xml:space="preserve">، بتجميع المعلومات المتعلقة باحتياجات التمويل الواردة من </w:t>
      </w:r>
      <w:r w:rsidR="00717141" w:rsidRPr="005C10A5">
        <w:rPr>
          <w:rFonts w:cs="Simplified Arabic" w:hint="cs"/>
          <w:rtl/>
        </w:rPr>
        <w:t xml:space="preserve">جميع </w:t>
      </w:r>
      <w:r w:rsidR="00717141" w:rsidRPr="005C10A5">
        <w:rPr>
          <w:rFonts w:cs="Simplified Arabic"/>
          <w:rtl/>
        </w:rPr>
        <w:t xml:space="preserve">البلدان الأطراف </w:t>
      </w:r>
      <w:r w:rsidR="00717141" w:rsidRPr="005C10A5">
        <w:rPr>
          <w:rFonts w:cs="Simplified Arabic" w:hint="cs"/>
          <w:rtl/>
        </w:rPr>
        <w:t>المؤهلة</w:t>
      </w:r>
      <w:r w:rsidR="00717141" w:rsidRPr="005C10A5">
        <w:rPr>
          <w:rFonts w:cs="Simplified Arabic"/>
          <w:rtl/>
        </w:rPr>
        <w:t xml:space="preserve"> وإرسال</w:t>
      </w:r>
      <w:r w:rsidR="00717141" w:rsidRPr="005C10A5">
        <w:rPr>
          <w:rFonts w:cs="Simplified Arabic" w:hint="cs"/>
          <w:rtl/>
        </w:rPr>
        <w:t>ها</w:t>
      </w:r>
      <w:r w:rsidR="00717141" w:rsidRPr="005C10A5">
        <w:rPr>
          <w:rFonts w:cs="Simplified Arabic"/>
          <w:rtl/>
        </w:rPr>
        <w:t xml:space="preserve"> إلى أمانة مرفق البيئة العالمية والمشاركين في مفاوضات</w:t>
      </w:r>
      <w:r w:rsidR="00717141" w:rsidRPr="005C10A5">
        <w:rPr>
          <w:rFonts w:cs="Simplified Arabic" w:hint="cs"/>
          <w:rtl/>
        </w:rPr>
        <w:t xml:space="preserve"> </w:t>
      </w:r>
      <w:r w:rsidR="00717141" w:rsidRPr="005C10A5">
        <w:rPr>
          <w:rFonts w:cs="Simplified Arabic"/>
          <w:rtl/>
        </w:rPr>
        <w:t xml:space="preserve">التجديد التاسع لموارد الصندوق </w:t>
      </w:r>
      <w:proofErr w:type="spellStart"/>
      <w:r w:rsidR="00717141" w:rsidRPr="005C10A5">
        <w:rPr>
          <w:rFonts w:cs="Simplified Arabic"/>
          <w:rtl/>
        </w:rPr>
        <w:t>الاستئماني</w:t>
      </w:r>
      <w:proofErr w:type="spellEnd"/>
      <w:r w:rsidR="00717141" w:rsidRPr="005C10A5">
        <w:rPr>
          <w:rFonts w:cs="Simplified Arabic"/>
          <w:rtl/>
        </w:rPr>
        <w:t xml:space="preserve"> لمرفق البيئة العالمية؛</w:t>
      </w:r>
    </w:p>
    <w:p w14:paraId="7EAD6402" w14:textId="77777777" w:rsidR="00717141" w:rsidRPr="0052396E" w:rsidRDefault="005C10A5" w:rsidP="00717141">
      <w:pPr>
        <w:pStyle w:val="ListParagraph"/>
        <w:tabs>
          <w:tab w:val="left" w:pos="1980"/>
        </w:tabs>
        <w:bidi/>
        <w:spacing w:after="120" w:line="216" w:lineRule="auto"/>
        <w:ind w:left="540" w:firstLine="720"/>
        <w:contextualSpacing w:val="0"/>
        <w:jc w:val="both"/>
        <w:rPr>
          <w:rFonts w:cs="Simplified Arabic"/>
        </w:rPr>
      </w:pPr>
      <w:r>
        <w:rPr>
          <w:rFonts w:cs="Simplified Arabic" w:hint="cs"/>
          <w:rtl/>
        </w:rPr>
        <w:t>20</w:t>
      </w:r>
      <w:r w:rsidR="00717141" w:rsidRPr="0052396E">
        <w:rPr>
          <w:rFonts w:cs="Simplified Arabic" w:hint="cs"/>
          <w:rtl/>
        </w:rPr>
        <w:t>-</w:t>
      </w:r>
      <w:r w:rsidR="00717141" w:rsidRPr="0052396E">
        <w:rPr>
          <w:rFonts w:cs="Simplified Arabic"/>
          <w:rtl/>
        </w:rPr>
        <w:tab/>
      </w:r>
      <w:r w:rsidR="00717141" w:rsidRPr="0052396E">
        <w:rPr>
          <w:rFonts w:cs="Simplified Arabic"/>
          <w:i/>
          <w:iCs/>
          <w:rtl/>
        </w:rPr>
        <w:t>يطلب</w:t>
      </w:r>
      <w:r w:rsidR="00717141" w:rsidRPr="0052396E">
        <w:rPr>
          <w:rFonts w:cs="Simplified Arabic" w:hint="cs"/>
          <w:i/>
          <w:iCs/>
          <w:rtl/>
        </w:rPr>
        <w:t xml:space="preserve"> أيضا</w:t>
      </w:r>
      <w:r w:rsidR="00717141" w:rsidRPr="0052396E">
        <w:rPr>
          <w:rFonts w:cs="Simplified Arabic"/>
          <w:rtl/>
        </w:rPr>
        <w:t xml:space="preserve"> إلى الأمينة التنفيذية الاستفادة من الخبرات والدروس المستفادة في تنفيذ الاختصاصات لتقييم احتياجات التمويل من مرفق البيئة العالمية لتنفيذ الاتفاقية وبروتوكول</w:t>
      </w:r>
      <w:r w:rsidR="00717141" w:rsidRPr="0052396E">
        <w:rPr>
          <w:rFonts w:cs="Simplified Arabic" w:hint="cs"/>
          <w:rtl/>
        </w:rPr>
        <w:t>ي</w:t>
      </w:r>
      <w:r w:rsidR="00717141" w:rsidRPr="0052396E">
        <w:rPr>
          <w:rFonts w:cs="Simplified Arabic"/>
          <w:rtl/>
        </w:rPr>
        <w:t xml:space="preserve">ها، وإعداد مشروع الاختصاصات لإجراء </w:t>
      </w:r>
      <w:r w:rsidR="00717141" w:rsidRPr="0052396E">
        <w:rPr>
          <w:rFonts w:cs="Simplified Arabic" w:hint="cs"/>
          <w:rtl/>
        </w:rPr>
        <w:t>التقدير الخامس ل</w:t>
      </w:r>
      <w:r w:rsidR="00717141" w:rsidRPr="0052396E">
        <w:rPr>
          <w:rFonts w:cs="Simplified Arabic"/>
          <w:rtl/>
        </w:rPr>
        <w:t>احتياجات التمويل</w:t>
      </w:r>
      <w:r w:rsidR="00717141" w:rsidRPr="0052396E">
        <w:rPr>
          <w:rFonts w:cs="Simplified Arabic" w:hint="cs"/>
          <w:rtl/>
        </w:rPr>
        <w:t xml:space="preserve"> </w:t>
      </w:r>
      <w:r w:rsidR="00717141" w:rsidRPr="0052396E">
        <w:rPr>
          <w:rFonts w:cs="Simplified Arabic"/>
          <w:rtl/>
        </w:rPr>
        <w:t xml:space="preserve">للتجديد العاشر لموارد الصندوق </w:t>
      </w:r>
      <w:proofErr w:type="spellStart"/>
      <w:r w:rsidR="00717141" w:rsidRPr="0052396E">
        <w:rPr>
          <w:rFonts w:cs="Simplified Arabic"/>
          <w:rtl/>
        </w:rPr>
        <w:t>الاستئماني</w:t>
      </w:r>
      <w:proofErr w:type="spellEnd"/>
      <w:r w:rsidR="00717141" w:rsidRPr="0052396E">
        <w:rPr>
          <w:rFonts w:cs="Simplified Arabic"/>
          <w:rtl/>
        </w:rPr>
        <w:t xml:space="preserve"> لمرفق البيئة العالمية، </w:t>
      </w:r>
      <w:r w:rsidR="00717141" w:rsidRPr="0052396E">
        <w:rPr>
          <w:rFonts w:cs="Simplified Arabic" w:hint="cs"/>
          <w:rtl/>
        </w:rPr>
        <w:t xml:space="preserve">للفترة من </w:t>
      </w:r>
      <w:r w:rsidR="00717141" w:rsidRPr="0052396E">
        <w:rPr>
          <w:rFonts w:cs="Simplified Arabic"/>
          <w:rtl/>
        </w:rPr>
        <w:t>يوليه/تموز 2030 إلى يونيه/حزيران 2034، لتنظر فيها الهيئة الفرعية للتنفيذ في اجتماعها السادس ومؤتمر الأطراف في اجتماعه السابع عشر؛</w:t>
      </w:r>
    </w:p>
    <w:p w14:paraId="7EAD6403" w14:textId="77777777" w:rsidR="00717141" w:rsidRPr="0052396E" w:rsidRDefault="00717141" w:rsidP="00717141">
      <w:pPr>
        <w:pStyle w:val="ListParagraph"/>
        <w:bidi/>
        <w:spacing w:after="120" w:line="216" w:lineRule="auto"/>
        <w:ind w:hanging="180"/>
        <w:contextualSpacing w:val="0"/>
        <w:rPr>
          <w:rFonts w:cs="Simplified Arabic"/>
          <w:b/>
          <w:bCs/>
          <w:rtl/>
        </w:rPr>
      </w:pPr>
      <w:r w:rsidRPr="0052396E">
        <w:rPr>
          <w:rFonts w:cs="Simplified Arabic"/>
          <w:b/>
          <w:bCs/>
          <w:rtl/>
        </w:rPr>
        <w:t>إرشادات إضافية</w:t>
      </w:r>
      <w:r w:rsidRPr="0052396E">
        <w:rPr>
          <w:rFonts w:cs="Simplified Arabic" w:hint="cs"/>
          <w:b/>
          <w:bCs/>
          <w:rtl/>
        </w:rPr>
        <w:t xml:space="preserve"> إلى </w:t>
      </w:r>
      <w:r w:rsidRPr="0052396E">
        <w:rPr>
          <w:rFonts w:cs="Simplified Arabic"/>
          <w:b/>
          <w:bCs/>
          <w:rtl/>
        </w:rPr>
        <w:t>مرفق البيئة العالمية</w:t>
      </w:r>
    </w:p>
    <w:p w14:paraId="7EAD6404" w14:textId="77777777" w:rsidR="00717141" w:rsidRPr="00EC3E04" w:rsidRDefault="00717141" w:rsidP="005C10A5">
      <w:pPr>
        <w:pStyle w:val="ListParagraph"/>
        <w:tabs>
          <w:tab w:val="left" w:pos="1980"/>
        </w:tabs>
        <w:bidi/>
        <w:spacing w:after="120" w:line="216" w:lineRule="auto"/>
        <w:ind w:left="540" w:firstLine="720"/>
        <w:contextualSpacing w:val="0"/>
        <w:jc w:val="both"/>
        <w:rPr>
          <w:rFonts w:cs="Simplified Arabic"/>
          <w:rtl/>
          <w:lang w:bidi="ar-EG"/>
        </w:rPr>
      </w:pPr>
      <w:r w:rsidRPr="0052396E">
        <w:rPr>
          <w:rFonts w:cs="Simplified Arabic" w:hint="cs"/>
          <w:rtl/>
          <w:lang w:bidi="ar-EG"/>
        </w:rPr>
        <w:t>2</w:t>
      </w:r>
      <w:r w:rsidR="005C10A5">
        <w:rPr>
          <w:rFonts w:cs="Simplified Arabic" w:hint="cs"/>
          <w:rtl/>
          <w:lang w:bidi="ar-EG"/>
        </w:rPr>
        <w:t>1</w:t>
      </w:r>
      <w:r w:rsidRPr="0052396E">
        <w:rPr>
          <w:rFonts w:cs="Simplified Arabic" w:hint="cs"/>
          <w:rtl/>
          <w:lang w:bidi="ar-EG"/>
        </w:rPr>
        <w:t>-</w:t>
      </w:r>
      <w:r>
        <w:rPr>
          <w:rFonts w:ascii="Simplified Arabic" w:hAnsi="Simplified Arabic" w:cs="Simplified Arabic" w:hint="cs"/>
          <w:i/>
          <w:iCs/>
          <w:sz w:val="22"/>
          <w:rtl/>
          <w:lang w:val="en-US" w:bidi="ar-EG"/>
        </w:rPr>
        <w:tab/>
      </w:r>
      <w:r w:rsidRPr="00A26F2B">
        <w:rPr>
          <w:rFonts w:ascii="Simplified Arabic" w:hAnsi="Simplified Arabic" w:cs="Simplified Arabic" w:hint="cs"/>
          <w:i/>
          <w:iCs/>
          <w:sz w:val="22"/>
          <w:rtl/>
          <w:lang w:val="en-US" w:bidi="ar-EG"/>
        </w:rPr>
        <w:t>يحيط علما</w:t>
      </w:r>
      <w:r>
        <w:rPr>
          <w:rFonts w:ascii="Simplified Arabic" w:hAnsi="Simplified Arabic" w:cs="Simplified Arabic" w:hint="cs"/>
          <w:sz w:val="22"/>
          <w:rtl/>
          <w:lang w:val="en-US" w:bidi="ar-EG"/>
        </w:rPr>
        <w:t xml:space="preserve"> بالإرشادات الموحدة السابقة إلى مرفق البيئة العالمية الواردة في الوثيقة </w:t>
      </w:r>
      <w:r w:rsidRPr="00A26F2B">
        <w:rPr>
          <w:sz w:val="22"/>
          <w:szCs w:val="22"/>
        </w:rPr>
        <w:t>CBD/COP/16/6/Add.1</w:t>
      </w:r>
      <w:r>
        <w:rPr>
          <w:rFonts w:cs="Simplified Arabic" w:hint="cs"/>
          <w:rtl/>
          <w:lang w:bidi="ar-EG"/>
        </w:rPr>
        <w:t>؛</w:t>
      </w:r>
    </w:p>
    <w:p w14:paraId="7EAD6405" w14:textId="77777777" w:rsidR="00717141" w:rsidRDefault="00717141" w:rsidP="00EE1EAD">
      <w:pPr>
        <w:pStyle w:val="ListParagraph"/>
        <w:numPr>
          <w:ilvl w:val="0"/>
          <w:numId w:val="25"/>
        </w:numPr>
        <w:tabs>
          <w:tab w:val="left" w:pos="1980"/>
        </w:tabs>
        <w:bidi/>
        <w:spacing w:after="120" w:line="216" w:lineRule="auto"/>
        <w:ind w:left="540" w:firstLine="720"/>
        <w:contextualSpacing w:val="0"/>
        <w:jc w:val="both"/>
        <w:rPr>
          <w:rFonts w:cs="Simplified Arabic"/>
        </w:rPr>
      </w:pPr>
      <w:r w:rsidRPr="00A26F2B">
        <w:rPr>
          <w:rFonts w:ascii="Simplified Arabic" w:hAnsi="Simplified Arabic" w:cs="Simplified Arabic" w:hint="cs"/>
          <w:i/>
          <w:iCs/>
          <w:sz w:val="22"/>
          <w:rtl/>
          <w:lang w:val="en-US" w:bidi="ar-EG"/>
        </w:rPr>
        <w:t>يعتمد</w:t>
      </w:r>
      <w:r>
        <w:rPr>
          <w:rFonts w:ascii="Simplified Arabic" w:hAnsi="Simplified Arabic" w:cs="Simplified Arabic" w:hint="cs"/>
          <w:sz w:val="22"/>
          <w:rtl/>
          <w:lang w:val="en-US" w:bidi="ar-EG"/>
        </w:rPr>
        <w:t xml:space="preserve"> الإرشادات الإضافية إلى مرفق البيئة العالمية الواردة في المرفق بالمقرر الحالي، ويطلب إلى مجلس مرفق البيئة العالمية إدراج المعلومات بخصوص تنفيذ الإرشادات الإضافية في تقاريره إلى مؤتمر الأطراف؛</w:t>
      </w:r>
    </w:p>
    <w:p w14:paraId="7EAD6406" w14:textId="77777777" w:rsidR="005C10A5" w:rsidRPr="005C10A5" w:rsidRDefault="005C10A5" w:rsidP="005C10A5">
      <w:pPr>
        <w:pStyle w:val="ListParagraph"/>
        <w:tabs>
          <w:tab w:val="left" w:pos="1980"/>
        </w:tabs>
        <w:bidi/>
        <w:spacing w:after="120" w:line="216" w:lineRule="auto"/>
        <w:ind w:left="540" w:firstLine="720"/>
        <w:contextualSpacing w:val="0"/>
        <w:jc w:val="both"/>
        <w:rPr>
          <w:rFonts w:cs="Simplified Arabic"/>
          <w:rtl/>
          <w:lang w:bidi="ar-EG"/>
        </w:rPr>
      </w:pPr>
      <w:r>
        <w:rPr>
          <w:rFonts w:ascii="Simplified Arabic" w:hAnsi="Simplified Arabic" w:cs="Simplified Arabic" w:hint="cs"/>
          <w:i/>
          <w:iCs/>
          <w:sz w:val="22"/>
          <w:rtl/>
          <w:lang w:val="en-US" w:bidi="ar-EG"/>
        </w:rPr>
        <w:t>22 مكررا-</w:t>
      </w:r>
      <w:r>
        <w:rPr>
          <w:rFonts w:ascii="Simplified Arabic" w:hAnsi="Simplified Arabic" w:cs="Simplified Arabic" w:hint="cs"/>
          <w:i/>
          <w:iCs/>
          <w:sz w:val="22"/>
          <w:rtl/>
          <w:lang w:val="en-US" w:bidi="ar-EG"/>
        </w:rPr>
        <w:tab/>
        <w:t xml:space="preserve">يطلب إلى </w:t>
      </w:r>
      <w:r w:rsidRPr="005C10A5">
        <w:rPr>
          <w:rFonts w:ascii="Simplified Arabic" w:hAnsi="Simplified Arabic" w:cs="Simplified Arabic" w:hint="cs"/>
          <w:sz w:val="22"/>
          <w:rtl/>
          <w:lang w:val="en-US" w:bidi="ar-EG"/>
        </w:rPr>
        <w:t xml:space="preserve">الهيئة الفرعية للتنفيذ أن تنظر، في جلستها القادمة قبل الاجتماع السابع عشر لمؤتمر الأطراف في الاتفاقية، في </w:t>
      </w:r>
      <w:proofErr w:type="spellStart"/>
      <w:r w:rsidRPr="005C10A5">
        <w:rPr>
          <w:rFonts w:ascii="Simplified Arabic" w:hAnsi="Simplified Arabic" w:cs="Simplified Arabic" w:hint="cs"/>
          <w:sz w:val="22"/>
          <w:rtl/>
          <w:lang w:val="en-US" w:bidi="ar-EG"/>
        </w:rPr>
        <w:t>مساريع</w:t>
      </w:r>
      <w:proofErr w:type="spellEnd"/>
      <w:r w:rsidRPr="005C10A5">
        <w:rPr>
          <w:rFonts w:ascii="Simplified Arabic" w:hAnsi="Simplified Arabic" w:cs="Simplified Arabic" w:hint="cs"/>
          <w:sz w:val="22"/>
          <w:rtl/>
          <w:lang w:val="en-US" w:bidi="ar-EG"/>
        </w:rPr>
        <w:t xml:space="preserve"> العناصر لإرشادات إضافية التي أعدت استجابة لتوصيتها 4/4 الواردة في </w:t>
      </w:r>
      <w:r>
        <w:rPr>
          <w:rFonts w:cs="Simplified Arabic" w:hint="cs"/>
          <w:rtl/>
        </w:rPr>
        <w:t xml:space="preserve">الوثيقة </w:t>
      </w:r>
      <w:r w:rsidRPr="005C10A5">
        <w:rPr>
          <w:sz w:val="22"/>
          <w:szCs w:val="22"/>
        </w:rPr>
        <w:t>CBD/COP/16/2/Rev.1</w:t>
      </w:r>
      <w:r>
        <w:rPr>
          <w:rFonts w:hint="cs"/>
          <w:rtl/>
        </w:rPr>
        <w:t xml:space="preserve"> </w:t>
      </w:r>
      <w:r>
        <w:rPr>
          <w:rFonts w:cs="Simplified Arabic" w:hint="cs"/>
          <w:rtl/>
          <w:lang w:bidi="ar-EG"/>
        </w:rPr>
        <w:t>فضلا عن مقترحات النصوص الإضافية المقدمة إلى الاجتماع السادس عشر لمؤتمر الأطراف؛</w:t>
      </w:r>
      <w:r>
        <w:rPr>
          <w:rStyle w:val="FootnoteReference"/>
          <w:rFonts w:cs="Simplified Arabic"/>
          <w:rtl/>
          <w:lang w:bidi="ar-EG"/>
        </w:rPr>
        <w:footnoteReference w:id="12"/>
      </w:r>
    </w:p>
    <w:p w14:paraId="7EAD6407" w14:textId="77777777" w:rsidR="00717141" w:rsidRPr="0052396E" w:rsidRDefault="00717141" w:rsidP="00EE1EAD">
      <w:pPr>
        <w:pStyle w:val="ListParagraph"/>
        <w:numPr>
          <w:ilvl w:val="0"/>
          <w:numId w:val="25"/>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يشير</w:t>
      </w:r>
      <w:r w:rsidRPr="0052396E">
        <w:rPr>
          <w:rFonts w:cs="Simplified Arabic"/>
          <w:rtl/>
        </w:rPr>
        <w:t xml:space="preserve"> إلى الفقرات 2 و3 و4 من المقرر 12/30 </w:t>
      </w:r>
      <w:r w:rsidRPr="0052396E">
        <w:rPr>
          <w:rFonts w:cs="Simplified Arabic" w:hint="cs"/>
          <w:rtl/>
        </w:rPr>
        <w:t>الصادر عن مؤتمر الأطراف و</w:t>
      </w:r>
      <w:r w:rsidRPr="0052396E">
        <w:rPr>
          <w:rFonts w:cs="Simplified Arabic"/>
          <w:rtl/>
        </w:rPr>
        <w:t xml:space="preserve">المؤرخ 17 أكتوبر/تشرين الأول 2014، ويطلب إلى الأمينة التنفيذية مواصلة الاتصال بمختلف الاتفاقيات المتعلقة بالتنوع البيولوجي ومرفق البيئة العالمية من أجل استكشاف فرص تعزيز الدعم من </w:t>
      </w:r>
      <w:r w:rsidRPr="0052396E">
        <w:rPr>
          <w:rFonts w:cs="Simplified Arabic" w:hint="cs"/>
          <w:rtl/>
        </w:rPr>
        <w:t>ال</w:t>
      </w:r>
      <w:r w:rsidRPr="0052396E">
        <w:rPr>
          <w:rFonts w:cs="Simplified Arabic"/>
          <w:rtl/>
        </w:rPr>
        <w:t>مرفق للبلدان فيما يتعلق بالأنشطة ذات الصلة بتنفيذ مختلف الاتفاقيات المتعلقة بالتنوع البيولوجي؛</w:t>
      </w:r>
    </w:p>
    <w:p w14:paraId="7EAD6408" w14:textId="77777777" w:rsidR="00717141" w:rsidRPr="0052396E" w:rsidRDefault="00717141" w:rsidP="00EE1EAD">
      <w:pPr>
        <w:pStyle w:val="ListParagraph"/>
        <w:numPr>
          <w:ilvl w:val="0"/>
          <w:numId w:val="25"/>
        </w:numPr>
        <w:tabs>
          <w:tab w:val="left" w:pos="1980"/>
        </w:tabs>
        <w:bidi/>
        <w:spacing w:after="120" w:line="216" w:lineRule="auto"/>
        <w:ind w:left="540" w:firstLine="720"/>
        <w:contextualSpacing w:val="0"/>
        <w:jc w:val="both"/>
        <w:rPr>
          <w:rFonts w:cs="Simplified Arabic"/>
          <w:rtl/>
        </w:rPr>
      </w:pPr>
      <w:r w:rsidRPr="0052396E">
        <w:rPr>
          <w:rFonts w:cs="Simplified Arabic"/>
          <w:i/>
          <w:iCs/>
          <w:rtl/>
        </w:rPr>
        <w:t>يطلب</w:t>
      </w:r>
      <w:r w:rsidR="005C10A5">
        <w:rPr>
          <w:rFonts w:cs="Simplified Arabic" w:hint="cs"/>
          <w:rtl/>
        </w:rPr>
        <w:t xml:space="preserve"> إلى</w:t>
      </w:r>
      <w:r w:rsidRPr="0052396E">
        <w:rPr>
          <w:rFonts w:cs="Simplified Arabic"/>
          <w:rtl/>
        </w:rPr>
        <w:t xml:space="preserve"> مرفق البيئة العالمية بمواصلة دعم الشراكات مع الشعوب الأصلية والمجتمعات المحلية، [</w:t>
      </w:r>
      <w:r w:rsidRPr="0052396E">
        <w:rPr>
          <w:rFonts w:cs="Simplified Arabic" w:hint="cs"/>
          <w:rtl/>
        </w:rPr>
        <w:t>و</w:t>
      </w:r>
      <w:r w:rsidRPr="0052396E">
        <w:rPr>
          <w:rFonts w:cs="Simplified Arabic"/>
          <w:rtl/>
        </w:rPr>
        <w:t>المنحدرين من أصل أفريقي] والنساء والشباب، والاعتراف بمساهماتهم وتعزيزها في تنفيذ أهداف الإطار؛</w:t>
      </w:r>
    </w:p>
    <w:p w14:paraId="7EAD6409" w14:textId="77777777" w:rsidR="00717141" w:rsidRPr="0052396E" w:rsidRDefault="00717141" w:rsidP="00EE1EAD">
      <w:pPr>
        <w:pStyle w:val="ListParagraph"/>
        <w:numPr>
          <w:ilvl w:val="0"/>
          <w:numId w:val="25"/>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Pr="0052396E">
        <w:rPr>
          <w:rFonts w:cs="Simplified Arabic"/>
          <w:rtl/>
        </w:rPr>
        <w:t xml:space="preserve"> </w:t>
      </w:r>
      <w:r w:rsidRPr="0052396E">
        <w:rPr>
          <w:rFonts w:cs="Simplified Arabic"/>
          <w:i/>
          <w:iCs/>
          <w:rtl/>
        </w:rPr>
        <w:t>أيضا</w:t>
      </w:r>
      <w:r w:rsidRPr="0052396E">
        <w:rPr>
          <w:rFonts w:cs="Simplified Arabic"/>
          <w:rtl/>
        </w:rPr>
        <w:t xml:space="preserve"> </w:t>
      </w:r>
      <w:r w:rsidR="005C10A5">
        <w:rPr>
          <w:rFonts w:cs="Simplified Arabic" w:hint="cs"/>
          <w:rtl/>
        </w:rPr>
        <w:t xml:space="preserve">إلى </w:t>
      </w:r>
      <w:r w:rsidR="005C10A5">
        <w:rPr>
          <w:rFonts w:cs="Simplified Arabic"/>
          <w:rtl/>
        </w:rPr>
        <w:t xml:space="preserve">مرفق البيئة العالمية </w:t>
      </w:r>
      <w:r w:rsidRPr="0052396E">
        <w:rPr>
          <w:rFonts w:cs="Simplified Arabic"/>
          <w:rtl/>
        </w:rPr>
        <w:t>إبلاغ مؤتمر الأطراف بالكيفية التي يأخذ بها في الاعتبار المبادئ التوجيهية [الطوعية] بشأن الضمانات في آليات تمويل التنوع البيولوجي الموضوعة بموجب الاتفاقية، مع التذكير</w:t>
      </w:r>
      <w:r w:rsidRPr="0052396E">
        <w:rPr>
          <w:rFonts w:cs="Simplified Arabic" w:hint="cs"/>
          <w:rtl/>
        </w:rPr>
        <w:t xml:space="preserve"> في هذا الصدد</w:t>
      </w:r>
      <w:r w:rsidRPr="0052396E">
        <w:rPr>
          <w:rFonts w:cs="Simplified Arabic"/>
          <w:rtl/>
        </w:rPr>
        <w:t xml:space="preserve"> بالفقرة 6 من المقرر 14/15 المؤرخ 29 نوفمبر</w:t>
      </w:r>
      <w:r w:rsidRPr="0052396E">
        <w:rPr>
          <w:rFonts w:cs="Simplified Arabic" w:hint="cs"/>
          <w:rtl/>
        </w:rPr>
        <w:t>/تشرين الثاني</w:t>
      </w:r>
      <w:r w:rsidRPr="0052396E">
        <w:rPr>
          <w:rFonts w:cs="Simplified Arabic"/>
          <w:rtl/>
        </w:rPr>
        <w:t xml:space="preserve"> 2018</w:t>
      </w:r>
      <w:r w:rsidRPr="0052396E">
        <w:rPr>
          <w:rFonts w:cs="Simplified Arabic" w:hint="cs"/>
          <w:rtl/>
        </w:rPr>
        <w:t>؛</w:t>
      </w:r>
    </w:p>
    <w:p w14:paraId="7EAD640A" w14:textId="77777777" w:rsidR="00717141" w:rsidRDefault="00717141" w:rsidP="00EE1EAD">
      <w:pPr>
        <w:pStyle w:val="ListParagraph"/>
        <w:numPr>
          <w:ilvl w:val="0"/>
          <w:numId w:val="25"/>
        </w:numPr>
        <w:tabs>
          <w:tab w:val="left" w:pos="1980"/>
        </w:tabs>
        <w:bidi/>
        <w:spacing w:after="120" w:line="216" w:lineRule="auto"/>
        <w:ind w:left="540" w:firstLine="720"/>
        <w:contextualSpacing w:val="0"/>
        <w:jc w:val="both"/>
        <w:rPr>
          <w:rFonts w:cs="Simplified Arabic"/>
        </w:rPr>
      </w:pPr>
      <w:r w:rsidRPr="0052396E">
        <w:rPr>
          <w:rFonts w:cs="Simplified Arabic"/>
          <w:i/>
          <w:iCs/>
          <w:rtl/>
        </w:rPr>
        <w:t>يطلب</w:t>
      </w:r>
      <w:r w:rsidRPr="0052396E">
        <w:rPr>
          <w:rFonts w:cs="Simplified Arabic" w:hint="cs"/>
          <w:i/>
          <w:iCs/>
          <w:rtl/>
        </w:rPr>
        <w:t xml:space="preserve"> كذلك </w:t>
      </w:r>
      <w:r w:rsidRPr="0052396E">
        <w:rPr>
          <w:rFonts w:cs="Simplified Arabic" w:hint="cs"/>
          <w:rtl/>
        </w:rPr>
        <w:t xml:space="preserve">إلى </w:t>
      </w:r>
      <w:r w:rsidR="005C10A5">
        <w:rPr>
          <w:rFonts w:cs="Simplified Arabic"/>
          <w:rtl/>
        </w:rPr>
        <w:t xml:space="preserve">مرفق البيئة العالمية </w:t>
      </w:r>
      <w:r w:rsidRPr="0052396E">
        <w:rPr>
          <w:rFonts w:cs="Simplified Arabic"/>
          <w:rtl/>
        </w:rPr>
        <w:t>استكشاف سبل مواصلة تحسين وتيسير الوصول إلى التمويل المباشر وزيادته للشعوب الأصلية والمجتمعات المحلية، [</w:t>
      </w:r>
      <w:r w:rsidRPr="0052396E">
        <w:rPr>
          <w:rFonts w:cs="Simplified Arabic" w:hint="cs"/>
          <w:rtl/>
        </w:rPr>
        <w:t>و</w:t>
      </w:r>
      <w:r w:rsidRPr="0052396E">
        <w:rPr>
          <w:rFonts w:cs="Simplified Arabic"/>
          <w:rtl/>
        </w:rPr>
        <w:t>المنحدرين من أصل أفريقي] والنساء والشباب</w:t>
      </w:r>
      <w:r w:rsidR="005C10A5">
        <w:rPr>
          <w:rFonts w:cs="Simplified Arabic" w:hint="cs"/>
          <w:rtl/>
        </w:rPr>
        <w:t xml:space="preserve"> لضمان أن هذه الموارد تدعم حقوقها ونظم معارفها</w:t>
      </w:r>
      <w:r w:rsidRPr="0052396E">
        <w:rPr>
          <w:rFonts w:cs="Simplified Arabic"/>
          <w:rtl/>
        </w:rPr>
        <w:t>؛</w:t>
      </w:r>
    </w:p>
    <w:p w14:paraId="7EAD640B" w14:textId="77777777" w:rsidR="00717141" w:rsidRPr="007C6F8E" w:rsidRDefault="00717141" w:rsidP="00717141">
      <w:pPr>
        <w:bidi/>
        <w:spacing w:after="120" w:line="216" w:lineRule="auto"/>
        <w:ind w:firstLine="540"/>
        <w:rPr>
          <w:rFonts w:cs="Simplified Arabic"/>
          <w:b/>
          <w:bCs/>
          <w:rtl/>
        </w:rPr>
      </w:pPr>
      <w:r w:rsidRPr="007C6F8E">
        <w:rPr>
          <w:rFonts w:cs="Simplified Arabic" w:hint="cs"/>
          <w:b/>
          <w:bCs/>
          <w:rtl/>
        </w:rPr>
        <w:t>استعراض</w:t>
      </w:r>
      <w:r w:rsidRPr="007C6F8E">
        <w:rPr>
          <w:rFonts w:cs="Simplified Arabic"/>
          <w:b/>
          <w:bCs/>
          <w:rtl/>
        </w:rPr>
        <w:t xml:space="preserve"> فعالية الآلية المالية</w:t>
      </w:r>
    </w:p>
    <w:p w14:paraId="7EAD640C" w14:textId="77777777" w:rsidR="00717141" w:rsidRDefault="00717141" w:rsidP="00EE1EAD">
      <w:pPr>
        <w:pStyle w:val="ListParagraph"/>
        <w:numPr>
          <w:ilvl w:val="0"/>
          <w:numId w:val="25"/>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5F547B">
        <w:rPr>
          <w:rFonts w:ascii="Simplified Arabic" w:hAnsi="Simplified Arabic" w:cs="Simplified Arabic"/>
          <w:i/>
          <w:iCs/>
          <w:sz w:val="22"/>
          <w:rtl/>
          <w:lang w:val="en-US"/>
        </w:rPr>
        <w:lastRenderedPageBreak/>
        <w:t>يطلب</w:t>
      </w:r>
      <w:r w:rsidRPr="005F547B">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5F547B">
        <w:rPr>
          <w:rFonts w:ascii="Simplified Arabic" w:hAnsi="Simplified Arabic" w:cs="Simplified Arabic"/>
          <w:sz w:val="22"/>
          <w:rtl/>
          <w:lang w:val="en-US"/>
        </w:rPr>
        <w:t xml:space="preserve"> مرفق البيئة العالمية مضاعفة جهوده </w:t>
      </w:r>
      <w:r>
        <w:rPr>
          <w:rFonts w:ascii="Simplified Arabic" w:hAnsi="Simplified Arabic" w:cs="Simplified Arabic" w:hint="cs"/>
          <w:sz w:val="22"/>
          <w:rtl/>
          <w:lang w:val="en-US"/>
        </w:rPr>
        <w:t>لحشد</w:t>
      </w:r>
      <w:r w:rsidRPr="005F547B">
        <w:rPr>
          <w:rFonts w:ascii="Simplified Arabic" w:hAnsi="Simplified Arabic" w:cs="Simplified Arabic"/>
          <w:sz w:val="22"/>
          <w:rtl/>
          <w:lang w:val="en-US"/>
        </w:rPr>
        <w:t xml:space="preserve"> الموارد لدعم تنفيذ اتفاقية التنوع البيولوجي وبروتوكول</w:t>
      </w:r>
      <w:r>
        <w:rPr>
          <w:rFonts w:ascii="Simplified Arabic" w:hAnsi="Simplified Arabic" w:cs="Simplified Arabic" w:hint="cs"/>
          <w:sz w:val="22"/>
          <w:rtl/>
          <w:lang w:val="en-US"/>
        </w:rPr>
        <w:t>ي</w:t>
      </w:r>
      <w:r w:rsidRPr="005F547B">
        <w:rPr>
          <w:rFonts w:ascii="Simplified Arabic" w:hAnsi="Simplified Arabic" w:cs="Simplified Arabic"/>
          <w:sz w:val="22"/>
          <w:rtl/>
          <w:lang w:val="en-US"/>
        </w:rPr>
        <w:t xml:space="preserve">ها، وخاصة إطار </w:t>
      </w:r>
      <w:proofErr w:type="spellStart"/>
      <w:r w:rsidRPr="005F547B">
        <w:rPr>
          <w:rFonts w:ascii="Simplified Arabic" w:hAnsi="Simplified Arabic" w:cs="Simplified Arabic"/>
          <w:sz w:val="22"/>
          <w:rtl/>
          <w:lang w:val="en-US"/>
        </w:rPr>
        <w:t>كونمينغ</w:t>
      </w:r>
      <w:proofErr w:type="spellEnd"/>
      <w:r w:rsidRPr="005F547B">
        <w:rPr>
          <w:rFonts w:ascii="Simplified Arabic" w:hAnsi="Simplified Arabic" w:cs="Simplified Arabic"/>
          <w:sz w:val="22"/>
          <w:rtl/>
          <w:lang w:val="en-US"/>
        </w:rPr>
        <w:t xml:space="preserve">-مونتريال العالمي للتنوع البيولوجي، بما في ذلك من خلال </w:t>
      </w:r>
      <w:r>
        <w:rPr>
          <w:rFonts w:ascii="Simplified Arabic" w:hAnsi="Simplified Arabic" w:cs="Simplified Arabic" w:hint="cs"/>
          <w:sz w:val="22"/>
          <w:rtl/>
          <w:lang w:val="en-US"/>
        </w:rPr>
        <w:t>حشد</w:t>
      </w:r>
      <w:r w:rsidRPr="005F547B">
        <w:rPr>
          <w:rFonts w:ascii="Simplified Arabic" w:hAnsi="Simplified Arabic" w:cs="Simplified Arabic"/>
          <w:sz w:val="22"/>
          <w:rtl/>
          <w:lang w:val="en-US"/>
        </w:rPr>
        <w:t xml:space="preserve"> المساهمات الطوعية من الأطراف</w:t>
      </w:r>
      <w:r>
        <w:rPr>
          <w:rFonts w:ascii="Simplified Arabic" w:hAnsi="Simplified Arabic" w:cs="Simplified Arabic" w:hint="cs"/>
          <w:sz w:val="22"/>
          <w:rtl/>
          <w:lang w:val="en-US"/>
        </w:rPr>
        <w:t xml:space="preserve"> من</w:t>
      </w:r>
      <w:r w:rsidRPr="005F547B">
        <w:rPr>
          <w:rFonts w:ascii="Simplified Arabic" w:hAnsi="Simplified Arabic" w:cs="Simplified Arabic"/>
          <w:sz w:val="22"/>
          <w:rtl/>
          <w:lang w:val="en-US"/>
        </w:rPr>
        <w:t xml:space="preserve"> البلدان المتقدمة والأطراف الأخرى القادرة على المساهمة</w:t>
      </w:r>
      <w:r w:rsidR="00F64197">
        <w:rPr>
          <w:rFonts w:ascii="Simplified Arabic" w:hAnsi="Simplified Arabic" w:cs="Simplified Arabic" w:hint="cs"/>
          <w:sz w:val="22"/>
          <w:rtl/>
          <w:lang w:val="en-US"/>
        </w:rPr>
        <w:t xml:space="preserve"> الطوعية</w:t>
      </w:r>
      <w:r w:rsidRPr="005F547B">
        <w:rPr>
          <w:rFonts w:ascii="Simplified Arabic" w:hAnsi="Simplified Arabic" w:cs="Simplified Arabic"/>
          <w:sz w:val="22"/>
          <w:rtl/>
          <w:lang w:val="en-US"/>
        </w:rPr>
        <w:t xml:space="preserve">، وغيرها من المصادر، مثل </w:t>
      </w:r>
      <w:r>
        <w:rPr>
          <w:rFonts w:ascii="Simplified Arabic" w:hAnsi="Simplified Arabic" w:cs="Simplified Arabic" w:hint="cs"/>
          <w:sz w:val="22"/>
          <w:rtl/>
          <w:lang w:val="en-US"/>
        </w:rPr>
        <w:t>مصارف</w:t>
      </w:r>
      <w:r w:rsidRPr="005F547B">
        <w:rPr>
          <w:rFonts w:ascii="Simplified Arabic" w:hAnsi="Simplified Arabic" w:cs="Simplified Arabic"/>
          <w:sz w:val="22"/>
          <w:rtl/>
          <w:lang w:val="en-US"/>
        </w:rPr>
        <w:t xml:space="preserve"> التنمية المتعددة الأطراف والقطاع الخاص والمنظمات الخيرية، وكذلك من خلال أدوات التمويل المستدام، من أجل تحسين كفاية الأموال ومعالجة فجوة التمويل للتنوع البيولوجي؛</w:t>
      </w:r>
    </w:p>
    <w:p w14:paraId="7EAD640D" w14:textId="77777777" w:rsidR="00717141" w:rsidRPr="003A5A23" w:rsidRDefault="00717141" w:rsidP="00EE1EAD">
      <w:pPr>
        <w:pStyle w:val="ListParagraph"/>
        <w:numPr>
          <w:ilvl w:val="0"/>
          <w:numId w:val="25"/>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i/>
          <w:iCs/>
          <w:sz w:val="22"/>
          <w:rtl/>
          <w:lang w:val="en-US"/>
        </w:rPr>
        <w:t>يطلب أيضاً</w:t>
      </w:r>
      <w:r w:rsidRPr="003A5A23">
        <w:rPr>
          <w:rFonts w:ascii="Simplified Arabic" w:hAnsi="Simplified Arabic" w:cs="Simplified Arabic"/>
          <w:sz w:val="22"/>
          <w:rtl/>
          <w:lang w:val="en-US"/>
        </w:rPr>
        <w:t xml:space="preserve"> </w:t>
      </w:r>
      <w:r w:rsidRPr="003A5A23">
        <w:rPr>
          <w:rFonts w:ascii="Simplified Arabic" w:hAnsi="Simplified Arabic" w:cs="Simplified Arabic" w:hint="cs"/>
          <w:sz w:val="22"/>
          <w:rtl/>
          <w:lang w:val="en-US"/>
        </w:rPr>
        <w:t>إلى</w:t>
      </w:r>
      <w:r w:rsidRPr="003A5A23">
        <w:rPr>
          <w:rFonts w:ascii="Simplified Arabic" w:hAnsi="Simplified Arabic" w:cs="Simplified Arabic"/>
          <w:sz w:val="22"/>
          <w:rtl/>
          <w:lang w:val="en-US"/>
        </w:rPr>
        <w:t xml:space="preserve"> مرفق البيئة العالمية</w:t>
      </w:r>
      <w:r w:rsidRPr="003A5A23">
        <w:rPr>
          <w:rFonts w:ascii="Simplified Arabic" w:hAnsi="Simplified Arabic" w:cs="Simplified Arabic" w:hint="cs"/>
          <w:sz w:val="22"/>
          <w:rtl/>
          <w:lang w:val="en-US"/>
        </w:rPr>
        <w:t xml:space="preserve"> ما يلي:</w:t>
      </w:r>
    </w:p>
    <w:p w14:paraId="7EAD640E" w14:textId="77777777" w:rsidR="00717141" w:rsidRPr="003A5A23"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 في زيادة المرونة في عمليات اقتراح المشاريع، بما في ذلك فيما يتصل بمتطلبات التمويل المشترك، وخاصة بالنسبة لأقل البلدان نمواً والدول الجزرية الصغيرة النامية؛</w:t>
      </w:r>
    </w:p>
    <w:p w14:paraId="7EAD640F" w14:textId="77777777" w:rsidR="00717141" w:rsidRPr="003A5A23"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النظر في زيادة الدعم للنهج البرامجية المستدامة وبناء القدرات؛</w:t>
      </w:r>
    </w:p>
    <w:p w14:paraId="7EAD6410" w14:textId="77777777" w:rsidR="00717141" w:rsidRPr="003A5A23"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3A5A23">
        <w:rPr>
          <w:rFonts w:ascii="Simplified Arabic" w:hAnsi="Simplified Arabic" w:cs="Simplified Arabic"/>
          <w:sz w:val="22"/>
          <w:rtl/>
          <w:lang w:val="en-US"/>
        </w:rPr>
        <w:t xml:space="preserve">استعراض دور </w:t>
      </w:r>
      <w:r>
        <w:rPr>
          <w:rFonts w:ascii="Simplified Arabic" w:hAnsi="Simplified Arabic" w:cs="Simplified Arabic" w:hint="cs"/>
          <w:sz w:val="22"/>
          <w:rtl/>
          <w:lang w:val="en-US"/>
        </w:rPr>
        <w:t xml:space="preserve">وطبيعة </w:t>
      </w:r>
      <w:r w:rsidRPr="003A5A23">
        <w:rPr>
          <w:rFonts w:ascii="Simplified Arabic" w:hAnsi="Simplified Arabic" w:cs="Simplified Arabic"/>
          <w:sz w:val="22"/>
          <w:rtl/>
          <w:lang w:val="en-US"/>
        </w:rPr>
        <w:t>وكالات</w:t>
      </w:r>
      <w:r>
        <w:rPr>
          <w:rFonts w:ascii="Simplified Arabic" w:hAnsi="Simplified Arabic" w:cs="Simplified Arabic" w:hint="cs"/>
          <w:sz w:val="22"/>
          <w:rtl/>
          <w:lang w:val="en-US"/>
        </w:rPr>
        <w:t>ه</w:t>
      </w:r>
      <w:r w:rsidRPr="003A5A23">
        <w:rPr>
          <w:rFonts w:ascii="Simplified Arabic" w:hAnsi="Simplified Arabic" w:cs="Simplified Arabic"/>
          <w:sz w:val="22"/>
          <w:rtl/>
          <w:lang w:val="en-US"/>
        </w:rPr>
        <w:t xml:space="preserve"> التنفيذ</w:t>
      </w:r>
      <w:r>
        <w:rPr>
          <w:rFonts w:ascii="Simplified Arabic" w:hAnsi="Simplified Arabic" w:cs="Simplified Arabic" w:hint="cs"/>
          <w:sz w:val="22"/>
          <w:rtl/>
          <w:lang w:val="en-US"/>
        </w:rPr>
        <w:t>ية</w:t>
      </w:r>
      <w:r w:rsidRPr="003A5A23">
        <w:rPr>
          <w:rFonts w:ascii="Simplified Arabic" w:hAnsi="Simplified Arabic" w:cs="Simplified Arabic"/>
          <w:sz w:val="22"/>
          <w:rtl/>
          <w:lang w:val="en-US"/>
        </w:rPr>
        <w:t>، بهدف تعزيز المشاركة المباشرة للكيانات الوطنية في البلدان النامية، والنظر في توسيع</w:t>
      </w:r>
      <w:r>
        <w:rPr>
          <w:rFonts w:ascii="Simplified Arabic" w:hAnsi="Simplified Arabic" w:cs="Simplified Arabic" w:hint="cs"/>
          <w:sz w:val="22"/>
          <w:rtl/>
          <w:lang w:val="en-US"/>
        </w:rPr>
        <w:t xml:space="preserve"> نطاق</w:t>
      </w:r>
      <w:r w:rsidRPr="003A5A23">
        <w:rPr>
          <w:rFonts w:ascii="Simplified Arabic" w:hAnsi="Simplified Arabic" w:cs="Simplified Arabic"/>
          <w:sz w:val="22"/>
          <w:rtl/>
          <w:lang w:val="en-US"/>
        </w:rPr>
        <w:t xml:space="preserve"> قاعدة وكالات التنفيذ لتشمل كيانات وطنية وإقليمية ودون إقليمية إضافية؛</w:t>
      </w:r>
    </w:p>
    <w:p w14:paraId="7EAD6411" w14:textId="77777777" w:rsidR="00717141" w:rsidRDefault="00717141" w:rsidP="00EE1EAD">
      <w:pPr>
        <w:pStyle w:val="ListParagraph"/>
        <w:numPr>
          <w:ilvl w:val="0"/>
          <w:numId w:val="12"/>
        </w:numPr>
        <w:tabs>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مواصلة استكشاف طرائق ل</w:t>
      </w:r>
      <w:r w:rsidRPr="003A5A23">
        <w:rPr>
          <w:rFonts w:ascii="Simplified Arabic" w:hAnsi="Simplified Arabic" w:cs="Simplified Arabic"/>
          <w:sz w:val="22"/>
          <w:rtl/>
          <w:lang w:val="en-US"/>
        </w:rPr>
        <w:t xml:space="preserve">تعزيز فعالية عمليات تمويل الأنشطة بموجب بروتوكول قرطاجنة بشأن السلامة </w:t>
      </w:r>
      <w:r>
        <w:rPr>
          <w:rFonts w:ascii="Simplified Arabic" w:hAnsi="Simplified Arabic" w:cs="Simplified Arabic" w:hint="cs"/>
          <w:sz w:val="22"/>
          <w:rtl/>
          <w:lang w:val="en-US"/>
        </w:rPr>
        <w:t>الأحيائية</w:t>
      </w:r>
      <w:r w:rsidRPr="003A5A23">
        <w:rPr>
          <w:rFonts w:ascii="Simplified Arabic" w:hAnsi="Simplified Arabic" w:cs="Simplified Arabic"/>
          <w:sz w:val="22"/>
          <w:rtl/>
          <w:lang w:val="en-US"/>
        </w:rPr>
        <w:t xml:space="preserve"> وبروتوكول </w:t>
      </w:r>
      <w:proofErr w:type="spellStart"/>
      <w:r w:rsidRPr="003A5A23">
        <w:rPr>
          <w:rFonts w:ascii="Simplified Arabic" w:hAnsi="Simplified Arabic" w:cs="Simplified Arabic"/>
          <w:sz w:val="22"/>
          <w:rtl/>
          <w:lang w:val="en-US"/>
        </w:rPr>
        <w:t>ناغويا</w:t>
      </w:r>
      <w:proofErr w:type="spellEnd"/>
      <w:r w:rsidRPr="003A5A23">
        <w:rPr>
          <w:rFonts w:ascii="Simplified Arabic" w:hAnsi="Simplified Arabic" w:cs="Simplified Arabic"/>
          <w:sz w:val="22"/>
          <w:rtl/>
          <w:lang w:val="en-US"/>
        </w:rPr>
        <w:t xml:space="preserve"> بشأن الحصول على الموارد الجينية والتقاسم العادل والمنصف للمنافع الناشئة عن استخدامها وتشجيع البلدان على تبنيها، والنظر في إنشاء نافذة مستقلة للسلامة </w:t>
      </w:r>
      <w:r>
        <w:rPr>
          <w:rFonts w:ascii="Simplified Arabic" w:hAnsi="Simplified Arabic" w:cs="Simplified Arabic" w:hint="cs"/>
          <w:sz w:val="22"/>
          <w:rtl/>
          <w:lang w:val="en-US"/>
        </w:rPr>
        <w:t>الأحيائية</w:t>
      </w:r>
      <w:r w:rsidRPr="003A5A23">
        <w:rPr>
          <w:rFonts w:ascii="Simplified Arabic" w:hAnsi="Simplified Arabic" w:cs="Simplified Arabic"/>
          <w:sz w:val="22"/>
          <w:rtl/>
          <w:lang w:val="en-US"/>
        </w:rPr>
        <w:t xml:space="preserve"> لتعزيز تنفيذ بروتوكول قرطاجنة؛</w:t>
      </w:r>
    </w:p>
    <w:p w14:paraId="7EAD6412" w14:textId="77777777" w:rsidR="00717141"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lang w:val="en-US"/>
        </w:rPr>
      </w:pPr>
      <w:r w:rsidRPr="001C1C5B">
        <w:rPr>
          <w:rFonts w:ascii="Simplified Arabic" w:hAnsi="Simplified Arabic" w:cs="Simplified Arabic"/>
          <w:sz w:val="22"/>
          <w:rtl/>
          <w:lang w:val="en-US"/>
        </w:rPr>
        <w:t xml:space="preserve">مواصلة تعزيز دعم </w:t>
      </w:r>
      <w:r>
        <w:rPr>
          <w:rFonts w:ascii="Simplified Arabic" w:hAnsi="Simplified Arabic" w:cs="Simplified Arabic" w:hint="cs"/>
          <w:sz w:val="22"/>
          <w:rtl/>
          <w:lang w:val="en-US" w:bidi="ar-EG"/>
        </w:rPr>
        <w:t>ا</w:t>
      </w:r>
      <w:r w:rsidRPr="001C1C5B">
        <w:rPr>
          <w:rFonts w:ascii="Simplified Arabic" w:hAnsi="Simplified Arabic" w:cs="Simplified Arabic"/>
          <w:sz w:val="22"/>
          <w:rtl/>
          <w:lang w:val="en-US"/>
        </w:rPr>
        <w:t xml:space="preserve">لشعوب الأصلية والمجتمعات المحلية، بما في ذلك من خلال تعزيز </w:t>
      </w:r>
      <w:r>
        <w:rPr>
          <w:rFonts w:ascii="Simplified Arabic" w:hAnsi="Simplified Arabic" w:cs="Simplified Arabic" w:hint="cs"/>
          <w:sz w:val="22"/>
          <w:rtl/>
          <w:lang w:val="en-US"/>
        </w:rPr>
        <w:t>دورها القيادي</w:t>
      </w:r>
      <w:r w:rsidRPr="001C1C5B">
        <w:rPr>
          <w:rFonts w:ascii="Simplified Arabic" w:hAnsi="Simplified Arabic" w:cs="Simplified Arabic"/>
          <w:sz w:val="22"/>
          <w:rtl/>
          <w:lang w:val="en-US"/>
        </w:rPr>
        <w:t xml:space="preserve"> وشراكتها في المشاريع، والاعتراف بالمعرفة الأصلية كأساس للأنشطة التي يدعمها مرفق البيئة العالمية واستخدام مؤشرات مستهدفة لرصد المشاريع، والنظر في تحديد هدف تمويلي لدعم أولويات الشعوب الأصلية والمجتمعات المحلية </w:t>
      </w:r>
      <w:r>
        <w:rPr>
          <w:rFonts w:ascii="Simplified Arabic" w:hAnsi="Simplified Arabic" w:cs="Simplified Arabic" w:hint="cs"/>
          <w:sz w:val="22"/>
          <w:rtl/>
          <w:lang w:val="en-US"/>
        </w:rPr>
        <w:t xml:space="preserve">على نطاق </w:t>
      </w:r>
      <w:r w:rsidRPr="001C1C5B">
        <w:rPr>
          <w:rFonts w:ascii="Simplified Arabic" w:hAnsi="Simplified Arabic" w:cs="Simplified Arabic"/>
          <w:sz w:val="22"/>
          <w:rtl/>
          <w:lang w:val="en-US"/>
        </w:rPr>
        <w:t xml:space="preserve">برنامج التنوع البيولوجي </w:t>
      </w:r>
      <w:r>
        <w:rPr>
          <w:rFonts w:ascii="Simplified Arabic" w:hAnsi="Simplified Arabic" w:cs="Simplified Arabic" w:hint="cs"/>
          <w:sz w:val="22"/>
          <w:rtl/>
          <w:lang w:val="en-US"/>
        </w:rPr>
        <w:t xml:space="preserve">للصندوق </w:t>
      </w:r>
      <w:proofErr w:type="spellStart"/>
      <w:r>
        <w:rPr>
          <w:rFonts w:ascii="Simplified Arabic" w:hAnsi="Simplified Arabic" w:cs="Simplified Arabic" w:hint="cs"/>
          <w:sz w:val="22"/>
          <w:rtl/>
          <w:lang w:val="en-US"/>
        </w:rPr>
        <w:t>الاستئماني</w:t>
      </w:r>
      <w:proofErr w:type="spellEnd"/>
      <w:r>
        <w:rPr>
          <w:rFonts w:ascii="Simplified Arabic" w:hAnsi="Simplified Arabic" w:cs="Simplified Arabic" w:hint="cs"/>
          <w:sz w:val="22"/>
          <w:rtl/>
          <w:lang w:val="en-US"/>
        </w:rPr>
        <w:t xml:space="preserve"> ل</w:t>
      </w:r>
      <w:r w:rsidRPr="001C1C5B">
        <w:rPr>
          <w:rFonts w:ascii="Simplified Arabic" w:hAnsi="Simplified Arabic" w:cs="Simplified Arabic"/>
          <w:sz w:val="22"/>
          <w:rtl/>
          <w:lang w:val="en-US"/>
        </w:rPr>
        <w:t>مرفق البيئة العالمية ككل؛</w:t>
      </w:r>
    </w:p>
    <w:p w14:paraId="7EAD6413" w14:textId="77777777" w:rsidR="00717141" w:rsidRPr="0091489C" w:rsidRDefault="00717141" w:rsidP="00EE1EAD">
      <w:pPr>
        <w:pStyle w:val="ListParagraph"/>
        <w:numPr>
          <w:ilvl w:val="0"/>
          <w:numId w:val="12"/>
        </w:numPr>
        <w:tabs>
          <w:tab w:val="right" w:pos="1080"/>
          <w:tab w:val="left" w:pos="1260"/>
          <w:tab w:val="left" w:pos="1980"/>
        </w:tabs>
        <w:bidi/>
        <w:spacing w:after="120" w:line="216" w:lineRule="auto"/>
        <w:ind w:left="547" w:firstLine="720"/>
        <w:contextualSpacing w:val="0"/>
        <w:jc w:val="both"/>
        <w:rPr>
          <w:rFonts w:ascii="Simplified Arabic" w:hAnsi="Simplified Arabic" w:cs="Simplified Arabic"/>
          <w:sz w:val="22"/>
          <w:rtl/>
          <w:lang w:val="en-US"/>
        </w:rPr>
      </w:pPr>
      <w:r w:rsidRPr="0091489C">
        <w:rPr>
          <w:rFonts w:ascii="Simplified Arabic" w:hAnsi="Simplified Arabic" w:cs="Simplified Arabic"/>
          <w:sz w:val="22"/>
          <w:rtl/>
          <w:lang w:val="en-US"/>
        </w:rPr>
        <w:t xml:space="preserve">المساهمة في تنفيذ نهج الحكومة </w:t>
      </w:r>
      <w:r w:rsidRPr="0091489C">
        <w:rPr>
          <w:rFonts w:ascii="Simplified Arabic" w:hAnsi="Simplified Arabic" w:cs="Simplified Arabic" w:hint="cs"/>
          <w:sz w:val="22"/>
          <w:rtl/>
          <w:lang w:val="en-US"/>
        </w:rPr>
        <w:t>بأسرها</w:t>
      </w:r>
      <w:r w:rsidRPr="0091489C">
        <w:rPr>
          <w:rFonts w:ascii="Simplified Arabic" w:hAnsi="Simplified Arabic" w:cs="Simplified Arabic"/>
          <w:sz w:val="22"/>
          <w:rtl/>
          <w:lang w:val="en-US"/>
        </w:rPr>
        <w:t xml:space="preserve"> والمجتمع </w:t>
      </w:r>
      <w:r w:rsidRPr="0091489C">
        <w:rPr>
          <w:rFonts w:ascii="Simplified Arabic" w:hAnsi="Simplified Arabic" w:cs="Simplified Arabic" w:hint="cs"/>
          <w:sz w:val="22"/>
          <w:rtl/>
          <w:lang w:val="en-US"/>
        </w:rPr>
        <w:t>بأسره</w:t>
      </w:r>
      <w:r w:rsidRPr="0091489C">
        <w:rPr>
          <w:rFonts w:ascii="Simplified Arabic" w:hAnsi="Simplified Arabic" w:cs="Simplified Arabic"/>
          <w:sz w:val="22"/>
          <w:rtl/>
          <w:lang w:val="en-US"/>
        </w:rPr>
        <w:t xml:space="preserve"> للإطار من خلال الاستمرار في تعزيز المشاركة الفعالة مع منظمات المجتمع المدني والنساء والشباب والشعوب الأصلية والمجتمعات المحلية والقطاع الخاص </w:t>
      </w:r>
      <w:r w:rsidRPr="0091489C">
        <w:rPr>
          <w:rFonts w:ascii="Simplified Arabic" w:hAnsi="Simplified Arabic" w:cs="Simplified Arabic" w:hint="cs"/>
          <w:sz w:val="22"/>
          <w:rtl/>
          <w:lang w:val="en-US"/>
        </w:rPr>
        <w:t>والمؤسسات</w:t>
      </w:r>
      <w:r w:rsidRPr="0091489C">
        <w:rPr>
          <w:rFonts w:ascii="Simplified Arabic" w:hAnsi="Simplified Arabic" w:cs="Simplified Arabic"/>
          <w:sz w:val="22"/>
          <w:rtl/>
          <w:lang w:val="en-US"/>
        </w:rPr>
        <w:t xml:space="preserve"> الخيرية ومنظمات </w:t>
      </w:r>
      <w:r w:rsidRPr="0091489C">
        <w:rPr>
          <w:rFonts w:ascii="Simplified Arabic" w:hAnsi="Simplified Arabic" w:cs="Simplified Arabic" w:hint="cs"/>
          <w:sz w:val="22"/>
          <w:rtl/>
          <w:lang w:val="en-US"/>
        </w:rPr>
        <w:t xml:space="preserve">حفظ </w:t>
      </w:r>
      <w:r w:rsidRPr="0091489C">
        <w:rPr>
          <w:rFonts w:ascii="Simplified Arabic" w:hAnsi="Simplified Arabic" w:cs="Simplified Arabic"/>
          <w:sz w:val="22"/>
          <w:rtl/>
          <w:lang w:val="en-US"/>
        </w:rPr>
        <w:t xml:space="preserve">البيئة </w:t>
      </w:r>
      <w:r w:rsidRPr="0091489C">
        <w:rPr>
          <w:rFonts w:ascii="Simplified Arabic" w:hAnsi="Simplified Arabic" w:cs="Simplified Arabic" w:hint="cs"/>
          <w:sz w:val="22"/>
          <w:rtl/>
          <w:lang w:val="en-US"/>
        </w:rPr>
        <w:t>و</w:t>
      </w:r>
      <w:r w:rsidRPr="0091489C">
        <w:rPr>
          <w:rFonts w:ascii="Simplified Arabic" w:hAnsi="Simplified Arabic" w:cs="Simplified Arabic"/>
          <w:sz w:val="22"/>
          <w:rtl/>
          <w:lang w:val="en-US"/>
        </w:rPr>
        <w:t>مجموعات أصحاب المصلحة الرئيسيين</w:t>
      </w:r>
      <w:r w:rsidRPr="0091489C">
        <w:rPr>
          <w:rFonts w:ascii="Simplified Arabic" w:hAnsi="Simplified Arabic" w:cs="Simplified Arabic" w:hint="cs"/>
          <w:sz w:val="22"/>
          <w:rtl/>
          <w:lang w:val="en-US"/>
        </w:rPr>
        <w:t xml:space="preserve"> الأخرى</w:t>
      </w:r>
      <w:r w:rsidRPr="0091489C">
        <w:rPr>
          <w:rFonts w:ascii="Simplified Arabic" w:hAnsi="Simplified Arabic" w:cs="Simplified Arabic"/>
          <w:sz w:val="22"/>
          <w:rtl/>
          <w:lang w:val="en-US"/>
        </w:rPr>
        <w:t>؛</w:t>
      </w:r>
    </w:p>
    <w:p w14:paraId="7EAD6414" w14:textId="77777777" w:rsidR="00717141" w:rsidRDefault="00717141" w:rsidP="00EE1EAD">
      <w:pPr>
        <w:pStyle w:val="ListParagraph"/>
        <w:numPr>
          <w:ilvl w:val="0"/>
          <w:numId w:val="25"/>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567EA4">
        <w:rPr>
          <w:rFonts w:ascii="Simplified Arabic" w:hAnsi="Simplified Arabic" w:cs="Simplified Arabic"/>
          <w:i/>
          <w:iCs/>
          <w:sz w:val="22"/>
          <w:rtl/>
          <w:lang w:val="en-US"/>
        </w:rPr>
        <w:t>يطلب كذلك</w:t>
      </w:r>
      <w:r w:rsidRPr="00567EA4">
        <w:rPr>
          <w:rFonts w:ascii="Simplified Arabic" w:hAnsi="Simplified Arabic" w:cs="Simplified Arabic"/>
          <w:sz w:val="22"/>
          <w:rtl/>
          <w:lang w:val="en-US"/>
        </w:rPr>
        <w:t xml:space="preserve"> إلى مرفق البيئة العالمية أن </w:t>
      </w:r>
      <w:r>
        <w:rPr>
          <w:rFonts w:ascii="Simplified Arabic" w:hAnsi="Simplified Arabic" w:cs="Simplified Arabic" w:hint="cs"/>
          <w:sz w:val="22"/>
          <w:rtl/>
          <w:lang w:val="en-US"/>
        </w:rPr>
        <w:t>يضطلع</w:t>
      </w:r>
      <w:r w:rsidRPr="00567EA4">
        <w:rPr>
          <w:rFonts w:ascii="Simplified Arabic" w:hAnsi="Simplified Arabic" w:cs="Simplified Arabic"/>
          <w:sz w:val="22"/>
          <w:rtl/>
          <w:lang w:val="en-US"/>
        </w:rPr>
        <w:t xml:space="preserve"> بما يلي:</w:t>
      </w:r>
    </w:p>
    <w:p w14:paraId="7EAD6415" w14:textId="77777777" w:rsidR="00717141" w:rsidRDefault="00717141" w:rsidP="00EE1EAD">
      <w:pPr>
        <w:pStyle w:val="ListParagraph"/>
        <w:numPr>
          <w:ilvl w:val="0"/>
          <w:numId w:val="13"/>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067F6E">
        <w:rPr>
          <w:rFonts w:ascii="Simplified Arabic" w:hAnsi="Simplified Arabic" w:cs="Simplified Arabic"/>
          <w:sz w:val="22"/>
          <w:rtl/>
          <w:lang w:val="en-US"/>
        </w:rPr>
        <w:t xml:space="preserve">النظر في ربط نتائج التنفيذ </w:t>
      </w:r>
      <w:r>
        <w:rPr>
          <w:rFonts w:ascii="Simplified Arabic" w:hAnsi="Simplified Arabic" w:cs="Simplified Arabic" w:hint="cs"/>
          <w:sz w:val="22"/>
          <w:rtl/>
          <w:lang w:val="en-US"/>
        </w:rPr>
        <w:t xml:space="preserve">في </w:t>
      </w:r>
      <w:r w:rsidRPr="00067F6E">
        <w:rPr>
          <w:rFonts w:ascii="Simplified Arabic" w:hAnsi="Simplified Arabic" w:cs="Simplified Arabic"/>
          <w:sz w:val="22"/>
          <w:rtl/>
          <w:lang w:val="en-US"/>
        </w:rPr>
        <w:t xml:space="preserve">إطار قياس النتائج </w:t>
      </w:r>
      <w:r>
        <w:rPr>
          <w:rFonts w:ascii="Simplified Arabic" w:hAnsi="Simplified Arabic" w:cs="Simplified Arabic" w:hint="cs"/>
          <w:sz w:val="22"/>
          <w:rtl/>
          <w:lang w:val="en-US"/>
        </w:rPr>
        <w:t>لفترة ا</w:t>
      </w:r>
      <w:r w:rsidRPr="00067F6E">
        <w:rPr>
          <w:rFonts w:ascii="Simplified Arabic" w:hAnsi="Simplified Arabic" w:cs="Simplified Arabic"/>
          <w:sz w:val="22"/>
          <w:rtl/>
          <w:lang w:val="en-US"/>
        </w:rPr>
        <w:t>لتجديد التاسع ل</w:t>
      </w:r>
      <w:r>
        <w:rPr>
          <w:rFonts w:ascii="Simplified Arabic" w:hAnsi="Simplified Arabic" w:cs="Simplified Arabic" w:hint="cs"/>
          <w:sz w:val="22"/>
          <w:rtl/>
          <w:lang w:val="en-US"/>
        </w:rPr>
        <w:t xml:space="preserve">موارد </w:t>
      </w:r>
      <w:r w:rsidRPr="00067F6E">
        <w:rPr>
          <w:rFonts w:ascii="Simplified Arabic" w:hAnsi="Simplified Arabic" w:cs="Simplified Arabic"/>
          <w:sz w:val="22"/>
          <w:rtl/>
          <w:lang w:val="en-US"/>
        </w:rPr>
        <w:t xml:space="preserve">صندوقها </w:t>
      </w:r>
      <w:proofErr w:type="spellStart"/>
      <w:r w:rsidRPr="00067F6E">
        <w:rPr>
          <w:rFonts w:ascii="Simplified Arabic" w:hAnsi="Simplified Arabic" w:cs="Simplified Arabic"/>
          <w:sz w:val="22"/>
          <w:rtl/>
          <w:lang w:val="en-US"/>
        </w:rPr>
        <w:t>الاستئماني</w:t>
      </w:r>
      <w:proofErr w:type="spellEnd"/>
      <w:r w:rsidRPr="00067F6E">
        <w:rPr>
          <w:rFonts w:ascii="Simplified Arabic" w:hAnsi="Simplified Arabic" w:cs="Simplified Arabic"/>
          <w:sz w:val="22"/>
          <w:rtl/>
          <w:lang w:val="en-US"/>
        </w:rPr>
        <w:t xml:space="preserve">، واستعراضات الأداء السنوية، وتقييمات المجموعات الاستراتيجية للبلدان </w:t>
      </w:r>
      <w:r>
        <w:rPr>
          <w:rFonts w:ascii="Simplified Arabic" w:hAnsi="Simplified Arabic" w:cs="Simplified Arabic" w:hint="cs"/>
          <w:sz w:val="22"/>
          <w:rtl/>
          <w:lang w:val="en-US"/>
        </w:rPr>
        <w:t>ب</w:t>
      </w:r>
      <w:r w:rsidRPr="00067F6E">
        <w:rPr>
          <w:rFonts w:ascii="Simplified Arabic" w:hAnsi="Simplified Arabic" w:cs="Simplified Arabic"/>
          <w:sz w:val="22"/>
          <w:rtl/>
          <w:lang w:val="en-US"/>
        </w:rPr>
        <w:t>أهداف الاتفاقيات البيئية المتعددة الأطراف، مثل تلك الخاصة بالاتفاقية؛</w:t>
      </w:r>
    </w:p>
    <w:p w14:paraId="7EAD6416" w14:textId="77777777" w:rsidR="00717141" w:rsidRDefault="00F64197" w:rsidP="00EE1EAD">
      <w:pPr>
        <w:pStyle w:val="ListParagraph"/>
        <w:numPr>
          <w:ilvl w:val="0"/>
          <w:numId w:val="13"/>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تعزيز</w:t>
      </w:r>
      <w:r w:rsidR="00717141" w:rsidRPr="0091489C">
        <w:rPr>
          <w:rFonts w:ascii="Simplified Arabic" w:hAnsi="Simplified Arabic" w:cs="Simplified Arabic"/>
          <w:sz w:val="22"/>
          <w:rtl/>
          <w:lang w:val="en-US"/>
        </w:rPr>
        <w:t xml:space="preserve"> جهود إضافية لتلبية جميع متطلبات الإبلاغ </w:t>
      </w:r>
      <w:r>
        <w:rPr>
          <w:rFonts w:ascii="Simplified Arabic" w:hAnsi="Simplified Arabic" w:cs="Simplified Arabic" w:hint="cs"/>
          <w:sz w:val="22"/>
          <w:rtl/>
          <w:lang w:val="en-US"/>
        </w:rPr>
        <w:t xml:space="preserve">الجارية </w:t>
      </w:r>
      <w:r w:rsidR="00717141" w:rsidRPr="0091489C">
        <w:rPr>
          <w:rFonts w:ascii="Simplified Arabic" w:hAnsi="Simplified Arabic" w:cs="Simplified Arabic"/>
          <w:sz w:val="22"/>
          <w:rtl/>
          <w:lang w:val="en-US"/>
        </w:rPr>
        <w:t>الخاصة بها، وفي هذا الصدد تضمين معلومات عن المشاريع المتعلقة بالتنوع البيولوجي التي تمولها خارج الاتفاقية وعن استجابتها لتقييمات الاحتياجات التي أعدها مؤتمر الأطراف بموجب مذكرة التفاهم بين مؤتمر الأطراف ومجلس مرفق البيئة العالمية،</w:t>
      </w:r>
      <w:r w:rsidR="00717141">
        <w:rPr>
          <w:rStyle w:val="FootnoteReference"/>
          <w:rFonts w:asciiTheme="majorBidi" w:eastAsiaTheme="minorHAnsi" w:hAnsiTheme="majorBidi" w:cstheme="majorBidi"/>
        </w:rPr>
        <w:footnoteReference w:id="13"/>
      </w:r>
      <w:r w:rsidR="00717141" w:rsidRPr="0091489C">
        <w:rPr>
          <w:rFonts w:ascii="Simplified Arabic" w:hAnsi="Simplified Arabic" w:cs="Simplified Arabic"/>
          <w:sz w:val="22"/>
          <w:rtl/>
          <w:lang w:val="en-US"/>
        </w:rPr>
        <w:t xml:space="preserve"> وذلك </w:t>
      </w:r>
      <w:r w:rsidR="00717141" w:rsidRPr="0091489C">
        <w:rPr>
          <w:rFonts w:ascii="Simplified Arabic" w:hAnsi="Simplified Arabic" w:cs="Simplified Arabic" w:hint="cs"/>
          <w:sz w:val="22"/>
          <w:rtl/>
          <w:lang w:val="en-US"/>
        </w:rPr>
        <w:t xml:space="preserve">بغية </w:t>
      </w:r>
      <w:r w:rsidR="00717141" w:rsidRPr="0091489C">
        <w:rPr>
          <w:rFonts w:ascii="Simplified Arabic" w:hAnsi="Simplified Arabic" w:cs="Simplified Arabic"/>
          <w:sz w:val="22"/>
          <w:rtl/>
          <w:lang w:val="en-US"/>
        </w:rPr>
        <w:t xml:space="preserve">تمكين مؤتمر الأطراف من تحسين </w:t>
      </w:r>
      <w:r w:rsidR="00717141" w:rsidRPr="0091489C">
        <w:rPr>
          <w:rFonts w:ascii="Simplified Arabic" w:hAnsi="Simplified Arabic" w:cs="Simplified Arabic" w:hint="cs"/>
          <w:sz w:val="22"/>
          <w:rtl/>
          <w:lang w:val="en-US"/>
        </w:rPr>
        <w:t>نوعية</w:t>
      </w:r>
      <w:r w:rsidR="00717141" w:rsidRPr="0091489C">
        <w:rPr>
          <w:rFonts w:ascii="Simplified Arabic" w:hAnsi="Simplified Arabic" w:cs="Simplified Arabic"/>
          <w:sz w:val="22"/>
          <w:rtl/>
          <w:lang w:val="en-US"/>
        </w:rPr>
        <w:t xml:space="preserve"> إرشاداته؛</w:t>
      </w:r>
    </w:p>
    <w:p w14:paraId="7EAD6417" w14:textId="77777777" w:rsidR="00F64197" w:rsidRDefault="00F64197" w:rsidP="00F64197">
      <w:pPr>
        <w:tabs>
          <w:tab w:val="right" w:pos="1080"/>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rPr>
        <w:lastRenderedPageBreak/>
        <w:t xml:space="preserve">(ب) </w:t>
      </w:r>
      <w:r w:rsidRPr="00F64197">
        <w:rPr>
          <w:rFonts w:ascii="Simplified Arabic" w:hAnsi="Simplified Arabic" w:cs="Simplified Arabic" w:hint="cs"/>
          <w:sz w:val="22"/>
          <w:rtl/>
          <w:lang w:val="en-US"/>
        </w:rPr>
        <w:t>مكررا)</w:t>
      </w:r>
      <w:r>
        <w:rPr>
          <w:rFonts w:ascii="Simplified Arabic" w:hAnsi="Simplified Arabic" w:cs="Simplified Arabic" w:hint="cs"/>
          <w:sz w:val="22"/>
          <w:rtl/>
          <w:lang w:val="en-US"/>
        </w:rPr>
        <w:tab/>
        <w:t xml:space="preserve"> ضمان أن الإبلاغ إلى مؤتمر الأطراف بشمل بيانات بخصوص الشعوب الأصلية والمجتمعات المحلية في </w:t>
      </w:r>
      <w:r>
        <w:rPr>
          <w:rFonts w:ascii="Simplified Arabic" w:hAnsi="Simplified Arabic" w:cs="Simplified Arabic" w:hint="cs"/>
          <w:sz w:val="22"/>
          <w:rtl/>
          <w:lang w:val="en-US" w:bidi="ar-EG"/>
        </w:rPr>
        <w:t>البيانات التفصيلية حيثما وجدت؛</w:t>
      </w:r>
    </w:p>
    <w:p w14:paraId="7EAD6418" w14:textId="77777777" w:rsidR="00F64197" w:rsidRDefault="00F64197" w:rsidP="00F64197">
      <w:pPr>
        <w:tabs>
          <w:tab w:val="right" w:pos="1080"/>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(ج)</w:t>
      </w:r>
      <w:r>
        <w:rPr>
          <w:rFonts w:ascii="Simplified Arabic" w:hAnsi="Simplified Arabic" w:cs="Simplified Arabic" w:hint="cs"/>
          <w:sz w:val="22"/>
          <w:rtl/>
          <w:lang w:val="en-US" w:bidi="ar-EG"/>
        </w:rPr>
        <w:tab/>
        <w:t xml:space="preserve">استكشاف طرائق البرمجة البديلة والإجراءات والعمليات لتيسير وتعجيل الحصول على الموارد المالية </w:t>
      </w:r>
      <w:proofErr w:type="spellStart"/>
      <w:r>
        <w:rPr>
          <w:rFonts w:ascii="Simplified Arabic" w:hAnsi="Simplified Arabic" w:cs="Simplified Arabic" w:hint="cs"/>
          <w:sz w:val="22"/>
          <w:rtl/>
          <w:lang w:val="en-US" w:bidi="ar-EG"/>
        </w:rPr>
        <w:t>المزائدة</w:t>
      </w:r>
      <w:proofErr w:type="spellEnd"/>
      <w:r>
        <w:rPr>
          <w:rFonts w:ascii="Simplified Arabic" w:hAnsi="Simplified Arabic" w:cs="Simplified Arabic" w:hint="cs"/>
          <w:sz w:val="22"/>
          <w:rtl/>
          <w:lang w:val="en-US" w:bidi="ar-EG"/>
        </w:rPr>
        <w:t xml:space="preserve"> للأنشطة التمكينية؛</w:t>
      </w:r>
    </w:p>
    <w:p w14:paraId="7EAD6419" w14:textId="77777777" w:rsidR="00717141" w:rsidRDefault="00F64197" w:rsidP="00F64197">
      <w:pPr>
        <w:pStyle w:val="ListParagraph"/>
        <w:tabs>
          <w:tab w:val="left" w:pos="1080"/>
          <w:tab w:val="left" w:pos="1980"/>
        </w:tabs>
        <w:bidi/>
        <w:spacing w:after="120" w:line="216" w:lineRule="auto"/>
        <w:ind w:left="540" w:firstLine="720"/>
        <w:contextualSpacing w:val="0"/>
        <w:jc w:val="both"/>
        <w:rPr>
          <w:rFonts w:ascii="Simplified Arabic" w:hAnsi="Simplified Arabic" w:cs="Simplified Arabic"/>
          <w:sz w:val="22"/>
          <w:rtl/>
          <w:lang w:val="en-US"/>
        </w:rPr>
      </w:pPr>
      <w:r w:rsidRPr="00F64197">
        <w:rPr>
          <w:rFonts w:ascii="Simplified Arabic" w:hAnsi="Simplified Arabic" w:cs="Simplified Arabic" w:hint="cs"/>
          <w:sz w:val="22"/>
          <w:rtl/>
          <w:lang w:val="en-US" w:bidi="ar-EG"/>
        </w:rPr>
        <w:t>[30</w:t>
      </w:r>
      <w:r>
        <w:rPr>
          <w:rFonts w:ascii="Simplified Arabic" w:hAnsi="Simplified Arabic" w:cs="Simplified Arabic" w:hint="cs"/>
          <w:i/>
          <w:iCs/>
          <w:sz w:val="22"/>
          <w:rtl/>
          <w:lang w:val="en-US" w:bidi="ar-EG"/>
        </w:rPr>
        <w:t>-</w:t>
      </w:r>
      <w:r>
        <w:rPr>
          <w:rFonts w:ascii="Simplified Arabic" w:hAnsi="Simplified Arabic" w:cs="Simplified Arabic" w:hint="cs"/>
          <w:i/>
          <w:iCs/>
          <w:sz w:val="22"/>
          <w:rtl/>
          <w:lang w:val="en-US" w:bidi="ar-EG"/>
        </w:rPr>
        <w:tab/>
      </w:r>
      <w:r w:rsidR="00717141" w:rsidRPr="008A7ABB">
        <w:rPr>
          <w:rFonts w:ascii="Simplified Arabic" w:hAnsi="Simplified Arabic" w:cs="Simplified Arabic"/>
          <w:i/>
          <w:iCs/>
          <w:sz w:val="22"/>
          <w:rtl/>
          <w:lang w:val="en-US"/>
        </w:rPr>
        <w:t>يطلب</w:t>
      </w:r>
      <w:r w:rsidR="00717141" w:rsidRPr="008A7ABB">
        <w:rPr>
          <w:rFonts w:ascii="Simplified Arabic" w:hAnsi="Simplified Arabic" w:cs="Simplified Arabic"/>
          <w:sz w:val="22"/>
          <w:rtl/>
          <w:lang w:val="en-US"/>
        </w:rPr>
        <w:t xml:space="preserve"> </w:t>
      </w:r>
      <w:r w:rsidR="00717141">
        <w:rPr>
          <w:rFonts w:ascii="Simplified Arabic" w:hAnsi="Simplified Arabic" w:cs="Simplified Arabic" w:hint="cs"/>
          <w:sz w:val="22"/>
          <w:rtl/>
          <w:lang w:val="en-US"/>
        </w:rPr>
        <w:t>إلى</w:t>
      </w:r>
      <w:r w:rsidR="00717141" w:rsidRPr="008A7ABB">
        <w:rPr>
          <w:rFonts w:ascii="Simplified Arabic" w:hAnsi="Simplified Arabic" w:cs="Simplified Arabic"/>
          <w:sz w:val="22"/>
          <w:rtl/>
          <w:lang w:val="en-US"/>
        </w:rPr>
        <w:t xml:space="preserve"> مجلس مرفق البيئة العالمية استكشاف السبل الكفيلة بتعزيز التمثيل الجغرافي العادل داخل </w:t>
      </w:r>
      <w:r w:rsidR="00717141">
        <w:rPr>
          <w:rFonts w:ascii="Simplified Arabic" w:hAnsi="Simplified Arabic" w:cs="Simplified Arabic" w:hint="cs"/>
          <w:sz w:val="22"/>
          <w:rtl/>
          <w:lang w:val="en-US"/>
        </w:rPr>
        <w:t xml:space="preserve">مجموعاته </w:t>
      </w:r>
      <w:r>
        <w:rPr>
          <w:rFonts w:ascii="Simplified Arabic" w:hAnsi="Simplified Arabic" w:cs="Simplified Arabic" w:hint="cs"/>
          <w:sz w:val="22"/>
          <w:rtl/>
          <w:lang w:val="en-US"/>
        </w:rPr>
        <w:t>وفيما بينها، بما في ذلك مع الاعتبار الواجب للعناصر المذكورة في تقرير الاستعراض السادس لفعالية الآلية المالية؛</w:t>
      </w:r>
      <w:r>
        <w:rPr>
          <w:rStyle w:val="FootnoteReference"/>
          <w:rFonts w:ascii="Simplified Arabic" w:hAnsi="Simplified Arabic" w:cs="Simplified Arabic"/>
          <w:sz w:val="22"/>
          <w:lang w:val="en-US"/>
        </w:rPr>
        <w:footnoteReference w:id="14"/>
      </w:r>
    </w:p>
    <w:p w14:paraId="7EAD641A" w14:textId="77777777" w:rsidR="009F17F8" w:rsidRDefault="009F17F8" w:rsidP="009F17F8">
      <w:pPr>
        <w:pStyle w:val="ListParagraph"/>
        <w:tabs>
          <w:tab w:val="left" w:pos="1080"/>
          <w:tab w:val="left" w:pos="1980"/>
        </w:tabs>
        <w:bidi/>
        <w:spacing w:after="120" w:line="216" w:lineRule="auto"/>
        <w:ind w:left="540" w:firstLine="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30 مكررا-  يطلب أيضا إلى مجلس مرفق البيئة العالمية ضمان المشاركة الفعالة لشعوب الأصلية والمجتمعات المحلية، والنساء والشباب في عملية صنع القرار، نظرا </w:t>
      </w:r>
      <w:proofErr w:type="spellStart"/>
      <w:r>
        <w:rPr>
          <w:rFonts w:ascii="Simplified Arabic" w:hAnsi="Simplified Arabic" w:cs="Simplified Arabic" w:hint="cs"/>
          <w:sz w:val="22"/>
          <w:rtl/>
          <w:lang w:val="en-US"/>
        </w:rPr>
        <w:t>لمساعمتها</w:t>
      </w:r>
      <w:proofErr w:type="spellEnd"/>
      <w:r>
        <w:rPr>
          <w:rFonts w:ascii="Simplified Arabic" w:hAnsi="Simplified Arabic" w:cs="Simplified Arabic" w:hint="cs"/>
          <w:sz w:val="22"/>
          <w:rtl/>
          <w:lang w:val="en-US"/>
        </w:rPr>
        <w:t xml:space="preserve"> في حفظ التنوع البيولوجي واستخدامه المستدام؛]</w:t>
      </w:r>
    </w:p>
    <w:p w14:paraId="7EAD641B" w14:textId="77777777" w:rsidR="00717141" w:rsidRDefault="00717141" w:rsidP="00EE1EAD">
      <w:pPr>
        <w:pStyle w:val="ListParagraph"/>
        <w:numPr>
          <w:ilvl w:val="0"/>
          <w:numId w:val="26"/>
        </w:numPr>
        <w:tabs>
          <w:tab w:val="right" w:pos="1080"/>
          <w:tab w:val="left" w:pos="1260"/>
          <w:tab w:val="left" w:pos="1980"/>
        </w:tabs>
        <w:bidi/>
        <w:spacing w:after="120" w:line="216" w:lineRule="auto"/>
        <w:ind w:left="540" w:firstLine="720"/>
        <w:contextualSpacing w:val="0"/>
        <w:jc w:val="both"/>
        <w:rPr>
          <w:rFonts w:ascii="Simplified Arabic" w:hAnsi="Simplified Arabic" w:cs="Simplified Arabic"/>
          <w:sz w:val="22"/>
          <w:lang w:val="en-US"/>
        </w:rPr>
      </w:pPr>
      <w:r w:rsidRPr="00390AD3">
        <w:rPr>
          <w:rFonts w:ascii="Simplified Arabic" w:hAnsi="Simplified Arabic" w:cs="Simplified Arabic"/>
          <w:i/>
          <w:iCs/>
          <w:sz w:val="22"/>
          <w:rtl/>
          <w:lang w:val="en-US"/>
        </w:rPr>
        <w:t>يدعو</w:t>
      </w:r>
      <w:r w:rsidRPr="00390AD3">
        <w:rPr>
          <w:rFonts w:ascii="Simplified Arabic" w:hAnsi="Simplified Arabic" w:cs="Simplified Arabic"/>
          <w:sz w:val="22"/>
          <w:rtl/>
          <w:lang w:val="en-US"/>
        </w:rPr>
        <w:t xml:space="preserve"> جمعية مرفق البيئة العالمية، كجزء من عملية</w:t>
      </w:r>
      <w:r w:rsidRPr="00390AD3">
        <w:rPr>
          <w:rFonts w:ascii="Simplified Arabic" w:hAnsi="Simplified Arabic" w:cs="Simplified Arabic" w:hint="cs"/>
          <w:sz w:val="22"/>
          <w:rtl/>
          <w:lang w:val="en-US"/>
        </w:rPr>
        <w:t xml:space="preserve"> فترة</w:t>
      </w:r>
      <w:r w:rsidRPr="00390AD3">
        <w:rPr>
          <w:rFonts w:ascii="Simplified Arabic" w:hAnsi="Simplified Arabic" w:cs="Simplified Arabic"/>
          <w:sz w:val="22"/>
          <w:rtl/>
          <w:lang w:val="en-US"/>
        </w:rPr>
        <w:t xml:space="preserve"> التجديد التاسع</w:t>
      </w:r>
      <w:r w:rsidRPr="00390AD3">
        <w:rPr>
          <w:rFonts w:ascii="Simplified Arabic" w:hAnsi="Simplified Arabic" w:cs="Simplified Arabic" w:hint="cs"/>
          <w:sz w:val="22"/>
          <w:rtl/>
          <w:lang w:val="en-US"/>
        </w:rPr>
        <w:t xml:space="preserve"> لموارد ال</w:t>
      </w:r>
      <w:r w:rsidRPr="00390AD3">
        <w:rPr>
          <w:rFonts w:ascii="Simplified Arabic" w:hAnsi="Simplified Arabic" w:cs="Simplified Arabic"/>
          <w:sz w:val="22"/>
          <w:rtl/>
          <w:lang w:val="en-US"/>
        </w:rPr>
        <w:t xml:space="preserve">صندوق </w:t>
      </w:r>
      <w:proofErr w:type="spellStart"/>
      <w:r w:rsidRPr="00390AD3">
        <w:rPr>
          <w:rFonts w:ascii="Simplified Arabic" w:hAnsi="Simplified Arabic" w:cs="Simplified Arabic" w:hint="cs"/>
          <w:sz w:val="22"/>
          <w:rtl/>
          <w:lang w:val="en-US"/>
        </w:rPr>
        <w:t>الاستئماني</w:t>
      </w:r>
      <w:proofErr w:type="spellEnd"/>
      <w:r w:rsidRPr="00390AD3">
        <w:rPr>
          <w:rFonts w:ascii="Simplified Arabic" w:hAnsi="Simplified Arabic" w:cs="Simplified Arabic"/>
          <w:sz w:val="22"/>
          <w:rtl/>
          <w:lang w:val="en-US"/>
        </w:rPr>
        <w:t xml:space="preserve"> </w:t>
      </w:r>
      <w:r w:rsidRPr="00390AD3">
        <w:rPr>
          <w:rFonts w:ascii="Simplified Arabic" w:hAnsi="Simplified Arabic" w:cs="Simplified Arabic" w:hint="cs"/>
          <w:sz w:val="22"/>
          <w:rtl/>
          <w:lang w:val="en-US"/>
        </w:rPr>
        <w:t>ل</w:t>
      </w:r>
      <w:r w:rsidRPr="00390AD3">
        <w:rPr>
          <w:rFonts w:ascii="Simplified Arabic" w:hAnsi="Simplified Arabic" w:cs="Simplified Arabic"/>
          <w:sz w:val="22"/>
          <w:rtl/>
          <w:lang w:val="en-US"/>
        </w:rPr>
        <w:t xml:space="preserve">مرفق البيئة العالمية، إلى النظر في إصلاحات حوكمتها، </w:t>
      </w:r>
      <w:r w:rsidR="009F17F8">
        <w:rPr>
          <w:rFonts w:ascii="Simplified Arabic" w:hAnsi="Simplified Arabic" w:cs="Simplified Arabic" w:hint="cs"/>
          <w:sz w:val="22"/>
          <w:rtl/>
          <w:lang w:val="en-US"/>
        </w:rPr>
        <w:t>على أساس التوصيات من مجلسه [فيما يتعلق بالفقرتين 33 و33 مكررا]</w:t>
      </w:r>
      <w:r w:rsidRPr="00390AD3">
        <w:rPr>
          <w:rFonts w:ascii="Simplified Arabic" w:hAnsi="Simplified Arabic" w:cs="Simplified Arabic"/>
          <w:sz w:val="22"/>
          <w:rtl/>
          <w:lang w:val="en-US"/>
        </w:rPr>
        <w:t>؛</w:t>
      </w:r>
    </w:p>
    <w:p w14:paraId="7EAD641C" w14:textId="77777777" w:rsidR="009F17F8" w:rsidRPr="009F17F8" w:rsidRDefault="009F17F8" w:rsidP="00EE1EAD">
      <w:pPr>
        <w:pStyle w:val="ListParagraph"/>
        <w:numPr>
          <w:ilvl w:val="0"/>
          <w:numId w:val="26"/>
        </w:numPr>
        <w:tabs>
          <w:tab w:val="left" w:pos="1980"/>
        </w:tabs>
        <w:bidi/>
        <w:spacing w:after="120"/>
        <w:ind w:left="540" w:firstLine="720"/>
        <w:contextualSpacing w:val="0"/>
        <w:jc w:val="both"/>
        <w:rPr>
          <w:rFonts w:ascii="Simplified Arabic" w:hAnsi="Simplified Arabic" w:cs="Simplified Arabic"/>
          <w:sz w:val="22"/>
          <w:lang w:val="en-US"/>
        </w:rPr>
      </w:pPr>
      <w:r w:rsidRPr="009F17F8">
        <w:rPr>
          <w:rFonts w:ascii="Simplified Arabic" w:hAnsi="Simplified Arabic" w:cs="Simplified Arabic" w:hint="cs"/>
          <w:i/>
          <w:iCs/>
          <w:sz w:val="22"/>
          <w:rtl/>
          <w:lang w:val="en-US"/>
        </w:rPr>
        <w:t>يطلب إلى</w:t>
      </w:r>
      <w:r>
        <w:rPr>
          <w:rFonts w:ascii="Simplified Arabic" w:hAnsi="Simplified Arabic" w:cs="Simplified Arabic" w:hint="cs"/>
          <w:sz w:val="22"/>
          <w:rtl/>
          <w:lang w:val="en-US"/>
        </w:rPr>
        <w:t xml:space="preserve"> مرفق البيئة العالمية الاستمرار في التنسيق مع أمانة الصندوق الأخضر للمناخ بما يتماشى مع ولاية كل </w:t>
      </w:r>
      <w:proofErr w:type="spellStart"/>
      <w:r>
        <w:rPr>
          <w:rFonts w:ascii="Simplified Arabic" w:hAnsi="Simplified Arabic" w:cs="Simplified Arabic" w:hint="cs"/>
          <w:sz w:val="22"/>
          <w:rtl/>
          <w:lang w:val="en-US"/>
        </w:rPr>
        <w:t>منهمابغية</w:t>
      </w:r>
      <w:proofErr w:type="spellEnd"/>
      <w:r>
        <w:rPr>
          <w:rFonts w:ascii="Simplified Arabic" w:hAnsi="Simplified Arabic" w:cs="Simplified Arabic" w:hint="cs"/>
          <w:sz w:val="22"/>
          <w:rtl/>
          <w:lang w:val="en-US"/>
        </w:rPr>
        <w:t xml:space="preserve"> تعزيز التعاون ودعم الاتفاقية، بما في ذلك من خلال الرؤية طويلة الأجل؛</w:t>
      </w:r>
      <w:r>
        <w:rPr>
          <w:rStyle w:val="FootnoteReference"/>
          <w:rFonts w:ascii="Simplified Arabic" w:hAnsi="Simplified Arabic" w:cs="Simplified Arabic"/>
          <w:sz w:val="22"/>
          <w:rtl/>
          <w:lang w:val="en-US"/>
        </w:rPr>
        <w:footnoteReference w:id="15"/>
      </w:r>
    </w:p>
    <w:p w14:paraId="7EAD641D" w14:textId="77777777" w:rsidR="00717141" w:rsidRPr="00390AD3" w:rsidRDefault="00717141" w:rsidP="00EE1EAD">
      <w:pPr>
        <w:pStyle w:val="ListParagraph"/>
        <w:numPr>
          <w:ilvl w:val="0"/>
          <w:numId w:val="26"/>
        </w:numPr>
        <w:tabs>
          <w:tab w:val="left" w:pos="1980"/>
        </w:tabs>
        <w:bidi/>
        <w:spacing w:after="120" w:line="216" w:lineRule="auto"/>
        <w:ind w:left="540" w:firstLine="720"/>
        <w:contextualSpacing w:val="0"/>
        <w:jc w:val="both"/>
        <w:rPr>
          <w:rFonts w:ascii="Simplified Arabic" w:hAnsi="Simplified Arabic" w:cs="Simplified Arabic"/>
          <w:sz w:val="22"/>
          <w:lang w:val="en-US"/>
        </w:rPr>
      </w:pPr>
      <w:r w:rsidRPr="006C7432">
        <w:rPr>
          <w:rFonts w:ascii="Simplified Arabic" w:hAnsi="Simplified Arabic" w:cs="Simplified Arabic" w:hint="cs"/>
          <w:i/>
          <w:iCs/>
          <w:sz w:val="22"/>
          <w:rtl/>
          <w:lang w:val="en-US" w:bidi="ar-EG"/>
        </w:rPr>
        <w:t>يطلب كذلك إلى</w:t>
      </w:r>
      <w:r>
        <w:rPr>
          <w:rFonts w:ascii="Simplified Arabic" w:hAnsi="Simplified Arabic" w:cs="Simplified Arabic" w:hint="cs"/>
          <w:sz w:val="22"/>
          <w:rtl/>
          <w:lang w:val="en-US" w:bidi="ar-EG"/>
        </w:rPr>
        <w:t xml:space="preserve"> الأمينة التنفيذية إعداد مشروع اختصاصات للاستعراض السابع لفاعلية الآلية المالية، مع ضمان أن الاستعراض يشمل الآراء من والآثار الممكنة على حقوق الشعوب الأصلية والمجتمعات المحلية، والنساء والشباب، وذلك لنظر الهيئة الفرعية للتنفيذ في اجتماعها السادس ومؤتمر الأطراف في اجتماعه السابع عشر.</w:t>
      </w:r>
    </w:p>
    <w:p w14:paraId="7EAD641E" w14:textId="77777777" w:rsidR="00717141" w:rsidRPr="00EC3E04" w:rsidRDefault="00717141" w:rsidP="00717141">
      <w:pPr>
        <w:pStyle w:val="ListParagraph"/>
        <w:bidi/>
        <w:spacing w:line="360" w:lineRule="exact"/>
        <w:ind w:left="1267"/>
        <w:contextualSpacing w:val="0"/>
        <w:jc w:val="both"/>
        <w:rPr>
          <w:rFonts w:cs="Simplified Arabic"/>
          <w:b/>
          <w:bCs/>
          <w:rtl/>
          <w:lang w:val="en-GB" w:bidi="ar-EG"/>
        </w:rPr>
      </w:pPr>
    </w:p>
    <w:p w14:paraId="7EAD641F" w14:textId="77777777" w:rsidR="00717141" w:rsidRPr="0052396E" w:rsidRDefault="00717141" w:rsidP="00717141">
      <w:pPr>
        <w:pStyle w:val="ListParagraph"/>
        <w:bidi/>
        <w:spacing w:after="120" w:line="360" w:lineRule="exact"/>
        <w:contextualSpacing w:val="0"/>
        <w:rPr>
          <w:rFonts w:cs="Simplified Arabic"/>
          <w:b/>
          <w:bCs/>
          <w:rtl/>
        </w:rPr>
      </w:pPr>
      <w:r w:rsidRPr="0052396E">
        <w:rPr>
          <w:rFonts w:cs="Simplified Arabic" w:hint="cs"/>
          <w:b/>
          <w:bCs/>
          <w:rtl/>
        </w:rPr>
        <w:t>[المرفق</w:t>
      </w:r>
      <w:r>
        <w:rPr>
          <w:rFonts w:cs="Simplified Arabic" w:hint="cs"/>
          <w:b/>
          <w:bCs/>
          <w:rtl/>
        </w:rPr>
        <w:t xml:space="preserve"> الأول</w:t>
      </w:r>
    </w:p>
    <w:p w14:paraId="7EAD6420" w14:textId="77777777" w:rsidR="00717141" w:rsidRPr="0052396E" w:rsidRDefault="00717141" w:rsidP="00717141">
      <w:pPr>
        <w:pStyle w:val="ListParagraph"/>
        <w:bidi/>
        <w:spacing w:after="120" w:line="360" w:lineRule="exact"/>
        <w:contextualSpacing w:val="0"/>
        <w:jc w:val="both"/>
        <w:rPr>
          <w:rFonts w:cs="Simplified Arabic"/>
          <w:b/>
          <w:bCs/>
        </w:rPr>
      </w:pPr>
      <w:r w:rsidRPr="0052396E">
        <w:rPr>
          <w:rFonts w:cs="Simplified Arabic"/>
          <w:b/>
          <w:bCs/>
          <w:rtl/>
        </w:rPr>
        <w:t xml:space="preserve">إطار أولويات برنامج التنوع البيولوجي في اتفاقية التنوع البيولوجي وبروتوكوليها الموجه نحو تحقيق النتائج والمستمر لأربع سنوات </w:t>
      </w:r>
      <w:r w:rsidRPr="0052396E">
        <w:rPr>
          <w:rFonts w:cs="Simplified Arabic" w:hint="cs"/>
          <w:b/>
          <w:bCs/>
          <w:rtl/>
        </w:rPr>
        <w:t>لفترة</w:t>
      </w:r>
      <w:r w:rsidRPr="0052396E">
        <w:rPr>
          <w:rFonts w:cs="Simplified Arabic"/>
          <w:b/>
          <w:bCs/>
          <w:rtl/>
        </w:rPr>
        <w:t xml:space="preserve"> التجديد التاسع لموارد </w:t>
      </w:r>
      <w:r w:rsidRPr="0052396E">
        <w:rPr>
          <w:rFonts w:cs="Simplified Arabic" w:hint="cs"/>
          <w:b/>
          <w:bCs/>
          <w:rtl/>
        </w:rPr>
        <w:t>ا</w:t>
      </w:r>
      <w:r w:rsidRPr="0052396E">
        <w:rPr>
          <w:rFonts w:cs="Simplified Arabic"/>
          <w:b/>
          <w:bCs/>
          <w:rtl/>
        </w:rPr>
        <w:t xml:space="preserve">لصندوق </w:t>
      </w:r>
      <w:proofErr w:type="spellStart"/>
      <w:r w:rsidRPr="0052396E">
        <w:rPr>
          <w:rFonts w:cs="Simplified Arabic"/>
          <w:b/>
          <w:bCs/>
          <w:rtl/>
        </w:rPr>
        <w:t>الاستئماني</w:t>
      </w:r>
      <w:proofErr w:type="spellEnd"/>
      <w:r w:rsidRPr="0052396E">
        <w:rPr>
          <w:rFonts w:cs="Simplified Arabic"/>
          <w:b/>
          <w:bCs/>
          <w:rtl/>
        </w:rPr>
        <w:t xml:space="preserve"> لمرفق البيئة العالمية</w:t>
      </w:r>
      <w:r w:rsidRPr="0052396E">
        <w:rPr>
          <w:rFonts w:cs="Simplified Arabic" w:hint="cs"/>
          <w:b/>
          <w:bCs/>
          <w:rtl/>
        </w:rPr>
        <w:t xml:space="preserve"> </w:t>
      </w:r>
      <w:r w:rsidRPr="0052396E">
        <w:rPr>
          <w:rFonts w:cs="Simplified Arabic"/>
          <w:b/>
          <w:bCs/>
          <w:rtl/>
        </w:rPr>
        <w:t>(</w:t>
      </w:r>
      <w:r w:rsidRPr="0052396E">
        <w:rPr>
          <w:rFonts w:cs="Simplified Arabic" w:hint="cs"/>
          <w:b/>
          <w:bCs/>
          <w:rtl/>
        </w:rPr>
        <w:t>2026-2030</w:t>
      </w:r>
      <w:r w:rsidRPr="0052396E">
        <w:rPr>
          <w:rFonts w:cs="Simplified Arabic"/>
          <w:b/>
          <w:bCs/>
          <w:rtl/>
        </w:rPr>
        <w:t>)</w:t>
      </w:r>
    </w:p>
    <w:p w14:paraId="7EAD6421" w14:textId="77777777" w:rsidR="00717141" w:rsidRPr="0052396E" w:rsidRDefault="00717141" w:rsidP="00717141">
      <w:pPr>
        <w:tabs>
          <w:tab w:val="left" w:pos="1989"/>
        </w:tabs>
        <w:bidi/>
        <w:spacing w:after="120" w:line="360" w:lineRule="exact"/>
        <w:ind w:left="720" w:hanging="720"/>
        <w:rPr>
          <w:rFonts w:cs="Simplified Arabic"/>
          <w:b/>
          <w:bCs/>
          <w:sz w:val="26"/>
          <w:szCs w:val="26"/>
          <w:rtl/>
          <w:lang w:val="en-US" w:bidi="ar-EG"/>
        </w:rPr>
      </w:pPr>
      <w:r w:rsidRPr="0052396E">
        <w:rPr>
          <w:rFonts w:cs="Simplified Arabic" w:hint="cs"/>
          <w:b/>
          <w:bCs/>
          <w:sz w:val="26"/>
          <w:szCs w:val="26"/>
          <w:rtl/>
          <w:lang w:val="en-US" w:bidi="ar-EG"/>
        </w:rPr>
        <w:t>ألف-</w:t>
      </w:r>
      <w:r w:rsidRPr="0052396E">
        <w:rPr>
          <w:rFonts w:cs="Simplified Arabic"/>
          <w:b/>
          <w:bCs/>
          <w:sz w:val="26"/>
          <w:szCs w:val="26"/>
          <w:rtl/>
          <w:lang w:val="en-US" w:bidi="ar-EG"/>
        </w:rPr>
        <w:tab/>
      </w:r>
      <w:r w:rsidRPr="0052396E">
        <w:rPr>
          <w:rFonts w:cs="Simplified Arabic" w:hint="cs"/>
          <w:b/>
          <w:bCs/>
          <w:sz w:val="26"/>
          <w:szCs w:val="26"/>
          <w:rtl/>
          <w:lang w:val="en-US" w:bidi="ar-EG"/>
        </w:rPr>
        <w:t>الهدف</w:t>
      </w:r>
    </w:p>
    <w:p w14:paraId="7EAD6422"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يُستخدم</w:t>
      </w:r>
      <w:r w:rsidRPr="0052396E">
        <w:rPr>
          <w:rFonts w:cs="Simplified Arabic"/>
          <w:rtl/>
        </w:rPr>
        <w:t xml:space="preserve"> </w:t>
      </w:r>
      <w:r w:rsidRPr="0052396E">
        <w:rPr>
          <w:rFonts w:cs="Simplified Arabic" w:hint="cs"/>
          <w:rtl/>
        </w:rPr>
        <w:t>هذا ال</w:t>
      </w:r>
      <w:r w:rsidRPr="0052396E">
        <w:rPr>
          <w:rFonts w:cs="Simplified Arabic"/>
          <w:rtl/>
        </w:rPr>
        <w:t>إطار</w:t>
      </w:r>
      <w:r w:rsidRPr="0052396E">
        <w:rPr>
          <w:rFonts w:cs="Simplified Arabic" w:hint="cs"/>
          <w:rtl/>
        </w:rPr>
        <w:t xml:space="preserve"> لأولويات برنامج التنوع البيولوجي الموجه نحو تحقيق النتائج والمستمر لأربع سنوات كإرشادات</w:t>
      </w:r>
      <w:r w:rsidRPr="0052396E">
        <w:rPr>
          <w:rFonts w:cs="Simplified Arabic"/>
          <w:rtl/>
        </w:rPr>
        <w:t xml:space="preserve"> </w:t>
      </w:r>
      <w:r w:rsidRPr="0052396E">
        <w:rPr>
          <w:rFonts w:cs="Simplified Arabic" w:hint="cs"/>
          <w:rtl/>
        </w:rPr>
        <w:t>متعلقة ب</w:t>
      </w:r>
      <w:r w:rsidRPr="0052396E">
        <w:rPr>
          <w:rFonts w:cs="Simplified Arabic"/>
          <w:rtl/>
        </w:rPr>
        <w:t>اتفاقية التنوع البيولوج</w:t>
      </w:r>
      <w:r w:rsidRPr="0052396E">
        <w:rPr>
          <w:rFonts w:cs="Simplified Arabic" w:hint="cs"/>
          <w:rtl/>
        </w:rPr>
        <w:t>ي</w:t>
      </w:r>
      <w:r w:rsidRPr="0052396E">
        <w:rPr>
          <w:rStyle w:val="FootnoteReference"/>
          <w:rtl/>
        </w:rPr>
        <w:footnoteReference w:id="16"/>
      </w:r>
      <w:r w:rsidRPr="0052396E">
        <w:rPr>
          <w:rFonts w:cs="Simplified Arabic"/>
          <w:rtl/>
        </w:rPr>
        <w:t xml:space="preserve"> وبروتوكول</w:t>
      </w:r>
      <w:r w:rsidRPr="0052396E">
        <w:rPr>
          <w:rFonts w:cs="Simplified Arabic" w:hint="cs"/>
          <w:rtl/>
        </w:rPr>
        <w:t>ي</w:t>
      </w:r>
      <w:r w:rsidRPr="0052396E">
        <w:rPr>
          <w:rFonts w:cs="Simplified Arabic"/>
          <w:rtl/>
        </w:rPr>
        <w:t xml:space="preserve">ها </w:t>
      </w:r>
      <w:r w:rsidRPr="0052396E">
        <w:rPr>
          <w:rFonts w:cs="Simplified Arabic" w:hint="cs"/>
          <w:rtl/>
        </w:rPr>
        <w:t>ل</w:t>
      </w:r>
      <w:r w:rsidRPr="0052396E">
        <w:rPr>
          <w:rFonts w:cs="Simplified Arabic"/>
          <w:rtl/>
        </w:rPr>
        <w:t>مرفق البيئة العالمية ل</w:t>
      </w:r>
      <w:r w:rsidRPr="0052396E">
        <w:rPr>
          <w:rFonts w:cs="Simplified Arabic" w:hint="cs"/>
          <w:rtl/>
        </w:rPr>
        <w:t>فترة ا</w:t>
      </w:r>
      <w:r w:rsidRPr="0052396E">
        <w:rPr>
          <w:rFonts w:cs="Simplified Arabic"/>
          <w:rtl/>
        </w:rPr>
        <w:t xml:space="preserve">لتجديد التاسع لموارد الصندوق </w:t>
      </w:r>
      <w:proofErr w:type="spellStart"/>
      <w:r w:rsidRPr="0052396E">
        <w:rPr>
          <w:rFonts w:cs="Simplified Arabic"/>
          <w:rtl/>
        </w:rPr>
        <w:t>الاستئماني</w:t>
      </w:r>
      <w:proofErr w:type="spellEnd"/>
      <w:r w:rsidRPr="0052396E">
        <w:rPr>
          <w:rFonts w:cs="Simplified Arabic"/>
          <w:rtl/>
        </w:rPr>
        <w:t xml:space="preserve"> لمرفق البيئة العالمية</w:t>
      </w:r>
      <w:r w:rsidRPr="0052396E">
        <w:rPr>
          <w:rFonts w:cs="Simplified Arabic" w:hint="cs"/>
          <w:rtl/>
        </w:rPr>
        <w:t xml:space="preserve"> (</w:t>
      </w:r>
      <w:r w:rsidRPr="0052396E">
        <w:rPr>
          <w:rFonts w:cs="Simplified Arabic"/>
          <w:rtl/>
        </w:rPr>
        <w:t>2026-2030</w:t>
      </w:r>
      <w:r w:rsidRPr="0052396E">
        <w:rPr>
          <w:rFonts w:cs="Simplified Arabic" w:hint="cs"/>
          <w:rtl/>
        </w:rPr>
        <w:t>)</w:t>
      </w:r>
      <w:r w:rsidRPr="0052396E">
        <w:rPr>
          <w:rFonts w:cs="Simplified Arabic"/>
          <w:rtl/>
        </w:rPr>
        <w:t>.</w:t>
      </w:r>
    </w:p>
    <w:p w14:paraId="7EAD6423"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lastRenderedPageBreak/>
        <w:t xml:space="preserve">ويقدم </w:t>
      </w:r>
      <w:r w:rsidRPr="0052396E">
        <w:rPr>
          <w:rFonts w:cs="Simplified Arabic"/>
          <w:rtl/>
        </w:rPr>
        <w:t xml:space="preserve">مؤتمر الأطراف في </w:t>
      </w:r>
      <w:r w:rsidRPr="0052396E">
        <w:rPr>
          <w:rFonts w:cs="Simplified Arabic" w:hint="cs"/>
          <w:rtl/>
        </w:rPr>
        <w:t>ال</w:t>
      </w:r>
      <w:r w:rsidRPr="0052396E">
        <w:rPr>
          <w:rFonts w:cs="Simplified Arabic"/>
          <w:rtl/>
        </w:rPr>
        <w:t xml:space="preserve">اتفاقية </w:t>
      </w:r>
      <w:r w:rsidRPr="0052396E">
        <w:rPr>
          <w:rFonts w:cs="Simplified Arabic" w:hint="cs"/>
          <w:rtl/>
        </w:rPr>
        <w:t>الإطار بناء على توقع استخدامه من جانب</w:t>
      </w:r>
      <w:r w:rsidRPr="0052396E">
        <w:rPr>
          <w:rFonts w:cs="Simplified Arabic"/>
          <w:rtl/>
        </w:rPr>
        <w:t xml:space="preserve"> أمانة مرفق البيئة العالمية والمشاركون في </w:t>
      </w:r>
      <w:r w:rsidRPr="0052396E">
        <w:rPr>
          <w:rFonts w:cs="Simplified Arabic" w:hint="cs"/>
          <w:rtl/>
        </w:rPr>
        <w:t>ال</w:t>
      </w:r>
      <w:r w:rsidRPr="0052396E">
        <w:rPr>
          <w:rFonts w:cs="Simplified Arabic"/>
          <w:rtl/>
        </w:rPr>
        <w:t>مفاوضات</w:t>
      </w:r>
      <w:r w:rsidRPr="0052396E">
        <w:rPr>
          <w:rFonts w:cs="Simplified Arabic" w:hint="cs"/>
          <w:rtl/>
        </w:rPr>
        <w:t xml:space="preserve"> بشأن </w:t>
      </w:r>
      <w:r w:rsidRPr="0052396E">
        <w:rPr>
          <w:rFonts w:cs="Simplified Arabic"/>
          <w:rtl/>
        </w:rPr>
        <w:t xml:space="preserve">تجديد الموارد في تحديد اتجاهات البرمجة والتوصيات المتعلقة بالسياسات للتجديد التاسع لموارد الصندوق </w:t>
      </w:r>
      <w:proofErr w:type="spellStart"/>
      <w:r w:rsidRPr="0052396E">
        <w:rPr>
          <w:rFonts w:cs="Simplified Arabic"/>
          <w:rtl/>
        </w:rPr>
        <w:t>الاستئماني</w:t>
      </w:r>
      <w:proofErr w:type="spellEnd"/>
      <w:r w:rsidRPr="0052396E">
        <w:rPr>
          <w:rFonts w:cs="Simplified Arabic"/>
          <w:rtl/>
        </w:rPr>
        <w:t xml:space="preserve"> لمرفق البيئة العالمية.</w:t>
      </w:r>
    </w:p>
    <w:p w14:paraId="7EAD6424"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rPr>
        <w:t xml:space="preserve">ويُقدم الإطار </w:t>
      </w:r>
      <w:r w:rsidRPr="0052396E">
        <w:rPr>
          <w:rFonts w:cs="Simplified Arabic"/>
          <w:rtl/>
        </w:rPr>
        <w:t xml:space="preserve">في سياق ولاية مرفق البيئة العالمية لتوفير الموارد </w:t>
      </w:r>
      <w:r w:rsidRPr="0052396E">
        <w:rPr>
          <w:rFonts w:cs="Simplified Arabic" w:hint="cs"/>
          <w:rtl/>
        </w:rPr>
        <w:t xml:space="preserve">من أجل </w:t>
      </w:r>
      <w:r w:rsidRPr="0052396E">
        <w:rPr>
          <w:rFonts w:cs="Simplified Arabic"/>
          <w:rtl/>
        </w:rPr>
        <w:t>تحقيق المنافع البيئية العالمية والولاية الممنوحة ل</w:t>
      </w:r>
      <w:r w:rsidRPr="0052396E">
        <w:rPr>
          <w:rFonts w:cs="Simplified Arabic" w:hint="cs"/>
          <w:rtl/>
        </w:rPr>
        <w:t>ل</w:t>
      </w:r>
      <w:r w:rsidRPr="0052396E">
        <w:rPr>
          <w:rFonts w:cs="Simplified Arabic"/>
          <w:rtl/>
        </w:rPr>
        <w:t xml:space="preserve">مرفق من قبل مؤتمر الأطراف في مذكرة التفاهم </w:t>
      </w:r>
      <w:r w:rsidRPr="0052396E">
        <w:rPr>
          <w:rFonts w:cs="Simplified Arabic" w:hint="cs"/>
          <w:rtl/>
        </w:rPr>
        <w:t xml:space="preserve">المبرمة بين </w:t>
      </w:r>
      <w:r w:rsidRPr="0052396E">
        <w:rPr>
          <w:rFonts w:cs="Simplified Arabic"/>
          <w:rtl/>
        </w:rPr>
        <w:t xml:space="preserve">مؤتمر الأطراف </w:t>
      </w:r>
      <w:r w:rsidRPr="0052396E">
        <w:rPr>
          <w:rFonts w:cs="Simplified Arabic" w:hint="cs"/>
          <w:rtl/>
        </w:rPr>
        <w:t>ومجلس مرفق البيئة العالمية.</w:t>
      </w:r>
      <w:r w:rsidRPr="0052396E">
        <w:rPr>
          <w:rStyle w:val="FootnoteReference"/>
          <w:rtl/>
        </w:rPr>
        <w:footnoteReference w:id="17"/>
      </w:r>
    </w:p>
    <w:p w14:paraId="7EAD6425"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rtl/>
        </w:rPr>
        <w:t xml:space="preserve">ويستخدم </w:t>
      </w:r>
      <w:r w:rsidRPr="0052396E">
        <w:rPr>
          <w:rFonts w:cs="Simplified Arabic" w:hint="cs"/>
          <w:rtl/>
        </w:rPr>
        <w:t xml:space="preserve">الإطار </w:t>
      </w:r>
      <w:r w:rsidRPr="0052396E">
        <w:rPr>
          <w:rFonts w:cs="Simplified Arabic"/>
          <w:rtl/>
        </w:rPr>
        <w:t>الاتفاقية وبروتوكول</w:t>
      </w:r>
      <w:r w:rsidRPr="0052396E">
        <w:rPr>
          <w:rFonts w:cs="Simplified Arabic" w:hint="cs"/>
          <w:rtl/>
        </w:rPr>
        <w:t>ي</w:t>
      </w:r>
      <w:r w:rsidRPr="0052396E">
        <w:rPr>
          <w:rFonts w:cs="Simplified Arabic"/>
          <w:rtl/>
        </w:rPr>
        <w:t xml:space="preserve">ها وإطار </w:t>
      </w:r>
      <w:proofErr w:type="spellStart"/>
      <w:r w:rsidRPr="0052396E">
        <w:rPr>
          <w:rFonts w:cs="Simplified Arabic"/>
          <w:rtl/>
        </w:rPr>
        <w:t>كونمينغ</w:t>
      </w:r>
      <w:proofErr w:type="spellEnd"/>
      <w:r w:rsidRPr="0052396E">
        <w:rPr>
          <w:rFonts w:cs="Simplified Arabic" w:hint="cs"/>
          <w:rtl/>
        </w:rPr>
        <w:t>-</w:t>
      </w:r>
      <w:r w:rsidRPr="0052396E">
        <w:rPr>
          <w:rFonts w:cs="Simplified Arabic"/>
          <w:rtl/>
        </w:rPr>
        <w:t>مونتريال العالمي للتنوع البيولوجي</w:t>
      </w:r>
      <w:r w:rsidRPr="0052396E">
        <w:rPr>
          <w:rStyle w:val="FootnoteReference"/>
          <w:rtl/>
        </w:rPr>
        <w:footnoteReference w:id="18"/>
      </w:r>
      <w:r w:rsidRPr="0052396E">
        <w:rPr>
          <w:rFonts w:cs="Simplified Arabic"/>
          <w:rtl/>
        </w:rPr>
        <w:t xml:space="preserve"> لتحديد الأولويات الاستراتيجية للآلية المالية للاتفاقية، والمتوقع أن يقوم مرفق البيئة العالمية بتفعيلها من خلال </w:t>
      </w:r>
      <w:r w:rsidRPr="0052396E">
        <w:rPr>
          <w:rFonts w:cs="Simplified Arabic" w:hint="cs"/>
          <w:rtl/>
        </w:rPr>
        <w:t>توجهاته</w:t>
      </w:r>
      <w:r w:rsidRPr="0052396E">
        <w:rPr>
          <w:rFonts w:cs="Simplified Arabic"/>
          <w:rtl/>
        </w:rPr>
        <w:t xml:space="preserve"> البرمجية ل</w:t>
      </w:r>
      <w:r w:rsidRPr="0052396E">
        <w:rPr>
          <w:rFonts w:cs="Simplified Arabic" w:hint="cs"/>
          <w:rtl/>
        </w:rPr>
        <w:t>فترة ا</w:t>
      </w:r>
      <w:r w:rsidRPr="0052396E">
        <w:rPr>
          <w:rFonts w:cs="Simplified Arabic"/>
          <w:rtl/>
        </w:rPr>
        <w:t>لتجديد التاسع للموارد.</w:t>
      </w:r>
    </w:p>
    <w:p w14:paraId="7EAD6426"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ويُقر</w:t>
      </w:r>
      <w:r w:rsidRPr="0052396E">
        <w:rPr>
          <w:rFonts w:cs="Simplified Arabic"/>
          <w:rtl/>
        </w:rPr>
        <w:t xml:space="preserve"> </w:t>
      </w:r>
      <w:r w:rsidRPr="0052396E">
        <w:rPr>
          <w:rFonts w:cs="Simplified Arabic" w:hint="cs"/>
          <w:rtl/>
        </w:rPr>
        <w:t>في ال</w:t>
      </w:r>
      <w:r w:rsidRPr="0052396E">
        <w:rPr>
          <w:rFonts w:cs="Simplified Arabic"/>
          <w:rtl/>
        </w:rPr>
        <w:t>إطار</w:t>
      </w:r>
      <w:r w:rsidRPr="0052396E">
        <w:rPr>
          <w:rFonts w:cs="Simplified Arabic" w:hint="cs"/>
          <w:rtl/>
        </w:rPr>
        <w:t xml:space="preserve"> الحالي لأولويات البرنامج بأنه</w:t>
      </w:r>
      <w:r w:rsidRPr="0052396E">
        <w:rPr>
          <w:rFonts w:cs="Simplified Arabic"/>
          <w:rtl/>
        </w:rPr>
        <w:t xml:space="preserve"> ينبغي استخدام إطار </w:t>
      </w:r>
      <w:proofErr w:type="spellStart"/>
      <w:r w:rsidRPr="0052396E">
        <w:rPr>
          <w:rFonts w:cs="Simplified Arabic"/>
          <w:rtl/>
        </w:rPr>
        <w:t>كونمينغ</w:t>
      </w:r>
      <w:proofErr w:type="spellEnd"/>
      <w:r w:rsidRPr="0052396E">
        <w:rPr>
          <w:rFonts w:cs="Simplified Arabic"/>
          <w:rtl/>
        </w:rPr>
        <w:t>-مونتريال العالمي للتنوع البيولوجي كخطة استراتيجية لتنفيذ الاتفاقية وبروتوكول</w:t>
      </w:r>
      <w:r w:rsidRPr="0052396E">
        <w:rPr>
          <w:rFonts w:cs="Simplified Arabic" w:hint="cs"/>
          <w:rtl/>
        </w:rPr>
        <w:t>ي</w:t>
      </w:r>
      <w:r w:rsidRPr="0052396E">
        <w:rPr>
          <w:rFonts w:cs="Simplified Arabic"/>
          <w:rtl/>
        </w:rPr>
        <w:t>ها خلال الفترة 2022-2030</w:t>
      </w:r>
      <w:r w:rsidRPr="0052396E">
        <w:rPr>
          <w:rFonts w:cs="Simplified Arabic"/>
        </w:rPr>
        <w:t>.</w:t>
      </w:r>
    </w:p>
    <w:p w14:paraId="7EAD6427"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cs="Simplified Arabic" w:hint="cs"/>
          <w:rtl/>
          <w:lang w:bidi="ar-EG"/>
        </w:rPr>
        <w:t>و</w:t>
      </w:r>
      <w:r w:rsidRPr="0052396E">
        <w:rPr>
          <w:rFonts w:cs="Simplified Arabic"/>
          <w:rtl/>
        </w:rPr>
        <w:t xml:space="preserve">توفر غايات </w:t>
      </w:r>
      <w:r w:rsidRPr="0052396E">
        <w:rPr>
          <w:rFonts w:cs="Simplified Arabic" w:hint="cs"/>
          <w:rtl/>
        </w:rPr>
        <w:t>و</w:t>
      </w:r>
      <w:r w:rsidRPr="0052396E">
        <w:rPr>
          <w:rFonts w:cs="Simplified Arabic"/>
          <w:rtl/>
        </w:rPr>
        <w:t xml:space="preserve">أهداف إطار </w:t>
      </w:r>
      <w:proofErr w:type="spellStart"/>
      <w:r w:rsidRPr="0052396E">
        <w:rPr>
          <w:rFonts w:cs="Simplified Arabic"/>
          <w:rtl/>
        </w:rPr>
        <w:t>كونمينغ</w:t>
      </w:r>
      <w:proofErr w:type="spellEnd"/>
      <w:r w:rsidRPr="0052396E">
        <w:rPr>
          <w:rFonts w:cs="Simplified Arabic" w:hint="cs"/>
          <w:rtl/>
        </w:rPr>
        <w:t>-</w:t>
      </w:r>
      <w:r w:rsidRPr="0052396E">
        <w:rPr>
          <w:rFonts w:cs="Simplified Arabic"/>
          <w:rtl/>
        </w:rPr>
        <w:t xml:space="preserve">مونتريال العالمي للتنوع البيولوجي على وجه الخصوص، </w:t>
      </w:r>
      <w:r w:rsidRPr="0052396E">
        <w:rPr>
          <w:rFonts w:cs="Simplified Arabic" w:hint="cs"/>
          <w:rtl/>
        </w:rPr>
        <w:t>التوجه فيما يتعلق ب</w:t>
      </w:r>
      <w:r w:rsidRPr="0052396E">
        <w:rPr>
          <w:rFonts w:cs="Simplified Arabic"/>
          <w:rtl/>
        </w:rPr>
        <w:t xml:space="preserve">نتائج </w:t>
      </w:r>
      <w:r w:rsidRPr="0052396E">
        <w:rPr>
          <w:rFonts w:cs="Simplified Arabic" w:hint="cs"/>
          <w:rtl/>
        </w:rPr>
        <w:t>هذا ال</w:t>
      </w:r>
      <w:r w:rsidRPr="0052396E">
        <w:rPr>
          <w:rFonts w:cs="Simplified Arabic"/>
          <w:rtl/>
        </w:rPr>
        <w:t>إطار</w:t>
      </w:r>
      <w:r w:rsidRPr="0052396E">
        <w:rPr>
          <w:rFonts w:cs="Simplified Arabic" w:hint="cs"/>
          <w:rtl/>
        </w:rPr>
        <w:t xml:space="preserve"> المستمر ل</w:t>
      </w:r>
      <w:r w:rsidRPr="0052396E">
        <w:rPr>
          <w:rFonts w:cs="Simplified Arabic"/>
          <w:rtl/>
        </w:rPr>
        <w:t xml:space="preserve">أربع سنوات، مع الأخذ في الاعتبار أن </w:t>
      </w:r>
      <w:r w:rsidRPr="0052396E">
        <w:rPr>
          <w:rFonts w:cs="Simplified Arabic" w:hint="cs"/>
          <w:rtl/>
        </w:rPr>
        <w:t xml:space="preserve">فترة </w:t>
      </w:r>
      <w:r w:rsidRPr="0052396E">
        <w:rPr>
          <w:rFonts w:cs="Simplified Arabic"/>
          <w:rtl/>
        </w:rPr>
        <w:t xml:space="preserve">التجديد التاسع للموارد </w:t>
      </w:r>
      <w:r w:rsidRPr="0052396E">
        <w:rPr>
          <w:rFonts w:cs="Simplified Arabic" w:hint="cs"/>
          <w:rtl/>
        </w:rPr>
        <w:t>ت</w:t>
      </w:r>
      <w:r w:rsidRPr="0052396E">
        <w:rPr>
          <w:rFonts w:cs="Simplified Arabic"/>
          <w:rtl/>
        </w:rPr>
        <w:t xml:space="preserve">تزامن مع الأربع سنوات التي تسبق المواعيد النهائية </w:t>
      </w:r>
      <w:r w:rsidRPr="0052396E">
        <w:rPr>
          <w:rFonts w:cs="Simplified Arabic" w:hint="cs"/>
          <w:rtl/>
        </w:rPr>
        <w:t>لعام 2030 لتحقيق تلك ا</w:t>
      </w:r>
      <w:r w:rsidRPr="0052396E">
        <w:rPr>
          <w:rFonts w:cs="Simplified Arabic"/>
          <w:rtl/>
        </w:rPr>
        <w:t>لأهداف</w:t>
      </w:r>
      <w:r w:rsidRPr="0052396E">
        <w:rPr>
          <w:rFonts w:cs="Simplified Arabic" w:hint="cs"/>
          <w:rtl/>
        </w:rPr>
        <w:t xml:space="preserve">، </w:t>
      </w:r>
      <w:r w:rsidRPr="0052396E">
        <w:rPr>
          <w:rFonts w:eastAsia="YouYuan" w:cs="Simplified Arabic"/>
          <w:kern w:val="2"/>
          <w:rtl/>
          <w:lang w:val="en-US" w:bidi="ar-EG"/>
        </w:rPr>
        <w:t xml:space="preserve">مع الاعتراف بأن مرفق البيئة العالمية </w:t>
      </w:r>
      <w:r w:rsidRPr="0052396E">
        <w:rPr>
          <w:rFonts w:eastAsia="YouYuan" w:cs="Simplified Arabic" w:hint="cs"/>
          <w:kern w:val="2"/>
          <w:rtl/>
          <w:lang w:val="en-US" w:bidi="ar-EG"/>
        </w:rPr>
        <w:t xml:space="preserve">ينبغي أن يتناول كل هدف من </w:t>
      </w:r>
      <w:r w:rsidRPr="0052396E">
        <w:rPr>
          <w:rFonts w:eastAsia="YouYuan" w:cs="Simplified Arabic"/>
          <w:kern w:val="2"/>
          <w:rtl/>
          <w:lang w:val="en-US" w:bidi="ar-EG"/>
        </w:rPr>
        <w:t xml:space="preserve">أهداف </w:t>
      </w:r>
      <w:r w:rsidRPr="0052396E">
        <w:rPr>
          <w:rFonts w:eastAsia="YouYuan" w:cs="Simplified Arabic" w:hint="cs"/>
          <w:kern w:val="2"/>
          <w:rtl/>
          <w:lang w:val="en-US" w:bidi="ar-EG"/>
        </w:rPr>
        <w:t>ا</w:t>
      </w:r>
      <w:r w:rsidRPr="0052396E">
        <w:rPr>
          <w:rFonts w:eastAsia="YouYuan" w:cs="Simplified Arabic"/>
          <w:kern w:val="2"/>
          <w:rtl/>
          <w:lang w:val="en-US" w:bidi="ar-EG"/>
        </w:rPr>
        <w:t xml:space="preserve">لاتفاقية الثلاثة </w:t>
      </w:r>
      <w:r w:rsidRPr="0052396E">
        <w:rPr>
          <w:rFonts w:eastAsia="YouYuan" w:cs="Simplified Arabic" w:hint="cs"/>
          <w:kern w:val="2"/>
          <w:rtl/>
          <w:lang w:val="en-US" w:bidi="ar-EG"/>
        </w:rPr>
        <w:t xml:space="preserve">بطريقة متوازنة </w:t>
      </w:r>
      <w:r w:rsidRPr="0052396E">
        <w:rPr>
          <w:rFonts w:eastAsia="YouYuan" w:cs="Simplified Arabic"/>
          <w:kern w:val="2"/>
          <w:rtl/>
          <w:lang w:val="en-US" w:bidi="ar-EG"/>
        </w:rPr>
        <w:t>عند تصميم وتنفيذ توجهات</w:t>
      </w:r>
      <w:r w:rsidRPr="0052396E">
        <w:rPr>
          <w:rFonts w:eastAsia="YouYuan" w:cs="Simplified Arabic" w:hint="cs"/>
          <w:kern w:val="2"/>
          <w:rtl/>
          <w:lang w:val="en-US" w:bidi="ar-EG"/>
        </w:rPr>
        <w:t>ه بشأن</w:t>
      </w:r>
      <w:r w:rsidRPr="0052396E">
        <w:rPr>
          <w:rFonts w:eastAsia="YouYuan" w:cs="Simplified Arabic"/>
          <w:kern w:val="2"/>
          <w:rtl/>
          <w:lang w:val="en-US" w:bidi="ar-EG"/>
        </w:rPr>
        <w:t xml:space="preserve"> البرمجة</w:t>
      </w:r>
      <w:r w:rsidRPr="0052396E">
        <w:rPr>
          <w:rFonts w:eastAsia="YouYuan" w:cs="Simplified Arabic" w:hint="cs"/>
          <w:kern w:val="2"/>
          <w:rtl/>
          <w:lang w:val="en-US" w:bidi="ar-EG"/>
        </w:rPr>
        <w:t xml:space="preserve"> </w:t>
      </w:r>
      <w:r w:rsidRPr="0052396E">
        <w:rPr>
          <w:rFonts w:cs="Simplified Arabic"/>
          <w:rtl/>
        </w:rPr>
        <w:t>وتوصياته المتعلقة بالسياسات</w:t>
      </w:r>
      <w:r w:rsidRPr="0052396E">
        <w:rPr>
          <w:rFonts w:cs="Simplified Arabic" w:hint="cs"/>
          <w:rtl/>
        </w:rPr>
        <w:t xml:space="preserve"> ل</w:t>
      </w:r>
      <w:r w:rsidRPr="0052396E">
        <w:rPr>
          <w:rFonts w:cs="Simplified Arabic"/>
          <w:rtl/>
        </w:rPr>
        <w:t>لتجديد التاسع للموارد.</w:t>
      </w:r>
    </w:p>
    <w:p w14:paraId="7EAD6428"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tl/>
        </w:rPr>
      </w:pPr>
      <w:r w:rsidRPr="0052396E">
        <w:rPr>
          <w:rFonts w:cs="Simplified Arabic" w:hint="cs"/>
          <w:rtl/>
        </w:rPr>
        <w:t xml:space="preserve">ويُقر </w:t>
      </w:r>
      <w:r w:rsidRPr="0052396E">
        <w:rPr>
          <w:rFonts w:cs="Simplified Arabic"/>
          <w:rtl/>
        </w:rPr>
        <w:t xml:space="preserve">أيضا في الإطار الحالي </w:t>
      </w:r>
      <w:r w:rsidRPr="0052396E">
        <w:rPr>
          <w:rFonts w:cs="Simplified Arabic" w:hint="cs"/>
          <w:rtl/>
        </w:rPr>
        <w:t>بالطابع</w:t>
      </w:r>
      <w:r w:rsidRPr="0052396E">
        <w:rPr>
          <w:rFonts w:cs="Simplified Arabic"/>
          <w:rtl/>
        </w:rPr>
        <w:t xml:space="preserve"> المتكامل وغير القابل للتجزئة لمكونات إطار </w:t>
      </w:r>
      <w:proofErr w:type="spellStart"/>
      <w:r w:rsidRPr="0052396E">
        <w:rPr>
          <w:rFonts w:cs="Simplified Arabic"/>
          <w:rtl/>
        </w:rPr>
        <w:t>كونمينغ</w:t>
      </w:r>
      <w:proofErr w:type="spellEnd"/>
      <w:r w:rsidRPr="0052396E">
        <w:rPr>
          <w:rFonts w:cs="Simplified Arabic" w:hint="cs"/>
          <w:rtl/>
        </w:rPr>
        <w:t>-</w:t>
      </w:r>
      <w:r w:rsidRPr="0052396E">
        <w:rPr>
          <w:rFonts w:cs="Simplified Arabic"/>
          <w:rtl/>
        </w:rPr>
        <w:t xml:space="preserve">مونتريال العالمي للتنوع البيولوجي، والتي تشمل الاعتبارات المتعلقة بتنفيذه (القسم جيم من الإطار)، وآلية التنفيذ والدعم والظروف التمكينية (القسم الأول)، والمسؤولية والشفافية (القسم ياء)، وكذلك تفعيل </w:t>
      </w:r>
      <w:r w:rsidRPr="0052396E">
        <w:rPr>
          <w:rFonts w:cs="Simplified Arabic" w:hint="cs"/>
          <w:rtl/>
        </w:rPr>
        <w:t>صندوق تنفيذ الإطار العالمي للتنوع البيولوجي</w:t>
      </w:r>
      <w:r w:rsidRPr="0052396E">
        <w:rPr>
          <w:rFonts w:cs="Simplified Arabic"/>
          <w:rtl/>
        </w:rPr>
        <w:t xml:space="preserve"> ودعمه التكميلي لمرفق البيئة العالمية في تيسير تنفيذ إطار </w:t>
      </w:r>
      <w:proofErr w:type="spellStart"/>
      <w:r w:rsidRPr="0052396E">
        <w:rPr>
          <w:rFonts w:cs="Simplified Arabic"/>
          <w:rtl/>
        </w:rPr>
        <w:t>كونمينغ</w:t>
      </w:r>
      <w:proofErr w:type="spellEnd"/>
      <w:r w:rsidRPr="0052396E">
        <w:rPr>
          <w:rFonts w:cs="Simplified Arabic" w:hint="cs"/>
          <w:rtl/>
        </w:rPr>
        <w:t>-</w:t>
      </w:r>
      <w:r w:rsidRPr="0052396E">
        <w:rPr>
          <w:rFonts w:cs="Simplified Arabic"/>
          <w:rtl/>
        </w:rPr>
        <w:t>مونتريال العالمي للتنوع البيولوجي.</w:t>
      </w:r>
    </w:p>
    <w:p w14:paraId="7EAD6429"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cs="Simplified Arabic"/>
        </w:rPr>
      </w:pPr>
      <w:r w:rsidRPr="0052396E">
        <w:rPr>
          <w:rFonts w:eastAsia="YouYuan" w:cs="Simplified Arabic" w:hint="cs"/>
          <w:kern w:val="2"/>
          <w:rtl/>
          <w:lang w:val="en-US" w:bidi="ar-EG"/>
        </w:rPr>
        <w:t>و</w:t>
      </w:r>
      <w:r w:rsidRPr="0052396E">
        <w:rPr>
          <w:rFonts w:eastAsia="YouYuan" w:cs="Simplified Arabic"/>
          <w:kern w:val="2"/>
          <w:rtl/>
          <w:lang w:val="en-US" w:bidi="ar-EG"/>
        </w:rPr>
        <w:t>يقر</w:t>
      </w:r>
      <w:r w:rsidRPr="0052396E">
        <w:rPr>
          <w:rFonts w:eastAsia="YouYuan" w:cs="Simplified Arabic" w:hint="cs"/>
          <w:kern w:val="2"/>
          <w:rtl/>
          <w:lang w:val="en-US" w:bidi="ar-EG"/>
        </w:rPr>
        <w:t xml:space="preserve"> هذا ال</w:t>
      </w:r>
      <w:r w:rsidRPr="0052396E">
        <w:rPr>
          <w:rFonts w:eastAsia="YouYuan" w:cs="Simplified Arabic"/>
          <w:kern w:val="2"/>
          <w:rtl/>
          <w:lang w:val="en-US" w:bidi="ar-EG"/>
        </w:rPr>
        <w:t xml:space="preserve">إطار بأن </w:t>
      </w:r>
      <w:r w:rsidRPr="0052396E">
        <w:rPr>
          <w:rFonts w:eastAsia="YouYuan" w:cs="Simplified Arabic" w:hint="cs"/>
          <w:kern w:val="2"/>
          <w:rtl/>
          <w:lang w:val="en-US" w:bidi="ar-EG"/>
        </w:rPr>
        <w:t xml:space="preserve">إطار </w:t>
      </w:r>
      <w:proofErr w:type="spellStart"/>
      <w:r w:rsidRPr="0052396E">
        <w:rPr>
          <w:rFonts w:eastAsia="YouYuan" w:cs="Simplified Arabic" w:hint="cs"/>
          <w:kern w:val="2"/>
          <w:rtl/>
          <w:lang w:val="en-US" w:bidi="ar-EG"/>
        </w:rPr>
        <w:t>كونمينغ</w:t>
      </w:r>
      <w:proofErr w:type="spellEnd"/>
      <w:r w:rsidRPr="0052396E">
        <w:rPr>
          <w:rFonts w:eastAsia="YouYuan" w:cs="Simplified Arabic" w:hint="cs"/>
          <w:kern w:val="2"/>
          <w:rtl/>
          <w:lang w:val="en-US" w:bidi="ar-EG"/>
        </w:rPr>
        <w:t>-مونتريال العالمي للتنوع البيولوجي</w:t>
      </w:r>
      <w:r w:rsidRPr="0052396E">
        <w:rPr>
          <w:rFonts w:eastAsia="YouYuan" w:cs="Simplified Arabic"/>
          <w:kern w:val="2"/>
          <w:rtl/>
          <w:lang w:val="en-US" w:bidi="ar-EG"/>
        </w:rPr>
        <w:t xml:space="preserve"> ذ</w:t>
      </w:r>
      <w:r w:rsidRPr="0052396E">
        <w:rPr>
          <w:rFonts w:eastAsia="YouYuan" w:cs="Simplified Arabic" w:hint="cs"/>
          <w:kern w:val="2"/>
          <w:rtl/>
          <w:lang w:val="en-US" w:bidi="ar-EG"/>
        </w:rPr>
        <w:t>و</w:t>
      </w:r>
      <w:r w:rsidRPr="0052396E">
        <w:rPr>
          <w:rFonts w:eastAsia="YouYuan" w:cs="Simplified Arabic"/>
          <w:kern w:val="2"/>
          <w:rtl/>
          <w:lang w:val="en-US" w:bidi="ar-EG"/>
        </w:rPr>
        <w:t xml:space="preserve"> صلة بجميع الاتفاقيات المتعلقة بالتنوع البيولوجي والاتفاقات </w:t>
      </w:r>
      <w:r w:rsidRPr="0052396E">
        <w:rPr>
          <w:rFonts w:eastAsia="YouYuan" w:cs="Simplified Arabic" w:hint="cs"/>
          <w:kern w:val="2"/>
          <w:rtl/>
          <w:lang w:val="en-US" w:bidi="ar-EG"/>
        </w:rPr>
        <w:t>البيئية المتعددة الأطراف الأخرى</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يسعى إلى تعزيز تنفيذ التدابير التكميلية التي</w:t>
      </w:r>
      <w:r w:rsidRPr="0052396E">
        <w:rPr>
          <w:rFonts w:eastAsia="YouYuan" w:cs="Simplified Arabic" w:hint="cs"/>
          <w:kern w:val="2"/>
          <w:rtl/>
          <w:lang w:val="en-US" w:bidi="ar-EG"/>
        </w:rPr>
        <w:t xml:space="preserve"> قد تعزز أوجه التآزر البرمجية</w:t>
      </w:r>
      <w:r w:rsidRPr="0052396E">
        <w:rPr>
          <w:rFonts w:eastAsia="YouYuan" w:cs="Simplified Arabic"/>
          <w:kern w:val="2"/>
          <w:rtl/>
          <w:lang w:val="en-US" w:bidi="ar-EG"/>
        </w:rPr>
        <w:t xml:space="preserve"> والكفاءات</w:t>
      </w:r>
      <w:r w:rsidRPr="0052396E">
        <w:rPr>
          <w:rFonts w:eastAsia="YouYuan" w:cs="Simplified Arabic" w:hint="cs"/>
          <w:kern w:val="2"/>
          <w:rtl/>
          <w:lang w:val="en-US" w:bidi="ar-EG"/>
        </w:rPr>
        <w:t xml:space="preserve"> بين</w:t>
      </w:r>
      <w:r w:rsidRPr="0052396E">
        <w:rPr>
          <w:rFonts w:eastAsia="YouYuan" w:cs="Simplified Arabic"/>
          <w:kern w:val="2"/>
          <w:rtl/>
          <w:lang w:val="en-US" w:bidi="ar-EG"/>
        </w:rPr>
        <w:t xml:space="preserve"> اتفاقية</w:t>
      </w:r>
      <w:r w:rsidRPr="0052396E">
        <w:rPr>
          <w:rFonts w:eastAsia="YouYuan" w:cs="Simplified Arabic" w:hint="cs"/>
          <w:kern w:val="2"/>
          <w:rtl/>
          <w:lang w:val="en-US" w:bidi="ar-EG"/>
        </w:rPr>
        <w:t xml:space="preserve"> التنوع البيولوجي</w:t>
      </w:r>
      <w:r w:rsidRPr="0052396E">
        <w:rPr>
          <w:rFonts w:eastAsia="YouYuan" w:cs="Simplified Arabic"/>
          <w:kern w:val="2"/>
          <w:rtl/>
          <w:lang w:val="en-US" w:bidi="ar-EG"/>
        </w:rPr>
        <w:t xml:space="preserve"> وبروتوكول</w:t>
      </w:r>
      <w:r w:rsidRPr="0052396E">
        <w:rPr>
          <w:rFonts w:eastAsia="YouYuan" w:cs="Simplified Arabic" w:hint="cs"/>
          <w:kern w:val="2"/>
          <w:rtl/>
          <w:lang w:val="en-US" w:bidi="ar-EG"/>
        </w:rPr>
        <w:t>يها</w:t>
      </w:r>
      <w:r w:rsidRPr="0052396E">
        <w:rPr>
          <w:rFonts w:eastAsia="YouYuan" w:cs="Simplified Arabic"/>
          <w:kern w:val="2"/>
          <w:rtl/>
          <w:lang w:val="en-US" w:bidi="ar-EG"/>
        </w:rPr>
        <w:t xml:space="preserve"> والاتفاقيات المتعلقة بالتنوع البيولوجي والاتفاقات </w:t>
      </w:r>
      <w:r w:rsidRPr="0052396E">
        <w:rPr>
          <w:rFonts w:eastAsia="YouYuan" w:cs="Simplified Arabic" w:hint="cs"/>
          <w:kern w:val="2"/>
          <w:rtl/>
          <w:lang w:val="en-US" w:bidi="ar-EG"/>
        </w:rPr>
        <w:t xml:space="preserve">والأطر البيئية المتعددة الأطراف </w:t>
      </w:r>
      <w:r w:rsidRPr="0052396E">
        <w:rPr>
          <w:rFonts w:eastAsia="YouYuan" w:cs="Simplified Arabic"/>
          <w:kern w:val="2"/>
          <w:rtl/>
          <w:lang w:val="en-US" w:bidi="ar-EG"/>
        </w:rPr>
        <w:t>الأخرى، ذات الصلة ب</w:t>
      </w:r>
      <w:r w:rsidRPr="0052396E">
        <w:rPr>
          <w:rFonts w:eastAsia="YouYuan" w:cs="Simplified Arabic" w:hint="cs"/>
          <w:kern w:val="2"/>
          <w:rtl/>
          <w:lang w:val="en-US" w:bidi="ar-EG"/>
        </w:rPr>
        <w:t xml:space="preserve">إطار </w:t>
      </w:r>
      <w:proofErr w:type="spellStart"/>
      <w:r w:rsidRPr="0052396E">
        <w:rPr>
          <w:rFonts w:eastAsia="YouYuan" w:cs="Simplified Arabic" w:hint="cs"/>
          <w:kern w:val="2"/>
          <w:rtl/>
          <w:lang w:val="en-US" w:bidi="ar-EG"/>
        </w:rPr>
        <w:t>كونمينغ</w:t>
      </w:r>
      <w:proofErr w:type="spellEnd"/>
      <w:r w:rsidRPr="0052396E">
        <w:rPr>
          <w:rFonts w:eastAsia="YouYuan" w:cs="Simplified Arabic" w:hint="cs"/>
          <w:kern w:val="2"/>
          <w:rtl/>
          <w:lang w:val="en-US" w:bidi="ar-EG"/>
        </w:rPr>
        <w:t>-مونتريال العالمي للتنوع البيولوجي</w:t>
      </w:r>
      <w:r w:rsidRPr="0052396E">
        <w:rPr>
          <w:rFonts w:eastAsia="YouYuan" w:cs="Simplified Arabic"/>
          <w:kern w:val="2"/>
          <w:rtl/>
          <w:lang w:val="en-US" w:bidi="ar-EG"/>
        </w:rPr>
        <w:t xml:space="preserve"> وولاية مرفق البيئة العالمية</w:t>
      </w:r>
      <w:r w:rsidRPr="0052396E">
        <w:rPr>
          <w:rFonts w:eastAsia="YouYuan" w:cs="Simplified Arabic" w:hint="cs"/>
          <w:kern w:val="2"/>
          <w:rtl/>
          <w:lang w:val="en-US" w:bidi="ar-EG"/>
        </w:rPr>
        <w:t xml:space="preserve">، </w:t>
      </w:r>
      <w:r w:rsidR="00430DB4">
        <w:rPr>
          <w:rFonts w:eastAsia="YouYuan" w:cs="Simplified Arabic" w:hint="cs"/>
          <w:kern w:val="2"/>
          <w:rtl/>
          <w:lang w:val="en-US" w:bidi="ar-EG"/>
        </w:rPr>
        <w:t>[</w:t>
      </w:r>
      <w:r w:rsidRPr="0052396E">
        <w:rPr>
          <w:rFonts w:eastAsia="YouYuan" w:cs="Simplified Arabic" w:hint="cs"/>
          <w:kern w:val="2"/>
          <w:rtl/>
          <w:lang w:val="en-US" w:bidi="ar-EG"/>
        </w:rPr>
        <w:t>بطريقة تتسق مع الولاية الحالية، وتؤدي على تحسين الشفافية وتجنب ازدواج العد.</w:t>
      </w:r>
      <w:r w:rsidR="00430DB4">
        <w:rPr>
          <w:rFonts w:cs="Simplified Arabic" w:hint="cs"/>
          <w:rtl/>
          <w:lang w:bidi="ar-EG"/>
        </w:rPr>
        <w:t>].</w:t>
      </w:r>
    </w:p>
    <w:p w14:paraId="7EAD642A" w14:textId="77777777" w:rsidR="00717141" w:rsidRPr="0052396E" w:rsidRDefault="00717141" w:rsidP="00717141">
      <w:pPr>
        <w:bidi/>
        <w:spacing w:after="120" w:line="360" w:lineRule="exact"/>
        <w:rPr>
          <w:rFonts w:cs="Simplified Arabic"/>
          <w:b/>
          <w:bCs/>
          <w:sz w:val="26"/>
          <w:szCs w:val="26"/>
          <w:rtl/>
          <w:lang w:val="en-US" w:bidi="ar-EG"/>
        </w:rPr>
      </w:pPr>
      <w:r w:rsidRPr="0052396E">
        <w:rPr>
          <w:rFonts w:cs="Simplified Arabic" w:hint="cs"/>
          <w:b/>
          <w:bCs/>
          <w:sz w:val="26"/>
          <w:szCs w:val="26"/>
          <w:rtl/>
          <w:lang w:val="en-US" w:bidi="ar-EG"/>
        </w:rPr>
        <w:t>باء-</w:t>
      </w:r>
      <w:r w:rsidRPr="0052396E">
        <w:rPr>
          <w:rFonts w:cs="Simplified Arabic"/>
          <w:b/>
          <w:bCs/>
          <w:sz w:val="26"/>
          <w:szCs w:val="26"/>
          <w:rtl/>
          <w:lang w:val="en-US" w:bidi="ar-EG"/>
        </w:rPr>
        <w:tab/>
      </w:r>
      <w:r w:rsidRPr="0052396E">
        <w:rPr>
          <w:rFonts w:cs="Simplified Arabic" w:hint="cs"/>
          <w:b/>
          <w:bCs/>
          <w:sz w:val="26"/>
          <w:szCs w:val="26"/>
          <w:rtl/>
          <w:lang w:val="en-US" w:bidi="ar-EG"/>
        </w:rPr>
        <w:t>العناصر</w:t>
      </w:r>
    </w:p>
    <w:p w14:paraId="7EAD642B" w14:textId="77777777" w:rsidR="00717141" w:rsidRPr="0052396E" w:rsidRDefault="00717141" w:rsidP="00EE1EAD">
      <w:pPr>
        <w:pStyle w:val="ListParagraph"/>
        <w:numPr>
          <w:ilvl w:val="0"/>
          <w:numId w:val="15"/>
        </w:numPr>
        <w:tabs>
          <w:tab w:val="left" w:pos="1260"/>
        </w:tabs>
        <w:bidi/>
        <w:spacing w:after="120" w:line="360" w:lineRule="exact"/>
        <w:ind w:left="720" w:hanging="180"/>
        <w:contextualSpacing w:val="0"/>
        <w:jc w:val="both"/>
        <w:rPr>
          <w:rFonts w:cs="Simplified Arabic"/>
        </w:rPr>
      </w:pPr>
      <w:r w:rsidRPr="0052396E">
        <w:rPr>
          <w:rFonts w:cs="Simplified Arabic"/>
          <w:rtl/>
        </w:rPr>
        <w:t>يتكون</w:t>
      </w:r>
      <w:r w:rsidRPr="0052396E">
        <w:rPr>
          <w:rFonts w:eastAsia="YouYuan" w:cs="Simplified Arabic"/>
          <w:kern w:val="2"/>
          <w:rtl/>
          <w:lang w:val="en-US" w:bidi="ar-EG"/>
        </w:rPr>
        <w:t xml:space="preserve"> إطار أولويات بر</w:t>
      </w:r>
      <w:r w:rsidRPr="0052396E">
        <w:rPr>
          <w:rFonts w:eastAsia="YouYuan" w:cs="Simplified Arabic" w:hint="cs"/>
          <w:kern w:val="2"/>
          <w:rtl/>
          <w:lang w:val="en-US" w:bidi="ar-EG"/>
        </w:rPr>
        <w:t>ن</w:t>
      </w:r>
      <w:r w:rsidRPr="0052396E">
        <w:rPr>
          <w:rFonts w:eastAsia="YouYuan" w:cs="Simplified Arabic"/>
          <w:kern w:val="2"/>
          <w:rtl/>
          <w:lang w:val="en-US" w:bidi="ar-EG"/>
        </w:rPr>
        <w:t xml:space="preserve">امج </w:t>
      </w:r>
      <w:r w:rsidRPr="0052396E">
        <w:rPr>
          <w:rFonts w:eastAsia="YouYuan" w:cs="Simplified Arabic" w:hint="cs"/>
          <w:kern w:val="2"/>
          <w:rtl/>
          <w:lang w:val="en-US" w:bidi="ar-EG"/>
        </w:rPr>
        <w:t xml:space="preserve">التنوع البيولوجي </w:t>
      </w:r>
      <w:r w:rsidRPr="0052396E">
        <w:rPr>
          <w:rFonts w:eastAsia="YouYuan" w:cs="Simplified Arabic"/>
          <w:kern w:val="2"/>
          <w:rtl/>
          <w:lang w:val="en-US" w:bidi="ar-EG"/>
        </w:rPr>
        <w:t xml:space="preserve">الموجه نحو تحقيق النتائج والمستمر لأربع سنوات للفترة 2022-2026 من العناصر التالية </w:t>
      </w:r>
      <w:r w:rsidRPr="0052396E">
        <w:rPr>
          <w:rFonts w:eastAsia="YouYuan" w:cs="Simplified Arabic" w:hint="cs"/>
          <w:kern w:val="2"/>
          <w:rtl/>
          <w:lang w:val="en-US" w:bidi="ar-EG"/>
        </w:rPr>
        <w:t>بموجب الاتفاقية وبروتوكوليها و</w:t>
      </w:r>
      <w:r w:rsidRPr="0052396E">
        <w:rPr>
          <w:rFonts w:eastAsia="YouYuan" w:cs="Simplified Arabic"/>
          <w:kern w:val="2"/>
          <w:rtl/>
          <w:lang w:val="en-US" w:bidi="ar-EG"/>
        </w:rPr>
        <w:t xml:space="preserve">التي </w:t>
      </w:r>
      <w:r w:rsidRPr="0052396E">
        <w:rPr>
          <w:rFonts w:eastAsia="YouYuan" w:cs="Simplified Arabic" w:hint="cs"/>
          <w:kern w:val="2"/>
          <w:rtl/>
          <w:lang w:val="en-US" w:bidi="ar-EG"/>
        </w:rPr>
        <w:t>يتعين</w:t>
      </w:r>
      <w:r w:rsidRPr="0052396E">
        <w:rPr>
          <w:rFonts w:eastAsia="YouYuan" w:cs="Simplified Arabic"/>
          <w:kern w:val="2"/>
          <w:rtl/>
          <w:lang w:val="en-US" w:bidi="ar-EG"/>
        </w:rPr>
        <w:t xml:space="preserve"> توفير دعم فعال لتنفيذها</w:t>
      </w:r>
      <w:r w:rsidRPr="0052396E">
        <w:rPr>
          <w:rFonts w:eastAsia="YouYuan" w:cs="Simplified Arabic" w:hint="cs"/>
          <w:kern w:val="2"/>
          <w:rtl/>
          <w:lang w:val="en-US" w:bidi="ar-EG"/>
        </w:rPr>
        <w:t>:</w:t>
      </w:r>
    </w:p>
    <w:p w14:paraId="7EAD642C"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hint="cs"/>
          <w:rtl/>
        </w:rPr>
        <w:lastRenderedPageBreak/>
        <w:t>التنفيذ المتوازن للأهداف الثلاثة للاتفاقية؛</w:t>
      </w:r>
    </w:p>
    <w:p w14:paraId="7EAD642D"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 xml:space="preserve">إطار </w:t>
      </w:r>
      <w:proofErr w:type="spellStart"/>
      <w:r w:rsidRPr="0052396E">
        <w:rPr>
          <w:rFonts w:cs="Simplified Arabic"/>
          <w:rtl/>
        </w:rPr>
        <w:t>كونمينغ</w:t>
      </w:r>
      <w:proofErr w:type="spellEnd"/>
      <w:r w:rsidRPr="0052396E">
        <w:rPr>
          <w:rFonts w:cs="Simplified Arabic"/>
          <w:rtl/>
        </w:rPr>
        <w:t xml:space="preserve">-مونتريال العالمي للتنوع البيولوجي، بما في ذلك كل </w:t>
      </w:r>
      <w:r w:rsidRPr="0052396E">
        <w:rPr>
          <w:rFonts w:cs="Simplified Arabic" w:hint="cs"/>
          <w:rtl/>
        </w:rPr>
        <w:t>غاية</w:t>
      </w:r>
      <w:r w:rsidRPr="0052396E">
        <w:rPr>
          <w:rFonts w:cs="Simplified Arabic"/>
          <w:rtl/>
        </w:rPr>
        <w:t xml:space="preserve"> من </w:t>
      </w:r>
      <w:r w:rsidRPr="0052396E">
        <w:rPr>
          <w:rFonts w:cs="Simplified Arabic" w:hint="cs"/>
          <w:rtl/>
        </w:rPr>
        <w:t>غاياته</w:t>
      </w:r>
      <w:r w:rsidRPr="0052396E">
        <w:rPr>
          <w:rFonts w:cs="Simplified Arabic"/>
          <w:rtl/>
        </w:rPr>
        <w:t xml:space="preserve"> وجميع </w:t>
      </w:r>
      <w:r w:rsidRPr="0052396E">
        <w:rPr>
          <w:rFonts w:cs="Simplified Arabic" w:hint="cs"/>
          <w:rtl/>
        </w:rPr>
        <w:t>أهدافه</w:t>
      </w:r>
      <w:r w:rsidRPr="0052396E">
        <w:rPr>
          <w:rFonts w:cs="Simplified Arabic"/>
          <w:rtl/>
        </w:rPr>
        <w:t xml:space="preserve"> التي تحدد النتائج المطلوبة؛</w:t>
      </w:r>
    </w:p>
    <w:p w14:paraId="7EAD642E"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tl/>
        </w:rPr>
      </w:pPr>
      <w:r w:rsidRPr="0052396E">
        <w:rPr>
          <w:rFonts w:cs="Simplified Arabic"/>
          <w:rtl/>
        </w:rPr>
        <w:t xml:space="preserve">الاستراتيجيات وخطط العمل الوطنية </w:t>
      </w:r>
      <w:r w:rsidRPr="0052396E">
        <w:rPr>
          <w:rFonts w:cs="Simplified Arabic" w:hint="cs"/>
          <w:rtl/>
        </w:rPr>
        <w:t>ل</w:t>
      </w:r>
      <w:r w:rsidRPr="0052396E">
        <w:rPr>
          <w:rFonts w:cs="Simplified Arabic"/>
          <w:rtl/>
        </w:rPr>
        <w:t>لتنوع البيولوجي؛</w:t>
      </w:r>
    </w:p>
    <w:p w14:paraId="7EAD642F"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tl/>
        </w:rPr>
      </w:pPr>
      <w:r w:rsidRPr="0052396E">
        <w:rPr>
          <w:rFonts w:cs="Simplified Arabic"/>
          <w:rtl/>
        </w:rPr>
        <w:t>الخطط الوطنية لتمويل التنوع البيولوجي؛</w:t>
      </w:r>
    </w:p>
    <w:p w14:paraId="7EAD6430"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bookmarkStart w:id="0" w:name="_Toc118802199"/>
      <w:r w:rsidRPr="0052396E">
        <w:rPr>
          <w:rFonts w:cs="Simplified Arabic" w:hint="cs"/>
          <w:rtl/>
        </w:rPr>
        <w:t>ال</w:t>
      </w:r>
      <w:r w:rsidRPr="0052396E">
        <w:rPr>
          <w:rFonts w:cs="Simplified Arabic"/>
          <w:rtl/>
        </w:rPr>
        <w:t xml:space="preserve">آليات المعتمدة بموجب الاتفاقية </w:t>
      </w:r>
      <w:r w:rsidRPr="0052396E">
        <w:rPr>
          <w:rFonts w:cs="Simplified Arabic" w:hint="cs"/>
          <w:rtl/>
        </w:rPr>
        <w:t>لتعزيز وسائل تنفيذ</w:t>
      </w:r>
      <w:r w:rsidRPr="0052396E">
        <w:rPr>
          <w:rFonts w:cs="Simplified Arabic"/>
          <w:rtl/>
        </w:rPr>
        <w:t xml:space="preserve"> </w:t>
      </w:r>
      <w:r w:rsidRPr="0052396E">
        <w:rPr>
          <w:rFonts w:cs="Simplified Arabic" w:hint="cs"/>
          <w:rtl/>
        </w:rPr>
        <w:t xml:space="preserve">إطار </w:t>
      </w:r>
      <w:proofErr w:type="spellStart"/>
      <w:r w:rsidRPr="0052396E">
        <w:rPr>
          <w:rFonts w:cs="Simplified Arabic" w:hint="cs"/>
          <w:rtl/>
        </w:rPr>
        <w:t>كونمينغ</w:t>
      </w:r>
      <w:proofErr w:type="spellEnd"/>
      <w:r w:rsidRPr="0052396E">
        <w:rPr>
          <w:rFonts w:cs="Simplified Arabic" w:hint="cs"/>
          <w:rtl/>
        </w:rPr>
        <w:t>-مونتريال العالمي للتنوع البيولوجي</w:t>
      </w:r>
      <w:r w:rsidRPr="0052396E">
        <w:rPr>
          <w:rFonts w:cs="Simplified Arabic"/>
          <w:rtl/>
        </w:rPr>
        <w:t xml:space="preserve"> </w:t>
      </w:r>
      <w:r w:rsidRPr="0052396E">
        <w:rPr>
          <w:rFonts w:cs="Simplified Arabic" w:hint="cs"/>
          <w:rtl/>
        </w:rPr>
        <w:t xml:space="preserve">من أجل: </w:t>
      </w:r>
      <w:r w:rsidRPr="0052396E">
        <w:rPr>
          <w:rFonts w:cs="Simplified Arabic"/>
          <w:rtl/>
        </w:rPr>
        <w:t xml:space="preserve">حشد الموارد الكافية </w:t>
      </w:r>
      <w:r w:rsidRPr="0052396E">
        <w:rPr>
          <w:rFonts w:cs="Simplified Arabic" w:hint="cs"/>
          <w:rtl/>
        </w:rPr>
        <w:t xml:space="preserve">نحو </w:t>
      </w:r>
      <w:r w:rsidRPr="0052396E">
        <w:rPr>
          <w:rFonts w:cs="Simplified Arabic"/>
          <w:rtl/>
        </w:rPr>
        <w:t xml:space="preserve">تنفيذ </w:t>
      </w:r>
      <w:r w:rsidRPr="0052396E">
        <w:rPr>
          <w:rFonts w:cs="Simplified Arabic" w:hint="cs"/>
          <w:rtl/>
        </w:rPr>
        <w:t>ال</w:t>
      </w:r>
      <w:r w:rsidRPr="0052396E">
        <w:rPr>
          <w:rFonts w:cs="Simplified Arabic"/>
          <w:rtl/>
        </w:rPr>
        <w:t>إطار وتحقيق غاياته وأهدافه</w:t>
      </w:r>
      <w:r w:rsidRPr="0052396E">
        <w:rPr>
          <w:rFonts w:cs="Simplified Arabic" w:hint="cs"/>
          <w:rtl/>
        </w:rPr>
        <w:t>؛</w:t>
      </w:r>
      <w:r w:rsidRPr="0052396E">
        <w:rPr>
          <w:rFonts w:cs="Simplified Arabic"/>
          <w:rtl/>
        </w:rPr>
        <w:t xml:space="preserve"> </w:t>
      </w:r>
      <w:r w:rsidRPr="0052396E">
        <w:rPr>
          <w:rFonts w:cs="Simplified Arabic" w:hint="cs"/>
          <w:rtl/>
        </w:rPr>
        <w:t>وبناء</w:t>
      </w:r>
      <w:r w:rsidRPr="0052396E">
        <w:rPr>
          <w:rFonts w:cs="Simplified Arabic"/>
          <w:rtl/>
        </w:rPr>
        <w:t xml:space="preserve"> القدرات</w:t>
      </w:r>
      <w:r w:rsidRPr="0052396E">
        <w:rPr>
          <w:rFonts w:cs="Simplified Arabic" w:hint="cs"/>
          <w:rtl/>
        </w:rPr>
        <w:t xml:space="preserve"> وتنميتها، مع ملاحظة الالتزامات الواردة في المادتين 20 و21 من الاتفاقية</w:t>
      </w:r>
      <w:r w:rsidRPr="0052396E">
        <w:rPr>
          <w:rFonts w:cs="Simplified Arabic"/>
          <w:rtl/>
        </w:rPr>
        <w:t xml:space="preserve">؛ </w:t>
      </w:r>
      <w:r w:rsidRPr="0052396E">
        <w:rPr>
          <w:rFonts w:cs="Simplified Arabic" w:hint="cs"/>
          <w:rtl/>
        </w:rPr>
        <w:t>و</w:t>
      </w:r>
      <w:r w:rsidRPr="0052396E">
        <w:rPr>
          <w:rFonts w:cs="Simplified Arabic"/>
          <w:rtl/>
        </w:rPr>
        <w:t>توليد المعارف وإدارتها وتقاسمها من أجل التخطيط الفعال للتنوع البيولوجي</w:t>
      </w:r>
      <w:r w:rsidRPr="0052396E">
        <w:rPr>
          <w:rFonts w:cs="Simplified Arabic" w:hint="cs"/>
          <w:rtl/>
        </w:rPr>
        <w:t>،</w:t>
      </w:r>
      <w:r w:rsidRPr="0052396E">
        <w:rPr>
          <w:rFonts w:cs="Simplified Arabic"/>
          <w:rtl/>
        </w:rPr>
        <w:t xml:space="preserve"> </w:t>
      </w:r>
      <w:r w:rsidRPr="0052396E">
        <w:rPr>
          <w:rFonts w:cs="Simplified Arabic" w:hint="cs"/>
          <w:rtl/>
        </w:rPr>
        <w:t>ووضع</w:t>
      </w:r>
      <w:r w:rsidRPr="0052396E">
        <w:rPr>
          <w:rFonts w:cs="Simplified Arabic"/>
          <w:rtl/>
        </w:rPr>
        <w:t xml:space="preserve"> السياسات</w:t>
      </w:r>
      <w:r w:rsidRPr="0052396E">
        <w:rPr>
          <w:rFonts w:cs="Simplified Arabic" w:hint="cs"/>
          <w:rtl/>
        </w:rPr>
        <w:t xml:space="preserve"> واتساقها،</w:t>
      </w:r>
      <w:r w:rsidRPr="0052396E">
        <w:rPr>
          <w:rFonts w:cs="Simplified Arabic"/>
          <w:rtl/>
        </w:rPr>
        <w:t xml:space="preserve"> واتخاذ القرار والتنفيذ؛ والتعاون التقني والعلمي ونقل التكنولوجيا </w:t>
      </w:r>
      <w:r w:rsidRPr="0052396E">
        <w:rPr>
          <w:rFonts w:cs="Simplified Arabic" w:hint="cs"/>
          <w:rtl/>
        </w:rPr>
        <w:t xml:space="preserve">وفق شروط متفق عليها تبادليا </w:t>
      </w:r>
      <w:r w:rsidRPr="0052396E">
        <w:rPr>
          <w:rFonts w:cs="Simplified Arabic"/>
          <w:rtl/>
        </w:rPr>
        <w:t>والابتكار</w:t>
      </w:r>
      <w:r w:rsidRPr="0052396E">
        <w:rPr>
          <w:rFonts w:cs="Simplified Arabic" w:hint="cs"/>
          <w:rtl/>
        </w:rPr>
        <w:t>؛</w:t>
      </w:r>
      <w:r w:rsidRPr="0052396E">
        <w:rPr>
          <w:rFonts w:cs="Simplified Arabic"/>
          <w:rtl/>
        </w:rPr>
        <w:t xml:space="preserve"> </w:t>
      </w:r>
      <w:r w:rsidRPr="0052396E">
        <w:rPr>
          <w:rFonts w:cs="Simplified Arabic" w:hint="cs"/>
          <w:rtl/>
        </w:rPr>
        <w:t>ولا سيما الآليات التالية</w:t>
      </w:r>
      <w:r w:rsidRPr="0052396E">
        <w:rPr>
          <w:rFonts w:cs="Simplified Arabic"/>
          <w:rtl/>
        </w:rPr>
        <w:t>:</w:t>
      </w:r>
      <w:bookmarkEnd w:id="0"/>
    </w:p>
    <w:p w14:paraId="7EAD6431" w14:textId="77777777" w:rsidR="00717141" w:rsidRPr="0052396E" w:rsidRDefault="00717141" w:rsidP="00EE1EAD">
      <w:pPr>
        <w:pStyle w:val="ListParagraph"/>
        <w:numPr>
          <w:ilvl w:val="0"/>
          <w:numId w:val="17"/>
        </w:numPr>
        <w:tabs>
          <w:tab w:val="left" w:pos="1980"/>
        </w:tabs>
        <w:bidi/>
        <w:spacing w:after="120" w:line="216" w:lineRule="auto"/>
        <w:ind w:left="2700" w:hanging="720"/>
        <w:jc w:val="both"/>
        <w:rPr>
          <w:rFonts w:eastAsia="YouYuan" w:cs="Simplified Arabic"/>
          <w:kern w:val="2"/>
          <w:lang w:val="en-US" w:bidi="ar-EG"/>
        </w:rPr>
      </w:pPr>
      <w:bookmarkStart w:id="1" w:name="_Toc118802200"/>
      <w:r w:rsidRPr="0052396E">
        <w:rPr>
          <w:rFonts w:eastAsia="YouYuan" w:cs="Simplified Arabic"/>
          <w:kern w:val="2"/>
          <w:rtl/>
          <w:lang w:val="en-US" w:bidi="ar-EG"/>
        </w:rPr>
        <w:t>استراتيجية حشد الموارد</w:t>
      </w:r>
      <w:r w:rsidRPr="0052396E">
        <w:rPr>
          <w:rFonts w:eastAsia="YouYuan" w:cs="Simplified Arabic" w:hint="cs"/>
          <w:kern w:val="2"/>
          <w:rtl/>
          <w:lang w:val="en-US" w:bidi="ar-EG"/>
        </w:rPr>
        <w:t>؛</w:t>
      </w:r>
      <w:r w:rsidRPr="0052396E">
        <w:rPr>
          <w:rStyle w:val="FootnoteReference"/>
          <w:rFonts w:eastAsia="YouYuan"/>
          <w:kern w:val="2"/>
          <w:rtl/>
          <w:lang w:val="en-US" w:bidi="ar-EG"/>
        </w:rPr>
        <w:footnoteReference w:id="19"/>
      </w:r>
      <w:bookmarkEnd w:id="1"/>
    </w:p>
    <w:p w14:paraId="7EAD6432" w14:textId="77777777" w:rsidR="00717141" w:rsidRPr="0052396E" w:rsidRDefault="00717141" w:rsidP="00EE1EAD">
      <w:pPr>
        <w:pStyle w:val="ListParagraph"/>
        <w:numPr>
          <w:ilvl w:val="0"/>
          <w:numId w:val="17"/>
        </w:numPr>
        <w:tabs>
          <w:tab w:val="left" w:pos="1980"/>
        </w:tabs>
        <w:bidi/>
        <w:spacing w:after="120" w:line="216" w:lineRule="auto"/>
        <w:ind w:left="2700" w:hanging="720"/>
        <w:jc w:val="both"/>
        <w:rPr>
          <w:rFonts w:eastAsia="YouYuan" w:cs="Simplified Arabic"/>
          <w:kern w:val="2"/>
          <w:rtl/>
          <w:lang w:val="en-US" w:bidi="ar-EG"/>
        </w:rPr>
      </w:pPr>
      <w:r w:rsidRPr="0052396E">
        <w:rPr>
          <w:rFonts w:eastAsia="YouYuan" w:cs="Simplified Arabic"/>
          <w:kern w:val="2"/>
          <w:rtl/>
          <w:lang w:val="en-US" w:bidi="ar-EG"/>
        </w:rPr>
        <w:t xml:space="preserve">الإطار الاستراتيجي الطويل الأجل لبناء القدرات </w:t>
      </w:r>
      <w:r w:rsidRPr="0052396E">
        <w:rPr>
          <w:rFonts w:eastAsia="YouYuan" w:cs="Simplified Arabic" w:hint="cs"/>
          <w:kern w:val="2"/>
          <w:rtl/>
          <w:lang w:val="en-US" w:bidi="ar-EG"/>
        </w:rPr>
        <w:t>وتنميتها؛</w:t>
      </w:r>
      <w:r w:rsidRPr="0052396E">
        <w:rPr>
          <w:rStyle w:val="FootnoteReference"/>
          <w:rFonts w:eastAsia="YouYuan"/>
          <w:kern w:val="2"/>
          <w:rtl/>
          <w:lang w:val="en-US" w:bidi="ar-EG"/>
        </w:rPr>
        <w:footnoteReference w:id="20"/>
      </w:r>
    </w:p>
    <w:p w14:paraId="7EAD6433" w14:textId="77777777" w:rsidR="00717141" w:rsidRPr="0052396E" w:rsidRDefault="00717141" w:rsidP="00EE1EAD">
      <w:pPr>
        <w:pStyle w:val="ListParagraph"/>
        <w:numPr>
          <w:ilvl w:val="0"/>
          <w:numId w:val="17"/>
        </w:numPr>
        <w:tabs>
          <w:tab w:val="left" w:pos="1980"/>
        </w:tabs>
        <w:bidi/>
        <w:spacing w:after="120" w:line="216" w:lineRule="auto"/>
        <w:ind w:left="2700" w:hanging="720"/>
        <w:jc w:val="both"/>
        <w:rPr>
          <w:rFonts w:eastAsia="YouYuan" w:cs="Simplified Arabic"/>
          <w:kern w:val="2"/>
          <w:rtl/>
          <w:lang w:val="en-US" w:bidi="ar-EG"/>
        </w:rPr>
      </w:pPr>
      <w:r w:rsidRPr="0052396E">
        <w:rPr>
          <w:rFonts w:eastAsia="YouYuan" w:cs="Simplified Arabic"/>
          <w:kern w:val="2"/>
          <w:rtl/>
          <w:lang w:val="en-US" w:bidi="ar-EG"/>
        </w:rPr>
        <w:t xml:space="preserve">استراتيجية إدارة المعرفة لدعم تنفيذ </w:t>
      </w:r>
      <w:r w:rsidRPr="0052396E">
        <w:rPr>
          <w:rFonts w:cs="Simplified Arabic"/>
          <w:rtl/>
        </w:rPr>
        <w:t xml:space="preserve">إطار </w:t>
      </w:r>
      <w:proofErr w:type="spellStart"/>
      <w:r w:rsidRPr="0052396E">
        <w:rPr>
          <w:rFonts w:cs="Simplified Arabic"/>
          <w:rtl/>
        </w:rPr>
        <w:t>كونمينغ</w:t>
      </w:r>
      <w:proofErr w:type="spellEnd"/>
      <w:r w:rsidRPr="0052396E">
        <w:rPr>
          <w:rFonts w:cs="Simplified Arabic"/>
          <w:rtl/>
        </w:rPr>
        <w:t>-مونتريال العالمي للتنوع البيولوجي</w:t>
      </w:r>
      <w:r w:rsidRPr="0052396E">
        <w:rPr>
          <w:rFonts w:cs="Simplified Arabic" w:hint="cs"/>
          <w:rtl/>
        </w:rPr>
        <w:t>؛</w:t>
      </w:r>
      <w:r w:rsidRPr="0052396E">
        <w:rPr>
          <w:rStyle w:val="FootnoteReference"/>
          <w:rtl/>
        </w:rPr>
        <w:footnoteReference w:id="21"/>
      </w:r>
    </w:p>
    <w:p w14:paraId="7EAD6434" w14:textId="77777777" w:rsidR="00717141" w:rsidRPr="0052396E" w:rsidRDefault="00430DB4"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Pr>
          <w:rFonts w:cs="Simplified Arabic" w:hint="cs"/>
          <w:rtl/>
        </w:rPr>
        <w:t xml:space="preserve">الأنشطة المؤهلة بموجب </w:t>
      </w:r>
      <w:r w:rsidR="00717141" w:rsidRPr="0052396E">
        <w:rPr>
          <w:rFonts w:cs="Simplified Arabic"/>
          <w:rtl/>
        </w:rPr>
        <w:t>خطط العمل المعتمدة بموجب الاتفاقية لدعم التنفيذ الفعال والشامل</w:t>
      </w:r>
      <w:r w:rsidR="00717141" w:rsidRPr="0052396E">
        <w:rPr>
          <w:rFonts w:cs="Simplified Arabic" w:hint="cs"/>
          <w:rtl/>
        </w:rPr>
        <w:t xml:space="preserve"> </w:t>
      </w:r>
      <w:r w:rsidR="00717141" w:rsidRPr="0052396E">
        <w:rPr>
          <w:rFonts w:cs="Simplified Arabic"/>
          <w:rtl/>
        </w:rPr>
        <w:t xml:space="preserve">لإطار </w:t>
      </w:r>
      <w:proofErr w:type="spellStart"/>
      <w:r w:rsidR="00717141" w:rsidRPr="0052396E">
        <w:rPr>
          <w:rFonts w:cs="Simplified Arabic"/>
          <w:rtl/>
        </w:rPr>
        <w:t>كونمينغ</w:t>
      </w:r>
      <w:proofErr w:type="spellEnd"/>
      <w:r w:rsidR="00717141" w:rsidRPr="0052396E">
        <w:rPr>
          <w:rFonts w:cs="Simplified Arabic"/>
          <w:rtl/>
        </w:rPr>
        <w:t>-مونتريال العالمي للتنوع البيولوجي، بما في ذلك:</w:t>
      </w:r>
    </w:p>
    <w:p w14:paraId="7EAD6435" w14:textId="77777777"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cs="Simplified Arabic"/>
          <w:rtl/>
        </w:rPr>
        <w:t>خطة العمل بشأن الحكومات دون الوطنية والمدن والسلطات المحلية الأخرى للتنوع البيولوجي (2023-2030)</w:t>
      </w:r>
      <w:r w:rsidRPr="0052396E">
        <w:rPr>
          <w:rFonts w:cs="Simplified Arabic" w:hint="cs"/>
          <w:rtl/>
        </w:rPr>
        <w:t>؛</w:t>
      </w:r>
      <w:r w:rsidRPr="0052396E">
        <w:rPr>
          <w:rStyle w:val="FootnoteReference"/>
          <w:rtl/>
        </w:rPr>
        <w:footnoteReference w:id="22"/>
      </w:r>
    </w:p>
    <w:p w14:paraId="7EAD6436" w14:textId="77777777"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eastAsia="YouYuan" w:cs="Simplified Arabic"/>
          <w:kern w:val="2"/>
          <w:rtl/>
          <w:lang w:val="en-US" w:bidi="ar-EG"/>
        </w:rPr>
        <w:t xml:space="preserve">خطة عمل الاعتبارات الجنسانية </w:t>
      </w:r>
      <w:r w:rsidRPr="0052396E">
        <w:rPr>
          <w:rFonts w:eastAsia="YouYuan" w:cs="Simplified Arabic" w:hint="cs"/>
          <w:kern w:val="2"/>
          <w:rtl/>
          <w:lang w:val="en-US" w:bidi="ar-EG"/>
        </w:rPr>
        <w:t>(2023-2030)؛</w:t>
      </w:r>
      <w:r w:rsidRPr="0052396E">
        <w:rPr>
          <w:rStyle w:val="FootnoteReference"/>
          <w:rFonts w:eastAsia="YouYuan"/>
          <w:kern w:val="2"/>
          <w:rtl/>
          <w:lang w:val="en-US" w:bidi="ar-EG"/>
        </w:rPr>
        <w:footnoteReference w:id="23"/>
      </w:r>
    </w:p>
    <w:p w14:paraId="7EAD6437" w14:textId="77777777" w:rsidR="00717141" w:rsidRPr="0052396E" w:rsidRDefault="00717141" w:rsidP="00EE1EAD">
      <w:pPr>
        <w:pStyle w:val="ListParagraph"/>
        <w:numPr>
          <w:ilvl w:val="0"/>
          <w:numId w:val="18"/>
        </w:numPr>
        <w:tabs>
          <w:tab w:val="left" w:pos="1980"/>
        </w:tabs>
        <w:bidi/>
        <w:spacing w:after="120" w:line="360" w:lineRule="exact"/>
        <w:ind w:left="2700" w:hanging="720"/>
        <w:jc w:val="both"/>
        <w:rPr>
          <w:rFonts w:cs="Simplified Arabic"/>
        </w:rPr>
      </w:pPr>
      <w:r w:rsidRPr="0052396E">
        <w:rPr>
          <w:rFonts w:eastAsia="YouYuan" w:cs="Simplified Arabic" w:hint="cs"/>
          <w:kern w:val="2"/>
          <w:rtl/>
          <w:lang w:val="en-US" w:bidi="ar-EG"/>
        </w:rPr>
        <w:t>خطة العمل العالمية بشأن التنوع البيولوجي والصحة؛</w:t>
      </w:r>
      <w:r w:rsidRPr="0052396E">
        <w:rPr>
          <w:rStyle w:val="FootnoteReference"/>
          <w:rFonts w:eastAsia="YouYuan"/>
          <w:kern w:val="2"/>
          <w:rtl/>
          <w:lang w:val="en-US" w:bidi="ar-EG"/>
        </w:rPr>
        <w:footnoteReference w:id="24"/>
      </w:r>
    </w:p>
    <w:p w14:paraId="7EAD6438"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إطار الرصد</w:t>
      </w:r>
      <w:r w:rsidRPr="0052396E">
        <w:rPr>
          <w:rFonts w:cs="Simplified Arabic" w:hint="cs"/>
          <w:rtl/>
        </w:rPr>
        <w:t xml:space="preserve"> ل</w:t>
      </w:r>
      <w:r w:rsidRPr="0052396E">
        <w:rPr>
          <w:rFonts w:cs="Simplified Arabic"/>
          <w:rtl/>
        </w:rPr>
        <w:t xml:space="preserve">إطار </w:t>
      </w:r>
      <w:proofErr w:type="spellStart"/>
      <w:r w:rsidRPr="0052396E">
        <w:rPr>
          <w:rFonts w:cs="Simplified Arabic"/>
          <w:rtl/>
        </w:rPr>
        <w:t>كونمينغ</w:t>
      </w:r>
      <w:proofErr w:type="spellEnd"/>
      <w:r w:rsidRPr="0052396E">
        <w:rPr>
          <w:rFonts w:cs="Simplified Arabic"/>
          <w:rtl/>
        </w:rPr>
        <w:t>-مونتريال العالمي للتنوع البيولوج</w:t>
      </w:r>
      <w:r w:rsidRPr="0052396E">
        <w:rPr>
          <w:rFonts w:cs="Simplified Arabic" w:hint="cs"/>
          <w:rtl/>
        </w:rPr>
        <w:t>ي</w:t>
      </w:r>
      <w:r w:rsidRPr="0052396E">
        <w:rPr>
          <w:rStyle w:val="FootnoteReference"/>
          <w:rtl/>
        </w:rPr>
        <w:footnoteReference w:id="25"/>
      </w:r>
      <w:r w:rsidRPr="0052396E">
        <w:rPr>
          <w:rFonts w:cs="Simplified Arabic"/>
          <w:rtl/>
        </w:rPr>
        <w:t xml:space="preserve"> والنهج المعزز </w:t>
      </w:r>
      <w:r w:rsidRPr="0052396E">
        <w:rPr>
          <w:rFonts w:cs="Simplified Arabic" w:hint="cs"/>
          <w:rtl/>
        </w:rPr>
        <w:t>ال</w:t>
      </w:r>
      <w:r w:rsidRPr="0052396E">
        <w:rPr>
          <w:rFonts w:cs="Simplified Arabic"/>
          <w:rtl/>
        </w:rPr>
        <w:t xml:space="preserve">متعدد الأبعاد للتخطيط والرصد والإبلاغ </w:t>
      </w:r>
      <w:r w:rsidRPr="0052396E">
        <w:rPr>
          <w:rFonts w:cs="Simplified Arabic" w:hint="cs"/>
          <w:rtl/>
        </w:rPr>
        <w:t>والاستعراض؛</w:t>
      </w:r>
      <w:r w:rsidRPr="0052396E">
        <w:rPr>
          <w:rStyle w:val="FootnoteReference"/>
          <w:rtl/>
        </w:rPr>
        <w:footnoteReference w:id="26"/>
      </w:r>
    </w:p>
    <w:p w14:paraId="7EAD6439"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t xml:space="preserve">خطة </w:t>
      </w:r>
      <w:r w:rsidRPr="0052396E">
        <w:rPr>
          <w:rFonts w:cs="Simplified Arabic" w:hint="cs"/>
          <w:rtl/>
        </w:rPr>
        <w:t>ال</w:t>
      </w:r>
      <w:r w:rsidRPr="0052396E">
        <w:rPr>
          <w:rFonts w:cs="Simplified Arabic"/>
          <w:rtl/>
        </w:rPr>
        <w:t>تنفي</w:t>
      </w:r>
      <w:r w:rsidRPr="0052396E">
        <w:rPr>
          <w:rFonts w:cs="Simplified Arabic" w:hint="cs"/>
          <w:rtl/>
        </w:rPr>
        <w:t>ذ</w:t>
      </w:r>
      <w:r w:rsidRPr="0052396E">
        <w:rPr>
          <w:rStyle w:val="FootnoteReference"/>
          <w:rtl/>
        </w:rPr>
        <w:footnoteReference w:id="27"/>
      </w:r>
      <w:r w:rsidRPr="0052396E">
        <w:rPr>
          <w:rFonts w:cs="Simplified Arabic"/>
          <w:rtl/>
        </w:rPr>
        <w:t xml:space="preserve"> وخطة عمل بناء القدرا</w:t>
      </w:r>
      <w:r w:rsidRPr="0052396E">
        <w:rPr>
          <w:rFonts w:cs="Simplified Arabic" w:hint="cs"/>
          <w:rtl/>
        </w:rPr>
        <w:t>ت</w:t>
      </w:r>
      <w:r w:rsidRPr="0052396E">
        <w:rPr>
          <w:rStyle w:val="FootnoteReference"/>
          <w:rtl/>
        </w:rPr>
        <w:footnoteReference w:id="28"/>
      </w:r>
      <w:r w:rsidRPr="0052396E">
        <w:rPr>
          <w:rFonts w:cs="Simplified Arabic"/>
          <w:rtl/>
        </w:rPr>
        <w:t xml:space="preserve"> لبروتوكول قرطاجنة للسلامة الأحيائية</w:t>
      </w:r>
      <w:r w:rsidRPr="0052396E">
        <w:rPr>
          <w:rFonts w:cs="Simplified Arabic" w:hint="cs"/>
          <w:rtl/>
        </w:rPr>
        <w:t xml:space="preserve"> الملحق باتفاقية التنوع البيولوجي؛</w:t>
      </w:r>
      <w:r w:rsidRPr="0052396E">
        <w:rPr>
          <w:rStyle w:val="FootnoteReference"/>
          <w:rtl/>
        </w:rPr>
        <w:footnoteReference w:id="29"/>
      </w:r>
    </w:p>
    <w:p w14:paraId="7EAD643A"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rtl/>
        </w:rPr>
        <w:lastRenderedPageBreak/>
        <w:t>خطة عمل بناء القدرات وتنمي</w:t>
      </w:r>
      <w:r w:rsidRPr="0052396E">
        <w:rPr>
          <w:rFonts w:cs="Simplified Arabic" w:hint="cs"/>
          <w:rtl/>
        </w:rPr>
        <w:t>تها</w:t>
      </w:r>
      <w:r w:rsidRPr="0052396E">
        <w:rPr>
          <w:rStyle w:val="FootnoteReference"/>
          <w:rtl/>
        </w:rPr>
        <w:footnoteReference w:id="30"/>
      </w:r>
      <w:r w:rsidRPr="0052396E">
        <w:rPr>
          <w:rFonts w:cs="Simplified Arabic"/>
          <w:rtl/>
        </w:rPr>
        <w:t xml:space="preserve"> لبروتوكول </w:t>
      </w:r>
      <w:proofErr w:type="spellStart"/>
      <w:r w:rsidRPr="0052396E">
        <w:rPr>
          <w:rFonts w:cs="Simplified Arabic"/>
          <w:rtl/>
        </w:rPr>
        <w:t>ناغويا</w:t>
      </w:r>
      <w:proofErr w:type="spellEnd"/>
      <w:r w:rsidRPr="0052396E">
        <w:rPr>
          <w:rFonts w:cs="Simplified Arabic" w:hint="cs"/>
          <w:rtl/>
        </w:rPr>
        <w:t xml:space="preserve"> </w:t>
      </w:r>
      <w:r w:rsidRPr="0052396E">
        <w:rPr>
          <w:rFonts w:cs="Simplified Arabic"/>
          <w:rtl/>
        </w:rPr>
        <w:t>بشأن الحصول على الموارد الجينية والتقاسم العادل والمنصف للمنافع الناشئة عن استخدامها</w:t>
      </w:r>
      <w:r w:rsidRPr="0052396E">
        <w:rPr>
          <w:rFonts w:cs="Simplified Arabic" w:hint="cs"/>
          <w:rtl/>
        </w:rPr>
        <w:t xml:space="preserve"> الملحق باتفاقية التنوع البيولوجي؛</w:t>
      </w:r>
      <w:r w:rsidRPr="0052396E">
        <w:rPr>
          <w:rStyle w:val="FootnoteReference"/>
          <w:rtl/>
        </w:rPr>
        <w:footnoteReference w:id="31"/>
      </w:r>
    </w:p>
    <w:p w14:paraId="7EAD643B" w14:textId="77777777" w:rsidR="00717141" w:rsidRPr="0052396E" w:rsidRDefault="00717141" w:rsidP="00EE1EAD">
      <w:pPr>
        <w:pStyle w:val="ListParagraph"/>
        <w:numPr>
          <w:ilvl w:val="0"/>
          <w:numId w:val="16"/>
        </w:numPr>
        <w:tabs>
          <w:tab w:val="left" w:pos="1980"/>
        </w:tabs>
        <w:bidi/>
        <w:spacing w:after="120" w:line="360" w:lineRule="exact"/>
        <w:ind w:left="720" w:firstLine="540"/>
        <w:contextualSpacing w:val="0"/>
        <w:jc w:val="both"/>
        <w:rPr>
          <w:rFonts w:cs="Simplified Arabic"/>
        </w:rPr>
      </w:pPr>
      <w:r w:rsidRPr="0052396E">
        <w:rPr>
          <w:rFonts w:cs="Simplified Arabic" w:hint="cs"/>
          <w:rtl/>
        </w:rPr>
        <w:t>ترد الإرشادات</w:t>
      </w:r>
      <w:r w:rsidRPr="0052396E">
        <w:rPr>
          <w:rFonts w:cs="Simplified Arabic"/>
          <w:rtl/>
        </w:rPr>
        <w:t xml:space="preserve"> بشأن أولويات البرنامج لدعم تنفيذ </w:t>
      </w:r>
      <w:r w:rsidRPr="0052396E">
        <w:rPr>
          <w:rFonts w:cs="Simplified Arabic" w:hint="cs"/>
          <w:rtl/>
        </w:rPr>
        <w:t>البروتوكولين</w:t>
      </w:r>
      <w:r w:rsidRPr="0052396E">
        <w:rPr>
          <w:rFonts w:cs="Simplified Arabic"/>
          <w:rtl/>
        </w:rPr>
        <w:t xml:space="preserve"> </w:t>
      </w:r>
      <w:r w:rsidRPr="0052396E">
        <w:rPr>
          <w:rFonts w:cs="Simplified Arabic" w:hint="cs"/>
          <w:rtl/>
        </w:rPr>
        <w:t xml:space="preserve">اللذين اعتمدهما </w:t>
      </w:r>
      <w:r w:rsidRPr="0052396E">
        <w:rPr>
          <w:rFonts w:cs="Simplified Arabic"/>
          <w:rtl/>
        </w:rPr>
        <w:t xml:space="preserve">مؤتمر الأطراف العامل كاجتماع للأطراف في بروتوكول </w:t>
      </w:r>
      <w:proofErr w:type="spellStart"/>
      <w:r w:rsidRPr="0052396E">
        <w:rPr>
          <w:rFonts w:cs="Simplified Arabic"/>
          <w:rtl/>
        </w:rPr>
        <w:t>ناغويا</w:t>
      </w:r>
      <w:proofErr w:type="spellEnd"/>
      <w:r w:rsidRPr="0052396E">
        <w:rPr>
          <w:rFonts w:cs="Simplified Arabic"/>
          <w:rtl/>
        </w:rPr>
        <w:t xml:space="preserve"> في اجتماعه الخامس ومؤتمر الأطراف العامل كاجتماع للأطراف في بروتوكول قرطاجنة في اجتماعه الحادي عشر، في الضميم</w:t>
      </w:r>
      <w:r w:rsidRPr="0052396E">
        <w:rPr>
          <w:rFonts w:cs="Simplified Arabic" w:hint="cs"/>
          <w:rtl/>
        </w:rPr>
        <w:t>تين</w:t>
      </w:r>
      <w:r w:rsidRPr="0052396E">
        <w:rPr>
          <w:rFonts w:cs="Simplified Arabic"/>
          <w:rtl/>
        </w:rPr>
        <w:t xml:space="preserve"> الأولى والثانية</w:t>
      </w:r>
      <w:r w:rsidRPr="0052396E">
        <w:rPr>
          <w:rFonts w:cs="Simplified Arabic" w:hint="cs"/>
          <w:rtl/>
        </w:rPr>
        <w:t>،</w:t>
      </w:r>
      <w:r w:rsidRPr="0052396E">
        <w:rPr>
          <w:rFonts w:cs="Simplified Arabic"/>
          <w:rtl/>
        </w:rPr>
        <w:t xml:space="preserve"> على التوالي</w:t>
      </w:r>
      <w:r w:rsidRPr="0052396E">
        <w:rPr>
          <w:rFonts w:cs="Simplified Arabic" w:hint="cs"/>
          <w:rtl/>
        </w:rPr>
        <w:t>.</w:t>
      </w:r>
      <w:r w:rsidRPr="0052396E">
        <w:rPr>
          <w:rStyle w:val="FootnoteReference"/>
          <w:rtl/>
        </w:rPr>
        <w:footnoteReference w:id="32"/>
      </w:r>
    </w:p>
    <w:p w14:paraId="7EAD643C" w14:textId="77777777" w:rsidR="00717141" w:rsidRPr="0052396E" w:rsidRDefault="00717141" w:rsidP="00717141">
      <w:pPr>
        <w:bidi/>
        <w:spacing w:after="120" w:line="360" w:lineRule="exact"/>
        <w:rPr>
          <w:rFonts w:cs="Simplified Arabic"/>
          <w:b/>
          <w:bCs/>
          <w:sz w:val="26"/>
          <w:szCs w:val="26"/>
          <w:rtl/>
          <w:lang w:val="en-US" w:bidi="ar-EG"/>
        </w:rPr>
      </w:pPr>
      <w:r w:rsidRPr="0052396E">
        <w:rPr>
          <w:rFonts w:cs="Simplified Arabic" w:hint="cs"/>
          <w:b/>
          <w:bCs/>
          <w:sz w:val="26"/>
          <w:szCs w:val="26"/>
          <w:rtl/>
          <w:lang w:val="en-US" w:bidi="ar-EG"/>
        </w:rPr>
        <w:t>جيم-</w:t>
      </w:r>
      <w:r w:rsidRPr="0052396E">
        <w:rPr>
          <w:rFonts w:cs="Simplified Arabic"/>
          <w:b/>
          <w:bCs/>
          <w:sz w:val="26"/>
          <w:szCs w:val="26"/>
          <w:rtl/>
          <w:lang w:val="en-US" w:bidi="ar-EG"/>
        </w:rPr>
        <w:tab/>
      </w:r>
      <w:r w:rsidRPr="0052396E">
        <w:rPr>
          <w:rFonts w:cs="Simplified Arabic" w:hint="cs"/>
          <w:b/>
          <w:bCs/>
          <w:sz w:val="26"/>
          <w:szCs w:val="26"/>
          <w:rtl/>
          <w:lang w:val="en-US" w:bidi="ar-EG"/>
        </w:rPr>
        <w:t>الاعتبارات الاستراتيجية</w:t>
      </w:r>
    </w:p>
    <w:p w14:paraId="7EAD643D"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 xml:space="preserve">ينبغي </w:t>
      </w:r>
      <w:r w:rsidRPr="0052396E">
        <w:rPr>
          <w:rFonts w:eastAsia="YouYuan" w:cs="Simplified Arabic" w:hint="cs"/>
          <w:kern w:val="2"/>
          <w:rtl/>
          <w:lang w:val="en-US" w:bidi="ar-EG"/>
        </w:rPr>
        <w:t>لتوجهات</w:t>
      </w:r>
      <w:r w:rsidRPr="0052396E">
        <w:rPr>
          <w:rFonts w:eastAsia="YouYuan" w:cs="Simplified Arabic"/>
          <w:kern w:val="2"/>
          <w:rtl/>
          <w:lang w:val="en-US" w:bidi="ar-EG"/>
        </w:rPr>
        <w:t xml:space="preserve"> البرمجة وتوصيات السياسات </w:t>
      </w:r>
      <w:r w:rsidRPr="0052396E">
        <w:rPr>
          <w:rFonts w:eastAsia="YouYuan" w:cs="Simplified Arabic" w:hint="cs"/>
          <w:kern w:val="2"/>
          <w:rtl/>
          <w:lang w:val="en-US" w:bidi="ar-EG"/>
        </w:rPr>
        <w:t>ل</w:t>
      </w:r>
      <w:r w:rsidRPr="0052396E">
        <w:rPr>
          <w:rFonts w:eastAsia="YouYuan" w:cs="Simplified Arabic"/>
          <w:kern w:val="2"/>
          <w:rtl/>
          <w:lang w:val="en-US" w:bidi="ar-EG"/>
        </w:rPr>
        <w:t>لتجديد التاسع لموارد مرفق البيئة العالمية، من حيث صلتها ب</w:t>
      </w:r>
      <w:r w:rsidRPr="0052396E">
        <w:rPr>
          <w:rFonts w:eastAsia="YouYuan" w:cs="Simplified Arabic" w:hint="cs"/>
          <w:kern w:val="2"/>
          <w:rtl/>
          <w:lang w:val="en-US" w:bidi="ar-EG"/>
        </w:rPr>
        <w:t>ال</w:t>
      </w:r>
      <w:r w:rsidRPr="0052396E">
        <w:rPr>
          <w:rFonts w:eastAsia="YouYuan" w:cs="Simplified Arabic"/>
          <w:kern w:val="2"/>
          <w:rtl/>
          <w:lang w:val="en-US" w:bidi="ar-EG"/>
        </w:rPr>
        <w:t>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 وآليتها المالية المنشأة بموجب المادة 21 من الاتفاقية</w:t>
      </w:r>
      <w:r w:rsidRPr="0052396E">
        <w:rPr>
          <w:rFonts w:eastAsia="YouYuan" w:cs="Simplified Arabic" w:hint="cs"/>
          <w:kern w:val="2"/>
          <w:rtl/>
          <w:lang w:val="en-US" w:bidi="ar-EG"/>
        </w:rPr>
        <w:t xml:space="preserve">، والتي يديرها المرفق على أساس مؤقت </w:t>
      </w:r>
      <w:r w:rsidR="00314DAA">
        <w:rPr>
          <w:rFonts w:eastAsia="YouYuan" w:cs="Simplified Arabic" w:hint="cs"/>
          <w:kern w:val="2"/>
          <w:rtl/>
          <w:lang w:val="en-US" w:bidi="ar-EG"/>
        </w:rPr>
        <w:t xml:space="preserve">وجاري </w:t>
      </w:r>
      <w:r w:rsidRPr="0052396E">
        <w:rPr>
          <w:rFonts w:eastAsia="YouYuan" w:cs="Simplified Arabic" w:hint="cs"/>
          <w:kern w:val="2"/>
          <w:rtl/>
          <w:lang w:val="en-US" w:bidi="ar-EG"/>
        </w:rPr>
        <w:t>وفقا للمادة 39 من الاتفاقية</w:t>
      </w:r>
      <w:r w:rsidRPr="0052396E">
        <w:rPr>
          <w:rFonts w:eastAsia="YouYuan" w:cs="Simplified Arabic"/>
          <w:kern w:val="2"/>
          <w:rtl/>
          <w:lang w:val="en-US" w:bidi="ar-EG"/>
        </w:rPr>
        <w:t xml:space="preserve">، </w:t>
      </w:r>
      <w:r w:rsidRPr="0052396E">
        <w:rPr>
          <w:rFonts w:eastAsia="YouYuan" w:cs="Simplified Arabic" w:hint="cs"/>
          <w:kern w:val="2"/>
          <w:rtl/>
          <w:lang w:val="en-US" w:bidi="ar-EG"/>
        </w:rPr>
        <w:t>مراعاة ما يلي</w:t>
      </w:r>
      <w:r w:rsidRPr="0052396E">
        <w:rPr>
          <w:rFonts w:eastAsia="YouYuan" w:cs="Simplified Arabic"/>
          <w:kern w:val="2"/>
          <w:rtl/>
          <w:lang w:val="en-US" w:bidi="ar-EG"/>
        </w:rPr>
        <w:t>:</w:t>
      </w:r>
    </w:p>
    <w:p w14:paraId="7EAD643E"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توضع</w:t>
      </w:r>
      <w:r w:rsidRPr="0052396E">
        <w:rPr>
          <w:rFonts w:eastAsia="YouYuan" w:cs="Simplified Arabic"/>
          <w:kern w:val="2"/>
          <w:rtl/>
          <w:lang w:val="en-US" w:bidi="ar-EG"/>
        </w:rPr>
        <w:t xml:space="preserve"> بطريقة شفافة </w:t>
      </w:r>
      <w:r w:rsidRPr="0052396E">
        <w:rPr>
          <w:rFonts w:eastAsia="YouYuan" w:cs="Simplified Arabic" w:hint="cs"/>
          <w:kern w:val="2"/>
          <w:rtl/>
          <w:lang w:val="en-US" w:bidi="ar-EG"/>
        </w:rPr>
        <w:t>وشمولية بالكامل</w:t>
      </w:r>
      <w:r w:rsidRPr="0052396E">
        <w:rPr>
          <w:rFonts w:eastAsia="YouYuan" w:cs="Simplified Arabic"/>
          <w:kern w:val="2"/>
          <w:rtl/>
          <w:lang w:val="en-US" w:bidi="ar-EG"/>
        </w:rPr>
        <w:t xml:space="preserve">، بهدف ضمان </w:t>
      </w:r>
      <w:r w:rsidRPr="0052396E">
        <w:rPr>
          <w:rFonts w:eastAsia="YouYuan" w:cs="Simplified Arabic" w:hint="cs"/>
          <w:kern w:val="2"/>
          <w:rtl/>
          <w:lang w:val="en-US" w:bidi="ar-EG"/>
        </w:rPr>
        <w:t>وضع</w:t>
      </w:r>
      <w:r w:rsidRPr="0052396E">
        <w:rPr>
          <w:rFonts w:eastAsia="YouYuan" w:cs="Simplified Arabic"/>
          <w:kern w:val="2"/>
          <w:rtl/>
          <w:lang w:val="en-US" w:bidi="ar-EG"/>
        </w:rPr>
        <w:t xml:space="preserve"> المشاريع التي يمولها مرفق البيئة العالمية خلال </w:t>
      </w:r>
      <w:r w:rsidRPr="0052396E">
        <w:rPr>
          <w:rFonts w:eastAsia="YouYuan" w:cs="Simplified Arabic" w:hint="cs"/>
          <w:kern w:val="2"/>
          <w:rtl/>
          <w:lang w:val="en-US" w:bidi="ar-EG"/>
        </w:rPr>
        <w:t xml:space="preserve">فترة </w:t>
      </w:r>
      <w:r w:rsidRPr="0052396E">
        <w:rPr>
          <w:rFonts w:eastAsia="YouYuan" w:cs="Simplified Arabic"/>
          <w:kern w:val="2"/>
          <w:rtl/>
          <w:lang w:val="en-US" w:bidi="ar-EG"/>
        </w:rPr>
        <w:t xml:space="preserve">التجديد التاسع لموارده لدعم أهداف التنوع البيولوجي على أساس محدد </w:t>
      </w:r>
      <w:r w:rsidRPr="0052396E">
        <w:rPr>
          <w:rFonts w:eastAsia="YouYuan" w:cs="Simplified Arabic" w:hint="cs"/>
          <w:kern w:val="2"/>
          <w:rtl/>
          <w:lang w:val="en-US" w:bidi="ar-EG"/>
        </w:rPr>
        <w:t>السياق وموجه قُطريا،</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وتتناول</w:t>
      </w:r>
      <w:r w:rsidRPr="0052396E">
        <w:rPr>
          <w:rFonts w:eastAsia="YouYuan" w:cs="Simplified Arabic"/>
          <w:kern w:val="2"/>
          <w:rtl/>
          <w:lang w:val="en-US" w:bidi="ar-EG"/>
        </w:rPr>
        <w:t xml:space="preserve"> الاحتياجات ذات الأولوية </w:t>
      </w:r>
      <w:r w:rsidRPr="0052396E">
        <w:rPr>
          <w:rFonts w:eastAsia="YouYuan" w:cs="Simplified Arabic" w:hint="cs"/>
          <w:kern w:val="2"/>
          <w:rtl/>
          <w:lang w:val="en-US" w:bidi="ar-EG"/>
        </w:rPr>
        <w:t>التي حددتها البلدان المتلقية</w:t>
      </w:r>
      <w:r w:rsidRPr="0052396E">
        <w:rPr>
          <w:rFonts w:eastAsia="YouYuan" w:cs="Simplified Arabic"/>
          <w:kern w:val="2"/>
          <w:rtl/>
          <w:lang w:val="en-US" w:bidi="ar-EG"/>
        </w:rPr>
        <w:t>؛</w:t>
      </w:r>
    </w:p>
    <w:p w14:paraId="7EAD643F"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تدعم</w:t>
      </w:r>
      <w:r w:rsidRPr="0052396E">
        <w:rPr>
          <w:rFonts w:eastAsia="YouYuan" w:cs="Simplified Arabic"/>
          <w:kern w:val="2"/>
          <w:rtl/>
          <w:lang w:val="en-US" w:bidi="ar-EG"/>
        </w:rPr>
        <w:t xml:space="preserve"> التنفيذ السريع والفعال </w:t>
      </w:r>
      <w:r w:rsidRPr="0052396E">
        <w:rPr>
          <w:rFonts w:eastAsia="YouYuan" w:cs="Simplified Arabic" w:hint="cs"/>
          <w:kern w:val="2"/>
          <w:rtl/>
          <w:lang w:val="en-US" w:bidi="ar-EG"/>
        </w:rPr>
        <w:t>ل</w:t>
      </w:r>
      <w:r w:rsidRPr="0052396E">
        <w:rPr>
          <w:rFonts w:eastAsia="YouYuan" w:cs="Simplified Arabic"/>
          <w:kern w:val="2"/>
          <w:rtl/>
          <w:lang w:val="en-US" w:bidi="ar-EG"/>
        </w:rPr>
        <w:t xml:space="preserve">لإطار، بما في ذلك من خلال المساهمة في تعزيز </w:t>
      </w:r>
      <w:r w:rsidRPr="0052396E">
        <w:rPr>
          <w:rFonts w:eastAsia="YouYuan" w:cs="Simplified Arabic" w:hint="cs"/>
          <w:kern w:val="2"/>
          <w:rtl/>
          <w:lang w:val="en-US" w:bidi="ar-EG"/>
        </w:rPr>
        <w:t>حشد</w:t>
      </w:r>
      <w:r w:rsidRPr="0052396E">
        <w:rPr>
          <w:rFonts w:eastAsia="YouYuan" w:cs="Simplified Arabic"/>
          <w:kern w:val="2"/>
          <w:rtl/>
          <w:lang w:val="en-US" w:bidi="ar-EG"/>
        </w:rPr>
        <w:t xml:space="preserve"> الموارد بشكل كبير، بما في ذلك </w:t>
      </w:r>
      <w:r w:rsidRPr="0052396E">
        <w:rPr>
          <w:rFonts w:eastAsia="YouYuan" w:cs="Simplified Arabic" w:hint="cs"/>
          <w:kern w:val="2"/>
          <w:rtl/>
          <w:lang w:val="en-US" w:bidi="ar-EG"/>
        </w:rPr>
        <w:t xml:space="preserve">من </w:t>
      </w:r>
      <w:r w:rsidRPr="0052396E">
        <w:rPr>
          <w:rFonts w:eastAsia="YouYuan" w:cs="Simplified Arabic"/>
          <w:kern w:val="2"/>
          <w:rtl/>
          <w:lang w:val="en-US" w:bidi="ar-EG"/>
        </w:rPr>
        <w:t xml:space="preserve">تمويل مرفق البيئة العالمية </w:t>
      </w:r>
      <w:r w:rsidRPr="0052396E">
        <w:rPr>
          <w:rFonts w:eastAsia="YouYuan" w:cs="Simplified Arabic" w:hint="cs"/>
          <w:kern w:val="2"/>
          <w:rtl/>
          <w:lang w:val="en-US" w:bidi="ar-EG"/>
        </w:rPr>
        <w:t xml:space="preserve">الذي يتسم بكونه كافيا </w:t>
      </w:r>
      <w:r w:rsidRPr="0052396E">
        <w:rPr>
          <w:rFonts w:eastAsia="YouYuan" w:cs="Simplified Arabic"/>
          <w:kern w:val="2"/>
          <w:rtl/>
          <w:lang w:val="en-US" w:bidi="ar-EG"/>
        </w:rPr>
        <w:t>ويمكن التنبؤ به ومستدام</w:t>
      </w:r>
      <w:r w:rsidRPr="0052396E">
        <w:rPr>
          <w:rFonts w:eastAsia="YouYuan" w:cs="Simplified Arabic" w:hint="cs"/>
          <w:kern w:val="2"/>
          <w:rtl/>
          <w:lang w:val="en-US" w:bidi="ar-EG"/>
        </w:rPr>
        <w:t>ا</w:t>
      </w:r>
      <w:r w:rsidRPr="0052396E">
        <w:rPr>
          <w:rFonts w:eastAsia="YouYuan" w:cs="Simplified Arabic"/>
          <w:kern w:val="2"/>
          <w:rtl/>
          <w:lang w:val="en-US" w:bidi="ar-EG"/>
        </w:rPr>
        <w:t xml:space="preserve"> وفي الوقت المناسب ويمكن الوصول إليه لجميع الأطراف المؤهلة لتلقي الدعم من خلال الآلية المالية للاتفاقية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 xml:space="preserve">ها، على النحو </w:t>
      </w:r>
      <w:r w:rsidRPr="0052396E">
        <w:rPr>
          <w:rFonts w:eastAsia="YouYuan" w:cs="Simplified Arabic" w:hint="cs"/>
          <w:kern w:val="2"/>
          <w:rtl/>
          <w:lang w:val="en-US" w:bidi="ar-EG"/>
        </w:rPr>
        <w:t>المحدد بموجب الاتفاقية نفسها ومن قبل</w:t>
      </w:r>
      <w:r w:rsidRPr="0052396E">
        <w:rPr>
          <w:rFonts w:eastAsia="YouYuan" w:cs="Simplified Arabic"/>
          <w:kern w:val="2"/>
          <w:rtl/>
          <w:lang w:val="en-US" w:bidi="ar-EG"/>
        </w:rPr>
        <w:t xml:space="preserve"> مؤتمر الأطراف</w:t>
      </w:r>
      <w:r w:rsidRPr="0052396E">
        <w:rPr>
          <w:rFonts w:eastAsia="YouYuan" w:cs="Simplified Arabic" w:hint="cs"/>
          <w:kern w:val="2"/>
          <w:rtl/>
          <w:lang w:val="en-US" w:bidi="ar-EG"/>
        </w:rPr>
        <w:t>.</w:t>
      </w:r>
      <w:r w:rsidRPr="0052396E">
        <w:rPr>
          <w:rFonts w:eastAsia="YouYuan" w:cs="Simplified Arabic"/>
          <w:kern w:val="2"/>
          <w:rtl/>
          <w:lang w:val="en-US" w:bidi="ar-EG"/>
        </w:rPr>
        <w:t xml:space="preserve"> </w:t>
      </w:r>
      <w:r w:rsidRPr="0052396E">
        <w:rPr>
          <w:rFonts w:eastAsia="YouYuan" w:cs="Simplified Arabic" w:hint="cs"/>
          <w:kern w:val="2"/>
          <w:rtl/>
          <w:lang w:val="en-US" w:bidi="ar-EG"/>
        </w:rPr>
        <w:t xml:space="preserve">وفي حين أنه يمكن توفير هذا التمويل </w:t>
      </w:r>
      <w:r w:rsidRPr="0052396E">
        <w:rPr>
          <w:rFonts w:eastAsia="YouYuan" w:cs="Simplified Arabic"/>
          <w:kern w:val="2"/>
          <w:rtl/>
          <w:lang w:val="en-US" w:bidi="ar-EG"/>
        </w:rPr>
        <w:t xml:space="preserve">للأطراف المؤهلة من قبل مرفق البيئة العالمية </w:t>
      </w:r>
      <w:r w:rsidRPr="0052396E">
        <w:rPr>
          <w:rFonts w:eastAsia="YouYuan" w:cs="Simplified Arabic" w:hint="cs"/>
          <w:kern w:val="2"/>
          <w:rtl/>
          <w:lang w:val="en-US" w:bidi="ar-EG"/>
        </w:rPr>
        <w:t xml:space="preserve">وأساسا </w:t>
      </w:r>
      <w:r w:rsidRPr="0052396E">
        <w:rPr>
          <w:rFonts w:eastAsia="YouYuan" w:cs="Simplified Arabic"/>
          <w:kern w:val="2"/>
          <w:rtl/>
          <w:lang w:val="en-US" w:bidi="ar-EG"/>
        </w:rPr>
        <w:t xml:space="preserve">من خلال المخصصات في إطار توجهات البرمجة المخصصة </w:t>
      </w:r>
      <w:r w:rsidRPr="0052396E">
        <w:rPr>
          <w:rFonts w:eastAsia="YouYuan" w:cs="Simplified Arabic" w:hint="cs"/>
          <w:kern w:val="2"/>
          <w:rtl/>
          <w:lang w:val="en-US" w:bidi="ar-EG"/>
        </w:rPr>
        <w:t>لمجال التركيز المتعلق بال</w:t>
      </w:r>
      <w:r w:rsidRPr="0052396E">
        <w:rPr>
          <w:rFonts w:eastAsia="YouYuan" w:cs="Simplified Arabic"/>
          <w:kern w:val="2"/>
          <w:rtl/>
          <w:lang w:val="en-US" w:bidi="ar-EG"/>
        </w:rPr>
        <w:t xml:space="preserve">تنوع البيولوجي، </w:t>
      </w:r>
      <w:r w:rsidRPr="0052396E">
        <w:rPr>
          <w:rFonts w:eastAsia="YouYuan" w:cs="Simplified Arabic" w:hint="cs"/>
          <w:kern w:val="2"/>
          <w:rtl/>
          <w:lang w:val="en-US" w:bidi="ar-EG"/>
        </w:rPr>
        <w:t xml:space="preserve">فإنه يمكن أن تكون هناك أيضا </w:t>
      </w:r>
      <w:r w:rsidRPr="0052396E">
        <w:rPr>
          <w:rFonts w:eastAsia="YouYuan" w:cs="Simplified Arabic"/>
          <w:kern w:val="2"/>
          <w:rtl/>
          <w:lang w:val="en-US" w:bidi="ar-EG"/>
        </w:rPr>
        <w:t xml:space="preserve">منافع مشتركة للتنوع البيولوجي </w:t>
      </w:r>
      <w:r w:rsidRPr="0052396E">
        <w:rPr>
          <w:rFonts w:eastAsia="YouYuan" w:cs="Simplified Arabic" w:hint="cs"/>
          <w:kern w:val="2"/>
          <w:rtl/>
          <w:lang w:val="en-US" w:bidi="ar-EG"/>
        </w:rPr>
        <w:t xml:space="preserve">عبر </w:t>
      </w:r>
      <w:r w:rsidRPr="0052396E">
        <w:rPr>
          <w:rFonts w:eastAsia="YouYuan" w:cs="Simplified Arabic"/>
          <w:kern w:val="2"/>
          <w:rtl/>
          <w:lang w:val="en-US" w:bidi="ar-EG"/>
        </w:rPr>
        <w:t xml:space="preserve">مجالات التركيز الأخرى والبرامج العالمية، ومن خلال البرامج المتكاملة، </w:t>
      </w:r>
      <w:r w:rsidRPr="0052396E">
        <w:rPr>
          <w:rFonts w:eastAsia="YouYuan" w:cs="Simplified Arabic" w:hint="cs"/>
          <w:kern w:val="2"/>
          <w:rtl/>
          <w:lang w:val="en-US" w:bidi="ar-EG"/>
        </w:rPr>
        <w:t>مما يزيد</w:t>
      </w:r>
      <w:r w:rsidRPr="0052396E">
        <w:rPr>
          <w:rFonts w:eastAsia="YouYuan" w:cs="Simplified Arabic"/>
          <w:kern w:val="2"/>
          <w:rtl/>
          <w:lang w:val="en-US" w:bidi="ar-EG"/>
        </w:rPr>
        <w:t xml:space="preserve"> الحاجة إلى </w:t>
      </w:r>
      <w:r w:rsidRPr="0052396E">
        <w:rPr>
          <w:rFonts w:eastAsia="YouYuan" w:cs="Simplified Arabic" w:hint="cs"/>
          <w:kern w:val="2"/>
          <w:rtl/>
          <w:lang w:val="en-US" w:bidi="ar-EG"/>
        </w:rPr>
        <w:t>برمجة مبسطة و</w:t>
      </w:r>
      <w:r w:rsidRPr="0052396E">
        <w:rPr>
          <w:rFonts w:eastAsia="YouYuan" w:cs="Simplified Arabic"/>
          <w:kern w:val="2"/>
          <w:rtl/>
          <w:lang w:val="en-US" w:bidi="ar-EG"/>
        </w:rPr>
        <w:t>عملية</w:t>
      </w:r>
      <w:r w:rsidRPr="0052396E">
        <w:rPr>
          <w:rFonts w:eastAsia="YouYuan" w:cs="Simplified Arabic" w:hint="cs"/>
          <w:kern w:val="2"/>
          <w:rtl/>
          <w:lang w:val="en-US" w:bidi="ar-EG"/>
        </w:rPr>
        <w:t xml:space="preserve"> موافقة تتيح صرف </w:t>
      </w:r>
      <w:r w:rsidRPr="0052396E">
        <w:rPr>
          <w:rFonts w:eastAsia="YouYuan" w:cs="Simplified Arabic"/>
          <w:kern w:val="2"/>
          <w:rtl/>
          <w:lang w:val="en-US" w:bidi="ar-EG"/>
        </w:rPr>
        <w:t>الموارد في الوقت المناسب؛</w:t>
      </w:r>
    </w:p>
    <w:p w14:paraId="7EAD6440"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تستفيد</w:t>
      </w:r>
      <w:r w:rsidRPr="0052396E">
        <w:rPr>
          <w:rFonts w:eastAsia="YouYuan" w:cs="Simplified Arabic"/>
          <w:kern w:val="2"/>
          <w:rtl/>
          <w:lang w:val="en-US" w:bidi="ar-EG"/>
        </w:rPr>
        <w:t xml:space="preserve"> من الدعم المقدم في إطار </w:t>
      </w:r>
      <w:r w:rsidRPr="0052396E">
        <w:rPr>
          <w:rFonts w:eastAsia="YouYuan" w:cs="Simplified Arabic" w:hint="cs"/>
          <w:kern w:val="2"/>
          <w:rtl/>
          <w:lang w:val="en-US" w:bidi="ar-EG"/>
        </w:rPr>
        <w:t>ا</w:t>
      </w:r>
      <w:r w:rsidRPr="0052396E">
        <w:rPr>
          <w:rFonts w:eastAsia="YouYuan" w:cs="Simplified Arabic"/>
          <w:kern w:val="2"/>
          <w:rtl/>
          <w:lang w:val="en-US" w:bidi="ar-EG"/>
        </w:rPr>
        <w:t>لتجديد الثامن لموارد مرفق البيئة العالمية</w:t>
      </w:r>
      <w:r w:rsidRPr="0052396E">
        <w:rPr>
          <w:rFonts w:eastAsia="YouYuan" w:cs="Simplified Arabic" w:hint="cs"/>
          <w:kern w:val="2"/>
          <w:rtl/>
          <w:lang w:val="en-US" w:bidi="ar-EG"/>
        </w:rPr>
        <w:t xml:space="preserve"> وصندوق تنفيذ الإطار العالمي للتنوع البيولوجي</w:t>
      </w:r>
      <w:r w:rsidRPr="0052396E">
        <w:rPr>
          <w:rFonts w:eastAsia="YouYuan" w:cs="Simplified Arabic"/>
          <w:kern w:val="2"/>
          <w:rtl/>
          <w:lang w:val="en-US" w:bidi="ar-EG"/>
        </w:rPr>
        <w:t>؛</w:t>
      </w:r>
    </w:p>
    <w:p w14:paraId="7EAD6441"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تراعي</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الاتساق</w:t>
      </w:r>
      <w:r w:rsidRPr="0052396E">
        <w:rPr>
          <w:rFonts w:eastAsia="YouYuan" w:cs="Simplified Arabic"/>
          <w:kern w:val="2"/>
          <w:rtl/>
          <w:lang w:val="en-US" w:bidi="ar-EG"/>
        </w:rPr>
        <w:t xml:space="preserve"> </w:t>
      </w:r>
      <w:r w:rsidRPr="0052396E">
        <w:rPr>
          <w:rFonts w:eastAsia="YouYuan" w:cs="Simplified Arabic" w:hint="cs"/>
          <w:kern w:val="2"/>
          <w:rtl/>
          <w:lang w:val="en-US" w:bidi="ar-EG"/>
        </w:rPr>
        <w:t xml:space="preserve">مع </w:t>
      </w:r>
      <w:r w:rsidRPr="0052396E">
        <w:rPr>
          <w:rFonts w:eastAsia="YouYuan" w:cs="Simplified Arabic"/>
          <w:kern w:val="2"/>
          <w:rtl/>
          <w:lang w:val="en-US" w:bidi="ar-EG"/>
        </w:rPr>
        <w:t>البرامج والأولويات القطرية المحددة في الاستراتيجيات وخطط العمل الوطنية للتنوع البيولوجي والتآزر فيما بين</w:t>
      </w:r>
      <w:r w:rsidRPr="0052396E">
        <w:rPr>
          <w:rFonts w:eastAsia="YouYuan" w:cs="Simplified Arabic" w:hint="cs"/>
          <w:kern w:val="2"/>
          <w:rtl/>
          <w:lang w:val="en-US" w:bidi="ar-EG"/>
        </w:rPr>
        <w:t>ها</w:t>
      </w:r>
      <w:r w:rsidRPr="0052396E">
        <w:rPr>
          <w:rFonts w:eastAsia="YouYuan" w:cs="Simplified Arabic"/>
          <w:kern w:val="2"/>
          <w:rtl/>
          <w:lang w:val="en-US" w:bidi="ar-EG"/>
        </w:rPr>
        <w:t xml:space="preserve"> لدعم تنفيذ الإطار؛</w:t>
      </w:r>
    </w:p>
    <w:p w14:paraId="7EAD6442"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أن تعزز</w:t>
      </w:r>
      <w:r w:rsidRPr="0052396E">
        <w:rPr>
          <w:rFonts w:eastAsia="YouYuan" w:cs="Simplified Arabic"/>
          <w:kern w:val="2"/>
          <w:rtl/>
          <w:lang w:val="en-US" w:bidi="ar-EG"/>
        </w:rPr>
        <w:t xml:space="preserve"> المشاركة مع البلدان المتلقية المؤهلة لدعم </w:t>
      </w:r>
      <w:r w:rsidRPr="0052396E">
        <w:rPr>
          <w:rFonts w:eastAsia="YouYuan" w:cs="Simplified Arabic" w:hint="cs"/>
          <w:kern w:val="2"/>
          <w:rtl/>
          <w:lang w:val="en-US" w:bidi="ar-EG"/>
        </w:rPr>
        <w:t>حشد</w:t>
      </w:r>
      <w:r w:rsidRPr="0052396E">
        <w:rPr>
          <w:rFonts w:eastAsia="YouYuan" w:cs="Simplified Arabic"/>
          <w:kern w:val="2"/>
          <w:rtl/>
          <w:lang w:val="en-US" w:bidi="ar-EG"/>
        </w:rPr>
        <w:t xml:space="preserve"> الموارد الوطنية </w:t>
      </w:r>
      <w:r w:rsidRPr="0052396E">
        <w:rPr>
          <w:rFonts w:eastAsia="YouYuan" w:cs="Simplified Arabic" w:hint="cs"/>
          <w:kern w:val="2"/>
          <w:rtl/>
          <w:lang w:val="en-US" w:bidi="ar-EG"/>
        </w:rPr>
        <w:t>ووضع</w:t>
      </w:r>
      <w:r w:rsidRPr="0052396E">
        <w:rPr>
          <w:rFonts w:eastAsia="YouYuan" w:cs="Simplified Arabic"/>
          <w:kern w:val="2"/>
          <w:rtl/>
          <w:lang w:val="en-US" w:bidi="ar-EG"/>
        </w:rPr>
        <w:t xml:space="preserve"> وتنفيذ </w:t>
      </w:r>
      <w:r w:rsidR="00314DAA">
        <w:rPr>
          <w:rFonts w:eastAsia="YouYuan" w:cs="Simplified Arabic" w:hint="cs"/>
          <w:kern w:val="2"/>
          <w:rtl/>
          <w:lang w:val="en-US" w:bidi="ar-EG"/>
        </w:rPr>
        <w:t xml:space="preserve">وتحديث </w:t>
      </w:r>
      <w:r w:rsidRPr="0052396E">
        <w:rPr>
          <w:rFonts w:eastAsia="YouYuan" w:cs="Simplified Arabic"/>
          <w:kern w:val="2"/>
          <w:rtl/>
          <w:lang w:val="en-US" w:bidi="ar-EG"/>
        </w:rPr>
        <w:t>الخطط الوطنية لتمويل التنوع البيولوجي؛</w:t>
      </w:r>
    </w:p>
    <w:p w14:paraId="7EAD6443"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lastRenderedPageBreak/>
        <w:t>أن تعزز</w:t>
      </w:r>
      <w:r w:rsidRPr="0052396E">
        <w:rPr>
          <w:rFonts w:eastAsia="YouYuan" w:cs="Simplified Arabic"/>
          <w:kern w:val="2"/>
          <w:rtl/>
          <w:lang w:val="en-US" w:bidi="ar-EG"/>
        </w:rPr>
        <w:t xml:space="preserve"> تحقيق المنافع البيئية العالمية ومسارات التنمية المستدامة التي </w:t>
      </w:r>
      <w:r w:rsidRPr="0052396E">
        <w:rPr>
          <w:rFonts w:eastAsia="YouYuan" w:cs="Simplified Arabic" w:hint="cs"/>
          <w:kern w:val="2"/>
          <w:rtl/>
          <w:lang w:val="en-US" w:bidi="ar-EG"/>
        </w:rPr>
        <w:t>تضمن</w:t>
      </w:r>
      <w:r w:rsidRPr="0052396E">
        <w:rPr>
          <w:rFonts w:eastAsia="YouYuan" w:cs="Simplified Arabic"/>
          <w:kern w:val="2"/>
          <w:rtl/>
          <w:lang w:val="en-US" w:bidi="ar-EG"/>
        </w:rPr>
        <w:t xml:space="preserve"> حفظ التنوع البيولوجي واستخدامه المستدام والتقاسم العادل والمنصف للمنافع الناشئة عن استخدام الموارد الجينية </w:t>
      </w:r>
      <w:r w:rsidRPr="0052396E">
        <w:rPr>
          <w:rFonts w:eastAsia="YouYuan" w:cs="Simplified Arabic" w:hint="cs"/>
          <w:kern w:val="2"/>
          <w:rtl/>
          <w:lang w:val="en-US" w:bidi="ar-EG"/>
        </w:rPr>
        <w:t>والمحايدة أيضا من حيث الكربون وال</w:t>
      </w:r>
      <w:r w:rsidRPr="0052396E">
        <w:rPr>
          <w:rFonts w:eastAsia="YouYuan" w:cs="Simplified Arabic"/>
          <w:kern w:val="2"/>
          <w:rtl/>
          <w:lang w:val="en-US" w:bidi="ar-EG"/>
        </w:rPr>
        <w:t xml:space="preserve">خالية من التلوث، بما في ذلك من خلال </w:t>
      </w:r>
      <w:r w:rsidRPr="0052396E">
        <w:rPr>
          <w:rFonts w:eastAsia="YouYuan" w:cs="Simplified Arabic" w:hint="cs"/>
          <w:kern w:val="2"/>
          <w:rtl/>
          <w:lang w:val="en-US" w:bidi="ar-EG"/>
        </w:rPr>
        <w:t>تشجيع</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الاتساق والتكامل</w:t>
      </w:r>
      <w:r w:rsidRPr="0052396E">
        <w:rPr>
          <w:rFonts w:eastAsia="YouYuan" w:cs="Simplified Arabic"/>
          <w:kern w:val="2"/>
          <w:rtl/>
          <w:lang w:val="en-US" w:bidi="ar-EG"/>
        </w:rPr>
        <w:t xml:space="preserve"> بين مجالات </w:t>
      </w:r>
      <w:r w:rsidRPr="0052396E">
        <w:rPr>
          <w:rFonts w:eastAsia="YouYuan" w:cs="Simplified Arabic" w:hint="cs"/>
          <w:kern w:val="2"/>
          <w:rtl/>
          <w:lang w:val="en-US" w:bidi="ar-EG"/>
        </w:rPr>
        <w:t>التركيز</w:t>
      </w:r>
      <w:r w:rsidRPr="0052396E">
        <w:rPr>
          <w:rFonts w:eastAsia="YouYuan" w:cs="Simplified Arabic"/>
          <w:kern w:val="2"/>
          <w:rtl/>
          <w:lang w:val="en-US" w:bidi="ar-EG"/>
        </w:rPr>
        <w:t xml:space="preserve"> </w:t>
      </w:r>
      <w:r w:rsidRPr="0052396E">
        <w:rPr>
          <w:rFonts w:eastAsia="YouYuan" w:cs="Simplified Arabic" w:hint="cs"/>
          <w:kern w:val="2"/>
          <w:rtl/>
          <w:lang w:val="en-US" w:bidi="ar-EG"/>
        </w:rPr>
        <w:t>لمرفق البيئة العالمية المتعلقة ب</w:t>
      </w:r>
      <w:r w:rsidRPr="0052396E">
        <w:rPr>
          <w:rFonts w:eastAsia="YouYuan" w:cs="Simplified Arabic"/>
          <w:kern w:val="2"/>
          <w:rtl/>
          <w:lang w:val="en-US" w:bidi="ar-EG"/>
        </w:rPr>
        <w:t>التنوع البيولوجي، وتدهور الأراضي، والمياه الدولية، والتخفيف من آثار تغير المناخ والتكيف معه، والمواد الكيميائية والنفايات</w:t>
      </w:r>
      <w:r w:rsidRPr="0052396E">
        <w:rPr>
          <w:rFonts w:eastAsia="YouYuan" w:cs="Simplified Arabic" w:hint="cs"/>
          <w:kern w:val="2"/>
          <w:rtl/>
          <w:lang w:val="en-US" w:bidi="ar-EG"/>
        </w:rPr>
        <w:t xml:space="preserve"> وبرامجه المتكاملة</w:t>
      </w:r>
      <w:r w:rsidRPr="0052396E">
        <w:rPr>
          <w:rFonts w:eastAsia="YouYuan" w:cs="Simplified Arabic"/>
          <w:kern w:val="2"/>
          <w:rtl/>
          <w:lang w:val="en-US" w:bidi="ar-EG"/>
        </w:rPr>
        <w:t xml:space="preserve">، في سياق الأولويات والبرامج </w:t>
      </w:r>
      <w:r w:rsidRPr="0052396E">
        <w:rPr>
          <w:rFonts w:eastAsia="YouYuan" w:cs="Simplified Arabic" w:hint="cs"/>
          <w:kern w:val="2"/>
          <w:rtl/>
          <w:lang w:val="en-US" w:bidi="ar-EG"/>
        </w:rPr>
        <w:t>الموجهة قُطريا</w:t>
      </w:r>
      <w:r w:rsidRPr="0052396E">
        <w:rPr>
          <w:rFonts w:eastAsia="YouYuan" w:cs="Simplified Arabic"/>
          <w:kern w:val="2"/>
          <w:rtl/>
          <w:lang w:val="en-US" w:bidi="ar-EG"/>
        </w:rPr>
        <w:t>؛</w:t>
      </w:r>
    </w:p>
    <w:p w14:paraId="7EAD6444"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تعكس </w:t>
      </w:r>
      <w:r w:rsidRPr="0052396E">
        <w:rPr>
          <w:rFonts w:eastAsia="YouYuan" w:cs="Simplified Arabic"/>
          <w:kern w:val="2"/>
          <w:rtl/>
          <w:lang w:val="en-US" w:bidi="ar-EG"/>
        </w:rPr>
        <w:t xml:space="preserve">أن تنفيذ الاتفاقيات المتعلقة بالتنوع البيولوجي والاتفاقات </w:t>
      </w:r>
      <w:r w:rsidRPr="0052396E">
        <w:rPr>
          <w:rFonts w:eastAsia="YouYuan" w:cs="Simplified Arabic" w:hint="cs"/>
          <w:kern w:val="2"/>
          <w:rtl/>
          <w:lang w:val="en-US" w:bidi="ar-EG"/>
        </w:rPr>
        <w:t xml:space="preserve">البيئية </w:t>
      </w:r>
      <w:r w:rsidRPr="0052396E">
        <w:rPr>
          <w:rFonts w:eastAsia="YouYuan" w:cs="Simplified Arabic"/>
          <w:kern w:val="2"/>
          <w:rtl/>
          <w:lang w:val="en-US" w:bidi="ar-EG"/>
        </w:rPr>
        <w:t xml:space="preserve">المتعددة الأطراف، في سياق الاستراتيجيات </w:t>
      </w:r>
      <w:r w:rsidRPr="0052396E">
        <w:rPr>
          <w:rFonts w:eastAsia="YouYuan" w:cs="Simplified Arabic" w:hint="cs"/>
          <w:kern w:val="2"/>
          <w:rtl/>
          <w:lang w:val="en-US" w:bidi="ar-EG"/>
        </w:rPr>
        <w:t xml:space="preserve">وخطط العمل </w:t>
      </w:r>
      <w:r w:rsidRPr="0052396E">
        <w:rPr>
          <w:rFonts w:eastAsia="YouYuan" w:cs="Simplified Arabic"/>
          <w:kern w:val="2"/>
          <w:rtl/>
          <w:lang w:val="en-US" w:bidi="ar-EG"/>
        </w:rPr>
        <w:t xml:space="preserve">الوطنية للتنوع البيولوجي، </w:t>
      </w:r>
      <w:r w:rsidRPr="0052396E">
        <w:rPr>
          <w:rFonts w:eastAsia="YouYuan" w:cs="Simplified Arabic" w:hint="cs"/>
          <w:kern w:val="2"/>
          <w:rtl/>
          <w:lang w:val="en-US" w:bidi="ar-EG"/>
        </w:rPr>
        <w:t xml:space="preserve">يمكن أن </w:t>
      </w:r>
      <w:r w:rsidRPr="0052396E">
        <w:rPr>
          <w:rFonts w:eastAsia="YouYuan" w:cs="Simplified Arabic"/>
          <w:kern w:val="2"/>
          <w:rtl/>
          <w:lang w:val="en-US" w:bidi="ar-EG"/>
        </w:rPr>
        <w:t>يسهم في تحقيق أهداف اتفاقية</w:t>
      </w:r>
      <w:r w:rsidRPr="0052396E">
        <w:rPr>
          <w:rFonts w:eastAsia="YouYuan" w:cs="Simplified Arabic" w:hint="cs"/>
          <w:kern w:val="2"/>
          <w:rtl/>
          <w:lang w:val="en-US" w:bidi="ar-EG"/>
        </w:rPr>
        <w:t xml:space="preserve"> التنوع البيولوجي و</w:t>
      </w:r>
      <w:r w:rsidRPr="0052396E">
        <w:rPr>
          <w:rFonts w:eastAsia="YouYuan" w:cs="Simplified Arabic"/>
          <w:kern w:val="2"/>
          <w:rtl/>
          <w:lang w:val="en-US" w:bidi="ar-EG"/>
        </w:rPr>
        <w:t>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 و</w:t>
      </w:r>
      <w:r w:rsidRPr="0052396E">
        <w:rPr>
          <w:rFonts w:eastAsia="YouYuan" w:cs="Simplified Arabic" w:hint="cs"/>
          <w:kern w:val="2"/>
          <w:rtl/>
          <w:lang w:val="en-US" w:bidi="ar-EG"/>
        </w:rPr>
        <w:t>غايات و</w:t>
      </w:r>
      <w:r w:rsidRPr="0052396E">
        <w:rPr>
          <w:rFonts w:eastAsia="YouYuan" w:cs="Simplified Arabic"/>
          <w:kern w:val="2"/>
          <w:rtl/>
          <w:lang w:val="en-US" w:bidi="ar-EG"/>
        </w:rPr>
        <w:t>أهداف الإطار؛</w:t>
      </w:r>
    </w:p>
    <w:p w14:paraId="7EAD6445"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تعزز </w:t>
      </w:r>
      <w:r w:rsidRPr="0052396E">
        <w:rPr>
          <w:rFonts w:eastAsia="YouYuan" w:cs="Simplified Arabic"/>
          <w:kern w:val="2"/>
          <w:rtl/>
          <w:lang w:val="en-US" w:bidi="ar-EG"/>
        </w:rPr>
        <w:t>التعاون والتكامل في تنفيذ الأهداف الثلاثة لاتفاقية</w:t>
      </w:r>
      <w:r w:rsidRPr="0052396E">
        <w:rPr>
          <w:rFonts w:eastAsia="YouYuan" w:cs="Simplified Arabic" w:hint="cs"/>
          <w:kern w:val="2"/>
          <w:rtl/>
          <w:lang w:val="en-US" w:bidi="ar-EG"/>
        </w:rPr>
        <w:t xml:space="preserve"> التنوع البيولوجي</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w:t>
      </w:r>
      <w:r w:rsidRPr="0052396E">
        <w:rPr>
          <w:rFonts w:eastAsia="YouYuan" w:cs="Simplified Arabic"/>
          <w:kern w:val="2"/>
          <w:rtl/>
          <w:lang w:val="en-US" w:bidi="ar-EG"/>
        </w:rPr>
        <w:t>الأهداف ذات الصلة</w:t>
      </w:r>
      <w:r w:rsidRPr="0052396E">
        <w:rPr>
          <w:rFonts w:eastAsia="YouYuan" w:cs="Simplified Arabic" w:hint="cs"/>
          <w:kern w:val="2"/>
          <w:rtl/>
          <w:lang w:val="en-US" w:bidi="ar-EG"/>
        </w:rPr>
        <w:t xml:space="preserve"> للاتفاقيات الأخرى</w:t>
      </w:r>
      <w:r w:rsidRPr="0052396E">
        <w:rPr>
          <w:rFonts w:eastAsia="YouYuan" w:cs="Simplified Arabic"/>
          <w:kern w:val="2"/>
          <w:rtl/>
          <w:lang w:val="en-US" w:bidi="ar-EG"/>
        </w:rPr>
        <w:t xml:space="preserve"> التي يخدمها مرفق البيئة العالمية، </w:t>
      </w:r>
      <w:r w:rsidRPr="0052396E">
        <w:rPr>
          <w:rFonts w:eastAsia="YouYuan" w:cs="Simplified Arabic" w:hint="cs"/>
          <w:kern w:val="2"/>
          <w:rtl/>
          <w:lang w:val="en-US" w:bidi="ar-EG"/>
        </w:rPr>
        <w:t xml:space="preserve">وكذلك مع غيرها من </w:t>
      </w:r>
      <w:r w:rsidRPr="0052396E">
        <w:rPr>
          <w:rFonts w:eastAsia="YouYuan" w:cs="Simplified Arabic"/>
          <w:kern w:val="2"/>
          <w:rtl/>
          <w:lang w:val="en-US" w:bidi="ar-EG"/>
        </w:rPr>
        <w:t xml:space="preserve">أهداف الاتفاقيات المتعلقة بالتنوع البيولوجي والاتفاقات </w:t>
      </w:r>
      <w:r w:rsidRPr="0052396E">
        <w:rPr>
          <w:rFonts w:eastAsia="YouYuan" w:cs="Simplified Arabic" w:hint="cs"/>
          <w:kern w:val="2"/>
          <w:rtl/>
          <w:lang w:val="en-US" w:bidi="ar-EG"/>
        </w:rPr>
        <w:t xml:space="preserve">البيئية </w:t>
      </w:r>
      <w:r w:rsidRPr="0052396E">
        <w:rPr>
          <w:rFonts w:eastAsia="YouYuan" w:cs="Simplified Arabic"/>
          <w:kern w:val="2"/>
          <w:rtl/>
          <w:lang w:val="en-US" w:bidi="ar-EG"/>
        </w:rPr>
        <w:t xml:space="preserve">المتعددة الأطراف، مع الاعتراف بالمساهمات </w:t>
      </w:r>
      <w:r w:rsidRPr="0052396E">
        <w:rPr>
          <w:rFonts w:eastAsia="YouYuan" w:cs="Simplified Arabic" w:hint="cs"/>
          <w:kern w:val="2"/>
          <w:rtl/>
          <w:lang w:val="en-US" w:bidi="ar-EG"/>
        </w:rPr>
        <w:t>المحتملة</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التي يمكن أن تقدمها تلك</w:t>
      </w:r>
      <w:r w:rsidRPr="0052396E">
        <w:rPr>
          <w:rFonts w:eastAsia="YouYuan" w:cs="Simplified Arabic"/>
          <w:kern w:val="2"/>
          <w:rtl/>
          <w:lang w:val="en-US" w:bidi="ar-EG"/>
        </w:rPr>
        <w:t xml:space="preserve"> الصكوك </w:t>
      </w:r>
      <w:r w:rsidRPr="0052396E">
        <w:rPr>
          <w:rFonts w:eastAsia="YouYuan" w:cs="Simplified Arabic" w:hint="cs"/>
          <w:kern w:val="2"/>
          <w:rtl/>
          <w:lang w:val="en-US" w:bidi="ar-EG"/>
        </w:rPr>
        <w:t>ل</w:t>
      </w:r>
      <w:r w:rsidRPr="0052396E">
        <w:rPr>
          <w:rFonts w:eastAsia="YouYuan" w:cs="Simplified Arabic"/>
          <w:kern w:val="2"/>
          <w:rtl/>
          <w:lang w:val="en-US" w:bidi="ar-EG"/>
        </w:rPr>
        <w:t>أهداف الاتفاقية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ها وإطار</w:t>
      </w:r>
      <w:r w:rsidRPr="0052396E">
        <w:rPr>
          <w:rFonts w:eastAsia="YouYuan" w:cs="Simplified Arabic" w:hint="cs"/>
          <w:kern w:val="2"/>
          <w:rtl/>
          <w:lang w:val="en-US" w:bidi="ar-EG"/>
        </w:rPr>
        <w:t xml:space="preserve"> </w:t>
      </w:r>
      <w:proofErr w:type="spellStart"/>
      <w:r w:rsidRPr="0052396E">
        <w:rPr>
          <w:rFonts w:eastAsia="YouYuan" w:cs="Simplified Arabic" w:hint="cs"/>
          <w:kern w:val="2"/>
          <w:rtl/>
          <w:lang w:val="en-US" w:bidi="ar-EG"/>
        </w:rPr>
        <w:t>كونمينغ</w:t>
      </w:r>
      <w:proofErr w:type="spellEnd"/>
      <w:r w:rsidRPr="0052396E">
        <w:rPr>
          <w:rFonts w:eastAsia="YouYuan" w:cs="Simplified Arabic" w:hint="cs"/>
          <w:kern w:val="2"/>
          <w:rtl/>
          <w:lang w:val="en-US" w:bidi="ar-EG"/>
        </w:rPr>
        <w:t>-مونتريال العالمي للتنوع البيولوجي</w:t>
      </w:r>
      <w:r w:rsidRPr="0052396E">
        <w:rPr>
          <w:rFonts w:eastAsia="YouYuan" w:cs="Simplified Arabic"/>
          <w:kern w:val="2"/>
          <w:rtl/>
          <w:lang w:val="en-US" w:bidi="ar-EG"/>
        </w:rPr>
        <w:t>، والمساهمات المتبادلة في تحقيق أهدافها</w:t>
      </w:r>
      <w:r w:rsidRPr="0052396E">
        <w:rPr>
          <w:rFonts w:eastAsia="YouYuan" w:cs="Simplified Arabic" w:hint="cs"/>
          <w:kern w:val="2"/>
          <w:rtl/>
          <w:lang w:val="en-US" w:bidi="ar-EG"/>
        </w:rPr>
        <w:t xml:space="preserve"> الذاتية</w:t>
      </w:r>
      <w:r w:rsidRPr="0052396E">
        <w:rPr>
          <w:rFonts w:eastAsia="YouYuan" w:cs="Simplified Arabic"/>
          <w:kern w:val="2"/>
          <w:rtl/>
          <w:lang w:val="en-US" w:bidi="ar-EG"/>
        </w:rPr>
        <w:t>؛</w:t>
      </w:r>
    </w:p>
    <w:p w14:paraId="7EAD6446" w14:textId="77777777" w:rsidR="00717141" w:rsidRPr="0052396E"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تعزز </w:t>
      </w:r>
      <w:r w:rsidRPr="0052396E">
        <w:rPr>
          <w:rFonts w:eastAsia="YouYuan" w:cs="Simplified Arabic"/>
          <w:kern w:val="2"/>
          <w:rtl/>
          <w:lang w:val="en-US" w:bidi="ar-EG"/>
        </w:rPr>
        <w:t xml:space="preserve">جهود مرفق البيئة العالمية </w:t>
      </w:r>
      <w:r w:rsidRPr="0052396E">
        <w:rPr>
          <w:rFonts w:eastAsia="YouYuan" w:cs="Simplified Arabic" w:hint="cs"/>
          <w:kern w:val="2"/>
          <w:rtl/>
          <w:lang w:val="en-US" w:bidi="ar-EG"/>
        </w:rPr>
        <w:t xml:space="preserve">لتعبئة جميع </w:t>
      </w:r>
      <w:r w:rsidRPr="0052396E">
        <w:rPr>
          <w:rFonts w:eastAsia="YouYuan" w:cs="Simplified Arabic"/>
          <w:kern w:val="2"/>
          <w:rtl/>
          <w:lang w:val="en-US" w:bidi="ar-EG"/>
        </w:rPr>
        <w:t>أصحاب المصلحة</w:t>
      </w:r>
      <w:r w:rsidRPr="0052396E">
        <w:rPr>
          <w:rFonts w:eastAsia="YouYuan" w:cs="Simplified Arabic" w:hint="cs"/>
          <w:kern w:val="2"/>
          <w:rtl/>
          <w:lang w:val="en-US" w:bidi="ar-EG"/>
        </w:rPr>
        <w:t xml:space="preserve"> والعمل معهم</w:t>
      </w:r>
      <w:r w:rsidRPr="0052396E">
        <w:rPr>
          <w:rFonts w:eastAsia="YouYuan" w:cs="Simplified Arabic"/>
          <w:kern w:val="2"/>
          <w:rtl/>
          <w:lang w:val="en-US" w:bidi="ar-EG"/>
        </w:rPr>
        <w:t>، بما في ذلك القطاع الخاص</w:t>
      </w:r>
      <w:r w:rsidRPr="0052396E">
        <w:rPr>
          <w:rFonts w:eastAsia="YouYuan" w:cs="Simplified Arabic" w:hint="cs"/>
          <w:kern w:val="2"/>
          <w:rtl/>
          <w:lang w:val="en-US" w:bidi="ar-EG"/>
        </w:rPr>
        <w:t>، والشعوب الأصلية والمجتمعات المحلية والنساء والشباب</w:t>
      </w:r>
      <w:r w:rsidRPr="0052396E">
        <w:rPr>
          <w:rFonts w:eastAsia="YouYuan" w:cs="Simplified Arabic"/>
          <w:kern w:val="2"/>
          <w:rtl/>
          <w:lang w:val="en-US" w:bidi="ar-EG"/>
        </w:rPr>
        <w:t>؛</w:t>
      </w:r>
    </w:p>
    <w:p w14:paraId="7EAD6447" w14:textId="77777777" w:rsidR="00717141" w:rsidRDefault="00717141"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 xml:space="preserve">أن تأخذ في الاعتبار </w:t>
      </w:r>
      <w:r w:rsidRPr="0052396E">
        <w:rPr>
          <w:rFonts w:eastAsia="YouYuan" w:cs="Simplified Arabic"/>
          <w:kern w:val="2"/>
          <w:rtl/>
          <w:lang w:val="en-US" w:bidi="ar-EG"/>
        </w:rPr>
        <w:t xml:space="preserve">المساهمة الهامة التي يمكن أن تقدمها </w:t>
      </w:r>
      <w:r w:rsidRPr="0052396E">
        <w:rPr>
          <w:rFonts w:eastAsia="YouYuan" w:cs="Simplified Arabic" w:hint="cs"/>
          <w:kern w:val="2"/>
          <w:rtl/>
          <w:lang w:val="en-US" w:bidi="ar-EG"/>
        </w:rPr>
        <w:t>المشاريع</w:t>
      </w:r>
      <w:r w:rsidRPr="0052396E">
        <w:rPr>
          <w:rFonts w:eastAsia="YouYuan" w:cs="Simplified Arabic"/>
          <w:kern w:val="2"/>
          <w:rtl/>
          <w:lang w:val="en-US" w:bidi="ar-EG"/>
        </w:rPr>
        <w:t xml:space="preserve"> العابرة للحدود </w:t>
      </w:r>
      <w:r w:rsidRPr="0052396E">
        <w:rPr>
          <w:rFonts w:eastAsia="YouYuan" w:cs="Simplified Arabic" w:hint="cs"/>
          <w:kern w:val="2"/>
          <w:rtl/>
          <w:lang w:val="en-US" w:bidi="ar-EG"/>
        </w:rPr>
        <w:t>و</w:t>
      </w:r>
      <w:r w:rsidRPr="0052396E">
        <w:rPr>
          <w:rFonts w:eastAsia="YouYuan" w:cs="Simplified Arabic"/>
          <w:kern w:val="2"/>
          <w:rtl/>
          <w:lang w:val="en-US" w:bidi="ar-EG"/>
        </w:rPr>
        <w:t>المتعددة البلدان</w:t>
      </w:r>
      <w:r w:rsidRPr="0052396E">
        <w:rPr>
          <w:rFonts w:eastAsia="YouYuan" w:cs="Simplified Arabic" w:hint="cs"/>
          <w:kern w:val="2"/>
          <w:rtl/>
          <w:lang w:val="en-US" w:bidi="ar-EG"/>
        </w:rPr>
        <w:t xml:space="preserve"> والإقليمية</w:t>
      </w:r>
      <w:r w:rsidRPr="0052396E">
        <w:rPr>
          <w:rFonts w:eastAsia="YouYuan" w:cs="Simplified Arabic"/>
          <w:kern w:val="2"/>
          <w:rtl/>
          <w:lang w:val="en-US" w:bidi="ar-EG"/>
        </w:rPr>
        <w:t xml:space="preserve"> والعالمية، في تنفيذ أهداف</w:t>
      </w:r>
      <w:r w:rsidRPr="0052396E">
        <w:rPr>
          <w:rFonts w:eastAsia="YouYuan" w:cs="Simplified Arabic" w:hint="cs"/>
          <w:kern w:val="2"/>
          <w:rtl/>
          <w:lang w:val="en-US" w:bidi="ar-EG"/>
        </w:rPr>
        <w:t xml:space="preserve"> الاتفاقية </w:t>
      </w:r>
      <w:r w:rsidRPr="0052396E">
        <w:rPr>
          <w:rFonts w:eastAsia="YouYuan" w:cs="Simplified Arabic"/>
          <w:kern w:val="2"/>
          <w:rtl/>
          <w:lang w:val="en-US" w:bidi="ar-EG"/>
        </w:rPr>
        <w:t>وبروتوكو</w:t>
      </w:r>
      <w:r w:rsidRPr="0052396E">
        <w:rPr>
          <w:rFonts w:eastAsia="YouYuan" w:cs="Simplified Arabic" w:hint="cs"/>
          <w:kern w:val="2"/>
          <w:rtl/>
          <w:lang w:val="en-US" w:bidi="ar-EG"/>
        </w:rPr>
        <w:t>ليها</w:t>
      </w:r>
      <w:r w:rsidRPr="0052396E">
        <w:rPr>
          <w:rFonts w:eastAsia="YouYuan" w:cs="Simplified Arabic"/>
          <w:kern w:val="2"/>
          <w:rtl/>
          <w:lang w:val="en-US" w:bidi="ar-EG"/>
        </w:rPr>
        <w:t xml:space="preserve"> والإطار، بما في ذلك تنفيذ المبادرات العالمية المعتمدة بموجب الاتفاقية</w:t>
      </w:r>
      <w:r w:rsidRPr="0052396E">
        <w:rPr>
          <w:rFonts w:eastAsia="YouYuan" w:cs="Simplified Arabic" w:hint="cs"/>
          <w:kern w:val="2"/>
          <w:rtl/>
          <w:lang w:val="en-US" w:bidi="ar-EG"/>
        </w:rPr>
        <w:t xml:space="preserve"> وبروتوكوليها</w:t>
      </w:r>
      <w:r w:rsidRPr="0052396E">
        <w:rPr>
          <w:rFonts w:eastAsia="YouYuan" w:cs="Simplified Arabic"/>
          <w:kern w:val="2"/>
          <w:rtl/>
          <w:lang w:val="en-US" w:bidi="ar-EG"/>
        </w:rPr>
        <w:t>،</w:t>
      </w:r>
      <w:r w:rsidRPr="0052396E">
        <w:rPr>
          <w:rFonts w:cs="Simplified Arabic"/>
          <w:iCs/>
          <w:lang w:val="en-US"/>
        </w:rPr>
        <w:t xml:space="preserve"> </w:t>
      </w:r>
      <w:r w:rsidRPr="0052396E">
        <w:rPr>
          <w:rFonts w:eastAsia="YouYuan" w:cs="Simplified Arabic"/>
          <w:kern w:val="2"/>
          <w:rtl/>
          <w:lang w:val="en-US" w:bidi="ar-EG"/>
        </w:rPr>
        <w:t>والمبادرات</w:t>
      </w:r>
      <w:r w:rsidRPr="0052396E">
        <w:rPr>
          <w:rFonts w:eastAsia="YouYuan" w:cs="Simplified Arabic" w:hint="cs"/>
          <w:kern w:val="2"/>
          <w:rtl/>
          <w:lang w:val="en-US" w:bidi="ar-EG"/>
        </w:rPr>
        <w:t xml:space="preserve"> </w:t>
      </w:r>
      <w:r w:rsidRPr="0052396E">
        <w:rPr>
          <w:rFonts w:eastAsia="YouYuan" w:cs="Simplified Arabic"/>
          <w:kern w:val="2"/>
          <w:rtl/>
          <w:lang w:val="en-US" w:bidi="ar-EG"/>
        </w:rPr>
        <w:t>العابرة للحدود</w:t>
      </w:r>
      <w:r w:rsidRPr="0052396E">
        <w:rPr>
          <w:rFonts w:eastAsia="YouYuan" w:cs="Simplified Arabic" w:hint="cs"/>
          <w:kern w:val="2"/>
          <w:rtl/>
          <w:lang w:val="en-US" w:bidi="ar-EG"/>
        </w:rPr>
        <w:t xml:space="preserve"> والمتعددة البلدان والإقليمية</w:t>
      </w:r>
      <w:r w:rsidRPr="0052396E">
        <w:rPr>
          <w:rFonts w:eastAsia="YouYuan" w:cs="Simplified Arabic"/>
          <w:kern w:val="2"/>
          <w:rtl/>
          <w:lang w:val="en-US" w:bidi="ar-EG"/>
        </w:rPr>
        <w:t xml:space="preserve"> </w:t>
      </w:r>
      <w:r w:rsidRPr="0052396E">
        <w:rPr>
          <w:rFonts w:eastAsia="YouYuan" w:cs="Simplified Arabic" w:hint="cs"/>
          <w:kern w:val="2"/>
          <w:rtl/>
          <w:lang w:val="en-US" w:bidi="ar-EG"/>
        </w:rPr>
        <w:t>والعالمية</w:t>
      </w:r>
      <w:r w:rsidRPr="0052396E">
        <w:rPr>
          <w:rFonts w:eastAsia="YouYuan" w:cs="Simplified Arabic"/>
          <w:kern w:val="2"/>
          <w:rtl/>
          <w:lang w:val="en-US" w:bidi="ar-EG"/>
        </w:rPr>
        <w:t xml:space="preserve"> التي تعزز المساهمات من الاتفاقيات</w:t>
      </w:r>
      <w:r w:rsidRPr="0052396E">
        <w:rPr>
          <w:rFonts w:eastAsia="YouYuan" w:cs="Simplified Arabic" w:hint="cs"/>
          <w:kern w:val="2"/>
          <w:rtl/>
          <w:lang w:val="en-US" w:bidi="ar-EG"/>
        </w:rPr>
        <w:t xml:space="preserve"> </w:t>
      </w:r>
      <w:r w:rsidRPr="0052396E">
        <w:rPr>
          <w:rFonts w:eastAsia="YouYuan" w:cs="Simplified Arabic"/>
          <w:kern w:val="2"/>
          <w:rtl/>
          <w:lang w:val="en-US" w:bidi="ar-EG"/>
        </w:rPr>
        <w:t>المتعلقة بالتنوع البيولوجي</w:t>
      </w:r>
      <w:r w:rsidRPr="0052396E">
        <w:rPr>
          <w:rFonts w:eastAsia="YouYuan" w:cs="Simplified Arabic" w:hint="cs"/>
          <w:kern w:val="2"/>
          <w:rtl/>
          <w:lang w:val="en-US" w:bidi="ar-EG"/>
        </w:rPr>
        <w:t xml:space="preserve"> والاتفاقات المتعددة الأطراف</w:t>
      </w:r>
      <w:r w:rsidRPr="0052396E">
        <w:rPr>
          <w:rFonts w:eastAsia="YouYuan" w:cs="Simplified Arabic"/>
          <w:kern w:val="2"/>
          <w:rtl/>
          <w:lang w:val="en-US" w:bidi="ar-EG"/>
        </w:rPr>
        <w:t>؛</w:t>
      </w:r>
    </w:p>
    <w:p w14:paraId="7EAD6448" w14:textId="77777777" w:rsidR="00314DAA" w:rsidRPr="0052396E" w:rsidRDefault="00314DAA" w:rsidP="00EE1EAD">
      <w:pPr>
        <w:pStyle w:val="ListParagraph"/>
        <w:numPr>
          <w:ilvl w:val="0"/>
          <w:numId w:val="19"/>
        </w:numPr>
        <w:tabs>
          <w:tab w:val="left" w:pos="1980"/>
        </w:tabs>
        <w:bidi/>
        <w:spacing w:after="120" w:line="360" w:lineRule="exact"/>
        <w:ind w:left="720" w:firstLine="540"/>
        <w:contextualSpacing w:val="0"/>
        <w:jc w:val="both"/>
        <w:rPr>
          <w:rFonts w:eastAsia="YouYuan" w:cs="Simplified Arabic"/>
          <w:kern w:val="2"/>
          <w:lang w:val="en-US" w:bidi="ar-EG"/>
        </w:rPr>
      </w:pPr>
      <w:r>
        <w:rPr>
          <w:rFonts w:eastAsia="YouYuan" w:cs="Simplified Arabic" w:hint="cs"/>
          <w:kern w:val="2"/>
          <w:rtl/>
          <w:lang w:val="en-US" w:bidi="ar-EG"/>
        </w:rPr>
        <w:t>تعزيز وتنفيذ، حسب الاقتضاء، الحلول القائمة على الطبيعة و/أو النظم القائمة على النظم الإيكولوجية؛</w:t>
      </w:r>
      <w:r>
        <w:rPr>
          <w:rStyle w:val="FootnoteReference"/>
          <w:rFonts w:eastAsia="YouYuan" w:cs="Simplified Arabic"/>
          <w:kern w:val="2"/>
          <w:rtl/>
          <w:lang w:val="en-US" w:bidi="ar-EG"/>
        </w:rPr>
        <w:footnoteReference w:id="33"/>
      </w:r>
    </w:p>
    <w:p w14:paraId="7EAD6449"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 xml:space="preserve">ينبغي أن </w:t>
      </w:r>
      <w:r w:rsidRPr="0052396E">
        <w:rPr>
          <w:rFonts w:eastAsia="YouYuan" w:cs="Simplified Arabic" w:hint="cs"/>
          <w:kern w:val="2"/>
          <w:rtl/>
          <w:lang w:val="en-US" w:bidi="ar-EG"/>
        </w:rPr>
        <w:t>تكون</w:t>
      </w:r>
      <w:r w:rsidRPr="0052396E">
        <w:rPr>
          <w:rFonts w:eastAsia="YouYuan" w:cs="Simplified Arabic"/>
          <w:kern w:val="2"/>
          <w:rtl/>
          <w:lang w:val="en-US" w:bidi="ar-EG"/>
        </w:rPr>
        <w:t xml:space="preserve"> </w:t>
      </w:r>
      <w:r w:rsidRPr="0052396E">
        <w:rPr>
          <w:rFonts w:eastAsia="YouYuan" w:cs="Simplified Arabic" w:hint="cs"/>
          <w:kern w:val="2"/>
          <w:rtl/>
          <w:lang w:val="en-US" w:bidi="ar-EG"/>
        </w:rPr>
        <w:t>النتيجة وال</w:t>
      </w:r>
      <w:r w:rsidRPr="0052396E">
        <w:rPr>
          <w:rFonts w:eastAsia="YouYuan" w:cs="Simplified Arabic"/>
          <w:kern w:val="2"/>
          <w:rtl/>
          <w:lang w:val="en-US" w:bidi="ar-EG"/>
        </w:rPr>
        <w:t xml:space="preserve">مؤشرات </w:t>
      </w:r>
      <w:r w:rsidRPr="0052396E">
        <w:rPr>
          <w:rFonts w:eastAsia="YouYuan" w:cs="Simplified Arabic" w:hint="cs"/>
          <w:kern w:val="2"/>
          <w:rtl/>
          <w:lang w:val="en-US" w:bidi="ar-EG"/>
        </w:rPr>
        <w:t xml:space="preserve">الخاصة بالتجديد </w:t>
      </w:r>
      <w:r w:rsidRPr="0052396E">
        <w:rPr>
          <w:rFonts w:eastAsia="YouYuan" w:cs="Simplified Arabic"/>
          <w:kern w:val="2"/>
          <w:rtl/>
          <w:lang w:val="en-US" w:bidi="ar-EG"/>
        </w:rPr>
        <w:t xml:space="preserve">التاسع لموارد مرفق البيئة العالمية، وعمليات الرصد المرتبطة بها، </w:t>
      </w:r>
      <w:r w:rsidRPr="0052396E">
        <w:rPr>
          <w:rFonts w:eastAsia="YouYuan" w:cs="Simplified Arabic" w:hint="cs"/>
          <w:kern w:val="2"/>
          <w:rtl/>
          <w:lang w:val="en-US" w:bidi="ar-EG"/>
        </w:rPr>
        <w:t>فعالة</w:t>
      </w:r>
      <w:r w:rsidRPr="0052396E">
        <w:rPr>
          <w:rFonts w:eastAsia="YouYuan" w:cs="Simplified Arabic"/>
          <w:kern w:val="2"/>
          <w:rtl/>
          <w:lang w:val="en-US" w:bidi="ar-EG"/>
        </w:rPr>
        <w:t xml:space="preserve"> في قدرتها على تقييم مساهمة البرمجة في </w:t>
      </w:r>
      <w:r w:rsidRPr="0052396E">
        <w:rPr>
          <w:rFonts w:eastAsia="YouYuan" w:cs="Simplified Arabic" w:hint="cs"/>
          <w:kern w:val="2"/>
          <w:rtl/>
          <w:lang w:val="en-US" w:bidi="ar-EG"/>
        </w:rPr>
        <w:t>بلوغ</w:t>
      </w:r>
      <w:r w:rsidRPr="0052396E">
        <w:rPr>
          <w:rFonts w:eastAsia="YouYuan" w:cs="Simplified Arabic"/>
          <w:kern w:val="2"/>
          <w:rtl/>
          <w:lang w:val="en-US" w:bidi="ar-EG"/>
        </w:rPr>
        <w:t xml:space="preserve"> الأهداف الثلاثة للاتفاقية، وتنفيذ بروتوكول</w:t>
      </w:r>
      <w:r w:rsidRPr="0052396E">
        <w:rPr>
          <w:rFonts w:eastAsia="YouYuan" w:cs="Simplified Arabic" w:hint="cs"/>
          <w:kern w:val="2"/>
          <w:rtl/>
          <w:lang w:val="en-US" w:bidi="ar-EG"/>
        </w:rPr>
        <w:t>ي</w:t>
      </w:r>
      <w:r w:rsidRPr="0052396E">
        <w:rPr>
          <w:rFonts w:eastAsia="YouYuan" w:cs="Simplified Arabic"/>
          <w:kern w:val="2"/>
          <w:rtl/>
          <w:lang w:val="en-US" w:bidi="ar-EG"/>
        </w:rPr>
        <w:t xml:space="preserve">ها وتنفيذ </w:t>
      </w:r>
      <w:r w:rsidRPr="0052396E">
        <w:rPr>
          <w:rFonts w:eastAsia="YouYuan" w:cs="Simplified Arabic" w:hint="cs"/>
          <w:kern w:val="2"/>
          <w:rtl/>
          <w:lang w:val="en-US" w:bidi="ar-EG"/>
        </w:rPr>
        <w:t>ال</w:t>
      </w:r>
      <w:r w:rsidRPr="0052396E">
        <w:rPr>
          <w:rFonts w:eastAsia="YouYuan" w:cs="Simplified Arabic"/>
          <w:kern w:val="2"/>
          <w:rtl/>
          <w:lang w:val="en-US" w:bidi="ar-EG"/>
        </w:rPr>
        <w:t xml:space="preserve">إطار، بما في ذلك من خلال قياس المنافع المشتركة للتنوع البيولوجي </w:t>
      </w:r>
      <w:r w:rsidRPr="0052396E">
        <w:rPr>
          <w:rFonts w:eastAsia="YouYuan" w:cs="Simplified Arabic" w:hint="cs"/>
          <w:kern w:val="2"/>
          <w:rtl/>
          <w:lang w:val="en-US" w:bidi="ar-EG"/>
        </w:rPr>
        <w:t xml:space="preserve">عبر مختلف </w:t>
      </w:r>
      <w:r w:rsidRPr="0052396E">
        <w:rPr>
          <w:rFonts w:eastAsia="YouYuan" w:cs="Simplified Arabic"/>
          <w:kern w:val="2"/>
          <w:rtl/>
          <w:lang w:val="en-US" w:bidi="ar-EG"/>
        </w:rPr>
        <w:t xml:space="preserve">أنشطة </w:t>
      </w:r>
      <w:r w:rsidRPr="0052396E">
        <w:rPr>
          <w:rFonts w:eastAsia="YouYuan" w:cs="Simplified Arabic" w:hint="cs"/>
          <w:kern w:val="2"/>
          <w:rtl/>
          <w:lang w:val="en-US" w:bidi="ar-EG"/>
        </w:rPr>
        <w:t>ال</w:t>
      </w:r>
      <w:r w:rsidRPr="0052396E">
        <w:rPr>
          <w:rFonts w:eastAsia="YouYuan" w:cs="Simplified Arabic"/>
          <w:kern w:val="2"/>
          <w:rtl/>
          <w:lang w:val="en-US" w:bidi="ar-EG"/>
        </w:rPr>
        <w:t>مرفق ذات الصلة.</w:t>
      </w:r>
    </w:p>
    <w:p w14:paraId="7EAD644A"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و</w:t>
      </w:r>
      <w:r w:rsidRPr="0052396E">
        <w:rPr>
          <w:rFonts w:eastAsia="YouYuan" w:cs="Simplified Arabic"/>
          <w:kern w:val="2"/>
          <w:rtl/>
          <w:lang w:val="en-US" w:bidi="ar-EG"/>
        </w:rPr>
        <w:t>ينبغي</w:t>
      </w:r>
      <w:r w:rsidRPr="0052396E">
        <w:rPr>
          <w:rFonts w:eastAsia="YouYuan" w:cs="Simplified Arabic" w:hint="cs"/>
          <w:kern w:val="2"/>
          <w:rtl/>
          <w:lang w:val="en-US" w:bidi="ar-EG"/>
        </w:rPr>
        <w:t xml:space="preserve"> أن يقوم </w:t>
      </w:r>
      <w:r w:rsidRPr="0052396E">
        <w:rPr>
          <w:rFonts w:eastAsia="YouYuan" w:cs="Simplified Arabic"/>
          <w:kern w:val="2"/>
          <w:rtl/>
          <w:lang w:val="en-US" w:bidi="ar-EG"/>
        </w:rPr>
        <w:t xml:space="preserve">مرفق البيئة العالمية، في </w:t>
      </w:r>
      <w:r w:rsidRPr="0052396E">
        <w:rPr>
          <w:rFonts w:eastAsia="YouYuan" w:cs="Simplified Arabic" w:hint="cs"/>
          <w:kern w:val="2"/>
          <w:rtl/>
          <w:lang w:val="en-US" w:bidi="ar-EG"/>
        </w:rPr>
        <w:t xml:space="preserve">فترة </w:t>
      </w:r>
      <w:r w:rsidRPr="0052396E">
        <w:rPr>
          <w:rFonts w:eastAsia="YouYuan" w:cs="Simplified Arabic"/>
          <w:kern w:val="2"/>
          <w:rtl/>
          <w:lang w:val="en-US" w:bidi="ar-EG"/>
        </w:rPr>
        <w:t>التجديد التاسع لموارده، بما يلي:</w:t>
      </w:r>
    </w:p>
    <w:p w14:paraId="7EAD644B" w14:textId="77777777"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hint="cs"/>
          <w:kern w:val="2"/>
          <w:rtl/>
          <w:lang w:val="en-US" w:bidi="ar-EG"/>
        </w:rPr>
        <w:t>ي</w:t>
      </w:r>
      <w:r w:rsidRPr="0052396E">
        <w:rPr>
          <w:rFonts w:eastAsia="YouYuan" w:cs="Simplified Arabic"/>
          <w:kern w:val="2"/>
          <w:rtl/>
          <w:lang w:val="en-US" w:bidi="ar-EG"/>
        </w:rPr>
        <w:t xml:space="preserve">تأكد من أن مستوى التمويل الذي يتعين توفيره للبلدان </w:t>
      </w:r>
      <w:r w:rsidRPr="0052396E">
        <w:rPr>
          <w:rFonts w:eastAsia="YouYuan" w:cs="Simplified Arabic" w:hint="cs"/>
          <w:kern w:val="2"/>
          <w:rtl/>
          <w:lang w:val="en-US" w:bidi="ar-EG"/>
        </w:rPr>
        <w:t>المتلقية</w:t>
      </w:r>
      <w:r w:rsidRPr="0052396E">
        <w:rPr>
          <w:rFonts w:eastAsia="YouYuan" w:cs="Simplified Arabic"/>
          <w:kern w:val="2"/>
          <w:rtl/>
          <w:lang w:val="en-US" w:bidi="ar-EG"/>
        </w:rPr>
        <w:t xml:space="preserve"> يتناسب مع طموح الإطار والاحتياجات والتحديات التي تواجهها البلدان </w:t>
      </w:r>
      <w:r w:rsidRPr="0052396E">
        <w:rPr>
          <w:rFonts w:eastAsia="YouYuan" w:cs="Simplified Arabic" w:hint="cs"/>
          <w:kern w:val="2"/>
          <w:rtl/>
          <w:lang w:val="en-US" w:bidi="ar-EG"/>
        </w:rPr>
        <w:t>المتلقية</w:t>
      </w:r>
      <w:r w:rsidRPr="0052396E">
        <w:rPr>
          <w:rFonts w:eastAsia="YouYuan" w:cs="Simplified Arabic"/>
          <w:kern w:val="2"/>
          <w:rtl/>
          <w:lang w:val="en-US" w:bidi="ar-EG"/>
        </w:rPr>
        <w:t>؛</w:t>
      </w:r>
    </w:p>
    <w:p w14:paraId="7EAD644C" w14:textId="77777777"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 xml:space="preserve">استكشاف </w:t>
      </w:r>
      <w:r w:rsidRPr="0052396E">
        <w:rPr>
          <w:rFonts w:eastAsia="YouYuan" w:cs="Simplified Arabic" w:hint="cs"/>
          <w:kern w:val="2"/>
          <w:rtl/>
          <w:lang w:val="en-US" w:bidi="ar-EG"/>
        </w:rPr>
        <w:t xml:space="preserve">السبل الكفيلة </w:t>
      </w:r>
      <w:r w:rsidR="00314DAA">
        <w:rPr>
          <w:rFonts w:eastAsia="YouYuan" w:cs="Simplified Arabic" w:hint="cs"/>
          <w:kern w:val="2"/>
          <w:rtl/>
          <w:lang w:val="en-US" w:bidi="ar-EG"/>
        </w:rPr>
        <w:t xml:space="preserve">لمواصلة تحسين </w:t>
      </w:r>
      <w:r w:rsidRPr="0052396E">
        <w:rPr>
          <w:rFonts w:eastAsia="YouYuan" w:cs="Simplified Arabic"/>
          <w:kern w:val="2"/>
          <w:rtl/>
          <w:lang w:val="en-US" w:bidi="ar-EG"/>
        </w:rPr>
        <w:t>فرص حصول البلدان المؤهلة على التمويل؛</w:t>
      </w:r>
    </w:p>
    <w:p w14:paraId="7EAD644D" w14:textId="77777777"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lastRenderedPageBreak/>
        <w:t xml:space="preserve">استكشاف السبل الكفيلة </w:t>
      </w:r>
      <w:r w:rsidRPr="0052396E">
        <w:rPr>
          <w:rFonts w:eastAsia="YouYuan" w:cs="Simplified Arabic" w:hint="cs"/>
          <w:kern w:val="2"/>
          <w:rtl/>
          <w:lang w:val="en-US" w:bidi="ar-EG"/>
        </w:rPr>
        <w:t>ب</w:t>
      </w:r>
      <w:r w:rsidR="00314DAA">
        <w:rPr>
          <w:rFonts w:eastAsia="YouYuan" w:cs="Simplified Arabic" w:hint="cs"/>
          <w:kern w:val="2"/>
          <w:rtl/>
          <w:lang w:val="en-US" w:bidi="ar-EG"/>
        </w:rPr>
        <w:t xml:space="preserve">مواصلة </w:t>
      </w:r>
      <w:r w:rsidRPr="0052396E">
        <w:rPr>
          <w:rFonts w:eastAsia="YouYuan" w:cs="Simplified Arabic" w:hint="cs"/>
          <w:kern w:val="2"/>
          <w:rtl/>
          <w:lang w:val="en-US" w:bidi="ar-EG"/>
        </w:rPr>
        <w:t>دعم بناء القدرات و</w:t>
      </w:r>
      <w:r w:rsidRPr="0052396E">
        <w:rPr>
          <w:rFonts w:eastAsia="YouYuan" w:cs="Simplified Arabic"/>
          <w:kern w:val="2"/>
          <w:rtl/>
          <w:lang w:val="en-US" w:bidi="ar-EG"/>
        </w:rPr>
        <w:t xml:space="preserve">تحسين فرص الحصول </w:t>
      </w:r>
      <w:r w:rsidRPr="0052396E">
        <w:rPr>
          <w:rFonts w:eastAsia="YouYuan" w:cs="Simplified Arabic" w:hint="cs"/>
          <w:kern w:val="2"/>
          <w:rtl/>
          <w:lang w:val="en-US" w:bidi="ar-EG"/>
        </w:rPr>
        <w:t xml:space="preserve">المباشر </w:t>
      </w:r>
      <w:r w:rsidRPr="0052396E">
        <w:rPr>
          <w:rFonts w:eastAsia="YouYuan" w:cs="Simplified Arabic"/>
          <w:kern w:val="2"/>
          <w:rtl/>
          <w:lang w:val="en-US" w:bidi="ar-EG"/>
        </w:rPr>
        <w:t xml:space="preserve">على التمويل </w:t>
      </w:r>
      <w:r w:rsidRPr="0052396E">
        <w:rPr>
          <w:rFonts w:eastAsia="YouYuan" w:cs="Simplified Arabic" w:hint="cs"/>
          <w:kern w:val="2"/>
          <w:rtl/>
          <w:lang w:val="en-US" w:bidi="ar-EG"/>
        </w:rPr>
        <w:t>من قبل ا</w:t>
      </w:r>
      <w:r w:rsidRPr="0052396E">
        <w:rPr>
          <w:rFonts w:eastAsia="YouYuan" w:cs="Simplified Arabic"/>
          <w:kern w:val="2"/>
          <w:rtl/>
          <w:lang w:val="en-US" w:bidi="ar-EG"/>
        </w:rPr>
        <w:t xml:space="preserve">لشعوب الأصلية والمجتمعات المحلية التي تجسد أنماط الحياة التقليدية وتمتلك المعارف والابتكارات والممارسات التقليدية ذات الصلة بحفظ التنوع البيولوجي والاستخدام المستدام </w:t>
      </w:r>
      <w:r w:rsidRPr="0052396E">
        <w:rPr>
          <w:rFonts w:eastAsia="YouYuan" w:cs="Simplified Arabic" w:hint="cs"/>
          <w:kern w:val="2"/>
          <w:rtl/>
          <w:lang w:val="en-US" w:bidi="ar-EG"/>
        </w:rPr>
        <w:t>لمكوناته، ولدعم أنشطة ومبادرات النساء والشباب التي تعزز التنوع البيولوجي</w:t>
      </w:r>
      <w:r w:rsidRPr="0052396E">
        <w:rPr>
          <w:rFonts w:eastAsia="YouYuan" w:cs="Simplified Arabic"/>
          <w:kern w:val="2"/>
          <w:rtl/>
          <w:lang w:val="en-US" w:bidi="ar-EG"/>
        </w:rPr>
        <w:t>؛</w:t>
      </w:r>
    </w:p>
    <w:p w14:paraId="7EAD644E" w14:textId="77777777"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hint="cs"/>
          <w:kern w:val="2"/>
          <w:rtl/>
          <w:lang w:val="en-US" w:bidi="ar-EG"/>
        </w:rPr>
        <w:t xml:space="preserve">تقديم </w:t>
      </w:r>
      <w:r w:rsidRPr="0052396E">
        <w:rPr>
          <w:rFonts w:eastAsia="YouYuan" w:cs="Simplified Arabic"/>
          <w:kern w:val="2"/>
          <w:rtl/>
          <w:lang w:val="en-US" w:bidi="ar-EG"/>
        </w:rPr>
        <w:t xml:space="preserve">بناء القدرات </w:t>
      </w:r>
      <w:r w:rsidR="00314DAA">
        <w:rPr>
          <w:rFonts w:eastAsia="YouYuan" w:cs="Simplified Arabic" w:hint="cs"/>
          <w:kern w:val="2"/>
          <w:rtl/>
          <w:lang w:val="en-US" w:bidi="ar-EG"/>
        </w:rPr>
        <w:t xml:space="preserve">والدعم </w:t>
      </w:r>
      <w:r w:rsidRPr="0052396E">
        <w:rPr>
          <w:rFonts w:eastAsia="YouYuan" w:cs="Simplified Arabic"/>
          <w:kern w:val="2"/>
          <w:rtl/>
          <w:lang w:val="en-US" w:bidi="ar-EG"/>
        </w:rPr>
        <w:t>للأطراف المؤهلة ل</w:t>
      </w:r>
      <w:r w:rsidR="00314DAA">
        <w:rPr>
          <w:rFonts w:eastAsia="YouYuan" w:cs="Simplified Arabic" w:hint="cs"/>
          <w:kern w:val="2"/>
          <w:rtl/>
          <w:lang w:val="en-US" w:bidi="ar-EG"/>
        </w:rPr>
        <w:t>تعزيز</w:t>
      </w:r>
      <w:r w:rsidRPr="0052396E">
        <w:rPr>
          <w:rFonts w:eastAsia="YouYuan" w:cs="Simplified Arabic"/>
          <w:kern w:val="2"/>
          <w:rtl/>
          <w:lang w:val="en-US" w:bidi="ar-EG"/>
        </w:rPr>
        <w:t xml:space="preserve"> التمثيل والمشاركة الكاملين والفعالين للشعوب الأصلية والمجتمعات المحلية والنساء والشباب في تنفيذ الإطار؛</w:t>
      </w:r>
    </w:p>
    <w:p w14:paraId="7EAD644F" w14:textId="77777777"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 xml:space="preserve">مواصلة التفاعل والتعاون مع </w:t>
      </w:r>
      <w:r w:rsidRPr="0052396E">
        <w:rPr>
          <w:rFonts w:eastAsia="YouYuan" w:cs="Simplified Arabic" w:hint="cs"/>
          <w:kern w:val="2"/>
          <w:rtl/>
          <w:lang w:val="en-US" w:bidi="ar-EG"/>
        </w:rPr>
        <w:t>مصارف</w:t>
      </w:r>
      <w:r w:rsidRPr="0052396E">
        <w:rPr>
          <w:rFonts w:eastAsia="YouYuan" w:cs="Simplified Arabic"/>
          <w:kern w:val="2"/>
          <w:rtl/>
          <w:lang w:val="en-US" w:bidi="ar-EG"/>
        </w:rPr>
        <w:t xml:space="preserve"> التنمية المتعددة الأطراف وغيرها من المؤسسات المالية العامة والخاصة بهدف </w:t>
      </w:r>
      <w:r w:rsidRPr="0052396E">
        <w:rPr>
          <w:rFonts w:eastAsia="YouYuan" w:cs="Simplified Arabic" w:hint="cs"/>
          <w:kern w:val="2"/>
          <w:rtl/>
          <w:lang w:val="en-US" w:bidi="ar-EG"/>
        </w:rPr>
        <w:t xml:space="preserve">التأثير على </w:t>
      </w:r>
      <w:r w:rsidRPr="0052396E">
        <w:rPr>
          <w:rFonts w:eastAsia="YouYuan" w:cs="Simplified Arabic"/>
          <w:kern w:val="2"/>
          <w:rtl/>
          <w:lang w:val="en-US" w:bidi="ar-EG"/>
        </w:rPr>
        <w:t>دمج أهداف الاتفاقية وبروتوكول</w:t>
      </w:r>
      <w:r w:rsidRPr="0052396E">
        <w:rPr>
          <w:rFonts w:eastAsia="YouYuan" w:cs="Simplified Arabic" w:hint="cs"/>
          <w:kern w:val="2"/>
          <w:rtl/>
          <w:lang w:val="en-US" w:bidi="ar-EG"/>
        </w:rPr>
        <w:t>يه</w:t>
      </w:r>
      <w:r w:rsidRPr="0052396E">
        <w:rPr>
          <w:rFonts w:eastAsia="YouYuan" w:cs="Simplified Arabic"/>
          <w:kern w:val="2"/>
          <w:rtl/>
          <w:lang w:val="en-US" w:bidi="ar-EG"/>
        </w:rPr>
        <w:t>ا و</w:t>
      </w:r>
      <w:r w:rsidRPr="0052396E">
        <w:rPr>
          <w:rFonts w:eastAsia="YouYuan" w:cs="Simplified Arabic" w:hint="cs"/>
          <w:kern w:val="2"/>
          <w:rtl/>
          <w:lang w:val="en-US" w:bidi="ar-EG"/>
        </w:rPr>
        <w:t>غايات وأهداف ال</w:t>
      </w:r>
      <w:r w:rsidRPr="0052396E">
        <w:rPr>
          <w:rFonts w:eastAsia="YouYuan" w:cs="Simplified Arabic"/>
          <w:kern w:val="2"/>
          <w:rtl/>
          <w:lang w:val="en-US" w:bidi="ar-EG"/>
        </w:rPr>
        <w:t xml:space="preserve">إطار، ومساهمات الاتفاقيات المتعلقة بالتنوع البيولوجي والاتفاقات </w:t>
      </w:r>
      <w:r w:rsidRPr="0052396E">
        <w:rPr>
          <w:rFonts w:eastAsia="YouYuan" w:cs="Simplified Arabic" w:hint="cs"/>
          <w:kern w:val="2"/>
          <w:rtl/>
          <w:lang w:val="en-US" w:bidi="ar-EG"/>
        </w:rPr>
        <w:t xml:space="preserve">البيئية </w:t>
      </w:r>
      <w:r w:rsidRPr="0052396E">
        <w:rPr>
          <w:rFonts w:eastAsia="YouYuan" w:cs="Simplified Arabic"/>
          <w:kern w:val="2"/>
          <w:rtl/>
          <w:lang w:val="en-US" w:bidi="ar-EG"/>
        </w:rPr>
        <w:t>المتعددة الأطراف الأخرى، في أنشطتها و</w:t>
      </w:r>
      <w:r w:rsidR="00314DAA">
        <w:rPr>
          <w:rFonts w:eastAsia="YouYuan" w:cs="Simplified Arabic" w:hint="cs"/>
          <w:kern w:val="2"/>
          <w:rtl/>
          <w:lang w:val="en-US" w:bidi="ar-EG"/>
        </w:rPr>
        <w:t>تشجيع</w:t>
      </w:r>
      <w:r w:rsidRPr="0052396E">
        <w:rPr>
          <w:rFonts w:eastAsia="YouYuan" w:cs="Simplified Arabic" w:hint="cs"/>
          <w:kern w:val="2"/>
          <w:rtl/>
          <w:lang w:val="en-US" w:bidi="ar-EG"/>
        </w:rPr>
        <w:t xml:space="preserve"> هذه المؤسسات </w:t>
      </w:r>
      <w:r w:rsidR="00314DAA">
        <w:rPr>
          <w:rFonts w:eastAsia="YouYuan" w:cs="Simplified Arabic" w:hint="cs"/>
          <w:kern w:val="2"/>
          <w:rtl/>
          <w:lang w:val="en-US" w:bidi="ar-EG"/>
        </w:rPr>
        <w:t xml:space="preserve">على أن </w:t>
      </w:r>
      <w:r w:rsidRPr="0052396E">
        <w:rPr>
          <w:rFonts w:eastAsia="YouYuan" w:cs="Simplified Arabic"/>
          <w:kern w:val="2"/>
          <w:rtl/>
          <w:lang w:val="en-US" w:bidi="ar-EG"/>
        </w:rPr>
        <w:t>تقدم تقرير</w:t>
      </w:r>
      <w:r w:rsidRPr="0052396E">
        <w:rPr>
          <w:rFonts w:eastAsia="YouYuan" w:cs="Simplified Arabic" w:hint="cs"/>
          <w:kern w:val="2"/>
          <w:rtl/>
          <w:lang w:val="en-US" w:bidi="ar-EG"/>
        </w:rPr>
        <w:t>ا</w:t>
      </w:r>
      <w:r w:rsidRPr="0052396E">
        <w:rPr>
          <w:rFonts w:eastAsia="YouYuan" w:cs="Simplified Arabic"/>
          <w:kern w:val="2"/>
          <w:rtl/>
          <w:lang w:val="en-US" w:bidi="ar-EG"/>
        </w:rPr>
        <w:t xml:space="preserve"> عن التمويل الذي يساهم في تنفيذ هذه الأهداف؛</w:t>
      </w:r>
    </w:p>
    <w:p w14:paraId="7EAD6450" w14:textId="77777777" w:rsidR="00717141" w:rsidRPr="0052396E" w:rsidRDefault="00717141" w:rsidP="00EE1EAD">
      <w:pPr>
        <w:pStyle w:val="ListParagraph"/>
        <w:numPr>
          <w:ilvl w:val="0"/>
          <w:numId w:val="20"/>
        </w:numPr>
        <w:tabs>
          <w:tab w:val="left" w:pos="1980"/>
        </w:tabs>
        <w:bidi/>
        <w:spacing w:after="120" w:line="360" w:lineRule="exact"/>
        <w:ind w:left="720" w:firstLine="540"/>
        <w:contextualSpacing w:val="0"/>
        <w:jc w:val="both"/>
        <w:rPr>
          <w:rFonts w:eastAsia="YouYuan" w:cs="Simplified Arabic"/>
          <w:kern w:val="2"/>
          <w:lang w:val="en-US" w:bidi="ar-EG"/>
        </w:rPr>
      </w:pPr>
      <w:r w:rsidRPr="0052396E">
        <w:rPr>
          <w:rFonts w:eastAsia="YouYuan" w:cs="Simplified Arabic"/>
          <w:kern w:val="2"/>
          <w:rtl/>
          <w:lang w:val="en-US" w:bidi="ar-EG"/>
        </w:rPr>
        <w:t>مواصلة تعزيز سياساته المتعلقة بالحوكمة والمعايير التي يلتزم بها شركاؤه المنفذون، من أجل تحسين كفاءته وفعاليته في تحقيق نتائج مستدامة.</w:t>
      </w:r>
    </w:p>
    <w:p w14:paraId="7EAD6451" w14:textId="77777777" w:rsidR="00717141" w:rsidRPr="0052396E" w:rsidRDefault="00717141" w:rsidP="00717141">
      <w:pPr>
        <w:bidi/>
        <w:spacing w:after="120" w:line="360" w:lineRule="exact"/>
        <w:ind w:left="720" w:hanging="720"/>
        <w:rPr>
          <w:rFonts w:cs="Simplified Arabic"/>
          <w:b/>
          <w:bCs/>
          <w:sz w:val="26"/>
          <w:szCs w:val="26"/>
          <w:rtl/>
          <w:lang w:val="en-US" w:bidi="ar-EG"/>
        </w:rPr>
      </w:pPr>
      <w:r w:rsidRPr="0052396E">
        <w:rPr>
          <w:rFonts w:cs="Simplified Arabic" w:hint="cs"/>
          <w:b/>
          <w:bCs/>
          <w:sz w:val="26"/>
          <w:szCs w:val="26"/>
          <w:rtl/>
          <w:lang w:val="en-US" w:bidi="ar-EG"/>
        </w:rPr>
        <w:t>دال-</w:t>
      </w:r>
      <w:r w:rsidRPr="0052396E">
        <w:rPr>
          <w:rFonts w:cs="Simplified Arabic"/>
          <w:b/>
          <w:bCs/>
          <w:sz w:val="26"/>
          <w:szCs w:val="26"/>
          <w:rtl/>
          <w:lang w:val="en-US" w:bidi="ar-EG"/>
        </w:rPr>
        <w:tab/>
      </w:r>
      <w:r w:rsidRPr="0052396E">
        <w:rPr>
          <w:rFonts w:cs="Simplified Arabic" w:hint="cs"/>
          <w:b/>
          <w:bCs/>
          <w:sz w:val="26"/>
          <w:szCs w:val="26"/>
          <w:rtl/>
          <w:lang w:val="en-US" w:bidi="ar-EG"/>
        </w:rPr>
        <w:t>الإبلاغ</w:t>
      </w:r>
    </w:p>
    <w:p w14:paraId="7EAD6452" w14:textId="77777777" w:rsidR="00717141" w:rsidRPr="0052396E" w:rsidRDefault="00717141" w:rsidP="00EE1EAD">
      <w:pPr>
        <w:pStyle w:val="ListParagraph"/>
        <w:numPr>
          <w:ilvl w:val="0"/>
          <w:numId w:val="15"/>
        </w:numPr>
        <w:tabs>
          <w:tab w:val="left" w:pos="1980"/>
        </w:tabs>
        <w:bidi/>
        <w:spacing w:after="120" w:line="360" w:lineRule="exact"/>
        <w:ind w:left="720" w:firstLine="540"/>
        <w:contextualSpacing w:val="0"/>
        <w:jc w:val="both"/>
        <w:rPr>
          <w:rFonts w:eastAsia="YouYuan" w:cs="Simplified Arabic"/>
          <w:kern w:val="2"/>
          <w:rtl/>
          <w:lang w:val="en-US" w:bidi="ar-EG"/>
        </w:rPr>
      </w:pPr>
      <w:r w:rsidRPr="0052396E">
        <w:rPr>
          <w:rFonts w:eastAsia="YouYuan" w:cs="Simplified Arabic"/>
          <w:kern w:val="2"/>
          <w:rtl/>
          <w:lang w:val="en-US" w:bidi="ar-EG"/>
        </w:rPr>
        <w:t xml:space="preserve">عقب </w:t>
      </w:r>
      <w:r w:rsidRPr="0052396E">
        <w:rPr>
          <w:rFonts w:eastAsia="YouYuan" w:cs="Simplified Arabic" w:hint="cs"/>
          <w:kern w:val="2"/>
          <w:rtl/>
          <w:lang w:val="en-US" w:bidi="ar-EG"/>
        </w:rPr>
        <w:t>الانتهاء من ال</w:t>
      </w:r>
      <w:r w:rsidRPr="0052396E">
        <w:rPr>
          <w:rFonts w:eastAsia="YouYuan" w:cs="Simplified Arabic"/>
          <w:kern w:val="2"/>
          <w:rtl/>
          <w:lang w:val="en-US" w:bidi="ar-EG"/>
        </w:rPr>
        <w:t>تجديد التاسع لموارد صندوق</w:t>
      </w:r>
      <w:r w:rsidRPr="0052396E">
        <w:rPr>
          <w:rFonts w:eastAsia="YouYuan" w:cs="Simplified Arabic" w:hint="cs"/>
          <w:kern w:val="2"/>
          <w:rtl/>
          <w:lang w:val="en-US" w:bidi="ar-EG"/>
        </w:rPr>
        <w:t>ه</w:t>
      </w:r>
      <w:r w:rsidRPr="0052396E">
        <w:rPr>
          <w:rFonts w:eastAsia="YouYuan" w:cs="Simplified Arabic"/>
          <w:kern w:val="2"/>
          <w:rtl/>
          <w:lang w:val="en-US" w:bidi="ar-EG"/>
        </w:rPr>
        <w:t xml:space="preserve"> </w:t>
      </w:r>
      <w:proofErr w:type="spellStart"/>
      <w:r w:rsidRPr="0052396E">
        <w:rPr>
          <w:rFonts w:eastAsia="YouYuan" w:cs="Simplified Arabic"/>
          <w:kern w:val="2"/>
          <w:rtl/>
          <w:lang w:val="en-US" w:bidi="ar-EG"/>
        </w:rPr>
        <w:t>الاستئماني</w:t>
      </w:r>
      <w:proofErr w:type="spellEnd"/>
      <w:r w:rsidRPr="0052396E">
        <w:rPr>
          <w:rFonts w:eastAsia="YouYuan" w:cs="Simplified Arabic"/>
          <w:kern w:val="2"/>
          <w:rtl/>
          <w:lang w:val="en-US" w:bidi="ar-EG"/>
        </w:rPr>
        <w:t xml:space="preserve">، سيدرج مرفق البيئة العالمية في تقاريره المقدمة إلى مؤتمر الأطراف </w:t>
      </w:r>
      <w:r w:rsidRPr="0052396E">
        <w:rPr>
          <w:rFonts w:eastAsia="YouYuan" w:cs="Simplified Arabic" w:hint="cs"/>
          <w:kern w:val="2"/>
          <w:rtl/>
          <w:lang w:val="en-US" w:bidi="ar-EG"/>
        </w:rPr>
        <w:t>وصفا</w:t>
      </w:r>
      <w:r w:rsidRPr="0052396E">
        <w:rPr>
          <w:rFonts w:eastAsia="YouYuan" w:cs="Simplified Arabic"/>
          <w:kern w:val="2"/>
          <w:rtl/>
          <w:lang w:val="en-US" w:bidi="ar-EG"/>
        </w:rPr>
        <w:t xml:space="preserve"> لكيفية استجابة التجديد التاسع لموارد الصندوق </w:t>
      </w:r>
      <w:proofErr w:type="spellStart"/>
      <w:r w:rsidRPr="0052396E">
        <w:rPr>
          <w:rFonts w:eastAsia="YouYuan" w:cs="Simplified Arabic"/>
          <w:kern w:val="2"/>
          <w:rtl/>
          <w:lang w:val="en-US" w:bidi="ar-EG"/>
        </w:rPr>
        <w:t>الاستئماني</w:t>
      </w:r>
      <w:proofErr w:type="spellEnd"/>
      <w:r w:rsidRPr="0052396E">
        <w:rPr>
          <w:rFonts w:eastAsia="YouYuan" w:cs="Simplified Arabic"/>
          <w:kern w:val="2"/>
          <w:rtl/>
          <w:lang w:val="en-US" w:bidi="ar-EG"/>
        </w:rPr>
        <w:t xml:space="preserve"> </w:t>
      </w:r>
      <w:r w:rsidRPr="0052396E">
        <w:rPr>
          <w:rFonts w:eastAsia="YouYuan" w:cs="Simplified Arabic" w:hint="cs"/>
          <w:kern w:val="2"/>
          <w:rtl/>
          <w:lang w:val="en-US" w:bidi="ar-EG"/>
        </w:rPr>
        <w:t>ل</w:t>
      </w:r>
      <w:r w:rsidRPr="0052396E">
        <w:rPr>
          <w:rFonts w:eastAsia="YouYuan" w:cs="Simplified Arabic"/>
          <w:kern w:val="2"/>
          <w:rtl/>
          <w:lang w:val="en-US" w:bidi="ar-EG"/>
        </w:rPr>
        <w:t xml:space="preserve">إطار أولويات </w:t>
      </w:r>
      <w:r w:rsidRPr="0052396E">
        <w:rPr>
          <w:rFonts w:eastAsia="YouYuan" w:cs="Simplified Arabic" w:hint="cs"/>
          <w:kern w:val="2"/>
          <w:rtl/>
          <w:lang w:val="en-US" w:bidi="ar-EG"/>
        </w:rPr>
        <w:t>برنامج التنوع البيولوجي الموجه نحو تحقيق النتائج</w:t>
      </w:r>
      <w:r w:rsidRPr="0052396E">
        <w:rPr>
          <w:rFonts w:eastAsia="YouYuan" w:cs="Simplified Arabic"/>
          <w:kern w:val="2"/>
          <w:rtl/>
          <w:lang w:val="en-US" w:bidi="ar-EG"/>
        </w:rPr>
        <w:t xml:space="preserve"> والمستمر لأربع سنوات والمساهمة، من خلال عناصر </w:t>
      </w:r>
      <w:r w:rsidRPr="0052396E">
        <w:rPr>
          <w:rFonts w:eastAsia="YouYuan" w:cs="Simplified Arabic" w:hint="cs"/>
          <w:kern w:val="2"/>
          <w:rtl/>
          <w:lang w:val="en-US" w:bidi="ar-EG"/>
        </w:rPr>
        <w:t>توجهاته</w:t>
      </w:r>
      <w:r w:rsidRPr="0052396E">
        <w:rPr>
          <w:rFonts w:eastAsia="YouYuan" w:cs="Simplified Arabic"/>
          <w:kern w:val="2"/>
          <w:rtl/>
          <w:lang w:val="en-US" w:bidi="ar-EG"/>
        </w:rPr>
        <w:t xml:space="preserve"> البرمجية، في تنفيذ الاتفاقية وبروتوكول</w:t>
      </w:r>
      <w:r w:rsidRPr="0052396E">
        <w:rPr>
          <w:rFonts w:eastAsia="YouYuan" w:cs="Simplified Arabic" w:hint="cs"/>
          <w:kern w:val="2"/>
          <w:rtl/>
          <w:lang w:val="en-US" w:bidi="ar-EG"/>
        </w:rPr>
        <w:t>ي</w:t>
      </w:r>
      <w:r w:rsidRPr="0052396E">
        <w:rPr>
          <w:rFonts w:eastAsia="YouYuan" w:cs="Simplified Arabic"/>
          <w:kern w:val="2"/>
          <w:rtl/>
          <w:lang w:val="en-US" w:bidi="ar-EG"/>
        </w:rPr>
        <w:t xml:space="preserve">ها وفي كل </w:t>
      </w:r>
      <w:r w:rsidRPr="0052396E">
        <w:rPr>
          <w:rFonts w:eastAsia="YouYuan" w:cs="Simplified Arabic" w:hint="cs"/>
          <w:kern w:val="2"/>
          <w:rtl/>
          <w:lang w:val="en-US" w:bidi="ar-EG"/>
        </w:rPr>
        <w:t xml:space="preserve">غايات وأهداف </w:t>
      </w:r>
      <w:r w:rsidRPr="0052396E">
        <w:rPr>
          <w:rFonts w:eastAsia="YouYuan" w:cs="Simplified Arabic"/>
          <w:kern w:val="2"/>
          <w:rtl/>
          <w:lang w:val="en-US" w:bidi="ar-EG"/>
        </w:rPr>
        <w:t xml:space="preserve">إطار </w:t>
      </w:r>
      <w:proofErr w:type="spellStart"/>
      <w:r w:rsidRPr="0052396E">
        <w:rPr>
          <w:rFonts w:eastAsia="YouYuan" w:cs="Simplified Arabic" w:hint="cs"/>
          <w:kern w:val="2"/>
          <w:rtl/>
          <w:lang w:val="en-US" w:bidi="ar-EG"/>
        </w:rPr>
        <w:t>كونمينغ</w:t>
      </w:r>
      <w:proofErr w:type="spellEnd"/>
      <w:r w:rsidRPr="0052396E">
        <w:rPr>
          <w:rFonts w:eastAsia="YouYuan" w:cs="Simplified Arabic" w:hint="cs"/>
          <w:kern w:val="2"/>
          <w:rtl/>
          <w:lang w:val="en-US" w:bidi="ar-EG"/>
        </w:rPr>
        <w:t xml:space="preserve">-مونتريال العالمي للتنوع البيولوجي </w:t>
      </w:r>
      <w:r w:rsidRPr="0052396E">
        <w:rPr>
          <w:rFonts w:eastAsia="YouYuan" w:cs="Simplified Arabic"/>
          <w:kern w:val="2"/>
          <w:rtl/>
          <w:lang w:val="en-US" w:bidi="ar-EG"/>
        </w:rPr>
        <w:t>وإطار رصد</w:t>
      </w:r>
      <w:r w:rsidRPr="0052396E">
        <w:rPr>
          <w:rFonts w:eastAsia="YouYuan" w:cs="Simplified Arabic" w:hint="cs"/>
          <w:kern w:val="2"/>
          <w:rtl/>
          <w:lang w:val="en-US" w:bidi="ar-EG"/>
        </w:rPr>
        <w:t xml:space="preserve"> الإطار</w:t>
      </w:r>
      <w:r w:rsidRPr="0052396E">
        <w:rPr>
          <w:rFonts w:eastAsia="YouYuan" w:cs="Simplified Arabic"/>
          <w:kern w:val="2"/>
          <w:rtl/>
          <w:lang w:val="en-US" w:bidi="ar-EG"/>
        </w:rPr>
        <w:t>.</w:t>
      </w:r>
      <w:r w:rsidRPr="0052396E">
        <w:rPr>
          <w:rStyle w:val="FootnoteReference"/>
          <w:rFonts w:eastAsia="YouYuan"/>
          <w:kern w:val="2"/>
          <w:rtl/>
          <w:lang w:val="en-US" w:bidi="ar-EG"/>
        </w:rPr>
        <w:footnoteReference w:id="34"/>
      </w:r>
    </w:p>
    <w:p w14:paraId="7EAD6453" w14:textId="77777777" w:rsidR="00717141" w:rsidRPr="006C7432" w:rsidRDefault="00717141" w:rsidP="00717141">
      <w:pPr>
        <w:tabs>
          <w:tab w:val="left" w:pos="990"/>
        </w:tabs>
        <w:bidi/>
        <w:spacing w:after="120" w:line="360" w:lineRule="exact"/>
        <w:ind w:left="720"/>
        <w:jc w:val="both"/>
        <w:rPr>
          <w:rFonts w:cs="Simplified Arabic"/>
          <w:b/>
          <w:bCs/>
          <w:rtl/>
          <w:lang w:val="en-US" w:bidi="ar-EG"/>
        </w:rPr>
      </w:pPr>
      <w:r w:rsidRPr="0052396E">
        <w:rPr>
          <w:rFonts w:cs="Simplified Arabic" w:hint="cs"/>
          <w:b/>
          <w:bCs/>
          <w:rtl/>
        </w:rPr>
        <w:t>الضميمة الأولى</w:t>
      </w:r>
      <w:r w:rsidRPr="0052396E">
        <w:rPr>
          <w:rStyle w:val="FootnoteReference"/>
          <w:b/>
          <w:bCs/>
          <w:rtl/>
        </w:rPr>
        <w:footnoteReference w:id="35"/>
      </w:r>
    </w:p>
    <w:p w14:paraId="7EAD6454" w14:textId="77777777" w:rsidR="00717141" w:rsidRPr="0052396E" w:rsidRDefault="00717141" w:rsidP="00717141">
      <w:pPr>
        <w:tabs>
          <w:tab w:val="left" w:pos="990"/>
        </w:tabs>
        <w:bidi/>
        <w:spacing w:after="120" w:line="360" w:lineRule="exact"/>
        <w:ind w:left="720"/>
        <w:jc w:val="both"/>
        <w:rPr>
          <w:rFonts w:cs="Simplified Arabic"/>
          <w:b/>
          <w:bCs/>
          <w:rtl/>
        </w:rPr>
      </w:pPr>
      <w:r w:rsidRPr="0052396E">
        <w:rPr>
          <w:rFonts w:cs="Simplified Arabic"/>
          <w:b/>
          <w:bCs/>
          <w:rtl/>
        </w:rPr>
        <w:t xml:space="preserve">عناصر إضافية </w:t>
      </w:r>
      <w:r w:rsidRPr="0052396E">
        <w:rPr>
          <w:rFonts w:cs="Simplified Arabic" w:hint="cs"/>
          <w:b/>
          <w:bCs/>
          <w:sz w:val="22"/>
          <w:rtl/>
          <w:lang w:val="en-GB" w:eastAsia="en-US"/>
        </w:rPr>
        <w:t>ل</w:t>
      </w:r>
      <w:r w:rsidRPr="0052396E">
        <w:rPr>
          <w:rFonts w:cs="Simplified Arabic"/>
          <w:b/>
          <w:bCs/>
          <w:sz w:val="22"/>
          <w:rtl/>
          <w:lang w:val="en-GB" w:eastAsia="en-US"/>
        </w:rPr>
        <w:t xml:space="preserve">إطار أولويات </w:t>
      </w:r>
      <w:r w:rsidRPr="0052396E">
        <w:rPr>
          <w:rFonts w:cs="Simplified Arabic" w:hint="cs"/>
          <w:b/>
          <w:bCs/>
          <w:sz w:val="22"/>
          <w:rtl/>
          <w:lang w:val="en-GB" w:eastAsia="en-US"/>
        </w:rPr>
        <w:t>برنامج التنوع البيولوجي في اتفاقية التنوع البيولوجي الموجه نحو تحقيق النتائج</w:t>
      </w:r>
      <w:r w:rsidRPr="0052396E">
        <w:rPr>
          <w:rFonts w:cs="Simplified Arabic"/>
          <w:b/>
          <w:bCs/>
          <w:sz w:val="22"/>
          <w:rtl/>
          <w:lang w:val="en-GB" w:eastAsia="en-US"/>
        </w:rPr>
        <w:t xml:space="preserve"> والمستمر لأربع سنوات</w:t>
      </w:r>
      <w:r w:rsidRPr="0052396E">
        <w:rPr>
          <w:rFonts w:cs="Simplified Arabic" w:hint="cs"/>
          <w:b/>
          <w:bCs/>
          <w:sz w:val="22"/>
          <w:rtl/>
          <w:lang w:val="en-GB" w:eastAsia="en-US"/>
        </w:rPr>
        <w:t xml:space="preserve"> </w:t>
      </w:r>
      <w:r w:rsidRPr="0052396E">
        <w:rPr>
          <w:rFonts w:cs="Simplified Arabic"/>
          <w:b/>
          <w:bCs/>
          <w:sz w:val="22"/>
          <w:rtl/>
          <w:lang w:val="en-GB" w:eastAsia="en-US"/>
        </w:rPr>
        <w:t>ل</w:t>
      </w:r>
      <w:r w:rsidRPr="0052396E">
        <w:rPr>
          <w:rFonts w:cs="Simplified Arabic" w:hint="cs"/>
          <w:b/>
          <w:bCs/>
          <w:sz w:val="22"/>
          <w:rtl/>
          <w:lang w:val="en-GB" w:eastAsia="en-US"/>
        </w:rPr>
        <w:t>فترة ا</w:t>
      </w:r>
      <w:r w:rsidRPr="0052396E">
        <w:rPr>
          <w:rFonts w:cs="Simplified Arabic"/>
          <w:b/>
          <w:bCs/>
          <w:sz w:val="22"/>
          <w:rtl/>
          <w:lang w:val="en-GB" w:eastAsia="en-US"/>
        </w:rPr>
        <w:t xml:space="preserve">لتجديد </w:t>
      </w:r>
      <w:r w:rsidRPr="0052396E">
        <w:rPr>
          <w:rFonts w:cs="Simplified Arabic" w:hint="cs"/>
          <w:b/>
          <w:bCs/>
          <w:sz w:val="22"/>
          <w:rtl/>
          <w:lang w:val="en-GB" w:eastAsia="en-US"/>
        </w:rPr>
        <w:t>التاسع</w:t>
      </w:r>
      <w:r w:rsidRPr="0052396E">
        <w:rPr>
          <w:rFonts w:cs="Simplified Arabic"/>
          <w:b/>
          <w:bCs/>
          <w:sz w:val="22"/>
          <w:rtl/>
          <w:lang w:val="en-GB" w:eastAsia="en-US"/>
        </w:rPr>
        <w:t xml:space="preserve"> لموارد الصندوق </w:t>
      </w:r>
      <w:proofErr w:type="spellStart"/>
      <w:r w:rsidRPr="0052396E">
        <w:rPr>
          <w:rFonts w:cs="Simplified Arabic"/>
          <w:b/>
          <w:bCs/>
          <w:sz w:val="22"/>
          <w:rtl/>
          <w:lang w:val="en-GB" w:eastAsia="en-US"/>
        </w:rPr>
        <w:t>الاستئماني</w:t>
      </w:r>
      <w:proofErr w:type="spellEnd"/>
      <w:r w:rsidRPr="0052396E">
        <w:rPr>
          <w:rFonts w:cs="Simplified Arabic"/>
          <w:b/>
          <w:bCs/>
          <w:sz w:val="22"/>
          <w:rtl/>
          <w:lang w:val="en-GB" w:eastAsia="en-US"/>
        </w:rPr>
        <w:t xml:space="preserve"> لمرفق البيئة العالمية</w:t>
      </w:r>
      <w:r w:rsidRPr="0052396E">
        <w:rPr>
          <w:rFonts w:cs="Simplified Arabic" w:hint="cs"/>
          <w:b/>
          <w:bCs/>
          <w:sz w:val="22"/>
          <w:rtl/>
          <w:lang w:val="en-GB" w:eastAsia="en-US"/>
        </w:rPr>
        <w:t xml:space="preserve"> </w:t>
      </w:r>
      <w:r w:rsidRPr="0052396E">
        <w:rPr>
          <w:rFonts w:cs="Simplified Arabic"/>
          <w:b/>
          <w:bCs/>
          <w:rtl/>
        </w:rPr>
        <w:t xml:space="preserve">(2026-2030) لدعم تنفيذ بروتوكول </w:t>
      </w:r>
      <w:proofErr w:type="spellStart"/>
      <w:r w:rsidRPr="0052396E">
        <w:rPr>
          <w:rFonts w:cs="Simplified Arabic"/>
          <w:b/>
          <w:bCs/>
          <w:rtl/>
        </w:rPr>
        <w:t>ناغويا</w:t>
      </w:r>
      <w:proofErr w:type="spellEnd"/>
      <w:r w:rsidRPr="0052396E">
        <w:rPr>
          <w:rFonts w:cs="Simplified Arabic"/>
          <w:b/>
          <w:bCs/>
          <w:rtl/>
        </w:rPr>
        <w:t xml:space="preserve"> بشأن الحصول على الموارد الجينية والتقاسم العادل والمنصف </w:t>
      </w:r>
      <w:r w:rsidRPr="0052396E">
        <w:rPr>
          <w:rFonts w:cs="Simplified Arabic" w:hint="cs"/>
          <w:b/>
          <w:bCs/>
          <w:rtl/>
        </w:rPr>
        <w:t>للمنافع</w:t>
      </w:r>
      <w:r w:rsidRPr="0052396E">
        <w:rPr>
          <w:rFonts w:cs="Simplified Arabic"/>
          <w:b/>
          <w:bCs/>
          <w:rtl/>
        </w:rPr>
        <w:t xml:space="preserve"> الناشئة عن استخدامها</w:t>
      </w:r>
    </w:p>
    <w:p w14:paraId="7EAD6455" w14:textId="77777777" w:rsidR="00717141" w:rsidRPr="0052396E" w:rsidRDefault="00717141" w:rsidP="00717141">
      <w:pPr>
        <w:tabs>
          <w:tab w:val="left" w:pos="990"/>
        </w:tabs>
        <w:bidi/>
        <w:spacing w:after="120" w:line="360" w:lineRule="exact"/>
        <w:ind w:left="720" w:firstLine="540"/>
        <w:jc w:val="both"/>
        <w:rPr>
          <w:rFonts w:cs="Simplified Arabic"/>
          <w:rtl/>
          <w:lang w:val="en-GB"/>
        </w:rPr>
      </w:pPr>
      <w:r w:rsidRPr="0052396E">
        <w:rPr>
          <w:rFonts w:cs="Simplified Arabic"/>
          <w:rtl/>
          <w:lang w:val="en-GB"/>
        </w:rPr>
        <w:t xml:space="preserve">عناصر </w:t>
      </w:r>
      <w:r w:rsidRPr="0052396E">
        <w:rPr>
          <w:rFonts w:cs="Simplified Arabic" w:hint="cs"/>
          <w:rtl/>
          <w:lang w:val="en-GB"/>
        </w:rPr>
        <w:t>ل</w:t>
      </w:r>
      <w:r w:rsidRPr="0052396E">
        <w:rPr>
          <w:rFonts w:cs="Simplified Arabic"/>
          <w:rtl/>
          <w:lang w:val="en-GB"/>
        </w:rPr>
        <w:t xml:space="preserve">إطار أولويات </w:t>
      </w:r>
      <w:r w:rsidRPr="0052396E">
        <w:rPr>
          <w:rFonts w:cs="Simplified Arabic" w:hint="cs"/>
          <w:rtl/>
          <w:lang w:val="en-GB"/>
        </w:rPr>
        <w:t>برنامج التنوع البيولوجي الموجه نحو تحقيق النتائج</w:t>
      </w:r>
      <w:r w:rsidRPr="0052396E">
        <w:rPr>
          <w:rFonts w:cs="Simplified Arabic"/>
          <w:rtl/>
          <w:lang w:val="en-GB"/>
        </w:rPr>
        <w:t xml:space="preserve"> والمستمر لأربع سنوات</w:t>
      </w:r>
      <w:r w:rsidRPr="0052396E">
        <w:rPr>
          <w:rFonts w:cs="Simplified Arabic" w:hint="cs"/>
          <w:rtl/>
          <w:lang w:val="en-GB"/>
        </w:rPr>
        <w:t xml:space="preserve"> </w:t>
      </w:r>
      <w:r w:rsidRPr="0052396E">
        <w:rPr>
          <w:rFonts w:cs="Simplified Arabic"/>
          <w:rtl/>
          <w:lang w:val="en-GB"/>
        </w:rPr>
        <w:t>ل</w:t>
      </w:r>
      <w:r w:rsidRPr="0052396E">
        <w:rPr>
          <w:rFonts w:cs="Simplified Arabic" w:hint="cs"/>
          <w:rtl/>
          <w:lang w:val="en-GB"/>
        </w:rPr>
        <w:t>فترة ا</w:t>
      </w:r>
      <w:r w:rsidRPr="0052396E">
        <w:rPr>
          <w:rFonts w:cs="Simplified Arabic"/>
          <w:rtl/>
          <w:lang w:val="en-GB"/>
        </w:rPr>
        <w:t xml:space="preserve">لتجديد </w:t>
      </w:r>
      <w:r w:rsidRPr="0052396E">
        <w:rPr>
          <w:rFonts w:cs="Simplified Arabic" w:hint="cs"/>
          <w:rtl/>
          <w:lang w:val="en-GB"/>
        </w:rPr>
        <w:t>التاسع</w:t>
      </w:r>
      <w:r w:rsidRPr="0052396E">
        <w:rPr>
          <w:rFonts w:cs="Simplified Arabic"/>
          <w:rtl/>
          <w:lang w:val="en-GB"/>
        </w:rPr>
        <w:t xml:space="preserve"> لموارد الصندوق </w:t>
      </w:r>
      <w:proofErr w:type="spellStart"/>
      <w:r w:rsidRPr="0052396E">
        <w:rPr>
          <w:rFonts w:cs="Simplified Arabic"/>
          <w:rtl/>
          <w:lang w:val="en-GB"/>
        </w:rPr>
        <w:t>الاستئماني</w:t>
      </w:r>
      <w:proofErr w:type="spellEnd"/>
      <w:r w:rsidRPr="0052396E">
        <w:rPr>
          <w:rFonts w:cs="Simplified Arabic"/>
          <w:rtl/>
          <w:lang w:val="en-GB"/>
        </w:rPr>
        <w:t xml:space="preserve"> لمرفق البيئة العالمية</w:t>
      </w:r>
      <w:r w:rsidRPr="0052396E">
        <w:rPr>
          <w:rFonts w:cs="Simplified Arabic" w:hint="cs"/>
          <w:rtl/>
          <w:lang w:val="en-GB"/>
        </w:rPr>
        <w:t xml:space="preserve"> </w:t>
      </w:r>
      <w:r w:rsidRPr="0052396E">
        <w:rPr>
          <w:rFonts w:cs="Simplified Arabic"/>
          <w:rtl/>
          <w:lang w:val="en-GB"/>
        </w:rPr>
        <w:t xml:space="preserve">(2026-2030) لدعم تنفيذ بروتوكول </w:t>
      </w:r>
      <w:proofErr w:type="spellStart"/>
      <w:r w:rsidRPr="0052396E">
        <w:rPr>
          <w:rFonts w:cs="Simplified Arabic"/>
          <w:rtl/>
          <w:lang w:val="en-GB"/>
        </w:rPr>
        <w:t>ناغويا</w:t>
      </w:r>
      <w:proofErr w:type="spellEnd"/>
      <w:r w:rsidRPr="0052396E">
        <w:rPr>
          <w:rFonts w:cs="Simplified Arabic"/>
          <w:rtl/>
          <w:lang w:val="en-GB"/>
        </w:rPr>
        <w:t xml:space="preserve"> بشأن الحصول على الموارد الجينية والتقاسم العادل والمنصف </w:t>
      </w:r>
      <w:r w:rsidRPr="0052396E">
        <w:rPr>
          <w:rFonts w:cs="Simplified Arabic" w:hint="cs"/>
          <w:rtl/>
          <w:lang w:val="en-GB"/>
        </w:rPr>
        <w:t>للمنافع</w:t>
      </w:r>
      <w:r w:rsidRPr="0052396E">
        <w:rPr>
          <w:rFonts w:cs="Simplified Arabic"/>
          <w:rtl/>
          <w:lang w:val="en-GB"/>
        </w:rPr>
        <w:t xml:space="preserve"> الناشئة عن استخدامها</w:t>
      </w:r>
      <w:r w:rsidRPr="0052396E">
        <w:rPr>
          <w:rFonts w:cs="Simplified Arabic" w:hint="cs"/>
          <w:rtl/>
          <w:lang w:val="en-GB"/>
        </w:rPr>
        <w:t xml:space="preserve"> الملحق باتفاقية التنوع البيولوجي</w:t>
      </w:r>
      <w:r w:rsidRPr="0052396E">
        <w:rPr>
          <w:rFonts w:cs="Simplified Arabic"/>
          <w:rtl/>
          <w:lang w:val="en-GB"/>
        </w:rPr>
        <w:t>،</w:t>
      </w:r>
      <w:r w:rsidRPr="0052396E">
        <w:rPr>
          <w:rStyle w:val="FootnoteReference"/>
          <w:rtl/>
          <w:lang w:val="en-GB"/>
        </w:rPr>
        <w:footnoteReference w:id="36"/>
      </w:r>
      <w:r w:rsidRPr="0052396E">
        <w:rPr>
          <w:rFonts w:cs="Simplified Arabic"/>
          <w:rtl/>
          <w:lang w:val="en-GB"/>
        </w:rPr>
        <w:t xml:space="preserve"> والتي اعتمدها مؤتمر الأطراف العامل كاجتماع للأطراف في البروتوكول في اجتماعه الخامس، </w:t>
      </w:r>
      <w:r w:rsidRPr="0052396E">
        <w:rPr>
          <w:rFonts w:cs="Simplified Arabic" w:hint="cs"/>
          <w:rtl/>
          <w:lang w:val="en-GB"/>
        </w:rPr>
        <w:t>وتتألف مما يلي</w:t>
      </w:r>
      <w:r w:rsidRPr="0052396E">
        <w:rPr>
          <w:rFonts w:cs="Simplified Arabic"/>
          <w:rtl/>
          <w:lang w:val="en-GB"/>
        </w:rPr>
        <w:t>:</w:t>
      </w:r>
    </w:p>
    <w:p w14:paraId="7EAD6456" w14:textId="77777777" w:rsidR="00717141" w:rsidRDefault="003369ED" w:rsidP="00EE1EAD">
      <w:pPr>
        <w:pStyle w:val="ListParagraph"/>
        <w:numPr>
          <w:ilvl w:val="0"/>
          <w:numId w:val="29"/>
        </w:numPr>
        <w:tabs>
          <w:tab w:val="left" w:pos="1980"/>
        </w:tabs>
        <w:bidi/>
        <w:spacing w:after="120" w:line="360" w:lineRule="exact"/>
        <w:ind w:left="540" w:firstLine="720"/>
        <w:jc w:val="both"/>
        <w:rPr>
          <w:rFonts w:cs="Simplified Arabic"/>
          <w:lang w:val="en-US"/>
        </w:rPr>
      </w:pPr>
      <w:r>
        <w:rPr>
          <w:rFonts w:cs="Simplified Arabic" w:hint="cs"/>
          <w:rtl/>
          <w:lang w:val="en-US"/>
        </w:rPr>
        <w:lastRenderedPageBreak/>
        <w:t>تعزيز تمويله المخصص لبروتوكول قرطاجنة لدعم الأطراف المؤهلة في تنفيذ البروتوكول، بما في ذلك خطة تنفيذه وخطة عمل بناء القدرات الخاصة به؛</w:t>
      </w:r>
    </w:p>
    <w:p w14:paraId="7EAD6457" w14:textId="77777777" w:rsidR="003369ED" w:rsidRDefault="003369ED" w:rsidP="00EE1EAD">
      <w:pPr>
        <w:pStyle w:val="ListParagraph"/>
        <w:numPr>
          <w:ilvl w:val="0"/>
          <w:numId w:val="29"/>
        </w:numPr>
        <w:tabs>
          <w:tab w:val="left" w:pos="1980"/>
        </w:tabs>
        <w:bidi/>
        <w:spacing w:after="120" w:line="360" w:lineRule="exact"/>
        <w:ind w:left="540" w:firstLine="720"/>
        <w:jc w:val="both"/>
        <w:rPr>
          <w:rFonts w:cs="Simplified Arabic"/>
          <w:lang w:val="en-US"/>
        </w:rPr>
      </w:pPr>
      <w:r>
        <w:rPr>
          <w:rFonts w:cs="Simplified Arabic" w:hint="cs"/>
          <w:rtl/>
          <w:lang w:val="en-US"/>
        </w:rPr>
        <w:t>الاستمرار في توفير الدعم إلى الأطراف المؤهلة لإجراء الأنشطة في المجالات التالية، على أساس طلباتها:</w:t>
      </w:r>
    </w:p>
    <w:p w14:paraId="7EAD6458"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إعداد وتنفيذ التدابير القانونية والإدارية وغيرها من التدابير لتنفيذ بروتوكول قرطاجنة؛</w:t>
      </w:r>
    </w:p>
    <w:p w14:paraId="7EAD6459"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تقييم المخاطر وإدارة المخاطر؛</w:t>
      </w:r>
    </w:p>
    <w:p w14:paraId="7EAD645A"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 xml:space="preserve">الكشف عن الكائنات الحية </w:t>
      </w:r>
      <w:proofErr w:type="spellStart"/>
      <w:r>
        <w:rPr>
          <w:rFonts w:cs="Simplified Arabic" w:hint="cs"/>
          <w:rtl/>
          <w:lang w:val="en-US"/>
        </w:rPr>
        <w:t>اىلمحورة</w:t>
      </w:r>
      <w:proofErr w:type="spellEnd"/>
      <w:r>
        <w:rPr>
          <w:rFonts w:cs="Simplified Arabic" w:hint="cs"/>
          <w:rtl/>
          <w:lang w:val="en-US"/>
        </w:rPr>
        <w:t xml:space="preserve"> وتحديد هويتها؛</w:t>
      </w:r>
    </w:p>
    <w:p w14:paraId="7EAD645B"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التوعية العامة والتثقيف والمشاركة؛</w:t>
      </w:r>
    </w:p>
    <w:p w14:paraId="7EAD645C"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الاعتبارات الاجتماعية الاقتصادية؛</w:t>
      </w:r>
    </w:p>
    <w:p w14:paraId="7EAD645D"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المسؤولية والجبر التعويضي؛</w:t>
      </w:r>
    </w:p>
    <w:p w14:paraId="7EAD645E"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الإبلاغ الوطني، وتبادل المعلومات وآلية غرفة تبادل معلومات السلامة الأحيائية؛</w:t>
      </w:r>
    </w:p>
    <w:p w14:paraId="7EAD645F" w14:textId="77777777" w:rsid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تبادل المعارف ونقل التكنولوجيا؛</w:t>
      </w:r>
    </w:p>
    <w:p w14:paraId="7EAD6460" w14:textId="77777777" w:rsidR="003369ED" w:rsidRPr="003369ED" w:rsidRDefault="003369ED" w:rsidP="00EE1EAD">
      <w:pPr>
        <w:pStyle w:val="ListParagraph"/>
        <w:numPr>
          <w:ilvl w:val="0"/>
          <w:numId w:val="30"/>
        </w:numPr>
        <w:tabs>
          <w:tab w:val="left" w:pos="1980"/>
          <w:tab w:val="left" w:pos="2700"/>
        </w:tabs>
        <w:bidi/>
        <w:spacing w:after="120" w:line="360" w:lineRule="exact"/>
        <w:ind w:left="2700" w:hanging="720"/>
        <w:jc w:val="both"/>
        <w:rPr>
          <w:rFonts w:cs="Simplified Arabic"/>
          <w:lang w:val="en-US"/>
        </w:rPr>
      </w:pPr>
      <w:r>
        <w:rPr>
          <w:rFonts w:cs="Simplified Arabic" w:hint="cs"/>
          <w:rtl/>
          <w:lang w:val="en-US"/>
        </w:rPr>
        <w:t>تنفيذ خطط العمل لتحقيق الامتثال لبروتوكول قرطاجنة.</w:t>
      </w:r>
    </w:p>
    <w:p w14:paraId="7EAD6461" w14:textId="77777777" w:rsidR="00717141" w:rsidRPr="0052396E" w:rsidRDefault="00717141" w:rsidP="00717141">
      <w:pPr>
        <w:tabs>
          <w:tab w:val="left" w:pos="990"/>
        </w:tabs>
        <w:bidi/>
        <w:spacing w:after="120" w:line="360" w:lineRule="exact"/>
        <w:ind w:left="720"/>
        <w:jc w:val="both"/>
        <w:rPr>
          <w:rFonts w:cs="Simplified Arabic"/>
          <w:b/>
          <w:bCs/>
          <w:rtl/>
        </w:rPr>
      </w:pPr>
      <w:r w:rsidRPr="0052396E">
        <w:rPr>
          <w:rFonts w:cs="Simplified Arabic" w:hint="cs"/>
          <w:b/>
          <w:bCs/>
          <w:rtl/>
        </w:rPr>
        <w:t>الضميمة الثانية</w:t>
      </w:r>
      <w:r w:rsidRPr="0052396E">
        <w:rPr>
          <w:rStyle w:val="FootnoteReference"/>
          <w:b/>
          <w:bCs/>
          <w:rtl/>
        </w:rPr>
        <w:footnoteReference w:id="37"/>
      </w:r>
    </w:p>
    <w:p w14:paraId="7EAD6462" w14:textId="77777777" w:rsidR="00717141" w:rsidRPr="0052396E" w:rsidRDefault="00717141" w:rsidP="00717141">
      <w:pPr>
        <w:tabs>
          <w:tab w:val="left" w:pos="990"/>
        </w:tabs>
        <w:bidi/>
        <w:spacing w:after="120" w:line="360" w:lineRule="exact"/>
        <w:ind w:left="720"/>
        <w:jc w:val="both"/>
        <w:rPr>
          <w:rFonts w:cs="Simplified Arabic"/>
          <w:b/>
          <w:bCs/>
          <w:sz w:val="22"/>
          <w:rtl/>
          <w:lang w:val="en-GB" w:eastAsia="en-US"/>
        </w:rPr>
      </w:pPr>
      <w:r w:rsidRPr="0052396E">
        <w:rPr>
          <w:rFonts w:cs="Simplified Arabic"/>
          <w:b/>
          <w:bCs/>
          <w:sz w:val="22"/>
          <w:rtl/>
          <w:lang w:val="en-GB" w:eastAsia="en-US"/>
        </w:rPr>
        <w:t xml:space="preserve">عناصر إضافية </w:t>
      </w:r>
      <w:r w:rsidRPr="0052396E">
        <w:rPr>
          <w:rFonts w:cs="Simplified Arabic" w:hint="cs"/>
          <w:b/>
          <w:bCs/>
          <w:sz w:val="22"/>
          <w:rtl/>
          <w:lang w:val="en-GB" w:eastAsia="en-US"/>
        </w:rPr>
        <w:t>ل</w:t>
      </w:r>
      <w:r w:rsidRPr="0052396E">
        <w:rPr>
          <w:rFonts w:cs="Simplified Arabic"/>
          <w:b/>
          <w:bCs/>
          <w:sz w:val="22"/>
          <w:rtl/>
          <w:lang w:val="en-GB" w:eastAsia="en-US"/>
        </w:rPr>
        <w:t xml:space="preserve">إطار أولويات </w:t>
      </w:r>
      <w:r w:rsidRPr="0052396E">
        <w:rPr>
          <w:rFonts w:cs="Simplified Arabic" w:hint="cs"/>
          <w:b/>
          <w:bCs/>
          <w:sz w:val="22"/>
          <w:rtl/>
          <w:lang w:val="en-GB" w:eastAsia="en-US"/>
        </w:rPr>
        <w:t>برنامج التنوع البيولوجي في اتفاقية التنوع البيولوجي الموجه نحو تحقيق النتائج</w:t>
      </w:r>
      <w:r w:rsidRPr="0052396E">
        <w:rPr>
          <w:rFonts w:cs="Simplified Arabic"/>
          <w:b/>
          <w:bCs/>
          <w:sz w:val="22"/>
          <w:rtl/>
          <w:lang w:val="en-GB" w:eastAsia="en-US"/>
        </w:rPr>
        <w:t xml:space="preserve"> والمستمر لأربع سنوات</w:t>
      </w:r>
      <w:r w:rsidRPr="0052396E">
        <w:rPr>
          <w:rFonts w:cs="Simplified Arabic" w:hint="cs"/>
          <w:b/>
          <w:bCs/>
          <w:sz w:val="22"/>
          <w:rtl/>
          <w:lang w:val="en-GB" w:eastAsia="en-US"/>
        </w:rPr>
        <w:t xml:space="preserve"> </w:t>
      </w:r>
      <w:r w:rsidRPr="0052396E">
        <w:rPr>
          <w:rFonts w:cs="Simplified Arabic"/>
          <w:b/>
          <w:bCs/>
          <w:rtl/>
        </w:rPr>
        <w:t>ل</w:t>
      </w:r>
      <w:r w:rsidRPr="0052396E">
        <w:rPr>
          <w:rFonts w:cs="Simplified Arabic" w:hint="cs"/>
          <w:b/>
          <w:bCs/>
          <w:rtl/>
        </w:rPr>
        <w:t>فترة</w:t>
      </w:r>
      <w:r w:rsidRPr="0052396E">
        <w:rPr>
          <w:rFonts w:cs="Simplified Arabic" w:hint="cs"/>
          <w:b/>
          <w:bCs/>
          <w:sz w:val="22"/>
          <w:rtl/>
          <w:lang w:val="en-GB" w:eastAsia="en-US"/>
        </w:rPr>
        <w:t xml:space="preserve"> ا</w:t>
      </w:r>
      <w:r w:rsidRPr="0052396E">
        <w:rPr>
          <w:rFonts w:cs="Simplified Arabic"/>
          <w:b/>
          <w:bCs/>
          <w:sz w:val="22"/>
          <w:rtl/>
          <w:lang w:val="en-GB" w:eastAsia="en-US"/>
        </w:rPr>
        <w:t xml:space="preserve">لتجديد </w:t>
      </w:r>
      <w:r w:rsidRPr="0052396E">
        <w:rPr>
          <w:rFonts w:cs="Simplified Arabic" w:hint="cs"/>
          <w:b/>
          <w:bCs/>
          <w:sz w:val="22"/>
          <w:rtl/>
          <w:lang w:val="en-GB" w:eastAsia="en-US"/>
        </w:rPr>
        <w:t>التاسع</w:t>
      </w:r>
      <w:r w:rsidRPr="0052396E">
        <w:rPr>
          <w:rFonts w:cs="Simplified Arabic"/>
          <w:b/>
          <w:bCs/>
          <w:sz w:val="22"/>
          <w:rtl/>
          <w:lang w:val="en-GB" w:eastAsia="en-US"/>
        </w:rPr>
        <w:t xml:space="preserve"> لموارد الصندوق </w:t>
      </w:r>
      <w:proofErr w:type="spellStart"/>
      <w:r w:rsidRPr="0052396E">
        <w:rPr>
          <w:rFonts w:cs="Simplified Arabic"/>
          <w:b/>
          <w:bCs/>
          <w:sz w:val="22"/>
          <w:rtl/>
          <w:lang w:val="en-GB" w:eastAsia="en-US"/>
        </w:rPr>
        <w:t>الاستئماني</w:t>
      </w:r>
      <w:proofErr w:type="spellEnd"/>
      <w:r w:rsidRPr="0052396E">
        <w:rPr>
          <w:rFonts w:cs="Simplified Arabic"/>
          <w:b/>
          <w:bCs/>
          <w:sz w:val="22"/>
          <w:rtl/>
          <w:lang w:val="en-GB" w:eastAsia="en-US"/>
        </w:rPr>
        <w:t xml:space="preserve"> لمرفق البيئة العالمية</w:t>
      </w:r>
      <w:r w:rsidRPr="0052396E">
        <w:rPr>
          <w:rFonts w:cs="Simplified Arabic" w:hint="cs"/>
          <w:b/>
          <w:bCs/>
          <w:sz w:val="22"/>
          <w:rtl/>
          <w:lang w:val="en-GB" w:eastAsia="en-US"/>
        </w:rPr>
        <w:t xml:space="preserve"> </w:t>
      </w:r>
      <w:r w:rsidRPr="0052396E">
        <w:rPr>
          <w:rFonts w:cs="Simplified Arabic"/>
          <w:b/>
          <w:bCs/>
          <w:sz w:val="22"/>
          <w:rtl/>
          <w:lang w:val="en-GB" w:eastAsia="en-US"/>
        </w:rPr>
        <w:t>(2026-2030) لدعم تنفيذ بروتوكول قرطاجنة للسلامة الأحيائية</w:t>
      </w:r>
    </w:p>
    <w:p w14:paraId="7EAD6463" w14:textId="77777777" w:rsidR="00717141" w:rsidRPr="0052396E" w:rsidRDefault="00717141" w:rsidP="00717141">
      <w:pPr>
        <w:tabs>
          <w:tab w:val="left" w:pos="990"/>
        </w:tabs>
        <w:bidi/>
        <w:spacing w:after="120" w:line="360" w:lineRule="exact"/>
        <w:ind w:left="720" w:firstLine="540"/>
        <w:jc w:val="both"/>
        <w:rPr>
          <w:rFonts w:cs="Simplified Arabic"/>
          <w:sz w:val="22"/>
          <w:rtl/>
          <w:lang w:val="en-GB" w:eastAsia="en-US"/>
        </w:rPr>
      </w:pPr>
      <w:r w:rsidRPr="0052396E">
        <w:rPr>
          <w:rFonts w:cs="Simplified Arabic"/>
          <w:sz w:val="22"/>
          <w:rtl/>
          <w:lang w:val="en-GB" w:eastAsia="en-US"/>
        </w:rPr>
        <w:t xml:space="preserve">عناصر إضافية </w:t>
      </w:r>
      <w:r w:rsidRPr="0052396E">
        <w:rPr>
          <w:rFonts w:cs="Simplified Arabic" w:hint="cs"/>
          <w:sz w:val="22"/>
          <w:rtl/>
          <w:lang w:val="en-GB" w:eastAsia="en-US"/>
        </w:rPr>
        <w:t>ل</w:t>
      </w:r>
      <w:r w:rsidRPr="0052396E">
        <w:rPr>
          <w:rFonts w:cs="Simplified Arabic"/>
          <w:sz w:val="22"/>
          <w:rtl/>
          <w:lang w:val="en-GB" w:eastAsia="en-US"/>
        </w:rPr>
        <w:t xml:space="preserve">إطار </w:t>
      </w:r>
      <w:r w:rsidRPr="0052396E">
        <w:rPr>
          <w:rFonts w:cs="Simplified Arabic"/>
          <w:rtl/>
          <w:lang w:val="en-GB"/>
        </w:rPr>
        <w:t>أولويات</w:t>
      </w:r>
      <w:r w:rsidRPr="0052396E">
        <w:rPr>
          <w:rFonts w:cs="Simplified Arabic"/>
          <w:sz w:val="22"/>
          <w:rtl/>
          <w:lang w:val="en-GB" w:eastAsia="en-US"/>
        </w:rPr>
        <w:t xml:space="preserve"> </w:t>
      </w:r>
      <w:r w:rsidRPr="0052396E">
        <w:rPr>
          <w:rFonts w:cs="Simplified Arabic" w:hint="cs"/>
          <w:sz w:val="22"/>
          <w:rtl/>
          <w:lang w:val="en-GB" w:eastAsia="en-US"/>
        </w:rPr>
        <w:t>برنامج التنوع البيولوجي الموجه نحو تحقيق النتائج</w:t>
      </w:r>
      <w:r w:rsidRPr="0052396E">
        <w:rPr>
          <w:rFonts w:cs="Simplified Arabic"/>
          <w:sz w:val="22"/>
          <w:rtl/>
          <w:lang w:val="en-GB" w:eastAsia="en-US"/>
        </w:rPr>
        <w:t xml:space="preserve"> والمستمر لأربع سنوات</w:t>
      </w:r>
      <w:r w:rsidRPr="0052396E">
        <w:rPr>
          <w:rFonts w:cs="Simplified Arabic" w:hint="cs"/>
          <w:sz w:val="22"/>
          <w:rtl/>
          <w:lang w:val="en-GB" w:eastAsia="en-US"/>
        </w:rPr>
        <w:t xml:space="preserve"> </w:t>
      </w:r>
      <w:r w:rsidRPr="0052396E">
        <w:rPr>
          <w:rFonts w:cs="Simplified Arabic"/>
          <w:sz w:val="22"/>
          <w:rtl/>
          <w:lang w:val="en-GB" w:eastAsia="en-US"/>
        </w:rPr>
        <w:t>ل</w:t>
      </w:r>
      <w:r w:rsidRPr="0052396E">
        <w:rPr>
          <w:rFonts w:cs="Simplified Arabic" w:hint="cs"/>
          <w:sz w:val="22"/>
          <w:rtl/>
          <w:lang w:val="en-GB" w:eastAsia="en-US"/>
        </w:rPr>
        <w:t>فترة ا</w:t>
      </w:r>
      <w:r w:rsidRPr="0052396E">
        <w:rPr>
          <w:rFonts w:cs="Simplified Arabic"/>
          <w:sz w:val="22"/>
          <w:rtl/>
          <w:lang w:val="en-GB" w:eastAsia="en-US"/>
        </w:rPr>
        <w:t xml:space="preserve">لتجديد </w:t>
      </w:r>
      <w:r w:rsidRPr="0052396E">
        <w:rPr>
          <w:rFonts w:cs="Simplified Arabic" w:hint="cs"/>
          <w:sz w:val="22"/>
          <w:rtl/>
          <w:lang w:val="en-GB" w:eastAsia="en-US"/>
        </w:rPr>
        <w:t>التاسع</w:t>
      </w:r>
      <w:r w:rsidRPr="0052396E">
        <w:rPr>
          <w:rFonts w:cs="Simplified Arabic"/>
          <w:sz w:val="22"/>
          <w:rtl/>
          <w:lang w:val="en-GB" w:eastAsia="en-US"/>
        </w:rPr>
        <w:t xml:space="preserve"> لموارد الصندوق </w:t>
      </w:r>
      <w:proofErr w:type="spellStart"/>
      <w:r w:rsidRPr="0052396E">
        <w:rPr>
          <w:rFonts w:cs="Simplified Arabic"/>
          <w:sz w:val="22"/>
          <w:rtl/>
          <w:lang w:val="en-GB" w:eastAsia="en-US"/>
        </w:rPr>
        <w:t>الاستئماني</w:t>
      </w:r>
      <w:proofErr w:type="spellEnd"/>
      <w:r w:rsidRPr="0052396E">
        <w:rPr>
          <w:rFonts w:cs="Simplified Arabic"/>
          <w:sz w:val="22"/>
          <w:rtl/>
          <w:lang w:val="en-GB" w:eastAsia="en-US"/>
        </w:rPr>
        <w:t xml:space="preserve"> لمرفق البيئة العالمية</w:t>
      </w:r>
      <w:r w:rsidRPr="0052396E">
        <w:rPr>
          <w:rFonts w:cs="Simplified Arabic" w:hint="cs"/>
          <w:sz w:val="22"/>
          <w:rtl/>
          <w:lang w:val="en-GB" w:eastAsia="en-US"/>
        </w:rPr>
        <w:t xml:space="preserve"> </w:t>
      </w:r>
      <w:r w:rsidRPr="0052396E">
        <w:rPr>
          <w:rFonts w:cs="Simplified Arabic"/>
          <w:sz w:val="22"/>
          <w:rtl/>
          <w:lang w:val="en-GB" w:eastAsia="en-US"/>
        </w:rPr>
        <w:t>(2026-2030) لدعم تنفيذ بروتوكول قرطاجنة للسلامة الأحيائية</w:t>
      </w:r>
      <w:r w:rsidRPr="0052396E">
        <w:rPr>
          <w:rFonts w:cs="Simplified Arabic" w:hint="cs"/>
          <w:sz w:val="22"/>
          <w:rtl/>
          <w:lang w:val="en-GB" w:eastAsia="en-US"/>
        </w:rPr>
        <w:t xml:space="preserve"> الملحق باتفاقية التنوع البيولوجي</w:t>
      </w:r>
      <w:r w:rsidRPr="0052396E">
        <w:rPr>
          <w:rFonts w:cs="Simplified Arabic"/>
          <w:sz w:val="22"/>
          <w:rtl/>
          <w:lang w:val="en-GB" w:eastAsia="en-US"/>
        </w:rPr>
        <w:t>،</w:t>
      </w:r>
      <w:r w:rsidRPr="0052396E">
        <w:rPr>
          <w:rStyle w:val="FootnoteReference"/>
          <w:sz w:val="22"/>
          <w:rtl/>
          <w:lang w:val="en-GB" w:eastAsia="en-US"/>
        </w:rPr>
        <w:footnoteReference w:id="38"/>
      </w:r>
      <w:r w:rsidRPr="0052396E">
        <w:rPr>
          <w:rFonts w:cs="Simplified Arabic"/>
          <w:sz w:val="22"/>
          <w:rtl/>
          <w:lang w:val="en-GB" w:eastAsia="en-US"/>
        </w:rPr>
        <w:t xml:space="preserve"> الذي اعتمده مؤتم الأطراف العامل كاجتماع للأطراف في البروتوكول في اجتماعه الحادي عشر</w:t>
      </w:r>
      <w:r w:rsidRPr="0052396E">
        <w:rPr>
          <w:rFonts w:cs="Simplified Arabic" w:hint="cs"/>
          <w:sz w:val="22"/>
          <w:rtl/>
          <w:lang w:val="en-GB" w:eastAsia="en-US"/>
        </w:rPr>
        <w:t xml:space="preserve">، ويشمل ما </w:t>
      </w:r>
      <w:r w:rsidRPr="0052396E">
        <w:rPr>
          <w:rFonts w:cs="Simplified Arabic"/>
          <w:sz w:val="22"/>
          <w:rtl/>
          <w:lang w:val="en-GB" w:eastAsia="en-US"/>
        </w:rPr>
        <w:t>يلي:</w:t>
      </w:r>
    </w:p>
    <w:p w14:paraId="7EAD6464" w14:textId="77777777" w:rsidR="00717141" w:rsidRDefault="0016229D" w:rsidP="00EE1EAD">
      <w:pPr>
        <w:pStyle w:val="ListParagraph"/>
        <w:numPr>
          <w:ilvl w:val="0"/>
          <w:numId w:val="27"/>
        </w:numPr>
        <w:tabs>
          <w:tab w:val="left" w:pos="990"/>
        </w:tabs>
        <w:bidi/>
        <w:spacing w:after="120" w:line="360" w:lineRule="exact"/>
        <w:ind w:left="1987" w:hanging="720"/>
        <w:contextualSpacing w:val="0"/>
        <w:jc w:val="both"/>
        <w:rPr>
          <w:rFonts w:cs="Simplified Arabic"/>
          <w:sz w:val="22"/>
          <w:lang w:val="en-GB" w:eastAsia="en-US"/>
        </w:rPr>
      </w:pPr>
      <w:r>
        <w:rPr>
          <w:rFonts w:cs="Simplified Arabic" w:hint="cs"/>
          <w:sz w:val="22"/>
          <w:rtl/>
          <w:lang w:val="en-GB" w:eastAsia="en-US"/>
        </w:rPr>
        <w:t xml:space="preserve">دعم الأطراف المؤهلة على تنفيذ خطة عمل بناء القدرات وتنميتها لبروتوكول </w:t>
      </w:r>
      <w:proofErr w:type="spellStart"/>
      <w:r>
        <w:rPr>
          <w:rFonts w:cs="Simplified Arabic" w:hint="cs"/>
          <w:sz w:val="22"/>
          <w:rtl/>
          <w:lang w:val="en-GB" w:eastAsia="en-US"/>
        </w:rPr>
        <w:t>ناغويا</w:t>
      </w:r>
      <w:proofErr w:type="spellEnd"/>
      <w:r>
        <w:rPr>
          <w:rFonts w:cs="Simplified Arabic" w:hint="cs"/>
          <w:sz w:val="22"/>
          <w:rtl/>
          <w:lang w:val="en-GB" w:eastAsia="en-US"/>
        </w:rPr>
        <w:t>؛</w:t>
      </w:r>
    </w:p>
    <w:p w14:paraId="7EAD6465" w14:textId="77777777" w:rsidR="0016229D" w:rsidRDefault="0016229D" w:rsidP="00EE1EAD">
      <w:pPr>
        <w:pStyle w:val="ListParagraph"/>
        <w:numPr>
          <w:ilvl w:val="0"/>
          <w:numId w:val="27"/>
        </w:numPr>
        <w:tabs>
          <w:tab w:val="left" w:pos="990"/>
        </w:tabs>
        <w:bidi/>
        <w:spacing w:after="120" w:line="360" w:lineRule="exact"/>
        <w:ind w:left="1987" w:hanging="720"/>
        <w:contextualSpacing w:val="0"/>
        <w:jc w:val="both"/>
        <w:rPr>
          <w:rFonts w:cs="Simplified Arabic"/>
          <w:sz w:val="22"/>
          <w:lang w:val="en-GB" w:eastAsia="en-US"/>
        </w:rPr>
      </w:pPr>
      <w:r>
        <w:rPr>
          <w:rFonts w:cs="Simplified Arabic" w:hint="cs"/>
          <w:sz w:val="22"/>
          <w:rtl/>
          <w:lang w:val="en-GB" w:eastAsia="en-US"/>
        </w:rPr>
        <w:t>الاستمرار في تقديم الدعم إلى الأطراف المؤهلة ل</w:t>
      </w:r>
      <w:r w:rsidR="003369ED">
        <w:rPr>
          <w:rFonts w:cs="Simplified Arabic" w:hint="cs"/>
          <w:sz w:val="22"/>
          <w:rtl/>
          <w:lang w:val="en-GB" w:eastAsia="en-US"/>
        </w:rPr>
        <w:t>أداء</w:t>
      </w:r>
      <w:r>
        <w:rPr>
          <w:rFonts w:cs="Simplified Arabic" w:hint="cs"/>
          <w:sz w:val="22"/>
          <w:rtl/>
          <w:lang w:val="en-GB" w:eastAsia="en-US"/>
        </w:rPr>
        <w:t xml:space="preserve"> الأنشطة في المجالات التالية:</w:t>
      </w:r>
    </w:p>
    <w:p w14:paraId="7EAD6466" w14:textId="77777777" w:rsidR="0016229D" w:rsidRDefault="0016229D" w:rsidP="00EE1EAD">
      <w:pPr>
        <w:pStyle w:val="ListParagraph"/>
        <w:numPr>
          <w:ilvl w:val="0"/>
          <w:numId w:val="28"/>
        </w:numPr>
        <w:tabs>
          <w:tab w:val="left" w:pos="990"/>
        </w:tabs>
        <w:bidi/>
        <w:spacing w:after="120" w:line="360" w:lineRule="exact"/>
        <w:ind w:left="2700" w:hanging="720"/>
        <w:contextualSpacing w:val="0"/>
        <w:jc w:val="both"/>
        <w:rPr>
          <w:rFonts w:cs="Simplified Arabic"/>
          <w:sz w:val="22"/>
          <w:lang w:val="en-GB" w:eastAsia="en-US"/>
        </w:rPr>
      </w:pPr>
      <w:r>
        <w:rPr>
          <w:rFonts w:cs="Simplified Arabic" w:hint="cs"/>
          <w:sz w:val="22"/>
          <w:rtl/>
          <w:lang w:val="en-GB" w:eastAsia="en-US"/>
        </w:rPr>
        <w:t xml:space="preserve">الأولويات المحددة لمواصلة بناء القدرات وتنميتها لدعم تنفيذ بروتوكول </w:t>
      </w:r>
      <w:proofErr w:type="spellStart"/>
      <w:r>
        <w:rPr>
          <w:rFonts w:cs="Simplified Arabic" w:hint="cs"/>
          <w:sz w:val="22"/>
          <w:rtl/>
          <w:lang w:val="en-GB" w:eastAsia="en-US"/>
        </w:rPr>
        <w:t>ناغويا</w:t>
      </w:r>
      <w:proofErr w:type="spellEnd"/>
      <w:r>
        <w:rPr>
          <w:rFonts w:cs="Simplified Arabic" w:hint="cs"/>
          <w:sz w:val="22"/>
          <w:rtl/>
          <w:lang w:val="en-GB" w:eastAsia="en-US"/>
        </w:rPr>
        <w:t>؛</w:t>
      </w:r>
    </w:p>
    <w:p w14:paraId="7EAD6467" w14:textId="77777777" w:rsidR="0016229D" w:rsidRDefault="0016229D" w:rsidP="00EE1EAD">
      <w:pPr>
        <w:pStyle w:val="ListParagraph"/>
        <w:numPr>
          <w:ilvl w:val="0"/>
          <w:numId w:val="28"/>
        </w:numPr>
        <w:tabs>
          <w:tab w:val="left" w:pos="990"/>
        </w:tabs>
        <w:bidi/>
        <w:spacing w:after="120" w:line="360" w:lineRule="exact"/>
        <w:ind w:left="2700" w:hanging="720"/>
        <w:contextualSpacing w:val="0"/>
        <w:jc w:val="both"/>
        <w:rPr>
          <w:rFonts w:cs="Simplified Arabic"/>
          <w:sz w:val="22"/>
          <w:lang w:val="en-GB" w:eastAsia="en-US"/>
        </w:rPr>
      </w:pPr>
      <w:r>
        <w:rPr>
          <w:rFonts w:cs="Simplified Arabic" w:hint="cs"/>
          <w:sz w:val="22"/>
          <w:rtl/>
          <w:lang w:val="en-GB" w:eastAsia="en-US"/>
        </w:rPr>
        <w:t>دمج وتعميم الحصول وتقاسم المنافع بشأن الموارد الجينية والمعارف التقليدية المرتبطة بالموارد الجينية في السياسات والأنشطة المتعلقة بالتنوع البيولوجي والتنمية المستدامة؛</w:t>
      </w:r>
    </w:p>
    <w:p w14:paraId="7EAD6468" w14:textId="77777777" w:rsidR="0016229D" w:rsidRDefault="0016229D" w:rsidP="00EE1EAD">
      <w:pPr>
        <w:pStyle w:val="ListParagraph"/>
        <w:numPr>
          <w:ilvl w:val="0"/>
          <w:numId w:val="28"/>
        </w:numPr>
        <w:tabs>
          <w:tab w:val="left" w:pos="990"/>
        </w:tabs>
        <w:bidi/>
        <w:spacing w:after="120" w:line="360" w:lineRule="exact"/>
        <w:ind w:left="2700" w:hanging="720"/>
        <w:contextualSpacing w:val="0"/>
        <w:jc w:val="both"/>
        <w:rPr>
          <w:rFonts w:cs="Simplified Arabic"/>
          <w:sz w:val="22"/>
          <w:rtl/>
          <w:lang w:val="en-GB" w:eastAsia="en-US"/>
        </w:rPr>
      </w:pPr>
      <w:r>
        <w:rPr>
          <w:rFonts w:cs="Simplified Arabic" w:hint="cs"/>
          <w:sz w:val="22"/>
          <w:rtl/>
          <w:lang w:val="en-GB" w:eastAsia="en-US"/>
        </w:rPr>
        <w:t>وضع قدرات مؤسسية طويلة الأجل لإدارة ورصد وتقييم الأطر الوطنية للحصول وتقاسم المنافع.</w:t>
      </w:r>
    </w:p>
    <w:p w14:paraId="7EAD6469" w14:textId="77777777" w:rsidR="003369ED" w:rsidRDefault="003369ED" w:rsidP="0016229D">
      <w:pPr>
        <w:tabs>
          <w:tab w:val="left" w:pos="1260"/>
        </w:tabs>
        <w:bidi/>
        <w:spacing w:line="216" w:lineRule="auto"/>
        <w:jc w:val="both"/>
        <w:rPr>
          <w:rFonts w:ascii="Simplified Arabic" w:hAnsi="Simplified Arabic" w:cs="Simplified Arabic"/>
          <w:b/>
          <w:bCs/>
          <w:sz w:val="22"/>
          <w:rtl/>
          <w:lang w:val="en-US"/>
        </w:rPr>
      </w:pPr>
    </w:p>
    <w:p w14:paraId="7EAD646A" w14:textId="77777777" w:rsidR="00717141" w:rsidRPr="00127757" w:rsidRDefault="00717141" w:rsidP="003369ED">
      <w:pPr>
        <w:tabs>
          <w:tab w:val="left" w:pos="1260"/>
        </w:tabs>
        <w:bidi/>
        <w:spacing w:line="216" w:lineRule="auto"/>
        <w:jc w:val="both"/>
        <w:rPr>
          <w:rFonts w:ascii="Simplified Arabic" w:hAnsi="Simplified Arabic" w:cs="Simplified Arabic"/>
          <w:b/>
          <w:bCs/>
          <w:sz w:val="22"/>
          <w:rtl/>
          <w:lang w:val="en-US" w:bidi="ar-EG"/>
        </w:rPr>
      </w:pPr>
      <w:r w:rsidRPr="00127757">
        <w:rPr>
          <w:rFonts w:ascii="Simplified Arabic" w:hAnsi="Simplified Arabic" w:cs="Simplified Arabic" w:hint="cs"/>
          <w:b/>
          <w:bCs/>
          <w:sz w:val="22"/>
          <w:rtl/>
          <w:lang w:val="en-US"/>
        </w:rPr>
        <w:lastRenderedPageBreak/>
        <w:t>المرفق</w:t>
      </w:r>
      <w:r>
        <w:rPr>
          <w:rFonts w:ascii="Simplified Arabic" w:hAnsi="Simplified Arabic" w:cs="Simplified Arabic" w:hint="cs"/>
          <w:b/>
          <w:bCs/>
          <w:sz w:val="22"/>
          <w:rtl/>
          <w:lang w:val="en-US"/>
        </w:rPr>
        <w:t xml:space="preserve"> الثاني</w:t>
      </w:r>
    </w:p>
    <w:p w14:paraId="7EAD646B" w14:textId="77777777" w:rsidR="00717141" w:rsidRPr="000F5EF3" w:rsidRDefault="00717141" w:rsidP="00717141">
      <w:pPr>
        <w:tabs>
          <w:tab w:val="left" w:pos="1260"/>
        </w:tabs>
        <w:bidi/>
        <w:spacing w:after="120" w:line="216" w:lineRule="auto"/>
        <w:ind w:firstLine="540"/>
        <w:jc w:val="both"/>
        <w:rPr>
          <w:rFonts w:ascii="Simplified Arabic" w:hAnsi="Simplified Arabic" w:cs="Simplified Arabic"/>
          <w:b/>
          <w:bCs/>
          <w:sz w:val="28"/>
          <w:szCs w:val="28"/>
          <w:rtl/>
          <w:lang w:val="en-US"/>
        </w:rPr>
      </w:pPr>
      <w:r w:rsidRPr="000F5EF3">
        <w:rPr>
          <w:rFonts w:ascii="Simplified Arabic" w:hAnsi="Simplified Arabic" w:cs="Simplified Arabic" w:hint="cs"/>
          <w:b/>
          <w:bCs/>
          <w:sz w:val="28"/>
          <w:szCs w:val="28"/>
          <w:rtl/>
          <w:lang w:val="en-US"/>
        </w:rPr>
        <w:t>إرشادات إضافية إلى مرفق البيئة العالمية</w:t>
      </w:r>
    </w:p>
    <w:p w14:paraId="7EAD646C" w14:textId="77777777" w:rsidR="0016229D" w:rsidRPr="0016229D" w:rsidRDefault="0016229D" w:rsidP="00717141">
      <w:pPr>
        <w:tabs>
          <w:tab w:val="left" w:pos="1260"/>
        </w:tabs>
        <w:bidi/>
        <w:spacing w:after="120" w:line="216" w:lineRule="auto"/>
        <w:jc w:val="both"/>
        <w:rPr>
          <w:rFonts w:ascii="Simplified Arabic" w:hAnsi="Simplified Arabic" w:cs="Simplified Arabic"/>
          <w:sz w:val="22"/>
          <w:rtl/>
          <w:lang w:val="en-US"/>
        </w:rPr>
      </w:pPr>
      <w:r w:rsidRPr="0016229D">
        <w:rPr>
          <w:rFonts w:ascii="Simplified Arabic" w:hAnsi="Simplified Arabic" w:cs="Simplified Arabic" w:hint="cs"/>
          <w:sz w:val="22"/>
          <w:rtl/>
          <w:lang w:val="en-US"/>
        </w:rPr>
        <w:t>إن مؤتمر الأطراف،</w:t>
      </w:r>
    </w:p>
    <w:p w14:paraId="7EAD646D" w14:textId="77777777" w:rsidR="00717141" w:rsidRPr="00A54309" w:rsidRDefault="0016229D" w:rsidP="0016229D">
      <w:pPr>
        <w:tabs>
          <w:tab w:val="left" w:pos="1260"/>
        </w:tabs>
        <w:bidi/>
        <w:spacing w:after="120" w:line="216" w:lineRule="auto"/>
        <w:jc w:val="both"/>
        <w:rPr>
          <w:rFonts w:ascii="Simplified Arabic" w:hAnsi="Simplified Arabic" w:cs="Simplified Arabic"/>
          <w:b/>
          <w:bCs/>
          <w:sz w:val="22"/>
          <w:rtl/>
          <w:lang w:val="en-US"/>
        </w:rPr>
      </w:pPr>
      <w:r>
        <w:rPr>
          <w:rFonts w:ascii="Simplified Arabic" w:hAnsi="Simplified Arabic" w:cs="Simplified Arabic" w:hint="cs"/>
          <w:b/>
          <w:bCs/>
          <w:sz w:val="22"/>
          <w:rtl/>
          <w:lang w:val="en-US"/>
        </w:rPr>
        <w:t xml:space="preserve">التنوع البيولوجي </w:t>
      </w:r>
      <w:proofErr w:type="spellStart"/>
      <w:r>
        <w:rPr>
          <w:rFonts w:ascii="Simplified Arabic" w:hAnsi="Simplified Arabic" w:cs="Simplified Arabic" w:hint="cs"/>
          <w:b/>
          <w:bCs/>
          <w:sz w:val="22"/>
          <w:rtl/>
          <w:lang w:val="en-US"/>
        </w:rPr>
        <w:t>والصجة</w:t>
      </w:r>
      <w:proofErr w:type="spellEnd"/>
    </w:p>
    <w:p w14:paraId="7EAD646E" w14:textId="77777777" w:rsidR="00717141" w:rsidRDefault="0016229D" w:rsidP="00EE1EAD">
      <w:pPr>
        <w:pStyle w:val="ListParagraph"/>
        <w:numPr>
          <w:ilvl w:val="0"/>
          <w:numId w:val="22"/>
        </w:numPr>
        <w:tabs>
          <w:tab w:val="left" w:pos="1260"/>
        </w:tabs>
        <w:bidi/>
        <w:spacing w:after="120" w:line="216" w:lineRule="auto"/>
        <w:ind w:left="540" w:firstLine="0"/>
        <w:jc w:val="both"/>
        <w:rPr>
          <w:rFonts w:ascii="Simplified Arabic" w:hAnsi="Simplified Arabic" w:cs="Simplified Arabic"/>
          <w:sz w:val="22"/>
          <w:lang w:val="en-US" w:bidi="ar-EG"/>
        </w:rPr>
      </w:pPr>
      <w:r>
        <w:rPr>
          <w:rFonts w:ascii="Simplified Arabic" w:hAnsi="Simplified Arabic" w:cs="Simplified Arabic" w:hint="cs"/>
          <w:sz w:val="22"/>
          <w:rtl/>
          <w:lang w:val="en-US"/>
        </w:rPr>
        <w:t>يطلب إلى مرفق البيئة العالمية تقديم المساعدة المالية إلى جميع البلدان المتلقية، بما في ذلك الأنشطة المؤهلة لبناء القدرات وتنميتها، إلى المشاريع الوطنية ودون الوطنية والإقليمية التي تعالج خطة العمل العالمية بشأن التنوع البيولوجي والصحة.</w:t>
      </w:r>
    </w:p>
    <w:p w14:paraId="7EAD646F" w14:textId="77777777" w:rsidR="0016229D" w:rsidRPr="0016229D" w:rsidRDefault="0016229D" w:rsidP="0016229D">
      <w:pPr>
        <w:tabs>
          <w:tab w:val="left" w:pos="1260"/>
        </w:tabs>
        <w:bidi/>
        <w:spacing w:after="120" w:line="216" w:lineRule="auto"/>
        <w:ind w:left="540" w:hanging="540"/>
        <w:jc w:val="both"/>
        <w:rPr>
          <w:rFonts w:ascii="Simplified Arabic" w:hAnsi="Simplified Arabic" w:cs="Simplified Arabic"/>
          <w:b/>
          <w:bCs/>
          <w:sz w:val="22"/>
          <w:rtl/>
          <w:lang w:val="en-US" w:bidi="ar-EG"/>
        </w:rPr>
      </w:pPr>
      <w:r w:rsidRPr="0016229D">
        <w:rPr>
          <w:rFonts w:ascii="Simplified Arabic" w:hAnsi="Simplified Arabic" w:cs="Simplified Arabic" w:hint="cs"/>
          <w:b/>
          <w:bCs/>
          <w:sz w:val="22"/>
          <w:rtl/>
          <w:lang w:val="en-US" w:bidi="ar-EG"/>
        </w:rPr>
        <w:t>الاستراتيجيات وخطط العمل الوطنية للتنوع البيولوجي</w:t>
      </w:r>
    </w:p>
    <w:p w14:paraId="7EAD6470" w14:textId="77777777" w:rsidR="0016229D" w:rsidRDefault="0016229D" w:rsidP="00EE1EAD">
      <w:pPr>
        <w:pStyle w:val="ListParagraph"/>
        <w:numPr>
          <w:ilvl w:val="0"/>
          <w:numId w:val="22"/>
        </w:numPr>
        <w:tabs>
          <w:tab w:val="left" w:pos="1260"/>
        </w:tabs>
        <w:bidi/>
        <w:spacing w:after="120" w:line="216" w:lineRule="auto"/>
        <w:ind w:left="540" w:firstLine="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يطلب إلى مرفق البيئة العالمية ووكالاته المنفذة أن يقدم الدعم الآني إلى جميع الأطراف المؤهلة، بما يتوافق مع الظروف </w:t>
      </w:r>
      <w:r w:rsidR="006A27DF">
        <w:rPr>
          <w:rFonts w:ascii="Simplified Arabic" w:hAnsi="Simplified Arabic" w:cs="Simplified Arabic" w:hint="cs"/>
          <w:sz w:val="22"/>
          <w:rtl/>
          <w:lang w:val="en-US" w:bidi="ar-EG"/>
        </w:rPr>
        <w:t xml:space="preserve">والاحتياجات </w:t>
      </w:r>
      <w:r>
        <w:rPr>
          <w:rFonts w:ascii="Simplified Arabic" w:hAnsi="Simplified Arabic" w:cs="Simplified Arabic" w:hint="cs"/>
          <w:sz w:val="22"/>
          <w:rtl/>
          <w:lang w:val="en-US" w:bidi="ar-EG"/>
        </w:rPr>
        <w:t>الوطني</w:t>
      </w:r>
      <w:r w:rsidR="006A27DF">
        <w:rPr>
          <w:rFonts w:ascii="Simplified Arabic" w:hAnsi="Simplified Arabic" w:cs="Simplified Arabic" w:hint="cs"/>
          <w:sz w:val="22"/>
          <w:rtl/>
          <w:lang w:val="en-US" w:bidi="ar-EG"/>
        </w:rPr>
        <w:t>ة، بناء على الطلب، لتمكينها من تنقيح أو تحديث استراتيجياتها وخطط عملها الوطنية للتنوع البيولوجي.</w:t>
      </w:r>
    </w:p>
    <w:p w14:paraId="7EAD6471" w14:textId="77777777" w:rsidR="006A27DF" w:rsidRPr="006A27DF" w:rsidRDefault="006A27DF" w:rsidP="00EF22C7">
      <w:pPr>
        <w:tabs>
          <w:tab w:val="left" w:pos="1260"/>
        </w:tabs>
        <w:bidi/>
        <w:spacing w:after="120" w:line="216" w:lineRule="auto"/>
        <w:ind w:left="547" w:hanging="540"/>
        <w:jc w:val="both"/>
        <w:rPr>
          <w:rFonts w:ascii="Simplified Arabic" w:hAnsi="Simplified Arabic" w:cs="Simplified Arabic"/>
          <w:b/>
          <w:bCs/>
          <w:sz w:val="22"/>
          <w:rtl/>
          <w:lang w:val="en-US" w:bidi="ar-EG"/>
        </w:rPr>
      </w:pPr>
      <w:r w:rsidRPr="006A27DF">
        <w:rPr>
          <w:rFonts w:ascii="Simplified Arabic" w:hAnsi="Simplified Arabic" w:cs="Simplified Arabic" w:hint="cs"/>
          <w:b/>
          <w:bCs/>
          <w:sz w:val="22"/>
          <w:rtl/>
          <w:lang w:val="en-US" w:bidi="ar-EG"/>
        </w:rPr>
        <w:t>آلية غرفة تبادل المعلومات</w:t>
      </w:r>
    </w:p>
    <w:p w14:paraId="7EAD6472" w14:textId="77777777" w:rsidR="006A27DF" w:rsidRDefault="003369ED"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إلى مرفق البيئة العالمية ووكالاته المنفذة أن يقدموا الدعم الآني لجميع الأطراف المؤهلة، بما يتوافق مع الظروف والاحتياجات الوطنية، بناء على الطلب، لتمكينها من تنقيح أو تحديث استراتيجياتها وخطط عملها الوطنية للتنوع البيولوجي.</w:t>
      </w:r>
    </w:p>
    <w:p w14:paraId="7EAD6473" w14:textId="77777777" w:rsidR="003369ED" w:rsidRPr="00EF22C7" w:rsidRDefault="00EF22C7" w:rsidP="00EF22C7">
      <w:pPr>
        <w:tabs>
          <w:tab w:val="left" w:pos="1260"/>
        </w:tabs>
        <w:bidi/>
        <w:spacing w:after="120" w:line="216" w:lineRule="auto"/>
        <w:ind w:left="547" w:hanging="547"/>
        <w:jc w:val="both"/>
        <w:rPr>
          <w:rFonts w:ascii="Simplified Arabic" w:hAnsi="Simplified Arabic" w:cs="Simplified Arabic"/>
          <w:b/>
          <w:bCs/>
          <w:sz w:val="22"/>
          <w:rtl/>
          <w:lang w:val="en-US" w:bidi="ar-EG"/>
        </w:rPr>
      </w:pPr>
      <w:r w:rsidRPr="00EF22C7">
        <w:rPr>
          <w:rFonts w:ascii="Simplified Arabic" w:hAnsi="Simplified Arabic" w:cs="Simplified Arabic" w:hint="cs"/>
          <w:b/>
          <w:bCs/>
          <w:sz w:val="22"/>
          <w:rtl/>
          <w:lang w:val="en-US" w:bidi="ar-EG"/>
        </w:rPr>
        <w:t>إدارة المعارف</w:t>
      </w:r>
    </w:p>
    <w:p w14:paraId="7EAD6474" w14:textId="77777777" w:rsidR="00EF22C7" w:rsidRDefault="00EF22C7" w:rsidP="00EE1EAD">
      <w:pPr>
        <w:pStyle w:val="ListParagraph"/>
        <w:numPr>
          <w:ilvl w:val="0"/>
          <w:numId w:val="22"/>
        </w:numPr>
        <w:tabs>
          <w:tab w:val="left" w:pos="1260"/>
        </w:tabs>
        <w:bidi/>
        <w:spacing w:after="120" w:line="216" w:lineRule="auto"/>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إلى مرفق البيئة العالمية، وفقا لولايته، أن يقدم الدعم لإدارة المعارف ضمن المشاريع القطرية.</w:t>
      </w:r>
    </w:p>
    <w:p w14:paraId="7EAD6475" w14:textId="77777777" w:rsidR="00EF22C7" w:rsidRPr="00EF22C7" w:rsidRDefault="00EF22C7" w:rsidP="00EF22C7">
      <w:pPr>
        <w:tabs>
          <w:tab w:val="left" w:pos="1260"/>
        </w:tabs>
        <w:bidi/>
        <w:spacing w:after="120" w:line="216" w:lineRule="auto"/>
        <w:jc w:val="both"/>
        <w:rPr>
          <w:rFonts w:ascii="Simplified Arabic" w:hAnsi="Simplified Arabic" w:cs="Simplified Arabic"/>
          <w:b/>
          <w:bCs/>
          <w:sz w:val="22"/>
          <w:rtl/>
          <w:lang w:val="en-US" w:bidi="ar-EG"/>
        </w:rPr>
      </w:pPr>
      <w:r w:rsidRPr="00EF22C7">
        <w:rPr>
          <w:rFonts w:ascii="Simplified Arabic" w:hAnsi="Simplified Arabic" w:cs="Simplified Arabic" w:hint="cs"/>
          <w:b/>
          <w:bCs/>
          <w:sz w:val="22"/>
          <w:rtl/>
          <w:lang w:val="en-US" w:bidi="ar-EG"/>
        </w:rPr>
        <w:t>بناء القدرات وتنميتها، والتعاون التقني والعلمي ونقل التكنولوجيا</w:t>
      </w:r>
    </w:p>
    <w:p w14:paraId="7EAD6476" w14:textId="77777777" w:rsidR="00EF22C7" w:rsidRDefault="00EF22C7"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يطلب إلى مرفق البيئة العالمية، بما في ذلك من خلال صندوق الإطار العالمي للتنوع البيولوجي، وفقا لولايته، أن يستمر في دعم الأنشطة المؤهلة في المشاريع القطرية التي تشمل التعاون التقني والعلمي، ونقل التكنولوجيا وبناء القدرات من أجل تنفيذ إطار </w:t>
      </w:r>
      <w:proofErr w:type="spellStart"/>
      <w:r w:rsidR="00F869EC">
        <w:rPr>
          <w:rFonts w:ascii="Simplified Arabic" w:hAnsi="Simplified Arabic" w:cs="Simplified Arabic" w:hint="cs"/>
          <w:sz w:val="22"/>
          <w:rtl/>
          <w:lang w:val="en-US" w:bidi="ar-EG"/>
        </w:rPr>
        <w:t>كونمينغ</w:t>
      </w:r>
      <w:proofErr w:type="spellEnd"/>
      <w:r w:rsidR="00F869EC">
        <w:rPr>
          <w:rFonts w:ascii="Simplified Arabic" w:hAnsi="Simplified Arabic" w:cs="Simplified Arabic" w:hint="cs"/>
          <w:sz w:val="22"/>
          <w:rtl/>
          <w:lang w:val="en-US" w:bidi="ar-EG"/>
        </w:rPr>
        <w:t>-مونتريال العالمي للتنوع البيولوجي.</w:t>
      </w:r>
    </w:p>
    <w:p w14:paraId="7EAD6477" w14:textId="77777777" w:rsidR="00F869EC" w:rsidRDefault="00F869EC"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يطلب أيضا إلى مرفق البيئة العالمية، بما في ذلك من خلال صندوق الإطار العالمي للتنوع البيولوجي، وفقا لولاية كل منهما، ويدعو صندوق </w:t>
      </w:r>
      <w:proofErr w:type="spellStart"/>
      <w:r>
        <w:rPr>
          <w:rFonts w:ascii="Simplified Arabic" w:hAnsi="Simplified Arabic" w:cs="Simplified Arabic" w:hint="cs"/>
          <w:sz w:val="22"/>
          <w:rtl/>
          <w:lang w:val="en-US" w:bidi="ar-EG"/>
        </w:rPr>
        <w:t>كونمينغ</w:t>
      </w:r>
      <w:proofErr w:type="spellEnd"/>
      <w:r>
        <w:rPr>
          <w:rFonts w:ascii="Simplified Arabic" w:hAnsi="Simplified Arabic" w:cs="Simplified Arabic" w:hint="cs"/>
          <w:sz w:val="22"/>
          <w:rtl/>
          <w:lang w:val="en-US" w:bidi="ar-EG"/>
        </w:rPr>
        <w:t xml:space="preserve"> للتنوع البيولوجي والصناديق الأخرى، إلى دعم، حسب الاقتضاء، التفعيل والأنشطة المؤهلة للمراكز الإقليمية ودون الإقليمية لدعم التعاون التقني والعلمي في الأطراف من البلدان النامية، ولا سيما أقل البلدان نموا والدول الجزرية الصغيرة النامية من بينها، والأطراف التي تمر اقتصاداتها بمرحلة انتقالية، كجزء من المشاريع القطرية.</w:t>
      </w:r>
    </w:p>
    <w:p w14:paraId="7EAD6478" w14:textId="77777777" w:rsidR="00F869EC" w:rsidRPr="00F869EC" w:rsidRDefault="00F869EC" w:rsidP="00F869EC">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bidi="ar-EG"/>
        </w:rPr>
      </w:pPr>
      <w:r w:rsidRPr="00F869EC">
        <w:rPr>
          <w:rFonts w:ascii="Simplified Arabic" w:hAnsi="Simplified Arabic" w:cs="Simplified Arabic" w:hint="cs"/>
          <w:b/>
          <w:bCs/>
          <w:sz w:val="22"/>
          <w:rtl/>
          <w:lang w:val="en-US" w:bidi="ar-EG"/>
        </w:rPr>
        <w:t xml:space="preserve">إطار الرصد لإطار </w:t>
      </w:r>
      <w:proofErr w:type="spellStart"/>
      <w:r w:rsidRPr="00F869EC">
        <w:rPr>
          <w:rFonts w:ascii="Simplified Arabic" w:hAnsi="Simplified Arabic" w:cs="Simplified Arabic" w:hint="cs"/>
          <w:b/>
          <w:bCs/>
          <w:sz w:val="22"/>
          <w:rtl/>
          <w:lang w:val="en-US" w:bidi="ar-EG"/>
        </w:rPr>
        <w:t>كونمينغ</w:t>
      </w:r>
      <w:proofErr w:type="spellEnd"/>
      <w:r w:rsidRPr="00F869EC">
        <w:rPr>
          <w:rFonts w:ascii="Simplified Arabic" w:hAnsi="Simplified Arabic" w:cs="Simplified Arabic" w:hint="cs"/>
          <w:b/>
          <w:bCs/>
          <w:sz w:val="22"/>
          <w:rtl/>
          <w:lang w:val="en-US" w:bidi="ar-EG"/>
        </w:rPr>
        <w:t>-مونتريال العالمي للتنوع البيولوجي</w:t>
      </w:r>
    </w:p>
    <w:p w14:paraId="7EAD6479" w14:textId="77777777" w:rsidR="00F869EC" w:rsidRDefault="00F869EC"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إلى مرفق البيئة العالمية أن يستمر في تقديم الموارد المالية الكافية والآنية والتي يمكن التنبؤ بها لدعم بناء القدرات وتنميتها للمساهمة في وضع وتنفيذ أنظمة الرصد الوطنية للتنوع البيولوجي من أجل دعم الجهود التي تبذلها الأطراف في الإبلاغ، استجابة للطلبات من الأطراف المؤهلة، وفقا لولايته.</w:t>
      </w:r>
    </w:p>
    <w:p w14:paraId="7EAD647A" w14:textId="77777777" w:rsidR="00F869EC" w:rsidRPr="00F869EC" w:rsidRDefault="00F869EC" w:rsidP="00F869EC">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bidi="ar-EG"/>
        </w:rPr>
      </w:pPr>
      <w:r w:rsidRPr="00F869EC">
        <w:rPr>
          <w:rFonts w:ascii="Simplified Arabic" w:hAnsi="Simplified Arabic" w:cs="Simplified Arabic" w:hint="cs"/>
          <w:b/>
          <w:bCs/>
          <w:sz w:val="22"/>
          <w:rtl/>
          <w:lang w:val="en-US" w:bidi="ar-EG"/>
        </w:rPr>
        <w:lastRenderedPageBreak/>
        <w:t>بروتوكول قرطاجنة للسلامة الأحيائية</w:t>
      </w:r>
    </w:p>
    <w:p w14:paraId="7EAD647B" w14:textId="77777777" w:rsidR="00F869EC" w:rsidRDefault="00F869EC"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إلى مرفق البيئة العالمية، ويدعو الصناديق الأخرى ذات الصلة إلى الاستمرار في إتاحة الأموال إلى الأطراف دعما للأنشطة ذات الصلة بغرفة تبادل معلومات السلامة الأحيائية والمواقع الشبكية الوطنية للتنوع البيولوجي.</w:t>
      </w:r>
    </w:p>
    <w:p w14:paraId="7EAD647C" w14:textId="77777777" w:rsidR="00F869EC" w:rsidRDefault="00BC3EBC"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يطلب إلى مرفق البيئة العالمية مساعدة الأطراف المؤهلة عن طريق توفير الوصول السريع إلى وسائل التنفيذ على المستوى </w:t>
      </w:r>
      <w:proofErr w:type="spellStart"/>
      <w:r>
        <w:rPr>
          <w:rFonts w:ascii="Simplified Arabic" w:hAnsi="Simplified Arabic" w:cs="Simplified Arabic" w:hint="cs"/>
          <w:sz w:val="22"/>
          <w:rtl/>
          <w:lang w:val="en-US" w:bidi="ar-EG"/>
        </w:rPr>
        <w:t>المكطلوب</w:t>
      </w:r>
      <w:proofErr w:type="spellEnd"/>
      <w:r>
        <w:rPr>
          <w:rFonts w:ascii="Simplified Arabic" w:hAnsi="Simplified Arabic" w:cs="Simplified Arabic" w:hint="cs"/>
          <w:sz w:val="22"/>
          <w:rtl/>
          <w:lang w:val="en-US" w:bidi="ar-EG"/>
        </w:rPr>
        <w:t xml:space="preserve"> لتغطية مدى وسرعة المساعدة اللازمة، بما في ذلك لتعزيز البنية التحتية للكشف عن الكائنات </w:t>
      </w:r>
      <w:proofErr w:type="spellStart"/>
      <w:r>
        <w:rPr>
          <w:rFonts w:ascii="Simplified Arabic" w:hAnsi="Simplified Arabic" w:cs="Simplified Arabic" w:hint="cs"/>
          <w:sz w:val="22"/>
          <w:rtl/>
          <w:lang w:val="en-US" w:bidi="ar-EG"/>
        </w:rPr>
        <w:t>لاحية</w:t>
      </w:r>
      <w:proofErr w:type="spellEnd"/>
      <w:r>
        <w:rPr>
          <w:rFonts w:ascii="Simplified Arabic" w:hAnsi="Simplified Arabic" w:cs="Simplified Arabic" w:hint="cs"/>
          <w:sz w:val="22"/>
          <w:rtl/>
          <w:lang w:val="en-US" w:bidi="ar-EG"/>
        </w:rPr>
        <w:t xml:space="preserve"> المحورة وتحديد هويتها، مع إقامة الشبكات الإقليمية للمختبرات، وإجراء أنشطة بناء القدرات وتنميتها أو الحصول على مواد مرجعية مرخصة، ويحث الأطراف إلى تقديم المقترحات المناسبة في هذا السياق إلى مرفق البيئة العالمية لتمكين الدعم لمثل هذه الأنشطة.</w:t>
      </w:r>
    </w:p>
    <w:p w14:paraId="7EAD647D" w14:textId="77777777" w:rsidR="00BC3EBC" w:rsidRDefault="00BC3EBC"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أيضا إلى مرفق البيئة العالمية ما يلي:</w:t>
      </w:r>
    </w:p>
    <w:p w14:paraId="7EAD647E" w14:textId="77777777" w:rsidR="00BC3EBC" w:rsidRDefault="00BC3EBC" w:rsidP="00EE1EAD">
      <w:pPr>
        <w:pStyle w:val="ListParagraph"/>
        <w:numPr>
          <w:ilvl w:val="0"/>
          <w:numId w:val="31"/>
        </w:numPr>
        <w:tabs>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إتاحة الأموال بطريقة آنية لدعم الأطراف المؤهلة في تحضير وتقديم تقاريرها الوطنية الخامسة بموجب بروتوكول قرطاجنة؛</w:t>
      </w:r>
    </w:p>
    <w:p w14:paraId="7EAD647F" w14:textId="77777777" w:rsidR="00BC3EBC" w:rsidRDefault="00F33DC0" w:rsidP="00EE1EAD">
      <w:pPr>
        <w:pStyle w:val="ListParagraph"/>
        <w:numPr>
          <w:ilvl w:val="0"/>
          <w:numId w:val="31"/>
        </w:numPr>
        <w:tabs>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تعزيز تمويله المخصص لبروتوكول قرطاجنة لدعم الأطراف المؤهلة في تنفيذ البروتوكول، بما في ذلك </w:t>
      </w:r>
      <w:proofErr w:type="spellStart"/>
      <w:r>
        <w:rPr>
          <w:rFonts w:ascii="Simplified Arabic" w:hAnsi="Simplified Arabic" w:cs="Simplified Arabic" w:hint="cs"/>
          <w:sz w:val="22"/>
          <w:rtl/>
          <w:lang w:val="en-US" w:bidi="ar-EG"/>
        </w:rPr>
        <w:t>تخطة</w:t>
      </w:r>
      <w:proofErr w:type="spellEnd"/>
      <w:r>
        <w:rPr>
          <w:rFonts w:ascii="Simplified Arabic" w:hAnsi="Simplified Arabic" w:cs="Simplified Arabic" w:hint="cs"/>
          <w:sz w:val="22"/>
          <w:rtl/>
          <w:lang w:val="en-US" w:bidi="ar-EG"/>
        </w:rPr>
        <w:t xml:space="preserve"> تنفيذه وخطة عمل بناء القدرات الخاصة به؛</w:t>
      </w:r>
    </w:p>
    <w:p w14:paraId="7EAD6480" w14:textId="77777777" w:rsidR="00F33DC0" w:rsidRDefault="00F33DC0" w:rsidP="00EE1EAD">
      <w:pPr>
        <w:pStyle w:val="ListParagraph"/>
        <w:numPr>
          <w:ilvl w:val="0"/>
          <w:numId w:val="31"/>
        </w:numPr>
        <w:tabs>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الاستمرار في تقديم الدعم إلى الأطراف المؤهلة لإجراء الأنشطة في المجالات التالية، على أساس طلباتها:</w:t>
      </w:r>
    </w:p>
    <w:p w14:paraId="7EAD6481"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وضع وتنفيذ التدابير القانونية والإدارية وغيرها من التدابير لتنفيذ بروتوكول قرطاجنة؛</w:t>
      </w:r>
    </w:p>
    <w:p w14:paraId="7EAD6482"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تقييم المخاطر وإدارة المخاطر؛</w:t>
      </w:r>
    </w:p>
    <w:p w14:paraId="7EAD6483"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الكشف عن الكائنات الحية المحورة وتحديد هويتها؛</w:t>
      </w:r>
    </w:p>
    <w:p w14:paraId="7EAD6484"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التوعية العامة والتثقيف والمشاركة؛</w:t>
      </w:r>
    </w:p>
    <w:p w14:paraId="7EAD6485"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الاعتبارات الاجتماعية الاقتصادية؛</w:t>
      </w:r>
    </w:p>
    <w:p w14:paraId="7EAD6486"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المسؤولية والجبر التعويضي؛</w:t>
      </w:r>
    </w:p>
    <w:p w14:paraId="7EAD6487"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الإبلاغ الوطني، وتبادل </w:t>
      </w:r>
      <w:proofErr w:type="spellStart"/>
      <w:r>
        <w:rPr>
          <w:rFonts w:ascii="Simplified Arabic" w:hAnsi="Simplified Arabic" w:cs="Simplified Arabic" w:hint="cs"/>
          <w:sz w:val="22"/>
          <w:rtl/>
          <w:lang w:val="en-US" w:bidi="ar-EG"/>
        </w:rPr>
        <w:t>الممعلومات</w:t>
      </w:r>
      <w:proofErr w:type="spellEnd"/>
      <w:r>
        <w:rPr>
          <w:rFonts w:ascii="Simplified Arabic" w:hAnsi="Simplified Arabic" w:cs="Simplified Arabic" w:hint="cs"/>
          <w:sz w:val="22"/>
          <w:rtl/>
          <w:lang w:val="en-US" w:bidi="ar-EG"/>
        </w:rPr>
        <w:t xml:space="preserve"> وغرفة تبادل معلومات السلامة الأحيائية؛</w:t>
      </w:r>
    </w:p>
    <w:p w14:paraId="7EAD6488"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تبادل المعارف ونقل التكنولوجيا؛</w:t>
      </w:r>
    </w:p>
    <w:p w14:paraId="7EAD6489" w14:textId="77777777" w:rsidR="00F33DC0" w:rsidRDefault="00F33DC0" w:rsidP="00EE1EAD">
      <w:pPr>
        <w:pStyle w:val="ListParagraph"/>
        <w:numPr>
          <w:ilvl w:val="0"/>
          <w:numId w:val="32"/>
        </w:numPr>
        <w:tabs>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تنفيذ خطط العمل لتحقيق الامتثال لبروتوكول قرطاجنة؛</w:t>
      </w:r>
    </w:p>
    <w:p w14:paraId="7EAD648A" w14:textId="77777777" w:rsidR="00F33DC0" w:rsidRDefault="00F33DC0"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[(د)</w:t>
      </w:r>
      <w:r>
        <w:rPr>
          <w:rFonts w:ascii="Simplified Arabic" w:hAnsi="Simplified Arabic" w:cs="Simplified Arabic" w:hint="cs"/>
          <w:sz w:val="22"/>
          <w:rtl/>
          <w:lang w:val="en-US" w:bidi="ar-EG"/>
        </w:rPr>
        <w:tab/>
      </w:r>
      <w:r w:rsidRPr="00F33DC0">
        <w:rPr>
          <w:rFonts w:ascii="Simplified Arabic" w:hAnsi="Simplified Arabic" w:cs="Simplified Arabic" w:hint="cs"/>
          <w:sz w:val="22"/>
          <w:rtl/>
          <w:lang w:val="en-US" w:bidi="ar-EG"/>
        </w:rPr>
        <w:t xml:space="preserve">مواصلة استكشاف الطرائق لإصلاح عملياته، بما في ذلك من خلال </w:t>
      </w:r>
      <w:proofErr w:type="spellStart"/>
      <w:r w:rsidRPr="00F33DC0">
        <w:rPr>
          <w:rFonts w:ascii="Simplified Arabic" w:hAnsi="Simplified Arabic" w:cs="Simplified Arabic" w:hint="cs"/>
          <w:sz w:val="22"/>
          <w:rtl/>
          <w:lang w:val="en-US" w:bidi="ar-EG"/>
        </w:rPr>
        <w:t>النظظر</w:t>
      </w:r>
      <w:proofErr w:type="spellEnd"/>
      <w:r w:rsidRPr="00F33DC0">
        <w:rPr>
          <w:rFonts w:ascii="Simplified Arabic" w:hAnsi="Simplified Arabic" w:cs="Simplified Arabic" w:hint="cs"/>
          <w:sz w:val="22"/>
          <w:rtl/>
          <w:lang w:val="en-US" w:bidi="ar-EG"/>
        </w:rPr>
        <w:t xml:space="preserve"> في التمويل المسيج لدعم تنفيذ بروتوكول قرطاجنة واستخدام المشاريع العالمية والإقليمية، بطريقة تمكنه من الوفاء بمسؤولياته بفعالية في تشغيل الآلية المالية للبروتوكول، والإبلاغ عن تلك المسائل إلى مؤتمر الأطراف في اجتماعه السابع عشر؛]</w:t>
      </w:r>
      <w:r>
        <w:rPr>
          <w:rStyle w:val="FootnoteReference"/>
          <w:rFonts w:ascii="Simplified Arabic" w:hAnsi="Simplified Arabic" w:cs="Simplified Arabic"/>
          <w:sz w:val="22"/>
          <w:rtl/>
          <w:lang w:val="en-US" w:bidi="ar-EG"/>
        </w:rPr>
        <w:footnoteReference w:id="39"/>
      </w:r>
    </w:p>
    <w:p w14:paraId="7EAD648B" w14:textId="77777777" w:rsidR="00F33DC0" w:rsidRDefault="00F33DC0"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t>(</w:t>
      </w:r>
      <w:r>
        <w:rPr>
          <w:rFonts w:ascii="Simplified Arabic" w:hAnsi="Simplified Arabic" w:cs="Simplified Arabic"/>
          <w:sz w:val="22"/>
          <w:rtl/>
          <w:lang w:val="en-US" w:bidi="ar-EG"/>
        </w:rPr>
        <w:t>ھ</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تبسيط عملية تقديم مقترحات مشاريع السلامة الأحيائية؛</w:t>
      </w:r>
    </w:p>
    <w:p w14:paraId="7EAD648C" w14:textId="77777777" w:rsidR="00A12085" w:rsidRDefault="00A12085" w:rsidP="00A12085">
      <w:pPr>
        <w:tabs>
          <w:tab w:val="left" w:pos="1980"/>
        </w:tabs>
        <w:bidi/>
        <w:spacing w:after="120" w:line="216" w:lineRule="auto"/>
        <w:ind w:left="540" w:firstLine="720"/>
        <w:jc w:val="both"/>
        <w:rPr>
          <w:rFonts w:ascii="Simplified Arabic" w:hAnsi="Simplified Arabic" w:cs="Simplified Arabic"/>
          <w:sz w:val="22"/>
          <w:rtl/>
          <w:lang w:val="en-US" w:bidi="ar-EG"/>
        </w:rPr>
      </w:pPr>
      <w:r>
        <w:rPr>
          <w:rFonts w:ascii="Simplified Arabic" w:hAnsi="Simplified Arabic" w:cs="Simplified Arabic" w:hint="cs"/>
          <w:sz w:val="22"/>
          <w:rtl/>
          <w:lang w:val="en-US" w:bidi="ar-EG"/>
        </w:rPr>
        <w:lastRenderedPageBreak/>
        <w:t>(و)</w:t>
      </w:r>
      <w:r>
        <w:rPr>
          <w:rFonts w:ascii="Simplified Arabic" w:hAnsi="Simplified Arabic" w:cs="Simplified Arabic" w:hint="cs"/>
          <w:sz w:val="22"/>
          <w:rtl/>
          <w:lang w:val="en-US" w:bidi="ar-EG"/>
        </w:rPr>
        <w:tab/>
        <w:t>تيسير أنشطة بناء القدرات، بما في ذلك من خلال الحلقات الدراسية الشبكية، بشأن تصميم مشاريع السلامة الأحيائية؛</w:t>
      </w:r>
    </w:p>
    <w:p w14:paraId="7EAD648D" w14:textId="77777777" w:rsidR="00A12085" w:rsidRPr="00A12085" w:rsidRDefault="00A12085" w:rsidP="00A12085">
      <w:pPr>
        <w:tabs>
          <w:tab w:val="left" w:pos="1980"/>
        </w:tabs>
        <w:bidi/>
        <w:spacing w:after="120" w:line="216" w:lineRule="auto"/>
        <w:jc w:val="both"/>
        <w:rPr>
          <w:rFonts w:ascii="Simplified Arabic" w:hAnsi="Simplified Arabic" w:cs="Simplified Arabic"/>
          <w:b/>
          <w:bCs/>
          <w:sz w:val="22"/>
          <w:lang w:val="en-US" w:bidi="ar-EG"/>
        </w:rPr>
      </w:pPr>
      <w:r w:rsidRPr="00A12085">
        <w:rPr>
          <w:rFonts w:ascii="Simplified Arabic" w:hAnsi="Simplified Arabic" w:cs="Simplified Arabic" w:hint="cs"/>
          <w:b/>
          <w:bCs/>
          <w:sz w:val="22"/>
          <w:rtl/>
          <w:lang w:val="en-US" w:bidi="ar-EG"/>
        </w:rPr>
        <w:t xml:space="preserve">بروتوكول </w:t>
      </w:r>
      <w:proofErr w:type="spellStart"/>
      <w:r w:rsidRPr="00A12085">
        <w:rPr>
          <w:rFonts w:ascii="Simplified Arabic" w:hAnsi="Simplified Arabic" w:cs="Simplified Arabic" w:hint="cs"/>
          <w:b/>
          <w:bCs/>
          <w:sz w:val="22"/>
          <w:rtl/>
          <w:lang w:val="en-US" w:bidi="ar-EG"/>
        </w:rPr>
        <w:t>ناغويا</w:t>
      </w:r>
      <w:proofErr w:type="spellEnd"/>
    </w:p>
    <w:p w14:paraId="7EAD648E" w14:textId="77777777" w:rsidR="00717141" w:rsidRDefault="00A12085"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يطلب إلى مرفق البيئة العالمية أن يقدم الموارد المالية الكافية لتنفيذ خطة عمل بناء القدرات وتنميتها لبروتوكول </w:t>
      </w:r>
      <w:proofErr w:type="spellStart"/>
      <w:r>
        <w:rPr>
          <w:rFonts w:ascii="Simplified Arabic" w:hAnsi="Simplified Arabic" w:cs="Simplified Arabic" w:hint="cs"/>
          <w:sz w:val="22"/>
          <w:rtl/>
          <w:lang w:val="en-US" w:bidi="ar-EG"/>
        </w:rPr>
        <w:t>ناغويا</w:t>
      </w:r>
      <w:proofErr w:type="spellEnd"/>
      <w:r>
        <w:rPr>
          <w:rFonts w:ascii="Simplified Arabic" w:hAnsi="Simplified Arabic" w:cs="Simplified Arabic" w:hint="cs"/>
          <w:sz w:val="22"/>
          <w:rtl/>
          <w:lang w:val="en-US" w:bidi="ar-EG"/>
        </w:rPr>
        <w:t xml:space="preserve"> بشأن الحصول على الموارد الجينية والتقاسم العادل والمنصف للمنافع الناشئة عن استخدامها الوارد في المرفق بالمقرر الحالي.</w:t>
      </w:r>
    </w:p>
    <w:p w14:paraId="7EAD648F" w14:textId="77777777" w:rsidR="00A12085" w:rsidRDefault="00A12085"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إلى مرفق البيئة العالمية والوكالات المنفذة تيسير العمليات ذات الصلة بطريقة آنية من أجل ضمان أن الدعم يقدم إلى الأطراف التي تقدم خطابات تأييدها.</w:t>
      </w:r>
    </w:p>
    <w:p w14:paraId="7EAD6490" w14:textId="77777777" w:rsidR="00A12085" w:rsidRDefault="00A12085" w:rsidP="00EE1EAD">
      <w:pPr>
        <w:pStyle w:val="ListParagraph"/>
        <w:numPr>
          <w:ilvl w:val="0"/>
          <w:numId w:val="22"/>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يطلب أيضا إلى مرفق البيئة العالمية:</w:t>
      </w:r>
    </w:p>
    <w:p w14:paraId="7EAD6491" w14:textId="77777777" w:rsidR="00A12085" w:rsidRDefault="00A12085" w:rsidP="00EE1EAD">
      <w:pPr>
        <w:pStyle w:val="ListParagraph"/>
        <w:numPr>
          <w:ilvl w:val="0"/>
          <w:numId w:val="33"/>
        </w:numPr>
        <w:tabs>
          <w:tab w:val="left" w:pos="1260"/>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جعل الأموال متاحة بطريقة آنية لدعم الأطراف المؤهلة في تحضير وتقديم تقاريرها الوطنية الأولى بموجب بروتوكول </w:t>
      </w:r>
      <w:proofErr w:type="spellStart"/>
      <w:r>
        <w:rPr>
          <w:rFonts w:ascii="Simplified Arabic" w:hAnsi="Simplified Arabic" w:cs="Simplified Arabic" w:hint="cs"/>
          <w:sz w:val="22"/>
          <w:rtl/>
          <w:lang w:val="en-US" w:bidi="ar-EG"/>
        </w:rPr>
        <w:t>ناغويا</w:t>
      </w:r>
      <w:proofErr w:type="spellEnd"/>
      <w:r>
        <w:rPr>
          <w:rFonts w:ascii="Simplified Arabic" w:hAnsi="Simplified Arabic" w:cs="Simplified Arabic" w:hint="cs"/>
          <w:sz w:val="22"/>
          <w:rtl/>
          <w:lang w:val="en-US" w:bidi="ar-EG"/>
        </w:rPr>
        <w:t>؛</w:t>
      </w:r>
    </w:p>
    <w:p w14:paraId="7EAD6492" w14:textId="77777777" w:rsidR="00A12085" w:rsidRDefault="00A12085" w:rsidP="00EE1EAD">
      <w:pPr>
        <w:pStyle w:val="ListParagraph"/>
        <w:numPr>
          <w:ilvl w:val="0"/>
          <w:numId w:val="33"/>
        </w:numPr>
        <w:tabs>
          <w:tab w:val="left" w:pos="1260"/>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تعزيز تمويله المخصص لدعم الأطراف المؤهلة في تنفيذ بروتوكول </w:t>
      </w:r>
      <w:proofErr w:type="spellStart"/>
      <w:r>
        <w:rPr>
          <w:rFonts w:ascii="Simplified Arabic" w:hAnsi="Simplified Arabic" w:cs="Simplified Arabic" w:hint="cs"/>
          <w:sz w:val="22"/>
          <w:rtl/>
          <w:lang w:val="en-US" w:bidi="ar-EG"/>
        </w:rPr>
        <w:t>ناغويا</w:t>
      </w:r>
      <w:proofErr w:type="spellEnd"/>
      <w:r>
        <w:rPr>
          <w:rFonts w:ascii="Simplified Arabic" w:hAnsi="Simplified Arabic" w:cs="Simplified Arabic" w:hint="cs"/>
          <w:sz w:val="22"/>
          <w:rtl/>
          <w:lang w:val="en-US" w:bidi="ar-EG"/>
        </w:rPr>
        <w:t>؛</w:t>
      </w:r>
    </w:p>
    <w:p w14:paraId="7EAD6493" w14:textId="77777777" w:rsidR="00A12085" w:rsidRDefault="00A12085" w:rsidP="00EE1EAD">
      <w:pPr>
        <w:pStyle w:val="ListParagraph"/>
        <w:numPr>
          <w:ilvl w:val="0"/>
          <w:numId w:val="33"/>
        </w:numPr>
        <w:tabs>
          <w:tab w:val="left" w:pos="1260"/>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دعم الأطراف المؤهلة في تنفيذ خطة عمل بناء القدرات وتنميتها لبروتوكول </w:t>
      </w:r>
      <w:proofErr w:type="spellStart"/>
      <w:r>
        <w:rPr>
          <w:rFonts w:ascii="Simplified Arabic" w:hAnsi="Simplified Arabic" w:cs="Simplified Arabic" w:hint="cs"/>
          <w:sz w:val="22"/>
          <w:rtl/>
          <w:lang w:val="en-US" w:bidi="ar-EG"/>
        </w:rPr>
        <w:t>ناغويا</w:t>
      </w:r>
      <w:proofErr w:type="spellEnd"/>
      <w:r>
        <w:rPr>
          <w:rFonts w:ascii="Simplified Arabic" w:hAnsi="Simplified Arabic" w:cs="Simplified Arabic" w:hint="cs"/>
          <w:sz w:val="22"/>
          <w:rtl/>
          <w:lang w:val="en-US" w:bidi="ar-EG"/>
        </w:rPr>
        <w:t>؛</w:t>
      </w:r>
    </w:p>
    <w:p w14:paraId="7EAD6494" w14:textId="77777777" w:rsidR="00A12085" w:rsidRDefault="00A12085" w:rsidP="00EE1EAD">
      <w:pPr>
        <w:pStyle w:val="ListParagraph"/>
        <w:numPr>
          <w:ilvl w:val="0"/>
          <w:numId w:val="33"/>
        </w:numPr>
        <w:tabs>
          <w:tab w:val="left" w:pos="1260"/>
          <w:tab w:val="left" w:pos="1980"/>
        </w:tabs>
        <w:bidi/>
        <w:spacing w:after="120" w:line="216" w:lineRule="auto"/>
        <w:ind w:left="540" w:firstLine="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الاستمرار في تقديم الدعم إلى الأطراف المؤهلة لإجراء أنشطة في المجالات التالية:</w:t>
      </w:r>
    </w:p>
    <w:p w14:paraId="7EAD6495" w14:textId="77777777" w:rsidR="00A12085" w:rsidRDefault="00EB239A" w:rsidP="00EE1EAD">
      <w:pPr>
        <w:pStyle w:val="ListParagraph"/>
        <w:numPr>
          <w:ilvl w:val="0"/>
          <w:numId w:val="34"/>
        </w:numPr>
        <w:tabs>
          <w:tab w:val="left" w:pos="1980"/>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الأولويات المحددة لبناء القدرات وتنميتها المستمر لدعم تنفيذ بروتوكول </w:t>
      </w:r>
      <w:proofErr w:type="spellStart"/>
      <w:r>
        <w:rPr>
          <w:rFonts w:ascii="Simplified Arabic" w:hAnsi="Simplified Arabic" w:cs="Simplified Arabic" w:hint="cs"/>
          <w:sz w:val="22"/>
          <w:rtl/>
          <w:lang w:val="en-US" w:bidi="ar-EG"/>
        </w:rPr>
        <w:t>ناغويا</w:t>
      </w:r>
      <w:proofErr w:type="spellEnd"/>
      <w:r>
        <w:rPr>
          <w:rFonts w:ascii="Simplified Arabic" w:hAnsi="Simplified Arabic" w:cs="Simplified Arabic" w:hint="cs"/>
          <w:sz w:val="22"/>
          <w:rtl/>
          <w:lang w:val="en-US" w:bidi="ar-EG"/>
        </w:rPr>
        <w:t>؛</w:t>
      </w:r>
    </w:p>
    <w:p w14:paraId="7EAD6496" w14:textId="77777777" w:rsidR="00EB239A" w:rsidRDefault="00EB239A" w:rsidP="00EE1EAD">
      <w:pPr>
        <w:pStyle w:val="ListParagraph"/>
        <w:numPr>
          <w:ilvl w:val="0"/>
          <w:numId w:val="34"/>
        </w:numPr>
        <w:tabs>
          <w:tab w:val="left" w:pos="1980"/>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دمج وتعميم الحصول على الموارد الجينية وتقاسم منافعها والمعارف التقليدية المرتبطة بالموارد الجينية في السياسات والأنشطة ذات الصلة بالتنوع البيولوجي والتنمية المستدامة؛</w:t>
      </w:r>
    </w:p>
    <w:p w14:paraId="7EAD6497" w14:textId="77777777" w:rsidR="00EB239A" w:rsidRDefault="00EB239A" w:rsidP="00EE1EAD">
      <w:pPr>
        <w:pStyle w:val="ListParagraph"/>
        <w:numPr>
          <w:ilvl w:val="0"/>
          <w:numId w:val="34"/>
        </w:numPr>
        <w:tabs>
          <w:tab w:val="left" w:pos="1980"/>
          <w:tab w:val="left" w:pos="2700"/>
        </w:tabs>
        <w:bidi/>
        <w:spacing w:after="120" w:line="216" w:lineRule="auto"/>
        <w:ind w:left="2700" w:hanging="72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تنمية قدرات مؤسسية طويلة الأجل لإدارة ورصد وتقييم الأطر الوطنية للحصول وتقاسم المنافع؛</w:t>
      </w:r>
    </w:p>
    <w:p w14:paraId="7EAD6498" w14:textId="77777777" w:rsidR="00EB239A" w:rsidRPr="00EB239A" w:rsidRDefault="00EB239A" w:rsidP="00EB239A">
      <w:pPr>
        <w:tabs>
          <w:tab w:val="left" w:pos="1980"/>
          <w:tab w:val="left" w:pos="2700"/>
        </w:tabs>
        <w:bidi/>
        <w:spacing w:after="120" w:line="216" w:lineRule="auto"/>
        <w:ind w:left="540" w:firstLine="72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w:t>
      </w:r>
      <w:r>
        <w:rPr>
          <w:rFonts w:ascii="Simplified Arabic" w:hAnsi="Simplified Arabic" w:cs="Simplified Arabic"/>
          <w:sz w:val="22"/>
          <w:rtl/>
          <w:lang w:val="en-US" w:bidi="ar-EG"/>
        </w:rPr>
        <w:t>ھ</w:t>
      </w:r>
      <w:r>
        <w:rPr>
          <w:rFonts w:ascii="Simplified Arabic" w:hAnsi="Simplified Arabic" w:cs="Simplified Arabic" w:hint="cs"/>
          <w:sz w:val="22"/>
          <w:rtl/>
          <w:lang w:val="en-US" w:bidi="ar-EG"/>
        </w:rPr>
        <w:t>)</w:t>
      </w:r>
      <w:r>
        <w:rPr>
          <w:rFonts w:ascii="Simplified Arabic" w:hAnsi="Simplified Arabic" w:cs="Simplified Arabic" w:hint="cs"/>
          <w:sz w:val="22"/>
          <w:rtl/>
          <w:lang w:val="en-US" w:bidi="ar-EG"/>
        </w:rPr>
        <w:tab/>
        <w:t>دراسة الخيارات لدعم تنفيذ البروتوكول، من أجل تمكين مرفق البيئة العالمية من الوفاء بمسؤولياته في تشغيل الآلية المالية للبروتوكول على نحو أكثر فعالية، والإبلاغ عن تلك المسائل إلى مؤتمر الأطراف في اجتماعه السابع عشر.</w:t>
      </w:r>
    </w:p>
    <w:p w14:paraId="7EAD6499"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7EAD649A"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AD64A3" w14:textId="77777777" w:rsidR="00EE1EAD" w:rsidRDefault="00EE1EAD" w:rsidP="00C005BD">
      <w:r>
        <w:separator/>
      </w:r>
    </w:p>
  </w:endnote>
  <w:endnote w:type="continuationSeparator" w:id="0">
    <w:p w14:paraId="7EAD64A4" w14:textId="77777777" w:rsidR="00EE1EAD" w:rsidRDefault="00EE1EA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altName w:val="Microsoft YaHei"/>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EAD64A7" w14:textId="77777777" w:rsidR="00F33DC0" w:rsidRPr="00B8088B" w:rsidRDefault="00F33DC0" w:rsidP="00B8088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B239A">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B239A">
              <w:rPr>
                <w:noProof/>
                <w:szCs w:val="20"/>
              </w:rPr>
              <w:t>17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D64A1" w14:textId="77777777" w:rsidR="00EE1EAD" w:rsidRDefault="00EE1EAD" w:rsidP="00A319AA">
      <w:pPr>
        <w:bidi/>
      </w:pPr>
      <w:r>
        <w:separator/>
      </w:r>
    </w:p>
  </w:footnote>
  <w:footnote w:type="continuationSeparator" w:id="0">
    <w:p w14:paraId="7EAD64A2" w14:textId="77777777" w:rsidR="00EE1EAD" w:rsidRDefault="00EE1EAD" w:rsidP="00C005BD">
      <w:r>
        <w:continuationSeparator/>
      </w:r>
    </w:p>
  </w:footnote>
  <w:footnote w:id="1">
    <w:p w14:paraId="7EAD64AB" w14:textId="77777777" w:rsidR="00F33DC0" w:rsidRPr="00717141" w:rsidRDefault="00F33DC0" w:rsidP="00EC387C">
      <w:pPr>
        <w:pStyle w:val="FootnoteText"/>
        <w:bidi/>
        <w:rPr>
          <w:rtl/>
          <w:lang w:bidi="ar-EG"/>
        </w:rPr>
      </w:pPr>
      <w:r>
        <w:rPr>
          <w:rStyle w:val="FootnoteReference"/>
        </w:rPr>
        <w:t>*</w:t>
      </w:r>
      <w:r>
        <w:rPr>
          <w:rFonts w:hint="cs"/>
          <w:rtl/>
          <w:lang w:bidi="ar-EG"/>
        </w:rPr>
        <w:t xml:space="preserve"> </w:t>
      </w:r>
      <w:r w:rsidRPr="00EC387C">
        <w:rPr>
          <w:rFonts w:ascii="Simplified Arabic" w:hAnsi="Simplified Arabic" w:cs="Simplified Arabic"/>
          <w:rtl/>
          <w:lang w:bidi="ar-EG"/>
        </w:rPr>
        <w:t>تصدر الوثيقة الحالية بدون تحرير رسمي.</w:t>
      </w:r>
    </w:p>
  </w:footnote>
  <w:footnote w:id="2">
    <w:p w14:paraId="7EAD64AC" w14:textId="77777777" w:rsidR="00F33DC0" w:rsidRPr="0052396E" w:rsidRDefault="00F33DC0" w:rsidP="00717141">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
          <w:iCs/>
          <w:kern w:val="18"/>
          <w:sz w:val="18"/>
          <w:rtl/>
          <w:lang w:val="fr-CA"/>
        </w:rPr>
        <w:t>سلسلة المعاهدات</w:t>
      </w:r>
      <w:r w:rsidRPr="0052396E">
        <w:rPr>
          <w:rFonts w:cs="Simplified Arabic"/>
          <w:b/>
          <w:kern w:val="18"/>
          <w:sz w:val="18"/>
          <w:rtl/>
          <w:lang w:val="fr-CA"/>
        </w:rPr>
        <w:t xml:space="preserve">، المجلد 1760،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3">
    <w:p w14:paraId="7EAD64AD"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3/8، المرفق.</w:t>
      </w:r>
    </w:p>
  </w:footnote>
  <w:footnote w:id="4">
    <w:p w14:paraId="7EAD64AE"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15/15، المرفق الثالث.</w:t>
      </w:r>
    </w:p>
  </w:footnote>
  <w:footnote w:id="5">
    <w:p w14:paraId="7EAD64AF" w14:textId="77777777" w:rsidR="00F33DC0" w:rsidRPr="0052396E" w:rsidRDefault="00F33DC0" w:rsidP="00717141">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2226</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6">
    <w:p w14:paraId="7EAD64B0" w14:textId="77777777" w:rsidR="00F33DC0" w:rsidRPr="00DC2836" w:rsidRDefault="00F33DC0" w:rsidP="00DC2836">
      <w:pPr>
        <w:pStyle w:val="FootnoteText"/>
        <w:bidi/>
        <w:rPr>
          <w:lang w:val="en-US" w:bidi="ar-EG"/>
        </w:rPr>
      </w:pPr>
      <w:r>
        <w:rPr>
          <w:rStyle w:val="FootnoteReference"/>
        </w:rPr>
        <w:footnoteRef/>
      </w:r>
      <w:r>
        <w:rPr>
          <w:rFonts w:hint="cs"/>
          <w:rtl/>
          <w:lang w:bidi="ar-EG"/>
        </w:rPr>
        <w:t xml:space="preserve"> </w:t>
      </w:r>
      <w:r w:rsidRPr="00DC2836">
        <w:rPr>
          <w:sz w:val="18"/>
          <w:szCs w:val="18"/>
          <w:lang w:val="en-US" w:bidi="ar-EG"/>
        </w:rPr>
        <w:t>CBD/COP/16/8</w:t>
      </w:r>
      <w:r>
        <w:rPr>
          <w:rFonts w:hint="cs"/>
          <w:rtl/>
          <w:lang w:val="en-US" w:bidi="ar-EG"/>
        </w:rPr>
        <w:t>.</w:t>
      </w:r>
    </w:p>
  </w:footnote>
  <w:footnote w:id="7">
    <w:p w14:paraId="7EAD64B1" w14:textId="77777777" w:rsidR="00F33DC0" w:rsidRPr="00EC2B2A" w:rsidRDefault="00F33DC0" w:rsidP="00EC2B2A">
      <w:pPr>
        <w:pStyle w:val="FootnoteText"/>
        <w:bidi/>
        <w:rPr>
          <w:rtl/>
        </w:rPr>
      </w:pPr>
      <w:r>
        <w:rPr>
          <w:rStyle w:val="FootnoteReference"/>
        </w:rPr>
        <w:footnoteRef/>
      </w:r>
      <w:r>
        <w:rPr>
          <w:rFonts w:hint="cs"/>
          <w:rtl/>
          <w:lang w:bidi="ar-EG"/>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Pr>
          <w:rFonts w:cs="Simplified Arabic" w:hint="cs"/>
          <w:b/>
          <w:kern w:val="18"/>
          <w:sz w:val="18"/>
          <w:rtl/>
          <w:lang w:val="fr-CA"/>
        </w:rPr>
        <w:t>1760</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8">
    <w:p w14:paraId="7EAD64B2" w14:textId="77777777" w:rsidR="00F33DC0" w:rsidRDefault="00F33DC0" w:rsidP="00EC2B2A">
      <w:pPr>
        <w:pStyle w:val="FootnoteText"/>
        <w:bidi/>
        <w:rPr>
          <w:rtl/>
          <w:lang w:bidi="ar-EG"/>
        </w:rPr>
      </w:pPr>
      <w:r>
        <w:rPr>
          <w:rStyle w:val="FootnoteReference"/>
        </w:rPr>
        <w:footnoteRef/>
      </w:r>
      <w:r>
        <w:t xml:space="preserve"> </w:t>
      </w:r>
      <w:r>
        <w:rPr>
          <w:rFonts w:hint="cs"/>
          <w:rtl/>
          <w:lang w:bidi="ar-EG"/>
        </w:rPr>
        <w:t xml:space="preserve"> </w:t>
      </w:r>
      <w:r w:rsidRPr="00EC2B2A">
        <w:rPr>
          <w:rFonts w:eastAsia="MS Mincho"/>
          <w:color w:val="000000"/>
          <w:kern w:val="22"/>
          <w:sz w:val="18"/>
          <w:szCs w:val="18"/>
        </w:rPr>
        <w:t>CBD/COP/16/INF/25</w:t>
      </w:r>
      <w:r>
        <w:rPr>
          <w:rFonts w:hint="cs"/>
          <w:rtl/>
          <w:lang w:bidi="ar-EG"/>
        </w:rPr>
        <w:t>.</w:t>
      </w:r>
    </w:p>
  </w:footnote>
  <w:footnote w:id="9">
    <w:p w14:paraId="7EAD64B3" w14:textId="77777777" w:rsidR="00F33DC0" w:rsidRPr="0052396E" w:rsidRDefault="00F33DC0" w:rsidP="00717141">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w:t>
      </w:r>
      <w:r w:rsidRPr="0052396E">
        <w:rPr>
          <w:rFonts w:cs="Simplified Arabic"/>
          <w:sz w:val="18"/>
        </w:rPr>
        <w:noBreakHyphen/>
        <w:t>10/3</w:t>
      </w:r>
      <w:r w:rsidRPr="0052396E">
        <w:rPr>
          <w:rFonts w:cs="Simplified Arabic" w:hint="cs"/>
          <w:sz w:val="18"/>
          <w:rtl/>
        </w:rPr>
        <w:t>، المرفق.</w:t>
      </w:r>
    </w:p>
  </w:footnote>
  <w:footnote w:id="10">
    <w:p w14:paraId="7EAD64B4" w14:textId="77777777" w:rsidR="00F33DC0" w:rsidRPr="0052396E" w:rsidRDefault="00F33DC0" w:rsidP="00717141">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w:t>
      </w:r>
      <w:r w:rsidRPr="0052396E">
        <w:rPr>
          <w:rFonts w:cs="Simplified Arabic"/>
          <w:sz w:val="18"/>
        </w:rPr>
        <w:noBreakHyphen/>
        <w:t>10/4</w:t>
      </w:r>
      <w:r w:rsidRPr="0052396E">
        <w:rPr>
          <w:rFonts w:cs="Simplified Arabic" w:hint="cs"/>
          <w:sz w:val="18"/>
          <w:rtl/>
        </w:rPr>
        <w:t>، المرفق.</w:t>
      </w:r>
    </w:p>
  </w:footnote>
  <w:footnote w:id="11">
    <w:p w14:paraId="7EAD64B5"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3/8، المرفق.</w:t>
      </w:r>
    </w:p>
  </w:footnote>
  <w:footnote w:id="12">
    <w:p w14:paraId="7EAD64B6" w14:textId="77777777" w:rsidR="00F33DC0" w:rsidRDefault="00F33DC0" w:rsidP="005C10A5">
      <w:pPr>
        <w:pStyle w:val="FootnoteText"/>
        <w:bidi/>
        <w:rPr>
          <w:rtl/>
          <w:lang w:bidi="ar-EG"/>
        </w:rPr>
      </w:pPr>
      <w:r>
        <w:rPr>
          <w:rStyle w:val="FootnoteReference"/>
        </w:rPr>
        <w:footnoteRef/>
      </w:r>
      <w:r>
        <w:rPr>
          <w:rFonts w:hint="cs"/>
          <w:rtl/>
          <w:lang w:bidi="ar-EG"/>
        </w:rPr>
        <w:t xml:space="preserve"> </w:t>
      </w:r>
      <w:r w:rsidRPr="005C10A5">
        <w:rPr>
          <w:rFonts w:ascii="Simplified Arabic" w:hAnsi="Simplified Arabic" w:cs="Simplified Arabic"/>
          <w:rtl/>
          <w:lang w:bidi="ar-EG"/>
        </w:rPr>
        <w:t>المقدمة من دولة بوليفيا المتعددة القوميات والمتاحة على الرابط:</w:t>
      </w:r>
      <w:r>
        <w:rPr>
          <w:rFonts w:hint="cs"/>
          <w:rtl/>
          <w:lang w:bidi="ar-EG"/>
        </w:rPr>
        <w:t xml:space="preserve"> </w:t>
      </w:r>
    </w:p>
    <w:p w14:paraId="7EAD64B7" w14:textId="77777777" w:rsidR="00F33DC0" w:rsidRPr="005C10A5" w:rsidRDefault="00F33DC0" w:rsidP="005C10A5">
      <w:pPr>
        <w:pStyle w:val="FootnoteText"/>
        <w:bidi/>
        <w:rPr>
          <w:sz w:val="18"/>
          <w:szCs w:val="18"/>
          <w:rtl/>
          <w:lang w:bidi="ar-EG"/>
        </w:rPr>
      </w:pPr>
      <w:r w:rsidRPr="005C10A5">
        <w:rPr>
          <w:sz w:val="18"/>
          <w:szCs w:val="18"/>
        </w:rPr>
        <w:t>https://www.cbd.int/doc/interventions/6717c9819a0ecc27c502d552/GEF%20Financial%20Mechanism.docx</w:t>
      </w:r>
    </w:p>
  </w:footnote>
  <w:footnote w:id="13">
    <w:p w14:paraId="7EAD64B8" w14:textId="77777777" w:rsidR="00F33DC0" w:rsidRPr="00745849" w:rsidRDefault="00F33DC0" w:rsidP="00717141">
      <w:pPr>
        <w:pStyle w:val="FootnoteText"/>
        <w:bidi/>
        <w:rPr>
          <w:rFonts w:ascii="Simplified Arabic" w:hAnsi="Simplified Arabic" w:cs="Simplified Arabic"/>
          <w:lang w:bidi="ar-EG"/>
        </w:rPr>
      </w:pPr>
      <w:r>
        <w:rPr>
          <w:lang w:val="en-US"/>
        </w:rPr>
        <w:t xml:space="preserve"> </w:t>
      </w:r>
      <w:r w:rsidRPr="001E5484">
        <w:rPr>
          <w:rStyle w:val="FootnoteReference"/>
        </w:rPr>
        <w:footnoteRef/>
      </w:r>
      <w:r>
        <w:rPr>
          <w:rFonts w:ascii="Simplified Arabic" w:hAnsi="Simplified Arabic" w:cs="Simplified Arabic" w:hint="cs"/>
          <w:rtl/>
          <w:lang w:bidi="ar-EG"/>
        </w:rPr>
        <w:t>المقرر 3/8، المرفق.</w:t>
      </w:r>
    </w:p>
  </w:footnote>
  <w:footnote w:id="14">
    <w:p w14:paraId="7EAD64B9" w14:textId="77777777" w:rsidR="00F33DC0" w:rsidRPr="00F64197" w:rsidRDefault="00F33DC0" w:rsidP="00F64197">
      <w:pPr>
        <w:pStyle w:val="FootnoteText"/>
        <w:bidi/>
        <w:rPr>
          <w:rtl/>
          <w:lang w:bidi="ar-EG"/>
        </w:rPr>
      </w:pPr>
      <w:r>
        <w:rPr>
          <w:rStyle w:val="FootnoteReference"/>
        </w:rPr>
        <w:footnoteRef/>
      </w:r>
      <w:r>
        <w:t xml:space="preserve"> </w:t>
      </w:r>
      <w:r>
        <w:rPr>
          <w:rFonts w:hint="cs"/>
          <w:rtl/>
          <w:lang w:bidi="ar-EG"/>
        </w:rPr>
        <w:t xml:space="preserve"> </w:t>
      </w:r>
      <w:r w:rsidRPr="009F17F8">
        <w:rPr>
          <w:rFonts w:eastAsia="MS Mincho"/>
          <w:color w:val="000000"/>
          <w:kern w:val="22"/>
          <w:sz w:val="18"/>
          <w:szCs w:val="18"/>
        </w:rPr>
        <w:t>CBD/COP/16/INF/25</w:t>
      </w:r>
    </w:p>
  </w:footnote>
  <w:footnote w:id="15">
    <w:p w14:paraId="7EAD64BA" w14:textId="77777777" w:rsidR="00F33DC0" w:rsidRPr="009F17F8" w:rsidRDefault="00F33DC0" w:rsidP="009F17F8">
      <w:pPr>
        <w:pStyle w:val="FootnoteText"/>
        <w:bidi/>
        <w:rPr>
          <w:sz w:val="18"/>
          <w:szCs w:val="18"/>
          <w:rtl/>
          <w:lang w:bidi="ar-EG"/>
        </w:rPr>
      </w:pPr>
      <w:r>
        <w:rPr>
          <w:rStyle w:val="FootnoteReference"/>
        </w:rPr>
        <w:footnoteRef/>
      </w:r>
      <w:r>
        <w:t xml:space="preserve"> </w:t>
      </w:r>
      <w:r>
        <w:rPr>
          <w:rFonts w:hint="cs"/>
          <w:rtl/>
          <w:lang w:bidi="ar-EG"/>
        </w:rPr>
        <w:t xml:space="preserve"> </w:t>
      </w:r>
      <w:r w:rsidRPr="009F17F8">
        <w:rPr>
          <w:sz w:val="18"/>
          <w:szCs w:val="18"/>
        </w:rPr>
        <w:t>Long-Term Vision on Complementarity, Coherence, and Collaboration between the Green Climate Fund and the Global Environment Facility, GEF/C.60/08, Global Environment Facility, 2021.</w:t>
      </w:r>
    </w:p>
  </w:footnote>
  <w:footnote w:id="16">
    <w:p w14:paraId="7EAD64BB" w14:textId="77777777" w:rsidR="00F33DC0" w:rsidRPr="0052396E" w:rsidRDefault="00F33DC0" w:rsidP="00717141">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1760</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17">
    <w:p w14:paraId="7EAD64BC"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lang w:bidi="ar-EG"/>
        </w:rPr>
        <w:t>المقرر 3/8، المرفق.</w:t>
      </w:r>
    </w:p>
  </w:footnote>
  <w:footnote w:id="18">
    <w:p w14:paraId="7EAD64BD"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lang w:bidi="ar-EG"/>
        </w:rPr>
        <w:t>المقرر 15/4، المرفق.</w:t>
      </w:r>
    </w:p>
  </w:footnote>
  <w:footnote w:id="19">
    <w:p w14:paraId="7EAD64BE"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w:t>
      </w:r>
      <w:r>
        <w:rPr>
          <w:rFonts w:cs="Simplified Arabic" w:hint="cs"/>
          <w:sz w:val="18"/>
          <w:rtl/>
        </w:rPr>
        <w:t>ان</w:t>
      </w:r>
      <w:r w:rsidRPr="0052396E">
        <w:rPr>
          <w:rFonts w:cs="Simplified Arabic" w:hint="cs"/>
          <w:sz w:val="18"/>
          <w:rtl/>
        </w:rPr>
        <w:t xml:space="preserve"> 15/7 </w:t>
      </w:r>
      <w:r>
        <w:rPr>
          <w:rFonts w:cs="Simplified Arabic" w:hint="cs"/>
          <w:sz w:val="18"/>
          <w:rtl/>
        </w:rPr>
        <w:t>و</w:t>
      </w:r>
      <w:r w:rsidRPr="0052396E">
        <w:rPr>
          <w:rFonts w:cs="Simplified Arabic" w:hint="cs"/>
          <w:sz w:val="18"/>
          <w:rtl/>
        </w:rPr>
        <w:t>16/--.</w:t>
      </w:r>
    </w:p>
  </w:footnote>
  <w:footnote w:id="20">
    <w:p w14:paraId="7EAD64BF"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15/8، المرفق الأول.</w:t>
      </w:r>
    </w:p>
  </w:footnote>
  <w:footnote w:id="21">
    <w:p w14:paraId="7EAD64C0"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16/--.</w:t>
      </w:r>
    </w:p>
  </w:footnote>
  <w:footnote w:id="22">
    <w:p w14:paraId="7EAD64C1"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w:t>
      </w:r>
      <w:r w:rsidRPr="0052396E">
        <w:rPr>
          <w:rFonts w:cs="Simplified Arabic" w:hint="cs"/>
          <w:sz w:val="18"/>
          <w:rtl/>
        </w:rPr>
        <w:t>12</w:t>
      </w:r>
      <w:r w:rsidRPr="0052396E">
        <w:rPr>
          <w:rFonts w:cs="Simplified Arabic"/>
          <w:sz w:val="18"/>
          <w:rtl/>
        </w:rPr>
        <w:t>، المرفق</w:t>
      </w:r>
      <w:r w:rsidRPr="0052396E">
        <w:rPr>
          <w:rFonts w:cs="Simplified Arabic" w:hint="cs"/>
          <w:sz w:val="18"/>
          <w:rtl/>
        </w:rPr>
        <w:t>.</w:t>
      </w:r>
    </w:p>
  </w:footnote>
  <w:footnote w:id="23">
    <w:p w14:paraId="7EAD64C2"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 15/11، المرفق.</w:t>
      </w:r>
    </w:p>
  </w:footnote>
  <w:footnote w:id="24">
    <w:p w14:paraId="7EAD64C3" w14:textId="77777777" w:rsidR="00F33DC0" w:rsidRPr="0052396E" w:rsidRDefault="00F33DC0" w:rsidP="00430DB4">
      <w:pPr>
        <w:pStyle w:val="FootnoteText"/>
        <w:bidi/>
        <w:rPr>
          <w:rFonts w:cs="Simplified Arabic"/>
          <w:sz w:val="18"/>
          <w:lang w:bidi="ar-EG"/>
        </w:rPr>
      </w:pPr>
      <w:r>
        <w:rPr>
          <w:rFonts w:cs="Simplified Arabic" w:hint="cs"/>
          <w:sz w:val="18"/>
          <w:rtl/>
          <w:lang w:bidi="ar-EG"/>
        </w:rPr>
        <w:t>[</w:t>
      </w:r>
      <w:r w:rsidRPr="0052396E">
        <w:rPr>
          <w:rStyle w:val="FootnoteReference"/>
          <w:rFonts w:cs="Simplified Arabic"/>
          <w:sz w:val="18"/>
        </w:rPr>
        <w:footnoteRef/>
      </w:r>
      <w:r>
        <w:rPr>
          <w:rFonts w:cs="Simplified Arabic" w:hint="cs"/>
          <w:sz w:val="18"/>
          <w:rtl/>
          <w:lang w:bidi="ar-EG"/>
        </w:rPr>
        <w:t xml:space="preserve"> </w:t>
      </w:r>
      <w:r w:rsidRPr="0052396E">
        <w:rPr>
          <w:rFonts w:cs="Simplified Arabic" w:hint="cs"/>
          <w:sz w:val="18"/>
          <w:rtl/>
          <w:lang w:bidi="ar-EG"/>
        </w:rPr>
        <w:t>المقرر 16/--.</w:t>
      </w:r>
      <w:r>
        <w:rPr>
          <w:rFonts w:cs="Simplified Arabic" w:hint="cs"/>
          <w:sz w:val="18"/>
          <w:rtl/>
          <w:lang w:bidi="ar-EG"/>
        </w:rPr>
        <w:t>]</w:t>
      </w:r>
    </w:p>
  </w:footnote>
  <w:footnote w:id="25">
    <w:p w14:paraId="7EAD64C4"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w:t>
      </w:r>
      <w:r>
        <w:rPr>
          <w:rFonts w:cs="Simplified Arabic" w:hint="cs"/>
          <w:sz w:val="18"/>
          <w:rtl/>
        </w:rPr>
        <w:t>ان</w:t>
      </w:r>
      <w:r w:rsidRPr="0052396E">
        <w:rPr>
          <w:rFonts w:cs="Simplified Arabic" w:hint="cs"/>
          <w:sz w:val="18"/>
          <w:rtl/>
        </w:rPr>
        <w:t xml:space="preserve"> 15/5 </w:t>
      </w:r>
      <w:r>
        <w:rPr>
          <w:rFonts w:cs="Simplified Arabic" w:hint="cs"/>
          <w:sz w:val="18"/>
          <w:rtl/>
        </w:rPr>
        <w:t>و</w:t>
      </w:r>
      <w:r w:rsidRPr="0052396E">
        <w:rPr>
          <w:rFonts w:cs="Simplified Arabic" w:hint="cs"/>
          <w:sz w:val="18"/>
          <w:rtl/>
        </w:rPr>
        <w:t>16/--.</w:t>
      </w:r>
    </w:p>
  </w:footnote>
  <w:footnote w:id="26">
    <w:p w14:paraId="7EAD64C5"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15/6.</w:t>
      </w:r>
    </w:p>
  </w:footnote>
  <w:footnote w:id="27">
    <w:p w14:paraId="7EAD64C6"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CP-10/3</w:t>
      </w:r>
      <w:r w:rsidRPr="0052396E">
        <w:rPr>
          <w:rFonts w:cs="Simplified Arabic" w:hint="cs"/>
          <w:sz w:val="18"/>
          <w:rtl/>
        </w:rPr>
        <w:t>، المرفق.</w:t>
      </w:r>
    </w:p>
  </w:footnote>
  <w:footnote w:id="28">
    <w:p w14:paraId="7EAD64C7"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المقرر </w:t>
      </w:r>
      <w:r w:rsidRPr="0052396E">
        <w:rPr>
          <w:rFonts w:cs="Simplified Arabic"/>
          <w:sz w:val="18"/>
        </w:rPr>
        <w:t>CP-10/4</w:t>
      </w:r>
      <w:r w:rsidRPr="0052396E">
        <w:rPr>
          <w:rFonts w:cs="Simplified Arabic" w:hint="cs"/>
          <w:sz w:val="18"/>
          <w:rtl/>
        </w:rPr>
        <w:t>، المرفق.</w:t>
      </w:r>
    </w:p>
  </w:footnote>
  <w:footnote w:id="29">
    <w:p w14:paraId="7EAD64C8"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Pr>
          <w:rFonts w:cs="Simplified Arabic" w:hint="cs"/>
          <w:b/>
          <w:kern w:val="18"/>
          <w:sz w:val="18"/>
          <w:rtl/>
          <w:lang w:val="fr-CA"/>
        </w:rPr>
        <w:t>2226</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30">
    <w:p w14:paraId="7EAD64C9" w14:textId="77777777" w:rsidR="00F33DC0" w:rsidRPr="0052396E" w:rsidRDefault="00F33DC0" w:rsidP="00717141">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المقرر</w:t>
      </w:r>
      <w:r w:rsidRPr="0052396E">
        <w:rPr>
          <w:rFonts w:cs="Simplified Arabic" w:hint="cs"/>
          <w:sz w:val="18"/>
          <w:rtl/>
        </w:rPr>
        <w:t xml:space="preserve"> </w:t>
      </w:r>
      <w:r w:rsidRPr="0052396E">
        <w:rPr>
          <w:rFonts w:cs="Simplified Arabic"/>
          <w:sz w:val="18"/>
        </w:rPr>
        <w:t>NP-5/--</w:t>
      </w:r>
      <w:r w:rsidRPr="0052396E">
        <w:rPr>
          <w:rFonts w:cs="Simplified Arabic" w:hint="cs"/>
          <w:sz w:val="18"/>
          <w:rtl/>
        </w:rPr>
        <w:t>.</w:t>
      </w:r>
    </w:p>
  </w:footnote>
  <w:footnote w:id="31">
    <w:p w14:paraId="7EAD64CA" w14:textId="77777777" w:rsidR="00F33DC0" w:rsidRPr="0052396E" w:rsidRDefault="00F33DC0" w:rsidP="00717141">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b/>
          <w:kern w:val="18"/>
          <w:sz w:val="18"/>
          <w:rtl/>
          <w:lang w:val="fr-CA"/>
        </w:rPr>
        <w:t xml:space="preserve">الأمم 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3008</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32">
    <w:p w14:paraId="7EAD64CB" w14:textId="77777777" w:rsidR="00F33DC0" w:rsidRPr="0052396E" w:rsidRDefault="00F33DC0" w:rsidP="00717141">
      <w:pPr>
        <w:pStyle w:val="FootnoteText"/>
        <w:bidi/>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رهنا ب</w:t>
      </w:r>
      <w:r w:rsidRPr="0052396E">
        <w:rPr>
          <w:rFonts w:cs="Simplified Arabic"/>
          <w:sz w:val="18"/>
          <w:rtl/>
        </w:rPr>
        <w:t xml:space="preserve">أي </w:t>
      </w:r>
      <w:r w:rsidRPr="0052396E">
        <w:rPr>
          <w:rFonts w:cs="Simplified Arabic" w:hint="cs"/>
          <w:sz w:val="18"/>
          <w:rtl/>
        </w:rPr>
        <w:t>إرشادات</w:t>
      </w:r>
      <w:r w:rsidRPr="0052396E">
        <w:rPr>
          <w:rFonts w:cs="Simplified Arabic"/>
          <w:sz w:val="18"/>
          <w:rtl/>
        </w:rPr>
        <w:t xml:space="preserve"> إضافية بشأن أولويات البرامج ل</w:t>
      </w:r>
      <w:r w:rsidRPr="0052396E">
        <w:rPr>
          <w:rFonts w:cs="Simplified Arabic" w:hint="cs"/>
          <w:sz w:val="18"/>
          <w:rtl/>
        </w:rPr>
        <w:t>فترة ا</w:t>
      </w:r>
      <w:r w:rsidRPr="0052396E">
        <w:rPr>
          <w:rFonts w:cs="Simplified Arabic"/>
          <w:sz w:val="18"/>
          <w:rtl/>
        </w:rPr>
        <w:t xml:space="preserve">لتجديد التاسع لموارد مرفق البيئة العالمية </w:t>
      </w:r>
      <w:r w:rsidRPr="0052396E">
        <w:rPr>
          <w:rFonts w:cs="Simplified Arabic" w:hint="cs"/>
          <w:sz w:val="18"/>
          <w:rtl/>
        </w:rPr>
        <w:t>ي</w:t>
      </w:r>
      <w:r w:rsidRPr="0052396E">
        <w:rPr>
          <w:rFonts w:cs="Simplified Arabic"/>
          <w:sz w:val="18"/>
          <w:rtl/>
        </w:rPr>
        <w:t xml:space="preserve">عتمدها </w:t>
      </w:r>
      <w:r w:rsidRPr="0052396E">
        <w:rPr>
          <w:rFonts w:cs="Simplified Arabic" w:hint="cs"/>
          <w:sz w:val="18"/>
          <w:rtl/>
        </w:rPr>
        <w:t>مؤتمر الأطراف العامل كاجتماع</w:t>
      </w:r>
      <w:r w:rsidRPr="0052396E">
        <w:rPr>
          <w:rFonts w:cs="Simplified Arabic"/>
          <w:sz w:val="18"/>
          <w:rtl/>
        </w:rPr>
        <w:t xml:space="preserve"> </w:t>
      </w:r>
      <w:r w:rsidRPr="0052396E">
        <w:rPr>
          <w:rFonts w:cs="Simplified Arabic" w:hint="cs"/>
          <w:sz w:val="18"/>
          <w:rtl/>
        </w:rPr>
        <w:t>ل</w:t>
      </w:r>
      <w:r w:rsidRPr="0052396E">
        <w:rPr>
          <w:rFonts w:cs="Simplified Arabic"/>
          <w:sz w:val="18"/>
          <w:rtl/>
        </w:rPr>
        <w:t>لأطراف في البروتوكولين</w:t>
      </w:r>
      <w:r w:rsidRPr="0052396E">
        <w:rPr>
          <w:rFonts w:cs="Simplified Arabic" w:hint="cs"/>
          <w:sz w:val="18"/>
          <w:rtl/>
          <w:lang w:bidi="ar-EG"/>
        </w:rPr>
        <w:t>.</w:t>
      </w:r>
    </w:p>
  </w:footnote>
  <w:footnote w:id="33">
    <w:p w14:paraId="7EAD64CC" w14:textId="77777777" w:rsidR="00F33DC0" w:rsidRPr="00314DAA" w:rsidRDefault="00F33DC0" w:rsidP="00314DAA">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314DAA">
        <w:rPr>
          <w:rFonts w:ascii="Simplified Arabic" w:hAnsi="Simplified Arabic" w:cs="Simplified Arabic"/>
          <w:rtl/>
          <w:lang w:bidi="ar-EG"/>
        </w:rPr>
        <w:t xml:space="preserve">حسب </w:t>
      </w:r>
      <w:proofErr w:type="spellStart"/>
      <w:r w:rsidRPr="00314DAA">
        <w:rPr>
          <w:rFonts w:ascii="Simplified Arabic" w:hAnsi="Simplified Arabic" w:cs="Simplified Arabic"/>
          <w:rtl/>
          <w:lang w:bidi="ar-EG"/>
        </w:rPr>
        <w:t>تعويفها</w:t>
      </w:r>
      <w:proofErr w:type="spellEnd"/>
      <w:r w:rsidRPr="00314DAA">
        <w:rPr>
          <w:rFonts w:ascii="Simplified Arabic" w:hAnsi="Simplified Arabic" w:cs="Simplified Arabic"/>
          <w:rtl/>
          <w:lang w:bidi="ar-EG"/>
        </w:rPr>
        <w:t xml:space="preserve"> في </w:t>
      </w:r>
      <w:r w:rsidRPr="00314DAA">
        <w:rPr>
          <w:color w:val="000000"/>
          <w:sz w:val="18"/>
          <w:szCs w:val="18"/>
        </w:rPr>
        <w:t>UNEP/EA.5/Res.5</w:t>
      </w:r>
      <w:r>
        <w:rPr>
          <w:rFonts w:ascii="Simplified Arabic" w:hAnsi="Simplified Arabic" w:cs="Simplified Arabic" w:hint="cs"/>
          <w:rtl/>
          <w:lang w:bidi="ar-EG"/>
        </w:rPr>
        <w:t>.</w:t>
      </w:r>
    </w:p>
  </w:footnote>
  <w:footnote w:id="34">
    <w:p w14:paraId="7EAD64CD" w14:textId="77777777" w:rsidR="00F33DC0" w:rsidRPr="0052396E" w:rsidRDefault="00F33DC0" w:rsidP="00717141">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المقرر 15/5، المرفق الأول.</w:t>
      </w:r>
    </w:p>
  </w:footnote>
  <w:footnote w:id="35">
    <w:p w14:paraId="7EAD64CE" w14:textId="77777777" w:rsidR="00F33DC0" w:rsidRPr="0052396E" w:rsidRDefault="00F33DC0" w:rsidP="00717141">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رهنا باعتماد إرشادات إضافية بشأن أولويات البرامج ل</w:t>
      </w:r>
      <w:r w:rsidRPr="0052396E">
        <w:rPr>
          <w:rFonts w:cs="Simplified Arabic" w:hint="cs"/>
          <w:sz w:val="18"/>
          <w:rtl/>
        </w:rPr>
        <w:t>فترة ا</w:t>
      </w:r>
      <w:r w:rsidRPr="0052396E">
        <w:rPr>
          <w:rFonts w:cs="Simplified Arabic"/>
          <w:sz w:val="18"/>
          <w:rtl/>
        </w:rPr>
        <w:t>لتجديد التاسع</w:t>
      </w:r>
      <w:r w:rsidRPr="0052396E">
        <w:rPr>
          <w:rFonts w:cs="Simplified Arabic" w:hint="cs"/>
          <w:sz w:val="18"/>
          <w:rtl/>
        </w:rPr>
        <w:t xml:space="preserve"> </w:t>
      </w:r>
      <w:r w:rsidRPr="0052396E">
        <w:rPr>
          <w:rFonts w:cs="Simplified Arabic"/>
          <w:sz w:val="18"/>
          <w:rtl/>
        </w:rPr>
        <w:t xml:space="preserve">لموارد مرفق البيئة العالمية من قبل مؤتمر الأطراف العامل </w:t>
      </w:r>
      <w:r w:rsidRPr="0052396E">
        <w:rPr>
          <w:rFonts w:cs="Simplified Arabic" w:hint="cs"/>
          <w:sz w:val="18"/>
          <w:rtl/>
        </w:rPr>
        <w:t>ك</w:t>
      </w:r>
      <w:r w:rsidRPr="0052396E">
        <w:rPr>
          <w:rFonts w:cs="Simplified Arabic"/>
          <w:sz w:val="18"/>
          <w:rtl/>
        </w:rPr>
        <w:t xml:space="preserve">اجتماع </w:t>
      </w:r>
      <w:r w:rsidRPr="0052396E">
        <w:rPr>
          <w:rFonts w:cs="Simplified Arabic" w:hint="cs"/>
          <w:sz w:val="18"/>
          <w:rtl/>
        </w:rPr>
        <w:t>ل</w:t>
      </w:r>
      <w:r w:rsidRPr="0052396E">
        <w:rPr>
          <w:rFonts w:cs="Simplified Arabic"/>
          <w:sz w:val="18"/>
          <w:rtl/>
        </w:rPr>
        <w:t xml:space="preserve">لأطراف في بروتوكول </w:t>
      </w:r>
      <w:proofErr w:type="spellStart"/>
      <w:r w:rsidRPr="0052396E">
        <w:rPr>
          <w:rFonts w:cs="Simplified Arabic"/>
          <w:sz w:val="18"/>
          <w:rtl/>
        </w:rPr>
        <w:t>ناغويا</w:t>
      </w:r>
      <w:proofErr w:type="spellEnd"/>
      <w:r w:rsidRPr="0052396E">
        <w:rPr>
          <w:rFonts w:cs="Simplified Arabic"/>
          <w:sz w:val="18"/>
          <w:rtl/>
        </w:rPr>
        <w:t>.</w:t>
      </w:r>
    </w:p>
  </w:footnote>
  <w:footnote w:id="36">
    <w:p w14:paraId="7EAD64CF" w14:textId="77777777" w:rsidR="00F33DC0" w:rsidRPr="0052396E" w:rsidRDefault="00F33DC0" w:rsidP="00717141">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Pr>
          <w:rFonts w:cs="Simplified Arabic" w:hint="cs"/>
          <w:b/>
          <w:kern w:val="18"/>
          <w:sz w:val="18"/>
          <w:rtl/>
          <w:lang w:val="fr-CA"/>
        </w:rPr>
        <w:t>3008</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37">
    <w:p w14:paraId="7EAD64D0" w14:textId="77777777" w:rsidR="00F33DC0" w:rsidRPr="0052396E" w:rsidRDefault="00F33DC0" w:rsidP="00717141">
      <w:pPr>
        <w:pStyle w:val="FootnoteText"/>
        <w:bidi/>
        <w:jc w:val="both"/>
        <w:rPr>
          <w:rFonts w:cs="Simplified Arabic"/>
          <w:sz w:val="18"/>
        </w:rPr>
      </w:pPr>
      <w:r w:rsidRPr="0052396E">
        <w:rPr>
          <w:rStyle w:val="FootnoteReference"/>
          <w:rFonts w:cs="Simplified Arabic"/>
          <w:sz w:val="18"/>
        </w:rPr>
        <w:footnoteRef/>
      </w:r>
      <w:r w:rsidRPr="0052396E">
        <w:rPr>
          <w:rFonts w:cs="Simplified Arabic"/>
          <w:sz w:val="18"/>
          <w:rtl/>
        </w:rPr>
        <w:t xml:space="preserve"> رهنا باعتماد إرشادات إضافية بشأن أولويات البرامج ل</w:t>
      </w:r>
      <w:r w:rsidRPr="0052396E">
        <w:rPr>
          <w:rFonts w:cs="Simplified Arabic" w:hint="cs"/>
          <w:sz w:val="18"/>
          <w:rtl/>
        </w:rPr>
        <w:t>فترة ا</w:t>
      </w:r>
      <w:r w:rsidRPr="0052396E">
        <w:rPr>
          <w:rFonts w:cs="Simplified Arabic"/>
          <w:sz w:val="18"/>
          <w:rtl/>
        </w:rPr>
        <w:t>لتجديد التاسع</w:t>
      </w:r>
      <w:r w:rsidRPr="0052396E">
        <w:rPr>
          <w:rFonts w:cs="Simplified Arabic" w:hint="cs"/>
          <w:sz w:val="18"/>
          <w:rtl/>
        </w:rPr>
        <w:t xml:space="preserve"> </w:t>
      </w:r>
      <w:r w:rsidRPr="0052396E">
        <w:rPr>
          <w:rFonts w:cs="Simplified Arabic"/>
          <w:sz w:val="18"/>
          <w:rtl/>
        </w:rPr>
        <w:t xml:space="preserve">لموارد مرفق البيئة العالمية من قبل مؤتمر الأطراف العامل </w:t>
      </w:r>
      <w:r w:rsidRPr="0052396E">
        <w:rPr>
          <w:rFonts w:cs="Simplified Arabic" w:hint="cs"/>
          <w:sz w:val="18"/>
          <w:rtl/>
        </w:rPr>
        <w:t>ك</w:t>
      </w:r>
      <w:r w:rsidRPr="0052396E">
        <w:rPr>
          <w:rFonts w:cs="Simplified Arabic"/>
          <w:sz w:val="18"/>
          <w:rtl/>
        </w:rPr>
        <w:t xml:space="preserve">اجتماع </w:t>
      </w:r>
      <w:r w:rsidRPr="0052396E">
        <w:rPr>
          <w:rFonts w:cs="Simplified Arabic" w:hint="cs"/>
          <w:sz w:val="18"/>
          <w:rtl/>
        </w:rPr>
        <w:t>ل</w:t>
      </w:r>
      <w:r w:rsidRPr="0052396E">
        <w:rPr>
          <w:rFonts w:cs="Simplified Arabic"/>
          <w:sz w:val="18"/>
          <w:rtl/>
        </w:rPr>
        <w:t>لأطراف في بروتوكول قرطاجنة.</w:t>
      </w:r>
    </w:p>
  </w:footnote>
  <w:footnote w:id="38">
    <w:p w14:paraId="7EAD64D1" w14:textId="77777777" w:rsidR="00F33DC0" w:rsidRPr="001E0372" w:rsidRDefault="00F33DC0" w:rsidP="00EB239A">
      <w:pPr>
        <w:pStyle w:val="FootnoteText"/>
        <w:bidi/>
        <w:rPr>
          <w:rFonts w:cs="Simplified Arabic"/>
          <w:sz w:val="18"/>
          <w:lang w:bidi="ar-EG"/>
        </w:rPr>
      </w:pPr>
      <w:r w:rsidRPr="0052396E">
        <w:rPr>
          <w:rStyle w:val="FootnoteReference"/>
          <w:rFonts w:cs="Simplified Arabic"/>
          <w:sz w:val="18"/>
        </w:rPr>
        <w:footnoteRef/>
      </w:r>
      <w:r w:rsidRPr="0052396E">
        <w:rPr>
          <w:rFonts w:cs="Simplified Arabic"/>
          <w:sz w:val="18"/>
          <w:rtl/>
        </w:rPr>
        <w:t xml:space="preserve"> </w:t>
      </w:r>
      <w:r w:rsidRPr="0052396E">
        <w:rPr>
          <w:rFonts w:cs="Simplified Arabic" w:hint="cs"/>
          <w:sz w:val="18"/>
          <w:rtl/>
        </w:rPr>
        <w:t xml:space="preserve">الأمم </w:t>
      </w:r>
      <w:r w:rsidRPr="0052396E">
        <w:rPr>
          <w:rFonts w:cs="Simplified Arabic"/>
          <w:b/>
          <w:kern w:val="18"/>
          <w:sz w:val="18"/>
          <w:rtl/>
          <w:lang w:val="fr-CA"/>
        </w:rPr>
        <w:t xml:space="preserve">المتحدة، </w:t>
      </w:r>
      <w:r w:rsidRPr="0052396E">
        <w:rPr>
          <w:rFonts w:cs="Simplified Arabic"/>
          <w:b/>
          <w:iCs/>
          <w:kern w:val="18"/>
          <w:sz w:val="18"/>
          <w:rtl/>
          <w:lang w:val="fr-CA"/>
        </w:rPr>
        <w:t>سلسلة المعاهدات</w:t>
      </w:r>
      <w:r w:rsidRPr="0052396E">
        <w:rPr>
          <w:rFonts w:cs="Simplified Arabic"/>
          <w:b/>
          <w:kern w:val="18"/>
          <w:sz w:val="18"/>
          <w:rtl/>
          <w:lang w:val="fr-CA"/>
        </w:rPr>
        <w:t xml:space="preserve">، المجلد </w:t>
      </w:r>
      <w:r w:rsidRPr="0052396E">
        <w:rPr>
          <w:rFonts w:cs="Simplified Arabic" w:hint="cs"/>
          <w:b/>
          <w:kern w:val="18"/>
          <w:sz w:val="18"/>
          <w:rtl/>
          <w:lang w:val="fr-CA"/>
        </w:rPr>
        <w:t>2226</w:t>
      </w:r>
      <w:r w:rsidRPr="0052396E">
        <w:rPr>
          <w:rFonts w:cs="Simplified Arabic"/>
          <w:b/>
          <w:kern w:val="18"/>
          <w:sz w:val="18"/>
          <w:rtl/>
          <w:lang w:val="fr-CA"/>
        </w:rPr>
        <w:t xml:space="preserve">، </w:t>
      </w:r>
      <w:r w:rsidRPr="0052396E">
        <w:rPr>
          <w:rFonts w:cs="Simplified Arabic" w:hint="cs"/>
          <w:b/>
          <w:kern w:val="18"/>
          <w:sz w:val="18"/>
          <w:rtl/>
          <w:lang w:val="fr-CA"/>
        </w:rPr>
        <w:t>رقم</w:t>
      </w:r>
      <w:r w:rsidRPr="0052396E">
        <w:rPr>
          <w:rFonts w:cs="Simplified Arabic"/>
          <w:b/>
          <w:kern w:val="18"/>
          <w:sz w:val="18"/>
          <w:rtl/>
          <w:lang w:val="fr-CA"/>
        </w:rPr>
        <w:t xml:space="preserve"> 30619.</w:t>
      </w:r>
    </w:p>
  </w:footnote>
  <w:footnote w:id="39">
    <w:p w14:paraId="7EAD64D2" w14:textId="77777777" w:rsidR="00F33DC0" w:rsidRDefault="00F33DC0" w:rsidP="00A12085">
      <w:pPr>
        <w:pStyle w:val="FootnoteText"/>
        <w:bidi/>
        <w:rPr>
          <w:rtl/>
          <w:lang w:bidi="ar-EG"/>
        </w:rPr>
      </w:pPr>
      <w:r>
        <w:rPr>
          <w:rStyle w:val="FootnoteReference"/>
        </w:rPr>
        <w:footnoteRef/>
      </w:r>
      <w:r>
        <w:rPr>
          <w:rFonts w:hint="cs"/>
          <w:rtl/>
          <w:lang w:bidi="ar-EG"/>
        </w:rPr>
        <w:t xml:space="preserve"> </w:t>
      </w:r>
      <w:r w:rsidR="00A12085" w:rsidRPr="00A12085">
        <w:rPr>
          <w:rFonts w:ascii="Simplified Arabic" w:hAnsi="Simplified Arabic" w:cs="Simplified Arabic"/>
          <w:rtl/>
          <w:lang w:bidi="ar-EG"/>
        </w:rPr>
        <w:t>رهنا للتغييرات المستندة إلى نتائج المناقشات من بروتوكول قرطاجنة للسلامة الأحيائية.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7EAD64A5" w14:textId="77777777" w:rsidR="00F33DC0" w:rsidRPr="00B8088B" w:rsidRDefault="00F33DC0" w:rsidP="00115EB1">
        <w:pPr>
          <w:pBdr>
            <w:bottom w:val="single" w:sz="4" w:space="1" w:color="auto"/>
          </w:pBdr>
          <w:jc w:val="right"/>
          <w:rPr>
            <w:sz w:val="22"/>
            <w:szCs w:val="22"/>
            <w:lang w:val="en-GB" w:eastAsia="en-US"/>
          </w:rPr>
        </w:pPr>
        <w:r>
          <w:rPr>
            <w:sz w:val="22"/>
            <w:szCs w:val="22"/>
            <w:lang w:val="en-US" w:eastAsia="en-US"/>
          </w:rPr>
          <w:t>CBD/COP/WG.I/CRP.14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7EAD64A6" w14:textId="77777777" w:rsidR="00F33DC0" w:rsidRPr="00A476D3" w:rsidRDefault="00F33DC0" w:rsidP="00A476D3">
        <w:pPr>
          <w:pBdr>
            <w:bottom w:val="single" w:sz="4" w:space="1" w:color="auto"/>
          </w:pBdr>
          <w:bidi/>
          <w:jc w:val="right"/>
          <w:rPr>
            <w:sz w:val="22"/>
            <w:szCs w:val="22"/>
            <w:rtl/>
            <w:lang w:val="en-GB" w:eastAsia="en-US"/>
          </w:rPr>
        </w:pPr>
        <w:r>
          <w:rPr>
            <w:sz w:val="22"/>
            <w:szCs w:val="22"/>
            <w:lang w:val="en-US" w:eastAsia="en-US"/>
          </w:rPr>
          <w:t>CBD/COP/WG.I/CRP.14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D64A8" w14:textId="77777777" w:rsidR="00F33DC0" w:rsidRDefault="00F33DC0" w:rsidP="00115EB1">
    <w:pPr>
      <w:pStyle w:val="Header"/>
      <w:tabs>
        <w:tab w:val="clear" w:pos="4680"/>
        <w:tab w:val="clear" w:pos="9360"/>
        <w:tab w:val="left" w:pos="0"/>
      </w:tabs>
      <w:rPr>
        <w:sz w:val="22"/>
        <w:szCs w:val="22"/>
        <w:lang w:val="en-US"/>
      </w:rPr>
    </w:pPr>
    <w:r>
      <w:rPr>
        <w:sz w:val="22"/>
        <w:szCs w:val="22"/>
        <w:lang w:val="en-US"/>
      </w:rPr>
      <w:tab/>
    </w:r>
  </w:p>
  <w:p w14:paraId="7EAD64A9" w14:textId="77777777" w:rsidR="00F33DC0" w:rsidRPr="00A476D3" w:rsidRDefault="00F33DC0" w:rsidP="00115EB1">
    <w:pPr>
      <w:pStyle w:val="Header"/>
      <w:tabs>
        <w:tab w:val="clear" w:pos="4680"/>
        <w:tab w:val="clear" w:pos="9360"/>
      </w:tabs>
      <w:rPr>
        <w:sz w:val="22"/>
        <w:szCs w:val="22"/>
        <w:lang w:val="en-US"/>
      </w:rPr>
    </w:pPr>
  </w:p>
  <w:p w14:paraId="7EAD64AA" w14:textId="77777777" w:rsidR="00F33DC0" w:rsidRDefault="00F33D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35BBA"/>
    <w:multiLevelType w:val="hybridMultilevel"/>
    <w:tmpl w:val="A7808DAC"/>
    <w:lvl w:ilvl="0" w:tplc="FC749850">
      <w:start w:val="1"/>
      <w:numFmt w:val="decimal"/>
      <w:lvlText w:val="(%1)"/>
      <w:lvlJc w:val="left"/>
      <w:pPr>
        <w:ind w:left="2347" w:hanging="360"/>
      </w:pPr>
      <w:rPr>
        <w:rFonts w:hint="default"/>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EA43B31"/>
    <w:multiLevelType w:val="hybridMultilevel"/>
    <w:tmpl w:val="31B2CB96"/>
    <w:lvl w:ilvl="0" w:tplc="C3124540">
      <w:start w:val="17"/>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03350"/>
    <w:multiLevelType w:val="hybridMultilevel"/>
    <w:tmpl w:val="A5D4293A"/>
    <w:lvl w:ilvl="0" w:tplc="54E6770A">
      <w:start w:val="31"/>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30D38"/>
    <w:multiLevelType w:val="hybridMultilevel"/>
    <w:tmpl w:val="7E225F34"/>
    <w:lvl w:ilvl="0" w:tplc="31281F06">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2" w15:restartNumberingAfterBreak="0">
    <w:nsid w:val="47B35016"/>
    <w:multiLevelType w:val="hybridMultilevel"/>
    <w:tmpl w:val="E6749BA2"/>
    <w:lvl w:ilvl="0" w:tplc="34143086">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4"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7" w15:restartNumberingAfterBreak="0">
    <w:nsid w:val="4F302FAA"/>
    <w:multiLevelType w:val="hybridMultilevel"/>
    <w:tmpl w:val="058C494A"/>
    <w:lvl w:ilvl="0" w:tplc="EF8C76D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9"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0" w15:restartNumberingAfterBreak="0">
    <w:nsid w:val="5F116B11"/>
    <w:multiLevelType w:val="hybridMultilevel"/>
    <w:tmpl w:val="EF1A55D2"/>
    <w:lvl w:ilvl="0" w:tplc="80000E88">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2"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23"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4"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5" w15:restartNumberingAfterBreak="0">
    <w:nsid w:val="6DDF635B"/>
    <w:multiLevelType w:val="hybridMultilevel"/>
    <w:tmpl w:val="AD7C0F70"/>
    <w:lvl w:ilvl="0" w:tplc="4D2A9774">
      <w:start w:val="22"/>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F765AD0"/>
    <w:multiLevelType w:val="hybridMultilevel"/>
    <w:tmpl w:val="4C4C7FAC"/>
    <w:lvl w:ilvl="0" w:tplc="FFFFFFFF">
      <w:start w:val="1"/>
      <w:numFmt w:val="arabicAbjad"/>
      <w:lvlText w:val="(%1)"/>
      <w:lvlJc w:val="left"/>
      <w:pPr>
        <w:ind w:left="1620" w:hanging="360"/>
      </w:pPr>
      <w:rPr>
        <w:rFonts w:ascii="Malgun Gothic" w:hAnsi="Malgun Gothic" w:hint="default"/>
        <w:sz w:val="22"/>
        <w:szCs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6FF268D1"/>
    <w:multiLevelType w:val="hybridMultilevel"/>
    <w:tmpl w:val="AAE46598"/>
    <w:lvl w:ilvl="0" w:tplc="FFFFFFFF">
      <w:start w:val="1"/>
      <w:numFmt w:val="arabicAbjad"/>
      <w:lvlText w:val="(%1)"/>
      <w:lvlJc w:val="left"/>
      <w:pPr>
        <w:ind w:left="907" w:hanging="360"/>
      </w:pPr>
      <w:rPr>
        <w:rFonts w:ascii="Malgun Gothic" w:hAnsi="Malgun Gothic" w:hint="default"/>
        <w:sz w:val="22"/>
        <w:szCs w:val="22"/>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9"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9707FD8"/>
    <w:multiLevelType w:val="hybridMultilevel"/>
    <w:tmpl w:val="6E786FF0"/>
    <w:lvl w:ilvl="0" w:tplc="65E20FB2">
      <w:start w:val="11"/>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2" w15:restartNumberingAfterBreak="0">
    <w:nsid w:val="7E7D44C0"/>
    <w:multiLevelType w:val="hybridMultilevel"/>
    <w:tmpl w:val="73981B18"/>
    <w:lvl w:ilvl="0" w:tplc="D23E52A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7FA816CE"/>
    <w:multiLevelType w:val="hybridMultilevel"/>
    <w:tmpl w:val="18F4B800"/>
    <w:lvl w:ilvl="0" w:tplc="301855D4">
      <w:start w:val="10"/>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698090">
    <w:abstractNumId w:val="15"/>
  </w:num>
  <w:num w:numId="2" w16cid:durableId="1855997070">
    <w:abstractNumId w:val="1"/>
  </w:num>
  <w:num w:numId="3" w16cid:durableId="148060366">
    <w:abstractNumId w:val="29"/>
  </w:num>
  <w:num w:numId="4" w16cid:durableId="1467431938">
    <w:abstractNumId w:val="11"/>
  </w:num>
  <w:num w:numId="5" w16cid:durableId="1625186779">
    <w:abstractNumId w:val="14"/>
  </w:num>
  <w:num w:numId="6" w16cid:durableId="24065515">
    <w:abstractNumId w:val="26"/>
  </w:num>
  <w:num w:numId="7" w16cid:durableId="606354760">
    <w:abstractNumId w:val="10"/>
  </w:num>
  <w:num w:numId="8" w16cid:durableId="439380503">
    <w:abstractNumId w:val="31"/>
  </w:num>
  <w:num w:numId="9" w16cid:durableId="1636063919">
    <w:abstractNumId w:val="21"/>
  </w:num>
  <w:num w:numId="10" w16cid:durableId="1522931396">
    <w:abstractNumId w:val="8"/>
  </w:num>
  <w:num w:numId="11" w16cid:durableId="1786339120">
    <w:abstractNumId w:val="23"/>
  </w:num>
  <w:num w:numId="12" w16cid:durableId="964627138">
    <w:abstractNumId w:val="13"/>
  </w:num>
  <w:num w:numId="13" w16cid:durableId="1244797168">
    <w:abstractNumId w:val="16"/>
  </w:num>
  <w:num w:numId="14" w16cid:durableId="165366651">
    <w:abstractNumId w:val="22"/>
  </w:num>
  <w:num w:numId="15" w16cid:durableId="1410687818">
    <w:abstractNumId w:val="7"/>
  </w:num>
  <w:num w:numId="16" w16cid:durableId="1238519742">
    <w:abstractNumId w:val="2"/>
  </w:num>
  <w:num w:numId="17" w16cid:durableId="83262550">
    <w:abstractNumId w:val="24"/>
  </w:num>
  <w:num w:numId="18" w16cid:durableId="555287447">
    <w:abstractNumId w:val="18"/>
  </w:num>
  <w:num w:numId="19" w16cid:durableId="1867863900">
    <w:abstractNumId w:val="9"/>
  </w:num>
  <w:num w:numId="20" w16cid:durableId="1489975606">
    <w:abstractNumId w:val="3"/>
  </w:num>
  <w:num w:numId="21" w16cid:durableId="1316952540">
    <w:abstractNumId w:val="30"/>
  </w:num>
  <w:num w:numId="22" w16cid:durableId="1164205358">
    <w:abstractNumId w:val="19"/>
  </w:num>
  <w:num w:numId="23" w16cid:durableId="1288201559">
    <w:abstractNumId w:val="33"/>
  </w:num>
  <w:num w:numId="24" w16cid:durableId="2094279490">
    <w:abstractNumId w:val="4"/>
  </w:num>
  <w:num w:numId="25" w16cid:durableId="212427858">
    <w:abstractNumId w:val="25"/>
  </w:num>
  <w:num w:numId="26" w16cid:durableId="22098233">
    <w:abstractNumId w:val="5"/>
  </w:num>
  <w:num w:numId="27" w16cid:durableId="372392504">
    <w:abstractNumId w:val="6"/>
  </w:num>
  <w:num w:numId="28" w16cid:durableId="1992174770">
    <w:abstractNumId w:val="0"/>
  </w:num>
  <w:num w:numId="29" w16cid:durableId="1226181235">
    <w:abstractNumId w:val="20"/>
  </w:num>
  <w:num w:numId="30" w16cid:durableId="602999342">
    <w:abstractNumId w:val="17"/>
  </w:num>
  <w:num w:numId="31" w16cid:durableId="1299988588">
    <w:abstractNumId w:val="28"/>
  </w:num>
  <w:num w:numId="32" w16cid:durableId="1752848856">
    <w:abstractNumId w:val="32"/>
  </w:num>
  <w:num w:numId="33" w16cid:durableId="825702374">
    <w:abstractNumId w:val="27"/>
  </w:num>
  <w:num w:numId="34" w16cid:durableId="1333023897">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431A"/>
    <w:rsid w:val="00015E2F"/>
    <w:rsid w:val="000160AF"/>
    <w:rsid w:val="00020BC7"/>
    <w:rsid w:val="000212CF"/>
    <w:rsid w:val="00022635"/>
    <w:rsid w:val="00023308"/>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4D91"/>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0F1"/>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257"/>
    <w:rsid w:val="00124B46"/>
    <w:rsid w:val="00133246"/>
    <w:rsid w:val="00133263"/>
    <w:rsid w:val="0013484F"/>
    <w:rsid w:val="00134D0E"/>
    <w:rsid w:val="001350D0"/>
    <w:rsid w:val="00145854"/>
    <w:rsid w:val="00147FFE"/>
    <w:rsid w:val="00152B14"/>
    <w:rsid w:val="001539CC"/>
    <w:rsid w:val="0015580C"/>
    <w:rsid w:val="00155E91"/>
    <w:rsid w:val="0016095A"/>
    <w:rsid w:val="0016229D"/>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996"/>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6D7E"/>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1705"/>
    <w:rsid w:val="00205B9C"/>
    <w:rsid w:val="002067EE"/>
    <w:rsid w:val="00206CF2"/>
    <w:rsid w:val="00212595"/>
    <w:rsid w:val="00212919"/>
    <w:rsid w:val="00213D01"/>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6AAF"/>
    <w:rsid w:val="003016F9"/>
    <w:rsid w:val="003028B1"/>
    <w:rsid w:val="00303422"/>
    <w:rsid w:val="00305F22"/>
    <w:rsid w:val="003065EF"/>
    <w:rsid w:val="0030754F"/>
    <w:rsid w:val="003077BF"/>
    <w:rsid w:val="00310AB0"/>
    <w:rsid w:val="003140AF"/>
    <w:rsid w:val="003140EC"/>
    <w:rsid w:val="003142D5"/>
    <w:rsid w:val="00314DAA"/>
    <w:rsid w:val="0031642F"/>
    <w:rsid w:val="00317820"/>
    <w:rsid w:val="00320D8E"/>
    <w:rsid w:val="00322B56"/>
    <w:rsid w:val="00324FB7"/>
    <w:rsid w:val="00326363"/>
    <w:rsid w:val="00326B76"/>
    <w:rsid w:val="0033337E"/>
    <w:rsid w:val="003334D5"/>
    <w:rsid w:val="003349DD"/>
    <w:rsid w:val="003365D8"/>
    <w:rsid w:val="003369ED"/>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0DB4"/>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54EC"/>
    <w:rsid w:val="00487860"/>
    <w:rsid w:val="004901EE"/>
    <w:rsid w:val="00491FDE"/>
    <w:rsid w:val="00492A4E"/>
    <w:rsid w:val="0049407E"/>
    <w:rsid w:val="004960F6"/>
    <w:rsid w:val="00496383"/>
    <w:rsid w:val="004A2A72"/>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4E96"/>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BC9"/>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27D5"/>
    <w:rsid w:val="005A7AC9"/>
    <w:rsid w:val="005B0447"/>
    <w:rsid w:val="005B0523"/>
    <w:rsid w:val="005B6051"/>
    <w:rsid w:val="005B6222"/>
    <w:rsid w:val="005B6379"/>
    <w:rsid w:val="005B794B"/>
    <w:rsid w:val="005C0388"/>
    <w:rsid w:val="005C10A5"/>
    <w:rsid w:val="005C1343"/>
    <w:rsid w:val="005C1724"/>
    <w:rsid w:val="005C2FF9"/>
    <w:rsid w:val="005C31CE"/>
    <w:rsid w:val="005C46F1"/>
    <w:rsid w:val="005C5118"/>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27DF"/>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17141"/>
    <w:rsid w:val="0072151A"/>
    <w:rsid w:val="007219A3"/>
    <w:rsid w:val="00723747"/>
    <w:rsid w:val="007255A2"/>
    <w:rsid w:val="00735A4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646ED"/>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738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32A7"/>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593"/>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0FAA"/>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17F8"/>
    <w:rsid w:val="009F29D4"/>
    <w:rsid w:val="009F6F49"/>
    <w:rsid w:val="00A00010"/>
    <w:rsid w:val="00A00C29"/>
    <w:rsid w:val="00A03BCD"/>
    <w:rsid w:val="00A054DB"/>
    <w:rsid w:val="00A06276"/>
    <w:rsid w:val="00A10AE0"/>
    <w:rsid w:val="00A10B97"/>
    <w:rsid w:val="00A12085"/>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AF30BF"/>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76E67"/>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3EBC"/>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A78"/>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1A5"/>
    <w:rsid w:val="00CF172E"/>
    <w:rsid w:val="00CF2E13"/>
    <w:rsid w:val="00CF373B"/>
    <w:rsid w:val="00D00229"/>
    <w:rsid w:val="00D00BC8"/>
    <w:rsid w:val="00D01601"/>
    <w:rsid w:val="00D03ADC"/>
    <w:rsid w:val="00D054A4"/>
    <w:rsid w:val="00D05B94"/>
    <w:rsid w:val="00D05C3A"/>
    <w:rsid w:val="00D06331"/>
    <w:rsid w:val="00D10FA6"/>
    <w:rsid w:val="00D11C85"/>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23BF"/>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1B6B"/>
    <w:rsid w:val="00DC2836"/>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638"/>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239A"/>
    <w:rsid w:val="00EB5152"/>
    <w:rsid w:val="00EB53CF"/>
    <w:rsid w:val="00EB609B"/>
    <w:rsid w:val="00EB6250"/>
    <w:rsid w:val="00EC2521"/>
    <w:rsid w:val="00EC2B2A"/>
    <w:rsid w:val="00EC30DD"/>
    <w:rsid w:val="00EC387C"/>
    <w:rsid w:val="00EC3ED6"/>
    <w:rsid w:val="00EC3F13"/>
    <w:rsid w:val="00EC4958"/>
    <w:rsid w:val="00EC64D0"/>
    <w:rsid w:val="00EC70BE"/>
    <w:rsid w:val="00ED75DC"/>
    <w:rsid w:val="00ED77D1"/>
    <w:rsid w:val="00EE0486"/>
    <w:rsid w:val="00EE1EAD"/>
    <w:rsid w:val="00EE261F"/>
    <w:rsid w:val="00EE6AC7"/>
    <w:rsid w:val="00EE7D2B"/>
    <w:rsid w:val="00EE7DF5"/>
    <w:rsid w:val="00EF1065"/>
    <w:rsid w:val="00EF22C7"/>
    <w:rsid w:val="00EF34BE"/>
    <w:rsid w:val="00EF51B0"/>
    <w:rsid w:val="00EF5636"/>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3DC0"/>
    <w:rsid w:val="00F36946"/>
    <w:rsid w:val="00F41AAC"/>
    <w:rsid w:val="00F43EB7"/>
    <w:rsid w:val="00F443AF"/>
    <w:rsid w:val="00F469A9"/>
    <w:rsid w:val="00F47B94"/>
    <w:rsid w:val="00F50D46"/>
    <w:rsid w:val="00F50ED8"/>
    <w:rsid w:val="00F53638"/>
    <w:rsid w:val="00F54A05"/>
    <w:rsid w:val="00F562C0"/>
    <w:rsid w:val="00F57424"/>
    <w:rsid w:val="00F60947"/>
    <w:rsid w:val="00F62355"/>
    <w:rsid w:val="00F64197"/>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69EC"/>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2D83"/>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D63BA"/>
  <w15:docId w15:val="{D81632EC-EBAC-4762-BB46-45809E778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1714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71714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1714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717141"/>
    <w:pPr>
      <w:bidi/>
      <w:spacing w:before="240" w:after="60"/>
      <w:outlineLvl w:val="6"/>
    </w:pPr>
    <w:rPr>
      <w:rFonts w:eastAsia="PMingLiU"/>
      <w:lang w:val="fr-CA" w:eastAsia="ar-SA"/>
    </w:rPr>
  </w:style>
  <w:style w:type="paragraph" w:styleId="Heading8">
    <w:name w:val="heading 8"/>
    <w:basedOn w:val="Normal"/>
    <w:next w:val="Normal"/>
    <w:link w:val="Heading8Char"/>
    <w:qFormat/>
    <w:rsid w:val="0071714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1714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A27D5"/>
  </w:style>
  <w:style w:type="character" w:customStyle="1" w:styleId="Heading1Char">
    <w:name w:val="Heading 1 Char"/>
    <w:basedOn w:val="DefaultParagraphFont"/>
    <w:link w:val="Heading1"/>
    <w:uiPriority w:val="9"/>
    <w:rsid w:val="0071714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71714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717141"/>
    <w:rPr>
      <w:rFonts w:eastAsia="PMingLiU" w:cs="PMingLiU"/>
      <w:lang w:val="en-US" w:eastAsia="ar-SA"/>
    </w:rPr>
  </w:style>
  <w:style w:type="character" w:customStyle="1" w:styleId="Heading7Char">
    <w:name w:val="Heading 7 Char"/>
    <w:basedOn w:val="DefaultParagraphFont"/>
    <w:link w:val="Heading7"/>
    <w:rsid w:val="00717141"/>
    <w:rPr>
      <w:rFonts w:eastAsia="PMingLiU"/>
      <w:sz w:val="24"/>
      <w:szCs w:val="24"/>
      <w:lang w:val="fr-CA" w:eastAsia="ar-SA"/>
    </w:rPr>
  </w:style>
  <w:style w:type="character" w:customStyle="1" w:styleId="Heading8Char">
    <w:name w:val="Heading 8 Char"/>
    <w:basedOn w:val="DefaultParagraphFont"/>
    <w:link w:val="Heading8"/>
    <w:rsid w:val="00717141"/>
    <w:rPr>
      <w:rFonts w:ascii="Univers" w:hAnsi="Univers"/>
      <w:b/>
      <w:sz w:val="32"/>
      <w:szCs w:val="24"/>
      <w:lang w:val="en-GB" w:eastAsia="en-US"/>
    </w:rPr>
  </w:style>
  <w:style w:type="character" w:customStyle="1" w:styleId="Heading9Char">
    <w:name w:val="Heading 9 Char"/>
    <w:basedOn w:val="DefaultParagraphFont"/>
    <w:link w:val="Heading9"/>
    <w:rsid w:val="00717141"/>
    <w:rPr>
      <w:i/>
      <w:iCs/>
      <w:sz w:val="22"/>
      <w:szCs w:val="24"/>
      <w:lang w:val="en-GB" w:eastAsia="en-US"/>
    </w:rPr>
  </w:style>
  <w:style w:type="character" w:customStyle="1" w:styleId="normaltextrun">
    <w:name w:val="normaltextrun"/>
    <w:basedOn w:val="DefaultParagraphFont"/>
    <w:rsid w:val="00717141"/>
  </w:style>
  <w:style w:type="paragraph" w:customStyle="1" w:styleId="CBDNormalNumber">
    <w:name w:val="CBD_Normal_Number"/>
    <w:basedOn w:val="Normal"/>
    <w:qFormat/>
    <w:rsid w:val="007171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717141"/>
    <w:pPr>
      <w:numPr>
        <w:numId w:val="1"/>
      </w:numPr>
    </w:pPr>
  </w:style>
  <w:style w:type="paragraph" w:customStyle="1" w:styleId="Item">
    <w:name w:val="Item"/>
    <w:basedOn w:val="Normal"/>
    <w:qFormat/>
    <w:rsid w:val="0071714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717141"/>
    <w:pPr>
      <w:keepNext/>
      <w:keepLines/>
      <w:numPr>
        <w:numId w:val="0"/>
      </w:numPr>
      <w:ind w:left="567" w:hanging="567"/>
    </w:pPr>
    <w:rPr>
      <w:b/>
      <w:sz w:val="24"/>
    </w:rPr>
  </w:style>
  <w:style w:type="paragraph" w:customStyle="1" w:styleId="CBDH1">
    <w:name w:val="CBD_H1"/>
    <w:basedOn w:val="Normal"/>
    <w:qFormat/>
    <w:rsid w:val="0071714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71714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71714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71714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7171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17141"/>
    <w:rPr>
      <w:rFonts w:ascii="Courier New" w:hAnsi="Courier New" w:cs="Courier New"/>
      <w:lang w:val="en-US" w:eastAsia="en-US"/>
    </w:rPr>
  </w:style>
  <w:style w:type="character" w:customStyle="1" w:styleId="y2iqfc">
    <w:name w:val="y2iqfc"/>
    <w:basedOn w:val="DefaultParagraphFont"/>
    <w:rsid w:val="00717141"/>
  </w:style>
  <w:style w:type="paragraph" w:customStyle="1" w:styleId="Footnote">
    <w:name w:val="Footnote"/>
    <w:basedOn w:val="FootnoteText"/>
    <w:qFormat/>
    <w:rsid w:val="0071714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71714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71714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717141"/>
    <w:rPr>
      <w:rFonts w:ascii="Times New Roman Bold" w:eastAsiaTheme="majorEastAsia" w:hAnsi="Times New Roman Bold"/>
      <w:b/>
      <w:bCs/>
      <w:spacing w:val="5"/>
      <w:kern w:val="28"/>
      <w:sz w:val="28"/>
      <w:szCs w:val="28"/>
      <w:lang w:val="en-US" w:eastAsia="en-US"/>
    </w:rPr>
  </w:style>
  <w:style w:type="character" w:customStyle="1" w:styleId="hps">
    <w:name w:val="hps"/>
    <w:rsid w:val="00717141"/>
  </w:style>
  <w:style w:type="character" w:styleId="CommentReference">
    <w:name w:val="annotation reference"/>
    <w:basedOn w:val="DefaultParagraphFont"/>
    <w:uiPriority w:val="99"/>
    <w:unhideWhenUsed/>
    <w:rsid w:val="00717141"/>
    <w:rPr>
      <w:sz w:val="16"/>
      <w:szCs w:val="16"/>
    </w:rPr>
  </w:style>
  <w:style w:type="paragraph" w:styleId="CommentText">
    <w:name w:val="annotation text"/>
    <w:basedOn w:val="Normal"/>
    <w:link w:val="CommentTextChar"/>
    <w:uiPriority w:val="99"/>
    <w:qFormat/>
    <w:rsid w:val="0071714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717141"/>
    <w:rPr>
      <w:rFonts w:eastAsia="SimSun"/>
      <w:lang w:val="en-US" w:eastAsia="en-US"/>
    </w:rPr>
  </w:style>
  <w:style w:type="character" w:styleId="PageNumber">
    <w:name w:val="page number"/>
    <w:rsid w:val="00717141"/>
    <w:rPr>
      <w:rFonts w:ascii="Times New Roman" w:hAnsi="Times New Roman" w:cs="Times New Roman"/>
    </w:rPr>
  </w:style>
  <w:style w:type="paragraph" w:styleId="BodyText">
    <w:name w:val="Body Text"/>
    <w:basedOn w:val="Normal"/>
    <w:link w:val="BodyTextChar"/>
    <w:rsid w:val="0071714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717141"/>
    <w:rPr>
      <w:rFonts w:eastAsia="PMingLiU" w:cs="PMingLiU"/>
      <w:sz w:val="24"/>
      <w:szCs w:val="24"/>
      <w:lang w:val="en-US" w:eastAsia="ar-SA"/>
    </w:rPr>
  </w:style>
  <w:style w:type="paragraph" w:styleId="Caption">
    <w:name w:val="caption"/>
    <w:basedOn w:val="Normal"/>
    <w:next w:val="Normal"/>
    <w:qFormat/>
    <w:rsid w:val="00717141"/>
    <w:pPr>
      <w:bidi/>
      <w:spacing w:line="216" w:lineRule="auto"/>
    </w:pPr>
    <w:rPr>
      <w:rFonts w:eastAsia="PMingLiU" w:cs="PMingLiU"/>
      <w:sz w:val="28"/>
      <w:szCs w:val="28"/>
      <w:lang w:val="fr-CA" w:eastAsia="en-US"/>
    </w:rPr>
  </w:style>
  <w:style w:type="paragraph" w:customStyle="1" w:styleId="Para3">
    <w:name w:val="Para3"/>
    <w:basedOn w:val="Normal"/>
    <w:rsid w:val="0071714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71714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71714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71714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71714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717141"/>
    <w:pPr>
      <w:bidi/>
      <w:ind w:left="480"/>
    </w:pPr>
    <w:rPr>
      <w:rFonts w:eastAsia="PMingLiU" w:cs="PMingLiU"/>
      <w:lang w:val="fr-CA" w:eastAsia="ar-SA"/>
    </w:rPr>
  </w:style>
  <w:style w:type="table" w:customStyle="1" w:styleId="TableNormal1">
    <w:name w:val="Table Normal1"/>
    <w:next w:val="TableNormal"/>
    <w:semiHidden/>
    <w:rsid w:val="00717141"/>
    <w:tblPr>
      <w:tblInd w:w="0" w:type="dxa"/>
      <w:tblCellMar>
        <w:top w:w="0" w:type="dxa"/>
        <w:left w:w="108" w:type="dxa"/>
        <w:bottom w:w="0" w:type="dxa"/>
        <w:right w:w="108" w:type="dxa"/>
      </w:tblCellMar>
    </w:tblPr>
  </w:style>
  <w:style w:type="table" w:customStyle="1" w:styleId="TableNormal2">
    <w:name w:val="Table Normal2"/>
    <w:next w:val="TableNormal"/>
    <w:semiHidden/>
    <w:rsid w:val="00717141"/>
    <w:tblPr>
      <w:tblInd w:w="0" w:type="dxa"/>
      <w:tblCellMar>
        <w:top w:w="0" w:type="dxa"/>
        <w:left w:w="108" w:type="dxa"/>
        <w:bottom w:w="0" w:type="dxa"/>
        <w:right w:w="108" w:type="dxa"/>
      </w:tblCellMar>
    </w:tblPr>
  </w:style>
  <w:style w:type="table" w:customStyle="1" w:styleId="TableNormal3">
    <w:name w:val="Table Normal3"/>
    <w:next w:val="TableNormal"/>
    <w:semiHidden/>
    <w:rsid w:val="00717141"/>
    <w:tblPr>
      <w:tblInd w:w="0" w:type="dxa"/>
      <w:tblCellMar>
        <w:top w:w="0" w:type="dxa"/>
        <w:left w:w="108" w:type="dxa"/>
        <w:bottom w:w="0" w:type="dxa"/>
        <w:right w:w="108" w:type="dxa"/>
      </w:tblCellMar>
    </w:tblPr>
  </w:style>
  <w:style w:type="table" w:customStyle="1" w:styleId="TableNormal4">
    <w:name w:val="Table Normal4"/>
    <w:next w:val="TableNormal"/>
    <w:semiHidden/>
    <w:rsid w:val="0071714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717141"/>
    <w:rPr>
      <w:color w:val="605E5C"/>
      <w:shd w:val="clear" w:color="auto" w:fill="E1DFDD"/>
    </w:rPr>
  </w:style>
  <w:style w:type="character" w:styleId="FollowedHyperlink">
    <w:name w:val="FollowedHyperlink"/>
    <w:basedOn w:val="DefaultParagraphFont"/>
    <w:rsid w:val="00717141"/>
    <w:rPr>
      <w:color w:val="800080" w:themeColor="followedHyperlink"/>
      <w:u w:val="single"/>
    </w:rPr>
  </w:style>
  <w:style w:type="table" w:customStyle="1" w:styleId="TableGrid1">
    <w:name w:val="Table Grid1"/>
    <w:basedOn w:val="TableNormal"/>
    <w:next w:val="TableGrid"/>
    <w:uiPriority w:val="39"/>
    <w:rsid w:val="0071714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71714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17141"/>
    <w:rPr>
      <w:color w:val="605E5C"/>
      <w:shd w:val="clear" w:color="auto" w:fill="E1DFDD"/>
    </w:rPr>
  </w:style>
  <w:style w:type="numbering" w:customStyle="1" w:styleId="NoList1">
    <w:name w:val="No List1"/>
    <w:next w:val="NoList"/>
    <w:uiPriority w:val="99"/>
    <w:semiHidden/>
    <w:unhideWhenUsed/>
    <w:rsid w:val="00717141"/>
  </w:style>
  <w:style w:type="character" w:customStyle="1" w:styleId="StyleFootnoteReferenceNounderline">
    <w:name w:val="Style Footnote Reference + No underline"/>
    <w:rsid w:val="00717141"/>
    <w:rPr>
      <w:sz w:val="18"/>
      <w:u w:val="none"/>
      <w:vertAlign w:val="baseline"/>
    </w:rPr>
  </w:style>
  <w:style w:type="paragraph" w:customStyle="1" w:styleId="Quotationtextindented">
    <w:name w:val="Quotation text (indented)"/>
    <w:basedOn w:val="Normal"/>
    <w:qFormat/>
    <w:rsid w:val="0071714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1714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71714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17141"/>
    <w:rPr>
      <w:sz w:val="22"/>
      <w:szCs w:val="24"/>
      <w:lang w:val="en-GB" w:eastAsia="en-US"/>
    </w:rPr>
  </w:style>
  <w:style w:type="paragraph" w:customStyle="1" w:styleId="HEADING">
    <w:name w:val="HEADING"/>
    <w:basedOn w:val="Normal"/>
    <w:link w:val="HEADINGChar"/>
    <w:rsid w:val="00717141"/>
    <w:pPr>
      <w:keepNext/>
      <w:spacing w:before="240" w:after="120"/>
      <w:jc w:val="center"/>
    </w:pPr>
    <w:rPr>
      <w:b/>
      <w:bCs/>
      <w:caps/>
      <w:sz w:val="22"/>
      <w:lang w:val="en-GB" w:eastAsia="en-US"/>
    </w:rPr>
  </w:style>
  <w:style w:type="paragraph" w:customStyle="1" w:styleId="para4">
    <w:name w:val="para4"/>
    <w:basedOn w:val="Normal"/>
    <w:rsid w:val="0071714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717141"/>
    <w:pPr>
      <w:ind w:left="720"/>
      <w:outlineLvl w:val="9"/>
    </w:pPr>
    <w:rPr>
      <w:rFonts w:ascii="Times New Roman" w:hAnsi="Times New Roman"/>
    </w:rPr>
  </w:style>
  <w:style w:type="paragraph" w:customStyle="1" w:styleId="Cornernotation">
    <w:name w:val="Corner notation"/>
    <w:basedOn w:val="Normal"/>
    <w:rsid w:val="00717141"/>
    <w:pPr>
      <w:ind w:left="170" w:right="3119" w:hanging="170"/>
    </w:pPr>
    <w:rPr>
      <w:sz w:val="22"/>
      <w:lang w:val="en-GB" w:eastAsia="en-US"/>
    </w:rPr>
  </w:style>
  <w:style w:type="paragraph" w:customStyle="1" w:styleId="recommendationheaderlong">
    <w:name w:val="recommendation header long"/>
    <w:basedOn w:val="Heading2longmultiline"/>
    <w:qFormat/>
    <w:rsid w:val="00717141"/>
  </w:style>
  <w:style w:type="paragraph" w:customStyle="1" w:styleId="tabletitle">
    <w:name w:val="table title"/>
    <w:basedOn w:val="Heading2"/>
    <w:qFormat/>
    <w:rsid w:val="0071714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717141"/>
    <w:pPr>
      <w:spacing w:before="120"/>
      <w:jc w:val="both"/>
    </w:pPr>
    <w:rPr>
      <w:rFonts w:cs="Arial"/>
      <w:b/>
      <w:bCs/>
      <w:lang w:val="en-GB" w:eastAsia="en-US"/>
    </w:rPr>
  </w:style>
  <w:style w:type="paragraph" w:styleId="TOC9">
    <w:name w:val="toc 9"/>
    <w:basedOn w:val="Normal"/>
    <w:next w:val="Normal"/>
    <w:autoRedefine/>
    <w:rsid w:val="00717141"/>
    <w:pPr>
      <w:spacing w:before="120" w:after="120"/>
      <w:ind w:left="1760"/>
    </w:pPr>
    <w:rPr>
      <w:sz w:val="22"/>
      <w:lang w:val="en-GB" w:eastAsia="en-US"/>
    </w:rPr>
  </w:style>
  <w:style w:type="paragraph" w:styleId="TOC4">
    <w:name w:val="toc 4"/>
    <w:basedOn w:val="Normal"/>
    <w:next w:val="Normal"/>
    <w:autoRedefine/>
    <w:rsid w:val="00717141"/>
    <w:pPr>
      <w:spacing w:before="120" w:after="120"/>
      <w:ind w:left="660"/>
    </w:pPr>
    <w:rPr>
      <w:sz w:val="22"/>
      <w:lang w:val="en-GB" w:eastAsia="en-US"/>
    </w:rPr>
  </w:style>
  <w:style w:type="paragraph" w:styleId="TOC5">
    <w:name w:val="toc 5"/>
    <w:basedOn w:val="Normal"/>
    <w:next w:val="Normal"/>
    <w:autoRedefine/>
    <w:rsid w:val="00717141"/>
    <w:pPr>
      <w:spacing w:before="120" w:after="120"/>
      <w:ind w:left="880"/>
    </w:pPr>
    <w:rPr>
      <w:sz w:val="22"/>
      <w:lang w:val="en-GB" w:eastAsia="en-US"/>
    </w:rPr>
  </w:style>
  <w:style w:type="paragraph" w:styleId="TOC6">
    <w:name w:val="toc 6"/>
    <w:basedOn w:val="Normal"/>
    <w:next w:val="Normal"/>
    <w:autoRedefine/>
    <w:rsid w:val="00717141"/>
    <w:pPr>
      <w:spacing w:before="120" w:after="120"/>
      <w:ind w:left="1100"/>
    </w:pPr>
    <w:rPr>
      <w:sz w:val="22"/>
      <w:lang w:val="en-GB" w:eastAsia="en-US"/>
    </w:rPr>
  </w:style>
  <w:style w:type="paragraph" w:styleId="TOC7">
    <w:name w:val="toc 7"/>
    <w:basedOn w:val="Normal"/>
    <w:next w:val="Normal"/>
    <w:autoRedefine/>
    <w:rsid w:val="00717141"/>
    <w:pPr>
      <w:spacing w:before="120" w:after="120"/>
      <w:ind w:left="1320"/>
    </w:pPr>
    <w:rPr>
      <w:sz w:val="22"/>
      <w:lang w:val="en-GB" w:eastAsia="en-US"/>
    </w:rPr>
  </w:style>
  <w:style w:type="paragraph" w:styleId="TOC8">
    <w:name w:val="toc 8"/>
    <w:basedOn w:val="Normal"/>
    <w:next w:val="Normal"/>
    <w:autoRedefine/>
    <w:rsid w:val="00717141"/>
    <w:pPr>
      <w:spacing w:before="120" w:after="120"/>
      <w:ind w:left="1540"/>
    </w:pPr>
    <w:rPr>
      <w:sz w:val="22"/>
      <w:lang w:val="en-GB" w:eastAsia="en-US"/>
    </w:rPr>
  </w:style>
  <w:style w:type="paragraph" w:customStyle="1" w:styleId="reference">
    <w:name w:val="reference"/>
    <w:basedOn w:val="Heading9"/>
    <w:qFormat/>
    <w:rsid w:val="00717141"/>
    <w:rPr>
      <w:i w:val="0"/>
      <w:sz w:val="18"/>
    </w:rPr>
  </w:style>
  <w:style w:type="paragraph" w:customStyle="1" w:styleId="Style1">
    <w:name w:val="Style1"/>
    <w:basedOn w:val="Heading2"/>
    <w:link w:val="Style1Char"/>
    <w:qFormat/>
    <w:rsid w:val="0071714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71714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71714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717141"/>
    <w:rPr>
      <w:vertAlign w:val="superscript"/>
    </w:rPr>
  </w:style>
  <w:style w:type="paragraph" w:styleId="EndnoteText">
    <w:name w:val="endnote text"/>
    <w:basedOn w:val="Normal"/>
    <w:link w:val="EndnoteTextChar"/>
    <w:rsid w:val="0071714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17141"/>
    <w:rPr>
      <w:rFonts w:ascii="Courier New" w:hAnsi="Courier New"/>
      <w:sz w:val="22"/>
      <w:szCs w:val="24"/>
      <w:lang w:val="en-GB" w:eastAsia="en-US"/>
    </w:rPr>
  </w:style>
  <w:style w:type="paragraph" w:customStyle="1" w:styleId="Heading1multiline">
    <w:name w:val="Heading 1 (multiline)"/>
    <w:basedOn w:val="Heading1"/>
    <w:rsid w:val="0071714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71714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717141"/>
    <w:pPr>
      <w:ind w:left="2127" w:hanging="1276"/>
    </w:pPr>
    <w:rPr>
      <w:i w:val="0"/>
    </w:rPr>
  </w:style>
  <w:style w:type="paragraph" w:customStyle="1" w:styleId="Heading3multiline">
    <w:name w:val="Heading 3 (multiline)"/>
    <w:basedOn w:val="Heading3"/>
    <w:next w:val="Para1"/>
    <w:rsid w:val="0071714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71714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71714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717141"/>
    <w:pPr>
      <w:keepNext/>
      <w:spacing w:before="240" w:after="120"/>
      <w:ind w:hanging="11"/>
      <w:jc w:val="center"/>
    </w:pPr>
    <w:rPr>
      <w:b/>
      <w:kern w:val="22"/>
      <w:sz w:val="22"/>
      <w:lang w:val="en-GB" w:eastAsia="en-US"/>
    </w:rPr>
  </w:style>
  <w:style w:type="character" w:customStyle="1" w:styleId="apple-converted-space">
    <w:name w:val="apple-converted-space"/>
    <w:rsid w:val="00717141"/>
  </w:style>
  <w:style w:type="paragraph" w:styleId="CommentSubject">
    <w:name w:val="annotation subject"/>
    <w:basedOn w:val="CommentText"/>
    <w:next w:val="CommentText"/>
    <w:link w:val="CommentSubjectChar"/>
    <w:uiPriority w:val="99"/>
    <w:unhideWhenUsed/>
    <w:rsid w:val="0071714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717141"/>
    <w:rPr>
      <w:rFonts w:eastAsia="SimSun"/>
      <w:b/>
      <w:bCs/>
      <w:lang w:val="en-GB" w:eastAsia="en-US"/>
    </w:rPr>
  </w:style>
  <w:style w:type="paragraph" w:styleId="Revision">
    <w:name w:val="Revision"/>
    <w:hidden/>
    <w:uiPriority w:val="99"/>
    <w:semiHidden/>
    <w:rsid w:val="00717141"/>
    <w:rPr>
      <w:sz w:val="22"/>
      <w:szCs w:val="24"/>
      <w:lang w:val="en-GB" w:eastAsia="en-US"/>
    </w:rPr>
  </w:style>
  <w:style w:type="paragraph" w:customStyle="1" w:styleId="meetingname">
    <w:name w:val="meeting name"/>
    <w:basedOn w:val="Cornernotation"/>
    <w:qFormat/>
    <w:rsid w:val="00717141"/>
    <w:rPr>
      <w:rFonts w:eastAsia="Malgun Gothic"/>
      <w:caps/>
      <w:snapToGrid w:val="0"/>
    </w:rPr>
  </w:style>
  <w:style w:type="table" w:customStyle="1" w:styleId="TableGrid3">
    <w:name w:val="Table Grid3"/>
    <w:basedOn w:val="TableNormal"/>
    <w:next w:val="TableGrid"/>
    <w:uiPriority w:val="39"/>
    <w:qFormat/>
    <w:rsid w:val="0071714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717141"/>
    <w:rPr>
      <w:b/>
      <w:bCs/>
      <w:caps/>
      <w:sz w:val="22"/>
      <w:szCs w:val="24"/>
      <w:lang w:val="en-GB" w:eastAsia="en-US"/>
    </w:rPr>
  </w:style>
  <w:style w:type="paragraph" w:customStyle="1" w:styleId="Activity">
    <w:name w:val="Activity"/>
    <w:basedOn w:val="Normal"/>
    <w:rsid w:val="0071714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717141"/>
    <w:rPr>
      <w:smallCaps/>
      <w:color w:val="C0504D"/>
      <w:u w:val="single"/>
    </w:rPr>
  </w:style>
  <w:style w:type="paragraph" w:customStyle="1" w:styleId="Subtitle1">
    <w:name w:val="Subtitle1"/>
    <w:basedOn w:val="Normal"/>
    <w:next w:val="Normal"/>
    <w:uiPriority w:val="11"/>
    <w:qFormat/>
    <w:rsid w:val="0071714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717141"/>
    <w:rPr>
      <w:rFonts w:ascii="Times New Roman Bold" w:hAnsi="Times New Roman Bold" w:cs="Arial"/>
      <w:b/>
      <w:color w:val="5A5A5A"/>
      <w:sz w:val="22"/>
      <w:szCs w:val="22"/>
      <w:lang w:val="en-GB"/>
    </w:rPr>
  </w:style>
  <w:style w:type="paragraph" w:customStyle="1" w:styleId="CBD-Doc-Type">
    <w:name w:val="CBD-Doc-Type"/>
    <w:basedOn w:val="Normal"/>
    <w:rsid w:val="00717141"/>
    <w:pPr>
      <w:keepLines/>
      <w:spacing w:before="240" w:after="120"/>
      <w:jc w:val="both"/>
    </w:pPr>
    <w:rPr>
      <w:rFonts w:cs="Angsana New"/>
      <w:b/>
      <w:i/>
      <w:lang w:val="en-GB" w:eastAsia="en-US"/>
    </w:rPr>
  </w:style>
  <w:style w:type="paragraph" w:customStyle="1" w:styleId="CBD-Doc">
    <w:name w:val="CBD-Doc"/>
    <w:basedOn w:val="Normal"/>
    <w:rsid w:val="0071714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717141"/>
  </w:style>
  <w:style w:type="paragraph" w:customStyle="1" w:styleId="paragraph">
    <w:name w:val="paragraph"/>
    <w:basedOn w:val="Normal"/>
    <w:rsid w:val="00717141"/>
    <w:pPr>
      <w:spacing w:before="100" w:beforeAutospacing="1" w:after="100" w:afterAutospacing="1"/>
    </w:pPr>
    <w:rPr>
      <w:lang w:val="en-US" w:eastAsia="en-US"/>
    </w:rPr>
  </w:style>
  <w:style w:type="character" w:customStyle="1" w:styleId="findhit">
    <w:name w:val="findhit"/>
    <w:rsid w:val="00717141"/>
  </w:style>
  <w:style w:type="paragraph" w:customStyle="1" w:styleId="Heading-plainbold">
    <w:name w:val="Heading-plain bold"/>
    <w:basedOn w:val="BodyText"/>
    <w:rsid w:val="0071714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71714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717141"/>
    <w:rPr>
      <w:rFonts w:ascii="Calibri" w:hAnsi="Calibri" w:cs="Arial"/>
      <w:sz w:val="22"/>
      <w:szCs w:val="21"/>
      <w:lang w:val="en-US" w:eastAsia="zh-CN"/>
    </w:rPr>
  </w:style>
  <w:style w:type="paragraph" w:styleId="BodyText2">
    <w:name w:val="Body Text 2"/>
    <w:basedOn w:val="Normal"/>
    <w:link w:val="BodyText2Char"/>
    <w:uiPriority w:val="99"/>
    <w:rsid w:val="00717141"/>
    <w:rPr>
      <w:i/>
      <w:iCs/>
      <w:lang w:eastAsia="en-US"/>
    </w:rPr>
  </w:style>
  <w:style w:type="character" w:customStyle="1" w:styleId="BodyText2Char">
    <w:name w:val="Body Text 2 Char"/>
    <w:basedOn w:val="DefaultParagraphFont"/>
    <w:link w:val="BodyText2"/>
    <w:uiPriority w:val="99"/>
    <w:rsid w:val="00717141"/>
    <w:rPr>
      <w:i/>
      <w:iCs/>
      <w:sz w:val="24"/>
      <w:szCs w:val="24"/>
      <w:lang w:eastAsia="en-US"/>
    </w:rPr>
  </w:style>
  <w:style w:type="paragraph" w:styleId="BodyText3">
    <w:name w:val="Body Text 3"/>
    <w:basedOn w:val="Normal"/>
    <w:link w:val="BodyText3Char"/>
    <w:rsid w:val="00717141"/>
    <w:pPr>
      <w:jc w:val="center"/>
    </w:pPr>
    <w:rPr>
      <w:sz w:val="28"/>
      <w:lang w:eastAsia="en-US"/>
    </w:rPr>
  </w:style>
  <w:style w:type="character" w:customStyle="1" w:styleId="BodyText3Char">
    <w:name w:val="Body Text 3 Char"/>
    <w:basedOn w:val="DefaultParagraphFont"/>
    <w:link w:val="BodyText3"/>
    <w:rsid w:val="00717141"/>
    <w:rPr>
      <w:sz w:val="28"/>
      <w:szCs w:val="24"/>
      <w:lang w:eastAsia="en-US"/>
    </w:rPr>
  </w:style>
  <w:style w:type="paragraph" w:styleId="BodyTextIndent2">
    <w:name w:val="Body Text Indent 2"/>
    <w:basedOn w:val="Normal"/>
    <w:link w:val="BodyTextIndent2Char"/>
    <w:rsid w:val="00717141"/>
    <w:pPr>
      <w:ind w:firstLine="720"/>
    </w:pPr>
    <w:rPr>
      <w:lang w:eastAsia="en-US"/>
    </w:rPr>
  </w:style>
  <w:style w:type="character" w:customStyle="1" w:styleId="BodyTextIndent2Char">
    <w:name w:val="Body Text Indent 2 Char"/>
    <w:basedOn w:val="DefaultParagraphFont"/>
    <w:link w:val="BodyTextIndent2"/>
    <w:rsid w:val="00717141"/>
    <w:rPr>
      <w:sz w:val="24"/>
      <w:szCs w:val="24"/>
      <w:lang w:eastAsia="en-US"/>
    </w:rPr>
  </w:style>
  <w:style w:type="paragraph" w:styleId="BodyTextIndent3">
    <w:name w:val="Body Text Indent 3"/>
    <w:basedOn w:val="Normal"/>
    <w:link w:val="BodyTextIndent3Char"/>
    <w:rsid w:val="0071714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717141"/>
    <w:rPr>
      <w:rFonts w:ascii="Courier" w:hAnsi="Courier"/>
      <w:szCs w:val="24"/>
      <w:lang w:eastAsia="en-US"/>
    </w:rPr>
  </w:style>
  <w:style w:type="paragraph" w:customStyle="1" w:styleId="BodyText21">
    <w:name w:val="Body Text 21"/>
    <w:basedOn w:val="Normal"/>
    <w:rsid w:val="00717141"/>
    <w:rPr>
      <w:sz w:val="22"/>
      <w:lang w:val="en-GB" w:eastAsia="en-US"/>
    </w:rPr>
  </w:style>
  <w:style w:type="paragraph" w:customStyle="1" w:styleId="Para">
    <w:name w:val="Para"/>
    <w:basedOn w:val="Normal"/>
    <w:rsid w:val="0071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717141"/>
    <w:pPr>
      <w:shd w:val="clear" w:color="auto" w:fill="000080"/>
    </w:pPr>
    <w:rPr>
      <w:rFonts w:ascii="Tahoma" w:hAnsi="Tahoma"/>
      <w:lang w:eastAsia="en-US"/>
    </w:rPr>
  </w:style>
  <w:style w:type="character" w:customStyle="1" w:styleId="DocumentMapChar">
    <w:name w:val="Document Map Char"/>
    <w:basedOn w:val="DefaultParagraphFont"/>
    <w:link w:val="DocumentMap"/>
    <w:rsid w:val="00717141"/>
    <w:rPr>
      <w:rFonts w:ascii="Tahoma" w:hAnsi="Tahoma"/>
      <w:sz w:val="24"/>
      <w:szCs w:val="24"/>
      <w:shd w:val="clear" w:color="auto" w:fill="000080"/>
      <w:lang w:eastAsia="en-US"/>
    </w:rPr>
  </w:style>
  <w:style w:type="paragraph" w:customStyle="1" w:styleId="para20">
    <w:name w:val="para2"/>
    <w:basedOn w:val="Normal"/>
    <w:rsid w:val="00717141"/>
    <w:pPr>
      <w:tabs>
        <w:tab w:val="num" w:pos="1080"/>
      </w:tabs>
      <w:spacing w:before="120" w:after="120"/>
      <w:ind w:left="1080" w:hanging="360"/>
    </w:pPr>
    <w:rPr>
      <w:szCs w:val="20"/>
      <w:lang w:eastAsia="en-US"/>
    </w:rPr>
  </w:style>
  <w:style w:type="paragraph" w:customStyle="1" w:styleId="Heading2-center">
    <w:name w:val="Heading 2-center"/>
    <w:basedOn w:val="Heading2"/>
    <w:rsid w:val="0071714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71714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717141"/>
    <w:pPr>
      <w:widowControl w:val="0"/>
      <w:tabs>
        <w:tab w:val="left" w:pos="720"/>
      </w:tabs>
      <w:spacing w:before="120" w:after="120"/>
      <w:jc w:val="both"/>
    </w:pPr>
    <w:rPr>
      <w:sz w:val="22"/>
      <w:lang w:eastAsia="en-US"/>
    </w:rPr>
  </w:style>
  <w:style w:type="paragraph" w:customStyle="1" w:styleId="content">
    <w:name w:val="content"/>
    <w:basedOn w:val="Normal"/>
    <w:rsid w:val="0071714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717141"/>
    <w:rPr>
      <w:b/>
      <w:bCs/>
    </w:rPr>
  </w:style>
  <w:style w:type="paragraph" w:customStyle="1" w:styleId="Document1">
    <w:name w:val="Document 1"/>
    <w:basedOn w:val="Normal"/>
    <w:next w:val="Normal"/>
    <w:rsid w:val="0071714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71714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71714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71714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71714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71714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71714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717141"/>
    <w:rPr>
      <w:rFonts w:ascii="Arial" w:hAnsi="Arial" w:cs="Arial" w:hint="default"/>
      <w:b w:val="0"/>
      <w:bCs w:val="0"/>
      <w:color w:val="000000"/>
      <w:sz w:val="24"/>
      <w:szCs w:val="24"/>
    </w:rPr>
  </w:style>
  <w:style w:type="character" w:customStyle="1" w:styleId="BodyText2CharCharChar">
    <w:name w:val="Body Text 2 Char Char Char"/>
    <w:rsid w:val="0071714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7141"/>
    <w:rPr>
      <w:sz w:val="22"/>
      <w:lang w:val="en-US" w:eastAsia="en-US" w:bidi="ar-SA"/>
    </w:rPr>
  </w:style>
  <w:style w:type="paragraph" w:customStyle="1" w:styleId="StylePara1Firstline127cm">
    <w:name w:val="Style Para1 + First line:  1.27 cm"/>
    <w:basedOn w:val="Para1"/>
    <w:rsid w:val="0071714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717141"/>
    <w:pPr>
      <w:spacing w:before="120" w:after="120"/>
      <w:jc w:val="center"/>
    </w:pPr>
    <w:rPr>
      <w:rFonts w:cs="Angsana New"/>
      <w:i/>
      <w:sz w:val="22"/>
      <w:lang w:val="en-GB" w:eastAsia="en-US"/>
    </w:rPr>
  </w:style>
  <w:style w:type="character" w:styleId="Emphasis">
    <w:name w:val="Emphasis"/>
    <w:uiPriority w:val="20"/>
    <w:qFormat/>
    <w:rsid w:val="00717141"/>
    <w:rPr>
      <w:i/>
      <w:iCs/>
    </w:rPr>
  </w:style>
  <w:style w:type="paragraph" w:customStyle="1" w:styleId="bodytext210">
    <w:name w:val="bodytext21"/>
    <w:basedOn w:val="Normal"/>
    <w:rsid w:val="0071714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7141"/>
    <w:rPr>
      <w:sz w:val="22"/>
      <w:lang w:val="en-US" w:eastAsia="en-US" w:bidi="ar-SA"/>
    </w:rPr>
  </w:style>
  <w:style w:type="character" w:customStyle="1" w:styleId="MathieuRgnier">
    <w:name w:val="Mathieu Régnier"/>
    <w:semiHidden/>
    <w:rsid w:val="00717141"/>
    <w:rPr>
      <w:rFonts w:ascii="Arial" w:hAnsi="Arial" w:cs="Arial"/>
      <w:color w:val="auto"/>
      <w:sz w:val="20"/>
      <w:szCs w:val="20"/>
    </w:rPr>
  </w:style>
  <w:style w:type="paragraph" w:customStyle="1" w:styleId="bodytextnoindent">
    <w:name w:val="body text (no indent)"/>
    <w:basedOn w:val="Normal"/>
    <w:rsid w:val="0071714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71714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71714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71714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71714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717141"/>
    <w:rPr>
      <w:rFonts w:ascii="Arial" w:hAnsi="Arial" w:cs="Arial"/>
      <w:b/>
      <w:bCs/>
      <w:i/>
      <w:iCs/>
      <w:noProof w:val="0"/>
      <w:sz w:val="28"/>
      <w:szCs w:val="28"/>
      <w:lang w:val="en-US" w:eastAsia="en-US" w:bidi="ar-SA"/>
    </w:rPr>
  </w:style>
  <w:style w:type="paragraph" w:customStyle="1" w:styleId="Heading-plain0">
    <w:name w:val="Heading-plain"/>
    <w:basedOn w:val="Normal"/>
    <w:rsid w:val="00717141"/>
    <w:pPr>
      <w:spacing w:before="120" w:after="120"/>
      <w:jc w:val="center"/>
      <w:outlineLvl w:val="0"/>
    </w:pPr>
    <w:rPr>
      <w:i/>
      <w:szCs w:val="20"/>
      <w:lang w:eastAsia="en-US"/>
    </w:rPr>
  </w:style>
  <w:style w:type="paragraph" w:customStyle="1" w:styleId="Heading-plainitalic">
    <w:name w:val="Heading-plain italic"/>
    <w:basedOn w:val="Heading-plainbold"/>
    <w:rsid w:val="00717141"/>
    <w:rPr>
      <w:rFonts w:eastAsia="Times New Roman"/>
      <w:b w:val="0"/>
      <w:bCs w:val="0"/>
      <w:sz w:val="24"/>
    </w:rPr>
  </w:style>
  <w:style w:type="character" w:customStyle="1" w:styleId="Para1Char0">
    <w:name w:val="Para 1 Char"/>
    <w:rsid w:val="00717141"/>
    <w:rPr>
      <w:rFonts w:eastAsia="MS Mincho"/>
      <w:bCs/>
      <w:iCs/>
      <w:sz w:val="22"/>
      <w:szCs w:val="22"/>
      <w:lang w:val="en-GB" w:eastAsia="en-US" w:bidi="ar-SA"/>
    </w:rPr>
  </w:style>
  <w:style w:type="paragraph" w:customStyle="1" w:styleId="Para2rev">
    <w:name w:val="Para 2 (rev)"/>
    <w:basedOn w:val="Normal"/>
    <w:rsid w:val="00717141"/>
    <w:pPr>
      <w:tabs>
        <w:tab w:val="num" w:pos="720"/>
      </w:tabs>
      <w:spacing w:after="120"/>
      <w:ind w:left="720" w:hanging="360"/>
    </w:pPr>
    <w:rPr>
      <w:lang w:eastAsia="en-US"/>
    </w:rPr>
  </w:style>
  <w:style w:type="paragraph" w:customStyle="1" w:styleId="Paraofficial">
    <w:name w:val="Para official"/>
    <w:basedOn w:val="Normal"/>
    <w:rsid w:val="0071714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717141"/>
    <w:pPr>
      <w:tabs>
        <w:tab w:val="num" w:pos="720"/>
      </w:tabs>
      <w:spacing w:after="120"/>
    </w:pPr>
    <w:rPr>
      <w:szCs w:val="22"/>
      <w:lang w:val="en-US" w:eastAsia="en-US"/>
    </w:rPr>
  </w:style>
  <w:style w:type="paragraph" w:customStyle="1" w:styleId="Para40">
    <w:name w:val="Para4"/>
    <w:basedOn w:val="Para3"/>
    <w:rsid w:val="0071714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71714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717141"/>
    <w:rPr>
      <w:rFonts w:cs="Angsana New"/>
      <w:iCs/>
      <w:snapToGrid w:val="0"/>
      <w:color w:val="000000"/>
      <w:sz w:val="22"/>
      <w:szCs w:val="22"/>
      <w:lang w:val="en-US" w:eastAsia="en-US" w:bidi="ar-SA"/>
    </w:rPr>
  </w:style>
  <w:style w:type="paragraph" w:customStyle="1" w:styleId="p3">
    <w:name w:val="p3"/>
    <w:basedOn w:val="Normal"/>
    <w:rsid w:val="0071714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717141"/>
    <w:pPr>
      <w:numPr>
        <w:numId w:val="5"/>
      </w:numPr>
    </w:pPr>
  </w:style>
  <w:style w:type="character" w:customStyle="1" w:styleId="Heading1longmultilineChar">
    <w:name w:val="Heading 1 (long multiline) Char"/>
    <w:link w:val="Heading1longmultiline"/>
    <w:rsid w:val="00717141"/>
    <w:rPr>
      <w:rFonts w:ascii="PMingLiU" w:eastAsia="PMingLiU"/>
      <w:b/>
      <w:caps/>
      <w:sz w:val="22"/>
      <w:szCs w:val="24"/>
      <w:lang w:val="en-GB" w:eastAsia="en-US"/>
    </w:rPr>
  </w:style>
  <w:style w:type="paragraph" w:customStyle="1" w:styleId="Default">
    <w:name w:val="Default"/>
    <w:basedOn w:val="Normal"/>
    <w:rsid w:val="00717141"/>
    <w:pPr>
      <w:autoSpaceDE w:val="0"/>
      <w:autoSpaceDN w:val="0"/>
    </w:pPr>
    <w:rPr>
      <w:rFonts w:eastAsia="Calibri"/>
      <w:color w:val="000000"/>
      <w:lang w:val="en-US" w:eastAsia="en-US"/>
    </w:rPr>
  </w:style>
  <w:style w:type="character" w:customStyle="1" w:styleId="BlockTextChar">
    <w:name w:val="Block Text Char"/>
    <w:rsid w:val="00717141"/>
    <w:rPr>
      <w:sz w:val="24"/>
      <w:szCs w:val="24"/>
      <w:lang w:val="en-US" w:eastAsia="en-US" w:bidi="ar-SA"/>
    </w:rPr>
  </w:style>
  <w:style w:type="paragraph" w:customStyle="1" w:styleId="SubtleEmphasis1">
    <w:name w:val="Subtle Emphasis1"/>
    <w:basedOn w:val="Normal"/>
    <w:uiPriority w:val="34"/>
    <w:qFormat/>
    <w:rsid w:val="0071714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71714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717141"/>
    <w:rPr>
      <w:rFonts w:ascii="Calibri" w:eastAsia="MS Mincho" w:hAnsi="Calibri"/>
      <w:sz w:val="22"/>
      <w:szCs w:val="22"/>
      <w:lang w:val="en-US" w:eastAsia="en-US"/>
    </w:rPr>
  </w:style>
  <w:style w:type="paragraph" w:customStyle="1" w:styleId="Paraa">
    <w:name w:val="Para (a)"/>
    <w:basedOn w:val="Normal"/>
    <w:rsid w:val="0071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7141"/>
    <w:rPr>
      <w:kern w:val="20"/>
      <w:sz w:val="22"/>
      <w:u w:val="none"/>
      <w:vertAlign w:val="superscript"/>
    </w:rPr>
  </w:style>
  <w:style w:type="paragraph" w:customStyle="1" w:styleId="ColorfulGrid-Accent61">
    <w:name w:val="Colorful Grid - Accent 61"/>
    <w:hidden/>
    <w:uiPriority w:val="99"/>
    <w:semiHidden/>
    <w:rsid w:val="00717141"/>
    <w:rPr>
      <w:rFonts w:eastAsia="MS Mincho" w:cs="Angsana New"/>
      <w:sz w:val="22"/>
      <w:szCs w:val="24"/>
      <w:lang w:val="en-GB" w:eastAsia="en-US"/>
    </w:rPr>
  </w:style>
  <w:style w:type="paragraph" w:customStyle="1" w:styleId="ColorfulGrid-Accent62">
    <w:name w:val="Colorful Grid - Accent 62"/>
    <w:hidden/>
    <w:uiPriority w:val="99"/>
    <w:semiHidden/>
    <w:rsid w:val="00717141"/>
    <w:rPr>
      <w:rFonts w:eastAsia="MS Mincho" w:cs="Angsana New"/>
      <w:sz w:val="22"/>
      <w:szCs w:val="24"/>
      <w:lang w:val="en-GB" w:eastAsia="en-US"/>
    </w:rPr>
  </w:style>
  <w:style w:type="paragraph" w:customStyle="1" w:styleId="SubtleEmphasis2">
    <w:name w:val="Subtle Emphasis2"/>
    <w:basedOn w:val="Normal"/>
    <w:uiPriority w:val="34"/>
    <w:qFormat/>
    <w:rsid w:val="00717141"/>
    <w:pPr>
      <w:ind w:left="720"/>
    </w:pPr>
    <w:rPr>
      <w:lang w:eastAsia="en-US"/>
    </w:rPr>
  </w:style>
  <w:style w:type="paragraph" w:customStyle="1" w:styleId="LightGrid-Accent31">
    <w:name w:val="Light Grid - Accent 31"/>
    <w:basedOn w:val="Normal"/>
    <w:uiPriority w:val="34"/>
    <w:qFormat/>
    <w:rsid w:val="00717141"/>
    <w:pPr>
      <w:ind w:left="720"/>
    </w:pPr>
    <w:rPr>
      <w:lang w:eastAsia="en-US"/>
    </w:rPr>
  </w:style>
  <w:style w:type="table" w:customStyle="1" w:styleId="TableGrid11">
    <w:name w:val="Table Grid11"/>
    <w:basedOn w:val="TableNormal"/>
    <w:next w:val="TableGrid"/>
    <w:uiPriority w:val="59"/>
    <w:rsid w:val="0071714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17141"/>
  </w:style>
  <w:style w:type="character" w:customStyle="1" w:styleId="s13">
    <w:name w:val="s13"/>
    <w:rsid w:val="00717141"/>
  </w:style>
  <w:style w:type="paragraph" w:customStyle="1" w:styleId="ListBullet1">
    <w:name w:val="List Bullet1"/>
    <w:basedOn w:val="Normal"/>
    <w:next w:val="ListBullet"/>
    <w:uiPriority w:val="99"/>
    <w:semiHidden/>
    <w:unhideWhenUsed/>
    <w:qFormat/>
    <w:rsid w:val="0071714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17141"/>
    <w:pPr>
      <w:tabs>
        <w:tab w:val="num" w:pos="360"/>
      </w:tabs>
      <w:contextualSpacing/>
      <w:jc w:val="both"/>
    </w:pPr>
    <w:rPr>
      <w:sz w:val="22"/>
      <w:lang w:val="en-GB" w:eastAsia="en-US"/>
    </w:rPr>
  </w:style>
  <w:style w:type="character" w:customStyle="1" w:styleId="CBD-ParaCharChar">
    <w:name w:val="CBD-Para Char Char"/>
    <w:link w:val="CBD-Para"/>
    <w:locked/>
    <w:rsid w:val="00717141"/>
    <w:rPr>
      <w:sz w:val="22"/>
      <w:szCs w:val="22"/>
      <w:lang w:val="en-US"/>
    </w:rPr>
  </w:style>
  <w:style w:type="paragraph" w:customStyle="1" w:styleId="CBD-Para">
    <w:name w:val="CBD-Para"/>
    <w:basedOn w:val="Normal"/>
    <w:link w:val="CBD-ParaCharChar"/>
    <w:rsid w:val="0071714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717141"/>
    <w:rPr>
      <w:rFonts w:ascii="Times New Roman" w:hAnsi="Times New Roman" w:cs="Times New Roman"/>
      <w:kern w:val="22"/>
      <w:sz w:val="18"/>
      <w:u w:val="none"/>
      <w:vertAlign w:val="superscript"/>
    </w:rPr>
  </w:style>
  <w:style w:type="paragraph" w:customStyle="1" w:styleId="CBD-Para-a">
    <w:name w:val="CBD-Para-a"/>
    <w:basedOn w:val="CBD-Para"/>
    <w:rsid w:val="0071714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717141"/>
    <w:pPr>
      <w:snapToGrid w:val="0"/>
      <w:spacing w:before="120" w:after="120"/>
    </w:pPr>
    <w:rPr>
      <w:kern w:val="22"/>
      <w:szCs w:val="18"/>
      <w:lang w:eastAsia="en-US"/>
    </w:rPr>
  </w:style>
  <w:style w:type="paragraph" w:customStyle="1" w:styleId="CharChar12">
    <w:name w:val="Char Char12"/>
    <w:basedOn w:val="Normal"/>
    <w:rsid w:val="00717141"/>
    <w:pPr>
      <w:jc w:val="both"/>
    </w:pPr>
    <w:rPr>
      <w:sz w:val="22"/>
      <w:lang w:val="en-GB" w:eastAsia="en-US"/>
    </w:rPr>
  </w:style>
  <w:style w:type="paragraph" w:customStyle="1" w:styleId="Para30">
    <w:name w:val="Para 3"/>
    <w:basedOn w:val="Normal"/>
    <w:qFormat/>
    <w:rsid w:val="0071714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717141"/>
    <w:rPr>
      <w:b/>
      <w:bCs/>
      <w:i/>
      <w:iCs/>
      <w:sz w:val="22"/>
      <w:szCs w:val="24"/>
      <w:lang w:val="en-GB" w:eastAsia="en-US"/>
    </w:rPr>
  </w:style>
  <w:style w:type="paragraph" w:customStyle="1" w:styleId="NoSpacing2">
    <w:name w:val="No Spacing2"/>
    <w:next w:val="NoSpacing"/>
    <w:uiPriority w:val="1"/>
    <w:qFormat/>
    <w:rsid w:val="00717141"/>
    <w:rPr>
      <w:rFonts w:ascii="Cambria" w:hAnsi="Cambria" w:cs="Arial"/>
      <w:sz w:val="22"/>
      <w:szCs w:val="22"/>
      <w:lang w:eastAsia="ja-JP"/>
    </w:rPr>
  </w:style>
  <w:style w:type="character" w:customStyle="1" w:styleId="Hyperlink0">
    <w:name w:val="Hyperlink.0"/>
    <w:basedOn w:val="Hyperlink"/>
    <w:rsid w:val="00717141"/>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717141"/>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717141"/>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71714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71714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71714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71714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717141"/>
    <w:pPr>
      <w:tabs>
        <w:tab w:val="clear" w:pos="284"/>
        <w:tab w:val="left" w:pos="709"/>
      </w:tabs>
      <w:ind w:left="1418" w:hanging="1134"/>
    </w:pPr>
    <w:rPr>
      <w:caps/>
    </w:rPr>
  </w:style>
  <w:style w:type="character" w:customStyle="1" w:styleId="contentcontrolboundarysink">
    <w:name w:val="contentcontrolboundarysink"/>
    <w:basedOn w:val="DefaultParagraphFont"/>
    <w:rsid w:val="00717141"/>
  </w:style>
  <w:style w:type="paragraph" w:customStyle="1" w:styleId="Venuedate">
    <w:name w:val="Venue&amp;date"/>
    <w:basedOn w:val="Cornernotation"/>
    <w:qFormat/>
    <w:rsid w:val="00717141"/>
    <w:rPr>
      <w:bCs/>
      <w:szCs w:val="22"/>
    </w:rPr>
  </w:style>
  <w:style w:type="paragraph" w:customStyle="1" w:styleId="Cornernotation-Item">
    <w:name w:val="Corner notation - Item"/>
    <w:basedOn w:val="Venuedate"/>
    <w:qFormat/>
    <w:rsid w:val="00717141"/>
    <w:rPr>
      <w:b/>
    </w:rPr>
  </w:style>
  <w:style w:type="paragraph" w:customStyle="1" w:styleId="Para21">
    <w:name w:val="Para 2"/>
    <w:qFormat/>
    <w:rsid w:val="00717141"/>
    <w:pPr>
      <w:tabs>
        <w:tab w:val="left" w:pos="1701"/>
      </w:tabs>
      <w:spacing w:before="120" w:after="120"/>
      <w:ind w:left="1134"/>
      <w:jc w:val="both"/>
    </w:pPr>
    <w:rPr>
      <w:sz w:val="22"/>
      <w:szCs w:val="24"/>
      <w:lang w:eastAsia="en-US"/>
    </w:rPr>
  </w:style>
  <w:style w:type="paragraph" w:customStyle="1" w:styleId="Annex">
    <w:name w:val="Annex"/>
    <w:basedOn w:val="Normal"/>
    <w:qFormat/>
    <w:rsid w:val="00717141"/>
    <w:pPr>
      <w:jc w:val="both"/>
    </w:pPr>
    <w:rPr>
      <w:b/>
      <w:sz w:val="28"/>
      <w:lang w:val="en-GB" w:eastAsia="en-US"/>
    </w:rPr>
  </w:style>
  <w:style w:type="paragraph" w:customStyle="1" w:styleId="headingdecisionsectionmultiline">
    <w:name w:val="heading decision section multiline"/>
    <w:basedOn w:val="Heading-plain"/>
    <w:rsid w:val="0071714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1714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71714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1714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17141"/>
    <w:rPr>
      <w:i/>
      <w:iCs/>
      <w:color w:val="365F91"/>
    </w:rPr>
  </w:style>
  <w:style w:type="paragraph" w:customStyle="1" w:styleId="IntenseQuote1">
    <w:name w:val="Intense Quote1"/>
    <w:basedOn w:val="Normal"/>
    <w:next w:val="Normal"/>
    <w:uiPriority w:val="30"/>
    <w:qFormat/>
    <w:rsid w:val="0071714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1714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17141"/>
    <w:rPr>
      <w:b/>
      <w:bCs/>
      <w:smallCaps/>
      <w:color w:val="365F91"/>
      <w:spacing w:val="5"/>
    </w:rPr>
  </w:style>
  <w:style w:type="character" w:styleId="SubtleReference">
    <w:name w:val="Subtle Reference"/>
    <w:basedOn w:val="DefaultParagraphFont"/>
    <w:uiPriority w:val="31"/>
    <w:qFormat/>
    <w:rsid w:val="00717141"/>
    <w:rPr>
      <w:smallCaps/>
      <w:color w:val="5A5A5A" w:themeColor="text1" w:themeTint="A5"/>
    </w:rPr>
  </w:style>
  <w:style w:type="paragraph" w:styleId="Subtitle">
    <w:name w:val="Subtitle"/>
    <w:basedOn w:val="Normal"/>
    <w:next w:val="Normal"/>
    <w:link w:val="SubtitleChar"/>
    <w:uiPriority w:val="11"/>
    <w:qFormat/>
    <w:rsid w:val="0071714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71714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71714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717141"/>
    <w:rPr>
      <w:rFonts w:ascii="Consolas" w:eastAsia="PMingLiU" w:hAnsi="Consolas" w:cs="PMingLiU"/>
      <w:sz w:val="21"/>
      <w:szCs w:val="21"/>
      <w:lang w:val="fr-CA" w:eastAsia="ar-SA"/>
    </w:rPr>
  </w:style>
  <w:style w:type="paragraph" w:styleId="NoSpacing">
    <w:name w:val="No Spacing"/>
    <w:uiPriority w:val="1"/>
    <w:qFormat/>
    <w:rsid w:val="00717141"/>
    <w:pPr>
      <w:bidi/>
    </w:pPr>
    <w:rPr>
      <w:rFonts w:eastAsia="PMingLiU" w:cs="PMingLiU"/>
      <w:sz w:val="24"/>
      <w:szCs w:val="24"/>
      <w:lang w:val="fr-CA" w:eastAsia="ar-SA"/>
    </w:rPr>
  </w:style>
  <w:style w:type="paragraph" w:styleId="Quote">
    <w:name w:val="Quote"/>
    <w:basedOn w:val="Normal"/>
    <w:next w:val="Normal"/>
    <w:link w:val="QuoteChar"/>
    <w:uiPriority w:val="29"/>
    <w:qFormat/>
    <w:rsid w:val="0071714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717141"/>
    <w:rPr>
      <w:i/>
      <w:iCs/>
      <w:color w:val="000000" w:themeColor="text1"/>
      <w:sz w:val="24"/>
      <w:szCs w:val="24"/>
    </w:rPr>
  </w:style>
  <w:style w:type="character" w:styleId="IntenseEmphasis">
    <w:name w:val="Intense Emphasis"/>
    <w:basedOn w:val="DefaultParagraphFont"/>
    <w:uiPriority w:val="21"/>
    <w:qFormat/>
    <w:rsid w:val="00717141"/>
    <w:rPr>
      <w:i/>
      <w:iCs/>
      <w:color w:val="4F81BD" w:themeColor="accent1"/>
    </w:rPr>
  </w:style>
  <w:style w:type="paragraph" w:styleId="IntenseQuote">
    <w:name w:val="Intense Quote"/>
    <w:basedOn w:val="Normal"/>
    <w:next w:val="Normal"/>
    <w:link w:val="IntenseQuoteChar"/>
    <w:uiPriority w:val="30"/>
    <w:qFormat/>
    <w:rsid w:val="0071714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717141"/>
    <w:rPr>
      <w:b/>
      <w:bCs/>
      <w:i/>
      <w:iCs/>
      <w:color w:val="4F81BD" w:themeColor="accent1"/>
      <w:sz w:val="24"/>
      <w:szCs w:val="24"/>
    </w:rPr>
  </w:style>
  <w:style w:type="character" w:styleId="IntenseReference">
    <w:name w:val="Intense Reference"/>
    <w:basedOn w:val="DefaultParagraphFont"/>
    <w:uiPriority w:val="32"/>
    <w:qFormat/>
    <w:rsid w:val="00717141"/>
    <w:rPr>
      <w:b/>
      <w:bCs/>
      <w:smallCaps/>
      <w:color w:val="4F81BD" w:themeColor="accent1"/>
      <w:spacing w:val="5"/>
    </w:rPr>
  </w:style>
  <w:style w:type="numbering" w:customStyle="1" w:styleId="NoList2">
    <w:name w:val="No List2"/>
    <w:next w:val="NoList"/>
    <w:uiPriority w:val="99"/>
    <w:semiHidden/>
    <w:unhideWhenUsed/>
    <w:rsid w:val="00717141"/>
  </w:style>
  <w:style w:type="table" w:customStyle="1" w:styleId="TableGrid4">
    <w:name w:val="Table Grid4"/>
    <w:basedOn w:val="TableNormal"/>
    <w:next w:val="TableGrid"/>
    <w:uiPriority w:val="39"/>
    <w:rsid w:val="007171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17141"/>
  </w:style>
  <w:style w:type="character" w:customStyle="1" w:styleId="preferred">
    <w:name w:val="preferred"/>
    <w:basedOn w:val="DefaultParagraphFont"/>
    <w:rsid w:val="00717141"/>
  </w:style>
  <w:style w:type="character" w:customStyle="1" w:styleId="UnresolvedMention3">
    <w:name w:val="Unresolved Mention3"/>
    <w:basedOn w:val="DefaultParagraphFont"/>
    <w:uiPriority w:val="99"/>
    <w:semiHidden/>
    <w:unhideWhenUsed/>
    <w:rsid w:val="00717141"/>
    <w:rPr>
      <w:color w:val="605E5C"/>
      <w:shd w:val="clear" w:color="auto" w:fill="E1DFDD"/>
    </w:rPr>
  </w:style>
  <w:style w:type="numbering" w:customStyle="1" w:styleId="NoList12">
    <w:name w:val="No List12"/>
    <w:next w:val="NoList"/>
    <w:uiPriority w:val="99"/>
    <w:semiHidden/>
    <w:unhideWhenUsed/>
    <w:rsid w:val="00717141"/>
  </w:style>
  <w:style w:type="paragraph" w:customStyle="1" w:styleId="Title1">
    <w:name w:val="Title1"/>
    <w:basedOn w:val="Normal"/>
    <w:next w:val="Normal"/>
    <w:uiPriority w:val="10"/>
    <w:qFormat/>
    <w:rsid w:val="0071714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71714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1714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1714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7171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17141"/>
  </w:style>
  <w:style w:type="character" w:customStyle="1" w:styleId="cf01">
    <w:name w:val="cf01"/>
    <w:basedOn w:val="DefaultParagraphFont"/>
    <w:rsid w:val="00717141"/>
    <w:rPr>
      <w:rFonts w:ascii="Segoe UI" w:hAnsi="Segoe UI" w:cs="Segoe UI" w:hint="default"/>
      <w:sz w:val="18"/>
      <w:szCs w:val="18"/>
    </w:rPr>
  </w:style>
  <w:style w:type="paragraph" w:customStyle="1" w:styleId="Normalnumber">
    <w:name w:val="Normal_number"/>
    <w:basedOn w:val="Normal"/>
    <w:link w:val="NormalnumberChar"/>
    <w:qFormat/>
    <w:rsid w:val="0071714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717141"/>
    <w:rPr>
      <w:rFonts w:cs="Simplified Arabic Fixed"/>
      <w:lang w:val="en-GB" w:eastAsia="en-US"/>
    </w:rPr>
  </w:style>
  <w:style w:type="paragraph" w:customStyle="1" w:styleId="Para2RecommendationDecision">
    <w:name w:val="Para 2 Recommendation/Decision"/>
    <w:basedOn w:val="Normal"/>
    <w:qFormat/>
    <w:rsid w:val="0071714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717141"/>
  </w:style>
  <w:style w:type="table" w:customStyle="1" w:styleId="TableGrid5">
    <w:name w:val="Table Grid5"/>
    <w:basedOn w:val="TableNormal"/>
    <w:next w:val="TableGrid"/>
    <w:uiPriority w:val="59"/>
    <w:qFormat/>
    <w:rsid w:val="0071714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717141"/>
    <w:pPr>
      <w:numPr>
        <w:numId w:val="3"/>
      </w:numPr>
    </w:pPr>
  </w:style>
  <w:style w:type="table" w:customStyle="1" w:styleId="TableGrid13">
    <w:name w:val="Table Grid13"/>
    <w:basedOn w:val="TableNormal"/>
    <w:next w:val="TableGrid"/>
    <w:uiPriority w:val="59"/>
    <w:rsid w:val="0071714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717141"/>
  </w:style>
  <w:style w:type="paragraph" w:customStyle="1" w:styleId="TOCHeading2">
    <w:name w:val="TOC Heading2"/>
    <w:basedOn w:val="Heading1"/>
    <w:next w:val="Normal"/>
    <w:uiPriority w:val="39"/>
    <w:unhideWhenUsed/>
    <w:qFormat/>
    <w:rsid w:val="0071714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717141"/>
    <w:rPr>
      <w:color w:val="605E5C"/>
      <w:shd w:val="clear" w:color="auto" w:fill="E1DFDD"/>
    </w:rPr>
  </w:style>
  <w:style w:type="paragraph" w:styleId="TOCHeading">
    <w:name w:val="TOC Heading"/>
    <w:basedOn w:val="Heading1"/>
    <w:next w:val="Normal"/>
    <w:uiPriority w:val="39"/>
    <w:unhideWhenUsed/>
    <w:qFormat/>
    <w:rsid w:val="0071714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71714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717141"/>
    <w:rPr>
      <w:color w:val="605E5C"/>
      <w:shd w:val="clear" w:color="auto" w:fill="E1DFDD"/>
    </w:rPr>
  </w:style>
  <w:style w:type="character" w:customStyle="1" w:styleId="Link">
    <w:name w:val="Link"/>
    <w:rsid w:val="00717141"/>
    <w:rPr>
      <w:color w:val="0000FF"/>
      <w:sz w:val="18"/>
      <w:szCs w:val="18"/>
      <w:u w:val="single" w:color="0000FF"/>
    </w:rPr>
  </w:style>
  <w:style w:type="character" w:customStyle="1" w:styleId="Mention1">
    <w:name w:val="Mention1"/>
    <w:basedOn w:val="DefaultParagraphFont"/>
    <w:uiPriority w:val="99"/>
    <w:unhideWhenUsed/>
    <w:rsid w:val="00717141"/>
    <w:rPr>
      <w:color w:val="2B579A"/>
      <w:shd w:val="clear" w:color="auto" w:fill="E1DFDD"/>
    </w:rPr>
  </w:style>
  <w:style w:type="character" w:customStyle="1" w:styleId="Mention10">
    <w:name w:val="Mention1"/>
    <w:basedOn w:val="DefaultParagraphFont"/>
    <w:uiPriority w:val="99"/>
    <w:unhideWhenUsed/>
    <w:rsid w:val="00717141"/>
    <w:rPr>
      <w:color w:val="2B579A"/>
      <w:shd w:val="clear" w:color="auto" w:fill="E1DFDD"/>
    </w:rPr>
  </w:style>
  <w:style w:type="character" w:customStyle="1" w:styleId="rynqvb">
    <w:name w:val="rynqvb"/>
    <w:basedOn w:val="DefaultParagraphFont"/>
    <w:rsid w:val="00717141"/>
  </w:style>
  <w:style w:type="paragraph" w:customStyle="1" w:styleId="Heading41">
    <w:name w:val="Heading 41"/>
    <w:basedOn w:val="Normal"/>
    <w:next w:val="Normal"/>
    <w:semiHidden/>
    <w:unhideWhenUsed/>
    <w:qFormat/>
    <w:rsid w:val="0071714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71714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71714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71714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717141"/>
  </w:style>
  <w:style w:type="numbering" w:customStyle="1" w:styleId="ListCBD1">
    <w:name w:val="ListCBD1"/>
    <w:basedOn w:val="NoList"/>
    <w:uiPriority w:val="99"/>
    <w:rsid w:val="0071714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00720-8799-4EA3-9FE8-BA696815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17</Pages>
  <Words>5358</Words>
  <Characters>30546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CBD/COP/WG.I/CRP.14</dc:subject>
  <dc:creator>SCBD</dc:creator>
  <cp:lastModifiedBy>Mariko Nishi</cp:lastModifiedBy>
  <cp:revision>6</cp:revision>
  <cp:lastPrinted>2024-10-22T01:42:00Z</cp:lastPrinted>
  <dcterms:created xsi:type="dcterms:W3CDTF">2024-11-01T21:07:00Z</dcterms:created>
  <dcterms:modified xsi:type="dcterms:W3CDTF">2024-11-02T03:58:00Z</dcterms:modified>
</cp:coreProperties>
</file>