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2" w:type="dxa"/>
        <w:tblInd w:w="-4" w:type="dxa"/>
        <w:tblLayout w:type="fixed"/>
        <w:tblLook w:val="0000" w:firstRow="0" w:lastRow="0" w:firstColumn="0" w:lastColumn="0" w:noHBand="0" w:noVBand="0"/>
      </w:tblPr>
      <w:tblGrid>
        <w:gridCol w:w="4774"/>
        <w:gridCol w:w="630"/>
        <w:gridCol w:w="4428"/>
      </w:tblGrid>
      <w:tr w:rsidR="004C41B7" w:rsidRPr="004C41B7" w14:paraId="59A15993" w14:textId="77777777" w:rsidTr="00FC5802">
        <w:trPr>
          <w:trHeight w:val="1693"/>
        </w:trPr>
        <w:tc>
          <w:tcPr>
            <w:tcW w:w="4774" w:type="dxa"/>
          </w:tcPr>
          <w:p w14:paraId="0B4AC463" w14:textId="77777777" w:rsidR="004C41B7" w:rsidRPr="004C41B7" w:rsidRDefault="004C41B7" w:rsidP="004C41B7">
            <w:pPr>
              <w:rPr>
                <w:sz w:val="16"/>
                <w:szCs w:val="16"/>
                <w:lang w:eastAsia="zh-CN"/>
              </w:rPr>
            </w:pPr>
          </w:p>
          <w:p w14:paraId="4E5CD39E" w14:textId="7BDF99D5" w:rsidR="004C41B7" w:rsidRPr="004C41B7" w:rsidRDefault="004C41B7" w:rsidP="004C41B7">
            <w:pPr>
              <w:rPr>
                <w:b/>
                <w:sz w:val="40"/>
                <w:szCs w:val="40"/>
                <w:lang w:eastAsia="zh-CN"/>
              </w:rPr>
            </w:pPr>
            <w:r w:rsidRPr="00F5444E">
              <w:rPr>
                <w:b/>
                <w:sz w:val="40"/>
                <w:szCs w:val="40"/>
                <w:lang w:eastAsia="zh-CN"/>
              </w:rPr>
              <w:t>生物多样性公约</w:t>
            </w:r>
          </w:p>
          <w:p w14:paraId="5A2F4371" w14:textId="77777777" w:rsidR="004C41B7" w:rsidRPr="004C41B7" w:rsidRDefault="004C41B7" w:rsidP="004C41B7">
            <w:pPr>
              <w:rPr>
                <w:b/>
                <w:sz w:val="16"/>
                <w:szCs w:val="16"/>
                <w:lang w:eastAsia="zh-CN"/>
              </w:rPr>
            </w:pPr>
          </w:p>
        </w:tc>
        <w:tc>
          <w:tcPr>
            <w:tcW w:w="630" w:type="dxa"/>
          </w:tcPr>
          <w:p w14:paraId="623B273B" w14:textId="77777777" w:rsidR="004C41B7" w:rsidRPr="004C41B7" w:rsidRDefault="004C41B7" w:rsidP="004C41B7">
            <w:pPr>
              <w:rPr>
                <w:sz w:val="24"/>
                <w:lang w:eastAsia="zh-CN"/>
              </w:rPr>
            </w:pPr>
          </w:p>
        </w:tc>
        <w:tc>
          <w:tcPr>
            <w:tcW w:w="4428" w:type="dxa"/>
          </w:tcPr>
          <w:sdt>
            <w:sdtPr>
              <w:rPr>
                <w:sz w:val="24"/>
                <w:lang w:eastAsia="zh-CN"/>
              </w:rPr>
              <w:alias w:val="Subject"/>
              <w:tag w:val=""/>
              <w:id w:val="874587506"/>
              <w:placeholder>
                <w:docPart w:val="81CA665DD2644B48894B345455874490"/>
              </w:placeholder>
              <w:dataBinding w:prefixMappings="xmlns:ns0='http://purl.org/dc/elements/1.1/' xmlns:ns1='http://schemas.openxmlformats.org/package/2006/metadata/core-properties' " w:xpath="/ns1:coreProperties[1]/ns0:subject[1]" w:storeItemID="{6C3C8BC8-F283-45AE-878A-BAB7291924A1}"/>
              <w:text/>
            </w:sdtPr>
            <w:sdtContent>
              <w:p w14:paraId="4B588597" w14:textId="320842C1" w:rsidR="004C41B7" w:rsidRPr="004C41B7" w:rsidRDefault="00FC5802" w:rsidP="004C41B7">
                <w:pPr>
                  <w:spacing w:before="120"/>
                  <w:rPr>
                    <w:sz w:val="24"/>
                    <w:lang w:eastAsia="zh-CN"/>
                  </w:rPr>
                </w:pPr>
                <w:r>
                  <w:rPr>
                    <w:sz w:val="24"/>
                    <w:lang w:eastAsia="zh-CN"/>
                  </w:rPr>
                  <w:t>CBD/WG2020/2/CRP.1-Annex, Part1</w:t>
                </w:r>
              </w:p>
            </w:sdtContent>
          </w:sdt>
          <w:p w14:paraId="60B5A360" w14:textId="33498ACB" w:rsidR="004C41B7" w:rsidRPr="00F5444E" w:rsidRDefault="004C41B7" w:rsidP="004C41B7">
            <w:pPr>
              <w:rPr>
                <w:sz w:val="24"/>
                <w:lang w:eastAsia="zh-CN"/>
              </w:rPr>
            </w:pPr>
            <w:r w:rsidRPr="00F5444E">
              <w:rPr>
                <w:sz w:val="24"/>
                <w:lang w:eastAsia="zh-CN"/>
              </w:rPr>
              <w:t>26 February 2020</w:t>
            </w:r>
          </w:p>
          <w:p w14:paraId="275E5D52" w14:textId="77777777" w:rsidR="004C41B7" w:rsidRPr="00F5444E" w:rsidRDefault="004C41B7" w:rsidP="004C41B7">
            <w:pPr>
              <w:rPr>
                <w:sz w:val="24"/>
                <w:lang w:eastAsia="zh-CN"/>
              </w:rPr>
            </w:pPr>
          </w:p>
          <w:p w14:paraId="01A187EB" w14:textId="343E9A63" w:rsidR="004C41B7" w:rsidRPr="004C41B7" w:rsidRDefault="004C41B7" w:rsidP="004C41B7">
            <w:pPr>
              <w:rPr>
                <w:sz w:val="24"/>
                <w:lang w:eastAsia="zh-CN"/>
              </w:rPr>
            </w:pPr>
            <w:r w:rsidRPr="004C41B7">
              <w:rPr>
                <w:sz w:val="24"/>
                <w:lang w:eastAsia="zh-CN"/>
              </w:rPr>
              <w:t>CHINESE</w:t>
            </w:r>
          </w:p>
          <w:p w14:paraId="2CE7F4A6" w14:textId="77777777" w:rsidR="004C41B7" w:rsidRPr="004C41B7" w:rsidRDefault="004C41B7" w:rsidP="004C41B7">
            <w:pPr>
              <w:spacing w:after="120"/>
              <w:rPr>
                <w:szCs w:val="22"/>
                <w:lang w:eastAsia="zh-CN"/>
              </w:rPr>
            </w:pPr>
            <w:r w:rsidRPr="004C41B7">
              <w:rPr>
                <w:sz w:val="24"/>
                <w:lang w:eastAsia="zh-CN"/>
              </w:rPr>
              <w:t>ORIGINAL: ENGLISH</w:t>
            </w:r>
          </w:p>
        </w:tc>
      </w:tr>
    </w:tbl>
    <w:p w14:paraId="1DF63682" w14:textId="77777777" w:rsidR="004C41B7" w:rsidRPr="004C41B7" w:rsidRDefault="004C41B7" w:rsidP="004C41B7">
      <w:pPr>
        <w:rPr>
          <w:sz w:val="24"/>
          <w:lang w:eastAsia="zh-CN"/>
        </w:rPr>
      </w:pPr>
      <w:bookmarkStart w:id="0" w:name="_Hlk33449068"/>
      <w:r w:rsidRPr="004C41B7">
        <w:rPr>
          <w:sz w:val="24"/>
          <w:lang w:eastAsia="zh-CN"/>
        </w:rPr>
        <w:t>2020</w:t>
      </w:r>
      <w:r w:rsidRPr="004C41B7">
        <w:rPr>
          <w:sz w:val="24"/>
          <w:lang w:eastAsia="zh-CN"/>
        </w:rPr>
        <w:t>年后全球生物多样性框架</w:t>
      </w:r>
    </w:p>
    <w:p w14:paraId="0995C9C9" w14:textId="77777777" w:rsidR="004C41B7" w:rsidRPr="004C41B7" w:rsidRDefault="004C41B7" w:rsidP="004C41B7">
      <w:pPr>
        <w:rPr>
          <w:sz w:val="24"/>
          <w:lang w:eastAsia="zh-CN"/>
        </w:rPr>
      </w:pPr>
      <w:r w:rsidRPr="004C41B7">
        <w:rPr>
          <w:sz w:val="24"/>
          <w:lang w:eastAsia="zh-CN"/>
        </w:rPr>
        <w:t>不限成员名额工作组</w:t>
      </w:r>
      <w:bookmarkEnd w:id="0"/>
    </w:p>
    <w:p w14:paraId="526ACC1B" w14:textId="77777777" w:rsidR="004C41B7" w:rsidRPr="004C41B7" w:rsidRDefault="004C41B7" w:rsidP="004C41B7">
      <w:pPr>
        <w:rPr>
          <w:sz w:val="24"/>
          <w:lang w:eastAsia="zh-CN"/>
        </w:rPr>
      </w:pPr>
      <w:r w:rsidRPr="004C41B7">
        <w:rPr>
          <w:sz w:val="24"/>
          <w:lang w:eastAsia="zh-CN"/>
        </w:rPr>
        <w:t>第二次会议</w:t>
      </w:r>
    </w:p>
    <w:p w14:paraId="66250877" w14:textId="77777777" w:rsidR="004C41B7" w:rsidRPr="004C41B7" w:rsidRDefault="004C41B7" w:rsidP="004C41B7">
      <w:pPr>
        <w:rPr>
          <w:sz w:val="24"/>
          <w:lang w:eastAsia="zh-CN"/>
        </w:rPr>
      </w:pPr>
      <w:r w:rsidRPr="004C41B7">
        <w:rPr>
          <w:sz w:val="24"/>
          <w:lang w:eastAsia="zh-CN"/>
        </w:rPr>
        <w:t>2020</w:t>
      </w:r>
      <w:r w:rsidRPr="004C41B7">
        <w:rPr>
          <w:sz w:val="24"/>
          <w:lang w:eastAsia="zh-CN"/>
        </w:rPr>
        <w:t>年</w:t>
      </w:r>
      <w:r w:rsidRPr="004C41B7">
        <w:rPr>
          <w:sz w:val="24"/>
          <w:lang w:eastAsia="zh-CN"/>
        </w:rPr>
        <w:t>2</w:t>
      </w:r>
      <w:r w:rsidRPr="004C41B7">
        <w:rPr>
          <w:sz w:val="24"/>
          <w:lang w:eastAsia="zh-CN"/>
        </w:rPr>
        <w:t>月</w:t>
      </w:r>
      <w:r w:rsidRPr="004C41B7">
        <w:rPr>
          <w:sz w:val="24"/>
          <w:lang w:eastAsia="zh-CN"/>
        </w:rPr>
        <w:t>24</w:t>
      </w:r>
      <w:r w:rsidRPr="004C41B7">
        <w:rPr>
          <w:sz w:val="24"/>
          <w:lang w:eastAsia="zh-CN"/>
        </w:rPr>
        <w:t>日至</w:t>
      </w:r>
      <w:r w:rsidRPr="004C41B7">
        <w:rPr>
          <w:sz w:val="24"/>
          <w:lang w:eastAsia="zh-CN"/>
        </w:rPr>
        <w:t>29</w:t>
      </w:r>
      <w:r w:rsidRPr="004C41B7">
        <w:rPr>
          <w:sz w:val="24"/>
          <w:lang w:eastAsia="zh-CN"/>
        </w:rPr>
        <w:t>日，罗马</w:t>
      </w:r>
    </w:p>
    <w:p w14:paraId="35C2A335" w14:textId="77777777" w:rsidR="004C41B7" w:rsidRPr="004C41B7" w:rsidRDefault="004C41B7" w:rsidP="004C41B7">
      <w:pPr>
        <w:rPr>
          <w:snapToGrid w:val="0"/>
          <w:kern w:val="22"/>
          <w:szCs w:val="22"/>
          <w:lang w:eastAsia="nb-NO"/>
        </w:rPr>
      </w:pPr>
    </w:p>
    <w:p w14:paraId="3BEF3F90" w14:textId="5D23102B" w:rsidR="004C41B7" w:rsidRPr="00F5444E" w:rsidRDefault="00930A5A" w:rsidP="00FC5802">
      <w:pPr>
        <w:adjustRightInd w:val="0"/>
        <w:snapToGrid w:val="0"/>
        <w:spacing w:before="120" w:after="240" w:line="259" w:lineRule="auto"/>
        <w:jc w:val="center"/>
        <w:rPr>
          <w:b/>
          <w:sz w:val="24"/>
          <w:lang w:eastAsia="zh-CN"/>
        </w:rPr>
      </w:pPr>
      <w:r w:rsidRPr="00F5444E">
        <w:rPr>
          <w:b/>
          <w:sz w:val="24"/>
          <w:lang w:eastAsia="zh-CN"/>
        </w:rPr>
        <w:t>第</w:t>
      </w:r>
      <w:r w:rsidRPr="00F5444E">
        <w:rPr>
          <w:b/>
          <w:sz w:val="24"/>
          <w:lang w:eastAsia="zh-CN"/>
        </w:rPr>
        <w:t>1</w:t>
      </w:r>
      <w:r w:rsidRPr="00F5444E">
        <w:rPr>
          <w:b/>
          <w:sz w:val="24"/>
          <w:lang w:eastAsia="zh-CN"/>
        </w:rPr>
        <w:t>联络小组</w:t>
      </w:r>
      <w:r w:rsidR="004C41B7" w:rsidRPr="00F5444E">
        <w:rPr>
          <w:b/>
          <w:sz w:val="24"/>
          <w:lang w:eastAsia="zh-CN"/>
        </w:rPr>
        <w:t>共同牵头人的报告</w:t>
      </w:r>
    </w:p>
    <w:p w14:paraId="09707359" w14:textId="093E7FAE" w:rsidR="00415912" w:rsidRPr="00F5444E" w:rsidRDefault="00415912" w:rsidP="00FC5802">
      <w:pPr>
        <w:adjustRightInd w:val="0"/>
        <w:snapToGrid w:val="0"/>
        <w:spacing w:before="120" w:after="240" w:line="259" w:lineRule="auto"/>
        <w:jc w:val="center"/>
        <w:rPr>
          <w:b/>
          <w:sz w:val="24"/>
          <w:lang w:eastAsia="zh-CN"/>
        </w:rPr>
      </w:pPr>
      <w:r w:rsidRPr="00F5444E">
        <w:rPr>
          <w:b/>
          <w:sz w:val="24"/>
          <w:lang w:eastAsia="zh-CN"/>
        </w:rPr>
        <w:t>2020</w:t>
      </w:r>
      <w:r w:rsidR="00930A5A" w:rsidRPr="00F5444E">
        <w:rPr>
          <w:b/>
          <w:sz w:val="24"/>
          <w:lang w:eastAsia="zh-CN"/>
        </w:rPr>
        <w:t>年后全球生物多样性框架的</w:t>
      </w:r>
      <w:r w:rsidR="004C41B7" w:rsidRPr="00F5444E">
        <w:rPr>
          <w:b/>
          <w:sz w:val="24"/>
          <w:lang w:eastAsia="zh-CN"/>
        </w:rPr>
        <w:t>战略</w:t>
      </w:r>
      <w:r w:rsidR="00930A5A" w:rsidRPr="00F5444E">
        <w:rPr>
          <w:b/>
          <w:sz w:val="24"/>
          <w:lang w:eastAsia="zh-CN"/>
        </w:rPr>
        <w:t>目标</w:t>
      </w:r>
    </w:p>
    <w:p w14:paraId="5FF7D695" w14:textId="5E7BED5F" w:rsidR="002C34F2" w:rsidRPr="00F5444E" w:rsidRDefault="002C34F2" w:rsidP="00FC5802">
      <w:pPr>
        <w:pStyle w:val="Heading2"/>
        <w:numPr>
          <w:ilvl w:val="0"/>
          <w:numId w:val="6"/>
        </w:numPr>
        <w:suppressLineNumbers/>
        <w:tabs>
          <w:tab w:val="clear" w:pos="720"/>
        </w:tabs>
        <w:suppressAutoHyphens/>
        <w:adjustRightInd w:val="0"/>
        <w:snapToGrid w:val="0"/>
        <w:spacing w:before="360" w:line="259" w:lineRule="auto"/>
        <w:ind w:left="1412" w:right="576" w:hanging="850"/>
        <w:jc w:val="left"/>
        <w:rPr>
          <w:lang w:eastAsia="zh-CN"/>
        </w:rPr>
      </w:pPr>
      <w:r w:rsidRPr="00F5444E">
        <w:rPr>
          <w:kern w:val="22"/>
          <w:sz w:val="24"/>
          <w:szCs w:val="22"/>
          <w:lang w:eastAsia="zh-CN"/>
        </w:rPr>
        <w:t>共同牵头人关于有关各项</w:t>
      </w:r>
      <w:r w:rsidR="004C41B7" w:rsidRPr="00F5444E">
        <w:rPr>
          <w:kern w:val="22"/>
          <w:sz w:val="24"/>
          <w:szCs w:val="22"/>
          <w:lang w:eastAsia="zh-CN"/>
        </w:rPr>
        <w:t>战略目标</w:t>
      </w:r>
      <w:r w:rsidRPr="00F5444E">
        <w:rPr>
          <w:kern w:val="22"/>
          <w:sz w:val="24"/>
          <w:szCs w:val="22"/>
          <w:lang w:eastAsia="zh-CN"/>
        </w:rPr>
        <w:t>的总体结构和贯穿各领域问题的初步讨论情况的概要</w:t>
      </w:r>
    </w:p>
    <w:p w14:paraId="1A79DDA6" w14:textId="18C78D7C" w:rsidR="002C34F2" w:rsidRPr="00F5444E" w:rsidRDefault="002C34F2"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很显然，</w:t>
      </w:r>
      <w:r w:rsidR="00231D3A" w:rsidRPr="00F5444E">
        <w:rPr>
          <w:kern w:val="22"/>
          <w:sz w:val="24"/>
          <w:szCs w:val="22"/>
          <w:lang w:eastAsia="zh-CN"/>
        </w:rPr>
        <w:t>仍需开展工作厘清</w:t>
      </w:r>
      <w:r w:rsidRPr="00F5444E">
        <w:rPr>
          <w:kern w:val="22"/>
          <w:sz w:val="24"/>
          <w:szCs w:val="22"/>
          <w:lang w:eastAsia="zh-CN"/>
        </w:rPr>
        <w:t>2030</w:t>
      </w:r>
      <w:r w:rsidRPr="00F5444E">
        <w:rPr>
          <w:kern w:val="22"/>
          <w:sz w:val="24"/>
          <w:szCs w:val="22"/>
          <w:lang w:eastAsia="zh-CN"/>
        </w:rPr>
        <w:t>年与</w:t>
      </w:r>
      <w:r w:rsidRPr="00F5444E">
        <w:rPr>
          <w:kern w:val="22"/>
          <w:sz w:val="24"/>
          <w:szCs w:val="22"/>
          <w:lang w:eastAsia="zh-CN"/>
        </w:rPr>
        <w:t>2050</w:t>
      </w:r>
      <w:r w:rsidRPr="00F5444E">
        <w:rPr>
          <w:kern w:val="22"/>
          <w:sz w:val="24"/>
          <w:szCs w:val="22"/>
          <w:lang w:eastAsia="zh-CN"/>
        </w:rPr>
        <w:t>年</w:t>
      </w:r>
      <w:r w:rsidR="004C41B7" w:rsidRPr="00F5444E">
        <w:rPr>
          <w:kern w:val="22"/>
          <w:sz w:val="24"/>
          <w:szCs w:val="22"/>
          <w:lang w:eastAsia="zh-CN"/>
        </w:rPr>
        <w:t>战略目标</w:t>
      </w:r>
      <w:r w:rsidRPr="00F5444E">
        <w:rPr>
          <w:kern w:val="22"/>
          <w:sz w:val="24"/>
          <w:szCs w:val="22"/>
          <w:lang w:eastAsia="zh-CN"/>
        </w:rPr>
        <w:t>之间</w:t>
      </w:r>
      <w:r w:rsidR="00231D3A" w:rsidRPr="00F5444E">
        <w:rPr>
          <w:kern w:val="22"/>
          <w:sz w:val="24"/>
          <w:szCs w:val="22"/>
          <w:lang w:eastAsia="zh-CN"/>
        </w:rPr>
        <w:t>的</w:t>
      </w:r>
      <w:r w:rsidRPr="00F5444E">
        <w:rPr>
          <w:kern w:val="22"/>
          <w:sz w:val="24"/>
          <w:szCs w:val="22"/>
          <w:lang w:eastAsia="zh-CN"/>
        </w:rPr>
        <w:t>关系以及这些</w:t>
      </w:r>
      <w:r w:rsidR="004C41B7" w:rsidRPr="00F5444E">
        <w:rPr>
          <w:kern w:val="22"/>
          <w:sz w:val="24"/>
          <w:szCs w:val="22"/>
          <w:lang w:eastAsia="zh-CN"/>
        </w:rPr>
        <w:t>战略目标</w:t>
      </w:r>
      <w:r w:rsidRPr="00F5444E">
        <w:rPr>
          <w:kern w:val="22"/>
          <w:sz w:val="24"/>
          <w:szCs w:val="22"/>
          <w:lang w:eastAsia="zh-CN"/>
        </w:rPr>
        <w:t>与</w:t>
      </w:r>
      <w:r w:rsidR="00BF0FD9" w:rsidRPr="00F5444E">
        <w:rPr>
          <w:kern w:val="22"/>
          <w:sz w:val="24"/>
          <w:szCs w:val="22"/>
          <w:lang w:eastAsia="zh-CN"/>
        </w:rPr>
        <w:t>行动</w:t>
      </w:r>
      <w:r w:rsidRPr="00F5444E">
        <w:rPr>
          <w:kern w:val="22"/>
          <w:sz w:val="24"/>
          <w:szCs w:val="22"/>
          <w:lang w:eastAsia="zh-CN"/>
        </w:rPr>
        <w:t>目标的关系，因为一些缔约方认为</w:t>
      </w:r>
      <w:r w:rsidR="00A158DC" w:rsidRPr="00F5444E">
        <w:rPr>
          <w:kern w:val="22"/>
          <w:sz w:val="24"/>
          <w:szCs w:val="22"/>
          <w:lang w:eastAsia="zh-CN"/>
        </w:rPr>
        <w:t>这些关系</w:t>
      </w:r>
      <w:r w:rsidRPr="00F5444E">
        <w:rPr>
          <w:kern w:val="22"/>
          <w:sz w:val="24"/>
          <w:szCs w:val="22"/>
          <w:lang w:eastAsia="zh-CN"/>
        </w:rPr>
        <w:t>不够</w:t>
      </w:r>
      <w:r w:rsidR="00A158DC" w:rsidRPr="00F5444E">
        <w:rPr>
          <w:kern w:val="22"/>
          <w:sz w:val="24"/>
          <w:szCs w:val="22"/>
          <w:lang w:eastAsia="zh-CN"/>
        </w:rPr>
        <w:t>清楚</w:t>
      </w:r>
      <w:r w:rsidRPr="00F5444E">
        <w:rPr>
          <w:kern w:val="22"/>
          <w:sz w:val="24"/>
          <w:szCs w:val="22"/>
          <w:lang w:eastAsia="zh-CN"/>
        </w:rPr>
        <w:t>。</w:t>
      </w:r>
    </w:p>
    <w:p w14:paraId="5FCE5C66" w14:textId="3E89F806" w:rsidR="00B41593" w:rsidRPr="00F5444E" w:rsidRDefault="00B41593"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有与会者支持</w:t>
      </w:r>
      <w:r w:rsidR="00852967" w:rsidRPr="00F5444E">
        <w:rPr>
          <w:kern w:val="22"/>
          <w:sz w:val="24"/>
          <w:szCs w:val="22"/>
          <w:lang w:eastAsia="zh-CN"/>
        </w:rPr>
        <w:t>通过</w:t>
      </w:r>
      <w:r w:rsidRPr="00F5444E">
        <w:rPr>
          <w:kern w:val="22"/>
          <w:sz w:val="24"/>
          <w:szCs w:val="22"/>
          <w:lang w:eastAsia="zh-CN"/>
        </w:rPr>
        <w:t>3</w:t>
      </w:r>
      <w:r w:rsidRPr="00F5444E">
        <w:rPr>
          <w:kern w:val="22"/>
          <w:sz w:val="24"/>
          <w:szCs w:val="22"/>
          <w:lang w:eastAsia="zh-CN"/>
        </w:rPr>
        <w:t>项</w:t>
      </w:r>
      <w:r w:rsidR="004C41B7" w:rsidRPr="00F5444E">
        <w:rPr>
          <w:kern w:val="22"/>
          <w:sz w:val="24"/>
          <w:szCs w:val="22"/>
          <w:lang w:eastAsia="zh-CN"/>
        </w:rPr>
        <w:t>战略目标</w:t>
      </w:r>
      <w:r w:rsidR="00E45244" w:rsidRPr="00F5444E">
        <w:rPr>
          <w:kern w:val="22"/>
          <w:sz w:val="24"/>
          <w:szCs w:val="22"/>
          <w:lang w:eastAsia="zh-CN"/>
        </w:rPr>
        <w:t>反映《公约》的三项目标</w:t>
      </w:r>
      <w:r w:rsidR="00852967" w:rsidRPr="00F5444E">
        <w:rPr>
          <w:kern w:val="22"/>
          <w:sz w:val="24"/>
          <w:szCs w:val="22"/>
          <w:lang w:eastAsia="zh-CN"/>
        </w:rPr>
        <w:t>（以及通过一项新</w:t>
      </w:r>
      <w:r w:rsidR="004C41B7" w:rsidRPr="00F5444E">
        <w:rPr>
          <w:kern w:val="22"/>
          <w:sz w:val="24"/>
          <w:szCs w:val="22"/>
          <w:lang w:eastAsia="zh-CN"/>
        </w:rPr>
        <w:t>战略目标</w:t>
      </w:r>
      <w:r w:rsidR="00852967" w:rsidRPr="00F5444E">
        <w:rPr>
          <w:kern w:val="22"/>
          <w:sz w:val="24"/>
          <w:szCs w:val="22"/>
          <w:lang w:eastAsia="zh-CN"/>
        </w:rPr>
        <w:t>反映各种执行工具和机制）</w:t>
      </w:r>
      <w:r w:rsidRPr="00F5444E">
        <w:rPr>
          <w:kern w:val="22"/>
          <w:sz w:val="24"/>
          <w:szCs w:val="22"/>
          <w:lang w:eastAsia="zh-CN"/>
        </w:rPr>
        <w:t>。若干与会者主张将</w:t>
      </w:r>
      <w:r w:rsidR="00231D3A" w:rsidRPr="00F5444E">
        <w:rPr>
          <w:kern w:val="22"/>
          <w:sz w:val="24"/>
          <w:szCs w:val="22"/>
          <w:lang w:eastAsia="zh-CN"/>
        </w:rPr>
        <w:t>关于</w:t>
      </w:r>
      <w:r w:rsidRPr="00F5444E">
        <w:rPr>
          <w:kern w:val="22"/>
          <w:sz w:val="24"/>
          <w:szCs w:val="22"/>
        </w:rPr>
        <w:t>“</w:t>
      </w:r>
      <w:proofErr w:type="spellStart"/>
      <w:proofErr w:type="gramStart"/>
      <w:r w:rsidRPr="00F5444E">
        <w:rPr>
          <w:kern w:val="22"/>
          <w:sz w:val="24"/>
          <w:szCs w:val="22"/>
        </w:rPr>
        <w:t>养护</w:t>
      </w:r>
      <w:proofErr w:type="spellEnd"/>
      <w:r w:rsidRPr="00F5444E">
        <w:rPr>
          <w:kern w:val="22"/>
          <w:sz w:val="24"/>
          <w:szCs w:val="22"/>
        </w:rPr>
        <w:t>”</w:t>
      </w:r>
      <w:r w:rsidR="00231D3A" w:rsidRPr="00F5444E">
        <w:rPr>
          <w:kern w:val="22"/>
          <w:sz w:val="24"/>
          <w:szCs w:val="22"/>
          <w:lang w:eastAsia="zh-CN"/>
        </w:rPr>
        <w:t>的</w:t>
      </w:r>
      <w:r w:rsidR="004C41B7" w:rsidRPr="00F5444E">
        <w:rPr>
          <w:kern w:val="22"/>
          <w:sz w:val="24"/>
          <w:szCs w:val="22"/>
          <w:lang w:eastAsia="zh-CN"/>
        </w:rPr>
        <w:t>战略目标</w:t>
      </w:r>
      <w:proofErr w:type="gramEnd"/>
      <w:r w:rsidR="0090675A" w:rsidRPr="00F5444E">
        <w:rPr>
          <w:kern w:val="22"/>
          <w:sz w:val="24"/>
          <w:szCs w:val="22"/>
        </w:rPr>
        <w:t>(a)</w:t>
      </w:r>
      <w:r w:rsidRPr="00F5444E">
        <w:rPr>
          <w:kern w:val="22"/>
          <w:sz w:val="24"/>
          <w:szCs w:val="22"/>
          <w:lang w:eastAsia="zh-CN"/>
        </w:rPr>
        <w:t>、</w:t>
      </w:r>
      <w:r w:rsidR="0090675A" w:rsidRPr="00F5444E">
        <w:rPr>
          <w:kern w:val="22"/>
          <w:sz w:val="24"/>
          <w:szCs w:val="22"/>
        </w:rPr>
        <w:t>(b)</w:t>
      </w:r>
      <w:r w:rsidRPr="00F5444E">
        <w:rPr>
          <w:kern w:val="22"/>
          <w:sz w:val="24"/>
          <w:szCs w:val="22"/>
          <w:lang w:eastAsia="zh-CN"/>
        </w:rPr>
        <w:t>和</w:t>
      </w:r>
      <w:r w:rsidR="0090675A" w:rsidRPr="00F5444E">
        <w:rPr>
          <w:kern w:val="22"/>
          <w:sz w:val="24"/>
          <w:szCs w:val="22"/>
        </w:rPr>
        <w:t>(c)</w:t>
      </w:r>
      <w:r w:rsidRPr="00F5444E">
        <w:rPr>
          <w:kern w:val="22"/>
          <w:sz w:val="24"/>
          <w:szCs w:val="22"/>
          <w:lang w:eastAsia="zh-CN"/>
        </w:rPr>
        <w:t>合并，但也有与会者支持将</w:t>
      </w:r>
      <w:r w:rsidR="00E45244" w:rsidRPr="00F5444E">
        <w:rPr>
          <w:kern w:val="22"/>
          <w:sz w:val="24"/>
          <w:szCs w:val="22"/>
          <w:lang w:eastAsia="zh-CN"/>
        </w:rPr>
        <w:t>其</w:t>
      </w:r>
      <w:r w:rsidRPr="00F5444E">
        <w:rPr>
          <w:kern w:val="22"/>
          <w:sz w:val="24"/>
          <w:szCs w:val="22"/>
          <w:lang w:eastAsia="zh-CN"/>
        </w:rPr>
        <w:t>作为单独的</w:t>
      </w:r>
      <w:r w:rsidR="004C41B7" w:rsidRPr="00F5444E">
        <w:rPr>
          <w:kern w:val="22"/>
          <w:sz w:val="24"/>
          <w:szCs w:val="22"/>
          <w:lang w:eastAsia="zh-CN"/>
        </w:rPr>
        <w:t>战略目标</w:t>
      </w:r>
      <w:r w:rsidRPr="00F5444E">
        <w:rPr>
          <w:kern w:val="22"/>
          <w:sz w:val="24"/>
          <w:szCs w:val="22"/>
          <w:lang w:eastAsia="zh-CN"/>
        </w:rPr>
        <w:t>予以保留。</w:t>
      </w:r>
    </w:p>
    <w:p w14:paraId="5CA7C676" w14:textId="5534560A" w:rsidR="0090675A" w:rsidRPr="00F5444E" w:rsidRDefault="00B41593"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有与会者提出一项提案，</w:t>
      </w:r>
      <w:r w:rsidR="00E45244" w:rsidRPr="00F5444E">
        <w:rPr>
          <w:kern w:val="22"/>
          <w:sz w:val="24"/>
          <w:szCs w:val="22"/>
          <w:lang w:eastAsia="zh-CN"/>
        </w:rPr>
        <w:t>其中涉及与《生物多样性公约》有明确联系的一套主要</w:t>
      </w:r>
      <w:r w:rsidR="004C41B7" w:rsidRPr="00F5444E">
        <w:rPr>
          <w:kern w:val="22"/>
          <w:sz w:val="24"/>
          <w:szCs w:val="22"/>
          <w:lang w:eastAsia="zh-CN"/>
        </w:rPr>
        <w:t>战略目标</w:t>
      </w:r>
      <w:r w:rsidR="00E45244" w:rsidRPr="00F5444E">
        <w:rPr>
          <w:kern w:val="22"/>
          <w:sz w:val="24"/>
          <w:szCs w:val="22"/>
          <w:lang w:eastAsia="zh-CN"/>
        </w:rPr>
        <w:t>，以及一套单独的</w:t>
      </w:r>
      <w:r w:rsidR="00E45244" w:rsidRPr="00F5444E">
        <w:rPr>
          <w:kern w:val="22"/>
          <w:sz w:val="24"/>
          <w:szCs w:val="22"/>
          <w:lang w:eastAsia="zh-CN"/>
        </w:rPr>
        <w:t>“</w:t>
      </w:r>
      <w:r w:rsidR="00E45244" w:rsidRPr="00F5444E">
        <w:rPr>
          <w:kern w:val="22"/>
          <w:sz w:val="24"/>
          <w:szCs w:val="22"/>
          <w:lang w:eastAsia="zh-CN"/>
        </w:rPr>
        <w:t>相辅相成的</w:t>
      </w:r>
      <w:r w:rsidR="00E45244" w:rsidRPr="00F5444E">
        <w:rPr>
          <w:kern w:val="22"/>
          <w:sz w:val="24"/>
          <w:szCs w:val="22"/>
          <w:lang w:eastAsia="zh-CN"/>
        </w:rPr>
        <w:t>”</w:t>
      </w:r>
      <w:r w:rsidR="004C41B7" w:rsidRPr="00F5444E">
        <w:rPr>
          <w:kern w:val="22"/>
          <w:sz w:val="24"/>
          <w:szCs w:val="22"/>
          <w:lang w:eastAsia="zh-CN"/>
        </w:rPr>
        <w:t>战略目标</w:t>
      </w:r>
      <w:r w:rsidR="00E45244" w:rsidRPr="00F5444E">
        <w:rPr>
          <w:kern w:val="22"/>
          <w:sz w:val="24"/>
          <w:szCs w:val="22"/>
          <w:lang w:eastAsia="zh-CN"/>
        </w:rPr>
        <w:t>。</w:t>
      </w:r>
      <w:r w:rsidR="009F10BD" w:rsidRPr="00F5444E">
        <w:rPr>
          <w:kern w:val="22"/>
          <w:sz w:val="24"/>
          <w:szCs w:val="22"/>
          <w:lang w:eastAsia="zh-CN"/>
        </w:rPr>
        <w:t xml:space="preserve"> </w:t>
      </w:r>
    </w:p>
    <w:p w14:paraId="2DA2AB6C" w14:textId="0D43341A" w:rsidR="0090675A" w:rsidRPr="00F5444E" w:rsidRDefault="007C2065"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关于</w:t>
      </w:r>
      <w:r w:rsidR="004C41B7" w:rsidRPr="00F5444E">
        <w:rPr>
          <w:kern w:val="22"/>
          <w:sz w:val="24"/>
          <w:szCs w:val="22"/>
          <w:lang w:eastAsia="zh-CN"/>
        </w:rPr>
        <w:t>战略目标</w:t>
      </w:r>
      <w:r w:rsidRPr="00F5444E">
        <w:rPr>
          <w:kern w:val="22"/>
          <w:sz w:val="24"/>
          <w:szCs w:val="22"/>
          <w:lang w:eastAsia="zh-CN"/>
        </w:rPr>
        <w:t>的数量，绝大多数与会者的希望是</w:t>
      </w:r>
      <w:r w:rsidRPr="00F5444E">
        <w:rPr>
          <w:kern w:val="22"/>
          <w:sz w:val="24"/>
          <w:szCs w:val="22"/>
          <w:lang w:eastAsia="zh-CN"/>
        </w:rPr>
        <w:t>5</w:t>
      </w:r>
      <w:r w:rsidRPr="00F5444E">
        <w:rPr>
          <w:kern w:val="22"/>
          <w:sz w:val="24"/>
          <w:szCs w:val="22"/>
          <w:lang w:eastAsia="zh-CN"/>
        </w:rPr>
        <w:t>项，但许多与会者主张应当更少些。</w:t>
      </w:r>
    </w:p>
    <w:p w14:paraId="44AFE0AC" w14:textId="38FDC645" w:rsidR="0090675A" w:rsidRPr="00F5444E" w:rsidRDefault="007C2065"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许多与会者还主张简化现有的拟议</w:t>
      </w:r>
      <w:r w:rsidR="004C41B7" w:rsidRPr="00F5444E">
        <w:rPr>
          <w:kern w:val="22"/>
          <w:sz w:val="24"/>
          <w:szCs w:val="22"/>
          <w:lang w:eastAsia="zh-CN"/>
        </w:rPr>
        <w:t>战略目标</w:t>
      </w:r>
      <w:r w:rsidRPr="00F5444E">
        <w:rPr>
          <w:kern w:val="22"/>
          <w:sz w:val="24"/>
          <w:szCs w:val="22"/>
          <w:lang w:eastAsia="zh-CN"/>
        </w:rPr>
        <w:t>。</w:t>
      </w:r>
    </w:p>
    <w:p w14:paraId="621E4B96" w14:textId="2844F34B" w:rsidR="004C41B7" w:rsidRPr="00F5444E" w:rsidRDefault="007C2065" w:rsidP="00FC5802">
      <w:pPr>
        <w:pStyle w:val="Para1"/>
        <w:numPr>
          <w:ilvl w:val="0"/>
          <w:numId w:val="4"/>
        </w:numPr>
        <w:suppressLineNumbers/>
        <w:tabs>
          <w:tab w:val="clear" w:pos="360"/>
        </w:tabs>
        <w:suppressAutoHyphens/>
        <w:adjustRightInd w:val="0"/>
        <w:snapToGrid w:val="0"/>
        <w:spacing w:line="259" w:lineRule="auto"/>
        <w:rPr>
          <w:kern w:val="22"/>
          <w:sz w:val="24"/>
          <w:szCs w:val="22"/>
          <w:lang w:eastAsia="zh-CN"/>
        </w:rPr>
      </w:pPr>
      <w:r w:rsidRPr="00F5444E">
        <w:rPr>
          <w:kern w:val="22"/>
          <w:sz w:val="24"/>
          <w:szCs w:val="22"/>
          <w:lang w:eastAsia="zh-CN"/>
        </w:rPr>
        <w:t>关于</w:t>
      </w:r>
      <w:r w:rsidR="004C41B7" w:rsidRPr="00F5444E">
        <w:rPr>
          <w:kern w:val="22"/>
          <w:sz w:val="24"/>
          <w:szCs w:val="22"/>
          <w:lang w:eastAsia="zh-CN"/>
        </w:rPr>
        <w:t>战略目标</w:t>
      </w:r>
      <w:r w:rsidR="0090675A" w:rsidRPr="00F5444E">
        <w:rPr>
          <w:kern w:val="22"/>
          <w:sz w:val="24"/>
          <w:szCs w:val="22"/>
          <w:lang w:eastAsia="zh-CN"/>
        </w:rPr>
        <w:t>(d)</w:t>
      </w:r>
      <w:r w:rsidRPr="00F5444E">
        <w:rPr>
          <w:kern w:val="22"/>
          <w:sz w:val="24"/>
          <w:szCs w:val="22"/>
          <w:lang w:eastAsia="zh-CN"/>
        </w:rPr>
        <w:t>，有与会者支持删除次级要素。</w:t>
      </w:r>
      <w:r w:rsidR="004C41B7" w:rsidRPr="00F5444E">
        <w:rPr>
          <w:kern w:val="22"/>
          <w:sz w:val="24"/>
          <w:szCs w:val="22"/>
          <w:lang w:eastAsia="zh-CN"/>
        </w:rPr>
        <w:t>尽管</w:t>
      </w:r>
      <w:r w:rsidR="004C41B7" w:rsidRPr="00F5444E">
        <w:rPr>
          <w:kern w:val="22"/>
          <w:sz w:val="24"/>
          <w:szCs w:val="22"/>
          <w:lang w:eastAsia="zh-CN"/>
        </w:rPr>
        <w:t>有人持</w:t>
      </w:r>
      <w:r w:rsidR="004C41B7" w:rsidRPr="00F5444E">
        <w:rPr>
          <w:kern w:val="22"/>
          <w:sz w:val="24"/>
          <w:szCs w:val="22"/>
          <w:lang w:eastAsia="zh-CN"/>
        </w:rPr>
        <w:t>这种观点，但</w:t>
      </w:r>
      <w:r w:rsidR="004C41B7" w:rsidRPr="00F5444E">
        <w:rPr>
          <w:kern w:val="22"/>
          <w:sz w:val="24"/>
          <w:szCs w:val="22"/>
          <w:lang w:eastAsia="zh-CN"/>
        </w:rPr>
        <w:t>也</w:t>
      </w:r>
      <w:r w:rsidR="004C41B7" w:rsidRPr="00F5444E">
        <w:rPr>
          <w:kern w:val="22"/>
          <w:sz w:val="24"/>
          <w:szCs w:val="22"/>
          <w:lang w:eastAsia="zh-CN"/>
        </w:rPr>
        <w:t>有人支持</w:t>
      </w:r>
      <w:r w:rsidR="004C41B7" w:rsidRPr="00F5444E">
        <w:rPr>
          <w:kern w:val="22"/>
          <w:sz w:val="24"/>
          <w:szCs w:val="22"/>
          <w:lang w:eastAsia="zh-CN"/>
        </w:rPr>
        <w:t>保留一个</w:t>
      </w:r>
      <w:r w:rsidR="004C41B7" w:rsidRPr="00F5444E">
        <w:rPr>
          <w:kern w:val="22"/>
          <w:sz w:val="24"/>
          <w:szCs w:val="22"/>
          <w:lang w:eastAsia="zh-CN"/>
        </w:rPr>
        <w:t>与气候变化有关的目标。关于目标</w:t>
      </w:r>
      <w:r w:rsidR="004C41B7" w:rsidRPr="00F5444E">
        <w:rPr>
          <w:kern w:val="22"/>
          <w:sz w:val="24"/>
          <w:szCs w:val="22"/>
          <w:lang w:eastAsia="zh-CN"/>
        </w:rPr>
        <w:t>(d</w:t>
      </w:r>
      <w:r w:rsidR="00AF3AC2" w:rsidRPr="00F5444E">
        <w:rPr>
          <w:kern w:val="22"/>
          <w:sz w:val="24"/>
          <w:szCs w:val="22"/>
          <w:lang w:eastAsia="zh-CN"/>
        </w:rPr>
        <w:t>)</w:t>
      </w:r>
      <w:r w:rsidR="00AF3AC2" w:rsidRPr="00F5444E">
        <w:rPr>
          <w:kern w:val="22"/>
          <w:sz w:val="24"/>
          <w:szCs w:val="22"/>
          <w:lang w:eastAsia="zh-CN"/>
        </w:rPr>
        <w:t>，与会者们的意见大致趋同，</w:t>
      </w:r>
      <w:proofErr w:type="gramStart"/>
      <w:r w:rsidR="00AF3AC2" w:rsidRPr="00F5444E">
        <w:rPr>
          <w:kern w:val="22"/>
          <w:sz w:val="24"/>
          <w:szCs w:val="22"/>
          <w:lang w:eastAsia="zh-CN"/>
        </w:rPr>
        <w:t>认为应将其</w:t>
      </w:r>
      <w:r w:rsidR="004C41B7" w:rsidRPr="00F5444E">
        <w:rPr>
          <w:kern w:val="22"/>
          <w:sz w:val="24"/>
          <w:szCs w:val="22"/>
          <w:lang w:eastAsia="zh-CN"/>
        </w:rPr>
        <w:t>更明确地表述为</w:t>
      </w:r>
      <w:r w:rsidR="00AF3AC2" w:rsidRPr="00F5444E">
        <w:rPr>
          <w:kern w:val="22"/>
          <w:sz w:val="24"/>
          <w:szCs w:val="22"/>
          <w:lang w:eastAsia="zh-CN"/>
        </w:rPr>
        <w:t>一个</w:t>
      </w:r>
      <w:r w:rsidR="004C41B7" w:rsidRPr="00F5444E">
        <w:rPr>
          <w:kern w:val="22"/>
          <w:sz w:val="24"/>
          <w:szCs w:val="22"/>
          <w:lang w:eastAsia="zh-CN"/>
        </w:rPr>
        <w:t>“</w:t>
      </w:r>
      <w:proofErr w:type="gramEnd"/>
      <w:r w:rsidR="004C41B7" w:rsidRPr="00F5444E">
        <w:rPr>
          <w:kern w:val="22"/>
          <w:sz w:val="24"/>
          <w:szCs w:val="22"/>
          <w:lang w:eastAsia="zh-CN"/>
        </w:rPr>
        <w:t>可持续利用</w:t>
      </w:r>
      <w:r w:rsidR="004C41B7" w:rsidRPr="00F5444E">
        <w:rPr>
          <w:kern w:val="22"/>
          <w:sz w:val="24"/>
          <w:szCs w:val="22"/>
          <w:lang w:eastAsia="zh-CN"/>
        </w:rPr>
        <w:t>”</w:t>
      </w:r>
      <w:r w:rsidR="00AF3AC2" w:rsidRPr="00F5444E">
        <w:rPr>
          <w:kern w:val="22"/>
          <w:sz w:val="24"/>
          <w:szCs w:val="22"/>
          <w:lang w:eastAsia="zh-CN"/>
        </w:rPr>
        <w:t>战略</w:t>
      </w:r>
      <w:r w:rsidR="004C41B7" w:rsidRPr="00F5444E">
        <w:rPr>
          <w:kern w:val="22"/>
          <w:sz w:val="24"/>
          <w:szCs w:val="22"/>
          <w:lang w:eastAsia="zh-CN"/>
        </w:rPr>
        <w:t>目标，</w:t>
      </w:r>
      <w:r w:rsidR="00AF3AC2" w:rsidRPr="00F5444E">
        <w:rPr>
          <w:kern w:val="22"/>
          <w:sz w:val="24"/>
          <w:szCs w:val="22"/>
          <w:lang w:eastAsia="zh-CN"/>
        </w:rPr>
        <w:t>一些</w:t>
      </w:r>
      <w:r w:rsidR="004C41B7" w:rsidRPr="00F5444E">
        <w:rPr>
          <w:kern w:val="22"/>
          <w:sz w:val="24"/>
          <w:szCs w:val="22"/>
          <w:lang w:eastAsia="zh-CN"/>
        </w:rPr>
        <w:t>与会者赞成</w:t>
      </w:r>
      <w:r w:rsidR="00AF3AC2" w:rsidRPr="00F5444E">
        <w:rPr>
          <w:kern w:val="22"/>
          <w:sz w:val="24"/>
          <w:szCs w:val="22"/>
          <w:lang w:eastAsia="zh-CN"/>
        </w:rPr>
        <w:t>提到</w:t>
      </w:r>
      <w:r w:rsidR="004C41B7" w:rsidRPr="00F5444E">
        <w:rPr>
          <w:kern w:val="22"/>
          <w:sz w:val="24"/>
          <w:szCs w:val="22"/>
          <w:lang w:eastAsia="zh-CN"/>
        </w:rPr>
        <w:t>生态系统服务。也有人提到</w:t>
      </w:r>
      <w:r w:rsidR="004C41B7" w:rsidRPr="00F5444E">
        <w:rPr>
          <w:kern w:val="22"/>
          <w:sz w:val="24"/>
          <w:szCs w:val="22"/>
          <w:lang w:eastAsia="zh-CN"/>
        </w:rPr>
        <w:t>“</w:t>
      </w:r>
      <w:r w:rsidR="004C41B7" w:rsidRPr="00F5444E">
        <w:rPr>
          <w:kern w:val="22"/>
          <w:sz w:val="24"/>
          <w:szCs w:val="22"/>
          <w:lang w:eastAsia="zh-CN"/>
        </w:rPr>
        <w:t>主流化</w:t>
      </w:r>
      <w:r w:rsidR="004C41B7" w:rsidRPr="00F5444E">
        <w:rPr>
          <w:kern w:val="22"/>
          <w:sz w:val="24"/>
          <w:szCs w:val="22"/>
          <w:lang w:eastAsia="zh-CN"/>
        </w:rPr>
        <w:t>”</w:t>
      </w:r>
      <w:r w:rsidR="004C41B7" w:rsidRPr="00F5444E">
        <w:rPr>
          <w:kern w:val="22"/>
          <w:sz w:val="24"/>
          <w:szCs w:val="22"/>
          <w:lang w:eastAsia="zh-CN"/>
        </w:rPr>
        <w:t>和</w:t>
      </w:r>
      <w:r w:rsidR="004C41B7" w:rsidRPr="00F5444E">
        <w:rPr>
          <w:kern w:val="22"/>
          <w:sz w:val="24"/>
          <w:szCs w:val="22"/>
          <w:lang w:eastAsia="zh-CN"/>
        </w:rPr>
        <w:t>“</w:t>
      </w:r>
      <w:r w:rsidR="004C41B7" w:rsidRPr="00F5444E">
        <w:rPr>
          <w:kern w:val="22"/>
          <w:sz w:val="24"/>
          <w:szCs w:val="22"/>
          <w:lang w:eastAsia="zh-CN"/>
        </w:rPr>
        <w:t>可持续的生产和消费</w:t>
      </w:r>
      <w:r w:rsidR="00AF3AC2" w:rsidRPr="00F5444E">
        <w:rPr>
          <w:kern w:val="22"/>
          <w:sz w:val="24"/>
          <w:szCs w:val="22"/>
          <w:lang w:eastAsia="zh-CN"/>
        </w:rPr>
        <w:t>形态</w:t>
      </w:r>
      <w:r w:rsidR="004C41B7" w:rsidRPr="00F5444E">
        <w:rPr>
          <w:kern w:val="22"/>
          <w:sz w:val="24"/>
          <w:szCs w:val="22"/>
          <w:lang w:eastAsia="zh-CN"/>
        </w:rPr>
        <w:t>”</w:t>
      </w:r>
      <w:r w:rsidR="00AF3AC2" w:rsidRPr="00F5444E">
        <w:rPr>
          <w:kern w:val="22"/>
          <w:sz w:val="24"/>
          <w:szCs w:val="22"/>
          <w:lang w:eastAsia="zh-CN"/>
        </w:rPr>
        <w:t>，将其作为一个重要基本内容</w:t>
      </w:r>
      <w:r w:rsidR="004C41B7" w:rsidRPr="00F5444E">
        <w:rPr>
          <w:kern w:val="22"/>
          <w:sz w:val="24"/>
          <w:szCs w:val="22"/>
          <w:lang w:eastAsia="zh-CN"/>
        </w:rPr>
        <w:t>。</w:t>
      </w:r>
    </w:p>
    <w:p w14:paraId="189AB5DF" w14:textId="1A8500B1" w:rsidR="0090675A" w:rsidRPr="00F5444E" w:rsidRDefault="00AF3AC2" w:rsidP="00FC5802">
      <w:pPr>
        <w:pStyle w:val="Para1"/>
        <w:numPr>
          <w:ilvl w:val="0"/>
          <w:numId w:val="4"/>
        </w:numPr>
        <w:suppressLineNumbers/>
        <w:tabs>
          <w:tab w:val="clear" w:pos="360"/>
        </w:tabs>
        <w:suppressAutoHyphens/>
        <w:adjustRightInd w:val="0"/>
        <w:snapToGrid w:val="0"/>
        <w:spacing w:line="259" w:lineRule="auto"/>
        <w:rPr>
          <w:kern w:val="22"/>
          <w:sz w:val="24"/>
          <w:szCs w:val="22"/>
          <w:lang w:eastAsia="zh-CN"/>
        </w:rPr>
      </w:pPr>
      <w:r w:rsidRPr="00F5444E">
        <w:rPr>
          <w:kern w:val="22"/>
          <w:sz w:val="24"/>
          <w:szCs w:val="22"/>
          <w:lang w:eastAsia="zh-CN"/>
        </w:rPr>
        <w:t>有一个逐渐形成的共识是，必须有一个</w:t>
      </w:r>
      <w:r w:rsidRPr="00F5444E">
        <w:rPr>
          <w:kern w:val="22"/>
          <w:sz w:val="24"/>
          <w:szCs w:val="22"/>
          <w:lang w:eastAsia="zh-CN"/>
        </w:rPr>
        <w:t>战略目标</w:t>
      </w:r>
      <w:r w:rsidRPr="00F5444E">
        <w:rPr>
          <w:kern w:val="22"/>
          <w:sz w:val="24"/>
          <w:szCs w:val="22"/>
          <w:lang w:eastAsia="zh-CN"/>
        </w:rPr>
        <w:t>来</w:t>
      </w:r>
      <w:r w:rsidR="004C41B7" w:rsidRPr="00F5444E">
        <w:rPr>
          <w:kern w:val="22"/>
          <w:sz w:val="24"/>
          <w:szCs w:val="22"/>
          <w:lang w:eastAsia="zh-CN"/>
        </w:rPr>
        <w:t>反映《公约》</w:t>
      </w:r>
      <w:r w:rsidRPr="00F5444E">
        <w:rPr>
          <w:kern w:val="22"/>
          <w:sz w:val="24"/>
          <w:szCs w:val="22"/>
          <w:lang w:eastAsia="zh-CN"/>
        </w:rPr>
        <w:t>的</w:t>
      </w:r>
      <w:r w:rsidR="004C41B7" w:rsidRPr="00F5444E">
        <w:rPr>
          <w:kern w:val="22"/>
          <w:sz w:val="24"/>
          <w:szCs w:val="22"/>
          <w:lang w:eastAsia="zh-CN"/>
        </w:rPr>
        <w:t>第三个</w:t>
      </w:r>
      <w:r w:rsidRPr="00F5444E">
        <w:rPr>
          <w:kern w:val="22"/>
          <w:sz w:val="24"/>
          <w:szCs w:val="22"/>
          <w:lang w:eastAsia="zh-CN"/>
        </w:rPr>
        <w:t>目的</w:t>
      </w:r>
      <w:r w:rsidR="004C41B7" w:rsidRPr="00F5444E">
        <w:rPr>
          <w:kern w:val="22"/>
          <w:sz w:val="24"/>
          <w:szCs w:val="22"/>
          <w:lang w:eastAsia="zh-CN"/>
        </w:rPr>
        <w:t>。</w:t>
      </w:r>
      <w:r w:rsidR="00F23B8F" w:rsidRPr="00F5444E">
        <w:rPr>
          <w:kern w:val="22"/>
          <w:sz w:val="24"/>
          <w:szCs w:val="22"/>
          <w:lang w:eastAsia="zh-CN"/>
        </w:rPr>
        <w:t>与会者们为</w:t>
      </w:r>
      <w:r w:rsidR="004C41B7" w:rsidRPr="00F5444E">
        <w:rPr>
          <w:kern w:val="22"/>
          <w:sz w:val="24"/>
          <w:szCs w:val="22"/>
          <w:lang w:eastAsia="zh-CN"/>
        </w:rPr>
        <w:t>当前</w:t>
      </w:r>
      <w:r w:rsidR="00F23B8F" w:rsidRPr="00F5444E">
        <w:rPr>
          <w:kern w:val="22"/>
          <w:sz w:val="24"/>
          <w:szCs w:val="22"/>
          <w:lang w:eastAsia="zh-CN"/>
        </w:rPr>
        <w:t>的战略</w:t>
      </w:r>
      <w:r w:rsidR="004C41B7" w:rsidRPr="00F5444E">
        <w:rPr>
          <w:kern w:val="22"/>
          <w:sz w:val="24"/>
          <w:szCs w:val="22"/>
          <w:lang w:eastAsia="zh-CN"/>
        </w:rPr>
        <w:t>目标</w:t>
      </w:r>
      <w:r w:rsidR="00F23B8F" w:rsidRPr="00F5444E">
        <w:rPr>
          <w:kern w:val="22"/>
          <w:sz w:val="24"/>
          <w:szCs w:val="22"/>
          <w:lang w:eastAsia="zh-CN"/>
        </w:rPr>
        <w:t>(e)</w:t>
      </w:r>
      <w:r w:rsidR="004C41B7" w:rsidRPr="00F5444E">
        <w:rPr>
          <w:kern w:val="22"/>
          <w:sz w:val="24"/>
          <w:szCs w:val="22"/>
          <w:lang w:eastAsia="zh-CN"/>
        </w:rPr>
        <w:t>提出了</w:t>
      </w:r>
      <w:r w:rsidR="00F23B8F" w:rsidRPr="00F5444E">
        <w:rPr>
          <w:kern w:val="22"/>
          <w:sz w:val="24"/>
          <w:szCs w:val="22"/>
          <w:lang w:eastAsia="zh-CN"/>
        </w:rPr>
        <w:t>一些</w:t>
      </w:r>
      <w:r w:rsidR="004C41B7" w:rsidRPr="00F5444E">
        <w:rPr>
          <w:kern w:val="22"/>
          <w:sz w:val="24"/>
          <w:szCs w:val="22"/>
          <w:lang w:eastAsia="zh-CN"/>
        </w:rPr>
        <w:t>替代方案，包括扩大其范围。一位与会者指出</w:t>
      </w:r>
      <w:r w:rsidR="00F23B8F" w:rsidRPr="00F5444E">
        <w:rPr>
          <w:kern w:val="22"/>
          <w:sz w:val="24"/>
          <w:szCs w:val="22"/>
          <w:lang w:eastAsia="zh-CN"/>
        </w:rPr>
        <w:t>一些问题</w:t>
      </w:r>
      <w:r w:rsidR="004C41B7" w:rsidRPr="00F5444E">
        <w:rPr>
          <w:kern w:val="22"/>
          <w:sz w:val="24"/>
          <w:szCs w:val="22"/>
          <w:lang w:eastAsia="zh-CN"/>
        </w:rPr>
        <w:t>，</w:t>
      </w:r>
      <w:r w:rsidR="00F23B8F" w:rsidRPr="00F5444E">
        <w:rPr>
          <w:kern w:val="22"/>
          <w:sz w:val="24"/>
          <w:szCs w:val="22"/>
          <w:lang w:eastAsia="zh-CN"/>
        </w:rPr>
        <w:t>认为需要</w:t>
      </w:r>
      <w:r w:rsidR="004C41B7" w:rsidRPr="00F5444E">
        <w:rPr>
          <w:kern w:val="22"/>
          <w:sz w:val="24"/>
          <w:szCs w:val="22"/>
          <w:lang w:eastAsia="zh-CN"/>
        </w:rPr>
        <w:t>在商定最后</w:t>
      </w:r>
      <w:r w:rsidR="00F23B8F" w:rsidRPr="00F5444E">
        <w:rPr>
          <w:kern w:val="22"/>
          <w:sz w:val="24"/>
          <w:szCs w:val="22"/>
          <w:lang w:eastAsia="zh-CN"/>
        </w:rPr>
        <w:t>案文</w:t>
      </w:r>
      <w:r w:rsidR="004C41B7" w:rsidRPr="00F5444E">
        <w:rPr>
          <w:kern w:val="22"/>
          <w:sz w:val="24"/>
          <w:szCs w:val="22"/>
          <w:lang w:eastAsia="zh-CN"/>
        </w:rPr>
        <w:t>之前</w:t>
      </w:r>
      <w:r w:rsidR="00F23B8F" w:rsidRPr="00F5444E">
        <w:rPr>
          <w:kern w:val="22"/>
          <w:sz w:val="24"/>
          <w:szCs w:val="22"/>
          <w:lang w:eastAsia="zh-CN"/>
        </w:rPr>
        <w:t>予以</w:t>
      </w:r>
      <w:r w:rsidR="004C41B7" w:rsidRPr="00F5444E">
        <w:rPr>
          <w:kern w:val="22"/>
          <w:sz w:val="24"/>
          <w:szCs w:val="22"/>
          <w:lang w:eastAsia="zh-CN"/>
        </w:rPr>
        <w:t>回答。有人提出</w:t>
      </w:r>
      <w:r w:rsidR="00F23B8F" w:rsidRPr="00F5444E">
        <w:rPr>
          <w:kern w:val="22"/>
          <w:sz w:val="24"/>
          <w:szCs w:val="22"/>
          <w:lang w:eastAsia="zh-CN"/>
        </w:rPr>
        <w:t>以下问题：</w:t>
      </w:r>
      <w:r w:rsidR="004C41B7" w:rsidRPr="00F5444E">
        <w:rPr>
          <w:kern w:val="22"/>
          <w:sz w:val="24"/>
          <w:szCs w:val="22"/>
          <w:lang w:eastAsia="zh-CN"/>
        </w:rPr>
        <w:t>全球生物多样性框架</w:t>
      </w:r>
      <w:r w:rsidR="00F23B8F" w:rsidRPr="00F5444E">
        <w:rPr>
          <w:kern w:val="22"/>
          <w:sz w:val="24"/>
          <w:szCs w:val="22"/>
          <w:lang w:eastAsia="zh-CN"/>
        </w:rPr>
        <w:t>范围</w:t>
      </w:r>
      <w:r w:rsidR="004C41B7" w:rsidRPr="00F5444E">
        <w:rPr>
          <w:kern w:val="22"/>
          <w:sz w:val="24"/>
          <w:szCs w:val="22"/>
          <w:lang w:eastAsia="zh-CN"/>
        </w:rPr>
        <w:t>内</w:t>
      </w:r>
      <w:r w:rsidR="00F23B8F" w:rsidRPr="00F5444E">
        <w:rPr>
          <w:kern w:val="22"/>
          <w:sz w:val="24"/>
          <w:szCs w:val="22"/>
          <w:lang w:eastAsia="zh-CN"/>
        </w:rPr>
        <w:t>的</w:t>
      </w:r>
      <w:r w:rsidR="004C41B7" w:rsidRPr="00F5444E">
        <w:rPr>
          <w:kern w:val="22"/>
          <w:sz w:val="24"/>
          <w:szCs w:val="22"/>
          <w:lang w:eastAsia="zh-CN"/>
        </w:rPr>
        <w:t>获取和惠益分享</w:t>
      </w:r>
      <w:r w:rsidR="00F23B8F" w:rsidRPr="00F5444E">
        <w:rPr>
          <w:kern w:val="22"/>
          <w:sz w:val="24"/>
          <w:szCs w:val="22"/>
          <w:lang w:eastAsia="zh-CN"/>
        </w:rPr>
        <w:t>到底是应该仅涉及</w:t>
      </w:r>
      <w:r w:rsidR="004C41B7" w:rsidRPr="00F5444E">
        <w:rPr>
          <w:kern w:val="22"/>
          <w:sz w:val="24"/>
          <w:szCs w:val="22"/>
          <w:lang w:eastAsia="zh-CN"/>
        </w:rPr>
        <w:t>《生物多样性公约》</w:t>
      </w:r>
      <w:r w:rsidR="00F23B8F" w:rsidRPr="00F5444E">
        <w:rPr>
          <w:kern w:val="22"/>
          <w:sz w:val="24"/>
          <w:szCs w:val="22"/>
          <w:lang w:eastAsia="zh-CN"/>
        </w:rPr>
        <w:t>，还是也应涉及</w:t>
      </w:r>
      <w:r w:rsidR="004C41B7" w:rsidRPr="00F5444E">
        <w:rPr>
          <w:kern w:val="22"/>
          <w:sz w:val="24"/>
          <w:szCs w:val="22"/>
          <w:lang w:eastAsia="zh-CN"/>
        </w:rPr>
        <w:t>其他获取和惠益分享文书。有人指出，</w:t>
      </w:r>
      <w:r w:rsidR="00F23B8F" w:rsidRPr="00F5444E">
        <w:rPr>
          <w:kern w:val="22"/>
          <w:sz w:val="24"/>
          <w:szCs w:val="22"/>
          <w:lang w:eastAsia="zh-CN"/>
        </w:rPr>
        <w:t>有一些关于</w:t>
      </w:r>
      <w:r w:rsidR="006830A9" w:rsidRPr="00F5444E">
        <w:rPr>
          <w:kern w:val="22"/>
          <w:sz w:val="24"/>
          <w:szCs w:val="22"/>
          <w:lang w:eastAsia="zh-CN"/>
        </w:rPr>
        <w:t>基线</w:t>
      </w:r>
      <w:r w:rsidR="004C41B7" w:rsidRPr="00F5444E">
        <w:rPr>
          <w:kern w:val="22"/>
          <w:sz w:val="24"/>
          <w:szCs w:val="22"/>
          <w:lang w:eastAsia="zh-CN"/>
        </w:rPr>
        <w:t>和可衡量性</w:t>
      </w:r>
      <w:r w:rsidR="00F23B8F" w:rsidRPr="00F5444E">
        <w:rPr>
          <w:kern w:val="22"/>
          <w:sz w:val="24"/>
          <w:szCs w:val="22"/>
          <w:lang w:eastAsia="zh-CN"/>
        </w:rPr>
        <w:t>的</w:t>
      </w:r>
      <w:r w:rsidR="004C41B7" w:rsidRPr="00F5444E">
        <w:rPr>
          <w:kern w:val="22"/>
          <w:sz w:val="24"/>
          <w:szCs w:val="22"/>
          <w:lang w:eastAsia="zh-CN"/>
        </w:rPr>
        <w:t>问题</w:t>
      </w:r>
      <w:r w:rsidR="00F23B8F" w:rsidRPr="00F5444E">
        <w:rPr>
          <w:kern w:val="22"/>
          <w:sz w:val="24"/>
          <w:szCs w:val="22"/>
          <w:lang w:eastAsia="zh-CN"/>
        </w:rPr>
        <w:t>有待解决</w:t>
      </w:r>
      <w:r w:rsidR="004C41B7" w:rsidRPr="00F5444E">
        <w:rPr>
          <w:kern w:val="22"/>
          <w:sz w:val="24"/>
          <w:szCs w:val="22"/>
          <w:lang w:eastAsia="zh-CN"/>
        </w:rPr>
        <w:t>。</w:t>
      </w:r>
      <w:r w:rsidR="00F23B8F" w:rsidRPr="00F5444E">
        <w:rPr>
          <w:kern w:val="22"/>
          <w:sz w:val="24"/>
          <w:szCs w:val="22"/>
          <w:lang w:eastAsia="zh-CN"/>
        </w:rPr>
        <w:t>与会者们提议</w:t>
      </w:r>
      <w:r w:rsidR="004C41B7" w:rsidRPr="00F5444E">
        <w:rPr>
          <w:kern w:val="22"/>
          <w:sz w:val="24"/>
          <w:szCs w:val="22"/>
          <w:lang w:eastAsia="zh-CN"/>
        </w:rPr>
        <w:t>了</w:t>
      </w:r>
      <w:r w:rsidR="00F23B8F" w:rsidRPr="00F5444E">
        <w:rPr>
          <w:kern w:val="22"/>
          <w:sz w:val="24"/>
          <w:szCs w:val="22"/>
          <w:lang w:eastAsia="zh-CN"/>
        </w:rPr>
        <w:t>一些</w:t>
      </w:r>
      <w:r w:rsidR="004C41B7" w:rsidRPr="00F5444E">
        <w:rPr>
          <w:kern w:val="22"/>
          <w:sz w:val="24"/>
          <w:szCs w:val="22"/>
          <w:lang w:eastAsia="zh-CN"/>
        </w:rPr>
        <w:t>案文。有人指出，这一</w:t>
      </w:r>
      <w:r w:rsidR="0036662A" w:rsidRPr="00F5444E">
        <w:rPr>
          <w:kern w:val="22"/>
          <w:sz w:val="24"/>
          <w:szCs w:val="22"/>
          <w:lang w:eastAsia="zh-CN"/>
        </w:rPr>
        <w:t>战略</w:t>
      </w:r>
      <w:r w:rsidR="004C41B7" w:rsidRPr="00F5444E">
        <w:rPr>
          <w:kern w:val="22"/>
          <w:sz w:val="24"/>
          <w:szCs w:val="22"/>
          <w:lang w:eastAsia="zh-CN"/>
        </w:rPr>
        <w:t>目标必须与其他</w:t>
      </w:r>
      <w:r w:rsidR="0036662A" w:rsidRPr="00F5444E">
        <w:rPr>
          <w:kern w:val="22"/>
          <w:sz w:val="24"/>
          <w:szCs w:val="22"/>
          <w:lang w:eastAsia="zh-CN"/>
        </w:rPr>
        <w:t>战略</w:t>
      </w:r>
      <w:r w:rsidR="004C41B7" w:rsidRPr="00F5444E">
        <w:rPr>
          <w:kern w:val="22"/>
          <w:sz w:val="24"/>
          <w:szCs w:val="22"/>
          <w:lang w:eastAsia="zh-CN"/>
        </w:rPr>
        <w:t>目标一样雄心勃勃。</w:t>
      </w:r>
    </w:p>
    <w:p w14:paraId="6B1985CA" w14:textId="2EA15282" w:rsidR="0090675A" w:rsidRPr="00F5444E" w:rsidRDefault="00DA0266"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一些与会者注意到，</w:t>
      </w:r>
      <w:r w:rsidR="00852967" w:rsidRPr="00F5444E">
        <w:rPr>
          <w:kern w:val="22"/>
          <w:sz w:val="24"/>
          <w:szCs w:val="22"/>
          <w:lang w:eastAsia="zh-CN"/>
        </w:rPr>
        <w:t>并非</w:t>
      </w:r>
      <w:r w:rsidRPr="00F5444E">
        <w:rPr>
          <w:kern w:val="22"/>
          <w:sz w:val="24"/>
          <w:szCs w:val="22"/>
          <w:lang w:eastAsia="zh-CN"/>
        </w:rPr>
        <w:t>所有</w:t>
      </w:r>
      <w:r w:rsidR="004C41B7" w:rsidRPr="00F5444E">
        <w:rPr>
          <w:kern w:val="22"/>
          <w:sz w:val="24"/>
          <w:szCs w:val="22"/>
          <w:lang w:eastAsia="zh-CN"/>
        </w:rPr>
        <w:t>战略目标</w:t>
      </w:r>
      <w:r w:rsidRPr="00F5444E">
        <w:rPr>
          <w:kern w:val="22"/>
          <w:sz w:val="24"/>
          <w:szCs w:val="22"/>
          <w:lang w:eastAsia="zh-CN"/>
        </w:rPr>
        <w:t>需要</w:t>
      </w:r>
      <w:r w:rsidR="0036662A" w:rsidRPr="00F5444E">
        <w:rPr>
          <w:kern w:val="22"/>
          <w:sz w:val="24"/>
          <w:szCs w:val="22"/>
          <w:lang w:eastAsia="zh-CN"/>
        </w:rPr>
        <w:t>用</w:t>
      </w:r>
      <w:r w:rsidRPr="00F5444E">
        <w:rPr>
          <w:kern w:val="22"/>
          <w:sz w:val="24"/>
          <w:szCs w:val="22"/>
          <w:lang w:eastAsia="zh-CN"/>
        </w:rPr>
        <w:t>数值</w:t>
      </w:r>
      <w:r w:rsidR="0036662A" w:rsidRPr="00F5444E">
        <w:rPr>
          <w:kern w:val="22"/>
          <w:sz w:val="24"/>
          <w:szCs w:val="22"/>
          <w:lang w:eastAsia="zh-CN"/>
        </w:rPr>
        <w:t>表示，因为数值并不是唯一的衡量办法</w:t>
      </w:r>
      <w:r w:rsidRPr="00F5444E">
        <w:rPr>
          <w:kern w:val="22"/>
          <w:sz w:val="24"/>
          <w:szCs w:val="22"/>
          <w:lang w:eastAsia="zh-CN"/>
        </w:rPr>
        <w:t>。</w:t>
      </w:r>
      <w:r w:rsidR="0036662A" w:rsidRPr="00F5444E">
        <w:rPr>
          <w:kern w:val="22"/>
          <w:sz w:val="24"/>
          <w:szCs w:val="22"/>
          <w:lang w:eastAsia="zh-CN"/>
        </w:rPr>
        <w:t>一些与会者认为，只有某些战略目标应包括数值。另一些人则坚决主张使用数值。</w:t>
      </w:r>
      <w:r w:rsidR="0090675A" w:rsidRPr="00F5444E">
        <w:rPr>
          <w:kern w:val="22"/>
          <w:sz w:val="24"/>
          <w:szCs w:val="22"/>
        </w:rPr>
        <w:t xml:space="preserve">  </w:t>
      </w:r>
    </w:p>
    <w:p w14:paraId="2A1EAEEB" w14:textId="534D73DB" w:rsidR="00425869" w:rsidRPr="00F5444E" w:rsidRDefault="00425869"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lastRenderedPageBreak/>
        <w:t>有与会者询问是否应将框架严格局限于《生物多样性公约》职权范围内的问题。其他与会者</w:t>
      </w:r>
      <w:r w:rsidR="00852967" w:rsidRPr="00F5444E">
        <w:rPr>
          <w:kern w:val="22"/>
          <w:sz w:val="24"/>
          <w:szCs w:val="22"/>
          <w:lang w:eastAsia="zh-CN"/>
        </w:rPr>
        <w:t>指出</w:t>
      </w:r>
      <w:r w:rsidRPr="00F5444E">
        <w:rPr>
          <w:kern w:val="22"/>
          <w:sz w:val="24"/>
          <w:szCs w:val="22"/>
          <w:lang w:eastAsia="zh-CN"/>
        </w:rPr>
        <w:t>，框架的目的是成为</w:t>
      </w:r>
      <w:r w:rsidR="00852967" w:rsidRPr="00F5444E">
        <w:rPr>
          <w:kern w:val="22"/>
          <w:sz w:val="24"/>
          <w:szCs w:val="22"/>
          <w:lang w:eastAsia="zh-CN"/>
        </w:rPr>
        <w:t>一种</w:t>
      </w:r>
      <w:r w:rsidRPr="00F5444E">
        <w:rPr>
          <w:kern w:val="22"/>
          <w:sz w:val="24"/>
          <w:szCs w:val="22"/>
          <w:lang w:eastAsia="zh-CN"/>
        </w:rPr>
        <w:t>普遍性框架，</w:t>
      </w:r>
      <w:r w:rsidR="00EE4139" w:rsidRPr="00F5444E">
        <w:rPr>
          <w:kern w:val="22"/>
          <w:sz w:val="24"/>
          <w:szCs w:val="22"/>
          <w:lang w:eastAsia="zh-CN"/>
        </w:rPr>
        <w:t>不会损害其他公约和</w:t>
      </w:r>
      <w:r w:rsidR="00BF0FD9" w:rsidRPr="00F5444E">
        <w:rPr>
          <w:kern w:val="22"/>
          <w:sz w:val="24"/>
          <w:szCs w:val="22"/>
          <w:lang w:eastAsia="zh-CN"/>
        </w:rPr>
        <w:t>行动</w:t>
      </w:r>
      <w:r w:rsidR="00EE4139" w:rsidRPr="00F5444E">
        <w:rPr>
          <w:kern w:val="22"/>
          <w:sz w:val="24"/>
          <w:szCs w:val="22"/>
          <w:lang w:eastAsia="zh-CN"/>
        </w:rPr>
        <w:t>目标。</w:t>
      </w:r>
    </w:p>
    <w:p w14:paraId="25EA8476" w14:textId="7FE9B319" w:rsidR="0090675A" w:rsidRPr="00F5444E" w:rsidRDefault="00EE4139"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一些与会者认为，框架应使用以往商定的</w:t>
      </w:r>
      <w:r w:rsidR="00903709" w:rsidRPr="00F5444E">
        <w:rPr>
          <w:kern w:val="22"/>
          <w:sz w:val="24"/>
          <w:szCs w:val="22"/>
          <w:lang w:eastAsia="zh-CN"/>
        </w:rPr>
        <w:t>用语</w:t>
      </w:r>
      <w:r w:rsidRPr="00F5444E">
        <w:rPr>
          <w:kern w:val="22"/>
          <w:sz w:val="24"/>
          <w:szCs w:val="22"/>
          <w:lang w:eastAsia="zh-CN"/>
        </w:rPr>
        <w:t>（例如</w:t>
      </w:r>
      <w:r w:rsidR="00903709" w:rsidRPr="00F5444E">
        <w:rPr>
          <w:kern w:val="22"/>
          <w:sz w:val="24"/>
          <w:szCs w:val="22"/>
          <w:lang w:eastAsia="zh-CN"/>
        </w:rPr>
        <w:t>“</w:t>
      </w:r>
      <w:r w:rsidRPr="00F5444E">
        <w:rPr>
          <w:kern w:val="22"/>
          <w:sz w:val="24"/>
          <w:szCs w:val="22"/>
          <w:lang w:eastAsia="zh-CN"/>
        </w:rPr>
        <w:t>生物多样性</w:t>
      </w:r>
      <w:r w:rsidRPr="00F5444E">
        <w:rPr>
          <w:kern w:val="22"/>
          <w:sz w:val="24"/>
          <w:szCs w:val="22"/>
          <w:lang w:eastAsia="zh-CN"/>
        </w:rPr>
        <w:t>”</w:t>
      </w:r>
      <w:r w:rsidRPr="00F5444E">
        <w:rPr>
          <w:kern w:val="22"/>
          <w:sz w:val="24"/>
          <w:szCs w:val="22"/>
          <w:lang w:eastAsia="zh-CN"/>
        </w:rPr>
        <w:t>而不是</w:t>
      </w:r>
      <w:r w:rsidRPr="00F5444E">
        <w:rPr>
          <w:kern w:val="22"/>
          <w:sz w:val="24"/>
          <w:szCs w:val="22"/>
          <w:lang w:eastAsia="zh-CN"/>
        </w:rPr>
        <w:t>“</w:t>
      </w:r>
      <w:r w:rsidR="00852967" w:rsidRPr="00F5444E">
        <w:rPr>
          <w:kern w:val="22"/>
          <w:sz w:val="24"/>
          <w:szCs w:val="22"/>
          <w:lang w:eastAsia="zh-CN"/>
        </w:rPr>
        <w:t>自然</w:t>
      </w:r>
      <w:r w:rsidRPr="00F5444E">
        <w:rPr>
          <w:kern w:val="22"/>
          <w:sz w:val="24"/>
          <w:szCs w:val="22"/>
          <w:lang w:eastAsia="zh-CN"/>
        </w:rPr>
        <w:t>”</w:t>
      </w:r>
      <w:r w:rsidRPr="00F5444E">
        <w:rPr>
          <w:kern w:val="22"/>
          <w:sz w:val="24"/>
          <w:szCs w:val="22"/>
          <w:lang w:eastAsia="zh-CN"/>
        </w:rPr>
        <w:t>）。</w:t>
      </w:r>
    </w:p>
    <w:p w14:paraId="0E89BB7F" w14:textId="6EA404EF" w:rsidR="00EE4139" w:rsidRPr="00F5444E" w:rsidRDefault="00EE4139"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虽然若干与会者赞成仅与</w:t>
      </w:r>
      <w:r w:rsidRPr="00F5444E">
        <w:rPr>
          <w:kern w:val="22"/>
          <w:sz w:val="24"/>
          <w:szCs w:val="22"/>
          <w:lang w:eastAsia="zh-CN"/>
        </w:rPr>
        <w:t>2050</w:t>
      </w:r>
      <w:r w:rsidRPr="00F5444E">
        <w:rPr>
          <w:kern w:val="22"/>
          <w:sz w:val="24"/>
          <w:szCs w:val="22"/>
          <w:lang w:eastAsia="zh-CN"/>
        </w:rPr>
        <w:t>年相关的</w:t>
      </w:r>
      <w:r w:rsidR="004C41B7" w:rsidRPr="00F5444E">
        <w:rPr>
          <w:kern w:val="22"/>
          <w:sz w:val="24"/>
          <w:szCs w:val="22"/>
          <w:lang w:eastAsia="zh-CN"/>
        </w:rPr>
        <w:t>战略目标</w:t>
      </w:r>
      <w:r w:rsidRPr="00F5444E">
        <w:rPr>
          <w:kern w:val="22"/>
          <w:sz w:val="24"/>
          <w:szCs w:val="22"/>
          <w:lang w:eastAsia="zh-CN"/>
        </w:rPr>
        <w:t>，但也有与会者认为</w:t>
      </w:r>
      <w:r w:rsidRPr="00F5444E">
        <w:rPr>
          <w:kern w:val="22"/>
          <w:sz w:val="24"/>
          <w:szCs w:val="22"/>
          <w:lang w:eastAsia="zh-CN"/>
        </w:rPr>
        <w:t>2030</w:t>
      </w:r>
      <w:r w:rsidRPr="00F5444E">
        <w:rPr>
          <w:kern w:val="22"/>
          <w:sz w:val="24"/>
          <w:szCs w:val="22"/>
          <w:lang w:eastAsia="zh-CN"/>
        </w:rPr>
        <w:t>年里程碑是可取的，一些与会者倾向于仅与</w:t>
      </w:r>
      <w:r w:rsidRPr="00F5444E">
        <w:rPr>
          <w:kern w:val="22"/>
          <w:sz w:val="24"/>
          <w:szCs w:val="22"/>
          <w:lang w:eastAsia="zh-CN"/>
        </w:rPr>
        <w:t>2030</w:t>
      </w:r>
      <w:r w:rsidRPr="00F5444E">
        <w:rPr>
          <w:kern w:val="22"/>
          <w:sz w:val="24"/>
          <w:szCs w:val="22"/>
          <w:lang w:eastAsia="zh-CN"/>
        </w:rPr>
        <w:t>年相关的</w:t>
      </w:r>
      <w:r w:rsidR="004C41B7" w:rsidRPr="00F5444E">
        <w:rPr>
          <w:kern w:val="22"/>
          <w:sz w:val="24"/>
          <w:szCs w:val="22"/>
          <w:lang w:eastAsia="zh-CN"/>
        </w:rPr>
        <w:t>战略目标</w:t>
      </w:r>
      <w:r w:rsidRPr="00F5444E">
        <w:rPr>
          <w:kern w:val="22"/>
          <w:sz w:val="24"/>
          <w:szCs w:val="22"/>
          <w:lang w:eastAsia="zh-CN"/>
        </w:rPr>
        <w:t>。</w:t>
      </w:r>
      <w:r w:rsidR="002428D8" w:rsidRPr="00F5444E">
        <w:rPr>
          <w:kern w:val="22"/>
          <w:sz w:val="24"/>
          <w:szCs w:val="22"/>
          <w:lang w:eastAsia="zh-CN"/>
        </w:rPr>
        <w:t>有人指出，</w:t>
      </w:r>
      <w:r w:rsidR="002428D8" w:rsidRPr="00F5444E">
        <w:rPr>
          <w:kern w:val="22"/>
          <w:sz w:val="24"/>
          <w:szCs w:val="22"/>
          <w:lang w:eastAsia="zh-CN"/>
        </w:rPr>
        <w:t>2030</w:t>
      </w:r>
      <w:r w:rsidR="002428D8" w:rsidRPr="00F5444E">
        <w:rPr>
          <w:kern w:val="22"/>
          <w:sz w:val="24"/>
          <w:szCs w:val="22"/>
          <w:lang w:eastAsia="zh-CN"/>
        </w:rPr>
        <w:t>年战略目标应该与相关具体目标相协调。</w:t>
      </w:r>
    </w:p>
    <w:p w14:paraId="23D90BBF" w14:textId="52AB86A8" w:rsidR="0090675A" w:rsidRPr="00F5444E" w:rsidRDefault="00E37CAC"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关于将要适用的适当</w:t>
      </w:r>
      <w:r w:rsidR="006830A9" w:rsidRPr="00F5444E">
        <w:rPr>
          <w:kern w:val="22"/>
          <w:sz w:val="24"/>
          <w:szCs w:val="22"/>
          <w:lang w:eastAsia="zh-CN"/>
        </w:rPr>
        <w:t>基线</w:t>
      </w:r>
      <w:r w:rsidRPr="00F5444E">
        <w:rPr>
          <w:kern w:val="22"/>
          <w:sz w:val="24"/>
          <w:szCs w:val="22"/>
          <w:lang w:eastAsia="zh-CN"/>
        </w:rPr>
        <w:t>，与会者表示了不同的意见。</w:t>
      </w:r>
      <w:r w:rsidR="0090675A" w:rsidRPr="00F5444E">
        <w:rPr>
          <w:kern w:val="22"/>
          <w:sz w:val="24"/>
          <w:szCs w:val="22"/>
        </w:rPr>
        <w:t xml:space="preserve"> </w:t>
      </w:r>
    </w:p>
    <w:p w14:paraId="58A4596E" w14:textId="35E860B3" w:rsidR="0090675A" w:rsidRPr="00F5444E" w:rsidRDefault="00E37CAC" w:rsidP="00FC5802">
      <w:pPr>
        <w:pStyle w:val="Para1"/>
        <w:numPr>
          <w:ilvl w:val="0"/>
          <w:numId w:val="4"/>
        </w:numPr>
        <w:suppressLineNumbers/>
        <w:tabs>
          <w:tab w:val="clear" w:pos="360"/>
        </w:tabs>
        <w:suppressAutoHyphens/>
        <w:adjustRightInd w:val="0"/>
        <w:snapToGrid w:val="0"/>
        <w:spacing w:line="259" w:lineRule="auto"/>
        <w:rPr>
          <w:kern w:val="22"/>
          <w:sz w:val="24"/>
          <w:szCs w:val="22"/>
        </w:rPr>
      </w:pPr>
      <w:r w:rsidRPr="00F5444E">
        <w:rPr>
          <w:kern w:val="22"/>
          <w:sz w:val="24"/>
          <w:szCs w:val="22"/>
          <w:lang w:eastAsia="zh-CN"/>
        </w:rPr>
        <w:t>提议的一系列新</w:t>
      </w:r>
      <w:r w:rsidR="004C41B7" w:rsidRPr="00F5444E">
        <w:rPr>
          <w:kern w:val="22"/>
          <w:sz w:val="24"/>
          <w:szCs w:val="22"/>
          <w:lang w:eastAsia="zh-CN"/>
        </w:rPr>
        <w:t>战略目标</w:t>
      </w:r>
      <w:r w:rsidRPr="00F5444E">
        <w:rPr>
          <w:kern w:val="22"/>
          <w:sz w:val="24"/>
          <w:szCs w:val="22"/>
          <w:lang w:eastAsia="zh-CN"/>
        </w:rPr>
        <w:t>是：</w:t>
      </w:r>
    </w:p>
    <w:p w14:paraId="3407AFE5" w14:textId="73DE92FE" w:rsidR="0090675A" w:rsidRPr="00F5444E" w:rsidRDefault="00E37CAC" w:rsidP="00FC5802">
      <w:pPr>
        <w:pStyle w:val="Para1"/>
        <w:numPr>
          <w:ilvl w:val="1"/>
          <w:numId w:val="4"/>
        </w:numPr>
        <w:suppressLineNumbers/>
        <w:tabs>
          <w:tab w:val="clear" w:pos="1440"/>
        </w:tabs>
        <w:suppressAutoHyphens/>
        <w:adjustRightInd w:val="0"/>
        <w:snapToGrid w:val="0"/>
        <w:spacing w:line="259" w:lineRule="auto"/>
        <w:ind w:firstLine="504"/>
        <w:rPr>
          <w:kern w:val="22"/>
          <w:sz w:val="24"/>
          <w:szCs w:val="22"/>
        </w:rPr>
      </w:pPr>
      <w:r w:rsidRPr="00F5444E">
        <w:rPr>
          <w:kern w:val="22"/>
          <w:sz w:val="24"/>
          <w:szCs w:val="22"/>
          <w:lang w:eastAsia="zh-CN"/>
        </w:rPr>
        <w:t>执行工具和机制</w:t>
      </w:r>
      <w:r w:rsidR="0090675A" w:rsidRPr="00F5444E">
        <w:rPr>
          <w:kern w:val="22"/>
          <w:sz w:val="24"/>
          <w:szCs w:val="22"/>
        </w:rPr>
        <w:t>/</w:t>
      </w:r>
      <w:r w:rsidRPr="00F5444E">
        <w:rPr>
          <w:kern w:val="22"/>
          <w:sz w:val="24"/>
          <w:szCs w:val="22"/>
          <w:lang w:eastAsia="zh-CN"/>
        </w:rPr>
        <w:t>财政承诺</w:t>
      </w:r>
      <w:r w:rsidR="0090675A" w:rsidRPr="00F5444E">
        <w:rPr>
          <w:kern w:val="22"/>
          <w:sz w:val="24"/>
          <w:szCs w:val="22"/>
        </w:rPr>
        <w:t>/</w:t>
      </w:r>
      <w:r w:rsidRPr="00F5444E">
        <w:rPr>
          <w:kern w:val="22"/>
          <w:sz w:val="24"/>
          <w:szCs w:val="22"/>
          <w:lang w:eastAsia="zh-CN"/>
        </w:rPr>
        <w:t>财务机制</w:t>
      </w:r>
    </w:p>
    <w:p w14:paraId="25F3C35A" w14:textId="289FD227" w:rsidR="0090675A" w:rsidRPr="00F5444E" w:rsidRDefault="00E37CAC" w:rsidP="00FC5802">
      <w:pPr>
        <w:pStyle w:val="Para1"/>
        <w:numPr>
          <w:ilvl w:val="1"/>
          <w:numId w:val="4"/>
        </w:numPr>
        <w:suppressLineNumbers/>
        <w:tabs>
          <w:tab w:val="clear" w:pos="1440"/>
        </w:tabs>
        <w:suppressAutoHyphens/>
        <w:adjustRightInd w:val="0"/>
        <w:snapToGrid w:val="0"/>
        <w:spacing w:line="259" w:lineRule="auto"/>
        <w:ind w:firstLine="504"/>
        <w:rPr>
          <w:kern w:val="22"/>
          <w:sz w:val="24"/>
          <w:szCs w:val="22"/>
        </w:rPr>
      </w:pPr>
      <w:r w:rsidRPr="00F5444E">
        <w:rPr>
          <w:kern w:val="22"/>
          <w:sz w:val="24"/>
          <w:szCs w:val="22"/>
          <w:lang w:eastAsia="zh-CN"/>
        </w:rPr>
        <w:t>海洋</w:t>
      </w:r>
    </w:p>
    <w:p w14:paraId="139A2166" w14:textId="5BF315C0" w:rsidR="0090675A" w:rsidRPr="00F5444E" w:rsidRDefault="00E37CAC" w:rsidP="00FC5802">
      <w:pPr>
        <w:pStyle w:val="Para1"/>
        <w:numPr>
          <w:ilvl w:val="1"/>
          <w:numId w:val="4"/>
        </w:numPr>
        <w:suppressLineNumbers/>
        <w:tabs>
          <w:tab w:val="clear" w:pos="1440"/>
        </w:tabs>
        <w:suppressAutoHyphens/>
        <w:adjustRightInd w:val="0"/>
        <w:snapToGrid w:val="0"/>
        <w:spacing w:line="259" w:lineRule="auto"/>
        <w:ind w:firstLine="504"/>
        <w:rPr>
          <w:kern w:val="22"/>
          <w:sz w:val="24"/>
          <w:szCs w:val="22"/>
        </w:rPr>
      </w:pPr>
      <w:r w:rsidRPr="00F5444E">
        <w:rPr>
          <w:kern w:val="22"/>
          <w:sz w:val="24"/>
          <w:szCs w:val="22"/>
          <w:lang w:eastAsia="zh-CN"/>
        </w:rPr>
        <w:t>价值和足迹</w:t>
      </w:r>
    </w:p>
    <w:p w14:paraId="1B000765" w14:textId="6309C27C" w:rsidR="0090675A" w:rsidRPr="00F5444E" w:rsidRDefault="00E37CAC" w:rsidP="00FC5802">
      <w:pPr>
        <w:pStyle w:val="Para1"/>
        <w:numPr>
          <w:ilvl w:val="1"/>
          <w:numId w:val="4"/>
        </w:numPr>
        <w:suppressLineNumbers/>
        <w:tabs>
          <w:tab w:val="clear" w:pos="1440"/>
        </w:tabs>
        <w:suppressAutoHyphens/>
        <w:adjustRightInd w:val="0"/>
        <w:snapToGrid w:val="0"/>
        <w:spacing w:line="259" w:lineRule="auto"/>
        <w:ind w:firstLine="504"/>
        <w:rPr>
          <w:kern w:val="22"/>
          <w:sz w:val="24"/>
          <w:szCs w:val="22"/>
        </w:rPr>
      </w:pPr>
      <w:r w:rsidRPr="00F5444E">
        <w:rPr>
          <w:kern w:val="22"/>
          <w:sz w:val="24"/>
          <w:szCs w:val="22"/>
          <w:lang w:eastAsia="zh-CN"/>
        </w:rPr>
        <w:t>打击生物剽窃</w:t>
      </w:r>
    </w:p>
    <w:p w14:paraId="6B287027" w14:textId="3DD4E6E4" w:rsidR="0090675A" w:rsidRPr="00F5444E" w:rsidRDefault="00E37CAC" w:rsidP="00FC5802">
      <w:pPr>
        <w:pStyle w:val="Para1"/>
        <w:numPr>
          <w:ilvl w:val="1"/>
          <w:numId w:val="4"/>
        </w:numPr>
        <w:suppressLineNumbers/>
        <w:tabs>
          <w:tab w:val="clear" w:pos="1440"/>
        </w:tabs>
        <w:suppressAutoHyphens/>
        <w:adjustRightInd w:val="0"/>
        <w:snapToGrid w:val="0"/>
        <w:spacing w:line="259" w:lineRule="auto"/>
        <w:ind w:firstLine="504"/>
        <w:rPr>
          <w:kern w:val="22"/>
          <w:sz w:val="24"/>
          <w:szCs w:val="22"/>
        </w:rPr>
      </w:pPr>
      <w:r w:rsidRPr="00F5444E">
        <w:rPr>
          <w:kern w:val="22"/>
          <w:sz w:val="24"/>
          <w:szCs w:val="22"/>
          <w:lang w:eastAsia="zh-CN"/>
        </w:rPr>
        <w:t>生产与消费的模式</w:t>
      </w:r>
    </w:p>
    <w:p w14:paraId="0963666E" w14:textId="5C899092" w:rsidR="0090675A" w:rsidRPr="00F5444E" w:rsidRDefault="00E37CAC" w:rsidP="00FC5802">
      <w:pPr>
        <w:pStyle w:val="Para1"/>
        <w:numPr>
          <w:ilvl w:val="1"/>
          <w:numId w:val="4"/>
        </w:numPr>
        <w:suppressLineNumbers/>
        <w:tabs>
          <w:tab w:val="clear" w:pos="1440"/>
        </w:tabs>
        <w:suppressAutoHyphens/>
        <w:adjustRightInd w:val="0"/>
        <w:snapToGrid w:val="0"/>
        <w:spacing w:line="259" w:lineRule="auto"/>
        <w:ind w:firstLine="504"/>
        <w:rPr>
          <w:kern w:val="22"/>
          <w:sz w:val="24"/>
          <w:szCs w:val="22"/>
        </w:rPr>
      </w:pPr>
      <w:r w:rsidRPr="00F5444E">
        <w:rPr>
          <w:kern w:val="22"/>
          <w:sz w:val="24"/>
          <w:szCs w:val="22"/>
          <w:lang w:eastAsia="zh-CN"/>
        </w:rPr>
        <w:t>生物养殖</w:t>
      </w:r>
    </w:p>
    <w:p w14:paraId="455D50EB" w14:textId="1A9677C2" w:rsidR="0090675A" w:rsidRPr="00F5444E" w:rsidRDefault="00E37CAC" w:rsidP="00FC5802">
      <w:pPr>
        <w:pStyle w:val="Para1"/>
        <w:numPr>
          <w:ilvl w:val="1"/>
          <w:numId w:val="4"/>
        </w:numPr>
        <w:suppressLineNumbers/>
        <w:tabs>
          <w:tab w:val="clear" w:pos="1440"/>
        </w:tabs>
        <w:suppressAutoHyphens/>
        <w:adjustRightInd w:val="0"/>
        <w:snapToGrid w:val="0"/>
        <w:spacing w:line="259" w:lineRule="auto"/>
        <w:ind w:firstLine="504"/>
        <w:rPr>
          <w:kern w:val="22"/>
          <w:sz w:val="24"/>
          <w:szCs w:val="22"/>
        </w:rPr>
      </w:pPr>
      <w:r w:rsidRPr="00F5444E">
        <w:rPr>
          <w:kern w:val="22"/>
          <w:sz w:val="24"/>
          <w:szCs w:val="22"/>
          <w:lang w:eastAsia="zh-CN"/>
        </w:rPr>
        <w:t>主流化。</w:t>
      </w:r>
    </w:p>
    <w:p w14:paraId="590E1438" w14:textId="1576E55D" w:rsidR="00D76F6D" w:rsidRPr="00F5444E" w:rsidRDefault="002428D8" w:rsidP="00FC5802">
      <w:pPr>
        <w:spacing w:line="259" w:lineRule="auto"/>
        <w:jc w:val="center"/>
        <w:rPr>
          <w:i/>
          <w:iCs/>
          <w:snapToGrid w:val="0"/>
          <w:kern w:val="22"/>
          <w:sz w:val="24"/>
          <w:szCs w:val="22"/>
          <w:lang w:eastAsia="x-none"/>
        </w:rPr>
      </w:pPr>
      <w:r w:rsidRPr="00F5444E">
        <w:rPr>
          <w:kern w:val="22"/>
          <w:sz w:val="24"/>
          <w:szCs w:val="22"/>
        </w:rPr>
        <w:br w:type="page"/>
      </w:r>
      <w:r w:rsidRPr="00F5444E">
        <w:rPr>
          <w:i/>
          <w:iCs/>
          <w:snapToGrid w:val="0"/>
          <w:kern w:val="22"/>
          <w:sz w:val="24"/>
          <w:szCs w:val="22"/>
          <w:lang w:eastAsia="zh-CN"/>
        </w:rPr>
        <w:lastRenderedPageBreak/>
        <w:t>附件</w:t>
      </w:r>
    </w:p>
    <w:p w14:paraId="0F7EE998" w14:textId="3FF610B8" w:rsidR="00D76F6D" w:rsidRPr="00F5444E" w:rsidRDefault="00D76F6D" w:rsidP="00FC5802">
      <w:pPr>
        <w:pStyle w:val="Heading2"/>
        <w:suppressLineNumbers/>
        <w:suppressAutoHyphens/>
        <w:spacing w:before="240" w:line="259" w:lineRule="auto"/>
        <w:jc w:val="left"/>
        <w:rPr>
          <w:kern w:val="22"/>
          <w:sz w:val="24"/>
          <w:vertAlign w:val="superscript"/>
          <w:lang w:eastAsia="zh-CN"/>
        </w:rPr>
      </w:pPr>
      <w:r w:rsidRPr="00F5444E">
        <w:rPr>
          <w:kern w:val="22"/>
          <w:sz w:val="24"/>
          <w:lang w:eastAsia="zh-CN"/>
        </w:rPr>
        <w:t>联络小组第一次会议后关于</w:t>
      </w:r>
      <w:r w:rsidRPr="00F5444E">
        <w:rPr>
          <w:kern w:val="22"/>
          <w:sz w:val="24"/>
          <w:lang w:eastAsia="zh-CN"/>
        </w:rPr>
        <w:t>2020</w:t>
      </w:r>
      <w:r w:rsidRPr="00F5444E">
        <w:rPr>
          <w:kern w:val="22"/>
          <w:sz w:val="24"/>
          <w:lang w:eastAsia="zh-CN"/>
        </w:rPr>
        <w:t>年后全球生物多样性框架预稿</w:t>
      </w:r>
      <w:r w:rsidRPr="00F5444E">
        <w:rPr>
          <w:kern w:val="22"/>
          <w:sz w:val="24"/>
          <w:lang w:eastAsia="zh-CN"/>
        </w:rPr>
        <w:t>B</w:t>
      </w:r>
      <w:r w:rsidRPr="00F5444E">
        <w:rPr>
          <w:kern w:val="22"/>
          <w:sz w:val="24"/>
          <w:lang w:eastAsia="zh-CN"/>
        </w:rPr>
        <w:t>节（</w:t>
      </w:r>
      <w:r w:rsidRPr="00F5444E">
        <w:rPr>
          <w:kern w:val="22"/>
          <w:sz w:val="24"/>
          <w:lang w:eastAsia="zh-CN"/>
        </w:rPr>
        <w:t>2030</w:t>
      </w:r>
      <w:r w:rsidRPr="00F5444E">
        <w:rPr>
          <w:kern w:val="22"/>
          <w:sz w:val="24"/>
          <w:lang w:eastAsia="zh-CN"/>
        </w:rPr>
        <w:t>年和</w:t>
      </w:r>
      <w:r w:rsidRPr="00F5444E">
        <w:rPr>
          <w:kern w:val="22"/>
          <w:sz w:val="24"/>
          <w:lang w:eastAsia="zh-CN"/>
        </w:rPr>
        <w:t>2050</w:t>
      </w:r>
      <w:r w:rsidRPr="00F5444E">
        <w:rPr>
          <w:kern w:val="22"/>
          <w:sz w:val="24"/>
          <w:lang w:eastAsia="zh-CN"/>
        </w:rPr>
        <w:t>年</w:t>
      </w:r>
      <w:r w:rsidR="004C41B7" w:rsidRPr="00F5444E">
        <w:rPr>
          <w:kern w:val="22"/>
          <w:sz w:val="24"/>
          <w:lang w:eastAsia="zh-CN"/>
        </w:rPr>
        <w:t>战略目标</w:t>
      </w:r>
      <w:r w:rsidRPr="00F5444E">
        <w:rPr>
          <w:kern w:val="22"/>
          <w:sz w:val="24"/>
          <w:lang w:eastAsia="zh-CN"/>
        </w:rPr>
        <w:t>）的建议</w:t>
      </w:r>
      <w:r w:rsidR="007C1142" w:rsidRPr="00F5444E">
        <w:rPr>
          <w:rStyle w:val="FootnoteReference"/>
          <w:kern w:val="22"/>
          <w:sz w:val="24"/>
          <w:u w:val="none"/>
          <w:vertAlign w:val="superscript"/>
          <w:lang w:eastAsia="zh-CN"/>
        </w:rPr>
        <w:footnoteReference w:id="2"/>
      </w:r>
    </w:p>
    <w:p w14:paraId="12D43607" w14:textId="22A7933C" w:rsidR="00D76F6D" w:rsidRPr="00F5444E" w:rsidRDefault="006830A9" w:rsidP="00FC5802">
      <w:pPr>
        <w:pStyle w:val="Para1"/>
        <w:numPr>
          <w:ilvl w:val="0"/>
          <w:numId w:val="9"/>
        </w:numPr>
        <w:suppressLineNumbers/>
        <w:tabs>
          <w:tab w:val="clear" w:pos="360"/>
        </w:tabs>
        <w:suppressAutoHyphens/>
        <w:snapToGrid w:val="0"/>
        <w:spacing w:line="259" w:lineRule="auto"/>
        <w:rPr>
          <w:kern w:val="22"/>
          <w:sz w:val="24"/>
          <w:szCs w:val="24"/>
          <w:lang w:eastAsia="zh-CN"/>
        </w:rPr>
      </w:pPr>
      <w:r w:rsidRPr="00F5444E">
        <w:rPr>
          <w:kern w:val="22"/>
          <w:sz w:val="24"/>
          <w:szCs w:val="24"/>
          <w:lang w:eastAsia="zh-CN"/>
        </w:rPr>
        <w:t>基线</w:t>
      </w:r>
      <w:r w:rsidR="00D76F6D" w:rsidRPr="00F5444E">
        <w:rPr>
          <w:kern w:val="22"/>
          <w:sz w:val="24"/>
          <w:szCs w:val="24"/>
          <w:lang w:eastAsia="zh-CN"/>
        </w:rPr>
        <w:t>：至于以</w:t>
      </w:r>
      <w:r w:rsidR="005E7F86" w:rsidRPr="00F5444E">
        <w:rPr>
          <w:kern w:val="22"/>
          <w:sz w:val="24"/>
          <w:szCs w:val="24"/>
          <w:lang w:eastAsia="zh-CN"/>
        </w:rPr>
        <w:t>面积</w:t>
      </w:r>
      <w:r w:rsidR="00D76F6D" w:rsidRPr="00F5444E">
        <w:rPr>
          <w:kern w:val="22"/>
          <w:sz w:val="24"/>
          <w:szCs w:val="24"/>
          <w:lang w:eastAsia="zh-CN"/>
        </w:rPr>
        <w:t>为基础的行动目标和</w:t>
      </w:r>
      <w:r w:rsidR="004C41B7" w:rsidRPr="00F5444E">
        <w:rPr>
          <w:kern w:val="22"/>
          <w:sz w:val="24"/>
          <w:szCs w:val="24"/>
          <w:lang w:eastAsia="zh-CN"/>
        </w:rPr>
        <w:t>战略目标</w:t>
      </w:r>
      <w:r w:rsidR="00D76F6D" w:rsidRPr="00F5444E">
        <w:rPr>
          <w:kern w:val="22"/>
          <w:sz w:val="24"/>
          <w:szCs w:val="24"/>
          <w:lang w:eastAsia="zh-CN"/>
        </w:rPr>
        <w:t>，框架将</w:t>
      </w:r>
      <w:r w:rsidR="005E7F86" w:rsidRPr="00F5444E">
        <w:rPr>
          <w:kern w:val="22"/>
          <w:sz w:val="24"/>
          <w:szCs w:val="24"/>
          <w:lang w:eastAsia="zh-CN"/>
        </w:rPr>
        <w:t>考虑在</w:t>
      </w:r>
      <w:r w:rsidR="00D76F6D" w:rsidRPr="00F5444E">
        <w:rPr>
          <w:kern w:val="22"/>
          <w:sz w:val="24"/>
          <w:szCs w:val="24"/>
          <w:lang w:eastAsia="zh-CN"/>
        </w:rPr>
        <w:t>任何人为干扰之前</w:t>
      </w:r>
      <w:r w:rsidR="005E7F86" w:rsidRPr="00F5444E">
        <w:rPr>
          <w:kern w:val="22"/>
          <w:sz w:val="24"/>
          <w:szCs w:val="24"/>
          <w:lang w:eastAsia="zh-CN"/>
        </w:rPr>
        <w:t>的</w:t>
      </w:r>
      <w:r w:rsidR="00D76F6D" w:rsidRPr="00F5444E">
        <w:rPr>
          <w:kern w:val="22"/>
          <w:sz w:val="24"/>
          <w:szCs w:val="24"/>
          <w:lang w:eastAsia="zh-CN"/>
        </w:rPr>
        <w:t>自然生态系统的面积和类型，</w:t>
      </w:r>
      <w:r w:rsidR="005E7F86" w:rsidRPr="00F5444E">
        <w:rPr>
          <w:kern w:val="22"/>
          <w:sz w:val="24"/>
          <w:szCs w:val="24"/>
          <w:lang w:eastAsia="zh-CN"/>
        </w:rPr>
        <w:t>把</w:t>
      </w:r>
      <w:r w:rsidR="00D76F6D" w:rsidRPr="00F5444E">
        <w:rPr>
          <w:kern w:val="22"/>
          <w:sz w:val="24"/>
          <w:szCs w:val="24"/>
          <w:lang w:eastAsia="zh-CN"/>
        </w:rPr>
        <w:t>每个国家的潜在自然植被将作为</w:t>
      </w:r>
      <w:r w:rsidR="005E7F86" w:rsidRPr="00F5444E">
        <w:rPr>
          <w:kern w:val="22"/>
          <w:sz w:val="24"/>
          <w:szCs w:val="24"/>
          <w:lang w:eastAsia="zh-CN"/>
        </w:rPr>
        <w:t>尺度，</w:t>
      </w:r>
      <w:r w:rsidR="00D76F6D" w:rsidRPr="00F5444E">
        <w:rPr>
          <w:kern w:val="22"/>
          <w:sz w:val="24"/>
          <w:szCs w:val="24"/>
          <w:lang w:eastAsia="zh-CN"/>
        </w:rPr>
        <w:t>衡量每个缔约方</w:t>
      </w:r>
      <w:r w:rsidR="005E7F86" w:rsidRPr="00F5444E">
        <w:rPr>
          <w:kern w:val="22"/>
          <w:sz w:val="24"/>
          <w:szCs w:val="24"/>
          <w:lang w:eastAsia="zh-CN"/>
        </w:rPr>
        <w:t>无论是通过养护还是恢复</w:t>
      </w:r>
      <w:r w:rsidR="005E7F86" w:rsidRPr="00F5444E">
        <w:rPr>
          <w:kern w:val="22"/>
          <w:sz w:val="24"/>
          <w:szCs w:val="24"/>
          <w:lang w:eastAsia="zh-CN"/>
        </w:rPr>
        <w:t>而应该在</w:t>
      </w:r>
      <w:r w:rsidR="00D76F6D" w:rsidRPr="00F5444E">
        <w:rPr>
          <w:kern w:val="22"/>
          <w:sz w:val="24"/>
          <w:szCs w:val="24"/>
          <w:lang w:eastAsia="zh-CN"/>
        </w:rPr>
        <w:t>《公约》</w:t>
      </w:r>
      <w:r w:rsidR="005E7F86" w:rsidRPr="00F5444E">
        <w:rPr>
          <w:kern w:val="22"/>
          <w:sz w:val="24"/>
          <w:szCs w:val="24"/>
          <w:lang w:eastAsia="zh-CN"/>
        </w:rPr>
        <w:t>下做出的贡献</w:t>
      </w:r>
      <w:r w:rsidR="00D76F6D" w:rsidRPr="00F5444E">
        <w:rPr>
          <w:kern w:val="22"/>
          <w:sz w:val="24"/>
          <w:szCs w:val="24"/>
          <w:lang w:eastAsia="zh-CN"/>
        </w:rPr>
        <w:t>。</w:t>
      </w:r>
    </w:p>
    <w:p w14:paraId="72295ACB" w14:textId="4C8E11D5" w:rsidR="00D76F6D" w:rsidRPr="00F5444E" w:rsidRDefault="00D76F6D" w:rsidP="00FC5802">
      <w:pPr>
        <w:pStyle w:val="Para1"/>
        <w:numPr>
          <w:ilvl w:val="0"/>
          <w:numId w:val="5"/>
        </w:numPr>
        <w:suppressLineNumbers/>
        <w:tabs>
          <w:tab w:val="clear" w:pos="360"/>
        </w:tabs>
        <w:suppressAutoHyphens/>
        <w:snapToGrid w:val="0"/>
        <w:spacing w:line="259" w:lineRule="auto"/>
        <w:rPr>
          <w:kern w:val="22"/>
          <w:sz w:val="24"/>
          <w:szCs w:val="24"/>
        </w:rPr>
      </w:pPr>
      <w:r w:rsidRPr="00F5444E">
        <w:rPr>
          <w:kern w:val="22"/>
          <w:sz w:val="24"/>
          <w:szCs w:val="24"/>
          <w:lang w:eastAsia="zh-CN"/>
        </w:rPr>
        <w:t>该框架有与</w:t>
      </w:r>
      <w:r w:rsidRPr="00F5444E">
        <w:rPr>
          <w:kern w:val="22"/>
          <w:sz w:val="24"/>
          <w:szCs w:val="24"/>
          <w:lang w:eastAsia="zh-CN"/>
        </w:rPr>
        <w:t>2050</w:t>
      </w:r>
      <w:r w:rsidRPr="00F5444E">
        <w:rPr>
          <w:kern w:val="22"/>
          <w:sz w:val="24"/>
          <w:szCs w:val="24"/>
          <w:lang w:eastAsia="zh-CN"/>
        </w:rPr>
        <w:t>年生物多样性愿景有关的</w:t>
      </w:r>
      <w:r w:rsidRPr="00F5444E">
        <w:rPr>
          <w:kern w:val="22"/>
          <w:sz w:val="24"/>
          <w:szCs w:val="24"/>
          <w:lang w:eastAsia="zh-CN"/>
        </w:rPr>
        <w:t>2050</w:t>
      </w:r>
      <w:r w:rsidRPr="00F5444E">
        <w:rPr>
          <w:kern w:val="22"/>
          <w:sz w:val="24"/>
          <w:szCs w:val="24"/>
          <w:lang w:eastAsia="zh-CN"/>
        </w:rPr>
        <w:t>年的五个</w:t>
      </w:r>
      <w:r w:rsidR="004C41B7" w:rsidRPr="00F5444E">
        <w:rPr>
          <w:kern w:val="22"/>
          <w:sz w:val="24"/>
          <w:szCs w:val="24"/>
          <w:lang w:eastAsia="zh-CN"/>
        </w:rPr>
        <w:t>战略目标</w:t>
      </w:r>
      <w:r w:rsidRPr="00F5444E">
        <w:rPr>
          <w:kern w:val="22"/>
          <w:sz w:val="24"/>
          <w:szCs w:val="24"/>
          <w:lang w:eastAsia="zh-CN"/>
        </w:rPr>
        <w:t>。这些目标中的每一个都有一个与</w:t>
      </w:r>
      <w:r w:rsidRPr="00F5444E">
        <w:rPr>
          <w:kern w:val="22"/>
          <w:sz w:val="24"/>
          <w:szCs w:val="24"/>
          <w:lang w:eastAsia="zh-CN"/>
        </w:rPr>
        <w:t>2030</w:t>
      </w:r>
      <w:r w:rsidRPr="00F5444E">
        <w:rPr>
          <w:kern w:val="22"/>
          <w:sz w:val="24"/>
          <w:szCs w:val="24"/>
          <w:lang w:eastAsia="zh-CN"/>
        </w:rPr>
        <w:t>年相关的成果</w:t>
      </w:r>
      <w:r w:rsidRPr="00F5444E">
        <w:rPr>
          <w:kern w:val="22"/>
          <w:sz w:val="24"/>
          <w:szCs w:val="24"/>
          <w:lang w:eastAsia="zh-CN"/>
        </w:rPr>
        <w:t xml:space="preserve"> </w:t>
      </w:r>
      <w:r w:rsidRPr="00F5444E">
        <w:rPr>
          <w:rStyle w:val="FootnoteReference"/>
          <w:kern w:val="22"/>
          <w:sz w:val="24"/>
          <w:szCs w:val="24"/>
          <w:u w:val="none"/>
          <w:vertAlign w:val="superscript"/>
        </w:rPr>
        <w:footnoteReference w:id="3"/>
      </w:r>
      <w:r w:rsidRPr="00F5444E">
        <w:rPr>
          <w:kern w:val="22"/>
          <w:sz w:val="24"/>
          <w:szCs w:val="24"/>
          <w:lang w:eastAsia="zh-CN"/>
        </w:rPr>
        <w:t>。</w:t>
      </w:r>
      <w:proofErr w:type="spellStart"/>
      <w:r w:rsidRPr="00F5444E">
        <w:rPr>
          <w:kern w:val="22"/>
          <w:sz w:val="24"/>
          <w:szCs w:val="24"/>
        </w:rPr>
        <w:t>这五个目标是</w:t>
      </w:r>
      <w:proofErr w:type="spellEnd"/>
      <w:r w:rsidRPr="00F5444E">
        <w:rPr>
          <w:kern w:val="22"/>
          <w:sz w:val="24"/>
          <w:szCs w:val="24"/>
          <w:lang w:eastAsia="zh-CN"/>
        </w:rPr>
        <w:t>：</w:t>
      </w:r>
      <w:r w:rsidRPr="00F5444E">
        <w:rPr>
          <w:kern w:val="22"/>
          <w:sz w:val="24"/>
          <w:szCs w:val="24"/>
        </w:rPr>
        <w:t xml:space="preserve"> </w:t>
      </w:r>
    </w:p>
    <w:p w14:paraId="378D1D0D" w14:textId="77777777" w:rsidR="00D76F6D" w:rsidRPr="00F5444E" w:rsidRDefault="00D76F6D" w:rsidP="00FC5802">
      <w:pPr>
        <w:pStyle w:val="Para1"/>
        <w:numPr>
          <w:ilvl w:val="1"/>
          <w:numId w:val="4"/>
        </w:numPr>
        <w:suppressLineNumbers/>
        <w:tabs>
          <w:tab w:val="clear" w:pos="1440"/>
        </w:tabs>
        <w:suppressAutoHyphens/>
        <w:snapToGrid w:val="0"/>
        <w:spacing w:line="259" w:lineRule="auto"/>
        <w:ind w:firstLine="490"/>
        <w:rPr>
          <w:kern w:val="22"/>
          <w:sz w:val="24"/>
          <w:szCs w:val="24"/>
          <w:lang w:eastAsia="zh-CN"/>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年，高度分散或受威胁的淡水、海洋和陆地生态系统</w:t>
      </w:r>
      <w:r w:rsidRPr="00F5444E">
        <w:rPr>
          <w:kern w:val="22"/>
          <w:sz w:val="24"/>
          <w:szCs w:val="24"/>
          <w:lang w:eastAsia="zh-CN"/>
        </w:rPr>
        <w:t>[</w:t>
      </w:r>
      <w:r w:rsidRPr="00F5444E">
        <w:rPr>
          <w:kern w:val="22"/>
          <w:sz w:val="24"/>
          <w:szCs w:val="24"/>
          <w:lang w:eastAsia="zh-CN"/>
        </w:rPr>
        <w:t>具有高度生态完整性的生态系统</w:t>
      </w:r>
      <w:r w:rsidRPr="00F5444E">
        <w:rPr>
          <w:kern w:val="22"/>
          <w:sz w:val="24"/>
          <w:szCs w:val="24"/>
          <w:lang w:eastAsia="zh-CN"/>
        </w:rPr>
        <w:t>] [</w:t>
      </w:r>
      <w:r w:rsidRPr="00F5444E">
        <w:rPr>
          <w:kern w:val="22"/>
          <w:sz w:val="24"/>
          <w:szCs w:val="24"/>
          <w:lang w:eastAsia="zh-CN"/>
        </w:rPr>
        <w:t>所有自然生态系统</w:t>
      </w:r>
      <w:r w:rsidRPr="00F5444E">
        <w:rPr>
          <w:kern w:val="22"/>
          <w:sz w:val="24"/>
          <w:szCs w:val="24"/>
          <w:lang w:eastAsia="zh-CN"/>
        </w:rPr>
        <w:t>] [</w:t>
      </w:r>
      <w:r w:rsidRPr="00F5444E">
        <w:rPr>
          <w:kern w:val="22"/>
          <w:sz w:val="24"/>
          <w:szCs w:val="24"/>
          <w:lang w:eastAsia="zh-CN"/>
        </w:rPr>
        <w:t>生态系统和自然栖息地</w:t>
      </w:r>
      <w:r w:rsidRPr="00F5444E">
        <w:rPr>
          <w:kern w:val="22"/>
          <w:sz w:val="24"/>
          <w:szCs w:val="24"/>
          <w:lang w:eastAsia="zh-CN"/>
        </w:rPr>
        <w:t>] [</w:t>
      </w:r>
      <w:r w:rsidRPr="00F5444E">
        <w:rPr>
          <w:kern w:val="22"/>
          <w:sz w:val="24"/>
          <w:szCs w:val="24"/>
          <w:lang w:eastAsia="zh-CN"/>
        </w:rPr>
        <w:t>自然</w:t>
      </w:r>
      <w:r w:rsidRPr="00F5444E">
        <w:rPr>
          <w:kern w:val="22"/>
          <w:sz w:val="24"/>
          <w:szCs w:val="24"/>
          <w:lang w:eastAsia="zh-CN"/>
        </w:rPr>
        <w:t>] [</w:t>
      </w:r>
      <w:r w:rsidRPr="00F5444E">
        <w:rPr>
          <w:kern w:val="22"/>
          <w:sz w:val="24"/>
          <w:szCs w:val="24"/>
          <w:lang w:eastAsia="zh-CN"/>
        </w:rPr>
        <w:t>淡水、海洋和陆地</w:t>
      </w:r>
      <w:r w:rsidRPr="00F5444E">
        <w:rPr>
          <w:kern w:val="22"/>
          <w:sz w:val="24"/>
          <w:szCs w:val="24"/>
          <w:lang w:eastAsia="zh-CN"/>
        </w:rPr>
        <w:t>[</w:t>
      </w:r>
      <w:r w:rsidRPr="00F5444E">
        <w:rPr>
          <w:kern w:val="22"/>
          <w:sz w:val="24"/>
          <w:szCs w:val="24"/>
          <w:lang w:eastAsia="zh-CN"/>
        </w:rPr>
        <w:t>沿海</w:t>
      </w:r>
      <w:r w:rsidRPr="00F5444E">
        <w:rPr>
          <w:kern w:val="22"/>
          <w:sz w:val="24"/>
          <w:szCs w:val="24"/>
          <w:lang w:eastAsia="zh-CN"/>
        </w:rPr>
        <w:t>]</w:t>
      </w:r>
      <w:r w:rsidRPr="00F5444E">
        <w:rPr>
          <w:kern w:val="22"/>
          <w:sz w:val="24"/>
          <w:szCs w:val="24"/>
          <w:lang w:eastAsia="zh-CN"/>
        </w:rPr>
        <w:t>生态系统</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没有净丧失</w:t>
      </w:r>
      <w:r w:rsidRPr="00F5444E">
        <w:rPr>
          <w:kern w:val="22"/>
          <w:sz w:val="24"/>
          <w:szCs w:val="24"/>
          <w:lang w:eastAsia="zh-CN"/>
        </w:rPr>
        <w:t>]</w:t>
      </w:r>
      <w:r w:rsidRPr="00F5444E">
        <w:rPr>
          <w:kern w:val="22"/>
          <w:sz w:val="24"/>
          <w:szCs w:val="24"/>
          <w:lang w:eastAsia="zh-CN"/>
        </w:rPr>
        <w:t>，并增加</w:t>
      </w:r>
      <w:r w:rsidRPr="00F5444E">
        <w:rPr>
          <w:kern w:val="22"/>
          <w:sz w:val="24"/>
          <w:szCs w:val="24"/>
          <w:lang w:eastAsia="zh-CN"/>
        </w:rPr>
        <w:t>[</w:t>
      </w:r>
      <w:r w:rsidRPr="00F5444E">
        <w:rPr>
          <w:kern w:val="22"/>
          <w:sz w:val="24"/>
          <w:szCs w:val="24"/>
          <w:lang w:eastAsia="zh-CN"/>
        </w:rPr>
        <w:t>净收益</w:t>
      </w:r>
      <w:r w:rsidRPr="00F5444E">
        <w:rPr>
          <w:kern w:val="22"/>
          <w:sz w:val="24"/>
          <w:szCs w:val="24"/>
          <w:lang w:eastAsia="zh-CN"/>
        </w:rPr>
        <w:t>]</w:t>
      </w:r>
      <w:r w:rsidRPr="00F5444E">
        <w:rPr>
          <w:kern w:val="22"/>
          <w:sz w:val="24"/>
          <w:szCs w:val="24"/>
          <w:lang w:eastAsia="zh-CN"/>
        </w:rPr>
        <w:t>生态系统连通性和完整性，以便到</w:t>
      </w:r>
      <w:r w:rsidRPr="00F5444E">
        <w:rPr>
          <w:kern w:val="22"/>
          <w:sz w:val="24"/>
          <w:szCs w:val="24"/>
          <w:lang w:eastAsia="zh-CN"/>
        </w:rPr>
        <w:t>2050</w:t>
      </w:r>
      <w:r w:rsidRPr="00F5444E">
        <w:rPr>
          <w:kern w:val="22"/>
          <w:sz w:val="24"/>
          <w:szCs w:val="24"/>
          <w:lang w:eastAsia="zh-CN"/>
        </w:rPr>
        <w:t>年复原力至少提高</w:t>
      </w:r>
      <w:r w:rsidRPr="00F5444E">
        <w:rPr>
          <w:kern w:val="22"/>
          <w:sz w:val="24"/>
          <w:szCs w:val="24"/>
          <w:lang w:eastAsia="zh-CN"/>
        </w:rPr>
        <w:t>[20</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确保生态系统</w:t>
      </w:r>
      <w:r w:rsidRPr="00F5444E">
        <w:rPr>
          <w:kern w:val="22"/>
          <w:sz w:val="24"/>
          <w:szCs w:val="24"/>
          <w:lang w:eastAsia="zh-CN"/>
        </w:rPr>
        <w:t>[</w:t>
      </w:r>
      <w:r w:rsidRPr="00F5444E">
        <w:rPr>
          <w:kern w:val="22"/>
          <w:sz w:val="24"/>
          <w:szCs w:val="24"/>
          <w:lang w:eastAsia="zh-CN"/>
        </w:rPr>
        <w:t>功能</w:t>
      </w:r>
      <w:r w:rsidRPr="00F5444E">
        <w:rPr>
          <w:kern w:val="22"/>
          <w:sz w:val="24"/>
          <w:szCs w:val="24"/>
          <w:lang w:eastAsia="zh-CN"/>
        </w:rPr>
        <w:t>] [</w:t>
      </w:r>
      <w:r w:rsidRPr="00F5444E">
        <w:rPr>
          <w:kern w:val="22"/>
          <w:sz w:val="24"/>
          <w:szCs w:val="24"/>
          <w:lang w:eastAsia="zh-CN"/>
        </w:rPr>
        <w:t>全好无损</w:t>
      </w:r>
      <w:r w:rsidRPr="00F5444E">
        <w:rPr>
          <w:kern w:val="22"/>
          <w:sz w:val="24"/>
          <w:szCs w:val="24"/>
          <w:lang w:eastAsia="zh-CN"/>
        </w:rPr>
        <w:t>] [</w:t>
      </w:r>
      <w:r w:rsidRPr="00F5444E">
        <w:rPr>
          <w:kern w:val="22"/>
          <w:sz w:val="24"/>
          <w:szCs w:val="24"/>
          <w:lang w:eastAsia="zh-CN"/>
        </w:rPr>
        <w:t>复原力</w:t>
      </w:r>
      <w:r w:rsidRPr="00F5444E">
        <w:rPr>
          <w:kern w:val="22"/>
          <w:sz w:val="24"/>
          <w:szCs w:val="24"/>
          <w:lang w:eastAsia="zh-CN"/>
        </w:rPr>
        <w:t>] [</w:t>
      </w:r>
      <w:r w:rsidRPr="00F5444E">
        <w:rPr>
          <w:kern w:val="22"/>
          <w:sz w:val="24"/>
          <w:szCs w:val="24"/>
          <w:lang w:eastAsia="zh-CN"/>
        </w:rPr>
        <w:t>服务</w:t>
      </w:r>
      <w:r w:rsidRPr="00F5444E">
        <w:rPr>
          <w:kern w:val="22"/>
          <w:sz w:val="24"/>
          <w:szCs w:val="24"/>
          <w:lang w:eastAsia="zh-CN"/>
        </w:rPr>
        <w:t>]]</w:t>
      </w:r>
      <w:r w:rsidRPr="00F5444E">
        <w:rPr>
          <w:kern w:val="22"/>
          <w:sz w:val="24"/>
          <w:szCs w:val="24"/>
          <w:lang w:eastAsia="zh-CN"/>
        </w:rPr>
        <w:t>；</w:t>
      </w:r>
    </w:p>
    <w:p w14:paraId="3BA04694" w14:textId="585607A5" w:rsidR="00D76F6D" w:rsidRPr="00F5444E" w:rsidRDefault="00D76F6D" w:rsidP="00FC5802">
      <w:pPr>
        <w:pStyle w:val="Para1"/>
        <w:numPr>
          <w:ilvl w:val="1"/>
          <w:numId w:val="10"/>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年，根据先前确定的基线，通过有效的管理方案，淡水、海洋和陆地生态系统没有</w:t>
      </w:r>
      <w:r w:rsidR="006830A9" w:rsidRPr="00F5444E">
        <w:rPr>
          <w:kern w:val="22"/>
          <w:sz w:val="24"/>
          <w:szCs w:val="24"/>
          <w:lang w:eastAsia="zh-CN"/>
        </w:rPr>
        <w:t>任何</w:t>
      </w:r>
      <w:r w:rsidRPr="00F5444E">
        <w:rPr>
          <w:kern w:val="22"/>
          <w:sz w:val="24"/>
          <w:szCs w:val="24"/>
          <w:lang w:eastAsia="zh-CN"/>
        </w:rPr>
        <w:t>净损失，确保增加生态系统完整性和复原力并得到有效养护，以促进连通性；</w:t>
      </w:r>
    </w:p>
    <w:p w14:paraId="0EC060DA" w14:textId="68D71890" w:rsidR="00D76F6D" w:rsidRPr="00F5444E" w:rsidRDefault="00D76F6D" w:rsidP="00FC5802">
      <w:pPr>
        <w:pStyle w:val="Para1"/>
        <w:numPr>
          <w:ilvl w:val="1"/>
          <w:numId w:val="10"/>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年，具有高度生态完整性的淡水、海洋和陆地生态系统的面积和连通性没有净损失，到</w:t>
      </w:r>
      <w:r w:rsidRPr="00F5444E">
        <w:rPr>
          <w:kern w:val="22"/>
          <w:sz w:val="24"/>
          <w:szCs w:val="24"/>
          <w:lang w:eastAsia="zh-CN"/>
        </w:rPr>
        <w:t>2050</w:t>
      </w:r>
      <w:r w:rsidRPr="00F5444E">
        <w:rPr>
          <w:kern w:val="22"/>
          <w:sz w:val="24"/>
          <w:szCs w:val="24"/>
          <w:lang w:eastAsia="zh-CN"/>
        </w:rPr>
        <w:t>年</w:t>
      </w:r>
      <w:r w:rsidRPr="00F5444E">
        <w:rPr>
          <w:kern w:val="22"/>
          <w:sz w:val="24"/>
          <w:szCs w:val="24"/>
          <w:lang w:eastAsia="zh-CN"/>
        </w:rPr>
        <w:t>[</w:t>
      </w:r>
      <w:r w:rsidRPr="00F5444E">
        <w:rPr>
          <w:kern w:val="22"/>
          <w:sz w:val="24"/>
          <w:szCs w:val="24"/>
          <w:lang w:eastAsia="zh-CN"/>
        </w:rPr>
        <w:t>通过恢复措施</w:t>
      </w:r>
      <w:r w:rsidRPr="00F5444E">
        <w:rPr>
          <w:kern w:val="22"/>
          <w:sz w:val="24"/>
          <w:szCs w:val="24"/>
          <w:lang w:eastAsia="zh-CN"/>
        </w:rPr>
        <w:t>]</w:t>
      </w:r>
      <w:r w:rsidRPr="00F5444E">
        <w:rPr>
          <w:kern w:val="22"/>
          <w:sz w:val="24"/>
          <w:szCs w:val="24"/>
          <w:lang w:eastAsia="zh-CN"/>
        </w:rPr>
        <w:t>至少获得</w:t>
      </w:r>
      <w:r w:rsidRPr="00F5444E">
        <w:rPr>
          <w:kern w:val="22"/>
          <w:sz w:val="24"/>
          <w:szCs w:val="24"/>
          <w:lang w:eastAsia="zh-CN"/>
        </w:rPr>
        <w:t>X</w:t>
      </w:r>
      <w:r w:rsidRPr="00F5444E">
        <w:rPr>
          <w:kern w:val="22"/>
          <w:sz w:val="24"/>
          <w:szCs w:val="24"/>
          <w:lang w:eastAsia="zh-CN"/>
        </w:rPr>
        <w:t>％的净收益，以确保生态系统的复原力；</w:t>
      </w:r>
    </w:p>
    <w:p w14:paraId="055050CF" w14:textId="15FE57BA" w:rsidR="00D76F6D" w:rsidRPr="00F5444E" w:rsidRDefault="00D76F6D" w:rsidP="00FC5802">
      <w:pPr>
        <w:pStyle w:val="Para1"/>
        <w:numPr>
          <w:ilvl w:val="1"/>
          <w:numId w:val="10"/>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t>到</w:t>
      </w:r>
      <w:r w:rsidRPr="00F5444E">
        <w:rPr>
          <w:kern w:val="22"/>
          <w:sz w:val="24"/>
          <w:szCs w:val="24"/>
          <w:lang w:eastAsia="zh-CN"/>
        </w:rPr>
        <w:t>2050</w:t>
      </w:r>
      <w:r w:rsidRPr="00F5444E">
        <w:rPr>
          <w:kern w:val="22"/>
          <w:sz w:val="24"/>
          <w:szCs w:val="24"/>
          <w:lang w:eastAsia="zh-CN"/>
        </w:rPr>
        <w:t>年，支持地球上多样化和繁衍生息的生态系统的完整性和复原力总体增加，包括</w:t>
      </w:r>
      <w:r w:rsidR="00D01989" w:rsidRPr="00F5444E">
        <w:rPr>
          <w:kern w:val="22"/>
          <w:sz w:val="24"/>
          <w:szCs w:val="24"/>
          <w:lang w:eastAsia="zh-CN"/>
        </w:rPr>
        <w:t>充分保存</w:t>
      </w:r>
      <w:r w:rsidRPr="00F5444E">
        <w:rPr>
          <w:kern w:val="22"/>
          <w:sz w:val="24"/>
          <w:szCs w:val="24"/>
          <w:lang w:eastAsia="zh-CN"/>
        </w:rPr>
        <w:t>最脆弱的生态系统，以确保长期恢复的潜力；</w:t>
      </w:r>
    </w:p>
    <w:p w14:paraId="7538BEDB" w14:textId="404E000C" w:rsidR="00D76F6D" w:rsidRPr="00F5444E" w:rsidRDefault="004C41B7" w:rsidP="00FC5802">
      <w:pPr>
        <w:pStyle w:val="Para1"/>
        <w:suppressLineNumbers/>
        <w:suppressAutoHyphens/>
        <w:snapToGrid w:val="0"/>
        <w:spacing w:line="259" w:lineRule="auto"/>
        <w:rPr>
          <w:kern w:val="22"/>
          <w:sz w:val="24"/>
          <w:szCs w:val="24"/>
          <w:lang w:eastAsia="zh-CN"/>
        </w:rPr>
      </w:pPr>
      <w:r w:rsidRPr="00F5444E">
        <w:rPr>
          <w:kern w:val="22"/>
          <w:sz w:val="24"/>
          <w:szCs w:val="24"/>
          <w:lang w:eastAsia="zh-CN"/>
        </w:rPr>
        <w:t>战略目标</w:t>
      </w:r>
      <w:r w:rsidR="00D76F6D" w:rsidRPr="00F5444E">
        <w:rPr>
          <w:kern w:val="22"/>
          <w:sz w:val="24"/>
          <w:szCs w:val="24"/>
          <w:lang w:eastAsia="zh-CN"/>
        </w:rPr>
        <w:t>A</w:t>
      </w:r>
      <w:r w:rsidR="00D76F6D" w:rsidRPr="00F5444E">
        <w:rPr>
          <w:kern w:val="22"/>
          <w:sz w:val="24"/>
          <w:szCs w:val="24"/>
          <w:lang w:eastAsia="zh-CN"/>
        </w:rPr>
        <w:t>的要素：生态系统的养护、连通性、复原力、恢复、完整性，制止自然生态系统的丧失并得到恢复，以确保稀有和受威胁的生态系统、生物多样性、脆弱的生态系统的状况和结果得到净收益；</w:t>
      </w:r>
    </w:p>
    <w:p w14:paraId="7C4B8CFF" w14:textId="597834B7" w:rsidR="00306EA3" w:rsidRPr="00F5444E" w:rsidRDefault="00306EA3" w:rsidP="00FC5802">
      <w:pPr>
        <w:pStyle w:val="Para1"/>
        <w:numPr>
          <w:ilvl w:val="1"/>
          <w:numId w:val="4"/>
        </w:numPr>
        <w:suppressLineNumbers/>
        <w:tabs>
          <w:tab w:val="clear" w:pos="1440"/>
        </w:tabs>
        <w:suppressAutoHyphens/>
        <w:snapToGrid w:val="0"/>
        <w:spacing w:line="259" w:lineRule="auto"/>
        <w:ind w:firstLine="490"/>
        <w:rPr>
          <w:kern w:val="22"/>
          <w:sz w:val="24"/>
          <w:szCs w:val="24"/>
        </w:rPr>
      </w:pPr>
      <w:r w:rsidRPr="00F5444E">
        <w:rPr>
          <w:kern w:val="22"/>
          <w:sz w:val="24"/>
          <w:szCs w:val="24"/>
        </w:rPr>
        <w:t>到</w:t>
      </w:r>
      <w:r w:rsidRPr="00F5444E">
        <w:rPr>
          <w:kern w:val="22"/>
          <w:sz w:val="24"/>
          <w:szCs w:val="24"/>
        </w:rPr>
        <w:t>2030</w:t>
      </w:r>
      <w:r w:rsidRPr="00F5444E">
        <w:rPr>
          <w:kern w:val="22"/>
          <w:sz w:val="24"/>
          <w:szCs w:val="24"/>
          <w:lang w:eastAsia="zh-CN"/>
        </w:rPr>
        <w:t>年濒临灭绝物种的比例减少</w:t>
      </w:r>
      <w:r w:rsidRPr="00F5444E">
        <w:rPr>
          <w:kern w:val="22"/>
          <w:sz w:val="24"/>
          <w:szCs w:val="24"/>
        </w:rPr>
        <w:t>[X%]</w:t>
      </w:r>
      <w:r w:rsidRPr="00F5444E">
        <w:rPr>
          <w:kern w:val="22"/>
          <w:sz w:val="24"/>
          <w:szCs w:val="24"/>
        </w:rPr>
        <w:t>，</w:t>
      </w:r>
      <w:proofErr w:type="spellStart"/>
      <w:r w:rsidRPr="00F5444E">
        <w:rPr>
          <w:kern w:val="22"/>
          <w:sz w:val="24"/>
          <w:szCs w:val="24"/>
        </w:rPr>
        <w:t>物种丰度平均增加</w:t>
      </w:r>
      <w:proofErr w:type="spellEnd"/>
      <w:r w:rsidRPr="00F5444E">
        <w:rPr>
          <w:kern w:val="22"/>
          <w:sz w:val="24"/>
          <w:szCs w:val="24"/>
        </w:rPr>
        <w:t>[X%]</w:t>
      </w:r>
      <w:r w:rsidRPr="00F5444E">
        <w:rPr>
          <w:kern w:val="22"/>
          <w:sz w:val="24"/>
          <w:szCs w:val="24"/>
        </w:rPr>
        <w:t>，到</w:t>
      </w:r>
      <w:r w:rsidRPr="00F5444E">
        <w:rPr>
          <w:kern w:val="22"/>
          <w:sz w:val="24"/>
          <w:szCs w:val="24"/>
        </w:rPr>
        <w:t>2050</w:t>
      </w:r>
      <w:proofErr w:type="spellStart"/>
      <w:r w:rsidRPr="00F5444E">
        <w:rPr>
          <w:kern w:val="22"/>
          <w:sz w:val="24"/>
          <w:szCs w:val="24"/>
        </w:rPr>
        <w:t>年增加</w:t>
      </w:r>
      <w:proofErr w:type="spellEnd"/>
      <w:r w:rsidRPr="00F5444E">
        <w:rPr>
          <w:kern w:val="22"/>
          <w:sz w:val="24"/>
          <w:szCs w:val="24"/>
        </w:rPr>
        <w:t>[X%]</w:t>
      </w:r>
      <w:r w:rsidRPr="00F5444E">
        <w:rPr>
          <w:kern w:val="22"/>
          <w:sz w:val="24"/>
          <w:szCs w:val="24"/>
        </w:rPr>
        <w:t>；</w:t>
      </w:r>
    </w:p>
    <w:p w14:paraId="5ABBD1DD" w14:textId="0774A097" w:rsidR="00D01989" w:rsidRPr="00F5444E" w:rsidRDefault="00D01989" w:rsidP="00FC5802">
      <w:pPr>
        <w:pStyle w:val="Para1"/>
        <w:numPr>
          <w:ilvl w:val="1"/>
          <w:numId w:val="11"/>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年，物种内</w:t>
      </w:r>
      <w:r w:rsidRPr="00F5444E">
        <w:rPr>
          <w:kern w:val="22"/>
          <w:sz w:val="24"/>
          <w:szCs w:val="24"/>
          <w:lang w:eastAsia="zh-CN"/>
        </w:rPr>
        <w:t>、</w:t>
      </w:r>
      <w:r w:rsidRPr="00F5444E">
        <w:rPr>
          <w:kern w:val="22"/>
          <w:sz w:val="24"/>
          <w:szCs w:val="24"/>
          <w:lang w:eastAsia="zh-CN"/>
        </w:rPr>
        <w:t>物种间和生态系统的生物多样性将通过所有缔约方的养护和</w:t>
      </w:r>
      <w:r w:rsidRPr="00F5444E">
        <w:rPr>
          <w:kern w:val="22"/>
          <w:sz w:val="24"/>
          <w:szCs w:val="24"/>
          <w:lang w:eastAsia="zh-CN"/>
        </w:rPr>
        <w:t>恢复努力而逐渐</w:t>
      </w:r>
      <w:r w:rsidR="00B66174" w:rsidRPr="00F5444E">
        <w:rPr>
          <w:kern w:val="22"/>
          <w:sz w:val="24"/>
          <w:szCs w:val="24"/>
          <w:lang w:eastAsia="zh-CN"/>
        </w:rPr>
        <w:t>复原</w:t>
      </w:r>
      <w:r w:rsidRPr="00F5444E">
        <w:rPr>
          <w:kern w:val="22"/>
          <w:sz w:val="24"/>
          <w:szCs w:val="24"/>
          <w:lang w:eastAsia="zh-CN"/>
        </w:rPr>
        <w:t>。</w:t>
      </w:r>
    </w:p>
    <w:p w14:paraId="726EFA8D" w14:textId="7A6ACFDC" w:rsidR="00D01989" w:rsidRPr="00F5444E" w:rsidRDefault="00D01989" w:rsidP="00FC5802">
      <w:pPr>
        <w:pStyle w:val="Para1"/>
        <w:numPr>
          <w:ilvl w:val="1"/>
          <w:numId w:val="11"/>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w:t>
      </w:r>
      <w:r w:rsidR="00B66174" w:rsidRPr="00F5444E">
        <w:rPr>
          <w:kern w:val="22"/>
          <w:sz w:val="24"/>
          <w:szCs w:val="24"/>
          <w:lang w:eastAsia="zh-CN"/>
        </w:rPr>
        <w:t>通过</w:t>
      </w:r>
      <w:r w:rsidRPr="00F5444E">
        <w:rPr>
          <w:kern w:val="22"/>
          <w:sz w:val="24"/>
          <w:szCs w:val="24"/>
          <w:lang w:eastAsia="zh-CN"/>
        </w:rPr>
        <w:t>养护</w:t>
      </w:r>
      <w:r w:rsidR="00B66174" w:rsidRPr="00F5444E">
        <w:rPr>
          <w:kern w:val="22"/>
          <w:sz w:val="24"/>
          <w:szCs w:val="24"/>
          <w:lang w:eastAsia="zh-CN"/>
        </w:rPr>
        <w:t>、</w:t>
      </w:r>
      <w:r w:rsidRPr="00F5444E">
        <w:rPr>
          <w:kern w:val="22"/>
          <w:sz w:val="24"/>
          <w:szCs w:val="24"/>
          <w:lang w:eastAsia="zh-CN"/>
        </w:rPr>
        <w:t>恢复和可持续管理淡水</w:t>
      </w:r>
      <w:r w:rsidR="00B66174" w:rsidRPr="00F5444E">
        <w:rPr>
          <w:kern w:val="22"/>
          <w:sz w:val="24"/>
          <w:szCs w:val="24"/>
          <w:lang w:eastAsia="zh-CN"/>
        </w:rPr>
        <w:t>、</w:t>
      </w:r>
      <w:r w:rsidRPr="00F5444E">
        <w:rPr>
          <w:kern w:val="22"/>
          <w:sz w:val="24"/>
          <w:szCs w:val="24"/>
          <w:lang w:eastAsia="zh-CN"/>
        </w:rPr>
        <w:t>海洋和陆地生态系统，确保维持并增强物种</w:t>
      </w:r>
      <w:r w:rsidR="00B66174" w:rsidRPr="00F5444E">
        <w:rPr>
          <w:kern w:val="22"/>
          <w:sz w:val="24"/>
          <w:szCs w:val="24"/>
          <w:lang w:eastAsia="zh-CN"/>
        </w:rPr>
        <w:t>活力、</w:t>
      </w:r>
      <w:r w:rsidRPr="00F5444E">
        <w:rPr>
          <w:kern w:val="22"/>
          <w:sz w:val="24"/>
          <w:szCs w:val="24"/>
          <w:lang w:eastAsia="zh-CN"/>
        </w:rPr>
        <w:t>遗传多样性</w:t>
      </w:r>
      <w:r w:rsidR="00B66174" w:rsidRPr="00F5444E">
        <w:rPr>
          <w:kern w:val="22"/>
          <w:sz w:val="24"/>
          <w:szCs w:val="24"/>
          <w:lang w:eastAsia="zh-CN"/>
        </w:rPr>
        <w:t>、</w:t>
      </w:r>
      <w:r w:rsidRPr="00F5444E">
        <w:rPr>
          <w:kern w:val="22"/>
          <w:sz w:val="24"/>
          <w:szCs w:val="24"/>
          <w:lang w:eastAsia="zh-CN"/>
        </w:rPr>
        <w:t>生态系统功能和服务，</w:t>
      </w:r>
      <w:r w:rsidR="00B66174" w:rsidRPr="00F5444E">
        <w:rPr>
          <w:kern w:val="22"/>
          <w:sz w:val="24"/>
          <w:szCs w:val="24"/>
          <w:lang w:eastAsia="zh-CN"/>
        </w:rPr>
        <w:t>从而保证</w:t>
      </w:r>
      <w:r w:rsidRPr="00F5444E">
        <w:rPr>
          <w:kern w:val="22"/>
          <w:sz w:val="24"/>
          <w:szCs w:val="24"/>
          <w:lang w:eastAsia="zh-CN"/>
        </w:rPr>
        <w:t>其复原力并持续减少</w:t>
      </w:r>
      <w:r w:rsidR="00B66174" w:rsidRPr="00F5444E">
        <w:rPr>
          <w:kern w:val="22"/>
          <w:sz w:val="24"/>
          <w:szCs w:val="24"/>
          <w:lang w:eastAsia="zh-CN"/>
        </w:rPr>
        <w:t>导致</w:t>
      </w:r>
      <w:r w:rsidRPr="00F5444E">
        <w:rPr>
          <w:kern w:val="22"/>
          <w:sz w:val="24"/>
          <w:szCs w:val="24"/>
          <w:lang w:eastAsia="zh-CN"/>
        </w:rPr>
        <w:t>生物多样性丧失的</w:t>
      </w:r>
      <w:r w:rsidR="00B66174" w:rsidRPr="00F5444E">
        <w:rPr>
          <w:kern w:val="22"/>
          <w:sz w:val="24"/>
          <w:szCs w:val="24"/>
          <w:lang w:eastAsia="zh-CN"/>
        </w:rPr>
        <w:t>动因</w:t>
      </w:r>
      <w:r w:rsidRPr="00F5444E">
        <w:rPr>
          <w:kern w:val="22"/>
          <w:sz w:val="24"/>
          <w:szCs w:val="24"/>
          <w:lang w:eastAsia="zh-CN"/>
        </w:rPr>
        <w:t>。</w:t>
      </w:r>
    </w:p>
    <w:p w14:paraId="268EE950" w14:textId="10BF0F22" w:rsidR="00D01989" w:rsidRPr="00F5444E" w:rsidRDefault="00D01989" w:rsidP="00FC5802">
      <w:pPr>
        <w:pStyle w:val="Para1"/>
        <w:numPr>
          <w:ilvl w:val="1"/>
          <w:numId w:val="11"/>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lastRenderedPageBreak/>
        <w:t>到</w:t>
      </w:r>
      <w:r w:rsidRPr="00F5444E">
        <w:rPr>
          <w:kern w:val="22"/>
          <w:sz w:val="24"/>
          <w:szCs w:val="24"/>
          <w:lang w:eastAsia="zh-CN"/>
        </w:rPr>
        <w:t>2050</w:t>
      </w:r>
      <w:r w:rsidRPr="00F5444E">
        <w:rPr>
          <w:kern w:val="22"/>
          <w:sz w:val="24"/>
          <w:szCs w:val="24"/>
          <w:lang w:eastAsia="zh-CN"/>
        </w:rPr>
        <w:t>年，所有人</w:t>
      </w:r>
      <w:r w:rsidR="00102581" w:rsidRPr="00F5444E">
        <w:rPr>
          <w:kern w:val="22"/>
          <w:sz w:val="24"/>
          <w:szCs w:val="24"/>
          <w:lang w:eastAsia="zh-CN"/>
        </w:rPr>
        <w:t>为</w:t>
      </w:r>
      <w:r w:rsidR="00D93871" w:rsidRPr="00F5444E">
        <w:rPr>
          <w:kern w:val="22"/>
          <w:sz w:val="24"/>
          <w:szCs w:val="24"/>
          <w:lang w:eastAsia="zh-CN"/>
        </w:rPr>
        <w:t>导致物种</w:t>
      </w:r>
      <w:r w:rsidRPr="00F5444E">
        <w:rPr>
          <w:kern w:val="22"/>
          <w:sz w:val="24"/>
          <w:szCs w:val="24"/>
          <w:lang w:eastAsia="zh-CN"/>
        </w:rPr>
        <w:t>灭绝的</w:t>
      </w:r>
      <w:r w:rsidR="00D93871" w:rsidRPr="00F5444E">
        <w:rPr>
          <w:kern w:val="22"/>
          <w:sz w:val="24"/>
          <w:szCs w:val="24"/>
          <w:lang w:eastAsia="zh-CN"/>
        </w:rPr>
        <w:t>情况</w:t>
      </w:r>
      <w:r w:rsidRPr="00F5444E">
        <w:rPr>
          <w:kern w:val="22"/>
          <w:sz w:val="24"/>
          <w:szCs w:val="24"/>
          <w:lang w:eastAsia="zh-CN"/>
        </w:rPr>
        <w:t>都将</w:t>
      </w:r>
      <w:r w:rsidR="00D93871" w:rsidRPr="00F5444E">
        <w:rPr>
          <w:kern w:val="22"/>
          <w:sz w:val="24"/>
          <w:szCs w:val="24"/>
          <w:lang w:eastAsia="zh-CN"/>
        </w:rPr>
        <w:t>被制止</w:t>
      </w: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w:t>
      </w:r>
      <w:r w:rsidRPr="00F5444E">
        <w:rPr>
          <w:kern w:val="22"/>
          <w:sz w:val="24"/>
          <w:szCs w:val="24"/>
          <w:lang w:eastAsia="zh-CN"/>
        </w:rPr>
        <w:t>[X</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的已知濒危物种已经恢复。</w:t>
      </w:r>
      <w:r w:rsidR="00D93871" w:rsidRPr="00F5444E">
        <w:rPr>
          <w:kern w:val="22"/>
          <w:sz w:val="24"/>
          <w:szCs w:val="24"/>
          <w:lang w:eastAsia="zh-CN"/>
        </w:rPr>
        <w:t>生态范围内的本地物种丰度</w:t>
      </w: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w:t>
      </w:r>
      <w:r w:rsidR="00D93871" w:rsidRPr="00F5444E">
        <w:rPr>
          <w:kern w:val="22"/>
          <w:sz w:val="24"/>
          <w:szCs w:val="24"/>
          <w:lang w:eastAsia="zh-CN"/>
        </w:rPr>
        <w:t>增加</w:t>
      </w:r>
      <w:r w:rsidR="00D93871" w:rsidRPr="00F5444E">
        <w:rPr>
          <w:kern w:val="22"/>
          <w:sz w:val="24"/>
          <w:szCs w:val="24"/>
          <w:lang w:eastAsia="zh-CN"/>
        </w:rPr>
        <w:t xml:space="preserve"> </w:t>
      </w:r>
      <w:r w:rsidR="00D93871" w:rsidRPr="00F5444E">
        <w:rPr>
          <w:kern w:val="22"/>
          <w:sz w:val="24"/>
          <w:szCs w:val="24"/>
          <w:lang w:eastAsia="zh-CN"/>
        </w:rPr>
        <w:t>[X</w:t>
      </w:r>
      <w:proofErr w:type="gramStart"/>
      <w:r w:rsidR="00D93871" w:rsidRPr="00F5444E">
        <w:rPr>
          <w:kern w:val="22"/>
          <w:sz w:val="24"/>
          <w:szCs w:val="24"/>
          <w:lang w:eastAsia="zh-CN"/>
        </w:rPr>
        <w:t>％</w:t>
      </w:r>
      <w:r w:rsidR="00D93871" w:rsidRPr="00F5444E">
        <w:rPr>
          <w:kern w:val="22"/>
          <w:sz w:val="24"/>
          <w:szCs w:val="24"/>
          <w:lang w:eastAsia="zh-CN"/>
        </w:rPr>
        <w:t>]</w:t>
      </w:r>
      <w:r w:rsidR="00D93871" w:rsidRPr="00F5444E">
        <w:rPr>
          <w:kern w:val="22"/>
          <w:sz w:val="24"/>
          <w:szCs w:val="24"/>
          <w:lang w:eastAsia="zh-CN"/>
        </w:rPr>
        <w:t>，</w:t>
      </w:r>
      <w:proofErr w:type="gramEnd"/>
      <w:r w:rsidRPr="00F5444E">
        <w:rPr>
          <w:kern w:val="22"/>
          <w:sz w:val="24"/>
          <w:szCs w:val="24"/>
          <w:lang w:eastAsia="zh-CN"/>
        </w:rPr>
        <w:t>到</w:t>
      </w:r>
      <w:r w:rsidRPr="00F5444E">
        <w:rPr>
          <w:kern w:val="22"/>
          <w:sz w:val="24"/>
          <w:szCs w:val="24"/>
          <w:lang w:eastAsia="zh-CN"/>
        </w:rPr>
        <w:t>2050</w:t>
      </w:r>
      <w:r w:rsidRPr="00F5444E">
        <w:rPr>
          <w:kern w:val="22"/>
          <w:sz w:val="24"/>
          <w:szCs w:val="24"/>
          <w:lang w:eastAsia="zh-CN"/>
        </w:rPr>
        <w:t>年增加了</w:t>
      </w:r>
      <w:r w:rsidRPr="00F5444E">
        <w:rPr>
          <w:kern w:val="22"/>
          <w:sz w:val="24"/>
          <w:szCs w:val="24"/>
          <w:lang w:eastAsia="zh-CN"/>
        </w:rPr>
        <w:t>[X</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w:t>
      </w:r>
    </w:p>
    <w:p w14:paraId="53995FBA" w14:textId="36E97C43" w:rsidR="00D01989" w:rsidRPr="00F5444E" w:rsidRDefault="00D01989" w:rsidP="00FC5802">
      <w:pPr>
        <w:pStyle w:val="Para1"/>
        <w:numPr>
          <w:ilvl w:val="1"/>
          <w:numId w:val="11"/>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年，人</w:t>
      </w:r>
      <w:r w:rsidR="00102581" w:rsidRPr="00F5444E">
        <w:rPr>
          <w:kern w:val="22"/>
          <w:sz w:val="24"/>
          <w:szCs w:val="24"/>
          <w:lang w:eastAsia="zh-CN"/>
        </w:rPr>
        <w:t>为</w:t>
      </w:r>
      <w:r w:rsidR="00D93871" w:rsidRPr="00F5444E">
        <w:rPr>
          <w:kern w:val="22"/>
          <w:sz w:val="24"/>
          <w:szCs w:val="24"/>
          <w:lang w:eastAsia="zh-CN"/>
        </w:rPr>
        <w:t>导致</w:t>
      </w:r>
      <w:r w:rsidRPr="00F5444E">
        <w:rPr>
          <w:kern w:val="22"/>
          <w:sz w:val="24"/>
          <w:szCs w:val="24"/>
          <w:lang w:eastAsia="zh-CN"/>
        </w:rPr>
        <w:t>物种灭绝</w:t>
      </w:r>
      <w:r w:rsidR="00D93871" w:rsidRPr="00F5444E">
        <w:rPr>
          <w:kern w:val="22"/>
          <w:sz w:val="24"/>
          <w:szCs w:val="24"/>
          <w:lang w:eastAsia="zh-CN"/>
        </w:rPr>
        <w:t>的情况被制止</w:t>
      </w:r>
      <w:r w:rsidRPr="00F5444E">
        <w:rPr>
          <w:kern w:val="22"/>
          <w:sz w:val="24"/>
          <w:szCs w:val="24"/>
          <w:lang w:eastAsia="zh-CN"/>
        </w:rPr>
        <w:t>，</w:t>
      </w:r>
      <w:r w:rsidR="00D93871" w:rsidRPr="00F5444E">
        <w:rPr>
          <w:kern w:val="22"/>
          <w:sz w:val="24"/>
          <w:szCs w:val="24"/>
          <w:lang w:eastAsia="zh-CN"/>
        </w:rPr>
        <w:t>濒危</w:t>
      </w:r>
      <w:r w:rsidRPr="00F5444E">
        <w:rPr>
          <w:kern w:val="22"/>
          <w:sz w:val="24"/>
          <w:szCs w:val="24"/>
          <w:lang w:eastAsia="zh-CN"/>
        </w:rPr>
        <w:t>物种的</w:t>
      </w:r>
      <w:r w:rsidR="00D93871" w:rsidRPr="00F5444E">
        <w:rPr>
          <w:kern w:val="22"/>
          <w:sz w:val="24"/>
          <w:szCs w:val="24"/>
          <w:lang w:eastAsia="zh-CN"/>
        </w:rPr>
        <w:t>数目</w:t>
      </w:r>
      <w:r w:rsidRPr="00F5444E">
        <w:rPr>
          <w:kern w:val="22"/>
          <w:sz w:val="24"/>
          <w:szCs w:val="24"/>
          <w:lang w:eastAsia="zh-CN"/>
        </w:rPr>
        <w:t>减少。</w:t>
      </w:r>
    </w:p>
    <w:p w14:paraId="3DFA4F37" w14:textId="514702BA" w:rsidR="00D01989" w:rsidRPr="00F5444E" w:rsidRDefault="00D01989" w:rsidP="00FC5802">
      <w:pPr>
        <w:pStyle w:val="Para1"/>
        <w:numPr>
          <w:ilvl w:val="1"/>
          <w:numId w:val="11"/>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t>到</w:t>
      </w:r>
      <w:r w:rsidRPr="00F5444E">
        <w:rPr>
          <w:kern w:val="22"/>
          <w:sz w:val="24"/>
          <w:szCs w:val="24"/>
          <w:lang w:eastAsia="zh-CN"/>
        </w:rPr>
        <w:t>2050</w:t>
      </w:r>
      <w:r w:rsidRPr="00F5444E">
        <w:rPr>
          <w:kern w:val="22"/>
          <w:sz w:val="24"/>
          <w:szCs w:val="24"/>
          <w:lang w:eastAsia="zh-CN"/>
        </w:rPr>
        <w:t>年，物种种群将</w:t>
      </w:r>
      <w:r w:rsidR="00102581" w:rsidRPr="00F5444E">
        <w:rPr>
          <w:kern w:val="22"/>
          <w:sz w:val="24"/>
          <w:szCs w:val="24"/>
          <w:lang w:eastAsia="zh-CN"/>
        </w:rPr>
        <w:t>增大</w:t>
      </w:r>
      <w:r w:rsidRPr="00F5444E">
        <w:rPr>
          <w:kern w:val="22"/>
          <w:sz w:val="24"/>
          <w:szCs w:val="24"/>
          <w:lang w:eastAsia="zh-CN"/>
        </w:rPr>
        <w:t>，人为导致物种灭绝</w:t>
      </w:r>
      <w:r w:rsidR="00102581" w:rsidRPr="00F5444E">
        <w:rPr>
          <w:kern w:val="22"/>
          <w:sz w:val="24"/>
          <w:szCs w:val="24"/>
          <w:lang w:eastAsia="zh-CN"/>
        </w:rPr>
        <w:t>的情况</w:t>
      </w:r>
      <w:r w:rsidRPr="00F5444E">
        <w:rPr>
          <w:kern w:val="22"/>
          <w:sz w:val="24"/>
          <w:szCs w:val="24"/>
          <w:lang w:eastAsia="zh-CN"/>
        </w:rPr>
        <w:t>继续被制止，</w:t>
      </w:r>
      <w:r w:rsidR="00102581" w:rsidRPr="00F5444E">
        <w:rPr>
          <w:kern w:val="22"/>
          <w:sz w:val="24"/>
          <w:szCs w:val="24"/>
          <w:lang w:eastAsia="zh-CN"/>
        </w:rPr>
        <w:t>濒危</w:t>
      </w:r>
      <w:r w:rsidRPr="00F5444E">
        <w:rPr>
          <w:kern w:val="22"/>
          <w:sz w:val="24"/>
          <w:szCs w:val="24"/>
          <w:lang w:eastAsia="zh-CN"/>
        </w:rPr>
        <w:t>物种</w:t>
      </w:r>
      <w:r w:rsidR="00102581" w:rsidRPr="00F5444E">
        <w:rPr>
          <w:kern w:val="22"/>
          <w:sz w:val="24"/>
          <w:szCs w:val="24"/>
          <w:lang w:eastAsia="zh-CN"/>
        </w:rPr>
        <w:t>继续</w:t>
      </w:r>
      <w:r w:rsidRPr="00F5444E">
        <w:rPr>
          <w:kern w:val="22"/>
          <w:sz w:val="24"/>
          <w:szCs w:val="24"/>
          <w:lang w:eastAsia="zh-CN"/>
        </w:rPr>
        <w:t>减少。</w:t>
      </w:r>
    </w:p>
    <w:p w14:paraId="46BDD95B" w14:textId="11527371" w:rsidR="00D01989" w:rsidRPr="00F5444E" w:rsidRDefault="00D01989" w:rsidP="00FC5802">
      <w:pPr>
        <w:pStyle w:val="Para1"/>
        <w:numPr>
          <w:ilvl w:val="1"/>
          <w:numId w:val="11"/>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t>从</w:t>
      </w:r>
      <w:r w:rsidRPr="00F5444E">
        <w:rPr>
          <w:kern w:val="22"/>
          <w:sz w:val="24"/>
          <w:szCs w:val="24"/>
          <w:lang w:eastAsia="zh-CN"/>
        </w:rPr>
        <w:t>2020</w:t>
      </w:r>
      <w:r w:rsidRPr="00F5444E">
        <w:rPr>
          <w:kern w:val="22"/>
          <w:sz w:val="24"/>
          <w:szCs w:val="24"/>
          <w:lang w:eastAsia="zh-CN"/>
        </w:rPr>
        <w:t>年开始，人为</w:t>
      </w:r>
      <w:r w:rsidR="00102581" w:rsidRPr="00F5444E">
        <w:rPr>
          <w:kern w:val="22"/>
          <w:sz w:val="24"/>
          <w:szCs w:val="24"/>
          <w:lang w:eastAsia="zh-CN"/>
        </w:rPr>
        <w:t>导致</w:t>
      </w:r>
      <w:r w:rsidR="00102581" w:rsidRPr="00F5444E">
        <w:rPr>
          <w:kern w:val="22"/>
          <w:sz w:val="24"/>
          <w:szCs w:val="24"/>
          <w:lang w:eastAsia="zh-CN"/>
        </w:rPr>
        <w:t>物种</w:t>
      </w:r>
      <w:r w:rsidRPr="00F5444E">
        <w:rPr>
          <w:kern w:val="22"/>
          <w:sz w:val="24"/>
          <w:szCs w:val="24"/>
          <w:lang w:eastAsia="zh-CN"/>
        </w:rPr>
        <w:t>灭绝的</w:t>
      </w:r>
      <w:r w:rsidR="00102581" w:rsidRPr="00F5444E">
        <w:rPr>
          <w:kern w:val="22"/>
          <w:sz w:val="24"/>
          <w:szCs w:val="24"/>
          <w:lang w:eastAsia="zh-CN"/>
        </w:rPr>
        <w:t>情况</w:t>
      </w:r>
      <w:r w:rsidRPr="00F5444E">
        <w:rPr>
          <w:kern w:val="22"/>
          <w:sz w:val="24"/>
          <w:szCs w:val="24"/>
          <w:lang w:eastAsia="zh-CN"/>
        </w:rPr>
        <w:t>减少，</w:t>
      </w:r>
      <w:r w:rsidR="00102581" w:rsidRPr="00F5444E">
        <w:rPr>
          <w:kern w:val="22"/>
          <w:sz w:val="24"/>
          <w:szCs w:val="24"/>
          <w:lang w:eastAsia="zh-CN"/>
        </w:rPr>
        <w:t>物种灭绝的净风险</w:t>
      </w: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w:t>
      </w:r>
      <w:r w:rsidR="00F5444E" w:rsidRPr="00F5444E">
        <w:rPr>
          <w:kern w:val="22"/>
          <w:sz w:val="24"/>
          <w:szCs w:val="24"/>
          <w:lang w:eastAsia="zh-CN"/>
        </w:rPr>
        <w:t>实现</w:t>
      </w:r>
      <w:r w:rsidRPr="00F5444E">
        <w:rPr>
          <w:kern w:val="22"/>
          <w:sz w:val="24"/>
          <w:szCs w:val="24"/>
          <w:lang w:eastAsia="zh-CN"/>
        </w:rPr>
        <w:t>稳定，</w:t>
      </w:r>
      <w:r w:rsidR="00F5444E" w:rsidRPr="00F5444E">
        <w:rPr>
          <w:kern w:val="22"/>
          <w:sz w:val="24"/>
          <w:szCs w:val="24"/>
          <w:lang w:eastAsia="zh-CN"/>
        </w:rPr>
        <w:t>物种的丰度</w:t>
      </w: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年平均增加</w:t>
      </w:r>
      <w:r w:rsidRPr="00F5444E">
        <w:rPr>
          <w:kern w:val="22"/>
          <w:sz w:val="24"/>
          <w:szCs w:val="24"/>
          <w:lang w:eastAsia="zh-CN"/>
        </w:rPr>
        <w:t>[X</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，到</w:t>
      </w:r>
      <w:r w:rsidRPr="00F5444E">
        <w:rPr>
          <w:kern w:val="22"/>
          <w:sz w:val="24"/>
          <w:szCs w:val="24"/>
          <w:lang w:eastAsia="zh-CN"/>
        </w:rPr>
        <w:t>2050</w:t>
      </w:r>
      <w:proofErr w:type="spellStart"/>
      <w:r w:rsidRPr="00F5444E">
        <w:rPr>
          <w:kern w:val="22"/>
          <w:sz w:val="24"/>
          <w:szCs w:val="24"/>
          <w:lang w:eastAsia="zh-CN"/>
        </w:rPr>
        <w:t>年平均增加</w:t>
      </w:r>
      <w:proofErr w:type="spellEnd"/>
      <w:r w:rsidRPr="00F5444E">
        <w:rPr>
          <w:kern w:val="22"/>
          <w:sz w:val="24"/>
          <w:szCs w:val="24"/>
          <w:lang w:eastAsia="zh-CN"/>
        </w:rPr>
        <w:t>[X</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w:t>
      </w:r>
    </w:p>
    <w:p w14:paraId="7C4852DE" w14:textId="1F0EF75B" w:rsidR="00D01989" w:rsidRPr="00F5444E" w:rsidRDefault="00D01989" w:rsidP="00FC5802">
      <w:pPr>
        <w:pStyle w:val="Para1"/>
        <w:numPr>
          <w:ilvl w:val="1"/>
          <w:numId w:val="11"/>
        </w:numPr>
        <w:suppressLineNumbers/>
        <w:tabs>
          <w:tab w:val="clear" w:pos="1440"/>
        </w:tabs>
        <w:suppressAutoHyphens/>
        <w:snapToGrid w:val="0"/>
        <w:spacing w:line="259" w:lineRule="auto"/>
        <w:ind w:left="1469" w:hanging="490"/>
        <w:rPr>
          <w:kern w:val="22"/>
          <w:sz w:val="24"/>
          <w:szCs w:val="24"/>
          <w:lang w:eastAsia="zh-CN"/>
        </w:rPr>
      </w:pPr>
      <w:r w:rsidRPr="00F5444E">
        <w:rPr>
          <w:kern w:val="22"/>
          <w:sz w:val="24"/>
          <w:szCs w:val="24"/>
          <w:lang w:eastAsia="zh-CN"/>
        </w:rPr>
        <w:t>受到</w:t>
      </w:r>
      <w:r w:rsidR="00F5444E" w:rsidRPr="00F5444E">
        <w:rPr>
          <w:kern w:val="22"/>
          <w:sz w:val="24"/>
          <w:szCs w:val="24"/>
          <w:lang w:eastAsia="zh-CN"/>
        </w:rPr>
        <w:t>认为导致</w:t>
      </w:r>
      <w:r w:rsidRPr="00F5444E">
        <w:rPr>
          <w:kern w:val="22"/>
          <w:sz w:val="24"/>
          <w:szCs w:val="24"/>
          <w:lang w:eastAsia="zh-CN"/>
        </w:rPr>
        <w:t>灭绝威胁的物种</w:t>
      </w:r>
      <w:r w:rsidR="00F5444E" w:rsidRPr="00F5444E">
        <w:rPr>
          <w:kern w:val="22"/>
          <w:sz w:val="24"/>
          <w:szCs w:val="24"/>
          <w:lang w:eastAsia="zh-CN"/>
        </w:rPr>
        <w:t>所占</w:t>
      </w:r>
      <w:r w:rsidRPr="00F5444E">
        <w:rPr>
          <w:kern w:val="22"/>
          <w:sz w:val="24"/>
          <w:szCs w:val="24"/>
          <w:lang w:eastAsia="zh-CN"/>
        </w:rPr>
        <w:t>百分比</w:t>
      </w:r>
      <w:r w:rsidR="00F5444E" w:rsidRPr="00F5444E">
        <w:rPr>
          <w:kern w:val="22"/>
          <w:sz w:val="24"/>
          <w:szCs w:val="24"/>
          <w:lang w:eastAsia="zh-CN"/>
        </w:rPr>
        <w:t>下降</w:t>
      </w:r>
      <w:r w:rsidRPr="00F5444E">
        <w:rPr>
          <w:kern w:val="22"/>
          <w:sz w:val="24"/>
          <w:szCs w:val="24"/>
          <w:lang w:eastAsia="zh-CN"/>
        </w:rPr>
        <w:t>[X</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w:t>
      </w:r>
      <w:r w:rsidR="00F5444E" w:rsidRPr="00F5444E">
        <w:rPr>
          <w:kern w:val="22"/>
          <w:sz w:val="24"/>
          <w:szCs w:val="24"/>
          <w:lang w:eastAsia="zh-CN"/>
        </w:rPr>
        <w:t>物种在其整个</w:t>
      </w:r>
      <w:r w:rsidR="00F5444E" w:rsidRPr="00F5444E">
        <w:rPr>
          <w:kern w:val="22"/>
          <w:sz w:val="24"/>
          <w:szCs w:val="24"/>
          <w:lang w:eastAsia="zh-CN"/>
        </w:rPr>
        <w:t>活动</w:t>
      </w:r>
      <w:r w:rsidR="00F5444E" w:rsidRPr="00F5444E">
        <w:rPr>
          <w:kern w:val="22"/>
          <w:sz w:val="24"/>
          <w:szCs w:val="24"/>
          <w:lang w:eastAsia="zh-CN"/>
        </w:rPr>
        <w:t>范围内</w:t>
      </w:r>
      <w:r w:rsidR="00F5444E" w:rsidRPr="00F5444E">
        <w:rPr>
          <w:kern w:val="22"/>
          <w:sz w:val="24"/>
          <w:szCs w:val="24"/>
          <w:lang w:eastAsia="zh-CN"/>
        </w:rPr>
        <w:t>的丰度</w:t>
      </w: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年平均增加</w:t>
      </w:r>
      <w:r w:rsidR="00F5444E" w:rsidRPr="00F5444E">
        <w:rPr>
          <w:kern w:val="22"/>
          <w:sz w:val="24"/>
          <w:szCs w:val="24"/>
          <w:lang w:eastAsia="zh-CN"/>
        </w:rPr>
        <w:t xml:space="preserve"> </w:t>
      </w:r>
      <w:r w:rsidRPr="00F5444E">
        <w:rPr>
          <w:kern w:val="22"/>
          <w:sz w:val="24"/>
          <w:szCs w:val="24"/>
          <w:lang w:eastAsia="zh-CN"/>
        </w:rPr>
        <w:t>[X</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，到</w:t>
      </w:r>
      <w:r w:rsidRPr="00F5444E">
        <w:rPr>
          <w:kern w:val="22"/>
          <w:sz w:val="24"/>
          <w:szCs w:val="24"/>
          <w:lang w:eastAsia="zh-CN"/>
        </w:rPr>
        <w:t>2050</w:t>
      </w:r>
      <w:r w:rsidRPr="00F5444E">
        <w:rPr>
          <w:kern w:val="22"/>
          <w:sz w:val="24"/>
          <w:szCs w:val="24"/>
          <w:lang w:eastAsia="zh-CN"/>
        </w:rPr>
        <w:t>年</w:t>
      </w:r>
      <w:r w:rsidR="00F5444E" w:rsidRPr="00F5444E">
        <w:rPr>
          <w:kern w:val="22"/>
          <w:sz w:val="24"/>
          <w:szCs w:val="24"/>
          <w:lang w:eastAsia="zh-CN"/>
        </w:rPr>
        <w:t>平均</w:t>
      </w:r>
      <w:r w:rsidRPr="00F5444E">
        <w:rPr>
          <w:kern w:val="22"/>
          <w:sz w:val="24"/>
          <w:szCs w:val="24"/>
          <w:lang w:eastAsia="zh-CN"/>
        </w:rPr>
        <w:t>增加</w:t>
      </w:r>
      <w:r w:rsidR="00F5444E" w:rsidRPr="00F5444E">
        <w:rPr>
          <w:kern w:val="22"/>
          <w:sz w:val="24"/>
          <w:szCs w:val="24"/>
          <w:lang w:eastAsia="zh-CN"/>
        </w:rPr>
        <w:t xml:space="preserve"> </w:t>
      </w:r>
      <w:r w:rsidRPr="00F5444E">
        <w:rPr>
          <w:kern w:val="22"/>
          <w:sz w:val="24"/>
          <w:szCs w:val="24"/>
          <w:lang w:eastAsia="zh-CN"/>
        </w:rPr>
        <w:t>[X</w:t>
      </w:r>
      <w:r w:rsidRPr="00F5444E">
        <w:rPr>
          <w:kern w:val="22"/>
          <w:sz w:val="24"/>
          <w:szCs w:val="24"/>
          <w:lang w:eastAsia="zh-CN"/>
        </w:rPr>
        <w:t>％</w:t>
      </w:r>
      <w:r w:rsidRPr="00F5444E">
        <w:rPr>
          <w:kern w:val="22"/>
          <w:sz w:val="24"/>
          <w:szCs w:val="24"/>
          <w:lang w:eastAsia="zh-CN"/>
        </w:rPr>
        <w:t>]</w:t>
      </w:r>
      <w:r w:rsidRPr="00F5444E">
        <w:rPr>
          <w:kern w:val="22"/>
          <w:sz w:val="24"/>
          <w:szCs w:val="24"/>
          <w:lang w:eastAsia="zh-CN"/>
        </w:rPr>
        <w:t>。</w:t>
      </w:r>
    </w:p>
    <w:p w14:paraId="738B2885" w14:textId="7C7E11EF" w:rsidR="00D01989" w:rsidRPr="00F5444E" w:rsidRDefault="00D01989" w:rsidP="00FC5802">
      <w:pPr>
        <w:pStyle w:val="Para3"/>
        <w:numPr>
          <w:ilvl w:val="0"/>
          <w:numId w:val="0"/>
        </w:numPr>
        <w:suppressLineNumbers/>
        <w:tabs>
          <w:tab w:val="clear" w:pos="1980"/>
        </w:tabs>
        <w:suppressAutoHyphens/>
        <w:adjustRightInd w:val="0"/>
        <w:snapToGrid w:val="0"/>
        <w:spacing w:before="120" w:after="120" w:line="259" w:lineRule="auto"/>
        <w:rPr>
          <w:kern w:val="22"/>
          <w:sz w:val="24"/>
          <w:szCs w:val="24"/>
          <w:lang w:eastAsia="zh-CN"/>
        </w:rPr>
      </w:pPr>
      <w:proofErr w:type="spellStart"/>
      <w:r w:rsidRPr="00F5444E">
        <w:rPr>
          <w:kern w:val="22"/>
          <w:sz w:val="24"/>
          <w:szCs w:val="24"/>
          <w:lang w:eastAsia="zh-CN"/>
        </w:rPr>
        <w:t>目标</w:t>
      </w:r>
      <w:r w:rsidRPr="00F5444E">
        <w:rPr>
          <w:kern w:val="22"/>
          <w:sz w:val="24"/>
          <w:szCs w:val="24"/>
          <w:lang w:eastAsia="zh-CN"/>
        </w:rPr>
        <w:t>B</w:t>
      </w:r>
      <w:r w:rsidRPr="00F5444E">
        <w:rPr>
          <w:kern w:val="22"/>
          <w:sz w:val="24"/>
          <w:szCs w:val="24"/>
          <w:lang w:eastAsia="zh-CN"/>
        </w:rPr>
        <w:t>的要素：</w:t>
      </w:r>
      <w:r w:rsidR="00F5444E" w:rsidRPr="00F5444E">
        <w:rPr>
          <w:kern w:val="22"/>
          <w:sz w:val="24"/>
          <w:szCs w:val="24"/>
          <w:lang w:eastAsia="zh-CN"/>
        </w:rPr>
        <w:t>饲养、移地养护</w:t>
      </w:r>
      <w:proofErr w:type="spellEnd"/>
    </w:p>
    <w:p w14:paraId="796D1FE0" w14:textId="31B1C335" w:rsidR="00306EA3" w:rsidRDefault="00306EA3" w:rsidP="00FC5802">
      <w:pPr>
        <w:pStyle w:val="Para1"/>
        <w:numPr>
          <w:ilvl w:val="1"/>
          <w:numId w:val="4"/>
        </w:numPr>
        <w:suppressLineNumbers/>
        <w:tabs>
          <w:tab w:val="clear" w:pos="1440"/>
        </w:tabs>
        <w:suppressAutoHyphens/>
        <w:snapToGrid w:val="0"/>
        <w:spacing w:line="259" w:lineRule="auto"/>
        <w:ind w:firstLine="490"/>
        <w:rPr>
          <w:kern w:val="22"/>
          <w:sz w:val="24"/>
          <w:szCs w:val="24"/>
        </w:rPr>
      </w:pPr>
      <w:proofErr w:type="spellStart"/>
      <w:r w:rsidRPr="00F5444E">
        <w:rPr>
          <w:kern w:val="22"/>
          <w:sz w:val="24"/>
          <w:szCs w:val="24"/>
        </w:rPr>
        <w:t>遗传多样</w:t>
      </w:r>
      <w:r w:rsidR="00F5444E">
        <w:rPr>
          <w:rFonts w:hint="eastAsia"/>
          <w:kern w:val="22"/>
          <w:sz w:val="24"/>
          <w:szCs w:val="24"/>
          <w:lang w:eastAsia="zh-CN"/>
        </w:rPr>
        <w:t>性</w:t>
      </w:r>
      <w:proofErr w:type="spellEnd"/>
      <w:r w:rsidR="00F5444E" w:rsidRPr="00F5444E">
        <w:rPr>
          <w:kern w:val="22"/>
          <w:sz w:val="24"/>
          <w:szCs w:val="24"/>
        </w:rPr>
        <w:t>到</w:t>
      </w:r>
      <w:r w:rsidR="00F5444E" w:rsidRPr="00F5444E">
        <w:rPr>
          <w:kern w:val="22"/>
          <w:sz w:val="24"/>
          <w:szCs w:val="24"/>
        </w:rPr>
        <w:t>2030</w:t>
      </w:r>
      <w:proofErr w:type="spellStart"/>
      <w:r w:rsidR="00F5444E" w:rsidRPr="00F5444E">
        <w:rPr>
          <w:kern w:val="22"/>
          <w:sz w:val="24"/>
          <w:szCs w:val="24"/>
        </w:rPr>
        <w:t>年</w:t>
      </w:r>
      <w:r w:rsidR="00F5444E">
        <w:rPr>
          <w:rFonts w:hint="eastAsia"/>
          <w:kern w:val="22"/>
          <w:sz w:val="24"/>
          <w:szCs w:val="24"/>
          <w:lang w:eastAsia="zh-CN"/>
        </w:rPr>
        <w:t>一般而言都</w:t>
      </w:r>
      <w:proofErr w:type="spellEnd"/>
      <w:r w:rsidRPr="00F5444E">
        <w:rPr>
          <w:kern w:val="22"/>
          <w:sz w:val="24"/>
          <w:szCs w:val="24"/>
        </w:rPr>
        <w:t>得到保持或增加，到</w:t>
      </w:r>
      <w:r w:rsidRPr="00F5444E">
        <w:rPr>
          <w:kern w:val="22"/>
          <w:sz w:val="24"/>
          <w:szCs w:val="24"/>
        </w:rPr>
        <w:t>2050</w:t>
      </w:r>
      <w:r w:rsidRPr="00F5444E">
        <w:rPr>
          <w:kern w:val="22"/>
          <w:sz w:val="24"/>
          <w:szCs w:val="24"/>
        </w:rPr>
        <w:t>年</w:t>
      </w:r>
      <w:r w:rsidRPr="00F5444E">
        <w:rPr>
          <w:kern w:val="22"/>
          <w:sz w:val="24"/>
          <w:szCs w:val="24"/>
        </w:rPr>
        <w:t xml:space="preserve"> [90%]</w:t>
      </w:r>
      <w:proofErr w:type="spellStart"/>
      <w:r w:rsidRPr="00F5444E">
        <w:rPr>
          <w:kern w:val="22"/>
          <w:sz w:val="24"/>
          <w:szCs w:val="24"/>
        </w:rPr>
        <w:t>的物种的遗传多样性得到保持或增加</w:t>
      </w:r>
      <w:proofErr w:type="spellEnd"/>
      <w:r w:rsidRPr="00F5444E">
        <w:rPr>
          <w:kern w:val="22"/>
          <w:sz w:val="24"/>
          <w:szCs w:val="24"/>
          <w:lang w:eastAsia="zh-CN"/>
        </w:rPr>
        <w:t>；</w:t>
      </w:r>
    </w:p>
    <w:p w14:paraId="212A7B58" w14:textId="2224EFA6" w:rsidR="00F5444E" w:rsidRPr="00F5444E" w:rsidRDefault="00F5444E" w:rsidP="00FC5802">
      <w:pPr>
        <w:pStyle w:val="Para1"/>
        <w:numPr>
          <w:ilvl w:val="1"/>
          <w:numId w:val="12"/>
        </w:numPr>
        <w:suppressLineNumbers/>
        <w:tabs>
          <w:tab w:val="clear" w:pos="1440"/>
        </w:tabs>
        <w:suppressAutoHyphens/>
        <w:snapToGrid w:val="0"/>
        <w:spacing w:line="259" w:lineRule="auto"/>
        <w:ind w:left="1469" w:hanging="490"/>
        <w:rPr>
          <w:rFonts w:hint="eastAsia"/>
          <w:kern w:val="22"/>
          <w:sz w:val="24"/>
          <w:szCs w:val="24"/>
          <w:lang w:eastAsia="zh-CN"/>
        </w:rPr>
      </w:pPr>
      <w:r w:rsidRPr="00F5444E">
        <w:rPr>
          <w:rFonts w:hint="eastAsia"/>
          <w:kern w:val="22"/>
          <w:sz w:val="24"/>
          <w:szCs w:val="24"/>
          <w:lang w:eastAsia="zh-CN"/>
        </w:rPr>
        <w:t>到</w:t>
      </w:r>
      <w:r w:rsidRPr="00F5444E">
        <w:rPr>
          <w:rFonts w:hint="eastAsia"/>
          <w:kern w:val="22"/>
          <w:sz w:val="24"/>
          <w:szCs w:val="24"/>
          <w:lang w:eastAsia="zh-CN"/>
        </w:rPr>
        <w:t>2030</w:t>
      </w:r>
      <w:r w:rsidRPr="00F5444E">
        <w:rPr>
          <w:rFonts w:hint="eastAsia"/>
          <w:kern w:val="22"/>
          <w:sz w:val="24"/>
          <w:szCs w:val="24"/>
          <w:lang w:eastAsia="zh-CN"/>
        </w:rPr>
        <w:t>年，所有野生和驯化物种的遗传侵蚀</w:t>
      </w:r>
      <w:r w:rsidR="0034787B">
        <w:rPr>
          <w:rFonts w:hint="eastAsia"/>
          <w:kern w:val="22"/>
          <w:sz w:val="24"/>
          <w:szCs w:val="24"/>
          <w:lang w:eastAsia="zh-CN"/>
        </w:rPr>
        <w:t>都被制止</w:t>
      </w:r>
      <w:r w:rsidRPr="00F5444E">
        <w:rPr>
          <w:rFonts w:hint="eastAsia"/>
          <w:kern w:val="22"/>
          <w:sz w:val="24"/>
          <w:szCs w:val="24"/>
          <w:lang w:eastAsia="zh-CN"/>
        </w:rPr>
        <w:t>，到</w:t>
      </w:r>
      <w:r w:rsidRPr="00F5444E">
        <w:rPr>
          <w:rFonts w:hint="eastAsia"/>
          <w:kern w:val="22"/>
          <w:sz w:val="24"/>
          <w:szCs w:val="24"/>
          <w:lang w:eastAsia="zh-CN"/>
        </w:rPr>
        <w:t>2050</w:t>
      </w:r>
      <w:proofErr w:type="spellStart"/>
      <w:r w:rsidRPr="00F5444E">
        <w:rPr>
          <w:rFonts w:hint="eastAsia"/>
          <w:kern w:val="22"/>
          <w:sz w:val="24"/>
          <w:szCs w:val="24"/>
          <w:lang w:eastAsia="zh-CN"/>
        </w:rPr>
        <w:t>年，种群的遗传多样性得到恢复，其适应潜力得到保障</w:t>
      </w:r>
      <w:proofErr w:type="spellEnd"/>
      <w:r w:rsidRPr="00F5444E">
        <w:rPr>
          <w:rFonts w:hint="eastAsia"/>
          <w:kern w:val="22"/>
          <w:sz w:val="24"/>
          <w:szCs w:val="24"/>
          <w:lang w:eastAsia="zh-CN"/>
        </w:rPr>
        <w:t>。</w:t>
      </w:r>
    </w:p>
    <w:p w14:paraId="75CA9E6E" w14:textId="2BCE77E1" w:rsidR="00F5444E" w:rsidRPr="00F5444E" w:rsidRDefault="0034787B" w:rsidP="00FC5802">
      <w:pPr>
        <w:pStyle w:val="Para1"/>
        <w:numPr>
          <w:ilvl w:val="1"/>
          <w:numId w:val="12"/>
        </w:numPr>
        <w:suppressLineNumbers/>
        <w:tabs>
          <w:tab w:val="clear" w:pos="1440"/>
        </w:tabs>
        <w:suppressAutoHyphens/>
        <w:snapToGrid w:val="0"/>
        <w:spacing w:line="259" w:lineRule="auto"/>
        <w:ind w:left="1469" w:hanging="490"/>
        <w:rPr>
          <w:rFonts w:hint="eastAsia"/>
          <w:kern w:val="22"/>
          <w:sz w:val="24"/>
          <w:szCs w:val="24"/>
          <w:lang w:eastAsia="zh-CN"/>
        </w:rPr>
      </w:pPr>
      <w:r w:rsidRPr="00F5444E">
        <w:rPr>
          <w:rFonts w:hint="eastAsia"/>
          <w:kern w:val="22"/>
          <w:sz w:val="24"/>
          <w:szCs w:val="24"/>
          <w:lang w:eastAsia="zh-CN"/>
        </w:rPr>
        <w:t>野生和</w:t>
      </w:r>
      <w:r>
        <w:rPr>
          <w:rFonts w:hint="eastAsia"/>
          <w:kern w:val="22"/>
          <w:sz w:val="24"/>
          <w:szCs w:val="24"/>
          <w:lang w:eastAsia="zh-CN"/>
        </w:rPr>
        <w:t>驯化</w:t>
      </w:r>
      <w:r w:rsidRPr="00F5444E">
        <w:rPr>
          <w:rFonts w:hint="eastAsia"/>
          <w:kern w:val="22"/>
          <w:sz w:val="24"/>
          <w:szCs w:val="24"/>
          <w:lang w:eastAsia="zh-CN"/>
        </w:rPr>
        <w:t>动植物的遗传多样性</w:t>
      </w:r>
      <w:r w:rsidR="00F5444E" w:rsidRPr="00F5444E">
        <w:rPr>
          <w:rFonts w:hint="eastAsia"/>
          <w:kern w:val="22"/>
          <w:sz w:val="24"/>
          <w:szCs w:val="24"/>
          <w:lang w:eastAsia="zh-CN"/>
        </w:rPr>
        <w:t>到</w:t>
      </w:r>
      <w:r w:rsidR="00F5444E" w:rsidRPr="00F5444E">
        <w:rPr>
          <w:rFonts w:hint="eastAsia"/>
          <w:kern w:val="22"/>
          <w:sz w:val="24"/>
          <w:szCs w:val="24"/>
          <w:lang w:eastAsia="zh-CN"/>
        </w:rPr>
        <w:t>2030</w:t>
      </w:r>
      <w:r w:rsidR="00F5444E" w:rsidRPr="00F5444E">
        <w:rPr>
          <w:rFonts w:hint="eastAsia"/>
          <w:kern w:val="22"/>
          <w:sz w:val="24"/>
          <w:szCs w:val="24"/>
          <w:lang w:eastAsia="zh-CN"/>
        </w:rPr>
        <w:t>年得到保持</w:t>
      </w:r>
      <w:r>
        <w:rPr>
          <w:rFonts w:hint="eastAsia"/>
          <w:kern w:val="22"/>
          <w:sz w:val="24"/>
          <w:szCs w:val="24"/>
          <w:lang w:eastAsia="zh-CN"/>
        </w:rPr>
        <w:t>，</w:t>
      </w:r>
      <w:r w:rsidR="00F5444E" w:rsidRPr="00F5444E">
        <w:rPr>
          <w:rFonts w:hint="eastAsia"/>
          <w:kern w:val="22"/>
          <w:sz w:val="24"/>
          <w:szCs w:val="24"/>
          <w:lang w:eastAsia="zh-CN"/>
        </w:rPr>
        <w:t>到</w:t>
      </w:r>
      <w:r w:rsidR="00F5444E" w:rsidRPr="00F5444E">
        <w:rPr>
          <w:rFonts w:hint="eastAsia"/>
          <w:kern w:val="22"/>
          <w:sz w:val="24"/>
          <w:szCs w:val="24"/>
          <w:lang w:eastAsia="zh-CN"/>
        </w:rPr>
        <w:t>2050</w:t>
      </w:r>
      <w:r w:rsidR="00F5444E" w:rsidRPr="00F5444E">
        <w:rPr>
          <w:rFonts w:hint="eastAsia"/>
          <w:kern w:val="22"/>
          <w:sz w:val="24"/>
          <w:szCs w:val="24"/>
          <w:lang w:eastAsia="zh-CN"/>
        </w:rPr>
        <w:t>年，</w:t>
      </w:r>
      <w:r w:rsidR="00F5444E" w:rsidRPr="00F5444E">
        <w:rPr>
          <w:rFonts w:hint="eastAsia"/>
          <w:kern w:val="22"/>
          <w:sz w:val="24"/>
          <w:szCs w:val="24"/>
          <w:lang w:eastAsia="zh-CN"/>
        </w:rPr>
        <w:t>[90</w:t>
      </w:r>
      <w:r w:rsidR="00F5444E" w:rsidRPr="00F5444E">
        <w:rPr>
          <w:rFonts w:hint="eastAsia"/>
          <w:kern w:val="22"/>
          <w:sz w:val="24"/>
          <w:szCs w:val="24"/>
          <w:lang w:eastAsia="zh-CN"/>
        </w:rPr>
        <w:t>％</w:t>
      </w:r>
      <w:r w:rsidR="00F5444E" w:rsidRPr="00F5444E">
        <w:rPr>
          <w:rFonts w:hint="eastAsia"/>
          <w:kern w:val="22"/>
          <w:sz w:val="24"/>
          <w:szCs w:val="24"/>
          <w:lang w:eastAsia="zh-CN"/>
        </w:rPr>
        <w:t>]</w:t>
      </w:r>
      <w:r w:rsidR="00F5444E" w:rsidRPr="00F5444E">
        <w:rPr>
          <w:rFonts w:hint="eastAsia"/>
          <w:kern w:val="22"/>
          <w:sz w:val="24"/>
          <w:szCs w:val="24"/>
          <w:lang w:eastAsia="zh-CN"/>
        </w:rPr>
        <w:t>的物种</w:t>
      </w:r>
      <w:r>
        <w:rPr>
          <w:rFonts w:hint="eastAsia"/>
          <w:kern w:val="22"/>
          <w:sz w:val="24"/>
          <w:szCs w:val="24"/>
          <w:lang w:eastAsia="zh-CN"/>
        </w:rPr>
        <w:t>的</w:t>
      </w:r>
      <w:r w:rsidRPr="00F5444E">
        <w:rPr>
          <w:rFonts w:hint="eastAsia"/>
          <w:kern w:val="22"/>
          <w:sz w:val="24"/>
          <w:szCs w:val="24"/>
          <w:lang w:eastAsia="zh-CN"/>
        </w:rPr>
        <w:t>遗传多样性</w:t>
      </w:r>
      <w:r>
        <w:rPr>
          <w:rFonts w:hint="eastAsia"/>
          <w:kern w:val="22"/>
          <w:sz w:val="24"/>
          <w:szCs w:val="24"/>
          <w:lang w:eastAsia="zh-CN"/>
        </w:rPr>
        <w:t>得到</w:t>
      </w:r>
      <w:r w:rsidR="00F5444E" w:rsidRPr="00F5444E">
        <w:rPr>
          <w:rFonts w:hint="eastAsia"/>
          <w:kern w:val="22"/>
          <w:sz w:val="24"/>
          <w:szCs w:val="24"/>
          <w:lang w:eastAsia="zh-CN"/>
        </w:rPr>
        <w:t>保持。</w:t>
      </w:r>
    </w:p>
    <w:p w14:paraId="0B9AA6AB" w14:textId="1905191B" w:rsidR="00F5444E" w:rsidRPr="00F5444E" w:rsidRDefault="0034787B" w:rsidP="00FC5802">
      <w:pPr>
        <w:pStyle w:val="Para1"/>
        <w:numPr>
          <w:ilvl w:val="1"/>
          <w:numId w:val="12"/>
        </w:numPr>
        <w:suppressLineNumbers/>
        <w:tabs>
          <w:tab w:val="clear" w:pos="1440"/>
        </w:tabs>
        <w:suppressAutoHyphens/>
        <w:snapToGrid w:val="0"/>
        <w:spacing w:line="259" w:lineRule="auto"/>
        <w:ind w:left="1469" w:hanging="490"/>
        <w:rPr>
          <w:kern w:val="22"/>
          <w:sz w:val="24"/>
          <w:szCs w:val="24"/>
          <w:lang w:eastAsia="zh-CN"/>
        </w:rPr>
      </w:pPr>
      <w:r w:rsidRPr="00F5444E">
        <w:rPr>
          <w:rFonts w:hint="eastAsia"/>
          <w:kern w:val="22"/>
          <w:sz w:val="24"/>
          <w:szCs w:val="24"/>
          <w:lang w:eastAsia="zh-CN"/>
        </w:rPr>
        <w:t>野生和</w:t>
      </w:r>
      <w:r>
        <w:rPr>
          <w:rFonts w:hint="eastAsia"/>
          <w:kern w:val="22"/>
          <w:sz w:val="24"/>
          <w:szCs w:val="24"/>
          <w:lang w:eastAsia="zh-CN"/>
        </w:rPr>
        <w:t>驯化</w:t>
      </w:r>
      <w:r w:rsidRPr="00F5444E">
        <w:rPr>
          <w:rFonts w:hint="eastAsia"/>
          <w:kern w:val="22"/>
          <w:sz w:val="24"/>
          <w:szCs w:val="24"/>
          <w:lang w:eastAsia="zh-CN"/>
        </w:rPr>
        <w:t>物种的遗传多样性</w:t>
      </w:r>
      <w:r w:rsidR="00F5444E" w:rsidRPr="00F5444E">
        <w:rPr>
          <w:rFonts w:hint="eastAsia"/>
          <w:kern w:val="22"/>
          <w:sz w:val="24"/>
          <w:szCs w:val="24"/>
          <w:lang w:eastAsia="zh-CN"/>
        </w:rPr>
        <w:t>到</w:t>
      </w:r>
      <w:r w:rsidR="00F5444E" w:rsidRPr="00F5444E">
        <w:rPr>
          <w:rFonts w:hint="eastAsia"/>
          <w:kern w:val="22"/>
          <w:sz w:val="24"/>
          <w:szCs w:val="24"/>
          <w:lang w:eastAsia="zh-CN"/>
        </w:rPr>
        <w:t>2030</w:t>
      </w:r>
      <w:r w:rsidR="00F5444E" w:rsidRPr="00F5444E">
        <w:rPr>
          <w:rFonts w:hint="eastAsia"/>
          <w:kern w:val="22"/>
          <w:sz w:val="24"/>
          <w:szCs w:val="24"/>
          <w:lang w:eastAsia="zh-CN"/>
        </w:rPr>
        <w:t>年</w:t>
      </w:r>
      <w:r>
        <w:rPr>
          <w:rFonts w:hint="eastAsia"/>
          <w:kern w:val="22"/>
          <w:sz w:val="24"/>
          <w:szCs w:val="24"/>
          <w:lang w:eastAsia="zh-CN"/>
        </w:rPr>
        <w:t>一般都得到</w:t>
      </w:r>
      <w:r w:rsidR="00F5444E" w:rsidRPr="00F5444E">
        <w:rPr>
          <w:rFonts w:hint="eastAsia"/>
          <w:kern w:val="22"/>
          <w:sz w:val="24"/>
          <w:szCs w:val="24"/>
          <w:lang w:eastAsia="zh-CN"/>
        </w:rPr>
        <w:t>保持或提高，</w:t>
      </w:r>
      <w:r>
        <w:rPr>
          <w:rFonts w:hint="eastAsia"/>
          <w:kern w:val="22"/>
          <w:sz w:val="24"/>
          <w:szCs w:val="24"/>
          <w:lang w:eastAsia="zh-CN"/>
        </w:rPr>
        <w:t>为</w:t>
      </w:r>
      <w:r w:rsidR="00F5444E" w:rsidRPr="00F5444E">
        <w:rPr>
          <w:rFonts w:hint="eastAsia"/>
          <w:kern w:val="22"/>
          <w:sz w:val="24"/>
          <w:szCs w:val="24"/>
          <w:lang w:eastAsia="zh-CN"/>
        </w:rPr>
        <w:t>[90</w:t>
      </w:r>
      <w:r w:rsidR="00F5444E" w:rsidRPr="00F5444E">
        <w:rPr>
          <w:rFonts w:hint="eastAsia"/>
          <w:kern w:val="22"/>
          <w:sz w:val="24"/>
          <w:szCs w:val="24"/>
          <w:lang w:eastAsia="zh-CN"/>
        </w:rPr>
        <w:t>％</w:t>
      </w:r>
      <w:r w:rsidR="00F5444E" w:rsidRPr="00F5444E">
        <w:rPr>
          <w:rFonts w:hint="eastAsia"/>
          <w:kern w:val="22"/>
          <w:sz w:val="24"/>
          <w:szCs w:val="24"/>
          <w:lang w:eastAsia="zh-CN"/>
        </w:rPr>
        <w:t>]</w:t>
      </w:r>
      <w:r>
        <w:rPr>
          <w:rFonts w:hint="eastAsia"/>
          <w:kern w:val="22"/>
          <w:sz w:val="24"/>
          <w:szCs w:val="24"/>
          <w:lang w:eastAsia="zh-CN"/>
        </w:rPr>
        <w:t>的物种做到这一点</w:t>
      </w:r>
      <w:r w:rsidR="00F5444E" w:rsidRPr="00F5444E">
        <w:rPr>
          <w:rFonts w:hint="eastAsia"/>
          <w:kern w:val="22"/>
          <w:sz w:val="24"/>
          <w:szCs w:val="24"/>
          <w:lang w:eastAsia="zh-CN"/>
        </w:rPr>
        <w:t>。</w:t>
      </w:r>
    </w:p>
    <w:p w14:paraId="6A6CBD59" w14:textId="15CD43B7" w:rsidR="00306EA3" w:rsidRPr="00F5444E" w:rsidRDefault="00306EA3" w:rsidP="00FC5802">
      <w:pPr>
        <w:pStyle w:val="Para1"/>
        <w:numPr>
          <w:ilvl w:val="1"/>
          <w:numId w:val="4"/>
        </w:numPr>
        <w:suppressLineNumbers/>
        <w:tabs>
          <w:tab w:val="clear" w:pos="1440"/>
        </w:tabs>
        <w:suppressAutoHyphens/>
        <w:snapToGrid w:val="0"/>
        <w:spacing w:line="259" w:lineRule="auto"/>
        <w:ind w:firstLine="490"/>
        <w:rPr>
          <w:kern w:val="22"/>
          <w:sz w:val="24"/>
          <w:szCs w:val="24"/>
        </w:rPr>
      </w:pPr>
      <w:r w:rsidRPr="00F5444E">
        <w:rPr>
          <w:kern w:val="22"/>
          <w:sz w:val="24"/>
          <w:szCs w:val="24"/>
          <w:lang w:eastAsia="zh-CN"/>
        </w:rPr>
        <w:t>自然为人类提供惠益</w:t>
      </w:r>
      <w:r w:rsidR="0034787B">
        <w:rPr>
          <w:rFonts w:hint="eastAsia"/>
          <w:kern w:val="22"/>
          <w:sz w:val="24"/>
          <w:szCs w:val="24"/>
          <w:lang w:eastAsia="zh-CN"/>
        </w:rPr>
        <w:t>，以促进</w:t>
      </w:r>
      <w:r w:rsidRPr="00F5444E">
        <w:rPr>
          <w:kern w:val="22"/>
          <w:sz w:val="24"/>
          <w:szCs w:val="24"/>
          <w:lang w:eastAsia="zh-CN"/>
        </w:rPr>
        <w:t>：</w:t>
      </w:r>
    </w:p>
    <w:p w14:paraId="68A8EB9A" w14:textId="2B8F9753" w:rsidR="00306EA3" w:rsidRPr="00F5444E" w:rsidRDefault="0034787B" w:rsidP="00FC5802">
      <w:pPr>
        <w:pStyle w:val="Para3"/>
        <w:numPr>
          <w:ilvl w:val="0"/>
          <w:numId w:val="0"/>
        </w:numPr>
        <w:suppressLineNumbers/>
        <w:tabs>
          <w:tab w:val="clear" w:pos="1980"/>
        </w:tabs>
        <w:suppressAutoHyphens/>
        <w:adjustRightInd w:val="0"/>
        <w:snapToGrid w:val="0"/>
        <w:spacing w:before="120" w:after="120" w:line="259" w:lineRule="auto"/>
        <w:ind w:left="1699" w:hanging="720"/>
        <w:rPr>
          <w:kern w:val="22"/>
          <w:sz w:val="24"/>
          <w:szCs w:val="24"/>
          <w:lang w:eastAsia="zh-CN"/>
        </w:rPr>
      </w:pPr>
      <w:r>
        <w:rPr>
          <w:kern w:val="22"/>
          <w:sz w:val="24"/>
          <w:szCs w:val="24"/>
          <w:lang w:eastAsia="zh-CN"/>
        </w:rPr>
        <w:t>(</w:t>
      </w:r>
      <w:r w:rsidR="00306EA3" w:rsidRPr="00F5444E">
        <w:rPr>
          <w:kern w:val="22"/>
          <w:sz w:val="24"/>
          <w:szCs w:val="24"/>
          <w:lang w:eastAsia="zh-CN"/>
        </w:rPr>
        <w:t>一</w:t>
      </w:r>
      <w:r>
        <w:rPr>
          <w:kern w:val="22"/>
          <w:sz w:val="24"/>
          <w:szCs w:val="24"/>
          <w:lang w:eastAsia="zh-CN"/>
        </w:rPr>
        <w:t>)</w:t>
      </w:r>
      <w:r w:rsidR="00BE620A" w:rsidRPr="00F5444E">
        <w:rPr>
          <w:kern w:val="22"/>
          <w:sz w:val="24"/>
          <w:szCs w:val="24"/>
          <w:lang w:eastAsia="zh-CN"/>
        </w:rPr>
        <w:t xml:space="preserve"> </w:t>
      </w:r>
      <w:r>
        <w:rPr>
          <w:kern w:val="22"/>
          <w:sz w:val="24"/>
          <w:szCs w:val="24"/>
          <w:lang w:eastAsia="zh-CN"/>
        </w:rPr>
        <w:tab/>
      </w:r>
      <w:r w:rsidR="00306EA3" w:rsidRPr="00F5444E">
        <w:rPr>
          <w:kern w:val="22"/>
          <w:sz w:val="24"/>
          <w:szCs w:val="24"/>
          <w:lang w:eastAsia="zh-CN"/>
        </w:rPr>
        <w:t>改善人类营养状况，到</w:t>
      </w:r>
      <w:r w:rsidR="00306EA3" w:rsidRPr="00F5444E">
        <w:rPr>
          <w:kern w:val="22"/>
          <w:sz w:val="24"/>
          <w:szCs w:val="24"/>
          <w:lang w:eastAsia="zh-CN"/>
        </w:rPr>
        <w:t>2030</w:t>
      </w:r>
      <w:r w:rsidR="00306EA3" w:rsidRPr="00F5444E">
        <w:rPr>
          <w:kern w:val="22"/>
          <w:sz w:val="24"/>
          <w:szCs w:val="24"/>
          <w:lang w:eastAsia="zh-CN"/>
        </w:rPr>
        <w:t>年至少惠及</w:t>
      </w:r>
      <w:r w:rsidR="00306EA3" w:rsidRPr="00F5444E">
        <w:rPr>
          <w:kern w:val="22"/>
          <w:sz w:val="24"/>
          <w:szCs w:val="24"/>
          <w:lang w:eastAsia="zh-CN"/>
        </w:rPr>
        <w:t>[X</w:t>
      </w:r>
      <w:proofErr w:type="gramStart"/>
      <w:r w:rsidR="00306EA3" w:rsidRPr="00F5444E">
        <w:rPr>
          <w:kern w:val="22"/>
          <w:sz w:val="24"/>
          <w:szCs w:val="24"/>
          <w:lang w:eastAsia="zh-CN"/>
        </w:rPr>
        <w:t>百万</w:t>
      </w:r>
      <w:r w:rsidR="00306EA3" w:rsidRPr="00F5444E">
        <w:rPr>
          <w:kern w:val="22"/>
          <w:sz w:val="24"/>
          <w:szCs w:val="24"/>
          <w:lang w:eastAsia="zh-CN"/>
        </w:rPr>
        <w:t>]</w:t>
      </w:r>
      <w:r w:rsidR="00306EA3" w:rsidRPr="00F5444E">
        <w:rPr>
          <w:kern w:val="22"/>
          <w:sz w:val="24"/>
          <w:szCs w:val="24"/>
          <w:lang w:eastAsia="zh-CN"/>
        </w:rPr>
        <w:t>人</w:t>
      </w:r>
      <w:proofErr w:type="gramEnd"/>
      <w:r w:rsidR="00306EA3" w:rsidRPr="00F5444E">
        <w:rPr>
          <w:kern w:val="22"/>
          <w:sz w:val="24"/>
          <w:szCs w:val="24"/>
          <w:lang w:eastAsia="zh-CN"/>
        </w:rPr>
        <w:t>，到</w:t>
      </w:r>
      <w:r w:rsidR="00306EA3" w:rsidRPr="00F5444E">
        <w:rPr>
          <w:kern w:val="22"/>
          <w:sz w:val="24"/>
          <w:szCs w:val="24"/>
          <w:lang w:eastAsia="zh-CN"/>
        </w:rPr>
        <w:t>2050</w:t>
      </w:r>
      <w:r w:rsidR="00306EA3" w:rsidRPr="00F5444E">
        <w:rPr>
          <w:kern w:val="22"/>
          <w:sz w:val="24"/>
          <w:szCs w:val="24"/>
          <w:lang w:eastAsia="zh-CN"/>
        </w:rPr>
        <w:t>年惠及</w:t>
      </w:r>
      <w:r w:rsidR="00306EA3" w:rsidRPr="00F5444E">
        <w:rPr>
          <w:kern w:val="22"/>
          <w:sz w:val="24"/>
          <w:szCs w:val="24"/>
          <w:lang w:eastAsia="zh-CN"/>
        </w:rPr>
        <w:t>[Y</w:t>
      </w:r>
      <w:r w:rsidR="00306EA3" w:rsidRPr="00F5444E">
        <w:rPr>
          <w:kern w:val="22"/>
          <w:sz w:val="24"/>
          <w:szCs w:val="24"/>
          <w:lang w:eastAsia="zh-CN"/>
        </w:rPr>
        <w:t>百万</w:t>
      </w:r>
      <w:r w:rsidR="00306EA3" w:rsidRPr="00F5444E">
        <w:rPr>
          <w:kern w:val="22"/>
          <w:sz w:val="24"/>
          <w:szCs w:val="24"/>
          <w:lang w:eastAsia="zh-CN"/>
        </w:rPr>
        <w:t>]</w:t>
      </w:r>
      <w:r w:rsidR="00306EA3" w:rsidRPr="00F5444E">
        <w:rPr>
          <w:kern w:val="22"/>
          <w:sz w:val="24"/>
          <w:szCs w:val="24"/>
          <w:lang w:eastAsia="zh-CN"/>
        </w:rPr>
        <w:t>人</w:t>
      </w:r>
      <w:r w:rsidR="00306EA3" w:rsidRPr="00F5444E">
        <w:rPr>
          <w:kern w:val="22"/>
          <w:sz w:val="24"/>
          <w:szCs w:val="24"/>
          <w:lang w:eastAsia="zh-CN"/>
        </w:rPr>
        <w:t xml:space="preserve"> </w:t>
      </w:r>
      <w:r w:rsidR="00306EA3" w:rsidRPr="00F5444E">
        <w:rPr>
          <w:kern w:val="22"/>
          <w:sz w:val="24"/>
          <w:szCs w:val="24"/>
          <w:lang w:eastAsia="zh-CN"/>
        </w:rPr>
        <w:t>；</w:t>
      </w:r>
    </w:p>
    <w:p w14:paraId="33635ED8" w14:textId="0655FB1F" w:rsidR="00306EA3" w:rsidRPr="00F5444E" w:rsidRDefault="0034787B" w:rsidP="00FC5802">
      <w:pPr>
        <w:pStyle w:val="Para3"/>
        <w:numPr>
          <w:ilvl w:val="0"/>
          <w:numId w:val="0"/>
        </w:numPr>
        <w:suppressLineNumbers/>
        <w:tabs>
          <w:tab w:val="clear" w:pos="1980"/>
        </w:tabs>
        <w:suppressAutoHyphens/>
        <w:adjustRightInd w:val="0"/>
        <w:snapToGrid w:val="0"/>
        <w:spacing w:before="120" w:after="120" w:line="259" w:lineRule="auto"/>
        <w:ind w:left="1699" w:hanging="720"/>
        <w:rPr>
          <w:kern w:val="22"/>
          <w:sz w:val="24"/>
          <w:szCs w:val="24"/>
          <w:lang w:eastAsia="zh-CN"/>
        </w:rPr>
      </w:pPr>
      <w:r>
        <w:rPr>
          <w:kern w:val="22"/>
          <w:sz w:val="24"/>
          <w:szCs w:val="24"/>
          <w:lang w:eastAsia="zh-CN"/>
        </w:rPr>
        <w:t>(</w:t>
      </w:r>
      <w:r w:rsidR="00306EA3" w:rsidRPr="00F5444E">
        <w:rPr>
          <w:kern w:val="22"/>
          <w:sz w:val="24"/>
          <w:szCs w:val="24"/>
          <w:lang w:eastAsia="zh-CN"/>
        </w:rPr>
        <w:t>二</w:t>
      </w:r>
      <w:r>
        <w:rPr>
          <w:kern w:val="22"/>
          <w:sz w:val="24"/>
          <w:szCs w:val="24"/>
          <w:lang w:eastAsia="zh-CN"/>
        </w:rPr>
        <w:t>)</w:t>
      </w:r>
      <w:r w:rsidR="00BE620A" w:rsidRPr="00F5444E">
        <w:rPr>
          <w:kern w:val="22"/>
          <w:sz w:val="24"/>
          <w:szCs w:val="24"/>
          <w:lang w:eastAsia="zh-CN"/>
        </w:rPr>
        <w:t xml:space="preserve"> </w:t>
      </w:r>
      <w:r>
        <w:rPr>
          <w:kern w:val="22"/>
          <w:sz w:val="24"/>
          <w:szCs w:val="24"/>
          <w:lang w:eastAsia="zh-CN"/>
        </w:rPr>
        <w:tab/>
      </w:r>
      <w:r w:rsidR="00306EA3" w:rsidRPr="00F5444E">
        <w:rPr>
          <w:kern w:val="22"/>
          <w:sz w:val="24"/>
          <w:szCs w:val="24"/>
          <w:lang w:eastAsia="zh-CN"/>
        </w:rPr>
        <w:t>改善安全饮水的可持续提供，到</w:t>
      </w:r>
      <w:r w:rsidR="00306EA3" w:rsidRPr="00F5444E">
        <w:rPr>
          <w:kern w:val="22"/>
          <w:sz w:val="24"/>
          <w:szCs w:val="24"/>
          <w:lang w:eastAsia="zh-CN"/>
        </w:rPr>
        <w:t>2030</w:t>
      </w:r>
      <w:r w:rsidR="00306EA3" w:rsidRPr="00F5444E">
        <w:rPr>
          <w:kern w:val="22"/>
          <w:sz w:val="24"/>
          <w:szCs w:val="24"/>
          <w:lang w:eastAsia="zh-CN"/>
        </w:rPr>
        <w:t>年至少惠及</w:t>
      </w:r>
      <w:r w:rsidR="00306EA3" w:rsidRPr="00F5444E">
        <w:rPr>
          <w:kern w:val="22"/>
          <w:sz w:val="24"/>
          <w:szCs w:val="24"/>
          <w:lang w:eastAsia="zh-CN"/>
        </w:rPr>
        <w:t>[X</w:t>
      </w:r>
      <w:proofErr w:type="gramStart"/>
      <w:r w:rsidR="00306EA3" w:rsidRPr="00F5444E">
        <w:rPr>
          <w:kern w:val="22"/>
          <w:sz w:val="24"/>
          <w:szCs w:val="24"/>
          <w:lang w:eastAsia="zh-CN"/>
        </w:rPr>
        <w:t>百万</w:t>
      </w:r>
      <w:r w:rsidR="00306EA3" w:rsidRPr="00F5444E">
        <w:rPr>
          <w:kern w:val="22"/>
          <w:sz w:val="24"/>
          <w:szCs w:val="24"/>
          <w:lang w:eastAsia="zh-CN"/>
        </w:rPr>
        <w:t>]</w:t>
      </w:r>
      <w:r w:rsidR="00306EA3" w:rsidRPr="00F5444E">
        <w:rPr>
          <w:kern w:val="22"/>
          <w:sz w:val="24"/>
          <w:szCs w:val="24"/>
          <w:lang w:eastAsia="zh-CN"/>
        </w:rPr>
        <w:t>人</w:t>
      </w:r>
      <w:proofErr w:type="gramEnd"/>
      <w:r w:rsidR="00306EA3" w:rsidRPr="00F5444E">
        <w:rPr>
          <w:kern w:val="22"/>
          <w:sz w:val="24"/>
          <w:szCs w:val="24"/>
          <w:lang w:eastAsia="zh-CN"/>
        </w:rPr>
        <w:t>，到</w:t>
      </w:r>
      <w:r w:rsidR="00306EA3" w:rsidRPr="00F5444E">
        <w:rPr>
          <w:kern w:val="22"/>
          <w:sz w:val="24"/>
          <w:szCs w:val="24"/>
          <w:lang w:eastAsia="zh-CN"/>
        </w:rPr>
        <w:t>2050</w:t>
      </w:r>
      <w:r w:rsidR="00306EA3" w:rsidRPr="00F5444E">
        <w:rPr>
          <w:kern w:val="22"/>
          <w:sz w:val="24"/>
          <w:szCs w:val="24"/>
          <w:lang w:eastAsia="zh-CN"/>
        </w:rPr>
        <w:t>年惠及</w:t>
      </w:r>
      <w:r w:rsidR="00306EA3" w:rsidRPr="00F5444E">
        <w:rPr>
          <w:kern w:val="22"/>
          <w:sz w:val="24"/>
          <w:szCs w:val="24"/>
          <w:lang w:eastAsia="zh-CN"/>
        </w:rPr>
        <w:t>[Y</w:t>
      </w:r>
      <w:r w:rsidR="00306EA3" w:rsidRPr="00F5444E">
        <w:rPr>
          <w:kern w:val="22"/>
          <w:sz w:val="24"/>
          <w:szCs w:val="24"/>
          <w:lang w:eastAsia="zh-CN"/>
        </w:rPr>
        <w:t>百万</w:t>
      </w:r>
      <w:r w:rsidR="00306EA3" w:rsidRPr="00F5444E">
        <w:rPr>
          <w:kern w:val="22"/>
          <w:sz w:val="24"/>
          <w:szCs w:val="24"/>
          <w:lang w:eastAsia="zh-CN"/>
        </w:rPr>
        <w:t>]</w:t>
      </w:r>
      <w:r w:rsidR="00306EA3" w:rsidRPr="00F5444E">
        <w:rPr>
          <w:kern w:val="22"/>
          <w:sz w:val="24"/>
          <w:szCs w:val="24"/>
          <w:lang w:eastAsia="zh-CN"/>
        </w:rPr>
        <w:t>人；</w:t>
      </w:r>
    </w:p>
    <w:p w14:paraId="063A4D87" w14:textId="7AE38AEF" w:rsidR="00306EA3" w:rsidRPr="00F5444E" w:rsidRDefault="0034787B" w:rsidP="00FC5802">
      <w:pPr>
        <w:pStyle w:val="Para3"/>
        <w:numPr>
          <w:ilvl w:val="0"/>
          <w:numId w:val="0"/>
        </w:numPr>
        <w:suppressLineNumbers/>
        <w:tabs>
          <w:tab w:val="clear" w:pos="1980"/>
        </w:tabs>
        <w:suppressAutoHyphens/>
        <w:adjustRightInd w:val="0"/>
        <w:snapToGrid w:val="0"/>
        <w:spacing w:before="120" w:after="120" w:line="259" w:lineRule="auto"/>
        <w:ind w:left="1699" w:hanging="720"/>
        <w:rPr>
          <w:kern w:val="22"/>
          <w:sz w:val="24"/>
          <w:szCs w:val="24"/>
          <w:lang w:eastAsia="zh-CN"/>
        </w:rPr>
      </w:pPr>
      <w:r>
        <w:rPr>
          <w:kern w:val="22"/>
          <w:sz w:val="24"/>
          <w:szCs w:val="24"/>
          <w:lang w:eastAsia="zh-CN"/>
        </w:rPr>
        <w:t>(</w:t>
      </w:r>
      <w:r w:rsidR="00306EA3" w:rsidRPr="00F5444E">
        <w:rPr>
          <w:kern w:val="22"/>
          <w:sz w:val="24"/>
          <w:szCs w:val="24"/>
          <w:lang w:eastAsia="zh-CN"/>
        </w:rPr>
        <w:t>三</w:t>
      </w:r>
      <w:r>
        <w:rPr>
          <w:kern w:val="22"/>
          <w:sz w:val="24"/>
          <w:szCs w:val="24"/>
          <w:lang w:eastAsia="zh-CN"/>
        </w:rPr>
        <w:t>)</w:t>
      </w:r>
      <w:r w:rsidR="00BE620A" w:rsidRPr="00F5444E">
        <w:rPr>
          <w:kern w:val="22"/>
          <w:sz w:val="24"/>
          <w:szCs w:val="24"/>
          <w:lang w:eastAsia="zh-CN"/>
        </w:rPr>
        <w:t xml:space="preserve"> </w:t>
      </w:r>
      <w:r>
        <w:rPr>
          <w:kern w:val="22"/>
          <w:sz w:val="24"/>
          <w:szCs w:val="24"/>
          <w:lang w:eastAsia="zh-CN"/>
        </w:rPr>
        <w:tab/>
      </w:r>
      <w:r w:rsidR="00306EA3" w:rsidRPr="00F5444E">
        <w:rPr>
          <w:kern w:val="22"/>
          <w:sz w:val="24"/>
          <w:szCs w:val="24"/>
          <w:lang w:eastAsia="zh-CN"/>
        </w:rPr>
        <w:t>增强人类的抗灾能力，到</w:t>
      </w:r>
      <w:r w:rsidR="00306EA3" w:rsidRPr="00F5444E">
        <w:rPr>
          <w:kern w:val="22"/>
          <w:sz w:val="24"/>
          <w:szCs w:val="24"/>
          <w:lang w:eastAsia="zh-CN"/>
        </w:rPr>
        <w:t>2030</w:t>
      </w:r>
      <w:r w:rsidR="00306EA3" w:rsidRPr="00F5444E">
        <w:rPr>
          <w:kern w:val="22"/>
          <w:sz w:val="24"/>
          <w:szCs w:val="24"/>
          <w:lang w:eastAsia="zh-CN"/>
        </w:rPr>
        <w:t>年至少惠及</w:t>
      </w:r>
      <w:r w:rsidR="00306EA3" w:rsidRPr="00F5444E">
        <w:rPr>
          <w:kern w:val="22"/>
          <w:sz w:val="24"/>
          <w:szCs w:val="24"/>
          <w:lang w:eastAsia="zh-CN"/>
        </w:rPr>
        <w:t>[X</w:t>
      </w:r>
      <w:proofErr w:type="gramStart"/>
      <w:r w:rsidR="00306EA3" w:rsidRPr="00F5444E">
        <w:rPr>
          <w:kern w:val="22"/>
          <w:sz w:val="24"/>
          <w:szCs w:val="24"/>
          <w:lang w:eastAsia="zh-CN"/>
        </w:rPr>
        <w:t>百万</w:t>
      </w:r>
      <w:r w:rsidR="00306EA3" w:rsidRPr="00F5444E">
        <w:rPr>
          <w:kern w:val="22"/>
          <w:sz w:val="24"/>
          <w:szCs w:val="24"/>
          <w:lang w:eastAsia="zh-CN"/>
        </w:rPr>
        <w:t>]</w:t>
      </w:r>
      <w:r w:rsidR="00306EA3" w:rsidRPr="00F5444E">
        <w:rPr>
          <w:kern w:val="22"/>
          <w:sz w:val="24"/>
          <w:szCs w:val="24"/>
          <w:lang w:eastAsia="zh-CN"/>
        </w:rPr>
        <w:t>人</w:t>
      </w:r>
      <w:proofErr w:type="gramEnd"/>
      <w:r w:rsidR="00306EA3" w:rsidRPr="00F5444E">
        <w:rPr>
          <w:kern w:val="22"/>
          <w:sz w:val="24"/>
          <w:szCs w:val="24"/>
          <w:lang w:eastAsia="zh-CN"/>
        </w:rPr>
        <w:t>，到</w:t>
      </w:r>
      <w:r w:rsidR="00306EA3" w:rsidRPr="00F5444E">
        <w:rPr>
          <w:kern w:val="22"/>
          <w:sz w:val="24"/>
          <w:szCs w:val="24"/>
          <w:lang w:eastAsia="zh-CN"/>
        </w:rPr>
        <w:t>2050</w:t>
      </w:r>
      <w:r w:rsidR="00306EA3" w:rsidRPr="00F5444E">
        <w:rPr>
          <w:kern w:val="22"/>
          <w:sz w:val="24"/>
          <w:szCs w:val="24"/>
          <w:lang w:eastAsia="zh-CN"/>
        </w:rPr>
        <w:t>年惠及</w:t>
      </w:r>
      <w:r w:rsidR="00306EA3" w:rsidRPr="00F5444E">
        <w:rPr>
          <w:kern w:val="22"/>
          <w:sz w:val="24"/>
          <w:szCs w:val="24"/>
          <w:lang w:eastAsia="zh-CN"/>
        </w:rPr>
        <w:t>[Y</w:t>
      </w:r>
      <w:r w:rsidR="00306EA3" w:rsidRPr="00F5444E">
        <w:rPr>
          <w:kern w:val="22"/>
          <w:sz w:val="24"/>
          <w:szCs w:val="24"/>
          <w:lang w:eastAsia="zh-CN"/>
        </w:rPr>
        <w:t>百万</w:t>
      </w:r>
      <w:r w:rsidR="00306EA3" w:rsidRPr="00F5444E">
        <w:rPr>
          <w:kern w:val="22"/>
          <w:sz w:val="24"/>
          <w:szCs w:val="24"/>
          <w:lang w:eastAsia="zh-CN"/>
        </w:rPr>
        <w:t>]</w:t>
      </w:r>
      <w:r w:rsidR="00306EA3" w:rsidRPr="00F5444E">
        <w:rPr>
          <w:kern w:val="22"/>
          <w:sz w:val="24"/>
          <w:szCs w:val="24"/>
          <w:lang w:eastAsia="zh-CN"/>
        </w:rPr>
        <w:t>人；</w:t>
      </w:r>
      <w:r w:rsidR="006A2B45" w:rsidRPr="00F5444E">
        <w:rPr>
          <w:kern w:val="22"/>
          <w:sz w:val="24"/>
          <w:szCs w:val="24"/>
          <w:lang w:eastAsia="zh-CN"/>
        </w:rPr>
        <w:t xml:space="preserve"> </w:t>
      </w:r>
    </w:p>
    <w:p w14:paraId="05BCEB58" w14:textId="10F5B288" w:rsidR="00306EA3" w:rsidRDefault="0034787B" w:rsidP="00FC5802">
      <w:pPr>
        <w:pStyle w:val="Para3"/>
        <w:numPr>
          <w:ilvl w:val="0"/>
          <w:numId w:val="0"/>
        </w:numPr>
        <w:suppressLineNumbers/>
        <w:tabs>
          <w:tab w:val="clear" w:pos="1980"/>
        </w:tabs>
        <w:suppressAutoHyphens/>
        <w:adjustRightInd w:val="0"/>
        <w:snapToGrid w:val="0"/>
        <w:spacing w:before="120" w:after="120" w:line="259" w:lineRule="auto"/>
        <w:ind w:left="1699" w:hanging="720"/>
        <w:rPr>
          <w:kern w:val="22"/>
          <w:sz w:val="24"/>
          <w:szCs w:val="24"/>
          <w:lang w:eastAsia="zh-CN"/>
        </w:rPr>
      </w:pPr>
      <w:r>
        <w:rPr>
          <w:kern w:val="22"/>
          <w:sz w:val="24"/>
          <w:szCs w:val="24"/>
          <w:lang w:eastAsia="zh-CN"/>
        </w:rPr>
        <w:t>(</w:t>
      </w:r>
      <w:r w:rsidR="00306EA3" w:rsidRPr="00F5444E">
        <w:rPr>
          <w:kern w:val="22"/>
          <w:sz w:val="24"/>
          <w:szCs w:val="24"/>
          <w:lang w:eastAsia="zh-CN"/>
        </w:rPr>
        <w:t>四</w:t>
      </w:r>
      <w:r>
        <w:rPr>
          <w:kern w:val="22"/>
          <w:sz w:val="24"/>
          <w:szCs w:val="24"/>
          <w:lang w:eastAsia="zh-CN"/>
        </w:rPr>
        <w:t>)</w:t>
      </w:r>
      <w:r w:rsidR="00BE620A" w:rsidRPr="00F5444E">
        <w:rPr>
          <w:kern w:val="22"/>
          <w:sz w:val="24"/>
          <w:szCs w:val="24"/>
          <w:lang w:eastAsia="zh-CN"/>
        </w:rPr>
        <w:t xml:space="preserve"> </w:t>
      </w:r>
      <w:r>
        <w:rPr>
          <w:kern w:val="22"/>
          <w:sz w:val="24"/>
          <w:szCs w:val="24"/>
          <w:lang w:eastAsia="zh-CN"/>
        </w:rPr>
        <w:tab/>
      </w:r>
      <w:r w:rsidR="00306EA3" w:rsidRPr="00F5444E">
        <w:rPr>
          <w:kern w:val="22"/>
          <w:sz w:val="24"/>
          <w:szCs w:val="24"/>
          <w:lang w:eastAsia="zh-CN"/>
        </w:rPr>
        <w:t>到</w:t>
      </w:r>
      <w:r w:rsidR="00306EA3" w:rsidRPr="00F5444E">
        <w:rPr>
          <w:kern w:val="22"/>
          <w:sz w:val="24"/>
          <w:szCs w:val="24"/>
          <w:lang w:eastAsia="zh-CN"/>
        </w:rPr>
        <w:t>2030</w:t>
      </w:r>
      <w:r w:rsidR="00306EA3" w:rsidRPr="00F5444E">
        <w:rPr>
          <w:kern w:val="22"/>
          <w:sz w:val="24"/>
          <w:szCs w:val="24"/>
          <w:lang w:eastAsia="zh-CN"/>
        </w:rPr>
        <w:t>年和</w:t>
      </w:r>
      <w:r w:rsidR="00306EA3" w:rsidRPr="00F5444E">
        <w:rPr>
          <w:kern w:val="22"/>
          <w:sz w:val="24"/>
          <w:szCs w:val="24"/>
          <w:lang w:eastAsia="zh-CN"/>
        </w:rPr>
        <w:t>2050</w:t>
      </w:r>
      <w:r w:rsidR="00306EA3" w:rsidRPr="00F5444E">
        <w:rPr>
          <w:kern w:val="22"/>
          <w:sz w:val="24"/>
          <w:szCs w:val="24"/>
          <w:lang w:eastAsia="zh-CN"/>
        </w:rPr>
        <w:t>年至少承担实现《巴黎协定》</w:t>
      </w:r>
      <w:proofErr w:type="gramStart"/>
      <w:r w:rsidR="00306EA3" w:rsidRPr="00F5444E">
        <w:rPr>
          <w:kern w:val="22"/>
          <w:sz w:val="24"/>
          <w:szCs w:val="24"/>
          <w:lang w:eastAsia="zh-CN"/>
        </w:rPr>
        <w:t>目标的</w:t>
      </w:r>
      <w:r w:rsidR="00306EA3" w:rsidRPr="00F5444E">
        <w:rPr>
          <w:kern w:val="22"/>
          <w:sz w:val="24"/>
          <w:szCs w:val="24"/>
          <w:lang w:eastAsia="zh-CN"/>
        </w:rPr>
        <w:t>[</w:t>
      </w:r>
      <w:proofErr w:type="gramEnd"/>
      <w:r w:rsidR="00306EA3" w:rsidRPr="00F5444E">
        <w:rPr>
          <w:kern w:val="22"/>
          <w:sz w:val="24"/>
          <w:szCs w:val="24"/>
          <w:lang w:eastAsia="zh-CN"/>
        </w:rPr>
        <w:t>30%]</w:t>
      </w:r>
      <w:r w:rsidR="00306EA3" w:rsidRPr="00F5444E">
        <w:rPr>
          <w:kern w:val="22"/>
          <w:sz w:val="24"/>
          <w:szCs w:val="24"/>
          <w:lang w:eastAsia="zh-CN"/>
        </w:rPr>
        <w:t>的努力。</w:t>
      </w:r>
    </w:p>
    <w:p w14:paraId="330AA76B" w14:textId="0469542A" w:rsidR="0034787B" w:rsidRPr="0034787B" w:rsidRDefault="00F70417" w:rsidP="00FC5802">
      <w:pPr>
        <w:pStyle w:val="Para1"/>
        <w:numPr>
          <w:ilvl w:val="1"/>
          <w:numId w:val="13"/>
        </w:numPr>
        <w:suppressLineNumbers/>
        <w:tabs>
          <w:tab w:val="clear" w:pos="1440"/>
        </w:tabs>
        <w:suppressAutoHyphens/>
        <w:snapToGrid w:val="0"/>
        <w:spacing w:line="259" w:lineRule="auto"/>
        <w:ind w:left="1469" w:hanging="490"/>
        <w:rPr>
          <w:rFonts w:hint="eastAsia"/>
          <w:kern w:val="22"/>
          <w:sz w:val="24"/>
          <w:szCs w:val="24"/>
          <w:lang w:eastAsia="zh-CN"/>
        </w:rPr>
      </w:pPr>
      <w:r>
        <w:rPr>
          <w:rFonts w:hint="eastAsia"/>
          <w:kern w:val="22"/>
          <w:sz w:val="24"/>
          <w:szCs w:val="24"/>
          <w:lang w:eastAsia="zh-CN"/>
        </w:rPr>
        <w:t>养护、</w:t>
      </w:r>
      <w:r w:rsidR="0034787B" w:rsidRPr="0034787B">
        <w:rPr>
          <w:rFonts w:hint="eastAsia"/>
          <w:kern w:val="22"/>
          <w:sz w:val="24"/>
          <w:szCs w:val="24"/>
          <w:lang w:eastAsia="zh-CN"/>
        </w:rPr>
        <w:t>恢复和可持续利用生物多样性，</w:t>
      </w:r>
      <w:r>
        <w:rPr>
          <w:rFonts w:hint="eastAsia"/>
          <w:kern w:val="22"/>
          <w:sz w:val="24"/>
          <w:szCs w:val="24"/>
          <w:lang w:eastAsia="zh-CN"/>
        </w:rPr>
        <w:t>到</w:t>
      </w:r>
      <w:r w:rsidR="0034787B" w:rsidRPr="0034787B">
        <w:rPr>
          <w:rFonts w:hint="eastAsia"/>
          <w:kern w:val="22"/>
          <w:sz w:val="24"/>
          <w:szCs w:val="24"/>
          <w:lang w:eastAsia="zh-CN"/>
        </w:rPr>
        <w:t>2030</w:t>
      </w:r>
      <w:r w:rsidR="0034787B" w:rsidRPr="0034787B">
        <w:rPr>
          <w:rFonts w:hint="eastAsia"/>
          <w:kern w:val="22"/>
          <w:sz w:val="24"/>
          <w:szCs w:val="24"/>
          <w:lang w:eastAsia="zh-CN"/>
        </w:rPr>
        <w:t>年</w:t>
      </w:r>
      <w:r>
        <w:rPr>
          <w:rFonts w:hint="eastAsia"/>
          <w:kern w:val="22"/>
          <w:sz w:val="24"/>
          <w:szCs w:val="24"/>
          <w:lang w:eastAsia="zh-CN"/>
        </w:rPr>
        <w:t>加</w:t>
      </w:r>
      <w:r w:rsidR="0034787B" w:rsidRPr="0034787B">
        <w:rPr>
          <w:rFonts w:hint="eastAsia"/>
          <w:kern w:val="22"/>
          <w:sz w:val="24"/>
          <w:szCs w:val="24"/>
          <w:lang w:eastAsia="zh-CN"/>
        </w:rPr>
        <w:t>强自然对实现可持续发展目标的贡献，</w:t>
      </w:r>
      <w:r w:rsidRPr="0034787B">
        <w:rPr>
          <w:rFonts w:hint="eastAsia"/>
          <w:kern w:val="22"/>
          <w:sz w:val="24"/>
          <w:szCs w:val="24"/>
          <w:lang w:eastAsia="zh-CN"/>
        </w:rPr>
        <w:t>到</w:t>
      </w:r>
      <w:r w:rsidRPr="0034787B">
        <w:rPr>
          <w:rFonts w:hint="eastAsia"/>
          <w:kern w:val="22"/>
          <w:sz w:val="24"/>
          <w:szCs w:val="24"/>
          <w:lang w:eastAsia="zh-CN"/>
        </w:rPr>
        <w:t>2050</w:t>
      </w:r>
      <w:r w:rsidRPr="0034787B">
        <w:rPr>
          <w:rFonts w:hint="eastAsia"/>
          <w:kern w:val="22"/>
          <w:sz w:val="24"/>
          <w:szCs w:val="24"/>
          <w:lang w:eastAsia="zh-CN"/>
        </w:rPr>
        <w:t>年</w:t>
      </w:r>
      <w:r w:rsidR="0034787B" w:rsidRPr="0034787B">
        <w:rPr>
          <w:rFonts w:hint="eastAsia"/>
          <w:kern w:val="22"/>
          <w:sz w:val="24"/>
          <w:szCs w:val="24"/>
          <w:lang w:eastAsia="zh-CN"/>
        </w:rPr>
        <w:t>为人民带来更多</w:t>
      </w:r>
      <w:r>
        <w:rPr>
          <w:rFonts w:hint="eastAsia"/>
          <w:kern w:val="22"/>
          <w:sz w:val="24"/>
          <w:szCs w:val="24"/>
          <w:lang w:eastAsia="zh-CN"/>
        </w:rPr>
        <w:t>惠益</w:t>
      </w:r>
      <w:r w:rsidR="0034787B" w:rsidRPr="0034787B">
        <w:rPr>
          <w:rFonts w:hint="eastAsia"/>
          <w:kern w:val="22"/>
          <w:sz w:val="24"/>
          <w:szCs w:val="24"/>
          <w:lang w:eastAsia="zh-CN"/>
        </w:rPr>
        <w:t>，包括</w:t>
      </w:r>
      <w:r>
        <w:rPr>
          <w:rFonts w:hint="eastAsia"/>
          <w:kern w:val="22"/>
          <w:sz w:val="24"/>
          <w:szCs w:val="24"/>
          <w:lang w:eastAsia="zh-CN"/>
        </w:rPr>
        <w:t>增加</w:t>
      </w:r>
      <w:r w:rsidR="0034787B" w:rsidRPr="0034787B">
        <w:rPr>
          <w:rFonts w:hint="eastAsia"/>
          <w:kern w:val="22"/>
          <w:sz w:val="24"/>
          <w:szCs w:val="24"/>
          <w:lang w:eastAsia="zh-CN"/>
        </w:rPr>
        <w:t>营养</w:t>
      </w:r>
      <w:r>
        <w:rPr>
          <w:rFonts w:hint="eastAsia"/>
          <w:kern w:val="22"/>
          <w:sz w:val="24"/>
          <w:szCs w:val="24"/>
          <w:lang w:eastAsia="zh-CN"/>
        </w:rPr>
        <w:t>、</w:t>
      </w:r>
      <w:r w:rsidRPr="0034787B">
        <w:rPr>
          <w:rFonts w:hint="eastAsia"/>
          <w:kern w:val="22"/>
          <w:sz w:val="24"/>
          <w:szCs w:val="24"/>
          <w:lang w:eastAsia="zh-CN"/>
        </w:rPr>
        <w:t>获取</w:t>
      </w:r>
      <w:r w:rsidR="0034787B" w:rsidRPr="0034787B">
        <w:rPr>
          <w:rFonts w:hint="eastAsia"/>
          <w:kern w:val="22"/>
          <w:sz w:val="24"/>
          <w:szCs w:val="24"/>
          <w:lang w:eastAsia="zh-CN"/>
        </w:rPr>
        <w:t>水的</w:t>
      </w:r>
      <w:r>
        <w:rPr>
          <w:rFonts w:hint="eastAsia"/>
          <w:kern w:val="22"/>
          <w:sz w:val="24"/>
          <w:szCs w:val="24"/>
          <w:lang w:eastAsia="zh-CN"/>
        </w:rPr>
        <w:t>机会、</w:t>
      </w:r>
      <w:r w:rsidR="0034787B" w:rsidRPr="0034787B">
        <w:rPr>
          <w:rFonts w:hint="eastAsia"/>
          <w:kern w:val="22"/>
          <w:sz w:val="24"/>
          <w:szCs w:val="24"/>
          <w:lang w:eastAsia="zh-CN"/>
        </w:rPr>
        <w:t>对自然灾害的健康抵御能力以及</w:t>
      </w:r>
      <w:r>
        <w:rPr>
          <w:rFonts w:hint="eastAsia"/>
          <w:kern w:val="22"/>
          <w:sz w:val="24"/>
          <w:szCs w:val="24"/>
          <w:lang w:eastAsia="zh-CN"/>
        </w:rPr>
        <w:t>对</w:t>
      </w:r>
      <w:r w:rsidR="0034787B" w:rsidRPr="0034787B">
        <w:rPr>
          <w:rFonts w:hint="eastAsia"/>
          <w:kern w:val="22"/>
          <w:sz w:val="24"/>
          <w:szCs w:val="24"/>
          <w:lang w:eastAsia="zh-CN"/>
        </w:rPr>
        <w:t>气候变化</w:t>
      </w:r>
      <w:r>
        <w:rPr>
          <w:rFonts w:hint="eastAsia"/>
          <w:kern w:val="22"/>
          <w:sz w:val="24"/>
          <w:szCs w:val="24"/>
          <w:lang w:eastAsia="zh-CN"/>
        </w:rPr>
        <w:t>的</w:t>
      </w:r>
      <w:r w:rsidRPr="0034787B">
        <w:rPr>
          <w:rFonts w:hint="eastAsia"/>
          <w:kern w:val="22"/>
          <w:sz w:val="24"/>
          <w:szCs w:val="24"/>
          <w:lang w:eastAsia="zh-CN"/>
        </w:rPr>
        <w:t>适应和缓解</w:t>
      </w:r>
      <w:r w:rsidR="0034787B" w:rsidRPr="0034787B">
        <w:rPr>
          <w:rFonts w:hint="eastAsia"/>
          <w:kern w:val="22"/>
          <w:sz w:val="24"/>
          <w:szCs w:val="24"/>
          <w:lang w:eastAsia="zh-CN"/>
        </w:rPr>
        <w:t>。</w:t>
      </w:r>
    </w:p>
    <w:p w14:paraId="3AC59042" w14:textId="57CE758C" w:rsidR="0034787B" w:rsidRPr="0034787B" w:rsidRDefault="0034787B" w:rsidP="00FC5802">
      <w:pPr>
        <w:pStyle w:val="Para1"/>
        <w:numPr>
          <w:ilvl w:val="1"/>
          <w:numId w:val="13"/>
        </w:numPr>
        <w:suppressLineNumbers/>
        <w:tabs>
          <w:tab w:val="clear" w:pos="1440"/>
        </w:tabs>
        <w:suppressAutoHyphens/>
        <w:snapToGrid w:val="0"/>
        <w:spacing w:line="259" w:lineRule="auto"/>
        <w:ind w:left="1469" w:hanging="490"/>
        <w:rPr>
          <w:rFonts w:hint="eastAsia"/>
          <w:kern w:val="22"/>
          <w:sz w:val="24"/>
          <w:szCs w:val="24"/>
          <w:lang w:eastAsia="zh-CN"/>
        </w:rPr>
      </w:pPr>
      <w:r w:rsidRPr="0034787B">
        <w:rPr>
          <w:rFonts w:hint="eastAsia"/>
          <w:kern w:val="22"/>
          <w:sz w:val="24"/>
          <w:szCs w:val="24"/>
          <w:lang w:eastAsia="zh-CN"/>
        </w:rPr>
        <w:t>到</w:t>
      </w:r>
      <w:r w:rsidRPr="0034787B">
        <w:rPr>
          <w:rFonts w:hint="eastAsia"/>
          <w:kern w:val="22"/>
          <w:sz w:val="24"/>
          <w:szCs w:val="24"/>
          <w:lang w:eastAsia="zh-CN"/>
        </w:rPr>
        <w:t>2050</w:t>
      </w:r>
      <w:r w:rsidRPr="0034787B">
        <w:rPr>
          <w:rFonts w:hint="eastAsia"/>
          <w:kern w:val="22"/>
          <w:sz w:val="24"/>
          <w:szCs w:val="24"/>
          <w:lang w:eastAsia="zh-CN"/>
        </w:rPr>
        <w:t>年，将生物多样性用于可持续发展，为今世后代带来好处。</w:t>
      </w:r>
    </w:p>
    <w:p w14:paraId="483C0C64" w14:textId="34095B8B" w:rsidR="0034787B" w:rsidRPr="0034787B" w:rsidRDefault="0034787B" w:rsidP="00FC5802">
      <w:pPr>
        <w:pStyle w:val="Para1"/>
        <w:numPr>
          <w:ilvl w:val="1"/>
          <w:numId w:val="13"/>
        </w:numPr>
        <w:suppressLineNumbers/>
        <w:tabs>
          <w:tab w:val="clear" w:pos="1440"/>
        </w:tabs>
        <w:suppressAutoHyphens/>
        <w:snapToGrid w:val="0"/>
        <w:spacing w:line="259" w:lineRule="auto"/>
        <w:ind w:left="1469" w:hanging="490"/>
        <w:rPr>
          <w:rFonts w:hint="eastAsia"/>
          <w:kern w:val="22"/>
          <w:sz w:val="24"/>
          <w:szCs w:val="24"/>
          <w:lang w:eastAsia="zh-CN"/>
        </w:rPr>
      </w:pPr>
      <w:r w:rsidRPr="0034787B">
        <w:rPr>
          <w:rFonts w:hint="eastAsia"/>
          <w:kern w:val="22"/>
          <w:sz w:val="24"/>
          <w:szCs w:val="24"/>
          <w:lang w:eastAsia="zh-CN"/>
        </w:rPr>
        <w:lastRenderedPageBreak/>
        <w:t>到</w:t>
      </w:r>
      <w:r w:rsidRPr="0034787B">
        <w:rPr>
          <w:rFonts w:hint="eastAsia"/>
          <w:kern w:val="22"/>
          <w:sz w:val="24"/>
          <w:szCs w:val="24"/>
          <w:lang w:eastAsia="zh-CN"/>
        </w:rPr>
        <w:t>2030</w:t>
      </w:r>
      <w:r w:rsidRPr="0034787B">
        <w:rPr>
          <w:rFonts w:hint="eastAsia"/>
          <w:kern w:val="22"/>
          <w:sz w:val="24"/>
          <w:szCs w:val="24"/>
          <w:lang w:eastAsia="zh-CN"/>
        </w:rPr>
        <w:t>年确保</w:t>
      </w:r>
      <w:r w:rsidR="00682D50" w:rsidRPr="0034787B">
        <w:rPr>
          <w:rFonts w:hint="eastAsia"/>
          <w:kern w:val="22"/>
          <w:sz w:val="24"/>
          <w:szCs w:val="24"/>
          <w:lang w:eastAsia="zh-CN"/>
        </w:rPr>
        <w:t>可持续利用</w:t>
      </w:r>
      <w:r w:rsidRPr="0034787B">
        <w:rPr>
          <w:rFonts w:hint="eastAsia"/>
          <w:kern w:val="22"/>
          <w:sz w:val="24"/>
          <w:szCs w:val="24"/>
          <w:lang w:eastAsia="zh-CN"/>
        </w:rPr>
        <w:t>生物多样性</w:t>
      </w:r>
      <w:r w:rsidR="00682D50">
        <w:rPr>
          <w:rFonts w:hint="eastAsia"/>
          <w:kern w:val="22"/>
          <w:sz w:val="24"/>
          <w:szCs w:val="24"/>
          <w:lang w:eastAsia="zh-CN"/>
        </w:rPr>
        <w:t>，</w:t>
      </w:r>
      <w:r w:rsidRPr="0034787B">
        <w:rPr>
          <w:rFonts w:hint="eastAsia"/>
          <w:kern w:val="22"/>
          <w:sz w:val="24"/>
          <w:szCs w:val="24"/>
          <w:lang w:eastAsia="zh-CN"/>
        </w:rPr>
        <w:t>为社会经济发展和人民的可持续生</w:t>
      </w:r>
      <w:r w:rsidR="00682D50">
        <w:rPr>
          <w:rFonts w:hint="eastAsia"/>
          <w:kern w:val="22"/>
          <w:sz w:val="24"/>
          <w:szCs w:val="24"/>
          <w:lang w:eastAsia="zh-CN"/>
        </w:rPr>
        <w:t>计</w:t>
      </w:r>
      <w:r w:rsidRPr="0034787B">
        <w:rPr>
          <w:rFonts w:hint="eastAsia"/>
          <w:kern w:val="22"/>
          <w:sz w:val="24"/>
          <w:szCs w:val="24"/>
          <w:lang w:eastAsia="zh-CN"/>
        </w:rPr>
        <w:t>提供保证，同时确保</w:t>
      </w:r>
      <w:r w:rsidR="00682D50">
        <w:rPr>
          <w:rFonts w:hint="eastAsia"/>
          <w:kern w:val="22"/>
          <w:sz w:val="24"/>
          <w:szCs w:val="24"/>
          <w:lang w:eastAsia="zh-CN"/>
        </w:rPr>
        <w:t>为</w:t>
      </w:r>
      <w:r w:rsidRPr="0034787B">
        <w:rPr>
          <w:rFonts w:hint="eastAsia"/>
          <w:kern w:val="22"/>
          <w:sz w:val="24"/>
          <w:szCs w:val="24"/>
          <w:lang w:eastAsia="zh-CN"/>
        </w:rPr>
        <w:t>生态系统服务进行适当的</w:t>
      </w:r>
      <w:r w:rsidR="00F840D3">
        <w:rPr>
          <w:rFonts w:hint="eastAsia"/>
          <w:kern w:val="22"/>
          <w:sz w:val="24"/>
          <w:szCs w:val="24"/>
          <w:lang w:eastAsia="zh-CN"/>
        </w:rPr>
        <w:t>估值</w:t>
      </w:r>
      <w:r w:rsidRPr="0034787B">
        <w:rPr>
          <w:rFonts w:hint="eastAsia"/>
          <w:kern w:val="22"/>
          <w:sz w:val="24"/>
          <w:szCs w:val="24"/>
          <w:lang w:eastAsia="zh-CN"/>
        </w:rPr>
        <w:t>和</w:t>
      </w:r>
      <w:r w:rsidR="00682D50">
        <w:rPr>
          <w:rFonts w:hint="eastAsia"/>
          <w:kern w:val="22"/>
          <w:sz w:val="24"/>
          <w:szCs w:val="24"/>
          <w:lang w:eastAsia="zh-CN"/>
        </w:rPr>
        <w:t>支付报酬</w:t>
      </w:r>
      <w:r w:rsidRPr="0034787B">
        <w:rPr>
          <w:rFonts w:hint="eastAsia"/>
          <w:kern w:val="22"/>
          <w:sz w:val="24"/>
          <w:szCs w:val="24"/>
          <w:lang w:eastAsia="zh-CN"/>
        </w:rPr>
        <w:t>。</w:t>
      </w:r>
    </w:p>
    <w:p w14:paraId="42B43F0E" w14:textId="19D10030" w:rsidR="0034787B" w:rsidRPr="0034787B" w:rsidRDefault="0034787B" w:rsidP="00FC5802">
      <w:pPr>
        <w:pStyle w:val="Para1"/>
        <w:numPr>
          <w:ilvl w:val="1"/>
          <w:numId w:val="13"/>
        </w:numPr>
        <w:suppressLineNumbers/>
        <w:tabs>
          <w:tab w:val="clear" w:pos="1440"/>
        </w:tabs>
        <w:suppressAutoHyphens/>
        <w:snapToGrid w:val="0"/>
        <w:spacing w:line="259" w:lineRule="auto"/>
        <w:ind w:left="1469" w:hanging="490"/>
        <w:rPr>
          <w:rFonts w:hint="eastAsia"/>
          <w:kern w:val="22"/>
          <w:sz w:val="24"/>
          <w:szCs w:val="24"/>
          <w:lang w:eastAsia="zh-CN"/>
        </w:rPr>
      </w:pPr>
      <w:r w:rsidRPr="0034787B">
        <w:rPr>
          <w:rFonts w:hint="eastAsia"/>
          <w:kern w:val="22"/>
          <w:sz w:val="24"/>
          <w:szCs w:val="24"/>
          <w:lang w:eastAsia="zh-CN"/>
        </w:rPr>
        <w:t>到</w:t>
      </w:r>
      <w:r w:rsidRPr="0034787B">
        <w:rPr>
          <w:rFonts w:hint="eastAsia"/>
          <w:kern w:val="22"/>
          <w:sz w:val="24"/>
          <w:szCs w:val="24"/>
          <w:lang w:eastAsia="zh-CN"/>
        </w:rPr>
        <w:t>2030</w:t>
      </w:r>
      <w:r w:rsidRPr="0034787B">
        <w:rPr>
          <w:rFonts w:hint="eastAsia"/>
          <w:kern w:val="22"/>
          <w:sz w:val="24"/>
          <w:szCs w:val="24"/>
          <w:lang w:eastAsia="zh-CN"/>
        </w:rPr>
        <w:t>年确保可持续利用野生和驯化的生物多样性，确保长期的生态系统功能和自然对人类的贡献。</w:t>
      </w:r>
    </w:p>
    <w:p w14:paraId="17E3D70D" w14:textId="7BB2897D" w:rsidR="0034787B" w:rsidRPr="0034787B" w:rsidRDefault="0034787B" w:rsidP="00FC5802">
      <w:pPr>
        <w:pStyle w:val="Para1"/>
        <w:numPr>
          <w:ilvl w:val="1"/>
          <w:numId w:val="13"/>
        </w:numPr>
        <w:suppressLineNumbers/>
        <w:tabs>
          <w:tab w:val="clear" w:pos="1440"/>
        </w:tabs>
        <w:suppressAutoHyphens/>
        <w:snapToGrid w:val="0"/>
        <w:spacing w:line="259" w:lineRule="auto"/>
        <w:ind w:left="1469" w:hanging="490"/>
        <w:rPr>
          <w:rFonts w:hint="eastAsia"/>
          <w:kern w:val="22"/>
          <w:sz w:val="24"/>
          <w:szCs w:val="24"/>
          <w:lang w:eastAsia="zh-CN"/>
        </w:rPr>
      </w:pPr>
      <w:r w:rsidRPr="0034787B">
        <w:rPr>
          <w:rFonts w:hint="eastAsia"/>
          <w:kern w:val="22"/>
          <w:sz w:val="24"/>
          <w:szCs w:val="24"/>
          <w:lang w:eastAsia="zh-CN"/>
        </w:rPr>
        <w:t>将生物多样性和生态系统服务纳入主流并加以维护，</w:t>
      </w:r>
      <w:r w:rsidR="00682D50">
        <w:rPr>
          <w:rFonts w:hint="eastAsia"/>
          <w:kern w:val="22"/>
          <w:sz w:val="24"/>
          <w:szCs w:val="24"/>
          <w:lang w:eastAsia="zh-CN"/>
        </w:rPr>
        <w:t>从而</w:t>
      </w:r>
      <w:r w:rsidRPr="0034787B">
        <w:rPr>
          <w:rFonts w:hint="eastAsia"/>
          <w:kern w:val="22"/>
          <w:sz w:val="24"/>
          <w:szCs w:val="24"/>
          <w:lang w:eastAsia="zh-CN"/>
        </w:rPr>
        <w:t>为人们带来对于实现许多可持续发展目标</w:t>
      </w:r>
      <w:r w:rsidR="00504587">
        <w:rPr>
          <w:rFonts w:hint="eastAsia"/>
          <w:kern w:val="22"/>
          <w:sz w:val="24"/>
          <w:szCs w:val="24"/>
          <w:lang w:eastAsia="zh-CN"/>
        </w:rPr>
        <w:t>所</w:t>
      </w:r>
      <w:r w:rsidRPr="0034787B">
        <w:rPr>
          <w:rFonts w:hint="eastAsia"/>
          <w:kern w:val="22"/>
          <w:sz w:val="24"/>
          <w:szCs w:val="24"/>
          <w:lang w:eastAsia="zh-CN"/>
        </w:rPr>
        <w:t>必不可少，并为缓解</w:t>
      </w:r>
      <w:r w:rsidR="00504587">
        <w:rPr>
          <w:rFonts w:hint="eastAsia"/>
          <w:kern w:val="22"/>
          <w:sz w:val="24"/>
          <w:szCs w:val="24"/>
          <w:lang w:eastAsia="zh-CN"/>
        </w:rPr>
        <w:t>和适应</w:t>
      </w:r>
      <w:r w:rsidRPr="0034787B">
        <w:rPr>
          <w:rFonts w:hint="eastAsia"/>
          <w:kern w:val="22"/>
          <w:sz w:val="24"/>
          <w:szCs w:val="24"/>
          <w:lang w:eastAsia="zh-CN"/>
        </w:rPr>
        <w:t>气候变化</w:t>
      </w:r>
      <w:r w:rsidR="00504587">
        <w:rPr>
          <w:rFonts w:hint="eastAsia"/>
          <w:kern w:val="22"/>
          <w:sz w:val="24"/>
          <w:szCs w:val="24"/>
          <w:lang w:eastAsia="zh-CN"/>
        </w:rPr>
        <w:t>以及</w:t>
      </w:r>
      <w:r w:rsidRPr="0034787B">
        <w:rPr>
          <w:rFonts w:hint="eastAsia"/>
          <w:kern w:val="22"/>
          <w:sz w:val="24"/>
          <w:szCs w:val="24"/>
          <w:lang w:eastAsia="zh-CN"/>
        </w:rPr>
        <w:t>减少灾害风险做出重要贡献</w:t>
      </w:r>
      <w:r w:rsidR="00504587">
        <w:rPr>
          <w:rFonts w:hint="eastAsia"/>
          <w:kern w:val="22"/>
          <w:sz w:val="24"/>
          <w:szCs w:val="24"/>
          <w:lang w:eastAsia="zh-CN"/>
        </w:rPr>
        <w:t>的</w:t>
      </w:r>
      <w:r w:rsidR="00504587" w:rsidRPr="0034787B">
        <w:rPr>
          <w:rFonts w:hint="eastAsia"/>
          <w:kern w:val="22"/>
          <w:sz w:val="24"/>
          <w:szCs w:val="24"/>
          <w:lang w:eastAsia="zh-CN"/>
        </w:rPr>
        <w:t>惠益</w:t>
      </w:r>
      <w:r w:rsidRPr="0034787B">
        <w:rPr>
          <w:rFonts w:hint="eastAsia"/>
          <w:kern w:val="22"/>
          <w:sz w:val="24"/>
          <w:szCs w:val="24"/>
          <w:lang w:eastAsia="zh-CN"/>
        </w:rPr>
        <w:t>。</w:t>
      </w:r>
    </w:p>
    <w:p w14:paraId="1ABDD4D5" w14:textId="15C0DDEC" w:rsidR="0034787B" w:rsidRPr="0034787B" w:rsidRDefault="0034787B" w:rsidP="00FC5802">
      <w:pPr>
        <w:pStyle w:val="Para1"/>
        <w:numPr>
          <w:ilvl w:val="1"/>
          <w:numId w:val="13"/>
        </w:numPr>
        <w:suppressLineNumbers/>
        <w:tabs>
          <w:tab w:val="clear" w:pos="1440"/>
        </w:tabs>
        <w:suppressAutoHyphens/>
        <w:snapToGrid w:val="0"/>
        <w:spacing w:line="259" w:lineRule="auto"/>
        <w:ind w:left="1469" w:hanging="490"/>
        <w:rPr>
          <w:rFonts w:hint="eastAsia"/>
          <w:kern w:val="22"/>
          <w:sz w:val="24"/>
          <w:szCs w:val="24"/>
          <w:lang w:eastAsia="zh-CN"/>
        </w:rPr>
      </w:pPr>
      <w:r w:rsidRPr="0034787B">
        <w:rPr>
          <w:rFonts w:hint="eastAsia"/>
          <w:kern w:val="22"/>
          <w:sz w:val="24"/>
          <w:szCs w:val="24"/>
          <w:lang w:eastAsia="zh-CN"/>
        </w:rPr>
        <w:t>通过尊重</w:t>
      </w:r>
      <w:r w:rsidR="002D2CDF">
        <w:rPr>
          <w:rFonts w:hint="eastAsia"/>
          <w:kern w:val="22"/>
          <w:sz w:val="24"/>
          <w:szCs w:val="24"/>
          <w:lang w:eastAsia="zh-CN"/>
        </w:rPr>
        <w:t>、顺应</w:t>
      </w:r>
      <w:r w:rsidRPr="0034787B">
        <w:rPr>
          <w:rFonts w:hint="eastAsia"/>
          <w:kern w:val="22"/>
          <w:sz w:val="24"/>
          <w:szCs w:val="24"/>
          <w:lang w:eastAsia="zh-CN"/>
        </w:rPr>
        <w:t>和保护自然</w:t>
      </w:r>
      <w:r w:rsidR="002D2CDF">
        <w:rPr>
          <w:rFonts w:hint="eastAsia"/>
          <w:kern w:val="22"/>
          <w:sz w:val="24"/>
          <w:szCs w:val="24"/>
          <w:lang w:eastAsia="zh-CN"/>
        </w:rPr>
        <w:t>来</w:t>
      </w:r>
      <w:r w:rsidR="002D2CDF" w:rsidRPr="0034787B">
        <w:rPr>
          <w:rFonts w:hint="eastAsia"/>
          <w:kern w:val="22"/>
          <w:sz w:val="24"/>
          <w:szCs w:val="24"/>
          <w:lang w:eastAsia="zh-CN"/>
        </w:rPr>
        <w:t>可持续利用生物多样性</w:t>
      </w:r>
      <w:r w:rsidRPr="0034787B">
        <w:rPr>
          <w:rFonts w:hint="eastAsia"/>
          <w:kern w:val="22"/>
          <w:sz w:val="24"/>
          <w:szCs w:val="24"/>
          <w:lang w:eastAsia="zh-CN"/>
        </w:rPr>
        <w:t>，</w:t>
      </w:r>
      <w:r w:rsidR="002D2CDF">
        <w:rPr>
          <w:rFonts w:hint="eastAsia"/>
          <w:kern w:val="22"/>
          <w:sz w:val="24"/>
          <w:szCs w:val="24"/>
          <w:lang w:eastAsia="zh-CN"/>
        </w:rPr>
        <w:t>造福</w:t>
      </w:r>
      <w:r w:rsidRPr="0034787B">
        <w:rPr>
          <w:rFonts w:hint="eastAsia"/>
          <w:kern w:val="22"/>
          <w:sz w:val="24"/>
          <w:szCs w:val="24"/>
          <w:lang w:eastAsia="zh-CN"/>
        </w:rPr>
        <w:t>地球上所有生命的共同未来。</w:t>
      </w:r>
    </w:p>
    <w:p w14:paraId="7F9AB150" w14:textId="1A5BCFD6" w:rsidR="0034787B" w:rsidRPr="0034787B" w:rsidRDefault="0034787B" w:rsidP="00FC5802">
      <w:pPr>
        <w:pStyle w:val="Para1"/>
        <w:numPr>
          <w:ilvl w:val="1"/>
          <w:numId w:val="13"/>
        </w:numPr>
        <w:suppressLineNumbers/>
        <w:tabs>
          <w:tab w:val="clear" w:pos="1440"/>
        </w:tabs>
        <w:suppressAutoHyphens/>
        <w:snapToGrid w:val="0"/>
        <w:spacing w:line="259" w:lineRule="auto"/>
        <w:ind w:left="1469" w:hanging="490"/>
        <w:rPr>
          <w:rFonts w:hint="eastAsia"/>
          <w:kern w:val="22"/>
          <w:sz w:val="24"/>
          <w:szCs w:val="24"/>
          <w:lang w:eastAsia="zh-CN"/>
        </w:rPr>
      </w:pPr>
      <w:r w:rsidRPr="0034787B">
        <w:rPr>
          <w:rFonts w:hint="eastAsia"/>
          <w:kern w:val="22"/>
          <w:sz w:val="24"/>
          <w:szCs w:val="24"/>
          <w:lang w:eastAsia="zh-CN"/>
        </w:rPr>
        <w:t>到</w:t>
      </w:r>
      <w:r w:rsidRPr="0034787B">
        <w:rPr>
          <w:rFonts w:hint="eastAsia"/>
          <w:kern w:val="22"/>
          <w:sz w:val="24"/>
          <w:szCs w:val="24"/>
          <w:lang w:eastAsia="zh-CN"/>
        </w:rPr>
        <w:t>2030</w:t>
      </w:r>
      <w:r w:rsidRPr="0034787B">
        <w:rPr>
          <w:rFonts w:hint="eastAsia"/>
          <w:kern w:val="22"/>
          <w:sz w:val="24"/>
          <w:szCs w:val="24"/>
          <w:lang w:eastAsia="zh-CN"/>
        </w:rPr>
        <w:t>年</w:t>
      </w:r>
      <w:r w:rsidR="00F840D3">
        <w:rPr>
          <w:rFonts w:hint="eastAsia"/>
          <w:kern w:val="22"/>
          <w:sz w:val="24"/>
          <w:szCs w:val="24"/>
          <w:lang w:eastAsia="zh-CN"/>
        </w:rPr>
        <w:t>通过</w:t>
      </w:r>
      <w:r w:rsidRPr="0034787B">
        <w:rPr>
          <w:rFonts w:hint="eastAsia"/>
          <w:kern w:val="22"/>
          <w:sz w:val="24"/>
          <w:szCs w:val="24"/>
          <w:lang w:eastAsia="zh-CN"/>
        </w:rPr>
        <w:t>可持续利用生物多样性</w:t>
      </w:r>
      <w:r w:rsidR="00F840D3">
        <w:rPr>
          <w:rFonts w:hint="eastAsia"/>
          <w:kern w:val="22"/>
          <w:sz w:val="24"/>
          <w:szCs w:val="24"/>
          <w:lang w:eastAsia="zh-CN"/>
        </w:rPr>
        <w:t>来</w:t>
      </w:r>
      <w:r w:rsidRPr="0034787B">
        <w:rPr>
          <w:rFonts w:hint="eastAsia"/>
          <w:kern w:val="22"/>
          <w:sz w:val="24"/>
          <w:szCs w:val="24"/>
          <w:lang w:eastAsia="zh-CN"/>
        </w:rPr>
        <w:t>提供</w:t>
      </w:r>
      <w:r w:rsidR="00F840D3" w:rsidRPr="0034787B">
        <w:rPr>
          <w:rFonts w:hint="eastAsia"/>
          <w:kern w:val="22"/>
          <w:sz w:val="24"/>
          <w:szCs w:val="24"/>
          <w:lang w:eastAsia="zh-CN"/>
        </w:rPr>
        <w:t>生态系统服务</w:t>
      </w:r>
      <w:r w:rsidR="00F840D3">
        <w:rPr>
          <w:rFonts w:hint="eastAsia"/>
          <w:kern w:val="22"/>
          <w:sz w:val="24"/>
          <w:szCs w:val="24"/>
          <w:lang w:eastAsia="zh-CN"/>
        </w:rPr>
        <w:t>并为其</w:t>
      </w:r>
      <w:r w:rsidRPr="0034787B">
        <w:rPr>
          <w:rFonts w:hint="eastAsia"/>
          <w:kern w:val="22"/>
          <w:sz w:val="24"/>
          <w:szCs w:val="24"/>
          <w:lang w:eastAsia="zh-CN"/>
        </w:rPr>
        <w:t>适当</w:t>
      </w:r>
      <w:r w:rsidR="00F840D3">
        <w:rPr>
          <w:rFonts w:hint="eastAsia"/>
          <w:kern w:val="22"/>
          <w:sz w:val="24"/>
          <w:szCs w:val="24"/>
          <w:lang w:eastAsia="zh-CN"/>
        </w:rPr>
        <w:t>估值</w:t>
      </w:r>
      <w:r w:rsidRPr="0034787B">
        <w:rPr>
          <w:rFonts w:hint="eastAsia"/>
          <w:kern w:val="22"/>
          <w:sz w:val="24"/>
          <w:szCs w:val="24"/>
          <w:lang w:eastAsia="zh-CN"/>
        </w:rPr>
        <w:t>。</w:t>
      </w:r>
    </w:p>
    <w:p w14:paraId="6C914445" w14:textId="788413B3" w:rsidR="0034787B" w:rsidRPr="0034787B" w:rsidRDefault="00F840D3" w:rsidP="00FC5802">
      <w:pPr>
        <w:pStyle w:val="Para1"/>
        <w:numPr>
          <w:ilvl w:val="1"/>
          <w:numId w:val="13"/>
        </w:numPr>
        <w:suppressLineNumbers/>
        <w:tabs>
          <w:tab w:val="clear" w:pos="1440"/>
        </w:tabs>
        <w:suppressAutoHyphens/>
        <w:snapToGrid w:val="0"/>
        <w:spacing w:line="259" w:lineRule="auto"/>
        <w:ind w:left="1469" w:hanging="490"/>
        <w:rPr>
          <w:rFonts w:hint="eastAsia"/>
          <w:kern w:val="22"/>
          <w:sz w:val="24"/>
          <w:szCs w:val="24"/>
          <w:lang w:eastAsia="zh-CN"/>
        </w:rPr>
      </w:pPr>
      <w:r>
        <w:rPr>
          <w:rFonts w:hint="eastAsia"/>
          <w:kern w:val="22"/>
          <w:sz w:val="24"/>
          <w:szCs w:val="24"/>
          <w:lang w:eastAsia="zh-CN"/>
        </w:rPr>
        <w:t>对</w:t>
      </w:r>
      <w:r w:rsidRPr="0034787B">
        <w:rPr>
          <w:rFonts w:hint="eastAsia"/>
          <w:kern w:val="22"/>
          <w:sz w:val="24"/>
          <w:szCs w:val="24"/>
          <w:lang w:eastAsia="zh-CN"/>
        </w:rPr>
        <w:t>生物多样性的可持续利用</w:t>
      </w:r>
      <w:r>
        <w:rPr>
          <w:rFonts w:hint="eastAsia"/>
          <w:kern w:val="22"/>
          <w:sz w:val="24"/>
          <w:szCs w:val="24"/>
          <w:lang w:eastAsia="zh-CN"/>
        </w:rPr>
        <w:t>以及对</w:t>
      </w:r>
      <w:r w:rsidRPr="0034787B">
        <w:rPr>
          <w:rFonts w:hint="eastAsia"/>
          <w:kern w:val="22"/>
          <w:sz w:val="24"/>
          <w:szCs w:val="24"/>
          <w:lang w:eastAsia="zh-CN"/>
        </w:rPr>
        <w:t>生态系统功能和对人类的服务</w:t>
      </w:r>
      <w:r>
        <w:rPr>
          <w:rFonts w:hint="eastAsia"/>
          <w:kern w:val="22"/>
          <w:sz w:val="24"/>
          <w:szCs w:val="24"/>
          <w:lang w:eastAsia="zh-CN"/>
        </w:rPr>
        <w:t>的维护</w:t>
      </w:r>
      <w:r w:rsidR="0034787B" w:rsidRPr="0034787B">
        <w:rPr>
          <w:rFonts w:hint="eastAsia"/>
          <w:kern w:val="22"/>
          <w:sz w:val="24"/>
          <w:szCs w:val="24"/>
          <w:lang w:eastAsia="zh-CN"/>
        </w:rPr>
        <w:t>到</w:t>
      </w:r>
      <w:r w:rsidR="0034787B" w:rsidRPr="0034787B">
        <w:rPr>
          <w:rFonts w:hint="eastAsia"/>
          <w:kern w:val="22"/>
          <w:sz w:val="24"/>
          <w:szCs w:val="24"/>
          <w:lang w:eastAsia="zh-CN"/>
        </w:rPr>
        <w:t>2030</w:t>
      </w:r>
      <w:r w:rsidR="0034787B" w:rsidRPr="0034787B">
        <w:rPr>
          <w:rFonts w:hint="eastAsia"/>
          <w:kern w:val="22"/>
          <w:sz w:val="24"/>
          <w:szCs w:val="24"/>
          <w:lang w:eastAsia="zh-CN"/>
        </w:rPr>
        <w:t>年</w:t>
      </w:r>
      <w:r>
        <w:rPr>
          <w:rFonts w:hint="eastAsia"/>
          <w:kern w:val="22"/>
          <w:sz w:val="24"/>
          <w:szCs w:val="24"/>
          <w:lang w:eastAsia="zh-CN"/>
        </w:rPr>
        <w:t>有</w:t>
      </w:r>
      <w:r>
        <w:rPr>
          <w:rFonts w:hint="eastAsia"/>
          <w:kern w:val="22"/>
          <w:sz w:val="24"/>
          <w:szCs w:val="24"/>
          <w:lang w:eastAsia="zh-CN"/>
        </w:rPr>
        <w:t>X%</w:t>
      </w:r>
      <w:r>
        <w:rPr>
          <w:rFonts w:hint="eastAsia"/>
          <w:kern w:val="22"/>
          <w:sz w:val="24"/>
          <w:szCs w:val="24"/>
          <w:lang w:eastAsia="zh-CN"/>
        </w:rPr>
        <w:t>得到保障，到</w:t>
      </w:r>
      <w:r w:rsidR="0034787B" w:rsidRPr="0034787B">
        <w:rPr>
          <w:rFonts w:hint="eastAsia"/>
          <w:kern w:val="22"/>
          <w:sz w:val="24"/>
          <w:szCs w:val="24"/>
          <w:lang w:eastAsia="zh-CN"/>
        </w:rPr>
        <w:t>2050</w:t>
      </w:r>
      <w:r w:rsidR="0034787B" w:rsidRPr="0034787B">
        <w:rPr>
          <w:rFonts w:hint="eastAsia"/>
          <w:kern w:val="22"/>
          <w:sz w:val="24"/>
          <w:szCs w:val="24"/>
          <w:lang w:eastAsia="zh-CN"/>
        </w:rPr>
        <w:t>年</w:t>
      </w:r>
      <w:r>
        <w:rPr>
          <w:rFonts w:hint="eastAsia"/>
          <w:kern w:val="22"/>
          <w:sz w:val="24"/>
          <w:szCs w:val="24"/>
          <w:lang w:eastAsia="zh-CN"/>
        </w:rPr>
        <w:t>有</w:t>
      </w:r>
      <w:r w:rsidR="0034787B" w:rsidRPr="0034787B">
        <w:rPr>
          <w:rFonts w:hint="eastAsia"/>
          <w:kern w:val="22"/>
          <w:sz w:val="24"/>
          <w:szCs w:val="24"/>
          <w:lang w:eastAsia="zh-CN"/>
        </w:rPr>
        <w:t>X</w:t>
      </w:r>
      <w:r>
        <w:rPr>
          <w:rFonts w:hint="eastAsia"/>
          <w:kern w:val="22"/>
          <w:sz w:val="24"/>
          <w:szCs w:val="24"/>
          <w:lang w:eastAsia="zh-CN"/>
        </w:rPr>
        <w:t>%</w:t>
      </w:r>
      <w:r>
        <w:rPr>
          <w:rFonts w:hint="eastAsia"/>
          <w:kern w:val="22"/>
          <w:sz w:val="24"/>
          <w:szCs w:val="24"/>
          <w:lang w:eastAsia="zh-CN"/>
        </w:rPr>
        <w:t>得到保障</w:t>
      </w:r>
      <w:r w:rsidR="0034787B" w:rsidRPr="0034787B">
        <w:rPr>
          <w:rFonts w:hint="eastAsia"/>
          <w:kern w:val="22"/>
          <w:sz w:val="24"/>
          <w:szCs w:val="24"/>
          <w:lang w:eastAsia="zh-CN"/>
        </w:rPr>
        <w:t>。</w:t>
      </w:r>
    </w:p>
    <w:p w14:paraId="3CCEB478" w14:textId="42EB824D" w:rsidR="0034787B" w:rsidRPr="00F5444E" w:rsidRDefault="0034787B" w:rsidP="00FC5802">
      <w:pPr>
        <w:pStyle w:val="Para3"/>
        <w:numPr>
          <w:ilvl w:val="0"/>
          <w:numId w:val="0"/>
        </w:numPr>
        <w:suppressLineNumbers/>
        <w:tabs>
          <w:tab w:val="clear" w:pos="1980"/>
        </w:tabs>
        <w:suppressAutoHyphens/>
        <w:adjustRightInd w:val="0"/>
        <w:snapToGrid w:val="0"/>
        <w:spacing w:before="120" w:after="120" w:line="259" w:lineRule="auto"/>
        <w:rPr>
          <w:rFonts w:hint="eastAsia"/>
          <w:kern w:val="22"/>
          <w:sz w:val="24"/>
          <w:szCs w:val="24"/>
          <w:lang w:eastAsia="zh-CN"/>
        </w:rPr>
      </w:pPr>
      <w:r w:rsidRPr="0034787B">
        <w:rPr>
          <w:rFonts w:hint="eastAsia"/>
          <w:kern w:val="22"/>
          <w:sz w:val="24"/>
          <w:szCs w:val="24"/>
          <w:lang w:eastAsia="zh-CN"/>
        </w:rPr>
        <w:t>目标</w:t>
      </w:r>
      <w:r w:rsidRPr="0034787B">
        <w:rPr>
          <w:rFonts w:hint="eastAsia"/>
          <w:kern w:val="22"/>
          <w:sz w:val="24"/>
          <w:szCs w:val="24"/>
          <w:lang w:eastAsia="zh-CN"/>
        </w:rPr>
        <w:t>D</w:t>
      </w:r>
      <w:r w:rsidRPr="0034787B">
        <w:rPr>
          <w:rFonts w:hint="eastAsia"/>
          <w:kern w:val="22"/>
          <w:sz w:val="24"/>
          <w:szCs w:val="24"/>
          <w:lang w:eastAsia="zh-CN"/>
        </w:rPr>
        <w:t>的要素：</w:t>
      </w:r>
      <w:r w:rsidR="00F840D3">
        <w:rPr>
          <w:rFonts w:hint="eastAsia"/>
          <w:kern w:val="22"/>
          <w:sz w:val="24"/>
          <w:szCs w:val="24"/>
          <w:lang w:eastAsia="zh-CN"/>
        </w:rPr>
        <w:t>为</w:t>
      </w:r>
      <w:r w:rsidRPr="0034787B">
        <w:rPr>
          <w:rFonts w:hint="eastAsia"/>
          <w:kern w:val="22"/>
          <w:sz w:val="24"/>
          <w:szCs w:val="24"/>
          <w:lang w:eastAsia="zh-CN"/>
        </w:rPr>
        <w:t>生态系统服务估值</w:t>
      </w:r>
      <w:r w:rsidR="00F840D3">
        <w:rPr>
          <w:rFonts w:hint="eastAsia"/>
          <w:kern w:val="22"/>
          <w:sz w:val="24"/>
          <w:szCs w:val="24"/>
          <w:lang w:eastAsia="zh-CN"/>
        </w:rPr>
        <w:t>、</w:t>
      </w:r>
      <w:r w:rsidRPr="0034787B">
        <w:rPr>
          <w:rFonts w:hint="eastAsia"/>
          <w:kern w:val="22"/>
          <w:sz w:val="24"/>
          <w:szCs w:val="24"/>
          <w:lang w:eastAsia="zh-CN"/>
        </w:rPr>
        <w:t>维护生态系统的功能和服务</w:t>
      </w:r>
      <w:r w:rsidR="00F840D3">
        <w:rPr>
          <w:rFonts w:hint="eastAsia"/>
          <w:kern w:val="22"/>
          <w:sz w:val="24"/>
          <w:szCs w:val="24"/>
          <w:lang w:eastAsia="zh-CN"/>
        </w:rPr>
        <w:t>、</w:t>
      </w:r>
      <w:r w:rsidRPr="0034787B">
        <w:rPr>
          <w:rFonts w:hint="eastAsia"/>
          <w:kern w:val="22"/>
          <w:sz w:val="24"/>
          <w:szCs w:val="24"/>
          <w:lang w:eastAsia="zh-CN"/>
        </w:rPr>
        <w:t>主流化</w:t>
      </w:r>
      <w:r w:rsidR="00F840D3">
        <w:rPr>
          <w:rFonts w:hint="eastAsia"/>
          <w:kern w:val="22"/>
          <w:sz w:val="24"/>
          <w:szCs w:val="24"/>
          <w:lang w:eastAsia="zh-CN"/>
        </w:rPr>
        <w:t>、</w:t>
      </w:r>
      <w:r w:rsidRPr="0034787B">
        <w:rPr>
          <w:rFonts w:hint="eastAsia"/>
          <w:kern w:val="22"/>
          <w:sz w:val="24"/>
          <w:szCs w:val="24"/>
          <w:lang w:eastAsia="zh-CN"/>
        </w:rPr>
        <w:t>可持续的消费和生产</w:t>
      </w:r>
      <w:r w:rsidR="00F840D3">
        <w:rPr>
          <w:rFonts w:hint="eastAsia"/>
          <w:kern w:val="22"/>
          <w:sz w:val="24"/>
          <w:szCs w:val="24"/>
          <w:lang w:eastAsia="zh-CN"/>
        </w:rPr>
        <w:t>形态、为</w:t>
      </w:r>
      <w:r w:rsidRPr="0034787B">
        <w:rPr>
          <w:rFonts w:hint="eastAsia"/>
          <w:kern w:val="22"/>
          <w:sz w:val="24"/>
          <w:szCs w:val="24"/>
          <w:lang w:eastAsia="zh-CN"/>
        </w:rPr>
        <w:t>生态系统服务</w:t>
      </w:r>
      <w:r w:rsidR="00F840D3">
        <w:rPr>
          <w:rFonts w:hint="eastAsia"/>
          <w:kern w:val="22"/>
          <w:sz w:val="24"/>
          <w:szCs w:val="24"/>
          <w:lang w:eastAsia="zh-CN"/>
        </w:rPr>
        <w:t>支付报酬</w:t>
      </w:r>
    </w:p>
    <w:p w14:paraId="3B9D4465" w14:textId="0CE3043A" w:rsidR="00306EA3" w:rsidRDefault="00306EA3" w:rsidP="00FC5802">
      <w:pPr>
        <w:pStyle w:val="Para1"/>
        <w:numPr>
          <w:ilvl w:val="1"/>
          <w:numId w:val="4"/>
        </w:numPr>
        <w:suppressLineNumbers/>
        <w:tabs>
          <w:tab w:val="clear" w:pos="1440"/>
        </w:tabs>
        <w:suppressAutoHyphens/>
        <w:snapToGrid w:val="0"/>
        <w:spacing w:line="259" w:lineRule="auto"/>
        <w:ind w:firstLine="490"/>
        <w:rPr>
          <w:kern w:val="22"/>
          <w:sz w:val="24"/>
          <w:szCs w:val="24"/>
        </w:rPr>
      </w:pPr>
      <w:r w:rsidRPr="00F5444E">
        <w:rPr>
          <w:kern w:val="22"/>
          <w:sz w:val="24"/>
          <w:szCs w:val="24"/>
        </w:rPr>
        <w:t>供公平和公正分享的从利用遗传资源和相关传统知识中获得的惠益，到</w:t>
      </w:r>
      <w:r w:rsidRPr="00F5444E">
        <w:rPr>
          <w:kern w:val="22"/>
          <w:sz w:val="24"/>
          <w:szCs w:val="24"/>
        </w:rPr>
        <w:t>2030</w:t>
      </w:r>
      <w:proofErr w:type="spellStart"/>
      <w:r w:rsidRPr="00F5444E">
        <w:rPr>
          <w:kern w:val="22"/>
          <w:sz w:val="24"/>
          <w:szCs w:val="24"/>
        </w:rPr>
        <w:t>年增加</w:t>
      </w:r>
      <w:proofErr w:type="spellEnd"/>
      <w:r w:rsidRPr="00F5444E">
        <w:rPr>
          <w:kern w:val="22"/>
          <w:sz w:val="24"/>
          <w:szCs w:val="24"/>
        </w:rPr>
        <w:t>[X]</w:t>
      </w:r>
      <w:r w:rsidRPr="00F5444E">
        <w:rPr>
          <w:kern w:val="22"/>
          <w:sz w:val="24"/>
          <w:szCs w:val="24"/>
        </w:rPr>
        <w:t>，到</w:t>
      </w:r>
      <w:r w:rsidRPr="00F5444E">
        <w:rPr>
          <w:kern w:val="22"/>
          <w:sz w:val="24"/>
          <w:szCs w:val="24"/>
        </w:rPr>
        <w:t>2050</w:t>
      </w:r>
      <w:proofErr w:type="spellStart"/>
      <w:r w:rsidRPr="00F5444E">
        <w:rPr>
          <w:kern w:val="22"/>
          <w:sz w:val="24"/>
          <w:szCs w:val="24"/>
        </w:rPr>
        <w:t>年增加</w:t>
      </w:r>
      <w:proofErr w:type="spellEnd"/>
      <w:r w:rsidRPr="00F5444E">
        <w:rPr>
          <w:kern w:val="22"/>
          <w:sz w:val="24"/>
          <w:szCs w:val="24"/>
        </w:rPr>
        <w:t>[X]</w:t>
      </w:r>
      <w:r w:rsidRPr="00F5444E">
        <w:rPr>
          <w:kern w:val="22"/>
          <w:sz w:val="24"/>
          <w:szCs w:val="24"/>
        </w:rPr>
        <w:t>。</w:t>
      </w:r>
    </w:p>
    <w:p w14:paraId="32D17025" w14:textId="419D1205" w:rsidR="003A159E" w:rsidRPr="003A159E" w:rsidRDefault="003A159E" w:rsidP="00FC5802">
      <w:pPr>
        <w:pStyle w:val="Para1"/>
        <w:numPr>
          <w:ilvl w:val="1"/>
          <w:numId w:val="15"/>
        </w:numPr>
        <w:suppressLineNumbers/>
        <w:tabs>
          <w:tab w:val="clear" w:pos="1440"/>
        </w:tabs>
        <w:suppressAutoHyphens/>
        <w:snapToGrid w:val="0"/>
        <w:spacing w:line="259" w:lineRule="auto"/>
        <w:ind w:left="1469" w:hanging="490"/>
        <w:rPr>
          <w:kern w:val="22"/>
          <w:sz w:val="24"/>
          <w:szCs w:val="24"/>
          <w:lang w:eastAsia="zh-CN"/>
        </w:rPr>
      </w:pPr>
      <w:r w:rsidRPr="003A159E">
        <w:rPr>
          <w:rFonts w:hint="eastAsia"/>
          <w:kern w:val="22"/>
          <w:sz w:val="24"/>
          <w:szCs w:val="24"/>
          <w:lang w:eastAsia="zh-CN"/>
        </w:rPr>
        <w:t>到</w:t>
      </w:r>
      <w:r w:rsidRPr="003A159E">
        <w:rPr>
          <w:kern w:val="22"/>
          <w:sz w:val="24"/>
          <w:szCs w:val="24"/>
          <w:lang w:eastAsia="zh-CN"/>
        </w:rPr>
        <w:t>2030</w:t>
      </w:r>
      <w:r w:rsidRPr="003A159E">
        <w:rPr>
          <w:rFonts w:hint="eastAsia"/>
          <w:kern w:val="22"/>
          <w:sz w:val="24"/>
          <w:szCs w:val="24"/>
          <w:lang w:eastAsia="zh-CN"/>
        </w:rPr>
        <w:t>年确保考虑到代际</w:t>
      </w:r>
      <w:r>
        <w:rPr>
          <w:rFonts w:hint="eastAsia"/>
          <w:kern w:val="22"/>
          <w:sz w:val="24"/>
          <w:szCs w:val="24"/>
          <w:lang w:eastAsia="zh-CN"/>
        </w:rPr>
        <w:t>公平</w:t>
      </w:r>
      <w:r w:rsidRPr="003A159E">
        <w:rPr>
          <w:rFonts w:hint="eastAsia"/>
          <w:kern w:val="22"/>
          <w:sz w:val="24"/>
          <w:szCs w:val="24"/>
          <w:lang w:eastAsia="zh-CN"/>
        </w:rPr>
        <w:t>和性别</w:t>
      </w:r>
      <w:r>
        <w:rPr>
          <w:rFonts w:hint="eastAsia"/>
          <w:kern w:val="22"/>
          <w:sz w:val="24"/>
          <w:szCs w:val="24"/>
          <w:lang w:eastAsia="zh-CN"/>
        </w:rPr>
        <w:t>视角</w:t>
      </w:r>
      <w:r w:rsidRPr="003A159E">
        <w:rPr>
          <w:rFonts w:hint="eastAsia"/>
          <w:kern w:val="22"/>
          <w:sz w:val="24"/>
          <w:szCs w:val="24"/>
          <w:lang w:eastAsia="zh-CN"/>
        </w:rPr>
        <w:t>，公平</w:t>
      </w:r>
      <w:r>
        <w:rPr>
          <w:rFonts w:hint="eastAsia"/>
          <w:kern w:val="22"/>
          <w:sz w:val="24"/>
          <w:szCs w:val="24"/>
          <w:lang w:eastAsia="zh-CN"/>
        </w:rPr>
        <w:t>、</w:t>
      </w:r>
      <w:r w:rsidRPr="003A159E">
        <w:rPr>
          <w:rFonts w:ascii="MS Gothic" w:eastAsia="MS Gothic" w:hAnsi="MS Gothic" w:cs="MS Gothic" w:hint="eastAsia"/>
          <w:kern w:val="22"/>
          <w:sz w:val="24"/>
          <w:szCs w:val="24"/>
          <w:lang w:eastAsia="zh-CN"/>
        </w:rPr>
        <w:t>​​</w:t>
      </w:r>
      <w:r w:rsidRPr="003A159E">
        <w:rPr>
          <w:rFonts w:ascii="宋体" w:hAnsi="宋体" w:cs="宋体" w:hint="eastAsia"/>
          <w:kern w:val="22"/>
          <w:sz w:val="24"/>
          <w:szCs w:val="24"/>
          <w:lang w:eastAsia="zh-CN"/>
        </w:rPr>
        <w:t>公正地分享</w:t>
      </w:r>
      <w:r>
        <w:rPr>
          <w:rFonts w:ascii="宋体" w:hAnsi="宋体" w:cs="宋体" w:hint="eastAsia"/>
          <w:kern w:val="22"/>
          <w:sz w:val="24"/>
          <w:szCs w:val="24"/>
          <w:lang w:eastAsia="zh-CN"/>
        </w:rPr>
        <w:t>可持续利用</w:t>
      </w:r>
      <w:r w:rsidRPr="003A159E">
        <w:rPr>
          <w:rFonts w:ascii="宋体" w:hAnsi="宋体" w:cs="宋体" w:hint="eastAsia"/>
          <w:kern w:val="22"/>
          <w:sz w:val="24"/>
          <w:szCs w:val="24"/>
          <w:lang w:eastAsia="zh-CN"/>
        </w:rPr>
        <w:t>自然对人类</w:t>
      </w:r>
      <w:r>
        <w:rPr>
          <w:rFonts w:ascii="宋体" w:hAnsi="宋体" w:cs="宋体" w:hint="eastAsia"/>
          <w:kern w:val="22"/>
          <w:sz w:val="24"/>
          <w:szCs w:val="24"/>
          <w:lang w:eastAsia="zh-CN"/>
        </w:rPr>
        <w:t>的贡献</w:t>
      </w:r>
      <w:r w:rsidRPr="003A159E">
        <w:rPr>
          <w:rFonts w:ascii="宋体" w:hAnsi="宋体" w:cs="宋体" w:hint="eastAsia"/>
          <w:kern w:val="22"/>
          <w:sz w:val="24"/>
          <w:szCs w:val="24"/>
          <w:lang w:eastAsia="zh-CN"/>
        </w:rPr>
        <w:t>和相关传统知识所产生的利益。</w:t>
      </w:r>
    </w:p>
    <w:p w14:paraId="27C80925" w14:textId="5B11AEF9" w:rsidR="003A159E" w:rsidRPr="003A159E" w:rsidRDefault="003A159E" w:rsidP="00FC5802">
      <w:pPr>
        <w:pStyle w:val="Para1"/>
        <w:numPr>
          <w:ilvl w:val="1"/>
          <w:numId w:val="15"/>
        </w:numPr>
        <w:suppressLineNumbers/>
        <w:tabs>
          <w:tab w:val="clear" w:pos="1440"/>
        </w:tabs>
        <w:suppressAutoHyphens/>
        <w:snapToGrid w:val="0"/>
        <w:spacing w:line="259" w:lineRule="auto"/>
        <w:ind w:left="1469" w:hanging="490"/>
        <w:rPr>
          <w:rFonts w:hint="eastAsia"/>
          <w:kern w:val="22"/>
          <w:sz w:val="24"/>
          <w:szCs w:val="24"/>
          <w:lang w:eastAsia="zh-CN"/>
        </w:rPr>
      </w:pPr>
      <w:r w:rsidRPr="003A159E">
        <w:rPr>
          <w:rFonts w:hint="eastAsia"/>
          <w:kern w:val="22"/>
          <w:sz w:val="24"/>
          <w:szCs w:val="24"/>
          <w:lang w:eastAsia="zh-CN"/>
        </w:rPr>
        <w:t>到</w:t>
      </w:r>
      <w:r w:rsidRPr="003A159E">
        <w:rPr>
          <w:rFonts w:hint="eastAsia"/>
          <w:kern w:val="22"/>
          <w:sz w:val="24"/>
          <w:szCs w:val="24"/>
          <w:lang w:eastAsia="zh-CN"/>
        </w:rPr>
        <w:t>2030</w:t>
      </w:r>
      <w:r w:rsidRPr="003A159E">
        <w:rPr>
          <w:rFonts w:hint="eastAsia"/>
          <w:kern w:val="22"/>
          <w:sz w:val="24"/>
          <w:szCs w:val="24"/>
          <w:lang w:eastAsia="zh-CN"/>
        </w:rPr>
        <w:t>年，</w:t>
      </w:r>
      <w:r>
        <w:rPr>
          <w:rFonts w:hint="eastAsia"/>
          <w:kern w:val="22"/>
          <w:sz w:val="24"/>
          <w:szCs w:val="24"/>
          <w:lang w:eastAsia="zh-CN"/>
        </w:rPr>
        <w:t>充分建立</w:t>
      </w:r>
      <w:r w:rsidRPr="003A159E">
        <w:rPr>
          <w:rFonts w:hint="eastAsia"/>
          <w:kern w:val="22"/>
          <w:sz w:val="24"/>
          <w:szCs w:val="24"/>
          <w:lang w:eastAsia="zh-CN"/>
        </w:rPr>
        <w:t>与遗传资源原产国公平和公正分享惠益的安排并</w:t>
      </w:r>
      <w:r>
        <w:rPr>
          <w:rFonts w:hint="eastAsia"/>
          <w:kern w:val="22"/>
          <w:sz w:val="24"/>
          <w:szCs w:val="24"/>
          <w:lang w:eastAsia="zh-CN"/>
        </w:rPr>
        <w:t>将其</w:t>
      </w:r>
      <w:r w:rsidRPr="003A159E">
        <w:rPr>
          <w:rFonts w:hint="eastAsia"/>
          <w:kern w:val="22"/>
          <w:sz w:val="24"/>
          <w:szCs w:val="24"/>
          <w:lang w:eastAsia="zh-CN"/>
        </w:rPr>
        <w:t>投入运作，从而</w:t>
      </w:r>
      <w:r>
        <w:rPr>
          <w:rFonts w:hint="eastAsia"/>
          <w:kern w:val="22"/>
          <w:sz w:val="24"/>
          <w:szCs w:val="24"/>
          <w:lang w:eastAsia="zh-CN"/>
        </w:rPr>
        <w:t>推动大大增加向</w:t>
      </w:r>
      <w:r w:rsidRPr="003A159E">
        <w:rPr>
          <w:rFonts w:hint="eastAsia"/>
          <w:kern w:val="22"/>
          <w:sz w:val="24"/>
          <w:szCs w:val="24"/>
          <w:lang w:eastAsia="zh-CN"/>
        </w:rPr>
        <w:t>这些遗传资源原产国转移的财政资源。</w:t>
      </w:r>
    </w:p>
    <w:p w14:paraId="401391C7" w14:textId="44B9FF4A" w:rsidR="003A159E" w:rsidRPr="003A159E" w:rsidRDefault="003A159E" w:rsidP="00FC5802">
      <w:pPr>
        <w:pStyle w:val="Para1"/>
        <w:numPr>
          <w:ilvl w:val="1"/>
          <w:numId w:val="15"/>
        </w:numPr>
        <w:suppressLineNumbers/>
        <w:tabs>
          <w:tab w:val="clear" w:pos="1440"/>
        </w:tabs>
        <w:suppressAutoHyphens/>
        <w:snapToGrid w:val="0"/>
        <w:spacing w:line="259" w:lineRule="auto"/>
        <w:ind w:left="1469" w:hanging="490"/>
        <w:rPr>
          <w:rFonts w:hint="eastAsia"/>
          <w:kern w:val="22"/>
          <w:sz w:val="24"/>
          <w:szCs w:val="24"/>
          <w:lang w:eastAsia="zh-CN"/>
        </w:rPr>
      </w:pPr>
      <w:r w:rsidRPr="003A159E">
        <w:rPr>
          <w:rFonts w:hint="eastAsia"/>
          <w:kern w:val="22"/>
          <w:sz w:val="24"/>
          <w:szCs w:val="24"/>
          <w:lang w:eastAsia="zh-CN"/>
        </w:rPr>
        <w:t>到</w:t>
      </w:r>
      <w:r w:rsidRPr="003A159E">
        <w:rPr>
          <w:rFonts w:hint="eastAsia"/>
          <w:kern w:val="22"/>
          <w:sz w:val="24"/>
          <w:szCs w:val="24"/>
          <w:lang w:eastAsia="zh-CN"/>
        </w:rPr>
        <w:t>2030</w:t>
      </w:r>
      <w:r w:rsidRPr="003A159E">
        <w:rPr>
          <w:rFonts w:hint="eastAsia"/>
          <w:kern w:val="22"/>
          <w:sz w:val="24"/>
          <w:szCs w:val="24"/>
          <w:lang w:eastAsia="zh-CN"/>
        </w:rPr>
        <w:t>年</w:t>
      </w:r>
      <w:r w:rsidR="00530F0B">
        <w:rPr>
          <w:rFonts w:hint="eastAsia"/>
          <w:kern w:val="22"/>
          <w:sz w:val="24"/>
          <w:szCs w:val="24"/>
          <w:lang w:eastAsia="zh-CN"/>
        </w:rPr>
        <w:t>使</w:t>
      </w:r>
      <w:r w:rsidRPr="003A159E">
        <w:rPr>
          <w:rFonts w:hint="eastAsia"/>
          <w:kern w:val="22"/>
          <w:sz w:val="24"/>
          <w:szCs w:val="24"/>
          <w:lang w:eastAsia="zh-CN"/>
        </w:rPr>
        <w:t>遗传资源和与遗传资源相关的传统知识的获取</w:t>
      </w:r>
      <w:r w:rsidR="00530F0B">
        <w:rPr>
          <w:rFonts w:hint="eastAsia"/>
          <w:kern w:val="22"/>
          <w:sz w:val="24"/>
          <w:szCs w:val="24"/>
          <w:lang w:eastAsia="zh-CN"/>
        </w:rPr>
        <w:t>更为</w:t>
      </w:r>
      <w:r w:rsidRPr="003A159E">
        <w:rPr>
          <w:rFonts w:hint="eastAsia"/>
          <w:kern w:val="22"/>
          <w:sz w:val="24"/>
          <w:szCs w:val="24"/>
          <w:lang w:eastAsia="zh-CN"/>
        </w:rPr>
        <w:t>便利，增加</w:t>
      </w:r>
      <w:r w:rsidR="00530F0B">
        <w:rPr>
          <w:rFonts w:hint="eastAsia"/>
          <w:kern w:val="22"/>
          <w:sz w:val="24"/>
          <w:szCs w:val="24"/>
          <w:lang w:eastAsia="zh-CN"/>
        </w:rPr>
        <w:t>对这些资源和知识的利用并增加这种利用所带来的惠益，予以公平和公正的分享</w:t>
      </w:r>
      <w:r w:rsidRPr="003A159E">
        <w:rPr>
          <w:rFonts w:hint="eastAsia"/>
          <w:kern w:val="22"/>
          <w:sz w:val="24"/>
          <w:szCs w:val="24"/>
          <w:lang w:eastAsia="zh-CN"/>
        </w:rPr>
        <w:t>，</w:t>
      </w:r>
      <w:r w:rsidR="00530F0B">
        <w:rPr>
          <w:rFonts w:hint="eastAsia"/>
          <w:kern w:val="22"/>
          <w:sz w:val="24"/>
          <w:szCs w:val="24"/>
          <w:lang w:eastAsia="zh-CN"/>
        </w:rPr>
        <w:t>使增加幅度</w:t>
      </w:r>
      <w:r w:rsidRPr="003A159E">
        <w:rPr>
          <w:rFonts w:hint="eastAsia"/>
          <w:kern w:val="22"/>
          <w:sz w:val="24"/>
          <w:szCs w:val="24"/>
          <w:lang w:eastAsia="zh-CN"/>
        </w:rPr>
        <w:t>到</w:t>
      </w:r>
      <w:r w:rsidRPr="003A159E">
        <w:rPr>
          <w:rFonts w:hint="eastAsia"/>
          <w:kern w:val="22"/>
          <w:sz w:val="24"/>
          <w:szCs w:val="24"/>
          <w:lang w:eastAsia="zh-CN"/>
        </w:rPr>
        <w:t>2030</w:t>
      </w:r>
      <w:r w:rsidRPr="003A159E">
        <w:rPr>
          <w:rFonts w:hint="eastAsia"/>
          <w:kern w:val="22"/>
          <w:sz w:val="24"/>
          <w:szCs w:val="24"/>
          <w:lang w:eastAsia="zh-CN"/>
        </w:rPr>
        <w:t>年</w:t>
      </w:r>
      <w:r w:rsidR="00530F0B">
        <w:rPr>
          <w:rFonts w:hint="eastAsia"/>
          <w:kern w:val="22"/>
          <w:sz w:val="24"/>
          <w:szCs w:val="24"/>
          <w:lang w:eastAsia="zh-CN"/>
        </w:rPr>
        <w:t>达到</w:t>
      </w:r>
      <w:r w:rsidR="00530F0B">
        <w:rPr>
          <w:rFonts w:hint="eastAsia"/>
          <w:kern w:val="22"/>
          <w:sz w:val="24"/>
          <w:szCs w:val="24"/>
          <w:lang w:eastAsia="zh-CN"/>
        </w:rPr>
        <w:t>[X%</w:t>
      </w:r>
      <w:r w:rsidR="00530F0B">
        <w:rPr>
          <w:kern w:val="22"/>
          <w:sz w:val="24"/>
          <w:szCs w:val="24"/>
          <w:lang w:eastAsia="zh-CN"/>
        </w:rPr>
        <w:t>]</w:t>
      </w:r>
      <w:r w:rsidRPr="003A159E">
        <w:rPr>
          <w:rFonts w:hint="eastAsia"/>
          <w:kern w:val="22"/>
          <w:sz w:val="24"/>
          <w:szCs w:val="24"/>
          <w:lang w:eastAsia="zh-CN"/>
        </w:rPr>
        <w:t>，</w:t>
      </w:r>
      <w:r w:rsidR="00530F0B">
        <w:rPr>
          <w:rFonts w:hint="eastAsia"/>
          <w:kern w:val="22"/>
          <w:sz w:val="24"/>
          <w:szCs w:val="24"/>
          <w:lang w:eastAsia="zh-CN"/>
        </w:rPr>
        <w:t>到</w:t>
      </w:r>
      <w:r w:rsidR="00530F0B">
        <w:rPr>
          <w:rFonts w:hint="eastAsia"/>
          <w:kern w:val="22"/>
          <w:sz w:val="24"/>
          <w:szCs w:val="24"/>
          <w:lang w:eastAsia="zh-CN"/>
        </w:rPr>
        <w:t>2050</w:t>
      </w:r>
      <w:r w:rsidR="00530F0B">
        <w:rPr>
          <w:rFonts w:hint="eastAsia"/>
          <w:kern w:val="22"/>
          <w:sz w:val="24"/>
          <w:szCs w:val="24"/>
          <w:lang w:eastAsia="zh-CN"/>
        </w:rPr>
        <w:t>年增加</w:t>
      </w:r>
      <w:r w:rsidR="00530F0B">
        <w:rPr>
          <w:rFonts w:hint="eastAsia"/>
          <w:kern w:val="22"/>
          <w:sz w:val="24"/>
          <w:szCs w:val="24"/>
          <w:lang w:eastAsia="zh-CN"/>
        </w:rPr>
        <w:t>[X%</w:t>
      </w:r>
      <w:r w:rsidR="00530F0B">
        <w:rPr>
          <w:kern w:val="22"/>
          <w:sz w:val="24"/>
          <w:szCs w:val="24"/>
          <w:lang w:eastAsia="zh-CN"/>
        </w:rPr>
        <w:t>]</w:t>
      </w:r>
      <w:r w:rsidRPr="003A159E">
        <w:rPr>
          <w:rFonts w:hint="eastAsia"/>
          <w:kern w:val="22"/>
          <w:sz w:val="24"/>
          <w:szCs w:val="24"/>
          <w:lang w:eastAsia="zh-CN"/>
        </w:rPr>
        <w:t>。从而</w:t>
      </w:r>
      <w:r w:rsidR="00530F0B">
        <w:rPr>
          <w:rFonts w:hint="eastAsia"/>
          <w:kern w:val="22"/>
          <w:sz w:val="24"/>
          <w:szCs w:val="24"/>
          <w:lang w:eastAsia="zh-CN"/>
        </w:rPr>
        <w:t>帮助</w:t>
      </w:r>
      <w:r w:rsidRPr="003A159E">
        <w:rPr>
          <w:rFonts w:hint="eastAsia"/>
          <w:kern w:val="22"/>
          <w:sz w:val="24"/>
          <w:szCs w:val="24"/>
          <w:lang w:eastAsia="zh-CN"/>
        </w:rPr>
        <w:t>保护生物多样性，可持续利用其组成部分，满足日益增长的世界人口的粮食</w:t>
      </w:r>
      <w:r w:rsidR="00530F0B">
        <w:rPr>
          <w:rFonts w:hint="eastAsia"/>
          <w:kern w:val="22"/>
          <w:sz w:val="24"/>
          <w:szCs w:val="24"/>
          <w:lang w:eastAsia="zh-CN"/>
        </w:rPr>
        <w:t>、</w:t>
      </w:r>
      <w:r w:rsidRPr="003A159E">
        <w:rPr>
          <w:rFonts w:hint="eastAsia"/>
          <w:kern w:val="22"/>
          <w:sz w:val="24"/>
          <w:szCs w:val="24"/>
          <w:lang w:eastAsia="zh-CN"/>
        </w:rPr>
        <w:t>健康和其他需求。</w:t>
      </w:r>
    </w:p>
    <w:p w14:paraId="49CC681E" w14:textId="22D7AF36" w:rsidR="003A159E" w:rsidRPr="003A159E" w:rsidRDefault="003A159E" w:rsidP="00FC5802">
      <w:pPr>
        <w:pStyle w:val="Para1"/>
        <w:numPr>
          <w:ilvl w:val="1"/>
          <w:numId w:val="15"/>
        </w:numPr>
        <w:suppressLineNumbers/>
        <w:tabs>
          <w:tab w:val="clear" w:pos="1440"/>
        </w:tabs>
        <w:suppressAutoHyphens/>
        <w:snapToGrid w:val="0"/>
        <w:spacing w:line="259" w:lineRule="auto"/>
        <w:ind w:left="1469" w:hanging="490"/>
        <w:rPr>
          <w:rFonts w:hint="eastAsia"/>
          <w:kern w:val="22"/>
          <w:sz w:val="24"/>
          <w:szCs w:val="24"/>
          <w:lang w:eastAsia="zh-CN"/>
        </w:rPr>
      </w:pPr>
      <w:r w:rsidRPr="003A159E">
        <w:rPr>
          <w:rFonts w:hint="eastAsia"/>
          <w:kern w:val="22"/>
          <w:sz w:val="24"/>
          <w:szCs w:val="24"/>
          <w:lang w:eastAsia="zh-CN"/>
        </w:rPr>
        <w:t>公平和公正地分享</w:t>
      </w:r>
      <w:r w:rsidR="00530F0B">
        <w:rPr>
          <w:rFonts w:hint="eastAsia"/>
          <w:kern w:val="22"/>
          <w:sz w:val="24"/>
          <w:szCs w:val="24"/>
          <w:lang w:eastAsia="zh-CN"/>
        </w:rPr>
        <w:t>通过</w:t>
      </w:r>
      <w:r w:rsidR="00530F0B" w:rsidRPr="003A159E">
        <w:rPr>
          <w:rFonts w:hint="eastAsia"/>
          <w:kern w:val="22"/>
          <w:sz w:val="24"/>
          <w:szCs w:val="24"/>
          <w:lang w:eastAsia="zh-CN"/>
        </w:rPr>
        <w:t>利用</w:t>
      </w:r>
      <w:r w:rsidRPr="003A159E">
        <w:rPr>
          <w:rFonts w:hint="eastAsia"/>
          <w:kern w:val="22"/>
          <w:sz w:val="24"/>
          <w:szCs w:val="24"/>
          <w:lang w:eastAsia="zh-CN"/>
        </w:rPr>
        <w:t>遗传资源和相关传统知识所带来的惠益，包括提供便利的获取途径。</w:t>
      </w:r>
    </w:p>
    <w:p w14:paraId="41C32529" w14:textId="205F25DB" w:rsidR="003A159E" w:rsidRPr="003A159E" w:rsidRDefault="003A159E" w:rsidP="00FC5802">
      <w:pPr>
        <w:pStyle w:val="Para1"/>
        <w:numPr>
          <w:ilvl w:val="1"/>
          <w:numId w:val="15"/>
        </w:numPr>
        <w:suppressLineNumbers/>
        <w:tabs>
          <w:tab w:val="clear" w:pos="1440"/>
        </w:tabs>
        <w:suppressAutoHyphens/>
        <w:snapToGrid w:val="0"/>
        <w:spacing w:line="259" w:lineRule="auto"/>
        <w:ind w:left="1469" w:hanging="490"/>
        <w:rPr>
          <w:rFonts w:hint="eastAsia"/>
          <w:kern w:val="22"/>
          <w:sz w:val="24"/>
          <w:szCs w:val="24"/>
          <w:lang w:eastAsia="zh-CN"/>
        </w:rPr>
      </w:pPr>
      <w:r w:rsidRPr="003A159E">
        <w:rPr>
          <w:rFonts w:hint="eastAsia"/>
          <w:kern w:val="22"/>
          <w:sz w:val="24"/>
          <w:szCs w:val="24"/>
          <w:lang w:eastAsia="zh-CN"/>
        </w:rPr>
        <w:t>到</w:t>
      </w:r>
      <w:r w:rsidRPr="003A159E">
        <w:rPr>
          <w:rFonts w:hint="eastAsia"/>
          <w:kern w:val="22"/>
          <w:sz w:val="24"/>
          <w:szCs w:val="24"/>
          <w:lang w:eastAsia="zh-CN"/>
        </w:rPr>
        <w:t>2030</w:t>
      </w:r>
      <w:r w:rsidRPr="003A159E">
        <w:rPr>
          <w:rFonts w:hint="eastAsia"/>
          <w:kern w:val="22"/>
          <w:sz w:val="24"/>
          <w:szCs w:val="24"/>
          <w:lang w:eastAsia="zh-CN"/>
        </w:rPr>
        <w:t>年建立</w:t>
      </w:r>
      <w:r w:rsidR="000566C1">
        <w:rPr>
          <w:rFonts w:hint="eastAsia"/>
          <w:kern w:val="22"/>
          <w:sz w:val="24"/>
          <w:szCs w:val="24"/>
          <w:lang w:eastAsia="zh-CN"/>
        </w:rPr>
        <w:t>起</w:t>
      </w:r>
      <w:r w:rsidRPr="003A159E">
        <w:rPr>
          <w:rFonts w:hint="eastAsia"/>
          <w:kern w:val="22"/>
          <w:sz w:val="24"/>
          <w:szCs w:val="24"/>
          <w:lang w:eastAsia="zh-CN"/>
        </w:rPr>
        <w:t>公平和公正分享</w:t>
      </w:r>
      <w:r w:rsidR="000566C1">
        <w:rPr>
          <w:rFonts w:hint="eastAsia"/>
          <w:kern w:val="22"/>
          <w:sz w:val="24"/>
          <w:szCs w:val="24"/>
          <w:lang w:eastAsia="zh-CN"/>
        </w:rPr>
        <w:t>无论以</w:t>
      </w:r>
      <w:r w:rsidR="000566C1" w:rsidRPr="003A159E">
        <w:rPr>
          <w:rFonts w:hint="eastAsia"/>
          <w:kern w:val="22"/>
          <w:sz w:val="24"/>
          <w:szCs w:val="24"/>
          <w:lang w:eastAsia="zh-CN"/>
        </w:rPr>
        <w:t>任何形式</w:t>
      </w:r>
      <w:r w:rsidRPr="003A159E">
        <w:rPr>
          <w:rFonts w:hint="eastAsia"/>
          <w:kern w:val="22"/>
          <w:sz w:val="24"/>
          <w:szCs w:val="24"/>
          <w:lang w:eastAsia="zh-CN"/>
        </w:rPr>
        <w:t>利用遗传资源和相关传统知识所产生惠益的安排和机制，</w:t>
      </w:r>
      <w:r w:rsidR="000566C1">
        <w:rPr>
          <w:rFonts w:hint="eastAsia"/>
          <w:kern w:val="22"/>
          <w:sz w:val="24"/>
          <w:szCs w:val="24"/>
          <w:lang w:eastAsia="zh-CN"/>
        </w:rPr>
        <w:t>使</w:t>
      </w:r>
      <w:r w:rsidRPr="003A159E">
        <w:rPr>
          <w:rFonts w:hint="eastAsia"/>
          <w:kern w:val="22"/>
          <w:sz w:val="24"/>
          <w:szCs w:val="24"/>
          <w:lang w:eastAsia="zh-CN"/>
        </w:rPr>
        <w:t>资源流向作为遗传多样性起源地的国家以及土著人民和地方社区。</w:t>
      </w:r>
    </w:p>
    <w:p w14:paraId="76755CB3" w14:textId="3FA8C4BB" w:rsidR="003A159E" w:rsidRPr="003A159E" w:rsidRDefault="00457C93" w:rsidP="00FC5802">
      <w:pPr>
        <w:pStyle w:val="Para1"/>
        <w:numPr>
          <w:ilvl w:val="1"/>
          <w:numId w:val="15"/>
        </w:numPr>
        <w:suppressLineNumbers/>
        <w:tabs>
          <w:tab w:val="clear" w:pos="1440"/>
        </w:tabs>
        <w:suppressAutoHyphens/>
        <w:snapToGrid w:val="0"/>
        <w:spacing w:line="259" w:lineRule="auto"/>
        <w:ind w:left="1469" w:hanging="490"/>
        <w:rPr>
          <w:rFonts w:hint="eastAsia"/>
          <w:kern w:val="22"/>
          <w:sz w:val="24"/>
          <w:szCs w:val="24"/>
          <w:lang w:eastAsia="zh-CN"/>
        </w:rPr>
      </w:pPr>
      <w:r>
        <w:rPr>
          <w:rFonts w:hint="eastAsia"/>
          <w:kern w:val="22"/>
          <w:sz w:val="24"/>
          <w:szCs w:val="24"/>
          <w:lang w:eastAsia="zh-CN"/>
        </w:rPr>
        <w:t>获取</w:t>
      </w:r>
      <w:r w:rsidRPr="003A159E">
        <w:rPr>
          <w:rFonts w:hint="eastAsia"/>
          <w:kern w:val="22"/>
          <w:sz w:val="24"/>
          <w:szCs w:val="24"/>
          <w:lang w:eastAsia="zh-CN"/>
        </w:rPr>
        <w:t>遗传资源和相关传统知识</w:t>
      </w:r>
      <w:r>
        <w:rPr>
          <w:rFonts w:hint="eastAsia"/>
          <w:kern w:val="22"/>
          <w:sz w:val="24"/>
          <w:szCs w:val="24"/>
          <w:lang w:eastAsia="zh-CN"/>
        </w:rPr>
        <w:t>，</w:t>
      </w:r>
      <w:r w:rsidR="003A159E" w:rsidRPr="003A159E">
        <w:rPr>
          <w:rFonts w:hint="eastAsia"/>
          <w:kern w:val="22"/>
          <w:sz w:val="24"/>
          <w:szCs w:val="24"/>
          <w:lang w:eastAsia="zh-CN"/>
        </w:rPr>
        <w:t>公平和公正</w:t>
      </w:r>
      <w:r>
        <w:rPr>
          <w:rFonts w:hint="eastAsia"/>
          <w:kern w:val="22"/>
          <w:sz w:val="24"/>
          <w:szCs w:val="24"/>
          <w:lang w:eastAsia="zh-CN"/>
        </w:rPr>
        <w:t>分享对其加以利用所产生的</w:t>
      </w:r>
      <w:r w:rsidR="003A159E" w:rsidRPr="003A159E">
        <w:rPr>
          <w:rFonts w:hint="eastAsia"/>
          <w:kern w:val="22"/>
          <w:sz w:val="24"/>
          <w:szCs w:val="24"/>
          <w:lang w:eastAsia="zh-CN"/>
        </w:rPr>
        <w:t>惠益，</w:t>
      </w:r>
      <w:r>
        <w:rPr>
          <w:rFonts w:hint="eastAsia"/>
          <w:kern w:val="22"/>
          <w:sz w:val="24"/>
          <w:szCs w:val="24"/>
          <w:lang w:eastAsia="zh-CN"/>
        </w:rPr>
        <w:t>从而</w:t>
      </w:r>
      <w:r w:rsidR="003A159E" w:rsidRPr="003A159E">
        <w:rPr>
          <w:rFonts w:hint="eastAsia"/>
          <w:kern w:val="22"/>
          <w:sz w:val="24"/>
          <w:szCs w:val="24"/>
          <w:lang w:eastAsia="zh-CN"/>
        </w:rPr>
        <w:t>到</w:t>
      </w:r>
      <w:r w:rsidR="003A159E" w:rsidRPr="003A159E">
        <w:rPr>
          <w:rFonts w:hint="eastAsia"/>
          <w:kern w:val="22"/>
          <w:sz w:val="24"/>
          <w:szCs w:val="24"/>
          <w:lang w:eastAsia="zh-CN"/>
        </w:rPr>
        <w:t>2030</w:t>
      </w:r>
      <w:r w:rsidR="003A159E" w:rsidRPr="003A159E">
        <w:rPr>
          <w:rFonts w:hint="eastAsia"/>
          <w:kern w:val="22"/>
          <w:sz w:val="24"/>
          <w:szCs w:val="24"/>
          <w:lang w:eastAsia="zh-CN"/>
        </w:rPr>
        <w:t>年</w:t>
      </w:r>
      <w:r>
        <w:rPr>
          <w:rFonts w:hint="eastAsia"/>
          <w:kern w:val="22"/>
          <w:sz w:val="24"/>
          <w:szCs w:val="24"/>
          <w:lang w:eastAsia="zh-CN"/>
        </w:rPr>
        <w:t>增加</w:t>
      </w:r>
      <w:r w:rsidRPr="003A159E">
        <w:rPr>
          <w:rFonts w:hint="eastAsia"/>
          <w:kern w:val="22"/>
          <w:sz w:val="24"/>
          <w:szCs w:val="24"/>
          <w:lang w:eastAsia="zh-CN"/>
        </w:rPr>
        <w:t>保护和可持续利用生物多样性</w:t>
      </w:r>
      <w:r>
        <w:rPr>
          <w:rFonts w:hint="eastAsia"/>
          <w:kern w:val="22"/>
          <w:sz w:val="24"/>
          <w:szCs w:val="24"/>
          <w:lang w:eastAsia="zh-CN"/>
        </w:rPr>
        <w:t>所产生</w:t>
      </w:r>
      <w:r w:rsidRPr="003A159E">
        <w:rPr>
          <w:rFonts w:hint="eastAsia"/>
          <w:kern w:val="22"/>
          <w:sz w:val="24"/>
          <w:szCs w:val="24"/>
          <w:lang w:eastAsia="zh-CN"/>
        </w:rPr>
        <w:t>惠益</w:t>
      </w:r>
      <w:r w:rsidR="003A159E" w:rsidRPr="003A159E">
        <w:rPr>
          <w:rFonts w:hint="eastAsia"/>
          <w:kern w:val="22"/>
          <w:sz w:val="24"/>
          <w:szCs w:val="24"/>
          <w:lang w:eastAsia="zh-CN"/>
        </w:rPr>
        <w:t>在所有惠益分享中</w:t>
      </w:r>
      <w:r>
        <w:rPr>
          <w:rFonts w:hint="eastAsia"/>
          <w:kern w:val="22"/>
          <w:sz w:val="24"/>
          <w:szCs w:val="24"/>
          <w:lang w:eastAsia="zh-CN"/>
        </w:rPr>
        <w:t>所占</w:t>
      </w:r>
      <w:r w:rsidR="003A159E" w:rsidRPr="003A159E">
        <w:rPr>
          <w:rFonts w:hint="eastAsia"/>
          <w:kern w:val="22"/>
          <w:sz w:val="24"/>
          <w:szCs w:val="24"/>
          <w:lang w:eastAsia="zh-CN"/>
        </w:rPr>
        <w:t>份额。</w:t>
      </w:r>
    </w:p>
    <w:p w14:paraId="0F7231D2" w14:textId="6C014859" w:rsidR="003A159E" w:rsidRPr="003A159E" w:rsidRDefault="003A159E" w:rsidP="00FC5802">
      <w:pPr>
        <w:pStyle w:val="Para1"/>
        <w:numPr>
          <w:ilvl w:val="1"/>
          <w:numId w:val="15"/>
        </w:numPr>
        <w:suppressLineNumbers/>
        <w:tabs>
          <w:tab w:val="clear" w:pos="1440"/>
        </w:tabs>
        <w:suppressAutoHyphens/>
        <w:snapToGrid w:val="0"/>
        <w:spacing w:line="259" w:lineRule="auto"/>
        <w:ind w:left="1469" w:hanging="490"/>
        <w:rPr>
          <w:rFonts w:hint="eastAsia"/>
          <w:kern w:val="22"/>
          <w:sz w:val="24"/>
          <w:szCs w:val="24"/>
          <w:lang w:eastAsia="zh-CN"/>
        </w:rPr>
      </w:pPr>
      <w:r w:rsidRPr="003A159E">
        <w:rPr>
          <w:rFonts w:hint="eastAsia"/>
          <w:kern w:val="22"/>
          <w:sz w:val="24"/>
          <w:szCs w:val="24"/>
          <w:lang w:eastAsia="zh-CN"/>
        </w:rPr>
        <w:lastRenderedPageBreak/>
        <w:t>到</w:t>
      </w:r>
      <w:r w:rsidRPr="003A159E">
        <w:rPr>
          <w:rFonts w:hint="eastAsia"/>
          <w:kern w:val="22"/>
          <w:sz w:val="24"/>
          <w:szCs w:val="24"/>
          <w:lang w:eastAsia="zh-CN"/>
        </w:rPr>
        <w:t>2050</w:t>
      </w:r>
      <w:r w:rsidRPr="003A159E">
        <w:rPr>
          <w:rFonts w:hint="eastAsia"/>
          <w:kern w:val="22"/>
          <w:sz w:val="24"/>
          <w:szCs w:val="24"/>
          <w:lang w:eastAsia="zh-CN"/>
        </w:rPr>
        <w:t>年</w:t>
      </w:r>
      <w:r w:rsidR="00457C93">
        <w:rPr>
          <w:rFonts w:hint="eastAsia"/>
          <w:kern w:val="22"/>
          <w:sz w:val="24"/>
          <w:szCs w:val="24"/>
          <w:lang w:eastAsia="zh-CN"/>
        </w:rPr>
        <w:t>大大增加对</w:t>
      </w:r>
      <w:r w:rsidRPr="003A159E">
        <w:rPr>
          <w:rFonts w:hint="eastAsia"/>
          <w:kern w:val="22"/>
          <w:sz w:val="24"/>
          <w:szCs w:val="24"/>
          <w:lang w:eastAsia="zh-CN"/>
        </w:rPr>
        <w:t>利用遗传资源和相关传统知识</w:t>
      </w:r>
      <w:r w:rsidR="00457C93">
        <w:rPr>
          <w:rFonts w:hint="eastAsia"/>
          <w:kern w:val="22"/>
          <w:sz w:val="24"/>
          <w:szCs w:val="24"/>
          <w:lang w:eastAsia="zh-CN"/>
        </w:rPr>
        <w:t>所产生</w:t>
      </w:r>
      <w:r w:rsidRPr="003A159E">
        <w:rPr>
          <w:rFonts w:hint="eastAsia"/>
          <w:kern w:val="22"/>
          <w:sz w:val="24"/>
          <w:szCs w:val="24"/>
          <w:lang w:eastAsia="zh-CN"/>
        </w:rPr>
        <w:t>惠益</w:t>
      </w:r>
      <w:r w:rsidR="00457C93">
        <w:rPr>
          <w:rFonts w:hint="eastAsia"/>
          <w:kern w:val="22"/>
          <w:sz w:val="24"/>
          <w:szCs w:val="24"/>
          <w:lang w:eastAsia="zh-CN"/>
        </w:rPr>
        <w:t>的</w:t>
      </w:r>
      <w:r w:rsidR="00457C93" w:rsidRPr="003A159E">
        <w:rPr>
          <w:rFonts w:hint="eastAsia"/>
          <w:kern w:val="22"/>
          <w:sz w:val="24"/>
          <w:szCs w:val="24"/>
          <w:lang w:eastAsia="zh-CN"/>
        </w:rPr>
        <w:t>公平和公正分享</w:t>
      </w:r>
      <w:r w:rsidRPr="003A159E">
        <w:rPr>
          <w:rFonts w:hint="eastAsia"/>
          <w:kern w:val="22"/>
          <w:sz w:val="24"/>
          <w:szCs w:val="24"/>
          <w:lang w:eastAsia="zh-CN"/>
        </w:rPr>
        <w:t>。</w:t>
      </w:r>
    </w:p>
    <w:p w14:paraId="2AEE0342" w14:textId="6348AA56" w:rsidR="003A159E" w:rsidRPr="003A159E" w:rsidRDefault="00457C93" w:rsidP="00FC5802">
      <w:pPr>
        <w:pStyle w:val="Para1"/>
        <w:numPr>
          <w:ilvl w:val="1"/>
          <w:numId w:val="15"/>
        </w:numPr>
        <w:suppressLineNumbers/>
        <w:tabs>
          <w:tab w:val="clear" w:pos="1440"/>
        </w:tabs>
        <w:suppressAutoHyphens/>
        <w:snapToGrid w:val="0"/>
        <w:spacing w:line="259" w:lineRule="auto"/>
        <w:ind w:left="1469" w:hanging="490"/>
        <w:rPr>
          <w:rFonts w:hint="eastAsia"/>
          <w:kern w:val="22"/>
          <w:sz w:val="24"/>
          <w:szCs w:val="24"/>
          <w:lang w:eastAsia="zh-CN"/>
        </w:rPr>
      </w:pPr>
      <w:r>
        <w:rPr>
          <w:rFonts w:hint="eastAsia"/>
          <w:kern w:val="22"/>
          <w:sz w:val="24"/>
          <w:szCs w:val="24"/>
          <w:lang w:eastAsia="zh-CN"/>
        </w:rPr>
        <w:t>通过利用</w:t>
      </w:r>
      <w:r w:rsidR="003A159E" w:rsidRPr="003A159E">
        <w:rPr>
          <w:rFonts w:hint="eastAsia"/>
          <w:kern w:val="22"/>
          <w:sz w:val="24"/>
          <w:szCs w:val="24"/>
          <w:lang w:eastAsia="zh-CN"/>
        </w:rPr>
        <w:t>遗传资源</w:t>
      </w:r>
      <w:r>
        <w:rPr>
          <w:rFonts w:hint="eastAsia"/>
          <w:kern w:val="22"/>
          <w:sz w:val="24"/>
          <w:szCs w:val="24"/>
          <w:lang w:eastAsia="zh-CN"/>
        </w:rPr>
        <w:t>、</w:t>
      </w:r>
      <w:r w:rsidR="003A159E" w:rsidRPr="003A159E">
        <w:rPr>
          <w:rFonts w:hint="eastAsia"/>
          <w:kern w:val="22"/>
          <w:sz w:val="24"/>
          <w:szCs w:val="24"/>
          <w:lang w:eastAsia="zh-CN"/>
        </w:rPr>
        <w:t>生物资源</w:t>
      </w:r>
      <w:r>
        <w:rPr>
          <w:rFonts w:hint="eastAsia"/>
          <w:kern w:val="22"/>
          <w:sz w:val="24"/>
          <w:szCs w:val="24"/>
          <w:lang w:eastAsia="zh-CN"/>
        </w:rPr>
        <w:t>、</w:t>
      </w:r>
      <w:r w:rsidR="003A159E" w:rsidRPr="003A159E">
        <w:rPr>
          <w:rFonts w:hint="eastAsia"/>
          <w:kern w:val="22"/>
          <w:sz w:val="24"/>
          <w:szCs w:val="24"/>
          <w:lang w:eastAsia="zh-CN"/>
        </w:rPr>
        <w:t>生态系统服务和相关传统知识</w:t>
      </w:r>
      <w:r>
        <w:rPr>
          <w:rFonts w:hint="eastAsia"/>
          <w:kern w:val="22"/>
          <w:sz w:val="24"/>
          <w:szCs w:val="24"/>
          <w:lang w:eastAsia="zh-CN"/>
        </w:rPr>
        <w:t>所产生惠益的公正和公平</w:t>
      </w:r>
      <w:r w:rsidR="003A159E" w:rsidRPr="003A159E">
        <w:rPr>
          <w:rFonts w:hint="eastAsia"/>
          <w:kern w:val="22"/>
          <w:sz w:val="24"/>
          <w:szCs w:val="24"/>
          <w:lang w:eastAsia="zh-CN"/>
        </w:rPr>
        <w:t>分享大大增加，到</w:t>
      </w:r>
      <w:r w:rsidR="003A159E" w:rsidRPr="003A159E">
        <w:rPr>
          <w:rFonts w:hint="eastAsia"/>
          <w:kern w:val="22"/>
          <w:sz w:val="24"/>
          <w:szCs w:val="24"/>
          <w:lang w:eastAsia="zh-CN"/>
        </w:rPr>
        <w:t>2030</w:t>
      </w:r>
      <w:r w:rsidR="003A159E" w:rsidRPr="003A159E">
        <w:rPr>
          <w:rFonts w:hint="eastAsia"/>
          <w:kern w:val="22"/>
          <w:sz w:val="24"/>
          <w:szCs w:val="24"/>
          <w:lang w:eastAsia="zh-CN"/>
        </w:rPr>
        <w:t>年增加</w:t>
      </w:r>
      <w:r w:rsidR="003A159E" w:rsidRPr="003A159E">
        <w:rPr>
          <w:rFonts w:hint="eastAsia"/>
          <w:kern w:val="22"/>
          <w:sz w:val="24"/>
          <w:szCs w:val="24"/>
          <w:lang w:eastAsia="zh-CN"/>
        </w:rPr>
        <w:t>X</w:t>
      </w:r>
      <w:r w:rsidR="003A159E" w:rsidRPr="003A159E">
        <w:rPr>
          <w:rFonts w:hint="eastAsia"/>
          <w:kern w:val="22"/>
          <w:sz w:val="24"/>
          <w:szCs w:val="24"/>
          <w:lang w:eastAsia="zh-CN"/>
        </w:rPr>
        <w:t>，到</w:t>
      </w:r>
      <w:r w:rsidR="003A159E" w:rsidRPr="003A159E">
        <w:rPr>
          <w:rFonts w:hint="eastAsia"/>
          <w:kern w:val="22"/>
          <w:sz w:val="24"/>
          <w:szCs w:val="24"/>
          <w:lang w:eastAsia="zh-CN"/>
        </w:rPr>
        <w:t>2050</w:t>
      </w:r>
      <w:r w:rsidR="003A159E" w:rsidRPr="003A159E">
        <w:rPr>
          <w:rFonts w:hint="eastAsia"/>
          <w:kern w:val="22"/>
          <w:sz w:val="24"/>
          <w:szCs w:val="24"/>
          <w:lang w:eastAsia="zh-CN"/>
        </w:rPr>
        <w:t>年增加</w:t>
      </w:r>
      <w:r w:rsidR="003A159E" w:rsidRPr="003A159E">
        <w:rPr>
          <w:rFonts w:hint="eastAsia"/>
          <w:kern w:val="22"/>
          <w:sz w:val="24"/>
          <w:szCs w:val="24"/>
          <w:lang w:eastAsia="zh-CN"/>
        </w:rPr>
        <w:t>X</w:t>
      </w:r>
      <w:r w:rsidR="003A159E" w:rsidRPr="003A159E">
        <w:rPr>
          <w:rFonts w:hint="eastAsia"/>
          <w:kern w:val="22"/>
          <w:sz w:val="24"/>
          <w:szCs w:val="24"/>
          <w:lang w:eastAsia="zh-CN"/>
        </w:rPr>
        <w:t>。</w:t>
      </w:r>
    </w:p>
    <w:p w14:paraId="07FFB6C6" w14:textId="636BB730" w:rsidR="003A159E" w:rsidRPr="003A159E" w:rsidRDefault="003A159E" w:rsidP="00FC5802">
      <w:pPr>
        <w:pStyle w:val="Para1"/>
        <w:numPr>
          <w:ilvl w:val="1"/>
          <w:numId w:val="15"/>
        </w:numPr>
        <w:suppressLineNumbers/>
        <w:tabs>
          <w:tab w:val="clear" w:pos="1440"/>
        </w:tabs>
        <w:suppressAutoHyphens/>
        <w:snapToGrid w:val="0"/>
        <w:spacing w:line="259" w:lineRule="auto"/>
        <w:ind w:left="1469" w:hanging="490"/>
        <w:rPr>
          <w:rFonts w:hint="eastAsia"/>
          <w:kern w:val="22"/>
          <w:sz w:val="24"/>
          <w:szCs w:val="24"/>
          <w:lang w:eastAsia="zh-CN"/>
        </w:rPr>
      </w:pPr>
      <w:r w:rsidRPr="003A159E">
        <w:rPr>
          <w:rFonts w:hint="eastAsia"/>
          <w:kern w:val="22"/>
          <w:sz w:val="24"/>
          <w:szCs w:val="24"/>
          <w:lang w:eastAsia="zh-CN"/>
        </w:rPr>
        <w:t>到</w:t>
      </w:r>
      <w:r w:rsidRPr="003A159E">
        <w:rPr>
          <w:rFonts w:hint="eastAsia"/>
          <w:kern w:val="22"/>
          <w:sz w:val="24"/>
          <w:szCs w:val="24"/>
          <w:lang w:eastAsia="zh-CN"/>
        </w:rPr>
        <w:t>2030</w:t>
      </w:r>
      <w:r w:rsidRPr="003A159E">
        <w:rPr>
          <w:rFonts w:hint="eastAsia"/>
          <w:kern w:val="22"/>
          <w:sz w:val="24"/>
          <w:szCs w:val="24"/>
          <w:lang w:eastAsia="zh-CN"/>
        </w:rPr>
        <w:t>年以公平和公正的方式分享</w:t>
      </w:r>
      <w:r w:rsidR="00457C93">
        <w:rPr>
          <w:rFonts w:hint="eastAsia"/>
          <w:kern w:val="22"/>
          <w:sz w:val="24"/>
          <w:szCs w:val="24"/>
          <w:lang w:eastAsia="zh-CN"/>
        </w:rPr>
        <w:t>无论以</w:t>
      </w:r>
      <w:r w:rsidRPr="003A159E">
        <w:rPr>
          <w:rFonts w:hint="eastAsia"/>
          <w:kern w:val="22"/>
          <w:sz w:val="24"/>
          <w:szCs w:val="24"/>
          <w:lang w:eastAsia="zh-CN"/>
        </w:rPr>
        <w:t>任何形式</w:t>
      </w:r>
      <w:r w:rsidR="00457C93">
        <w:rPr>
          <w:rFonts w:hint="eastAsia"/>
          <w:kern w:val="22"/>
          <w:sz w:val="24"/>
          <w:szCs w:val="24"/>
          <w:lang w:eastAsia="zh-CN"/>
        </w:rPr>
        <w:t>利用</w:t>
      </w:r>
      <w:r w:rsidRPr="003A159E">
        <w:rPr>
          <w:rFonts w:hint="eastAsia"/>
          <w:kern w:val="22"/>
          <w:sz w:val="24"/>
          <w:szCs w:val="24"/>
          <w:lang w:eastAsia="zh-CN"/>
        </w:rPr>
        <w:t>遗传资源和相关传统知识所产生的惠益，</w:t>
      </w:r>
      <w:r w:rsidR="00457C93">
        <w:rPr>
          <w:rFonts w:hint="eastAsia"/>
          <w:kern w:val="22"/>
          <w:sz w:val="24"/>
          <w:szCs w:val="24"/>
          <w:lang w:eastAsia="zh-CN"/>
        </w:rPr>
        <w:t>从而帮助</w:t>
      </w:r>
      <w:r w:rsidRPr="003A159E">
        <w:rPr>
          <w:rFonts w:hint="eastAsia"/>
          <w:kern w:val="22"/>
          <w:sz w:val="24"/>
          <w:szCs w:val="24"/>
          <w:lang w:eastAsia="zh-CN"/>
        </w:rPr>
        <w:t>鼓励可持续利用和</w:t>
      </w:r>
      <w:r w:rsidR="00457C93">
        <w:rPr>
          <w:rFonts w:hint="eastAsia"/>
          <w:kern w:val="22"/>
          <w:sz w:val="24"/>
          <w:szCs w:val="24"/>
          <w:lang w:eastAsia="zh-CN"/>
        </w:rPr>
        <w:t>养护工作</w:t>
      </w:r>
      <w:r w:rsidRPr="003A159E">
        <w:rPr>
          <w:rFonts w:hint="eastAsia"/>
          <w:kern w:val="22"/>
          <w:sz w:val="24"/>
          <w:szCs w:val="24"/>
          <w:lang w:eastAsia="zh-CN"/>
        </w:rPr>
        <w:t>以及</w:t>
      </w:r>
      <w:r w:rsidR="00457C93">
        <w:rPr>
          <w:rFonts w:hint="eastAsia"/>
          <w:kern w:val="22"/>
          <w:sz w:val="24"/>
          <w:szCs w:val="24"/>
          <w:lang w:eastAsia="zh-CN"/>
        </w:rPr>
        <w:t>土著人民和地方社</w:t>
      </w:r>
      <w:bookmarkStart w:id="1" w:name="_GoBack"/>
      <w:bookmarkEnd w:id="1"/>
      <w:r w:rsidR="00457C93">
        <w:rPr>
          <w:rFonts w:hint="eastAsia"/>
          <w:kern w:val="22"/>
          <w:sz w:val="24"/>
          <w:szCs w:val="24"/>
          <w:lang w:eastAsia="zh-CN"/>
        </w:rPr>
        <w:t>区、</w:t>
      </w:r>
      <w:r w:rsidRPr="003A159E">
        <w:rPr>
          <w:rFonts w:hint="eastAsia"/>
          <w:kern w:val="22"/>
          <w:sz w:val="24"/>
          <w:szCs w:val="24"/>
          <w:lang w:eastAsia="zh-CN"/>
        </w:rPr>
        <w:t>妇女和其他权利</w:t>
      </w:r>
      <w:r w:rsidR="00B63D4D">
        <w:rPr>
          <w:rFonts w:hint="eastAsia"/>
          <w:kern w:val="22"/>
          <w:sz w:val="24"/>
          <w:szCs w:val="24"/>
          <w:lang w:eastAsia="zh-CN"/>
        </w:rPr>
        <w:t>拥有</w:t>
      </w:r>
      <w:r w:rsidRPr="003A159E">
        <w:rPr>
          <w:rFonts w:hint="eastAsia"/>
          <w:kern w:val="22"/>
          <w:sz w:val="24"/>
          <w:szCs w:val="24"/>
          <w:lang w:eastAsia="zh-CN"/>
        </w:rPr>
        <w:t>者</w:t>
      </w:r>
      <w:r w:rsidR="00B63D4D">
        <w:rPr>
          <w:rFonts w:hint="eastAsia"/>
          <w:kern w:val="22"/>
          <w:sz w:val="24"/>
          <w:szCs w:val="24"/>
          <w:lang w:eastAsia="zh-CN"/>
        </w:rPr>
        <w:t>的生计</w:t>
      </w:r>
      <w:r w:rsidRPr="003A159E">
        <w:rPr>
          <w:rFonts w:hint="eastAsia"/>
          <w:kern w:val="22"/>
          <w:sz w:val="24"/>
          <w:szCs w:val="24"/>
          <w:lang w:eastAsia="zh-CN"/>
        </w:rPr>
        <w:t>，</w:t>
      </w:r>
      <w:r w:rsidR="00B63D4D">
        <w:rPr>
          <w:rFonts w:hint="eastAsia"/>
          <w:kern w:val="22"/>
          <w:sz w:val="24"/>
          <w:szCs w:val="24"/>
          <w:lang w:eastAsia="zh-CN"/>
        </w:rPr>
        <w:t>使分享的惠益</w:t>
      </w:r>
      <w:r w:rsidRPr="003A159E">
        <w:rPr>
          <w:rFonts w:hint="eastAsia"/>
          <w:kern w:val="22"/>
          <w:sz w:val="24"/>
          <w:szCs w:val="24"/>
          <w:lang w:eastAsia="zh-CN"/>
        </w:rPr>
        <w:t>到</w:t>
      </w:r>
      <w:r w:rsidRPr="003A159E">
        <w:rPr>
          <w:rFonts w:hint="eastAsia"/>
          <w:kern w:val="22"/>
          <w:sz w:val="24"/>
          <w:szCs w:val="24"/>
          <w:lang w:eastAsia="zh-CN"/>
        </w:rPr>
        <w:t>2030</w:t>
      </w:r>
      <w:r w:rsidRPr="003A159E">
        <w:rPr>
          <w:rFonts w:hint="eastAsia"/>
          <w:kern w:val="22"/>
          <w:sz w:val="24"/>
          <w:szCs w:val="24"/>
          <w:lang w:eastAsia="zh-CN"/>
        </w:rPr>
        <w:t>年</w:t>
      </w:r>
      <w:r w:rsidR="00B63D4D">
        <w:rPr>
          <w:rFonts w:hint="eastAsia"/>
          <w:kern w:val="22"/>
          <w:sz w:val="24"/>
          <w:szCs w:val="24"/>
          <w:lang w:eastAsia="zh-CN"/>
        </w:rPr>
        <w:t>增加</w:t>
      </w:r>
      <w:r w:rsidRPr="003A159E">
        <w:rPr>
          <w:rFonts w:hint="eastAsia"/>
          <w:kern w:val="22"/>
          <w:sz w:val="24"/>
          <w:szCs w:val="24"/>
          <w:lang w:eastAsia="zh-CN"/>
        </w:rPr>
        <w:t>X</w:t>
      </w:r>
      <w:r w:rsidRPr="003A159E">
        <w:rPr>
          <w:rFonts w:hint="eastAsia"/>
          <w:kern w:val="22"/>
          <w:sz w:val="24"/>
          <w:szCs w:val="24"/>
          <w:lang w:eastAsia="zh-CN"/>
        </w:rPr>
        <w:t>，到</w:t>
      </w:r>
      <w:r w:rsidRPr="003A159E">
        <w:rPr>
          <w:rFonts w:hint="eastAsia"/>
          <w:kern w:val="22"/>
          <w:sz w:val="24"/>
          <w:szCs w:val="24"/>
          <w:lang w:eastAsia="zh-CN"/>
        </w:rPr>
        <w:t>2050</w:t>
      </w:r>
      <w:r w:rsidRPr="003A159E">
        <w:rPr>
          <w:rFonts w:hint="eastAsia"/>
          <w:kern w:val="22"/>
          <w:sz w:val="24"/>
          <w:szCs w:val="24"/>
          <w:lang w:eastAsia="zh-CN"/>
        </w:rPr>
        <w:t>年增加</w:t>
      </w:r>
      <w:r w:rsidRPr="003A159E">
        <w:rPr>
          <w:rFonts w:hint="eastAsia"/>
          <w:kern w:val="22"/>
          <w:sz w:val="24"/>
          <w:szCs w:val="24"/>
          <w:lang w:eastAsia="zh-CN"/>
        </w:rPr>
        <w:t>X</w:t>
      </w:r>
      <w:r w:rsidRPr="003A159E">
        <w:rPr>
          <w:rFonts w:hint="eastAsia"/>
          <w:kern w:val="22"/>
          <w:sz w:val="24"/>
          <w:szCs w:val="24"/>
          <w:lang w:eastAsia="zh-CN"/>
        </w:rPr>
        <w:t>。</w:t>
      </w:r>
    </w:p>
    <w:p w14:paraId="7C25DADE" w14:textId="36998832" w:rsidR="003A159E" w:rsidRPr="00F5444E" w:rsidRDefault="003A159E" w:rsidP="00FC5802">
      <w:pPr>
        <w:pStyle w:val="Para1"/>
        <w:suppressLineNumbers/>
        <w:suppressAutoHyphens/>
        <w:adjustRightInd w:val="0"/>
        <w:snapToGrid w:val="0"/>
        <w:spacing w:line="259" w:lineRule="auto"/>
        <w:rPr>
          <w:kern w:val="22"/>
          <w:sz w:val="24"/>
          <w:szCs w:val="24"/>
        </w:rPr>
      </w:pPr>
      <w:proofErr w:type="spellStart"/>
      <w:r w:rsidRPr="003A159E">
        <w:rPr>
          <w:rFonts w:hint="eastAsia"/>
          <w:kern w:val="22"/>
          <w:sz w:val="24"/>
          <w:szCs w:val="24"/>
        </w:rPr>
        <w:t>目标</w:t>
      </w:r>
      <w:r w:rsidRPr="003A159E">
        <w:rPr>
          <w:rFonts w:hint="eastAsia"/>
          <w:kern w:val="22"/>
          <w:sz w:val="24"/>
          <w:szCs w:val="24"/>
        </w:rPr>
        <w:t>E</w:t>
      </w:r>
      <w:proofErr w:type="spellEnd"/>
      <w:r w:rsidRPr="003A159E">
        <w:rPr>
          <w:rFonts w:hint="eastAsia"/>
          <w:kern w:val="22"/>
          <w:sz w:val="24"/>
          <w:szCs w:val="24"/>
        </w:rPr>
        <w:t>的要素：支持《公约》的三个目标，灵活地考虑到其他有关安排，通过促进遗传资源和传统知识的获取，批准和加强执行，进展的可衡量性来促进惠益分享，增加遗传资源和相关传统知识的利用本身并不一定是可取的。</w:t>
      </w:r>
    </w:p>
    <w:p w14:paraId="1B559DBA" w14:textId="312E8E58" w:rsidR="00306EA3" w:rsidRPr="00F5444E" w:rsidRDefault="00306EA3" w:rsidP="00FC5802">
      <w:pPr>
        <w:pStyle w:val="Para1"/>
        <w:suppressLineNumbers/>
        <w:suppressAutoHyphens/>
        <w:adjustRightInd w:val="0"/>
        <w:snapToGrid w:val="0"/>
        <w:spacing w:before="240" w:line="259" w:lineRule="auto"/>
        <w:jc w:val="center"/>
        <w:rPr>
          <w:b/>
          <w:bCs/>
          <w:iCs/>
          <w:snapToGrid/>
          <w:kern w:val="22"/>
          <w:sz w:val="24"/>
          <w:szCs w:val="24"/>
          <w:lang w:eastAsia="zh-CN"/>
        </w:rPr>
      </w:pPr>
      <w:r w:rsidRPr="00F5444E">
        <w:rPr>
          <w:b/>
          <w:bCs/>
          <w:iCs/>
          <w:snapToGrid/>
          <w:kern w:val="22"/>
          <w:sz w:val="24"/>
          <w:szCs w:val="24"/>
          <w:lang w:eastAsia="zh-CN"/>
        </w:rPr>
        <w:t xml:space="preserve">C. </w:t>
      </w:r>
      <w:r w:rsidRPr="00F5444E">
        <w:rPr>
          <w:b/>
          <w:bCs/>
          <w:iCs/>
          <w:snapToGrid/>
          <w:kern w:val="22"/>
          <w:sz w:val="24"/>
          <w:szCs w:val="24"/>
          <w:lang w:eastAsia="zh-CN"/>
        </w:rPr>
        <w:tab/>
      </w:r>
      <w:r w:rsidRPr="00F5444E">
        <w:rPr>
          <w:b/>
          <w:bCs/>
          <w:iCs/>
          <w:snapToGrid/>
          <w:kern w:val="22"/>
          <w:sz w:val="24"/>
          <w:szCs w:val="24"/>
          <w:lang w:eastAsia="zh-CN"/>
        </w:rPr>
        <w:t>缔约方提交的其他拟议</w:t>
      </w:r>
      <w:r w:rsidR="004C41B7" w:rsidRPr="00F5444E">
        <w:rPr>
          <w:b/>
          <w:bCs/>
          <w:iCs/>
          <w:snapToGrid/>
          <w:kern w:val="22"/>
          <w:sz w:val="24"/>
          <w:szCs w:val="24"/>
          <w:lang w:eastAsia="zh-CN"/>
        </w:rPr>
        <w:t>战略目标</w:t>
      </w:r>
    </w:p>
    <w:p w14:paraId="3E90A38A" w14:textId="77777777" w:rsidR="00306EA3" w:rsidRPr="00F5444E" w:rsidRDefault="00306EA3" w:rsidP="00FC5802">
      <w:pPr>
        <w:pStyle w:val="Para1"/>
        <w:numPr>
          <w:ilvl w:val="0"/>
          <w:numId w:val="7"/>
        </w:numPr>
        <w:suppressLineNumbers/>
        <w:tabs>
          <w:tab w:val="clear" w:pos="360"/>
        </w:tabs>
        <w:suppressAutoHyphens/>
        <w:adjustRightInd w:val="0"/>
        <w:snapToGrid w:val="0"/>
        <w:spacing w:line="259" w:lineRule="auto"/>
        <w:rPr>
          <w:kern w:val="22"/>
          <w:sz w:val="24"/>
          <w:szCs w:val="24"/>
        </w:rPr>
      </w:pPr>
      <w:r w:rsidRPr="00F5444E">
        <w:rPr>
          <w:kern w:val="22"/>
          <w:sz w:val="24"/>
          <w:szCs w:val="24"/>
        </w:rPr>
        <w:t>到</w:t>
      </w:r>
      <w:r w:rsidRPr="00F5444E">
        <w:rPr>
          <w:kern w:val="22"/>
          <w:sz w:val="24"/>
          <w:szCs w:val="24"/>
        </w:rPr>
        <w:t>2030</w:t>
      </w:r>
      <w:proofErr w:type="spellStart"/>
      <w:r w:rsidRPr="00F5444E">
        <w:rPr>
          <w:kern w:val="22"/>
          <w:sz w:val="24"/>
          <w:szCs w:val="24"/>
        </w:rPr>
        <w:t>年，</w:t>
      </w:r>
      <w:r w:rsidRPr="00F5444E">
        <w:rPr>
          <w:kern w:val="22"/>
          <w:sz w:val="24"/>
          <w:szCs w:val="24"/>
          <w:lang w:eastAsia="zh-CN"/>
        </w:rPr>
        <w:t>可得到</w:t>
      </w:r>
      <w:r w:rsidRPr="00F5444E">
        <w:rPr>
          <w:kern w:val="22"/>
          <w:sz w:val="24"/>
          <w:szCs w:val="24"/>
        </w:rPr>
        <w:t>足够的财政资源</w:t>
      </w:r>
      <w:proofErr w:type="spellEnd"/>
      <w:r w:rsidRPr="00F5444E">
        <w:rPr>
          <w:kern w:val="22"/>
          <w:sz w:val="24"/>
          <w:szCs w:val="24"/>
        </w:rPr>
        <w:t>(</w:t>
      </w:r>
      <w:proofErr w:type="spellStart"/>
      <w:r w:rsidRPr="00F5444E">
        <w:rPr>
          <w:kern w:val="22"/>
          <w:sz w:val="24"/>
          <w:szCs w:val="24"/>
        </w:rPr>
        <w:t>增</w:t>
      </w:r>
      <w:r w:rsidRPr="00F5444E">
        <w:rPr>
          <w:kern w:val="22"/>
          <w:sz w:val="24"/>
          <w:szCs w:val="24"/>
          <w:lang w:eastAsia="zh-CN"/>
        </w:rPr>
        <w:t>加</w:t>
      </w:r>
      <w:proofErr w:type="spellEnd"/>
      <w:r w:rsidRPr="00F5444E">
        <w:rPr>
          <w:kern w:val="22"/>
          <w:sz w:val="24"/>
          <w:szCs w:val="24"/>
          <w:lang w:val="x-none" w:eastAsia="zh-CN"/>
        </w:rPr>
        <w:t>X</w:t>
      </w:r>
      <w:r w:rsidRPr="00F5444E">
        <w:rPr>
          <w:kern w:val="22"/>
          <w:sz w:val="24"/>
          <w:szCs w:val="24"/>
        </w:rPr>
        <w:t>%)</w:t>
      </w:r>
      <w:r w:rsidRPr="00F5444E">
        <w:rPr>
          <w:kern w:val="22"/>
          <w:sz w:val="24"/>
          <w:szCs w:val="24"/>
        </w:rPr>
        <w:t>、</w:t>
      </w:r>
      <w:proofErr w:type="spellStart"/>
      <w:r w:rsidRPr="00F5444E">
        <w:rPr>
          <w:kern w:val="22"/>
          <w:sz w:val="24"/>
          <w:szCs w:val="24"/>
        </w:rPr>
        <w:t>能力和技术合作，以支持有效和参与性地实施养护、可持续利用和惠益分享目标</w:t>
      </w:r>
      <w:proofErr w:type="spellEnd"/>
      <w:r w:rsidRPr="00F5444E">
        <w:rPr>
          <w:kern w:val="22"/>
          <w:sz w:val="24"/>
          <w:szCs w:val="24"/>
          <w:lang w:eastAsia="zh-CN"/>
        </w:rPr>
        <w:t>。</w:t>
      </w:r>
      <w:r w:rsidRPr="00F5444E">
        <w:rPr>
          <w:kern w:val="22"/>
          <w:sz w:val="24"/>
          <w:szCs w:val="24"/>
        </w:rPr>
        <w:t> </w:t>
      </w:r>
    </w:p>
    <w:p w14:paraId="4DDEBD19" w14:textId="77777777" w:rsidR="00306EA3" w:rsidRPr="00F5444E" w:rsidRDefault="00306EA3" w:rsidP="00FC5802">
      <w:pPr>
        <w:pStyle w:val="Para1"/>
        <w:numPr>
          <w:ilvl w:val="0"/>
          <w:numId w:val="5"/>
        </w:numPr>
        <w:suppressLineNumbers/>
        <w:tabs>
          <w:tab w:val="clear" w:pos="360"/>
        </w:tabs>
        <w:suppressAutoHyphens/>
        <w:adjustRightInd w:val="0"/>
        <w:snapToGrid w:val="0"/>
        <w:spacing w:line="259" w:lineRule="auto"/>
        <w:rPr>
          <w:kern w:val="22"/>
          <w:sz w:val="24"/>
          <w:szCs w:val="24"/>
        </w:rPr>
      </w:pPr>
      <w:proofErr w:type="spellStart"/>
      <w:r w:rsidRPr="00F5444E">
        <w:rPr>
          <w:kern w:val="22"/>
          <w:sz w:val="24"/>
          <w:szCs w:val="24"/>
        </w:rPr>
        <w:t>自然的价值</w:t>
      </w:r>
      <w:r w:rsidRPr="00F5444E">
        <w:rPr>
          <w:kern w:val="22"/>
          <w:sz w:val="24"/>
          <w:szCs w:val="24"/>
          <w:lang w:eastAsia="zh-CN"/>
        </w:rPr>
        <w:t>体现在</w:t>
      </w:r>
      <w:r w:rsidRPr="00F5444E">
        <w:rPr>
          <w:kern w:val="22"/>
          <w:sz w:val="24"/>
          <w:szCs w:val="24"/>
        </w:rPr>
        <w:t>所有部门的决策中，鼓励所有行为者为扭转生物多样性丧失的</w:t>
      </w:r>
      <w:r w:rsidRPr="00F5444E">
        <w:rPr>
          <w:kern w:val="22"/>
          <w:sz w:val="24"/>
          <w:szCs w:val="24"/>
          <w:lang w:eastAsia="zh-CN"/>
        </w:rPr>
        <w:t>趋势</w:t>
      </w:r>
      <w:r w:rsidRPr="00F5444E">
        <w:rPr>
          <w:kern w:val="22"/>
          <w:sz w:val="24"/>
          <w:szCs w:val="24"/>
        </w:rPr>
        <w:t>做出贡献</w:t>
      </w:r>
      <w:proofErr w:type="spellEnd"/>
      <w:r w:rsidRPr="00F5444E">
        <w:rPr>
          <w:kern w:val="22"/>
          <w:sz w:val="24"/>
          <w:szCs w:val="24"/>
          <w:lang w:eastAsia="zh-CN"/>
        </w:rPr>
        <w:t>。</w:t>
      </w:r>
    </w:p>
    <w:p w14:paraId="75094B5C" w14:textId="77777777" w:rsidR="00306EA3" w:rsidRPr="00F5444E" w:rsidRDefault="00306EA3" w:rsidP="00FC5802">
      <w:pPr>
        <w:pStyle w:val="Para1"/>
        <w:numPr>
          <w:ilvl w:val="0"/>
          <w:numId w:val="5"/>
        </w:numPr>
        <w:suppressLineNumbers/>
        <w:tabs>
          <w:tab w:val="clear" w:pos="360"/>
        </w:tabs>
        <w:suppressAutoHyphens/>
        <w:adjustRightInd w:val="0"/>
        <w:snapToGrid w:val="0"/>
        <w:spacing w:line="259" w:lineRule="auto"/>
        <w:rPr>
          <w:kern w:val="22"/>
          <w:sz w:val="24"/>
          <w:szCs w:val="24"/>
        </w:rPr>
      </w:pPr>
      <w:proofErr w:type="spellStart"/>
      <w:r w:rsidRPr="00F5444E">
        <w:rPr>
          <w:kern w:val="22"/>
          <w:sz w:val="24"/>
          <w:szCs w:val="24"/>
        </w:rPr>
        <w:t>养护和恢复淡水、海洋和陆地生态系统，确保维持和加强物种动态和遗传多样性，以保证其复原力，并持续减少生物多样性丧失的驱动因素</w:t>
      </w:r>
      <w:proofErr w:type="spellEnd"/>
      <w:r w:rsidRPr="00F5444E">
        <w:rPr>
          <w:kern w:val="22"/>
          <w:sz w:val="24"/>
          <w:szCs w:val="24"/>
          <w:lang w:eastAsia="zh-CN"/>
        </w:rPr>
        <w:t>。</w:t>
      </w:r>
    </w:p>
    <w:p w14:paraId="009CFC1E" w14:textId="77777777" w:rsidR="00306EA3" w:rsidRPr="00F5444E" w:rsidRDefault="00306EA3" w:rsidP="00FC5802">
      <w:pPr>
        <w:pStyle w:val="Para1"/>
        <w:numPr>
          <w:ilvl w:val="0"/>
          <w:numId w:val="5"/>
        </w:numPr>
        <w:suppressLineNumbers/>
        <w:tabs>
          <w:tab w:val="clear" w:pos="360"/>
        </w:tabs>
        <w:suppressAutoHyphens/>
        <w:adjustRightInd w:val="0"/>
        <w:snapToGrid w:val="0"/>
        <w:spacing w:line="259" w:lineRule="auto"/>
        <w:rPr>
          <w:kern w:val="22"/>
          <w:sz w:val="24"/>
          <w:szCs w:val="24"/>
        </w:rPr>
      </w:pPr>
      <w:proofErr w:type="spellStart"/>
      <w:r w:rsidRPr="00F5444E">
        <w:rPr>
          <w:kern w:val="22"/>
          <w:sz w:val="24"/>
          <w:szCs w:val="24"/>
        </w:rPr>
        <w:t>确保生物多样性的可持续利用，确保生物多样性的长期保护</w:t>
      </w:r>
      <w:proofErr w:type="spellEnd"/>
      <w:r w:rsidRPr="00F5444E">
        <w:rPr>
          <w:kern w:val="22"/>
          <w:sz w:val="24"/>
          <w:szCs w:val="24"/>
          <w:lang w:eastAsia="zh-CN"/>
        </w:rPr>
        <w:t>。</w:t>
      </w:r>
    </w:p>
    <w:p w14:paraId="2180A965" w14:textId="77777777" w:rsidR="00306EA3" w:rsidRPr="00F5444E" w:rsidRDefault="00306EA3" w:rsidP="00FC5802">
      <w:pPr>
        <w:pStyle w:val="Para1"/>
        <w:numPr>
          <w:ilvl w:val="0"/>
          <w:numId w:val="5"/>
        </w:numPr>
        <w:suppressLineNumbers/>
        <w:tabs>
          <w:tab w:val="clear" w:pos="360"/>
        </w:tabs>
        <w:suppressAutoHyphens/>
        <w:adjustRightInd w:val="0"/>
        <w:snapToGrid w:val="0"/>
        <w:spacing w:line="259" w:lineRule="auto"/>
        <w:rPr>
          <w:kern w:val="22"/>
          <w:sz w:val="24"/>
          <w:szCs w:val="24"/>
        </w:rPr>
      </w:pPr>
      <w:proofErr w:type="spellStart"/>
      <w:r w:rsidRPr="00F5444E">
        <w:rPr>
          <w:kern w:val="22"/>
          <w:sz w:val="24"/>
          <w:szCs w:val="24"/>
        </w:rPr>
        <w:t>确保自然对人类的贡献和相关的传统知识得到公平</w:t>
      </w:r>
      <w:r w:rsidRPr="00F5444E">
        <w:rPr>
          <w:kern w:val="22"/>
          <w:sz w:val="24"/>
          <w:szCs w:val="24"/>
          <w:lang w:eastAsia="zh-CN"/>
        </w:rPr>
        <w:t>和公正</w:t>
      </w:r>
      <w:r w:rsidRPr="00F5444E">
        <w:rPr>
          <w:kern w:val="22"/>
          <w:sz w:val="24"/>
          <w:szCs w:val="24"/>
        </w:rPr>
        <w:t>的分享</w:t>
      </w:r>
      <w:proofErr w:type="spellEnd"/>
      <w:r w:rsidRPr="00F5444E">
        <w:rPr>
          <w:kern w:val="22"/>
          <w:sz w:val="24"/>
          <w:szCs w:val="24"/>
          <w:lang w:eastAsia="zh-CN"/>
        </w:rPr>
        <w:t>。</w:t>
      </w:r>
    </w:p>
    <w:p w14:paraId="5FEF5EC2" w14:textId="77777777" w:rsidR="00306EA3" w:rsidRPr="00F5444E" w:rsidRDefault="00306EA3" w:rsidP="00FC5802">
      <w:pPr>
        <w:pStyle w:val="Para1"/>
        <w:numPr>
          <w:ilvl w:val="0"/>
          <w:numId w:val="5"/>
        </w:numPr>
        <w:suppressLineNumbers/>
        <w:tabs>
          <w:tab w:val="clear" w:pos="360"/>
        </w:tabs>
        <w:suppressAutoHyphens/>
        <w:adjustRightInd w:val="0"/>
        <w:snapToGrid w:val="0"/>
        <w:spacing w:line="259" w:lineRule="auto"/>
        <w:rPr>
          <w:kern w:val="22"/>
          <w:sz w:val="24"/>
          <w:szCs w:val="24"/>
        </w:rPr>
      </w:pPr>
      <w:r w:rsidRPr="00F5444E">
        <w:rPr>
          <w:kern w:val="22"/>
          <w:sz w:val="24"/>
          <w:szCs w:val="24"/>
        </w:rPr>
        <w:t>为实施</w:t>
      </w:r>
      <w:r w:rsidRPr="00F5444E">
        <w:rPr>
          <w:kern w:val="22"/>
          <w:sz w:val="24"/>
          <w:szCs w:val="24"/>
        </w:rPr>
        <w:t>2020</w:t>
      </w:r>
      <w:proofErr w:type="spellStart"/>
      <w:r w:rsidRPr="00F5444E">
        <w:rPr>
          <w:kern w:val="22"/>
          <w:sz w:val="24"/>
          <w:szCs w:val="24"/>
        </w:rPr>
        <w:t>年后框架提供工具和机制</w:t>
      </w:r>
      <w:proofErr w:type="spellEnd"/>
      <w:r w:rsidRPr="00F5444E">
        <w:rPr>
          <w:kern w:val="22"/>
          <w:sz w:val="24"/>
          <w:szCs w:val="24"/>
          <w:lang w:eastAsia="zh-CN"/>
        </w:rPr>
        <w:t>。</w:t>
      </w:r>
    </w:p>
    <w:p w14:paraId="35FA8ECE" w14:textId="7EB01DA0" w:rsidR="00D76F6D" w:rsidRPr="00F5444E" w:rsidRDefault="00D76F6D" w:rsidP="00FC5802">
      <w:pPr>
        <w:pStyle w:val="Para1"/>
        <w:numPr>
          <w:ilvl w:val="0"/>
          <w:numId w:val="5"/>
        </w:numPr>
        <w:suppressLineNumbers/>
        <w:tabs>
          <w:tab w:val="clear" w:pos="360"/>
        </w:tabs>
        <w:suppressAutoHyphens/>
        <w:adjustRightInd w:val="0"/>
        <w:spacing w:line="259" w:lineRule="auto"/>
        <w:jc w:val="left"/>
        <w:rPr>
          <w:kern w:val="22"/>
          <w:sz w:val="24"/>
          <w:szCs w:val="24"/>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年，海洋得到恢复，能支持健康的生态系统、蓬勃繁衍的物种和人类福祉，以期到</w:t>
      </w:r>
      <w:r w:rsidRPr="00F5444E">
        <w:rPr>
          <w:kern w:val="22"/>
          <w:sz w:val="24"/>
          <w:szCs w:val="24"/>
          <w:lang w:eastAsia="zh-CN"/>
        </w:rPr>
        <w:t>2050</w:t>
      </w:r>
      <w:r w:rsidRPr="00F5444E">
        <w:rPr>
          <w:kern w:val="22"/>
          <w:sz w:val="24"/>
          <w:szCs w:val="24"/>
          <w:lang w:eastAsia="zh-CN"/>
        </w:rPr>
        <w:t>年实现</w:t>
      </w:r>
      <w:r w:rsidRPr="00F5444E">
        <w:rPr>
          <w:kern w:val="22"/>
          <w:sz w:val="24"/>
          <w:szCs w:val="24"/>
          <w:lang w:eastAsia="zh-CN"/>
        </w:rPr>
        <w:t>100%[</w:t>
      </w:r>
      <w:r w:rsidRPr="00F5444E">
        <w:rPr>
          <w:kern w:val="22"/>
          <w:sz w:val="24"/>
          <w:szCs w:val="24"/>
          <w:lang w:eastAsia="zh-CN"/>
        </w:rPr>
        <w:t>负责任管理</w:t>
      </w:r>
      <w:r w:rsidRPr="00F5444E">
        <w:rPr>
          <w:kern w:val="22"/>
          <w:sz w:val="24"/>
          <w:szCs w:val="24"/>
          <w:lang w:eastAsia="zh-CN"/>
        </w:rPr>
        <w:t>/</w:t>
      </w:r>
      <w:r w:rsidRPr="00F5444E">
        <w:rPr>
          <w:kern w:val="22"/>
          <w:sz w:val="24"/>
          <w:szCs w:val="24"/>
          <w:lang w:eastAsia="zh-CN"/>
        </w:rPr>
        <w:t>生态上可持续</w:t>
      </w:r>
      <w:r w:rsidRPr="00F5444E">
        <w:rPr>
          <w:kern w:val="22"/>
          <w:sz w:val="24"/>
          <w:szCs w:val="24"/>
          <w:lang w:eastAsia="zh-CN"/>
        </w:rPr>
        <w:t>]</w:t>
      </w:r>
      <w:r w:rsidRPr="00F5444E">
        <w:rPr>
          <w:kern w:val="22"/>
          <w:sz w:val="24"/>
          <w:szCs w:val="24"/>
          <w:lang w:eastAsia="zh-CN"/>
        </w:rPr>
        <w:t>并能支持《公约》三</w:t>
      </w:r>
      <w:r w:rsidR="00903709" w:rsidRPr="00F5444E">
        <w:rPr>
          <w:kern w:val="22"/>
          <w:sz w:val="24"/>
          <w:szCs w:val="24"/>
          <w:lang w:eastAsia="zh-CN"/>
        </w:rPr>
        <w:t>项</w:t>
      </w:r>
      <w:r w:rsidRPr="00F5444E">
        <w:rPr>
          <w:kern w:val="22"/>
          <w:sz w:val="24"/>
          <w:szCs w:val="24"/>
          <w:lang w:eastAsia="zh-CN"/>
        </w:rPr>
        <w:t>目标</w:t>
      </w:r>
      <w:r w:rsidRPr="00F5444E">
        <w:rPr>
          <w:kern w:val="22"/>
          <w:sz w:val="24"/>
          <w:szCs w:val="24"/>
          <w:lang w:eastAsia="zh-CN"/>
        </w:rPr>
        <w:t>(</w:t>
      </w:r>
      <w:r w:rsidRPr="00F5444E">
        <w:rPr>
          <w:kern w:val="22"/>
          <w:sz w:val="24"/>
          <w:szCs w:val="24"/>
          <w:lang w:eastAsia="zh-CN"/>
        </w:rPr>
        <w:t>养护、可持续利用、公平和公正的惠益分享</w:t>
      </w:r>
      <w:r w:rsidRPr="00F5444E">
        <w:rPr>
          <w:kern w:val="22"/>
          <w:sz w:val="24"/>
          <w:szCs w:val="24"/>
          <w:lang w:eastAsia="zh-CN"/>
        </w:rPr>
        <w:t>)</w:t>
      </w:r>
      <w:r w:rsidRPr="00F5444E">
        <w:rPr>
          <w:kern w:val="22"/>
          <w:sz w:val="24"/>
          <w:szCs w:val="24"/>
          <w:lang w:eastAsia="zh-CN"/>
        </w:rPr>
        <w:t>的海洋。</w:t>
      </w:r>
    </w:p>
    <w:p w14:paraId="68454994" w14:textId="77777777" w:rsidR="00D76F6D" w:rsidRPr="00F5444E" w:rsidRDefault="00D76F6D" w:rsidP="00FC5802">
      <w:pPr>
        <w:pStyle w:val="Para1"/>
        <w:numPr>
          <w:ilvl w:val="0"/>
          <w:numId w:val="5"/>
        </w:numPr>
        <w:suppressLineNumbers/>
        <w:tabs>
          <w:tab w:val="clear" w:pos="360"/>
        </w:tabs>
        <w:suppressAutoHyphens/>
        <w:adjustRightInd w:val="0"/>
        <w:spacing w:line="259" w:lineRule="auto"/>
        <w:jc w:val="left"/>
        <w:rPr>
          <w:kern w:val="22"/>
          <w:sz w:val="24"/>
          <w:szCs w:val="24"/>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年，养护、恢复和可持续管理淡水、海洋和陆地生态系统，确保物种动态、遗传多样性、生态系统功能和服务得到维护和增强，以确保其复原力并持续减少造成多样性丧失的驱动因素。</w:t>
      </w:r>
    </w:p>
    <w:p w14:paraId="45249D50" w14:textId="77777777" w:rsidR="00D76F6D" w:rsidRPr="00F5444E" w:rsidRDefault="00D76F6D" w:rsidP="00FC5802">
      <w:pPr>
        <w:pStyle w:val="Para1"/>
        <w:numPr>
          <w:ilvl w:val="0"/>
          <w:numId w:val="5"/>
        </w:numPr>
        <w:suppressLineNumbers/>
        <w:tabs>
          <w:tab w:val="clear" w:pos="360"/>
        </w:tabs>
        <w:suppressAutoHyphens/>
        <w:adjustRightInd w:val="0"/>
        <w:spacing w:line="259" w:lineRule="auto"/>
        <w:jc w:val="left"/>
        <w:rPr>
          <w:kern w:val="22"/>
          <w:sz w:val="24"/>
          <w:szCs w:val="24"/>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年，确保可持续利用野生和驯养的生物多样性，以保障长期养护、生态系统功能和自然对人类的贡献。</w:t>
      </w:r>
    </w:p>
    <w:p w14:paraId="28B3EB24" w14:textId="77777777" w:rsidR="00D76F6D" w:rsidRPr="00F5444E" w:rsidRDefault="00D76F6D" w:rsidP="00FC5802">
      <w:pPr>
        <w:pStyle w:val="Para1"/>
        <w:numPr>
          <w:ilvl w:val="0"/>
          <w:numId w:val="5"/>
        </w:numPr>
        <w:suppressLineNumbers/>
        <w:tabs>
          <w:tab w:val="clear" w:pos="360"/>
        </w:tabs>
        <w:suppressAutoHyphens/>
        <w:adjustRightInd w:val="0"/>
        <w:spacing w:line="259" w:lineRule="auto"/>
        <w:jc w:val="left"/>
        <w:rPr>
          <w:kern w:val="22"/>
          <w:sz w:val="24"/>
          <w:szCs w:val="24"/>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年，确保在考虑到代际公正性和性别视角的情况下公平和公正地分享自然对人类的贡献和相关传统知识。</w:t>
      </w:r>
      <w:r w:rsidRPr="00F5444E">
        <w:rPr>
          <w:kern w:val="22"/>
          <w:sz w:val="24"/>
          <w:szCs w:val="24"/>
        </w:rPr>
        <w:t xml:space="preserve"> </w:t>
      </w:r>
    </w:p>
    <w:p w14:paraId="19509F32" w14:textId="77777777" w:rsidR="00D76F6D" w:rsidRPr="00F5444E" w:rsidRDefault="00D76F6D" w:rsidP="00FC5802">
      <w:pPr>
        <w:pStyle w:val="Para1"/>
        <w:numPr>
          <w:ilvl w:val="0"/>
          <w:numId w:val="5"/>
        </w:numPr>
        <w:suppressLineNumbers/>
        <w:tabs>
          <w:tab w:val="clear" w:pos="360"/>
        </w:tabs>
        <w:suppressAutoHyphens/>
        <w:adjustRightInd w:val="0"/>
        <w:spacing w:line="259" w:lineRule="auto"/>
        <w:jc w:val="left"/>
        <w:rPr>
          <w:kern w:val="22"/>
          <w:sz w:val="24"/>
          <w:szCs w:val="24"/>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w:t>
      </w:r>
      <w:r w:rsidRPr="00F5444E">
        <w:rPr>
          <w:kern w:val="22"/>
          <w:sz w:val="24"/>
          <w:szCs w:val="24"/>
        </w:rPr>
        <w:t xml:space="preserve">, </w:t>
      </w:r>
      <w:r w:rsidRPr="00F5444E">
        <w:rPr>
          <w:kern w:val="22"/>
          <w:sz w:val="24"/>
          <w:szCs w:val="24"/>
          <w:lang w:eastAsia="zh-CN"/>
        </w:rPr>
        <w:t>确保通过采用适当有效工具为落实《</w:t>
      </w:r>
      <w:r w:rsidRPr="00F5444E">
        <w:rPr>
          <w:kern w:val="22"/>
          <w:sz w:val="24"/>
          <w:szCs w:val="24"/>
          <w:lang w:eastAsia="zh-CN"/>
        </w:rPr>
        <w:t>2020</w:t>
      </w:r>
      <w:r w:rsidRPr="00F5444E">
        <w:rPr>
          <w:kern w:val="22"/>
          <w:sz w:val="24"/>
          <w:szCs w:val="24"/>
          <w:lang w:eastAsia="zh-CN"/>
        </w:rPr>
        <w:t>年后框架》创造有利条件。</w:t>
      </w:r>
    </w:p>
    <w:p w14:paraId="44F7EFD8" w14:textId="77777777" w:rsidR="00D76F6D" w:rsidRPr="00F5444E" w:rsidRDefault="00D76F6D" w:rsidP="00FC5802">
      <w:pPr>
        <w:pStyle w:val="Para1"/>
        <w:numPr>
          <w:ilvl w:val="0"/>
          <w:numId w:val="5"/>
        </w:numPr>
        <w:suppressLineNumbers/>
        <w:tabs>
          <w:tab w:val="clear" w:pos="360"/>
        </w:tabs>
        <w:suppressAutoHyphens/>
        <w:adjustRightInd w:val="0"/>
        <w:spacing w:line="259" w:lineRule="auto"/>
        <w:rPr>
          <w:kern w:val="22"/>
          <w:sz w:val="24"/>
          <w:szCs w:val="24"/>
        </w:rPr>
      </w:pPr>
      <w:r w:rsidRPr="00F5444E">
        <w:rPr>
          <w:kern w:val="22"/>
          <w:sz w:val="24"/>
          <w:szCs w:val="24"/>
          <w:lang w:eastAsia="zh-CN"/>
        </w:rPr>
        <w:t>确保可持续利用生物多样性及生态系统功能和服务的保障度达到</w:t>
      </w:r>
      <w:r w:rsidRPr="00F5444E">
        <w:rPr>
          <w:kern w:val="22"/>
          <w:sz w:val="24"/>
          <w:szCs w:val="24"/>
          <w:lang w:eastAsia="zh-CN"/>
        </w:rPr>
        <w:t>xx%</w:t>
      </w:r>
      <w:r w:rsidRPr="00F5444E">
        <w:rPr>
          <w:kern w:val="22"/>
          <w:sz w:val="24"/>
          <w:szCs w:val="24"/>
        </w:rPr>
        <w:t xml:space="preserve"> (</w:t>
      </w:r>
      <w:r w:rsidRPr="00F5444E">
        <w:rPr>
          <w:kern w:val="22"/>
          <w:sz w:val="24"/>
          <w:szCs w:val="24"/>
          <w:lang w:eastAsia="zh-CN"/>
        </w:rPr>
        <w:t>到</w:t>
      </w:r>
      <w:r w:rsidRPr="00F5444E">
        <w:rPr>
          <w:kern w:val="22"/>
          <w:sz w:val="24"/>
          <w:szCs w:val="24"/>
          <w:lang w:eastAsia="zh-CN"/>
        </w:rPr>
        <w:t>2050</w:t>
      </w:r>
      <w:r w:rsidRPr="00F5444E">
        <w:rPr>
          <w:kern w:val="22"/>
          <w:sz w:val="24"/>
          <w:szCs w:val="24"/>
          <w:lang w:eastAsia="zh-CN"/>
        </w:rPr>
        <w:t>年</w:t>
      </w:r>
      <w:r w:rsidRPr="00F5444E">
        <w:rPr>
          <w:kern w:val="22"/>
          <w:sz w:val="24"/>
          <w:szCs w:val="24"/>
        </w:rPr>
        <w:t>)</w:t>
      </w:r>
      <w:r w:rsidRPr="00F5444E">
        <w:rPr>
          <w:kern w:val="22"/>
          <w:sz w:val="24"/>
          <w:szCs w:val="24"/>
          <w:lang w:eastAsia="zh-CN"/>
        </w:rPr>
        <w:t>。</w:t>
      </w:r>
    </w:p>
    <w:p w14:paraId="76B91186" w14:textId="77777777" w:rsidR="00D76F6D" w:rsidRPr="00F5444E" w:rsidRDefault="00D76F6D" w:rsidP="00FC5802">
      <w:pPr>
        <w:pStyle w:val="Para1"/>
        <w:numPr>
          <w:ilvl w:val="0"/>
          <w:numId w:val="5"/>
        </w:numPr>
        <w:suppressLineNumbers/>
        <w:tabs>
          <w:tab w:val="clear" w:pos="360"/>
        </w:tabs>
        <w:suppressAutoHyphens/>
        <w:adjustRightInd w:val="0"/>
        <w:spacing w:line="259" w:lineRule="auto"/>
        <w:jc w:val="left"/>
        <w:rPr>
          <w:kern w:val="22"/>
          <w:sz w:val="24"/>
          <w:szCs w:val="24"/>
        </w:rPr>
      </w:pPr>
      <w:r w:rsidRPr="00F5444E">
        <w:rPr>
          <w:kern w:val="22"/>
          <w:sz w:val="24"/>
          <w:szCs w:val="24"/>
          <w:lang w:eastAsia="zh-CN"/>
        </w:rPr>
        <w:lastRenderedPageBreak/>
        <w:t>通过采取经济、技术、政治、文化和教育措施实现消费和生产方式方面的变革。</w:t>
      </w:r>
      <w:r w:rsidRPr="00F5444E">
        <w:rPr>
          <w:kern w:val="22"/>
          <w:sz w:val="24"/>
          <w:szCs w:val="24"/>
        </w:rPr>
        <w:t> </w:t>
      </w:r>
    </w:p>
    <w:p w14:paraId="34E23CA3" w14:textId="1416F252" w:rsidR="00D76F6D" w:rsidRPr="00F5444E" w:rsidRDefault="00D76F6D" w:rsidP="00FC5802">
      <w:pPr>
        <w:pStyle w:val="Para1"/>
        <w:numPr>
          <w:ilvl w:val="0"/>
          <w:numId w:val="5"/>
        </w:numPr>
        <w:suppressLineNumbers/>
        <w:tabs>
          <w:tab w:val="clear" w:pos="360"/>
        </w:tabs>
        <w:suppressAutoHyphens/>
        <w:adjustRightInd w:val="0"/>
        <w:spacing w:line="259" w:lineRule="auto"/>
        <w:jc w:val="left"/>
        <w:rPr>
          <w:kern w:val="22"/>
          <w:sz w:val="24"/>
          <w:szCs w:val="24"/>
        </w:rPr>
      </w:pPr>
      <w:r w:rsidRPr="00F5444E">
        <w:rPr>
          <w:kern w:val="22"/>
          <w:sz w:val="24"/>
          <w:szCs w:val="24"/>
          <w:lang w:eastAsia="zh-CN"/>
        </w:rPr>
        <w:t>到</w:t>
      </w:r>
      <w:r w:rsidRPr="00F5444E">
        <w:rPr>
          <w:kern w:val="22"/>
          <w:sz w:val="24"/>
          <w:szCs w:val="24"/>
        </w:rPr>
        <w:t>2030</w:t>
      </w:r>
      <w:r w:rsidRPr="00F5444E">
        <w:rPr>
          <w:kern w:val="22"/>
          <w:sz w:val="24"/>
          <w:szCs w:val="24"/>
          <w:lang w:eastAsia="zh-CN"/>
        </w:rPr>
        <w:t>年，在所有部门的公共和私人决策过程中都要考虑到生物多样性价值观，从而促进实现《公约》的三</w:t>
      </w:r>
      <w:r w:rsidR="00C6165A" w:rsidRPr="00F5444E">
        <w:rPr>
          <w:kern w:val="22"/>
          <w:sz w:val="24"/>
          <w:szCs w:val="24"/>
          <w:lang w:eastAsia="zh-CN"/>
        </w:rPr>
        <w:t>项</w:t>
      </w:r>
      <w:r w:rsidRPr="00F5444E">
        <w:rPr>
          <w:kern w:val="22"/>
          <w:sz w:val="24"/>
          <w:szCs w:val="24"/>
          <w:lang w:eastAsia="zh-CN"/>
        </w:rPr>
        <w:t>目标，到</w:t>
      </w:r>
      <w:r w:rsidRPr="00F5444E">
        <w:rPr>
          <w:kern w:val="22"/>
          <w:sz w:val="24"/>
          <w:szCs w:val="24"/>
          <w:lang w:eastAsia="zh-CN"/>
        </w:rPr>
        <w:t>2030</w:t>
      </w:r>
      <w:r w:rsidRPr="00F5444E">
        <w:rPr>
          <w:kern w:val="22"/>
          <w:sz w:val="24"/>
          <w:szCs w:val="24"/>
          <w:lang w:eastAsia="zh-CN"/>
        </w:rPr>
        <w:t>年将生态足迹减少</w:t>
      </w:r>
      <w:r w:rsidRPr="00F5444E">
        <w:rPr>
          <w:kern w:val="22"/>
          <w:sz w:val="24"/>
          <w:szCs w:val="24"/>
          <w:lang w:eastAsia="zh-CN"/>
        </w:rPr>
        <w:t>[X]</w:t>
      </w:r>
      <w:r w:rsidRPr="00F5444E">
        <w:rPr>
          <w:kern w:val="22"/>
          <w:sz w:val="24"/>
          <w:szCs w:val="24"/>
          <w:lang w:eastAsia="zh-CN"/>
        </w:rPr>
        <w:t>并确保到</w:t>
      </w:r>
      <w:r w:rsidRPr="00F5444E">
        <w:rPr>
          <w:kern w:val="22"/>
          <w:sz w:val="24"/>
          <w:szCs w:val="24"/>
          <w:lang w:eastAsia="zh-CN"/>
        </w:rPr>
        <w:t>2050</w:t>
      </w:r>
      <w:r w:rsidRPr="00F5444E">
        <w:rPr>
          <w:kern w:val="22"/>
          <w:sz w:val="24"/>
          <w:szCs w:val="24"/>
          <w:lang w:eastAsia="zh-CN"/>
        </w:rPr>
        <w:t>年资源消耗保持在地球的容量之内。</w:t>
      </w:r>
    </w:p>
    <w:p w14:paraId="663D15E6" w14:textId="3E6644DD" w:rsidR="00D76F6D" w:rsidRPr="00F5444E" w:rsidRDefault="00D76F6D" w:rsidP="00FC5802">
      <w:pPr>
        <w:pStyle w:val="Para1"/>
        <w:keepNext/>
        <w:suppressLineNumbers/>
        <w:suppressAutoHyphens/>
        <w:adjustRightInd w:val="0"/>
        <w:spacing w:before="240" w:line="259" w:lineRule="auto"/>
        <w:jc w:val="center"/>
        <w:rPr>
          <w:b/>
          <w:bCs/>
          <w:iCs/>
          <w:snapToGrid/>
          <w:kern w:val="22"/>
          <w:sz w:val="24"/>
          <w:szCs w:val="24"/>
          <w:lang w:eastAsia="zh-CN"/>
        </w:rPr>
      </w:pPr>
      <w:r w:rsidRPr="00F5444E">
        <w:rPr>
          <w:b/>
          <w:bCs/>
          <w:iCs/>
          <w:snapToGrid/>
          <w:kern w:val="22"/>
          <w:sz w:val="24"/>
          <w:szCs w:val="24"/>
          <w:lang w:eastAsia="zh-CN"/>
        </w:rPr>
        <w:t xml:space="preserve">D. </w:t>
      </w:r>
      <w:r w:rsidRPr="00F5444E">
        <w:rPr>
          <w:b/>
          <w:bCs/>
          <w:iCs/>
          <w:snapToGrid/>
          <w:kern w:val="22"/>
          <w:sz w:val="24"/>
          <w:szCs w:val="24"/>
          <w:lang w:eastAsia="zh-CN"/>
        </w:rPr>
        <w:tab/>
      </w:r>
      <w:r w:rsidRPr="00F5444E">
        <w:rPr>
          <w:b/>
          <w:bCs/>
          <w:iCs/>
          <w:snapToGrid/>
          <w:kern w:val="22"/>
          <w:sz w:val="24"/>
          <w:szCs w:val="24"/>
          <w:lang w:eastAsia="zh-CN"/>
        </w:rPr>
        <w:t>观察员提出的其他拟议</w:t>
      </w:r>
      <w:r w:rsidR="004C41B7" w:rsidRPr="00F5444E">
        <w:rPr>
          <w:b/>
          <w:bCs/>
          <w:iCs/>
          <w:snapToGrid/>
          <w:kern w:val="22"/>
          <w:sz w:val="24"/>
          <w:szCs w:val="24"/>
          <w:lang w:eastAsia="zh-CN"/>
        </w:rPr>
        <w:t>战略目标</w:t>
      </w:r>
    </w:p>
    <w:p w14:paraId="507E0CD8" w14:textId="77777777" w:rsidR="00D76F6D" w:rsidRPr="00F5444E" w:rsidRDefault="00D76F6D" w:rsidP="00FC5802">
      <w:pPr>
        <w:pStyle w:val="Para1"/>
        <w:numPr>
          <w:ilvl w:val="0"/>
          <w:numId w:val="8"/>
        </w:numPr>
        <w:suppressLineNumbers/>
        <w:tabs>
          <w:tab w:val="clear" w:pos="360"/>
        </w:tabs>
        <w:suppressAutoHyphens/>
        <w:adjustRightInd w:val="0"/>
        <w:spacing w:line="259" w:lineRule="auto"/>
        <w:jc w:val="left"/>
        <w:rPr>
          <w:kern w:val="22"/>
          <w:sz w:val="24"/>
          <w:szCs w:val="24"/>
        </w:rPr>
      </w:pPr>
      <w:r w:rsidRPr="00F5444E">
        <w:rPr>
          <w:kern w:val="22"/>
          <w:sz w:val="24"/>
          <w:szCs w:val="24"/>
          <w:lang w:eastAsia="zh-CN"/>
        </w:rPr>
        <w:t>促进对生物多样性养护和利用及惠益分享的公正治理，包括通过透明性和问责制、公众参与决策，尤其是土著人民、地方社区、妇女和青年的参与，以及承认土著人民和地方社区对其传统土地、领土和资源的权利。</w:t>
      </w:r>
    </w:p>
    <w:p w14:paraId="0EBF90B7" w14:textId="77777777" w:rsidR="00D76F6D" w:rsidRPr="00F5444E" w:rsidRDefault="00D76F6D" w:rsidP="00FC5802">
      <w:pPr>
        <w:pStyle w:val="Para1"/>
        <w:numPr>
          <w:ilvl w:val="0"/>
          <w:numId w:val="5"/>
        </w:numPr>
        <w:suppressLineNumbers/>
        <w:tabs>
          <w:tab w:val="clear" w:pos="360"/>
        </w:tabs>
        <w:suppressAutoHyphens/>
        <w:adjustRightInd w:val="0"/>
        <w:spacing w:line="259" w:lineRule="auto"/>
        <w:rPr>
          <w:kern w:val="22"/>
          <w:sz w:val="24"/>
          <w:szCs w:val="24"/>
        </w:rPr>
      </w:pPr>
      <w:r w:rsidRPr="00F5444E">
        <w:rPr>
          <w:kern w:val="22"/>
          <w:sz w:val="24"/>
          <w:szCs w:val="24"/>
          <w:lang w:eastAsia="zh-CN"/>
        </w:rPr>
        <w:t>到</w:t>
      </w:r>
      <w:r w:rsidRPr="00F5444E">
        <w:rPr>
          <w:kern w:val="22"/>
          <w:sz w:val="24"/>
          <w:szCs w:val="24"/>
          <w:lang w:eastAsia="zh-CN"/>
        </w:rPr>
        <w:t>2030</w:t>
      </w:r>
      <w:r w:rsidRPr="00F5444E">
        <w:rPr>
          <w:kern w:val="22"/>
          <w:sz w:val="24"/>
          <w:szCs w:val="24"/>
          <w:lang w:eastAsia="zh-CN"/>
        </w:rPr>
        <w:t>年将生产和消费的负面足迹减少一半。</w:t>
      </w:r>
    </w:p>
    <w:p w14:paraId="661F7294" w14:textId="08C37169" w:rsidR="00D76F6D" w:rsidRPr="00F5444E" w:rsidRDefault="004C41B7" w:rsidP="00FC5802">
      <w:pPr>
        <w:pStyle w:val="Para1"/>
        <w:numPr>
          <w:ilvl w:val="0"/>
          <w:numId w:val="5"/>
        </w:numPr>
        <w:suppressLineNumbers/>
        <w:tabs>
          <w:tab w:val="clear" w:pos="360"/>
        </w:tabs>
        <w:suppressAutoHyphens/>
        <w:adjustRightInd w:val="0"/>
        <w:spacing w:line="259" w:lineRule="auto"/>
        <w:rPr>
          <w:kern w:val="22"/>
          <w:sz w:val="24"/>
          <w:szCs w:val="24"/>
        </w:rPr>
      </w:pPr>
      <w:r w:rsidRPr="00F5444E">
        <w:rPr>
          <w:kern w:val="22"/>
          <w:sz w:val="24"/>
          <w:szCs w:val="24"/>
          <w:lang w:eastAsia="zh-CN"/>
        </w:rPr>
        <w:t>战略目标</w:t>
      </w:r>
      <w:r w:rsidR="00D76F6D" w:rsidRPr="00F5444E">
        <w:rPr>
          <w:kern w:val="22"/>
          <w:sz w:val="24"/>
          <w:szCs w:val="24"/>
          <w:lang w:eastAsia="zh-CN"/>
        </w:rPr>
        <w:t>：</w:t>
      </w:r>
    </w:p>
    <w:p w14:paraId="5F7B7726" w14:textId="2A579477" w:rsidR="00D76F6D" w:rsidRPr="00F5444E" w:rsidRDefault="004C41B7" w:rsidP="00FC5802">
      <w:pPr>
        <w:pStyle w:val="Para1"/>
        <w:numPr>
          <w:ilvl w:val="1"/>
          <w:numId w:val="5"/>
        </w:numPr>
        <w:suppressLineNumbers/>
        <w:tabs>
          <w:tab w:val="clear" w:pos="1440"/>
        </w:tabs>
        <w:suppressAutoHyphens/>
        <w:adjustRightInd w:val="0"/>
        <w:spacing w:line="259" w:lineRule="auto"/>
        <w:ind w:firstLine="490"/>
        <w:jc w:val="left"/>
        <w:rPr>
          <w:kern w:val="22"/>
          <w:sz w:val="24"/>
          <w:szCs w:val="24"/>
        </w:rPr>
      </w:pPr>
      <w:r w:rsidRPr="00F5444E">
        <w:rPr>
          <w:kern w:val="22"/>
          <w:sz w:val="24"/>
          <w:szCs w:val="24"/>
          <w:lang w:eastAsia="zh-CN"/>
        </w:rPr>
        <w:t>战略目标</w:t>
      </w:r>
      <w:r w:rsidR="00D76F6D" w:rsidRPr="00F5444E">
        <w:rPr>
          <w:kern w:val="22"/>
          <w:sz w:val="24"/>
          <w:szCs w:val="24"/>
        </w:rPr>
        <w:t xml:space="preserve"> 1 – </w:t>
      </w:r>
      <w:r w:rsidR="00D76F6D" w:rsidRPr="00F5444E">
        <w:rPr>
          <w:kern w:val="22"/>
          <w:sz w:val="24"/>
          <w:szCs w:val="24"/>
          <w:lang w:eastAsia="zh-CN"/>
        </w:rPr>
        <w:t>维护我们生命支持系统的完整性</w:t>
      </w:r>
      <w:r w:rsidR="00D76F6D" w:rsidRPr="00F5444E">
        <w:rPr>
          <w:kern w:val="22"/>
          <w:sz w:val="24"/>
          <w:szCs w:val="24"/>
        </w:rPr>
        <w:t xml:space="preserve"> </w:t>
      </w:r>
    </w:p>
    <w:p w14:paraId="1E96CF6A" w14:textId="55C91020" w:rsidR="00D76F6D" w:rsidRPr="00F5444E" w:rsidRDefault="004C41B7" w:rsidP="00FC5802">
      <w:pPr>
        <w:pStyle w:val="Para1"/>
        <w:numPr>
          <w:ilvl w:val="1"/>
          <w:numId w:val="5"/>
        </w:numPr>
        <w:suppressLineNumbers/>
        <w:tabs>
          <w:tab w:val="clear" w:pos="1440"/>
        </w:tabs>
        <w:suppressAutoHyphens/>
        <w:adjustRightInd w:val="0"/>
        <w:spacing w:line="259" w:lineRule="auto"/>
        <w:ind w:firstLine="490"/>
        <w:rPr>
          <w:kern w:val="22"/>
          <w:sz w:val="24"/>
          <w:szCs w:val="24"/>
        </w:rPr>
      </w:pPr>
      <w:r w:rsidRPr="00F5444E">
        <w:rPr>
          <w:kern w:val="22"/>
          <w:sz w:val="24"/>
          <w:szCs w:val="24"/>
          <w:lang w:eastAsia="zh-CN"/>
        </w:rPr>
        <w:t>战略目标</w:t>
      </w:r>
      <w:r w:rsidR="00D76F6D" w:rsidRPr="00F5444E">
        <w:rPr>
          <w:kern w:val="22"/>
          <w:sz w:val="24"/>
          <w:szCs w:val="24"/>
        </w:rPr>
        <w:t xml:space="preserve"> 2 – </w:t>
      </w:r>
      <w:r w:rsidR="00D76F6D" w:rsidRPr="00F5444E">
        <w:rPr>
          <w:kern w:val="22"/>
          <w:sz w:val="24"/>
          <w:szCs w:val="24"/>
          <w:lang w:eastAsia="zh-CN"/>
        </w:rPr>
        <w:t>可持续生存的社会</w:t>
      </w:r>
    </w:p>
    <w:p w14:paraId="1A9FCA7C" w14:textId="4B1AA33F" w:rsidR="00D76F6D" w:rsidRPr="00F5444E" w:rsidRDefault="004C41B7" w:rsidP="00FC5802">
      <w:pPr>
        <w:pStyle w:val="Para1"/>
        <w:numPr>
          <w:ilvl w:val="1"/>
          <w:numId w:val="5"/>
        </w:numPr>
        <w:suppressLineNumbers/>
        <w:tabs>
          <w:tab w:val="clear" w:pos="1440"/>
        </w:tabs>
        <w:suppressAutoHyphens/>
        <w:adjustRightInd w:val="0"/>
        <w:spacing w:line="259" w:lineRule="auto"/>
        <w:ind w:firstLine="490"/>
        <w:jc w:val="left"/>
        <w:rPr>
          <w:kern w:val="22"/>
          <w:sz w:val="24"/>
          <w:szCs w:val="24"/>
        </w:rPr>
      </w:pPr>
      <w:r w:rsidRPr="00F5444E">
        <w:rPr>
          <w:kern w:val="22"/>
          <w:sz w:val="24"/>
          <w:szCs w:val="24"/>
          <w:lang w:eastAsia="zh-CN"/>
        </w:rPr>
        <w:t>战略目标</w:t>
      </w:r>
      <w:r w:rsidR="00D76F6D" w:rsidRPr="00F5444E">
        <w:rPr>
          <w:kern w:val="22"/>
          <w:sz w:val="24"/>
          <w:szCs w:val="24"/>
        </w:rPr>
        <w:t xml:space="preserve"> 3 – </w:t>
      </w:r>
      <w:r w:rsidR="00D76F6D" w:rsidRPr="00F5444E">
        <w:rPr>
          <w:kern w:val="22"/>
          <w:sz w:val="24"/>
          <w:szCs w:val="24"/>
          <w:lang w:eastAsia="zh-CN"/>
        </w:rPr>
        <w:t>世代相传的自然和人的公正性。</w:t>
      </w:r>
      <w:r w:rsidR="00D76F6D" w:rsidRPr="00F5444E">
        <w:rPr>
          <w:kern w:val="22"/>
          <w:sz w:val="24"/>
          <w:szCs w:val="24"/>
        </w:rPr>
        <w:t xml:space="preserve"> </w:t>
      </w:r>
    </w:p>
    <w:p w14:paraId="7F27BAA1" w14:textId="77777777" w:rsidR="00D76F6D" w:rsidRPr="00F5444E" w:rsidRDefault="00D76F6D" w:rsidP="00FC5802">
      <w:pPr>
        <w:pStyle w:val="Para1"/>
        <w:suppressLineNumbers/>
        <w:suppressAutoHyphens/>
        <w:adjustRightInd w:val="0"/>
        <w:spacing w:line="259" w:lineRule="auto"/>
        <w:jc w:val="center"/>
        <w:rPr>
          <w:kern w:val="22"/>
          <w:sz w:val="24"/>
          <w:szCs w:val="24"/>
        </w:rPr>
      </w:pPr>
      <w:r w:rsidRPr="00F5444E">
        <w:rPr>
          <w:kern w:val="22"/>
          <w:sz w:val="24"/>
          <w:szCs w:val="24"/>
        </w:rPr>
        <w:t>__________</w:t>
      </w:r>
    </w:p>
    <w:p w14:paraId="78321FCA" w14:textId="77777777" w:rsidR="00D76F6D" w:rsidRPr="00F5444E" w:rsidRDefault="00D76F6D" w:rsidP="00FC5802">
      <w:pPr>
        <w:suppressLineNumbers/>
        <w:suppressAutoHyphens/>
        <w:adjustRightInd w:val="0"/>
        <w:spacing w:before="120" w:after="120" w:line="259" w:lineRule="auto"/>
        <w:rPr>
          <w:color w:val="FF0000"/>
          <w:sz w:val="24"/>
          <w:lang w:eastAsia="zh-CN"/>
        </w:rPr>
      </w:pPr>
    </w:p>
    <w:sectPr w:rsidR="00D76F6D" w:rsidRPr="00F5444E" w:rsidSect="00FC5802">
      <w:headerReference w:type="even" r:id="rId11"/>
      <w:headerReference w:type="default" r:id="rId12"/>
      <w:pgSz w:w="12240" w:h="15840" w:code="1"/>
      <w:pgMar w:top="1134"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76E4E" w14:textId="77777777" w:rsidR="00EC298D" w:rsidRDefault="00EC298D">
      <w:r>
        <w:separator/>
      </w:r>
    </w:p>
  </w:endnote>
  <w:endnote w:type="continuationSeparator" w:id="0">
    <w:p w14:paraId="23D27077" w14:textId="77777777" w:rsidR="00EC298D" w:rsidRDefault="00EC298D">
      <w:r>
        <w:continuationSeparator/>
      </w:r>
    </w:p>
  </w:endnote>
  <w:endnote w:type="continuationNotice" w:id="1">
    <w:p w14:paraId="0ED155F5" w14:textId="77777777" w:rsidR="00EC298D" w:rsidRDefault="00EC2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E0002AE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9CDB6" w14:textId="77777777" w:rsidR="00EC298D" w:rsidRDefault="00EC298D">
      <w:r>
        <w:separator/>
      </w:r>
    </w:p>
  </w:footnote>
  <w:footnote w:type="continuationSeparator" w:id="0">
    <w:p w14:paraId="5F835F32" w14:textId="77777777" w:rsidR="00EC298D" w:rsidRDefault="00EC298D">
      <w:r>
        <w:continuationSeparator/>
      </w:r>
    </w:p>
  </w:footnote>
  <w:footnote w:type="continuationNotice" w:id="1">
    <w:p w14:paraId="54C37046" w14:textId="77777777" w:rsidR="00EC298D" w:rsidRDefault="00EC298D"/>
  </w:footnote>
  <w:footnote w:id="2">
    <w:p w14:paraId="5DEC3F01" w14:textId="11C3FBF8" w:rsidR="007C1142" w:rsidRPr="007C1142" w:rsidRDefault="007C1142" w:rsidP="007C1142">
      <w:pPr>
        <w:pStyle w:val="FootnoteText"/>
        <w:suppressLineNumbers/>
        <w:suppressAutoHyphens/>
        <w:ind w:firstLine="0"/>
        <w:jc w:val="left"/>
        <w:rPr>
          <w:rStyle w:val="FootnoteReference"/>
          <w:kern w:val="18"/>
          <w:sz w:val="20"/>
          <w:u w:val="none"/>
          <w:vertAlign w:val="superscript"/>
        </w:rPr>
      </w:pPr>
      <w:r w:rsidRPr="007C1142">
        <w:rPr>
          <w:rStyle w:val="FootnoteReference"/>
          <w:sz w:val="20"/>
          <w:szCs w:val="20"/>
          <w:u w:val="none"/>
          <w:vertAlign w:val="superscript"/>
        </w:rPr>
        <w:footnoteRef/>
      </w:r>
      <w:r w:rsidRPr="007C1142">
        <w:rPr>
          <w:sz w:val="20"/>
          <w:szCs w:val="20"/>
          <w:vertAlign w:val="superscript"/>
          <w:lang w:eastAsia="zh-CN"/>
        </w:rPr>
        <w:t xml:space="preserve"> </w:t>
      </w:r>
      <w:r>
        <w:rPr>
          <w:sz w:val="20"/>
          <w:szCs w:val="20"/>
          <w:vertAlign w:val="superscript"/>
          <w:lang w:eastAsia="zh-CN"/>
        </w:rPr>
        <w:tab/>
      </w:r>
      <w:r w:rsidR="005E7F86">
        <w:rPr>
          <w:rFonts w:hint="eastAsia"/>
          <w:sz w:val="20"/>
          <w:szCs w:val="20"/>
          <w:lang w:eastAsia="zh-CN"/>
        </w:rPr>
        <w:t>本案文反映了缔约方和观察员就</w:t>
      </w:r>
      <w:r w:rsidR="005E7F86">
        <w:rPr>
          <w:rFonts w:hint="eastAsia"/>
          <w:sz w:val="20"/>
          <w:szCs w:val="20"/>
          <w:lang w:eastAsia="zh-CN"/>
        </w:rPr>
        <w:t>2020</w:t>
      </w:r>
      <w:r w:rsidR="005E7F86">
        <w:rPr>
          <w:rFonts w:hint="eastAsia"/>
          <w:sz w:val="20"/>
          <w:szCs w:val="20"/>
          <w:lang w:eastAsia="zh-CN"/>
        </w:rPr>
        <w:t>年后生物多样性框架的战略目标提供的意见。</w:t>
      </w:r>
      <w:r w:rsidRPr="007C1142">
        <w:rPr>
          <w:rStyle w:val="FootnoteReference"/>
          <w:kern w:val="18"/>
          <w:sz w:val="20"/>
          <w:u w:val="none"/>
          <w:vertAlign w:val="superscript"/>
        </w:rPr>
        <w:tab/>
      </w:r>
    </w:p>
  </w:footnote>
  <w:footnote w:id="3">
    <w:p w14:paraId="1CFED777" w14:textId="06E2EA54" w:rsidR="00D76F6D" w:rsidRPr="007C1142" w:rsidRDefault="00D76F6D" w:rsidP="00D76F6D">
      <w:pPr>
        <w:pStyle w:val="FootnoteText"/>
        <w:suppressLineNumbers/>
        <w:suppressAutoHyphens/>
        <w:ind w:firstLine="0"/>
        <w:jc w:val="left"/>
        <w:rPr>
          <w:kern w:val="18"/>
          <w:sz w:val="20"/>
          <w:szCs w:val="20"/>
          <w:lang w:eastAsia="zh-CN"/>
        </w:rPr>
      </w:pPr>
      <w:r w:rsidRPr="007C1142">
        <w:rPr>
          <w:rStyle w:val="FootnoteReference"/>
          <w:kern w:val="18"/>
          <w:sz w:val="20"/>
          <w:szCs w:val="20"/>
          <w:u w:val="none"/>
          <w:vertAlign w:val="superscript"/>
        </w:rPr>
        <w:footnoteRef/>
      </w:r>
      <w:r w:rsidR="00C6165A" w:rsidRPr="007C1142">
        <w:rPr>
          <w:rFonts w:hint="eastAsia"/>
          <w:kern w:val="18"/>
          <w:sz w:val="20"/>
          <w:szCs w:val="20"/>
          <w:lang w:eastAsia="zh-CN"/>
        </w:rPr>
        <w:t xml:space="preserve"> </w:t>
      </w:r>
      <w:r w:rsidR="007C1142">
        <w:rPr>
          <w:kern w:val="18"/>
          <w:sz w:val="20"/>
          <w:szCs w:val="20"/>
          <w:lang w:eastAsia="zh-CN"/>
        </w:rPr>
        <w:tab/>
      </w:r>
      <w:r w:rsidRPr="007C1142">
        <w:rPr>
          <w:rFonts w:hint="eastAsia"/>
          <w:kern w:val="18"/>
          <w:sz w:val="20"/>
          <w:szCs w:val="20"/>
          <w:lang w:eastAsia="zh-CN"/>
        </w:rPr>
        <w:t>监控框架提供了有关目标组成部分的基线和</w:t>
      </w:r>
      <w:r w:rsidR="008861D5" w:rsidRPr="007C1142">
        <w:rPr>
          <w:rFonts w:hint="eastAsia"/>
          <w:kern w:val="18"/>
          <w:sz w:val="20"/>
          <w:szCs w:val="20"/>
          <w:lang w:eastAsia="zh-CN"/>
        </w:rPr>
        <w:t>里程碑</w:t>
      </w:r>
      <w:r w:rsidRPr="007C1142">
        <w:rPr>
          <w:rFonts w:hint="eastAsia"/>
          <w:kern w:val="18"/>
          <w:sz w:val="20"/>
          <w:szCs w:val="20"/>
          <w:lang w:eastAsia="zh-CN"/>
        </w:rPr>
        <w:t>的更多信息。（附录</w:t>
      </w:r>
      <w:r w:rsidRPr="007C1142">
        <w:rPr>
          <w:rFonts w:hint="eastAsia"/>
          <w:kern w:val="18"/>
          <w:sz w:val="20"/>
          <w:szCs w:val="20"/>
          <w:lang w:eastAsia="zh-CN"/>
        </w:rPr>
        <w:t xml:space="preserve">1; </w:t>
      </w:r>
      <w:r w:rsidRPr="007C1142">
        <w:rPr>
          <w:rFonts w:hint="eastAsia"/>
          <w:kern w:val="18"/>
          <w:sz w:val="20"/>
          <w:szCs w:val="20"/>
          <w:lang w:eastAsia="zh-CN"/>
        </w:rPr>
        <w:t>参见</w:t>
      </w:r>
      <w:r w:rsidRPr="007C1142">
        <w:rPr>
          <w:rFonts w:hint="eastAsia"/>
          <w:kern w:val="18"/>
          <w:sz w:val="20"/>
          <w:szCs w:val="20"/>
          <w:lang w:eastAsia="zh-CN"/>
        </w:rPr>
        <w:t>CBD/WG2020/2/3/ Add.1</w:t>
      </w:r>
      <w:r w:rsidRPr="007C1142">
        <w:rPr>
          <w:rFonts w:hint="eastAsia"/>
          <w:kern w:val="18"/>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DE9E" w14:textId="181890CA" w:rsidR="006C7B4C" w:rsidRDefault="006C7B4C" w:rsidP="0051480C">
    <w:pPr>
      <w:pStyle w:val="Header"/>
      <w:keepLines/>
      <w:suppressLineNumbers/>
      <w:tabs>
        <w:tab w:val="clear" w:pos="4320"/>
        <w:tab w:val="clear" w:pos="8640"/>
      </w:tabs>
      <w:suppressAutoHyphens/>
      <w:jc w:val="left"/>
      <w:rPr>
        <w:noProof/>
        <w:kern w:val="22"/>
      </w:rPr>
    </w:pPr>
    <w:r w:rsidRPr="00037E8A">
      <w:rPr>
        <w:noProof/>
        <w:kern w:val="22"/>
      </w:rPr>
      <w:t>CBD/WG2020/2/</w:t>
    </w:r>
    <w:r w:rsidR="00FC5802">
      <w:rPr>
        <w:noProof/>
        <w:kern w:val="22"/>
      </w:rPr>
      <w:t>CRP.1-Annex, Part 1</w:t>
    </w:r>
  </w:p>
  <w:p w14:paraId="22E207C7" w14:textId="77777777" w:rsidR="006C7B4C" w:rsidRPr="005440A6" w:rsidRDefault="006C7B4C" w:rsidP="0051480C">
    <w:pPr>
      <w:pStyle w:val="Header"/>
      <w:keepLines/>
      <w:suppressLineNumbers/>
      <w:tabs>
        <w:tab w:val="clear" w:pos="4320"/>
        <w:tab w:val="clear" w:pos="8640"/>
      </w:tabs>
      <w:suppressAutoHyphen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Pr>
        <w:noProof/>
        <w:kern w:val="22"/>
      </w:rPr>
      <w:t>8</w:t>
    </w:r>
    <w:r w:rsidRPr="005440A6">
      <w:rPr>
        <w:noProof/>
        <w:kern w:val="22"/>
      </w:rPr>
      <w:fldChar w:fldCharType="end"/>
    </w:r>
  </w:p>
  <w:p w14:paraId="54510F7E" w14:textId="77777777" w:rsidR="006C7B4C" w:rsidRPr="005440A6" w:rsidRDefault="006C7B4C" w:rsidP="0051480C">
    <w:pPr>
      <w:pStyle w:val="Header"/>
      <w:keepLines/>
      <w:suppressLineNumbers/>
      <w:tabs>
        <w:tab w:val="clear" w:pos="4320"/>
        <w:tab w:val="clear" w:pos="8640"/>
      </w:tab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1074" w14:textId="77777777" w:rsidR="00FC5802" w:rsidRPr="00FC5802" w:rsidRDefault="00FC5802" w:rsidP="00FC5802">
    <w:pPr>
      <w:pStyle w:val="Header"/>
      <w:jc w:val="right"/>
      <w:rPr>
        <w:noProof/>
        <w:kern w:val="22"/>
        <w:sz w:val="24"/>
      </w:rPr>
    </w:pPr>
    <w:r w:rsidRPr="00FC5802">
      <w:rPr>
        <w:noProof/>
        <w:kern w:val="22"/>
        <w:sz w:val="24"/>
      </w:rPr>
      <w:t>CBD/WG2020/2/CRP.1-Annex, Part 1</w:t>
    </w:r>
  </w:p>
  <w:p w14:paraId="350DF13B" w14:textId="77777777" w:rsidR="00FC5802" w:rsidRPr="00FC5802" w:rsidRDefault="00FC5802" w:rsidP="00FC5802">
    <w:pPr>
      <w:pStyle w:val="Header"/>
      <w:jc w:val="right"/>
      <w:rPr>
        <w:noProof/>
        <w:kern w:val="22"/>
        <w:sz w:val="24"/>
      </w:rPr>
    </w:pPr>
    <w:r w:rsidRPr="00FC5802">
      <w:rPr>
        <w:noProof/>
        <w:kern w:val="22"/>
        <w:sz w:val="24"/>
      </w:rPr>
      <w:t xml:space="preserve">Page </w:t>
    </w:r>
    <w:r w:rsidRPr="00FC5802">
      <w:rPr>
        <w:noProof/>
        <w:kern w:val="22"/>
        <w:sz w:val="24"/>
      </w:rPr>
      <w:fldChar w:fldCharType="begin"/>
    </w:r>
    <w:r w:rsidRPr="00FC5802">
      <w:rPr>
        <w:noProof/>
        <w:kern w:val="22"/>
        <w:sz w:val="24"/>
      </w:rPr>
      <w:instrText xml:space="preserve"> PAGE   \* MERGEFORMAT </w:instrText>
    </w:r>
    <w:r w:rsidRPr="00FC5802">
      <w:rPr>
        <w:noProof/>
        <w:kern w:val="22"/>
        <w:sz w:val="24"/>
      </w:rPr>
      <w:fldChar w:fldCharType="separate"/>
    </w:r>
    <w:r w:rsidRPr="00FC5802">
      <w:rPr>
        <w:noProof/>
        <w:kern w:val="22"/>
        <w:sz w:val="24"/>
      </w:rPr>
      <w:t>2</w:t>
    </w:r>
    <w:r w:rsidRPr="00FC5802">
      <w:rPr>
        <w:noProof/>
        <w:kern w:val="22"/>
        <w:sz w:val="24"/>
        <w:lang w:val="en-CA"/>
      </w:rPr>
      <w:fldChar w:fldCharType="end"/>
    </w:r>
  </w:p>
  <w:p w14:paraId="4F20E874" w14:textId="417E65BE" w:rsidR="00E03259" w:rsidRPr="00FC5802" w:rsidRDefault="00E03259" w:rsidP="007C03EE">
    <w:pPr>
      <w:pStyle w:val="Header"/>
      <w:rPr>
        <w:noProof/>
        <w:kern w:val="22"/>
        <w:sz w:val="24"/>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5DB5"/>
    <w:multiLevelType w:val="multilevel"/>
    <w:tmpl w:val="E294CB0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decimal"/>
      <w:lvlText w:val="%2."/>
      <w:lvlJc w:val="left"/>
      <w:pPr>
        <w:tabs>
          <w:tab w:val="num" w:pos="1440"/>
        </w:tabs>
        <w:ind w:left="0" w:firstLine="720"/>
      </w:pPr>
      <w:rPr>
        <w:rFonts w:hint="eastAsia"/>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1CC428A"/>
    <w:multiLevelType w:val="multilevel"/>
    <w:tmpl w:val="E294CB0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decimal"/>
      <w:lvlText w:val="%2."/>
      <w:lvlJc w:val="left"/>
      <w:pPr>
        <w:tabs>
          <w:tab w:val="num" w:pos="1440"/>
        </w:tabs>
        <w:ind w:left="0" w:firstLine="720"/>
      </w:pPr>
      <w:rPr>
        <w:rFonts w:hint="eastAsia"/>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2552C88"/>
    <w:multiLevelType w:val="multilevel"/>
    <w:tmpl w:val="E294CB0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decimal"/>
      <w:lvlText w:val="%2."/>
      <w:lvlJc w:val="left"/>
      <w:pPr>
        <w:tabs>
          <w:tab w:val="num" w:pos="1440"/>
        </w:tabs>
        <w:ind w:left="0" w:firstLine="720"/>
      </w:pPr>
      <w:rPr>
        <w:rFonts w:hint="eastAsia"/>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6245FA1"/>
    <w:multiLevelType w:val="multilevel"/>
    <w:tmpl w:val="882EB8A6"/>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440"/>
        </w:tabs>
        <w:ind w:left="0" w:firstLine="720"/>
      </w:pPr>
      <w:rPr>
        <w:rFonts w:ascii="Times New Roman" w:eastAsia="Times New Roman" w:hAnsi="Times New Roman" w:cs="Times New Roman"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91B2E99"/>
    <w:multiLevelType w:val="multilevel"/>
    <w:tmpl w:val="E294CB0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decimal"/>
      <w:lvlText w:val="%2."/>
      <w:lvlJc w:val="left"/>
      <w:pPr>
        <w:tabs>
          <w:tab w:val="num" w:pos="1440"/>
        </w:tabs>
        <w:ind w:left="0" w:firstLine="720"/>
      </w:pPr>
      <w:rPr>
        <w:rFonts w:hint="eastAsia"/>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1A13A97"/>
    <w:multiLevelType w:val="multilevel"/>
    <w:tmpl w:val="E294CB0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decimal"/>
      <w:lvlText w:val="%2."/>
      <w:lvlJc w:val="left"/>
      <w:pPr>
        <w:tabs>
          <w:tab w:val="num" w:pos="1440"/>
        </w:tabs>
        <w:ind w:left="0" w:firstLine="720"/>
      </w:pPr>
      <w:rPr>
        <w:rFonts w:hint="eastAsia"/>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6"/>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0"/>
  </w:num>
  <w:num w:numId="13">
    <w:abstractNumId w:val="8"/>
  </w:num>
  <w:num w:numId="14">
    <w:abstractNumId w:val="6"/>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2B7E"/>
    <w:rsid w:val="00006FF2"/>
    <w:rsid w:val="000073D2"/>
    <w:rsid w:val="00011E02"/>
    <w:rsid w:val="0001208E"/>
    <w:rsid w:val="00012605"/>
    <w:rsid w:val="000162FB"/>
    <w:rsid w:val="0002075A"/>
    <w:rsid w:val="000209A7"/>
    <w:rsid w:val="000215B7"/>
    <w:rsid w:val="000219AC"/>
    <w:rsid w:val="00022AF2"/>
    <w:rsid w:val="000230E7"/>
    <w:rsid w:val="0002382D"/>
    <w:rsid w:val="00023B35"/>
    <w:rsid w:val="00025C80"/>
    <w:rsid w:val="0003032B"/>
    <w:rsid w:val="00031D24"/>
    <w:rsid w:val="00034222"/>
    <w:rsid w:val="00035AC8"/>
    <w:rsid w:val="00037873"/>
    <w:rsid w:val="00037E8A"/>
    <w:rsid w:val="00040294"/>
    <w:rsid w:val="00041A2A"/>
    <w:rsid w:val="000433E8"/>
    <w:rsid w:val="00044481"/>
    <w:rsid w:val="00044971"/>
    <w:rsid w:val="00044CCB"/>
    <w:rsid w:val="00045CD4"/>
    <w:rsid w:val="00045D5A"/>
    <w:rsid w:val="00050499"/>
    <w:rsid w:val="0005066A"/>
    <w:rsid w:val="000516F2"/>
    <w:rsid w:val="000518A3"/>
    <w:rsid w:val="00054381"/>
    <w:rsid w:val="000558E2"/>
    <w:rsid w:val="0005619E"/>
    <w:rsid w:val="000566C1"/>
    <w:rsid w:val="00057D8E"/>
    <w:rsid w:val="00057E99"/>
    <w:rsid w:val="00060B3E"/>
    <w:rsid w:val="00064908"/>
    <w:rsid w:val="0006507D"/>
    <w:rsid w:val="0006595A"/>
    <w:rsid w:val="00066056"/>
    <w:rsid w:val="000665DA"/>
    <w:rsid w:val="00067B94"/>
    <w:rsid w:val="00070E54"/>
    <w:rsid w:val="000711E1"/>
    <w:rsid w:val="00072A57"/>
    <w:rsid w:val="00072EBE"/>
    <w:rsid w:val="00073708"/>
    <w:rsid w:val="00075C6A"/>
    <w:rsid w:val="00077AFA"/>
    <w:rsid w:val="00080B9D"/>
    <w:rsid w:val="000823A3"/>
    <w:rsid w:val="00082B19"/>
    <w:rsid w:val="0008437A"/>
    <w:rsid w:val="00084B1C"/>
    <w:rsid w:val="00087C20"/>
    <w:rsid w:val="00090597"/>
    <w:rsid w:val="0009426C"/>
    <w:rsid w:val="00095B84"/>
    <w:rsid w:val="000A11E3"/>
    <w:rsid w:val="000A5625"/>
    <w:rsid w:val="000A7241"/>
    <w:rsid w:val="000A72F4"/>
    <w:rsid w:val="000B1386"/>
    <w:rsid w:val="000B25ED"/>
    <w:rsid w:val="000B2C19"/>
    <w:rsid w:val="000B4AE6"/>
    <w:rsid w:val="000B6637"/>
    <w:rsid w:val="000C1F09"/>
    <w:rsid w:val="000C3BAF"/>
    <w:rsid w:val="000C6355"/>
    <w:rsid w:val="000C7D73"/>
    <w:rsid w:val="000D2C76"/>
    <w:rsid w:val="000D36EF"/>
    <w:rsid w:val="000D51CA"/>
    <w:rsid w:val="000D6C22"/>
    <w:rsid w:val="000D6CB1"/>
    <w:rsid w:val="000D77C4"/>
    <w:rsid w:val="000D79CF"/>
    <w:rsid w:val="000E08B9"/>
    <w:rsid w:val="000E0CFE"/>
    <w:rsid w:val="000E4B9D"/>
    <w:rsid w:val="000E637D"/>
    <w:rsid w:val="000E664F"/>
    <w:rsid w:val="000E70BB"/>
    <w:rsid w:val="000E7E6A"/>
    <w:rsid w:val="000F0F69"/>
    <w:rsid w:val="000F1BBC"/>
    <w:rsid w:val="000F3770"/>
    <w:rsid w:val="000F63AB"/>
    <w:rsid w:val="000F6B2B"/>
    <w:rsid w:val="000F6BD5"/>
    <w:rsid w:val="000F74B8"/>
    <w:rsid w:val="000F74FC"/>
    <w:rsid w:val="00101003"/>
    <w:rsid w:val="00102581"/>
    <w:rsid w:val="00103180"/>
    <w:rsid w:val="001039E7"/>
    <w:rsid w:val="00104D12"/>
    <w:rsid w:val="001052AE"/>
    <w:rsid w:val="00111DBA"/>
    <w:rsid w:val="00111F71"/>
    <w:rsid w:val="001121AF"/>
    <w:rsid w:val="00116F02"/>
    <w:rsid w:val="00120316"/>
    <w:rsid w:val="0012214B"/>
    <w:rsid w:val="001226FE"/>
    <w:rsid w:val="00126D30"/>
    <w:rsid w:val="001278D6"/>
    <w:rsid w:val="00131B2B"/>
    <w:rsid w:val="00133BA4"/>
    <w:rsid w:val="00134093"/>
    <w:rsid w:val="00134166"/>
    <w:rsid w:val="00140BB2"/>
    <w:rsid w:val="001426D3"/>
    <w:rsid w:val="001428FA"/>
    <w:rsid w:val="00145383"/>
    <w:rsid w:val="001504E3"/>
    <w:rsid w:val="001558CA"/>
    <w:rsid w:val="00156187"/>
    <w:rsid w:val="00160026"/>
    <w:rsid w:val="00166367"/>
    <w:rsid w:val="001667E3"/>
    <w:rsid w:val="00167304"/>
    <w:rsid w:val="00170620"/>
    <w:rsid w:val="0017194C"/>
    <w:rsid w:val="00172099"/>
    <w:rsid w:val="001727B7"/>
    <w:rsid w:val="001750B0"/>
    <w:rsid w:val="00176C31"/>
    <w:rsid w:val="00176CB1"/>
    <w:rsid w:val="001771D5"/>
    <w:rsid w:val="00183241"/>
    <w:rsid w:val="00186C84"/>
    <w:rsid w:val="001919C1"/>
    <w:rsid w:val="00192E06"/>
    <w:rsid w:val="00194CA4"/>
    <w:rsid w:val="00195754"/>
    <w:rsid w:val="00195877"/>
    <w:rsid w:val="00196DA0"/>
    <w:rsid w:val="001A12D3"/>
    <w:rsid w:val="001A19AA"/>
    <w:rsid w:val="001A39F7"/>
    <w:rsid w:val="001A429C"/>
    <w:rsid w:val="001A4E06"/>
    <w:rsid w:val="001A5072"/>
    <w:rsid w:val="001A5F34"/>
    <w:rsid w:val="001A60B7"/>
    <w:rsid w:val="001A6231"/>
    <w:rsid w:val="001A6C94"/>
    <w:rsid w:val="001A796C"/>
    <w:rsid w:val="001B1CBF"/>
    <w:rsid w:val="001B2E25"/>
    <w:rsid w:val="001B47C4"/>
    <w:rsid w:val="001B6872"/>
    <w:rsid w:val="001C0E0F"/>
    <w:rsid w:val="001C11D0"/>
    <w:rsid w:val="001C2220"/>
    <w:rsid w:val="001C4058"/>
    <w:rsid w:val="001C4A02"/>
    <w:rsid w:val="001C4B48"/>
    <w:rsid w:val="001C5240"/>
    <w:rsid w:val="001C5A17"/>
    <w:rsid w:val="001C7124"/>
    <w:rsid w:val="001C772A"/>
    <w:rsid w:val="001C7F8A"/>
    <w:rsid w:val="001D0671"/>
    <w:rsid w:val="001D325E"/>
    <w:rsid w:val="001D4B15"/>
    <w:rsid w:val="001D4F16"/>
    <w:rsid w:val="001E0ACB"/>
    <w:rsid w:val="001E33AA"/>
    <w:rsid w:val="001E5A1B"/>
    <w:rsid w:val="001F1A2E"/>
    <w:rsid w:val="001F247D"/>
    <w:rsid w:val="001F4077"/>
    <w:rsid w:val="001F4D11"/>
    <w:rsid w:val="001F54C9"/>
    <w:rsid w:val="001F6379"/>
    <w:rsid w:val="00202511"/>
    <w:rsid w:val="00204415"/>
    <w:rsid w:val="00205279"/>
    <w:rsid w:val="00207712"/>
    <w:rsid w:val="00207A6E"/>
    <w:rsid w:val="0021010A"/>
    <w:rsid w:val="0021077E"/>
    <w:rsid w:val="00212351"/>
    <w:rsid w:val="00214049"/>
    <w:rsid w:val="002208AA"/>
    <w:rsid w:val="00224541"/>
    <w:rsid w:val="00224B92"/>
    <w:rsid w:val="00224BDC"/>
    <w:rsid w:val="002254E1"/>
    <w:rsid w:val="0022568F"/>
    <w:rsid w:val="00226E20"/>
    <w:rsid w:val="00227813"/>
    <w:rsid w:val="00230CF8"/>
    <w:rsid w:val="0023190C"/>
    <w:rsid w:val="00231D3A"/>
    <w:rsid w:val="00231DD5"/>
    <w:rsid w:val="002323D0"/>
    <w:rsid w:val="00232BF0"/>
    <w:rsid w:val="00234F50"/>
    <w:rsid w:val="002357E1"/>
    <w:rsid w:val="00241682"/>
    <w:rsid w:val="002428D8"/>
    <w:rsid w:val="002429D1"/>
    <w:rsid w:val="00242FCC"/>
    <w:rsid w:val="0024338B"/>
    <w:rsid w:val="00243F6B"/>
    <w:rsid w:val="0024410E"/>
    <w:rsid w:val="002464FC"/>
    <w:rsid w:val="0024748C"/>
    <w:rsid w:val="00247945"/>
    <w:rsid w:val="00247B64"/>
    <w:rsid w:val="00251BA1"/>
    <w:rsid w:val="00252897"/>
    <w:rsid w:val="00252B79"/>
    <w:rsid w:val="0025400C"/>
    <w:rsid w:val="00257A1F"/>
    <w:rsid w:val="002617A4"/>
    <w:rsid w:val="00265097"/>
    <w:rsid w:val="00265985"/>
    <w:rsid w:val="00267DF1"/>
    <w:rsid w:val="00270D0A"/>
    <w:rsid w:val="00270E7F"/>
    <w:rsid w:val="00273783"/>
    <w:rsid w:val="0027494C"/>
    <w:rsid w:val="00274EFB"/>
    <w:rsid w:val="0028205D"/>
    <w:rsid w:val="002841B3"/>
    <w:rsid w:val="002854B0"/>
    <w:rsid w:val="002879A6"/>
    <w:rsid w:val="002909AF"/>
    <w:rsid w:val="0029239B"/>
    <w:rsid w:val="00294E29"/>
    <w:rsid w:val="00295B31"/>
    <w:rsid w:val="002A088B"/>
    <w:rsid w:val="002A1D55"/>
    <w:rsid w:val="002A4C09"/>
    <w:rsid w:val="002A60F3"/>
    <w:rsid w:val="002A6943"/>
    <w:rsid w:val="002A6B52"/>
    <w:rsid w:val="002B0942"/>
    <w:rsid w:val="002B1B51"/>
    <w:rsid w:val="002B21EE"/>
    <w:rsid w:val="002B5E5E"/>
    <w:rsid w:val="002B66D3"/>
    <w:rsid w:val="002B7A2D"/>
    <w:rsid w:val="002C1100"/>
    <w:rsid w:val="002C1523"/>
    <w:rsid w:val="002C17FB"/>
    <w:rsid w:val="002C34F2"/>
    <w:rsid w:val="002C3874"/>
    <w:rsid w:val="002C3C97"/>
    <w:rsid w:val="002C4BDB"/>
    <w:rsid w:val="002C54B1"/>
    <w:rsid w:val="002C5F2E"/>
    <w:rsid w:val="002D1748"/>
    <w:rsid w:val="002D2A65"/>
    <w:rsid w:val="002D2CDF"/>
    <w:rsid w:val="002D5574"/>
    <w:rsid w:val="002E0627"/>
    <w:rsid w:val="002E391B"/>
    <w:rsid w:val="002E55D1"/>
    <w:rsid w:val="002F076E"/>
    <w:rsid w:val="002F114F"/>
    <w:rsid w:val="002F15A8"/>
    <w:rsid w:val="002F5A8F"/>
    <w:rsid w:val="00300A3D"/>
    <w:rsid w:val="0030541F"/>
    <w:rsid w:val="00305921"/>
    <w:rsid w:val="00306EA3"/>
    <w:rsid w:val="0030782B"/>
    <w:rsid w:val="00307E5F"/>
    <w:rsid w:val="00307E87"/>
    <w:rsid w:val="00312A48"/>
    <w:rsid w:val="00313EB1"/>
    <w:rsid w:val="00317ED1"/>
    <w:rsid w:val="003210FF"/>
    <w:rsid w:val="0032145B"/>
    <w:rsid w:val="003234ED"/>
    <w:rsid w:val="00323E87"/>
    <w:rsid w:val="003240BA"/>
    <w:rsid w:val="00324BE1"/>
    <w:rsid w:val="00325595"/>
    <w:rsid w:val="003258C4"/>
    <w:rsid w:val="00325DE3"/>
    <w:rsid w:val="00327E56"/>
    <w:rsid w:val="00331F06"/>
    <w:rsid w:val="00332DD7"/>
    <w:rsid w:val="0033471A"/>
    <w:rsid w:val="00335475"/>
    <w:rsid w:val="0033609E"/>
    <w:rsid w:val="00336766"/>
    <w:rsid w:val="003425A8"/>
    <w:rsid w:val="00342D5D"/>
    <w:rsid w:val="003442C8"/>
    <w:rsid w:val="00344BD6"/>
    <w:rsid w:val="00344D05"/>
    <w:rsid w:val="00346F2E"/>
    <w:rsid w:val="0034787B"/>
    <w:rsid w:val="00347BBA"/>
    <w:rsid w:val="0035227B"/>
    <w:rsid w:val="00355401"/>
    <w:rsid w:val="00355A5C"/>
    <w:rsid w:val="00357194"/>
    <w:rsid w:val="003651D5"/>
    <w:rsid w:val="0036662A"/>
    <w:rsid w:val="00370ABF"/>
    <w:rsid w:val="003715AE"/>
    <w:rsid w:val="003716BF"/>
    <w:rsid w:val="00374C76"/>
    <w:rsid w:val="0037564A"/>
    <w:rsid w:val="0037689B"/>
    <w:rsid w:val="0037751A"/>
    <w:rsid w:val="0037762D"/>
    <w:rsid w:val="00381CE0"/>
    <w:rsid w:val="00385054"/>
    <w:rsid w:val="003856C9"/>
    <w:rsid w:val="0038574E"/>
    <w:rsid w:val="003868BB"/>
    <w:rsid w:val="00390509"/>
    <w:rsid w:val="00390892"/>
    <w:rsid w:val="00390EEB"/>
    <w:rsid w:val="00390F97"/>
    <w:rsid w:val="00394FB3"/>
    <w:rsid w:val="00396318"/>
    <w:rsid w:val="003A031A"/>
    <w:rsid w:val="003A159E"/>
    <w:rsid w:val="003A1BB6"/>
    <w:rsid w:val="003A24E4"/>
    <w:rsid w:val="003A3384"/>
    <w:rsid w:val="003A3AEF"/>
    <w:rsid w:val="003B10B9"/>
    <w:rsid w:val="003B2FB4"/>
    <w:rsid w:val="003B43D7"/>
    <w:rsid w:val="003B45CF"/>
    <w:rsid w:val="003B48FB"/>
    <w:rsid w:val="003B57A0"/>
    <w:rsid w:val="003B66F3"/>
    <w:rsid w:val="003C113F"/>
    <w:rsid w:val="003C19FC"/>
    <w:rsid w:val="003C3004"/>
    <w:rsid w:val="003C3C9D"/>
    <w:rsid w:val="003C4C38"/>
    <w:rsid w:val="003C5747"/>
    <w:rsid w:val="003D3632"/>
    <w:rsid w:val="003D4F39"/>
    <w:rsid w:val="003D5B5F"/>
    <w:rsid w:val="003D6B53"/>
    <w:rsid w:val="003D6FE2"/>
    <w:rsid w:val="003D7967"/>
    <w:rsid w:val="003E0333"/>
    <w:rsid w:val="003E0D17"/>
    <w:rsid w:val="003E1550"/>
    <w:rsid w:val="003E2DAE"/>
    <w:rsid w:val="003E3DE5"/>
    <w:rsid w:val="003E62E1"/>
    <w:rsid w:val="003F1FDB"/>
    <w:rsid w:val="003F2A57"/>
    <w:rsid w:val="003F346E"/>
    <w:rsid w:val="003F5FB2"/>
    <w:rsid w:val="003F6E44"/>
    <w:rsid w:val="003F77AF"/>
    <w:rsid w:val="003F7818"/>
    <w:rsid w:val="003F79A2"/>
    <w:rsid w:val="004023FD"/>
    <w:rsid w:val="00403F2E"/>
    <w:rsid w:val="00406BC6"/>
    <w:rsid w:val="004072D7"/>
    <w:rsid w:val="00407563"/>
    <w:rsid w:val="00411C8F"/>
    <w:rsid w:val="00412236"/>
    <w:rsid w:val="004130AA"/>
    <w:rsid w:val="00413339"/>
    <w:rsid w:val="00415912"/>
    <w:rsid w:val="00416D1A"/>
    <w:rsid w:val="00420886"/>
    <w:rsid w:val="00424730"/>
    <w:rsid w:val="00425869"/>
    <w:rsid w:val="00431140"/>
    <w:rsid w:val="004324E9"/>
    <w:rsid w:val="00434782"/>
    <w:rsid w:val="00434949"/>
    <w:rsid w:val="004351EF"/>
    <w:rsid w:val="00435EAC"/>
    <w:rsid w:val="00437429"/>
    <w:rsid w:val="00437503"/>
    <w:rsid w:val="004420F6"/>
    <w:rsid w:val="00443022"/>
    <w:rsid w:val="0044424E"/>
    <w:rsid w:val="004452CA"/>
    <w:rsid w:val="004454B3"/>
    <w:rsid w:val="00450989"/>
    <w:rsid w:val="004514A0"/>
    <w:rsid w:val="00451D9C"/>
    <w:rsid w:val="00452D4A"/>
    <w:rsid w:val="00452F98"/>
    <w:rsid w:val="004531E4"/>
    <w:rsid w:val="00453E93"/>
    <w:rsid w:val="00455942"/>
    <w:rsid w:val="00456B82"/>
    <w:rsid w:val="0045745E"/>
    <w:rsid w:val="00457C93"/>
    <w:rsid w:val="00460A40"/>
    <w:rsid w:val="004619D7"/>
    <w:rsid w:val="00463064"/>
    <w:rsid w:val="00465A8B"/>
    <w:rsid w:val="00465BD7"/>
    <w:rsid w:val="004660F3"/>
    <w:rsid w:val="004702ED"/>
    <w:rsid w:val="00472E78"/>
    <w:rsid w:val="00472E7F"/>
    <w:rsid w:val="00475F76"/>
    <w:rsid w:val="00477586"/>
    <w:rsid w:val="00482F7A"/>
    <w:rsid w:val="004832FF"/>
    <w:rsid w:val="004859E8"/>
    <w:rsid w:val="0048624E"/>
    <w:rsid w:val="00487AEF"/>
    <w:rsid w:val="00490DB3"/>
    <w:rsid w:val="00492D17"/>
    <w:rsid w:val="00496782"/>
    <w:rsid w:val="004A22EA"/>
    <w:rsid w:val="004A2699"/>
    <w:rsid w:val="004A4564"/>
    <w:rsid w:val="004A4E54"/>
    <w:rsid w:val="004A714F"/>
    <w:rsid w:val="004B055A"/>
    <w:rsid w:val="004B147D"/>
    <w:rsid w:val="004B39F1"/>
    <w:rsid w:val="004B4C8D"/>
    <w:rsid w:val="004B54DA"/>
    <w:rsid w:val="004B597A"/>
    <w:rsid w:val="004B68B4"/>
    <w:rsid w:val="004C1781"/>
    <w:rsid w:val="004C41B7"/>
    <w:rsid w:val="004C5BC9"/>
    <w:rsid w:val="004C67AD"/>
    <w:rsid w:val="004C74CD"/>
    <w:rsid w:val="004C7822"/>
    <w:rsid w:val="004C796D"/>
    <w:rsid w:val="004D194A"/>
    <w:rsid w:val="004D1BA7"/>
    <w:rsid w:val="004D1D8D"/>
    <w:rsid w:val="004D2E77"/>
    <w:rsid w:val="004D35A0"/>
    <w:rsid w:val="004D3D1A"/>
    <w:rsid w:val="004E0380"/>
    <w:rsid w:val="004E2A48"/>
    <w:rsid w:val="004E3104"/>
    <w:rsid w:val="004E73A2"/>
    <w:rsid w:val="004E7574"/>
    <w:rsid w:val="004E792D"/>
    <w:rsid w:val="004F0575"/>
    <w:rsid w:val="004F2524"/>
    <w:rsid w:val="004F38B5"/>
    <w:rsid w:val="004F3B57"/>
    <w:rsid w:val="004F42EA"/>
    <w:rsid w:val="004F5824"/>
    <w:rsid w:val="004F587E"/>
    <w:rsid w:val="004F754B"/>
    <w:rsid w:val="00500530"/>
    <w:rsid w:val="005032C9"/>
    <w:rsid w:val="00503F1E"/>
    <w:rsid w:val="00504587"/>
    <w:rsid w:val="00506278"/>
    <w:rsid w:val="00507053"/>
    <w:rsid w:val="00507506"/>
    <w:rsid w:val="0051480C"/>
    <w:rsid w:val="00516C26"/>
    <w:rsid w:val="00520905"/>
    <w:rsid w:val="00521216"/>
    <w:rsid w:val="00523015"/>
    <w:rsid w:val="005239D6"/>
    <w:rsid w:val="00523BF0"/>
    <w:rsid w:val="00526087"/>
    <w:rsid w:val="00527062"/>
    <w:rsid w:val="00527E24"/>
    <w:rsid w:val="00527F75"/>
    <w:rsid w:val="00530F0B"/>
    <w:rsid w:val="0053182C"/>
    <w:rsid w:val="00532CE9"/>
    <w:rsid w:val="00533673"/>
    <w:rsid w:val="005336C0"/>
    <w:rsid w:val="00533F68"/>
    <w:rsid w:val="00534759"/>
    <w:rsid w:val="00534951"/>
    <w:rsid w:val="00534C6C"/>
    <w:rsid w:val="00535BD1"/>
    <w:rsid w:val="0053697C"/>
    <w:rsid w:val="00536BF5"/>
    <w:rsid w:val="005370DE"/>
    <w:rsid w:val="00537C4D"/>
    <w:rsid w:val="00537C7F"/>
    <w:rsid w:val="005406AC"/>
    <w:rsid w:val="00542025"/>
    <w:rsid w:val="00543032"/>
    <w:rsid w:val="0054359D"/>
    <w:rsid w:val="005440A6"/>
    <w:rsid w:val="00545BDD"/>
    <w:rsid w:val="00545D89"/>
    <w:rsid w:val="0054695D"/>
    <w:rsid w:val="00546CBF"/>
    <w:rsid w:val="005542B0"/>
    <w:rsid w:val="005563C7"/>
    <w:rsid w:val="005565DA"/>
    <w:rsid w:val="00560F5F"/>
    <w:rsid w:val="00561967"/>
    <w:rsid w:val="005623E1"/>
    <w:rsid w:val="005637A6"/>
    <w:rsid w:val="00563A22"/>
    <w:rsid w:val="005642BE"/>
    <w:rsid w:val="0056578D"/>
    <w:rsid w:val="00570B3A"/>
    <w:rsid w:val="00571A77"/>
    <w:rsid w:val="00573006"/>
    <w:rsid w:val="005761F1"/>
    <w:rsid w:val="00576737"/>
    <w:rsid w:val="00576B2C"/>
    <w:rsid w:val="00580185"/>
    <w:rsid w:val="00580E7E"/>
    <w:rsid w:val="00581AE9"/>
    <w:rsid w:val="00587F03"/>
    <w:rsid w:val="00591C3D"/>
    <w:rsid w:val="00591C87"/>
    <w:rsid w:val="005930DC"/>
    <w:rsid w:val="005955D2"/>
    <w:rsid w:val="0059585F"/>
    <w:rsid w:val="0059785E"/>
    <w:rsid w:val="005A02D5"/>
    <w:rsid w:val="005A0B31"/>
    <w:rsid w:val="005A3A83"/>
    <w:rsid w:val="005A3C61"/>
    <w:rsid w:val="005A4184"/>
    <w:rsid w:val="005A4284"/>
    <w:rsid w:val="005A5DC9"/>
    <w:rsid w:val="005A6754"/>
    <w:rsid w:val="005A7F75"/>
    <w:rsid w:val="005B152D"/>
    <w:rsid w:val="005B2987"/>
    <w:rsid w:val="005B329D"/>
    <w:rsid w:val="005B38C6"/>
    <w:rsid w:val="005B6441"/>
    <w:rsid w:val="005B6A66"/>
    <w:rsid w:val="005B770F"/>
    <w:rsid w:val="005C1D09"/>
    <w:rsid w:val="005C254C"/>
    <w:rsid w:val="005C7352"/>
    <w:rsid w:val="005C76E7"/>
    <w:rsid w:val="005D139C"/>
    <w:rsid w:val="005D2F07"/>
    <w:rsid w:val="005D407F"/>
    <w:rsid w:val="005D4325"/>
    <w:rsid w:val="005D514B"/>
    <w:rsid w:val="005E17C1"/>
    <w:rsid w:val="005E4C45"/>
    <w:rsid w:val="005E5E82"/>
    <w:rsid w:val="005E6559"/>
    <w:rsid w:val="005E6AD8"/>
    <w:rsid w:val="005E727D"/>
    <w:rsid w:val="005E7F86"/>
    <w:rsid w:val="005F0D34"/>
    <w:rsid w:val="005F393F"/>
    <w:rsid w:val="005F4C74"/>
    <w:rsid w:val="005F5CFA"/>
    <w:rsid w:val="005F67B3"/>
    <w:rsid w:val="005F6CC0"/>
    <w:rsid w:val="005F7C8F"/>
    <w:rsid w:val="00604828"/>
    <w:rsid w:val="00604EB8"/>
    <w:rsid w:val="00606CDA"/>
    <w:rsid w:val="0060727C"/>
    <w:rsid w:val="00607320"/>
    <w:rsid w:val="00611060"/>
    <w:rsid w:val="006136CA"/>
    <w:rsid w:val="0061757B"/>
    <w:rsid w:val="00621C85"/>
    <w:rsid w:val="00622047"/>
    <w:rsid w:val="00622234"/>
    <w:rsid w:val="006260D5"/>
    <w:rsid w:val="00626F44"/>
    <w:rsid w:val="00626FE8"/>
    <w:rsid w:val="006272FD"/>
    <w:rsid w:val="00627D53"/>
    <w:rsid w:val="0063009C"/>
    <w:rsid w:val="00631D24"/>
    <w:rsid w:val="00632116"/>
    <w:rsid w:val="006325FD"/>
    <w:rsid w:val="00632C85"/>
    <w:rsid w:val="006350EB"/>
    <w:rsid w:val="006364A3"/>
    <w:rsid w:val="00640F20"/>
    <w:rsid w:val="00641D9B"/>
    <w:rsid w:val="00643C79"/>
    <w:rsid w:val="006457E0"/>
    <w:rsid w:val="006507F2"/>
    <w:rsid w:val="00650B2B"/>
    <w:rsid w:val="00651D04"/>
    <w:rsid w:val="00654B2B"/>
    <w:rsid w:val="006569B8"/>
    <w:rsid w:val="00657AAE"/>
    <w:rsid w:val="00660347"/>
    <w:rsid w:val="006612DF"/>
    <w:rsid w:val="00663047"/>
    <w:rsid w:val="00665EC5"/>
    <w:rsid w:val="00666481"/>
    <w:rsid w:val="0066747C"/>
    <w:rsid w:val="00667FE8"/>
    <w:rsid w:val="00676CF1"/>
    <w:rsid w:val="0067726D"/>
    <w:rsid w:val="00677B95"/>
    <w:rsid w:val="006809BF"/>
    <w:rsid w:val="006818E1"/>
    <w:rsid w:val="00682D50"/>
    <w:rsid w:val="006830A9"/>
    <w:rsid w:val="006834E2"/>
    <w:rsid w:val="006845D8"/>
    <w:rsid w:val="0068560C"/>
    <w:rsid w:val="00686260"/>
    <w:rsid w:val="00686595"/>
    <w:rsid w:val="00690847"/>
    <w:rsid w:val="0069120B"/>
    <w:rsid w:val="006920FB"/>
    <w:rsid w:val="006930DE"/>
    <w:rsid w:val="006A02FB"/>
    <w:rsid w:val="006A2792"/>
    <w:rsid w:val="006A2B45"/>
    <w:rsid w:val="006A441C"/>
    <w:rsid w:val="006A7713"/>
    <w:rsid w:val="006B074E"/>
    <w:rsid w:val="006B18A8"/>
    <w:rsid w:val="006B2BD5"/>
    <w:rsid w:val="006B2F9A"/>
    <w:rsid w:val="006B41A9"/>
    <w:rsid w:val="006B5413"/>
    <w:rsid w:val="006B641D"/>
    <w:rsid w:val="006B667E"/>
    <w:rsid w:val="006B6F44"/>
    <w:rsid w:val="006B756E"/>
    <w:rsid w:val="006C06ED"/>
    <w:rsid w:val="006C0C40"/>
    <w:rsid w:val="006C36A5"/>
    <w:rsid w:val="006C40FE"/>
    <w:rsid w:val="006C5C2B"/>
    <w:rsid w:val="006C6B75"/>
    <w:rsid w:val="006C7B4C"/>
    <w:rsid w:val="006D0E3D"/>
    <w:rsid w:val="006D5935"/>
    <w:rsid w:val="006D7941"/>
    <w:rsid w:val="006E3C95"/>
    <w:rsid w:val="006E535C"/>
    <w:rsid w:val="006F0235"/>
    <w:rsid w:val="006F2039"/>
    <w:rsid w:val="006F284C"/>
    <w:rsid w:val="006F2F19"/>
    <w:rsid w:val="006F31A5"/>
    <w:rsid w:val="006F3876"/>
    <w:rsid w:val="006F471F"/>
    <w:rsid w:val="006F7227"/>
    <w:rsid w:val="00702366"/>
    <w:rsid w:val="00702D72"/>
    <w:rsid w:val="00711BE9"/>
    <w:rsid w:val="00716177"/>
    <w:rsid w:val="007163BC"/>
    <w:rsid w:val="00716AC6"/>
    <w:rsid w:val="0072578A"/>
    <w:rsid w:val="00730AE3"/>
    <w:rsid w:val="007326EE"/>
    <w:rsid w:val="00732FB6"/>
    <w:rsid w:val="007334DA"/>
    <w:rsid w:val="00733C33"/>
    <w:rsid w:val="00734CB2"/>
    <w:rsid w:val="00734EC9"/>
    <w:rsid w:val="00735725"/>
    <w:rsid w:val="00736A34"/>
    <w:rsid w:val="00736BC2"/>
    <w:rsid w:val="00737494"/>
    <w:rsid w:val="0074042E"/>
    <w:rsid w:val="00741757"/>
    <w:rsid w:val="00742F59"/>
    <w:rsid w:val="007438B7"/>
    <w:rsid w:val="00743CF0"/>
    <w:rsid w:val="00752967"/>
    <w:rsid w:val="00752F5A"/>
    <w:rsid w:val="0075659F"/>
    <w:rsid w:val="0075693E"/>
    <w:rsid w:val="00762E7C"/>
    <w:rsid w:val="0076433A"/>
    <w:rsid w:val="0076456C"/>
    <w:rsid w:val="007676EE"/>
    <w:rsid w:val="007715B0"/>
    <w:rsid w:val="00774219"/>
    <w:rsid w:val="00774A3E"/>
    <w:rsid w:val="007754DD"/>
    <w:rsid w:val="007765F7"/>
    <w:rsid w:val="00781376"/>
    <w:rsid w:val="00785FD3"/>
    <w:rsid w:val="00786622"/>
    <w:rsid w:val="007926CF"/>
    <w:rsid w:val="007926E1"/>
    <w:rsid w:val="00792F05"/>
    <w:rsid w:val="0079325E"/>
    <w:rsid w:val="0079426B"/>
    <w:rsid w:val="007979E0"/>
    <w:rsid w:val="007A0495"/>
    <w:rsid w:val="007A1460"/>
    <w:rsid w:val="007A310E"/>
    <w:rsid w:val="007A3B11"/>
    <w:rsid w:val="007A3F5E"/>
    <w:rsid w:val="007A7848"/>
    <w:rsid w:val="007B1587"/>
    <w:rsid w:val="007B1772"/>
    <w:rsid w:val="007B486C"/>
    <w:rsid w:val="007B4AC6"/>
    <w:rsid w:val="007B4AD7"/>
    <w:rsid w:val="007B50F3"/>
    <w:rsid w:val="007B62CF"/>
    <w:rsid w:val="007B6D0B"/>
    <w:rsid w:val="007C03EE"/>
    <w:rsid w:val="007C1142"/>
    <w:rsid w:val="007C2065"/>
    <w:rsid w:val="007C4A10"/>
    <w:rsid w:val="007C5285"/>
    <w:rsid w:val="007C633B"/>
    <w:rsid w:val="007D1397"/>
    <w:rsid w:val="007D3182"/>
    <w:rsid w:val="007D389D"/>
    <w:rsid w:val="007E2FBC"/>
    <w:rsid w:val="007E7EB4"/>
    <w:rsid w:val="007F0172"/>
    <w:rsid w:val="007F4B9E"/>
    <w:rsid w:val="007F7039"/>
    <w:rsid w:val="008013CD"/>
    <w:rsid w:val="00801AF3"/>
    <w:rsid w:val="00802A8C"/>
    <w:rsid w:val="0080518F"/>
    <w:rsid w:val="00805E3A"/>
    <w:rsid w:val="008061CA"/>
    <w:rsid w:val="00806804"/>
    <w:rsid w:val="00807F2E"/>
    <w:rsid w:val="00813367"/>
    <w:rsid w:val="00814600"/>
    <w:rsid w:val="00815158"/>
    <w:rsid w:val="0082101F"/>
    <w:rsid w:val="00821BA5"/>
    <w:rsid w:val="008245E4"/>
    <w:rsid w:val="00825391"/>
    <w:rsid w:val="00825524"/>
    <w:rsid w:val="0082572D"/>
    <w:rsid w:val="00830512"/>
    <w:rsid w:val="00831940"/>
    <w:rsid w:val="00831FCF"/>
    <w:rsid w:val="0083211E"/>
    <w:rsid w:val="0083545F"/>
    <w:rsid w:val="00835C25"/>
    <w:rsid w:val="008372DA"/>
    <w:rsid w:val="008432A6"/>
    <w:rsid w:val="00843FF1"/>
    <w:rsid w:val="008463ED"/>
    <w:rsid w:val="008513B6"/>
    <w:rsid w:val="00852967"/>
    <w:rsid w:val="00857244"/>
    <w:rsid w:val="00857976"/>
    <w:rsid w:val="008579BA"/>
    <w:rsid w:val="00857D3B"/>
    <w:rsid w:val="008601E4"/>
    <w:rsid w:val="0086682C"/>
    <w:rsid w:val="00870D40"/>
    <w:rsid w:val="00872AD2"/>
    <w:rsid w:val="0087381A"/>
    <w:rsid w:val="00877086"/>
    <w:rsid w:val="00881404"/>
    <w:rsid w:val="00885AD5"/>
    <w:rsid w:val="008861D5"/>
    <w:rsid w:val="00891141"/>
    <w:rsid w:val="008918B4"/>
    <w:rsid w:val="00892A2D"/>
    <w:rsid w:val="00896B08"/>
    <w:rsid w:val="008975AB"/>
    <w:rsid w:val="008A0DA4"/>
    <w:rsid w:val="008A0F2A"/>
    <w:rsid w:val="008A2DAA"/>
    <w:rsid w:val="008A2DD3"/>
    <w:rsid w:val="008A5243"/>
    <w:rsid w:val="008A52FC"/>
    <w:rsid w:val="008A5775"/>
    <w:rsid w:val="008A6186"/>
    <w:rsid w:val="008B3782"/>
    <w:rsid w:val="008B42C5"/>
    <w:rsid w:val="008B4F2D"/>
    <w:rsid w:val="008B6445"/>
    <w:rsid w:val="008C013C"/>
    <w:rsid w:val="008C1B47"/>
    <w:rsid w:val="008C1E35"/>
    <w:rsid w:val="008C5E92"/>
    <w:rsid w:val="008D0686"/>
    <w:rsid w:val="008D2F24"/>
    <w:rsid w:val="008D44F2"/>
    <w:rsid w:val="008D4ED0"/>
    <w:rsid w:val="008D5AA2"/>
    <w:rsid w:val="008D5AFB"/>
    <w:rsid w:val="008D5C63"/>
    <w:rsid w:val="008D77F3"/>
    <w:rsid w:val="008E38C3"/>
    <w:rsid w:val="008E4043"/>
    <w:rsid w:val="008E5F84"/>
    <w:rsid w:val="008E7500"/>
    <w:rsid w:val="008F184D"/>
    <w:rsid w:val="008F4D59"/>
    <w:rsid w:val="008F59A1"/>
    <w:rsid w:val="00902633"/>
    <w:rsid w:val="00903709"/>
    <w:rsid w:val="009042A2"/>
    <w:rsid w:val="009056C7"/>
    <w:rsid w:val="0090674C"/>
    <w:rsid w:val="0090675A"/>
    <w:rsid w:val="009067F8"/>
    <w:rsid w:val="00906BEA"/>
    <w:rsid w:val="009073D6"/>
    <w:rsid w:val="009119AA"/>
    <w:rsid w:val="00911BBD"/>
    <w:rsid w:val="00912399"/>
    <w:rsid w:val="009151DA"/>
    <w:rsid w:val="009171E4"/>
    <w:rsid w:val="00917652"/>
    <w:rsid w:val="00920857"/>
    <w:rsid w:val="00921316"/>
    <w:rsid w:val="00922EAD"/>
    <w:rsid w:val="00923A78"/>
    <w:rsid w:val="00923D6F"/>
    <w:rsid w:val="00924911"/>
    <w:rsid w:val="00925753"/>
    <w:rsid w:val="0092794B"/>
    <w:rsid w:val="00930A5A"/>
    <w:rsid w:val="00931309"/>
    <w:rsid w:val="00933841"/>
    <w:rsid w:val="00933E99"/>
    <w:rsid w:val="00934979"/>
    <w:rsid w:val="0093498B"/>
    <w:rsid w:val="0093557B"/>
    <w:rsid w:val="00937D0C"/>
    <w:rsid w:val="00941FB5"/>
    <w:rsid w:val="009457E1"/>
    <w:rsid w:val="00952979"/>
    <w:rsid w:val="00953856"/>
    <w:rsid w:val="00953DD8"/>
    <w:rsid w:val="00953FEC"/>
    <w:rsid w:val="009554D5"/>
    <w:rsid w:val="00956520"/>
    <w:rsid w:val="00957FA3"/>
    <w:rsid w:val="009602F2"/>
    <w:rsid w:val="009602FE"/>
    <w:rsid w:val="0096182F"/>
    <w:rsid w:val="00962D24"/>
    <w:rsid w:val="00963CBA"/>
    <w:rsid w:val="00963E5B"/>
    <w:rsid w:val="0096404A"/>
    <w:rsid w:val="00965B2C"/>
    <w:rsid w:val="00965C00"/>
    <w:rsid w:val="0096605A"/>
    <w:rsid w:val="009677D2"/>
    <w:rsid w:val="0097142D"/>
    <w:rsid w:val="009718AD"/>
    <w:rsid w:val="00973B50"/>
    <w:rsid w:val="009746B1"/>
    <w:rsid w:val="00975143"/>
    <w:rsid w:val="00980C3A"/>
    <w:rsid w:val="00981DE6"/>
    <w:rsid w:val="00981FCC"/>
    <w:rsid w:val="009855A4"/>
    <w:rsid w:val="0098587E"/>
    <w:rsid w:val="009877FA"/>
    <w:rsid w:val="00990967"/>
    <w:rsid w:val="00991A37"/>
    <w:rsid w:val="00992B96"/>
    <w:rsid w:val="00992C5F"/>
    <w:rsid w:val="00993012"/>
    <w:rsid w:val="009948E2"/>
    <w:rsid w:val="00995346"/>
    <w:rsid w:val="009A00EA"/>
    <w:rsid w:val="009A0C35"/>
    <w:rsid w:val="009A155B"/>
    <w:rsid w:val="009A4234"/>
    <w:rsid w:val="009A58BA"/>
    <w:rsid w:val="009A77B8"/>
    <w:rsid w:val="009B4302"/>
    <w:rsid w:val="009B4854"/>
    <w:rsid w:val="009B5E1D"/>
    <w:rsid w:val="009B7757"/>
    <w:rsid w:val="009C0A85"/>
    <w:rsid w:val="009C13C6"/>
    <w:rsid w:val="009C15B1"/>
    <w:rsid w:val="009C167F"/>
    <w:rsid w:val="009C4E12"/>
    <w:rsid w:val="009C5A5C"/>
    <w:rsid w:val="009D2F92"/>
    <w:rsid w:val="009D3743"/>
    <w:rsid w:val="009E14FA"/>
    <w:rsid w:val="009E1E16"/>
    <w:rsid w:val="009E2B79"/>
    <w:rsid w:val="009E5524"/>
    <w:rsid w:val="009F10BD"/>
    <w:rsid w:val="009F5917"/>
    <w:rsid w:val="009F6D3C"/>
    <w:rsid w:val="00A00C62"/>
    <w:rsid w:val="00A00F2E"/>
    <w:rsid w:val="00A01FD9"/>
    <w:rsid w:val="00A02118"/>
    <w:rsid w:val="00A0211E"/>
    <w:rsid w:val="00A04E4D"/>
    <w:rsid w:val="00A0635A"/>
    <w:rsid w:val="00A10051"/>
    <w:rsid w:val="00A10849"/>
    <w:rsid w:val="00A115EF"/>
    <w:rsid w:val="00A158DC"/>
    <w:rsid w:val="00A1719B"/>
    <w:rsid w:val="00A20F36"/>
    <w:rsid w:val="00A21861"/>
    <w:rsid w:val="00A269D3"/>
    <w:rsid w:val="00A27076"/>
    <w:rsid w:val="00A27615"/>
    <w:rsid w:val="00A27D7C"/>
    <w:rsid w:val="00A27FC1"/>
    <w:rsid w:val="00A30DAD"/>
    <w:rsid w:val="00A3153B"/>
    <w:rsid w:val="00A319E4"/>
    <w:rsid w:val="00A31E80"/>
    <w:rsid w:val="00A32D2F"/>
    <w:rsid w:val="00A33711"/>
    <w:rsid w:val="00A3565A"/>
    <w:rsid w:val="00A41077"/>
    <w:rsid w:val="00A43334"/>
    <w:rsid w:val="00A44969"/>
    <w:rsid w:val="00A478FF"/>
    <w:rsid w:val="00A522CF"/>
    <w:rsid w:val="00A53848"/>
    <w:rsid w:val="00A53B62"/>
    <w:rsid w:val="00A54F8E"/>
    <w:rsid w:val="00A55EE0"/>
    <w:rsid w:val="00A57366"/>
    <w:rsid w:val="00A62EFE"/>
    <w:rsid w:val="00A635DB"/>
    <w:rsid w:val="00A63B3C"/>
    <w:rsid w:val="00A645EB"/>
    <w:rsid w:val="00A67C06"/>
    <w:rsid w:val="00A70054"/>
    <w:rsid w:val="00A71604"/>
    <w:rsid w:val="00A71AEB"/>
    <w:rsid w:val="00A73D09"/>
    <w:rsid w:val="00A74749"/>
    <w:rsid w:val="00A75265"/>
    <w:rsid w:val="00A753E6"/>
    <w:rsid w:val="00A7595E"/>
    <w:rsid w:val="00A77FD5"/>
    <w:rsid w:val="00A8267E"/>
    <w:rsid w:val="00A843DB"/>
    <w:rsid w:val="00A84954"/>
    <w:rsid w:val="00A85088"/>
    <w:rsid w:val="00A85A6C"/>
    <w:rsid w:val="00A872F3"/>
    <w:rsid w:val="00A87EB0"/>
    <w:rsid w:val="00A91616"/>
    <w:rsid w:val="00A925AB"/>
    <w:rsid w:val="00A9278B"/>
    <w:rsid w:val="00A93044"/>
    <w:rsid w:val="00A97D7D"/>
    <w:rsid w:val="00AA014E"/>
    <w:rsid w:val="00AA02E1"/>
    <w:rsid w:val="00AA18E6"/>
    <w:rsid w:val="00AA5710"/>
    <w:rsid w:val="00AA5B1F"/>
    <w:rsid w:val="00AA64A9"/>
    <w:rsid w:val="00AA7DBE"/>
    <w:rsid w:val="00AB1DAF"/>
    <w:rsid w:val="00AB28A5"/>
    <w:rsid w:val="00AB453A"/>
    <w:rsid w:val="00AB5510"/>
    <w:rsid w:val="00AB7F3A"/>
    <w:rsid w:val="00AC1E69"/>
    <w:rsid w:val="00AC2057"/>
    <w:rsid w:val="00AC26F6"/>
    <w:rsid w:val="00AC6677"/>
    <w:rsid w:val="00AC70A5"/>
    <w:rsid w:val="00AC71A7"/>
    <w:rsid w:val="00AD1390"/>
    <w:rsid w:val="00AD22E6"/>
    <w:rsid w:val="00AD365D"/>
    <w:rsid w:val="00AD4FF5"/>
    <w:rsid w:val="00AD573B"/>
    <w:rsid w:val="00AD6237"/>
    <w:rsid w:val="00AD6804"/>
    <w:rsid w:val="00AD7E05"/>
    <w:rsid w:val="00AE59C6"/>
    <w:rsid w:val="00AE5AD8"/>
    <w:rsid w:val="00AE5B67"/>
    <w:rsid w:val="00AE6358"/>
    <w:rsid w:val="00AF3AC2"/>
    <w:rsid w:val="00AF3EC6"/>
    <w:rsid w:val="00AF4842"/>
    <w:rsid w:val="00AF526B"/>
    <w:rsid w:val="00B029EB"/>
    <w:rsid w:val="00B12620"/>
    <w:rsid w:val="00B13574"/>
    <w:rsid w:val="00B15390"/>
    <w:rsid w:val="00B16B7F"/>
    <w:rsid w:val="00B230AB"/>
    <w:rsid w:val="00B241DC"/>
    <w:rsid w:val="00B2510B"/>
    <w:rsid w:val="00B26766"/>
    <w:rsid w:val="00B26A08"/>
    <w:rsid w:val="00B271A0"/>
    <w:rsid w:val="00B27A68"/>
    <w:rsid w:val="00B3003A"/>
    <w:rsid w:val="00B30754"/>
    <w:rsid w:val="00B3299A"/>
    <w:rsid w:val="00B32D4A"/>
    <w:rsid w:val="00B36DF6"/>
    <w:rsid w:val="00B37214"/>
    <w:rsid w:val="00B406BE"/>
    <w:rsid w:val="00B41593"/>
    <w:rsid w:val="00B43695"/>
    <w:rsid w:val="00B441CC"/>
    <w:rsid w:val="00B506CA"/>
    <w:rsid w:val="00B557B3"/>
    <w:rsid w:val="00B560B4"/>
    <w:rsid w:val="00B56B11"/>
    <w:rsid w:val="00B56FDA"/>
    <w:rsid w:val="00B610A5"/>
    <w:rsid w:val="00B6146B"/>
    <w:rsid w:val="00B61FDD"/>
    <w:rsid w:val="00B63D4D"/>
    <w:rsid w:val="00B63ECC"/>
    <w:rsid w:val="00B6487F"/>
    <w:rsid w:val="00B64C25"/>
    <w:rsid w:val="00B65794"/>
    <w:rsid w:val="00B66174"/>
    <w:rsid w:val="00B67607"/>
    <w:rsid w:val="00B70AAF"/>
    <w:rsid w:val="00B71BA0"/>
    <w:rsid w:val="00B73881"/>
    <w:rsid w:val="00B77EF5"/>
    <w:rsid w:val="00B80112"/>
    <w:rsid w:val="00B81F41"/>
    <w:rsid w:val="00B81FC6"/>
    <w:rsid w:val="00B843A9"/>
    <w:rsid w:val="00B85904"/>
    <w:rsid w:val="00B85F9B"/>
    <w:rsid w:val="00B87047"/>
    <w:rsid w:val="00B87991"/>
    <w:rsid w:val="00B87C79"/>
    <w:rsid w:val="00B93857"/>
    <w:rsid w:val="00B953D7"/>
    <w:rsid w:val="00B962EB"/>
    <w:rsid w:val="00BA042C"/>
    <w:rsid w:val="00BA1498"/>
    <w:rsid w:val="00BA1BCC"/>
    <w:rsid w:val="00BA212C"/>
    <w:rsid w:val="00BA3233"/>
    <w:rsid w:val="00BB1BD8"/>
    <w:rsid w:val="00BB1DED"/>
    <w:rsid w:val="00BB20F5"/>
    <w:rsid w:val="00BB45B3"/>
    <w:rsid w:val="00BB4628"/>
    <w:rsid w:val="00BB48DC"/>
    <w:rsid w:val="00BB58E2"/>
    <w:rsid w:val="00BB6402"/>
    <w:rsid w:val="00BC24DD"/>
    <w:rsid w:val="00BC36DD"/>
    <w:rsid w:val="00BC4C57"/>
    <w:rsid w:val="00BC678C"/>
    <w:rsid w:val="00BC760A"/>
    <w:rsid w:val="00BD397C"/>
    <w:rsid w:val="00BD5FE0"/>
    <w:rsid w:val="00BE37A4"/>
    <w:rsid w:val="00BE3A4E"/>
    <w:rsid w:val="00BE45DE"/>
    <w:rsid w:val="00BE4A47"/>
    <w:rsid w:val="00BE50D6"/>
    <w:rsid w:val="00BE620A"/>
    <w:rsid w:val="00BE674D"/>
    <w:rsid w:val="00BE6D60"/>
    <w:rsid w:val="00BF0FD9"/>
    <w:rsid w:val="00BF188A"/>
    <w:rsid w:val="00BF459E"/>
    <w:rsid w:val="00BF4745"/>
    <w:rsid w:val="00BF608B"/>
    <w:rsid w:val="00C039D3"/>
    <w:rsid w:val="00C03D77"/>
    <w:rsid w:val="00C05456"/>
    <w:rsid w:val="00C062DA"/>
    <w:rsid w:val="00C07138"/>
    <w:rsid w:val="00C076A9"/>
    <w:rsid w:val="00C130BF"/>
    <w:rsid w:val="00C142DE"/>
    <w:rsid w:val="00C150BE"/>
    <w:rsid w:val="00C15BBB"/>
    <w:rsid w:val="00C1628A"/>
    <w:rsid w:val="00C2081A"/>
    <w:rsid w:val="00C235C0"/>
    <w:rsid w:val="00C24552"/>
    <w:rsid w:val="00C309B5"/>
    <w:rsid w:val="00C31FC0"/>
    <w:rsid w:val="00C3303B"/>
    <w:rsid w:val="00C338C0"/>
    <w:rsid w:val="00C3484D"/>
    <w:rsid w:val="00C36525"/>
    <w:rsid w:val="00C37AA2"/>
    <w:rsid w:val="00C37FF1"/>
    <w:rsid w:val="00C41C01"/>
    <w:rsid w:val="00C42222"/>
    <w:rsid w:val="00C43E44"/>
    <w:rsid w:val="00C45301"/>
    <w:rsid w:val="00C46933"/>
    <w:rsid w:val="00C47A62"/>
    <w:rsid w:val="00C507CD"/>
    <w:rsid w:val="00C5473E"/>
    <w:rsid w:val="00C557B9"/>
    <w:rsid w:val="00C561CE"/>
    <w:rsid w:val="00C569E1"/>
    <w:rsid w:val="00C57DFF"/>
    <w:rsid w:val="00C57F68"/>
    <w:rsid w:val="00C6165A"/>
    <w:rsid w:val="00C6469A"/>
    <w:rsid w:val="00C66BA3"/>
    <w:rsid w:val="00C670DC"/>
    <w:rsid w:val="00C772D5"/>
    <w:rsid w:val="00C80AA9"/>
    <w:rsid w:val="00C825F3"/>
    <w:rsid w:val="00C8561B"/>
    <w:rsid w:val="00C85EA4"/>
    <w:rsid w:val="00C86929"/>
    <w:rsid w:val="00C86C53"/>
    <w:rsid w:val="00C86F43"/>
    <w:rsid w:val="00C90325"/>
    <w:rsid w:val="00C90FB0"/>
    <w:rsid w:val="00C912FE"/>
    <w:rsid w:val="00C92C8F"/>
    <w:rsid w:val="00C92CF4"/>
    <w:rsid w:val="00C957F5"/>
    <w:rsid w:val="00C965F2"/>
    <w:rsid w:val="00CA074B"/>
    <w:rsid w:val="00CA0B22"/>
    <w:rsid w:val="00CA113E"/>
    <w:rsid w:val="00CA1572"/>
    <w:rsid w:val="00CA1D78"/>
    <w:rsid w:val="00CA4EB6"/>
    <w:rsid w:val="00CA6B87"/>
    <w:rsid w:val="00CB4A87"/>
    <w:rsid w:val="00CB4FD9"/>
    <w:rsid w:val="00CB5691"/>
    <w:rsid w:val="00CB5D77"/>
    <w:rsid w:val="00CB6D38"/>
    <w:rsid w:val="00CB7FE5"/>
    <w:rsid w:val="00CC149F"/>
    <w:rsid w:val="00CC1E84"/>
    <w:rsid w:val="00CC1F38"/>
    <w:rsid w:val="00CC2031"/>
    <w:rsid w:val="00CC2C99"/>
    <w:rsid w:val="00CD034F"/>
    <w:rsid w:val="00CD1EC2"/>
    <w:rsid w:val="00CD2F4B"/>
    <w:rsid w:val="00CD3E5B"/>
    <w:rsid w:val="00CD5043"/>
    <w:rsid w:val="00CE0A17"/>
    <w:rsid w:val="00CE51C3"/>
    <w:rsid w:val="00CE5958"/>
    <w:rsid w:val="00CE6BA5"/>
    <w:rsid w:val="00CE7AB5"/>
    <w:rsid w:val="00CF45B7"/>
    <w:rsid w:val="00CF4F30"/>
    <w:rsid w:val="00CF4F69"/>
    <w:rsid w:val="00CF6476"/>
    <w:rsid w:val="00CF750E"/>
    <w:rsid w:val="00CF7894"/>
    <w:rsid w:val="00D01984"/>
    <w:rsid w:val="00D01989"/>
    <w:rsid w:val="00D048F3"/>
    <w:rsid w:val="00D06A74"/>
    <w:rsid w:val="00D13403"/>
    <w:rsid w:val="00D14156"/>
    <w:rsid w:val="00D14293"/>
    <w:rsid w:val="00D15589"/>
    <w:rsid w:val="00D15CA2"/>
    <w:rsid w:val="00D22A32"/>
    <w:rsid w:val="00D22AE8"/>
    <w:rsid w:val="00D25CD2"/>
    <w:rsid w:val="00D27168"/>
    <w:rsid w:val="00D304B6"/>
    <w:rsid w:val="00D30C33"/>
    <w:rsid w:val="00D30F26"/>
    <w:rsid w:val="00D32371"/>
    <w:rsid w:val="00D32454"/>
    <w:rsid w:val="00D376BF"/>
    <w:rsid w:val="00D417A0"/>
    <w:rsid w:val="00D41B7C"/>
    <w:rsid w:val="00D4290D"/>
    <w:rsid w:val="00D432AD"/>
    <w:rsid w:val="00D44E27"/>
    <w:rsid w:val="00D51069"/>
    <w:rsid w:val="00D51BA7"/>
    <w:rsid w:val="00D52338"/>
    <w:rsid w:val="00D54AA6"/>
    <w:rsid w:val="00D55F0B"/>
    <w:rsid w:val="00D5794A"/>
    <w:rsid w:val="00D61D4D"/>
    <w:rsid w:val="00D63D1D"/>
    <w:rsid w:val="00D64640"/>
    <w:rsid w:val="00D66AC3"/>
    <w:rsid w:val="00D70D77"/>
    <w:rsid w:val="00D70F9A"/>
    <w:rsid w:val="00D72037"/>
    <w:rsid w:val="00D7282F"/>
    <w:rsid w:val="00D76F6D"/>
    <w:rsid w:val="00D8354B"/>
    <w:rsid w:val="00D85849"/>
    <w:rsid w:val="00D87542"/>
    <w:rsid w:val="00D9025D"/>
    <w:rsid w:val="00D93871"/>
    <w:rsid w:val="00D9537D"/>
    <w:rsid w:val="00D95537"/>
    <w:rsid w:val="00D96A92"/>
    <w:rsid w:val="00D96AE6"/>
    <w:rsid w:val="00DA0266"/>
    <w:rsid w:val="00DA2E6D"/>
    <w:rsid w:val="00DA3467"/>
    <w:rsid w:val="00DA48DB"/>
    <w:rsid w:val="00DA7535"/>
    <w:rsid w:val="00DB0D43"/>
    <w:rsid w:val="00DB1CAB"/>
    <w:rsid w:val="00DB2DA2"/>
    <w:rsid w:val="00DB4678"/>
    <w:rsid w:val="00DC0212"/>
    <w:rsid w:val="00DC1AC6"/>
    <w:rsid w:val="00DC2ACC"/>
    <w:rsid w:val="00DC3719"/>
    <w:rsid w:val="00DC4CF9"/>
    <w:rsid w:val="00DC531E"/>
    <w:rsid w:val="00DC5470"/>
    <w:rsid w:val="00DD0F40"/>
    <w:rsid w:val="00DD186F"/>
    <w:rsid w:val="00DD2149"/>
    <w:rsid w:val="00DD27A8"/>
    <w:rsid w:val="00DD2DFE"/>
    <w:rsid w:val="00DD5233"/>
    <w:rsid w:val="00DD52CC"/>
    <w:rsid w:val="00DD567D"/>
    <w:rsid w:val="00DD63FF"/>
    <w:rsid w:val="00DD6F28"/>
    <w:rsid w:val="00DE308B"/>
    <w:rsid w:val="00DE4BCC"/>
    <w:rsid w:val="00DE6EE4"/>
    <w:rsid w:val="00DE7766"/>
    <w:rsid w:val="00DE787E"/>
    <w:rsid w:val="00DF2CAE"/>
    <w:rsid w:val="00DF553B"/>
    <w:rsid w:val="00E0030C"/>
    <w:rsid w:val="00E00FC8"/>
    <w:rsid w:val="00E01009"/>
    <w:rsid w:val="00E03259"/>
    <w:rsid w:val="00E049DB"/>
    <w:rsid w:val="00E05982"/>
    <w:rsid w:val="00E1131F"/>
    <w:rsid w:val="00E12221"/>
    <w:rsid w:val="00E15D96"/>
    <w:rsid w:val="00E205F1"/>
    <w:rsid w:val="00E20EA6"/>
    <w:rsid w:val="00E21084"/>
    <w:rsid w:val="00E21F93"/>
    <w:rsid w:val="00E22164"/>
    <w:rsid w:val="00E22DF4"/>
    <w:rsid w:val="00E24D6F"/>
    <w:rsid w:val="00E25D44"/>
    <w:rsid w:val="00E30D06"/>
    <w:rsid w:val="00E30D7F"/>
    <w:rsid w:val="00E3206A"/>
    <w:rsid w:val="00E33F16"/>
    <w:rsid w:val="00E3426A"/>
    <w:rsid w:val="00E3576A"/>
    <w:rsid w:val="00E37A7A"/>
    <w:rsid w:val="00E37CAC"/>
    <w:rsid w:val="00E402F7"/>
    <w:rsid w:val="00E411AD"/>
    <w:rsid w:val="00E4337E"/>
    <w:rsid w:val="00E435F8"/>
    <w:rsid w:val="00E4440C"/>
    <w:rsid w:val="00E45244"/>
    <w:rsid w:val="00E47630"/>
    <w:rsid w:val="00E50338"/>
    <w:rsid w:val="00E50A3A"/>
    <w:rsid w:val="00E50E88"/>
    <w:rsid w:val="00E545CC"/>
    <w:rsid w:val="00E55524"/>
    <w:rsid w:val="00E5554F"/>
    <w:rsid w:val="00E55B3B"/>
    <w:rsid w:val="00E55E91"/>
    <w:rsid w:val="00E56717"/>
    <w:rsid w:val="00E61258"/>
    <w:rsid w:val="00E63B55"/>
    <w:rsid w:val="00E640E5"/>
    <w:rsid w:val="00E64201"/>
    <w:rsid w:val="00E64926"/>
    <w:rsid w:val="00E6550F"/>
    <w:rsid w:val="00E668C3"/>
    <w:rsid w:val="00E671B5"/>
    <w:rsid w:val="00E71BEA"/>
    <w:rsid w:val="00E73836"/>
    <w:rsid w:val="00E73D7B"/>
    <w:rsid w:val="00E73EC2"/>
    <w:rsid w:val="00E7545E"/>
    <w:rsid w:val="00E76BE2"/>
    <w:rsid w:val="00E82386"/>
    <w:rsid w:val="00E83255"/>
    <w:rsid w:val="00E83C29"/>
    <w:rsid w:val="00E83C72"/>
    <w:rsid w:val="00E84953"/>
    <w:rsid w:val="00E84BE7"/>
    <w:rsid w:val="00E85C57"/>
    <w:rsid w:val="00E94728"/>
    <w:rsid w:val="00E951A2"/>
    <w:rsid w:val="00E95F89"/>
    <w:rsid w:val="00E961B3"/>
    <w:rsid w:val="00E96571"/>
    <w:rsid w:val="00E96B81"/>
    <w:rsid w:val="00EA023C"/>
    <w:rsid w:val="00EA083B"/>
    <w:rsid w:val="00EA0BC9"/>
    <w:rsid w:val="00EA3399"/>
    <w:rsid w:val="00EA3D8F"/>
    <w:rsid w:val="00EA572E"/>
    <w:rsid w:val="00EA7525"/>
    <w:rsid w:val="00EA752A"/>
    <w:rsid w:val="00EA7EE0"/>
    <w:rsid w:val="00EB10B5"/>
    <w:rsid w:val="00EB23CD"/>
    <w:rsid w:val="00EB3889"/>
    <w:rsid w:val="00EB38A3"/>
    <w:rsid w:val="00EB4073"/>
    <w:rsid w:val="00EB656E"/>
    <w:rsid w:val="00EB7707"/>
    <w:rsid w:val="00EC0891"/>
    <w:rsid w:val="00EC23A6"/>
    <w:rsid w:val="00EC256A"/>
    <w:rsid w:val="00EC298D"/>
    <w:rsid w:val="00EC2A40"/>
    <w:rsid w:val="00EC4BE6"/>
    <w:rsid w:val="00EC7ADD"/>
    <w:rsid w:val="00ED252A"/>
    <w:rsid w:val="00ED392C"/>
    <w:rsid w:val="00ED5B36"/>
    <w:rsid w:val="00EE053D"/>
    <w:rsid w:val="00EE0F5F"/>
    <w:rsid w:val="00EE12CE"/>
    <w:rsid w:val="00EE1907"/>
    <w:rsid w:val="00EE2938"/>
    <w:rsid w:val="00EE2F6F"/>
    <w:rsid w:val="00EE3666"/>
    <w:rsid w:val="00EE4139"/>
    <w:rsid w:val="00EE51DB"/>
    <w:rsid w:val="00EE707F"/>
    <w:rsid w:val="00EE723E"/>
    <w:rsid w:val="00EF01A2"/>
    <w:rsid w:val="00EF18FC"/>
    <w:rsid w:val="00EF257B"/>
    <w:rsid w:val="00EF31B5"/>
    <w:rsid w:val="00EF399A"/>
    <w:rsid w:val="00EF53E3"/>
    <w:rsid w:val="00EF752B"/>
    <w:rsid w:val="00F01112"/>
    <w:rsid w:val="00F04BE5"/>
    <w:rsid w:val="00F052CE"/>
    <w:rsid w:val="00F060CD"/>
    <w:rsid w:val="00F079DF"/>
    <w:rsid w:val="00F07DD6"/>
    <w:rsid w:val="00F10CCD"/>
    <w:rsid w:val="00F13DC0"/>
    <w:rsid w:val="00F14485"/>
    <w:rsid w:val="00F16F02"/>
    <w:rsid w:val="00F21BFD"/>
    <w:rsid w:val="00F22972"/>
    <w:rsid w:val="00F232E9"/>
    <w:rsid w:val="00F23B8F"/>
    <w:rsid w:val="00F248DC"/>
    <w:rsid w:val="00F2524F"/>
    <w:rsid w:val="00F26A60"/>
    <w:rsid w:val="00F26BE8"/>
    <w:rsid w:val="00F32264"/>
    <w:rsid w:val="00F32465"/>
    <w:rsid w:val="00F32948"/>
    <w:rsid w:val="00F351F6"/>
    <w:rsid w:val="00F42A6C"/>
    <w:rsid w:val="00F43406"/>
    <w:rsid w:val="00F43D34"/>
    <w:rsid w:val="00F46390"/>
    <w:rsid w:val="00F465B6"/>
    <w:rsid w:val="00F47332"/>
    <w:rsid w:val="00F501ED"/>
    <w:rsid w:val="00F53670"/>
    <w:rsid w:val="00F5444E"/>
    <w:rsid w:val="00F60318"/>
    <w:rsid w:val="00F62793"/>
    <w:rsid w:val="00F64CB9"/>
    <w:rsid w:val="00F6604C"/>
    <w:rsid w:val="00F664B1"/>
    <w:rsid w:val="00F664F3"/>
    <w:rsid w:val="00F67181"/>
    <w:rsid w:val="00F70417"/>
    <w:rsid w:val="00F7063F"/>
    <w:rsid w:val="00F70D12"/>
    <w:rsid w:val="00F720A5"/>
    <w:rsid w:val="00F7294B"/>
    <w:rsid w:val="00F75C76"/>
    <w:rsid w:val="00F77628"/>
    <w:rsid w:val="00F77D25"/>
    <w:rsid w:val="00F81FCF"/>
    <w:rsid w:val="00F8205B"/>
    <w:rsid w:val="00F838DD"/>
    <w:rsid w:val="00F840D3"/>
    <w:rsid w:val="00F85F0F"/>
    <w:rsid w:val="00F86609"/>
    <w:rsid w:val="00F8770F"/>
    <w:rsid w:val="00F87ADE"/>
    <w:rsid w:val="00F918F2"/>
    <w:rsid w:val="00F93005"/>
    <w:rsid w:val="00FA1067"/>
    <w:rsid w:val="00FA3135"/>
    <w:rsid w:val="00FA4855"/>
    <w:rsid w:val="00FA72DB"/>
    <w:rsid w:val="00FB1FE5"/>
    <w:rsid w:val="00FB2587"/>
    <w:rsid w:val="00FB3B70"/>
    <w:rsid w:val="00FB4B45"/>
    <w:rsid w:val="00FB4F5E"/>
    <w:rsid w:val="00FB59B7"/>
    <w:rsid w:val="00FB5C99"/>
    <w:rsid w:val="00FC22BD"/>
    <w:rsid w:val="00FC35D5"/>
    <w:rsid w:val="00FC3764"/>
    <w:rsid w:val="00FC3D2F"/>
    <w:rsid w:val="00FC40E5"/>
    <w:rsid w:val="00FC4649"/>
    <w:rsid w:val="00FC5802"/>
    <w:rsid w:val="00FC5DE7"/>
    <w:rsid w:val="00FC6159"/>
    <w:rsid w:val="00FD03DD"/>
    <w:rsid w:val="00FD061C"/>
    <w:rsid w:val="00FD2D4E"/>
    <w:rsid w:val="00FD4992"/>
    <w:rsid w:val="00FD54B3"/>
    <w:rsid w:val="00FD5F53"/>
    <w:rsid w:val="00FD6F98"/>
    <w:rsid w:val="00FD7C0A"/>
    <w:rsid w:val="00FE0697"/>
    <w:rsid w:val="00FE15EF"/>
    <w:rsid w:val="00FE18E0"/>
    <w:rsid w:val="00FE5B09"/>
    <w:rsid w:val="00FE6FCB"/>
    <w:rsid w:val="00FF0127"/>
    <w:rsid w:val="00FF0D8A"/>
    <w:rsid w:val="00FF1A24"/>
    <w:rsid w:val="00FF2A8D"/>
    <w:rsid w:val="00FF5272"/>
    <w:rsid w:val="00FF6A8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B62D3"/>
  <w15:docId w15:val="{D687268E-5311-4C43-8789-76A5DE0E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eastAsia="en-US"/>
    </w:rPr>
  </w:style>
  <w:style w:type="paragraph" w:styleId="Heading1">
    <w:name w:val="heading 1"/>
    <w:basedOn w:val="Normal"/>
    <w:next w:val="Heading2"/>
    <w:link w:val="Heading1Char"/>
    <w:qFormat/>
    <w:rsid w:val="00C309B5"/>
    <w:pPr>
      <w:keepNext/>
      <w:tabs>
        <w:tab w:val="left" w:pos="720"/>
      </w:tabs>
      <w:spacing w:before="240" w:after="120"/>
      <w:jc w:val="center"/>
      <w:outlineLvl w:val="0"/>
    </w:pPr>
    <w:rPr>
      <w:b/>
      <w:caps/>
      <w:lang w:eastAsia="x-none"/>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C309B5"/>
    <w:pPr>
      <w:keepNext/>
      <w:tabs>
        <w:tab w:val="left" w:pos="567"/>
      </w:tabs>
      <w:spacing w:before="120" w:after="120"/>
      <w:jc w:val="center"/>
      <w:outlineLvl w:val="2"/>
    </w:pPr>
    <w:rPr>
      <w:i/>
      <w:iCs/>
    </w:rPr>
  </w:style>
  <w:style w:type="paragraph" w:styleId="Heading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C309B5"/>
    <w:pPr>
      <w:keepNext/>
      <w:spacing w:after="240" w:line="240" w:lineRule="exact"/>
      <w:ind w:left="720"/>
      <w:outlineLvl w:val="5"/>
    </w:pPr>
    <w:rPr>
      <w:u w:val="single"/>
    </w:rPr>
  </w:style>
  <w:style w:type="paragraph" w:styleId="Heading7">
    <w:name w:val="heading 7"/>
    <w:basedOn w:val="Normal"/>
    <w:next w:val="Normal"/>
    <w:qFormat/>
    <w:rsid w:val="00C309B5"/>
    <w:pPr>
      <w:keepNext/>
      <w:jc w:val="right"/>
      <w:outlineLvl w:val="6"/>
    </w:pPr>
    <w:rPr>
      <w:rFonts w:ascii="Univers" w:hAnsi="Univers"/>
      <w:b/>
      <w:sz w:val="28"/>
    </w:rPr>
  </w:style>
  <w:style w:type="paragraph" w:styleId="Heading8">
    <w:name w:val="heading 8"/>
    <w:basedOn w:val="Normal"/>
    <w:next w:val="Normal"/>
    <w:qFormat/>
    <w:rsid w:val="00C309B5"/>
    <w:pPr>
      <w:keepNext/>
      <w:jc w:val="right"/>
      <w:outlineLvl w:val="7"/>
    </w:pPr>
    <w:rPr>
      <w:rFonts w:ascii="Univers" w:hAnsi="Univers"/>
      <w:b/>
      <w:sz w:val="32"/>
    </w:rPr>
  </w:style>
  <w:style w:type="paragraph" w:styleId="Heading9">
    <w:name w:val="heading 9"/>
    <w:basedOn w:val="Normal"/>
    <w:next w:val="Normal"/>
    <w:qFormat/>
    <w:rsid w:val="00C309B5"/>
    <w:pPr>
      <w:keepNext/>
      <w:spacing w:before="100" w:beforeAutospacing="1" w:after="12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09B5"/>
    <w:pPr>
      <w:tabs>
        <w:tab w:val="center" w:pos="4320"/>
        <w:tab w:val="right" w:pos="8640"/>
      </w:tabs>
    </w:pPr>
    <w:rPr>
      <w:lang w:eastAsia="x-none"/>
    </w:rPr>
  </w:style>
  <w:style w:type="paragraph" w:styleId="Footer">
    <w:name w:val="footer"/>
    <w:basedOn w:val="Normal"/>
    <w:link w:val="FooterChar"/>
    <w:rsid w:val="00C309B5"/>
    <w:pPr>
      <w:tabs>
        <w:tab w:val="center" w:pos="4320"/>
        <w:tab w:val="right" w:pos="8640"/>
      </w:tabs>
      <w:ind w:firstLine="720"/>
      <w:jc w:val="right"/>
    </w:pPr>
    <w:rPr>
      <w:lang w:eastAsia="x-none"/>
    </w:rPr>
  </w:style>
  <w:style w:type="paragraph" w:customStyle="1" w:styleId="Para1">
    <w:name w:val="Para1"/>
    <w:basedOn w:val="Normal"/>
    <w:link w:val="Para1Char"/>
    <w:rsid w:val="00F13DC0"/>
    <w:pPr>
      <w:spacing w:before="120" w:after="120"/>
    </w:pPr>
    <w:rPr>
      <w:snapToGrid w:val="0"/>
      <w:szCs w:val="18"/>
      <w:lang w:eastAsia="x-non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C309B5"/>
    <w:pPr>
      <w:keepLines/>
      <w:spacing w:after="60"/>
      <w:ind w:firstLine="720"/>
    </w:pPr>
    <w:rPr>
      <w:sz w:val="18"/>
    </w:rPr>
  </w:style>
  <w:style w:type="paragraph" w:styleId="BodyText">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C309B5"/>
    <w:rPr>
      <w:sz w:val="16"/>
    </w:rPr>
  </w:style>
  <w:style w:type="paragraph" w:styleId="CommentText">
    <w:name w:val="annotation text"/>
    <w:basedOn w:val="Normal"/>
    <w:link w:val="CommentTextChar"/>
    <w:uiPriority w:val="99"/>
    <w:semiHidden/>
    <w:rsid w:val="00C309B5"/>
    <w:pPr>
      <w:spacing w:after="120" w:line="240" w:lineRule="exact"/>
    </w:pPr>
    <w:rPr>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C309B5"/>
    <w:rPr>
      <w:sz w:val="18"/>
      <w:u w:val="single"/>
      <w:vertAlign w:val="baseline"/>
    </w:rPr>
  </w:style>
  <w:style w:type="paragraph" w:styleId="BodyTextIndent">
    <w:name w:val="Body Text Indent"/>
    <w:basedOn w:val="Normal"/>
    <w:rsid w:val="00C309B5"/>
    <w:pPr>
      <w:spacing w:before="120" w:after="120"/>
      <w:ind w:left="1440" w:hanging="720"/>
      <w:jc w:val="left"/>
    </w:pPr>
  </w:style>
  <w:style w:type="character" w:styleId="PageNumber">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C309B5"/>
    <w:pPr>
      <w:spacing w:before="120"/>
    </w:pPr>
    <w:rPr>
      <w:rFonts w:cs="Arial"/>
      <w:b/>
      <w:bCs/>
      <w:sz w:val="24"/>
    </w:rPr>
  </w:style>
  <w:style w:type="paragraph" w:styleId="TOC9">
    <w:name w:val="toc 9"/>
    <w:basedOn w:val="Normal"/>
    <w:next w:val="Normal"/>
    <w:autoRedefine/>
    <w:semiHidden/>
    <w:rsid w:val="00C309B5"/>
    <w:pPr>
      <w:spacing w:before="120" w:after="120"/>
      <w:ind w:left="1760"/>
      <w:jc w:val="left"/>
    </w:pPr>
  </w:style>
  <w:style w:type="paragraph" w:styleId="TOC1">
    <w:name w:val="toc 1"/>
    <w:basedOn w:val="Normal"/>
    <w:next w:val="Normal"/>
    <w:autoRedefine/>
    <w:semiHidden/>
    <w:rsid w:val="00C309B5"/>
    <w:pPr>
      <w:ind w:left="720" w:hanging="720"/>
    </w:pPr>
    <w:rPr>
      <w:caps/>
    </w:rPr>
  </w:style>
  <w:style w:type="paragraph" w:styleId="TOC2">
    <w:name w:val="toc 2"/>
    <w:basedOn w:val="Normal"/>
    <w:next w:val="Normal"/>
    <w:autoRedefine/>
    <w:semiHidden/>
    <w:rsid w:val="00C309B5"/>
    <w:pPr>
      <w:tabs>
        <w:tab w:val="right" w:leader="dot" w:pos="9356"/>
      </w:tabs>
      <w:ind w:left="1440" w:hanging="720"/>
    </w:pPr>
    <w:rPr>
      <w:noProof/>
      <w:szCs w:val="22"/>
    </w:rPr>
  </w:style>
  <w:style w:type="paragraph" w:styleId="TOC3">
    <w:name w:val="toc 3"/>
    <w:basedOn w:val="Normal"/>
    <w:next w:val="Normal"/>
    <w:autoRedefine/>
    <w:semiHidden/>
    <w:rsid w:val="00C309B5"/>
    <w:pPr>
      <w:ind w:left="2160" w:hanging="720"/>
    </w:pPr>
  </w:style>
  <w:style w:type="paragraph" w:styleId="TOC4">
    <w:name w:val="toc 4"/>
    <w:basedOn w:val="Normal"/>
    <w:next w:val="Normal"/>
    <w:autoRedefine/>
    <w:semiHidden/>
    <w:rsid w:val="00C309B5"/>
    <w:pPr>
      <w:spacing w:before="120" w:after="120"/>
      <w:ind w:left="660"/>
      <w:jc w:val="left"/>
    </w:pPr>
  </w:style>
  <w:style w:type="paragraph" w:styleId="TOC5">
    <w:name w:val="toc 5"/>
    <w:basedOn w:val="Normal"/>
    <w:next w:val="Normal"/>
    <w:autoRedefine/>
    <w:semiHidden/>
    <w:rsid w:val="00C309B5"/>
    <w:pPr>
      <w:spacing w:before="120" w:after="120"/>
      <w:ind w:left="880"/>
      <w:jc w:val="left"/>
    </w:pPr>
  </w:style>
  <w:style w:type="paragraph" w:styleId="TOC6">
    <w:name w:val="toc 6"/>
    <w:basedOn w:val="Normal"/>
    <w:next w:val="Normal"/>
    <w:autoRedefine/>
    <w:semiHidden/>
    <w:rsid w:val="00C309B5"/>
    <w:pPr>
      <w:spacing w:before="120" w:after="120"/>
      <w:ind w:left="1100"/>
      <w:jc w:val="left"/>
    </w:pPr>
  </w:style>
  <w:style w:type="paragraph" w:styleId="TOC7">
    <w:name w:val="toc 7"/>
    <w:basedOn w:val="Normal"/>
    <w:next w:val="Normal"/>
    <w:autoRedefine/>
    <w:semiHidden/>
    <w:rsid w:val="00C309B5"/>
    <w:pPr>
      <w:spacing w:before="120" w:after="120"/>
      <w:ind w:left="1320"/>
      <w:jc w:val="left"/>
    </w:pPr>
  </w:style>
  <w:style w:type="paragraph" w:styleId="TOC8">
    <w:name w:val="toc 8"/>
    <w:basedOn w:val="Normal"/>
    <w:next w:val="Normal"/>
    <w:autoRedefine/>
    <w:semiHidden/>
    <w:rsid w:val="00C309B5"/>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C309B5"/>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C309B5"/>
    <w:rPr>
      <w:vertAlign w:val="superscript"/>
    </w:rPr>
  </w:style>
  <w:style w:type="paragraph" w:styleId="EndnoteText">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C309B5"/>
    <w:pPr>
      <w:ind w:left="1843" w:hanging="1134"/>
      <w:jc w:val="left"/>
    </w:pPr>
  </w:style>
  <w:style w:type="paragraph" w:customStyle="1" w:styleId="Heading1multiline">
    <w:name w:val="Heading 1 (multiline)"/>
    <w:basedOn w:val="Heading1"/>
    <w:rsid w:val="00C309B5"/>
    <w:pPr>
      <w:ind w:left="1843" w:right="996" w:hanging="567"/>
      <w:jc w:val="left"/>
    </w:pPr>
  </w:style>
  <w:style w:type="paragraph" w:customStyle="1" w:styleId="Heading2multiline">
    <w:name w:val="Heading 2 (multiline)"/>
    <w:basedOn w:val="Heading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C309B5"/>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67"/>
    <w:rsid w:val="00073708"/>
    <w:rPr>
      <w:color w:val="808080"/>
    </w:rPr>
  </w:style>
  <w:style w:type="paragraph" w:styleId="ListParagraph">
    <w:name w:val="List Paragraph"/>
    <w:aliases w:val="table bullets"/>
    <w:basedOn w:val="Normal"/>
    <w:link w:val="ListParagraphChar"/>
    <w:uiPriority w:val="34"/>
    <w:qFormat/>
    <w:rsid w:val="00F16F02"/>
    <w:pPr>
      <w:ind w:left="720"/>
      <w:contextualSpacing/>
    </w:pPr>
    <w:rPr>
      <w:lang w:eastAsia="x-none"/>
    </w:r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604828"/>
    <w:rPr>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ListParagraphChar">
    <w:name w:val="List Paragraph Char"/>
    <w:aliases w:val="table bullets Char"/>
    <w:link w:val="ListParagraph"/>
    <w:uiPriority w:val="34"/>
    <w:qFormat/>
    <w:locked/>
    <w:rsid w:val="00EC2A40"/>
    <w:rPr>
      <w:sz w:val="22"/>
      <w:szCs w:val="24"/>
      <w:lang w:val="en-GB"/>
    </w:rPr>
  </w:style>
  <w:style w:type="character" w:customStyle="1" w:styleId="ng-binding">
    <w:name w:val="ng-binding"/>
    <w:basedOn w:val="DefaultParagraphFon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234F50"/>
    <w:pPr>
      <w:spacing w:after="160" w:line="240" w:lineRule="exact"/>
    </w:pPr>
    <w:rPr>
      <w:sz w:val="18"/>
      <w:szCs w:val="20"/>
      <w:u w:val="single"/>
      <w:lang w:val="x-none" w:eastAsia="x-none"/>
    </w:rPr>
  </w:style>
  <w:style w:type="paragraph" w:customStyle="1" w:styleId="Para10">
    <w:name w:val="Para 1"/>
    <w:basedOn w:val="BodyText"/>
    <w:rsid w:val="009457E1"/>
    <w:pPr>
      <w:ind w:left="720" w:hanging="360"/>
    </w:pPr>
    <w:rPr>
      <w:rFonts w:eastAsia="MS Mincho" w:cs="Angsana New"/>
      <w:bCs/>
      <w:iCs w:val="0"/>
      <w:szCs w:val="22"/>
    </w:rPr>
  </w:style>
  <w:style w:type="character" w:customStyle="1" w:styleId="Heading1Char">
    <w:name w:val="Heading 1 Char"/>
    <w:link w:val="Heading1"/>
    <w:rsid w:val="005637A6"/>
    <w:rPr>
      <w:b/>
      <w:caps/>
      <w:sz w:val="22"/>
      <w:szCs w:val="24"/>
      <w:lang w:val="en-GB"/>
    </w:rPr>
  </w:style>
  <w:style w:type="character" w:customStyle="1" w:styleId="s5">
    <w:name w:val="s5"/>
    <w:basedOn w:val="DefaultParagraphFont"/>
    <w:rsid w:val="001278D6"/>
  </w:style>
  <w:style w:type="character" w:customStyle="1" w:styleId="s8">
    <w:name w:val="s8"/>
    <w:basedOn w:val="DefaultParagraphFont"/>
    <w:rsid w:val="001278D6"/>
  </w:style>
  <w:style w:type="character" w:customStyle="1" w:styleId="s11">
    <w:name w:val="s11"/>
    <w:basedOn w:val="DefaultParagraphFont"/>
    <w:rsid w:val="001278D6"/>
  </w:style>
  <w:style w:type="character" w:customStyle="1" w:styleId="s4">
    <w:name w:val="s4"/>
    <w:basedOn w:val="DefaultParagraphFon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DefaultParagraphFont"/>
    <w:uiPriority w:val="99"/>
    <w:semiHidden/>
    <w:unhideWhenUsed/>
    <w:rsid w:val="00134093"/>
    <w:rPr>
      <w:color w:val="605E5C"/>
      <w:shd w:val="clear" w:color="auto" w:fill="E1DFDD"/>
    </w:rPr>
  </w:style>
  <w:style w:type="paragraph" w:styleId="NormalWeb">
    <w:name w:val="Normal (Web)"/>
    <w:basedOn w:val="Normal"/>
    <w:uiPriority w:val="99"/>
    <w:semiHidden/>
    <w:unhideWhenUsed/>
    <w:rsid w:val="00885AD5"/>
    <w:pPr>
      <w:spacing w:before="100" w:beforeAutospacing="1" w:after="100" w:afterAutospacing="1"/>
      <w:jc w:val="left"/>
    </w:pPr>
    <w:rPr>
      <w:rFonts w:ascii="Calibri" w:eastAsiaTheme="minorHAnsi" w:hAnsi="Calibri" w:cs="Calibri"/>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24984146">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222914723">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548808686">
      <w:bodyDiv w:val="1"/>
      <w:marLeft w:val="0"/>
      <w:marRight w:val="0"/>
      <w:marTop w:val="0"/>
      <w:marBottom w:val="0"/>
      <w:divBdr>
        <w:top w:val="none" w:sz="0" w:space="0" w:color="auto"/>
        <w:left w:val="none" w:sz="0" w:space="0" w:color="auto"/>
        <w:bottom w:val="none" w:sz="0" w:space="0" w:color="auto"/>
        <w:right w:val="none" w:sz="0" w:space="0" w:color="auto"/>
      </w:divBdr>
    </w:div>
    <w:div w:id="597103428">
      <w:bodyDiv w:val="1"/>
      <w:marLeft w:val="0"/>
      <w:marRight w:val="0"/>
      <w:marTop w:val="0"/>
      <w:marBottom w:val="0"/>
      <w:divBdr>
        <w:top w:val="none" w:sz="0" w:space="0" w:color="auto"/>
        <w:left w:val="none" w:sz="0" w:space="0" w:color="auto"/>
        <w:bottom w:val="none" w:sz="0" w:space="0" w:color="auto"/>
        <w:right w:val="none" w:sz="0" w:space="0" w:color="auto"/>
      </w:divBdr>
    </w:div>
    <w:div w:id="705644334">
      <w:bodyDiv w:val="1"/>
      <w:marLeft w:val="0"/>
      <w:marRight w:val="0"/>
      <w:marTop w:val="0"/>
      <w:marBottom w:val="0"/>
      <w:divBdr>
        <w:top w:val="none" w:sz="0" w:space="0" w:color="auto"/>
        <w:left w:val="none" w:sz="0" w:space="0" w:color="auto"/>
        <w:bottom w:val="none" w:sz="0" w:space="0" w:color="auto"/>
        <w:right w:val="none" w:sz="0" w:space="0" w:color="auto"/>
      </w:divBdr>
    </w:div>
    <w:div w:id="708922678">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801996009">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54600378">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71150098">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855990999">
      <w:bodyDiv w:val="1"/>
      <w:marLeft w:val="0"/>
      <w:marRight w:val="0"/>
      <w:marTop w:val="0"/>
      <w:marBottom w:val="0"/>
      <w:divBdr>
        <w:top w:val="none" w:sz="0" w:space="0" w:color="auto"/>
        <w:left w:val="none" w:sz="0" w:space="0" w:color="auto"/>
        <w:bottom w:val="none" w:sz="0" w:space="0" w:color="auto"/>
        <w:right w:val="none" w:sz="0" w:space="0" w:color="auto"/>
      </w:divBdr>
    </w:div>
    <w:div w:id="1860729082">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 w:id="2071808708">
      <w:bodyDiv w:val="1"/>
      <w:marLeft w:val="0"/>
      <w:marRight w:val="0"/>
      <w:marTop w:val="0"/>
      <w:marBottom w:val="0"/>
      <w:divBdr>
        <w:top w:val="none" w:sz="0" w:space="0" w:color="auto"/>
        <w:left w:val="none" w:sz="0" w:space="0" w:color="auto"/>
        <w:bottom w:val="none" w:sz="0" w:space="0" w:color="auto"/>
        <w:right w:val="none" w:sz="0" w:space="0" w:color="auto"/>
      </w:divBdr>
    </w:div>
    <w:div w:id="214357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CA665DD2644B48894B345455874490"/>
        <w:category>
          <w:name w:val="General"/>
          <w:gallery w:val="placeholder"/>
        </w:category>
        <w:types>
          <w:type w:val="bbPlcHdr"/>
        </w:types>
        <w:behaviors>
          <w:behavior w:val="content"/>
        </w:behaviors>
        <w:guid w:val="{8823266E-BD3C-4D8D-BF1A-2776BA183F3A}"/>
      </w:docPartPr>
      <w:docPartBody>
        <w:p w:rsidR="00000000" w:rsidRDefault="00622E53" w:rsidP="00622E53">
          <w:pPr>
            <w:pStyle w:val="81CA665DD2644B48894B345455874490"/>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E0002AE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53"/>
    <w:rsid w:val="00431883"/>
    <w:rsid w:val="0062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622E53"/>
    <w:rPr>
      <w:color w:val="808080"/>
    </w:rPr>
  </w:style>
  <w:style w:type="paragraph" w:customStyle="1" w:styleId="81CA665DD2644B48894B345455874490">
    <w:name w:val="81CA665DD2644B48894B345455874490"/>
    <w:rsid w:val="00622E53"/>
  </w:style>
  <w:style w:type="paragraph" w:customStyle="1" w:styleId="F4338F6B6ADE4CADB4750DE16A43158B">
    <w:name w:val="F4338F6B6ADE4CADB4750DE16A43158B"/>
    <w:rsid w:val="00622E53"/>
  </w:style>
  <w:style w:type="paragraph" w:customStyle="1" w:styleId="378DC26A8DED4AA5B7192B6991E120D9">
    <w:name w:val="378DC26A8DED4AA5B7192B6991E120D9"/>
    <w:rsid w:val="00622E53"/>
  </w:style>
  <w:style w:type="paragraph" w:customStyle="1" w:styleId="0BB74DC5601A41799D61A26F7CA6650A">
    <w:name w:val="0BB74DC5601A41799D61A26F7CA6650A"/>
    <w:rsid w:val="00622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3.xml><?xml version="1.0" encoding="utf-8"?>
<ds:datastoreItem xmlns:ds="http://schemas.openxmlformats.org/officeDocument/2006/customXml" ds:itemID="{90CDBC73-30FB-4EF6-A0A8-5915E8199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909CF-319E-411D-AD3E-4B9E1144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Zero draft of the post-2020 global biodiversity framework</vt:lpstr>
    </vt:vector>
  </TitlesOfParts>
  <Company>Biodiversity</Company>
  <LinksUpToDate>false</LinksUpToDate>
  <CharactersWithSpaces>5267</CharactersWithSpaces>
  <SharedDoc>false</SharedDoc>
  <HyperlinkBase/>
  <HLinks>
    <vt:vector size="36" baseType="variant">
      <vt:variant>
        <vt:i4>1704015</vt:i4>
      </vt:variant>
      <vt:variant>
        <vt:i4>12</vt:i4>
      </vt:variant>
      <vt:variant>
        <vt:i4>0</vt:i4>
      </vt:variant>
      <vt:variant>
        <vt:i4>5</vt:i4>
      </vt:variant>
      <vt:variant>
        <vt:lpwstr>https://www.cbd.int/meetings/WG8J-11</vt:lpwstr>
      </vt:variant>
      <vt:variant>
        <vt:lpwstr/>
      </vt:variant>
      <vt:variant>
        <vt:i4>7405616</vt:i4>
      </vt:variant>
      <vt:variant>
        <vt:i4>9</vt:i4>
      </vt:variant>
      <vt:variant>
        <vt:i4>0</vt:i4>
      </vt:variant>
      <vt:variant>
        <vt:i4>5</vt:i4>
      </vt:variant>
      <vt:variant>
        <vt:lpwstr>https://www.cbd.int/doc/decisions/np-mop-03/np-mop-03-dec-15-en.pdf</vt:lpwstr>
      </vt:variant>
      <vt:variant>
        <vt:lpwstr/>
      </vt:variant>
      <vt:variant>
        <vt:i4>7536689</vt:i4>
      </vt:variant>
      <vt:variant>
        <vt:i4>6</vt:i4>
      </vt:variant>
      <vt:variant>
        <vt:i4>0</vt:i4>
      </vt:variant>
      <vt:variant>
        <vt:i4>5</vt:i4>
      </vt:variant>
      <vt:variant>
        <vt:lpwstr>https://www.cbd.int/doc/decisions/cp-mop-09/cp-mop-09-dec-07-en.pdf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ariant>
        <vt:i4>458759</vt:i4>
      </vt:variant>
      <vt:variant>
        <vt:i4>3</vt:i4>
      </vt:variant>
      <vt:variant>
        <vt:i4>0</vt:i4>
      </vt:variant>
      <vt:variant>
        <vt:i4>5</vt:i4>
      </vt:variant>
      <vt:variant>
        <vt:lpwstr>https://www.cbd.int/doc/c/0128/62b1/e4ded7710fead87860fed08d/wg2020-01-05-en.pdf</vt:lpwstr>
      </vt:variant>
      <vt:variant>
        <vt:lpwstr/>
      </vt:variant>
      <vt:variant>
        <vt:i4>1441799</vt:i4>
      </vt:variant>
      <vt:variant>
        <vt:i4>0</vt:i4>
      </vt:variant>
      <vt:variant>
        <vt:i4>0</vt:i4>
      </vt:variant>
      <vt:variant>
        <vt:i4>5</vt:i4>
      </vt:variant>
      <vt:variant>
        <vt:lpwstr>https://www.cbd.int/conferences/post2020/submissions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draft of the post-2020 global biodiversity framework</dc:title>
  <dc:subject>CBD/WG2020/2/CRP.1-Annex, Part1</dc:subject>
  <dc:creator>Co-Chairs</dc:creator>
  <cp:keywords>Open-ended Working Group on the Post-2020 Global Biodiversity Framework, second meeting, Kunming, China, 24-29 February 2020, Convention on Biological Diversity</cp:keywords>
  <cp:lastModifiedBy>Steve Pei</cp:lastModifiedBy>
  <cp:revision>6</cp:revision>
  <cp:lastPrinted>2019-12-30T19:05:00Z</cp:lastPrinted>
  <dcterms:created xsi:type="dcterms:W3CDTF">2020-02-27T05:36:00Z</dcterms:created>
  <dcterms:modified xsi:type="dcterms:W3CDTF">2020-02-27T06:18:00Z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*.*.CBD..*.Distr..GENERAL..CBD/WG2020/2/3.6 January 2020..ORIGINAL: ENGLISH..Open-ended Working Group on the Post-2020 Global Biodiversity Framework</vt:lpwstr>
  </property>
  <property fmtid="{D5CDD505-2E9C-101B-9397-08002B2CF9AE}" pid="4" name="ContentTypeId">
    <vt:lpwstr>0x01010069BFACF6D92CD24AA50050CE23F68F74</vt:lpwstr>
  </property>
</Properties>
</file>