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DB102B" w14:paraId="68DF7D2C" w14:textId="77777777" w:rsidTr="00E37260">
        <w:tc>
          <w:tcPr>
            <w:tcW w:w="1371" w:type="dxa"/>
            <w:tcBorders>
              <w:bottom w:val="single" w:sz="12" w:space="0" w:color="000000"/>
            </w:tcBorders>
          </w:tcPr>
          <w:p w14:paraId="33A53581" w14:textId="77777777" w:rsidR="00DB102B" w:rsidRDefault="00DB102B" w:rsidP="00E37260">
            <w:pPr>
              <w:rPr>
                <w:noProof/>
              </w:rPr>
            </w:pPr>
            <w:r w:rsidRPr="00C75CE2">
              <w:rPr>
                <w:rFonts w:ascii="Cambria" w:hAnsi="Cambria"/>
                <w:noProof/>
                <w:snapToGrid w:val="0"/>
                <w:kern w:val="22"/>
              </w:rPr>
              <w:drawing>
                <wp:inline distT="0" distB="0" distL="0" distR="0" wp14:anchorId="79CAB06B" wp14:editId="6FDEEBCF">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640276BE" w14:textId="77777777" w:rsidR="00DB102B" w:rsidRDefault="00DB102B" w:rsidP="00E37260">
            <w:r>
              <w:rPr>
                <w:noProof/>
              </w:rPr>
              <w:drawing>
                <wp:inline distT="0" distB="0" distL="0" distR="0" wp14:anchorId="5609569D" wp14:editId="3F4CACF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4D9251E8" w14:textId="77777777" w:rsidR="00DB102B" w:rsidRDefault="00DB102B" w:rsidP="00E37260">
            <w:pPr>
              <w:pStyle w:val="Heading8"/>
              <w:spacing w:beforeLines="30" w:before="72"/>
              <w:rPr>
                <w:rFonts w:ascii="Arial" w:hAnsi="Arial"/>
                <w:szCs w:val="32"/>
              </w:rPr>
            </w:pPr>
            <w:r>
              <w:rPr>
                <w:rFonts w:ascii="Arial" w:hAnsi="Arial"/>
                <w:szCs w:val="32"/>
              </w:rPr>
              <w:t>CBD</w:t>
            </w:r>
          </w:p>
          <w:p w14:paraId="015D06EE" w14:textId="77777777" w:rsidR="00DB102B" w:rsidRDefault="00DB102B" w:rsidP="00E37260">
            <w:pPr>
              <w:rPr>
                <w:rFonts w:ascii="Univers" w:hAnsi="Univers"/>
                <w:b/>
                <w:sz w:val="36"/>
                <w:szCs w:val="36"/>
              </w:rPr>
            </w:pPr>
          </w:p>
        </w:tc>
      </w:tr>
      <w:tr w:rsidR="00DB102B" w14:paraId="42979B75" w14:textId="77777777" w:rsidTr="00E37260">
        <w:trPr>
          <w:trHeight w:val="1693"/>
        </w:trPr>
        <w:tc>
          <w:tcPr>
            <w:tcW w:w="5242" w:type="dxa"/>
            <w:gridSpan w:val="3"/>
          </w:tcPr>
          <w:p w14:paraId="60D20156" w14:textId="77777777" w:rsidR="00DB102B" w:rsidRPr="00E86D8D" w:rsidRDefault="00DB102B" w:rsidP="00E37260">
            <w:pPr>
              <w:rPr>
                <w:sz w:val="16"/>
                <w:szCs w:val="16"/>
              </w:rPr>
            </w:pPr>
          </w:p>
          <w:p w14:paraId="738A2B50" w14:textId="77777777" w:rsidR="00DB102B" w:rsidRDefault="00DB102B" w:rsidP="00E37260">
            <w:pPr>
              <w:rPr>
                <w:b/>
                <w:sz w:val="40"/>
                <w:szCs w:val="40"/>
              </w:rPr>
            </w:pPr>
            <w:r>
              <w:rPr>
                <w:b/>
                <w:noProof/>
                <w:sz w:val="40"/>
                <w:szCs w:val="40"/>
              </w:rPr>
              <w:drawing>
                <wp:inline distT="0" distB="0" distL="0" distR="0" wp14:anchorId="7B9430BB" wp14:editId="7F1E6E31">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16AC8B8F" w14:textId="77777777" w:rsidR="00DB102B" w:rsidRPr="00E86D8D" w:rsidRDefault="00DB102B" w:rsidP="00E37260">
            <w:pPr>
              <w:rPr>
                <w:b/>
                <w:sz w:val="16"/>
                <w:szCs w:val="16"/>
              </w:rPr>
            </w:pPr>
          </w:p>
        </w:tc>
        <w:tc>
          <w:tcPr>
            <w:tcW w:w="1710" w:type="dxa"/>
          </w:tcPr>
          <w:p w14:paraId="7472AB36" w14:textId="77777777" w:rsidR="00DB102B" w:rsidRDefault="00DB102B" w:rsidP="00E37260"/>
        </w:tc>
        <w:tc>
          <w:tcPr>
            <w:tcW w:w="2880" w:type="dxa"/>
          </w:tcPr>
          <w:p w14:paraId="6E1F34A5" w14:textId="77777777" w:rsidR="00DB102B" w:rsidRPr="00C022B0" w:rsidRDefault="00DB102B" w:rsidP="00E37260">
            <w:pPr>
              <w:spacing w:before="120"/>
            </w:pPr>
            <w:r w:rsidRPr="00C022B0">
              <w:t>Distr.</w:t>
            </w:r>
            <w:r>
              <w:t xml:space="preserve"> </w:t>
            </w:r>
          </w:p>
          <w:p w14:paraId="3E338BDD" w14:textId="77777777" w:rsidR="00DB102B" w:rsidRPr="00C022B0" w:rsidRDefault="00DB102B" w:rsidP="00E37260">
            <w:pPr>
              <w:spacing w:after="120"/>
            </w:pPr>
            <w:r w:rsidRPr="00C022B0">
              <w:t>GENERAL</w:t>
            </w:r>
          </w:p>
          <w:p w14:paraId="5A8962BE" w14:textId="77777777" w:rsidR="00DB102B" w:rsidRDefault="00DB102B" w:rsidP="00E37260">
            <w:r>
              <w:t>CBD/WG2020</w:t>
            </w:r>
            <w:r>
              <w:rPr>
                <w:rFonts w:eastAsia="Univers"/>
                <w:noProof/>
                <w:kern w:val="22"/>
              </w:rPr>
              <w:t>/</w:t>
            </w:r>
            <w:r w:rsidR="00284828">
              <w:rPr>
                <w:rFonts w:eastAsia="Univers"/>
                <w:noProof/>
                <w:kern w:val="22"/>
              </w:rPr>
              <w:t>2</w:t>
            </w:r>
            <w:r>
              <w:rPr>
                <w:rFonts w:eastAsia="Univers"/>
                <w:noProof/>
                <w:kern w:val="22"/>
              </w:rPr>
              <w:t>/</w:t>
            </w:r>
            <w:r w:rsidR="00284828">
              <w:rPr>
                <w:rFonts w:eastAsia="Univers"/>
                <w:noProof/>
                <w:kern w:val="22"/>
              </w:rPr>
              <w:t>3</w:t>
            </w:r>
          </w:p>
          <w:p w14:paraId="639DFB79" w14:textId="77777777" w:rsidR="00DB102B" w:rsidRPr="00C022B0" w:rsidRDefault="00284828" w:rsidP="00E37260">
            <w:pPr>
              <w:spacing w:after="120"/>
            </w:pPr>
            <w:r>
              <w:t xml:space="preserve">6 </w:t>
            </w:r>
            <w:r>
              <w:rPr>
                <w:rFonts w:asciiTheme="minorEastAsia" w:eastAsiaTheme="minorEastAsia" w:hAnsiTheme="minorEastAsia" w:hint="eastAsia"/>
              </w:rPr>
              <w:t>J</w:t>
            </w:r>
            <w:r>
              <w:t>anuary</w:t>
            </w:r>
            <w:r w:rsidR="00DB102B">
              <w:t xml:space="preserve"> </w:t>
            </w:r>
            <w:r w:rsidR="00DB102B" w:rsidRPr="00C022B0">
              <w:t>20</w:t>
            </w:r>
            <w:r>
              <w:t>20</w:t>
            </w:r>
          </w:p>
          <w:p w14:paraId="3EC532BD" w14:textId="77777777" w:rsidR="00DB102B" w:rsidRPr="000D1EFC" w:rsidRDefault="00DB102B" w:rsidP="00E37260">
            <w:r w:rsidRPr="000D1EFC">
              <w:rPr>
                <w:rFonts w:hint="eastAsia"/>
              </w:rPr>
              <w:t>CHINESE</w:t>
            </w:r>
          </w:p>
          <w:p w14:paraId="2E385813" w14:textId="77777777" w:rsidR="00DB102B" w:rsidRDefault="00DB102B" w:rsidP="00E37260">
            <w:pPr>
              <w:spacing w:after="120"/>
              <w:rPr>
                <w:rFonts w:ascii="Courier New" w:hAnsi="Courier New"/>
                <w:sz w:val="22"/>
                <w:szCs w:val="22"/>
              </w:rPr>
            </w:pPr>
            <w:r w:rsidRPr="00587510">
              <w:t>ORIGINAL: ENGLISH</w:t>
            </w:r>
          </w:p>
        </w:tc>
      </w:tr>
    </w:tbl>
    <w:p w14:paraId="4D33A714" w14:textId="77777777" w:rsidR="00DB102B"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Pr>
          <w:rFonts w:ascii="SimSun" w:hAnsi="SimSun" w:cs="Courier New"/>
        </w:rPr>
        <w:t>2020</w:t>
      </w:r>
      <w:r>
        <w:rPr>
          <w:rFonts w:ascii="SimSun" w:hAnsi="SimSun" w:cs="Courier New" w:hint="eastAsia"/>
        </w:rPr>
        <w:t>年后全球生物多样性框架</w:t>
      </w:r>
    </w:p>
    <w:p w14:paraId="519D805C" w14:textId="77777777"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Pr>
          <w:rFonts w:ascii="SimSun" w:hAnsi="SimSun" w:cs="Courier New" w:hint="eastAsia"/>
        </w:rPr>
        <w:t>不限成员名额工作组</w:t>
      </w:r>
    </w:p>
    <w:p w14:paraId="225217F3" w14:textId="77777777"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sidRPr="007F488D">
        <w:rPr>
          <w:rFonts w:ascii="SimSun" w:hAnsi="SimSun" w:cs="Microsoft YaHei" w:hint="eastAsia"/>
        </w:rPr>
        <w:t>第</w:t>
      </w:r>
      <w:r w:rsidR="00284828">
        <w:rPr>
          <w:rFonts w:ascii="SimSun" w:eastAsia="SimSun" w:hAnsi="SimSun" w:cs="SimSun" w:hint="eastAsia"/>
        </w:rPr>
        <w:t>二</w:t>
      </w:r>
      <w:r>
        <w:rPr>
          <w:rFonts w:ascii="SimSun" w:hAnsi="SimSun" w:cs="Microsoft YaHei" w:hint="eastAsia"/>
        </w:rPr>
        <w:t>次</w:t>
      </w:r>
      <w:r w:rsidRPr="00AD2BB6">
        <w:rPr>
          <w:rFonts w:ascii="SimSun" w:hAnsi="SimSun" w:cs="Microsoft YaHei" w:hint="eastAsia"/>
        </w:rPr>
        <w:t>会议</w:t>
      </w:r>
    </w:p>
    <w:p w14:paraId="426D868A" w14:textId="1032F082"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sidRPr="00AD2BB6">
        <w:rPr>
          <w:rFonts w:ascii="SimSun" w:hAnsi="SimSun" w:cs="Courier New" w:hint="eastAsia"/>
        </w:rPr>
        <w:t>20</w:t>
      </w:r>
      <w:r w:rsidR="00284828">
        <w:rPr>
          <w:rFonts w:ascii="SimSun" w:hAnsi="SimSun" w:cs="Courier New"/>
        </w:rPr>
        <w:t>20</w:t>
      </w:r>
      <w:r w:rsidRPr="00AD2BB6">
        <w:rPr>
          <w:rFonts w:ascii="SimSun" w:hAnsi="SimSun" w:cs="Microsoft YaHei" w:hint="eastAsia"/>
        </w:rPr>
        <w:t>年</w:t>
      </w:r>
      <w:r w:rsidR="00284828">
        <w:rPr>
          <w:rFonts w:ascii="SimSun" w:hAnsi="SimSun" w:cs="Courier New"/>
        </w:rPr>
        <w:t>2</w:t>
      </w:r>
      <w:r w:rsidRPr="00AD2BB6">
        <w:rPr>
          <w:rFonts w:ascii="SimSun" w:hAnsi="SimSun" w:cs="Microsoft YaHei" w:hint="eastAsia"/>
        </w:rPr>
        <w:t>月</w:t>
      </w:r>
      <w:r>
        <w:rPr>
          <w:rFonts w:ascii="SimSun" w:hAnsi="SimSun" w:cs="Courier New"/>
        </w:rPr>
        <w:t>2</w:t>
      </w:r>
      <w:r w:rsidR="00284828">
        <w:rPr>
          <w:rFonts w:ascii="SimSun" w:hAnsi="SimSun" w:cs="Courier New"/>
        </w:rPr>
        <w:t>4</w:t>
      </w:r>
      <w:r w:rsidRPr="00AD2BB6">
        <w:rPr>
          <w:rFonts w:ascii="SimSun" w:hAnsi="SimSun" w:cs="Microsoft YaHei" w:hint="eastAsia"/>
        </w:rPr>
        <w:t>日至</w:t>
      </w:r>
      <w:r w:rsidR="00284828">
        <w:rPr>
          <w:rFonts w:ascii="SimSun" w:hAnsi="SimSun" w:cs="Microsoft YaHei"/>
        </w:rPr>
        <w:t>29</w:t>
      </w:r>
      <w:r w:rsidRPr="00AD2BB6">
        <w:rPr>
          <w:rFonts w:ascii="SimSun" w:hAnsi="SimSun" w:cs="Microsoft YaHei" w:hint="eastAsia"/>
        </w:rPr>
        <w:t>日，</w:t>
      </w:r>
      <w:r w:rsidR="004012F1">
        <w:rPr>
          <w:rFonts w:ascii="SimSun" w:eastAsia="SimSun" w:hAnsi="SimSun" w:cs="SimSun" w:hint="eastAsia"/>
        </w:rPr>
        <w:t>罗马</w:t>
      </w:r>
      <w:bookmarkStart w:id="0" w:name="_GoBack"/>
      <w:bookmarkEnd w:id="0"/>
    </w:p>
    <w:p w14:paraId="7ECF3DFC" w14:textId="77777777" w:rsidR="00DB102B" w:rsidRDefault="00DB102B">
      <w:pPr>
        <w:spacing w:after="283"/>
      </w:pPr>
    </w:p>
    <w:p w14:paraId="6F89F54A" w14:textId="77777777" w:rsidR="00526E7E" w:rsidRPr="00284828" w:rsidRDefault="00C5304F" w:rsidP="00284828">
      <w:pPr>
        <w:adjustRightInd w:val="0"/>
        <w:snapToGrid w:val="0"/>
        <w:spacing w:before="120" w:after="120" w:line="240" w:lineRule="atLeast"/>
        <w:jc w:val="center"/>
        <w:rPr>
          <w:rFonts w:eastAsia="SimHei" w:hint="eastAsia"/>
          <w:sz w:val="28"/>
          <w:szCs w:val="28"/>
        </w:rPr>
      </w:pPr>
      <w:r w:rsidRPr="00284828">
        <w:rPr>
          <w:rFonts w:eastAsia="SimHei"/>
          <w:sz w:val="28"/>
          <w:szCs w:val="28"/>
        </w:rPr>
        <w:t>2020</w:t>
      </w:r>
      <w:r w:rsidRPr="00284828">
        <w:rPr>
          <w:rFonts w:eastAsia="SimHei"/>
          <w:sz w:val="28"/>
          <w:szCs w:val="28"/>
        </w:rPr>
        <w:t>年后全球生物多样性框架</w:t>
      </w:r>
      <w:r w:rsidR="003373BE">
        <w:rPr>
          <w:rFonts w:eastAsia="SimHei" w:hint="eastAsia"/>
          <w:sz w:val="28"/>
          <w:szCs w:val="28"/>
        </w:rPr>
        <w:t>预稿</w:t>
      </w:r>
    </w:p>
    <w:p w14:paraId="1A9404C2" w14:textId="77777777" w:rsidR="00526E7E" w:rsidRPr="00284828" w:rsidRDefault="00284828" w:rsidP="00284828">
      <w:pPr>
        <w:adjustRightInd w:val="0"/>
        <w:snapToGrid w:val="0"/>
        <w:spacing w:before="120" w:after="120" w:line="240" w:lineRule="atLeast"/>
        <w:jc w:val="center"/>
        <w:rPr>
          <w:rFonts w:eastAsia="KaiTi" w:hint="eastAsia"/>
        </w:rPr>
      </w:pPr>
      <w:r w:rsidRPr="00284828">
        <w:rPr>
          <w:rFonts w:eastAsia="KaiTi" w:hint="eastAsia"/>
        </w:rPr>
        <w:t>共同</w:t>
      </w:r>
      <w:r w:rsidR="00C5304F" w:rsidRPr="00284828">
        <w:rPr>
          <w:rFonts w:eastAsia="KaiTi"/>
        </w:rPr>
        <w:t>主席的说明</w:t>
      </w:r>
    </w:p>
    <w:p w14:paraId="3B87371B" w14:textId="77777777" w:rsidR="00526E7E" w:rsidRPr="003373BE" w:rsidRDefault="003373BE" w:rsidP="003373BE">
      <w:pPr>
        <w:adjustRightInd w:val="0"/>
        <w:snapToGrid w:val="0"/>
        <w:spacing w:before="120" w:after="120" w:line="240" w:lineRule="atLeast"/>
        <w:jc w:val="center"/>
        <w:rPr>
          <w:rFonts w:eastAsia="SimSun" w:hint="eastAsia"/>
          <w:b/>
          <w:bCs/>
        </w:rPr>
      </w:pPr>
      <w:r w:rsidRPr="003373BE">
        <w:rPr>
          <w:rFonts w:ascii="SimSun" w:eastAsia="SimSun" w:hAnsi="SimSun" w:cs="SimSun" w:hint="eastAsia"/>
          <w:b/>
          <w:bCs/>
        </w:rPr>
        <w:t>一.</w:t>
      </w:r>
      <w:r w:rsidRPr="003373BE">
        <w:rPr>
          <w:rFonts w:ascii="SimSun" w:eastAsia="SimSun" w:hAnsi="SimSun" w:cs="SimSun"/>
          <w:b/>
          <w:bCs/>
        </w:rPr>
        <w:t xml:space="preserve"> </w:t>
      </w:r>
      <w:r w:rsidR="00C5304F" w:rsidRPr="003373BE">
        <w:rPr>
          <w:rFonts w:ascii="SimSun" w:eastAsia="SimSun" w:hAnsi="SimSun" w:cs="SimSun" w:hint="eastAsia"/>
          <w:b/>
          <w:bCs/>
        </w:rPr>
        <w:t>背景</w:t>
      </w:r>
    </w:p>
    <w:p w14:paraId="4D59DC3A" w14:textId="77777777" w:rsidR="00526E7E" w:rsidRPr="00284828" w:rsidRDefault="00C5304F" w:rsidP="004D799A">
      <w:pPr>
        <w:pStyle w:val="ListParagraph"/>
        <w:numPr>
          <w:ilvl w:val="0"/>
          <w:numId w:val="1"/>
        </w:numPr>
        <w:adjustRightInd w:val="0"/>
        <w:snapToGrid w:val="0"/>
        <w:spacing w:before="240" w:after="120" w:line="240" w:lineRule="atLeast"/>
        <w:ind w:left="0" w:firstLine="0"/>
        <w:contextualSpacing w:val="0"/>
        <w:rPr>
          <w:rFonts w:eastAsia="SimSun" w:hint="eastAsia"/>
        </w:rPr>
      </w:pPr>
      <w:r w:rsidRPr="00284828">
        <w:rPr>
          <w:rFonts w:eastAsia="SimSun"/>
        </w:rPr>
        <w:t>缔约方大会第</w:t>
      </w:r>
      <w:hyperlink r:id="rId11" w:history="1">
        <w:r w:rsidRPr="007C7E5A">
          <w:rPr>
            <w:rStyle w:val="Hyperlink"/>
            <w:rFonts w:ascii="Times New Roman" w:eastAsia="SimSun" w:hAnsi="Times New Roman" w:cs="Times New Roman"/>
          </w:rPr>
          <w:t>14/34</w:t>
        </w:r>
      </w:hyperlink>
      <w:r w:rsidRPr="00284828">
        <w:rPr>
          <w:rFonts w:eastAsia="SimSun"/>
        </w:rPr>
        <w:t>号决定</w:t>
      </w:r>
      <w:r w:rsidR="003373BE">
        <w:rPr>
          <w:rFonts w:eastAsia="SimSun" w:hint="eastAsia"/>
        </w:rPr>
        <w:t>规定</w:t>
      </w:r>
      <w:r w:rsidR="007C7E5A">
        <w:rPr>
          <w:rFonts w:eastAsia="SimSun" w:hint="eastAsia"/>
        </w:rPr>
        <w:t>了</w:t>
      </w:r>
      <w:r w:rsidRPr="00284828">
        <w:rPr>
          <w:rFonts w:eastAsia="SimSun"/>
        </w:rPr>
        <w:t>制定</w:t>
      </w:r>
      <w:r w:rsidRPr="00284828">
        <w:rPr>
          <w:rFonts w:eastAsia="SimSun"/>
        </w:rPr>
        <w:t>2020</w:t>
      </w:r>
      <w:r w:rsidRPr="00284828">
        <w:rPr>
          <w:rFonts w:eastAsia="SimSun"/>
        </w:rPr>
        <w:t>年后全球生物多样性框架的进程，设立了</w:t>
      </w:r>
      <w:r w:rsidRPr="00284828">
        <w:rPr>
          <w:rFonts w:eastAsia="SimSun"/>
        </w:rPr>
        <w:t>2020</w:t>
      </w:r>
      <w:r w:rsidRPr="00284828">
        <w:rPr>
          <w:rFonts w:eastAsia="SimSun"/>
        </w:rPr>
        <w:t>年后全球生物多样性框架不限成员名额工作组来支持这一进程，并</w:t>
      </w:r>
      <w:r w:rsidR="004D799A">
        <w:rPr>
          <w:rFonts w:eastAsia="SimSun" w:hint="eastAsia"/>
        </w:rPr>
        <w:t>为工作组</w:t>
      </w:r>
      <w:r w:rsidRPr="00284828">
        <w:rPr>
          <w:rFonts w:eastAsia="SimSun"/>
        </w:rPr>
        <w:t>指定了共同主席。随后不限成员名额工作组第一次会议请共同主席和执行秘书在主席团的监督下，根据第</w:t>
      </w:r>
      <w:r w:rsidRPr="007C7E5A">
        <w:rPr>
          <w:rFonts w:ascii="Times New Roman" w:eastAsia="SimSun" w:hAnsi="Times New Roman" w:cs="Times New Roman"/>
        </w:rPr>
        <w:t>14/34</w:t>
      </w:r>
      <w:r w:rsidRPr="00284828">
        <w:rPr>
          <w:rFonts w:eastAsia="SimSun"/>
        </w:rPr>
        <w:t>号、第</w:t>
      </w:r>
      <w:hyperlink r:id="rId12" w:history="1">
        <w:r w:rsidRPr="007C7E5A">
          <w:rPr>
            <w:rStyle w:val="Hyperlink"/>
            <w:rFonts w:ascii="Times New Roman" w:eastAsia="SimSun" w:hAnsi="Times New Roman" w:cs="Times New Roman"/>
          </w:rPr>
          <w:t>CP-9/7</w:t>
        </w:r>
      </w:hyperlink>
      <w:r w:rsidRPr="00284828">
        <w:rPr>
          <w:rFonts w:eastAsia="SimSun"/>
        </w:rPr>
        <w:t>号</w:t>
      </w:r>
      <w:r w:rsidR="004D799A">
        <w:rPr>
          <w:rFonts w:eastAsia="SimSun" w:hint="eastAsia"/>
        </w:rPr>
        <w:t>、</w:t>
      </w:r>
      <w:r w:rsidRPr="00284828">
        <w:rPr>
          <w:rFonts w:eastAsia="SimSun"/>
        </w:rPr>
        <w:t>第</w:t>
      </w:r>
      <w:hyperlink r:id="rId13" w:history="1">
        <w:r w:rsidRPr="007C7E5A">
          <w:rPr>
            <w:rStyle w:val="Hyperlink"/>
            <w:rFonts w:ascii="Times New Roman" w:eastAsia="SimSun" w:hAnsi="Times New Roman" w:cs="Times New Roman"/>
          </w:rPr>
          <w:t>NP-3/15</w:t>
        </w:r>
      </w:hyperlink>
      <w:r w:rsidRPr="00284828">
        <w:rPr>
          <w:rFonts w:eastAsia="SimSun"/>
        </w:rPr>
        <w:t>号决定继续</w:t>
      </w:r>
      <w:r w:rsidR="003373BE">
        <w:rPr>
          <w:rFonts w:eastAsia="SimSun" w:hint="eastAsia"/>
        </w:rPr>
        <w:t>开展</w:t>
      </w:r>
      <w:r w:rsidR="004D799A">
        <w:rPr>
          <w:rFonts w:eastAsia="SimSun" w:hint="eastAsia"/>
        </w:rPr>
        <w:t>制定</w:t>
      </w:r>
      <w:r w:rsidRPr="00284828">
        <w:rPr>
          <w:rFonts w:eastAsia="SimSun"/>
        </w:rPr>
        <w:t>进程</w:t>
      </w:r>
      <w:r w:rsidR="003373BE">
        <w:rPr>
          <w:rFonts w:ascii="Times New Roman" w:eastAsia="SimSun" w:hAnsi="Times New Roman" w:cs="Times New Roman" w:hint="eastAsia"/>
        </w:rPr>
        <w:t>，同时</w:t>
      </w:r>
      <w:r w:rsidRPr="00284828">
        <w:rPr>
          <w:rFonts w:eastAsia="SimSun"/>
        </w:rPr>
        <w:t>编写文件，包括</w:t>
      </w:r>
      <w:r w:rsidRPr="007C7E5A">
        <w:rPr>
          <w:rFonts w:ascii="Times New Roman" w:eastAsia="SimSun" w:hAnsi="Times New Roman" w:cs="Times New Roman"/>
        </w:rPr>
        <w:t>2020</w:t>
      </w:r>
      <w:r w:rsidRPr="00284828">
        <w:rPr>
          <w:rFonts w:eastAsia="SimSun"/>
        </w:rPr>
        <w:t>年后全球生物多样性框架的</w:t>
      </w:r>
      <w:r w:rsidR="004D799A">
        <w:rPr>
          <w:rFonts w:eastAsia="SimSun" w:hint="eastAsia"/>
        </w:rPr>
        <w:t>预稿</w:t>
      </w:r>
      <w:r w:rsidRPr="00284828">
        <w:rPr>
          <w:rFonts w:eastAsia="SimSun"/>
        </w:rPr>
        <w:t>案文</w:t>
      </w:r>
      <w:r w:rsidR="00EC4694">
        <w:rPr>
          <w:rStyle w:val="FootnoteReference"/>
          <w:rFonts w:eastAsia="SimSun" w:hint="eastAsia"/>
        </w:rPr>
        <w:footnoteReference w:id="1"/>
      </w:r>
      <w:r w:rsidRPr="00284828">
        <w:rPr>
          <w:rFonts w:eastAsia="SimSun"/>
        </w:rPr>
        <w:t>，供工作组第二次会议审议。</w:t>
      </w:r>
    </w:p>
    <w:p w14:paraId="0B62799C" w14:textId="77777777" w:rsidR="00526E7E" w:rsidRPr="00DD503F"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DD503F">
        <w:rPr>
          <w:rFonts w:ascii="Times New Roman" w:eastAsia="SimSun" w:hAnsi="Times New Roman" w:cs="Times New Roman"/>
        </w:rPr>
        <w:t>本文件是应这一要求</w:t>
      </w:r>
      <w:r w:rsidR="003373BE">
        <w:rPr>
          <w:rFonts w:ascii="Times New Roman" w:eastAsia="SimSun" w:hAnsi="Times New Roman" w:cs="Times New Roman" w:hint="eastAsia"/>
        </w:rPr>
        <w:t>而</w:t>
      </w:r>
      <w:r w:rsidRPr="00DD503F">
        <w:rPr>
          <w:rFonts w:ascii="Times New Roman" w:eastAsia="SimSun" w:hAnsi="Times New Roman" w:cs="Times New Roman"/>
        </w:rPr>
        <w:t>编写的。</w:t>
      </w:r>
      <w:r w:rsidR="003373BE">
        <w:rPr>
          <w:rFonts w:ascii="Times New Roman" w:eastAsia="SimSun" w:hAnsi="Times New Roman" w:cs="Times New Roman" w:hint="eastAsia"/>
        </w:rPr>
        <w:t>文件的</w:t>
      </w:r>
      <w:r w:rsidRPr="00DD503F">
        <w:rPr>
          <w:rFonts w:ascii="Times New Roman" w:eastAsia="SimSun" w:hAnsi="Times New Roman" w:cs="Times New Roman"/>
        </w:rPr>
        <w:t>第一节</w:t>
      </w:r>
      <w:r w:rsidR="00DD503F">
        <w:rPr>
          <w:rFonts w:ascii="Times New Roman" w:eastAsia="SimSun" w:hAnsi="Times New Roman" w:cs="Times New Roman" w:hint="eastAsia"/>
        </w:rPr>
        <w:t>介绍</w:t>
      </w:r>
      <w:r w:rsidRPr="00DD503F">
        <w:rPr>
          <w:rFonts w:ascii="Times New Roman" w:eastAsia="SimSun" w:hAnsi="Times New Roman" w:cs="Times New Roman"/>
        </w:rPr>
        <w:t>背景，第二节介绍</w:t>
      </w:r>
      <w:r w:rsidR="00DD503F">
        <w:rPr>
          <w:rFonts w:ascii="Times New Roman" w:eastAsia="SimSun" w:hAnsi="Times New Roman" w:cs="Times New Roman" w:hint="eastAsia"/>
        </w:rPr>
        <w:t>预稿</w:t>
      </w:r>
      <w:r w:rsidRPr="00DD503F">
        <w:rPr>
          <w:rFonts w:ascii="Times New Roman" w:eastAsia="SimSun" w:hAnsi="Times New Roman" w:cs="Times New Roman"/>
        </w:rPr>
        <w:t>，第三节载有供工作组审议的建议草案。附件一载有</w:t>
      </w:r>
      <w:r w:rsidR="003373BE" w:rsidRPr="00DD503F">
        <w:rPr>
          <w:rFonts w:ascii="Times New Roman" w:eastAsia="SimSun" w:hAnsi="Times New Roman" w:cs="Times New Roman"/>
        </w:rPr>
        <w:t>供工作组审议</w:t>
      </w:r>
      <w:r w:rsidR="003373BE">
        <w:rPr>
          <w:rFonts w:ascii="Times New Roman" w:eastAsia="SimSun" w:hAnsi="Times New Roman" w:cs="Times New Roman" w:hint="eastAsia"/>
        </w:rPr>
        <w:t>的</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w:t>
      </w:r>
      <w:r w:rsidR="00DD503F">
        <w:rPr>
          <w:rFonts w:ascii="Times New Roman" w:eastAsia="SimSun" w:hAnsi="Times New Roman" w:cs="Times New Roman" w:hint="eastAsia"/>
        </w:rPr>
        <w:t>预稿</w:t>
      </w:r>
      <w:r w:rsidRPr="00DD503F">
        <w:rPr>
          <w:rFonts w:ascii="Times New Roman" w:eastAsia="SimSun" w:hAnsi="Times New Roman" w:cs="Times New Roman"/>
        </w:rPr>
        <w:t>。</w:t>
      </w:r>
      <w:r w:rsidR="00DD503F">
        <w:rPr>
          <w:rFonts w:ascii="Times New Roman" w:eastAsia="SimSun" w:hAnsi="Times New Roman" w:cs="Times New Roman" w:hint="eastAsia"/>
        </w:rPr>
        <w:t>附件二载有</w:t>
      </w:r>
      <w:r w:rsidR="003373BE" w:rsidRPr="00DD503F">
        <w:rPr>
          <w:rFonts w:ascii="Times New Roman" w:eastAsia="SimSun" w:hAnsi="Times New Roman" w:cs="Times New Roman"/>
        </w:rPr>
        <w:t>供工作组审议</w:t>
      </w:r>
      <w:r w:rsidR="003373BE">
        <w:rPr>
          <w:rFonts w:ascii="Times New Roman" w:eastAsia="SimSun" w:hAnsi="Times New Roman" w:cs="Times New Roman" w:hint="eastAsia"/>
        </w:rPr>
        <w:t>的</w:t>
      </w:r>
      <w:r w:rsidR="00DD503F">
        <w:rPr>
          <w:rFonts w:ascii="Times New Roman" w:eastAsia="SimSun" w:hAnsi="Times New Roman" w:cs="Times New Roman" w:hint="eastAsia"/>
        </w:rPr>
        <w:t>为</w:t>
      </w:r>
      <w:r w:rsidRPr="00DD503F">
        <w:rPr>
          <w:rFonts w:ascii="Times New Roman" w:eastAsia="SimSun" w:hAnsi="Times New Roman" w:cs="Times New Roman"/>
        </w:rPr>
        <w:t>缔约方大会第十五</w:t>
      </w:r>
      <w:r w:rsidR="00DD503F">
        <w:rPr>
          <w:rFonts w:ascii="Times New Roman" w:eastAsia="SimSun" w:hAnsi="Times New Roman" w:cs="Times New Roman" w:hint="eastAsia"/>
        </w:rPr>
        <w:t>届</w:t>
      </w:r>
      <w:r w:rsidRPr="00DD503F">
        <w:rPr>
          <w:rFonts w:ascii="Times New Roman" w:eastAsia="SimSun" w:hAnsi="Times New Roman" w:cs="Times New Roman"/>
        </w:rPr>
        <w:t>会议</w:t>
      </w:r>
      <w:r w:rsidR="003373BE">
        <w:rPr>
          <w:rFonts w:ascii="Times New Roman" w:eastAsia="SimSun" w:hAnsi="Times New Roman" w:cs="Times New Roman" w:hint="eastAsia"/>
        </w:rPr>
        <w:t>所</w:t>
      </w:r>
      <w:r w:rsidR="00DD503F">
        <w:rPr>
          <w:rFonts w:ascii="Times New Roman" w:eastAsia="SimSun" w:hAnsi="Times New Roman" w:cs="Times New Roman" w:hint="eastAsia"/>
        </w:rPr>
        <w:t>拟</w:t>
      </w:r>
      <w:r w:rsidR="003373BE">
        <w:rPr>
          <w:rFonts w:ascii="Times New Roman" w:eastAsia="SimSun" w:hAnsi="Times New Roman" w:cs="Times New Roman" w:hint="eastAsia"/>
        </w:rPr>
        <w:t>关于</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w:t>
      </w:r>
      <w:r w:rsidR="003373BE">
        <w:rPr>
          <w:rFonts w:ascii="Times New Roman" w:eastAsia="SimSun" w:hAnsi="Times New Roman" w:cs="Times New Roman" w:hint="eastAsia"/>
        </w:rPr>
        <w:t>的</w:t>
      </w:r>
      <w:r w:rsidRPr="00DD503F">
        <w:rPr>
          <w:rFonts w:ascii="Times New Roman" w:eastAsia="SimSun" w:hAnsi="Times New Roman" w:cs="Times New Roman"/>
        </w:rPr>
        <w:t>建议草案</w:t>
      </w:r>
      <w:r w:rsidR="00DD503F">
        <w:rPr>
          <w:rFonts w:ascii="Times New Roman" w:eastAsia="SimSun" w:hAnsi="Times New Roman" w:cs="Times New Roman" w:hint="eastAsia"/>
        </w:rPr>
        <w:t>要素</w:t>
      </w:r>
      <w:r w:rsidRPr="00DD503F">
        <w:rPr>
          <w:rFonts w:ascii="Times New Roman" w:eastAsia="SimSun" w:hAnsi="Times New Roman" w:cs="Times New Roman"/>
        </w:rPr>
        <w:t>。</w:t>
      </w:r>
      <w:r w:rsidR="00DD503F">
        <w:rPr>
          <w:rFonts w:ascii="Times New Roman" w:eastAsia="SimSun" w:hAnsi="Times New Roman" w:cs="Times New Roman" w:hint="eastAsia"/>
        </w:rPr>
        <w:t>本</w:t>
      </w:r>
      <w:r w:rsidRPr="00DD503F">
        <w:rPr>
          <w:rFonts w:ascii="Times New Roman" w:eastAsia="SimSun" w:hAnsi="Times New Roman" w:cs="Times New Roman"/>
        </w:rPr>
        <w:t>文件</w:t>
      </w:r>
      <w:r w:rsidR="003373BE">
        <w:rPr>
          <w:rFonts w:ascii="Times New Roman" w:eastAsia="SimSun" w:hAnsi="Times New Roman" w:cs="Times New Roman" w:hint="eastAsia"/>
        </w:rPr>
        <w:t>附</w:t>
      </w:r>
      <w:r w:rsidR="00DD503F">
        <w:rPr>
          <w:rFonts w:ascii="Times New Roman" w:eastAsia="SimSun" w:hAnsi="Times New Roman" w:cs="Times New Roman" w:hint="eastAsia"/>
        </w:rPr>
        <w:t>有</w:t>
      </w:r>
      <w:r w:rsidRPr="00DD503F">
        <w:rPr>
          <w:rFonts w:ascii="Times New Roman" w:eastAsia="SimSun" w:hAnsi="Times New Roman" w:cs="Times New Roman"/>
        </w:rPr>
        <w:t>两</w:t>
      </w:r>
      <w:r w:rsidR="00DD503F">
        <w:rPr>
          <w:rFonts w:ascii="Times New Roman" w:eastAsia="SimSun" w:hAnsi="Times New Roman" w:cs="Times New Roman" w:hint="eastAsia"/>
        </w:rPr>
        <w:t>个</w:t>
      </w:r>
      <w:r w:rsidRPr="00DD503F">
        <w:rPr>
          <w:rFonts w:ascii="Times New Roman" w:eastAsia="SimSun" w:hAnsi="Times New Roman" w:cs="Times New Roman"/>
        </w:rPr>
        <w:t>增编，</w:t>
      </w:r>
      <w:r w:rsidR="00155EA5">
        <w:rPr>
          <w:rFonts w:ascii="Times New Roman" w:eastAsia="SimSun" w:hAnsi="Times New Roman" w:cs="Times New Roman" w:hint="eastAsia"/>
        </w:rPr>
        <w:t>分别</w:t>
      </w:r>
      <w:r w:rsidRPr="00DD503F">
        <w:rPr>
          <w:rFonts w:ascii="Times New Roman" w:eastAsia="SimSun" w:hAnsi="Times New Roman" w:cs="Times New Roman"/>
        </w:rPr>
        <w:t>载有</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年后全球生物多样性框架草案的附录和术语</w:t>
      </w:r>
      <w:r w:rsidR="00C824F9">
        <w:rPr>
          <w:rFonts w:ascii="Times New Roman" w:eastAsia="SimSun" w:hAnsi="Times New Roman" w:cs="Times New Roman" w:hint="eastAsia"/>
        </w:rPr>
        <w:t>词汇</w:t>
      </w:r>
      <w:r w:rsidRPr="00DD503F">
        <w:rPr>
          <w:rFonts w:ascii="Times New Roman" w:eastAsia="SimSun" w:hAnsi="Times New Roman" w:cs="Times New Roman"/>
        </w:rPr>
        <w:t>。</w:t>
      </w:r>
    </w:p>
    <w:p w14:paraId="5BE015A9" w14:textId="77777777" w:rsidR="00526E7E" w:rsidRPr="00904700" w:rsidRDefault="00155EA5"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拟议</w:t>
      </w:r>
      <w:r w:rsidR="00C5304F" w:rsidRPr="007C7E5A">
        <w:rPr>
          <w:rFonts w:ascii="Times New Roman" w:eastAsia="SimSun" w:hAnsi="Times New Roman" w:cs="Times New Roman"/>
        </w:rPr>
        <w:t>框架</w:t>
      </w:r>
      <w:r w:rsidR="00314EEC">
        <w:rPr>
          <w:rFonts w:ascii="Times New Roman" w:eastAsia="SimSun" w:hAnsi="Times New Roman" w:cs="Times New Roman" w:hint="eastAsia"/>
        </w:rPr>
        <w:t>采用</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变革理论</w:t>
      </w:r>
      <w:r w:rsidR="00C5304F" w:rsidRPr="007C7E5A">
        <w:rPr>
          <w:rFonts w:ascii="Times New Roman" w:eastAsia="SimSun" w:hAnsi="Times New Roman" w:cs="Times New Roman"/>
        </w:rPr>
        <w:t>”</w:t>
      </w:r>
      <w:r w:rsidR="00602CEF">
        <w:rPr>
          <w:rFonts w:ascii="Times New Roman" w:eastAsia="SimSun" w:hAnsi="Times New Roman" w:cs="Times New Roman" w:hint="eastAsia"/>
        </w:rPr>
        <w:t>的办法</w:t>
      </w:r>
      <w:r w:rsidR="00C5304F" w:rsidRPr="007C7E5A">
        <w:rPr>
          <w:rFonts w:ascii="Times New Roman" w:eastAsia="SimSun" w:hAnsi="Times New Roman" w:cs="Times New Roman"/>
        </w:rPr>
        <w:t>，</w:t>
      </w:r>
      <w:r w:rsidR="00442E6C">
        <w:rPr>
          <w:rFonts w:ascii="Times New Roman" w:eastAsia="SimSun" w:hAnsi="Times New Roman" w:cs="Times New Roman" w:hint="eastAsia"/>
        </w:rPr>
        <w:t>它</w:t>
      </w:r>
      <w:r w:rsidR="00C5304F" w:rsidRPr="007C7E5A">
        <w:rPr>
          <w:rFonts w:ascii="Times New Roman" w:eastAsia="SimSun" w:hAnsi="Times New Roman" w:cs="Times New Roman"/>
        </w:rPr>
        <w:t>是一个战略规划框架，用于规划</w:t>
      </w:r>
      <w:r w:rsidR="00602CEF">
        <w:rPr>
          <w:rFonts w:ascii="Times New Roman" w:eastAsia="SimSun" w:hAnsi="Times New Roman" w:cs="Times New Roman" w:hint="eastAsia"/>
        </w:rPr>
        <w:t>和</w:t>
      </w:r>
      <w:r w:rsidR="008D5649">
        <w:rPr>
          <w:rFonts w:ascii="Times New Roman" w:eastAsia="SimSun" w:hAnsi="Times New Roman" w:cs="Times New Roman" w:hint="eastAsia"/>
        </w:rPr>
        <w:t>执行</w:t>
      </w:r>
      <w:r w:rsidR="00602CEF">
        <w:rPr>
          <w:rFonts w:ascii="Times New Roman" w:eastAsia="SimSun" w:hAnsi="Times New Roman" w:cs="Times New Roman" w:hint="eastAsia"/>
        </w:rPr>
        <w:t>行动，</w:t>
      </w:r>
      <w:r w:rsidR="00C5304F" w:rsidRPr="007C7E5A">
        <w:rPr>
          <w:rFonts w:ascii="Times New Roman" w:eastAsia="SimSun" w:hAnsi="Times New Roman" w:cs="Times New Roman"/>
        </w:rPr>
        <w:t>评估行动的</w:t>
      </w:r>
      <w:r w:rsidR="008D5649">
        <w:rPr>
          <w:rFonts w:ascii="Times New Roman" w:eastAsia="SimSun" w:hAnsi="Times New Roman" w:cs="Times New Roman" w:hint="eastAsia"/>
        </w:rPr>
        <w:t>效果</w:t>
      </w:r>
      <w:r w:rsidR="00C5304F" w:rsidRPr="007C7E5A">
        <w:rPr>
          <w:rFonts w:ascii="Times New Roman" w:eastAsia="SimSun" w:hAnsi="Times New Roman" w:cs="Times New Roman"/>
        </w:rPr>
        <w:t>。</w:t>
      </w:r>
      <w:r w:rsidR="008D5649">
        <w:rPr>
          <w:rFonts w:ascii="Times New Roman" w:eastAsia="SimSun" w:hAnsi="Times New Roman" w:cs="Times New Roman" w:hint="eastAsia"/>
        </w:rPr>
        <w:t>它</w:t>
      </w:r>
      <w:r w:rsidR="0093063F">
        <w:rPr>
          <w:rFonts w:ascii="Times New Roman" w:eastAsia="SimSun" w:hAnsi="Times New Roman" w:cs="Times New Roman" w:hint="eastAsia"/>
        </w:rPr>
        <w:t>提供</w:t>
      </w:r>
      <w:r w:rsidR="008D5649">
        <w:rPr>
          <w:rFonts w:ascii="Times New Roman" w:eastAsia="SimSun" w:hAnsi="Times New Roman" w:cs="Times New Roman" w:hint="eastAsia"/>
        </w:rPr>
        <w:t>一个</w:t>
      </w:r>
      <w:r w:rsidR="008D5649" w:rsidRPr="007C7E5A">
        <w:rPr>
          <w:rFonts w:ascii="Times New Roman" w:eastAsia="SimSun" w:hAnsi="Times New Roman" w:cs="Times New Roman"/>
        </w:rPr>
        <w:t>强有力的工具</w:t>
      </w:r>
      <w:r w:rsidR="008D5649">
        <w:rPr>
          <w:rFonts w:ascii="Times New Roman" w:eastAsia="SimSun" w:hAnsi="Times New Roman" w:cs="Times New Roman" w:hint="eastAsia"/>
        </w:rPr>
        <w:t>，帮助</w:t>
      </w:r>
      <w:r w:rsidR="0093063F">
        <w:rPr>
          <w:rFonts w:ascii="Times New Roman" w:eastAsia="SimSun" w:hAnsi="Times New Roman" w:cs="Times New Roman" w:hint="eastAsia"/>
        </w:rPr>
        <w:t>筹划</w:t>
      </w:r>
      <w:r w:rsidR="00C5304F" w:rsidRPr="007C7E5A">
        <w:rPr>
          <w:rFonts w:ascii="Times New Roman" w:eastAsia="SimSun" w:hAnsi="Times New Roman" w:cs="Times New Roman"/>
        </w:rPr>
        <w:t>可</w:t>
      </w:r>
      <w:r w:rsidR="00602CEF">
        <w:rPr>
          <w:rFonts w:ascii="Times New Roman" w:eastAsia="SimSun" w:hAnsi="Times New Roman" w:cs="Times New Roman" w:hint="eastAsia"/>
        </w:rPr>
        <w:t>计量</w:t>
      </w:r>
      <w:r w:rsidR="00C5304F" w:rsidRPr="007C7E5A">
        <w:rPr>
          <w:rFonts w:ascii="Times New Roman" w:eastAsia="SimSun" w:hAnsi="Times New Roman" w:cs="Times New Roman"/>
        </w:rPr>
        <w:t>的目标和解决方案，</w:t>
      </w:r>
      <w:r w:rsidR="0093063F">
        <w:rPr>
          <w:rFonts w:ascii="Times New Roman" w:eastAsia="SimSun" w:hAnsi="Times New Roman" w:cs="Times New Roman" w:hint="eastAsia"/>
        </w:rPr>
        <w:t>使用</w:t>
      </w:r>
      <w:r w:rsidR="00C5304F" w:rsidRPr="007C7E5A">
        <w:rPr>
          <w:rFonts w:ascii="Times New Roman" w:eastAsia="SimSun" w:hAnsi="Times New Roman" w:cs="Times New Roman"/>
        </w:rPr>
        <w:t>一致、有意义</w:t>
      </w:r>
      <w:r w:rsidR="008D5649">
        <w:rPr>
          <w:rFonts w:ascii="Times New Roman" w:eastAsia="SimSun" w:hAnsi="Times New Roman" w:cs="Times New Roman" w:hint="eastAsia"/>
        </w:rPr>
        <w:t>、</w:t>
      </w:r>
      <w:r w:rsidR="00C5304F" w:rsidRPr="007C7E5A">
        <w:rPr>
          <w:rFonts w:ascii="Times New Roman" w:eastAsia="SimSun" w:hAnsi="Times New Roman" w:cs="Times New Roman"/>
        </w:rPr>
        <w:t>透明的结构评估短期和长期</w:t>
      </w:r>
      <w:r w:rsidR="008D5649">
        <w:rPr>
          <w:rFonts w:ascii="Times New Roman" w:eastAsia="SimSun" w:hAnsi="Times New Roman" w:cs="Times New Roman" w:hint="eastAsia"/>
        </w:rPr>
        <w:t>效果</w:t>
      </w:r>
      <w:r w:rsidR="00C5304F" w:rsidRPr="007C7E5A">
        <w:rPr>
          <w:rFonts w:ascii="Times New Roman" w:eastAsia="SimSun" w:hAnsi="Times New Roman" w:cs="Times New Roman"/>
        </w:rPr>
        <w:t>。这种结构还允许</w:t>
      </w:r>
      <w:r w:rsidR="00D10B52">
        <w:rPr>
          <w:rFonts w:ascii="Times New Roman" w:eastAsia="SimSun" w:hAnsi="Times New Roman" w:cs="Times New Roman" w:hint="eastAsia"/>
        </w:rPr>
        <w:t>各</w:t>
      </w:r>
      <w:r w:rsidR="00C5304F" w:rsidRPr="007C7E5A">
        <w:rPr>
          <w:rFonts w:ascii="Times New Roman" w:eastAsia="SimSun" w:hAnsi="Times New Roman" w:cs="Times New Roman"/>
        </w:rPr>
        <w:t>利益攸关方阐明挑战，</w:t>
      </w:r>
      <w:r w:rsidR="00D10B52">
        <w:rPr>
          <w:rFonts w:ascii="Times New Roman" w:eastAsia="SimSun" w:hAnsi="Times New Roman" w:cs="Times New Roman" w:hint="eastAsia"/>
        </w:rPr>
        <w:t>为共同目标一道</w:t>
      </w:r>
      <w:r w:rsidR="00C5304F" w:rsidRPr="007C7E5A">
        <w:rPr>
          <w:rFonts w:ascii="Times New Roman" w:eastAsia="SimSun" w:hAnsi="Times New Roman" w:cs="Times New Roman"/>
        </w:rPr>
        <w:t>努力，</w:t>
      </w:r>
      <w:r w:rsidR="008D5649" w:rsidRPr="007C7E5A">
        <w:rPr>
          <w:rFonts w:ascii="Times New Roman" w:eastAsia="SimSun" w:hAnsi="Times New Roman" w:cs="Times New Roman"/>
        </w:rPr>
        <w:t>用相同的语言</w:t>
      </w:r>
      <w:r w:rsidR="00C5304F" w:rsidRPr="007C7E5A">
        <w:rPr>
          <w:rFonts w:ascii="Times New Roman" w:eastAsia="SimSun" w:hAnsi="Times New Roman" w:cs="Times New Roman"/>
        </w:rPr>
        <w:t>分享执行情况信息，确保集体行动</w:t>
      </w:r>
      <w:r w:rsidR="00442E6C">
        <w:rPr>
          <w:rFonts w:ascii="Times New Roman" w:eastAsia="SimSun" w:hAnsi="Times New Roman" w:cs="Times New Roman" w:hint="eastAsia"/>
        </w:rPr>
        <w:t>符合</w:t>
      </w:r>
      <w:r w:rsidR="00C5304F" w:rsidRPr="007C7E5A">
        <w:rPr>
          <w:rFonts w:ascii="Times New Roman" w:eastAsia="SimSun" w:hAnsi="Times New Roman" w:cs="Times New Roman"/>
        </w:rPr>
        <w:t>实现</w:t>
      </w:r>
      <w:r w:rsidR="00C5304F" w:rsidRPr="00904700">
        <w:rPr>
          <w:rFonts w:ascii="Times New Roman" w:eastAsia="SimSun" w:hAnsi="Times New Roman" w:cs="Times New Roman"/>
        </w:rPr>
        <w:t>最大</w:t>
      </w:r>
      <w:r w:rsidR="008D5649" w:rsidRPr="00904700">
        <w:rPr>
          <w:rFonts w:ascii="Times New Roman" w:eastAsia="SimSun" w:hAnsi="Times New Roman" w:cs="Times New Roman" w:hint="eastAsia"/>
        </w:rPr>
        <w:t>效果</w:t>
      </w:r>
      <w:r w:rsidR="00C5304F" w:rsidRPr="00904700">
        <w:rPr>
          <w:rFonts w:ascii="Times New Roman" w:eastAsia="SimSun" w:hAnsi="Times New Roman" w:cs="Times New Roman"/>
        </w:rPr>
        <w:t>。</w:t>
      </w:r>
    </w:p>
    <w:p w14:paraId="3EABD2E1" w14:textId="77777777" w:rsidR="00526E7E" w:rsidRPr="00904700"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904700">
        <w:rPr>
          <w:rFonts w:ascii="Times New Roman" w:eastAsia="SimSun" w:hAnsi="Times New Roman" w:cs="Times New Roman"/>
        </w:rPr>
        <w:t>拟议框架</w:t>
      </w:r>
      <w:r w:rsidR="00442E6C">
        <w:rPr>
          <w:rFonts w:ascii="Times New Roman" w:eastAsia="SimSun" w:hAnsi="Times New Roman" w:cs="Times New Roman" w:hint="eastAsia"/>
        </w:rPr>
        <w:t>中</w:t>
      </w:r>
      <w:r w:rsidR="00F4748D" w:rsidRPr="00904700">
        <w:rPr>
          <w:rFonts w:ascii="Times New Roman" w:eastAsia="SimSun" w:hAnsi="Times New Roman" w:cs="Times New Roman" w:hint="eastAsia"/>
        </w:rPr>
        <w:t>目前</w:t>
      </w:r>
      <w:r w:rsidR="00442E6C">
        <w:rPr>
          <w:rFonts w:ascii="Times New Roman" w:eastAsia="SimSun" w:hAnsi="Times New Roman" w:cs="Times New Roman" w:hint="eastAsia"/>
        </w:rPr>
        <w:t>列出的</w:t>
      </w:r>
      <w:r w:rsidRPr="00904700">
        <w:rPr>
          <w:rFonts w:ascii="Times New Roman" w:eastAsia="SimSun" w:hAnsi="Times New Roman" w:cs="Times New Roman"/>
        </w:rPr>
        <w:t>要素</w:t>
      </w:r>
      <w:r w:rsidR="00442E6C">
        <w:rPr>
          <w:rFonts w:ascii="Times New Roman" w:eastAsia="SimSun" w:hAnsi="Times New Roman" w:cs="Times New Roman" w:hint="eastAsia"/>
        </w:rPr>
        <w:t>有些</w:t>
      </w:r>
      <w:r w:rsidRPr="00904700">
        <w:rPr>
          <w:rFonts w:ascii="Times New Roman" w:eastAsia="SimSun" w:hAnsi="Times New Roman" w:cs="Times New Roman"/>
        </w:rPr>
        <w:t>只是为了</w:t>
      </w:r>
      <w:r w:rsidR="00F4748D" w:rsidRPr="00904700">
        <w:rPr>
          <w:rFonts w:ascii="Times New Roman" w:eastAsia="SimSun" w:hAnsi="Times New Roman" w:cs="Times New Roman" w:hint="eastAsia"/>
        </w:rPr>
        <w:t>举例</w:t>
      </w:r>
      <w:r w:rsidRPr="00904700">
        <w:rPr>
          <w:rFonts w:ascii="Times New Roman" w:eastAsia="SimSun" w:hAnsi="Times New Roman" w:cs="Times New Roman"/>
        </w:rPr>
        <w:t>，</w:t>
      </w:r>
      <w:r w:rsidR="001E46F3" w:rsidRPr="00904700">
        <w:rPr>
          <w:rFonts w:ascii="Times New Roman" w:eastAsia="SimSun" w:hAnsi="Times New Roman" w:cs="Times New Roman" w:hint="eastAsia"/>
        </w:rPr>
        <w:t>其</w:t>
      </w:r>
      <w:r w:rsidRPr="00904700">
        <w:rPr>
          <w:rFonts w:ascii="Times New Roman" w:eastAsia="SimSun" w:hAnsi="Times New Roman" w:cs="Times New Roman"/>
        </w:rPr>
        <w:t>最终</w:t>
      </w:r>
      <w:r w:rsidR="00F4748D" w:rsidRPr="00904700">
        <w:rPr>
          <w:rFonts w:ascii="Times New Roman" w:eastAsia="SimSun" w:hAnsi="Times New Roman" w:cs="Times New Roman" w:hint="eastAsia"/>
        </w:rPr>
        <w:t>表述形式</w:t>
      </w:r>
      <w:r w:rsidRPr="00904700">
        <w:rPr>
          <w:rFonts w:ascii="Times New Roman" w:eastAsia="SimSun" w:hAnsi="Times New Roman" w:cs="Times New Roman"/>
        </w:rPr>
        <w:t>将取决于</w:t>
      </w:r>
      <w:r w:rsidR="001E46F3" w:rsidRPr="00904700">
        <w:rPr>
          <w:rFonts w:ascii="Times New Roman" w:eastAsia="SimSun" w:hAnsi="Times New Roman" w:cs="Times New Roman" w:hint="eastAsia"/>
        </w:rPr>
        <w:t>各个现行</w:t>
      </w:r>
      <w:r w:rsidRPr="00904700">
        <w:rPr>
          <w:rFonts w:ascii="Times New Roman" w:eastAsia="SimSun" w:hAnsi="Times New Roman" w:cs="Times New Roman"/>
        </w:rPr>
        <w:t>进程的结果</w:t>
      </w:r>
      <w:r w:rsidR="001E46F3" w:rsidRPr="00904700">
        <w:rPr>
          <w:rFonts w:ascii="Times New Roman" w:eastAsia="SimSun" w:hAnsi="Times New Roman" w:cs="Times New Roman" w:hint="eastAsia"/>
        </w:rPr>
        <w:t>，这些进程涉及</w:t>
      </w:r>
      <w:r w:rsidRPr="00904700">
        <w:rPr>
          <w:rFonts w:ascii="Times New Roman" w:eastAsia="SimSun" w:hAnsi="Times New Roman" w:cs="Times New Roman"/>
        </w:rPr>
        <w:t>资源调动、主流化、数字序列信息、可持续利用、能力建设、国家规划和报告进程、责任和透明度以及指标</w:t>
      </w:r>
      <w:r w:rsidR="0059087F" w:rsidRPr="00904700">
        <w:rPr>
          <w:rFonts w:ascii="Times New Roman" w:eastAsia="SimSun" w:hAnsi="Times New Roman" w:cs="Times New Roman" w:hint="eastAsia"/>
        </w:rPr>
        <w:t>问题</w:t>
      </w:r>
      <w:r w:rsidRPr="00904700">
        <w:rPr>
          <w:rFonts w:ascii="Times New Roman" w:eastAsia="SimSun" w:hAnsi="Times New Roman" w:cs="Times New Roman"/>
        </w:rPr>
        <w:t>。</w:t>
      </w:r>
      <w:r w:rsidR="00DF54EA">
        <w:rPr>
          <w:rFonts w:ascii="Times New Roman" w:eastAsia="SimSun" w:hAnsi="Times New Roman" w:cs="Times New Roman" w:hint="eastAsia"/>
        </w:rPr>
        <w:t>凡</w:t>
      </w:r>
      <w:r w:rsidR="00DF54EA" w:rsidRPr="00904700">
        <w:rPr>
          <w:rFonts w:ascii="Times New Roman" w:eastAsia="SimSun" w:hAnsi="Times New Roman" w:cs="Times New Roman" w:hint="eastAsia"/>
        </w:rPr>
        <w:t>为举例</w:t>
      </w:r>
      <w:r w:rsidR="00DF54EA">
        <w:rPr>
          <w:rFonts w:ascii="Times New Roman" w:eastAsia="SimSun" w:hAnsi="Times New Roman" w:cs="Times New Roman" w:hint="eastAsia"/>
        </w:rPr>
        <w:t>而</w:t>
      </w:r>
      <w:r w:rsidR="00442E6C">
        <w:rPr>
          <w:rFonts w:ascii="Times New Roman" w:eastAsia="SimSun" w:hAnsi="Times New Roman" w:cs="Times New Roman" w:hint="eastAsia"/>
        </w:rPr>
        <w:t>拟定</w:t>
      </w:r>
      <w:r w:rsidR="0059087F" w:rsidRPr="00904700">
        <w:rPr>
          <w:rFonts w:ascii="Times New Roman" w:eastAsia="SimSun" w:hAnsi="Times New Roman" w:cs="Times New Roman" w:hint="eastAsia"/>
        </w:rPr>
        <w:t>的</w:t>
      </w:r>
      <w:r w:rsidR="00B3745D">
        <w:rPr>
          <w:rFonts w:ascii="Times New Roman" w:eastAsia="SimSun" w:hAnsi="Times New Roman" w:cs="Times New Roman" w:hint="eastAsia"/>
        </w:rPr>
        <w:t>措辞</w:t>
      </w:r>
      <w:r w:rsidR="0059087F" w:rsidRPr="00904700">
        <w:rPr>
          <w:rFonts w:ascii="Times New Roman" w:eastAsia="SimSun" w:hAnsi="Times New Roman" w:cs="Times New Roman" w:hint="eastAsia"/>
        </w:rPr>
        <w:t>，均用脚注</w:t>
      </w:r>
      <w:r w:rsidR="00DF54EA">
        <w:rPr>
          <w:rFonts w:ascii="Times New Roman" w:eastAsia="SimSun" w:hAnsi="Times New Roman" w:cs="Times New Roman" w:hint="eastAsia"/>
        </w:rPr>
        <w:t>标示</w:t>
      </w:r>
      <w:r w:rsidR="0059087F" w:rsidRPr="00904700">
        <w:rPr>
          <w:rFonts w:ascii="Times New Roman" w:eastAsia="SimSun" w:hAnsi="Times New Roman" w:cs="Times New Roman" w:hint="eastAsia"/>
        </w:rPr>
        <w:t>。</w:t>
      </w:r>
      <w:r w:rsidRPr="00904700">
        <w:rPr>
          <w:rFonts w:ascii="Times New Roman" w:eastAsia="SimSun" w:hAnsi="Times New Roman" w:cs="Times New Roman"/>
        </w:rPr>
        <w:t>此外，</w:t>
      </w:r>
      <w:r w:rsidR="00B3745D">
        <w:rPr>
          <w:rFonts w:ascii="Times New Roman" w:eastAsia="SimSun" w:hAnsi="Times New Roman" w:cs="Times New Roman" w:hint="eastAsia"/>
        </w:rPr>
        <w:t>措辞</w:t>
      </w:r>
      <w:r w:rsidR="00442E6C">
        <w:rPr>
          <w:rFonts w:ascii="Times New Roman" w:eastAsia="SimSun" w:hAnsi="Times New Roman" w:cs="Times New Roman" w:hint="eastAsia"/>
        </w:rPr>
        <w:t>并非</w:t>
      </w:r>
      <w:r w:rsidRPr="00904700">
        <w:rPr>
          <w:rFonts w:ascii="Times New Roman" w:eastAsia="SimSun" w:hAnsi="Times New Roman" w:cs="Times New Roman"/>
        </w:rPr>
        <w:t>预先判断任何</w:t>
      </w:r>
      <w:r w:rsidR="0059087F" w:rsidRPr="00904700">
        <w:rPr>
          <w:rFonts w:ascii="Times New Roman" w:eastAsia="SimSun" w:hAnsi="Times New Roman" w:cs="Times New Roman" w:hint="eastAsia"/>
        </w:rPr>
        <w:t>现行</w:t>
      </w:r>
      <w:r w:rsidRPr="00904700">
        <w:rPr>
          <w:rFonts w:ascii="Times New Roman" w:eastAsia="SimSun" w:hAnsi="Times New Roman" w:cs="Times New Roman"/>
        </w:rPr>
        <w:t>进程</w:t>
      </w:r>
      <w:r w:rsidR="0059087F" w:rsidRPr="00904700">
        <w:rPr>
          <w:rFonts w:ascii="Times New Roman" w:eastAsia="SimSun" w:hAnsi="Times New Roman" w:cs="Times New Roman" w:hint="eastAsia"/>
        </w:rPr>
        <w:t>的结果</w:t>
      </w:r>
      <w:r w:rsidRPr="00904700">
        <w:rPr>
          <w:rFonts w:ascii="Times New Roman" w:eastAsia="SimSun" w:hAnsi="Times New Roman" w:cs="Times New Roman"/>
        </w:rPr>
        <w:t>，而是</w:t>
      </w:r>
      <w:r w:rsidR="0059087F" w:rsidRPr="00904700">
        <w:rPr>
          <w:rFonts w:ascii="Times New Roman" w:eastAsia="SimSun" w:hAnsi="Times New Roman" w:cs="Times New Roman" w:hint="eastAsia"/>
        </w:rPr>
        <w:t>为了勾勒</w:t>
      </w:r>
      <w:r w:rsidRPr="00904700">
        <w:rPr>
          <w:rFonts w:ascii="Times New Roman" w:eastAsia="SimSun" w:hAnsi="Times New Roman" w:cs="Times New Roman"/>
        </w:rPr>
        <w:t>2020</w:t>
      </w:r>
      <w:r w:rsidRPr="00904700">
        <w:rPr>
          <w:rFonts w:ascii="Times New Roman" w:eastAsia="SimSun" w:hAnsi="Times New Roman" w:cs="Times New Roman"/>
        </w:rPr>
        <w:t>年后全球生物多样性框架要素的完整</w:t>
      </w:r>
      <w:r w:rsidR="0059087F" w:rsidRPr="00904700">
        <w:rPr>
          <w:rFonts w:ascii="Times New Roman" w:eastAsia="SimSun" w:hAnsi="Times New Roman" w:cs="Times New Roman" w:hint="eastAsia"/>
        </w:rPr>
        <w:t>画面</w:t>
      </w:r>
      <w:r w:rsidRPr="00904700">
        <w:rPr>
          <w:rFonts w:ascii="Times New Roman" w:eastAsia="SimSun" w:hAnsi="Times New Roman" w:cs="Times New Roman"/>
        </w:rPr>
        <w:t>。</w:t>
      </w:r>
    </w:p>
    <w:p w14:paraId="60C5DD73" w14:textId="77777777" w:rsidR="00526E7E" w:rsidRPr="00D00FBB" w:rsidRDefault="00904700" w:rsidP="00B64645">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D00FBB">
        <w:rPr>
          <w:rFonts w:ascii="Times New Roman" w:eastAsia="SimSun" w:hAnsi="Times New Roman" w:cs="Times New Roman" w:hint="eastAsia"/>
        </w:rPr>
        <w:lastRenderedPageBreak/>
        <w:t>拟定</w:t>
      </w:r>
      <w:r w:rsidR="00C5304F" w:rsidRPr="00D00FBB">
        <w:rPr>
          <w:rFonts w:ascii="Times New Roman" w:eastAsia="SimSun" w:hAnsi="Times New Roman" w:cs="Times New Roman"/>
        </w:rPr>
        <w:t>2020</w:t>
      </w:r>
      <w:r w:rsidR="00C5304F" w:rsidRPr="00D00FBB">
        <w:rPr>
          <w:rFonts w:ascii="Times New Roman" w:eastAsia="SimSun" w:hAnsi="Times New Roman" w:cs="Times New Roman"/>
        </w:rPr>
        <w:t>年后全球生物多样性框架</w:t>
      </w:r>
      <w:r w:rsidRPr="00D00FBB">
        <w:rPr>
          <w:rFonts w:ascii="Times New Roman" w:eastAsia="SimSun" w:hAnsi="Times New Roman" w:cs="Times New Roman"/>
        </w:rPr>
        <w:t>预稿</w:t>
      </w:r>
      <w:r w:rsidRPr="00D00FBB">
        <w:rPr>
          <w:rFonts w:ascii="Times New Roman" w:eastAsia="SimSun" w:hAnsi="Times New Roman" w:cs="Times New Roman" w:hint="eastAsia"/>
        </w:rPr>
        <w:t>时</w:t>
      </w:r>
      <w:r w:rsidR="00DF54EA">
        <w:rPr>
          <w:rFonts w:ascii="Times New Roman" w:eastAsia="SimSun" w:hAnsi="Times New Roman" w:cs="Times New Roman" w:hint="eastAsia"/>
        </w:rPr>
        <w:t>适当</w:t>
      </w:r>
      <w:r w:rsidR="00C5304F" w:rsidRPr="00D00FBB">
        <w:rPr>
          <w:rFonts w:ascii="Times New Roman" w:eastAsia="SimSun" w:hAnsi="Times New Roman" w:cs="Times New Roman"/>
        </w:rPr>
        <w:t>考虑</w:t>
      </w:r>
      <w:r w:rsidRPr="00D00FBB">
        <w:rPr>
          <w:rFonts w:ascii="Times New Roman" w:eastAsia="SimSun" w:hAnsi="Times New Roman" w:cs="Times New Roman" w:hint="eastAsia"/>
        </w:rPr>
        <w:t>了</w:t>
      </w:r>
      <w:r w:rsidR="00C5304F" w:rsidRPr="00D00FBB">
        <w:rPr>
          <w:rFonts w:ascii="Times New Roman" w:eastAsia="SimSun" w:hAnsi="Times New Roman" w:cs="Times New Roman"/>
        </w:rPr>
        <w:t>工作组第一次会议对</w:t>
      </w:r>
      <w:r w:rsidR="00C5304F" w:rsidRPr="00D00FBB">
        <w:rPr>
          <w:rFonts w:ascii="Times New Roman" w:eastAsia="SimSun" w:hAnsi="Times New Roman" w:cs="Times New Roman"/>
        </w:rPr>
        <w:t>2020</w:t>
      </w:r>
      <w:r w:rsidR="00C5304F" w:rsidRPr="00D00FBB">
        <w:rPr>
          <w:rFonts w:ascii="Times New Roman" w:eastAsia="SimSun" w:hAnsi="Times New Roman" w:cs="Times New Roman"/>
        </w:rPr>
        <w:t>年后全球生物多样性框架可能要素的审议</w:t>
      </w:r>
      <w:r w:rsidRPr="00D00FBB">
        <w:rPr>
          <w:rFonts w:ascii="Times New Roman" w:eastAsia="SimSun" w:hAnsi="Times New Roman" w:cs="Times New Roman" w:hint="eastAsia"/>
        </w:rPr>
        <w:t>情况，</w:t>
      </w:r>
      <w:r w:rsidR="00D00FBB">
        <w:rPr>
          <w:rStyle w:val="FootnoteReference"/>
          <w:rFonts w:ascii="Times New Roman" w:eastAsia="SimSun" w:hAnsi="Times New Roman" w:cs="Times New Roman"/>
        </w:rPr>
        <w:footnoteReference w:id="2"/>
      </w:r>
      <w:r w:rsidR="00C5304F" w:rsidRPr="00D00FBB">
        <w:rPr>
          <w:rFonts w:ascii="Times New Roman" w:eastAsia="SimSun" w:hAnsi="Times New Roman" w:cs="Times New Roman"/>
          <w:color w:val="000000" w:themeColor="text1"/>
        </w:rPr>
        <w:t>还考虑</w:t>
      </w:r>
      <w:r w:rsidR="00B64645" w:rsidRPr="00D00FBB">
        <w:rPr>
          <w:rFonts w:ascii="Times New Roman" w:eastAsia="SimSun" w:hAnsi="Times New Roman" w:cs="Times New Roman" w:hint="eastAsia"/>
          <w:color w:val="000000" w:themeColor="text1"/>
        </w:rPr>
        <w:t>了</w:t>
      </w:r>
      <w:r w:rsidR="00C5304F" w:rsidRPr="00D00FBB">
        <w:rPr>
          <w:rFonts w:ascii="Times New Roman" w:eastAsia="SimSun" w:hAnsi="Times New Roman" w:cs="Times New Roman"/>
          <w:color w:val="000000" w:themeColor="text1"/>
        </w:rPr>
        <w:t>科学、技术和工艺咨询附属机构</w:t>
      </w:r>
      <w:r w:rsidR="00C5304F" w:rsidRPr="00D00FBB">
        <w:rPr>
          <w:rFonts w:ascii="Times New Roman" w:eastAsia="SimSun" w:hAnsi="Times New Roman" w:cs="Times New Roman"/>
        </w:rPr>
        <w:t>第二十三次会议讨论的</w:t>
      </w:r>
      <w:r w:rsidR="001748BB" w:rsidRPr="00D00FBB">
        <w:rPr>
          <w:rFonts w:ascii="Times New Roman" w:eastAsia="SimSun" w:hAnsi="Times New Roman" w:cs="Times New Roman" w:hint="eastAsia"/>
        </w:rPr>
        <w:t>关于</w:t>
      </w:r>
      <w:r w:rsidR="0032635C">
        <w:rPr>
          <w:rFonts w:ascii="Times New Roman" w:eastAsia="SimSun" w:hAnsi="Times New Roman" w:cs="Times New Roman" w:hint="eastAsia"/>
        </w:rPr>
        <w:t>为</w:t>
      </w:r>
      <w:r w:rsidR="001748BB" w:rsidRPr="0032635C">
        <w:rPr>
          <w:rFonts w:ascii="Times New Roman" w:eastAsia="SimSun" w:hAnsi="Times New Roman" w:cs="Times New Roman"/>
        </w:rPr>
        <w:t>在《公约》三项目标的范围内</w:t>
      </w:r>
      <w:r w:rsidR="0032635C" w:rsidRPr="0032635C">
        <w:rPr>
          <w:rFonts w:ascii="Times New Roman" w:eastAsia="SimSun" w:hAnsi="Times New Roman" w:cs="Times New Roman"/>
        </w:rPr>
        <w:t>实现转型变革</w:t>
      </w:r>
      <w:r w:rsidR="0032635C" w:rsidRPr="0032635C">
        <w:rPr>
          <w:rFonts w:ascii="Times New Roman" w:eastAsia="SimSun" w:hAnsi="Times New Roman" w:cs="Times New Roman" w:hint="eastAsia"/>
        </w:rPr>
        <w:t>而制定关于</w:t>
      </w:r>
      <w:r w:rsidR="001748BB" w:rsidRPr="0032635C">
        <w:rPr>
          <w:rFonts w:ascii="Times New Roman" w:eastAsia="SimSun" w:hAnsi="Times New Roman" w:cs="Times New Roman"/>
        </w:rPr>
        <w:t>生物多样性丧失驱动因素的具体目标、</w:t>
      </w:r>
      <w:r w:rsidR="001748BB" w:rsidRPr="0032635C">
        <w:rPr>
          <w:rFonts w:ascii="Times New Roman" w:eastAsia="SimSun" w:hAnsi="Times New Roman" w:cs="Times New Roman"/>
        </w:rPr>
        <w:t>SMART</w:t>
      </w:r>
      <w:r w:rsidR="001748BB" w:rsidRPr="0032635C">
        <w:rPr>
          <w:rFonts w:ascii="Times New Roman" w:eastAsia="SimSun" w:hAnsi="Times New Roman" w:cs="Times New Roman"/>
        </w:rPr>
        <w:t>目标、</w:t>
      </w:r>
      <w:r w:rsidR="00D00FBB" w:rsidRPr="0032635C">
        <w:rPr>
          <w:rStyle w:val="FootnoteReference"/>
          <w:rFonts w:ascii="Times New Roman" w:eastAsia="SimSun" w:hAnsi="Times New Roman" w:cs="Times New Roman"/>
        </w:rPr>
        <w:footnoteReference w:id="3"/>
      </w:r>
      <w:r w:rsidR="001748BB" w:rsidRPr="0032635C">
        <w:rPr>
          <w:rFonts w:ascii="Times New Roman" w:eastAsia="SimSun" w:hAnsi="Times New Roman" w:cs="Times New Roman"/>
        </w:rPr>
        <w:t>指标、基线和监测框架</w:t>
      </w:r>
      <w:r w:rsidR="0032635C" w:rsidRPr="0032635C">
        <w:rPr>
          <w:rFonts w:ascii="Times New Roman" w:eastAsia="SimSun" w:hAnsi="Times New Roman" w:cs="Times New Roman" w:hint="eastAsia"/>
        </w:rPr>
        <w:t>的</w:t>
      </w:r>
      <w:r w:rsidR="001748BB" w:rsidRPr="0032635C">
        <w:rPr>
          <w:rFonts w:ascii="Times New Roman" w:eastAsia="SimSun" w:hAnsi="Times New Roman" w:cs="Times New Roman"/>
        </w:rPr>
        <w:t>指导</w:t>
      </w:r>
      <w:r w:rsidR="001748BB" w:rsidRPr="0032635C">
        <w:rPr>
          <w:rFonts w:ascii="Times New Roman" w:eastAsia="SimSun" w:hAnsi="Times New Roman" w:cs="Times New Roman" w:hint="eastAsia"/>
        </w:rPr>
        <w:t>要素</w:t>
      </w:r>
      <w:r w:rsidR="001748BB" w:rsidRPr="00D00FBB">
        <w:rPr>
          <w:rFonts w:ascii="Times New Roman" w:eastAsia="SimSun" w:hAnsi="Times New Roman" w:cs="Times New Roman" w:hint="eastAsia"/>
        </w:rPr>
        <w:t>，</w:t>
      </w:r>
      <w:r w:rsidR="00D00FBB">
        <w:rPr>
          <w:rStyle w:val="FootnoteReference"/>
          <w:rFonts w:ascii="Times New Roman" w:eastAsia="SimSun" w:hAnsi="Times New Roman" w:cs="Times New Roman"/>
        </w:rPr>
        <w:footnoteReference w:id="4"/>
      </w:r>
      <w:r w:rsidR="001748BB" w:rsidRPr="00D00FBB">
        <w:rPr>
          <w:rFonts w:ascii="Times New Roman" w:eastAsia="SimSun" w:hAnsi="Times New Roman" w:cs="Times New Roman"/>
        </w:rPr>
        <w:t>以及第</w:t>
      </w:r>
      <w:r w:rsidR="001748BB" w:rsidRPr="00D00FBB">
        <w:rPr>
          <w:rFonts w:ascii="Times New Roman" w:eastAsia="SimSun" w:hAnsi="Times New Roman" w:cs="Times New Roman" w:hint="eastAsia"/>
        </w:rPr>
        <w:t>8</w:t>
      </w:r>
      <w:r w:rsidR="001748BB" w:rsidRPr="00D00FBB">
        <w:rPr>
          <w:rFonts w:ascii="Times New Roman" w:eastAsia="SimSun" w:hAnsi="Times New Roman" w:cs="Times New Roman"/>
        </w:rPr>
        <w:t>(j)</w:t>
      </w:r>
      <w:r w:rsidR="001748BB" w:rsidRPr="00D00FBB">
        <w:rPr>
          <w:rFonts w:ascii="Times New Roman" w:eastAsia="SimSun" w:hAnsi="Times New Roman" w:cs="Times New Roman" w:hint="eastAsia"/>
        </w:rPr>
        <w:t>条</w:t>
      </w:r>
      <w:r w:rsidR="001748BB" w:rsidRPr="00D00FBB">
        <w:rPr>
          <w:rFonts w:ascii="Times New Roman" w:eastAsia="SimSun" w:hAnsi="Times New Roman" w:cs="Times New Roman"/>
        </w:rPr>
        <w:t>和相关</w:t>
      </w:r>
      <w:r w:rsidR="001748BB" w:rsidRPr="00D00FBB">
        <w:rPr>
          <w:rFonts w:ascii="Times New Roman" w:eastAsia="SimSun" w:hAnsi="Times New Roman" w:cs="Times New Roman" w:hint="eastAsia"/>
        </w:rPr>
        <w:t>条款</w:t>
      </w:r>
      <w:r w:rsidR="001748BB" w:rsidRPr="00D00FBB">
        <w:rPr>
          <w:rFonts w:ascii="Times New Roman" w:eastAsia="SimSun" w:hAnsi="Times New Roman" w:cs="Times New Roman"/>
        </w:rPr>
        <w:t>不限成员名额闭会期间特设工作组第十一次会议</w:t>
      </w:r>
      <w:r w:rsidR="001748BB" w:rsidRPr="00D00FBB">
        <w:rPr>
          <w:rFonts w:ascii="Times New Roman" w:eastAsia="SimSun" w:hAnsi="Times New Roman" w:cs="Times New Roman" w:hint="eastAsia"/>
        </w:rPr>
        <w:t>的</w:t>
      </w:r>
      <w:hyperlink r:id="rId14" w:history="1">
        <w:r w:rsidR="001748BB" w:rsidRPr="00687999">
          <w:rPr>
            <w:rStyle w:val="Hyperlink"/>
            <w:rFonts w:ascii="Times New Roman" w:eastAsia="SimSun" w:hAnsi="Times New Roman" w:cs="Times New Roman"/>
          </w:rPr>
          <w:t>成果</w:t>
        </w:r>
      </w:hyperlink>
      <w:r w:rsidR="001748BB" w:rsidRPr="00D00FBB">
        <w:rPr>
          <w:rFonts w:ascii="Times New Roman" w:eastAsia="SimSun" w:hAnsi="Times New Roman" w:cs="Times New Roman" w:hint="eastAsia"/>
        </w:rPr>
        <w:t>。</w:t>
      </w:r>
      <w:r w:rsidR="00C5304F" w:rsidRPr="00D00FBB">
        <w:rPr>
          <w:rFonts w:ascii="Times New Roman" w:eastAsia="SimSun" w:hAnsi="Times New Roman" w:cs="Times New Roman" w:hint="eastAsia"/>
        </w:rPr>
        <w:t>拟议框架还考虑</w:t>
      </w:r>
      <w:r w:rsidR="001748BB" w:rsidRPr="00D00FBB">
        <w:rPr>
          <w:rFonts w:ascii="Times New Roman" w:eastAsia="SimSun" w:hAnsi="Times New Roman" w:cs="Times New Roman" w:hint="eastAsia"/>
        </w:rPr>
        <w:t>了</w:t>
      </w:r>
      <w:r w:rsidR="00C5304F" w:rsidRPr="00D00FBB">
        <w:rPr>
          <w:rFonts w:ascii="Times New Roman" w:eastAsia="SimSun" w:hAnsi="Times New Roman" w:cs="Times New Roman" w:hint="eastAsia"/>
        </w:rPr>
        <w:t>已经开展的各</w:t>
      </w:r>
      <w:r w:rsidR="001748BB" w:rsidRPr="00D00FBB">
        <w:rPr>
          <w:rFonts w:ascii="Times New Roman" w:eastAsia="SimSun" w:hAnsi="Times New Roman" w:cs="Times New Roman" w:hint="eastAsia"/>
        </w:rPr>
        <w:t>个</w:t>
      </w:r>
      <w:r w:rsidR="00C5304F" w:rsidRPr="00D00FBB">
        <w:rPr>
          <w:rFonts w:ascii="Times New Roman" w:eastAsia="SimSun" w:hAnsi="Times New Roman" w:cs="Times New Roman" w:hint="eastAsia"/>
        </w:rPr>
        <w:t>磋商进程，</w:t>
      </w:r>
      <w:r w:rsidR="00D00FBB">
        <w:rPr>
          <w:rStyle w:val="FootnoteReference"/>
          <w:rFonts w:ascii="Times New Roman" w:eastAsia="SimSun" w:hAnsi="Times New Roman" w:cs="Times New Roman"/>
        </w:rPr>
        <w:footnoteReference w:id="5"/>
      </w:r>
      <w:r w:rsidR="00C5304F" w:rsidRPr="00D00FBB">
        <w:rPr>
          <w:rFonts w:ascii="Times New Roman" w:eastAsia="SimSun" w:hAnsi="Times New Roman" w:cs="Times New Roman" w:hint="eastAsia"/>
        </w:rPr>
        <w:t>包括</w:t>
      </w:r>
      <w:r w:rsidR="00C5304F" w:rsidRPr="00D00FBB">
        <w:rPr>
          <w:rFonts w:ascii="Times New Roman" w:eastAsia="SimSun" w:hAnsi="Times New Roman" w:cs="Times New Roman"/>
        </w:rPr>
        <w:t>2019</w:t>
      </w:r>
      <w:r w:rsidR="00C5304F" w:rsidRPr="00D00FBB">
        <w:rPr>
          <w:rFonts w:ascii="Times New Roman" w:eastAsia="SimSun" w:hAnsi="Times New Roman" w:cs="Times New Roman"/>
        </w:rPr>
        <w:t>年</w:t>
      </w:r>
      <w:r w:rsidR="00C5304F" w:rsidRPr="00D00FBB">
        <w:rPr>
          <w:rFonts w:ascii="Times New Roman" w:eastAsia="SimSun" w:hAnsi="Times New Roman" w:cs="Times New Roman"/>
        </w:rPr>
        <w:t>11</w:t>
      </w:r>
      <w:r w:rsidR="00C5304F" w:rsidRPr="00D00FBB">
        <w:rPr>
          <w:rFonts w:ascii="Times New Roman" w:eastAsia="SimSun" w:hAnsi="Times New Roman" w:cs="Times New Roman"/>
        </w:rPr>
        <w:t>月</w:t>
      </w:r>
      <w:r w:rsidR="00C5304F" w:rsidRPr="00D00FBB">
        <w:rPr>
          <w:rFonts w:ascii="Times New Roman" w:eastAsia="SimSun" w:hAnsi="Times New Roman" w:cs="Times New Roman"/>
        </w:rPr>
        <w:t>24</w:t>
      </w:r>
      <w:r w:rsidR="00C5304F" w:rsidRPr="00D00FBB">
        <w:rPr>
          <w:rFonts w:ascii="Times New Roman" w:eastAsia="SimSun" w:hAnsi="Times New Roman" w:cs="Times New Roman"/>
        </w:rPr>
        <w:t>日</w:t>
      </w:r>
      <w:r w:rsidR="001748BB" w:rsidRPr="00D00FBB">
        <w:rPr>
          <w:rFonts w:ascii="Times New Roman" w:eastAsia="SimSun" w:hAnsi="Times New Roman" w:cs="Times New Roman" w:hint="eastAsia"/>
        </w:rPr>
        <w:t>共同主席在</w:t>
      </w:r>
      <w:r w:rsidR="00D00FBB" w:rsidRPr="00D00FBB">
        <w:rPr>
          <w:rFonts w:ascii="Times New Roman" w:eastAsia="SimSun" w:hAnsi="Times New Roman" w:cs="Times New Roman" w:hint="eastAsia"/>
        </w:rPr>
        <w:t>初步介绍框架预稿</w:t>
      </w:r>
      <w:r w:rsidR="00C5304F" w:rsidRPr="00D00FBB">
        <w:rPr>
          <w:rFonts w:ascii="Times New Roman" w:eastAsia="SimSun" w:hAnsi="Times New Roman" w:cs="Times New Roman"/>
        </w:rPr>
        <w:t>非正式通报会上表达的意见。</w:t>
      </w:r>
    </w:p>
    <w:p w14:paraId="21CD6B35" w14:textId="77777777" w:rsidR="00526E7E" w:rsidRPr="006D186E" w:rsidRDefault="00BC45CE"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6D186E">
        <w:rPr>
          <w:rFonts w:ascii="Times New Roman" w:eastAsia="SimSun" w:hAnsi="Times New Roman" w:cs="Times New Roman" w:hint="eastAsia"/>
        </w:rPr>
        <w:t>拟定</w:t>
      </w:r>
      <w:r w:rsidR="00C5304F" w:rsidRPr="006D186E">
        <w:rPr>
          <w:rFonts w:ascii="Times New Roman" w:eastAsia="SimSun" w:hAnsi="Times New Roman" w:cs="Times New Roman"/>
        </w:rPr>
        <w:t>框架</w:t>
      </w:r>
      <w:r w:rsidRPr="006D186E">
        <w:rPr>
          <w:rFonts w:ascii="Times New Roman" w:eastAsia="SimSun" w:hAnsi="Times New Roman" w:cs="Times New Roman" w:hint="eastAsia"/>
        </w:rPr>
        <w:t>时</w:t>
      </w:r>
      <w:r w:rsidR="00C5304F" w:rsidRPr="006D186E">
        <w:rPr>
          <w:rFonts w:ascii="Times New Roman" w:eastAsia="SimSun" w:hAnsi="Times New Roman" w:cs="Times New Roman"/>
        </w:rPr>
        <w:t>还考虑了当前的全球趋势和未来的情景</w:t>
      </w:r>
      <w:r w:rsidRPr="006D186E">
        <w:rPr>
          <w:rFonts w:ascii="Times New Roman" w:eastAsia="SimSun" w:hAnsi="Times New Roman" w:cs="Times New Roman" w:hint="eastAsia"/>
        </w:rPr>
        <w:t>设想，</w:t>
      </w:r>
      <w:r w:rsidR="00C5304F" w:rsidRPr="006D186E">
        <w:rPr>
          <w:rFonts w:ascii="Times New Roman" w:eastAsia="SimSun" w:hAnsi="Times New Roman" w:cs="Times New Roman"/>
        </w:rPr>
        <w:t>包括</w:t>
      </w:r>
      <w:r w:rsidR="00C5304F" w:rsidRPr="006D186E">
        <w:rPr>
          <w:rFonts w:ascii="Times New Roman" w:eastAsia="SimSun" w:hAnsi="Times New Roman" w:cs="Times New Roman"/>
        </w:rPr>
        <w:t>:</w:t>
      </w:r>
    </w:p>
    <w:p w14:paraId="60968F58"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生物多样性和生态系统服务政府间科学</w:t>
      </w:r>
      <w:r w:rsidR="003A4BA5">
        <w:rPr>
          <w:rFonts w:ascii="Times New Roman" w:eastAsia="SimSun" w:hAnsi="Times New Roman" w:cs="Times New Roman" w:hint="eastAsia"/>
        </w:rPr>
        <w:t>-</w:t>
      </w:r>
      <w:r w:rsidRPr="007C7E5A">
        <w:rPr>
          <w:rFonts w:ascii="Times New Roman" w:eastAsia="SimSun" w:hAnsi="Times New Roman" w:cs="Times New Roman"/>
        </w:rPr>
        <w:t>政策平台的《生物多样性和生态系统服务全球评估报告》</w:t>
      </w:r>
      <w:r w:rsidR="003A4BA5">
        <w:rPr>
          <w:rFonts w:ascii="Times New Roman" w:eastAsia="SimSun" w:hAnsi="Times New Roman" w:cs="Times New Roman" w:hint="eastAsia"/>
        </w:rPr>
        <w:t>提出</w:t>
      </w:r>
      <w:r w:rsidRPr="007C7E5A">
        <w:rPr>
          <w:rFonts w:ascii="Times New Roman" w:eastAsia="SimSun" w:hAnsi="Times New Roman" w:cs="Times New Roman"/>
        </w:rPr>
        <w:t>警告</w:t>
      </w:r>
      <w:r w:rsidR="003A4BA5">
        <w:rPr>
          <w:rFonts w:ascii="Times New Roman" w:eastAsia="SimSun" w:hAnsi="Times New Roman" w:cs="Times New Roman" w:hint="eastAsia"/>
        </w:rPr>
        <w:t>，指出</w:t>
      </w:r>
      <w:r w:rsidR="003A4BA5" w:rsidRPr="003A4BA5">
        <w:rPr>
          <w:rFonts w:ascii="Times New Roman" w:eastAsia="SimSun" w:hAnsi="Times New Roman" w:cs="Times New Roman"/>
        </w:rPr>
        <w:t>按照目前的轨迹</w:t>
      </w:r>
      <w:r w:rsidR="003A4BA5">
        <w:rPr>
          <w:rFonts w:ascii="Times New Roman" w:eastAsia="SimSun" w:hAnsi="Times New Roman" w:cs="Times New Roman" w:hint="eastAsia"/>
        </w:rPr>
        <w:t>无法达到</w:t>
      </w:r>
      <w:r w:rsidR="003A4BA5" w:rsidRPr="003A4BA5">
        <w:rPr>
          <w:rFonts w:ascii="Times New Roman" w:eastAsia="SimSun" w:hAnsi="Times New Roman" w:cs="Times New Roman"/>
        </w:rPr>
        <w:t>保护和可持续利用</w:t>
      </w:r>
      <w:r w:rsidR="00440EA8">
        <w:rPr>
          <w:rFonts w:ascii="Times New Roman" w:eastAsia="SimSun" w:hAnsi="Times New Roman" w:cs="Times New Roman" w:hint="eastAsia"/>
        </w:rPr>
        <w:t>生物多样性以及</w:t>
      </w:r>
      <w:r w:rsidR="003A4BA5" w:rsidRPr="003A4BA5">
        <w:rPr>
          <w:rFonts w:ascii="Times New Roman" w:eastAsia="SimSun" w:hAnsi="Times New Roman" w:cs="Times New Roman"/>
        </w:rPr>
        <w:t>实现可持续发展的目标，</w:t>
      </w:r>
      <w:r w:rsidR="003A4BA5" w:rsidRPr="003A4BA5">
        <w:rPr>
          <w:rFonts w:ascii="Times New Roman" w:eastAsia="SimSun" w:hAnsi="Times New Roman" w:cs="Times New Roman"/>
        </w:rPr>
        <w:t>2030</w:t>
      </w:r>
      <w:r w:rsidR="003A4BA5" w:rsidRPr="003A4BA5">
        <w:rPr>
          <w:rFonts w:ascii="Times New Roman" w:eastAsia="SimSun" w:hAnsi="Times New Roman" w:cs="Times New Roman"/>
        </w:rPr>
        <w:t>年及以后的目标只有通过涵盖各种经济、社会、政治和技术因素的转型变革方能实现</w:t>
      </w:r>
      <w:r w:rsidRPr="007C7E5A">
        <w:rPr>
          <w:rFonts w:ascii="Times New Roman" w:eastAsia="SimSun" w:hAnsi="Times New Roman" w:cs="Times New Roman"/>
        </w:rPr>
        <w:t>。生物多样性、生态系统功能和自然对人类的</w:t>
      </w:r>
      <w:r w:rsidR="00C21721" w:rsidRPr="007C7E5A">
        <w:rPr>
          <w:rFonts w:ascii="Times New Roman" w:eastAsia="SimSun" w:hAnsi="Times New Roman" w:cs="Times New Roman"/>
        </w:rPr>
        <w:t>许多</w:t>
      </w:r>
      <w:r w:rsidRPr="007C7E5A">
        <w:rPr>
          <w:rFonts w:ascii="Times New Roman" w:eastAsia="SimSun" w:hAnsi="Times New Roman" w:cs="Times New Roman"/>
        </w:rPr>
        <w:t>贡献</w:t>
      </w:r>
      <w:r w:rsidR="00C21721">
        <w:rPr>
          <w:rFonts w:ascii="Times New Roman" w:eastAsia="SimSun" w:hAnsi="Times New Roman" w:cs="Times New Roman" w:hint="eastAsia"/>
        </w:rPr>
        <w:t>以往出现</w:t>
      </w:r>
      <w:r w:rsidRPr="007C7E5A">
        <w:rPr>
          <w:rFonts w:ascii="Times New Roman" w:eastAsia="SimSun" w:hAnsi="Times New Roman" w:cs="Times New Roman"/>
        </w:rPr>
        <w:t>迅速</w:t>
      </w:r>
      <w:r w:rsidR="00C21721">
        <w:rPr>
          <w:rFonts w:ascii="Times New Roman" w:eastAsia="SimSun" w:hAnsi="Times New Roman" w:cs="Times New Roman" w:hint="eastAsia"/>
        </w:rPr>
        <w:t>减少并在继续减少</w:t>
      </w:r>
      <w:r w:rsidRPr="007C7E5A">
        <w:rPr>
          <w:rFonts w:ascii="Times New Roman" w:eastAsia="SimSun" w:hAnsi="Times New Roman" w:cs="Times New Roman"/>
        </w:rPr>
        <w:t>，这意味着大多数国际社会</w:t>
      </w:r>
      <w:r w:rsidR="00C21721">
        <w:rPr>
          <w:rFonts w:ascii="Times New Roman" w:eastAsia="SimSun" w:hAnsi="Times New Roman" w:cs="Times New Roman" w:hint="eastAsia"/>
        </w:rPr>
        <w:t>目标</w:t>
      </w:r>
      <w:r w:rsidRPr="007C7E5A">
        <w:rPr>
          <w:rFonts w:ascii="Times New Roman" w:eastAsia="SimSun" w:hAnsi="Times New Roman" w:cs="Times New Roman"/>
        </w:rPr>
        <w:t>和环境目标，</w:t>
      </w:r>
      <w:r w:rsidR="006D186E">
        <w:rPr>
          <w:rFonts w:ascii="Times New Roman" w:eastAsia="SimSun" w:hAnsi="Times New Roman" w:cs="Times New Roman" w:hint="eastAsia"/>
        </w:rPr>
        <w:t>例如</w:t>
      </w:r>
      <w:r w:rsidRPr="007C7E5A">
        <w:rPr>
          <w:rFonts w:ascii="Times New Roman" w:eastAsia="SimSun" w:hAnsi="Times New Roman" w:cs="Times New Roman"/>
        </w:rPr>
        <w:t>爱知生物多样性目标和</w:t>
      </w:r>
      <w:r w:rsidR="00C21721">
        <w:rPr>
          <w:rFonts w:ascii="Times New Roman" w:eastAsia="SimSun" w:hAnsi="Times New Roman" w:cs="Times New Roman" w:hint="eastAsia"/>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C21721">
        <w:rPr>
          <w:rFonts w:ascii="Times New Roman" w:eastAsia="SimSun" w:hAnsi="Times New Roman" w:cs="Times New Roman" w:hint="eastAsia"/>
        </w:rPr>
        <w:t>》</w:t>
      </w:r>
      <w:r w:rsidRPr="007C7E5A">
        <w:rPr>
          <w:rFonts w:ascii="Times New Roman" w:eastAsia="SimSun" w:hAnsi="Times New Roman" w:cs="Times New Roman"/>
        </w:rPr>
        <w:t>所</w:t>
      </w:r>
      <w:r w:rsidR="006D186E">
        <w:rPr>
          <w:rFonts w:ascii="Times New Roman" w:eastAsia="SimSun" w:hAnsi="Times New Roman" w:cs="Times New Roman" w:hint="eastAsia"/>
        </w:rPr>
        <w:t>列</w:t>
      </w:r>
      <w:r w:rsidRPr="007C7E5A">
        <w:rPr>
          <w:rFonts w:ascii="Times New Roman" w:eastAsia="SimSun" w:hAnsi="Times New Roman" w:cs="Times New Roman"/>
        </w:rPr>
        <w:t>目标，按照目前的轨迹</w:t>
      </w:r>
      <w:r w:rsidR="00C21721" w:rsidRPr="007C7E5A">
        <w:rPr>
          <w:rFonts w:ascii="Times New Roman" w:eastAsia="SimSun" w:hAnsi="Times New Roman" w:cs="Times New Roman"/>
        </w:rPr>
        <w:t>将无法</w:t>
      </w:r>
      <w:r w:rsidRPr="007C7E5A">
        <w:rPr>
          <w:rFonts w:ascii="Times New Roman" w:eastAsia="SimSun" w:hAnsi="Times New Roman" w:cs="Times New Roman"/>
        </w:rPr>
        <w:t>实现。这些</w:t>
      </w:r>
      <w:r w:rsidR="00C21721">
        <w:rPr>
          <w:rFonts w:ascii="Times New Roman" w:eastAsia="SimSun" w:hAnsi="Times New Roman" w:cs="Times New Roman" w:hint="eastAsia"/>
        </w:rPr>
        <w:t>减少</w:t>
      </w:r>
      <w:r w:rsidRPr="007C7E5A">
        <w:rPr>
          <w:rFonts w:ascii="Times New Roman" w:eastAsia="SimSun" w:hAnsi="Times New Roman" w:cs="Times New Roman"/>
        </w:rPr>
        <w:t>还将破坏其他目标，</w:t>
      </w:r>
      <w:r w:rsidR="006D186E">
        <w:rPr>
          <w:rFonts w:ascii="Times New Roman" w:eastAsia="SimSun" w:hAnsi="Times New Roman" w:cs="Times New Roman" w:hint="eastAsia"/>
        </w:rPr>
        <w:t>例如</w:t>
      </w:r>
      <w:r w:rsidRPr="007C7E5A">
        <w:rPr>
          <w:rFonts w:ascii="Times New Roman" w:eastAsia="SimSun" w:hAnsi="Times New Roman" w:cs="Times New Roman"/>
        </w:rPr>
        <w:t>《联合国气候变化框架公约》</w:t>
      </w:r>
      <w:r w:rsidR="0002167C">
        <w:rPr>
          <w:rFonts w:ascii="Times New Roman" w:eastAsia="SimSun" w:hAnsi="Times New Roman" w:cs="Times New Roman" w:hint="eastAsia"/>
        </w:rPr>
        <w:t>下的</w:t>
      </w:r>
      <w:r w:rsidR="0002167C" w:rsidRPr="007C7E5A">
        <w:rPr>
          <w:rFonts w:ascii="Times New Roman" w:eastAsia="SimSun" w:hAnsi="Times New Roman" w:cs="Times New Roman"/>
        </w:rPr>
        <w:t>《巴黎协定》</w:t>
      </w:r>
      <w:r w:rsidR="00002899">
        <w:rPr>
          <w:rStyle w:val="FootnoteReference"/>
          <w:rFonts w:ascii="Times New Roman" w:eastAsia="SimSun" w:hAnsi="Times New Roman" w:cs="Times New Roman"/>
        </w:rPr>
        <w:footnoteReference w:id="6"/>
      </w:r>
      <w:r w:rsidR="00002899" w:rsidRPr="007C7E5A">
        <w:rPr>
          <w:rFonts w:ascii="Times New Roman" w:eastAsia="SimSun" w:hAnsi="Times New Roman" w:cs="Times New Roman"/>
        </w:rPr>
        <w:t>规定的目标</w:t>
      </w:r>
      <w:r w:rsidRPr="007C7E5A">
        <w:rPr>
          <w:rFonts w:ascii="Times New Roman" w:eastAsia="SimSun" w:hAnsi="Times New Roman" w:cs="Times New Roman"/>
        </w:rPr>
        <w:t>和</w:t>
      </w:r>
      <w:r w:rsidRPr="007C7E5A">
        <w:rPr>
          <w:rFonts w:ascii="Times New Roman" w:eastAsia="SimSun" w:hAnsi="Times New Roman" w:cs="Times New Roman"/>
        </w:rPr>
        <w:t>2050</w:t>
      </w:r>
      <w:r w:rsidRPr="007C7E5A">
        <w:rPr>
          <w:rFonts w:ascii="Times New Roman" w:eastAsia="SimSun" w:hAnsi="Times New Roman" w:cs="Times New Roman"/>
        </w:rPr>
        <w:t>年生物多样性愿景；</w:t>
      </w:r>
    </w:p>
    <w:p w14:paraId="0B05FA90"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全球人口目前为</w:t>
      </w:r>
      <w:r w:rsidRPr="007C7E5A">
        <w:rPr>
          <w:rFonts w:ascii="Times New Roman" w:eastAsia="SimSun" w:hAnsi="Times New Roman" w:cs="Times New Roman"/>
        </w:rPr>
        <w:t>76</w:t>
      </w:r>
      <w:r w:rsidR="00002899">
        <w:rPr>
          <w:rFonts w:ascii="Times New Roman" w:eastAsia="SimSun" w:hAnsi="Times New Roman" w:cs="Times New Roman" w:hint="eastAsia"/>
        </w:rPr>
        <w:t>亿</w:t>
      </w:r>
      <w:r w:rsidRPr="007C7E5A">
        <w:rPr>
          <w:rFonts w:ascii="Times New Roman" w:eastAsia="SimSun" w:hAnsi="Times New Roman" w:cs="Times New Roman"/>
        </w:rPr>
        <w:t>。预计</w:t>
      </w:r>
      <w:r w:rsidRPr="007C7E5A">
        <w:rPr>
          <w:rFonts w:ascii="Times New Roman" w:eastAsia="SimSun" w:hAnsi="Times New Roman" w:cs="Times New Roman"/>
        </w:rPr>
        <w:t>2030</w:t>
      </w:r>
      <w:r w:rsidRPr="007C7E5A">
        <w:rPr>
          <w:rFonts w:ascii="Times New Roman" w:eastAsia="SimSun" w:hAnsi="Times New Roman" w:cs="Times New Roman"/>
        </w:rPr>
        <w:t>年将达到</w:t>
      </w:r>
      <w:r w:rsidRPr="007C7E5A">
        <w:rPr>
          <w:rFonts w:ascii="Times New Roman" w:eastAsia="SimSun" w:hAnsi="Times New Roman" w:cs="Times New Roman"/>
        </w:rPr>
        <w:t>86</w:t>
      </w:r>
      <w:r w:rsidRPr="007C7E5A">
        <w:rPr>
          <w:rFonts w:ascii="Times New Roman" w:eastAsia="SimSun" w:hAnsi="Times New Roman" w:cs="Times New Roman"/>
        </w:rPr>
        <w:t>亿，</w:t>
      </w:r>
      <w:r w:rsidRPr="007C7E5A">
        <w:rPr>
          <w:rFonts w:ascii="Times New Roman" w:eastAsia="SimSun" w:hAnsi="Times New Roman" w:cs="Times New Roman"/>
        </w:rPr>
        <w:t>2050</w:t>
      </w:r>
      <w:r w:rsidRPr="007C7E5A">
        <w:rPr>
          <w:rFonts w:ascii="Times New Roman" w:eastAsia="SimSun" w:hAnsi="Times New Roman" w:cs="Times New Roman"/>
        </w:rPr>
        <w:t>年将达到</w:t>
      </w:r>
      <w:r w:rsidRPr="007C7E5A">
        <w:rPr>
          <w:rFonts w:ascii="Times New Roman" w:eastAsia="SimSun" w:hAnsi="Times New Roman" w:cs="Times New Roman"/>
        </w:rPr>
        <w:t>98</w:t>
      </w:r>
      <w:r w:rsidRPr="007C7E5A">
        <w:rPr>
          <w:rFonts w:ascii="Times New Roman" w:eastAsia="SimSun" w:hAnsi="Times New Roman" w:cs="Times New Roman"/>
        </w:rPr>
        <w:t>亿。到</w:t>
      </w:r>
      <w:r w:rsidRPr="007C7E5A">
        <w:rPr>
          <w:rFonts w:ascii="Times New Roman" w:eastAsia="SimSun" w:hAnsi="Times New Roman" w:cs="Times New Roman"/>
        </w:rPr>
        <w:t>2030</w:t>
      </w:r>
      <w:r w:rsidRPr="007C7E5A">
        <w:rPr>
          <w:rFonts w:ascii="Times New Roman" w:eastAsia="SimSun" w:hAnsi="Times New Roman" w:cs="Times New Roman"/>
        </w:rPr>
        <w:t>年，</w:t>
      </w:r>
      <w:r w:rsidR="00002899">
        <w:rPr>
          <w:rFonts w:ascii="Times New Roman" w:eastAsia="SimSun" w:hAnsi="Times New Roman" w:cs="Times New Roman" w:hint="eastAsia"/>
        </w:rPr>
        <w:t>居民超过</w:t>
      </w:r>
      <w:r w:rsidRPr="007C7E5A">
        <w:rPr>
          <w:rFonts w:ascii="Times New Roman" w:eastAsia="SimSun" w:hAnsi="Times New Roman" w:cs="Times New Roman"/>
        </w:rPr>
        <w:t>1000</w:t>
      </w:r>
      <w:r w:rsidRPr="007C7E5A">
        <w:rPr>
          <w:rFonts w:ascii="Times New Roman" w:eastAsia="SimSun" w:hAnsi="Times New Roman" w:cs="Times New Roman"/>
        </w:rPr>
        <w:t>万</w:t>
      </w:r>
      <w:r w:rsidR="00F46173">
        <w:rPr>
          <w:rFonts w:ascii="Times New Roman" w:eastAsia="SimSun" w:hAnsi="Times New Roman" w:cs="Times New Roman" w:hint="eastAsia"/>
        </w:rPr>
        <w:t>人的城市将达到</w:t>
      </w:r>
      <w:r w:rsidR="00F46173">
        <w:rPr>
          <w:rFonts w:ascii="Times New Roman" w:eastAsia="SimSun" w:hAnsi="Times New Roman" w:cs="Times New Roman" w:hint="eastAsia"/>
        </w:rPr>
        <w:t>4</w:t>
      </w:r>
      <w:r w:rsidR="00F46173">
        <w:rPr>
          <w:rFonts w:ascii="Times New Roman" w:eastAsia="SimSun" w:hAnsi="Times New Roman" w:cs="Times New Roman"/>
        </w:rPr>
        <w:t>3</w:t>
      </w:r>
      <w:r w:rsidR="00F46173">
        <w:rPr>
          <w:rFonts w:ascii="Times New Roman" w:eastAsia="SimSun" w:hAnsi="Times New Roman" w:cs="Times New Roman" w:hint="eastAsia"/>
        </w:rPr>
        <w:t>个</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w:t>
      </w:r>
      <w:r w:rsidRPr="007C7E5A">
        <w:rPr>
          <w:rFonts w:ascii="Times New Roman" w:eastAsia="SimSun" w:hAnsi="Times New Roman" w:cs="Times New Roman"/>
        </w:rPr>
        <w:t>68%</w:t>
      </w:r>
      <w:r w:rsidRPr="007C7E5A">
        <w:rPr>
          <w:rFonts w:ascii="Times New Roman" w:eastAsia="SimSun" w:hAnsi="Times New Roman" w:cs="Times New Roman"/>
        </w:rPr>
        <w:t>的人口将生活在城市。人口和城市化的增长将</w:t>
      </w:r>
      <w:r w:rsidR="00002899">
        <w:rPr>
          <w:rFonts w:ascii="Times New Roman" w:eastAsia="SimSun" w:hAnsi="Times New Roman" w:cs="Times New Roman" w:hint="eastAsia"/>
        </w:rPr>
        <w:t>影响对</w:t>
      </w:r>
      <w:r w:rsidRPr="007C7E5A">
        <w:rPr>
          <w:rFonts w:ascii="Times New Roman" w:eastAsia="SimSun" w:hAnsi="Times New Roman" w:cs="Times New Roman"/>
        </w:rPr>
        <w:t>资源</w:t>
      </w:r>
      <w:r w:rsidR="00002899">
        <w:rPr>
          <w:rFonts w:ascii="Times New Roman" w:eastAsia="SimSun" w:hAnsi="Times New Roman" w:cs="Times New Roman" w:hint="eastAsia"/>
        </w:rPr>
        <w:t>的</w:t>
      </w:r>
      <w:r w:rsidRPr="007C7E5A">
        <w:rPr>
          <w:rFonts w:ascii="Times New Roman" w:eastAsia="SimSun" w:hAnsi="Times New Roman" w:cs="Times New Roman"/>
        </w:rPr>
        <w:t>需求，包括粮食、基础设施和土地</w:t>
      </w:r>
      <w:r w:rsidR="00002899">
        <w:rPr>
          <w:rFonts w:ascii="Times New Roman" w:eastAsia="SimSun" w:hAnsi="Times New Roman" w:cs="Times New Roman" w:hint="eastAsia"/>
        </w:rPr>
        <w:t>使用</w:t>
      </w:r>
      <w:r w:rsidRPr="007C7E5A">
        <w:rPr>
          <w:rFonts w:ascii="Times New Roman" w:eastAsia="SimSun" w:hAnsi="Times New Roman" w:cs="Times New Roman"/>
        </w:rPr>
        <w:t>；</w:t>
      </w:r>
    </w:p>
    <w:p w14:paraId="7F6A26BF" w14:textId="77777777" w:rsidR="00526E7E" w:rsidRPr="00960251" w:rsidRDefault="00375320"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据观测，与</w:t>
      </w:r>
      <w:r w:rsidR="00C5304F" w:rsidRPr="00960251">
        <w:rPr>
          <w:rFonts w:ascii="Times New Roman" w:eastAsia="SimSun" w:hAnsi="Times New Roman" w:cs="Times New Roman"/>
        </w:rPr>
        <w:t>工业化前水平</w:t>
      </w:r>
      <w:r>
        <w:rPr>
          <w:rFonts w:ascii="Times New Roman" w:eastAsia="SimSun" w:hAnsi="Times New Roman" w:cs="Times New Roman" w:hint="eastAsia"/>
        </w:rPr>
        <w:t>相比</w:t>
      </w:r>
      <w:r w:rsidR="00C5304F" w:rsidRPr="00960251">
        <w:rPr>
          <w:rFonts w:ascii="Times New Roman" w:eastAsia="SimSun" w:hAnsi="Times New Roman" w:cs="Times New Roman"/>
        </w:rPr>
        <w:t>，人类</w:t>
      </w:r>
      <w:r>
        <w:rPr>
          <w:rFonts w:ascii="Times New Roman" w:eastAsia="SimSun" w:hAnsi="Times New Roman" w:cs="Times New Roman" w:hint="eastAsia"/>
        </w:rPr>
        <w:t>已</w:t>
      </w:r>
      <w:r w:rsidR="00C5304F" w:rsidRPr="00960251">
        <w:rPr>
          <w:rFonts w:ascii="Times New Roman" w:eastAsia="SimSun" w:hAnsi="Times New Roman" w:cs="Times New Roman"/>
        </w:rPr>
        <w:t>造成</w:t>
      </w:r>
      <w:r w:rsidR="00D206BC" w:rsidRPr="00960251">
        <w:rPr>
          <w:rFonts w:ascii="Times New Roman" w:eastAsia="SimSun" w:hAnsi="Times New Roman" w:cs="Times New Roman" w:hint="eastAsia"/>
        </w:rPr>
        <w:t>气候升温</w:t>
      </w:r>
      <w:r w:rsidR="00C5304F" w:rsidRPr="00960251">
        <w:rPr>
          <w:rFonts w:ascii="Times New Roman" w:eastAsia="SimSun" w:hAnsi="Times New Roman" w:cs="Times New Roman"/>
        </w:rPr>
        <w:t>约</w:t>
      </w:r>
      <w:r w:rsidR="00C5304F" w:rsidRPr="00960251">
        <w:rPr>
          <w:rFonts w:ascii="Times New Roman" w:eastAsia="SimSun" w:hAnsi="Times New Roman" w:cs="Times New Roman"/>
        </w:rPr>
        <w:t>1℃</w:t>
      </w:r>
      <w:r w:rsidR="00C5304F" w:rsidRPr="00960251">
        <w:rPr>
          <w:rFonts w:ascii="Times New Roman" w:eastAsia="SimSun" w:hAnsi="Times New Roman" w:cs="Times New Roman"/>
        </w:rPr>
        <w:t>。</w:t>
      </w:r>
      <w:r w:rsidR="000C4E67">
        <w:rPr>
          <w:rFonts w:ascii="Times New Roman" w:eastAsia="SimSun" w:hAnsi="Times New Roman" w:cs="Times New Roman" w:hint="eastAsia"/>
        </w:rPr>
        <w:t>如</w:t>
      </w:r>
      <w:r w:rsidR="00C5304F" w:rsidRPr="00960251">
        <w:rPr>
          <w:rFonts w:ascii="Times New Roman" w:eastAsia="SimSun" w:hAnsi="Times New Roman" w:cs="Times New Roman"/>
        </w:rPr>
        <w:t>目前趋势继续下去，</w:t>
      </w:r>
      <w:r w:rsidR="00C5304F" w:rsidRPr="00960251">
        <w:rPr>
          <w:rFonts w:ascii="Times New Roman" w:eastAsia="SimSun" w:hAnsi="Times New Roman" w:cs="Times New Roman"/>
        </w:rPr>
        <w:t>2030</w:t>
      </w:r>
      <w:r w:rsidR="00C5304F" w:rsidRPr="00960251">
        <w:rPr>
          <w:rFonts w:ascii="Times New Roman" w:eastAsia="SimSun" w:hAnsi="Times New Roman" w:cs="Times New Roman"/>
        </w:rPr>
        <w:t>年至</w:t>
      </w:r>
      <w:r w:rsidR="00C5304F" w:rsidRPr="00960251">
        <w:rPr>
          <w:rFonts w:ascii="Times New Roman" w:eastAsia="SimSun" w:hAnsi="Times New Roman" w:cs="Times New Roman"/>
        </w:rPr>
        <w:t>2050</w:t>
      </w:r>
      <w:r w:rsidR="00C5304F" w:rsidRPr="00960251">
        <w:rPr>
          <w:rFonts w:ascii="Times New Roman" w:eastAsia="SimSun" w:hAnsi="Times New Roman" w:cs="Times New Roman"/>
        </w:rPr>
        <w:t>年全球</w:t>
      </w:r>
      <w:r w:rsidR="00D206BC" w:rsidRPr="00960251">
        <w:rPr>
          <w:rFonts w:ascii="Times New Roman" w:eastAsia="SimSun" w:hAnsi="Times New Roman" w:cs="Times New Roman" w:hint="eastAsia"/>
        </w:rPr>
        <w:t>升温</w:t>
      </w:r>
      <w:r w:rsidR="00C5304F" w:rsidRPr="00960251">
        <w:rPr>
          <w:rFonts w:ascii="Times New Roman" w:eastAsia="SimSun" w:hAnsi="Times New Roman" w:cs="Times New Roman"/>
        </w:rPr>
        <w:t>可能达到</w:t>
      </w:r>
      <w:r w:rsidR="00C5304F" w:rsidRPr="00960251">
        <w:rPr>
          <w:rFonts w:ascii="Times New Roman" w:eastAsia="SimSun" w:hAnsi="Times New Roman" w:cs="Times New Roman"/>
        </w:rPr>
        <w:t>1.5℃</w:t>
      </w:r>
      <w:r w:rsidR="00C5304F" w:rsidRPr="00960251">
        <w:rPr>
          <w:rFonts w:ascii="Times New Roman" w:eastAsia="SimSun" w:hAnsi="Times New Roman" w:cs="Times New Roman"/>
        </w:rPr>
        <w:t>。</w:t>
      </w:r>
      <w:r w:rsidR="00D206BC" w:rsidRPr="00960251">
        <w:rPr>
          <w:rFonts w:ascii="Times New Roman" w:eastAsia="SimSun" w:hAnsi="Times New Roman" w:cs="Times New Roman" w:hint="eastAsia"/>
        </w:rPr>
        <w:t>限制</w:t>
      </w:r>
      <w:r w:rsidR="00C5304F" w:rsidRPr="00960251">
        <w:rPr>
          <w:rFonts w:ascii="Times New Roman" w:eastAsia="SimSun" w:hAnsi="Times New Roman" w:cs="Times New Roman"/>
        </w:rPr>
        <w:t>全球</w:t>
      </w:r>
      <w:r w:rsidR="00D206BC" w:rsidRPr="00960251">
        <w:rPr>
          <w:rFonts w:ascii="Times New Roman" w:eastAsia="SimSun" w:hAnsi="Times New Roman" w:cs="Times New Roman" w:hint="eastAsia"/>
        </w:rPr>
        <w:t>升温，使其</w:t>
      </w:r>
      <w:r w:rsidR="00C5304F" w:rsidRPr="00960251">
        <w:rPr>
          <w:rFonts w:ascii="Times New Roman" w:eastAsia="SimSun" w:hAnsi="Times New Roman" w:cs="Times New Roman"/>
        </w:rPr>
        <w:t>远低于</w:t>
      </w:r>
      <w:r w:rsidR="00C5304F" w:rsidRPr="00960251">
        <w:rPr>
          <w:rFonts w:ascii="Times New Roman" w:eastAsia="SimSun" w:hAnsi="Times New Roman" w:cs="Times New Roman"/>
        </w:rPr>
        <w:t>2℃</w:t>
      </w:r>
      <w:r w:rsidR="00D206BC" w:rsidRPr="00960251">
        <w:rPr>
          <w:rFonts w:ascii="Times New Roman" w:eastAsia="SimSun" w:hAnsi="Times New Roman" w:cs="Times New Roman" w:hint="eastAsia"/>
        </w:rPr>
        <w:t>，</w:t>
      </w:r>
      <w:r w:rsidR="00C5304F" w:rsidRPr="00960251">
        <w:rPr>
          <w:rFonts w:ascii="Times New Roman" w:eastAsia="SimSun" w:hAnsi="Times New Roman" w:cs="Times New Roman"/>
        </w:rPr>
        <w:t>尽可能接近</w:t>
      </w:r>
      <w:r w:rsidR="00C5304F" w:rsidRPr="00960251">
        <w:rPr>
          <w:rFonts w:ascii="Times New Roman" w:eastAsia="SimSun" w:hAnsi="Times New Roman" w:cs="Times New Roman"/>
        </w:rPr>
        <w:t>1.5℃</w:t>
      </w:r>
      <w:r w:rsidR="00D206BC" w:rsidRPr="00960251">
        <w:rPr>
          <w:rFonts w:ascii="Times New Roman" w:eastAsia="SimSun" w:hAnsi="Times New Roman" w:cs="Times New Roman" w:hint="eastAsia"/>
        </w:rPr>
        <w:t>，</w:t>
      </w:r>
      <w:r w:rsidR="00C5304F" w:rsidRPr="00960251">
        <w:rPr>
          <w:rFonts w:ascii="Times New Roman" w:eastAsia="SimSun" w:hAnsi="Times New Roman" w:cs="Times New Roman"/>
        </w:rPr>
        <w:t>需要</w:t>
      </w:r>
      <w:r w:rsidR="00D206BC" w:rsidRPr="00960251">
        <w:rPr>
          <w:rFonts w:ascii="Times New Roman" w:eastAsia="SimSun" w:hAnsi="Times New Roman" w:cs="Times New Roman" w:hint="eastAsia"/>
        </w:rPr>
        <w:t>执行</w:t>
      </w:r>
      <w:r w:rsidR="00C5304F" w:rsidRPr="00960251">
        <w:rPr>
          <w:rFonts w:ascii="Times New Roman" w:eastAsia="SimSun" w:hAnsi="Times New Roman" w:cs="Times New Roman"/>
        </w:rPr>
        <w:t>一揽子行动，这些行动可能对生物多样性产生积极</w:t>
      </w:r>
      <w:r w:rsidR="000C4E67">
        <w:rPr>
          <w:rFonts w:ascii="Times New Roman" w:eastAsia="SimSun" w:hAnsi="Times New Roman" w:cs="Times New Roman" w:hint="eastAsia"/>
        </w:rPr>
        <w:t>影响，也可能产生</w:t>
      </w:r>
      <w:r w:rsidR="00C5304F" w:rsidRPr="00960251">
        <w:rPr>
          <w:rFonts w:ascii="Times New Roman" w:eastAsia="SimSun" w:hAnsi="Times New Roman" w:cs="Times New Roman"/>
        </w:rPr>
        <w:t>消极影响，具体取决于</w:t>
      </w:r>
      <w:r w:rsidR="000C4E67">
        <w:rPr>
          <w:rFonts w:ascii="Times New Roman" w:eastAsia="SimSun" w:hAnsi="Times New Roman" w:cs="Times New Roman" w:hint="eastAsia"/>
        </w:rPr>
        <w:t>采取</w:t>
      </w:r>
      <w:r w:rsidR="00C5304F" w:rsidRPr="00960251">
        <w:rPr>
          <w:rFonts w:ascii="Times New Roman" w:eastAsia="SimSun" w:hAnsi="Times New Roman" w:cs="Times New Roman"/>
        </w:rPr>
        <w:t>的保障措施；</w:t>
      </w:r>
    </w:p>
    <w:p w14:paraId="265D75AF"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技术和社会创新</w:t>
      </w:r>
      <w:r w:rsidR="00960251">
        <w:rPr>
          <w:rFonts w:ascii="Times New Roman" w:eastAsia="SimSun" w:hAnsi="Times New Roman" w:cs="Times New Roman" w:hint="eastAsia"/>
        </w:rPr>
        <w:t>可</w:t>
      </w:r>
      <w:r w:rsidRPr="007C7E5A">
        <w:rPr>
          <w:rFonts w:ascii="Times New Roman" w:eastAsia="SimSun" w:hAnsi="Times New Roman" w:cs="Times New Roman"/>
        </w:rPr>
        <w:t>对生物多样性</w:t>
      </w:r>
      <w:r w:rsidR="00960251">
        <w:rPr>
          <w:rFonts w:ascii="Times New Roman" w:eastAsia="SimSun" w:hAnsi="Times New Roman" w:cs="Times New Roman" w:hint="eastAsia"/>
        </w:rPr>
        <w:t>产生</w:t>
      </w:r>
      <w:r w:rsidRPr="007C7E5A">
        <w:rPr>
          <w:rFonts w:ascii="Times New Roman" w:eastAsia="SimSun" w:hAnsi="Times New Roman" w:cs="Times New Roman"/>
        </w:rPr>
        <w:t>积极</w:t>
      </w:r>
      <w:r w:rsidR="00960251">
        <w:rPr>
          <w:rFonts w:ascii="Times New Roman" w:eastAsia="SimSun" w:hAnsi="Times New Roman" w:cs="Times New Roman" w:hint="eastAsia"/>
        </w:rPr>
        <w:t>或</w:t>
      </w:r>
      <w:r w:rsidRPr="007C7E5A">
        <w:rPr>
          <w:rFonts w:ascii="Times New Roman" w:eastAsia="SimSun" w:hAnsi="Times New Roman" w:cs="Times New Roman"/>
        </w:rPr>
        <w:t>消极影响。</w:t>
      </w:r>
      <w:r w:rsidR="00960251">
        <w:rPr>
          <w:rFonts w:ascii="Times New Roman" w:eastAsia="SimSun" w:hAnsi="Times New Roman" w:cs="Times New Roman" w:hint="eastAsia"/>
        </w:rPr>
        <w:t>创新</w:t>
      </w:r>
      <w:r w:rsidRPr="007C7E5A">
        <w:rPr>
          <w:rFonts w:ascii="Times New Roman" w:eastAsia="SimSun" w:hAnsi="Times New Roman" w:cs="Times New Roman"/>
        </w:rPr>
        <w:t>可提高资源利用效率，为应对生物多样性挑战提供新的解决</w:t>
      </w:r>
      <w:r w:rsidR="00960251">
        <w:rPr>
          <w:rFonts w:ascii="Times New Roman" w:eastAsia="SimSun" w:hAnsi="Times New Roman" w:cs="Times New Roman" w:hint="eastAsia"/>
        </w:rPr>
        <w:t>办法</w:t>
      </w:r>
      <w:r w:rsidRPr="007C7E5A">
        <w:rPr>
          <w:rFonts w:ascii="Times New Roman" w:eastAsia="SimSun" w:hAnsi="Times New Roman" w:cs="Times New Roman"/>
        </w:rPr>
        <w:t>。然而</w:t>
      </w:r>
      <w:r w:rsidR="00960251">
        <w:rPr>
          <w:rFonts w:ascii="Times New Roman" w:eastAsia="SimSun" w:hAnsi="Times New Roman" w:cs="Times New Roman" w:hint="eastAsia"/>
        </w:rPr>
        <w:t>必须</w:t>
      </w:r>
      <w:r w:rsidRPr="007C7E5A">
        <w:rPr>
          <w:rFonts w:ascii="Times New Roman" w:eastAsia="SimSun" w:hAnsi="Times New Roman" w:cs="Times New Roman"/>
        </w:rPr>
        <w:t>仔细评估</w:t>
      </w:r>
      <w:r w:rsidR="00960251">
        <w:rPr>
          <w:rFonts w:ascii="Times New Roman" w:eastAsia="SimSun" w:hAnsi="Times New Roman" w:cs="Times New Roman" w:hint="eastAsia"/>
        </w:rPr>
        <w:t>创新</w:t>
      </w:r>
      <w:r w:rsidRPr="007C7E5A">
        <w:rPr>
          <w:rFonts w:ascii="Times New Roman" w:eastAsia="SimSun" w:hAnsi="Times New Roman" w:cs="Times New Roman"/>
        </w:rPr>
        <w:t>的</w:t>
      </w:r>
      <w:r w:rsidR="00960251">
        <w:rPr>
          <w:rFonts w:ascii="Times New Roman" w:eastAsia="SimSun" w:hAnsi="Times New Roman" w:cs="Times New Roman" w:hint="eastAsia"/>
        </w:rPr>
        <w:t>作用</w:t>
      </w:r>
      <w:r w:rsidRPr="007C7E5A">
        <w:rPr>
          <w:rFonts w:ascii="Times New Roman" w:eastAsia="SimSun" w:hAnsi="Times New Roman" w:cs="Times New Roman"/>
        </w:rPr>
        <w:t>，</w:t>
      </w:r>
      <w:r w:rsidR="00960251">
        <w:rPr>
          <w:rFonts w:ascii="Times New Roman" w:eastAsia="SimSun" w:hAnsi="Times New Roman" w:cs="Times New Roman" w:hint="eastAsia"/>
        </w:rPr>
        <w:t>避免</w:t>
      </w:r>
      <w:r w:rsidRPr="007C7E5A">
        <w:rPr>
          <w:rFonts w:ascii="Times New Roman" w:eastAsia="SimSun" w:hAnsi="Times New Roman" w:cs="Times New Roman"/>
        </w:rPr>
        <w:t>产生意</w:t>
      </w:r>
      <w:r w:rsidR="00960251">
        <w:rPr>
          <w:rFonts w:ascii="Times New Roman" w:eastAsia="SimSun" w:hAnsi="Times New Roman" w:cs="Times New Roman" w:hint="eastAsia"/>
        </w:rPr>
        <w:t>外</w:t>
      </w:r>
      <w:r w:rsidRPr="007C7E5A">
        <w:rPr>
          <w:rFonts w:ascii="Times New Roman" w:eastAsia="SimSun" w:hAnsi="Times New Roman" w:cs="Times New Roman"/>
        </w:rPr>
        <w:t>的负面影响，</w:t>
      </w:r>
      <w:r w:rsidR="00960251">
        <w:rPr>
          <w:rFonts w:ascii="Times New Roman" w:eastAsia="SimSun" w:hAnsi="Times New Roman" w:cs="Times New Roman" w:hint="eastAsia"/>
        </w:rPr>
        <w:t>例如</w:t>
      </w:r>
      <w:r w:rsidRPr="007C7E5A">
        <w:rPr>
          <w:rFonts w:ascii="Times New Roman" w:eastAsia="SimSun" w:hAnsi="Times New Roman" w:cs="Times New Roman"/>
        </w:rPr>
        <w:t>将社会锁定在不可持续的发展道路上；</w:t>
      </w:r>
    </w:p>
    <w:p w14:paraId="6A787DA2" w14:textId="77777777" w:rsidR="00526E7E" w:rsidRPr="007C7E5A" w:rsidRDefault="00960251"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在</w:t>
      </w:r>
      <w:r w:rsidR="00C5304F" w:rsidRPr="007C7E5A">
        <w:rPr>
          <w:rFonts w:ascii="Times New Roman" w:eastAsia="SimSun" w:hAnsi="Times New Roman" w:cs="Times New Roman"/>
        </w:rPr>
        <w:t>自然和社会系统</w:t>
      </w:r>
      <w:r>
        <w:rPr>
          <w:rFonts w:ascii="Times New Roman" w:eastAsia="SimSun" w:hAnsi="Times New Roman" w:cs="Times New Roman" w:hint="eastAsia"/>
        </w:rPr>
        <w:t>中，从</w:t>
      </w:r>
      <w:r w:rsidR="00C5304F" w:rsidRPr="007C7E5A">
        <w:rPr>
          <w:rFonts w:ascii="Times New Roman" w:eastAsia="SimSun" w:hAnsi="Times New Roman" w:cs="Times New Roman"/>
        </w:rPr>
        <w:t>采取行动</w:t>
      </w:r>
      <w:r>
        <w:rPr>
          <w:rFonts w:ascii="Times New Roman" w:eastAsia="SimSun" w:hAnsi="Times New Roman" w:cs="Times New Roman" w:hint="eastAsia"/>
        </w:rPr>
        <w:t>到发生变化</w:t>
      </w:r>
      <w:r w:rsidR="00C5304F" w:rsidRPr="007C7E5A">
        <w:rPr>
          <w:rFonts w:ascii="Times New Roman" w:eastAsia="SimSun" w:hAnsi="Times New Roman" w:cs="Times New Roman"/>
        </w:rPr>
        <w:t>存在</w:t>
      </w:r>
      <w:r>
        <w:rPr>
          <w:rFonts w:ascii="Times New Roman" w:eastAsia="SimSun" w:hAnsi="Times New Roman" w:cs="Times New Roman" w:hint="eastAsia"/>
        </w:rPr>
        <w:t>时间</w:t>
      </w:r>
      <w:r w:rsidR="00C5304F" w:rsidRPr="007C7E5A">
        <w:rPr>
          <w:rFonts w:ascii="Times New Roman" w:eastAsia="SimSun" w:hAnsi="Times New Roman" w:cs="Times New Roman"/>
        </w:rPr>
        <w:t>滞后。在设计目标和实现目标的行动时，需要考虑这些滞后；</w:t>
      </w:r>
    </w:p>
    <w:p w14:paraId="2B789F7F" w14:textId="77777777" w:rsidR="00526E7E" w:rsidRPr="007C7E5A" w:rsidRDefault="00C5304F" w:rsidP="00960251">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实现</w:t>
      </w:r>
      <w:r w:rsidRPr="007C7E5A">
        <w:rPr>
          <w:rFonts w:ascii="Times New Roman" w:eastAsia="SimSun" w:hAnsi="Times New Roman" w:cs="Times New Roman"/>
        </w:rPr>
        <w:t>2050</w:t>
      </w:r>
      <w:r w:rsidRPr="007C7E5A">
        <w:rPr>
          <w:rFonts w:ascii="Times New Roman" w:eastAsia="SimSun" w:hAnsi="Times New Roman" w:cs="Times New Roman"/>
        </w:rPr>
        <w:t>年愿景</w:t>
      </w:r>
      <w:r w:rsidR="001413EF">
        <w:rPr>
          <w:rFonts w:ascii="Times New Roman" w:eastAsia="SimSun" w:hAnsi="Times New Roman" w:cs="Times New Roman" w:hint="eastAsia"/>
        </w:rPr>
        <w:t>需要</w:t>
      </w:r>
      <w:r w:rsidRPr="007C7E5A">
        <w:rPr>
          <w:rFonts w:ascii="Times New Roman" w:eastAsia="SimSun" w:hAnsi="Times New Roman" w:cs="Times New Roman"/>
        </w:rPr>
        <w:t>进行广泛变革，</w:t>
      </w:r>
      <w:r w:rsidR="00EC6F60">
        <w:rPr>
          <w:rFonts w:ascii="Times New Roman" w:eastAsia="SimSun" w:hAnsi="Times New Roman" w:cs="Times New Roman" w:hint="eastAsia"/>
        </w:rPr>
        <w:t>而</w:t>
      </w:r>
      <w:r w:rsidR="001413EF">
        <w:rPr>
          <w:rFonts w:ascii="Times New Roman" w:eastAsia="SimSun" w:hAnsi="Times New Roman" w:cs="Times New Roman" w:hint="eastAsia"/>
        </w:rPr>
        <w:t>广泛</w:t>
      </w:r>
      <w:r w:rsidR="00EC6F60">
        <w:rPr>
          <w:rFonts w:ascii="Times New Roman" w:eastAsia="SimSun" w:hAnsi="Times New Roman" w:cs="Times New Roman" w:hint="eastAsia"/>
        </w:rPr>
        <w:t>变革</w:t>
      </w:r>
      <w:r w:rsidRPr="007C7E5A">
        <w:rPr>
          <w:rFonts w:ascii="Times New Roman" w:eastAsia="SimSun" w:hAnsi="Times New Roman" w:cs="Times New Roman"/>
        </w:rPr>
        <w:t>需要前所未有的协作和全社会的参与。</w:t>
      </w:r>
    </w:p>
    <w:p w14:paraId="4D8B9757" w14:textId="77777777" w:rsidR="00526E7E" w:rsidRPr="007C7E5A"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年可持续发展议程》是一项关于</w:t>
      </w:r>
      <w:r w:rsidR="00E257AC">
        <w:rPr>
          <w:rFonts w:ascii="Times New Roman" w:eastAsia="SimSun" w:hAnsi="Times New Roman" w:cs="Times New Roman" w:hint="eastAsia"/>
        </w:rPr>
        <w:t>人类</w:t>
      </w:r>
      <w:r w:rsidRPr="007C7E5A">
        <w:rPr>
          <w:rFonts w:ascii="Times New Roman" w:eastAsia="SimSun" w:hAnsi="Times New Roman" w:cs="Times New Roman"/>
        </w:rPr>
        <w:t>、地球和繁荣的全球行动计划，</w:t>
      </w:r>
      <w:r w:rsidR="00E257AC">
        <w:rPr>
          <w:rFonts w:ascii="Times New Roman" w:eastAsia="SimSun" w:hAnsi="Times New Roman" w:cs="Times New Roman" w:hint="eastAsia"/>
        </w:rPr>
        <w:t>同时执行议程和</w:t>
      </w:r>
      <w:r w:rsidRPr="007C7E5A">
        <w:rPr>
          <w:rFonts w:ascii="Times New Roman" w:eastAsia="SimSun" w:hAnsi="Times New Roman" w:cs="Times New Roman"/>
        </w:rPr>
        <w:t>框架，</w:t>
      </w:r>
      <w:r w:rsidR="001661FA">
        <w:rPr>
          <w:rFonts w:ascii="Times New Roman" w:eastAsia="SimSun" w:hAnsi="Times New Roman" w:cs="Times New Roman" w:hint="eastAsia"/>
        </w:rPr>
        <w:t>既</w:t>
      </w:r>
      <w:r w:rsidR="001413EF">
        <w:rPr>
          <w:rFonts w:ascii="Times New Roman" w:eastAsia="SimSun" w:hAnsi="Times New Roman" w:cs="Times New Roman" w:hint="eastAsia"/>
        </w:rPr>
        <w:t>可创造</w:t>
      </w:r>
      <w:r w:rsidRPr="007C7E5A">
        <w:rPr>
          <w:rFonts w:ascii="Times New Roman" w:eastAsia="SimSun" w:hAnsi="Times New Roman" w:cs="Times New Roman"/>
        </w:rPr>
        <w:t>协同</w:t>
      </w:r>
      <w:r w:rsidR="001661FA">
        <w:rPr>
          <w:rFonts w:ascii="Times New Roman" w:eastAsia="SimSun" w:hAnsi="Times New Roman" w:cs="Times New Roman" w:hint="eastAsia"/>
        </w:rPr>
        <w:t>增效</w:t>
      </w:r>
      <w:r w:rsidR="001413EF">
        <w:rPr>
          <w:rFonts w:ascii="Times New Roman" w:eastAsia="SimSun" w:hAnsi="Times New Roman" w:cs="Times New Roman" w:hint="eastAsia"/>
        </w:rPr>
        <w:t>的机遇</w:t>
      </w:r>
      <w:r w:rsidRPr="007C7E5A">
        <w:rPr>
          <w:rFonts w:ascii="Times New Roman" w:eastAsia="SimSun" w:hAnsi="Times New Roman" w:cs="Times New Roman"/>
        </w:rPr>
        <w:t>，</w:t>
      </w:r>
      <w:r w:rsidR="001661FA">
        <w:rPr>
          <w:rFonts w:ascii="Times New Roman" w:eastAsia="SimSun" w:hAnsi="Times New Roman" w:cs="Times New Roman" w:hint="eastAsia"/>
        </w:rPr>
        <w:t>又</w:t>
      </w:r>
      <w:r w:rsidRPr="007C7E5A">
        <w:rPr>
          <w:rFonts w:ascii="Times New Roman" w:eastAsia="SimSun" w:hAnsi="Times New Roman" w:cs="Times New Roman"/>
        </w:rPr>
        <w:t>需要考虑和</w:t>
      </w:r>
      <w:r w:rsidR="001661FA">
        <w:rPr>
          <w:rFonts w:ascii="Times New Roman" w:eastAsia="SimSun" w:hAnsi="Times New Roman" w:cs="Times New Roman" w:hint="eastAsia"/>
        </w:rPr>
        <w:t>权衡</w:t>
      </w:r>
      <w:r w:rsidR="001413EF">
        <w:rPr>
          <w:rFonts w:ascii="Times New Roman" w:eastAsia="SimSun" w:hAnsi="Times New Roman" w:cs="Times New Roman" w:hint="eastAsia"/>
        </w:rPr>
        <w:t>取舍</w:t>
      </w:r>
      <w:r w:rsidRPr="007C7E5A">
        <w:rPr>
          <w:rFonts w:ascii="Times New Roman" w:eastAsia="SimSun" w:hAnsi="Times New Roman" w:cs="Times New Roman"/>
        </w:rPr>
        <w:t>。</w:t>
      </w:r>
    </w:p>
    <w:p w14:paraId="7F39B407" w14:textId="77777777" w:rsidR="00526E7E" w:rsidRDefault="00BA39CC" w:rsidP="00DE7B5A">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color w:val="FF0000"/>
        </w:rPr>
      </w:pPr>
      <w:r w:rsidRPr="00DE7B5A">
        <w:rPr>
          <w:rFonts w:ascii="Times New Roman" w:eastAsia="SimSun" w:hAnsi="Times New Roman" w:cs="Times New Roman" w:hint="eastAsia"/>
        </w:rPr>
        <w:t>要成功执行</w:t>
      </w:r>
      <w:r w:rsidR="00C5304F" w:rsidRPr="00DE7B5A">
        <w:rPr>
          <w:rFonts w:ascii="Times New Roman" w:eastAsia="SimSun" w:hAnsi="Times New Roman" w:cs="Times New Roman"/>
        </w:rPr>
        <w:t>框架</w:t>
      </w:r>
      <w:r w:rsidRPr="00DE7B5A">
        <w:rPr>
          <w:rFonts w:ascii="Times New Roman" w:eastAsia="SimSun" w:hAnsi="Times New Roman" w:cs="Times New Roman" w:hint="eastAsia"/>
        </w:rPr>
        <w:t>，必须借鉴</w:t>
      </w:r>
      <w:r w:rsidR="00C5304F" w:rsidRPr="00DE7B5A">
        <w:rPr>
          <w:rFonts w:ascii="Times New Roman" w:eastAsia="SimSun" w:hAnsi="Times New Roman" w:cs="Times New Roman"/>
        </w:rPr>
        <w:t>过去的经验、成功和挑战</w:t>
      </w:r>
      <w:r w:rsidRPr="00DE7B5A">
        <w:rPr>
          <w:rFonts w:ascii="Times New Roman" w:eastAsia="SimSun" w:hAnsi="Times New Roman" w:cs="Times New Roman" w:hint="eastAsia"/>
        </w:rPr>
        <w:t>，包括</w:t>
      </w:r>
      <w:r w:rsidR="00C5304F" w:rsidRPr="00DE7B5A">
        <w:rPr>
          <w:rFonts w:ascii="Times New Roman" w:eastAsia="SimSun" w:hAnsi="Times New Roman" w:cs="Times New Roman"/>
        </w:rPr>
        <w:t>爱知生物多样性目标和</w:t>
      </w:r>
      <w:r w:rsidRPr="00DE7B5A">
        <w:rPr>
          <w:rFonts w:ascii="Times New Roman" w:eastAsia="SimSun" w:hAnsi="Times New Roman" w:cs="Times New Roman" w:hint="eastAsia"/>
        </w:rPr>
        <w:t>《</w:t>
      </w:r>
      <w:r w:rsidR="00C5304F" w:rsidRPr="00DE7B5A">
        <w:rPr>
          <w:rFonts w:ascii="Times New Roman" w:eastAsia="SimSun" w:hAnsi="Times New Roman" w:cs="Times New Roman"/>
        </w:rPr>
        <w:t>2011-2020</w:t>
      </w:r>
      <w:r w:rsidR="00C5304F" w:rsidRPr="00DE7B5A">
        <w:rPr>
          <w:rFonts w:ascii="Times New Roman" w:eastAsia="SimSun" w:hAnsi="Times New Roman" w:cs="Times New Roman"/>
        </w:rPr>
        <w:t>年生物多样性战略计划</w:t>
      </w:r>
      <w:r w:rsidRPr="00DE7B5A">
        <w:rPr>
          <w:rFonts w:ascii="Times New Roman" w:eastAsia="SimSun" w:hAnsi="Times New Roman" w:cs="Times New Roman" w:hint="eastAsia"/>
        </w:rPr>
        <w:t>》</w:t>
      </w:r>
      <w:r w:rsidR="00C5304F" w:rsidRPr="00DE7B5A">
        <w:rPr>
          <w:rFonts w:ascii="Times New Roman" w:eastAsia="SimSun" w:hAnsi="Times New Roman" w:cs="Times New Roman"/>
        </w:rPr>
        <w:t>的</w:t>
      </w:r>
      <w:r w:rsidRPr="00DE7B5A">
        <w:rPr>
          <w:rFonts w:ascii="Times New Roman" w:eastAsia="SimSun" w:hAnsi="Times New Roman" w:cs="Times New Roman" w:hint="eastAsia"/>
        </w:rPr>
        <w:t>执行实践</w:t>
      </w:r>
      <w:r w:rsidR="00C5304F" w:rsidRPr="00DE7B5A">
        <w:rPr>
          <w:rFonts w:ascii="Times New Roman" w:eastAsia="SimSun" w:hAnsi="Times New Roman" w:cs="Times New Roman"/>
        </w:rPr>
        <w:t>。主要经验包括</w:t>
      </w:r>
      <w:r w:rsidR="00C5304F" w:rsidRPr="00DE7B5A">
        <w:rPr>
          <w:rFonts w:ascii="Times New Roman" w:eastAsia="SimSun" w:hAnsi="Times New Roman" w:cs="Times New Roman"/>
        </w:rPr>
        <w:t>:</w:t>
      </w:r>
      <w:r w:rsidR="00DE7B5A" w:rsidRPr="00DE7B5A">
        <w:rPr>
          <w:rFonts w:ascii="Times New Roman" w:eastAsia="SimSun" w:hAnsi="Times New Roman" w:cs="Times New Roman" w:hint="eastAsia"/>
          <w:color w:val="FF0000"/>
        </w:rPr>
        <w:t xml:space="preserve"> </w:t>
      </w:r>
    </w:p>
    <w:p w14:paraId="63BC5F0F" w14:textId="77777777" w:rsidR="00336FEB" w:rsidRPr="00336FEB" w:rsidRDefault="000B43E5" w:rsidP="00336FEB">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lastRenderedPageBreak/>
        <w:t>把重心放到</w:t>
      </w:r>
      <w:r w:rsidR="00336FEB" w:rsidRPr="00336FEB">
        <w:rPr>
          <w:rFonts w:ascii="Times New Roman" w:eastAsia="SimSun" w:hAnsi="Times New Roman" w:cs="Times New Roman"/>
        </w:rPr>
        <w:t>实现</w:t>
      </w:r>
      <w:r w:rsidR="00336FEB" w:rsidRPr="00336FEB">
        <w:rPr>
          <w:rFonts w:ascii="Times New Roman" w:eastAsia="SimSun" w:hAnsi="Times New Roman" w:cs="Times New Roman"/>
        </w:rPr>
        <w:t>2050</w:t>
      </w:r>
      <w:r w:rsidR="00336FEB" w:rsidRPr="00336FEB">
        <w:rPr>
          <w:rFonts w:ascii="Times New Roman" w:eastAsia="SimSun" w:hAnsi="Times New Roman" w:cs="Times New Roman"/>
        </w:rPr>
        <w:t>年愿景</w:t>
      </w:r>
      <w:r>
        <w:rPr>
          <w:rFonts w:ascii="Times New Roman" w:eastAsia="SimSun" w:hAnsi="Times New Roman" w:cs="Times New Roman" w:hint="eastAsia"/>
        </w:rPr>
        <w:t>这个</w:t>
      </w:r>
      <w:r w:rsidR="00336FEB" w:rsidRPr="00336FEB">
        <w:rPr>
          <w:rFonts w:ascii="Times New Roman" w:eastAsia="SimSun" w:hAnsi="Times New Roman" w:cs="Times New Roman"/>
        </w:rPr>
        <w:t>最终目标，确保所采取的行动与</w:t>
      </w:r>
      <w:r>
        <w:rPr>
          <w:rFonts w:ascii="Times New Roman" w:eastAsia="SimSun" w:hAnsi="Times New Roman" w:cs="Times New Roman" w:hint="eastAsia"/>
        </w:rPr>
        <w:t>最终目标</w:t>
      </w:r>
      <w:r w:rsidR="00336FEB" w:rsidRPr="00336FEB">
        <w:rPr>
          <w:rFonts w:ascii="Times New Roman" w:eastAsia="SimSun" w:hAnsi="Times New Roman" w:cs="Times New Roman"/>
        </w:rPr>
        <w:t>相称；</w:t>
      </w:r>
    </w:p>
    <w:p w14:paraId="4C97BFA7"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加大</w:t>
      </w:r>
      <w:r w:rsidR="000B43E5">
        <w:rPr>
          <w:rFonts w:ascii="Times New Roman" w:eastAsia="SimSun" w:hAnsi="Times New Roman" w:cs="Times New Roman" w:hint="eastAsia"/>
        </w:rPr>
        <w:t>力度</w:t>
      </w:r>
      <w:r w:rsidRPr="007C7E5A">
        <w:rPr>
          <w:rFonts w:ascii="Times New Roman" w:eastAsia="SimSun" w:hAnsi="Times New Roman" w:cs="Times New Roman"/>
        </w:rPr>
        <w:t>解决生物多样性丧失的驱动因素；</w:t>
      </w:r>
    </w:p>
    <w:p w14:paraId="74A05783"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加强国家执行努力，包括国家生物多样性战略和行动计划以及相关规划、报告和审查进程发挥的作用，确保国家目标或承诺与全球目标相称；</w:t>
      </w:r>
    </w:p>
    <w:p w14:paraId="464A215E" w14:textId="77777777" w:rsidR="00526E7E" w:rsidRPr="007C7E5A" w:rsidRDefault="000B43E5"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在</w:t>
      </w:r>
      <w:r w:rsidR="00C5304F" w:rsidRPr="007C7E5A">
        <w:rPr>
          <w:rFonts w:ascii="Times New Roman" w:eastAsia="SimSun" w:hAnsi="Times New Roman" w:cs="Times New Roman"/>
        </w:rPr>
        <w:t>规划中</w:t>
      </w:r>
      <w:r>
        <w:rPr>
          <w:rFonts w:ascii="Times New Roman" w:eastAsia="SimSun" w:hAnsi="Times New Roman" w:cs="Times New Roman" w:hint="eastAsia"/>
        </w:rPr>
        <w:t>减少</w:t>
      </w:r>
      <w:r w:rsidR="00C5304F" w:rsidRPr="007C7E5A">
        <w:rPr>
          <w:rFonts w:ascii="Times New Roman" w:eastAsia="SimSun" w:hAnsi="Times New Roman" w:cs="Times New Roman"/>
        </w:rPr>
        <w:t>时间滞后，</w:t>
      </w:r>
      <w:r w:rsidR="003F6D64">
        <w:rPr>
          <w:rFonts w:ascii="Times New Roman" w:eastAsia="SimSun" w:hAnsi="Times New Roman" w:cs="Times New Roman" w:hint="eastAsia"/>
        </w:rPr>
        <w:t>在</w:t>
      </w:r>
      <w:r>
        <w:rPr>
          <w:rFonts w:ascii="Times New Roman" w:eastAsia="SimSun" w:hAnsi="Times New Roman" w:cs="Times New Roman" w:hint="eastAsia"/>
        </w:rPr>
        <w:t>执行</w:t>
      </w:r>
      <w:r w:rsidR="00C5304F" w:rsidRPr="007C7E5A">
        <w:rPr>
          <w:rFonts w:ascii="Times New Roman" w:eastAsia="SimSun" w:hAnsi="Times New Roman" w:cs="Times New Roman"/>
        </w:rPr>
        <w:t>中</w:t>
      </w:r>
      <w:r w:rsidR="003F6D64">
        <w:rPr>
          <w:rFonts w:ascii="Times New Roman" w:eastAsia="SimSun" w:hAnsi="Times New Roman" w:cs="Times New Roman" w:hint="eastAsia"/>
        </w:rPr>
        <w:t>考虑到</w:t>
      </w:r>
      <w:r>
        <w:rPr>
          <w:rFonts w:ascii="Times New Roman" w:eastAsia="SimSun" w:hAnsi="Times New Roman" w:cs="Times New Roman" w:hint="eastAsia"/>
        </w:rPr>
        <w:t>时间</w:t>
      </w:r>
      <w:r w:rsidR="00C5304F" w:rsidRPr="007C7E5A">
        <w:rPr>
          <w:rFonts w:ascii="Times New Roman" w:eastAsia="SimSun" w:hAnsi="Times New Roman" w:cs="Times New Roman"/>
        </w:rPr>
        <w:t>滞后，确保有效审查进展情况；</w:t>
      </w:r>
    </w:p>
    <w:p w14:paraId="24EEF8D4"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确保</w:t>
      </w:r>
      <w:r w:rsidR="000B43E5">
        <w:rPr>
          <w:rFonts w:ascii="Times New Roman" w:eastAsia="SimSun" w:hAnsi="Times New Roman" w:cs="Times New Roman" w:hint="eastAsia"/>
        </w:rPr>
        <w:t>执行手段</w:t>
      </w:r>
      <w:r w:rsidRPr="007C7E5A">
        <w:rPr>
          <w:rFonts w:ascii="Times New Roman" w:eastAsia="SimSun" w:hAnsi="Times New Roman" w:cs="Times New Roman"/>
        </w:rPr>
        <w:t>到位，包括财政资源、能力建设以及对缔约方的持续和有针对性的支持；</w:t>
      </w:r>
    </w:p>
    <w:p w14:paraId="7ECCA325"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执行</w:t>
      </w:r>
      <w:r w:rsidR="003F6D64">
        <w:rPr>
          <w:rFonts w:ascii="Times New Roman" w:eastAsia="SimSun" w:hAnsi="Times New Roman" w:cs="Times New Roman" w:hint="eastAsia"/>
        </w:rPr>
        <w:t>工作续</w:t>
      </w:r>
      <w:r w:rsidRPr="007C7E5A">
        <w:rPr>
          <w:rFonts w:ascii="Times New Roman" w:eastAsia="SimSun" w:hAnsi="Times New Roman" w:cs="Times New Roman"/>
        </w:rPr>
        <w:t>具有</w:t>
      </w:r>
      <w:r w:rsidR="003F6D64">
        <w:rPr>
          <w:rFonts w:ascii="Times New Roman" w:eastAsia="SimSun" w:hAnsi="Times New Roman" w:cs="Times New Roman" w:hint="eastAsia"/>
        </w:rPr>
        <w:t>以下性质：</w:t>
      </w:r>
      <w:r w:rsidRPr="007C7E5A">
        <w:rPr>
          <w:rFonts w:ascii="Times New Roman" w:eastAsia="SimSun" w:hAnsi="Times New Roman" w:cs="Times New Roman"/>
        </w:rPr>
        <w:t>参与性、包容性、促进性别平等、变革性、全面性、催化性、可见性、知识</w:t>
      </w:r>
      <w:r w:rsidR="000B43E5">
        <w:rPr>
          <w:rFonts w:ascii="Times New Roman" w:eastAsia="SimSun" w:hAnsi="Times New Roman" w:cs="Times New Roman" w:hint="eastAsia"/>
        </w:rPr>
        <w:t>性</w:t>
      </w:r>
      <w:r w:rsidRPr="007C7E5A">
        <w:rPr>
          <w:rFonts w:ascii="Times New Roman" w:eastAsia="SimSun" w:hAnsi="Times New Roman" w:cs="Times New Roman"/>
        </w:rPr>
        <w:t>、透明性、高效性、</w:t>
      </w:r>
      <w:r w:rsidR="008D1123">
        <w:rPr>
          <w:rFonts w:ascii="Times New Roman" w:eastAsia="SimSun" w:hAnsi="Times New Roman" w:cs="Times New Roman" w:hint="eastAsia"/>
        </w:rPr>
        <w:t>面向</w:t>
      </w:r>
      <w:r w:rsidRPr="007C7E5A">
        <w:rPr>
          <w:rFonts w:ascii="Times New Roman" w:eastAsia="SimSun" w:hAnsi="Times New Roman" w:cs="Times New Roman"/>
        </w:rPr>
        <w:t>成果、迭代性和灵活性；</w:t>
      </w:r>
    </w:p>
    <w:p w14:paraId="0B9BC33F" w14:textId="77777777" w:rsidR="00526E7E" w:rsidRPr="007C7E5A" w:rsidRDefault="00CC5173"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对</w:t>
      </w:r>
      <w:r w:rsidR="00C5304F" w:rsidRPr="007C7E5A">
        <w:rPr>
          <w:rFonts w:ascii="Times New Roman" w:eastAsia="SimSun" w:hAnsi="Times New Roman" w:cs="Times New Roman"/>
        </w:rPr>
        <w:t>框架所有要素的进展</w:t>
      </w:r>
      <w:r>
        <w:rPr>
          <w:rFonts w:ascii="Times New Roman" w:eastAsia="SimSun" w:hAnsi="Times New Roman" w:cs="Times New Roman" w:hint="eastAsia"/>
        </w:rPr>
        <w:t>情况</w:t>
      </w:r>
      <w:r w:rsidR="00C5304F" w:rsidRPr="007C7E5A">
        <w:rPr>
          <w:rFonts w:ascii="Times New Roman" w:eastAsia="SimSun" w:hAnsi="Times New Roman" w:cs="Times New Roman"/>
        </w:rPr>
        <w:t>，包括所采取的行动、</w:t>
      </w:r>
      <w:r>
        <w:rPr>
          <w:rFonts w:ascii="Times New Roman" w:eastAsia="SimSun" w:hAnsi="Times New Roman" w:cs="Times New Roman" w:hint="eastAsia"/>
        </w:rPr>
        <w:t>行动的效力</w:t>
      </w:r>
      <w:r w:rsidR="00C5304F" w:rsidRPr="007C7E5A">
        <w:rPr>
          <w:rFonts w:ascii="Times New Roman" w:eastAsia="SimSun" w:hAnsi="Times New Roman" w:cs="Times New Roman"/>
        </w:rPr>
        <w:t>以及</w:t>
      </w:r>
      <w:r w:rsidR="001858D3">
        <w:rPr>
          <w:rFonts w:ascii="Times New Roman" w:eastAsia="SimSun" w:hAnsi="Times New Roman" w:cs="Times New Roman" w:hint="eastAsia"/>
        </w:rPr>
        <w:t>为</w:t>
      </w:r>
      <w:r w:rsidR="00C5304F" w:rsidRPr="007C7E5A">
        <w:rPr>
          <w:rFonts w:ascii="Times New Roman" w:eastAsia="SimSun" w:hAnsi="Times New Roman" w:cs="Times New Roman"/>
        </w:rPr>
        <w:t>生物、社会和经济</w:t>
      </w:r>
      <w:r>
        <w:rPr>
          <w:rFonts w:ascii="Times New Roman" w:eastAsia="SimSun" w:hAnsi="Times New Roman" w:cs="Times New Roman" w:hint="eastAsia"/>
        </w:rPr>
        <w:t>情况</w:t>
      </w:r>
      <w:r w:rsidR="001858D3">
        <w:rPr>
          <w:rFonts w:ascii="Times New Roman" w:eastAsia="SimSun" w:hAnsi="Times New Roman" w:cs="Times New Roman" w:hint="eastAsia"/>
        </w:rPr>
        <w:t>带来</w:t>
      </w:r>
      <w:r w:rsidR="00C5304F" w:rsidRPr="007C7E5A">
        <w:rPr>
          <w:rFonts w:ascii="Times New Roman" w:eastAsia="SimSun" w:hAnsi="Times New Roman" w:cs="Times New Roman"/>
        </w:rPr>
        <w:t>的变化</w:t>
      </w:r>
      <w:r>
        <w:rPr>
          <w:rFonts w:ascii="Times New Roman" w:eastAsia="SimSun" w:hAnsi="Times New Roman" w:cs="Times New Roman" w:hint="eastAsia"/>
        </w:rPr>
        <w:t>进行</w:t>
      </w:r>
      <w:r w:rsidRPr="007C7E5A">
        <w:rPr>
          <w:rFonts w:ascii="Times New Roman" w:eastAsia="SimSun" w:hAnsi="Times New Roman" w:cs="Times New Roman"/>
        </w:rPr>
        <w:t>定期监测、评估和反馈</w:t>
      </w:r>
      <w:r>
        <w:rPr>
          <w:rFonts w:ascii="Times New Roman" w:eastAsia="SimSun" w:hAnsi="Times New Roman" w:cs="Times New Roman" w:hint="eastAsia"/>
        </w:rPr>
        <w:t>；</w:t>
      </w:r>
    </w:p>
    <w:p w14:paraId="719E04A7"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资源调动与雄心相称；</w:t>
      </w:r>
    </w:p>
    <w:p w14:paraId="5625606B"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将生物多样性纳入社会所有部门的主流，重点</w:t>
      </w:r>
      <w:r w:rsidR="00CC5173">
        <w:rPr>
          <w:rFonts w:ascii="Times New Roman" w:eastAsia="SimSun" w:hAnsi="Times New Roman" w:cs="Times New Roman" w:hint="eastAsia"/>
        </w:rPr>
        <w:t>放在主管</w:t>
      </w:r>
      <w:r w:rsidRPr="007C7E5A">
        <w:rPr>
          <w:rFonts w:ascii="Times New Roman" w:eastAsia="SimSun" w:hAnsi="Times New Roman" w:cs="Times New Roman"/>
        </w:rPr>
        <w:t>采取行动解决生物多样性丧失驱动因素的部门。</w:t>
      </w:r>
    </w:p>
    <w:p w14:paraId="72F0DC7C" w14:textId="77777777" w:rsidR="00526E7E" w:rsidRPr="001858D3" w:rsidRDefault="001858D3" w:rsidP="001858D3">
      <w:pPr>
        <w:adjustRightInd w:val="0"/>
        <w:snapToGrid w:val="0"/>
        <w:spacing w:before="120" w:after="120" w:line="240" w:lineRule="atLeast"/>
        <w:ind w:left="360"/>
        <w:jc w:val="center"/>
        <w:rPr>
          <w:rFonts w:ascii="Times New Roman" w:eastAsia="SimSun" w:hAnsi="Times New Roman" w:cs="Times New Roman"/>
          <w:b/>
          <w:bCs/>
        </w:rPr>
      </w:pPr>
      <w:r w:rsidRPr="001858D3">
        <w:rPr>
          <w:rFonts w:ascii="Times New Roman" w:eastAsia="SimSun" w:hAnsi="Times New Roman" w:cs="Times New Roman" w:hint="eastAsia"/>
          <w:b/>
          <w:bCs/>
        </w:rPr>
        <w:t>二</w:t>
      </w:r>
      <w:r w:rsidRPr="001858D3">
        <w:rPr>
          <w:rFonts w:ascii="Times New Roman" w:eastAsia="SimSun" w:hAnsi="Times New Roman" w:cs="Times New Roman" w:hint="eastAsia"/>
          <w:b/>
          <w:bCs/>
        </w:rPr>
        <w:t>.</w:t>
      </w:r>
      <w:r w:rsidRPr="001858D3">
        <w:rPr>
          <w:rFonts w:ascii="Times New Roman" w:eastAsia="SimSun" w:hAnsi="Times New Roman" w:cs="Times New Roman"/>
          <w:b/>
          <w:bCs/>
        </w:rPr>
        <w:t xml:space="preserve"> </w:t>
      </w:r>
      <w:r w:rsidR="00904700" w:rsidRPr="001858D3">
        <w:rPr>
          <w:rFonts w:ascii="Times New Roman" w:eastAsia="SimSun" w:hAnsi="Times New Roman" w:cs="Times New Roman"/>
          <w:b/>
          <w:bCs/>
        </w:rPr>
        <w:t>预</w:t>
      </w:r>
      <w:r w:rsidR="00904700" w:rsidRPr="001858D3">
        <w:rPr>
          <w:rFonts w:ascii="Times New Roman" w:eastAsia="SimSun" w:hAnsi="Times New Roman" w:cs="Times New Roman" w:hint="eastAsia"/>
          <w:b/>
          <w:bCs/>
        </w:rPr>
        <w:t>稿</w:t>
      </w:r>
      <w:r w:rsidR="00C5304F" w:rsidRPr="001858D3">
        <w:rPr>
          <w:rFonts w:ascii="Times New Roman" w:eastAsia="SimSun" w:hAnsi="Times New Roman" w:cs="Times New Roman"/>
          <w:b/>
          <w:bCs/>
        </w:rPr>
        <w:t>简介</w:t>
      </w:r>
    </w:p>
    <w:p w14:paraId="1D47654E" w14:textId="77777777" w:rsidR="00526E7E" w:rsidRPr="007C7E5A" w:rsidRDefault="00ED3187" w:rsidP="00363DCC">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拟定</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w:t>
      </w:r>
      <w:r w:rsidR="00904700">
        <w:rPr>
          <w:rFonts w:ascii="Times New Roman" w:eastAsia="SimSun" w:hAnsi="Times New Roman" w:cs="Times New Roman"/>
        </w:rPr>
        <w:t>预稿</w:t>
      </w:r>
      <w:r>
        <w:rPr>
          <w:rFonts w:ascii="Times New Roman" w:eastAsia="SimSun" w:hAnsi="Times New Roman" w:cs="Times New Roman" w:hint="eastAsia"/>
        </w:rPr>
        <w:t>时</w:t>
      </w:r>
      <w:r w:rsidR="00C5304F" w:rsidRPr="007C7E5A">
        <w:rPr>
          <w:rFonts w:ascii="Times New Roman" w:eastAsia="SimSun" w:hAnsi="Times New Roman" w:cs="Times New Roman"/>
        </w:rPr>
        <w:t>考虑了以下</w:t>
      </w:r>
      <w:r>
        <w:rPr>
          <w:rFonts w:ascii="Times New Roman" w:eastAsia="SimSun" w:hAnsi="Times New Roman" w:cs="Times New Roman" w:hint="eastAsia"/>
        </w:rPr>
        <w:t>要</w:t>
      </w:r>
      <w:r w:rsidR="00C5304F" w:rsidRPr="007C7E5A">
        <w:rPr>
          <w:rFonts w:ascii="Times New Roman" w:eastAsia="SimSun" w:hAnsi="Times New Roman" w:cs="Times New Roman"/>
        </w:rPr>
        <w:t>点</w:t>
      </w:r>
      <w:r w:rsidR="00C5304F" w:rsidRPr="007C7E5A">
        <w:rPr>
          <w:rFonts w:ascii="Times New Roman" w:eastAsia="SimSun" w:hAnsi="Times New Roman" w:cs="Times New Roman"/>
        </w:rPr>
        <w:t>:</w:t>
      </w:r>
    </w:p>
    <w:p w14:paraId="5706164F" w14:textId="77777777" w:rsidR="00526E7E" w:rsidRPr="003A5160"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3A5160">
        <w:rPr>
          <w:rFonts w:ascii="Times New Roman" w:eastAsia="SimSun" w:hAnsi="Times New Roman" w:cs="Times New Roman"/>
        </w:rPr>
        <w:t>为</w:t>
      </w:r>
      <w:r w:rsidR="000C0A03">
        <w:rPr>
          <w:rFonts w:ascii="Times New Roman" w:eastAsia="SimSun" w:hAnsi="Times New Roman" w:cs="Times New Roman" w:hint="eastAsia"/>
        </w:rPr>
        <w:t>了尽量</w:t>
      </w:r>
      <w:r w:rsidR="00F67C17" w:rsidRPr="003A5160">
        <w:rPr>
          <w:rFonts w:ascii="Times New Roman" w:eastAsia="SimSun" w:hAnsi="Times New Roman" w:cs="Times New Roman" w:hint="eastAsia"/>
        </w:rPr>
        <w:t>使</w:t>
      </w:r>
      <w:r w:rsidRPr="003A5160">
        <w:rPr>
          <w:rFonts w:ascii="Times New Roman" w:eastAsia="SimSun" w:hAnsi="Times New Roman" w:cs="Times New Roman"/>
        </w:rPr>
        <w:t>框架草案的</w:t>
      </w:r>
      <w:r w:rsidR="00F67C17" w:rsidRPr="003A5160">
        <w:rPr>
          <w:rFonts w:ascii="Times New Roman" w:eastAsia="SimSun" w:hAnsi="Times New Roman" w:cs="Times New Roman" w:hint="eastAsia"/>
        </w:rPr>
        <w:t>长期</w:t>
      </w:r>
      <w:r w:rsidRPr="003A5160">
        <w:rPr>
          <w:rFonts w:ascii="Times New Roman" w:eastAsia="SimSun" w:hAnsi="Times New Roman" w:cs="Times New Roman"/>
        </w:rPr>
        <w:t>目标</w:t>
      </w:r>
      <w:r w:rsidR="000C0A03">
        <w:rPr>
          <w:rFonts w:ascii="Times New Roman" w:eastAsia="SimSun" w:hAnsi="Times New Roman" w:cs="Times New Roman" w:hint="eastAsia"/>
        </w:rPr>
        <w:t>(</w:t>
      </w:r>
      <w:r w:rsidR="000C0A03">
        <w:rPr>
          <w:rFonts w:ascii="Times New Roman" w:eastAsia="SimSun" w:hAnsi="Times New Roman" w:cs="Times New Roman"/>
        </w:rPr>
        <w:t>goals)</w:t>
      </w:r>
      <w:r w:rsidRPr="003A5160">
        <w:rPr>
          <w:rFonts w:ascii="Times New Roman" w:eastAsia="SimSun" w:hAnsi="Times New Roman" w:cs="Times New Roman"/>
        </w:rPr>
        <w:t>和</w:t>
      </w:r>
      <w:r w:rsidR="00F67C17" w:rsidRPr="003A5160">
        <w:rPr>
          <w:rFonts w:ascii="Times New Roman" w:eastAsia="SimSun" w:hAnsi="Times New Roman" w:cs="Times New Roman" w:hint="eastAsia"/>
        </w:rPr>
        <w:t>行动</w:t>
      </w:r>
      <w:r w:rsidRPr="003A5160">
        <w:rPr>
          <w:rFonts w:ascii="Times New Roman" w:eastAsia="SimSun" w:hAnsi="Times New Roman" w:cs="Times New Roman"/>
        </w:rPr>
        <w:t>目标</w:t>
      </w:r>
      <w:r w:rsidR="000C0A03">
        <w:rPr>
          <w:rFonts w:ascii="Times New Roman" w:eastAsia="SimSun" w:hAnsi="Times New Roman" w:cs="Times New Roman" w:hint="eastAsia"/>
        </w:rPr>
        <w:t>(</w:t>
      </w:r>
      <w:r w:rsidR="000C0A03">
        <w:rPr>
          <w:rFonts w:ascii="Times New Roman" w:eastAsia="SimSun" w:hAnsi="Times New Roman" w:cs="Times New Roman"/>
        </w:rPr>
        <w:t>targets)</w:t>
      </w:r>
      <w:r w:rsidRPr="003A5160">
        <w:rPr>
          <w:rFonts w:ascii="Times New Roman" w:eastAsia="SimSun" w:hAnsi="Times New Roman" w:cs="Times New Roman"/>
        </w:rPr>
        <w:t>简明扼要，</w:t>
      </w:r>
      <w:r w:rsidR="000C0A03">
        <w:rPr>
          <w:rFonts w:ascii="Times New Roman" w:eastAsia="SimSun" w:hAnsi="Times New Roman" w:cs="Times New Roman" w:hint="eastAsia"/>
        </w:rPr>
        <w:t>用语浅显，</w:t>
      </w:r>
      <w:r w:rsidR="00CA2F92">
        <w:rPr>
          <w:rFonts w:ascii="Times New Roman" w:eastAsia="SimSun" w:hAnsi="Times New Roman" w:cs="Times New Roman" w:hint="eastAsia"/>
        </w:rPr>
        <w:t>为数适中</w:t>
      </w:r>
      <w:r w:rsidRPr="003A5160">
        <w:rPr>
          <w:rFonts w:ascii="Times New Roman" w:eastAsia="SimSun" w:hAnsi="Times New Roman" w:cs="Times New Roman"/>
        </w:rPr>
        <w:t>，</w:t>
      </w:r>
      <w:r w:rsidR="00C854E4" w:rsidRPr="003A5160">
        <w:rPr>
          <w:rFonts w:ascii="Times New Roman" w:eastAsia="SimSun" w:hAnsi="Times New Roman" w:cs="Times New Roman"/>
        </w:rPr>
        <w:t>监测框架</w:t>
      </w:r>
      <w:r w:rsidR="00C854E4" w:rsidRPr="003A5160">
        <w:rPr>
          <w:rFonts w:ascii="Times New Roman" w:eastAsia="SimSun" w:hAnsi="Times New Roman" w:cs="Times New Roman" w:hint="eastAsia"/>
        </w:rPr>
        <w:t>初稿</w:t>
      </w:r>
      <w:r w:rsidR="00C854E4" w:rsidRPr="003A5160">
        <w:rPr>
          <w:rStyle w:val="FootnoteReference"/>
          <w:rFonts w:ascii="Times New Roman" w:eastAsia="SimSun" w:hAnsi="Times New Roman" w:cs="Times New Roman"/>
        </w:rPr>
        <w:footnoteReference w:id="7"/>
      </w:r>
      <w:r w:rsidR="00C854E4" w:rsidRPr="003A5160">
        <w:rPr>
          <w:rFonts w:ascii="Times New Roman" w:eastAsia="SimSun" w:hAnsi="Times New Roman" w:cs="Times New Roman" w:hint="eastAsia"/>
        </w:rPr>
        <w:t>为</w:t>
      </w:r>
      <w:r w:rsidRPr="003A5160">
        <w:rPr>
          <w:rFonts w:ascii="Times New Roman" w:eastAsia="SimSun" w:hAnsi="Times New Roman" w:cs="Times New Roman"/>
        </w:rPr>
        <w:t>每</w:t>
      </w:r>
      <w:r w:rsidR="00B32459">
        <w:rPr>
          <w:rFonts w:ascii="Times New Roman" w:eastAsia="SimSun" w:hAnsi="Times New Roman" w:cs="Times New Roman" w:hint="eastAsia"/>
        </w:rPr>
        <w:t>个</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目标和</w:t>
      </w:r>
      <w:r w:rsidR="00C854E4" w:rsidRPr="003A5160">
        <w:rPr>
          <w:rFonts w:ascii="Times New Roman" w:eastAsia="SimSun" w:hAnsi="Times New Roman" w:cs="Times New Roman" w:hint="eastAsia"/>
        </w:rPr>
        <w:t>行动</w:t>
      </w:r>
      <w:r w:rsidRPr="003A5160">
        <w:rPr>
          <w:rFonts w:ascii="Times New Roman" w:eastAsia="SimSun" w:hAnsi="Times New Roman" w:cs="Times New Roman"/>
        </w:rPr>
        <w:t>目标</w:t>
      </w:r>
      <w:r w:rsidR="00C854E4" w:rsidRPr="003A5160">
        <w:rPr>
          <w:rFonts w:ascii="Times New Roman" w:eastAsia="SimSun" w:hAnsi="Times New Roman" w:cs="Times New Roman" w:hint="eastAsia"/>
        </w:rPr>
        <w:t>开列</w:t>
      </w:r>
      <w:r w:rsidRPr="003A5160">
        <w:rPr>
          <w:rFonts w:ascii="Times New Roman" w:eastAsia="SimSun" w:hAnsi="Times New Roman" w:cs="Times New Roman"/>
        </w:rPr>
        <w:t>一个条目，具体说明</w:t>
      </w:r>
      <w:r w:rsidR="00C854E4" w:rsidRPr="003A5160">
        <w:rPr>
          <w:rFonts w:ascii="Times New Roman" w:eastAsia="SimSun" w:hAnsi="Times New Roman" w:cs="Times New Roman" w:hint="eastAsia"/>
        </w:rPr>
        <w:t>执行</w:t>
      </w:r>
      <w:r w:rsidRPr="003A5160">
        <w:rPr>
          <w:rFonts w:ascii="Times New Roman" w:eastAsia="SimSun" w:hAnsi="Times New Roman" w:cs="Times New Roman"/>
        </w:rPr>
        <w:t>每</w:t>
      </w:r>
      <w:r w:rsidR="00B32459">
        <w:rPr>
          <w:rFonts w:ascii="Times New Roman" w:eastAsia="SimSun" w:hAnsi="Times New Roman" w:cs="Times New Roman" w:hint="eastAsia"/>
        </w:rPr>
        <w:t>个</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目标或</w:t>
      </w:r>
      <w:r w:rsidR="00C854E4" w:rsidRPr="003A5160">
        <w:rPr>
          <w:rFonts w:ascii="Times New Roman" w:eastAsia="SimSun" w:hAnsi="Times New Roman" w:cs="Times New Roman" w:hint="eastAsia"/>
        </w:rPr>
        <w:t>行动</w:t>
      </w:r>
      <w:r w:rsidRPr="003A5160">
        <w:rPr>
          <w:rFonts w:ascii="Times New Roman" w:eastAsia="SimSun" w:hAnsi="Times New Roman" w:cs="Times New Roman"/>
        </w:rPr>
        <w:t>目标时应考虑的要素。还</w:t>
      </w:r>
      <w:r w:rsidR="00C854E4" w:rsidRPr="003A5160">
        <w:rPr>
          <w:rFonts w:ascii="Times New Roman" w:eastAsia="SimSun" w:hAnsi="Times New Roman" w:cs="Times New Roman" w:hint="eastAsia"/>
        </w:rPr>
        <w:t>列有</w:t>
      </w:r>
      <w:r w:rsidRPr="003A5160">
        <w:rPr>
          <w:rFonts w:ascii="Times New Roman" w:eastAsia="SimSun" w:hAnsi="Times New Roman" w:cs="Times New Roman"/>
        </w:rPr>
        <w:t>一份初步指标清单，用于评估</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目标和</w:t>
      </w:r>
      <w:r w:rsidR="00C854E4" w:rsidRPr="003A5160">
        <w:rPr>
          <w:rFonts w:ascii="Times New Roman" w:eastAsia="SimSun" w:hAnsi="Times New Roman" w:cs="Times New Roman" w:hint="eastAsia"/>
        </w:rPr>
        <w:t>行动目标</w:t>
      </w:r>
      <w:r w:rsidRPr="003A5160">
        <w:rPr>
          <w:rFonts w:ascii="Times New Roman" w:eastAsia="SimSun" w:hAnsi="Times New Roman" w:cs="Times New Roman"/>
        </w:rPr>
        <w:t>的进展情况。这是</w:t>
      </w:r>
      <w:r w:rsidR="001C3B54" w:rsidRPr="003A5160">
        <w:rPr>
          <w:rFonts w:ascii="Times New Roman" w:eastAsia="SimSun" w:hAnsi="Times New Roman" w:cs="Times New Roman" w:hint="eastAsia"/>
        </w:rPr>
        <w:t>应</w:t>
      </w:r>
      <w:r w:rsidRPr="003A5160">
        <w:rPr>
          <w:rFonts w:ascii="Times New Roman" w:eastAsia="SimSun" w:hAnsi="Times New Roman" w:cs="Times New Roman"/>
        </w:rPr>
        <w:t>科学、技术和工艺咨询</w:t>
      </w:r>
      <w:r w:rsidR="00C854E4" w:rsidRPr="003A5160">
        <w:rPr>
          <w:rFonts w:ascii="Times New Roman" w:eastAsia="SimSun" w:hAnsi="Times New Roman" w:cs="Times New Roman" w:hint="eastAsia"/>
        </w:rPr>
        <w:t>附属</w:t>
      </w:r>
      <w:r w:rsidRPr="003A5160">
        <w:rPr>
          <w:rFonts w:ascii="Times New Roman" w:eastAsia="SimSun" w:hAnsi="Times New Roman" w:cs="Times New Roman"/>
        </w:rPr>
        <w:t>机构第</w:t>
      </w:r>
      <w:r w:rsidRPr="003A5160">
        <w:rPr>
          <w:rFonts w:ascii="Times New Roman" w:eastAsia="SimSun" w:hAnsi="Times New Roman" w:cs="Times New Roman"/>
        </w:rPr>
        <w:t>23/1</w:t>
      </w:r>
      <w:r w:rsidRPr="003A5160">
        <w:rPr>
          <w:rFonts w:ascii="Times New Roman" w:eastAsia="SimSun" w:hAnsi="Times New Roman" w:cs="Times New Roman"/>
        </w:rPr>
        <w:t>号建议的要求</w:t>
      </w:r>
      <w:r w:rsidR="001C3B54" w:rsidRPr="003A5160">
        <w:rPr>
          <w:rFonts w:ascii="Times New Roman" w:eastAsia="SimSun" w:hAnsi="Times New Roman" w:cs="Times New Roman" w:hint="eastAsia"/>
        </w:rPr>
        <w:t>列出的</w:t>
      </w:r>
      <w:r w:rsidRPr="003A5160">
        <w:rPr>
          <w:rFonts w:ascii="Times New Roman" w:eastAsia="SimSun" w:hAnsi="Times New Roman" w:cs="Times New Roman"/>
        </w:rPr>
        <w:t>，该建议要求</w:t>
      </w:r>
      <w:r w:rsidR="00FC1D74" w:rsidRPr="003A5160">
        <w:rPr>
          <w:rFonts w:ascii="Times New Roman" w:eastAsia="SimSun" w:hAnsi="Times New Roman" w:cs="Times New Roman" w:hint="eastAsia"/>
        </w:rPr>
        <w:t>说明</w:t>
      </w:r>
      <w:r w:rsidR="00D02B1A">
        <w:rPr>
          <w:rFonts w:ascii="Times New Roman" w:eastAsia="SimSun" w:hAnsi="Times New Roman" w:cs="Times New Roman" w:hint="eastAsia"/>
        </w:rPr>
        <w:t>2</w:t>
      </w:r>
      <w:r w:rsidR="00D02B1A">
        <w:rPr>
          <w:rFonts w:ascii="Times New Roman" w:eastAsia="SimSun" w:hAnsi="Times New Roman" w:cs="Times New Roman"/>
        </w:rPr>
        <w:t>020</w:t>
      </w:r>
      <w:r w:rsidR="00D02B1A">
        <w:rPr>
          <w:rFonts w:ascii="Times New Roman" w:eastAsia="SimSun" w:hAnsi="Times New Roman" w:cs="Times New Roman" w:hint="eastAsia"/>
        </w:rPr>
        <w:t>年后</w:t>
      </w:r>
      <w:r w:rsidRPr="003A5160">
        <w:rPr>
          <w:rFonts w:ascii="Times New Roman" w:eastAsia="SimSun" w:hAnsi="Times New Roman" w:cs="Times New Roman"/>
        </w:rPr>
        <w:t>全球生物多样性框架</w:t>
      </w:r>
      <w:r w:rsidR="00904700" w:rsidRPr="003A5160">
        <w:rPr>
          <w:rFonts w:ascii="Times New Roman" w:eastAsia="SimSun" w:hAnsi="Times New Roman" w:cs="Times New Roman"/>
        </w:rPr>
        <w:t>预稿</w:t>
      </w:r>
      <w:r w:rsidRPr="003A5160">
        <w:rPr>
          <w:rFonts w:ascii="Times New Roman" w:eastAsia="SimSun" w:hAnsi="Times New Roman" w:cs="Times New Roman"/>
        </w:rPr>
        <w:t>所列</w:t>
      </w:r>
      <w:r w:rsidR="003A5160">
        <w:rPr>
          <w:rFonts w:ascii="Times New Roman" w:eastAsia="SimSun" w:hAnsi="Times New Roman" w:cs="Times New Roman" w:hint="eastAsia"/>
        </w:rPr>
        <w:t>行动</w:t>
      </w:r>
      <w:r w:rsidRPr="003A5160">
        <w:rPr>
          <w:rFonts w:ascii="Times New Roman" w:eastAsia="SimSun" w:hAnsi="Times New Roman" w:cs="Times New Roman"/>
        </w:rPr>
        <w:t>目标</w:t>
      </w:r>
      <w:r w:rsidR="00FC1D74" w:rsidRPr="003A5160">
        <w:rPr>
          <w:rFonts w:ascii="Times New Roman" w:eastAsia="SimSun" w:hAnsi="Times New Roman" w:cs="Times New Roman" w:hint="eastAsia"/>
        </w:rPr>
        <w:t>是否附有</w:t>
      </w:r>
      <w:r w:rsidRPr="003A5160">
        <w:rPr>
          <w:rFonts w:ascii="Times New Roman" w:eastAsia="SimSun" w:hAnsi="Times New Roman" w:cs="Times New Roman"/>
        </w:rPr>
        <w:t>指标；</w:t>
      </w:r>
    </w:p>
    <w:p w14:paraId="1F92BEA6" w14:textId="77777777" w:rsidR="00526E7E" w:rsidRPr="007C7E5A"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框架的</w:t>
      </w:r>
      <w:r w:rsidR="003A5160">
        <w:rPr>
          <w:rFonts w:ascii="Times New Roman" w:eastAsia="SimSun" w:hAnsi="Times New Roman" w:cs="Times New Roman" w:hint="eastAsia"/>
        </w:rPr>
        <w:t>长期</w:t>
      </w:r>
      <w:r w:rsidRPr="007C7E5A">
        <w:rPr>
          <w:rFonts w:ascii="Times New Roman" w:eastAsia="SimSun" w:hAnsi="Times New Roman" w:cs="Times New Roman"/>
        </w:rPr>
        <w:t>目标和</w:t>
      </w:r>
      <w:r w:rsidR="003A5160">
        <w:rPr>
          <w:rFonts w:ascii="Times New Roman" w:eastAsia="SimSun" w:hAnsi="Times New Roman" w:cs="Times New Roman" w:hint="eastAsia"/>
        </w:rPr>
        <w:t>行动</w:t>
      </w:r>
      <w:r w:rsidRPr="007C7E5A">
        <w:rPr>
          <w:rFonts w:ascii="Times New Roman" w:eastAsia="SimSun" w:hAnsi="Times New Roman" w:cs="Times New Roman"/>
        </w:rPr>
        <w:t>目标</w:t>
      </w:r>
      <w:r w:rsidR="003A5160">
        <w:rPr>
          <w:rFonts w:ascii="Times New Roman" w:eastAsia="SimSun" w:hAnsi="Times New Roman" w:cs="Times New Roman" w:hint="eastAsia"/>
        </w:rPr>
        <w:t>，凡带有</w:t>
      </w:r>
      <w:r w:rsidRPr="007C7E5A">
        <w:rPr>
          <w:rFonts w:ascii="Times New Roman" w:eastAsia="SimSun" w:hAnsi="Times New Roman" w:cs="Times New Roman"/>
        </w:rPr>
        <w:t>数字或百分比</w:t>
      </w:r>
      <w:r w:rsidR="003A5160">
        <w:rPr>
          <w:rFonts w:ascii="Times New Roman" w:eastAsia="SimSun" w:hAnsi="Times New Roman" w:cs="Times New Roman" w:hint="eastAsia"/>
        </w:rPr>
        <w:t>的</w:t>
      </w:r>
      <w:r w:rsidRPr="007C7E5A">
        <w:rPr>
          <w:rFonts w:ascii="Times New Roman" w:eastAsia="SimSun" w:hAnsi="Times New Roman" w:cs="Times New Roman"/>
        </w:rPr>
        <w:t>，</w:t>
      </w:r>
      <w:r w:rsidR="003A5160">
        <w:rPr>
          <w:rFonts w:ascii="Times New Roman" w:eastAsia="SimSun" w:hAnsi="Times New Roman" w:cs="Times New Roman" w:hint="eastAsia"/>
        </w:rPr>
        <w:t>均</w:t>
      </w:r>
      <w:r w:rsidRPr="007C7E5A">
        <w:rPr>
          <w:rFonts w:ascii="Times New Roman" w:eastAsia="SimSun" w:hAnsi="Times New Roman" w:cs="Times New Roman"/>
        </w:rPr>
        <w:t>放在方括号内。</w:t>
      </w:r>
      <w:r w:rsidR="003A5160">
        <w:rPr>
          <w:rFonts w:ascii="Times New Roman" w:eastAsia="SimSun" w:hAnsi="Times New Roman" w:cs="Times New Roman" w:hint="eastAsia"/>
        </w:rPr>
        <w:t>这些</w:t>
      </w:r>
      <w:r w:rsidRPr="007C7E5A">
        <w:rPr>
          <w:rFonts w:ascii="Times New Roman" w:eastAsia="SimSun" w:hAnsi="Times New Roman" w:cs="Times New Roman"/>
        </w:rPr>
        <w:t>数字将</w:t>
      </w:r>
      <w:r w:rsidR="003A5160">
        <w:rPr>
          <w:rFonts w:ascii="Times New Roman" w:eastAsia="SimSun" w:hAnsi="Times New Roman" w:cs="Times New Roman" w:hint="eastAsia"/>
        </w:rPr>
        <w:t>根据</w:t>
      </w:r>
      <w:r w:rsidRPr="007C7E5A">
        <w:rPr>
          <w:rFonts w:ascii="Times New Roman" w:eastAsia="SimSun" w:hAnsi="Times New Roman" w:cs="Times New Roman"/>
        </w:rPr>
        <w:t>正在进行的磋商和科学工作以及科学、技术和工艺咨询</w:t>
      </w:r>
      <w:r w:rsidR="003A5160">
        <w:rPr>
          <w:rFonts w:ascii="Times New Roman" w:eastAsia="SimSun" w:hAnsi="Times New Roman" w:cs="Times New Roman" w:hint="eastAsia"/>
        </w:rPr>
        <w:t>附属</w:t>
      </w:r>
      <w:r w:rsidRPr="007C7E5A">
        <w:rPr>
          <w:rFonts w:ascii="Times New Roman" w:eastAsia="SimSun" w:hAnsi="Times New Roman" w:cs="Times New Roman"/>
        </w:rPr>
        <w:t>机构第二十四次会议的审议</w:t>
      </w:r>
      <w:r w:rsidR="003A5160">
        <w:rPr>
          <w:rFonts w:ascii="Times New Roman" w:eastAsia="SimSun" w:hAnsi="Times New Roman" w:cs="Times New Roman" w:hint="eastAsia"/>
        </w:rPr>
        <w:t>而最终确定</w:t>
      </w:r>
      <w:r w:rsidRPr="007C7E5A">
        <w:rPr>
          <w:rFonts w:ascii="Times New Roman" w:eastAsia="SimSun" w:hAnsi="Times New Roman" w:cs="Times New Roman"/>
        </w:rPr>
        <w:t>；</w:t>
      </w:r>
    </w:p>
    <w:p w14:paraId="5BA8BA00" w14:textId="77777777" w:rsidR="00526E7E" w:rsidRPr="007C7E5A"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根据缔约方大会第十四</w:t>
      </w:r>
      <w:r w:rsidR="003A5160">
        <w:rPr>
          <w:rFonts w:ascii="Times New Roman" w:eastAsia="SimSun" w:hAnsi="Times New Roman" w:cs="Times New Roman" w:hint="eastAsia"/>
        </w:rPr>
        <w:t>届</w:t>
      </w:r>
      <w:r w:rsidRPr="007C7E5A">
        <w:rPr>
          <w:rFonts w:ascii="Times New Roman" w:eastAsia="SimSun" w:hAnsi="Times New Roman" w:cs="Times New Roman"/>
        </w:rPr>
        <w:t>会议的授权，</w:t>
      </w:r>
      <w:r w:rsidR="00F47F6A">
        <w:rPr>
          <w:rStyle w:val="FootnoteReference"/>
          <w:rFonts w:ascii="Times New Roman" w:eastAsia="SimSun" w:hAnsi="Times New Roman" w:cs="Times New Roman"/>
        </w:rPr>
        <w:footnoteReference w:id="8"/>
      </w:r>
      <w:r w:rsidR="00210592">
        <w:rPr>
          <w:rFonts w:ascii="Times New Roman" w:eastAsia="SimSun" w:hAnsi="Times New Roman" w:cs="Times New Roman" w:hint="eastAsia"/>
        </w:rPr>
        <w:t xml:space="preserve"> </w:t>
      </w:r>
      <w:r w:rsidR="00210592" w:rsidRPr="007C7E5A">
        <w:rPr>
          <w:rFonts w:ascii="Times New Roman" w:eastAsia="SimSun" w:hAnsi="Times New Roman" w:cs="Times New Roman"/>
        </w:rPr>
        <w:t>2020</w:t>
      </w:r>
      <w:r w:rsidR="00210592" w:rsidRPr="007C7E5A">
        <w:rPr>
          <w:rFonts w:ascii="Times New Roman" w:eastAsia="SimSun" w:hAnsi="Times New Roman" w:cs="Times New Roman"/>
        </w:rPr>
        <w:t>年后全球生物多样性框架将</w:t>
      </w:r>
      <w:r w:rsidR="00210592">
        <w:rPr>
          <w:rFonts w:ascii="Times New Roman" w:eastAsia="SimSun" w:hAnsi="Times New Roman" w:cs="Times New Roman" w:hint="eastAsia"/>
        </w:rPr>
        <w:t>不仅适用</w:t>
      </w:r>
      <w:r w:rsidR="00210592" w:rsidRPr="007C7E5A">
        <w:rPr>
          <w:rFonts w:ascii="Times New Roman" w:eastAsia="SimSun" w:hAnsi="Times New Roman" w:cs="Times New Roman"/>
        </w:rPr>
        <w:t>于《生物多样性公约》及其议定书，还将</w:t>
      </w:r>
      <w:r w:rsidR="00210592">
        <w:rPr>
          <w:rFonts w:ascii="Times New Roman" w:eastAsia="SimSun" w:hAnsi="Times New Roman" w:cs="Times New Roman" w:hint="eastAsia"/>
        </w:rPr>
        <w:t>适用</w:t>
      </w:r>
      <w:r w:rsidR="00210592" w:rsidRPr="007C7E5A">
        <w:rPr>
          <w:rFonts w:ascii="Times New Roman" w:eastAsia="SimSun" w:hAnsi="Times New Roman" w:cs="Times New Roman"/>
        </w:rPr>
        <w:t>于其他生物多样性相关公约和里约</w:t>
      </w:r>
      <w:r w:rsidR="00210592">
        <w:rPr>
          <w:rFonts w:ascii="Times New Roman" w:eastAsia="SimSun" w:hAnsi="Times New Roman" w:cs="Times New Roman" w:hint="eastAsia"/>
        </w:rPr>
        <w:t>各</w:t>
      </w:r>
      <w:r w:rsidR="00210592" w:rsidRPr="007C7E5A">
        <w:rPr>
          <w:rFonts w:ascii="Times New Roman" w:eastAsia="SimSun" w:hAnsi="Times New Roman" w:cs="Times New Roman"/>
        </w:rPr>
        <w:t>公约、其他多边环境协定、其他国际进程和</w:t>
      </w:r>
      <w:r w:rsidR="00210592">
        <w:rPr>
          <w:rFonts w:ascii="Times New Roman" w:eastAsia="SimSun" w:hAnsi="Times New Roman" w:cs="Times New Roman" w:hint="eastAsia"/>
        </w:rPr>
        <w:t>文书</w:t>
      </w:r>
      <w:r w:rsidRPr="007C7E5A">
        <w:rPr>
          <w:rFonts w:ascii="Times New Roman" w:eastAsia="SimSun" w:hAnsi="Times New Roman" w:cs="Times New Roman"/>
        </w:rPr>
        <w:t>以及更广泛的国际社会；</w:t>
      </w:r>
    </w:p>
    <w:p w14:paraId="72F467B7" w14:textId="77777777" w:rsidR="00526E7E" w:rsidRPr="007C7E5A" w:rsidRDefault="000C755C"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根据设想，</w:t>
      </w:r>
      <w:r w:rsidR="00C5304F" w:rsidRPr="007C7E5A">
        <w:rPr>
          <w:rFonts w:ascii="Times New Roman" w:eastAsia="SimSun" w:hAnsi="Times New Roman" w:cs="Times New Roman"/>
        </w:rPr>
        <w:t>缔约方大会</w:t>
      </w:r>
      <w:r>
        <w:rPr>
          <w:rFonts w:ascii="Times New Roman" w:eastAsia="SimSun" w:hAnsi="Times New Roman" w:cs="Times New Roman" w:hint="eastAsia"/>
        </w:rPr>
        <w:t>将为框架</w:t>
      </w:r>
      <w:r w:rsidR="00A75B56">
        <w:rPr>
          <w:rFonts w:ascii="Times New Roman" w:eastAsia="SimSun" w:hAnsi="Times New Roman" w:cs="Times New Roman" w:hint="eastAsia"/>
        </w:rPr>
        <w:t>作出</w:t>
      </w:r>
      <w:r w:rsidR="00C5304F" w:rsidRPr="007C7E5A">
        <w:rPr>
          <w:rFonts w:ascii="Times New Roman" w:eastAsia="SimSun" w:hAnsi="Times New Roman" w:cs="Times New Roman"/>
        </w:rPr>
        <w:t>一项决定，</w:t>
      </w:r>
      <w:r w:rsidR="00A75B56">
        <w:rPr>
          <w:rFonts w:ascii="Times New Roman" w:eastAsia="SimSun" w:hAnsi="Times New Roman" w:cs="Times New Roman" w:hint="eastAsia"/>
        </w:rPr>
        <w:t>宣布</w:t>
      </w:r>
      <w:r w:rsidR="00210592">
        <w:rPr>
          <w:rFonts w:ascii="Times New Roman" w:eastAsia="SimSun" w:hAnsi="Times New Roman" w:cs="Times New Roman" w:hint="eastAsia"/>
        </w:rPr>
        <w:t>开始在</w:t>
      </w:r>
      <w:r w:rsidR="00C5304F" w:rsidRPr="007C7E5A">
        <w:rPr>
          <w:rFonts w:ascii="Times New Roman" w:eastAsia="SimSun" w:hAnsi="Times New Roman" w:cs="Times New Roman"/>
        </w:rPr>
        <w:t>《公约》</w:t>
      </w:r>
      <w:r w:rsidR="00A75B56">
        <w:rPr>
          <w:rFonts w:ascii="Times New Roman" w:eastAsia="SimSun" w:hAnsi="Times New Roman" w:cs="Times New Roman" w:hint="eastAsia"/>
        </w:rPr>
        <w:t>下</w:t>
      </w:r>
      <w:r w:rsidR="00210592">
        <w:rPr>
          <w:rFonts w:ascii="Times New Roman" w:eastAsia="SimSun" w:hAnsi="Times New Roman" w:cs="Times New Roman" w:hint="eastAsia"/>
        </w:rPr>
        <w:t>执行</w:t>
      </w:r>
      <w:r w:rsidR="00C5304F" w:rsidRPr="007C7E5A">
        <w:rPr>
          <w:rFonts w:ascii="Times New Roman" w:eastAsia="SimSun" w:hAnsi="Times New Roman" w:cs="Times New Roman"/>
        </w:rPr>
        <w:t>框架。这</w:t>
      </w:r>
      <w:r w:rsidR="00A75B56">
        <w:rPr>
          <w:rFonts w:ascii="Times New Roman" w:eastAsia="SimSun" w:hAnsi="Times New Roman" w:cs="Times New Roman" w:hint="eastAsia"/>
        </w:rPr>
        <w:t>项</w:t>
      </w:r>
      <w:r w:rsidR="00C5304F" w:rsidRPr="007C7E5A">
        <w:rPr>
          <w:rFonts w:ascii="Times New Roman" w:eastAsia="SimSun" w:hAnsi="Times New Roman" w:cs="Times New Roman"/>
        </w:rPr>
        <w:t>决定</w:t>
      </w:r>
      <w:r w:rsidR="00445168">
        <w:rPr>
          <w:rFonts w:ascii="Times New Roman" w:eastAsia="SimSun" w:hAnsi="Times New Roman" w:cs="Times New Roman" w:hint="eastAsia"/>
        </w:rPr>
        <w:t>可以</w:t>
      </w:r>
      <w:r w:rsidR="00A75B56">
        <w:rPr>
          <w:rFonts w:ascii="Times New Roman" w:eastAsia="SimSun" w:hAnsi="Times New Roman" w:cs="Times New Roman" w:hint="eastAsia"/>
        </w:rPr>
        <w:t>通过</w:t>
      </w:r>
      <w:r w:rsidR="00C5304F" w:rsidRPr="007C7E5A">
        <w:rPr>
          <w:rFonts w:ascii="Times New Roman" w:eastAsia="SimSun" w:hAnsi="Times New Roman" w:cs="Times New Roman"/>
        </w:rPr>
        <w:t>框架，并</w:t>
      </w:r>
      <w:r w:rsidR="00210592">
        <w:rPr>
          <w:rFonts w:ascii="Times New Roman" w:eastAsia="SimSun" w:hAnsi="Times New Roman" w:cs="Times New Roman" w:hint="eastAsia"/>
        </w:rPr>
        <w:t>规定</w:t>
      </w:r>
      <w:r w:rsidR="00C5304F" w:rsidRPr="007C7E5A">
        <w:rPr>
          <w:rFonts w:ascii="Times New Roman" w:eastAsia="SimSun" w:hAnsi="Times New Roman" w:cs="Times New Roman"/>
        </w:rPr>
        <w:t>报告、审查和</w:t>
      </w:r>
      <w:r w:rsidR="00531058">
        <w:rPr>
          <w:rFonts w:ascii="Times New Roman" w:eastAsia="SimSun" w:hAnsi="Times New Roman" w:cs="Times New Roman" w:hint="eastAsia"/>
        </w:rPr>
        <w:t>执行</w:t>
      </w:r>
      <w:r w:rsidR="00C5304F" w:rsidRPr="007C7E5A">
        <w:rPr>
          <w:rFonts w:ascii="Times New Roman" w:eastAsia="SimSun" w:hAnsi="Times New Roman" w:cs="Times New Roman"/>
        </w:rPr>
        <w:t>手段</w:t>
      </w:r>
      <w:r w:rsidR="00531058">
        <w:rPr>
          <w:rFonts w:ascii="Times New Roman" w:eastAsia="SimSun" w:hAnsi="Times New Roman" w:cs="Times New Roman" w:hint="eastAsia"/>
        </w:rPr>
        <w:t>等</w:t>
      </w:r>
      <w:r w:rsidR="00C5304F" w:rsidRPr="007C7E5A">
        <w:rPr>
          <w:rFonts w:ascii="Times New Roman" w:eastAsia="SimSun" w:hAnsi="Times New Roman" w:cs="Times New Roman"/>
        </w:rPr>
        <w:t>义务。为便于说明，附件二提供了这一决定的初稿。缔约方大会</w:t>
      </w:r>
      <w:r w:rsidR="00531058">
        <w:rPr>
          <w:rFonts w:ascii="Times New Roman" w:eastAsia="SimSun" w:hAnsi="Times New Roman" w:cs="Times New Roman" w:hint="eastAsia"/>
        </w:rPr>
        <w:t>可作出</w:t>
      </w:r>
      <w:r w:rsidR="00C5304F" w:rsidRPr="007C7E5A">
        <w:rPr>
          <w:rFonts w:ascii="Times New Roman" w:eastAsia="SimSun" w:hAnsi="Times New Roman" w:cs="Times New Roman"/>
        </w:rPr>
        <w:t>补充</w:t>
      </w:r>
      <w:r w:rsidR="00531058">
        <w:rPr>
          <w:rFonts w:ascii="Times New Roman" w:eastAsia="SimSun" w:hAnsi="Times New Roman" w:cs="Times New Roman" w:hint="eastAsia"/>
        </w:rPr>
        <w:t>性</w:t>
      </w:r>
      <w:r w:rsidR="00C5304F" w:rsidRPr="007C7E5A">
        <w:rPr>
          <w:rFonts w:ascii="Times New Roman" w:eastAsia="SimSun" w:hAnsi="Times New Roman" w:cs="Times New Roman"/>
        </w:rPr>
        <w:t>决定</w:t>
      </w:r>
      <w:r w:rsidR="00531058">
        <w:rPr>
          <w:rFonts w:ascii="Times New Roman" w:eastAsia="SimSun" w:hAnsi="Times New Roman" w:cs="Times New Roman" w:hint="eastAsia"/>
        </w:rPr>
        <w:t>，处理</w:t>
      </w:r>
      <w:r w:rsidR="00C5304F" w:rsidRPr="007C7E5A">
        <w:rPr>
          <w:rFonts w:ascii="Times New Roman" w:eastAsia="SimSun" w:hAnsi="Times New Roman" w:cs="Times New Roman"/>
        </w:rPr>
        <w:t>资源</w:t>
      </w:r>
      <w:r w:rsidR="00531058">
        <w:rPr>
          <w:rFonts w:ascii="Times New Roman" w:eastAsia="SimSun" w:hAnsi="Times New Roman" w:cs="Times New Roman" w:hint="eastAsia"/>
        </w:rPr>
        <w:t>调动</w:t>
      </w:r>
      <w:r w:rsidR="00C5304F" w:rsidRPr="007C7E5A">
        <w:rPr>
          <w:rFonts w:ascii="Times New Roman" w:eastAsia="SimSun" w:hAnsi="Times New Roman" w:cs="Times New Roman"/>
        </w:rPr>
        <w:t>、能力建设</w:t>
      </w:r>
      <w:r w:rsidR="00531058">
        <w:rPr>
          <w:rFonts w:ascii="Times New Roman" w:eastAsia="SimSun" w:hAnsi="Times New Roman" w:cs="Times New Roman" w:hint="eastAsia"/>
        </w:rPr>
        <w:t>、</w:t>
      </w:r>
      <w:r w:rsidR="00C5304F" w:rsidRPr="007C7E5A">
        <w:rPr>
          <w:rFonts w:ascii="Times New Roman" w:eastAsia="SimSun" w:hAnsi="Times New Roman" w:cs="Times New Roman"/>
        </w:rPr>
        <w:t>主流化的长期战略方针以及数字序列信息</w:t>
      </w:r>
      <w:r w:rsidR="00531058">
        <w:rPr>
          <w:rFonts w:ascii="Times New Roman" w:eastAsia="SimSun" w:hAnsi="Times New Roman" w:cs="Times New Roman" w:hint="eastAsia"/>
        </w:rPr>
        <w:t>等相关问题</w:t>
      </w:r>
      <w:r w:rsidR="00C5304F" w:rsidRPr="007C7E5A">
        <w:rPr>
          <w:rFonts w:ascii="Times New Roman" w:eastAsia="SimSun" w:hAnsi="Times New Roman" w:cs="Times New Roman"/>
        </w:rPr>
        <w:t>；</w:t>
      </w:r>
    </w:p>
    <w:p w14:paraId="253BCFE4" w14:textId="77777777" w:rsidR="00526E7E" w:rsidRPr="007C7E5A" w:rsidRDefault="00531058"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又根据</w:t>
      </w:r>
      <w:r w:rsidR="00C5304F" w:rsidRPr="007C7E5A">
        <w:rPr>
          <w:rFonts w:ascii="Times New Roman" w:eastAsia="SimSun" w:hAnsi="Times New Roman" w:cs="Times New Roman"/>
        </w:rPr>
        <w:t>设想</w:t>
      </w:r>
      <w:r>
        <w:rPr>
          <w:rFonts w:ascii="Times New Roman" w:eastAsia="SimSun" w:hAnsi="Times New Roman" w:cs="Times New Roman" w:hint="eastAsia"/>
        </w:rPr>
        <w:t>，</w:t>
      </w:r>
      <w:r w:rsidR="00C5304F" w:rsidRPr="007C7E5A">
        <w:rPr>
          <w:rFonts w:ascii="Times New Roman" w:eastAsia="SimSun" w:hAnsi="Times New Roman" w:cs="Times New Roman"/>
        </w:rPr>
        <w:t>作为卡塔赫纳生物安全议定书缔约方会议的缔约方大会和</w:t>
      </w:r>
      <w:r w:rsidRPr="00531058">
        <w:rPr>
          <w:rFonts w:ascii="Times New Roman" w:eastAsia="SimSun" w:hAnsi="Times New Roman" w:cs="Times New Roman"/>
        </w:rPr>
        <w:t>作为关于获取遗传资源和公正和公平分享其利用所产生惠益的名古屋议定书缔约方会议的缔约方大会</w:t>
      </w:r>
      <w:r w:rsidR="00C5304F" w:rsidRPr="007C7E5A">
        <w:rPr>
          <w:rFonts w:ascii="Times New Roman" w:eastAsia="SimSun" w:hAnsi="Times New Roman" w:cs="Times New Roman"/>
        </w:rPr>
        <w:t>可</w:t>
      </w:r>
      <w:r w:rsidR="009A25F0">
        <w:rPr>
          <w:rFonts w:ascii="Times New Roman" w:eastAsia="SimSun" w:hAnsi="Times New Roman" w:cs="Times New Roman" w:hint="eastAsia"/>
        </w:rPr>
        <w:t>认可</w:t>
      </w:r>
      <w:r w:rsidR="00C5304F" w:rsidRPr="007C7E5A">
        <w:rPr>
          <w:rFonts w:ascii="Times New Roman" w:eastAsia="SimSun" w:hAnsi="Times New Roman" w:cs="Times New Roman"/>
        </w:rPr>
        <w:t>框架，并向各自缔约方提出</w:t>
      </w:r>
      <w:r w:rsidR="00445168">
        <w:rPr>
          <w:rFonts w:ascii="Times New Roman" w:eastAsia="SimSun" w:hAnsi="Times New Roman" w:cs="Times New Roman" w:hint="eastAsia"/>
        </w:rPr>
        <w:t>其他要求</w:t>
      </w:r>
      <w:r w:rsidR="00C5304F" w:rsidRPr="007C7E5A">
        <w:rPr>
          <w:rFonts w:ascii="Times New Roman" w:eastAsia="SimSun" w:hAnsi="Times New Roman" w:cs="Times New Roman"/>
        </w:rPr>
        <w:t>。卡塔赫纳议定书缔约方会议也可通过议定书的</w:t>
      </w:r>
      <w:r w:rsidR="00445168">
        <w:rPr>
          <w:rFonts w:ascii="Times New Roman" w:eastAsia="SimSun" w:hAnsi="Times New Roman" w:cs="Times New Roman" w:hint="eastAsia"/>
        </w:rPr>
        <w:t>执行</w:t>
      </w:r>
      <w:r w:rsidR="00C5304F" w:rsidRPr="007C7E5A">
        <w:rPr>
          <w:rFonts w:ascii="Times New Roman" w:eastAsia="SimSun" w:hAnsi="Times New Roman" w:cs="Times New Roman"/>
        </w:rPr>
        <w:t>计划。此外，生物多样性</w:t>
      </w:r>
      <w:r w:rsidR="00210592">
        <w:rPr>
          <w:rFonts w:ascii="Times New Roman" w:eastAsia="SimSun" w:hAnsi="Times New Roman" w:cs="Times New Roman" w:hint="eastAsia"/>
        </w:rPr>
        <w:t>各</w:t>
      </w:r>
      <w:r w:rsidR="00C5304F" w:rsidRPr="007C7E5A">
        <w:rPr>
          <w:rFonts w:ascii="Times New Roman" w:eastAsia="SimSun" w:hAnsi="Times New Roman" w:cs="Times New Roman"/>
        </w:rPr>
        <w:t>相关公约的理事机构也可在适当时考虑欢迎或认可框架。</w:t>
      </w:r>
    </w:p>
    <w:p w14:paraId="02A333C6" w14:textId="77777777" w:rsidR="00526E7E" w:rsidRPr="007C7E5A" w:rsidRDefault="009A25F0" w:rsidP="00363DCC">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lastRenderedPageBreak/>
        <w:t>根据设想，</w:t>
      </w:r>
      <w:r w:rsidR="00C5304F" w:rsidRPr="007C7E5A">
        <w:rPr>
          <w:rFonts w:ascii="Times New Roman" w:eastAsia="SimSun" w:hAnsi="Times New Roman" w:cs="Times New Roman"/>
        </w:rPr>
        <w:t>工作组第二次会议将</w:t>
      </w:r>
      <w:r w:rsidR="00733789">
        <w:rPr>
          <w:rFonts w:ascii="Times New Roman" w:eastAsia="SimSun" w:hAnsi="Times New Roman" w:cs="Times New Roman" w:hint="eastAsia"/>
        </w:rPr>
        <w:t>集中精力处理</w:t>
      </w:r>
      <w:r w:rsidR="00C5304F" w:rsidRPr="007C7E5A">
        <w:rPr>
          <w:rFonts w:ascii="Times New Roman" w:eastAsia="SimSun" w:hAnsi="Times New Roman" w:cs="Times New Roman"/>
        </w:rPr>
        <w:t>框架</w:t>
      </w:r>
      <w:r w:rsidR="00904700">
        <w:rPr>
          <w:rFonts w:ascii="Times New Roman" w:eastAsia="SimSun" w:hAnsi="Times New Roman" w:cs="Times New Roman"/>
        </w:rPr>
        <w:t>预稿</w:t>
      </w:r>
      <w:r>
        <w:rPr>
          <w:rFonts w:ascii="Times New Roman" w:eastAsia="SimSun" w:hAnsi="Times New Roman" w:cs="Times New Roman" w:hint="eastAsia"/>
        </w:rPr>
        <w:t>本身</w:t>
      </w:r>
      <w:r w:rsidR="00C5304F" w:rsidRPr="007C7E5A">
        <w:rPr>
          <w:rFonts w:ascii="Times New Roman" w:eastAsia="SimSun" w:hAnsi="Times New Roman" w:cs="Times New Roman"/>
        </w:rPr>
        <w:t>(</w:t>
      </w:r>
      <w:r w:rsidR="00D02B1A">
        <w:rPr>
          <w:rFonts w:ascii="Times New Roman" w:eastAsia="SimSun" w:hAnsi="Times New Roman" w:cs="Times New Roman" w:hint="eastAsia"/>
        </w:rPr>
        <w:t>下文</w:t>
      </w:r>
      <w:r w:rsidR="00C5304F" w:rsidRPr="007C7E5A">
        <w:rPr>
          <w:rFonts w:ascii="Times New Roman" w:eastAsia="SimSun" w:hAnsi="Times New Roman" w:cs="Times New Roman"/>
        </w:rPr>
        <w:t>附件一</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w:t>
      </w:r>
      <w:r>
        <w:rPr>
          <w:rFonts w:ascii="Times New Roman" w:eastAsia="SimSun" w:hAnsi="Times New Roman" w:cs="Times New Roman" w:hint="eastAsia"/>
        </w:rPr>
        <w:t>把</w:t>
      </w:r>
      <w:r w:rsidR="00C5304F" w:rsidRPr="007C7E5A">
        <w:rPr>
          <w:rFonts w:ascii="Times New Roman" w:eastAsia="SimSun" w:hAnsi="Times New Roman" w:cs="Times New Roman"/>
        </w:rPr>
        <w:t>监测框架草案</w:t>
      </w:r>
      <w:r w:rsidR="00F4673F">
        <w:rPr>
          <w:rFonts w:ascii="Times New Roman" w:eastAsia="SimSun" w:hAnsi="Times New Roman" w:cs="Times New Roman" w:hint="eastAsia"/>
        </w:rPr>
        <w:t>作为</w:t>
      </w:r>
      <w:r w:rsidR="00C5304F" w:rsidRPr="007C7E5A">
        <w:rPr>
          <w:rFonts w:ascii="Times New Roman" w:eastAsia="SimSun" w:hAnsi="Times New Roman" w:cs="Times New Roman"/>
        </w:rPr>
        <w:t>解释性和背景参考，</w:t>
      </w:r>
      <w:r>
        <w:rPr>
          <w:rFonts w:ascii="Times New Roman" w:eastAsia="SimSun" w:hAnsi="Times New Roman" w:cs="Times New Roman" w:hint="eastAsia"/>
        </w:rPr>
        <w:t>而</w:t>
      </w:r>
      <w:r w:rsidR="00733789">
        <w:rPr>
          <w:rFonts w:ascii="Times New Roman" w:eastAsia="SimSun" w:hAnsi="Times New Roman" w:cs="Times New Roman" w:hint="eastAsia"/>
        </w:rPr>
        <w:t>推迟就其进行</w:t>
      </w:r>
      <w:r w:rsidR="00C5304F" w:rsidRPr="007C7E5A">
        <w:rPr>
          <w:rFonts w:ascii="Times New Roman" w:eastAsia="SimSun" w:hAnsi="Times New Roman" w:cs="Times New Roman"/>
        </w:rPr>
        <w:t>谈判</w:t>
      </w:r>
      <w:r w:rsidR="00733789">
        <w:rPr>
          <w:rFonts w:ascii="Times New Roman" w:eastAsia="SimSun" w:hAnsi="Times New Roman" w:cs="Times New Roman" w:hint="eastAsia"/>
        </w:rPr>
        <w:t>，等</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年后全球生物多样性框架主要案文的谈判</w:t>
      </w:r>
      <w:r w:rsidR="00733789">
        <w:rPr>
          <w:rFonts w:ascii="Times New Roman" w:eastAsia="SimSun" w:hAnsi="Times New Roman" w:cs="Times New Roman" w:hint="eastAsia"/>
        </w:rPr>
        <w:t>有了结果，</w:t>
      </w:r>
      <w:r w:rsidR="00F4673F">
        <w:rPr>
          <w:rFonts w:ascii="Times New Roman" w:eastAsia="SimSun" w:hAnsi="Times New Roman" w:cs="Times New Roman" w:hint="eastAsia"/>
        </w:rPr>
        <w:t>再</w:t>
      </w:r>
      <w:r w:rsidR="00733789">
        <w:rPr>
          <w:rFonts w:ascii="Times New Roman" w:eastAsia="SimSun" w:hAnsi="Times New Roman" w:cs="Times New Roman" w:hint="eastAsia"/>
        </w:rPr>
        <w:t>按照结果加以</w:t>
      </w:r>
      <w:r w:rsidR="00C5304F" w:rsidRPr="007C7E5A">
        <w:rPr>
          <w:rFonts w:ascii="Times New Roman" w:eastAsia="SimSun" w:hAnsi="Times New Roman" w:cs="Times New Roman"/>
        </w:rPr>
        <w:t>更新，然后提交科学、技术和工艺咨询</w:t>
      </w:r>
      <w:r w:rsidRPr="007C7E5A">
        <w:rPr>
          <w:rFonts w:ascii="Times New Roman" w:eastAsia="SimSun" w:hAnsi="Times New Roman" w:cs="Times New Roman"/>
        </w:rPr>
        <w:t>附属</w:t>
      </w:r>
      <w:r w:rsidR="00C5304F" w:rsidRPr="007C7E5A">
        <w:rPr>
          <w:rFonts w:ascii="Times New Roman" w:eastAsia="SimSun" w:hAnsi="Times New Roman" w:cs="Times New Roman"/>
        </w:rPr>
        <w:t>机构审议。然而缔约方在工作组第二次会议上就附录提出的任何意见将在这一进程中得到考虑。</w:t>
      </w:r>
    </w:p>
    <w:p w14:paraId="4A05F385" w14:textId="77777777" w:rsidR="00526E7E" w:rsidRPr="00F4673F" w:rsidRDefault="00F4673F" w:rsidP="00F4673F">
      <w:pPr>
        <w:adjustRightInd w:val="0"/>
        <w:snapToGrid w:val="0"/>
        <w:spacing w:before="120" w:after="120" w:line="240" w:lineRule="atLeast"/>
        <w:jc w:val="center"/>
        <w:rPr>
          <w:rFonts w:ascii="Times New Roman" w:eastAsia="SimSun" w:hAnsi="Times New Roman" w:cs="Times New Roman"/>
          <w:b/>
          <w:bCs/>
        </w:rPr>
      </w:pPr>
      <w:r w:rsidRPr="00F4673F">
        <w:rPr>
          <w:rFonts w:ascii="Times New Roman" w:eastAsia="SimSun" w:hAnsi="Times New Roman" w:cs="Times New Roman" w:hint="eastAsia"/>
          <w:b/>
          <w:bCs/>
        </w:rPr>
        <w:t>三</w:t>
      </w:r>
      <w:r w:rsidRPr="00F4673F">
        <w:rPr>
          <w:rFonts w:ascii="Times New Roman" w:eastAsia="SimSun" w:hAnsi="Times New Roman" w:cs="Times New Roman" w:hint="eastAsia"/>
          <w:b/>
          <w:bCs/>
        </w:rPr>
        <w:t>.</w:t>
      </w:r>
      <w:r w:rsidRPr="00F4673F">
        <w:rPr>
          <w:rFonts w:ascii="Times New Roman" w:eastAsia="SimSun" w:hAnsi="Times New Roman" w:cs="Times New Roman"/>
          <w:b/>
          <w:bCs/>
        </w:rPr>
        <w:t xml:space="preserve"> </w:t>
      </w:r>
      <w:r w:rsidR="000170EB" w:rsidRPr="00F4673F">
        <w:rPr>
          <w:rFonts w:ascii="Times New Roman" w:eastAsia="SimSun" w:hAnsi="Times New Roman" w:cs="Times New Roman" w:hint="eastAsia"/>
          <w:b/>
          <w:bCs/>
        </w:rPr>
        <w:t>拟议</w:t>
      </w:r>
      <w:r w:rsidR="00C5304F" w:rsidRPr="00F4673F">
        <w:rPr>
          <w:rFonts w:ascii="Times New Roman" w:eastAsia="SimSun" w:hAnsi="Times New Roman" w:cs="Times New Roman"/>
          <w:b/>
          <w:bCs/>
        </w:rPr>
        <w:t>的建议</w:t>
      </w:r>
    </w:p>
    <w:p w14:paraId="615BFED2" w14:textId="77777777" w:rsidR="00526E7E" w:rsidRPr="007C7E5A" w:rsidRDefault="00C5304F" w:rsidP="000170EB">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年后全球生物多样性框架不限成员名额工作组不妨通过一项</w:t>
      </w:r>
      <w:r w:rsidR="003B4753">
        <w:rPr>
          <w:rFonts w:ascii="Times New Roman" w:eastAsia="SimSun" w:hAnsi="Times New Roman" w:cs="Times New Roman" w:hint="eastAsia"/>
        </w:rPr>
        <w:t>措辞大致</w:t>
      </w:r>
      <w:r w:rsidRPr="007C7E5A">
        <w:rPr>
          <w:rFonts w:ascii="Times New Roman" w:eastAsia="SimSun" w:hAnsi="Times New Roman" w:cs="Times New Roman"/>
        </w:rPr>
        <w:t>如下的建议</w:t>
      </w:r>
      <w:r w:rsidR="003B4753">
        <w:rPr>
          <w:rFonts w:ascii="Times New Roman" w:eastAsia="SimSun" w:hAnsi="Times New Roman" w:cs="Times New Roman" w:hint="eastAsia"/>
        </w:rPr>
        <w:t>：</w:t>
      </w:r>
    </w:p>
    <w:p w14:paraId="214BB667" w14:textId="77777777" w:rsidR="00526E7E" w:rsidRPr="003B4753" w:rsidRDefault="00C5304F" w:rsidP="003B4753">
      <w:pPr>
        <w:adjustRightInd w:val="0"/>
        <w:snapToGrid w:val="0"/>
        <w:spacing w:before="120" w:after="120" w:line="240" w:lineRule="atLeast"/>
        <w:ind w:firstLine="490"/>
        <w:rPr>
          <w:rFonts w:ascii="Times New Roman" w:eastAsia="KaiTi" w:hAnsi="Times New Roman" w:cs="Times New Roman"/>
        </w:rPr>
      </w:pPr>
      <w:r w:rsidRPr="003B4753">
        <w:rPr>
          <w:rFonts w:ascii="Times New Roman" w:eastAsia="KaiTi" w:hAnsi="Times New Roman" w:cs="Times New Roman"/>
        </w:rPr>
        <w:t>2020</w:t>
      </w:r>
      <w:r w:rsidRPr="003B4753">
        <w:rPr>
          <w:rFonts w:ascii="Times New Roman" w:eastAsia="KaiTi" w:hAnsi="Times New Roman" w:cs="Times New Roman"/>
        </w:rPr>
        <w:t>年后</w:t>
      </w:r>
      <w:r w:rsidRPr="003B4753">
        <w:rPr>
          <w:rFonts w:ascii="Times New Roman" w:eastAsia="KaiTi" w:hAnsi="Times New Roman" w:cs="Times New Roman" w:hint="eastAsia"/>
        </w:rPr>
        <w:t>全</w:t>
      </w:r>
      <w:r w:rsidRPr="003B4753">
        <w:rPr>
          <w:rFonts w:ascii="Times New Roman" w:eastAsia="KaiTi" w:hAnsi="Times New Roman" w:cs="Times New Roman"/>
        </w:rPr>
        <w:t>球生物多样性框架不限成员名额工作组，</w:t>
      </w:r>
    </w:p>
    <w:p w14:paraId="70A14769" w14:textId="77777777" w:rsidR="00526E7E" w:rsidRPr="003B4753" w:rsidRDefault="00C5304F" w:rsidP="003B4753">
      <w:pPr>
        <w:adjustRightInd w:val="0"/>
        <w:snapToGrid w:val="0"/>
        <w:spacing w:before="120" w:after="120" w:line="240" w:lineRule="atLeast"/>
        <w:ind w:firstLine="490"/>
        <w:rPr>
          <w:rFonts w:ascii="Times New Roman" w:eastAsia="SimSun" w:hAnsi="Times New Roman" w:cs="Times New Roman"/>
        </w:rPr>
      </w:pPr>
      <w:r w:rsidRPr="003B4753">
        <w:rPr>
          <w:rFonts w:ascii="Times New Roman" w:eastAsia="KaiTi" w:hAnsi="Times New Roman" w:cs="Times New Roman"/>
        </w:rPr>
        <w:t>回顾</w:t>
      </w:r>
      <w:r w:rsidRPr="003B4753">
        <w:rPr>
          <w:rFonts w:ascii="Times New Roman" w:eastAsia="SimSun" w:hAnsi="Times New Roman" w:cs="Times New Roman"/>
        </w:rPr>
        <w:t>第</w:t>
      </w:r>
      <w:r w:rsidRPr="003B4753">
        <w:rPr>
          <w:rFonts w:ascii="Times New Roman" w:eastAsia="SimSun" w:hAnsi="Times New Roman" w:cs="Times New Roman"/>
        </w:rPr>
        <w:t>14/37</w:t>
      </w:r>
      <w:r w:rsidRPr="003B4753">
        <w:rPr>
          <w:rFonts w:ascii="Times New Roman" w:eastAsia="SimSun" w:hAnsi="Times New Roman" w:cs="Times New Roman"/>
        </w:rPr>
        <w:t>号决定、第</w:t>
      </w:r>
      <w:r w:rsidRPr="003B4753">
        <w:rPr>
          <w:rFonts w:ascii="Times New Roman" w:eastAsia="SimSun" w:hAnsi="Times New Roman" w:cs="Times New Roman"/>
        </w:rPr>
        <w:t>WG2020-1/1</w:t>
      </w:r>
      <w:r w:rsidRPr="003B4753">
        <w:rPr>
          <w:rFonts w:ascii="Times New Roman" w:eastAsia="SimSun" w:hAnsi="Times New Roman" w:cs="Times New Roman"/>
        </w:rPr>
        <w:t>号建议和第</w:t>
      </w:r>
      <w:r w:rsidRPr="003B4753">
        <w:rPr>
          <w:rFonts w:ascii="Times New Roman" w:eastAsia="SimSun" w:hAnsi="Times New Roman" w:cs="Times New Roman"/>
        </w:rPr>
        <w:t>SBSTTA-23/1</w:t>
      </w:r>
      <w:r w:rsidRPr="003B4753">
        <w:rPr>
          <w:rFonts w:ascii="Times New Roman" w:eastAsia="SimSun" w:hAnsi="Times New Roman" w:cs="Times New Roman"/>
        </w:rPr>
        <w:t>号建议，</w:t>
      </w:r>
    </w:p>
    <w:p w14:paraId="763D779C" w14:textId="77777777" w:rsidR="00526E7E" w:rsidRPr="003B4753"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注意</w:t>
      </w:r>
      <w:r w:rsidRPr="003B4753">
        <w:rPr>
          <w:rFonts w:ascii="Times New Roman" w:eastAsia="KaiTi" w:hAnsi="Times New Roman" w:cs="Times New Roman" w:hint="eastAsia"/>
        </w:rPr>
        <w:t>到</w:t>
      </w:r>
      <w:r w:rsidRPr="003B4753">
        <w:rPr>
          <w:rFonts w:ascii="Times New Roman" w:eastAsia="SimSun" w:hAnsi="Times New Roman" w:cs="Times New Roman" w:hint="eastAsia"/>
        </w:rPr>
        <w:t>第二次会议取得的进展</w:t>
      </w:r>
      <w:r w:rsidR="003B4753">
        <w:rPr>
          <w:rFonts w:ascii="Times New Roman" w:eastAsia="SimSun" w:hAnsi="Times New Roman" w:cs="Times New Roman" w:hint="eastAsia"/>
        </w:rPr>
        <w:t>，如</w:t>
      </w:r>
      <w:r w:rsidR="003B4753" w:rsidRPr="003B4753">
        <w:rPr>
          <w:rFonts w:ascii="Times New Roman" w:eastAsia="SimSun" w:hAnsi="Times New Roman" w:cs="Times New Roman" w:hint="eastAsia"/>
        </w:rPr>
        <w:t>会议报告所附案文</w:t>
      </w:r>
      <w:r w:rsidR="003B4753">
        <w:rPr>
          <w:rFonts w:ascii="Times New Roman" w:eastAsia="SimSun" w:hAnsi="Times New Roman" w:cs="Times New Roman" w:hint="eastAsia"/>
        </w:rPr>
        <w:t>所示</w:t>
      </w:r>
      <w:r w:rsidRPr="003B4753">
        <w:rPr>
          <w:rFonts w:ascii="Times New Roman" w:eastAsia="SimSun" w:hAnsi="Times New Roman" w:cs="Times New Roman" w:hint="eastAsia"/>
        </w:rPr>
        <w:t>；</w:t>
      </w:r>
      <w:r w:rsidR="00F57915">
        <w:rPr>
          <w:rStyle w:val="FootnoteReference"/>
          <w:rFonts w:ascii="Times New Roman" w:eastAsia="SimSun" w:hAnsi="Times New Roman" w:cs="Times New Roman"/>
        </w:rPr>
        <w:footnoteReference w:id="9"/>
      </w:r>
    </w:p>
    <w:p w14:paraId="2F228E3D" w14:textId="77777777" w:rsidR="00526E7E" w:rsidRPr="007C7E5A"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请</w:t>
      </w:r>
      <w:r w:rsidRPr="007C7E5A">
        <w:rPr>
          <w:rFonts w:ascii="Times New Roman" w:eastAsia="SimSun" w:hAnsi="Times New Roman" w:cs="Times New Roman"/>
        </w:rPr>
        <w:t>执行秘书根据第二次会议的</w:t>
      </w:r>
      <w:r w:rsidR="00D02B1A">
        <w:rPr>
          <w:rFonts w:ascii="Times New Roman" w:eastAsia="SimSun" w:hAnsi="Times New Roman" w:cs="Times New Roman" w:hint="eastAsia"/>
        </w:rPr>
        <w:t>成</w:t>
      </w:r>
      <w:r w:rsidRPr="007C7E5A">
        <w:rPr>
          <w:rFonts w:ascii="Times New Roman" w:eastAsia="SimSun" w:hAnsi="Times New Roman" w:cs="Times New Roman"/>
        </w:rPr>
        <w:t>果更新框架草案附录中的表格，使其与</w:t>
      </w:r>
      <w:r w:rsidR="006D2ADD" w:rsidRPr="007C7E5A">
        <w:rPr>
          <w:rFonts w:ascii="Times New Roman" w:eastAsia="SimSun" w:hAnsi="Times New Roman" w:cs="Times New Roman"/>
        </w:rPr>
        <w:t>供科学、技术和工艺咨询附属机构第二十四次会议审议</w:t>
      </w:r>
      <w:r w:rsidR="006D2ADD">
        <w:rPr>
          <w:rFonts w:ascii="Times New Roman" w:eastAsia="SimSun" w:hAnsi="Times New Roman" w:cs="Times New Roman" w:hint="eastAsia"/>
        </w:rPr>
        <w:t>的</w:t>
      </w:r>
      <w:r w:rsidRPr="007C7E5A">
        <w:rPr>
          <w:rFonts w:ascii="Times New Roman" w:eastAsia="SimSun" w:hAnsi="Times New Roman" w:cs="Times New Roman"/>
        </w:rPr>
        <w:t>全球生物多样性框架的</w:t>
      </w:r>
      <w:r w:rsidR="003B4753">
        <w:rPr>
          <w:rFonts w:ascii="Times New Roman" w:eastAsia="SimSun" w:hAnsi="Times New Roman" w:cs="Times New Roman" w:hint="eastAsia"/>
        </w:rPr>
        <w:t>长期</w:t>
      </w:r>
      <w:r w:rsidRPr="007C7E5A">
        <w:rPr>
          <w:rFonts w:ascii="Times New Roman" w:eastAsia="SimSun" w:hAnsi="Times New Roman" w:cs="Times New Roman"/>
        </w:rPr>
        <w:t>目标</w:t>
      </w:r>
      <w:r w:rsidR="006D2ADD" w:rsidRPr="00D809E5">
        <w:rPr>
          <w:rFonts w:ascii="Times New Roman" w:eastAsia="SimSun" w:hAnsi="Times New Roman" w:cs="Times New Roman"/>
        </w:rPr>
        <w:t>草案</w:t>
      </w:r>
      <w:r w:rsidRPr="007C7E5A">
        <w:rPr>
          <w:rFonts w:ascii="Times New Roman" w:eastAsia="SimSun" w:hAnsi="Times New Roman" w:cs="Times New Roman"/>
        </w:rPr>
        <w:t>和表格</w:t>
      </w:r>
      <w:r w:rsidR="00D809E5">
        <w:rPr>
          <w:rFonts w:ascii="Times New Roman" w:eastAsia="SimSun" w:hAnsi="Times New Roman" w:cs="Times New Roman" w:hint="eastAsia"/>
        </w:rPr>
        <w:t>相</w:t>
      </w:r>
      <w:r w:rsidRPr="007C7E5A">
        <w:rPr>
          <w:rFonts w:ascii="Times New Roman" w:eastAsia="SimSun" w:hAnsi="Times New Roman" w:cs="Times New Roman"/>
        </w:rPr>
        <w:t>一致；</w:t>
      </w:r>
    </w:p>
    <w:p w14:paraId="5BB789A8" w14:textId="77777777" w:rsidR="00526E7E" w:rsidRPr="007C7E5A" w:rsidRDefault="003B4753"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Pr>
          <w:rFonts w:ascii="Times New Roman" w:eastAsia="KaiTi" w:hAnsi="Times New Roman" w:cs="Times New Roman" w:hint="eastAsia"/>
        </w:rPr>
        <w:t>邀</w:t>
      </w:r>
      <w:r w:rsidR="00C5304F" w:rsidRPr="003B4753">
        <w:rPr>
          <w:rFonts w:ascii="Times New Roman" w:eastAsia="KaiTi" w:hAnsi="Times New Roman" w:cs="Times New Roman"/>
        </w:rPr>
        <w:t>请</w:t>
      </w:r>
      <w:r w:rsidR="00C5304F" w:rsidRPr="007C7E5A">
        <w:rPr>
          <w:rFonts w:ascii="Times New Roman" w:eastAsia="SimSun" w:hAnsi="Times New Roman" w:cs="Times New Roman"/>
        </w:rPr>
        <w:t>科学、技术和工艺咨询</w:t>
      </w:r>
      <w:r w:rsidRPr="007C7E5A">
        <w:rPr>
          <w:rFonts w:ascii="Times New Roman" w:eastAsia="SimSun" w:hAnsi="Times New Roman" w:cs="Times New Roman"/>
        </w:rPr>
        <w:t>附属</w:t>
      </w:r>
      <w:r w:rsidR="00C5304F" w:rsidRPr="007C7E5A">
        <w:rPr>
          <w:rFonts w:ascii="Times New Roman" w:eastAsia="SimSun" w:hAnsi="Times New Roman" w:cs="Times New Roman"/>
        </w:rPr>
        <w:t>机构第二十四次会议对全球生物多样性框架的</w:t>
      </w:r>
      <w:r>
        <w:rPr>
          <w:rFonts w:ascii="Times New Roman" w:eastAsia="SimSun" w:hAnsi="Times New Roman" w:cs="Times New Roman" w:hint="eastAsia"/>
        </w:rPr>
        <w:t>长期</w:t>
      </w:r>
      <w:r w:rsidR="00C5304F" w:rsidRPr="007C7E5A">
        <w:rPr>
          <w:rFonts w:ascii="Times New Roman" w:eastAsia="SimSun" w:hAnsi="Times New Roman" w:cs="Times New Roman"/>
        </w:rPr>
        <w:t>目标和</w:t>
      </w:r>
      <w:r>
        <w:rPr>
          <w:rFonts w:ascii="Times New Roman" w:eastAsia="SimSun" w:hAnsi="Times New Roman" w:cs="Times New Roman" w:hint="eastAsia"/>
        </w:rPr>
        <w:t>行动目标</w:t>
      </w:r>
      <w:r w:rsidR="00C5304F" w:rsidRPr="007C7E5A">
        <w:rPr>
          <w:rFonts w:ascii="Times New Roman" w:eastAsia="SimSun" w:hAnsi="Times New Roman" w:cs="Times New Roman"/>
        </w:rPr>
        <w:t>草案以及框架的修订附录进行科学和技术审查，并向工作组第三次会议提供咨询意见；</w:t>
      </w:r>
    </w:p>
    <w:p w14:paraId="2B28E785" w14:textId="77777777" w:rsidR="00EC7B77"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请</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年后全球生物多样性框架不限成员名额工作组共同主席和执行秘书在缔约方</w:t>
      </w:r>
      <w:r w:rsidR="00B142D4">
        <w:rPr>
          <w:rFonts w:ascii="Times New Roman" w:eastAsia="SimSun" w:hAnsi="Times New Roman" w:cs="Times New Roman" w:hint="eastAsia"/>
        </w:rPr>
        <w:t>大会</w:t>
      </w:r>
      <w:r w:rsidRPr="007C7E5A">
        <w:rPr>
          <w:rFonts w:ascii="Times New Roman" w:eastAsia="SimSun" w:hAnsi="Times New Roman" w:cs="Times New Roman"/>
        </w:rPr>
        <w:t>主席团的监督下，酌情补充和</w:t>
      </w:r>
      <w:r w:rsidR="00B142D4">
        <w:rPr>
          <w:rFonts w:ascii="Times New Roman" w:eastAsia="SimSun" w:hAnsi="Times New Roman" w:cs="Times New Roman" w:hint="eastAsia"/>
        </w:rPr>
        <w:t>说明</w:t>
      </w:r>
      <w:r w:rsidRPr="007C7E5A">
        <w:rPr>
          <w:rFonts w:ascii="Times New Roman" w:eastAsia="SimSun" w:hAnsi="Times New Roman" w:cs="Times New Roman"/>
        </w:rPr>
        <w:t>报告附件的案文，同时考虑到正在进行的磋商进程以及科学</w:t>
      </w:r>
      <w:r w:rsidR="00B142D4">
        <w:rPr>
          <w:rFonts w:ascii="Times New Roman" w:eastAsia="SimSun" w:hAnsi="Times New Roman" w:cs="Times New Roman" w:hint="eastAsia"/>
        </w:rPr>
        <w:t>、</w:t>
      </w:r>
      <w:r w:rsidRPr="007C7E5A">
        <w:rPr>
          <w:rFonts w:ascii="Times New Roman" w:eastAsia="SimSun" w:hAnsi="Times New Roman" w:cs="Times New Roman"/>
        </w:rPr>
        <w:t>技术</w:t>
      </w:r>
      <w:r w:rsidR="00B142D4">
        <w:rPr>
          <w:rFonts w:ascii="Times New Roman" w:eastAsia="SimSun" w:hAnsi="Times New Roman" w:cs="Times New Roman" w:hint="eastAsia"/>
        </w:rPr>
        <w:t>和工艺</w:t>
      </w:r>
      <w:r w:rsidRPr="007C7E5A">
        <w:rPr>
          <w:rFonts w:ascii="Times New Roman" w:eastAsia="SimSun" w:hAnsi="Times New Roman" w:cs="Times New Roman"/>
        </w:rPr>
        <w:t>咨询</w:t>
      </w:r>
      <w:r w:rsidR="00B142D4" w:rsidRPr="007C7E5A">
        <w:rPr>
          <w:rFonts w:ascii="Times New Roman" w:eastAsia="SimSun" w:hAnsi="Times New Roman" w:cs="Times New Roman"/>
        </w:rPr>
        <w:t>附属</w:t>
      </w:r>
      <w:r w:rsidRPr="007C7E5A">
        <w:rPr>
          <w:rFonts w:ascii="Times New Roman" w:eastAsia="SimSun" w:hAnsi="Times New Roman" w:cs="Times New Roman"/>
        </w:rPr>
        <w:t>机构第二十四次会议和</w:t>
      </w:r>
      <w:r w:rsidR="00B142D4">
        <w:rPr>
          <w:rFonts w:ascii="Times New Roman" w:eastAsia="SimSun" w:hAnsi="Times New Roman" w:cs="Times New Roman" w:hint="eastAsia"/>
        </w:rPr>
        <w:t>执行问题</w:t>
      </w:r>
      <w:r w:rsidRPr="007C7E5A">
        <w:rPr>
          <w:rFonts w:ascii="Times New Roman" w:eastAsia="SimSun" w:hAnsi="Times New Roman" w:cs="Times New Roman"/>
        </w:rPr>
        <w:t>附属机构第三次会议的</w:t>
      </w:r>
      <w:r w:rsidR="00D809E5">
        <w:rPr>
          <w:rFonts w:ascii="Times New Roman" w:eastAsia="SimSun" w:hAnsi="Times New Roman" w:cs="Times New Roman" w:hint="eastAsia"/>
        </w:rPr>
        <w:t>成</w:t>
      </w:r>
      <w:r w:rsidRPr="007C7E5A">
        <w:rPr>
          <w:rFonts w:ascii="Times New Roman" w:eastAsia="SimSun" w:hAnsi="Times New Roman" w:cs="Times New Roman"/>
        </w:rPr>
        <w:t>果，并在</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年后全球生物多样性框架不限成员名额工作组第三次会议前六周提供附加说明的版本。</w:t>
      </w:r>
    </w:p>
    <w:p w14:paraId="5B46ABF6" w14:textId="77777777" w:rsidR="00EC7B77" w:rsidRDefault="00EC7B77">
      <w:pPr>
        <w:rPr>
          <w:rFonts w:ascii="Times New Roman" w:eastAsia="SimSun" w:hAnsi="Times New Roman" w:cs="Times New Roman"/>
          <w:szCs w:val="21"/>
        </w:rPr>
      </w:pPr>
      <w:r>
        <w:rPr>
          <w:rFonts w:ascii="Times New Roman" w:eastAsia="SimSun" w:hAnsi="Times New Roman" w:cs="Times New Roman"/>
        </w:rPr>
        <w:br w:type="page"/>
      </w:r>
    </w:p>
    <w:p w14:paraId="413FE39E" w14:textId="77777777" w:rsidR="00526E7E" w:rsidRPr="00EC7B77" w:rsidRDefault="00526E7E" w:rsidP="00EC7B77">
      <w:pPr>
        <w:adjustRightInd w:val="0"/>
        <w:snapToGrid w:val="0"/>
        <w:spacing w:before="120" w:after="120" w:line="240" w:lineRule="atLeast"/>
        <w:ind w:left="130"/>
        <w:rPr>
          <w:rFonts w:ascii="Times New Roman" w:eastAsia="SimSun" w:hAnsi="Times New Roman" w:cs="Times New Roman"/>
        </w:rPr>
      </w:pPr>
    </w:p>
    <w:p w14:paraId="4B0C09C7" w14:textId="77777777" w:rsidR="00526E7E" w:rsidRPr="00397098" w:rsidRDefault="00C5304F" w:rsidP="00B142D4">
      <w:pPr>
        <w:adjustRightInd w:val="0"/>
        <w:snapToGrid w:val="0"/>
        <w:spacing w:before="120" w:after="120" w:line="240" w:lineRule="atLeast"/>
        <w:jc w:val="center"/>
        <w:rPr>
          <w:rFonts w:ascii="Times New Roman" w:eastAsia="KaiTi" w:hAnsi="Times New Roman" w:cs="Times New Roman"/>
        </w:rPr>
      </w:pPr>
      <w:r w:rsidRPr="00397098">
        <w:rPr>
          <w:rFonts w:ascii="Times New Roman" w:eastAsia="KaiTi" w:hAnsi="Times New Roman" w:cs="Times New Roman"/>
        </w:rPr>
        <w:t>附件一</w:t>
      </w:r>
    </w:p>
    <w:p w14:paraId="27DFE7EB" w14:textId="77777777" w:rsidR="00526E7E" w:rsidRPr="00B142D4" w:rsidRDefault="00C5304F" w:rsidP="00B142D4">
      <w:pPr>
        <w:adjustRightInd w:val="0"/>
        <w:snapToGrid w:val="0"/>
        <w:spacing w:before="120" w:after="120" w:line="240" w:lineRule="atLeast"/>
        <w:jc w:val="center"/>
        <w:rPr>
          <w:rFonts w:ascii="Times New Roman" w:eastAsia="SimSun" w:hAnsi="Times New Roman" w:cs="Times New Roman"/>
          <w:b/>
          <w:bCs/>
        </w:rPr>
      </w:pPr>
      <w:r w:rsidRPr="00B142D4">
        <w:rPr>
          <w:rFonts w:ascii="Times New Roman" w:eastAsia="SimSun" w:hAnsi="Times New Roman" w:cs="Times New Roman"/>
          <w:b/>
          <w:bCs/>
        </w:rPr>
        <w:t>2020</w:t>
      </w:r>
      <w:r w:rsidRPr="00B142D4">
        <w:rPr>
          <w:rFonts w:ascii="Times New Roman" w:eastAsia="SimSun" w:hAnsi="Times New Roman" w:cs="Times New Roman"/>
          <w:b/>
          <w:bCs/>
        </w:rPr>
        <w:t>年后全球生物多样性框架</w:t>
      </w:r>
    </w:p>
    <w:p w14:paraId="53D0E6EE" w14:textId="77777777" w:rsidR="00526E7E" w:rsidRPr="00B142D4" w:rsidRDefault="00B142D4" w:rsidP="00687999">
      <w:pPr>
        <w:pStyle w:val="ListParagraph"/>
        <w:numPr>
          <w:ilvl w:val="0"/>
          <w:numId w:val="8"/>
        </w:numPr>
        <w:adjustRightInd w:val="0"/>
        <w:snapToGrid w:val="0"/>
        <w:spacing w:before="240" w:after="240" w:line="240" w:lineRule="atLeast"/>
        <w:ind w:left="0" w:firstLine="0"/>
        <w:contextualSpacing w:val="0"/>
        <w:jc w:val="center"/>
        <w:rPr>
          <w:rFonts w:ascii="Times New Roman" w:eastAsia="SimSun" w:hAnsi="Times New Roman" w:cs="Times New Roman"/>
          <w:b/>
          <w:bCs/>
        </w:rPr>
      </w:pPr>
      <w:r w:rsidRPr="00B142D4">
        <w:rPr>
          <w:rFonts w:ascii="Times New Roman" w:eastAsia="SimSun" w:hAnsi="Times New Roman" w:cs="Times New Roman" w:hint="eastAsia"/>
          <w:b/>
          <w:bCs/>
        </w:rPr>
        <w:t>导言</w:t>
      </w:r>
    </w:p>
    <w:p w14:paraId="10381A05" w14:textId="77777777" w:rsidR="00526E7E" w:rsidRPr="00EC7B77" w:rsidRDefault="00AA3549" w:rsidP="00EC7B77">
      <w:pPr>
        <w:pStyle w:val="ListParagraph"/>
        <w:adjustRightInd w:val="0"/>
        <w:snapToGrid w:val="0"/>
        <w:spacing w:before="120" w:after="120" w:line="240" w:lineRule="atLeast"/>
        <w:ind w:left="0"/>
        <w:contextualSpacing w:val="0"/>
        <w:jc w:val="center"/>
        <w:rPr>
          <w:rFonts w:ascii="Times New Roman" w:eastAsia="SimSun" w:hAnsi="Times New Roman" w:cs="Times New Roman"/>
          <w:b/>
          <w:bCs/>
        </w:rPr>
      </w:pPr>
      <w:r w:rsidRPr="00EC7B77">
        <w:rPr>
          <w:rFonts w:ascii="Times New Roman" w:eastAsia="SimSun" w:hAnsi="Times New Roman" w:cs="Times New Roman" w:hint="eastAsia"/>
          <w:b/>
          <w:bCs/>
        </w:rPr>
        <w:t>A</w:t>
      </w:r>
      <w:r w:rsidRPr="00EC7B77">
        <w:rPr>
          <w:rFonts w:ascii="Times New Roman" w:eastAsia="SimSun" w:hAnsi="Times New Roman" w:cs="Times New Roman"/>
          <w:b/>
          <w:bCs/>
        </w:rPr>
        <w:t xml:space="preserve">. </w:t>
      </w:r>
      <w:r w:rsidR="00C5304F" w:rsidRPr="00EC7B77">
        <w:rPr>
          <w:rFonts w:ascii="Times New Roman" w:eastAsia="SimSun" w:hAnsi="Times New Roman" w:cs="Times New Roman" w:hint="eastAsia"/>
          <w:b/>
          <w:bCs/>
        </w:rPr>
        <w:t>背景</w:t>
      </w:r>
    </w:p>
    <w:p w14:paraId="534AF853"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生物多样性</w:t>
      </w:r>
      <w:r w:rsidR="009B076B">
        <w:rPr>
          <w:rFonts w:ascii="Times New Roman" w:eastAsia="SimSun" w:hAnsi="Times New Roman" w:cs="Times New Roman" w:hint="eastAsia"/>
        </w:rPr>
        <w:t>和生物多样性所提供</w:t>
      </w:r>
      <w:r w:rsidRPr="007C7E5A">
        <w:rPr>
          <w:rFonts w:ascii="Times New Roman" w:eastAsia="SimSun" w:hAnsi="Times New Roman" w:cs="Times New Roman"/>
        </w:rPr>
        <w:t>的</w:t>
      </w:r>
      <w:r w:rsidR="00B82268">
        <w:rPr>
          <w:rFonts w:ascii="Times New Roman" w:eastAsia="SimSun" w:hAnsi="Times New Roman" w:cs="Times New Roman" w:hint="eastAsia"/>
        </w:rPr>
        <w:t>惠益</w:t>
      </w:r>
      <w:r w:rsidR="009B076B">
        <w:rPr>
          <w:rFonts w:ascii="Times New Roman" w:eastAsia="SimSun" w:hAnsi="Times New Roman" w:cs="Times New Roman" w:hint="eastAsia"/>
        </w:rPr>
        <w:t>事关</w:t>
      </w:r>
      <w:r w:rsidRPr="007C7E5A">
        <w:rPr>
          <w:rFonts w:ascii="Times New Roman" w:eastAsia="SimSun" w:hAnsi="Times New Roman" w:cs="Times New Roman"/>
        </w:rPr>
        <w:t>人类福祉和</w:t>
      </w:r>
      <w:r w:rsidR="009B076B">
        <w:rPr>
          <w:rFonts w:ascii="Times New Roman" w:eastAsia="SimSun" w:hAnsi="Times New Roman" w:cs="Times New Roman" w:hint="eastAsia"/>
        </w:rPr>
        <w:t>地球</w:t>
      </w:r>
      <w:r w:rsidRPr="007C7E5A">
        <w:rPr>
          <w:rFonts w:ascii="Times New Roman" w:eastAsia="SimSun" w:hAnsi="Times New Roman" w:cs="Times New Roman"/>
        </w:rPr>
        <w:t>健康。</w:t>
      </w:r>
      <w:r w:rsidR="00B82268">
        <w:rPr>
          <w:rFonts w:ascii="Times New Roman" w:eastAsia="SimSun" w:hAnsi="Times New Roman" w:cs="Times New Roman" w:hint="eastAsia"/>
        </w:rPr>
        <w:t>虽然不断</w:t>
      </w:r>
      <w:r w:rsidRPr="007C7E5A">
        <w:rPr>
          <w:rFonts w:ascii="Times New Roman" w:eastAsia="SimSun" w:hAnsi="Times New Roman" w:cs="Times New Roman"/>
        </w:rPr>
        <w:t>进行努力，但</w:t>
      </w:r>
      <w:r w:rsidR="009B076B">
        <w:rPr>
          <w:rFonts w:ascii="Times New Roman" w:eastAsia="SimSun" w:hAnsi="Times New Roman" w:cs="Times New Roman" w:hint="eastAsia"/>
        </w:rPr>
        <w:t>是</w:t>
      </w:r>
      <w:r w:rsidRPr="007C7E5A">
        <w:rPr>
          <w:rFonts w:ascii="Times New Roman" w:eastAsia="SimSun" w:hAnsi="Times New Roman" w:cs="Times New Roman"/>
        </w:rPr>
        <w:t>生物多样性</w:t>
      </w:r>
      <w:r w:rsidR="009B076B">
        <w:rPr>
          <w:rFonts w:ascii="Times New Roman" w:eastAsia="SimSun" w:hAnsi="Times New Roman" w:cs="Times New Roman" w:hint="eastAsia"/>
        </w:rPr>
        <w:t>在全球范围内日趋</w:t>
      </w:r>
      <w:r w:rsidRPr="007C7E5A">
        <w:rPr>
          <w:rFonts w:ascii="Times New Roman" w:eastAsia="SimSun" w:hAnsi="Times New Roman" w:cs="Times New Roman"/>
        </w:rPr>
        <w:t>恶化，</w:t>
      </w:r>
      <w:r w:rsidR="008F457F">
        <w:rPr>
          <w:rFonts w:ascii="Times New Roman" w:eastAsia="SimSun" w:hAnsi="Times New Roman" w:cs="Times New Roman" w:hint="eastAsia"/>
        </w:rPr>
        <w:t>如果</w:t>
      </w:r>
      <w:r w:rsidRPr="007C7E5A">
        <w:rPr>
          <w:rFonts w:ascii="Times New Roman" w:eastAsia="SimSun" w:hAnsi="Times New Roman" w:cs="Times New Roman"/>
        </w:rPr>
        <w:t>一切照旧，这种</w:t>
      </w:r>
      <w:r w:rsidR="002C4A0D">
        <w:rPr>
          <w:rFonts w:ascii="Times New Roman" w:eastAsia="SimSun" w:hAnsi="Times New Roman" w:cs="Times New Roman" w:hint="eastAsia"/>
        </w:rPr>
        <w:t>情况</w:t>
      </w:r>
      <w:r w:rsidRPr="007C7E5A">
        <w:rPr>
          <w:rFonts w:ascii="Times New Roman" w:eastAsia="SimSun" w:hAnsi="Times New Roman" w:cs="Times New Roman"/>
        </w:rPr>
        <w:t>将继续</w:t>
      </w:r>
      <w:r w:rsidR="008F457F">
        <w:rPr>
          <w:rFonts w:ascii="Times New Roman" w:eastAsia="SimSun" w:hAnsi="Times New Roman" w:cs="Times New Roman" w:hint="eastAsia"/>
        </w:rPr>
        <w:t>下去</w:t>
      </w:r>
      <w:r w:rsidR="002C4A0D">
        <w:rPr>
          <w:rFonts w:ascii="Times New Roman" w:eastAsia="SimSun" w:hAnsi="Times New Roman" w:cs="Times New Roman" w:hint="eastAsia"/>
        </w:rPr>
        <w:t>甚至变得更坏</w:t>
      </w:r>
      <w:r w:rsidRPr="007C7E5A">
        <w:rPr>
          <w:rFonts w:ascii="Times New Roman" w:eastAsia="SimSun" w:hAnsi="Times New Roman" w:cs="Times New Roman"/>
        </w:rPr>
        <w:t>。</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w:t>
      </w:r>
      <w:r w:rsidR="003A7B2C">
        <w:rPr>
          <w:rStyle w:val="FootnoteReference"/>
          <w:rFonts w:ascii="Times New Roman" w:eastAsia="SimSun" w:hAnsi="Times New Roman" w:cs="Times New Roman"/>
        </w:rPr>
        <w:footnoteReference w:id="10"/>
      </w:r>
      <w:r w:rsidR="00910F60">
        <w:rPr>
          <w:rFonts w:ascii="Times New Roman" w:eastAsia="SimSun" w:hAnsi="Times New Roman" w:cs="Times New Roman" w:hint="eastAsia"/>
        </w:rPr>
        <w:t>在</w:t>
      </w:r>
      <w:r w:rsidRPr="007C7E5A">
        <w:rPr>
          <w:rFonts w:ascii="Times New Roman" w:eastAsia="SimSun" w:hAnsi="Times New Roman" w:cs="Times New Roman"/>
        </w:rPr>
        <w:t>《</w:t>
      </w:r>
      <w:r w:rsidRPr="007C7E5A">
        <w:rPr>
          <w:rFonts w:ascii="Times New Roman" w:eastAsia="SimSun" w:hAnsi="Times New Roman" w:cs="Times New Roman"/>
        </w:rPr>
        <w:t>2011-2020</w:t>
      </w:r>
      <w:r w:rsidRPr="007C7E5A">
        <w:rPr>
          <w:rFonts w:ascii="Times New Roman" w:eastAsia="SimSun" w:hAnsi="Times New Roman" w:cs="Times New Roman"/>
        </w:rPr>
        <w:t>年生物多样性战略计划》</w:t>
      </w:r>
      <w:r w:rsidR="00910F60">
        <w:rPr>
          <w:rFonts w:ascii="Times New Roman" w:eastAsia="SimSun" w:hAnsi="Times New Roman" w:cs="Times New Roman" w:hint="eastAsia"/>
        </w:rPr>
        <w:t>的</w:t>
      </w:r>
      <w:r w:rsidRPr="007C7E5A">
        <w:rPr>
          <w:rFonts w:ascii="Times New Roman" w:eastAsia="SimSun" w:hAnsi="Times New Roman" w:cs="Times New Roman"/>
        </w:rPr>
        <w:t>基础</w:t>
      </w:r>
      <w:r w:rsidR="00910F60">
        <w:rPr>
          <w:rFonts w:ascii="Times New Roman" w:eastAsia="SimSun" w:hAnsi="Times New Roman" w:cs="Times New Roman" w:hint="eastAsia"/>
        </w:rPr>
        <w:t>上</w:t>
      </w:r>
      <w:r w:rsidRPr="007C7E5A">
        <w:rPr>
          <w:rFonts w:ascii="Times New Roman" w:eastAsia="SimSun" w:hAnsi="Times New Roman" w:cs="Times New Roman"/>
        </w:rPr>
        <w:t>制定了一</w:t>
      </w:r>
      <w:r w:rsidR="00910F60">
        <w:rPr>
          <w:rFonts w:ascii="Times New Roman" w:eastAsia="SimSun" w:hAnsi="Times New Roman" w:cs="Times New Roman" w:hint="eastAsia"/>
        </w:rPr>
        <w:t>个</w:t>
      </w:r>
      <w:r w:rsidR="008F457F">
        <w:rPr>
          <w:rFonts w:ascii="Times New Roman" w:eastAsia="SimSun" w:hAnsi="Times New Roman" w:cs="Times New Roman" w:hint="eastAsia"/>
        </w:rPr>
        <w:t>宏伟</w:t>
      </w:r>
      <w:r w:rsidRPr="007C7E5A">
        <w:rPr>
          <w:rFonts w:ascii="Times New Roman" w:eastAsia="SimSun" w:hAnsi="Times New Roman" w:cs="Times New Roman"/>
        </w:rPr>
        <w:t>的计划，</w:t>
      </w:r>
      <w:r w:rsidR="00C518A6">
        <w:rPr>
          <w:rFonts w:ascii="Times New Roman" w:eastAsia="SimSun" w:hAnsi="Times New Roman" w:cs="Times New Roman" w:hint="eastAsia"/>
        </w:rPr>
        <w:t>以期</w:t>
      </w:r>
      <w:r w:rsidR="008F457F">
        <w:rPr>
          <w:rFonts w:ascii="Times New Roman" w:eastAsia="SimSun" w:hAnsi="Times New Roman" w:cs="Times New Roman" w:hint="eastAsia"/>
        </w:rPr>
        <w:t>采取</w:t>
      </w:r>
      <w:r w:rsidRPr="007C7E5A">
        <w:rPr>
          <w:rFonts w:ascii="Times New Roman" w:eastAsia="SimSun" w:hAnsi="Times New Roman" w:cs="Times New Roman"/>
        </w:rPr>
        <w:t>广泛行动，</w:t>
      </w:r>
      <w:r w:rsidR="00910F60">
        <w:rPr>
          <w:rFonts w:ascii="Times New Roman" w:eastAsia="SimSun" w:hAnsi="Times New Roman" w:cs="Times New Roman" w:hint="eastAsia"/>
        </w:rPr>
        <w:t>转变</w:t>
      </w:r>
      <w:r w:rsidRPr="007C7E5A">
        <w:rPr>
          <w:rFonts w:ascii="Times New Roman" w:eastAsia="SimSun" w:hAnsi="Times New Roman" w:cs="Times New Roman"/>
        </w:rPr>
        <w:t>社会与生物多样性</w:t>
      </w:r>
      <w:r w:rsidR="00910F60">
        <w:rPr>
          <w:rFonts w:ascii="Times New Roman" w:eastAsia="SimSun" w:hAnsi="Times New Roman" w:cs="Times New Roman" w:hint="eastAsia"/>
        </w:rPr>
        <w:t>的</w:t>
      </w:r>
      <w:r w:rsidRPr="007C7E5A">
        <w:rPr>
          <w:rFonts w:ascii="Times New Roman" w:eastAsia="SimSun" w:hAnsi="Times New Roman" w:cs="Times New Roman"/>
        </w:rPr>
        <w:t>关系，确保到</w:t>
      </w:r>
      <w:r w:rsidRPr="007C7E5A">
        <w:rPr>
          <w:rFonts w:ascii="Times New Roman" w:eastAsia="SimSun" w:hAnsi="Times New Roman" w:cs="Times New Roman"/>
        </w:rPr>
        <w:t>2050</w:t>
      </w:r>
      <w:r w:rsidRPr="007C7E5A">
        <w:rPr>
          <w:rFonts w:ascii="Times New Roman" w:eastAsia="SimSun" w:hAnsi="Times New Roman" w:cs="Times New Roman"/>
        </w:rPr>
        <w:t>年实现与自然和谐相处的共同愿景。</w:t>
      </w:r>
    </w:p>
    <w:p w14:paraId="7E255F11" w14:textId="77777777" w:rsidR="00526E7E" w:rsidRPr="00AA3549" w:rsidRDefault="00AA3549" w:rsidP="00AA3549">
      <w:pPr>
        <w:adjustRightInd w:val="0"/>
        <w:snapToGrid w:val="0"/>
        <w:spacing w:before="120" w:after="120" w:line="240" w:lineRule="atLeast"/>
        <w:jc w:val="center"/>
        <w:rPr>
          <w:rFonts w:ascii="Times New Roman" w:eastAsia="SimSun" w:hAnsi="Times New Roman" w:cs="Times New Roman"/>
          <w:b/>
          <w:bCs/>
        </w:rPr>
      </w:pPr>
      <w:r w:rsidRPr="00AA3549">
        <w:rPr>
          <w:rFonts w:ascii="Times New Roman" w:eastAsia="SimSun" w:hAnsi="Times New Roman" w:cs="Times New Roman" w:hint="eastAsia"/>
          <w:b/>
          <w:bCs/>
        </w:rPr>
        <w:t>B</w:t>
      </w:r>
      <w:r w:rsidRPr="00AA3549">
        <w:rPr>
          <w:rFonts w:ascii="Times New Roman" w:eastAsia="SimSun" w:hAnsi="Times New Roman" w:cs="Times New Roman"/>
          <w:b/>
          <w:bCs/>
        </w:rPr>
        <w:t xml:space="preserve">. </w:t>
      </w:r>
      <w:r w:rsidRPr="00AA3549">
        <w:rPr>
          <w:rFonts w:ascii="Times New Roman" w:eastAsia="SimSun" w:hAnsi="Times New Roman" w:cs="Times New Roman" w:hint="eastAsia"/>
          <w:b/>
          <w:bCs/>
        </w:rPr>
        <w:t>宗旨</w:t>
      </w:r>
    </w:p>
    <w:p w14:paraId="7ABD03FC" w14:textId="77777777" w:rsidR="00526E7E" w:rsidRPr="00C26018"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color w:val="000000" w:themeColor="text1"/>
        </w:rPr>
      </w:pPr>
      <w:r w:rsidRPr="00C26018">
        <w:rPr>
          <w:rFonts w:ascii="Times New Roman" w:eastAsia="SimSun" w:hAnsi="Times New Roman" w:cs="Times New Roman"/>
          <w:color w:val="000000" w:themeColor="text1"/>
        </w:rPr>
        <w:t>框架旨在激励各国政府和</w:t>
      </w:r>
      <w:r w:rsidR="00C518A6">
        <w:rPr>
          <w:rFonts w:ascii="Times New Roman" w:eastAsia="SimSun" w:hAnsi="Times New Roman" w:cs="Times New Roman" w:hint="eastAsia"/>
          <w:color w:val="000000" w:themeColor="text1"/>
        </w:rPr>
        <w:t>全</w:t>
      </w:r>
      <w:r w:rsidR="00C26018" w:rsidRPr="00C26018">
        <w:rPr>
          <w:rFonts w:ascii="Times New Roman" w:eastAsia="SimSun" w:hAnsi="Times New Roman" w:cs="Times New Roman" w:hint="eastAsia"/>
          <w:color w:val="000000" w:themeColor="text1"/>
        </w:rPr>
        <w:t>社会，</w:t>
      </w:r>
      <w:r w:rsidRPr="00C26018">
        <w:rPr>
          <w:rFonts w:ascii="Times New Roman" w:eastAsia="SimSun" w:hAnsi="Times New Roman" w:cs="Times New Roman"/>
          <w:color w:val="000000" w:themeColor="text1"/>
        </w:rPr>
        <w:t>包括土著人民和地方社区、民间社会和企业</w:t>
      </w:r>
      <w:r w:rsidR="00C26018" w:rsidRPr="00C26018">
        <w:rPr>
          <w:rFonts w:ascii="Times New Roman" w:eastAsia="SimSun" w:hAnsi="Times New Roman" w:cs="Times New Roman" w:hint="eastAsia"/>
          <w:color w:val="000000" w:themeColor="text1"/>
        </w:rPr>
        <w:t>，</w:t>
      </w:r>
      <w:r w:rsidRPr="00C26018">
        <w:rPr>
          <w:rFonts w:ascii="Times New Roman" w:eastAsia="SimSun" w:hAnsi="Times New Roman" w:cs="Times New Roman"/>
          <w:color w:val="000000" w:themeColor="text1"/>
        </w:rPr>
        <w:t>采取紧急变革行动，</w:t>
      </w:r>
      <w:r w:rsidR="00C26018" w:rsidRPr="00C26018">
        <w:rPr>
          <w:rFonts w:ascii="Times New Roman" w:eastAsia="SimSun" w:hAnsi="Times New Roman" w:cs="Times New Roman" w:hint="eastAsia"/>
          <w:color w:val="000000" w:themeColor="text1"/>
        </w:rPr>
        <w:t>实现</w:t>
      </w:r>
      <w:r w:rsidRPr="00C26018">
        <w:rPr>
          <w:rFonts w:ascii="Times New Roman" w:eastAsia="SimSun" w:hAnsi="Times New Roman" w:cs="Times New Roman"/>
          <w:color w:val="000000" w:themeColor="text1"/>
        </w:rPr>
        <w:t>其愿景、使命、</w:t>
      </w:r>
      <w:r w:rsidR="00C26018" w:rsidRPr="00C26018">
        <w:rPr>
          <w:rFonts w:ascii="Times New Roman" w:eastAsia="SimSun" w:hAnsi="Times New Roman" w:cs="Times New Roman" w:hint="eastAsia"/>
          <w:color w:val="000000" w:themeColor="text1"/>
        </w:rPr>
        <w:t>长期</w:t>
      </w:r>
      <w:r w:rsidRPr="00C26018">
        <w:rPr>
          <w:rFonts w:ascii="Times New Roman" w:eastAsia="SimSun" w:hAnsi="Times New Roman" w:cs="Times New Roman"/>
          <w:color w:val="000000" w:themeColor="text1"/>
        </w:rPr>
        <w:t>目标和</w:t>
      </w:r>
      <w:r w:rsidR="00C26018" w:rsidRPr="00C26018">
        <w:rPr>
          <w:rFonts w:ascii="Times New Roman" w:eastAsia="SimSun" w:hAnsi="Times New Roman" w:cs="Times New Roman" w:hint="eastAsia"/>
          <w:color w:val="000000" w:themeColor="text1"/>
        </w:rPr>
        <w:t>行动</w:t>
      </w:r>
      <w:r w:rsidRPr="00C26018">
        <w:rPr>
          <w:rFonts w:ascii="Times New Roman" w:eastAsia="SimSun" w:hAnsi="Times New Roman" w:cs="Times New Roman"/>
          <w:color w:val="000000" w:themeColor="text1"/>
        </w:rPr>
        <w:t>目标中</w:t>
      </w:r>
      <w:r w:rsidR="00C26018" w:rsidRPr="00C26018">
        <w:rPr>
          <w:rFonts w:ascii="Times New Roman" w:eastAsia="SimSun" w:hAnsi="Times New Roman" w:cs="Times New Roman" w:hint="eastAsia"/>
          <w:color w:val="000000" w:themeColor="text1"/>
        </w:rPr>
        <w:t>设定</w:t>
      </w:r>
      <w:r w:rsidRPr="00C26018">
        <w:rPr>
          <w:rFonts w:ascii="Times New Roman" w:eastAsia="SimSun" w:hAnsi="Times New Roman" w:cs="Times New Roman"/>
          <w:color w:val="000000" w:themeColor="text1"/>
        </w:rPr>
        <w:t>的成果，从而为《生物多样性公约》和其他生物多样性相关多边协定、进程和文书的目标做出贡献。</w:t>
      </w:r>
    </w:p>
    <w:p w14:paraId="404EE1A5"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C518A6">
        <w:rPr>
          <w:rFonts w:ascii="Times New Roman" w:eastAsia="SimSun" w:hAnsi="Times New Roman" w:cs="Times New Roman" w:hint="eastAsia"/>
        </w:rPr>
        <w:t>的执行</w:t>
      </w:r>
      <w:r w:rsidR="000D6253">
        <w:rPr>
          <w:rFonts w:ascii="Times New Roman" w:eastAsia="SimSun" w:hAnsi="Times New Roman" w:cs="Times New Roman" w:hint="eastAsia"/>
        </w:rPr>
        <w:t>以</w:t>
      </w:r>
      <w:r w:rsidRPr="007C7E5A">
        <w:rPr>
          <w:rFonts w:ascii="Times New Roman" w:eastAsia="SimSun" w:hAnsi="Times New Roman" w:cs="Times New Roman"/>
        </w:rPr>
        <w:t>国家</w:t>
      </w:r>
      <w:r w:rsidR="000D6253">
        <w:rPr>
          <w:rFonts w:ascii="Times New Roman" w:eastAsia="SimSun" w:hAnsi="Times New Roman" w:cs="Times New Roman" w:hint="eastAsia"/>
        </w:rPr>
        <w:t>层面</w:t>
      </w:r>
      <w:r w:rsidRPr="007C7E5A">
        <w:rPr>
          <w:rFonts w:ascii="Times New Roman" w:eastAsia="SimSun" w:hAnsi="Times New Roman" w:cs="Times New Roman"/>
        </w:rPr>
        <w:t>的</w:t>
      </w:r>
      <w:r w:rsidR="000D6253">
        <w:rPr>
          <w:rFonts w:ascii="Times New Roman" w:eastAsia="SimSun" w:hAnsi="Times New Roman" w:cs="Times New Roman" w:hint="eastAsia"/>
        </w:rPr>
        <w:t>行动为主</w:t>
      </w:r>
      <w:r w:rsidRPr="007C7E5A">
        <w:rPr>
          <w:rFonts w:ascii="Times New Roman" w:eastAsia="SimSun" w:hAnsi="Times New Roman" w:cs="Times New Roman"/>
        </w:rPr>
        <w:t>，</w:t>
      </w:r>
      <w:r w:rsidR="000D6253">
        <w:rPr>
          <w:rFonts w:ascii="Times New Roman" w:eastAsia="SimSun" w:hAnsi="Times New Roman" w:cs="Times New Roman" w:hint="eastAsia"/>
        </w:rPr>
        <w:t>以次</w:t>
      </w:r>
      <w:r w:rsidRPr="007C7E5A">
        <w:rPr>
          <w:rFonts w:ascii="Times New Roman" w:eastAsia="SimSun" w:hAnsi="Times New Roman" w:cs="Times New Roman"/>
        </w:rPr>
        <w:t>国家</w:t>
      </w:r>
      <w:r w:rsidR="000D6253">
        <w:rPr>
          <w:rFonts w:ascii="Times New Roman" w:eastAsia="SimSun" w:hAnsi="Times New Roman" w:cs="Times New Roman" w:hint="eastAsia"/>
        </w:rPr>
        <w:t>、</w:t>
      </w:r>
      <w:r w:rsidRPr="007C7E5A">
        <w:rPr>
          <w:rFonts w:ascii="Times New Roman" w:eastAsia="SimSun" w:hAnsi="Times New Roman" w:cs="Times New Roman"/>
        </w:rPr>
        <w:t>区域和全球</w:t>
      </w:r>
      <w:r w:rsidR="000D6253">
        <w:rPr>
          <w:rFonts w:ascii="Times New Roman" w:eastAsia="SimSun" w:hAnsi="Times New Roman" w:cs="Times New Roman" w:hint="eastAsia"/>
        </w:rPr>
        <w:t>层面</w:t>
      </w:r>
      <w:r w:rsidRPr="007C7E5A">
        <w:rPr>
          <w:rFonts w:ascii="Times New Roman" w:eastAsia="SimSun" w:hAnsi="Times New Roman" w:cs="Times New Roman"/>
        </w:rPr>
        <w:t>的行动</w:t>
      </w:r>
      <w:r w:rsidR="000D6253">
        <w:rPr>
          <w:rFonts w:ascii="Times New Roman" w:eastAsia="SimSun" w:hAnsi="Times New Roman" w:cs="Times New Roman" w:hint="eastAsia"/>
        </w:rPr>
        <w:t>为辅</w:t>
      </w:r>
      <w:r w:rsidRPr="007C7E5A">
        <w:rPr>
          <w:rFonts w:ascii="Times New Roman" w:eastAsia="SimSun" w:hAnsi="Times New Roman" w:cs="Times New Roman"/>
        </w:rPr>
        <w:t>。</w:t>
      </w:r>
      <w:r w:rsidR="000D6253">
        <w:rPr>
          <w:rFonts w:ascii="Times New Roman" w:eastAsia="SimSun" w:hAnsi="Times New Roman" w:cs="Times New Roman" w:hint="eastAsia"/>
        </w:rPr>
        <w:t>框架</w:t>
      </w:r>
      <w:r w:rsidRPr="007C7E5A">
        <w:rPr>
          <w:rFonts w:ascii="Times New Roman" w:eastAsia="SimSun" w:hAnsi="Times New Roman" w:cs="Times New Roman"/>
        </w:rPr>
        <w:t>旨在促进与相关进程的协同和协调。它</w:t>
      </w:r>
      <w:r w:rsidR="00142439">
        <w:rPr>
          <w:rFonts w:ascii="Times New Roman" w:eastAsia="SimSun" w:hAnsi="Times New Roman" w:cs="Times New Roman" w:hint="eastAsia"/>
        </w:rPr>
        <w:t>是</w:t>
      </w:r>
      <w:r w:rsidRPr="007C7E5A">
        <w:rPr>
          <w:rFonts w:ascii="Times New Roman" w:eastAsia="SimSun" w:hAnsi="Times New Roman" w:cs="Times New Roman"/>
        </w:rPr>
        <w:t>一个面向成果的全球框架，用于制定</w:t>
      </w:r>
      <w:r w:rsidR="00F06ACC">
        <w:rPr>
          <w:rFonts w:ascii="Times New Roman" w:eastAsia="SimSun" w:hAnsi="Times New Roman" w:cs="Times New Roman" w:hint="eastAsia"/>
        </w:rPr>
        <w:t>本国</w:t>
      </w:r>
      <w:r w:rsidR="00142439">
        <w:rPr>
          <w:rFonts w:ascii="Times New Roman" w:eastAsia="SimSun" w:hAnsi="Times New Roman" w:cs="Times New Roman" w:hint="eastAsia"/>
        </w:rPr>
        <w:t>并酌情制定区域长期</w:t>
      </w:r>
      <w:r w:rsidR="00142439" w:rsidRPr="007C7E5A">
        <w:rPr>
          <w:rFonts w:ascii="Times New Roman" w:eastAsia="SimSun" w:hAnsi="Times New Roman" w:cs="Times New Roman"/>
        </w:rPr>
        <w:t>目标和</w:t>
      </w:r>
      <w:r w:rsidR="00142439">
        <w:rPr>
          <w:rFonts w:ascii="Times New Roman" w:eastAsia="SimSun" w:hAnsi="Times New Roman" w:cs="Times New Roman" w:hint="eastAsia"/>
        </w:rPr>
        <w:t>行动目标，</w:t>
      </w:r>
      <w:r w:rsidRPr="007C7E5A">
        <w:rPr>
          <w:rFonts w:ascii="Times New Roman" w:eastAsia="SimSun" w:hAnsi="Times New Roman" w:cs="Times New Roman"/>
        </w:rPr>
        <w:t>必要时更新国家生物多样性战略和行动计划以实现这些</w:t>
      </w:r>
      <w:r w:rsidR="000D6253">
        <w:rPr>
          <w:rFonts w:ascii="Times New Roman" w:eastAsia="SimSun" w:hAnsi="Times New Roman" w:cs="Times New Roman" w:hint="eastAsia"/>
        </w:rPr>
        <w:t>长期</w:t>
      </w:r>
      <w:r w:rsidRPr="007C7E5A">
        <w:rPr>
          <w:rFonts w:ascii="Times New Roman" w:eastAsia="SimSun" w:hAnsi="Times New Roman" w:cs="Times New Roman"/>
        </w:rPr>
        <w:t>目标和</w:t>
      </w:r>
      <w:r w:rsidR="000D6253">
        <w:rPr>
          <w:rFonts w:ascii="Times New Roman" w:eastAsia="SimSun" w:hAnsi="Times New Roman" w:cs="Times New Roman" w:hint="eastAsia"/>
        </w:rPr>
        <w:t>行动目标</w:t>
      </w:r>
      <w:r w:rsidRPr="007C7E5A">
        <w:rPr>
          <w:rFonts w:ascii="Times New Roman" w:eastAsia="SimSun" w:hAnsi="Times New Roman" w:cs="Times New Roman"/>
        </w:rPr>
        <w:t>，并</w:t>
      </w:r>
      <w:r w:rsidR="00C518A6">
        <w:rPr>
          <w:rFonts w:ascii="Times New Roman" w:eastAsia="SimSun" w:hAnsi="Times New Roman" w:cs="Times New Roman" w:hint="eastAsia"/>
        </w:rPr>
        <w:t>便利</w:t>
      </w:r>
      <w:r w:rsidRPr="007C7E5A">
        <w:rPr>
          <w:rFonts w:ascii="Times New Roman" w:eastAsia="SimSun" w:hAnsi="Times New Roman" w:cs="Times New Roman"/>
        </w:rPr>
        <w:t>在全球</w:t>
      </w:r>
      <w:r w:rsidR="00C518A6">
        <w:rPr>
          <w:rFonts w:ascii="Times New Roman" w:eastAsia="SimSun" w:hAnsi="Times New Roman" w:cs="Times New Roman" w:hint="eastAsia"/>
        </w:rPr>
        <w:t>层面</w:t>
      </w:r>
      <w:r w:rsidRPr="007C7E5A">
        <w:rPr>
          <w:rFonts w:ascii="Times New Roman" w:eastAsia="SimSun" w:hAnsi="Times New Roman" w:cs="Times New Roman"/>
        </w:rPr>
        <w:t>定期监测和审查进展情况。</w:t>
      </w:r>
    </w:p>
    <w:p w14:paraId="2D333D9A"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框架将</w:t>
      </w:r>
      <w:r w:rsidR="000D6253">
        <w:rPr>
          <w:rFonts w:ascii="Times New Roman" w:eastAsia="SimSun" w:hAnsi="Times New Roman" w:cs="Times New Roman" w:hint="eastAsia"/>
        </w:rPr>
        <w:t>促进《</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0D6253">
        <w:rPr>
          <w:rFonts w:ascii="Times New Roman" w:eastAsia="SimSun" w:hAnsi="Times New Roman" w:cs="Times New Roman" w:hint="eastAsia"/>
        </w:rPr>
        <w:t>》</w:t>
      </w:r>
      <w:r w:rsidR="00142439">
        <w:rPr>
          <w:rFonts w:ascii="Times New Roman" w:eastAsia="SimSun" w:hAnsi="Times New Roman" w:cs="Times New Roman" w:hint="eastAsia"/>
        </w:rPr>
        <w:t>的执行</w:t>
      </w:r>
      <w:r w:rsidRPr="007C7E5A">
        <w:rPr>
          <w:rFonts w:ascii="Times New Roman" w:eastAsia="SimSun" w:hAnsi="Times New Roman" w:cs="Times New Roman"/>
        </w:rPr>
        <w:t>。与此同时，可持续发展目标的进展将有助于为</w:t>
      </w:r>
      <w:r w:rsidR="000D6253">
        <w:rPr>
          <w:rFonts w:ascii="Times New Roman" w:eastAsia="SimSun" w:hAnsi="Times New Roman" w:cs="Times New Roman" w:hint="eastAsia"/>
        </w:rPr>
        <w:t>执行</w:t>
      </w:r>
      <w:r w:rsidRPr="007C7E5A">
        <w:rPr>
          <w:rFonts w:ascii="Times New Roman" w:eastAsia="SimSun" w:hAnsi="Times New Roman" w:cs="Times New Roman"/>
        </w:rPr>
        <w:t>框架提供必要的条件。</w:t>
      </w:r>
    </w:p>
    <w:p w14:paraId="21CEFB70" w14:textId="77777777" w:rsidR="00526E7E" w:rsidRPr="00865E54" w:rsidRDefault="00865E54" w:rsidP="00EC7B77">
      <w:pPr>
        <w:adjustRightInd w:val="0"/>
        <w:snapToGrid w:val="0"/>
        <w:spacing w:before="120" w:after="120" w:line="240" w:lineRule="atLeast"/>
        <w:jc w:val="center"/>
        <w:rPr>
          <w:rFonts w:ascii="Times New Roman" w:eastAsia="SimSun" w:hAnsi="Times New Roman" w:cs="Times New Roman"/>
          <w:b/>
          <w:bCs/>
        </w:rPr>
      </w:pPr>
      <w:r w:rsidRPr="00865E54">
        <w:rPr>
          <w:rFonts w:ascii="Times New Roman" w:eastAsia="SimSun" w:hAnsi="Times New Roman" w:cs="Times New Roman"/>
          <w:b/>
          <w:bCs/>
        </w:rPr>
        <w:t xml:space="preserve">C. </w:t>
      </w:r>
      <w:r w:rsidR="00C5304F" w:rsidRPr="00865E54">
        <w:rPr>
          <w:rFonts w:ascii="Times New Roman" w:eastAsia="SimSun" w:hAnsi="Times New Roman" w:cs="Times New Roman"/>
          <w:b/>
          <w:bCs/>
        </w:rPr>
        <w:t>变</w:t>
      </w:r>
      <w:r w:rsidR="00C5304F" w:rsidRPr="00865E54">
        <w:rPr>
          <w:rFonts w:ascii="Times New Roman" w:eastAsia="SimSun" w:hAnsi="Times New Roman" w:cs="Times New Roman" w:hint="eastAsia"/>
          <w:b/>
          <w:bCs/>
        </w:rPr>
        <w:t>革理论</w:t>
      </w:r>
    </w:p>
    <w:p w14:paraId="1C90BDE6" w14:textId="623DC84E"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框架建立在变革理论</w:t>
      </w:r>
      <w:r w:rsidR="00A752E1" w:rsidRPr="007C7E5A">
        <w:rPr>
          <w:rFonts w:ascii="Times New Roman" w:eastAsia="SimSun" w:hAnsi="Times New Roman" w:cs="Times New Roman"/>
        </w:rPr>
        <w:t>的基础上</w:t>
      </w:r>
      <w:r w:rsidRPr="007C7E5A">
        <w:rPr>
          <w:rFonts w:ascii="Times New Roman" w:eastAsia="SimSun" w:hAnsi="Times New Roman" w:cs="Times New Roman"/>
        </w:rPr>
        <w:t>(</w:t>
      </w:r>
      <w:r w:rsidR="00C02709">
        <w:rPr>
          <w:rFonts w:ascii="Times New Roman" w:eastAsia="SimSun" w:hAnsi="Times New Roman" w:cs="Times New Roman" w:hint="eastAsia"/>
        </w:rPr>
        <w:t>见</w:t>
      </w:r>
      <w:r w:rsidRPr="007C7E5A">
        <w:rPr>
          <w:rFonts w:ascii="Times New Roman" w:eastAsia="SimSun" w:hAnsi="Times New Roman" w:cs="Times New Roman"/>
        </w:rPr>
        <w:t>图</w:t>
      </w:r>
      <w:r w:rsidRPr="007C7E5A">
        <w:rPr>
          <w:rFonts w:ascii="Times New Roman" w:eastAsia="SimSun" w:hAnsi="Times New Roman" w:cs="Times New Roman"/>
        </w:rPr>
        <w:t>1)</w:t>
      </w:r>
      <w:r w:rsidRPr="007C7E5A">
        <w:rPr>
          <w:rFonts w:ascii="Times New Roman" w:eastAsia="SimSun" w:hAnsi="Times New Roman" w:cs="Times New Roman"/>
        </w:rPr>
        <w:t>，</w:t>
      </w:r>
      <w:r w:rsidR="008D49ED">
        <w:rPr>
          <w:rFonts w:ascii="Times New Roman" w:eastAsia="SimSun" w:hAnsi="Times New Roman" w:cs="Times New Roman" w:hint="eastAsia"/>
        </w:rPr>
        <w:t>确认</w:t>
      </w:r>
      <w:r w:rsidRPr="007C7E5A">
        <w:rPr>
          <w:rFonts w:ascii="Times New Roman" w:eastAsia="SimSun" w:hAnsi="Times New Roman" w:cs="Times New Roman"/>
        </w:rPr>
        <w:t>需要在全球、区域和国家</w:t>
      </w:r>
      <w:r w:rsidR="008D49ED">
        <w:rPr>
          <w:rFonts w:ascii="Times New Roman" w:eastAsia="SimSun" w:hAnsi="Times New Roman" w:cs="Times New Roman" w:hint="eastAsia"/>
        </w:rPr>
        <w:t>层面</w:t>
      </w:r>
      <w:r w:rsidRPr="007C7E5A">
        <w:rPr>
          <w:rFonts w:ascii="Times New Roman" w:eastAsia="SimSun" w:hAnsi="Times New Roman" w:cs="Times New Roman"/>
        </w:rPr>
        <w:t>采取紧急政策行动，转变经济、社会和金融模式，</w:t>
      </w:r>
      <w:r w:rsidR="00A752E1">
        <w:rPr>
          <w:rFonts w:ascii="Times New Roman" w:eastAsia="SimSun" w:hAnsi="Times New Roman" w:cs="Times New Roman" w:hint="eastAsia"/>
        </w:rPr>
        <w:t>以</w:t>
      </w:r>
      <w:r w:rsidR="008D49ED">
        <w:rPr>
          <w:rFonts w:ascii="Times New Roman" w:eastAsia="SimSun" w:hAnsi="Times New Roman" w:cs="Times New Roman" w:hint="eastAsia"/>
        </w:rPr>
        <w:t>在未来</w:t>
      </w:r>
      <w:r w:rsidR="008D49ED">
        <w:rPr>
          <w:rFonts w:ascii="Times New Roman" w:eastAsia="SimSun" w:hAnsi="Times New Roman" w:cs="Times New Roman" w:hint="eastAsia"/>
        </w:rPr>
        <w:t>1</w:t>
      </w:r>
      <w:r w:rsidR="008D49ED">
        <w:rPr>
          <w:rFonts w:ascii="Times New Roman" w:eastAsia="SimSun" w:hAnsi="Times New Roman" w:cs="Times New Roman"/>
        </w:rPr>
        <w:t>0</w:t>
      </w:r>
      <w:r w:rsidR="008D49ED">
        <w:rPr>
          <w:rFonts w:ascii="Times New Roman" w:eastAsia="SimSun" w:hAnsi="Times New Roman" w:cs="Times New Roman" w:hint="eastAsia"/>
        </w:rPr>
        <w:t>年</w:t>
      </w:r>
      <w:r w:rsidR="008D49ED" w:rsidRPr="007C7E5A">
        <w:rPr>
          <w:rFonts w:ascii="Times New Roman" w:eastAsia="SimSun" w:hAnsi="Times New Roman" w:cs="Times New Roman"/>
        </w:rPr>
        <w:t>(</w:t>
      </w:r>
      <w:r w:rsidR="00C02709">
        <w:rPr>
          <w:rFonts w:ascii="Times New Roman" w:eastAsia="SimSun" w:hAnsi="Times New Roman" w:cs="Times New Roman" w:hint="eastAsia"/>
        </w:rPr>
        <w:t>到</w:t>
      </w:r>
      <w:r w:rsidR="008D49ED" w:rsidRPr="007C7E5A">
        <w:rPr>
          <w:rFonts w:ascii="Times New Roman" w:eastAsia="SimSun" w:hAnsi="Times New Roman" w:cs="Times New Roman"/>
        </w:rPr>
        <w:t>2030</w:t>
      </w:r>
      <w:r w:rsidR="008D49ED" w:rsidRPr="007C7E5A">
        <w:rPr>
          <w:rFonts w:ascii="Times New Roman" w:eastAsia="SimSun" w:hAnsi="Times New Roman" w:cs="Times New Roman"/>
        </w:rPr>
        <w:t>年</w:t>
      </w:r>
      <w:r w:rsidR="008D49ED" w:rsidRPr="007C7E5A">
        <w:rPr>
          <w:rFonts w:ascii="Times New Roman" w:eastAsia="SimSun" w:hAnsi="Times New Roman" w:cs="Times New Roman"/>
        </w:rPr>
        <w:t>)</w:t>
      </w:r>
      <w:r w:rsidR="008D49ED">
        <w:rPr>
          <w:rFonts w:ascii="Times New Roman" w:eastAsia="SimSun" w:hAnsi="Times New Roman" w:cs="Times New Roman" w:hint="eastAsia"/>
        </w:rPr>
        <w:t>稳定</w:t>
      </w:r>
      <w:r w:rsidRPr="007C7E5A">
        <w:rPr>
          <w:rFonts w:ascii="Times New Roman" w:eastAsia="SimSun" w:hAnsi="Times New Roman" w:cs="Times New Roman"/>
        </w:rPr>
        <w:t>生物多样性丧失的趋势，并</w:t>
      </w:r>
      <w:r w:rsidR="008D49ED">
        <w:rPr>
          <w:rFonts w:ascii="Times New Roman" w:eastAsia="SimSun" w:hAnsi="Times New Roman" w:cs="Times New Roman" w:hint="eastAsia"/>
        </w:rPr>
        <w:t>在其后</w:t>
      </w:r>
      <w:r w:rsidR="008D49ED">
        <w:rPr>
          <w:rFonts w:ascii="Times New Roman" w:eastAsia="SimSun" w:hAnsi="Times New Roman" w:cs="Times New Roman" w:hint="eastAsia"/>
        </w:rPr>
        <w:t>2</w:t>
      </w:r>
      <w:r w:rsidR="008D49ED">
        <w:rPr>
          <w:rFonts w:ascii="Times New Roman" w:eastAsia="SimSun" w:hAnsi="Times New Roman" w:cs="Times New Roman"/>
        </w:rPr>
        <w:t>0</w:t>
      </w:r>
      <w:r w:rsidR="008D49ED">
        <w:rPr>
          <w:rFonts w:ascii="Times New Roman" w:eastAsia="SimSun" w:hAnsi="Times New Roman" w:cs="Times New Roman" w:hint="eastAsia"/>
        </w:rPr>
        <w:t>年恢复</w:t>
      </w:r>
      <w:r w:rsidRPr="007C7E5A">
        <w:rPr>
          <w:rFonts w:ascii="Times New Roman" w:eastAsia="SimSun" w:hAnsi="Times New Roman" w:cs="Times New Roman"/>
        </w:rPr>
        <w:t>自然生态系统，到</w:t>
      </w:r>
      <w:r w:rsidRPr="007C7E5A">
        <w:rPr>
          <w:rFonts w:ascii="Times New Roman" w:eastAsia="SimSun" w:hAnsi="Times New Roman" w:cs="Times New Roman"/>
        </w:rPr>
        <w:t>2050</w:t>
      </w:r>
      <w:r w:rsidRPr="007C7E5A">
        <w:rPr>
          <w:rFonts w:ascii="Times New Roman" w:eastAsia="SimSun" w:hAnsi="Times New Roman" w:cs="Times New Roman"/>
        </w:rPr>
        <w:t>年实现《公约》</w:t>
      </w:r>
      <w:r w:rsidRPr="007C7E5A">
        <w:rPr>
          <w:rFonts w:ascii="Times New Roman" w:eastAsia="SimSun" w:hAnsi="Times New Roman" w:cs="Times New Roman"/>
        </w:rPr>
        <w:t>“</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年与自然和谐相处</w:t>
      </w:r>
      <w:r w:rsidRPr="007C7E5A">
        <w:rPr>
          <w:rFonts w:ascii="Times New Roman" w:eastAsia="SimSun" w:hAnsi="Times New Roman" w:cs="Times New Roman"/>
        </w:rPr>
        <w:t>”</w:t>
      </w:r>
      <w:r w:rsidRPr="007C7E5A">
        <w:rPr>
          <w:rFonts w:ascii="Times New Roman" w:eastAsia="SimSun" w:hAnsi="Times New Roman" w:cs="Times New Roman"/>
        </w:rPr>
        <w:t>的愿景。</w:t>
      </w:r>
      <w:r w:rsidR="008D49ED">
        <w:rPr>
          <w:rFonts w:ascii="Times New Roman" w:eastAsia="SimSun" w:hAnsi="Times New Roman" w:cs="Times New Roman" w:hint="eastAsia"/>
        </w:rPr>
        <w:t>框架</w:t>
      </w:r>
      <w:r w:rsidRPr="007C7E5A">
        <w:rPr>
          <w:rFonts w:ascii="Times New Roman" w:eastAsia="SimSun" w:hAnsi="Times New Roman" w:cs="Times New Roman"/>
        </w:rPr>
        <w:t>还假设，作为实现</w:t>
      </w:r>
      <w:r w:rsidRPr="007C7E5A">
        <w:rPr>
          <w:rFonts w:ascii="Times New Roman" w:eastAsia="SimSun" w:hAnsi="Times New Roman" w:cs="Times New Roman"/>
        </w:rPr>
        <w:t>2050</w:t>
      </w:r>
      <w:r w:rsidRPr="007C7E5A">
        <w:rPr>
          <w:rFonts w:ascii="Times New Roman" w:eastAsia="SimSun" w:hAnsi="Times New Roman" w:cs="Times New Roman"/>
        </w:rPr>
        <w:t>年愿景的</w:t>
      </w:r>
      <w:r w:rsidR="008D49ED">
        <w:rPr>
          <w:rFonts w:ascii="Times New Roman" w:eastAsia="SimSun" w:hAnsi="Times New Roman" w:cs="Times New Roman" w:hint="eastAsia"/>
        </w:rPr>
        <w:t>踏</w:t>
      </w:r>
      <w:r w:rsidRPr="007C7E5A">
        <w:rPr>
          <w:rFonts w:ascii="Times New Roman" w:eastAsia="SimSun" w:hAnsi="Times New Roman" w:cs="Times New Roman"/>
        </w:rPr>
        <w:t>脚石，有必要</w:t>
      </w:r>
      <w:r w:rsidR="00A752E1" w:rsidRPr="007C7E5A">
        <w:rPr>
          <w:rFonts w:ascii="Times New Roman" w:eastAsia="SimSun" w:hAnsi="Times New Roman" w:cs="Times New Roman"/>
        </w:rPr>
        <w:t>在</w:t>
      </w:r>
      <w:r w:rsidR="00A752E1">
        <w:rPr>
          <w:rFonts w:ascii="Times New Roman" w:eastAsia="SimSun" w:hAnsi="Times New Roman" w:cs="Times New Roman" w:hint="eastAsia"/>
        </w:rPr>
        <w:t>下一个</w:t>
      </w:r>
      <w:r w:rsidR="00A752E1">
        <w:rPr>
          <w:rFonts w:ascii="Times New Roman" w:eastAsia="SimSun" w:hAnsi="Times New Roman" w:cs="Times New Roman" w:hint="eastAsia"/>
        </w:rPr>
        <w:t>1</w:t>
      </w:r>
      <w:r w:rsidR="00A752E1">
        <w:rPr>
          <w:rFonts w:ascii="Times New Roman" w:eastAsia="SimSun" w:hAnsi="Times New Roman" w:cs="Times New Roman"/>
        </w:rPr>
        <w:t>0</w:t>
      </w:r>
      <w:r w:rsidR="00A752E1" w:rsidRPr="007C7E5A">
        <w:rPr>
          <w:rFonts w:ascii="Times New Roman" w:eastAsia="SimSun" w:hAnsi="Times New Roman" w:cs="Times New Roman"/>
        </w:rPr>
        <w:t>年</w:t>
      </w:r>
      <w:r w:rsidRPr="007C7E5A">
        <w:rPr>
          <w:rFonts w:ascii="Times New Roman" w:eastAsia="SimSun" w:hAnsi="Times New Roman" w:cs="Times New Roman"/>
        </w:rPr>
        <w:t>采取</w:t>
      </w:r>
      <w:r w:rsidR="00ED3291">
        <w:rPr>
          <w:rFonts w:ascii="Times New Roman" w:eastAsia="SimSun" w:hAnsi="Times New Roman" w:cs="Times New Roman" w:hint="eastAsia"/>
        </w:rPr>
        <w:t>整</w:t>
      </w:r>
      <w:r w:rsidR="00DD203C">
        <w:rPr>
          <w:rFonts w:ascii="Times New Roman" w:eastAsia="SimSun" w:hAnsi="Times New Roman" w:cs="Times New Roman" w:hint="eastAsia"/>
        </w:rPr>
        <w:t>个</w:t>
      </w:r>
      <w:r w:rsidRPr="007C7E5A">
        <w:rPr>
          <w:rFonts w:ascii="Times New Roman" w:eastAsia="SimSun" w:hAnsi="Times New Roman" w:cs="Times New Roman"/>
        </w:rPr>
        <w:t>政府和</w:t>
      </w:r>
      <w:r w:rsidR="00ED3291">
        <w:rPr>
          <w:rFonts w:ascii="Times New Roman" w:eastAsia="SimSun" w:hAnsi="Times New Roman" w:cs="Times New Roman" w:hint="eastAsia"/>
        </w:rPr>
        <w:t>整</w:t>
      </w:r>
      <w:r w:rsidR="00DD203C">
        <w:rPr>
          <w:rFonts w:ascii="Times New Roman" w:eastAsia="SimSun" w:hAnsi="Times New Roman" w:cs="Times New Roman" w:hint="eastAsia"/>
        </w:rPr>
        <w:t>个</w:t>
      </w:r>
      <w:r w:rsidRPr="007C7E5A">
        <w:rPr>
          <w:rFonts w:ascii="Times New Roman" w:eastAsia="SimSun" w:hAnsi="Times New Roman" w:cs="Times New Roman"/>
        </w:rPr>
        <w:t>社会办法进行必要的变革。因此，各国政府和社会需要确定优先事项，分配财政和其他资源，将自然价值内在化，认识到不作为的代价。</w:t>
      </w:r>
      <w:r w:rsidR="00A752E1">
        <w:rPr>
          <w:rFonts w:ascii="Times New Roman" w:eastAsia="SimSun" w:hAnsi="Times New Roman" w:cs="Times New Roman" w:hint="eastAsia"/>
        </w:rPr>
        <w:t xml:space="preserve"> </w:t>
      </w:r>
    </w:p>
    <w:p w14:paraId="77D1DB98"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框架的变革理论假定，采取变革行动是为了</w:t>
      </w:r>
      <w:r w:rsidRPr="007C7E5A">
        <w:rPr>
          <w:rFonts w:ascii="Times New Roman" w:eastAsia="SimSun" w:hAnsi="Times New Roman" w:cs="Times New Roman"/>
        </w:rPr>
        <w:t>(a)</w:t>
      </w:r>
      <w:r w:rsidR="00555F3C">
        <w:rPr>
          <w:rFonts w:ascii="Times New Roman" w:eastAsia="SimSun" w:hAnsi="Times New Roman" w:cs="Times New Roman" w:hint="eastAsia"/>
        </w:rPr>
        <w:t>为执行</w:t>
      </w:r>
      <w:r w:rsidR="00C76E2E">
        <w:rPr>
          <w:rFonts w:ascii="Times New Roman" w:eastAsia="SimSun" w:hAnsi="Times New Roman" w:cs="Times New Roman" w:hint="eastAsia"/>
        </w:rPr>
        <w:t>工作</w:t>
      </w:r>
      <w:r w:rsidRPr="007C7E5A">
        <w:rPr>
          <w:rFonts w:ascii="Times New Roman" w:eastAsia="SimSun" w:hAnsi="Times New Roman" w:cs="Times New Roman"/>
        </w:rPr>
        <w:t>和主流化</w:t>
      </w:r>
      <w:r w:rsidR="00555F3C">
        <w:rPr>
          <w:rFonts w:ascii="Times New Roman" w:eastAsia="SimSun" w:hAnsi="Times New Roman" w:cs="Times New Roman" w:hint="eastAsia"/>
        </w:rPr>
        <w:t>制定</w:t>
      </w:r>
      <w:r w:rsidRPr="007C7E5A">
        <w:rPr>
          <w:rFonts w:ascii="Times New Roman" w:eastAsia="SimSun" w:hAnsi="Times New Roman" w:cs="Times New Roman"/>
        </w:rPr>
        <w:t>工具和解决</w:t>
      </w:r>
      <w:r w:rsidR="00555F3C">
        <w:rPr>
          <w:rFonts w:ascii="Times New Roman" w:eastAsia="SimSun" w:hAnsi="Times New Roman" w:cs="Times New Roman" w:hint="eastAsia"/>
        </w:rPr>
        <w:t>办法</w:t>
      </w:r>
      <w:r w:rsidRPr="007C7E5A">
        <w:rPr>
          <w:rFonts w:ascii="Times New Roman" w:eastAsia="SimSun" w:hAnsi="Times New Roman" w:cs="Times New Roman"/>
        </w:rPr>
        <w:t>，</w:t>
      </w:r>
      <w:r w:rsidRPr="007C7E5A">
        <w:rPr>
          <w:rFonts w:ascii="Times New Roman" w:eastAsia="SimSun" w:hAnsi="Times New Roman" w:cs="Times New Roman"/>
        </w:rPr>
        <w:t>(b)</w:t>
      </w:r>
      <w:r w:rsidRPr="007C7E5A">
        <w:rPr>
          <w:rFonts w:ascii="Times New Roman" w:eastAsia="SimSun" w:hAnsi="Times New Roman" w:cs="Times New Roman"/>
        </w:rPr>
        <w:t>减少对生物多样性的威胁，</w:t>
      </w:r>
      <w:r w:rsidRPr="007C7E5A">
        <w:rPr>
          <w:rFonts w:ascii="Times New Roman" w:eastAsia="SimSun" w:hAnsi="Times New Roman" w:cs="Times New Roman"/>
        </w:rPr>
        <w:t>(c)</w:t>
      </w:r>
      <w:r w:rsidRPr="007C7E5A">
        <w:rPr>
          <w:rFonts w:ascii="Times New Roman" w:eastAsia="SimSun" w:hAnsi="Times New Roman" w:cs="Times New Roman"/>
        </w:rPr>
        <w:t>确保</w:t>
      </w:r>
      <w:r w:rsidR="00555F3C">
        <w:rPr>
          <w:rFonts w:ascii="Times New Roman" w:eastAsia="SimSun" w:hAnsi="Times New Roman" w:cs="Times New Roman" w:hint="eastAsia"/>
        </w:rPr>
        <w:t>可持续</w:t>
      </w:r>
      <w:r w:rsidR="00C76E2E">
        <w:rPr>
          <w:rFonts w:ascii="Times New Roman" w:eastAsia="SimSun" w:hAnsi="Times New Roman" w:cs="Times New Roman" w:hint="eastAsia"/>
        </w:rPr>
        <w:t>利用</w:t>
      </w:r>
      <w:r w:rsidRPr="007C7E5A">
        <w:rPr>
          <w:rFonts w:ascii="Times New Roman" w:eastAsia="SimSun" w:hAnsi="Times New Roman" w:cs="Times New Roman"/>
        </w:rPr>
        <w:t>生物多样性以满足</w:t>
      </w:r>
      <w:r w:rsidR="00C76E2E">
        <w:rPr>
          <w:rFonts w:ascii="Times New Roman" w:eastAsia="SimSun" w:hAnsi="Times New Roman" w:cs="Times New Roman" w:hint="eastAsia"/>
        </w:rPr>
        <w:t>人类</w:t>
      </w:r>
      <w:r w:rsidRPr="007C7E5A">
        <w:rPr>
          <w:rFonts w:ascii="Times New Roman" w:eastAsia="SimSun" w:hAnsi="Times New Roman" w:cs="Times New Roman"/>
        </w:rPr>
        <w:t>需求，</w:t>
      </w:r>
      <w:r w:rsidR="00C76E2E">
        <w:rPr>
          <w:rFonts w:ascii="Times New Roman" w:eastAsia="SimSun" w:hAnsi="Times New Roman" w:cs="Times New Roman" w:hint="eastAsia"/>
        </w:rPr>
        <w:t>并确保</w:t>
      </w:r>
      <w:r w:rsidRPr="007C7E5A">
        <w:rPr>
          <w:rFonts w:ascii="Times New Roman" w:eastAsia="SimSun" w:hAnsi="Times New Roman" w:cs="Times New Roman"/>
        </w:rPr>
        <w:t>这些行动得到</w:t>
      </w:r>
      <w:r w:rsidRPr="007C7E5A">
        <w:rPr>
          <w:rFonts w:ascii="Times New Roman" w:eastAsia="SimSun" w:hAnsi="Times New Roman" w:cs="Times New Roman"/>
        </w:rPr>
        <w:t>(</w:t>
      </w:r>
      <w:r w:rsidR="00D66DA6">
        <w:rPr>
          <w:rFonts w:ascii="Times New Roman" w:eastAsia="SimSun" w:hAnsi="Times New Roman" w:cs="Times New Roman" w:hint="eastAsia"/>
        </w:rPr>
        <w:t>一</w:t>
      </w:r>
      <w:r w:rsidRPr="007C7E5A">
        <w:rPr>
          <w:rFonts w:ascii="Times New Roman" w:eastAsia="SimSun" w:hAnsi="Times New Roman" w:cs="Times New Roman"/>
        </w:rPr>
        <w:t>)</w:t>
      </w:r>
      <w:r w:rsidR="00C76E2E">
        <w:rPr>
          <w:rFonts w:ascii="Times New Roman" w:eastAsia="SimSun" w:hAnsi="Times New Roman" w:cs="Times New Roman" w:hint="eastAsia"/>
        </w:rPr>
        <w:t>有利</w:t>
      </w:r>
      <w:r w:rsidRPr="007C7E5A">
        <w:rPr>
          <w:rFonts w:ascii="Times New Roman" w:eastAsia="SimSun" w:hAnsi="Times New Roman" w:cs="Times New Roman"/>
        </w:rPr>
        <w:t>条件和</w:t>
      </w:r>
      <w:r w:rsidRPr="007C7E5A">
        <w:rPr>
          <w:rFonts w:ascii="Times New Roman" w:eastAsia="SimSun" w:hAnsi="Times New Roman" w:cs="Times New Roman"/>
        </w:rPr>
        <w:t>(</w:t>
      </w:r>
      <w:r w:rsidR="00D66DA6">
        <w:rPr>
          <w:rFonts w:ascii="Times New Roman" w:eastAsia="SimSun" w:hAnsi="Times New Roman" w:cs="Times New Roman" w:hint="eastAsia"/>
        </w:rPr>
        <w:t>二</w:t>
      </w:r>
      <w:r w:rsidRPr="007C7E5A">
        <w:rPr>
          <w:rFonts w:ascii="Times New Roman" w:eastAsia="SimSun" w:hAnsi="Times New Roman" w:cs="Times New Roman"/>
        </w:rPr>
        <w:t>)</w:t>
      </w:r>
      <w:r w:rsidRPr="007C7E5A">
        <w:rPr>
          <w:rFonts w:ascii="Times New Roman" w:eastAsia="SimSun" w:hAnsi="Times New Roman" w:cs="Times New Roman"/>
        </w:rPr>
        <w:t>财政资源、能力和技术</w:t>
      </w:r>
      <w:r w:rsidR="00555F3C">
        <w:rPr>
          <w:rFonts w:ascii="Times New Roman" w:eastAsia="SimSun" w:hAnsi="Times New Roman" w:cs="Times New Roman" w:hint="eastAsia"/>
        </w:rPr>
        <w:t>等</w:t>
      </w:r>
      <w:r w:rsidRPr="007C7E5A">
        <w:rPr>
          <w:rFonts w:ascii="Times New Roman" w:eastAsia="SimSun" w:hAnsi="Times New Roman" w:cs="Times New Roman"/>
        </w:rPr>
        <w:t>适当</w:t>
      </w:r>
      <w:r w:rsidR="00555F3C">
        <w:rPr>
          <w:rFonts w:ascii="Times New Roman" w:eastAsia="SimSun" w:hAnsi="Times New Roman" w:cs="Times New Roman" w:hint="eastAsia"/>
        </w:rPr>
        <w:t>执行</w:t>
      </w:r>
      <w:r w:rsidRPr="007C7E5A">
        <w:rPr>
          <w:rFonts w:ascii="Times New Roman" w:eastAsia="SimSun" w:hAnsi="Times New Roman" w:cs="Times New Roman"/>
        </w:rPr>
        <w:t>手段的支持</w:t>
      </w:r>
      <w:r w:rsidR="00C02709">
        <w:rPr>
          <w:rFonts w:ascii="Times New Roman" w:eastAsia="SimSun" w:hAnsi="Times New Roman" w:cs="Times New Roman" w:hint="eastAsia"/>
        </w:rPr>
        <w:t>。</w:t>
      </w:r>
      <w:r w:rsidR="00C02709" w:rsidRPr="007C7E5A">
        <w:rPr>
          <w:rFonts w:ascii="Times New Roman" w:eastAsia="SimSun" w:hAnsi="Times New Roman" w:cs="Times New Roman"/>
        </w:rPr>
        <w:t>框架的变革理论</w:t>
      </w:r>
      <w:r w:rsidR="00C02709">
        <w:rPr>
          <w:rFonts w:ascii="Times New Roman" w:eastAsia="SimSun" w:hAnsi="Times New Roman" w:cs="Times New Roman" w:hint="eastAsia"/>
        </w:rPr>
        <w:t>还</w:t>
      </w:r>
      <w:r w:rsidR="00C02709" w:rsidRPr="007C7E5A">
        <w:rPr>
          <w:rFonts w:ascii="Times New Roman" w:eastAsia="SimSun" w:hAnsi="Times New Roman" w:cs="Times New Roman"/>
        </w:rPr>
        <w:t>假定</w:t>
      </w:r>
      <w:r w:rsidR="00C02709">
        <w:rPr>
          <w:rFonts w:ascii="Times New Roman" w:eastAsia="SimSun" w:hAnsi="Times New Roman" w:cs="Times New Roman" w:hint="eastAsia"/>
        </w:rPr>
        <w:t>，</w:t>
      </w:r>
      <w:r w:rsidRPr="007C7E5A">
        <w:rPr>
          <w:rFonts w:ascii="Times New Roman" w:eastAsia="SimSun" w:hAnsi="Times New Roman" w:cs="Times New Roman"/>
        </w:rPr>
        <w:t>以透明和负责任的方式监测进展情况，开展</w:t>
      </w:r>
      <w:r w:rsidR="00555F3C">
        <w:rPr>
          <w:rFonts w:ascii="Times New Roman" w:eastAsia="SimSun" w:hAnsi="Times New Roman" w:cs="Times New Roman" w:hint="eastAsia"/>
        </w:rPr>
        <w:t>适当</w:t>
      </w:r>
      <w:r w:rsidRPr="007C7E5A">
        <w:rPr>
          <w:rFonts w:ascii="Times New Roman" w:eastAsia="SimSun" w:hAnsi="Times New Roman" w:cs="Times New Roman"/>
        </w:rPr>
        <w:t>的评估工作，确保到</w:t>
      </w:r>
      <w:r w:rsidRPr="007C7E5A">
        <w:rPr>
          <w:rFonts w:ascii="Times New Roman" w:eastAsia="SimSun" w:hAnsi="Times New Roman" w:cs="Times New Roman"/>
        </w:rPr>
        <w:t>2030</w:t>
      </w:r>
      <w:r w:rsidRPr="007C7E5A">
        <w:rPr>
          <w:rFonts w:ascii="Times New Roman" w:eastAsia="SimSun" w:hAnsi="Times New Roman" w:cs="Times New Roman"/>
        </w:rPr>
        <w:t>年世界走上实现</w:t>
      </w:r>
      <w:r w:rsidRPr="007C7E5A">
        <w:rPr>
          <w:rFonts w:ascii="Times New Roman" w:eastAsia="SimSun" w:hAnsi="Times New Roman" w:cs="Times New Roman"/>
        </w:rPr>
        <w:t>2050</w:t>
      </w:r>
      <w:r w:rsidRPr="007C7E5A">
        <w:rPr>
          <w:rFonts w:ascii="Times New Roman" w:eastAsia="SimSun" w:hAnsi="Times New Roman" w:cs="Times New Roman"/>
        </w:rPr>
        <w:t>年愿景的道路</w:t>
      </w:r>
      <w:r w:rsidR="00555F3C">
        <w:rPr>
          <w:rFonts w:ascii="Times New Roman" w:eastAsia="SimSun" w:hAnsi="Times New Roman" w:cs="Times New Roman" w:hint="eastAsia"/>
        </w:rPr>
        <w:t>。</w:t>
      </w:r>
    </w:p>
    <w:p w14:paraId="48E25B84"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框架的变革理论承认</w:t>
      </w:r>
      <w:r w:rsidR="00555F3C">
        <w:rPr>
          <w:rFonts w:ascii="Times New Roman" w:eastAsia="SimSun" w:hAnsi="Times New Roman" w:cs="Times New Roman" w:hint="eastAsia"/>
        </w:rPr>
        <w:t>必须</w:t>
      </w:r>
      <w:r w:rsidRPr="007C7E5A">
        <w:rPr>
          <w:rFonts w:ascii="Times New Roman" w:eastAsia="SimSun" w:hAnsi="Times New Roman" w:cs="Times New Roman"/>
        </w:rPr>
        <w:t>适当</w:t>
      </w:r>
      <w:r w:rsidR="00555F3C">
        <w:rPr>
          <w:rFonts w:ascii="Times New Roman" w:eastAsia="SimSun" w:hAnsi="Times New Roman" w:cs="Times New Roman" w:hint="eastAsia"/>
        </w:rPr>
        <w:t>确认</w:t>
      </w:r>
      <w:r w:rsidRPr="007C7E5A">
        <w:rPr>
          <w:rFonts w:ascii="Times New Roman" w:eastAsia="SimSun" w:hAnsi="Times New Roman" w:cs="Times New Roman"/>
        </w:rPr>
        <w:t>性别平等、增强妇女权能、青年、促进性别平等的方法以及土著</w:t>
      </w:r>
      <w:r w:rsidR="00C02709">
        <w:rPr>
          <w:rFonts w:ascii="Times New Roman" w:eastAsia="SimSun" w:hAnsi="Times New Roman" w:cs="Times New Roman" w:hint="eastAsia"/>
        </w:rPr>
        <w:t>人民</w:t>
      </w:r>
      <w:r w:rsidRPr="007C7E5A">
        <w:rPr>
          <w:rFonts w:ascii="Times New Roman" w:eastAsia="SimSun" w:hAnsi="Times New Roman" w:cs="Times New Roman"/>
        </w:rPr>
        <w:t>和地方社区充分有效参与框架的</w:t>
      </w:r>
      <w:r w:rsidR="00555F3C">
        <w:rPr>
          <w:rFonts w:ascii="Times New Roman" w:eastAsia="SimSun" w:hAnsi="Times New Roman" w:cs="Times New Roman" w:hint="eastAsia"/>
        </w:rPr>
        <w:t>执行</w:t>
      </w:r>
      <w:r w:rsidRPr="007C7E5A">
        <w:rPr>
          <w:rFonts w:ascii="Times New Roman" w:eastAsia="SimSun" w:hAnsi="Times New Roman" w:cs="Times New Roman"/>
        </w:rPr>
        <w:t>。此外</w:t>
      </w:r>
      <w:r w:rsidR="00C76E2E">
        <w:rPr>
          <w:rFonts w:ascii="Times New Roman" w:eastAsia="SimSun" w:hAnsi="Times New Roman" w:cs="Times New Roman" w:hint="eastAsia"/>
        </w:rPr>
        <w:t>还</w:t>
      </w:r>
      <w:r w:rsidR="00D0527D">
        <w:rPr>
          <w:rFonts w:ascii="Times New Roman" w:eastAsia="SimSun" w:hAnsi="Times New Roman" w:cs="Times New Roman" w:hint="eastAsia"/>
        </w:rPr>
        <w:t>有一个基本</w:t>
      </w:r>
      <w:r w:rsidR="00C76E2E">
        <w:rPr>
          <w:rFonts w:ascii="Times New Roman" w:eastAsia="SimSun" w:hAnsi="Times New Roman" w:cs="Times New Roman" w:hint="eastAsia"/>
        </w:rPr>
        <w:t>的</w:t>
      </w:r>
      <w:r w:rsidRPr="007C7E5A">
        <w:rPr>
          <w:rFonts w:ascii="Times New Roman" w:eastAsia="SimSun" w:hAnsi="Times New Roman" w:cs="Times New Roman"/>
        </w:rPr>
        <w:t>认识</w:t>
      </w:r>
      <w:r w:rsidR="00D0527D">
        <w:rPr>
          <w:rFonts w:ascii="Times New Roman" w:eastAsia="SimSun" w:hAnsi="Times New Roman" w:cs="Times New Roman" w:hint="eastAsia"/>
        </w:rPr>
        <w:t>，即</w:t>
      </w:r>
      <w:r w:rsidR="00C76E2E">
        <w:rPr>
          <w:rFonts w:ascii="Times New Roman" w:eastAsia="SimSun" w:hAnsi="Times New Roman" w:cs="Times New Roman" w:hint="eastAsia"/>
        </w:rPr>
        <w:t>框架的</w:t>
      </w:r>
      <w:r w:rsidR="00D0527D">
        <w:rPr>
          <w:rFonts w:ascii="Times New Roman" w:eastAsia="SimSun" w:hAnsi="Times New Roman" w:cs="Times New Roman" w:hint="eastAsia"/>
        </w:rPr>
        <w:t>执行</w:t>
      </w:r>
      <w:r w:rsidRPr="007C7E5A">
        <w:rPr>
          <w:rFonts w:ascii="Times New Roman" w:eastAsia="SimSun" w:hAnsi="Times New Roman" w:cs="Times New Roman"/>
        </w:rPr>
        <w:t>将与全球、国家和地方</w:t>
      </w:r>
      <w:r w:rsidR="00D0527D">
        <w:rPr>
          <w:rFonts w:ascii="Times New Roman" w:eastAsia="SimSun" w:hAnsi="Times New Roman" w:cs="Times New Roman" w:hint="eastAsia"/>
        </w:rPr>
        <w:t>层面</w:t>
      </w:r>
      <w:r w:rsidRPr="007C7E5A">
        <w:rPr>
          <w:rFonts w:ascii="Times New Roman" w:eastAsia="SimSun" w:hAnsi="Times New Roman" w:cs="Times New Roman"/>
        </w:rPr>
        <w:t>的许多组织合作</w:t>
      </w:r>
      <w:r w:rsidR="00D0527D">
        <w:rPr>
          <w:rFonts w:ascii="Times New Roman" w:eastAsia="SimSun" w:hAnsi="Times New Roman" w:cs="Times New Roman" w:hint="eastAsia"/>
        </w:rPr>
        <w:t>进行</w:t>
      </w:r>
      <w:r w:rsidRPr="007C7E5A">
        <w:rPr>
          <w:rFonts w:ascii="Times New Roman" w:eastAsia="SimSun" w:hAnsi="Times New Roman" w:cs="Times New Roman"/>
        </w:rPr>
        <w:t>，利用各种</w:t>
      </w:r>
      <w:r w:rsidR="00D0527D">
        <w:rPr>
          <w:rFonts w:ascii="Times New Roman" w:eastAsia="SimSun" w:hAnsi="Times New Roman" w:cs="Times New Roman" w:hint="eastAsia"/>
        </w:rPr>
        <w:t>办法</w:t>
      </w:r>
      <w:r w:rsidRPr="007C7E5A">
        <w:rPr>
          <w:rFonts w:ascii="Times New Roman" w:eastAsia="SimSun" w:hAnsi="Times New Roman" w:cs="Times New Roman"/>
        </w:rPr>
        <w:t>为成功创造势头。</w:t>
      </w:r>
      <w:r w:rsidR="00D0527D">
        <w:rPr>
          <w:rFonts w:ascii="Times New Roman" w:eastAsia="SimSun" w:hAnsi="Times New Roman" w:cs="Times New Roman" w:hint="eastAsia"/>
        </w:rPr>
        <w:t>执行工作</w:t>
      </w:r>
      <w:r w:rsidRPr="007C7E5A">
        <w:rPr>
          <w:rFonts w:ascii="Times New Roman" w:eastAsia="SimSun" w:hAnsi="Times New Roman" w:cs="Times New Roman"/>
        </w:rPr>
        <w:t>将采取基于权利的</w:t>
      </w:r>
      <w:r w:rsidR="00D0527D">
        <w:rPr>
          <w:rFonts w:ascii="Times New Roman" w:eastAsia="SimSun" w:hAnsi="Times New Roman" w:cs="Times New Roman" w:hint="eastAsia"/>
        </w:rPr>
        <w:t>办法，</w:t>
      </w:r>
      <w:r w:rsidRPr="007C7E5A">
        <w:rPr>
          <w:rFonts w:ascii="Times New Roman" w:eastAsia="SimSun" w:hAnsi="Times New Roman" w:cs="Times New Roman"/>
        </w:rPr>
        <w:t>承认代际公平原则。</w:t>
      </w:r>
    </w:p>
    <w:p w14:paraId="2EDDB630"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lastRenderedPageBreak/>
        <w:t>变革理论是对</w:t>
      </w:r>
      <w:r w:rsidR="00D22FB3">
        <w:rPr>
          <w:rFonts w:ascii="Times New Roman" w:eastAsia="SimSun" w:hAnsi="Times New Roman" w:cs="Times New Roman" w:hint="eastAsia"/>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D22FB3">
        <w:rPr>
          <w:rFonts w:ascii="Times New Roman" w:eastAsia="SimSun" w:hAnsi="Times New Roman" w:cs="Times New Roman" w:hint="eastAsia"/>
        </w:rPr>
        <w:t>》</w:t>
      </w:r>
      <w:r w:rsidRPr="007C7E5A">
        <w:rPr>
          <w:rFonts w:ascii="Times New Roman" w:eastAsia="SimSun" w:hAnsi="Times New Roman" w:cs="Times New Roman"/>
        </w:rPr>
        <w:t>的补充和</w:t>
      </w:r>
      <w:r w:rsidR="00E82F02">
        <w:rPr>
          <w:rFonts w:ascii="Times New Roman" w:eastAsia="SimSun" w:hAnsi="Times New Roman" w:cs="Times New Roman" w:hint="eastAsia"/>
        </w:rPr>
        <w:t>辅助</w:t>
      </w:r>
      <w:r w:rsidRPr="007C7E5A">
        <w:rPr>
          <w:rFonts w:ascii="Times New Roman" w:eastAsia="SimSun" w:hAnsi="Times New Roman" w:cs="Times New Roman"/>
        </w:rPr>
        <w:t>。</w:t>
      </w:r>
      <w:r w:rsidR="00D22FB3" w:rsidRPr="007C7E5A">
        <w:rPr>
          <w:rFonts w:ascii="Times New Roman" w:eastAsia="SimSun" w:hAnsi="Times New Roman" w:cs="Times New Roman"/>
        </w:rPr>
        <w:t>变革理论</w:t>
      </w:r>
      <w:r w:rsidRPr="007C7E5A">
        <w:rPr>
          <w:rFonts w:ascii="Times New Roman" w:eastAsia="SimSun" w:hAnsi="Times New Roman" w:cs="Times New Roman"/>
        </w:rPr>
        <w:t>还考虑到其他多边环境协定</w:t>
      </w:r>
      <w:r w:rsidR="000046C1" w:rsidRPr="007C7E5A">
        <w:rPr>
          <w:rFonts w:ascii="Times New Roman" w:eastAsia="SimSun" w:hAnsi="Times New Roman" w:cs="Times New Roman"/>
        </w:rPr>
        <w:t>包括生物多样性</w:t>
      </w:r>
      <w:r w:rsidR="000046C1">
        <w:rPr>
          <w:rFonts w:ascii="Times New Roman" w:eastAsia="SimSun" w:hAnsi="Times New Roman" w:cs="Times New Roman" w:hint="eastAsia"/>
        </w:rPr>
        <w:t>各相关</w:t>
      </w:r>
      <w:r w:rsidR="000046C1" w:rsidRPr="007C7E5A">
        <w:rPr>
          <w:rFonts w:ascii="Times New Roman" w:eastAsia="SimSun" w:hAnsi="Times New Roman" w:cs="Times New Roman"/>
        </w:rPr>
        <w:t>公约和里约</w:t>
      </w:r>
      <w:r w:rsidR="000046C1">
        <w:rPr>
          <w:rFonts w:ascii="Times New Roman" w:eastAsia="SimSun" w:hAnsi="Times New Roman" w:cs="Times New Roman" w:hint="eastAsia"/>
        </w:rPr>
        <w:t>各</w:t>
      </w:r>
      <w:r w:rsidR="000046C1" w:rsidRPr="007C7E5A">
        <w:rPr>
          <w:rFonts w:ascii="Times New Roman" w:eastAsia="SimSun" w:hAnsi="Times New Roman" w:cs="Times New Roman"/>
        </w:rPr>
        <w:t>公约</w:t>
      </w:r>
      <w:r w:rsidRPr="007C7E5A">
        <w:rPr>
          <w:rFonts w:ascii="Times New Roman" w:eastAsia="SimSun" w:hAnsi="Times New Roman" w:cs="Times New Roman"/>
        </w:rPr>
        <w:t>的长期战略和目标，确保所有</w:t>
      </w:r>
      <w:r w:rsidR="000046C1">
        <w:rPr>
          <w:rFonts w:ascii="Times New Roman" w:eastAsia="SimSun" w:hAnsi="Times New Roman" w:cs="Times New Roman" w:hint="eastAsia"/>
        </w:rPr>
        <w:t>这些</w:t>
      </w:r>
      <w:r w:rsidRPr="007C7E5A">
        <w:rPr>
          <w:rFonts w:ascii="Times New Roman" w:eastAsia="SimSun" w:hAnsi="Times New Roman" w:cs="Times New Roman"/>
        </w:rPr>
        <w:t>协定</w:t>
      </w:r>
      <w:r w:rsidR="0074667E">
        <w:rPr>
          <w:rFonts w:ascii="Times New Roman" w:eastAsia="SimSun" w:hAnsi="Times New Roman" w:cs="Times New Roman" w:hint="eastAsia"/>
        </w:rPr>
        <w:t>协同一致</w:t>
      </w:r>
      <w:r w:rsidRPr="007C7E5A">
        <w:rPr>
          <w:rFonts w:ascii="Times New Roman" w:eastAsia="SimSun" w:hAnsi="Times New Roman" w:cs="Times New Roman"/>
        </w:rPr>
        <w:t>为地球和人类</w:t>
      </w:r>
      <w:r w:rsidR="0074667E">
        <w:rPr>
          <w:rFonts w:ascii="Times New Roman" w:eastAsia="SimSun" w:hAnsi="Times New Roman" w:cs="Times New Roman" w:hint="eastAsia"/>
        </w:rPr>
        <w:t>造福</w:t>
      </w:r>
      <w:r w:rsidRPr="007C7E5A">
        <w:rPr>
          <w:rFonts w:ascii="Times New Roman" w:eastAsia="SimSun" w:hAnsi="Times New Roman" w:cs="Times New Roman"/>
        </w:rPr>
        <w:t>。</w:t>
      </w:r>
      <w:r w:rsidR="00D22FB3">
        <w:rPr>
          <w:rFonts w:ascii="Times New Roman" w:eastAsia="SimSun" w:hAnsi="Times New Roman" w:cs="Times New Roman" w:hint="eastAsia"/>
        </w:rPr>
        <w:t xml:space="preserve"> </w:t>
      </w:r>
    </w:p>
    <w:p w14:paraId="0AA3241C" w14:textId="77777777" w:rsidR="00526E7E" w:rsidRDefault="0021543F" w:rsidP="005A7D92">
      <w:pPr>
        <w:adjustRightInd w:val="0"/>
        <w:snapToGrid w:val="0"/>
        <w:spacing w:before="120" w:after="120" w:line="240" w:lineRule="atLeast"/>
        <w:rPr>
          <w:rFonts w:ascii="Times New Roman" w:eastAsia="SimSun" w:hAnsi="Times New Roman" w:cs="Times New Roman"/>
          <w:b/>
          <w:bCs/>
        </w:rPr>
      </w:pPr>
      <w:r w:rsidRPr="0021543F">
        <w:rPr>
          <w:rFonts w:ascii="Times New Roman" w:eastAsia="SimSun" w:hAnsi="Times New Roman" w:cs="Times New Roman"/>
          <w:b/>
          <w:bCs/>
          <w:noProof/>
        </w:rPr>
        <w:drawing>
          <wp:inline distT="0" distB="0" distL="0" distR="0" wp14:anchorId="4D763C2B" wp14:editId="4BEF2CE4">
            <wp:extent cx="6033224" cy="32064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7842" cy="3251387"/>
                    </a:xfrm>
                    <a:prstGeom prst="rect">
                      <a:avLst/>
                    </a:prstGeom>
                  </pic:spPr>
                </pic:pic>
              </a:graphicData>
            </a:graphic>
          </wp:inline>
        </w:drawing>
      </w:r>
      <w:r w:rsidR="005A7D92">
        <w:rPr>
          <w:rFonts w:ascii="Times New Roman" w:eastAsia="SimSun" w:hAnsi="Times New Roman" w:cs="Times New Roman"/>
          <w:b/>
          <w:bCs/>
        </w:rPr>
        <w:br w:type="textWrapping" w:clear="all"/>
      </w:r>
      <w:r w:rsidR="00C5304F" w:rsidRPr="00AB4A45">
        <w:rPr>
          <w:rFonts w:ascii="Times New Roman" w:eastAsia="SimSun" w:hAnsi="Times New Roman" w:cs="Times New Roman"/>
          <w:b/>
          <w:bCs/>
        </w:rPr>
        <w:t>图</w:t>
      </w:r>
      <w:r w:rsidR="00C5304F" w:rsidRPr="00AB4A45">
        <w:rPr>
          <w:rFonts w:ascii="Times New Roman" w:eastAsia="SimSun" w:hAnsi="Times New Roman" w:cs="Times New Roman"/>
          <w:b/>
          <w:bCs/>
        </w:rPr>
        <w:t>1</w:t>
      </w:r>
      <w:r w:rsidR="00992489">
        <w:rPr>
          <w:rFonts w:ascii="Times New Roman" w:eastAsia="SimSun" w:hAnsi="Times New Roman" w:cs="Times New Roman"/>
          <w:b/>
          <w:bCs/>
        </w:rPr>
        <w:t xml:space="preserve">. </w:t>
      </w:r>
      <w:r w:rsidR="00C5304F" w:rsidRPr="00AB4A45">
        <w:rPr>
          <w:rFonts w:ascii="Times New Roman" w:eastAsia="SimSun" w:hAnsi="Times New Roman" w:cs="Times New Roman"/>
          <w:b/>
          <w:bCs/>
        </w:rPr>
        <w:t>框架</w:t>
      </w:r>
      <w:r w:rsidR="00AB4A45" w:rsidRPr="00AB4A45">
        <w:rPr>
          <w:rFonts w:ascii="Times New Roman" w:eastAsia="SimSun" w:hAnsi="Times New Roman" w:cs="Times New Roman" w:hint="eastAsia"/>
          <w:b/>
          <w:bCs/>
        </w:rPr>
        <w:t>的变革</w:t>
      </w:r>
      <w:r w:rsidR="00C5304F" w:rsidRPr="00AB4A45">
        <w:rPr>
          <w:rFonts w:ascii="Times New Roman" w:eastAsia="SimSun" w:hAnsi="Times New Roman" w:cs="Times New Roman"/>
          <w:b/>
          <w:bCs/>
        </w:rPr>
        <w:t>理论</w:t>
      </w:r>
    </w:p>
    <w:p w14:paraId="2FAD0364" w14:textId="77777777" w:rsidR="00687999" w:rsidRPr="00687999" w:rsidRDefault="00687999" w:rsidP="00687999">
      <w:pPr>
        <w:adjustRightInd w:val="0"/>
        <w:snapToGrid w:val="0"/>
        <w:spacing w:before="120" w:after="120" w:line="240" w:lineRule="atLeast"/>
        <w:jc w:val="center"/>
        <w:rPr>
          <w:rFonts w:ascii="Times New Roman" w:eastAsia="SimSun" w:hAnsi="Times New Roman" w:cs="Times New Roman"/>
          <w:b/>
          <w:bCs/>
        </w:rPr>
      </w:pPr>
      <w:r w:rsidRPr="00687999">
        <w:rPr>
          <w:rFonts w:ascii="Times New Roman" w:eastAsia="SimSun" w:hAnsi="Times New Roman" w:cs="Times New Roman" w:hint="eastAsia"/>
          <w:b/>
          <w:bCs/>
        </w:rPr>
        <w:t>二</w:t>
      </w:r>
      <w:r w:rsidRPr="00687999">
        <w:rPr>
          <w:rFonts w:ascii="Times New Roman" w:eastAsia="SimSun" w:hAnsi="Times New Roman" w:cs="Times New Roman" w:hint="eastAsia"/>
          <w:b/>
          <w:bCs/>
        </w:rPr>
        <w:t>.</w:t>
      </w:r>
      <w:r w:rsidRPr="00687999">
        <w:rPr>
          <w:rFonts w:ascii="Times New Roman" w:eastAsia="SimSun" w:hAnsi="Times New Roman" w:cs="Times New Roman"/>
          <w:b/>
          <w:bCs/>
        </w:rPr>
        <w:t xml:space="preserve"> </w:t>
      </w:r>
      <w:r>
        <w:rPr>
          <w:rFonts w:ascii="Times New Roman" w:eastAsia="SimSun" w:hAnsi="Times New Roman" w:cs="Times New Roman"/>
          <w:b/>
          <w:bCs/>
        </w:rPr>
        <w:t xml:space="preserve"> </w:t>
      </w:r>
      <w:r w:rsidRPr="00687999">
        <w:rPr>
          <w:rFonts w:ascii="Times New Roman" w:eastAsia="SimSun" w:hAnsi="Times New Roman" w:cs="Times New Roman" w:hint="eastAsia"/>
          <w:b/>
          <w:bCs/>
        </w:rPr>
        <w:t>框架</w:t>
      </w:r>
    </w:p>
    <w:p w14:paraId="1B67D62B" w14:textId="77777777" w:rsidR="00526E7E" w:rsidRPr="00660EE6" w:rsidRDefault="00AB4A45" w:rsidP="00687999">
      <w:pPr>
        <w:adjustRightInd w:val="0"/>
        <w:snapToGrid w:val="0"/>
        <w:spacing w:before="240" w:after="120" w:line="240" w:lineRule="atLeast"/>
        <w:jc w:val="center"/>
        <w:rPr>
          <w:rFonts w:ascii="Times New Roman" w:eastAsia="SimSun" w:hAnsi="Times New Roman" w:cs="Times New Roman"/>
          <w:b/>
          <w:bCs/>
        </w:rPr>
      </w:pPr>
      <w:r w:rsidRPr="00660EE6">
        <w:rPr>
          <w:rFonts w:ascii="Times New Roman" w:eastAsia="SimSun" w:hAnsi="Times New Roman" w:cs="Times New Roman"/>
          <w:b/>
          <w:bCs/>
        </w:rPr>
        <w:t xml:space="preserve">A. </w:t>
      </w:r>
      <w:r w:rsidR="00C5304F" w:rsidRPr="00660EE6">
        <w:rPr>
          <w:rFonts w:ascii="Times New Roman" w:eastAsia="SimSun" w:hAnsi="Times New Roman" w:cs="Times New Roman"/>
          <w:b/>
          <w:bCs/>
        </w:rPr>
        <w:t>2050</w:t>
      </w:r>
      <w:r w:rsidR="00C5304F" w:rsidRPr="00660EE6">
        <w:rPr>
          <w:rFonts w:ascii="Times New Roman" w:eastAsia="SimSun" w:hAnsi="Times New Roman" w:cs="Times New Roman"/>
          <w:b/>
          <w:bCs/>
        </w:rPr>
        <w:t>愿景</w:t>
      </w:r>
    </w:p>
    <w:p w14:paraId="798FE3FE" w14:textId="77777777" w:rsidR="00526E7E" w:rsidRPr="00660EE6"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660EE6">
        <w:rPr>
          <w:rFonts w:ascii="Times New Roman" w:eastAsia="SimSun" w:hAnsi="Times New Roman" w:cs="Times New Roman"/>
        </w:rPr>
        <w:t>框架</w:t>
      </w:r>
      <w:r w:rsidR="00660EE6" w:rsidRPr="00660EE6">
        <w:rPr>
          <w:rFonts w:ascii="Times New Roman" w:eastAsia="SimSun" w:hAnsi="Times New Roman" w:cs="Times New Roman" w:hint="eastAsia"/>
        </w:rPr>
        <w:t>憧憬</w:t>
      </w:r>
      <w:r w:rsidRPr="00660EE6">
        <w:rPr>
          <w:rFonts w:ascii="Times New Roman" w:eastAsia="SimSun" w:hAnsi="Times New Roman" w:cs="Times New Roman"/>
        </w:rPr>
        <w:t>一个与自然和谐相处的世界，</w:t>
      </w:r>
      <w:r w:rsidRPr="00660EE6">
        <w:rPr>
          <w:rFonts w:ascii="Times New Roman" w:eastAsia="SimSun" w:hAnsi="Times New Roman" w:cs="Times New Roman"/>
        </w:rPr>
        <w:t>“</w:t>
      </w:r>
      <w:r w:rsidR="00660EE6" w:rsidRPr="00660EE6">
        <w:t xml:space="preserve"> </w:t>
      </w:r>
      <w:r w:rsidR="00660EE6" w:rsidRPr="00660EE6">
        <w:rPr>
          <w:rFonts w:ascii="Times New Roman" w:eastAsia="SimSun" w:hAnsi="Times New Roman" w:cs="Times New Roman"/>
        </w:rPr>
        <w:t>到</w:t>
      </w:r>
      <w:r w:rsidR="00660EE6" w:rsidRPr="00660EE6">
        <w:rPr>
          <w:rFonts w:ascii="Times New Roman" w:eastAsia="SimSun" w:hAnsi="Times New Roman" w:cs="Times New Roman"/>
        </w:rPr>
        <w:t>2050</w:t>
      </w:r>
      <w:r w:rsidR="00660EE6" w:rsidRPr="00660EE6">
        <w:rPr>
          <w:rFonts w:ascii="Times New Roman" w:eastAsia="SimSun" w:hAnsi="Times New Roman" w:cs="Times New Roman"/>
        </w:rPr>
        <w:t>年，生物多样性受到重视、得到保护、恢复及合理利用，维持生态系统服务，实现一个可持续的健康的地球，所有人都能共享重要惠益</w:t>
      </w:r>
      <w:r w:rsidR="00660EE6" w:rsidRPr="00660EE6">
        <w:rPr>
          <w:rFonts w:ascii="Times New Roman" w:eastAsia="SimSun" w:hAnsi="Times New Roman" w:cs="Times New Roman" w:hint="eastAsia"/>
        </w:rPr>
        <w:t>。</w:t>
      </w:r>
      <w:r w:rsidRPr="00660EE6">
        <w:rPr>
          <w:rFonts w:ascii="Times New Roman" w:eastAsia="SimSun" w:hAnsi="Times New Roman" w:cs="Times New Roman"/>
        </w:rPr>
        <w:t>”</w:t>
      </w:r>
    </w:p>
    <w:p w14:paraId="202A8634" w14:textId="77777777" w:rsidR="00526E7E" w:rsidRPr="00660EE6" w:rsidRDefault="00660EE6" w:rsidP="00660EE6">
      <w:pPr>
        <w:adjustRightInd w:val="0"/>
        <w:snapToGrid w:val="0"/>
        <w:spacing w:before="120" w:after="120" w:line="240" w:lineRule="atLeast"/>
        <w:jc w:val="center"/>
        <w:rPr>
          <w:rFonts w:ascii="Times New Roman" w:eastAsia="SimSun" w:hAnsi="Times New Roman" w:cs="Times New Roman"/>
          <w:b/>
          <w:bCs/>
        </w:rPr>
      </w:pPr>
      <w:r w:rsidRPr="00660EE6">
        <w:rPr>
          <w:rFonts w:ascii="Times New Roman" w:eastAsia="SimSun" w:hAnsi="Times New Roman" w:cs="Times New Roman"/>
          <w:b/>
          <w:bCs/>
        </w:rPr>
        <w:t xml:space="preserve">B. </w:t>
      </w:r>
      <w:r w:rsidR="00C5304F" w:rsidRPr="00660EE6">
        <w:rPr>
          <w:rFonts w:ascii="Times New Roman" w:eastAsia="SimSun" w:hAnsi="Times New Roman" w:cs="Times New Roman"/>
          <w:b/>
          <w:bCs/>
        </w:rPr>
        <w:t>2030</w:t>
      </w:r>
      <w:r w:rsidR="00C5304F" w:rsidRPr="00660EE6">
        <w:rPr>
          <w:rFonts w:ascii="Times New Roman" w:eastAsia="SimSun" w:hAnsi="Times New Roman" w:cs="Times New Roman"/>
          <w:b/>
          <w:bCs/>
        </w:rPr>
        <w:t>年和</w:t>
      </w:r>
      <w:r w:rsidR="00C5304F" w:rsidRPr="00660EE6">
        <w:rPr>
          <w:rFonts w:ascii="Times New Roman" w:eastAsia="SimSun" w:hAnsi="Times New Roman" w:cs="Times New Roman"/>
          <w:b/>
          <w:bCs/>
        </w:rPr>
        <w:t>2050</w:t>
      </w:r>
      <w:r w:rsidR="00C5304F" w:rsidRPr="00660EE6">
        <w:rPr>
          <w:rFonts w:ascii="Times New Roman" w:eastAsia="SimSun" w:hAnsi="Times New Roman" w:cs="Times New Roman"/>
          <w:b/>
          <w:bCs/>
        </w:rPr>
        <w:t>年</w:t>
      </w:r>
      <w:r w:rsidRPr="00755B8E">
        <w:rPr>
          <w:rFonts w:ascii="Times New Roman" w:eastAsia="SimSun" w:hAnsi="Times New Roman" w:cs="Times New Roman" w:hint="eastAsia"/>
          <w:b/>
          <w:bCs/>
        </w:rPr>
        <w:t>长期</w:t>
      </w:r>
      <w:r w:rsidR="00C5304F" w:rsidRPr="00660EE6">
        <w:rPr>
          <w:rFonts w:ascii="Times New Roman" w:eastAsia="SimSun" w:hAnsi="Times New Roman" w:cs="Times New Roman"/>
          <w:b/>
          <w:bCs/>
        </w:rPr>
        <w:t>目标</w:t>
      </w:r>
    </w:p>
    <w:p w14:paraId="1A6B4758"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0046C1">
        <w:rPr>
          <w:rFonts w:ascii="Times New Roman" w:eastAsia="SimSun" w:hAnsi="Times New Roman" w:cs="Times New Roman" w:hint="eastAsia"/>
        </w:rPr>
        <w:t>为</w:t>
      </w:r>
      <w:r w:rsidR="000046C1">
        <w:rPr>
          <w:rFonts w:ascii="Times New Roman" w:eastAsia="SimSun" w:hAnsi="Times New Roman" w:cs="Times New Roman" w:hint="eastAsia"/>
        </w:rPr>
        <w:t>2</w:t>
      </w:r>
      <w:r w:rsidR="000046C1">
        <w:rPr>
          <w:rFonts w:ascii="Times New Roman" w:eastAsia="SimSun" w:hAnsi="Times New Roman" w:cs="Times New Roman"/>
        </w:rPr>
        <w:t>050</w:t>
      </w:r>
      <w:r w:rsidR="000046C1">
        <w:rPr>
          <w:rFonts w:ascii="Times New Roman" w:eastAsia="SimSun" w:hAnsi="Times New Roman" w:cs="Times New Roman" w:hint="eastAsia"/>
        </w:rPr>
        <w:t>年开列</w:t>
      </w:r>
      <w:r w:rsidR="0058654E">
        <w:rPr>
          <w:rFonts w:ascii="Times New Roman" w:eastAsia="SimSun" w:hAnsi="Times New Roman" w:cs="Times New Roman" w:hint="eastAsia"/>
        </w:rPr>
        <w:t>了</w:t>
      </w:r>
      <w:r w:rsidR="000046C1">
        <w:rPr>
          <w:rFonts w:ascii="Times New Roman" w:eastAsia="SimSun" w:hAnsi="Times New Roman" w:cs="Times New Roman" w:hint="eastAsia"/>
        </w:rPr>
        <w:t>五个</w:t>
      </w:r>
      <w:r w:rsidRPr="007C7E5A">
        <w:rPr>
          <w:rFonts w:ascii="Times New Roman" w:eastAsia="SimSun" w:hAnsi="Times New Roman" w:cs="Times New Roman"/>
        </w:rPr>
        <w:t>与</w:t>
      </w:r>
      <w:r w:rsidRPr="007C7E5A">
        <w:rPr>
          <w:rFonts w:ascii="Times New Roman" w:eastAsia="SimSun" w:hAnsi="Times New Roman" w:cs="Times New Roman"/>
        </w:rPr>
        <w:t>2050</w:t>
      </w:r>
      <w:r w:rsidRPr="007C7E5A">
        <w:rPr>
          <w:rFonts w:ascii="Times New Roman" w:eastAsia="SimSun" w:hAnsi="Times New Roman" w:cs="Times New Roman"/>
        </w:rPr>
        <w:t>年生物多样性愿景相关的长期目标</w:t>
      </w:r>
      <w:r w:rsidR="0058654E">
        <w:rPr>
          <w:rFonts w:ascii="Times New Roman" w:eastAsia="SimSun" w:hAnsi="Times New Roman" w:cs="Times New Roman" w:hint="eastAsia"/>
        </w:rPr>
        <w:t>，并为每个</w:t>
      </w:r>
      <w:r w:rsidRPr="007C7E5A">
        <w:rPr>
          <w:rFonts w:ascii="Times New Roman" w:eastAsia="SimSun" w:hAnsi="Times New Roman" w:cs="Times New Roman"/>
        </w:rPr>
        <w:t>目标</w:t>
      </w:r>
      <w:r w:rsidR="0058654E">
        <w:rPr>
          <w:rFonts w:ascii="Times New Roman" w:eastAsia="SimSun" w:hAnsi="Times New Roman" w:cs="Times New Roman" w:hint="eastAsia"/>
        </w:rPr>
        <w:t>规定了到</w:t>
      </w:r>
      <w:r w:rsidRPr="007C7E5A">
        <w:rPr>
          <w:rFonts w:ascii="Times New Roman" w:eastAsia="SimSun" w:hAnsi="Times New Roman" w:cs="Times New Roman"/>
        </w:rPr>
        <w:t>2030</w:t>
      </w:r>
      <w:r w:rsidRPr="007C7E5A">
        <w:rPr>
          <w:rFonts w:ascii="Times New Roman" w:eastAsia="SimSun" w:hAnsi="Times New Roman" w:cs="Times New Roman"/>
        </w:rPr>
        <w:t>年</w:t>
      </w:r>
      <w:r w:rsidR="0058654E">
        <w:rPr>
          <w:rFonts w:ascii="Times New Roman" w:eastAsia="SimSun" w:hAnsi="Times New Roman" w:cs="Times New Roman" w:hint="eastAsia"/>
        </w:rPr>
        <w:t>要取得的成</w:t>
      </w:r>
      <w:r w:rsidRPr="007C7E5A">
        <w:rPr>
          <w:rFonts w:ascii="Times New Roman" w:eastAsia="SimSun" w:hAnsi="Times New Roman" w:cs="Times New Roman"/>
        </w:rPr>
        <w:t>果。</w:t>
      </w:r>
      <w:r w:rsidR="003A7B2C">
        <w:rPr>
          <w:rStyle w:val="FootnoteReference"/>
          <w:rFonts w:ascii="Times New Roman" w:eastAsia="SimSun" w:hAnsi="Times New Roman" w:cs="Times New Roman"/>
        </w:rPr>
        <w:footnoteReference w:id="11"/>
      </w:r>
      <w:r w:rsidRPr="007C7E5A">
        <w:rPr>
          <w:rFonts w:ascii="Times New Roman" w:eastAsia="SimSun" w:hAnsi="Times New Roman" w:cs="Times New Roman"/>
        </w:rPr>
        <w:t>这五个目标是</w:t>
      </w:r>
      <w:r w:rsidRPr="007C7E5A">
        <w:rPr>
          <w:rFonts w:ascii="Times New Roman" w:eastAsia="SimSun" w:hAnsi="Times New Roman" w:cs="Times New Roman"/>
        </w:rPr>
        <w:t>:</w:t>
      </w:r>
    </w:p>
    <w:p w14:paraId="209CB544"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年淡水、海洋和陆地生态系统的面积和完整性没有净损失，到</w:t>
      </w:r>
      <w:r w:rsidRPr="007C7E5A">
        <w:rPr>
          <w:rFonts w:ascii="Times New Roman" w:eastAsia="SimSun" w:hAnsi="Times New Roman" w:cs="Times New Roman"/>
        </w:rPr>
        <w:t>2050</w:t>
      </w:r>
      <w:r w:rsidRPr="007C7E5A">
        <w:rPr>
          <w:rFonts w:ascii="Times New Roman" w:eastAsia="SimSun" w:hAnsi="Times New Roman" w:cs="Times New Roman"/>
        </w:rPr>
        <w:t>年至少增加</w:t>
      </w:r>
      <w:r w:rsidR="0058654E">
        <w:rPr>
          <w:rFonts w:ascii="Times New Roman" w:eastAsia="SimSun" w:hAnsi="Times New Roman" w:cs="Times New Roman" w:hint="eastAsia"/>
        </w:rPr>
        <w:t>[</w:t>
      </w:r>
      <w:r w:rsidRPr="007C7E5A">
        <w:rPr>
          <w:rFonts w:ascii="Times New Roman" w:eastAsia="SimSun" w:hAnsi="Times New Roman" w:cs="Times New Roman"/>
        </w:rPr>
        <w:t>20%]</w:t>
      </w:r>
      <w:r w:rsidRPr="007C7E5A">
        <w:rPr>
          <w:rFonts w:ascii="Times New Roman" w:eastAsia="SimSun" w:hAnsi="Times New Roman" w:cs="Times New Roman"/>
        </w:rPr>
        <w:t>，确保生态系统的复原力；</w:t>
      </w:r>
    </w:p>
    <w:p w14:paraId="36E2B151" w14:textId="77777777" w:rsidR="00526E7E" w:rsidRPr="007C7E5A" w:rsidRDefault="00CB65FD"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Pr>
          <w:rFonts w:ascii="Times New Roman" w:eastAsia="SimSun" w:hAnsi="Times New Roman" w:cs="Times New Roman" w:hint="eastAsia"/>
        </w:rPr>
        <w:t>濒临灭绝</w:t>
      </w:r>
      <w:r w:rsidR="00C5304F" w:rsidRPr="007C7E5A">
        <w:rPr>
          <w:rFonts w:ascii="Times New Roman" w:eastAsia="SimSun" w:hAnsi="Times New Roman" w:cs="Times New Roman"/>
        </w:rPr>
        <w:t>物种</w:t>
      </w:r>
      <w:r>
        <w:rPr>
          <w:rFonts w:ascii="Times New Roman" w:eastAsia="SimSun" w:hAnsi="Times New Roman" w:cs="Times New Roman" w:hint="eastAsia"/>
        </w:rPr>
        <w:t>的</w:t>
      </w:r>
      <w:r w:rsidR="00C5304F" w:rsidRPr="007C7E5A">
        <w:rPr>
          <w:rFonts w:ascii="Times New Roman" w:eastAsia="SimSun" w:hAnsi="Times New Roman" w:cs="Times New Roman"/>
        </w:rPr>
        <w:t>比例减少</w:t>
      </w:r>
      <w:r w:rsidRPr="007C7E5A">
        <w:rPr>
          <w:rFonts w:ascii="Times New Roman" w:eastAsia="SimSun" w:hAnsi="Times New Roman" w:cs="Times New Roman"/>
        </w:rPr>
        <w:t xml:space="preserve"> </w:t>
      </w:r>
      <w:r w:rsidR="00C5304F" w:rsidRPr="007C7E5A">
        <w:rPr>
          <w:rFonts w:ascii="Times New Roman" w:eastAsia="SimSun" w:hAnsi="Times New Roman" w:cs="Times New Roman"/>
        </w:rPr>
        <w:t>[X%]</w:t>
      </w:r>
      <w:r w:rsidR="00C5304F" w:rsidRPr="007C7E5A">
        <w:rPr>
          <w:rFonts w:ascii="Times New Roman" w:eastAsia="SimSun" w:hAnsi="Times New Roman" w:cs="Times New Roman"/>
        </w:rPr>
        <w:t>，物种丰度平均增加</w:t>
      </w:r>
      <w:r w:rsidR="00C5304F" w:rsidRPr="007C7E5A">
        <w:rPr>
          <w:rFonts w:ascii="Times New Roman" w:eastAsia="SimSun" w:hAnsi="Times New Roman" w:cs="Times New Roman"/>
        </w:rPr>
        <w:t>[X%]</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年增加</w:t>
      </w:r>
      <w:r w:rsidR="00C5304F" w:rsidRPr="007C7E5A">
        <w:rPr>
          <w:rFonts w:ascii="Times New Roman" w:eastAsia="SimSun" w:hAnsi="Times New Roman" w:cs="Times New Roman"/>
        </w:rPr>
        <w:t>[X %]</w:t>
      </w:r>
      <w:r w:rsidR="00C5304F" w:rsidRPr="007C7E5A">
        <w:rPr>
          <w:rFonts w:ascii="Times New Roman" w:eastAsia="SimSun" w:hAnsi="Times New Roman" w:cs="Times New Roman"/>
        </w:rPr>
        <w:t>；</w:t>
      </w:r>
    </w:p>
    <w:p w14:paraId="31B9526F"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1973D2" w:rsidRPr="007C7E5A">
        <w:rPr>
          <w:rFonts w:ascii="Times New Roman" w:eastAsia="SimSun" w:hAnsi="Times New Roman" w:cs="Times New Roman"/>
        </w:rPr>
        <w:t>遗传多样性</w:t>
      </w:r>
      <w:r w:rsidR="00E11D9D">
        <w:rPr>
          <w:rFonts w:ascii="Times New Roman" w:eastAsia="SimSun" w:hAnsi="Times New Roman" w:cs="Times New Roman" w:hint="eastAsia"/>
        </w:rPr>
        <w:t>通常</w:t>
      </w:r>
      <w:r w:rsidR="001973D2">
        <w:rPr>
          <w:rFonts w:ascii="Times New Roman" w:eastAsia="SimSun" w:hAnsi="Times New Roman" w:cs="Times New Roman" w:hint="eastAsia"/>
        </w:rPr>
        <w:t>得到</w:t>
      </w:r>
      <w:r w:rsidRPr="007C7E5A">
        <w:rPr>
          <w:rFonts w:ascii="Times New Roman" w:eastAsia="SimSun" w:hAnsi="Times New Roman" w:cs="Times New Roman"/>
        </w:rPr>
        <w:t>保持或</w:t>
      </w:r>
      <w:r w:rsidR="00CB65FD">
        <w:rPr>
          <w:rFonts w:ascii="Times New Roman" w:eastAsia="SimSun" w:hAnsi="Times New Roman" w:cs="Times New Roman" w:hint="eastAsia"/>
        </w:rPr>
        <w:t>增加</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w:t>
      </w:r>
      <w:r w:rsidR="001973D2" w:rsidRPr="007C7E5A">
        <w:rPr>
          <w:rFonts w:ascii="Times New Roman" w:eastAsia="SimSun" w:hAnsi="Times New Roman" w:cs="Times New Roman"/>
        </w:rPr>
        <w:t xml:space="preserve"> </w:t>
      </w:r>
      <w:r w:rsidRPr="007C7E5A">
        <w:rPr>
          <w:rFonts w:ascii="Times New Roman" w:eastAsia="SimSun" w:hAnsi="Times New Roman" w:cs="Times New Roman"/>
        </w:rPr>
        <w:t>[90%</w:t>
      </w:r>
      <w:r w:rsidR="00CB65FD">
        <w:rPr>
          <w:rFonts w:ascii="Times New Roman" w:eastAsia="SimSun" w:hAnsi="Times New Roman" w:cs="Times New Roman"/>
        </w:rPr>
        <w:t>]</w:t>
      </w:r>
      <w:r w:rsidRPr="007C7E5A">
        <w:rPr>
          <w:rFonts w:ascii="Times New Roman" w:eastAsia="SimSun" w:hAnsi="Times New Roman" w:cs="Times New Roman"/>
        </w:rPr>
        <w:t>的物种</w:t>
      </w:r>
      <w:r w:rsidR="001973D2">
        <w:rPr>
          <w:rFonts w:ascii="Times New Roman" w:eastAsia="SimSun" w:hAnsi="Times New Roman" w:cs="Times New Roman" w:hint="eastAsia"/>
        </w:rPr>
        <w:t>的</w:t>
      </w:r>
      <w:r w:rsidR="001973D2" w:rsidRPr="007C7E5A">
        <w:rPr>
          <w:rFonts w:ascii="Times New Roman" w:eastAsia="SimSun" w:hAnsi="Times New Roman" w:cs="Times New Roman"/>
        </w:rPr>
        <w:t>遗传多样性</w:t>
      </w:r>
      <w:r w:rsidR="001973D2">
        <w:rPr>
          <w:rFonts w:ascii="Times New Roman" w:eastAsia="SimSun" w:hAnsi="Times New Roman" w:cs="Times New Roman" w:hint="eastAsia"/>
        </w:rPr>
        <w:t>得到</w:t>
      </w:r>
      <w:r w:rsidRPr="007C7E5A">
        <w:rPr>
          <w:rFonts w:ascii="Times New Roman" w:eastAsia="SimSun" w:hAnsi="Times New Roman" w:cs="Times New Roman"/>
        </w:rPr>
        <w:t>保持或增</w:t>
      </w:r>
      <w:r w:rsidR="001973D2">
        <w:rPr>
          <w:rFonts w:ascii="Times New Roman" w:eastAsia="SimSun" w:hAnsi="Times New Roman" w:cs="Times New Roman" w:hint="eastAsia"/>
        </w:rPr>
        <w:t>加</w:t>
      </w:r>
      <w:r w:rsidRPr="007C7E5A">
        <w:rPr>
          <w:rFonts w:ascii="Times New Roman" w:eastAsia="SimSun" w:hAnsi="Times New Roman" w:cs="Times New Roman"/>
        </w:rPr>
        <w:t>；</w:t>
      </w:r>
    </w:p>
    <w:p w14:paraId="2D9C3648"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自然为</w:t>
      </w:r>
      <w:r w:rsidR="001973D2">
        <w:rPr>
          <w:rFonts w:ascii="Times New Roman" w:eastAsia="SimSun" w:hAnsi="Times New Roman" w:cs="Times New Roman" w:hint="eastAsia"/>
        </w:rPr>
        <w:t>人类</w:t>
      </w:r>
      <w:r w:rsidRPr="007C7E5A">
        <w:rPr>
          <w:rFonts w:ascii="Times New Roman" w:eastAsia="SimSun" w:hAnsi="Times New Roman" w:cs="Times New Roman"/>
        </w:rPr>
        <w:t>提供</w:t>
      </w:r>
      <w:r w:rsidR="001973D2">
        <w:rPr>
          <w:rFonts w:ascii="Times New Roman" w:eastAsia="SimSun" w:hAnsi="Times New Roman" w:cs="Times New Roman" w:hint="eastAsia"/>
        </w:rPr>
        <w:t>惠益：</w:t>
      </w:r>
    </w:p>
    <w:p w14:paraId="5CDB2658" w14:textId="77777777" w:rsidR="00526E7E" w:rsidRPr="007C7E5A" w:rsidRDefault="001973D2"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t>改善</w:t>
      </w:r>
      <w:r w:rsidR="00E11D9D">
        <w:rPr>
          <w:rFonts w:ascii="Times New Roman" w:eastAsia="SimSun" w:hAnsi="Times New Roman" w:cs="Times New Roman" w:hint="eastAsia"/>
        </w:rPr>
        <w:t>人类</w:t>
      </w:r>
      <w:r w:rsidR="0023275F">
        <w:rPr>
          <w:rFonts w:ascii="Times New Roman" w:eastAsia="SimSun" w:hAnsi="Times New Roman" w:cs="Times New Roman" w:hint="eastAsia"/>
        </w:rPr>
        <w:t>营养状况，</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年至少</w:t>
      </w:r>
      <w:r w:rsidR="0023275F">
        <w:rPr>
          <w:rFonts w:ascii="Times New Roman" w:eastAsia="SimSun" w:hAnsi="Times New Roman" w:cs="Times New Roman" w:hint="eastAsia"/>
        </w:rPr>
        <w:t>惠及</w:t>
      </w:r>
      <w:r w:rsidR="00C5304F" w:rsidRPr="007C7E5A">
        <w:rPr>
          <w:rFonts w:ascii="Times New Roman" w:eastAsia="SimSun" w:hAnsi="Times New Roman" w:cs="Times New Roman"/>
        </w:rPr>
        <w:t>[</w:t>
      </w:r>
      <w:r>
        <w:rPr>
          <w:rFonts w:ascii="Times New Roman" w:eastAsia="SimSun" w:hAnsi="Times New Roman" w:cs="Times New Roman" w:hint="eastAsia"/>
        </w:rPr>
        <w:t>X</w:t>
      </w:r>
      <w:r>
        <w:rPr>
          <w:rFonts w:ascii="Times New Roman" w:eastAsia="SimSun" w:hAnsi="Times New Roman" w:cs="Times New Roman" w:hint="eastAsia"/>
        </w:rPr>
        <w:t>百万</w:t>
      </w:r>
      <w:r>
        <w:rPr>
          <w:rFonts w:ascii="Times New Roman" w:eastAsia="SimSun" w:hAnsi="Times New Roman" w:cs="Times New Roman" w:hint="eastAsia"/>
        </w:rPr>
        <w:t>]</w:t>
      </w:r>
      <w:r w:rsidR="00C5304F" w:rsidRPr="007C7E5A">
        <w:rPr>
          <w:rFonts w:ascii="Times New Roman" w:eastAsia="SimSun" w:hAnsi="Times New Roman" w:cs="Times New Roman"/>
        </w:rPr>
        <w:t>人，到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w:t>
      </w:r>
      <w:r w:rsidR="0023275F">
        <w:rPr>
          <w:rFonts w:ascii="Times New Roman" w:eastAsia="SimSun" w:hAnsi="Times New Roman" w:cs="Times New Roman" w:hint="eastAsia"/>
        </w:rPr>
        <w:t>惠及</w:t>
      </w:r>
      <w:r w:rsidR="00C5304F" w:rsidRPr="007C7E5A">
        <w:rPr>
          <w:rFonts w:ascii="Times New Roman" w:eastAsia="SimSun" w:hAnsi="Times New Roman" w:cs="Times New Roman"/>
        </w:rPr>
        <w:t>[</w:t>
      </w:r>
      <w:r>
        <w:rPr>
          <w:rFonts w:ascii="Times New Roman" w:eastAsia="SimSun" w:hAnsi="Times New Roman" w:cs="Times New Roman" w:hint="eastAsia"/>
        </w:rPr>
        <w:t>Y</w:t>
      </w:r>
      <w:r>
        <w:rPr>
          <w:rFonts w:ascii="Times New Roman" w:eastAsia="SimSun" w:hAnsi="Times New Roman" w:cs="Times New Roman" w:hint="eastAsia"/>
        </w:rPr>
        <w:t>百万</w:t>
      </w:r>
      <w:r>
        <w:rPr>
          <w:rFonts w:ascii="Times New Roman" w:eastAsia="SimSun" w:hAnsi="Times New Roman" w:cs="Times New Roman"/>
        </w:rPr>
        <w:t>]</w:t>
      </w:r>
      <w:r w:rsidR="0023275F">
        <w:rPr>
          <w:rFonts w:ascii="Times New Roman" w:eastAsia="SimSun" w:hAnsi="Times New Roman" w:cs="Times New Roman" w:hint="eastAsia"/>
        </w:rPr>
        <w:t>人</w:t>
      </w:r>
      <w:r w:rsidR="00C5304F" w:rsidRPr="007C7E5A">
        <w:rPr>
          <w:rFonts w:ascii="Times New Roman" w:eastAsia="SimSun" w:hAnsi="Times New Roman" w:cs="Times New Roman"/>
        </w:rPr>
        <w:t>；</w:t>
      </w:r>
    </w:p>
    <w:p w14:paraId="5E5AF507" w14:textId="77777777" w:rsidR="00526E7E" w:rsidRPr="007C7E5A" w:rsidRDefault="0023275F"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lastRenderedPageBreak/>
        <w:t>改善安全饮水的可持续提供，</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年至少</w:t>
      </w:r>
      <w:r>
        <w:rPr>
          <w:rFonts w:ascii="Times New Roman" w:eastAsia="SimSun" w:hAnsi="Times New Roman" w:cs="Times New Roman" w:hint="eastAsia"/>
        </w:rPr>
        <w:t>惠及</w:t>
      </w:r>
      <w:r>
        <w:rPr>
          <w:rFonts w:ascii="Times New Roman" w:eastAsia="SimSun" w:hAnsi="Times New Roman" w:cs="Times New Roman" w:hint="eastAsia"/>
        </w:rPr>
        <w:t>[</w:t>
      </w:r>
      <w:r>
        <w:rPr>
          <w:rFonts w:ascii="Times New Roman" w:eastAsia="SimSun" w:hAnsi="Times New Roman" w:cs="Times New Roman"/>
        </w:rPr>
        <w:t>X</w:t>
      </w:r>
      <w:r>
        <w:rPr>
          <w:rFonts w:ascii="Times New Roman" w:eastAsia="SimSun" w:hAnsi="Times New Roman" w:cs="Times New Roman" w:hint="eastAsia"/>
        </w:rPr>
        <w:t>百万</w:t>
      </w:r>
      <w:r>
        <w:rPr>
          <w:rFonts w:ascii="Times New Roman" w:eastAsia="SimSun" w:hAnsi="Times New Roman" w:cs="Times New Roman"/>
        </w:rPr>
        <w:t>]</w:t>
      </w:r>
      <w:r w:rsidR="00C5304F" w:rsidRPr="007C7E5A">
        <w:rPr>
          <w:rFonts w:ascii="Times New Roman" w:eastAsia="SimSun" w:hAnsi="Times New Roman" w:cs="Times New Roman"/>
        </w:rPr>
        <w:t>人</w:t>
      </w:r>
      <w:r>
        <w:rPr>
          <w:rFonts w:ascii="Times New Roman" w:eastAsia="SimSun" w:hAnsi="Times New Roman" w:cs="Times New Roman" w:hint="eastAsia"/>
        </w:rPr>
        <w:t>，到</w:t>
      </w:r>
      <w:r>
        <w:rPr>
          <w:rFonts w:ascii="Times New Roman" w:eastAsia="SimSun" w:hAnsi="Times New Roman" w:cs="Times New Roman" w:hint="eastAsia"/>
        </w:rPr>
        <w:t>2</w:t>
      </w:r>
      <w:r>
        <w:rPr>
          <w:rFonts w:ascii="Times New Roman" w:eastAsia="SimSun" w:hAnsi="Times New Roman" w:cs="Times New Roman"/>
        </w:rPr>
        <w:t>050</w:t>
      </w:r>
      <w:r>
        <w:rPr>
          <w:rFonts w:ascii="Times New Roman" w:eastAsia="SimSun" w:hAnsi="Times New Roman" w:cs="Times New Roman" w:hint="eastAsia"/>
        </w:rPr>
        <w:t>年惠及</w:t>
      </w:r>
      <w:r>
        <w:rPr>
          <w:rFonts w:ascii="Times New Roman" w:eastAsia="SimSun" w:hAnsi="Times New Roman" w:cs="Times New Roman" w:hint="eastAsia"/>
        </w:rPr>
        <w:t>[Y</w:t>
      </w:r>
      <w:r>
        <w:rPr>
          <w:rFonts w:ascii="Times New Roman" w:eastAsia="SimSun" w:hAnsi="Times New Roman" w:cs="Times New Roman" w:hint="eastAsia"/>
        </w:rPr>
        <w:t>百万</w:t>
      </w:r>
      <w:r>
        <w:rPr>
          <w:rFonts w:ascii="Times New Roman" w:eastAsia="SimSun" w:hAnsi="Times New Roman" w:cs="Times New Roman"/>
        </w:rPr>
        <w:t>]</w:t>
      </w:r>
      <w:r>
        <w:rPr>
          <w:rFonts w:ascii="Times New Roman" w:eastAsia="SimSun" w:hAnsi="Times New Roman" w:cs="Times New Roman" w:hint="eastAsia"/>
        </w:rPr>
        <w:t>人</w:t>
      </w:r>
      <w:r w:rsidR="00C5304F" w:rsidRPr="007C7E5A">
        <w:rPr>
          <w:rFonts w:ascii="Times New Roman" w:eastAsia="SimSun" w:hAnsi="Times New Roman" w:cs="Times New Roman"/>
        </w:rPr>
        <w:t>；</w:t>
      </w:r>
    </w:p>
    <w:p w14:paraId="6276FF6F" w14:textId="77777777" w:rsidR="00526E7E" w:rsidRPr="0023275F" w:rsidRDefault="00C65A2C"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t>增强</w:t>
      </w:r>
      <w:r w:rsidR="00BF1ACF">
        <w:rPr>
          <w:rFonts w:ascii="Times New Roman" w:eastAsia="SimSun" w:hAnsi="Times New Roman" w:cs="Times New Roman" w:hint="eastAsia"/>
        </w:rPr>
        <w:t>人类的抗灾能力</w:t>
      </w:r>
      <w:r w:rsidR="0023275F" w:rsidRPr="0023275F">
        <w:rPr>
          <w:rFonts w:ascii="Times New Roman" w:eastAsia="SimSun" w:hAnsi="Times New Roman" w:cs="Times New Roman" w:hint="eastAsia"/>
        </w:rPr>
        <w:t>，</w:t>
      </w:r>
      <w:r w:rsidR="00C5304F" w:rsidRPr="0023275F">
        <w:rPr>
          <w:rFonts w:ascii="Times New Roman" w:eastAsia="SimSun" w:hAnsi="Times New Roman" w:cs="Times New Roman"/>
        </w:rPr>
        <w:t>到</w:t>
      </w:r>
      <w:r w:rsidR="00C5304F" w:rsidRPr="0023275F">
        <w:rPr>
          <w:rFonts w:ascii="Times New Roman" w:eastAsia="SimSun" w:hAnsi="Times New Roman" w:cs="Times New Roman"/>
        </w:rPr>
        <w:t>2030</w:t>
      </w:r>
      <w:r w:rsidR="00C5304F" w:rsidRPr="0023275F">
        <w:rPr>
          <w:rFonts w:ascii="Times New Roman" w:eastAsia="SimSun" w:hAnsi="Times New Roman" w:cs="Times New Roman"/>
        </w:rPr>
        <w:t>年</w:t>
      </w:r>
      <w:r w:rsidR="0023275F" w:rsidRPr="0023275F">
        <w:rPr>
          <w:rFonts w:ascii="Times New Roman" w:eastAsia="SimSun" w:hAnsi="Times New Roman" w:cs="Times New Roman" w:hint="eastAsia"/>
        </w:rPr>
        <w:t>至少惠及</w:t>
      </w:r>
      <w:r w:rsidR="0023275F" w:rsidRPr="0023275F">
        <w:rPr>
          <w:rFonts w:ascii="Times New Roman" w:eastAsia="SimSun" w:hAnsi="Times New Roman" w:cs="Times New Roman" w:hint="eastAsia"/>
        </w:rPr>
        <w:t>[</w:t>
      </w:r>
      <w:r w:rsidR="0023275F" w:rsidRPr="0023275F">
        <w:rPr>
          <w:rFonts w:ascii="Times New Roman" w:eastAsia="SimSun" w:hAnsi="Times New Roman" w:cs="Times New Roman"/>
        </w:rPr>
        <w:t>X</w:t>
      </w:r>
      <w:r w:rsidR="0023275F" w:rsidRPr="0023275F">
        <w:rPr>
          <w:rFonts w:ascii="Times New Roman" w:eastAsia="SimSun" w:hAnsi="Times New Roman" w:cs="Times New Roman" w:hint="eastAsia"/>
        </w:rPr>
        <w:t>百万</w:t>
      </w:r>
      <w:r w:rsidR="0023275F" w:rsidRPr="0023275F">
        <w:rPr>
          <w:rFonts w:ascii="Times New Roman" w:eastAsia="SimSun" w:hAnsi="Times New Roman" w:cs="Times New Roman"/>
        </w:rPr>
        <w:t>]</w:t>
      </w:r>
      <w:r w:rsidR="0023275F">
        <w:rPr>
          <w:rFonts w:ascii="Times New Roman" w:eastAsia="SimSun" w:hAnsi="Times New Roman" w:cs="Times New Roman" w:hint="eastAsia"/>
        </w:rPr>
        <w:t>人，</w:t>
      </w:r>
      <w:r w:rsidR="00C5304F" w:rsidRPr="0023275F">
        <w:rPr>
          <w:rFonts w:ascii="Times New Roman" w:eastAsia="SimSun" w:hAnsi="Times New Roman" w:cs="Times New Roman"/>
        </w:rPr>
        <w:t>到</w:t>
      </w:r>
      <w:r w:rsidR="00C5304F" w:rsidRPr="0023275F">
        <w:rPr>
          <w:rFonts w:ascii="Times New Roman" w:eastAsia="SimSun" w:hAnsi="Times New Roman" w:cs="Times New Roman"/>
        </w:rPr>
        <w:t>2050</w:t>
      </w:r>
      <w:r w:rsidR="00C5304F" w:rsidRPr="0023275F">
        <w:rPr>
          <w:rFonts w:ascii="Times New Roman" w:eastAsia="SimSun" w:hAnsi="Times New Roman" w:cs="Times New Roman"/>
        </w:rPr>
        <w:t>年</w:t>
      </w:r>
      <w:r w:rsidR="0023275F">
        <w:rPr>
          <w:rFonts w:ascii="Times New Roman" w:eastAsia="SimSun" w:hAnsi="Times New Roman" w:cs="Times New Roman" w:hint="eastAsia"/>
        </w:rPr>
        <w:t>惠及</w:t>
      </w:r>
      <w:r w:rsidR="00C5304F" w:rsidRPr="0023275F">
        <w:rPr>
          <w:rFonts w:ascii="Times New Roman" w:eastAsia="SimSun" w:hAnsi="Times New Roman" w:cs="Times New Roman"/>
        </w:rPr>
        <w:t>[</w:t>
      </w:r>
      <w:r w:rsidR="0023275F">
        <w:rPr>
          <w:rFonts w:ascii="Times New Roman" w:eastAsia="SimSun" w:hAnsi="Times New Roman" w:cs="Times New Roman" w:hint="eastAsia"/>
        </w:rPr>
        <w:t>Y</w:t>
      </w:r>
      <w:r w:rsidR="0023275F">
        <w:rPr>
          <w:rFonts w:ascii="Times New Roman" w:eastAsia="SimSun" w:hAnsi="Times New Roman" w:cs="Times New Roman" w:hint="eastAsia"/>
        </w:rPr>
        <w:t>百万</w:t>
      </w:r>
      <w:r w:rsidR="0023275F" w:rsidRPr="0023275F">
        <w:rPr>
          <w:rFonts w:ascii="Times New Roman" w:eastAsia="SimSun" w:hAnsi="Times New Roman" w:cs="Times New Roman"/>
        </w:rPr>
        <w:t>]</w:t>
      </w:r>
      <w:r w:rsidR="00C5304F" w:rsidRPr="0023275F">
        <w:rPr>
          <w:rFonts w:ascii="Times New Roman" w:eastAsia="SimSun" w:hAnsi="Times New Roman" w:cs="Times New Roman"/>
        </w:rPr>
        <w:t>人</w:t>
      </w:r>
      <w:r w:rsidR="0023275F" w:rsidRPr="0023275F">
        <w:rPr>
          <w:rFonts w:ascii="Times New Roman" w:eastAsia="SimSun" w:hAnsi="Times New Roman" w:cs="Times New Roman" w:hint="eastAsia"/>
        </w:rPr>
        <w:t xml:space="preserve"> </w:t>
      </w:r>
      <w:r w:rsidR="00C5304F" w:rsidRPr="0023275F">
        <w:rPr>
          <w:rFonts w:ascii="Times New Roman" w:eastAsia="SimSun" w:hAnsi="Times New Roman" w:cs="Times New Roman"/>
        </w:rPr>
        <w:t>；</w:t>
      </w:r>
    </w:p>
    <w:p w14:paraId="0A3222C3" w14:textId="77777777" w:rsidR="00526E7E" w:rsidRPr="007C7E5A" w:rsidRDefault="00BF1ACF"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sidRPr="00E11D9D">
        <w:rPr>
          <w:rFonts w:ascii="Times New Roman" w:eastAsia="SimSun" w:hAnsi="Times New Roman" w:cs="Times New Roman" w:hint="eastAsia"/>
        </w:rPr>
        <w:t>到</w:t>
      </w:r>
      <w:r w:rsidRPr="00E11D9D">
        <w:rPr>
          <w:rFonts w:ascii="Times New Roman" w:eastAsia="SimSun" w:hAnsi="Times New Roman" w:cs="Times New Roman"/>
        </w:rPr>
        <w:t>2030</w:t>
      </w:r>
      <w:r w:rsidRPr="00E11D9D">
        <w:rPr>
          <w:rFonts w:ascii="Times New Roman" w:eastAsia="SimSun" w:hAnsi="Times New Roman" w:cs="Times New Roman"/>
        </w:rPr>
        <w:t>年和</w:t>
      </w:r>
      <w:r w:rsidRPr="00E11D9D">
        <w:rPr>
          <w:rFonts w:ascii="Times New Roman" w:eastAsia="SimSun" w:hAnsi="Times New Roman" w:cs="Times New Roman"/>
        </w:rPr>
        <w:t>2050</w:t>
      </w:r>
      <w:r w:rsidRPr="00E11D9D">
        <w:rPr>
          <w:rFonts w:ascii="Times New Roman" w:eastAsia="SimSun" w:hAnsi="Times New Roman" w:cs="Times New Roman"/>
        </w:rPr>
        <w:t>年</w:t>
      </w:r>
      <w:r w:rsidR="00C5304F" w:rsidRPr="007C7E5A">
        <w:rPr>
          <w:rFonts w:ascii="Times New Roman" w:eastAsia="SimSun" w:hAnsi="Times New Roman" w:cs="Times New Roman"/>
        </w:rPr>
        <w:t>至少</w:t>
      </w:r>
      <w:r w:rsidR="00E11D9D">
        <w:rPr>
          <w:rFonts w:ascii="Times New Roman" w:eastAsia="SimSun" w:hAnsi="Times New Roman" w:cs="Times New Roman" w:hint="eastAsia"/>
        </w:rPr>
        <w:t>承担</w:t>
      </w:r>
      <w:r w:rsidR="00E11D9D" w:rsidRPr="007C7E5A">
        <w:rPr>
          <w:rFonts w:ascii="Times New Roman" w:eastAsia="SimSun" w:hAnsi="Times New Roman" w:cs="Times New Roman"/>
        </w:rPr>
        <w:t>实现《巴黎协定》目标</w:t>
      </w:r>
      <w:r w:rsidR="00F70DD5">
        <w:rPr>
          <w:rFonts w:ascii="Times New Roman" w:eastAsia="SimSun" w:hAnsi="Times New Roman" w:cs="Times New Roman" w:hint="eastAsia"/>
        </w:rPr>
        <w:t>的</w:t>
      </w:r>
      <w:r w:rsidR="00C5304F" w:rsidRPr="007C7E5A">
        <w:rPr>
          <w:rFonts w:ascii="Times New Roman" w:eastAsia="SimSun" w:hAnsi="Times New Roman" w:cs="Times New Roman"/>
        </w:rPr>
        <w:t>[30%</w:t>
      </w:r>
      <w:r>
        <w:rPr>
          <w:rFonts w:ascii="Times New Roman" w:eastAsia="SimSun" w:hAnsi="Times New Roman" w:cs="Times New Roman" w:hint="eastAsia"/>
        </w:rPr>
        <w:t>]</w:t>
      </w:r>
      <w:r w:rsidR="00C5304F" w:rsidRPr="007C7E5A">
        <w:rPr>
          <w:rFonts w:ascii="Times New Roman" w:eastAsia="SimSun" w:hAnsi="Times New Roman" w:cs="Times New Roman"/>
        </w:rPr>
        <w:t>的努力。</w:t>
      </w:r>
    </w:p>
    <w:p w14:paraId="406C59B9" w14:textId="77777777" w:rsidR="00526E7E" w:rsidRPr="007C7E5A" w:rsidRDefault="00F70DD5" w:rsidP="0050645A">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供</w:t>
      </w:r>
      <w:r w:rsidRPr="007C7E5A">
        <w:rPr>
          <w:rFonts w:ascii="Times New Roman" w:eastAsia="SimSun" w:hAnsi="Times New Roman" w:cs="Times New Roman"/>
        </w:rPr>
        <w:t>公平和公正分享</w:t>
      </w:r>
      <w:r>
        <w:rPr>
          <w:rFonts w:ascii="Times New Roman" w:eastAsia="SimSun" w:hAnsi="Times New Roman" w:cs="Times New Roman" w:hint="eastAsia"/>
        </w:rPr>
        <w:t>的从利用</w:t>
      </w:r>
      <w:r w:rsidR="0050645A" w:rsidRPr="007C7E5A">
        <w:rPr>
          <w:rFonts w:ascii="Times New Roman" w:eastAsia="SimSun" w:hAnsi="Times New Roman" w:cs="Times New Roman"/>
        </w:rPr>
        <w:t>遗传资源和相关传统知识</w:t>
      </w:r>
      <w:r>
        <w:rPr>
          <w:rFonts w:ascii="Times New Roman" w:eastAsia="SimSun" w:hAnsi="Times New Roman" w:cs="Times New Roman" w:hint="eastAsia"/>
        </w:rPr>
        <w:t>中获得</w:t>
      </w:r>
      <w:r w:rsidR="0050645A" w:rsidRPr="007C7E5A">
        <w:rPr>
          <w:rFonts w:ascii="Times New Roman" w:eastAsia="SimSun" w:hAnsi="Times New Roman" w:cs="Times New Roman"/>
        </w:rPr>
        <w:t>的惠益</w:t>
      </w:r>
      <w:r>
        <w:rPr>
          <w:rFonts w:ascii="Times New Roman" w:eastAsia="SimSun" w:hAnsi="Times New Roman" w:cs="Times New Roman" w:hint="eastAsia"/>
        </w:rPr>
        <w:t>，</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w:t>
      </w:r>
      <w:r w:rsidR="00667F9D">
        <w:rPr>
          <w:rFonts w:ascii="Times New Roman" w:eastAsia="SimSun" w:hAnsi="Times New Roman" w:cs="Times New Roman" w:hint="eastAsia"/>
        </w:rPr>
        <w:t>增加</w:t>
      </w:r>
      <w:r w:rsidR="00C5304F" w:rsidRPr="007C7E5A">
        <w:rPr>
          <w:rFonts w:ascii="Times New Roman" w:eastAsia="SimSun" w:hAnsi="Times New Roman" w:cs="Times New Roman"/>
        </w:rPr>
        <w:t>[</w:t>
      </w:r>
      <w:r w:rsidR="0050645A">
        <w:rPr>
          <w:rFonts w:ascii="Times New Roman" w:eastAsia="SimSun" w:hAnsi="Times New Roman" w:cs="Times New Roman" w:hint="eastAsia"/>
        </w:rPr>
        <w:t>X</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w:t>
      </w:r>
      <w:r w:rsidR="00667F9D">
        <w:rPr>
          <w:rFonts w:ascii="Times New Roman" w:eastAsia="SimSun" w:hAnsi="Times New Roman" w:cs="Times New Roman" w:hint="eastAsia"/>
        </w:rPr>
        <w:t>增加</w:t>
      </w:r>
      <w:r w:rsidR="00C5304F" w:rsidRPr="007C7E5A">
        <w:rPr>
          <w:rFonts w:ascii="Times New Roman" w:eastAsia="SimSun" w:hAnsi="Times New Roman" w:cs="Times New Roman"/>
        </w:rPr>
        <w:t>[</w:t>
      </w:r>
      <w:r w:rsidR="0050645A">
        <w:rPr>
          <w:rFonts w:ascii="Times New Roman" w:eastAsia="SimSun" w:hAnsi="Times New Roman" w:cs="Times New Roman" w:hint="eastAsia"/>
        </w:rPr>
        <w:t>X</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w:t>
      </w:r>
    </w:p>
    <w:p w14:paraId="17BAE19B" w14:textId="77777777" w:rsidR="00526E7E" w:rsidRPr="00667F9D" w:rsidRDefault="00667F9D" w:rsidP="00667F9D">
      <w:pPr>
        <w:adjustRightInd w:val="0"/>
        <w:snapToGrid w:val="0"/>
        <w:spacing w:before="120" w:after="120" w:line="240" w:lineRule="atLeast"/>
        <w:jc w:val="center"/>
        <w:rPr>
          <w:rFonts w:ascii="Times New Roman" w:eastAsia="SimSun" w:hAnsi="Times New Roman" w:cs="Times New Roman"/>
          <w:b/>
          <w:bCs/>
        </w:rPr>
      </w:pPr>
      <w:r w:rsidRPr="00667F9D">
        <w:rPr>
          <w:rFonts w:ascii="Times New Roman" w:eastAsia="SimSun" w:hAnsi="Times New Roman" w:cs="Times New Roman" w:hint="eastAsia"/>
          <w:b/>
          <w:bCs/>
        </w:rPr>
        <w:t>C.</w:t>
      </w:r>
      <w:r w:rsidRPr="00667F9D">
        <w:rPr>
          <w:rFonts w:ascii="Times New Roman" w:eastAsia="SimSun" w:hAnsi="Times New Roman" w:cs="Times New Roman"/>
          <w:b/>
          <w:bCs/>
        </w:rPr>
        <w:t xml:space="preserve"> </w:t>
      </w:r>
      <w:r w:rsidR="00C5304F" w:rsidRPr="00667F9D">
        <w:rPr>
          <w:rFonts w:ascii="Times New Roman" w:eastAsia="SimSun" w:hAnsi="Times New Roman" w:cs="Times New Roman"/>
          <w:b/>
          <w:bCs/>
        </w:rPr>
        <w:t>2030</w:t>
      </w:r>
      <w:r w:rsidR="00C5304F" w:rsidRPr="00667F9D">
        <w:rPr>
          <w:rFonts w:ascii="Times New Roman" w:eastAsia="SimSun" w:hAnsi="Times New Roman" w:cs="Times New Roman"/>
          <w:b/>
          <w:bCs/>
        </w:rPr>
        <w:t>年</w:t>
      </w:r>
      <w:r w:rsidRPr="00667F9D">
        <w:rPr>
          <w:rFonts w:ascii="Times New Roman" w:eastAsia="SimSun" w:hAnsi="Times New Roman" w:cs="Times New Roman" w:hint="eastAsia"/>
          <w:b/>
          <w:bCs/>
        </w:rPr>
        <w:t>使命</w:t>
      </w:r>
    </w:p>
    <w:p w14:paraId="776DB126"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w:t>
      </w:r>
      <w:r w:rsidRPr="007C7E5A">
        <w:rPr>
          <w:rFonts w:ascii="Times New Roman" w:eastAsia="SimSun" w:hAnsi="Times New Roman" w:cs="Times New Roman"/>
        </w:rPr>
        <w:t>2030</w:t>
      </w:r>
      <w:r w:rsidRPr="007C7E5A">
        <w:rPr>
          <w:rFonts w:ascii="Times New Roman" w:eastAsia="SimSun" w:hAnsi="Times New Roman" w:cs="Times New Roman"/>
        </w:rPr>
        <w:t>年</w:t>
      </w:r>
      <w:r w:rsidR="00667F9D">
        <w:rPr>
          <w:rFonts w:ascii="Times New Roman" w:eastAsia="SimSun" w:hAnsi="Times New Roman" w:cs="Times New Roman" w:hint="eastAsia"/>
        </w:rPr>
        <w:t>使命</w:t>
      </w:r>
      <w:r w:rsidRPr="007C7E5A">
        <w:rPr>
          <w:rFonts w:ascii="Times New Roman" w:eastAsia="SimSun" w:hAnsi="Times New Roman" w:cs="Times New Roman"/>
        </w:rPr>
        <w:t>是</w:t>
      </w:r>
      <w:r w:rsidRPr="007C7E5A">
        <w:rPr>
          <w:rFonts w:ascii="Times New Roman" w:eastAsia="SimSun" w:hAnsi="Times New Roman" w:cs="Times New Roman"/>
        </w:rPr>
        <w:t>:</w:t>
      </w:r>
    </w:p>
    <w:p w14:paraId="463207B3" w14:textId="77777777" w:rsidR="00526E7E" w:rsidRPr="00667F9D" w:rsidRDefault="00667F9D" w:rsidP="00667F9D">
      <w:pPr>
        <w:adjustRightInd w:val="0"/>
        <w:snapToGrid w:val="0"/>
        <w:spacing w:before="120" w:after="120" w:line="240" w:lineRule="atLeast"/>
        <w:ind w:left="490"/>
        <w:rPr>
          <w:rFonts w:ascii="Times New Roman" w:eastAsia="SimSun" w:hAnsi="Times New Roman" w:cs="Times New Roman"/>
        </w:rPr>
      </w:pPr>
      <w:r w:rsidRPr="00667F9D">
        <w:rPr>
          <w:rFonts w:ascii="Times New Roman" w:eastAsia="SimSun" w:hAnsi="Times New Roman" w:cs="Times New Roman"/>
        </w:rPr>
        <w:t>全</w:t>
      </w:r>
      <w:r w:rsidRPr="00667F9D">
        <w:rPr>
          <w:rFonts w:ascii="Times New Roman" w:eastAsia="SimSun" w:hAnsi="Times New Roman" w:cs="Times New Roman" w:hint="eastAsia"/>
        </w:rPr>
        <w:t>社会采取紧急行动</w:t>
      </w:r>
      <w:r w:rsidR="00970C0A">
        <w:rPr>
          <w:rFonts w:ascii="Times New Roman" w:eastAsia="SimSun" w:hAnsi="Times New Roman" w:cs="Times New Roman" w:hint="eastAsia"/>
        </w:rPr>
        <w:t>使</w:t>
      </w:r>
      <w:r w:rsidR="00C5304F" w:rsidRPr="00667F9D">
        <w:rPr>
          <w:rFonts w:ascii="Times New Roman" w:eastAsia="SimSun" w:hAnsi="Times New Roman" w:cs="Times New Roman" w:hint="eastAsia"/>
        </w:rPr>
        <w:t>生物多样性走上</w:t>
      </w:r>
      <w:r>
        <w:rPr>
          <w:rFonts w:ascii="Times New Roman" w:eastAsia="SimSun" w:hAnsi="Times New Roman" w:cs="Times New Roman" w:hint="eastAsia"/>
        </w:rPr>
        <w:t>恢复</w:t>
      </w:r>
      <w:r w:rsidR="00C5304F" w:rsidRPr="00667F9D">
        <w:rPr>
          <w:rFonts w:ascii="Times New Roman" w:eastAsia="SimSun" w:hAnsi="Times New Roman" w:cs="Times New Roman" w:hint="eastAsia"/>
        </w:rPr>
        <w:t>之路</w:t>
      </w:r>
      <w:r w:rsidR="00861F15">
        <w:rPr>
          <w:rFonts w:ascii="Times New Roman" w:eastAsia="SimSun" w:hAnsi="Times New Roman" w:cs="Times New Roman" w:hint="eastAsia"/>
        </w:rPr>
        <w:t>以</w:t>
      </w:r>
      <w:r w:rsidR="00970C0A">
        <w:rPr>
          <w:rFonts w:ascii="Times New Roman" w:eastAsia="SimSun" w:hAnsi="Times New Roman" w:cs="Times New Roman" w:hint="eastAsia"/>
        </w:rPr>
        <w:t>造福地球和人类</w:t>
      </w:r>
      <w:r w:rsidR="00861F15">
        <w:rPr>
          <w:rFonts w:ascii="Times New Roman" w:eastAsia="SimSun" w:hAnsi="Times New Roman" w:cs="Times New Roman" w:hint="eastAsia"/>
        </w:rPr>
        <w:t>。</w:t>
      </w:r>
      <w:r w:rsidR="00970C0A">
        <w:rPr>
          <w:rStyle w:val="FootnoteReference"/>
          <w:rFonts w:ascii="Times New Roman" w:eastAsia="SimSun" w:hAnsi="Times New Roman" w:cs="Times New Roman"/>
        </w:rPr>
        <w:footnoteReference w:id="12"/>
      </w:r>
    </w:p>
    <w:p w14:paraId="085E327A" w14:textId="77777777" w:rsidR="00526E7E" w:rsidRPr="00667F9D" w:rsidRDefault="00667F9D" w:rsidP="00667F9D">
      <w:pPr>
        <w:adjustRightInd w:val="0"/>
        <w:snapToGrid w:val="0"/>
        <w:spacing w:before="120" w:after="120" w:line="240" w:lineRule="atLeast"/>
        <w:jc w:val="center"/>
        <w:rPr>
          <w:rFonts w:ascii="Times New Roman" w:eastAsia="SimSun" w:hAnsi="Times New Roman" w:cs="Times New Roman"/>
          <w:b/>
          <w:bCs/>
        </w:rPr>
      </w:pPr>
      <w:r w:rsidRPr="00667F9D">
        <w:rPr>
          <w:rFonts w:ascii="Times New Roman" w:eastAsia="SimSun" w:hAnsi="Times New Roman" w:cs="Times New Roman" w:hint="eastAsia"/>
          <w:b/>
          <w:bCs/>
        </w:rPr>
        <w:t>D.</w:t>
      </w:r>
      <w:r w:rsidRPr="00667F9D">
        <w:rPr>
          <w:rFonts w:ascii="Times New Roman" w:eastAsia="SimSun" w:hAnsi="Times New Roman" w:cs="Times New Roman"/>
          <w:b/>
          <w:bCs/>
        </w:rPr>
        <w:t xml:space="preserve"> </w:t>
      </w:r>
      <w:r w:rsidR="00C5304F" w:rsidRPr="00667F9D">
        <w:rPr>
          <w:rFonts w:ascii="Times New Roman" w:eastAsia="SimSun" w:hAnsi="Times New Roman" w:cs="Times New Roman"/>
          <w:b/>
          <w:bCs/>
        </w:rPr>
        <w:t>2030</w:t>
      </w:r>
      <w:r w:rsidR="00C5304F" w:rsidRPr="00667F9D">
        <w:rPr>
          <w:rFonts w:ascii="Times New Roman" w:eastAsia="SimSun" w:hAnsi="Times New Roman" w:cs="Times New Roman"/>
          <w:b/>
          <w:bCs/>
        </w:rPr>
        <w:t>年行动目标</w:t>
      </w:r>
    </w:p>
    <w:p w14:paraId="20C31AA2"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81511B">
        <w:rPr>
          <w:rFonts w:ascii="Times New Roman" w:eastAsia="SimSun" w:hAnsi="Times New Roman" w:cs="Times New Roman" w:hint="eastAsia"/>
        </w:rPr>
        <w:t>为</w:t>
      </w:r>
      <w:r w:rsidRPr="007C7E5A">
        <w:rPr>
          <w:rFonts w:ascii="Times New Roman" w:eastAsia="SimSun" w:hAnsi="Times New Roman" w:cs="Times New Roman"/>
        </w:rPr>
        <w:t>2030</w:t>
      </w:r>
      <w:r w:rsidRPr="007C7E5A">
        <w:rPr>
          <w:rFonts w:ascii="Times New Roman" w:eastAsia="SimSun" w:hAnsi="Times New Roman" w:cs="Times New Roman"/>
        </w:rPr>
        <w:t>年</w:t>
      </w:r>
      <w:r w:rsidR="0081511B">
        <w:rPr>
          <w:rFonts w:ascii="Times New Roman" w:eastAsia="SimSun" w:hAnsi="Times New Roman" w:cs="Times New Roman" w:hint="eastAsia"/>
        </w:rPr>
        <w:t>开列了</w:t>
      </w:r>
      <w:r w:rsidRPr="007C7E5A">
        <w:rPr>
          <w:rFonts w:ascii="Times New Roman" w:eastAsia="SimSun" w:hAnsi="Times New Roman" w:cs="Times New Roman"/>
        </w:rPr>
        <w:t>20</w:t>
      </w:r>
      <w:r w:rsidRPr="007C7E5A">
        <w:rPr>
          <w:rFonts w:ascii="Times New Roman" w:eastAsia="SimSun" w:hAnsi="Times New Roman" w:cs="Times New Roman"/>
        </w:rPr>
        <w:t>个面向行动的目标，</w:t>
      </w:r>
      <w:r w:rsidR="003A7B2C">
        <w:rPr>
          <w:rFonts w:ascii="Times New Roman" w:eastAsia="SimSun" w:hAnsi="Times New Roman" w:cs="Times New Roman" w:hint="eastAsia"/>
        </w:rPr>
        <w:t>这些行动目标如能达到</w:t>
      </w:r>
      <w:r w:rsidRPr="007C7E5A">
        <w:rPr>
          <w:rFonts w:ascii="Times New Roman" w:eastAsia="SimSun" w:hAnsi="Times New Roman" w:cs="Times New Roman"/>
        </w:rPr>
        <w:t>，将有助于</w:t>
      </w:r>
      <w:r w:rsidR="003A7B2C">
        <w:rPr>
          <w:rFonts w:ascii="Times New Roman" w:eastAsia="SimSun" w:hAnsi="Times New Roman" w:cs="Times New Roman" w:hint="eastAsia"/>
        </w:rPr>
        <w:t>实现</w:t>
      </w:r>
      <w:r w:rsidRPr="007C7E5A">
        <w:rPr>
          <w:rFonts w:ascii="Times New Roman" w:eastAsia="SimSun" w:hAnsi="Times New Roman" w:cs="Times New Roman"/>
        </w:rPr>
        <w:t>2030</w:t>
      </w:r>
      <w:r w:rsidRPr="007C7E5A">
        <w:rPr>
          <w:rFonts w:ascii="Times New Roman" w:eastAsia="SimSun" w:hAnsi="Times New Roman" w:cs="Times New Roman"/>
        </w:rPr>
        <w:t>年和</w:t>
      </w:r>
      <w:r w:rsidRPr="007C7E5A">
        <w:rPr>
          <w:rFonts w:ascii="Times New Roman" w:eastAsia="SimSun" w:hAnsi="Times New Roman" w:cs="Times New Roman"/>
        </w:rPr>
        <w:t>2050</w:t>
      </w:r>
      <w:r w:rsidRPr="007C7E5A">
        <w:rPr>
          <w:rFonts w:ascii="Times New Roman" w:eastAsia="SimSun" w:hAnsi="Times New Roman" w:cs="Times New Roman"/>
        </w:rPr>
        <w:t>年面向成果的</w:t>
      </w:r>
      <w:r w:rsidR="003A7B2C">
        <w:rPr>
          <w:rFonts w:ascii="Times New Roman" w:eastAsia="SimSun" w:hAnsi="Times New Roman" w:cs="Times New Roman" w:hint="eastAsia"/>
        </w:rPr>
        <w:t>长期</w:t>
      </w:r>
      <w:r w:rsidRPr="007C7E5A">
        <w:rPr>
          <w:rFonts w:ascii="Times New Roman" w:eastAsia="SimSun" w:hAnsi="Times New Roman" w:cs="Times New Roman"/>
        </w:rPr>
        <w:t>目标。</w:t>
      </w:r>
      <w:r w:rsidR="003A7B2C">
        <w:rPr>
          <w:rFonts w:ascii="Times New Roman" w:eastAsia="SimSun" w:hAnsi="Times New Roman" w:cs="Times New Roman" w:hint="eastAsia"/>
        </w:rPr>
        <w:t>为达到</w:t>
      </w:r>
      <w:r w:rsidRPr="007C7E5A">
        <w:rPr>
          <w:rFonts w:ascii="Times New Roman" w:eastAsia="SimSun" w:hAnsi="Times New Roman" w:cs="Times New Roman"/>
        </w:rPr>
        <w:t>这些</w:t>
      </w:r>
      <w:r w:rsidR="003A7B2C">
        <w:rPr>
          <w:rFonts w:ascii="Times New Roman" w:eastAsia="SimSun" w:hAnsi="Times New Roman" w:cs="Times New Roman" w:hint="eastAsia"/>
        </w:rPr>
        <w:t>行动</w:t>
      </w:r>
      <w:r w:rsidRPr="007C7E5A">
        <w:rPr>
          <w:rFonts w:ascii="Times New Roman" w:eastAsia="SimSun" w:hAnsi="Times New Roman" w:cs="Times New Roman"/>
        </w:rPr>
        <w:t>目标</w:t>
      </w:r>
      <w:r w:rsidR="003A7B2C">
        <w:rPr>
          <w:rFonts w:ascii="Times New Roman" w:eastAsia="SimSun" w:hAnsi="Times New Roman" w:cs="Times New Roman" w:hint="eastAsia"/>
        </w:rPr>
        <w:t>而采取</w:t>
      </w:r>
      <w:r w:rsidRPr="007C7E5A">
        <w:rPr>
          <w:rFonts w:ascii="Times New Roman" w:eastAsia="SimSun" w:hAnsi="Times New Roman" w:cs="Times New Roman"/>
        </w:rPr>
        <w:t>的行动应与《生物多样性公约》和其他相关国际义务保持一致和协调，同时考虑到国家</w:t>
      </w:r>
      <w:r w:rsidR="003A7B2C">
        <w:rPr>
          <w:rFonts w:ascii="Times New Roman" w:eastAsia="SimSun" w:hAnsi="Times New Roman" w:cs="Times New Roman" w:hint="eastAsia"/>
        </w:rPr>
        <w:t>的</w:t>
      </w:r>
      <w:r w:rsidRPr="007C7E5A">
        <w:rPr>
          <w:rFonts w:ascii="Times New Roman" w:eastAsia="SimSun" w:hAnsi="Times New Roman" w:cs="Times New Roman"/>
        </w:rPr>
        <w:t>社会经济条件。</w:t>
      </w:r>
      <w:r w:rsidR="003A7B2C">
        <w:rPr>
          <w:rStyle w:val="FootnoteReference"/>
          <w:rFonts w:ascii="Times New Roman" w:eastAsia="SimSun" w:hAnsi="Times New Roman" w:cs="Times New Roman"/>
        </w:rPr>
        <w:footnoteReference w:id="13"/>
      </w:r>
    </w:p>
    <w:p w14:paraId="77E1880C" w14:textId="77777777" w:rsidR="00526E7E" w:rsidRPr="003E4AA8" w:rsidRDefault="00C5304F" w:rsidP="003E4AA8">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3E4AA8">
        <w:rPr>
          <w:rFonts w:ascii="Times New Roman" w:eastAsia="SimSun" w:hAnsi="Times New Roman" w:cs="Times New Roman" w:hint="eastAsia"/>
          <w:b/>
          <w:bCs/>
        </w:rPr>
        <w:t>减少对生物多样性的威胁</w:t>
      </w:r>
    </w:p>
    <w:p w14:paraId="222D3457" w14:textId="77777777" w:rsidR="00526E7E" w:rsidRPr="007C7E5A" w:rsidRDefault="003E4AA8"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保持</w:t>
      </w:r>
      <w:r w:rsidR="00C5304F" w:rsidRPr="007C7E5A">
        <w:rPr>
          <w:rFonts w:ascii="Times New Roman" w:eastAsia="SimSun" w:hAnsi="Times New Roman" w:cs="Times New Roman"/>
        </w:rPr>
        <w:t>和恢复淡水、海洋和陆地生态系统，</w:t>
      </w:r>
      <w:r w:rsidR="005B0A1C">
        <w:rPr>
          <w:rFonts w:ascii="Times New Roman" w:eastAsia="SimSun" w:hAnsi="Times New Roman" w:cs="Times New Roman" w:hint="eastAsia"/>
        </w:rPr>
        <w:t>对更多</w:t>
      </w:r>
      <w:r w:rsidR="005B0A1C" w:rsidRPr="007C7E5A">
        <w:rPr>
          <w:rFonts w:ascii="Times New Roman" w:eastAsia="SimSun" w:hAnsi="Times New Roman" w:cs="Times New Roman"/>
        </w:rPr>
        <w:t>陆地和海洋面积</w:t>
      </w:r>
      <w:r w:rsidR="005B0A1C">
        <w:rPr>
          <w:rFonts w:ascii="Times New Roman" w:eastAsia="SimSun" w:hAnsi="Times New Roman" w:cs="Times New Roman" w:hint="eastAsia"/>
        </w:rPr>
        <w:t>[</w:t>
      </w:r>
      <w:r w:rsidR="005B0A1C" w:rsidRPr="007C7E5A">
        <w:rPr>
          <w:rFonts w:ascii="Times New Roman" w:eastAsia="SimSun" w:hAnsi="Times New Roman" w:cs="Times New Roman"/>
        </w:rPr>
        <w:t>至少增加</w:t>
      </w:r>
      <w:r w:rsidR="005B0A1C" w:rsidRPr="007C7E5A">
        <w:rPr>
          <w:rFonts w:ascii="Times New Roman" w:eastAsia="SimSun" w:hAnsi="Times New Roman" w:cs="Times New Roman"/>
        </w:rPr>
        <w:t>50%]</w:t>
      </w:r>
      <w:r w:rsidR="005B0A1C">
        <w:rPr>
          <w:rFonts w:ascii="Times New Roman" w:eastAsia="SimSun" w:hAnsi="Times New Roman" w:cs="Times New Roman" w:hint="eastAsia"/>
        </w:rPr>
        <w:t>进行</w:t>
      </w:r>
      <w:r w:rsidR="006A0A28" w:rsidRPr="007C7E5A">
        <w:rPr>
          <w:rFonts w:ascii="Times New Roman" w:eastAsia="SimSun" w:hAnsi="Times New Roman" w:cs="Times New Roman"/>
        </w:rPr>
        <w:t>综合空间规划</w:t>
      </w:r>
      <w:r w:rsidR="006A0A28">
        <w:rPr>
          <w:rFonts w:ascii="Times New Roman" w:eastAsia="SimSun" w:hAnsi="Times New Roman" w:cs="Times New Roman" w:hint="eastAsia"/>
        </w:rPr>
        <w:t>解决</w:t>
      </w:r>
      <w:r w:rsidR="00C5304F" w:rsidRPr="007C7E5A">
        <w:rPr>
          <w:rFonts w:ascii="Times New Roman" w:eastAsia="SimSun" w:hAnsi="Times New Roman" w:cs="Times New Roman"/>
        </w:rPr>
        <w:t>土地</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海洋</w:t>
      </w:r>
      <w:r w:rsidR="006A0A28">
        <w:rPr>
          <w:rFonts w:ascii="Times New Roman" w:eastAsia="SimSun" w:hAnsi="Times New Roman" w:cs="Times New Roman" w:hint="eastAsia"/>
        </w:rPr>
        <w:t>用途</w:t>
      </w:r>
      <w:r w:rsidR="00C5304F" w:rsidRPr="007C7E5A">
        <w:rPr>
          <w:rFonts w:ascii="Times New Roman" w:eastAsia="SimSun" w:hAnsi="Times New Roman" w:cs="Times New Roman"/>
        </w:rPr>
        <w:t>变化，到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年实现面积、连通性和完整性的净增加，</w:t>
      </w:r>
      <w:r w:rsidR="006A0A28">
        <w:rPr>
          <w:rFonts w:ascii="Times New Roman" w:eastAsia="SimSun" w:hAnsi="Times New Roman" w:cs="Times New Roman" w:hint="eastAsia"/>
        </w:rPr>
        <w:t>同时</w:t>
      </w:r>
      <w:r w:rsidR="00C14157">
        <w:rPr>
          <w:rFonts w:ascii="Times New Roman" w:eastAsia="SimSun" w:hAnsi="Times New Roman" w:cs="Times New Roman" w:hint="eastAsia"/>
        </w:rPr>
        <w:t>保持</w:t>
      </w:r>
      <w:r w:rsidR="00C5304F" w:rsidRPr="007C7E5A">
        <w:rPr>
          <w:rFonts w:ascii="Times New Roman" w:eastAsia="SimSun" w:hAnsi="Times New Roman" w:cs="Times New Roman"/>
        </w:rPr>
        <w:t>现有的完整区域和荒野。</w:t>
      </w:r>
    </w:p>
    <w:p w14:paraId="3B3DAA5F"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通过保护区和其他有效</w:t>
      </w:r>
      <w:r w:rsidR="005B0A1C">
        <w:rPr>
          <w:rFonts w:ascii="Times New Roman" w:eastAsia="SimSun" w:hAnsi="Times New Roman" w:cs="Times New Roman" w:hint="eastAsia"/>
        </w:rPr>
        <w:t>地区</w:t>
      </w:r>
      <w:r w:rsidRPr="007C7E5A">
        <w:rPr>
          <w:rFonts w:ascii="Times New Roman" w:eastAsia="SimSun" w:hAnsi="Times New Roman" w:cs="Times New Roman"/>
        </w:rPr>
        <w:t>保护措施保护对生物多样性特别重要的地点，到</w:t>
      </w:r>
      <w:r w:rsidRPr="007C7E5A">
        <w:rPr>
          <w:rFonts w:ascii="Times New Roman" w:eastAsia="SimSun" w:hAnsi="Times New Roman" w:cs="Times New Roman"/>
        </w:rPr>
        <w:t>2030</w:t>
      </w:r>
      <w:r w:rsidRPr="007C7E5A">
        <w:rPr>
          <w:rFonts w:ascii="Times New Roman" w:eastAsia="SimSun" w:hAnsi="Times New Roman" w:cs="Times New Roman"/>
        </w:rPr>
        <w:t>年至少覆盖此类地点</w:t>
      </w:r>
      <w:r w:rsidR="005B0A1C">
        <w:rPr>
          <w:rFonts w:ascii="Times New Roman" w:eastAsia="SimSun" w:hAnsi="Times New Roman" w:cs="Times New Roman" w:hint="eastAsia"/>
        </w:rPr>
        <w:t>的</w:t>
      </w:r>
      <w:r w:rsidR="005B0A1C" w:rsidRPr="007C7E5A">
        <w:rPr>
          <w:rFonts w:ascii="Times New Roman" w:eastAsia="SimSun" w:hAnsi="Times New Roman" w:cs="Times New Roman"/>
        </w:rPr>
        <w:t>[60%</w:t>
      </w:r>
      <w:r w:rsidR="005B0A1C">
        <w:rPr>
          <w:rFonts w:ascii="Times New Roman" w:eastAsia="SimSun" w:hAnsi="Times New Roman" w:cs="Times New Roman" w:hint="eastAsia"/>
        </w:rPr>
        <w:t>]</w:t>
      </w:r>
      <w:r w:rsidRPr="007C7E5A">
        <w:rPr>
          <w:rFonts w:ascii="Times New Roman" w:eastAsia="SimSun" w:hAnsi="Times New Roman" w:cs="Times New Roman"/>
        </w:rPr>
        <w:t>和</w:t>
      </w:r>
      <w:r w:rsidR="005B0A1C">
        <w:rPr>
          <w:rFonts w:ascii="Times New Roman" w:eastAsia="SimSun" w:hAnsi="Times New Roman" w:cs="Times New Roman" w:hint="eastAsia"/>
        </w:rPr>
        <w:t>至少</w:t>
      </w:r>
      <w:r w:rsidRPr="007C7E5A">
        <w:rPr>
          <w:rFonts w:ascii="Times New Roman" w:eastAsia="SimSun" w:hAnsi="Times New Roman" w:cs="Times New Roman"/>
        </w:rPr>
        <w:t>[30%</w:t>
      </w:r>
      <w:r w:rsidR="005B0A1C">
        <w:rPr>
          <w:rFonts w:ascii="Times New Roman" w:eastAsia="SimSun" w:hAnsi="Times New Roman" w:cs="Times New Roman" w:hint="eastAsia"/>
        </w:rPr>
        <w:t>]</w:t>
      </w:r>
      <w:r w:rsidRPr="007C7E5A">
        <w:rPr>
          <w:rFonts w:ascii="Times New Roman" w:eastAsia="SimSun" w:hAnsi="Times New Roman" w:cs="Times New Roman"/>
        </w:rPr>
        <w:t>的陆地和海洋地区，</w:t>
      </w:r>
      <w:r w:rsidR="005B0A1C">
        <w:rPr>
          <w:rFonts w:ascii="Times New Roman" w:eastAsia="SimSun" w:hAnsi="Times New Roman" w:cs="Times New Roman" w:hint="eastAsia"/>
        </w:rPr>
        <w:t>至少</w:t>
      </w:r>
      <w:r w:rsidRPr="007C7E5A">
        <w:rPr>
          <w:rFonts w:ascii="Times New Roman" w:eastAsia="SimSun" w:hAnsi="Times New Roman" w:cs="Times New Roman"/>
        </w:rPr>
        <w:t>[10%</w:t>
      </w:r>
      <w:r w:rsidR="005B0A1C">
        <w:rPr>
          <w:rFonts w:ascii="Times New Roman" w:eastAsia="SimSun" w:hAnsi="Times New Roman" w:cs="Times New Roman" w:hint="eastAsia"/>
        </w:rPr>
        <w:t>]</w:t>
      </w:r>
      <w:r w:rsidRPr="007C7E5A">
        <w:rPr>
          <w:rFonts w:ascii="Times New Roman" w:eastAsia="SimSun" w:hAnsi="Times New Roman" w:cs="Times New Roman"/>
        </w:rPr>
        <w:t>受到严格保护。</w:t>
      </w:r>
    </w:p>
    <w:p w14:paraId="47BDE444"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控制外来入侵物种的所有</w:t>
      </w:r>
      <w:r w:rsidR="00106D54">
        <w:rPr>
          <w:rFonts w:ascii="Times New Roman" w:eastAsia="SimSun" w:hAnsi="Times New Roman" w:cs="Times New Roman" w:hint="eastAsia"/>
        </w:rPr>
        <w:t>引入</w:t>
      </w:r>
      <w:r w:rsidRPr="007C7E5A">
        <w:rPr>
          <w:rFonts w:ascii="Times New Roman" w:eastAsia="SimSun" w:hAnsi="Times New Roman" w:cs="Times New Roman"/>
        </w:rPr>
        <w:t>途径，到</w:t>
      </w:r>
      <w:r w:rsidRPr="007C7E5A">
        <w:rPr>
          <w:rFonts w:ascii="Times New Roman" w:eastAsia="SimSun" w:hAnsi="Times New Roman" w:cs="Times New Roman"/>
        </w:rPr>
        <w:t>2030</w:t>
      </w:r>
      <w:r w:rsidRPr="007C7E5A">
        <w:rPr>
          <w:rFonts w:ascii="Times New Roman" w:eastAsia="SimSun" w:hAnsi="Times New Roman" w:cs="Times New Roman"/>
        </w:rPr>
        <w:t>年</w:t>
      </w:r>
      <w:r w:rsidR="00106D54">
        <w:rPr>
          <w:rFonts w:ascii="Times New Roman" w:eastAsia="SimSun" w:hAnsi="Times New Roman" w:cs="Times New Roman" w:hint="eastAsia"/>
        </w:rPr>
        <w:t>使新引入率减少</w:t>
      </w:r>
      <w:r w:rsidRPr="007C7E5A">
        <w:rPr>
          <w:rFonts w:ascii="Times New Roman" w:eastAsia="SimSun" w:hAnsi="Times New Roman" w:cs="Times New Roman"/>
        </w:rPr>
        <w:t>[50%</w:t>
      </w:r>
      <w:r w:rsidR="00106D54">
        <w:rPr>
          <w:rFonts w:ascii="Times New Roman" w:eastAsia="SimSun" w:hAnsi="Times New Roman" w:cs="Times New Roman" w:hint="eastAsia"/>
        </w:rPr>
        <w:t>]</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106D54">
        <w:rPr>
          <w:rFonts w:ascii="Times New Roman" w:eastAsia="SimSun" w:hAnsi="Times New Roman" w:cs="Times New Roman" w:hint="eastAsia"/>
        </w:rPr>
        <w:t>在</w:t>
      </w:r>
      <w:r w:rsidR="00106D54" w:rsidRPr="007C7E5A">
        <w:rPr>
          <w:rFonts w:ascii="Times New Roman" w:eastAsia="SimSun" w:hAnsi="Times New Roman" w:cs="Times New Roman"/>
        </w:rPr>
        <w:t>至少</w:t>
      </w:r>
      <w:r w:rsidR="00106D54" w:rsidRPr="007C7E5A">
        <w:rPr>
          <w:rFonts w:ascii="Times New Roman" w:eastAsia="SimSun" w:hAnsi="Times New Roman" w:cs="Times New Roman"/>
        </w:rPr>
        <w:t>[50%</w:t>
      </w:r>
      <w:r w:rsidR="00106D54">
        <w:rPr>
          <w:rFonts w:ascii="Times New Roman" w:eastAsia="SimSun" w:hAnsi="Times New Roman" w:cs="Times New Roman" w:hint="eastAsia"/>
        </w:rPr>
        <w:t>]</w:t>
      </w:r>
      <w:r w:rsidR="00106D54" w:rsidRPr="007C7E5A">
        <w:rPr>
          <w:rFonts w:ascii="Times New Roman" w:eastAsia="SimSun" w:hAnsi="Times New Roman" w:cs="Times New Roman"/>
        </w:rPr>
        <w:t>的</w:t>
      </w:r>
      <w:r w:rsidR="00106D54">
        <w:rPr>
          <w:rFonts w:ascii="Times New Roman" w:eastAsia="SimSun" w:hAnsi="Times New Roman" w:cs="Times New Roman" w:hint="eastAsia"/>
        </w:rPr>
        <w:t>重要</w:t>
      </w:r>
      <w:r w:rsidR="00106D54" w:rsidRPr="007C7E5A">
        <w:rPr>
          <w:rFonts w:ascii="Times New Roman" w:eastAsia="SimSun" w:hAnsi="Times New Roman" w:cs="Times New Roman"/>
        </w:rPr>
        <w:t>地点</w:t>
      </w:r>
      <w:r w:rsidRPr="007C7E5A">
        <w:rPr>
          <w:rFonts w:ascii="Times New Roman" w:eastAsia="SimSun" w:hAnsi="Times New Roman" w:cs="Times New Roman"/>
        </w:rPr>
        <w:t>根除或控制外来入侵物种，消除或减少其影响。</w:t>
      </w:r>
    </w:p>
    <w:p w14:paraId="5AEAD1CE"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年将过量</w:t>
      </w:r>
      <w:r w:rsidR="00106D54">
        <w:rPr>
          <w:rFonts w:ascii="Times New Roman" w:eastAsia="SimSun" w:hAnsi="Times New Roman" w:cs="Times New Roman" w:hint="eastAsia"/>
        </w:rPr>
        <w:t>养分</w:t>
      </w:r>
      <w:r w:rsidRPr="007C7E5A">
        <w:rPr>
          <w:rFonts w:ascii="Times New Roman" w:eastAsia="SimSun" w:hAnsi="Times New Roman" w:cs="Times New Roman"/>
        </w:rPr>
        <w:t>、杀虫剂、塑料废物和其他来源的污染至少减少</w:t>
      </w:r>
      <w:r w:rsidR="00106D54">
        <w:rPr>
          <w:rFonts w:ascii="Times New Roman" w:eastAsia="SimSun" w:hAnsi="Times New Roman" w:cs="Times New Roman" w:hint="eastAsia"/>
        </w:rPr>
        <w:t>[</w:t>
      </w:r>
      <w:r w:rsidRPr="007C7E5A">
        <w:rPr>
          <w:rFonts w:ascii="Times New Roman" w:eastAsia="SimSun" w:hAnsi="Times New Roman" w:cs="Times New Roman"/>
        </w:rPr>
        <w:t>50%]</w:t>
      </w:r>
      <w:r w:rsidRPr="007C7E5A">
        <w:rPr>
          <w:rFonts w:ascii="Times New Roman" w:eastAsia="SimSun" w:hAnsi="Times New Roman" w:cs="Times New Roman"/>
        </w:rPr>
        <w:t>。</w:t>
      </w:r>
    </w:p>
    <w:p w14:paraId="7D7FA226"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确保到</w:t>
      </w:r>
      <w:r w:rsidRPr="007C7E5A">
        <w:rPr>
          <w:rFonts w:ascii="Times New Roman" w:eastAsia="SimSun" w:hAnsi="Times New Roman" w:cs="Times New Roman"/>
        </w:rPr>
        <w:t>2030</w:t>
      </w:r>
      <w:r w:rsidRPr="007C7E5A">
        <w:rPr>
          <w:rFonts w:ascii="Times New Roman" w:eastAsia="SimSun" w:hAnsi="Times New Roman" w:cs="Times New Roman"/>
        </w:rPr>
        <w:t>年野生物种的收获、贸易和使用是合法和可持续的。</w:t>
      </w:r>
    </w:p>
    <w:p w14:paraId="247C959A" w14:textId="77777777" w:rsidR="00526E7E" w:rsidRPr="007C7E5A" w:rsidRDefault="00C14157"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采用</w:t>
      </w:r>
      <w:r w:rsidR="00C5304F" w:rsidRPr="007C7E5A">
        <w:rPr>
          <w:rFonts w:ascii="Times New Roman" w:eastAsia="SimSun" w:hAnsi="Times New Roman" w:cs="Times New Roman"/>
        </w:rPr>
        <w:t>基于自然的解决</w:t>
      </w:r>
      <w:r w:rsidR="00106D54">
        <w:rPr>
          <w:rFonts w:ascii="Times New Roman" w:eastAsia="SimSun" w:hAnsi="Times New Roman" w:cs="Times New Roman" w:hint="eastAsia"/>
        </w:rPr>
        <w:t>办法</w:t>
      </w:r>
      <w:r w:rsidR="00C5304F" w:rsidRPr="007C7E5A">
        <w:rPr>
          <w:rFonts w:ascii="Times New Roman" w:eastAsia="SimSun" w:hAnsi="Times New Roman" w:cs="Times New Roman"/>
        </w:rPr>
        <w:t>缓解和适应</w:t>
      </w:r>
      <w:r w:rsidR="001664A3" w:rsidRPr="007C7E5A">
        <w:rPr>
          <w:rFonts w:ascii="Times New Roman" w:eastAsia="SimSun" w:hAnsi="Times New Roman" w:cs="Times New Roman"/>
        </w:rPr>
        <w:t>气候变化</w:t>
      </w:r>
      <w:r>
        <w:rPr>
          <w:rFonts w:ascii="Times New Roman" w:eastAsia="SimSun" w:hAnsi="Times New Roman" w:cs="Times New Roman" w:hint="eastAsia"/>
        </w:rPr>
        <w:t>和</w:t>
      </w:r>
      <w:r w:rsidR="00C5304F" w:rsidRPr="007C7E5A">
        <w:rPr>
          <w:rFonts w:ascii="Times New Roman" w:eastAsia="SimSun" w:hAnsi="Times New Roman" w:cs="Times New Roman"/>
        </w:rPr>
        <w:t>减少灾害风险，</w:t>
      </w:r>
      <w:r w:rsidR="00992489" w:rsidRPr="00C14157">
        <w:rPr>
          <w:rFonts w:ascii="Times New Roman" w:eastAsia="SimSun" w:hAnsi="Times New Roman" w:cs="Times New Roman" w:hint="eastAsia"/>
        </w:rPr>
        <w:t>到</w:t>
      </w:r>
      <w:r w:rsidR="00992489" w:rsidRPr="00C14157">
        <w:rPr>
          <w:rFonts w:ascii="Times New Roman" w:eastAsia="SimSun" w:hAnsi="Times New Roman" w:cs="Times New Roman"/>
        </w:rPr>
        <w:t>2030</w:t>
      </w:r>
      <w:r w:rsidR="00992489" w:rsidRPr="00C14157">
        <w:rPr>
          <w:rFonts w:ascii="Times New Roman" w:eastAsia="SimSun" w:hAnsi="Times New Roman" w:cs="Times New Roman"/>
        </w:rPr>
        <w:t>年</w:t>
      </w:r>
      <w:r>
        <w:rPr>
          <w:rFonts w:ascii="Times New Roman" w:eastAsia="SimSun" w:hAnsi="Times New Roman" w:cs="Times New Roman" w:hint="eastAsia"/>
        </w:rPr>
        <w:t>承担</w:t>
      </w:r>
      <w:r w:rsidR="00C9111B" w:rsidRPr="007C7E5A">
        <w:rPr>
          <w:rFonts w:ascii="Times New Roman" w:eastAsia="SimSun" w:hAnsi="Times New Roman" w:cs="Times New Roman"/>
        </w:rPr>
        <w:t>实现《巴黎协定》目标</w:t>
      </w:r>
      <w:r w:rsidR="00C9111B">
        <w:rPr>
          <w:rFonts w:ascii="Times New Roman" w:eastAsia="SimSun" w:hAnsi="Times New Roman" w:cs="Times New Roman" w:hint="eastAsia"/>
        </w:rPr>
        <w:t>所需</w:t>
      </w:r>
      <w:r w:rsidR="001664A3" w:rsidRPr="007C7E5A">
        <w:rPr>
          <w:rFonts w:ascii="Times New Roman" w:eastAsia="SimSun" w:hAnsi="Times New Roman" w:cs="Times New Roman"/>
        </w:rPr>
        <w:t>缓解努力</w:t>
      </w:r>
      <w:r w:rsidR="00C9111B">
        <w:rPr>
          <w:rFonts w:ascii="Times New Roman" w:eastAsia="SimSun" w:hAnsi="Times New Roman" w:cs="Times New Roman" w:hint="eastAsia"/>
        </w:rPr>
        <w:t>的</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约</w:t>
      </w:r>
      <w:r w:rsidR="00C5304F" w:rsidRPr="007C7E5A">
        <w:rPr>
          <w:rFonts w:ascii="Times New Roman" w:eastAsia="SimSun" w:hAnsi="Times New Roman" w:cs="Times New Roman"/>
        </w:rPr>
        <w:t>30%][</w:t>
      </w:r>
      <w:r w:rsidR="00C5304F" w:rsidRPr="007C7E5A">
        <w:rPr>
          <w:rFonts w:ascii="Times New Roman" w:eastAsia="SimSun" w:hAnsi="Times New Roman" w:cs="Times New Roman"/>
        </w:rPr>
        <w:t>至少</w:t>
      </w:r>
      <w:r w:rsidR="001664A3">
        <w:rPr>
          <w:rFonts w:ascii="Times New Roman" w:eastAsia="SimSun" w:hAnsi="Times New Roman" w:cs="Times New Roman" w:hint="eastAsia"/>
        </w:rPr>
        <w:t>XXX</w:t>
      </w:r>
      <w:r w:rsidR="00C5304F" w:rsidRPr="007C7E5A">
        <w:rPr>
          <w:rFonts w:ascii="Times New Roman" w:eastAsia="SimSun" w:hAnsi="Times New Roman" w:cs="Times New Roman"/>
        </w:rPr>
        <w:t>公吨</w:t>
      </w:r>
      <w:r w:rsidR="00C5304F" w:rsidRPr="007C7E5A">
        <w:rPr>
          <w:rFonts w:ascii="Times New Roman" w:eastAsia="SimSun" w:hAnsi="Times New Roman" w:cs="Times New Roman"/>
        </w:rPr>
        <w:t>CO2=]</w:t>
      </w:r>
      <w:r w:rsidR="00C5304F" w:rsidRPr="007C7E5A">
        <w:rPr>
          <w:rFonts w:ascii="Times New Roman" w:eastAsia="SimSun" w:hAnsi="Times New Roman" w:cs="Times New Roman"/>
        </w:rPr>
        <w:t>，</w:t>
      </w:r>
      <w:r w:rsidR="001664A3">
        <w:rPr>
          <w:rFonts w:ascii="Times New Roman" w:eastAsia="SimSun" w:hAnsi="Times New Roman" w:cs="Times New Roman" w:hint="eastAsia"/>
        </w:rPr>
        <w:t>辅助</w:t>
      </w:r>
      <w:r w:rsidR="00C5304F" w:rsidRPr="007C7E5A">
        <w:rPr>
          <w:rFonts w:ascii="Times New Roman" w:eastAsia="SimSun" w:hAnsi="Times New Roman" w:cs="Times New Roman"/>
        </w:rPr>
        <w:t>严格减排，避免对生物多样性和粮食安全</w:t>
      </w:r>
      <w:r w:rsidR="001664A3">
        <w:rPr>
          <w:rFonts w:ascii="Times New Roman" w:eastAsia="SimSun" w:hAnsi="Times New Roman" w:cs="Times New Roman" w:hint="eastAsia"/>
        </w:rPr>
        <w:t>造成</w:t>
      </w:r>
      <w:r w:rsidR="00C5304F" w:rsidRPr="007C7E5A">
        <w:rPr>
          <w:rFonts w:ascii="Times New Roman" w:eastAsia="SimSun" w:hAnsi="Times New Roman" w:cs="Times New Roman"/>
        </w:rPr>
        <w:t>负面影响。</w:t>
      </w:r>
    </w:p>
    <w:p w14:paraId="5A83E9EB" w14:textId="77777777" w:rsidR="00526E7E" w:rsidRPr="00BC1BC5" w:rsidRDefault="00C5304F" w:rsidP="001664A3">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BC1BC5">
        <w:rPr>
          <w:rFonts w:ascii="Times New Roman" w:eastAsia="SimSun" w:hAnsi="Times New Roman" w:cs="Times New Roman"/>
          <w:b/>
          <w:bCs/>
        </w:rPr>
        <w:t>通过可持续利用和</w:t>
      </w:r>
      <w:r w:rsidR="00BC1BC5">
        <w:rPr>
          <w:rFonts w:ascii="Times New Roman" w:eastAsia="SimSun" w:hAnsi="Times New Roman" w:cs="Times New Roman" w:hint="eastAsia"/>
          <w:b/>
          <w:bCs/>
        </w:rPr>
        <w:t>惠益</w:t>
      </w:r>
      <w:r w:rsidRPr="00BC1BC5">
        <w:rPr>
          <w:rFonts w:ascii="Times New Roman" w:eastAsia="SimSun" w:hAnsi="Times New Roman" w:cs="Times New Roman"/>
          <w:b/>
          <w:bCs/>
        </w:rPr>
        <w:t>分享满足</w:t>
      </w:r>
      <w:r w:rsidR="00C14157">
        <w:rPr>
          <w:rFonts w:ascii="Times New Roman" w:eastAsia="SimSun" w:hAnsi="Times New Roman" w:cs="Times New Roman" w:hint="eastAsia"/>
          <w:b/>
          <w:bCs/>
        </w:rPr>
        <w:t>人类</w:t>
      </w:r>
      <w:r w:rsidRPr="00BC1BC5">
        <w:rPr>
          <w:rFonts w:ascii="Times New Roman" w:eastAsia="SimSun" w:hAnsi="Times New Roman" w:cs="Times New Roman"/>
          <w:b/>
          <w:bCs/>
        </w:rPr>
        <w:t>需求</w:t>
      </w:r>
    </w:p>
    <w:p w14:paraId="11B1C653"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lastRenderedPageBreak/>
        <w:t>加强可持续利用</w:t>
      </w:r>
      <w:r w:rsidR="005B7294" w:rsidRPr="007C7E5A">
        <w:rPr>
          <w:rFonts w:ascii="Times New Roman" w:eastAsia="SimSun" w:hAnsi="Times New Roman" w:cs="Times New Roman"/>
        </w:rPr>
        <w:t>野生物种</w:t>
      </w:r>
      <w:r w:rsidRPr="007C7E5A">
        <w:rPr>
          <w:rFonts w:ascii="Times New Roman" w:eastAsia="SimSun" w:hAnsi="Times New Roman" w:cs="Times New Roman"/>
        </w:rPr>
        <w:t>，</w:t>
      </w:r>
      <w:r w:rsidR="00C9111B" w:rsidRPr="007C7E5A">
        <w:rPr>
          <w:rFonts w:ascii="Times New Roman" w:eastAsia="SimSun" w:hAnsi="Times New Roman" w:cs="Times New Roman"/>
        </w:rPr>
        <w:t>到</w:t>
      </w:r>
      <w:r w:rsidR="00C9111B" w:rsidRPr="007C7E5A">
        <w:rPr>
          <w:rFonts w:ascii="Times New Roman" w:eastAsia="SimSun" w:hAnsi="Times New Roman" w:cs="Times New Roman"/>
        </w:rPr>
        <w:t>2030</w:t>
      </w:r>
      <w:r w:rsidR="00C9111B" w:rsidRPr="007C7E5A">
        <w:rPr>
          <w:rFonts w:ascii="Times New Roman" w:eastAsia="SimSun" w:hAnsi="Times New Roman" w:cs="Times New Roman"/>
        </w:rPr>
        <w:t>年</w:t>
      </w:r>
      <w:r w:rsidRPr="007C7E5A">
        <w:rPr>
          <w:rFonts w:ascii="Times New Roman" w:eastAsia="SimSun" w:hAnsi="Times New Roman" w:cs="Times New Roman"/>
        </w:rPr>
        <w:t>为至少</w:t>
      </w:r>
      <w:r w:rsidR="00F72060">
        <w:rPr>
          <w:rFonts w:ascii="Times New Roman" w:eastAsia="SimSun" w:hAnsi="Times New Roman" w:cs="Times New Roman" w:hint="eastAsia"/>
        </w:rPr>
        <w:t>[</w:t>
      </w:r>
      <w:r w:rsidR="00F72060">
        <w:rPr>
          <w:rFonts w:ascii="Times New Roman" w:eastAsia="SimSun" w:hAnsi="Times New Roman" w:cs="Times New Roman"/>
        </w:rPr>
        <w:t>X</w:t>
      </w:r>
      <w:r w:rsidR="00F72060">
        <w:rPr>
          <w:rFonts w:ascii="Times New Roman" w:eastAsia="SimSun" w:hAnsi="Times New Roman" w:cs="Times New Roman" w:hint="eastAsia"/>
        </w:rPr>
        <w:t>百万</w:t>
      </w:r>
      <w:r w:rsidR="00F72060">
        <w:rPr>
          <w:rFonts w:ascii="Times New Roman" w:eastAsia="SimSun" w:hAnsi="Times New Roman" w:cs="Times New Roman"/>
        </w:rPr>
        <w:t>]</w:t>
      </w:r>
      <w:r w:rsidRPr="007C7E5A">
        <w:rPr>
          <w:rFonts w:ascii="Times New Roman" w:eastAsia="SimSun" w:hAnsi="Times New Roman" w:cs="Times New Roman"/>
        </w:rPr>
        <w:t>人，特别是最弱势群体提供</w:t>
      </w:r>
      <w:r w:rsidR="00F72060">
        <w:rPr>
          <w:rFonts w:ascii="Times New Roman" w:eastAsia="SimSun" w:hAnsi="Times New Roman" w:cs="Times New Roman" w:hint="eastAsia"/>
        </w:rPr>
        <w:t>惠益</w:t>
      </w:r>
      <w:r w:rsidRPr="007C7E5A">
        <w:rPr>
          <w:rFonts w:ascii="Times New Roman" w:eastAsia="SimSun" w:hAnsi="Times New Roman" w:cs="Times New Roman"/>
        </w:rPr>
        <w:t>，包括</w:t>
      </w:r>
      <w:r w:rsidR="00F72060">
        <w:rPr>
          <w:rFonts w:ascii="Times New Roman" w:eastAsia="SimSun" w:hAnsi="Times New Roman" w:cs="Times New Roman" w:hint="eastAsia"/>
        </w:rPr>
        <w:t>更多</w:t>
      </w:r>
      <w:r w:rsidRPr="007C7E5A">
        <w:rPr>
          <w:rFonts w:ascii="Times New Roman" w:eastAsia="SimSun" w:hAnsi="Times New Roman" w:cs="Times New Roman"/>
        </w:rPr>
        <w:t>营养、粮食安全和生计，</w:t>
      </w:r>
      <w:r w:rsidR="00C14157">
        <w:rPr>
          <w:rFonts w:ascii="Times New Roman" w:eastAsia="SimSun" w:hAnsi="Times New Roman" w:cs="Times New Roman" w:hint="eastAsia"/>
        </w:rPr>
        <w:t>使</w:t>
      </w:r>
      <w:r w:rsidRPr="007C7E5A">
        <w:rPr>
          <w:rFonts w:ascii="Times New Roman" w:eastAsia="SimSun" w:hAnsi="Times New Roman" w:cs="Times New Roman"/>
        </w:rPr>
        <w:t>人类</w:t>
      </w:r>
      <w:r w:rsidR="00F72060">
        <w:rPr>
          <w:rFonts w:ascii="Times New Roman" w:eastAsia="SimSun" w:hAnsi="Times New Roman" w:cs="Times New Roman" w:hint="eastAsia"/>
        </w:rPr>
        <w:t>和</w:t>
      </w:r>
      <w:r w:rsidRPr="007C7E5A">
        <w:rPr>
          <w:rFonts w:ascii="Times New Roman" w:eastAsia="SimSun" w:hAnsi="Times New Roman" w:cs="Times New Roman"/>
        </w:rPr>
        <w:t>野生</w:t>
      </w:r>
      <w:r w:rsidR="00F72060">
        <w:rPr>
          <w:rFonts w:ascii="Times New Roman" w:eastAsia="SimSun" w:hAnsi="Times New Roman" w:cs="Times New Roman" w:hint="eastAsia"/>
        </w:rPr>
        <w:t>生物</w:t>
      </w:r>
      <w:r w:rsidRPr="007C7E5A">
        <w:rPr>
          <w:rFonts w:ascii="Times New Roman" w:eastAsia="SimSun" w:hAnsi="Times New Roman" w:cs="Times New Roman"/>
        </w:rPr>
        <w:t>的冲突</w:t>
      </w:r>
      <w:r w:rsidR="00F72060">
        <w:rPr>
          <w:rFonts w:ascii="Times New Roman" w:eastAsia="SimSun" w:hAnsi="Times New Roman" w:cs="Times New Roman" w:hint="eastAsia"/>
        </w:rPr>
        <w:t>减少</w:t>
      </w:r>
      <w:r w:rsidRPr="007C7E5A">
        <w:rPr>
          <w:rFonts w:ascii="Times New Roman" w:eastAsia="SimSun" w:hAnsi="Times New Roman" w:cs="Times New Roman"/>
        </w:rPr>
        <w:t>[X %]</w:t>
      </w:r>
      <w:r w:rsidRPr="007C7E5A">
        <w:rPr>
          <w:rFonts w:ascii="Times New Roman" w:eastAsia="SimSun" w:hAnsi="Times New Roman" w:cs="Times New Roman"/>
        </w:rPr>
        <w:t>。</w:t>
      </w:r>
    </w:p>
    <w:p w14:paraId="6C120B7B"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保护和加强农业和其他管理生态系统中生物多样性的可持续利用，支持此类系统的生产力、可持续性和复原力，到</w:t>
      </w:r>
      <w:r w:rsidRPr="007C7E5A">
        <w:rPr>
          <w:rFonts w:ascii="Times New Roman" w:eastAsia="SimSun" w:hAnsi="Times New Roman" w:cs="Times New Roman"/>
        </w:rPr>
        <w:t>2030</w:t>
      </w:r>
      <w:r w:rsidRPr="007C7E5A">
        <w:rPr>
          <w:rFonts w:ascii="Times New Roman" w:eastAsia="SimSun" w:hAnsi="Times New Roman" w:cs="Times New Roman"/>
        </w:rPr>
        <w:t>年将相关的生产力差距至少缩小</w:t>
      </w:r>
      <w:r w:rsidR="00F72060">
        <w:rPr>
          <w:rFonts w:ascii="Times New Roman" w:eastAsia="SimSun" w:hAnsi="Times New Roman" w:cs="Times New Roman" w:hint="eastAsia"/>
        </w:rPr>
        <w:t>[</w:t>
      </w:r>
      <w:r w:rsidRPr="007C7E5A">
        <w:rPr>
          <w:rFonts w:ascii="Times New Roman" w:eastAsia="SimSun" w:hAnsi="Times New Roman" w:cs="Times New Roman"/>
        </w:rPr>
        <w:t>50%]</w:t>
      </w:r>
      <w:r w:rsidRPr="007C7E5A">
        <w:rPr>
          <w:rFonts w:ascii="Times New Roman" w:eastAsia="SimSun" w:hAnsi="Times New Roman" w:cs="Times New Roman"/>
        </w:rPr>
        <w:t>。</w:t>
      </w:r>
    </w:p>
    <w:p w14:paraId="0B4F69C5"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加强基于自然的解决</w:t>
      </w:r>
      <w:r w:rsidR="00F72060">
        <w:rPr>
          <w:rFonts w:ascii="Times New Roman" w:eastAsia="SimSun" w:hAnsi="Times New Roman" w:cs="Times New Roman" w:hint="eastAsia"/>
        </w:rPr>
        <w:t>办法</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年至少为</w:t>
      </w:r>
      <w:r w:rsidRPr="007C7E5A">
        <w:rPr>
          <w:rFonts w:ascii="Times New Roman" w:eastAsia="SimSun" w:hAnsi="Times New Roman" w:cs="Times New Roman"/>
        </w:rPr>
        <w:t>[</w:t>
      </w:r>
      <w:r w:rsidR="00F72060">
        <w:rPr>
          <w:rFonts w:ascii="Times New Roman" w:eastAsia="SimSun" w:hAnsi="Times New Roman" w:cs="Times New Roman" w:hint="eastAsia"/>
        </w:rPr>
        <w:t>XXX</w:t>
      </w:r>
      <w:r w:rsidR="00F72060">
        <w:rPr>
          <w:rFonts w:ascii="Times New Roman" w:eastAsia="SimSun" w:hAnsi="Times New Roman" w:cs="Times New Roman" w:hint="eastAsia"/>
        </w:rPr>
        <w:t>百万</w:t>
      </w:r>
      <w:r w:rsidR="00F72060">
        <w:rPr>
          <w:rFonts w:ascii="Times New Roman" w:eastAsia="SimSun" w:hAnsi="Times New Roman" w:cs="Times New Roman" w:hint="eastAsia"/>
        </w:rPr>
        <w:t>]</w:t>
      </w:r>
      <w:r w:rsidRPr="007C7E5A">
        <w:rPr>
          <w:rFonts w:ascii="Times New Roman" w:eastAsia="SimSun" w:hAnsi="Times New Roman" w:cs="Times New Roman"/>
        </w:rPr>
        <w:t>人提供清洁水。</w:t>
      </w:r>
    </w:p>
    <w:p w14:paraId="00995641"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增</w:t>
      </w:r>
      <w:r w:rsidR="00F72060">
        <w:rPr>
          <w:rFonts w:ascii="Times New Roman" w:eastAsia="SimSun" w:hAnsi="Times New Roman" w:cs="Times New Roman" w:hint="eastAsia"/>
        </w:rPr>
        <w:t>加</w:t>
      </w:r>
      <w:r w:rsidRPr="007C7E5A">
        <w:rPr>
          <w:rFonts w:ascii="Times New Roman" w:eastAsia="SimSun" w:hAnsi="Times New Roman" w:cs="Times New Roman"/>
        </w:rPr>
        <w:t>绿色空间对</w:t>
      </w:r>
      <w:r w:rsidR="005B7294">
        <w:rPr>
          <w:rFonts w:ascii="Times New Roman" w:eastAsia="SimSun" w:hAnsi="Times New Roman" w:cs="Times New Roman" w:hint="eastAsia"/>
        </w:rPr>
        <w:t>人类</w:t>
      </w:r>
      <w:r w:rsidRPr="007C7E5A">
        <w:rPr>
          <w:rFonts w:ascii="Times New Roman" w:eastAsia="SimSun" w:hAnsi="Times New Roman" w:cs="Times New Roman"/>
        </w:rPr>
        <w:t>健康和福祉的益处，特别是对城市居民的益处，到</w:t>
      </w:r>
      <w:r w:rsidRPr="007C7E5A">
        <w:rPr>
          <w:rFonts w:ascii="Times New Roman" w:eastAsia="SimSun" w:hAnsi="Times New Roman" w:cs="Times New Roman"/>
        </w:rPr>
        <w:t>2030</w:t>
      </w:r>
      <w:r w:rsidRPr="007C7E5A">
        <w:rPr>
          <w:rFonts w:ascii="Times New Roman" w:eastAsia="SimSun" w:hAnsi="Times New Roman" w:cs="Times New Roman"/>
        </w:rPr>
        <w:t>年使能够</w:t>
      </w:r>
      <w:r w:rsidR="00F72060">
        <w:rPr>
          <w:rFonts w:ascii="Times New Roman" w:eastAsia="SimSun" w:hAnsi="Times New Roman" w:cs="Times New Roman" w:hint="eastAsia"/>
        </w:rPr>
        <w:t>享用</w:t>
      </w:r>
      <w:r w:rsidRPr="007C7E5A">
        <w:rPr>
          <w:rFonts w:ascii="Times New Roman" w:eastAsia="SimSun" w:hAnsi="Times New Roman" w:cs="Times New Roman"/>
        </w:rPr>
        <w:t>这种空间的人口比例至少增加</w:t>
      </w:r>
      <w:r w:rsidR="00F72060">
        <w:rPr>
          <w:rFonts w:ascii="Times New Roman" w:eastAsia="SimSun" w:hAnsi="Times New Roman" w:cs="Times New Roman" w:hint="eastAsia"/>
        </w:rPr>
        <w:t>[</w:t>
      </w:r>
      <w:r w:rsidRPr="007C7E5A">
        <w:rPr>
          <w:rFonts w:ascii="Times New Roman" w:eastAsia="SimSun" w:hAnsi="Times New Roman" w:cs="Times New Roman"/>
        </w:rPr>
        <w:t>100%]</w:t>
      </w:r>
      <w:r w:rsidRPr="007C7E5A">
        <w:rPr>
          <w:rFonts w:ascii="Times New Roman" w:eastAsia="SimSun" w:hAnsi="Times New Roman" w:cs="Times New Roman"/>
        </w:rPr>
        <w:t>。</w:t>
      </w:r>
    </w:p>
    <w:p w14:paraId="158EAB1F" w14:textId="77777777" w:rsidR="00526E7E" w:rsidRPr="00E11215"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color w:val="FF0000"/>
        </w:rPr>
      </w:pPr>
      <w:r w:rsidRPr="007C7E5A">
        <w:rPr>
          <w:rFonts w:ascii="Times New Roman" w:eastAsia="SimSun" w:hAnsi="Times New Roman" w:cs="Times New Roman"/>
        </w:rPr>
        <w:t>确保利用遗传资源和相关传统知识</w:t>
      </w:r>
      <w:r w:rsidR="007E5360">
        <w:rPr>
          <w:rFonts w:ascii="Times New Roman" w:eastAsia="SimSun" w:hAnsi="Times New Roman" w:cs="Times New Roman" w:hint="eastAsia"/>
        </w:rPr>
        <w:t>所产生的</w:t>
      </w:r>
      <w:r w:rsidRPr="007C7E5A">
        <w:rPr>
          <w:rFonts w:ascii="Times New Roman" w:eastAsia="SimSun" w:hAnsi="Times New Roman" w:cs="Times New Roman"/>
        </w:rPr>
        <w:t>惠益</w:t>
      </w:r>
      <w:r w:rsidR="007E5360">
        <w:rPr>
          <w:rFonts w:ascii="Times New Roman" w:eastAsia="SimSun" w:hAnsi="Times New Roman" w:cs="Times New Roman" w:hint="eastAsia"/>
        </w:rPr>
        <w:t>得到</w:t>
      </w:r>
      <w:r w:rsidR="007E5360" w:rsidRPr="007C7E5A">
        <w:rPr>
          <w:rFonts w:ascii="Times New Roman" w:eastAsia="SimSun" w:hAnsi="Times New Roman" w:cs="Times New Roman"/>
        </w:rPr>
        <w:t>公平和公正分享</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7E5360" w:rsidRPr="00E11215">
        <w:rPr>
          <w:rFonts w:ascii="Times New Roman" w:eastAsia="SimSun" w:hAnsi="Times New Roman" w:cs="Times New Roman" w:hint="eastAsia"/>
        </w:rPr>
        <w:t>使</w:t>
      </w:r>
      <w:r w:rsidRPr="00E11215">
        <w:rPr>
          <w:rFonts w:ascii="Times New Roman" w:eastAsia="SimSun" w:hAnsi="Times New Roman" w:cs="Times New Roman"/>
        </w:rPr>
        <w:t>惠益</w:t>
      </w:r>
      <w:r w:rsidR="007E5360" w:rsidRPr="00E11215">
        <w:rPr>
          <w:rFonts w:ascii="Times New Roman" w:eastAsia="SimSun" w:hAnsi="Times New Roman" w:cs="Times New Roman" w:hint="eastAsia"/>
        </w:rPr>
        <w:t>增长</w:t>
      </w:r>
      <w:r w:rsidRPr="00E11215">
        <w:rPr>
          <w:rFonts w:ascii="Times New Roman" w:eastAsia="SimSun" w:hAnsi="Times New Roman" w:cs="Times New Roman"/>
        </w:rPr>
        <w:t>[</w:t>
      </w:r>
      <w:r w:rsidR="007E5360" w:rsidRPr="00E11215">
        <w:rPr>
          <w:rFonts w:ascii="Times New Roman" w:eastAsia="SimSun" w:hAnsi="Times New Roman" w:cs="Times New Roman" w:hint="eastAsia"/>
        </w:rPr>
        <w:t>X]</w:t>
      </w:r>
      <w:r w:rsidRPr="00E11215">
        <w:rPr>
          <w:rFonts w:ascii="Times New Roman" w:eastAsia="SimSun" w:hAnsi="Times New Roman" w:cs="Times New Roman"/>
        </w:rPr>
        <w:t>。</w:t>
      </w:r>
    </w:p>
    <w:p w14:paraId="1D477DE3" w14:textId="77777777" w:rsidR="00526E7E" w:rsidRPr="005B7294" w:rsidRDefault="007E5360" w:rsidP="001664A3">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5B7294">
        <w:rPr>
          <w:rFonts w:ascii="Times New Roman" w:eastAsia="SimSun" w:hAnsi="Times New Roman" w:cs="Times New Roman" w:hint="eastAsia"/>
          <w:b/>
          <w:bCs/>
        </w:rPr>
        <w:t>执行工作</w:t>
      </w:r>
      <w:r w:rsidR="00C5304F" w:rsidRPr="005B7294">
        <w:rPr>
          <w:rFonts w:ascii="Times New Roman" w:eastAsia="SimSun" w:hAnsi="Times New Roman" w:cs="Times New Roman"/>
          <w:b/>
          <w:bCs/>
        </w:rPr>
        <w:t>和主流化的工具和解决</w:t>
      </w:r>
      <w:r w:rsidRPr="005B7294">
        <w:rPr>
          <w:rFonts w:ascii="Times New Roman" w:eastAsia="SimSun" w:hAnsi="Times New Roman" w:cs="Times New Roman" w:hint="eastAsia"/>
          <w:b/>
          <w:bCs/>
        </w:rPr>
        <w:t>办法</w:t>
      </w:r>
    </w:p>
    <w:p w14:paraId="5AB5203A" w14:textId="77777777" w:rsidR="00516E29"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516E29">
        <w:rPr>
          <w:rFonts w:ascii="Times New Roman" w:eastAsia="SimSun" w:hAnsi="Times New Roman" w:cs="Times New Roman"/>
        </w:rPr>
        <w:t>改革激励措施，取消对生物多样性最有害的补贴，确保到</w:t>
      </w:r>
      <w:r w:rsidRPr="00516E29">
        <w:rPr>
          <w:rFonts w:ascii="Times New Roman" w:eastAsia="SimSun" w:hAnsi="Times New Roman" w:cs="Times New Roman"/>
        </w:rPr>
        <w:t>2030</w:t>
      </w:r>
      <w:r w:rsidRPr="00516E29">
        <w:rPr>
          <w:rFonts w:ascii="Times New Roman" w:eastAsia="SimSun" w:hAnsi="Times New Roman" w:cs="Times New Roman"/>
        </w:rPr>
        <w:t>年</w:t>
      </w:r>
      <w:r w:rsidR="00CF7BFE">
        <w:rPr>
          <w:rFonts w:ascii="Times New Roman" w:eastAsia="SimSun" w:hAnsi="Times New Roman" w:cs="Times New Roman" w:hint="eastAsia"/>
        </w:rPr>
        <w:t>各</w:t>
      </w:r>
      <w:r w:rsidR="004D2997">
        <w:rPr>
          <w:rFonts w:ascii="Times New Roman" w:eastAsia="SimSun" w:hAnsi="Times New Roman" w:cs="Times New Roman" w:hint="eastAsia"/>
        </w:rPr>
        <w:t>种</w:t>
      </w:r>
      <w:r w:rsidR="00516E29" w:rsidRPr="00516E29">
        <w:rPr>
          <w:rFonts w:ascii="Times New Roman" w:eastAsia="SimSun" w:hAnsi="Times New Roman" w:cs="Times New Roman"/>
        </w:rPr>
        <w:t>激励措施</w:t>
      </w:r>
      <w:r w:rsidR="00516E29" w:rsidRPr="00516E29">
        <w:rPr>
          <w:rFonts w:ascii="Times New Roman" w:eastAsia="SimSun" w:hAnsi="Times New Roman" w:cs="Times New Roman" w:hint="eastAsia"/>
        </w:rPr>
        <w:t>，</w:t>
      </w:r>
      <w:r w:rsidR="004D2997">
        <w:rPr>
          <w:rFonts w:ascii="Times New Roman" w:eastAsia="SimSun" w:hAnsi="Times New Roman" w:cs="Times New Roman" w:hint="eastAsia"/>
        </w:rPr>
        <w:t>特别是</w:t>
      </w:r>
      <w:r w:rsidRPr="00516E29">
        <w:rPr>
          <w:rFonts w:ascii="Times New Roman" w:eastAsia="SimSun" w:hAnsi="Times New Roman" w:cs="Times New Roman"/>
        </w:rPr>
        <w:t>公共和私营</w:t>
      </w:r>
      <w:r w:rsidR="00516E29" w:rsidRPr="00516E29">
        <w:rPr>
          <w:rFonts w:ascii="Times New Roman" w:eastAsia="SimSun" w:hAnsi="Times New Roman" w:cs="Times New Roman" w:hint="eastAsia"/>
        </w:rPr>
        <w:t>部门的</w:t>
      </w:r>
      <w:r w:rsidR="004D2997">
        <w:rPr>
          <w:rFonts w:ascii="Times New Roman" w:eastAsia="SimSun" w:hAnsi="Times New Roman" w:cs="Times New Roman" w:hint="eastAsia"/>
        </w:rPr>
        <w:t>经济</w:t>
      </w:r>
      <w:r w:rsidRPr="00516E29">
        <w:rPr>
          <w:rFonts w:ascii="Times New Roman" w:eastAsia="SimSun" w:hAnsi="Times New Roman" w:cs="Times New Roman"/>
        </w:rPr>
        <w:t>和监管激励措施</w:t>
      </w:r>
      <w:r w:rsidR="00516E29" w:rsidRPr="00516E29">
        <w:rPr>
          <w:rFonts w:ascii="Times New Roman" w:eastAsia="SimSun" w:hAnsi="Times New Roman" w:cs="Times New Roman" w:hint="eastAsia"/>
        </w:rPr>
        <w:t>，</w:t>
      </w:r>
      <w:r w:rsidR="004D2997">
        <w:rPr>
          <w:rFonts w:ascii="Times New Roman" w:eastAsia="SimSun" w:hAnsi="Times New Roman" w:cs="Times New Roman" w:hint="eastAsia"/>
        </w:rPr>
        <w:t>或</w:t>
      </w:r>
      <w:r w:rsidRPr="00516E29">
        <w:rPr>
          <w:rFonts w:ascii="Times New Roman" w:eastAsia="SimSun" w:hAnsi="Times New Roman" w:cs="Times New Roman"/>
        </w:rPr>
        <w:t>对生物多样性</w:t>
      </w:r>
      <w:r w:rsidR="00516E29" w:rsidRPr="00516E29">
        <w:rPr>
          <w:rFonts w:ascii="Times New Roman" w:eastAsia="SimSun" w:hAnsi="Times New Roman" w:cs="Times New Roman" w:hint="eastAsia"/>
        </w:rPr>
        <w:t>具有积极意义</w:t>
      </w:r>
      <w:r w:rsidR="004D2997">
        <w:rPr>
          <w:rFonts w:ascii="Times New Roman" w:eastAsia="SimSun" w:hAnsi="Times New Roman" w:cs="Times New Roman" w:hint="eastAsia"/>
        </w:rPr>
        <w:t>，或无害生物多样性</w:t>
      </w:r>
      <w:r w:rsidR="00516E29">
        <w:rPr>
          <w:rFonts w:ascii="Times New Roman" w:eastAsia="SimSun" w:hAnsi="Times New Roman" w:cs="Times New Roman" w:hint="eastAsia"/>
        </w:rPr>
        <w:t>。</w:t>
      </w:r>
    </w:p>
    <w:p w14:paraId="71A24073" w14:textId="77777777" w:rsidR="00526E7E" w:rsidRPr="00516E29"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516E29">
        <w:rPr>
          <w:rFonts w:ascii="Times New Roman" w:eastAsia="SimSun" w:hAnsi="Times New Roman" w:cs="Times New Roman"/>
        </w:rPr>
        <w:t>将生物多样性</w:t>
      </w:r>
      <w:r w:rsidR="00CF7BFE">
        <w:rPr>
          <w:rFonts w:ascii="Times New Roman" w:eastAsia="SimSun" w:hAnsi="Times New Roman" w:cs="Times New Roman" w:hint="eastAsia"/>
        </w:rPr>
        <w:t>的</w:t>
      </w:r>
      <w:r w:rsidRPr="00516E29">
        <w:rPr>
          <w:rFonts w:ascii="Times New Roman" w:eastAsia="SimSun" w:hAnsi="Times New Roman" w:cs="Times New Roman"/>
        </w:rPr>
        <w:t>价值纳入国家和地方规划、发展进程、减贫战略和账户，确保到</w:t>
      </w:r>
      <w:r w:rsidRPr="00516E29">
        <w:rPr>
          <w:rFonts w:ascii="Times New Roman" w:eastAsia="SimSun" w:hAnsi="Times New Roman" w:cs="Times New Roman"/>
        </w:rPr>
        <w:t>2030</w:t>
      </w:r>
      <w:r w:rsidRPr="00516E29">
        <w:rPr>
          <w:rFonts w:ascii="Times New Roman" w:eastAsia="SimSun" w:hAnsi="Times New Roman" w:cs="Times New Roman"/>
        </w:rPr>
        <w:t>年将生物多样性价值纳入所有部门的主流，全面</w:t>
      </w:r>
      <w:r w:rsidR="00CF7BFE">
        <w:rPr>
          <w:rFonts w:ascii="Times New Roman" w:eastAsia="SimSun" w:hAnsi="Times New Roman" w:cs="Times New Roman" w:hint="eastAsia"/>
        </w:rPr>
        <w:t>适用涵盖</w:t>
      </w:r>
      <w:r w:rsidRPr="00516E29">
        <w:rPr>
          <w:rFonts w:ascii="Times New Roman" w:eastAsia="SimSun" w:hAnsi="Times New Roman" w:cs="Times New Roman"/>
        </w:rPr>
        <w:t>生物多样性的战略</w:t>
      </w:r>
      <w:r w:rsidR="00C9111B">
        <w:rPr>
          <w:rFonts w:ascii="Times New Roman" w:eastAsia="SimSun" w:hAnsi="Times New Roman" w:cs="Times New Roman" w:hint="eastAsia"/>
        </w:rPr>
        <w:t>环境</w:t>
      </w:r>
      <w:r w:rsidRPr="00516E29">
        <w:rPr>
          <w:rFonts w:ascii="Times New Roman" w:eastAsia="SimSun" w:hAnsi="Times New Roman" w:cs="Times New Roman"/>
        </w:rPr>
        <w:t>评估和环境影响评估。</w:t>
      </w:r>
    </w:p>
    <w:p w14:paraId="788F692B" w14:textId="77777777" w:rsidR="00526E7E" w:rsidRPr="007C7E5A" w:rsidRDefault="004D2997"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改革</w:t>
      </w:r>
      <w:r w:rsidR="00C5304F" w:rsidRPr="007C7E5A">
        <w:rPr>
          <w:rFonts w:ascii="Times New Roman" w:eastAsia="SimSun" w:hAnsi="Times New Roman" w:cs="Times New Roman"/>
        </w:rPr>
        <w:t>经济部门，</w:t>
      </w:r>
      <w:r w:rsidR="008D127F">
        <w:rPr>
          <w:rFonts w:ascii="Times New Roman" w:eastAsia="SimSun" w:hAnsi="Times New Roman" w:cs="Times New Roman" w:hint="eastAsia"/>
        </w:rPr>
        <w:t>实行</w:t>
      </w:r>
      <w:r w:rsidR="00C5304F" w:rsidRPr="007C7E5A">
        <w:rPr>
          <w:rFonts w:ascii="Times New Roman" w:eastAsia="SimSun" w:hAnsi="Times New Roman" w:cs="Times New Roman"/>
        </w:rPr>
        <w:t>可持续做法，包括其国内和跨国供应链，到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年将对生物多样性的负面影响至少减少</w:t>
      </w:r>
      <w:r w:rsidR="008D127F">
        <w:rPr>
          <w:rFonts w:ascii="Times New Roman" w:eastAsia="SimSun" w:hAnsi="Times New Roman" w:cs="Times New Roman" w:hint="eastAsia"/>
        </w:rPr>
        <w:t>[</w:t>
      </w:r>
      <w:r w:rsidR="00C5304F" w:rsidRPr="007C7E5A">
        <w:rPr>
          <w:rFonts w:ascii="Times New Roman" w:eastAsia="SimSun" w:hAnsi="Times New Roman" w:cs="Times New Roman"/>
        </w:rPr>
        <w:t>50%]</w:t>
      </w:r>
      <w:r w:rsidR="00C5304F" w:rsidRPr="007C7E5A">
        <w:rPr>
          <w:rFonts w:ascii="Times New Roman" w:eastAsia="SimSun" w:hAnsi="Times New Roman" w:cs="Times New Roman"/>
        </w:rPr>
        <w:t>。</w:t>
      </w:r>
    </w:p>
    <w:p w14:paraId="30C29E51" w14:textId="77777777" w:rsidR="00526E7E" w:rsidRPr="007C7E5A" w:rsidRDefault="008D127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为</w:t>
      </w:r>
      <w:r w:rsidR="00C5304F" w:rsidRPr="007C7E5A">
        <w:rPr>
          <w:rFonts w:ascii="Times New Roman" w:eastAsia="SimSun" w:hAnsi="Times New Roman" w:cs="Times New Roman"/>
        </w:rPr>
        <w:t>执行框架</w:t>
      </w:r>
      <w:r>
        <w:rPr>
          <w:rFonts w:ascii="Times New Roman" w:eastAsia="SimSun" w:hAnsi="Times New Roman" w:cs="Times New Roman" w:hint="eastAsia"/>
        </w:rPr>
        <w:t>从各种来源调动更多</w:t>
      </w:r>
      <w:r w:rsidR="00C5304F" w:rsidRPr="007C7E5A">
        <w:rPr>
          <w:rFonts w:ascii="Times New Roman" w:eastAsia="SimSun" w:hAnsi="Times New Roman" w:cs="Times New Roman"/>
        </w:rPr>
        <w:t>资源，包括能力建设，到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年资源增加</w:t>
      </w:r>
      <w:r w:rsidR="00C5304F" w:rsidRPr="007C7E5A">
        <w:rPr>
          <w:rFonts w:ascii="Times New Roman" w:eastAsia="SimSun" w:hAnsi="Times New Roman" w:cs="Times New Roman"/>
        </w:rPr>
        <w:t>[</w:t>
      </w:r>
      <w:r>
        <w:rPr>
          <w:rFonts w:ascii="Times New Roman" w:eastAsia="SimSun" w:hAnsi="Times New Roman" w:cs="Times New Roman" w:hint="eastAsia"/>
        </w:rPr>
        <w:t>X</w:t>
      </w:r>
      <w:r w:rsidR="00C5304F" w:rsidRPr="007C7E5A">
        <w:rPr>
          <w:rFonts w:ascii="Times New Roman" w:eastAsia="SimSun" w:hAnsi="Times New Roman" w:cs="Times New Roman"/>
        </w:rPr>
        <w:t>%</w:t>
      </w:r>
      <w:r>
        <w:rPr>
          <w:rFonts w:ascii="Times New Roman" w:eastAsia="SimSun" w:hAnsi="Times New Roman" w:cs="Times New Roman" w:hint="eastAsia"/>
        </w:rPr>
        <w:t>]</w:t>
      </w:r>
      <w:r w:rsidR="00C5304F" w:rsidRPr="007C7E5A">
        <w:rPr>
          <w:rFonts w:ascii="Times New Roman" w:eastAsia="SimSun" w:hAnsi="Times New Roman" w:cs="Times New Roman"/>
        </w:rPr>
        <w:t>，</w:t>
      </w:r>
      <w:r>
        <w:rPr>
          <w:rFonts w:ascii="Times New Roman" w:eastAsia="SimSun" w:hAnsi="Times New Roman" w:cs="Times New Roman" w:hint="eastAsia"/>
        </w:rPr>
        <w:t>使之</w:t>
      </w:r>
      <w:r w:rsidR="00C5304F" w:rsidRPr="007C7E5A">
        <w:rPr>
          <w:rFonts w:ascii="Times New Roman" w:eastAsia="SimSun" w:hAnsi="Times New Roman" w:cs="Times New Roman"/>
        </w:rPr>
        <w:t>与框架目标的宏伟</w:t>
      </w:r>
      <w:r>
        <w:rPr>
          <w:rFonts w:ascii="Times New Roman" w:eastAsia="SimSun" w:hAnsi="Times New Roman" w:cs="Times New Roman" w:hint="eastAsia"/>
        </w:rPr>
        <w:t>规模</w:t>
      </w:r>
      <w:r w:rsidR="00C5304F" w:rsidRPr="007C7E5A">
        <w:rPr>
          <w:rFonts w:ascii="Times New Roman" w:eastAsia="SimSun" w:hAnsi="Times New Roman" w:cs="Times New Roman"/>
        </w:rPr>
        <w:t>相称。</w:t>
      </w:r>
      <w:r>
        <w:rPr>
          <w:rStyle w:val="FootnoteReference"/>
          <w:rFonts w:ascii="Times New Roman" w:eastAsia="SimSun" w:hAnsi="Times New Roman" w:cs="Times New Roman"/>
        </w:rPr>
        <w:footnoteReference w:id="14"/>
      </w:r>
    </w:p>
    <w:p w14:paraId="35406178"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年所有国家制定和</w:t>
      </w:r>
      <w:r w:rsidR="008D4836">
        <w:rPr>
          <w:rFonts w:ascii="Times New Roman" w:eastAsia="SimSun" w:hAnsi="Times New Roman" w:cs="Times New Roman" w:hint="eastAsia"/>
        </w:rPr>
        <w:t>执行</w:t>
      </w:r>
      <w:r w:rsidRPr="007C7E5A">
        <w:rPr>
          <w:rFonts w:ascii="Times New Roman" w:eastAsia="SimSun" w:hAnsi="Times New Roman" w:cs="Times New Roman"/>
        </w:rPr>
        <w:t>措施，防止生物技术对生物多样性的潜在不利影响。</w:t>
      </w:r>
    </w:p>
    <w:p w14:paraId="01E7FC7C"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世界各地</w:t>
      </w:r>
      <w:r w:rsidR="008D4836">
        <w:rPr>
          <w:rFonts w:ascii="Times New Roman" w:eastAsia="SimSun" w:hAnsi="Times New Roman" w:cs="Times New Roman" w:hint="eastAsia"/>
        </w:rPr>
        <w:t>居民</w:t>
      </w:r>
      <w:r w:rsidRPr="007C7E5A">
        <w:rPr>
          <w:rFonts w:ascii="Times New Roman" w:eastAsia="SimSun" w:hAnsi="Times New Roman" w:cs="Times New Roman"/>
        </w:rPr>
        <w:t>采取可</w:t>
      </w:r>
      <w:r w:rsidR="004D2997">
        <w:rPr>
          <w:rFonts w:ascii="Times New Roman" w:eastAsia="SimSun" w:hAnsi="Times New Roman" w:cs="Times New Roman" w:hint="eastAsia"/>
        </w:rPr>
        <w:t>计</w:t>
      </w:r>
      <w:r w:rsidRPr="007C7E5A">
        <w:rPr>
          <w:rFonts w:ascii="Times New Roman" w:eastAsia="SimSun" w:hAnsi="Times New Roman" w:cs="Times New Roman"/>
        </w:rPr>
        <w:t>量的步骤实现可持续</w:t>
      </w:r>
      <w:r w:rsidR="004D2997">
        <w:rPr>
          <w:rFonts w:ascii="Times New Roman" w:eastAsia="SimSun" w:hAnsi="Times New Roman" w:cs="Times New Roman" w:hint="eastAsia"/>
        </w:rPr>
        <w:t>的</w:t>
      </w:r>
      <w:r w:rsidRPr="007C7E5A">
        <w:rPr>
          <w:rFonts w:ascii="Times New Roman" w:eastAsia="SimSun" w:hAnsi="Times New Roman" w:cs="Times New Roman"/>
        </w:rPr>
        <w:t>消费和生活方式，同时考虑到个人和国家的文化和社会经济条件，到</w:t>
      </w:r>
      <w:r w:rsidRPr="007C7E5A">
        <w:rPr>
          <w:rFonts w:ascii="Times New Roman" w:eastAsia="SimSun" w:hAnsi="Times New Roman" w:cs="Times New Roman"/>
        </w:rPr>
        <w:t>2030</w:t>
      </w:r>
      <w:r w:rsidRPr="007C7E5A">
        <w:rPr>
          <w:rFonts w:ascii="Times New Roman" w:eastAsia="SimSun" w:hAnsi="Times New Roman" w:cs="Times New Roman"/>
        </w:rPr>
        <w:t>年实现公正和可持续的消费水平，</w:t>
      </w:r>
    </w:p>
    <w:p w14:paraId="3BCDC3E4"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促进</w:t>
      </w:r>
      <w:r w:rsidR="004D2997">
        <w:rPr>
          <w:rFonts w:ascii="Times New Roman" w:eastAsia="SimSun" w:hAnsi="Times New Roman" w:cs="Times New Roman" w:hint="eastAsia"/>
        </w:rPr>
        <w:t>教育和</w:t>
      </w:r>
      <w:r w:rsidRPr="007C7E5A">
        <w:rPr>
          <w:rFonts w:ascii="Times New Roman" w:eastAsia="SimSun" w:hAnsi="Times New Roman" w:cs="Times New Roman"/>
        </w:rPr>
        <w:t>生物多样性知识的</w:t>
      </w:r>
      <w:r w:rsidR="004D2997">
        <w:rPr>
          <w:rFonts w:ascii="Times New Roman" w:eastAsia="SimSun" w:hAnsi="Times New Roman" w:cs="Times New Roman" w:hint="eastAsia"/>
        </w:rPr>
        <w:t>生成</w:t>
      </w:r>
      <w:r w:rsidRPr="007C7E5A">
        <w:rPr>
          <w:rFonts w:ascii="Times New Roman" w:eastAsia="SimSun" w:hAnsi="Times New Roman" w:cs="Times New Roman"/>
        </w:rPr>
        <w:t>、</w:t>
      </w:r>
      <w:r w:rsidR="008D4836">
        <w:rPr>
          <w:rFonts w:ascii="Times New Roman" w:eastAsia="SimSun" w:hAnsi="Times New Roman" w:cs="Times New Roman" w:hint="eastAsia"/>
        </w:rPr>
        <w:t>分</w:t>
      </w:r>
      <w:r w:rsidRPr="007C7E5A">
        <w:rPr>
          <w:rFonts w:ascii="Times New Roman" w:eastAsia="SimSun" w:hAnsi="Times New Roman" w:cs="Times New Roman"/>
        </w:rPr>
        <w:t>享和使用，</w:t>
      </w:r>
      <w:r w:rsidR="009B6A8A">
        <w:rPr>
          <w:rFonts w:ascii="Times New Roman" w:eastAsia="SimSun" w:hAnsi="Times New Roman" w:cs="Times New Roman" w:hint="eastAsia"/>
        </w:rPr>
        <w:t>如涉及土著人民和地方社区的传统知识、</w:t>
      </w:r>
      <w:r w:rsidR="00AF3CE8">
        <w:rPr>
          <w:rFonts w:ascii="Times New Roman" w:eastAsia="SimSun" w:hAnsi="Times New Roman" w:cs="Times New Roman" w:hint="eastAsia"/>
        </w:rPr>
        <w:t>创新</w:t>
      </w:r>
      <w:r w:rsidR="009B6A8A">
        <w:rPr>
          <w:rFonts w:ascii="Times New Roman" w:eastAsia="SimSun" w:hAnsi="Times New Roman" w:cs="Times New Roman" w:hint="eastAsia"/>
        </w:rPr>
        <w:t>和做法则需获得其</w:t>
      </w:r>
      <w:r w:rsidR="009B6A8A" w:rsidRPr="007C7E5A">
        <w:rPr>
          <w:rFonts w:ascii="Times New Roman" w:eastAsia="SimSun" w:hAnsi="Times New Roman" w:cs="Times New Roman"/>
        </w:rPr>
        <w:t>自由、事先和知情同意</w:t>
      </w:r>
      <w:r w:rsidR="009B6A8A">
        <w:rPr>
          <w:rFonts w:ascii="Times New Roman" w:eastAsia="SimSun" w:hAnsi="Times New Roman" w:cs="Times New Roman" w:hint="eastAsia"/>
        </w:rPr>
        <w:t>，</w:t>
      </w:r>
      <w:r w:rsidRPr="007C7E5A">
        <w:rPr>
          <w:rFonts w:ascii="Times New Roman" w:eastAsia="SimSun" w:hAnsi="Times New Roman" w:cs="Times New Roman"/>
        </w:rPr>
        <w:t>确保到</w:t>
      </w:r>
      <w:r w:rsidRPr="007C7E5A">
        <w:rPr>
          <w:rFonts w:ascii="Times New Roman" w:eastAsia="SimSun" w:hAnsi="Times New Roman" w:cs="Times New Roman"/>
        </w:rPr>
        <w:t>2030</w:t>
      </w:r>
      <w:r w:rsidRPr="007C7E5A">
        <w:rPr>
          <w:rFonts w:ascii="Times New Roman" w:eastAsia="SimSun" w:hAnsi="Times New Roman" w:cs="Times New Roman"/>
        </w:rPr>
        <w:t>年所有决策者都能获得可靠和最新信息</w:t>
      </w:r>
      <w:r w:rsidR="00A02A5B">
        <w:rPr>
          <w:rFonts w:ascii="Times New Roman" w:eastAsia="SimSun" w:hAnsi="Times New Roman" w:cs="Times New Roman" w:hint="eastAsia"/>
        </w:rPr>
        <w:t>以</w:t>
      </w:r>
      <w:r w:rsidR="00A02A5B" w:rsidRPr="007C7E5A">
        <w:rPr>
          <w:rFonts w:ascii="Times New Roman" w:eastAsia="SimSun" w:hAnsi="Times New Roman" w:cs="Times New Roman"/>
        </w:rPr>
        <w:t>有效管理生物多样性</w:t>
      </w:r>
      <w:r w:rsidRPr="007C7E5A">
        <w:rPr>
          <w:rFonts w:ascii="Times New Roman" w:eastAsia="SimSun" w:hAnsi="Times New Roman" w:cs="Times New Roman"/>
        </w:rPr>
        <w:t>。</w:t>
      </w:r>
    </w:p>
    <w:p w14:paraId="5FE0C710"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促进土著人民和地方社区、妇女和女孩以及青年充分有效地参与保护和可持续利用生物多样性的决策，确保到</w:t>
      </w:r>
      <w:r w:rsidRPr="007C7E5A">
        <w:rPr>
          <w:rFonts w:ascii="Times New Roman" w:eastAsia="SimSun" w:hAnsi="Times New Roman" w:cs="Times New Roman"/>
        </w:rPr>
        <w:t>2030</w:t>
      </w:r>
      <w:r w:rsidRPr="007C7E5A">
        <w:rPr>
          <w:rFonts w:ascii="Times New Roman" w:eastAsia="SimSun" w:hAnsi="Times New Roman" w:cs="Times New Roman"/>
        </w:rPr>
        <w:t>年实现公平参与和对相关资源的</w:t>
      </w:r>
      <w:r w:rsidR="009B6A8A">
        <w:rPr>
          <w:rFonts w:ascii="Times New Roman" w:eastAsia="SimSun" w:hAnsi="Times New Roman" w:cs="Times New Roman" w:hint="eastAsia"/>
        </w:rPr>
        <w:t>公平</w:t>
      </w:r>
      <w:r w:rsidRPr="007C7E5A">
        <w:rPr>
          <w:rFonts w:ascii="Times New Roman" w:eastAsia="SimSun" w:hAnsi="Times New Roman" w:cs="Times New Roman"/>
        </w:rPr>
        <w:t>权利。</w:t>
      </w:r>
      <w:r w:rsidR="00A02A5B">
        <w:rPr>
          <w:rFonts w:ascii="Times New Roman" w:eastAsia="SimSun" w:hAnsi="Times New Roman" w:cs="Times New Roman" w:hint="eastAsia"/>
        </w:rPr>
        <w:t xml:space="preserve"> </w:t>
      </w:r>
    </w:p>
    <w:p w14:paraId="4D419B5C"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培养</w:t>
      </w:r>
      <w:r w:rsidR="00FA4793">
        <w:rPr>
          <w:rFonts w:ascii="Times New Roman" w:eastAsia="SimSun" w:hAnsi="Times New Roman" w:cs="Times New Roman" w:hint="eastAsia"/>
        </w:rPr>
        <w:t>各种美好</w:t>
      </w:r>
      <w:r w:rsidRPr="007C7E5A">
        <w:rPr>
          <w:rFonts w:ascii="Times New Roman" w:eastAsia="SimSun" w:hAnsi="Times New Roman" w:cs="Times New Roman"/>
        </w:rPr>
        <w:t>生活质量愿景，</w:t>
      </w:r>
      <w:r w:rsidR="00A02A5B">
        <w:rPr>
          <w:rFonts w:ascii="Times New Roman" w:eastAsia="SimSun" w:hAnsi="Times New Roman" w:cs="Times New Roman" w:hint="eastAsia"/>
        </w:rPr>
        <w:t>弘扬</w:t>
      </w:r>
      <w:r w:rsidRPr="007C7E5A">
        <w:rPr>
          <w:rFonts w:ascii="Times New Roman" w:eastAsia="SimSun" w:hAnsi="Times New Roman" w:cs="Times New Roman"/>
        </w:rPr>
        <w:t>责任价值观，到</w:t>
      </w:r>
      <w:r w:rsidRPr="007C7E5A">
        <w:rPr>
          <w:rFonts w:ascii="Times New Roman" w:eastAsia="SimSun" w:hAnsi="Times New Roman" w:cs="Times New Roman"/>
        </w:rPr>
        <w:t>2030</w:t>
      </w:r>
      <w:r w:rsidRPr="007C7E5A">
        <w:rPr>
          <w:rFonts w:ascii="Times New Roman" w:eastAsia="SimSun" w:hAnsi="Times New Roman" w:cs="Times New Roman"/>
        </w:rPr>
        <w:t>年</w:t>
      </w:r>
      <w:r w:rsidR="00A02A5B">
        <w:rPr>
          <w:rFonts w:ascii="Times New Roman" w:eastAsia="SimSun" w:hAnsi="Times New Roman" w:cs="Times New Roman" w:hint="eastAsia"/>
        </w:rPr>
        <w:t>形成</w:t>
      </w:r>
      <w:r w:rsidRPr="007C7E5A">
        <w:rPr>
          <w:rFonts w:ascii="Times New Roman" w:eastAsia="SimSun" w:hAnsi="Times New Roman" w:cs="Times New Roman"/>
        </w:rPr>
        <w:t>新的可持续发展社会规范。</w:t>
      </w:r>
    </w:p>
    <w:p w14:paraId="68F1FD7F" w14:textId="77777777" w:rsidR="00526E7E" w:rsidRPr="001664A3" w:rsidRDefault="001664A3" w:rsidP="001664A3">
      <w:pPr>
        <w:adjustRightInd w:val="0"/>
        <w:snapToGrid w:val="0"/>
        <w:spacing w:before="120" w:after="120" w:line="240" w:lineRule="atLeast"/>
        <w:jc w:val="center"/>
        <w:rPr>
          <w:rFonts w:ascii="Times New Roman" w:eastAsia="SimSun" w:hAnsi="Times New Roman" w:cs="Times New Roman"/>
          <w:b/>
          <w:bCs/>
        </w:rPr>
      </w:pPr>
      <w:r w:rsidRPr="001664A3">
        <w:rPr>
          <w:rFonts w:ascii="Times New Roman" w:eastAsia="SimSun" w:hAnsi="Times New Roman" w:cs="Times New Roman" w:hint="eastAsia"/>
          <w:b/>
          <w:bCs/>
        </w:rPr>
        <w:t>E.</w:t>
      </w:r>
      <w:r w:rsidRPr="001664A3">
        <w:rPr>
          <w:rFonts w:ascii="Times New Roman" w:eastAsia="SimSun" w:hAnsi="Times New Roman" w:cs="Times New Roman"/>
          <w:b/>
          <w:bCs/>
        </w:rPr>
        <w:t xml:space="preserve"> </w:t>
      </w:r>
      <w:r w:rsidR="00FA4793">
        <w:rPr>
          <w:rFonts w:ascii="Times New Roman" w:eastAsia="SimSun" w:hAnsi="Times New Roman" w:cs="Times New Roman" w:hint="eastAsia"/>
          <w:b/>
          <w:bCs/>
        </w:rPr>
        <w:t>执行支助</w:t>
      </w:r>
      <w:r w:rsidR="00C5304F" w:rsidRPr="001664A3">
        <w:rPr>
          <w:rFonts w:ascii="Times New Roman" w:eastAsia="SimSun" w:hAnsi="Times New Roman" w:cs="Times New Roman" w:hint="eastAsia"/>
          <w:b/>
          <w:bCs/>
        </w:rPr>
        <w:t>机制</w:t>
      </w:r>
    </w:p>
    <w:p w14:paraId="2696F29D" w14:textId="77777777" w:rsidR="00526E7E" w:rsidRPr="007C7E5A" w:rsidRDefault="00554FB1" w:rsidP="003D6711">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要有效执行</w:t>
      </w:r>
      <w:r w:rsidR="00C5304F" w:rsidRPr="007C7E5A">
        <w:rPr>
          <w:rFonts w:ascii="Times New Roman" w:eastAsia="SimSun" w:hAnsi="Times New Roman" w:cs="Times New Roman"/>
        </w:rPr>
        <w:t>框架</w:t>
      </w:r>
      <w:r>
        <w:rPr>
          <w:rFonts w:ascii="Times New Roman" w:eastAsia="SimSun" w:hAnsi="Times New Roman" w:cs="Times New Roman" w:hint="eastAsia"/>
        </w:rPr>
        <w:t>，必须有</w:t>
      </w:r>
      <w:r w:rsidR="003D6711">
        <w:rPr>
          <w:rFonts w:ascii="Times New Roman" w:eastAsia="SimSun" w:hAnsi="Times New Roman" w:cs="Times New Roman" w:hint="eastAsia"/>
        </w:rPr>
        <w:t>执行支助机制，</w:t>
      </w:r>
      <w:r>
        <w:rPr>
          <w:rFonts w:ascii="Times New Roman" w:eastAsia="SimSun" w:hAnsi="Times New Roman" w:cs="Times New Roman" w:hint="eastAsia"/>
        </w:rPr>
        <w:t>且这些执行</w:t>
      </w:r>
      <w:r w:rsidR="003D6711">
        <w:rPr>
          <w:rFonts w:ascii="Times New Roman" w:eastAsia="SimSun" w:hAnsi="Times New Roman" w:cs="Times New Roman" w:hint="eastAsia"/>
        </w:rPr>
        <w:t>支助机制</w:t>
      </w:r>
      <w:r>
        <w:rPr>
          <w:rFonts w:ascii="Times New Roman" w:eastAsia="SimSun" w:hAnsi="Times New Roman" w:cs="Times New Roman" w:hint="eastAsia"/>
        </w:rPr>
        <w:t>须</w:t>
      </w:r>
      <w:r w:rsidR="00C5304F" w:rsidRPr="007C7E5A">
        <w:rPr>
          <w:rFonts w:ascii="Times New Roman" w:eastAsia="SimSun" w:hAnsi="Times New Roman" w:cs="Times New Roman"/>
        </w:rPr>
        <w:t>与框架</w:t>
      </w:r>
      <w:r w:rsidR="003D6711">
        <w:rPr>
          <w:rFonts w:ascii="Times New Roman" w:eastAsia="SimSun" w:hAnsi="Times New Roman" w:cs="Times New Roman" w:hint="eastAsia"/>
        </w:rPr>
        <w:t>长期</w:t>
      </w:r>
      <w:r w:rsidR="00C5304F" w:rsidRPr="007C7E5A">
        <w:rPr>
          <w:rFonts w:ascii="Times New Roman" w:eastAsia="SimSun" w:hAnsi="Times New Roman" w:cs="Times New Roman"/>
        </w:rPr>
        <w:t>目标和</w:t>
      </w:r>
      <w:r w:rsidR="003D6711">
        <w:rPr>
          <w:rFonts w:ascii="Times New Roman" w:eastAsia="SimSun" w:hAnsi="Times New Roman" w:cs="Times New Roman" w:hint="eastAsia"/>
        </w:rPr>
        <w:t>行动</w:t>
      </w:r>
      <w:r w:rsidR="00C5304F" w:rsidRPr="007C7E5A">
        <w:rPr>
          <w:rFonts w:ascii="Times New Roman" w:eastAsia="SimSun" w:hAnsi="Times New Roman" w:cs="Times New Roman"/>
        </w:rPr>
        <w:t>目标的宏伟</w:t>
      </w:r>
      <w:r w:rsidR="00AF3CE8">
        <w:rPr>
          <w:rFonts w:ascii="Times New Roman" w:eastAsia="SimSun" w:hAnsi="Times New Roman" w:cs="Times New Roman" w:hint="eastAsia"/>
        </w:rPr>
        <w:t>规模</w:t>
      </w:r>
      <w:r w:rsidR="00C5304F" w:rsidRPr="007C7E5A">
        <w:rPr>
          <w:rFonts w:ascii="Times New Roman" w:eastAsia="SimSun" w:hAnsi="Times New Roman" w:cs="Times New Roman"/>
        </w:rPr>
        <w:t>以及实现这些目标所需的</w:t>
      </w:r>
      <w:r w:rsidR="00AF3CE8">
        <w:rPr>
          <w:rFonts w:ascii="Times New Roman" w:eastAsia="SimSun" w:hAnsi="Times New Roman" w:cs="Times New Roman" w:hint="eastAsia"/>
        </w:rPr>
        <w:t>转型</w:t>
      </w:r>
      <w:r w:rsidR="00C5304F" w:rsidRPr="007C7E5A">
        <w:rPr>
          <w:rFonts w:ascii="Times New Roman" w:eastAsia="SimSun" w:hAnsi="Times New Roman" w:cs="Times New Roman"/>
        </w:rPr>
        <w:t>变革相称。</w:t>
      </w:r>
      <w:r>
        <w:rPr>
          <w:rFonts w:ascii="Times New Roman" w:eastAsia="SimSun" w:hAnsi="Times New Roman" w:cs="Times New Roman" w:hint="eastAsia"/>
        </w:rPr>
        <w:t>执行</w:t>
      </w:r>
      <w:r w:rsidR="00AF3CE8">
        <w:rPr>
          <w:rFonts w:ascii="Times New Roman" w:eastAsia="SimSun" w:hAnsi="Times New Roman" w:cs="Times New Roman" w:hint="eastAsia"/>
        </w:rPr>
        <w:t>支助机制</w:t>
      </w:r>
      <w:r w:rsidR="00C5304F" w:rsidRPr="007C7E5A">
        <w:rPr>
          <w:rFonts w:ascii="Times New Roman" w:eastAsia="SimSun" w:hAnsi="Times New Roman" w:cs="Times New Roman"/>
        </w:rPr>
        <w:t>包括</w:t>
      </w:r>
      <w:r w:rsidR="00C5304F" w:rsidRPr="007C7E5A">
        <w:rPr>
          <w:rFonts w:ascii="Times New Roman" w:eastAsia="SimSun" w:hAnsi="Times New Roman" w:cs="Times New Roman"/>
        </w:rPr>
        <w:t>:</w:t>
      </w:r>
    </w:p>
    <w:p w14:paraId="07E64615" w14:textId="77777777" w:rsidR="00526E7E" w:rsidRPr="007C7E5A" w:rsidRDefault="00AF3CE8"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Pr>
          <w:rFonts w:ascii="Times New Roman" w:eastAsia="SimSun" w:hAnsi="Times New Roman" w:cs="Times New Roman" w:hint="eastAsia"/>
        </w:rPr>
        <w:t>执行</w:t>
      </w:r>
      <w:r w:rsidR="00C5304F" w:rsidRPr="007C7E5A">
        <w:rPr>
          <w:rFonts w:ascii="Times New Roman" w:eastAsia="SimSun" w:hAnsi="Times New Roman" w:cs="Times New Roman"/>
        </w:rPr>
        <w:t>框架所需的可用资源必须充足。这需要增加所有来源的资源；</w:t>
      </w:r>
    </w:p>
    <w:p w14:paraId="281B4D53"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lastRenderedPageBreak/>
        <w:t>能力建设，特别是国家</w:t>
      </w:r>
      <w:r w:rsidR="00AF3CE8">
        <w:rPr>
          <w:rFonts w:ascii="Times New Roman" w:eastAsia="SimSun" w:hAnsi="Times New Roman" w:cs="Times New Roman" w:hint="eastAsia"/>
        </w:rPr>
        <w:t>自主决定</w:t>
      </w:r>
      <w:r w:rsidRPr="007C7E5A">
        <w:rPr>
          <w:rFonts w:ascii="Times New Roman" w:eastAsia="SimSun" w:hAnsi="Times New Roman" w:cs="Times New Roman"/>
        </w:rPr>
        <w:t>和</w:t>
      </w:r>
      <w:r w:rsidRPr="007C7E5A">
        <w:rPr>
          <w:rFonts w:ascii="Times New Roman" w:eastAsia="SimSun" w:hAnsi="Times New Roman" w:cs="Times New Roman"/>
        </w:rPr>
        <w:t>/</w:t>
      </w:r>
      <w:r w:rsidRPr="007C7E5A">
        <w:rPr>
          <w:rFonts w:ascii="Times New Roman" w:eastAsia="SimSun" w:hAnsi="Times New Roman" w:cs="Times New Roman"/>
        </w:rPr>
        <w:t>或</w:t>
      </w:r>
      <w:r w:rsidR="00AF3CE8">
        <w:rPr>
          <w:rFonts w:ascii="Times New Roman" w:eastAsia="SimSun" w:hAnsi="Times New Roman" w:cs="Times New Roman" w:hint="eastAsia"/>
        </w:rPr>
        <w:t>推动</w:t>
      </w:r>
      <w:r w:rsidRPr="007C7E5A">
        <w:rPr>
          <w:rFonts w:ascii="Times New Roman" w:eastAsia="SimSun" w:hAnsi="Times New Roman" w:cs="Times New Roman"/>
        </w:rPr>
        <w:t>的能力建设；</w:t>
      </w:r>
      <w:r w:rsidR="00AF3CE8">
        <w:rPr>
          <w:rStyle w:val="FootnoteReference"/>
          <w:rFonts w:ascii="Times New Roman" w:eastAsia="SimSun" w:hAnsi="Times New Roman" w:cs="Times New Roman"/>
        </w:rPr>
        <w:footnoteReference w:id="15"/>
      </w:r>
    </w:p>
    <w:p w14:paraId="3A723DBF"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t>生成和分享对有效</w:t>
      </w:r>
      <w:r w:rsidR="00AF3CE8">
        <w:rPr>
          <w:rFonts w:ascii="Times New Roman" w:eastAsia="SimSun" w:hAnsi="Times New Roman" w:cs="Times New Roman" w:hint="eastAsia"/>
        </w:rPr>
        <w:t>执行</w:t>
      </w:r>
      <w:r w:rsidRPr="007C7E5A">
        <w:rPr>
          <w:rFonts w:ascii="Times New Roman" w:eastAsia="SimSun" w:hAnsi="Times New Roman" w:cs="Times New Roman"/>
        </w:rPr>
        <w:t>、监测和审查框架至关重要的科学信息和知识；</w:t>
      </w:r>
    </w:p>
    <w:p w14:paraId="4BB7A4FF"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t>与</w:t>
      </w:r>
      <w:r w:rsidR="00AF3CE8">
        <w:rPr>
          <w:rFonts w:ascii="Times New Roman" w:eastAsia="SimSun" w:hAnsi="Times New Roman" w:cs="Times New Roman" w:hint="eastAsia"/>
        </w:rPr>
        <w:t>执行</w:t>
      </w:r>
      <w:r w:rsidRPr="007C7E5A">
        <w:rPr>
          <w:rFonts w:ascii="Times New Roman" w:eastAsia="SimSun" w:hAnsi="Times New Roman" w:cs="Times New Roman"/>
        </w:rPr>
        <w:t>框架相关的科技合作、技术转让和创新。</w:t>
      </w:r>
    </w:p>
    <w:p w14:paraId="5F41B7F5" w14:textId="77777777" w:rsidR="00526E7E" w:rsidRPr="00AF3CE8" w:rsidRDefault="00AF3CE8" w:rsidP="00AF3CE8">
      <w:pPr>
        <w:adjustRightInd w:val="0"/>
        <w:snapToGrid w:val="0"/>
        <w:spacing w:before="120" w:after="120" w:line="240" w:lineRule="atLeast"/>
        <w:jc w:val="center"/>
        <w:rPr>
          <w:rFonts w:ascii="Times New Roman" w:eastAsia="SimSun" w:hAnsi="Times New Roman" w:cs="Times New Roman"/>
          <w:b/>
          <w:bCs/>
        </w:rPr>
      </w:pPr>
      <w:r w:rsidRPr="00AF3CE8">
        <w:rPr>
          <w:rFonts w:ascii="Times New Roman" w:eastAsia="SimSun" w:hAnsi="Times New Roman" w:cs="Times New Roman" w:hint="eastAsia"/>
          <w:b/>
          <w:bCs/>
        </w:rPr>
        <w:t>F.</w:t>
      </w:r>
      <w:r w:rsidRPr="00AF3CE8">
        <w:rPr>
          <w:rFonts w:ascii="Times New Roman" w:eastAsia="SimSun" w:hAnsi="Times New Roman" w:cs="Times New Roman"/>
          <w:b/>
          <w:bCs/>
        </w:rPr>
        <w:t xml:space="preserve"> </w:t>
      </w:r>
      <w:r w:rsidR="00A8212E" w:rsidRPr="0002517B">
        <w:rPr>
          <w:rFonts w:ascii="Times New Roman" w:eastAsia="SimSun" w:hAnsi="Times New Roman" w:cs="Times New Roman" w:hint="eastAsia"/>
          <w:b/>
          <w:bCs/>
        </w:rPr>
        <w:t>有利</w:t>
      </w:r>
      <w:r w:rsidR="00C5304F" w:rsidRPr="00AF3CE8">
        <w:rPr>
          <w:rFonts w:ascii="Times New Roman" w:eastAsia="SimSun" w:hAnsi="Times New Roman" w:cs="Times New Roman" w:hint="eastAsia"/>
          <w:b/>
          <w:bCs/>
        </w:rPr>
        <w:t>条件</w:t>
      </w:r>
    </w:p>
    <w:p w14:paraId="773B0C5D" w14:textId="77777777" w:rsidR="00526E7E" w:rsidRPr="00A8212E" w:rsidRDefault="00C5304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A8212E">
        <w:rPr>
          <w:rFonts w:ascii="Times New Roman" w:eastAsia="SimSun" w:hAnsi="Times New Roman" w:cs="Times New Roman"/>
        </w:rPr>
        <w:t>适当考虑一套有利条件将有助于</w:t>
      </w:r>
      <w:r w:rsidR="0044494A" w:rsidRPr="00A8212E">
        <w:rPr>
          <w:rFonts w:ascii="Times New Roman" w:eastAsia="SimSun" w:hAnsi="Times New Roman" w:cs="Times New Roman" w:hint="eastAsia"/>
        </w:rPr>
        <w:t>执行</w:t>
      </w:r>
      <w:r w:rsidRPr="00A8212E">
        <w:rPr>
          <w:rFonts w:ascii="Times New Roman" w:eastAsia="SimSun" w:hAnsi="Times New Roman" w:cs="Times New Roman"/>
        </w:rPr>
        <w:t>框架。此外就这些有利条件采取有效行动将有助于实现其他社会目标。这些有利条件是</w:t>
      </w:r>
      <w:r w:rsidRPr="00A8212E">
        <w:rPr>
          <w:rFonts w:ascii="Times New Roman" w:eastAsia="SimSun" w:hAnsi="Times New Roman" w:cs="Times New Roman"/>
        </w:rPr>
        <w:t>:</w:t>
      </w:r>
    </w:p>
    <w:p w14:paraId="2F564E3D"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土著人民和地方社区的参与，承认他们在执行框架中的权利；</w:t>
      </w:r>
    </w:p>
    <w:p w14:paraId="1D0436C8"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所有相关利益攸关方的参与，包括妇女、青年、民间社会、地方和</w:t>
      </w:r>
      <w:r w:rsidR="00A8212E">
        <w:rPr>
          <w:rFonts w:ascii="Times New Roman" w:eastAsia="SimSun" w:hAnsi="Times New Roman" w:cs="Times New Roman" w:hint="eastAsia"/>
        </w:rPr>
        <w:t>次国家</w:t>
      </w:r>
      <w:r w:rsidRPr="007C7E5A">
        <w:rPr>
          <w:rFonts w:ascii="Times New Roman" w:eastAsia="SimSun" w:hAnsi="Times New Roman" w:cs="Times New Roman"/>
        </w:rPr>
        <w:t>当局、私营部门</w:t>
      </w:r>
      <w:r w:rsidR="000265BA">
        <w:rPr>
          <w:rFonts w:ascii="Times New Roman" w:eastAsia="SimSun" w:hAnsi="Times New Roman" w:cs="Times New Roman" w:hint="eastAsia"/>
        </w:rPr>
        <w:t>、</w:t>
      </w:r>
      <w:r w:rsidRPr="007C7E5A">
        <w:rPr>
          <w:rFonts w:ascii="Times New Roman" w:eastAsia="SimSun" w:hAnsi="Times New Roman" w:cs="Times New Roman"/>
        </w:rPr>
        <w:t>学术界和科学机构；</w:t>
      </w:r>
    </w:p>
    <w:p w14:paraId="45B6481C"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性别平等</w:t>
      </w:r>
      <w:r w:rsidR="00A8212E">
        <w:rPr>
          <w:rFonts w:ascii="Times New Roman" w:eastAsia="SimSun" w:hAnsi="Times New Roman" w:cs="Times New Roman" w:hint="eastAsia"/>
        </w:rPr>
        <w:t>，</w:t>
      </w:r>
      <w:r w:rsidRPr="007C7E5A">
        <w:rPr>
          <w:rFonts w:ascii="Times New Roman" w:eastAsia="SimSun" w:hAnsi="Times New Roman" w:cs="Times New Roman"/>
        </w:rPr>
        <w:t>增强妇女权能</w:t>
      </w:r>
      <w:r w:rsidR="00A8212E">
        <w:rPr>
          <w:rFonts w:ascii="Times New Roman" w:eastAsia="SimSun" w:hAnsi="Times New Roman" w:cs="Times New Roman" w:hint="eastAsia"/>
        </w:rPr>
        <w:t>，</w:t>
      </w:r>
      <w:r w:rsidRPr="007C7E5A">
        <w:rPr>
          <w:rFonts w:ascii="Times New Roman" w:eastAsia="SimSun" w:hAnsi="Times New Roman" w:cs="Times New Roman"/>
        </w:rPr>
        <w:t>促进性别平等的方法；</w:t>
      </w:r>
    </w:p>
    <w:p w14:paraId="7CF92F83"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承认代际公平；</w:t>
      </w:r>
    </w:p>
    <w:p w14:paraId="7EA0B085"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与其他相关多边环境协定和进程的协同作用；</w:t>
      </w:r>
    </w:p>
    <w:p w14:paraId="75A0C8F0"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利用伙伴关系在地方、国家、区域和全球</w:t>
      </w:r>
      <w:r w:rsidR="00353492">
        <w:rPr>
          <w:rFonts w:ascii="Times New Roman" w:eastAsia="SimSun" w:hAnsi="Times New Roman" w:cs="Times New Roman" w:hint="eastAsia"/>
        </w:rPr>
        <w:t>层面</w:t>
      </w:r>
      <w:r w:rsidRPr="007C7E5A">
        <w:rPr>
          <w:rFonts w:ascii="Times New Roman" w:eastAsia="SimSun" w:hAnsi="Times New Roman" w:cs="Times New Roman"/>
        </w:rPr>
        <w:t>开展活动；</w:t>
      </w:r>
    </w:p>
    <w:p w14:paraId="34498B4F" w14:textId="77777777" w:rsidR="00526E7E" w:rsidRPr="007C7E5A" w:rsidRDefault="00A8212E"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为执行框架实行</w:t>
      </w:r>
      <w:r w:rsidR="00C5304F" w:rsidRPr="007C7E5A">
        <w:rPr>
          <w:rFonts w:ascii="Times New Roman" w:eastAsia="SimSun" w:hAnsi="Times New Roman" w:cs="Times New Roman"/>
        </w:rPr>
        <w:t>充分包容性和一体化治理，确保政策</w:t>
      </w:r>
      <w:r>
        <w:rPr>
          <w:rFonts w:ascii="Times New Roman" w:eastAsia="SimSun" w:hAnsi="Times New Roman" w:cs="Times New Roman" w:hint="eastAsia"/>
        </w:rPr>
        <w:t>的</w:t>
      </w:r>
      <w:r w:rsidR="00C5304F" w:rsidRPr="007C7E5A">
        <w:rPr>
          <w:rFonts w:ascii="Times New Roman" w:eastAsia="SimSun" w:hAnsi="Times New Roman" w:cs="Times New Roman"/>
        </w:rPr>
        <w:t>一致性和有效性；</w:t>
      </w:r>
    </w:p>
    <w:p w14:paraId="047233BD" w14:textId="77777777" w:rsidR="00526E7E" w:rsidRPr="007C7E5A" w:rsidRDefault="00453961"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政府最高层</w:t>
      </w:r>
      <w:r w:rsidR="00353492">
        <w:rPr>
          <w:rFonts w:ascii="Times New Roman" w:eastAsia="SimSun" w:hAnsi="Times New Roman" w:cs="Times New Roman" w:hint="eastAsia"/>
        </w:rPr>
        <w:t>的</w:t>
      </w:r>
      <w:r w:rsidR="00C5304F" w:rsidRPr="007C7E5A">
        <w:rPr>
          <w:rFonts w:ascii="Times New Roman" w:eastAsia="SimSun" w:hAnsi="Times New Roman" w:cs="Times New Roman"/>
        </w:rPr>
        <w:t>充分政治意愿</w:t>
      </w:r>
      <w:r>
        <w:rPr>
          <w:rFonts w:ascii="Times New Roman" w:eastAsia="SimSun" w:hAnsi="Times New Roman" w:cs="Times New Roman" w:hint="eastAsia"/>
        </w:rPr>
        <w:t>，认识到</w:t>
      </w:r>
      <w:r w:rsidR="00C5304F" w:rsidRPr="007C7E5A">
        <w:rPr>
          <w:rFonts w:ascii="Times New Roman" w:eastAsia="SimSun" w:hAnsi="Times New Roman" w:cs="Times New Roman"/>
        </w:rPr>
        <w:t>制止生物多样性丧失的迫切</w:t>
      </w:r>
      <w:r>
        <w:rPr>
          <w:rFonts w:ascii="Times New Roman" w:eastAsia="SimSun" w:hAnsi="Times New Roman" w:cs="Times New Roman" w:hint="eastAsia"/>
        </w:rPr>
        <w:t>性</w:t>
      </w:r>
      <w:r w:rsidR="00C5304F" w:rsidRPr="007C7E5A">
        <w:rPr>
          <w:rFonts w:ascii="Times New Roman" w:eastAsia="SimSun" w:hAnsi="Times New Roman" w:cs="Times New Roman"/>
        </w:rPr>
        <w:t>。</w:t>
      </w:r>
    </w:p>
    <w:p w14:paraId="2C378B90" w14:textId="77777777" w:rsidR="00526E7E" w:rsidRPr="007C7E5A" w:rsidRDefault="0084351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落实</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年可持续发展议程》</w:t>
      </w:r>
      <w:r w:rsidR="00533558">
        <w:rPr>
          <w:rFonts w:ascii="Times New Roman" w:eastAsia="SimSun" w:hAnsi="Times New Roman" w:cs="Times New Roman" w:hint="eastAsia"/>
        </w:rPr>
        <w:t>，推动</w:t>
      </w:r>
      <w:r w:rsidR="00C5304F" w:rsidRPr="007C7E5A">
        <w:rPr>
          <w:rFonts w:ascii="Times New Roman" w:eastAsia="SimSun" w:hAnsi="Times New Roman" w:cs="Times New Roman"/>
        </w:rPr>
        <w:t>可持续发展目标，</w:t>
      </w:r>
      <w:r w:rsidR="00533558">
        <w:rPr>
          <w:rFonts w:ascii="Times New Roman" w:eastAsia="SimSun" w:hAnsi="Times New Roman" w:cs="Times New Roman" w:hint="eastAsia"/>
        </w:rPr>
        <w:t>包括</w:t>
      </w:r>
      <w:r w:rsidR="00C5304F" w:rsidRPr="007C7E5A">
        <w:rPr>
          <w:rFonts w:ascii="Times New Roman" w:eastAsia="SimSun" w:hAnsi="Times New Roman" w:cs="Times New Roman"/>
        </w:rPr>
        <w:t>优质教育、性别平等、减少不平等、和平与正义</w:t>
      </w:r>
      <w:r w:rsidR="00533558">
        <w:rPr>
          <w:rFonts w:ascii="Times New Roman" w:eastAsia="SimSun" w:hAnsi="Times New Roman" w:cs="Times New Roman" w:hint="eastAsia"/>
        </w:rPr>
        <w:t>、</w:t>
      </w:r>
      <w:r w:rsidR="00C5304F" w:rsidRPr="007C7E5A">
        <w:rPr>
          <w:rFonts w:ascii="Times New Roman" w:eastAsia="SimSun" w:hAnsi="Times New Roman" w:cs="Times New Roman"/>
        </w:rPr>
        <w:t>可持续生产和消费的目标，将有助于为</w:t>
      </w:r>
      <w:r w:rsidR="00533558">
        <w:rPr>
          <w:rFonts w:ascii="Times New Roman" w:eastAsia="SimSun" w:hAnsi="Times New Roman" w:cs="Times New Roman" w:hint="eastAsia"/>
        </w:rPr>
        <w:t>执行</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年后全球生物多样性框架创造有利条件。</w:t>
      </w:r>
    </w:p>
    <w:p w14:paraId="69F1EC1A" w14:textId="77777777" w:rsidR="00526E7E" w:rsidRPr="00B842F6" w:rsidRDefault="00B842F6" w:rsidP="00B842F6">
      <w:pPr>
        <w:adjustRightInd w:val="0"/>
        <w:snapToGrid w:val="0"/>
        <w:spacing w:before="120" w:after="120" w:line="240" w:lineRule="atLeast"/>
        <w:jc w:val="center"/>
        <w:rPr>
          <w:rFonts w:ascii="Times New Roman" w:eastAsia="SimSun" w:hAnsi="Times New Roman" w:cs="Times New Roman"/>
          <w:b/>
          <w:bCs/>
        </w:rPr>
      </w:pPr>
      <w:r w:rsidRPr="00B842F6">
        <w:rPr>
          <w:rFonts w:ascii="Times New Roman" w:eastAsia="SimSun" w:hAnsi="Times New Roman" w:cs="Times New Roman" w:hint="eastAsia"/>
          <w:b/>
          <w:bCs/>
        </w:rPr>
        <w:t>G.</w:t>
      </w:r>
      <w:r w:rsidRPr="00B842F6">
        <w:rPr>
          <w:rFonts w:ascii="Times New Roman" w:eastAsia="SimSun" w:hAnsi="Times New Roman" w:cs="Times New Roman"/>
          <w:b/>
          <w:bCs/>
        </w:rPr>
        <w:t xml:space="preserve"> </w:t>
      </w:r>
      <w:r w:rsidR="00C5304F" w:rsidRPr="00B842F6">
        <w:rPr>
          <w:rFonts w:ascii="Times New Roman" w:eastAsia="SimSun" w:hAnsi="Times New Roman" w:cs="Times New Roman"/>
          <w:b/>
          <w:bCs/>
        </w:rPr>
        <w:t>责任</w:t>
      </w:r>
      <w:r w:rsidR="00C5304F" w:rsidRPr="00B842F6">
        <w:rPr>
          <w:rFonts w:ascii="Times New Roman" w:eastAsia="SimSun" w:hAnsi="Times New Roman" w:cs="Times New Roman" w:hint="eastAsia"/>
          <w:b/>
          <w:bCs/>
        </w:rPr>
        <w:t>和透明度</w:t>
      </w:r>
      <w:r w:rsidR="002818FB" w:rsidRPr="002818FB">
        <w:rPr>
          <w:rStyle w:val="FootnoteReference"/>
          <w:rFonts w:ascii="Times New Roman" w:eastAsia="SimSun" w:hAnsi="Times New Roman" w:cs="Times New Roman"/>
        </w:rPr>
        <w:footnoteReference w:id="16"/>
      </w:r>
    </w:p>
    <w:p w14:paraId="00FB84A8" w14:textId="77777777" w:rsidR="00526E7E" w:rsidRPr="007C7E5A" w:rsidRDefault="00C5304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2818FB">
        <w:rPr>
          <w:rFonts w:ascii="Times New Roman" w:eastAsia="SimSun" w:hAnsi="Times New Roman" w:cs="Times New Roman" w:hint="eastAsia"/>
        </w:rPr>
        <w:t>含有</w:t>
      </w:r>
      <w:r w:rsidRPr="007C7E5A">
        <w:rPr>
          <w:rFonts w:ascii="Times New Roman" w:eastAsia="SimSun" w:hAnsi="Times New Roman" w:cs="Times New Roman"/>
        </w:rPr>
        <w:t>在国家、区域和全球</w:t>
      </w:r>
      <w:r w:rsidR="002818FB">
        <w:rPr>
          <w:rFonts w:ascii="Times New Roman" w:eastAsia="SimSun" w:hAnsi="Times New Roman" w:cs="Times New Roman" w:hint="eastAsia"/>
        </w:rPr>
        <w:t>层面</w:t>
      </w:r>
      <w:r w:rsidRPr="007C7E5A">
        <w:rPr>
          <w:rFonts w:ascii="Times New Roman" w:eastAsia="SimSun" w:hAnsi="Times New Roman" w:cs="Times New Roman"/>
        </w:rPr>
        <w:t>监测、审查和报告执行情况的措施。这些</w:t>
      </w:r>
      <w:r w:rsidR="002818FB">
        <w:rPr>
          <w:rFonts w:ascii="Times New Roman" w:eastAsia="SimSun" w:hAnsi="Times New Roman" w:cs="Times New Roman" w:hint="eastAsia"/>
        </w:rPr>
        <w:t>措施</w:t>
      </w:r>
      <w:r w:rsidRPr="007C7E5A">
        <w:rPr>
          <w:rFonts w:ascii="Times New Roman" w:eastAsia="SimSun" w:hAnsi="Times New Roman" w:cs="Times New Roman"/>
        </w:rPr>
        <w:t>是框架的基本要素，包括</w:t>
      </w:r>
      <w:r w:rsidRPr="007C7E5A">
        <w:rPr>
          <w:rFonts w:ascii="Times New Roman" w:eastAsia="SimSun" w:hAnsi="Times New Roman" w:cs="Times New Roman"/>
        </w:rPr>
        <w:t>:</w:t>
      </w:r>
    </w:p>
    <w:p w14:paraId="4C1CC106" w14:textId="77777777" w:rsidR="00526E7E" w:rsidRPr="007C7E5A" w:rsidRDefault="003C66F7"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将框架纳入</w:t>
      </w:r>
      <w:r w:rsidR="00C5304F" w:rsidRPr="007C7E5A">
        <w:rPr>
          <w:rFonts w:ascii="Times New Roman" w:eastAsia="SimSun" w:hAnsi="Times New Roman" w:cs="Times New Roman"/>
        </w:rPr>
        <w:t>相关规划进程，包括国家生物多样性战略和行动计划；</w:t>
      </w:r>
    </w:p>
    <w:p w14:paraId="0625F287" w14:textId="77777777" w:rsidR="00526E7E" w:rsidRPr="007C7E5A" w:rsidRDefault="00C5304F"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各国政府、多边环境协定和其他相关国际进程、土著人民和地方社区、民间社会和私营部门定期报告</w:t>
      </w:r>
      <w:r w:rsidR="003C66F7">
        <w:rPr>
          <w:rFonts w:ascii="Times New Roman" w:eastAsia="SimSun" w:hAnsi="Times New Roman" w:cs="Times New Roman" w:hint="eastAsia"/>
        </w:rPr>
        <w:t>特别是</w:t>
      </w:r>
      <w:r w:rsidR="003C66F7" w:rsidRPr="007C7E5A">
        <w:rPr>
          <w:rFonts w:ascii="Times New Roman" w:eastAsia="SimSun" w:hAnsi="Times New Roman" w:cs="Times New Roman"/>
        </w:rPr>
        <w:t>使用</w:t>
      </w:r>
      <w:r w:rsidR="003C66F7">
        <w:rPr>
          <w:rFonts w:ascii="Times New Roman" w:eastAsia="SimSun" w:hAnsi="Times New Roman" w:cs="Times New Roman" w:hint="eastAsia"/>
        </w:rPr>
        <w:t>相关</w:t>
      </w:r>
      <w:r w:rsidR="003C66F7" w:rsidRPr="007C7E5A">
        <w:rPr>
          <w:rFonts w:ascii="Times New Roman" w:eastAsia="SimSun" w:hAnsi="Times New Roman" w:cs="Times New Roman"/>
        </w:rPr>
        <w:t>指标</w:t>
      </w:r>
      <w:r w:rsidR="003C66F7">
        <w:rPr>
          <w:rFonts w:ascii="Times New Roman" w:eastAsia="SimSun" w:hAnsi="Times New Roman" w:cs="Times New Roman" w:hint="eastAsia"/>
        </w:rPr>
        <w:t>报告</w:t>
      </w:r>
      <w:r w:rsidRPr="007C7E5A">
        <w:rPr>
          <w:rFonts w:ascii="Times New Roman" w:eastAsia="SimSun" w:hAnsi="Times New Roman" w:cs="Times New Roman"/>
        </w:rPr>
        <w:t>为执行框架而采取的行动、取得的成功和遇到的挑战；</w:t>
      </w:r>
    </w:p>
    <w:p w14:paraId="78D5E0D5" w14:textId="77777777" w:rsidR="00526E7E" w:rsidRPr="007C7E5A" w:rsidRDefault="00C5304F"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定期审查和评估</w:t>
      </w:r>
      <w:r w:rsidR="003C66F7">
        <w:rPr>
          <w:rFonts w:ascii="Times New Roman" w:eastAsia="SimSun" w:hAnsi="Times New Roman" w:cs="Times New Roman" w:hint="eastAsia"/>
        </w:rPr>
        <w:t>特别是使用</w:t>
      </w:r>
      <w:r w:rsidR="003C66F7" w:rsidRPr="007C7E5A">
        <w:rPr>
          <w:rFonts w:ascii="Times New Roman" w:eastAsia="SimSun" w:hAnsi="Times New Roman" w:cs="Times New Roman"/>
        </w:rPr>
        <w:t>监测框架审查和评估</w:t>
      </w:r>
      <w:r w:rsidRPr="007C7E5A">
        <w:rPr>
          <w:rFonts w:ascii="Times New Roman" w:eastAsia="SimSun" w:hAnsi="Times New Roman" w:cs="Times New Roman"/>
        </w:rPr>
        <w:t>执行进展情况以及取得的成功和遇到的挑战；</w:t>
      </w:r>
    </w:p>
    <w:p w14:paraId="401F49A2" w14:textId="77777777" w:rsidR="00526E7E" w:rsidRPr="007C7E5A" w:rsidRDefault="003C66F7"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其他</w:t>
      </w:r>
      <w:r w:rsidR="00C5304F" w:rsidRPr="007C7E5A">
        <w:rPr>
          <w:rFonts w:ascii="Times New Roman" w:eastAsia="SimSun" w:hAnsi="Times New Roman" w:cs="Times New Roman"/>
        </w:rPr>
        <w:t>责任和透明度机制。</w:t>
      </w:r>
      <w:r>
        <w:rPr>
          <w:rStyle w:val="FootnoteReference"/>
          <w:rFonts w:ascii="Times New Roman" w:eastAsia="SimSun" w:hAnsi="Times New Roman" w:cs="Times New Roman"/>
        </w:rPr>
        <w:footnoteReference w:id="17"/>
      </w:r>
    </w:p>
    <w:p w14:paraId="0B58A83E" w14:textId="77777777" w:rsidR="00E37260" w:rsidRDefault="00E37260">
      <w:pPr>
        <w:rPr>
          <w:rFonts w:ascii="Times New Roman" w:eastAsia="SimSun" w:hAnsi="Times New Roman" w:cs="Times New Roman"/>
          <w:b/>
          <w:bCs/>
        </w:rPr>
      </w:pPr>
      <w:r>
        <w:rPr>
          <w:rFonts w:ascii="Times New Roman" w:eastAsia="SimSun" w:hAnsi="Times New Roman" w:cs="Times New Roman"/>
          <w:b/>
          <w:bCs/>
        </w:rPr>
        <w:br w:type="page"/>
      </w:r>
    </w:p>
    <w:p w14:paraId="633B0493" w14:textId="77777777" w:rsidR="00526E7E" w:rsidRPr="002818FB" w:rsidRDefault="002818FB" w:rsidP="002818FB">
      <w:pPr>
        <w:adjustRightInd w:val="0"/>
        <w:snapToGrid w:val="0"/>
        <w:spacing w:before="120" w:after="120" w:line="240" w:lineRule="atLeast"/>
        <w:jc w:val="center"/>
        <w:rPr>
          <w:rFonts w:ascii="Times New Roman" w:eastAsia="SimSun" w:hAnsi="Times New Roman" w:cs="Times New Roman"/>
          <w:b/>
          <w:bCs/>
        </w:rPr>
      </w:pPr>
      <w:r w:rsidRPr="002818FB">
        <w:rPr>
          <w:rFonts w:ascii="Times New Roman" w:eastAsia="SimSun" w:hAnsi="Times New Roman" w:cs="Times New Roman" w:hint="eastAsia"/>
          <w:b/>
          <w:bCs/>
        </w:rPr>
        <w:lastRenderedPageBreak/>
        <w:t>H.</w:t>
      </w:r>
      <w:r w:rsidRPr="002818FB">
        <w:rPr>
          <w:rFonts w:ascii="Times New Roman" w:eastAsia="SimSun" w:hAnsi="Times New Roman" w:cs="Times New Roman"/>
          <w:b/>
          <w:bCs/>
        </w:rPr>
        <w:t xml:space="preserve"> </w:t>
      </w:r>
      <w:r w:rsidR="00C5304F" w:rsidRPr="002818FB">
        <w:rPr>
          <w:rFonts w:ascii="Times New Roman" w:eastAsia="SimSun" w:hAnsi="Times New Roman" w:cs="Times New Roman"/>
          <w:b/>
          <w:bCs/>
        </w:rPr>
        <w:t>外联、</w:t>
      </w:r>
      <w:r w:rsidR="00C5304F" w:rsidRPr="00463847">
        <w:rPr>
          <w:rFonts w:ascii="Times New Roman" w:eastAsia="SimSun" w:hAnsi="Times New Roman" w:cs="Times New Roman"/>
          <w:b/>
          <w:bCs/>
        </w:rPr>
        <w:t>认识</w:t>
      </w:r>
      <w:r w:rsidR="00C5304F" w:rsidRPr="00463847">
        <w:rPr>
          <w:rFonts w:ascii="Times New Roman" w:eastAsia="SimSun" w:hAnsi="Times New Roman" w:cs="Times New Roman" w:hint="eastAsia"/>
          <w:b/>
          <w:bCs/>
        </w:rPr>
        <w:t>和理解</w:t>
      </w:r>
    </w:p>
    <w:p w14:paraId="6A2B6220" w14:textId="77777777" w:rsidR="00526E7E" w:rsidRPr="007C7E5A" w:rsidRDefault="00463847" w:rsidP="003C66F7">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需要</w:t>
      </w:r>
      <w:r w:rsidR="00C5304F" w:rsidRPr="007C7E5A">
        <w:rPr>
          <w:rFonts w:ascii="Times New Roman" w:eastAsia="SimSun" w:hAnsi="Times New Roman" w:cs="Times New Roman"/>
        </w:rPr>
        <w:t>所有行为者帮助</w:t>
      </w:r>
      <w:r>
        <w:rPr>
          <w:rFonts w:ascii="Times New Roman" w:eastAsia="SimSun" w:hAnsi="Times New Roman" w:cs="Times New Roman" w:hint="eastAsia"/>
        </w:rPr>
        <w:t>受众</w:t>
      </w:r>
      <w:r w:rsidR="00C5304F" w:rsidRPr="007C7E5A">
        <w:rPr>
          <w:rFonts w:ascii="Times New Roman" w:eastAsia="SimSun" w:hAnsi="Times New Roman" w:cs="Times New Roman"/>
        </w:rPr>
        <w:t>提高对框架</w:t>
      </w:r>
      <w:r w:rsidR="003F0DB6">
        <w:rPr>
          <w:rFonts w:ascii="Times New Roman" w:eastAsia="SimSun" w:hAnsi="Times New Roman" w:cs="Times New Roman" w:hint="eastAsia"/>
        </w:rPr>
        <w:t>和对</w:t>
      </w:r>
      <w:r w:rsidR="00C5304F" w:rsidRPr="007C7E5A">
        <w:rPr>
          <w:rFonts w:ascii="Times New Roman" w:eastAsia="SimSun" w:hAnsi="Times New Roman" w:cs="Times New Roman"/>
        </w:rPr>
        <w:t>全社会参与执行框架的必要性的认识。</w:t>
      </w:r>
      <w:r w:rsidR="003F0DB6">
        <w:rPr>
          <w:rFonts w:ascii="Times New Roman" w:eastAsia="SimSun" w:hAnsi="Times New Roman" w:cs="Times New Roman" w:hint="eastAsia"/>
        </w:rPr>
        <w:t>需要在</w:t>
      </w:r>
      <w:r w:rsidR="00C5304F" w:rsidRPr="007C7E5A">
        <w:rPr>
          <w:rFonts w:ascii="Times New Roman" w:eastAsia="SimSun" w:hAnsi="Times New Roman" w:cs="Times New Roman"/>
        </w:rPr>
        <w:t>地方、国家、区域和全球</w:t>
      </w:r>
      <w:r w:rsidR="003F0DB6">
        <w:rPr>
          <w:rFonts w:ascii="Times New Roman" w:eastAsia="SimSun" w:hAnsi="Times New Roman" w:cs="Times New Roman" w:hint="eastAsia"/>
        </w:rPr>
        <w:t>层面</w:t>
      </w:r>
      <w:r w:rsidR="00C5304F" w:rsidRPr="007C7E5A">
        <w:rPr>
          <w:rFonts w:ascii="Times New Roman" w:eastAsia="SimSun" w:hAnsi="Times New Roman" w:cs="Times New Roman"/>
        </w:rPr>
        <w:t>开展活动</w:t>
      </w:r>
      <w:r w:rsidR="007C1100">
        <w:rPr>
          <w:rFonts w:ascii="Times New Roman" w:eastAsia="SimSun" w:hAnsi="Times New Roman" w:cs="Times New Roman" w:hint="eastAsia"/>
        </w:rPr>
        <w:t>。</w:t>
      </w:r>
      <w:r w:rsidR="00C5304F" w:rsidRPr="007C7E5A">
        <w:rPr>
          <w:rFonts w:ascii="Times New Roman" w:eastAsia="SimSun" w:hAnsi="Times New Roman" w:cs="Times New Roman"/>
        </w:rPr>
        <w:t>需要</w:t>
      </w:r>
      <w:r w:rsidR="007C1100">
        <w:rPr>
          <w:rFonts w:ascii="Times New Roman" w:eastAsia="SimSun" w:hAnsi="Times New Roman" w:cs="Times New Roman" w:hint="eastAsia"/>
        </w:rPr>
        <w:t>通过有助于促进</w:t>
      </w:r>
      <w:r w:rsidR="007C1100" w:rsidRPr="007C7E5A">
        <w:rPr>
          <w:rFonts w:ascii="Times New Roman" w:eastAsia="SimSun" w:hAnsi="Times New Roman" w:cs="Times New Roman"/>
        </w:rPr>
        <w:t>其他相关国际进程和战略</w:t>
      </w:r>
      <w:r w:rsidR="007C1100">
        <w:rPr>
          <w:rFonts w:ascii="Times New Roman" w:eastAsia="SimSun" w:hAnsi="Times New Roman" w:cs="Times New Roman" w:hint="eastAsia"/>
        </w:rPr>
        <w:t>的方式来执行框架</w:t>
      </w:r>
      <w:r w:rsidR="00C5304F" w:rsidRPr="007C7E5A">
        <w:rPr>
          <w:rFonts w:ascii="Times New Roman" w:eastAsia="SimSun" w:hAnsi="Times New Roman" w:cs="Times New Roman"/>
        </w:rPr>
        <w:t>。</w:t>
      </w:r>
      <w:r w:rsidR="00EA03AE">
        <w:rPr>
          <w:rStyle w:val="FootnoteReference"/>
          <w:rFonts w:ascii="Times New Roman" w:eastAsia="SimSun" w:hAnsi="Times New Roman" w:cs="Times New Roman"/>
        </w:rPr>
        <w:footnoteReference w:id="18"/>
      </w:r>
    </w:p>
    <w:p w14:paraId="1D6066F4" w14:textId="77777777" w:rsidR="00526E7E" w:rsidRPr="00EA03AE" w:rsidRDefault="00C5304F" w:rsidP="00EA03AE">
      <w:pPr>
        <w:adjustRightInd w:val="0"/>
        <w:snapToGrid w:val="0"/>
        <w:spacing w:before="120" w:after="120" w:line="240" w:lineRule="atLeast"/>
        <w:jc w:val="center"/>
        <w:rPr>
          <w:rFonts w:ascii="Times New Roman" w:eastAsia="SimSun" w:hAnsi="Times New Roman" w:cs="Times New Roman"/>
          <w:b/>
          <w:bCs/>
        </w:rPr>
      </w:pPr>
      <w:r w:rsidRPr="00EA03AE">
        <w:rPr>
          <w:rFonts w:ascii="Times New Roman" w:eastAsia="SimSun" w:hAnsi="Times New Roman" w:cs="Times New Roman" w:hint="eastAsia"/>
          <w:b/>
          <w:bCs/>
        </w:rPr>
        <w:t>附录</w:t>
      </w:r>
      <w:r w:rsidR="000265BA" w:rsidRPr="00F0088E">
        <w:rPr>
          <w:rStyle w:val="FootnoteReference"/>
          <w:rFonts w:ascii="Times New Roman" w:eastAsia="SimSun" w:hAnsi="Times New Roman" w:cs="Times New Roman"/>
        </w:rPr>
        <w:footnoteReference w:id="19"/>
      </w:r>
    </w:p>
    <w:p w14:paraId="165A65C0" w14:textId="77777777" w:rsidR="00526E7E" w:rsidRPr="00EA03AE" w:rsidRDefault="00C5304F" w:rsidP="00EA03AE">
      <w:pPr>
        <w:adjustRightInd w:val="0"/>
        <w:snapToGrid w:val="0"/>
        <w:spacing w:before="120" w:after="120" w:line="240" w:lineRule="atLeast"/>
        <w:rPr>
          <w:rFonts w:ascii="Times New Roman" w:eastAsia="SimSun" w:hAnsi="Times New Roman" w:cs="Times New Roman"/>
        </w:rPr>
      </w:pPr>
      <w:r w:rsidRPr="00EA03AE">
        <w:rPr>
          <w:rFonts w:ascii="Times New Roman" w:eastAsia="SimSun" w:hAnsi="Times New Roman" w:cs="Times New Roman"/>
        </w:rPr>
        <w:t>附录</w:t>
      </w:r>
      <w:r w:rsidRPr="00EA03AE">
        <w:rPr>
          <w:rFonts w:ascii="Times New Roman" w:eastAsia="SimSun" w:hAnsi="Times New Roman" w:cs="Times New Roman"/>
        </w:rPr>
        <w:t>1</w:t>
      </w:r>
      <w:r w:rsidR="00EA03AE">
        <w:rPr>
          <w:rFonts w:ascii="Times New Roman" w:eastAsia="SimSun" w:hAnsi="Times New Roman" w:cs="Times New Roman" w:hint="eastAsia"/>
        </w:rPr>
        <w:t>：</w:t>
      </w:r>
      <w:r w:rsidRPr="00EA03AE">
        <w:rPr>
          <w:rFonts w:ascii="Times New Roman" w:eastAsia="SimSun" w:hAnsi="Times New Roman" w:cs="Times New Roman"/>
        </w:rPr>
        <w:t>2020</w:t>
      </w:r>
      <w:r w:rsidRPr="00EA03AE">
        <w:rPr>
          <w:rFonts w:ascii="Times New Roman" w:eastAsia="SimSun" w:hAnsi="Times New Roman" w:cs="Times New Roman"/>
        </w:rPr>
        <w:t>年后全球生物多样性框架草案</w:t>
      </w:r>
      <w:r w:rsidR="00EA03AE">
        <w:rPr>
          <w:rFonts w:ascii="Times New Roman" w:eastAsia="SimSun" w:hAnsi="Times New Roman" w:cs="Times New Roman" w:hint="eastAsia"/>
        </w:rPr>
        <w:t>长期</w:t>
      </w:r>
      <w:r w:rsidRPr="00EA03AE">
        <w:rPr>
          <w:rFonts w:ascii="Times New Roman" w:eastAsia="SimSun" w:hAnsi="Times New Roman" w:cs="Times New Roman"/>
        </w:rPr>
        <w:t>目标的监测框架初稿。</w:t>
      </w:r>
    </w:p>
    <w:p w14:paraId="24FE38B0" w14:textId="77777777" w:rsidR="00526E7E" w:rsidRPr="00EA03AE" w:rsidRDefault="00C5304F" w:rsidP="00EA03AE">
      <w:pPr>
        <w:adjustRightInd w:val="0"/>
        <w:snapToGrid w:val="0"/>
        <w:spacing w:before="120" w:after="120" w:line="240" w:lineRule="atLeast"/>
        <w:rPr>
          <w:rFonts w:ascii="Times New Roman" w:eastAsia="SimSun" w:hAnsi="Times New Roman" w:cs="Times New Roman"/>
        </w:rPr>
      </w:pPr>
      <w:r w:rsidRPr="00EA03AE">
        <w:rPr>
          <w:rFonts w:ascii="Times New Roman" w:eastAsia="SimSun" w:hAnsi="Times New Roman" w:cs="Times New Roman"/>
        </w:rPr>
        <w:t>附录</w:t>
      </w:r>
      <w:r w:rsidRPr="00EA03AE">
        <w:rPr>
          <w:rFonts w:ascii="Times New Roman" w:eastAsia="SimSun" w:hAnsi="Times New Roman" w:cs="Times New Roman"/>
        </w:rPr>
        <w:t>2</w:t>
      </w:r>
      <w:r w:rsidR="00EA03AE">
        <w:rPr>
          <w:rFonts w:ascii="Times New Roman" w:eastAsia="SimSun" w:hAnsi="Times New Roman" w:cs="Times New Roman" w:hint="eastAsia"/>
        </w:rPr>
        <w:t>：</w:t>
      </w:r>
      <w:r w:rsidRPr="00EA03AE">
        <w:rPr>
          <w:rFonts w:ascii="Times New Roman" w:eastAsia="SimSun" w:hAnsi="Times New Roman" w:cs="Times New Roman"/>
        </w:rPr>
        <w:t>2020</w:t>
      </w:r>
      <w:r w:rsidRPr="00EA03AE">
        <w:rPr>
          <w:rFonts w:ascii="Times New Roman" w:eastAsia="SimSun" w:hAnsi="Times New Roman" w:cs="Times New Roman"/>
        </w:rPr>
        <w:t>年后全球生物多样性框架草案</w:t>
      </w:r>
      <w:r w:rsidR="00EA03AE">
        <w:rPr>
          <w:rFonts w:ascii="Times New Roman" w:eastAsia="SimSun" w:hAnsi="Times New Roman" w:cs="Times New Roman" w:hint="eastAsia"/>
        </w:rPr>
        <w:t>行动</w:t>
      </w:r>
      <w:r w:rsidRPr="00EA03AE">
        <w:rPr>
          <w:rFonts w:ascii="Times New Roman" w:eastAsia="SimSun" w:hAnsi="Times New Roman" w:cs="Times New Roman"/>
        </w:rPr>
        <w:t>目标的监测框架</w:t>
      </w:r>
      <w:r w:rsidR="00EA03AE">
        <w:rPr>
          <w:rFonts w:ascii="Times New Roman" w:eastAsia="SimSun" w:hAnsi="Times New Roman" w:cs="Times New Roman" w:hint="eastAsia"/>
        </w:rPr>
        <w:t>初稿</w:t>
      </w:r>
      <w:r w:rsidRPr="00EA03AE">
        <w:rPr>
          <w:rFonts w:ascii="Times New Roman" w:eastAsia="SimSun" w:hAnsi="Times New Roman" w:cs="Times New Roman"/>
        </w:rPr>
        <w:t>。</w:t>
      </w:r>
    </w:p>
    <w:p w14:paraId="47D18BC8" w14:textId="77777777" w:rsidR="00EA03AE" w:rsidRDefault="00EA03AE">
      <w:pPr>
        <w:rPr>
          <w:rFonts w:ascii="Times New Roman" w:eastAsia="SimSun" w:hAnsi="Times New Roman" w:cs="Times New Roman"/>
        </w:rPr>
      </w:pPr>
      <w:r>
        <w:rPr>
          <w:rFonts w:ascii="Times New Roman" w:eastAsia="SimSun" w:hAnsi="Times New Roman" w:cs="Times New Roman"/>
        </w:rPr>
        <w:br w:type="page"/>
      </w:r>
    </w:p>
    <w:p w14:paraId="4CEC5B4F" w14:textId="77777777" w:rsidR="00526E7E" w:rsidRPr="00B3745D" w:rsidRDefault="00C5304F" w:rsidP="00EA03AE">
      <w:pPr>
        <w:adjustRightInd w:val="0"/>
        <w:snapToGrid w:val="0"/>
        <w:spacing w:before="120" w:after="120" w:line="240" w:lineRule="atLeast"/>
        <w:jc w:val="center"/>
        <w:rPr>
          <w:rFonts w:ascii="Times New Roman" w:eastAsia="KaiTi" w:hAnsi="Times New Roman" w:cs="Times New Roman"/>
        </w:rPr>
      </w:pPr>
      <w:r w:rsidRPr="00B3745D">
        <w:rPr>
          <w:rFonts w:ascii="Times New Roman" w:eastAsia="KaiTi" w:hAnsi="Times New Roman" w:cs="Times New Roman" w:hint="eastAsia"/>
        </w:rPr>
        <w:lastRenderedPageBreak/>
        <w:t>附件二</w:t>
      </w:r>
    </w:p>
    <w:p w14:paraId="2277D5DE" w14:textId="77777777" w:rsidR="00526E7E" w:rsidRPr="00EA03AE" w:rsidRDefault="00C5304F" w:rsidP="00EA03AE">
      <w:pPr>
        <w:adjustRightInd w:val="0"/>
        <w:snapToGrid w:val="0"/>
        <w:spacing w:before="120" w:after="120" w:line="240" w:lineRule="atLeast"/>
        <w:jc w:val="center"/>
        <w:rPr>
          <w:rFonts w:ascii="Times New Roman" w:eastAsia="SimSun" w:hAnsi="Times New Roman" w:cs="Times New Roman"/>
          <w:b/>
          <w:bCs/>
        </w:rPr>
      </w:pPr>
      <w:r w:rsidRPr="00EA03AE">
        <w:rPr>
          <w:rFonts w:ascii="Times New Roman" w:eastAsia="SimSun" w:hAnsi="Times New Roman" w:cs="Times New Roman"/>
          <w:b/>
          <w:bCs/>
        </w:rPr>
        <w:t>生物多样性公约</w:t>
      </w:r>
      <w:r w:rsidRPr="00EA03AE">
        <w:rPr>
          <w:rFonts w:ascii="Times New Roman" w:eastAsia="SimSun" w:hAnsi="Times New Roman" w:cs="Times New Roman" w:hint="eastAsia"/>
          <w:b/>
          <w:bCs/>
        </w:rPr>
        <w:t>缔约方大会第十五</w:t>
      </w:r>
      <w:r w:rsidR="00EA03AE">
        <w:rPr>
          <w:rFonts w:ascii="Times New Roman" w:eastAsia="SimSun" w:hAnsi="Times New Roman" w:cs="Times New Roman" w:hint="eastAsia"/>
          <w:b/>
          <w:bCs/>
        </w:rPr>
        <w:t>届</w:t>
      </w:r>
      <w:r w:rsidRPr="00EA03AE">
        <w:rPr>
          <w:rFonts w:ascii="Times New Roman" w:eastAsia="SimSun" w:hAnsi="Times New Roman" w:cs="Times New Roman" w:hint="eastAsia"/>
          <w:b/>
          <w:bCs/>
        </w:rPr>
        <w:t>会议</w:t>
      </w:r>
      <w:r w:rsidR="00EA03AE">
        <w:rPr>
          <w:rFonts w:ascii="Times New Roman" w:eastAsia="SimSun" w:hAnsi="Times New Roman" w:cs="Times New Roman" w:hint="eastAsia"/>
          <w:b/>
          <w:bCs/>
        </w:rPr>
        <w:t>一项</w:t>
      </w:r>
      <w:r w:rsidRPr="00EA03AE">
        <w:rPr>
          <w:rFonts w:ascii="Times New Roman" w:eastAsia="SimSun" w:hAnsi="Times New Roman" w:cs="Times New Roman" w:hint="eastAsia"/>
          <w:b/>
          <w:bCs/>
        </w:rPr>
        <w:t>决定草案的</w:t>
      </w:r>
      <w:r w:rsidR="00EA03AE">
        <w:rPr>
          <w:rFonts w:ascii="Times New Roman" w:eastAsia="SimSun" w:hAnsi="Times New Roman" w:cs="Times New Roman" w:hint="eastAsia"/>
          <w:b/>
          <w:bCs/>
        </w:rPr>
        <w:t>要素</w:t>
      </w:r>
      <w:r w:rsidR="00EA03AE" w:rsidRPr="00EA03AE">
        <w:rPr>
          <w:rStyle w:val="FootnoteReference"/>
          <w:rFonts w:ascii="Times New Roman" w:eastAsia="SimSun" w:hAnsi="Times New Roman" w:cs="Times New Roman"/>
        </w:rPr>
        <w:footnoteReference w:id="20"/>
      </w:r>
    </w:p>
    <w:p w14:paraId="6A547C43" w14:textId="77777777" w:rsidR="00526E7E" w:rsidRPr="00687999" w:rsidRDefault="00C5304F" w:rsidP="00687999">
      <w:pPr>
        <w:adjustRightInd w:val="0"/>
        <w:snapToGrid w:val="0"/>
        <w:spacing w:before="120" w:after="120" w:line="240" w:lineRule="atLeast"/>
        <w:ind w:firstLine="490"/>
        <w:rPr>
          <w:rFonts w:ascii="Times New Roman" w:eastAsia="SimSun" w:hAnsi="Times New Roman" w:cs="Times New Roman"/>
        </w:rPr>
      </w:pPr>
      <w:r w:rsidRPr="00687999">
        <w:rPr>
          <w:rFonts w:ascii="Times New Roman" w:eastAsia="SimSun" w:hAnsi="Times New Roman" w:cs="Times New Roman"/>
        </w:rPr>
        <w:t>2020</w:t>
      </w:r>
      <w:r w:rsidRPr="00687999">
        <w:rPr>
          <w:rFonts w:ascii="Times New Roman" w:eastAsia="SimSun" w:hAnsi="Times New Roman" w:cs="Times New Roman"/>
        </w:rPr>
        <w:t>年后全球生物多样性框架不限成员名额工作组不妨建议缔约方大会第十五</w:t>
      </w:r>
      <w:r w:rsidR="00EA03AE" w:rsidRPr="00687999">
        <w:rPr>
          <w:rFonts w:ascii="Times New Roman" w:eastAsia="SimSun" w:hAnsi="Times New Roman" w:cs="Times New Roman" w:hint="eastAsia"/>
        </w:rPr>
        <w:t>届</w:t>
      </w:r>
      <w:r w:rsidRPr="00687999">
        <w:rPr>
          <w:rFonts w:ascii="Times New Roman" w:eastAsia="SimSun" w:hAnsi="Times New Roman" w:cs="Times New Roman"/>
        </w:rPr>
        <w:t>会议通过一项</w:t>
      </w:r>
      <w:r w:rsidR="00EA03AE" w:rsidRPr="00687999">
        <w:rPr>
          <w:rFonts w:ascii="Times New Roman" w:eastAsia="SimSun" w:hAnsi="Times New Roman" w:cs="Times New Roman" w:hint="eastAsia"/>
        </w:rPr>
        <w:t>措辞大致</w:t>
      </w:r>
      <w:r w:rsidRPr="00687999">
        <w:rPr>
          <w:rFonts w:ascii="Times New Roman" w:eastAsia="SimSun" w:hAnsi="Times New Roman" w:cs="Times New Roman"/>
        </w:rPr>
        <w:t>如下的决定</w:t>
      </w:r>
      <w:r w:rsidRPr="00687999">
        <w:rPr>
          <w:rFonts w:ascii="Times New Roman" w:eastAsia="SimSun" w:hAnsi="Times New Roman" w:cs="Times New Roman"/>
        </w:rPr>
        <w:t>:</w:t>
      </w:r>
    </w:p>
    <w:p w14:paraId="463015A5"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缔约方</w:t>
      </w:r>
      <w:r w:rsidR="0084351F">
        <w:rPr>
          <w:rFonts w:ascii="Times New Roman" w:eastAsia="KaiTi" w:hAnsi="Times New Roman" w:cs="Times New Roman" w:hint="eastAsia"/>
        </w:rPr>
        <w:t>大会</w:t>
      </w:r>
      <w:r w:rsidRPr="00142DE8">
        <w:rPr>
          <w:rFonts w:ascii="Times New Roman" w:eastAsia="SimSun" w:hAnsi="Times New Roman" w:cs="Times New Roman"/>
        </w:rPr>
        <w:t>，</w:t>
      </w:r>
    </w:p>
    <w:p w14:paraId="3DBB25B8"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回顾</w:t>
      </w:r>
      <w:r w:rsidRPr="00142DE8">
        <w:rPr>
          <w:rFonts w:ascii="Times New Roman" w:eastAsia="SimSun" w:hAnsi="Times New Roman" w:cs="Times New Roman"/>
        </w:rPr>
        <w:t>其第</w:t>
      </w:r>
      <w:r w:rsidRPr="00142DE8">
        <w:rPr>
          <w:rFonts w:ascii="Times New Roman" w:eastAsia="SimSun" w:hAnsi="Times New Roman" w:cs="Times New Roman"/>
        </w:rPr>
        <w:t>14/34</w:t>
      </w:r>
      <w:r w:rsidRPr="00142DE8">
        <w:rPr>
          <w:rFonts w:ascii="Times New Roman" w:eastAsia="SimSun" w:hAnsi="Times New Roman" w:cs="Times New Roman"/>
        </w:rPr>
        <w:t>号决定，其中</w:t>
      </w:r>
      <w:r w:rsidR="0084351F">
        <w:rPr>
          <w:rFonts w:ascii="Times New Roman" w:eastAsia="SimSun" w:hAnsi="Times New Roman" w:cs="Times New Roman" w:hint="eastAsia"/>
        </w:rPr>
        <w:t>规定</w:t>
      </w:r>
      <w:r w:rsidRPr="00142DE8">
        <w:rPr>
          <w:rFonts w:ascii="Times New Roman" w:eastAsia="SimSun" w:hAnsi="Times New Roman" w:cs="Times New Roman"/>
        </w:rPr>
        <w:t>了制定</w:t>
      </w:r>
      <w:r w:rsidRPr="00142DE8">
        <w:rPr>
          <w:rFonts w:ascii="Times New Roman" w:eastAsia="SimSun" w:hAnsi="Times New Roman" w:cs="Times New Roman"/>
        </w:rPr>
        <w:t>2020</w:t>
      </w:r>
      <w:r w:rsidRPr="00142DE8">
        <w:rPr>
          <w:rFonts w:ascii="Times New Roman" w:eastAsia="SimSun" w:hAnsi="Times New Roman" w:cs="Times New Roman"/>
        </w:rPr>
        <w:t>年后全球生物多样性框架的进程，</w:t>
      </w:r>
    </w:p>
    <w:p w14:paraId="4FA2E852"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强调</w:t>
      </w:r>
      <w:r w:rsidRPr="00142DE8">
        <w:rPr>
          <w:rFonts w:ascii="Times New Roman" w:eastAsia="SimSun" w:hAnsi="Times New Roman" w:cs="Times New Roman"/>
        </w:rPr>
        <w:t>需要以平衡和</w:t>
      </w:r>
      <w:r w:rsidR="00DF107A">
        <w:rPr>
          <w:rFonts w:ascii="Times New Roman" w:eastAsia="SimSun" w:hAnsi="Times New Roman" w:cs="Times New Roman" w:hint="eastAsia"/>
        </w:rPr>
        <w:t>统筹</w:t>
      </w:r>
      <w:r w:rsidRPr="00142DE8">
        <w:rPr>
          <w:rFonts w:ascii="Times New Roman" w:eastAsia="SimSun" w:hAnsi="Times New Roman" w:cs="Times New Roman"/>
        </w:rPr>
        <w:t>的方式实现《生物多样性公约》的三</w:t>
      </w:r>
      <w:r w:rsidR="0084351F">
        <w:rPr>
          <w:rFonts w:ascii="Times New Roman" w:eastAsia="SimSun" w:hAnsi="Times New Roman" w:cs="Times New Roman" w:hint="eastAsia"/>
        </w:rPr>
        <w:t>项</w:t>
      </w:r>
      <w:r w:rsidRPr="00142DE8">
        <w:rPr>
          <w:rFonts w:ascii="Times New Roman" w:eastAsia="SimSun" w:hAnsi="Times New Roman" w:cs="Times New Roman"/>
        </w:rPr>
        <w:t>目标，</w:t>
      </w:r>
    </w:p>
    <w:p w14:paraId="37B781E2"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感谢</w:t>
      </w:r>
      <w:r w:rsidRPr="00142DE8">
        <w:rPr>
          <w:rFonts w:ascii="Times New Roman" w:eastAsia="SimSun" w:hAnsi="Times New Roman" w:cs="Times New Roman"/>
        </w:rPr>
        <w:t>为制定</w:t>
      </w:r>
      <w:r w:rsidRPr="00142DE8">
        <w:rPr>
          <w:rFonts w:ascii="Times New Roman" w:eastAsia="SimSun" w:hAnsi="Times New Roman" w:cs="Times New Roman"/>
        </w:rPr>
        <w:t>2020</w:t>
      </w:r>
      <w:r w:rsidRPr="00142DE8">
        <w:rPr>
          <w:rFonts w:ascii="Times New Roman" w:eastAsia="SimSun" w:hAnsi="Times New Roman" w:cs="Times New Roman"/>
        </w:rPr>
        <w:t>年后全球生物多样性框架提供</w:t>
      </w:r>
      <w:r w:rsidR="00DF107A">
        <w:rPr>
          <w:rFonts w:ascii="Times New Roman" w:eastAsia="SimSun" w:hAnsi="Times New Roman" w:cs="Times New Roman" w:hint="eastAsia"/>
        </w:rPr>
        <w:t>财务</w:t>
      </w:r>
      <w:r w:rsidRPr="00142DE8">
        <w:rPr>
          <w:rFonts w:ascii="Times New Roman" w:eastAsia="SimSun" w:hAnsi="Times New Roman" w:cs="Times New Roman"/>
        </w:rPr>
        <w:t>和实物支持的</w:t>
      </w:r>
      <w:r w:rsidR="00DF107A">
        <w:rPr>
          <w:rFonts w:ascii="Times New Roman" w:eastAsia="SimSun" w:hAnsi="Times New Roman" w:cs="Times New Roman" w:hint="eastAsia"/>
        </w:rPr>
        <w:t>国家</w:t>
      </w:r>
      <w:r w:rsidRPr="00142DE8">
        <w:rPr>
          <w:rFonts w:ascii="Times New Roman" w:eastAsia="SimSun" w:hAnsi="Times New Roman" w:cs="Times New Roman"/>
        </w:rPr>
        <w:t>政府和组织，</w:t>
      </w:r>
    </w:p>
    <w:p w14:paraId="15FE8AC1" w14:textId="77777777" w:rsidR="00526E7E" w:rsidRPr="00142DE8" w:rsidRDefault="00030CB9" w:rsidP="006E0327">
      <w:pPr>
        <w:adjustRightInd w:val="0"/>
        <w:snapToGrid w:val="0"/>
        <w:spacing w:before="120" w:after="120" w:line="240" w:lineRule="atLeast"/>
        <w:ind w:firstLine="490"/>
        <w:rPr>
          <w:rFonts w:ascii="Times New Roman" w:eastAsia="SimSun" w:hAnsi="Times New Roman" w:cs="Times New Roman"/>
        </w:rPr>
      </w:pPr>
      <w:r w:rsidRPr="00030CB9">
        <w:rPr>
          <w:rFonts w:ascii="Times New Roman" w:eastAsia="KaiTi" w:hAnsi="Times New Roman" w:cs="Times New Roman" w:hint="eastAsia"/>
        </w:rPr>
        <w:t>震惊于</w:t>
      </w:r>
      <w:r w:rsidR="00C5304F" w:rsidRPr="00142DE8">
        <w:rPr>
          <w:rFonts w:ascii="Times New Roman" w:eastAsia="SimSun" w:hAnsi="Times New Roman" w:cs="Times New Roman"/>
        </w:rPr>
        <w:t>生物多样性的持续丧失及其对人类福祉和</w:t>
      </w:r>
      <w:r w:rsidR="0084351F">
        <w:rPr>
          <w:rFonts w:ascii="Times New Roman" w:eastAsia="SimSun" w:hAnsi="Times New Roman" w:cs="Times New Roman" w:hint="eastAsia"/>
        </w:rPr>
        <w:t>落实</w:t>
      </w:r>
      <w:r w:rsidR="00DF107A">
        <w:rPr>
          <w:rFonts w:ascii="Times New Roman" w:eastAsia="SimSun" w:hAnsi="Times New Roman" w:cs="Times New Roman" w:hint="eastAsia"/>
        </w:rPr>
        <w:t>《</w:t>
      </w:r>
      <w:r w:rsidR="00C5304F" w:rsidRPr="00142DE8">
        <w:rPr>
          <w:rFonts w:ascii="Times New Roman" w:eastAsia="SimSun" w:hAnsi="Times New Roman" w:cs="Times New Roman"/>
        </w:rPr>
        <w:t>2030</w:t>
      </w:r>
      <w:r w:rsidR="00C5304F" w:rsidRPr="00142DE8">
        <w:rPr>
          <w:rFonts w:ascii="Times New Roman" w:eastAsia="SimSun" w:hAnsi="Times New Roman" w:cs="Times New Roman"/>
        </w:rPr>
        <w:t>年可持续发展议程</w:t>
      </w:r>
      <w:r w:rsidR="00DF107A">
        <w:rPr>
          <w:rFonts w:ascii="Times New Roman" w:eastAsia="SimSun" w:hAnsi="Times New Roman" w:cs="Times New Roman" w:hint="eastAsia"/>
        </w:rPr>
        <w:t>》、</w:t>
      </w:r>
      <w:r w:rsidR="00C5304F" w:rsidRPr="00142DE8">
        <w:rPr>
          <w:rFonts w:ascii="Times New Roman" w:eastAsia="SimSun" w:hAnsi="Times New Roman" w:cs="Times New Roman"/>
        </w:rPr>
        <w:t>实现《公约》三项目标的前景构成的威胁，</w:t>
      </w:r>
    </w:p>
    <w:p w14:paraId="611DC4CF"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通过</w:t>
      </w:r>
      <w:r w:rsidRPr="006E0327">
        <w:rPr>
          <w:rFonts w:ascii="Times New Roman" w:eastAsia="SimSun" w:hAnsi="Times New Roman" w:cs="Times New Roman"/>
        </w:rPr>
        <w:t>本决定附件一所载</w:t>
      </w:r>
      <w:r w:rsidRPr="006E0327">
        <w:rPr>
          <w:rFonts w:ascii="Times New Roman" w:eastAsia="SimSun" w:hAnsi="Times New Roman" w:cs="Times New Roman"/>
        </w:rPr>
        <w:t>2020</w:t>
      </w:r>
      <w:r w:rsidRPr="006E0327">
        <w:rPr>
          <w:rFonts w:ascii="Times New Roman" w:eastAsia="SimSun" w:hAnsi="Times New Roman" w:cs="Times New Roman"/>
        </w:rPr>
        <w:t>年后全球生物多样性框架，作为所有缔约方和利益攸关方实现</w:t>
      </w:r>
      <w:r w:rsidRPr="006E0327">
        <w:rPr>
          <w:rFonts w:ascii="Times New Roman" w:eastAsia="SimSun" w:hAnsi="Times New Roman" w:cs="Times New Roman"/>
        </w:rPr>
        <w:t>2050</w:t>
      </w:r>
      <w:r w:rsidRPr="006E0327">
        <w:rPr>
          <w:rFonts w:ascii="Times New Roman" w:eastAsia="SimSun" w:hAnsi="Times New Roman" w:cs="Times New Roman"/>
        </w:rPr>
        <w:t>年生物多样性愿景和</w:t>
      </w:r>
      <w:r w:rsidR="00DF107A">
        <w:rPr>
          <w:rFonts w:ascii="Times New Roman" w:eastAsia="SimSun" w:hAnsi="Times New Roman" w:cs="Times New Roman" w:hint="eastAsia"/>
        </w:rPr>
        <w:t>达成</w:t>
      </w:r>
      <w:r w:rsidRPr="006E0327">
        <w:rPr>
          <w:rFonts w:ascii="Times New Roman" w:eastAsia="SimSun" w:hAnsi="Times New Roman" w:cs="Times New Roman"/>
        </w:rPr>
        <w:t>《公约》目标的全球行动框架；</w:t>
      </w:r>
    </w:p>
    <w:p w14:paraId="4E1429F7"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通过</w:t>
      </w:r>
      <w:r w:rsidRPr="006E0327">
        <w:rPr>
          <w:rFonts w:ascii="Times New Roman" w:eastAsia="SimSun" w:hAnsi="Times New Roman" w:cs="Times New Roman"/>
        </w:rPr>
        <w:t>框架的技术附件，其中载有</w:t>
      </w:r>
      <w:r w:rsidR="00DF107A" w:rsidRPr="006E0327">
        <w:rPr>
          <w:rFonts w:ascii="Times New Roman" w:eastAsia="SimSun" w:hAnsi="Times New Roman" w:cs="Times New Roman"/>
        </w:rPr>
        <w:t>监测框架</w:t>
      </w:r>
      <w:r w:rsidR="00DF107A">
        <w:rPr>
          <w:rFonts w:ascii="Times New Roman" w:eastAsia="SimSun" w:hAnsi="Times New Roman" w:cs="Times New Roman" w:hint="eastAsia"/>
        </w:rPr>
        <w:t>，用于</w:t>
      </w:r>
      <w:r w:rsidRPr="006E0327">
        <w:rPr>
          <w:rFonts w:ascii="Times New Roman" w:eastAsia="SimSun" w:hAnsi="Times New Roman" w:cs="Times New Roman"/>
        </w:rPr>
        <w:t>跟踪其</w:t>
      </w:r>
      <w:r w:rsidR="00DF107A">
        <w:rPr>
          <w:rFonts w:ascii="Times New Roman" w:eastAsia="SimSun" w:hAnsi="Times New Roman" w:cs="Times New Roman" w:hint="eastAsia"/>
        </w:rPr>
        <w:t>长期</w:t>
      </w:r>
      <w:r w:rsidRPr="006E0327">
        <w:rPr>
          <w:rFonts w:ascii="Times New Roman" w:eastAsia="SimSun" w:hAnsi="Times New Roman" w:cs="Times New Roman"/>
        </w:rPr>
        <w:t>目标和</w:t>
      </w:r>
      <w:r w:rsidR="00DF107A">
        <w:rPr>
          <w:rFonts w:ascii="Times New Roman" w:eastAsia="SimSun" w:hAnsi="Times New Roman" w:cs="Times New Roman" w:hint="eastAsia"/>
        </w:rPr>
        <w:t>行动目标</w:t>
      </w:r>
      <w:r w:rsidRPr="006E0327">
        <w:rPr>
          <w:rFonts w:ascii="Times New Roman" w:eastAsia="SimSun" w:hAnsi="Times New Roman" w:cs="Times New Roman"/>
        </w:rPr>
        <w:t>的进展情况；</w:t>
      </w:r>
    </w:p>
    <w:p w14:paraId="769AD0BA" w14:textId="77777777" w:rsidR="00526E7E" w:rsidRPr="006E0327" w:rsidRDefault="00DF107A"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0808B5">
        <w:rPr>
          <w:rFonts w:ascii="Times New Roman" w:eastAsia="KaiTi" w:hAnsi="Times New Roman" w:cs="Times New Roman" w:hint="eastAsia"/>
        </w:rPr>
        <w:t>建立</w:t>
      </w:r>
      <w:r w:rsidR="00C5304F" w:rsidRPr="006E0327">
        <w:rPr>
          <w:rFonts w:ascii="Times New Roman" w:eastAsia="SimSun" w:hAnsi="Times New Roman" w:cs="Times New Roman"/>
        </w:rPr>
        <w:t>第</w:t>
      </w:r>
      <w:r w:rsidR="00C5304F" w:rsidRPr="006E0327">
        <w:rPr>
          <w:rFonts w:ascii="Times New Roman" w:eastAsia="SimSun" w:hAnsi="Times New Roman" w:cs="Times New Roman"/>
        </w:rPr>
        <w:t>15/-</w:t>
      </w:r>
      <w:r w:rsidR="00C5304F" w:rsidRPr="006E0327">
        <w:rPr>
          <w:rFonts w:ascii="Times New Roman" w:eastAsia="SimSun" w:hAnsi="Times New Roman" w:cs="Times New Roman"/>
        </w:rPr>
        <w:t>号决定</w:t>
      </w:r>
      <w:r>
        <w:rPr>
          <w:rFonts w:ascii="Times New Roman" w:eastAsia="SimSun" w:hAnsi="Times New Roman" w:cs="Times New Roman" w:hint="eastAsia"/>
        </w:rPr>
        <w:t>所述</w:t>
      </w:r>
      <w:r w:rsidR="000808B5">
        <w:rPr>
          <w:rFonts w:ascii="Times New Roman" w:eastAsia="SimSun" w:hAnsi="Times New Roman" w:cs="Times New Roman" w:hint="eastAsia"/>
        </w:rPr>
        <w:t>机制，加强</w:t>
      </w:r>
      <w:r w:rsidR="00C5304F" w:rsidRPr="006E0327">
        <w:rPr>
          <w:rFonts w:ascii="Times New Roman" w:eastAsia="SimSun" w:hAnsi="Times New Roman" w:cs="Times New Roman"/>
        </w:rPr>
        <w:t>报告、审查和透明度</w:t>
      </w:r>
      <w:r w:rsidR="000808B5">
        <w:rPr>
          <w:rFonts w:ascii="Times New Roman" w:eastAsia="SimSun" w:hAnsi="Times New Roman" w:cs="Times New Roman" w:hint="eastAsia"/>
        </w:rPr>
        <w:t>；</w:t>
      </w:r>
      <w:r w:rsidR="000808B5">
        <w:rPr>
          <w:rStyle w:val="FootnoteReference"/>
          <w:rFonts w:ascii="Times New Roman" w:eastAsia="SimSun" w:hAnsi="Times New Roman" w:cs="Times New Roman"/>
        </w:rPr>
        <w:footnoteReference w:id="21"/>
      </w:r>
    </w:p>
    <w:p w14:paraId="2C467445"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注意到</w:t>
      </w:r>
      <w:r w:rsidR="000808B5">
        <w:rPr>
          <w:rFonts w:ascii="Times New Roman" w:eastAsia="SimSun" w:hAnsi="Times New Roman" w:cs="Times New Roman" w:hint="eastAsia"/>
        </w:rPr>
        <w:t>将</w:t>
      </w:r>
      <w:r w:rsidRPr="006E0327">
        <w:rPr>
          <w:rFonts w:ascii="Times New Roman" w:eastAsia="SimSun" w:hAnsi="Times New Roman" w:cs="Times New Roman"/>
        </w:rPr>
        <w:t>根据本决定以及下列决定在《公约》下</w:t>
      </w:r>
      <w:r w:rsidR="000808B5">
        <w:rPr>
          <w:rFonts w:ascii="Times New Roman" w:eastAsia="SimSun" w:hAnsi="Times New Roman" w:cs="Times New Roman" w:hint="eastAsia"/>
        </w:rPr>
        <w:t>执行框架：</w:t>
      </w:r>
    </w:p>
    <w:p w14:paraId="25E748EB" w14:textId="77777777" w:rsidR="00526E7E" w:rsidRPr="000808B5" w:rsidRDefault="00C5304F"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sidRPr="000808B5">
        <w:rPr>
          <w:rFonts w:ascii="Times New Roman" w:eastAsia="SimSun" w:hAnsi="Times New Roman" w:cs="Times New Roman"/>
        </w:rPr>
        <w:t>关于资源调动的第</w:t>
      </w:r>
      <w:r w:rsidRPr="000808B5">
        <w:rPr>
          <w:rFonts w:ascii="Times New Roman" w:eastAsia="SimSun" w:hAnsi="Times New Roman" w:cs="Times New Roman"/>
        </w:rPr>
        <w:t>15/-</w:t>
      </w:r>
      <w:r w:rsidRPr="000808B5">
        <w:rPr>
          <w:rFonts w:ascii="Times New Roman" w:eastAsia="SimSun" w:hAnsi="Times New Roman" w:cs="Times New Roman"/>
        </w:rPr>
        <w:t>号决定；</w:t>
      </w:r>
    </w:p>
    <w:p w14:paraId="34E52EA5" w14:textId="77777777" w:rsidR="00526E7E" w:rsidRPr="000808B5" w:rsidRDefault="00C5304F"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sidRPr="000808B5">
        <w:rPr>
          <w:rFonts w:ascii="Times New Roman" w:eastAsia="SimSun" w:hAnsi="Times New Roman" w:cs="Times New Roman"/>
        </w:rPr>
        <w:t>关于能力建设的第</w:t>
      </w:r>
      <w:r w:rsidRPr="000808B5">
        <w:rPr>
          <w:rFonts w:ascii="Times New Roman" w:eastAsia="SimSun" w:hAnsi="Times New Roman" w:cs="Times New Roman"/>
        </w:rPr>
        <w:t>15/-</w:t>
      </w:r>
      <w:r w:rsidRPr="000808B5">
        <w:rPr>
          <w:rFonts w:ascii="Times New Roman" w:eastAsia="SimSun" w:hAnsi="Times New Roman" w:cs="Times New Roman"/>
        </w:rPr>
        <w:t>号决定；</w:t>
      </w:r>
    </w:p>
    <w:p w14:paraId="573B5086" w14:textId="77777777" w:rsidR="00526E7E" w:rsidRPr="000808B5" w:rsidRDefault="000808B5"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Pr>
          <w:rFonts w:ascii="Times New Roman" w:eastAsia="SimSun" w:hAnsi="Times New Roman" w:cs="Times New Roman" w:hint="eastAsia"/>
        </w:rPr>
        <w:t>关于</w:t>
      </w:r>
      <w:r w:rsidRPr="000808B5">
        <w:rPr>
          <w:rFonts w:ascii="Times New Roman" w:eastAsia="SimSun" w:hAnsi="Times New Roman" w:cs="Times New Roman"/>
        </w:rPr>
        <w:t>主流化长期战略方针</w:t>
      </w:r>
      <w:r>
        <w:rPr>
          <w:rFonts w:ascii="Times New Roman" w:eastAsia="SimSun" w:hAnsi="Times New Roman" w:cs="Times New Roman" w:hint="eastAsia"/>
        </w:rPr>
        <w:t>的</w:t>
      </w:r>
      <w:r w:rsidR="00C5304F" w:rsidRPr="000808B5">
        <w:rPr>
          <w:rFonts w:ascii="Times New Roman" w:eastAsia="SimSun" w:hAnsi="Times New Roman" w:cs="Times New Roman"/>
        </w:rPr>
        <w:t>第</w:t>
      </w:r>
      <w:r w:rsidR="00C5304F" w:rsidRPr="000808B5">
        <w:rPr>
          <w:rFonts w:ascii="Times New Roman" w:eastAsia="SimSun" w:hAnsi="Times New Roman" w:cs="Times New Roman"/>
        </w:rPr>
        <w:t>15/-</w:t>
      </w:r>
      <w:r w:rsidR="00C5304F" w:rsidRPr="000808B5">
        <w:rPr>
          <w:rFonts w:ascii="Times New Roman" w:eastAsia="SimSun" w:hAnsi="Times New Roman" w:cs="Times New Roman"/>
        </w:rPr>
        <w:t>号决定；</w:t>
      </w:r>
    </w:p>
    <w:p w14:paraId="198D03B1" w14:textId="77777777" w:rsidR="00526E7E" w:rsidRPr="00142DE8" w:rsidRDefault="00C5304F" w:rsidP="000808B5">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225636">
        <w:rPr>
          <w:rFonts w:ascii="Times New Roman" w:eastAsia="KaiTi" w:hAnsi="Times New Roman" w:cs="Times New Roman"/>
        </w:rPr>
        <w:t>敦促</w:t>
      </w:r>
      <w:r w:rsidR="00225636">
        <w:rPr>
          <w:rFonts w:ascii="Times New Roman" w:eastAsia="SimSun" w:hAnsi="Times New Roman" w:cs="Times New Roman" w:hint="eastAsia"/>
        </w:rPr>
        <w:t>各</w:t>
      </w:r>
      <w:r w:rsidRPr="00142DE8">
        <w:rPr>
          <w:rFonts w:ascii="Times New Roman" w:eastAsia="SimSun" w:hAnsi="Times New Roman" w:cs="Times New Roman"/>
        </w:rPr>
        <w:t>缔约方并</w:t>
      </w:r>
      <w:r w:rsidRPr="00225636">
        <w:rPr>
          <w:rFonts w:ascii="Times New Roman" w:eastAsia="KaiTi" w:hAnsi="Times New Roman" w:cs="Times New Roman"/>
        </w:rPr>
        <w:t>邀请</w:t>
      </w:r>
      <w:r w:rsidRPr="00142DE8">
        <w:rPr>
          <w:rFonts w:ascii="Times New Roman" w:eastAsia="SimSun" w:hAnsi="Times New Roman" w:cs="Times New Roman"/>
        </w:rPr>
        <w:t>其他国家政府和所有利益攸关方</w:t>
      </w:r>
      <w:r w:rsidR="00FB067F">
        <w:rPr>
          <w:rFonts w:ascii="Times New Roman" w:eastAsia="SimSun" w:hAnsi="Times New Roman" w:cs="Times New Roman" w:hint="eastAsia"/>
        </w:rPr>
        <w:t>以符合本</w:t>
      </w:r>
      <w:r w:rsidRPr="00142DE8">
        <w:rPr>
          <w:rFonts w:ascii="Times New Roman" w:eastAsia="SimSun" w:hAnsi="Times New Roman" w:cs="Times New Roman"/>
        </w:rPr>
        <w:t>《公约》和其他相关国际义务</w:t>
      </w:r>
      <w:r w:rsidR="00FB067F">
        <w:rPr>
          <w:rFonts w:ascii="Times New Roman" w:eastAsia="SimSun" w:hAnsi="Times New Roman" w:cs="Times New Roman" w:hint="eastAsia"/>
        </w:rPr>
        <w:t>的方式</w:t>
      </w:r>
      <w:r w:rsidR="00225636">
        <w:rPr>
          <w:rFonts w:ascii="Times New Roman" w:eastAsia="SimSun" w:hAnsi="Times New Roman" w:cs="Times New Roman" w:hint="eastAsia"/>
        </w:rPr>
        <w:t>执行</w:t>
      </w:r>
      <w:r w:rsidRPr="00142DE8">
        <w:rPr>
          <w:rFonts w:ascii="Times New Roman" w:eastAsia="SimSun" w:hAnsi="Times New Roman" w:cs="Times New Roman"/>
        </w:rPr>
        <w:t>框架，同时考虑到国家</w:t>
      </w:r>
      <w:r w:rsidR="00225636">
        <w:rPr>
          <w:rFonts w:ascii="Times New Roman" w:eastAsia="SimSun" w:hAnsi="Times New Roman" w:cs="Times New Roman" w:hint="eastAsia"/>
        </w:rPr>
        <w:t>的</w:t>
      </w:r>
      <w:r w:rsidRPr="00142DE8">
        <w:rPr>
          <w:rFonts w:ascii="Times New Roman" w:eastAsia="SimSun" w:hAnsi="Times New Roman" w:cs="Times New Roman"/>
        </w:rPr>
        <w:t>社会经济条件和国家</w:t>
      </w:r>
      <w:r w:rsidR="00225636">
        <w:rPr>
          <w:rFonts w:ascii="Times New Roman" w:eastAsia="SimSun" w:hAnsi="Times New Roman" w:cs="Times New Roman" w:hint="eastAsia"/>
        </w:rPr>
        <w:t>的</w:t>
      </w:r>
      <w:r w:rsidRPr="00142DE8">
        <w:rPr>
          <w:rFonts w:ascii="Times New Roman" w:eastAsia="SimSun" w:hAnsi="Times New Roman" w:cs="Times New Roman"/>
        </w:rPr>
        <w:t>能力；</w:t>
      </w:r>
    </w:p>
    <w:p w14:paraId="51D35D10" w14:textId="77777777" w:rsidR="00526E7E" w:rsidRPr="00142DE8" w:rsidRDefault="00C5304F" w:rsidP="000808B5">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FB067F">
        <w:rPr>
          <w:rFonts w:ascii="Times New Roman" w:eastAsia="KaiTi" w:hAnsi="Times New Roman" w:cs="Times New Roman"/>
        </w:rPr>
        <w:t>敦促</w:t>
      </w:r>
      <w:r w:rsidR="000808B5">
        <w:rPr>
          <w:rFonts w:ascii="Times New Roman" w:eastAsia="SimSun" w:hAnsi="Times New Roman" w:cs="Times New Roman" w:hint="eastAsia"/>
        </w:rPr>
        <w:t>各</w:t>
      </w:r>
      <w:r w:rsidRPr="00142DE8">
        <w:rPr>
          <w:rFonts w:ascii="Times New Roman" w:eastAsia="SimSun" w:hAnsi="Times New Roman" w:cs="Times New Roman"/>
        </w:rPr>
        <w:t>缔约方</w:t>
      </w:r>
      <w:r w:rsidRPr="00142DE8">
        <w:rPr>
          <w:rFonts w:ascii="Times New Roman" w:eastAsia="SimSun" w:hAnsi="Times New Roman" w:cs="Times New Roman"/>
        </w:rPr>
        <w:t>:</w:t>
      </w:r>
    </w:p>
    <w:p w14:paraId="34A61EC2" w14:textId="77777777"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为框架</w:t>
      </w:r>
      <w:r w:rsidR="00030CB9">
        <w:rPr>
          <w:rFonts w:ascii="Times New Roman" w:eastAsia="SimSun" w:hAnsi="Times New Roman" w:cs="Times New Roman" w:hint="eastAsia"/>
        </w:rPr>
        <w:t>所列</w:t>
      </w:r>
      <w:r w:rsidR="008603F3">
        <w:rPr>
          <w:rFonts w:ascii="Times New Roman" w:eastAsia="SimSun" w:hAnsi="Times New Roman" w:cs="Times New Roman" w:hint="eastAsia"/>
        </w:rPr>
        <w:t>各</w:t>
      </w:r>
      <w:r w:rsidR="00030CB9">
        <w:rPr>
          <w:rFonts w:ascii="Times New Roman" w:eastAsia="SimSun" w:hAnsi="Times New Roman" w:cs="Times New Roman" w:hint="eastAsia"/>
        </w:rPr>
        <w:t>项</w:t>
      </w:r>
      <w:r w:rsidRPr="00FB067F">
        <w:rPr>
          <w:rFonts w:ascii="Times New Roman" w:eastAsia="SimSun" w:hAnsi="Times New Roman" w:cs="Times New Roman"/>
        </w:rPr>
        <w:t>全球</w:t>
      </w:r>
      <w:r w:rsidR="008603F3">
        <w:rPr>
          <w:rFonts w:ascii="Times New Roman" w:eastAsia="SimSun" w:hAnsi="Times New Roman" w:cs="Times New Roman" w:hint="eastAsia"/>
        </w:rPr>
        <w:t>行动</w:t>
      </w:r>
      <w:r w:rsidRPr="00FB067F">
        <w:rPr>
          <w:rFonts w:ascii="Times New Roman" w:eastAsia="SimSun" w:hAnsi="Times New Roman" w:cs="Times New Roman"/>
        </w:rPr>
        <w:t>目标制定</w:t>
      </w:r>
      <w:r w:rsidR="008603F3">
        <w:rPr>
          <w:rFonts w:ascii="Times New Roman" w:eastAsia="SimSun" w:hAnsi="Times New Roman" w:cs="Times New Roman" w:hint="eastAsia"/>
        </w:rPr>
        <w:t>本国</w:t>
      </w:r>
      <w:r w:rsidR="00D0243A">
        <w:rPr>
          <w:rFonts w:ascii="Times New Roman" w:eastAsia="SimSun" w:hAnsi="Times New Roman" w:cs="Times New Roman" w:hint="eastAsia"/>
        </w:rPr>
        <w:t>并酌情制定区域</w:t>
      </w:r>
      <w:r w:rsidR="008603F3">
        <w:rPr>
          <w:rFonts w:ascii="Times New Roman" w:eastAsia="SimSun" w:hAnsi="Times New Roman" w:cs="Times New Roman" w:hint="eastAsia"/>
        </w:rPr>
        <w:t>行动</w:t>
      </w:r>
      <w:r w:rsidRPr="00FB067F">
        <w:rPr>
          <w:rFonts w:ascii="Times New Roman" w:eastAsia="SimSun" w:hAnsi="Times New Roman" w:cs="Times New Roman"/>
        </w:rPr>
        <w:t>目标或承诺，</w:t>
      </w:r>
      <w:r w:rsidR="00D0243A">
        <w:rPr>
          <w:rFonts w:ascii="Times New Roman" w:eastAsia="SimSun" w:hAnsi="Times New Roman" w:cs="Times New Roman" w:hint="eastAsia"/>
        </w:rPr>
        <w:t>这种</w:t>
      </w:r>
      <w:r w:rsidR="008603F3">
        <w:rPr>
          <w:rFonts w:ascii="Times New Roman" w:eastAsia="SimSun" w:hAnsi="Times New Roman" w:cs="Times New Roman" w:hint="eastAsia"/>
        </w:rPr>
        <w:t>行动</w:t>
      </w:r>
      <w:r w:rsidRPr="00FB067F">
        <w:rPr>
          <w:rFonts w:ascii="Times New Roman" w:eastAsia="SimSun" w:hAnsi="Times New Roman" w:cs="Times New Roman"/>
        </w:rPr>
        <w:t>目标或承诺</w:t>
      </w:r>
      <w:r w:rsidR="00D0243A">
        <w:rPr>
          <w:rFonts w:ascii="Times New Roman" w:eastAsia="SimSun" w:hAnsi="Times New Roman" w:cs="Times New Roman" w:hint="eastAsia"/>
        </w:rPr>
        <w:t>应以</w:t>
      </w:r>
      <w:r w:rsidRPr="00FB067F">
        <w:rPr>
          <w:rFonts w:ascii="Times New Roman" w:eastAsia="SimSun" w:hAnsi="Times New Roman" w:cs="Times New Roman"/>
        </w:rPr>
        <w:t>促进实现全球</w:t>
      </w:r>
      <w:r w:rsidR="008603F3">
        <w:rPr>
          <w:rFonts w:ascii="Times New Roman" w:eastAsia="SimSun" w:hAnsi="Times New Roman" w:cs="Times New Roman" w:hint="eastAsia"/>
        </w:rPr>
        <w:t>行动</w:t>
      </w:r>
      <w:r w:rsidRPr="00FB067F">
        <w:rPr>
          <w:rFonts w:ascii="Times New Roman" w:eastAsia="SimSun" w:hAnsi="Times New Roman" w:cs="Times New Roman"/>
        </w:rPr>
        <w:t>目标的全球集体努力</w:t>
      </w:r>
      <w:r w:rsidR="00D0243A">
        <w:rPr>
          <w:rFonts w:ascii="Times New Roman" w:eastAsia="SimSun" w:hAnsi="Times New Roman" w:cs="Times New Roman" w:hint="eastAsia"/>
        </w:rPr>
        <w:t>为目的</w:t>
      </w:r>
      <w:r w:rsidRPr="00FB067F">
        <w:rPr>
          <w:rFonts w:ascii="Times New Roman" w:eastAsia="SimSun" w:hAnsi="Times New Roman" w:cs="Times New Roman"/>
        </w:rPr>
        <w:t>，同时考虑到国家优先事项、</w:t>
      </w:r>
      <w:r w:rsidR="00D0243A">
        <w:rPr>
          <w:rFonts w:ascii="Times New Roman" w:eastAsia="SimSun" w:hAnsi="Times New Roman" w:cs="Times New Roman" w:hint="eastAsia"/>
        </w:rPr>
        <w:t>国情</w:t>
      </w:r>
      <w:r w:rsidRPr="00FB067F">
        <w:rPr>
          <w:rFonts w:ascii="Times New Roman" w:eastAsia="SimSun" w:hAnsi="Times New Roman" w:cs="Times New Roman"/>
        </w:rPr>
        <w:t>和能力，</w:t>
      </w:r>
      <w:r w:rsidR="00D0243A">
        <w:rPr>
          <w:rFonts w:ascii="Times New Roman" w:eastAsia="SimSun" w:hAnsi="Times New Roman" w:cs="Times New Roman" w:hint="eastAsia"/>
        </w:rPr>
        <w:t>以及</w:t>
      </w:r>
      <w:r w:rsidRPr="00FB067F">
        <w:rPr>
          <w:rFonts w:ascii="Times New Roman" w:eastAsia="SimSun" w:hAnsi="Times New Roman" w:cs="Times New Roman"/>
        </w:rPr>
        <w:t>就发展中国家而言，发达国家根据《公约》第</w:t>
      </w:r>
      <w:r w:rsidRPr="00FB067F">
        <w:rPr>
          <w:rFonts w:ascii="Times New Roman" w:eastAsia="SimSun" w:hAnsi="Times New Roman" w:cs="Times New Roman"/>
        </w:rPr>
        <w:t>20</w:t>
      </w:r>
      <w:r w:rsidRPr="00FB067F">
        <w:rPr>
          <w:rFonts w:ascii="Times New Roman" w:eastAsia="SimSun" w:hAnsi="Times New Roman" w:cs="Times New Roman"/>
        </w:rPr>
        <w:t>条提供的资源</w:t>
      </w:r>
      <w:r w:rsidR="00030CB9">
        <w:rPr>
          <w:rFonts w:ascii="Times New Roman" w:eastAsia="SimSun" w:hAnsi="Times New Roman" w:cs="Times New Roman" w:hint="eastAsia"/>
        </w:rPr>
        <w:t>，并</w:t>
      </w:r>
      <w:r w:rsidR="00030CB9" w:rsidRPr="00FB067F">
        <w:rPr>
          <w:rFonts w:ascii="Times New Roman" w:eastAsia="SimSun" w:hAnsi="Times New Roman" w:cs="Times New Roman"/>
        </w:rPr>
        <w:t>至迟于</w:t>
      </w:r>
      <w:r w:rsidR="00030CB9">
        <w:rPr>
          <w:rFonts w:ascii="Times New Roman" w:eastAsia="SimSun" w:hAnsi="Times New Roman" w:cs="Times New Roman" w:hint="eastAsia"/>
        </w:rPr>
        <w:t>[</w:t>
      </w:r>
      <w:r w:rsidR="00030CB9" w:rsidRPr="00FB067F">
        <w:rPr>
          <w:rFonts w:ascii="Times New Roman" w:eastAsia="SimSun" w:hAnsi="Times New Roman" w:cs="Times New Roman"/>
        </w:rPr>
        <w:t>2021</w:t>
      </w:r>
      <w:r w:rsidR="00030CB9" w:rsidRPr="00FB067F">
        <w:rPr>
          <w:rFonts w:ascii="Times New Roman" w:eastAsia="SimSun" w:hAnsi="Times New Roman" w:cs="Times New Roman"/>
        </w:rPr>
        <w:t>年</w:t>
      </w:r>
      <w:r w:rsidR="00030CB9" w:rsidRPr="00FB067F">
        <w:rPr>
          <w:rFonts w:ascii="Times New Roman" w:eastAsia="SimSun" w:hAnsi="Times New Roman" w:cs="Times New Roman"/>
        </w:rPr>
        <w:t>4</w:t>
      </w:r>
      <w:r w:rsidR="00030CB9" w:rsidRPr="00FB067F">
        <w:rPr>
          <w:rFonts w:ascii="Times New Roman" w:eastAsia="SimSun" w:hAnsi="Times New Roman" w:cs="Times New Roman"/>
        </w:rPr>
        <w:t>月</w:t>
      </w:r>
      <w:r w:rsidR="00030CB9">
        <w:rPr>
          <w:rFonts w:ascii="Times New Roman" w:eastAsia="SimSun" w:hAnsi="Times New Roman" w:cs="Times New Roman" w:hint="eastAsia"/>
        </w:rPr>
        <w:t>]</w:t>
      </w:r>
      <w:r w:rsidR="00030CB9">
        <w:rPr>
          <w:rFonts w:ascii="Times New Roman" w:eastAsia="SimSun" w:hAnsi="Times New Roman" w:cs="Times New Roman" w:hint="eastAsia"/>
        </w:rPr>
        <w:t>通报</w:t>
      </w:r>
      <w:r w:rsidR="00030CB9" w:rsidRPr="00FB067F">
        <w:rPr>
          <w:rFonts w:ascii="Times New Roman" w:eastAsia="SimSun" w:hAnsi="Times New Roman" w:cs="Times New Roman"/>
        </w:rPr>
        <w:t>执行秘书</w:t>
      </w:r>
      <w:r w:rsidRPr="00FB067F">
        <w:rPr>
          <w:rFonts w:ascii="Times New Roman" w:eastAsia="SimSun" w:hAnsi="Times New Roman" w:cs="Times New Roman"/>
        </w:rPr>
        <w:t>；</w:t>
      </w:r>
    </w:p>
    <w:p w14:paraId="63F6BA30" w14:textId="11108A9E"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根据</w:t>
      </w:r>
      <w:r w:rsidR="00D0243A">
        <w:rPr>
          <w:rFonts w:ascii="Times New Roman" w:eastAsia="SimSun" w:hAnsi="Times New Roman" w:cs="Times New Roman" w:hint="eastAsia"/>
        </w:rPr>
        <w:t xml:space="preserve"> [</w:t>
      </w:r>
      <w:r w:rsidRPr="00FB067F">
        <w:rPr>
          <w:rFonts w:ascii="Times New Roman" w:eastAsia="SimSun" w:hAnsi="Times New Roman" w:cs="Times New Roman"/>
        </w:rPr>
        <w:t>第</w:t>
      </w:r>
      <w:r w:rsidRPr="00FB067F">
        <w:rPr>
          <w:rFonts w:ascii="Times New Roman" w:eastAsia="SimSun" w:hAnsi="Times New Roman" w:cs="Times New Roman"/>
        </w:rPr>
        <w:t>15/-</w:t>
      </w:r>
      <w:r w:rsidRPr="00FB067F">
        <w:rPr>
          <w:rFonts w:ascii="Times New Roman" w:eastAsia="SimSun" w:hAnsi="Times New Roman" w:cs="Times New Roman"/>
        </w:rPr>
        <w:t>号决定通过</w:t>
      </w:r>
      <w:r w:rsidR="00D0243A">
        <w:rPr>
          <w:rFonts w:ascii="Times New Roman" w:eastAsia="SimSun" w:hAnsi="Times New Roman" w:cs="Times New Roman" w:hint="eastAsia"/>
        </w:rPr>
        <w:t>]</w:t>
      </w:r>
      <w:r w:rsidR="009E364F" w:rsidRPr="009E364F">
        <w:rPr>
          <w:rFonts w:ascii="Times New Roman" w:eastAsia="SimSun" w:hAnsi="Times New Roman" w:cs="Times New Roman"/>
        </w:rPr>
        <w:t xml:space="preserve"> </w:t>
      </w:r>
      <w:r w:rsidR="009E364F" w:rsidRPr="00FB067F">
        <w:rPr>
          <w:rFonts w:ascii="Times New Roman" w:eastAsia="SimSun" w:hAnsi="Times New Roman" w:cs="Times New Roman"/>
        </w:rPr>
        <w:t>[</w:t>
      </w:r>
      <w:r w:rsidR="009E364F" w:rsidRPr="00FB067F">
        <w:rPr>
          <w:rFonts w:ascii="Times New Roman" w:eastAsia="SimSun" w:hAnsi="Times New Roman" w:cs="Times New Roman"/>
        </w:rPr>
        <w:t>附件</w:t>
      </w:r>
      <w:r w:rsidR="009E364F">
        <w:rPr>
          <w:rFonts w:ascii="Times New Roman" w:eastAsia="SimSun" w:hAnsi="Times New Roman" w:cs="Times New Roman" w:hint="eastAsia"/>
        </w:rPr>
        <w:t>X</w:t>
      </w:r>
      <w:r w:rsidR="009E364F" w:rsidRPr="00FB067F">
        <w:rPr>
          <w:rFonts w:ascii="Times New Roman" w:eastAsia="SimSun" w:hAnsi="Times New Roman" w:cs="Times New Roman"/>
        </w:rPr>
        <w:t>所载</w:t>
      </w:r>
      <w:r w:rsidR="009E364F">
        <w:rPr>
          <w:rFonts w:ascii="Times New Roman" w:eastAsia="SimSun" w:hAnsi="Times New Roman" w:cs="Times New Roman" w:hint="eastAsia"/>
        </w:rPr>
        <w:t>]</w:t>
      </w:r>
      <w:r w:rsidRPr="00FB067F">
        <w:rPr>
          <w:rFonts w:ascii="Times New Roman" w:eastAsia="SimSun" w:hAnsi="Times New Roman" w:cs="Times New Roman"/>
        </w:rPr>
        <w:t>框架和指南，酌情更新国家生物多样性战略和行动计划，纳入</w:t>
      </w:r>
      <w:r w:rsidR="00F06ACC">
        <w:rPr>
          <w:rFonts w:ascii="Times New Roman" w:eastAsia="SimSun" w:hAnsi="Times New Roman" w:cs="Times New Roman" w:hint="eastAsia"/>
        </w:rPr>
        <w:t>国家行动</w:t>
      </w:r>
      <w:r w:rsidRPr="00FB067F">
        <w:rPr>
          <w:rFonts w:ascii="Times New Roman" w:eastAsia="SimSun" w:hAnsi="Times New Roman" w:cs="Times New Roman"/>
        </w:rPr>
        <w:t>目标或承诺，将其作为</w:t>
      </w:r>
      <w:r w:rsidR="009E364F">
        <w:rPr>
          <w:rFonts w:ascii="Times New Roman" w:eastAsia="SimSun" w:hAnsi="Times New Roman" w:cs="Times New Roman" w:hint="eastAsia"/>
        </w:rPr>
        <w:t>整</w:t>
      </w:r>
      <w:r w:rsidR="002C0DDE">
        <w:rPr>
          <w:rFonts w:ascii="Times New Roman" w:eastAsia="SimSun" w:hAnsi="Times New Roman" w:cs="Times New Roman" w:hint="eastAsia"/>
        </w:rPr>
        <w:t>个</w:t>
      </w:r>
      <w:r w:rsidRPr="00FB067F">
        <w:rPr>
          <w:rFonts w:ascii="Times New Roman" w:eastAsia="SimSun" w:hAnsi="Times New Roman" w:cs="Times New Roman"/>
        </w:rPr>
        <w:t>政府政策工具予以通过；</w:t>
      </w:r>
      <w:r w:rsidR="009E364F">
        <w:rPr>
          <w:rFonts w:ascii="Times New Roman" w:eastAsia="SimSun" w:hAnsi="Times New Roman" w:cs="Times New Roman" w:hint="eastAsia"/>
        </w:rPr>
        <w:t xml:space="preserve"> </w:t>
      </w:r>
    </w:p>
    <w:p w14:paraId="0B51A8BE" w14:textId="77777777" w:rsidR="00526E7E" w:rsidRPr="00FB067F" w:rsidRDefault="009E36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使用</w:t>
      </w:r>
      <w:r w:rsidR="00C5304F" w:rsidRPr="00FB067F">
        <w:rPr>
          <w:rFonts w:ascii="Times New Roman" w:eastAsia="SimSun" w:hAnsi="Times New Roman" w:cs="Times New Roman"/>
        </w:rPr>
        <w:t>为框架制</w:t>
      </w:r>
      <w:r w:rsidR="00C5304F" w:rsidRPr="00FB067F">
        <w:rPr>
          <w:rFonts w:ascii="Times New Roman" w:eastAsia="SimSun" w:hAnsi="Times New Roman" w:cs="Times New Roman" w:hint="eastAsia"/>
        </w:rPr>
        <w:t>定的指标，监测和审查国家</w:t>
      </w:r>
      <w:r w:rsidR="00F06ACC">
        <w:rPr>
          <w:rFonts w:ascii="Times New Roman" w:eastAsia="SimSun" w:hAnsi="Times New Roman" w:cs="Times New Roman" w:hint="eastAsia"/>
        </w:rPr>
        <w:t>行动</w:t>
      </w:r>
      <w:r w:rsidR="00C5304F" w:rsidRPr="00FB067F">
        <w:rPr>
          <w:rFonts w:ascii="Times New Roman" w:eastAsia="SimSun" w:hAnsi="Times New Roman" w:cs="Times New Roman" w:hint="eastAsia"/>
        </w:rPr>
        <w:t>目标或承诺</w:t>
      </w:r>
      <w:r>
        <w:rPr>
          <w:rFonts w:ascii="Times New Roman" w:eastAsia="SimSun" w:hAnsi="Times New Roman" w:cs="Times New Roman" w:hint="eastAsia"/>
        </w:rPr>
        <w:t>以及</w:t>
      </w:r>
      <w:r w:rsidR="00C5304F" w:rsidRPr="00FB067F">
        <w:rPr>
          <w:rFonts w:ascii="Times New Roman" w:eastAsia="SimSun" w:hAnsi="Times New Roman" w:cs="Times New Roman" w:hint="eastAsia"/>
        </w:rPr>
        <w:t>国家生物多样性战略和行动计划的执行情况，通过国家报告和缔约方大会决定的任何其他</w:t>
      </w:r>
      <w:r>
        <w:rPr>
          <w:rFonts w:ascii="Times New Roman" w:eastAsia="SimSun" w:hAnsi="Times New Roman" w:cs="Times New Roman" w:hint="eastAsia"/>
        </w:rPr>
        <w:t>方式</w:t>
      </w:r>
      <w:r w:rsidR="00C5304F" w:rsidRPr="00FB067F">
        <w:rPr>
          <w:rFonts w:ascii="Times New Roman" w:eastAsia="SimSun" w:hAnsi="Times New Roman" w:cs="Times New Roman" w:hint="eastAsia"/>
        </w:rPr>
        <w:t>向缔约方大会报告；</w:t>
      </w:r>
    </w:p>
    <w:p w14:paraId="56C34AAD" w14:textId="77777777"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根据定</w:t>
      </w:r>
      <w:r w:rsidRPr="00FB067F">
        <w:rPr>
          <w:rFonts w:ascii="Times New Roman" w:eastAsia="SimSun" w:hAnsi="Times New Roman" w:cs="Times New Roman" w:hint="eastAsia"/>
        </w:rPr>
        <w:t>期全球进展评估，酌情调整</w:t>
      </w:r>
      <w:r w:rsidR="009E364F" w:rsidRPr="00FB067F">
        <w:rPr>
          <w:rFonts w:ascii="Times New Roman" w:eastAsia="SimSun" w:hAnsi="Times New Roman" w:cs="Times New Roman"/>
        </w:rPr>
        <w:t>国家</w:t>
      </w:r>
      <w:r w:rsidR="00F06ACC">
        <w:rPr>
          <w:rFonts w:ascii="Times New Roman" w:eastAsia="SimSun" w:hAnsi="Times New Roman" w:cs="Times New Roman" w:hint="eastAsia"/>
        </w:rPr>
        <w:t>行动</w:t>
      </w:r>
      <w:r w:rsidR="009E364F" w:rsidRPr="00FB067F">
        <w:rPr>
          <w:rFonts w:ascii="Times New Roman" w:eastAsia="SimSun" w:hAnsi="Times New Roman" w:cs="Times New Roman"/>
        </w:rPr>
        <w:t>目标或承诺</w:t>
      </w:r>
      <w:r w:rsidR="009E364F">
        <w:rPr>
          <w:rFonts w:ascii="Times New Roman" w:eastAsia="SimSun" w:hAnsi="Times New Roman" w:cs="Times New Roman" w:hint="eastAsia"/>
        </w:rPr>
        <w:t>以及</w:t>
      </w:r>
      <w:r w:rsidRPr="00FB067F">
        <w:rPr>
          <w:rFonts w:ascii="Times New Roman" w:eastAsia="SimSun" w:hAnsi="Times New Roman" w:cs="Times New Roman" w:hint="eastAsia"/>
        </w:rPr>
        <w:t>国家生物多样性战略和行动计划</w:t>
      </w:r>
      <w:r w:rsidRPr="00FB067F">
        <w:rPr>
          <w:rFonts w:ascii="Times New Roman" w:eastAsia="SimSun" w:hAnsi="Times New Roman" w:cs="Times New Roman"/>
        </w:rPr>
        <w:t>中的相关行动；</w:t>
      </w:r>
    </w:p>
    <w:p w14:paraId="1D14BDE5" w14:textId="77777777" w:rsidR="00526E7E" w:rsidRDefault="005D1C66" w:rsidP="00FB067F">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Pr>
          <w:rFonts w:ascii="Times New Roman" w:eastAsia="KaiTi" w:hAnsi="Times New Roman" w:cs="Times New Roman" w:hint="eastAsia"/>
        </w:rPr>
        <w:lastRenderedPageBreak/>
        <w:t>重申</w:t>
      </w:r>
      <w:r w:rsidR="00C5304F" w:rsidRPr="006E0327">
        <w:rPr>
          <w:rFonts w:ascii="Times New Roman" w:eastAsia="SimSun" w:hAnsi="Times New Roman" w:cs="Times New Roman"/>
        </w:rPr>
        <w:t>缔约方大会的作用是不断审查《公约》的执行情况，</w:t>
      </w:r>
      <w:r w:rsidR="00C5304F" w:rsidRPr="005D1C66">
        <w:rPr>
          <w:rFonts w:ascii="Times New Roman" w:eastAsia="KaiTi" w:hAnsi="Times New Roman" w:cs="Times New Roman"/>
        </w:rPr>
        <w:t>决定</w:t>
      </w:r>
      <w:r w:rsidR="00C5304F" w:rsidRPr="006E0327">
        <w:rPr>
          <w:rFonts w:ascii="Times New Roman" w:eastAsia="SimSun" w:hAnsi="Times New Roman" w:cs="Times New Roman"/>
        </w:rPr>
        <w:t>缔约方大会将在今后每</w:t>
      </w:r>
      <w:r w:rsidR="00B62790">
        <w:rPr>
          <w:rFonts w:ascii="Times New Roman" w:eastAsia="SimSun" w:hAnsi="Times New Roman" w:cs="Times New Roman" w:hint="eastAsia"/>
        </w:rPr>
        <w:t>届</w:t>
      </w:r>
      <w:r w:rsidR="00C5304F" w:rsidRPr="006E0327">
        <w:rPr>
          <w:rFonts w:ascii="Times New Roman" w:eastAsia="SimSun" w:hAnsi="Times New Roman" w:cs="Times New Roman"/>
        </w:rPr>
        <w:t>会议上审查</w:t>
      </w:r>
      <w:r w:rsidR="00C5304F" w:rsidRPr="006E0327">
        <w:rPr>
          <w:rFonts w:ascii="Times New Roman" w:eastAsia="SimSun" w:hAnsi="Times New Roman" w:cs="Times New Roman"/>
        </w:rPr>
        <w:t>2020</w:t>
      </w:r>
      <w:r w:rsidR="00C5304F" w:rsidRPr="006E0327">
        <w:rPr>
          <w:rFonts w:ascii="Times New Roman" w:eastAsia="SimSun" w:hAnsi="Times New Roman" w:cs="Times New Roman"/>
        </w:rPr>
        <w:t>年后</w:t>
      </w:r>
      <w:r w:rsidR="00C5304F" w:rsidRPr="006E0327">
        <w:rPr>
          <w:rFonts w:ascii="Times New Roman" w:eastAsia="SimSun" w:hAnsi="Times New Roman" w:cs="Times New Roman" w:hint="eastAsia"/>
        </w:rPr>
        <w:t>全球生物多样性框架的执行进展情况，分享执行</w:t>
      </w:r>
      <w:r w:rsidR="00B62790">
        <w:rPr>
          <w:rFonts w:ascii="Times New Roman" w:eastAsia="SimSun" w:hAnsi="Times New Roman" w:cs="Times New Roman" w:hint="eastAsia"/>
        </w:rPr>
        <w:t>方面</w:t>
      </w:r>
      <w:r w:rsidR="00C5304F" w:rsidRPr="006E0327">
        <w:rPr>
          <w:rFonts w:ascii="Times New Roman" w:eastAsia="SimSun" w:hAnsi="Times New Roman" w:cs="Times New Roman" w:hint="eastAsia"/>
        </w:rPr>
        <w:t>的经验，</w:t>
      </w:r>
      <w:r w:rsidR="00B62790">
        <w:rPr>
          <w:rFonts w:ascii="Times New Roman" w:eastAsia="SimSun" w:hAnsi="Times New Roman" w:cs="Times New Roman" w:hint="eastAsia"/>
        </w:rPr>
        <w:t>为如何</w:t>
      </w:r>
      <w:r w:rsidR="00C5304F" w:rsidRPr="006E0327">
        <w:rPr>
          <w:rFonts w:ascii="Times New Roman" w:eastAsia="SimSun" w:hAnsi="Times New Roman" w:cs="Times New Roman" w:hint="eastAsia"/>
        </w:rPr>
        <w:t>克服遇到的障碍提供指导。</w:t>
      </w:r>
    </w:p>
    <w:p w14:paraId="3FC5B503" w14:textId="77777777" w:rsidR="00C953F2" w:rsidRPr="00591C3D" w:rsidRDefault="00C953F2" w:rsidP="00C953F2">
      <w:pPr>
        <w:pStyle w:val="Para1"/>
        <w:suppressLineNumbers/>
        <w:suppressAutoHyphens/>
        <w:jc w:val="center"/>
        <w:rPr>
          <w:kern w:val="22"/>
          <w:szCs w:val="22"/>
        </w:rPr>
      </w:pPr>
      <w:r w:rsidRPr="00622234">
        <w:rPr>
          <w:kern w:val="22"/>
          <w:szCs w:val="22"/>
        </w:rPr>
        <w:t>__________</w:t>
      </w:r>
    </w:p>
    <w:p w14:paraId="1EBDFE1F" w14:textId="77777777" w:rsidR="00526E7E" w:rsidRDefault="00526E7E">
      <w:pPr>
        <w:spacing w:after="283"/>
      </w:pPr>
    </w:p>
    <w:sectPr w:rsidR="00526E7E" w:rsidSect="0042094B">
      <w:headerReference w:type="even" r:id="rId16"/>
      <w:headerReference w:type="default" r:id="rId17"/>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70FB" w14:textId="77777777" w:rsidR="003811F9" w:rsidRDefault="003811F9" w:rsidP="00DB102B">
      <w:r>
        <w:separator/>
      </w:r>
    </w:p>
  </w:endnote>
  <w:endnote w:type="continuationSeparator" w:id="0">
    <w:p w14:paraId="118D6AAC" w14:textId="77777777" w:rsidR="003811F9" w:rsidRDefault="003811F9" w:rsidP="00DB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ource Han Sans Regular">
    <w:altName w:val="Cambria"/>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C0C6" w14:textId="77777777" w:rsidR="003811F9" w:rsidRDefault="003811F9" w:rsidP="00DB102B">
      <w:r>
        <w:separator/>
      </w:r>
    </w:p>
  </w:footnote>
  <w:footnote w:type="continuationSeparator" w:id="0">
    <w:p w14:paraId="54F3B0B7" w14:textId="77777777" w:rsidR="003811F9" w:rsidRDefault="003811F9" w:rsidP="00DB102B">
      <w:r>
        <w:continuationSeparator/>
      </w:r>
    </w:p>
  </w:footnote>
  <w:footnote w:id="1">
    <w:p w14:paraId="2D6853F6" w14:textId="77777777" w:rsidR="00E37260" w:rsidRPr="00EC4694" w:rsidRDefault="00E37260" w:rsidP="009169F0">
      <w:pPr>
        <w:pStyle w:val="FootnoteText"/>
        <w:spacing w:before="60"/>
        <w:rPr>
          <w:rFonts w:eastAsiaTheme="minorEastAsia" w:hint="eastAsia"/>
        </w:rPr>
      </w:pPr>
      <w:r>
        <w:rPr>
          <w:rStyle w:val="FootnoteReference"/>
        </w:rPr>
        <w:footnoteRef/>
      </w:r>
      <w:r>
        <w:t xml:space="preserve">  </w:t>
      </w:r>
      <w:r>
        <w:rPr>
          <w:rFonts w:ascii="SimSun" w:eastAsia="SimSun" w:hAnsi="SimSun" w:cs="SimSun" w:hint="eastAsia"/>
        </w:rPr>
        <w:t>在本文件中，</w:t>
      </w:r>
      <w:r w:rsidRPr="00EC4694">
        <w:t>“2020</w:t>
      </w:r>
      <w:r w:rsidRPr="00EC4694">
        <w:rPr>
          <w:rFonts w:ascii="SimSun" w:eastAsia="SimSun" w:hAnsi="SimSun" w:cs="SimSun" w:hint="eastAsia"/>
        </w:rPr>
        <w:t>年后全球生物多样性框架</w:t>
      </w:r>
      <w:r w:rsidRPr="00EC4694">
        <w:t>”</w:t>
      </w:r>
      <w:r>
        <w:rPr>
          <w:rFonts w:ascii="SimSun" w:eastAsia="SimSun" w:hAnsi="SimSun" w:cs="SimSun" w:hint="eastAsia"/>
        </w:rPr>
        <w:t>一词是一个</w:t>
      </w:r>
      <w:r w:rsidRPr="00EC4694">
        <w:rPr>
          <w:rFonts w:ascii="SimSun" w:eastAsia="SimSun" w:hAnsi="SimSun" w:cs="SimSun" w:hint="eastAsia"/>
        </w:rPr>
        <w:t>占位符，</w:t>
      </w:r>
      <w:r>
        <w:rPr>
          <w:rFonts w:ascii="SimSun" w:eastAsia="SimSun" w:hAnsi="SimSun" w:cs="SimSun" w:hint="eastAsia"/>
        </w:rPr>
        <w:t>其</w:t>
      </w:r>
      <w:r w:rsidRPr="00EC4694">
        <w:rPr>
          <w:rFonts w:ascii="SimSun" w:eastAsia="SimSun" w:hAnsi="SimSun" w:cs="SimSun" w:hint="eastAsia"/>
        </w:rPr>
        <w:t>最终名称有待缔约方大会第十五</w:t>
      </w:r>
      <w:r>
        <w:rPr>
          <w:rFonts w:ascii="SimSun" w:eastAsia="SimSun" w:hAnsi="SimSun" w:cs="SimSun" w:hint="eastAsia"/>
        </w:rPr>
        <w:t>届</w:t>
      </w:r>
      <w:r w:rsidRPr="00EC4694">
        <w:rPr>
          <w:rFonts w:ascii="SimSun" w:eastAsia="SimSun" w:hAnsi="SimSun" w:cs="SimSun" w:hint="eastAsia"/>
        </w:rPr>
        <w:t>会议</w:t>
      </w:r>
      <w:r>
        <w:rPr>
          <w:rFonts w:ascii="SimSun" w:eastAsia="SimSun" w:hAnsi="SimSun" w:cs="SimSun" w:hint="eastAsia"/>
        </w:rPr>
        <w:t>决定</w:t>
      </w:r>
      <w:r w:rsidRPr="00EC4694">
        <w:rPr>
          <w:rFonts w:ascii="SimSun" w:eastAsia="SimSun" w:hAnsi="SimSun" w:cs="SimSun" w:hint="eastAsia"/>
        </w:rPr>
        <w:t>。同样，</w:t>
      </w:r>
      <w:r>
        <w:rPr>
          <w:rFonts w:ascii="SimSun" w:eastAsia="SimSun" w:hAnsi="SimSun" w:cs="SimSun" w:hint="eastAsia"/>
        </w:rPr>
        <w:t>本文件中</w:t>
      </w:r>
      <w:r w:rsidRPr="00EC4694">
        <w:t>“</w:t>
      </w:r>
      <w:r w:rsidRPr="00EC4694">
        <w:rPr>
          <w:rFonts w:ascii="SimSun" w:eastAsia="SimSun" w:hAnsi="SimSun" w:cs="SimSun" w:hint="eastAsia"/>
        </w:rPr>
        <w:t>框架</w:t>
      </w:r>
      <w:r w:rsidRPr="00EC4694">
        <w:t>”</w:t>
      </w:r>
      <w:r>
        <w:rPr>
          <w:rFonts w:ascii="SimSun" w:eastAsia="SimSun" w:hAnsi="SimSun" w:cs="SimSun" w:hint="eastAsia"/>
        </w:rPr>
        <w:t>二字也是一个</w:t>
      </w:r>
      <w:r w:rsidRPr="00EC4694">
        <w:rPr>
          <w:rFonts w:ascii="SimSun" w:eastAsia="SimSun" w:hAnsi="SimSun" w:cs="SimSun" w:hint="eastAsia"/>
        </w:rPr>
        <w:t>占位符。</w:t>
      </w:r>
    </w:p>
  </w:footnote>
  <w:footnote w:id="2">
    <w:p w14:paraId="1669CF99"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Pr>
          <w:rFonts w:ascii="Times New Roman" w:eastAsia="SimSun" w:hAnsi="Times New Roman" w:cs="Times New Roman" w:hint="eastAsia"/>
        </w:rPr>
        <w:t>见</w:t>
      </w:r>
      <w:r w:rsidRPr="00F52441">
        <w:rPr>
          <w:rFonts w:ascii="Times New Roman" w:eastAsia="SimSun" w:hAnsi="Times New Roman" w:cs="Times New Roman"/>
        </w:rPr>
        <w:t>CBD/WG2020/1/5</w:t>
      </w:r>
      <w:r w:rsidRPr="00F52441">
        <w:rPr>
          <w:rFonts w:ascii="Times New Roman" w:eastAsia="SimSun" w:hAnsi="Times New Roman" w:cs="Times New Roman"/>
        </w:rPr>
        <w:t>。</w:t>
      </w:r>
    </w:p>
  </w:footnote>
  <w:footnote w:id="3">
    <w:p w14:paraId="744DE224"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lang w:val="en-CA"/>
        </w:rPr>
        <w:t>术语</w:t>
      </w:r>
      <w:r>
        <w:rPr>
          <w:rFonts w:ascii="Times New Roman" w:eastAsia="SimSun" w:hAnsi="Times New Roman" w:cs="Times New Roman" w:hint="eastAsia"/>
          <w:lang w:val="en-CA"/>
        </w:rPr>
        <w:t>词汇载于</w:t>
      </w:r>
      <w:r w:rsidRPr="00F52441">
        <w:rPr>
          <w:rFonts w:ascii="Times New Roman" w:eastAsia="SimSun" w:hAnsi="Times New Roman" w:cs="Times New Roman"/>
          <w:lang w:val="en-CA"/>
        </w:rPr>
        <w:t>CBD/WG2020/2/3/Add.2</w:t>
      </w:r>
      <w:r w:rsidRPr="00F52441">
        <w:rPr>
          <w:rFonts w:ascii="Times New Roman" w:eastAsia="SimSun" w:hAnsi="Times New Roman" w:cs="Times New Roman"/>
          <w:lang w:val="en-CA"/>
        </w:rPr>
        <w:t>。</w:t>
      </w:r>
    </w:p>
  </w:footnote>
  <w:footnote w:id="4">
    <w:p w14:paraId="6AE97CCE"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Pr>
          <w:rFonts w:ascii="Times New Roman" w:eastAsia="SimSun" w:hAnsi="Times New Roman" w:cs="Times New Roman" w:hint="eastAsia"/>
        </w:rPr>
        <w:t>见科咨机构</w:t>
      </w:r>
      <w:r w:rsidRPr="00F52441">
        <w:rPr>
          <w:rFonts w:ascii="Times New Roman" w:eastAsia="SimSun" w:hAnsi="Times New Roman" w:cs="Times New Roman"/>
        </w:rPr>
        <w:t>第</w:t>
      </w:r>
      <w:r w:rsidRPr="00F52441">
        <w:rPr>
          <w:rFonts w:ascii="Times New Roman" w:eastAsia="SimSun" w:hAnsi="Times New Roman" w:cs="Times New Roman"/>
        </w:rPr>
        <w:t>23/1</w:t>
      </w:r>
      <w:r w:rsidRPr="00F52441">
        <w:rPr>
          <w:rFonts w:ascii="Times New Roman" w:eastAsia="SimSun" w:hAnsi="Times New Roman" w:cs="Times New Roman"/>
        </w:rPr>
        <w:t>号建议。</w:t>
      </w:r>
    </w:p>
  </w:footnote>
  <w:footnote w:id="5">
    <w:p w14:paraId="1A65E340"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rPr>
        <w:t>这些进程的概述载于</w:t>
      </w:r>
      <w:r w:rsidRPr="00F52441">
        <w:rPr>
          <w:rFonts w:ascii="Times New Roman" w:eastAsia="SimSun" w:hAnsi="Times New Roman" w:cs="Times New Roman"/>
        </w:rPr>
        <w:t>CBD/WG2020/1/2</w:t>
      </w:r>
      <w:r w:rsidRPr="00F52441">
        <w:rPr>
          <w:rFonts w:ascii="Times New Roman" w:eastAsia="SimSun" w:hAnsi="Times New Roman" w:cs="Times New Roman"/>
        </w:rPr>
        <w:t>和</w:t>
      </w:r>
      <w:r w:rsidRPr="00F52441">
        <w:rPr>
          <w:rFonts w:ascii="Times New Roman" w:eastAsia="SimSun" w:hAnsi="Times New Roman" w:cs="Times New Roman"/>
        </w:rPr>
        <w:t>CBD/WG2020/2/2</w:t>
      </w:r>
      <w:r w:rsidRPr="00F52441">
        <w:rPr>
          <w:rFonts w:ascii="Times New Roman" w:eastAsia="SimSun" w:hAnsi="Times New Roman" w:cs="Times New Roman"/>
        </w:rPr>
        <w:t>。此外收到的所有呈件可到</w:t>
      </w:r>
      <w:hyperlink r:id="rId1" w:history="1">
        <w:r w:rsidRPr="009F6D3C">
          <w:rPr>
            <w:rStyle w:val="Hyperlink"/>
          </w:rPr>
          <w:t>https://www.cbd.int/conferences/post2020/submissions</w:t>
        </w:r>
      </w:hyperlink>
      <w:r w:rsidRPr="00F52441">
        <w:rPr>
          <w:rFonts w:ascii="Times New Roman" w:eastAsia="SimSun" w:hAnsi="Times New Roman" w:cs="Times New Roman"/>
        </w:rPr>
        <w:t>查阅。</w:t>
      </w:r>
    </w:p>
  </w:footnote>
  <w:footnote w:id="6">
    <w:p w14:paraId="51CBBDD4" w14:textId="77777777" w:rsidR="00E37260" w:rsidRPr="00002899" w:rsidRDefault="00E37260" w:rsidP="009169F0">
      <w:pPr>
        <w:pStyle w:val="FootnoteText"/>
        <w:spacing w:before="60"/>
        <w:rPr>
          <w:rFonts w:eastAsiaTheme="minorEastAsia" w:hint="eastAsia"/>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rPr>
        <w:t>联合国，《条约汇编》，登记号</w:t>
      </w:r>
      <w:r w:rsidRPr="00F52441">
        <w:rPr>
          <w:rFonts w:ascii="Times New Roman" w:eastAsia="SimSun" w:hAnsi="Times New Roman" w:cs="Times New Roman"/>
        </w:rPr>
        <w:t>I-54113</w:t>
      </w:r>
      <w:r w:rsidRPr="00F52441">
        <w:rPr>
          <w:rFonts w:ascii="Times New Roman" w:eastAsia="SimSun" w:hAnsi="Times New Roman" w:cs="Times New Roman"/>
        </w:rPr>
        <w:t>。</w:t>
      </w:r>
    </w:p>
  </w:footnote>
  <w:footnote w:id="7">
    <w:p w14:paraId="103E54F8" w14:textId="77777777" w:rsidR="00E37260" w:rsidRPr="00D809E5" w:rsidRDefault="00E37260" w:rsidP="009169F0">
      <w:pPr>
        <w:pStyle w:val="FootnoteText"/>
        <w:spacing w:before="60"/>
        <w:rPr>
          <w:rFonts w:ascii="Times New Roman" w:eastAsiaTheme="minorEastAsia" w:hAnsi="Times New Roman" w:cs="Times New Roman"/>
        </w:rPr>
      </w:pPr>
      <w:r>
        <w:rPr>
          <w:rStyle w:val="FootnoteReference"/>
        </w:rPr>
        <w:footnoteRef/>
      </w:r>
      <w:r>
        <w:t xml:space="preserve">  </w:t>
      </w:r>
      <w:r w:rsidRPr="00D809E5">
        <w:rPr>
          <w:rFonts w:ascii="Times New Roman" w:hAnsi="Times New Roman" w:cs="Times New Roman"/>
          <w:szCs w:val="20"/>
        </w:rPr>
        <w:t>CBD/WG2020/2/3/Add.1</w:t>
      </w:r>
      <w:r w:rsidRPr="00D809E5">
        <w:rPr>
          <w:rFonts w:ascii="Times New Roman" w:eastAsia="SimSun" w:hAnsi="Times New Roman" w:cs="Times New Roman"/>
          <w:szCs w:val="20"/>
        </w:rPr>
        <w:t>。</w:t>
      </w:r>
      <w:r w:rsidRPr="00D809E5">
        <w:rPr>
          <w:rFonts w:ascii="Times New Roman" w:hAnsi="Times New Roman" w:cs="Times New Roman"/>
        </w:rPr>
        <w:t xml:space="preserve"> </w:t>
      </w:r>
    </w:p>
  </w:footnote>
  <w:footnote w:id="8">
    <w:p w14:paraId="424E7799" w14:textId="77777777" w:rsidR="00E37260" w:rsidRPr="00F47F6A" w:rsidRDefault="00E37260" w:rsidP="009169F0">
      <w:pPr>
        <w:pStyle w:val="FootnoteText"/>
        <w:spacing w:before="60"/>
        <w:rPr>
          <w:rFonts w:eastAsiaTheme="minorEastAsia" w:hint="eastAsia"/>
        </w:rPr>
      </w:pPr>
      <w:r w:rsidRPr="00D809E5">
        <w:rPr>
          <w:rStyle w:val="FootnoteReference"/>
          <w:rFonts w:ascii="Times New Roman" w:hAnsi="Times New Roman" w:cs="Times New Roman"/>
        </w:rPr>
        <w:footnoteRef/>
      </w:r>
      <w:r w:rsidRPr="00D809E5">
        <w:rPr>
          <w:rFonts w:ascii="Times New Roman" w:hAnsi="Times New Roman" w:cs="Times New Roman"/>
        </w:rPr>
        <w:t xml:space="preserve">  </w:t>
      </w:r>
      <w:r w:rsidRPr="00D809E5">
        <w:rPr>
          <w:rFonts w:ascii="Times New Roman" w:eastAsia="SimSun" w:hAnsi="Times New Roman" w:cs="Times New Roman"/>
        </w:rPr>
        <w:t>第</w:t>
      </w:r>
      <w:r w:rsidRPr="00D809E5">
        <w:rPr>
          <w:rFonts w:ascii="Times New Roman" w:eastAsia="SimSun" w:hAnsi="Times New Roman" w:cs="Times New Roman"/>
        </w:rPr>
        <w:t>14/34</w:t>
      </w:r>
      <w:r w:rsidRPr="00D809E5">
        <w:rPr>
          <w:rFonts w:ascii="Times New Roman" w:eastAsia="SimSun" w:hAnsi="Times New Roman" w:cs="Times New Roman"/>
        </w:rPr>
        <w:t>号决定，附件。</w:t>
      </w:r>
    </w:p>
  </w:footnote>
  <w:footnote w:id="9">
    <w:p w14:paraId="574F09B0" w14:textId="77777777" w:rsidR="00E37260" w:rsidRPr="00F57915" w:rsidRDefault="00E37260">
      <w:pPr>
        <w:pStyle w:val="FootnoteText"/>
        <w:rPr>
          <w:rFonts w:eastAsiaTheme="minorEastAsia" w:hint="eastAsia"/>
        </w:rPr>
      </w:pPr>
      <w:r>
        <w:rPr>
          <w:rStyle w:val="FootnoteReference"/>
        </w:rPr>
        <w:footnoteRef/>
      </w:r>
      <w:r>
        <w:t xml:space="preserve">  </w:t>
      </w:r>
      <w:hyperlink r:id="rId2" w:history="1">
        <w:r w:rsidRPr="009F6D3C">
          <w:rPr>
            <w:rStyle w:val="Hyperlink"/>
            <w:bCs/>
          </w:rPr>
          <w:t>CBD/WG2020/1/5</w:t>
        </w:r>
      </w:hyperlink>
      <w:r>
        <w:rPr>
          <w:rFonts w:ascii="SimSun" w:eastAsia="SimSun" w:hAnsi="SimSun" w:cs="SimSun" w:hint="eastAsia"/>
        </w:rPr>
        <w:t>。</w:t>
      </w:r>
    </w:p>
  </w:footnote>
  <w:footnote w:id="10">
    <w:p w14:paraId="0E338E5D" w14:textId="77777777" w:rsidR="00E37260" w:rsidRPr="003A7B2C" w:rsidRDefault="00E37260">
      <w:pPr>
        <w:pStyle w:val="FootnoteText"/>
        <w:rPr>
          <w:rFonts w:eastAsiaTheme="minorEastAsia" w:hint="eastAsia"/>
        </w:rPr>
      </w:pPr>
      <w:r>
        <w:rPr>
          <w:rStyle w:val="FootnoteReference"/>
        </w:rPr>
        <w:footnoteRef/>
      </w:r>
      <w:r>
        <w:t xml:space="preserve"> </w:t>
      </w:r>
      <w:r>
        <w:rPr>
          <w:rFonts w:eastAsiaTheme="minorEastAsia" w:hint="eastAsia"/>
        </w:rPr>
        <w:t xml:space="preserve"> </w:t>
      </w:r>
      <w:r w:rsidRPr="00C02709">
        <w:rPr>
          <w:rFonts w:eastAsia="SimSun" w:hint="eastAsia"/>
        </w:rPr>
        <w:t>在本文</w:t>
      </w:r>
      <w:r>
        <w:rPr>
          <w:rFonts w:eastAsia="SimSun" w:hint="eastAsia"/>
        </w:rPr>
        <w:t>件</w:t>
      </w:r>
      <w:r w:rsidRPr="00C02709">
        <w:rPr>
          <w:rFonts w:eastAsia="SimSun" w:hint="eastAsia"/>
        </w:rPr>
        <w:t>中，</w:t>
      </w:r>
      <w:r w:rsidRPr="00C02709">
        <w:rPr>
          <w:rFonts w:eastAsia="SimSun"/>
        </w:rPr>
        <w:t>“2020</w:t>
      </w:r>
      <w:r w:rsidRPr="00C02709">
        <w:rPr>
          <w:rFonts w:ascii="SimSun" w:eastAsia="SimSun" w:hAnsi="SimSun" w:cs="SimSun" w:hint="eastAsia"/>
        </w:rPr>
        <w:t>年后全球生物多样性框架</w:t>
      </w:r>
      <w:r w:rsidRPr="00C02709">
        <w:rPr>
          <w:rFonts w:eastAsia="SimSun"/>
        </w:rPr>
        <w:t>”</w:t>
      </w:r>
      <w:r w:rsidRPr="00C02709">
        <w:rPr>
          <w:rFonts w:ascii="SimSun" w:eastAsia="SimSun" w:hAnsi="SimSun" w:cs="SimSun" w:hint="eastAsia"/>
        </w:rPr>
        <w:t>一词是一个占位符，其最终名称有待缔约方大会第十五届会议决定。同样，本文</w:t>
      </w:r>
      <w:r>
        <w:rPr>
          <w:rFonts w:ascii="SimSun" w:eastAsia="SimSun" w:hAnsi="SimSun" w:cs="SimSun" w:hint="eastAsia"/>
        </w:rPr>
        <w:t>件</w:t>
      </w:r>
      <w:r w:rsidRPr="00C02709">
        <w:rPr>
          <w:rFonts w:ascii="SimSun" w:eastAsia="SimSun" w:hAnsi="SimSun" w:cs="SimSun" w:hint="eastAsia"/>
        </w:rPr>
        <w:t>中</w:t>
      </w:r>
      <w:r w:rsidRPr="00C02709">
        <w:rPr>
          <w:rFonts w:eastAsia="SimSun"/>
        </w:rPr>
        <w:t>“</w:t>
      </w:r>
      <w:r w:rsidRPr="00C02709">
        <w:rPr>
          <w:rFonts w:ascii="SimSun" w:eastAsia="SimSun" w:hAnsi="SimSun" w:cs="SimSun" w:hint="eastAsia"/>
        </w:rPr>
        <w:t>框架</w:t>
      </w:r>
      <w:r w:rsidRPr="00C02709">
        <w:rPr>
          <w:rFonts w:eastAsia="SimSun"/>
        </w:rPr>
        <w:t>”</w:t>
      </w:r>
      <w:r w:rsidRPr="00C02709">
        <w:rPr>
          <w:rFonts w:ascii="SimSun" w:eastAsia="SimSun" w:hAnsi="SimSun" w:cs="SimSun" w:hint="eastAsia"/>
        </w:rPr>
        <w:t>二字也是一个占位符。</w:t>
      </w:r>
    </w:p>
  </w:footnote>
  <w:footnote w:id="11">
    <w:p w14:paraId="6AE94F10" w14:textId="7E35A95B" w:rsidR="00E37260" w:rsidRPr="00740821" w:rsidRDefault="00E37260">
      <w:pPr>
        <w:pStyle w:val="FootnoteText"/>
        <w:rPr>
          <w:rFonts w:eastAsia="SimSun" w:hint="eastAsia"/>
        </w:rPr>
      </w:pPr>
      <w:r>
        <w:rPr>
          <w:rStyle w:val="FootnoteReference"/>
        </w:rPr>
        <w:footnoteRef/>
      </w:r>
      <w:r>
        <w:t xml:space="preserve"> </w:t>
      </w:r>
      <w:r>
        <w:rPr>
          <w:rFonts w:eastAsiaTheme="minorEastAsia" w:hint="eastAsia"/>
        </w:rPr>
        <w:t xml:space="preserve"> </w:t>
      </w:r>
      <w:r w:rsidRPr="00740821">
        <w:rPr>
          <w:rFonts w:eastAsia="SimSun"/>
        </w:rPr>
        <w:t>监测框架</w:t>
      </w:r>
      <w:r w:rsidR="008D1123">
        <w:rPr>
          <w:rFonts w:eastAsia="SimSun" w:hint="eastAsia"/>
        </w:rPr>
        <w:t>载有</w:t>
      </w:r>
      <w:r w:rsidRPr="00740821">
        <w:rPr>
          <w:rFonts w:eastAsia="SimSun"/>
        </w:rPr>
        <w:t>关于</w:t>
      </w:r>
      <w:r w:rsidRPr="00740821">
        <w:rPr>
          <w:rFonts w:eastAsia="SimSun" w:hint="eastAsia"/>
        </w:rPr>
        <w:t>长期</w:t>
      </w:r>
      <w:r w:rsidRPr="00740821">
        <w:rPr>
          <w:rFonts w:eastAsia="SimSun"/>
        </w:rPr>
        <w:t>目标组成部分的基线和里程碑的进一步信息。</w:t>
      </w:r>
      <w:r w:rsidRPr="00740821">
        <w:rPr>
          <w:rFonts w:eastAsia="SimSun"/>
        </w:rPr>
        <w:t>(</w:t>
      </w:r>
      <w:r w:rsidRPr="00740821">
        <w:rPr>
          <w:rFonts w:eastAsia="SimSun"/>
        </w:rPr>
        <w:t>附录</w:t>
      </w:r>
      <w:r w:rsidRPr="00740821">
        <w:rPr>
          <w:rFonts w:eastAsia="SimSun"/>
        </w:rPr>
        <w:t>1</w:t>
      </w:r>
      <w:r w:rsidRPr="00740821">
        <w:rPr>
          <w:rFonts w:eastAsia="SimSun" w:hint="eastAsia"/>
        </w:rPr>
        <w:t>；</w:t>
      </w:r>
      <w:r w:rsidRPr="00740821">
        <w:rPr>
          <w:rFonts w:eastAsia="SimSun"/>
        </w:rPr>
        <w:t>见</w:t>
      </w:r>
      <w:r w:rsidRPr="00740821">
        <w:rPr>
          <w:rFonts w:ascii="Times New Roman" w:eastAsia="SimSun" w:hAnsi="Times New Roman" w:cs="Times New Roman"/>
          <w:kern w:val="22"/>
          <w:szCs w:val="20"/>
        </w:rPr>
        <w:t>CBD/WG2020/2/</w:t>
      </w:r>
      <w:r w:rsidR="00F973FB">
        <w:rPr>
          <w:rFonts w:ascii="Times New Roman" w:eastAsia="SimSun" w:hAnsi="Times New Roman" w:cs="Times New Roman"/>
          <w:kern w:val="22"/>
          <w:szCs w:val="20"/>
        </w:rPr>
        <w:t>3</w:t>
      </w:r>
      <w:r w:rsidRPr="00740821">
        <w:rPr>
          <w:rFonts w:ascii="Times New Roman" w:eastAsia="SimSun" w:hAnsi="Times New Roman" w:cs="Times New Roman"/>
          <w:kern w:val="22"/>
          <w:szCs w:val="20"/>
        </w:rPr>
        <w:t>/Add.1</w:t>
      </w:r>
      <w:r w:rsidRPr="00740821">
        <w:rPr>
          <w:rFonts w:ascii="SimSun" w:eastAsia="SimSun" w:hAnsi="SimSun" w:cs="SimSun" w:hint="eastAsia"/>
          <w:kern w:val="22"/>
          <w:szCs w:val="20"/>
        </w:rPr>
        <w:t>)。</w:t>
      </w:r>
    </w:p>
  </w:footnote>
  <w:footnote w:id="12">
    <w:p w14:paraId="138B0B62" w14:textId="77777777" w:rsidR="00E37260" w:rsidRPr="00740821" w:rsidRDefault="00E37260" w:rsidP="009169F0">
      <w:pPr>
        <w:pStyle w:val="FootnoteText"/>
        <w:snapToGrid w:val="0"/>
        <w:spacing w:before="60"/>
        <w:rPr>
          <w:rFonts w:ascii="Times New Roman" w:eastAsia="SimSun" w:hAnsi="Times New Roman" w:cs="Times New Roman"/>
        </w:rPr>
      </w:pPr>
      <w:r w:rsidRPr="00740821">
        <w:rPr>
          <w:rStyle w:val="FootnoteReference"/>
          <w:rFonts w:eastAsia="SimSun"/>
        </w:rPr>
        <w:footnoteRef/>
      </w:r>
      <w:r w:rsidRPr="00740821">
        <w:rPr>
          <w:rFonts w:eastAsia="SimSun"/>
        </w:rPr>
        <w:t xml:space="preserve"> </w:t>
      </w:r>
      <w:r w:rsidRPr="00740821">
        <w:rPr>
          <w:rFonts w:eastAsia="SimSun" w:hint="eastAsia"/>
        </w:rPr>
        <w:t xml:space="preserve"> </w:t>
      </w:r>
      <w:r w:rsidRPr="00992489">
        <w:rPr>
          <w:rFonts w:eastAsia="SimSun"/>
        </w:rPr>
        <w:t>在</w:t>
      </w:r>
      <w:r w:rsidRPr="00992489">
        <w:rPr>
          <w:rFonts w:eastAsia="SimSun"/>
        </w:rPr>
        <w:t>2030</w:t>
      </w:r>
      <w:r w:rsidRPr="00992489">
        <w:rPr>
          <w:rFonts w:eastAsia="SimSun"/>
        </w:rPr>
        <w:t>年</w:t>
      </w:r>
      <w:r w:rsidRPr="00992489">
        <w:rPr>
          <w:rFonts w:eastAsia="SimSun" w:hint="eastAsia"/>
        </w:rPr>
        <w:t>使命</w:t>
      </w:r>
      <w:r w:rsidRPr="00992489">
        <w:rPr>
          <w:rFonts w:eastAsia="SimSun"/>
        </w:rPr>
        <w:t>中，</w:t>
      </w:r>
      <w:r w:rsidRPr="00992489">
        <w:rPr>
          <w:rFonts w:eastAsia="SimSun"/>
        </w:rPr>
        <w:t>“</w:t>
      </w:r>
      <w:r w:rsidRPr="00992489">
        <w:rPr>
          <w:rFonts w:eastAsia="SimSun"/>
        </w:rPr>
        <w:t>采取紧急行动</w:t>
      </w:r>
      <w:r w:rsidRPr="00992489">
        <w:rPr>
          <w:rFonts w:eastAsia="SimSun"/>
        </w:rPr>
        <w:t>”</w:t>
      </w:r>
      <w:r w:rsidRPr="00992489">
        <w:rPr>
          <w:rFonts w:eastAsia="SimSun"/>
        </w:rPr>
        <w:t>反映在</w:t>
      </w:r>
      <w:r w:rsidRPr="00992489">
        <w:rPr>
          <w:rFonts w:eastAsia="SimSun" w:hint="eastAsia"/>
        </w:rPr>
        <w:t>本</w:t>
      </w:r>
      <w:r w:rsidRPr="00992489">
        <w:rPr>
          <w:rFonts w:eastAsia="SimSun"/>
        </w:rPr>
        <w:t>十年采取行动解决生物多样性危机的必要性。</w:t>
      </w:r>
      <w:r w:rsidRPr="00992489">
        <w:rPr>
          <w:rFonts w:eastAsia="SimSun"/>
        </w:rPr>
        <w:t>“</w:t>
      </w:r>
      <w:r w:rsidRPr="00992489">
        <w:rPr>
          <w:rFonts w:eastAsia="SimSun"/>
        </w:rPr>
        <w:t>全社会</w:t>
      </w:r>
      <w:r w:rsidRPr="00992489">
        <w:rPr>
          <w:rFonts w:eastAsia="SimSun"/>
        </w:rPr>
        <w:t>”</w:t>
      </w:r>
      <w:r w:rsidRPr="00992489">
        <w:rPr>
          <w:rFonts w:eastAsia="SimSun"/>
        </w:rPr>
        <w:t>反映所有利益攸关方采取行动的必要性</w:t>
      </w:r>
      <w:r w:rsidRPr="00992489">
        <w:rPr>
          <w:rFonts w:eastAsia="SimSun" w:hint="eastAsia"/>
        </w:rPr>
        <w:t>以及纳入</w:t>
      </w:r>
      <w:r w:rsidRPr="00992489">
        <w:rPr>
          <w:rFonts w:eastAsia="SimSun"/>
        </w:rPr>
        <w:t>社会和经济各部门主流的必要性。</w:t>
      </w:r>
      <w:r w:rsidRPr="00992489">
        <w:rPr>
          <w:rFonts w:eastAsia="SimSun"/>
        </w:rPr>
        <w:t>“</w:t>
      </w:r>
      <w:r>
        <w:rPr>
          <w:rFonts w:eastAsia="SimSun" w:hint="eastAsia"/>
        </w:rPr>
        <w:t>使</w:t>
      </w:r>
      <w:r w:rsidRPr="00992489">
        <w:rPr>
          <w:rFonts w:eastAsia="SimSun"/>
        </w:rPr>
        <w:t>自然走上</w:t>
      </w:r>
      <w:r w:rsidRPr="00992489">
        <w:rPr>
          <w:rFonts w:eastAsia="SimSun" w:hint="eastAsia"/>
        </w:rPr>
        <w:t>恢复</w:t>
      </w:r>
      <w:r w:rsidRPr="00992489">
        <w:rPr>
          <w:rFonts w:eastAsia="SimSun"/>
        </w:rPr>
        <w:t>之路</w:t>
      </w:r>
      <w:r w:rsidRPr="00992489">
        <w:rPr>
          <w:rFonts w:eastAsia="SimSun"/>
        </w:rPr>
        <w:t>”</w:t>
      </w:r>
      <w:r w:rsidRPr="00992489">
        <w:rPr>
          <w:rFonts w:eastAsia="SimSun"/>
        </w:rPr>
        <w:t>意味着需要采取积极的面向行动的</w:t>
      </w:r>
      <w:r w:rsidRPr="00992489">
        <w:rPr>
          <w:rFonts w:eastAsia="SimSun" w:hint="eastAsia"/>
        </w:rPr>
        <w:t>办法</w:t>
      </w:r>
      <w:r w:rsidRPr="00992489">
        <w:rPr>
          <w:rFonts w:eastAsia="SimSun"/>
        </w:rPr>
        <w:t>，在一系列问题上采取协调一致的战略行动。还意味着需要稳定生物多样性的丧失速度，加强保护和恢复，同时也认识到，到</w:t>
      </w:r>
      <w:r w:rsidRPr="00992489">
        <w:rPr>
          <w:rFonts w:eastAsia="SimSun"/>
        </w:rPr>
        <w:t>2030</w:t>
      </w:r>
      <w:r w:rsidRPr="00992489">
        <w:rPr>
          <w:rFonts w:eastAsia="SimSun"/>
        </w:rPr>
        <w:t>年完全停止生态系统、物种和遗传多样性的丧失是不可能的。</w:t>
      </w:r>
      <w:r w:rsidRPr="00992489">
        <w:rPr>
          <w:rFonts w:eastAsia="SimSun"/>
        </w:rPr>
        <w:t>“</w:t>
      </w:r>
      <w:r w:rsidRPr="00992489">
        <w:rPr>
          <w:rFonts w:eastAsia="SimSun" w:hint="eastAsia"/>
        </w:rPr>
        <w:t>造福</w:t>
      </w:r>
      <w:r w:rsidRPr="00992489">
        <w:rPr>
          <w:rFonts w:eastAsia="SimSun"/>
        </w:rPr>
        <w:t>人类和地球</w:t>
      </w:r>
      <w:r w:rsidRPr="00992489">
        <w:rPr>
          <w:rFonts w:eastAsia="SimSun"/>
        </w:rPr>
        <w:t>”</w:t>
      </w:r>
      <w:r w:rsidRPr="00992489">
        <w:rPr>
          <w:rFonts w:eastAsia="SimSun"/>
        </w:rPr>
        <w:t>强调自然对人类</w:t>
      </w:r>
      <w:r>
        <w:rPr>
          <w:rFonts w:eastAsia="SimSun" w:hint="eastAsia"/>
        </w:rPr>
        <w:t>的</w:t>
      </w:r>
      <w:r w:rsidRPr="00992489">
        <w:rPr>
          <w:rFonts w:eastAsia="SimSun"/>
        </w:rPr>
        <w:t>贡献，与</w:t>
      </w:r>
      <w:r w:rsidRPr="00992489">
        <w:rPr>
          <w:rFonts w:eastAsia="SimSun" w:hint="eastAsia"/>
        </w:rPr>
        <w:t>《</w:t>
      </w:r>
      <w:r w:rsidRPr="00992489">
        <w:rPr>
          <w:rFonts w:eastAsia="SimSun"/>
        </w:rPr>
        <w:t>2030</w:t>
      </w:r>
      <w:r w:rsidRPr="00992489">
        <w:rPr>
          <w:rFonts w:eastAsia="SimSun"/>
        </w:rPr>
        <w:t>年可持续发展议程》及其可持续发展目标的</w:t>
      </w:r>
      <w:r w:rsidRPr="00992489">
        <w:rPr>
          <w:rFonts w:ascii="Times New Roman" w:eastAsia="SimSun" w:hAnsi="Times New Roman" w:cs="Times New Roman"/>
        </w:rPr>
        <w:t>实现</w:t>
      </w:r>
      <w:r w:rsidRPr="00740821">
        <w:rPr>
          <w:rFonts w:ascii="Times New Roman" w:eastAsia="SimSun" w:hAnsi="Times New Roman" w:cs="Times New Roman"/>
        </w:rPr>
        <w:t>建立</w:t>
      </w:r>
      <w:r>
        <w:rPr>
          <w:rFonts w:ascii="Times New Roman" w:eastAsia="SimSun" w:hAnsi="Times New Roman" w:cs="Times New Roman" w:hint="eastAsia"/>
        </w:rPr>
        <w:t>紧密</w:t>
      </w:r>
      <w:r w:rsidRPr="00740821">
        <w:rPr>
          <w:rFonts w:ascii="Times New Roman" w:eastAsia="SimSun" w:hAnsi="Times New Roman" w:cs="Times New Roman"/>
        </w:rPr>
        <w:t>联系，同时也认识到生物多样性的固有价值和存在</w:t>
      </w:r>
      <w:r>
        <w:rPr>
          <w:rFonts w:ascii="Times New Roman" w:eastAsia="SimSun" w:hAnsi="Times New Roman" w:cs="Times New Roman" w:hint="eastAsia"/>
        </w:rPr>
        <w:t>意义</w:t>
      </w:r>
      <w:r w:rsidRPr="00740821">
        <w:rPr>
          <w:rFonts w:ascii="Times New Roman" w:eastAsia="SimSun" w:hAnsi="Times New Roman" w:cs="Times New Roman"/>
        </w:rPr>
        <w:t>。</w:t>
      </w:r>
      <w:r w:rsidRPr="00740821">
        <w:rPr>
          <w:rFonts w:ascii="Times New Roman" w:eastAsia="SimSun" w:hAnsi="Times New Roman" w:cs="Times New Roman"/>
        </w:rPr>
        <w:t>2030</w:t>
      </w:r>
      <w:r w:rsidRPr="00740821">
        <w:rPr>
          <w:rFonts w:ascii="Times New Roman" w:eastAsia="SimSun" w:hAnsi="Times New Roman" w:cs="Times New Roman"/>
        </w:rPr>
        <w:t>年的最后期限表明，这一使命是迈向</w:t>
      </w:r>
      <w:r w:rsidRPr="00740821">
        <w:rPr>
          <w:rFonts w:ascii="Times New Roman" w:eastAsia="SimSun" w:hAnsi="Times New Roman" w:cs="Times New Roman"/>
        </w:rPr>
        <w:t>2050</w:t>
      </w:r>
      <w:r w:rsidRPr="00740821">
        <w:rPr>
          <w:rFonts w:ascii="Times New Roman" w:eastAsia="SimSun" w:hAnsi="Times New Roman" w:cs="Times New Roman"/>
        </w:rPr>
        <w:t>年</w:t>
      </w:r>
      <w:r w:rsidRPr="00740821">
        <w:rPr>
          <w:rFonts w:ascii="Times New Roman" w:eastAsia="SimSun" w:hAnsi="Times New Roman" w:cs="Times New Roman"/>
        </w:rPr>
        <w:t>“</w:t>
      </w:r>
      <w:r w:rsidRPr="00740821">
        <w:rPr>
          <w:rFonts w:ascii="Times New Roman" w:eastAsia="SimSun" w:hAnsi="Times New Roman" w:cs="Times New Roman"/>
        </w:rPr>
        <w:t>与自然和谐相处</w:t>
      </w:r>
      <w:r w:rsidRPr="00740821">
        <w:rPr>
          <w:rFonts w:ascii="Times New Roman" w:eastAsia="SimSun" w:hAnsi="Times New Roman" w:cs="Times New Roman"/>
        </w:rPr>
        <w:t>”</w:t>
      </w:r>
      <w:r w:rsidRPr="00740821">
        <w:rPr>
          <w:rFonts w:ascii="Times New Roman" w:eastAsia="SimSun" w:hAnsi="Times New Roman" w:cs="Times New Roman"/>
        </w:rPr>
        <w:t>愿景的一个里程碑，强调本十年采取紧急行动的必要性。</w:t>
      </w:r>
    </w:p>
  </w:footnote>
  <w:footnote w:id="13">
    <w:p w14:paraId="584057BC" w14:textId="3DF773D1" w:rsidR="00E37260" w:rsidRPr="00740821" w:rsidRDefault="00E37260" w:rsidP="009169F0">
      <w:pPr>
        <w:pStyle w:val="FootnoteText"/>
        <w:snapToGrid w:val="0"/>
        <w:spacing w:before="60"/>
        <w:rPr>
          <w:rFonts w:ascii="Times New Roman" w:eastAsiaTheme="minorEastAsia" w:hAnsi="Times New Roman" w:cs="Times New Roman"/>
        </w:rPr>
      </w:pPr>
      <w:r w:rsidRPr="00740821">
        <w:rPr>
          <w:rStyle w:val="FootnoteReference"/>
          <w:rFonts w:ascii="Times New Roman" w:eastAsia="SimSun" w:hAnsi="Times New Roman" w:cs="Times New Roman"/>
        </w:rPr>
        <w:footnoteRef/>
      </w:r>
      <w:r w:rsidRPr="00740821">
        <w:rPr>
          <w:rFonts w:ascii="Times New Roman" w:eastAsia="SimSun" w:hAnsi="Times New Roman" w:cs="Times New Roman"/>
        </w:rPr>
        <w:t xml:space="preserve">  </w:t>
      </w:r>
      <w:r w:rsidRPr="00740821">
        <w:rPr>
          <w:rFonts w:ascii="Times New Roman" w:eastAsia="SimSun" w:hAnsi="Times New Roman" w:cs="Times New Roman"/>
        </w:rPr>
        <w:t>各国将制定与框架相一致的国家</w:t>
      </w:r>
      <w:r>
        <w:rPr>
          <w:rFonts w:ascii="Times New Roman" w:eastAsia="SimSun" w:hAnsi="Times New Roman" w:cs="Times New Roman" w:hint="eastAsia"/>
        </w:rPr>
        <w:t>行动</w:t>
      </w:r>
      <w:r w:rsidRPr="00740821">
        <w:rPr>
          <w:rFonts w:ascii="Times New Roman" w:eastAsia="SimSun" w:hAnsi="Times New Roman" w:cs="Times New Roman"/>
        </w:rPr>
        <w:t>目标</w:t>
      </w:r>
      <w:r w:rsidRPr="00740821">
        <w:rPr>
          <w:rFonts w:ascii="Times New Roman" w:eastAsia="SimSun" w:hAnsi="Times New Roman" w:cs="Times New Roman"/>
        </w:rPr>
        <w:t>/</w:t>
      </w:r>
      <w:r w:rsidRPr="00740821">
        <w:rPr>
          <w:rFonts w:ascii="Times New Roman" w:eastAsia="SimSun" w:hAnsi="Times New Roman" w:cs="Times New Roman"/>
        </w:rPr>
        <w:t>指标，并将定期审查国家和全球</w:t>
      </w:r>
      <w:r>
        <w:rPr>
          <w:rFonts w:ascii="Times New Roman" w:eastAsia="SimSun" w:hAnsi="Times New Roman" w:cs="Times New Roman" w:hint="eastAsia"/>
        </w:rPr>
        <w:t>行动</w:t>
      </w:r>
      <w:r w:rsidRPr="00740821">
        <w:rPr>
          <w:rFonts w:ascii="Times New Roman" w:eastAsia="SimSun" w:hAnsi="Times New Roman" w:cs="Times New Roman"/>
        </w:rPr>
        <w:t>目标的进展情况。监测框架</w:t>
      </w:r>
      <w:r w:rsidRPr="00740821">
        <w:rPr>
          <w:rFonts w:ascii="Times New Roman" w:eastAsia="SimSun" w:hAnsi="Times New Roman" w:cs="Times New Roman"/>
        </w:rPr>
        <w:t>(</w:t>
      </w:r>
      <w:r w:rsidRPr="00740821">
        <w:rPr>
          <w:rFonts w:ascii="Times New Roman" w:eastAsia="SimSun" w:hAnsi="Times New Roman" w:cs="Times New Roman"/>
        </w:rPr>
        <w:t>附录</w:t>
      </w:r>
      <w:r w:rsidRPr="00740821">
        <w:rPr>
          <w:rFonts w:ascii="Times New Roman" w:eastAsia="SimSun" w:hAnsi="Times New Roman" w:cs="Times New Roman"/>
        </w:rPr>
        <w:t>2</w:t>
      </w:r>
      <w:r w:rsidRPr="00740821">
        <w:rPr>
          <w:rFonts w:ascii="Times New Roman" w:eastAsia="SimSun" w:hAnsi="Times New Roman" w:cs="Times New Roman"/>
        </w:rPr>
        <w:t>；见</w:t>
      </w:r>
      <w:r w:rsidRPr="00740821">
        <w:rPr>
          <w:rFonts w:ascii="Times New Roman" w:eastAsia="SimSun" w:hAnsi="Times New Roman" w:cs="Times New Roman"/>
          <w:kern w:val="22"/>
          <w:szCs w:val="20"/>
        </w:rPr>
        <w:t>CBD/WG2020/2/</w:t>
      </w:r>
      <w:r w:rsidR="00E46125">
        <w:rPr>
          <w:rFonts w:ascii="Times New Roman" w:eastAsia="SimSun" w:hAnsi="Times New Roman" w:cs="Times New Roman"/>
          <w:kern w:val="22"/>
          <w:szCs w:val="20"/>
        </w:rPr>
        <w:t>3</w:t>
      </w:r>
      <w:r w:rsidRPr="00740821">
        <w:rPr>
          <w:rFonts w:ascii="Times New Roman" w:eastAsia="SimSun" w:hAnsi="Times New Roman" w:cs="Times New Roman"/>
          <w:kern w:val="22"/>
          <w:szCs w:val="20"/>
        </w:rPr>
        <w:t>/Add.1)</w:t>
      </w:r>
      <w:r>
        <w:rPr>
          <w:rFonts w:ascii="Times New Roman" w:eastAsia="SimSun" w:hAnsi="Times New Roman" w:cs="Times New Roman" w:hint="eastAsia"/>
        </w:rPr>
        <w:t>载有</w:t>
      </w:r>
      <w:r w:rsidRPr="00740821">
        <w:rPr>
          <w:rFonts w:ascii="Times New Roman" w:eastAsia="SimSun" w:hAnsi="Times New Roman" w:cs="Times New Roman"/>
        </w:rPr>
        <w:t>关于</w:t>
      </w:r>
      <w:r>
        <w:rPr>
          <w:rFonts w:ascii="Times New Roman" w:eastAsia="SimSun" w:hAnsi="Times New Roman" w:cs="Times New Roman" w:hint="eastAsia"/>
        </w:rPr>
        <w:t>行动</w:t>
      </w:r>
      <w:r w:rsidRPr="00740821">
        <w:rPr>
          <w:rFonts w:ascii="Times New Roman" w:eastAsia="SimSun" w:hAnsi="Times New Roman" w:cs="Times New Roman"/>
        </w:rPr>
        <w:t>目标</w:t>
      </w:r>
      <w:r>
        <w:rPr>
          <w:rFonts w:ascii="Times New Roman" w:eastAsia="SimSun" w:hAnsi="Times New Roman" w:cs="Times New Roman" w:hint="eastAsia"/>
        </w:rPr>
        <w:t>的</w:t>
      </w:r>
      <w:r w:rsidRPr="00740821">
        <w:rPr>
          <w:rFonts w:ascii="Times New Roman" w:eastAsia="SimSun" w:hAnsi="Times New Roman" w:cs="Times New Roman"/>
        </w:rPr>
        <w:t>进展指标的进一步信息。</w:t>
      </w:r>
    </w:p>
  </w:footnote>
  <w:footnote w:id="14">
    <w:p w14:paraId="3772BCC9" w14:textId="77777777" w:rsidR="00E37260" w:rsidRPr="008D127F" w:rsidRDefault="00E37260">
      <w:pPr>
        <w:pStyle w:val="FootnoteText"/>
        <w:rPr>
          <w:rFonts w:eastAsiaTheme="minorEastAsia" w:hint="eastAsia"/>
        </w:rPr>
      </w:pPr>
      <w:r>
        <w:rPr>
          <w:rStyle w:val="FootnoteReference"/>
        </w:rPr>
        <w:footnoteRef/>
      </w:r>
      <w:r>
        <w:t xml:space="preserve"> </w:t>
      </w:r>
      <w:r>
        <w:rPr>
          <w:rFonts w:eastAsiaTheme="minorEastAsia" w:hint="eastAsia"/>
        </w:rPr>
        <w:t xml:space="preserve"> </w:t>
      </w:r>
      <w:r w:rsidRPr="00740821">
        <w:rPr>
          <w:rFonts w:eastAsia="SimSun"/>
        </w:rPr>
        <w:t>这一目标</w:t>
      </w:r>
      <w:r>
        <w:rPr>
          <w:rFonts w:eastAsia="SimSun" w:hint="eastAsia"/>
        </w:rPr>
        <w:t>无意预先判断</w:t>
      </w:r>
      <w:r w:rsidRPr="00740821">
        <w:rPr>
          <w:rFonts w:eastAsia="SimSun"/>
        </w:rPr>
        <w:t>资源调动和能力建设专题磋商的</w:t>
      </w:r>
      <w:r>
        <w:rPr>
          <w:rFonts w:eastAsia="SimSun" w:hint="eastAsia"/>
        </w:rPr>
        <w:t>成</w:t>
      </w:r>
      <w:r w:rsidRPr="00740821">
        <w:rPr>
          <w:rFonts w:eastAsia="SimSun"/>
        </w:rPr>
        <w:t>果</w:t>
      </w:r>
      <w:r>
        <w:rPr>
          <w:rFonts w:eastAsia="SimSun" w:hint="eastAsia"/>
        </w:rPr>
        <w:t>或执行问题附属</w:t>
      </w:r>
      <w:r w:rsidRPr="00740821">
        <w:rPr>
          <w:rFonts w:eastAsia="SimSun"/>
        </w:rPr>
        <w:t>机构第三次会议</w:t>
      </w:r>
      <w:r>
        <w:rPr>
          <w:rFonts w:eastAsia="SimSun" w:hint="eastAsia"/>
        </w:rPr>
        <w:t>通过</w:t>
      </w:r>
      <w:r w:rsidRPr="00740821">
        <w:rPr>
          <w:rFonts w:eastAsia="SimSun"/>
        </w:rPr>
        <w:t>的任何</w:t>
      </w:r>
      <w:r>
        <w:rPr>
          <w:rFonts w:eastAsia="SimSun" w:hint="eastAsia"/>
        </w:rPr>
        <w:t>建议</w:t>
      </w:r>
      <w:r w:rsidRPr="00740821">
        <w:rPr>
          <w:rFonts w:eastAsia="SimSun"/>
        </w:rPr>
        <w:t>。</w:t>
      </w:r>
    </w:p>
  </w:footnote>
  <w:footnote w:id="15">
    <w:p w14:paraId="47C13DAA" w14:textId="77777777" w:rsidR="00E37260" w:rsidRPr="00420BEA" w:rsidRDefault="00E37260" w:rsidP="009169F0">
      <w:pPr>
        <w:pStyle w:val="FootnoteText"/>
        <w:snapToGrid w:val="0"/>
        <w:spacing w:before="60"/>
        <w:rPr>
          <w:rFonts w:eastAsia="SimSun" w:hint="eastAsia"/>
        </w:rPr>
      </w:pPr>
      <w:r w:rsidRPr="00420BEA">
        <w:rPr>
          <w:rStyle w:val="FootnoteReference"/>
          <w:rFonts w:eastAsia="SimSun"/>
        </w:rPr>
        <w:footnoteRef/>
      </w:r>
      <w:r w:rsidRPr="00420BEA">
        <w:rPr>
          <w:rFonts w:eastAsia="SimSun"/>
        </w:rPr>
        <w:t xml:space="preserve"> </w:t>
      </w:r>
      <w:r w:rsidRPr="00420BEA">
        <w:rPr>
          <w:rFonts w:eastAsia="SimSun" w:hint="eastAsia"/>
        </w:rPr>
        <w:t xml:space="preserve"> </w:t>
      </w:r>
      <w:r w:rsidRPr="00420BEA">
        <w:rPr>
          <w:rFonts w:eastAsia="SimSun"/>
        </w:rPr>
        <w:t>2020</w:t>
      </w:r>
      <w:r w:rsidRPr="00420BEA">
        <w:rPr>
          <w:rFonts w:eastAsia="SimSun"/>
        </w:rPr>
        <w:t>年后能力建设的长期战略框架将是提供这种</w:t>
      </w:r>
      <w:r w:rsidRPr="00420BEA">
        <w:rPr>
          <w:rFonts w:eastAsia="SimSun" w:hint="eastAsia"/>
        </w:rPr>
        <w:t>支助</w:t>
      </w:r>
      <w:r w:rsidRPr="00420BEA">
        <w:rPr>
          <w:rFonts w:eastAsia="SimSun"/>
        </w:rPr>
        <w:t>的主要机制之一</w:t>
      </w:r>
      <w:r>
        <w:rPr>
          <w:rFonts w:eastAsia="SimSun" w:hint="eastAsia"/>
        </w:rPr>
        <w:t>（</w:t>
      </w:r>
      <w:r w:rsidRPr="00420BEA">
        <w:rPr>
          <w:rFonts w:ascii="Times New Roman" w:eastAsia="SimSun" w:hAnsi="Times New Roman" w:cs="Times New Roman"/>
        </w:rPr>
        <w:t>第</w:t>
      </w:r>
      <w:r w:rsidRPr="00420BEA">
        <w:rPr>
          <w:rFonts w:ascii="Times New Roman" w:eastAsia="SimSun" w:hAnsi="Times New Roman" w:cs="Times New Roman"/>
        </w:rPr>
        <w:t>14/24</w:t>
      </w:r>
      <w:r w:rsidRPr="00420BEA">
        <w:rPr>
          <w:rFonts w:eastAsia="SimSun"/>
        </w:rPr>
        <w:t>号决定</w:t>
      </w:r>
      <w:r>
        <w:rPr>
          <w:rFonts w:eastAsia="SimSun" w:hint="eastAsia"/>
        </w:rPr>
        <w:t>）</w:t>
      </w:r>
      <w:r w:rsidRPr="00420BEA">
        <w:rPr>
          <w:rFonts w:eastAsia="SimSun"/>
        </w:rPr>
        <w:t>。</w:t>
      </w:r>
    </w:p>
  </w:footnote>
  <w:footnote w:id="16">
    <w:p w14:paraId="5B678A02" w14:textId="77777777" w:rsidR="00E37260" w:rsidRPr="000265BA" w:rsidRDefault="00E37260" w:rsidP="009169F0">
      <w:pPr>
        <w:pStyle w:val="FootnoteText"/>
        <w:snapToGrid w:val="0"/>
        <w:spacing w:before="60"/>
        <w:rPr>
          <w:rFonts w:ascii="Times New Roman" w:eastAsia="SimSun"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2020</w:t>
      </w:r>
      <w:r w:rsidRPr="000265BA">
        <w:rPr>
          <w:rFonts w:ascii="Times New Roman" w:eastAsia="SimSun" w:hAnsi="Times New Roman" w:cs="Times New Roman"/>
          <w:szCs w:val="20"/>
        </w:rPr>
        <w:t>年后全球生物多样性框架的透明执行、监测、报告和审查问题将在一次专题磋商会议和执行问题附属机构第三次会议上讨论。将根据这些进程的</w:t>
      </w:r>
      <w:r>
        <w:rPr>
          <w:rFonts w:ascii="Times New Roman" w:eastAsia="SimSun" w:hAnsi="Times New Roman" w:cs="Times New Roman" w:hint="eastAsia"/>
          <w:szCs w:val="20"/>
        </w:rPr>
        <w:t>成</w:t>
      </w:r>
      <w:r w:rsidRPr="000265BA">
        <w:rPr>
          <w:rFonts w:ascii="Times New Roman" w:eastAsia="SimSun" w:hAnsi="Times New Roman" w:cs="Times New Roman"/>
          <w:szCs w:val="20"/>
        </w:rPr>
        <w:t>果对框架的这一部分进行更新。</w:t>
      </w:r>
    </w:p>
  </w:footnote>
  <w:footnote w:id="17">
    <w:p w14:paraId="2E26541B" w14:textId="77777777" w:rsidR="00E37260" w:rsidRPr="000265BA" w:rsidRDefault="00E37260" w:rsidP="009169F0">
      <w:pPr>
        <w:pStyle w:val="FootnoteText"/>
        <w:snapToGrid w:val="0"/>
        <w:spacing w:before="60"/>
        <w:rPr>
          <w:rFonts w:ascii="Times New Roman" w:eastAsiaTheme="minorEastAsia"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缔约方大会可决定制定</w:t>
      </w:r>
      <w:r>
        <w:rPr>
          <w:rFonts w:ascii="Times New Roman" w:eastAsia="SimSun" w:hAnsi="Times New Roman" w:cs="Times New Roman" w:hint="eastAsia"/>
          <w:szCs w:val="20"/>
        </w:rPr>
        <w:t>其他</w:t>
      </w:r>
      <w:r w:rsidRPr="000265BA">
        <w:rPr>
          <w:rFonts w:ascii="Times New Roman" w:eastAsia="SimSun" w:hAnsi="Times New Roman" w:cs="Times New Roman"/>
          <w:szCs w:val="20"/>
        </w:rPr>
        <w:t>责任和透明度机制，对执行情况进行跟踪，支持框架的执行。执行问题附属机构第三次会议可根据缔约方大会的授权就此提供指导。</w:t>
      </w:r>
    </w:p>
  </w:footnote>
  <w:footnote w:id="18">
    <w:p w14:paraId="0F75606F" w14:textId="77777777" w:rsidR="00E37260" w:rsidRPr="000265BA" w:rsidRDefault="00E37260" w:rsidP="009169F0">
      <w:pPr>
        <w:pStyle w:val="FootnoteText"/>
        <w:snapToGrid w:val="0"/>
        <w:spacing w:before="60"/>
        <w:rPr>
          <w:rFonts w:ascii="Times New Roman" w:eastAsia="SimSun"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2020</w:t>
      </w:r>
      <w:r w:rsidRPr="000265BA">
        <w:rPr>
          <w:rFonts w:ascii="Times New Roman" w:eastAsia="SimSun" w:hAnsi="Times New Roman" w:cs="Times New Roman"/>
          <w:szCs w:val="20"/>
        </w:rPr>
        <w:t>年后全球生物多样性框架的执行将得到协调一致、全面和创新性传播战略的支持。缔约方大会在第</w:t>
      </w:r>
      <w:r w:rsidRPr="000265BA">
        <w:rPr>
          <w:rFonts w:ascii="Times New Roman" w:eastAsia="SimSun" w:hAnsi="Times New Roman" w:cs="Times New Roman"/>
          <w:szCs w:val="20"/>
        </w:rPr>
        <w:t>14/34</w:t>
      </w:r>
      <w:r w:rsidRPr="000265BA">
        <w:rPr>
          <w:rFonts w:ascii="Times New Roman" w:eastAsia="SimSun" w:hAnsi="Times New Roman" w:cs="Times New Roman"/>
          <w:szCs w:val="20"/>
        </w:rPr>
        <w:t>号决定中决定，</w:t>
      </w:r>
      <w:r w:rsidRPr="000265BA">
        <w:rPr>
          <w:rFonts w:ascii="Times New Roman" w:eastAsia="SimSun" w:hAnsi="Times New Roman" w:cs="Times New Roman"/>
          <w:szCs w:val="20"/>
        </w:rPr>
        <w:t>2020</w:t>
      </w:r>
      <w:r w:rsidRPr="000265BA">
        <w:rPr>
          <w:rFonts w:ascii="Times New Roman" w:eastAsia="SimSun" w:hAnsi="Times New Roman" w:cs="Times New Roman"/>
          <w:szCs w:val="20"/>
        </w:rPr>
        <w:t>年后全球生物多样性框架应推出一个鼓舞和激励人心的</w:t>
      </w:r>
      <w:r w:rsidRPr="000265BA">
        <w:rPr>
          <w:rFonts w:ascii="Times New Roman" w:eastAsia="SimSun" w:hAnsi="Times New Roman" w:cs="Times New Roman"/>
          <w:szCs w:val="20"/>
        </w:rPr>
        <w:t>2030</w:t>
      </w:r>
      <w:r w:rsidRPr="000265BA">
        <w:rPr>
          <w:rFonts w:ascii="Times New Roman" w:eastAsia="SimSun" w:hAnsi="Times New Roman" w:cs="Times New Roman"/>
          <w:szCs w:val="20"/>
        </w:rPr>
        <w:t>年使命，作为实现</w:t>
      </w:r>
      <w:r w:rsidRPr="000265BA">
        <w:rPr>
          <w:rFonts w:ascii="Times New Roman" w:eastAsia="SimSun" w:hAnsi="Times New Roman" w:cs="Times New Roman"/>
          <w:szCs w:val="20"/>
        </w:rPr>
        <w:t>2050</w:t>
      </w:r>
      <w:r w:rsidRPr="000265BA">
        <w:rPr>
          <w:rFonts w:ascii="Times New Roman" w:eastAsia="SimSun" w:hAnsi="Times New Roman" w:cs="Times New Roman"/>
          <w:szCs w:val="20"/>
        </w:rPr>
        <w:t>年</w:t>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与自然和谐相处</w:t>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愿景的踏脚石，将采取协调一致、全面和创新的传播战略支持这一使命。</w:t>
      </w:r>
    </w:p>
  </w:footnote>
  <w:footnote w:id="19">
    <w:p w14:paraId="250146E3" w14:textId="5EE35818" w:rsidR="00E37260" w:rsidRPr="000265BA" w:rsidRDefault="00E37260" w:rsidP="009169F0">
      <w:pPr>
        <w:adjustRightInd w:val="0"/>
        <w:snapToGrid w:val="0"/>
        <w:spacing w:before="60"/>
        <w:rPr>
          <w:rFonts w:ascii="Times New Roman" w:eastAsia="SimSun" w:hAnsi="Times New Roman" w:cs="Times New Roman"/>
          <w:b/>
          <w:bCs/>
          <w:sz w:val="20"/>
          <w:szCs w:val="20"/>
        </w:rPr>
      </w:pPr>
      <w:r w:rsidRPr="000265BA">
        <w:rPr>
          <w:rStyle w:val="FootnoteReference"/>
          <w:rFonts w:ascii="Times New Roman" w:hAnsi="Times New Roman" w:cs="Times New Roman"/>
          <w:sz w:val="20"/>
          <w:szCs w:val="20"/>
        </w:rPr>
        <w:footnoteRef/>
      </w:r>
      <w:r w:rsidRPr="000265BA">
        <w:rPr>
          <w:rFonts w:ascii="Times New Roman" w:hAnsi="Times New Roman" w:cs="Times New Roman"/>
          <w:sz w:val="20"/>
          <w:szCs w:val="20"/>
        </w:rPr>
        <w:t xml:space="preserve"> </w:t>
      </w:r>
      <w:r w:rsidRPr="000265BA">
        <w:rPr>
          <w:rFonts w:ascii="Times New Roman" w:eastAsiaTheme="minorEastAsia" w:hAnsi="Times New Roman" w:cs="Times New Roman"/>
          <w:sz w:val="20"/>
          <w:szCs w:val="20"/>
        </w:rPr>
        <w:t xml:space="preserve"> </w:t>
      </w:r>
      <w:r w:rsidRPr="000265BA">
        <w:rPr>
          <w:rFonts w:ascii="Times New Roman" w:eastAsia="SimSun" w:hAnsi="Times New Roman" w:cs="Times New Roman"/>
          <w:sz w:val="20"/>
          <w:szCs w:val="20"/>
        </w:rPr>
        <w:t>见</w:t>
      </w:r>
      <w:r w:rsidRPr="000265BA">
        <w:rPr>
          <w:rFonts w:ascii="Times New Roman" w:eastAsia="SimSun" w:hAnsi="Times New Roman" w:cs="Times New Roman"/>
          <w:sz w:val="20"/>
          <w:szCs w:val="20"/>
        </w:rPr>
        <w:t>CBD/WG2020/2/</w:t>
      </w:r>
      <w:r w:rsidR="005260AC">
        <w:rPr>
          <w:rFonts w:ascii="Times New Roman" w:eastAsia="SimSun" w:hAnsi="Times New Roman" w:cs="Times New Roman"/>
          <w:sz w:val="20"/>
          <w:szCs w:val="20"/>
        </w:rPr>
        <w:t>3</w:t>
      </w:r>
      <w:r w:rsidRPr="000265BA">
        <w:rPr>
          <w:rFonts w:ascii="Times New Roman" w:eastAsia="SimSun" w:hAnsi="Times New Roman" w:cs="Times New Roman"/>
          <w:sz w:val="20"/>
          <w:szCs w:val="20"/>
        </w:rPr>
        <w:t>/A</w:t>
      </w:r>
      <w:r w:rsidR="005260AC">
        <w:rPr>
          <w:rFonts w:ascii="Times New Roman" w:eastAsia="SimSun" w:hAnsi="Times New Roman" w:cs="Times New Roman"/>
          <w:sz w:val="20"/>
          <w:szCs w:val="20"/>
        </w:rPr>
        <w:t>dd</w:t>
      </w:r>
      <w:r w:rsidRPr="000265BA">
        <w:rPr>
          <w:rFonts w:ascii="Times New Roman" w:eastAsia="SimSun" w:hAnsi="Times New Roman" w:cs="Times New Roman"/>
          <w:sz w:val="20"/>
          <w:szCs w:val="20"/>
        </w:rPr>
        <w:t>.1</w:t>
      </w:r>
      <w:r w:rsidRPr="000265BA">
        <w:rPr>
          <w:rFonts w:ascii="Times New Roman" w:eastAsia="SimSun" w:hAnsi="Times New Roman" w:cs="Times New Roman"/>
          <w:sz w:val="20"/>
          <w:szCs w:val="20"/>
        </w:rPr>
        <w:t>。</w:t>
      </w:r>
    </w:p>
    <w:p w14:paraId="3D092DA9" w14:textId="77777777" w:rsidR="00E37260" w:rsidRPr="000265BA" w:rsidRDefault="00E37260" w:rsidP="000265BA">
      <w:pPr>
        <w:pStyle w:val="FootnoteText"/>
        <w:jc w:val="both"/>
        <w:rPr>
          <w:rFonts w:eastAsiaTheme="minorEastAsia" w:hint="eastAsia"/>
        </w:rPr>
      </w:pPr>
    </w:p>
  </w:footnote>
  <w:footnote w:id="20">
    <w:p w14:paraId="242972E7" w14:textId="77777777" w:rsidR="00E37260" w:rsidRPr="009334FA" w:rsidRDefault="00E37260" w:rsidP="009169F0">
      <w:pPr>
        <w:pStyle w:val="FootnoteText"/>
        <w:snapToGrid w:val="0"/>
        <w:spacing w:before="60"/>
        <w:rPr>
          <w:rFonts w:ascii="Times New Roman" w:eastAsia="SimSun" w:hAnsi="Times New Roman" w:cs="Times New Roman"/>
        </w:rPr>
      </w:pPr>
      <w:r w:rsidRPr="009334FA">
        <w:rPr>
          <w:rStyle w:val="FootnoteReference"/>
          <w:rFonts w:ascii="Times New Roman" w:eastAsia="SimSun" w:hAnsi="Times New Roman" w:cs="Times New Roman"/>
        </w:rPr>
        <w:footnoteRef/>
      </w:r>
      <w:r w:rsidRPr="009334FA">
        <w:rPr>
          <w:rFonts w:ascii="Times New Roman" w:eastAsia="SimSun" w:hAnsi="Times New Roman" w:cs="Times New Roman"/>
        </w:rPr>
        <w:t xml:space="preserve">  </w:t>
      </w:r>
      <w:r w:rsidRPr="009334FA">
        <w:rPr>
          <w:rFonts w:ascii="Times New Roman" w:eastAsia="SimSun" w:hAnsi="Times New Roman" w:cs="Times New Roman"/>
        </w:rPr>
        <w:t>还设想</w:t>
      </w:r>
      <w:r>
        <w:rPr>
          <w:rFonts w:ascii="Times New Roman" w:eastAsia="SimSun" w:hAnsi="Times New Roman" w:cs="Times New Roman" w:hint="eastAsia"/>
        </w:rPr>
        <w:t>《</w:t>
      </w:r>
      <w:r w:rsidRPr="009334FA">
        <w:rPr>
          <w:rFonts w:ascii="Times New Roman" w:eastAsia="SimSun" w:hAnsi="Times New Roman" w:cs="Times New Roman"/>
        </w:rPr>
        <w:t>卡塔赫纳议定书</w:t>
      </w:r>
      <w:r>
        <w:rPr>
          <w:rFonts w:ascii="Times New Roman" w:eastAsia="SimSun" w:hAnsi="Times New Roman" w:cs="Times New Roman" w:hint="eastAsia"/>
        </w:rPr>
        <w:t>》</w:t>
      </w:r>
      <w:r w:rsidRPr="009334FA">
        <w:rPr>
          <w:rFonts w:ascii="Times New Roman" w:eastAsia="SimSun" w:hAnsi="Times New Roman" w:cs="Times New Roman"/>
        </w:rPr>
        <w:t>和</w:t>
      </w:r>
      <w:r>
        <w:rPr>
          <w:rFonts w:ascii="Times New Roman" w:eastAsia="SimSun" w:hAnsi="Times New Roman" w:cs="Times New Roman" w:hint="eastAsia"/>
        </w:rPr>
        <w:t>《</w:t>
      </w:r>
      <w:r w:rsidRPr="009334FA">
        <w:rPr>
          <w:rFonts w:ascii="Times New Roman" w:eastAsia="SimSun" w:hAnsi="Times New Roman" w:cs="Times New Roman"/>
        </w:rPr>
        <w:t>名古屋议定书</w:t>
      </w:r>
      <w:r>
        <w:rPr>
          <w:rFonts w:ascii="Times New Roman" w:eastAsia="SimSun" w:hAnsi="Times New Roman" w:cs="Times New Roman" w:hint="eastAsia"/>
        </w:rPr>
        <w:t>》</w:t>
      </w:r>
      <w:r w:rsidRPr="009334FA">
        <w:rPr>
          <w:rFonts w:ascii="Times New Roman" w:eastAsia="SimSun" w:hAnsi="Times New Roman" w:cs="Times New Roman"/>
        </w:rPr>
        <w:t>缔约方也将通过</w:t>
      </w:r>
      <w:r>
        <w:rPr>
          <w:rFonts w:ascii="Times New Roman" w:eastAsia="SimSun" w:hAnsi="Times New Roman" w:cs="Times New Roman" w:hint="eastAsia"/>
        </w:rPr>
        <w:t>关于</w:t>
      </w:r>
      <w:r w:rsidRPr="009334FA">
        <w:rPr>
          <w:rFonts w:ascii="Times New Roman" w:eastAsia="SimSun" w:hAnsi="Times New Roman" w:cs="Times New Roman"/>
        </w:rPr>
        <w:t>2020</w:t>
      </w:r>
      <w:r w:rsidRPr="009334FA">
        <w:rPr>
          <w:rFonts w:ascii="Times New Roman" w:eastAsia="SimSun" w:hAnsi="Times New Roman" w:cs="Times New Roman"/>
        </w:rPr>
        <w:t>年后全球生物多样性框架的决定。</w:t>
      </w:r>
    </w:p>
  </w:footnote>
  <w:footnote w:id="21">
    <w:p w14:paraId="6529DED5" w14:textId="77777777" w:rsidR="00E37260" w:rsidRPr="000808B5" w:rsidRDefault="00E37260" w:rsidP="009169F0">
      <w:pPr>
        <w:pStyle w:val="FootnoteText"/>
        <w:snapToGrid w:val="0"/>
        <w:spacing w:before="60"/>
        <w:rPr>
          <w:rFonts w:eastAsiaTheme="minorEastAsia" w:hint="eastAsia"/>
        </w:rPr>
      </w:pPr>
      <w:r w:rsidRPr="009334FA">
        <w:rPr>
          <w:rStyle w:val="FootnoteReference"/>
          <w:rFonts w:ascii="Times New Roman" w:eastAsia="SimSun" w:hAnsi="Times New Roman" w:cs="Times New Roman"/>
        </w:rPr>
        <w:footnoteRef/>
      </w:r>
      <w:r w:rsidRPr="009334FA">
        <w:rPr>
          <w:rFonts w:ascii="Times New Roman" w:eastAsia="SimSun" w:hAnsi="Times New Roman" w:cs="Times New Roman"/>
        </w:rPr>
        <w:t xml:space="preserve">  </w:t>
      </w:r>
      <w:r w:rsidRPr="009334FA">
        <w:rPr>
          <w:rFonts w:ascii="Times New Roman" w:eastAsia="SimSun" w:hAnsi="Times New Roman" w:cs="Times New Roman"/>
        </w:rPr>
        <w:t>将由</w:t>
      </w:r>
      <w:r>
        <w:rPr>
          <w:rFonts w:ascii="Times New Roman" w:eastAsia="SimSun" w:hAnsi="Times New Roman" w:cs="Times New Roman" w:hint="eastAsia"/>
        </w:rPr>
        <w:t>执行问题附属</w:t>
      </w:r>
      <w:r w:rsidRPr="009334FA">
        <w:rPr>
          <w:rFonts w:ascii="Times New Roman" w:eastAsia="SimSun" w:hAnsi="Times New Roman" w:cs="Times New Roman"/>
        </w:rPr>
        <w:t>机构第三次会议制定。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A8DC" w14:textId="77777777" w:rsidR="00E37260" w:rsidRDefault="00E37260" w:rsidP="0042094B"/>
  <w:p w14:paraId="1299AA42" w14:textId="77777777" w:rsidR="00E37260" w:rsidRDefault="00E37260" w:rsidP="0042094B"/>
  <w:p w14:paraId="2C257181" w14:textId="77777777" w:rsidR="00E37260" w:rsidRDefault="00E37260" w:rsidP="0042094B">
    <w:r>
      <w:t>CBD/WG2020</w:t>
    </w:r>
    <w:r>
      <w:rPr>
        <w:rFonts w:eastAsia="Univers"/>
        <w:noProof/>
        <w:kern w:val="22"/>
      </w:rPr>
      <w:t>/2/3</w:t>
    </w:r>
  </w:p>
  <w:p w14:paraId="33803F4D" w14:textId="77777777" w:rsidR="00E37260" w:rsidRDefault="00E37260">
    <w:pPr>
      <w:pStyle w:val="Header"/>
    </w:pPr>
    <w:r>
      <w:rPr>
        <w:rFonts w:asciiTheme="minorEastAsia" w:eastAsiaTheme="minorEastAsia" w:hAnsiTheme="minorEastAsia" w:hint="eastAsia"/>
      </w:rPr>
      <w:t>P</w:t>
    </w:r>
    <w:r>
      <w:t xml:space="preserve">age </w:t>
    </w:r>
    <w:r>
      <w:fldChar w:fldCharType="begin"/>
    </w:r>
    <w:r>
      <w:instrText xml:space="preserve"> PAGE   \* MERGEFORMAT </w:instrText>
    </w:r>
    <w:r>
      <w:fldChar w:fldCharType="separate"/>
    </w:r>
    <w:r>
      <w:rPr>
        <w:noProof/>
      </w:rPr>
      <w:t>1</w:t>
    </w:r>
    <w:r>
      <w:rPr>
        <w:noProof/>
      </w:rPr>
      <w:fldChar w:fldCharType="end"/>
    </w:r>
  </w:p>
  <w:p w14:paraId="5A0933DB" w14:textId="77777777" w:rsidR="00E37260" w:rsidRDefault="00E3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FD9" w14:textId="77777777" w:rsidR="00E37260" w:rsidRDefault="00E37260" w:rsidP="0042094B">
    <w:pPr>
      <w:rPr>
        <w:rFonts w:ascii="Times New Roman" w:hAnsi="Times New Roman" w:cs="Times New Roman"/>
      </w:rPr>
    </w:pPr>
  </w:p>
  <w:p w14:paraId="32B2DA5D" w14:textId="77777777" w:rsidR="00E37260" w:rsidRDefault="00E37260" w:rsidP="0042094B">
    <w:pPr>
      <w:rPr>
        <w:rFonts w:ascii="Times New Roman" w:hAnsi="Times New Roman" w:cs="Times New Roman"/>
      </w:rPr>
    </w:pPr>
  </w:p>
  <w:p w14:paraId="126FF628" w14:textId="77777777" w:rsidR="00E37260" w:rsidRPr="0042094B" w:rsidRDefault="00E37260" w:rsidP="0042094B">
    <w:pPr>
      <w:jc w:val="right"/>
      <w:rPr>
        <w:rFonts w:ascii="Times New Roman" w:hAnsi="Times New Roman" w:cs="Times New Roman"/>
      </w:rPr>
    </w:pPr>
    <w:r w:rsidRPr="0042094B">
      <w:rPr>
        <w:rFonts w:ascii="Times New Roman" w:hAnsi="Times New Roman" w:cs="Times New Roman"/>
      </w:rPr>
      <w:t>CBD/WG2020</w:t>
    </w:r>
    <w:r w:rsidRPr="0042094B">
      <w:rPr>
        <w:rFonts w:ascii="Times New Roman" w:eastAsia="Univers" w:hAnsi="Times New Roman" w:cs="Times New Roman"/>
        <w:noProof/>
        <w:kern w:val="22"/>
      </w:rPr>
      <w:t>/2/3</w:t>
    </w:r>
  </w:p>
  <w:p w14:paraId="6C43243C" w14:textId="77777777" w:rsidR="00E37260" w:rsidRDefault="00E37260" w:rsidP="0042094B">
    <w:pPr>
      <w:pStyle w:val="Header"/>
      <w:jc w:val="right"/>
      <w:rPr>
        <w:rFonts w:ascii="Times New Roman" w:hAnsi="Times New Roman" w:cs="Times New Roman"/>
        <w:noProof/>
      </w:rPr>
    </w:pPr>
    <w:r w:rsidRPr="0042094B">
      <w:rPr>
        <w:rFonts w:ascii="Times New Roman" w:eastAsiaTheme="minorEastAsia" w:hAnsi="Times New Roman" w:cs="Times New Roman"/>
      </w:rPr>
      <w:t>Page</w:t>
    </w:r>
    <w:r w:rsidRPr="0042094B">
      <w:rPr>
        <w:rFonts w:ascii="Times New Roman" w:hAnsi="Times New Roman" w:cs="Times New Roman"/>
      </w:rPr>
      <w:t xml:space="preserve"> </w:t>
    </w:r>
    <w:r w:rsidRPr="0042094B">
      <w:rPr>
        <w:rFonts w:ascii="Times New Roman" w:hAnsi="Times New Roman" w:cs="Times New Roman"/>
      </w:rPr>
      <w:fldChar w:fldCharType="begin"/>
    </w:r>
    <w:r w:rsidRPr="0042094B">
      <w:rPr>
        <w:rFonts w:ascii="Times New Roman" w:hAnsi="Times New Roman" w:cs="Times New Roman"/>
      </w:rPr>
      <w:instrText xml:space="preserve"> PAGE   \* MERGEFORMAT </w:instrText>
    </w:r>
    <w:r w:rsidRPr="0042094B">
      <w:rPr>
        <w:rFonts w:ascii="Times New Roman" w:hAnsi="Times New Roman" w:cs="Times New Roman"/>
      </w:rPr>
      <w:fldChar w:fldCharType="separate"/>
    </w:r>
    <w:r w:rsidRPr="0042094B">
      <w:rPr>
        <w:rFonts w:ascii="Times New Roman" w:hAnsi="Times New Roman" w:cs="Times New Roman"/>
        <w:noProof/>
      </w:rPr>
      <w:t>1</w:t>
    </w:r>
    <w:r w:rsidRPr="0042094B">
      <w:rPr>
        <w:rFonts w:ascii="Times New Roman" w:hAnsi="Times New Roman" w:cs="Times New Roman"/>
        <w:noProof/>
      </w:rPr>
      <w:fldChar w:fldCharType="end"/>
    </w:r>
  </w:p>
  <w:p w14:paraId="66D20B7A" w14:textId="77777777" w:rsidR="00E37260" w:rsidRPr="0042094B" w:rsidRDefault="00E3726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BCD"/>
    <w:multiLevelType w:val="hybridMultilevel"/>
    <w:tmpl w:val="59A6A75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0FC"/>
    <w:multiLevelType w:val="hybridMultilevel"/>
    <w:tmpl w:val="AD54EA5E"/>
    <w:lvl w:ilvl="0" w:tplc="579C6F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D0E"/>
    <w:multiLevelType w:val="hybridMultilevel"/>
    <w:tmpl w:val="AC468F9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58F7"/>
    <w:multiLevelType w:val="hybridMultilevel"/>
    <w:tmpl w:val="9C12D05C"/>
    <w:lvl w:ilvl="0" w:tplc="F8E4079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D0CF5"/>
    <w:multiLevelType w:val="hybridMultilevel"/>
    <w:tmpl w:val="670EE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3B32"/>
    <w:multiLevelType w:val="hybridMultilevel"/>
    <w:tmpl w:val="9956DFEA"/>
    <w:lvl w:ilvl="0" w:tplc="D4044C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82E8C"/>
    <w:multiLevelType w:val="hybridMultilevel"/>
    <w:tmpl w:val="CBB226E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25B3F"/>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75B3F"/>
    <w:multiLevelType w:val="hybridMultilevel"/>
    <w:tmpl w:val="B288A8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80962"/>
    <w:multiLevelType w:val="hybridMultilevel"/>
    <w:tmpl w:val="685E5A2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1053"/>
    <w:multiLevelType w:val="hybridMultilevel"/>
    <w:tmpl w:val="CFBAA518"/>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4A1D6E90"/>
    <w:multiLevelType w:val="hybridMultilevel"/>
    <w:tmpl w:val="A64C4A9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F51B9"/>
    <w:multiLevelType w:val="hybridMultilevel"/>
    <w:tmpl w:val="CE4A8426"/>
    <w:lvl w:ilvl="0" w:tplc="579C6FDA">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54753"/>
    <w:multiLevelType w:val="hybridMultilevel"/>
    <w:tmpl w:val="6CF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C03C2"/>
    <w:multiLevelType w:val="hybridMultilevel"/>
    <w:tmpl w:val="65CC9C40"/>
    <w:lvl w:ilvl="0" w:tplc="BC9A0060">
      <w:start w:val="1"/>
      <w:numFmt w:val="chineseCountingThousand"/>
      <w:lvlText w:val="（%1）"/>
      <w:lvlJc w:val="left"/>
      <w:pPr>
        <w:ind w:left="720" w:hanging="360"/>
      </w:pPr>
      <w:rPr>
        <w:rFonts w:eastAsia="SimSu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F4C69"/>
    <w:multiLevelType w:val="hybridMultilevel"/>
    <w:tmpl w:val="2BCE047C"/>
    <w:lvl w:ilvl="0" w:tplc="5F54737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433B8"/>
    <w:multiLevelType w:val="hybridMultilevel"/>
    <w:tmpl w:val="ACBE83D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F3068"/>
    <w:multiLevelType w:val="hybridMultilevel"/>
    <w:tmpl w:val="7714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D3919"/>
    <w:multiLevelType w:val="hybridMultilevel"/>
    <w:tmpl w:val="B0C27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6F78"/>
    <w:multiLevelType w:val="hybridMultilevel"/>
    <w:tmpl w:val="49E2CCE0"/>
    <w:lvl w:ilvl="0" w:tplc="2C08819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8579C8"/>
    <w:multiLevelType w:val="hybridMultilevel"/>
    <w:tmpl w:val="7288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D5178"/>
    <w:multiLevelType w:val="hybridMultilevel"/>
    <w:tmpl w:val="65C2450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7ABA"/>
    <w:multiLevelType w:val="hybridMultilevel"/>
    <w:tmpl w:val="59989B44"/>
    <w:lvl w:ilvl="0" w:tplc="9A38E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5"/>
  </w:num>
  <w:num w:numId="4">
    <w:abstractNumId w:val="18"/>
  </w:num>
  <w:num w:numId="5">
    <w:abstractNumId w:val="14"/>
  </w:num>
  <w:num w:numId="6">
    <w:abstractNumId w:val="1"/>
  </w:num>
  <w:num w:numId="7">
    <w:abstractNumId w:val="23"/>
  </w:num>
  <w:num w:numId="8">
    <w:abstractNumId w:val="8"/>
  </w:num>
  <w:num w:numId="9">
    <w:abstractNumId w:val="11"/>
  </w:num>
  <w:num w:numId="10">
    <w:abstractNumId w:val="4"/>
  </w:num>
  <w:num w:numId="11">
    <w:abstractNumId w:val="20"/>
  </w:num>
  <w:num w:numId="12">
    <w:abstractNumId w:val="22"/>
  </w:num>
  <w:num w:numId="13">
    <w:abstractNumId w:val="0"/>
  </w:num>
  <w:num w:numId="14">
    <w:abstractNumId w:val="16"/>
  </w:num>
  <w:num w:numId="15">
    <w:abstractNumId w:val="17"/>
  </w:num>
  <w:num w:numId="16">
    <w:abstractNumId w:val="21"/>
  </w:num>
  <w:num w:numId="17">
    <w:abstractNumId w:val="3"/>
  </w:num>
  <w:num w:numId="18">
    <w:abstractNumId w:val="24"/>
  </w:num>
  <w:num w:numId="19">
    <w:abstractNumId w:val="7"/>
  </w:num>
  <w:num w:numId="20">
    <w:abstractNumId w:val="13"/>
  </w:num>
  <w:num w:numId="21">
    <w:abstractNumId w:val="6"/>
  </w:num>
  <w:num w:numId="22">
    <w:abstractNumId w:val="10"/>
  </w:num>
  <w:num w:numId="23">
    <w:abstractNumId w:val="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E"/>
    <w:rsid w:val="00002899"/>
    <w:rsid w:val="000046C1"/>
    <w:rsid w:val="000170EB"/>
    <w:rsid w:val="0002167C"/>
    <w:rsid w:val="0002517B"/>
    <w:rsid w:val="000265BA"/>
    <w:rsid w:val="00030CB9"/>
    <w:rsid w:val="00040C5C"/>
    <w:rsid w:val="00044DD1"/>
    <w:rsid w:val="00057552"/>
    <w:rsid w:val="00062DA4"/>
    <w:rsid w:val="00077441"/>
    <w:rsid w:val="000808B5"/>
    <w:rsid w:val="000A3DAB"/>
    <w:rsid w:val="000A799E"/>
    <w:rsid w:val="000B43E5"/>
    <w:rsid w:val="000C0A03"/>
    <w:rsid w:val="000C4E67"/>
    <w:rsid w:val="000C755C"/>
    <w:rsid w:val="000D6253"/>
    <w:rsid w:val="000E02B8"/>
    <w:rsid w:val="00103816"/>
    <w:rsid w:val="00106D54"/>
    <w:rsid w:val="00132CA1"/>
    <w:rsid w:val="001413EF"/>
    <w:rsid w:val="00142439"/>
    <w:rsid w:val="00142DE8"/>
    <w:rsid w:val="00154A8D"/>
    <w:rsid w:val="00155EA5"/>
    <w:rsid w:val="001661FA"/>
    <w:rsid w:val="001664A3"/>
    <w:rsid w:val="001748BB"/>
    <w:rsid w:val="001858D3"/>
    <w:rsid w:val="001973D2"/>
    <w:rsid w:val="001C3B54"/>
    <w:rsid w:val="001E46F3"/>
    <w:rsid w:val="001E7985"/>
    <w:rsid w:val="00210592"/>
    <w:rsid w:val="002109B9"/>
    <w:rsid w:val="0021543F"/>
    <w:rsid w:val="00225636"/>
    <w:rsid w:val="002277D3"/>
    <w:rsid w:val="0023275F"/>
    <w:rsid w:val="00273053"/>
    <w:rsid w:val="002818FB"/>
    <w:rsid w:val="00284828"/>
    <w:rsid w:val="002C0DDE"/>
    <w:rsid w:val="002C4A0D"/>
    <w:rsid w:val="002C4E43"/>
    <w:rsid w:val="002D0E83"/>
    <w:rsid w:val="002E527A"/>
    <w:rsid w:val="00314EEC"/>
    <w:rsid w:val="0032635C"/>
    <w:rsid w:val="00336FEB"/>
    <w:rsid w:val="003373BE"/>
    <w:rsid w:val="00353492"/>
    <w:rsid w:val="00363DCC"/>
    <w:rsid w:val="00375320"/>
    <w:rsid w:val="003811F9"/>
    <w:rsid w:val="00385F51"/>
    <w:rsid w:val="00397098"/>
    <w:rsid w:val="003A4BA5"/>
    <w:rsid w:val="003A5160"/>
    <w:rsid w:val="003A569F"/>
    <w:rsid w:val="003A7B2C"/>
    <w:rsid w:val="003B4753"/>
    <w:rsid w:val="003C66F7"/>
    <w:rsid w:val="003D4BC5"/>
    <w:rsid w:val="003D6711"/>
    <w:rsid w:val="003E4AA8"/>
    <w:rsid w:val="003F0DB6"/>
    <w:rsid w:val="003F6D64"/>
    <w:rsid w:val="004012F1"/>
    <w:rsid w:val="0041520E"/>
    <w:rsid w:val="0042094B"/>
    <w:rsid w:val="00420BEA"/>
    <w:rsid w:val="0042219D"/>
    <w:rsid w:val="00440EA8"/>
    <w:rsid w:val="00442E6C"/>
    <w:rsid w:val="0044494A"/>
    <w:rsid w:val="00445168"/>
    <w:rsid w:val="00453961"/>
    <w:rsid w:val="00463847"/>
    <w:rsid w:val="004D2997"/>
    <w:rsid w:val="004D799A"/>
    <w:rsid w:val="004F5CCC"/>
    <w:rsid w:val="0050645A"/>
    <w:rsid w:val="005065BC"/>
    <w:rsid w:val="00511DBA"/>
    <w:rsid w:val="00514423"/>
    <w:rsid w:val="00516E29"/>
    <w:rsid w:val="005260AC"/>
    <w:rsid w:val="00526E7E"/>
    <w:rsid w:val="00531058"/>
    <w:rsid w:val="00533558"/>
    <w:rsid w:val="00536DA0"/>
    <w:rsid w:val="00554FB1"/>
    <w:rsid w:val="00555F3C"/>
    <w:rsid w:val="0056254C"/>
    <w:rsid w:val="0058654E"/>
    <w:rsid w:val="0059087F"/>
    <w:rsid w:val="005A7D92"/>
    <w:rsid w:val="005B0A1C"/>
    <w:rsid w:val="005B7294"/>
    <w:rsid w:val="005C5E92"/>
    <w:rsid w:val="005D1C66"/>
    <w:rsid w:val="00602CEF"/>
    <w:rsid w:val="00660EE6"/>
    <w:rsid w:val="00667F9D"/>
    <w:rsid w:val="00687999"/>
    <w:rsid w:val="006A0A28"/>
    <w:rsid w:val="006D186E"/>
    <w:rsid w:val="006D2ADD"/>
    <w:rsid w:val="006D3C78"/>
    <w:rsid w:val="006E0327"/>
    <w:rsid w:val="00733789"/>
    <w:rsid w:val="00740821"/>
    <w:rsid w:val="00742AEF"/>
    <w:rsid w:val="0074667E"/>
    <w:rsid w:val="00747EB4"/>
    <w:rsid w:val="00755B8E"/>
    <w:rsid w:val="007C1100"/>
    <w:rsid w:val="007C1563"/>
    <w:rsid w:val="007C7E5A"/>
    <w:rsid w:val="007E5360"/>
    <w:rsid w:val="0081511B"/>
    <w:rsid w:val="0084351F"/>
    <w:rsid w:val="008603F3"/>
    <w:rsid w:val="00861F15"/>
    <w:rsid w:val="00865E54"/>
    <w:rsid w:val="008833E3"/>
    <w:rsid w:val="008D1123"/>
    <w:rsid w:val="008D127F"/>
    <w:rsid w:val="008D4836"/>
    <w:rsid w:val="008D49ED"/>
    <w:rsid w:val="008D5649"/>
    <w:rsid w:val="008F457F"/>
    <w:rsid w:val="00904700"/>
    <w:rsid w:val="00910F60"/>
    <w:rsid w:val="009169F0"/>
    <w:rsid w:val="0093063F"/>
    <w:rsid w:val="009334FA"/>
    <w:rsid w:val="00960251"/>
    <w:rsid w:val="009606E7"/>
    <w:rsid w:val="00970C0A"/>
    <w:rsid w:val="00992489"/>
    <w:rsid w:val="009A25F0"/>
    <w:rsid w:val="009A4913"/>
    <w:rsid w:val="009B076B"/>
    <w:rsid w:val="009B6534"/>
    <w:rsid w:val="009B6A8A"/>
    <w:rsid w:val="009E364F"/>
    <w:rsid w:val="009F0CBE"/>
    <w:rsid w:val="00A02A5B"/>
    <w:rsid w:val="00A04D9A"/>
    <w:rsid w:val="00A741C3"/>
    <w:rsid w:val="00A752E1"/>
    <w:rsid w:val="00A75B56"/>
    <w:rsid w:val="00A8212E"/>
    <w:rsid w:val="00A8615C"/>
    <w:rsid w:val="00AA3549"/>
    <w:rsid w:val="00AB493D"/>
    <w:rsid w:val="00AB4A45"/>
    <w:rsid w:val="00AB6676"/>
    <w:rsid w:val="00AE3253"/>
    <w:rsid w:val="00AF3CE8"/>
    <w:rsid w:val="00B120CD"/>
    <w:rsid w:val="00B142D4"/>
    <w:rsid w:val="00B32459"/>
    <w:rsid w:val="00B3745D"/>
    <w:rsid w:val="00B62790"/>
    <w:rsid w:val="00B64645"/>
    <w:rsid w:val="00B82268"/>
    <w:rsid w:val="00B842F6"/>
    <w:rsid w:val="00B93568"/>
    <w:rsid w:val="00BA39CC"/>
    <w:rsid w:val="00BB5F5C"/>
    <w:rsid w:val="00BC1BC5"/>
    <w:rsid w:val="00BC45CE"/>
    <w:rsid w:val="00BF1ACF"/>
    <w:rsid w:val="00C02709"/>
    <w:rsid w:val="00C04C32"/>
    <w:rsid w:val="00C10B95"/>
    <w:rsid w:val="00C14157"/>
    <w:rsid w:val="00C21721"/>
    <w:rsid w:val="00C26018"/>
    <w:rsid w:val="00C40762"/>
    <w:rsid w:val="00C518A6"/>
    <w:rsid w:val="00C5304F"/>
    <w:rsid w:val="00C65A2C"/>
    <w:rsid w:val="00C76A9F"/>
    <w:rsid w:val="00C76E2E"/>
    <w:rsid w:val="00C824F9"/>
    <w:rsid w:val="00C854E4"/>
    <w:rsid w:val="00C9111B"/>
    <w:rsid w:val="00C953F2"/>
    <w:rsid w:val="00CA2F92"/>
    <w:rsid w:val="00CB65FD"/>
    <w:rsid w:val="00CC5173"/>
    <w:rsid w:val="00CE6B75"/>
    <w:rsid w:val="00CF7BFE"/>
    <w:rsid w:val="00D00FBB"/>
    <w:rsid w:val="00D0243A"/>
    <w:rsid w:val="00D02B1A"/>
    <w:rsid w:val="00D0527D"/>
    <w:rsid w:val="00D10B52"/>
    <w:rsid w:val="00D134A8"/>
    <w:rsid w:val="00D206BC"/>
    <w:rsid w:val="00D22FB3"/>
    <w:rsid w:val="00D5468D"/>
    <w:rsid w:val="00D66DA6"/>
    <w:rsid w:val="00D809E5"/>
    <w:rsid w:val="00DB102B"/>
    <w:rsid w:val="00DD203C"/>
    <w:rsid w:val="00DD503F"/>
    <w:rsid w:val="00DE7B5A"/>
    <w:rsid w:val="00DF107A"/>
    <w:rsid w:val="00DF54EA"/>
    <w:rsid w:val="00E013AF"/>
    <w:rsid w:val="00E0533C"/>
    <w:rsid w:val="00E11215"/>
    <w:rsid w:val="00E11D9D"/>
    <w:rsid w:val="00E257AC"/>
    <w:rsid w:val="00E37260"/>
    <w:rsid w:val="00E46125"/>
    <w:rsid w:val="00E77B96"/>
    <w:rsid w:val="00E82F02"/>
    <w:rsid w:val="00EA03AE"/>
    <w:rsid w:val="00EC4694"/>
    <w:rsid w:val="00EC6F60"/>
    <w:rsid w:val="00EC7B77"/>
    <w:rsid w:val="00ED1853"/>
    <w:rsid w:val="00ED3187"/>
    <w:rsid w:val="00ED3291"/>
    <w:rsid w:val="00EE4A9E"/>
    <w:rsid w:val="00EF03FE"/>
    <w:rsid w:val="00F0088E"/>
    <w:rsid w:val="00F06ACC"/>
    <w:rsid w:val="00F10152"/>
    <w:rsid w:val="00F46173"/>
    <w:rsid w:val="00F4673F"/>
    <w:rsid w:val="00F4748D"/>
    <w:rsid w:val="00F47F6A"/>
    <w:rsid w:val="00F52441"/>
    <w:rsid w:val="00F57915"/>
    <w:rsid w:val="00F67C17"/>
    <w:rsid w:val="00F70DD5"/>
    <w:rsid w:val="00F72060"/>
    <w:rsid w:val="00F95CFC"/>
    <w:rsid w:val="00F973FB"/>
    <w:rsid w:val="00FA4793"/>
    <w:rsid w:val="00FB067F"/>
    <w:rsid w:val="00FC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FC7C"/>
  <w15:docId w15:val="{B3248164-E76D-409F-B294-74787EC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DejaVu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ource Han Sans Regular"/>
    </w:rPr>
  </w:style>
  <w:style w:type="paragraph" w:styleId="Heading8">
    <w:name w:val="heading 8"/>
    <w:basedOn w:val="Normal"/>
    <w:next w:val="Normal"/>
    <w:link w:val="Heading8Char"/>
    <w:qFormat/>
    <w:rsid w:val="00DB102B"/>
    <w:pPr>
      <w:keepNext/>
      <w:jc w:val="right"/>
      <w:outlineLvl w:val="7"/>
    </w:pPr>
    <w:rPr>
      <w:rFonts w:ascii="Univers" w:eastAsia="SimSun" w:hAnsi="Univers" w:cs="Times New Roman"/>
      <w:b/>
      <w:kern w:val="0"/>
      <w:sz w:val="3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DB102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B102B"/>
    <w:rPr>
      <w:rFonts w:cs="Mangal"/>
      <w:szCs w:val="21"/>
    </w:rPr>
  </w:style>
  <w:style w:type="paragraph" w:styleId="Footer">
    <w:name w:val="footer"/>
    <w:basedOn w:val="Normal"/>
    <w:link w:val="FooterChar"/>
    <w:uiPriority w:val="99"/>
    <w:unhideWhenUsed/>
    <w:rsid w:val="00DB102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B102B"/>
    <w:rPr>
      <w:rFonts w:cs="Mangal"/>
      <w:szCs w:val="21"/>
    </w:rPr>
  </w:style>
  <w:style w:type="character" w:customStyle="1" w:styleId="Heading8Char">
    <w:name w:val="Heading 8 Char"/>
    <w:basedOn w:val="DefaultParagraphFont"/>
    <w:link w:val="Heading8"/>
    <w:rsid w:val="00DB102B"/>
    <w:rPr>
      <w:rFonts w:ascii="Univers" w:eastAsia="SimSun" w:hAnsi="Univers" w:cs="Times New Roman"/>
      <w:b/>
      <w:kern w:val="0"/>
      <w:sz w:val="32"/>
      <w:lang w:val="en-GB" w:bidi="ar-SA"/>
    </w:rPr>
  </w:style>
  <w:style w:type="paragraph" w:styleId="ListParagraph">
    <w:name w:val="List Paragraph"/>
    <w:basedOn w:val="Normal"/>
    <w:uiPriority w:val="34"/>
    <w:qFormat/>
    <w:rsid w:val="00284828"/>
    <w:pPr>
      <w:ind w:left="720"/>
      <w:contextualSpacing/>
    </w:pPr>
    <w:rPr>
      <w:rFonts w:cs="Mangal"/>
      <w:szCs w:val="21"/>
    </w:rPr>
  </w:style>
  <w:style w:type="paragraph" w:styleId="BalloonText">
    <w:name w:val="Balloon Text"/>
    <w:basedOn w:val="Normal"/>
    <w:link w:val="BalloonTextChar"/>
    <w:uiPriority w:val="99"/>
    <w:semiHidden/>
    <w:unhideWhenUsed/>
    <w:rsid w:val="004D799A"/>
    <w:rPr>
      <w:rFonts w:ascii="Segoe UI" w:hAnsi="Segoe UI" w:cs="Mangal"/>
      <w:sz w:val="18"/>
      <w:szCs w:val="16"/>
    </w:rPr>
  </w:style>
  <w:style w:type="character" w:customStyle="1" w:styleId="BalloonTextChar">
    <w:name w:val="Balloon Text Char"/>
    <w:basedOn w:val="DefaultParagraphFont"/>
    <w:link w:val="BalloonText"/>
    <w:uiPriority w:val="99"/>
    <w:semiHidden/>
    <w:rsid w:val="004D799A"/>
    <w:rPr>
      <w:rFonts w:ascii="Segoe UI" w:eastAsia="Source Han Sans Regular" w:hAnsi="Segoe UI" w:cs="Mangal"/>
      <w:sz w:val="18"/>
      <w:szCs w:val="16"/>
    </w:rPr>
  </w:style>
  <w:style w:type="character" w:styleId="Hyperlink">
    <w:name w:val="Hyperlink"/>
    <w:basedOn w:val="DefaultParagraphFont"/>
    <w:uiPriority w:val="99"/>
    <w:unhideWhenUsed/>
    <w:rsid w:val="004D799A"/>
    <w:rPr>
      <w:color w:val="0563C1" w:themeColor="hyperlink"/>
      <w:u w:val="single"/>
    </w:rPr>
  </w:style>
  <w:style w:type="character" w:styleId="UnresolvedMention">
    <w:name w:val="Unresolved Mention"/>
    <w:basedOn w:val="DefaultParagraphFont"/>
    <w:uiPriority w:val="99"/>
    <w:semiHidden/>
    <w:unhideWhenUsed/>
    <w:rsid w:val="004D799A"/>
    <w:rPr>
      <w:color w:val="605E5C"/>
      <w:shd w:val="clear" w:color="auto" w:fill="E1DFDD"/>
    </w:rPr>
  </w:style>
  <w:style w:type="character" w:styleId="FollowedHyperlink">
    <w:name w:val="FollowedHyperlink"/>
    <w:basedOn w:val="DefaultParagraphFont"/>
    <w:uiPriority w:val="99"/>
    <w:semiHidden/>
    <w:unhideWhenUsed/>
    <w:rsid w:val="004D799A"/>
    <w:rPr>
      <w:color w:val="954F72" w:themeColor="followedHyperlink"/>
      <w:u w:val="single"/>
    </w:rPr>
  </w:style>
  <w:style w:type="paragraph" w:styleId="FootnoteText">
    <w:name w:val="footnote text"/>
    <w:basedOn w:val="Normal"/>
    <w:link w:val="FootnoteTextChar"/>
    <w:uiPriority w:val="99"/>
    <w:semiHidden/>
    <w:unhideWhenUsed/>
    <w:rsid w:val="00EC4694"/>
    <w:rPr>
      <w:rFonts w:cs="Mangal"/>
      <w:sz w:val="20"/>
      <w:szCs w:val="18"/>
    </w:rPr>
  </w:style>
  <w:style w:type="character" w:customStyle="1" w:styleId="FootnoteTextChar">
    <w:name w:val="Footnote Text Char"/>
    <w:basedOn w:val="DefaultParagraphFont"/>
    <w:link w:val="FootnoteText"/>
    <w:uiPriority w:val="99"/>
    <w:semiHidden/>
    <w:rsid w:val="00EC4694"/>
    <w:rPr>
      <w:rFonts w:eastAsia="Source Han Sans Regular" w:cs="Mangal"/>
      <w:sz w:val="20"/>
      <w:szCs w:val="18"/>
    </w:rPr>
  </w:style>
  <w:style w:type="character" w:styleId="FootnoteReference">
    <w:name w:val="footnote reference"/>
    <w:basedOn w:val="DefaultParagraphFont"/>
    <w:uiPriority w:val="99"/>
    <w:semiHidden/>
    <w:unhideWhenUsed/>
    <w:rsid w:val="00EC4694"/>
    <w:rPr>
      <w:vertAlign w:val="superscript"/>
    </w:rPr>
  </w:style>
  <w:style w:type="paragraph" w:customStyle="1" w:styleId="Para1">
    <w:name w:val="Para1"/>
    <w:basedOn w:val="Normal"/>
    <w:link w:val="Para1Char"/>
    <w:rsid w:val="00C953F2"/>
    <w:pPr>
      <w:spacing w:before="120" w:after="120"/>
      <w:jc w:val="both"/>
    </w:pPr>
    <w:rPr>
      <w:rFonts w:ascii="Times New Roman" w:eastAsia="Times New Roman" w:hAnsi="Times New Roman" w:cs="Times New Roman"/>
      <w:snapToGrid w:val="0"/>
      <w:kern w:val="0"/>
      <w:sz w:val="22"/>
      <w:szCs w:val="18"/>
      <w:lang w:val="en-GB" w:eastAsia="x-none" w:bidi="ar-SA"/>
    </w:rPr>
  </w:style>
  <w:style w:type="character" w:customStyle="1" w:styleId="Para1Char">
    <w:name w:val="Para1 Char"/>
    <w:link w:val="Para1"/>
    <w:locked/>
    <w:rsid w:val="00C953F2"/>
    <w:rPr>
      <w:rFonts w:ascii="Times New Roman" w:eastAsia="Times New Roman" w:hAnsi="Times New Roman" w:cs="Times New Roman"/>
      <w:snapToGrid w:val="0"/>
      <w:kern w:val="0"/>
      <w:sz w:val="22"/>
      <w:szCs w:val="18"/>
      <w:lang w:val="en-GB"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WG8J-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eb99/0928/0975e7a10fe672331113eb13/wg2020-01-05-zh.pdf" TargetMode="External"/><Relationship Id="rId1" Type="http://schemas.openxmlformats.org/officeDocument/2006/relationships/hyperlink" Target="https://www.cbd.int/conferences/post2020/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85C9-3E01-41D3-9904-A53120BA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dc:description/>
  <cp:lastModifiedBy>Yunqi Jia</cp:lastModifiedBy>
  <cp:revision>121</cp:revision>
  <cp:lastPrinted>2020-01-12T20:23:00Z</cp:lastPrinted>
  <dcterms:created xsi:type="dcterms:W3CDTF">2019-12-25T15:58:00Z</dcterms:created>
  <dcterms:modified xsi:type="dcterms:W3CDTF">2020-02-01T00:10:00Z</dcterms:modified>
  <dc:language>en-US</dc:language>
</cp:coreProperties>
</file>