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39E45" w14:textId="77777777" w:rsidR="004A335F" w:rsidRPr="004A335F" w:rsidRDefault="004A335F" w:rsidP="004A335F">
      <w:pPr>
        <w:spacing w:before="120" w:after="120"/>
        <w:jc w:val="center"/>
        <w:rPr>
          <w:b/>
          <w:bCs/>
          <w:sz w:val="22"/>
          <w:szCs w:val="22"/>
          <w:lang w:val="ru-RU"/>
        </w:rPr>
      </w:pPr>
      <w:r w:rsidRPr="004A335F">
        <w:rPr>
          <w:b/>
          <w:bCs/>
          <w:sz w:val="22"/>
          <w:szCs w:val="22"/>
          <w:lang w:val="ru-RU"/>
        </w:rPr>
        <w:t>Сегмент высокого уровня</w:t>
      </w:r>
    </w:p>
    <w:p w14:paraId="6B6BB22D" w14:textId="77777777" w:rsidR="004A335F" w:rsidRPr="004A335F" w:rsidRDefault="004A335F" w:rsidP="004A335F">
      <w:pPr>
        <w:spacing w:before="120" w:after="120"/>
        <w:jc w:val="center"/>
        <w:rPr>
          <w:b/>
          <w:bCs/>
          <w:sz w:val="22"/>
          <w:szCs w:val="22"/>
          <w:lang w:val="ru-RU"/>
        </w:rPr>
      </w:pPr>
      <w:r w:rsidRPr="004A335F">
        <w:rPr>
          <w:b/>
          <w:bCs/>
          <w:sz w:val="22"/>
          <w:szCs w:val="22"/>
          <w:lang w:val="ru-RU"/>
        </w:rPr>
        <w:t>Конференция Организации Объединенных Наций по биоразнообразию</w:t>
      </w:r>
      <w:r>
        <w:rPr>
          <w:b/>
          <w:bCs/>
          <w:sz w:val="22"/>
          <w:szCs w:val="22"/>
          <w:lang w:val="fr-FR"/>
        </w:rPr>
        <w:t xml:space="preserve"> </w:t>
      </w:r>
      <w:r>
        <w:rPr>
          <w:b/>
          <w:bCs/>
          <w:sz w:val="22"/>
          <w:szCs w:val="22"/>
          <w:lang w:val="ru-RU"/>
        </w:rPr>
        <w:t>(</w:t>
      </w:r>
      <w:r w:rsidRPr="004A335F">
        <w:rPr>
          <w:b/>
          <w:bCs/>
          <w:sz w:val="22"/>
          <w:szCs w:val="22"/>
          <w:lang w:val="ru-RU"/>
        </w:rPr>
        <w:t>Куньмин, Китай</w:t>
      </w:r>
      <w:r>
        <w:rPr>
          <w:b/>
          <w:bCs/>
          <w:sz w:val="22"/>
          <w:szCs w:val="22"/>
          <w:lang w:val="ru-RU"/>
        </w:rPr>
        <w:t>)</w:t>
      </w:r>
    </w:p>
    <w:p w14:paraId="1D9F64E2" w14:textId="77777777" w:rsidR="004A335F" w:rsidRPr="004A335F" w:rsidRDefault="004A335F" w:rsidP="004A335F">
      <w:pPr>
        <w:spacing w:before="120" w:after="120"/>
        <w:jc w:val="center"/>
        <w:rPr>
          <w:b/>
          <w:bCs/>
          <w:sz w:val="22"/>
          <w:szCs w:val="22"/>
          <w:lang w:val="ru-RU"/>
        </w:rPr>
      </w:pPr>
      <w:r>
        <w:rPr>
          <w:b/>
          <w:bCs/>
          <w:sz w:val="22"/>
          <w:szCs w:val="22"/>
          <w:lang w:val="ru-RU"/>
        </w:rPr>
        <w:t>«</w:t>
      </w:r>
      <w:r w:rsidRPr="004A335F">
        <w:rPr>
          <w:b/>
          <w:bCs/>
          <w:sz w:val="22"/>
          <w:szCs w:val="22"/>
          <w:lang w:val="ru-RU"/>
        </w:rPr>
        <w:t xml:space="preserve">Экологическая цивилизация </w:t>
      </w:r>
      <w:r>
        <w:rPr>
          <w:b/>
          <w:bCs/>
          <w:sz w:val="22"/>
          <w:szCs w:val="22"/>
          <w:lang w:val="ru-RU"/>
        </w:rPr>
        <w:t>–</w:t>
      </w:r>
      <w:r w:rsidRPr="004A335F">
        <w:rPr>
          <w:b/>
          <w:bCs/>
          <w:sz w:val="22"/>
          <w:szCs w:val="22"/>
          <w:lang w:val="ru-RU"/>
        </w:rPr>
        <w:t xml:space="preserve"> построение</w:t>
      </w:r>
      <w:r>
        <w:rPr>
          <w:b/>
          <w:bCs/>
          <w:sz w:val="22"/>
          <w:szCs w:val="22"/>
          <w:lang w:val="ru-RU"/>
        </w:rPr>
        <w:t xml:space="preserve"> </w:t>
      </w:r>
      <w:r w:rsidRPr="004A335F">
        <w:rPr>
          <w:b/>
          <w:bCs/>
          <w:sz w:val="22"/>
          <w:szCs w:val="22"/>
          <w:lang w:val="ru-RU"/>
        </w:rPr>
        <w:t xml:space="preserve">общего будущего </w:t>
      </w:r>
      <w:r>
        <w:rPr>
          <w:b/>
          <w:bCs/>
          <w:sz w:val="22"/>
          <w:szCs w:val="22"/>
          <w:lang w:val="ru-RU"/>
        </w:rPr>
        <w:t>во имя</w:t>
      </w:r>
      <w:r w:rsidRPr="004A335F">
        <w:rPr>
          <w:b/>
          <w:bCs/>
          <w:sz w:val="22"/>
          <w:szCs w:val="22"/>
          <w:lang w:val="ru-RU"/>
        </w:rPr>
        <w:t xml:space="preserve"> всего живого на Земле</w:t>
      </w:r>
      <w:r>
        <w:rPr>
          <w:b/>
          <w:bCs/>
          <w:sz w:val="22"/>
          <w:szCs w:val="22"/>
          <w:lang w:val="ru-RU"/>
        </w:rPr>
        <w:t>»</w:t>
      </w:r>
    </w:p>
    <w:p w14:paraId="06EDE163" w14:textId="77777777" w:rsidR="004A335F" w:rsidRPr="004A335F" w:rsidRDefault="004A335F" w:rsidP="004A335F">
      <w:pPr>
        <w:spacing w:before="120" w:after="120"/>
        <w:jc w:val="center"/>
        <w:rPr>
          <w:bCs/>
          <w:sz w:val="22"/>
          <w:szCs w:val="22"/>
          <w:lang w:val="ru-RU"/>
        </w:rPr>
      </w:pPr>
      <w:r w:rsidRPr="004A335F">
        <w:rPr>
          <w:bCs/>
          <w:sz w:val="22"/>
          <w:szCs w:val="22"/>
          <w:lang w:val="ru-RU"/>
        </w:rPr>
        <w:t>12-13 октября 2021 года</w:t>
      </w:r>
    </w:p>
    <w:p w14:paraId="6EEC37AD" w14:textId="77777777" w:rsidR="004A335F" w:rsidRPr="004A335F" w:rsidRDefault="004A335F" w:rsidP="004A335F">
      <w:pPr>
        <w:spacing w:before="120" w:after="120"/>
        <w:jc w:val="center"/>
        <w:rPr>
          <w:b/>
          <w:bCs/>
          <w:sz w:val="22"/>
          <w:szCs w:val="22"/>
          <w:lang w:val="ru-RU"/>
        </w:rPr>
      </w:pPr>
      <w:r w:rsidRPr="004A335F">
        <w:rPr>
          <w:b/>
          <w:bCs/>
          <w:sz w:val="22"/>
          <w:szCs w:val="22"/>
          <w:lang w:val="ru-RU"/>
        </w:rPr>
        <w:t xml:space="preserve">ЗАПИСКА С ИЗЛОЖЕНИЕМ ПЛАНА </w:t>
      </w:r>
      <w:r w:rsidR="009A051E">
        <w:rPr>
          <w:b/>
          <w:bCs/>
          <w:sz w:val="22"/>
          <w:szCs w:val="22"/>
          <w:lang w:val="ru-RU"/>
        </w:rPr>
        <w:t>ЗАСЕДАНИЙ</w:t>
      </w:r>
    </w:p>
    <w:p w14:paraId="7720E832" w14:textId="77777777" w:rsidR="004A335F" w:rsidRPr="004A335F" w:rsidRDefault="004A335F" w:rsidP="004A335F">
      <w:pPr>
        <w:spacing w:after="120"/>
        <w:ind w:firstLine="720"/>
        <w:jc w:val="both"/>
        <w:rPr>
          <w:bCs/>
          <w:iCs/>
          <w:kern w:val="22"/>
          <w:sz w:val="22"/>
          <w:szCs w:val="22"/>
          <w:lang w:val="ru-RU"/>
        </w:rPr>
      </w:pPr>
      <w:r w:rsidRPr="004A335F">
        <w:rPr>
          <w:bCs/>
          <w:iCs/>
          <w:kern w:val="22"/>
          <w:sz w:val="22"/>
          <w:szCs w:val="22"/>
          <w:lang w:val="ru-RU"/>
        </w:rPr>
        <w:t xml:space="preserve">Сегмент высокого уровня первой части Конференции Организации Объединенных Наций по биоразнообразию 2021-22 годов, включая </w:t>
      </w:r>
      <w:r>
        <w:rPr>
          <w:bCs/>
          <w:iCs/>
          <w:kern w:val="22"/>
          <w:sz w:val="22"/>
          <w:szCs w:val="22"/>
          <w:lang w:val="ru-RU"/>
        </w:rPr>
        <w:t>15-</w:t>
      </w:r>
      <w:r w:rsidRPr="004A335F">
        <w:rPr>
          <w:bCs/>
          <w:iCs/>
          <w:kern w:val="22"/>
          <w:sz w:val="22"/>
          <w:szCs w:val="22"/>
          <w:lang w:val="ru-RU"/>
        </w:rPr>
        <w:t xml:space="preserve">е </w:t>
      </w:r>
      <w:r>
        <w:rPr>
          <w:bCs/>
          <w:iCs/>
          <w:kern w:val="22"/>
          <w:sz w:val="22"/>
          <w:szCs w:val="22"/>
          <w:lang w:val="ru-RU"/>
        </w:rPr>
        <w:t>совещание</w:t>
      </w:r>
      <w:r w:rsidRPr="004A335F">
        <w:rPr>
          <w:bCs/>
          <w:iCs/>
          <w:kern w:val="22"/>
          <w:sz w:val="22"/>
          <w:szCs w:val="22"/>
          <w:lang w:val="ru-RU"/>
        </w:rPr>
        <w:t xml:space="preserve"> Конференции </w:t>
      </w:r>
      <w:r>
        <w:rPr>
          <w:bCs/>
          <w:iCs/>
          <w:kern w:val="22"/>
          <w:sz w:val="22"/>
          <w:szCs w:val="22"/>
          <w:lang w:val="ru-RU"/>
        </w:rPr>
        <w:t>С</w:t>
      </w:r>
      <w:r w:rsidRPr="004A335F">
        <w:rPr>
          <w:bCs/>
          <w:iCs/>
          <w:kern w:val="22"/>
          <w:sz w:val="22"/>
          <w:szCs w:val="22"/>
          <w:lang w:val="ru-RU"/>
        </w:rPr>
        <w:t xml:space="preserve">торон Конвенции о биологическом разнообразии, а также параллельные </w:t>
      </w:r>
      <w:r w:rsidR="000A3D39">
        <w:rPr>
          <w:bCs/>
          <w:iCs/>
          <w:kern w:val="22"/>
          <w:sz w:val="22"/>
          <w:szCs w:val="22"/>
          <w:lang w:val="ru-RU"/>
        </w:rPr>
        <w:t>совещания С</w:t>
      </w:r>
      <w:r w:rsidRPr="004A335F">
        <w:rPr>
          <w:bCs/>
          <w:iCs/>
          <w:kern w:val="22"/>
          <w:sz w:val="22"/>
          <w:szCs w:val="22"/>
          <w:lang w:val="ru-RU"/>
        </w:rPr>
        <w:t xml:space="preserve">торон Картахенского протокола по биобезопасности и Нагойского протокола </w:t>
      </w:r>
      <w:r w:rsidR="000A3D39" w:rsidRPr="000A3D39">
        <w:rPr>
          <w:bCs/>
          <w:iCs/>
          <w:kern w:val="22"/>
          <w:sz w:val="22"/>
          <w:szCs w:val="22"/>
          <w:lang w:val="ru-RU"/>
        </w:rPr>
        <w:t>регулирования доступа к генетическим ресурсам и совместного использования на справедливой и равной основе выгод от их применения</w:t>
      </w:r>
      <w:r w:rsidRPr="004A335F">
        <w:rPr>
          <w:bCs/>
          <w:iCs/>
          <w:kern w:val="22"/>
          <w:sz w:val="22"/>
          <w:szCs w:val="22"/>
          <w:lang w:val="ru-RU"/>
        </w:rPr>
        <w:t xml:space="preserve">, будет </w:t>
      </w:r>
      <w:r w:rsidR="000A3D39">
        <w:rPr>
          <w:bCs/>
          <w:iCs/>
          <w:kern w:val="22"/>
          <w:sz w:val="22"/>
          <w:szCs w:val="22"/>
          <w:lang w:val="ru-RU"/>
        </w:rPr>
        <w:t xml:space="preserve">организован </w:t>
      </w:r>
      <w:r w:rsidRPr="004A335F">
        <w:rPr>
          <w:bCs/>
          <w:iCs/>
          <w:kern w:val="22"/>
          <w:sz w:val="22"/>
          <w:szCs w:val="22"/>
          <w:lang w:val="ru-RU"/>
        </w:rPr>
        <w:t>Кита</w:t>
      </w:r>
      <w:r w:rsidR="000A3D39">
        <w:rPr>
          <w:bCs/>
          <w:iCs/>
          <w:kern w:val="22"/>
          <w:sz w:val="22"/>
          <w:szCs w:val="22"/>
          <w:lang w:val="ru-RU"/>
        </w:rPr>
        <w:t>ем</w:t>
      </w:r>
      <w:r w:rsidRPr="004A335F">
        <w:rPr>
          <w:bCs/>
          <w:iCs/>
          <w:kern w:val="22"/>
          <w:sz w:val="22"/>
          <w:szCs w:val="22"/>
          <w:lang w:val="ru-RU"/>
        </w:rPr>
        <w:t xml:space="preserve"> и пройдет </w:t>
      </w:r>
      <w:r w:rsidR="000A3D39">
        <w:rPr>
          <w:bCs/>
          <w:iCs/>
          <w:kern w:val="22"/>
          <w:sz w:val="22"/>
          <w:szCs w:val="22"/>
          <w:lang w:val="ru-RU"/>
        </w:rPr>
        <w:t xml:space="preserve">в </w:t>
      </w:r>
      <w:r w:rsidRPr="004A335F">
        <w:rPr>
          <w:bCs/>
          <w:iCs/>
          <w:kern w:val="22"/>
          <w:sz w:val="22"/>
          <w:szCs w:val="22"/>
          <w:lang w:val="ru-RU"/>
        </w:rPr>
        <w:t>виртуально</w:t>
      </w:r>
      <w:r w:rsidR="000A3D39">
        <w:rPr>
          <w:bCs/>
          <w:iCs/>
          <w:kern w:val="22"/>
          <w:sz w:val="22"/>
          <w:szCs w:val="22"/>
          <w:lang w:val="ru-RU"/>
        </w:rPr>
        <w:t>м формате</w:t>
      </w:r>
      <w:r w:rsidRPr="004A335F">
        <w:rPr>
          <w:bCs/>
          <w:iCs/>
          <w:kern w:val="22"/>
          <w:sz w:val="22"/>
          <w:szCs w:val="22"/>
          <w:lang w:val="ru-RU"/>
        </w:rPr>
        <w:t xml:space="preserve"> 12 и 13 октября 2021 года.</w:t>
      </w:r>
    </w:p>
    <w:p w14:paraId="4478CC36" w14:textId="77777777" w:rsidR="004A335F" w:rsidRPr="004A335F" w:rsidRDefault="004A335F" w:rsidP="004A335F">
      <w:pPr>
        <w:spacing w:after="120"/>
        <w:ind w:firstLine="720"/>
        <w:jc w:val="both"/>
        <w:rPr>
          <w:bCs/>
          <w:iCs/>
          <w:kern w:val="22"/>
          <w:sz w:val="22"/>
          <w:szCs w:val="22"/>
          <w:lang w:val="ru-RU"/>
        </w:rPr>
      </w:pPr>
      <w:r w:rsidRPr="004A335F">
        <w:rPr>
          <w:bCs/>
          <w:iCs/>
          <w:kern w:val="22"/>
          <w:sz w:val="22"/>
          <w:szCs w:val="22"/>
          <w:lang w:val="ru-RU"/>
        </w:rPr>
        <w:t>Обновленную программу сегмента высокого уровня, а также другие соответствующие документы можно найти на веб-странице сегмента высокого уровня</w:t>
      </w:r>
      <w:r w:rsidR="000A3D39">
        <w:rPr>
          <w:bCs/>
          <w:iCs/>
          <w:kern w:val="22"/>
          <w:sz w:val="22"/>
          <w:szCs w:val="22"/>
          <w:lang w:val="ru-RU"/>
        </w:rPr>
        <w:t xml:space="preserve"> по адресу</w:t>
      </w:r>
      <w:r w:rsidRPr="004A335F">
        <w:rPr>
          <w:bCs/>
          <w:iCs/>
          <w:kern w:val="22"/>
          <w:sz w:val="22"/>
          <w:szCs w:val="22"/>
          <w:lang w:val="ru-RU"/>
        </w:rPr>
        <w:t xml:space="preserve">: </w:t>
      </w:r>
      <w:hyperlink r:id="rId12" w:history="1">
        <w:r w:rsidR="000A3D39" w:rsidRPr="009168A8">
          <w:rPr>
            <w:rStyle w:val="Hyperlink"/>
            <w:sz w:val="22"/>
            <w:szCs w:val="22"/>
          </w:rPr>
          <w:t>https</w:t>
        </w:r>
        <w:r w:rsidR="000A3D39" w:rsidRPr="00496CCE">
          <w:rPr>
            <w:rStyle w:val="Hyperlink"/>
            <w:sz w:val="22"/>
            <w:szCs w:val="22"/>
            <w:lang w:val="ru-RU"/>
          </w:rPr>
          <w:t>://</w:t>
        </w:r>
        <w:r w:rsidR="000A3D39" w:rsidRPr="009168A8">
          <w:rPr>
            <w:rStyle w:val="Hyperlink"/>
            <w:sz w:val="22"/>
            <w:szCs w:val="22"/>
          </w:rPr>
          <w:t>www</w:t>
        </w:r>
        <w:r w:rsidR="000A3D39" w:rsidRPr="00496CCE">
          <w:rPr>
            <w:rStyle w:val="Hyperlink"/>
            <w:sz w:val="22"/>
            <w:szCs w:val="22"/>
            <w:lang w:val="ru-RU"/>
          </w:rPr>
          <w:t>.</w:t>
        </w:r>
        <w:r w:rsidR="000A3D39" w:rsidRPr="009168A8">
          <w:rPr>
            <w:rStyle w:val="Hyperlink"/>
            <w:sz w:val="22"/>
            <w:szCs w:val="22"/>
          </w:rPr>
          <w:t>cbd</w:t>
        </w:r>
        <w:r w:rsidR="000A3D39" w:rsidRPr="00496CCE">
          <w:rPr>
            <w:rStyle w:val="Hyperlink"/>
            <w:sz w:val="22"/>
            <w:szCs w:val="22"/>
            <w:lang w:val="ru-RU"/>
          </w:rPr>
          <w:t>.</w:t>
        </w:r>
        <w:r w:rsidR="000A3D39" w:rsidRPr="009168A8">
          <w:rPr>
            <w:rStyle w:val="Hyperlink"/>
            <w:sz w:val="22"/>
            <w:szCs w:val="22"/>
          </w:rPr>
          <w:t>int</w:t>
        </w:r>
        <w:r w:rsidR="000A3D39" w:rsidRPr="00496CCE">
          <w:rPr>
            <w:rStyle w:val="Hyperlink"/>
            <w:sz w:val="22"/>
            <w:szCs w:val="22"/>
            <w:lang w:val="ru-RU"/>
          </w:rPr>
          <w:t>/</w:t>
        </w:r>
        <w:r w:rsidR="000A3D39" w:rsidRPr="009168A8">
          <w:rPr>
            <w:rStyle w:val="Hyperlink"/>
            <w:sz w:val="22"/>
            <w:szCs w:val="22"/>
          </w:rPr>
          <w:t>conferences</w:t>
        </w:r>
        <w:r w:rsidR="000A3D39" w:rsidRPr="00496CCE">
          <w:rPr>
            <w:rStyle w:val="Hyperlink"/>
            <w:sz w:val="22"/>
            <w:szCs w:val="22"/>
            <w:lang w:val="ru-RU"/>
          </w:rPr>
          <w:t>/2021-2022/</w:t>
        </w:r>
        <w:r w:rsidR="000A3D39" w:rsidRPr="009168A8">
          <w:rPr>
            <w:rStyle w:val="Hyperlink"/>
            <w:sz w:val="22"/>
            <w:szCs w:val="22"/>
          </w:rPr>
          <w:t>cop</w:t>
        </w:r>
        <w:r w:rsidR="000A3D39" w:rsidRPr="00496CCE">
          <w:rPr>
            <w:rStyle w:val="Hyperlink"/>
            <w:sz w:val="22"/>
            <w:szCs w:val="22"/>
            <w:lang w:val="ru-RU"/>
          </w:rPr>
          <w:t>-15-</w:t>
        </w:r>
        <w:r w:rsidR="000A3D39" w:rsidRPr="009168A8">
          <w:rPr>
            <w:rStyle w:val="Hyperlink"/>
            <w:sz w:val="22"/>
            <w:szCs w:val="22"/>
          </w:rPr>
          <w:t>hls</w:t>
        </w:r>
      </w:hyperlink>
      <w:r w:rsidRPr="004A335F">
        <w:rPr>
          <w:bCs/>
          <w:iCs/>
          <w:kern w:val="22"/>
          <w:sz w:val="22"/>
          <w:szCs w:val="22"/>
          <w:lang w:val="ru-RU"/>
        </w:rPr>
        <w:t>.</w:t>
      </w:r>
    </w:p>
    <w:p w14:paraId="693F0BCE" w14:textId="77777777" w:rsidR="004A335F" w:rsidRPr="00496CCE" w:rsidRDefault="00433CC2" w:rsidP="004A335F">
      <w:pPr>
        <w:spacing w:after="120"/>
        <w:ind w:firstLine="720"/>
        <w:jc w:val="both"/>
        <w:rPr>
          <w:bCs/>
          <w:iCs/>
          <w:kern w:val="22"/>
          <w:sz w:val="22"/>
          <w:szCs w:val="22"/>
          <w:lang w:val="ru-RU"/>
        </w:rPr>
      </w:pPr>
      <w:r w:rsidRPr="004A335F">
        <w:rPr>
          <w:bCs/>
          <w:iCs/>
          <w:kern w:val="22"/>
          <w:sz w:val="22"/>
          <w:szCs w:val="22"/>
          <w:lang w:val="ru-RU"/>
        </w:rPr>
        <w:t>В</w:t>
      </w:r>
      <w:r w:rsidRPr="00496CCE">
        <w:rPr>
          <w:bCs/>
          <w:iCs/>
          <w:kern w:val="22"/>
          <w:sz w:val="22"/>
          <w:szCs w:val="22"/>
          <w:lang w:val="ru-RU"/>
        </w:rPr>
        <w:t xml:space="preserve"> </w:t>
      </w:r>
      <w:r w:rsidRPr="004A335F">
        <w:rPr>
          <w:bCs/>
          <w:iCs/>
          <w:kern w:val="22"/>
          <w:sz w:val="22"/>
          <w:szCs w:val="22"/>
          <w:lang w:val="ru-RU"/>
        </w:rPr>
        <w:t>течение двух дней</w:t>
      </w:r>
      <w:r>
        <w:rPr>
          <w:bCs/>
          <w:iCs/>
          <w:kern w:val="22"/>
          <w:sz w:val="22"/>
          <w:szCs w:val="22"/>
          <w:lang w:val="ru-RU"/>
        </w:rPr>
        <w:t xml:space="preserve"> дискуссий будут проведены</w:t>
      </w:r>
      <w:r w:rsidR="00D3035B">
        <w:rPr>
          <w:bCs/>
          <w:iCs/>
          <w:kern w:val="22"/>
          <w:sz w:val="22"/>
          <w:szCs w:val="22"/>
          <w:lang w:val="ru-RU"/>
        </w:rPr>
        <w:t>:</w:t>
      </w:r>
      <w:r>
        <w:rPr>
          <w:bCs/>
          <w:iCs/>
          <w:kern w:val="22"/>
          <w:sz w:val="22"/>
          <w:szCs w:val="22"/>
          <w:lang w:val="ru-RU"/>
        </w:rPr>
        <w:t xml:space="preserve"> </w:t>
      </w:r>
      <w:r w:rsidR="000A3D39">
        <w:rPr>
          <w:bCs/>
          <w:iCs/>
          <w:kern w:val="22"/>
          <w:sz w:val="22"/>
          <w:szCs w:val="22"/>
          <w:lang w:val="ru-RU"/>
        </w:rPr>
        <w:t>С</w:t>
      </w:r>
      <w:r w:rsidR="004A335F" w:rsidRPr="004A335F">
        <w:rPr>
          <w:bCs/>
          <w:iCs/>
          <w:kern w:val="22"/>
          <w:sz w:val="22"/>
          <w:szCs w:val="22"/>
          <w:lang w:val="ru-RU"/>
        </w:rPr>
        <w:t>аммит лидеров, два виртуальных пленарных заседания, четыре круглых стола (два параллельных заседания в день), после чего состоится пресс-конференция:</w:t>
      </w:r>
    </w:p>
    <w:p w14:paraId="32B4D606" w14:textId="77777777" w:rsidR="00481DA1" w:rsidRPr="00046092" w:rsidRDefault="00481DA1" w:rsidP="00481DA1">
      <w:pPr>
        <w:pStyle w:val="ListParagraph"/>
        <w:numPr>
          <w:ilvl w:val="0"/>
          <w:numId w:val="5"/>
        </w:numPr>
        <w:spacing w:before="120"/>
        <w:contextualSpacing w:val="0"/>
        <w:jc w:val="both"/>
        <w:rPr>
          <w:rFonts w:ascii="Times New Roman" w:hAnsi="Times New Roman"/>
          <w:bCs/>
          <w:iCs/>
          <w:kern w:val="22"/>
          <w:sz w:val="22"/>
          <w:szCs w:val="22"/>
          <w:lang w:val="ru-RU"/>
        </w:rPr>
      </w:pPr>
      <w:r w:rsidRPr="00046092">
        <w:rPr>
          <w:rFonts w:ascii="Times New Roman" w:hAnsi="Times New Roman"/>
          <w:kern w:val="22"/>
          <w:sz w:val="22"/>
          <w:szCs w:val="22"/>
          <w:lang w:val="ru-RU"/>
        </w:rPr>
        <w:t>Вторник</w:t>
      </w:r>
      <w:r w:rsidRPr="00046092">
        <w:rPr>
          <w:rFonts w:ascii="Times New Roman" w:hAnsi="Times New Roman"/>
          <w:bCs/>
          <w:iCs/>
          <w:kern w:val="22"/>
          <w:sz w:val="22"/>
          <w:szCs w:val="22"/>
          <w:lang w:val="ru-RU"/>
        </w:rPr>
        <w:t>, 12 октября</w:t>
      </w:r>
    </w:p>
    <w:p w14:paraId="5E836524" w14:textId="77777777" w:rsidR="00481DA1" w:rsidRPr="00481DA1" w:rsidRDefault="00481DA1" w:rsidP="00481DA1">
      <w:pPr>
        <w:numPr>
          <w:ilvl w:val="1"/>
          <w:numId w:val="2"/>
        </w:numPr>
        <w:jc w:val="both"/>
        <w:rPr>
          <w:bCs/>
          <w:iCs/>
          <w:kern w:val="22"/>
          <w:sz w:val="22"/>
          <w:szCs w:val="22"/>
          <w:lang w:val="ru-RU"/>
        </w:rPr>
      </w:pPr>
      <w:r w:rsidRPr="00481DA1">
        <w:rPr>
          <w:rFonts w:eastAsia="SimSun"/>
          <w:bCs/>
          <w:iCs/>
          <w:kern w:val="22"/>
          <w:sz w:val="22"/>
          <w:szCs w:val="22"/>
          <w:lang w:val="ru-RU" w:eastAsia="zh-CN"/>
        </w:rPr>
        <w:t>Саммит</w:t>
      </w:r>
      <w:r w:rsidRPr="00481DA1">
        <w:rPr>
          <w:bCs/>
          <w:iCs/>
          <w:kern w:val="22"/>
          <w:sz w:val="22"/>
          <w:szCs w:val="22"/>
          <w:lang w:val="ru-RU"/>
        </w:rPr>
        <w:t xml:space="preserve"> лидеров</w:t>
      </w:r>
    </w:p>
    <w:p w14:paraId="71CC026C" w14:textId="77777777" w:rsidR="00481DA1" w:rsidRPr="00481DA1" w:rsidRDefault="00481DA1" w:rsidP="00481DA1">
      <w:pPr>
        <w:numPr>
          <w:ilvl w:val="1"/>
          <w:numId w:val="2"/>
        </w:numPr>
        <w:jc w:val="both"/>
        <w:rPr>
          <w:bCs/>
          <w:iCs/>
          <w:kern w:val="22"/>
          <w:sz w:val="22"/>
          <w:szCs w:val="22"/>
          <w:lang w:val="ru-RU"/>
        </w:rPr>
      </w:pPr>
      <w:r w:rsidRPr="00481DA1">
        <w:rPr>
          <w:bCs/>
          <w:iCs/>
          <w:kern w:val="22"/>
          <w:sz w:val="22"/>
          <w:szCs w:val="22"/>
          <w:lang w:val="ru-RU"/>
        </w:rPr>
        <w:t>Первое пленарное заседание</w:t>
      </w:r>
    </w:p>
    <w:p w14:paraId="3A85DC1A" w14:textId="77777777" w:rsidR="00481DA1" w:rsidRPr="00481DA1" w:rsidRDefault="00481DA1" w:rsidP="00481DA1">
      <w:pPr>
        <w:numPr>
          <w:ilvl w:val="1"/>
          <w:numId w:val="2"/>
        </w:numPr>
        <w:jc w:val="both"/>
        <w:rPr>
          <w:bCs/>
          <w:iCs/>
          <w:kern w:val="22"/>
          <w:sz w:val="22"/>
          <w:szCs w:val="22"/>
          <w:lang w:val="ru-RU"/>
        </w:rPr>
      </w:pPr>
      <w:r w:rsidRPr="00481DA1">
        <w:rPr>
          <w:bCs/>
          <w:iCs/>
          <w:kern w:val="22"/>
          <w:sz w:val="22"/>
          <w:szCs w:val="22"/>
          <w:lang w:val="ru-RU"/>
        </w:rPr>
        <w:t>Круглый стол A: Выведение биоразнообразия на путь восстановления</w:t>
      </w:r>
    </w:p>
    <w:p w14:paraId="3C599674" w14:textId="77777777" w:rsidR="00481DA1" w:rsidRPr="00481DA1" w:rsidRDefault="00481DA1" w:rsidP="00481DA1">
      <w:pPr>
        <w:numPr>
          <w:ilvl w:val="1"/>
          <w:numId w:val="2"/>
        </w:numPr>
        <w:jc w:val="both"/>
        <w:rPr>
          <w:bCs/>
          <w:iCs/>
          <w:kern w:val="22"/>
          <w:sz w:val="22"/>
          <w:szCs w:val="22"/>
          <w:lang w:val="ru-RU"/>
        </w:rPr>
      </w:pPr>
      <w:r w:rsidRPr="00481DA1">
        <w:rPr>
          <w:bCs/>
          <w:iCs/>
          <w:kern w:val="22"/>
          <w:sz w:val="22"/>
          <w:szCs w:val="22"/>
          <w:lang w:val="ru-RU"/>
        </w:rPr>
        <w:t>Круглый стол B: Сокращение дефицита финансирования и обеспечение средств осуществления</w:t>
      </w:r>
    </w:p>
    <w:p w14:paraId="53EDC525" w14:textId="77777777" w:rsidR="00481DA1" w:rsidRPr="00481DA1" w:rsidRDefault="00481DA1" w:rsidP="00481DA1">
      <w:pPr>
        <w:numPr>
          <w:ilvl w:val="0"/>
          <w:numId w:val="5"/>
        </w:numPr>
        <w:spacing w:before="120"/>
        <w:jc w:val="both"/>
        <w:rPr>
          <w:bCs/>
          <w:iCs/>
          <w:kern w:val="22"/>
          <w:sz w:val="22"/>
          <w:szCs w:val="22"/>
          <w:lang w:val="ru-RU"/>
        </w:rPr>
      </w:pPr>
      <w:r w:rsidRPr="00481DA1">
        <w:rPr>
          <w:bCs/>
          <w:iCs/>
          <w:kern w:val="22"/>
          <w:sz w:val="22"/>
          <w:szCs w:val="22"/>
          <w:lang w:val="ru-RU"/>
        </w:rPr>
        <w:t>Среда, 13 октября</w:t>
      </w:r>
    </w:p>
    <w:p w14:paraId="63B0F096" w14:textId="77777777" w:rsidR="00481DA1" w:rsidRPr="00481DA1" w:rsidRDefault="00481DA1" w:rsidP="00481DA1">
      <w:pPr>
        <w:numPr>
          <w:ilvl w:val="1"/>
          <w:numId w:val="2"/>
        </w:numPr>
        <w:jc w:val="both"/>
        <w:rPr>
          <w:bCs/>
          <w:iCs/>
          <w:kern w:val="22"/>
          <w:sz w:val="22"/>
          <w:szCs w:val="22"/>
          <w:lang w:val="ru-RU"/>
        </w:rPr>
      </w:pPr>
      <w:r w:rsidRPr="00481DA1">
        <w:rPr>
          <w:rFonts w:eastAsia="SimSun"/>
          <w:bCs/>
          <w:iCs/>
          <w:kern w:val="22"/>
          <w:sz w:val="22"/>
          <w:szCs w:val="22"/>
          <w:lang w:val="ru-RU" w:eastAsia="zh-CN"/>
        </w:rPr>
        <w:t>Круглый</w:t>
      </w:r>
      <w:r w:rsidRPr="00481DA1">
        <w:rPr>
          <w:bCs/>
          <w:iCs/>
          <w:kern w:val="22"/>
          <w:sz w:val="22"/>
          <w:szCs w:val="22"/>
          <w:lang w:val="ru-RU"/>
        </w:rPr>
        <w:t xml:space="preserve"> стол C: Сохранение биоразнообразия и устойчивое развитие</w:t>
      </w:r>
    </w:p>
    <w:p w14:paraId="160A83A9" w14:textId="77777777" w:rsidR="00481DA1" w:rsidRPr="00481DA1" w:rsidRDefault="00481DA1" w:rsidP="00481DA1">
      <w:pPr>
        <w:numPr>
          <w:ilvl w:val="1"/>
          <w:numId w:val="2"/>
        </w:numPr>
        <w:jc w:val="both"/>
        <w:rPr>
          <w:bCs/>
          <w:iCs/>
          <w:kern w:val="22"/>
          <w:sz w:val="22"/>
          <w:szCs w:val="22"/>
          <w:lang w:val="ru-RU"/>
        </w:rPr>
      </w:pPr>
      <w:r w:rsidRPr="00481DA1">
        <w:rPr>
          <w:bCs/>
          <w:iCs/>
          <w:kern w:val="22"/>
          <w:sz w:val="22"/>
          <w:szCs w:val="22"/>
          <w:lang w:val="ru-RU"/>
        </w:rPr>
        <w:t xml:space="preserve">Круглый </w:t>
      </w:r>
      <w:r w:rsidRPr="00481DA1">
        <w:rPr>
          <w:rFonts w:eastAsia="SimSun"/>
          <w:bCs/>
          <w:iCs/>
          <w:kern w:val="22"/>
          <w:sz w:val="22"/>
          <w:szCs w:val="22"/>
          <w:lang w:val="ru-RU" w:eastAsia="zh-CN"/>
        </w:rPr>
        <w:t>стол</w:t>
      </w:r>
      <w:r w:rsidRPr="00481DA1">
        <w:rPr>
          <w:bCs/>
          <w:iCs/>
          <w:kern w:val="22"/>
          <w:sz w:val="22"/>
          <w:szCs w:val="22"/>
          <w:lang w:val="ru-RU"/>
        </w:rPr>
        <w:t xml:space="preserve"> D: Знания, инновации и совместное использование выгод</w:t>
      </w:r>
    </w:p>
    <w:p w14:paraId="2C69A3B7" w14:textId="77777777" w:rsidR="00481DA1" w:rsidRPr="00481DA1" w:rsidRDefault="00481DA1" w:rsidP="00481DA1">
      <w:pPr>
        <w:numPr>
          <w:ilvl w:val="1"/>
          <w:numId w:val="2"/>
        </w:numPr>
        <w:jc w:val="both"/>
        <w:rPr>
          <w:rFonts w:eastAsia="SimSun"/>
          <w:bCs/>
          <w:iCs/>
          <w:kern w:val="22"/>
          <w:sz w:val="22"/>
          <w:szCs w:val="22"/>
          <w:lang w:val="ru-RU" w:eastAsia="zh-CN"/>
        </w:rPr>
      </w:pPr>
      <w:r w:rsidRPr="00481DA1">
        <w:rPr>
          <w:bCs/>
          <w:iCs/>
          <w:kern w:val="22"/>
          <w:sz w:val="22"/>
          <w:szCs w:val="22"/>
          <w:lang w:val="ru-RU"/>
        </w:rPr>
        <w:t>Закл</w:t>
      </w:r>
      <w:r w:rsidRPr="00481DA1">
        <w:rPr>
          <w:rFonts w:eastAsia="SimSun"/>
          <w:bCs/>
          <w:iCs/>
          <w:kern w:val="22"/>
          <w:sz w:val="22"/>
          <w:szCs w:val="22"/>
          <w:lang w:val="ru-RU" w:eastAsia="zh-CN"/>
        </w:rPr>
        <w:t>ючительное пленарное заседание</w:t>
      </w:r>
    </w:p>
    <w:p w14:paraId="6BBA7B98" w14:textId="77777777" w:rsidR="00481DA1" w:rsidRPr="00481DA1" w:rsidRDefault="00481DA1" w:rsidP="00481DA1">
      <w:pPr>
        <w:numPr>
          <w:ilvl w:val="1"/>
          <w:numId w:val="2"/>
        </w:numPr>
        <w:jc w:val="both"/>
        <w:rPr>
          <w:bCs/>
          <w:iCs/>
          <w:kern w:val="22"/>
          <w:sz w:val="22"/>
          <w:szCs w:val="22"/>
          <w:lang w:val="ru-RU"/>
        </w:rPr>
      </w:pPr>
      <w:r w:rsidRPr="00481DA1">
        <w:rPr>
          <w:rFonts w:eastAsia="SimSun"/>
          <w:bCs/>
          <w:iCs/>
          <w:kern w:val="22"/>
          <w:sz w:val="22"/>
          <w:szCs w:val="22"/>
          <w:lang w:val="ru-RU" w:eastAsia="zh-CN"/>
        </w:rPr>
        <w:t>Пресс</w:t>
      </w:r>
      <w:r w:rsidRPr="00481DA1">
        <w:rPr>
          <w:bCs/>
          <w:iCs/>
          <w:kern w:val="22"/>
          <w:sz w:val="22"/>
          <w:szCs w:val="22"/>
          <w:lang w:val="ru-RU"/>
        </w:rPr>
        <w:t>-конференция</w:t>
      </w:r>
    </w:p>
    <w:p w14:paraId="6C24676F" w14:textId="77777777" w:rsidR="005C218B" w:rsidRPr="00481DA1" w:rsidRDefault="00481DA1" w:rsidP="001F449F">
      <w:pPr>
        <w:spacing w:before="120" w:after="120"/>
        <w:jc w:val="both"/>
        <w:rPr>
          <w:b/>
          <w:iCs/>
          <w:kern w:val="22"/>
          <w:sz w:val="22"/>
          <w:szCs w:val="22"/>
          <w:lang w:val="ru-RU"/>
        </w:rPr>
      </w:pPr>
      <w:r w:rsidRPr="00481DA1">
        <w:rPr>
          <w:b/>
          <w:iCs/>
          <w:kern w:val="22"/>
          <w:sz w:val="22"/>
          <w:szCs w:val="22"/>
          <w:lang w:val="ru-RU"/>
        </w:rPr>
        <w:t xml:space="preserve">Заседания круглого стола </w:t>
      </w:r>
    </w:p>
    <w:p w14:paraId="4BA0F8D9" w14:textId="77777777" w:rsidR="00481DA1" w:rsidRPr="00481DA1" w:rsidRDefault="00481DA1" w:rsidP="00481DA1">
      <w:pPr>
        <w:spacing w:after="120"/>
        <w:ind w:firstLine="720"/>
        <w:jc w:val="both"/>
        <w:rPr>
          <w:bCs/>
          <w:iCs/>
          <w:kern w:val="22"/>
          <w:sz w:val="22"/>
          <w:szCs w:val="22"/>
          <w:lang w:val="ru-RU"/>
        </w:rPr>
      </w:pPr>
      <w:r w:rsidRPr="00481DA1">
        <w:rPr>
          <w:bCs/>
          <w:iCs/>
          <w:kern w:val="22"/>
          <w:sz w:val="22"/>
          <w:szCs w:val="22"/>
          <w:lang w:val="ru-RU"/>
        </w:rPr>
        <w:t xml:space="preserve">Цель этих заседаний </w:t>
      </w:r>
      <w:r w:rsidR="00B92FCC">
        <w:rPr>
          <w:bCs/>
          <w:iCs/>
          <w:kern w:val="22"/>
          <w:sz w:val="22"/>
          <w:szCs w:val="22"/>
          <w:lang w:val="ru-RU"/>
        </w:rPr>
        <w:t>заключается в предоставлении</w:t>
      </w:r>
      <w:r w:rsidRPr="00481DA1">
        <w:rPr>
          <w:bCs/>
          <w:iCs/>
          <w:kern w:val="22"/>
          <w:sz w:val="22"/>
          <w:szCs w:val="22"/>
          <w:lang w:val="ru-RU"/>
        </w:rPr>
        <w:t xml:space="preserve"> возможност</w:t>
      </w:r>
      <w:r w:rsidR="00B92FCC">
        <w:rPr>
          <w:bCs/>
          <w:iCs/>
          <w:kern w:val="22"/>
          <w:sz w:val="22"/>
          <w:szCs w:val="22"/>
          <w:lang w:val="ru-RU"/>
        </w:rPr>
        <w:t>и</w:t>
      </w:r>
      <w:r w:rsidRPr="00481DA1">
        <w:rPr>
          <w:bCs/>
          <w:iCs/>
          <w:kern w:val="22"/>
          <w:sz w:val="22"/>
          <w:szCs w:val="22"/>
          <w:lang w:val="ru-RU"/>
        </w:rPr>
        <w:t xml:space="preserve"> министрам всех Сторон выступить на сегменте высокого уровня по теме каждого круглого стола. </w:t>
      </w:r>
      <w:r w:rsidR="00B92FCC">
        <w:rPr>
          <w:bCs/>
          <w:iCs/>
          <w:kern w:val="22"/>
          <w:sz w:val="22"/>
          <w:szCs w:val="22"/>
          <w:lang w:val="ru-RU"/>
        </w:rPr>
        <w:t xml:space="preserve">Для оказания содействия </w:t>
      </w:r>
      <w:r w:rsidRPr="00481DA1">
        <w:rPr>
          <w:bCs/>
          <w:iCs/>
          <w:kern w:val="22"/>
          <w:sz w:val="22"/>
          <w:szCs w:val="22"/>
          <w:lang w:val="ru-RU"/>
        </w:rPr>
        <w:t>в подготовке выступлений и направ</w:t>
      </w:r>
      <w:r w:rsidR="00B92FCC">
        <w:rPr>
          <w:bCs/>
          <w:iCs/>
          <w:kern w:val="22"/>
          <w:sz w:val="22"/>
          <w:szCs w:val="22"/>
          <w:lang w:val="ru-RU"/>
        </w:rPr>
        <w:t>ления</w:t>
      </w:r>
      <w:r w:rsidRPr="00481DA1">
        <w:rPr>
          <w:bCs/>
          <w:iCs/>
          <w:kern w:val="22"/>
          <w:sz w:val="22"/>
          <w:szCs w:val="22"/>
          <w:lang w:val="ru-RU"/>
        </w:rPr>
        <w:t xml:space="preserve"> дискусси</w:t>
      </w:r>
      <w:r w:rsidR="00B92FCC">
        <w:rPr>
          <w:bCs/>
          <w:iCs/>
          <w:kern w:val="22"/>
          <w:sz w:val="22"/>
          <w:szCs w:val="22"/>
          <w:lang w:val="ru-RU"/>
        </w:rPr>
        <w:t>й</w:t>
      </w:r>
      <w:r w:rsidRPr="00481DA1">
        <w:rPr>
          <w:bCs/>
          <w:iCs/>
          <w:kern w:val="22"/>
          <w:sz w:val="22"/>
          <w:szCs w:val="22"/>
          <w:lang w:val="ru-RU"/>
        </w:rPr>
        <w:t xml:space="preserve"> на веб-странице сегмента высокого уровня будут размещены краткие информационные записки с </w:t>
      </w:r>
      <w:r w:rsidR="00B92FCC" w:rsidRPr="00B92FCC">
        <w:rPr>
          <w:iCs/>
          <w:kern w:val="22"/>
          <w:sz w:val="22"/>
          <w:szCs w:val="22"/>
          <w:lang w:val="ru-RU"/>
        </w:rPr>
        <w:t>ориентировочны</w:t>
      </w:r>
      <w:r w:rsidR="00B92FCC">
        <w:rPr>
          <w:iCs/>
          <w:kern w:val="22"/>
          <w:sz w:val="22"/>
          <w:szCs w:val="22"/>
          <w:lang w:val="ru-RU"/>
        </w:rPr>
        <w:t>ми</w:t>
      </w:r>
      <w:r w:rsidR="00B92FCC" w:rsidRPr="00B92FCC">
        <w:rPr>
          <w:b/>
          <w:iCs/>
          <w:kern w:val="22"/>
          <w:sz w:val="22"/>
          <w:szCs w:val="22"/>
          <w:lang w:val="ru-RU"/>
        </w:rPr>
        <w:t xml:space="preserve"> </w:t>
      </w:r>
      <w:r w:rsidRPr="00481DA1">
        <w:rPr>
          <w:bCs/>
          <w:iCs/>
          <w:kern w:val="22"/>
          <w:sz w:val="22"/>
          <w:szCs w:val="22"/>
          <w:lang w:val="ru-RU"/>
        </w:rPr>
        <w:t>вопросами для каждого круглого стола. Министрам рекомендуется выступ</w:t>
      </w:r>
      <w:r w:rsidR="00D3035B">
        <w:rPr>
          <w:bCs/>
          <w:iCs/>
          <w:kern w:val="22"/>
          <w:sz w:val="22"/>
          <w:szCs w:val="22"/>
          <w:lang w:val="ru-RU"/>
        </w:rPr>
        <w:t>и</w:t>
      </w:r>
      <w:r w:rsidRPr="00481DA1">
        <w:rPr>
          <w:bCs/>
          <w:iCs/>
          <w:kern w:val="22"/>
          <w:sz w:val="22"/>
          <w:szCs w:val="22"/>
          <w:lang w:val="ru-RU"/>
        </w:rPr>
        <w:t xml:space="preserve">ть с краткими, целенаправленными </w:t>
      </w:r>
      <w:r w:rsidR="006A2ACA">
        <w:rPr>
          <w:bCs/>
          <w:iCs/>
          <w:kern w:val="22"/>
          <w:sz w:val="22"/>
          <w:szCs w:val="22"/>
          <w:lang w:val="ru-RU"/>
        </w:rPr>
        <w:t>заявлениями</w:t>
      </w:r>
      <w:r w:rsidR="006A2ACA" w:rsidRPr="006A2ACA">
        <w:rPr>
          <w:bCs/>
          <w:iCs/>
          <w:kern w:val="22"/>
          <w:sz w:val="22"/>
          <w:szCs w:val="22"/>
          <w:lang w:val="ru-RU"/>
        </w:rPr>
        <w:t xml:space="preserve"> </w:t>
      </w:r>
      <w:r w:rsidRPr="00481DA1">
        <w:rPr>
          <w:bCs/>
          <w:iCs/>
          <w:kern w:val="22"/>
          <w:sz w:val="22"/>
          <w:szCs w:val="22"/>
          <w:lang w:val="ru-RU"/>
        </w:rPr>
        <w:t>и использовать эту возможно</w:t>
      </w:r>
      <w:r w:rsidR="00D3035B">
        <w:rPr>
          <w:bCs/>
          <w:iCs/>
          <w:kern w:val="22"/>
          <w:sz w:val="22"/>
          <w:szCs w:val="22"/>
          <w:lang w:val="ru-RU"/>
        </w:rPr>
        <w:t xml:space="preserve">сть для </w:t>
      </w:r>
      <w:r w:rsidR="00F433D8">
        <w:rPr>
          <w:bCs/>
          <w:iCs/>
          <w:kern w:val="22"/>
          <w:sz w:val="22"/>
          <w:szCs w:val="22"/>
          <w:lang w:val="ru-RU"/>
        </w:rPr>
        <w:t>заявления</w:t>
      </w:r>
      <w:r w:rsidR="00D3035B">
        <w:rPr>
          <w:bCs/>
          <w:iCs/>
          <w:kern w:val="22"/>
          <w:sz w:val="22"/>
          <w:szCs w:val="22"/>
          <w:lang w:val="ru-RU"/>
        </w:rPr>
        <w:t xml:space="preserve"> обязательств в отношении </w:t>
      </w:r>
      <w:r w:rsidRPr="00481DA1">
        <w:rPr>
          <w:bCs/>
          <w:iCs/>
          <w:kern w:val="22"/>
          <w:sz w:val="22"/>
          <w:szCs w:val="22"/>
          <w:lang w:val="ru-RU"/>
        </w:rPr>
        <w:t>национальны</w:t>
      </w:r>
      <w:r w:rsidR="00D3035B">
        <w:rPr>
          <w:bCs/>
          <w:iCs/>
          <w:kern w:val="22"/>
          <w:sz w:val="22"/>
          <w:szCs w:val="22"/>
          <w:lang w:val="ru-RU"/>
        </w:rPr>
        <w:t>х</w:t>
      </w:r>
      <w:r w:rsidRPr="00481DA1">
        <w:rPr>
          <w:bCs/>
          <w:iCs/>
          <w:kern w:val="22"/>
          <w:sz w:val="22"/>
          <w:szCs w:val="22"/>
          <w:lang w:val="ru-RU"/>
        </w:rPr>
        <w:t xml:space="preserve"> </w:t>
      </w:r>
      <w:r w:rsidR="00D3035B">
        <w:rPr>
          <w:bCs/>
          <w:iCs/>
          <w:kern w:val="22"/>
          <w:sz w:val="22"/>
          <w:szCs w:val="22"/>
          <w:lang w:val="ru-RU"/>
        </w:rPr>
        <w:t>мер, направленных на</w:t>
      </w:r>
      <w:r w:rsidRPr="00481DA1">
        <w:rPr>
          <w:bCs/>
          <w:iCs/>
          <w:kern w:val="22"/>
          <w:sz w:val="22"/>
          <w:szCs w:val="22"/>
          <w:lang w:val="ru-RU"/>
        </w:rPr>
        <w:t xml:space="preserve"> </w:t>
      </w:r>
      <w:r w:rsidR="00B92FCC">
        <w:rPr>
          <w:bCs/>
          <w:iCs/>
          <w:kern w:val="22"/>
          <w:sz w:val="22"/>
          <w:szCs w:val="22"/>
          <w:lang w:val="ru-RU"/>
        </w:rPr>
        <w:t>активизаци</w:t>
      </w:r>
      <w:r w:rsidR="00D3035B">
        <w:rPr>
          <w:bCs/>
          <w:iCs/>
          <w:kern w:val="22"/>
          <w:sz w:val="22"/>
          <w:szCs w:val="22"/>
          <w:lang w:val="ru-RU"/>
        </w:rPr>
        <w:t>ю</w:t>
      </w:r>
      <w:r w:rsidR="00B92FCC">
        <w:rPr>
          <w:bCs/>
          <w:iCs/>
          <w:kern w:val="22"/>
          <w:sz w:val="22"/>
          <w:szCs w:val="22"/>
          <w:lang w:val="ru-RU"/>
        </w:rPr>
        <w:t xml:space="preserve"> осуществления</w:t>
      </w:r>
      <w:r w:rsidRPr="00481DA1">
        <w:rPr>
          <w:bCs/>
          <w:iCs/>
          <w:kern w:val="22"/>
          <w:sz w:val="22"/>
          <w:szCs w:val="22"/>
          <w:lang w:val="ru-RU"/>
        </w:rPr>
        <w:t xml:space="preserve"> Конвенции и </w:t>
      </w:r>
      <w:r w:rsidR="00B92FCC">
        <w:rPr>
          <w:bCs/>
          <w:iCs/>
          <w:kern w:val="22"/>
          <w:sz w:val="22"/>
          <w:szCs w:val="22"/>
          <w:lang w:val="ru-RU"/>
        </w:rPr>
        <w:t>п</w:t>
      </w:r>
      <w:r w:rsidRPr="00481DA1">
        <w:rPr>
          <w:bCs/>
          <w:iCs/>
          <w:kern w:val="22"/>
          <w:sz w:val="22"/>
          <w:szCs w:val="22"/>
          <w:lang w:val="ru-RU"/>
        </w:rPr>
        <w:t>ротоколов к ней</w:t>
      </w:r>
      <w:r w:rsidR="00D3035B">
        <w:rPr>
          <w:bCs/>
          <w:iCs/>
          <w:kern w:val="22"/>
          <w:sz w:val="22"/>
          <w:szCs w:val="22"/>
          <w:lang w:val="ru-RU"/>
        </w:rPr>
        <w:t>,</w:t>
      </w:r>
      <w:r w:rsidRPr="00481DA1">
        <w:rPr>
          <w:bCs/>
          <w:iCs/>
          <w:kern w:val="22"/>
          <w:sz w:val="22"/>
          <w:szCs w:val="22"/>
          <w:lang w:val="ru-RU"/>
        </w:rPr>
        <w:t xml:space="preserve"> </w:t>
      </w:r>
      <w:r w:rsidR="00B92FCC" w:rsidRPr="00B92FCC">
        <w:rPr>
          <w:bCs/>
          <w:iCs/>
          <w:kern w:val="22"/>
          <w:sz w:val="22"/>
          <w:szCs w:val="22"/>
          <w:lang w:val="ru-RU"/>
        </w:rPr>
        <w:t xml:space="preserve">в целях </w:t>
      </w:r>
      <w:r w:rsidR="00B92FCC">
        <w:rPr>
          <w:bCs/>
          <w:iCs/>
          <w:kern w:val="22"/>
          <w:sz w:val="22"/>
          <w:szCs w:val="22"/>
          <w:lang w:val="ru-RU"/>
        </w:rPr>
        <w:t>реализации</w:t>
      </w:r>
      <w:r w:rsidR="00B92FCC" w:rsidRPr="00B92FCC">
        <w:rPr>
          <w:bCs/>
          <w:iCs/>
          <w:kern w:val="22"/>
          <w:sz w:val="22"/>
          <w:szCs w:val="22"/>
          <w:lang w:val="ru-RU"/>
        </w:rPr>
        <w:t xml:space="preserve"> Концепции в области биоразнообразия на период до 2050 года</w:t>
      </w:r>
      <w:r w:rsidRPr="00481DA1">
        <w:rPr>
          <w:bCs/>
          <w:iCs/>
          <w:kern w:val="22"/>
          <w:sz w:val="22"/>
          <w:szCs w:val="22"/>
          <w:lang w:val="ru-RU"/>
        </w:rPr>
        <w:t xml:space="preserve">. В совокупности эти заседания призваны придать политический импульс разработке амбициозной и эффективной глобальной рамочной программы </w:t>
      </w:r>
      <w:r w:rsidR="00B92FCC">
        <w:rPr>
          <w:bCs/>
          <w:iCs/>
          <w:kern w:val="22"/>
          <w:sz w:val="22"/>
          <w:szCs w:val="22"/>
          <w:lang w:val="ru-RU"/>
        </w:rPr>
        <w:t>в области</w:t>
      </w:r>
      <w:r w:rsidRPr="00481DA1">
        <w:rPr>
          <w:bCs/>
          <w:iCs/>
          <w:kern w:val="22"/>
          <w:sz w:val="22"/>
          <w:szCs w:val="22"/>
          <w:lang w:val="ru-RU"/>
        </w:rPr>
        <w:t xml:space="preserve"> биоразнообрази</w:t>
      </w:r>
      <w:r w:rsidR="00B92FCC">
        <w:rPr>
          <w:bCs/>
          <w:iCs/>
          <w:kern w:val="22"/>
          <w:sz w:val="22"/>
          <w:szCs w:val="22"/>
          <w:lang w:val="ru-RU"/>
        </w:rPr>
        <w:t>я</w:t>
      </w:r>
      <w:r w:rsidRPr="00481DA1">
        <w:rPr>
          <w:bCs/>
          <w:iCs/>
          <w:kern w:val="22"/>
          <w:sz w:val="22"/>
          <w:szCs w:val="22"/>
          <w:lang w:val="ru-RU"/>
        </w:rPr>
        <w:t xml:space="preserve"> на период после 2020 года и способствовать ее </w:t>
      </w:r>
      <w:r w:rsidR="00B92FCC">
        <w:rPr>
          <w:bCs/>
          <w:iCs/>
          <w:kern w:val="22"/>
          <w:sz w:val="22"/>
          <w:szCs w:val="22"/>
          <w:lang w:val="ru-RU"/>
        </w:rPr>
        <w:t>осуществлению</w:t>
      </w:r>
      <w:r w:rsidRPr="00481DA1">
        <w:rPr>
          <w:bCs/>
          <w:iCs/>
          <w:kern w:val="22"/>
          <w:sz w:val="22"/>
          <w:szCs w:val="22"/>
          <w:lang w:val="ru-RU"/>
        </w:rPr>
        <w:t>.</w:t>
      </w:r>
    </w:p>
    <w:p w14:paraId="7977697B" w14:textId="77777777" w:rsidR="005C218B" w:rsidRPr="00496CCE" w:rsidRDefault="00B92FCC" w:rsidP="001F449F">
      <w:pPr>
        <w:spacing w:before="120" w:after="120"/>
        <w:jc w:val="both"/>
        <w:rPr>
          <w:b/>
          <w:iCs/>
          <w:kern w:val="22"/>
          <w:sz w:val="22"/>
          <w:szCs w:val="22"/>
          <w:lang w:val="ru-RU"/>
        </w:rPr>
      </w:pPr>
      <w:r>
        <w:rPr>
          <w:b/>
          <w:iCs/>
          <w:kern w:val="22"/>
          <w:sz w:val="22"/>
          <w:szCs w:val="22"/>
          <w:lang w:val="ru-RU"/>
        </w:rPr>
        <w:t>Порядок работы</w:t>
      </w:r>
    </w:p>
    <w:p w14:paraId="75168CEA" w14:textId="77777777" w:rsidR="006A2ACA" w:rsidRPr="006A2ACA" w:rsidRDefault="006A2ACA" w:rsidP="006A2ACA">
      <w:pPr>
        <w:spacing w:after="120"/>
        <w:ind w:firstLine="720"/>
        <w:jc w:val="both"/>
        <w:rPr>
          <w:bCs/>
          <w:iCs/>
          <w:kern w:val="22"/>
          <w:sz w:val="22"/>
          <w:szCs w:val="22"/>
          <w:lang w:val="ru-RU"/>
        </w:rPr>
      </w:pPr>
      <w:r w:rsidRPr="006A2ACA">
        <w:rPr>
          <w:bCs/>
          <w:iCs/>
          <w:kern w:val="22"/>
          <w:sz w:val="22"/>
          <w:szCs w:val="22"/>
          <w:lang w:val="ru-RU"/>
        </w:rPr>
        <w:t xml:space="preserve">У каждого министра будет возможность выступить с </w:t>
      </w:r>
      <w:r>
        <w:rPr>
          <w:bCs/>
          <w:iCs/>
          <w:kern w:val="22"/>
          <w:sz w:val="22"/>
          <w:szCs w:val="22"/>
          <w:lang w:val="ru-RU"/>
        </w:rPr>
        <w:t>заявлением</w:t>
      </w:r>
      <w:r w:rsidRPr="006A2ACA">
        <w:rPr>
          <w:bCs/>
          <w:iCs/>
          <w:kern w:val="22"/>
          <w:sz w:val="22"/>
          <w:szCs w:val="22"/>
          <w:lang w:val="ru-RU"/>
        </w:rPr>
        <w:t xml:space="preserve"> на одном круглом столе и, если позволит время, на втором круглом столе. Будут приложены все усилия</w:t>
      </w:r>
      <w:r>
        <w:rPr>
          <w:bCs/>
          <w:iCs/>
          <w:kern w:val="22"/>
          <w:sz w:val="22"/>
          <w:szCs w:val="22"/>
          <w:lang w:val="ru-RU"/>
        </w:rPr>
        <w:t xml:space="preserve"> для учета</w:t>
      </w:r>
      <w:r w:rsidRPr="006A2ACA">
        <w:rPr>
          <w:bCs/>
          <w:iCs/>
          <w:kern w:val="22"/>
          <w:sz w:val="22"/>
          <w:szCs w:val="22"/>
          <w:lang w:val="ru-RU"/>
        </w:rPr>
        <w:t xml:space="preserve"> </w:t>
      </w:r>
      <w:r w:rsidRPr="006A2ACA">
        <w:rPr>
          <w:bCs/>
          <w:iCs/>
          <w:kern w:val="22"/>
          <w:sz w:val="22"/>
          <w:szCs w:val="22"/>
          <w:lang w:val="ru-RU"/>
        </w:rPr>
        <w:lastRenderedPageBreak/>
        <w:t>предпочтени</w:t>
      </w:r>
      <w:r>
        <w:rPr>
          <w:bCs/>
          <w:iCs/>
          <w:kern w:val="22"/>
          <w:sz w:val="22"/>
          <w:szCs w:val="22"/>
          <w:lang w:val="ru-RU"/>
        </w:rPr>
        <w:t>й</w:t>
      </w:r>
      <w:r w:rsidRPr="006A2ACA">
        <w:rPr>
          <w:bCs/>
          <w:iCs/>
          <w:kern w:val="22"/>
          <w:sz w:val="22"/>
          <w:szCs w:val="22"/>
          <w:lang w:val="ru-RU"/>
        </w:rPr>
        <w:t xml:space="preserve"> министров; однако выступления будут </w:t>
      </w:r>
      <w:r w:rsidR="00F433D8">
        <w:rPr>
          <w:bCs/>
          <w:iCs/>
          <w:kern w:val="22"/>
          <w:sz w:val="22"/>
          <w:szCs w:val="22"/>
          <w:lang w:val="ru-RU"/>
        </w:rPr>
        <w:t>организованы</w:t>
      </w:r>
      <w:r w:rsidRPr="006A2ACA">
        <w:rPr>
          <w:bCs/>
          <w:iCs/>
          <w:kern w:val="22"/>
          <w:sz w:val="22"/>
          <w:szCs w:val="22"/>
          <w:lang w:val="ru-RU"/>
        </w:rPr>
        <w:t xml:space="preserve"> в порядке поступления </w:t>
      </w:r>
      <w:r w:rsidR="00F433D8">
        <w:rPr>
          <w:bCs/>
          <w:iCs/>
          <w:kern w:val="22"/>
          <w:sz w:val="22"/>
          <w:szCs w:val="22"/>
          <w:lang w:val="ru-RU"/>
        </w:rPr>
        <w:t xml:space="preserve">запросов </w:t>
      </w:r>
      <w:r w:rsidRPr="006A2ACA">
        <w:rPr>
          <w:bCs/>
          <w:iCs/>
          <w:kern w:val="22"/>
          <w:sz w:val="22"/>
          <w:szCs w:val="22"/>
          <w:lang w:val="ru-RU"/>
        </w:rPr>
        <w:t>с учетом регионально</w:t>
      </w:r>
      <w:r>
        <w:rPr>
          <w:bCs/>
          <w:iCs/>
          <w:kern w:val="22"/>
          <w:sz w:val="22"/>
          <w:szCs w:val="22"/>
          <w:lang w:val="ru-RU"/>
        </w:rPr>
        <w:t>й</w:t>
      </w:r>
      <w:r w:rsidRPr="006A2ACA">
        <w:rPr>
          <w:bCs/>
          <w:iCs/>
          <w:kern w:val="22"/>
          <w:sz w:val="22"/>
          <w:szCs w:val="22"/>
          <w:lang w:val="ru-RU"/>
        </w:rPr>
        <w:t xml:space="preserve"> сбалансированности. Настоятельно</w:t>
      </w:r>
      <w:r>
        <w:rPr>
          <w:bCs/>
          <w:iCs/>
          <w:kern w:val="22"/>
          <w:sz w:val="22"/>
          <w:szCs w:val="22"/>
          <w:lang w:val="ru-RU"/>
        </w:rPr>
        <w:t xml:space="preserve"> </w:t>
      </w:r>
      <w:r w:rsidRPr="006A2ACA">
        <w:rPr>
          <w:bCs/>
          <w:iCs/>
          <w:kern w:val="22"/>
          <w:sz w:val="22"/>
          <w:szCs w:val="22"/>
          <w:lang w:val="ru-RU"/>
        </w:rPr>
        <w:t>рекоменду</w:t>
      </w:r>
      <w:r w:rsidR="00B75EB5">
        <w:rPr>
          <w:bCs/>
          <w:iCs/>
          <w:kern w:val="22"/>
          <w:sz w:val="22"/>
          <w:szCs w:val="22"/>
          <w:lang w:val="ru-RU"/>
        </w:rPr>
        <w:t>е</w:t>
      </w:r>
      <w:r w:rsidRPr="006A2ACA">
        <w:rPr>
          <w:bCs/>
          <w:iCs/>
          <w:kern w:val="22"/>
          <w:sz w:val="22"/>
          <w:szCs w:val="22"/>
          <w:lang w:val="ru-RU"/>
        </w:rPr>
        <w:t xml:space="preserve">тся </w:t>
      </w:r>
      <w:r w:rsidR="00F433D8">
        <w:rPr>
          <w:bCs/>
          <w:iCs/>
          <w:kern w:val="22"/>
          <w:sz w:val="22"/>
          <w:szCs w:val="22"/>
          <w:lang w:val="ru-RU"/>
        </w:rPr>
        <w:t>предоставлять</w:t>
      </w:r>
      <w:r>
        <w:rPr>
          <w:bCs/>
          <w:iCs/>
          <w:kern w:val="22"/>
          <w:sz w:val="22"/>
          <w:szCs w:val="22"/>
          <w:lang w:val="ru-RU"/>
        </w:rPr>
        <w:t xml:space="preserve"> </w:t>
      </w:r>
      <w:r w:rsidRPr="006A2ACA">
        <w:rPr>
          <w:bCs/>
          <w:iCs/>
          <w:kern w:val="22"/>
          <w:sz w:val="22"/>
          <w:szCs w:val="22"/>
          <w:lang w:val="ru-RU"/>
        </w:rPr>
        <w:t>министр</w:t>
      </w:r>
      <w:r w:rsidR="00F433D8">
        <w:rPr>
          <w:bCs/>
          <w:iCs/>
          <w:kern w:val="22"/>
          <w:sz w:val="22"/>
          <w:szCs w:val="22"/>
          <w:lang w:val="ru-RU"/>
        </w:rPr>
        <w:t>ам слово</w:t>
      </w:r>
      <w:r w:rsidRPr="006A2ACA">
        <w:rPr>
          <w:bCs/>
          <w:iCs/>
          <w:kern w:val="22"/>
          <w:sz w:val="22"/>
          <w:szCs w:val="22"/>
          <w:lang w:val="ru-RU"/>
        </w:rPr>
        <w:t xml:space="preserve"> в прямом эфире, </w:t>
      </w:r>
      <w:r w:rsidR="00B75EB5">
        <w:rPr>
          <w:bCs/>
          <w:iCs/>
          <w:kern w:val="22"/>
          <w:sz w:val="22"/>
          <w:szCs w:val="22"/>
          <w:lang w:val="ru-RU"/>
        </w:rPr>
        <w:t>однако</w:t>
      </w:r>
      <w:r w:rsidRPr="006A2ACA">
        <w:rPr>
          <w:bCs/>
          <w:iCs/>
          <w:kern w:val="22"/>
          <w:sz w:val="22"/>
          <w:szCs w:val="22"/>
          <w:lang w:val="ru-RU"/>
        </w:rPr>
        <w:t xml:space="preserve"> в </w:t>
      </w:r>
      <w:r w:rsidR="00B75EB5">
        <w:rPr>
          <w:bCs/>
          <w:iCs/>
          <w:kern w:val="22"/>
          <w:sz w:val="22"/>
          <w:szCs w:val="22"/>
          <w:lang w:val="ru-RU"/>
        </w:rPr>
        <w:t xml:space="preserve">тех </w:t>
      </w:r>
      <w:r w:rsidRPr="006A2ACA">
        <w:rPr>
          <w:bCs/>
          <w:iCs/>
          <w:kern w:val="22"/>
          <w:sz w:val="22"/>
          <w:szCs w:val="22"/>
          <w:lang w:val="ru-RU"/>
        </w:rPr>
        <w:t xml:space="preserve">случаях, когда </w:t>
      </w:r>
      <w:r w:rsidR="00B75EB5">
        <w:rPr>
          <w:bCs/>
          <w:iCs/>
          <w:kern w:val="22"/>
          <w:sz w:val="22"/>
          <w:szCs w:val="22"/>
          <w:lang w:val="ru-RU"/>
        </w:rPr>
        <w:t>разница во времени</w:t>
      </w:r>
      <w:r w:rsidRPr="006A2ACA">
        <w:rPr>
          <w:bCs/>
          <w:iCs/>
          <w:kern w:val="22"/>
          <w:sz w:val="22"/>
          <w:szCs w:val="22"/>
          <w:lang w:val="ru-RU"/>
        </w:rPr>
        <w:t xml:space="preserve"> или другие трудности не позволяют это сделать, приветству</w:t>
      </w:r>
      <w:r w:rsidR="00B75EB5">
        <w:rPr>
          <w:bCs/>
          <w:iCs/>
          <w:kern w:val="22"/>
          <w:sz w:val="22"/>
          <w:szCs w:val="22"/>
          <w:lang w:val="ru-RU"/>
        </w:rPr>
        <w:t>е</w:t>
      </w:r>
      <w:r w:rsidRPr="006A2ACA">
        <w:rPr>
          <w:bCs/>
          <w:iCs/>
          <w:kern w:val="22"/>
          <w:sz w:val="22"/>
          <w:szCs w:val="22"/>
          <w:lang w:val="ru-RU"/>
        </w:rPr>
        <w:t xml:space="preserve">тся </w:t>
      </w:r>
      <w:r w:rsidR="00B75EB5">
        <w:rPr>
          <w:bCs/>
          <w:iCs/>
          <w:kern w:val="22"/>
          <w:sz w:val="22"/>
          <w:szCs w:val="22"/>
          <w:lang w:val="ru-RU"/>
        </w:rPr>
        <w:t xml:space="preserve">направление </w:t>
      </w:r>
      <w:r w:rsidRPr="006A2ACA">
        <w:rPr>
          <w:bCs/>
          <w:iCs/>
          <w:kern w:val="22"/>
          <w:sz w:val="22"/>
          <w:szCs w:val="22"/>
          <w:lang w:val="ru-RU"/>
        </w:rPr>
        <w:t>пред</w:t>
      </w:r>
      <w:r w:rsidR="00B75EB5">
        <w:rPr>
          <w:bCs/>
          <w:iCs/>
          <w:kern w:val="22"/>
          <w:sz w:val="22"/>
          <w:szCs w:val="22"/>
          <w:lang w:val="ru-RU"/>
        </w:rPr>
        <w:t>варительно записанных</w:t>
      </w:r>
      <w:r w:rsidRPr="006A2ACA">
        <w:rPr>
          <w:bCs/>
          <w:iCs/>
          <w:kern w:val="22"/>
          <w:sz w:val="22"/>
          <w:szCs w:val="22"/>
          <w:lang w:val="ru-RU"/>
        </w:rPr>
        <w:t xml:space="preserve"> </w:t>
      </w:r>
      <w:r w:rsidR="00E036B2" w:rsidRPr="00496CCE">
        <w:rPr>
          <w:bCs/>
          <w:iCs/>
          <w:kern w:val="22"/>
          <w:sz w:val="22"/>
          <w:szCs w:val="22"/>
          <w:lang w:val="ru-RU"/>
        </w:rPr>
        <w:t>видеозаявлени</w:t>
      </w:r>
      <w:r w:rsidR="00B75EB5">
        <w:rPr>
          <w:bCs/>
          <w:iCs/>
          <w:kern w:val="22"/>
          <w:sz w:val="22"/>
          <w:szCs w:val="22"/>
          <w:lang w:val="ru-RU"/>
        </w:rPr>
        <w:t>й</w:t>
      </w:r>
      <w:r w:rsidRPr="006A2ACA">
        <w:rPr>
          <w:bCs/>
          <w:iCs/>
          <w:kern w:val="22"/>
          <w:sz w:val="22"/>
          <w:szCs w:val="22"/>
          <w:lang w:val="ru-RU"/>
        </w:rPr>
        <w:t xml:space="preserve">. Предварительно записанные </w:t>
      </w:r>
      <w:r w:rsidR="00E036B2" w:rsidRPr="00496CCE">
        <w:rPr>
          <w:bCs/>
          <w:iCs/>
          <w:kern w:val="22"/>
          <w:sz w:val="22"/>
          <w:szCs w:val="22"/>
          <w:lang w:val="ru-RU"/>
        </w:rPr>
        <w:t>видеозаявлени</w:t>
      </w:r>
      <w:r w:rsidR="00E036B2">
        <w:rPr>
          <w:bCs/>
          <w:iCs/>
          <w:kern w:val="22"/>
          <w:sz w:val="22"/>
          <w:szCs w:val="22"/>
          <w:lang w:val="ru-RU"/>
        </w:rPr>
        <w:t>я</w:t>
      </w:r>
      <w:r w:rsidR="00E036B2" w:rsidRPr="006A2ACA">
        <w:rPr>
          <w:bCs/>
          <w:iCs/>
          <w:kern w:val="22"/>
          <w:sz w:val="22"/>
          <w:szCs w:val="22"/>
          <w:lang w:val="ru-RU"/>
        </w:rPr>
        <w:t xml:space="preserve"> </w:t>
      </w:r>
      <w:r w:rsidR="00041576" w:rsidRPr="00041576">
        <w:rPr>
          <w:bCs/>
          <w:iCs/>
          <w:kern w:val="22"/>
          <w:sz w:val="22"/>
          <w:szCs w:val="22"/>
          <w:u w:val="single"/>
          <w:lang w:val="ru-RU"/>
        </w:rPr>
        <w:t>продолжительностью не более трех минут</w:t>
      </w:r>
      <w:r w:rsidR="00041576">
        <w:rPr>
          <w:bCs/>
          <w:iCs/>
          <w:kern w:val="22"/>
          <w:sz w:val="22"/>
          <w:szCs w:val="22"/>
          <w:lang w:val="ru-RU"/>
        </w:rPr>
        <w:t xml:space="preserve"> </w:t>
      </w:r>
      <w:r w:rsidRPr="006A2ACA">
        <w:rPr>
          <w:bCs/>
          <w:iCs/>
          <w:kern w:val="22"/>
          <w:sz w:val="22"/>
          <w:szCs w:val="22"/>
          <w:lang w:val="ru-RU"/>
        </w:rPr>
        <w:t xml:space="preserve">должны быть </w:t>
      </w:r>
      <w:r>
        <w:rPr>
          <w:bCs/>
          <w:iCs/>
          <w:kern w:val="22"/>
          <w:sz w:val="22"/>
          <w:szCs w:val="22"/>
          <w:lang w:val="ru-RU"/>
        </w:rPr>
        <w:t xml:space="preserve">направлены </w:t>
      </w:r>
      <w:r w:rsidRPr="006A2ACA">
        <w:rPr>
          <w:bCs/>
          <w:iCs/>
          <w:kern w:val="22"/>
          <w:sz w:val="22"/>
          <w:szCs w:val="22"/>
          <w:lang w:val="ru-RU"/>
        </w:rPr>
        <w:t xml:space="preserve">в формате mp4 </w:t>
      </w:r>
      <w:r>
        <w:rPr>
          <w:bCs/>
          <w:iCs/>
          <w:kern w:val="22"/>
          <w:sz w:val="22"/>
          <w:szCs w:val="22"/>
          <w:lang w:val="ru-RU"/>
        </w:rPr>
        <w:t xml:space="preserve">по адресу: </w:t>
      </w:r>
      <w:hyperlink r:id="rId13" w:history="1">
        <w:r>
          <w:rPr>
            <w:rStyle w:val="Hyperlink"/>
            <w:rFonts w:hint="eastAsia"/>
            <w:bCs/>
            <w:iCs/>
            <w:kern w:val="22"/>
            <w:sz w:val="22"/>
            <w:szCs w:val="22"/>
          </w:rPr>
          <w:t>hls</w:t>
        </w:r>
        <w:r w:rsidRPr="00496CCE">
          <w:rPr>
            <w:rStyle w:val="Hyperlink"/>
            <w:rFonts w:hint="eastAsia"/>
            <w:bCs/>
            <w:iCs/>
            <w:kern w:val="22"/>
            <w:sz w:val="22"/>
            <w:szCs w:val="22"/>
            <w:lang w:val="ru-RU"/>
          </w:rPr>
          <w:t>_</w:t>
        </w:r>
        <w:r>
          <w:rPr>
            <w:rStyle w:val="Hyperlink"/>
            <w:rFonts w:hint="eastAsia"/>
            <w:bCs/>
            <w:iCs/>
            <w:kern w:val="22"/>
            <w:sz w:val="22"/>
            <w:szCs w:val="22"/>
          </w:rPr>
          <w:t>videos</w:t>
        </w:r>
        <w:r w:rsidRPr="00496CCE">
          <w:rPr>
            <w:rStyle w:val="Hyperlink"/>
            <w:rFonts w:hint="eastAsia"/>
            <w:bCs/>
            <w:iCs/>
            <w:kern w:val="22"/>
            <w:sz w:val="22"/>
            <w:szCs w:val="22"/>
            <w:lang w:val="ru-RU"/>
          </w:rPr>
          <w:t>@163.</w:t>
        </w:r>
        <w:r>
          <w:rPr>
            <w:rStyle w:val="Hyperlink"/>
            <w:rFonts w:hint="eastAsia"/>
            <w:bCs/>
            <w:iCs/>
            <w:kern w:val="22"/>
            <w:sz w:val="22"/>
            <w:szCs w:val="22"/>
          </w:rPr>
          <w:t>com</w:t>
        </w:r>
      </w:hyperlink>
      <w:r w:rsidRPr="006A2ACA">
        <w:rPr>
          <w:bCs/>
          <w:iCs/>
          <w:kern w:val="22"/>
          <w:sz w:val="22"/>
          <w:szCs w:val="22"/>
          <w:lang w:val="ru-RU"/>
        </w:rPr>
        <w:t xml:space="preserve"> с копией </w:t>
      </w:r>
      <w:r>
        <w:rPr>
          <w:bCs/>
          <w:iCs/>
          <w:kern w:val="22"/>
          <w:sz w:val="22"/>
          <w:szCs w:val="22"/>
          <w:lang w:val="ru-RU"/>
        </w:rPr>
        <w:t>в</w:t>
      </w:r>
      <w:r w:rsidRPr="006A2ACA">
        <w:rPr>
          <w:bCs/>
          <w:iCs/>
          <w:kern w:val="22"/>
          <w:sz w:val="22"/>
          <w:szCs w:val="22"/>
          <w:lang w:val="ru-RU"/>
        </w:rPr>
        <w:t xml:space="preserve"> </w:t>
      </w:r>
      <w:hyperlink r:id="rId14" w:history="1">
        <w:r>
          <w:rPr>
            <w:rStyle w:val="Hyperlink"/>
            <w:bCs/>
            <w:iCs/>
            <w:kern w:val="22"/>
            <w:sz w:val="22"/>
            <w:szCs w:val="22"/>
          </w:rPr>
          <w:t>secretariat</w:t>
        </w:r>
        <w:r w:rsidRPr="00496CCE">
          <w:rPr>
            <w:rStyle w:val="Hyperlink"/>
            <w:bCs/>
            <w:iCs/>
            <w:kern w:val="22"/>
            <w:sz w:val="22"/>
            <w:szCs w:val="22"/>
            <w:lang w:val="ru-RU"/>
          </w:rPr>
          <w:t>@</w:t>
        </w:r>
        <w:r>
          <w:rPr>
            <w:rStyle w:val="Hyperlink"/>
            <w:bCs/>
            <w:iCs/>
            <w:kern w:val="22"/>
            <w:sz w:val="22"/>
            <w:szCs w:val="22"/>
          </w:rPr>
          <w:t>cbd</w:t>
        </w:r>
        <w:r w:rsidRPr="00496CCE">
          <w:rPr>
            <w:rStyle w:val="Hyperlink"/>
            <w:bCs/>
            <w:iCs/>
            <w:kern w:val="22"/>
            <w:sz w:val="22"/>
            <w:szCs w:val="22"/>
            <w:lang w:val="ru-RU"/>
          </w:rPr>
          <w:t>.</w:t>
        </w:r>
        <w:r>
          <w:rPr>
            <w:rStyle w:val="Hyperlink"/>
            <w:bCs/>
            <w:iCs/>
            <w:kern w:val="22"/>
            <w:sz w:val="22"/>
            <w:szCs w:val="22"/>
          </w:rPr>
          <w:t>int</w:t>
        </w:r>
      </w:hyperlink>
      <w:r w:rsidRPr="006A2ACA">
        <w:rPr>
          <w:bCs/>
          <w:iCs/>
          <w:kern w:val="22"/>
          <w:sz w:val="22"/>
          <w:szCs w:val="22"/>
          <w:lang w:val="ru-RU"/>
        </w:rPr>
        <w:t xml:space="preserve"> </w:t>
      </w:r>
      <w:r>
        <w:rPr>
          <w:bCs/>
          <w:iCs/>
          <w:kern w:val="22"/>
          <w:sz w:val="22"/>
          <w:szCs w:val="22"/>
          <w:lang w:val="ru-RU"/>
        </w:rPr>
        <w:t>в кратчайшие сроки</w:t>
      </w:r>
      <w:r w:rsidRPr="006A2ACA">
        <w:rPr>
          <w:bCs/>
          <w:iCs/>
          <w:kern w:val="22"/>
          <w:sz w:val="22"/>
          <w:szCs w:val="22"/>
          <w:lang w:val="ru-RU"/>
        </w:rPr>
        <w:t xml:space="preserve">, </w:t>
      </w:r>
      <w:r w:rsidR="00041576">
        <w:rPr>
          <w:bCs/>
          <w:iCs/>
          <w:kern w:val="22"/>
          <w:sz w:val="22"/>
          <w:szCs w:val="22"/>
          <w:lang w:val="ru-RU"/>
        </w:rPr>
        <w:t xml:space="preserve">но </w:t>
      </w:r>
      <w:r w:rsidRPr="006A2ACA">
        <w:rPr>
          <w:bCs/>
          <w:iCs/>
          <w:kern w:val="22"/>
          <w:sz w:val="22"/>
          <w:szCs w:val="22"/>
          <w:lang w:val="ru-RU"/>
        </w:rPr>
        <w:t xml:space="preserve">не позднее </w:t>
      </w:r>
      <w:r w:rsidRPr="006A2ACA">
        <w:rPr>
          <w:b/>
          <w:bCs/>
          <w:iCs/>
          <w:kern w:val="22"/>
          <w:sz w:val="22"/>
          <w:szCs w:val="22"/>
          <w:lang w:val="ru-RU"/>
        </w:rPr>
        <w:t>29 сентября 2021 года</w:t>
      </w:r>
      <w:r w:rsidRPr="006A2ACA">
        <w:rPr>
          <w:bCs/>
          <w:iCs/>
          <w:kern w:val="22"/>
          <w:sz w:val="22"/>
          <w:szCs w:val="22"/>
          <w:lang w:val="ru-RU"/>
        </w:rPr>
        <w:t>.</w:t>
      </w:r>
    </w:p>
    <w:p w14:paraId="7D28E94F" w14:textId="77777777" w:rsidR="006A2ACA" w:rsidRPr="006A2ACA" w:rsidRDefault="006A2ACA" w:rsidP="006A2ACA">
      <w:pPr>
        <w:spacing w:after="120"/>
        <w:ind w:firstLine="720"/>
        <w:jc w:val="both"/>
        <w:rPr>
          <w:bCs/>
          <w:iCs/>
          <w:kern w:val="22"/>
          <w:sz w:val="22"/>
          <w:szCs w:val="22"/>
          <w:lang w:val="ru-RU"/>
        </w:rPr>
      </w:pPr>
      <w:r w:rsidRPr="006A2ACA">
        <w:rPr>
          <w:bCs/>
          <w:iCs/>
          <w:kern w:val="22"/>
          <w:sz w:val="22"/>
          <w:szCs w:val="22"/>
          <w:lang w:val="ru-RU"/>
        </w:rPr>
        <w:t xml:space="preserve">В целях </w:t>
      </w:r>
      <w:r>
        <w:rPr>
          <w:bCs/>
          <w:iCs/>
          <w:kern w:val="22"/>
          <w:sz w:val="22"/>
          <w:szCs w:val="22"/>
          <w:lang w:val="ru-RU"/>
        </w:rPr>
        <w:t>максимального</w:t>
      </w:r>
      <w:r w:rsidRPr="006A2ACA">
        <w:rPr>
          <w:bCs/>
          <w:iCs/>
          <w:kern w:val="22"/>
          <w:sz w:val="22"/>
          <w:szCs w:val="22"/>
          <w:lang w:val="ru-RU"/>
        </w:rPr>
        <w:t xml:space="preserve"> учета предпочтений всем Сторонам, подтвердившим свое участие в сегменте высокого уровня, предлагается:</w:t>
      </w:r>
    </w:p>
    <w:p w14:paraId="258B8917" w14:textId="77777777" w:rsidR="006A2ACA" w:rsidRPr="006A2ACA" w:rsidRDefault="006A2ACA" w:rsidP="006A2ACA">
      <w:pPr>
        <w:spacing w:after="120"/>
        <w:ind w:firstLine="720"/>
        <w:jc w:val="both"/>
        <w:rPr>
          <w:bCs/>
          <w:iCs/>
          <w:kern w:val="22"/>
          <w:sz w:val="22"/>
          <w:szCs w:val="22"/>
          <w:lang w:val="ru-RU"/>
        </w:rPr>
      </w:pPr>
      <w:r w:rsidRPr="006A2ACA">
        <w:rPr>
          <w:bCs/>
          <w:iCs/>
          <w:kern w:val="22"/>
          <w:sz w:val="22"/>
          <w:szCs w:val="22"/>
          <w:lang w:val="ru-RU"/>
        </w:rPr>
        <w:t xml:space="preserve">(a) указать, </w:t>
      </w:r>
      <w:r w:rsidR="00345291">
        <w:rPr>
          <w:bCs/>
          <w:iCs/>
          <w:kern w:val="22"/>
          <w:sz w:val="22"/>
          <w:szCs w:val="22"/>
          <w:lang w:val="ru-RU"/>
        </w:rPr>
        <w:t xml:space="preserve">на каком </w:t>
      </w:r>
      <w:r w:rsidRPr="006A2ACA">
        <w:rPr>
          <w:bCs/>
          <w:iCs/>
          <w:kern w:val="22"/>
          <w:sz w:val="22"/>
          <w:szCs w:val="22"/>
          <w:lang w:val="ru-RU"/>
        </w:rPr>
        <w:t>кругл</w:t>
      </w:r>
      <w:r w:rsidR="00345291">
        <w:rPr>
          <w:bCs/>
          <w:iCs/>
          <w:kern w:val="22"/>
          <w:sz w:val="22"/>
          <w:szCs w:val="22"/>
          <w:lang w:val="ru-RU"/>
        </w:rPr>
        <w:t>ом</w:t>
      </w:r>
      <w:r w:rsidRPr="006A2ACA">
        <w:rPr>
          <w:bCs/>
          <w:iCs/>
          <w:kern w:val="22"/>
          <w:sz w:val="22"/>
          <w:szCs w:val="22"/>
          <w:lang w:val="ru-RU"/>
        </w:rPr>
        <w:t xml:space="preserve"> стол</w:t>
      </w:r>
      <w:r w:rsidR="00345291">
        <w:rPr>
          <w:bCs/>
          <w:iCs/>
          <w:kern w:val="22"/>
          <w:sz w:val="22"/>
          <w:szCs w:val="22"/>
          <w:lang w:val="ru-RU"/>
        </w:rPr>
        <w:t>е</w:t>
      </w:r>
      <w:r w:rsidRPr="006A2ACA">
        <w:rPr>
          <w:bCs/>
          <w:iCs/>
          <w:kern w:val="22"/>
          <w:sz w:val="22"/>
          <w:szCs w:val="22"/>
          <w:lang w:val="ru-RU"/>
        </w:rPr>
        <w:t xml:space="preserve"> ваш</w:t>
      </w:r>
      <w:r w:rsidR="000F51B5">
        <w:rPr>
          <w:bCs/>
          <w:iCs/>
          <w:kern w:val="22"/>
          <w:sz w:val="22"/>
          <w:szCs w:val="22"/>
          <w:lang w:val="ru-RU"/>
        </w:rPr>
        <w:t xml:space="preserve">и </w:t>
      </w:r>
      <w:r w:rsidRPr="006A2ACA">
        <w:rPr>
          <w:bCs/>
          <w:iCs/>
          <w:kern w:val="22"/>
          <w:sz w:val="22"/>
          <w:szCs w:val="22"/>
          <w:lang w:val="ru-RU"/>
        </w:rPr>
        <w:t>министр</w:t>
      </w:r>
      <w:r w:rsidR="00345291">
        <w:rPr>
          <w:bCs/>
          <w:iCs/>
          <w:kern w:val="22"/>
          <w:sz w:val="22"/>
          <w:szCs w:val="22"/>
          <w:lang w:val="ru-RU"/>
        </w:rPr>
        <w:t>ы</w:t>
      </w:r>
      <w:r w:rsidRPr="006A2ACA">
        <w:rPr>
          <w:bCs/>
          <w:iCs/>
          <w:kern w:val="22"/>
          <w:sz w:val="22"/>
          <w:szCs w:val="22"/>
          <w:lang w:val="ru-RU"/>
        </w:rPr>
        <w:t xml:space="preserve"> </w:t>
      </w:r>
      <w:r w:rsidR="00345291">
        <w:rPr>
          <w:bCs/>
          <w:iCs/>
          <w:kern w:val="22"/>
          <w:sz w:val="22"/>
          <w:szCs w:val="22"/>
          <w:lang w:val="ru-RU"/>
        </w:rPr>
        <w:t>предпочита</w:t>
      </w:r>
      <w:r w:rsidR="000F51B5">
        <w:rPr>
          <w:bCs/>
          <w:iCs/>
          <w:kern w:val="22"/>
          <w:sz w:val="22"/>
          <w:szCs w:val="22"/>
          <w:lang w:val="ru-RU"/>
        </w:rPr>
        <w:t>ю</w:t>
      </w:r>
      <w:r w:rsidR="00345291">
        <w:rPr>
          <w:bCs/>
          <w:iCs/>
          <w:kern w:val="22"/>
          <w:sz w:val="22"/>
          <w:szCs w:val="22"/>
          <w:lang w:val="ru-RU"/>
        </w:rPr>
        <w:t>т выступить в первую очередь</w:t>
      </w:r>
      <w:r>
        <w:rPr>
          <w:bCs/>
          <w:iCs/>
          <w:kern w:val="22"/>
          <w:sz w:val="22"/>
          <w:szCs w:val="22"/>
          <w:lang w:val="ru-RU"/>
        </w:rPr>
        <w:t xml:space="preserve">, и указать, будет ли </w:t>
      </w:r>
      <w:r w:rsidR="00345291">
        <w:rPr>
          <w:bCs/>
          <w:iCs/>
          <w:kern w:val="22"/>
          <w:sz w:val="22"/>
          <w:szCs w:val="22"/>
          <w:lang w:val="ru-RU"/>
        </w:rPr>
        <w:t xml:space="preserve">это </w:t>
      </w:r>
      <w:r>
        <w:rPr>
          <w:bCs/>
          <w:iCs/>
          <w:kern w:val="22"/>
          <w:sz w:val="22"/>
          <w:szCs w:val="22"/>
          <w:lang w:val="ru-RU"/>
        </w:rPr>
        <w:t>выступ</w:t>
      </w:r>
      <w:r w:rsidR="00345291">
        <w:rPr>
          <w:bCs/>
          <w:iCs/>
          <w:kern w:val="22"/>
          <w:sz w:val="22"/>
          <w:szCs w:val="22"/>
          <w:lang w:val="ru-RU"/>
        </w:rPr>
        <w:t xml:space="preserve">ление </w:t>
      </w:r>
      <w:r w:rsidRPr="006A2ACA">
        <w:rPr>
          <w:bCs/>
          <w:iCs/>
          <w:kern w:val="22"/>
          <w:sz w:val="22"/>
          <w:szCs w:val="22"/>
          <w:lang w:val="ru-RU"/>
        </w:rPr>
        <w:t>в прямом эфире или предварительно записанн</w:t>
      </w:r>
      <w:r>
        <w:rPr>
          <w:bCs/>
          <w:iCs/>
          <w:kern w:val="22"/>
          <w:sz w:val="22"/>
          <w:szCs w:val="22"/>
          <w:lang w:val="ru-RU"/>
        </w:rPr>
        <w:t>о</w:t>
      </w:r>
      <w:r w:rsidR="00345291">
        <w:rPr>
          <w:bCs/>
          <w:iCs/>
          <w:kern w:val="22"/>
          <w:sz w:val="22"/>
          <w:szCs w:val="22"/>
          <w:lang w:val="ru-RU"/>
        </w:rPr>
        <w:t>е</w:t>
      </w:r>
      <w:r w:rsidRPr="006A2ACA">
        <w:rPr>
          <w:bCs/>
          <w:iCs/>
          <w:kern w:val="22"/>
          <w:sz w:val="22"/>
          <w:szCs w:val="22"/>
          <w:lang w:val="ru-RU"/>
        </w:rPr>
        <w:t xml:space="preserve"> </w:t>
      </w:r>
      <w:r w:rsidR="00E036B2" w:rsidRPr="00496CCE">
        <w:rPr>
          <w:bCs/>
          <w:iCs/>
          <w:kern w:val="22"/>
          <w:sz w:val="22"/>
          <w:szCs w:val="22"/>
          <w:lang w:val="ru-RU"/>
        </w:rPr>
        <w:t>видеозаявлени</w:t>
      </w:r>
      <w:r w:rsidR="00345291">
        <w:rPr>
          <w:bCs/>
          <w:iCs/>
          <w:kern w:val="22"/>
          <w:sz w:val="22"/>
          <w:szCs w:val="22"/>
          <w:lang w:val="ru-RU"/>
        </w:rPr>
        <w:t>е</w:t>
      </w:r>
      <w:r w:rsidRPr="006A2ACA">
        <w:rPr>
          <w:bCs/>
          <w:iCs/>
          <w:kern w:val="22"/>
          <w:sz w:val="22"/>
          <w:szCs w:val="22"/>
          <w:lang w:val="ru-RU"/>
        </w:rPr>
        <w:t>;</w:t>
      </w:r>
    </w:p>
    <w:p w14:paraId="751707E7" w14:textId="77777777" w:rsidR="006A2ACA" w:rsidRPr="006A2ACA" w:rsidRDefault="006A2ACA" w:rsidP="006A2ACA">
      <w:pPr>
        <w:spacing w:after="120"/>
        <w:ind w:firstLine="720"/>
        <w:jc w:val="both"/>
        <w:rPr>
          <w:bCs/>
          <w:iCs/>
          <w:kern w:val="22"/>
          <w:sz w:val="22"/>
          <w:szCs w:val="22"/>
          <w:lang w:val="ru-RU"/>
        </w:rPr>
      </w:pPr>
      <w:r w:rsidRPr="006A2ACA">
        <w:rPr>
          <w:bCs/>
          <w:iCs/>
          <w:kern w:val="22"/>
          <w:sz w:val="22"/>
          <w:szCs w:val="22"/>
          <w:lang w:val="ru-RU"/>
        </w:rPr>
        <w:t>(b) ука</w:t>
      </w:r>
      <w:r w:rsidR="00345291">
        <w:rPr>
          <w:bCs/>
          <w:iCs/>
          <w:kern w:val="22"/>
          <w:sz w:val="22"/>
          <w:szCs w:val="22"/>
          <w:lang w:val="ru-RU"/>
        </w:rPr>
        <w:t>зать</w:t>
      </w:r>
      <w:r w:rsidRPr="006A2ACA">
        <w:rPr>
          <w:bCs/>
          <w:iCs/>
          <w:kern w:val="22"/>
          <w:sz w:val="22"/>
          <w:szCs w:val="22"/>
          <w:lang w:val="ru-RU"/>
        </w:rPr>
        <w:t xml:space="preserve"> второй круглый стол, в котором они хотели бы принять участие, если позволит время.</w:t>
      </w:r>
    </w:p>
    <w:p w14:paraId="0F970CE0" w14:textId="77777777" w:rsidR="006A2ACA" w:rsidRPr="006A2ACA" w:rsidRDefault="000F51B5" w:rsidP="006A2ACA">
      <w:pPr>
        <w:spacing w:after="120"/>
        <w:ind w:firstLine="720"/>
        <w:jc w:val="both"/>
        <w:rPr>
          <w:bCs/>
          <w:iCs/>
          <w:kern w:val="22"/>
          <w:sz w:val="22"/>
          <w:szCs w:val="22"/>
          <w:lang w:val="ru-RU"/>
        </w:rPr>
      </w:pPr>
      <w:r>
        <w:rPr>
          <w:bCs/>
          <w:iCs/>
          <w:kern w:val="22"/>
          <w:sz w:val="22"/>
          <w:szCs w:val="22"/>
          <w:lang w:val="ru-RU"/>
        </w:rPr>
        <w:t xml:space="preserve">Вы можете </w:t>
      </w:r>
      <w:r w:rsidRPr="006A2ACA">
        <w:rPr>
          <w:bCs/>
          <w:iCs/>
          <w:kern w:val="22"/>
          <w:sz w:val="22"/>
          <w:szCs w:val="22"/>
          <w:lang w:val="ru-RU"/>
        </w:rPr>
        <w:t xml:space="preserve">сообщить </w:t>
      </w:r>
      <w:r>
        <w:rPr>
          <w:bCs/>
          <w:iCs/>
          <w:kern w:val="22"/>
          <w:sz w:val="22"/>
          <w:szCs w:val="22"/>
          <w:lang w:val="ru-RU"/>
        </w:rPr>
        <w:t>о ваших пр</w:t>
      </w:r>
      <w:r w:rsidR="006A2ACA" w:rsidRPr="006A2ACA">
        <w:rPr>
          <w:bCs/>
          <w:iCs/>
          <w:kern w:val="22"/>
          <w:sz w:val="22"/>
          <w:szCs w:val="22"/>
          <w:lang w:val="ru-RU"/>
        </w:rPr>
        <w:t>едпочтениях, заполнив прилагаем</w:t>
      </w:r>
      <w:r>
        <w:rPr>
          <w:bCs/>
          <w:iCs/>
          <w:kern w:val="22"/>
          <w:sz w:val="22"/>
          <w:szCs w:val="22"/>
          <w:lang w:val="ru-RU"/>
        </w:rPr>
        <w:t>ый</w:t>
      </w:r>
      <w:r w:rsidR="006A2ACA" w:rsidRPr="006A2ACA">
        <w:rPr>
          <w:bCs/>
          <w:iCs/>
          <w:kern w:val="22"/>
          <w:sz w:val="22"/>
          <w:szCs w:val="22"/>
          <w:lang w:val="ru-RU"/>
        </w:rPr>
        <w:t xml:space="preserve"> форму</w:t>
      </w:r>
      <w:r w:rsidR="009461E5">
        <w:rPr>
          <w:bCs/>
          <w:iCs/>
          <w:kern w:val="22"/>
          <w:sz w:val="22"/>
          <w:szCs w:val="22"/>
          <w:lang w:val="ru-RU"/>
        </w:rPr>
        <w:t>ляр</w:t>
      </w:r>
      <w:r w:rsidR="006A2ACA" w:rsidRPr="006A2ACA">
        <w:rPr>
          <w:bCs/>
          <w:iCs/>
          <w:kern w:val="22"/>
          <w:sz w:val="22"/>
          <w:szCs w:val="22"/>
          <w:lang w:val="ru-RU"/>
        </w:rPr>
        <w:t xml:space="preserve"> и направив е</w:t>
      </w:r>
      <w:r w:rsidR="009461E5">
        <w:rPr>
          <w:bCs/>
          <w:iCs/>
          <w:kern w:val="22"/>
          <w:sz w:val="22"/>
          <w:szCs w:val="22"/>
          <w:lang w:val="ru-RU"/>
        </w:rPr>
        <w:t>го</w:t>
      </w:r>
      <w:r w:rsidR="006A2ACA" w:rsidRPr="006A2ACA">
        <w:rPr>
          <w:bCs/>
          <w:iCs/>
          <w:kern w:val="22"/>
          <w:sz w:val="22"/>
          <w:szCs w:val="22"/>
          <w:lang w:val="ru-RU"/>
        </w:rPr>
        <w:t xml:space="preserve"> по адресу</w:t>
      </w:r>
      <w:r w:rsidR="006A2ACA">
        <w:rPr>
          <w:bCs/>
          <w:iCs/>
          <w:kern w:val="22"/>
          <w:sz w:val="22"/>
          <w:szCs w:val="22"/>
          <w:lang w:val="ru-RU"/>
        </w:rPr>
        <w:t>:</w:t>
      </w:r>
      <w:r w:rsidR="006A2ACA" w:rsidRPr="006A2ACA">
        <w:rPr>
          <w:bCs/>
          <w:iCs/>
          <w:kern w:val="22"/>
          <w:sz w:val="22"/>
          <w:szCs w:val="22"/>
          <w:lang w:val="ru-RU"/>
        </w:rPr>
        <w:t xml:space="preserve"> </w:t>
      </w:r>
      <w:hyperlink r:id="rId15" w:history="1">
        <w:r w:rsidR="006A2ACA" w:rsidRPr="009802E7">
          <w:rPr>
            <w:rStyle w:val="Hyperlink"/>
            <w:rFonts w:eastAsia="SimSun" w:hint="eastAsia"/>
            <w:bCs/>
            <w:iCs/>
            <w:kern w:val="22"/>
            <w:sz w:val="22"/>
            <w:szCs w:val="22"/>
            <w:lang w:val="en-US" w:eastAsia="zh-CN"/>
          </w:rPr>
          <w:t>wang</w:t>
        </w:r>
        <w:r w:rsidR="006A2ACA" w:rsidRPr="00496CCE">
          <w:rPr>
            <w:rStyle w:val="Hyperlink"/>
            <w:rFonts w:eastAsia="SimSun" w:hint="eastAsia"/>
            <w:bCs/>
            <w:iCs/>
            <w:kern w:val="22"/>
            <w:sz w:val="22"/>
            <w:szCs w:val="22"/>
            <w:lang w:val="ru-RU" w:eastAsia="zh-CN"/>
          </w:rPr>
          <w:t>.</w:t>
        </w:r>
        <w:r w:rsidR="006A2ACA" w:rsidRPr="009802E7">
          <w:rPr>
            <w:rStyle w:val="Hyperlink"/>
            <w:rFonts w:eastAsia="SimSun" w:hint="eastAsia"/>
            <w:bCs/>
            <w:iCs/>
            <w:kern w:val="22"/>
            <w:sz w:val="22"/>
            <w:szCs w:val="22"/>
            <w:lang w:val="en-US" w:eastAsia="zh-CN"/>
          </w:rPr>
          <w:t>ran</w:t>
        </w:r>
        <w:r w:rsidR="006A2ACA" w:rsidRPr="00496CCE">
          <w:rPr>
            <w:rStyle w:val="Hyperlink"/>
            <w:rFonts w:eastAsia="SimSun" w:hint="eastAsia"/>
            <w:bCs/>
            <w:iCs/>
            <w:kern w:val="22"/>
            <w:sz w:val="22"/>
            <w:szCs w:val="22"/>
            <w:lang w:val="ru-RU" w:eastAsia="zh-CN"/>
          </w:rPr>
          <w:t>@</w:t>
        </w:r>
        <w:r w:rsidR="006A2ACA" w:rsidRPr="009802E7">
          <w:rPr>
            <w:rStyle w:val="Hyperlink"/>
            <w:rFonts w:eastAsia="SimSun" w:hint="eastAsia"/>
            <w:bCs/>
            <w:iCs/>
            <w:kern w:val="22"/>
            <w:sz w:val="22"/>
            <w:szCs w:val="22"/>
            <w:lang w:val="en-US" w:eastAsia="zh-CN"/>
          </w:rPr>
          <w:t>fecomee</w:t>
        </w:r>
        <w:r w:rsidR="006A2ACA" w:rsidRPr="00496CCE">
          <w:rPr>
            <w:rStyle w:val="Hyperlink"/>
            <w:rFonts w:eastAsia="SimSun" w:hint="eastAsia"/>
            <w:bCs/>
            <w:iCs/>
            <w:kern w:val="22"/>
            <w:sz w:val="22"/>
            <w:szCs w:val="22"/>
            <w:lang w:val="ru-RU" w:eastAsia="zh-CN"/>
          </w:rPr>
          <w:t>.</w:t>
        </w:r>
        <w:r w:rsidR="006A2ACA" w:rsidRPr="009802E7">
          <w:rPr>
            <w:rStyle w:val="Hyperlink"/>
            <w:rFonts w:eastAsia="SimSun" w:hint="eastAsia"/>
            <w:bCs/>
            <w:iCs/>
            <w:kern w:val="22"/>
            <w:sz w:val="22"/>
            <w:szCs w:val="22"/>
            <w:lang w:val="en-US" w:eastAsia="zh-CN"/>
          </w:rPr>
          <w:t>org</w:t>
        </w:r>
        <w:r w:rsidR="006A2ACA" w:rsidRPr="00496CCE">
          <w:rPr>
            <w:rStyle w:val="Hyperlink"/>
            <w:rFonts w:eastAsia="SimSun" w:hint="eastAsia"/>
            <w:bCs/>
            <w:iCs/>
            <w:kern w:val="22"/>
            <w:sz w:val="22"/>
            <w:szCs w:val="22"/>
            <w:lang w:val="ru-RU" w:eastAsia="zh-CN"/>
          </w:rPr>
          <w:t>.</w:t>
        </w:r>
        <w:r w:rsidR="006A2ACA" w:rsidRPr="009802E7">
          <w:rPr>
            <w:rStyle w:val="Hyperlink"/>
            <w:rFonts w:eastAsia="SimSun" w:hint="eastAsia"/>
            <w:bCs/>
            <w:iCs/>
            <w:kern w:val="22"/>
            <w:sz w:val="22"/>
            <w:szCs w:val="22"/>
            <w:lang w:val="en-US" w:eastAsia="zh-CN"/>
          </w:rPr>
          <w:t>cn</w:t>
        </w:r>
      </w:hyperlink>
      <w:r w:rsidR="006A2ACA">
        <w:rPr>
          <w:lang w:val="ru-RU"/>
        </w:rPr>
        <w:t xml:space="preserve"> </w:t>
      </w:r>
      <w:r w:rsidR="006A2ACA" w:rsidRPr="006A2ACA">
        <w:rPr>
          <w:bCs/>
          <w:iCs/>
          <w:kern w:val="22"/>
          <w:sz w:val="22"/>
          <w:szCs w:val="22"/>
          <w:lang w:val="ru-RU"/>
        </w:rPr>
        <w:t>с копи</w:t>
      </w:r>
      <w:r w:rsidR="006A2ACA">
        <w:rPr>
          <w:bCs/>
          <w:iCs/>
          <w:kern w:val="22"/>
          <w:sz w:val="22"/>
          <w:szCs w:val="22"/>
          <w:lang w:val="ru-RU"/>
        </w:rPr>
        <w:t xml:space="preserve">ей в </w:t>
      </w:r>
      <w:hyperlink r:id="rId16" w:history="1">
        <w:r w:rsidR="006A2ACA">
          <w:rPr>
            <w:rStyle w:val="Hyperlink"/>
            <w:bCs/>
            <w:iCs/>
            <w:kern w:val="22"/>
            <w:sz w:val="22"/>
            <w:szCs w:val="22"/>
          </w:rPr>
          <w:t>secretariat</w:t>
        </w:r>
        <w:r w:rsidR="006A2ACA" w:rsidRPr="00496CCE">
          <w:rPr>
            <w:rStyle w:val="Hyperlink"/>
            <w:bCs/>
            <w:iCs/>
            <w:kern w:val="22"/>
            <w:sz w:val="22"/>
            <w:szCs w:val="22"/>
            <w:lang w:val="ru-RU"/>
          </w:rPr>
          <w:t>@</w:t>
        </w:r>
        <w:r w:rsidR="006A2ACA">
          <w:rPr>
            <w:rStyle w:val="Hyperlink"/>
            <w:bCs/>
            <w:iCs/>
            <w:kern w:val="22"/>
            <w:sz w:val="22"/>
            <w:szCs w:val="22"/>
          </w:rPr>
          <w:t>cbd</w:t>
        </w:r>
        <w:r w:rsidR="006A2ACA" w:rsidRPr="00496CCE">
          <w:rPr>
            <w:rStyle w:val="Hyperlink"/>
            <w:bCs/>
            <w:iCs/>
            <w:kern w:val="22"/>
            <w:sz w:val="22"/>
            <w:szCs w:val="22"/>
            <w:lang w:val="ru-RU"/>
          </w:rPr>
          <w:t>.</w:t>
        </w:r>
        <w:r w:rsidR="006A2ACA">
          <w:rPr>
            <w:rStyle w:val="Hyperlink"/>
            <w:bCs/>
            <w:iCs/>
            <w:kern w:val="22"/>
            <w:sz w:val="22"/>
            <w:szCs w:val="22"/>
          </w:rPr>
          <w:t>int</w:t>
        </w:r>
      </w:hyperlink>
      <w:r w:rsidR="006A2ACA" w:rsidRPr="006A2ACA">
        <w:rPr>
          <w:bCs/>
          <w:iCs/>
          <w:kern w:val="22"/>
          <w:sz w:val="22"/>
          <w:szCs w:val="22"/>
          <w:lang w:val="ru-RU"/>
        </w:rPr>
        <w:t xml:space="preserve"> </w:t>
      </w:r>
      <w:r w:rsidR="006A2ACA">
        <w:rPr>
          <w:bCs/>
          <w:iCs/>
          <w:kern w:val="22"/>
          <w:sz w:val="22"/>
          <w:szCs w:val="22"/>
          <w:lang w:val="ru-RU"/>
        </w:rPr>
        <w:t>в кратчайшие сроки</w:t>
      </w:r>
      <w:r w:rsidR="006A2ACA" w:rsidRPr="006A2ACA">
        <w:rPr>
          <w:bCs/>
          <w:iCs/>
          <w:kern w:val="22"/>
          <w:sz w:val="22"/>
          <w:szCs w:val="22"/>
          <w:lang w:val="ru-RU"/>
        </w:rPr>
        <w:t xml:space="preserve">, но не позднее </w:t>
      </w:r>
      <w:r w:rsidR="006A2ACA" w:rsidRPr="006A2ACA">
        <w:rPr>
          <w:b/>
          <w:bCs/>
          <w:iCs/>
          <w:kern w:val="22"/>
          <w:sz w:val="22"/>
          <w:szCs w:val="22"/>
          <w:lang w:val="ru-RU"/>
        </w:rPr>
        <w:t>22 сентября 2021 года</w:t>
      </w:r>
      <w:r w:rsidR="006A2ACA" w:rsidRPr="006A2ACA">
        <w:rPr>
          <w:bCs/>
          <w:iCs/>
          <w:kern w:val="22"/>
          <w:sz w:val="22"/>
          <w:szCs w:val="22"/>
          <w:lang w:val="ru-RU"/>
        </w:rPr>
        <w:t>.</w:t>
      </w:r>
    </w:p>
    <w:p w14:paraId="30D5ACD7" w14:textId="77777777" w:rsidR="006A2ACA" w:rsidRPr="006A2ACA" w:rsidRDefault="006A2ACA" w:rsidP="006A2ACA">
      <w:pPr>
        <w:spacing w:after="120"/>
        <w:ind w:firstLine="720"/>
        <w:jc w:val="both"/>
        <w:rPr>
          <w:bCs/>
          <w:iCs/>
          <w:kern w:val="22"/>
          <w:sz w:val="22"/>
          <w:szCs w:val="22"/>
          <w:lang w:val="ru-RU"/>
        </w:rPr>
      </w:pPr>
      <w:r w:rsidRPr="006A2ACA">
        <w:rPr>
          <w:bCs/>
          <w:iCs/>
          <w:kern w:val="22"/>
          <w:sz w:val="22"/>
          <w:szCs w:val="22"/>
          <w:lang w:val="ru-RU"/>
        </w:rPr>
        <w:t xml:space="preserve">Кроме того, </w:t>
      </w:r>
      <w:r w:rsidR="009461E5">
        <w:rPr>
          <w:bCs/>
          <w:iCs/>
          <w:kern w:val="22"/>
          <w:sz w:val="22"/>
          <w:szCs w:val="22"/>
          <w:lang w:val="ru-RU"/>
        </w:rPr>
        <w:t xml:space="preserve">в разделе </w:t>
      </w:r>
      <w:r w:rsidR="009461E5" w:rsidRPr="006A2ACA">
        <w:rPr>
          <w:bCs/>
          <w:iCs/>
          <w:kern w:val="22"/>
          <w:sz w:val="22"/>
          <w:szCs w:val="22"/>
          <w:lang w:val="ru-RU"/>
        </w:rPr>
        <w:t>заключительно</w:t>
      </w:r>
      <w:r w:rsidR="009461E5">
        <w:rPr>
          <w:bCs/>
          <w:iCs/>
          <w:kern w:val="22"/>
          <w:sz w:val="22"/>
          <w:szCs w:val="22"/>
          <w:lang w:val="ru-RU"/>
        </w:rPr>
        <w:t>го</w:t>
      </w:r>
      <w:r w:rsidR="009461E5" w:rsidRPr="006A2ACA">
        <w:rPr>
          <w:bCs/>
          <w:iCs/>
          <w:kern w:val="22"/>
          <w:sz w:val="22"/>
          <w:szCs w:val="22"/>
          <w:lang w:val="ru-RU"/>
        </w:rPr>
        <w:t xml:space="preserve"> пленарно</w:t>
      </w:r>
      <w:r w:rsidR="009461E5">
        <w:rPr>
          <w:bCs/>
          <w:iCs/>
          <w:kern w:val="22"/>
          <w:sz w:val="22"/>
          <w:szCs w:val="22"/>
          <w:lang w:val="ru-RU"/>
        </w:rPr>
        <w:t>го</w:t>
      </w:r>
      <w:r w:rsidR="009461E5" w:rsidRPr="006A2ACA">
        <w:rPr>
          <w:bCs/>
          <w:iCs/>
          <w:kern w:val="22"/>
          <w:sz w:val="22"/>
          <w:szCs w:val="22"/>
          <w:lang w:val="ru-RU"/>
        </w:rPr>
        <w:t xml:space="preserve"> заседани</w:t>
      </w:r>
      <w:r w:rsidR="009461E5">
        <w:rPr>
          <w:bCs/>
          <w:iCs/>
          <w:kern w:val="22"/>
          <w:sz w:val="22"/>
          <w:szCs w:val="22"/>
          <w:lang w:val="ru-RU"/>
        </w:rPr>
        <w:t>я</w:t>
      </w:r>
      <w:r w:rsidR="009461E5" w:rsidRPr="006A2ACA">
        <w:rPr>
          <w:bCs/>
          <w:iCs/>
          <w:kern w:val="22"/>
          <w:sz w:val="22"/>
          <w:szCs w:val="22"/>
          <w:lang w:val="ru-RU"/>
        </w:rPr>
        <w:t xml:space="preserve"> сегмента высокого уровня будут размещены </w:t>
      </w:r>
      <w:r w:rsidRPr="006A2ACA">
        <w:rPr>
          <w:bCs/>
          <w:iCs/>
          <w:kern w:val="22"/>
          <w:sz w:val="22"/>
          <w:szCs w:val="22"/>
          <w:lang w:val="ru-RU"/>
        </w:rPr>
        <w:t xml:space="preserve">региональные заявления. Сторонам предлагается скоординировать со своими регионами подготовку и назначение министров/ораторов, которые </w:t>
      </w:r>
      <w:r w:rsidR="00F433D8">
        <w:rPr>
          <w:bCs/>
          <w:iCs/>
          <w:kern w:val="22"/>
          <w:sz w:val="22"/>
          <w:szCs w:val="22"/>
          <w:lang w:val="ru-RU"/>
        </w:rPr>
        <w:t xml:space="preserve">в соответствующих случаях </w:t>
      </w:r>
      <w:r w:rsidRPr="006A2ACA">
        <w:rPr>
          <w:bCs/>
          <w:iCs/>
          <w:kern w:val="22"/>
          <w:sz w:val="22"/>
          <w:szCs w:val="22"/>
          <w:lang w:val="ru-RU"/>
        </w:rPr>
        <w:t>выступят с этими региональными заявлениями.</w:t>
      </w:r>
    </w:p>
    <w:p w14:paraId="1054882E" w14:textId="77777777" w:rsidR="006A2ACA" w:rsidRDefault="006A2ACA" w:rsidP="006A2ACA">
      <w:pPr>
        <w:spacing w:before="120" w:after="120"/>
        <w:jc w:val="both"/>
        <w:rPr>
          <w:b/>
          <w:iCs/>
          <w:kern w:val="22"/>
          <w:sz w:val="22"/>
          <w:szCs w:val="22"/>
          <w:lang w:val="ru-RU"/>
        </w:rPr>
      </w:pPr>
      <w:r>
        <w:rPr>
          <w:b/>
          <w:iCs/>
          <w:kern w:val="22"/>
          <w:sz w:val="22"/>
          <w:szCs w:val="22"/>
          <w:lang w:val="ru-RU"/>
        </w:rPr>
        <w:t>Платформа</w:t>
      </w:r>
    </w:p>
    <w:p w14:paraId="15F8F88C" w14:textId="77777777" w:rsidR="00AF365B" w:rsidRPr="00AF365B" w:rsidRDefault="00AF365B" w:rsidP="00AF365B">
      <w:pPr>
        <w:spacing w:before="120" w:after="120"/>
        <w:jc w:val="both"/>
        <w:rPr>
          <w:bCs/>
          <w:iCs/>
          <w:kern w:val="22"/>
          <w:sz w:val="22"/>
          <w:szCs w:val="22"/>
          <w:lang w:val="ru-RU"/>
        </w:rPr>
      </w:pPr>
      <w:r w:rsidRPr="00AF365B">
        <w:rPr>
          <w:bCs/>
          <w:iCs/>
          <w:kern w:val="22"/>
          <w:sz w:val="22"/>
          <w:szCs w:val="22"/>
          <w:lang w:val="ru-RU"/>
        </w:rPr>
        <w:t>Сегмент высокого уровня будет проводиться через платформу Interactio</w:t>
      </w:r>
      <w:r>
        <w:rPr>
          <w:bCs/>
          <w:iCs/>
          <w:kern w:val="22"/>
          <w:sz w:val="22"/>
          <w:szCs w:val="22"/>
          <w:lang w:val="ru-RU"/>
        </w:rPr>
        <w:t>.</w:t>
      </w:r>
      <w:r w:rsidRPr="00AF365B">
        <w:rPr>
          <w:bCs/>
          <w:iCs/>
          <w:kern w:val="22"/>
          <w:sz w:val="22"/>
          <w:szCs w:val="22"/>
          <w:lang w:val="ru-RU"/>
        </w:rPr>
        <w:t xml:space="preserve"> </w:t>
      </w:r>
      <w:r>
        <w:rPr>
          <w:bCs/>
          <w:iCs/>
          <w:kern w:val="22"/>
          <w:sz w:val="22"/>
          <w:szCs w:val="22"/>
          <w:lang w:val="ru-RU"/>
        </w:rPr>
        <w:t>Н</w:t>
      </w:r>
      <w:r w:rsidRPr="00AF365B">
        <w:rPr>
          <w:bCs/>
          <w:iCs/>
          <w:kern w:val="22"/>
          <w:sz w:val="22"/>
          <w:szCs w:val="22"/>
          <w:lang w:val="ru-RU"/>
        </w:rPr>
        <w:t xml:space="preserve">а всех заседаниях будет обеспечен устный перевод на шесть официальных языков Организации Объединенных Наций. Ссылки для доступа будут </w:t>
      </w:r>
      <w:r w:rsidR="00F433D8">
        <w:rPr>
          <w:bCs/>
          <w:iCs/>
          <w:kern w:val="22"/>
          <w:sz w:val="22"/>
          <w:szCs w:val="22"/>
          <w:lang w:val="ru-RU"/>
        </w:rPr>
        <w:t xml:space="preserve">в соответствующих случаях </w:t>
      </w:r>
      <w:r w:rsidRPr="00AF365B">
        <w:rPr>
          <w:bCs/>
          <w:iCs/>
          <w:kern w:val="22"/>
          <w:sz w:val="22"/>
          <w:szCs w:val="22"/>
          <w:lang w:val="ru-RU"/>
        </w:rPr>
        <w:t>направле</w:t>
      </w:r>
      <w:r w:rsidR="00F433D8">
        <w:rPr>
          <w:bCs/>
          <w:iCs/>
          <w:kern w:val="22"/>
          <w:sz w:val="22"/>
          <w:szCs w:val="22"/>
          <w:lang w:val="ru-RU"/>
        </w:rPr>
        <w:t>ны зарегистрированным делегатам</w:t>
      </w:r>
      <w:r w:rsidRPr="00AF365B">
        <w:rPr>
          <w:bCs/>
          <w:iCs/>
          <w:kern w:val="22"/>
          <w:sz w:val="22"/>
          <w:szCs w:val="22"/>
          <w:lang w:val="ru-RU"/>
        </w:rPr>
        <w:t>.</w:t>
      </w:r>
    </w:p>
    <w:p w14:paraId="0B63D04E" w14:textId="77777777" w:rsidR="00AF365B" w:rsidRPr="00AF365B" w:rsidRDefault="00AF365B" w:rsidP="00AF365B">
      <w:pPr>
        <w:spacing w:before="120" w:after="120"/>
        <w:jc w:val="both"/>
        <w:rPr>
          <w:bCs/>
          <w:iCs/>
          <w:kern w:val="22"/>
          <w:sz w:val="22"/>
          <w:szCs w:val="22"/>
          <w:lang w:val="ru-RU"/>
        </w:rPr>
      </w:pPr>
      <w:r w:rsidRPr="00AF365B">
        <w:rPr>
          <w:bCs/>
          <w:iCs/>
          <w:kern w:val="22"/>
          <w:sz w:val="22"/>
          <w:szCs w:val="22"/>
          <w:lang w:val="ru-RU"/>
        </w:rPr>
        <w:t xml:space="preserve">Кроме того, все заседания будут транслироваться в прямом эфире через </w:t>
      </w:r>
      <w:r w:rsidR="00B75EB5" w:rsidRPr="00AF365B">
        <w:rPr>
          <w:bCs/>
          <w:iCs/>
          <w:kern w:val="22"/>
          <w:sz w:val="22"/>
          <w:szCs w:val="22"/>
          <w:lang w:val="ru-RU"/>
        </w:rPr>
        <w:t xml:space="preserve">YouTube </w:t>
      </w:r>
      <w:r w:rsidRPr="00AF365B">
        <w:rPr>
          <w:bCs/>
          <w:iCs/>
          <w:kern w:val="22"/>
          <w:sz w:val="22"/>
          <w:szCs w:val="22"/>
          <w:lang w:val="ru-RU"/>
        </w:rPr>
        <w:t>канал Конвенции по адресу</w:t>
      </w:r>
      <w:r>
        <w:rPr>
          <w:bCs/>
          <w:iCs/>
          <w:kern w:val="22"/>
          <w:sz w:val="22"/>
          <w:szCs w:val="22"/>
          <w:lang w:val="ru-RU"/>
        </w:rPr>
        <w:t>:</w:t>
      </w:r>
      <w:r w:rsidRPr="00AF365B">
        <w:rPr>
          <w:bCs/>
          <w:iCs/>
          <w:kern w:val="22"/>
          <w:sz w:val="22"/>
          <w:szCs w:val="22"/>
          <w:lang w:val="ru-RU"/>
        </w:rPr>
        <w:t xml:space="preserve"> </w:t>
      </w:r>
      <w:hyperlink r:id="rId17" w:history="1">
        <w:r w:rsidRPr="009802E7">
          <w:rPr>
            <w:rStyle w:val="Hyperlink"/>
            <w:sz w:val="22"/>
            <w:szCs w:val="22"/>
          </w:rPr>
          <w:t>https</w:t>
        </w:r>
        <w:r w:rsidRPr="00496CCE">
          <w:rPr>
            <w:rStyle w:val="Hyperlink"/>
            <w:sz w:val="22"/>
            <w:szCs w:val="22"/>
            <w:lang w:val="ru-RU"/>
          </w:rPr>
          <w:t>://</w:t>
        </w:r>
        <w:r w:rsidRPr="009802E7">
          <w:rPr>
            <w:rStyle w:val="Hyperlink"/>
            <w:sz w:val="22"/>
            <w:szCs w:val="22"/>
          </w:rPr>
          <w:t>www</w:t>
        </w:r>
        <w:r w:rsidRPr="00496CCE">
          <w:rPr>
            <w:rStyle w:val="Hyperlink"/>
            <w:sz w:val="22"/>
            <w:szCs w:val="22"/>
            <w:lang w:val="ru-RU"/>
          </w:rPr>
          <w:t>.</w:t>
        </w:r>
        <w:r w:rsidRPr="009802E7">
          <w:rPr>
            <w:rStyle w:val="Hyperlink"/>
            <w:sz w:val="22"/>
            <w:szCs w:val="22"/>
          </w:rPr>
          <w:t>youtube</w:t>
        </w:r>
        <w:r w:rsidRPr="00496CCE">
          <w:rPr>
            <w:rStyle w:val="Hyperlink"/>
            <w:sz w:val="22"/>
            <w:szCs w:val="22"/>
            <w:lang w:val="ru-RU"/>
          </w:rPr>
          <w:t>.</w:t>
        </w:r>
        <w:r w:rsidRPr="009802E7">
          <w:rPr>
            <w:rStyle w:val="Hyperlink"/>
            <w:sz w:val="22"/>
            <w:szCs w:val="22"/>
          </w:rPr>
          <w:t>com</w:t>
        </w:r>
        <w:r w:rsidRPr="00496CCE">
          <w:rPr>
            <w:rStyle w:val="Hyperlink"/>
            <w:sz w:val="22"/>
            <w:szCs w:val="22"/>
            <w:lang w:val="ru-RU"/>
          </w:rPr>
          <w:t>/</w:t>
        </w:r>
        <w:r w:rsidRPr="009802E7">
          <w:rPr>
            <w:rStyle w:val="Hyperlink"/>
            <w:sz w:val="22"/>
            <w:szCs w:val="22"/>
          </w:rPr>
          <w:t>channel</w:t>
        </w:r>
        <w:r w:rsidRPr="00496CCE">
          <w:rPr>
            <w:rStyle w:val="Hyperlink"/>
            <w:sz w:val="22"/>
            <w:szCs w:val="22"/>
            <w:lang w:val="ru-RU"/>
          </w:rPr>
          <w:t>/</w:t>
        </w:r>
        <w:r w:rsidRPr="009802E7">
          <w:rPr>
            <w:rStyle w:val="Hyperlink"/>
            <w:sz w:val="22"/>
            <w:szCs w:val="22"/>
          </w:rPr>
          <w:t>UCvyFdu</w:t>
        </w:r>
        <w:r w:rsidRPr="00496CCE">
          <w:rPr>
            <w:rStyle w:val="Hyperlink"/>
            <w:sz w:val="22"/>
            <w:szCs w:val="22"/>
            <w:lang w:val="ru-RU"/>
          </w:rPr>
          <w:t>4</w:t>
        </w:r>
        <w:r w:rsidRPr="009802E7">
          <w:rPr>
            <w:rStyle w:val="Hyperlink"/>
            <w:sz w:val="22"/>
            <w:szCs w:val="22"/>
          </w:rPr>
          <w:t>oVs</w:t>
        </w:r>
        <w:r w:rsidRPr="00496CCE">
          <w:rPr>
            <w:rStyle w:val="Hyperlink"/>
            <w:sz w:val="22"/>
            <w:szCs w:val="22"/>
            <w:lang w:val="ru-RU"/>
          </w:rPr>
          <w:t>6</w:t>
        </w:r>
        <w:r w:rsidRPr="009802E7">
          <w:rPr>
            <w:rStyle w:val="Hyperlink"/>
            <w:sz w:val="22"/>
            <w:szCs w:val="22"/>
          </w:rPr>
          <w:t>jzyfiMRwN</w:t>
        </w:r>
        <w:r w:rsidRPr="00496CCE">
          <w:rPr>
            <w:rStyle w:val="Hyperlink"/>
            <w:sz w:val="22"/>
            <w:szCs w:val="22"/>
            <w:lang w:val="ru-RU"/>
          </w:rPr>
          <w:t>4</w:t>
        </w:r>
        <w:r w:rsidRPr="009802E7">
          <w:rPr>
            <w:rStyle w:val="Hyperlink"/>
            <w:sz w:val="22"/>
            <w:szCs w:val="22"/>
          </w:rPr>
          <w:t>IQ</w:t>
        </w:r>
      </w:hyperlink>
      <w:r w:rsidRPr="00AF365B">
        <w:rPr>
          <w:bCs/>
          <w:iCs/>
          <w:kern w:val="22"/>
          <w:sz w:val="22"/>
          <w:szCs w:val="22"/>
          <w:lang w:val="ru-RU"/>
        </w:rPr>
        <w:t>.</w:t>
      </w:r>
    </w:p>
    <w:p w14:paraId="0F3AF1B8" w14:textId="77777777" w:rsidR="00AF365B" w:rsidRPr="00AF365B" w:rsidRDefault="00AF365B" w:rsidP="00AF365B">
      <w:pPr>
        <w:spacing w:before="120" w:after="120"/>
        <w:jc w:val="both"/>
        <w:rPr>
          <w:bCs/>
          <w:iCs/>
          <w:kern w:val="22"/>
          <w:sz w:val="22"/>
          <w:szCs w:val="22"/>
          <w:lang w:val="ru-RU"/>
        </w:rPr>
      </w:pPr>
      <w:r w:rsidRPr="00AF365B">
        <w:rPr>
          <w:bCs/>
          <w:iCs/>
          <w:kern w:val="22"/>
          <w:sz w:val="22"/>
          <w:szCs w:val="22"/>
          <w:lang w:val="ru-RU"/>
        </w:rPr>
        <w:t>Для получения дополнительн</w:t>
      </w:r>
      <w:r>
        <w:rPr>
          <w:bCs/>
          <w:iCs/>
          <w:kern w:val="22"/>
          <w:sz w:val="22"/>
          <w:szCs w:val="22"/>
          <w:lang w:val="ru-RU"/>
        </w:rPr>
        <w:t>ой информации</w:t>
      </w:r>
      <w:r w:rsidRPr="00AF365B">
        <w:rPr>
          <w:bCs/>
          <w:iCs/>
          <w:kern w:val="22"/>
          <w:sz w:val="22"/>
          <w:szCs w:val="22"/>
          <w:lang w:val="ru-RU"/>
        </w:rPr>
        <w:t xml:space="preserve"> или комментариев относит</w:t>
      </w:r>
      <w:r w:rsidR="00E036B2">
        <w:rPr>
          <w:bCs/>
          <w:iCs/>
          <w:kern w:val="22"/>
          <w:sz w:val="22"/>
          <w:szCs w:val="22"/>
          <w:lang w:val="ru-RU"/>
        </w:rPr>
        <w:t>ельно сегмента высокого уровня просьба</w:t>
      </w:r>
      <w:r w:rsidRPr="00AF365B">
        <w:rPr>
          <w:bCs/>
          <w:iCs/>
          <w:kern w:val="22"/>
          <w:sz w:val="22"/>
          <w:szCs w:val="22"/>
          <w:lang w:val="ru-RU"/>
        </w:rPr>
        <w:t xml:space="preserve"> обраща</w:t>
      </w:r>
      <w:r w:rsidR="00E036B2">
        <w:rPr>
          <w:bCs/>
          <w:iCs/>
          <w:kern w:val="22"/>
          <w:sz w:val="22"/>
          <w:szCs w:val="22"/>
          <w:lang w:val="ru-RU"/>
        </w:rPr>
        <w:t>ться</w:t>
      </w:r>
      <w:r w:rsidRPr="00AF365B">
        <w:rPr>
          <w:bCs/>
          <w:iCs/>
          <w:kern w:val="22"/>
          <w:sz w:val="22"/>
          <w:szCs w:val="22"/>
          <w:lang w:val="ru-RU"/>
        </w:rPr>
        <w:t xml:space="preserve"> по адресу</w:t>
      </w:r>
      <w:r w:rsidR="00E036B2">
        <w:rPr>
          <w:bCs/>
          <w:iCs/>
          <w:kern w:val="22"/>
          <w:sz w:val="22"/>
          <w:szCs w:val="22"/>
          <w:lang w:val="ru-RU"/>
        </w:rPr>
        <w:t xml:space="preserve">: </w:t>
      </w:r>
      <w:hyperlink r:id="rId18" w:history="1">
        <w:r w:rsidR="00E036B2" w:rsidRPr="00C274DC">
          <w:rPr>
            <w:rStyle w:val="Hyperlink"/>
            <w:bCs/>
            <w:iCs/>
            <w:kern w:val="22"/>
            <w:sz w:val="22"/>
            <w:szCs w:val="22"/>
            <w:lang w:val="ru-RU"/>
          </w:rPr>
          <w:t>wang.ran@fecomee.org.cn</w:t>
        </w:r>
      </w:hyperlink>
      <w:r w:rsidR="00E036B2">
        <w:rPr>
          <w:bCs/>
          <w:iCs/>
          <w:kern w:val="22"/>
          <w:sz w:val="22"/>
          <w:szCs w:val="22"/>
          <w:lang w:val="ru-RU"/>
        </w:rPr>
        <w:t xml:space="preserve"> </w:t>
      </w:r>
      <w:r w:rsidRPr="00AF365B">
        <w:rPr>
          <w:bCs/>
          <w:iCs/>
          <w:kern w:val="22"/>
          <w:sz w:val="22"/>
          <w:szCs w:val="22"/>
          <w:lang w:val="ru-RU"/>
        </w:rPr>
        <w:t xml:space="preserve">с копией </w:t>
      </w:r>
      <w:r w:rsidR="00E036B2">
        <w:rPr>
          <w:bCs/>
          <w:iCs/>
          <w:kern w:val="22"/>
          <w:sz w:val="22"/>
          <w:szCs w:val="22"/>
          <w:lang w:val="ru-RU"/>
        </w:rPr>
        <w:t>в</w:t>
      </w:r>
      <w:r w:rsidRPr="00AF365B">
        <w:rPr>
          <w:bCs/>
          <w:iCs/>
          <w:kern w:val="22"/>
          <w:sz w:val="22"/>
          <w:szCs w:val="22"/>
          <w:lang w:val="ru-RU"/>
        </w:rPr>
        <w:t xml:space="preserve"> </w:t>
      </w:r>
      <w:hyperlink r:id="rId19" w:history="1">
        <w:r w:rsidRPr="00AF365B">
          <w:rPr>
            <w:rStyle w:val="Hyperlink"/>
            <w:bCs/>
            <w:iCs/>
            <w:kern w:val="22"/>
            <w:sz w:val="22"/>
            <w:szCs w:val="22"/>
            <w:lang w:val="ru-RU"/>
          </w:rPr>
          <w:t>secretariat@cbd.int</w:t>
        </w:r>
      </w:hyperlink>
      <w:r w:rsidRPr="00AF365B">
        <w:rPr>
          <w:bCs/>
          <w:iCs/>
          <w:kern w:val="22"/>
          <w:sz w:val="22"/>
          <w:szCs w:val="22"/>
          <w:lang w:val="ru-RU"/>
        </w:rPr>
        <w:t>.</w:t>
      </w:r>
    </w:p>
    <w:p w14:paraId="6357C7DB" w14:textId="77777777" w:rsidR="005C218B" w:rsidRPr="00496CCE" w:rsidRDefault="005C218B">
      <w:pPr>
        <w:rPr>
          <w:sz w:val="22"/>
          <w:szCs w:val="22"/>
          <w:lang w:val="ru-RU"/>
        </w:rPr>
      </w:pPr>
    </w:p>
    <w:p w14:paraId="399AF640" w14:textId="77777777" w:rsidR="005C218B" w:rsidRPr="00496CCE" w:rsidRDefault="00666813">
      <w:pPr>
        <w:rPr>
          <w:sz w:val="22"/>
          <w:szCs w:val="22"/>
          <w:lang w:val="ru-RU"/>
        </w:rPr>
      </w:pPr>
      <w:r w:rsidRPr="00496CCE">
        <w:rPr>
          <w:sz w:val="22"/>
          <w:szCs w:val="22"/>
          <w:lang w:val="ru-RU"/>
        </w:rPr>
        <w:br w:type="page"/>
      </w:r>
    </w:p>
    <w:p w14:paraId="08E5B8FD" w14:textId="77777777" w:rsidR="00E036B2" w:rsidRPr="00E036B2" w:rsidRDefault="00E036B2" w:rsidP="00E036B2">
      <w:pPr>
        <w:jc w:val="center"/>
        <w:rPr>
          <w:b/>
          <w:bCs/>
          <w:iCs/>
          <w:kern w:val="22"/>
          <w:sz w:val="28"/>
          <w:szCs w:val="28"/>
          <w:lang w:val="ru-RU"/>
        </w:rPr>
      </w:pPr>
      <w:r w:rsidRPr="00E036B2">
        <w:rPr>
          <w:b/>
          <w:bCs/>
          <w:iCs/>
          <w:kern w:val="22"/>
          <w:sz w:val="28"/>
          <w:szCs w:val="28"/>
          <w:lang w:val="ru-RU"/>
        </w:rPr>
        <w:lastRenderedPageBreak/>
        <w:t xml:space="preserve">Сегмент высокого уровня </w:t>
      </w:r>
      <w:r w:rsidRPr="00E036B2">
        <w:rPr>
          <w:b/>
          <w:bCs/>
          <w:iCs/>
          <w:kern w:val="22"/>
          <w:sz w:val="28"/>
          <w:szCs w:val="28"/>
          <w:lang w:val="ru-RU"/>
        </w:rPr>
        <w:br/>
        <w:t xml:space="preserve">Конференции Организации Объединенных Наций </w:t>
      </w:r>
      <w:r w:rsidR="00D3035B">
        <w:rPr>
          <w:b/>
          <w:bCs/>
          <w:iCs/>
          <w:kern w:val="22"/>
          <w:sz w:val="28"/>
          <w:szCs w:val="28"/>
          <w:lang w:val="ru-RU"/>
        </w:rPr>
        <w:br/>
      </w:r>
      <w:r w:rsidRPr="00E036B2">
        <w:rPr>
          <w:b/>
          <w:bCs/>
          <w:iCs/>
          <w:kern w:val="22"/>
          <w:sz w:val="28"/>
          <w:szCs w:val="28"/>
          <w:lang w:val="ru-RU"/>
        </w:rPr>
        <w:t xml:space="preserve">по биоразнообразию </w:t>
      </w:r>
      <w:r w:rsidR="00A60672">
        <w:rPr>
          <w:b/>
          <w:bCs/>
          <w:iCs/>
          <w:kern w:val="22"/>
          <w:sz w:val="28"/>
          <w:szCs w:val="28"/>
          <w:lang w:val="ru-RU"/>
        </w:rPr>
        <w:t>2021 года</w:t>
      </w:r>
    </w:p>
    <w:p w14:paraId="6FF67D2D" w14:textId="77777777" w:rsidR="005C218B" w:rsidRPr="00E036B2" w:rsidRDefault="00E036B2">
      <w:pPr>
        <w:jc w:val="center"/>
        <w:rPr>
          <w:b/>
          <w:bCs/>
          <w:iCs/>
          <w:kern w:val="22"/>
          <w:sz w:val="22"/>
          <w:szCs w:val="22"/>
          <w:lang w:val="ru-RU"/>
        </w:rPr>
      </w:pPr>
      <w:r w:rsidRPr="00E036B2">
        <w:rPr>
          <w:b/>
          <w:bCs/>
          <w:iCs/>
          <w:kern w:val="22"/>
          <w:sz w:val="22"/>
          <w:szCs w:val="22"/>
          <w:lang w:val="ru-RU"/>
        </w:rPr>
        <w:t>Формуляр для участия в круглом столе</w:t>
      </w:r>
    </w:p>
    <w:p w14:paraId="5E2D1B2F" w14:textId="77777777" w:rsidR="005C218B" w:rsidRPr="00496CCE" w:rsidRDefault="005C218B">
      <w:pPr>
        <w:rPr>
          <w:bCs/>
          <w:iCs/>
          <w:kern w:val="22"/>
          <w:sz w:val="22"/>
          <w:szCs w:val="22"/>
          <w:lang w:val="ru-RU"/>
        </w:rPr>
      </w:pPr>
    </w:p>
    <w:p w14:paraId="0378D363" w14:textId="77777777" w:rsidR="00E036B2" w:rsidRPr="00E036B2" w:rsidRDefault="00E036B2">
      <w:pPr>
        <w:rPr>
          <w:bCs/>
          <w:i/>
          <w:iCs/>
          <w:kern w:val="22"/>
          <w:sz w:val="22"/>
          <w:szCs w:val="22"/>
          <w:lang w:val="ru-RU"/>
        </w:rPr>
      </w:pPr>
      <w:r w:rsidRPr="00E036B2">
        <w:rPr>
          <w:bCs/>
          <w:i/>
          <w:iCs/>
          <w:kern w:val="22"/>
          <w:sz w:val="22"/>
          <w:szCs w:val="22"/>
          <w:lang w:val="ru-RU"/>
        </w:rPr>
        <w:t>Настоящий формуляр должен быть заполнен каждым министром или главой делегации, участвующим в сегменте высокого уровня (сюда входят приглашенные министры из других секторов).</w:t>
      </w:r>
    </w:p>
    <w:p w14:paraId="4D52335D" w14:textId="77777777" w:rsidR="00E036B2" w:rsidRPr="00E036B2" w:rsidRDefault="00E036B2">
      <w:pPr>
        <w:rPr>
          <w:bCs/>
          <w:i/>
          <w:iCs/>
          <w:kern w:val="22"/>
          <w:sz w:val="22"/>
          <w:szCs w:val="22"/>
          <w:lang w:val="ru-RU"/>
        </w:rPr>
      </w:pPr>
    </w:p>
    <w:p w14:paraId="65894BAD" w14:textId="77777777" w:rsidR="005C218B" w:rsidRPr="00E036B2" w:rsidRDefault="005C218B">
      <w:pPr>
        <w:rPr>
          <w:bCs/>
          <w:i/>
          <w:iCs/>
          <w:kern w:val="22"/>
          <w:sz w:val="22"/>
          <w:szCs w:val="22"/>
          <w:lang w:val="ru-RU"/>
        </w:rPr>
      </w:pPr>
    </w:p>
    <w:p w14:paraId="5F292455" w14:textId="77777777" w:rsidR="005C218B" w:rsidRPr="00E036B2" w:rsidRDefault="00E036B2">
      <w:pPr>
        <w:rPr>
          <w:b/>
          <w:bCs/>
          <w:iCs/>
          <w:kern w:val="22"/>
          <w:sz w:val="22"/>
          <w:szCs w:val="22"/>
          <w:lang w:val="ru-RU"/>
        </w:rPr>
      </w:pPr>
      <w:r w:rsidRPr="00E036B2">
        <w:rPr>
          <w:b/>
          <w:bCs/>
          <w:iCs/>
          <w:kern w:val="22"/>
          <w:sz w:val="22"/>
          <w:szCs w:val="22"/>
          <w:lang w:val="ru-RU"/>
        </w:rPr>
        <w:t>Страна</w:t>
      </w:r>
      <w:r w:rsidR="00666813" w:rsidRPr="00E036B2">
        <w:rPr>
          <w:b/>
          <w:bCs/>
          <w:iCs/>
          <w:kern w:val="22"/>
          <w:sz w:val="22"/>
          <w:szCs w:val="22"/>
          <w:lang w:val="ru-RU"/>
        </w:rPr>
        <w:t>: ________________________________________________</w:t>
      </w:r>
    </w:p>
    <w:p w14:paraId="4863ADB7" w14:textId="77777777" w:rsidR="005C218B" w:rsidRPr="00E036B2" w:rsidRDefault="005C218B">
      <w:pPr>
        <w:rPr>
          <w:b/>
          <w:bCs/>
          <w:iCs/>
          <w:kern w:val="22"/>
          <w:sz w:val="22"/>
          <w:szCs w:val="22"/>
          <w:lang w:val="ru-RU"/>
        </w:rPr>
      </w:pPr>
    </w:p>
    <w:p w14:paraId="330C2158" w14:textId="77777777" w:rsidR="005C218B" w:rsidRPr="00E036B2" w:rsidRDefault="00E036B2">
      <w:pPr>
        <w:rPr>
          <w:b/>
          <w:bCs/>
          <w:iCs/>
          <w:kern w:val="22"/>
          <w:sz w:val="22"/>
          <w:szCs w:val="22"/>
          <w:lang w:val="ru-RU"/>
        </w:rPr>
      </w:pPr>
      <w:r w:rsidRPr="00E036B2">
        <w:rPr>
          <w:b/>
          <w:bCs/>
          <w:iCs/>
          <w:kern w:val="22"/>
          <w:sz w:val="22"/>
          <w:szCs w:val="22"/>
          <w:lang w:val="ru-RU"/>
        </w:rPr>
        <w:t>Имя и фамилия министра</w:t>
      </w:r>
      <w:r w:rsidR="00666813" w:rsidRPr="00E036B2">
        <w:rPr>
          <w:b/>
          <w:bCs/>
          <w:iCs/>
          <w:kern w:val="22"/>
          <w:sz w:val="22"/>
          <w:szCs w:val="22"/>
          <w:lang w:val="ru-RU"/>
        </w:rPr>
        <w:t>: ________________________________________</w:t>
      </w:r>
    </w:p>
    <w:p w14:paraId="7367FAF7" w14:textId="77777777" w:rsidR="005C218B" w:rsidRPr="00E036B2" w:rsidRDefault="005C218B">
      <w:pPr>
        <w:rPr>
          <w:b/>
          <w:bCs/>
          <w:iCs/>
          <w:kern w:val="22"/>
          <w:sz w:val="22"/>
          <w:szCs w:val="22"/>
          <w:lang w:val="ru-RU"/>
        </w:rPr>
      </w:pPr>
    </w:p>
    <w:p w14:paraId="7713D94D" w14:textId="77777777" w:rsidR="005C218B" w:rsidRPr="00E036B2" w:rsidRDefault="005C218B">
      <w:pPr>
        <w:rPr>
          <w:b/>
          <w:bCs/>
          <w:iCs/>
          <w:kern w:val="22"/>
          <w:sz w:val="22"/>
          <w:szCs w:val="22"/>
          <w:lang w:val="ru-RU"/>
        </w:rPr>
      </w:pPr>
    </w:p>
    <w:p w14:paraId="4F845DAD" w14:textId="77777777" w:rsidR="005C218B" w:rsidRPr="00496CCE" w:rsidRDefault="00E036B2">
      <w:pPr>
        <w:rPr>
          <w:bCs/>
          <w:i/>
          <w:iCs/>
          <w:kern w:val="22"/>
          <w:sz w:val="22"/>
          <w:szCs w:val="22"/>
          <w:lang w:val="ru-RU"/>
        </w:rPr>
      </w:pPr>
      <w:r w:rsidRPr="00E036B2">
        <w:rPr>
          <w:bCs/>
          <w:i/>
          <w:iCs/>
          <w:kern w:val="22"/>
          <w:sz w:val="22"/>
          <w:szCs w:val="22"/>
          <w:lang w:val="ru-RU"/>
        </w:rPr>
        <w:t>Просьба отм</w:t>
      </w:r>
      <w:r>
        <w:rPr>
          <w:bCs/>
          <w:i/>
          <w:iCs/>
          <w:kern w:val="22"/>
          <w:sz w:val="22"/>
          <w:szCs w:val="22"/>
          <w:lang w:val="ru-RU"/>
        </w:rPr>
        <w:t>етить «</w:t>
      </w:r>
      <w:r w:rsidR="00666813">
        <w:rPr>
          <w:bCs/>
          <w:i/>
          <w:iCs/>
          <w:kern w:val="22"/>
          <w:sz w:val="22"/>
          <w:szCs w:val="22"/>
          <w:lang w:val="en-US"/>
        </w:rPr>
        <w:t>X</w:t>
      </w:r>
      <w:r>
        <w:rPr>
          <w:bCs/>
          <w:i/>
          <w:iCs/>
          <w:kern w:val="22"/>
          <w:sz w:val="22"/>
          <w:szCs w:val="22"/>
          <w:lang w:val="ru-RU"/>
        </w:rPr>
        <w:t xml:space="preserve">» круглый стол, в котором </w:t>
      </w:r>
      <w:r w:rsidR="008D6B5A">
        <w:rPr>
          <w:bCs/>
          <w:i/>
          <w:iCs/>
          <w:kern w:val="22"/>
          <w:sz w:val="22"/>
          <w:szCs w:val="22"/>
          <w:lang w:val="ru-RU"/>
        </w:rPr>
        <w:t>В</w:t>
      </w:r>
      <w:r>
        <w:rPr>
          <w:bCs/>
          <w:i/>
          <w:iCs/>
          <w:kern w:val="22"/>
          <w:sz w:val="22"/>
          <w:szCs w:val="22"/>
          <w:lang w:val="ru-RU"/>
        </w:rPr>
        <w:t>ы предпочитаете принять участие</w:t>
      </w:r>
      <w:r w:rsidR="00666813" w:rsidRPr="00496CCE">
        <w:rPr>
          <w:bCs/>
          <w:i/>
          <w:iCs/>
          <w:kern w:val="22"/>
          <w:sz w:val="22"/>
          <w:szCs w:val="22"/>
          <w:lang w:val="ru-RU"/>
        </w:rPr>
        <w:t>:</w:t>
      </w:r>
    </w:p>
    <w:p w14:paraId="240A95AF" w14:textId="77777777" w:rsidR="005C218B" w:rsidRPr="00496CCE" w:rsidRDefault="00496CCE">
      <w:pPr>
        <w:rPr>
          <w:bCs/>
          <w:i/>
          <w:iCs/>
          <w:kern w:val="22"/>
          <w:sz w:val="22"/>
          <w:szCs w:val="22"/>
          <w:lang w:val="ru-RU"/>
        </w:rPr>
      </w:pPr>
      <w:r>
        <w:rPr>
          <w:bCs/>
          <w:iCs/>
          <w:noProof/>
          <w:kern w:val="22"/>
          <w:sz w:val="28"/>
          <w:szCs w:val="28"/>
          <w:lang w:val="es-ES" w:eastAsia="es-ES"/>
        </w:rPr>
        <w:pict w14:anchorId="597D68CE">
          <v:shapetype id="_x0000_t202" coordsize="21600,21600" o:spt="202" path="m,l,21600r21600,l21600,xe">
            <v:stroke joinstyle="miter"/>
            <v:path gradientshapeok="t" o:connecttype="rect"/>
          </v:shapetype>
          <v:shape id="Text Box 19" o:spid="_x0000_s1026" type="#_x0000_t202" style="position:absolute;margin-left:388.75pt;margin-top:11.5pt;width:83.8pt;height:54.9pt;z-index:251648512;visibility:visibl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" fillcolor="#dbe5f1" stroked="f">
            <v:textbox>
              <w:txbxContent>
                <w:p w14:paraId="12C77EFF" w14:textId="77777777" w:rsidR="00D3035B" w:rsidRDefault="00D3035B">
                  <w:pPr>
                    <w:jc w:val="center"/>
                    <w:rPr>
                      <w:b/>
                      <w:bCs/>
                      <w:i/>
                      <w:iCs/>
                      <w:sz w:val="20"/>
                      <w:szCs w:val="20"/>
                    </w:rPr>
                  </w:pPr>
                  <w:r>
                    <w:rPr>
                      <w:b/>
                      <w:bCs/>
                      <w:i/>
                      <w:iCs/>
                      <w:sz w:val="20"/>
                      <w:szCs w:val="20"/>
                      <w:lang w:val="ru-RU"/>
                    </w:rPr>
                    <w:t>Второе предпочтение</w:t>
                  </w:r>
                </w:p>
                <w:p w14:paraId="0A5FBD3A" w14:textId="77777777" w:rsidR="00D3035B" w:rsidRDefault="00D3035B" w:rsidP="00E036B2">
                  <w:pPr>
                    <w:jc w:val="center"/>
                    <w:rPr>
                      <w:b/>
                      <w:bCs/>
                      <w:i/>
                      <w:iCs/>
                      <w:sz w:val="20"/>
                      <w:szCs w:val="20"/>
                    </w:rPr>
                  </w:pPr>
                  <w:r>
                    <w:rPr>
                      <w:i/>
                      <w:sz w:val="20"/>
                      <w:szCs w:val="20"/>
                      <w:lang w:val="ru-RU"/>
                    </w:rPr>
                    <w:t>Просьба выбрать один</w:t>
                  </w:r>
                </w:p>
              </w:txbxContent>
            </v:textbox>
          </v:shape>
        </w:pict>
      </w:r>
    </w:p>
    <w:p w14:paraId="451D1A43" w14:textId="77777777" w:rsidR="005C218B" w:rsidRPr="00496CCE" w:rsidRDefault="00496CCE">
      <w:pPr>
        <w:rPr>
          <w:bCs/>
          <w:i/>
          <w:iCs/>
          <w:kern w:val="22"/>
          <w:sz w:val="22"/>
          <w:szCs w:val="22"/>
          <w:lang w:val="ru-RU"/>
        </w:rPr>
      </w:pPr>
      <w:r>
        <w:rPr>
          <w:bCs/>
          <w:i/>
          <w:iCs/>
          <w:noProof/>
          <w:kern w:val="22"/>
          <w:sz w:val="22"/>
          <w:szCs w:val="22"/>
          <w:lang w:val="es-ES" w:eastAsia="es-ES"/>
        </w:rPr>
        <w:pict w14:anchorId="3B2A83F9">
          <v:shape id="Text Box 18" o:spid="_x0000_s1027" type="#_x0000_t202" style="position:absolute;margin-left:262.1pt;margin-top:-.4pt;width:87pt;height:54.15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" fillcolor="#dbe5f1" stroked="f">
            <v:textbox>
              <w:txbxContent>
                <w:p w14:paraId="78C09F82" w14:textId="77777777" w:rsidR="00D3035B" w:rsidRDefault="00D3035B">
                  <w:pPr>
                    <w:jc w:val="center"/>
                    <w:rPr>
                      <w:b/>
                      <w:i/>
                      <w:sz w:val="20"/>
                      <w:szCs w:val="20"/>
                      <w:lang w:val="en-CA"/>
                    </w:rPr>
                  </w:pPr>
                  <w:r>
                    <w:rPr>
                      <w:b/>
                      <w:i/>
                      <w:sz w:val="20"/>
                      <w:szCs w:val="20"/>
                      <w:lang w:val="ru-RU"/>
                    </w:rPr>
                    <w:t>Приоритетное предпочтение</w:t>
                  </w:r>
                </w:p>
                <w:p w14:paraId="10B427A7" w14:textId="77777777" w:rsidR="00D3035B" w:rsidRDefault="00D3035B">
                  <w:pPr>
                    <w:jc w:val="center"/>
                    <w:rPr>
                      <w:i/>
                      <w:sz w:val="20"/>
                      <w:szCs w:val="20"/>
                      <w:lang w:val="en-CA"/>
                    </w:rPr>
                  </w:pPr>
                  <w:r>
                    <w:rPr>
                      <w:i/>
                      <w:sz w:val="20"/>
                      <w:szCs w:val="20"/>
                      <w:lang w:val="ru-RU"/>
                    </w:rPr>
                    <w:t>Просьба выбрать один</w:t>
                  </w:r>
                  <w:r>
                    <w:rPr>
                      <w:i/>
                      <w:sz w:val="20"/>
                      <w:szCs w:val="20"/>
                      <w:lang w:val="en-CA"/>
                    </w:rPr>
                    <w:t xml:space="preserve"> </w:t>
                  </w:r>
                </w:p>
              </w:txbxContent>
            </v:textbox>
          </v:shape>
        </w:pict>
      </w:r>
    </w:p>
    <w:p w14:paraId="08856551" w14:textId="77777777" w:rsidR="005C218B" w:rsidRPr="00496CCE" w:rsidRDefault="005C218B">
      <w:pPr>
        <w:rPr>
          <w:bCs/>
          <w:iCs/>
          <w:kern w:val="22"/>
          <w:sz w:val="22"/>
          <w:szCs w:val="22"/>
          <w:lang w:val="ru-RU"/>
        </w:rPr>
      </w:pPr>
    </w:p>
    <w:p w14:paraId="008C9A43" w14:textId="77777777" w:rsidR="005C218B" w:rsidRPr="00496CCE" w:rsidRDefault="005C218B">
      <w:pPr>
        <w:rPr>
          <w:bCs/>
          <w:iCs/>
          <w:kern w:val="22"/>
          <w:sz w:val="28"/>
          <w:szCs w:val="28"/>
          <w:lang w:val="ru-RU"/>
        </w:rPr>
      </w:pPr>
    </w:p>
    <w:p w14:paraId="2D06BAE8" w14:textId="77777777" w:rsidR="005C218B" w:rsidRPr="00496CCE" w:rsidRDefault="005C218B">
      <w:pPr>
        <w:rPr>
          <w:bCs/>
          <w:iCs/>
          <w:kern w:val="22"/>
          <w:sz w:val="28"/>
          <w:szCs w:val="28"/>
          <w:lang w:val="ru-RU"/>
        </w:rPr>
      </w:pPr>
    </w:p>
    <w:p w14:paraId="763D2375" w14:textId="77777777" w:rsidR="005C218B" w:rsidRPr="00E036B2" w:rsidRDefault="00666813">
      <w:pPr>
        <w:rPr>
          <w:i/>
          <w:kern w:val="22"/>
          <w:sz w:val="22"/>
          <w:szCs w:val="22"/>
          <w:lang w:val="ru-RU"/>
        </w:rPr>
      </w:pPr>
      <w:r w:rsidRPr="00496CCE">
        <w:rPr>
          <w:i/>
          <w:kern w:val="22"/>
          <w:sz w:val="22"/>
          <w:szCs w:val="22"/>
          <w:lang w:val="ru-RU"/>
        </w:rPr>
        <w:t xml:space="preserve">12 </w:t>
      </w:r>
      <w:r w:rsidR="00E036B2">
        <w:rPr>
          <w:i/>
          <w:kern w:val="22"/>
          <w:sz w:val="22"/>
          <w:szCs w:val="22"/>
          <w:lang w:val="ru-RU"/>
        </w:rPr>
        <w:t>октября</w:t>
      </w:r>
      <w:r w:rsidRPr="00496CCE">
        <w:rPr>
          <w:i/>
          <w:kern w:val="22"/>
          <w:sz w:val="22"/>
          <w:szCs w:val="22"/>
          <w:lang w:val="ru-RU"/>
        </w:rPr>
        <w:t xml:space="preserve"> 2021</w:t>
      </w:r>
      <w:r w:rsidR="00E036B2">
        <w:rPr>
          <w:i/>
          <w:kern w:val="22"/>
          <w:sz w:val="22"/>
          <w:szCs w:val="22"/>
          <w:lang w:val="ru-RU"/>
        </w:rPr>
        <w:t xml:space="preserve"> г</w:t>
      </w:r>
      <w:r w:rsidR="00182659">
        <w:rPr>
          <w:i/>
          <w:kern w:val="22"/>
          <w:sz w:val="22"/>
          <w:szCs w:val="22"/>
          <w:lang w:val="ru-RU"/>
        </w:rPr>
        <w:t>ода</w:t>
      </w:r>
    </w:p>
    <w:p w14:paraId="2286284B" w14:textId="77777777" w:rsidR="005C218B" w:rsidRPr="00496CCE" w:rsidRDefault="00496CCE">
      <w:pPr>
        <w:rPr>
          <w:b/>
          <w:bCs/>
          <w:iCs/>
          <w:kern w:val="22"/>
          <w:sz w:val="22"/>
          <w:szCs w:val="22"/>
          <w:lang w:val="ru-RU"/>
        </w:rPr>
      </w:pPr>
      <w:r>
        <w:rPr>
          <w:b/>
          <w:bCs/>
          <w:iCs/>
          <w:noProof/>
          <w:kern w:val="22"/>
          <w:sz w:val="22"/>
          <w:szCs w:val="22"/>
          <w:lang w:val="es-ES" w:eastAsia="es-ES"/>
        </w:rPr>
        <w:pict w14:anchorId="6915B8D4">
          <v:shape id="Text Box 17" o:spid="_x0000_s1028" type="#_x0000_t202" style="position:absolute;margin-left:413.5pt;margin-top:9.7pt;width:25.6pt;height:20.4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">
            <v:textbox>
              <w:txbxContent>
                <w:p w14:paraId="4BE7E85A" w14:textId="77777777" w:rsidR="00D3035B" w:rsidRDefault="00D3035B">
                  <w:pPr>
                    <w:jc w:val="center"/>
                    <w:rPr>
                      <w:i/>
                      <w:sz w:val="18"/>
                      <w:szCs w:val="18"/>
                      <w:lang w:val="en-CA"/>
                    </w:rPr>
                  </w:pPr>
                </w:p>
              </w:txbxContent>
            </v:textbox>
          </v:shape>
        </w:pict>
      </w:r>
      <w:r>
        <w:rPr>
          <w:b/>
          <w:bCs/>
          <w:iCs/>
          <w:noProof/>
          <w:kern w:val="22"/>
          <w:sz w:val="22"/>
          <w:szCs w:val="22"/>
          <w:lang w:val="es-ES" w:eastAsia="es-ES"/>
        </w:rPr>
        <w:pict w14:anchorId="016080E6">
          <v:shape id="Text Box 16" o:spid="_x0000_s1029" type="#_x0000_t202" style="position:absolute;margin-left:289pt;margin-top:9.7pt;width:25.6pt;height:20.4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">
            <v:textbox>
              <w:txbxContent>
                <w:p w14:paraId="41A61888" w14:textId="77777777" w:rsidR="00D3035B" w:rsidRDefault="00D3035B">
                  <w:pPr>
                    <w:jc w:val="center"/>
                    <w:rPr>
                      <w:i/>
                      <w:sz w:val="18"/>
                      <w:szCs w:val="18"/>
                      <w:lang w:val="en-CA"/>
                    </w:rPr>
                  </w:pPr>
                </w:p>
              </w:txbxContent>
            </v:textbox>
          </v:shape>
        </w:pict>
      </w:r>
    </w:p>
    <w:p w14:paraId="0FC48CF5" w14:textId="77777777" w:rsidR="005C218B" w:rsidRPr="00496CCE" w:rsidRDefault="00E036B2">
      <w:pPr>
        <w:rPr>
          <w:b/>
          <w:bCs/>
          <w:iCs/>
          <w:kern w:val="22"/>
          <w:sz w:val="22"/>
          <w:szCs w:val="22"/>
          <w:lang w:val="ru-RU"/>
        </w:rPr>
      </w:pPr>
      <w:r w:rsidRPr="00496CCE">
        <w:rPr>
          <w:b/>
          <w:bCs/>
          <w:iCs/>
          <w:kern w:val="22"/>
          <w:sz w:val="22"/>
          <w:szCs w:val="22"/>
          <w:lang w:val="ru-RU"/>
        </w:rPr>
        <w:t>Выведение биоразнообразия на путь восстановления</w:t>
      </w:r>
    </w:p>
    <w:p w14:paraId="02603FF7" w14:textId="77777777" w:rsidR="005C218B" w:rsidRPr="00496CCE" w:rsidRDefault="00496CCE" w:rsidP="001F449F">
      <w:pPr>
        <w:rPr>
          <w:b/>
          <w:bCs/>
          <w:iCs/>
          <w:kern w:val="22"/>
          <w:sz w:val="22"/>
          <w:szCs w:val="22"/>
          <w:lang w:val="ru-RU"/>
        </w:rPr>
      </w:pPr>
      <w:r>
        <w:rPr>
          <w:b/>
          <w:bCs/>
          <w:iCs/>
          <w:noProof/>
          <w:kern w:val="22"/>
          <w:sz w:val="22"/>
          <w:szCs w:val="22"/>
          <w:lang w:val="es-ES" w:eastAsia="es-ES"/>
        </w:rPr>
        <w:pict w14:anchorId="6E3DAFE6">
          <v:shape id="Text Box 12" o:spid="_x0000_s1030" type="#_x0000_t202" style="position:absolute;margin-left:289pt;margin-top:7.5pt;width:30.85pt;height:19.5pt;z-index:251654656;visibility:visibl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" stroked="f">
            <v:textbox>
              <w:txbxContent>
                <w:p w14:paraId="770E94F0" w14:textId="77777777" w:rsidR="00D3035B" w:rsidRDefault="00D3035B">
                  <w:pPr>
                    <w:jc w:val="center"/>
                    <w:rPr>
                      <w:i/>
                      <w:sz w:val="18"/>
                      <w:szCs w:val="18"/>
                      <w:lang w:val="en-CA"/>
                    </w:rPr>
                  </w:pPr>
                  <w:r>
                    <w:rPr>
                      <w:i/>
                      <w:sz w:val="18"/>
                      <w:szCs w:val="18"/>
                      <w:lang w:val="ru-RU"/>
                    </w:rPr>
                    <w:t>или</w:t>
                  </w:r>
                </w:p>
              </w:txbxContent>
            </v:textbox>
          </v:shape>
        </w:pict>
      </w:r>
    </w:p>
    <w:p w14:paraId="4182999B" w14:textId="77777777" w:rsidR="005C218B" w:rsidRPr="00496CCE" w:rsidRDefault="00496CCE" w:rsidP="001F449F">
      <w:pPr>
        <w:rPr>
          <w:b/>
          <w:bCs/>
          <w:iCs/>
          <w:kern w:val="22"/>
          <w:sz w:val="22"/>
          <w:szCs w:val="22"/>
          <w:lang w:val="ru-RU"/>
        </w:rPr>
      </w:pPr>
      <w:r>
        <w:rPr>
          <w:b/>
          <w:bCs/>
          <w:iCs/>
          <w:noProof/>
          <w:kern w:val="22"/>
          <w:sz w:val="22"/>
          <w:szCs w:val="22"/>
          <w:lang w:val="es-ES" w:eastAsia="es-ES"/>
        </w:rPr>
        <w:pict w14:anchorId="4F91FB2C">
          <v:shape id="Text Box 11" o:spid="_x0000_s1031" type="#_x0000_t202" style="position:absolute;margin-left:413.5pt;margin-top:13.25pt;width:25.6pt;height:20.4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">
            <v:textbox>
              <w:txbxContent>
                <w:p w14:paraId="670FA20F" w14:textId="77777777" w:rsidR="00D3035B" w:rsidRDefault="00D3035B">
                  <w:pPr>
                    <w:jc w:val="center"/>
                    <w:rPr>
                      <w:i/>
                      <w:sz w:val="18"/>
                      <w:szCs w:val="18"/>
                      <w:lang w:val="en-CA"/>
                    </w:rPr>
                  </w:pPr>
                </w:p>
              </w:txbxContent>
            </v:textbox>
          </v:shape>
        </w:pict>
      </w:r>
      <w:r>
        <w:rPr>
          <w:b/>
          <w:bCs/>
          <w:iCs/>
          <w:noProof/>
          <w:kern w:val="22"/>
          <w:sz w:val="22"/>
          <w:szCs w:val="22"/>
          <w:lang w:val="es-ES" w:eastAsia="es-ES"/>
        </w:rPr>
        <w:pict w14:anchorId="2E5DACAA">
          <v:shape id="Text Box 10" o:spid="_x0000_s1032" type="#_x0000_t202" style="position:absolute;margin-left:289pt;margin-top:13.75pt;width:25.6pt;height:20.4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">
            <v:textbox>
              <w:txbxContent>
                <w:p w14:paraId="064BD475" w14:textId="77777777" w:rsidR="00D3035B" w:rsidRDefault="00D3035B">
                  <w:pPr>
                    <w:jc w:val="center"/>
                    <w:rPr>
                      <w:i/>
                      <w:sz w:val="18"/>
                      <w:szCs w:val="18"/>
                      <w:lang w:val="en-CA"/>
                    </w:rPr>
                  </w:pPr>
                </w:p>
              </w:txbxContent>
            </v:textbox>
          </v:shape>
        </w:pict>
      </w:r>
    </w:p>
    <w:p w14:paraId="4A4BB5F6" w14:textId="77777777" w:rsidR="005C218B" w:rsidRPr="00496CCE" w:rsidRDefault="00E036B2">
      <w:pPr>
        <w:rPr>
          <w:b/>
          <w:bCs/>
          <w:iCs/>
          <w:kern w:val="22"/>
          <w:sz w:val="22"/>
          <w:szCs w:val="22"/>
          <w:lang w:val="ru-RU"/>
        </w:rPr>
      </w:pPr>
      <w:r w:rsidRPr="00E036B2">
        <w:rPr>
          <w:b/>
          <w:bCs/>
          <w:iCs/>
          <w:kern w:val="22"/>
          <w:sz w:val="22"/>
          <w:szCs w:val="22"/>
          <w:lang w:val="ru-RU"/>
        </w:rPr>
        <w:t xml:space="preserve">Сокращение дефицита финансирования и </w:t>
      </w:r>
      <w:r w:rsidRPr="00E036B2">
        <w:rPr>
          <w:b/>
          <w:bCs/>
          <w:iCs/>
          <w:kern w:val="22"/>
          <w:sz w:val="22"/>
          <w:szCs w:val="22"/>
          <w:lang w:val="ru-RU"/>
        </w:rPr>
        <w:br/>
        <w:t>обеспечение средств осуществления</w:t>
      </w:r>
    </w:p>
    <w:p w14:paraId="5590895D" w14:textId="77777777" w:rsidR="005C218B" w:rsidRPr="00496CCE" w:rsidRDefault="005C218B">
      <w:pPr>
        <w:rPr>
          <w:bCs/>
          <w:i/>
          <w:iCs/>
          <w:kern w:val="22"/>
          <w:sz w:val="22"/>
          <w:szCs w:val="22"/>
          <w:u w:val="single"/>
          <w:lang w:val="ru-RU"/>
        </w:rPr>
      </w:pPr>
    </w:p>
    <w:p w14:paraId="24F29D50" w14:textId="77777777" w:rsidR="005C218B" w:rsidRPr="00E036B2" w:rsidRDefault="00666813">
      <w:pPr>
        <w:rPr>
          <w:i/>
          <w:kern w:val="22"/>
          <w:sz w:val="22"/>
          <w:szCs w:val="22"/>
          <w:lang w:val="ru-RU"/>
        </w:rPr>
      </w:pPr>
      <w:r w:rsidRPr="00496CCE">
        <w:rPr>
          <w:i/>
          <w:kern w:val="22"/>
          <w:sz w:val="22"/>
          <w:szCs w:val="22"/>
          <w:lang w:val="ru-RU"/>
        </w:rPr>
        <w:t xml:space="preserve">13 </w:t>
      </w:r>
      <w:r w:rsidR="00E036B2">
        <w:rPr>
          <w:i/>
          <w:kern w:val="22"/>
          <w:sz w:val="22"/>
          <w:szCs w:val="22"/>
          <w:lang w:val="ru-RU"/>
        </w:rPr>
        <w:t>октября</w:t>
      </w:r>
      <w:r w:rsidR="00E036B2" w:rsidRPr="00496CCE">
        <w:rPr>
          <w:i/>
          <w:kern w:val="22"/>
          <w:sz w:val="22"/>
          <w:szCs w:val="22"/>
          <w:lang w:val="ru-RU"/>
        </w:rPr>
        <w:t xml:space="preserve"> </w:t>
      </w:r>
      <w:r w:rsidRPr="00496CCE">
        <w:rPr>
          <w:i/>
          <w:kern w:val="22"/>
          <w:sz w:val="22"/>
          <w:szCs w:val="22"/>
          <w:lang w:val="ru-RU"/>
        </w:rPr>
        <w:t>2021</w:t>
      </w:r>
      <w:r w:rsidR="00E036B2">
        <w:rPr>
          <w:i/>
          <w:kern w:val="22"/>
          <w:sz w:val="22"/>
          <w:szCs w:val="22"/>
          <w:lang w:val="ru-RU"/>
        </w:rPr>
        <w:t xml:space="preserve"> г</w:t>
      </w:r>
      <w:r w:rsidR="00182659">
        <w:rPr>
          <w:i/>
          <w:kern w:val="22"/>
          <w:sz w:val="22"/>
          <w:szCs w:val="22"/>
          <w:lang w:val="ru-RU"/>
        </w:rPr>
        <w:t>ода</w:t>
      </w:r>
    </w:p>
    <w:p w14:paraId="0A89C874" w14:textId="77777777" w:rsidR="005C218B" w:rsidRPr="00496CCE" w:rsidRDefault="00496CCE">
      <w:pPr>
        <w:rPr>
          <w:b/>
          <w:bCs/>
          <w:iCs/>
          <w:kern w:val="22"/>
          <w:sz w:val="22"/>
          <w:szCs w:val="22"/>
          <w:lang w:val="ru-RU"/>
        </w:rPr>
      </w:pPr>
      <w:r>
        <w:rPr>
          <w:b/>
          <w:bCs/>
          <w:iCs/>
          <w:noProof/>
          <w:kern w:val="22"/>
          <w:sz w:val="22"/>
          <w:szCs w:val="22"/>
          <w:lang w:val="es-ES" w:eastAsia="es-ES"/>
        </w:rPr>
        <w:pict w14:anchorId="5AB5BBE4">
          <v:shape id="Text Box 9" o:spid="_x0000_s1033" type="#_x0000_t202" style="position:absolute;margin-left:413.5pt;margin-top:11.85pt;width:25.6pt;height:20.4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">
            <v:textbox>
              <w:txbxContent>
                <w:p w14:paraId="0A64F8B7" w14:textId="77777777" w:rsidR="00D3035B" w:rsidRDefault="00D3035B">
                  <w:pPr>
                    <w:jc w:val="center"/>
                    <w:rPr>
                      <w:i/>
                      <w:sz w:val="18"/>
                      <w:szCs w:val="18"/>
                      <w:lang w:val="en-CA"/>
                    </w:rPr>
                  </w:pPr>
                </w:p>
              </w:txbxContent>
            </v:textbox>
          </v:shape>
        </w:pict>
      </w:r>
      <w:r>
        <w:rPr>
          <w:bCs/>
          <w:i/>
          <w:iCs/>
          <w:noProof/>
          <w:kern w:val="22"/>
          <w:sz w:val="22"/>
          <w:szCs w:val="22"/>
          <w:u w:val="single"/>
          <w:lang w:val="es-ES" w:eastAsia="es-ES"/>
        </w:rPr>
        <w:pict w14:anchorId="08F5F445">
          <v:shape id="Text Box 8" o:spid="_x0000_s1034" type="#_x0000_t202" style="position:absolute;margin-left:289pt;margin-top:11.85pt;width:25.6pt;height:20.4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">
            <v:textbox>
              <w:txbxContent>
                <w:p w14:paraId="27E8F8C2" w14:textId="77777777" w:rsidR="00D3035B" w:rsidRDefault="00D3035B">
                  <w:pPr>
                    <w:jc w:val="center"/>
                    <w:rPr>
                      <w:i/>
                      <w:sz w:val="18"/>
                      <w:szCs w:val="18"/>
                      <w:lang w:val="en-CA"/>
                    </w:rPr>
                  </w:pPr>
                </w:p>
              </w:txbxContent>
            </v:textbox>
          </v:shape>
        </w:pict>
      </w:r>
    </w:p>
    <w:p w14:paraId="62DBBB11" w14:textId="77777777" w:rsidR="005C218B" w:rsidRPr="00496CCE" w:rsidRDefault="00E036B2">
      <w:pPr>
        <w:rPr>
          <w:b/>
          <w:bCs/>
          <w:iCs/>
          <w:kern w:val="22"/>
          <w:sz w:val="22"/>
          <w:szCs w:val="22"/>
          <w:lang w:val="ru-RU"/>
        </w:rPr>
      </w:pPr>
      <w:r w:rsidRPr="00E036B2">
        <w:rPr>
          <w:b/>
          <w:bCs/>
          <w:iCs/>
          <w:kern w:val="22"/>
          <w:sz w:val="22"/>
          <w:szCs w:val="22"/>
          <w:lang w:val="ru-RU"/>
        </w:rPr>
        <w:t>Сохранение биоразнообразия и устойчивое развитие</w:t>
      </w:r>
    </w:p>
    <w:p w14:paraId="22A46C78" w14:textId="77777777" w:rsidR="005C218B" w:rsidRPr="00496CCE" w:rsidRDefault="00496CCE">
      <w:pPr>
        <w:rPr>
          <w:b/>
          <w:bCs/>
          <w:iCs/>
          <w:kern w:val="22"/>
          <w:sz w:val="22"/>
          <w:szCs w:val="22"/>
          <w:lang w:val="ru-RU"/>
        </w:rPr>
      </w:pPr>
      <w:r>
        <w:rPr>
          <w:b/>
          <w:bCs/>
          <w:iCs/>
          <w:noProof/>
          <w:kern w:val="22"/>
          <w:sz w:val="22"/>
          <w:szCs w:val="22"/>
          <w:lang w:val="es-ES" w:eastAsia="es-ES"/>
        </w:rPr>
        <w:pict w14:anchorId="5EA8B7C2">
          <v:shape id="Text Box 7" o:spid="_x0000_s1035" type="#_x0000_t202" style="position:absolute;margin-left:289pt;margin-top:3.85pt;width:30.85pt;height:21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" stroked="f">
            <v:textbox>
              <w:txbxContent>
                <w:p w14:paraId="0C7BAA56" w14:textId="77777777" w:rsidR="00D3035B" w:rsidRDefault="00D3035B">
                  <w:pPr>
                    <w:jc w:val="center"/>
                    <w:rPr>
                      <w:i/>
                      <w:sz w:val="18"/>
                      <w:szCs w:val="18"/>
                      <w:lang w:val="en-CA"/>
                    </w:rPr>
                  </w:pPr>
                  <w:r>
                    <w:rPr>
                      <w:i/>
                      <w:sz w:val="18"/>
                      <w:szCs w:val="18"/>
                      <w:lang w:val="ru-RU"/>
                    </w:rPr>
                    <w:t>или</w:t>
                  </w:r>
                </w:p>
              </w:txbxContent>
            </v:textbox>
          </v:shape>
        </w:pict>
      </w:r>
    </w:p>
    <w:p w14:paraId="18E203A6" w14:textId="77777777" w:rsidR="005C218B" w:rsidRPr="00496CCE" w:rsidRDefault="00496CCE">
      <w:pPr>
        <w:rPr>
          <w:b/>
          <w:iCs/>
          <w:kern w:val="22"/>
          <w:sz w:val="22"/>
          <w:szCs w:val="22"/>
          <w:lang w:val="ru-RU"/>
        </w:rPr>
      </w:pPr>
      <w:r>
        <w:rPr>
          <w:bCs/>
          <w:i/>
          <w:iCs/>
          <w:noProof/>
          <w:kern w:val="22"/>
          <w:sz w:val="22"/>
          <w:szCs w:val="22"/>
          <w:u w:val="single"/>
          <w:lang w:val="es-ES" w:eastAsia="es-ES"/>
        </w:rPr>
        <w:pict w14:anchorId="099E6C44">
          <v:shape id="Text Box 6" o:spid="_x0000_s1036" type="#_x0000_t202" style="position:absolute;margin-left:412.75pt;margin-top:11.05pt;width:25.6pt;height:20.4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">
            <v:textbox>
              <w:txbxContent>
                <w:p w14:paraId="32BF1513" w14:textId="77777777" w:rsidR="00D3035B" w:rsidRDefault="00D3035B">
                  <w:pPr>
                    <w:jc w:val="center"/>
                    <w:rPr>
                      <w:i/>
                      <w:sz w:val="18"/>
                      <w:szCs w:val="18"/>
                      <w:lang w:val="en-CA"/>
                    </w:rPr>
                  </w:pPr>
                </w:p>
              </w:txbxContent>
            </v:textbox>
          </v:shape>
        </w:pict>
      </w:r>
      <w:r>
        <w:rPr>
          <w:bCs/>
          <w:i/>
          <w:iCs/>
          <w:noProof/>
          <w:kern w:val="22"/>
          <w:sz w:val="22"/>
          <w:szCs w:val="22"/>
          <w:u w:val="single"/>
          <w:lang w:val="es-ES" w:eastAsia="es-ES"/>
        </w:rPr>
        <w:pict w14:anchorId="1DAC1791">
          <v:shape id="Text Box 5" o:spid="_x0000_s1037" type="#_x0000_t202" style="position:absolute;margin-left:289.75pt;margin-top:11.05pt;width:25.6pt;height:20.4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">
            <v:textbox>
              <w:txbxContent>
                <w:p w14:paraId="555F24E8" w14:textId="77777777" w:rsidR="00D3035B" w:rsidRDefault="00D3035B">
                  <w:pPr>
                    <w:jc w:val="center"/>
                    <w:rPr>
                      <w:i/>
                      <w:sz w:val="18"/>
                      <w:szCs w:val="18"/>
                      <w:lang w:val="en-CA"/>
                    </w:rPr>
                  </w:pPr>
                </w:p>
              </w:txbxContent>
            </v:textbox>
          </v:shape>
        </w:pict>
      </w:r>
    </w:p>
    <w:p w14:paraId="31B2B8CB" w14:textId="77777777" w:rsidR="005C218B" w:rsidRPr="00496CCE" w:rsidRDefault="00E036B2">
      <w:pPr>
        <w:rPr>
          <w:b/>
          <w:iCs/>
          <w:kern w:val="22"/>
          <w:sz w:val="22"/>
          <w:szCs w:val="22"/>
          <w:lang w:val="ru-RU"/>
        </w:rPr>
      </w:pPr>
      <w:r w:rsidRPr="00E036B2">
        <w:rPr>
          <w:b/>
          <w:bCs/>
          <w:iCs/>
          <w:kern w:val="22"/>
          <w:sz w:val="22"/>
          <w:szCs w:val="22"/>
          <w:lang w:val="ru-RU"/>
        </w:rPr>
        <w:t>Знания, инновации и совместное использование выгод</w:t>
      </w:r>
    </w:p>
    <w:p w14:paraId="30681425" w14:textId="77777777" w:rsidR="005C218B" w:rsidRPr="00496CCE" w:rsidRDefault="005C218B">
      <w:pPr>
        <w:rPr>
          <w:bCs/>
          <w:iCs/>
          <w:kern w:val="22"/>
          <w:sz w:val="22"/>
          <w:szCs w:val="22"/>
          <w:lang w:val="ru-RU"/>
        </w:rPr>
      </w:pPr>
    </w:p>
    <w:p w14:paraId="23D9A576" w14:textId="77777777" w:rsidR="005C218B" w:rsidRPr="00496CCE" w:rsidRDefault="005C218B">
      <w:pPr>
        <w:rPr>
          <w:bCs/>
          <w:iCs/>
          <w:kern w:val="22"/>
          <w:sz w:val="22"/>
          <w:szCs w:val="22"/>
          <w:lang w:val="ru-RU"/>
        </w:rPr>
      </w:pPr>
    </w:p>
    <w:p w14:paraId="6FAD676C" w14:textId="77777777" w:rsidR="00E036B2" w:rsidRPr="00182659" w:rsidRDefault="00E036B2">
      <w:pPr>
        <w:rPr>
          <w:bCs/>
          <w:iCs/>
          <w:kern w:val="22"/>
          <w:sz w:val="22"/>
          <w:szCs w:val="22"/>
          <w:lang w:val="ru-RU"/>
        </w:rPr>
      </w:pPr>
      <w:r w:rsidRPr="00182659">
        <w:rPr>
          <w:bCs/>
          <w:iCs/>
          <w:kern w:val="22"/>
          <w:sz w:val="22"/>
          <w:szCs w:val="22"/>
          <w:lang w:val="ru-RU"/>
        </w:rPr>
        <w:t xml:space="preserve">Просьба указать будет ли </w:t>
      </w:r>
      <w:r w:rsidR="008D6B5A">
        <w:rPr>
          <w:bCs/>
          <w:iCs/>
          <w:kern w:val="22"/>
          <w:sz w:val="22"/>
          <w:szCs w:val="22"/>
          <w:lang w:val="ru-RU"/>
        </w:rPr>
        <w:t>В</w:t>
      </w:r>
      <w:r w:rsidRPr="00182659">
        <w:rPr>
          <w:bCs/>
          <w:iCs/>
          <w:kern w:val="22"/>
          <w:sz w:val="22"/>
          <w:szCs w:val="22"/>
          <w:lang w:val="ru-RU"/>
        </w:rPr>
        <w:t>аше участие проходить в прямом эфире или через предварительно записанное видеозаявление:</w:t>
      </w:r>
    </w:p>
    <w:p w14:paraId="6A6585FB" w14:textId="77777777" w:rsidR="005C218B" w:rsidRPr="00182659" w:rsidRDefault="00666813">
      <w:pPr>
        <w:rPr>
          <w:bCs/>
          <w:iCs/>
          <w:kern w:val="22"/>
          <w:sz w:val="22"/>
          <w:szCs w:val="22"/>
          <w:lang w:val="ru-RU"/>
        </w:rPr>
      </w:pPr>
      <w:r w:rsidRPr="00182659">
        <w:rPr>
          <w:bCs/>
          <w:iCs/>
          <w:kern w:val="22"/>
          <w:sz w:val="22"/>
          <w:szCs w:val="22"/>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D1CFD0" w14:textId="77777777" w:rsidR="00E036B2" w:rsidRPr="00182659" w:rsidRDefault="00E036B2" w:rsidP="00E036B2">
      <w:pPr>
        <w:rPr>
          <w:bCs/>
          <w:iCs/>
          <w:kern w:val="22"/>
          <w:sz w:val="22"/>
          <w:szCs w:val="22"/>
          <w:lang w:val="ru-RU"/>
        </w:rPr>
      </w:pPr>
    </w:p>
    <w:p w14:paraId="331E5267" w14:textId="77777777" w:rsidR="00E036B2" w:rsidRPr="00182659" w:rsidRDefault="00E036B2" w:rsidP="00E036B2">
      <w:pPr>
        <w:rPr>
          <w:bCs/>
          <w:iCs/>
          <w:kern w:val="22"/>
          <w:sz w:val="22"/>
          <w:szCs w:val="22"/>
          <w:lang w:val="ru-RU"/>
        </w:rPr>
      </w:pPr>
      <w:r w:rsidRPr="00182659">
        <w:rPr>
          <w:bCs/>
          <w:iCs/>
          <w:kern w:val="22"/>
          <w:sz w:val="22"/>
          <w:szCs w:val="22"/>
          <w:lang w:val="ru-RU"/>
        </w:rPr>
        <w:t xml:space="preserve">Просьба заполнить и отправить этот формуляр по адресу </w:t>
      </w:r>
      <w:hyperlink r:id="rId20" w:history="1">
        <w:r w:rsidRPr="00182659">
          <w:rPr>
            <w:rStyle w:val="Hyperlink"/>
            <w:bCs/>
            <w:iCs/>
            <w:kern w:val="22"/>
            <w:sz w:val="22"/>
            <w:szCs w:val="22"/>
            <w:lang w:val="ru-RU"/>
          </w:rPr>
          <w:t>wang.ran@fecomee.org.cn</w:t>
        </w:r>
      </w:hyperlink>
      <w:r w:rsidRPr="00182659">
        <w:rPr>
          <w:bCs/>
          <w:iCs/>
          <w:kern w:val="22"/>
          <w:sz w:val="22"/>
          <w:szCs w:val="22"/>
          <w:lang w:val="ru-RU"/>
        </w:rPr>
        <w:t xml:space="preserve"> с копией в </w:t>
      </w:r>
      <w:hyperlink r:id="rId21" w:history="1">
        <w:r w:rsidRPr="00182659">
          <w:rPr>
            <w:rStyle w:val="Hyperlink"/>
            <w:bCs/>
            <w:iCs/>
            <w:kern w:val="22"/>
            <w:sz w:val="22"/>
            <w:szCs w:val="22"/>
            <w:lang w:val="ru-RU"/>
          </w:rPr>
          <w:t>secretariat@cbd.int</w:t>
        </w:r>
      </w:hyperlink>
      <w:r w:rsidRPr="00182659">
        <w:rPr>
          <w:bCs/>
          <w:iCs/>
          <w:kern w:val="22"/>
          <w:sz w:val="22"/>
          <w:szCs w:val="22"/>
          <w:lang w:val="ru-RU"/>
        </w:rPr>
        <w:t xml:space="preserve"> в кратчайшие сроки, но не позднее </w:t>
      </w:r>
      <w:r w:rsidRPr="00182659">
        <w:rPr>
          <w:b/>
          <w:bCs/>
          <w:iCs/>
          <w:kern w:val="22"/>
          <w:sz w:val="22"/>
          <w:szCs w:val="22"/>
          <w:lang w:val="ru-RU"/>
        </w:rPr>
        <w:t>22 сентября 2021 года</w:t>
      </w:r>
      <w:r w:rsidRPr="00182659">
        <w:rPr>
          <w:bCs/>
          <w:iCs/>
          <w:kern w:val="22"/>
          <w:sz w:val="22"/>
          <w:szCs w:val="22"/>
          <w:lang w:val="ru-RU"/>
        </w:rPr>
        <w:t>.</w:t>
      </w:r>
    </w:p>
    <w:p w14:paraId="2D4C0C37" w14:textId="77777777" w:rsidR="005C218B" w:rsidRPr="00182659" w:rsidRDefault="005C218B">
      <w:pPr>
        <w:rPr>
          <w:bCs/>
          <w:iCs/>
          <w:kern w:val="22"/>
          <w:sz w:val="22"/>
          <w:szCs w:val="22"/>
          <w:lang w:val="ru-RU"/>
        </w:rPr>
      </w:pPr>
    </w:p>
    <w:sectPr w:rsidR="005C218B" w:rsidRPr="00182659" w:rsidSect="00267651">
      <w:headerReference w:type="even" r:id="rId22"/>
      <w:headerReference w:type="default" r:id="rId23"/>
      <w:footerReference w:type="even" r:id="rId24"/>
      <w:footerReference w:type="default" r:id="rId25"/>
      <w:headerReference w:type="first" r:id="rId26"/>
      <w:footerReference w:type="first" r:id="rId27"/>
      <w:pgSz w:w="12240" w:h="15840"/>
      <w:pgMar w:top="1021" w:right="1389" w:bottom="1134" w:left="1389"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403C3" w14:textId="77777777" w:rsidR="00D3035B" w:rsidRDefault="00D3035B">
      <w:r>
        <w:separator/>
      </w:r>
    </w:p>
  </w:endnote>
  <w:endnote w:type="continuationSeparator" w:id="0">
    <w:p w14:paraId="7B2C00C5" w14:textId="77777777" w:rsidR="00D3035B" w:rsidRDefault="00D3035B">
      <w:r>
        <w:continuationSeparator/>
      </w:r>
    </w:p>
  </w:endnote>
  <w:endnote w:type="continuationNotice" w:id="1">
    <w:p w14:paraId="7AE9881B" w14:textId="77777777" w:rsidR="00D3035B" w:rsidRDefault="00D303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1BC2F" w14:textId="77777777" w:rsidR="00496CCE" w:rsidRDefault="00496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95E41" w14:textId="77777777" w:rsidR="00496CCE" w:rsidRDefault="00496C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19C62" w14:textId="77777777" w:rsidR="00496CCE" w:rsidRDefault="00496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0C541" w14:textId="77777777" w:rsidR="00D3035B" w:rsidRDefault="00D3035B">
      <w:r>
        <w:separator/>
      </w:r>
    </w:p>
  </w:footnote>
  <w:footnote w:type="continuationSeparator" w:id="0">
    <w:p w14:paraId="164FC555" w14:textId="77777777" w:rsidR="00D3035B" w:rsidRDefault="00D3035B">
      <w:r>
        <w:continuationSeparator/>
      </w:r>
    </w:p>
  </w:footnote>
  <w:footnote w:type="continuationNotice" w:id="1">
    <w:p w14:paraId="21384D22" w14:textId="77777777" w:rsidR="00D3035B" w:rsidRDefault="00D303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73072" w14:textId="77777777" w:rsidR="00496CCE" w:rsidRDefault="00496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4577487"/>
      <w:docPartObj>
        <w:docPartGallery w:val="Page Numbers (Top of Page)"/>
        <w:docPartUnique/>
      </w:docPartObj>
    </w:sdtPr>
    <w:sdtEndPr>
      <w:rPr>
        <w:noProof/>
      </w:rPr>
    </w:sdtEndPr>
    <w:sdtContent>
      <w:p w14:paraId="5A1B10CD" w14:textId="77777777" w:rsidR="00D3035B" w:rsidRDefault="00496CCE" w:rsidP="001F449F">
        <w:pPr>
          <w:pStyle w:val="Header"/>
          <w:suppressLineNumbers/>
          <w:tabs>
            <w:tab w:val="clear" w:pos="4320"/>
            <w:tab w:val="clear" w:pos="8640"/>
          </w:tabs>
          <w:suppressAutoHyphens/>
          <w:kinsoku w:val="0"/>
          <w:overflowPunct w:val="0"/>
          <w:autoSpaceDE w:val="0"/>
          <w:autoSpaceDN w:val="0"/>
          <w:jc w:val="center"/>
        </w:pPr>
        <w:r>
          <w:fldChar w:fldCharType="begin"/>
        </w:r>
        <w:r>
          <w:instrText xml:space="preserve"> PAGE   \* MERGEFORMAT </w:instrText>
        </w:r>
        <w:r>
          <w:fldChar w:fldCharType="separate"/>
        </w:r>
        <w:r w:rsidR="00F433D8">
          <w:rPr>
            <w:noProof/>
          </w:rPr>
          <w:t>2</w:t>
        </w:r>
        <w:r>
          <w:rPr>
            <w:noProof/>
          </w:rPr>
          <w:fldChar w:fldCharType="end"/>
        </w:r>
      </w:p>
    </w:sdtContent>
  </w:sdt>
  <w:p w14:paraId="5B605EB7" w14:textId="77777777" w:rsidR="00D3035B" w:rsidRDefault="00D303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2F2EE" w14:textId="00F0F835" w:rsidR="00D3035B" w:rsidRDefault="00D3035B" w:rsidP="00496CCE">
    <w:pPr>
      <w:pStyle w:val="Header"/>
      <w:tabs>
        <w:tab w:val="clear" w:pos="4320"/>
        <w:tab w:val="clear" w:pos="8640"/>
        <w:tab w:val="left" w:pos="7938"/>
      </w:tabs>
      <w:spacing w:after="120" w:line="480" w:lineRule="auto"/>
      <w:ind w:left="-1259" w:right="-96" w:firstLine="1439"/>
      <w:rPr>
        <w:rFonts w:ascii="Arial" w:hAnsi="Arial" w:cs="Arial"/>
        <w:sz w:val="32"/>
        <w:szCs w:val="32"/>
      </w:rPr>
    </w:pPr>
    <w:r>
      <w:rPr>
        <w:noProof/>
        <w:lang w:eastAsia="en-GB"/>
      </w:rPr>
      <w:drawing>
        <wp:anchor distT="0" distB="0" distL="114300" distR="114300" simplePos="0" relativeHeight="251659776" behindDoc="0" locked="0" layoutInCell="1" allowOverlap="1" wp14:anchorId="4CFD2D8F" wp14:editId="27C99AA5">
          <wp:simplePos x="0" y="0"/>
          <wp:positionH relativeFrom="margin">
            <wp:posOffset>4883150</wp:posOffset>
          </wp:positionH>
          <wp:positionV relativeFrom="paragraph">
            <wp:posOffset>-202565</wp:posOffset>
          </wp:positionV>
          <wp:extent cx="933450" cy="1003300"/>
          <wp:effectExtent l="0" t="0" r="0" b="6350"/>
          <wp:wrapSquare wrapText="bothSides"/>
          <wp:docPr id="43" name="Picture 43" descr="A close up of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43" name="Picture 43" descr="A close up of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3450" cy="1003300"/>
                  </a:xfrm>
                  <a:prstGeom prst="rect">
                    <a:avLst/>
                  </a:prstGeom>
                </pic:spPr>
              </pic:pic>
            </a:graphicData>
          </a:graphic>
        </wp:anchor>
      </w:drawing>
    </w:r>
    <w:bookmarkStart w:id="0" w:name="_GoBack"/>
    <w:r w:rsidR="00496CCE">
      <w:rPr>
        <w:noProof/>
        <w:lang w:val="en-CA"/>
      </w:rPr>
      <w:drawing>
        <wp:inline distT="0" distB="0" distL="0" distR="0" wp14:anchorId="3DBE6589" wp14:editId="4DBB396B">
          <wp:extent cx="1516156" cy="628650"/>
          <wp:effectExtent l="0" t="0" r="0" b="0"/>
          <wp:docPr id="1" name="Picture 1" descr="CBD_logo_ru-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ru-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7082" cy="629034"/>
                  </a:xfrm>
                  <a:prstGeom prst="rect">
                    <a:avLst/>
                  </a:prstGeom>
                  <a:noFill/>
                  <a:ln>
                    <a:noFill/>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B14FA"/>
    <w:multiLevelType w:val="multilevel"/>
    <w:tmpl w:val="C6206954"/>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5A745944"/>
    <w:multiLevelType w:val="multilevel"/>
    <w:tmpl w:val="BDB080BC"/>
    <w:lvl w:ilvl="0">
      <w:start w:val="1"/>
      <w:numFmt w:val="lowerLetter"/>
      <w:lvlText w:val="(%1)"/>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620D6AEB"/>
    <w:multiLevelType w:val="multilevel"/>
    <w:tmpl w:val="620D6AEB"/>
    <w:lvl w:ilvl="0">
      <w:start w:val="1"/>
      <w:numFmt w:val="decimal"/>
      <w:pStyle w:val="Para1"/>
      <w:lvlText w:val="%1."/>
      <w:lvlJc w:val="left"/>
      <w:pPr>
        <w:tabs>
          <w:tab w:val="left" w:pos="360"/>
        </w:tabs>
        <w:ind w:left="0" w:firstLine="0"/>
      </w:pPr>
      <w:rPr>
        <w:rFonts w:asciiTheme="minorHAnsi" w:hAnsiTheme="minorHAnsi" w:cs="Times New Roman" w:hint="default"/>
        <w:b/>
        <w:i w:val="0"/>
        <w:color w:val="auto"/>
        <w:sz w:val="28"/>
        <w:szCs w:val="28"/>
      </w:rPr>
    </w:lvl>
    <w:lvl w:ilvl="1">
      <w:start w:val="1"/>
      <w:numFmt w:val="lowerLetter"/>
      <w:lvlText w:val="(%2)"/>
      <w:lvlJc w:val="left"/>
      <w:pPr>
        <w:tabs>
          <w:tab w:val="left" w:pos="1571"/>
        </w:tabs>
        <w:ind w:left="131" w:firstLine="720"/>
      </w:pPr>
      <w:rPr>
        <w:rFonts w:cs="Times New Roman" w:hint="default"/>
        <w:b w:val="0"/>
        <w:i w:val="0"/>
      </w:rPr>
    </w:lvl>
    <w:lvl w:ilvl="2">
      <w:start w:val="1"/>
      <w:numFmt w:val="lowerRoman"/>
      <w:pStyle w:val="Para3"/>
      <w:lvlText w:val="(%3)"/>
      <w:lvlJc w:val="right"/>
      <w:pPr>
        <w:tabs>
          <w:tab w:val="left" w:pos="1440"/>
        </w:tabs>
        <w:ind w:left="1440" w:hanging="360"/>
      </w:pPr>
      <w:rPr>
        <w:rFonts w:cs="Times New Roman" w:hint="default"/>
      </w:rPr>
    </w:lvl>
    <w:lvl w:ilvl="3">
      <w:start w:val="1"/>
      <w:numFmt w:val="bullet"/>
      <w:lvlText w:val=""/>
      <w:lvlJc w:val="left"/>
      <w:pPr>
        <w:tabs>
          <w:tab w:val="left" w:pos="2160"/>
        </w:tabs>
        <w:ind w:left="2160" w:hanging="720"/>
      </w:pPr>
      <w:rPr>
        <w:rFonts w:ascii="Symbol" w:hAnsi="Symbol" w:hint="default"/>
        <w:color w:val="auto"/>
        <w:sz w:val="28"/>
      </w:rPr>
    </w:lvl>
    <w:lvl w:ilvl="4">
      <w:start w:val="1"/>
      <w:numFmt w:val="lowerLetter"/>
      <w:lvlText w:val="(%5)"/>
      <w:lvlJc w:val="left"/>
      <w:pPr>
        <w:tabs>
          <w:tab w:val="left" w:pos="1800"/>
        </w:tabs>
        <w:ind w:left="1800" w:hanging="360"/>
      </w:pPr>
      <w:rPr>
        <w:rFonts w:cs="Times New Roman" w:hint="default"/>
      </w:rPr>
    </w:lvl>
    <w:lvl w:ilvl="5">
      <w:start w:val="1"/>
      <w:numFmt w:val="lowerRoman"/>
      <w:lvlText w:val="(%6)"/>
      <w:lvlJc w:val="left"/>
      <w:pPr>
        <w:tabs>
          <w:tab w:val="left" w:pos="2160"/>
        </w:tabs>
        <w:ind w:left="2160" w:hanging="360"/>
      </w:pPr>
      <w:rPr>
        <w:rFonts w:cs="Times New Roman" w:hint="default"/>
      </w:rPr>
    </w:lvl>
    <w:lvl w:ilvl="6">
      <w:start w:val="1"/>
      <w:numFmt w:val="decimal"/>
      <w:lvlText w:val="%7."/>
      <w:lvlJc w:val="left"/>
      <w:pPr>
        <w:tabs>
          <w:tab w:val="left" w:pos="2520"/>
        </w:tabs>
        <w:ind w:left="2520" w:hanging="360"/>
      </w:pPr>
      <w:rPr>
        <w:rFonts w:cs="Times New Roman" w:hint="default"/>
      </w:rPr>
    </w:lvl>
    <w:lvl w:ilvl="7">
      <w:start w:val="1"/>
      <w:numFmt w:val="lowerLetter"/>
      <w:lvlText w:val="%8."/>
      <w:lvlJc w:val="left"/>
      <w:pPr>
        <w:tabs>
          <w:tab w:val="left" w:pos="2880"/>
        </w:tabs>
        <w:ind w:left="2880" w:hanging="360"/>
      </w:pPr>
      <w:rPr>
        <w:rFonts w:cs="Times New Roman" w:hint="default"/>
      </w:rPr>
    </w:lvl>
    <w:lvl w:ilvl="8">
      <w:start w:val="1"/>
      <w:numFmt w:val="lowerRoman"/>
      <w:lvlText w:val="%9."/>
      <w:lvlJc w:val="left"/>
      <w:pPr>
        <w:tabs>
          <w:tab w:val="left" w:pos="3240"/>
        </w:tabs>
        <w:ind w:left="3240" w:hanging="360"/>
      </w:pPr>
      <w:rPr>
        <w:rFonts w:cs="Times New Roman" w:hint="default"/>
      </w:rPr>
    </w:lvl>
  </w:abstractNum>
  <w:abstractNum w:abstractNumId="3" w15:restartNumberingAfterBreak="0">
    <w:nsid w:val="64491ECC"/>
    <w:multiLevelType w:val="multilevel"/>
    <w:tmpl w:val="64491ECC"/>
    <w:lvl w:ilvl="0">
      <w:start w:val="5"/>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7DA16CA1"/>
    <w:multiLevelType w:val="multilevel"/>
    <w:tmpl w:val="7DA16CA1"/>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636FB"/>
    <w:rsid w:val="00002DC7"/>
    <w:rsid w:val="0000434A"/>
    <w:rsid w:val="00004B11"/>
    <w:rsid w:val="000128F0"/>
    <w:rsid w:val="0001507B"/>
    <w:rsid w:val="00015CAD"/>
    <w:rsid w:val="0001655B"/>
    <w:rsid w:val="00020CB7"/>
    <w:rsid w:val="000242D2"/>
    <w:rsid w:val="00025099"/>
    <w:rsid w:val="00025F92"/>
    <w:rsid w:val="000320A2"/>
    <w:rsid w:val="00036557"/>
    <w:rsid w:val="000405C8"/>
    <w:rsid w:val="00041003"/>
    <w:rsid w:val="00041576"/>
    <w:rsid w:val="00042600"/>
    <w:rsid w:val="000442E7"/>
    <w:rsid w:val="00044922"/>
    <w:rsid w:val="00046092"/>
    <w:rsid w:val="00051099"/>
    <w:rsid w:val="00052229"/>
    <w:rsid w:val="00053583"/>
    <w:rsid w:val="00054E0C"/>
    <w:rsid w:val="00056BEA"/>
    <w:rsid w:val="00060F26"/>
    <w:rsid w:val="00064A7B"/>
    <w:rsid w:val="00070D17"/>
    <w:rsid w:val="00082816"/>
    <w:rsid w:val="00084256"/>
    <w:rsid w:val="00087E3A"/>
    <w:rsid w:val="00090581"/>
    <w:rsid w:val="0009274B"/>
    <w:rsid w:val="00097B64"/>
    <w:rsid w:val="000A01A2"/>
    <w:rsid w:val="000A0E61"/>
    <w:rsid w:val="000A1EAF"/>
    <w:rsid w:val="000A33F7"/>
    <w:rsid w:val="000A3D39"/>
    <w:rsid w:val="000A43B2"/>
    <w:rsid w:val="000B6228"/>
    <w:rsid w:val="000B7A62"/>
    <w:rsid w:val="000C271C"/>
    <w:rsid w:val="000D4BDB"/>
    <w:rsid w:val="000D4CDA"/>
    <w:rsid w:val="000D6A28"/>
    <w:rsid w:val="000D6D28"/>
    <w:rsid w:val="000E7300"/>
    <w:rsid w:val="000F0B7C"/>
    <w:rsid w:val="000F3BE9"/>
    <w:rsid w:val="000F51B5"/>
    <w:rsid w:val="000F7436"/>
    <w:rsid w:val="00100488"/>
    <w:rsid w:val="0010253F"/>
    <w:rsid w:val="001121CD"/>
    <w:rsid w:val="0011369D"/>
    <w:rsid w:val="001208DE"/>
    <w:rsid w:val="001226D8"/>
    <w:rsid w:val="00122859"/>
    <w:rsid w:val="00122A67"/>
    <w:rsid w:val="0013728A"/>
    <w:rsid w:val="00145A7F"/>
    <w:rsid w:val="00145BAE"/>
    <w:rsid w:val="00145C69"/>
    <w:rsid w:val="00147BBC"/>
    <w:rsid w:val="0015063B"/>
    <w:rsid w:val="00150AA1"/>
    <w:rsid w:val="001517EC"/>
    <w:rsid w:val="00152B40"/>
    <w:rsid w:val="00156E1A"/>
    <w:rsid w:val="00166C0B"/>
    <w:rsid w:val="00166CBD"/>
    <w:rsid w:val="00167FF3"/>
    <w:rsid w:val="00170A3F"/>
    <w:rsid w:val="00171CE9"/>
    <w:rsid w:val="001734BC"/>
    <w:rsid w:val="001771FC"/>
    <w:rsid w:val="00182659"/>
    <w:rsid w:val="00183C6A"/>
    <w:rsid w:val="00184470"/>
    <w:rsid w:val="0019013D"/>
    <w:rsid w:val="001908F2"/>
    <w:rsid w:val="00193162"/>
    <w:rsid w:val="00195F78"/>
    <w:rsid w:val="001A104A"/>
    <w:rsid w:val="001A301D"/>
    <w:rsid w:val="001A47BA"/>
    <w:rsid w:val="001A52CB"/>
    <w:rsid w:val="001A7B51"/>
    <w:rsid w:val="001B147C"/>
    <w:rsid w:val="001B502E"/>
    <w:rsid w:val="001B5E76"/>
    <w:rsid w:val="001B6614"/>
    <w:rsid w:val="001B7642"/>
    <w:rsid w:val="001C1744"/>
    <w:rsid w:val="001C52FC"/>
    <w:rsid w:val="001D3754"/>
    <w:rsid w:val="001D5895"/>
    <w:rsid w:val="001D6800"/>
    <w:rsid w:val="001E1227"/>
    <w:rsid w:val="001E1619"/>
    <w:rsid w:val="001E23AD"/>
    <w:rsid w:val="001E3E11"/>
    <w:rsid w:val="001E7C28"/>
    <w:rsid w:val="001F2335"/>
    <w:rsid w:val="001F449F"/>
    <w:rsid w:val="001F6AC7"/>
    <w:rsid w:val="001F6C61"/>
    <w:rsid w:val="00203867"/>
    <w:rsid w:val="002159F6"/>
    <w:rsid w:val="00216734"/>
    <w:rsid w:val="00216DA9"/>
    <w:rsid w:val="0022170D"/>
    <w:rsid w:val="002260F0"/>
    <w:rsid w:val="00230C1A"/>
    <w:rsid w:val="002324A3"/>
    <w:rsid w:val="00233094"/>
    <w:rsid w:val="00243AF3"/>
    <w:rsid w:val="00244FE0"/>
    <w:rsid w:val="00247402"/>
    <w:rsid w:val="00253D10"/>
    <w:rsid w:val="00253FB0"/>
    <w:rsid w:val="002541B3"/>
    <w:rsid w:val="0025443E"/>
    <w:rsid w:val="00256301"/>
    <w:rsid w:val="0025647D"/>
    <w:rsid w:val="00264BCA"/>
    <w:rsid w:val="00265754"/>
    <w:rsid w:val="00267651"/>
    <w:rsid w:val="00267785"/>
    <w:rsid w:val="002678CB"/>
    <w:rsid w:val="00270003"/>
    <w:rsid w:val="002729DF"/>
    <w:rsid w:val="002736D4"/>
    <w:rsid w:val="0027503C"/>
    <w:rsid w:val="002868AF"/>
    <w:rsid w:val="00287938"/>
    <w:rsid w:val="00290379"/>
    <w:rsid w:val="00291853"/>
    <w:rsid w:val="002943F5"/>
    <w:rsid w:val="00294BC4"/>
    <w:rsid w:val="002A22C2"/>
    <w:rsid w:val="002A6DA8"/>
    <w:rsid w:val="002B5527"/>
    <w:rsid w:val="002C067C"/>
    <w:rsid w:val="002C137A"/>
    <w:rsid w:val="002D065D"/>
    <w:rsid w:val="002D18CA"/>
    <w:rsid w:val="002E1F4C"/>
    <w:rsid w:val="002E5004"/>
    <w:rsid w:val="002F1070"/>
    <w:rsid w:val="002F390E"/>
    <w:rsid w:val="00300760"/>
    <w:rsid w:val="00305060"/>
    <w:rsid w:val="00306E7C"/>
    <w:rsid w:val="00307B8B"/>
    <w:rsid w:val="00312042"/>
    <w:rsid w:val="003135DA"/>
    <w:rsid w:val="00314B87"/>
    <w:rsid w:val="00315D84"/>
    <w:rsid w:val="00317932"/>
    <w:rsid w:val="00317B10"/>
    <w:rsid w:val="0032071B"/>
    <w:rsid w:val="00325CC7"/>
    <w:rsid w:val="00330E6F"/>
    <w:rsid w:val="00332075"/>
    <w:rsid w:val="00332A6E"/>
    <w:rsid w:val="00332E9D"/>
    <w:rsid w:val="00333F18"/>
    <w:rsid w:val="00342659"/>
    <w:rsid w:val="00342DD3"/>
    <w:rsid w:val="00345291"/>
    <w:rsid w:val="003469EF"/>
    <w:rsid w:val="003503DD"/>
    <w:rsid w:val="00350AF6"/>
    <w:rsid w:val="0036255A"/>
    <w:rsid w:val="00374260"/>
    <w:rsid w:val="00376CAC"/>
    <w:rsid w:val="0038536F"/>
    <w:rsid w:val="00395128"/>
    <w:rsid w:val="003959CE"/>
    <w:rsid w:val="00397A68"/>
    <w:rsid w:val="003A09C9"/>
    <w:rsid w:val="003A65C3"/>
    <w:rsid w:val="003B06DF"/>
    <w:rsid w:val="003C216E"/>
    <w:rsid w:val="003C6068"/>
    <w:rsid w:val="003C712E"/>
    <w:rsid w:val="003D2CCD"/>
    <w:rsid w:val="003E054D"/>
    <w:rsid w:val="003E3690"/>
    <w:rsid w:val="003E375E"/>
    <w:rsid w:val="003E4430"/>
    <w:rsid w:val="003F2F72"/>
    <w:rsid w:val="003F3E6C"/>
    <w:rsid w:val="003F5EC1"/>
    <w:rsid w:val="00402E5F"/>
    <w:rsid w:val="0040345C"/>
    <w:rsid w:val="00403850"/>
    <w:rsid w:val="0040420E"/>
    <w:rsid w:val="00404276"/>
    <w:rsid w:val="00404BD3"/>
    <w:rsid w:val="00411D78"/>
    <w:rsid w:val="00414F22"/>
    <w:rsid w:val="00417C98"/>
    <w:rsid w:val="004207E8"/>
    <w:rsid w:val="004219CC"/>
    <w:rsid w:val="00421DB9"/>
    <w:rsid w:val="00424D3D"/>
    <w:rsid w:val="00425A69"/>
    <w:rsid w:val="0043164D"/>
    <w:rsid w:val="00433CC2"/>
    <w:rsid w:val="00454CE8"/>
    <w:rsid w:val="00465AB6"/>
    <w:rsid w:val="004758F1"/>
    <w:rsid w:val="00481DA1"/>
    <w:rsid w:val="00482CF7"/>
    <w:rsid w:val="00483076"/>
    <w:rsid w:val="00485BEE"/>
    <w:rsid w:val="004874C9"/>
    <w:rsid w:val="00487C28"/>
    <w:rsid w:val="0049045E"/>
    <w:rsid w:val="004911D9"/>
    <w:rsid w:val="004932CB"/>
    <w:rsid w:val="00494B93"/>
    <w:rsid w:val="00496CCE"/>
    <w:rsid w:val="00497831"/>
    <w:rsid w:val="004A04EF"/>
    <w:rsid w:val="004A335F"/>
    <w:rsid w:val="004B0306"/>
    <w:rsid w:val="004B1481"/>
    <w:rsid w:val="004B14CF"/>
    <w:rsid w:val="004B1E72"/>
    <w:rsid w:val="004B630C"/>
    <w:rsid w:val="004C1E3E"/>
    <w:rsid w:val="004D4109"/>
    <w:rsid w:val="004E0928"/>
    <w:rsid w:val="004E4BCF"/>
    <w:rsid w:val="004F3F27"/>
    <w:rsid w:val="004F46AF"/>
    <w:rsid w:val="004F7AE1"/>
    <w:rsid w:val="00512883"/>
    <w:rsid w:val="00514E19"/>
    <w:rsid w:val="00516A48"/>
    <w:rsid w:val="005170CE"/>
    <w:rsid w:val="005242F3"/>
    <w:rsid w:val="00537813"/>
    <w:rsid w:val="00544DE2"/>
    <w:rsid w:val="00545022"/>
    <w:rsid w:val="00546819"/>
    <w:rsid w:val="005469ED"/>
    <w:rsid w:val="00550D40"/>
    <w:rsid w:val="00553889"/>
    <w:rsid w:val="00554A78"/>
    <w:rsid w:val="00554DF9"/>
    <w:rsid w:val="0055668B"/>
    <w:rsid w:val="00562FFA"/>
    <w:rsid w:val="005650A7"/>
    <w:rsid w:val="005675BF"/>
    <w:rsid w:val="005824FC"/>
    <w:rsid w:val="0058421A"/>
    <w:rsid w:val="00584B19"/>
    <w:rsid w:val="005932D5"/>
    <w:rsid w:val="00596A92"/>
    <w:rsid w:val="005C218B"/>
    <w:rsid w:val="005C3F60"/>
    <w:rsid w:val="005C5753"/>
    <w:rsid w:val="005D1173"/>
    <w:rsid w:val="005D1DEA"/>
    <w:rsid w:val="005D62BB"/>
    <w:rsid w:val="005E2407"/>
    <w:rsid w:val="005E38E4"/>
    <w:rsid w:val="005E607F"/>
    <w:rsid w:val="005E67C8"/>
    <w:rsid w:val="005F3C1E"/>
    <w:rsid w:val="005F4293"/>
    <w:rsid w:val="00600804"/>
    <w:rsid w:val="006056FD"/>
    <w:rsid w:val="00610130"/>
    <w:rsid w:val="00610ECF"/>
    <w:rsid w:val="00616036"/>
    <w:rsid w:val="00616839"/>
    <w:rsid w:val="00624C82"/>
    <w:rsid w:val="00626CE8"/>
    <w:rsid w:val="006318DC"/>
    <w:rsid w:val="006323AE"/>
    <w:rsid w:val="006327A7"/>
    <w:rsid w:val="00633284"/>
    <w:rsid w:val="006339AB"/>
    <w:rsid w:val="006369AE"/>
    <w:rsid w:val="00641B22"/>
    <w:rsid w:val="00642BF2"/>
    <w:rsid w:val="00650CE1"/>
    <w:rsid w:val="00652B24"/>
    <w:rsid w:val="006547EB"/>
    <w:rsid w:val="00660827"/>
    <w:rsid w:val="00661157"/>
    <w:rsid w:val="006618C3"/>
    <w:rsid w:val="00663007"/>
    <w:rsid w:val="006636FB"/>
    <w:rsid w:val="00666813"/>
    <w:rsid w:val="00676A1A"/>
    <w:rsid w:val="006836A4"/>
    <w:rsid w:val="00687F86"/>
    <w:rsid w:val="006A2ACA"/>
    <w:rsid w:val="006A4BD5"/>
    <w:rsid w:val="006B2C28"/>
    <w:rsid w:val="006B3B91"/>
    <w:rsid w:val="006B5283"/>
    <w:rsid w:val="006D5291"/>
    <w:rsid w:val="006E4EC1"/>
    <w:rsid w:val="006F40ED"/>
    <w:rsid w:val="006F6398"/>
    <w:rsid w:val="006F7A2D"/>
    <w:rsid w:val="00700F25"/>
    <w:rsid w:val="00700F40"/>
    <w:rsid w:val="007014D9"/>
    <w:rsid w:val="00701E9C"/>
    <w:rsid w:val="00703BE4"/>
    <w:rsid w:val="0071154D"/>
    <w:rsid w:val="00712390"/>
    <w:rsid w:val="00716310"/>
    <w:rsid w:val="00716AE4"/>
    <w:rsid w:val="007364F0"/>
    <w:rsid w:val="00737066"/>
    <w:rsid w:val="00737C35"/>
    <w:rsid w:val="0074022B"/>
    <w:rsid w:val="00744991"/>
    <w:rsid w:val="00744D44"/>
    <w:rsid w:val="007504A4"/>
    <w:rsid w:val="0075286D"/>
    <w:rsid w:val="007538E9"/>
    <w:rsid w:val="00753AA9"/>
    <w:rsid w:val="007543D9"/>
    <w:rsid w:val="00756471"/>
    <w:rsid w:val="007604F0"/>
    <w:rsid w:val="0076084F"/>
    <w:rsid w:val="00761034"/>
    <w:rsid w:val="00763BB3"/>
    <w:rsid w:val="00767C62"/>
    <w:rsid w:val="00770A6C"/>
    <w:rsid w:val="00776FD7"/>
    <w:rsid w:val="00777CDA"/>
    <w:rsid w:val="00783D7A"/>
    <w:rsid w:val="0079367D"/>
    <w:rsid w:val="007A0ABF"/>
    <w:rsid w:val="007A24E9"/>
    <w:rsid w:val="007A260D"/>
    <w:rsid w:val="007B7AD4"/>
    <w:rsid w:val="007C0C1B"/>
    <w:rsid w:val="007C3A14"/>
    <w:rsid w:val="007C7BE9"/>
    <w:rsid w:val="007C7DD4"/>
    <w:rsid w:val="007D13B8"/>
    <w:rsid w:val="007D487C"/>
    <w:rsid w:val="007D4D41"/>
    <w:rsid w:val="007E027C"/>
    <w:rsid w:val="007E2E13"/>
    <w:rsid w:val="007E6D75"/>
    <w:rsid w:val="007F44F3"/>
    <w:rsid w:val="007F6910"/>
    <w:rsid w:val="00801D1A"/>
    <w:rsid w:val="00804363"/>
    <w:rsid w:val="00812A5F"/>
    <w:rsid w:val="0081504C"/>
    <w:rsid w:val="00831720"/>
    <w:rsid w:val="00832E1E"/>
    <w:rsid w:val="0083724E"/>
    <w:rsid w:val="00840313"/>
    <w:rsid w:val="00847F03"/>
    <w:rsid w:val="00852FCD"/>
    <w:rsid w:val="008542AB"/>
    <w:rsid w:val="00855101"/>
    <w:rsid w:val="00855DF3"/>
    <w:rsid w:val="00866517"/>
    <w:rsid w:val="00866F20"/>
    <w:rsid w:val="00867CC0"/>
    <w:rsid w:val="00870C82"/>
    <w:rsid w:val="0087333E"/>
    <w:rsid w:val="00873E12"/>
    <w:rsid w:val="008758C9"/>
    <w:rsid w:val="00880D2A"/>
    <w:rsid w:val="0088166C"/>
    <w:rsid w:val="00881D10"/>
    <w:rsid w:val="00884219"/>
    <w:rsid w:val="00890E05"/>
    <w:rsid w:val="008911E7"/>
    <w:rsid w:val="0089549A"/>
    <w:rsid w:val="00897531"/>
    <w:rsid w:val="008A1979"/>
    <w:rsid w:val="008B0551"/>
    <w:rsid w:val="008B0624"/>
    <w:rsid w:val="008B0D9B"/>
    <w:rsid w:val="008B3EC3"/>
    <w:rsid w:val="008B47A8"/>
    <w:rsid w:val="008C1C6D"/>
    <w:rsid w:val="008C3022"/>
    <w:rsid w:val="008D08D5"/>
    <w:rsid w:val="008D2EE0"/>
    <w:rsid w:val="008D6B5A"/>
    <w:rsid w:val="008E459C"/>
    <w:rsid w:val="008E5267"/>
    <w:rsid w:val="008E7923"/>
    <w:rsid w:val="008F0216"/>
    <w:rsid w:val="008F2B5D"/>
    <w:rsid w:val="008F33B1"/>
    <w:rsid w:val="008F58E4"/>
    <w:rsid w:val="00900929"/>
    <w:rsid w:val="009017E0"/>
    <w:rsid w:val="009045A8"/>
    <w:rsid w:val="00904AC9"/>
    <w:rsid w:val="009075F0"/>
    <w:rsid w:val="009127D6"/>
    <w:rsid w:val="00914E4E"/>
    <w:rsid w:val="009168A8"/>
    <w:rsid w:val="00916C73"/>
    <w:rsid w:val="00927993"/>
    <w:rsid w:val="009323A7"/>
    <w:rsid w:val="00933884"/>
    <w:rsid w:val="00940608"/>
    <w:rsid w:val="00942DD2"/>
    <w:rsid w:val="00945444"/>
    <w:rsid w:val="009461E5"/>
    <w:rsid w:val="00947C2D"/>
    <w:rsid w:val="0095015E"/>
    <w:rsid w:val="00955498"/>
    <w:rsid w:val="009554AB"/>
    <w:rsid w:val="0096181A"/>
    <w:rsid w:val="009623EF"/>
    <w:rsid w:val="00965B67"/>
    <w:rsid w:val="00983CDC"/>
    <w:rsid w:val="00985B44"/>
    <w:rsid w:val="00994D82"/>
    <w:rsid w:val="009973E7"/>
    <w:rsid w:val="009A051E"/>
    <w:rsid w:val="009A09E6"/>
    <w:rsid w:val="009A0DDB"/>
    <w:rsid w:val="009A2B14"/>
    <w:rsid w:val="009A5BB4"/>
    <w:rsid w:val="009A7B94"/>
    <w:rsid w:val="009C02AE"/>
    <w:rsid w:val="009D0254"/>
    <w:rsid w:val="009D3B8F"/>
    <w:rsid w:val="009D7BFF"/>
    <w:rsid w:val="009D7E28"/>
    <w:rsid w:val="009E1991"/>
    <w:rsid w:val="009E296B"/>
    <w:rsid w:val="009E4028"/>
    <w:rsid w:val="009F13C0"/>
    <w:rsid w:val="009F2277"/>
    <w:rsid w:val="009F28E0"/>
    <w:rsid w:val="009F2E46"/>
    <w:rsid w:val="009F6092"/>
    <w:rsid w:val="009F7CE6"/>
    <w:rsid w:val="00A040F8"/>
    <w:rsid w:val="00A0569E"/>
    <w:rsid w:val="00A064B8"/>
    <w:rsid w:val="00A06B58"/>
    <w:rsid w:val="00A13D9B"/>
    <w:rsid w:val="00A1456D"/>
    <w:rsid w:val="00A16711"/>
    <w:rsid w:val="00A21618"/>
    <w:rsid w:val="00A22CA3"/>
    <w:rsid w:val="00A312D8"/>
    <w:rsid w:val="00A31A86"/>
    <w:rsid w:val="00A341E5"/>
    <w:rsid w:val="00A35A86"/>
    <w:rsid w:val="00A37281"/>
    <w:rsid w:val="00A37EC6"/>
    <w:rsid w:val="00A421A4"/>
    <w:rsid w:val="00A5092B"/>
    <w:rsid w:val="00A52AF5"/>
    <w:rsid w:val="00A5364B"/>
    <w:rsid w:val="00A53B3F"/>
    <w:rsid w:val="00A54E86"/>
    <w:rsid w:val="00A60672"/>
    <w:rsid w:val="00A62047"/>
    <w:rsid w:val="00A6224F"/>
    <w:rsid w:val="00A66417"/>
    <w:rsid w:val="00A721DF"/>
    <w:rsid w:val="00A73FB6"/>
    <w:rsid w:val="00A7488F"/>
    <w:rsid w:val="00A74AD4"/>
    <w:rsid w:val="00A74CD4"/>
    <w:rsid w:val="00A750FF"/>
    <w:rsid w:val="00A7534F"/>
    <w:rsid w:val="00A758D6"/>
    <w:rsid w:val="00A7616F"/>
    <w:rsid w:val="00A76BD9"/>
    <w:rsid w:val="00A76EA8"/>
    <w:rsid w:val="00A80795"/>
    <w:rsid w:val="00A81AFA"/>
    <w:rsid w:val="00A8207D"/>
    <w:rsid w:val="00A8575C"/>
    <w:rsid w:val="00A86502"/>
    <w:rsid w:val="00AA1EBB"/>
    <w:rsid w:val="00AA45C5"/>
    <w:rsid w:val="00AA500B"/>
    <w:rsid w:val="00AA6D6A"/>
    <w:rsid w:val="00AA7943"/>
    <w:rsid w:val="00AB4FD9"/>
    <w:rsid w:val="00AC2DDE"/>
    <w:rsid w:val="00AC4F76"/>
    <w:rsid w:val="00AC73F7"/>
    <w:rsid w:val="00AD277C"/>
    <w:rsid w:val="00AE6FEC"/>
    <w:rsid w:val="00AF365B"/>
    <w:rsid w:val="00AF4313"/>
    <w:rsid w:val="00AF5037"/>
    <w:rsid w:val="00AF5DD8"/>
    <w:rsid w:val="00AF67BA"/>
    <w:rsid w:val="00B02B94"/>
    <w:rsid w:val="00B039CA"/>
    <w:rsid w:val="00B06B2E"/>
    <w:rsid w:val="00B21F63"/>
    <w:rsid w:val="00B411D0"/>
    <w:rsid w:val="00B4514B"/>
    <w:rsid w:val="00B46345"/>
    <w:rsid w:val="00B50016"/>
    <w:rsid w:val="00B50D68"/>
    <w:rsid w:val="00B61B0A"/>
    <w:rsid w:val="00B64489"/>
    <w:rsid w:val="00B65D31"/>
    <w:rsid w:val="00B70A0C"/>
    <w:rsid w:val="00B75EB5"/>
    <w:rsid w:val="00B76BE3"/>
    <w:rsid w:val="00B778C1"/>
    <w:rsid w:val="00B83C34"/>
    <w:rsid w:val="00B84238"/>
    <w:rsid w:val="00B85BA8"/>
    <w:rsid w:val="00B865BE"/>
    <w:rsid w:val="00B87A4D"/>
    <w:rsid w:val="00B92FCC"/>
    <w:rsid w:val="00B93D50"/>
    <w:rsid w:val="00B9484C"/>
    <w:rsid w:val="00B97D06"/>
    <w:rsid w:val="00BA2ADB"/>
    <w:rsid w:val="00BA47B0"/>
    <w:rsid w:val="00BA7408"/>
    <w:rsid w:val="00BA76A8"/>
    <w:rsid w:val="00BB609D"/>
    <w:rsid w:val="00BB6312"/>
    <w:rsid w:val="00BB6F33"/>
    <w:rsid w:val="00BC064B"/>
    <w:rsid w:val="00BC09B3"/>
    <w:rsid w:val="00BC2518"/>
    <w:rsid w:val="00BC3D9A"/>
    <w:rsid w:val="00BC6E99"/>
    <w:rsid w:val="00BD0EB7"/>
    <w:rsid w:val="00BD2D8C"/>
    <w:rsid w:val="00BE5960"/>
    <w:rsid w:val="00BE5C0B"/>
    <w:rsid w:val="00BE5C6E"/>
    <w:rsid w:val="00BE5D6E"/>
    <w:rsid w:val="00BF098E"/>
    <w:rsid w:val="00BF0B5F"/>
    <w:rsid w:val="00BF192C"/>
    <w:rsid w:val="00BF6036"/>
    <w:rsid w:val="00BF6E4A"/>
    <w:rsid w:val="00C0100A"/>
    <w:rsid w:val="00C01772"/>
    <w:rsid w:val="00C02C4C"/>
    <w:rsid w:val="00C06EC7"/>
    <w:rsid w:val="00C1190B"/>
    <w:rsid w:val="00C4152A"/>
    <w:rsid w:val="00C44C11"/>
    <w:rsid w:val="00C46EB4"/>
    <w:rsid w:val="00C54BF8"/>
    <w:rsid w:val="00C6196A"/>
    <w:rsid w:val="00C61E68"/>
    <w:rsid w:val="00C655F4"/>
    <w:rsid w:val="00C65852"/>
    <w:rsid w:val="00C658EC"/>
    <w:rsid w:val="00C65EF1"/>
    <w:rsid w:val="00C73F78"/>
    <w:rsid w:val="00C754CA"/>
    <w:rsid w:val="00C755C0"/>
    <w:rsid w:val="00C76824"/>
    <w:rsid w:val="00C80994"/>
    <w:rsid w:val="00C86A24"/>
    <w:rsid w:val="00C913D3"/>
    <w:rsid w:val="00C91641"/>
    <w:rsid w:val="00C9464F"/>
    <w:rsid w:val="00C94853"/>
    <w:rsid w:val="00C97C2D"/>
    <w:rsid w:val="00CA3CDA"/>
    <w:rsid w:val="00CA7F43"/>
    <w:rsid w:val="00CB2599"/>
    <w:rsid w:val="00CB2778"/>
    <w:rsid w:val="00CB31A6"/>
    <w:rsid w:val="00CB39D6"/>
    <w:rsid w:val="00CC0786"/>
    <w:rsid w:val="00CC7281"/>
    <w:rsid w:val="00CC74E2"/>
    <w:rsid w:val="00CC7E93"/>
    <w:rsid w:val="00CD0B36"/>
    <w:rsid w:val="00CD26E0"/>
    <w:rsid w:val="00CE3A09"/>
    <w:rsid w:val="00CE4AB1"/>
    <w:rsid w:val="00CE4CED"/>
    <w:rsid w:val="00CE602C"/>
    <w:rsid w:val="00CE6493"/>
    <w:rsid w:val="00CE7886"/>
    <w:rsid w:val="00CF16C6"/>
    <w:rsid w:val="00D00CDE"/>
    <w:rsid w:val="00D0277B"/>
    <w:rsid w:val="00D07460"/>
    <w:rsid w:val="00D079F0"/>
    <w:rsid w:val="00D17C13"/>
    <w:rsid w:val="00D24B25"/>
    <w:rsid w:val="00D275F7"/>
    <w:rsid w:val="00D3035B"/>
    <w:rsid w:val="00D36868"/>
    <w:rsid w:val="00D378B2"/>
    <w:rsid w:val="00D40821"/>
    <w:rsid w:val="00D41835"/>
    <w:rsid w:val="00D45BE9"/>
    <w:rsid w:val="00D5253A"/>
    <w:rsid w:val="00D55BA4"/>
    <w:rsid w:val="00D62808"/>
    <w:rsid w:val="00D675FD"/>
    <w:rsid w:val="00D72B8D"/>
    <w:rsid w:val="00D773F2"/>
    <w:rsid w:val="00D8033C"/>
    <w:rsid w:val="00D80C48"/>
    <w:rsid w:val="00D84704"/>
    <w:rsid w:val="00D87E00"/>
    <w:rsid w:val="00D903AA"/>
    <w:rsid w:val="00D9405B"/>
    <w:rsid w:val="00D95C47"/>
    <w:rsid w:val="00DA15E5"/>
    <w:rsid w:val="00DB0467"/>
    <w:rsid w:val="00DB0A6F"/>
    <w:rsid w:val="00DB610E"/>
    <w:rsid w:val="00DB637A"/>
    <w:rsid w:val="00DB7001"/>
    <w:rsid w:val="00DC2823"/>
    <w:rsid w:val="00DC466F"/>
    <w:rsid w:val="00DC7317"/>
    <w:rsid w:val="00DD30B7"/>
    <w:rsid w:val="00DD43D1"/>
    <w:rsid w:val="00DD4B8A"/>
    <w:rsid w:val="00DE11F9"/>
    <w:rsid w:val="00DE324A"/>
    <w:rsid w:val="00DE73B8"/>
    <w:rsid w:val="00DF4B9A"/>
    <w:rsid w:val="00E00037"/>
    <w:rsid w:val="00E00738"/>
    <w:rsid w:val="00E034BA"/>
    <w:rsid w:val="00E036B2"/>
    <w:rsid w:val="00E05440"/>
    <w:rsid w:val="00E0752D"/>
    <w:rsid w:val="00E11B0B"/>
    <w:rsid w:val="00E11F23"/>
    <w:rsid w:val="00E14C4F"/>
    <w:rsid w:val="00E155AD"/>
    <w:rsid w:val="00E1671F"/>
    <w:rsid w:val="00E24E04"/>
    <w:rsid w:val="00E26508"/>
    <w:rsid w:val="00E31F33"/>
    <w:rsid w:val="00E42A54"/>
    <w:rsid w:val="00E45CEE"/>
    <w:rsid w:val="00E47EE6"/>
    <w:rsid w:val="00E54D42"/>
    <w:rsid w:val="00E55F98"/>
    <w:rsid w:val="00E6426D"/>
    <w:rsid w:val="00E7355E"/>
    <w:rsid w:val="00E74017"/>
    <w:rsid w:val="00E74140"/>
    <w:rsid w:val="00E74C0B"/>
    <w:rsid w:val="00E8032F"/>
    <w:rsid w:val="00E80F46"/>
    <w:rsid w:val="00E85346"/>
    <w:rsid w:val="00E934EF"/>
    <w:rsid w:val="00E96084"/>
    <w:rsid w:val="00E97026"/>
    <w:rsid w:val="00EA18E2"/>
    <w:rsid w:val="00EA3C61"/>
    <w:rsid w:val="00EA432A"/>
    <w:rsid w:val="00EB49A7"/>
    <w:rsid w:val="00EC305C"/>
    <w:rsid w:val="00EC43EF"/>
    <w:rsid w:val="00EC4437"/>
    <w:rsid w:val="00EE14A1"/>
    <w:rsid w:val="00EE17C2"/>
    <w:rsid w:val="00EF1C35"/>
    <w:rsid w:val="00EF3E46"/>
    <w:rsid w:val="00EF5585"/>
    <w:rsid w:val="00F01BC0"/>
    <w:rsid w:val="00F02904"/>
    <w:rsid w:val="00F039DF"/>
    <w:rsid w:val="00F057D3"/>
    <w:rsid w:val="00F06780"/>
    <w:rsid w:val="00F06A44"/>
    <w:rsid w:val="00F06DC2"/>
    <w:rsid w:val="00F13872"/>
    <w:rsid w:val="00F16BB3"/>
    <w:rsid w:val="00F211F5"/>
    <w:rsid w:val="00F2217A"/>
    <w:rsid w:val="00F224A0"/>
    <w:rsid w:val="00F3380C"/>
    <w:rsid w:val="00F33D09"/>
    <w:rsid w:val="00F35F42"/>
    <w:rsid w:val="00F409F6"/>
    <w:rsid w:val="00F4227B"/>
    <w:rsid w:val="00F433D8"/>
    <w:rsid w:val="00F43885"/>
    <w:rsid w:val="00F5301C"/>
    <w:rsid w:val="00F55E0E"/>
    <w:rsid w:val="00F60126"/>
    <w:rsid w:val="00F67B00"/>
    <w:rsid w:val="00F703C8"/>
    <w:rsid w:val="00F76944"/>
    <w:rsid w:val="00F76AFC"/>
    <w:rsid w:val="00F776E4"/>
    <w:rsid w:val="00F806C1"/>
    <w:rsid w:val="00F821EC"/>
    <w:rsid w:val="00F829B5"/>
    <w:rsid w:val="00F849CC"/>
    <w:rsid w:val="00F87C3E"/>
    <w:rsid w:val="00F90985"/>
    <w:rsid w:val="00F92882"/>
    <w:rsid w:val="00F949C7"/>
    <w:rsid w:val="00F94CF6"/>
    <w:rsid w:val="00F9675F"/>
    <w:rsid w:val="00F97C21"/>
    <w:rsid w:val="00FA7E16"/>
    <w:rsid w:val="00FC0B88"/>
    <w:rsid w:val="00FC3221"/>
    <w:rsid w:val="00FC785C"/>
    <w:rsid w:val="00FD090D"/>
    <w:rsid w:val="00FD14CD"/>
    <w:rsid w:val="00FD269E"/>
    <w:rsid w:val="00FD292D"/>
    <w:rsid w:val="00FD42D2"/>
    <w:rsid w:val="00FD6110"/>
    <w:rsid w:val="00FD7120"/>
    <w:rsid w:val="00FE07B9"/>
    <w:rsid w:val="00FE0B76"/>
    <w:rsid w:val="00FF02DB"/>
    <w:rsid w:val="00FF08F2"/>
    <w:rsid w:val="00FF40CA"/>
    <w:rsid w:val="00FF5C21"/>
    <w:rsid w:val="1A192549"/>
    <w:rsid w:val="1ACC39D6"/>
    <w:rsid w:val="24152972"/>
    <w:rsid w:val="5C1D193C"/>
    <w:rsid w:val="67A069D3"/>
    <w:rsid w:val="6F117355"/>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color="white">
      <v:fill color="white"/>
    </o:shapedefaults>
    <o:shapelayout v:ext="edit">
      <o:idmap v:ext="edit" data="1"/>
    </o:shapelayout>
  </w:shapeDefaults>
  <w:decimalSymbol w:val="."/>
  <w:listSeparator w:val=","/>
  <w14:docId w14:val="4DD5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5C69"/>
    <w:rPr>
      <w:sz w:val="24"/>
      <w:szCs w:val="24"/>
      <w:lang w:val="en-GB"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rsid w:val="00145C69"/>
    <w:rPr>
      <w:sz w:val="20"/>
      <w:szCs w:val="20"/>
    </w:rPr>
  </w:style>
  <w:style w:type="paragraph" w:styleId="PlainText">
    <w:name w:val="Plain Text"/>
    <w:basedOn w:val="Normal"/>
    <w:link w:val="PlainTextChar"/>
    <w:uiPriority w:val="99"/>
    <w:unhideWhenUsed/>
    <w:qFormat/>
    <w:rsid w:val="00145C69"/>
    <w:rPr>
      <w:rFonts w:ascii="Calibri" w:eastAsiaTheme="minorHAnsi" w:hAnsi="Calibri" w:cstheme="minorBidi"/>
      <w:sz w:val="22"/>
      <w:szCs w:val="21"/>
      <w:lang w:val="en-CA" w:eastAsia="en-US"/>
    </w:rPr>
  </w:style>
  <w:style w:type="paragraph" w:styleId="BalloonText">
    <w:name w:val="Balloon Text"/>
    <w:basedOn w:val="Normal"/>
    <w:semiHidden/>
    <w:qFormat/>
    <w:rsid w:val="00145C69"/>
    <w:rPr>
      <w:rFonts w:ascii="Tahoma" w:hAnsi="Tahoma" w:cs="Tahoma"/>
      <w:sz w:val="16"/>
      <w:szCs w:val="16"/>
    </w:rPr>
  </w:style>
  <w:style w:type="paragraph" w:styleId="Footer">
    <w:name w:val="footer"/>
    <w:basedOn w:val="Normal"/>
    <w:qFormat/>
    <w:rsid w:val="00145C69"/>
    <w:pPr>
      <w:tabs>
        <w:tab w:val="center" w:pos="4320"/>
        <w:tab w:val="right" w:pos="8640"/>
      </w:tabs>
    </w:pPr>
  </w:style>
  <w:style w:type="paragraph" w:styleId="Header">
    <w:name w:val="header"/>
    <w:basedOn w:val="Normal"/>
    <w:link w:val="HeaderChar"/>
    <w:uiPriority w:val="99"/>
    <w:qFormat/>
    <w:rsid w:val="00145C69"/>
    <w:pPr>
      <w:tabs>
        <w:tab w:val="center" w:pos="4320"/>
        <w:tab w:val="right" w:pos="8640"/>
      </w:tabs>
    </w:pPr>
  </w:style>
  <w:style w:type="paragraph" w:styleId="FootnoteText">
    <w:name w:val="footnote text"/>
    <w:basedOn w:val="Normal"/>
    <w:link w:val="FootnoteTextChar"/>
    <w:qFormat/>
    <w:rsid w:val="00145C69"/>
    <w:rPr>
      <w:sz w:val="20"/>
      <w:szCs w:val="20"/>
    </w:rPr>
  </w:style>
  <w:style w:type="paragraph" w:styleId="NormalWeb">
    <w:name w:val="Normal (Web)"/>
    <w:basedOn w:val="Normal"/>
    <w:uiPriority w:val="99"/>
    <w:semiHidden/>
    <w:unhideWhenUsed/>
    <w:qFormat/>
    <w:rsid w:val="00145C69"/>
    <w:pPr>
      <w:spacing w:before="100" w:beforeAutospacing="1" w:after="100" w:afterAutospacing="1"/>
    </w:pPr>
    <w:rPr>
      <w:rFonts w:ascii="Calibri" w:eastAsiaTheme="minorEastAsia" w:hAnsi="Calibri" w:cs="Calibri"/>
      <w:sz w:val="22"/>
      <w:szCs w:val="22"/>
      <w:lang w:val="en-US" w:eastAsia="zh-CN"/>
    </w:rPr>
  </w:style>
  <w:style w:type="paragraph" w:styleId="Title">
    <w:name w:val="Title"/>
    <w:basedOn w:val="Normal"/>
    <w:link w:val="TitleChar"/>
    <w:qFormat/>
    <w:locked/>
    <w:rsid w:val="00145C69"/>
    <w:pPr>
      <w:overflowPunct w:val="0"/>
      <w:autoSpaceDE w:val="0"/>
      <w:autoSpaceDN w:val="0"/>
      <w:adjustRightInd w:val="0"/>
      <w:jc w:val="center"/>
      <w:textAlignment w:val="baseline"/>
    </w:pPr>
    <w:rPr>
      <w:b/>
      <w:sz w:val="32"/>
      <w:szCs w:val="20"/>
      <w:lang w:val="fr-CA" w:eastAsia="en-US"/>
    </w:rPr>
  </w:style>
  <w:style w:type="paragraph" w:styleId="CommentSubject">
    <w:name w:val="annotation subject"/>
    <w:basedOn w:val="CommentText"/>
    <w:next w:val="CommentText"/>
    <w:link w:val="CommentSubjectChar"/>
    <w:qFormat/>
    <w:rsid w:val="00145C69"/>
    <w:rPr>
      <w:b/>
      <w:bCs/>
    </w:rPr>
  </w:style>
  <w:style w:type="table" w:styleId="TableGrid">
    <w:name w:val="Table Grid"/>
    <w:basedOn w:val="TableNormal"/>
    <w:uiPriority w:val="39"/>
    <w:qFormat/>
    <w:rsid w:val="00145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sid w:val="00145C69"/>
    <w:rPr>
      <w:b/>
      <w:bCs/>
    </w:rPr>
  </w:style>
  <w:style w:type="character" w:styleId="FollowedHyperlink">
    <w:name w:val="FollowedHyperlink"/>
    <w:basedOn w:val="DefaultParagraphFont"/>
    <w:qFormat/>
    <w:rsid w:val="00145C69"/>
    <w:rPr>
      <w:color w:val="954F72" w:themeColor="followedHyperlink"/>
      <w:u w:val="single"/>
    </w:rPr>
  </w:style>
  <w:style w:type="character" w:styleId="Emphasis">
    <w:name w:val="Emphasis"/>
    <w:basedOn w:val="DefaultParagraphFont"/>
    <w:uiPriority w:val="20"/>
    <w:qFormat/>
    <w:locked/>
    <w:rsid w:val="00145C69"/>
    <w:rPr>
      <w:i/>
      <w:iCs/>
    </w:rPr>
  </w:style>
  <w:style w:type="character" w:styleId="Hyperlink">
    <w:name w:val="Hyperlink"/>
    <w:basedOn w:val="DefaultParagraphFont"/>
    <w:qFormat/>
    <w:rsid w:val="00145C69"/>
    <w:rPr>
      <w:rFonts w:cs="Times New Roman"/>
      <w:color w:val="0000FF"/>
      <w:u w:val="single"/>
    </w:rPr>
  </w:style>
  <w:style w:type="character" w:styleId="CommentReference">
    <w:name w:val="annotation reference"/>
    <w:basedOn w:val="DefaultParagraphFont"/>
    <w:qFormat/>
    <w:rsid w:val="00145C69"/>
    <w:rPr>
      <w:sz w:val="16"/>
      <w:szCs w:val="16"/>
    </w:rPr>
  </w:style>
  <w:style w:type="character" w:styleId="FootnoteReference">
    <w:name w:val="footnote reference"/>
    <w:basedOn w:val="DefaultParagraphFont"/>
    <w:qFormat/>
    <w:rsid w:val="00145C69"/>
    <w:rPr>
      <w:vertAlign w:val="superscript"/>
    </w:rPr>
  </w:style>
  <w:style w:type="character" w:customStyle="1" w:styleId="TitleChar">
    <w:name w:val="Title Char"/>
    <w:link w:val="Title"/>
    <w:qFormat/>
    <w:rsid w:val="00145C69"/>
    <w:rPr>
      <w:b/>
      <w:sz w:val="32"/>
      <w:lang w:val="fr-CA" w:eastAsia="en-US"/>
    </w:rPr>
  </w:style>
  <w:style w:type="paragraph" w:customStyle="1" w:styleId="Para1">
    <w:name w:val="Para1"/>
    <w:basedOn w:val="Normal"/>
    <w:link w:val="Para1Char"/>
    <w:qFormat/>
    <w:rsid w:val="00145C69"/>
    <w:pPr>
      <w:numPr>
        <w:numId w:val="1"/>
      </w:numPr>
      <w:spacing w:before="120" w:after="120"/>
      <w:jc w:val="both"/>
    </w:pPr>
    <w:rPr>
      <w:rFonts w:eastAsia="Malgun Gothic"/>
      <w:sz w:val="22"/>
      <w:szCs w:val="18"/>
      <w:lang w:eastAsia="en-US"/>
    </w:rPr>
  </w:style>
  <w:style w:type="paragraph" w:customStyle="1" w:styleId="Para3">
    <w:name w:val="Para3"/>
    <w:basedOn w:val="Normal"/>
    <w:qFormat/>
    <w:rsid w:val="00145C69"/>
    <w:pPr>
      <w:numPr>
        <w:ilvl w:val="2"/>
        <w:numId w:val="1"/>
      </w:numPr>
      <w:spacing w:before="80" w:after="80"/>
      <w:jc w:val="both"/>
    </w:pPr>
    <w:rPr>
      <w:rFonts w:eastAsia="Malgun Gothic"/>
      <w:sz w:val="22"/>
      <w:szCs w:val="20"/>
      <w:lang w:eastAsia="en-US"/>
    </w:rPr>
  </w:style>
  <w:style w:type="character" w:customStyle="1" w:styleId="Para1Char">
    <w:name w:val="Para1 Char"/>
    <w:link w:val="Para1"/>
    <w:qFormat/>
    <w:locked/>
    <w:rsid w:val="00145C69"/>
    <w:rPr>
      <w:rFonts w:eastAsia="Malgun Gothic"/>
      <w:sz w:val="22"/>
      <w:szCs w:val="18"/>
      <w:lang w:val="en-GB" w:eastAsia="en-US"/>
    </w:rPr>
  </w:style>
  <w:style w:type="character" w:customStyle="1" w:styleId="UnresolvedMention1">
    <w:name w:val="Unresolved Mention1"/>
    <w:basedOn w:val="DefaultParagraphFont"/>
    <w:qFormat/>
    <w:rsid w:val="00145C69"/>
    <w:rPr>
      <w:color w:val="605E5C"/>
      <w:shd w:val="clear" w:color="auto" w:fill="E1DFDD"/>
    </w:rPr>
  </w:style>
  <w:style w:type="character" w:customStyle="1" w:styleId="PlainTextChar">
    <w:name w:val="Plain Text Char"/>
    <w:basedOn w:val="DefaultParagraphFont"/>
    <w:link w:val="PlainText"/>
    <w:uiPriority w:val="99"/>
    <w:qFormat/>
    <w:rsid w:val="00145C69"/>
    <w:rPr>
      <w:rFonts w:ascii="Calibri" w:eastAsiaTheme="minorHAnsi" w:hAnsi="Calibri" w:cstheme="minorBidi"/>
      <w:sz w:val="22"/>
      <w:szCs w:val="21"/>
      <w:lang w:eastAsia="en-US"/>
    </w:rPr>
  </w:style>
  <w:style w:type="character" w:customStyle="1" w:styleId="FootnoteTextChar">
    <w:name w:val="Footnote Text Char"/>
    <w:basedOn w:val="DefaultParagraphFont"/>
    <w:link w:val="FootnoteText"/>
    <w:qFormat/>
    <w:rsid w:val="00145C69"/>
    <w:rPr>
      <w:lang w:val="en-GB"/>
    </w:rPr>
  </w:style>
  <w:style w:type="character" w:customStyle="1" w:styleId="CommentTextChar">
    <w:name w:val="Comment Text Char"/>
    <w:basedOn w:val="DefaultParagraphFont"/>
    <w:link w:val="CommentText"/>
    <w:qFormat/>
    <w:rsid w:val="00145C69"/>
    <w:rPr>
      <w:lang w:val="en-GB"/>
    </w:rPr>
  </w:style>
  <w:style w:type="character" w:customStyle="1" w:styleId="CommentSubjectChar">
    <w:name w:val="Comment Subject Char"/>
    <w:basedOn w:val="CommentTextChar"/>
    <w:link w:val="CommentSubject"/>
    <w:qFormat/>
    <w:rsid w:val="00145C69"/>
    <w:rPr>
      <w:b/>
      <w:bCs/>
      <w:lang w:val="en-GB"/>
    </w:rPr>
  </w:style>
  <w:style w:type="paragraph" w:customStyle="1" w:styleId="Revision1">
    <w:name w:val="Revision1"/>
    <w:hidden/>
    <w:uiPriority w:val="99"/>
    <w:semiHidden/>
    <w:qFormat/>
    <w:rsid w:val="00145C69"/>
    <w:rPr>
      <w:sz w:val="24"/>
      <w:szCs w:val="24"/>
      <w:lang w:val="en-GB" w:eastAsia="en-CA"/>
    </w:rPr>
  </w:style>
  <w:style w:type="paragraph" w:styleId="NoSpacing">
    <w:name w:val="No Spacing"/>
    <w:uiPriority w:val="1"/>
    <w:qFormat/>
    <w:rsid w:val="00145C69"/>
    <w:rPr>
      <w:sz w:val="24"/>
      <w:szCs w:val="24"/>
      <w:lang w:val="en-GB" w:eastAsia="en-CA"/>
    </w:rPr>
  </w:style>
  <w:style w:type="paragraph" w:customStyle="1" w:styleId="Default">
    <w:name w:val="Default"/>
    <w:qFormat/>
    <w:rsid w:val="00145C69"/>
    <w:pPr>
      <w:autoSpaceDE w:val="0"/>
      <w:autoSpaceDN w:val="0"/>
      <w:adjustRightInd w:val="0"/>
    </w:pPr>
    <w:rPr>
      <w:rFonts w:ascii="Arial" w:hAnsi="Arial" w:cs="Arial"/>
      <w:color w:val="000000"/>
      <w:sz w:val="24"/>
      <w:szCs w:val="24"/>
      <w:lang w:eastAsia="en-CA"/>
    </w:rPr>
  </w:style>
  <w:style w:type="paragraph" w:styleId="ListParagraph">
    <w:name w:val="List Paragraph"/>
    <w:basedOn w:val="Normal"/>
    <w:link w:val="ListParagraphChar"/>
    <w:uiPriority w:val="34"/>
    <w:qFormat/>
    <w:rsid w:val="00145C69"/>
    <w:pPr>
      <w:ind w:left="720"/>
      <w:contextualSpacing/>
    </w:pPr>
    <w:rPr>
      <w:rFonts w:ascii="Calibri" w:eastAsia="Calibri" w:hAnsi="Calibri"/>
      <w:lang w:val="en-US" w:eastAsia="en-US"/>
    </w:rPr>
  </w:style>
  <w:style w:type="character" w:customStyle="1" w:styleId="ListParagraphChar">
    <w:name w:val="List Paragraph Char"/>
    <w:link w:val="ListParagraph"/>
    <w:uiPriority w:val="34"/>
    <w:qFormat/>
    <w:locked/>
    <w:rsid w:val="00145C69"/>
    <w:rPr>
      <w:rFonts w:ascii="Calibri" w:eastAsia="Calibri" w:hAnsi="Calibri"/>
      <w:sz w:val="24"/>
      <w:szCs w:val="24"/>
      <w:lang w:val="en-US" w:eastAsia="en-US"/>
    </w:rPr>
  </w:style>
  <w:style w:type="character" w:customStyle="1" w:styleId="acopre">
    <w:name w:val="acopre"/>
    <w:basedOn w:val="DefaultParagraphFont"/>
    <w:qFormat/>
    <w:rsid w:val="00145C69"/>
  </w:style>
  <w:style w:type="character" w:customStyle="1" w:styleId="UnresolvedMention2">
    <w:name w:val="Unresolved Mention2"/>
    <w:basedOn w:val="DefaultParagraphFont"/>
    <w:uiPriority w:val="99"/>
    <w:semiHidden/>
    <w:unhideWhenUsed/>
    <w:qFormat/>
    <w:rsid w:val="00145C69"/>
    <w:rPr>
      <w:color w:val="605E5C"/>
      <w:shd w:val="clear" w:color="auto" w:fill="E1DFDD"/>
    </w:rPr>
  </w:style>
  <w:style w:type="character" w:customStyle="1" w:styleId="UnresolvedMention3">
    <w:name w:val="Unresolved Mention3"/>
    <w:basedOn w:val="DefaultParagraphFont"/>
    <w:uiPriority w:val="99"/>
    <w:semiHidden/>
    <w:unhideWhenUsed/>
    <w:rsid w:val="00087E3A"/>
    <w:rPr>
      <w:color w:val="605E5C"/>
      <w:shd w:val="clear" w:color="auto" w:fill="E1DFDD"/>
    </w:rPr>
  </w:style>
  <w:style w:type="character" w:customStyle="1" w:styleId="HeaderChar">
    <w:name w:val="Header Char"/>
    <w:basedOn w:val="DefaultParagraphFont"/>
    <w:link w:val="Header"/>
    <w:uiPriority w:val="99"/>
    <w:rsid w:val="00CE6493"/>
    <w:rPr>
      <w:sz w:val="24"/>
      <w:szCs w:val="24"/>
      <w:lang w:val="en-GB"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ls_videos@163.com" TargetMode="External"/><Relationship Id="rId18" Type="http://schemas.openxmlformats.org/officeDocument/2006/relationships/hyperlink" Target="mailto:wang.ran@fecomee.org.cn"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secretariat@cbd.int" TargetMode="External"/><Relationship Id="rId7" Type="http://schemas.openxmlformats.org/officeDocument/2006/relationships/styles" Target="styles.xml"/><Relationship Id="rId12" Type="http://schemas.openxmlformats.org/officeDocument/2006/relationships/hyperlink" Target="https://www.cbd.int/conferences/2021-2022/cop-15-hls" TargetMode="External"/><Relationship Id="rId17" Type="http://schemas.openxmlformats.org/officeDocument/2006/relationships/hyperlink" Target="https://www.youtube.com/channel/UCvyFdu4oVs6jzyfiMRwN4IQ"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ecretariat@cbd.int" TargetMode="External"/><Relationship Id="rId20" Type="http://schemas.openxmlformats.org/officeDocument/2006/relationships/hyperlink" Target="mailto:wang.ran@fecomee.org.c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wang.ran@fecomee.org.c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secretariat@cbd.i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cretariat@cbd.int"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43033-23FB-4C85-B205-4E1587061685}">
  <ds:schemaRefs>
    <ds:schemaRef ds:uri="http://schemas.microsoft.com/sharepoint/v3/contenttype/forms"/>
  </ds:schemaRefs>
</ds:datastoreItem>
</file>

<file path=customXml/itemProps2.xml><?xml version="1.0" encoding="utf-8"?>
<ds:datastoreItem xmlns:ds="http://schemas.openxmlformats.org/officeDocument/2006/customXml" ds:itemID="{63E0593A-AC7F-4D0B-9B28-3E759619A0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913324-B530-4050-B7FA-2E1C5EBF3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7FAD327-A2CE-428F-B40F-69F1968C9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1000</Words>
  <Characters>5703</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Scenario note</vt:lpstr>
      <vt:lpstr/>
    </vt:vector>
  </TitlesOfParts>
  <LinksUpToDate>false</LinksUpToDate>
  <CharactersWithSpaces>6690</CharactersWithSpaces>
  <SharedDoc>false</SharedDoc>
  <HyperlinkBase>https://www.cbd.int/conferences/2021-2022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Scenario note</dc:title>
  <dc:subject>Biological diversity</dc:subject>
  <dc:creator/>
  <cp:keywords>Conference of the Parties to the Convention on Biological Diversity, fifteenth meeting; Conference of the Parties serving as the meeting of the Parties to the Cartagena Protocol on Biosafety, tenth meeting; Conference of the Parties serving as the meeting of the Parties to the Nagoya Protocol on Access to Genetic Resources and the Fair and Equitable Sharing of Benefits Arising from Their Utilization, fourth meeting, Kunming, China, 11-15 October 2021 and 25 April to 8 May 2022</cp:keywords>
  <dc:description>2021-22 United Nations Biodiversity Conference</dc:description>
  <cp:lastModifiedBy/>
  <cp:revision>1</cp:revision>
  <dcterms:created xsi:type="dcterms:W3CDTF">2021-09-19T07:48:00Z</dcterms:created>
  <dcterms:modified xsi:type="dcterms:W3CDTF">2021-09-21T18:41:00Z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E5CF9661303448D9A19DD8255598E41F</vt:lpwstr>
  </property>
  <property fmtid="{D5CDD505-2E9C-101B-9397-08002B2CF9AE}" pid="4" name="ContentTypeId">
    <vt:lpwstr>0x01010069BFACF6D92CD24AA50050CE23F68F74</vt:lpwstr>
  </property>
</Properties>
</file>