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XSpec="center" w:tblpY="361"/>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890"/>
      </w:tblGrid>
      <w:tr w:rsidR="00AF6A52" w:rsidRPr="002721AD" w14:paraId="3A6957C8" w14:textId="77777777" w:rsidTr="00A243E4">
        <w:trPr>
          <w:cantSplit/>
          <w:trHeight w:val="1080"/>
        </w:trPr>
        <w:tc>
          <w:tcPr>
            <w:tcW w:w="6588" w:type="dxa"/>
            <w:gridSpan w:val="2"/>
            <w:tcBorders>
              <w:top w:val="nil"/>
              <w:left w:val="nil"/>
              <w:bottom w:val="single" w:sz="12" w:space="0" w:color="auto"/>
              <w:right w:val="nil"/>
            </w:tcBorders>
          </w:tcPr>
          <w:p w14:paraId="3798702D" w14:textId="77777777" w:rsidR="00AF6A52" w:rsidRPr="00A7707A" w:rsidRDefault="00AF6A52" w:rsidP="00A7707A">
            <w:pPr>
              <w:bidi w:val="0"/>
              <w:rPr>
                <w:rFonts w:asciiTheme="minorBidi" w:hAnsiTheme="minorBidi" w:cstheme="minorBidi"/>
                <w:b/>
                <w:bCs/>
                <w:sz w:val="32"/>
                <w:szCs w:val="32"/>
                <w:lang w:val="en-CA"/>
              </w:rPr>
            </w:pPr>
            <w:bookmarkStart w:id="0" w:name="_Toc26962783"/>
            <w:bookmarkStart w:id="1" w:name="_Toc26962975"/>
            <w:r w:rsidRPr="00A7707A">
              <w:rPr>
                <w:rFonts w:asciiTheme="minorBidi" w:hAnsiTheme="minorBidi" w:cstheme="minorBidi"/>
                <w:b/>
                <w:bCs/>
                <w:sz w:val="32"/>
                <w:szCs w:val="32"/>
                <w:lang w:val="en-CA"/>
              </w:rPr>
              <w:t>CBD</w:t>
            </w:r>
            <w:bookmarkEnd w:id="0"/>
            <w:bookmarkEnd w:id="1"/>
          </w:p>
        </w:tc>
        <w:tc>
          <w:tcPr>
            <w:tcW w:w="1440" w:type="dxa"/>
            <w:tcBorders>
              <w:top w:val="nil"/>
              <w:left w:val="nil"/>
              <w:bottom w:val="single" w:sz="12" w:space="0" w:color="auto"/>
              <w:right w:val="nil"/>
            </w:tcBorders>
          </w:tcPr>
          <w:p w14:paraId="6E1431C8" w14:textId="77777777" w:rsidR="00AF6A52" w:rsidRPr="002721AD" w:rsidRDefault="00195C2F" w:rsidP="003021C7">
            <w:pPr>
              <w:rPr>
                <w:rFonts w:cs="Simplified Arabic"/>
                <w:b/>
                <w:bCs/>
                <w:lang w:bidi="ar-EG"/>
              </w:rPr>
            </w:pPr>
            <w:r w:rsidRPr="002721AD">
              <w:rPr>
                <w:rFonts w:cs="Simplified Arabic"/>
                <w:bCs/>
                <w:iCs/>
                <w:noProof/>
                <w:sz w:val="32"/>
                <w:szCs w:val="32"/>
                <w:lang w:val="en-CA" w:eastAsia="en-CA"/>
              </w:rPr>
              <mc:AlternateContent>
                <mc:Choice Requires="wpg">
                  <w:drawing>
                    <wp:anchor distT="0" distB="0" distL="114300" distR="114300" simplePos="0" relativeHeight="251658240" behindDoc="0" locked="0" layoutInCell="1" allowOverlap="1" wp14:anchorId="48ED7173" wp14:editId="582626AA">
                      <wp:simplePos x="0" y="0"/>
                      <wp:positionH relativeFrom="column">
                        <wp:posOffset>596265</wp:posOffset>
                      </wp:positionH>
                      <wp:positionV relativeFrom="paragraph">
                        <wp:posOffset>83185</wp:posOffset>
                      </wp:positionV>
                      <wp:extent cx="1217295" cy="457200"/>
                      <wp:effectExtent l="5715" t="0" r="0" b="254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17295" cy="457200"/>
                                <a:chOff x="9029" y="891"/>
                                <a:chExt cx="1917" cy="720"/>
                              </a:xfrm>
                            </wpg:grpSpPr>
                            <pic:pic xmlns:pic="http://schemas.openxmlformats.org/drawingml/2006/picture">
                              <pic:nvPicPr>
                                <pic:cNvPr id="2" name="Picture 3" descr="Macintosh HD:Users:bilodeau:Desktop:logos:template 2017:unep-old.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9029" y="891"/>
                                  <a:ext cx="610" cy="7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0194" y="891"/>
                                  <a:ext cx="752" cy="63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4AE759A" id="Group 2" o:spid="_x0000_s1026" style="position:absolute;margin-left:46.95pt;margin-top:6.55pt;width:95.85pt;height:36pt;z-index:251658240" coordorigin="9029,891" coordsize="1917,72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Macintosh HD:Users:bilodeau:Desktop:logos:template 2017:unep-old.emf" style="position:absolute;left:9029;top:891;width:610;height: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">
                        <v:imagedata r:id="rId10" o:title="unep-old"/>
                      </v:shape>
                      <v:shape id="Picture 1" o:spid="_x0000_s1028" type="#_x0000_t75" alt="Macintosh HD:Users:bilodeau:Desktop:logos:template 2017:un.emf" style="position:absolute;left:10194;top:891;width:752;height:6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">
                        <v:imagedata r:id="rId11" o:title="un"/>
                      </v:shape>
                    </v:group>
                  </w:pict>
                </mc:Fallback>
              </mc:AlternateContent>
            </w:r>
          </w:p>
        </w:tc>
        <w:tc>
          <w:tcPr>
            <w:tcW w:w="1890" w:type="dxa"/>
            <w:tcBorders>
              <w:top w:val="nil"/>
              <w:left w:val="nil"/>
              <w:bottom w:val="single" w:sz="12" w:space="0" w:color="auto"/>
              <w:right w:val="nil"/>
            </w:tcBorders>
          </w:tcPr>
          <w:p w14:paraId="17C6B1C8" w14:textId="77777777" w:rsidR="00AF6A52" w:rsidRPr="002721AD" w:rsidRDefault="00AF6A52" w:rsidP="003021C7">
            <w:pPr>
              <w:rPr>
                <w:rFonts w:cs="Simplified Arabic"/>
              </w:rPr>
            </w:pPr>
          </w:p>
          <w:p w14:paraId="3C9EFD54" w14:textId="77777777" w:rsidR="00AF6A52" w:rsidRPr="002721AD" w:rsidRDefault="00AF6A52" w:rsidP="003021C7">
            <w:pPr>
              <w:rPr>
                <w:rFonts w:cs="Simplified Arabic"/>
              </w:rPr>
            </w:pPr>
          </w:p>
        </w:tc>
      </w:tr>
      <w:tr w:rsidR="00AF6A52" w:rsidRPr="002721AD" w14:paraId="46488AD8" w14:textId="77777777" w:rsidTr="00A243E4">
        <w:trPr>
          <w:cantSplit/>
          <w:trHeight w:val="1770"/>
        </w:trPr>
        <w:tc>
          <w:tcPr>
            <w:tcW w:w="4428" w:type="dxa"/>
            <w:tcBorders>
              <w:top w:val="nil"/>
              <w:left w:val="nil"/>
              <w:bottom w:val="single" w:sz="24" w:space="0" w:color="auto"/>
              <w:right w:val="nil"/>
            </w:tcBorders>
          </w:tcPr>
          <w:p w14:paraId="76596C71" w14:textId="77777777" w:rsidR="00AF6A52" w:rsidRPr="002721AD" w:rsidRDefault="00AF6A52" w:rsidP="003021C7">
            <w:pPr>
              <w:bidi w:val="0"/>
              <w:rPr>
                <w:rFonts w:cs="Simplified Arabic"/>
                <w:sz w:val="22"/>
                <w:szCs w:val="22"/>
                <w:lang w:val="en-CA"/>
              </w:rPr>
            </w:pPr>
            <w:r w:rsidRPr="002721AD">
              <w:rPr>
                <w:rFonts w:cs="Simplified Arabic"/>
                <w:sz w:val="22"/>
                <w:szCs w:val="22"/>
                <w:lang w:val="en-CA"/>
              </w:rPr>
              <w:t>Distr.</w:t>
            </w:r>
          </w:p>
          <w:p w14:paraId="5FA2349E" w14:textId="77777777" w:rsidR="00AF6A52" w:rsidRPr="002721AD" w:rsidRDefault="00A8279A" w:rsidP="003021C7">
            <w:pPr>
              <w:bidi w:val="0"/>
              <w:rPr>
                <w:rFonts w:cs="Simplified Arabic"/>
                <w:sz w:val="22"/>
                <w:szCs w:val="22"/>
                <w:lang w:val="en-CA"/>
              </w:rPr>
            </w:pPr>
            <w:r w:rsidRPr="002721AD">
              <w:rPr>
                <w:rFonts w:cs="Simplified Arabic"/>
                <w:sz w:val="22"/>
                <w:szCs w:val="22"/>
                <w:lang w:val="en-CA"/>
              </w:rPr>
              <w:t>GENERAL</w:t>
            </w:r>
          </w:p>
          <w:p w14:paraId="6CC97E1E" w14:textId="77777777" w:rsidR="00AF6A52" w:rsidRPr="002721AD" w:rsidRDefault="00AF6A52" w:rsidP="003021C7">
            <w:pPr>
              <w:bidi w:val="0"/>
              <w:rPr>
                <w:rFonts w:cs="Simplified Arabic"/>
                <w:sz w:val="22"/>
                <w:szCs w:val="22"/>
                <w:lang w:val="en-CA"/>
              </w:rPr>
            </w:pPr>
          </w:p>
          <w:p w14:paraId="08F8343F" w14:textId="0655F671" w:rsidR="00AF6A52" w:rsidRPr="002721AD" w:rsidRDefault="00AF6A52" w:rsidP="003021C7">
            <w:pPr>
              <w:bidi w:val="0"/>
              <w:rPr>
                <w:rFonts w:cs="Simplified Arabic"/>
                <w:sz w:val="22"/>
                <w:szCs w:val="22"/>
                <w:lang w:val="en-CA" w:bidi="ar-EG"/>
              </w:rPr>
            </w:pPr>
            <w:r w:rsidRPr="002721AD">
              <w:rPr>
                <w:rFonts w:cs="Simplified Arabic"/>
                <w:sz w:val="22"/>
                <w:szCs w:val="22"/>
                <w:lang w:val="en-CA"/>
              </w:rPr>
              <w:t>CBD/WG8J/</w:t>
            </w:r>
            <w:r w:rsidR="00EB67C7" w:rsidRPr="002721AD">
              <w:rPr>
                <w:rFonts w:cs="Simplified Arabic"/>
                <w:sz w:val="22"/>
                <w:szCs w:val="22"/>
                <w:lang w:val="en-CA"/>
              </w:rPr>
              <w:t>11</w:t>
            </w:r>
            <w:r w:rsidR="00A8279A" w:rsidRPr="002721AD">
              <w:rPr>
                <w:rFonts w:cs="Simplified Arabic"/>
                <w:sz w:val="22"/>
                <w:szCs w:val="22"/>
                <w:lang w:val="en-CA"/>
              </w:rPr>
              <w:t>/</w:t>
            </w:r>
            <w:r w:rsidR="00BF7753" w:rsidRPr="002721AD">
              <w:rPr>
                <w:rFonts w:cs="Simplified Arabic"/>
                <w:sz w:val="22"/>
                <w:szCs w:val="22"/>
                <w:lang w:val="en-CA"/>
              </w:rPr>
              <w:t>7</w:t>
            </w:r>
          </w:p>
          <w:p w14:paraId="34F9055E" w14:textId="360A2888" w:rsidR="00AF6A52" w:rsidRPr="002721AD" w:rsidRDefault="00BF7753" w:rsidP="003021C7">
            <w:pPr>
              <w:bidi w:val="0"/>
              <w:rPr>
                <w:rFonts w:eastAsia="MS Mincho" w:cs="Simplified Arabic"/>
                <w:sz w:val="22"/>
                <w:szCs w:val="22"/>
                <w:lang w:val="en-CA" w:eastAsia="ja-JP"/>
              </w:rPr>
            </w:pPr>
            <w:r w:rsidRPr="002721AD">
              <w:rPr>
                <w:rFonts w:cs="Simplified Arabic"/>
                <w:sz w:val="22"/>
                <w:szCs w:val="22"/>
                <w:lang w:val="en-CA"/>
              </w:rPr>
              <w:t>22</w:t>
            </w:r>
            <w:r w:rsidR="00EB67C7" w:rsidRPr="002721AD">
              <w:rPr>
                <w:rFonts w:cs="Simplified Arabic"/>
                <w:sz w:val="22"/>
                <w:szCs w:val="22"/>
                <w:lang w:val="en-CA"/>
              </w:rPr>
              <w:t xml:space="preserve"> November</w:t>
            </w:r>
            <w:r w:rsidR="00AF6A52" w:rsidRPr="002721AD">
              <w:rPr>
                <w:rFonts w:cs="Simplified Arabic"/>
                <w:sz w:val="22"/>
                <w:szCs w:val="22"/>
                <w:lang w:val="en-CA"/>
              </w:rPr>
              <w:t xml:space="preserve"> 201</w:t>
            </w:r>
            <w:r w:rsidR="00EB67C7" w:rsidRPr="002721AD">
              <w:rPr>
                <w:rFonts w:cs="Simplified Arabic"/>
                <w:sz w:val="22"/>
                <w:szCs w:val="22"/>
                <w:lang w:val="en-CA"/>
              </w:rPr>
              <w:t>9</w:t>
            </w:r>
          </w:p>
          <w:p w14:paraId="504FAEA1" w14:textId="77777777" w:rsidR="00AF6A52" w:rsidRPr="002721AD" w:rsidRDefault="00AF6A52" w:rsidP="003021C7">
            <w:pPr>
              <w:bidi w:val="0"/>
              <w:rPr>
                <w:rFonts w:cs="Simplified Arabic"/>
                <w:b/>
                <w:bCs/>
                <w:szCs w:val="22"/>
                <w:lang w:val="en-CA" w:eastAsia="en-US"/>
              </w:rPr>
            </w:pPr>
          </w:p>
          <w:p w14:paraId="1BEB3B45" w14:textId="77777777" w:rsidR="00AF6A52" w:rsidRPr="002721AD" w:rsidRDefault="00AF6A52" w:rsidP="003021C7">
            <w:pPr>
              <w:bidi w:val="0"/>
              <w:rPr>
                <w:rFonts w:cs="Simplified Arabic"/>
                <w:b/>
                <w:bCs/>
                <w:sz w:val="22"/>
                <w:szCs w:val="20"/>
                <w:lang w:val="en-CA" w:eastAsia="en-US"/>
              </w:rPr>
            </w:pPr>
            <w:r w:rsidRPr="002721AD">
              <w:rPr>
                <w:rFonts w:cs="Simplified Arabic"/>
                <w:sz w:val="22"/>
                <w:szCs w:val="20"/>
                <w:lang w:val="en-CA" w:eastAsia="en-US"/>
              </w:rPr>
              <w:t>ARABIC</w:t>
            </w:r>
          </w:p>
          <w:p w14:paraId="2A4D854F" w14:textId="77777777" w:rsidR="00AF6A52" w:rsidRPr="002721AD" w:rsidRDefault="00AF6A52" w:rsidP="003021C7">
            <w:pPr>
              <w:bidi w:val="0"/>
              <w:rPr>
                <w:rFonts w:cs="Simplified Arabic"/>
                <w:sz w:val="22"/>
                <w:szCs w:val="22"/>
              </w:rPr>
            </w:pPr>
            <w:r w:rsidRPr="002721AD">
              <w:rPr>
                <w:rFonts w:cs="Simplified Arabic"/>
                <w:sz w:val="22"/>
                <w:szCs w:val="22"/>
                <w:lang w:val="en-CA"/>
              </w:rPr>
              <w:t>ORIGINAL: ENGLISH</w:t>
            </w:r>
            <w:r w:rsidRPr="002721AD">
              <w:rPr>
                <w:rFonts w:cs="Simplified Arabic"/>
                <w:sz w:val="22"/>
                <w:szCs w:val="22"/>
              </w:rPr>
              <w:t xml:space="preserve"> </w:t>
            </w:r>
          </w:p>
        </w:tc>
        <w:tc>
          <w:tcPr>
            <w:tcW w:w="5490" w:type="dxa"/>
            <w:gridSpan w:val="3"/>
            <w:tcBorders>
              <w:top w:val="nil"/>
              <w:left w:val="nil"/>
              <w:bottom w:val="single" w:sz="24" w:space="0" w:color="auto"/>
              <w:right w:val="nil"/>
            </w:tcBorders>
          </w:tcPr>
          <w:p w14:paraId="7AFFE6DC" w14:textId="77777777" w:rsidR="00AF6A52" w:rsidRPr="002721AD" w:rsidRDefault="00AF6A52" w:rsidP="003021C7">
            <w:pPr>
              <w:rPr>
                <w:rFonts w:cs="Simplified Arabic"/>
                <w:rtl/>
                <w:lang w:bidi="ar-EG"/>
              </w:rPr>
            </w:pPr>
            <w:r w:rsidRPr="002721AD">
              <w:rPr>
                <w:rFonts w:cs="Simplified Arabic"/>
                <w:b/>
                <w:bCs/>
                <w:noProof/>
                <w:sz w:val="36"/>
                <w:szCs w:val="36"/>
                <w:lang w:val="en-CA" w:eastAsia="en-CA"/>
              </w:rPr>
              <w:drawing>
                <wp:inline distT="0" distB="0" distL="0" distR="0" wp14:anchorId="4AA62917" wp14:editId="63832F52">
                  <wp:extent cx="2565400" cy="1028700"/>
                  <wp:effectExtent l="19050" t="0" r="6350" b="0"/>
                  <wp:docPr id="3"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2" cstate="print"/>
                          <a:srcRect/>
                          <a:stretch>
                            <a:fillRect/>
                          </a:stretch>
                        </pic:blipFill>
                        <pic:spPr bwMode="auto">
                          <a:xfrm>
                            <a:off x="0" y="0"/>
                            <a:ext cx="2565400" cy="1028700"/>
                          </a:xfrm>
                          <a:prstGeom prst="rect">
                            <a:avLst/>
                          </a:prstGeom>
                          <a:noFill/>
                          <a:ln w="9525">
                            <a:noFill/>
                            <a:miter lim="800000"/>
                            <a:headEnd/>
                            <a:tailEnd/>
                          </a:ln>
                        </pic:spPr>
                      </pic:pic>
                    </a:graphicData>
                  </a:graphic>
                </wp:inline>
              </w:drawing>
            </w:r>
          </w:p>
        </w:tc>
      </w:tr>
    </w:tbl>
    <w:p w14:paraId="6803634C" w14:textId="77777777" w:rsidR="00222033" w:rsidRPr="002721AD" w:rsidRDefault="00222033" w:rsidP="003021C7">
      <w:pPr>
        <w:rPr>
          <w:rFonts w:cs="Simplified Arabic"/>
          <w:b/>
          <w:bCs/>
        </w:rPr>
      </w:pPr>
      <w:r w:rsidRPr="002721AD">
        <w:rPr>
          <w:rFonts w:cs="Simplified Arabic"/>
          <w:b/>
          <w:bCs/>
          <w:rtl/>
        </w:rPr>
        <w:t>الفريق المفتوح العضوية العامل بين الدورات</w:t>
      </w:r>
    </w:p>
    <w:p w14:paraId="65054ADA" w14:textId="77777777" w:rsidR="00222033" w:rsidRPr="002721AD" w:rsidRDefault="00222033" w:rsidP="003021C7">
      <w:pPr>
        <w:rPr>
          <w:rFonts w:cs="Simplified Arabic"/>
          <w:b/>
          <w:bCs/>
          <w:lang w:bidi="ar-EG"/>
        </w:rPr>
      </w:pPr>
      <w:r w:rsidRPr="002721AD">
        <w:rPr>
          <w:rFonts w:cs="Simplified Arabic"/>
          <w:b/>
          <w:bCs/>
          <w:rtl/>
        </w:rPr>
        <w:t>المخصص للمادة 8(ي) والأحكام المتصلة بها</w:t>
      </w:r>
    </w:p>
    <w:p w14:paraId="17156AC9" w14:textId="77777777" w:rsidR="00222033" w:rsidRPr="002721AD" w:rsidRDefault="00222033" w:rsidP="003021C7">
      <w:pPr>
        <w:rPr>
          <w:rFonts w:cs="Simplified Arabic"/>
          <w:b/>
          <w:bCs/>
          <w:rtl/>
        </w:rPr>
      </w:pPr>
      <w:r w:rsidRPr="002721AD">
        <w:rPr>
          <w:rFonts w:cs="Simplified Arabic"/>
          <w:b/>
          <w:bCs/>
          <w:rtl/>
        </w:rPr>
        <w:t>في اتفاقية التنوع البيولوجي</w:t>
      </w:r>
    </w:p>
    <w:p w14:paraId="2BAE4F7A" w14:textId="21E31AF5" w:rsidR="00222033" w:rsidRPr="002721AD" w:rsidRDefault="00222033" w:rsidP="003021C7">
      <w:pPr>
        <w:rPr>
          <w:rFonts w:cs="Simplified Arabic"/>
          <w:lang w:bidi="ar-EG"/>
        </w:rPr>
      </w:pPr>
      <w:r w:rsidRPr="002721AD">
        <w:rPr>
          <w:rFonts w:cs="Simplified Arabic"/>
          <w:rtl/>
        </w:rPr>
        <w:t>الاجتماع</w:t>
      </w:r>
      <w:r w:rsidRPr="002721AD">
        <w:rPr>
          <w:rFonts w:cs="Simplified Arabic"/>
          <w:rtl/>
          <w:lang w:bidi="ar-EG"/>
        </w:rPr>
        <w:t xml:space="preserve"> </w:t>
      </w:r>
      <w:r w:rsidR="00EB67C7" w:rsidRPr="002721AD">
        <w:rPr>
          <w:rFonts w:cs="Simplified Arabic" w:hint="cs"/>
          <w:rtl/>
          <w:lang w:bidi="ar-EG"/>
        </w:rPr>
        <w:t>الحادي عشر</w:t>
      </w:r>
    </w:p>
    <w:p w14:paraId="592BC679" w14:textId="7AD4BF09" w:rsidR="00222033" w:rsidRPr="002721AD" w:rsidRDefault="00222033" w:rsidP="003021C7">
      <w:pPr>
        <w:rPr>
          <w:rFonts w:cs="Simplified Arabic"/>
          <w:rtl/>
          <w:lang w:bidi="ar-LY"/>
        </w:rPr>
      </w:pPr>
      <w:r w:rsidRPr="002721AD">
        <w:rPr>
          <w:rFonts w:cs="Simplified Arabic"/>
          <w:rtl/>
          <w:lang w:bidi="ar-LY"/>
        </w:rPr>
        <w:t>مونتريال،</w:t>
      </w:r>
      <w:r w:rsidRPr="002721AD">
        <w:rPr>
          <w:rFonts w:cs="Simplified Arabic"/>
          <w:rtl/>
          <w:lang w:bidi="ar-EG"/>
        </w:rPr>
        <w:t xml:space="preserve"> كندا،</w:t>
      </w:r>
      <w:r w:rsidRPr="002721AD">
        <w:rPr>
          <w:rFonts w:cs="Simplified Arabic"/>
          <w:rtl/>
          <w:lang w:bidi="ar-LY"/>
        </w:rPr>
        <w:t xml:space="preserve"> </w:t>
      </w:r>
      <w:r w:rsidR="00EB67C7" w:rsidRPr="002721AD">
        <w:rPr>
          <w:rFonts w:cs="Simplified Arabic" w:hint="cs"/>
          <w:rtl/>
          <w:lang w:bidi="ar-LY"/>
        </w:rPr>
        <w:t>20-22 نوفمبر/تشرين الثاني</w:t>
      </w:r>
      <w:r w:rsidRPr="002721AD">
        <w:rPr>
          <w:rFonts w:cs="Simplified Arabic"/>
          <w:rtl/>
          <w:lang w:bidi="ar-LY"/>
        </w:rPr>
        <w:t xml:space="preserve"> </w:t>
      </w:r>
      <w:r w:rsidR="00145C0C" w:rsidRPr="002721AD">
        <w:rPr>
          <w:rFonts w:cs="Simplified Arabic" w:hint="cs"/>
          <w:rtl/>
          <w:lang w:bidi="ar-LY"/>
        </w:rPr>
        <w:t>2019</w:t>
      </w:r>
    </w:p>
    <w:p w14:paraId="7F69F0E9" w14:textId="2A29FC89" w:rsidR="00222033" w:rsidRPr="002721AD" w:rsidRDefault="00222033" w:rsidP="003021C7">
      <w:pPr>
        <w:rPr>
          <w:rFonts w:cs="Simplified Arabic"/>
          <w:sz w:val="26"/>
          <w:szCs w:val="26"/>
          <w:rtl/>
          <w:lang w:bidi="ar-EG"/>
        </w:rPr>
      </w:pPr>
      <w:r w:rsidRPr="002721AD">
        <w:rPr>
          <w:rFonts w:cs="Simplified Arabic"/>
          <w:rtl/>
          <w:lang w:bidi="ar-LY"/>
        </w:rPr>
        <w:t xml:space="preserve">البند </w:t>
      </w:r>
      <w:r w:rsidR="00BF7753" w:rsidRPr="002721AD">
        <w:rPr>
          <w:rFonts w:cs="Simplified Arabic" w:hint="cs"/>
          <w:rtl/>
          <w:lang w:bidi="ar-LY"/>
        </w:rPr>
        <w:t>9</w:t>
      </w:r>
      <w:r w:rsidRPr="002721AD">
        <w:rPr>
          <w:rFonts w:cs="Simplified Arabic"/>
          <w:rtl/>
          <w:lang w:bidi="ar-LY"/>
        </w:rPr>
        <w:t xml:space="preserve"> من جدول الأعمال</w:t>
      </w:r>
    </w:p>
    <w:p w14:paraId="05910F2C" w14:textId="77777777" w:rsidR="00BF7753" w:rsidRPr="002721AD" w:rsidRDefault="00BF7753" w:rsidP="003021C7">
      <w:pPr>
        <w:rPr>
          <w:rFonts w:cs="Simplified Arabic"/>
          <w:b/>
          <w:bCs/>
          <w:sz w:val="28"/>
          <w:szCs w:val="28"/>
          <w:rtl/>
          <w:lang w:bidi="ar-EG"/>
        </w:rPr>
      </w:pPr>
    </w:p>
    <w:p w14:paraId="3D70ACA5" w14:textId="75CD62BC" w:rsidR="00BF7753" w:rsidRPr="002721AD" w:rsidRDefault="00BF7753" w:rsidP="003021C7">
      <w:pPr>
        <w:jc w:val="center"/>
        <w:rPr>
          <w:rFonts w:cs="Simplified Arabic"/>
          <w:b/>
          <w:bCs/>
          <w:sz w:val="28"/>
          <w:szCs w:val="28"/>
          <w:rtl/>
          <w:lang w:bidi="ar-EG"/>
        </w:rPr>
      </w:pPr>
      <w:r w:rsidRPr="002721AD">
        <w:rPr>
          <w:rFonts w:cs="Simplified Arabic" w:hint="cs"/>
          <w:b/>
          <w:bCs/>
          <w:sz w:val="28"/>
          <w:szCs w:val="28"/>
          <w:rtl/>
          <w:lang w:bidi="ar-EG"/>
        </w:rPr>
        <w:t>تقرير</w:t>
      </w:r>
      <w:r w:rsidRPr="002721AD">
        <w:rPr>
          <w:rFonts w:cs="Simplified Arabic"/>
          <w:rtl/>
        </w:rPr>
        <w:t xml:space="preserve"> </w:t>
      </w:r>
      <w:bookmarkStart w:id="2" w:name="_Hlk26884931"/>
      <w:r w:rsidRPr="002721AD">
        <w:rPr>
          <w:rFonts w:cs="Simplified Arabic" w:hint="cs"/>
          <w:rtl/>
          <w:lang w:bidi="ar-EG"/>
        </w:rPr>
        <w:t>ا</w:t>
      </w:r>
      <w:r w:rsidRPr="002721AD">
        <w:rPr>
          <w:rFonts w:cs="Simplified Arabic"/>
          <w:b/>
          <w:bCs/>
          <w:sz w:val="28"/>
          <w:szCs w:val="28"/>
          <w:rtl/>
          <w:lang w:bidi="ar-EG"/>
        </w:rPr>
        <w:t xml:space="preserve">لفريق المفتوح العضوية العامل بين الدورات المخصص للمادة 8(ي) والأحكام المتصلة بها في اتفاقية التنوع البيولوجي </w:t>
      </w:r>
      <w:bookmarkEnd w:id="2"/>
      <w:r w:rsidRPr="002721AD">
        <w:rPr>
          <w:rFonts w:cs="Simplified Arabic" w:hint="cs"/>
          <w:b/>
          <w:bCs/>
          <w:sz w:val="28"/>
          <w:szCs w:val="28"/>
          <w:rtl/>
          <w:lang w:bidi="ar-EG"/>
        </w:rPr>
        <w:t xml:space="preserve">عن </w:t>
      </w:r>
      <w:r w:rsidRPr="002721AD">
        <w:rPr>
          <w:rFonts w:cs="Simplified Arabic"/>
          <w:b/>
          <w:bCs/>
          <w:sz w:val="28"/>
          <w:szCs w:val="28"/>
          <w:rtl/>
          <w:lang w:bidi="ar-EG"/>
        </w:rPr>
        <w:t>اجتماع</w:t>
      </w:r>
      <w:r w:rsidRPr="002721AD">
        <w:rPr>
          <w:rFonts w:cs="Simplified Arabic" w:hint="cs"/>
          <w:b/>
          <w:bCs/>
          <w:sz w:val="28"/>
          <w:szCs w:val="28"/>
          <w:rtl/>
          <w:lang w:bidi="ar-EG"/>
        </w:rPr>
        <w:t>ه</w:t>
      </w:r>
      <w:r w:rsidRPr="002721AD">
        <w:rPr>
          <w:rFonts w:cs="Simplified Arabic"/>
          <w:b/>
          <w:bCs/>
          <w:sz w:val="28"/>
          <w:szCs w:val="28"/>
          <w:rtl/>
          <w:lang w:bidi="ar-EG"/>
        </w:rPr>
        <w:t xml:space="preserve"> </w:t>
      </w:r>
      <w:r w:rsidR="003021C7" w:rsidRPr="002721AD">
        <w:rPr>
          <w:rFonts w:cs="Simplified Arabic" w:hint="cs"/>
          <w:b/>
          <w:bCs/>
          <w:sz w:val="28"/>
          <w:szCs w:val="28"/>
          <w:rtl/>
          <w:lang w:bidi="ar-EG"/>
        </w:rPr>
        <w:t>الحادي عشر</w:t>
      </w:r>
    </w:p>
    <w:p w14:paraId="2D36F2D6" w14:textId="77777777" w:rsidR="00503A0E" w:rsidRPr="002721AD" w:rsidRDefault="00503A0E" w:rsidP="003021C7">
      <w:pPr>
        <w:jc w:val="center"/>
        <w:rPr>
          <w:rFonts w:cs="Simplified Arabic"/>
          <w:b/>
          <w:bCs/>
          <w:sz w:val="28"/>
          <w:szCs w:val="28"/>
          <w:rtl/>
          <w:lang w:bidi="ar-EG"/>
        </w:rPr>
      </w:pPr>
    </w:p>
    <w:tbl>
      <w:tblPr>
        <w:bidiVisual/>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350"/>
      </w:tblGrid>
      <w:tr w:rsidR="00BF7753" w:rsidRPr="002721AD" w14:paraId="11F0451A" w14:textId="77777777" w:rsidTr="002721AD">
        <w:tc>
          <w:tcPr>
            <w:tcW w:w="9576" w:type="dxa"/>
          </w:tcPr>
          <w:p w14:paraId="732DD8F1" w14:textId="2879719E" w:rsidR="00BF7753" w:rsidRPr="002721AD" w:rsidRDefault="00BF7753" w:rsidP="00503A0E">
            <w:pPr>
              <w:spacing w:after="120"/>
              <w:jc w:val="both"/>
              <w:rPr>
                <w:rFonts w:cs="Simplified Arabic"/>
                <w:rtl/>
                <w:lang w:bidi="ar-EG"/>
              </w:rPr>
            </w:pPr>
            <w:r w:rsidRPr="002721AD">
              <w:rPr>
                <w:rFonts w:cs="Simplified Arabic" w:hint="cs"/>
                <w:rtl/>
                <w:lang w:bidi="ar-EG"/>
              </w:rPr>
              <w:tab/>
            </w:r>
            <w:r w:rsidRPr="002721AD">
              <w:rPr>
                <w:rFonts w:cs="Simplified Arabic"/>
                <w:rtl/>
                <w:lang w:bidi="ar-EG"/>
              </w:rPr>
              <w:t xml:space="preserve">عقد الفريق العامل المفتوح العضوية العامل بين الدورات المخصص للمادة 8(ي) والأحكام المتصلة بها في اتفاقية التنوع البيولوجي اجتماعه </w:t>
            </w:r>
            <w:r w:rsidRPr="002721AD">
              <w:rPr>
                <w:rFonts w:cs="Simplified Arabic" w:hint="cs"/>
                <w:rtl/>
                <w:lang w:bidi="ar-EG"/>
              </w:rPr>
              <w:t>الحادي</w:t>
            </w:r>
            <w:r w:rsidRPr="002721AD">
              <w:rPr>
                <w:rFonts w:cs="Simplified Arabic"/>
                <w:rtl/>
                <w:lang w:bidi="ar-EG"/>
              </w:rPr>
              <w:t xml:space="preserve"> </w:t>
            </w:r>
            <w:r w:rsidRPr="002721AD">
              <w:rPr>
                <w:rFonts w:cs="Simplified Arabic" w:hint="cs"/>
                <w:rtl/>
                <w:lang w:bidi="ar-EG"/>
              </w:rPr>
              <w:t xml:space="preserve">عشر </w:t>
            </w:r>
            <w:r w:rsidRPr="002721AD">
              <w:rPr>
                <w:rFonts w:cs="Simplified Arabic"/>
                <w:rtl/>
                <w:lang w:bidi="ar-EG"/>
              </w:rPr>
              <w:t xml:space="preserve">في مونتريال، كندا، من </w:t>
            </w:r>
            <w:r w:rsidRPr="002721AD">
              <w:rPr>
                <w:rFonts w:cs="Simplified Arabic" w:hint="cs"/>
                <w:rtl/>
                <w:lang w:bidi="ar-EG"/>
              </w:rPr>
              <w:t>20</w:t>
            </w:r>
            <w:r w:rsidRPr="002721AD">
              <w:rPr>
                <w:rFonts w:cs="Simplified Arabic"/>
                <w:rtl/>
                <w:lang w:bidi="ar-EG"/>
              </w:rPr>
              <w:t xml:space="preserve"> إلى </w:t>
            </w:r>
            <w:r w:rsidRPr="002721AD">
              <w:rPr>
                <w:rFonts w:cs="Simplified Arabic" w:hint="cs"/>
                <w:rtl/>
                <w:lang w:bidi="ar-EG"/>
              </w:rPr>
              <w:t>22</w:t>
            </w:r>
            <w:r w:rsidRPr="002721AD">
              <w:rPr>
                <w:rFonts w:cs="Simplified Arabic"/>
                <w:rtl/>
                <w:lang w:bidi="ar-EG"/>
              </w:rPr>
              <w:t xml:space="preserve"> </w:t>
            </w:r>
            <w:r w:rsidRPr="002721AD">
              <w:rPr>
                <w:rFonts w:cs="Simplified Arabic" w:hint="cs"/>
                <w:rtl/>
                <w:lang w:bidi="ar-EG"/>
              </w:rPr>
              <w:t>نوفمبر/تشرين الثاني</w:t>
            </w:r>
            <w:r w:rsidRPr="002721AD">
              <w:rPr>
                <w:rFonts w:cs="Simplified Arabic"/>
                <w:rtl/>
                <w:lang w:bidi="ar-EG"/>
              </w:rPr>
              <w:t xml:space="preserve"> 201</w:t>
            </w:r>
            <w:r w:rsidRPr="002721AD">
              <w:rPr>
                <w:rFonts w:cs="Simplified Arabic" w:hint="cs"/>
                <w:rtl/>
                <w:lang w:bidi="ar-EG"/>
              </w:rPr>
              <w:t>9</w:t>
            </w:r>
            <w:r w:rsidRPr="002721AD">
              <w:rPr>
                <w:rFonts w:cs="Simplified Arabic"/>
                <w:rtl/>
                <w:lang w:bidi="ar-EG"/>
              </w:rPr>
              <w:t xml:space="preserve">. واعتمد </w:t>
            </w:r>
            <w:r w:rsidRPr="002721AD">
              <w:rPr>
                <w:rFonts w:cs="Simplified Arabic" w:hint="cs"/>
                <w:rtl/>
                <w:lang w:bidi="ar-EG"/>
              </w:rPr>
              <w:t xml:space="preserve">أربع </w:t>
            </w:r>
            <w:r w:rsidRPr="002721AD">
              <w:rPr>
                <w:rFonts w:cs="Simplified Arabic"/>
                <w:rtl/>
                <w:lang w:bidi="ar-EG"/>
              </w:rPr>
              <w:t>توصيات بشأن الحوار المتعمق بشأن المجالات المواضيعية والقضايا الشاملة الأخرى؛</w:t>
            </w:r>
            <w:r w:rsidRPr="002721AD">
              <w:rPr>
                <w:rFonts w:cs="Simplified Arabic"/>
                <w:rtl/>
              </w:rPr>
              <w:t xml:space="preserve"> </w:t>
            </w:r>
            <w:r w:rsidRPr="002721AD">
              <w:rPr>
                <w:rFonts w:cs="Simplified Arabic" w:hint="cs"/>
                <w:rtl/>
              </w:rPr>
              <w:t>و</w:t>
            </w:r>
            <w:r w:rsidRPr="002721AD">
              <w:rPr>
                <w:rFonts w:cs="Simplified Arabic"/>
                <w:rtl/>
                <w:lang w:bidi="ar-EG"/>
              </w:rPr>
              <w:t>إعداد برنامج عمل جديد وترتيبات مؤسسية بشأن المادة 8(ي) والأحكام الأخرى للاتفاقية ذات الصلة بالشعوب الأصلية والمجتمعات المحلية</w:t>
            </w:r>
            <w:r w:rsidR="003021C7" w:rsidRPr="002721AD">
              <w:rPr>
                <w:rFonts w:cs="Simplified Arabic" w:hint="cs"/>
                <w:rtl/>
                <w:lang w:bidi="ar-EG"/>
              </w:rPr>
              <w:t>؛ و</w:t>
            </w:r>
            <w:r w:rsidRPr="002721AD">
              <w:rPr>
                <w:rFonts w:cs="Simplified Arabic"/>
                <w:rtl/>
                <w:lang w:bidi="ar-EG"/>
              </w:rPr>
              <w:t>خيارات لعناصر العمل الممكنة التي تهدف إلى دمج الطبيعة والثقافة في الإطار العالمي للتنوع البيولوجي لما بعد عام 2020</w:t>
            </w:r>
            <w:r w:rsidR="003021C7" w:rsidRPr="002721AD">
              <w:rPr>
                <w:rFonts w:cs="Simplified Arabic" w:hint="cs"/>
                <w:rtl/>
                <w:lang w:bidi="ar-EG"/>
              </w:rPr>
              <w:t xml:space="preserve">؛ ومتابعة </w:t>
            </w:r>
            <w:r w:rsidR="003021C7" w:rsidRPr="002721AD">
              <w:rPr>
                <w:rFonts w:cs="Simplified Arabic"/>
                <w:rtl/>
                <w:lang w:bidi="ar-EG"/>
              </w:rPr>
              <w:t>توصيات من منتدى الأمم المتحدة الدائم المعني بقضايا الشعوب الأصلية إلى اتفاقية التنوع البيولوجي</w:t>
            </w:r>
            <w:r w:rsidR="003021C7" w:rsidRPr="002721AD">
              <w:rPr>
                <w:rFonts w:cs="Simplified Arabic" w:hint="cs"/>
                <w:rtl/>
                <w:lang w:bidi="ar-EG"/>
              </w:rPr>
              <w:t>.</w:t>
            </w:r>
          </w:p>
          <w:p w14:paraId="4D4CAF5C" w14:textId="69102B0E" w:rsidR="00BF7753" w:rsidRPr="002721AD" w:rsidRDefault="00BF7753" w:rsidP="00503A0E">
            <w:pPr>
              <w:jc w:val="both"/>
              <w:rPr>
                <w:rFonts w:cs="Simplified Arabic"/>
                <w:rtl/>
                <w:lang w:bidi="ar-EG"/>
              </w:rPr>
            </w:pPr>
            <w:r w:rsidRPr="002721AD">
              <w:rPr>
                <w:rFonts w:cs="Simplified Arabic" w:hint="cs"/>
                <w:rtl/>
                <w:lang w:bidi="ar-EG"/>
              </w:rPr>
              <w:tab/>
            </w:r>
            <w:r w:rsidRPr="002721AD">
              <w:rPr>
                <w:rFonts w:cs="Simplified Arabic"/>
                <w:rtl/>
                <w:lang w:bidi="ar-EG"/>
              </w:rPr>
              <w:t xml:space="preserve">ويرد موجز للحوار المتعمق بشأن المسألة الشاملة </w:t>
            </w:r>
            <w:r w:rsidR="003021C7" w:rsidRPr="002721AD">
              <w:rPr>
                <w:rFonts w:cs="Simplified Arabic" w:hint="cs"/>
                <w:rtl/>
                <w:lang w:bidi="ar-EG"/>
              </w:rPr>
              <w:t>ل</w:t>
            </w:r>
            <w:r w:rsidRPr="002721AD">
              <w:rPr>
                <w:rFonts w:cs="Simplified Arabic" w:hint="cs"/>
                <w:rtl/>
                <w:lang w:bidi="ar-EG"/>
              </w:rPr>
              <w:t>مساهمة</w:t>
            </w:r>
            <w:r w:rsidRPr="002721AD">
              <w:rPr>
                <w:rFonts w:cs="Simplified Arabic"/>
                <w:rtl/>
                <w:lang w:bidi="ar-EG"/>
              </w:rPr>
              <w:t xml:space="preserve"> المعارف والابتكارات والممارسات التقليدية للشعوب الأصلية والمجتمعات المحلية </w:t>
            </w:r>
            <w:r w:rsidR="003021C7" w:rsidRPr="002721AD">
              <w:rPr>
                <w:rFonts w:cs="Simplified Arabic" w:hint="cs"/>
                <w:rtl/>
                <w:lang w:bidi="ar-EG"/>
              </w:rPr>
              <w:t xml:space="preserve">والتنوع الثقافي </w:t>
            </w:r>
            <w:r w:rsidRPr="002721AD">
              <w:rPr>
                <w:rFonts w:cs="Simplified Arabic"/>
                <w:rtl/>
                <w:lang w:bidi="ar-EG"/>
              </w:rPr>
              <w:t xml:space="preserve">في </w:t>
            </w:r>
            <w:r w:rsidR="003021C7" w:rsidRPr="002721AD">
              <w:rPr>
                <w:rFonts w:cs="Simplified Arabic"/>
                <w:rtl/>
                <w:lang w:bidi="ar-EG"/>
              </w:rPr>
              <w:t>الإطار العالمي للتنوع البيولوجي لما بعد عام 2020</w:t>
            </w:r>
            <w:r w:rsidRPr="002721AD">
              <w:rPr>
                <w:rFonts w:cs="Simplified Arabic" w:hint="cs"/>
                <w:rtl/>
                <w:lang w:bidi="ar-EG"/>
              </w:rPr>
              <w:t xml:space="preserve"> </w:t>
            </w:r>
            <w:r w:rsidRPr="002721AD">
              <w:rPr>
                <w:rFonts w:cs="Simplified Arabic"/>
                <w:rtl/>
                <w:lang w:bidi="ar-EG"/>
              </w:rPr>
              <w:t xml:space="preserve">كمرفق </w:t>
            </w:r>
            <w:r w:rsidRPr="002721AD">
              <w:rPr>
                <w:rFonts w:cs="Simplified Arabic" w:hint="cs"/>
                <w:rtl/>
                <w:lang w:bidi="ar-EG"/>
              </w:rPr>
              <w:t>ب</w:t>
            </w:r>
            <w:r w:rsidRPr="002721AD">
              <w:rPr>
                <w:rFonts w:cs="Simplified Arabic"/>
                <w:rtl/>
                <w:lang w:bidi="ar-EG"/>
              </w:rPr>
              <w:t>هذا التقرير.</w:t>
            </w:r>
          </w:p>
        </w:tc>
      </w:tr>
    </w:tbl>
    <w:p w14:paraId="030AB25E" w14:textId="77777777" w:rsidR="00BF7753" w:rsidRPr="002721AD" w:rsidRDefault="00BF7753" w:rsidP="003021C7">
      <w:pPr>
        <w:rPr>
          <w:rFonts w:cs="Simplified Arabic"/>
          <w:b/>
          <w:bCs/>
          <w:sz w:val="28"/>
          <w:szCs w:val="28"/>
          <w:rtl/>
          <w:lang w:bidi="ar-EG"/>
        </w:rPr>
      </w:pPr>
    </w:p>
    <w:p w14:paraId="05B924F7" w14:textId="532523DA" w:rsidR="003021C7" w:rsidRPr="002721AD" w:rsidRDefault="003021C7" w:rsidP="003021C7">
      <w:pPr>
        <w:bidi w:val="0"/>
        <w:rPr>
          <w:rFonts w:cs="Simplified Arabic"/>
          <w:b/>
          <w:bCs/>
          <w:sz w:val="28"/>
          <w:szCs w:val="28"/>
          <w:rtl/>
          <w:lang w:bidi="ar-EG"/>
        </w:rPr>
      </w:pPr>
      <w:r w:rsidRPr="002721AD">
        <w:rPr>
          <w:rFonts w:cs="Simplified Arabic"/>
          <w:b/>
          <w:bCs/>
          <w:sz w:val="28"/>
          <w:szCs w:val="28"/>
          <w:rtl/>
          <w:lang w:bidi="ar-EG"/>
        </w:rPr>
        <w:br w:type="page"/>
      </w:r>
    </w:p>
    <w:p w14:paraId="52DD4C38" w14:textId="004C1463" w:rsidR="00BF7753" w:rsidRPr="002721AD" w:rsidRDefault="003021C7" w:rsidP="00C63D06">
      <w:pPr>
        <w:spacing w:after="240"/>
        <w:jc w:val="center"/>
        <w:rPr>
          <w:rFonts w:cs="Simplified Arabic"/>
          <w:b/>
          <w:bCs/>
          <w:sz w:val="28"/>
          <w:szCs w:val="28"/>
          <w:rtl/>
          <w:lang w:bidi="ar-EG"/>
        </w:rPr>
      </w:pPr>
      <w:r w:rsidRPr="002721AD">
        <w:rPr>
          <w:rFonts w:cs="Simplified Arabic" w:hint="cs"/>
          <w:b/>
          <w:bCs/>
          <w:sz w:val="28"/>
          <w:szCs w:val="28"/>
          <w:rtl/>
          <w:lang w:bidi="ar-EG"/>
        </w:rPr>
        <w:lastRenderedPageBreak/>
        <w:t>المحتويات</w:t>
      </w:r>
    </w:p>
    <w:sdt>
      <w:sdtPr>
        <w:rPr>
          <w:rtl/>
        </w:rPr>
        <w:id w:val="-1961024007"/>
        <w:docPartObj>
          <w:docPartGallery w:val="Table of Contents"/>
          <w:docPartUnique/>
        </w:docPartObj>
      </w:sdtPr>
      <w:sdtEndPr>
        <w:rPr>
          <w:rFonts w:ascii="Simplified Arabic" w:hAnsi="Simplified Arabic" w:cs="Simplified Arabic"/>
          <w:noProof/>
        </w:rPr>
      </w:sdtEndPr>
      <w:sdtContent>
        <w:p w14:paraId="6049128F" w14:textId="55A4F262" w:rsidR="00C63D06" w:rsidRPr="00C63D06" w:rsidRDefault="0081781A" w:rsidP="00C63D06">
          <w:pPr>
            <w:pStyle w:val="TOC1"/>
            <w:rPr>
              <w:rFonts w:ascii="Simplified Arabic" w:eastAsiaTheme="minorEastAsia" w:hAnsi="Simplified Arabic" w:cs="Simplified Arabic"/>
              <w:noProof/>
              <w:lang w:val="en-CA" w:eastAsia="en-CA"/>
            </w:rPr>
          </w:pPr>
          <w:r w:rsidRPr="00C63D06">
            <w:fldChar w:fldCharType="begin"/>
          </w:r>
          <w:r w:rsidRPr="00C63D06">
            <w:instrText xml:space="preserve"> TOC \o "1-3" \h \z \u </w:instrText>
          </w:r>
          <w:r w:rsidRPr="00C63D06">
            <w:fldChar w:fldCharType="separate"/>
          </w:r>
          <w:hyperlink w:anchor="_Toc26964859" w:history="1">
            <w:r w:rsidR="00C63D06" w:rsidRPr="00C63D06">
              <w:rPr>
                <w:rStyle w:val="Hyperlink"/>
                <w:rFonts w:ascii="Simplified Arabic" w:hAnsi="Simplified Arabic" w:cs="Simplified Arabic"/>
                <w:noProof/>
                <w:rtl/>
                <w:lang w:bidi="ar-EG"/>
              </w:rPr>
              <w:t>أولا- التوصيات التي اعتمدها الفريق العامل</w:t>
            </w:r>
            <w:r w:rsidR="00C63D06" w:rsidRPr="00C63D06">
              <w:rPr>
                <w:rStyle w:val="Hyperlink"/>
                <w:rFonts w:ascii="Simplified Arabic" w:hAnsi="Simplified Arabic" w:cs="Simplified Arabic"/>
                <w:noProof/>
                <w:rtl/>
              </w:rPr>
              <w:t xml:space="preserve"> </w:t>
            </w:r>
            <w:r w:rsidR="00C63D06" w:rsidRPr="00C63D06">
              <w:rPr>
                <w:rStyle w:val="Hyperlink"/>
                <w:rFonts w:ascii="Simplified Arabic" w:hAnsi="Simplified Arabic" w:cs="Simplified Arabic"/>
                <w:noProof/>
                <w:rtl/>
                <w:lang w:bidi="ar-EG"/>
              </w:rPr>
              <w:t>الفريق المفتوح العضوية العامل بين الدورات المخصص للمادة 8(ي) والأحكام المتصلة بها في اتفاقية التنوع البيولوجي</w:t>
            </w:r>
            <w:r w:rsidR="00C63D06" w:rsidRPr="00C63D06">
              <w:rPr>
                <w:rFonts w:ascii="Simplified Arabic" w:hAnsi="Simplified Arabic" w:cs="Simplified Arabic"/>
                <w:noProof/>
                <w:webHidden/>
              </w:rPr>
              <w:tab/>
            </w:r>
            <w:r w:rsidR="00C63D06" w:rsidRPr="00C63D06">
              <w:rPr>
                <w:rFonts w:ascii="Simplified Arabic" w:hAnsi="Simplified Arabic" w:cs="Simplified Arabic"/>
                <w:noProof/>
                <w:webHidden/>
              </w:rPr>
              <w:fldChar w:fldCharType="begin"/>
            </w:r>
            <w:r w:rsidR="00C63D06" w:rsidRPr="00C63D06">
              <w:rPr>
                <w:rFonts w:ascii="Simplified Arabic" w:hAnsi="Simplified Arabic" w:cs="Simplified Arabic"/>
                <w:noProof/>
                <w:webHidden/>
              </w:rPr>
              <w:instrText xml:space="preserve"> PAGEREF _Toc26964859 \h </w:instrText>
            </w:r>
            <w:r w:rsidR="00C63D06" w:rsidRPr="00C63D06">
              <w:rPr>
                <w:rFonts w:ascii="Simplified Arabic" w:hAnsi="Simplified Arabic" w:cs="Simplified Arabic"/>
                <w:noProof/>
                <w:webHidden/>
              </w:rPr>
            </w:r>
            <w:r w:rsidR="00C63D06" w:rsidRPr="00C63D06">
              <w:rPr>
                <w:rFonts w:ascii="Simplified Arabic" w:hAnsi="Simplified Arabic" w:cs="Simplified Arabic"/>
                <w:noProof/>
                <w:webHidden/>
              </w:rPr>
              <w:fldChar w:fldCharType="separate"/>
            </w:r>
            <w:r w:rsidR="00B134D5">
              <w:rPr>
                <w:rFonts w:ascii="Simplified Arabic" w:hAnsi="Simplified Arabic" w:cs="Simplified Arabic"/>
                <w:noProof/>
                <w:webHidden/>
                <w:rtl/>
              </w:rPr>
              <w:t>3</w:t>
            </w:r>
            <w:r w:rsidR="00C63D06" w:rsidRPr="00C63D06">
              <w:rPr>
                <w:rFonts w:ascii="Simplified Arabic" w:hAnsi="Simplified Arabic" w:cs="Simplified Arabic"/>
                <w:noProof/>
                <w:webHidden/>
              </w:rPr>
              <w:fldChar w:fldCharType="end"/>
            </w:r>
          </w:hyperlink>
        </w:p>
        <w:p w14:paraId="6E59E81D" w14:textId="4B1DF37F" w:rsidR="00C63D06" w:rsidRPr="00C63D06" w:rsidRDefault="00B01150" w:rsidP="00C63D06">
          <w:pPr>
            <w:pStyle w:val="TOC2"/>
            <w:tabs>
              <w:tab w:val="clear" w:pos="1422"/>
              <w:tab w:val="clear" w:pos="6133"/>
            </w:tabs>
            <w:spacing w:after="0"/>
            <w:rPr>
              <w:rFonts w:ascii="Simplified Arabic" w:eastAsiaTheme="minorEastAsia" w:hAnsi="Simplified Arabic" w:cs="Simplified Arabic"/>
              <w:noProof/>
              <w:lang w:val="en-CA" w:eastAsia="en-CA"/>
            </w:rPr>
          </w:pPr>
          <w:hyperlink w:anchor="_Toc26964860" w:history="1">
            <w:r w:rsidR="00C63D06" w:rsidRPr="00C63D06">
              <w:rPr>
                <w:rStyle w:val="Hyperlink"/>
                <w:rFonts w:ascii="Simplified Arabic" w:hAnsi="Simplified Arabic" w:cs="Simplified Arabic"/>
                <w:noProof/>
                <w:rtl/>
                <w:lang w:bidi="ar-EG"/>
              </w:rPr>
              <w:t>11/1-</w:t>
            </w:r>
            <w:r w:rsidR="00C63D06" w:rsidRPr="00C63D06">
              <w:rPr>
                <w:rStyle w:val="Hyperlink"/>
                <w:rFonts w:ascii="Simplified Arabic" w:hAnsi="Simplified Arabic" w:cs="Simplified Arabic"/>
                <w:noProof/>
                <w:rtl/>
                <w:lang w:bidi="ar-EG"/>
              </w:rPr>
              <w:tab/>
              <w:t>الحوار المتعمق بشأن المجالات المواضيعية والقضايا الشاملة الأخرى</w:t>
            </w:r>
            <w:r w:rsidR="00C63D06" w:rsidRPr="00C63D06">
              <w:rPr>
                <w:rFonts w:ascii="Simplified Arabic" w:hAnsi="Simplified Arabic" w:cs="Simplified Arabic"/>
                <w:noProof/>
                <w:webHidden/>
              </w:rPr>
              <w:tab/>
            </w:r>
            <w:r w:rsidR="00C63D06" w:rsidRPr="00C63D06">
              <w:rPr>
                <w:rFonts w:ascii="Simplified Arabic" w:hAnsi="Simplified Arabic" w:cs="Simplified Arabic"/>
                <w:noProof/>
                <w:webHidden/>
              </w:rPr>
              <w:fldChar w:fldCharType="begin"/>
            </w:r>
            <w:r w:rsidR="00C63D06" w:rsidRPr="00C63D06">
              <w:rPr>
                <w:rFonts w:ascii="Simplified Arabic" w:hAnsi="Simplified Arabic" w:cs="Simplified Arabic"/>
                <w:noProof/>
                <w:webHidden/>
              </w:rPr>
              <w:instrText xml:space="preserve"> PAGEREF _Toc26964860 \h </w:instrText>
            </w:r>
            <w:r w:rsidR="00C63D06" w:rsidRPr="00C63D06">
              <w:rPr>
                <w:rFonts w:ascii="Simplified Arabic" w:hAnsi="Simplified Arabic" w:cs="Simplified Arabic"/>
                <w:noProof/>
                <w:webHidden/>
              </w:rPr>
            </w:r>
            <w:r w:rsidR="00C63D06" w:rsidRPr="00C63D06">
              <w:rPr>
                <w:rFonts w:ascii="Simplified Arabic" w:hAnsi="Simplified Arabic" w:cs="Simplified Arabic"/>
                <w:noProof/>
                <w:webHidden/>
              </w:rPr>
              <w:fldChar w:fldCharType="separate"/>
            </w:r>
            <w:r w:rsidR="00B134D5">
              <w:rPr>
                <w:rFonts w:ascii="Simplified Arabic" w:hAnsi="Simplified Arabic" w:cs="Simplified Arabic"/>
                <w:noProof/>
                <w:webHidden/>
                <w:rtl/>
              </w:rPr>
              <w:t>3</w:t>
            </w:r>
            <w:r w:rsidR="00C63D06" w:rsidRPr="00C63D06">
              <w:rPr>
                <w:rFonts w:ascii="Simplified Arabic" w:hAnsi="Simplified Arabic" w:cs="Simplified Arabic"/>
                <w:noProof/>
                <w:webHidden/>
              </w:rPr>
              <w:fldChar w:fldCharType="end"/>
            </w:r>
          </w:hyperlink>
        </w:p>
        <w:p w14:paraId="0A2A9D85" w14:textId="13C49FC1" w:rsidR="00C63D06" w:rsidRPr="00C63D06" w:rsidRDefault="00B01150" w:rsidP="00C63D06">
          <w:pPr>
            <w:pStyle w:val="TOC2"/>
            <w:tabs>
              <w:tab w:val="clear" w:pos="1422"/>
              <w:tab w:val="clear" w:pos="6133"/>
            </w:tabs>
            <w:spacing w:after="0"/>
            <w:rPr>
              <w:rFonts w:ascii="Simplified Arabic" w:eastAsiaTheme="minorEastAsia" w:hAnsi="Simplified Arabic" w:cs="Simplified Arabic"/>
              <w:noProof/>
              <w:lang w:val="en-CA" w:eastAsia="en-CA"/>
            </w:rPr>
          </w:pPr>
          <w:hyperlink w:anchor="_Toc26964861" w:history="1">
            <w:r w:rsidR="00C63D06" w:rsidRPr="00C63D06">
              <w:rPr>
                <w:rStyle w:val="Hyperlink"/>
                <w:rFonts w:ascii="Simplified Arabic" w:hAnsi="Simplified Arabic" w:cs="Simplified Arabic"/>
                <w:noProof/>
                <w:rtl/>
                <w:lang w:bidi="ar-EG"/>
              </w:rPr>
              <w:t>11/</w:t>
            </w:r>
            <w:r w:rsidR="00C63D06" w:rsidRPr="00C63D06">
              <w:rPr>
                <w:rStyle w:val="Hyperlink"/>
                <w:rFonts w:ascii="Simplified Arabic" w:hAnsi="Simplified Arabic" w:cs="Simplified Arabic"/>
                <w:noProof/>
                <w:lang w:bidi="ar-EG"/>
              </w:rPr>
              <w:t>2</w:t>
            </w:r>
            <w:r w:rsidR="00C63D06" w:rsidRPr="00C63D06">
              <w:rPr>
                <w:rStyle w:val="Hyperlink"/>
                <w:rFonts w:ascii="Simplified Arabic" w:hAnsi="Simplified Arabic" w:cs="Simplified Arabic"/>
                <w:noProof/>
                <w:rtl/>
                <w:lang w:bidi="ar-EG"/>
              </w:rPr>
              <w:t>-</w:t>
            </w:r>
            <w:r w:rsidR="00C63D06" w:rsidRPr="00C63D06">
              <w:rPr>
                <w:rFonts w:ascii="Simplified Arabic" w:eastAsiaTheme="minorEastAsia" w:hAnsi="Simplified Arabic" w:cs="Simplified Arabic"/>
                <w:noProof/>
                <w:lang w:val="en-CA" w:eastAsia="en-CA"/>
              </w:rPr>
              <w:tab/>
            </w:r>
            <w:r w:rsidR="00C63D06" w:rsidRPr="00C63D06">
              <w:rPr>
                <w:rStyle w:val="Hyperlink"/>
                <w:rFonts w:ascii="Simplified Arabic" w:hAnsi="Simplified Arabic" w:cs="Simplified Arabic"/>
                <w:noProof/>
                <w:rtl/>
                <w:lang w:bidi="ar-EG"/>
              </w:rPr>
              <w:t>إعداد برنامج عمل جديد وترتيبات مؤسسية بشأن المادة 8(ي) والأحكام الأخرى للاتفاقية ذات الصلة بالشعوب الأصلية والمجتمعات المحلية</w:t>
            </w:r>
            <w:r w:rsidR="00C63D06" w:rsidRPr="00C63D06">
              <w:rPr>
                <w:rStyle w:val="Hyperlink"/>
                <w:rFonts w:ascii="Simplified Arabic" w:hAnsi="Simplified Arabic" w:cs="Simplified Arabic"/>
                <w:noProof/>
                <w:rtl/>
                <w:lang w:bidi="ar-EG"/>
              </w:rPr>
              <w:tab/>
            </w:r>
            <w:r w:rsidR="00C63D06" w:rsidRPr="00C63D06">
              <w:rPr>
                <w:rFonts w:ascii="Simplified Arabic" w:hAnsi="Simplified Arabic" w:cs="Simplified Arabic"/>
                <w:noProof/>
                <w:webHidden/>
              </w:rPr>
              <w:fldChar w:fldCharType="begin"/>
            </w:r>
            <w:r w:rsidR="00C63D06" w:rsidRPr="00C63D06">
              <w:rPr>
                <w:rFonts w:ascii="Simplified Arabic" w:hAnsi="Simplified Arabic" w:cs="Simplified Arabic"/>
                <w:noProof/>
                <w:webHidden/>
              </w:rPr>
              <w:instrText xml:space="preserve"> PAGEREF _Toc26964861 \h </w:instrText>
            </w:r>
            <w:r w:rsidR="00C63D06" w:rsidRPr="00C63D06">
              <w:rPr>
                <w:rFonts w:ascii="Simplified Arabic" w:hAnsi="Simplified Arabic" w:cs="Simplified Arabic"/>
                <w:noProof/>
                <w:webHidden/>
              </w:rPr>
            </w:r>
            <w:r w:rsidR="00C63D06" w:rsidRPr="00C63D06">
              <w:rPr>
                <w:rFonts w:ascii="Simplified Arabic" w:hAnsi="Simplified Arabic" w:cs="Simplified Arabic"/>
                <w:noProof/>
                <w:webHidden/>
              </w:rPr>
              <w:fldChar w:fldCharType="separate"/>
            </w:r>
            <w:r w:rsidR="00B134D5">
              <w:rPr>
                <w:rFonts w:ascii="Simplified Arabic" w:hAnsi="Simplified Arabic" w:cs="Simplified Arabic"/>
                <w:noProof/>
                <w:webHidden/>
                <w:rtl/>
              </w:rPr>
              <w:t>4</w:t>
            </w:r>
            <w:r w:rsidR="00C63D06" w:rsidRPr="00C63D06">
              <w:rPr>
                <w:rFonts w:ascii="Simplified Arabic" w:hAnsi="Simplified Arabic" w:cs="Simplified Arabic"/>
                <w:noProof/>
                <w:webHidden/>
              </w:rPr>
              <w:fldChar w:fldCharType="end"/>
            </w:r>
          </w:hyperlink>
        </w:p>
        <w:p w14:paraId="1FE9A9E5" w14:textId="7A71608E" w:rsidR="00C63D06" w:rsidRPr="00C63D06" w:rsidRDefault="00B01150" w:rsidP="00C63D06">
          <w:pPr>
            <w:pStyle w:val="TOC2"/>
            <w:tabs>
              <w:tab w:val="clear" w:pos="1422"/>
              <w:tab w:val="clear" w:pos="6133"/>
            </w:tabs>
            <w:spacing w:after="0"/>
            <w:rPr>
              <w:rFonts w:ascii="Simplified Arabic" w:eastAsiaTheme="minorEastAsia" w:hAnsi="Simplified Arabic" w:cs="Simplified Arabic"/>
              <w:noProof/>
              <w:lang w:val="en-CA" w:eastAsia="en-CA"/>
            </w:rPr>
          </w:pPr>
          <w:hyperlink w:anchor="_Toc26964862" w:history="1">
            <w:r w:rsidR="00C63D06" w:rsidRPr="00C63D06">
              <w:rPr>
                <w:rStyle w:val="Hyperlink"/>
                <w:rFonts w:ascii="Simplified Arabic" w:hAnsi="Simplified Arabic" w:cs="Simplified Arabic"/>
                <w:noProof/>
                <w:rtl/>
                <w:lang w:bidi="ar-EG"/>
              </w:rPr>
              <w:t>11/3-</w:t>
            </w:r>
            <w:r w:rsidR="00C63D06" w:rsidRPr="00C63D06">
              <w:rPr>
                <w:rFonts w:ascii="Simplified Arabic" w:eastAsiaTheme="minorEastAsia" w:hAnsi="Simplified Arabic" w:cs="Simplified Arabic"/>
                <w:noProof/>
                <w:lang w:val="en-CA" w:eastAsia="en-CA"/>
              </w:rPr>
              <w:tab/>
            </w:r>
            <w:r w:rsidR="00C63D06" w:rsidRPr="00C63D06">
              <w:rPr>
                <w:rStyle w:val="Hyperlink"/>
                <w:rFonts w:ascii="Simplified Arabic" w:hAnsi="Simplified Arabic" w:cs="Simplified Arabic"/>
                <w:noProof/>
                <w:rtl/>
                <w:lang w:bidi="ar-EG"/>
              </w:rPr>
              <w:t>خيارات لعناصر العمل الممكنة التي تهدف إلى دمج الطبيعة والثقافة في الإطار العالمي للتنوع البيولوجي لما بعد عام 2020</w:t>
            </w:r>
            <w:r w:rsidR="00C63D06" w:rsidRPr="00C63D06">
              <w:rPr>
                <w:rFonts w:ascii="Simplified Arabic" w:hAnsi="Simplified Arabic" w:cs="Simplified Arabic"/>
                <w:noProof/>
                <w:webHidden/>
              </w:rPr>
              <w:tab/>
            </w:r>
            <w:r w:rsidR="00C63D06" w:rsidRPr="00C63D06">
              <w:rPr>
                <w:rFonts w:ascii="Simplified Arabic" w:hAnsi="Simplified Arabic" w:cs="Simplified Arabic"/>
                <w:noProof/>
                <w:webHidden/>
              </w:rPr>
              <w:fldChar w:fldCharType="begin"/>
            </w:r>
            <w:r w:rsidR="00C63D06" w:rsidRPr="00C63D06">
              <w:rPr>
                <w:rFonts w:ascii="Simplified Arabic" w:hAnsi="Simplified Arabic" w:cs="Simplified Arabic"/>
                <w:noProof/>
                <w:webHidden/>
              </w:rPr>
              <w:instrText xml:space="preserve"> PAGEREF _Toc26964862 \h </w:instrText>
            </w:r>
            <w:r w:rsidR="00C63D06" w:rsidRPr="00C63D06">
              <w:rPr>
                <w:rFonts w:ascii="Simplified Arabic" w:hAnsi="Simplified Arabic" w:cs="Simplified Arabic"/>
                <w:noProof/>
                <w:webHidden/>
              </w:rPr>
            </w:r>
            <w:r w:rsidR="00C63D06" w:rsidRPr="00C63D06">
              <w:rPr>
                <w:rFonts w:ascii="Simplified Arabic" w:hAnsi="Simplified Arabic" w:cs="Simplified Arabic"/>
                <w:noProof/>
                <w:webHidden/>
              </w:rPr>
              <w:fldChar w:fldCharType="separate"/>
            </w:r>
            <w:r w:rsidR="00B134D5">
              <w:rPr>
                <w:rFonts w:ascii="Simplified Arabic" w:hAnsi="Simplified Arabic" w:cs="Simplified Arabic"/>
                <w:noProof/>
                <w:webHidden/>
                <w:rtl/>
              </w:rPr>
              <w:t>13</w:t>
            </w:r>
            <w:r w:rsidR="00C63D06" w:rsidRPr="00C63D06">
              <w:rPr>
                <w:rFonts w:ascii="Simplified Arabic" w:hAnsi="Simplified Arabic" w:cs="Simplified Arabic"/>
                <w:noProof/>
                <w:webHidden/>
              </w:rPr>
              <w:fldChar w:fldCharType="end"/>
            </w:r>
          </w:hyperlink>
        </w:p>
        <w:p w14:paraId="622780F8" w14:textId="00FF654F" w:rsidR="00C63D06" w:rsidRPr="00C63D06" w:rsidRDefault="00B01150" w:rsidP="00C63D06">
          <w:pPr>
            <w:pStyle w:val="TOC2"/>
            <w:tabs>
              <w:tab w:val="clear" w:pos="1422"/>
              <w:tab w:val="clear" w:pos="6133"/>
            </w:tabs>
            <w:spacing w:after="0"/>
            <w:rPr>
              <w:rFonts w:ascii="Simplified Arabic" w:eastAsiaTheme="minorEastAsia" w:hAnsi="Simplified Arabic" w:cs="Simplified Arabic"/>
              <w:noProof/>
              <w:lang w:val="en-CA" w:eastAsia="en-CA"/>
            </w:rPr>
          </w:pPr>
          <w:hyperlink w:anchor="_Toc26964863" w:history="1">
            <w:r w:rsidR="00C63D06" w:rsidRPr="00C63D06">
              <w:rPr>
                <w:rStyle w:val="Hyperlink"/>
                <w:rFonts w:ascii="Simplified Arabic" w:hAnsi="Simplified Arabic" w:cs="Simplified Arabic"/>
                <w:noProof/>
                <w:rtl/>
                <w:lang w:bidi="ar-EG"/>
              </w:rPr>
              <w:t>11/</w:t>
            </w:r>
            <w:r w:rsidR="00C63D06" w:rsidRPr="00C63D06">
              <w:rPr>
                <w:rStyle w:val="Hyperlink"/>
                <w:rFonts w:ascii="Simplified Arabic" w:hAnsi="Simplified Arabic" w:cs="Simplified Arabic"/>
                <w:noProof/>
                <w:lang w:bidi="ar-EG"/>
              </w:rPr>
              <w:t>4</w:t>
            </w:r>
            <w:r w:rsidR="00C63D06" w:rsidRPr="00C63D06">
              <w:rPr>
                <w:rStyle w:val="Hyperlink"/>
                <w:rFonts w:ascii="Simplified Arabic" w:hAnsi="Simplified Arabic" w:cs="Simplified Arabic"/>
                <w:noProof/>
                <w:rtl/>
                <w:lang w:bidi="ar-EG"/>
              </w:rPr>
              <w:t>-</w:t>
            </w:r>
            <w:r w:rsidR="00C63D06" w:rsidRPr="00C63D06">
              <w:rPr>
                <w:rFonts w:ascii="Simplified Arabic" w:eastAsiaTheme="minorEastAsia" w:hAnsi="Simplified Arabic" w:cs="Simplified Arabic"/>
                <w:noProof/>
                <w:lang w:val="en-CA" w:eastAsia="en-CA"/>
              </w:rPr>
              <w:tab/>
            </w:r>
            <w:r w:rsidR="00C63D06" w:rsidRPr="00C63D06">
              <w:rPr>
                <w:rStyle w:val="Hyperlink"/>
                <w:rFonts w:ascii="Simplified Arabic" w:hAnsi="Simplified Arabic" w:cs="Simplified Arabic"/>
                <w:noProof/>
                <w:rtl/>
                <w:lang w:bidi="ar-EG"/>
              </w:rPr>
              <w:t>توصيات من منتدى الأمم المتحدة الدائم المعني بقضايا الشعوب الأصلية إلى اتفاقية التنوع البيولوجي</w:t>
            </w:r>
            <w:r w:rsidR="00C63D06" w:rsidRPr="00C63D06">
              <w:rPr>
                <w:rFonts w:ascii="Simplified Arabic" w:hAnsi="Simplified Arabic" w:cs="Simplified Arabic"/>
                <w:noProof/>
                <w:webHidden/>
              </w:rPr>
              <w:tab/>
            </w:r>
            <w:r w:rsidR="00C63D06" w:rsidRPr="00C63D06">
              <w:rPr>
                <w:rFonts w:ascii="Simplified Arabic" w:hAnsi="Simplified Arabic" w:cs="Simplified Arabic"/>
                <w:noProof/>
                <w:webHidden/>
              </w:rPr>
              <w:fldChar w:fldCharType="begin"/>
            </w:r>
            <w:r w:rsidR="00C63D06" w:rsidRPr="00C63D06">
              <w:rPr>
                <w:rFonts w:ascii="Simplified Arabic" w:hAnsi="Simplified Arabic" w:cs="Simplified Arabic"/>
                <w:noProof/>
                <w:webHidden/>
              </w:rPr>
              <w:instrText xml:space="preserve"> PAGEREF _Toc26964863 \h </w:instrText>
            </w:r>
            <w:r w:rsidR="00C63D06" w:rsidRPr="00C63D06">
              <w:rPr>
                <w:rFonts w:ascii="Simplified Arabic" w:hAnsi="Simplified Arabic" w:cs="Simplified Arabic"/>
                <w:noProof/>
                <w:webHidden/>
              </w:rPr>
            </w:r>
            <w:r w:rsidR="00C63D06" w:rsidRPr="00C63D06">
              <w:rPr>
                <w:rFonts w:ascii="Simplified Arabic" w:hAnsi="Simplified Arabic" w:cs="Simplified Arabic"/>
                <w:noProof/>
                <w:webHidden/>
              </w:rPr>
              <w:fldChar w:fldCharType="separate"/>
            </w:r>
            <w:r w:rsidR="00B134D5">
              <w:rPr>
                <w:rFonts w:ascii="Simplified Arabic" w:hAnsi="Simplified Arabic" w:cs="Simplified Arabic"/>
                <w:noProof/>
                <w:webHidden/>
                <w:rtl/>
              </w:rPr>
              <w:t>17</w:t>
            </w:r>
            <w:r w:rsidR="00C63D06" w:rsidRPr="00C63D06">
              <w:rPr>
                <w:rFonts w:ascii="Simplified Arabic" w:hAnsi="Simplified Arabic" w:cs="Simplified Arabic"/>
                <w:noProof/>
                <w:webHidden/>
              </w:rPr>
              <w:fldChar w:fldCharType="end"/>
            </w:r>
          </w:hyperlink>
        </w:p>
        <w:p w14:paraId="208B8E93" w14:textId="4ACD0549" w:rsidR="00C63D06" w:rsidRPr="00C63D06" w:rsidRDefault="00B01150" w:rsidP="00C63D06">
          <w:pPr>
            <w:pStyle w:val="TOC1"/>
            <w:rPr>
              <w:rFonts w:ascii="Simplified Arabic" w:eastAsiaTheme="minorEastAsia" w:hAnsi="Simplified Arabic" w:cs="Simplified Arabic"/>
              <w:noProof/>
              <w:lang w:val="en-CA" w:eastAsia="en-CA"/>
            </w:rPr>
          </w:pPr>
          <w:hyperlink w:anchor="_Toc26964864" w:history="1">
            <w:r w:rsidR="00C63D06" w:rsidRPr="00C63D06">
              <w:rPr>
                <w:rStyle w:val="Hyperlink"/>
                <w:rFonts w:ascii="Simplified Arabic" w:hAnsi="Simplified Arabic" w:cs="Simplified Arabic"/>
                <w:noProof/>
                <w:rtl/>
                <w:lang w:bidi="ar-EG"/>
              </w:rPr>
              <w:t>ثانيا-</w:t>
            </w:r>
            <w:r w:rsidR="00C63D06" w:rsidRPr="00C63D06">
              <w:rPr>
                <w:rFonts w:ascii="Simplified Arabic" w:eastAsiaTheme="minorEastAsia" w:hAnsi="Simplified Arabic" w:cs="Simplified Arabic"/>
                <w:noProof/>
                <w:lang w:val="en-CA" w:eastAsia="en-CA"/>
              </w:rPr>
              <w:tab/>
            </w:r>
            <w:r w:rsidR="00C63D06" w:rsidRPr="00C63D06">
              <w:rPr>
                <w:rFonts w:ascii="Simplified Arabic" w:eastAsiaTheme="minorEastAsia" w:hAnsi="Simplified Arabic" w:cs="Simplified Arabic"/>
                <w:noProof/>
                <w:rtl/>
                <w:lang w:val="en-CA" w:eastAsia="en-CA"/>
              </w:rPr>
              <w:t xml:space="preserve"> </w:t>
            </w:r>
            <w:r w:rsidR="00C63D06" w:rsidRPr="00C63D06">
              <w:rPr>
                <w:rStyle w:val="Hyperlink"/>
                <w:rFonts w:ascii="Simplified Arabic" w:hAnsi="Simplified Arabic" w:cs="Simplified Arabic"/>
                <w:noProof/>
                <w:rtl/>
                <w:lang w:bidi="ar-EG"/>
              </w:rPr>
              <w:t>مداولات الاجتماع</w:t>
            </w:r>
            <w:r w:rsidR="00C63D06" w:rsidRPr="00C63D06">
              <w:rPr>
                <w:rStyle w:val="Hyperlink"/>
                <w:rFonts w:ascii="Simplified Arabic" w:hAnsi="Simplified Arabic" w:cs="Simplified Arabic"/>
                <w:noProof/>
                <w:rtl/>
                <w:lang w:bidi="ar-EG"/>
              </w:rPr>
              <w:tab/>
            </w:r>
            <w:r w:rsidR="00C63D06" w:rsidRPr="00C63D06">
              <w:rPr>
                <w:rFonts w:ascii="Simplified Arabic" w:hAnsi="Simplified Arabic" w:cs="Simplified Arabic"/>
                <w:noProof/>
                <w:webHidden/>
              </w:rPr>
              <w:fldChar w:fldCharType="begin"/>
            </w:r>
            <w:r w:rsidR="00C63D06" w:rsidRPr="00C63D06">
              <w:rPr>
                <w:rFonts w:ascii="Simplified Arabic" w:hAnsi="Simplified Arabic" w:cs="Simplified Arabic"/>
                <w:noProof/>
                <w:webHidden/>
              </w:rPr>
              <w:instrText xml:space="preserve"> PAGEREF _Toc26964864 \h </w:instrText>
            </w:r>
            <w:r w:rsidR="00C63D06" w:rsidRPr="00C63D06">
              <w:rPr>
                <w:rFonts w:ascii="Simplified Arabic" w:hAnsi="Simplified Arabic" w:cs="Simplified Arabic"/>
                <w:noProof/>
                <w:webHidden/>
              </w:rPr>
            </w:r>
            <w:r w:rsidR="00C63D06" w:rsidRPr="00C63D06">
              <w:rPr>
                <w:rFonts w:ascii="Simplified Arabic" w:hAnsi="Simplified Arabic" w:cs="Simplified Arabic"/>
                <w:noProof/>
                <w:webHidden/>
              </w:rPr>
              <w:fldChar w:fldCharType="separate"/>
            </w:r>
            <w:r w:rsidR="00B134D5">
              <w:rPr>
                <w:rFonts w:ascii="Simplified Arabic" w:hAnsi="Simplified Arabic" w:cs="Simplified Arabic"/>
                <w:noProof/>
                <w:webHidden/>
                <w:rtl/>
              </w:rPr>
              <w:t>18</w:t>
            </w:r>
            <w:r w:rsidR="00C63D06" w:rsidRPr="00C63D06">
              <w:rPr>
                <w:rFonts w:ascii="Simplified Arabic" w:hAnsi="Simplified Arabic" w:cs="Simplified Arabic"/>
                <w:noProof/>
                <w:webHidden/>
              </w:rPr>
              <w:fldChar w:fldCharType="end"/>
            </w:r>
          </w:hyperlink>
        </w:p>
        <w:p w14:paraId="24E96722" w14:textId="4CE0B00B" w:rsidR="00C63D06" w:rsidRPr="00C63D06" w:rsidRDefault="00B01150" w:rsidP="00C63D06">
          <w:pPr>
            <w:pStyle w:val="TOC2"/>
            <w:tabs>
              <w:tab w:val="clear" w:pos="1422"/>
              <w:tab w:val="clear" w:pos="6133"/>
            </w:tabs>
            <w:spacing w:after="0"/>
            <w:ind w:left="1138" w:hanging="425"/>
            <w:rPr>
              <w:rFonts w:ascii="Simplified Arabic" w:eastAsiaTheme="minorEastAsia" w:hAnsi="Simplified Arabic" w:cs="Simplified Arabic"/>
              <w:noProof/>
              <w:lang w:val="en-CA" w:eastAsia="en-CA"/>
            </w:rPr>
          </w:pPr>
          <w:hyperlink w:anchor="_Toc26964865" w:history="1">
            <w:r w:rsidR="00C63D06" w:rsidRPr="00C63D06">
              <w:rPr>
                <w:rStyle w:val="Hyperlink"/>
                <w:rFonts w:ascii="Simplified Arabic" w:hAnsi="Simplified Arabic" w:cs="Simplified Arabic"/>
                <w:noProof/>
                <w:rtl/>
                <w:lang w:bidi="ar-EG"/>
              </w:rPr>
              <w:t>مقدمة</w:t>
            </w:r>
            <w:r w:rsidR="00C63D06" w:rsidRPr="00C63D06">
              <w:rPr>
                <w:rStyle w:val="Hyperlink"/>
                <w:rFonts w:ascii="Simplified Arabic" w:hAnsi="Simplified Arabic" w:cs="Simplified Arabic"/>
                <w:noProof/>
                <w:rtl/>
                <w:lang w:bidi="ar-EG"/>
              </w:rPr>
              <w:tab/>
            </w:r>
            <w:r w:rsidR="00C63D06" w:rsidRPr="00C63D06">
              <w:rPr>
                <w:rFonts w:ascii="Simplified Arabic" w:hAnsi="Simplified Arabic" w:cs="Simplified Arabic"/>
                <w:noProof/>
                <w:webHidden/>
              </w:rPr>
              <w:tab/>
            </w:r>
            <w:r w:rsidR="00C63D06" w:rsidRPr="00C63D06">
              <w:rPr>
                <w:rFonts w:ascii="Simplified Arabic" w:hAnsi="Simplified Arabic" w:cs="Simplified Arabic"/>
                <w:noProof/>
                <w:webHidden/>
              </w:rPr>
              <w:fldChar w:fldCharType="begin"/>
            </w:r>
            <w:r w:rsidR="00C63D06" w:rsidRPr="00C63D06">
              <w:rPr>
                <w:rFonts w:ascii="Simplified Arabic" w:hAnsi="Simplified Arabic" w:cs="Simplified Arabic"/>
                <w:noProof/>
                <w:webHidden/>
              </w:rPr>
              <w:instrText xml:space="preserve"> PAGEREF _Toc26964865 \h </w:instrText>
            </w:r>
            <w:r w:rsidR="00C63D06" w:rsidRPr="00C63D06">
              <w:rPr>
                <w:rFonts w:ascii="Simplified Arabic" w:hAnsi="Simplified Arabic" w:cs="Simplified Arabic"/>
                <w:noProof/>
                <w:webHidden/>
              </w:rPr>
            </w:r>
            <w:r w:rsidR="00C63D06" w:rsidRPr="00C63D06">
              <w:rPr>
                <w:rFonts w:ascii="Simplified Arabic" w:hAnsi="Simplified Arabic" w:cs="Simplified Arabic"/>
                <w:noProof/>
                <w:webHidden/>
              </w:rPr>
              <w:fldChar w:fldCharType="separate"/>
            </w:r>
            <w:r w:rsidR="00B134D5">
              <w:rPr>
                <w:rFonts w:ascii="Simplified Arabic" w:hAnsi="Simplified Arabic" w:cs="Simplified Arabic"/>
                <w:noProof/>
                <w:webHidden/>
                <w:rtl/>
              </w:rPr>
              <w:t>18</w:t>
            </w:r>
            <w:r w:rsidR="00C63D06" w:rsidRPr="00C63D06">
              <w:rPr>
                <w:rFonts w:ascii="Simplified Arabic" w:hAnsi="Simplified Arabic" w:cs="Simplified Arabic"/>
                <w:noProof/>
                <w:webHidden/>
              </w:rPr>
              <w:fldChar w:fldCharType="end"/>
            </w:r>
          </w:hyperlink>
        </w:p>
        <w:p w14:paraId="29265301" w14:textId="243DBB12" w:rsidR="00C63D06" w:rsidRPr="00C63D06" w:rsidRDefault="00B01150" w:rsidP="00C63D06">
          <w:pPr>
            <w:pStyle w:val="TOC2"/>
            <w:tabs>
              <w:tab w:val="clear" w:pos="1422"/>
              <w:tab w:val="clear" w:pos="6133"/>
            </w:tabs>
            <w:spacing w:after="0"/>
            <w:rPr>
              <w:rFonts w:ascii="Simplified Arabic" w:eastAsiaTheme="minorEastAsia" w:hAnsi="Simplified Arabic" w:cs="Simplified Arabic"/>
              <w:noProof/>
              <w:lang w:val="en-CA" w:eastAsia="en-CA"/>
            </w:rPr>
          </w:pPr>
          <w:hyperlink w:anchor="_Toc26964866" w:history="1">
            <w:r w:rsidR="00C63D06" w:rsidRPr="00C63D06">
              <w:rPr>
                <w:rStyle w:val="Hyperlink"/>
                <w:rFonts w:ascii="Simplified Arabic" w:hAnsi="Simplified Arabic" w:cs="Simplified Arabic"/>
                <w:noProof/>
                <w:rtl/>
              </w:rPr>
              <w:t>البند 1-</w:t>
            </w:r>
            <w:r w:rsidR="00C63D06" w:rsidRPr="00C63D06">
              <w:rPr>
                <w:rFonts w:ascii="Simplified Arabic" w:eastAsiaTheme="minorEastAsia" w:hAnsi="Simplified Arabic" w:cs="Simplified Arabic"/>
                <w:noProof/>
                <w:lang w:val="en-CA" w:eastAsia="en-CA"/>
              </w:rPr>
              <w:tab/>
            </w:r>
            <w:r w:rsidR="00C63D06" w:rsidRPr="00C63D06">
              <w:rPr>
                <w:rStyle w:val="Hyperlink"/>
                <w:rFonts w:ascii="Simplified Arabic" w:hAnsi="Simplified Arabic" w:cs="Simplified Arabic"/>
                <w:noProof/>
                <w:rtl/>
              </w:rPr>
              <w:t>افتتاح الاجتماع</w:t>
            </w:r>
            <w:r w:rsidR="00C63D06" w:rsidRPr="00C63D06">
              <w:rPr>
                <w:rFonts w:ascii="Simplified Arabic" w:hAnsi="Simplified Arabic" w:cs="Simplified Arabic"/>
                <w:noProof/>
                <w:webHidden/>
              </w:rPr>
              <w:tab/>
            </w:r>
            <w:r w:rsidR="00C63D06" w:rsidRPr="00C63D06">
              <w:rPr>
                <w:rFonts w:ascii="Simplified Arabic" w:hAnsi="Simplified Arabic" w:cs="Simplified Arabic"/>
                <w:noProof/>
                <w:webHidden/>
              </w:rPr>
              <w:fldChar w:fldCharType="begin"/>
            </w:r>
            <w:r w:rsidR="00C63D06" w:rsidRPr="00C63D06">
              <w:rPr>
                <w:rFonts w:ascii="Simplified Arabic" w:hAnsi="Simplified Arabic" w:cs="Simplified Arabic"/>
                <w:noProof/>
                <w:webHidden/>
              </w:rPr>
              <w:instrText xml:space="preserve"> PAGEREF _Toc26964866 \h </w:instrText>
            </w:r>
            <w:r w:rsidR="00C63D06" w:rsidRPr="00C63D06">
              <w:rPr>
                <w:rFonts w:ascii="Simplified Arabic" w:hAnsi="Simplified Arabic" w:cs="Simplified Arabic"/>
                <w:noProof/>
                <w:webHidden/>
              </w:rPr>
            </w:r>
            <w:r w:rsidR="00C63D06" w:rsidRPr="00C63D06">
              <w:rPr>
                <w:rFonts w:ascii="Simplified Arabic" w:hAnsi="Simplified Arabic" w:cs="Simplified Arabic"/>
                <w:noProof/>
                <w:webHidden/>
              </w:rPr>
              <w:fldChar w:fldCharType="separate"/>
            </w:r>
            <w:r w:rsidR="00B134D5">
              <w:rPr>
                <w:rFonts w:ascii="Simplified Arabic" w:hAnsi="Simplified Arabic" w:cs="Simplified Arabic"/>
                <w:noProof/>
                <w:webHidden/>
                <w:rtl/>
              </w:rPr>
              <w:t>20</w:t>
            </w:r>
            <w:r w:rsidR="00C63D06" w:rsidRPr="00C63D06">
              <w:rPr>
                <w:rFonts w:ascii="Simplified Arabic" w:hAnsi="Simplified Arabic" w:cs="Simplified Arabic"/>
                <w:noProof/>
                <w:webHidden/>
              </w:rPr>
              <w:fldChar w:fldCharType="end"/>
            </w:r>
          </w:hyperlink>
        </w:p>
        <w:p w14:paraId="3E4B0410" w14:textId="4A3B537B" w:rsidR="00C63D06" w:rsidRPr="00C63D06" w:rsidRDefault="00B01150" w:rsidP="00C63D06">
          <w:pPr>
            <w:pStyle w:val="TOC2"/>
            <w:tabs>
              <w:tab w:val="clear" w:pos="1422"/>
              <w:tab w:val="clear" w:pos="6133"/>
            </w:tabs>
            <w:spacing w:after="0"/>
            <w:rPr>
              <w:rFonts w:ascii="Simplified Arabic" w:eastAsiaTheme="minorEastAsia" w:hAnsi="Simplified Arabic" w:cs="Simplified Arabic"/>
              <w:noProof/>
              <w:lang w:val="en-CA" w:eastAsia="en-CA"/>
            </w:rPr>
          </w:pPr>
          <w:hyperlink w:anchor="_Toc26964867" w:history="1">
            <w:r w:rsidR="00C63D06" w:rsidRPr="00C63D06">
              <w:rPr>
                <w:rFonts w:ascii="Simplified Arabic" w:eastAsiaTheme="minorEastAsia" w:hAnsi="Simplified Arabic" w:cs="Simplified Arabic"/>
                <w:noProof/>
                <w:rtl/>
                <w:lang w:val="en-CA" w:eastAsia="en-CA"/>
              </w:rPr>
              <w:t>البند 2-</w:t>
            </w:r>
            <w:r w:rsidR="00C63D06" w:rsidRPr="00C63D06">
              <w:rPr>
                <w:rFonts w:ascii="Simplified Arabic" w:eastAsiaTheme="minorEastAsia" w:hAnsi="Simplified Arabic" w:cs="Simplified Arabic"/>
                <w:noProof/>
                <w:lang w:val="en-CA" w:eastAsia="en-CA"/>
              </w:rPr>
              <w:tab/>
            </w:r>
            <w:r w:rsidR="00C63D06" w:rsidRPr="00C63D06">
              <w:rPr>
                <w:rFonts w:ascii="Simplified Arabic" w:eastAsiaTheme="minorEastAsia" w:hAnsi="Simplified Arabic" w:cs="Simplified Arabic"/>
                <w:noProof/>
                <w:rtl/>
                <w:lang w:val="en-CA" w:eastAsia="en-CA"/>
              </w:rPr>
              <w:t>المسائل التنظيمية</w:t>
            </w:r>
            <w:r w:rsidR="00C63D06" w:rsidRPr="00C63D06">
              <w:rPr>
                <w:rFonts w:ascii="Simplified Arabic" w:eastAsiaTheme="minorEastAsia" w:hAnsi="Simplified Arabic" w:cs="Simplified Arabic"/>
                <w:noProof/>
                <w:webHidden/>
                <w:lang w:val="en-CA" w:eastAsia="en-CA"/>
              </w:rPr>
              <w:tab/>
            </w:r>
            <w:r w:rsidR="00C63D06" w:rsidRPr="00C63D06">
              <w:rPr>
                <w:rFonts w:ascii="Simplified Arabic" w:eastAsiaTheme="minorEastAsia" w:hAnsi="Simplified Arabic" w:cs="Simplified Arabic"/>
                <w:noProof/>
                <w:webHidden/>
                <w:lang w:val="en-CA" w:eastAsia="en-CA"/>
              </w:rPr>
              <w:fldChar w:fldCharType="begin"/>
            </w:r>
            <w:r w:rsidR="00C63D06" w:rsidRPr="00C63D06">
              <w:rPr>
                <w:rFonts w:ascii="Simplified Arabic" w:eastAsiaTheme="minorEastAsia" w:hAnsi="Simplified Arabic" w:cs="Simplified Arabic"/>
                <w:noProof/>
                <w:webHidden/>
                <w:lang w:val="en-CA" w:eastAsia="en-CA"/>
              </w:rPr>
              <w:instrText xml:space="preserve"> PAGEREF _Toc26964867 \h </w:instrText>
            </w:r>
            <w:r w:rsidR="00C63D06" w:rsidRPr="00C63D06">
              <w:rPr>
                <w:rFonts w:ascii="Simplified Arabic" w:eastAsiaTheme="minorEastAsia" w:hAnsi="Simplified Arabic" w:cs="Simplified Arabic"/>
                <w:noProof/>
                <w:webHidden/>
                <w:lang w:val="en-CA" w:eastAsia="en-CA"/>
              </w:rPr>
            </w:r>
            <w:r w:rsidR="00C63D06" w:rsidRPr="00C63D06">
              <w:rPr>
                <w:rFonts w:ascii="Simplified Arabic" w:eastAsiaTheme="minorEastAsia" w:hAnsi="Simplified Arabic" w:cs="Simplified Arabic"/>
                <w:noProof/>
                <w:webHidden/>
                <w:lang w:val="en-CA" w:eastAsia="en-CA"/>
              </w:rPr>
              <w:fldChar w:fldCharType="separate"/>
            </w:r>
            <w:r w:rsidR="00B134D5">
              <w:rPr>
                <w:rFonts w:ascii="Simplified Arabic" w:eastAsiaTheme="minorEastAsia" w:hAnsi="Simplified Arabic" w:cs="Simplified Arabic"/>
                <w:noProof/>
                <w:webHidden/>
                <w:rtl/>
                <w:lang w:val="en-CA" w:eastAsia="en-CA"/>
              </w:rPr>
              <w:t>22</w:t>
            </w:r>
            <w:r w:rsidR="00C63D06" w:rsidRPr="00C63D06">
              <w:rPr>
                <w:rFonts w:ascii="Simplified Arabic" w:eastAsiaTheme="minorEastAsia" w:hAnsi="Simplified Arabic" w:cs="Simplified Arabic"/>
                <w:noProof/>
                <w:webHidden/>
                <w:lang w:val="en-CA" w:eastAsia="en-CA"/>
              </w:rPr>
              <w:fldChar w:fldCharType="end"/>
            </w:r>
          </w:hyperlink>
        </w:p>
        <w:p w14:paraId="5EE7A437" w14:textId="1BAD3D7E" w:rsidR="00C63D06" w:rsidRPr="00C63D06" w:rsidRDefault="00B01150" w:rsidP="00C63D06">
          <w:pPr>
            <w:pStyle w:val="TOC2"/>
            <w:tabs>
              <w:tab w:val="clear" w:pos="1422"/>
              <w:tab w:val="clear" w:pos="6133"/>
            </w:tabs>
            <w:spacing w:after="0"/>
            <w:rPr>
              <w:rFonts w:ascii="Simplified Arabic" w:eastAsiaTheme="minorEastAsia" w:hAnsi="Simplified Arabic" w:cs="Simplified Arabic"/>
              <w:noProof/>
              <w:lang w:val="en-CA" w:eastAsia="en-CA"/>
            </w:rPr>
          </w:pPr>
          <w:hyperlink w:anchor="_Toc26964868" w:history="1">
            <w:r w:rsidR="00C63D06" w:rsidRPr="00C63D06">
              <w:rPr>
                <w:rFonts w:ascii="Simplified Arabic" w:eastAsiaTheme="minorEastAsia" w:hAnsi="Simplified Arabic" w:cs="Simplified Arabic"/>
                <w:noProof/>
                <w:rtl/>
                <w:lang w:val="en-CA" w:eastAsia="en-CA"/>
              </w:rPr>
              <w:t>البند 3-</w:t>
            </w:r>
            <w:r w:rsidR="00C63D06" w:rsidRPr="00C63D06">
              <w:rPr>
                <w:rFonts w:ascii="Simplified Arabic" w:eastAsiaTheme="minorEastAsia" w:hAnsi="Simplified Arabic" w:cs="Simplified Arabic"/>
                <w:noProof/>
                <w:lang w:val="en-CA" w:eastAsia="en-CA"/>
              </w:rPr>
              <w:tab/>
            </w:r>
            <w:r w:rsidR="00C63D06" w:rsidRPr="00C63D06">
              <w:rPr>
                <w:rFonts w:ascii="Simplified Arabic" w:eastAsiaTheme="minorEastAsia" w:hAnsi="Simplified Arabic" w:cs="Simplified Arabic"/>
                <w:noProof/>
                <w:rtl/>
                <w:lang w:val="en-CA" w:eastAsia="en-CA"/>
              </w:rPr>
              <w:t>التقدم نحو الهدف 18 من أهداف أيشي للتنوع البيولوجي الواردة في الخطة الاستراتيجية للتنوع البيولوجي 2011-2020</w:t>
            </w:r>
            <w:r w:rsidR="00C63D06" w:rsidRPr="00C63D06">
              <w:rPr>
                <w:rFonts w:ascii="Simplified Arabic" w:eastAsiaTheme="minorEastAsia" w:hAnsi="Simplified Arabic" w:cs="Simplified Arabic"/>
                <w:noProof/>
                <w:webHidden/>
                <w:lang w:val="en-CA" w:eastAsia="en-CA"/>
              </w:rPr>
              <w:tab/>
            </w:r>
            <w:r w:rsidR="00C63D06" w:rsidRPr="00C63D06">
              <w:rPr>
                <w:rFonts w:ascii="Simplified Arabic" w:eastAsiaTheme="minorEastAsia" w:hAnsi="Simplified Arabic" w:cs="Simplified Arabic"/>
                <w:noProof/>
                <w:webHidden/>
                <w:lang w:val="en-CA" w:eastAsia="en-CA"/>
              </w:rPr>
              <w:fldChar w:fldCharType="begin"/>
            </w:r>
            <w:r w:rsidR="00C63D06" w:rsidRPr="00C63D06">
              <w:rPr>
                <w:rFonts w:ascii="Simplified Arabic" w:eastAsiaTheme="minorEastAsia" w:hAnsi="Simplified Arabic" w:cs="Simplified Arabic"/>
                <w:noProof/>
                <w:webHidden/>
                <w:lang w:val="en-CA" w:eastAsia="en-CA"/>
              </w:rPr>
              <w:instrText xml:space="preserve"> PAGEREF _Toc26964868 \h </w:instrText>
            </w:r>
            <w:r w:rsidR="00C63D06" w:rsidRPr="00C63D06">
              <w:rPr>
                <w:rFonts w:ascii="Simplified Arabic" w:eastAsiaTheme="minorEastAsia" w:hAnsi="Simplified Arabic" w:cs="Simplified Arabic"/>
                <w:noProof/>
                <w:webHidden/>
                <w:lang w:val="en-CA" w:eastAsia="en-CA"/>
              </w:rPr>
            </w:r>
            <w:r w:rsidR="00C63D06" w:rsidRPr="00C63D06">
              <w:rPr>
                <w:rFonts w:ascii="Simplified Arabic" w:eastAsiaTheme="minorEastAsia" w:hAnsi="Simplified Arabic" w:cs="Simplified Arabic"/>
                <w:noProof/>
                <w:webHidden/>
                <w:lang w:val="en-CA" w:eastAsia="en-CA"/>
              </w:rPr>
              <w:fldChar w:fldCharType="separate"/>
            </w:r>
            <w:r w:rsidR="00B134D5">
              <w:rPr>
                <w:rFonts w:ascii="Simplified Arabic" w:eastAsiaTheme="minorEastAsia" w:hAnsi="Simplified Arabic" w:cs="Simplified Arabic"/>
                <w:noProof/>
                <w:webHidden/>
                <w:rtl/>
                <w:lang w:val="en-CA" w:eastAsia="en-CA"/>
              </w:rPr>
              <w:t>27</w:t>
            </w:r>
            <w:r w:rsidR="00C63D06" w:rsidRPr="00C63D06">
              <w:rPr>
                <w:rFonts w:ascii="Simplified Arabic" w:eastAsiaTheme="minorEastAsia" w:hAnsi="Simplified Arabic" w:cs="Simplified Arabic"/>
                <w:noProof/>
                <w:webHidden/>
                <w:lang w:val="en-CA" w:eastAsia="en-CA"/>
              </w:rPr>
              <w:fldChar w:fldCharType="end"/>
            </w:r>
          </w:hyperlink>
        </w:p>
        <w:p w14:paraId="7793B9FA" w14:textId="4C2E12BA" w:rsidR="00C63D06" w:rsidRPr="00C63D06" w:rsidRDefault="00B01150" w:rsidP="00C63D06">
          <w:pPr>
            <w:pStyle w:val="TOC2"/>
            <w:tabs>
              <w:tab w:val="clear" w:pos="1422"/>
              <w:tab w:val="clear" w:pos="6133"/>
            </w:tabs>
            <w:spacing w:after="0"/>
            <w:rPr>
              <w:rFonts w:ascii="Simplified Arabic" w:eastAsiaTheme="minorEastAsia" w:hAnsi="Simplified Arabic" w:cs="Simplified Arabic"/>
              <w:noProof/>
              <w:lang w:val="en-CA" w:eastAsia="en-CA"/>
            </w:rPr>
          </w:pPr>
          <w:hyperlink w:anchor="_Toc26964869" w:history="1">
            <w:r w:rsidR="00C63D06" w:rsidRPr="00C63D06">
              <w:rPr>
                <w:rFonts w:ascii="Simplified Arabic" w:eastAsiaTheme="minorEastAsia" w:hAnsi="Simplified Arabic" w:cs="Simplified Arabic"/>
                <w:noProof/>
                <w:rtl/>
                <w:lang w:val="en-CA" w:eastAsia="en-CA"/>
              </w:rPr>
              <w:t>البند 4-</w:t>
            </w:r>
            <w:r w:rsidR="00C63D06" w:rsidRPr="00C63D06">
              <w:rPr>
                <w:rFonts w:ascii="Simplified Arabic" w:eastAsiaTheme="minorEastAsia" w:hAnsi="Simplified Arabic" w:cs="Simplified Arabic"/>
                <w:noProof/>
                <w:lang w:val="en-CA" w:eastAsia="en-CA"/>
              </w:rPr>
              <w:tab/>
            </w:r>
            <w:r w:rsidR="00C63D06" w:rsidRPr="00C63D06">
              <w:rPr>
                <w:rFonts w:ascii="Simplified Arabic" w:eastAsiaTheme="minorEastAsia" w:hAnsi="Simplified Arabic" w:cs="Simplified Arabic"/>
                <w:noProof/>
                <w:rtl/>
                <w:lang w:val="en-CA" w:eastAsia="en-CA"/>
              </w:rPr>
              <w:t>الحوار المتعمق: "مساهمات المعارف والابتكارات والممارسات التقليدية للشعوب الأصلية والمجتمعات المحلية، والتنوع الثقافي في الإطار العالمي للتنوع البيولوجي لما بعد عام 2020"</w:t>
            </w:r>
            <w:r w:rsidR="00C63D06" w:rsidRPr="00C63D06">
              <w:rPr>
                <w:rFonts w:ascii="Simplified Arabic" w:eastAsiaTheme="minorEastAsia" w:hAnsi="Simplified Arabic" w:cs="Simplified Arabic"/>
                <w:noProof/>
                <w:webHidden/>
                <w:lang w:val="en-CA" w:eastAsia="en-CA"/>
              </w:rPr>
              <w:tab/>
            </w:r>
            <w:r w:rsidR="00C63D06" w:rsidRPr="00C63D06">
              <w:rPr>
                <w:rFonts w:ascii="Simplified Arabic" w:eastAsiaTheme="minorEastAsia" w:hAnsi="Simplified Arabic" w:cs="Simplified Arabic"/>
                <w:noProof/>
                <w:webHidden/>
                <w:lang w:val="en-CA" w:eastAsia="en-CA"/>
              </w:rPr>
              <w:fldChar w:fldCharType="begin"/>
            </w:r>
            <w:r w:rsidR="00C63D06" w:rsidRPr="00C63D06">
              <w:rPr>
                <w:rFonts w:ascii="Simplified Arabic" w:eastAsiaTheme="minorEastAsia" w:hAnsi="Simplified Arabic" w:cs="Simplified Arabic"/>
                <w:noProof/>
                <w:webHidden/>
                <w:lang w:val="en-CA" w:eastAsia="en-CA"/>
              </w:rPr>
              <w:instrText xml:space="preserve"> PAGEREF _Toc26964869 \h </w:instrText>
            </w:r>
            <w:r w:rsidR="00C63D06" w:rsidRPr="00C63D06">
              <w:rPr>
                <w:rFonts w:ascii="Simplified Arabic" w:eastAsiaTheme="minorEastAsia" w:hAnsi="Simplified Arabic" w:cs="Simplified Arabic"/>
                <w:noProof/>
                <w:webHidden/>
                <w:lang w:val="en-CA" w:eastAsia="en-CA"/>
              </w:rPr>
            </w:r>
            <w:r w:rsidR="00C63D06" w:rsidRPr="00C63D06">
              <w:rPr>
                <w:rFonts w:ascii="Simplified Arabic" w:eastAsiaTheme="minorEastAsia" w:hAnsi="Simplified Arabic" w:cs="Simplified Arabic"/>
                <w:noProof/>
                <w:webHidden/>
                <w:lang w:val="en-CA" w:eastAsia="en-CA"/>
              </w:rPr>
              <w:fldChar w:fldCharType="separate"/>
            </w:r>
            <w:r w:rsidR="00B134D5">
              <w:rPr>
                <w:rFonts w:ascii="Simplified Arabic" w:eastAsiaTheme="minorEastAsia" w:hAnsi="Simplified Arabic" w:cs="Simplified Arabic"/>
                <w:noProof/>
                <w:webHidden/>
                <w:rtl/>
                <w:lang w:val="en-CA" w:eastAsia="en-CA"/>
              </w:rPr>
              <w:t>28</w:t>
            </w:r>
            <w:r w:rsidR="00C63D06" w:rsidRPr="00C63D06">
              <w:rPr>
                <w:rFonts w:ascii="Simplified Arabic" w:eastAsiaTheme="minorEastAsia" w:hAnsi="Simplified Arabic" w:cs="Simplified Arabic"/>
                <w:noProof/>
                <w:webHidden/>
                <w:lang w:val="en-CA" w:eastAsia="en-CA"/>
              </w:rPr>
              <w:fldChar w:fldCharType="end"/>
            </w:r>
          </w:hyperlink>
        </w:p>
        <w:p w14:paraId="7952B084" w14:textId="491B3F0E" w:rsidR="00C63D06" w:rsidRPr="00C63D06" w:rsidRDefault="00B01150" w:rsidP="00C63D06">
          <w:pPr>
            <w:pStyle w:val="TOC2"/>
            <w:tabs>
              <w:tab w:val="clear" w:pos="1422"/>
              <w:tab w:val="clear" w:pos="6133"/>
            </w:tabs>
            <w:spacing w:after="0"/>
            <w:rPr>
              <w:rFonts w:ascii="Simplified Arabic" w:eastAsiaTheme="minorEastAsia" w:hAnsi="Simplified Arabic" w:cs="Simplified Arabic"/>
              <w:noProof/>
              <w:lang w:val="en-CA" w:eastAsia="en-CA"/>
            </w:rPr>
          </w:pPr>
          <w:hyperlink w:anchor="_Toc26964870" w:history="1">
            <w:r w:rsidR="00C63D06" w:rsidRPr="00C63D06">
              <w:rPr>
                <w:rFonts w:ascii="Simplified Arabic" w:eastAsiaTheme="minorEastAsia" w:hAnsi="Simplified Arabic" w:cs="Simplified Arabic"/>
                <w:noProof/>
                <w:rtl/>
                <w:lang w:val="en-CA" w:eastAsia="en-CA"/>
              </w:rPr>
              <w:t>البند 5-</w:t>
            </w:r>
            <w:r w:rsidR="00C63D06" w:rsidRPr="00C63D06">
              <w:rPr>
                <w:rFonts w:ascii="Simplified Arabic" w:eastAsiaTheme="minorEastAsia" w:hAnsi="Simplified Arabic" w:cs="Simplified Arabic"/>
                <w:noProof/>
                <w:lang w:val="en-CA" w:eastAsia="en-CA"/>
              </w:rPr>
              <w:tab/>
            </w:r>
            <w:r w:rsidR="00C63D06" w:rsidRPr="00C63D06">
              <w:rPr>
                <w:rFonts w:ascii="Simplified Arabic" w:eastAsiaTheme="minorEastAsia" w:hAnsi="Simplified Arabic" w:cs="Simplified Arabic"/>
                <w:noProof/>
                <w:rtl/>
                <w:lang w:val="en-CA" w:eastAsia="en-CA"/>
              </w:rPr>
              <w:t>الشعوب الأصلية والمجتمعات المحلية والإطار العالمي للتنوع البيولوجي لما بعد عام 2020</w:t>
            </w:r>
            <w:r w:rsidR="00C63D06" w:rsidRPr="00C63D06">
              <w:rPr>
                <w:rFonts w:ascii="Simplified Arabic" w:eastAsiaTheme="minorEastAsia" w:hAnsi="Simplified Arabic" w:cs="Simplified Arabic"/>
                <w:noProof/>
                <w:webHidden/>
                <w:lang w:val="en-CA" w:eastAsia="en-CA"/>
              </w:rPr>
              <w:tab/>
            </w:r>
            <w:r w:rsidR="00C63D06" w:rsidRPr="00C63D06">
              <w:rPr>
                <w:rFonts w:ascii="Simplified Arabic" w:eastAsiaTheme="minorEastAsia" w:hAnsi="Simplified Arabic" w:cs="Simplified Arabic"/>
                <w:noProof/>
                <w:webHidden/>
                <w:lang w:val="en-CA" w:eastAsia="en-CA"/>
              </w:rPr>
              <w:fldChar w:fldCharType="begin"/>
            </w:r>
            <w:r w:rsidR="00C63D06" w:rsidRPr="00C63D06">
              <w:rPr>
                <w:rFonts w:ascii="Simplified Arabic" w:eastAsiaTheme="minorEastAsia" w:hAnsi="Simplified Arabic" w:cs="Simplified Arabic"/>
                <w:noProof/>
                <w:webHidden/>
                <w:lang w:val="en-CA" w:eastAsia="en-CA"/>
              </w:rPr>
              <w:instrText xml:space="preserve"> PAGEREF _Toc26964870 \h </w:instrText>
            </w:r>
            <w:r w:rsidR="00C63D06" w:rsidRPr="00C63D06">
              <w:rPr>
                <w:rFonts w:ascii="Simplified Arabic" w:eastAsiaTheme="minorEastAsia" w:hAnsi="Simplified Arabic" w:cs="Simplified Arabic"/>
                <w:noProof/>
                <w:webHidden/>
                <w:lang w:val="en-CA" w:eastAsia="en-CA"/>
              </w:rPr>
            </w:r>
            <w:r w:rsidR="00C63D06" w:rsidRPr="00C63D06">
              <w:rPr>
                <w:rFonts w:ascii="Simplified Arabic" w:eastAsiaTheme="minorEastAsia" w:hAnsi="Simplified Arabic" w:cs="Simplified Arabic"/>
                <w:noProof/>
                <w:webHidden/>
                <w:lang w:val="en-CA" w:eastAsia="en-CA"/>
              </w:rPr>
              <w:fldChar w:fldCharType="separate"/>
            </w:r>
            <w:r w:rsidR="00B134D5">
              <w:rPr>
                <w:rFonts w:ascii="Simplified Arabic" w:eastAsiaTheme="minorEastAsia" w:hAnsi="Simplified Arabic" w:cs="Simplified Arabic"/>
                <w:noProof/>
                <w:webHidden/>
                <w:rtl/>
                <w:lang w:val="en-CA" w:eastAsia="en-CA"/>
              </w:rPr>
              <w:t>29</w:t>
            </w:r>
            <w:r w:rsidR="00C63D06" w:rsidRPr="00C63D06">
              <w:rPr>
                <w:rFonts w:ascii="Simplified Arabic" w:eastAsiaTheme="minorEastAsia" w:hAnsi="Simplified Arabic" w:cs="Simplified Arabic"/>
                <w:noProof/>
                <w:webHidden/>
                <w:lang w:val="en-CA" w:eastAsia="en-CA"/>
              </w:rPr>
              <w:fldChar w:fldCharType="end"/>
            </w:r>
          </w:hyperlink>
        </w:p>
        <w:p w14:paraId="744AAC2A" w14:textId="2A440FDC" w:rsidR="00C63D06" w:rsidRPr="00C63D06" w:rsidRDefault="00B01150" w:rsidP="00C63D06">
          <w:pPr>
            <w:pStyle w:val="TOC2"/>
            <w:tabs>
              <w:tab w:val="clear" w:pos="1422"/>
              <w:tab w:val="clear" w:pos="6133"/>
            </w:tabs>
            <w:spacing w:after="0"/>
            <w:rPr>
              <w:rFonts w:ascii="Simplified Arabic" w:eastAsiaTheme="minorEastAsia" w:hAnsi="Simplified Arabic" w:cs="Simplified Arabic"/>
              <w:noProof/>
              <w:lang w:val="en-CA" w:eastAsia="en-CA"/>
            </w:rPr>
          </w:pPr>
          <w:hyperlink w:anchor="_Toc26964871" w:history="1">
            <w:r w:rsidR="00C63D06" w:rsidRPr="00C63D06">
              <w:rPr>
                <w:rFonts w:ascii="Simplified Arabic" w:eastAsiaTheme="minorEastAsia" w:hAnsi="Simplified Arabic" w:cs="Simplified Arabic"/>
                <w:noProof/>
                <w:rtl/>
                <w:lang w:val="en-CA" w:eastAsia="en-CA"/>
              </w:rPr>
              <w:t>البند 6-</w:t>
            </w:r>
            <w:r w:rsidR="00C63D06" w:rsidRPr="00C63D06">
              <w:rPr>
                <w:rFonts w:ascii="Simplified Arabic" w:eastAsiaTheme="minorEastAsia" w:hAnsi="Simplified Arabic" w:cs="Simplified Arabic"/>
                <w:noProof/>
                <w:lang w:val="en-CA" w:eastAsia="en-CA"/>
              </w:rPr>
              <w:tab/>
            </w:r>
            <w:r w:rsidR="00C63D06" w:rsidRPr="00C63D06">
              <w:rPr>
                <w:rFonts w:ascii="Simplified Arabic" w:eastAsiaTheme="minorEastAsia" w:hAnsi="Simplified Arabic" w:cs="Simplified Arabic"/>
                <w:noProof/>
                <w:rtl/>
                <w:lang w:val="en-CA" w:eastAsia="en-CA"/>
              </w:rPr>
              <w:t>عناصر العمل الممكنة بشأن الروابط بين الطبيعة والثقافة في الإطار العالمي للتنوع البيولوجي لما بعد عام 2020</w:t>
            </w:r>
            <w:r w:rsidR="00C63D06" w:rsidRPr="00C63D06">
              <w:rPr>
                <w:rFonts w:ascii="Simplified Arabic" w:eastAsiaTheme="minorEastAsia" w:hAnsi="Simplified Arabic" w:cs="Simplified Arabic"/>
                <w:noProof/>
                <w:webHidden/>
                <w:lang w:val="en-CA" w:eastAsia="en-CA"/>
              </w:rPr>
              <w:tab/>
            </w:r>
            <w:r w:rsidR="00C63D06" w:rsidRPr="00C63D06">
              <w:rPr>
                <w:rFonts w:ascii="Simplified Arabic" w:eastAsiaTheme="minorEastAsia" w:hAnsi="Simplified Arabic" w:cs="Simplified Arabic"/>
                <w:noProof/>
                <w:webHidden/>
                <w:lang w:val="en-CA" w:eastAsia="en-CA"/>
              </w:rPr>
              <w:fldChar w:fldCharType="begin"/>
            </w:r>
            <w:r w:rsidR="00C63D06" w:rsidRPr="00C63D06">
              <w:rPr>
                <w:rFonts w:ascii="Simplified Arabic" w:eastAsiaTheme="minorEastAsia" w:hAnsi="Simplified Arabic" w:cs="Simplified Arabic"/>
                <w:noProof/>
                <w:webHidden/>
                <w:lang w:val="en-CA" w:eastAsia="en-CA"/>
              </w:rPr>
              <w:instrText xml:space="preserve"> PAGEREF _Toc26964871 \h </w:instrText>
            </w:r>
            <w:r w:rsidR="00C63D06" w:rsidRPr="00C63D06">
              <w:rPr>
                <w:rFonts w:ascii="Simplified Arabic" w:eastAsiaTheme="minorEastAsia" w:hAnsi="Simplified Arabic" w:cs="Simplified Arabic"/>
                <w:noProof/>
                <w:webHidden/>
                <w:lang w:val="en-CA" w:eastAsia="en-CA"/>
              </w:rPr>
            </w:r>
            <w:r w:rsidR="00C63D06" w:rsidRPr="00C63D06">
              <w:rPr>
                <w:rFonts w:ascii="Simplified Arabic" w:eastAsiaTheme="minorEastAsia" w:hAnsi="Simplified Arabic" w:cs="Simplified Arabic"/>
                <w:noProof/>
                <w:webHidden/>
                <w:lang w:val="en-CA" w:eastAsia="en-CA"/>
              </w:rPr>
              <w:fldChar w:fldCharType="separate"/>
            </w:r>
            <w:r w:rsidR="00B134D5">
              <w:rPr>
                <w:rFonts w:ascii="Simplified Arabic" w:eastAsiaTheme="minorEastAsia" w:hAnsi="Simplified Arabic" w:cs="Simplified Arabic"/>
                <w:noProof/>
                <w:webHidden/>
                <w:rtl/>
                <w:lang w:val="en-CA" w:eastAsia="en-CA"/>
              </w:rPr>
              <w:t>30</w:t>
            </w:r>
            <w:r w:rsidR="00C63D06" w:rsidRPr="00C63D06">
              <w:rPr>
                <w:rFonts w:ascii="Simplified Arabic" w:eastAsiaTheme="minorEastAsia" w:hAnsi="Simplified Arabic" w:cs="Simplified Arabic"/>
                <w:noProof/>
                <w:webHidden/>
                <w:lang w:val="en-CA" w:eastAsia="en-CA"/>
              </w:rPr>
              <w:fldChar w:fldCharType="end"/>
            </w:r>
          </w:hyperlink>
        </w:p>
        <w:p w14:paraId="6FBBBCF8" w14:textId="665AC9E4" w:rsidR="00C63D06" w:rsidRPr="00C63D06" w:rsidRDefault="00B01150" w:rsidP="00C63D06">
          <w:pPr>
            <w:pStyle w:val="TOC2"/>
            <w:tabs>
              <w:tab w:val="clear" w:pos="1422"/>
              <w:tab w:val="clear" w:pos="6133"/>
            </w:tabs>
            <w:spacing w:after="0"/>
            <w:rPr>
              <w:rFonts w:ascii="Simplified Arabic" w:eastAsiaTheme="minorEastAsia" w:hAnsi="Simplified Arabic" w:cs="Simplified Arabic"/>
              <w:noProof/>
              <w:lang w:val="en-CA" w:eastAsia="en-CA"/>
            </w:rPr>
          </w:pPr>
          <w:hyperlink w:anchor="_Toc26964872" w:history="1">
            <w:r w:rsidR="00C63D06" w:rsidRPr="00C63D06">
              <w:rPr>
                <w:rFonts w:ascii="Simplified Arabic" w:eastAsiaTheme="minorEastAsia" w:hAnsi="Simplified Arabic" w:cs="Simplified Arabic"/>
                <w:noProof/>
                <w:rtl/>
                <w:lang w:val="en-CA" w:eastAsia="en-CA"/>
              </w:rPr>
              <w:t>البند 7-</w:t>
            </w:r>
            <w:r w:rsidR="00C63D06" w:rsidRPr="00C63D06">
              <w:rPr>
                <w:rFonts w:ascii="Simplified Arabic" w:eastAsiaTheme="minorEastAsia" w:hAnsi="Simplified Arabic" w:cs="Simplified Arabic"/>
                <w:noProof/>
                <w:lang w:val="en-CA" w:eastAsia="en-CA"/>
              </w:rPr>
              <w:tab/>
            </w:r>
            <w:r w:rsidR="00C63D06" w:rsidRPr="00C63D06">
              <w:rPr>
                <w:rFonts w:ascii="Simplified Arabic" w:eastAsiaTheme="minorEastAsia" w:hAnsi="Simplified Arabic" w:cs="Simplified Arabic"/>
                <w:noProof/>
                <w:rtl/>
                <w:lang w:val="en-CA" w:eastAsia="en-CA"/>
              </w:rPr>
              <w:t>توصيات منتدى الأمم المتحدة الدائم المعني بقضايا الشعوب الأصلية</w:t>
            </w:r>
            <w:r w:rsidR="00C63D06" w:rsidRPr="00C63D06">
              <w:rPr>
                <w:rFonts w:ascii="Simplified Arabic" w:eastAsiaTheme="minorEastAsia" w:hAnsi="Simplified Arabic" w:cs="Simplified Arabic"/>
                <w:noProof/>
                <w:webHidden/>
                <w:lang w:val="en-CA" w:eastAsia="en-CA"/>
              </w:rPr>
              <w:tab/>
            </w:r>
            <w:r w:rsidR="00C63D06" w:rsidRPr="00C63D06">
              <w:rPr>
                <w:rFonts w:ascii="Simplified Arabic" w:eastAsiaTheme="minorEastAsia" w:hAnsi="Simplified Arabic" w:cs="Simplified Arabic"/>
                <w:noProof/>
                <w:webHidden/>
                <w:lang w:val="en-CA" w:eastAsia="en-CA"/>
              </w:rPr>
              <w:fldChar w:fldCharType="begin"/>
            </w:r>
            <w:r w:rsidR="00C63D06" w:rsidRPr="00C63D06">
              <w:rPr>
                <w:rFonts w:ascii="Simplified Arabic" w:eastAsiaTheme="minorEastAsia" w:hAnsi="Simplified Arabic" w:cs="Simplified Arabic"/>
                <w:noProof/>
                <w:webHidden/>
                <w:lang w:val="en-CA" w:eastAsia="en-CA"/>
              </w:rPr>
              <w:instrText xml:space="preserve"> PAGEREF _Toc26964872 \h </w:instrText>
            </w:r>
            <w:r w:rsidR="00C63D06" w:rsidRPr="00C63D06">
              <w:rPr>
                <w:rFonts w:ascii="Simplified Arabic" w:eastAsiaTheme="minorEastAsia" w:hAnsi="Simplified Arabic" w:cs="Simplified Arabic"/>
                <w:noProof/>
                <w:webHidden/>
                <w:lang w:val="en-CA" w:eastAsia="en-CA"/>
              </w:rPr>
            </w:r>
            <w:r w:rsidR="00C63D06" w:rsidRPr="00C63D06">
              <w:rPr>
                <w:rFonts w:ascii="Simplified Arabic" w:eastAsiaTheme="minorEastAsia" w:hAnsi="Simplified Arabic" w:cs="Simplified Arabic"/>
                <w:noProof/>
                <w:webHidden/>
                <w:lang w:val="en-CA" w:eastAsia="en-CA"/>
              </w:rPr>
              <w:fldChar w:fldCharType="separate"/>
            </w:r>
            <w:r w:rsidR="00B134D5">
              <w:rPr>
                <w:rFonts w:ascii="Simplified Arabic" w:eastAsiaTheme="minorEastAsia" w:hAnsi="Simplified Arabic" w:cs="Simplified Arabic"/>
                <w:noProof/>
                <w:webHidden/>
                <w:rtl/>
                <w:lang w:val="en-CA" w:eastAsia="en-CA"/>
              </w:rPr>
              <w:t>31</w:t>
            </w:r>
            <w:r w:rsidR="00C63D06" w:rsidRPr="00C63D06">
              <w:rPr>
                <w:rFonts w:ascii="Simplified Arabic" w:eastAsiaTheme="minorEastAsia" w:hAnsi="Simplified Arabic" w:cs="Simplified Arabic"/>
                <w:noProof/>
                <w:webHidden/>
                <w:lang w:val="en-CA" w:eastAsia="en-CA"/>
              </w:rPr>
              <w:fldChar w:fldCharType="end"/>
            </w:r>
          </w:hyperlink>
        </w:p>
        <w:p w14:paraId="104D5DB9" w14:textId="53095990" w:rsidR="00C63D06" w:rsidRPr="00C63D06" w:rsidRDefault="00B01150" w:rsidP="00C63D06">
          <w:pPr>
            <w:pStyle w:val="TOC2"/>
            <w:tabs>
              <w:tab w:val="clear" w:pos="1422"/>
              <w:tab w:val="clear" w:pos="6133"/>
            </w:tabs>
            <w:spacing w:after="0"/>
            <w:rPr>
              <w:rFonts w:ascii="Simplified Arabic" w:eastAsiaTheme="minorEastAsia" w:hAnsi="Simplified Arabic" w:cs="Simplified Arabic"/>
              <w:noProof/>
              <w:lang w:val="en-CA" w:eastAsia="en-CA"/>
            </w:rPr>
          </w:pPr>
          <w:hyperlink w:anchor="_Toc26964873" w:history="1">
            <w:r w:rsidR="00C63D06" w:rsidRPr="00C63D06">
              <w:rPr>
                <w:rFonts w:ascii="Simplified Arabic" w:eastAsiaTheme="minorEastAsia" w:hAnsi="Simplified Arabic" w:cs="Simplified Arabic"/>
                <w:noProof/>
                <w:rtl/>
                <w:lang w:val="en-CA" w:eastAsia="en-CA"/>
              </w:rPr>
              <w:t>البند 8-</w:t>
            </w:r>
            <w:r w:rsidR="00C63D06" w:rsidRPr="00C63D06">
              <w:rPr>
                <w:rFonts w:ascii="Simplified Arabic" w:eastAsiaTheme="minorEastAsia" w:hAnsi="Simplified Arabic" w:cs="Simplified Arabic"/>
                <w:noProof/>
                <w:lang w:val="en-CA" w:eastAsia="en-CA"/>
              </w:rPr>
              <w:tab/>
            </w:r>
            <w:r w:rsidR="00C63D06" w:rsidRPr="00C63D06">
              <w:rPr>
                <w:rFonts w:ascii="Simplified Arabic" w:eastAsiaTheme="minorEastAsia" w:hAnsi="Simplified Arabic" w:cs="Simplified Arabic"/>
                <w:noProof/>
                <w:rtl/>
                <w:lang w:val="en-CA" w:eastAsia="en-CA"/>
              </w:rPr>
              <w:t>شؤون أخرى</w:t>
            </w:r>
            <w:r w:rsidR="00C63D06" w:rsidRPr="00C63D06">
              <w:rPr>
                <w:rFonts w:ascii="Simplified Arabic" w:eastAsiaTheme="minorEastAsia" w:hAnsi="Simplified Arabic" w:cs="Simplified Arabic"/>
                <w:noProof/>
                <w:webHidden/>
                <w:lang w:val="en-CA" w:eastAsia="en-CA"/>
              </w:rPr>
              <w:tab/>
            </w:r>
            <w:r w:rsidR="00C63D06" w:rsidRPr="00C63D06">
              <w:rPr>
                <w:rFonts w:ascii="Simplified Arabic" w:eastAsiaTheme="minorEastAsia" w:hAnsi="Simplified Arabic" w:cs="Simplified Arabic"/>
                <w:noProof/>
                <w:webHidden/>
                <w:lang w:val="en-CA" w:eastAsia="en-CA"/>
              </w:rPr>
              <w:fldChar w:fldCharType="begin"/>
            </w:r>
            <w:r w:rsidR="00C63D06" w:rsidRPr="00C63D06">
              <w:rPr>
                <w:rFonts w:ascii="Simplified Arabic" w:eastAsiaTheme="minorEastAsia" w:hAnsi="Simplified Arabic" w:cs="Simplified Arabic"/>
                <w:noProof/>
                <w:webHidden/>
                <w:lang w:val="en-CA" w:eastAsia="en-CA"/>
              </w:rPr>
              <w:instrText xml:space="preserve"> PAGEREF _Toc26964873 \h </w:instrText>
            </w:r>
            <w:r w:rsidR="00C63D06" w:rsidRPr="00C63D06">
              <w:rPr>
                <w:rFonts w:ascii="Simplified Arabic" w:eastAsiaTheme="minorEastAsia" w:hAnsi="Simplified Arabic" w:cs="Simplified Arabic"/>
                <w:noProof/>
                <w:webHidden/>
                <w:lang w:val="en-CA" w:eastAsia="en-CA"/>
              </w:rPr>
            </w:r>
            <w:r w:rsidR="00C63D06" w:rsidRPr="00C63D06">
              <w:rPr>
                <w:rFonts w:ascii="Simplified Arabic" w:eastAsiaTheme="minorEastAsia" w:hAnsi="Simplified Arabic" w:cs="Simplified Arabic"/>
                <w:noProof/>
                <w:webHidden/>
                <w:lang w:val="en-CA" w:eastAsia="en-CA"/>
              </w:rPr>
              <w:fldChar w:fldCharType="separate"/>
            </w:r>
            <w:r w:rsidR="00B134D5">
              <w:rPr>
                <w:rFonts w:ascii="Simplified Arabic" w:eastAsiaTheme="minorEastAsia" w:hAnsi="Simplified Arabic" w:cs="Simplified Arabic"/>
                <w:noProof/>
                <w:webHidden/>
                <w:rtl/>
                <w:lang w:val="en-CA" w:eastAsia="en-CA"/>
              </w:rPr>
              <w:t>32</w:t>
            </w:r>
            <w:r w:rsidR="00C63D06" w:rsidRPr="00C63D06">
              <w:rPr>
                <w:rFonts w:ascii="Simplified Arabic" w:eastAsiaTheme="minorEastAsia" w:hAnsi="Simplified Arabic" w:cs="Simplified Arabic"/>
                <w:noProof/>
                <w:webHidden/>
                <w:lang w:val="en-CA" w:eastAsia="en-CA"/>
              </w:rPr>
              <w:fldChar w:fldCharType="end"/>
            </w:r>
          </w:hyperlink>
        </w:p>
        <w:p w14:paraId="03113DC7" w14:textId="170AD1C5" w:rsidR="00C63D06" w:rsidRPr="00C63D06" w:rsidRDefault="00B01150" w:rsidP="00C63D06">
          <w:pPr>
            <w:pStyle w:val="TOC2"/>
            <w:tabs>
              <w:tab w:val="clear" w:pos="1422"/>
              <w:tab w:val="clear" w:pos="6133"/>
            </w:tabs>
            <w:spacing w:after="0"/>
            <w:rPr>
              <w:rFonts w:ascii="Simplified Arabic" w:eastAsiaTheme="minorEastAsia" w:hAnsi="Simplified Arabic" w:cs="Simplified Arabic"/>
              <w:noProof/>
              <w:lang w:val="en-CA" w:eastAsia="en-CA"/>
            </w:rPr>
          </w:pPr>
          <w:hyperlink w:anchor="_Toc26964874" w:history="1">
            <w:r w:rsidR="00C63D06" w:rsidRPr="00C63D06">
              <w:rPr>
                <w:rFonts w:ascii="Simplified Arabic" w:eastAsiaTheme="minorEastAsia" w:hAnsi="Simplified Arabic" w:cs="Simplified Arabic"/>
                <w:noProof/>
                <w:rtl/>
                <w:lang w:val="en-CA" w:eastAsia="en-CA"/>
              </w:rPr>
              <w:t>البند 9-</w:t>
            </w:r>
            <w:r w:rsidR="00C63D06" w:rsidRPr="00C63D06">
              <w:rPr>
                <w:rFonts w:ascii="Simplified Arabic" w:eastAsiaTheme="minorEastAsia" w:hAnsi="Simplified Arabic" w:cs="Simplified Arabic"/>
                <w:noProof/>
                <w:lang w:val="en-CA" w:eastAsia="en-CA"/>
              </w:rPr>
              <w:tab/>
            </w:r>
            <w:r w:rsidR="00C63D06" w:rsidRPr="00C63D06">
              <w:rPr>
                <w:rFonts w:ascii="Simplified Arabic" w:eastAsiaTheme="minorEastAsia" w:hAnsi="Simplified Arabic" w:cs="Simplified Arabic"/>
                <w:noProof/>
                <w:rtl/>
                <w:lang w:val="en-CA" w:eastAsia="en-CA"/>
              </w:rPr>
              <w:t>اعتماد التقرير</w:t>
            </w:r>
            <w:r w:rsidR="00C63D06" w:rsidRPr="00C63D06">
              <w:rPr>
                <w:rFonts w:ascii="Simplified Arabic" w:eastAsiaTheme="minorEastAsia" w:hAnsi="Simplified Arabic" w:cs="Simplified Arabic"/>
                <w:noProof/>
                <w:webHidden/>
                <w:lang w:val="en-CA" w:eastAsia="en-CA"/>
              </w:rPr>
              <w:tab/>
            </w:r>
            <w:r w:rsidR="00C63D06" w:rsidRPr="00C63D06">
              <w:rPr>
                <w:rFonts w:ascii="Simplified Arabic" w:eastAsiaTheme="minorEastAsia" w:hAnsi="Simplified Arabic" w:cs="Simplified Arabic"/>
                <w:noProof/>
                <w:webHidden/>
                <w:lang w:val="en-CA" w:eastAsia="en-CA"/>
              </w:rPr>
              <w:fldChar w:fldCharType="begin"/>
            </w:r>
            <w:r w:rsidR="00C63D06" w:rsidRPr="00C63D06">
              <w:rPr>
                <w:rFonts w:ascii="Simplified Arabic" w:eastAsiaTheme="minorEastAsia" w:hAnsi="Simplified Arabic" w:cs="Simplified Arabic"/>
                <w:noProof/>
                <w:webHidden/>
                <w:lang w:val="en-CA" w:eastAsia="en-CA"/>
              </w:rPr>
              <w:instrText xml:space="preserve"> PAGEREF _Toc26964874 \h </w:instrText>
            </w:r>
            <w:r w:rsidR="00C63D06" w:rsidRPr="00C63D06">
              <w:rPr>
                <w:rFonts w:ascii="Simplified Arabic" w:eastAsiaTheme="minorEastAsia" w:hAnsi="Simplified Arabic" w:cs="Simplified Arabic"/>
                <w:noProof/>
                <w:webHidden/>
                <w:lang w:val="en-CA" w:eastAsia="en-CA"/>
              </w:rPr>
            </w:r>
            <w:r w:rsidR="00C63D06" w:rsidRPr="00C63D06">
              <w:rPr>
                <w:rFonts w:ascii="Simplified Arabic" w:eastAsiaTheme="minorEastAsia" w:hAnsi="Simplified Arabic" w:cs="Simplified Arabic"/>
                <w:noProof/>
                <w:webHidden/>
                <w:lang w:val="en-CA" w:eastAsia="en-CA"/>
              </w:rPr>
              <w:fldChar w:fldCharType="separate"/>
            </w:r>
            <w:r w:rsidR="00B134D5">
              <w:rPr>
                <w:rFonts w:ascii="Simplified Arabic" w:eastAsiaTheme="minorEastAsia" w:hAnsi="Simplified Arabic" w:cs="Simplified Arabic"/>
                <w:noProof/>
                <w:webHidden/>
                <w:rtl/>
                <w:lang w:val="en-CA" w:eastAsia="en-CA"/>
              </w:rPr>
              <w:t>32</w:t>
            </w:r>
            <w:r w:rsidR="00C63D06" w:rsidRPr="00C63D06">
              <w:rPr>
                <w:rFonts w:ascii="Simplified Arabic" w:eastAsiaTheme="minorEastAsia" w:hAnsi="Simplified Arabic" w:cs="Simplified Arabic"/>
                <w:noProof/>
                <w:webHidden/>
                <w:lang w:val="en-CA" w:eastAsia="en-CA"/>
              </w:rPr>
              <w:fldChar w:fldCharType="end"/>
            </w:r>
          </w:hyperlink>
        </w:p>
        <w:p w14:paraId="477BBE47" w14:textId="3FFF8D2B" w:rsidR="00C63D06" w:rsidRPr="00C63D06" w:rsidRDefault="00B01150" w:rsidP="00C63D06">
          <w:pPr>
            <w:pStyle w:val="TOC2"/>
            <w:tabs>
              <w:tab w:val="clear" w:pos="1422"/>
              <w:tab w:val="clear" w:pos="6133"/>
            </w:tabs>
            <w:spacing w:after="0"/>
            <w:rPr>
              <w:rFonts w:ascii="Simplified Arabic" w:eastAsiaTheme="minorEastAsia" w:hAnsi="Simplified Arabic" w:cs="Simplified Arabic"/>
              <w:noProof/>
              <w:lang w:val="en-CA" w:eastAsia="en-CA"/>
            </w:rPr>
          </w:pPr>
          <w:hyperlink w:anchor="_Toc26964875" w:history="1">
            <w:r w:rsidR="00C63D06" w:rsidRPr="00C63D06">
              <w:rPr>
                <w:rFonts w:ascii="Simplified Arabic" w:eastAsiaTheme="minorEastAsia" w:hAnsi="Simplified Arabic" w:cs="Simplified Arabic"/>
                <w:noProof/>
                <w:rtl/>
                <w:lang w:val="en-CA" w:eastAsia="en-CA"/>
              </w:rPr>
              <w:t>البند 10-</w:t>
            </w:r>
            <w:r w:rsidR="00C63D06">
              <w:rPr>
                <w:rFonts w:ascii="Simplified Arabic" w:eastAsiaTheme="minorEastAsia" w:hAnsi="Simplified Arabic" w:cs="Simplified Arabic" w:hint="cs"/>
                <w:noProof/>
                <w:rtl/>
                <w:lang w:val="en-CA" w:eastAsia="en-CA"/>
              </w:rPr>
              <w:t xml:space="preserve"> </w:t>
            </w:r>
            <w:r w:rsidR="00C63D06" w:rsidRPr="00C63D06">
              <w:rPr>
                <w:rFonts w:ascii="Simplified Arabic" w:eastAsiaTheme="minorEastAsia" w:hAnsi="Simplified Arabic" w:cs="Simplified Arabic"/>
                <w:noProof/>
                <w:rtl/>
                <w:lang w:val="en-CA" w:eastAsia="en-CA"/>
              </w:rPr>
              <w:t>اختتام الاجتماع</w:t>
            </w:r>
            <w:r w:rsidR="00C63D06" w:rsidRPr="00C63D06">
              <w:rPr>
                <w:rFonts w:ascii="Simplified Arabic" w:eastAsiaTheme="minorEastAsia" w:hAnsi="Simplified Arabic" w:cs="Simplified Arabic"/>
                <w:noProof/>
                <w:webHidden/>
                <w:lang w:val="en-CA" w:eastAsia="en-CA"/>
              </w:rPr>
              <w:tab/>
            </w:r>
            <w:r w:rsidR="00C63D06" w:rsidRPr="00C63D06">
              <w:rPr>
                <w:rFonts w:ascii="Simplified Arabic" w:eastAsiaTheme="minorEastAsia" w:hAnsi="Simplified Arabic" w:cs="Simplified Arabic"/>
                <w:noProof/>
                <w:webHidden/>
                <w:lang w:val="en-CA" w:eastAsia="en-CA"/>
              </w:rPr>
              <w:fldChar w:fldCharType="begin"/>
            </w:r>
            <w:r w:rsidR="00C63D06" w:rsidRPr="00C63D06">
              <w:rPr>
                <w:rFonts w:ascii="Simplified Arabic" w:eastAsiaTheme="minorEastAsia" w:hAnsi="Simplified Arabic" w:cs="Simplified Arabic"/>
                <w:noProof/>
                <w:webHidden/>
                <w:lang w:val="en-CA" w:eastAsia="en-CA"/>
              </w:rPr>
              <w:instrText xml:space="preserve"> PAGEREF _Toc26964875 \h </w:instrText>
            </w:r>
            <w:r w:rsidR="00C63D06" w:rsidRPr="00C63D06">
              <w:rPr>
                <w:rFonts w:ascii="Simplified Arabic" w:eastAsiaTheme="minorEastAsia" w:hAnsi="Simplified Arabic" w:cs="Simplified Arabic"/>
                <w:noProof/>
                <w:webHidden/>
                <w:lang w:val="en-CA" w:eastAsia="en-CA"/>
              </w:rPr>
            </w:r>
            <w:r w:rsidR="00C63D06" w:rsidRPr="00C63D06">
              <w:rPr>
                <w:rFonts w:ascii="Simplified Arabic" w:eastAsiaTheme="minorEastAsia" w:hAnsi="Simplified Arabic" w:cs="Simplified Arabic"/>
                <w:noProof/>
                <w:webHidden/>
                <w:lang w:val="en-CA" w:eastAsia="en-CA"/>
              </w:rPr>
              <w:fldChar w:fldCharType="separate"/>
            </w:r>
            <w:r w:rsidR="00B134D5">
              <w:rPr>
                <w:rFonts w:ascii="Simplified Arabic" w:eastAsiaTheme="minorEastAsia" w:hAnsi="Simplified Arabic" w:cs="Simplified Arabic"/>
                <w:noProof/>
                <w:webHidden/>
                <w:rtl/>
                <w:lang w:val="en-CA" w:eastAsia="en-CA"/>
              </w:rPr>
              <w:t>32</w:t>
            </w:r>
            <w:r w:rsidR="00C63D06" w:rsidRPr="00C63D06">
              <w:rPr>
                <w:rFonts w:ascii="Simplified Arabic" w:eastAsiaTheme="minorEastAsia" w:hAnsi="Simplified Arabic" w:cs="Simplified Arabic"/>
                <w:noProof/>
                <w:webHidden/>
                <w:lang w:val="en-CA" w:eastAsia="en-CA"/>
              </w:rPr>
              <w:fldChar w:fldCharType="end"/>
            </w:r>
          </w:hyperlink>
        </w:p>
        <w:p w14:paraId="713F9278" w14:textId="6D43660D" w:rsidR="00C63D06" w:rsidRPr="00C63D06" w:rsidRDefault="00C63D06" w:rsidP="00C63D06">
          <w:pPr>
            <w:pStyle w:val="TOC2"/>
            <w:spacing w:after="0"/>
            <w:rPr>
              <w:rFonts w:eastAsiaTheme="minorEastAsia"/>
              <w:noProof/>
              <w:lang w:val="en-CA" w:eastAsia="en-CA"/>
            </w:rPr>
          </w:pPr>
          <w:r w:rsidRPr="00C63D06">
            <w:rPr>
              <w:rStyle w:val="Hyperlink"/>
              <w:rFonts w:ascii="Simplified Arabic" w:hAnsi="Simplified Arabic" w:cs="Simplified Arabic"/>
              <w:noProof/>
              <w:color w:val="auto"/>
              <w:rtl/>
            </w:rPr>
            <w:t xml:space="preserve">المرفق- </w:t>
          </w:r>
          <w:hyperlink w:anchor="_Toc26964876" w:history="1">
            <w:r w:rsidRPr="00C63D06">
              <w:rPr>
                <w:rStyle w:val="Hyperlink"/>
                <w:rFonts w:ascii="Simplified Arabic" w:hAnsi="Simplified Arabic" w:cs="Simplified Arabic"/>
                <w:noProof/>
                <w:rtl/>
                <w:lang w:bidi="ar-EG"/>
              </w:rPr>
              <w:t>الحوار المتعمق بشأن المسألة الشاملة لمساهمات المعارف والابتكارات والممارسات التقليدية للشعوب الأصلية والمجتمعات المحلية، والتنوع الثقافي في الإطار العالمي للتنوع البيولوجي لما بعد عام 2020</w:t>
            </w:r>
            <w:r w:rsidRPr="00C63D06">
              <w:rPr>
                <w:rFonts w:ascii="Simplified Arabic" w:hAnsi="Simplified Arabic" w:cs="Simplified Arabic"/>
                <w:noProof/>
                <w:webHidden/>
              </w:rPr>
              <w:tab/>
            </w:r>
            <w:r w:rsidRPr="00C63D06">
              <w:rPr>
                <w:rFonts w:ascii="Simplified Arabic" w:hAnsi="Simplified Arabic" w:cs="Simplified Arabic"/>
                <w:noProof/>
                <w:webHidden/>
              </w:rPr>
              <w:fldChar w:fldCharType="begin"/>
            </w:r>
            <w:r w:rsidRPr="00C63D06">
              <w:rPr>
                <w:rFonts w:ascii="Simplified Arabic" w:hAnsi="Simplified Arabic" w:cs="Simplified Arabic"/>
                <w:noProof/>
                <w:webHidden/>
              </w:rPr>
              <w:instrText xml:space="preserve"> PAGEREF _Toc26964876 \h </w:instrText>
            </w:r>
            <w:r w:rsidRPr="00C63D06">
              <w:rPr>
                <w:rFonts w:ascii="Simplified Arabic" w:hAnsi="Simplified Arabic" w:cs="Simplified Arabic"/>
                <w:noProof/>
                <w:webHidden/>
              </w:rPr>
            </w:r>
            <w:r w:rsidRPr="00C63D06">
              <w:rPr>
                <w:rFonts w:ascii="Simplified Arabic" w:hAnsi="Simplified Arabic" w:cs="Simplified Arabic"/>
                <w:noProof/>
                <w:webHidden/>
              </w:rPr>
              <w:fldChar w:fldCharType="separate"/>
            </w:r>
            <w:r w:rsidR="00B134D5">
              <w:rPr>
                <w:rFonts w:ascii="Simplified Arabic" w:hAnsi="Simplified Arabic" w:cs="Simplified Arabic"/>
                <w:noProof/>
                <w:webHidden/>
                <w:rtl/>
              </w:rPr>
              <w:t>33</w:t>
            </w:r>
            <w:r w:rsidRPr="00C63D06">
              <w:rPr>
                <w:rFonts w:ascii="Simplified Arabic" w:hAnsi="Simplified Arabic" w:cs="Simplified Arabic"/>
                <w:noProof/>
                <w:webHidden/>
              </w:rPr>
              <w:fldChar w:fldCharType="end"/>
            </w:r>
          </w:hyperlink>
        </w:p>
        <w:p w14:paraId="67C97BB7" w14:textId="2EE2ECEC" w:rsidR="00BF7753" w:rsidRPr="00C63D06" w:rsidRDefault="0081781A" w:rsidP="00C63D06">
          <w:pPr>
            <w:rPr>
              <w:rFonts w:cs="Simplified Arabic"/>
              <w:b/>
              <w:bCs/>
              <w:rtl/>
              <w:lang w:bidi="ar-EG"/>
            </w:rPr>
          </w:pPr>
          <w:r w:rsidRPr="00C63D06">
            <w:rPr>
              <w:rFonts w:ascii="Simplified Arabic" w:hAnsi="Simplified Arabic" w:cs="Simplified Arabic"/>
              <w:noProof/>
            </w:rPr>
            <w:fldChar w:fldCharType="end"/>
          </w:r>
        </w:p>
      </w:sdtContent>
    </w:sdt>
    <w:p w14:paraId="79E7A55D" w14:textId="77777777" w:rsidR="00BF7753" w:rsidRPr="002721AD" w:rsidRDefault="00BF7753" w:rsidP="003021C7">
      <w:pPr>
        <w:bidi w:val="0"/>
        <w:rPr>
          <w:rFonts w:cs="Simplified Arabic"/>
          <w:b/>
          <w:bCs/>
          <w:sz w:val="28"/>
          <w:szCs w:val="28"/>
          <w:rtl/>
          <w:lang w:bidi="ar-EG"/>
        </w:rPr>
      </w:pPr>
      <w:r w:rsidRPr="002721AD">
        <w:rPr>
          <w:rFonts w:cs="Simplified Arabic"/>
          <w:b/>
          <w:bCs/>
          <w:sz w:val="28"/>
          <w:szCs w:val="28"/>
          <w:rtl/>
          <w:lang w:bidi="ar-EG"/>
        </w:rPr>
        <w:br w:type="page"/>
      </w:r>
    </w:p>
    <w:p w14:paraId="68EE05BB" w14:textId="2E8A5059" w:rsidR="000E157C" w:rsidRPr="002721AD" w:rsidRDefault="003021C7" w:rsidP="0081781A">
      <w:pPr>
        <w:keepNext/>
        <w:keepLines/>
        <w:spacing w:after="120"/>
        <w:ind w:left="1565" w:hanging="851"/>
        <w:outlineLvl w:val="0"/>
        <w:rPr>
          <w:rFonts w:cs="Simplified Arabic"/>
          <w:b/>
          <w:bCs/>
          <w:sz w:val="28"/>
          <w:szCs w:val="28"/>
          <w:rtl/>
          <w:lang w:bidi="ar-EG"/>
        </w:rPr>
      </w:pPr>
      <w:bookmarkStart w:id="3" w:name="_Toc26964859"/>
      <w:r w:rsidRPr="002721AD">
        <w:rPr>
          <w:rFonts w:cs="Simplified Arabic" w:hint="cs"/>
          <w:b/>
          <w:bCs/>
          <w:sz w:val="28"/>
          <w:szCs w:val="28"/>
          <w:rtl/>
          <w:lang w:bidi="ar-EG"/>
        </w:rPr>
        <w:lastRenderedPageBreak/>
        <w:t>أولا-</w:t>
      </w:r>
      <w:r w:rsidRPr="002721AD">
        <w:rPr>
          <w:rFonts w:cs="Simplified Arabic"/>
          <w:b/>
          <w:bCs/>
          <w:sz w:val="28"/>
          <w:szCs w:val="28"/>
          <w:rtl/>
          <w:lang w:bidi="ar-EG"/>
        </w:rPr>
        <w:tab/>
      </w:r>
      <w:r w:rsidRPr="002721AD">
        <w:rPr>
          <w:rFonts w:cs="Simplified Arabic" w:hint="cs"/>
          <w:b/>
          <w:bCs/>
          <w:sz w:val="28"/>
          <w:szCs w:val="28"/>
          <w:rtl/>
          <w:lang w:bidi="ar-EG"/>
        </w:rPr>
        <w:t>ال</w:t>
      </w:r>
      <w:r w:rsidR="000E157C" w:rsidRPr="002721AD">
        <w:rPr>
          <w:rFonts w:cs="Simplified Arabic" w:hint="cs"/>
          <w:b/>
          <w:bCs/>
          <w:sz w:val="28"/>
          <w:szCs w:val="28"/>
          <w:rtl/>
          <w:lang w:bidi="ar-EG"/>
        </w:rPr>
        <w:t>توصي</w:t>
      </w:r>
      <w:r w:rsidRPr="002721AD">
        <w:rPr>
          <w:rFonts w:cs="Simplified Arabic" w:hint="cs"/>
          <w:b/>
          <w:bCs/>
          <w:sz w:val="28"/>
          <w:szCs w:val="28"/>
          <w:rtl/>
          <w:lang w:bidi="ar-EG"/>
        </w:rPr>
        <w:t>ات التي</w:t>
      </w:r>
      <w:r w:rsidR="000E157C" w:rsidRPr="002721AD">
        <w:rPr>
          <w:rFonts w:cs="Simplified Arabic" w:hint="cs"/>
          <w:b/>
          <w:bCs/>
          <w:sz w:val="28"/>
          <w:szCs w:val="28"/>
          <w:rtl/>
          <w:lang w:bidi="ar-EG"/>
        </w:rPr>
        <w:t xml:space="preserve"> اعتمدها الفريق العامل</w:t>
      </w:r>
      <w:r w:rsidRPr="002721AD">
        <w:rPr>
          <w:rFonts w:cs="Simplified Arabic"/>
          <w:rtl/>
        </w:rPr>
        <w:t xml:space="preserve"> </w:t>
      </w:r>
      <w:r w:rsidRPr="002721AD">
        <w:rPr>
          <w:rFonts w:cs="Simplified Arabic"/>
          <w:b/>
          <w:bCs/>
          <w:sz w:val="28"/>
          <w:szCs w:val="28"/>
          <w:rtl/>
          <w:lang w:bidi="ar-EG"/>
        </w:rPr>
        <w:t>الفريق المفتوح العضوية العامل بين الدورات المخصص للمادة 8(ي) والأحكام المتصلة بها في اتفاقية التنوع البيولوجي</w:t>
      </w:r>
      <w:bookmarkEnd w:id="3"/>
    </w:p>
    <w:p w14:paraId="4A6B7395" w14:textId="77777777" w:rsidR="003021C7" w:rsidRPr="002721AD" w:rsidRDefault="003021C7" w:rsidP="002721AD">
      <w:pPr>
        <w:spacing w:before="120" w:after="120" w:line="216" w:lineRule="auto"/>
        <w:ind w:left="1706" w:hanging="992"/>
        <w:jc w:val="both"/>
        <w:outlineLvl w:val="1"/>
        <w:rPr>
          <w:rFonts w:cs="Simplified Arabic"/>
          <w:b/>
          <w:bCs/>
          <w:rtl/>
          <w:lang w:bidi="ar-EG"/>
        </w:rPr>
      </w:pPr>
      <w:bookmarkStart w:id="4" w:name="_Toc26964860"/>
      <w:r w:rsidRPr="002721AD">
        <w:rPr>
          <w:rFonts w:cs="Simplified Arabic" w:hint="cs"/>
          <w:b/>
          <w:bCs/>
          <w:rtl/>
          <w:lang w:bidi="ar-EG"/>
        </w:rPr>
        <w:t>11/1-</w:t>
      </w:r>
      <w:r w:rsidRPr="002721AD">
        <w:rPr>
          <w:rFonts w:cs="Simplified Arabic" w:hint="cs"/>
          <w:b/>
          <w:bCs/>
          <w:rtl/>
          <w:lang w:bidi="ar-EG"/>
        </w:rPr>
        <w:tab/>
      </w:r>
      <w:r w:rsidRPr="002721AD">
        <w:rPr>
          <w:rFonts w:cs="Simplified Arabic"/>
          <w:b/>
          <w:bCs/>
          <w:rtl/>
          <w:lang w:bidi="ar-EG"/>
        </w:rPr>
        <w:t>الحوار المتعمق بشأن المجالات المواضيعية والقضايا الشاملة الأخرى</w:t>
      </w:r>
      <w:bookmarkEnd w:id="4"/>
    </w:p>
    <w:p w14:paraId="173DEB28" w14:textId="77777777" w:rsidR="003021C7" w:rsidRPr="002721AD" w:rsidRDefault="003021C7" w:rsidP="003021C7">
      <w:pPr>
        <w:spacing w:after="120" w:line="216" w:lineRule="auto"/>
        <w:ind w:firstLine="720"/>
        <w:jc w:val="both"/>
        <w:rPr>
          <w:rFonts w:cs="Simplified Arabic"/>
          <w:i/>
          <w:iCs/>
          <w:rtl/>
          <w:lang w:bidi="ar-EG"/>
        </w:rPr>
      </w:pPr>
      <w:r w:rsidRPr="002721AD">
        <w:rPr>
          <w:rFonts w:cs="Simplified Arabic" w:hint="cs"/>
          <w:i/>
          <w:iCs/>
          <w:rtl/>
          <w:lang w:bidi="ar-EG"/>
        </w:rPr>
        <w:t xml:space="preserve">إن </w:t>
      </w:r>
      <w:r w:rsidRPr="002721AD">
        <w:rPr>
          <w:rFonts w:cs="Simplified Arabic"/>
          <w:i/>
          <w:iCs/>
          <w:rtl/>
          <w:lang w:bidi="ar-EG"/>
        </w:rPr>
        <w:t>الفريق المفتوح العضوية العامل بين الدورات</w:t>
      </w:r>
      <w:r w:rsidRPr="002721AD">
        <w:rPr>
          <w:rFonts w:cs="Simplified Arabic" w:hint="cs"/>
          <w:i/>
          <w:iCs/>
          <w:rtl/>
          <w:lang w:bidi="ar-EG"/>
        </w:rPr>
        <w:t xml:space="preserve"> </w:t>
      </w:r>
      <w:r w:rsidRPr="002721AD">
        <w:rPr>
          <w:rFonts w:cs="Simplified Arabic"/>
          <w:i/>
          <w:iCs/>
          <w:rtl/>
          <w:lang w:bidi="ar-EG"/>
        </w:rPr>
        <w:t>المخصص للمادة 8(ي) والأحكام المتصل</w:t>
      </w:r>
      <w:r w:rsidRPr="002721AD">
        <w:rPr>
          <w:rFonts w:cs="Simplified Arabic" w:hint="cs"/>
          <w:i/>
          <w:iCs/>
          <w:rtl/>
          <w:lang w:bidi="ar-EG"/>
        </w:rPr>
        <w:t>ة بها،</w:t>
      </w:r>
    </w:p>
    <w:p w14:paraId="3D7310B5" w14:textId="77777777" w:rsidR="003021C7" w:rsidRPr="002721AD" w:rsidRDefault="003021C7" w:rsidP="003021C7">
      <w:pPr>
        <w:spacing w:after="120" w:line="216" w:lineRule="auto"/>
        <w:ind w:firstLine="720"/>
        <w:jc w:val="both"/>
        <w:rPr>
          <w:rFonts w:cs="Simplified Arabic"/>
          <w:rtl/>
          <w:lang w:bidi="ar-EG"/>
        </w:rPr>
      </w:pPr>
      <w:r w:rsidRPr="002721AD">
        <w:rPr>
          <w:rFonts w:cs="Simplified Arabic" w:hint="cs"/>
          <w:i/>
          <w:iCs/>
          <w:rtl/>
          <w:lang w:bidi="ar-EG"/>
        </w:rPr>
        <w:t xml:space="preserve">يوصي </w:t>
      </w:r>
      <w:r w:rsidRPr="002721AD">
        <w:rPr>
          <w:rFonts w:cs="Simplified Arabic" w:hint="cs"/>
          <w:rtl/>
          <w:lang w:bidi="ar-EG"/>
        </w:rPr>
        <w:t>بأن يعتمد مؤتمر الأطراف في اجتماعه الخامس عشر مقررا على غرار ما يلي:</w:t>
      </w:r>
    </w:p>
    <w:p w14:paraId="0254CBEB" w14:textId="77777777" w:rsidR="003021C7" w:rsidRPr="002721AD" w:rsidRDefault="003021C7" w:rsidP="003021C7">
      <w:pPr>
        <w:spacing w:after="120" w:line="216" w:lineRule="auto"/>
        <w:ind w:left="713" w:firstLine="720"/>
        <w:jc w:val="both"/>
        <w:rPr>
          <w:rFonts w:cs="Simplified Arabic"/>
          <w:i/>
          <w:iCs/>
          <w:rtl/>
          <w:lang w:bidi="ar-EG"/>
        </w:rPr>
      </w:pPr>
      <w:r w:rsidRPr="002721AD">
        <w:rPr>
          <w:rFonts w:cs="Simplified Arabic"/>
          <w:i/>
          <w:iCs/>
          <w:rtl/>
          <w:lang w:bidi="ar-EG"/>
        </w:rPr>
        <w:t>إن مؤتمر الأطراف،</w:t>
      </w:r>
    </w:p>
    <w:p w14:paraId="0A1FB9E3" w14:textId="77777777" w:rsidR="003021C7" w:rsidRPr="002721AD" w:rsidRDefault="003021C7" w:rsidP="003021C7">
      <w:pPr>
        <w:spacing w:after="120" w:line="216" w:lineRule="auto"/>
        <w:ind w:left="713" w:firstLine="720"/>
        <w:jc w:val="both"/>
        <w:rPr>
          <w:rFonts w:cs="Simplified Arabic"/>
          <w:rtl/>
          <w:lang w:bidi="ar-EG"/>
        </w:rPr>
      </w:pPr>
      <w:r w:rsidRPr="002721AD">
        <w:rPr>
          <w:rFonts w:cs="Simplified Arabic"/>
          <w:i/>
          <w:iCs/>
          <w:rtl/>
          <w:lang w:bidi="ar-EG"/>
        </w:rPr>
        <w:t>إذ يرحب</w:t>
      </w:r>
      <w:r w:rsidRPr="002721AD">
        <w:rPr>
          <w:rFonts w:cs="Simplified Arabic"/>
          <w:rtl/>
          <w:lang w:bidi="ar-EG"/>
        </w:rPr>
        <w:t xml:space="preserve"> بالحوار المتعمق بشأن موضوع "مساهمات المعارف والابتكارات والممارسات التقليدية للشعوب الأصلية والمجتمعات المحلية، والتنوع الثقافي في الإطار العالمي للتنوع البيولوجي لما بعد عام 2020" الذي أجراه الفريق المفتوح العضوية العامل بين الدورات المخصص للمادة 8(ي) والأحكام المتصلة بها في اجتماعه الحادي عشر،</w:t>
      </w:r>
    </w:p>
    <w:p w14:paraId="7E2ADFD4" w14:textId="77777777" w:rsidR="003021C7" w:rsidRPr="002721AD" w:rsidRDefault="003021C7" w:rsidP="003021C7">
      <w:pPr>
        <w:spacing w:after="120" w:line="216" w:lineRule="auto"/>
        <w:ind w:left="713" w:firstLine="720"/>
        <w:jc w:val="both"/>
        <w:rPr>
          <w:rFonts w:cs="Simplified Arabic"/>
          <w:rtl/>
          <w:lang w:bidi="ar-EG"/>
        </w:rPr>
      </w:pPr>
      <w:r w:rsidRPr="002721AD">
        <w:rPr>
          <w:rFonts w:cs="Simplified Arabic"/>
          <w:i/>
          <w:iCs/>
          <w:rtl/>
          <w:lang w:bidi="ar-EG"/>
        </w:rPr>
        <w:t>وإذ يدرك</w:t>
      </w:r>
      <w:r w:rsidRPr="002721AD">
        <w:rPr>
          <w:rFonts w:cs="Simplified Arabic"/>
          <w:rtl/>
          <w:lang w:bidi="ar-EG"/>
        </w:rPr>
        <w:t xml:space="preserve"> أن مساهمة المعارف والابتكارات والممارسات التقليدية في التصدي لفقدان التنوع البيولوجي العالمي أساسية لتحقيق رؤية عام 2050 للعيش في انسجام مع الطبيعة،</w:t>
      </w:r>
    </w:p>
    <w:p w14:paraId="4DD9B8D9" w14:textId="77777777" w:rsidR="003021C7" w:rsidRPr="002721AD" w:rsidRDefault="003021C7" w:rsidP="003021C7">
      <w:pPr>
        <w:spacing w:after="120" w:line="216" w:lineRule="auto"/>
        <w:ind w:left="713" w:firstLine="720"/>
        <w:jc w:val="both"/>
        <w:rPr>
          <w:rFonts w:cs="Simplified Arabic"/>
          <w:rtl/>
          <w:lang w:val="en-US" w:bidi="ar-EG"/>
        </w:rPr>
      </w:pPr>
      <w:r w:rsidRPr="002721AD">
        <w:rPr>
          <w:rFonts w:cs="Simplified Arabic"/>
          <w:i/>
          <w:iCs/>
          <w:rtl/>
          <w:lang w:bidi="ar-EG"/>
        </w:rPr>
        <w:t xml:space="preserve">وإذ يدرك أيضا </w:t>
      </w:r>
      <w:r w:rsidRPr="002721AD">
        <w:rPr>
          <w:rFonts w:cs="Simplified Arabic"/>
          <w:rtl/>
          <w:lang w:val="en-US" w:bidi="ar-EG"/>
        </w:rPr>
        <w:t>أن احتضان رؤية الاتفاقية يقتضي احتضان التنوع الثقافي والاعتراف بالعلاقة الوثيقة بين الطبيعة والناس،</w:t>
      </w:r>
    </w:p>
    <w:p w14:paraId="34953CAB" w14:textId="77777777" w:rsidR="003021C7" w:rsidRPr="002721AD" w:rsidRDefault="003021C7" w:rsidP="003021C7">
      <w:pPr>
        <w:spacing w:after="120" w:line="216" w:lineRule="auto"/>
        <w:ind w:left="713" w:firstLine="720"/>
        <w:jc w:val="both"/>
        <w:rPr>
          <w:rFonts w:cs="Simplified Arabic"/>
          <w:rtl/>
          <w:lang w:val="en-US" w:bidi="ar-EG"/>
        </w:rPr>
      </w:pPr>
      <w:r w:rsidRPr="002721AD">
        <w:rPr>
          <w:rFonts w:cs="Simplified Arabic"/>
          <w:i/>
          <w:iCs/>
          <w:rtl/>
          <w:lang w:val="en-US" w:bidi="ar-EG"/>
        </w:rPr>
        <w:t>وإذ يدرك كذلك</w:t>
      </w:r>
      <w:r w:rsidRPr="002721AD">
        <w:rPr>
          <w:rFonts w:cs="Simplified Arabic"/>
          <w:rtl/>
          <w:lang w:val="en-US" w:bidi="ar-EG"/>
        </w:rPr>
        <w:t xml:space="preserve"> أن التراكمات المتنوعة للمعارف، بما في ذلك نقل اللغات بين الأجيال، يمكن أن تزود النظم البشرية والإيكولوجية بقدرات تكيفية أكبر لمواجهة الاضطرابات الحالية والمستقبلية وتعزز القدرة الاقتصادية والاجتماعية والإيكولوجية على الصمود،</w:t>
      </w:r>
    </w:p>
    <w:p w14:paraId="5C452BCF" w14:textId="77777777" w:rsidR="003021C7" w:rsidRPr="002721AD" w:rsidRDefault="003021C7" w:rsidP="003021C7">
      <w:pPr>
        <w:spacing w:after="120" w:line="216" w:lineRule="auto"/>
        <w:ind w:left="713" w:firstLine="720"/>
        <w:jc w:val="both"/>
        <w:rPr>
          <w:rFonts w:cs="Simplified Arabic"/>
          <w:i/>
          <w:iCs/>
          <w:rtl/>
          <w:lang w:val="en-US" w:bidi="ar-EG"/>
        </w:rPr>
      </w:pPr>
      <w:r w:rsidRPr="002721AD">
        <w:rPr>
          <w:rFonts w:cs="Simplified Arabic"/>
          <w:i/>
          <w:iCs/>
          <w:rtl/>
          <w:lang w:val="en-US" w:bidi="ar-EG"/>
        </w:rPr>
        <w:t>وإذ يدرك</w:t>
      </w:r>
      <w:r w:rsidRPr="002721AD">
        <w:rPr>
          <w:rFonts w:cs="Simplified Arabic"/>
          <w:rtl/>
          <w:lang w:val="en-US" w:bidi="ar-EG"/>
        </w:rPr>
        <w:t xml:space="preserve"> أهمية الأهداف الثلاثة لاتفاقية النوع البيولوجي،</w:t>
      </w:r>
    </w:p>
    <w:p w14:paraId="64AE8D2C" w14:textId="77777777" w:rsidR="003021C7" w:rsidRPr="002721AD" w:rsidRDefault="003021C7" w:rsidP="003021C7">
      <w:pPr>
        <w:pStyle w:val="ListParagraph"/>
        <w:numPr>
          <w:ilvl w:val="0"/>
          <w:numId w:val="17"/>
        </w:numPr>
        <w:bidi/>
        <w:spacing w:after="120" w:line="216" w:lineRule="auto"/>
        <w:ind w:left="713" w:firstLine="720"/>
        <w:contextualSpacing w:val="0"/>
        <w:rPr>
          <w:rFonts w:cs="Simplified Arabic"/>
          <w:i/>
          <w:iCs/>
          <w:rtl/>
          <w:lang w:bidi="ar-EG"/>
        </w:rPr>
      </w:pPr>
      <w:r w:rsidRPr="002721AD">
        <w:rPr>
          <w:rFonts w:cs="Simplified Arabic"/>
          <w:i/>
          <w:iCs/>
          <w:rtl/>
          <w:lang w:bidi="ar-EG"/>
        </w:rPr>
        <w:t>يدعو</w:t>
      </w:r>
      <w:r w:rsidRPr="002721AD">
        <w:rPr>
          <w:rFonts w:cs="Simplified Arabic"/>
          <w:rtl/>
          <w:lang w:bidi="ar-EG"/>
        </w:rPr>
        <w:t xml:space="preserve"> الأطراف</w:t>
      </w:r>
      <w:r w:rsidRPr="002721AD">
        <w:rPr>
          <w:rFonts w:cs="Simplified Arabic"/>
          <w:i/>
          <w:iCs/>
          <w:rtl/>
          <w:lang w:bidi="ar-EG"/>
        </w:rPr>
        <w:t xml:space="preserve"> </w:t>
      </w:r>
      <w:r w:rsidRPr="002721AD">
        <w:rPr>
          <w:rFonts w:cs="Simplified Arabic"/>
          <w:rtl/>
          <w:lang w:bidi="ar-EG"/>
        </w:rPr>
        <w:t>إلى الاعتراف بمساهمة الشعوب الأصلية والمجتمعات المحلية والتشجيع على ذلك وإدراج ذلك من خلال معارفها وابتكاراتها وممارساتها التقليدية وعملها الجماعي لحفظ التنوع البيولوجي واستخدامه المستدام، وكذلك على نحو أوسع نطاقا، الروابط بين التنوع البيولوجي و</w:t>
      </w:r>
      <w:r w:rsidRPr="002721AD">
        <w:rPr>
          <w:rFonts w:cs="Simplified Arabic" w:hint="cs"/>
          <w:rtl/>
          <w:lang w:bidi="ar-EG"/>
        </w:rPr>
        <w:t xml:space="preserve">التنوع </w:t>
      </w:r>
      <w:r w:rsidRPr="002721AD">
        <w:rPr>
          <w:rFonts w:cs="Simplified Arabic"/>
          <w:rtl/>
          <w:lang w:bidi="ar-EG"/>
        </w:rPr>
        <w:t>الثقافي، في تنفيذ الإطار العالمي للتنوع البيولوجي لما بعد عام 2020؛</w:t>
      </w:r>
    </w:p>
    <w:p w14:paraId="176ABD2F" w14:textId="77777777" w:rsidR="003021C7" w:rsidRPr="002721AD" w:rsidRDefault="003021C7" w:rsidP="003021C7">
      <w:pPr>
        <w:pStyle w:val="ListParagraph"/>
        <w:numPr>
          <w:ilvl w:val="0"/>
          <w:numId w:val="17"/>
        </w:numPr>
        <w:bidi/>
        <w:spacing w:after="120" w:line="216" w:lineRule="auto"/>
        <w:ind w:left="713" w:firstLine="720"/>
        <w:contextualSpacing w:val="0"/>
        <w:rPr>
          <w:rFonts w:cs="Simplified Arabic"/>
          <w:lang w:bidi="ar-EG"/>
        </w:rPr>
      </w:pPr>
      <w:r w:rsidRPr="002721AD">
        <w:rPr>
          <w:rFonts w:cs="Simplified Arabic"/>
          <w:i/>
          <w:iCs/>
          <w:rtl/>
          <w:lang w:bidi="ar-EG"/>
        </w:rPr>
        <w:t>يدعو أيضا</w:t>
      </w:r>
      <w:r w:rsidRPr="002721AD">
        <w:rPr>
          <w:rFonts w:cs="Simplified Arabic"/>
          <w:rtl/>
          <w:lang w:bidi="ar-EG"/>
        </w:rPr>
        <w:t xml:space="preserve"> الأطراف إلى أن تدمج بالكامل الاعتبارات، والمبادئ التوجيهية الطوعية والمبادئ المعتمدة بخصوص الروابط بين التنوع البيولوجي و</w:t>
      </w:r>
      <w:r w:rsidRPr="002721AD">
        <w:rPr>
          <w:rFonts w:cs="Simplified Arabic" w:hint="cs"/>
          <w:rtl/>
          <w:lang w:bidi="ar-EG"/>
        </w:rPr>
        <w:t xml:space="preserve">التنوع </w:t>
      </w:r>
      <w:r w:rsidRPr="002721AD">
        <w:rPr>
          <w:rFonts w:cs="Simplified Arabic"/>
          <w:rtl/>
          <w:lang w:bidi="ar-EG"/>
        </w:rPr>
        <w:t xml:space="preserve">الثقافي في تنفيذها الوطني لاتفاقية التنوع البيولوجي، مع المشاركة الكاملة والفعالة للشعوب </w:t>
      </w:r>
      <w:r w:rsidRPr="002721AD">
        <w:rPr>
          <w:rFonts w:cs="Simplified Arabic" w:hint="cs"/>
          <w:rtl/>
          <w:lang w:bidi="ar-EG"/>
        </w:rPr>
        <w:t>الأصلية</w:t>
      </w:r>
      <w:r w:rsidRPr="002721AD">
        <w:rPr>
          <w:rFonts w:cs="Simplified Arabic"/>
          <w:rtl/>
          <w:lang w:bidi="ar-EG"/>
        </w:rPr>
        <w:t xml:space="preserve"> والمجتمعات المحلية، وفقا للتشريعات الوطنية؛</w:t>
      </w:r>
    </w:p>
    <w:p w14:paraId="74E872A3" w14:textId="0CF8871C" w:rsidR="003021C7" w:rsidRPr="002721AD" w:rsidRDefault="003021C7" w:rsidP="003021C7">
      <w:pPr>
        <w:pStyle w:val="ListParagraph"/>
        <w:numPr>
          <w:ilvl w:val="0"/>
          <w:numId w:val="17"/>
        </w:numPr>
        <w:bidi/>
        <w:spacing w:after="120" w:line="216" w:lineRule="auto"/>
        <w:ind w:left="713" w:firstLine="720"/>
        <w:contextualSpacing w:val="0"/>
        <w:rPr>
          <w:rFonts w:cs="Simplified Arabic"/>
          <w:lang w:bidi="ar-EG"/>
        </w:rPr>
      </w:pPr>
      <w:r w:rsidRPr="002721AD">
        <w:rPr>
          <w:rFonts w:cs="Simplified Arabic"/>
          <w:i/>
          <w:iCs/>
          <w:rtl/>
          <w:lang w:bidi="ar-EG"/>
        </w:rPr>
        <w:t>يقرر</w:t>
      </w:r>
      <w:r w:rsidRPr="002721AD">
        <w:rPr>
          <w:rFonts w:cs="Simplified Arabic"/>
          <w:rtl/>
          <w:lang w:bidi="ar-EG"/>
        </w:rPr>
        <w:t xml:space="preserve"> أن يكون موضوع الحوار المتعمق الذي </w:t>
      </w:r>
      <w:r w:rsidRPr="002721AD">
        <w:rPr>
          <w:rFonts w:cs="Simplified Arabic" w:hint="cs"/>
          <w:rtl/>
          <w:lang w:bidi="ar-EG"/>
        </w:rPr>
        <w:t>ستتم</w:t>
      </w:r>
      <w:r w:rsidRPr="002721AD">
        <w:rPr>
          <w:rFonts w:cs="Simplified Arabic"/>
          <w:rtl/>
          <w:lang w:bidi="ar-EG"/>
        </w:rPr>
        <w:t xml:space="preserve"> مناقشته خلال الاجتماع الثاني عشر للفريق المفتوح العضوية العامل بين الدورات المخصص للمادة 8(ي) والأحكام المتصلة بها هو: "دور اللغات في نقل المعارف والابتكارات والممارسات </w:t>
      </w:r>
      <w:r w:rsidRPr="002721AD">
        <w:rPr>
          <w:rFonts w:cs="Simplified Arabic" w:hint="cs"/>
          <w:rtl/>
          <w:lang w:bidi="ar-EG"/>
        </w:rPr>
        <w:t>التقليدية</w:t>
      </w:r>
      <w:r w:rsidRPr="002721AD">
        <w:rPr>
          <w:rFonts w:cs="Simplified Arabic"/>
          <w:rtl/>
          <w:lang w:val="en-CA"/>
        </w:rPr>
        <w:t xml:space="preserve"> بين الأجيال</w:t>
      </w:r>
      <w:r w:rsidRPr="002721AD">
        <w:rPr>
          <w:rFonts w:cs="Simplified Arabic"/>
          <w:rtl/>
          <w:lang w:bidi="ar-EG"/>
        </w:rPr>
        <w:t>".</w:t>
      </w:r>
      <w:r w:rsidRPr="002721AD">
        <w:rPr>
          <w:rFonts w:cs="Simplified Arabic" w:hint="cs"/>
          <w:rtl/>
          <w:lang w:bidi="ar-EG"/>
        </w:rPr>
        <w:t xml:space="preserve"> </w:t>
      </w:r>
    </w:p>
    <w:p w14:paraId="3563EA5B" w14:textId="018B66F3" w:rsidR="003021C7" w:rsidRPr="002721AD" w:rsidRDefault="003021C7" w:rsidP="003021C7">
      <w:pPr>
        <w:spacing w:after="120" w:line="216" w:lineRule="auto"/>
        <w:rPr>
          <w:rFonts w:cs="Simplified Arabic"/>
          <w:rtl/>
          <w:lang w:bidi="ar-EG"/>
        </w:rPr>
      </w:pPr>
    </w:p>
    <w:p w14:paraId="5BF933B2" w14:textId="02410F15" w:rsidR="003021C7" w:rsidRPr="002721AD" w:rsidRDefault="003021C7" w:rsidP="003021C7">
      <w:pPr>
        <w:spacing w:after="120" w:line="216" w:lineRule="auto"/>
        <w:rPr>
          <w:rFonts w:cs="Simplified Arabic"/>
          <w:rtl/>
          <w:lang w:bidi="ar-EG"/>
        </w:rPr>
      </w:pPr>
    </w:p>
    <w:p w14:paraId="14EC4849" w14:textId="479DE014" w:rsidR="003021C7" w:rsidRPr="002721AD" w:rsidRDefault="003021C7" w:rsidP="003021C7">
      <w:pPr>
        <w:spacing w:after="120" w:line="216" w:lineRule="auto"/>
        <w:rPr>
          <w:rFonts w:cs="Simplified Arabic"/>
          <w:rtl/>
          <w:lang w:bidi="ar-EG"/>
        </w:rPr>
      </w:pPr>
    </w:p>
    <w:p w14:paraId="0EAA3BA8" w14:textId="33BF4E16" w:rsidR="003021C7" w:rsidRPr="002721AD" w:rsidRDefault="003021C7">
      <w:pPr>
        <w:bidi w:val="0"/>
        <w:rPr>
          <w:rFonts w:cs="Simplified Arabic"/>
          <w:rtl/>
          <w:lang w:bidi="ar-EG"/>
        </w:rPr>
      </w:pPr>
      <w:r w:rsidRPr="002721AD">
        <w:rPr>
          <w:rFonts w:cs="Simplified Arabic"/>
          <w:rtl/>
          <w:lang w:bidi="ar-EG"/>
        </w:rPr>
        <w:br w:type="page"/>
      </w:r>
    </w:p>
    <w:p w14:paraId="61A61D7A" w14:textId="0A4BB0B3" w:rsidR="00CC104F" w:rsidRPr="002721AD" w:rsidRDefault="00CC104F" w:rsidP="002721AD">
      <w:pPr>
        <w:spacing w:before="120" w:after="120"/>
        <w:ind w:left="1706" w:hanging="992"/>
        <w:outlineLvl w:val="1"/>
        <w:rPr>
          <w:rFonts w:cs="Simplified Arabic"/>
          <w:b/>
          <w:bCs/>
          <w:rtl/>
          <w:lang w:bidi="ar-EG"/>
        </w:rPr>
      </w:pPr>
      <w:bookmarkStart w:id="5" w:name="_Toc26964861"/>
      <w:r w:rsidRPr="002721AD">
        <w:rPr>
          <w:rFonts w:cs="Simplified Arabic" w:hint="cs"/>
          <w:b/>
          <w:bCs/>
          <w:rtl/>
          <w:lang w:bidi="ar-EG"/>
        </w:rPr>
        <w:lastRenderedPageBreak/>
        <w:t>11/</w:t>
      </w:r>
      <w:r w:rsidR="00C07E45">
        <w:rPr>
          <w:rFonts w:cs="Simplified Arabic" w:hint="cs"/>
          <w:b/>
          <w:bCs/>
          <w:rtl/>
          <w:lang w:bidi="ar-EG"/>
        </w:rPr>
        <w:t>2</w:t>
      </w:r>
      <w:r w:rsidRPr="002721AD">
        <w:rPr>
          <w:rFonts w:cs="Simplified Arabic" w:hint="cs"/>
          <w:b/>
          <w:bCs/>
          <w:rtl/>
          <w:lang w:bidi="ar-EG"/>
        </w:rPr>
        <w:t>-</w:t>
      </w:r>
      <w:r w:rsidRPr="002721AD">
        <w:rPr>
          <w:rFonts w:cs="Simplified Arabic" w:hint="cs"/>
          <w:b/>
          <w:bCs/>
          <w:rtl/>
          <w:lang w:bidi="ar-EG"/>
        </w:rPr>
        <w:tab/>
      </w:r>
      <w:r w:rsidRPr="002721AD">
        <w:rPr>
          <w:rFonts w:cs="Simplified Arabic"/>
          <w:b/>
          <w:bCs/>
          <w:rtl/>
          <w:lang w:bidi="ar-EG"/>
        </w:rPr>
        <w:t>إعداد برنامج عمل جديد وترتيبات مؤسسية بشأن المادة 8(ي) والأحكام الأخرى للاتفاقية ذات الصلة</w:t>
      </w:r>
      <w:r w:rsidRPr="002721AD">
        <w:rPr>
          <w:rFonts w:cs="Simplified Arabic" w:hint="cs"/>
          <w:b/>
          <w:bCs/>
          <w:rtl/>
          <w:lang w:bidi="ar-EG"/>
        </w:rPr>
        <w:t xml:space="preserve"> </w:t>
      </w:r>
      <w:r w:rsidRPr="002721AD">
        <w:rPr>
          <w:rFonts w:cs="Simplified Arabic"/>
          <w:b/>
          <w:bCs/>
          <w:rtl/>
          <w:lang w:bidi="ar-EG"/>
        </w:rPr>
        <w:t>بالشعوب الأصلية والمجتمعات المحلية</w:t>
      </w:r>
      <w:bookmarkEnd w:id="5"/>
    </w:p>
    <w:p w14:paraId="3CC5AF35" w14:textId="77777777" w:rsidR="00CC104F" w:rsidRPr="002721AD" w:rsidRDefault="00CC104F" w:rsidP="00CC104F">
      <w:pPr>
        <w:spacing w:after="120" w:line="216" w:lineRule="auto"/>
        <w:ind w:firstLine="720"/>
        <w:jc w:val="both"/>
        <w:rPr>
          <w:rFonts w:cs="Simplified Arabic"/>
          <w:i/>
          <w:iCs/>
          <w:sz w:val="22"/>
          <w:rtl/>
          <w:lang w:bidi="ar-EG"/>
        </w:rPr>
      </w:pPr>
      <w:r w:rsidRPr="002721AD">
        <w:rPr>
          <w:rFonts w:cs="Simplified Arabic" w:hint="cs"/>
          <w:i/>
          <w:iCs/>
          <w:sz w:val="22"/>
          <w:rtl/>
          <w:lang w:bidi="ar-EG"/>
        </w:rPr>
        <w:t xml:space="preserve">إن </w:t>
      </w:r>
      <w:r w:rsidRPr="002721AD">
        <w:rPr>
          <w:rFonts w:cs="Simplified Arabic"/>
          <w:i/>
          <w:iCs/>
          <w:sz w:val="22"/>
          <w:rtl/>
          <w:lang w:bidi="ar-EG"/>
        </w:rPr>
        <w:t>الفريق المفتوح العضوية العامل بين الدورات</w:t>
      </w:r>
      <w:r w:rsidRPr="002721AD">
        <w:rPr>
          <w:rFonts w:cs="Simplified Arabic" w:hint="cs"/>
          <w:i/>
          <w:iCs/>
          <w:sz w:val="22"/>
          <w:rtl/>
          <w:lang w:bidi="ar-EG"/>
        </w:rPr>
        <w:t xml:space="preserve"> </w:t>
      </w:r>
      <w:r w:rsidRPr="002721AD">
        <w:rPr>
          <w:rFonts w:cs="Simplified Arabic"/>
          <w:i/>
          <w:iCs/>
          <w:sz w:val="22"/>
          <w:rtl/>
          <w:lang w:bidi="ar-EG"/>
        </w:rPr>
        <w:t>المخصص للمادة 8(ي) والأحكام المتصل</w:t>
      </w:r>
      <w:r w:rsidRPr="002721AD">
        <w:rPr>
          <w:rFonts w:cs="Simplified Arabic" w:hint="cs"/>
          <w:i/>
          <w:iCs/>
          <w:sz w:val="22"/>
          <w:rtl/>
          <w:lang w:bidi="ar-EG"/>
        </w:rPr>
        <w:t>ة بها،</w:t>
      </w:r>
    </w:p>
    <w:p w14:paraId="06DF4E96" w14:textId="77777777" w:rsidR="00CC104F" w:rsidRPr="002721AD" w:rsidRDefault="00CC104F" w:rsidP="00CC104F">
      <w:pPr>
        <w:pStyle w:val="ListParagraph"/>
        <w:numPr>
          <w:ilvl w:val="0"/>
          <w:numId w:val="19"/>
        </w:numPr>
        <w:suppressLineNumbers/>
        <w:suppressAutoHyphens/>
        <w:kinsoku w:val="0"/>
        <w:overflowPunct w:val="0"/>
        <w:autoSpaceDE w:val="0"/>
        <w:autoSpaceDN w:val="0"/>
        <w:bidi/>
        <w:adjustRightInd w:val="0"/>
        <w:snapToGrid w:val="0"/>
        <w:spacing w:after="120" w:line="216" w:lineRule="auto"/>
        <w:ind w:left="0" w:firstLine="713"/>
        <w:contextualSpacing w:val="0"/>
        <w:rPr>
          <w:rFonts w:cs="Simplified Arabic"/>
          <w:snapToGrid w:val="0"/>
          <w:rtl/>
        </w:rPr>
      </w:pPr>
      <w:r w:rsidRPr="002721AD">
        <w:rPr>
          <w:rFonts w:cs="Simplified Arabic" w:hint="cs"/>
          <w:i/>
          <w:iCs/>
          <w:snapToGrid w:val="0"/>
          <w:rtl/>
        </w:rPr>
        <w:t xml:space="preserve">يوصي </w:t>
      </w:r>
      <w:r w:rsidRPr="002721AD">
        <w:rPr>
          <w:rFonts w:cs="Simplified Arabic" w:hint="cs"/>
          <w:snapToGrid w:val="0"/>
          <w:rtl/>
        </w:rPr>
        <w:t>بأن يحيط الرئيسان المشاركان للفريق العامل المفتوح العضوية المخصص للإطار العالمي للتنوع البيولوجي لما بعد عام 2020 علما بنتائج الحوار المواضيعي العالمي للشعوب الأصلية والمجتمعات المحلية بشأن الإطار العالمي للتنوع البيولوجي لما بعد عام 2020</w:t>
      </w:r>
      <w:r w:rsidRPr="002721AD">
        <w:rPr>
          <w:rFonts w:cs="Simplified Arabic"/>
          <w:snapToGrid w:val="0"/>
          <w:vertAlign w:val="superscript"/>
          <w:rtl/>
        </w:rPr>
        <w:footnoteReference w:id="1"/>
      </w:r>
      <w:r w:rsidRPr="002721AD">
        <w:rPr>
          <w:rFonts w:cs="Simplified Arabic" w:hint="cs"/>
          <w:snapToGrid w:val="0"/>
          <w:rtl/>
        </w:rPr>
        <w:t xml:space="preserve"> عند إعداد الإطار العالمي للتنوع البيولوجي لما بعد عام 2020؛</w:t>
      </w:r>
    </w:p>
    <w:p w14:paraId="3FD68B29" w14:textId="77777777" w:rsidR="00CC104F" w:rsidRPr="002721AD" w:rsidRDefault="00CC104F" w:rsidP="00CC104F">
      <w:pPr>
        <w:pStyle w:val="ListParagraph"/>
        <w:numPr>
          <w:ilvl w:val="0"/>
          <w:numId w:val="19"/>
        </w:numPr>
        <w:suppressLineNumbers/>
        <w:suppressAutoHyphens/>
        <w:kinsoku w:val="0"/>
        <w:overflowPunct w:val="0"/>
        <w:autoSpaceDE w:val="0"/>
        <w:autoSpaceDN w:val="0"/>
        <w:bidi/>
        <w:adjustRightInd w:val="0"/>
        <w:snapToGrid w:val="0"/>
        <w:spacing w:after="120" w:line="216" w:lineRule="auto"/>
        <w:ind w:left="0" w:firstLine="713"/>
        <w:contextualSpacing w:val="0"/>
        <w:rPr>
          <w:rFonts w:cs="Simplified Arabic"/>
          <w:snapToGrid w:val="0"/>
          <w:rtl/>
        </w:rPr>
      </w:pPr>
      <w:r w:rsidRPr="002721AD">
        <w:rPr>
          <w:rFonts w:cs="Simplified Arabic" w:hint="cs"/>
          <w:i/>
          <w:iCs/>
          <w:snapToGrid w:val="0"/>
          <w:rtl/>
        </w:rPr>
        <w:t xml:space="preserve">يطلب </w:t>
      </w:r>
      <w:r w:rsidRPr="002721AD">
        <w:rPr>
          <w:rFonts w:cs="Simplified Arabic" w:hint="cs"/>
          <w:snapToGrid w:val="0"/>
          <w:rtl/>
        </w:rPr>
        <w:t>إلى</w:t>
      </w:r>
      <w:r w:rsidRPr="002721AD">
        <w:rPr>
          <w:rFonts w:cs="Simplified Arabic" w:hint="cs"/>
          <w:i/>
          <w:iCs/>
          <w:snapToGrid w:val="0"/>
          <w:rtl/>
        </w:rPr>
        <w:t xml:space="preserve"> </w:t>
      </w:r>
      <w:r w:rsidRPr="002721AD">
        <w:rPr>
          <w:rFonts w:cs="Simplified Arabic" w:hint="cs"/>
          <w:snapToGrid w:val="0"/>
          <w:rtl/>
        </w:rPr>
        <w:t xml:space="preserve">الأمينة التنفيذية إتاحة المرفق الثاني لاستعراض النظراء، </w:t>
      </w:r>
      <w:r w:rsidRPr="002721AD">
        <w:rPr>
          <w:rFonts w:cs="Simplified Arabic"/>
          <w:snapToGrid w:val="0"/>
          <w:rtl/>
        </w:rPr>
        <w:t xml:space="preserve">وإتاحة نتائج استعراض النظراء لفريق الخبراء التقنيين المخصص </w:t>
      </w:r>
      <w:r w:rsidRPr="002721AD">
        <w:rPr>
          <w:rFonts w:cs="Simplified Arabic" w:hint="cs"/>
          <w:snapToGrid w:val="0"/>
          <w:rtl/>
        </w:rPr>
        <w:t>المتوخى</w:t>
      </w:r>
      <w:r w:rsidRPr="002721AD">
        <w:rPr>
          <w:rFonts w:cs="Simplified Arabic"/>
          <w:snapToGrid w:val="0"/>
          <w:rtl/>
        </w:rPr>
        <w:t xml:space="preserve"> في الفقرة 7 من مشروع المقرر الوارد أدناه</w:t>
      </w:r>
      <w:r w:rsidRPr="002721AD">
        <w:rPr>
          <w:rFonts w:cs="Simplified Arabic" w:hint="cs"/>
          <w:snapToGrid w:val="0"/>
          <w:rtl/>
        </w:rPr>
        <w:t>، في حالة إنشاء الفريق</w:t>
      </w:r>
      <w:r w:rsidRPr="002721AD">
        <w:rPr>
          <w:rFonts w:cs="Simplified Arabic"/>
          <w:snapToGrid w:val="0"/>
          <w:rtl/>
        </w:rPr>
        <w:t>؛</w:t>
      </w:r>
    </w:p>
    <w:p w14:paraId="24A5865A" w14:textId="77777777" w:rsidR="00CC104F" w:rsidRPr="002721AD" w:rsidRDefault="00CC104F" w:rsidP="00CC104F">
      <w:pPr>
        <w:pStyle w:val="ListParagraph"/>
        <w:numPr>
          <w:ilvl w:val="0"/>
          <w:numId w:val="19"/>
        </w:numPr>
        <w:suppressLineNumbers/>
        <w:suppressAutoHyphens/>
        <w:kinsoku w:val="0"/>
        <w:overflowPunct w:val="0"/>
        <w:autoSpaceDE w:val="0"/>
        <w:autoSpaceDN w:val="0"/>
        <w:bidi/>
        <w:adjustRightInd w:val="0"/>
        <w:snapToGrid w:val="0"/>
        <w:spacing w:after="120" w:line="216" w:lineRule="auto"/>
        <w:ind w:left="0" w:firstLine="713"/>
        <w:contextualSpacing w:val="0"/>
        <w:rPr>
          <w:rFonts w:cs="Simplified Arabic"/>
          <w:snapToGrid w:val="0"/>
          <w:rtl/>
        </w:rPr>
      </w:pPr>
      <w:r w:rsidRPr="002721AD">
        <w:rPr>
          <w:rFonts w:cs="Simplified Arabic" w:hint="cs"/>
          <w:i/>
          <w:iCs/>
          <w:snapToGrid w:val="0"/>
          <w:rtl/>
        </w:rPr>
        <w:t xml:space="preserve">يوصي </w:t>
      </w:r>
      <w:r w:rsidRPr="002721AD">
        <w:rPr>
          <w:rFonts w:cs="Simplified Arabic" w:hint="cs"/>
          <w:snapToGrid w:val="0"/>
          <w:rtl/>
        </w:rPr>
        <w:t>بأن يعتمد مؤتمر الأطراف، في اجتماعه الخامس عشر، مشروع المقرر الوارد أدناه.</w:t>
      </w:r>
    </w:p>
    <w:p w14:paraId="7D1FF818" w14:textId="77777777" w:rsidR="00CC104F" w:rsidRPr="002721AD" w:rsidRDefault="00CC104F" w:rsidP="0081781A">
      <w:pPr>
        <w:keepNext/>
        <w:suppressLineNumbers/>
        <w:tabs>
          <w:tab w:val="left" w:pos="720"/>
        </w:tabs>
        <w:suppressAutoHyphens/>
        <w:kinsoku w:val="0"/>
        <w:overflowPunct w:val="0"/>
        <w:autoSpaceDE w:val="0"/>
        <w:autoSpaceDN w:val="0"/>
        <w:spacing w:after="120" w:line="216" w:lineRule="auto"/>
        <w:jc w:val="center"/>
        <w:rPr>
          <w:rFonts w:cs="Simplified Arabic"/>
          <w:bCs/>
          <w:snapToGrid w:val="0"/>
          <w:kern w:val="22"/>
          <w:szCs w:val="28"/>
          <w:lang w:bidi="ar-SY"/>
        </w:rPr>
      </w:pPr>
      <w:r w:rsidRPr="002721AD">
        <w:rPr>
          <w:rFonts w:cs="Simplified Arabic" w:hint="cs"/>
          <w:b/>
          <w:bCs/>
          <w:szCs w:val="28"/>
          <w:rtl/>
          <w:lang w:bidi="ar-SY"/>
        </w:rPr>
        <w:t>إعداد برنامج عمل جديد وترتيبات مؤسسية بشأن المادة 8(ي) والأحكام الأخرى للاتفاقية ذات الصلة بالشعوب الأصلية والمجتمعات المحلية</w:t>
      </w:r>
    </w:p>
    <w:p w14:paraId="4E7DA2E9" w14:textId="77777777" w:rsidR="00CC104F" w:rsidRPr="002721AD" w:rsidRDefault="00CC104F" w:rsidP="0081781A">
      <w:pPr>
        <w:keepNext/>
        <w:tabs>
          <w:tab w:val="left" w:pos="720"/>
        </w:tabs>
        <w:spacing w:after="120" w:line="216" w:lineRule="auto"/>
        <w:ind w:left="2132" w:hanging="1418"/>
        <w:jc w:val="both"/>
        <w:rPr>
          <w:rFonts w:cs="Simplified Arabic"/>
          <w:bCs/>
          <w:caps/>
          <w:sz w:val="22"/>
        </w:rPr>
      </w:pPr>
      <w:r w:rsidRPr="002721AD">
        <w:rPr>
          <w:rFonts w:cs="Simplified Arabic" w:hint="cs"/>
          <w:bCs/>
          <w:caps/>
          <w:sz w:val="22"/>
          <w:rtl/>
        </w:rPr>
        <w:t>ألف-</w:t>
      </w:r>
      <w:r w:rsidRPr="002721AD">
        <w:rPr>
          <w:rFonts w:cs="Simplified Arabic"/>
          <w:bCs/>
          <w:caps/>
          <w:sz w:val="22"/>
          <w:rtl/>
        </w:rPr>
        <w:tab/>
      </w:r>
      <w:r w:rsidRPr="002721AD">
        <w:rPr>
          <w:rFonts w:cs="Simplified Arabic" w:hint="cs"/>
          <w:bCs/>
          <w:caps/>
          <w:sz w:val="22"/>
          <w:rtl/>
        </w:rPr>
        <w:t>طرق وأدوات لتحقيق الإدماج الكامل للمادة 8(ي) والأحكام الأخرى للاتفاقية ذات الصلة بالشعوب الأصلية والمجتمعات المحلية في عمل الاتفاقية وبروتوكوليها، مع المشاركة الكاملة والفعالة للشعوب الأصلية والمجتمعات المحلية والتي تهدف إلى تعزيز الكفاءة والتوافق والتنسيق</w:t>
      </w:r>
    </w:p>
    <w:p w14:paraId="44DF9797" w14:textId="77777777" w:rsidR="00CC104F" w:rsidRPr="002721AD" w:rsidRDefault="00CC104F" w:rsidP="00CC104F">
      <w:pPr>
        <w:suppressLineNumbers/>
        <w:suppressAutoHyphens/>
        <w:kinsoku w:val="0"/>
        <w:overflowPunct w:val="0"/>
        <w:autoSpaceDE w:val="0"/>
        <w:autoSpaceDN w:val="0"/>
        <w:adjustRightInd w:val="0"/>
        <w:snapToGrid w:val="0"/>
        <w:spacing w:after="120" w:line="216" w:lineRule="auto"/>
        <w:ind w:firstLine="720"/>
        <w:jc w:val="both"/>
        <w:rPr>
          <w:rFonts w:cs="Simplified Arabic"/>
          <w:i/>
          <w:iCs/>
          <w:snapToGrid w:val="0"/>
          <w:sz w:val="22"/>
          <w:rtl/>
        </w:rPr>
      </w:pPr>
      <w:r w:rsidRPr="002721AD">
        <w:rPr>
          <w:rFonts w:cs="Simplified Arabic" w:hint="cs"/>
          <w:i/>
          <w:iCs/>
          <w:snapToGrid w:val="0"/>
          <w:sz w:val="22"/>
          <w:rtl/>
        </w:rPr>
        <w:t>إن مؤتمر الأطراف،</w:t>
      </w:r>
    </w:p>
    <w:p w14:paraId="50C7589E" w14:textId="3364CF86" w:rsidR="00CC104F" w:rsidRPr="002721AD" w:rsidRDefault="00CC104F" w:rsidP="00CC104F">
      <w:pPr>
        <w:suppressLineNumbers/>
        <w:suppressAutoHyphens/>
        <w:kinsoku w:val="0"/>
        <w:overflowPunct w:val="0"/>
        <w:autoSpaceDE w:val="0"/>
        <w:autoSpaceDN w:val="0"/>
        <w:adjustRightInd w:val="0"/>
        <w:snapToGrid w:val="0"/>
        <w:spacing w:after="120" w:line="216" w:lineRule="auto"/>
        <w:ind w:firstLine="720"/>
        <w:jc w:val="both"/>
        <w:rPr>
          <w:rFonts w:cs="Simplified Arabic"/>
          <w:snapToGrid w:val="0"/>
          <w:sz w:val="22"/>
          <w:rtl/>
        </w:rPr>
      </w:pPr>
      <w:r w:rsidRPr="002721AD">
        <w:rPr>
          <w:rFonts w:cs="Simplified Arabic" w:hint="cs"/>
          <w:i/>
          <w:iCs/>
          <w:snapToGrid w:val="0"/>
          <w:sz w:val="22"/>
          <w:rtl/>
        </w:rPr>
        <w:t xml:space="preserve">إذ يشير </w:t>
      </w:r>
      <w:r w:rsidRPr="002721AD">
        <w:rPr>
          <w:rFonts w:cs="Simplified Arabic" w:hint="cs"/>
          <w:snapToGrid w:val="0"/>
          <w:sz w:val="22"/>
          <w:rtl/>
        </w:rPr>
        <w:t>إلى</w:t>
      </w:r>
      <w:r w:rsidRPr="002721AD">
        <w:rPr>
          <w:rFonts w:cs="Simplified Arabic" w:hint="cs"/>
          <w:i/>
          <w:iCs/>
          <w:snapToGrid w:val="0"/>
          <w:sz w:val="22"/>
          <w:rtl/>
        </w:rPr>
        <w:t xml:space="preserve"> </w:t>
      </w:r>
      <w:r w:rsidRPr="002721AD">
        <w:rPr>
          <w:rFonts w:cs="Simplified Arabic" w:hint="cs"/>
          <w:snapToGrid w:val="0"/>
          <w:sz w:val="22"/>
          <w:rtl/>
        </w:rPr>
        <w:t xml:space="preserve">المقرر 5/16، الذي أعد بموجبه برنامج </w:t>
      </w:r>
      <w:r w:rsidR="00F23B19" w:rsidRPr="002721AD">
        <w:rPr>
          <w:rFonts w:cs="Simplified Arabic" w:hint="cs"/>
          <w:snapToGrid w:val="0"/>
          <w:sz w:val="22"/>
          <w:rtl/>
        </w:rPr>
        <w:t>العمل المتعلق بالمادة</w:t>
      </w:r>
      <w:r w:rsidRPr="002721AD">
        <w:rPr>
          <w:rFonts w:cs="Simplified Arabic" w:hint="cs"/>
          <w:snapToGrid w:val="0"/>
          <w:sz w:val="22"/>
          <w:rtl/>
        </w:rPr>
        <w:t xml:space="preserve"> 8(ي) والأحكام المتصلة بها، والمقرر 10/43،</w:t>
      </w:r>
      <w:r w:rsidRPr="002721AD">
        <w:rPr>
          <w:rFonts w:cs="Simplified Arabic"/>
          <w:snapToGrid w:val="0"/>
          <w:sz w:val="22"/>
          <w:vertAlign w:val="superscript"/>
          <w:rtl/>
        </w:rPr>
        <w:footnoteReference w:id="2"/>
      </w:r>
      <w:r w:rsidRPr="002721AD">
        <w:rPr>
          <w:rFonts w:cs="Simplified Arabic" w:hint="cs"/>
          <w:snapToGrid w:val="0"/>
          <w:sz w:val="22"/>
          <w:rtl/>
        </w:rPr>
        <w:t xml:space="preserve"> الذي نقح فيه برنامج العمل المتعدد السنوات للفترة 2010-2020،</w:t>
      </w:r>
    </w:p>
    <w:p w14:paraId="0A9F7A4C" w14:textId="77777777" w:rsidR="00CC104F" w:rsidRPr="002721AD" w:rsidRDefault="00CC104F" w:rsidP="00CC104F">
      <w:pPr>
        <w:suppressLineNumbers/>
        <w:suppressAutoHyphens/>
        <w:kinsoku w:val="0"/>
        <w:overflowPunct w:val="0"/>
        <w:autoSpaceDE w:val="0"/>
        <w:autoSpaceDN w:val="0"/>
        <w:adjustRightInd w:val="0"/>
        <w:snapToGrid w:val="0"/>
        <w:spacing w:after="120" w:line="216" w:lineRule="auto"/>
        <w:ind w:firstLine="720"/>
        <w:jc w:val="both"/>
        <w:rPr>
          <w:rFonts w:cs="Simplified Arabic"/>
          <w:snapToGrid w:val="0"/>
          <w:sz w:val="22"/>
          <w:rtl/>
        </w:rPr>
      </w:pPr>
      <w:r w:rsidRPr="002721AD">
        <w:rPr>
          <w:rFonts w:cs="Simplified Arabic" w:hint="cs"/>
          <w:i/>
          <w:iCs/>
          <w:snapToGrid w:val="0"/>
          <w:sz w:val="22"/>
          <w:rtl/>
        </w:rPr>
        <w:t xml:space="preserve">وإذ يدرك </w:t>
      </w:r>
      <w:r w:rsidRPr="002721AD">
        <w:rPr>
          <w:rFonts w:cs="Simplified Arabic" w:hint="cs"/>
          <w:snapToGrid w:val="0"/>
          <w:sz w:val="22"/>
          <w:rtl/>
        </w:rPr>
        <w:t>الحاجة إلى برنامج عمل أكثر شمولية وتطلعية وتكاملا، يراعي أهداف التنمية المستدامة،</w:t>
      </w:r>
      <w:r w:rsidRPr="002721AD">
        <w:rPr>
          <w:rFonts w:cs="Simplified Arabic"/>
          <w:snapToGrid w:val="0"/>
          <w:sz w:val="22"/>
          <w:vertAlign w:val="superscript"/>
          <w:rtl/>
        </w:rPr>
        <w:footnoteReference w:id="3"/>
      </w:r>
      <w:r w:rsidRPr="002721AD">
        <w:rPr>
          <w:rFonts w:cs="Simplified Arabic" w:hint="cs"/>
          <w:snapToGrid w:val="0"/>
          <w:sz w:val="22"/>
          <w:rtl/>
        </w:rPr>
        <w:t xml:space="preserve"> واتفاق باريس،</w:t>
      </w:r>
      <w:r w:rsidRPr="002721AD">
        <w:rPr>
          <w:rFonts w:cs="Simplified Arabic"/>
          <w:snapToGrid w:val="0"/>
          <w:sz w:val="22"/>
          <w:vertAlign w:val="superscript"/>
          <w:rtl/>
        </w:rPr>
        <w:footnoteReference w:id="4"/>
      </w:r>
      <w:r w:rsidRPr="002721AD">
        <w:rPr>
          <w:rFonts w:cs="Simplified Arabic" w:hint="cs"/>
          <w:snapToGrid w:val="0"/>
          <w:sz w:val="22"/>
          <w:rtl/>
        </w:rPr>
        <w:t xml:space="preserve"> وترتيبات ما بعد عام 2020 للاتفاقية،</w:t>
      </w:r>
    </w:p>
    <w:p w14:paraId="2323615F" w14:textId="77777777" w:rsidR="00CC104F" w:rsidRPr="002721AD" w:rsidRDefault="00CC104F" w:rsidP="00CC104F">
      <w:pPr>
        <w:suppressLineNumbers/>
        <w:suppressAutoHyphens/>
        <w:kinsoku w:val="0"/>
        <w:overflowPunct w:val="0"/>
        <w:autoSpaceDE w:val="0"/>
        <w:autoSpaceDN w:val="0"/>
        <w:adjustRightInd w:val="0"/>
        <w:snapToGrid w:val="0"/>
        <w:spacing w:after="120" w:line="216" w:lineRule="auto"/>
        <w:ind w:firstLine="720"/>
        <w:jc w:val="both"/>
        <w:rPr>
          <w:rFonts w:cs="Simplified Arabic"/>
          <w:snapToGrid w:val="0"/>
          <w:sz w:val="22"/>
          <w:rtl/>
        </w:rPr>
      </w:pPr>
      <w:r w:rsidRPr="002721AD">
        <w:rPr>
          <w:rFonts w:cs="Simplified Arabic" w:hint="cs"/>
          <w:i/>
          <w:iCs/>
          <w:snapToGrid w:val="0"/>
          <w:sz w:val="22"/>
          <w:rtl/>
        </w:rPr>
        <w:t xml:space="preserve">وإذ يستند </w:t>
      </w:r>
      <w:r w:rsidRPr="002721AD">
        <w:rPr>
          <w:rFonts w:cs="Simplified Arabic" w:hint="cs"/>
          <w:snapToGrid w:val="0"/>
          <w:sz w:val="22"/>
          <w:rtl/>
        </w:rPr>
        <w:t>إلى</w:t>
      </w:r>
      <w:r w:rsidRPr="002721AD">
        <w:rPr>
          <w:rFonts w:cs="Simplified Arabic" w:hint="cs"/>
          <w:i/>
          <w:iCs/>
          <w:snapToGrid w:val="0"/>
          <w:sz w:val="22"/>
          <w:rtl/>
        </w:rPr>
        <w:t xml:space="preserve"> </w:t>
      </w:r>
      <w:r w:rsidRPr="002721AD">
        <w:rPr>
          <w:rFonts w:cs="Simplified Arabic" w:hint="cs"/>
          <w:snapToGrid w:val="0"/>
          <w:sz w:val="22"/>
          <w:rtl/>
        </w:rPr>
        <w:t>التقرير المركب عن الحالة القائمة والاتجاهات بشأن المعارف التقليدية والمبادئ التوجيهية والمعايير الطوعية والأدوات الأخرى التي أعدها بالفعل الفريق العامل المفتوح العضوية العامل بين الدورات المخصص للمادة 8(ي) والأحكام المتصلة بها والتي اعتمدها مؤتمر الأطراف،</w:t>
      </w:r>
      <w:r w:rsidRPr="002721AD">
        <w:rPr>
          <w:rFonts w:cs="Simplified Arabic"/>
          <w:snapToGrid w:val="0"/>
          <w:sz w:val="22"/>
          <w:vertAlign w:val="superscript"/>
          <w:rtl/>
        </w:rPr>
        <w:footnoteReference w:id="5"/>
      </w:r>
    </w:p>
    <w:p w14:paraId="1F5B2FFD" w14:textId="77777777" w:rsidR="00CC104F" w:rsidRPr="002721AD" w:rsidRDefault="00CC104F" w:rsidP="00CC104F">
      <w:pPr>
        <w:suppressLineNumbers/>
        <w:suppressAutoHyphens/>
        <w:kinsoku w:val="0"/>
        <w:overflowPunct w:val="0"/>
        <w:autoSpaceDE w:val="0"/>
        <w:autoSpaceDN w:val="0"/>
        <w:adjustRightInd w:val="0"/>
        <w:snapToGrid w:val="0"/>
        <w:spacing w:after="120" w:line="216" w:lineRule="auto"/>
        <w:ind w:firstLine="720"/>
        <w:jc w:val="both"/>
        <w:rPr>
          <w:rFonts w:cs="Simplified Arabic"/>
          <w:snapToGrid w:val="0"/>
          <w:sz w:val="22"/>
          <w:rtl/>
        </w:rPr>
      </w:pPr>
      <w:r w:rsidRPr="002721AD">
        <w:rPr>
          <w:rFonts w:cs="Simplified Arabic" w:hint="cs"/>
          <w:i/>
          <w:iCs/>
          <w:snapToGrid w:val="0"/>
          <w:sz w:val="22"/>
          <w:rtl/>
        </w:rPr>
        <w:t xml:space="preserve">وإذ يشدد </w:t>
      </w:r>
      <w:r w:rsidRPr="002721AD">
        <w:rPr>
          <w:rFonts w:cs="Simplified Arabic" w:hint="cs"/>
          <w:snapToGrid w:val="0"/>
          <w:sz w:val="22"/>
          <w:rtl/>
        </w:rPr>
        <w:t>على</w:t>
      </w:r>
      <w:r w:rsidRPr="002721AD">
        <w:rPr>
          <w:rFonts w:cs="Simplified Arabic" w:hint="cs"/>
          <w:i/>
          <w:iCs/>
          <w:snapToGrid w:val="0"/>
          <w:sz w:val="22"/>
          <w:rtl/>
        </w:rPr>
        <w:t xml:space="preserve"> </w:t>
      </w:r>
      <w:r w:rsidRPr="002721AD">
        <w:rPr>
          <w:rFonts w:cs="Simplified Arabic" w:hint="cs"/>
          <w:snapToGrid w:val="0"/>
          <w:sz w:val="22"/>
          <w:rtl/>
        </w:rPr>
        <w:t>الحاجة إلى التنفيذ الفعال، وفقا للتشريعات والظروف الوطنية والالتزامات الدولية حسب الاقتضاء، للمبادئ التوجيهية والمعايير الطوعية المتعلقة بالمادة 8(ي) والأحكام المتصلة بها على المستوى الوطني من أجل البناء على التقدم المحرز نحو تحقيق الهدف 18 من أهداف أيشي للتنوع البيولوجي الواردة في الخطة الاستراتيجية للتنوع البيولوجي 2011-2020، والمساهمة في العناصر المقابلة في الإطار العالمي للتنوع البيولوجي لما بعد عام 2020،</w:t>
      </w:r>
    </w:p>
    <w:p w14:paraId="084CB26A" w14:textId="77777777" w:rsidR="00CC104F" w:rsidRPr="002721AD" w:rsidRDefault="00CC104F" w:rsidP="00CC104F">
      <w:pPr>
        <w:pStyle w:val="ListParagraph"/>
        <w:numPr>
          <w:ilvl w:val="0"/>
          <w:numId w:val="20"/>
        </w:numPr>
        <w:suppressLineNumbers/>
        <w:suppressAutoHyphens/>
        <w:kinsoku w:val="0"/>
        <w:overflowPunct w:val="0"/>
        <w:autoSpaceDE w:val="0"/>
        <w:autoSpaceDN w:val="0"/>
        <w:bidi/>
        <w:adjustRightInd w:val="0"/>
        <w:snapToGrid w:val="0"/>
        <w:spacing w:after="120" w:line="216" w:lineRule="auto"/>
        <w:ind w:left="0" w:firstLine="714"/>
        <w:contextualSpacing w:val="0"/>
        <w:rPr>
          <w:rFonts w:cs="Simplified Arabic"/>
          <w:snapToGrid w:val="0"/>
        </w:rPr>
      </w:pPr>
      <w:r w:rsidRPr="002721AD">
        <w:rPr>
          <w:rFonts w:cs="Simplified Arabic" w:hint="cs"/>
          <w:i/>
          <w:iCs/>
          <w:snapToGrid w:val="0"/>
          <w:rtl/>
        </w:rPr>
        <w:lastRenderedPageBreak/>
        <w:t xml:space="preserve">يقرر </w:t>
      </w:r>
      <w:r w:rsidRPr="002721AD">
        <w:rPr>
          <w:rFonts w:cs="Simplified Arabic" w:hint="cs"/>
          <w:snapToGrid w:val="0"/>
          <w:rtl/>
        </w:rPr>
        <w:t>إعداد برنامج عمل جديد بشأن المادة 8(ي) والأحكام الأخرى للاتفاقية ذات الصلة بالشعوب الأصلية والمجتمعات المحلية يتوافق مع الإطار العالمي للتنوع البيولوجي لما بعد عام 2020، مع المشاركة الكاملة والفعالة للشعوب الأصلية والمجتمعات المحلية، على أساس المرفقين الأول والثاني</w:t>
      </w:r>
      <w:r w:rsidRPr="002721AD">
        <w:rPr>
          <w:rFonts w:cs="Simplified Arabic"/>
          <w:snapToGrid w:val="0"/>
          <w:vertAlign w:val="superscript"/>
          <w:rtl/>
        </w:rPr>
        <w:footnoteReference w:id="6"/>
      </w:r>
      <w:r w:rsidRPr="002721AD">
        <w:rPr>
          <w:rFonts w:cs="Simplified Arabic" w:hint="cs"/>
          <w:snapToGrid w:val="0"/>
          <w:rtl/>
        </w:rPr>
        <w:t xml:space="preserve"> بهذا المقرر؛</w:t>
      </w:r>
    </w:p>
    <w:p w14:paraId="01653426" w14:textId="0F879276" w:rsidR="00CC104F" w:rsidRPr="002721AD" w:rsidRDefault="00CC104F" w:rsidP="00CC104F">
      <w:pPr>
        <w:pStyle w:val="ListParagraph"/>
        <w:numPr>
          <w:ilvl w:val="0"/>
          <w:numId w:val="20"/>
        </w:numPr>
        <w:suppressLineNumbers/>
        <w:suppressAutoHyphens/>
        <w:kinsoku w:val="0"/>
        <w:overflowPunct w:val="0"/>
        <w:autoSpaceDE w:val="0"/>
        <w:autoSpaceDN w:val="0"/>
        <w:bidi/>
        <w:adjustRightInd w:val="0"/>
        <w:snapToGrid w:val="0"/>
        <w:spacing w:after="120" w:line="216" w:lineRule="auto"/>
        <w:ind w:left="0" w:firstLine="714"/>
        <w:contextualSpacing w:val="0"/>
        <w:rPr>
          <w:rFonts w:cs="Simplified Arabic"/>
          <w:snapToGrid w:val="0"/>
          <w:rtl/>
        </w:rPr>
      </w:pPr>
      <w:r w:rsidRPr="002721AD">
        <w:rPr>
          <w:rFonts w:cs="Simplified Arabic" w:hint="cs"/>
          <w:i/>
          <w:iCs/>
          <w:snapToGrid w:val="0"/>
          <w:rtl/>
        </w:rPr>
        <w:t xml:space="preserve">يقرر أيضا </w:t>
      </w:r>
      <w:r w:rsidRPr="002721AD">
        <w:rPr>
          <w:rFonts w:cs="Simplified Arabic" w:hint="cs"/>
          <w:snapToGrid w:val="0"/>
          <w:rtl/>
        </w:rPr>
        <w:t xml:space="preserve">أن يبقي برنامج </w:t>
      </w:r>
      <w:r w:rsidR="00F23B19" w:rsidRPr="002721AD">
        <w:rPr>
          <w:rFonts w:cs="Simplified Arabic" w:hint="cs"/>
          <w:snapToGrid w:val="0"/>
          <w:rtl/>
        </w:rPr>
        <w:t>العمل المتعلق بالمادة</w:t>
      </w:r>
      <w:r w:rsidRPr="002721AD">
        <w:rPr>
          <w:rFonts w:cs="Simplified Arabic" w:hint="cs"/>
          <w:snapToGrid w:val="0"/>
          <w:rtl/>
        </w:rPr>
        <w:t xml:space="preserve"> 8(ي) والأحكام المتصلة بها قيد الاستعراض حسب الاقتضاء، وأن يعيد ترتيب أولويات العناصر والمهام من أجل ضمان إعداد برنامج عمل يدعم أي نهج يراعي حقوق الإنسان ويتوافق مع أولويات الإطار العالمي للتنوع البيولوجي لما بعد عام 2020، ويراعي التطورات في المنتديات والمنظمات الدولية الأخرى ذات الصلة؛</w:t>
      </w:r>
    </w:p>
    <w:p w14:paraId="228E4CA8" w14:textId="77777777" w:rsidR="00CC104F" w:rsidRPr="002721AD" w:rsidRDefault="00CC104F" w:rsidP="00CC104F">
      <w:pPr>
        <w:pStyle w:val="ListParagraph"/>
        <w:numPr>
          <w:ilvl w:val="0"/>
          <w:numId w:val="20"/>
        </w:numPr>
        <w:suppressLineNumbers/>
        <w:suppressAutoHyphens/>
        <w:kinsoku w:val="0"/>
        <w:overflowPunct w:val="0"/>
        <w:autoSpaceDE w:val="0"/>
        <w:autoSpaceDN w:val="0"/>
        <w:bidi/>
        <w:adjustRightInd w:val="0"/>
        <w:snapToGrid w:val="0"/>
        <w:spacing w:after="120" w:line="216" w:lineRule="auto"/>
        <w:ind w:left="0" w:firstLine="714"/>
        <w:contextualSpacing w:val="0"/>
        <w:rPr>
          <w:rFonts w:cs="Simplified Arabic"/>
          <w:snapToGrid w:val="0"/>
          <w:rtl/>
        </w:rPr>
      </w:pPr>
      <w:r w:rsidRPr="002721AD">
        <w:rPr>
          <w:rFonts w:cs="Simplified Arabic" w:hint="cs"/>
          <w:i/>
          <w:iCs/>
          <w:snapToGrid w:val="0"/>
          <w:rtl/>
        </w:rPr>
        <w:t xml:space="preserve">يشجع </w:t>
      </w:r>
      <w:r w:rsidRPr="002721AD">
        <w:rPr>
          <w:rFonts w:cs="Simplified Arabic" w:hint="cs"/>
          <w:snapToGrid w:val="0"/>
          <w:rtl/>
        </w:rPr>
        <w:t>الأطراف على أن تقوم، وفقا للتشريعات الوطنية، بزيادة الجهود لتيسير المشاركة الكاملة والفعالة للشعوب الأصلية والمجتمعات المحلية كشركاء على أرض الواقع في تنفيذ الاتفاقية، بما في ذلك من خلال الاعتراف بقوانينها العرفية وإجراءاتها الجماعية ودعمها وتقييمها، بما في ذلك جهودها الرامية إلى حماية وحفظ الأراضي والمياه التي تشغلها أو تستخدمها تقليديا لبلوغ أهداف الاتفاقية، وعلى إشراكها، حسب الاقتضاء، في إعداد التقارير الوطنية، وفي تنقيح وتنفيذ الاستراتيجيات وخطط العمل الوطنية للتنوع البيولوجي، وفي العملية التي تفضي إلى تنفيذ الإطار العالمي للتنوع البيولوجي لما بعد عام 2020 الخاص بالاتفاقية؛</w:t>
      </w:r>
    </w:p>
    <w:p w14:paraId="481F7B02" w14:textId="77777777" w:rsidR="00CC104F" w:rsidRPr="002721AD" w:rsidRDefault="00CC104F" w:rsidP="00CC104F">
      <w:pPr>
        <w:pStyle w:val="ListParagraph"/>
        <w:numPr>
          <w:ilvl w:val="0"/>
          <w:numId w:val="20"/>
        </w:numPr>
        <w:suppressLineNumbers/>
        <w:suppressAutoHyphens/>
        <w:kinsoku w:val="0"/>
        <w:overflowPunct w:val="0"/>
        <w:autoSpaceDE w:val="0"/>
        <w:autoSpaceDN w:val="0"/>
        <w:bidi/>
        <w:adjustRightInd w:val="0"/>
        <w:snapToGrid w:val="0"/>
        <w:spacing w:after="120" w:line="216" w:lineRule="auto"/>
        <w:ind w:left="0" w:firstLine="714"/>
        <w:contextualSpacing w:val="0"/>
        <w:rPr>
          <w:rFonts w:cs="Simplified Arabic"/>
          <w:snapToGrid w:val="0"/>
          <w:rtl/>
        </w:rPr>
      </w:pPr>
      <w:r w:rsidRPr="002721AD">
        <w:rPr>
          <w:rFonts w:cs="Simplified Arabic" w:hint="cs"/>
          <w:i/>
          <w:iCs/>
          <w:snapToGrid w:val="0"/>
          <w:rtl/>
        </w:rPr>
        <w:t xml:space="preserve">يطلب </w:t>
      </w:r>
      <w:r w:rsidRPr="002721AD">
        <w:rPr>
          <w:rFonts w:cs="Simplified Arabic" w:hint="cs"/>
          <w:snapToGrid w:val="0"/>
          <w:rtl/>
        </w:rPr>
        <w:t>إلى</w:t>
      </w:r>
      <w:r w:rsidRPr="002721AD">
        <w:rPr>
          <w:rFonts w:cs="Simplified Arabic" w:hint="cs"/>
          <w:i/>
          <w:iCs/>
          <w:snapToGrid w:val="0"/>
          <w:rtl/>
        </w:rPr>
        <w:t xml:space="preserve"> </w:t>
      </w:r>
      <w:r w:rsidRPr="002721AD">
        <w:rPr>
          <w:rFonts w:cs="Simplified Arabic" w:hint="cs"/>
          <w:snapToGrid w:val="0"/>
          <w:rtl/>
        </w:rPr>
        <w:t xml:space="preserve">الأطراف والحكومات الأخرى أن تقدم تقريرا عن تنفيذ برنامج العمل الجديد بشأن المادة 8(ي) والأحكام الأخرى للاتفاقية ذات الصلة بالشعوب الأصلية والمجتمعات المحلية، بما في ذلك تطبيق مختلف المبادئ التوجيهية والمعايير الطوعية الموضوعة تحت رعاية الفريق المفتوح العضوية العامل بين الدورات المخصص للمادة 8(ي) الأحكام المتصلة بها والتي اعتمدها مؤتمر الأطراف، حسب الاقتضاء، وذلك من خلال التقارير الوطنية، وتقديم هذا التقرير إلى الهيئات الفرعية ذات الصلة، من أجل تحديد التقدم المحرز؛ </w:t>
      </w:r>
    </w:p>
    <w:p w14:paraId="7ABEE6FC" w14:textId="2CE2C98A" w:rsidR="00CC104F" w:rsidRPr="002721AD" w:rsidRDefault="00CC104F" w:rsidP="00CC104F">
      <w:pPr>
        <w:suppressLineNumbers/>
        <w:suppressAutoHyphens/>
        <w:kinsoku w:val="0"/>
        <w:overflowPunct w:val="0"/>
        <w:autoSpaceDE w:val="0"/>
        <w:autoSpaceDN w:val="0"/>
        <w:adjustRightInd w:val="0"/>
        <w:snapToGrid w:val="0"/>
        <w:spacing w:after="120" w:line="216" w:lineRule="auto"/>
        <w:ind w:left="4" w:firstLine="709"/>
        <w:jc w:val="both"/>
        <w:rPr>
          <w:rFonts w:cs="Simplified Arabic"/>
          <w:snapToGrid w:val="0"/>
          <w:sz w:val="22"/>
          <w:rtl/>
        </w:rPr>
      </w:pPr>
      <w:r w:rsidRPr="002721AD">
        <w:rPr>
          <w:rFonts w:cs="Simplified Arabic" w:hint="cs"/>
          <w:snapToGrid w:val="0"/>
          <w:sz w:val="22"/>
          <w:rtl/>
        </w:rPr>
        <w:t>5-</w:t>
      </w:r>
      <w:r w:rsidRPr="002721AD">
        <w:rPr>
          <w:rFonts w:cs="Simplified Arabic" w:hint="cs"/>
          <w:snapToGrid w:val="0"/>
          <w:sz w:val="22"/>
          <w:rtl/>
        </w:rPr>
        <w:tab/>
      </w:r>
      <w:r w:rsidRPr="002721AD">
        <w:rPr>
          <w:rFonts w:cs="Simplified Arabic" w:hint="cs"/>
          <w:i/>
          <w:iCs/>
          <w:snapToGrid w:val="0"/>
          <w:sz w:val="22"/>
          <w:rtl/>
        </w:rPr>
        <w:t xml:space="preserve">يدعو </w:t>
      </w:r>
      <w:r w:rsidRPr="002721AD">
        <w:rPr>
          <w:rFonts w:cs="Simplified Arabic" w:hint="cs"/>
          <w:snapToGrid w:val="0"/>
          <w:sz w:val="22"/>
          <w:rtl/>
        </w:rPr>
        <w:t xml:space="preserve">الأطراف، وفقا للمقرر 10/40 باء، الفقرة 7، إلى النظر في تعيين نقاط اتصال وطنية للمادة 8(ي) والأحكام المتصلة بها، لدعم نقاط الاتصال الوطنية الحالية، من أجل تيسير ونشر الرسائل المناسبة ثقافيا مع منظمات الشعوب الأصلية والمجتمعات المحلية والنهوض بالإعداد والتنفيذ الفعالين لبرنامج </w:t>
      </w:r>
      <w:r w:rsidR="00F23B19" w:rsidRPr="002721AD">
        <w:rPr>
          <w:rFonts w:cs="Simplified Arabic" w:hint="cs"/>
          <w:snapToGrid w:val="0"/>
          <w:sz w:val="22"/>
          <w:rtl/>
        </w:rPr>
        <w:t>العمل المتعلق بالمادة</w:t>
      </w:r>
      <w:r w:rsidRPr="002721AD">
        <w:rPr>
          <w:rFonts w:cs="Simplified Arabic" w:hint="cs"/>
          <w:snapToGrid w:val="0"/>
          <w:sz w:val="22"/>
          <w:rtl/>
        </w:rPr>
        <w:t xml:space="preserve"> 8(ي) والأحكام المتصلة بها؛</w:t>
      </w:r>
      <w:r w:rsidRPr="002721AD">
        <w:rPr>
          <w:rFonts w:cs="Simplified Arabic"/>
          <w:snapToGrid w:val="0"/>
          <w:sz w:val="22"/>
          <w:vertAlign w:val="superscript"/>
          <w:rtl/>
        </w:rPr>
        <w:footnoteReference w:id="7"/>
      </w:r>
    </w:p>
    <w:p w14:paraId="08B03F3F" w14:textId="77777777" w:rsidR="00CC104F" w:rsidRPr="002721AD" w:rsidRDefault="00CC104F" w:rsidP="00CC104F">
      <w:pPr>
        <w:suppressLineNumbers/>
        <w:suppressAutoHyphens/>
        <w:kinsoku w:val="0"/>
        <w:overflowPunct w:val="0"/>
        <w:autoSpaceDE w:val="0"/>
        <w:autoSpaceDN w:val="0"/>
        <w:adjustRightInd w:val="0"/>
        <w:snapToGrid w:val="0"/>
        <w:spacing w:after="120" w:line="216" w:lineRule="auto"/>
        <w:ind w:left="4" w:firstLine="709"/>
        <w:jc w:val="both"/>
        <w:rPr>
          <w:rFonts w:cs="Simplified Arabic"/>
          <w:snapToGrid w:val="0"/>
          <w:sz w:val="22"/>
          <w:rtl/>
        </w:rPr>
      </w:pPr>
      <w:r w:rsidRPr="002721AD">
        <w:rPr>
          <w:rFonts w:cs="Simplified Arabic" w:hint="cs"/>
          <w:snapToGrid w:val="0"/>
          <w:sz w:val="22"/>
          <w:rtl/>
        </w:rPr>
        <w:t>6-</w:t>
      </w:r>
      <w:r w:rsidRPr="002721AD">
        <w:rPr>
          <w:rFonts w:cs="Simplified Arabic" w:hint="cs"/>
          <w:snapToGrid w:val="0"/>
          <w:sz w:val="22"/>
          <w:rtl/>
        </w:rPr>
        <w:tab/>
      </w:r>
      <w:r w:rsidRPr="002721AD">
        <w:rPr>
          <w:rFonts w:cs="Simplified Arabic" w:hint="cs"/>
          <w:i/>
          <w:iCs/>
          <w:snapToGrid w:val="0"/>
          <w:sz w:val="22"/>
          <w:rtl/>
        </w:rPr>
        <w:t xml:space="preserve">يطلب </w:t>
      </w:r>
      <w:r w:rsidRPr="002721AD">
        <w:rPr>
          <w:rFonts w:cs="Simplified Arabic" w:hint="cs"/>
          <w:snapToGrid w:val="0"/>
          <w:sz w:val="22"/>
          <w:rtl/>
        </w:rPr>
        <w:t>إلى</w:t>
      </w:r>
      <w:r w:rsidRPr="002721AD">
        <w:rPr>
          <w:rFonts w:cs="Simplified Arabic" w:hint="cs"/>
          <w:i/>
          <w:iCs/>
          <w:snapToGrid w:val="0"/>
          <w:sz w:val="22"/>
          <w:rtl/>
        </w:rPr>
        <w:t xml:space="preserve"> </w:t>
      </w:r>
      <w:r w:rsidRPr="002721AD">
        <w:rPr>
          <w:rFonts w:cs="Simplified Arabic" w:hint="cs"/>
          <w:snapToGrid w:val="0"/>
          <w:sz w:val="22"/>
          <w:rtl/>
        </w:rPr>
        <w:t>الأمينة التنفيذية أن تقوم، رهنا بتوافر الموارد، بتعزيز ودعم شبكة نقاط الاتصال الوطنية بشأن المعارف التقليدية والإطار العالمي للتنوع البيولوجي لما بعد عام 2020، لتمكينها من القيام بدور رئيسي على المستوى الوطني في مجالات مثل (أ) الترتيبات الوطنية ودون الوطنية من أجل المشاركة الكاملة والفعالة للشعوب الأصلية والمجتمعات المحلية، (ب)</w:t>
      </w:r>
      <w:r w:rsidRPr="002721AD">
        <w:rPr>
          <w:rFonts w:cs="Simplified Arabic" w:hint="eastAsia"/>
          <w:snapToGrid w:val="0"/>
          <w:sz w:val="22"/>
          <w:rtl/>
        </w:rPr>
        <w:t> </w:t>
      </w:r>
      <w:r w:rsidRPr="002721AD">
        <w:rPr>
          <w:rFonts w:cs="Simplified Arabic" w:hint="cs"/>
          <w:snapToGrid w:val="0"/>
          <w:sz w:val="22"/>
          <w:rtl/>
        </w:rPr>
        <w:t>الترتيبات الوطنية من أجل حماية وحفظ وتعزيز المعارف التقليدية والاستخدام المألوف المستدام، بموجب "الموافقة المسبقة عن علم" أو "الموافقة الحرة والمسبقة عن علم" أو "موافقة ومشاركة" أصحاب هذه المعارف، (ج)</w:t>
      </w:r>
      <w:r w:rsidRPr="002721AD">
        <w:rPr>
          <w:rFonts w:cs="Simplified Arabic" w:hint="eastAsia"/>
          <w:snapToGrid w:val="0"/>
          <w:sz w:val="22"/>
          <w:rtl/>
        </w:rPr>
        <w:t> </w:t>
      </w:r>
      <w:r w:rsidRPr="002721AD">
        <w:rPr>
          <w:rFonts w:cs="Simplified Arabic" w:hint="cs"/>
          <w:snapToGrid w:val="0"/>
          <w:sz w:val="22"/>
          <w:rtl/>
        </w:rPr>
        <w:t>تيسير مساهمة الشعوب الأصلية والمجتمعات المحلية في صياغة التقارير الوطنية، (د)</w:t>
      </w:r>
      <w:r w:rsidRPr="002721AD">
        <w:rPr>
          <w:rFonts w:cs="Simplified Arabic" w:hint="eastAsia"/>
          <w:snapToGrid w:val="0"/>
          <w:sz w:val="22"/>
          <w:rtl/>
        </w:rPr>
        <w:t> </w:t>
      </w:r>
      <w:r w:rsidRPr="002721AD">
        <w:rPr>
          <w:rFonts w:cs="Simplified Arabic" w:hint="cs"/>
          <w:snapToGrid w:val="0"/>
          <w:sz w:val="22"/>
          <w:rtl/>
        </w:rPr>
        <w:t>تعزيز بناء قدرات الشعوب الأصلية والمجتمعات المحلية على المستويين الوطني والمحلي، بشأن القضايا المتعلقة بالاتفاقية؛</w:t>
      </w:r>
    </w:p>
    <w:p w14:paraId="6C77045D" w14:textId="77777777" w:rsidR="00CC104F" w:rsidRPr="002721AD" w:rsidRDefault="00CC104F" w:rsidP="0081781A">
      <w:pPr>
        <w:keepNext/>
        <w:tabs>
          <w:tab w:val="left" w:pos="720"/>
        </w:tabs>
        <w:spacing w:after="120" w:line="216" w:lineRule="auto"/>
        <w:ind w:left="2132" w:hanging="1418"/>
        <w:jc w:val="both"/>
        <w:rPr>
          <w:rFonts w:cs="Simplified Arabic"/>
          <w:bCs/>
          <w:caps/>
          <w:sz w:val="22"/>
        </w:rPr>
      </w:pPr>
      <w:r w:rsidRPr="002721AD">
        <w:rPr>
          <w:rFonts w:cs="Simplified Arabic" w:hint="cs"/>
          <w:bCs/>
          <w:caps/>
          <w:sz w:val="22"/>
          <w:rtl/>
        </w:rPr>
        <w:t>باء-</w:t>
      </w:r>
      <w:r w:rsidRPr="002721AD">
        <w:rPr>
          <w:rFonts w:cs="Simplified Arabic"/>
          <w:bCs/>
          <w:caps/>
          <w:sz w:val="22"/>
          <w:rtl/>
        </w:rPr>
        <w:tab/>
      </w:r>
      <w:r w:rsidRPr="002721AD">
        <w:rPr>
          <w:rFonts w:cs="Simplified Arabic" w:hint="cs"/>
          <w:bCs/>
          <w:caps/>
          <w:sz w:val="22"/>
          <w:rtl/>
        </w:rPr>
        <w:t>الترتيبات المؤسسية للشعوب الأصلية والمجتمعات المحلية</w:t>
      </w:r>
    </w:p>
    <w:p w14:paraId="2CEF51A2" w14:textId="77777777" w:rsidR="00CC104F" w:rsidRPr="002721AD" w:rsidRDefault="00CC104F" w:rsidP="00CC104F">
      <w:pPr>
        <w:suppressLineNumbers/>
        <w:suppressAutoHyphens/>
        <w:kinsoku w:val="0"/>
        <w:overflowPunct w:val="0"/>
        <w:autoSpaceDE w:val="0"/>
        <w:autoSpaceDN w:val="0"/>
        <w:adjustRightInd w:val="0"/>
        <w:snapToGrid w:val="0"/>
        <w:spacing w:after="120" w:line="216" w:lineRule="auto"/>
        <w:ind w:left="4" w:firstLine="709"/>
        <w:jc w:val="both"/>
        <w:rPr>
          <w:rFonts w:cs="Simplified Arabic"/>
          <w:snapToGrid w:val="0"/>
          <w:sz w:val="22"/>
          <w:rtl/>
        </w:rPr>
      </w:pPr>
      <w:r w:rsidRPr="002721AD">
        <w:rPr>
          <w:rFonts w:cs="Simplified Arabic" w:hint="cs"/>
          <w:snapToGrid w:val="0"/>
          <w:sz w:val="22"/>
          <w:rtl/>
        </w:rPr>
        <w:t>7-</w:t>
      </w:r>
      <w:r w:rsidRPr="002721AD">
        <w:rPr>
          <w:rFonts w:cs="Simplified Arabic" w:hint="cs"/>
          <w:snapToGrid w:val="0"/>
          <w:sz w:val="22"/>
          <w:rtl/>
        </w:rPr>
        <w:tab/>
        <w:t>[</w:t>
      </w:r>
      <w:r w:rsidRPr="002721AD">
        <w:rPr>
          <w:rFonts w:cs="Simplified Arabic" w:hint="cs"/>
          <w:i/>
          <w:iCs/>
          <w:snapToGrid w:val="0"/>
          <w:sz w:val="22"/>
          <w:rtl/>
        </w:rPr>
        <w:t xml:space="preserve">وإذ يشير </w:t>
      </w:r>
      <w:r w:rsidRPr="002721AD">
        <w:rPr>
          <w:rFonts w:cs="Simplified Arabic" w:hint="cs"/>
          <w:snapToGrid w:val="0"/>
          <w:sz w:val="22"/>
          <w:rtl/>
        </w:rPr>
        <w:t>إلى</w:t>
      </w:r>
      <w:r w:rsidRPr="002721AD">
        <w:rPr>
          <w:rFonts w:cs="Simplified Arabic" w:hint="cs"/>
          <w:i/>
          <w:iCs/>
          <w:snapToGrid w:val="0"/>
          <w:sz w:val="22"/>
          <w:rtl/>
        </w:rPr>
        <w:t xml:space="preserve"> </w:t>
      </w:r>
      <w:r w:rsidRPr="002721AD">
        <w:rPr>
          <w:rFonts w:cs="Simplified Arabic" w:hint="cs"/>
          <w:snapToGrid w:val="0"/>
          <w:sz w:val="22"/>
          <w:rtl/>
        </w:rPr>
        <w:t xml:space="preserve">المقرر 14/17، يطلب إلى الأمينة التنفيذية أن تقوم، رهنا بتوافر الموارد المالية، بعقد فريق خبراء تقني مخصص معني بالشعوب الأصلية والمجتمعات المحلية والإطار العالمي للتنوع البيولوجي لما بعد عام 2020، يجتمع قبل الاجتماع الثاني عشر للفريق المفتوح العضوية العامل بين الدورات المخصص للمادة 8(ي) والأحكام المتصلة بها، وتتمثل </w:t>
      </w:r>
      <w:r w:rsidRPr="002721AD">
        <w:rPr>
          <w:rFonts w:cs="Simplified Arabic" w:hint="cs"/>
          <w:snapToGrid w:val="0"/>
          <w:sz w:val="22"/>
          <w:rtl/>
        </w:rPr>
        <w:lastRenderedPageBreak/>
        <w:t>اختصاصاته، على النحو الوارد في المرفق الثالث بهذا المقرر، لإسداء المشورة بشأن مواصلة تطوير برنامج العمل الجديد، وولاية [الفريق العامل] [الهيئة الفرعية] [الاندماج مع الهيئات الفرعية] المعني/المعنية بالمادة 8(ي) والأحكام المتصلة بها وطريقة عمله/عملها؛]</w:t>
      </w:r>
    </w:p>
    <w:p w14:paraId="741B726A" w14:textId="77777777" w:rsidR="00CC104F" w:rsidRPr="002721AD" w:rsidRDefault="00CC104F" w:rsidP="00CC104F">
      <w:pPr>
        <w:suppressLineNumbers/>
        <w:suppressAutoHyphens/>
        <w:kinsoku w:val="0"/>
        <w:overflowPunct w:val="0"/>
        <w:autoSpaceDE w:val="0"/>
        <w:autoSpaceDN w:val="0"/>
        <w:adjustRightInd w:val="0"/>
        <w:snapToGrid w:val="0"/>
        <w:spacing w:after="120" w:line="216" w:lineRule="auto"/>
        <w:ind w:left="4" w:firstLine="709"/>
        <w:jc w:val="both"/>
        <w:rPr>
          <w:rFonts w:cs="Simplified Arabic"/>
          <w:snapToGrid w:val="0"/>
          <w:sz w:val="22"/>
          <w:rtl/>
        </w:rPr>
      </w:pPr>
      <w:r w:rsidRPr="002721AD">
        <w:rPr>
          <w:rFonts w:cs="Simplified Arabic" w:hint="cs"/>
          <w:snapToGrid w:val="0"/>
          <w:sz w:val="22"/>
          <w:rtl/>
        </w:rPr>
        <w:t>8-</w:t>
      </w:r>
      <w:r w:rsidRPr="002721AD">
        <w:rPr>
          <w:rFonts w:cs="Simplified Arabic" w:hint="cs"/>
          <w:snapToGrid w:val="0"/>
          <w:sz w:val="22"/>
          <w:rtl/>
        </w:rPr>
        <w:tab/>
      </w:r>
      <w:r w:rsidRPr="002721AD">
        <w:rPr>
          <w:rFonts w:cs="Simplified Arabic" w:hint="cs"/>
          <w:i/>
          <w:iCs/>
          <w:snapToGrid w:val="0"/>
          <w:sz w:val="22"/>
          <w:rtl/>
        </w:rPr>
        <w:t xml:space="preserve">يطلب </w:t>
      </w:r>
      <w:r w:rsidRPr="002721AD">
        <w:rPr>
          <w:rFonts w:cs="Simplified Arabic" w:hint="cs"/>
          <w:snapToGrid w:val="0"/>
          <w:sz w:val="22"/>
          <w:rtl/>
        </w:rPr>
        <w:t>إلى</w:t>
      </w:r>
      <w:r w:rsidRPr="002721AD">
        <w:rPr>
          <w:rFonts w:cs="Simplified Arabic" w:hint="cs"/>
          <w:i/>
          <w:iCs/>
          <w:snapToGrid w:val="0"/>
          <w:sz w:val="22"/>
          <w:rtl/>
        </w:rPr>
        <w:t xml:space="preserve"> </w:t>
      </w:r>
      <w:r w:rsidRPr="002721AD">
        <w:rPr>
          <w:rFonts w:cs="Simplified Arabic" w:hint="cs"/>
          <w:snapToGrid w:val="0"/>
          <w:sz w:val="22"/>
          <w:rtl/>
        </w:rPr>
        <w:t>الأمينة التنفيذية أن تقوم، بالتشاور مع المنظمات ذات الصلة، بدعم عمل فريق الخبراء التقنيين المخصص على النحو الوارد في الفقرة 7؛</w:t>
      </w:r>
    </w:p>
    <w:p w14:paraId="5C01400C" w14:textId="77777777" w:rsidR="00CC104F" w:rsidRPr="002721AD" w:rsidRDefault="00CC104F" w:rsidP="00CC104F">
      <w:pPr>
        <w:suppressLineNumbers/>
        <w:suppressAutoHyphens/>
        <w:kinsoku w:val="0"/>
        <w:overflowPunct w:val="0"/>
        <w:autoSpaceDE w:val="0"/>
        <w:autoSpaceDN w:val="0"/>
        <w:adjustRightInd w:val="0"/>
        <w:snapToGrid w:val="0"/>
        <w:spacing w:after="120" w:line="216" w:lineRule="auto"/>
        <w:ind w:left="6" w:firstLine="709"/>
        <w:jc w:val="both"/>
        <w:rPr>
          <w:rFonts w:cs="Simplified Arabic"/>
          <w:snapToGrid w:val="0"/>
          <w:sz w:val="22"/>
          <w:rtl/>
        </w:rPr>
      </w:pPr>
      <w:r w:rsidRPr="002721AD">
        <w:rPr>
          <w:rFonts w:cs="Simplified Arabic" w:hint="cs"/>
          <w:snapToGrid w:val="0"/>
          <w:sz w:val="22"/>
          <w:rtl/>
        </w:rPr>
        <w:t>9-</w:t>
      </w:r>
      <w:r w:rsidRPr="002721AD">
        <w:rPr>
          <w:rFonts w:cs="Simplified Arabic"/>
          <w:i/>
          <w:iCs/>
          <w:snapToGrid w:val="0"/>
          <w:sz w:val="22"/>
          <w:rtl/>
        </w:rPr>
        <w:tab/>
      </w:r>
      <w:r w:rsidRPr="002721AD">
        <w:rPr>
          <w:rFonts w:cs="Simplified Arabic" w:hint="cs"/>
          <w:i/>
          <w:iCs/>
          <w:snapToGrid w:val="0"/>
          <w:sz w:val="22"/>
          <w:rtl/>
        </w:rPr>
        <w:t xml:space="preserve">يقرر </w:t>
      </w:r>
      <w:r w:rsidRPr="002721AD">
        <w:rPr>
          <w:rFonts w:cs="Simplified Arabic" w:hint="cs"/>
          <w:snapToGrid w:val="0"/>
          <w:sz w:val="22"/>
          <w:rtl/>
        </w:rPr>
        <w:t>استمرار عمل الفريق العامل المفتوح العضوية المخصص للمادة 8(ي) والأحكام المتصلة بها حتى الاجتماع السادس عشر لمؤتمر الأطراف [بغية وضع ترتيب مؤسسي دائم بشأن المادة 8(ي) والأحكام الأخرى للاتفاقية ذات الصلة بالشعوب الأصلية والمجتمعات المحلية على أن يتم البت فيه في الاجتماع السادس عشر لمؤتمر الأطراف]؛</w:t>
      </w:r>
    </w:p>
    <w:p w14:paraId="4E3E9117" w14:textId="77777777" w:rsidR="002721AD" w:rsidRDefault="00CC104F" w:rsidP="00CC104F">
      <w:pPr>
        <w:suppressLineNumbers/>
        <w:suppressAutoHyphens/>
        <w:kinsoku w:val="0"/>
        <w:overflowPunct w:val="0"/>
        <w:autoSpaceDE w:val="0"/>
        <w:autoSpaceDN w:val="0"/>
        <w:adjustRightInd w:val="0"/>
        <w:snapToGrid w:val="0"/>
        <w:spacing w:after="120" w:line="216" w:lineRule="auto"/>
        <w:ind w:left="4" w:firstLine="709"/>
        <w:jc w:val="both"/>
        <w:rPr>
          <w:rFonts w:cs="Simplified Arabic"/>
          <w:snapToGrid w:val="0"/>
          <w:sz w:val="22"/>
          <w:rtl/>
        </w:rPr>
      </w:pPr>
      <w:r w:rsidRPr="002721AD">
        <w:rPr>
          <w:rFonts w:cs="Simplified Arabic" w:hint="cs"/>
          <w:snapToGrid w:val="0"/>
          <w:sz w:val="22"/>
          <w:rtl/>
        </w:rPr>
        <w:t>10-</w:t>
      </w:r>
      <w:r w:rsidRPr="002721AD">
        <w:rPr>
          <w:rFonts w:cs="Simplified Arabic" w:hint="cs"/>
          <w:snapToGrid w:val="0"/>
          <w:sz w:val="22"/>
          <w:rtl/>
        </w:rPr>
        <w:tab/>
      </w:r>
      <w:r w:rsidRPr="002721AD">
        <w:rPr>
          <w:rFonts w:cs="Simplified Arabic" w:hint="cs"/>
          <w:i/>
          <w:iCs/>
          <w:snapToGrid w:val="0"/>
          <w:sz w:val="22"/>
          <w:rtl/>
        </w:rPr>
        <w:t xml:space="preserve">يطلب </w:t>
      </w:r>
      <w:r w:rsidRPr="002721AD">
        <w:rPr>
          <w:rFonts w:cs="Simplified Arabic" w:hint="cs"/>
          <w:snapToGrid w:val="0"/>
          <w:sz w:val="22"/>
          <w:rtl/>
        </w:rPr>
        <w:t>إلى</w:t>
      </w:r>
      <w:r w:rsidRPr="002721AD">
        <w:rPr>
          <w:rFonts w:cs="Simplified Arabic" w:hint="cs"/>
          <w:i/>
          <w:iCs/>
          <w:snapToGrid w:val="0"/>
          <w:sz w:val="22"/>
          <w:rtl/>
        </w:rPr>
        <w:t xml:space="preserve"> </w:t>
      </w:r>
      <w:r w:rsidRPr="002721AD">
        <w:rPr>
          <w:rFonts w:cs="Simplified Arabic" w:hint="cs"/>
          <w:snapToGrid w:val="0"/>
          <w:sz w:val="22"/>
          <w:rtl/>
        </w:rPr>
        <w:t>الفريق العامل المفتوح العضوية المخصص للمادة 8(ي) والأحكام المتصلة بها أن يقوم في اجتماعه الثاني عشر بتقديم مزيد من التفاصيل عن برنامج العمل الجديد بشأن المادة 8(ي) والأحكام الأخرى للاتفاقية ذات الصلة بالشعوب الأصلية والمجتمعات المحلية، مع مراعاة توصيات فريق الخبراء التقنيين المخصص.</w:t>
      </w:r>
    </w:p>
    <w:p w14:paraId="05CFFDFF" w14:textId="77777777" w:rsidR="00CC104F" w:rsidRPr="002721AD" w:rsidRDefault="00CC104F" w:rsidP="0081781A">
      <w:pPr>
        <w:suppressLineNumbers/>
        <w:suppressAutoHyphens/>
        <w:kinsoku w:val="0"/>
        <w:overflowPunct w:val="0"/>
        <w:autoSpaceDE w:val="0"/>
        <w:autoSpaceDN w:val="0"/>
        <w:adjustRightInd w:val="0"/>
        <w:snapToGrid w:val="0"/>
        <w:spacing w:after="120" w:line="216" w:lineRule="auto"/>
        <w:ind w:left="6"/>
        <w:jc w:val="center"/>
        <w:rPr>
          <w:rFonts w:cs="Simplified Arabic"/>
          <w:i/>
          <w:iCs/>
          <w:snapToGrid w:val="0"/>
          <w:sz w:val="22"/>
          <w:rtl/>
        </w:rPr>
      </w:pPr>
      <w:r w:rsidRPr="002721AD">
        <w:rPr>
          <w:rFonts w:cs="Simplified Arabic" w:hint="cs"/>
          <w:i/>
          <w:iCs/>
          <w:snapToGrid w:val="0"/>
          <w:sz w:val="22"/>
          <w:rtl/>
        </w:rPr>
        <w:t>المرفق الأول</w:t>
      </w:r>
    </w:p>
    <w:p w14:paraId="174FCCAC" w14:textId="77777777" w:rsidR="00CC104F" w:rsidRPr="002721AD" w:rsidRDefault="00CC104F" w:rsidP="0081781A">
      <w:pPr>
        <w:keepNext/>
        <w:suppressLineNumbers/>
        <w:tabs>
          <w:tab w:val="left" w:pos="720"/>
        </w:tabs>
        <w:suppressAutoHyphens/>
        <w:kinsoku w:val="0"/>
        <w:overflowPunct w:val="0"/>
        <w:autoSpaceDE w:val="0"/>
        <w:autoSpaceDN w:val="0"/>
        <w:spacing w:after="120" w:line="216" w:lineRule="auto"/>
        <w:jc w:val="center"/>
        <w:rPr>
          <w:rFonts w:cs="Simplified Arabic"/>
          <w:b/>
          <w:bCs/>
          <w:sz w:val="22"/>
          <w:rtl/>
          <w:lang w:bidi="ar-SY"/>
        </w:rPr>
      </w:pPr>
      <w:r w:rsidRPr="002721AD">
        <w:rPr>
          <w:rFonts w:cs="Simplified Arabic" w:hint="cs"/>
          <w:b/>
          <w:bCs/>
          <w:sz w:val="22"/>
          <w:rtl/>
          <w:lang w:bidi="ar-SY"/>
        </w:rPr>
        <w:t xml:space="preserve">مشروع الأهداف والمبادئ العامة وعناصر العمل الخاصة ببرنامج العمل الجديد </w:t>
      </w:r>
      <w:r w:rsidRPr="002721AD">
        <w:rPr>
          <w:rFonts w:cs="Simplified Arabic"/>
          <w:b/>
          <w:bCs/>
          <w:sz w:val="22"/>
          <w:rtl/>
          <w:lang w:bidi="ar-SY"/>
        </w:rPr>
        <w:t xml:space="preserve">بشأن المادة 8(ي) والأحكام الأخرى للاتفاقية ذات الصلة بالشعوب الأصلية والمجتمعات المحلية </w:t>
      </w:r>
    </w:p>
    <w:p w14:paraId="6B6B9C54" w14:textId="77777777" w:rsidR="00CC104F" w:rsidRPr="002721AD" w:rsidRDefault="00CC104F" w:rsidP="0081781A">
      <w:pPr>
        <w:keepNext/>
        <w:suppressLineNumbers/>
        <w:tabs>
          <w:tab w:val="left" w:pos="720"/>
        </w:tabs>
        <w:suppressAutoHyphens/>
        <w:kinsoku w:val="0"/>
        <w:overflowPunct w:val="0"/>
        <w:autoSpaceDE w:val="0"/>
        <w:autoSpaceDN w:val="0"/>
        <w:spacing w:after="120" w:line="216" w:lineRule="auto"/>
        <w:jc w:val="center"/>
        <w:rPr>
          <w:rFonts w:cs="Simplified Arabic"/>
          <w:b/>
          <w:bCs/>
          <w:sz w:val="22"/>
          <w:lang w:bidi="ar-SY"/>
        </w:rPr>
      </w:pPr>
      <w:r w:rsidRPr="002721AD">
        <w:rPr>
          <w:rFonts w:cs="Simplified Arabic" w:hint="cs"/>
          <w:b/>
          <w:bCs/>
          <w:sz w:val="22"/>
          <w:rtl/>
          <w:lang w:bidi="ar-SY"/>
        </w:rPr>
        <w:t>2020-2050</w:t>
      </w:r>
    </w:p>
    <w:p w14:paraId="1A59250D" w14:textId="77777777" w:rsidR="00CC104F" w:rsidRPr="002721AD" w:rsidRDefault="00CC104F" w:rsidP="0081781A">
      <w:pPr>
        <w:keepNext/>
        <w:suppressLineNumbers/>
        <w:tabs>
          <w:tab w:val="left" w:pos="720"/>
        </w:tabs>
        <w:suppressAutoHyphens/>
        <w:kinsoku w:val="0"/>
        <w:overflowPunct w:val="0"/>
        <w:autoSpaceDE w:val="0"/>
        <w:autoSpaceDN w:val="0"/>
        <w:spacing w:after="120" w:line="216" w:lineRule="auto"/>
        <w:jc w:val="center"/>
        <w:rPr>
          <w:rFonts w:cs="Simplified Arabic"/>
          <w:bCs/>
          <w:snapToGrid w:val="0"/>
          <w:kern w:val="22"/>
          <w:szCs w:val="28"/>
          <w:lang w:bidi="ar-SY"/>
        </w:rPr>
      </w:pPr>
      <w:r w:rsidRPr="002721AD">
        <w:rPr>
          <w:rFonts w:cs="Simplified Arabic" w:hint="cs"/>
          <w:b/>
          <w:bCs/>
          <w:szCs w:val="28"/>
          <w:rtl/>
          <w:lang w:bidi="ar-SY"/>
        </w:rPr>
        <w:t>أولا-</w:t>
      </w:r>
      <w:r w:rsidRPr="002721AD">
        <w:rPr>
          <w:rFonts w:cs="Simplified Arabic" w:hint="cs"/>
          <w:b/>
          <w:bCs/>
          <w:szCs w:val="28"/>
          <w:rtl/>
          <w:lang w:bidi="ar-SY"/>
        </w:rPr>
        <w:tab/>
        <w:t>الهدف</w:t>
      </w:r>
    </w:p>
    <w:p w14:paraId="68EF11CD" w14:textId="77777777" w:rsidR="00CC104F" w:rsidRPr="002721AD" w:rsidRDefault="00CC104F" w:rsidP="0081781A">
      <w:pPr>
        <w:numPr>
          <w:ilvl w:val="0"/>
          <w:numId w:val="18"/>
        </w:numPr>
        <w:suppressLineNumbers/>
        <w:suppressAutoHyphens/>
        <w:kinsoku w:val="0"/>
        <w:overflowPunct w:val="0"/>
        <w:autoSpaceDE w:val="0"/>
        <w:autoSpaceDN w:val="0"/>
        <w:spacing w:after="120" w:line="216" w:lineRule="auto"/>
        <w:ind w:left="0" w:firstLine="0"/>
        <w:jc w:val="both"/>
        <w:rPr>
          <w:rFonts w:cs="Simplified Arabic"/>
          <w:snapToGrid w:val="0"/>
          <w:sz w:val="22"/>
        </w:rPr>
      </w:pPr>
      <w:r w:rsidRPr="002721AD">
        <w:rPr>
          <w:rFonts w:cs="Simplified Arabic" w:hint="cs"/>
          <w:snapToGrid w:val="0"/>
          <w:sz w:val="22"/>
          <w:rtl/>
        </w:rPr>
        <w:t xml:space="preserve">يتمثل الهدف من برنامج العمل هذا في </w:t>
      </w:r>
      <w:r w:rsidRPr="002721AD">
        <w:rPr>
          <w:rFonts w:cs="Simplified Arabic" w:hint="cs"/>
          <w:snapToGrid w:val="0"/>
          <w:kern w:val="22"/>
          <w:sz w:val="22"/>
          <w:rtl/>
          <w:lang w:bidi="ar-EG"/>
        </w:rPr>
        <w:t>النهوض بتنفيذ المادة 8(ي) والأحكام المتصلة بها تنفيذا عادلا، في إطار الاتفاقية، على المستويات المحلية والوطنية والإقليمية والدولية وضمان المشاركة الكاملة والفعالة للشعوب الأصلية والمجتمعات المحلية في جميع مراحل ومستويات تنفيذه</w:t>
      </w:r>
      <w:r w:rsidRPr="002721AD">
        <w:rPr>
          <w:rFonts w:cs="Simplified Arabic" w:hint="cs"/>
          <w:snapToGrid w:val="0"/>
          <w:sz w:val="22"/>
          <w:rtl/>
        </w:rPr>
        <w:t>، بما يكفل الاعتراف بالمستمر بالعلاقة الفريدة التي تحظى بها الشعوب الأصلية والمجتمعات المحلية مع الاتفاقية وبروتوكوليها.</w:t>
      </w:r>
    </w:p>
    <w:p w14:paraId="368ADA83" w14:textId="77777777" w:rsidR="00CC104F" w:rsidRPr="002721AD" w:rsidRDefault="00CC104F" w:rsidP="0081781A">
      <w:pPr>
        <w:keepNext/>
        <w:suppressLineNumbers/>
        <w:tabs>
          <w:tab w:val="left" w:pos="720"/>
        </w:tabs>
        <w:suppressAutoHyphens/>
        <w:kinsoku w:val="0"/>
        <w:overflowPunct w:val="0"/>
        <w:autoSpaceDE w:val="0"/>
        <w:autoSpaceDN w:val="0"/>
        <w:spacing w:after="120" w:line="216" w:lineRule="auto"/>
        <w:jc w:val="center"/>
        <w:rPr>
          <w:rFonts w:cs="Simplified Arabic"/>
          <w:bCs/>
          <w:snapToGrid w:val="0"/>
          <w:kern w:val="22"/>
          <w:szCs w:val="28"/>
          <w:lang w:bidi="ar-SY"/>
        </w:rPr>
      </w:pPr>
      <w:r w:rsidRPr="002721AD">
        <w:rPr>
          <w:rFonts w:cs="Simplified Arabic" w:hint="cs"/>
          <w:b/>
          <w:bCs/>
          <w:szCs w:val="28"/>
          <w:rtl/>
          <w:lang w:bidi="ar-SY"/>
        </w:rPr>
        <w:t>ثانيا-</w:t>
      </w:r>
      <w:r w:rsidRPr="002721AD">
        <w:rPr>
          <w:rFonts w:cs="Simplified Arabic" w:hint="cs"/>
          <w:b/>
          <w:bCs/>
          <w:szCs w:val="28"/>
          <w:rtl/>
          <w:lang w:bidi="ar-SY"/>
        </w:rPr>
        <w:tab/>
        <w:t>المبادئ العامة</w:t>
      </w:r>
    </w:p>
    <w:p w14:paraId="07EDA2CB" w14:textId="77777777" w:rsidR="00CC104F" w:rsidRPr="002721AD" w:rsidRDefault="00CC104F" w:rsidP="0081781A">
      <w:pPr>
        <w:numPr>
          <w:ilvl w:val="0"/>
          <w:numId w:val="18"/>
        </w:numPr>
        <w:suppressLineNumbers/>
        <w:suppressAutoHyphens/>
        <w:kinsoku w:val="0"/>
        <w:overflowPunct w:val="0"/>
        <w:autoSpaceDE w:val="0"/>
        <w:autoSpaceDN w:val="0"/>
        <w:spacing w:after="120" w:line="216" w:lineRule="auto"/>
        <w:ind w:left="0" w:firstLine="0"/>
        <w:jc w:val="both"/>
        <w:rPr>
          <w:rFonts w:cs="Simplified Arabic"/>
          <w:snapToGrid w:val="0"/>
          <w:sz w:val="22"/>
        </w:rPr>
      </w:pPr>
      <w:r w:rsidRPr="002721AD">
        <w:rPr>
          <w:rFonts w:cs="Simplified Arabic" w:hint="cs"/>
          <w:snapToGrid w:val="0"/>
          <w:sz w:val="22"/>
          <w:rtl/>
        </w:rPr>
        <w:t>المشاركة الكاملة والفعالة للشعوب الأصلية والمجتمعات المحلية في جميع مراحل تحديد وتنفيذ عناصر برنامج العمل. والمشاركة الكاملة والفعالة لنساء الشعوب الأصلية والمجتمعات المحلية في جميع أنشطة برنامج العمل.</w:t>
      </w:r>
    </w:p>
    <w:p w14:paraId="428AF8FF" w14:textId="77777777" w:rsidR="00CC104F" w:rsidRPr="002721AD" w:rsidRDefault="00CC104F" w:rsidP="0081781A">
      <w:pPr>
        <w:numPr>
          <w:ilvl w:val="0"/>
          <w:numId w:val="18"/>
        </w:numPr>
        <w:suppressLineNumbers/>
        <w:suppressAutoHyphens/>
        <w:kinsoku w:val="0"/>
        <w:overflowPunct w:val="0"/>
        <w:autoSpaceDE w:val="0"/>
        <w:autoSpaceDN w:val="0"/>
        <w:spacing w:after="120" w:line="216" w:lineRule="auto"/>
        <w:ind w:left="0" w:firstLine="0"/>
        <w:jc w:val="both"/>
        <w:rPr>
          <w:rFonts w:cs="Simplified Arabic"/>
          <w:snapToGrid w:val="0"/>
          <w:sz w:val="22"/>
        </w:rPr>
      </w:pPr>
      <w:r w:rsidRPr="002721AD">
        <w:rPr>
          <w:rFonts w:cs="Simplified Arabic" w:hint="cs"/>
          <w:snapToGrid w:val="0"/>
          <w:sz w:val="22"/>
          <w:rtl/>
        </w:rPr>
        <w:t xml:space="preserve">ينبغي إيلاء المعارف والابتكارات والممارسات التقليدية نفس القدر من التقدير والاحترام باعتبارها مفيدة وضرورية مثلها مثل أشكال المعارف الأخرى. </w:t>
      </w:r>
      <w:r w:rsidRPr="002721AD">
        <w:rPr>
          <w:rFonts w:cs="Simplified Arabic" w:hint="cs"/>
          <w:b/>
          <w:bCs/>
          <w:snapToGrid w:val="0"/>
          <w:sz w:val="22"/>
          <w:rtl/>
        </w:rPr>
        <w:t>[وينبغي تعزيز أوجه التعاون الحقيقي والإنتاج المشترك للمعارف بطرق تحترم عمليات توليد المعارف ونزاهة كل نظام من نظم المعارف. وينبغي تعميم إدراج المعارف المستمدة من مختلف نظم المعارف والممارسات في إعداد سياسات التنوع البيولوجي وتنفيذها]</w:t>
      </w:r>
      <w:r w:rsidRPr="002721AD">
        <w:rPr>
          <w:rFonts w:cs="Simplified Arabic" w:hint="cs"/>
          <w:snapToGrid w:val="0"/>
          <w:sz w:val="22"/>
          <w:rtl/>
        </w:rPr>
        <w:t>.</w:t>
      </w:r>
    </w:p>
    <w:p w14:paraId="687F31C4" w14:textId="77777777" w:rsidR="00CC104F" w:rsidRPr="002721AD" w:rsidRDefault="00CC104F" w:rsidP="0081781A">
      <w:pPr>
        <w:numPr>
          <w:ilvl w:val="0"/>
          <w:numId w:val="18"/>
        </w:numPr>
        <w:suppressLineNumbers/>
        <w:suppressAutoHyphens/>
        <w:kinsoku w:val="0"/>
        <w:overflowPunct w:val="0"/>
        <w:autoSpaceDE w:val="0"/>
        <w:autoSpaceDN w:val="0"/>
        <w:spacing w:after="120" w:line="216" w:lineRule="auto"/>
        <w:ind w:left="0" w:firstLine="0"/>
        <w:jc w:val="both"/>
        <w:rPr>
          <w:rFonts w:cs="Simplified Arabic"/>
          <w:snapToGrid w:val="0"/>
          <w:sz w:val="22"/>
        </w:rPr>
      </w:pPr>
      <w:r w:rsidRPr="002721AD">
        <w:rPr>
          <w:rFonts w:cs="Simplified Arabic" w:hint="cs"/>
          <w:snapToGrid w:val="0"/>
          <w:sz w:val="22"/>
          <w:rtl/>
        </w:rPr>
        <w:t xml:space="preserve">اتباع نهج شامل يتسق مع القيم الروحية والثقافية والممارسات العرفية للشعوب الأصلية والمجتمعات المحلية التي </w:t>
      </w:r>
      <w:r w:rsidRPr="002721AD">
        <w:rPr>
          <w:rFonts w:cs="Simplified Arabic" w:hint="cs"/>
          <w:b/>
          <w:bCs/>
          <w:snapToGrid w:val="0"/>
          <w:sz w:val="22"/>
          <w:rtl/>
        </w:rPr>
        <w:t xml:space="preserve">تقر بارتباطها [بأراضيها] </w:t>
      </w:r>
      <w:r w:rsidRPr="002721AD">
        <w:rPr>
          <w:rFonts w:cs="Simplified Arabic" w:hint="cs"/>
          <w:snapToGrid w:val="0"/>
          <w:sz w:val="22"/>
          <w:rtl/>
        </w:rPr>
        <w:t>وحقوقها، وفقا للتشريعات الوطنية ذات الصلة، في أن تتحكم في معارفها وابتكاراتها وممارساتها التقليدية.</w:t>
      </w:r>
    </w:p>
    <w:p w14:paraId="72A511F4" w14:textId="77777777" w:rsidR="00CC104F" w:rsidRPr="002721AD" w:rsidRDefault="00CC104F" w:rsidP="0081781A">
      <w:pPr>
        <w:numPr>
          <w:ilvl w:val="0"/>
          <w:numId w:val="18"/>
        </w:numPr>
        <w:suppressLineNumbers/>
        <w:suppressAutoHyphens/>
        <w:kinsoku w:val="0"/>
        <w:overflowPunct w:val="0"/>
        <w:autoSpaceDE w:val="0"/>
        <w:autoSpaceDN w:val="0"/>
        <w:spacing w:after="120" w:line="216" w:lineRule="auto"/>
        <w:ind w:left="0" w:firstLine="0"/>
        <w:jc w:val="both"/>
        <w:rPr>
          <w:rFonts w:cs="Simplified Arabic"/>
          <w:snapToGrid w:val="0"/>
          <w:sz w:val="22"/>
        </w:rPr>
      </w:pPr>
      <w:r w:rsidRPr="002721AD">
        <w:rPr>
          <w:rFonts w:cs="Simplified Arabic" w:hint="cs"/>
          <w:snapToGrid w:val="0"/>
          <w:sz w:val="22"/>
          <w:rtl/>
        </w:rPr>
        <w:t>نهج النظم الإيكولوجية هو استراتيجية للإدارة المتكاملة للأراضي والمياه والموارد الحية، من شأنه أن يعزز حفظ التنوع البيولوجي واستخدامه المستدام بصورة منصفة.</w:t>
      </w:r>
    </w:p>
    <w:p w14:paraId="41AEB11B" w14:textId="77777777" w:rsidR="00CC104F" w:rsidRPr="002721AD" w:rsidRDefault="00CC104F" w:rsidP="0081781A">
      <w:pPr>
        <w:numPr>
          <w:ilvl w:val="0"/>
          <w:numId w:val="18"/>
        </w:numPr>
        <w:suppressLineNumbers/>
        <w:suppressAutoHyphens/>
        <w:kinsoku w:val="0"/>
        <w:overflowPunct w:val="0"/>
        <w:autoSpaceDE w:val="0"/>
        <w:autoSpaceDN w:val="0"/>
        <w:spacing w:after="120" w:line="216" w:lineRule="auto"/>
        <w:ind w:left="0" w:firstLine="0"/>
        <w:jc w:val="both"/>
        <w:rPr>
          <w:rFonts w:cs="Simplified Arabic"/>
          <w:snapToGrid w:val="0"/>
          <w:sz w:val="22"/>
        </w:rPr>
      </w:pPr>
      <w:r w:rsidRPr="002721AD">
        <w:rPr>
          <w:rFonts w:cs="Simplified Arabic" w:hint="cs"/>
          <w:snapToGrid w:val="0"/>
          <w:sz w:val="22"/>
          <w:rtl/>
        </w:rPr>
        <w:t xml:space="preserve">ينبغي أن يخضع الحصول على المعارف والابتكارات والممارسات التقليدية للشعوب الأصلية والمجتمعات المحلية لمبادئ "الموافقة المسبقة عن علم"، أو "الموافقة الحرة والمسبقة عن علم"، أو "الموافقة والمشاركة" من قِبل الشعوب الأصلية </w:t>
      </w:r>
      <w:r w:rsidRPr="002721AD">
        <w:rPr>
          <w:rFonts w:cs="Simplified Arabic" w:hint="cs"/>
          <w:snapToGrid w:val="0"/>
          <w:sz w:val="22"/>
          <w:rtl/>
        </w:rPr>
        <w:lastRenderedPageBreak/>
        <w:t>والمجتمعات المحلية، وفقا للظروف الوطنية،</w:t>
      </w:r>
      <w:r w:rsidRPr="002721AD">
        <w:rPr>
          <w:rFonts w:cs="Simplified Arabic" w:hint="cs"/>
          <w:snapToGrid w:val="0"/>
          <w:sz w:val="22"/>
          <w:vertAlign w:val="superscript"/>
          <w:rtl/>
        </w:rPr>
        <w:t xml:space="preserve"> </w:t>
      </w:r>
      <w:r w:rsidRPr="002721AD">
        <w:rPr>
          <w:rFonts w:cs="Simplified Arabic" w:hint="cs"/>
          <w:snapToGrid w:val="0"/>
          <w:sz w:val="22"/>
          <w:rtl/>
        </w:rPr>
        <w:t>ونصيب عادل ومنصف من المنافع الناشئة عن استخدام وتطبيق هذه المعارف والابتكارات والممارسات على أساس شروط متفق عليها بصورة متبادلة ووفقا للقانون المحلي.</w:t>
      </w:r>
    </w:p>
    <w:p w14:paraId="1586EF77" w14:textId="77777777" w:rsidR="002721AD" w:rsidRDefault="00CC104F" w:rsidP="0081781A">
      <w:pPr>
        <w:numPr>
          <w:ilvl w:val="0"/>
          <w:numId w:val="18"/>
        </w:numPr>
        <w:suppressLineNumbers/>
        <w:suppressAutoHyphens/>
        <w:kinsoku w:val="0"/>
        <w:overflowPunct w:val="0"/>
        <w:autoSpaceDE w:val="0"/>
        <w:autoSpaceDN w:val="0"/>
        <w:spacing w:after="120" w:line="216" w:lineRule="auto"/>
        <w:ind w:left="0" w:firstLine="0"/>
        <w:jc w:val="both"/>
        <w:rPr>
          <w:rFonts w:cs="Simplified Arabic"/>
          <w:snapToGrid w:val="0"/>
          <w:sz w:val="22"/>
        </w:rPr>
      </w:pPr>
      <w:r w:rsidRPr="002721AD">
        <w:rPr>
          <w:rFonts w:cs="Simplified Arabic" w:hint="cs"/>
          <w:snapToGrid w:val="0"/>
          <w:sz w:val="22"/>
          <w:rtl/>
        </w:rPr>
        <w:t>سيتم رصد تنفيذ برنامج العمل الجديد بشأن المادة 8(ي) بشكل مستمر من خلال مؤشرات الحالة والاتجاهات في المعارف التقليدية،</w:t>
      </w:r>
      <w:r w:rsidRPr="002721AD">
        <w:rPr>
          <w:rFonts w:cs="Simplified Arabic"/>
          <w:snapToGrid w:val="0"/>
          <w:sz w:val="22"/>
          <w:vertAlign w:val="superscript"/>
          <w:rtl/>
        </w:rPr>
        <w:footnoteReference w:id="8"/>
      </w:r>
      <w:r w:rsidRPr="002721AD">
        <w:rPr>
          <w:rFonts w:cs="Simplified Arabic" w:hint="cs"/>
          <w:snapToGrid w:val="0"/>
          <w:sz w:val="22"/>
          <w:rtl/>
        </w:rPr>
        <w:t xml:space="preserve"> المعتمدة في إطار برنامج العمل السابق، وسيستمر كذلك تفعيلها بموجب برنامج العمل المشترك المجدد بشأن الروابط بين التنوع البيولوجي والتنوع الثقافي، في شراكة مع منظمة الأمم المتحدة للتربية والعلم والثقافة والهيئات الأخرى ذات الصلة.</w:t>
      </w:r>
    </w:p>
    <w:p w14:paraId="0B98A1EE" w14:textId="77777777" w:rsidR="00CC104F" w:rsidRPr="002721AD" w:rsidRDefault="00CC104F" w:rsidP="0081781A">
      <w:pPr>
        <w:suppressLineNumbers/>
        <w:suppressAutoHyphens/>
        <w:kinsoku w:val="0"/>
        <w:overflowPunct w:val="0"/>
        <w:autoSpaceDE w:val="0"/>
        <w:autoSpaceDN w:val="0"/>
        <w:adjustRightInd w:val="0"/>
        <w:snapToGrid w:val="0"/>
        <w:spacing w:after="120" w:line="216" w:lineRule="auto"/>
        <w:ind w:left="6"/>
        <w:jc w:val="center"/>
        <w:rPr>
          <w:rFonts w:cs="Simplified Arabic"/>
          <w:i/>
          <w:iCs/>
          <w:snapToGrid w:val="0"/>
          <w:sz w:val="22"/>
          <w:rtl/>
        </w:rPr>
      </w:pPr>
      <w:r w:rsidRPr="002721AD">
        <w:rPr>
          <w:rFonts w:cs="Simplified Arabic" w:hint="cs"/>
          <w:i/>
          <w:iCs/>
          <w:snapToGrid w:val="0"/>
          <w:sz w:val="22"/>
          <w:rtl/>
        </w:rPr>
        <w:t>المرفق الثاني</w:t>
      </w:r>
    </w:p>
    <w:p w14:paraId="7988D83C" w14:textId="77777777" w:rsidR="00CC104F" w:rsidRPr="002721AD" w:rsidRDefault="00CC104F" w:rsidP="0081781A">
      <w:pPr>
        <w:keepNext/>
        <w:suppressLineNumbers/>
        <w:tabs>
          <w:tab w:val="left" w:pos="720"/>
        </w:tabs>
        <w:suppressAutoHyphens/>
        <w:kinsoku w:val="0"/>
        <w:overflowPunct w:val="0"/>
        <w:autoSpaceDE w:val="0"/>
        <w:autoSpaceDN w:val="0"/>
        <w:spacing w:after="120" w:line="216" w:lineRule="auto"/>
        <w:jc w:val="center"/>
        <w:rPr>
          <w:rFonts w:cs="Simplified Arabic"/>
          <w:bCs/>
          <w:snapToGrid w:val="0"/>
          <w:kern w:val="22"/>
          <w:szCs w:val="28"/>
          <w:lang w:bidi="ar-SY"/>
        </w:rPr>
      </w:pPr>
      <w:r w:rsidRPr="002721AD">
        <w:rPr>
          <w:rFonts w:cs="Simplified Arabic" w:hint="cs"/>
          <w:b/>
          <w:bCs/>
          <w:szCs w:val="28"/>
          <w:rtl/>
          <w:lang w:bidi="ar-SY"/>
        </w:rPr>
        <w:t>مشروع العناصر الممكنة لبرنامج العمل الجديد بشأن المادة 8(ي) والأحكام الأخرى للاتفاقية ذات الصلة بالشعوب الأصلية والمجتمعات المحلية</w:t>
      </w:r>
    </w:p>
    <w:p w14:paraId="11DC7F85" w14:textId="77777777" w:rsidR="00CC104F" w:rsidRPr="002721AD" w:rsidRDefault="00CC104F" w:rsidP="0081781A">
      <w:pPr>
        <w:keepNext/>
        <w:suppressLineNumbers/>
        <w:tabs>
          <w:tab w:val="left" w:pos="720"/>
        </w:tabs>
        <w:suppressAutoHyphens/>
        <w:kinsoku w:val="0"/>
        <w:overflowPunct w:val="0"/>
        <w:autoSpaceDE w:val="0"/>
        <w:autoSpaceDN w:val="0"/>
        <w:spacing w:after="120" w:line="216" w:lineRule="auto"/>
        <w:jc w:val="center"/>
        <w:rPr>
          <w:rFonts w:cs="Simplified Arabic"/>
          <w:bCs/>
          <w:snapToGrid w:val="0"/>
          <w:kern w:val="22"/>
          <w:szCs w:val="28"/>
          <w:lang w:bidi="ar-SY"/>
        </w:rPr>
      </w:pPr>
      <w:r w:rsidRPr="002721AD">
        <w:rPr>
          <w:rFonts w:cs="Simplified Arabic" w:hint="cs"/>
          <w:b/>
          <w:bCs/>
          <w:szCs w:val="28"/>
          <w:rtl/>
          <w:lang w:bidi="ar-SY"/>
        </w:rPr>
        <w:t>أولا-</w:t>
      </w:r>
      <w:r w:rsidRPr="002721AD">
        <w:rPr>
          <w:rFonts w:cs="Simplified Arabic" w:hint="cs"/>
          <w:b/>
          <w:bCs/>
          <w:szCs w:val="28"/>
          <w:rtl/>
          <w:lang w:bidi="ar-SY"/>
        </w:rPr>
        <w:tab/>
        <w:t>الاستخدام المستدام</w:t>
      </w:r>
    </w:p>
    <w:p w14:paraId="5314BF65" w14:textId="77777777" w:rsidR="00CC104F" w:rsidRPr="002721AD" w:rsidRDefault="00CC104F" w:rsidP="0081781A">
      <w:pPr>
        <w:suppressLineNumbers/>
        <w:suppressAutoHyphens/>
        <w:kinsoku w:val="0"/>
        <w:overflowPunct w:val="0"/>
        <w:autoSpaceDE w:val="0"/>
        <w:autoSpaceDN w:val="0"/>
        <w:spacing w:after="120" w:line="216" w:lineRule="auto"/>
        <w:jc w:val="both"/>
        <w:rPr>
          <w:rFonts w:cs="Simplified Arabic"/>
          <w:i/>
          <w:iCs/>
          <w:snapToGrid w:val="0"/>
          <w:sz w:val="22"/>
          <w:rtl/>
        </w:rPr>
      </w:pPr>
      <w:r w:rsidRPr="002721AD">
        <w:rPr>
          <w:rFonts w:cs="Simplified Arabic" w:hint="cs"/>
          <w:i/>
          <w:iCs/>
          <w:snapToGrid w:val="0"/>
          <w:sz w:val="22"/>
          <w:rtl/>
        </w:rPr>
        <w:t>[تعزيز الاستخدام المستدام للتنوع البيولوجي، بما في ذلك الاستخدام المألوف المستدام للأحياء البرية والممارسات التقليدية لإنتاج الأغذية والنظم الزراعية</w:t>
      </w:r>
    </w:p>
    <w:p w14:paraId="5DFF7ABA" w14:textId="77777777" w:rsidR="00CC104F" w:rsidRPr="002721AD" w:rsidRDefault="00CC104F" w:rsidP="0081781A">
      <w:pPr>
        <w:suppressLineNumbers/>
        <w:suppressAutoHyphens/>
        <w:kinsoku w:val="0"/>
        <w:overflowPunct w:val="0"/>
        <w:autoSpaceDE w:val="0"/>
        <w:autoSpaceDN w:val="0"/>
        <w:spacing w:after="120" w:line="216" w:lineRule="auto"/>
        <w:jc w:val="both"/>
        <w:rPr>
          <w:rFonts w:cs="Simplified Arabic"/>
          <w:snapToGrid w:val="0"/>
          <w:sz w:val="22"/>
        </w:rPr>
      </w:pPr>
      <w:r w:rsidRPr="002721AD">
        <w:rPr>
          <w:rFonts w:cs="Simplified Arabic" w:hint="cs"/>
          <w:snapToGrid w:val="0"/>
          <w:sz w:val="22"/>
          <w:rtl/>
        </w:rPr>
        <w:t>الأنشطة المقترحة:</w:t>
      </w:r>
    </w:p>
    <w:p w14:paraId="2D142722" w14:textId="77777777" w:rsidR="00CC104F" w:rsidRPr="002721AD" w:rsidRDefault="00CC104F" w:rsidP="0081781A">
      <w:pPr>
        <w:suppressLineNumbers/>
        <w:suppressAutoHyphens/>
        <w:kinsoku w:val="0"/>
        <w:overflowPunct w:val="0"/>
        <w:autoSpaceDE w:val="0"/>
        <w:autoSpaceDN w:val="0"/>
        <w:spacing w:after="120" w:line="216" w:lineRule="auto"/>
        <w:ind w:left="713" w:hanging="713"/>
        <w:jc w:val="both"/>
        <w:rPr>
          <w:rFonts w:cs="Simplified Arabic"/>
          <w:snapToGrid w:val="0"/>
          <w:sz w:val="22"/>
        </w:rPr>
      </w:pPr>
      <w:r w:rsidRPr="002721AD">
        <w:rPr>
          <w:rFonts w:cs="Simplified Arabic" w:hint="cs"/>
          <w:snapToGrid w:val="0"/>
          <w:sz w:val="22"/>
          <w:rtl/>
        </w:rPr>
        <w:t>1-1</w:t>
      </w:r>
      <w:r w:rsidRPr="002721AD">
        <w:rPr>
          <w:rFonts w:cs="Simplified Arabic" w:hint="cs"/>
          <w:snapToGrid w:val="0"/>
          <w:sz w:val="22"/>
          <w:rtl/>
        </w:rPr>
        <w:tab/>
        <w:t>وضع مبادئ توجيهية طوعية لدمج ممارسات أو سياسات الاستخدام المألوف المستدام، مع المشاركة الكاملة والفعالة للشعوب الأصلية والمجتمعات المحلية حسب الاقتضاء، في الاستراتيجيات وخطط العمل الوطنية للتنوع البيولوجي.</w:t>
      </w:r>
    </w:p>
    <w:p w14:paraId="792E1CF6" w14:textId="77777777" w:rsidR="00CC104F" w:rsidRPr="002721AD" w:rsidRDefault="00CC104F" w:rsidP="0081781A">
      <w:pPr>
        <w:suppressLineNumbers/>
        <w:suppressAutoHyphens/>
        <w:kinsoku w:val="0"/>
        <w:overflowPunct w:val="0"/>
        <w:autoSpaceDE w:val="0"/>
        <w:autoSpaceDN w:val="0"/>
        <w:spacing w:after="120" w:line="216" w:lineRule="auto"/>
        <w:ind w:left="713" w:hanging="713"/>
        <w:jc w:val="both"/>
        <w:rPr>
          <w:rFonts w:cs="Simplified Arabic"/>
          <w:snapToGrid w:val="0"/>
          <w:sz w:val="22"/>
        </w:rPr>
      </w:pPr>
      <w:r w:rsidRPr="002721AD">
        <w:rPr>
          <w:rFonts w:cs="Simplified Arabic" w:hint="cs"/>
          <w:snapToGrid w:val="0"/>
          <w:sz w:val="22"/>
          <w:rtl/>
        </w:rPr>
        <w:t>1-2</w:t>
      </w:r>
      <w:r w:rsidRPr="002721AD">
        <w:rPr>
          <w:rFonts w:cs="Simplified Arabic" w:hint="cs"/>
          <w:snapToGrid w:val="0"/>
          <w:sz w:val="22"/>
          <w:rtl/>
        </w:rPr>
        <w:tab/>
        <w:t>وضع مبادئ توجيهية طوعية لتشجيع وتعزيز المبادرات المجتمعية التي تدعم تنفيذ المادة 10(ج) وتساهم فيه، وتعزز الاستخدام المألوف المستدام للتنوع البيولوجي.</w:t>
      </w:r>
    </w:p>
    <w:p w14:paraId="791A12DC" w14:textId="77777777" w:rsidR="00CC104F" w:rsidRPr="002721AD" w:rsidRDefault="00CC104F" w:rsidP="0081781A">
      <w:pPr>
        <w:suppressLineNumbers/>
        <w:suppressAutoHyphens/>
        <w:kinsoku w:val="0"/>
        <w:overflowPunct w:val="0"/>
        <w:autoSpaceDE w:val="0"/>
        <w:autoSpaceDN w:val="0"/>
        <w:spacing w:after="120" w:line="216" w:lineRule="auto"/>
        <w:ind w:left="713" w:hanging="713"/>
        <w:jc w:val="both"/>
        <w:rPr>
          <w:rFonts w:cs="Simplified Arabic"/>
          <w:snapToGrid w:val="0"/>
          <w:sz w:val="22"/>
        </w:rPr>
      </w:pPr>
      <w:r w:rsidRPr="002721AD">
        <w:rPr>
          <w:rFonts w:cs="Simplified Arabic" w:hint="cs"/>
          <w:snapToGrid w:val="0"/>
          <w:sz w:val="22"/>
          <w:rtl/>
        </w:rPr>
        <w:t>1-3</w:t>
      </w:r>
      <w:r w:rsidRPr="002721AD">
        <w:rPr>
          <w:rFonts w:cs="Simplified Arabic" w:hint="cs"/>
          <w:snapToGrid w:val="0"/>
          <w:sz w:val="22"/>
          <w:rtl/>
        </w:rPr>
        <w:tab/>
        <w:t>تحديد وتعزيز أفضل الممارسات (مثل دراسات الحالة، والآليات، والتشريعات، والمبادرات المناسبة الأخرى).</w:t>
      </w:r>
    </w:p>
    <w:p w14:paraId="785267BF" w14:textId="77777777" w:rsidR="00CC104F" w:rsidRPr="002721AD" w:rsidRDefault="00CC104F" w:rsidP="0081781A">
      <w:pPr>
        <w:suppressLineNumbers/>
        <w:suppressAutoHyphens/>
        <w:kinsoku w:val="0"/>
        <w:overflowPunct w:val="0"/>
        <w:autoSpaceDE w:val="0"/>
        <w:autoSpaceDN w:val="0"/>
        <w:spacing w:after="120" w:line="216" w:lineRule="auto"/>
        <w:ind w:left="713" w:hanging="713"/>
        <w:jc w:val="both"/>
        <w:rPr>
          <w:rFonts w:cs="Simplified Arabic"/>
          <w:snapToGrid w:val="0"/>
          <w:sz w:val="22"/>
        </w:rPr>
      </w:pPr>
      <w:r w:rsidRPr="002721AD">
        <w:rPr>
          <w:rFonts w:cs="Simplified Arabic" w:hint="cs"/>
          <w:snapToGrid w:val="0"/>
          <w:sz w:val="22"/>
          <w:rtl/>
        </w:rPr>
        <w:t>1-4</w:t>
      </w:r>
      <w:r w:rsidRPr="002721AD">
        <w:rPr>
          <w:rFonts w:cs="Simplified Arabic" w:hint="cs"/>
          <w:snapToGrid w:val="0"/>
          <w:sz w:val="22"/>
          <w:rtl/>
        </w:rPr>
        <w:tab/>
        <w:t>وضع مقترحات لدعم الشعوب الأصلية والمجتمعات المحلية في عمليات الحفظ في المزارع وفي الموقع.</w:t>
      </w:r>
    </w:p>
    <w:p w14:paraId="0C6304E6" w14:textId="77777777" w:rsidR="00CC104F" w:rsidRPr="002721AD" w:rsidRDefault="00CC104F" w:rsidP="0081781A">
      <w:pPr>
        <w:suppressLineNumbers/>
        <w:suppressAutoHyphens/>
        <w:kinsoku w:val="0"/>
        <w:overflowPunct w:val="0"/>
        <w:autoSpaceDE w:val="0"/>
        <w:autoSpaceDN w:val="0"/>
        <w:spacing w:after="120" w:line="216" w:lineRule="auto"/>
        <w:ind w:left="713" w:hanging="713"/>
        <w:jc w:val="both"/>
        <w:rPr>
          <w:rFonts w:cs="Simplified Arabic"/>
          <w:snapToGrid w:val="0"/>
          <w:sz w:val="22"/>
          <w:rtl/>
        </w:rPr>
      </w:pPr>
      <w:r w:rsidRPr="002721AD">
        <w:rPr>
          <w:rFonts w:cs="Simplified Arabic" w:hint="cs"/>
          <w:snapToGrid w:val="0"/>
          <w:sz w:val="22"/>
          <w:rtl/>
        </w:rPr>
        <w:t>1-5</w:t>
      </w:r>
      <w:r w:rsidRPr="002721AD">
        <w:rPr>
          <w:rFonts w:cs="Simplified Arabic" w:hint="cs"/>
          <w:snapToGrid w:val="0"/>
          <w:sz w:val="22"/>
          <w:rtl/>
        </w:rPr>
        <w:tab/>
        <w:t>إعداد مواد للاتصال والتثقيف والتوعية العامة بشأن قيمة ومساهمات نظم الأغذية التقليدية والأصلية والمحلية، وبشأن هذه النظم ومنتجاتها ومزاياها لصحة الإنسان والتنوع البيولوجي.</w:t>
      </w:r>
    </w:p>
    <w:p w14:paraId="4DBF9E6E" w14:textId="77777777" w:rsidR="00CC104F" w:rsidRPr="002721AD" w:rsidRDefault="00CC104F" w:rsidP="0081781A">
      <w:pPr>
        <w:suppressLineNumbers/>
        <w:suppressAutoHyphens/>
        <w:kinsoku w:val="0"/>
        <w:overflowPunct w:val="0"/>
        <w:autoSpaceDE w:val="0"/>
        <w:autoSpaceDN w:val="0"/>
        <w:spacing w:after="120" w:line="216" w:lineRule="auto"/>
        <w:ind w:left="713" w:hanging="713"/>
        <w:jc w:val="both"/>
        <w:rPr>
          <w:rFonts w:cs="Simplified Arabic"/>
          <w:snapToGrid w:val="0"/>
          <w:sz w:val="22"/>
          <w:rtl/>
        </w:rPr>
      </w:pPr>
      <w:r w:rsidRPr="002721AD">
        <w:rPr>
          <w:rFonts w:cs="Simplified Arabic" w:hint="cs"/>
          <w:snapToGrid w:val="0"/>
          <w:sz w:val="22"/>
          <w:rtl/>
        </w:rPr>
        <w:t>1-6</w:t>
      </w:r>
      <w:r w:rsidRPr="002721AD">
        <w:rPr>
          <w:rFonts w:cs="Simplified Arabic" w:hint="cs"/>
          <w:snapToGrid w:val="0"/>
          <w:sz w:val="22"/>
          <w:rtl/>
        </w:rPr>
        <w:tab/>
        <w:t>القيام، وفقا للتشريعات الوطنية والالتزامات الدولية، بتشجيع الشعوب الأصلية والمجتمعات المحلية على تسجيل ممارساتها الحالية لدى الآليات والمبادرات الوطنية المناسبة، مثل نظم التراث الزراعي المهمة عالميا التابعة لمنظمة الأغذية والزراعة للأمم المتحدة، وكذلك البرامج التي تنفذها منظمة الأمم المتحدة للتربية والعلم والثقافة (اليونسكو) ومبادرة ساتوياما، للمساعدة على نقلها إلى الأجيال القادمة بطرق مناسبة ومحترمة.</w:t>
      </w:r>
    </w:p>
    <w:p w14:paraId="4B2DC89D" w14:textId="77777777" w:rsidR="00CC104F" w:rsidRPr="002721AD" w:rsidRDefault="00CC104F" w:rsidP="0081781A">
      <w:pPr>
        <w:suppressLineNumbers/>
        <w:suppressAutoHyphens/>
        <w:kinsoku w:val="0"/>
        <w:overflowPunct w:val="0"/>
        <w:autoSpaceDE w:val="0"/>
        <w:autoSpaceDN w:val="0"/>
        <w:spacing w:after="120" w:line="216" w:lineRule="auto"/>
        <w:ind w:left="713" w:hanging="713"/>
        <w:jc w:val="both"/>
        <w:rPr>
          <w:rFonts w:cs="Simplified Arabic"/>
          <w:snapToGrid w:val="0"/>
          <w:sz w:val="22"/>
        </w:rPr>
      </w:pPr>
      <w:r w:rsidRPr="002721AD">
        <w:rPr>
          <w:rFonts w:cs="Simplified Arabic" w:hint="cs"/>
          <w:snapToGrid w:val="0"/>
          <w:sz w:val="22"/>
          <w:rtl/>
        </w:rPr>
        <w:t>1-7</w:t>
      </w:r>
      <w:r w:rsidRPr="002721AD">
        <w:rPr>
          <w:rFonts w:cs="Simplified Arabic" w:hint="cs"/>
          <w:snapToGrid w:val="0"/>
          <w:sz w:val="22"/>
          <w:rtl/>
        </w:rPr>
        <w:tab/>
        <w:t>وضع إرشادات لتعزيز المفاهيم الأصلية لنظم الحراجة الزراعية المتنوعة في المناطق المجاورة للمناطق المحمية.]</w:t>
      </w:r>
    </w:p>
    <w:p w14:paraId="36760308" w14:textId="77777777" w:rsidR="00CC104F" w:rsidRPr="002721AD" w:rsidRDefault="00CC104F" w:rsidP="0081781A">
      <w:pPr>
        <w:keepNext/>
        <w:suppressLineNumbers/>
        <w:tabs>
          <w:tab w:val="left" w:pos="720"/>
        </w:tabs>
        <w:suppressAutoHyphens/>
        <w:kinsoku w:val="0"/>
        <w:overflowPunct w:val="0"/>
        <w:autoSpaceDE w:val="0"/>
        <w:autoSpaceDN w:val="0"/>
        <w:spacing w:after="120" w:line="216" w:lineRule="auto"/>
        <w:jc w:val="center"/>
        <w:rPr>
          <w:rFonts w:cs="Simplified Arabic"/>
          <w:b/>
          <w:bCs/>
          <w:szCs w:val="28"/>
          <w:lang w:bidi="ar-SY"/>
        </w:rPr>
      </w:pPr>
      <w:r w:rsidRPr="002721AD">
        <w:rPr>
          <w:rFonts w:cs="Simplified Arabic" w:hint="cs"/>
          <w:b/>
          <w:bCs/>
          <w:szCs w:val="28"/>
          <w:rtl/>
          <w:lang w:bidi="ar-SY"/>
        </w:rPr>
        <w:lastRenderedPageBreak/>
        <w:t>ثانيا-</w:t>
      </w:r>
      <w:r w:rsidRPr="002721AD">
        <w:rPr>
          <w:rFonts w:cs="Simplified Arabic" w:hint="cs"/>
          <w:b/>
          <w:bCs/>
          <w:szCs w:val="28"/>
          <w:rtl/>
          <w:lang w:bidi="ar-SY"/>
        </w:rPr>
        <w:tab/>
        <w:t>الحفظ والاستعادة</w:t>
      </w:r>
    </w:p>
    <w:p w14:paraId="685F1522" w14:textId="77777777" w:rsidR="00CC104F" w:rsidRPr="002721AD" w:rsidRDefault="00CC104F" w:rsidP="0081781A">
      <w:pPr>
        <w:suppressLineNumbers/>
        <w:suppressAutoHyphens/>
        <w:kinsoku w:val="0"/>
        <w:overflowPunct w:val="0"/>
        <w:autoSpaceDE w:val="0"/>
        <w:autoSpaceDN w:val="0"/>
        <w:spacing w:after="120" w:line="216" w:lineRule="auto"/>
        <w:jc w:val="both"/>
        <w:rPr>
          <w:rFonts w:cs="Simplified Arabic"/>
          <w:i/>
          <w:iCs/>
          <w:snapToGrid w:val="0"/>
          <w:sz w:val="22"/>
          <w:rtl/>
        </w:rPr>
      </w:pPr>
      <w:r w:rsidRPr="002721AD">
        <w:rPr>
          <w:rFonts w:cs="Simplified Arabic" w:hint="cs"/>
          <w:i/>
          <w:iCs/>
          <w:snapToGrid w:val="0"/>
          <w:sz w:val="22"/>
          <w:rtl/>
        </w:rPr>
        <w:t>[تشجيع ودعم حفظ وحماية واستعادة التنوع البيولوجي من جانب الشعوب الأصلية والمجتمعات المحلية</w:t>
      </w:r>
    </w:p>
    <w:p w14:paraId="22BAA147" w14:textId="77777777" w:rsidR="00CC104F" w:rsidRPr="002721AD" w:rsidRDefault="00CC104F" w:rsidP="0081781A">
      <w:pPr>
        <w:suppressLineNumbers/>
        <w:suppressAutoHyphens/>
        <w:kinsoku w:val="0"/>
        <w:overflowPunct w:val="0"/>
        <w:autoSpaceDE w:val="0"/>
        <w:autoSpaceDN w:val="0"/>
        <w:spacing w:after="120" w:line="216" w:lineRule="auto"/>
        <w:jc w:val="both"/>
        <w:rPr>
          <w:rFonts w:cs="Simplified Arabic"/>
          <w:snapToGrid w:val="0"/>
          <w:sz w:val="22"/>
        </w:rPr>
      </w:pPr>
      <w:r w:rsidRPr="002721AD">
        <w:rPr>
          <w:rFonts w:cs="Simplified Arabic" w:hint="cs"/>
          <w:snapToGrid w:val="0"/>
          <w:sz w:val="22"/>
          <w:rtl/>
        </w:rPr>
        <w:t>الأنشطة المقترحة:</w:t>
      </w:r>
    </w:p>
    <w:p w14:paraId="6CC9F828" w14:textId="77777777" w:rsidR="00CC104F" w:rsidRPr="002721AD" w:rsidRDefault="00CC104F" w:rsidP="0081781A">
      <w:pPr>
        <w:suppressLineNumbers/>
        <w:suppressAutoHyphens/>
        <w:kinsoku w:val="0"/>
        <w:overflowPunct w:val="0"/>
        <w:autoSpaceDE w:val="0"/>
        <w:autoSpaceDN w:val="0"/>
        <w:spacing w:after="120" w:line="216" w:lineRule="auto"/>
        <w:ind w:left="713" w:hanging="713"/>
        <w:jc w:val="both"/>
        <w:rPr>
          <w:rFonts w:cs="Simplified Arabic"/>
          <w:snapToGrid w:val="0"/>
          <w:sz w:val="22"/>
        </w:rPr>
      </w:pPr>
      <w:r w:rsidRPr="002721AD">
        <w:rPr>
          <w:rFonts w:cs="Simplified Arabic" w:hint="cs"/>
          <w:snapToGrid w:val="0"/>
          <w:sz w:val="22"/>
          <w:rtl/>
        </w:rPr>
        <w:t>2-1</w:t>
      </w:r>
      <w:r w:rsidRPr="002721AD">
        <w:rPr>
          <w:rFonts w:cs="Simplified Arabic" w:hint="cs"/>
          <w:snapToGrid w:val="0"/>
          <w:sz w:val="22"/>
          <w:rtl/>
        </w:rPr>
        <w:tab/>
        <w:t xml:space="preserve">وضع مبادئ توجيهية طوعية، مع المشاركة الكاملة والفعالة للشعوب الأصلية والمجتمعات المحلية، لتعزيز إطار السياسات الخاص بممارسات الحفظ والحماية والاستعادة المجتمعية التي تقودها الشعوب الأصلية والمجتمعات المحلية، مثل المناطق التي تحفظها الشعوب الأصلية والمجتمعات المحلية أو المواقع المقدسة التقليدية. </w:t>
      </w:r>
    </w:p>
    <w:p w14:paraId="1B420ECB" w14:textId="77777777" w:rsidR="00CC104F" w:rsidRPr="002721AD" w:rsidRDefault="00CC104F" w:rsidP="0081781A">
      <w:pPr>
        <w:suppressLineNumbers/>
        <w:suppressAutoHyphens/>
        <w:kinsoku w:val="0"/>
        <w:overflowPunct w:val="0"/>
        <w:autoSpaceDE w:val="0"/>
        <w:autoSpaceDN w:val="0"/>
        <w:spacing w:after="120" w:line="216" w:lineRule="auto"/>
        <w:ind w:left="713" w:hanging="713"/>
        <w:jc w:val="both"/>
        <w:rPr>
          <w:rFonts w:cs="Simplified Arabic"/>
          <w:snapToGrid w:val="0"/>
          <w:sz w:val="22"/>
        </w:rPr>
      </w:pPr>
      <w:r w:rsidRPr="002721AD">
        <w:rPr>
          <w:rFonts w:cs="Simplified Arabic" w:hint="cs"/>
          <w:snapToGrid w:val="0"/>
          <w:sz w:val="22"/>
          <w:rtl/>
        </w:rPr>
        <w:t>2-2</w:t>
      </w:r>
      <w:r w:rsidRPr="002721AD">
        <w:rPr>
          <w:rFonts w:cs="Simplified Arabic" w:hint="cs"/>
          <w:snapToGrid w:val="0"/>
          <w:sz w:val="22"/>
          <w:rtl/>
        </w:rPr>
        <w:tab/>
        <w:t>وضع مبادئ توجيهية طوعية لتيسير، حسب الاقتضاء، دمج المناطق التي تحفظها الشعوب الأصلية والمجتمعات المحلية في الشبكات الوطنية للمناطق المحمية من خلال الاعتراف بشكل مناسب بأراضي المناطق التي تحفظها الشعوب الأصلية والمجتمعات المحلية والسعي إلى المشاركة الكاملة والفعالة للشعوب الأصلية والمجتمعات المحلية في إدارة المناطق المحمية.</w:t>
      </w:r>
    </w:p>
    <w:p w14:paraId="503E49C0" w14:textId="77777777" w:rsidR="00CC104F" w:rsidRPr="002721AD" w:rsidRDefault="00CC104F" w:rsidP="0081781A">
      <w:pPr>
        <w:suppressLineNumbers/>
        <w:suppressAutoHyphens/>
        <w:kinsoku w:val="0"/>
        <w:overflowPunct w:val="0"/>
        <w:autoSpaceDE w:val="0"/>
        <w:autoSpaceDN w:val="0"/>
        <w:spacing w:after="120" w:line="216" w:lineRule="auto"/>
        <w:ind w:left="713" w:hanging="713"/>
        <w:jc w:val="both"/>
        <w:rPr>
          <w:rFonts w:cs="Simplified Arabic"/>
          <w:snapToGrid w:val="0"/>
          <w:sz w:val="22"/>
          <w:rtl/>
        </w:rPr>
      </w:pPr>
      <w:r w:rsidRPr="002721AD">
        <w:rPr>
          <w:rFonts w:cs="Simplified Arabic" w:hint="cs"/>
          <w:snapToGrid w:val="0"/>
          <w:sz w:val="22"/>
          <w:rtl/>
        </w:rPr>
        <w:t>2-3</w:t>
      </w:r>
      <w:r w:rsidRPr="002721AD">
        <w:rPr>
          <w:rFonts w:cs="Simplified Arabic" w:hint="cs"/>
          <w:snapToGrid w:val="0"/>
          <w:sz w:val="22"/>
          <w:rtl/>
        </w:rPr>
        <w:tab/>
        <w:t>وضع مبادئ توجيهية طوعية لتعزيز ودعم، وفقا للتشريعات الوطنية، تغيير استخدام الأراضي التقليدية وحيازة الأراضي من جانب الشعوب الأصلية والمجتمعات المحلية وتحديد وتعزيز أفضل الممارسات (مثل دراسات الحالة، والآليات، والتشريعات والمبادرات المناسبة الأخرى) وتنفيذها.</w:t>
      </w:r>
    </w:p>
    <w:p w14:paraId="00A039F3" w14:textId="77777777" w:rsidR="00CC104F" w:rsidRPr="002721AD" w:rsidRDefault="00CC104F" w:rsidP="0081781A">
      <w:pPr>
        <w:suppressLineNumbers/>
        <w:suppressAutoHyphens/>
        <w:kinsoku w:val="0"/>
        <w:overflowPunct w:val="0"/>
        <w:autoSpaceDE w:val="0"/>
        <w:autoSpaceDN w:val="0"/>
        <w:spacing w:after="120" w:line="216" w:lineRule="auto"/>
        <w:ind w:left="713" w:hanging="713"/>
        <w:jc w:val="both"/>
        <w:rPr>
          <w:rFonts w:cs="Simplified Arabic"/>
          <w:snapToGrid w:val="0"/>
          <w:sz w:val="22"/>
        </w:rPr>
      </w:pPr>
      <w:r w:rsidRPr="002721AD">
        <w:rPr>
          <w:rFonts w:cs="Simplified Arabic" w:hint="cs"/>
          <w:snapToGrid w:val="0"/>
          <w:sz w:val="22"/>
          <w:rtl/>
        </w:rPr>
        <w:t>2-4</w:t>
      </w:r>
      <w:r w:rsidRPr="002721AD">
        <w:rPr>
          <w:rFonts w:cs="Simplified Arabic" w:hint="cs"/>
          <w:snapToGrid w:val="0"/>
          <w:sz w:val="22"/>
          <w:rtl/>
        </w:rPr>
        <w:tab/>
        <w:t>تشجيع الشعوب الأصلية والمجتمعات المحلية، التي لا تحظى بقدرة على الوصول بشكل رسمي إلى الأراضي، على المشاركة في حفظ التنوع البيولوجي وحمايته واستعادته.</w:t>
      </w:r>
    </w:p>
    <w:p w14:paraId="1DDBC1AC" w14:textId="77777777" w:rsidR="00CC104F" w:rsidRPr="002721AD" w:rsidRDefault="00CC104F" w:rsidP="0081781A">
      <w:pPr>
        <w:suppressLineNumbers/>
        <w:suppressAutoHyphens/>
        <w:kinsoku w:val="0"/>
        <w:overflowPunct w:val="0"/>
        <w:autoSpaceDE w:val="0"/>
        <w:autoSpaceDN w:val="0"/>
        <w:spacing w:after="120" w:line="216" w:lineRule="auto"/>
        <w:ind w:left="713" w:hanging="713"/>
        <w:jc w:val="both"/>
        <w:rPr>
          <w:rFonts w:cs="Simplified Arabic"/>
          <w:snapToGrid w:val="0"/>
          <w:sz w:val="22"/>
        </w:rPr>
      </w:pPr>
      <w:r w:rsidRPr="002721AD">
        <w:rPr>
          <w:rFonts w:cs="Simplified Arabic" w:hint="cs"/>
          <w:snapToGrid w:val="0"/>
          <w:sz w:val="22"/>
          <w:rtl/>
        </w:rPr>
        <w:t>2-5</w:t>
      </w:r>
      <w:r w:rsidRPr="002721AD">
        <w:rPr>
          <w:rFonts w:cs="Simplified Arabic" w:hint="cs"/>
          <w:snapToGrid w:val="0"/>
          <w:sz w:val="22"/>
          <w:rtl/>
        </w:rPr>
        <w:tab/>
        <w:t>وضع مبادئ توجيهية طوعية لتفعيل المؤشر الخاص بتغيير استخدام الأراضي وحيازة الأراضي</w:t>
      </w:r>
      <w:r w:rsidRPr="002721AD">
        <w:rPr>
          <w:rFonts w:cs="Simplified Arabic"/>
          <w:snapToGrid w:val="0"/>
          <w:sz w:val="22"/>
          <w:vertAlign w:val="superscript"/>
          <w:rtl/>
        </w:rPr>
        <w:footnoteReference w:id="9"/>
      </w:r>
      <w:r w:rsidRPr="002721AD">
        <w:rPr>
          <w:rFonts w:cs="Simplified Arabic" w:hint="cs"/>
          <w:snapToGrid w:val="0"/>
          <w:sz w:val="22"/>
          <w:rtl/>
        </w:rPr>
        <w:t xml:space="preserve"> في الأراضي والمياه التي تستخدمها أو تشغلها تقليديا للشعوب الأصلية والمجتمعات المحلية، بما في ذلك من خلال رسم خرائط المناطق القائمة التي تحفظها الشعوب الأصلية والمجتمعات المحلية، وتوثيق التشريعات والاعتراف بحقوق الشعوب الأصلية في حيازة الأراضي والإجراءات الجماعية للشعوب الأصلية والمجتمعات المحلية التي تسهم في حماية التنوع البيولوجي، والإبلاغ عن التقدم المحرز في هذا الصدد.]</w:t>
      </w:r>
    </w:p>
    <w:p w14:paraId="12A1A547" w14:textId="77777777" w:rsidR="00CC104F" w:rsidRPr="002721AD" w:rsidRDefault="00CC104F" w:rsidP="0081781A">
      <w:pPr>
        <w:keepNext/>
        <w:suppressLineNumbers/>
        <w:tabs>
          <w:tab w:val="left" w:pos="720"/>
        </w:tabs>
        <w:suppressAutoHyphens/>
        <w:kinsoku w:val="0"/>
        <w:overflowPunct w:val="0"/>
        <w:autoSpaceDE w:val="0"/>
        <w:autoSpaceDN w:val="0"/>
        <w:spacing w:after="120" w:line="216" w:lineRule="auto"/>
        <w:jc w:val="center"/>
        <w:rPr>
          <w:rFonts w:cs="Simplified Arabic"/>
          <w:b/>
          <w:bCs/>
          <w:szCs w:val="28"/>
          <w:lang w:bidi="ar-SY"/>
        </w:rPr>
      </w:pPr>
      <w:r w:rsidRPr="002721AD">
        <w:rPr>
          <w:rFonts w:cs="Simplified Arabic" w:hint="cs"/>
          <w:b/>
          <w:bCs/>
          <w:szCs w:val="28"/>
          <w:rtl/>
          <w:lang w:bidi="ar-SY"/>
        </w:rPr>
        <w:t>ثالثا-</w:t>
      </w:r>
      <w:r w:rsidRPr="002721AD">
        <w:rPr>
          <w:rFonts w:cs="Simplified Arabic" w:hint="cs"/>
          <w:b/>
          <w:bCs/>
          <w:szCs w:val="28"/>
          <w:rtl/>
          <w:lang w:bidi="ar-SY"/>
        </w:rPr>
        <w:tab/>
        <w:t>تقاسم المنافع الناشئة عن الموارد الجينية</w:t>
      </w:r>
    </w:p>
    <w:p w14:paraId="5E4E3FD6" w14:textId="77777777" w:rsidR="00CC104F" w:rsidRPr="002721AD" w:rsidRDefault="00CC104F" w:rsidP="0081781A">
      <w:pPr>
        <w:suppressLineNumbers/>
        <w:suppressAutoHyphens/>
        <w:kinsoku w:val="0"/>
        <w:overflowPunct w:val="0"/>
        <w:autoSpaceDE w:val="0"/>
        <w:autoSpaceDN w:val="0"/>
        <w:spacing w:after="120" w:line="216" w:lineRule="auto"/>
        <w:jc w:val="both"/>
        <w:rPr>
          <w:rFonts w:cs="Simplified Arabic"/>
          <w:i/>
          <w:iCs/>
          <w:snapToGrid w:val="0"/>
          <w:sz w:val="22"/>
          <w:rtl/>
        </w:rPr>
      </w:pPr>
      <w:r w:rsidRPr="002721AD">
        <w:rPr>
          <w:rFonts w:cs="Simplified Arabic" w:hint="cs"/>
          <w:i/>
          <w:iCs/>
          <w:snapToGrid w:val="0"/>
          <w:sz w:val="22"/>
          <w:rtl/>
        </w:rPr>
        <w:t>[تعزيز التقاسم العادل والمنصف للمنافع الناشئة عن استخدام الموارد الجينية المرتبطة بالمعارف التقليدية</w:t>
      </w:r>
    </w:p>
    <w:p w14:paraId="7AF3EF49" w14:textId="77777777" w:rsidR="00CC104F" w:rsidRPr="002721AD" w:rsidRDefault="00CC104F" w:rsidP="0081781A">
      <w:pPr>
        <w:suppressLineNumbers/>
        <w:suppressAutoHyphens/>
        <w:kinsoku w:val="0"/>
        <w:overflowPunct w:val="0"/>
        <w:autoSpaceDE w:val="0"/>
        <w:autoSpaceDN w:val="0"/>
        <w:spacing w:after="120" w:line="216" w:lineRule="auto"/>
        <w:jc w:val="both"/>
        <w:rPr>
          <w:rFonts w:cs="Simplified Arabic"/>
          <w:snapToGrid w:val="0"/>
          <w:sz w:val="22"/>
        </w:rPr>
      </w:pPr>
      <w:r w:rsidRPr="002721AD">
        <w:rPr>
          <w:rFonts w:cs="Simplified Arabic" w:hint="cs"/>
          <w:snapToGrid w:val="0"/>
          <w:sz w:val="22"/>
          <w:rtl/>
        </w:rPr>
        <w:t>الأنشطة المقترحة:</w:t>
      </w:r>
    </w:p>
    <w:p w14:paraId="7B2FB34F" w14:textId="77777777" w:rsidR="00CC104F" w:rsidRPr="002721AD" w:rsidRDefault="00CC104F" w:rsidP="0081781A">
      <w:pPr>
        <w:suppressLineNumbers/>
        <w:suppressAutoHyphens/>
        <w:kinsoku w:val="0"/>
        <w:overflowPunct w:val="0"/>
        <w:autoSpaceDE w:val="0"/>
        <w:autoSpaceDN w:val="0"/>
        <w:spacing w:after="120" w:line="216" w:lineRule="auto"/>
        <w:ind w:left="713" w:hanging="713"/>
        <w:jc w:val="both"/>
        <w:rPr>
          <w:rFonts w:cs="Simplified Arabic"/>
          <w:snapToGrid w:val="0"/>
          <w:sz w:val="22"/>
          <w:rtl/>
        </w:rPr>
      </w:pPr>
      <w:r w:rsidRPr="002721AD">
        <w:rPr>
          <w:rFonts w:cs="Simplified Arabic" w:hint="cs"/>
          <w:snapToGrid w:val="0"/>
          <w:sz w:val="22"/>
          <w:rtl/>
        </w:rPr>
        <w:t>3-1</w:t>
      </w:r>
      <w:r w:rsidRPr="002721AD">
        <w:rPr>
          <w:rFonts w:cs="Simplified Arabic" w:hint="cs"/>
          <w:snapToGrid w:val="0"/>
          <w:sz w:val="22"/>
          <w:rtl/>
        </w:rPr>
        <w:tab/>
        <w:t>وضع مبادئ توجيهية طوعية وآليات لدعم الأطراف، حسب الاقتضاء، في تنفيذ بروتوكول ناغويا بشأن الحصول على الموارد الجينية والتقاسم العادل والمنصف للمنافع الناشئة عن استخدامها في اتفاقية التنوع البيولوجي، فيما يتعلق بالمعارف التقليدية للشعوب الأصلية والمجتمعات المحلية، من خلال بناء القدرات (فيما يتعلق بالموافقة المسبقة عن علم، والشروط المتفق عليها بصورة متبادلة، والتقاسم المنصف للمنافع والبروتوكولات المجتمعية البيولوجية الثقافية)، وكذلك من خلال المساعدة القانونية أو السياساتية أو التقنية، وفقا للتشريعات الوطنية.</w:t>
      </w:r>
    </w:p>
    <w:p w14:paraId="6FFEDE33" w14:textId="77777777" w:rsidR="00CC104F" w:rsidRPr="002721AD" w:rsidRDefault="00CC104F" w:rsidP="0081781A">
      <w:pPr>
        <w:suppressLineNumbers/>
        <w:suppressAutoHyphens/>
        <w:kinsoku w:val="0"/>
        <w:overflowPunct w:val="0"/>
        <w:autoSpaceDE w:val="0"/>
        <w:autoSpaceDN w:val="0"/>
        <w:spacing w:after="120" w:line="216" w:lineRule="auto"/>
        <w:ind w:left="713" w:hanging="713"/>
        <w:jc w:val="both"/>
        <w:rPr>
          <w:rFonts w:cs="Simplified Arabic"/>
          <w:snapToGrid w:val="0"/>
          <w:sz w:val="22"/>
          <w:rtl/>
        </w:rPr>
      </w:pPr>
      <w:r w:rsidRPr="002721AD">
        <w:rPr>
          <w:rFonts w:cs="Simplified Arabic" w:hint="cs"/>
          <w:snapToGrid w:val="0"/>
          <w:sz w:val="22"/>
          <w:rtl/>
        </w:rPr>
        <w:t>3-2</w:t>
      </w:r>
      <w:r w:rsidRPr="002721AD">
        <w:rPr>
          <w:rFonts w:cs="Simplified Arabic" w:hint="cs"/>
          <w:snapToGrid w:val="0"/>
          <w:sz w:val="22"/>
          <w:rtl/>
        </w:rPr>
        <w:tab/>
        <w:t>تشجيع وتعزيز البرامج الرامية إلى تثمين الموارد الجينية المرتبطة بالمعارف التقليدية.</w:t>
      </w:r>
    </w:p>
    <w:p w14:paraId="1F9F3826" w14:textId="77777777" w:rsidR="00CC104F" w:rsidRPr="002721AD" w:rsidRDefault="00CC104F" w:rsidP="0081781A">
      <w:pPr>
        <w:suppressLineNumbers/>
        <w:suppressAutoHyphens/>
        <w:kinsoku w:val="0"/>
        <w:overflowPunct w:val="0"/>
        <w:autoSpaceDE w:val="0"/>
        <w:autoSpaceDN w:val="0"/>
        <w:spacing w:after="120" w:line="216" w:lineRule="auto"/>
        <w:ind w:left="713" w:hanging="713"/>
        <w:jc w:val="both"/>
        <w:rPr>
          <w:rFonts w:cs="Simplified Arabic"/>
          <w:snapToGrid w:val="0"/>
          <w:sz w:val="22"/>
          <w:rtl/>
        </w:rPr>
      </w:pPr>
      <w:r w:rsidRPr="002721AD">
        <w:rPr>
          <w:rFonts w:cs="Simplified Arabic" w:hint="cs"/>
          <w:snapToGrid w:val="0"/>
          <w:sz w:val="22"/>
          <w:rtl/>
        </w:rPr>
        <w:t>3-3</w:t>
      </w:r>
      <w:r w:rsidRPr="002721AD">
        <w:rPr>
          <w:rFonts w:cs="Simplified Arabic" w:hint="cs"/>
          <w:snapToGrid w:val="0"/>
          <w:sz w:val="22"/>
          <w:rtl/>
        </w:rPr>
        <w:tab/>
        <w:t>تعزيز ودعم البرامج الرامية إلى ضمان إعداد مصارف بيانات/قواعد بيانات بشأن استخدام الموارد الجينية المرتبطة بالمعارف التقليدية.</w:t>
      </w:r>
    </w:p>
    <w:p w14:paraId="3A39D9C1" w14:textId="77777777" w:rsidR="00CC104F" w:rsidRPr="002721AD" w:rsidRDefault="00CC104F" w:rsidP="0081781A">
      <w:pPr>
        <w:suppressLineNumbers/>
        <w:suppressAutoHyphens/>
        <w:kinsoku w:val="0"/>
        <w:overflowPunct w:val="0"/>
        <w:autoSpaceDE w:val="0"/>
        <w:autoSpaceDN w:val="0"/>
        <w:spacing w:after="120" w:line="216" w:lineRule="auto"/>
        <w:ind w:left="713" w:hanging="713"/>
        <w:jc w:val="both"/>
        <w:rPr>
          <w:rFonts w:cs="Simplified Arabic"/>
          <w:snapToGrid w:val="0"/>
          <w:sz w:val="22"/>
        </w:rPr>
      </w:pPr>
      <w:r w:rsidRPr="002721AD">
        <w:rPr>
          <w:rFonts w:cs="Simplified Arabic" w:hint="cs"/>
          <w:snapToGrid w:val="0"/>
          <w:sz w:val="22"/>
          <w:rtl/>
        </w:rPr>
        <w:lastRenderedPageBreak/>
        <w:t>3-4</w:t>
      </w:r>
      <w:r w:rsidRPr="002721AD">
        <w:rPr>
          <w:rFonts w:cs="Simplified Arabic" w:hint="cs"/>
          <w:snapToGrid w:val="0"/>
          <w:sz w:val="22"/>
          <w:rtl/>
        </w:rPr>
        <w:tab/>
        <w:t>تعزيز البرامج التي تشجع على التعاون والشراكات بين الشعوب الأصلية والمجتمعات المحلية ومستخدمي الموارد الجينية المرتبطة بالمعارف التقليدية.</w:t>
      </w:r>
    </w:p>
    <w:p w14:paraId="586393AF" w14:textId="77777777" w:rsidR="00CC104F" w:rsidRPr="002721AD" w:rsidRDefault="00CC104F" w:rsidP="0081781A">
      <w:pPr>
        <w:suppressLineNumbers/>
        <w:suppressAutoHyphens/>
        <w:kinsoku w:val="0"/>
        <w:overflowPunct w:val="0"/>
        <w:autoSpaceDE w:val="0"/>
        <w:autoSpaceDN w:val="0"/>
        <w:spacing w:after="120" w:line="216" w:lineRule="auto"/>
        <w:ind w:left="713" w:hanging="713"/>
        <w:jc w:val="both"/>
        <w:rPr>
          <w:rFonts w:cs="Simplified Arabic"/>
          <w:snapToGrid w:val="0"/>
          <w:sz w:val="22"/>
          <w:rtl/>
        </w:rPr>
      </w:pPr>
      <w:r w:rsidRPr="002721AD">
        <w:rPr>
          <w:rFonts w:cs="Simplified Arabic" w:hint="cs"/>
          <w:snapToGrid w:val="0"/>
          <w:sz w:val="22"/>
          <w:rtl/>
        </w:rPr>
        <w:t>3-5</w:t>
      </w:r>
      <w:r w:rsidRPr="002721AD">
        <w:rPr>
          <w:rFonts w:cs="Simplified Arabic" w:hint="cs"/>
          <w:snapToGrid w:val="0"/>
          <w:sz w:val="22"/>
          <w:rtl/>
        </w:rPr>
        <w:tab/>
        <w:t>تحديد الفرص لتنمية قدرات الشعوب الأصلية والمجتمعات المحلية ولإجراء حوار مع أصحاب المصلحة الخارجيين، مع مراعاة السياقات الثقافية والتنظيمية وتعديلها بما يناسب هياكل الحوكمة التنظيمية الفريدة.</w:t>
      </w:r>
    </w:p>
    <w:p w14:paraId="7F2580DB" w14:textId="77777777" w:rsidR="00CC104F" w:rsidRPr="002721AD" w:rsidRDefault="00CC104F" w:rsidP="0081781A">
      <w:pPr>
        <w:suppressLineNumbers/>
        <w:suppressAutoHyphens/>
        <w:kinsoku w:val="0"/>
        <w:overflowPunct w:val="0"/>
        <w:autoSpaceDE w:val="0"/>
        <w:autoSpaceDN w:val="0"/>
        <w:spacing w:after="120" w:line="216" w:lineRule="auto"/>
        <w:ind w:left="713" w:hanging="713"/>
        <w:jc w:val="both"/>
        <w:rPr>
          <w:rFonts w:cs="Simplified Arabic"/>
          <w:snapToGrid w:val="0"/>
          <w:sz w:val="22"/>
        </w:rPr>
      </w:pPr>
      <w:r w:rsidRPr="002721AD">
        <w:rPr>
          <w:rFonts w:cs="Simplified Arabic" w:hint="cs"/>
          <w:snapToGrid w:val="0"/>
          <w:sz w:val="22"/>
          <w:rtl/>
        </w:rPr>
        <w:t>3-6</w:t>
      </w:r>
      <w:r w:rsidRPr="002721AD">
        <w:rPr>
          <w:rFonts w:cs="Simplified Arabic" w:hint="cs"/>
          <w:snapToGrid w:val="0"/>
          <w:sz w:val="22"/>
          <w:rtl/>
        </w:rPr>
        <w:tab/>
        <w:t>تحديد الفرص لتنمية قدرات الشعوب الأصلية والمجتمعات المحلية، وإنشاء منصات لتبادل المعلومات بين الشعوب الأصلية والمجتمعات المحلية، والأطراف، وكذلك لإجراء حوار مع أصحاب المصلحة الخارجيين.]</w:t>
      </w:r>
    </w:p>
    <w:p w14:paraId="5CCD3B0E" w14:textId="77777777" w:rsidR="00CC104F" w:rsidRPr="002721AD" w:rsidRDefault="00CC104F" w:rsidP="0081781A">
      <w:pPr>
        <w:keepNext/>
        <w:suppressLineNumbers/>
        <w:tabs>
          <w:tab w:val="left" w:pos="720"/>
        </w:tabs>
        <w:suppressAutoHyphens/>
        <w:kinsoku w:val="0"/>
        <w:overflowPunct w:val="0"/>
        <w:autoSpaceDE w:val="0"/>
        <w:autoSpaceDN w:val="0"/>
        <w:spacing w:after="120" w:line="216" w:lineRule="auto"/>
        <w:jc w:val="center"/>
        <w:rPr>
          <w:rFonts w:cs="Simplified Arabic"/>
          <w:bCs/>
          <w:snapToGrid w:val="0"/>
          <w:kern w:val="22"/>
          <w:szCs w:val="28"/>
          <w:lang w:bidi="ar-SY"/>
        </w:rPr>
      </w:pPr>
      <w:r w:rsidRPr="002721AD">
        <w:rPr>
          <w:rFonts w:cs="Simplified Arabic" w:hint="cs"/>
          <w:b/>
          <w:bCs/>
          <w:szCs w:val="28"/>
          <w:rtl/>
          <w:lang w:bidi="ar-SY"/>
        </w:rPr>
        <w:t>رابعا-</w:t>
      </w:r>
      <w:r w:rsidRPr="002721AD">
        <w:rPr>
          <w:rFonts w:cs="Simplified Arabic" w:hint="cs"/>
          <w:b/>
          <w:bCs/>
          <w:szCs w:val="28"/>
          <w:rtl/>
          <w:lang w:bidi="ar-SY"/>
        </w:rPr>
        <w:tab/>
        <w:t>المعارف والثقافة</w:t>
      </w:r>
    </w:p>
    <w:p w14:paraId="485F7EB2" w14:textId="77777777" w:rsidR="00CC104F" w:rsidRPr="002721AD" w:rsidRDefault="00CC104F" w:rsidP="0081781A">
      <w:pPr>
        <w:suppressLineNumbers/>
        <w:suppressAutoHyphens/>
        <w:kinsoku w:val="0"/>
        <w:overflowPunct w:val="0"/>
        <w:autoSpaceDE w:val="0"/>
        <w:autoSpaceDN w:val="0"/>
        <w:spacing w:after="120" w:line="216" w:lineRule="auto"/>
        <w:jc w:val="both"/>
        <w:rPr>
          <w:rFonts w:cs="Simplified Arabic"/>
          <w:i/>
          <w:iCs/>
          <w:snapToGrid w:val="0"/>
          <w:sz w:val="22"/>
          <w:rtl/>
        </w:rPr>
      </w:pPr>
      <w:r w:rsidRPr="002721AD">
        <w:rPr>
          <w:rFonts w:cs="Simplified Arabic" w:hint="cs"/>
          <w:i/>
          <w:iCs/>
          <w:snapToGrid w:val="0"/>
          <w:sz w:val="22"/>
          <w:rtl/>
        </w:rPr>
        <w:t>[دعم نقل المعارف التقليدية وضمان إيلاء المعارف التقليدية ونظم المعارف الأخرى نفس القدر من التقدير</w:t>
      </w:r>
    </w:p>
    <w:p w14:paraId="128C611D" w14:textId="77777777" w:rsidR="00CC104F" w:rsidRPr="002721AD" w:rsidRDefault="00CC104F" w:rsidP="0081781A">
      <w:pPr>
        <w:suppressLineNumbers/>
        <w:suppressAutoHyphens/>
        <w:kinsoku w:val="0"/>
        <w:overflowPunct w:val="0"/>
        <w:autoSpaceDE w:val="0"/>
        <w:autoSpaceDN w:val="0"/>
        <w:spacing w:after="120" w:line="216" w:lineRule="auto"/>
        <w:jc w:val="both"/>
        <w:rPr>
          <w:rFonts w:cs="Simplified Arabic"/>
          <w:snapToGrid w:val="0"/>
          <w:sz w:val="22"/>
        </w:rPr>
      </w:pPr>
      <w:r w:rsidRPr="002721AD">
        <w:rPr>
          <w:rFonts w:cs="Simplified Arabic" w:hint="cs"/>
          <w:snapToGrid w:val="0"/>
          <w:sz w:val="22"/>
          <w:rtl/>
        </w:rPr>
        <w:t>الأنشطة المقترحة:</w:t>
      </w:r>
    </w:p>
    <w:p w14:paraId="2E763EF9" w14:textId="77777777" w:rsidR="00CC104F" w:rsidRPr="002721AD" w:rsidRDefault="00CC104F" w:rsidP="0081781A">
      <w:pPr>
        <w:suppressLineNumbers/>
        <w:suppressAutoHyphens/>
        <w:kinsoku w:val="0"/>
        <w:overflowPunct w:val="0"/>
        <w:autoSpaceDE w:val="0"/>
        <w:autoSpaceDN w:val="0"/>
        <w:spacing w:after="120" w:line="216" w:lineRule="auto"/>
        <w:ind w:left="713" w:hanging="713"/>
        <w:jc w:val="both"/>
        <w:rPr>
          <w:rFonts w:cs="Simplified Arabic"/>
          <w:snapToGrid w:val="0"/>
          <w:sz w:val="22"/>
        </w:rPr>
      </w:pPr>
      <w:r w:rsidRPr="002721AD">
        <w:rPr>
          <w:rFonts w:cs="Simplified Arabic" w:hint="cs"/>
          <w:snapToGrid w:val="0"/>
          <w:sz w:val="22"/>
          <w:rtl/>
        </w:rPr>
        <w:t>4-1</w:t>
      </w:r>
      <w:r w:rsidRPr="002721AD">
        <w:rPr>
          <w:rFonts w:cs="Simplified Arabic" w:hint="cs"/>
          <w:snapToGrid w:val="0"/>
          <w:sz w:val="22"/>
          <w:rtl/>
        </w:rPr>
        <w:tab/>
        <w:t>وضع مقترحات لدعم الشعوب الأصلية والمجتمعات المحلية، لتعزيز نقل المعارف التقليدية واستخدامها، بما في ذلك من خلال تمكينها من استكشاف طرق ووسائل جمع المعارف الأصلية والمحلية وتسجيلها وتوثيقها وتخزينها ونشرها، من خلال مراكز توثيق نظم المعارف التقليدية الآمنة، وتعزيز استخدام المعارف التقليدية ونقلها إلى الأجيال القادمة، بما في ذلك من أجل تحقيق أهداف الاتفاقية وللمساهمة في العمليات الدولية الأخرى، بموجب "الموافقة المسبقة عن علم" أو "الموافقة الحرة والمسبقة عن علم" أو "الموافقة والمشاركة" من جانب الشعوب الأصلية والمجتمعات المحلية وفقا للظروف الوطنية.</w:t>
      </w:r>
    </w:p>
    <w:p w14:paraId="095A9B18" w14:textId="77777777" w:rsidR="00CC104F" w:rsidRPr="002721AD" w:rsidRDefault="00CC104F" w:rsidP="0081781A">
      <w:pPr>
        <w:suppressLineNumbers/>
        <w:suppressAutoHyphens/>
        <w:kinsoku w:val="0"/>
        <w:overflowPunct w:val="0"/>
        <w:autoSpaceDE w:val="0"/>
        <w:autoSpaceDN w:val="0"/>
        <w:spacing w:after="120" w:line="216" w:lineRule="auto"/>
        <w:ind w:left="713" w:hanging="713"/>
        <w:jc w:val="both"/>
        <w:rPr>
          <w:rFonts w:cs="Simplified Arabic"/>
          <w:snapToGrid w:val="0"/>
          <w:sz w:val="22"/>
        </w:rPr>
      </w:pPr>
      <w:r w:rsidRPr="002721AD">
        <w:rPr>
          <w:rFonts w:cs="Simplified Arabic" w:hint="cs"/>
          <w:snapToGrid w:val="0"/>
          <w:sz w:val="22"/>
          <w:rtl/>
        </w:rPr>
        <w:t>4-2</w:t>
      </w:r>
      <w:r w:rsidRPr="002721AD">
        <w:rPr>
          <w:rFonts w:cs="Simplified Arabic" w:hint="cs"/>
          <w:snapToGrid w:val="0"/>
          <w:sz w:val="22"/>
          <w:rtl/>
        </w:rPr>
        <w:tab/>
        <w:t>تعزيز برنامج العمل المشترك (اتفاقية التنوع البيولوجي، واليونسكو، والاتحاد الدولي لحماية الطبيعة، والشركاء) بشأن الروابط بين التنوع البيولوجي والتنوع الثقافي (الطبيعة والثقافات).</w:t>
      </w:r>
    </w:p>
    <w:p w14:paraId="73FCA9E1" w14:textId="77777777" w:rsidR="00CC104F" w:rsidRPr="002721AD" w:rsidRDefault="00CC104F" w:rsidP="0081781A">
      <w:pPr>
        <w:suppressLineNumbers/>
        <w:suppressAutoHyphens/>
        <w:kinsoku w:val="0"/>
        <w:overflowPunct w:val="0"/>
        <w:autoSpaceDE w:val="0"/>
        <w:autoSpaceDN w:val="0"/>
        <w:spacing w:after="120" w:line="216" w:lineRule="auto"/>
        <w:ind w:left="713" w:hanging="713"/>
        <w:jc w:val="both"/>
        <w:rPr>
          <w:rFonts w:cs="Simplified Arabic"/>
          <w:snapToGrid w:val="0"/>
          <w:sz w:val="22"/>
        </w:rPr>
      </w:pPr>
      <w:r w:rsidRPr="002721AD">
        <w:rPr>
          <w:rFonts w:cs="Simplified Arabic" w:hint="cs"/>
          <w:snapToGrid w:val="0"/>
          <w:sz w:val="22"/>
          <w:rtl/>
        </w:rPr>
        <w:t>4-3</w:t>
      </w:r>
      <w:r w:rsidRPr="002721AD">
        <w:rPr>
          <w:rFonts w:cs="Simplified Arabic" w:hint="cs"/>
          <w:snapToGrid w:val="0"/>
          <w:sz w:val="22"/>
          <w:rtl/>
        </w:rPr>
        <w:tab/>
        <w:t>تعزيز إدراج المعارف التقليدية ونظم المعارف الأصلية والمحلية على أنها تنطوي على نفس القدر من الصحة في عمل الهيئة الفرعية للمشورة العلمية والتقنية والتكنولوجية.</w:t>
      </w:r>
    </w:p>
    <w:p w14:paraId="3F0E057D" w14:textId="77777777" w:rsidR="00CC104F" w:rsidRPr="002721AD" w:rsidRDefault="00CC104F" w:rsidP="0081781A">
      <w:pPr>
        <w:suppressLineNumbers/>
        <w:suppressAutoHyphens/>
        <w:kinsoku w:val="0"/>
        <w:overflowPunct w:val="0"/>
        <w:autoSpaceDE w:val="0"/>
        <w:autoSpaceDN w:val="0"/>
        <w:spacing w:after="120" w:line="216" w:lineRule="auto"/>
        <w:ind w:left="713" w:hanging="713"/>
        <w:jc w:val="both"/>
        <w:rPr>
          <w:rFonts w:cs="Simplified Arabic"/>
          <w:snapToGrid w:val="0"/>
          <w:sz w:val="22"/>
        </w:rPr>
      </w:pPr>
      <w:r w:rsidRPr="002721AD">
        <w:rPr>
          <w:rFonts w:cs="Simplified Arabic" w:hint="cs"/>
          <w:snapToGrid w:val="0"/>
          <w:sz w:val="22"/>
          <w:rtl/>
        </w:rPr>
        <w:t>4-4</w:t>
      </w:r>
      <w:r w:rsidRPr="002721AD">
        <w:rPr>
          <w:rFonts w:cs="Simplified Arabic" w:hint="cs"/>
          <w:snapToGrid w:val="0"/>
          <w:sz w:val="22"/>
          <w:rtl/>
        </w:rPr>
        <w:tab/>
        <w:t>وضع مبادئ توجيهية طوعية لتعزيز تعميم إدراج المعارف التقليدية، كجزء بنفس القدر من الصحة في التعميم الأوسع نطاقا للتنوع البيولوجي عبر المجتمع وقطاعات الإنتاج، وكذلك في العمليات العالمية الأخرى ذات الصلة، بما في ذلك أهداف التنمية المستدامة.]</w:t>
      </w:r>
    </w:p>
    <w:p w14:paraId="17F563DB" w14:textId="77777777" w:rsidR="00CC104F" w:rsidRPr="002721AD" w:rsidRDefault="00CC104F" w:rsidP="0081781A">
      <w:pPr>
        <w:keepNext/>
        <w:keepLines/>
        <w:spacing w:after="120" w:line="216" w:lineRule="auto"/>
        <w:ind w:left="2132" w:hanging="1418"/>
        <w:jc w:val="both"/>
        <w:rPr>
          <w:rFonts w:cs="Simplified Arabic"/>
          <w:b/>
          <w:bCs/>
          <w:szCs w:val="28"/>
          <w:lang w:val="en-US" w:eastAsia="en-CA"/>
        </w:rPr>
      </w:pPr>
      <w:r w:rsidRPr="002721AD">
        <w:rPr>
          <w:rFonts w:cs="Simplified Arabic" w:hint="cs"/>
          <w:b/>
          <w:bCs/>
          <w:szCs w:val="28"/>
          <w:rtl/>
          <w:lang w:val="en-US" w:eastAsia="en-CA"/>
        </w:rPr>
        <w:t>خامسا-</w:t>
      </w:r>
      <w:r w:rsidRPr="002721AD">
        <w:rPr>
          <w:rFonts w:cs="Simplified Arabic" w:hint="cs"/>
          <w:b/>
          <w:bCs/>
          <w:szCs w:val="28"/>
          <w:rtl/>
          <w:lang w:val="en-US" w:eastAsia="en-CA"/>
        </w:rPr>
        <w:tab/>
        <w:t>حماية الشعوب الأصلية والمجتمعات المحلية والمعارف والابتكارات والممارسات التقليدية، بما في ذلك من خلال تطبيق المبادئ التوجيهية والمعايير، ومواصلة النهوض بالمادة</w:t>
      </w:r>
      <w:r w:rsidRPr="002721AD">
        <w:rPr>
          <w:rFonts w:cs="Simplified Arabic" w:hint="eastAsia"/>
          <w:b/>
          <w:bCs/>
          <w:szCs w:val="28"/>
          <w:rtl/>
          <w:lang w:val="en-US" w:eastAsia="en-CA"/>
        </w:rPr>
        <w:t> </w:t>
      </w:r>
      <w:r w:rsidRPr="002721AD">
        <w:rPr>
          <w:rFonts w:cs="Simplified Arabic" w:hint="cs"/>
          <w:b/>
          <w:bCs/>
          <w:szCs w:val="28"/>
          <w:rtl/>
          <w:lang w:val="en-US" w:eastAsia="en-CA"/>
        </w:rPr>
        <w:t>8(ي) والأحكام المتصلة بها</w:t>
      </w:r>
    </w:p>
    <w:p w14:paraId="3C047B10" w14:textId="77777777" w:rsidR="00CC104F" w:rsidRPr="002721AD" w:rsidRDefault="00CC104F" w:rsidP="0081781A">
      <w:pPr>
        <w:suppressLineNumbers/>
        <w:suppressAutoHyphens/>
        <w:kinsoku w:val="0"/>
        <w:overflowPunct w:val="0"/>
        <w:autoSpaceDE w:val="0"/>
        <w:autoSpaceDN w:val="0"/>
        <w:spacing w:after="120" w:line="216" w:lineRule="auto"/>
        <w:ind w:left="713" w:hanging="713"/>
        <w:jc w:val="both"/>
        <w:rPr>
          <w:rFonts w:cs="Simplified Arabic"/>
          <w:snapToGrid w:val="0"/>
          <w:sz w:val="22"/>
          <w:rtl/>
        </w:rPr>
      </w:pPr>
      <w:r w:rsidRPr="002721AD">
        <w:rPr>
          <w:rFonts w:cs="Simplified Arabic" w:hint="cs"/>
          <w:snapToGrid w:val="0"/>
          <w:sz w:val="22"/>
          <w:rtl/>
        </w:rPr>
        <w:t>[5-1</w:t>
      </w:r>
      <w:r w:rsidRPr="002721AD">
        <w:rPr>
          <w:rFonts w:cs="Simplified Arabic" w:hint="cs"/>
          <w:snapToGrid w:val="0"/>
          <w:sz w:val="22"/>
          <w:rtl/>
        </w:rPr>
        <w:tab/>
        <w:t>القيام، وفقا للتشريعات الوطنية وبالمشاركة الكاملة والفعالة من الشعوب الأصلية والمجتمعات المحلية، بتعزيز تطبيق ورصد ما يلي:</w:t>
      </w:r>
    </w:p>
    <w:p w14:paraId="12F1D8A0" w14:textId="77777777" w:rsidR="00CC104F" w:rsidRPr="002721AD" w:rsidRDefault="00CC104F" w:rsidP="0081781A">
      <w:pPr>
        <w:suppressLineNumbers/>
        <w:suppressAutoHyphens/>
        <w:kinsoku w:val="0"/>
        <w:overflowPunct w:val="0"/>
        <w:autoSpaceDE w:val="0"/>
        <w:autoSpaceDN w:val="0"/>
        <w:spacing w:after="120" w:line="216" w:lineRule="auto"/>
        <w:ind w:left="1440" w:hanging="720"/>
        <w:jc w:val="both"/>
        <w:rPr>
          <w:rFonts w:cs="Simplified Arabic"/>
          <w:snapToGrid w:val="0"/>
          <w:sz w:val="22"/>
          <w:rtl/>
        </w:rPr>
      </w:pPr>
      <w:r w:rsidRPr="002721AD">
        <w:rPr>
          <w:rFonts w:cs="Simplified Arabic" w:hint="cs"/>
          <w:snapToGrid w:val="0"/>
          <w:sz w:val="22"/>
          <w:rtl/>
        </w:rPr>
        <w:t>(أ)</w:t>
      </w:r>
      <w:r w:rsidRPr="002721AD">
        <w:rPr>
          <w:rFonts w:cs="Simplified Arabic"/>
          <w:snapToGrid w:val="0"/>
          <w:sz w:val="22"/>
          <w:rtl/>
        </w:rPr>
        <w:tab/>
      </w:r>
      <w:r w:rsidRPr="002721AD">
        <w:rPr>
          <w:rFonts w:cs="Simplified Arabic" w:hint="cs"/>
          <w:snapToGrid w:val="0"/>
          <w:sz w:val="22"/>
          <w:rtl/>
        </w:rPr>
        <w:t>المبادئ التوجيهية الطوعية أغواي: غو بشأن إجراء تقييمات الأثر الثقافي والبيئي والاجتماعي فيما يتعلق بالتطورات المقترح إجراؤها أو التي من المرجح أن يكون لها تأثير على المواقع المقدسة والأراضي والمياه التي تشغلها أو تستخدمها تقليديا المجتمعات الأصلية والمحلية؛</w:t>
      </w:r>
      <w:r w:rsidRPr="002721AD">
        <w:rPr>
          <w:rFonts w:cs="Simplified Arabic"/>
          <w:snapToGrid w:val="0"/>
          <w:sz w:val="22"/>
          <w:vertAlign w:val="superscript"/>
          <w:rtl/>
        </w:rPr>
        <w:footnoteReference w:id="10"/>
      </w:r>
    </w:p>
    <w:p w14:paraId="6310345C" w14:textId="77777777" w:rsidR="00CC104F" w:rsidRPr="002721AD" w:rsidRDefault="00CC104F" w:rsidP="0081781A">
      <w:pPr>
        <w:suppressLineNumbers/>
        <w:suppressAutoHyphens/>
        <w:kinsoku w:val="0"/>
        <w:overflowPunct w:val="0"/>
        <w:autoSpaceDE w:val="0"/>
        <w:autoSpaceDN w:val="0"/>
        <w:spacing w:after="120" w:line="216" w:lineRule="auto"/>
        <w:ind w:left="1440" w:hanging="720"/>
        <w:jc w:val="both"/>
        <w:rPr>
          <w:rFonts w:cs="Simplified Arabic"/>
          <w:snapToGrid w:val="0"/>
          <w:sz w:val="22"/>
          <w:rtl/>
        </w:rPr>
      </w:pPr>
      <w:r w:rsidRPr="002721AD">
        <w:rPr>
          <w:rFonts w:cs="Simplified Arabic" w:hint="cs"/>
          <w:snapToGrid w:val="0"/>
          <w:sz w:val="22"/>
          <w:rtl/>
        </w:rPr>
        <w:lastRenderedPageBreak/>
        <w:t>(ب)</w:t>
      </w:r>
      <w:r w:rsidRPr="002721AD">
        <w:rPr>
          <w:rFonts w:cs="Simplified Arabic"/>
          <w:snapToGrid w:val="0"/>
          <w:sz w:val="22"/>
          <w:rtl/>
        </w:rPr>
        <w:tab/>
      </w:r>
      <w:r w:rsidRPr="002721AD">
        <w:rPr>
          <w:rFonts w:cs="Simplified Arabic" w:hint="cs"/>
          <w:snapToGrid w:val="0"/>
          <w:sz w:val="22"/>
          <w:rtl/>
        </w:rPr>
        <w:t>مدونة السلوك الأخلاقي تغاريوايي: ري لكفالة احترام التراث الثقافي والفكري للمجتمعات الأصلية والمحلية؛</w:t>
      </w:r>
      <w:r w:rsidRPr="002721AD">
        <w:rPr>
          <w:rFonts w:cs="Simplified Arabic"/>
          <w:snapToGrid w:val="0"/>
          <w:sz w:val="22"/>
          <w:vertAlign w:val="superscript"/>
          <w:rtl/>
        </w:rPr>
        <w:footnoteReference w:id="11"/>
      </w:r>
    </w:p>
    <w:p w14:paraId="7FB59D23" w14:textId="77777777" w:rsidR="00CC104F" w:rsidRPr="002721AD" w:rsidRDefault="00CC104F" w:rsidP="0081781A">
      <w:pPr>
        <w:suppressLineNumbers/>
        <w:suppressAutoHyphens/>
        <w:kinsoku w:val="0"/>
        <w:overflowPunct w:val="0"/>
        <w:autoSpaceDE w:val="0"/>
        <w:autoSpaceDN w:val="0"/>
        <w:spacing w:after="120" w:line="216" w:lineRule="auto"/>
        <w:ind w:left="1440" w:hanging="720"/>
        <w:jc w:val="both"/>
        <w:rPr>
          <w:rFonts w:cs="Simplified Arabic"/>
          <w:snapToGrid w:val="0"/>
          <w:sz w:val="22"/>
          <w:rtl/>
        </w:rPr>
      </w:pPr>
      <w:r w:rsidRPr="002721AD">
        <w:rPr>
          <w:rFonts w:cs="Simplified Arabic" w:hint="cs"/>
          <w:snapToGrid w:val="0"/>
          <w:sz w:val="22"/>
          <w:rtl/>
        </w:rPr>
        <w:t>(ج)</w:t>
      </w:r>
      <w:r w:rsidRPr="002721AD">
        <w:rPr>
          <w:rFonts w:cs="Simplified Arabic"/>
          <w:snapToGrid w:val="0"/>
          <w:sz w:val="22"/>
          <w:rtl/>
        </w:rPr>
        <w:tab/>
      </w:r>
      <w:r w:rsidRPr="002721AD">
        <w:rPr>
          <w:rFonts w:cs="Simplified Arabic" w:hint="cs"/>
          <w:snapToGrid w:val="0"/>
          <w:sz w:val="22"/>
          <w:rtl/>
        </w:rPr>
        <w:t>خطة العمل العالمية بشأن الاستخدام المألوف المستدام للتنوع البيولوجي؛</w:t>
      </w:r>
      <w:r w:rsidRPr="002721AD">
        <w:rPr>
          <w:rFonts w:cs="Simplified Arabic"/>
          <w:snapToGrid w:val="0"/>
          <w:sz w:val="22"/>
          <w:vertAlign w:val="superscript"/>
          <w:rtl/>
        </w:rPr>
        <w:footnoteReference w:id="12"/>
      </w:r>
    </w:p>
    <w:p w14:paraId="755A413F" w14:textId="77777777" w:rsidR="00CC104F" w:rsidRPr="002721AD" w:rsidRDefault="00CC104F" w:rsidP="0081781A">
      <w:pPr>
        <w:suppressLineNumbers/>
        <w:suppressAutoHyphens/>
        <w:kinsoku w:val="0"/>
        <w:overflowPunct w:val="0"/>
        <w:autoSpaceDE w:val="0"/>
        <w:autoSpaceDN w:val="0"/>
        <w:spacing w:after="120" w:line="216" w:lineRule="auto"/>
        <w:ind w:left="1440" w:hanging="720"/>
        <w:jc w:val="both"/>
        <w:rPr>
          <w:rFonts w:cs="Simplified Arabic"/>
          <w:snapToGrid w:val="0"/>
          <w:sz w:val="22"/>
          <w:rtl/>
        </w:rPr>
      </w:pPr>
      <w:r w:rsidRPr="002721AD">
        <w:rPr>
          <w:rFonts w:cs="Simplified Arabic" w:hint="cs"/>
          <w:snapToGrid w:val="0"/>
          <w:sz w:val="22"/>
          <w:rtl/>
        </w:rPr>
        <w:t>(د)</w:t>
      </w:r>
      <w:r w:rsidRPr="002721AD">
        <w:rPr>
          <w:rFonts w:cs="Simplified Arabic"/>
          <w:snapToGrid w:val="0"/>
          <w:sz w:val="22"/>
          <w:rtl/>
        </w:rPr>
        <w:tab/>
      </w:r>
      <w:r w:rsidRPr="002721AD">
        <w:rPr>
          <w:rFonts w:cs="Simplified Arabic" w:hint="cs"/>
          <w:snapToGrid w:val="0"/>
          <w:sz w:val="22"/>
          <w:rtl/>
        </w:rPr>
        <w:t>المبادئ التوجيهية الطوعية موتز كوستال</w:t>
      </w:r>
      <w:r w:rsidRPr="002721AD">
        <w:rPr>
          <w:rFonts w:cs="Simplified Arabic"/>
          <w:snapToGrid w:val="0"/>
          <w:sz w:val="22"/>
          <w:vertAlign w:val="superscript"/>
          <w:rtl/>
        </w:rPr>
        <w:footnoteReference w:id="13"/>
      </w:r>
      <w:r w:rsidRPr="002721AD">
        <w:rPr>
          <w:rFonts w:cs="Simplified Arabic" w:hint="cs"/>
          <w:snapToGrid w:val="0"/>
          <w:sz w:val="22"/>
          <w:rtl/>
        </w:rPr>
        <w:t xml:space="preserve"> لإعداد آليات أو تشريعات أو مبادرات مناسبة أخرى لضمان "الموافقة المسبقة عن علم" أو "الموافقة الحرة والمسبقة عن علم" أو "الموافقة والمشاركة"، تبعا للظروف الوطنية، للشعوب الأصلية والمجتمعات المحلية</w:t>
      </w:r>
      <w:r w:rsidRPr="002721AD">
        <w:rPr>
          <w:rFonts w:cs="Simplified Arabic"/>
          <w:snapToGrid w:val="0"/>
          <w:sz w:val="22"/>
          <w:vertAlign w:val="superscript"/>
          <w:rtl/>
        </w:rPr>
        <w:footnoteReference w:id="14"/>
      </w:r>
      <w:r w:rsidRPr="002721AD">
        <w:rPr>
          <w:rFonts w:cs="Simplified Arabic" w:hint="cs"/>
          <w:snapToGrid w:val="0"/>
          <w:sz w:val="22"/>
          <w:rtl/>
        </w:rPr>
        <w:t xml:space="preserve"> للحصول على معارفها وابتكاراتها وممارساتها، وللتقاسم العادل والمنصف للمنافع الناشئة عن استخدام معارفها وابتكاراتها وممارساتها ذات الصلة بحفظ التنوع البيولوجي واستخدامه المستدام، وللإبلاغ عن الاستيلاء غير المشروع على المعارف التقليدية ومنعه؛</w:t>
      </w:r>
      <w:r w:rsidRPr="002721AD">
        <w:rPr>
          <w:rFonts w:cs="Simplified Arabic"/>
          <w:snapToGrid w:val="0"/>
          <w:sz w:val="22"/>
          <w:vertAlign w:val="superscript"/>
          <w:rtl/>
        </w:rPr>
        <w:footnoteReference w:id="15"/>
      </w:r>
    </w:p>
    <w:p w14:paraId="2285FFB4" w14:textId="77777777" w:rsidR="00CC104F" w:rsidRPr="002721AD" w:rsidRDefault="00CC104F" w:rsidP="0081781A">
      <w:pPr>
        <w:suppressLineNumbers/>
        <w:suppressAutoHyphens/>
        <w:kinsoku w:val="0"/>
        <w:overflowPunct w:val="0"/>
        <w:autoSpaceDE w:val="0"/>
        <w:autoSpaceDN w:val="0"/>
        <w:spacing w:after="120" w:line="216" w:lineRule="auto"/>
        <w:ind w:left="1440" w:hanging="720"/>
        <w:jc w:val="both"/>
        <w:rPr>
          <w:rFonts w:cs="Simplified Arabic"/>
          <w:snapToGrid w:val="0"/>
          <w:sz w:val="22"/>
        </w:rPr>
      </w:pPr>
      <w:r w:rsidRPr="002721AD">
        <w:rPr>
          <w:rFonts w:cs="Simplified Arabic" w:hint="cs"/>
          <w:snapToGrid w:val="0"/>
          <w:sz w:val="22"/>
          <w:rtl/>
        </w:rPr>
        <w:t>(ه)</w:t>
      </w:r>
      <w:r w:rsidRPr="002721AD">
        <w:rPr>
          <w:rFonts w:cs="Simplified Arabic"/>
          <w:snapToGrid w:val="0"/>
          <w:sz w:val="22"/>
          <w:rtl/>
        </w:rPr>
        <w:tab/>
      </w:r>
      <w:r w:rsidRPr="002721AD">
        <w:rPr>
          <w:rFonts w:cs="Simplified Arabic" w:hint="cs"/>
          <w:snapToGrid w:val="0"/>
          <w:sz w:val="22"/>
          <w:rtl/>
        </w:rPr>
        <w:t>المبادئ التوجيهية الطوعية روتسوليهيرساجيك لإعادة توطين المعارف التقليدية ذات الصلة بحفظ التنوع البيولوجي واستخدامه المستدام؛</w:t>
      </w:r>
      <w:r w:rsidRPr="002721AD">
        <w:rPr>
          <w:rFonts w:cs="Simplified Arabic"/>
          <w:snapToGrid w:val="0"/>
          <w:sz w:val="22"/>
          <w:vertAlign w:val="superscript"/>
          <w:rtl/>
        </w:rPr>
        <w:footnoteReference w:id="16"/>
      </w:r>
    </w:p>
    <w:p w14:paraId="09AF72F0" w14:textId="77777777" w:rsidR="00CC104F" w:rsidRPr="002721AD" w:rsidRDefault="00CC104F" w:rsidP="0081781A">
      <w:pPr>
        <w:suppressLineNumbers/>
        <w:suppressAutoHyphens/>
        <w:kinsoku w:val="0"/>
        <w:overflowPunct w:val="0"/>
        <w:autoSpaceDE w:val="0"/>
        <w:autoSpaceDN w:val="0"/>
        <w:spacing w:after="120" w:line="216" w:lineRule="auto"/>
        <w:jc w:val="both"/>
        <w:rPr>
          <w:rFonts w:cs="Simplified Arabic"/>
          <w:snapToGrid w:val="0"/>
          <w:sz w:val="22"/>
          <w:rtl/>
        </w:rPr>
      </w:pPr>
      <w:r w:rsidRPr="002721AD">
        <w:rPr>
          <w:rFonts w:cs="Simplified Arabic"/>
          <w:snapToGrid w:val="0"/>
          <w:sz w:val="22"/>
          <w:rtl/>
        </w:rPr>
        <w:tab/>
      </w:r>
      <w:r w:rsidRPr="002721AD">
        <w:rPr>
          <w:rFonts w:cs="Simplified Arabic" w:hint="cs"/>
          <w:snapToGrid w:val="0"/>
          <w:sz w:val="22"/>
          <w:rtl/>
        </w:rPr>
        <w:t>النظر في تعزيز المبادئ والمعايير والمبادئ التوجيهية الأخرى في سياق اتفاقية التنوع البيولوجي.</w:t>
      </w:r>
    </w:p>
    <w:p w14:paraId="2AD90CCC" w14:textId="77777777" w:rsidR="00CC104F" w:rsidRPr="002721AD" w:rsidRDefault="00CC104F" w:rsidP="0081781A">
      <w:pPr>
        <w:suppressLineNumbers/>
        <w:suppressAutoHyphens/>
        <w:kinsoku w:val="0"/>
        <w:overflowPunct w:val="0"/>
        <w:autoSpaceDE w:val="0"/>
        <w:autoSpaceDN w:val="0"/>
        <w:spacing w:after="120" w:line="216" w:lineRule="auto"/>
        <w:ind w:left="713" w:hanging="713"/>
        <w:jc w:val="both"/>
        <w:rPr>
          <w:rFonts w:cs="Simplified Arabic"/>
          <w:snapToGrid w:val="0"/>
          <w:sz w:val="22"/>
        </w:rPr>
      </w:pPr>
      <w:r w:rsidRPr="002721AD">
        <w:rPr>
          <w:rFonts w:cs="Simplified Arabic" w:hint="cs"/>
          <w:snapToGrid w:val="0"/>
          <w:sz w:val="22"/>
          <w:rtl/>
        </w:rPr>
        <w:t>5-2</w:t>
      </w:r>
      <w:r w:rsidRPr="002721AD">
        <w:rPr>
          <w:rFonts w:cs="Simplified Arabic" w:hint="cs"/>
          <w:snapToGrid w:val="0"/>
          <w:sz w:val="22"/>
          <w:rtl/>
        </w:rPr>
        <w:tab/>
        <w:t>تعزيز تنفيذ خطة العمل الجنسانية، حسب الاقتضاء، مع التشديد على المشاركة الفعالة للشعوب الأصلية والمجتمعات المحلية، مع مراعاة الدور الخاص لنوع الجنس في توليد المعارف التقليدية ونقلها وحمايتها، وفقا للحقائق والظروف والقدرات الوطنية.</w:t>
      </w:r>
      <w:r w:rsidRPr="002721AD">
        <w:rPr>
          <w:rFonts w:cs="Simplified Arabic"/>
          <w:snapToGrid w:val="0"/>
          <w:sz w:val="22"/>
          <w:vertAlign w:val="superscript"/>
          <w:rtl/>
        </w:rPr>
        <w:footnoteReference w:id="17"/>
      </w:r>
    </w:p>
    <w:p w14:paraId="63CCBD02" w14:textId="77777777" w:rsidR="00CC104F" w:rsidRPr="002721AD" w:rsidRDefault="00CC104F" w:rsidP="0081781A">
      <w:pPr>
        <w:suppressLineNumbers/>
        <w:suppressAutoHyphens/>
        <w:kinsoku w:val="0"/>
        <w:overflowPunct w:val="0"/>
        <w:autoSpaceDE w:val="0"/>
        <w:autoSpaceDN w:val="0"/>
        <w:spacing w:after="120" w:line="216" w:lineRule="auto"/>
        <w:ind w:left="713" w:hanging="713"/>
        <w:jc w:val="both"/>
        <w:rPr>
          <w:rFonts w:cs="Simplified Arabic"/>
          <w:snapToGrid w:val="0"/>
          <w:sz w:val="22"/>
        </w:rPr>
      </w:pPr>
      <w:r w:rsidRPr="002721AD">
        <w:rPr>
          <w:rFonts w:cs="Simplified Arabic" w:hint="cs"/>
          <w:snapToGrid w:val="0"/>
          <w:sz w:val="22"/>
          <w:rtl/>
        </w:rPr>
        <w:t>5-3</w:t>
      </w:r>
      <w:r w:rsidRPr="002721AD">
        <w:rPr>
          <w:rFonts w:cs="Simplified Arabic" w:hint="cs"/>
          <w:snapToGrid w:val="0"/>
          <w:sz w:val="22"/>
          <w:rtl/>
        </w:rPr>
        <w:tab/>
        <w:t>القيام، بالتعاون مع فريق الدعم التابع للأمم المتحدة المشترك بين الوكالات والمعني بقضايا الشعوب الأصلية والوكالات المعنية، باستكشاف طرق للاعتراف بحيازة الأراضي التقليدية ودعمها وتشجيعها حسب الاقتضاء وتأمين حيازة الأراضي للشعوب الأصلية والمجتمعات المحلية.</w:t>
      </w:r>
      <w:r w:rsidRPr="002721AD">
        <w:rPr>
          <w:rFonts w:cs="Simplified Arabic"/>
          <w:snapToGrid w:val="0"/>
          <w:sz w:val="22"/>
          <w:vertAlign w:val="superscript"/>
          <w:rtl/>
        </w:rPr>
        <w:footnoteReference w:id="18"/>
      </w:r>
    </w:p>
    <w:p w14:paraId="407BD9D5" w14:textId="77777777" w:rsidR="00CC104F" w:rsidRPr="002721AD" w:rsidRDefault="00CC104F" w:rsidP="0081781A">
      <w:pPr>
        <w:suppressLineNumbers/>
        <w:suppressAutoHyphens/>
        <w:kinsoku w:val="0"/>
        <w:overflowPunct w:val="0"/>
        <w:autoSpaceDE w:val="0"/>
        <w:autoSpaceDN w:val="0"/>
        <w:spacing w:after="120" w:line="216" w:lineRule="auto"/>
        <w:ind w:left="713" w:hanging="713"/>
        <w:jc w:val="both"/>
        <w:rPr>
          <w:rFonts w:cs="Simplified Arabic"/>
          <w:snapToGrid w:val="0"/>
          <w:sz w:val="22"/>
          <w:rtl/>
        </w:rPr>
      </w:pPr>
      <w:r w:rsidRPr="002721AD">
        <w:rPr>
          <w:rFonts w:cs="Simplified Arabic" w:hint="cs"/>
          <w:snapToGrid w:val="0"/>
          <w:sz w:val="22"/>
          <w:rtl/>
        </w:rPr>
        <w:t>5-4</w:t>
      </w:r>
      <w:r w:rsidRPr="002721AD">
        <w:rPr>
          <w:rFonts w:cs="Simplified Arabic" w:hint="cs"/>
          <w:snapToGrid w:val="0"/>
          <w:sz w:val="22"/>
          <w:rtl/>
        </w:rPr>
        <w:tab/>
        <w:t>القيام، بالتعاون مع فريق الدعم المشترك بين الوكالات المعني بقضايا الشعوب الأصلية والوكالات المعنية، باستكشاف طرق لتعزيز اتباع نهج قائم على حقوق الإنسان في جهود الحفظ.</w:t>
      </w:r>
    </w:p>
    <w:p w14:paraId="6A608DA1" w14:textId="77777777" w:rsidR="00CC104F" w:rsidRPr="002721AD" w:rsidRDefault="00CC104F" w:rsidP="0081781A">
      <w:pPr>
        <w:suppressLineNumbers/>
        <w:suppressAutoHyphens/>
        <w:kinsoku w:val="0"/>
        <w:overflowPunct w:val="0"/>
        <w:autoSpaceDE w:val="0"/>
        <w:autoSpaceDN w:val="0"/>
        <w:spacing w:after="120" w:line="216" w:lineRule="auto"/>
        <w:ind w:left="713" w:hanging="713"/>
        <w:jc w:val="both"/>
        <w:rPr>
          <w:rFonts w:cs="Simplified Arabic"/>
          <w:snapToGrid w:val="0"/>
          <w:sz w:val="22"/>
          <w:rtl/>
        </w:rPr>
      </w:pPr>
      <w:r w:rsidRPr="002721AD">
        <w:rPr>
          <w:rFonts w:cs="Simplified Arabic" w:hint="cs"/>
          <w:snapToGrid w:val="0"/>
          <w:sz w:val="22"/>
          <w:rtl/>
        </w:rPr>
        <w:t>5-5</w:t>
      </w:r>
      <w:r w:rsidRPr="002721AD">
        <w:rPr>
          <w:rFonts w:cs="Simplified Arabic" w:hint="cs"/>
          <w:snapToGrid w:val="0"/>
          <w:sz w:val="22"/>
          <w:rtl/>
        </w:rPr>
        <w:tab/>
        <w:t>القيام، بالتعاون مع فريق الدعم التابع للأمم المتحدة المشترك بين الوكالات والمعني بقضايا الشعوب الأصلية والوكالات المعنية، باستكشاف سُبل لحماية المدافعين عن البيئة من الاضطهاد التعسفي، من خلال وضع آليات مناسبة على المستويين الوطني والدولي.</w:t>
      </w:r>
      <w:r w:rsidRPr="002721AD">
        <w:rPr>
          <w:rFonts w:cs="Simplified Arabic"/>
          <w:snapToGrid w:val="0"/>
          <w:sz w:val="22"/>
          <w:vertAlign w:val="superscript"/>
          <w:rtl/>
        </w:rPr>
        <w:footnoteReference w:id="19"/>
      </w:r>
    </w:p>
    <w:p w14:paraId="15263DBF" w14:textId="77777777" w:rsidR="00CC104F" w:rsidRPr="002721AD" w:rsidRDefault="00CC104F" w:rsidP="0081781A">
      <w:pPr>
        <w:suppressLineNumbers/>
        <w:suppressAutoHyphens/>
        <w:kinsoku w:val="0"/>
        <w:overflowPunct w:val="0"/>
        <w:autoSpaceDE w:val="0"/>
        <w:autoSpaceDN w:val="0"/>
        <w:spacing w:after="120" w:line="216" w:lineRule="auto"/>
        <w:ind w:left="713" w:hanging="713"/>
        <w:jc w:val="both"/>
        <w:rPr>
          <w:rFonts w:cs="Simplified Arabic"/>
          <w:snapToGrid w:val="0"/>
          <w:sz w:val="22"/>
        </w:rPr>
      </w:pPr>
      <w:r w:rsidRPr="002721AD">
        <w:rPr>
          <w:rFonts w:cs="Simplified Arabic" w:hint="cs"/>
          <w:snapToGrid w:val="0"/>
          <w:sz w:val="22"/>
          <w:rtl/>
        </w:rPr>
        <w:lastRenderedPageBreak/>
        <w:t>5-6</w:t>
      </w:r>
      <w:r w:rsidRPr="002721AD">
        <w:rPr>
          <w:rFonts w:cs="Simplified Arabic" w:hint="cs"/>
          <w:snapToGrid w:val="0"/>
          <w:sz w:val="22"/>
          <w:rtl/>
        </w:rPr>
        <w:tab/>
        <w:t>قيام الفريق العامل المفتوح العضوية المخصص للمادة 8(ي) والأحكام المتصلة بها، استنادا إلى المبادئ التوجيهية والمعايير</w:t>
      </w:r>
      <w:r w:rsidRPr="002721AD">
        <w:rPr>
          <w:rFonts w:cs="Simplified Arabic"/>
          <w:snapToGrid w:val="0"/>
          <w:sz w:val="22"/>
          <w:vertAlign w:val="superscript"/>
          <w:rtl/>
        </w:rPr>
        <w:footnoteReference w:id="20"/>
      </w:r>
      <w:r w:rsidRPr="002721AD">
        <w:rPr>
          <w:rFonts w:cs="Simplified Arabic" w:hint="cs"/>
          <w:snapToGrid w:val="0"/>
          <w:sz w:val="22"/>
          <w:rtl/>
        </w:rPr>
        <w:t xml:space="preserve"> المستهدفة على الصعيد الوطني والعمل السابق بشأن النظم الفريدة ومع مراعاة إطار الضمانات، بوضع إطار ضمانات شامل (المقرران 12/3 و14/15) للشعوب الأصلية والمجتمعات المحلية وتعزيز وإدارة معارفها وابتكاراتها وممارساتها التقليدية ذات الصلة بحفظ التنوع البيولوجي والاستخدام المستدام لمكوناته، مع المشاركة الفعالة للشعوب الأصلية والمجتمعات المحلية.] </w:t>
      </w:r>
    </w:p>
    <w:p w14:paraId="771B7D35" w14:textId="77777777" w:rsidR="00CC104F" w:rsidRPr="002721AD" w:rsidRDefault="00CC104F" w:rsidP="0081781A">
      <w:pPr>
        <w:keepNext/>
        <w:suppressLineNumbers/>
        <w:tabs>
          <w:tab w:val="left" w:pos="720"/>
        </w:tabs>
        <w:suppressAutoHyphens/>
        <w:kinsoku w:val="0"/>
        <w:overflowPunct w:val="0"/>
        <w:autoSpaceDE w:val="0"/>
        <w:autoSpaceDN w:val="0"/>
        <w:spacing w:after="120" w:line="216" w:lineRule="auto"/>
        <w:jc w:val="center"/>
        <w:rPr>
          <w:rFonts w:cs="Simplified Arabic"/>
          <w:b/>
          <w:bCs/>
          <w:szCs w:val="28"/>
          <w:lang w:bidi="ar-SY"/>
        </w:rPr>
      </w:pPr>
      <w:r w:rsidRPr="002721AD">
        <w:rPr>
          <w:rFonts w:cs="Simplified Arabic" w:hint="cs"/>
          <w:b/>
          <w:bCs/>
          <w:szCs w:val="28"/>
          <w:rtl/>
          <w:lang w:bidi="ar-SY"/>
        </w:rPr>
        <w:t>سادسا-</w:t>
      </w:r>
      <w:r w:rsidRPr="002721AD">
        <w:rPr>
          <w:rFonts w:cs="Simplified Arabic" w:hint="cs"/>
          <w:b/>
          <w:bCs/>
          <w:szCs w:val="28"/>
          <w:rtl/>
          <w:lang w:bidi="ar-SY"/>
        </w:rPr>
        <w:tab/>
        <w:t>المشاركة الكاملة والفعالة للشعوب الأصلية والمجتمعات المحلية</w:t>
      </w:r>
    </w:p>
    <w:p w14:paraId="749F5CA0" w14:textId="77777777" w:rsidR="00CC104F" w:rsidRPr="002721AD" w:rsidRDefault="00CC104F" w:rsidP="0081781A">
      <w:pPr>
        <w:suppressLineNumbers/>
        <w:suppressAutoHyphens/>
        <w:kinsoku w:val="0"/>
        <w:overflowPunct w:val="0"/>
        <w:autoSpaceDE w:val="0"/>
        <w:autoSpaceDN w:val="0"/>
        <w:spacing w:after="120" w:line="216" w:lineRule="auto"/>
        <w:ind w:left="713" w:hanging="713"/>
        <w:jc w:val="both"/>
        <w:rPr>
          <w:rFonts w:cs="Simplified Arabic"/>
          <w:snapToGrid w:val="0"/>
          <w:sz w:val="22"/>
        </w:rPr>
      </w:pPr>
      <w:r w:rsidRPr="002721AD">
        <w:rPr>
          <w:rFonts w:cs="Simplified Arabic" w:hint="cs"/>
          <w:snapToGrid w:val="0"/>
          <w:sz w:val="22"/>
          <w:rtl/>
        </w:rPr>
        <w:t>[6-1</w:t>
      </w:r>
      <w:r w:rsidRPr="002721AD">
        <w:rPr>
          <w:rFonts w:cs="Simplified Arabic" w:hint="cs"/>
          <w:snapToGrid w:val="0"/>
          <w:sz w:val="22"/>
          <w:rtl/>
        </w:rPr>
        <w:tab/>
        <w:t>تيسير المشاركة الكاملة والفعالة للشعوب الأصلية والمجتمعات المحلية في عمل اتفاقية التنوع البيولوجي فيما يتعلق بمعارفها وابتكاراتها وممارساتها التقليدية ذات الصلة بحفظ التنوع البيولوجي واستخدامه المستدام، بما في ذلك من خلال تنفيذ آليات تعزيز المشاركة التي يستخدمها الفريق العامل المفتوح العضوية المخصص للمادة 8(ي) والأحكام المتصلة بها، وعن طريق حفظ آلية التمويل الطوعية لدعم مشاركتها الفعالة في الاجتماعات التي تُعقد بموجب الاتفاقية وبروتوكوليها.</w:t>
      </w:r>
    </w:p>
    <w:p w14:paraId="20B1686D" w14:textId="77777777" w:rsidR="00CC104F" w:rsidRPr="002721AD" w:rsidRDefault="00CC104F" w:rsidP="0081781A">
      <w:pPr>
        <w:suppressLineNumbers/>
        <w:suppressAutoHyphens/>
        <w:kinsoku w:val="0"/>
        <w:overflowPunct w:val="0"/>
        <w:autoSpaceDE w:val="0"/>
        <w:autoSpaceDN w:val="0"/>
        <w:spacing w:after="120" w:line="216" w:lineRule="auto"/>
        <w:ind w:left="713" w:hanging="713"/>
        <w:jc w:val="both"/>
        <w:rPr>
          <w:rFonts w:cs="Simplified Arabic"/>
          <w:snapToGrid w:val="0"/>
          <w:sz w:val="22"/>
        </w:rPr>
      </w:pPr>
      <w:r w:rsidRPr="002721AD">
        <w:rPr>
          <w:rFonts w:cs="Simplified Arabic" w:hint="cs"/>
          <w:snapToGrid w:val="0"/>
          <w:sz w:val="22"/>
          <w:rtl/>
        </w:rPr>
        <w:t>6-2</w:t>
      </w:r>
      <w:r w:rsidRPr="002721AD">
        <w:rPr>
          <w:rFonts w:cs="Simplified Arabic" w:hint="cs"/>
          <w:snapToGrid w:val="0"/>
          <w:sz w:val="22"/>
          <w:rtl/>
        </w:rPr>
        <w:tab/>
        <w:t>قيام الأطراف، وفقا للتشريعات الوطنية، بتشجيع مشاركة وانخراط الشعوب الأصلية والمجتمعات المحلية بشكل كامل وفعال في إعداد التقارير الوطنية، وفي إعداد الاستراتيجيات وخطط العمل الوطنية للتنوع البيولوجي وتنقيحها وتنفيذها، وتعزيز الشراكات مع الشعوب الأصلية والمجتمعات المحلية مع الإقرار بأعمالها الجماعية من أجل تنفيذ الاتفاقية.</w:t>
      </w:r>
    </w:p>
    <w:p w14:paraId="50FFF2A4" w14:textId="77777777" w:rsidR="00CC104F" w:rsidRPr="002721AD" w:rsidRDefault="00CC104F" w:rsidP="0081781A">
      <w:pPr>
        <w:suppressLineNumbers/>
        <w:suppressAutoHyphens/>
        <w:kinsoku w:val="0"/>
        <w:overflowPunct w:val="0"/>
        <w:autoSpaceDE w:val="0"/>
        <w:autoSpaceDN w:val="0"/>
        <w:spacing w:after="120" w:line="216" w:lineRule="auto"/>
        <w:ind w:left="713" w:hanging="713"/>
        <w:jc w:val="both"/>
        <w:rPr>
          <w:rFonts w:cs="Simplified Arabic"/>
          <w:snapToGrid w:val="0"/>
          <w:sz w:val="22"/>
        </w:rPr>
      </w:pPr>
      <w:r w:rsidRPr="002721AD">
        <w:rPr>
          <w:rFonts w:cs="Simplified Arabic" w:hint="cs"/>
          <w:snapToGrid w:val="0"/>
          <w:sz w:val="22"/>
          <w:rtl/>
        </w:rPr>
        <w:t>6-3</w:t>
      </w:r>
      <w:r w:rsidRPr="002721AD">
        <w:rPr>
          <w:rFonts w:cs="Simplified Arabic" w:hint="cs"/>
          <w:snapToGrid w:val="0"/>
          <w:sz w:val="22"/>
          <w:rtl/>
        </w:rPr>
        <w:tab/>
        <w:t>التعاون مع العمليات العالمية الأخرى ذات الصلة، بما في ذلك على سبيل المثال لا الحصر المنتدى الدائم المعني بقضايا الشعوب الأصلية التابع للأمم المتحدة، وآلية الخبراء المعنية بحقوق الشعوب الأصلية في الأمم المتحدة، والمنظمة العالمية للملكية الفكرية، ومنظمة الأمم المتحدة للتربية والعلم والثقافة، والمنبر الحكومي الدولي للعلوم والسياسات في مجال التنوع البيولوجي وخدمات النظم الإيكولوجية، والهيئة الحكومية الدولية المعنية بتغير المناخ، واتفاقية الأمم المتحدة الإطارية بشأن تغير المناخ إلى جانب منبر المجتمعات المحلية والشعوب الأصلية التابع لها والذي أُنشئ مؤخرا، بالإضافة إلى الاتحاد الدولي لحماية الطبيعة.</w:t>
      </w:r>
    </w:p>
    <w:p w14:paraId="060C5DA4" w14:textId="77777777" w:rsidR="00CC104F" w:rsidRPr="002721AD" w:rsidRDefault="00CC104F" w:rsidP="0081781A">
      <w:pPr>
        <w:suppressLineNumbers/>
        <w:suppressAutoHyphens/>
        <w:kinsoku w:val="0"/>
        <w:overflowPunct w:val="0"/>
        <w:autoSpaceDE w:val="0"/>
        <w:autoSpaceDN w:val="0"/>
        <w:spacing w:after="120" w:line="216" w:lineRule="auto"/>
        <w:ind w:left="713" w:hanging="713"/>
        <w:jc w:val="both"/>
        <w:rPr>
          <w:rFonts w:cs="Simplified Arabic"/>
          <w:snapToGrid w:val="0"/>
          <w:sz w:val="22"/>
          <w:rtl/>
        </w:rPr>
      </w:pPr>
      <w:r w:rsidRPr="002721AD">
        <w:rPr>
          <w:rFonts w:cs="Simplified Arabic" w:hint="cs"/>
          <w:snapToGrid w:val="0"/>
          <w:sz w:val="22"/>
          <w:rtl/>
        </w:rPr>
        <w:t>6-4</w:t>
      </w:r>
      <w:r w:rsidRPr="002721AD">
        <w:rPr>
          <w:rFonts w:cs="Simplified Arabic" w:hint="cs"/>
          <w:snapToGrid w:val="0"/>
          <w:sz w:val="22"/>
          <w:rtl/>
        </w:rPr>
        <w:tab/>
        <w:t xml:space="preserve">تقديم تقرير إلى الأمين العام للأمم المتحدة عن المسائل التي تندرج ضمن ولاية اتفاقية التنوع البيولوجي وفقا </w:t>
      </w:r>
      <w:hyperlink r:id="rId13" w:history="1">
        <w:r w:rsidRPr="002721AD">
          <w:rPr>
            <w:rFonts w:cs="Simplified Arabic" w:hint="cs"/>
            <w:snapToGrid w:val="0"/>
            <w:color w:val="0000FF"/>
            <w:sz w:val="22"/>
            <w:u w:val="single"/>
            <w:rtl/>
          </w:rPr>
          <w:t>لخطة العمل على نطاق المنظومة لكفالة اتباع نهج متسق لبلوغ أهداف إعلان الأمم المتحدة بشأن حقوق الشعوب الأصلية</w:t>
        </w:r>
      </w:hyperlink>
      <w:r w:rsidRPr="002721AD">
        <w:rPr>
          <w:rFonts w:cs="Simplified Arabic" w:hint="cs"/>
          <w:snapToGrid w:val="0"/>
          <w:sz w:val="22"/>
          <w:rtl/>
        </w:rPr>
        <w:t>.</w:t>
      </w:r>
    </w:p>
    <w:p w14:paraId="23710AD0" w14:textId="77777777" w:rsidR="00CC104F" w:rsidRPr="002721AD" w:rsidRDefault="00CC104F" w:rsidP="0081781A">
      <w:pPr>
        <w:suppressLineNumbers/>
        <w:suppressAutoHyphens/>
        <w:kinsoku w:val="0"/>
        <w:overflowPunct w:val="0"/>
        <w:autoSpaceDE w:val="0"/>
        <w:autoSpaceDN w:val="0"/>
        <w:spacing w:after="120" w:line="216" w:lineRule="auto"/>
        <w:ind w:left="713" w:hanging="713"/>
        <w:jc w:val="both"/>
        <w:rPr>
          <w:rFonts w:cs="Simplified Arabic"/>
          <w:snapToGrid w:val="0"/>
          <w:sz w:val="22"/>
          <w:rtl/>
          <w:lang w:bidi="ar-EG"/>
        </w:rPr>
      </w:pPr>
      <w:r w:rsidRPr="002721AD">
        <w:rPr>
          <w:rFonts w:cs="Simplified Arabic" w:hint="cs"/>
          <w:snapToGrid w:val="0"/>
          <w:sz w:val="22"/>
          <w:rtl/>
        </w:rPr>
        <w:t>6-5</w:t>
      </w:r>
      <w:r w:rsidRPr="002721AD">
        <w:rPr>
          <w:rFonts w:cs="Simplified Arabic" w:hint="cs"/>
          <w:snapToGrid w:val="0"/>
          <w:sz w:val="22"/>
          <w:rtl/>
        </w:rPr>
        <w:tab/>
        <w:t xml:space="preserve">القيام، بالتعاون مع الشعوب الأصلية والمجتمعات المحلية والجهات الفاعلة المعنية الأخرى، باستكشاف كيفية التطبيق الأمثل للإرشادات المنهجية الخاصة بتحديد ورصد وتقييم مساهمة الإجراءات الجماعية للشعوب الأصلية والمجتمعات المحلية، من خلال إطار الإبلاغ عن حشد الموارد، بما في ذلك استخدام القيم والأساليب النوعية على النحو الذي طلبه مؤتمر الأطراف في </w:t>
      </w:r>
      <w:hyperlink r:id="rId14" w:history="1">
        <w:r w:rsidRPr="002721AD">
          <w:rPr>
            <w:rFonts w:cs="Simplified Arabic" w:hint="cs"/>
            <w:snapToGrid w:val="0"/>
            <w:color w:val="0000FF"/>
            <w:sz w:val="22"/>
            <w:u w:val="single"/>
            <w:rtl/>
          </w:rPr>
          <w:t>المقرر</w:t>
        </w:r>
        <w:r w:rsidRPr="002721AD">
          <w:rPr>
            <w:rFonts w:cs="Simplified Arabic" w:hint="eastAsia"/>
            <w:snapToGrid w:val="0"/>
            <w:color w:val="0000FF"/>
            <w:sz w:val="22"/>
            <w:u w:val="single"/>
            <w:rtl/>
          </w:rPr>
          <w:t> </w:t>
        </w:r>
        <w:r w:rsidRPr="002721AD">
          <w:rPr>
            <w:rFonts w:cs="Simplified Arabic" w:hint="cs"/>
            <w:snapToGrid w:val="0"/>
            <w:color w:val="0000FF"/>
            <w:sz w:val="22"/>
            <w:u w:val="single"/>
            <w:rtl/>
          </w:rPr>
          <w:t>14/16</w:t>
        </w:r>
      </w:hyperlink>
      <w:r w:rsidRPr="002721AD">
        <w:rPr>
          <w:rFonts w:cs="Simplified Arabic" w:hint="cs"/>
          <w:snapToGrid w:val="0"/>
          <w:sz w:val="22"/>
          <w:rtl/>
        </w:rPr>
        <w:t>؛</w:t>
      </w:r>
    </w:p>
    <w:p w14:paraId="3841EF0D" w14:textId="77777777" w:rsidR="002721AD" w:rsidRDefault="00CC104F" w:rsidP="0081781A">
      <w:pPr>
        <w:suppressLineNumbers/>
        <w:suppressAutoHyphens/>
        <w:kinsoku w:val="0"/>
        <w:overflowPunct w:val="0"/>
        <w:autoSpaceDE w:val="0"/>
        <w:autoSpaceDN w:val="0"/>
        <w:spacing w:after="120" w:line="216" w:lineRule="auto"/>
        <w:ind w:left="713" w:hanging="713"/>
        <w:jc w:val="both"/>
        <w:rPr>
          <w:rFonts w:cs="Simplified Arabic"/>
          <w:snapToGrid w:val="0"/>
          <w:sz w:val="22"/>
          <w:rtl/>
        </w:rPr>
      </w:pPr>
      <w:r w:rsidRPr="002721AD">
        <w:rPr>
          <w:rFonts w:cs="Simplified Arabic" w:hint="cs"/>
          <w:snapToGrid w:val="0"/>
          <w:sz w:val="22"/>
          <w:rtl/>
        </w:rPr>
        <w:t>6-6</w:t>
      </w:r>
      <w:r w:rsidRPr="002721AD">
        <w:rPr>
          <w:rFonts w:cs="Simplified Arabic" w:hint="cs"/>
          <w:snapToGrid w:val="0"/>
          <w:sz w:val="22"/>
          <w:rtl/>
        </w:rPr>
        <w:tab/>
        <w:t xml:space="preserve">استكشاف السبل والوسائل والشراكات والفرص لحشد الموارد المالية من أجل التنفيذ الفعلي للاتفاقية من جانب الشعوب الأصلية والمجتمعات المحلية، وكذلك للمساهمة في العمليات الدولية الأخرى.] </w:t>
      </w:r>
    </w:p>
    <w:p w14:paraId="58998DAE" w14:textId="77777777" w:rsidR="00CC104F" w:rsidRPr="002721AD" w:rsidRDefault="00CC104F" w:rsidP="0081781A">
      <w:pPr>
        <w:keepNext/>
        <w:suppressLineNumbers/>
        <w:suppressAutoHyphens/>
        <w:kinsoku w:val="0"/>
        <w:overflowPunct w:val="0"/>
        <w:autoSpaceDE w:val="0"/>
        <w:autoSpaceDN w:val="0"/>
        <w:adjustRightInd w:val="0"/>
        <w:snapToGrid w:val="0"/>
        <w:spacing w:after="120" w:line="216" w:lineRule="auto"/>
        <w:ind w:left="6"/>
        <w:jc w:val="center"/>
        <w:rPr>
          <w:rFonts w:cs="Simplified Arabic"/>
          <w:i/>
          <w:iCs/>
          <w:snapToGrid w:val="0"/>
          <w:sz w:val="22"/>
          <w:rtl/>
        </w:rPr>
      </w:pPr>
      <w:r w:rsidRPr="002721AD">
        <w:rPr>
          <w:rFonts w:cs="Simplified Arabic" w:hint="cs"/>
          <w:i/>
          <w:iCs/>
          <w:snapToGrid w:val="0"/>
          <w:sz w:val="22"/>
          <w:rtl/>
        </w:rPr>
        <w:lastRenderedPageBreak/>
        <w:t>[المرفق الثالث</w:t>
      </w:r>
    </w:p>
    <w:p w14:paraId="15DD284D" w14:textId="77777777" w:rsidR="00CC104F" w:rsidRPr="002721AD" w:rsidRDefault="00CC104F" w:rsidP="0081781A">
      <w:pPr>
        <w:keepNext/>
        <w:suppressLineNumbers/>
        <w:tabs>
          <w:tab w:val="left" w:pos="720"/>
        </w:tabs>
        <w:suppressAutoHyphens/>
        <w:kinsoku w:val="0"/>
        <w:overflowPunct w:val="0"/>
        <w:autoSpaceDE w:val="0"/>
        <w:autoSpaceDN w:val="0"/>
        <w:spacing w:after="120" w:line="216" w:lineRule="auto"/>
        <w:ind w:left="429" w:right="426"/>
        <w:jc w:val="center"/>
        <w:rPr>
          <w:rFonts w:cs="Simplified Arabic"/>
          <w:bCs/>
          <w:snapToGrid w:val="0"/>
          <w:kern w:val="22"/>
          <w:szCs w:val="28"/>
          <w:lang w:bidi="ar-SY"/>
        </w:rPr>
      </w:pPr>
      <w:r w:rsidRPr="002721AD">
        <w:rPr>
          <w:rFonts w:cs="Simplified Arabic" w:hint="cs"/>
          <w:b/>
          <w:bCs/>
          <w:szCs w:val="28"/>
          <w:rtl/>
          <w:lang w:bidi="ar-SY"/>
        </w:rPr>
        <w:t>اختصاصات فريق الخبراء التقنيين المخصص المعني ببرنامج العمل الجديد والترتيبات المؤسسية لما بعد عام 2020 بشأن المادة 8(ي) والأحكام الأخرى للاتفاقية ذات الصلة بالشعوب الأصلية والمجتمعات المحلية</w:t>
      </w:r>
    </w:p>
    <w:p w14:paraId="605FCE83" w14:textId="77777777" w:rsidR="00CC104F" w:rsidRPr="002721AD" w:rsidRDefault="00CC104F" w:rsidP="0081781A">
      <w:pPr>
        <w:suppressLineNumbers/>
        <w:suppressAutoHyphens/>
        <w:kinsoku w:val="0"/>
        <w:overflowPunct w:val="0"/>
        <w:autoSpaceDE w:val="0"/>
        <w:autoSpaceDN w:val="0"/>
        <w:adjustRightInd w:val="0"/>
        <w:snapToGrid w:val="0"/>
        <w:spacing w:after="120" w:line="216" w:lineRule="auto"/>
        <w:jc w:val="both"/>
        <w:rPr>
          <w:rFonts w:cs="Simplified Arabic"/>
          <w:snapToGrid w:val="0"/>
          <w:sz w:val="22"/>
          <w:rtl/>
        </w:rPr>
      </w:pPr>
      <w:r w:rsidRPr="002721AD">
        <w:rPr>
          <w:rFonts w:cs="Simplified Arabic" w:hint="cs"/>
          <w:snapToGrid w:val="0"/>
          <w:sz w:val="22"/>
          <w:rtl/>
        </w:rPr>
        <w:t>1-</w:t>
      </w:r>
      <w:r w:rsidRPr="002721AD">
        <w:rPr>
          <w:rFonts w:cs="Simplified Arabic" w:hint="cs"/>
          <w:snapToGrid w:val="0"/>
          <w:sz w:val="22"/>
          <w:rtl/>
        </w:rPr>
        <w:tab/>
        <w:t>على فريق الخبراء التقنيين المخصص المعني ببرنامج العمل الجديد والترتيبات المؤسسية لما بعد عام 2020 بشأن المادة 8(ي) والأحكام الأخرى للاتفاقية ذات الصلة بالشعوب الأصلية والمجتمعات المحلية القيام بما يلي:</w:t>
      </w:r>
    </w:p>
    <w:p w14:paraId="56826ECD" w14:textId="77777777" w:rsidR="00CC104F" w:rsidRPr="002721AD" w:rsidRDefault="00CC104F" w:rsidP="0081781A">
      <w:pPr>
        <w:suppressLineNumbers/>
        <w:suppressAutoHyphens/>
        <w:kinsoku w:val="0"/>
        <w:overflowPunct w:val="0"/>
        <w:autoSpaceDE w:val="0"/>
        <w:autoSpaceDN w:val="0"/>
        <w:adjustRightInd w:val="0"/>
        <w:snapToGrid w:val="0"/>
        <w:spacing w:after="120" w:line="216" w:lineRule="auto"/>
        <w:ind w:firstLine="720"/>
        <w:jc w:val="both"/>
        <w:rPr>
          <w:rFonts w:cs="Simplified Arabic"/>
          <w:snapToGrid w:val="0"/>
          <w:sz w:val="22"/>
          <w:rtl/>
        </w:rPr>
      </w:pPr>
      <w:r w:rsidRPr="002721AD">
        <w:rPr>
          <w:rFonts w:cs="Simplified Arabic" w:hint="cs"/>
          <w:snapToGrid w:val="0"/>
          <w:sz w:val="22"/>
          <w:rtl/>
        </w:rPr>
        <w:t>(أ)</w:t>
      </w:r>
      <w:r w:rsidRPr="002721AD">
        <w:rPr>
          <w:rFonts w:cs="Simplified Arabic"/>
          <w:snapToGrid w:val="0"/>
          <w:sz w:val="22"/>
          <w:rtl/>
        </w:rPr>
        <w:tab/>
      </w:r>
      <w:r w:rsidRPr="002721AD">
        <w:rPr>
          <w:rFonts w:cs="Simplified Arabic" w:hint="cs"/>
          <w:snapToGrid w:val="0"/>
          <w:sz w:val="22"/>
          <w:rtl/>
        </w:rPr>
        <w:t>تقديم مزيد من التفاصيل عن العناصر والمهام والجهات الفاعلة الممكنة لبرنامج عمل جديد لما بعد عام</w:t>
      </w:r>
      <w:r w:rsidRPr="002721AD">
        <w:rPr>
          <w:rFonts w:cs="Simplified Arabic" w:hint="eastAsia"/>
          <w:snapToGrid w:val="0"/>
          <w:sz w:val="22"/>
          <w:rtl/>
        </w:rPr>
        <w:t> </w:t>
      </w:r>
      <w:r w:rsidRPr="002721AD">
        <w:rPr>
          <w:rFonts w:cs="Simplified Arabic" w:hint="cs"/>
          <w:snapToGrid w:val="0"/>
          <w:sz w:val="22"/>
          <w:rtl/>
        </w:rPr>
        <w:t>2020 بشأن المادة</w:t>
      </w:r>
      <w:r w:rsidRPr="002721AD">
        <w:rPr>
          <w:rFonts w:cs="Simplified Arabic" w:hint="eastAsia"/>
          <w:snapToGrid w:val="0"/>
          <w:sz w:val="22"/>
          <w:rtl/>
        </w:rPr>
        <w:t> </w:t>
      </w:r>
      <w:r w:rsidRPr="002721AD">
        <w:rPr>
          <w:rFonts w:cs="Simplified Arabic" w:hint="cs"/>
          <w:snapToGrid w:val="0"/>
          <w:sz w:val="22"/>
          <w:rtl/>
        </w:rPr>
        <w:t>8(ي) والأحكام الأخرى ذات الصلة بالشعوب الأصلية والمجتمعات المحلية، استنادا إلى المرفقين الأول والثاني من هذه التوصية،</w:t>
      </w:r>
      <w:r w:rsidRPr="002721AD">
        <w:rPr>
          <w:rFonts w:cs="Simplified Arabic"/>
          <w:sz w:val="22"/>
          <w:rtl/>
        </w:rPr>
        <w:t xml:space="preserve"> </w:t>
      </w:r>
      <w:r w:rsidRPr="002721AD">
        <w:rPr>
          <w:rFonts w:cs="Simplified Arabic"/>
          <w:snapToGrid w:val="0"/>
          <w:sz w:val="22"/>
          <w:rtl/>
        </w:rPr>
        <w:t xml:space="preserve">وكذلك نتائج استعراض النظراء المشار إليها في التوصية </w:t>
      </w:r>
      <w:r w:rsidRPr="002721AD">
        <w:rPr>
          <w:rFonts w:cs="Simplified Arabic" w:hint="cs"/>
          <w:snapToGrid w:val="0"/>
          <w:sz w:val="22"/>
          <w:rtl/>
        </w:rPr>
        <w:t>11</w:t>
      </w:r>
      <w:r w:rsidRPr="002721AD">
        <w:rPr>
          <w:rFonts w:cs="Simplified Arabic"/>
          <w:snapToGrid w:val="0"/>
          <w:sz w:val="22"/>
          <w:rtl/>
        </w:rPr>
        <w:t>/</w:t>
      </w:r>
      <w:r w:rsidRPr="002721AD">
        <w:rPr>
          <w:rFonts w:cs="Simplified Arabic" w:hint="cs"/>
          <w:snapToGrid w:val="0"/>
          <w:sz w:val="22"/>
          <w:rtl/>
        </w:rPr>
        <w:t>2</w:t>
      </w:r>
      <w:r w:rsidRPr="002721AD">
        <w:rPr>
          <w:rFonts w:cs="Simplified Arabic"/>
          <w:snapToGrid w:val="0"/>
          <w:sz w:val="22"/>
          <w:rtl/>
        </w:rPr>
        <w:t xml:space="preserve"> </w:t>
      </w:r>
      <w:r w:rsidRPr="002721AD">
        <w:rPr>
          <w:rFonts w:cs="Simplified Arabic" w:hint="cs"/>
          <w:snapToGrid w:val="0"/>
          <w:sz w:val="22"/>
          <w:rtl/>
        </w:rPr>
        <w:t xml:space="preserve">الصادرة عن </w:t>
      </w:r>
      <w:r w:rsidRPr="002721AD">
        <w:rPr>
          <w:rFonts w:cs="Simplified Arabic"/>
          <w:snapToGrid w:val="0"/>
          <w:sz w:val="22"/>
          <w:rtl/>
        </w:rPr>
        <w:t>الفريق العامل المفتوح العضوية المخصص للمادة 8(ي) والأحكام المتصلة بها،</w:t>
      </w:r>
      <w:r w:rsidRPr="002721AD">
        <w:rPr>
          <w:rFonts w:cs="Simplified Arabic" w:hint="cs"/>
          <w:snapToGrid w:val="0"/>
          <w:sz w:val="22"/>
          <w:rtl/>
        </w:rPr>
        <w:t xml:space="preserve"> بما يكفل التوافق مع الإطار العالمي للتنوع البيولوجي لما بعد عام 2020؛</w:t>
      </w:r>
      <w:bookmarkStart w:id="6" w:name="_Hlk25349641"/>
      <w:r w:rsidRPr="002721AD">
        <w:rPr>
          <w:rFonts w:cs="Simplified Arabic"/>
          <w:snapToGrid w:val="0"/>
          <w:sz w:val="22"/>
          <w:vertAlign w:val="superscript"/>
          <w:rtl/>
        </w:rPr>
        <w:footnoteReference w:id="21"/>
      </w:r>
      <w:bookmarkEnd w:id="6"/>
    </w:p>
    <w:p w14:paraId="64E187EF" w14:textId="77777777" w:rsidR="00CC104F" w:rsidRPr="002721AD" w:rsidRDefault="00CC104F" w:rsidP="0081781A">
      <w:pPr>
        <w:suppressLineNumbers/>
        <w:suppressAutoHyphens/>
        <w:kinsoku w:val="0"/>
        <w:overflowPunct w:val="0"/>
        <w:autoSpaceDE w:val="0"/>
        <w:autoSpaceDN w:val="0"/>
        <w:adjustRightInd w:val="0"/>
        <w:snapToGrid w:val="0"/>
        <w:spacing w:after="120" w:line="216" w:lineRule="auto"/>
        <w:ind w:firstLine="720"/>
        <w:jc w:val="both"/>
        <w:rPr>
          <w:rFonts w:cs="Simplified Arabic"/>
          <w:snapToGrid w:val="0"/>
          <w:sz w:val="22"/>
          <w:rtl/>
        </w:rPr>
      </w:pPr>
      <w:r w:rsidRPr="002721AD">
        <w:rPr>
          <w:rFonts w:cs="Simplified Arabic" w:hint="cs"/>
          <w:snapToGrid w:val="0"/>
          <w:sz w:val="22"/>
          <w:rtl/>
        </w:rPr>
        <w:t>(ب)</w:t>
      </w:r>
      <w:r w:rsidRPr="002721AD">
        <w:rPr>
          <w:rFonts w:cs="Simplified Arabic"/>
          <w:snapToGrid w:val="0"/>
          <w:sz w:val="22"/>
          <w:rtl/>
        </w:rPr>
        <w:tab/>
      </w:r>
      <w:r w:rsidRPr="002721AD">
        <w:rPr>
          <w:rFonts w:cs="Simplified Arabic" w:hint="cs"/>
          <w:snapToGrid w:val="0"/>
          <w:sz w:val="22"/>
          <w:rtl/>
        </w:rPr>
        <w:t>تقديم خيارات للترتيبات المؤسسية وطريقة عملها بما يسمح بالمشاركة الكاملة والفعالة للشعوب الأصلية والمجتمعات المحلية في عمل الاتفاقية، بما في ذلك معلومات عن الآثار القانونية والتنظيمية والمالية لكل خيار ومع مراعاة النظام الداخلي للاتفاقية؛</w:t>
      </w:r>
    </w:p>
    <w:p w14:paraId="3B28D762" w14:textId="77777777" w:rsidR="00CC104F" w:rsidRPr="002721AD" w:rsidRDefault="00CC104F" w:rsidP="0081781A">
      <w:pPr>
        <w:suppressLineNumbers/>
        <w:suppressAutoHyphens/>
        <w:kinsoku w:val="0"/>
        <w:overflowPunct w:val="0"/>
        <w:autoSpaceDE w:val="0"/>
        <w:autoSpaceDN w:val="0"/>
        <w:adjustRightInd w:val="0"/>
        <w:snapToGrid w:val="0"/>
        <w:spacing w:after="120" w:line="216" w:lineRule="auto"/>
        <w:ind w:firstLine="720"/>
        <w:jc w:val="both"/>
        <w:rPr>
          <w:rFonts w:cs="Simplified Arabic"/>
          <w:snapToGrid w:val="0"/>
          <w:sz w:val="22"/>
          <w:rtl/>
        </w:rPr>
      </w:pPr>
      <w:r w:rsidRPr="002721AD">
        <w:rPr>
          <w:rFonts w:cs="Simplified Arabic" w:hint="cs"/>
          <w:snapToGrid w:val="0"/>
          <w:sz w:val="22"/>
          <w:rtl/>
        </w:rPr>
        <w:t>(ج)</w:t>
      </w:r>
      <w:r w:rsidRPr="002721AD">
        <w:rPr>
          <w:rFonts w:cs="Simplified Arabic"/>
          <w:snapToGrid w:val="0"/>
          <w:sz w:val="22"/>
          <w:rtl/>
        </w:rPr>
        <w:tab/>
      </w:r>
      <w:r w:rsidRPr="002721AD">
        <w:rPr>
          <w:rFonts w:cs="Simplified Arabic" w:hint="cs"/>
          <w:snapToGrid w:val="0"/>
          <w:sz w:val="22"/>
          <w:rtl/>
        </w:rPr>
        <w:t>إعداد تقرير عن نتائج عمله لكي ينظر فيه الفريق العامل المفتوح العضوية المخصص للمادة 8(ي) والأحكام المتصلة بها في اجتماعه الثاني عشر.</w:t>
      </w:r>
    </w:p>
    <w:p w14:paraId="28DB923C" w14:textId="77777777" w:rsidR="00CC104F" w:rsidRPr="002721AD" w:rsidRDefault="00CC104F" w:rsidP="0081781A">
      <w:pPr>
        <w:spacing w:after="120" w:line="216" w:lineRule="auto"/>
        <w:ind w:firstLine="720"/>
        <w:jc w:val="both"/>
        <w:rPr>
          <w:rFonts w:cs="Simplified Arabic"/>
          <w:sz w:val="22"/>
          <w:rtl/>
          <w:lang w:bidi="ar-EG"/>
        </w:rPr>
      </w:pPr>
      <w:r w:rsidRPr="002721AD">
        <w:rPr>
          <w:rFonts w:cs="Simplified Arabic" w:hint="cs"/>
          <w:snapToGrid w:val="0"/>
          <w:sz w:val="22"/>
          <w:rtl/>
        </w:rPr>
        <w:t>2-</w:t>
      </w:r>
      <w:r w:rsidRPr="002721AD">
        <w:rPr>
          <w:rFonts w:cs="Simplified Arabic" w:hint="cs"/>
          <w:snapToGrid w:val="0"/>
          <w:sz w:val="22"/>
          <w:rtl/>
        </w:rPr>
        <w:tab/>
        <w:t>وسيتم تشكيل فريق الخبراء التقنيين المخصص وفقا لطريقة عمل الهيئة الفرعية للمشورة العلمية والتقنية والتكنولوجية وتعديله بما يكفل المشاركة الكاملة للشعوب الأصلية والمجتمعات المحلية، بما في ذلك ثلاثة خبراء لكل منطقة ترشحهم الأطراف، وممثلان عن الشعوب الأصلية والمجتمعات المحلية من كل منطقة من المناطق الجغرافية الثقافية السبع المعترف بها في منتدى الأمم المتحدة الدائم المعني بقضايا الشعوب الأصلية، بالإضافة إلى ما لا يزيد على ست منظمات أخرى.]</w:t>
      </w:r>
      <w:r w:rsidRPr="002721AD">
        <w:rPr>
          <w:rFonts w:cs="Simplified Arabic"/>
          <w:snapToGrid w:val="0"/>
          <w:sz w:val="22"/>
          <w:vertAlign w:val="superscript"/>
          <w:rtl/>
        </w:rPr>
        <w:footnoteReference w:id="22"/>
      </w:r>
    </w:p>
    <w:p w14:paraId="4D23625B" w14:textId="053CD493" w:rsidR="003021C7" w:rsidRPr="002721AD" w:rsidRDefault="003021C7" w:rsidP="0081781A">
      <w:pPr>
        <w:spacing w:after="120" w:line="216" w:lineRule="auto"/>
        <w:rPr>
          <w:rFonts w:cs="Simplified Arabic"/>
          <w:rtl/>
          <w:lang w:bidi="ar-EG"/>
        </w:rPr>
      </w:pPr>
    </w:p>
    <w:p w14:paraId="09B3AC73" w14:textId="4CEB6F39" w:rsidR="00123947" w:rsidRPr="002721AD" w:rsidRDefault="00123947" w:rsidP="00123947">
      <w:pPr>
        <w:spacing w:after="120" w:line="216" w:lineRule="auto"/>
        <w:rPr>
          <w:rFonts w:cs="Simplified Arabic"/>
          <w:rtl/>
          <w:lang w:bidi="ar-EG"/>
        </w:rPr>
      </w:pPr>
    </w:p>
    <w:p w14:paraId="7F16C76D" w14:textId="2EC57916" w:rsidR="00123947" w:rsidRPr="002721AD" w:rsidRDefault="00123947" w:rsidP="00123947">
      <w:pPr>
        <w:spacing w:after="120" w:line="216" w:lineRule="auto"/>
        <w:rPr>
          <w:rFonts w:cs="Simplified Arabic"/>
          <w:rtl/>
          <w:lang w:bidi="ar-EG"/>
        </w:rPr>
      </w:pPr>
    </w:p>
    <w:p w14:paraId="68C319EE" w14:textId="1FC6B09B" w:rsidR="0012412E" w:rsidRPr="002721AD" w:rsidRDefault="0012412E" w:rsidP="00123947">
      <w:pPr>
        <w:spacing w:after="120" w:line="216" w:lineRule="auto"/>
        <w:rPr>
          <w:rFonts w:cs="Simplified Arabic"/>
          <w:rtl/>
          <w:lang w:bidi="ar-EG"/>
        </w:rPr>
      </w:pPr>
    </w:p>
    <w:p w14:paraId="2471E86D" w14:textId="40EE6754" w:rsidR="0012412E" w:rsidRPr="002721AD" w:rsidRDefault="0012412E">
      <w:pPr>
        <w:bidi w:val="0"/>
        <w:rPr>
          <w:rFonts w:cs="Simplified Arabic"/>
          <w:rtl/>
          <w:lang w:bidi="ar-EG"/>
        </w:rPr>
      </w:pPr>
      <w:r w:rsidRPr="002721AD">
        <w:rPr>
          <w:rFonts w:cs="Simplified Arabic"/>
          <w:rtl/>
          <w:lang w:bidi="ar-EG"/>
        </w:rPr>
        <w:br w:type="page"/>
      </w:r>
    </w:p>
    <w:p w14:paraId="569B364A" w14:textId="77777777" w:rsidR="0012412E" w:rsidRPr="002721AD" w:rsidRDefault="0012412E" w:rsidP="0081781A">
      <w:pPr>
        <w:spacing w:before="120" w:after="120" w:line="216" w:lineRule="auto"/>
        <w:ind w:left="1706" w:hanging="992"/>
        <w:jc w:val="both"/>
        <w:outlineLvl w:val="1"/>
        <w:rPr>
          <w:rFonts w:cs="Simplified Arabic"/>
          <w:b/>
          <w:bCs/>
          <w:rtl/>
          <w:lang w:bidi="ar-EG"/>
        </w:rPr>
      </w:pPr>
      <w:bookmarkStart w:id="7" w:name="_Toc26964862"/>
      <w:r w:rsidRPr="002721AD">
        <w:rPr>
          <w:rFonts w:cs="Simplified Arabic" w:hint="cs"/>
          <w:b/>
          <w:bCs/>
          <w:rtl/>
          <w:lang w:bidi="ar-EG"/>
        </w:rPr>
        <w:lastRenderedPageBreak/>
        <w:t>11/3-</w:t>
      </w:r>
      <w:r w:rsidRPr="002721AD">
        <w:rPr>
          <w:rFonts w:cs="Simplified Arabic" w:hint="cs"/>
          <w:b/>
          <w:bCs/>
          <w:rtl/>
          <w:lang w:bidi="ar-EG"/>
        </w:rPr>
        <w:tab/>
      </w:r>
      <w:r w:rsidRPr="002721AD">
        <w:rPr>
          <w:rFonts w:cs="Simplified Arabic"/>
          <w:b/>
          <w:bCs/>
          <w:rtl/>
          <w:lang w:bidi="ar-EG"/>
        </w:rPr>
        <w:t>خيارات لعناصر العمل الممكنة التي تهدف إلى دمج الطبيعة والثقافة في الإطار العالمي للتنوع البيولوجي لما بعد عام 2020</w:t>
      </w:r>
      <w:bookmarkEnd w:id="7"/>
    </w:p>
    <w:p w14:paraId="1B7EAC05" w14:textId="77777777" w:rsidR="0012412E" w:rsidRPr="002721AD" w:rsidRDefault="0012412E" w:rsidP="0012412E">
      <w:pPr>
        <w:spacing w:after="120" w:line="216" w:lineRule="auto"/>
        <w:ind w:firstLine="720"/>
        <w:jc w:val="both"/>
        <w:rPr>
          <w:rFonts w:cs="Simplified Arabic"/>
          <w:i/>
          <w:iCs/>
          <w:rtl/>
          <w:lang w:bidi="ar-EG"/>
        </w:rPr>
      </w:pPr>
      <w:r w:rsidRPr="002721AD">
        <w:rPr>
          <w:rFonts w:cs="Simplified Arabic" w:hint="cs"/>
          <w:i/>
          <w:iCs/>
          <w:rtl/>
          <w:lang w:bidi="ar-EG"/>
        </w:rPr>
        <w:t xml:space="preserve">إن </w:t>
      </w:r>
      <w:r w:rsidRPr="002721AD">
        <w:rPr>
          <w:rFonts w:cs="Simplified Arabic"/>
          <w:i/>
          <w:iCs/>
          <w:rtl/>
          <w:lang w:bidi="ar-EG"/>
        </w:rPr>
        <w:t>الفريق المفتوح العضوية العامل بين الدورات</w:t>
      </w:r>
      <w:r w:rsidRPr="002721AD">
        <w:rPr>
          <w:rFonts w:cs="Simplified Arabic" w:hint="cs"/>
          <w:i/>
          <w:iCs/>
          <w:rtl/>
          <w:lang w:bidi="ar-EG"/>
        </w:rPr>
        <w:t xml:space="preserve"> </w:t>
      </w:r>
      <w:r w:rsidRPr="002721AD">
        <w:rPr>
          <w:rFonts w:cs="Simplified Arabic"/>
          <w:i/>
          <w:iCs/>
          <w:rtl/>
          <w:lang w:bidi="ar-EG"/>
        </w:rPr>
        <w:t>المخصص للمادة 8(ي) والأحكام المتصل</w:t>
      </w:r>
      <w:r w:rsidRPr="002721AD">
        <w:rPr>
          <w:rFonts w:cs="Simplified Arabic" w:hint="cs"/>
          <w:i/>
          <w:iCs/>
          <w:rtl/>
          <w:lang w:bidi="ar-EG"/>
        </w:rPr>
        <w:t>ة بها،</w:t>
      </w:r>
    </w:p>
    <w:p w14:paraId="659A0E4F" w14:textId="77777777" w:rsidR="0012412E" w:rsidRPr="002721AD" w:rsidRDefault="0012412E" w:rsidP="0012412E">
      <w:pPr>
        <w:spacing w:after="120" w:line="216" w:lineRule="auto"/>
        <w:ind w:firstLine="720"/>
        <w:jc w:val="both"/>
        <w:rPr>
          <w:rFonts w:cs="Simplified Arabic"/>
          <w:rtl/>
          <w:lang w:bidi="ar-EG"/>
        </w:rPr>
      </w:pPr>
      <w:r w:rsidRPr="002721AD">
        <w:rPr>
          <w:rFonts w:cs="Simplified Arabic" w:hint="cs"/>
          <w:i/>
          <w:iCs/>
          <w:rtl/>
          <w:lang w:bidi="ar-EG"/>
        </w:rPr>
        <w:t xml:space="preserve">يوصي </w:t>
      </w:r>
      <w:r w:rsidRPr="002721AD">
        <w:rPr>
          <w:rFonts w:cs="Simplified Arabic" w:hint="cs"/>
          <w:rtl/>
          <w:lang w:bidi="ar-EG"/>
        </w:rPr>
        <w:t>بأن يعتمد مؤتمر الأطراف في اجتماعه الخامس عشر مقررا على غرار ما يلي:</w:t>
      </w:r>
    </w:p>
    <w:p w14:paraId="6223EC60" w14:textId="77777777" w:rsidR="0012412E" w:rsidRPr="002721AD" w:rsidRDefault="0012412E" w:rsidP="0012412E">
      <w:pPr>
        <w:spacing w:after="120" w:line="216" w:lineRule="auto"/>
        <w:ind w:firstLine="720"/>
        <w:jc w:val="both"/>
        <w:rPr>
          <w:rFonts w:cs="Simplified Arabic"/>
          <w:i/>
          <w:iCs/>
          <w:rtl/>
          <w:lang w:bidi="ar-EG"/>
        </w:rPr>
      </w:pPr>
      <w:r w:rsidRPr="002721AD">
        <w:rPr>
          <w:rFonts w:cs="Simplified Arabic"/>
          <w:i/>
          <w:iCs/>
          <w:rtl/>
          <w:lang w:bidi="ar-EG"/>
        </w:rPr>
        <w:t>إن مؤتمر الأطراف،</w:t>
      </w:r>
    </w:p>
    <w:p w14:paraId="17300C7F" w14:textId="77777777" w:rsidR="0012412E" w:rsidRPr="002721AD" w:rsidRDefault="0012412E" w:rsidP="0012412E">
      <w:pPr>
        <w:spacing w:after="120" w:line="216" w:lineRule="auto"/>
        <w:ind w:left="-36" w:firstLine="756"/>
        <w:jc w:val="both"/>
        <w:rPr>
          <w:rFonts w:cs="Simplified Arabic"/>
          <w:lang w:bidi="ar-EG"/>
        </w:rPr>
      </w:pPr>
      <w:r w:rsidRPr="002721AD">
        <w:rPr>
          <w:rFonts w:cs="Simplified Arabic" w:hint="cs"/>
          <w:i/>
          <w:iCs/>
          <w:rtl/>
          <w:lang w:bidi="ar-EG"/>
        </w:rPr>
        <w:t xml:space="preserve">إذ </w:t>
      </w:r>
      <w:r w:rsidRPr="002721AD">
        <w:rPr>
          <w:rFonts w:cs="Simplified Arabic"/>
          <w:i/>
          <w:iCs/>
          <w:rtl/>
          <w:lang w:bidi="ar-EG"/>
        </w:rPr>
        <w:t xml:space="preserve">يشير </w:t>
      </w:r>
      <w:r w:rsidRPr="002721AD">
        <w:rPr>
          <w:rFonts w:cs="Simplified Arabic"/>
          <w:rtl/>
          <w:lang w:bidi="ar-EG"/>
        </w:rPr>
        <w:t>إلى</w:t>
      </w:r>
      <w:r w:rsidRPr="002721AD">
        <w:rPr>
          <w:rFonts w:cs="Simplified Arabic" w:hint="cs"/>
          <w:rtl/>
          <w:lang w:bidi="ar-EG"/>
        </w:rPr>
        <w:t xml:space="preserve"> الفقرة 16 من</w:t>
      </w:r>
      <w:r w:rsidRPr="002721AD">
        <w:rPr>
          <w:rFonts w:cs="Simplified Arabic"/>
          <w:rtl/>
          <w:lang w:bidi="ar-EG"/>
        </w:rPr>
        <w:t xml:space="preserve"> المقرر </w:t>
      </w:r>
      <w:r w:rsidRPr="002721AD">
        <w:rPr>
          <w:rFonts w:cs="Simplified Arabic" w:hint="cs"/>
          <w:rtl/>
          <w:lang w:bidi="ar-EG"/>
        </w:rPr>
        <w:t>10/20</w:t>
      </w:r>
      <w:r w:rsidRPr="002721AD">
        <w:rPr>
          <w:rFonts w:cs="Simplified Arabic"/>
          <w:rtl/>
          <w:lang w:bidi="ar-EG"/>
        </w:rPr>
        <w:t xml:space="preserve">، </w:t>
      </w:r>
      <w:r w:rsidRPr="002721AD">
        <w:rPr>
          <w:rFonts w:cs="Simplified Arabic" w:hint="cs"/>
          <w:rtl/>
          <w:lang w:bidi="ar-EG"/>
        </w:rPr>
        <w:t>التي</w:t>
      </w:r>
      <w:r w:rsidRPr="002721AD">
        <w:rPr>
          <w:rFonts w:cs="Simplified Arabic"/>
          <w:rtl/>
          <w:lang w:bidi="ar-EG"/>
        </w:rPr>
        <w:t xml:space="preserve"> رحب فيه</w:t>
      </w:r>
      <w:r w:rsidRPr="002721AD">
        <w:rPr>
          <w:rFonts w:cs="Simplified Arabic" w:hint="cs"/>
          <w:rtl/>
          <w:lang w:bidi="ar-EG"/>
        </w:rPr>
        <w:t>ا</w:t>
      </w:r>
      <w:r w:rsidRPr="002721AD">
        <w:rPr>
          <w:rFonts w:cs="Simplified Arabic"/>
          <w:rtl/>
          <w:lang w:bidi="ar-EG"/>
        </w:rPr>
        <w:t xml:space="preserve"> ببرنامج العمل المشترك بين أمانة اتفاقية التنوع البيولوجي ومنظمة الأمم المتحدة للتربية والعلم والثقافة، بشأن </w:t>
      </w:r>
      <w:r w:rsidRPr="002721AD">
        <w:rPr>
          <w:rFonts w:cs="Simplified Arabic" w:hint="cs"/>
          <w:rtl/>
          <w:lang w:bidi="ar-EG"/>
        </w:rPr>
        <w:t>الروابط</w:t>
      </w:r>
      <w:r w:rsidRPr="002721AD">
        <w:rPr>
          <w:rFonts w:cs="Simplified Arabic"/>
          <w:rtl/>
          <w:lang w:bidi="ar-EG"/>
        </w:rPr>
        <w:t xml:space="preserve"> بين التنوع البيولوجي والتنوع الثقافي، والمقرر </w:t>
      </w:r>
      <w:r w:rsidRPr="002721AD">
        <w:rPr>
          <w:rFonts w:cs="Simplified Arabic" w:hint="cs"/>
          <w:rtl/>
          <w:lang w:bidi="ar-EG"/>
        </w:rPr>
        <w:t>14/30</w:t>
      </w:r>
      <w:r w:rsidRPr="002721AD">
        <w:rPr>
          <w:rFonts w:cs="Simplified Arabic"/>
          <w:rtl/>
          <w:lang w:bidi="ar-EG"/>
        </w:rPr>
        <w:t xml:space="preserve">، </w:t>
      </w:r>
      <w:r w:rsidRPr="002721AD">
        <w:rPr>
          <w:rFonts w:cs="Simplified Arabic" w:hint="cs"/>
          <w:rtl/>
          <w:lang w:bidi="ar-EG"/>
        </w:rPr>
        <w:t>الذي</w:t>
      </w:r>
      <w:r w:rsidRPr="002721AD">
        <w:rPr>
          <w:rFonts w:cs="Simplified Arabic"/>
          <w:rtl/>
          <w:lang w:bidi="ar-EG"/>
        </w:rPr>
        <w:t xml:space="preserve"> أقر </w:t>
      </w:r>
      <w:r w:rsidRPr="002721AD">
        <w:rPr>
          <w:rFonts w:cs="Simplified Arabic" w:hint="cs"/>
          <w:rtl/>
          <w:lang w:bidi="ar-EG"/>
        </w:rPr>
        <w:t xml:space="preserve">فيه </w:t>
      </w:r>
      <w:r w:rsidRPr="002721AD">
        <w:rPr>
          <w:rFonts w:cs="Simplified Arabic"/>
          <w:rtl/>
          <w:lang w:bidi="ar-EG"/>
        </w:rPr>
        <w:t>ببرنامج العمل المشترك كآلية تنسيق مفيدة للنهوض بتنفيذ الاتفاقية وتعميق الوعي العالمي بالصلات بين التنوع الثقافي والتنوع البيولوجي،</w:t>
      </w:r>
      <w:r w:rsidRPr="002721AD">
        <w:rPr>
          <w:rFonts w:cs="Simplified Arabic" w:hint="cs"/>
          <w:rtl/>
          <w:lang w:bidi="ar-EG"/>
        </w:rPr>
        <w:t xml:space="preserve"> </w:t>
      </w:r>
    </w:p>
    <w:p w14:paraId="295C3403" w14:textId="77777777" w:rsidR="0012412E" w:rsidRPr="002721AD" w:rsidRDefault="0012412E" w:rsidP="0012412E">
      <w:pPr>
        <w:spacing w:after="120" w:line="216" w:lineRule="auto"/>
        <w:ind w:left="-36" w:firstLine="756"/>
        <w:jc w:val="both"/>
        <w:rPr>
          <w:rFonts w:cs="Simplified Arabic"/>
          <w:rtl/>
          <w:lang w:bidi="ar-EG"/>
        </w:rPr>
      </w:pPr>
      <w:r w:rsidRPr="002721AD">
        <w:rPr>
          <w:rFonts w:cs="Simplified Arabic"/>
          <w:i/>
          <w:iCs/>
          <w:rtl/>
          <w:lang w:bidi="ar-EG"/>
        </w:rPr>
        <w:t>وإذ يرحب</w:t>
      </w:r>
      <w:r w:rsidRPr="002721AD">
        <w:rPr>
          <w:rFonts w:cs="Simplified Arabic"/>
          <w:rtl/>
          <w:lang w:bidi="ar-EG"/>
        </w:rPr>
        <w:t xml:space="preserve"> بالدروس المستفادة من المبادرات الدولية والإقليمية التي أجريت تحت رعاية برنامج العمل المشترك</w:t>
      </w:r>
      <w:r w:rsidRPr="002721AD">
        <w:rPr>
          <w:rFonts w:cs="Simplified Arabic" w:hint="cs"/>
          <w:rtl/>
          <w:lang w:bidi="ar-EG"/>
        </w:rPr>
        <w:t xml:space="preserve"> للفترة</w:t>
      </w:r>
      <w:r w:rsidRPr="002721AD">
        <w:rPr>
          <w:rFonts w:cs="Simplified Arabic"/>
          <w:rtl/>
          <w:lang w:bidi="ar-EG"/>
        </w:rPr>
        <w:t xml:space="preserve"> 2010-2020،</w:t>
      </w:r>
      <w:r w:rsidRPr="002721AD">
        <w:rPr>
          <w:rFonts w:cs="Simplified Arabic"/>
          <w:vertAlign w:val="superscript"/>
          <w:lang w:bidi="ar-EG"/>
        </w:rPr>
        <w:footnoteReference w:id="23"/>
      </w:r>
    </w:p>
    <w:p w14:paraId="514422B1" w14:textId="77777777" w:rsidR="0012412E" w:rsidRPr="002721AD" w:rsidRDefault="0012412E" w:rsidP="0012412E">
      <w:pPr>
        <w:spacing w:after="120" w:line="216" w:lineRule="auto"/>
        <w:ind w:left="720"/>
        <w:jc w:val="both"/>
        <w:rPr>
          <w:rFonts w:cs="Simplified Arabic"/>
          <w:rtl/>
          <w:lang w:bidi="ar-EG"/>
        </w:rPr>
      </w:pPr>
      <w:r w:rsidRPr="002721AD">
        <w:rPr>
          <w:rFonts w:cs="Simplified Arabic" w:hint="cs"/>
          <w:i/>
          <w:iCs/>
          <w:rtl/>
          <w:lang w:bidi="ar-EG"/>
        </w:rPr>
        <w:t>وإذ يلاحظ</w:t>
      </w:r>
      <w:r w:rsidRPr="002721AD">
        <w:rPr>
          <w:rFonts w:cs="Simplified Arabic"/>
          <w:rtl/>
          <w:lang w:bidi="ar-EG"/>
        </w:rPr>
        <w:t xml:space="preserve"> أن برنامج العمل المشترك يظل ذا صلة </w:t>
      </w:r>
      <w:r w:rsidRPr="002721AD">
        <w:rPr>
          <w:rFonts w:cs="Simplified Arabic" w:hint="cs"/>
          <w:rtl/>
          <w:lang w:bidi="ar-EG"/>
        </w:rPr>
        <w:t>للإطار العالمي ل</w:t>
      </w:r>
      <w:r w:rsidRPr="002721AD">
        <w:rPr>
          <w:rFonts w:cs="Simplified Arabic"/>
          <w:rtl/>
          <w:lang w:bidi="ar-EG"/>
        </w:rPr>
        <w:t xml:space="preserve">لتنوع البيولوجي لما بعد عام </w:t>
      </w:r>
      <w:r w:rsidRPr="002721AD">
        <w:rPr>
          <w:rFonts w:cs="Simplified Arabic" w:hint="cs"/>
          <w:rtl/>
          <w:lang w:bidi="ar-EG"/>
        </w:rPr>
        <w:t>2020،</w:t>
      </w:r>
    </w:p>
    <w:p w14:paraId="3DF3C4B5" w14:textId="77777777" w:rsidR="0012412E" w:rsidRPr="002721AD" w:rsidRDefault="0012412E" w:rsidP="00503A0E">
      <w:pPr>
        <w:pStyle w:val="ListParagraph"/>
        <w:numPr>
          <w:ilvl w:val="0"/>
          <w:numId w:val="46"/>
        </w:numPr>
        <w:bidi/>
        <w:spacing w:after="120" w:line="216" w:lineRule="auto"/>
        <w:ind w:left="0" w:firstLine="720"/>
        <w:contextualSpacing w:val="0"/>
        <w:rPr>
          <w:rFonts w:cs="Simplified Arabic"/>
          <w:rtl/>
          <w:lang w:bidi="ar-EG"/>
        </w:rPr>
      </w:pPr>
      <w:r w:rsidRPr="002721AD">
        <w:rPr>
          <w:rFonts w:cs="Simplified Arabic"/>
          <w:i/>
          <w:iCs/>
          <w:rtl/>
          <w:lang w:bidi="ar-EG"/>
        </w:rPr>
        <w:t>يقرر</w:t>
      </w:r>
      <w:r w:rsidRPr="002721AD">
        <w:rPr>
          <w:rFonts w:cs="Simplified Arabic"/>
          <w:rtl/>
          <w:lang w:bidi="ar-EG"/>
        </w:rPr>
        <w:t xml:space="preserve"> تجديد التزامه ببرنامج العمل المشترك بشأن الروابط بين التنوع البيولوجي والتنوع الثقافي، الذي ستشجعه أمانة اتفاقية التنوع البيولوجي ومنظمة الأمم المتحدة للتربية والعلم والثقافة والاتحاد الدولي </w:t>
      </w:r>
      <w:r w:rsidRPr="002721AD">
        <w:rPr>
          <w:rFonts w:cs="Simplified Arabic" w:hint="cs"/>
          <w:rtl/>
          <w:lang w:bidi="ar-EG"/>
        </w:rPr>
        <w:t>لحماية</w:t>
      </w:r>
      <w:r w:rsidRPr="002721AD">
        <w:rPr>
          <w:rFonts w:cs="Simplified Arabic"/>
          <w:rtl/>
          <w:lang w:bidi="ar-EG"/>
        </w:rPr>
        <w:t xml:space="preserve"> الطبيعة وكذلك الشركاء الآخرون ذوو الصلة، بما في ذلك منتدى الأمم المتحدة الدائم المعني بقضايا الشعوب الأصلية، ومعهد جامعة الأمم المتحدة للدراس</w:t>
      </w:r>
      <w:r w:rsidRPr="002721AD">
        <w:rPr>
          <w:rFonts w:cs="Simplified Arabic" w:hint="cs"/>
          <w:rtl/>
          <w:lang w:bidi="ar-EG"/>
        </w:rPr>
        <w:t>ات</w:t>
      </w:r>
      <w:r w:rsidRPr="002721AD">
        <w:rPr>
          <w:rFonts w:cs="Simplified Arabic"/>
          <w:rtl/>
          <w:lang w:bidi="ar-EG"/>
        </w:rPr>
        <w:t xml:space="preserve"> المتقدمة للاستدامة، ولا سيما الشعوب الأصلية والمجتمعات المحلية، مع نظرة شاملة للمجتمع، ونهج متكامل مع</w:t>
      </w:r>
      <w:r w:rsidRPr="002721AD">
        <w:rPr>
          <w:rFonts w:cs="Simplified Arabic" w:hint="cs"/>
          <w:rtl/>
          <w:lang w:bidi="ar-EG"/>
        </w:rPr>
        <w:t xml:space="preserve"> إيلاء</w:t>
      </w:r>
      <w:r w:rsidRPr="002721AD">
        <w:rPr>
          <w:rFonts w:cs="Simplified Arabic"/>
          <w:rtl/>
          <w:lang w:bidi="ar-EG"/>
        </w:rPr>
        <w:t xml:space="preserve"> الاحترام الكامل لحقوق الإنسان، بما في ذلك الحقوق الجماعية للشعوب الأصلية والمجتمعات المحلية، بهدف دعم التنفيذ الوطني ودون الوطني</w:t>
      </w:r>
      <w:r w:rsidRPr="002721AD">
        <w:rPr>
          <w:rFonts w:cs="Simplified Arabic" w:hint="cs"/>
          <w:rtl/>
          <w:lang w:bidi="ar-EG"/>
        </w:rPr>
        <w:t>، بما في ذلك التعميم،</w:t>
      </w:r>
      <w:r w:rsidRPr="002721AD">
        <w:rPr>
          <w:rFonts w:cs="Simplified Arabic"/>
          <w:rtl/>
          <w:lang w:bidi="ar-EG"/>
        </w:rPr>
        <w:t xml:space="preserve"> ل</w:t>
      </w:r>
      <w:r w:rsidRPr="002721AD">
        <w:rPr>
          <w:rFonts w:cs="Simplified Arabic" w:hint="cs"/>
          <w:rtl/>
          <w:lang w:bidi="ar-EG"/>
        </w:rPr>
        <w:t>ل</w:t>
      </w:r>
      <w:r w:rsidRPr="002721AD">
        <w:rPr>
          <w:rFonts w:cs="Simplified Arabic"/>
          <w:rtl/>
          <w:lang w:bidi="ar-EG"/>
        </w:rPr>
        <w:t xml:space="preserve">إطار العالمي </w:t>
      </w:r>
      <w:r w:rsidRPr="002721AD">
        <w:rPr>
          <w:rFonts w:cs="Simplified Arabic" w:hint="cs"/>
          <w:rtl/>
          <w:lang w:bidi="ar-EG"/>
        </w:rPr>
        <w:t>ل</w:t>
      </w:r>
      <w:r w:rsidRPr="002721AD">
        <w:rPr>
          <w:rFonts w:cs="Simplified Arabic"/>
          <w:rtl/>
          <w:lang w:bidi="ar-EG"/>
        </w:rPr>
        <w:t xml:space="preserve">لتنوع البيولوجي لما بعد عام 2020، وفقا للظروف الوطنية، مع دمج القيمة المضافة </w:t>
      </w:r>
      <w:r w:rsidRPr="002721AD">
        <w:rPr>
          <w:rFonts w:cs="Simplified Arabic" w:hint="cs"/>
          <w:rtl/>
          <w:lang w:bidi="ar-EG"/>
        </w:rPr>
        <w:t>للتنوع البيولوجي الثقافي</w:t>
      </w:r>
      <w:r w:rsidRPr="002721AD">
        <w:rPr>
          <w:rFonts w:cs="Simplified Arabic"/>
          <w:rtl/>
          <w:lang w:bidi="ar-EG"/>
        </w:rPr>
        <w:t xml:space="preserve"> بالكامل، والبناء على التنوع البيولوجي والتراث الثقافي، وتعزيز الروابط بين التنوع البيولوجي و</w:t>
      </w:r>
      <w:r w:rsidRPr="002721AD">
        <w:rPr>
          <w:rFonts w:cs="Simplified Arabic" w:hint="cs"/>
          <w:rtl/>
          <w:lang w:bidi="ar-EG"/>
        </w:rPr>
        <w:t xml:space="preserve">التنوع </w:t>
      </w:r>
      <w:r w:rsidRPr="002721AD">
        <w:rPr>
          <w:rFonts w:cs="Simplified Arabic"/>
          <w:rtl/>
          <w:lang w:bidi="ar-EG"/>
        </w:rPr>
        <w:t xml:space="preserve">الثقافي، من أجل تحقيق أهداف الاتفاقية على جميع المستويات ورؤية 2050 </w:t>
      </w:r>
      <w:r w:rsidRPr="002721AD">
        <w:rPr>
          <w:rFonts w:cs="Simplified Arabic" w:hint="cs"/>
          <w:rtl/>
          <w:lang w:bidi="ar-EG"/>
        </w:rPr>
        <w:t>المتمثلة في العيش في</w:t>
      </w:r>
      <w:r w:rsidRPr="002721AD">
        <w:rPr>
          <w:rFonts w:cs="Simplified Arabic"/>
          <w:rtl/>
          <w:lang w:bidi="ar-EG"/>
        </w:rPr>
        <w:t xml:space="preserve"> </w:t>
      </w:r>
      <w:r w:rsidRPr="002721AD">
        <w:rPr>
          <w:rFonts w:cs="Simplified Arabic" w:hint="cs"/>
          <w:rtl/>
          <w:lang w:bidi="ar-EG"/>
        </w:rPr>
        <w:t>انسجام</w:t>
      </w:r>
      <w:r w:rsidRPr="002721AD">
        <w:rPr>
          <w:rFonts w:cs="Simplified Arabic"/>
          <w:rtl/>
          <w:lang w:bidi="ar-EG"/>
        </w:rPr>
        <w:t xml:space="preserve"> </w:t>
      </w:r>
      <w:r w:rsidRPr="002721AD">
        <w:rPr>
          <w:rFonts w:cs="Simplified Arabic" w:hint="cs"/>
          <w:rtl/>
          <w:lang w:bidi="ar-EG"/>
        </w:rPr>
        <w:t>مع</w:t>
      </w:r>
      <w:r w:rsidRPr="002721AD">
        <w:rPr>
          <w:rFonts w:cs="Simplified Arabic"/>
          <w:rtl/>
          <w:lang w:bidi="ar-EG"/>
        </w:rPr>
        <w:t xml:space="preserve"> </w:t>
      </w:r>
      <w:r w:rsidRPr="002721AD">
        <w:rPr>
          <w:rFonts w:cs="Simplified Arabic" w:hint="cs"/>
          <w:rtl/>
          <w:lang w:bidi="ar-EG"/>
        </w:rPr>
        <w:t>الطبيعة</w:t>
      </w:r>
      <w:r w:rsidRPr="002721AD">
        <w:rPr>
          <w:rFonts w:cs="Simplified Arabic"/>
          <w:rtl/>
          <w:lang w:bidi="ar-EG"/>
        </w:rPr>
        <w:t>؛</w:t>
      </w:r>
    </w:p>
    <w:p w14:paraId="4BCE1684" w14:textId="77777777" w:rsidR="0012412E" w:rsidRPr="002721AD" w:rsidRDefault="0012412E" w:rsidP="00503A0E">
      <w:pPr>
        <w:pStyle w:val="ListParagraph"/>
        <w:numPr>
          <w:ilvl w:val="0"/>
          <w:numId w:val="46"/>
        </w:numPr>
        <w:bidi/>
        <w:spacing w:after="120" w:line="216" w:lineRule="auto"/>
        <w:ind w:left="0" w:firstLine="720"/>
        <w:contextualSpacing w:val="0"/>
        <w:rPr>
          <w:rFonts w:cs="Simplified Arabic"/>
          <w:rtl/>
          <w:lang w:bidi="ar-EG"/>
        </w:rPr>
      </w:pPr>
      <w:r w:rsidRPr="002721AD">
        <w:rPr>
          <w:rFonts w:cs="Simplified Arabic"/>
          <w:i/>
          <w:iCs/>
          <w:rtl/>
          <w:lang w:bidi="ar-EG"/>
        </w:rPr>
        <w:t xml:space="preserve">يطلب </w:t>
      </w:r>
      <w:r w:rsidRPr="002721AD">
        <w:rPr>
          <w:rFonts w:cs="Simplified Arabic"/>
          <w:rtl/>
          <w:lang w:bidi="ar-EG"/>
        </w:rPr>
        <w:t>إلى الأمين</w:t>
      </w:r>
      <w:r w:rsidRPr="002721AD">
        <w:rPr>
          <w:rFonts w:cs="Simplified Arabic" w:hint="cs"/>
          <w:rtl/>
          <w:lang w:bidi="ar-EG"/>
        </w:rPr>
        <w:t>ة</w:t>
      </w:r>
      <w:r w:rsidRPr="002721AD">
        <w:rPr>
          <w:rFonts w:cs="Simplified Arabic"/>
          <w:rtl/>
          <w:lang w:bidi="ar-EG"/>
        </w:rPr>
        <w:t xml:space="preserve"> التنفيذي</w:t>
      </w:r>
      <w:r w:rsidRPr="002721AD">
        <w:rPr>
          <w:rFonts w:cs="Simplified Arabic" w:hint="cs"/>
          <w:rtl/>
          <w:lang w:bidi="ar-EG"/>
        </w:rPr>
        <w:t>ة</w:t>
      </w:r>
      <w:r w:rsidRPr="002721AD">
        <w:rPr>
          <w:rFonts w:cs="Simplified Arabic"/>
          <w:rtl/>
          <w:lang w:bidi="ar-EG"/>
        </w:rPr>
        <w:t xml:space="preserve"> </w:t>
      </w:r>
      <w:r w:rsidRPr="002721AD">
        <w:rPr>
          <w:rFonts w:cs="Simplified Arabic"/>
          <w:i/>
          <w:iCs/>
          <w:rtl/>
          <w:lang w:bidi="ar-EG"/>
        </w:rPr>
        <w:t>ويدعو</w:t>
      </w:r>
      <w:r w:rsidRPr="002721AD">
        <w:rPr>
          <w:rFonts w:cs="Simplified Arabic"/>
          <w:rtl/>
          <w:lang w:bidi="ar-EG"/>
        </w:rPr>
        <w:t xml:space="preserve"> منظمة الأمم المتحدة للتربية والعلم والثقافة والاتحاد الدولي لحماية الطبيعة، إلى جانب الوكالات الدولية الأخرى ذات الصلة، إلى استكشاف والنظر، رهنا بتوافر الموارد، </w:t>
      </w:r>
      <w:r w:rsidRPr="002721AD">
        <w:rPr>
          <w:rFonts w:cs="Simplified Arabic" w:hint="cs"/>
          <w:rtl/>
          <w:lang w:bidi="ar-EG"/>
        </w:rPr>
        <w:t xml:space="preserve">في </w:t>
      </w:r>
      <w:r w:rsidRPr="002721AD">
        <w:rPr>
          <w:rFonts w:cs="Simplified Arabic"/>
          <w:rtl/>
          <w:lang w:bidi="ar-EG"/>
        </w:rPr>
        <w:t>الآليات المشتركة بين الوكالات</w:t>
      </w:r>
      <w:r w:rsidRPr="002721AD">
        <w:rPr>
          <w:rFonts w:cs="Simplified Arabic" w:hint="cs"/>
          <w:rtl/>
          <w:lang w:bidi="ar-EG"/>
        </w:rPr>
        <w:t xml:space="preserve">، </w:t>
      </w:r>
      <w:r w:rsidRPr="002721AD">
        <w:rPr>
          <w:rFonts w:cs="Simplified Arabic"/>
          <w:rtl/>
          <w:lang w:bidi="ar-EG"/>
        </w:rPr>
        <w:t xml:space="preserve">مثل </w:t>
      </w:r>
      <w:r w:rsidRPr="002721AD">
        <w:rPr>
          <w:rFonts w:cs="Simplified Arabic" w:hint="cs"/>
          <w:rtl/>
          <w:lang w:bidi="ar-EG"/>
        </w:rPr>
        <w:t>فريق</w:t>
      </w:r>
      <w:r w:rsidRPr="002721AD">
        <w:rPr>
          <w:rFonts w:cs="Simplified Arabic"/>
          <w:rtl/>
          <w:lang w:bidi="ar-EG"/>
        </w:rPr>
        <w:t xml:space="preserve"> الاتصال </w:t>
      </w:r>
      <w:r w:rsidRPr="002721AD">
        <w:rPr>
          <w:rFonts w:cs="Simplified Arabic" w:hint="cs"/>
          <w:rtl/>
          <w:lang w:bidi="ar-EG"/>
        </w:rPr>
        <w:t>المعني</w:t>
      </w:r>
      <w:r w:rsidRPr="002721AD">
        <w:rPr>
          <w:rFonts w:cs="Simplified Arabic"/>
          <w:rtl/>
          <w:lang w:bidi="ar-EG"/>
        </w:rPr>
        <w:t xml:space="preserve"> بالاتفاقيات المتعلقة بالتنوع البيولوجي</w:t>
      </w:r>
      <w:r w:rsidRPr="002721AD">
        <w:rPr>
          <w:rFonts w:cs="Simplified Arabic" w:hint="cs"/>
          <w:rtl/>
          <w:lang w:bidi="ar-EG"/>
        </w:rPr>
        <w:t>،</w:t>
      </w:r>
      <w:r w:rsidRPr="002721AD">
        <w:rPr>
          <w:rFonts w:cs="Simplified Arabic"/>
          <w:rtl/>
          <w:lang w:bidi="ar-EG"/>
        </w:rPr>
        <w:t xml:space="preserve"> لضمان تكامل </w:t>
      </w:r>
      <w:r w:rsidRPr="002721AD">
        <w:rPr>
          <w:rFonts w:cs="Simplified Arabic" w:hint="cs"/>
          <w:rtl/>
          <w:lang w:bidi="ar-EG"/>
        </w:rPr>
        <w:t>ا</w:t>
      </w:r>
      <w:r w:rsidRPr="002721AD">
        <w:rPr>
          <w:rFonts w:cs="Simplified Arabic"/>
          <w:rtl/>
          <w:lang w:bidi="ar-EG"/>
        </w:rPr>
        <w:t>لجهود، واحترام الولايات الفردية، وتجنب التداخل والازدواجية</w:t>
      </w:r>
      <w:r w:rsidRPr="002721AD">
        <w:rPr>
          <w:rFonts w:cs="Simplified Arabic" w:hint="cs"/>
          <w:rtl/>
          <w:lang w:bidi="ar-EG"/>
        </w:rPr>
        <w:t xml:space="preserve"> غير الضرورية</w:t>
      </w:r>
      <w:r w:rsidRPr="002721AD">
        <w:rPr>
          <w:rFonts w:cs="Simplified Arabic"/>
          <w:rtl/>
          <w:lang w:bidi="ar-EG"/>
        </w:rPr>
        <w:t xml:space="preserve"> وتحقيق أقصى قدر من الكفاءة،</w:t>
      </w:r>
      <w:r w:rsidRPr="002721AD">
        <w:rPr>
          <w:rFonts w:cs="Simplified Arabic" w:hint="cs"/>
          <w:rtl/>
          <w:lang w:bidi="ar-EG"/>
        </w:rPr>
        <w:t xml:space="preserve"> </w:t>
      </w:r>
      <w:r w:rsidRPr="002721AD">
        <w:rPr>
          <w:rFonts w:cs="Simplified Arabic"/>
          <w:rtl/>
          <w:lang w:bidi="ar-EG"/>
        </w:rPr>
        <w:t xml:space="preserve">لتحديد التحديات </w:t>
      </w:r>
      <w:r w:rsidRPr="002721AD">
        <w:rPr>
          <w:rFonts w:cs="Simplified Arabic" w:hint="cs"/>
          <w:rtl/>
          <w:lang w:bidi="ar-EG"/>
        </w:rPr>
        <w:t xml:space="preserve">والتغلب عليها، </w:t>
      </w:r>
      <w:r w:rsidRPr="002721AD">
        <w:rPr>
          <w:rFonts w:cs="Simplified Arabic"/>
          <w:rtl/>
          <w:lang w:bidi="ar-EG"/>
        </w:rPr>
        <w:t>وتعزيز الدروس المستفادة على نطاق ذي صلة نحو هدف البرنامج المشترك لما بعد عام 2020؛</w:t>
      </w:r>
    </w:p>
    <w:p w14:paraId="3C4299B9" w14:textId="77777777" w:rsidR="0012412E" w:rsidRPr="002721AD" w:rsidRDefault="0012412E" w:rsidP="00503A0E">
      <w:pPr>
        <w:pStyle w:val="ListParagraph"/>
        <w:numPr>
          <w:ilvl w:val="0"/>
          <w:numId w:val="46"/>
        </w:numPr>
        <w:bidi/>
        <w:spacing w:after="120" w:line="216" w:lineRule="auto"/>
        <w:ind w:left="0" w:firstLine="720"/>
        <w:contextualSpacing w:val="0"/>
        <w:rPr>
          <w:rFonts w:cs="Simplified Arabic"/>
          <w:rtl/>
          <w:lang w:bidi="ar-EG"/>
        </w:rPr>
      </w:pPr>
      <w:r w:rsidRPr="002721AD">
        <w:rPr>
          <w:rFonts w:cs="Simplified Arabic" w:hint="cs"/>
          <w:i/>
          <w:iCs/>
          <w:rtl/>
          <w:lang w:bidi="ar-EG"/>
        </w:rPr>
        <w:t>يشجع</w:t>
      </w:r>
      <w:r w:rsidRPr="002721AD">
        <w:rPr>
          <w:rFonts w:cs="Simplified Arabic" w:hint="cs"/>
          <w:rtl/>
          <w:lang w:bidi="ar-EG"/>
        </w:rPr>
        <w:t xml:space="preserve"> </w:t>
      </w:r>
      <w:r w:rsidRPr="002721AD">
        <w:rPr>
          <w:rFonts w:cs="Simplified Arabic"/>
          <w:rtl/>
          <w:lang w:bidi="ar-EG"/>
        </w:rPr>
        <w:t xml:space="preserve">الحكومات والأطراف في جميع الاتفاقيات ذات الصلة، بما في ذلك اتفاقية التراث العالمي لعام 1972، واتفاقية عام 2003 لحماية التراث الثقافي غير المادي، وكذلك المنظمات الحكومية الدولية والمنظمات غير الحكومية ذات الصلة، بما فيها </w:t>
      </w:r>
      <w:r w:rsidRPr="002721AD">
        <w:rPr>
          <w:rFonts w:cs="Simplified Arabic" w:hint="cs"/>
          <w:rtl/>
          <w:lang w:bidi="ar-EG"/>
        </w:rPr>
        <w:t>المجلس الدولي ل</w:t>
      </w:r>
      <w:r w:rsidRPr="002721AD">
        <w:rPr>
          <w:rFonts w:cs="Simplified Arabic"/>
          <w:rtl/>
          <w:lang w:bidi="ar-EG"/>
        </w:rPr>
        <w:t>لآثار والمواقع والمركز الدولي لدراسة حفظ واستعادة الممتلكات الثقافية</w:t>
      </w:r>
      <w:r w:rsidRPr="002721AD">
        <w:rPr>
          <w:rFonts w:cs="Simplified Arabic" w:hint="cs"/>
          <w:rtl/>
          <w:lang w:bidi="ar-EG"/>
        </w:rPr>
        <w:t>، و</w:t>
      </w:r>
      <w:r w:rsidRPr="002721AD">
        <w:rPr>
          <w:rFonts w:cs="Simplified Arabic"/>
          <w:rtl/>
          <w:lang w:bidi="ar-EG"/>
        </w:rPr>
        <w:t xml:space="preserve">المنظمة العالمية للملكية الفكرية، </w:t>
      </w:r>
      <w:r w:rsidRPr="002721AD">
        <w:rPr>
          <w:rFonts w:cs="Simplified Arabic" w:hint="cs"/>
          <w:rtl/>
          <w:lang w:bidi="ar-EG"/>
        </w:rPr>
        <w:t>و</w:t>
      </w:r>
      <w:r w:rsidRPr="002721AD">
        <w:rPr>
          <w:rFonts w:cs="Simplified Arabic"/>
          <w:rtl/>
          <w:lang w:bidi="ar-EG"/>
        </w:rPr>
        <w:t>منتدى الأمم المتحدة الدائم المعني بقضايا الشعوب الأصلية، وآلية الخبراء المعنية بحقوق الشعوب الأصلية، ومقررو الأمم المتحدة الخاصون</w:t>
      </w:r>
      <w:r w:rsidRPr="002721AD">
        <w:rPr>
          <w:rFonts w:cs="Simplified Arabic" w:hint="cs"/>
          <w:rtl/>
          <w:lang w:bidi="ar-EG"/>
        </w:rPr>
        <w:t xml:space="preserve">، </w:t>
      </w:r>
      <w:r w:rsidRPr="002721AD">
        <w:rPr>
          <w:rFonts w:cs="Simplified Arabic"/>
          <w:rtl/>
          <w:lang w:bidi="ar-EG"/>
        </w:rPr>
        <w:t xml:space="preserve">والأوساط الأكاديمية والشعوب الأصلية والمجتمعات المحلية والقطاع الخاص والمجتمع المدني، لتعزيز التعاون والتنسيق والمساهمة في البرنامج المشترك بشأن </w:t>
      </w:r>
      <w:r w:rsidRPr="002721AD">
        <w:rPr>
          <w:rFonts w:cs="Simplified Arabic" w:hint="cs"/>
          <w:rtl/>
          <w:lang w:bidi="ar-EG"/>
        </w:rPr>
        <w:t>الروابط</w:t>
      </w:r>
      <w:r w:rsidRPr="002721AD">
        <w:rPr>
          <w:rFonts w:cs="Simplified Arabic"/>
          <w:rtl/>
          <w:lang w:bidi="ar-EG"/>
        </w:rPr>
        <w:t xml:space="preserve"> بين التنوع البيولوجي والتنوع الثقافي ودعمه، </w:t>
      </w:r>
      <w:r w:rsidRPr="002721AD">
        <w:rPr>
          <w:rFonts w:cs="Simplified Arabic" w:hint="cs"/>
          <w:rtl/>
          <w:lang w:bidi="ar-EG"/>
        </w:rPr>
        <w:t>استنادا إلى</w:t>
      </w:r>
      <w:r w:rsidRPr="002721AD">
        <w:rPr>
          <w:rFonts w:cs="Simplified Arabic"/>
          <w:rtl/>
          <w:lang w:bidi="ar-EG"/>
        </w:rPr>
        <w:t xml:space="preserve"> </w:t>
      </w:r>
      <w:r w:rsidRPr="002721AD">
        <w:rPr>
          <w:rFonts w:cs="Simplified Arabic"/>
          <w:rtl/>
          <w:lang w:bidi="ar-EG"/>
        </w:rPr>
        <w:lastRenderedPageBreak/>
        <w:t xml:space="preserve">العناصر والمهام الواردة في مرفق هذا المقرر، </w:t>
      </w:r>
      <w:r w:rsidRPr="002721AD">
        <w:rPr>
          <w:rFonts w:cs="Simplified Arabic" w:hint="cs"/>
          <w:rtl/>
          <w:lang w:bidi="ar-EG"/>
        </w:rPr>
        <w:t>وتطبيق</w:t>
      </w:r>
      <w:r w:rsidRPr="002721AD">
        <w:rPr>
          <w:rFonts w:cs="Simplified Arabic"/>
          <w:rtl/>
          <w:lang w:bidi="ar-EG"/>
        </w:rPr>
        <w:t xml:space="preserve"> الدروس المستفادة، حسب الظروف الوطنية</w:t>
      </w:r>
      <w:r w:rsidRPr="002721AD">
        <w:rPr>
          <w:rFonts w:cs="Simplified Arabic" w:hint="cs"/>
          <w:rtl/>
          <w:lang w:bidi="ar-EG"/>
        </w:rPr>
        <w:t xml:space="preserve">، </w:t>
      </w:r>
      <w:r w:rsidRPr="002721AD">
        <w:rPr>
          <w:rFonts w:cs="Simplified Arabic"/>
          <w:rtl/>
          <w:lang w:bidi="ar-EG"/>
        </w:rPr>
        <w:t xml:space="preserve">في </w:t>
      </w:r>
      <w:r w:rsidRPr="002721AD">
        <w:rPr>
          <w:rFonts w:cs="Simplified Arabic" w:hint="cs"/>
          <w:rtl/>
          <w:lang w:bidi="ar-EG"/>
        </w:rPr>
        <w:t>النظر في</w:t>
      </w:r>
      <w:r w:rsidRPr="002721AD">
        <w:rPr>
          <w:rFonts w:cs="Simplified Arabic"/>
          <w:rtl/>
          <w:lang w:bidi="ar-EG"/>
        </w:rPr>
        <w:t xml:space="preserve"> التنوع البيولوجي والتنوع الثقافي خلال عمل كل منها؛</w:t>
      </w:r>
    </w:p>
    <w:p w14:paraId="62102AE4" w14:textId="77777777" w:rsidR="0012412E" w:rsidRPr="002721AD" w:rsidRDefault="0012412E" w:rsidP="00503A0E">
      <w:pPr>
        <w:pStyle w:val="ListParagraph"/>
        <w:numPr>
          <w:ilvl w:val="0"/>
          <w:numId w:val="46"/>
        </w:numPr>
        <w:bidi/>
        <w:spacing w:after="120" w:line="216" w:lineRule="auto"/>
        <w:ind w:left="0" w:firstLine="720"/>
        <w:contextualSpacing w:val="0"/>
        <w:rPr>
          <w:rFonts w:cs="Simplified Arabic"/>
          <w:rtl/>
          <w:lang w:bidi="ar-EG"/>
        </w:rPr>
      </w:pPr>
      <w:r w:rsidRPr="002721AD">
        <w:rPr>
          <w:rFonts w:cs="Simplified Arabic" w:hint="cs"/>
          <w:i/>
          <w:iCs/>
          <w:rtl/>
          <w:lang w:bidi="ar-EG"/>
        </w:rPr>
        <w:t>يرحب</w:t>
      </w:r>
      <w:r w:rsidRPr="002721AD">
        <w:rPr>
          <w:rFonts w:cs="Simplified Arabic"/>
          <w:rtl/>
          <w:lang w:bidi="ar-EG"/>
        </w:rPr>
        <w:t xml:space="preserve"> بالعناصر والمهام الموضحة في مرفق هذا المقرر، والتي تستند إلى برنامج العمل المشترك الحالي، </w:t>
      </w:r>
      <w:r w:rsidRPr="002721AD">
        <w:rPr>
          <w:rFonts w:cs="Simplified Arabic" w:hint="cs"/>
          <w:rtl/>
          <w:lang w:bidi="ar-EG"/>
        </w:rPr>
        <w:t>ل</w:t>
      </w:r>
      <w:r w:rsidRPr="002721AD">
        <w:rPr>
          <w:rFonts w:cs="Simplified Arabic"/>
          <w:rtl/>
          <w:lang w:bidi="ar-EG"/>
        </w:rPr>
        <w:t xml:space="preserve">تعزيز التعاون عبر </w:t>
      </w:r>
      <w:r w:rsidRPr="002721AD">
        <w:rPr>
          <w:rFonts w:cs="Simplified Arabic" w:hint="cs"/>
          <w:rtl/>
          <w:lang w:bidi="ar-EG"/>
        </w:rPr>
        <w:t>المنظومة</w:t>
      </w:r>
      <w:r w:rsidRPr="002721AD">
        <w:rPr>
          <w:rFonts w:cs="Simplified Arabic"/>
          <w:rtl/>
          <w:lang w:bidi="ar-EG"/>
        </w:rPr>
        <w:t xml:space="preserve"> الدولي</w:t>
      </w:r>
      <w:r w:rsidRPr="002721AD">
        <w:rPr>
          <w:rFonts w:cs="Simplified Arabic" w:hint="cs"/>
          <w:rtl/>
          <w:lang w:bidi="ar-EG"/>
        </w:rPr>
        <w:t>ة</w:t>
      </w:r>
      <w:r w:rsidRPr="002721AD">
        <w:rPr>
          <w:rFonts w:cs="Simplified Arabic"/>
          <w:rtl/>
          <w:lang w:bidi="ar-EG"/>
        </w:rPr>
        <w:t xml:space="preserve"> في السعي لتحقيق أهداف </w:t>
      </w:r>
      <w:r w:rsidRPr="002721AD">
        <w:rPr>
          <w:rFonts w:cs="Simplified Arabic" w:hint="cs"/>
          <w:rtl/>
          <w:lang w:bidi="ar-EG"/>
        </w:rPr>
        <w:t>تدعم بعضها البعض</w:t>
      </w:r>
      <w:r w:rsidRPr="002721AD">
        <w:rPr>
          <w:rFonts w:cs="Simplified Arabic"/>
          <w:rtl/>
          <w:lang w:bidi="ar-EG"/>
        </w:rPr>
        <w:t>؛</w:t>
      </w:r>
    </w:p>
    <w:p w14:paraId="214A611E" w14:textId="77777777" w:rsidR="0012412E" w:rsidRPr="002721AD" w:rsidRDefault="0012412E" w:rsidP="00503A0E">
      <w:pPr>
        <w:pStyle w:val="ListParagraph"/>
        <w:numPr>
          <w:ilvl w:val="0"/>
          <w:numId w:val="46"/>
        </w:numPr>
        <w:bidi/>
        <w:spacing w:after="120" w:line="216" w:lineRule="auto"/>
        <w:ind w:left="0" w:firstLine="720"/>
        <w:contextualSpacing w:val="0"/>
        <w:rPr>
          <w:rFonts w:cs="Simplified Arabic"/>
          <w:rtl/>
          <w:lang w:bidi="ar-EG"/>
        </w:rPr>
      </w:pPr>
      <w:r w:rsidRPr="002721AD">
        <w:rPr>
          <w:rFonts w:cs="Simplified Arabic"/>
          <w:i/>
          <w:iCs/>
          <w:rtl/>
          <w:lang w:bidi="ar-EG"/>
        </w:rPr>
        <w:t xml:space="preserve">يطلب </w:t>
      </w:r>
      <w:r w:rsidRPr="002721AD">
        <w:rPr>
          <w:rFonts w:cs="Simplified Arabic"/>
          <w:rtl/>
          <w:lang w:bidi="ar-EG"/>
        </w:rPr>
        <w:t>إلى الأمين</w:t>
      </w:r>
      <w:r w:rsidRPr="002721AD">
        <w:rPr>
          <w:rFonts w:cs="Simplified Arabic" w:hint="cs"/>
          <w:rtl/>
          <w:lang w:bidi="ar-EG"/>
        </w:rPr>
        <w:t>ة</w:t>
      </w:r>
      <w:r w:rsidRPr="002721AD">
        <w:rPr>
          <w:rFonts w:cs="Simplified Arabic"/>
          <w:rtl/>
          <w:lang w:bidi="ar-EG"/>
        </w:rPr>
        <w:t xml:space="preserve"> التنفيذي</w:t>
      </w:r>
      <w:r w:rsidRPr="002721AD">
        <w:rPr>
          <w:rFonts w:cs="Simplified Arabic" w:hint="cs"/>
          <w:rtl/>
          <w:lang w:bidi="ar-EG"/>
        </w:rPr>
        <w:t>ة</w:t>
      </w:r>
      <w:r w:rsidRPr="002721AD">
        <w:rPr>
          <w:rFonts w:cs="Simplified Arabic"/>
          <w:rtl/>
          <w:lang w:bidi="ar-EG"/>
        </w:rPr>
        <w:t xml:space="preserve"> </w:t>
      </w:r>
      <w:r w:rsidRPr="002721AD">
        <w:rPr>
          <w:rFonts w:cs="Simplified Arabic"/>
          <w:i/>
          <w:iCs/>
          <w:rtl/>
          <w:lang w:bidi="ar-EG"/>
        </w:rPr>
        <w:t>ويدعو</w:t>
      </w:r>
      <w:r w:rsidRPr="002721AD">
        <w:rPr>
          <w:rFonts w:cs="Simplified Arabic"/>
          <w:rtl/>
          <w:lang w:bidi="ar-EG"/>
        </w:rPr>
        <w:t xml:space="preserve"> منظمة الأمم المتحدة للتربية والعلم والثقافة والاتحاد الدولي لحماية الطبيعة، والهيئات الدولية الأخرى ذات الصلة، </w:t>
      </w:r>
      <w:r w:rsidRPr="002721AD">
        <w:rPr>
          <w:rFonts w:cs="Simplified Arabic" w:hint="cs"/>
          <w:rtl/>
          <w:lang w:bidi="ar-EG"/>
        </w:rPr>
        <w:t>و</w:t>
      </w:r>
      <w:r w:rsidRPr="002721AD">
        <w:rPr>
          <w:rFonts w:cs="Simplified Arabic"/>
          <w:rtl/>
          <w:lang w:bidi="ar-EG"/>
        </w:rPr>
        <w:t>الأطراف والحكومات الأخرى، إلى جانب تحالف واسع من الشركاء،</w:t>
      </w:r>
      <w:r w:rsidRPr="002721AD">
        <w:rPr>
          <w:rFonts w:cs="Simplified Arabic" w:hint="cs"/>
          <w:rtl/>
          <w:lang w:bidi="ar-EG"/>
        </w:rPr>
        <w:t xml:space="preserve"> مع </w:t>
      </w:r>
      <w:r w:rsidRPr="002721AD">
        <w:rPr>
          <w:rFonts w:cs="Simplified Arabic"/>
          <w:rtl/>
          <w:lang w:bidi="ar-EG"/>
        </w:rPr>
        <w:t xml:space="preserve">المشاركة الكاملة والفعالة للشعوب الأصلية والمجتمعات المحلية، </w:t>
      </w:r>
      <w:r w:rsidRPr="002721AD">
        <w:rPr>
          <w:rFonts w:cs="Simplified Arabic" w:hint="cs"/>
          <w:rtl/>
          <w:lang w:bidi="ar-EG"/>
        </w:rPr>
        <w:t>إلى تنفيذ</w:t>
      </w:r>
      <w:r w:rsidRPr="002721AD">
        <w:rPr>
          <w:rFonts w:cs="Simplified Arabic"/>
          <w:rtl/>
          <w:lang w:bidi="ar-EG"/>
        </w:rPr>
        <w:t>، رهنا بتوافر الموارد</w:t>
      </w:r>
      <w:r w:rsidRPr="002721AD">
        <w:rPr>
          <w:rFonts w:cs="Simplified Arabic" w:hint="cs"/>
          <w:rtl/>
          <w:lang w:bidi="ar-EG"/>
        </w:rPr>
        <w:t xml:space="preserve">، </w:t>
      </w:r>
      <w:r w:rsidRPr="002721AD">
        <w:rPr>
          <w:rFonts w:cs="Simplified Arabic"/>
          <w:rtl/>
          <w:lang w:bidi="ar-EG"/>
        </w:rPr>
        <w:t>العناصر والمهام الموضحة في مرفق هذا المقرر، وتقديم تقرير عن التقدم المحرز إلى الهيئة الفرعية للتنفيذ والآليات الأخرى، حسب الاقتضاء.</w:t>
      </w:r>
    </w:p>
    <w:p w14:paraId="3D7C9224" w14:textId="77777777" w:rsidR="0012412E" w:rsidRPr="002721AD" w:rsidRDefault="0012412E" w:rsidP="0012412E">
      <w:pPr>
        <w:spacing w:after="120" w:line="216" w:lineRule="auto"/>
        <w:ind w:left="720"/>
        <w:jc w:val="center"/>
        <w:rPr>
          <w:rFonts w:cs="Simplified Arabic"/>
          <w:i/>
          <w:iCs/>
          <w:rtl/>
        </w:rPr>
      </w:pPr>
      <w:r w:rsidRPr="002721AD">
        <w:rPr>
          <w:rFonts w:cs="Simplified Arabic" w:hint="cs"/>
          <w:i/>
          <w:iCs/>
          <w:rtl/>
        </w:rPr>
        <w:t>المرفق</w:t>
      </w:r>
    </w:p>
    <w:p w14:paraId="6EFF4B89" w14:textId="77777777" w:rsidR="0012412E" w:rsidRPr="002721AD" w:rsidRDefault="0012412E" w:rsidP="0012412E">
      <w:pPr>
        <w:spacing w:after="120" w:line="216" w:lineRule="auto"/>
        <w:jc w:val="center"/>
        <w:rPr>
          <w:rFonts w:cs="Simplified Arabic"/>
          <w:b/>
          <w:bCs/>
          <w:rtl/>
        </w:rPr>
      </w:pPr>
      <w:r w:rsidRPr="002721AD">
        <w:rPr>
          <w:rFonts w:cs="Simplified Arabic"/>
          <w:b/>
          <w:bCs/>
          <w:sz w:val="28"/>
          <w:szCs w:val="28"/>
          <w:rtl/>
        </w:rPr>
        <w:t xml:space="preserve">العناصر والمهام المتعلقة ببرنامج العمل المشترك </w:t>
      </w:r>
      <w:r w:rsidRPr="002721AD">
        <w:rPr>
          <w:rFonts w:cs="Simplified Arabic" w:hint="cs"/>
          <w:b/>
          <w:bCs/>
          <w:sz w:val="28"/>
          <w:szCs w:val="28"/>
          <w:rtl/>
        </w:rPr>
        <w:t>بشأن</w:t>
      </w:r>
      <w:r w:rsidRPr="002721AD">
        <w:rPr>
          <w:rFonts w:cs="Simplified Arabic"/>
          <w:b/>
          <w:bCs/>
          <w:sz w:val="28"/>
          <w:szCs w:val="28"/>
          <w:rtl/>
        </w:rPr>
        <w:t xml:space="preserve"> الروابط بين التنوع البيولوجي والتنوع الثقافي</w:t>
      </w:r>
    </w:p>
    <w:p w14:paraId="5301CC84" w14:textId="77777777" w:rsidR="0012412E" w:rsidRPr="002721AD" w:rsidRDefault="0012412E" w:rsidP="0012412E">
      <w:pPr>
        <w:spacing w:after="120" w:line="216" w:lineRule="auto"/>
        <w:ind w:left="-36"/>
        <w:jc w:val="both"/>
        <w:rPr>
          <w:rFonts w:cs="Simplified Arabic"/>
          <w:snapToGrid w:val="0"/>
          <w:kern w:val="22"/>
          <w:rtl/>
        </w:rPr>
      </w:pPr>
      <w:r w:rsidRPr="002721AD">
        <w:rPr>
          <w:rFonts w:cs="Simplified Arabic"/>
          <w:i/>
          <w:iCs/>
          <w:snapToGrid w:val="0"/>
          <w:kern w:val="22"/>
          <w:rtl/>
        </w:rPr>
        <w:t>الهدف</w:t>
      </w:r>
      <w:r w:rsidRPr="002721AD">
        <w:rPr>
          <w:rFonts w:cs="Simplified Arabic"/>
          <w:snapToGrid w:val="0"/>
          <w:kern w:val="22"/>
          <w:rtl/>
        </w:rPr>
        <w:t>: الاعتراف بالتراث والتنوع</w:t>
      </w:r>
      <w:r w:rsidRPr="002721AD">
        <w:rPr>
          <w:rFonts w:cs="Simplified Arabic" w:hint="cs"/>
          <w:snapToGrid w:val="0"/>
          <w:kern w:val="22"/>
          <w:rtl/>
        </w:rPr>
        <w:t xml:space="preserve"> الطبيعي و</w:t>
      </w:r>
      <w:r w:rsidRPr="002721AD">
        <w:rPr>
          <w:rFonts w:cs="Simplified Arabic"/>
          <w:snapToGrid w:val="0"/>
          <w:kern w:val="22"/>
          <w:rtl/>
        </w:rPr>
        <w:t>الثقافي كعوامل تمكين</w:t>
      </w:r>
      <w:r w:rsidRPr="002721AD">
        <w:rPr>
          <w:rFonts w:cs="Simplified Arabic" w:hint="cs"/>
          <w:snapToGrid w:val="0"/>
          <w:kern w:val="22"/>
          <w:rtl/>
        </w:rPr>
        <w:t>ية</w:t>
      </w:r>
      <w:r w:rsidRPr="002721AD">
        <w:rPr>
          <w:rFonts w:cs="Simplified Arabic"/>
          <w:snapToGrid w:val="0"/>
          <w:kern w:val="22"/>
          <w:rtl/>
        </w:rPr>
        <w:t xml:space="preserve"> ومحركات للأبعاد الاقتصادية والاجتماعية والبيئية للتنمية المستدامة ومسار</w:t>
      </w:r>
      <w:r w:rsidRPr="002721AD">
        <w:rPr>
          <w:rFonts w:cs="Simplified Arabic" w:hint="cs"/>
          <w:snapToGrid w:val="0"/>
          <w:kern w:val="22"/>
          <w:rtl/>
        </w:rPr>
        <w:t xml:space="preserve"> لرؤية ل</w:t>
      </w:r>
      <w:r w:rsidRPr="002721AD">
        <w:rPr>
          <w:rFonts w:cs="Simplified Arabic"/>
          <w:snapToGrid w:val="0"/>
          <w:kern w:val="22"/>
          <w:rtl/>
        </w:rPr>
        <w:t>إطار</w:t>
      </w:r>
      <w:r w:rsidRPr="002721AD">
        <w:rPr>
          <w:rFonts w:cs="Simplified Arabic" w:hint="cs"/>
          <w:snapToGrid w:val="0"/>
          <w:kern w:val="22"/>
          <w:rtl/>
        </w:rPr>
        <w:t xml:space="preserve"> العالمي ل</w:t>
      </w:r>
      <w:r w:rsidRPr="002721AD">
        <w:rPr>
          <w:rFonts w:cs="Simplified Arabic"/>
          <w:snapToGrid w:val="0"/>
          <w:kern w:val="22"/>
          <w:rtl/>
        </w:rPr>
        <w:t xml:space="preserve">لتنوع البيولوجي </w:t>
      </w:r>
      <w:r w:rsidRPr="002721AD">
        <w:rPr>
          <w:rFonts w:cs="Simplified Arabic" w:hint="cs"/>
          <w:snapToGrid w:val="0"/>
          <w:kern w:val="22"/>
          <w:rtl/>
        </w:rPr>
        <w:t>المتمثلة في ال</w:t>
      </w:r>
      <w:r w:rsidRPr="002721AD">
        <w:rPr>
          <w:rFonts w:cs="Simplified Arabic"/>
          <w:snapToGrid w:val="0"/>
          <w:kern w:val="22"/>
          <w:rtl/>
        </w:rPr>
        <w:t xml:space="preserve">عيش في </w:t>
      </w:r>
      <w:r w:rsidRPr="002721AD">
        <w:rPr>
          <w:rFonts w:cs="Simplified Arabic" w:hint="cs"/>
          <w:snapToGrid w:val="0"/>
          <w:kern w:val="22"/>
          <w:rtl/>
        </w:rPr>
        <w:t>انسجام مع الطبيعة</w:t>
      </w:r>
      <w:r w:rsidRPr="002721AD">
        <w:rPr>
          <w:rFonts w:cs="Simplified Arabic"/>
          <w:snapToGrid w:val="0"/>
          <w:kern w:val="22"/>
          <w:rtl/>
        </w:rPr>
        <w:t xml:space="preserve"> </w:t>
      </w:r>
      <w:r w:rsidRPr="002721AD">
        <w:rPr>
          <w:rFonts w:cs="Simplified Arabic" w:hint="cs"/>
          <w:snapToGrid w:val="0"/>
          <w:kern w:val="22"/>
          <w:rtl/>
        </w:rPr>
        <w:t>بحلول عام 2050</w:t>
      </w:r>
      <w:r w:rsidRPr="002721AD">
        <w:rPr>
          <w:rFonts w:cs="Simplified Arabic"/>
          <w:snapToGrid w:val="0"/>
          <w:kern w:val="22"/>
          <w:rtl/>
        </w:rPr>
        <w:t xml:space="preserve">، </w:t>
      </w:r>
      <w:r w:rsidRPr="002721AD">
        <w:rPr>
          <w:rFonts w:cs="Simplified Arabic" w:hint="cs"/>
          <w:snapToGrid w:val="0"/>
          <w:kern w:val="22"/>
          <w:rtl/>
        </w:rPr>
        <w:t xml:space="preserve">وأهداف التنمية المستدامة، والعمل المناخي، </w:t>
      </w:r>
      <w:r w:rsidRPr="002721AD">
        <w:rPr>
          <w:rFonts w:cs="Simplified Arabic"/>
          <w:snapToGrid w:val="0"/>
          <w:kern w:val="22"/>
          <w:rtl/>
        </w:rPr>
        <w:t>مع الالتزام بتعزيز الروابط بين التنوع</w:t>
      </w:r>
      <w:r w:rsidRPr="002721AD">
        <w:rPr>
          <w:rFonts w:cs="Simplified Arabic" w:hint="cs"/>
          <w:snapToGrid w:val="0"/>
          <w:kern w:val="22"/>
          <w:rtl/>
        </w:rPr>
        <w:t xml:space="preserve"> البيولوجي والتنوع </w:t>
      </w:r>
      <w:r w:rsidRPr="002721AD">
        <w:rPr>
          <w:rFonts w:cs="Simplified Arabic"/>
          <w:snapToGrid w:val="0"/>
          <w:kern w:val="22"/>
          <w:rtl/>
        </w:rPr>
        <w:t xml:space="preserve">الثقافي </w:t>
      </w:r>
      <w:r w:rsidRPr="002721AD">
        <w:rPr>
          <w:rFonts w:cs="Simplified Arabic" w:hint="cs"/>
          <w:snapToGrid w:val="0"/>
          <w:kern w:val="22"/>
          <w:rtl/>
        </w:rPr>
        <w:t>والنظر في</w:t>
      </w:r>
      <w:r w:rsidRPr="002721AD">
        <w:rPr>
          <w:rFonts w:cs="Simplified Arabic"/>
          <w:snapToGrid w:val="0"/>
          <w:kern w:val="22"/>
          <w:rtl/>
        </w:rPr>
        <w:t xml:space="preserve"> الدروس المستفادة عبر عمل الاتفاقية والعمليات الأخرى ذات الصلة</w:t>
      </w:r>
      <w:r w:rsidRPr="002721AD">
        <w:rPr>
          <w:rFonts w:cs="Simplified Arabic" w:hint="cs"/>
          <w:snapToGrid w:val="0"/>
          <w:kern w:val="22"/>
          <w:rtl/>
        </w:rPr>
        <w:t xml:space="preserve">، </w:t>
      </w:r>
      <w:r w:rsidRPr="002721AD">
        <w:rPr>
          <w:rFonts w:cs="Simplified Arabic"/>
          <w:snapToGrid w:val="0"/>
          <w:kern w:val="22"/>
          <w:rtl/>
        </w:rPr>
        <w:t>مع المشاركة الكاملة والفعالة للشعوب الأصلية والمجتمعات المحلية</w:t>
      </w:r>
      <w:r w:rsidRPr="002721AD">
        <w:rPr>
          <w:rFonts w:cs="Simplified Arabic" w:hint="cs"/>
          <w:snapToGrid w:val="0"/>
          <w:kern w:val="22"/>
          <w:rtl/>
        </w:rPr>
        <w:t>.</w:t>
      </w:r>
    </w:p>
    <w:p w14:paraId="070FC6A3" w14:textId="77777777" w:rsidR="0012412E" w:rsidRPr="002721AD" w:rsidRDefault="0012412E" w:rsidP="0012412E">
      <w:pPr>
        <w:keepNext/>
        <w:spacing w:after="120" w:line="216" w:lineRule="auto"/>
        <w:ind w:left="-34"/>
        <w:jc w:val="both"/>
        <w:rPr>
          <w:rFonts w:cs="Simplified Arabic"/>
          <w:b/>
          <w:bCs/>
          <w:snapToGrid w:val="0"/>
          <w:kern w:val="22"/>
          <w:rtl/>
        </w:rPr>
      </w:pPr>
      <w:r w:rsidRPr="002721AD">
        <w:rPr>
          <w:rFonts w:cs="Simplified Arabic"/>
          <w:b/>
          <w:bCs/>
          <w:snapToGrid w:val="0"/>
          <w:kern w:val="22"/>
          <w:rtl/>
        </w:rPr>
        <w:t>العنصر 1</w:t>
      </w:r>
    </w:p>
    <w:p w14:paraId="03441729" w14:textId="77777777" w:rsidR="0012412E" w:rsidRPr="002721AD" w:rsidRDefault="0012412E" w:rsidP="0012412E">
      <w:pPr>
        <w:keepNext/>
        <w:spacing w:after="120" w:line="216" w:lineRule="auto"/>
        <w:ind w:left="-34"/>
        <w:jc w:val="both"/>
        <w:rPr>
          <w:rFonts w:cs="Simplified Arabic"/>
          <w:b/>
          <w:bCs/>
          <w:snapToGrid w:val="0"/>
          <w:kern w:val="22"/>
          <w:rtl/>
        </w:rPr>
      </w:pPr>
      <w:r w:rsidRPr="002721AD">
        <w:rPr>
          <w:rFonts w:cs="Simplified Arabic"/>
          <w:b/>
          <w:bCs/>
          <w:snapToGrid w:val="0"/>
          <w:kern w:val="22"/>
          <w:rtl/>
        </w:rPr>
        <w:t xml:space="preserve">استراتيجية مشتركة لوقف التدهور المستمر </w:t>
      </w:r>
      <w:r w:rsidRPr="002721AD">
        <w:rPr>
          <w:rFonts w:cs="Simplified Arabic" w:hint="cs"/>
          <w:b/>
          <w:bCs/>
          <w:snapToGrid w:val="0"/>
          <w:kern w:val="22"/>
          <w:rtl/>
        </w:rPr>
        <w:t>والحاد</w:t>
      </w:r>
      <w:r w:rsidRPr="002721AD">
        <w:rPr>
          <w:rFonts w:cs="Simplified Arabic"/>
          <w:b/>
          <w:bCs/>
          <w:snapToGrid w:val="0"/>
          <w:kern w:val="22"/>
          <w:rtl/>
        </w:rPr>
        <w:t xml:space="preserve"> في كثير من الأحيان في التنوع العالمي </w:t>
      </w:r>
      <w:r w:rsidRPr="002721AD">
        <w:rPr>
          <w:rFonts w:cs="Simplified Arabic" w:hint="cs"/>
          <w:b/>
          <w:bCs/>
          <w:snapToGrid w:val="0"/>
          <w:kern w:val="22"/>
          <w:rtl/>
        </w:rPr>
        <w:t>ل</w:t>
      </w:r>
      <w:r w:rsidRPr="002721AD">
        <w:rPr>
          <w:rFonts w:cs="Simplified Arabic"/>
          <w:b/>
          <w:bCs/>
          <w:snapToGrid w:val="0"/>
          <w:kern w:val="22"/>
          <w:rtl/>
        </w:rPr>
        <w:t>لطبيعة والثقافة</w:t>
      </w:r>
    </w:p>
    <w:p w14:paraId="66393F5B" w14:textId="77777777" w:rsidR="0012412E" w:rsidRPr="002721AD" w:rsidRDefault="0012412E" w:rsidP="0012412E">
      <w:pPr>
        <w:keepNext/>
        <w:spacing w:after="120" w:line="216" w:lineRule="auto"/>
        <w:ind w:left="-34"/>
        <w:jc w:val="both"/>
        <w:rPr>
          <w:rFonts w:cs="Simplified Arabic"/>
          <w:b/>
          <w:bCs/>
          <w:snapToGrid w:val="0"/>
          <w:kern w:val="22"/>
          <w:rtl/>
        </w:rPr>
      </w:pPr>
      <w:r w:rsidRPr="002721AD">
        <w:rPr>
          <w:rFonts w:cs="Simplified Arabic" w:hint="cs"/>
          <w:b/>
          <w:bCs/>
          <w:snapToGrid w:val="0"/>
          <w:kern w:val="22"/>
          <w:rtl/>
        </w:rPr>
        <w:t>ال</w:t>
      </w:r>
      <w:r w:rsidRPr="002721AD">
        <w:rPr>
          <w:rFonts w:cs="Simplified Arabic"/>
          <w:b/>
          <w:bCs/>
          <w:snapToGrid w:val="0"/>
          <w:kern w:val="22"/>
          <w:rtl/>
        </w:rPr>
        <w:t>مهمة 1</w:t>
      </w:r>
    </w:p>
    <w:p w14:paraId="3D40807F" w14:textId="77777777" w:rsidR="0012412E" w:rsidRPr="002721AD" w:rsidRDefault="0012412E" w:rsidP="0012412E">
      <w:pPr>
        <w:spacing w:after="120" w:line="216" w:lineRule="auto"/>
        <w:ind w:left="-36"/>
        <w:jc w:val="both"/>
        <w:rPr>
          <w:rFonts w:cs="Simplified Arabic"/>
          <w:snapToGrid w:val="0"/>
          <w:kern w:val="22"/>
        </w:rPr>
      </w:pPr>
      <w:r w:rsidRPr="002721AD">
        <w:rPr>
          <w:rFonts w:cs="Simplified Arabic"/>
          <w:snapToGrid w:val="0"/>
          <w:kern w:val="22"/>
          <w:rtl/>
        </w:rPr>
        <w:t>ستعمل أمانة الاتفاقية مع منظمة الأمم المتحدة للتربية والعلم والثقافة</w:t>
      </w:r>
      <w:r w:rsidRPr="002721AD">
        <w:rPr>
          <w:rFonts w:cs="Simplified Arabic" w:hint="cs"/>
          <w:snapToGrid w:val="0"/>
          <w:kern w:val="22"/>
          <w:rtl/>
        </w:rPr>
        <w:t>،</w:t>
      </w:r>
      <w:r w:rsidRPr="002721AD">
        <w:rPr>
          <w:rFonts w:cs="Simplified Arabic"/>
          <w:snapToGrid w:val="0"/>
          <w:kern w:val="22"/>
          <w:rtl/>
        </w:rPr>
        <w:t xml:space="preserve"> والاتحاد الدولي لحماية الطبيعة وغيرها من المنظمات ذات الصلة، </w:t>
      </w:r>
      <w:r w:rsidRPr="002721AD">
        <w:rPr>
          <w:rFonts w:cs="Simplified Arabic" w:hint="cs"/>
          <w:snapToGrid w:val="0"/>
          <w:kern w:val="22"/>
          <w:rtl/>
        </w:rPr>
        <w:t>وبالاستفادة</w:t>
      </w:r>
      <w:r w:rsidRPr="002721AD">
        <w:rPr>
          <w:rFonts w:cs="Simplified Arabic"/>
          <w:snapToGrid w:val="0"/>
          <w:kern w:val="22"/>
          <w:rtl/>
        </w:rPr>
        <w:t xml:space="preserve"> من التوصيات والدراسات والمبادرات والوثائق التي </w:t>
      </w:r>
      <w:r w:rsidRPr="002721AD">
        <w:rPr>
          <w:rFonts w:cs="Simplified Arabic" w:hint="cs"/>
          <w:snapToGrid w:val="0"/>
          <w:kern w:val="22"/>
          <w:rtl/>
        </w:rPr>
        <w:t>أعدتها</w:t>
      </w:r>
      <w:r w:rsidRPr="002721AD">
        <w:rPr>
          <w:rFonts w:cs="Simplified Arabic"/>
          <w:snapToGrid w:val="0"/>
          <w:kern w:val="22"/>
          <w:rtl/>
        </w:rPr>
        <w:t xml:space="preserve"> الهيئات ذات الصلة، </w:t>
      </w:r>
      <w:r w:rsidRPr="002721AD">
        <w:rPr>
          <w:rFonts w:cs="Simplified Arabic" w:hint="cs"/>
          <w:snapToGrid w:val="0"/>
          <w:kern w:val="22"/>
          <w:rtl/>
        </w:rPr>
        <w:t>مثل</w:t>
      </w:r>
      <w:r w:rsidRPr="002721AD">
        <w:rPr>
          <w:rFonts w:cs="Simplified Arabic"/>
          <w:snapToGrid w:val="0"/>
          <w:kern w:val="22"/>
          <w:rtl/>
        </w:rPr>
        <w:t xml:space="preserve"> الفريق العامل المفتوح العضوية المخصص للمادة 8(ي) والأحكام </w:t>
      </w:r>
      <w:r w:rsidRPr="002721AD">
        <w:rPr>
          <w:rFonts w:cs="Simplified Arabic" w:hint="cs"/>
          <w:snapToGrid w:val="0"/>
          <w:kern w:val="22"/>
          <w:rtl/>
        </w:rPr>
        <w:t>المتصلة بها</w:t>
      </w:r>
      <w:r w:rsidRPr="002721AD">
        <w:rPr>
          <w:rFonts w:cs="Simplified Arabic"/>
          <w:snapToGrid w:val="0"/>
          <w:kern w:val="22"/>
          <w:rtl/>
        </w:rPr>
        <w:t xml:space="preserve">، </w:t>
      </w:r>
      <w:r w:rsidRPr="002721AD">
        <w:rPr>
          <w:rFonts w:cs="Simplified Arabic" w:hint="cs"/>
          <w:snapToGrid w:val="0"/>
          <w:kern w:val="22"/>
          <w:rtl/>
        </w:rPr>
        <w:t>على و</w:t>
      </w:r>
      <w:r w:rsidRPr="002721AD">
        <w:rPr>
          <w:rFonts w:cs="Simplified Arabic"/>
          <w:snapToGrid w:val="0"/>
          <w:kern w:val="22"/>
          <w:rtl/>
        </w:rPr>
        <w:t xml:space="preserve">ضع استراتيجية مشتركة تتفق مع الاتفاقيات والاتفاقات المتعلقة بالتنوع البيولوجي والثقافة، للمساهمة في الإجراءات الرامية إلى وقف التدهور المستمر </w:t>
      </w:r>
      <w:r w:rsidRPr="002721AD">
        <w:rPr>
          <w:rFonts w:cs="Simplified Arabic" w:hint="cs"/>
          <w:snapToGrid w:val="0"/>
          <w:kern w:val="22"/>
          <w:rtl/>
        </w:rPr>
        <w:t>والحاد</w:t>
      </w:r>
      <w:r w:rsidRPr="002721AD">
        <w:rPr>
          <w:rFonts w:cs="Simplified Arabic"/>
          <w:snapToGrid w:val="0"/>
          <w:kern w:val="22"/>
          <w:rtl/>
        </w:rPr>
        <w:t xml:space="preserve"> في كثير من الأحيان في التنوع العالمي </w:t>
      </w:r>
      <w:r w:rsidRPr="002721AD">
        <w:rPr>
          <w:rFonts w:cs="Simplified Arabic" w:hint="cs"/>
          <w:snapToGrid w:val="0"/>
          <w:kern w:val="22"/>
          <w:rtl/>
        </w:rPr>
        <w:t>ل</w:t>
      </w:r>
      <w:r w:rsidRPr="002721AD">
        <w:rPr>
          <w:rFonts w:cs="Simplified Arabic"/>
          <w:snapToGrid w:val="0"/>
          <w:kern w:val="22"/>
          <w:rtl/>
        </w:rPr>
        <w:t>لطبيعة والثقافة.</w:t>
      </w:r>
    </w:p>
    <w:p w14:paraId="6E8E4AF8" w14:textId="77777777" w:rsidR="0012412E" w:rsidRPr="002721AD" w:rsidRDefault="0012412E" w:rsidP="0012412E">
      <w:pPr>
        <w:keepNext/>
        <w:spacing w:after="120" w:line="216" w:lineRule="auto"/>
        <w:ind w:left="-34"/>
        <w:jc w:val="both"/>
        <w:rPr>
          <w:rFonts w:cs="Simplified Arabic"/>
          <w:b/>
          <w:bCs/>
          <w:snapToGrid w:val="0"/>
          <w:kern w:val="22"/>
          <w:rtl/>
        </w:rPr>
      </w:pPr>
      <w:r w:rsidRPr="002721AD">
        <w:rPr>
          <w:rFonts w:cs="Simplified Arabic"/>
          <w:b/>
          <w:bCs/>
          <w:snapToGrid w:val="0"/>
          <w:kern w:val="22"/>
          <w:rtl/>
        </w:rPr>
        <w:t>العنصر 2</w:t>
      </w:r>
    </w:p>
    <w:p w14:paraId="63DF0D31" w14:textId="77777777" w:rsidR="0012412E" w:rsidRPr="002721AD" w:rsidRDefault="0012412E" w:rsidP="0012412E">
      <w:pPr>
        <w:keepNext/>
        <w:spacing w:after="120" w:line="216" w:lineRule="auto"/>
        <w:ind w:left="-34"/>
        <w:jc w:val="both"/>
        <w:rPr>
          <w:rFonts w:cs="Simplified Arabic"/>
          <w:b/>
          <w:bCs/>
          <w:snapToGrid w:val="0"/>
          <w:kern w:val="22"/>
          <w:rtl/>
        </w:rPr>
      </w:pPr>
      <w:r w:rsidRPr="002721AD">
        <w:rPr>
          <w:rFonts w:cs="Simplified Arabic"/>
          <w:b/>
          <w:bCs/>
          <w:snapToGrid w:val="0"/>
          <w:kern w:val="22"/>
          <w:rtl/>
        </w:rPr>
        <w:t xml:space="preserve">الحوار العلمي، </w:t>
      </w:r>
      <w:r w:rsidRPr="002721AD">
        <w:rPr>
          <w:rFonts w:cs="Simplified Arabic" w:hint="cs"/>
          <w:b/>
          <w:bCs/>
          <w:snapToGrid w:val="0"/>
          <w:kern w:val="22"/>
          <w:rtl/>
        </w:rPr>
        <w:t>والحوار المعرفي، والتكافؤ بين</w:t>
      </w:r>
      <w:r w:rsidRPr="002721AD">
        <w:rPr>
          <w:rFonts w:cs="Simplified Arabic"/>
          <w:b/>
          <w:bCs/>
          <w:snapToGrid w:val="0"/>
          <w:kern w:val="22"/>
          <w:rtl/>
        </w:rPr>
        <w:t xml:space="preserve"> نظم المعرفة، </w:t>
      </w:r>
      <w:r w:rsidRPr="002721AD">
        <w:rPr>
          <w:rFonts w:cs="Simplified Arabic" w:hint="cs"/>
          <w:b/>
          <w:bCs/>
          <w:snapToGrid w:val="0"/>
          <w:kern w:val="22"/>
          <w:rtl/>
        </w:rPr>
        <w:t>و</w:t>
      </w:r>
      <w:r w:rsidRPr="002721AD">
        <w:rPr>
          <w:rFonts w:cs="Simplified Arabic"/>
          <w:b/>
          <w:bCs/>
          <w:snapToGrid w:val="0"/>
          <w:kern w:val="22"/>
          <w:rtl/>
        </w:rPr>
        <w:t xml:space="preserve">المؤشرات وجهود </w:t>
      </w:r>
      <w:r w:rsidRPr="002721AD">
        <w:rPr>
          <w:rFonts w:cs="Simplified Arabic" w:hint="cs"/>
          <w:b/>
          <w:bCs/>
          <w:snapToGrid w:val="0"/>
          <w:kern w:val="22"/>
          <w:rtl/>
        </w:rPr>
        <w:t>الرصد</w:t>
      </w:r>
    </w:p>
    <w:p w14:paraId="7F0A0FCD" w14:textId="77777777" w:rsidR="0012412E" w:rsidRPr="002721AD" w:rsidRDefault="0012412E" w:rsidP="0012412E">
      <w:pPr>
        <w:keepNext/>
        <w:spacing w:after="120" w:line="216" w:lineRule="auto"/>
        <w:ind w:left="-34"/>
        <w:jc w:val="both"/>
        <w:rPr>
          <w:rFonts w:cs="Simplified Arabic"/>
          <w:b/>
          <w:bCs/>
          <w:snapToGrid w:val="0"/>
          <w:kern w:val="22"/>
          <w:rtl/>
        </w:rPr>
      </w:pPr>
      <w:r w:rsidRPr="002721AD">
        <w:rPr>
          <w:rFonts w:cs="Simplified Arabic"/>
          <w:b/>
          <w:bCs/>
          <w:snapToGrid w:val="0"/>
          <w:kern w:val="22"/>
          <w:rtl/>
        </w:rPr>
        <w:t>المهمة 2.أ</w:t>
      </w:r>
    </w:p>
    <w:p w14:paraId="400D271B" w14:textId="4C3B1B18" w:rsidR="0012412E" w:rsidRPr="002721AD" w:rsidRDefault="0012412E" w:rsidP="0012412E">
      <w:pPr>
        <w:spacing w:after="120" w:line="216" w:lineRule="auto"/>
        <w:ind w:left="-36"/>
        <w:jc w:val="both"/>
        <w:rPr>
          <w:rFonts w:cs="Simplified Arabic"/>
          <w:snapToGrid w:val="0"/>
          <w:kern w:val="22"/>
          <w:rtl/>
        </w:rPr>
      </w:pPr>
      <w:r w:rsidRPr="002721AD">
        <w:rPr>
          <w:rFonts w:cs="Simplified Arabic"/>
          <w:snapToGrid w:val="0"/>
          <w:kern w:val="22"/>
          <w:rtl/>
        </w:rPr>
        <w:t xml:space="preserve">سيقوم الفريق العامل المفتوح العضوية المخصص للمادة 8(ي) والأحكام </w:t>
      </w:r>
      <w:r w:rsidRPr="002721AD">
        <w:rPr>
          <w:rFonts w:cs="Simplified Arabic" w:hint="cs"/>
          <w:snapToGrid w:val="0"/>
          <w:kern w:val="22"/>
          <w:rtl/>
        </w:rPr>
        <w:t>المتصلة بها</w:t>
      </w:r>
      <w:r w:rsidRPr="002721AD">
        <w:rPr>
          <w:rFonts w:cs="Simplified Arabic"/>
          <w:snapToGrid w:val="0"/>
          <w:kern w:val="22"/>
          <w:rtl/>
        </w:rPr>
        <w:t>، إلى جانب الهيئة الفرعية للمشورة العلمية والتقنية والتكنولوجية، باستعراض وتحديث مؤشرات المعارف التقليدية الأربعة المعتمدة</w:t>
      </w:r>
      <w:r w:rsidRPr="002721AD">
        <w:rPr>
          <w:rFonts w:cs="Simplified Arabic"/>
          <w:vertAlign w:val="superscript"/>
        </w:rPr>
        <w:footnoteReference w:id="24"/>
      </w:r>
      <w:r w:rsidRPr="002721AD">
        <w:rPr>
          <w:rFonts w:cs="Simplified Arabic" w:hint="cs"/>
          <w:snapToGrid w:val="0"/>
          <w:kern w:val="22"/>
          <w:rtl/>
        </w:rPr>
        <w:t xml:space="preserve"> </w:t>
      </w:r>
      <w:r w:rsidRPr="002721AD">
        <w:rPr>
          <w:rFonts w:cs="Simplified Arabic"/>
          <w:snapToGrid w:val="0"/>
          <w:kern w:val="22"/>
          <w:rtl/>
        </w:rPr>
        <w:t xml:space="preserve">التي اعتمدت في المقرر 13/28 </w:t>
      </w:r>
      <w:r w:rsidRPr="002721AD">
        <w:rPr>
          <w:rFonts w:cs="Simplified Arabic" w:hint="cs"/>
          <w:snapToGrid w:val="0"/>
          <w:kern w:val="22"/>
          <w:rtl/>
        </w:rPr>
        <w:t>وتعد</w:t>
      </w:r>
      <w:r w:rsidRPr="002721AD">
        <w:rPr>
          <w:rFonts w:cs="Simplified Arabic"/>
          <w:snapToGrid w:val="0"/>
          <w:kern w:val="22"/>
          <w:rtl/>
        </w:rPr>
        <w:t xml:space="preserve"> </w:t>
      </w:r>
      <w:r w:rsidRPr="002721AD">
        <w:rPr>
          <w:rFonts w:cs="Simplified Arabic"/>
          <w:snapToGrid w:val="0"/>
          <w:kern w:val="22"/>
          <w:rtl/>
        </w:rPr>
        <w:lastRenderedPageBreak/>
        <w:t xml:space="preserve">ذات صلة بحفظ </w:t>
      </w:r>
      <w:r w:rsidRPr="002721AD">
        <w:rPr>
          <w:rFonts w:cs="Simplified Arabic" w:hint="cs"/>
          <w:snapToGrid w:val="0"/>
          <w:kern w:val="22"/>
          <w:rtl/>
        </w:rPr>
        <w:t>ا</w:t>
      </w:r>
      <w:r w:rsidRPr="002721AD">
        <w:rPr>
          <w:rFonts w:cs="Simplified Arabic"/>
          <w:snapToGrid w:val="0"/>
          <w:kern w:val="22"/>
          <w:rtl/>
        </w:rPr>
        <w:t>لتنوع البيولوجي</w:t>
      </w:r>
      <w:r w:rsidRPr="002721AD">
        <w:rPr>
          <w:rFonts w:cs="Simplified Arabic" w:hint="cs"/>
          <w:snapToGrid w:val="0"/>
          <w:kern w:val="22"/>
          <w:rtl/>
        </w:rPr>
        <w:t xml:space="preserve"> واستخدامه </w:t>
      </w:r>
      <w:r w:rsidRPr="002721AD">
        <w:rPr>
          <w:rFonts w:cs="Simplified Arabic"/>
          <w:snapToGrid w:val="0"/>
          <w:kern w:val="22"/>
          <w:rtl/>
        </w:rPr>
        <w:t>المستدام</w:t>
      </w:r>
      <w:r w:rsidRPr="002721AD">
        <w:rPr>
          <w:rFonts w:cs="Simplified Arabic" w:hint="cs"/>
          <w:snapToGrid w:val="0"/>
          <w:kern w:val="22"/>
          <w:szCs w:val="22"/>
          <w:rtl/>
        </w:rPr>
        <w:t xml:space="preserve">، </w:t>
      </w:r>
      <w:r w:rsidRPr="002721AD">
        <w:rPr>
          <w:rFonts w:cs="Simplified Arabic"/>
          <w:snapToGrid w:val="0"/>
          <w:kern w:val="22"/>
          <w:rtl/>
        </w:rPr>
        <w:t xml:space="preserve">في ضوء </w:t>
      </w:r>
      <w:r w:rsidRPr="002721AD">
        <w:rPr>
          <w:rFonts w:cs="Simplified Arabic" w:hint="cs"/>
          <w:snapToGrid w:val="0"/>
          <w:kern w:val="22"/>
          <w:rtl/>
        </w:rPr>
        <w:t>ال</w:t>
      </w:r>
      <w:r w:rsidRPr="002721AD">
        <w:rPr>
          <w:rFonts w:cs="Simplified Arabic"/>
          <w:snapToGrid w:val="0"/>
          <w:kern w:val="22"/>
          <w:rtl/>
        </w:rPr>
        <w:t>إطار</w:t>
      </w:r>
      <w:r w:rsidRPr="002721AD">
        <w:rPr>
          <w:rFonts w:cs="Simplified Arabic" w:hint="cs"/>
          <w:snapToGrid w:val="0"/>
          <w:kern w:val="22"/>
          <w:rtl/>
        </w:rPr>
        <w:t xml:space="preserve"> العالمي ل</w:t>
      </w:r>
      <w:r w:rsidRPr="002721AD">
        <w:rPr>
          <w:rFonts w:cs="Simplified Arabic"/>
          <w:snapToGrid w:val="0"/>
          <w:kern w:val="22"/>
          <w:rtl/>
        </w:rPr>
        <w:t>لتنوع البيولوجي</w:t>
      </w:r>
      <w:r w:rsidRPr="002721AD">
        <w:rPr>
          <w:rFonts w:cs="Simplified Arabic" w:hint="cs"/>
          <w:snapToGrid w:val="0"/>
          <w:kern w:val="22"/>
          <w:rtl/>
        </w:rPr>
        <w:t xml:space="preserve"> ل</w:t>
      </w:r>
      <w:r w:rsidRPr="002721AD">
        <w:rPr>
          <w:rFonts w:cs="Simplified Arabic"/>
          <w:snapToGrid w:val="0"/>
          <w:kern w:val="22"/>
          <w:rtl/>
        </w:rPr>
        <w:t>ما بعد</w:t>
      </w:r>
      <w:r w:rsidRPr="002721AD">
        <w:rPr>
          <w:rFonts w:cs="Simplified Arabic" w:hint="cs"/>
          <w:snapToGrid w:val="0"/>
          <w:kern w:val="22"/>
          <w:rtl/>
        </w:rPr>
        <w:t xml:space="preserve"> عام</w:t>
      </w:r>
      <w:r w:rsidRPr="002721AD">
        <w:rPr>
          <w:rFonts w:cs="Simplified Arabic"/>
          <w:snapToGrid w:val="0"/>
          <w:kern w:val="22"/>
          <w:rtl/>
        </w:rPr>
        <w:t xml:space="preserve"> 2020 والعمل الجاري بشأن التنوع البيولوجي والتنوع الثقافي ورفاه الإنسان</w:t>
      </w:r>
      <w:r w:rsidRPr="002721AD">
        <w:rPr>
          <w:rFonts w:cs="Simplified Arabic" w:hint="cs"/>
          <w:snapToGrid w:val="0"/>
          <w:kern w:val="22"/>
          <w:rtl/>
        </w:rPr>
        <w:t>.</w:t>
      </w:r>
    </w:p>
    <w:p w14:paraId="53A2058F" w14:textId="77777777" w:rsidR="0012412E" w:rsidRPr="002721AD" w:rsidRDefault="0012412E" w:rsidP="0012412E">
      <w:pPr>
        <w:keepNext/>
        <w:spacing w:after="120" w:line="216" w:lineRule="auto"/>
        <w:ind w:left="-34"/>
        <w:jc w:val="both"/>
        <w:rPr>
          <w:rFonts w:cs="Simplified Arabic"/>
          <w:b/>
          <w:bCs/>
          <w:snapToGrid w:val="0"/>
          <w:kern w:val="22"/>
          <w:rtl/>
        </w:rPr>
      </w:pPr>
      <w:r w:rsidRPr="002721AD">
        <w:rPr>
          <w:rFonts w:cs="Simplified Arabic"/>
          <w:b/>
          <w:bCs/>
          <w:snapToGrid w:val="0"/>
          <w:kern w:val="22"/>
          <w:rtl/>
        </w:rPr>
        <w:t xml:space="preserve">المهمة </w:t>
      </w:r>
      <w:r w:rsidRPr="002721AD">
        <w:rPr>
          <w:rFonts w:cs="Simplified Arabic" w:hint="cs"/>
          <w:b/>
          <w:bCs/>
          <w:snapToGrid w:val="0"/>
          <w:kern w:val="22"/>
          <w:rtl/>
        </w:rPr>
        <w:t>2.ب</w:t>
      </w:r>
    </w:p>
    <w:p w14:paraId="09BC151F" w14:textId="77777777" w:rsidR="0012412E" w:rsidRPr="002721AD" w:rsidRDefault="0012412E" w:rsidP="0012412E">
      <w:pPr>
        <w:spacing w:after="120" w:line="216" w:lineRule="auto"/>
        <w:ind w:left="-36"/>
        <w:jc w:val="both"/>
        <w:rPr>
          <w:rFonts w:cs="Simplified Arabic"/>
          <w:vertAlign w:val="superscript"/>
          <w:rtl/>
        </w:rPr>
      </w:pPr>
      <w:r w:rsidRPr="002721AD">
        <w:rPr>
          <w:rFonts w:cs="Simplified Arabic"/>
          <w:snapToGrid w:val="0"/>
          <w:kern w:val="22"/>
          <w:rtl/>
        </w:rPr>
        <w:t xml:space="preserve">ستواصل أمانة الاتفاقية بذل الجهود على المستوى الدولي لتفعيل المؤشرات الحالية والمؤشرات ذات الصلة التي </w:t>
      </w:r>
      <w:r w:rsidRPr="002721AD">
        <w:rPr>
          <w:rFonts w:cs="Simplified Arabic" w:hint="cs"/>
          <w:snapToGrid w:val="0"/>
          <w:kern w:val="22"/>
          <w:rtl/>
        </w:rPr>
        <w:t>وضعت</w:t>
      </w:r>
      <w:r w:rsidRPr="002721AD">
        <w:rPr>
          <w:rFonts w:cs="Simplified Arabic"/>
          <w:snapToGrid w:val="0"/>
          <w:kern w:val="22"/>
          <w:rtl/>
        </w:rPr>
        <w:t xml:space="preserve"> في </w:t>
      </w:r>
      <w:r w:rsidRPr="002721AD">
        <w:rPr>
          <w:rFonts w:cs="Simplified Arabic" w:hint="cs"/>
          <w:snapToGrid w:val="0"/>
          <w:kern w:val="22"/>
          <w:rtl/>
        </w:rPr>
        <w:t>ال</w:t>
      </w:r>
      <w:r w:rsidRPr="002721AD">
        <w:rPr>
          <w:rFonts w:cs="Simplified Arabic"/>
          <w:snapToGrid w:val="0"/>
          <w:kern w:val="22"/>
          <w:rtl/>
        </w:rPr>
        <w:t>إطار</w:t>
      </w:r>
      <w:r w:rsidRPr="002721AD">
        <w:rPr>
          <w:rFonts w:cs="Simplified Arabic" w:hint="cs"/>
          <w:snapToGrid w:val="0"/>
          <w:kern w:val="22"/>
          <w:rtl/>
        </w:rPr>
        <w:t xml:space="preserve"> العالمي ل</w:t>
      </w:r>
      <w:r w:rsidRPr="002721AD">
        <w:rPr>
          <w:rFonts w:cs="Simplified Arabic"/>
          <w:snapToGrid w:val="0"/>
          <w:kern w:val="22"/>
          <w:rtl/>
        </w:rPr>
        <w:t>لتنوع البيولوجي لما بعد عام 2020، بالشراكة مع منظمة الأمم المتحدة للتربية والعلم والثقافة، والاتحاد الدولي لحماية الطبيعة والهيئات الأخرى ذات الصلة، وبالمشاركة الكاملة والفعالة للشعوب الأصلية والمجتمعات المحلية.</w:t>
      </w:r>
      <w:r w:rsidRPr="002721AD">
        <w:rPr>
          <w:rFonts w:cs="Simplified Arabic"/>
          <w:vertAlign w:val="superscript"/>
        </w:rPr>
        <w:t xml:space="preserve"> </w:t>
      </w:r>
    </w:p>
    <w:p w14:paraId="0F82F565" w14:textId="77777777" w:rsidR="0012412E" w:rsidRPr="002721AD" w:rsidRDefault="0012412E" w:rsidP="0012412E">
      <w:pPr>
        <w:keepNext/>
        <w:spacing w:after="120" w:line="216" w:lineRule="auto"/>
        <w:ind w:left="-34"/>
        <w:jc w:val="both"/>
        <w:rPr>
          <w:rFonts w:cs="Simplified Arabic"/>
          <w:b/>
          <w:bCs/>
          <w:snapToGrid w:val="0"/>
          <w:kern w:val="22"/>
          <w:rtl/>
        </w:rPr>
      </w:pPr>
      <w:r w:rsidRPr="002721AD">
        <w:rPr>
          <w:rFonts w:cs="Simplified Arabic"/>
          <w:b/>
          <w:bCs/>
          <w:snapToGrid w:val="0"/>
          <w:kern w:val="22"/>
          <w:rtl/>
        </w:rPr>
        <w:t xml:space="preserve">المهمة </w:t>
      </w:r>
      <w:r w:rsidRPr="002721AD">
        <w:rPr>
          <w:rFonts w:cs="Simplified Arabic" w:hint="cs"/>
          <w:b/>
          <w:bCs/>
          <w:snapToGrid w:val="0"/>
          <w:kern w:val="22"/>
          <w:rtl/>
        </w:rPr>
        <w:t>2.ج</w:t>
      </w:r>
    </w:p>
    <w:p w14:paraId="2E0CE0D6" w14:textId="77777777" w:rsidR="0012412E" w:rsidRPr="002721AD" w:rsidRDefault="0012412E" w:rsidP="0012412E">
      <w:pPr>
        <w:spacing w:after="120" w:line="216" w:lineRule="auto"/>
        <w:ind w:left="-36"/>
        <w:jc w:val="both"/>
        <w:rPr>
          <w:rFonts w:cs="Simplified Arabic"/>
          <w:snapToGrid w:val="0"/>
          <w:kern w:val="22"/>
          <w:rtl/>
        </w:rPr>
      </w:pPr>
      <w:r w:rsidRPr="002721AD">
        <w:rPr>
          <w:rFonts w:cs="Simplified Arabic"/>
          <w:snapToGrid w:val="0"/>
          <w:kern w:val="22"/>
          <w:rtl/>
        </w:rPr>
        <w:t>ستواصل أمانة الاتفاقية جهودها على المستوى الدولي لاستكشاف الإمكانات الكاملة ل</w:t>
      </w:r>
      <w:r w:rsidRPr="002721AD">
        <w:rPr>
          <w:rFonts w:cs="Simplified Arabic" w:hint="cs"/>
          <w:snapToGrid w:val="0"/>
          <w:kern w:val="22"/>
          <w:rtl/>
        </w:rPr>
        <w:t>نظم</w:t>
      </w:r>
      <w:r w:rsidRPr="002721AD">
        <w:rPr>
          <w:rFonts w:cs="Simplified Arabic"/>
          <w:snapToGrid w:val="0"/>
          <w:kern w:val="22"/>
          <w:rtl/>
        </w:rPr>
        <w:t xml:space="preserve"> الرصد والمعلومات المجتمعية كطر</w:t>
      </w:r>
      <w:r w:rsidRPr="002721AD">
        <w:rPr>
          <w:rFonts w:cs="Simplified Arabic" w:hint="cs"/>
          <w:snapToGrid w:val="0"/>
          <w:kern w:val="22"/>
          <w:rtl/>
        </w:rPr>
        <w:t>ائ</w:t>
      </w:r>
      <w:r w:rsidRPr="002721AD">
        <w:rPr>
          <w:rFonts w:cs="Simplified Arabic"/>
          <w:snapToGrid w:val="0"/>
          <w:kern w:val="22"/>
          <w:rtl/>
        </w:rPr>
        <w:t xml:space="preserve">ق وأدوات لرصد تحقيق </w:t>
      </w:r>
      <w:r w:rsidRPr="002721AD">
        <w:rPr>
          <w:rFonts w:cs="Simplified Arabic" w:hint="cs"/>
          <w:snapToGrid w:val="0"/>
          <w:kern w:val="22"/>
          <w:rtl/>
        </w:rPr>
        <w:t>ال</w:t>
      </w:r>
      <w:r w:rsidRPr="002721AD">
        <w:rPr>
          <w:rFonts w:cs="Simplified Arabic"/>
          <w:snapToGrid w:val="0"/>
          <w:kern w:val="22"/>
          <w:rtl/>
        </w:rPr>
        <w:t>إطار</w:t>
      </w:r>
      <w:r w:rsidRPr="002721AD">
        <w:rPr>
          <w:rFonts w:cs="Simplified Arabic" w:hint="cs"/>
          <w:snapToGrid w:val="0"/>
          <w:kern w:val="22"/>
          <w:rtl/>
        </w:rPr>
        <w:t xml:space="preserve"> العالمي ل</w:t>
      </w:r>
      <w:r w:rsidRPr="002721AD">
        <w:rPr>
          <w:rFonts w:cs="Simplified Arabic"/>
          <w:snapToGrid w:val="0"/>
          <w:kern w:val="22"/>
          <w:rtl/>
        </w:rPr>
        <w:t>لتنوع البيولوجي، وبالمشاركة الكاملة والفعالة للشعوب الأصلية والمجتمعات المحلية، مع مراعاة العناصر الأكثر أهمية للشعوب الأصلية والمجتمعات المحلية، واستكشاف أوجه التآزر في رصد أهداف التنمية المستدامة والعمليات العالمية الأخرى.</w:t>
      </w:r>
    </w:p>
    <w:p w14:paraId="3F1A2D9C" w14:textId="77777777" w:rsidR="0012412E" w:rsidRPr="002721AD" w:rsidRDefault="0012412E" w:rsidP="0012412E">
      <w:pPr>
        <w:keepNext/>
        <w:spacing w:after="120" w:line="216" w:lineRule="auto"/>
        <w:ind w:left="-34"/>
        <w:jc w:val="both"/>
        <w:rPr>
          <w:rFonts w:cs="Simplified Arabic"/>
          <w:b/>
          <w:bCs/>
          <w:snapToGrid w:val="0"/>
          <w:kern w:val="22"/>
          <w:rtl/>
        </w:rPr>
      </w:pPr>
      <w:r w:rsidRPr="002721AD">
        <w:rPr>
          <w:rFonts w:cs="Simplified Arabic"/>
          <w:b/>
          <w:bCs/>
          <w:snapToGrid w:val="0"/>
          <w:kern w:val="22"/>
          <w:rtl/>
        </w:rPr>
        <w:t>المهمة 2.</w:t>
      </w:r>
      <w:r w:rsidRPr="002721AD">
        <w:rPr>
          <w:rFonts w:cs="Simplified Arabic" w:hint="cs"/>
          <w:b/>
          <w:bCs/>
          <w:snapToGrid w:val="0"/>
          <w:kern w:val="22"/>
          <w:rtl/>
        </w:rPr>
        <w:t>د</w:t>
      </w:r>
    </w:p>
    <w:p w14:paraId="6A549887" w14:textId="77777777" w:rsidR="0012412E" w:rsidRPr="002721AD" w:rsidRDefault="0012412E" w:rsidP="0012412E">
      <w:pPr>
        <w:spacing w:after="120" w:line="216" w:lineRule="auto"/>
        <w:ind w:left="-36"/>
        <w:jc w:val="both"/>
        <w:rPr>
          <w:rFonts w:cs="Simplified Arabic"/>
          <w:snapToGrid w:val="0"/>
          <w:kern w:val="22"/>
          <w:rtl/>
        </w:rPr>
      </w:pPr>
      <w:r w:rsidRPr="002721AD">
        <w:rPr>
          <w:rFonts w:cs="Simplified Arabic" w:hint="cs"/>
          <w:snapToGrid w:val="0"/>
          <w:kern w:val="22"/>
          <w:rtl/>
        </w:rPr>
        <w:t>ستقوم</w:t>
      </w:r>
      <w:r w:rsidRPr="002721AD">
        <w:rPr>
          <w:rFonts w:cs="Simplified Arabic"/>
          <w:snapToGrid w:val="0"/>
          <w:kern w:val="22"/>
          <w:rtl/>
        </w:rPr>
        <w:t xml:space="preserve"> أمانة الاتفاقية</w:t>
      </w:r>
      <w:r w:rsidRPr="002721AD">
        <w:rPr>
          <w:rFonts w:cs="Simplified Arabic" w:hint="cs"/>
          <w:snapToGrid w:val="0"/>
          <w:kern w:val="22"/>
          <w:rtl/>
        </w:rPr>
        <w:t>،</w:t>
      </w:r>
      <w:r w:rsidRPr="002721AD">
        <w:rPr>
          <w:rFonts w:cs="Simplified Arabic"/>
          <w:snapToGrid w:val="0"/>
          <w:kern w:val="22"/>
          <w:rtl/>
        </w:rPr>
        <w:t xml:space="preserve"> واليونسكو والاتحاد الدولي لحماية الطبيعة إلى جانب المنظمات الأخرى ذات الصلة، والأطراف، بالمشاركة الكاملة والفعالة للشعوب الأصلية والمجتمعات المحلية، </w:t>
      </w:r>
      <w:r w:rsidRPr="002721AD">
        <w:rPr>
          <w:rFonts w:cs="Simplified Arabic" w:hint="cs"/>
          <w:snapToGrid w:val="0"/>
          <w:kern w:val="22"/>
          <w:rtl/>
        </w:rPr>
        <w:t>و</w:t>
      </w:r>
      <w:r w:rsidRPr="002721AD">
        <w:rPr>
          <w:rFonts w:cs="Simplified Arabic"/>
          <w:snapToGrid w:val="0"/>
          <w:kern w:val="22"/>
          <w:rtl/>
        </w:rPr>
        <w:t xml:space="preserve">بموافقتها الحرة والمسبقة </w:t>
      </w:r>
      <w:r w:rsidRPr="002721AD">
        <w:rPr>
          <w:rFonts w:cs="Simplified Arabic" w:hint="cs"/>
          <w:snapToGrid w:val="0"/>
          <w:kern w:val="22"/>
          <w:rtl/>
        </w:rPr>
        <w:t>عن علم</w:t>
      </w:r>
      <w:r w:rsidRPr="002721AD">
        <w:rPr>
          <w:rFonts w:cs="Simplified Arabic"/>
          <w:snapToGrid w:val="0"/>
          <w:kern w:val="22"/>
          <w:rtl/>
        </w:rPr>
        <w:t xml:space="preserve">، </w:t>
      </w:r>
      <w:r w:rsidRPr="002721AD">
        <w:rPr>
          <w:rFonts w:cs="Simplified Arabic" w:hint="cs"/>
          <w:snapToGrid w:val="0"/>
          <w:kern w:val="22"/>
          <w:rtl/>
        </w:rPr>
        <w:t xml:space="preserve">ومع مراعاة توفير </w:t>
      </w:r>
      <w:r w:rsidRPr="002721AD">
        <w:rPr>
          <w:rFonts w:cs="Simplified Arabic"/>
          <w:snapToGrid w:val="0"/>
          <w:kern w:val="22"/>
          <w:rtl/>
        </w:rPr>
        <w:t>الحماية الكافية للمعارف التقليدية</w:t>
      </w:r>
      <w:r w:rsidRPr="002721AD">
        <w:rPr>
          <w:rFonts w:cs="Simplified Arabic" w:hint="cs"/>
          <w:snapToGrid w:val="0"/>
          <w:kern w:val="22"/>
          <w:rtl/>
        </w:rPr>
        <w:t xml:space="preserve">، </w:t>
      </w:r>
      <w:r w:rsidRPr="002721AD">
        <w:rPr>
          <w:rFonts w:cs="Simplified Arabic"/>
          <w:snapToGrid w:val="0"/>
          <w:kern w:val="22"/>
          <w:rtl/>
        </w:rPr>
        <w:t xml:space="preserve">فيما يتعلق بالتنوع البيولوجي الثقافي، </w:t>
      </w:r>
      <w:r w:rsidRPr="002721AD">
        <w:rPr>
          <w:rFonts w:cs="Simplified Arabic" w:hint="cs"/>
          <w:snapToGrid w:val="0"/>
          <w:kern w:val="22"/>
          <w:rtl/>
        </w:rPr>
        <w:t>بإقامة</w:t>
      </w:r>
      <w:r w:rsidRPr="002721AD">
        <w:rPr>
          <w:rFonts w:cs="Simplified Arabic"/>
          <w:snapToGrid w:val="0"/>
          <w:kern w:val="22"/>
          <w:rtl/>
        </w:rPr>
        <w:t xml:space="preserve"> أحداث ومساحات ومنصات لتشجيع انتقال وتبادل </w:t>
      </w:r>
      <w:r w:rsidRPr="002721AD">
        <w:rPr>
          <w:rFonts w:cs="Simplified Arabic" w:hint="cs"/>
          <w:snapToGrid w:val="0"/>
          <w:kern w:val="22"/>
          <w:rtl/>
        </w:rPr>
        <w:t>القيم و</w:t>
      </w:r>
      <w:r w:rsidRPr="002721AD">
        <w:rPr>
          <w:rFonts w:cs="Simplified Arabic"/>
          <w:snapToGrid w:val="0"/>
          <w:kern w:val="22"/>
          <w:rtl/>
        </w:rPr>
        <w:t>المع</w:t>
      </w:r>
      <w:r w:rsidRPr="002721AD">
        <w:rPr>
          <w:rFonts w:cs="Simplified Arabic" w:hint="cs"/>
          <w:snapToGrid w:val="0"/>
          <w:kern w:val="22"/>
          <w:rtl/>
        </w:rPr>
        <w:t>ارف</w:t>
      </w:r>
      <w:r w:rsidRPr="002721AD">
        <w:rPr>
          <w:rFonts w:cs="Simplified Arabic"/>
          <w:snapToGrid w:val="0"/>
          <w:kern w:val="22"/>
          <w:rtl/>
        </w:rPr>
        <w:t xml:space="preserve"> والخبرات والأساليب والنتائج ذات الصلة بحفظ </w:t>
      </w:r>
      <w:r w:rsidRPr="002721AD">
        <w:rPr>
          <w:rFonts w:cs="Simplified Arabic" w:hint="cs"/>
          <w:snapToGrid w:val="0"/>
          <w:kern w:val="22"/>
          <w:rtl/>
        </w:rPr>
        <w:t>ا</w:t>
      </w:r>
      <w:r w:rsidRPr="002721AD">
        <w:rPr>
          <w:rFonts w:cs="Simplified Arabic"/>
          <w:snapToGrid w:val="0"/>
          <w:kern w:val="22"/>
          <w:rtl/>
        </w:rPr>
        <w:t>لتنوع البيولوجي</w:t>
      </w:r>
      <w:r w:rsidRPr="002721AD">
        <w:rPr>
          <w:rFonts w:cs="Simplified Arabic" w:hint="cs"/>
          <w:snapToGrid w:val="0"/>
          <w:kern w:val="22"/>
          <w:rtl/>
        </w:rPr>
        <w:t xml:space="preserve"> واستخدامه </w:t>
      </w:r>
      <w:r w:rsidRPr="002721AD">
        <w:rPr>
          <w:rFonts w:cs="Simplified Arabic"/>
          <w:snapToGrid w:val="0"/>
          <w:kern w:val="22"/>
          <w:rtl/>
        </w:rPr>
        <w:t xml:space="preserve">المستدام </w:t>
      </w:r>
      <w:r w:rsidRPr="002721AD">
        <w:rPr>
          <w:rFonts w:cs="Simplified Arabic" w:hint="cs"/>
          <w:snapToGrid w:val="0"/>
          <w:kern w:val="22"/>
          <w:rtl/>
        </w:rPr>
        <w:t xml:space="preserve">فيما </w:t>
      </w:r>
      <w:r w:rsidRPr="002721AD">
        <w:rPr>
          <w:rFonts w:cs="Simplified Arabic"/>
          <w:snapToGrid w:val="0"/>
          <w:kern w:val="22"/>
          <w:rtl/>
        </w:rPr>
        <w:t>بين نظم المع</w:t>
      </w:r>
      <w:r w:rsidRPr="002721AD">
        <w:rPr>
          <w:rFonts w:cs="Simplified Arabic" w:hint="cs"/>
          <w:snapToGrid w:val="0"/>
          <w:kern w:val="22"/>
          <w:rtl/>
        </w:rPr>
        <w:t>ارف</w:t>
      </w:r>
      <w:r w:rsidRPr="002721AD">
        <w:rPr>
          <w:rFonts w:cs="Simplified Arabic"/>
          <w:snapToGrid w:val="0"/>
          <w:kern w:val="22"/>
          <w:rtl/>
        </w:rPr>
        <w:t xml:space="preserve"> العلمية والتقليدية، </w:t>
      </w:r>
      <w:r w:rsidRPr="002721AD">
        <w:rPr>
          <w:rFonts w:cs="Simplified Arabic" w:hint="cs"/>
          <w:snapToGrid w:val="0"/>
          <w:kern w:val="22"/>
          <w:rtl/>
        </w:rPr>
        <w:t>وتيسير بناء القدرات المستدامة و</w:t>
      </w:r>
      <w:r w:rsidRPr="002721AD">
        <w:rPr>
          <w:rFonts w:cs="Simplified Arabic"/>
          <w:snapToGrid w:val="0"/>
          <w:kern w:val="22"/>
          <w:rtl/>
        </w:rPr>
        <w:t>تطوير وتعزيز الأطر المفتوحة للحوارات المعرفية والإنتاج المشترك للمع</w:t>
      </w:r>
      <w:r w:rsidRPr="002721AD">
        <w:rPr>
          <w:rFonts w:cs="Simplified Arabic" w:hint="cs"/>
          <w:snapToGrid w:val="0"/>
          <w:kern w:val="22"/>
          <w:rtl/>
        </w:rPr>
        <w:t>ا</w:t>
      </w:r>
      <w:r w:rsidRPr="002721AD">
        <w:rPr>
          <w:rFonts w:cs="Simplified Arabic"/>
          <w:snapToGrid w:val="0"/>
          <w:kern w:val="22"/>
          <w:rtl/>
        </w:rPr>
        <w:t>رف على المستويات الدولية والوطنية والإقليمية.</w:t>
      </w:r>
    </w:p>
    <w:p w14:paraId="4A6C7199" w14:textId="77777777" w:rsidR="0012412E" w:rsidRPr="002721AD" w:rsidRDefault="0012412E" w:rsidP="0012412E">
      <w:pPr>
        <w:keepNext/>
        <w:spacing w:after="120" w:line="216" w:lineRule="auto"/>
        <w:ind w:left="-34"/>
        <w:jc w:val="both"/>
        <w:rPr>
          <w:rFonts w:cs="Simplified Arabic"/>
          <w:b/>
          <w:bCs/>
          <w:snapToGrid w:val="0"/>
          <w:kern w:val="22"/>
          <w:rtl/>
        </w:rPr>
      </w:pPr>
      <w:r w:rsidRPr="002721AD">
        <w:rPr>
          <w:rFonts w:cs="Simplified Arabic"/>
          <w:b/>
          <w:bCs/>
          <w:snapToGrid w:val="0"/>
          <w:kern w:val="22"/>
          <w:rtl/>
        </w:rPr>
        <w:t>العنصر 3</w:t>
      </w:r>
    </w:p>
    <w:p w14:paraId="3D4ECC67" w14:textId="77777777" w:rsidR="0012412E" w:rsidRPr="002721AD" w:rsidRDefault="0012412E" w:rsidP="0012412E">
      <w:pPr>
        <w:keepNext/>
        <w:spacing w:after="120" w:line="216" w:lineRule="auto"/>
        <w:ind w:left="-34"/>
        <w:jc w:val="both"/>
        <w:rPr>
          <w:rFonts w:cs="Simplified Arabic"/>
          <w:b/>
          <w:bCs/>
          <w:snapToGrid w:val="0"/>
          <w:kern w:val="22"/>
          <w:rtl/>
        </w:rPr>
      </w:pPr>
      <w:r w:rsidRPr="002721AD">
        <w:rPr>
          <w:rFonts w:cs="Simplified Arabic"/>
          <w:b/>
          <w:bCs/>
          <w:snapToGrid w:val="0"/>
          <w:kern w:val="22"/>
          <w:rtl/>
        </w:rPr>
        <w:t xml:space="preserve">التنوع البيولوجي </w:t>
      </w:r>
      <w:r w:rsidRPr="002721AD">
        <w:rPr>
          <w:rFonts w:cs="Simplified Arabic" w:hint="cs"/>
          <w:b/>
          <w:bCs/>
          <w:snapToGrid w:val="0"/>
          <w:kern w:val="22"/>
          <w:rtl/>
        </w:rPr>
        <w:t xml:space="preserve">الثقافي </w:t>
      </w:r>
      <w:r w:rsidRPr="002721AD">
        <w:rPr>
          <w:rFonts w:cs="Simplified Arabic"/>
          <w:b/>
          <w:bCs/>
          <w:snapToGrid w:val="0"/>
          <w:kern w:val="22"/>
          <w:rtl/>
        </w:rPr>
        <w:t>والروابط بين الطبيعة والثقافة في النظم الاجتماعية الإيكولوجية المتكاملة</w:t>
      </w:r>
    </w:p>
    <w:p w14:paraId="130472BF" w14:textId="77777777" w:rsidR="0012412E" w:rsidRPr="002721AD" w:rsidRDefault="0012412E" w:rsidP="0012412E">
      <w:pPr>
        <w:keepNext/>
        <w:spacing w:after="120" w:line="216" w:lineRule="auto"/>
        <w:ind w:left="-34"/>
        <w:jc w:val="both"/>
        <w:rPr>
          <w:rFonts w:cs="Simplified Arabic"/>
          <w:b/>
          <w:bCs/>
          <w:snapToGrid w:val="0"/>
          <w:kern w:val="22"/>
          <w:rtl/>
        </w:rPr>
      </w:pPr>
      <w:r w:rsidRPr="002721AD">
        <w:rPr>
          <w:rFonts w:cs="Simplified Arabic"/>
          <w:b/>
          <w:bCs/>
          <w:snapToGrid w:val="0"/>
          <w:kern w:val="22"/>
          <w:rtl/>
        </w:rPr>
        <w:t>المهمة 3</w:t>
      </w:r>
      <w:r w:rsidRPr="002721AD">
        <w:rPr>
          <w:rFonts w:cs="Simplified Arabic" w:hint="cs"/>
          <w:b/>
          <w:bCs/>
          <w:snapToGrid w:val="0"/>
          <w:kern w:val="22"/>
          <w:rtl/>
        </w:rPr>
        <w:t>.أ</w:t>
      </w:r>
    </w:p>
    <w:p w14:paraId="2CB2CF5F" w14:textId="77777777" w:rsidR="0012412E" w:rsidRPr="002721AD" w:rsidRDefault="0012412E" w:rsidP="0012412E">
      <w:pPr>
        <w:spacing w:after="120" w:line="216" w:lineRule="auto"/>
        <w:ind w:left="-36"/>
        <w:jc w:val="both"/>
        <w:rPr>
          <w:rFonts w:cs="Simplified Arabic"/>
          <w:snapToGrid w:val="0"/>
          <w:kern w:val="22"/>
          <w:vertAlign w:val="superscript"/>
          <w:rtl/>
        </w:rPr>
      </w:pPr>
      <w:r w:rsidRPr="002721AD">
        <w:rPr>
          <w:rFonts w:cs="Simplified Arabic" w:hint="cs"/>
          <w:snapToGrid w:val="0"/>
          <w:kern w:val="22"/>
          <w:rtl/>
        </w:rPr>
        <w:t>ستساهم</w:t>
      </w:r>
      <w:r w:rsidRPr="002721AD">
        <w:rPr>
          <w:rFonts w:cs="Simplified Arabic"/>
          <w:snapToGrid w:val="0"/>
          <w:kern w:val="22"/>
          <w:rtl/>
        </w:rPr>
        <w:t xml:space="preserve"> </w:t>
      </w:r>
      <w:r w:rsidRPr="002721AD">
        <w:rPr>
          <w:rFonts w:cs="Simplified Arabic" w:hint="cs"/>
          <w:snapToGrid w:val="0"/>
          <w:kern w:val="22"/>
          <w:rtl/>
        </w:rPr>
        <w:t>أمانة الاتفاقية</w:t>
      </w:r>
      <w:r w:rsidRPr="002721AD">
        <w:rPr>
          <w:rFonts w:cs="Simplified Arabic"/>
          <w:snapToGrid w:val="0"/>
          <w:kern w:val="22"/>
          <w:rtl/>
        </w:rPr>
        <w:t>، بالشراكة مع اليونسكو والاتحاد الدولي لحماية الطبيعة</w:t>
      </w:r>
      <w:r w:rsidRPr="002721AD">
        <w:rPr>
          <w:rFonts w:cs="Simplified Arabic" w:hint="cs"/>
          <w:snapToGrid w:val="0"/>
          <w:kern w:val="22"/>
          <w:rtl/>
        </w:rPr>
        <w:t>، و</w:t>
      </w:r>
      <w:r w:rsidRPr="002721AD">
        <w:rPr>
          <w:rFonts w:cs="Simplified Arabic"/>
          <w:snapToGrid w:val="0"/>
          <w:kern w:val="22"/>
          <w:rtl/>
        </w:rPr>
        <w:t>منتدى الأمم المتحدة الدائم المعني بقضايا الشعوب الأصلية</w:t>
      </w:r>
      <w:r w:rsidRPr="002721AD">
        <w:rPr>
          <w:rFonts w:cs="Simplified Arabic" w:hint="cs"/>
          <w:snapToGrid w:val="0"/>
          <w:kern w:val="22"/>
          <w:rtl/>
        </w:rPr>
        <w:t>،</w:t>
      </w:r>
      <w:r w:rsidRPr="002721AD">
        <w:rPr>
          <w:rFonts w:cs="Simplified Arabic"/>
          <w:snapToGrid w:val="0"/>
          <w:kern w:val="22"/>
          <w:rtl/>
        </w:rPr>
        <w:t xml:space="preserve"> والأطراف والمنظمات الأخرى ذات الصلة والشعوب الأصلية والمجتمعات المحلية، في مبادرات لتعزيز الروابط بين التنوع البيولوجي والتنوع الثقافي، تمشيا مع البرنامج المشترك.</w:t>
      </w:r>
    </w:p>
    <w:p w14:paraId="62CA3C03" w14:textId="77777777" w:rsidR="0012412E" w:rsidRPr="002721AD" w:rsidRDefault="0012412E" w:rsidP="0012412E">
      <w:pPr>
        <w:keepNext/>
        <w:spacing w:after="120" w:line="216" w:lineRule="auto"/>
        <w:ind w:left="-34"/>
        <w:jc w:val="both"/>
        <w:rPr>
          <w:rFonts w:cs="Simplified Arabic"/>
          <w:b/>
          <w:bCs/>
          <w:snapToGrid w:val="0"/>
          <w:kern w:val="22"/>
          <w:rtl/>
        </w:rPr>
      </w:pPr>
      <w:r w:rsidRPr="002721AD">
        <w:rPr>
          <w:rFonts w:cs="Simplified Arabic"/>
          <w:b/>
          <w:bCs/>
          <w:snapToGrid w:val="0"/>
          <w:kern w:val="22"/>
          <w:rtl/>
        </w:rPr>
        <w:t>المهمة 3</w:t>
      </w:r>
      <w:r w:rsidRPr="002721AD">
        <w:rPr>
          <w:rFonts w:cs="Simplified Arabic"/>
          <w:b/>
          <w:bCs/>
          <w:snapToGrid w:val="0"/>
          <w:kern w:val="22"/>
        </w:rPr>
        <w:t>.</w:t>
      </w:r>
      <w:r w:rsidRPr="002721AD">
        <w:rPr>
          <w:rFonts w:cs="Simplified Arabic" w:hint="cs"/>
          <w:b/>
          <w:bCs/>
          <w:snapToGrid w:val="0"/>
          <w:kern w:val="22"/>
          <w:rtl/>
        </w:rPr>
        <w:t>ب</w:t>
      </w:r>
    </w:p>
    <w:p w14:paraId="036D2A64" w14:textId="77777777" w:rsidR="0012412E" w:rsidRPr="002721AD" w:rsidRDefault="0012412E" w:rsidP="0012412E">
      <w:pPr>
        <w:spacing w:after="120" w:line="216" w:lineRule="auto"/>
        <w:ind w:left="-36"/>
        <w:jc w:val="both"/>
        <w:rPr>
          <w:rFonts w:cs="Simplified Arabic"/>
          <w:snapToGrid w:val="0"/>
          <w:vertAlign w:val="superscript"/>
          <w:rtl/>
        </w:rPr>
      </w:pPr>
      <w:r w:rsidRPr="002721AD">
        <w:rPr>
          <w:rFonts w:cs="Simplified Arabic"/>
          <w:snapToGrid w:val="0"/>
          <w:kern w:val="22"/>
          <w:rtl/>
        </w:rPr>
        <w:t>ستعمل أمانة الاتفاقية مع اليونسكو</w:t>
      </w:r>
      <w:r w:rsidRPr="002721AD">
        <w:rPr>
          <w:rFonts w:cs="Simplified Arabic" w:hint="cs"/>
          <w:snapToGrid w:val="0"/>
          <w:kern w:val="22"/>
          <w:rtl/>
        </w:rPr>
        <w:t>،</w:t>
      </w:r>
      <w:r w:rsidRPr="002721AD">
        <w:rPr>
          <w:rFonts w:cs="Simplified Arabic"/>
          <w:snapToGrid w:val="0"/>
          <w:kern w:val="22"/>
          <w:rtl/>
        </w:rPr>
        <w:t xml:space="preserve"> والاتحاد الدولي لحماية الطبيعة والأطراف والمنظمات ذات الصلة، </w:t>
      </w:r>
      <w:r w:rsidRPr="002721AD">
        <w:rPr>
          <w:rFonts w:cs="Simplified Arabic" w:hint="cs"/>
          <w:snapToGrid w:val="0"/>
          <w:kern w:val="22"/>
          <w:rtl/>
        </w:rPr>
        <w:t>لتيسير</w:t>
      </w:r>
      <w:r w:rsidRPr="002721AD">
        <w:rPr>
          <w:rFonts w:cs="Simplified Arabic"/>
          <w:snapToGrid w:val="0"/>
          <w:kern w:val="22"/>
          <w:rtl/>
        </w:rPr>
        <w:t xml:space="preserve"> تطوير ودعم وتنفيذ جهود محددة لتمكين الشعوب الأصلية والمجتمعات المحلية من تسجيل اللغات </w:t>
      </w:r>
      <w:r w:rsidRPr="002721AD">
        <w:rPr>
          <w:rFonts w:cs="Simplified Arabic" w:hint="cs"/>
          <w:snapToGrid w:val="0"/>
          <w:kern w:val="22"/>
          <w:rtl/>
        </w:rPr>
        <w:t xml:space="preserve">واللهجات </w:t>
      </w:r>
      <w:r w:rsidRPr="002721AD">
        <w:rPr>
          <w:rFonts w:cs="Simplified Arabic"/>
          <w:snapToGrid w:val="0"/>
          <w:kern w:val="22"/>
          <w:rtl/>
        </w:rPr>
        <w:t>التقليدية وتوثيقها وحمايتها ونقلها، ولا سيما لغات الشعوب الأصلية، ب</w:t>
      </w:r>
      <w:r w:rsidRPr="002721AD">
        <w:rPr>
          <w:rFonts w:cs="Simplified Arabic" w:hint="cs"/>
          <w:snapToGrid w:val="0"/>
          <w:kern w:val="22"/>
          <w:rtl/>
        </w:rPr>
        <w:t>ال</w:t>
      </w:r>
      <w:r w:rsidRPr="002721AD">
        <w:rPr>
          <w:rFonts w:cs="Simplified Arabic"/>
          <w:snapToGrid w:val="0"/>
          <w:kern w:val="22"/>
          <w:rtl/>
        </w:rPr>
        <w:t xml:space="preserve">موافقة </w:t>
      </w:r>
      <w:r w:rsidRPr="002721AD">
        <w:rPr>
          <w:rFonts w:cs="Simplified Arabic" w:hint="cs"/>
          <w:snapToGrid w:val="0"/>
          <w:kern w:val="22"/>
          <w:rtl/>
        </w:rPr>
        <w:t>ال</w:t>
      </w:r>
      <w:r w:rsidRPr="002721AD">
        <w:rPr>
          <w:rFonts w:cs="Simplified Arabic"/>
          <w:snapToGrid w:val="0"/>
          <w:kern w:val="22"/>
          <w:rtl/>
        </w:rPr>
        <w:t>حرة و</w:t>
      </w:r>
      <w:r w:rsidRPr="002721AD">
        <w:rPr>
          <w:rFonts w:cs="Simplified Arabic" w:hint="cs"/>
          <w:snapToGrid w:val="0"/>
          <w:kern w:val="22"/>
          <w:rtl/>
        </w:rPr>
        <w:t>ال</w:t>
      </w:r>
      <w:r w:rsidRPr="002721AD">
        <w:rPr>
          <w:rFonts w:cs="Simplified Arabic"/>
          <w:snapToGrid w:val="0"/>
          <w:kern w:val="22"/>
          <w:rtl/>
        </w:rPr>
        <w:t xml:space="preserve">مسبقة </w:t>
      </w:r>
      <w:r w:rsidRPr="002721AD">
        <w:rPr>
          <w:rFonts w:cs="Simplified Arabic" w:hint="cs"/>
          <w:snapToGrid w:val="0"/>
          <w:kern w:val="22"/>
          <w:rtl/>
        </w:rPr>
        <w:t>عن علم</w:t>
      </w:r>
      <w:r w:rsidRPr="002721AD">
        <w:rPr>
          <w:rFonts w:cs="Simplified Arabic"/>
          <w:snapToGrid w:val="0"/>
          <w:kern w:val="22"/>
          <w:rtl/>
        </w:rPr>
        <w:t xml:space="preserve"> </w:t>
      </w:r>
      <w:r w:rsidRPr="002721AD">
        <w:rPr>
          <w:rFonts w:cs="Simplified Arabic" w:hint="cs"/>
          <w:snapToGrid w:val="0"/>
          <w:kern w:val="22"/>
          <w:rtl/>
        </w:rPr>
        <w:t>ل</w:t>
      </w:r>
      <w:r w:rsidRPr="002721AD">
        <w:rPr>
          <w:rFonts w:cs="Simplified Arabic"/>
          <w:snapToGrid w:val="0"/>
          <w:kern w:val="22"/>
          <w:rtl/>
        </w:rPr>
        <w:t>لشعوب الأصلية وبمشاركتها الكاملة والفعالة، حيث</w:t>
      </w:r>
      <w:r w:rsidRPr="002721AD">
        <w:rPr>
          <w:rFonts w:cs="Simplified Arabic" w:hint="cs"/>
          <w:snapToGrid w:val="0"/>
          <w:kern w:val="22"/>
          <w:rtl/>
        </w:rPr>
        <w:t>ما</w:t>
      </w:r>
      <w:r w:rsidRPr="002721AD">
        <w:rPr>
          <w:rFonts w:cs="Simplified Arabic"/>
          <w:snapToGrid w:val="0"/>
          <w:kern w:val="22"/>
          <w:rtl/>
        </w:rPr>
        <w:t xml:space="preserve"> يدعم ذلك أهداف الاتفاقية</w:t>
      </w:r>
      <w:r w:rsidRPr="002721AD">
        <w:rPr>
          <w:rFonts w:cs="Simplified Arabic" w:hint="cs"/>
          <w:snapToGrid w:val="0"/>
          <w:kern w:val="22"/>
          <w:rtl/>
        </w:rPr>
        <w:t>.</w:t>
      </w:r>
      <w:r w:rsidRPr="002721AD">
        <w:rPr>
          <w:rFonts w:cs="Simplified Arabic"/>
          <w:snapToGrid w:val="0"/>
          <w:vertAlign w:val="superscript"/>
        </w:rPr>
        <w:footnoteReference w:id="25"/>
      </w:r>
    </w:p>
    <w:p w14:paraId="0DFFF601" w14:textId="77777777" w:rsidR="0012412E" w:rsidRPr="002721AD" w:rsidRDefault="0012412E" w:rsidP="0012412E">
      <w:pPr>
        <w:keepNext/>
        <w:spacing w:after="120" w:line="216" w:lineRule="auto"/>
        <w:ind w:left="-34"/>
        <w:jc w:val="both"/>
        <w:rPr>
          <w:rFonts w:cs="Simplified Arabic"/>
          <w:b/>
          <w:bCs/>
          <w:snapToGrid w:val="0"/>
          <w:kern w:val="22"/>
          <w:rtl/>
        </w:rPr>
      </w:pPr>
      <w:r w:rsidRPr="002721AD">
        <w:rPr>
          <w:rFonts w:cs="Simplified Arabic"/>
          <w:b/>
          <w:bCs/>
          <w:snapToGrid w:val="0"/>
          <w:kern w:val="22"/>
          <w:rtl/>
        </w:rPr>
        <w:lastRenderedPageBreak/>
        <w:t>المهمة 3</w:t>
      </w:r>
      <w:r w:rsidRPr="002721AD">
        <w:rPr>
          <w:rFonts w:cs="Simplified Arabic"/>
          <w:b/>
          <w:bCs/>
          <w:snapToGrid w:val="0"/>
          <w:kern w:val="22"/>
        </w:rPr>
        <w:t>.</w:t>
      </w:r>
      <w:r w:rsidRPr="002721AD">
        <w:rPr>
          <w:rFonts w:cs="Simplified Arabic" w:hint="cs"/>
          <w:b/>
          <w:bCs/>
          <w:snapToGrid w:val="0"/>
          <w:kern w:val="22"/>
          <w:rtl/>
        </w:rPr>
        <w:t>ج</w:t>
      </w:r>
    </w:p>
    <w:p w14:paraId="2F8D3644" w14:textId="77777777" w:rsidR="0012412E" w:rsidRPr="002721AD" w:rsidRDefault="0012412E" w:rsidP="0012412E">
      <w:pPr>
        <w:spacing w:after="120" w:line="216" w:lineRule="auto"/>
        <w:ind w:left="-36"/>
        <w:jc w:val="both"/>
        <w:rPr>
          <w:rFonts w:cs="Simplified Arabic"/>
          <w:snapToGrid w:val="0"/>
          <w:kern w:val="22"/>
          <w:rtl/>
        </w:rPr>
      </w:pPr>
      <w:r w:rsidRPr="002721AD">
        <w:rPr>
          <w:rFonts w:cs="Simplified Arabic"/>
          <w:snapToGrid w:val="0"/>
          <w:kern w:val="22"/>
          <w:rtl/>
        </w:rPr>
        <w:t>ستعمل أمانة الاتفاقية مع اليونسكو</w:t>
      </w:r>
      <w:r w:rsidRPr="002721AD">
        <w:rPr>
          <w:rFonts w:cs="Simplified Arabic" w:hint="cs"/>
          <w:snapToGrid w:val="0"/>
          <w:kern w:val="22"/>
          <w:rtl/>
        </w:rPr>
        <w:t>،</w:t>
      </w:r>
      <w:r w:rsidRPr="002721AD">
        <w:rPr>
          <w:rFonts w:cs="Simplified Arabic"/>
          <w:snapToGrid w:val="0"/>
          <w:kern w:val="22"/>
          <w:rtl/>
        </w:rPr>
        <w:t xml:space="preserve"> والاتحاد الدولي لحماية الطبيعة والأطراف والمنظمات ذات الصلة لتيسير الجهود المبذولة لتمكين الشعوب الأصلية والمجتمعات المحلية من تسجيل المعارف التقليدية وتوثيق</w:t>
      </w:r>
      <w:r w:rsidRPr="002721AD">
        <w:rPr>
          <w:rFonts w:cs="Simplified Arabic" w:hint="cs"/>
          <w:snapToGrid w:val="0"/>
          <w:kern w:val="22"/>
          <w:rtl/>
        </w:rPr>
        <w:t>ها</w:t>
      </w:r>
      <w:r w:rsidRPr="002721AD">
        <w:rPr>
          <w:rFonts w:cs="Simplified Arabic"/>
          <w:snapToGrid w:val="0"/>
          <w:kern w:val="22"/>
          <w:rtl/>
        </w:rPr>
        <w:t xml:space="preserve"> ونقل</w:t>
      </w:r>
      <w:r w:rsidRPr="002721AD">
        <w:rPr>
          <w:rFonts w:cs="Simplified Arabic" w:hint="cs"/>
          <w:snapToGrid w:val="0"/>
          <w:kern w:val="22"/>
          <w:rtl/>
        </w:rPr>
        <w:t>ها</w:t>
      </w:r>
      <w:r w:rsidRPr="002721AD">
        <w:rPr>
          <w:rFonts w:cs="Simplified Arabic"/>
          <w:snapToGrid w:val="0"/>
          <w:kern w:val="22"/>
          <w:rtl/>
        </w:rPr>
        <w:t>، مع التركيز على المعارف التقليدية ذات الصلة بحفظ الطبيعة والثقافة والاستخدام المستدام للموارد الطبيعية</w:t>
      </w:r>
      <w:r w:rsidRPr="002721AD">
        <w:rPr>
          <w:rFonts w:cs="Simplified Arabic" w:hint="cs"/>
          <w:snapToGrid w:val="0"/>
          <w:kern w:val="22"/>
          <w:rtl/>
        </w:rPr>
        <w:t>.</w:t>
      </w:r>
    </w:p>
    <w:p w14:paraId="5767A77E" w14:textId="77777777" w:rsidR="0012412E" w:rsidRPr="002721AD" w:rsidRDefault="0012412E" w:rsidP="0012412E">
      <w:pPr>
        <w:keepNext/>
        <w:spacing w:after="120" w:line="216" w:lineRule="auto"/>
        <w:ind w:left="-34"/>
        <w:jc w:val="both"/>
        <w:rPr>
          <w:rFonts w:cs="Simplified Arabic"/>
          <w:b/>
          <w:bCs/>
          <w:snapToGrid w:val="0"/>
          <w:kern w:val="22"/>
          <w:rtl/>
        </w:rPr>
      </w:pPr>
      <w:r w:rsidRPr="002721AD">
        <w:rPr>
          <w:rFonts w:cs="Simplified Arabic"/>
          <w:b/>
          <w:bCs/>
          <w:snapToGrid w:val="0"/>
          <w:kern w:val="22"/>
          <w:rtl/>
        </w:rPr>
        <w:t>المهمة 3</w:t>
      </w:r>
      <w:r w:rsidRPr="002721AD">
        <w:rPr>
          <w:rFonts w:cs="Simplified Arabic"/>
          <w:b/>
          <w:bCs/>
          <w:snapToGrid w:val="0"/>
          <w:kern w:val="22"/>
        </w:rPr>
        <w:t>.</w:t>
      </w:r>
      <w:r w:rsidRPr="002721AD">
        <w:rPr>
          <w:rFonts w:cs="Simplified Arabic" w:hint="cs"/>
          <w:b/>
          <w:bCs/>
          <w:snapToGrid w:val="0"/>
          <w:kern w:val="22"/>
          <w:rtl/>
        </w:rPr>
        <w:t>د</w:t>
      </w:r>
    </w:p>
    <w:p w14:paraId="3E916FFB" w14:textId="77777777" w:rsidR="0012412E" w:rsidRPr="002721AD" w:rsidRDefault="0012412E" w:rsidP="0012412E">
      <w:pPr>
        <w:spacing w:after="120" w:line="216" w:lineRule="auto"/>
        <w:ind w:left="-36"/>
        <w:jc w:val="both"/>
        <w:rPr>
          <w:rFonts w:cs="Simplified Arabic"/>
          <w:snapToGrid w:val="0"/>
          <w:kern w:val="22"/>
          <w:rtl/>
        </w:rPr>
      </w:pPr>
      <w:r w:rsidRPr="002721AD">
        <w:rPr>
          <w:rFonts w:cs="Simplified Arabic"/>
          <w:snapToGrid w:val="0"/>
          <w:kern w:val="22"/>
          <w:rtl/>
        </w:rPr>
        <w:t>ستعمل أمانة الاتفاقية مع اليونسكو والاتحاد الدولي لحماية الطبيعة والأطراف والمنظمات ذات الصلة، لتعزيز حفظ التنوع البيولوجي واستخدامه المستدام</w:t>
      </w:r>
      <w:r w:rsidRPr="002721AD">
        <w:rPr>
          <w:rFonts w:cs="Simplified Arabic" w:hint="cs"/>
          <w:snapToGrid w:val="0"/>
          <w:kern w:val="22"/>
          <w:rtl/>
        </w:rPr>
        <w:t>،</w:t>
      </w:r>
      <w:r w:rsidRPr="002721AD">
        <w:rPr>
          <w:rFonts w:cs="Simplified Arabic"/>
          <w:snapToGrid w:val="0"/>
          <w:kern w:val="22"/>
          <w:rtl/>
        </w:rPr>
        <w:t xml:space="preserve"> والإدارة المشتركة بالمشاركة الكاملة والفعالة للشعوب الأصلية والمجتمعات المحلية.</w:t>
      </w:r>
    </w:p>
    <w:p w14:paraId="6C81B68A" w14:textId="77777777" w:rsidR="0012412E" w:rsidRPr="002721AD" w:rsidRDefault="0012412E" w:rsidP="0012412E">
      <w:pPr>
        <w:keepNext/>
        <w:spacing w:after="120" w:line="216" w:lineRule="auto"/>
        <w:ind w:left="-34"/>
        <w:jc w:val="both"/>
        <w:rPr>
          <w:rFonts w:cs="Simplified Arabic"/>
          <w:b/>
          <w:bCs/>
          <w:snapToGrid w:val="0"/>
          <w:kern w:val="22"/>
          <w:rtl/>
        </w:rPr>
      </w:pPr>
      <w:r w:rsidRPr="002721AD">
        <w:rPr>
          <w:rFonts w:cs="Simplified Arabic"/>
          <w:b/>
          <w:bCs/>
          <w:snapToGrid w:val="0"/>
          <w:kern w:val="22"/>
          <w:rtl/>
        </w:rPr>
        <w:t>العنصر 4</w:t>
      </w:r>
    </w:p>
    <w:p w14:paraId="4744BB7A" w14:textId="77777777" w:rsidR="0012412E" w:rsidRPr="002721AD" w:rsidRDefault="0012412E" w:rsidP="0012412E">
      <w:pPr>
        <w:keepNext/>
        <w:spacing w:after="120" w:line="216" w:lineRule="auto"/>
        <w:ind w:left="-34"/>
        <w:jc w:val="both"/>
        <w:rPr>
          <w:rFonts w:cs="Simplified Arabic"/>
          <w:b/>
          <w:bCs/>
          <w:snapToGrid w:val="0"/>
          <w:kern w:val="22"/>
          <w:rtl/>
        </w:rPr>
      </w:pPr>
      <w:r w:rsidRPr="002721AD">
        <w:rPr>
          <w:rFonts w:cs="Simplified Arabic" w:hint="cs"/>
          <w:b/>
          <w:bCs/>
          <w:snapToGrid w:val="0"/>
          <w:kern w:val="22"/>
          <w:rtl/>
        </w:rPr>
        <w:t>وضع</w:t>
      </w:r>
      <w:r w:rsidRPr="002721AD">
        <w:rPr>
          <w:rFonts w:cs="Simplified Arabic"/>
          <w:b/>
          <w:bCs/>
          <w:snapToGrid w:val="0"/>
          <w:kern w:val="22"/>
          <w:rtl/>
        </w:rPr>
        <w:t xml:space="preserve"> </w:t>
      </w:r>
      <w:r w:rsidRPr="002721AD">
        <w:rPr>
          <w:rFonts w:cs="Simplified Arabic" w:hint="cs"/>
          <w:b/>
          <w:bCs/>
          <w:snapToGrid w:val="0"/>
          <w:kern w:val="22"/>
          <w:rtl/>
        </w:rPr>
        <w:t>نُهج</w:t>
      </w:r>
      <w:r w:rsidRPr="002721AD">
        <w:rPr>
          <w:rFonts w:cs="Simplified Arabic"/>
          <w:b/>
          <w:bCs/>
          <w:snapToGrid w:val="0"/>
          <w:kern w:val="22"/>
          <w:rtl/>
        </w:rPr>
        <w:t xml:space="preserve"> جديدة </w:t>
      </w:r>
      <w:r w:rsidRPr="002721AD">
        <w:rPr>
          <w:rFonts w:cs="Simplified Arabic" w:hint="cs"/>
          <w:b/>
          <w:bCs/>
          <w:snapToGrid w:val="0"/>
          <w:kern w:val="22"/>
          <w:rtl/>
        </w:rPr>
        <w:t>للاتصال</w:t>
      </w:r>
      <w:r w:rsidRPr="002721AD">
        <w:rPr>
          <w:rFonts w:cs="Simplified Arabic"/>
          <w:b/>
          <w:bCs/>
          <w:snapToGrid w:val="0"/>
          <w:kern w:val="22"/>
          <w:rtl/>
        </w:rPr>
        <w:t xml:space="preserve"> </w:t>
      </w:r>
      <w:r w:rsidRPr="002721AD">
        <w:rPr>
          <w:rFonts w:cs="Simplified Arabic" w:hint="cs"/>
          <w:b/>
          <w:bCs/>
          <w:snapToGrid w:val="0"/>
          <w:kern w:val="22"/>
          <w:rtl/>
        </w:rPr>
        <w:t>والتثقيف</w:t>
      </w:r>
      <w:r w:rsidRPr="002721AD">
        <w:rPr>
          <w:rFonts w:cs="Simplified Arabic"/>
          <w:b/>
          <w:bCs/>
          <w:snapToGrid w:val="0"/>
          <w:kern w:val="22"/>
          <w:rtl/>
        </w:rPr>
        <w:t xml:space="preserve"> والتوعية العامة</w:t>
      </w:r>
    </w:p>
    <w:p w14:paraId="32D90E2A" w14:textId="77777777" w:rsidR="0012412E" w:rsidRPr="002721AD" w:rsidRDefault="0012412E" w:rsidP="0012412E">
      <w:pPr>
        <w:keepNext/>
        <w:spacing w:after="120" w:line="216" w:lineRule="auto"/>
        <w:ind w:left="-34"/>
        <w:jc w:val="both"/>
        <w:rPr>
          <w:rFonts w:cs="Simplified Arabic"/>
          <w:b/>
          <w:bCs/>
          <w:snapToGrid w:val="0"/>
          <w:kern w:val="22"/>
          <w:rtl/>
        </w:rPr>
      </w:pPr>
      <w:r w:rsidRPr="002721AD">
        <w:rPr>
          <w:rFonts w:cs="Simplified Arabic" w:hint="cs"/>
          <w:b/>
          <w:bCs/>
          <w:snapToGrid w:val="0"/>
          <w:kern w:val="22"/>
          <w:rtl/>
        </w:rPr>
        <w:t>ال</w:t>
      </w:r>
      <w:r w:rsidRPr="002721AD">
        <w:rPr>
          <w:rFonts w:cs="Simplified Arabic"/>
          <w:b/>
          <w:bCs/>
          <w:snapToGrid w:val="0"/>
          <w:kern w:val="22"/>
          <w:rtl/>
        </w:rPr>
        <w:t xml:space="preserve">مهمة </w:t>
      </w:r>
      <w:r w:rsidRPr="002721AD">
        <w:rPr>
          <w:rFonts w:cs="Simplified Arabic" w:hint="cs"/>
          <w:b/>
          <w:bCs/>
          <w:snapToGrid w:val="0"/>
          <w:kern w:val="22"/>
          <w:rtl/>
        </w:rPr>
        <w:t>4.أ</w:t>
      </w:r>
    </w:p>
    <w:p w14:paraId="4C0128BD" w14:textId="77777777" w:rsidR="0012412E" w:rsidRPr="002721AD" w:rsidRDefault="0012412E" w:rsidP="0012412E">
      <w:pPr>
        <w:spacing w:after="120" w:line="216" w:lineRule="auto"/>
        <w:ind w:left="-36"/>
        <w:jc w:val="both"/>
        <w:rPr>
          <w:rFonts w:cs="Simplified Arabic"/>
          <w:snapToGrid w:val="0"/>
          <w:kern w:val="22"/>
          <w:rtl/>
        </w:rPr>
      </w:pPr>
      <w:r w:rsidRPr="002721AD">
        <w:rPr>
          <w:rFonts w:cs="Simplified Arabic" w:hint="cs"/>
          <w:snapToGrid w:val="0"/>
          <w:kern w:val="22"/>
          <w:rtl/>
        </w:rPr>
        <w:t>ستعمل</w:t>
      </w:r>
      <w:r w:rsidRPr="002721AD">
        <w:rPr>
          <w:rFonts w:cs="Simplified Arabic"/>
          <w:snapToGrid w:val="0"/>
          <w:kern w:val="22"/>
          <w:rtl/>
        </w:rPr>
        <w:t xml:space="preserve"> أمانة الاتفاقية مع اليونسكو والاتحاد الدولي لحماية الطبيعة والهيئات الأخرى ذات الصلة</w:t>
      </w:r>
      <w:r w:rsidRPr="002721AD">
        <w:rPr>
          <w:rFonts w:cs="Simplified Arabic" w:hint="cs"/>
          <w:snapToGrid w:val="0"/>
          <w:kern w:val="22"/>
          <w:rtl/>
        </w:rPr>
        <w:t>، و</w:t>
      </w:r>
      <w:r w:rsidRPr="002721AD">
        <w:rPr>
          <w:rFonts w:cs="Simplified Arabic"/>
          <w:snapToGrid w:val="0"/>
          <w:kern w:val="22"/>
          <w:rtl/>
        </w:rPr>
        <w:t>الشعوب الأصلية والمجتمعات المحلية</w:t>
      </w:r>
      <w:r w:rsidRPr="002721AD">
        <w:rPr>
          <w:rFonts w:cs="Simplified Arabic" w:hint="cs"/>
          <w:snapToGrid w:val="0"/>
          <w:kern w:val="22"/>
          <w:rtl/>
        </w:rPr>
        <w:t xml:space="preserve">، على </w:t>
      </w:r>
      <w:r w:rsidRPr="002721AD">
        <w:rPr>
          <w:rFonts w:cs="Simplified Arabic"/>
          <w:snapToGrid w:val="0"/>
          <w:kern w:val="22"/>
          <w:rtl/>
        </w:rPr>
        <w:t>تطوير مواد الاتصال والتثقيف لزيادة الوعي، عبر المجتمع، وجميع القطاعات، بالاعتماد المتبادل والترابط بين التنوع البيولوجي والتنوع الثقافي و</w:t>
      </w:r>
      <w:r w:rsidRPr="002721AD">
        <w:rPr>
          <w:rFonts w:cs="Simplified Arabic" w:hint="cs"/>
          <w:snapToGrid w:val="0"/>
          <w:kern w:val="22"/>
          <w:rtl/>
        </w:rPr>
        <w:t xml:space="preserve">التنوع </w:t>
      </w:r>
      <w:r w:rsidRPr="002721AD">
        <w:rPr>
          <w:rFonts w:cs="Simplified Arabic"/>
          <w:snapToGrid w:val="0"/>
          <w:kern w:val="22"/>
          <w:rtl/>
        </w:rPr>
        <w:t>اللغوي، من أجل رفاه الإنسان واستدامة البيئة</w:t>
      </w:r>
      <w:r w:rsidRPr="002721AD">
        <w:rPr>
          <w:rFonts w:cs="Simplified Arabic" w:hint="cs"/>
          <w:snapToGrid w:val="0"/>
          <w:kern w:val="22"/>
          <w:rtl/>
        </w:rPr>
        <w:t xml:space="preserve">، </w:t>
      </w:r>
      <w:r w:rsidRPr="002721AD">
        <w:rPr>
          <w:rFonts w:cs="Simplified Arabic"/>
          <w:snapToGrid w:val="0"/>
          <w:kern w:val="22"/>
          <w:rtl/>
        </w:rPr>
        <w:t>لتعزيز الاعتراف بالمعارف التقليدية وممارسات الاستخدام المستدام</w:t>
      </w:r>
      <w:r w:rsidRPr="002721AD">
        <w:rPr>
          <w:rFonts w:cs="Simplified Arabic" w:hint="cs"/>
          <w:snapToGrid w:val="0"/>
          <w:kern w:val="22"/>
          <w:rtl/>
        </w:rPr>
        <w:t xml:space="preserve"> لحائزي المعارف التقليدية</w:t>
      </w:r>
      <w:r w:rsidRPr="002721AD">
        <w:rPr>
          <w:rFonts w:cs="Simplified Arabic"/>
          <w:snapToGrid w:val="0"/>
          <w:kern w:val="22"/>
          <w:rtl/>
        </w:rPr>
        <w:t>. وينبغي أن تكون هذه المواد مناسبة ثقافيا لاحتياجات مختلف الجماهير، وأن تتاح، حسب الاقتضاء، في أشكال ولغات مفهومة للشعوب الأصلية والمجتمعات المحلية.</w:t>
      </w:r>
    </w:p>
    <w:p w14:paraId="6384BF70" w14:textId="77777777" w:rsidR="0012412E" w:rsidRPr="002721AD" w:rsidRDefault="0012412E" w:rsidP="0012412E">
      <w:pPr>
        <w:keepNext/>
        <w:spacing w:after="120" w:line="216" w:lineRule="auto"/>
        <w:ind w:left="-34"/>
        <w:jc w:val="both"/>
        <w:rPr>
          <w:rFonts w:cs="Simplified Arabic"/>
          <w:b/>
          <w:bCs/>
          <w:snapToGrid w:val="0"/>
          <w:kern w:val="22"/>
          <w:rtl/>
        </w:rPr>
      </w:pPr>
      <w:r w:rsidRPr="002721AD">
        <w:rPr>
          <w:rFonts w:cs="Simplified Arabic" w:hint="cs"/>
          <w:b/>
          <w:bCs/>
          <w:snapToGrid w:val="0"/>
          <w:kern w:val="22"/>
          <w:rtl/>
        </w:rPr>
        <w:t>ال</w:t>
      </w:r>
      <w:r w:rsidRPr="002721AD">
        <w:rPr>
          <w:rFonts w:cs="Simplified Arabic"/>
          <w:b/>
          <w:bCs/>
          <w:snapToGrid w:val="0"/>
          <w:kern w:val="22"/>
          <w:rtl/>
        </w:rPr>
        <w:t xml:space="preserve">مهمة </w:t>
      </w:r>
      <w:r w:rsidRPr="002721AD">
        <w:rPr>
          <w:rFonts w:cs="Simplified Arabic" w:hint="cs"/>
          <w:b/>
          <w:bCs/>
          <w:snapToGrid w:val="0"/>
          <w:kern w:val="22"/>
          <w:rtl/>
        </w:rPr>
        <w:t>4.ب</w:t>
      </w:r>
    </w:p>
    <w:p w14:paraId="76B1114A" w14:textId="77777777" w:rsidR="0012412E" w:rsidRPr="002721AD" w:rsidRDefault="0012412E" w:rsidP="0012412E">
      <w:pPr>
        <w:spacing w:after="120" w:line="216" w:lineRule="auto"/>
        <w:ind w:left="-36"/>
        <w:jc w:val="both"/>
        <w:rPr>
          <w:rFonts w:cs="Simplified Arabic"/>
          <w:lang w:bidi="ar-EG"/>
        </w:rPr>
      </w:pPr>
      <w:r w:rsidRPr="002721AD">
        <w:rPr>
          <w:rFonts w:cs="Simplified Arabic"/>
          <w:snapToGrid w:val="0"/>
          <w:kern w:val="22"/>
          <w:rtl/>
        </w:rPr>
        <w:t>ستعمل أمانة الاتفاقية مع اليونسكو والاتحاد الدولي لحماية الطبيعة والوكالات الأخرى ذات الصلة والشعوب الأصلية والمجتمعات المحلية، لمساعدة الأطراف وأصحاب المصلحة الآخرين على تطوير مواد</w:t>
      </w:r>
      <w:r w:rsidRPr="002721AD">
        <w:rPr>
          <w:rFonts w:cs="Simplified Arabic" w:hint="cs"/>
          <w:snapToGrid w:val="0"/>
          <w:kern w:val="22"/>
          <w:rtl/>
        </w:rPr>
        <w:t xml:space="preserve"> </w:t>
      </w:r>
      <w:r w:rsidRPr="002721AD">
        <w:rPr>
          <w:rFonts w:cs="Simplified Arabic"/>
          <w:snapToGrid w:val="0"/>
          <w:kern w:val="22"/>
          <w:rtl/>
        </w:rPr>
        <w:t>اتصال وتثقيف، واستراتيجيات</w:t>
      </w:r>
      <w:r w:rsidRPr="002721AD">
        <w:rPr>
          <w:rFonts w:cs="Simplified Arabic" w:hint="cs"/>
          <w:snapToGrid w:val="0"/>
          <w:kern w:val="22"/>
          <w:rtl/>
        </w:rPr>
        <w:t xml:space="preserve"> </w:t>
      </w:r>
      <w:r w:rsidRPr="002721AD">
        <w:rPr>
          <w:rFonts w:cs="Simplified Arabic"/>
          <w:snapToGrid w:val="0"/>
          <w:kern w:val="22"/>
          <w:rtl/>
        </w:rPr>
        <w:t>توعية ب</w:t>
      </w:r>
      <w:r w:rsidRPr="002721AD">
        <w:rPr>
          <w:rFonts w:cs="Simplified Arabic" w:hint="cs"/>
          <w:snapToGrid w:val="0"/>
          <w:kern w:val="22"/>
          <w:rtl/>
        </w:rPr>
        <w:t xml:space="preserve">شأن </w:t>
      </w:r>
      <w:r w:rsidRPr="002721AD">
        <w:rPr>
          <w:rFonts w:cs="Simplified Arabic"/>
          <w:snapToGrid w:val="0"/>
          <w:kern w:val="22"/>
          <w:rtl/>
        </w:rPr>
        <w:t>لغات الشعوب الأصلية.</w:t>
      </w:r>
    </w:p>
    <w:p w14:paraId="14FED12B" w14:textId="0EAB1552" w:rsidR="0012412E" w:rsidRPr="002721AD" w:rsidRDefault="0012412E" w:rsidP="00123947">
      <w:pPr>
        <w:spacing w:after="120" w:line="216" w:lineRule="auto"/>
        <w:rPr>
          <w:rFonts w:cs="Simplified Arabic"/>
          <w:rtl/>
          <w:lang w:bidi="ar-EG"/>
        </w:rPr>
      </w:pPr>
    </w:p>
    <w:p w14:paraId="545DB531" w14:textId="13E81B06" w:rsidR="0012412E" w:rsidRPr="002721AD" w:rsidRDefault="0012412E" w:rsidP="00123947">
      <w:pPr>
        <w:spacing w:after="120" w:line="216" w:lineRule="auto"/>
        <w:rPr>
          <w:rFonts w:cs="Simplified Arabic"/>
          <w:rtl/>
          <w:lang w:bidi="ar-EG"/>
        </w:rPr>
      </w:pPr>
    </w:p>
    <w:p w14:paraId="4A617F6F" w14:textId="19629F64" w:rsidR="0012412E" w:rsidRPr="002721AD" w:rsidRDefault="0012412E" w:rsidP="00123947">
      <w:pPr>
        <w:spacing w:after="120" w:line="216" w:lineRule="auto"/>
        <w:rPr>
          <w:rFonts w:cs="Simplified Arabic"/>
          <w:rtl/>
          <w:lang w:bidi="ar-EG"/>
        </w:rPr>
      </w:pPr>
    </w:p>
    <w:p w14:paraId="77897F8A" w14:textId="70EEC485" w:rsidR="0012412E" w:rsidRPr="002721AD" w:rsidRDefault="0012412E">
      <w:pPr>
        <w:bidi w:val="0"/>
        <w:rPr>
          <w:rFonts w:cs="Simplified Arabic"/>
          <w:rtl/>
          <w:lang w:bidi="ar-EG"/>
        </w:rPr>
      </w:pPr>
      <w:r w:rsidRPr="002721AD">
        <w:rPr>
          <w:rFonts w:cs="Simplified Arabic"/>
          <w:rtl/>
          <w:lang w:bidi="ar-EG"/>
        </w:rPr>
        <w:br w:type="page"/>
      </w:r>
    </w:p>
    <w:p w14:paraId="3D37459E" w14:textId="1A067DD7" w:rsidR="0012412E" w:rsidRPr="002721AD" w:rsidRDefault="0012412E" w:rsidP="002721AD">
      <w:pPr>
        <w:keepNext/>
        <w:spacing w:before="120" w:after="120" w:line="216" w:lineRule="auto"/>
        <w:ind w:left="1707" w:right="567" w:hanging="987"/>
        <w:jc w:val="both"/>
        <w:outlineLvl w:val="1"/>
        <w:rPr>
          <w:rFonts w:cs="Simplified Arabic"/>
          <w:b/>
          <w:bCs/>
          <w:rtl/>
          <w:lang w:bidi="ar-EG"/>
        </w:rPr>
      </w:pPr>
      <w:bookmarkStart w:id="8" w:name="_Toc26964863"/>
      <w:r w:rsidRPr="002721AD">
        <w:rPr>
          <w:rFonts w:cs="Simplified Arabic" w:hint="cs"/>
          <w:b/>
          <w:bCs/>
          <w:rtl/>
          <w:lang w:bidi="ar-EG"/>
        </w:rPr>
        <w:lastRenderedPageBreak/>
        <w:t>11/</w:t>
      </w:r>
      <w:r w:rsidR="00C07E45">
        <w:rPr>
          <w:rFonts w:cs="Simplified Arabic" w:hint="cs"/>
          <w:b/>
          <w:bCs/>
          <w:rtl/>
          <w:lang w:bidi="ar-EG"/>
        </w:rPr>
        <w:t>4</w:t>
      </w:r>
      <w:r w:rsidRPr="002721AD">
        <w:rPr>
          <w:rFonts w:cs="Simplified Arabic" w:hint="cs"/>
          <w:b/>
          <w:bCs/>
          <w:rtl/>
          <w:lang w:bidi="ar-EG"/>
        </w:rPr>
        <w:t>-</w:t>
      </w:r>
      <w:r w:rsidRPr="002721AD">
        <w:rPr>
          <w:rFonts w:cs="Simplified Arabic" w:hint="cs"/>
          <w:b/>
          <w:bCs/>
          <w:rtl/>
          <w:lang w:bidi="ar-EG"/>
        </w:rPr>
        <w:tab/>
      </w:r>
      <w:r w:rsidRPr="002721AD">
        <w:rPr>
          <w:rFonts w:cs="Simplified Arabic"/>
          <w:b/>
          <w:bCs/>
          <w:rtl/>
          <w:lang w:bidi="ar-EG"/>
        </w:rPr>
        <w:t xml:space="preserve">توصيات من منتدى الأمم المتحدة الدائم المعني بقضايا الشعوب الأصلية </w:t>
      </w:r>
      <w:r w:rsidRPr="002721AD">
        <w:rPr>
          <w:rFonts w:cs="Simplified Arabic" w:hint="cs"/>
          <w:b/>
          <w:bCs/>
          <w:rtl/>
          <w:lang w:bidi="ar-EG"/>
        </w:rPr>
        <w:t>إلى</w:t>
      </w:r>
      <w:r w:rsidRPr="002721AD">
        <w:rPr>
          <w:rFonts w:cs="Simplified Arabic"/>
          <w:b/>
          <w:bCs/>
          <w:rtl/>
          <w:lang w:bidi="ar-EG"/>
        </w:rPr>
        <w:t xml:space="preserve"> اتفاقية التنوع البيولوجي</w:t>
      </w:r>
      <w:bookmarkEnd w:id="8"/>
    </w:p>
    <w:p w14:paraId="0C768CDA" w14:textId="77777777" w:rsidR="0012412E" w:rsidRPr="002721AD" w:rsidRDefault="0012412E" w:rsidP="0012412E">
      <w:pPr>
        <w:spacing w:after="120" w:line="216" w:lineRule="auto"/>
        <w:ind w:firstLine="720"/>
        <w:jc w:val="both"/>
        <w:rPr>
          <w:rFonts w:cs="Simplified Arabic"/>
          <w:i/>
          <w:iCs/>
          <w:rtl/>
          <w:lang w:bidi="ar-EG"/>
        </w:rPr>
      </w:pPr>
      <w:r w:rsidRPr="002721AD">
        <w:rPr>
          <w:rFonts w:cs="Simplified Arabic" w:hint="cs"/>
          <w:i/>
          <w:iCs/>
          <w:rtl/>
          <w:lang w:bidi="ar-EG"/>
        </w:rPr>
        <w:t xml:space="preserve">إن </w:t>
      </w:r>
      <w:r w:rsidRPr="002721AD">
        <w:rPr>
          <w:rFonts w:cs="Simplified Arabic"/>
          <w:i/>
          <w:iCs/>
          <w:rtl/>
          <w:lang w:bidi="ar-EG"/>
        </w:rPr>
        <w:t>الفريق المفتوح العضوية العامل بين الدورات</w:t>
      </w:r>
      <w:r w:rsidRPr="002721AD">
        <w:rPr>
          <w:rFonts w:cs="Simplified Arabic" w:hint="cs"/>
          <w:i/>
          <w:iCs/>
          <w:rtl/>
          <w:lang w:bidi="ar-EG"/>
        </w:rPr>
        <w:t xml:space="preserve"> </w:t>
      </w:r>
      <w:r w:rsidRPr="002721AD">
        <w:rPr>
          <w:rFonts w:cs="Simplified Arabic"/>
          <w:i/>
          <w:iCs/>
          <w:rtl/>
          <w:lang w:bidi="ar-EG"/>
        </w:rPr>
        <w:t>المخصص للمادة 8(ي) والأحكام المتصل</w:t>
      </w:r>
      <w:r w:rsidRPr="002721AD">
        <w:rPr>
          <w:rFonts w:cs="Simplified Arabic" w:hint="cs"/>
          <w:i/>
          <w:iCs/>
          <w:rtl/>
          <w:lang w:bidi="ar-EG"/>
        </w:rPr>
        <w:t>ة بها،</w:t>
      </w:r>
    </w:p>
    <w:p w14:paraId="3B06417D" w14:textId="77777777" w:rsidR="0012412E" w:rsidRPr="002721AD" w:rsidRDefault="0012412E" w:rsidP="0012412E">
      <w:pPr>
        <w:spacing w:after="120" w:line="216" w:lineRule="auto"/>
        <w:ind w:firstLine="720"/>
        <w:jc w:val="both"/>
        <w:rPr>
          <w:rFonts w:cs="Simplified Arabic"/>
          <w:rtl/>
          <w:lang w:bidi="ar-EG"/>
        </w:rPr>
      </w:pPr>
      <w:r w:rsidRPr="002721AD">
        <w:rPr>
          <w:rFonts w:cs="Simplified Arabic" w:hint="cs"/>
          <w:i/>
          <w:iCs/>
          <w:rtl/>
          <w:lang w:bidi="ar-EG"/>
        </w:rPr>
        <w:t xml:space="preserve">يوصي </w:t>
      </w:r>
      <w:r w:rsidRPr="002721AD">
        <w:rPr>
          <w:rFonts w:cs="Simplified Arabic" w:hint="cs"/>
          <w:rtl/>
          <w:lang w:bidi="ar-EG"/>
        </w:rPr>
        <w:t>بأن يعتمد مؤتمر الأطراف في اجتماعه الخامس عشر مقررا على غرار ما يلي:</w:t>
      </w:r>
    </w:p>
    <w:p w14:paraId="7A0B3E62" w14:textId="77777777" w:rsidR="0012412E" w:rsidRPr="002721AD" w:rsidRDefault="0012412E" w:rsidP="0012412E">
      <w:pPr>
        <w:spacing w:after="120" w:line="216" w:lineRule="auto"/>
        <w:ind w:left="713" w:firstLine="720"/>
        <w:jc w:val="both"/>
        <w:rPr>
          <w:rFonts w:cs="Simplified Arabic"/>
          <w:i/>
          <w:iCs/>
          <w:rtl/>
          <w:lang w:bidi="ar-EG"/>
        </w:rPr>
      </w:pPr>
      <w:r w:rsidRPr="002721AD">
        <w:rPr>
          <w:rFonts w:cs="Simplified Arabic"/>
          <w:i/>
          <w:iCs/>
          <w:rtl/>
          <w:lang w:bidi="ar-EG"/>
        </w:rPr>
        <w:t>إن مؤتمر الأطراف،</w:t>
      </w:r>
    </w:p>
    <w:p w14:paraId="1C653DF9" w14:textId="77777777" w:rsidR="0012412E" w:rsidRPr="002721AD" w:rsidRDefault="0012412E" w:rsidP="0012412E">
      <w:pPr>
        <w:spacing w:after="120" w:line="216" w:lineRule="auto"/>
        <w:ind w:left="713" w:firstLine="720"/>
        <w:rPr>
          <w:rFonts w:cs="Simplified Arabic"/>
          <w:sz w:val="22"/>
          <w:rtl/>
          <w:lang w:bidi="ar-EG"/>
        </w:rPr>
      </w:pPr>
      <w:r w:rsidRPr="002721AD">
        <w:rPr>
          <w:rFonts w:cs="Simplified Arabic" w:hint="cs"/>
          <w:i/>
          <w:iCs/>
          <w:rtl/>
          <w:lang w:bidi="ar-EG"/>
        </w:rPr>
        <w:t xml:space="preserve">وقد </w:t>
      </w:r>
      <w:r w:rsidRPr="002721AD">
        <w:rPr>
          <w:rFonts w:cs="Simplified Arabic" w:hint="cs"/>
          <w:i/>
          <w:iCs/>
          <w:sz w:val="22"/>
          <w:rtl/>
          <w:lang w:bidi="ar-EG"/>
        </w:rPr>
        <w:t>نظر</w:t>
      </w:r>
      <w:r w:rsidRPr="002721AD">
        <w:rPr>
          <w:rFonts w:cs="Simplified Arabic"/>
          <w:sz w:val="22"/>
          <w:rtl/>
          <w:lang w:bidi="ar-EG"/>
        </w:rPr>
        <w:t xml:space="preserve"> في مذكرة الأمين</w:t>
      </w:r>
      <w:r w:rsidRPr="002721AD">
        <w:rPr>
          <w:rFonts w:cs="Simplified Arabic" w:hint="cs"/>
          <w:sz w:val="22"/>
          <w:rtl/>
          <w:lang w:bidi="ar-EG"/>
        </w:rPr>
        <w:t>ة</w:t>
      </w:r>
      <w:r w:rsidRPr="002721AD">
        <w:rPr>
          <w:rFonts w:cs="Simplified Arabic"/>
          <w:sz w:val="22"/>
          <w:rtl/>
          <w:lang w:bidi="ar-EG"/>
        </w:rPr>
        <w:t xml:space="preserve"> التنفيذي</w:t>
      </w:r>
      <w:r w:rsidRPr="002721AD">
        <w:rPr>
          <w:rFonts w:cs="Simplified Arabic" w:hint="cs"/>
          <w:sz w:val="22"/>
          <w:rtl/>
          <w:lang w:bidi="ar-EG"/>
        </w:rPr>
        <w:t>ة،</w:t>
      </w:r>
      <w:r w:rsidRPr="002721AD">
        <w:rPr>
          <w:rFonts w:cs="Simplified Arabic"/>
          <w:sz w:val="22"/>
          <w:vertAlign w:val="superscript"/>
          <w:rtl/>
          <w:lang w:bidi="ar-EG"/>
        </w:rPr>
        <w:footnoteReference w:id="26"/>
      </w:r>
    </w:p>
    <w:p w14:paraId="73074369" w14:textId="77777777" w:rsidR="0012412E" w:rsidRPr="002721AD" w:rsidRDefault="0012412E" w:rsidP="00503A0E">
      <w:pPr>
        <w:pStyle w:val="ListParagraph"/>
        <w:numPr>
          <w:ilvl w:val="0"/>
          <w:numId w:val="45"/>
        </w:numPr>
        <w:bidi/>
        <w:spacing w:after="120" w:line="216" w:lineRule="auto"/>
        <w:ind w:left="713" w:firstLine="720"/>
        <w:contextualSpacing w:val="0"/>
        <w:rPr>
          <w:rFonts w:cs="Simplified Arabic"/>
          <w:lang w:bidi="ar-EG"/>
        </w:rPr>
      </w:pPr>
      <w:r w:rsidRPr="002721AD">
        <w:rPr>
          <w:rFonts w:cs="Simplified Arabic"/>
          <w:i/>
          <w:iCs/>
          <w:rtl/>
          <w:lang w:bidi="ar-EG"/>
        </w:rPr>
        <w:t>يحيط علما</w:t>
      </w:r>
      <w:r w:rsidRPr="002721AD">
        <w:rPr>
          <w:rFonts w:cs="Simplified Arabic"/>
          <w:rtl/>
          <w:lang w:bidi="ar-EG"/>
        </w:rPr>
        <w:t xml:space="preserve"> بالتوصيات الصادرة عن الدورتين السابعة عشرة والثامنة عشرة لمنتدى الأمم المتحدة الدائم المعني بقضايا الشعوب الأصلية، </w:t>
      </w:r>
      <w:r w:rsidRPr="002721AD">
        <w:rPr>
          <w:rFonts w:cs="Simplified Arabic"/>
          <w:i/>
          <w:iCs/>
          <w:rtl/>
          <w:lang w:bidi="ar-EG"/>
        </w:rPr>
        <w:t>ويطلب</w:t>
      </w:r>
      <w:r w:rsidRPr="002721AD">
        <w:rPr>
          <w:rFonts w:cs="Simplified Arabic"/>
          <w:rtl/>
          <w:lang w:bidi="ar-EG"/>
        </w:rPr>
        <w:t xml:space="preserve"> إلى الأمين</w:t>
      </w:r>
      <w:r w:rsidRPr="002721AD">
        <w:rPr>
          <w:rFonts w:cs="Simplified Arabic" w:hint="cs"/>
          <w:rtl/>
          <w:lang w:bidi="ar-EG"/>
        </w:rPr>
        <w:t>ة</w:t>
      </w:r>
      <w:r w:rsidRPr="002721AD">
        <w:rPr>
          <w:rFonts w:cs="Simplified Arabic"/>
          <w:rtl/>
          <w:lang w:bidi="ar-EG"/>
        </w:rPr>
        <w:t xml:space="preserve"> التنفيذي</w:t>
      </w:r>
      <w:r w:rsidRPr="002721AD">
        <w:rPr>
          <w:rFonts w:cs="Simplified Arabic" w:hint="cs"/>
          <w:rtl/>
          <w:lang w:bidi="ar-EG"/>
        </w:rPr>
        <w:t>ة</w:t>
      </w:r>
      <w:r w:rsidRPr="002721AD">
        <w:rPr>
          <w:rFonts w:cs="Simplified Arabic"/>
          <w:rtl/>
          <w:lang w:bidi="ar-EG"/>
        </w:rPr>
        <w:t xml:space="preserve"> أن </w:t>
      </w:r>
      <w:r w:rsidRPr="002721AD">
        <w:rPr>
          <w:rFonts w:cs="Simplified Arabic" w:hint="cs"/>
          <w:rtl/>
          <w:lang w:bidi="ar-EG"/>
        </w:rPr>
        <w:t>ت</w:t>
      </w:r>
      <w:r w:rsidRPr="002721AD">
        <w:rPr>
          <w:rFonts w:cs="Simplified Arabic"/>
          <w:rtl/>
          <w:lang w:bidi="ar-EG"/>
        </w:rPr>
        <w:t>واصل إبلاغ المنتدى الدائم بالتطورات ذات الاهتمام المشترك؛</w:t>
      </w:r>
    </w:p>
    <w:p w14:paraId="78B1F7B2" w14:textId="77777777" w:rsidR="0012412E" w:rsidRPr="002721AD" w:rsidRDefault="0012412E" w:rsidP="00503A0E">
      <w:pPr>
        <w:pStyle w:val="ListParagraph"/>
        <w:numPr>
          <w:ilvl w:val="0"/>
          <w:numId w:val="45"/>
        </w:numPr>
        <w:bidi/>
        <w:spacing w:after="120" w:line="216" w:lineRule="auto"/>
        <w:ind w:left="713" w:firstLine="720"/>
        <w:contextualSpacing w:val="0"/>
        <w:rPr>
          <w:rFonts w:cs="Simplified Arabic"/>
          <w:lang w:bidi="ar-EG"/>
        </w:rPr>
      </w:pPr>
      <w:r w:rsidRPr="002721AD">
        <w:rPr>
          <w:rFonts w:cs="Simplified Arabic"/>
          <w:i/>
          <w:iCs/>
          <w:rtl/>
          <w:lang w:bidi="ar-EG"/>
        </w:rPr>
        <w:t>يرحب</w:t>
      </w:r>
      <w:r w:rsidRPr="002721AD">
        <w:rPr>
          <w:rFonts w:cs="Simplified Arabic"/>
          <w:rtl/>
          <w:lang w:bidi="ar-EG"/>
        </w:rPr>
        <w:t xml:space="preserve"> بدعوات المنتدى </w:t>
      </w:r>
      <w:r w:rsidRPr="002721AD">
        <w:rPr>
          <w:rFonts w:cs="Simplified Arabic" w:hint="cs"/>
          <w:rtl/>
          <w:lang w:bidi="ar-EG"/>
        </w:rPr>
        <w:t xml:space="preserve">إلى أمانة اتفاقية التنوع البيولوجي </w:t>
      </w:r>
      <w:r w:rsidRPr="002721AD">
        <w:rPr>
          <w:rFonts w:cs="Simplified Arabic"/>
          <w:rtl/>
          <w:lang w:bidi="ar-EG"/>
        </w:rPr>
        <w:t>للمساهمة في</w:t>
      </w:r>
      <w:r w:rsidRPr="002721AD">
        <w:rPr>
          <w:rFonts w:cs="Simplified Arabic"/>
          <w:lang w:bidi="ar-EG"/>
        </w:rPr>
        <w:t>:</w:t>
      </w:r>
    </w:p>
    <w:p w14:paraId="5E785EE0" w14:textId="77777777" w:rsidR="0012412E" w:rsidRPr="002721AD" w:rsidRDefault="0012412E" w:rsidP="0012412E">
      <w:pPr>
        <w:pStyle w:val="ListParagraph"/>
        <w:numPr>
          <w:ilvl w:val="0"/>
          <w:numId w:val="22"/>
        </w:numPr>
        <w:bidi/>
        <w:spacing w:after="120" w:line="216" w:lineRule="auto"/>
        <w:ind w:left="713" w:firstLine="708"/>
        <w:contextualSpacing w:val="0"/>
        <w:rPr>
          <w:rFonts w:cs="Simplified Arabic"/>
          <w:lang w:bidi="ar-EG"/>
        </w:rPr>
      </w:pPr>
      <w:r w:rsidRPr="002721AD">
        <w:rPr>
          <w:rFonts w:cs="Simplified Arabic"/>
          <w:rtl/>
          <w:lang w:bidi="ar-EG"/>
        </w:rPr>
        <w:t>دراسة عن مساهمات الشعوب الأصلية في إدارة النظم الإيكولوجية وحماية التنوع البيولوجي؛</w:t>
      </w:r>
    </w:p>
    <w:p w14:paraId="4ADC90EA" w14:textId="77777777" w:rsidR="0012412E" w:rsidRPr="002721AD" w:rsidRDefault="0012412E" w:rsidP="0012412E">
      <w:pPr>
        <w:pStyle w:val="ListParagraph"/>
        <w:numPr>
          <w:ilvl w:val="0"/>
          <w:numId w:val="22"/>
        </w:numPr>
        <w:bidi/>
        <w:spacing w:after="120" w:line="216" w:lineRule="auto"/>
        <w:ind w:left="713" w:firstLine="708"/>
        <w:contextualSpacing w:val="0"/>
        <w:rPr>
          <w:rFonts w:cs="Simplified Arabic"/>
          <w:lang w:bidi="ar-EG"/>
        </w:rPr>
      </w:pPr>
      <w:r w:rsidRPr="002721AD">
        <w:rPr>
          <w:rFonts w:cs="Simplified Arabic"/>
          <w:rtl/>
          <w:lang w:bidi="ar-EG"/>
        </w:rPr>
        <w:t xml:space="preserve">مجموعة من الإجراءات والالتزامات المتعلقة بالحفظ وحقوق الإنسان في سياق </w:t>
      </w:r>
      <w:r w:rsidRPr="002721AD">
        <w:rPr>
          <w:rFonts w:cs="Simplified Arabic" w:hint="cs"/>
          <w:rtl/>
          <w:lang w:bidi="ar-EG"/>
        </w:rPr>
        <w:t>ال</w:t>
      </w:r>
      <w:r w:rsidRPr="002721AD">
        <w:rPr>
          <w:rFonts w:cs="Simplified Arabic"/>
          <w:rtl/>
          <w:lang w:bidi="ar-EG"/>
        </w:rPr>
        <w:t>إطار ا</w:t>
      </w:r>
      <w:r w:rsidRPr="002721AD">
        <w:rPr>
          <w:rFonts w:cs="Simplified Arabic" w:hint="cs"/>
          <w:rtl/>
          <w:lang w:bidi="ar-EG"/>
        </w:rPr>
        <w:t>لعالمي ل</w:t>
      </w:r>
      <w:r w:rsidRPr="002721AD">
        <w:rPr>
          <w:rFonts w:cs="Simplified Arabic"/>
          <w:rtl/>
          <w:lang w:bidi="ar-EG"/>
        </w:rPr>
        <w:t>لتنوع البيولوجي لما بعد عام 2020؛</w:t>
      </w:r>
    </w:p>
    <w:p w14:paraId="0AB03D2C" w14:textId="77777777" w:rsidR="0012412E" w:rsidRPr="002721AD" w:rsidRDefault="0012412E" w:rsidP="0012412E">
      <w:pPr>
        <w:pStyle w:val="ListParagraph"/>
        <w:numPr>
          <w:ilvl w:val="0"/>
          <w:numId w:val="22"/>
        </w:numPr>
        <w:bidi/>
        <w:spacing w:after="120" w:line="216" w:lineRule="auto"/>
        <w:ind w:left="713" w:firstLine="708"/>
        <w:contextualSpacing w:val="0"/>
        <w:rPr>
          <w:rFonts w:cs="Simplified Arabic"/>
          <w:lang w:bidi="ar-EG"/>
        </w:rPr>
      </w:pPr>
      <w:r w:rsidRPr="002721AD">
        <w:rPr>
          <w:rFonts w:cs="Simplified Arabic"/>
          <w:rtl/>
          <w:lang w:bidi="ar-EG"/>
        </w:rPr>
        <w:t>دراسة قانونية مقارنة تحلل حقوق الشعوب الأصلية والحقوق الناشئة للمجتمعات المحلية</w:t>
      </w:r>
      <w:r w:rsidRPr="002721AD">
        <w:rPr>
          <w:rFonts w:cs="Simplified Arabic" w:hint="cs"/>
          <w:rtl/>
          <w:lang w:bidi="ar-EG"/>
        </w:rPr>
        <w:t>؛</w:t>
      </w:r>
    </w:p>
    <w:p w14:paraId="2627847F" w14:textId="77777777" w:rsidR="0012412E" w:rsidRPr="002721AD" w:rsidRDefault="0012412E" w:rsidP="00503A0E">
      <w:pPr>
        <w:pStyle w:val="ListParagraph"/>
        <w:numPr>
          <w:ilvl w:val="0"/>
          <w:numId w:val="45"/>
        </w:numPr>
        <w:bidi/>
        <w:spacing w:after="120" w:line="216" w:lineRule="auto"/>
        <w:ind w:left="713" w:firstLine="720"/>
        <w:contextualSpacing w:val="0"/>
        <w:rPr>
          <w:rFonts w:cs="Simplified Arabic"/>
          <w:lang w:bidi="ar-EG"/>
        </w:rPr>
      </w:pPr>
      <w:r w:rsidRPr="002721AD">
        <w:rPr>
          <w:rFonts w:cs="Simplified Arabic"/>
          <w:i/>
          <w:iCs/>
          <w:rtl/>
          <w:lang w:bidi="ar-EG"/>
        </w:rPr>
        <w:t>يقرر</w:t>
      </w:r>
      <w:r w:rsidRPr="002721AD">
        <w:rPr>
          <w:rFonts w:cs="Simplified Arabic"/>
          <w:rtl/>
          <w:lang w:bidi="ar-EG"/>
        </w:rPr>
        <w:t xml:space="preserve"> </w:t>
      </w:r>
      <w:r w:rsidRPr="002721AD">
        <w:rPr>
          <w:rFonts w:cs="Simplified Arabic" w:hint="cs"/>
          <w:rtl/>
          <w:lang w:bidi="ar-EG"/>
        </w:rPr>
        <w:t>أخذ نتائج</w:t>
      </w:r>
      <w:r w:rsidRPr="002721AD">
        <w:rPr>
          <w:rFonts w:cs="Simplified Arabic"/>
          <w:rtl/>
          <w:lang w:bidi="ar-EG"/>
        </w:rPr>
        <w:t xml:space="preserve"> هذه الأنشطة في </w:t>
      </w:r>
      <w:r w:rsidRPr="002721AD">
        <w:rPr>
          <w:rFonts w:cs="Simplified Arabic" w:hint="cs"/>
          <w:rtl/>
          <w:lang w:bidi="ar-EG"/>
        </w:rPr>
        <w:t xml:space="preserve">الاعتبار عند وضع </w:t>
      </w:r>
      <w:r w:rsidRPr="002721AD">
        <w:rPr>
          <w:rFonts w:cs="Simplified Arabic"/>
          <w:rtl/>
          <w:lang w:bidi="ar-EG"/>
        </w:rPr>
        <w:t xml:space="preserve">برنامج عمله </w:t>
      </w:r>
      <w:r w:rsidRPr="002721AD">
        <w:rPr>
          <w:rFonts w:cs="Simplified Arabic" w:hint="cs"/>
          <w:rtl/>
          <w:lang w:bidi="ar-EG"/>
        </w:rPr>
        <w:t>الجديد</w:t>
      </w:r>
      <w:r w:rsidRPr="002721AD">
        <w:rPr>
          <w:rFonts w:cs="Simplified Arabic"/>
          <w:rtl/>
          <w:lang w:bidi="ar-EG"/>
        </w:rPr>
        <w:t xml:space="preserve"> بشأن المادة 8(ي) والأحكام </w:t>
      </w:r>
      <w:r w:rsidRPr="002721AD">
        <w:rPr>
          <w:rFonts w:cs="Simplified Arabic" w:hint="cs"/>
          <w:rtl/>
          <w:lang w:bidi="ar-EG"/>
        </w:rPr>
        <w:t>المتصلة بها</w:t>
      </w:r>
      <w:r w:rsidRPr="002721AD">
        <w:rPr>
          <w:rFonts w:cs="Simplified Arabic"/>
          <w:szCs w:val="27"/>
        </w:rPr>
        <w:t xml:space="preserve"> </w:t>
      </w:r>
      <w:r w:rsidRPr="002721AD">
        <w:rPr>
          <w:rFonts w:cs="Simplified Arabic"/>
          <w:rtl/>
        </w:rPr>
        <w:t>من من</w:t>
      </w:r>
      <w:r w:rsidRPr="002721AD">
        <w:rPr>
          <w:rFonts w:cs="Simplified Arabic" w:hint="cs"/>
          <w:rtl/>
        </w:rPr>
        <w:t>طلق</w:t>
      </w:r>
      <w:r w:rsidRPr="002721AD">
        <w:rPr>
          <w:rFonts w:cs="Simplified Arabic"/>
          <w:rtl/>
        </w:rPr>
        <w:t xml:space="preserve"> أهمية ابتكارات وممارسات </w:t>
      </w:r>
      <w:r w:rsidRPr="002721AD">
        <w:rPr>
          <w:rFonts w:cs="Simplified Arabic" w:hint="cs"/>
          <w:rtl/>
        </w:rPr>
        <w:t>ومعارف ا</w:t>
      </w:r>
      <w:r w:rsidRPr="002721AD">
        <w:rPr>
          <w:rFonts w:cs="Simplified Arabic"/>
          <w:rtl/>
        </w:rPr>
        <w:t xml:space="preserve">لشعوب الأصلية والمجتمعات المحلية </w:t>
      </w:r>
      <w:r w:rsidRPr="002721AD">
        <w:rPr>
          <w:rFonts w:cs="Simplified Arabic" w:hint="cs"/>
          <w:rtl/>
        </w:rPr>
        <w:t>المتصلة</w:t>
      </w:r>
      <w:r w:rsidRPr="002721AD">
        <w:rPr>
          <w:rFonts w:cs="Simplified Arabic"/>
          <w:rtl/>
        </w:rPr>
        <w:t xml:space="preserve"> بحفظ التنوع البيولوجي واستخدامه المستدام، </w:t>
      </w:r>
      <w:r w:rsidRPr="002721AD">
        <w:rPr>
          <w:rFonts w:cs="Simplified Arabic" w:hint="cs"/>
          <w:rtl/>
        </w:rPr>
        <w:t>و</w:t>
      </w:r>
      <w:r w:rsidRPr="002721AD">
        <w:rPr>
          <w:rFonts w:cs="Simplified Arabic"/>
          <w:rtl/>
        </w:rPr>
        <w:t xml:space="preserve">لا سيما في </w:t>
      </w:r>
      <w:r w:rsidRPr="002721AD">
        <w:rPr>
          <w:rFonts w:cs="Simplified Arabic" w:hint="cs"/>
          <w:rtl/>
        </w:rPr>
        <w:t>سياق ال</w:t>
      </w:r>
      <w:r w:rsidRPr="002721AD">
        <w:rPr>
          <w:rFonts w:cs="Simplified Arabic"/>
          <w:rtl/>
        </w:rPr>
        <w:t>إطار</w:t>
      </w:r>
      <w:r w:rsidRPr="002721AD">
        <w:rPr>
          <w:rFonts w:cs="Simplified Arabic" w:hint="cs"/>
          <w:rtl/>
        </w:rPr>
        <w:t xml:space="preserve"> العالمي</w:t>
      </w:r>
      <w:r w:rsidRPr="002721AD">
        <w:rPr>
          <w:rFonts w:cs="Simplified Arabic"/>
          <w:rtl/>
        </w:rPr>
        <w:t xml:space="preserve"> </w:t>
      </w:r>
      <w:r w:rsidRPr="002721AD">
        <w:rPr>
          <w:rFonts w:cs="Simplified Arabic" w:hint="cs"/>
          <w:rtl/>
        </w:rPr>
        <w:t>ل</w:t>
      </w:r>
      <w:r w:rsidRPr="002721AD">
        <w:rPr>
          <w:rFonts w:cs="Simplified Arabic"/>
          <w:rtl/>
        </w:rPr>
        <w:t>لتنوع البيولوجي لما بعد عام 2020؛</w:t>
      </w:r>
    </w:p>
    <w:p w14:paraId="5512C8DD" w14:textId="77777777" w:rsidR="0012412E" w:rsidRPr="002721AD" w:rsidRDefault="0012412E" w:rsidP="00503A0E">
      <w:pPr>
        <w:pStyle w:val="ListParagraph"/>
        <w:numPr>
          <w:ilvl w:val="0"/>
          <w:numId w:val="45"/>
        </w:numPr>
        <w:bidi/>
        <w:spacing w:after="120" w:line="216" w:lineRule="auto"/>
        <w:ind w:left="713" w:firstLine="720"/>
        <w:contextualSpacing w:val="0"/>
        <w:rPr>
          <w:rFonts w:cs="Simplified Arabic"/>
          <w:rtl/>
          <w:lang w:bidi="ar-EG"/>
        </w:rPr>
      </w:pPr>
      <w:r w:rsidRPr="002721AD">
        <w:rPr>
          <w:rFonts w:cs="Simplified Arabic"/>
          <w:i/>
          <w:iCs/>
          <w:rtl/>
          <w:lang w:bidi="ar-EG"/>
        </w:rPr>
        <w:t>يطلب</w:t>
      </w:r>
      <w:r w:rsidRPr="002721AD">
        <w:rPr>
          <w:rFonts w:cs="Simplified Arabic"/>
          <w:rtl/>
          <w:lang w:bidi="ar-EG"/>
        </w:rPr>
        <w:t xml:space="preserve"> إلى الأمين</w:t>
      </w:r>
      <w:r w:rsidRPr="002721AD">
        <w:rPr>
          <w:rFonts w:cs="Simplified Arabic" w:hint="cs"/>
          <w:rtl/>
          <w:lang w:bidi="ar-EG"/>
        </w:rPr>
        <w:t>ة</w:t>
      </w:r>
      <w:r w:rsidRPr="002721AD">
        <w:rPr>
          <w:rFonts w:cs="Simplified Arabic"/>
          <w:rtl/>
          <w:lang w:bidi="ar-EG"/>
        </w:rPr>
        <w:t xml:space="preserve"> التنفيذي</w:t>
      </w:r>
      <w:r w:rsidRPr="002721AD">
        <w:rPr>
          <w:rFonts w:cs="Simplified Arabic" w:hint="cs"/>
          <w:rtl/>
          <w:lang w:bidi="ar-EG"/>
        </w:rPr>
        <w:t>ة</w:t>
      </w:r>
      <w:r w:rsidRPr="002721AD">
        <w:rPr>
          <w:rFonts w:cs="Simplified Arabic"/>
          <w:rtl/>
          <w:lang w:bidi="ar-EG"/>
        </w:rPr>
        <w:t xml:space="preserve"> </w:t>
      </w:r>
      <w:r w:rsidRPr="002721AD">
        <w:rPr>
          <w:rFonts w:cs="Simplified Arabic" w:hint="cs"/>
          <w:rtl/>
          <w:lang w:bidi="ar-EG"/>
        </w:rPr>
        <w:t>أن تسهم، رهنا بتوافر الموارد،</w:t>
      </w:r>
      <w:r w:rsidRPr="002721AD">
        <w:rPr>
          <w:rFonts w:cs="Simplified Arabic"/>
          <w:rtl/>
          <w:lang w:bidi="ar-EG"/>
        </w:rPr>
        <w:t xml:space="preserve"> </w:t>
      </w:r>
      <w:r w:rsidRPr="002721AD">
        <w:rPr>
          <w:rFonts w:cs="Simplified Arabic" w:hint="cs"/>
          <w:rtl/>
          <w:lang w:bidi="ar-EG"/>
        </w:rPr>
        <w:t xml:space="preserve">في </w:t>
      </w:r>
      <w:r w:rsidRPr="002721AD">
        <w:rPr>
          <w:rFonts w:cs="Simplified Arabic"/>
          <w:rtl/>
          <w:lang w:bidi="ar-EG"/>
        </w:rPr>
        <w:t xml:space="preserve">الأنشطة المذكورة أعلاه وتقديم معلومات إلى المنتدى بشأن هذه الأنشطة وغيرها من الأنشطة ذات الصلة </w:t>
      </w:r>
      <w:r w:rsidRPr="002721AD">
        <w:rPr>
          <w:rFonts w:cs="Simplified Arabic" w:hint="cs"/>
          <w:rtl/>
          <w:lang w:bidi="ar-EG"/>
        </w:rPr>
        <w:t>ل</w:t>
      </w:r>
      <w:r w:rsidRPr="002721AD">
        <w:rPr>
          <w:rFonts w:cs="Simplified Arabic"/>
          <w:rtl/>
          <w:lang w:bidi="ar-EG"/>
        </w:rPr>
        <w:t xml:space="preserve">لاتفاقية، </w:t>
      </w:r>
      <w:r w:rsidRPr="002721AD">
        <w:rPr>
          <w:rFonts w:cs="Simplified Arabic" w:hint="cs"/>
          <w:rtl/>
          <w:lang w:bidi="ar-EG"/>
        </w:rPr>
        <w:t>وا</w:t>
      </w:r>
      <w:r w:rsidRPr="002721AD">
        <w:rPr>
          <w:rFonts w:cs="Simplified Arabic"/>
          <w:rtl/>
          <w:lang w:bidi="ar-EG"/>
        </w:rPr>
        <w:t xml:space="preserve">لوفاء بالالتزامات تجاه الشعوب الأصلية، وفقا </w:t>
      </w:r>
      <w:r w:rsidRPr="002721AD">
        <w:rPr>
          <w:rFonts w:cs="Simplified Arabic" w:hint="cs"/>
          <w:rtl/>
          <w:lang w:bidi="ar-EG"/>
        </w:rPr>
        <w:t>لخطة عمل ا</w:t>
      </w:r>
      <w:r w:rsidRPr="002721AD">
        <w:rPr>
          <w:rFonts w:cs="Simplified Arabic"/>
          <w:rtl/>
          <w:lang w:bidi="ar-EG"/>
        </w:rPr>
        <w:t xml:space="preserve">لأمين العام على نطاق المنظومة </w:t>
      </w:r>
      <w:r w:rsidRPr="002721AD">
        <w:rPr>
          <w:rFonts w:cs="Simplified Arabic" w:hint="cs"/>
          <w:rtl/>
          <w:lang w:bidi="ar-EG"/>
        </w:rPr>
        <w:t>لكفالة</w:t>
      </w:r>
      <w:r w:rsidRPr="002721AD">
        <w:rPr>
          <w:rFonts w:cs="Simplified Arabic"/>
          <w:rtl/>
          <w:lang w:bidi="ar-EG"/>
        </w:rPr>
        <w:t xml:space="preserve"> اتباع نهج </w:t>
      </w:r>
      <w:r w:rsidRPr="002721AD">
        <w:rPr>
          <w:rFonts w:cs="Simplified Arabic" w:hint="cs"/>
          <w:rtl/>
          <w:lang w:bidi="ar-EG"/>
        </w:rPr>
        <w:t>متسق لبلوغ</w:t>
      </w:r>
      <w:r w:rsidRPr="002721AD">
        <w:rPr>
          <w:rFonts w:cs="Simplified Arabic"/>
          <w:rtl/>
          <w:lang w:bidi="ar-EG"/>
        </w:rPr>
        <w:t xml:space="preserve"> </w:t>
      </w:r>
      <w:r w:rsidRPr="002721AD">
        <w:rPr>
          <w:rFonts w:cs="Simplified Arabic" w:hint="cs"/>
          <w:rtl/>
          <w:lang w:bidi="ar-EG"/>
        </w:rPr>
        <w:t>أهداف</w:t>
      </w:r>
      <w:r w:rsidRPr="002721AD">
        <w:rPr>
          <w:rFonts w:cs="Simplified Arabic"/>
          <w:rtl/>
          <w:lang w:bidi="ar-EG"/>
        </w:rPr>
        <w:t xml:space="preserve"> إعلان الأمم المتحدة بشأن حقوق الشعوب الأصلية</w:t>
      </w:r>
      <w:r w:rsidRPr="002721AD">
        <w:rPr>
          <w:rFonts w:cs="Simplified Arabic" w:hint="cs"/>
          <w:rtl/>
          <w:lang w:bidi="ar-EG"/>
        </w:rPr>
        <w:t>.</w:t>
      </w:r>
      <w:r w:rsidRPr="002721AD">
        <w:rPr>
          <w:rFonts w:cs="Simplified Arabic"/>
          <w:vertAlign w:val="superscript"/>
          <w:rtl/>
          <w:lang w:bidi="ar-EG"/>
        </w:rPr>
        <w:footnoteReference w:id="27"/>
      </w:r>
    </w:p>
    <w:p w14:paraId="4CB0A020" w14:textId="77777777" w:rsidR="0012412E" w:rsidRPr="002721AD" w:rsidRDefault="0012412E" w:rsidP="0012412E">
      <w:pPr>
        <w:spacing w:after="120" w:line="216" w:lineRule="auto"/>
        <w:ind w:left="713" w:firstLine="720"/>
        <w:jc w:val="both"/>
        <w:rPr>
          <w:rFonts w:cs="Simplified Arabic"/>
          <w:sz w:val="22"/>
          <w:lang w:bidi="ar-EG"/>
        </w:rPr>
      </w:pPr>
    </w:p>
    <w:p w14:paraId="12F61808" w14:textId="0837B2A2" w:rsidR="0012412E" w:rsidRPr="002721AD" w:rsidRDefault="0012412E">
      <w:pPr>
        <w:bidi w:val="0"/>
        <w:rPr>
          <w:rFonts w:cs="Simplified Arabic"/>
          <w:rtl/>
          <w:lang w:bidi="ar-EG"/>
        </w:rPr>
      </w:pPr>
      <w:r w:rsidRPr="002721AD">
        <w:rPr>
          <w:rFonts w:cs="Simplified Arabic"/>
          <w:rtl/>
          <w:lang w:bidi="ar-EG"/>
        </w:rPr>
        <w:br w:type="page"/>
      </w:r>
    </w:p>
    <w:p w14:paraId="01735994" w14:textId="77777777" w:rsidR="00C6408E" w:rsidRPr="002721AD" w:rsidRDefault="00C6408E" w:rsidP="002721AD">
      <w:pPr>
        <w:spacing w:after="100" w:line="206" w:lineRule="auto"/>
        <w:jc w:val="center"/>
        <w:outlineLvl w:val="0"/>
        <w:rPr>
          <w:rFonts w:cs="Simplified Arabic"/>
          <w:b/>
          <w:bCs/>
          <w:sz w:val="28"/>
          <w:szCs w:val="28"/>
          <w:rtl/>
          <w:lang w:bidi="ar-EG"/>
        </w:rPr>
      </w:pPr>
      <w:bookmarkStart w:id="9" w:name="_Toc507497545"/>
      <w:bookmarkStart w:id="10" w:name="_Toc26964864"/>
      <w:r w:rsidRPr="002721AD">
        <w:rPr>
          <w:rFonts w:cs="Simplified Arabic" w:hint="cs"/>
          <w:b/>
          <w:bCs/>
          <w:sz w:val="28"/>
          <w:szCs w:val="28"/>
          <w:rtl/>
          <w:lang w:bidi="ar-EG"/>
        </w:rPr>
        <w:lastRenderedPageBreak/>
        <w:t>ثانيا-</w:t>
      </w:r>
      <w:r w:rsidRPr="002721AD">
        <w:rPr>
          <w:rFonts w:cs="Simplified Arabic" w:hint="cs"/>
          <w:b/>
          <w:bCs/>
          <w:sz w:val="28"/>
          <w:szCs w:val="28"/>
          <w:rtl/>
          <w:lang w:bidi="ar-EG"/>
        </w:rPr>
        <w:tab/>
        <w:t>مداولات الاجتماع</w:t>
      </w:r>
      <w:bookmarkEnd w:id="9"/>
      <w:bookmarkEnd w:id="10"/>
    </w:p>
    <w:p w14:paraId="4140338B" w14:textId="77777777" w:rsidR="00C6408E" w:rsidRPr="002721AD" w:rsidRDefault="00C6408E" w:rsidP="00E144F8">
      <w:pPr>
        <w:keepNext/>
        <w:spacing w:after="120" w:line="216" w:lineRule="auto"/>
        <w:jc w:val="center"/>
        <w:outlineLvl w:val="1"/>
        <w:rPr>
          <w:rFonts w:cs="Simplified Arabic"/>
          <w:b/>
          <w:bCs/>
          <w:rtl/>
          <w:lang w:bidi="ar-EG"/>
        </w:rPr>
      </w:pPr>
      <w:bookmarkStart w:id="11" w:name="_Toc507497546"/>
      <w:bookmarkStart w:id="12" w:name="_Toc26964865"/>
      <w:r w:rsidRPr="002721AD">
        <w:rPr>
          <w:rFonts w:cs="Simplified Arabic" w:hint="cs"/>
          <w:b/>
          <w:bCs/>
          <w:rtl/>
          <w:lang w:bidi="ar-EG"/>
        </w:rPr>
        <w:t>مقدمة</w:t>
      </w:r>
      <w:bookmarkEnd w:id="11"/>
      <w:bookmarkEnd w:id="12"/>
    </w:p>
    <w:p w14:paraId="57063EDA" w14:textId="77777777" w:rsidR="00C6408E" w:rsidRPr="002721AD" w:rsidRDefault="00C6408E" w:rsidP="00C6408E">
      <w:pPr>
        <w:keepNext/>
        <w:spacing w:after="120" w:line="216" w:lineRule="auto"/>
        <w:jc w:val="center"/>
        <w:rPr>
          <w:rFonts w:cs="Simplified Arabic"/>
          <w:i/>
          <w:iCs/>
          <w:lang w:bidi="ar-EG"/>
        </w:rPr>
      </w:pPr>
      <w:bookmarkStart w:id="13" w:name="_Toc507497547"/>
      <w:r w:rsidRPr="00C63D06">
        <w:rPr>
          <w:rFonts w:cs="Simplified Arabic" w:hint="cs"/>
          <w:rtl/>
          <w:lang w:bidi="ar-EG"/>
        </w:rPr>
        <w:t>1-</w:t>
      </w:r>
      <w:r w:rsidRPr="002721AD">
        <w:rPr>
          <w:rFonts w:cs="Simplified Arabic" w:hint="cs"/>
          <w:i/>
          <w:iCs/>
          <w:rtl/>
          <w:lang w:bidi="ar-EG"/>
        </w:rPr>
        <w:tab/>
        <w:t>معلومات أساسية</w:t>
      </w:r>
      <w:bookmarkEnd w:id="13"/>
    </w:p>
    <w:p w14:paraId="25A610F5" w14:textId="27BF53D7" w:rsidR="00C6408E" w:rsidRPr="002721AD" w:rsidRDefault="00C6408E" w:rsidP="00C6408E">
      <w:pPr>
        <w:numPr>
          <w:ilvl w:val="0"/>
          <w:numId w:val="23"/>
        </w:numPr>
        <w:spacing w:after="100" w:line="206" w:lineRule="auto"/>
        <w:ind w:left="0" w:firstLine="0"/>
        <w:jc w:val="both"/>
        <w:rPr>
          <w:rFonts w:cs="Simplified Arabic"/>
          <w:lang w:bidi="ar-EG"/>
        </w:rPr>
      </w:pPr>
      <w:r w:rsidRPr="002721AD">
        <w:rPr>
          <w:rFonts w:cs="Simplified Arabic" w:hint="cs"/>
          <w:rtl/>
          <w:lang w:bidi="ar-EG"/>
        </w:rPr>
        <w:t xml:space="preserve">عقد الاجتماع الحادي عشر للفريق المفتوح العضوية العامل بين الدورات المخصص للمادة 8(ي) والأحكام المتصلة بها في اتفاقية التنوع البيولوجي </w:t>
      </w:r>
      <w:r w:rsidRPr="002721AD">
        <w:rPr>
          <w:rFonts w:cs="Simplified Arabic"/>
          <w:rtl/>
          <w:lang w:bidi="ar-EG"/>
        </w:rPr>
        <w:t xml:space="preserve">في مونتريال، </w:t>
      </w:r>
      <w:r w:rsidRPr="002721AD">
        <w:rPr>
          <w:rFonts w:cs="Simplified Arabic" w:hint="cs"/>
          <w:rtl/>
          <w:lang w:bidi="ar-EG"/>
        </w:rPr>
        <w:t xml:space="preserve">كندا، </w:t>
      </w:r>
      <w:r w:rsidRPr="002721AD">
        <w:rPr>
          <w:rFonts w:cs="Simplified Arabic"/>
          <w:rtl/>
          <w:lang w:bidi="ar-EG"/>
        </w:rPr>
        <w:t xml:space="preserve">في </w:t>
      </w:r>
      <w:r w:rsidRPr="002721AD">
        <w:rPr>
          <w:rFonts w:cs="Simplified Arabic" w:hint="cs"/>
          <w:rtl/>
          <w:lang w:bidi="ar-EG"/>
        </w:rPr>
        <w:t>مقر منظمة الطيران المدني الدولي</w:t>
      </w:r>
      <w:r w:rsidRPr="002721AD">
        <w:rPr>
          <w:rFonts w:cs="Simplified Arabic"/>
          <w:rtl/>
          <w:lang w:bidi="ar-EG"/>
        </w:rPr>
        <w:t xml:space="preserve">، من </w:t>
      </w:r>
      <w:r w:rsidRPr="002721AD">
        <w:rPr>
          <w:rFonts w:cs="Simplified Arabic" w:hint="cs"/>
          <w:rtl/>
          <w:lang w:bidi="ar-EG"/>
        </w:rPr>
        <w:t>20 إلى 22</w:t>
      </w:r>
      <w:r w:rsidRPr="002721AD">
        <w:rPr>
          <w:rFonts w:cs="Simplified Arabic"/>
          <w:rtl/>
          <w:lang w:bidi="ar-EG"/>
        </w:rPr>
        <w:t xml:space="preserve"> </w:t>
      </w:r>
      <w:r w:rsidRPr="002721AD">
        <w:rPr>
          <w:rFonts w:cs="Simplified Arabic" w:hint="cs"/>
          <w:rtl/>
          <w:lang w:bidi="ar-EG"/>
        </w:rPr>
        <w:t>نوفمبر/تشرين الثاني 2019، في تعاقب مع الاجتماع الثالث والعشرين للهيئة الفرعية للمشورة العلمية والتقنية والتكنولوجية.</w:t>
      </w:r>
    </w:p>
    <w:p w14:paraId="6EE53FB9" w14:textId="77777777" w:rsidR="00C6408E" w:rsidRPr="002721AD" w:rsidRDefault="00C6408E" w:rsidP="00C6408E">
      <w:pPr>
        <w:keepNext/>
        <w:spacing w:after="120" w:line="216" w:lineRule="auto"/>
        <w:jc w:val="center"/>
        <w:rPr>
          <w:rFonts w:cs="Simplified Arabic"/>
          <w:i/>
          <w:iCs/>
          <w:lang w:bidi="ar-EG"/>
        </w:rPr>
      </w:pPr>
      <w:bookmarkStart w:id="14" w:name="_Toc507497548"/>
      <w:r w:rsidRPr="00C63D06">
        <w:rPr>
          <w:rFonts w:cs="Simplified Arabic" w:hint="cs"/>
          <w:rtl/>
          <w:lang w:bidi="ar-EG"/>
        </w:rPr>
        <w:t>2-</w:t>
      </w:r>
      <w:r w:rsidRPr="00C63D06">
        <w:rPr>
          <w:rFonts w:cs="Simplified Arabic" w:hint="cs"/>
          <w:rtl/>
          <w:lang w:bidi="ar-EG"/>
        </w:rPr>
        <w:tab/>
      </w:r>
      <w:r w:rsidRPr="002721AD">
        <w:rPr>
          <w:rFonts w:cs="Simplified Arabic" w:hint="cs"/>
          <w:i/>
          <w:iCs/>
          <w:rtl/>
          <w:lang w:bidi="ar-EG"/>
        </w:rPr>
        <w:t>الحضور</w:t>
      </w:r>
      <w:bookmarkEnd w:id="14"/>
    </w:p>
    <w:p w14:paraId="6BCA894D" w14:textId="77777777" w:rsidR="00C6408E" w:rsidRPr="002721AD" w:rsidRDefault="00C6408E" w:rsidP="00C6408E">
      <w:pPr>
        <w:pStyle w:val="ListParagraph"/>
        <w:numPr>
          <w:ilvl w:val="0"/>
          <w:numId w:val="23"/>
        </w:numPr>
        <w:bidi/>
        <w:spacing w:after="100" w:line="206" w:lineRule="auto"/>
        <w:ind w:left="0" w:firstLine="0"/>
        <w:contextualSpacing w:val="0"/>
        <w:rPr>
          <w:rFonts w:cs="Simplified Arabic"/>
        </w:rPr>
      </w:pPr>
      <w:r w:rsidRPr="002721AD">
        <w:rPr>
          <w:rFonts w:cs="Simplified Arabic" w:hint="cs"/>
          <w:rtl/>
        </w:rPr>
        <w:t>حضر</w:t>
      </w:r>
      <w:r w:rsidRPr="002721AD">
        <w:rPr>
          <w:rFonts w:cs="Simplified Arabic" w:hint="eastAsia"/>
          <w:rtl/>
        </w:rPr>
        <w:t xml:space="preserve"> </w:t>
      </w:r>
      <w:r w:rsidRPr="002721AD">
        <w:rPr>
          <w:rFonts w:cs="Simplified Arabic" w:hint="cs"/>
          <w:rtl/>
        </w:rPr>
        <w:t>الاجتماع</w:t>
      </w:r>
      <w:r w:rsidRPr="002721AD">
        <w:rPr>
          <w:rFonts w:cs="Simplified Arabic" w:hint="eastAsia"/>
          <w:rtl/>
        </w:rPr>
        <w:t xml:space="preserve"> </w:t>
      </w:r>
      <w:r w:rsidRPr="002721AD">
        <w:rPr>
          <w:rFonts w:cs="Simplified Arabic" w:hint="cs"/>
          <w:rtl/>
        </w:rPr>
        <w:t>ممثلو</w:t>
      </w:r>
      <w:r w:rsidRPr="002721AD">
        <w:rPr>
          <w:rFonts w:cs="Simplified Arabic" w:hint="eastAsia"/>
          <w:rtl/>
        </w:rPr>
        <w:t xml:space="preserve"> </w:t>
      </w:r>
      <w:r w:rsidRPr="002721AD">
        <w:rPr>
          <w:rFonts w:cs="Simplified Arabic" w:hint="cs"/>
          <w:rtl/>
        </w:rPr>
        <w:t>الأطراف</w:t>
      </w:r>
      <w:r w:rsidRPr="002721AD">
        <w:rPr>
          <w:rFonts w:cs="Simplified Arabic" w:hint="eastAsia"/>
          <w:rtl/>
        </w:rPr>
        <w:t xml:space="preserve"> </w:t>
      </w:r>
      <w:r w:rsidRPr="002721AD">
        <w:rPr>
          <w:rFonts w:cs="Simplified Arabic" w:hint="cs"/>
          <w:rtl/>
        </w:rPr>
        <w:t>والحكومات</w:t>
      </w:r>
      <w:r w:rsidRPr="002721AD">
        <w:rPr>
          <w:rFonts w:cs="Simplified Arabic" w:hint="eastAsia"/>
          <w:rtl/>
        </w:rPr>
        <w:t xml:space="preserve"> </w:t>
      </w:r>
      <w:r w:rsidRPr="002721AD">
        <w:rPr>
          <w:rFonts w:cs="Simplified Arabic" w:hint="cs"/>
          <w:rtl/>
        </w:rPr>
        <w:t>الأخرى</w:t>
      </w:r>
      <w:r w:rsidRPr="002721AD">
        <w:rPr>
          <w:rFonts w:cs="Simplified Arabic" w:hint="eastAsia"/>
          <w:rtl/>
        </w:rPr>
        <w:t xml:space="preserve"> </w:t>
      </w:r>
      <w:r w:rsidRPr="002721AD">
        <w:rPr>
          <w:rFonts w:cs="Simplified Arabic" w:hint="cs"/>
          <w:rtl/>
        </w:rPr>
        <w:t>التالية</w:t>
      </w:r>
      <w:r w:rsidRPr="002721AD">
        <w:rPr>
          <w:rFonts w:cs="Simplified Arabic" w:hint="eastAsia"/>
          <w:rtl/>
        </w:rPr>
        <w:t xml:space="preserve"> </w:t>
      </w:r>
      <w:r w:rsidRPr="002721AD">
        <w:rPr>
          <w:rFonts w:cs="Simplified Arabic" w:hint="cs"/>
          <w:rtl/>
        </w:rPr>
        <w:t>أسماؤها</w:t>
      </w:r>
      <w:r w:rsidRPr="002721AD">
        <w:rPr>
          <w:rFonts w:cs="Simplified Arabic" w:hint="eastAsia"/>
          <w:rtl/>
        </w:rPr>
        <w:t>:</w:t>
      </w:r>
    </w:p>
    <w:p w14:paraId="0404E87B" w14:textId="77777777" w:rsidR="008B437C" w:rsidRPr="002721AD" w:rsidRDefault="008B437C" w:rsidP="008B437C">
      <w:pPr>
        <w:rPr>
          <w:rFonts w:cs="Simplified Arabic"/>
          <w:rtl/>
          <w:lang w:bidi="ar-EG"/>
        </w:rPr>
        <w:sectPr w:rsidR="008B437C" w:rsidRPr="002721AD" w:rsidSect="00B25225">
          <w:headerReference w:type="even" r:id="rId15"/>
          <w:headerReference w:type="default" r:id="rId16"/>
          <w:pgSz w:w="12240" w:h="15840" w:code="1"/>
          <w:pgMar w:top="1008" w:right="1440" w:bottom="1008" w:left="1440" w:header="461" w:footer="720" w:gutter="0"/>
          <w:cols w:space="720"/>
          <w:titlePg/>
          <w:docGrid w:linePitch="360"/>
        </w:sectPr>
      </w:pPr>
    </w:p>
    <w:p w14:paraId="42D6055C" w14:textId="5E4E7C56" w:rsidR="008B437C" w:rsidRPr="002721AD" w:rsidRDefault="008B437C" w:rsidP="008B437C">
      <w:pPr>
        <w:rPr>
          <w:rFonts w:cs="Simplified Arabic"/>
          <w:rtl/>
          <w:lang w:bidi="ar-EG"/>
        </w:rPr>
      </w:pPr>
      <w:r w:rsidRPr="002721AD">
        <w:rPr>
          <w:rFonts w:cs="Simplified Arabic"/>
          <w:rtl/>
          <w:lang w:bidi="ar-EG"/>
        </w:rPr>
        <w:t>أفغانستان</w:t>
      </w:r>
    </w:p>
    <w:p w14:paraId="27986115" w14:textId="77777777" w:rsidR="008B437C" w:rsidRPr="002721AD" w:rsidRDefault="008B437C" w:rsidP="008B437C">
      <w:pPr>
        <w:rPr>
          <w:rFonts w:cs="Simplified Arabic"/>
          <w:rtl/>
          <w:lang w:bidi="ar-EG"/>
        </w:rPr>
      </w:pPr>
      <w:r w:rsidRPr="002721AD">
        <w:rPr>
          <w:rFonts w:cs="Simplified Arabic"/>
          <w:rtl/>
          <w:lang w:bidi="ar-EG"/>
        </w:rPr>
        <w:t>أنتيغوا وبربودا</w:t>
      </w:r>
    </w:p>
    <w:p w14:paraId="1BD1211F" w14:textId="77777777" w:rsidR="008B437C" w:rsidRPr="002721AD" w:rsidRDefault="008B437C" w:rsidP="008B437C">
      <w:pPr>
        <w:rPr>
          <w:rFonts w:cs="Simplified Arabic"/>
          <w:rtl/>
          <w:lang w:bidi="ar-EG"/>
        </w:rPr>
      </w:pPr>
      <w:r w:rsidRPr="002721AD">
        <w:rPr>
          <w:rFonts w:cs="Simplified Arabic"/>
          <w:rtl/>
          <w:lang w:bidi="ar-EG"/>
        </w:rPr>
        <w:t>الأرجنتين</w:t>
      </w:r>
    </w:p>
    <w:p w14:paraId="40F06878" w14:textId="77777777" w:rsidR="008B437C" w:rsidRPr="002721AD" w:rsidRDefault="008B437C" w:rsidP="008B437C">
      <w:pPr>
        <w:rPr>
          <w:rFonts w:cs="Simplified Arabic"/>
          <w:rtl/>
          <w:lang w:bidi="ar-EG"/>
        </w:rPr>
      </w:pPr>
      <w:r w:rsidRPr="002721AD">
        <w:rPr>
          <w:rFonts w:cs="Simplified Arabic"/>
          <w:rtl/>
          <w:lang w:bidi="ar-EG"/>
        </w:rPr>
        <w:t>أستراليا</w:t>
      </w:r>
    </w:p>
    <w:p w14:paraId="61E4A500" w14:textId="77777777" w:rsidR="008B437C" w:rsidRPr="002721AD" w:rsidRDefault="008B437C" w:rsidP="008B437C">
      <w:pPr>
        <w:rPr>
          <w:rFonts w:cs="Simplified Arabic"/>
          <w:rtl/>
          <w:lang w:bidi="ar-EG"/>
        </w:rPr>
      </w:pPr>
      <w:r w:rsidRPr="002721AD">
        <w:rPr>
          <w:rFonts w:cs="Simplified Arabic"/>
          <w:rtl/>
          <w:lang w:bidi="ar-EG"/>
        </w:rPr>
        <w:t>النمسا</w:t>
      </w:r>
    </w:p>
    <w:p w14:paraId="1B9ACFF0" w14:textId="77777777" w:rsidR="008B437C" w:rsidRPr="002721AD" w:rsidRDefault="008B437C" w:rsidP="008B437C">
      <w:pPr>
        <w:rPr>
          <w:rFonts w:cs="Simplified Arabic"/>
          <w:rtl/>
          <w:lang w:bidi="ar-EG"/>
        </w:rPr>
      </w:pPr>
      <w:r w:rsidRPr="002721AD">
        <w:rPr>
          <w:rFonts w:cs="Simplified Arabic"/>
          <w:rtl/>
          <w:lang w:bidi="ar-EG"/>
        </w:rPr>
        <w:t>بربادوس</w:t>
      </w:r>
    </w:p>
    <w:p w14:paraId="1D27E2FC" w14:textId="74726449" w:rsidR="008B437C" w:rsidRPr="002721AD" w:rsidRDefault="008B437C" w:rsidP="008B437C">
      <w:pPr>
        <w:rPr>
          <w:rFonts w:cs="Simplified Arabic"/>
          <w:rtl/>
          <w:lang w:bidi="ar-EG"/>
        </w:rPr>
      </w:pPr>
      <w:r w:rsidRPr="002721AD">
        <w:rPr>
          <w:rFonts w:cs="Simplified Arabic" w:hint="cs"/>
          <w:rtl/>
          <w:lang w:bidi="ar-EG"/>
        </w:rPr>
        <w:t>بيلاروس</w:t>
      </w:r>
    </w:p>
    <w:p w14:paraId="1E3BAB40" w14:textId="77777777" w:rsidR="008B437C" w:rsidRPr="002721AD" w:rsidRDefault="008B437C" w:rsidP="008B437C">
      <w:pPr>
        <w:rPr>
          <w:rFonts w:cs="Simplified Arabic"/>
          <w:rtl/>
          <w:lang w:bidi="ar-EG"/>
        </w:rPr>
      </w:pPr>
      <w:r w:rsidRPr="002721AD">
        <w:rPr>
          <w:rFonts w:cs="Simplified Arabic"/>
          <w:rtl/>
          <w:lang w:bidi="ar-EG"/>
        </w:rPr>
        <w:t>بلجيكا</w:t>
      </w:r>
    </w:p>
    <w:p w14:paraId="72257796" w14:textId="77777777" w:rsidR="008B437C" w:rsidRPr="002721AD" w:rsidRDefault="008B437C" w:rsidP="008B437C">
      <w:pPr>
        <w:rPr>
          <w:rFonts w:cs="Simplified Arabic"/>
          <w:rtl/>
          <w:lang w:bidi="ar-EG"/>
        </w:rPr>
      </w:pPr>
      <w:r w:rsidRPr="002721AD">
        <w:rPr>
          <w:rFonts w:cs="Simplified Arabic"/>
          <w:rtl/>
          <w:lang w:bidi="ar-EG"/>
        </w:rPr>
        <w:t>بوتان</w:t>
      </w:r>
    </w:p>
    <w:p w14:paraId="22699E52" w14:textId="77777777" w:rsidR="008B437C" w:rsidRPr="002721AD" w:rsidRDefault="008B437C" w:rsidP="008B437C">
      <w:pPr>
        <w:rPr>
          <w:rFonts w:cs="Simplified Arabic"/>
          <w:rtl/>
          <w:lang w:bidi="ar-EG"/>
        </w:rPr>
      </w:pPr>
      <w:r w:rsidRPr="002721AD">
        <w:rPr>
          <w:rFonts w:cs="Simplified Arabic"/>
          <w:rtl/>
          <w:lang w:bidi="ar-EG"/>
        </w:rPr>
        <w:t>بوتسوانا</w:t>
      </w:r>
    </w:p>
    <w:p w14:paraId="48EB67C3" w14:textId="77777777" w:rsidR="008B437C" w:rsidRPr="002721AD" w:rsidRDefault="008B437C" w:rsidP="008B437C">
      <w:pPr>
        <w:rPr>
          <w:rFonts w:cs="Simplified Arabic"/>
          <w:rtl/>
          <w:lang w:bidi="ar-EG"/>
        </w:rPr>
      </w:pPr>
      <w:r w:rsidRPr="002721AD">
        <w:rPr>
          <w:rFonts w:cs="Simplified Arabic"/>
          <w:rtl/>
          <w:lang w:bidi="ar-EG"/>
        </w:rPr>
        <w:t>البرازيل</w:t>
      </w:r>
    </w:p>
    <w:p w14:paraId="09F8719E" w14:textId="77777777" w:rsidR="008B437C" w:rsidRPr="002721AD" w:rsidRDefault="008B437C" w:rsidP="008B437C">
      <w:pPr>
        <w:rPr>
          <w:rFonts w:cs="Simplified Arabic"/>
          <w:rtl/>
          <w:lang w:bidi="ar-EG"/>
        </w:rPr>
      </w:pPr>
      <w:r w:rsidRPr="002721AD">
        <w:rPr>
          <w:rFonts w:cs="Simplified Arabic"/>
          <w:rtl/>
          <w:lang w:bidi="ar-EG"/>
        </w:rPr>
        <w:t>بوركينا فاسو</w:t>
      </w:r>
    </w:p>
    <w:p w14:paraId="1B2B82B5" w14:textId="77777777" w:rsidR="008B437C" w:rsidRPr="002721AD" w:rsidRDefault="008B437C" w:rsidP="008B437C">
      <w:pPr>
        <w:rPr>
          <w:rFonts w:cs="Simplified Arabic"/>
          <w:rtl/>
          <w:lang w:bidi="ar-EG"/>
        </w:rPr>
      </w:pPr>
      <w:r w:rsidRPr="002721AD">
        <w:rPr>
          <w:rFonts w:cs="Simplified Arabic"/>
          <w:rtl/>
          <w:lang w:bidi="ar-EG"/>
        </w:rPr>
        <w:t>كمبوديا</w:t>
      </w:r>
    </w:p>
    <w:p w14:paraId="6F421817" w14:textId="77777777" w:rsidR="008B437C" w:rsidRPr="002721AD" w:rsidRDefault="008B437C" w:rsidP="008B437C">
      <w:pPr>
        <w:rPr>
          <w:rFonts w:cs="Simplified Arabic"/>
          <w:rtl/>
          <w:lang w:bidi="ar-EG"/>
        </w:rPr>
      </w:pPr>
      <w:r w:rsidRPr="002721AD">
        <w:rPr>
          <w:rFonts w:cs="Simplified Arabic"/>
          <w:rtl/>
          <w:lang w:bidi="ar-EG"/>
        </w:rPr>
        <w:t>الكاميرون</w:t>
      </w:r>
    </w:p>
    <w:p w14:paraId="55A32F5A" w14:textId="77777777" w:rsidR="008B437C" w:rsidRPr="002721AD" w:rsidRDefault="008B437C" w:rsidP="008B437C">
      <w:pPr>
        <w:rPr>
          <w:rFonts w:cs="Simplified Arabic"/>
          <w:rtl/>
          <w:lang w:bidi="ar-EG"/>
        </w:rPr>
      </w:pPr>
      <w:r w:rsidRPr="002721AD">
        <w:rPr>
          <w:rFonts w:cs="Simplified Arabic"/>
          <w:rtl/>
          <w:lang w:bidi="ar-EG"/>
        </w:rPr>
        <w:t>كندا</w:t>
      </w:r>
    </w:p>
    <w:p w14:paraId="705C796B" w14:textId="77777777" w:rsidR="008B437C" w:rsidRPr="002721AD" w:rsidRDefault="008B437C" w:rsidP="008B437C">
      <w:pPr>
        <w:rPr>
          <w:rFonts w:cs="Simplified Arabic"/>
          <w:rtl/>
          <w:lang w:bidi="ar-EG"/>
        </w:rPr>
      </w:pPr>
      <w:r w:rsidRPr="002721AD">
        <w:rPr>
          <w:rFonts w:cs="Simplified Arabic"/>
          <w:rtl/>
          <w:lang w:bidi="ar-EG"/>
        </w:rPr>
        <w:t>الصين</w:t>
      </w:r>
    </w:p>
    <w:p w14:paraId="26AAE307" w14:textId="77777777" w:rsidR="008B437C" w:rsidRPr="002721AD" w:rsidRDefault="008B437C" w:rsidP="008B437C">
      <w:pPr>
        <w:rPr>
          <w:rFonts w:cs="Simplified Arabic"/>
          <w:rtl/>
          <w:lang w:bidi="ar-EG"/>
        </w:rPr>
      </w:pPr>
      <w:r w:rsidRPr="002721AD">
        <w:rPr>
          <w:rFonts w:cs="Simplified Arabic"/>
          <w:rtl/>
          <w:lang w:bidi="ar-EG"/>
        </w:rPr>
        <w:t>كولومبيا</w:t>
      </w:r>
    </w:p>
    <w:p w14:paraId="04D43F6A" w14:textId="77777777" w:rsidR="008B437C" w:rsidRPr="002721AD" w:rsidRDefault="008B437C" w:rsidP="008B437C">
      <w:pPr>
        <w:rPr>
          <w:rFonts w:cs="Simplified Arabic"/>
          <w:rtl/>
          <w:lang w:bidi="ar-EG"/>
        </w:rPr>
      </w:pPr>
      <w:r w:rsidRPr="002721AD">
        <w:rPr>
          <w:rFonts w:cs="Simplified Arabic"/>
          <w:rtl/>
          <w:lang w:bidi="ar-EG"/>
        </w:rPr>
        <w:t>جزر القمر</w:t>
      </w:r>
    </w:p>
    <w:p w14:paraId="5D917E01" w14:textId="77777777" w:rsidR="008B437C" w:rsidRPr="002721AD" w:rsidRDefault="008B437C" w:rsidP="008B437C">
      <w:pPr>
        <w:rPr>
          <w:rFonts w:cs="Simplified Arabic"/>
          <w:rtl/>
          <w:lang w:bidi="ar-EG"/>
        </w:rPr>
      </w:pPr>
      <w:r w:rsidRPr="002721AD">
        <w:rPr>
          <w:rFonts w:cs="Simplified Arabic"/>
          <w:rtl/>
          <w:lang w:bidi="ar-EG"/>
        </w:rPr>
        <w:t>جزر كوك</w:t>
      </w:r>
    </w:p>
    <w:p w14:paraId="319BC48E" w14:textId="637E29AC" w:rsidR="008B437C" w:rsidRPr="002721AD" w:rsidRDefault="008B437C" w:rsidP="008B437C">
      <w:pPr>
        <w:rPr>
          <w:rFonts w:cs="Simplified Arabic"/>
          <w:rtl/>
          <w:lang w:bidi="ar-EG"/>
        </w:rPr>
      </w:pPr>
      <w:r w:rsidRPr="002721AD">
        <w:rPr>
          <w:rFonts w:cs="Simplified Arabic"/>
          <w:rtl/>
          <w:lang w:bidi="ar-EG"/>
        </w:rPr>
        <w:t>كوستاريكا</w:t>
      </w:r>
    </w:p>
    <w:p w14:paraId="3FD04D68" w14:textId="77777777" w:rsidR="008B437C" w:rsidRPr="002721AD" w:rsidRDefault="008B437C" w:rsidP="008B437C">
      <w:pPr>
        <w:rPr>
          <w:rFonts w:cs="Simplified Arabic"/>
          <w:rtl/>
          <w:lang w:bidi="ar-EG"/>
        </w:rPr>
      </w:pPr>
      <w:r w:rsidRPr="002721AD">
        <w:rPr>
          <w:rFonts w:cs="Simplified Arabic"/>
          <w:rtl/>
          <w:lang w:bidi="ar-EG"/>
        </w:rPr>
        <w:t>كوبا</w:t>
      </w:r>
    </w:p>
    <w:p w14:paraId="3536761C" w14:textId="77777777" w:rsidR="008B437C" w:rsidRPr="002721AD" w:rsidRDefault="008B437C" w:rsidP="008B437C">
      <w:pPr>
        <w:rPr>
          <w:rFonts w:cs="Simplified Arabic"/>
          <w:rtl/>
          <w:lang w:bidi="ar-EG"/>
        </w:rPr>
      </w:pPr>
      <w:r w:rsidRPr="002721AD">
        <w:rPr>
          <w:rFonts w:cs="Simplified Arabic"/>
          <w:rtl/>
          <w:lang w:bidi="ar-EG"/>
        </w:rPr>
        <w:t>جمهورية الكونغو الديموقراطية</w:t>
      </w:r>
    </w:p>
    <w:p w14:paraId="055DD629" w14:textId="0E768458" w:rsidR="008B437C" w:rsidRPr="002721AD" w:rsidRDefault="008B437C" w:rsidP="008B437C">
      <w:pPr>
        <w:rPr>
          <w:rFonts w:cs="Simplified Arabic"/>
          <w:rtl/>
          <w:lang w:bidi="ar-EG"/>
        </w:rPr>
      </w:pPr>
      <w:r w:rsidRPr="002721AD">
        <w:rPr>
          <w:rFonts w:cs="Simplified Arabic"/>
          <w:rtl/>
          <w:lang w:bidi="ar-EG"/>
        </w:rPr>
        <w:t>الد</w:t>
      </w:r>
      <w:r w:rsidRPr="002721AD">
        <w:rPr>
          <w:rFonts w:cs="Simplified Arabic" w:hint="cs"/>
          <w:rtl/>
          <w:lang w:bidi="ar-EG"/>
        </w:rPr>
        <w:t>ا</w:t>
      </w:r>
      <w:r w:rsidRPr="002721AD">
        <w:rPr>
          <w:rFonts w:cs="Simplified Arabic"/>
          <w:rtl/>
          <w:lang w:bidi="ar-EG"/>
        </w:rPr>
        <w:t>نمرك</w:t>
      </w:r>
    </w:p>
    <w:p w14:paraId="7BED8908" w14:textId="217F84AD" w:rsidR="008B437C" w:rsidRPr="002721AD" w:rsidRDefault="008B437C" w:rsidP="008B437C">
      <w:pPr>
        <w:rPr>
          <w:rFonts w:cs="Simplified Arabic"/>
          <w:rtl/>
          <w:lang w:bidi="ar-EG"/>
        </w:rPr>
      </w:pPr>
      <w:r w:rsidRPr="002721AD">
        <w:rPr>
          <w:rFonts w:cs="Simplified Arabic"/>
          <w:rtl/>
          <w:lang w:bidi="ar-EG"/>
        </w:rPr>
        <w:t>إكوادور</w:t>
      </w:r>
    </w:p>
    <w:p w14:paraId="62AEE334" w14:textId="77777777" w:rsidR="008B437C" w:rsidRPr="002721AD" w:rsidRDefault="008B437C" w:rsidP="008B437C">
      <w:pPr>
        <w:rPr>
          <w:rFonts w:cs="Simplified Arabic"/>
          <w:rtl/>
          <w:lang w:bidi="ar-EG"/>
        </w:rPr>
      </w:pPr>
      <w:r w:rsidRPr="002721AD">
        <w:rPr>
          <w:rFonts w:cs="Simplified Arabic"/>
          <w:rtl/>
          <w:lang w:bidi="ar-EG"/>
        </w:rPr>
        <w:t>مصر</w:t>
      </w:r>
    </w:p>
    <w:p w14:paraId="6A4F1FEC" w14:textId="74240AA2" w:rsidR="008B437C" w:rsidRPr="002721AD" w:rsidRDefault="00723B40" w:rsidP="008B437C">
      <w:pPr>
        <w:rPr>
          <w:rFonts w:cs="Simplified Arabic"/>
          <w:rtl/>
          <w:lang w:bidi="ar-EG"/>
        </w:rPr>
      </w:pPr>
      <w:r w:rsidRPr="002721AD">
        <w:rPr>
          <w:rFonts w:cs="Simplified Arabic" w:hint="cs"/>
          <w:rtl/>
          <w:lang w:bidi="ar-EG"/>
        </w:rPr>
        <w:t>إ</w:t>
      </w:r>
      <w:r w:rsidR="008B437C" w:rsidRPr="002721AD">
        <w:rPr>
          <w:rFonts w:cs="Simplified Arabic"/>
          <w:rtl/>
          <w:lang w:bidi="ar-EG"/>
        </w:rPr>
        <w:t>ثيوبيا</w:t>
      </w:r>
    </w:p>
    <w:p w14:paraId="78889F5C" w14:textId="2242FC84" w:rsidR="008B437C" w:rsidRPr="002721AD" w:rsidRDefault="008B437C" w:rsidP="008B437C">
      <w:pPr>
        <w:rPr>
          <w:rFonts w:cs="Simplified Arabic"/>
          <w:rtl/>
          <w:lang w:bidi="ar-EG"/>
        </w:rPr>
      </w:pPr>
      <w:r w:rsidRPr="002721AD">
        <w:rPr>
          <w:rFonts w:cs="Simplified Arabic"/>
          <w:rtl/>
          <w:lang w:bidi="ar-EG"/>
        </w:rPr>
        <w:t>ال</w:t>
      </w:r>
      <w:r w:rsidRPr="002721AD">
        <w:rPr>
          <w:rFonts w:cs="Simplified Arabic" w:hint="cs"/>
          <w:rtl/>
          <w:lang w:bidi="ar-EG"/>
        </w:rPr>
        <w:t>ا</w:t>
      </w:r>
      <w:r w:rsidRPr="002721AD">
        <w:rPr>
          <w:rFonts w:cs="Simplified Arabic"/>
          <w:rtl/>
          <w:lang w:bidi="ar-EG"/>
        </w:rPr>
        <w:t>تحاد الأوربي</w:t>
      </w:r>
    </w:p>
    <w:p w14:paraId="2C568B94" w14:textId="77777777" w:rsidR="008B437C" w:rsidRPr="002721AD" w:rsidRDefault="008B437C" w:rsidP="008B437C">
      <w:pPr>
        <w:rPr>
          <w:rFonts w:cs="Simplified Arabic"/>
          <w:rtl/>
          <w:lang w:bidi="ar-EG"/>
        </w:rPr>
      </w:pPr>
      <w:r w:rsidRPr="002721AD">
        <w:rPr>
          <w:rFonts w:cs="Simplified Arabic"/>
          <w:rtl/>
          <w:lang w:bidi="ar-EG"/>
        </w:rPr>
        <w:t>فنلندا</w:t>
      </w:r>
    </w:p>
    <w:p w14:paraId="0F3569B0" w14:textId="77777777" w:rsidR="008B437C" w:rsidRPr="002721AD" w:rsidRDefault="008B437C" w:rsidP="008B437C">
      <w:pPr>
        <w:rPr>
          <w:rFonts w:cs="Simplified Arabic"/>
          <w:rtl/>
          <w:lang w:bidi="ar-EG"/>
        </w:rPr>
      </w:pPr>
      <w:r w:rsidRPr="002721AD">
        <w:rPr>
          <w:rFonts w:cs="Simplified Arabic"/>
          <w:rtl/>
          <w:lang w:bidi="ar-EG"/>
        </w:rPr>
        <w:t>فرنسا</w:t>
      </w:r>
    </w:p>
    <w:p w14:paraId="0F242BE7" w14:textId="77777777" w:rsidR="008B437C" w:rsidRPr="002721AD" w:rsidRDefault="008B437C" w:rsidP="008B437C">
      <w:pPr>
        <w:rPr>
          <w:rFonts w:cs="Simplified Arabic"/>
          <w:rtl/>
          <w:lang w:bidi="ar-EG"/>
        </w:rPr>
      </w:pPr>
      <w:r w:rsidRPr="002721AD">
        <w:rPr>
          <w:rFonts w:cs="Simplified Arabic"/>
          <w:rtl/>
          <w:lang w:bidi="ar-EG"/>
        </w:rPr>
        <w:t>جورجيا</w:t>
      </w:r>
    </w:p>
    <w:p w14:paraId="79B501C6" w14:textId="77777777" w:rsidR="008B437C" w:rsidRPr="002721AD" w:rsidRDefault="008B437C" w:rsidP="008B437C">
      <w:pPr>
        <w:rPr>
          <w:rFonts w:cs="Simplified Arabic"/>
          <w:rtl/>
          <w:lang w:bidi="ar-EG"/>
        </w:rPr>
      </w:pPr>
      <w:r w:rsidRPr="002721AD">
        <w:rPr>
          <w:rFonts w:cs="Simplified Arabic"/>
          <w:rtl/>
          <w:lang w:bidi="ar-EG"/>
        </w:rPr>
        <w:t>ألمانيا</w:t>
      </w:r>
    </w:p>
    <w:p w14:paraId="3012065C" w14:textId="77777777" w:rsidR="008B437C" w:rsidRPr="002721AD" w:rsidRDefault="008B437C" w:rsidP="008B437C">
      <w:pPr>
        <w:rPr>
          <w:rFonts w:cs="Simplified Arabic"/>
          <w:rtl/>
          <w:lang w:bidi="ar-EG"/>
        </w:rPr>
      </w:pPr>
      <w:r w:rsidRPr="002721AD">
        <w:rPr>
          <w:rFonts w:cs="Simplified Arabic"/>
          <w:rtl/>
          <w:lang w:bidi="ar-EG"/>
        </w:rPr>
        <w:t>غواتيمالا</w:t>
      </w:r>
    </w:p>
    <w:p w14:paraId="3E8AD3F5" w14:textId="77777777" w:rsidR="008B437C" w:rsidRPr="002721AD" w:rsidRDefault="008B437C" w:rsidP="008B437C">
      <w:pPr>
        <w:rPr>
          <w:rFonts w:cs="Simplified Arabic"/>
          <w:rtl/>
          <w:lang w:bidi="ar-EG"/>
        </w:rPr>
      </w:pPr>
      <w:r w:rsidRPr="002721AD">
        <w:rPr>
          <w:rFonts w:cs="Simplified Arabic"/>
          <w:rtl/>
          <w:lang w:bidi="ar-EG"/>
        </w:rPr>
        <w:t>غينيا بيساو</w:t>
      </w:r>
    </w:p>
    <w:p w14:paraId="6EF2445A" w14:textId="77777777" w:rsidR="008B437C" w:rsidRPr="002721AD" w:rsidRDefault="008B437C" w:rsidP="008B437C">
      <w:pPr>
        <w:rPr>
          <w:rFonts w:cs="Simplified Arabic"/>
          <w:rtl/>
          <w:lang w:bidi="ar-EG"/>
        </w:rPr>
      </w:pPr>
      <w:r w:rsidRPr="002721AD">
        <w:rPr>
          <w:rFonts w:cs="Simplified Arabic"/>
          <w:rtl/>
          <w:lang w:bidi="ar-EG"/>
        </w:rPr>
        <w:t>هايتي</w:t>
      </w:r>
    </w:p>
    <w:p w14:paraId="5F35358B" w14:textId="77777777" w:rsidR="008B437C" w:rsidRPr="002721AD" w:rsidRDefault="008B437C" w:rsidP="008B437C">
      <w:pPr>
        <w:rPr>
          <w:rFonts w:cs="Simplified Arabic"/>
          <w:rtl/>
          <w:lang w:bidi="ar-EG"/>
        </w:rPr>
      </w:pPr>
      <w:r w:rsidRPr="002721AD">
        <w:rPr>
          <w:rFonts w:cs="Simplified Arabic"/>
          <w:rtl/>
          <w:lang w:bidi="ar-EG"/>
        </w:rPr>
        <w:t>الهند</w:t>
      </w:r>
    </w:p>
    <w:p w14:paraId="1753F149" w14:textId="284587D2" w:rsidR="008B437C" w:rsidRPr="002721AD" w:rsidRDefault="008B437C" w:rsidP="008B437C">
      <w:pPr>
        <w:rPr>
          <w:rFonts w:cs="Simplified Arabic"/>
          <w:rtl/>
          <w:lang w:bidi="ar-EG"/>
        </w:rPr>
      </w:pPr>
      <w:r w:rsidRPr="002721AD">
        <w:rPr>
          <w:rFonts w:cs="Simplified Arabic" w:hint="cs"/>
          <w:rtl/>
          <w:lang w:bidi="ar-EG"/>
        </w:rPr>
        <w:t>إ</w:t>
      </w:r>
      <w:r w:rsidRPr="002721AD">
        <w:rPr>
          <w:rFonts w:cs="Simplified Arabic"/>
          <w:rtl/>
          <w:lang w:bidi="ar-EG"/>
        </w:rPr>
        <w:t>ندونيسيا</w:t>
      </w:r>
    </w:p>
    <w:p w14:paraId="0A5C448E" w14:textId="77777777" w:rsidR="008B437C" w:rsidRPr="002721AD" w:rsidRDefault="008B437C" w:rsidP="008B437C">
      <w:pPr>
        <w:rPr>
          <w:rFonts w:cs="Simplified Arabic"/>
          <w:rtl/>
          <w:lang w:bidi="ar-EG"/>
        </w:rPr>
      </w:pPr>
      <w:r w:rsidRPr="002721AD">
        <w:rPr>
          <w:rFonts w:cs="Simplified Arabic"/>
          <w:rtl/>
          <w:lang w:bidi="ar-EG"/>
        </w:rPr>
        <w:t>اليابان</w:t>
      </w:r>
    </w:p>
    <w:p w14:paraId="10BEB68F" w14:textId="77777777" w:rsidR="008B437C" w:rsidRPr="002721AD" w:rsidRDefault="008B437C" w:rsidP="008B437C">
      <w:pPr>
        <w:rPr>
          <w:rFonts w:cs="Simplified Arabic"/>
          <w:rtl/>
          <w:lang w:bidi="ar-EG"/>
        </w:rPr>
      </w:pPr>
      <w:r w:rsidRPr="002721AD">
        <w:rPr>
          <w:rFonts w:cs="Simplified Arabic"/>
          <w:rtl/>
          <w:lang w:bidi="ar-EG"/>
        </w:rPr>
        <w:t>الأردن</w:t>
      </w:r>
    </w:p>
    <w:p w14:paraId="7F6E3D8C" w14:textId="77777777" w:rsidR="008B437C" w:rsidRPr="002721AD" w:rsidRDefault="008B437C" w:rsidP="008B437C">
      <w:pPr>
        <w:rPr>
          <w:rFonts w:cs="Simplified Arabic"/>
          <w:rtl/>
          <w:lang w:bidi="ar-EG"/>
        </w:rPr>
      </w:pPr>
      <w:r w:rsidRPr="002721AD">
        <w:rPr>
          <w:rFonts w:cs="Simplified Arabic"/>
          <w:rtl/>
          <w:lang w:bidi="ar-EG"/>
        </w:rPr>
        <w:t>الكويت</w:t>
      </w:r>
    </w:p>
    <w:p w14:paraId="433C2D81" w14:textId="77777777" w:rsidR="008B437C" w:rsidRPr="002721AD" w:rsidRDefault="008B437C" w:rsidP="008B437C">
      <w:pPr>
        <w:rPr>
          <w:rFonts w:cs="Simplified Arabic"/>
          <w:rtl/>
          <w:lang w:bidi="ar-EG"/>
        </w:rPr>
      </w:pPr>
      <w:r w:rsidRPr="002721AD">
        <w:rPr>
          <w:rFonts w:cs="Simplified Arabic"/>
          <w:rtl/>
          <w:lang w:bidi="ar-EG"/>
        </w:rPr>
        <w:t>مدغشقر</w:t>
      </w:r>
    </w:p>
    <w:p w14:paraId="76AA7B43" w14:textId="0E785E08" w:rsidR="008B437C" w:rsidRPr="002721AD" w:rsidRDefault="008B437C" w:rsidP="008B437C">
      <w:pPr>
        <w:rPr>
          <w:rFonts w:cs="Simplified Arabic"/>
          <w:rtl/>
          <w:lang w:bidi="ar-EG"/>
        </w:rPr>
      </w:pPr>
      <w:r w:rsidRPr="002721AD">
        <w:rPr>
          <w:rFonts w:cs="Simplified Arabic"/>
          <w:rtl/>
          <w:lang w:bidi="ar-EG"/>
        </w:rPr>
        <w:t>ملاوي</w:t>
      </w:r>
    </w:p>
    <w:p w14:paraId="0547AB89" w14:textId="77777777" w:rsidR="008B437C" w:rsidRPr="002721AD" w:rsidRDefault="008B437C" w:rsidP="008B437C">
      <w:pPr>
        <w:rPr>
          <w:rFonts w:cs="Simplified Arabic"/>
          <w:rtl/>
          <w:lang w:bidi="ar-EG"/>
        </w:rPr>
      </w:pPr>
      <w:r w:rsidRPr="002721AD">
        <w:rPr>
          <w:rFonts w:cs="Simplified Arabic"/>
          <w:rtl/>
          <w:lang w:bidi="ar-EG"/>
        </w:rPr>
        <w:t>ماليزيا</w:t>
      </w:r>
    </w:p>
    <w:p w14:paraId="298C535B" w14:textId="0CCEDAEF" w:rsidR="008B437C" w:rsidRPr="002721AD" w:rsidRDefault="008B437C" w:rsidP="008B437C">
      <w:pPr>
        <w:rPr>
          <w:rFonts w:cs="Simplified Arabic"/>
          <w:rtl/>
          <w:lang w:bidi="ar-EG"/>
        </w:rPr>
      </w:pPr>
      <w:r w:rsidRPr="002721AD">
        <w:rPr>
          <w:rFonts w:cs="Simplified Arabic"/>
          <w:rtl/>
          <w:lang w:bidi="ar-EG"/>
        </w:rPr>
        <w:t>ملديف</w:t>
      </w:r>
    </w:p>
    <w:p w14:paraId="07668076" w14:textId="77777777" w:rsidR="008B437C" w:rsidRPr="002721AD" w:rsidRDefault="008B437C" w:rsidP="008B437C">
      <w:pPr>
        <w:rPr>
          <w:rFonts w:cs="Simplified Arabic"/>
          <w:rtl/>
          <w:lang w:bidi="ar-EG"/>
        </w:rPr>
      </w:pPr>
      <w:r w:rsidRPr="002721AD">
        <w:rPr>
          <w:rFonts w:cs="Simplified Arabic"/>
          <w:rtl/>
          <w:lang w:bidi="ar-EG"/>
        </w:rPr>
        <w:t>موريشيوس</w:t>
      </w:r>
    </w:p>
    <w:p w14:paraId="025ADD67" w14:textId="77777777" w:rsidR="008B437C" w:rsidRPr="002721AD" w:rsidRDefault="008B437C" w:rsidP="008B437C">
      <w:pPr>
        <w:rPr>
          <w:rFonts w:cs="Simplified Arabic"/>
          <w:rtl/>
          <w:lang w:bidi="ar-EG"/>
        </w:rPr>
      </w:pPr>
      <w:r w:rsidRPr="002721AD">
        <w:rPr>
          <w:rFonts w:cs="Simplified Arabic"/>
          <w:rtl/>
          <w:lang w:bidi="ar-EG"/>
        </w:rPr>
        <w:t>المكسيك</w:t>
      </w:r>
    </w:p>
    <w:p w14:paraId="72EC642C" w14:textId="76B1C788" w:rsidR="008B437C" w:rsidRPr="002721AD" w:rsidRDefault="008B437C" w:rsidP="008B437C">
      <w:pPr>
        <w:rPr>
          <w:rFonts w:cs="Simplified Arabic"/>
          <w:rtl/>
          <w:lang w:bidi="ar-EG"/>
        </w:rPr>
      </w:pPr>
      <w:r w:rsidRPr="002721AD">
        <w:rPr>
          <w:rFonts w:cs="Simplified Arabic"/>
          <w:rtl/>
          <w:lang w:bidi="ar-EG"/>
        </w:rPr>
        <w:t>موز</w:t>
      </w:r>
      <w:r w:rsidRPr="002721AD">
        <w:rPr>
          <w:rFonts w:cs="Simplified Arabic" w:hint="cs"/>
          <w:rtl/>
          <w:lang w:bidi="ar-EG"/>
        </w:rPr>
        <w:t>ا</w:t>
      </w:r>
      <w:r w:rsidRPr="002721AD">
        <w:rPr>
          <w:rFonts w:cs="Simplified Arabic"/>
          <w:rtl/>
          <w:lang w:bidi="ar-EG"/>
        </w:rPr>
        <w:t>مبيق</w:t>
      </w:r>
    </w:p>
    <w:p w14:paraId="71CBEF2F" w14:textId="77777777" w:rsidR="008B437C" w:rsidRPr="002721AD" w:rsidRDefault="008B437C" w:rsidP="008B437C">
      <w:pPr>
        <w:rPr>
          <w:rFonts w:cs="Simplified Arabic"/>
          <w:rtl/>
          <w:lang w:bidi="ar-EG"/>
        </w:rPr>
      </w:pPr>
      <w:r w:rsidRPr="002721AD">
        <w:rPr>
          <w:rFonts w:cs="Simplified Arabic"/>
          <w:rtl/>
          <w:lang w:bidi="ar-EG"/>
        </w:rPr>
        <w:t>ميانمار</w:t>
      </w:r>
    </w:p>
    <w:p w14:paraId="37A3D0F1" w14:textId="77777777" w:rsidR="008B437C" w:rsidRPr="002721AD" w:rsidRDefault="008B437C" w:rsidP="008B437C">
      <w:pPr>
        <w:rPr>
          <w:rFonts w:cs="Simplified Arabic"/>
          <w:rtl/>
          <w:lang w:bidi="ar-EG"/>
        </w:rPr>
      </w:pPr>
      <w:r w:rsidRPr="002721AD">
        <w:rPr>
          <w:rFonts w:cs="Simplified Arabic"/>
          <w:rtl/>
          <w:lang w:bidi="ar-EG"/>
        </w:rPr>
        <w:t>ناميبيا</w:t>
      </w:r>
    </w:p>
    <w:p w14:paraId="22937290" w14:textId="77777777" w:rsidR="008B437C" w:rsidRPr="002721AD" w:rsidRDefault="008B437C" w:rsidP="008B437C">
      <w:pPr>
        <w:rPr>
          <w:rFonts w:cs="Simplified Arabic"/>
          <w:rtl/>
          <w:lang w:bidi="ar-EG"/>
        </w:rPr>
      </w:pPr>
      <w:r w:rsidRPr="002721AD">
        <w:rPr>
          <w:rFonts w:cs="Simplified Arabic"/>
          <w:rtl/>
          <w:lang w:bidi="ar-EG"/>
        </w:rPr>
        <w:t>نيبال</w:t>
      </w:r>
    </w:p>
    <w:p w14:paraId="0D9EBCF5" w14:textId="1D409BE7" w:rsidR="008B437C" w:rsidRPr="002721AD" w:rsidRDefault="008B437C" w:rsidP="008B437C">
      <w:pPr>
        <w:rPr>
          <w:rFonts w:cs="Simplified Arabic"/>
          <w:rtl/>
          <w:lang w:bidi="ar-EG"/>
        </w:rPr>
      </w:pPr>
      <w:r w:rsidRPr="002721AD">
        <w:rPr>
          <w:rFonts w:cs="Simplified Arabic"/>
          <w:rtl/>
          <w:lang w:bidi="ar-EG"/>
        </w:rPr>
        <w:t>نيوزيلندا</w:t>
      </w:r>
    </w:p>
    <w:p w14:paraId="1DC3B0CA" w14:textId="77777777" w:rsidR="008B437C" w:rsidRPr="002721AD" w:rsidRDefault="008B437C" w:rsidP="008B437C">
      <w:pPr>
        <w:rPr>
          <w:rFonts w:cs="Simplified Arabic"/>
          <w:rtl/>
          <w:lang w:bidi="ar-EG"/>
        </w:rPr>
      </w:pPr>
      <w:r w:rsidRPr="002721AD">
        <w:rPr>
          <w:rFonts w:cs="Simplified Arabic"/>
          <w:rtl/>
          <w:lang w:bidi="ar-EG"/>
        </w:rPr>
        <w:t>النيجر</w:t>
      </w:r>
    </w:p>
    <w:p w14:paraId="7761E82E" w14:textId="77777777" w:rsidR="008B437C" w:rsidRPr="002721AD" w:rsidRDefault="008B437C" w:rsidP="008B437C">
      <w:pPr>
        <w:rPr>
          <w:rFonts w:cs="Simplified Arabic"/>
          <w:rtl/>
          <w:lang w:bidi="ar-EG"/>
        </w:rPr>
      </w:pPr>
      <w:r w:rsidRPr="002721AD">
        <w:rPr>
          <w:rFonts w:cs="Simplified Arabic"/>
          <w:rtl/>
          <w:lang w:bidi="ar-EG"/>
        </w:rPr>
        <w:t>النرويج</w:t>
      </w:r>
    </w:p>
    <w:p w14:paraId="021532C3" w14:textId="77777777" w:rsidR="008B437C" w:rsidRPr="002721AD" w:rsidRDefault="008B437C" w:rsidP="008B437C">
      <w:pPr>
        <w:rPr>
          <w:rFonts w:cs="Simplified Arabic"/>
          <w:rtl/>
          <w:lang w:bidi="ar-EG"/>
        </w:rPr>
      </w:pPr>
      <w:r w:rsidRPr="002721AD">
        <w:rPr>
          <w:rFonts w:cs="Simplified Arabic"/>
          <w:rtl/>
          <w:lang w:bidi="ar-EG"/>
        </w:rPr>
        <w:t>باكستان</w:t>
      </w:r>
    </w:p>
    <w:p w14:paraId="024914AC" w14:textId="77777777" w:rsidR="008B437C" w:rsidRPr="002721AD" w:rsidRDefault="008B437C" w:rsidP="008B437C">
      <w:pPr>
        <w:rPr>
          <w:rFonts w:cs="Simplified Arabic"/>
          <w:rtl/>
          <w:lang w:bidi="ar-EG"/>
        </w:rPr>
      </w:pPr>
      <w:r w:rsidRPr="002721AD">
        <w:rPr>
          <w:rFonts w:cs="Simplified Arabic"/>
          <w:rtl/>
          <w:lang w:bidi="ar-EG"/>
        </w:rPr>
        <w:t>بالاو</w:t>
      </w:r>
    </w:p>
    <w:p w14:paraId="48AAB5F2" w14:textId="77777777" w:rsidR="008B437C" w:rsidRPr="002721AD" w:rsidRDefault="008B437C" w:rsidP="008B437C">
      <w:pPr>
        <w:rPr>
          <w:rFonts w:cs="Simplified Arabic"/>
          <w:rtl/>
          <w:lang w:bidi="ar-EG"/>
        </w:rPr>
      </w:pPr>
      <w:r w:rsidRPr="002721AD">
        <w:rPr>
          <w:rFonts w:cs="Simplified Arabic"/>
          <w:rtl/>
          <w:lang w:bidi="ar-EG"/>
        </w:rPr>
        <w:t>الفلبين</w:t>
      </w:r>
    </w:p>
    <w:p w14:paraId="5812DCE0" w14:textId="77777777" w:rsidR="008B437C" w:rsidRPr="002721AD" w:rsidRDefault="008B437C" w:rsidP="008B437C">
      <w:pPr>
        <w:rPr>
          <w:rFonts w:cs="Simplified Arabic"/>
          <w:rtl/>
          <w:lang w:bidi="ar-EG"/>
        </w:rPr>
      </w:pPr>
      <w:r w:rsidRPr="002721AD">
        <w:rPr>
          <w:rFonts w:cs="Simplified Arabic"/>
          <w:rtl/>
          <w:lang w:bidi="ar-EG"/>
        </w:rPr>
        <w:t>جمهورية كوريا</w:t>
      </w:r>
    </w:p>
    <w:p w14:paraId="66B05903" w14:textId="4DF2094A" w:rsidR="008B437C" w:rsidRPr="002721AD" w:rsidRDefault="008B437C" w:rsidP="008B437C">
      <w:pPr>
        <w:rPr>
          <w:rFonts w:cs="Simplified Arabic"/>
          <w:rtl/>
          <w:lang w:bidi="ar-EG"/>
        </w:rPr>
      </w:pPr>
      <w:r w:rsidRPr="002721AD">
        <w:rPr>
          <w:rFonts w:cs="Simplified Arabic" w:hint="cs"/>
          <w:rtl/>
          <w:lang w:bidi="ar-EG"/>
        </w:rPr>
        <w:t>سانت</w:t>
      </w:r>
      <w:r w:rsidRPr="002721AD">
        <w:rPr>
          <w:rFonts w:cs="Simplified Arabic"/>
          <w:rtl/>
          <w:lang w:bidi="ar-EG"/>
        </w:rPr>
        <w:t xml:space="preserve"> لوسيا</w:t>
      </w:r>
    </w:p>
    <w:p w14:paraId="1653A78D" w14:textId="77777777" w:rsidR="008B437C" w:rsidRPr="002721AD" w:rsidRDefault="008B437C" w:rsidP="008B437C">
      <w:pPr>
        <w:rPr>
          <w:rFonts w:cs="Simplified Arabic"/>
          <w:rtl/>
          <w:lang w:bidi="ar-EG"/>
        </w:rPr>
      </w:pPr>
      <w:r w:rsidRPr="002721AD">
        <w:rPr>
          <w:rFonts w:cs="Simplified Arabic"/>
          <w:rtl/>
          <w:lang w:bidi="ar-EG"/>
        </w:rPr>
        <w:t>المملكة العربية السعودية</w:t>
      </w:r>
    </w:p>
    <w:p w14:paraId="224F8F6F" w14:textId="77777777" w:rsidR="008B437C" w:rsidRPr="002721AD" w:rsidRDefault="008B437C" w:rsidP="008B437C">
      <w:pPr>
        <w:rPr>
          <w:rFonts w:cs="Simplified Arabic"/>
          <w:rtl/>
          <w:lang w:bidi="ar-EG"/>
        </w:rPr>
      </w:pPr>
      <w:r w:rsidRPr="002721AD">
        <w:rPr>
          <w:rFonts w:cs="Simplified Arabic"/>
          <w:rtl/>
          <w:lang w:bidi="ar-EG"/>
        </w:rPr>
        <w:t>سيشيل</w:t>
      </w:r>
    </w:p>
    <w:p w14:paraId="613E6C8A" w14:textId="77777777" w:rsidR="008B437C" w:rsidRPr="002721AD" w:rsidRDefault="008B437C" w:rsidP="008B437C">
      <w:pPr>
        <w:rPr>
          <w:rFonts w:cs="Simplified Arabic"/>
          <w:rtl/>
          <w:lang w:bidi="ar-EG"/>
        </w:rPr>
      </w:pPr>
      <w:r w:rsidRPr="002721AD">
        <w:rPr>
          <w:rFonts w:cs="Simplified Arabic"/>
          <w:rtl/>
          <w:lang w:bidi="ar-EG"/>
        </w:rPr>
        <w:t>جزر سليمان</w:t>
      </w:r>
    </w:p>
    <w:p w14:paraId="32D6D475" w14:textId="77777777" w:rsidR="008B437C" w:rsidRPr="002721AD" w:rsidRDefault="008B437C" w:rsidP="008B437C">
      <w:pPr>
        <w:rPr>
          <w:rFonts w:cs="Simplified Arabic"/>
          <w:rtl/>
          <w:lang w:bidi="ar-EG"/>
        </w:rPr>
      </w:pPr>
      <w:r w:rsidRPr="002721AD">
        <w:rPr>
          <w:rFonts w:cs="Simplified Arabic"/>
          <w:rtl/>
          <w:lang w:bidi="ar-EG"/>
        </w:rPr>
        <w:t>جنوب أفريقيا</w:t>
      </w:r>
    </w:p>
    <w:p w14:paraId="76A15CAD" w14:textId="1CDAD85A" w:rsidR="008B437C" w:rsidRPr="002721AD" w:rsidRDefault="008B437C" w:rsidP="008B437C">
      <w:pPr>
        <w:rPr>
          <w:rFonts w:cs="Simplified Arabic"/>
          <w:rtl/>
          <w:lang w:bidi="ar-EG"/>
        </w:rPr>
      </w:pPr>
      <w:r w:rsidRPr="002721AD">
        <w:rPr>
          <w:rFonts w:cs="Simplified Arabic"/>
          <w:rtl/>
          <w:lang w:bidi="ar-EG"/>
        </w:rPr>
        <w:t>سري</w:t>
      </w:r>
      <w:r w:rsidRPr="002721AD">
        <w:rPr>
          <w:rFonts w:cs="Simplified Arabic" w:hint="cs"/>
          <w:rtl/>
          <w:lang w:bidi="ar-EG"/>
        </w:rPr>
        <w:t xml:space="preserve"> </w:t>
      </w:r>
      <w:r w:rsidRPr="002721AD">
        <w:rPr>
          <w:rFonts w:cs="Simplified Arabic"/>
          <w:rtl/>
          <w:lang w:bidi="ar-EG"/>
        </w:rPr>
        <w:t>لانكا</w:t>
      </w:r>
    </w:p>
    <w:p w14:paraId="276D4053" w14:textId="3C6C1ED5" w:rsidR="008B437C" w:rsidRPr="002721AD" w:rsidRDefault="008B437C" w:rsidP="008B437C">
      <w:pPr>
        <w:rPr>
          <w:rFonts w:cs="Simplified Arabic"/>
          <w:rtl/>
          <w:lang w:bidi="ar-EG"/>
        </w:rPr>
      </w:pPr>
      <w:r w:rsidRPr="002721AD">
        <w:rPr>
          <w:rFonts w:cs="Simplified Arabic" w:hint="cs"/>
          <w:rtl/>
          <w:lang w:bidi="ar-EG"/>
        </w:rPr>
        <w:t>ال</w:t>
      </w:r>
      <w:r w:rsidRPr="002721AD">
        <w:rPr>
          <w:rFonts w:cs="Simplified Arabic"/>
          <w:rtl/>
          <w:lang w:bidi="ar-EG"/>
        </w:rPr>
        <w:t>سودان</w:t>
      </w:r>
    </w:p>
    <w:p w14:paraId="25498426" w14:textId="77777777" w:rsidR="008B437C" w:rsidRPr="002721AD" w:rsidRDefault="008B437C" w:rsidP="008B437C">
      <w:pPr>
        <w:rPr>
          <w:rFonts w:cs="Simplified Arabic"/>
          <w:rtl/>
          <w:lang w:bidi="ar-EG"/>
        </w:rPr>
      </w:pPr>
      <w:r w:rsidRPr="002721AD">
        <w:rPr>
          <w:rFonts w:cs="Simplified Arabic"/>
          <w:rtl/>
          <w:lang w:bidi="ar-EG"/>
        </w:rPr>
        <w:t>سورينام</w:t>
      </w:r>
    </w:p>
    <w:p w14:paraId="105F7109" w14:textId="77777777" w:rsidR="008B437C" w:rsidRPr="002721AD" w:rsidRDefault="008B437C" w:rsidP="008B437C">
      <w:pPr>
        <w:rPr>
          <w:rFonts w:cs="Simplified Arabic"/>
          <w:rtl/>
          <w:lang w:bidi="ar-EG"/>
        </w:rPr>
      </w:pPr>
      <w:r w:rsidRPr="002721AD">
        <w:rPr>
          <w:rFonts w:cs="Simplified Arabic"/>
          <w:rtl/>
          <w:lang w:bidi="ar-EG"/>
        </w:rPr>
        <w:t>السويد</w:t>
      </w:r>
    </w:p>
    <w:p w14:paraId="388027D5" w14:textId="77777777" w:rsidR="008B437C" w:rsidRPr="002721AD" w:rsidRDefault="008B437C" w:rsidP="008B437C">
      <w:pPr>
        <w:rPr>
          <w:rFonts w:cs="Simplified Arabic"/>
          <w:rtl/>
          <w:lang w:bidi="ar-EG"/>
        </w:rPr>
      </w:pPr>
      <w:r w:rsidRPr="002721AD">
        <w:rPr>
          <w:rFonts w:cs="Simplified Arabic"/>
          <w:rtl/>
          <w:lang w:bidi="ar-EG"/>
        </w:rPr>
        <w:t>سويسرا</w:t>
      </w:r>
    </w:p>
    <w:p w14:paraId="2784EDBF" w14:textId="77777777" w:rsidR="008B437C" w:rsidRPr="002721AD" w:rsidRDefault="008B437C" w:rsidP="008B437C">
      <w:pPr>
        <w:rPr>
          <w:rFonts w:cs="Simplified Arabic"/>
          <w:rtl/>
          <w:lang w:bidi="ar-EG"/>
        </w:rPr>
      </w:pPr>
      <w:r w:rsidRPr="002721AD">
        <w:rPr>
          <w:rFonts w:cs="Simplified Arabic"/>
          <w:rtl/>
          <w:lang w:bidi="ar-EG"/>
        </w:rPr>
        <w:t>الجمهورية العربية السورية</w:t>
      </w:r>
    </w:p>
    <w:p w14:paraId="31A18A49" w14:textId="1AE7A274" w:rsidR="008B437C" w:rsidRPr="002721AD" w:rsidRDefault="008B437C" w:rsidP="008B437C">
      <w:pPr>
        <w:rPr>
          <w:rFonts w:cs="Simplified Arabic"/>
          <w:rtl/>
          <w:lang w:bidi="ar-EG"/>
        </w:rPr>
      </w:pPr>
      <w:r w:rsidRPr="002721AD">
        <w:rPr>
          <w:rFonts w:cs="Simplified Arabic"/>
          <w:rtl/>
          <w:lang w:bidi="ar-EG"/>
        </w:rPr>
        <w:t>تايلند</w:t>
      </w:r>
    </w:p>
    <w:p w14:paraId="1D42DA74" w14:textId="67988739" w:rsidR="008B437C" w:rsidRPr="002721AD" w:rsidRDefault="008B437C" w:rsidP="008B437C">
      <w:pPr>
        <w:rPr>
          <w:rFonts w:cs="Simplified Arabic"/>
          <w:rtl/>
          <w:lang w:bidi="ar-EG"/>
        </w:rPr>
      </w:pPr>
      <w:r w:rsidRPr="002721AD">
        <w:rPr>
          <w:rFonts w:cs="Simplified Arabic"/>
          <w:rtl/>
          <w:lang w:bidi="ar-EG"/>
        </w:rPr>
        <w:t xml:space="preserve">تيمور </w:t>
      </w:r>
      <w:r w:rsidR="00685055" w:rsidRPr="002721AD">
        <w:rPr>
          <w:rFonts w:cs="Simplified Arabic" w:hint="cs"/>
          <w:rtl/>
          <w:lang w:bidi="ar-EG"/>
        </w:rPr>
        <w:t>ليشتي</w:t>
      </w:r>
    </w:p>
    <w:p w14:paraId="28C35601" w14:textId="68E8E3AA" w:rsidR="008B437C" w:rsidRPr="002721AD" w:rsidRDefault="008B437C" w:rsidP="008B437C">
      <w:pPr>
        <w:rPr>
          <w:rFonts w:cs="Simplified Arabic"/>
          <w:rtl/>
          <w:lang w:bidi="ar-EG"/>
        </w:rPr>
      </w:pPr>
      <w:r w:rsidRPr="002721AD">
        <w:rPr>
          <w:rFonts w:cs="Simplified Arabic" w:hint="cs"/>
          <w:rtl/>
          <w:lang w:bidi="ar-EG"/>
        </w:rPr>
        <w:t>توغو</w:t>
      </w:r>
    </w:p>
    <w:p w14:paraId="68C7313D" w14:textId="77777777" w:rsidR="008B437C" w:rsidRPr="002721AD" w:rsidRDefault="008B437C" w:rsidP="008B437C">
      <w:pPr>
        <w:rPr>
          <w:rFonts w:cs="Simplified Arabic"/>
          <w:rtl/>
          <w:lang w:bidi="ar-EG"/>
        </w:rPr>
      </w:pPr>
      <w:r w:rsidRPr="002721AD">
        <w:rPr>
          <w:rFonts w:cs="Simplified Arabic"/>
          <w:rtl/>
          <w:lang w:bidi="ar-EG"/>
        </w:rPr>
        <w:t>تونغا</w:t>
      </w:r>
    </w:p>
    <w:p w14:paraId="3CB8D8F0" w14:textId="77777777" w:rsidR="008B437C" w:rsidRPr="002721AD" w:rsidRDefault="008B437C" w:rsidP="008B437C">
      <w:pPr>
        <w:rPr>
          <w:rFonts w:cs="Simplified Arabic"/>
          <w:rtl/>
          <w:lang w:bidi="ar-EG"/>
        </w:rPr>
      </w:pPr>
      <w:r w:rsidRPr="002721AD">
        <w:rPr>
          <w:rFonts w:cs="Simplified Arabic"/>
          <w:rtl/>
          <w:lang w:bidi="ar-EG"/>
        </w:rPr>
        <w:t>ترينداد وتوباغو</w:t>
      </w:r>
    </w:p>
    <w:p w14:paraId="1A67389F" w14:textId="77777777" w:rsidR="008B437C" w:rsidRPr="002721AD" w:rsidRDefault="008B437C" w:rsidP="008B437C">
      <w:pPr>
        <w:rPr>
          <w:rFonts w:cs="Simplified Arabic"/>
          <w:rtl/>
          <w:lang w:bidi="ar-EG"/>
        </w:rPr>
      </w:pPr>
      <w:r w:rsidRPr="002721AD">
        <w:rPr>
          <w:rFonts w:cs="Simplified Arabic"/>
          <w:rtl/>
          <w:lang w:bidi="ar-EG"/>
        </w:rPr>
        <w:t>تركمانستان</w:t>
      </w:r>
    </w:p>
    <w:p w14:paraId="04F3DF8B" w14:textId="77777777" w:rsidR="008B437C" w:rsidRPr="002721AD" w:rsidRDefault="008B437C" w:rsidP="008B437C">
      <w:pPr>
        <w:rPr>
          <w:rFonts w:cs="Simplified Arabic"/>
          <w:rtl/>
          <w:lang w:bidi="ar-EG"/>
        </w:rPr>
      </w:pPr>
      <w:r w:rsidRPr="002721AD">
        <w:rPr>
          <w:rFonts w:cs="Simplified Arabic"/>
          <w:rtl/>
          <w:lang w:bidi="ar-EG"/>
        </w:rPr>
        <w:t>أوغندا</w:t>
      </w:r>
    </w:p>
    <w:p w14:paraId="1AD37851" w14:textId="77777777" w:rsidR="008B437C" w:rsidRPr="002721AD" w:rsidRDefault="008B437C" w:rsidP="008B437C">
      <w:pPr>
        <w:rPr>
          <w:rFonts w:cs="Simplified Arabic"/>
          <w:rtl/>
          <w:lang w:bidi="ar-EG"/>
        </w:rPr>
      </w:pPr>
      <w:r w:rsidRPr="002721AD">
        <w:rPr>
          <w:rFonts w:cs="Simplified Arabic"/>
          <w:rtl/>
          <w:lang w:bidi="ar-EG"/>
        </w:rPr>
        <w:lastRenderedPageBreak/>
        <w:t>المملكة المتحدة لبريطانيا العظمى وأيرلندا الشمالية</w:t>
      </w:r>
    </w:p>
    <w:p w14:paraId="3DBB8455" w14:textId="77777777" w:rsidR="008B437C" w:rsidRPr="002721AD" w:rsidRDefault="008B437C" w:rsidP="008B437C">
      <w:pPr>
        <w:rPr>
          <w:rFonts w:cs="Simplified Arabic"/>
          <w:rtl/>
          <w:lang w:bidi="ar-EG"/>
        </w:rPr>
      </w:pPr>
      <w:r w:rsidRPr="002721AD">
        <w:rPr>
          <w:rFonts w:cs="Simplified Arabic"/>
          <w:rtl/>
          <w:lang w:bidi="ar-EG"/>
        </w:rPr>
        <w:t>جمهورية تنزانيا المتحدة</w:t>
      </w:r>
    </w:p>
    <w:p w14:paraId="72F53F8C" w14:textId="55E9C933" w:rsidR="008B437C" w:rsidRPr="002721AD" w:rsidRDefault="008B437C" w:rsidP="008B437C">
      <w:pPr>
        <w:rPr>
          <w:rFonts w:cs="Simplified Arabic"/>
          <w:rtl/>
          <w:lang w:bidi="ar-EG"/>
        </w:rPr>
        <w:sectPr w:rsidR="008B437C" w:rsidRPr="002721AD" w:rsidSect="008B437C">
          <w:type w:val="continuous"/>
          <w:pgSz w:w="12240" w:h="15840" w:code="1"/>
          <w:pgMar w:top="1008" w:right="1440" w:bottom="1008" w:left="1440" w:header="461" w:footer="720" w:gutter="0"/>
          <w:cols w:num="3" w:space="720"/>
          <w:titlePg/>
          <w:bidi/>
          <w:docGrid w:linePitch="360"/>
        </w:sectPr>
      </w:pPr>
      <w:r w:rsidRPr="002721AD">
        <w:rPr>
          <w:rFonts w:cs="Simplified Arabic"/>
          <w:rtl/>
          <w:lang w:bidi="ar-EG"/>
        </w:rPr>
        <w:t xml:space="preserve">الولايات المتحدة </w:t>
      </w:r>
      <w:r w:rsidRPr="002721AD">
        <w:rPr>
          <w:rFonts w:cs="Simplified Arabic" w:hint="cs"/>
          <w:rtl/>
          <w:lang w:bidi="ar-EG"/>
        </w:rPr>
        <w:t>الأمريكية</w:t>
      </w:r>
    </w:p>
    <w:p w14:paraId="31132E44" w14:textId="77777777" w:rsidR="00503A0E" w:rsidRPr="002721AD" w:rsidRDefault="00503A0E" w:rsidP="00503A0E">
      <w:pPr>
        <w:numPr>
          <w:ilvl w:val="0"/>
          <w:numId w:val="23"/>
        </w:numPr>
        <w:spacing w:before="120" w:after="120" w:line="206" w:lineRule="auto"/>
        <w:ind w:left="0" w:firstLine="0"/>
        <w:jc w:val="both"/>
        <w:rPr>
          <w:rFonts w:cs="Simplified Arabic"/>
          <w:sz w:val="22"/>
        </w:rPr>
      </w:pPr>
      <w:r w:rsidRPr="002721AD">
        <w:rPr>
          <w:rFonts w:cs="Simplified Arabic" w:hint="cs"/>
          <w:sz w:val="22"/>
          <w:rtl/>
        </w:rPr>
        <w:t>وحضر</w:t>
      </w:r>
      <w:r w:rsidRPr="002721AD">
        <w:rPr>
          <w:rFonts w:cs="Simplified Arabic" w:hint="eastAsia"/>
          <w:sz w:val="22"/>
          <w:rtl/>
        </w:rPr>
        <w:t xml:space="preserve"> </w:t>
      </w:r>
      <w:r w:rsidRPr="002721AD">
        <w:rPr>
          <w:rFonts w:cs="Simplified Arabic" w:hint="cs"/>
          <w:rtl/>
          <w:lang w:bidi="ar-EG"/>
        </w:rPr>
        <w:t>الاجتماع</w:t>
      </w:r>
      <w:r w:rsidRPr="002721AD">
        <w:rPr>
          <w:rFonts w:cs="Simplified Arabic" w:hint="eastAsia"/>
          <w:sz w:val="22"/>
          <w:rtl/>
        </w:rPr>
        <w:t xml:space="preserve"> </w:t>
      </w:r>
      <w:r w:rsidRPr="002721AD">
        <w:rPr>
          <w:rFonts w:cs="Simplified Arabic" w:hint="cs"/>
          <w:sz w:val="22"/>
          <w:rtl/>
        </w:rPr>
        <w:t>مراقبون</w:t>
      </w:r>
      <w:r w:rsidRPr="002721AD">
        <w:rPr>
          <w:rFonts w:cs="Simplified Arabic" w:hint="eastAsia"/>
          <w:sz w:val="22"/>
          <w:rtl/>
        </w:rPr>
        <w:t xml:space="preserve"> </w:t>
      </w:r>
      <w:r w:rsidRPr="002721AD">
        <w:rPr>
          <w:rFonts w:cs="Simplified Arabic" w:hint="cs"/>
          <w:sz w:val="22"/>
          <w:rtl/>
        </w:rPr>
        <w:t>من</w:t>
      </w:r>
      <w:r w:rsidRPr="002721AD">
        <w:rPr>
          <w:rFonts w:cs="Simplified Arabic" w:hint="eastAsia"/>
          <w:sz w:val="22"/>
          <w:rtl/>
        </w:rPr>
        <w:t xml:space="preserve"> </w:t>
      </w:r>
      <w:r w:rsidRPr="002721AD">
        <w:rPr>
          <w:rFonts w:cs="Simplified Arabic" w:hint="cs"/>
          <w:sz w:val="22"/>
          <w:rtl/>
        </w:rPr>
        <w:t>هيئات</w:t>
      </w:r>
      <w:r w:rsidRPr="002721AD">
        <w:rPr>
          <w:rFonts w:cs="Simplified Arabic" w:hint="eastAsia"/>
          <w:sz w:val="22"/>
          <w:rtl/>
        </w:rPr>
        <w:t xml:space="preserve"> </w:t>
      </w:r>
      <w:r w:rsidRPr="002721AD">
        <w:rPr>
          <w:rFonts w:cs="Simplified Arabic" w:hint="cs"/>
          <w:sz w:val="22"/>
          <w:rtl/>
        </w:rPr>
        <w:t>الأمم</w:t>
      </w:r>
      <w:r w:rsidRPr="002721AD">
        <w:rPr>
          <w:rFonts w:cs="Simplified Arabic" w:hint="eastAsia"/>
          <w:sz w:val="22"/>
          <w:rtl/>
        </w:rPr>
        <w:t xml:space="preserve"> </w:t>
      </w:r>
      <w:r w:rsidRPr="002721AD">
        <w:rPr>
          <w:rFonts w:cs="Simplified Arabic" w:hint="cs"/>
          <w:sz w:val="22"/>
          <w:rtl/>
        </w:rPr>
        <w:t>المتحدة</w:t>
      </w:r>
      <w:r w:rsidRPr="002721AD">
        <w:rPr>
          <w:rFonts w:cs="Simplified Arabic" w:hint="eastAsia"/>
          <w:sz w:val="22"/>
          <w:rtl/>
        </w:rPr>
        <w:t xml:space="preserve"> </w:t>
      </w:r>
      <w:r w:rsidRPr="002721AD">
        <w:rPr>
          <w:rFonts w:cs="Simplified Arabic" w:hint="cs"/>
          <w:sz w:val="22"/>
          <w:rtl/>
        </w:rPr>
        <w:t>ووكالاتها</w:t>
      </w:r>
      <w:r w:rsidRPr="002721AD">
        <w:rPr>
          <w:rFonts w:cs="Simplified Arabic" w:hint="eastAsia"/>
          <w:sz w:val="22"/>
          <w:rtl/>
        </w:rPr>
        <w:t xml:space="preserve"> </w:t>
      </w:r>
      <w:r w:rsidRPr="002721AD">
        <w:rPr>
          <w:rFonts w:cs="Simplified Arabic" w:hint="cs"/>
          <w:sz w:val="22"/>
          <w:rtl/>
        </w:rPr>
        <w:t>المتخصصة</w:t>
      </w:r>
      <w:r w:rsidRPr="002721AD">
        <w:rPr>
          <w:rFonts w:cs="Simplified Arabic" w:hint="eastAsia"/>
          <w:sz w:val="22"/>
          <w:rtl/>
        </w:rPr>
        <w:t xml:space="preserve"> </w:t>
      </w:r>
      <w:r w:rsidRPr="002721AD">
        <w:rPr>
          <w:rFonts w:cs="Simplified Arabic" w:hint="cs"/>
          <w:sz w:val="22"/>
          <w:rtl/>
        </w:rPr>
        <w:t>وأمانات</w:t>
      </w:r>
      <w:r w:rsidRPr="002721AD">
        <w:rPr>
          <w:rFonts w:cs="Simplified Arabic" w:hint="eastAsia"/>
          <w:sz w:val="22"/>
          <w:rtl/>
        </w:rPr>
        <w:t xml:space="preserve"> </w:t>
      </w:r>
      <w:r w:rsidRPr="002721AD">
        <w:rPr>
          <w:rFonts w:cs="Simplified Arabic" w:hint="cs"/>
          <w:sz w:val="22"/>
          <w:rtl/>
        </w:rPr>
        <w:t>الاتفاقيات</w:t>
      </w:r>
      <w:r w:rsidRPr="002721AD">
        <w:rPr>
          <w:rFonts w:cs="Simplified Arabic" w:hint="eastAsia"/>
          <w:sz w:val="22"/>
          <w:rtl/>
        </w:rPr>
        <w:t xml:space="preserve"> </w:t>
      </w:r>
      <w:r w:rsidRPr="002721AD">
        <w:rPr>
          <w:rFonts w:cs="Simplified Arabic" w:hint="cs"/>
          <w:sz w:val="22"/>
          <w:rtl/>
        </w:rPr>
        <w:t>والهيئات</w:t>
      </w:r>
      <w:r w:rsidRPr="002721AD">
        <w:rPr>
          <w:rFonts w:cs="Simplified Arabic" w:hint="eastAsia"/>
          <w:sz w:val="22"/>
          <w:rtl/>
        </w:rPr>
        <w:t xml:space="preserve"> </w:t>
      </w:r>
      <w:r w:rsidRPr="002721AD">
        <w:rPr>
          <w:rFonts w:cs="Simplified Arabic" w:hint="cs"/>
          <w:sz w:val="22"/>
          <w:rtl/>
        </w:rPr>
        <w:t>الأخرى</w:t>
      </w:r>
      <w:r w:rsidRPr="002721AD">
        <w:rPr>
          <w:rFonts w:cs="Simplified Arabic" w:hint="eastAsia"/>
          <w:sz w:val="22"/>
          <w:rtl/>
        </w:rPr>
        <w:t xml:space="preserve">: </w:t>
      </w:r>
    </w:p>
    <w:p w14:paraId="53425F0B" w14:textId="77777777" w:rsidR="00873809" w:rsidRPr="002721AD" w:rsidRDefault="00873809" w:rsidP="00873809">
      <w:pPr>
        <w:jc w:val="both"/>
        <w:rPr>
          <w:rFonts w:cs="Simplified Arabic"/>
          <w:sz w:val="22"/>
          <w:rtl/>
        </w:rPr>
        <w:sectPr w:rsidR="00873809" w:rsidRPr="002721AD" w:rsidSect="008B437C">
          <w:type w:val="continuous"/>
          <w:pgSz w:w="12240" w:h="15840" w:code="1"/>
          <w:pgMar w:top="1008" w:right="1440" w:bottom="1008" w:left="1440" w:header="461" w:footer="720" w:gutter="0"/>
          <w:cols w:space="720"/>
          <w:titlePg/>
          <w:docGrid w:linePitch="360"/>
        </w:sectPr>
      </w:pPr>
    </w:p>
    <w:p w14:paraId="5EC83FC6" w14:textId="0B338A03" w:rsidR="00503A0E" w:rsidRPr="002721AD" w:rsidRDefault="00503A0E" w:rsidP="00873809">
      <w:pPr>
        <w:jc w:val="both"/>
        <w:rPr>
          <w:rFonts w:cs="Simplified Arabic"/>
          <w:sz w:val="22"/>
          <w:rtl/>
        </w:rPr>
      </w:pPr>
      <w:r w:rsidRPr="002721AD">
        <w:rPr>
          <w:rFonts w:cs="Simplified Arabic"/>
          <w:sz w:val="22"/>
          <w:rtl/>
        </w:rPr>
        <w:t>اتفاقية الاتجار الدولي بأنواع الحيوانات والنباتات البرية المهددة بالانقراض</w:t>
      </w:r>
    </w:p>
    <w:p w14:paraId="523C3B33" w14:textId="14808BE0" w:rsidR="00503A0E" w:rsidRPr="002721AD" w:rsidRDefault="00503A0E" w:rsidP="00873809">
      <w:pPr>
        <w:jc w:val="both"/>
        <w:rPr>
          <w:rFonts w:cs="Simplified Arabic"/>
          <w:sz w:val="22"/>
          <w:rtl/>
        </w:rPr>
      </w:pPr>
      <w:r w:rsidRPr="002721AD">
        <w:rPr>
          <w:rFonts w:cs="Simplified Arabic" w:hint="cs"/>
          <w:sz w:val="22"/>
          <w:rtl/>
        </w:rPr>
        <w:t>منظمة الأغذية والزراعة للأمم المتحدة</w:t>
      </w:r>
    </w:p>
    <w:p w14:paraId="0D928E2C" w14:textId="5EB879A0" w:rsidR="00503A0E" w:rsidRPr="002721AD" w:rsidRDefault="00503A0E" w:rsidP="00873809">
      <w:pPr>
        <w:jc w:val="both"/>
        <w:rPr>
          <w:rFonts w:cs="Simplified Arabic"/>
          <w:sz w:val="22"/>
          <w:rtl/>
        </w:rPr>
      </w:pPr>
      <w:r w:rsidRPr="002721AD">
        <w:rPr>
          <w:rFonts w:cs="Simplified Arabic"/>
          <w:sz w:val="22"/>
          <w:rtl/>
        </w:rPr>
        <w:t xml:space="preserve">مرفق </w:t>
      </w:r>
      <w:r w:rsidRPr="002721AD">
        <w:rPr>
          <w:rFonts w:cs="Simplified Arabic" w:hint="cs"/>
          <w:sz w:val="22"/>
          <w:rtl/>
        </w:rPr>
        <w:t>ال</w:t>
      </w:r>
      <w:r w:rsidRPr="002721AD">
        <w:rPr>
          <w:rFonts w:cs="Simplified Arabic"/>
          <w:sz w:val="22"/>
          <w:rtl/>
        </w:rPr>
        <w:t xml:space="preserve">بيئة </w:t>
      </w:r>
      <w:r w:rsidRPr="002721AD">
        <w:rPr>
          <w:rFonts w:cs="Simplified Arabic" w:hint="cs"/>
          <w:sz w:val="22"/>
          <w:rtl/>
        </w:rPr>
        <w:t>ال</w:t>
      </w:r>
      <w:r w:rsidRPr="002721AD">
        <w:rPr>
          <w:rFonts w:cs="Simplified Arabic"/>
          <w:sz w:val="22"/>
          <w:rtl/>
        </w:rPr>
        <w:t>عالمي</w:t>
      </w:r>
      <w:r w:rsidRPr="002721AD">
        <w:rPr>
          <w:rFonts w:cs="Simplified Arabic" w:hint="cs"/>
          <w:sz w:val="22"/>
          <w:rtl/>
        </w:rPr>
        <w:t>ة</w:t>
      </w:r>
    </w:p>
    <w:p w14:paraId="661ECE0F" w14:textId="744B86B8" w:rsidR="00503A0E" w:rsidRPr="002721AD" w:rsidRDefault="00503A0E" w:rsidP="00873809">
      <w:pPr>
        <w:jc w:val="both"/>
        <w:rPr>
          <w:rFonts w:cs="Simplified Arabic"/>
          <w:sz w:val="22"/>
          <w:rtl/>
        </w:rPr>
      </w:pPr>
      <w:r w:rsidRPr="002721AD">
        <w:rPr>
          <w:rFonts w:cs="Simplified Arabic"/>
          <w:sz w:val="22"/>
          <w:rtl/>
        </w:rPr>
        <w:t>برنامج الأمم المتحدة للبيئة</w:t>
      </w:r>
    </w:p>
    <w:p w14:paraId="4C5BD25F" w14:textId="44AFF81E" w:rsidR="00503A0E" w:rsidRPr="002721AD" w:rsidRDefault="00503A0E" w:rsidP="00873809">
      <w:pPr>
        <w:jc w:val="both"/>
        <w:rPr>
          <w:rFonts w:cs="Simplified Arabic"/>
          <w:sz w:val="22"/>
          <w:rtl/>
        </w:rPr>
      </w:pPr>
      <w:r w:rsidRPr="002721AD">
        <w:rPr>
          <w:rFonts w:cs="Simplified Arabic"/>
          <w:sz w:val="22"/>
          <w:rtl/>
        </w:rPr>
        <w:t>معهد الدراسات العليا التابع لجامعة الأمم المتحدة</w:t>
      </w:r>
    </w:p>
    <w:p w14:paraId="5825AAEB" w14:textId="77777777" w:rsidR="00873809" w:rsidRPr="002721AD" w:rsidRDefault="00873809" w:rsidP="00503A0E">
      <w:pPr>
        <w:pStyle w:val="ListParagraph"/>
        <w:numPr>
          <w:ilvl w:val="0"/>
          <w:numId w:val="23"/>
        </w:numPr>
        <w:bidi/>
        <w:spacing w:after="100" w:line="206" w:lineRule="auto"/>
        <w:ind w:left="0" w:firstLine="0"/>
        <w:contextualSpacing w:val="0"/>
        <w:rPr>
          <w:rFonts w:cs="Simplified Arabic"/>
          <w:rtl/>
          <w:lang w:bidi="ar-LY"/>
        </w:rPr>
        <w:sectPr w:rsidR="00873809" w:rsidRPr="002721AD" w:rsidSect="00685055">
          <w:type w:val="continuous"/>
          <w:pgSz w:w="12240" w:h="15840" w:code="1"/>
          <w:pgMar w:top="1008" w:right="1440" w:bottom="1008" w:left="1440" w:header="461" w:footer="720" w:gutter="0"/>
          <w:cols w:num="2" w:space="720"/>
          <w:titlePg/>
          <w:bidi/>
          <w:docGrid w:linePitch="360"/>
        </w:sectPr>
      </w:pPr>
    </w:p>
    <w:p w14:paraId="52D24F7E" w14:textId="34450D8D" w:rsidR="00503A0E" w:rsidRPr="002721AD" w:rsidRDefault="00503A0E" w:rsidP="00873809">
      <w:pPr>
        <w:pStyle w:val="ListParagraph"/>
        <w:numPr>
          <w:ilvl w:val="0"/>
          <w:numId w:val="23"/>
        </w:numPr>
        <w:bidi/>
        <w:spacing w:after="120" w:line="216" w:lineRule="auto"/>
        <w:ind w:left="0" w:firstLine="0"/>
        <w:contextualSpacing w:val="0"/>
        <w:rPr>
          <w:rFonts w:cs="Simplified Arabic"/>
        </w:rPr>
      </w:pPr>
      <w:r w:rsidRPr="002721AD">
        <w:rPr>
          <w:rFonts w:cs="Simplified Arabic" w:hint="cs"/>
          <w:rtl/>
          <w:lang w:bidi="ar-LY"/>
        </w:rPr>
        <w:t>وكانت</w:t>
      </w:r>
      <w:r w:rsidRPr="002721AD">
        <w:rPr>
          <w:rFonts w:cs="Simplified Arabic" w:hint="eastAsia"/>
          <w:rtl/>
          <w:lang w:bidi="ar-LY"/>
        </w:rPr>
        <w:t xml:space="preserve"> </w:t>
      </w:r>
      <w:r w:rsidRPr="002721AD">
        <w:rPr>
          <w:rFonts w:cs="Simplified Arabic" w:hint="cs"/>
          <w:rtl/>
          <w:lang w:bidi="ar-LY"/>
        </w:rPr>
        <w:t>المنظمات</w:t>
      </w:r>
      <w:r w:rsidRPr="002721AD">
        <w:rPr>
          <w:rFonts w:cs="Simplified Arabic" w:hint="eastAsia"/>
          <w:rtl/>
          <w:lang w:bidi="ar-LY"/>
        </w:rPr>
        <w:t xml:space="preserve"> </w:t>
      </w:r>
      <w:r w:rsidRPr="002721AD">
        <w:rPr>
          <w:rFonts w:cs="Simplified Arabic" w:hint="cs"/>
          <w:rtl/>
          <w:lang w:bidi="ar-LY"/>
        </w:rPr>
        <w:t>التالية</w:t>
      </w:r>
      <w:r w:rsidRPr="002721AD">
        <w:rPr>
          <w:rFonts w:cs="Simplified Arabic" w:hint="eastAsia"/>
          <w:rtl/>
          <w:lang w:bidi="ar-LY"/>
        </w:rPr>
        <w:t xml:space="preserve"> </w:t>
      </w:r>
      <w:r w:rsidRPr="002721AD">
        <w:rPr>
          <w:rFonts w:cs="Simplified Arabic" w:hint="cs"/>
          <w:rtl/>
          <w:lang w:bidi="ar-LY"/>
        </w:rPr>
        <w:t>ممثلة أيضا</w:t>
      </w:r>
      <w:r w:rsidRPr="002721AD">
        <w:rPr>
          <w:rFonts w:cs="Simplified Arabic" w:hint="eastAsia"/>
          <w:rtl/>
          <w:lang w:bidi="ar-LY"/>
        </w:rPr>
        <w:t xml:space="preserve"> </w:t>
      </w:r>
      <w:r w:rsidRPr="002721AD">
        <w:rPr>
          <w:rFonts w:cs="Simplified Arabic" w:hint="cs"/>
          <w:rtl/>
          <w:lang w:bidi="ar-LY"/>
        </w:rPr>
        <w:t>بمراقبين</w:t>
      </w:r>
      <w:r w:rsidRPr="002721AD">
        <w:rPr>
          <w:rFonts w:cs="Simplified Arabic" w:hint="eastAsia"/>
          <w:rtl/>
          <w:lang w:bidi="ar-LY"/>
        </w:rPr>
        <w:t xml:space="preserve">: </w:t>
      </w:r>
    </w:p>
    <w:p w14:paraId="43E09A18" w14:textId="77777777" w:rsidR="00873809" w:rsidRPr="002721AD" w:rsidRDefault="00873809" w:rsidP="00873809">
      <w:pPr>
        <w:tabs>
          <w:tab w:val="left" w:pos="1260"/>
        </w:tabs>
        <w:bidi w:val="0"/>
        <w:spacing w:after="120" w:line="216" w:lineRule="auto"/>
        <w:jc w:val="both"/>
        <w:rPr>
          <w:rFonts w:cs="Simplified Arabic"/>
        </w:rPr>
        <w:sectPr w:rsidR="00873809" w:rsidRPr="002721AD" w:rsidSect="008B437C">
          <w:type w:val="continuous"/>
          <w:pgSz w:w="12240" w:h="15840" w:code="1"/>
          <w:pgMar w:top="1008" w:right="1440" w:bottom="1008" w:left="1440" w:header="461" w:footer="720" w:gutter="0"/>
          <w:cols w:space="720"/>
          <w:titlePg/>
          <w:docGrid w:linePitch="360"/>
        </w:sectPr>
      </w:pPr>
    </w:p>
    <w:p w14:paraId="035CF8D7" w14:textId="3D045FD0" w:rsidR="00873809" w:rsidRPr="002721AD" w:rsidRDefault="00873809" w:rsidP="00B01150">
      <w:pPr>
        <w:tabs>
          <w:tab w:val="left" w:pos="1260"/>
        </w:tabs>
        <w:bidi w:val="0"/>
        <w:spacing w:after="120" w:line="216" w:lineRule="auto"/>
        <w:ind w:left="284" w:hanging="284"/>
        <w:jc w:val="both"/>
        <w:rPr>
          <w:rFonts w:cs="Simplified Arabic"/>
          <w:sz w:val="22"/>
          <w:szCs w:val="22"/>
        </w:rPr>
      </w:pPr>
      <w:r w:rsidRPr="002721AD">
        <w:rPr>
          <w:rFonts w:cs="Simplified Arabic"/>
          <w:sz w:val="22"/>
          <w:szCs w:val="22"/>
        </w:rPr>
        <w:t xml:space="preserve">International Council for Game and </w:t>
      </w:r>
      <w:proofErr w:type="spellStart"/>
      <w:r w:rsidRPr="002721AD">
        <w:rPr>
          <w:rFonts w:cs="Simplified Arabic"/>
          <w:sz w:val="22"/>
          <w:szCs w:val="22"/>
        </w:rPr>
        <w:t>Wildlife</w:t>
      </w:r>
      <w:proofErr w:type="spellEnd"/>
      <w:r w:rsidRPr="002721AD">
        <w:rPr>
          <w:rFonts w:cs="Simplified Arabic"/>
          <w:sz w:val="22"/>
          <w:szCs w:val="22"/>
        </w:rPr>
        <w:t xml:space="preserve"> Conservation</w:t>
      </w:r>
      <w:r w:rsidR="00B01150" w:rsidRPr="00B01150">
        <w:rPr>
          <w:rFonts w:cs="Simplified Arabic"/>
          <w:sz w:val="22"/>
          <w:szCs w:val="22"/>
        </w:rPr>
        <w:t xml:space="preserve"> </w:t>
      </w:r>
      <w:r w:rsidR="00B01150">
        <w:rPr>
          <w:rFonts w:cs="Simplified Arabic"/>
          <w:sz w:val="22"/>
          <w:szCs w:val="22"/>
          <w:lang w:val="en-CA"/>
        </w:rPr>
        <w:t>(</w:t>
      </w:r>
      <w:r w:rsidR="00B01150" w:rsidRPr="002721AD">
        <w:rPr>
          <w:rFonts w:cs="Simplified Arabic"/>
          <w:sz w:val="22"/>
          <w:szCs w:val="22"/>
        </w:rPr>
        <w:t>CIC</w:t>
      </w:r>
      <w:r w:rsidR="00B01150">
        <w:rPr>
          <w:rFonts w:cs="Simplified Arabic"/>
          <w:sz w:val="22"/>
          <w:szCs w:val="22"/>
        </w:rPr>
        <w:t>)</w:t>
      </w:r>
    </w:p>
    <w:p w14:paraId="20C2F738" w14:textId="64D6DA7A" w:rsidR="00873809" w:rsidRPr="002721AD" w:rsidRDefault="00873809" w:rsidP="00B01150">
      <w:pPr>
        <w:tabs>
          <w:tab w:val="left" w:pos="1260"/>
        </w:tabs>
        <w:bidi w:val="0"/>
        <w:spacing w:after="120" w:line="216" w:lineRule="auto"/>
        <w:ind w:left="284" w:hanging="284"/>
        <w:jc w:val="both"/>
        <w:rPr>
          <w:rFonts w:cs="Simplified Arabic"/>
          <w:sz w:val="22"/>
          <w:szCs w:val="22"/>
        </w:rPr>
      </w:pPr>
      <w:r w:rsidRPr="002721AD">
        <w:rPr>
          <w:rFonts w:cs="Simplified Arabic"/>
          <w:sz w:val="22"/>
          <w:szCs w:val="22"/>
        </w:rPr>
        <w:t>International Union for Conservation of Nature</w:t>
      </w:r>
      <w:r w:rsidR="00B01150" w:rsidRPr="00B01150">
        <w:rPr>
          <w:rFonts w:cs="Simplified Arabic"/>
          <w:sz w:val="22"/>
          <w:szCs w:val="22"/>
        </w:rPr>
        <w:t xml:space="preserve"> </w:t>
      </w:r>
      <w:r w:rsidR="00B01150">
        <w:rPr>
          <w:rFonts w:cs="Simplified Arabic"/>
          <w:sz w:val="22"/>
          <w:szCs w:val="22"/>
        </w:rPr>
        <w:t>(</w:t>
      </w:r>
      <w:r w:rsidR="00B01150" w:rsidRPr="002721AD">
        <w:rPr>
          <w:rFonts w:cs="Simplified Arabic"/>
          <w:sz w:val="22"/>
          <w:szCs w:val="22"/>
        </w:rPr>
        <w:t>IUCN</w:t>
      </w:r>
      <w:r w:rsidR="00B01150">
        <w:rPr>
          <w:rFonts w:cs="Simplified Arabic"/>
          <w:sz w:val="22"/>
          <w:szCs w:val="22"/>
        </w:rPr>
        <w:t>)</w:t>
      </w:r>
    </w:p>
    <w:p w14:paraId="7292F223" w14:textId="77777777" w:rsidR="00873809" w:rsidRPr="002721AD" w:rsidRDefault="00873809" w:rsidP="00B01150">
      <w:pPr>
        <w:tabs>
          <w:tab w:val="left" w:pos="1260"/>
        </w:tabs>
        <w:bidi w:val="0"/>
        <w:spacing w:after="120" w:line="216" w:lineRule="auto"/>
        <w:ind w:left="284" w:hanging="284"/>
        <w:jc w:val="both"/>
        <w:rPr>
          <w:rFonts w:cs="Simplified Arabic"/>
          <w:sz w:val="22"/>
          <w:szCs w:val="22"/>
        </w:rPr>
      </w:pPr>
      <w:r w:rsidRPr="002721AD">
        <w:rPr>
          <w:rFonts w:cs="Simplified Arabic"/>
          <w:sz w:val="22"/>
          <w:szCs w:val="22"/>
        </w:rPr>
        <w:t>Campaign for Nature</w:t>
      </w:r>
    </w:p>
    <w:p w14:paraId="0A601DE8" w14:textId="77777777" w:rsidR="00873809" w:rsidRPr="002721AD" w:rsidRDefault="00873809" w:rsidP="00B01150">
      <w:pPr>
        <w:tabs>
          <w:tab w:val="left" w:pos="1260"/>
        </w:tabs>
        <w:bidi w:val="0"/>
        <w:spacing w:after="120" w:line="216" w:lineRule="auto"/>
        <w:ind w:left="284" w:hanging="284"/>
        <w:jc w:val="both"/>
        <w:rPr>
          <w:rFonts w:cs="Simplified Arabic"/>
          <w:sz w:val="22"/>
          <w:szCs w:val="22"/>
        </w:rPr>
      </w:pPr>
      <w:r w:rsidRPr="002721AD">
        <w:rPr>
          <w:rFonts w:cs="Simplified Arabic"/>
          <w:sz w:val="22"/>
          <w:szCs w:val="22"/>
        </w:rPr>
        <w:t>CBD Alliance</w:t>
      </w:r>
    </w:p>
    <w:p w14:paraId="2468040E" w14:textId="77777777" w:rsidR="00873809" w:rsidRPr="002721AD" w:rsidRDefault="00873809" w:rsidP="00B01150">
      <w:pPr>
        <w:tabs>
          <w:tab w:val="left" w:pos="1260"/>
        </w:tabs>
        <w:bidi w:val="0"/>
        <w:spacing w:after="120" w:line="216" w:lineRule="auto"/>
        <w:ind w:left="284" w:hanging="284"/>
        <w:jc w:val="both"/>
        <w:rPr>
          <w:rFonts w:cs="Simplified Arabic"/>
          <w:sz w:val="22"/>
          <w:szCs w:val="22"/>
        </w:rPr>
      </w:pPr>
      <w:r w:rsidRPr="002721AD">
        <w:rPr>
          <w:rFonts w:cs="Simplified Arabic"/>
          <w:sz w:val="22"/>
          <w:szCs w:val="22"/>
        </w:rPr>
        <w:t>Conservation International</w:t>
      </w:r>
    </w:p>
    <w:p w14:paraId="45705E75" w14:textId="77777777" w:rsidR="00873809" w:rsidRPr="002721AD" w:rsidRDefault="00873809" w:rsidP="00B01150">
      <w:pPr>
        <w:tabs>
          <w:tab w:val="left" w:pos="1260"/>
        </w:tabs>
        <w:bidi w:val="0"/>
        <w:spacing w:after="120" w:line="216" w:lineRule="auto"/>
        <w:ind w:left="284" w:hanging="284"/>
        <w:jc w:val="both"/>
        <w:rPr>
          <w:rFonts w:cs="Simplified Arabic"/>
          <w:sz w:val="22"/>
          <w:szCs w:val="22"/>
        </w:rPr>
      </w:pPr>
      <w:proofErr w:type="spellStart"/>
      <w:r w:rsidRPr="002721AD">
        <w:rPr>
          <w:rFonts w:cs="Simplified Arabic"/>
          <w:sz w:val="22"/>
          <w:szCs w:val="22"/>
        </w:rPr>
        <w:t>Federation</w:t>
      </w:r>
      <w:proofErr w:type="spellEnd"/>
      <w:r w:rsidRPr="002721AD">
        <w:rPr>
          <w:rFonts w:cs="Simplified Arabic"/>
          <w:sz w:val="22"/>
          <w:szCs w:val="22"/>
        </w:rPr>
        <w:t xml:space="preserve"> of German Scientists</w:t>
      </w:r>
    </w:p>
    <w:p w14:paraId="02E49263" w14:textId="77777777" w:rsidR="00873809" w:rsidRPr="002721AD" w:rsidRDefault="00873809" w:rsidP="00B01150">
      <w:pPr>
        <w:tabs>
          <w:tab w:val="left" w:pos="1260"/>
        </w:tabs>
        <w:bidi w:val="0"/>
        <w:spacing w:after="120" w:line="216" w:lineRule="auto"/>
        <w:ind w:left="284" w:hanging="284"/>
        <w:jc w:val="both"/>
        <w:rPr>
          <w:rFonts w:cs="Simplified Arabic"/>
          <w:sz w:val="22"/>
          <w:szCs w:val="22"/>
        </w:rPr>
      </w:pPr>
      <w:r w:rsidRPr="002721AD">
        <w:rPr>
          <w:rFonts w:cs="Simplified Arabic"/>
          <w:sz w:val="22"/>
          <w:szCs w:val="22"/>
        </w:rPr>
        <w:t>Forest Peoples Programme</w:t>
      </w:r>
    </w:p>
    <w:p w14:paraId="15D09850" w14:textId="77777777" w:rsidR="00873809" w:rsidRPr="002721AD" w:rsidRDefault="00873809" w:rsidP="00B01150">
      <w:pPr>
        <w:tabs>
          <w:tab w:val="left" w:pos="1260"/>
        </w:tabs>
        <w:bidi w:val="0"/>
        <w:spacing w:after="120" w:line="216" w:lineRule="auto"/>
        <w:ind w:left="284" w:hanging="284"/>
        <w:jc w:val="both"/>
        <w:rPr>
          <w:rFonts w:cs="Simplified Arabic"/>
          <w:sz w:val="22"/>
          <w:szCs w:val="22"/>
        </w:rPr>
      </w:pPr>
      <w:r w:rsidRPr="002721AD">
        <w:rPr>
          <w:rFonts w:cs="Simplified Arabic"/>
          <w:sz w:val="22"/>
          <w:szCs w:val="22"/>
        </w:rPr>
        <w:t xml:space="preserve">Friends of the </w:t>
      </w:r>
      <w:proofErr w:type="spellStart"/>
      <w:r w:rsidRPr="002721AD">
        <w:rPr>
          <w:rFonts w:cs="Simplified Arabic"/>
          <w:sz w:val="22"/>
          <w:szCs w:val="22"/>
        </w:rPr>
        <w:t>Earth</w:t>
      </w:r>
      <w:proofErr w:type="spellEnd"/>
      <w:r w:rsidRPr="002721AD">
        <w:rPr>
          <w:rFonts w:cs="Simplified Arabic"/>
          <w:sz w:val="22"/>
          <w:szCs w:val="22"/>
        </w:rPr>
        <w:t xml:space="preserve"> International</w:t>
      </w:r>
    </w:p>
    <w:p w14:paraId="7E6FFF51" w14:textId="77777777" w:rsidR="00873809" w:rsidRPr="002721AD" w:rsidRDefault="00873809" w:rsidP="00B01150">
      <w:pPr>
        <w:tabs>
          <w:tab w:val="left" w:pos="1260"/>
        </w:tabs>
        <w:bidi w:val="0"/>
        <w:spacing w:after="120" w:line="216" w:lineRule="auto"/>
        <w:ind w:left="284" w:hanging="284"/>
        <w:jc w:val="both"/>
        <w:rPr>
          <w:rFonts w:cs="Simplified Arabic"/>
          <w:sz w:val="22"/>
          <w:szCs w:val="22"/>
        </w:rPr>
      </w:pPr>
      <w:r w:rsidRPr="002721AD">
        <w:rPr>
          <w:rFonts w:cs="Simplified Arabic"/>
          <w:sz w:val="22"/>
          <w:szCs w:val="22"/>
        </w:rPr>
        <w:t>Greenpeace International</w:t>
      </w:r>
    </w:p>
    <w:p w14:paraId="29A2B77F" w14:textId="77777777" w:rsidR="00873809" w:rsidRPr="002721AD" w:rsidRDefault="00873809" w:rsidP="00B01150">
      <w:pPr>
        <w:tabs>
          <w:tab w:val="left" w:pos="1260"/>
        </w:tabs>
        <w:bidi w:val="0"/>
        <w:spacing w:after="120" w:line="216" w:lineRule="auto"/>
        <w:ind w:left="284" w:hanging="284"/>
        <w:jc w:val="both"/>
        <w:rPr>
          <w:rFonts w:cs="Simplified Arabic"/>
          <w:sz w:val="22"/>
          <w:szCs w:val="22"/>
        </w:rPr>
      </w:pPr>
      <w:r w:rsidRPr="002721AD">
        <w:rPr>
          <w:rFonts w:cs="Simplified Arabic"/>
          <w:sz w:val="22"/>
          <w:szCs w:val="22"/>
        </w:rPr>
        <w:t>ICCA Consortium</w:t>
      </w:r>
    </w:p>
    <w:p w14:paraId="62663A5B" w14:textId="77777777" w:rsidR="00873809" w:rsidRPr="002721AD" w:rsidRDefault="00873809" w:rsidP="00B01150">
      <w:pPr>
        <w:tabs>
          <w:tab w:val="left" w:pos="1260"/>
        </w:tabs>
        <w:bidi w:val="0"/>
        <w:spacing w:after="120" w:line="216" w:lineRule="auto"/>
        <w:ind w:left="284" w:hanging="284"/>
        <w:jc w:val="both"/>
        <w:rPr>
          <w:rFonts w:cs="Simplified Arabic"/>
          <w:sz w:val="22"/>
          <w:szCs w:val="22"/>
        </w:rPr>
      </w:pPr>
      <w:r w:rsidRPr="002721AD">
        <w:rPr>
          <w:rFonts w:cs="Simplified Arabic"/>
          <w:sz w:val="22"/>
          <w:szCs w:val="22"/>
        </w:rPr>
        <w:t xml:space="preserve">International Planning </w:t>
      </w:r>
      <w:proofErr w:type="spellStart"/>
      <w:r w:rsidRPr="002721AD">
        <w:rPr>
          <w:rFonts w:cs="Simplified Arabic"/>
          <w:sz w:val="22"/>
          <w:szCs w:val="22"/>
        </w:rPr>
        <w:t>Committee</w:t>
      </w:r>
      <w:proofErr w:type="spellEnd"/>
      <w:r w:rsidRPr="002721AD">
        <w:rPr>
          <w:rFonts w:cs="Simplified Arabic"/>
          <w:sz w:val="22"/>
          <w:szCs w:val="22"/>
        </w:rPr>
        <w:t xml:space="preserve"> for Food </w:t>
      </w:r>
      <w:proofErr w:type="spellStart"/>
      <w:r w:rsidRPr="002721AD">
        <w:rPr>
          <w:rFonts w:cs="Simplified Arabic"/>
          <w:sz w:val="22"/>
          <w:szCs w:val="22"/>
        </w:rPr>
        <w:t>Sovereignty</w:t>
      </w:r>
      <w:proofErr w:type="spellEnd"/>
    </w:p>
    <w:p w14:paraId="06D9B03F" w14:textId="77777777" w:rsidR="00873809" w:rsidRPr="002721AD" w:rsidRDefault="00873809" w:rsidP="00B01150">
      <w:pPr>
        <w:tabs>
          <w:tab w:val="left" w:pos="1260"/>
        </w:tabs>
        <w:bidi w:val="0"/>
        <w:spacing w:after="120" w:line="216" w:lineRule="auto"/>
        <w:ind w:left="284" w:hanging="284"/>
        <w:jc w:val="both"/>
        <w:rPr>
          <w:rFonts w:cs="Simplified Arabic"/>
          <w:sz w:val="22"/>
          <w:szCs w:val="22"/>
        </w:rPr>
      </w:pPr>
      <w:r w:rsidRPr="002721AD">
        <w:rPr>
          <w:rFonts w:cs="Simplified Arabic"/>
          <w:sz w:val="22"/>
          <w:szCs w:val="22"/>
        </w:rPr>
        <w:t xml:space="preserve">Japan Civil Network for the United Nations </w:t>
      </w:r>
      <w:proofErr w:type="spellStart"/>
      <w:r w:rsidRPr="002721AD">
        <w:rPr>
          <w:rFonts w:cs="Simplified Arabic"/>
          <w:sz w:val="22"/>
          <w:szCs w:val="22"/>
        </w:rPr>
        <w:t>Decade</w:t>
      </w:r>
      <w:proofErr w:type="spellEnd"/>
      <w:r w:rsidRPr="002721AD">
        <w:rPr>
          <w:rFonts w:cs="Simplified Arabic"/>
          <w:sz w:val="22"/>
          <w:szCs w:val="22"/>
        </w:rPr>
        <w:t xml:space="preserve"> on </w:t>
      </w:r>
      <w:proofErr w:type="spellStart"/>
      <w:r w:rsidRPr="002721AD">
        <w:rPr>
          <w:rFonts w:cs="Simplified Arabic"/>
          <w:sz w:val="22"/>
          <w:szCs w:val="22"/>
        </w:rPr>
        <w:t>Biodiversity</w:t>
      </w:r>
      <w:proofErr w:type="spellEnd"/>
    </w:p>
    <w:p w14:paraId="684B05AD" w14:textId="77777777" w:rsidR="00873809" w:rsidRPr="002721AD" w:rsidRDefault="00873809" w:rsidP="00B01150">
      <w:pPr>
        <w:tabs>
          <w:tab w:val="left" w:pos="1260"/>
        </w:tabs>
        <w:bidi w:val="0"/>
        <w:spacing w:after="120" w:line="216" w:lineRule="auto"/>
        <w:ind w:left="284" w:hanging="284"/>
        <w:jc w:val="both"/>
        <w:rPr>
          <w:rFonts w:cs="Simplified Arabic"/>
          <w:sz w:val="22"/>
          <w:szCs w:val="22"/>
        </w:rPr>
      </w:pPr>
      <w:r w:rsidRPr="002721AD">
        <w:rPr>
          <w:rFonts w:cs="Simplified Arabic"/>
          <w:sz w:val="22"/>
          <w:szCs w:val="22"/>
        </w:rPr>
        <w:t>SWAN International</w:t>
      </w:r>
    </w:p>
    <w:p w14:paraId="21259ECF" w14:textId="77777777" w:rsidR="00873809" w:rsidRPr="002721AD" w:rsidRDefault="00873809" w:rsidP="00B01150">
      <w:pPr>
        <w:tabs>
          <w:tab w:val="left" w:pos="1260"/>
        </w:tabs>
        <w:bidi w:val="0"/>
        <w:spacing w:after="120" w:line="216" w:lineRule="auto"/>
        <w:ind w:left="284" w:hanging="284"/>
        <w:jc w:val="both"/>
        <w:rPr>
          <w:rFonts w:cs="Simplified Arabic"/>
          <w:sz w:val="22"/>
          <w:szCs w:val="22"/>
        </w:rPr>
      </w:pPr>
      <w:r w:rsidRPr="002721AD">
        <w:rPr>
          <w:rFonts w:cs="Simplified Arabic"/>
          <w:sz w:val="22"/>
          <w:szCs w:val="22"/>
        </w:rPr>
        <w:t xml:space="preserve">The Nature </w:t>
      </w:r>
      <w:proofErr w:type="spellStart"/>
      <w:r w:rsidRPr="002721AD">
        <w:rPr>
          <w:rFonts w:cs="Simplified Arabic"/>
          <w:sz w:val="22"/>
          <w:szCs w:val="22"/>
        </w:rPr>
        <w:t>Conservancy</w:t>
      </w:r>
      <w:proofErr w:type="spellEnd"/>
    </w:p>
    <w:p w14:paraId="3B4A2053" w14:textId="77777777" w:rsidR="00873809" w:rsidRPr="002721AD" w:rsidRDefault="00873809" w:rsidP="00B01150">
      <w:pPr>
        <w:tabs>
          <w:tab w:val="left" w:pos="1260"/>
        </w:tabs>
        <w:bidi w:val="0"/>
        <w:spacing w:after="120" w:line="216" w:lineRule="auto"/>
        <w:ind w:left="284" w:hanging="284"/>
        <w:jc w:val="both"/>
        <w:rPr>
          <w:rFonts w:cs="Simplified Arabic"/>
          <w:sz w:val="22"/>
          <w:szCs w:val="22"/>
        </w:rPr>
      </w:pPr>
      <w:r w:rsidRPr="002721AD">
        <w:rPr>
          <w:rFonts w:cs="Simplified Arabic"/>
          <w:sz w:val="22"/>
          <w:szCs w:val="22"/>
        </w:rPr>
        <w:t>WWF International</w:t>
      </w:r>
    </w:p>
    <w:p w14:paraId="25C6E1AD" w14:textId="77777777" w:rsidR="00873809" w:rsidRPr="002721AD" w:rsidRDefault="00873809" w:rsidP="00B01150">
      <w:pPr>
        <w:tabs>
          <w:tab w:val="left" w:pos="1260"/>
        </w:tabs>
        <w:bidi w:val="0"/>
        <w:spacing w:after="120" w:line="216" w:lineRule="auto"/>
        <w:ind w:left="284" w:hanging="284"/>
        <w:jc w:val="both"/>
        <w:rPr>
          <w:rFonts w:cs="Simplified Arabic"/>
          <w:sz w:val="22"/>
          <w:szCs w:val="22"/>
        </w:rPr>
      </w:pPr>
      <w:r w:rsidRPr="002721AD">
        <w:rPr>
          <w:rFonts w:cs="Simplified Arabic"/>
          <w:sz w:val="22"/>
          <w:szCs w:val="22"/>
        </w:rPr>
        <w:t xml:space="preserve">Andes </w:t>
      </w:r>
      <w:proofErr w:type="spellStart"/>
      <w:r w:rsidRPr="002721AD">
        <w:rPr>
          <w:rFonts w:cs="Simplified Arabic"/>
          <w:sz w:val="22"/>
          <w:szCs w:val="22"/>
        </w:rPr>
        <w:t>Chinchasuyo</w:t>
      </w:r>
      <w:proofErr w:type="spellEnd"/>
    </w:p>
    <w:p w14:paraId="59CC754D" w14:textId="77777777" w:rsidR="00873809" w:rsidRPr="002721AD" w:rsidRDefault="00873809" w:rsidP="00B01150">
      <w:pPr>
        <w:tabs>
          <w:tab w:val="left" w:pos="1260"/>
        </w:tabs>
        <w:bidi w:val="0"/>
        <w:spacing w:after="120" w:line="216" w:lineRule="auto"/>
        <w:ind w:left="284" w:hanging="284"/>
        <w:jc w:val="both"/>
        <w:rPr>
          <w:rFonts w:cs="Simplified Arabic"/>
          <w:sz w:val="22"/>
          <w:szCs w:val="22"/>
        </w:rPr>
      </w:pPr>
      <w:r w:rsidRPr="002721AD">
        <w:rPr>
          <w:rFonts w:cs="Simplified Arabic"/>
          <w:sz w:val="22"/>
          <w:szCs w:val="22"/>
        </w:rPr>
        <w:t xml:space="preserve">Asia </w:t>
      </w:r>
      <w:proofErr w:type="spellStart"/>
      <w:r w:rsidRPr="002721AD">
        <w:rPr>
          <w:rFonts w:cs="Simplified Arabic"/>
          <w:sz w:val="22"/>
          <w:szCs w:val="22"/>
        </w:rPr>
        <w:t>Indigenous</w:t>
      </w:r>
      <w:proofErr w:type="spellEnd"/>
      <w:r w:rsidRPr="002721AD">
        <w:rPr>
          <w:rFonts w:cs="Simplified Arabic"/>
          <w:sz w:val="22"/>
          <w:szCs w:val="22"/>
        </w:rPr>
        <w:t xml:space="preserve"> Peoples </w:t>
      </w:r>
      <w:proofErr w:type="spellStart"/>
      <w:r w:rsidRPr="002721AD">
        <w:rPr>
          <w:rFonts w:cs="Simplified Arabic"/>
          <w:sz w:val="22"/>
          <w:szCs w:val="22"/>
        </w:rPr>
        <w:t>Pact</w:t>
      </w:r>
      <w:proofErr w:type="spellEnd"/>
      <w:r w:rsidRPr="002721AD">
        <w:rPr>
          <w:rFonts w:cs="Simplified Arabic"/>
          <w:sz w:val="22"/>
          <w:szCs w:val="22"/>
        </w:rPr>
        <w:t xml:space="preserve"> </w:t>
      </w:r>
      <w:proofErr w:type="spellStart"/>
      <w:r w:rsidRPr="002721AD">
        <w:rPr>
          <w:rFonts w:cs="Simplified Arabic"/>
          <w:sz w:val="22"/>
          <w:szCs w:val="22"/>
        </w:rPr>
        <w:t>Foundation</w:t>
      </w:r>
      <w:proofErr w:type="spellEnd"/>
    </w:p>
    <w:p w14:paraId="13BCE171" w14:textId="77777777" w:rsidR="00873809" w:rsidRPr="002721AD" w:rsidRDefault="00873809" w:rsidP="00B01150">
      <w:pPr>
        <w:tabs>
          <w:tab w:val="left" w:pos="1260"/>
        </w:tabs>
        <w:bidi w:val="0"/>
        <w:spacing w:after="120" w:line="216" w:lineRule="auto"/>
        <w:ind w:left="284" w:hanging="284"/>
        <w:jc w:val="both"/>
        <w:rPr>
          <w:rFonts w:cs="Simplified Arabic"/>
          <w:sz w:val="22"/>
          <w:szCs w:val="22"/>
        </w:rPr>
      </w:pPr>
      <w:proofErr w:type="spellStart"/>
      <w:r w:rsidRPr="002721AD">
        <w:rPr>
          <w:rFonts w:cs="Simplified Arabic"/>
          <w:sz w:val="22"/>
          <w:szCs w:val="22"/>
        </w:rPr>
        <w:t>Assembly</w:t>
      </w:r>
      <w:proofErr w:type="spellEnd"/>
      <w:r w:rsidRPr="002721AD">
        <w:rPr>
          <w:rFonts w:cs="Simplified Arabic"/>
          <w:sz w:val="22"/>
          <w:szCs w:val="22"/>
        </w:rPr>
        <w:t xml:space="preserve"> of First Nations</w:t>
      </w:r>
    </w:p>
    <w:p w14:paraId="5021770E" w14:textId="77777777" w:rsidR="00873809" w:rsidRPr="002721AD" w:rsidRDefault="00873809" w:rsidP="00B01150">
      <w:pPr>
        <w:tabs>
          <w:tab w:val="left" w:pos="1260"/>
        </w:tabs>
        <w:bidi w:val="0"/>
        <w:spacing w:after="120" w:line="216" w:lineRule="auto"/>
        <w:ind w:left="284" w:hanging="284"/>
        <w:jc w:val="both"/>
        <w:rPr>
          <w:rFonts w:cs="Simplified Arabic"/>
          <w:sz w:val="22"/>
          <w:szCs w:val="22"/>
        </w:rPr>
      </w:pPr>
      <w:r w:rsidRPr="002721AD">
        <w:rPr>
          <w:rFonts w:cs="Simplified Arabic"/>
          <w:sz w:val="22"/>
          <w:szCs w:val="22"/>
        </w:rPr>
        <w:t xml:space="preserve">Barnes Hill Community </w:t>
      </w:r>
      <w:proofErr w:type="spellStart"/>
      <w:r w:rsidRPr="002721AD">
        <w:rPr>
          <w:rFonts w:cs="Simplified Arabic"/>
          <w:sz w:val="22"/>
          <w:szCs w:val="22"/>
        </w:rPr>
        <w:t>Development</w:t>
      </w:r>
      <w:proofErr w:type="spellEnd"/>
      <w:r w:rsidRPr="002721AD">
        <w:rPr>
          <w:rFonts w:cs="Simplified Arabic"/>
          <w:sz w:val="22"/>
          <w:szCs w:val="22"/>
        </w:rPr>
        <w:t xml:space="preserve"> </w:t>
      </w:r>
      <w:proofErr w:type="spellStart"/>
      <w:r w:rsidRPr="002721AD">
        <w:rPr>
          <w:rFonts w:cs="Simplified Arabic"/>
          <w:sz w:val="22"/>
          <w:szCs w:val="22"/>
        </w:rPr>
        <w:t>Organization</w:t>
      </w:r>
      <w:proofErr w:type="spellEnd"/>
    </w:p>
    <w:p w14:paraId="2EE1271C" w14:textId="77777777" w:rsidR="00873809" w:rsidRPr="002721AD" w:rsidRDefault="00873809" w:rsidP="00B01150">
      <w:pPr>
        <w:tabs>
          <w:tab w:val="left" w:pos="1260"/>
        </w:tabs>
        <w:bidi w:val="0"/>
        <w:spacing w:after="120" w:line="216" w:lineRule="auto"/>
        <w:ind w:left="284" w:hanging="284"/>
        <w:jc w:val="both"/>
        <w:rPr>
          <w:rFonts w:cs="Simplified Arabic"/>
          <w:sz w:val="22"/>
          <w:szCs w:val="22"/>
        </w:rPr>
      </w:pPr>
      <w:r w:rsidRPr="002721AD">
        <w:rPr>
          <w:rFonts w:cs="Simplified Arabic"/>
          <w:sz w:val="22"/>
          <w:szCs w:val="22"/>
        </w:rPr>
        <w:t xml:space="preserve">Center for Support of </w:t>
      </w:r>
      <w:proofErr w:type="spellStart"/>
      <w:r w:rsidRPr="002721AD">
        <w:rPr>
          <w:rFonts w:cs="Simplified Arabic"/>
          <w:sz w:val="22"/>
          <w:szCs w:val="22"/>
        </w:rPr>
        <w:t>Indigenous</w:t>
      </w:r>
      <w:proofErr w:type="spellEnd"/>
      <w:r w:rsidRPr="002721AD">
        <w:rPr>
          <w:rFonts w:cs="Simplified Arabic"/>
          <w:sz w:val="22"/>
          <w:szCs w:val="22"/>
        </w:rPr>
        <w:t xml:space="preserve"> Peoples of the North/</w:t>
      </w:r>
      <w:proofErr w:type="spellStart"/>
      <w:r w:rsidRPr="002721AD">
        <w:rPr>
          <w:rFonts w:cs="Simplified Arabic"/>
          <w:sz w:val="22"/>
          <w:szCs w:val="22"/>
        </w:rPr>
        <w:t>Russian</w:t>
      </w:r>
      <w:proofErr w:type="spellEnd"/>
      <w:r w:rsidRPr="002721AD">
        <w:rPr>
          <w:rFonts w:cs="Simplified Arabic"/>
          <w:sz w:val="22"/>
          <w:szCs w:val="22"/>
        </w:rPr>
        <w:t xml:space="preserve"> </w:t>
      </w:r>
      <w:proofErr w:type="spellStart"/>
      <w:r w:rsidRPr="002721AD">
        <w:rPr>
          <w:rFonts w:cs="Simplified Arabic"/>
          <w:sz w:val="22"/>
          <w:szCs w:val="22"/>
        </w:rPr>
        <w:t>Indigenous</w:t>
      </w:r>
      <w:proofErr w:type="spellEnd"/>
      <w:r w:rsidRPr="002721AD">
        <w:rPr>
          <w:rFonts w:cs="Simplified Arabic"/>
          <w:sz w:val="22"/>
          <w:szCs w:val="22"/>
        </w:rPr>
        <w:t xml:space="preserve"> Training Centre</w:t>
      </w:r>
    </w:p>
    <w:p w14:paraId="0EA61A8B" w14:textId="77777777" w:rsidR="00873809" w:rsidRPr="002721AD" w:rsidRDefault="00873809" w:rsidP="00B01150">
      <w:pPr>
        <w:tabs>
          <w:tab w:val="left" w:pos="1260"/>
        </w:tabs>
        <w:bidi w:val="0"/>
        <w:spacing w:after="120" w:line="216" w:lineRule="auto"/>
        <w:ind w:left="284" w:hanging="284"/>
        <w:jc w:val="both"/>
        <w:rPr>
          <w:rFonts w:cs="Simplified Arabic"/>
          <w:sz w:val="22"/>
          <w:szCs w:val="22"/>
        </w:rPr>
      </w:pPr>
      <w:r w:rsidRPr="002721AD">
        <w:rPr>
          <w:rFonts w:cs="Simplified Arabic"/>
          <w:sz w:val="22"/>
          <w:szCs w:val="22"/>
        </w:rPr>
        <w:t xml:space="preserve">Centro para la </w:t>
      </w:r>
      <w:proofErr w:type="spellStart"/>
      <w:r w:rsidRPr="002721AD">
        <w:rPr>
          <w:rFonts w:cs="Simplified Arabic"/>
          <w:sz w:val="22"/>
          <w:szCs w:val="22"/>
        </w:rPr>
        <w:t>Investigación</w:t>
      </w:r>
      <w:proofErr w:type="spellEnd"/>
      <w:r w:rsidRPr="002721AD">
        <w:rPr>
          <w:rFonts w:cs="Simplified Arabic"/>
          <w:sz w:val="22"/>
          <w:szCs w:val="22"/>
        </w:rPr>
        <w:t xml:space="preserve"> y </w:t>
      </w:r>
      <w:proofErr w:type="spellStart"/>
      <w:r w:rsidRPr="002721AD">
        <w:rPr>
          <w:rFonts w:cs="Simplified Arabic"/>
          <w:sz w:val="22"/>
          <w:szCs w:val="22"/>
        </w:rPr>
        <w:t>Planificación</w:t>
      </w:r>
      <w:proofErr w:type="spellEnd"/>
      <w:r w:rsidRPr="002721AD">
        <w:rPr>
          <w:rFonts w:cs="Simplified Arabic"/>
          <w:sz w:val="22"/>
          <w:szCs w:val="22"/>
        </w:rPr>
        <w:t xml:space="preserve"> </w:t>
      </w:r>
      <w:proofErr w:type="spellStart"/>
      <w:r w:rsidRPr="002721AD">
        <w:rPr>
          <w:rFonts w:cs="Simplified Arabic"/>
          <w:sz w:val="22"/>
          <w:szCs w:val="22"/>
        </w:rPr>
        <w:t>del</w:t>
      </w:r>
      <w:proofErr w:type="spellEnd"/>
      <w:r w:rsidRPr="002721AD">
        <w:rPr>
          <w:rFonts w:cs="Simplified Arabic"/>
          <w:sz w:val="22"/>
          <w:szCs w:val="22"/>
        </w:rPr>
        <w:t xml:space="preserve"> </w:t>
      </w:r>
      <w:proofErr w:type="spellStart"/>
      <w:r w:rsidRPr="002721AD">
        <w:rPr>
          <w:rFonts w:cs="Simplified Arabic"/>
          <w:sz w:val="22"/>
          <w:szCs w:val="22"/>
        </w:rPr>
        <w:t>Desarrollo</w:t>
      </w:r>
      <w:proofErr w:type="spellEnd"/>
      <w:r w:rsidRPr="002721AD">
        <w:rPr>
          <w:rFonts w:cs="Simplified Arabic"/>
          <w:sz w:val="22"/>
          <w:szCs w:val="22"/>
        </w:rPr>
        <w:t xml:space="preserve"> Maya</w:t>
      </w:r>
    </w:p>
    <w:p w14:paraId="1554F0E9" w14:textId="77777777" w:rsidR="00873809" w:rsidRPr="002721AD" w:rsidRDefault="00873809" w:rsidP="00B01150">
      <w:pPr>
        <w:tabs>
          <w:tab w:val="left" w:pos="1260"/>
        </w:tabs>
        <w:bidi w:val="0"/>
        <w:spacing w:after="120" w:line="216" w:lineRule="auto"/>
        <w:ind w:left="284" w:hanging="284"/>
        <w:jc w:val="both"/>
        <w:rPr>
          <w:rFonts w:cs="Simplified Arabic"/>
          <w:sz w:val="22"/>
          <w:szCs w:val="22"/>
        </w:rPr>
      </w:pPr>
      <w:proofErr w:type="spellStart"/>
      <w:r w:rsidRPr="002721AD">
        <w:rPr>
          <w:rFonts w:cs="Simplified Arabic"/>
          <w:sz w:val="22"/>
          <w:szCs w:val="22"/>
        </w:rPr>
        <w:t>Chibememe</w:t>
      </w:r>
      <w:proofErr w:type="spellEnd"/>
      <w:r w:rsidRPr="002721AD">
        <w:rPr>
          <w:rFonts w:cs="Simplified Arabic"/>
          <w:sz w:val="22"/>
          <w:szCs w:val="22"/>
        </w:rPr>
        <w:t xml:space="preserve"> </w:t>
      </w:r>
      <w:proofErr w:type="spellStart"/>
      <w:r w:rsidRPr="002721AD">
        <w:rPr>
          <w:rFonts w:cs="Simplified Arabic"/>
          <w:sz w:val="22"/>
          <w:szCs w:val="22"/>
        </w:rPr>
        <w:t>Earth</w:t>
      </w:r>
      <w:proofErr w:type="spellEnd"/>
      <w:r w:rsidRPr="002721AD">
        <w:rPr>
          <w:rFonts w:cs="Simplified Arabic"/>
          <w:sz w:val="22"/>
          <w:szCs w:val="22"/>
        </w:rPr>
        <w:t xml:space="preserve"> Healing Association</w:t>
      </w:r>
    </w:p>
    <w:p w14:paraId="76AAC6C6" w14:textId="77777777" w:rsidR="00873809" w:rsidRPr="002721AD" w:rsidRDefault="00873809" w:rsidP="00B01150">
      <w:pPr>
        <w:tabs>
          <w:tab w:val="left" w:pos="1260"/>
        </w:tabs>
        <w:bidi w:val="0"/>
        <w:spacing w:after="120" w:line="216" w:lineRule="auto"/>
        <w:ind w:left="284" w:hanging="284"/>
        <w:jc w:val="both"/>
        <w:rPr>
          <w:rFonts w:cs="Simplified Arabic"/>
          <w:sz w:val="22"/>
          <w:szCs w:val="22"/>
        </w:rPr>
      </w:pPr>
      <w:proofErr w:type="spellStart"/>
      <w:r w:rsidRPr="002721AD">
        <w:rPr>
          <w:rFonts w:cs="Simplified Arabic"/>
          <w:sz w:val="22"/>
          <w:szCs w:val="22"/>
        </w:rPr>
        <w:t>Congress</w:t>
      </w:r>
      <w:proofErr w:type="spellEnd"/>
      <w:r w:rsidRPr="002721AD">
        <w:rPr>
          <w:rFonts w:cs="Simplified Arabic"/>
          <w:sz w:val="22"/>
          <w:szCs w:val="22"/>
        </w:rPr>
        <w:t xml:space="preserve"> of </w:t>
      </w:r>
      <w:proofErr w:type="spellStart"/>
      <w:r w:rsidRPr="002721AD">
        <w:rPr>
          <w:rFonts w:cs="Simplified Arabic"/>
          <w:sz w:val="22"/>
          <w:szCs w:val="22"/>
        </w:rPr>
        <w:t>Aboriginal</w:t>
      </w:r>
      <w:proofErr w:type="spellEnd"/>
      <w:r w:rsidRPr="002721AD">
        <w:rPr>
          <w:rFonts w:cs="Simplified Arabic"/>
          <w:sz w:val="22"/>
          <w:szCs w:val="22"/>
        </w:rPr>
        <w:t xml:space="preserve"> Peoples</w:t>
      </w:r>
    </w:p>
    <w:p w14:paraId="1098999C" w14:textId="1B4C8CA9" w:rsidR="00873809" w:rsidRPr="002721AD" w:rsidRDefault="00873809" w:rsidP="00B01150">
      <w:pPr>
        <w:tabs>
          <w:tab w:val="left" w:pos="1260"/>
        </w:tabs>
        <w:bidi w:val="0"/>
        <w:spacing w:after="120" w:line="216" w:lineRule="auto"/>
        <w:ind w:left="284" w:hanging="284"/>
        <w:jc w:val="both"/>
        <w:rPr>
          <w:rFonts w:cs="Simplified Arabic"/>
          <w:sz w:val="22"/>
          <w:szCs w:val="22"/>
        </w:rPr>
      </w:pPr>
      <w:proofErr w:type="spellStart"/>
      <w:r w:rsidRPr="002721AD">
        <w:rPr>
          <w:rFonts w:cs="Simplified Arabic"/>
          <w:sz w:val="22"/>
          <w:szCs w:val="22"/>
        </w:rPr>
        <w:t>Coordinadora</w:t>
      </w:r>
      <w:proofErr w:type="spellEnd"/>
      <w:r w:rsidRPr="002721AD">
        <w:rPr>
          <w:rFonts w:cs="Simplified Arabic"/>
          <w:sz w:val="22"/>
          <w:szCs w:val="22"/>
        </w:rPr>
        <w:t xml:space="preserve"> de las </w:t>
      </w:r>
      <w:proofErr w:type="spellStart"/>
      <w:r w:rsidRPr="002721AD">
        <w:rPr>
          <w:rFonts w:cs="Simplified Arabic"/>
          <w:sz w:val="22"/>
          <w:szCs w:val="22"/>
        </w:rPr>
        <w:t>Organizaciones</w:t>
      </w:r>
      <w:proofErr w:type="spellEnd"/>
      <w:r w:rsidRPr="002721AD">
        <w:rPr>
          <w:rFonts w:cs="Simplified Arabic"/>
          <w:sz w:val="22"/>
          <w:szCs w:val="22"/>
        </w:rPr>
        <w:t xml:space="preserve"> </w:t>
      </w:r>
      <w:proofErr w:type="spellStart"/>
      <w:r w:rsidRPr="002721AD">
        <w:rPr>
          <w:rFonts w:cs="Simplified Arabic"/>
          <w:sz w:val="22"/>
          <w:szCs w:val="22"/>
        </w:rPr>
        <w:t>Indígenas</w:t>
      </w:r>
      <w:proofErr w:type="spellEnd"/>
      <w:r w:rsidRPr="002721AD">
        <w:rPr>
          <w:rFonts w:cs="Simplified Arabic"/>
          <w:sz w:val="22"/>
          <w:szCs w:val="22"/>
        </w:rPr>
        <w:t xml:space="preserve"> de la Cuenca </w:t>
      </w:r>
      <w:proofErr w:type="spellStart"/>
      <w:r w:rsidR="00B01150" w:rsidRPr="00B01150">
        <w:rPr>
          <w:rFonts w:cs="Simplified Arabic"/>
          <w:sz w:val="22"/>
          <w:szCs w:val="22"/>
        </w:rPr>
        <w:t>Amazónica</w:t>
      </w:r>
      <w:proofErr w:type="spellEnd"/>
    </w:p>
    <w:p w14:paraId="4949BCEE" w14:textId="77777777" w:rsidR="00873809" w:rsidRPr="002721AD" w:rsidRDefault="00873809" w:rsidP="00B01150">
      <w:pPr>
        <w:tabs>
          <w:tab w:val="left" w:pos="1260"/>
        </w:tabs>
        <w:bidi w:val="0"/>
        <w:spacing w:after="120" w:line="216" w:lineRule="auto"/>
        <w:ind w:left="284" w:hanging="284"/>
        <w:jc w:val="both"/>
        <w:rPr>
          <w:rFonts w:cs="Simplified Arabic"/>
          <w:sz w:val="22"/>
          <w:szCs w:val="22"/>
        </w:rPr>
      </w:pPr>
      <w:r w:rsidRPr="002721AD">
        <w:rPr>
          <w:rFonts w:cs="Simplified Arabic"/>
          <w:sz w:val="22"/>
          <w:szCs w:val="22"/>
        </w:rPr>
        <w:t xml:space="preserve">ENDA SANTE </w:t>
      </w:r>
    </w:p>
    <w:p w14:paraId="2CE1C656" w14:textId="77777777" w:rsidR="00873809" w:rsidRPr="002721AD" w:rsidRDefault="00873809" w:rsidP="00B01150">
      <w:pPr>
        <w:tabs>
          <w:tab w:val="left" w:pos="1260"/>
        </w:tabs>
        <w:bidi w:val="0"/>
        <w:spacing w:after="120" w:line="216" w:lineRule="auto"/>
        <w:ind w:left="284" w:hanging="284"/>
        <w:jc w:val="both"/>
        <w:rPr>
          <w:rFonts w:cs="Simplified Arabic"/>
          <w:sz w:val="22"/>
          <w:szCs w:val="22"/>
        </w:rPr>
      </w:pPr>
      <w:r w:rsidRPr="002721AD">
        <w:rPr>
          <w:rFonts w:cs="Simplified Arabic"/>
          <w:sz w:val="22"/>
          <w:szCs w:val="22"/>
        </w:rPr>
        <w:t xml:space="preserve">Grand Council of the </w:t>
      </w:r>
      <w:proofErr w:type="spellStart"/>
      <w:r w:rsidRPr="002721AD">
        <w:rPr>
          <w:rFonts w:cs="Simplified Arabic"/>
          <w:sz w:val="22"/>
          <w:szCs w:val="22"/>
        </w:rPr>
        <w:t>Crees</w:t>
      </w:r>
      <w:proofErr w:type="spellEnd"/>
      <w:r w:rsidRPr="002721AD">
        <w:rPr>
          <w:rFonts w:cs="Simplified Arabic"/>
          <w:sz w:val="22"/>
          <w:szCs w:val="22"/>
        </w:rPr>
        <w:t xml:space="preserve"> (</w:t>
      </w:r>
      <w:proofErr w:type="spellStart"/>
      <w:r w:rsidRPr="002721AD">
        <w:rPr>
          <w:rFonts w:cs="Simplified Arabic"/>
          <w:sz w:val="22"/>
          <w:szCs w:val="22"/>
        </w:rPr>
        <w:t>Eeyou</w:t>
      </w:r>
      <w:proofErr w:type="spellEnd"/>
      <w:r w:rsidRPr="002721AD">
        <w:rPr>
          <w:rFonts w:cs="Simplified Arabic"/>
          <w:sz w:val="22"/>
          <w:szCs w:val="22"/>
        </w:rPr>
        <w:t xml:space="preserve"> </w:t>
      </w:r>
      <w:proofErr w:type="spellStart"/>
      <w:r w:rsidRPr="002721AD">
        <w:rPr>
          <w:rFonts w:cs="Simplified Arabic"/>
          <w:sz w:val="22"/>
          <w:szCs w:val="22"/>
        </w:rPr>
        <w:t>Istchee</w:t>
      </w:r>
      <w:proofErr w:type="spellEnd"/>
      <w:r w:rsidRPr="002721AD">
        <w:rPr>
          <w:rFonts w:cs="Simplified Arabic"/>
          <w:sz w:val="22"/>
          <w:szCs w:val="22"/>
        </w:rPr>
        <w:t>)</w:t>
      </w:r>
    </w:p>
    <w:p w14:paraId="6C829CD8" w14:textId="77777777" w:rsidR="00873809" w:rsidRPr="002721AD" w:rsidRDefault="00873809" w:rsidP="00B01150">
      <w:pPr>
        <w:tabs>
          <w:tab w:val="left" w:pos="1260"/>
        </w:tabs>
        <w:bidi w:val="0"/>
        <w:spacing w:after="120" w:line="216" w:lineRule="auto"/>
        <w:ind w:left="284" w:hanging="284"/>
        <w:jc w:val="both"/>
        <w:rPr>
          <w:rFonts w:cs="Simplified Arabic"/>
          <w:sz w:val="22"/>
          <w:szCs w:val="22"/>
        </w:rPr>
      </w:pPr>
      <w:proofErr w:type="spellStart"/>
      <w:r w:rsidRPr="002721AD">
        <w:rPr>
          <w:rFonts w:cs="Simplified Arabic"/>
          <w:sz w:val="22"/>
          <w:szCs w:val="22"/>
        </w:rPr>
        <w:t>Indigenous</w:t>
      </w:r>
      <w:proofErr w:type="spellEnd"/>
      <w:r w:rsidRPr="002721AD">
        <w:rPr>
          <w:rFonts w:cs="Simplified Arabic"/>
          <w:sz w:val="22"/>
          <w:szCs w:val="22"/>
        </w:rPr>
        <w:t xml:space="preserve"> Information Network</w:t>
      </w:r>
    </w:p>
    <w:p w14:paraId="69C7EEDF" w14:textId="77777777" w:rsidR="00873809" w:rsidRPr="002721AD" w:rsidRDefault="00873809" w:rsidP="00B01150">
      <w:pPr>
        <w:tabs>
          <w:tab w:val="left" w:pos="1260"/>
        </w:tabs>
        <w:bidi w:val="0"/>
        <w:spacing w:after="120" w:line="216" w:lineRule="auto"/>
        <w:ind w:left="284" w:hanging="284"/>
        <w:jc w:val="both"/>
        <w:rPr>
          <w:rFonts w:cs="Simplified Arabic"/>
          <w:sz w:val="22"/>
          <w:szCs w:val="22"/>
        </w:rPr>
      </w:pPr>
      <w:proofErr w:type="spellStart"/>
      <w:r w:rsidRPr="002721AD">
        <w:rPr>
          <w:rFonts w:cs="Simplified Arabic"/>
          <w:sz w:val="22"/>
          <w:szCs w:val="22"/>
        </w:rPr>
        <w:t>Indigenous</w:t>
      </w:r>
      <w:proofErr w:type="spellEnd"/>
      <w:r w:rsidRPr="002721AD">
        <w:rPr>
          <w:rFonts w:cs="Simplified Arabic"/>
          <w:sz w:val="22"/>
          <w:szCs w:val="22"/>
        </w:rPr>
        <w:t xml:space="preserve"> Peoples of </w:t>
      </w:r>
      <w:proofErr w:type="spellStart"/>
      <w:r w:rsidRPr="002721AD">
        <w:rPr>
          <w:rFonts w:cs="Simplified Arabic"/>
          <w:sz w:val="22"/>
          <w:szCs w:val="22"/>
        </w:rPr>
        <w:t>Africa</w:t>
      </w:r>
      <w:proofErr w:type="spellEnd"/>
      <w:r w:rsidRPr="002721AD">
        <w:rPr>
          <w:rFonts w:cs="Simplified Arabic"/>
          <w:sz w:val="22"/>
          <w:szCs w:val="22"/>
        </w:rPr>
        <w:t xml:space="preserve"> Co-</w:t>
      </w:r>
      <w:proofErr w:type="spellStart"/>
      <w:r w:rsidRPr="002721AD">
        <w:rPr>
          <w:rFonts w:cs="Simplified Arabic"/>
          <w:sz w:val="22"/>
          <w:szCs w:val="22"/>
        </w:rPr>
        <w:t>ordinating</w:t>
      </w:r>
      <w:proofErr w:type="spellEnd"/>
      <w:r w:rsidRPr="002721AD">
        <w:rPr>
          <w:rFonts w:cs="Simplified Arabic"/>
          <w:sz w:val="22"/>
          <w:szCs w:val="22"/>
        </w:rPr>
        <w:t xml:space="preserve"> </w:t>
      </w:r>
      <w:proofErr w:type="spellStart"/>
      <w:r w:rsidRPr="002721AD">
        <w:rPr>
          <w:rFonts w:cs="Simplified Arabic"/>
          <w:sz w:val="22"/>
          <w:szCs w:val="22"/>
        </w:rPr>
        <w:t>Committee</w:t>
      </w:r>
      <w:proofErr w:type="spellEnd"/>
    </w:p>
    <w:p w14:paraId="3623CA23" w14:textId="77777777" w:rsidR="00873809" w:rsidRPr="002721AD" w:rsidRDefault="00873809" w:rsidP="00B01150">
      <w:pPr>
        <w:tabs>
          <w:tab w:val="left" w:pos="1260"/>
        </w:tabs>
        <w:bidi w:val="0"/>
        <w:spacing w:after="120" w:line="216" w:lineRule="auto"/>
        <w:ind w:left="284" w:hanging="284"/>
        <w:jc w:val="both"/>
        <w:rPr>
          <w:rFonts w:cs="Simplified Arabic"/>
          <w:sz w:val="22"/>
          <w:szCs w:val="22"/>
        </w:rPr>
      </w:pPr>
      <w:proofErr w:type="spellStart"/>
      <w:r w:rsidRPr="002721AD">
        <w:rPr>
          <w:rFonts w:cs="Simplified Arabic"/>
          <w:sz w:val="22"/>
          <w:szCs w:val="22"/>
        </w:rPr>
        <w:t>Indigenous</w:t>
      </w:r>
      <w:proofErr w:type="spellEnd"/>
      <w:r w:rsidRPr="002721AD">
        <w:rPr>
          <w:rFonts w:cs="Simplified Arabic"/>
          <w:sz w:val="22"/>
          <w:szCs w:val="22"/>
        </w:rPr>
        <w:t xml:space="preserve"> Reference Group of the </w:t>
      </w:r>
      <w:proofErr w:type="spellStart"/>
      <w:r w:rsidRPr="002721AD">
        <w:rPr>
          <w:rFonts w:cs="Simplified Arabic"/>
          <w:sz w:val="22"/>
          <w:szCs w:val="22"/>
        </w:rPr>
        <w:t>Fisheries</w:t>
      </w:r>
      <w:proofErr w:type="spellEnd"/>
      <w:r w:rsidRPr="002721AD">
        <w:rPr>
          <w:rFonts w:cs="Simplified Arabic"/>
          <w:sz w:val="22"/>
          <w:szCs w:val="22"/>
        </w:rPr>
        <w:t xml:space="preserve"> </w:t>
      </w:r>
      <w:proofErr w:type="spellStart"/>
      <w:r w:rsidRPr="002721AD">
        <w:rPr>
          <w:rFonts w:cs="Simplified Arabic"/>
          <w:sz w:val="22"/>
          <w:szCs w:val="22"/>
        </w:rPr>
        <w:t>Research</w:t>
      </w:r>
      <w:proofErr w:type="spellEnd"/>
      <w:r w:rsidRPr="002721AD">
        <w:rPr>
          <w:rFonts w:cs="Simplified Arabic"/>
          <w:sz w:val="22"/>
          <w:szCs w:val="22"/>
        </w:rPr>
        <w:t xml:space="preserve"> and </w:t>
      </w:r>
      <w:proofErr w:type="spellStart"/>
      <w:r w:rsidRPr="002721AD">
        <w:rPr>
          <w:rFonts w:cs="Simplified Arabic"/>
          <w:sz w:val="22"/>
          <w:szCs w:val="22"/>
        </w:rPr>
        <w:t>Development</w:t>
      </w:r>
      <w:proofErr w:type="spellEnd"/>
      <w:r w:rsidRPr="002721AD">
        <w:rPr>
          <w:rFonts w:cs="Simplified Arabic"/>
          <w:sz w:val="22"/>
          <w:szCs w:val="22"/>
        </w:rPr>
        <w:t xml:space="preserve"> Corporation </w:t>
      </w:r>
    </w:p>
    <w:p w14:paraId="160E747D" w14:textId="77777777" w:rsidR="00873809" w:rsidRPr="002721AD" w:rsidRDefault="00873809" w:rsidP="00B01150">
      <w:pPr>
        <w:tabs>
          <w:tab w:val="left" w:pos="1260"/>
        </w:tabs>
        <w:bidi w:val="0"/>
        <w:spacing w:after="120" w:line="216" w:lineRule="auto"/>
        <w:ind w:left="284" w:hanging="284"/>
        <w:jc w:val="both"/>
        <w:rPr>
          <w:rFonts w:cs="Simplified Arabic"/>
          <w:sz w:val="22"/>
          <w:szCs w:val="22"/>
        </w:rPr>
      </w:pPr>
      <w:proofErr w:type="spellStart"/>
      <w:r w:rsidRPr="002721AD">
        <w:rPr>
          <w:rFonts w:cs="Simplified Arabic"/>
          <w:sz w:val="22"/>
          <w:szCs w:val="22"/>
        </w:rPr>
        <w:t>Indigenous</w:t>
      </w:r>
      <w:proofErr w:type="spellEnd"/>
      <w:r w:rsidRPr="002721AD">
        <w:rPr>
          <w:rFonts w:cs="Simplified Arabic"/>
          <w:sz w:val="22"/>
          <w:szCs w:val="22"/>
        </w:rPr>
        <w:t xml:space="preserve"> World Association</w:t>
      </w:r>
    </w:p>
    <w:p w14:paraId="439795BC" w14:textId="77777777" w:rsidR="00873809" w:rsidRPr="002721AD" w:rsidRDefault="00873809" w:rsidP="00B01150">
      <w:pPr>
        <w:tabs>
          <w:tab w:val="left" w:pos="1260"/>
        </w:tabs>
        <w:bidi w:val="0"/>
        <w:spacing w:after="120" w:line="216" w:lineRule="auto"/>
        <w:ind w:left="284" w:hanging="284"/>
        <w:jc w:val="both"/>
        <w:rPr>
          <w:rFonts w:cs="Simplified Arabic"/>
          <w:sz w:val="22"/>
          <w:szCs w:val="22"/>
        </w:rPr>
      </w:pPr>
      <w:r w:rsidRPr="002721AD">
        <w:rPr>
          <w:rFonts w:cs="Simplified Arabic"/>
          <w:sz w:val="22"/>
          <w:szCs w:val="22"/>
        </w:rPr>
        <w:t xml:space="preserve">Inuit </w:t>
      </w:r>
      <w:proofErr w:type="spellStart"/>
      <w:r w:rsidRPr="002721AD">
        <w:rPr>
          <w:rFonts w:cs="Simplified Arabic"/>
          <w:sz w:val="22"/>
          <w:szCs w:val="22"/>
        </w:rPr>
        <w:t>Circumpolar</w:t>
      </w:r>
      <w:proofErr w:type="spellEnd"/>
      <w:r w:rsidRPr="002721AD">
        <w:rPr>
          <w:rFonts w:cs="Simplified Arabic"/>
          <w:sz w:val="22"/>
          <w:szCs w:val="22"/>
        </w:rPr>
        <w:t xml:space="preserve"> Council</w:t>
      </w:r>
    </w:p>
    <w:p w14:paraId="29581B39" w14:textId="77777777" w:rsidR="00873809" w:rsidRPr="002721AD" w:rsidRDefault="00873809" w:rsidP="00B01150">
      <w:pPr>
        <w:tabs>
          <w:tab w:val="left" w:pos="1260"/>
        </w:tabs>
        <w:bidi w:val="0"/>
        <w:spacing w:after="120" w:line="216" w:lineRule="auto"/>
        <w:ind w:left="284" w:hanging="284"/>
        <w:jc w:val="both"/>
        <w:rPr>
          <w:rFonts w:cs="Simplified Arabic"/>
          <w:sz w:val="22"/>
          <w:szCs w:val="22"/>
        </w:rPr>
      </w:pPr>
      <w:proofErr w:type="spellStart"/>
      <w:r w:rsidRPr="002721AD">
        <w:rPr>
          <w:rFonts w:cs="Simplified Arabic"/>
          <w:sz w:val="22"/>
          <w:szCs w:val="22"/>
        </w:rPr>
        <w:t>Jabalbina</w:t>
      </w:r>
      <w:proofErr w:type="spellEnd"/>
      <w:r w:rsidRPr="002721AD">
        <w:rPr>
          <w:rFonts w:cs="Simplified Arabic"/>
          <w:sz w:val="22"/>
          <w:szCs w:val="22"/>
        </w:rPr>
        <w:t xml:space="preserve"> </w:t>
      </w:r>
      <w:proofErr w:type="spellStart"/>
      <w:r w:rsidRPr="002721AD">
        <w:rPr>
          <w:rFonts w:cs="Simplified Arabic"/>
          <w:sz w:val="22"/>
          <w:szCs w:val="22"/>
        </w:rPr>
        <w:t>Yalanji</w:t>
      </w:r>
      <w:proofErr w:type="spellEnd"/>
      <w:r w:rsidRPr="002721AD">
        <w:rPr>
          <w:rFonts w:cs="Simplified Arabic"/>
          <w:sz w:val="22"/>
          <w:szCs w:val="22"/>
        </w:rPr>
        <w:t xml:space="preserve"> </w:t>
      </w:r>
      <w:proofErr w:type="spellStart"/>
      <w:r w:rsidRPr="002721AD">
        <w:rPr>
          <w:rFonts w:cs="Simplified Arabic"/>
          <w:sz w:val="22"/>
          <w:szCs w:val="22"/>
        </w:rPr>
        <w:t>Aboriginal</w:t>
      </w:r>
      <w:proofErr w:type="spellEnd"/>
      <w:r w:rsidRPr="002721AD">
        <w:rPr>
          <w:rFonts w:cs="Simplified Arabic"/>
          <w:sz w:val="22"/>
          <w:szCs w:val="22"/>
        </w:rPr>
        <w:t xml:space="preserve"> Corporation</w:t>
      </w:r>
    </w:p>
    <w:p w14:paraId="34192FF3" w14:textId="77777777" w:rsidR="00873809" w:rsidRPr="002721AD" w:rsidRDefault="00873809" w:rsidP="00B01150">
      <w:pPr>
        <w:tabs>
          <w:tab w:val="left" w:pos="1260"/>
        </w:tabs>
        <w:bidi w:val="0"/>
        <w:spacing w:after="120" w:line="216" w:lineRule="auto"/>
        <w:ind w:left="284" w:hanging="284"/>
        <w:jc w:val="both"/>
        <w:rPr>
          <w:rFonts w:cs="Simplified Arabic"/>
          <w:sz w:val="22"/>
          <w:szCs w:val="22"/>
        </w:rPr>
      </w:pPr>
      <w:r w:rsidRPr="002721AD">
        <w:rPr>
          <w:rFonts w:cs="Simplified Arabic"/>
          <w:sz w:val="22"/>
          <w:szCs w:val="22"/>
        </w:rPr>
        <w:t>Mohawk Nation</w:t>
      </w:r>
    </w:p>
    <w:p w14:paraId="455159BD" w14:textId="77777777" w:rsidR="00873809" w:rsidRPr="002721AD" w:rsidRDefault="00873809" w:rsidP="00B01150">
      <w:pPr>
        <w:tabs>
          <w:tab w:val="left" w:pos="1260"/>
        </w:tabs>
        <w:bidi w:val="0"/>
        <w:spacing w:after="120" w:line="216" w:lineRule="auto"/>
        <w:ind w:left="284" w:hanging="284"/>
        <w:jc w:val="both"/>
        <w:rPr>
          <w:rFonts w:cs="Simplified Arabic"/>
          <w:sz w:val="22"/>
          <w:szCs w:val="22"/>
        </w:rPr>
      </w:pPr>
      <w:proofErr w:type="spellStart"/>
      <w:r w:rsidRPr="002721AD">
        <w:rPr>
          <w:rFonts w:cs="Simplified Arabic"/>
          <w:sz w:val="22"/>
          <w:szCs w:val="22"/>
        </w:rPr>
        <w:t>Nirmanee</w:t>
      </w:r>
      <w:proofErr w:type="spellEnd"/>
      <w:r w:rsidRPr="002721AD">
        <w:rPr>
          <w:rFonts w:cs="Simplified Arabic"/>
          <w:sz w:val="22"/>
          <w:szCs w:val="22"/>
        </w:rPr>
        <w:t xml:space="preserve"> </w:t>
      </w:r>
      <w:proofErr w:type="spellStart"/>
      <w:r w:rsidRPr="002721AD">
        <w:rPr>
          <w:rFonts w:cs="Simplified Arabic"/>
          <w:sz w:val="22"/>
          <w:szCs w:val="22"/>
        </w:rPr>
        <w:t>Development</w:t>
      </w:r>
      <w:proofErr w:type="spellEnd"/>
      <w:r w:rsidRPr="002721AD">
        <w:rPr>
          <w:rFonts w:cs="Simplified Arabic"/>
          <w:sz w:val="22"/>
          <w:szCs w:val="22"/>
        </w:rPr>
        <w:t xml:space="preserve"> </w:t>
      </w:r>
      <w:proofErr w:type="spellStart"/>
      <w:r w:rsidRPr="002721AD">
        <w:rPr>
          <w:rFonts w:cs="Simplified Arabic"/>
          <w:sz w:val="22"/>
          <w:szCs w:val="22"/>
        </w:rPr>
        <w:t>Foundation</w:t>
      </w:r>
      <w:proofErr w:type="spellEnd"/>
      <w:r w:rsidRPr="002721AD">
        <w:rPr>
          <w:rFonts w:cs="Simplified Arabic"/>
          <w:sz w:val="22"/>
          <w:szCs w:val="22"/>
        </w:rPr>
        <w:t xml:space="preserve"> </w:t>
      </w:r>
    </w:p>
    <w:p w14:paraId="5CEC870B" w14:textId="77777777" w:rsidR="00873809" w:rsidRPr="002721AD" w:rsidRDefault="00873809" w:rsidP="00B01150">
      <w:pPr>
        <w:tabs>
          <w:tab w:val="left" w:pos="1260"/>
        </w:tabs>
        <w:bidi w:val="0"/>
        <w:spacing w:after="120" w:line="216" w:lineRule="auto"/>
        <w:ind w:left="284" w:hanging="284"/>
        <w:jc w:val="both"/>
        <w:rPr>
          <w:rFonts w:cs="Simplified Arabic"/>
          <w:sz w:val="22"/>
          <w:szCs w:val="22"/>
        </w:rPr>
      </w:pPr>
      <w:r w:rsidRPr="002721AD">
        <w:rPr>
          <w:rFonts w:cs="Simplified Arabic"/>
          <w:sz w:val="22"/>
          <w:szCs w:val="22"/>
        </w:rPr>
        <w:t xml:space="preserve">OGIEK Peoples </w:t>
      </w:r>
      <w:proofErr w:type="spellStart"/>
      <w:r w:rsidRPr="002721AD">
        <w:rPr>
          <w:rFonts w:cs="Simplified Arabic"/>
          <w:sz w:val="22"/>
          <w:szCs w:val="22"/>
        </w:rPr>
        <w:t>Development</w:t>
      </w:r>
      <w:proofErr w:type="spellEnd"/>
      <w:r w:rsidRPr="002721AD">
        <w:rPr>
          <w:rFonts w:cs="Simplified Arabic"/>
          <w:sz w:val="22"/>
          <w:szCs w:val="22"/>
        </w:rPr>
        <w:t xml:space="preserve"> Program (OPDP)</w:t>
      </w:r>
    </w:p>
    <w:p w14:paraId="79059399" w14:textId="77FA54E3" w:rsidR="00873809" w:rsidRPr="00B01150" w:rsidRDefault="00B01150" w:rsidP="00B01150">
      <w:pPr>
        <w:tabs>
          <w:tab w:val="left" w:pos="1260"/>
        </w:tabs>
        <w:bidi w:val="0"/>
        <w:spacing w:after="120" w:line="216" w:lineRule="auto"/>
        <w:ind w:left="284" w:hanging="284"/>
        <w:jc w:val="both"/>
        <w:rPr>
          <w:rFonts w:cs="Simplified Arabic"/>
          <w:sz w:val="20"/>
          <w:szCs w:val="20"/>
        </w:rPr>
      </w:pPr>
      <w:r w:rsidRPr="00B01150">
        <w:rPr>
          <w:sz w:val="22"/>
          <w:szCs w:val="22"/>
          <w:lang w:val="es-ES"/>
        </w:rPr>
        <w:t>Red de Mujeres Indígenas sobre Biodiversidad de América Latina y el Caribe</w:t>
      </w:r>
    </w:p>
    <w:p w14:paraId="65FC5648" w14:textId="77777777" w:rsidR="00873809" w:rsidRPr="002721AD" w:rsidRDefault="00873809" w:rsidP="00B01150">
      <w:pPr>
        <w:tabs>
          <w:tab w:val="left" w:pos="1260"/>
        </w:tabs>
        <w:bidi w:val="0"/>
        <w:spacing w:after="120" w:line="216" w:lineRule="auto"/>
        <w:ind w:left="284" w:hanging="284"/>
        <w:jc w:val="both"/>
        <w:rPr>
          <w:rFonts w:cs="Simplified Arabic"/>
          <w:sz w:val="22"/>
          <w:szCs w:val="22"/>
        </w:rPr>
      </w:pPr>
      <w:r w:rsidRPr="002721AD">
        <w:rPr>
          <w:rFonts w:cs="Simplified Arabic"/>
          <w:sz w:val="22"/>
          <w:szCs w:val="22"/>
        </w:rPr>
        <w:t xml:space="preserve">Red </w:t>
      </w:r>
      <w:proofErr w:type="spellStart"/>
      <w:r w:rsidRPr="002721AD">
        <w:rPr>
          <w:rFonts w:cs="Simplified Arabic"/>
          <w:sz w:val="22"/>
          <w:szCs w:val="22"/>
        </w:rPr>
        <w:t>Indígena</w:t>
      </w:r>
      <w:proofErr w:type="spellEnd"/>
      <w:r w:rsidRPr="002721AD">
        <w:rPr>
          <w:rFonts w:cs="Simplified Arabic"/>
          <w:sz w:val="22"/>
          <w:szCs w:val="22"/>
        </w:rPr>
        <w:t xml:space="preserve"> de Turismo de México (RITA)</w:t>
      </w:r>
    </w:p>
    <w:p w14:paraId="1C86F22F" w14:textId="77777777" w:rsidR="00873809" w:rsidRPr="002721AD" w:rsidRDefault="00873809" w:rsidP="00B01150">
      <w:pPr>
        <w:tabs>
          <w:tab w:val="left" w:pos="1260"/>
        </w:tabs>
        <w:bidi w:val="0"/>
        <w:spacing w:after="120" w:line="216" w:lineRule="auto"/>
        <w:ind w:left="284" w:hanging="284"/>
        <w:jc w:val="both"/>
        <w:rPr>
          <w:rFonts w:cs="Simplified Arabic"/>
          <w:sz w:val="22"/>
          <w:szCs w:val="22"/>
        </w:rPr>
      </w:pPr>
      <w:r w:rsidRPr="002721AD">
        <w:rPr>
          <w:rFonts w:cs="Simplified Arabic"/>
          <w:sz w:val="22"/>
          <w:szCs w:val="22"/>
        </w:rPr>
        <w:t xml:space="preserve">Rueda de </w:t>
      </w:r>
      <w:proofErr w:type="spellStart"/>
      <w:r w:rsidRPr="002721AD">
        <w:rPr>
          <w:rFonts w:cs="Simplified Arabic"/>
          <w:sz w:val="22"/>
          <w:szCs w:val="22"/>
        </w:rPr>
        <w:t>Medicina</w:t>
      </w:r>
      <w:proofErr w:type="spellEnd"/>
      <w:r w:rsidRPr="002721AD">
        <w:rPr>
          <w:rFonts w:cs="Simplified Arabic"/>
          <w:sz w:val="22"/>
          <w:szCs w:val="22"/>
        </w:rPr>
        <w:t xml:space="preserve"> y </w:t>
      </w:r>
      <w:proofErr w:type="spellStart"/>
      <w:r w:rsidRPr="002721AD">
        <w:rPr>
          <w:rFonts w:cs="Simplified Arabic"/>
          <w:sz w:val="22"/>
          <w:szCs w:val="22"/>
        </w:rPr>
        <w:t>Asociados</w:t>
      </w:r>
      <w:proofErr w:type="spellEnd"/>
      <w:r w:rsidRPr="002721AD">
        <w:rPr>
          <w:rFonts w:cs="Simplified Arabic"/>
          <w:sz w:val="22"/>
          <w:szCs w:val="22"/>
        </w:rPr>
        <w:t xml:space="preserve">, A.C. </w:t>
      </w:r>
    </w:p>
    <w:p w14:paraId="0005A961" w14:textId="77777777" w:rsidR="00873809" w:rsidRPr="002721AD" w:rsidRDefault="00873809" w:rsidP="00B01150">
      <w:pPr>
        <w:tabs>
          <w:tab w:val="left" w:pos="1260"/>
        </w:tabs>
        <w:bidi w:val="0"/>
        <w:spacing w:after="120" w:line="216" w:lineRule="auto"/>
        <w:ind w:left="284" w:hanging="284"/>
        <w:jc w:val="both"/>
        <w:rPr>
          <w:rFonts w:cs="Simplified Arabic"/>
          <w:sz w:val="22"/>
          <w:szCs w:val="22"/>
        </w:rPr>
      </w:pPr>
      <w:r w:rsidRPr="002721AD">
        <w:rPr>
          <w:rFonts w:cs="Simplified Arabic"/>
          <w:sz w:val="22"/>
          <w:szCs w:val="22"/>
        </w:rPr>
        <w:t>Saami Council</w:t>
      </w:r>
    </w:p>
    <w:p w14:paraId="743F9978" w14:textId="77777777" w:rsidR="00873809" w:rsidRPr="002721AD" w:rsidRDefault="00873809" w:rsidP="00B01150">
      <w:pPr>
        <w:tabs>
          <w:tab w:val="left" w:pos="1260"/>
        </w:tabs>
        <w:bidi w:val="0"/>
        <w:spacing w:after="120" w:line="216" w:lineRule="auto"/>
        <w:ind w:left="284" w:hanging="284"/>
        <w:jc w:val="both"/>
        <w:rPr>
          <w:rFonts w:cs="Simplified Arabic"/>
          <w:sz w:val="22"/>
          <w:szCs w:val="22"/>
        </w:rPr>
      </w:pPr>
      <w:r w:rsidRPr="002721AD">
        <w:rPr>
          <w:rFonts w:cs="Simplified Arabic"/>
          <w:sz w:val="22"/>
          <w:szCs w:val="22"/>
        </w:rPr>
        <w:t xml:space="preserve">Saami </w:t>
      </w:r>
      <w:proofErr w:type="spellStart"/>
      <w:r w:rsidRPr="002721AD">
        <w:rPr>
          <w:rFonts w:cs="Simplified Arabic"/>
          <w:sz w:val="22"/>
          <w:szCs w:val="22"/>
        </w:rPr>
        <w:t>Parliament</w:t>
      </w:r>
      <w:proofErr w:type="spellEnd"/>
    </w:p>
    <w:p w14:paraId="46EF8961" w14:textId="77777777" w:rsidR="00873809" w:rsidRPr="002721AD" w:rsidRDefault="00873809" w:rsidP="00B01150">
      <w:pPr>
        <w:tabs>
          <w:tab w:val="left" w:pos="1260"/>
        </w:tabs>
        <w:bidi w:val="0"/>
        <w:spacing w:after="120" w:line="216" w:lineRule="auto"/>
        <w:ind w:left="284" w:hanging="284"/>
        <w:jc w:val="both"/>
        <w:rPr>
          <w:rFonts w:cs="Simplified Arabic"/>
          <w:sz w:val="22"/>
          <w:szCs w:val="22"/>
        </w:rPr>
      </w:pPr>
      <w:r w:rsidRPr="002721AD">
        <w:rPr>
          <w:rFonts w:cs="Simplified Arabic"/>
          <w:sz w:val="22"/>
          <w:szCs w:val="22"/>
        </w:rPr>
        <w:t xml:space="preserve">Society for </w:t>
      </w:r>
      <w:proofErr w:type="spellStart"/>
      <w:r w:rsidRPr="002721AD">
        <w:rPr>
          <w:rFonts w:cs="Simplified Arabic"/>
          <w:sz w:val="22"/>
          <w:szCs w:val="22"/>
        </w:rPr>
        <w:t>Wetland</w:t>
      </w:r>
      <w:proofErr w:type="spellEnd"/>
      <w:r w:rsidRPr="002721AD">
        <w:rPr>
          <w:rFonts w:cs="Simplified Arabic"/>
          <w:sz w:val="22"/>
          <w:szCs w:val="22"/>
        </w:rPr>
        <w:t xml:space="preserve"> </w:t>
      </w:r>
      <w:proofErr w:type="spellStart"/>
      <w:r w:rsidRPr="002721AD">
        <w:rPr>
          <w:rFonts w:cs="Simplified Arabic"/>
          <w:sz w:val="22"/>
          <w:szCs w:val="22"/>
        </w:rPr>
        <w:t>Biodiversity</w:t>
      </w:r>
      <w:proofErr w:type="spellEnd"/>
      <w:r w:rsidRPr="002721AD">
        <w:rPr>
          <w:rFonts w:cs="Simplified Arabic"/>
          <w:sz w:val="22"/>
          <w:szCs w:val="22"/>
        </w:rPr>
        <w:t xml:space="preserve"> Conservation - </w:t>
      </w:r>
      <w:proofErr w:type="spellStart"/>
      <w:r w:rsidRPr="002721AD">
        <w:rPr>
          <w:rFonts w:cs="Simplified Arabic"/>
          <w:sz w:val="22"/>
          <w:szCs w:val="22"/>
        </w:rPr>
        <w:t>Nepal</w:t>
      </w:r>
      <w:proofErr w:type="spellEnd"/>
    </w:p>
    <w:p w14:paraId="6E762E85" w14:textId="77777777" w:rsidR="00873809" w:rsidRPr="002721AD" w:rsidRDefault="00873809" w:rsidP="00B01150">
      <w:pPr>
        <w:tabs>
          <w:tab w:val="left" w:pos="1260"/>
        </w:tabs>
        <w:bidi w:val="0"/>
        <w:spacing w:after="120" w:line="216" w:lineRule="auto"/>
        <w:ind w:left="284" w:hanging="284"/>
        <w:jc w:val="both"/>
        <w:rPr>
          <w:rFonts w:cs="Simplified Arabic"/>
          <w:sz w:val="22"/>
          <w:szCs w:val="22"/>
        </w:rPr>
      </w:pPr>
      <w:proofErr w:type="spellStart"/>
      <w:r w:rsidRPr="002721AD">
        <w:rPr>
          <w:rFonts w:cs="Simplified Arabic"/>
          <w:sz w:val="22"/>
          <w:szCs w:val="22"/>
        </w:rPr>
        <w:t>Tebtebba</w:t>
      </w:r>
      <w:proofErr w:type="spellEnd"/>
      <w:r w:rsidRPr="002721AD">
        <w:rPr>
          <w:rFonts w:cs="Simplified Arabic"/>
          <w:sz w:val="22"/>
          <w:szCs w:val="22"/>
        </w:rPr>
        <w:t xml:space="preserve"> </w:t>
      </w:r>
      <w:proofErr w:type="spellStart"/>
      <w:r w:rsidRPr="002721AD">
        <w:rPr>
          <w:rFonts w:cs="Simplified Arabic"/>
          <w:sz w:val="22"/>
          <w:szCs w:val="22"/>
        </w:rPr>
        <w:t>Foundation</w:t>
      </w:r>
      <w:proofErr w:type="spellEnd"/>
    </w:p>
    <w:p w14:paraId="46E38DD1" w14:textId="77777777" w:rsidR="00873809" w:rsidRPr="002721AD" w:rsidRDefault="00873809" w:rsidP="00B01150">
      <w:pPr>
        <w:tabs>
          <w:tab w:val="left" w:pos="1260"/>
        </w:tabs>
        <w:bidi w:val="0"/>
        <w:spacing w:after="120" w:line="216" w:lineRule="auto"/>
        <w:ind w:left="284" w:hanging="284"/>
        <w:jc w:val="both"/>
        <w:rPr>
          <w:rFonts w:cs="Simplified Arabic"/>
          <w:sz w:val="22"/>
          <w:szCs w:val="22"/>
        </w:rPr>
      </w:pPr>
      <w:proofErr w:type="spellStart"/>
      <w:r w:rsidRPr="002721AD">
        <w:rPr>
          <w:rFonts w:cs="Simplified Arabic"/>
          <w:sz w:val="22"/>
          <w:szCs w:val="22"/>
        </w:rPr>
        <w:t>Traditional</w:t>
      </w:r>
      <w:proofErr w:type="spellEnd"/>
      <w:r w:rsidRPr="002721AD">
        <w:rPr>
          <w:rFonts w:cs="Simplified Arabic"/>
          <w:sz w:val="22"/>
          <w:szCs w:val="22"/>
        </w:rPr>
        <w:t xml:space="preserve"> </w:t>
      </w:r>
      <w:proofErr w:type="spellStart"/>
      <w:r w:rsidRPr="002721AD">
        <w:rPr>
          <w:rFonts w:cs="Simplified Arabic"/>
          <w:sz w:val="22"/>
          <w:szCs w:val="22"/>
        </w:rPr>
        <w:t>Healers</w:t>
      </w:r>
      <w:proofErr w:type="spellEnd"/>
      <w:r w:rsidRPr="002721AD">
        <w:rPr>
          <w:rFonts w:cs="Simplified Arabic"/>
          <w:sz w:val="22"/>
          <w:szCs w:val="22"/>
        </w:rPr>
        <w:t xml:space="preserve"> </w:t>
      </w:r>
      <w:proofErr w:type="spellStart"/>
      <w:r w:rsidRPr="002721AD">
        <w:rPr>
          <w:rFonts w:cs="Simplified Arabic"/>
          <w:sz w:val="22"/>
          <w:szCs w:val="22"/>
        </w:rPr>
        <w:t>Organization</w:t>
      </w:r>
      <w:proofErr w:type="spellEnd"/>
    </w:p>
    <w:p w14:paraId="22C45B2D" w14:textId="77777777" w:rsidR="00873809" w:rsidRPr="002721AD" w:rsidRDefault="00873809" w:rsidP="00B01150">
      <w:pPr>
        <w:tabs>
          <w:tab w:val="left" w:pos="1260"/>
        </w:tabs>
        <w:bidi w:val="0"/>
        <w:spacing w:after="120" w:line="216" w:lineRule="auto"/>
        <w:ind w:left="284" w:hanging="284"/>
        <w:jc w:val="both"/>
        <w:rPr>
          <w:rFonts w:cs="Simplified Arabic"/>
          <w:sz w:val="22"/>
          <w:szCs w:val="22"/>
        </w:rPr>
      </w:pPr>
      <w:proofErr w:type="spellStart"/>
      <w:r w:rsidRPr="002721AD">
        <w:rPr>
          <w:rFonts w:cs="Simplified Arabic"/>
          <w:sz w:val="22"/>
          <w:szCs w:val="22"/>
        </w:rPr>
        <w:t>Tulalip</w:t>
      </w:r>
      <w:proofErr w:type="spellEnd"/>
      <w:r w:rsidRPr="002721AD">
        <w:rPr>
          <w:rFonts w:cs="Simplified Arabic"/>
          <w:sz w:val="22"/>
          <w:szCs w:val="22"/>
        </w:rPr>
        <w:t xml:space="preserve"> </w:t>
      </w:r>
      <w:proofErr w:type="spellStart"/>
      <w:r w:rsidRPr="002721AD">
        <w:rPr>
          <w:rFonts w:cs="Simplified Arabic"/>
          <w:sz w:val="22"/>
          <w:szCs w:val="22"/>
        </w:rPr>
        <w:t>Tribes</w:t>
      </w:r>
      <w:proofErr w:type="spellEnd"/>
    </w:p>
    <w:p w14:paraId="61EA956D" w14:textId="77777777" w:rsidR="00873809" w:rsidRPr="002721AD" w:rsidRDefault="00873809" w:rsidP="00B01150">
      <w:pPr>
        <w:tabs>
          <w:tab w:val="left" w:pos="1260"/>
        </w:tabs>
        <w:bidi w:val="0"/>
        <w:spacing w:after="120" w:line="216" w:lineRule="auto"/>
        <w:ind w:left="284" w:hanging="284"/>
        <w:jc w:val="both"/>
        <w:rPr>
          <w:rFonts w:cs="Simplified Arabic"/>
          <w:sz w:val="22"/>
          <w:szCs w:val="22"/>
        </w:rPr>
      </w:pPr>
      <w:r w:rsidRPr="002721AD">
        <w:rPr>
          <w:rFonts w:cs="Simplified Arabic"/>
          <w:sz w:val="22"/>
          <w:szCs w:val="22"/>
        </w:rPr>
        <w:t xml:space="preserve">United </w:t>
      </w:r>
      <w:proofErr w:type="spellStart"/>
      <w:r w:rsidRPr="002721AD">
        <w:rPr>
          <w:rFonts w:cs="Simplified Arabic"/>
          <w:sz w:val="22"/>
          <w:szCs w:val="22"/>
        </w:rPr>
        <w:t>Organization</w:t>
      </w:r>
      <w:proofErr w:type="spellEnd"/>
      <w:r w:rsidRPr="002721AD">
        <w:rPr>
          <w:rFonts w:cs="Simplified Arabic"/>
          <w:sz w:val="22"/>
          <w:szCs w:val="22"/>
        </w:rPr>
        <w:t xml:space="preserve"> of </w:t>
      </w:r>
      <w:proofErr w:type="spellStart"/>
      <w:r w:rsidRPr="002721AD">
        <w:rPr>
          <w:rFonts w:cs="Simplified Arabic"/>
          <w:sz w:val="22"/>
          <w:szCs w:val="22"/>
        </w:rPr>
        <w:t>Batwa</w:t>
      </w:r>
      <w:proofErr w:type="spellEnd"/>
      <w:r w:rsidRPr="002721AD">
        <w:rPr>
          <w:rFonts w:cs="Simplified Arabic"/>
          <w:sz w:val="22"/>
          <w:szCs w:val="22"/>
        </w:rPr>
        <w:t xml:space="preserve"> </w:t>
      </w:r>
      <w:proofErr w:type="spellStart"/>
      <w:r w:rsidRPr="002721AD">
        <w:rPr>
          <w:rFonts w:cs="Simplified Arabic"/>
          <w:sz w:val="22"/>
          <w:szCs w:val="22"/>
        </w:rPr>
        <w:t>Development</w:t>
      </w:r>
      <w:proofErr w:type="spellEnd"/>
      <w:r w:rsidRPr="002721AD">
        <w:rPr>
          <w:rFonts w:cs="Simplified Arabic"/>
          <w:sz w:val="22"/>
          <w:szCs w:val="22"/>
        </w:rPr>
        <w:t xml:space="preserve"> in Uganda</w:t>
      </w:r>
    </w:p>
    <w:p w14:paraId="7F736CC2" w14:textId="77777777" w:rsidR="00873809" w:rsidRPr="002721AD" w:rsidRDefault="00873809" w:rsidP="00B01150">
      <w:pPr>
        <w:tabs>
          <w:tab w:val="left" w:pos="1260"/>
        </w:tabs>
        <w:bidi w:val="0"/>
        <w:spacing w:after="120" w:line="216" w:lineRule="auto"/>
        <w:ind w:left="284" w:hanging="284"/>
        <w:jc w:val="both"/>
        <w:rPr>
          <w:rFonts w:cs="Simplified Arabic"/>
          <w:sz w:val="22"/>
          <w:szCs w:val="22"/>
        </w:rPr>
      </w:pPr>
      <w:r w:rsidRPr="002721AD">
        <w:rPr>
          <w:rFonts w:cs="Simplified Arabic"/>
          <w:sz w:val="22"/>
          <w:szCs w:val="22"/>
        </w:rPr>
        <w:t xml:space="preserve">DHI Water &amp; </w:t>
      </w:r>
      <w:proofErr w:type="spellStart"/>
      <w:r w:rsidRPr="002721AD">
        <w:rPr>
          <w:rFonts w:cs="Simplified Arabic"/>
          <w:sz w:val="22"/>
          <w:szCs w:val="22"/>
        </w:rPr>
        <w:t>Environment</w:t>
      </w:r>
      <w:proofErr w:type="spellEnd"/>
    </w:p>
    <w:p w14:paraId="0A20397A" w14:textId="77777777" w:rsidR="00873809" w:rsidRPr="002721AD" w:rsidRDefault="00873809" w:rsidP="00B01150">
      <w:pPr>
        <w:tabs>
          <w:tab w:val="left" w:pos="1260"/>
        </w:tabs>
        <w:bidi w:val="0"/>
        <w:spacing w:after="120" w:line="216" w:lineRule="auto"/>
        <w:ind w:left="284" w:hanging="284"/>
        <w:jc w:val="both"/>
        <w:rPr>
          <w:rFonts w:cs="Simplified Arabic"/>
          <w:sz w:val="22"/>
          <w:szCs w:val="22"/>
        </w:rPr>
      </w:pPr>
      <w:r w:rsidRPr="002721AD">
        <w:rPr>
          <w:rFonts w:cs="Simplified Arabic"/>
          <w:sz w:val="22"/>
          <w:szCs w:val="22"/>
        </w:rPr>
        <w:t xml:space="preserve">American Museum of Natural </w:t>
      </w:r>
      <w:proofErr w:type="spellStart"/>
      <w:r w:rsidRPr="002721AD">
        <w:rPr>
          <w:rFonts w:cs="Simplified Arabic"/>
          <w:sz w:val="22"/>
          <w:szCs w:val="22"/>
        </w:rPr>
        <w:t>History</w:t>
      </w:r>
      <w:proofErr w:type="spellEnd"/>
    </w:p>
    <w:p w14:paraId="1149BF7C" w14:textId="77777777" w:rsidR="00873809" w:rsidRPr="002721AD" w:rsidRDefault="00873809" w:rsidP="00B01150">
      <w:pPr>
        <w:tabs>
          <w:tab w:val="left" w:pos="1260"/>
        </w:tabs>
        <w:bidi w:val="0"/>
        <w:spacing w:after="120" w:line="216" w:lineRule="auto"/>
        <w:ind w:left="284" w:hanging="284"/>
        <w:jc w:val="both"/>
        <w:rPr>
          <w:rFonts w:cs="Simplified Arabic"/>
          <w:sz w:val="22"/>
          <w:szCs w:val="22"/>
        </w:rPr>
      </w:pPr>
      <w:r w:rsidRPr="002721AD">
        <w:rPr>
          <w:rFonts w:cs="Simplified Arabic"/>
          <w:sz w:val="22"/>
          <w:szCs w:val="22"/>
        </w:rPr>
        <w:t xml:space="preserve">International </w:t>
      </w:r>
      <w:proofErr w:type="spellStart"/>
      <w:r w:rsidRPr="002721AD">
        <w:rPr>
          <w:rFonts w:cs="Simplified Arabic"/>
          <w:sz w:val="22"/>
          <w:szCs w:val="22"/>
        </w:rPr>
        <w:t>University</w:t>
      </w:r>
      <w:proofErr w:type="spellEnd"/>
      <w:r w:rsidRPr="002721AD">
        <w:rPr>
          <w:rFonts w:cs="Simplified Arabic"/>
          <w:sz w:val="22"/>
          <w:szCs w:val="22"/>
        </w:rPr>
        <w:t xml:space="preserve"> Network on Cultural and </w:t>
      </w:r>
      <w:proofErr w:type="spellStart"/>
      <w:r w:rsidRPr="002721AD">
        <w:rPr>
          <w:rFonts w:cs="Simplified Arabic"/>
          <w:sz w:val="22"/>
          <w:szCs w:val="22"/>
        </w:rPr>
        <w:t>Biological</w:t>
      </w:r>
      <w:proofErr w:type="spellEnd"/>
      <w:r w:rsidRPr="002721AD">
        <w:rPr>
          <w:rFonts w:cs="Simplified Arabic"/>
          <w:sz w:val="22"/>
          <w:szCs w:val="22"/>
        </w:rPr>
        <w:t xml:space="preserve"> Diversity </w:t>
      </w:r>
    </w:p>
    <w:p w14:paraId="5543BA6F" w14:textId="77777777" w:rsidR="00873809" w:rsidRPr="002721AD" w:rsidRDefault="00873809" w:rsidP="00B01150">
      <w:pPr>
        <w:tabs>
          <w:tab w:val="left" w:pos="1260"/>
        </w:tabs>
        <w:bidi w:val="0"/>
        <w:spacing w:after="120" w:line="216" w:lineRule="auto"/>
        <w:ind w:left="284" w:hanging="284"/>
        <w:jc w:val="both"/>
        <w:rPr>
          <w:rFonts w:cs="Simplified Arabic"/>
          <w:sz w:val="22"/>
          <w:szCs w:val="22"/>
        </w:rPr>
      </w:pPr>
      <w:r w:rsidRPr="002721AD">
        <w:rPr>
          <w:rFonts w:cs="Simplified Arabic"/>
          <w:sz w:val="22"/>
          <w:szCs w:val="22"/>
        </w:rPr>
        <w:t xml:space="preserve">McGill </w:t>
      </w:r>
      <w:proofErr w:type="spellStart"/>
      <w:r w:rsidRPr="002721AD">
        <w:rPr>
          <w:rFonts w:cs="Simplified Arabic"/>
          <w:sz w:val="22"/>
          <w:szCs w:val="22"/>
        </w:rPr>
        <w:t>University</w:t>
      </w:r>
      <w:proofErr w:type="spellEnd"/>
    </w:p>
    <w:p w14:paraId="22540B9E" w14:textId="77777777" w:rsidR="00873809" w:rsidRPr="002721AD" w:rsidRDefault="00873809" w:rsidP="00B01150">
      <w:pPr>
        <w:tabs>
          <w:tab w:val="left" w:pos="1260"/>
        </w:tabs>
        <w:bidi w:val="0"/>
        <w:spacing w:after="120" w:line="216" w:lineRule="auto"/>
        <w:ind w:left="284" w:hanging="284"/>
        <w:jc w:val="both"/>
        <w:rPr>
          <w:rFonts w:cs="Simplified Arabic"/>
          <w:sz w:val="22"/>
          <w:szCs w:val="22"/>
        </w:rPr>
      </w:pPr>
      <w:proofErr w:type="spellStart"/>
      <w:r w:rsidRPr="002721AD">
        <w:rPr>
          <w:rFonts w:cs="Simplified Arabic"/>
          <w:sz w:val="22"/>
          <w:szCs w:val="22"/>
        </w:rPr>
        <w:t>Queen's</w:t>
      </w:r>
      <w:proofErr w:type="spellEnd"/>
      <w:r w:rsidRPr="002721AD">
        <w:rPr>
          <w:rFonts w:cs="Simplified Arabic"/>
          <w:sz w:val="22"/>
          <w:szCs w:val="22"/>
        </w:rPr>
        <w:t xml:space="preserve"> </w:t>
      </w:r>
      <w:proofErr w:type="spellStart"/>
      <w:r w:rsidRPr="002721AD">
        <w:rPr>
          <w:rFonts w:cs="Simplified Arabic"/>
          <w:sz w:val="22"/>
          <w:szCs w:val="22"/>
        </w:rPr>
        <w:t>University</w:t>
      </w:r>
      <w:proofErr w:type="spellEnd"/>
    </w:p>
    <w:p w14:paraId="0D4E7755" w14:textId="77777777" w:rsidR="00873809" w:rsidRPr="002721AD" w:rsidRDefault="00873809" w:rsidP="00B01150">
      <w:pPr>
        <w:tabs>
          <w:tab w:val="left" w:pos="1260"/>
        </w:tabs>
        <w:bidi w:val="0"/>
        <w:spacing w:after="120" w:line="216" w:lineRule="auto"/>
        <w:ind w:left="284" w:hanging="284"/>
        <w:jc w:val="both"/>
        <w:rPr>
          <w:rFonts w:cs="Simplified Arabic"/>
          <w:sz w:val="22"/>
          <w:szCs w:val="22"/>
        </w:rPr>
      </w:pPr>
      <w:r w:rsidRPr="002721AD">
        <w:rPr>
          <w:rFonts w:cs="Simplified Arabic"/>
          <w:sz w:val="22"/>
          <w:szCs w:val="22"/>
        </w:rPr>
        <w:t xml:space="preserve">State </w:t>
      </w:r>
      <w:proofErr w:type="spellStart"/>
      <w:r w:rsidRPr="002721AD">
        <w:rPr>
          <w:rFonts w:cs="Simplified Arabic"/>
          <w:sz w:val="22"/>
          <w:szCs w:val="22"/>
        </w:rPr>
        <w:t>University</w:t>
      </w:r>
      <w:proofErr w:type="spellEnd"/>
      <w:r w:rsidRPr="002721AD">
        <w:rPr>
          <w:rFonts w:cs="Simplified Arabic"/>
          <w:sz w:val="22"/>
          <w:szCs w:val="22"/>
        </w:rPr>
        <w:t xml:space="preserve"> of New York at Plattsburgh</w:t>
      </w:r>
    </w:p>
    <w:p w14:paraId="16449D92" w14:textId="77777777" w:rsidR="00873809" w:rsidRPr="002721AD" w:rsidRDefault="00873809" w:rsidP="00B01150">
      <w:pPr>
        <w:tabs>
          <w:tab w:val="left" w:pos="1260"/>
        </w:tabs>
        <w:bidi w:val="0"/>
        <w:spacing w:after="120" w:line="216" w:lineRule="auto"/>
        <w:ind w:left="284" w:hanging="284"/>
        <w:jc w:val="both"/>
        <w:rPr>
          <w:rFonts w:cs="Simplified Arabic"/>
          <w:sz w:val="22"/>
          <w:szCs w:val="22"/>
        </w:rPr>
      </w:pPr>
      <w:r w:rsidRPr="002721AD">
        <w:rPr>
          <w:rFonts w:cs="Simplified Arabic"/>
          <w:sz w:val="22"/>
          <w:szCs w:val="22"/>
        </w:rPr>
        <w:lastRenderedPageBreak/>
        <w:t xml:space="preserve">Stockholm </w:t>
      </w:r>
      <w:proofErr w:type="spellStart"/>
      <w:r w:rsidRPr="002721AD">
        <w:rPr>
          <w:rFonts w:cs="Simplified Arabic"/>
          <w:sz w:val="22"/>
          <w:szCs w:val="22"/>
        </w:rPr>
        <w:t>Resilience</w:t>
      </w:r>
      <w:proofErr w:type="spellEnd"/>
      <w:r w:rsidRPr="002721AD">
        <w:rPr>
          <w:rFonts w:cs="Simplified Arabic"/>
          <w:sz w:val="22"/>
          <w:szCs w:val="22"/>
        </w:rPr>
        <w:t xml:space="preserve"> Centre</w:t>
      </w:r>
    </w:p>
    <w:p w14:paraId="615DAB86" w14:textId="77777777" w:rsidR="00873809" w:rsidRPr="002721AD" w:rsidRDefault="00873809" w:rsidP="00B01150">
      <w:pPr>
        <w:tabs>
          <w:tab w:val="left" w:pos="1260"/>
        </w:tabs>
        <w:bidi w:val="0"/>
        <w:spacing w:after="120" w:line="216" w:lineRule="auto"/>
        <w:ind w:left="284" w:hanging="284"/>
        <w:jc w:val="both"/>
        <w:rPr>
          <w:rFonts w:cs="Simplified Arabic"/>
          <w:sz w:val="22"/>
          <w:szCs w:val="22"/>
        </w:rPr>
      </w:pPr>
      <w:r w:rsidRPr="002721AD">
        <w:rPr>
          <w:rFonts w:cs="Simplified Arabic"/>
          <w:sz w:val="22"/>
          <w:szCs w:val="22"/>
        </w:rPr>
        <w:t>Université de Montréal</w:t>
      </w:r>
    </w:p>
    <w:p w14:paraId="618A2A70" w14:textId="77777777" w:rsidR="00873809" w:rsidRPr="002721AD" w:rsidRDefault="00873809" w:rsidP="00B01150">
      <w:pPr>
        <w:tabs>
          <w:tab w:val="left" w:pos="1260"/>
        </w:tabs>
        <w:bidi w:val="0"/>
        <w:spacing w:after="120" w:line="216" w:lineRule="auto"/>
        <w:ind w:left="284" w:hanging="284"/>
        <w:jc w:val="both"/>
        <w:rPr>
          <w:rFonts w:cs="Simplified Arabic"/>
          <w:sz w:val="22"/>
          <w:szCs w:val="22"/>
        </w:rPr>
      </w:pPr>
      <w:proofErr w:type="spellStart"/>
      <w:r w:rsidRPr="002721AD">
        <w:rPr>
          <w:rFonts w:cs="Simplified Arabic"/>
          <w:sz w:val="22"/>
          <w:szCs w:val="22"/>
        </w:rPr>
        <w:t>University</w:t>
      </w:r>
      <w:proofErr w:type="spellEnd"/>
      <w:r w:rsidRPr="002721AD">
        <w:rPr>
          <w:rFonts w:cs="Simplified Arabic"/>
          <w:sz w:val="22"/>
          <w:szCs w:val="22"/>
        </w:rPr>
        <w:t xml:space="preserve"> of Guelph</w:t>
      </w:r>
    </w:p>
    <w:p w14:paraId="0C8B0712" w14:textId="77777777" w:rsidR="00873809" w:rsidRPr="002721AD" w:rsidRDefault="00873809" w:rsidP="00B01150">
      <w:pPr>
        <w:tabs>
          <w:tab w:val="left" w:pos="1260"/>
        </w:tabs>
        <w:bidi w:val="0"/>
        <w:spacing w:after="120" w:line="216" w:lineRule="auto"/>
        <w:ind w:left="284" w:hanging="284"/>
        <w:jc w:val="both"/>
        <w:rPr>
          <w:rFonts w:cs="Simplified Arabic"/>
          <w:sz w:val="22"/>
          <w:szCs w:val="22"/>
        </w:rPr>
      </w:pPr>
      <w:proofErr w:type="spellStart"/>
      <w:r w:rsidRPr="002721AD">
        <w:rPr>
          <w:rFonts w:cs="Simplified Arabic"/>
          <w:sz w:val="22"/>
          <w:szCs w:val="22"/>
        </w:rPr>
        <w:t>University</w:t>
      </w:r>
      <w:proofErr w:type="spellEnd"/>
      <w:r w:rsidRPr="002721AD">
        <w:rPr>
          <w:rFonts w:cs="Simplified Arabic"/>
          <w:sz w:val="22"/>
          <w:szCs w:val="22"/>
        </w:rPr>
        <w:t xml:space="preserve"> of Lund</w:t>
      </w:r>
    </w:p>
    <w:p w14:paraId="4C9B0518" w14:textId="77777777" w:rsidR="00873809" w:rsidRPr="002721AD" w:rsidRDefault="00873809" w:rsidP="00B01150">
      <w:pPr>
        <w:tabs>
          <w:tab w:val="left" w:pos="1260"/>
        </w:tabs>
        <w:bidi w:val="0"/>
        <w:spacing w:after="120" w:line="216" w:lineRule="auto"/>
        <w:ind w:left="284" w:hanging="284"/>
        <w:jc w:val="both"/>
        <w:rPr>
          <w:rFonts w:cs="Simplified Arabic"/>
          <w:sz w:val="22"/>
          <w:szCs w:val="22"/>
        </w:rPr>
      </w:pPr>
      <w:proofErr w:type="spellStart"/>
      <w:r w:rsidRPr="002721AD">
        <w:rPr>
          <w:rFonts w:cs="Simplified Arabic"/>
          <w:sz w:val="22"/>
          <w:szCs w:val="22"/>
        </w:rPr>
        <w:t>University</w:t>
      </w:r>
      <w:proofErr w:type="spellEnd"/>
      <w:r w:rsidRPr="002721AD">
        <w:rPr>
          <w:rFonts w:cs="Simplified Arabic"/>
          <w:sz w:val="22"/>
          <w:szCs w:val="22"/>
        </w:rPr>
        <w:t xml:space="preserve"> of Strathclyde</w:t>
      </w:r>
    </w:p>
    <w:p w14:paraId="721F5577" w14:textId="77777777" w:rsidR="00873809" w:rsidRPr="002721AD" w:rsidRDefault="00873809" w:rsidP="00B01150">
      <w:pPr>
        <w:tabs>
          <w:tab w:val="left" w:pos="1260"/>
        </w:tabs>
        <w:bidi w:val="0"/>
        <w:spacing w:after="120" w:line="216" w:lineRule="auto"/>
        <w:ind w:left="284" w:hanging="284"/>
        <w:jc w:val="both"/>
        <w:rPr>
          <w:rFonts w:cs="Simplified Arabic"/>
          <w:sz w:val="22"/>
          <w:szCs w:val="22"/>
        </w:rPr>
      </w:pPr>
      <w:proofErr w:type="spellStart"/>
      <w:r w:rsidRPr="002721AD">
        <w:rPr>
          <w:rFonts w:cs="Simplified Arabic"/>
          <w:sz w:val="22"/>
          <w:szCs w:val="22"/>
        </w:rPr>
        <w:t>University</w:t>
      </w:r>
      <w:proofErr w:type="spellEnd"/>
      <w:r w:rsidRPr="002721AD">
        <w:rPr>
          <w:rFonts w:cs="Simplified Arabic"/>
          <w:sz w:val="22"/>
          <w:szCs w:val="22"/>
        </w:rPr>
        <w:t xml:space="preserve"> of Wageningen</w:t>
      </w:r>
    </w:p>
    <w:p w14:paraId="371E97B7" w14:textId="77777777" w:rsidR="00873809" w:rsidRPr="002721AD" w:rsidRDefault="00873809" w:rsidP="00B01150">
      <w:pPr>
        <w:tabs>
          <w:tab w:val="left" w:pos="1260"/>
        </w:tabs>
        <w:bidi w:val="0"/>
        <w:spacing w:after="120" w:line="216" w:lineRule="auto"/>
        <w:ind w:left="284" w:hanging="284"/>
        <w:jc w:val="both"/>
        <w:rPr>
          <w:rFonts w:cs="Simplified Arabic"/>
          <w:sz w:val="22"/>
          <w:szCs w:val="22"/>
        </w:rPr>
      </w:pPr>
      <w:r w:rsidRPr="002721AD">
        <w:rPr>
          <w:rFonts w:cs="Simplified Arabic"/>
          <w:sz w:val="22"/>
          <w:szCs w:val="22"/>
        </w:rPr>
        <w:t xml:space="preserve">Global </w:t>
      </w:r>
      <w:proofErr w:type="spellStart"/>
      <w:r w:rsidRPr="002721AD">
        <w:rPr>
          <w:rFonts w:cs="Simplified Arabic"/>
          <w:sz w:val="22"/>
          <w:szCs w:val="22"/>
        </w:rPr>
        <w:t>Youth</w:t>
      </w:r>
      <w:proofErr w:type="spellEnd"/>
      <w:r w:rsidRPr="002721AD">
        <w:rPr>
          <w:rFonts w:cs="Simplified Arabic"/>
          <w:sz w:val="22"/>
          <w:szCs w:val="22"/>
        </w:rPr>
        <w:t xml:space="preserve"> </w:t>
      </w:r>
      <w:proofErr w:type="spellStart"/>
      <w:r w:rsidRPr="002721AD">
        <w:rPr>
          <w:rFonts w:cs="Simplified Arabic"/>
          <w:sz w:val="22"/>
          <w:szCs w:val="22"/>
        </w:rPr>
        <w:t>Biodiversity</w:t>
      </w:r>
      <w:proofErr w:type="spellEnd"/>
      <w:r w:rsidRPr="002721AD">
        <w:rPr>
          <w:rFonts w:cs="Simplified Arabic"/>
          <w:sz w:val="22"/>
          <w:szCs w:val="22"/>
        </w:rPr>
        <w:t xml:space="preserve"> Network</w:t>
      </w:r>
    </w:p>
    <w:p w14:paraId="2BAF0719" w14:textId="77777777" w:rsidR="00873809" w:rsidRPr="002721AD" w:rsidRDefault="00873809" w:rsidP="00B01150">
      <w:pPr>
        <w:tabs>
          <w:tab w:val="left" w:pos="1260"/>
        </w:tabs>
        <w:bidi w:val="0"/>
        <w:spacing w:after="120" w:line="216" w:lineRule="auto"/>
        <w:ind w:left="284" w:hanging="284"/>
        <w:jc w:val="both"/>
        <w:rPr>
          <w:rFonts w:cs="Simplified Arabic"/>
          <w:sz w:val="22"/>
          <w:szCs w:val="22"/>
        </w:rPr>
      </w:pPr>
      <w:r w:rsidRPr="002721AD">
        <w:rPr>
          <w:rFonts w:cs="Simplified Arabic"/>
          <w:sz w:val="22"/>
          <w:szCs w:val="22"/>
        </w:rPr>
        <w:t xml:space="preserve">Canadian Parks and </w:t>
      </w:r>
      <w:proofErr w:type="spellStart"/>
      <w:r w:rsidRPr="002721AD">
        <w:rPr>
          <w:rFonts w:cs="Simplified Arabic"/>
          <w:sz w:val="22"/>
          <w:szCs w:val="22"/>
        </w:rPr>
        <w:t>Wilderness</w:t>
      </w:r>
      <w:proofErr w:type="spellEnd"/>
      <w:r w:rsidRPr="002721AD">
        <w:rPr>
          <w:rFonts w:cs="Simplified Arabic"/>
          <w:sz w:val="22"/>
          <w:szCs w:val="22"/>
        </w:rPr>
        <w:t xml:space="preserve"> Society</w:t>
      </w:r>
    </w:p>
    <w:p w14:paraId="74B005B9" w14:textId="5D0D5C90" w:rsidR="00873809" w:rsidRPr="002721AD" w:rsidRDefault="00873809" w:rsidP="00B01150">
      <w:pPr>
        <w:tabs>
          <w:tab w:val="left" w:pos="1260"/>
        </w:tabs>
        <w:bidi w:val="0"/>
        <w:spacing w:after="120" w:line="216" w:lineRule="auto"/>
        <w:ind w:left="284" w:hanging="284"/>
        <w:jc w:val="both"/>
        <w:rPr>
          <w:rFonts w:cs="Simplified Arabic"/>
          <w:sz w:val="22"/>
          <w:szCs w:val="22"/>
        </w:rPr>
      </w:pPr>
      <w:r w:rsidRPr="002721AD">
        <w:rPr>
          <w:rFonts w:cs="Simplified Arabic"/>
          <w:sz w:val="22"/>
          <w:szCs w:val="22"/>
        </w:rPr>
        <w:t xml:space="preserve">German International </w:t>
      </w:r>
      <w:proofErr w:type="spellStart"/>
      <w:r w:rsidRPr="002721AD">
        <w:rPr>
          <w:rFonts w:cs="Simplified Arabic"/>
          <w:sz w:val="22"/>
          <w:szCs w:val="22"/>
        </w:rPr>
        <w:t>Cooperation</w:t>
      </w:r>
      <w:proofErr w:type="spellEnd"/>
      <w:r w:rsidRPr="002721AD">
        <w:rPr>
          <w:rFonts w:cs="Simplified Arabic"/>
          <w:sz w:val="22"/>
          <w:szCs w:val="22"/>
        </w:rPr>
        <w:t xml:space="preserve"> Agency</w:t>
      </w:r>
      <w:r w:rsidR="00B01150">
        <w:rPr>
          <w:rFonts w:cs="Simplified Arabic"/>
          <w:sz w:val="22"/>
          <w:szCs w:val="22"/>
        </w:rPr>
        <w:t xml:space="preserve"> (GIZ)</w:t>
      </w:r>
    </w:p>
    <w:p w14:paraId="75A13BFF" w14:textId="1FD87A87" w:rsidR="00503A0E" w:rsidRPr="002721AD" w:rsidRDefault="00873809" w:rsidP="00B01150">
      <w:pPr>
        <w:tabs>
          <w:tab w:val="left" w:pos="1260"/>
        </w:tabs>
        <w:bidi w:val="0"/>
        <w:spacing w:after="120" w:line="216" w:lineRule="auto"/>
        <w:ind w:left="284" w:hanging="284"/>
        <w:jc w:val="both"/>
        <w:rPr>
          <w:rFonts w:cs="Simplified Arabic"/>
          <w:sz w:val="22"/>
          <w:szCs w:val="22"/>
          <w:rtl/>
        </w:rPr>
      </w:pPr>
      <w:r w:rsidRPr="002721AD">
        <w:rPr>
          <w:rFonts w:cs="Simplified Arabic"/>
          <w:sz w:val="22"/>
          <w:szCs w:val="22"/>
        </w:rPr>
        <w:t>National Capital Commission</w:t>
      </w:r>
    </w:p>
    <w:p w14:paraId="66379AEB" w14:textId="77777777" w:rsidR="00873809" w:rsidRPr="002721AD" w:rsidRDefault="00873809" w:rsidP="00873809">
      <w:pPr>
        <w:tabs>
          <w:tab w:val="left" w:pos="1260"/>
        </w:tabs>
        <w:spacing w:after="120" w:line="216" w:lineRule="auto"/>
        <w:jc w:val="center"/>
        <w:rPr>
          <w:rFonts w:cs="Simplified Arabic"/>
          <w:b/>
          <w:bCs/>
          <w:sz w:val="22"/>
          <w:szCs w:val="22"/>
          <w:rtl/>
        </w:rPr>
        <w:sectPr w:rsidR="00873809" w:rsidRPr="002721AD" w:rsidSect="00873809">
          <w:type w:val="continuous"/>
          <w:pgSz w:w="12240" w:h="15840" w:code="1"/>
          <w:pgMar w:top="1008" w:right="1440" w:bottom="1008" w:left="1440" w:header="461" w:footer="720" w:gutter="0"/>
          <w:cols w:num="2" w:space="720"/>
          <w:titlePg/>
          <w:docGrid w:linePitch="360"/>
        </w:sectPr>
      </w:pPr>
    </w:p>
    <w:p w14:paraId="1F9DCB5B" w14:textId="38C9C381" w:rsidR="00A243E4" w:rsidRPr="002721AD" w:rsidRDefault="00A243E4" w:rsidP="002721AD">
      <w:pPr>
        <w:keepNext/>
        <w:keepLines/>
        <w:spacing w:before="240" w:after="240" w:line="216" w:lineRule="auto"/>
        <w:jc w:val="center"/>
        <w:outlineLvl w:val="1"/>
        <w:rPr>
          <w:rFonts w:cs="Simplified Arabic"/>
          <w:b/>
          <w:bCs/>
          <w:sz w:val="28"/>
          <w:szCs w:val="28"/>
          <w:rtl/>
        </w:rPr>
      </w:pPr>
      <w:bookmarkStart w:id="15" w:name="_Toc26964866"/>
      <w:r w:rsidRPr="002721AD">
        <w:rPr>
          <w:rFonts w:cs="Simplified Arabic" w:hint="cs"/>
          <w:b/>
          <w:bCs/>
          <w:sz w:val="28"/>
          <w:szCs w:val="28"/>
          <w:rtl/>
        </w:rPr>
        <w:t>البند</w:t>
      </w:r>
      <w:r w:rsidRPr="002721AD">
        <w:rPr>
          <w:rFonts w:cs="Simplified Arabic" w:hint="eastAsia"/>
          <w:b/>
          <w:bCs/>
          <w:sz w:val="28"/>
          <w:szCs w:val="28"/>
          <w:rtl/>
        </w:rPr>
        <w:t xml:space="preserve"> </w:t>
      </w:r>
      <w:r w:rsidRPr="002721AD">
        <w:rPr>
          <w:rFonts w:cs="Simplified Arabic"/>
          <w:b/>
          <w:bCs/>
          <w:sz w:val="28"/>
          <w:szCs w:val="28"/>
          <w:rtl/>
        </w:rPr>
        <w:t>1</w:t>
      </w:r>
      <w:r w:rsidR="00353E83" w:rsidRPr="002721AD">
        <w:rPr>
          <w:rFonts w:cs="Simplified Arabic" w:hint="cs"/>
          <w:b/>
          <w:bCs/>
          <w:sz w:val="28"/>
          <w:szCs w:val="28"/>
          <w:rtl/>
        </w:rPr>
        <w:t>-</w:t>
      </w:r>
      <w:r w:rsidRPr="002721AD">
        <w:rPr>
          <w:rFonts w:cs="Simplified Arabic" w:hint="eastAsia"/>
          <w:b/>
          <w:bCs/>
          <w:sz w:val="28"/>
          <w:szCs w:val="28"/>
          <w:rtl/>
        </w:rPr>
        <w:tab/>
      </w:r>
      <w:r w:rsidRPr="002721AD">
        <w:rPr>
          <w:rFonts w:cs="Simplified Arabic" w:hint="cs"/>
          <w:b/>
          <w:bCs/>
          <w:sz w:val="28"/>
          <w:szCs w:val="28"/>
          <w:rtl/>
        </w:rPr>
        <w:t>افتتاح</w:t>
      </w:r>
      <w:r w:rsidRPr="002721AD">
        <w:rPr>
          <w:rFonts w:cs="Simplified Arabic" w:hint="eastAsia"/>
          <w:b/>
          <w:bCs/>
          <w:sz w:val="28"/>
          <w:szCs w:val="28"/>
          <w:rtl/>
        </w:rPr>
        <w:t xml:space="preserve"> </w:t>
      </w:r>
      <w:r w:rsidRPr="002721AD">
        <w:rPr>
          <w:rFonts w:cs="Simplified Arabic" w:hint="cs"/>
          <w:b/>
          <w:bCs/>
          <w:sz w:val="28"/>
          <w:szCs w:val="28"/>
          <w:rtl/>
        </w:rPr>
        <w:t>الاجتماع</w:t>
      </w:r>
      <w:bookmarkEnd w:id="15"/>
    </w:p>
    <w:p w14:paraId="038F2739" w14:textId="77777777" w:rsidR="00A243E4" w:rsidRPr="002721AD" w:rsidRDefault="00A243E4" w:rsidP="00873809">
      <w:pPr>
        <w:numPr>
          <w:ilvl w:val="0"/>
          <w:numId w:val="23"/>
        </w:numPr>
        <w:spacing w:after="120" w:line="216" w:lineRule="auto"/>
        <w:ind w:left="0" w:firstLine="0"/>
        <w:jc w:val="both"/>
        <w:rPr>
          <w:rFonts w:cs="Simplified Arabic"/>
          <w:lang w:bidi="ar-EG"/>
        </w:rPr>
      </w:pPr>
      <w:r w:rsidRPr="002721AD">
        <w:rPr>
          <w:rFonts w:cs="Simplified Arabic" w:hint="cs"/>
          <w:sz w:val="22"/>
          <w:rtl/>
        </w:rPr>
        <w:t xml:space="preserve">افتتح الاجتماع </w:t>
      </w:r>
      <w:r w:rsidRPr="002721AD">
        <w:rPr>
          <w:rFonts w:cs="Simplified Arabic" w:hint="cs"/>
          <w:rtl/>
          <w:lang w:bidi="ar-EG"/>
        </w:rPr>
        <w:t xml:space="preserve">السيد حمد الله زيدان (مصر) بالنيابة عن السيدة ياسمين فؤاد، رئيسة الاجتماع الرابع عشر لمؤتمر الأطراف في اتفاقية التنوع البيولوجي، في الساعة </w:t>
      </w:r>
      <w:r w:rsidRPr="002721AD">
        <w:rPr>
          <w:rFonts w:cs="Simplified Arabic"/>
          <w:lang w:bidi="ar-EG"/>
        </w:rPr>
        <w:t>10:15</w:t>
      </w:r>
      <w:r w:rsidRPr="002721AD">
        <w:rPr>
          <w:rFonts w:cs="Simplified Arabic" w:hint="cs"/>
          <w:rtl/>
          <w:lang w:bidi="ar-EG"/>
        </w:rPr>
        <w:t xml:space="preserve"> صباح الأربعاء 20 نوفمبر/تشرين الثاني 2019. ودعا السيد شارلي باتون، زعيم مجتمع </w:t>
      </w:r>
      <w:r w:rsidRPr="002721AD">
        <w:rPr>
          <w:rFonts w:cs="Simplified Arabic"/>
          <w:sz w:val="22"/>
          <w:rtl/>
        </w:rPr>
        <w:t xml:space="preserve">الموهوك </w:t>
      </w:r>
      <w:r w:rsidRPr="002721AD">
        <w:rPr>
          <w:rFonts w:cs="Simplified Arabic" w:hint="cs"/>
          <w:sz w:val="22"/>
          <w:rtl/>
        </w:rPr>
        <w:t>في</w:t>
      </w:r>
      <w:r w:rsidRPr="002721AD">
        <w:rPr>
          <w:rFonts w:cs="Simplified Arabic"/>
          <w:sz w:val="22"/>
          <w:rtl/>
        </w:rPr>
        <w:t xml:space="preserve"> </w:t>
      </w:r>
      <w:r w:rsidRPr="002721AD">
        <w:rPr>
          <w:rFonts w:cs="Simplified Arabic" w:hint="cs"/>
          <w:sz w:val="22"/>
          <w:rtl/>
        </w:rPr>
        <w:t>كانواغي ب</w:t>
      </w:r>
      <w:r w:rsidRPr="002721AD">
        <w:rPr>
          <w:rFonts w:cs="Simplified Arabic"/>
          <w:sz w:val="22"/>
          <w:rtl/>
        </w:rPr>
        <w:t xml:space="preserve">كندا، </w:t>
      </w:r>
      <w:r w:rsidRPr="002721AD">
        <w:rPr>
          <w:rFonts w:cs="Simplified Arabic" w:hint="cs"/>
          <w:sz w:val="22"/>
          <w:rtl/>
        </w:rPr>
        <w:t>إلى الإدلاء بمباركة</w:t>
      </w:r>
      <w:r w:rsidRPr="002721AD">
        <w:rPr>
          <w:rFonts w:cs="Simplified Arabic"/>
          <w:sz w:val="22"/>
          <w:rtl/>
        </w:rPr>
        <w:t xml:space="preserve"> تقليدية. </w:t>
      </w:r>
      <w:r w:rsidRPr="002721AD">
        <w:rPr>
          <w:rFonts w:cs="Simplified Arabic" w:hint="cs"/>
          <w:sz w:val="22"/>
          <w:rtl/>
        </w:rPr>
        <w:t>ورحب</w:t>
      </w:r>
      <w:r w:rsidRPr="002721AD">
        <w:rPr>
          <w:rFonts w:cs="Simplified Arabic"/>
          <w:sz w:val="22"/>
          <w:rtl/>
        </w:rPr>
        <w:t xml:space="preserve"> السيد </w:t>
      </w:r>
      <w:r w:rsidRPr="002721AD">
        <w:rPr>
          <w:rFonts w:cs="Simplified Arabic" w:hint="cs"/>
          <w:sz w:val="22"/>
          <w:rtl/>
        </w:rPr>
        <w:t>باتون، مصحوبا بالسيد كينيث دير والسيدة لين جيكوبز،</w:t>
      </w:r>
      <w:r w:rsidRPr="002721AD">
        <w:rPr>
          <w:rFonts w:cs="Simplified Arabic"/>
          <w:sz w:val="22"/>
          <w:rtl/>
        </w:rPr>
        <w:t xml:space="preserve"> </w:t>
      </w:r>
      <w:r w:rsidRPr="002721AD">
        <w:rPr>
          <w:rFonts w:cs="Simplified Arabic" w:hint="cs"/>
          <w:sz w:val="22"/>
          <w:rtl/>
        </w:rPr>
        <w:t xml:space="preserve">بالممثلين إلى الإقليم التقليدي لشعبه وأدى </w:t>
      </w:r>
      <w:r w:rsidRPr="002721AD">
        <w:rPr>
          <w:rFonts w:cs="Simplified Arabic"/>
          <w:sz w:val="22"/>
          <w:rtl/>
        </w:rPr>
        <w:t>صلاة</w:t>
      </w:r>
      <w:r w:rsidRPr="002721AD">
        <w:rPr>
          <w:rFonts w:cs="Simplified Arabic" w:hint="cs"/>
          <w:sz w:val="22"/>
          <w:rtl/>
        </w:rPr>
        <w:t xml:space="preserve"> ترحيب</w:t>
      </w:r>
      <w:r w:rsidRPr="002721AD">
        <w:rPr>
          <w:rFonts w:cs="Simplified Arabic"/>
          <w:sz w:val="22"/>
          <w:rtl/>
        </w:rPr>
        <w:t xml:space="preserve"> احتفالية تحدث</w:t>
      </w:r>
      <w:r w:rsidRPr="002721AD">
        <w:rPr>
          <w:rFonts w:cs="Simplified Arabic" w:hint="cs"/>
          <w:sz w:val="22"/>
          <w:rtl/>
        </w:rPr>
        <w:t xml:space="preserve"> فيها عن</w:t>
      </w:r>
      <w:r w:rsidRPr="002721AD">
        <w:rPr>
          <w:rFonts w:cs="Simplified Arabic"/>
          <w:sz w:val="22"/>
          <w:rtl/>
        </w:rPr>
        <w:t xml:space="preserve"> "الكلمات التي ت</w:t>
      </w:r>
      <w:r w:rsidRPr="002721AD">
        <w:rPr>
          <w:rFonts w:cs="Simplified Arabic" w:hint="cs"/>
          <w:sz w:val="22"/>
          <w:rtl/>
        </w:rPr>
        <w:t>رد</w:t>
      </w:r>
      <w:r w:rsidRPr="002721AD">
        <w:rPr>
          <w:rFonts w:cs="Simplified Arabic"/>
          <w:sz w:val="22"/>
          <w:rtl/>
        </w:rPr>
        <w:t xml:space="preserve"> قبل كل شيء"، و</w:t>
      </w:r>
      <w:r w:rsidRPr="002721AD">
        <w:rPr>
          <w:rFonts w:cs="Simplified Arabic" w:hint="cs"/>
          <w:sz w:val="22"/>
          <w:rtl/>
        </w:rPr>
        <w:t>قال إنه من المهم احترام أمنا الأرض وألا نسيء استعمال بركاتها.</w:t>
      </w:r>
    </w:p>
    <w:p w14:paraId="25E05BEC" w14:textId="384A3A18" w:rsidR="00A243E4" w:rsidRPr="002721AD" w:rsidRDefault="00A243E4" w:rsidP="00873809">
      <w:pPr>
        <w:numPr>
          <w:ilvl w:val="0"/>
          <w:numId w:val="23"/>
        </w:numPr>
        <w:spacing w:after="120" w:line="216" w:lineRule="auto"/>
        <w:ind w:left="0" w:firstLine="0"/>
        <w:jc w:val="both"/>
        <w:rPr>
          <w:rFonts w:cs="Simplified Arabic"/>
          <w:lang w:bidi="ar-EG"/>
        </w:rPr>
      </w:pPr>
      <w:r w:rsidRPr="002721AD">
        <w:rPr>
          <w:rFonts w:cs="Simplified Arabic" w:hint="cs"/>
          <w:rtl/>
          <w:lang w:bidi="ar-EG"/>
        </w:rPr>
        <w:t xml:space="preserve">وشكر الرئيس السيد شارلي باتون، والسيد كنيث دير والسيدة لين جاكوبز، وهم زعماء مجتمع الموهول، على ترحيبهم ومباركتهم وقال إنه يشرفه أن يكون ممثل رئاسة مؤتمر الأطراف، مصر، البلد المضيف للاجتماع الرابع عشر لمؤتمر الأطراف، ورائد في القارة الأفريقية والبلد الذي يحوز على تراث ثقافي وبيولوجي كبير. وأضاف أنه منذ </w:t>
      </w:r>
      <w:r w:rsidR="00C45736" w:rsidRPr="002721AD">
        <w:rPr>
          <w:rFonts w:cs="Simplified Arabic" w:hint="cs"/>
          <w:rtl/>
          <w:lang w:bidi="ar-EG"/>
        </w:rPr>
        <w:t xml:space="preserve">فترة توليه </w:t>
      </w:r>
      <w:r w:rsidRPr="002721AD">
        <w:rPr>
          <w:rFonts w:cs="Simplified Arabic" w:hint="cs"/>
          <w:rtl/>
          <w:lang w:bidi="ar-EG"/>
        </w:rPr>
        <w:t>منصب</w:t>
      </w:r>
      <w:r w:rsidR="00C45736" w:rsidRPr="002721AD">
        <w:rPr>
          <w:rFonts w:cs="Simplified Arabic" w:hint="cs"/>
          <w:rtl/>
          <w:lang w:bidi="ar-EG"/>
        </w:rPr>
        <w:t xml:space="preserve"> ال</w:t>
      </w:r>
      <w:r w:rsidRPr="002721AD">
        <w:rPr>
          <w:rFonts w:cs="Simplified Arabic" w:hint="cs"/>
          <w:rtl/>
          <w:lang w:bidi="ar-EG"/>
        </w:rPr>
        <w:t xml:space="preserve">أمين </w:t>
      </w:r>
      <w:r w:rsidR="00C45736" w:rsidRPr="002721AD">
        <w:rPr>
          <w:rFonts w:cs="Simplified Arabic" w:hint="cs"/>
          <w:rtl/>
          <w:lang w:bidi="ar-EG"/>
        </w:rPr>
        <w:t>ال</w:t>
      </w:r>
      <w:r w:rsidRPr="002721AD">
        <w:rPr>
          <w:rFonts w:cs="Simplified Arabic" w:hint="cs"/>
          <w:rtl/>
          <w:lang w:bidi="ar-EG"/>
        </w:rPr>
        <w:t xml:space="preserve">تنفيذي للاتفاقية، تم إحراز الكثير، ولكن هناك أعمال أكثر بكثير ينبغي القيام بها. وعلى الرغم من أفضل الجهود الحالية، ما زال الحفظ </w:t>
      </w:r>
      <w:r w:rsidR="00503A0E" w:rsidRPr="002721AD">
        <w:rPr>
          <w:rFonts w:cs="Simplified Arabic" w:hint="cs"/>
          <w:rtl/>
          <w:lang w:bidi="ar-EG"/>
        </w:rPr>
        <w:t>يفشل</w:t>
      </w:r>
      <w:r w:rsidRPr="002721AD">
        <w:rPr>
          <w:rFonts w:cs="Simplified Arabic" w:hint="cs"/>
          <w:rtl/>
          <w:lang w:bidi="ar-EG"/>
        </w:rPr>
        <w:t xml:space="preserve"> على الصعيد العالمي ويستمر التنوع البيولوجي في تدهوره السريع. ويتطلب تغير المناخ والأز</w:t>
      </w:r>
      <w:r w:rsidR="00C45736" w:rsidRPr="002721AD">
        <w:rPr>
          <w:rFonts w:cs="Simplified Arabic" w:hint="cs"/>
          <w:rtl/>
          <w:lang w:bidi="ar-EG"/>
        </w:rPr>
        <w:t>م</w:t>
      </w:r>
      <w:r w:rsidRPr="002721AD">
        <w:rPr>
          <w:rFonts w:cs="Simplified Arabic" w:hint="cs"/>
          <w:rtl/>
          <w:lang w:bidi="ar-EG"/>
        </w:rPr>
        <w:t xml:space="preserve">ة السادسة للانقراض تحولات وتحويلات رئيسية في السياسات، والاقتصاد، والبيئة، التي يمكن أن تقدم </w:t>
      </w:r>
      <w:r w:rsidR="00C45736" w:rsidRPr="002721AD">
        <w:rPr>
          <w:rFonts w:cs="Simplified Arabic" w:hint="cs"/>
          <w:rtl/>
          <w:lang w:bidi="ar-EG"/>
        </w:rPr>
        <w:t xml:space="preserve">فيها </w:t>
      </w:r>
      <w:r w:rsidRPr="002721AD">
        <w:rPr>
          <w:rFonts w:cs="Simplified Arabic" w:hint="cs"/>
          <w:rtl/>
          <w:lang w:bidi="ar-EG"/>
        </w:rPr>
        <w:t xml:space="preserve">الشعوب الأصلية والمجتمعات المحلية </w:t>
      </w:r>
      <w:r w:rsidR="00503A0E" w:rsidRPr="002721AD">
        <w:rPr>
          <w:rFonts w:cs="Simplified Arabic" w:hint="cs"/>
          <w:rtl/>
          <w:lang w:bidi="ar-EG"/>
        </w:rPr>
        <w:t>مساهمة</w:t>
      </w:r>
      <w:r w:rsidRPr="002721AD">
        <w:rPr>
          <w:rFonts w:cs="Simplified Arabic" w:hint="cs"/>
          <w:rtl/>
          <w:lang w:bidi="ar-EG"/>
        </w:rPr>
        <w:t xml:space="preserve"> رئيسية وحيوية، بل ينبغي أن تقوم بذلك.</w:t>
      </w:r>
    </w:p>
    <w:p w14:paraId="2B3338A3" w14:textId="0692CBBB" w:rsidR="00A243E4" w:rsidRPr="002721AD" w:rsidRDefault="00A243E4" w:rsidP="00873809">
      <w:pPr>
        <w:numPr>
          <w:ilvl w:val="0"/>
          <w:numId w:val="23"/>
        </w:numPr>
        <w:spacing w:after="120" w:line="216" w:lineRule="auto"/>
        <w:ind w:left="0" w:firstLine="0"/>
        <w:jc w:val="both"/>
        <w:rPr>
          <w:rFonts w:cs="Simplified Arabic"/>
          <w:lang w:bidi="ar-EG"/>
        </w:rPr>
      </w:pPr>
      <w:r w:rsidRPr="002721AD">
        <w:rPr>
          <w:rFonts w:cs="Simplified Arabic" w:hint="cs"/>
          <w:rtl/>
          <w:lang w:bidi="ar-EG"/>
        </w:rPr>
        <w:t xml:space="preserve">وأضاف أن العمل الذي يتم تنفيذه في </w:t>
      </w:r>
      <w:r w:rsidR="00C45736" w:rsidRPr="002721AD">
        <w:rPr>
          <w:rFonts w:cs="Simplified Arabic" w:hint="cs"/>
          <w:rtl/>
          <w:lang w:bidi="ar-EG"/>
        </w:rPr>
        <w:t xml:space="preserve">هذا </w:t>
      </w:r>
      <w:r w:rsidRPr="002721AD">
        <w:rPr>
          <w:rFonts w:cs="Simplified Arabic" w:hint="cs"/>
          <w:rtl/>
          <w:lang w:bidi="ar-EG"/>
        </w:rPr>
        <w:t xml:space="preserve">الاجتماع يقدم فرصة لمساعدة بلورة الالتزامات الدولية التي </w:t>
      </w:r>
      <w:r w:rsidR="00C45736" w:rsidRPr="002721AD">
        <w:rPr>
          <w:rFonts w:cs="Simplified Arabic" w:hint="cs"/>
          <w:rtl/>
          <w:lang w:bidi="ar-EG"/>
        </w:rPr>
        <w:t>س</w:t>
      </w:r>
      <w:r w:rsidRPr="002721AD">
        <w:rPr>
          <w:rFonts w:cs="Simplified Arabic" w:hint="cs"/>
          <w:rtl/>
          <w:lang w:bidi="ar-EG"/>
        </w:rPr>
        <w:t xml:space="preserve">تشكل الإطار العالمي للتنوع البيولوجي لما بعد عام 2010، وتساعد في تحقيق رؤية الحياة في انسجام مع الطبيعة بحلول عام 2050. وقال إن أفضل ضمان لبقاء الطبيعة والبشرية، وأفضل قاعدة ممكنة للمعارف لإدارة النظم الإيكولوجية المحلية هي العلم والمعارف والابتكارات والممارسات </w:t>
      </w:r>
      <w:r w:rsidR="00C45736" w:rsidRPr="002721AD">
        <w:rPr>
          <w:rFonts w:cs="Simplified Arabic" w:hint="cs"/>
          <w:rtl/>
          <w:lang w:bidi="ar-EG"/>
        </w:rPr>
        <w:t xml:space="preserve">المحلية والتقليدية </w:t>
      </w:r>
      <w:r w:rsidRPr="002721AD">
        <w:rPr>
          <w:rFonts w:cs="Simplified Arabic" w:hint="cs"/>
          <w:rtl/>
          <w:lang w:bidi="ar-EG"/>
        </w:rPr>
        <w:t xml:space="preserve">للشعوب الأصلية والمجتمعات المحلية في العالم. ومع الاعتراف بالعمل الجماعي والمحلي للشعوب الأصلية والمجتمعات المحلية، وتقديره ودعمه، وبناء الجسور بين نظم الثقافات والمعارف، سيكون </w:t>
      </w:r>
      <w:r w:rsidR="00C45736" w:rsidRPr="002721AD">
        <w:rPr>
          <w:rFonts w:cs="Simplified Arabic" w:hint="cs"/>
          <w:rtl/>
          <w:lang w:bidi="ar-EG"/>
        </w:rPr>
        <w:t>أساسيا ل</w:t>
      </w:r>
      <w:r w:rsidRPr="002721AD">
        <w:rPr>
          <w:rFonts w:cs="Simplified Arabic" w:hint="cs"/>
          <w:rtl/>
          <w:lang w:bidi="ar-EG"/>
        </w:rPr>
        <w:t xml:space="preserve">لوصول إلى رؤية عام 2050 </w:t>
      </w:r>
      <w:r w:rsidR="00C45736" w:rsidRPr="002721AD">
        <w:rPr>
          <w:rFonts w:cs="Simplified Arabic" w:hint="cs"/>
          <w:rtl/>
          <w:lang w:bidi="ar-EG"/>
        </w:rPr>
        <w:t>المتمثلة في ا</w:t>
      </w:r>
      <w:r w:rsidRPr="002721AD">
        <w:rPr>
          <w:rFonts w:cs="Simplified Arabic" w:hint="cs"/>
          <w:rtl/>
          <w:lang w:bidi="ar-EG"/>
        </w:rPr>
        <w:t>لحياة في انسجام مع الطبيعة.</w:t>
      </w:r>
    </w:p>
    <w:p w14:paraId="67109F20" w14:textId="08BC054F" w:rsidR="00A243E4" w:rsidRPr="002721AD" w:rsidRDefault="00A243E4" w:rsidP="00873809">
      <w:pPr>
        <w:numPr>
          <w:ilvl w:val="0"/>
          <w:numId w:val="23"/>
        </w:numPr>
        <w:spacing w:after="120" w:line="216" w:lineRule="auto"/>
        <w:ind w:left="0" w:firstLine="0"/>
        <w:jc w:val="both"/>
        <w:rPr>
          <w:rFonts w:cs="Simplified Arabic"/>
          <w:lang w:bidi="ar-EG"/>
        </w:rPr>
      </w:pPr>
      <w:r w:rsidRPr="002721AD">
        <w:rPr>
          <w:rFonts w:cs="Simplified Arabic" w:hint="cs"/>
          <w:rtl/>
          <w:lang w:bidi="ar-EG"/>
        </w:rPr>
        <w:t xml:space="preserve">وقال إن الطريق ليس طويلا وهو بالفعل أقصر مما يريده </w:t>
      </w:r>
      <w:r w:rsidR="00C45736" w:rsidRPr="002721AD">
        <w:rPr>
          <w:rFonts w:cs="Simplified Arabic" w:hint="cs"/>
          <w:rtl/>
          <w:lang w:bidi="ar-EG"/>
        </w:rPr>
        <w:t>الكثيرين</w:t>
      </w:r>
      <w:r w:rsidRPr="002721AD">
        <w:rPr>
          <w:rFonts w:cs="Simplified Arabic" w:hint="cs"/>
          <w:rtl/>
          <w:lang w:bidi="ar-EG"/>
        </w:rPr>
        <w:t xml:space="preserve"> إذا </w:t>
      </w:r>
      <w:r w:rsidR="00B01150">
        <w:rPr>
          <w:rFonts w:cs="Simplified Arabic" w:hint="cs"/>
          <w:rtl/>
          <w:lang w:bidi="ar-EG"/>
        </w:rPr>
        <w:t>أعد</w:t>
      </w:r>
      <w:r w:rsidRPr="002721AD">
        <w:rPr>
          <w:rFonts w:cs="Simplified Arabic" w:hint="cs"/>
          <w:rtl/>
          <w:lang w:bidi="ar-EG"/>
        </w:rPr>
        <w:t xml:space="preserve"> </w:t>
      </w:r>
      <w:r w:rsidR="00B01150" w:rsidRPr="002721AD">
        <w:rPr>
          <w:rFonts w:cs="Simplified Arabic" w:hint="cs"/>
          <w:rtl/>
          <w:lang w:bidi="ar-EG"/>
        </w:rPr>
        <w:t xml:space="preserve">مؤتمر الأطراف </w:t>
      </w:r>
      <w:r w:rsidRPr="002721AD">
        <w:rPr>
          <w:rFonts w:cs="Simplified Arabic" w:hint="cs"/>
          <w:rtl/>
          <w:lang w:bidi="ar-EG"/>
        </w:rPr>
        <w:t>إطار</w:t>
      </w:r>
      <w:r w:rsidR="00B01150">
        <w:rPr>
          <w:rFonts w:cs="Simplified Arabic" w:hint="cs"/>
          <w:rtl/>
          <w:lang w:bidi="ar-EG"/>
        </w:rPr>
        <w:t>ا</w:t>
      </w:r>
      <w:r w:rsidRPr="002721AD">
        <w:rPr>
          <w:rFonts w:cs="Simplified Arabic" w:hint="cs"/>
          <w:rtl/>
          <w:lang w:bidi="ar-EG"/>
        </w:rPr>
        <w:t xml:space="preserve"> عالمي</w:t>
      </w:r>
      <w:r w:rsidR="00B01150">
        <w:rPr>
          <w:rFonts w:cs="Simplified Arabic" w:hint="cs"/>
          <w:rtl/>
          <w:lang w:bidi="ar-EG"/>
        </w:rPr>
        <w:t>ا</w:t>
      </w:r>
      <w:r w:rsidRPr="002721AD">
        <w:rPr>
          <w:rFonts w:cs="Simplified Arabic" w:hint="cs"/>
          <w:rtl/>
          <w:lang w:bidi="ar-EG"/>
        </w:rPr>
        <w:t xml:space="preserve"> للتنوع البيولوجي </w:t>
      </w:r>
      <w:r w:rsidR="00B01150">
        <w:rPr>
          <w:rFonts w:cs="Simplified Arabic" w:hint="cs"/>
          <w:rtl/>
          <w:lang w:bidi="ar-EG"/>
        </w:rPr>
        <w:t xml:space="preserve">ووافق عليه في </w:t>
      </w:r>
      <w:r w:rsidRPr="002721AD">
        <w:rPr>
          <w:rFonts w:cs="Simplified Arabic" w:hint="cs"/>
          <w:rtl/>
          <w:lang w:bidi="ar-EG"/>
        </w:rPr>
        <w:t>اجتماع</w:t>
      </w:r>
      <w:r w:rsidR="00B01150">
        <w:rPr>
          <w:rFonts w:cs="Simplified Arabic" w:hint="cs"/>
          <w:rtl/>
          <w:lang w:bidi="ar-EG"/>
        </w:rPr>
        <w:t>ه</w:t>
      </w:r>
      <w:r w:rsidRPr="002721AD">
        <w:rPr>
          <w:rFonts w:cs="Simplified Arabic" w:hint="cs"/>
          <w:rtl/>
          <w:lang w:bidi="ar-EG"/>
        </w:rPr>
        <w:t xml:space="preserve"> الخامس عشر في </w:t>
      </w:r>
      <w:proofErr w:type="spellStart"/>
      <w:r w:rsidRPr="002721AD">
        <w:rPr>
          <w:rFonts w:cs="Simplified Arabic" w:hint="cs"/>
          <w:rtl/>
          <w:lang w:bidi="ar-EG"/>
        </w:rPr>
        <w:t>كونمينغ</w:t>
      </w:r>
      <w:proofErr w:type="spellEnd"/>
      <w:r w:rsidRPr="002721AD">
        <w:rPr>
          <w:rFonts w:cs="Simplified Arabic" w:hint="cs"/>
          <w:rtl/>
          <w:lang w:bidi="ar-EG"/>
        </w:rPr>
        <w:t xml:space="preserve">، الصين. غير أنه في عالم يتسم بالتغير السريع، فإن أكبر المخاطر تتمثل في تجنب المخاطر لأن ذلك </w:t>
      </w:r>
      <w:r w:rsidR="00C45736" w:rsidRPr="002721AD">
        <w:rPr>
          <w:rFonts w:cs="Simplified Arabic" w:hint="cs"/>
          <w:rtl/>
          <w:lang w:bidi="ar-EG"/>
        </w:rPr>
        <w:t xml:space="preserve">لن </w:t>
      </w:r>
      <w:r w:rsidRPr="002721AD">
        <w:rPr>
          <w:rFonts w:cs="Simplified Arabic" w:hint="cs"/>
          <w:rtl/>
          <w:lang w:bidi="ar-EG"/>
        </w:rPr>
        <w:t>يضمن</w:t>
      </w:r>
      <w:r w:rsidR="00C45736" w:rsidRPr="002721AD">
        <w:rPr>
          <w:rFonts w:cs="Simplified Arabic" w:hint="cs"/>
          <w:rtl/>
          <w:lang w:bidi="ar-EG"/>
        </w:rPr>
        <w:t xml:space="preserve"> إلا</w:t>
      </w:r>
      <w:r w:rsidRPr="002721AD">
        <w:rPr>
          <w:rFonts w:cs="Simplified Arabic" w:hint="cs"/>
          <w:rtl/>
          <w:lang w:bidi="ar-EG"/>
        </w:rPr>
        <w:t xml:space="preserve"> الفشل. </w:t>
      </w:r>
      <w:r w:rsidR="00C45736" w:rsidRPr="002721AD">
        <w:rPr>
          <w:rFonts w:cs="Simplified Arabic" w:hint="cs"/>
          <w:rtl/>
          <w:lang w:bidi="ar-EG"/>
        </w:rPr>
        <w:t>وسلط الضوء على</w:t>
      </w:r>
      <w:r w:rsidRPr="002721AD">
        <w:rPr>
          <w:rFonts w:cs="Simplified Arabic" w:hint="cs"/>
          <w:rtl/>
          <w:lang w:bidi="ar-EG"/>
        </w:rPr>
        <w:t xml:space="preserve"> مركزية العمل الجماعي والمحلي للشعوب الأصلية والمجتمعات المحلية في </w:t>
      </w:r>
      <w:r w:rsidR="00C45736" w:rsidRPr="002721AD">
        <w:rPr>
          <w:rFonts w:cs="Simplified Arabic" w:hint="cs"/>
          <w:rtl/>
          <w:lang w:bidi="ar-EG"/>
        </w:rPr>
        <w:t>المسعى</w:t>
      </w:r>
      <w:r w:rsidRPr="002721AD">
        <w:rPr>
          <w:rFonts w:cs="Simplified Arabic" w:hint="cs"/>
          <w:rtl/>
          <w:lang w:bidi="ar-EG"/>
        </w:rPr>
        <w:t xml:space="preserve"> الكبير </w:t>
      </w:r>
      <w:r w:rsidR="00C45736" w:rsidRPr="002721AD">
        <w:rPr>
          <w:rFonts w:cs="Simplified Arabic" w:hint="cs"/>
          <w:rtl/>
          <w:lang w:bidi="ar-EG"/>
        </w:rPr>
        <w:t>ل</w:t>
      </w:r>
      <w:r w:rsidRPr="002721AD">
        <w:rPr>
          <w:rFonts w:cs="Simplified Arabic" w:hint="cs"/>
          <w:rtl/>
          <w:lang w:bidi="ar-EG"/>
        </w:rPr>
        <w:t xml:space="preserve">لفريق العامل وحث </w:t>
      </w:r>
      <w:r w:rsidR="00B01150">
        <w:rPr>
          <w:rFonts w:cs="Simplified Arabic" w:hint="cs"/>
          <w:rtl/>
          <w:lang w:bidi="ar-EG"/>
        </w:rPr>
        <w:t>الفريق</w:t>
      </w:r>
      <w:r w:rsidRPr="002721AD">
        <w:rPr>
          <w:rFonts w:cs="Simplified Arabic" w:hint="cs"/>
          <w:rtl/>
          <w:lang w:bidi="ar-EG"/>
        </w:rPr>
        <w:t xml:space="preserve"> على أن يكون طموحا، وشاملا، وراسخا ومتفائلا في عمله.</w:t>
      </w:r>
    </w:p>
    <w:p w14:paraId="03B58DA2" w14:textId="77777777" w:rsidR="00A243E4" w:rsidRPr="002721AD" w:rsidRDefault="00A243E4" w:rsidP="00873809">
      <w:pPr>
        <w:numPr>
          <w:ilvl w:val="0"/>
          <w:numId w:val="23"/>
        </w:numPr>
        <w:spacing w:after="120" w:line="216" w:lineRule="auto"/>
        <w:ind w:left="0" w:firstLine="0"/>
        <w:jc w:val="both"/>
        <w:rPr>
          <w:rFonts w:cs="Simplified Arabic"/>
          <w:lang w:bidi="ar-EG"/>
        </w:rPr>
      </w:pPr>
      <w:r w:rsidRPr="002721AD">
        <w:rPr>
          <w:rFonts w:cs="Simplified Arabic" w:hint="cs"/>
          <w:rtl/>
          <w:lang w:bidi="ar-EG"/>
        </w:rPr>
        <w:t>وأدلت ببيانات افتتاحية المديرة التنفيذية لبرنامج الأمم المتحدة للبيئة والموظفة المسؤولة عن أمانة اتفاقية التنوع البيولوجي.</w:t>
      </w:r>
    </w:p>
    <w:p w14:paraId="67072EC1" w14:textId="18DE7698" w:rsidR="00A243E4" w:rsidRPr="002721AD" w:rsidRDefault="00A243E4" w:rsidP="00873809">
      <w:pPr>
        <w:numPr>
          <w:ilvl w:val="0"/>
          <w:numId w:val="23"/>
        </w:numPr>
        <w:spacing w:after="120" w:line="216" w:lineRule="auto"/>
        <w:ind w:left="0" w:firstLine="0"/>
        <w:jc w:val="both"/>
        <w:rPr>
          <w:rFonts w:cs="Simplified Arabic"/>
          <w:lang w:bidi="ar-EG"/>
        </w:rPr>
      </w:pPr>
      <w:r w:rsidRPr="002721AD">
        <w:rPr>
          <w:rFonts w:cs="Simplified Arabic" w:hint="cs"/>
          <w:rtl/>
          <w:lang w:bidi="ar-EG"/>
        </w:rPr>
        <w:t>وأعربت الموظفة المسؤولة عن الأمانة عن شكرها للسيد باتون على مباركته، وعلى تذكير الفريق العامل بالصلة المهمة بين الطبيعة والثقافة. وأشادت بالتقليد لافتتاح اجتماعات الفريق العامل من خلال الإنصات باحترام لمشورة مجتمع الموهوك المحلي، كانينكيها:كا أو "شعب الفلينت</w:t>
      </w:r>
      <w:r w:rsidR="00F5751E" w:rsidRPr="002721AD">
        <w:rPr>
          <w:rFonts w:cs="Simplified Arabic" w:hint="cs"/>
          <w:rtl/>
          <w:lang w:bidi="ar-EG"/>
        </w:rPr>
        <w:t>.</w:t>
      </w:r>
      <w:r w:rsidRPr="002721AD">
        <w:rPr>
          <w:rFonts w:cs="Simplified Arabic" w:hint="cs"/>
          <w:rtl/>
          <w:lang w:bidi="ar-EG"/>
        </w:rPr>
        <w:t xml:space="preserve">" </w:t>
      </w:r>
      <w:r w:rsidR="00F5751E" w:rsidRPr="002721AD">
        <w:rPr>
          <w:rFonts w:cs="Simplified Arabic" w:hint="cs"/>
          <w:rtl/>
          <w:lang w:bidi="ar-EG"/>
        </w:rPr>
        <w:t>وأشارت إلى أن</w:t>
      </w:r>
      <w:r w:rsidRPr="002721AD">
        <w:rPr>
          <w:rFonts w:cs="Simplified Arabic" w:hint="cs"/>
          <w:rtl/>
          <w:lang w:bidi="ar-EG"/>
        </w:rPr>
        <w:t xml:space="preserve"> السيد باتون قد رسم الطريق أمام إحداث فرق من خلال الحياة في انسجام مع الطبيعة، وأشادت بالموهوك على جهودهم المستمرة لإعادة إدخال وإحياء لغاتهم التقليدية من خلال التعليم الملائم ثقافيا، والذي عزز نقل المعارف التقليدية عبر الأجيال. وكان السيد باتون مدرسا لدى الموهوك وخصص كثيرا من حياته لاستعادة اللغة والمعارف الأصلية، التي كانت واحدة من المؤشرات الأربعة للمعارف التقليدية والهدف 18 من أهداف أيشي</w:t>
      </w:r>
      <w:r w:rsidR="00BC11D0">
        <w:rPr>
          <w:rFonts w:cs="Simplified Arabic" w:hint="cs"/>
          <w:rtl/>
          <w:lang w:bidi="ar-EG"/>
        </w:rPr>
        <w:t xml:space="preserve"> للتنوع البيولوجي</w:t>
      </w:r>
      <w:r w:rsidRPr="002721AD">
        <w:rPr>
          <w:rFonts w:cs="Simplified Arabic" w:hint="cs"/>
          <w:rtl/>
          <w:lang w:bidi="ar-EG"/>
        </w:rPr>
        <w:t xml:space="preserve">. </w:t>
      </w:r>
      <w:r w:rsidR="00BC11D0">
        <w:rPr>
          <w:rFonts w:cs="Simplified Arabic" w:hint="cs"/>
          <w:rtl/>
          <w:lang w:bidi="ar-EG"/>
        </w:rPr>
        <w:lastRenderedPageBreak/>
        <w:t>و</w:t>
      </w:r>
      <w:r w:rsidRPr="002721AD">
        <w:rPr>
          <w:rFonts w:cs="Simplified Arabic" w:hint="cs"/>
          <w:rtl/>
          <w:lang w:bidi="ar-EG"/>
        </w:rPr>
        <w:t>شكر</w:t>
      </w:r>
      <w:r w:rsidR="00BC11D0">
        <w:rPr>
          <w:rFonts w:cs="Simplified Arabic" w:hint="cs"/>
          <w:rtl/>
          <w:lang w:bidi="ar-EG"/>
        </w:rPr>
        <w:t xml:space="preserve">ت </w:t>
      </w:r>
      <w:r w:rsidRPr="002721AD">
        <w:rPr>
          <w:rFonts w:cs="Simplified Arabic" w:hint="cs"/>
          <w:rtl/>
          <w:lang w:bidi="ar-EG"/>
        </w:rPr>
        <w:t xml:space="preserve">حكومات أستراليا وألمانيا ونيوزيلندا والنرويج وإسبانيا والسويد وسويسرا على دعمها السخي لمشاركة عدد كبير من ممثلي البلدان النامية والأطراف التي تمر اقتصاداتها بمرحلة انتقالية، فضلا عن ممثلي الشعوب الأصلية والمجتمعات المحلية في </w:t>
      </w:r>
      <w:r w:rsidR="00F5751E" w:rsidRPr="002721AD">
        <w:rPr>
          <w:rFonts w:cs="Simplified Arabic" w:hint="cs"/>
          <w:rtl/>
          <w:lang w:bidi="ar-EG"/>
        </w:rPr>
        <w:t>هذا الاجتماع</w:t>
      </w:r>
      <w:r w:rsidRPr="002721AD">
        <w:rPr>
          <w:rFonts w:cs="Simplified Arabic" w:hint="cs"/>
          <w:rtl/>
          <w:lang w:bidi="ar-EG"/>
        </w:rPr>
        <w:t>. وأعربت عن تطلعها إلى الاستماع إلى مساهمات ممثلي الشعوب الأصلية والمجتمعات المحلية الذين ناقشو</w:t>
      </w:r>
      <w:r w:rsidR="00E010DE" w:rsidRPr="002721AD">
        <w:rPr>
          <w:rFonts w:cs="Simplified Arabic" w:hint="cs"/>
          <w:rtl/>
          <w:lang w:bidi="ar-EG"/>
        </w:rPr>
        <w:t>ا</w:t>
      </w:r>
      <w:r w:rsidRPr="002721AD">
        <w:rPr>
          <w:rFonts w:cs="Simplified Arabic" w:hint="cs"/>
          <w:rtl/>
          <w:lang w:bidi="ar-EG"/>
        </w:rPr>
        <w:t xml:space="preserve"> مسائل ذات صلة بعملية ما بعد عام 2020 خلال الحوار المواضيعي العالمي للشعوب الأصلية والمجتمعات المحلية بشأن الإطار العالمي للتنوع البيولوجي لما بعد عام 2020، المنعقد </w:t>
      </w:r>
      <w:r w:rsidR="00E010DE" w:rsidRPr="002721AD">
        <w:rPr>
          <w:rFonts w:cs="Simplified Arabic" w:hint="cs"/>
          <w:rtl/>
          <w:lang w:bidi="ar-EG"/>
        </w:rPr>
        <w:t>في</w:t>
      </w:r>
      <w:r w:rsidRPr="002721AD">
        <w:rPr>
          <w:rFonts w:cs="Simplified Arabic" w:hint="cs"/>
          <w:rtl/>
          <w:lang w:bidi="ar-EG"/>
        </w:rPr>
        <w:t xml:space="preserve"> 17 و18 نوفمبر/تشرين الثاني 2019، والذي </w:t>
      </w:r>
      <w:r w:rsidR="00BC11D0">
        <w:rPr>
          <w:rFonts w:cs="Simplified Arabic" w:hint="cs"/>
          <w:rtl/>
          <w:lang w:bidi="ar-EG"/>
        </w:rPr>
        <w:t>عُقد</w:t>
      </w:r>
      <w:r w:rsidRPr="002721AD">
        <w:rPr>
          <w:rFonts w:cs="Simplified Arabic" w:hint="cs"/>
          <w:rtl/>
          <w:lang w:bidi="ar-EG"/>
        </w:rPr>
        <w:t xml:space="preserve"> نتيجة للمساهمات السخية </w:t>
      </w:r>
      <w:r w:rsidR="00BC11D0">
        <w:rPr>
          <w:rFonts w:cs="Simplified Arabic" w:hint="cs"/>
          <w:rtl/>
          <w:lang w:bidi="ar-EG"/>
        </w:rPr>
        <w:t xml:space="preserve">المقدمة </w:t>
      </w:r>
      <w:r w:rsidRPr="002721AD">
        <w:rPr>
          <w:rFonts w:cs="Simplified Arabic" w:hint="cs"/>
          <w:rtl/>
          <w:lang w:bidi="ar-EG"/>
        </w:rPr>
        <w:t>من حكومة كندا.</w:t>
      </w:r>
    </w:p>
    <w:p w14:paraId="19999714" w14:textId="7442B3CE" w:rsidR="00A243E4" w:rsidRPr="002721AD" w:rsidRDefault="00A243E4" w:rsidP="00873809">
      <w:pPr>
        <w:numPr>
          <w:ilvl w:val="0"/>
          <w:numId w:val="23"/>
        </w:numPr>
        <w:spacing w:after="120" w:line="216" w:lineRule="auto"/>
        <w:ind w:left="0" w:firstLine="0"/>
        <w:jc w:val="both"/>
        <w:rPr>
          <w:rFonts w:cs="Simplified Arabic"/>
          <w:lang w:bidi="ar-EG"/>
        </w:rPr>
      </w:pPr>
      <w:r w:rsidRPr="002721AD">
        <w:rPr>
          <w:rFonts w:cs="Simplified Arabic" w:hint="cs"/>
          <w:rtl/>
          <w:lang w:bidi="ar-EG"/>
        </w:rPr>
        <w:t xml:space="preserve">وبالإشارة إلى المباركة التقليدية التي حدثت، وتركيز </w:t>
      </w:r>
      <w:r w:rsidR="00F5751E" w:rsidRPr="002721AD">
        <w:rPr>
          <w:rFonts w:cs="Simplified Arabic" w:hint="cs"/>
          <w:rtl/>
          <w:lang w:bidi="ar-EG"/>
        </w:rPr>
        <w:t>هذا الاجتماع</w:t>
      </w:r>
      <w:r w:rsidRPr="002721AD">
        <w:rPr>
          <w:rFonts w:cs="Simplified Arabic" w:hint="cs"/>
          <w:rtl/>
          <w:lang w:bidi="ar-EG"/>
        </w:rPr>
        <w:t xml:space="preserve">، وعلى السنة الدولية الحالية للغات الأصلية، أشارت السيدة ماريما إلى كلمة البابا فرانسيس الذي دعا في خطابه حول رعاية </w:t>
      </w:r>
      <w:r w:rsidR="00D46791" w:rsidRPr="002721AD">
        <w:rPr>
          <w:rFonts w:cs="Simplified Arabic" w:hint="cs"/>
          <w:rtl/>
          <w:lang w:bidi="ar-EG"/>
        </w:rPr>
        <w:t>بيتنا</w:t>
      </w:r>
      <w:r w:rsidRPr="002721AD">
        <w:rPr>
          <w:rFonts w:cs="Simplified Arabic" w:hint="cs"/>
          <w:rtl/>
          <w:lang w:bidi="ar-EG"/>
        </w:rPr>
        <w:t xml:space="preserve"> المشترك، إلى ضرورة إظهار الاحترام "لمختلف الثروات الثقافية لمختلف الشعوب، وفنونهم وأشعارهم، وحياتهم الداخلية وعقائدهم الروحية" وأشار أنه "إذا كنا بحق نهتم بتطوير إيكولوجيا قادرة على إصلاح الضرر الذي تسببنا فيه، فإن أي فرع من فروع العلم وأي شكل من أشكال الحكمة لا ينبغي أن يترك جانبا". وأضافت أن </w:t>
      </w:r>
      <w:r w:rsidRPr="002721AD">
        <w:rPr>
          <w:rFonts w:cs="Simplified Arabic" w:hint="cs"/>
          <w:i/>
          <w:iCs/>
          <w:rtl/>
          <w:lang w:bidi="ar-EG"/>
        </w:rPr>
        <w:t>التقييم العالمي</w:t>
      </w:r>
      <w:r w:rsidRPr="002721AD">
        <w:rPr>
          <w:rFonts w:cs="Simplified Arabic" w:hint="cs"/>
          <w:rtl/>
          <w:lang w:bidi="ar-EG"/>
        </w:rPr>
        <w:t xml:space="preserve"> الأخير للمنبر الحكومي الدولي للعلوم والسياسات في مجال التنوع البيولوجي وخدمات النظم الإيكولوجية </w:t>
      </w:r>
      <w:r w:rsidRPr="002721AD">
        <w:rPr>
          <w:rFonts w:cs="Simplified Arabic"/>
          <w:sz w:val="22"/>
          <w:szCs w:val="22"/>
          <w:lang w:val="en-US" w:bidi="ar-EG"/>
        </w:rPr>
        <w:t>(IPBES)</w:t>
      </w:r>
      <w:r w:rsidRPr="002721AD">
        <w:rPr>
          <w:rFonts w:cs="Simplified Arabic" w:hint="cs"/>
          <w:rtl/>
          <w:lang w:bidi="ar-EG"/>
        </w:rPr>
        <w:t xml:space="preserve"> كان بمثابة تذكير بأن الأقاليم التقليدية للشعوب الأصلية والمجتمعات المحلية هي آخر الحصون لل</w:t>
      </w:r>
      <w:r w:rsidR="00094BEB" w:rsidRPr="002721AD">
        <w:rPr>
          <w:rFonts w:cs="Simplified Arabic" w:hint="cs"/>
          <w:rtl/>
          <w:lang w:bidi="ar-EG"/>
        </w:rPr>
        <w:t>تنوع البيولوجي والتنوع الثقافي</w:t>
      </w:r>
      <w:r w:rsidRPr="002721AD">
        <w:rPr>
          <w:rFonts w:cs="Simplified Arabic" w:hint="cs"/>
          <w:rtl/>
          <w:lang w:bidi="ar-EG"/>
        </w:rPr>
        <w:t xml:space="preserve">. والكثير من التنوع البيولوجي الأرضي البري والمدجن في العالم موجود في مناطق تديرها </w:t>
      </w:r>
      <w:r w:rsidR="00094BEB" w:rsidRPr="002721AD">
        <w:rPr>
          <w:rFonts w:cs="Simplified Arabic" w:hint="cs"/>
          <w:rtl/>
          <w:lang w:bidi="ar-EG"/>
        </w:rPr>
        <w:t xml:space="preserve">أو </w:t>
      </w:r>
      <w:r w:rsidRPr="002721AD">
        <w:rPr>
          <w:rFonts w:cs="Simplified Arabic" w:hint="cs"/>
          <w:rtl/>
          <w:lang w:bidi="ar-EG"/>
        </w:rPr>
        <w:t xml:space="preserve">تمتلكها </w:t>
      </w:r>
      <w:r w:rsidR="00094BEB" w:rsidRPr="002721AD">
        <w:rPr>
          <w:rFonts w:cs="Simplified Arabic" w:hint="cs"/>
          <w:rtl/>
          <w:lang w:bidi="ar-EG"/>
        </w:rPr>
        <w:t xml:space="preserve">أو </w:t>
      </w:r>
      <w:r w:rsidRPr="002721AD">
        <w:rPr>
          <w:rFonts w:cs="Simplified Arabic" w:hint="cs"/>
          <w:rtl/>
          <w:lang w:bidi="ar-EG"/>
        </w:rPr>
        <w:t xml:space="preserve">تستخدمها أو تشغلها على نحو تقليدي الشعوب الأصلية والمجتمعات المحلية. وما يزيد على ربع مساحة الأراضي في العالم تخضع لمثل هذه الإدارة، و35 في المائة منها تخضع للحماية رسميا، و35 في المائة من المناطق المتبقية وهي المناطق الأرضية لديها أنشطة بشرية قليلة جدا. ولذا، كان من الضروري الإنصات إلى الشعوب الأصلية والمجتمعات المحلية وطموحها في اعتبارها "شركاء" في تنفيذ الاتفاقية، إذا </w:t>
      </w:r>
      <w:r w:rsidR="00094BEB" w:rsidRPr="002721AD">
        <w:rPr>
          <w:rFonts w:cs="Simplified Arabic" w:hint="cs"/>
          <w:rtl/>
          <w:lang w:bidi="ar-EG"/>
        </w:rPr>
        <w:t>أريد تحقيق</w:t>
      </w:r>
      <w:r w:rsidRPr="002721AD">
        <w:rPr>
          <w:rFonts w:cs="Simplified Arabic" w:hint="cs"/>
          <w:rtl/>
          <w:lang w:bidi="ar-EG"/>
        </w:rPr>
        <w:t xml:space="preserve"> رؤية الحياة في انسجام مع الطبيعة بحلول عام 2050. ولذا، فإن جدول أعمال ما بعد عام 2020 للاتفاقية يجب أن يضمن أن </w:t>
      </w:r>
      <w:r w:rsidR="00094BEB" w:rsidRPr="002721AD">
        <w:rPr>
          <w:rFonts w:cs="Simplified Arabic" w:hint="cs"/>
          <w:rtl/>
          <w:lang w:bidi="ar-EG"/>
        </w:rPr>
        <w:t xml:space="preserve">تحظى </w:t>
      </w:r>
      <w:r w:rsidRPr="002721AD">
        <w:rPr>
          <w:rFonts w:cs="Simplified Arabic" w:hint="cs"/>
          <w:rtl/>
          <w:lang w:bidi="ar-EG"/>
        </w:rPr>
        <w:t xml:space="preserve">الشعوب الأصلية والمجتمعات المحلية </w:t>
      </w:r>
      <w:r w:rsidR="00094BEB" w:rsidRPr="002721AD">
        <w:rPr>
          <w:rFonts w:cs="Simplified Arabic" w:hint="cs"/>
          <w:rtl/>
          <w:lang w:bidi="ar-EG"/>
        </w:rPr>
        <w:t>بتقدير ك</w:t>
      </w:r>
      <w:r w:rsidRPr="002721AD">
        <w:rPr>
          <w:rFonts w:cs="Simplified Arabic" w:hint="cs"/>
          <w:rtl/>
          <w:lang w:bidi="ar-EG"/>
        </w:rPr>
        <w:t>شركاء</w:t>
      </w:r>
      <w:r w:rsidR="00864F78" w:rsidRPr="002721AD">
        <w:rPr>
          <w:rFonts w:cs="Simplified Arabic" w:hint="cs"/>
          <w:rtl/>
          <w:lang w:bidi="ar-EG"/>
        </w:rPr>
        <w:t xml:space="preserve"> </w:t>
      </w:r>
      <w:r w:rsidRPr="002721AD">
        <w:rPr>
          <w:rFonts w:cs="Simplified Arabic" w:hint="cs"/>
          <w:rtl/>
          <w:lang w:bidi="ar-EG"/>
        </w:rPr>
        <w:t>في الترتيبات العالمية للتصدي لفقدان التنوع البيولوجي.</w:t>
      </w:r>
    </w:p>
    <w:p w14:paraId="3445A27F" w14:textId="0F6C8CBA" w:rsidR="00A243E4" w:rsidRPr="002721AD" w:rsidRDefault="00A243E4" w:rsidP="00873809">
      <w:pPr>
        <w:numPr>
          <w:ilvl w:val="0"/>
          <w:numId w:val="23"/>
        </w:numPr>
        <w:spacing w:after="120" w:line="216" w:lineRule="auto"/>
        <w:ind w:left="0" w:firstLine="0"/>
        <w:jc w:val="both"/>
        <w:rPr>
          <w:rFonts w:cs="Simplified Arabic"/>
          <w:lang w:bidi="ar-EG"/>
        </w:rPr>
      </w:pPr>
      <w:r w:rsidRPr="002721AD">
        <w:rPr>
          <w:rFonts w:cs="Simplified Arabic" w:hint="cs"/>
          <w:rtl/>
          <w:lang w:bidi="ar-EG"/>
        </w:rPr>
        <w:t>وبدأت المديرة التنفيذية ملاحظاتها بأن ذكرت أن الاجتماع الأول للفريق العامل المفتوح العضوية المعني بالإطار العالمي للتنوع البيولوجي لما بعد عام 2020، المنعقد منذ بضعة أشهر، قد ركز على الحاجة إلى قدر أكبر من الطموح في الإطار العالمي للتنوع البيولوجي لما بعد عام 2020؛ وخطوط أساس مناسبة، وأهداف ومؤشرات؛ وتركيز على نوعية المناطق المحمية بالإضافة إلى حجمها؛ وكسب تأييد القطاعات التي تؤثر على الأراضي مثل الزراعة والبنية التحتية. ويمكن أن تقدم الشعوب الأصلية والمجتمعات المحلية مساهمات مهمة في الحفاظ على التنوع البيولوجي والنظم الإيكولوجية. وعلى النحو المبين في تقييم المنبر الحكومي الدولي للعلوم والسياسات في مجال التنوع البيولوجي وخدمات النظم الإيكولوجية وغيره من الدراسات، كانت الأقاليم والمياه الأصلية مدارة على نحو أفضل من المنظور الإيكولوجي ومنظور التنوع البيولوجي عن المناطق الأخرى. ومع ذلك</w:t>
      </w:r>
      <w:r w:rsidR="00094BEB" w:rsidRPr="002721AD">
        <w:rPr>
          <w:rFonts w:cs="Simplified Arabic" w:hint="cs"/>
          <w:rtl/>
          <w:lang w:bidi="ar-EG"/>
        </w:rPr>
        <w:t>،</w:t>
      </w:r>
      <w:r w:rsidRPr="002721AD">
        <w:rPr>
          <w:rFonts w:cs="Simplified Arabic" w:hint="cs"/>
          <w:rtl/>
          <w:lang w:bidi="ar-EG"/>
        </w:rPr>
        <w:t xml:space="preserve"> كانت تلك الأقاليم معرضة للتهديد والذين يدافعون عنها، وهم غالبا الشعوب الأصلية كانوا يقتلون كل أسبوع. وينبغي إسناد دور أكبر للشعوب الأصلية والمجتمعات المحلية من جانب المجتمع الدولي. ولذا، كان من الحيوي، لإعداد الإطار العالمي للتنوع البيولوجي لما بعد عام 2020، أن تؤخذ في الاعتبار التام المساهمات الجماعية والمحلية للشعوب الأصلية والمجتمعات المحلية في التوصيات التي سيتم صياغتها في </w:t>
      </w:r>
      <w:r w:rsidR="00F5751E" w:rsidRPr="002721AD">
        <w:rPr>
          <w:rFonts w:cs="Simplified Arabic" w:hint="cs"/>
          <w:rtl/>
          <w:lang w:bidi="ar-EG"/>
        </w:rPr>
        <w:t>هذا الاجتماع</w:t>
      </w:r>
      <w:r w:rsidRPr="002721AD">
        <w:rPr>
          <w:rFonts w:cs="Simplified Arabic" w:hint="cs"/>
          <w:rtl/>
          <w:lang w:bidi="ar-EG"/>
        </w:rPr>
        <w:t xml:space="preserve">. وقد قدمت الشعوب الأصلية والمجتمعات المحلية مقترحات جذابة، مثل مفهوم المناطق المحمية الأصلية والحفظ في الموقع الطبيعي للمحاصيل التقليدية والحيوانات لغرض النظم المحلية للغذاء والأمن الغذائي، ولكن ينبغي إعطائها الأدوات المناسبة، مثل </w:t>
      </w:r>
      <w:r w:rsidR="00094BEB" w:rsidRPr="002721AD">
        <w:rPr>
          <w:rFonts w:cs="Simplified Arabic" w:hint="cs"/>
          <w:rtl/>
          <w:lang w:bidi="ar-EG"/>
        </w:rPr>
        <w:t>تأمين حيازة ا</w:t>
      </w:r>
      <w:r w:rsidRPr="002721AD">
        <w:rPr>
          <w:rFonts w:cs="Simplified Arabic" w:hint="cs"/>
          <w:rtl/>
          <w:lang w:bidi="ar-EG"/>
        </w:rPr>
        <w:t xml:space="preserve">لأراضي، والحصول على الموارد الطبيعية والقدرة على إدارة الأراضي، والمياه والموارد بوسائل مستدامة. ويمكن القيام بذلك من خلال الاتفاقية. </w:t>
      </w:r>
      <w:r w:rsidR="00094BEB" w:rsidRPr="002721AD">
        <w:rPr>
          <w:rFonts w:cs="Simplified Arabic" w:hint="cs"/>
          <w:rtl/>
          <w:lang w:bidi="ar-EG"/>
        </w:rPr>
        <w:t xml:space="preserve">غير أنه </w:t>
      </w:r>
      <w:r w:rsidRPr="002721AD">
        <w:rPr>
          <w:rFonts w:cs="Simplified Arabic" w:hint="cs"/>
          <w:rtl/>
          <w:lang w:bidi="ar-EG"/>
        </w:rPr>
        <w:t>كما أشير في التقارير الوطنية السادسة، فإن الكثير من الأطراف، مع بعض الاستثناءات الملحوظة، لم تعترف بعد وتشجع العمل المحلي والجماعي للشعوب الأصلية والمجتمعات المحلية.</w:t>
      </w:r>
    </w:p>
    <w:p w14:paraId="6E77BFDF" w14:textId="1F119D3B" w:rsidR="00A243E4" w:rsidRPr="002721AD" w:rsidRDefault="00A243E4" w:rsidP="00873809">
      <w:pPr>
        <w:numPr>
          <w:ilvl w:val="0"/>
          <w:numId w:val="23"/>
        </w:numPr>
        <w:spacing w:after="120" w:line="216" w:lineRule="auto"/>
        <w:ind w:left="0" w:firstLine="0"/>
        <w:jc w:val="both"/>
        <w:rPr>
          <w:rFonts w:cs="Simplified Arabic"/>
          <w:lang w:bidi="ar-EG"/>
        </w:rPr>
      </w:pPr>
      <w:r w:rsidRPr="002721AD">
        <w:rPr>
          <w:rFonts w:cs="Simplified Arabic" w:hint="cs"/>
          <w:rtl/>
          <w:lang w:bidi="ar-EG"/>
        </w:rPr>
        <w:t xml:space="preserve">ولإعطاء مزيد من الأهمية للشعوب الأصلية والمجتمعات المحلية، </w:t>
      </w:r>
      <w:r w:rsidR="006C0F67" w:rsidRPr="002721AD">
        <w:rPr>
          <w:rFonts w:cs="Simplified Arabic" w:hint="cs"/>
          <w:rtl/>
          <w:lang w:bidi="ar-EG"/>
        </w:rPr>
        <w:t>على</w:t>
      </w:r>
      <w:r w:rsidRPr="002721AD">
        <w:rPr>
          <w:rFonts w:cs="Simplified Arabic" w:hint="cs"/>
          <w:rtl/>
          <w:lang w:bidi="ar-EG"/>
        </w:rPr>
        <w:t xml:space="preserve"> الأطراف </w:t>
      </w:r>
      <w:r w:rsidR="006C0F67" w:rsidRPr="002721AD">
        <w:rPr>
          <w:rFonts w:cs="Simplified Arabic" w:hint="cs"/>
          <w:rtl/>
          <w:lang w:bidi="ar-EG"/>
        </w:rPr>
        <w:t>ال</w:t>
      </w:r>
      <w:r w:rsidRPr="002721AD">
        <w:rPr>
          <w:rFonts w:cs="Simplified Arabic" w:hint="cs"/>
          <w:rtl/>
          <w:lang w:bidi="ar-EG"/>
        </w:rPr>
        <w:t xml:space="preserve">تقريب </w:t>
      </w:r>
      <w:r w:rsidR="006C0F67" w:rsidRPr="002721AD">
        <w:rPr>
          <w:rFonts w:cs="Simplified Arabic" w:hint="cs"/>
          <w:rtl/>
          <w:lang w:bidi="ar-EG"/>
        </w:rPr>
        <w:t xml:space="preserve">بين </w:t>
      </w:r>
      <w:r w:rsidRPr="002721AD">
        <w:rPr>
          <w:rFonts w:cs="Simplified Arabic" w:hint="cs"/>
          <w:rtl/>
          <w:lang w:bidi="ar-EG"/>
        </w:rPr>
        <w:t>ال</w:t>
      </w:r>
      <w:r w:rsidR="00094BEB" w:rsidRPr="002721AD">
        <w:rPr>
          <w:rFonts w:cs="Simplified Arabic" w:hint="cs"/>
          <w:rtl/>
          <w:lang w:bidi="ar-EG"/>
        </w:rPr>
        <w:t>تنوع البيولوجي والتنوع الثقافي</w:t>
      </w:r>
      <w:r w:rsidRPr="002721AD">
        <w:rPr>
          <w:rFonts w:cs="Simplified Arabic" w:hint="cs"/>
          <w:rtl/>
          <w:lang w:bidi="ar-EG"/>
        </w:rPr>
        <w:t xml:space="preserve"> معا. وعلى عكس المجتمعات الحضرية، فإن المجتمعات التقليدية والشعوب الأصلية لا تفصل بين الطبيعة والثقافة، إذ </w:t>
      </w:r>
      <w:r w:rsidRPr="002721AD">
        <w:rPr>
          <w:rFonts w:cs="Simplified Arabic" w:hint="cs"/>
          <w:rtl/>
          <w:lang w:bidi="ar-EG"/>
        </w:rPr>
        <w:lastRenderedPageBreak/>
        <w:t xml:space="preserve">أن تاريخها وقيمها قد تطورت في علاقة معقدة مع الطبيعة عبر آلاف السنين. ويشكل التحالف الدولي المقترح للطبيعة والثقافة </w:t>
      </w:r>
      <w:r w:rsidR="006C0F67" w:rsidRPr="002721AD">
        <w:rPr>
          <w:rFonts w:cs="Simplified Arabic" w:hint="cs"/>
          <w:rtl/>
          <w:lang w:bidi="ar-EG"/>
        </w:rPr>
        <w:t>إحدى الوسائل</w:t>
      </w:r>
      <w:r w:rsidRPr="002721AD">
        <w:rPr>
          <w:rFonts w:cs="Simplified Arabic" w:hint="cs"/>
          <w:rtl/>
          <w:lang w:bidi="ar-EG"/>
        </w:rPr>
        <w:t xml:space="preserve"> للمساعدة في تقريب المسافة بين الثقافة والطبيعة. ومن ناحية أساسية، فإن التحالف وأي ترتيبات يقررها الفريق العامل هي فقط أدوات لتحديد وتطبيق الحلول لفقدان التنوع البيولوجي. وحثت المديرة التنفيذية الفريق العامل على انتهاز الفرصة لإعطاء الشعوب الأصلية والمجتمعات المحلية السلطة التي يستحقونها، بصفتهم الحافظين للكثير من تلك الحلول.</w:t>
      </w:r>
    </w:p>
    <w:p w14:paraId="0308B0C5" w14:textId="0EE315D8" w:rsidR="00A243E4" w:rsidRPr="002721AD" w:rsidRDefault="00A243E4" w:rsidP="002721AD">
      <w:pPr>
        <w:keepNext/>
        <w:keepLines/>
        <w:spacing w:before="240" w:after="240" w:line="216" w:lineRule="auto"/>
        <w:jc w:val="center"/>
        <w:outlineLvl w:val="1"/>
        <w:rPr>
          <w:rFonts w:cs="Simplified Arabic"/>
          <w:b/>
          <w:bCs/>
          <w:sz w:val="28"/>
          <w:szCs w:val="28"/>
        </w:rPr>
      </w:pPr>
      <w:bookmarkStart w:id="16" w:name="_Toc26964867"/>
      <w:r w:rsidRPr="002721AD">
        <w:rPr>
          <w:rFonts w:cs="Simplified Arabic" w:hint="cs"/>
          <w:b/>
          <w:bCs/>
          <w:sz w:val="28"/>
          <w:szCs w:val="28"/>
          <w:rtl/>
        </w:rPr>
        <w:t>البند 2</w:t>
      </w:r>
      <w:r w:rsidR="00353E83" w:rsidRPr="002721AD">
        <w:rPr>
          <w:rFonts w:cs="Simplified Arabic" w:hint="cs"/>
          <w:b/>
          <w:bCs/>
          <w:sz w:val="28"/>
          <w:szCs w:val="28"/>
          <w:rtl/>
        </w:rPr>
        <w:t>-</w:t>
      </w:r>
      <w:r w:rsidRPr="002721AD">
        <w:rPr>
          <w:rFonts w:cs="Simplified Arabic" w:hint="cs"/>
          <w:b/>
          <w:bCs/>
          <w:sz w:val="28"/>
          <w:szCs w:val="28"/>
          <w:rtl/>
        </w:rPr>
        <w:tab/>
        <w:t>المسائل التنظيمية</w:t>
      </w:r>
      <w:bookmarkEnd w:id="16"/>
    </w:p>
    <w:p w14:paraId="7F7238A0" w14:textId="77777777" w:rsidR="00A243E4" w:rsidRPr="0081781A" w:rsidRDefault="00A243E4" w:rsidP="0081781A">
      <w:pPr>
        <w:keepNext/>
        <w:keepLines/>
        <w:spacing w:after="120" w:line="216" w:lineRule="auto"/>
        <w:jc w:val="center"/>
        <w:rPr>
          <w:rFonts w:cs="Simplified Arabic"/>
          <w:b/>
          <w:bCs/>
          <w:rtl/>
          <w:lang w:bidi="ar-EG"/>
        </w:rPr>
      </w:pPr>
      <w:r w:rsidRPr="0081781A">
        <w:rPr>
          <w:rFonts w:cs="Simplified Arabic"/>
          <w:b/>
          <w:bCs/>
          <w:rtl/>
          <w:lang w:bidi="ar-EG"/>
        </w:rPr>
        <w:t>2-1</w:t>
      </w:r>
      <w:r w:rsidRPr="0081781A">
        <w:rPr>
          <w:rFonts w:cs="Simplified Arabic" w:hint="cs"/>
          <w:b/>
          <w:bCs/>
          <w:rtl/>
          <w:lang w:bidi="ar-EG"/>
        </w:rPr>
        <w:tab/>
        <w:t>انتخاب</w:t>
      </w:r>
      <w:r w:rsidRPr="0081781A">
        <w:rPr>
          <w:rFonts w:cs="Simplified Arabic" w:hint="eastAsia"/>
          <w:b/>
          <w:bCs/>
          <w:rtl/>
          <w:lang w:bidi="ar-EG"/>
        </w:rPr>
        <w:t xml:space="preserve"> </w:t>
      </w:r>
      <w:r w:rsidRPr="0081781A">
        <w:rPr>
          <w:rFonts w:cs="Simplified Arabic" w:hint="cs"/>
          <w:b/>
          <w:bCs/>
          <w:rtl/>
          <w:lang w:bidi="ar-EG"/>
        </w:rPr>
        <w:t>أعضاء</w:t>
      </w:r>
      <w:r w:rsidRPr="0081781A">
        <w:rPr>
          <w:rFonts w:cs="Simplified Arabic" w:hint="eastAsia"/>
          <w:b/>
          <w:bCs/>
          <w:rtl/>
          <w:lang w:bidi="ar-EG"/>
        </w:rPr>
        <w:t xml:space="preserve"> </w:t>
      </w:r>
      <w:r w:rsidRPr="0081781A">
        <w:rPr>
          <w:rFonts w:cs="Simplified Arabic" w:hint="cs"/>
          <w:b/>
          <w:bCs/>
          <w:rtl/>
          <w:lang w:bidi="ar-EG"/>
        </w:rPr>
        <w:t>المكتب</w:t>
      </w:r>
    </w:p>
    <w:p w14:paraId="5BF341C5" w14:textId="1344257F" w:rsidR="00A243E4" w:rsidRPr="002721AD" w:rsidRDefault="00A243E4" w:rsidP="00873809">
      <w:pPr>
        <w:numPr>
          <w:ilvl w:val="0"/>
          <w:numId w:val="23"/>
        </w:numPr>
        <w:spacing w:after="120" w:line="216" w:lineRule="auto"/>
        <w:ind w:left="0" w:firstLine="0"/>
        <w:jc w:val="both"/>
        <w:rPr>
          <w:rFonts w:cs="Simplified Arabic"/>
          <w:sz w:val="22"/>
          <w:lang w:bidi="ar-EG"/>
        </w:rPr>
      </w:pPr>
      <w:r w:rsidRPr="002721AD">
        <w:rPr>
          <w:rFonts w:cs="Simplified Arabic" w:hint="cs"/>
          <w:sz w:val="22"/>
          <w:rtl/>
          <w:lang w:bidi="ar-EG"/>
        </w:rPr>
        <w:t>وفقا</w:t>
      </w:r>
      <w:r w:rsidRPr="002721AD">
        <w:rPr>
          <w:rFonts w:cs="Simplified Arabic" w:hint="eastAsia"/>
          <w:sz w:val="22"/>
          <w:rtl/>
          <w:lang w:bidi="ar-EG"/>
        </w:rPr>
        <w:t xml:space="preserve"> </w:t>
      </w:r>
      <w:r w:rsidRPr="002721AD">
        <w:rPr>
          <w:rFonts w:cs="Simplified Arabic" w:hint="cs"/>
          <w:sz w:val="22"/>
          <w:rtl/>
          <w:lang w:bidi="ar-EG"/>
        </w:rPr>
        <w:t>للممارسة المتبعة،</w:t>
      </w:r>
      <w:r w:rsidRPr="002721AD">
        <w:rPr>
          <w:rFonts w:cs="Simplified Arabic" w:hint="eastAsia"/>
          <w:sz w:val="22"/>
          <w:rtl/>
          <w:lang w:bidi="ar-EG"/>
        </w:rPr>
        <w:t xml:space="preserve"> </w:t>
      </w:r>
      <w:r w:rsidRPr="002721AD">
        <w:rPr>
          <w:rFonts w:cs="Simplified Arabic" w:hint="cs"/>
          <w:sz w:val="22"/>
          <w:rtl/>
          <w:lang w:bidi="ar-EG"/>
        </w:rPr>
        <w:t>عمل</w:t>
      </w:r>
      <w:r w:rsidRPr="002721AD">
        <w:rPr>
          <w:rFonts w:cs="Simplified Arabic" w:hint="eastAsia"/>
          <w:sz w:val="22"/>
          <w:rtl/>
          <w:lang w:bidi="ar-EG"/>
        </w:rPr>
        <w:t xml:space="preserve"> </w:t>
      </w:r>
      <w:r w:rsidRPr="002721AD">
        <w:rPr>
          <w:rFonts w:cs="Simplified Arabic" w:hint="cs"/>
          <w:sz w:val="22"/>
          <w:rtl/>
          <w:lang w:bidi="ar-EG"/>
        </w:rPr>
        <w:t>مكتب</w:t>
      </w:r>
      <w:r w:rsidRPr="002721AD">
        <w:rPr>
          <w:rFonts w:cs="Simplified Arabic" w:hint="eastAsia"/>
          <w:sz w:val="22"/>
          <w:rtl/>
          <w:lang w:bidi="ar-EG"/>
        </w:rPr>
        <w:t xml:space="preserve"> </w:t>
      </w:r>
      <w:r w:rsidRPr="002721AD">
        <w:rPr>
          <w:rFonts w:cs="Simplified Arabic" w:hint="cs"/>
          <w:sz w:val="22"/>
          <w:rtl/>
          <w:lang w:bidi="ar-EG"/>
        </w:rPr>
        <w:t>مؤتمر</w:t>
      </w:r>
      <w:r w:rsidRPr="002721AD">
        <w:rPr>
          <w:rFonts w:cs="Simplified Arabic" w:hint="eastAsia"/>
          <w:sz w:val="22"/>
          <w:rtl/>
          <w:lang w:bidi="ar-EG"/>
        </w:rPr>
        <w:t xml:space="preserve"> </w:t>
      </w:r>
      <w:r w:rsidRPr="002721AD">
        <w:rPr>
          <w:rFonts w:cs="Simplified Arabic" w:hint="cs"/>
          <w:sz w:val="22"/>
          <w:rtl/>
          <w:lang w:bidi="ar-EG"/>
        </w:rPr>
        <w:t>الأطراف</w:t>
      </w:r>
      <w:r w:rsidRPr="002721AD">
        <w:rPr>
          <w:rFonts w:cs="Simplified Arabic" w:hint="eastAsia"/>
          <w:sz w:val="22"/>
          <w:rtl/>
          <w:lang w:bidi="ar-EG"/>
        </w:rPr>
        <w:t xml:space="preserve"> </w:t>
      </w:r>
      <w:r w:rsidRPr="002721AD">
        <w:rPr>
          <w:rFonts w:cs="Simplified Arabic" w:hint="cs"/>
          <w:sz w:val="22"/>
          <w:rtl/>
          <w:lang w:bidi="ar-EG"/>
        </w:rPr>
        <w:t>كمكتب</w:t>
      </w:r>
      <w:r w:rsidRPr="002721AD">
        <w:rPr>
          <w:rFonts w:cs="Simplified Arabic" w:hint="eastAsia"/>
          <w:sz w:val="22"/>
          <w:rtl/>
          <w:lang w:bidi="ar-EG"/>
        </w:rPr>
        <w:t xml:space="preserve"> </w:t>
      </w:r>
      <w:r w:rsidRPr="002721AD">
        <w:rPr>
          <w:rFonts w:cs="Simplified Arabic" w:hint="cs"/>
          <w:sz w:val="22"/>
          <w:rtl/>
          <w:lang w:bidi="ar-EG"/>
        </w:rPr>
        <w:t>للفريق</w:t>
      </w:r>
      <w:r w:rsidRPr="002721AD">
        <w:rPr>
          <w:rFonts w:cs="Simplified Arabic" w:hint="eastAsia"/>
          <w:sz w:val="22"/>
          <w:rtl/>
          <w:lang w:bidi="ar-EG"/>
        </w:rPr>
        <w:t xml:space="preserve"> </w:t>
      </w:r>
      <w:r w:rsidRPr="002721AD">
        <w:rPr>
          <w:rFonts w:cs="Simplified Arabic" w:hint="cs"/>
          <w:sz w:val="22"/>
          <w:rtl/>
          <w:lang w:bidi="ar-EG"/>
        </w:rPr>
        <w:t>العامل</w:t>
      </w:r>
      <w:r w:rsidRPr="002721AD">
        <w:rPr>
          <w:rFonts w:cs="Simplified Arabic" w:hint="eastAsia"/>
          <w:sz w:val="22"/>
          <w:rtl/>
          <w:lang w:bidi="ar-EG"/>
        </w:rPr>
        <w:t>.</w:t>
      </w:r>
      <w:r w:rsidRPr="002721AD">
        <w:rPr>
          <w:rFonts w:cs="Simplified Arabic" w:hint="cs"/>
          <w:sz w:val="22"/>
          <w:rtl/>
          <w:lang w:bidi="ar-EG"/>
        </w:rPr>
        <w:t xml:space="preserve"> وعيّن</w:t>
      </w:r>
      <w:r w:rsidRPr="002721AD">
        <w:rPr>
          <w:rFonts w:cs="Simplified Arabic" w:hint="eastAsia"/>
          <w:sz w:val="22"/>
          <w:rtl/>
          <w:lang w:bidi="ar-EG"/>
        </w:rPr>
        <w:t xml:space="preserve"> </w:t>
      </w:r>
      <w:r w:rsidRPr="002721AD">
        <w:rPr>
          <w:rFonts w:cs="Simplified Arabic" w:hint="cs"/>
          <w:sz w:val="22"/>
          <w:rtl/>
          <w:lang w:bidi="ar-EG"/>
        </w:rPr>
        <w:t>المكتب السيد فينود ماتور</w:t>
      </w:r>
      <w:r w:rsidR="00BC11D0">
        <w:rPr>
          <w:rFonts w:cs="Simplified Arabic" w:hint="cs"/>
          <w:sz w:val="22"/>
          <w:rtl/>
          <w:lang w:bidi="ar-EG"/>
        </w:rPr>
        <w:t xml:space="preserve"> (الهند) </w:t>
      </w:r>
      <w:r w:rsidRPr="002721AD">
        <w:rPr>
          <w:rFonts w:cs="Simplified Arabic" w:hint="cs"/>
          <w:sz w:val="22"/>
          <w:rtl/>
          <w:lang w:bidi="ar-EG"/>
        </w:rPr>
        <w:t>للعمل</w:t>
      </w:r>
      <w:r w:rsidRPr="002721AD">
        <w:rPr>
          <w:rFonts w:cs="Simplified Arabic" w:hint="eastAsia"/>
          <w:sz w:val="22"/>
          <w:rtl/>
          <w:lang w:bidi="ar-EG"/>
        </w:rPr>
        <w:t xml:space="preserve"> </w:t>
      </w:r>
      <w:r w:rsidRPr="002721AD">
        <w:rPr>
          <w:rFonts w:cs="Simplified Arabic" w:hint="cs"/>
          <w:sz w:val="22"/>
          <w:rtl/>
          <w:lang w:bidi="ar-EG"/>
        </w:rPr>
        <w:t>كمقرر.</w:t>
      </w:r>
    </w:p>
    <w:p w14:paraId="1E2F05D9" w14:textId="4B034505" w:rsidR="00A243E4" w:rsidRPr="002721AD" w:rsidRDefault="00A243E4" w:rsidP="00873809">
      <w:pPr>
        <w:numPr>
          <w:ilvl w:val="0"/>
          <w:numId w:val="23"/>
        </w:numPr>
        <w:spacing w:after="120" w:line="216" w:lineRule="auto"/>
        <w:ind w:left="0" w:firstLine="0"/>
        <w:jc w:val="both"/>
        <w:rPr>
          <w:rFonts w:cs="Simplified Arabic"/>
          <w:sz w:val="22"/>
          <w:lang w:bidi="ar-EG"/>
        </w:rPr>
      </w:pPr>
      <w:r w:rsidRPr="002721AD">
        <w:rPr>
          <w:rFonts w:cs="Simplified Arabic" w:hint="cs"/>
          <w:sz w:val="22"/>
          <w:rtl/>
        </w:rPr>
        <w:t>وتمشيا</w:t>
      </w:r>
      <w:r w:rsidRPr="002721AD">
        <w:rPr>
          <w:rFonts w:cs="Simplified Arabic"/>
          <w:sz w:val="22"/>
          <w:rtl/>
        </w:rPr>
        <w:t xml:space="preserve"> </w:t>
      </w:r>
      <w:r w:rsidRPr="002721AD">
        <w:rPr>
          <w:rFonts w:cs="Simplified Arabic" w:hint="cs"/>
          <w:sz w:val="22"/>
          <w:rtl/>
        </w:rPr>
        <w:t>مع</w:t>
      </w:r>
      <w:r w:rsidRPr="002721AD">
        <w:rPr>
          <w:rFonts w:cs="Simplified Arabic"/>
          <w:sz w:val="22"/>
          <w:rtl/>
        </w:rPr>
        <w:t xml:space="preserve"> </w:t>
      </w:r>
      <w:r w:rsidRPr="002721AD">
        <w:rPr>
          <w:rFonts w:cs="Simplified Arabic" w:hint="cs"/>
          <w:sz w:val="22"/>
          <w:rtl/>
        </w:rPr>
        <w:t>الممارسة</w:t>
      </w:r>
      <w:r w:rsidRPr="002721AD">
        <w:rPr>
          <w:rFonts w:cs="Simplified Arabic"/>
          <w:sz w:val="22"/>
          <w:rtl/>
        </w:rPr>
        <w:t xml:space="preserve"> </w:t>
      </w:r>
      <w:r w:rsidRPr="002721AD">
        <w:rPr>
          <w:rFonts w:cs="Simplified Arabic" w:hint="cs"/>
          <w:sz w:val="22"/>
          <w:rtl/>
        </w:rPr>
        <w:t>السابقة،</w:t>
      </w:r>
      <w:r w:rsidRPr="002721AD">
        <w:rPr>
          <w:rFonts w:cs="Simplified Arabic" w:hint="eastAsia"/>
          <w:sz w:val="22"/>
          <w:rtl/>
        </w:rPr>
        <w:t xml:space="preserve"> </w:t>
      </w:r>
      <w:r w:rsidRPr="002721AD">
        <w:rPr>
          <w:rFonts w:cs="Simplified Arabic" w:hint="cs"/>
          <w:sz w:val="22"/>
          <w:rtl/>
        </w:rPr>
        <w:t>دعي</w:t>
      </w:r>
      <w:r w:rsidRPr="002721AD">
        <w:rPr>
          <w:rFonts w:cs="Simplified Arabic" w:hint="eastAsia"/>
          <w:sz w:val="22"/>
          <w:rtl/>
        </w:rPr>
        <w:t xml:space="preserve"> </w:t>
      </w:r>
      <w:r w:rsidRPr="002721AD">
        <w:rPr>
          <w:rFonts w:cs="Simplified Arabic" w:hint="cs"/>
          <w:sz w:val="22"/>
          <w:rtl/>
        </w:rPr>
        <w:t>ممثلو</w:t>
      </w:r>
      <w:r w:rsidRPr="002721AD">
        <w:rPr>
          <w:rFonts w:cs="Simplified Arabic"/>
          <w:sz w:val="22"/>
          <w:rtl/>
        </w:rPr>
        <w:t xml:space="preserve"> </w:t>
      </w:r>
      <w:r w:rsidRPr="002721AD">
        <w:rPr>
          <w:rFonts w:cs="Simplified Arabic" w:hint="cs"/>
          <w:sz w:val="22"/>
          <w:rtl/>
        </w:rPr>
        <w:t>الشعوب</w:t>
      </w:r>
      <w:r w:rsidRPr="002721AD">
        <w:rPr>
          <w:rFonts w:cs="Simplified Arabic" w:hint="eastAsia"/>
          <w:sz w:val="22"/>
          <w:rtl/>
        </w:rPr>
        <w:t xml:space="preserve"> </w:t>
      </w:r>
      <w:r w:rsidRPr="002721AD">
        <w:rPr>
          <w:rFonts w:cs="Simplified Arabic" w:hint="cs"/>
          <w:sz w:val="22"/>
          <w:rtl/>
        </w:rPr>
        <w:t>الأصلية</w:t>
      </w:r>
      <w:r w:rsidRPr="002721AD">
        <w:rPr>
          <w:rFonts w:cs="Simplified Arabic" w:hint="eastAsia"/>
          <w:sz w:val="22"/>
          <w:rtl/>
        </w:rPr>
        <w:t xml:space="preserve"> </w:t>
      </w:r>
      <w:r w:rsidRPr="002721AD">
        <w:rPr>
          <w:rFonts w:cs="Simplified Arabic" w:hint="cs"/>
          <w:sz w:val="22"/>
          <w:rtl/>
        </w:rPr>
        <w:t>والمجتمعات المحلية</w:t>
      </w:r>
      <w:r w:rsidRPr="002721AD">
        <w:rPr>
          <w:rFonts w:cs="Simplified Arabic"/>
          <w:sz w:val="22"/>
          <w:rtl/>
        </w:rPr>
        <w:t xml:space="preserve"> </w:t>
      </w:r>
      <w:r w:rsidRPr="002721AD">
        <w:rPr>
          <w:rFonts w:cs="Simplified Arabic" w:hint="cs"/>
          <w:sz w:val="22"/>
          <w:rtl/>
        </w:rPr>
        <w:t>أيضا</w:t>
      </w:r>
      <w:r w:rsidRPr="002721AD">
        <w:rPr>
          <w:rFonts w:cs="Simplified Arabic"/>
          <w:sz w:val="22"/>
          <w:rtl/>
        </w:rPr>
        <w:t xml:space="preserve"> </w:t>
      </w:r>
      <w:r w:rsidRPr="002721AD">
        <w:rPr>
          <w:rFonts w:cs="Simplified Arabic" w:hint="cs"/>
          <w:sz w:val="22"/>
          <w:rtl/>
        </w:rPr>
        <w:t>إلى</w:t>
      </w:r>
      <w:r w:rsidRPr="002721AD">
        <w:rPr>
          <w:rFonts w:cs="Simplified Arabic"/>
          <w:sz w:val="22"/>
          <w:rtl/>
        </w:rPr>
        <w:t xml:space="preserve"> </w:t>
      </w:r>
      <w:r w:rsidRPr="002721AD">
        <w:rPr>
          <w:rFonts w:cs="Simplified Arabic" w:hint="cs"/>
          <w:sz w:val="22"/>
          <w:rtl/>
        </w:rPr>
        <w:t>تعيين</w:t>
      </w:r>
      <w:r w:rsidRPr="002721AD">
        <w:rPr>
          <w:rFonts w:cs="Simplified Arabic"/>
          <w:sz w:val="22"/>
          <w:rtl/>
        </w:rPr>
        <w:t xml:space="preserve"> </w:t>
      </w:r>
      <w:r w:rsidRPr="002721AD">
        <w:rPr>
          <w:rFonts w:cs="Simplified Arabic" w:hint="cs"/>
          <w:sz w:val="22"/>
          <w:rtl/>
        </w:rPr>
        <w:t>سبعة</w:t>
      </w:r>
      <w:r w:rsidRPr="002721AD">
        <w:rPr>
          <w:rFonts w:cs="Simplified Arabic"/>
          <w:sz w:val="22"/>
          <w:rtl/>
        </w:rPr>
        <w:t xml:space="preserve"> "</w:t>
      </w:r>
      <w:r w:rsidRPr="002721AD">
        <w:rPr>
          <w:rFonts w:cs="Simplified Arabic" w:hint="cs"/>
          <w:sz w:val="22"/>
          <w:rtl/>
        </w:rPr>
        <w:t>أصدقاء</w:t>
      </w:r>
      <w:r w:rsidRPr="002721AD">
        <w:rPr>
          <w:rFonts w:cs="Simplified Arabic" w:hint="eastAsia"/>
          <w:sz w:val="22"/>
          <w:rtl/>
        </w:rPr>
        <w:t xml:space="preserve"> </w:t>
      </w:r>
      <w:r w:rsidRPr="002721AD">
        <w:rPr>
          <w:rFonts w:cs="Simplified Arabic" w:hint="cs"/>
          <w:sz w:val="22"/>
          <w:rtl/>
        </w:rPr>
        <w:t>للمكتب</w:t>
      </w:r>
      <w:r w:rsidRPr="002721AD">
        <w:rPr>
          <w:rFonts w:cs="Simplified Arabic"/>
          <w:sz w:val="22"/>
          <w:rtl/>
        </w:rPr>
        <w:t xml:space="preserve">" </w:t>
      </w:r>
      <w:r w:rsidRPr="002721AD">
        <w:rPr>
          <w:rFonts w:cs="Simplified Arabic" w:hint="cs"/>
          <w:sz w:val="22"/>
          <w:rtl/>
        </w:rPr>
        <w:t>للمشاركة</w:t>
      </w:r>
      <w:r w:rsidRPr="002721AD">
        <w:rPr>
          <w:rFonts w:cs="Simplified Arabic"/>
          <w:sz w:val="22"/>
          <w:rtl/>
        </w:rPr>
        <w:t xml:space="preserve"> </w:t>
      </w:r>
      <w:r w:rsidRPr="002721AD">
        <w:rPr>
          <w:rFonts w:cs="Simplified Arabic" w:hint="cs"/>
          <w:sz w:val="22"/>
          <w:rtl/>
        </w:rPr>
        <w:t>في</w:t>
      </w:r>
      <w:r w:rsidRPr="002721AD">
        <w:rPr>
          <w:rFonts w:cs="Simplified Arabic"/>
          <w:sz w:val="22"/>
          <w:rtl/>
        </w:rPr>
        <w:t xml:space="preserve"> </w:t>
      </w:r>
      <w:r w:rsidRPr="002721AD">
        <w:rPr>
          <w:rFonts w:cs="Simplified Arabic" w:hint="cs"/>
          <w:sz w:val="22"/>
          <w:rtl/>
        </w:rPr>
        <w:t>اجتماعات</w:t>
      </w:r>
      <w:r w:rsidRPr="002721AD">
        <w:rPr>
          <w:rFonts w:cs="Simplified Arabic" w:hint="eastAsia"/>
          <w:sz w:val="22"/>
          <w:rtl/>
        </w:rPr>
        <w:t xml:space="preserve"> </w:t>
      </w:r>
      <w:r w:rsidRPr="002721AD">
        <w:rPr>
          <w:rFonts w:cs="Simplified Arabic" w:hint="cs"/>
          <w:sz w:val="22"/>
          <w:rtl/>
        </w:rPr>
        <w:t>المكتب،</w:t>
      </w:r>
      <w:r w:rsidRPr="002721AD">
        <w:rPr>
          <w:rFonts w:cs="Simplified Arabic"/>
          <w:sz w:val="22"/>
          <w:rtl/>
        </w:rPr>
        <w:t xml:space="preserve"> </w:t>
      </w:r>
      <w:r w:rsidRPr="002721AD">
        <w:rPr>
          <w:rFonts w:cs="Simplified Arabic" w:hint="cs"/>
          <w:sz w:val="22"/>
          <w:rtl/>
        </w:rPr>
        <w:t>وللعمل</w:t>
      </w:r>
      <w:r w:rsidRPr="002721AD">
        <w:rPr>
          <w:rFonts w:cs="Simplified Arabic"/>
          <w:sz w:val="22"/>
          <w:rtl/>
        </w:rPr>
        <w:t xml:space="preserve"> </w:t>
      </w:r>
      <w:r w:rsidRPr="002721AD">
        <w:rPr>
          <w:rFonts w:cs="Simplified Arabic" w:hint="cs"/>
          <w:sz w:val="22"/>
          <w:rtl/>
        </w:rPr>
        <w:t>كرؤساء</w:t>
      </w:r>
      <w:r w:rsidRPr="002721AD">
        <w:rPr>
          <w:rFonts w:cs="Simplified Arabic" w:hint="eastAsia"/>
          <w:sz w:val="22"/>
          <w:rtl/>
        </w:rPr>
        <w:t xml:space="preserve"> </w:t>
      </w:r>
      <w:r w:rsidRPr="002721AD">
        <w:rPr>
          <w:rFonts w:cs="Simplified Arabic" w:hint="cs"/>
          <w:sz w:val="22"/>
          <w:rtl/>
        </w:rPr>
        <w:t>مشاركين</w:t>
      </w:r>
      <w:r w:rsidRPr="002721AD">
        <w:rPr>
          <w:rFonts w:cs="Simplified Arabic"/>
          <w:sz w:val="22"/>
          <w:rtl/>
        </w:rPr>
        <w:t xml:space="preserve"> </w:t>
      </w:r>
      <w:r w:rsidRPr="002721AD">
        <w:rPr>
          <w:rFonts w:cs="Simplified Arabic" w:hint="cs"/>
          <w:sz w:val="22"/>
          <w:rtl/>
        </w:rPr>
        <w:t>لأفرقة</w:t>
      </w:r>
      <w:r w:rsidRPr="002721AD">
        <w:rPr>
          <w:rFonts w:cs="Simplified Arabic" w:hint="eastAsia"/>
          <w:sz w:val="22"/>
          <w:rtl/>
        </w:rPr>
        <w:t xml:space="preserve"> </w:t>
      </w:r>
      <w:r w:rsidRPr="002721AD">
        <w:rPr>
          <w:rFonts w:cs="Simplified Arabic" w:hint="cs"/>
          <w:sz w:val="22"/>
          <w:rtl/>
        </w:rPr>
        <w:t>اتصال</w:t>
      </w:r>
      <w:r w:rsidRPr="002721AD">
        <w:rPr>
          <w:rFonts w:cs="Simplified Arabic"/>
          <w:sz w:val="22"/>
          <w:rtl/>
        </w:rPr>
        <w:t xml:space="preserve"> </w:t>
      </w:r>
      <w:r w:rsidRPr="002721AD">
        <w:rPr>
          <w:rFonts w:cs="Simplified Arabic" w:hint="cs"/>
          <w:sz w:val="22"/>
          <w:rtl/>
        </w:rPr>
        <w:t>محتملة</w:t>
      </w:r>
      <w:r w:rsidRPr="002721AD">
        <w:rPr>
          <w:rFonts w:cs="Simplified Arabic"/>
          <w:sz w:val="22"/>
          <w:rtl/>
        </w:rPr>
        <w:t xml:space="preserve">. </w:t>
      </w:r>
      <w:r w:rsidR="00C9163E" w:rsidRPr="002721AD">
        <w:rPr>
          <w:rFonts w:cs="Simplified Arabic" w:hint="cs"/>
          <w:sz w:val="22"/>
          <w:rtl/>
        </w:rPr>
        <w:t>وانتُخب بالتزكية</w:t>
      </w:r>
      <w:r w:rsidR="00C9163E" w:rsidRPr="002721AD">
        <w:rPr>
          <w:rFonts w:cs="Simplified Arabic" w:hint="eastAsia"/>
          <w:sz w:val="22"/>
          <w:rtl/>
        </w:rPr>
        <w:t xml:space="preserve"> </w:t>
      </w:r>
      <w:r w:rsidR="00C9163E" w:rsidRPr="002721AD">
        <w:rPr>
          <w:rFonts w:cs="Simplified Arabic" w:hint="cs"/>
          <w:sz w:val="22"/>
          <w:rtl/>
        </w:rPr>
        <w:t>من</w:t>
      </w:r>
      <w:r w:rsidR="00C9163E" w:rsidRPr="002721AD">
        <w:rPr>
          <w:rFonts w:cs="Simplified Arabic" w:hint="eastAsia"/>
          <w:sz w:val="22"/>
          <w:rtl/>
        </w:rPr>
        <w:t xml:space="preserve"> </w:t>
      </w:r>
      <w:r w:rsidR="00C9163E" w:rsidRPr="002721AD">
        <w:rPr>
          <w:rFonts w:cs="Simplified Arabic" w:hint="cs"/>
          <w:sz w:val="22"/>
          <w:rtl/>
        </w:rPr>
        <w:t>المجموعات</w:t>
      </w:r>
      <w:r w:rsidR="00C9163E" w:rsidRPr="002721AD">
        <w:rPr>
          <w:rFonts w:cs="Simplified Arabic" w:hint="eastAsia"/>
          <w:sz w:val="22"/>
          <w:rtl/>
        </w:rPr>
        <w:t xml:space="preserve"> </w:t>
      </w:r>
      <w:r w:rsidR="00C9163E" w:rsidRPr="002721AD">
        <w:rPr>
          <w:rFonts w:cs="Simplified Arabic" w:hint="cs"/>
          <w:sz w:val="22"/>
          <w:rtl/>
        </w:rPr>
        <w:t>الإقليمية</w:t>
      </w:r>
      <w:r w:rsidR="00C9163E" w:rsidRPr="002721AD">
        <w:rPr>
          <w:rFonts w:cs="Simplified Arabic" w:hint="eastAsia"/>
          <w:sz w:val="22"/>
          <w:rtl/>
        </w:rPr>
        <w:t xml:space="preserve"> </w:t>
      </w:r>
      <w:r w:rsidR="00C9163E" w:rsidRPr="002721AD">
        <w:rPr>
          <w:rFonts w:cs="Simplified Arabic" w:hint="cs"/>
          <w:sz w:val="22"/>
          <w:rtl/>
        </w:rPr>
        <w:t xml:space="preserve">المعترف بها لدى </w:t>
      </w:r>
      <w:r w:rsidRPr="002721AD">
        <w:rPr>
          <w:rFonts w:cs="Simplified Arabic" w:hint="cs"/>
          <w:sz w:val="22"/>
          <w:rtl/>
          <w:lang w:bidi="ar-EG"/>
        </w:rPr>
        <w:t>منتدى الأمم المتحدة الدائم المعني بقضايا الشعوب الأصلية</w:t>
      </w:r>
      <w:r w:rsidRPr="002721AD">
        <w:rPr>
          <w:rFonts w:cs="Simplified Arabic" w:hint="cs"/>
          <w:sz w:val="22"/>
          <w:rtl/>
        </w:rPr>
        <w:t>، الأشخاص التالية</w:t>
      </w:r>
      <w:r w:rsidRPr="002721AD">
        <w:rPr>
          <w:rFonts w:cs="Simplified Arabic" w:hint="eastAsia"/>
          <w:sz w:val="22"/>
          <w:rtl/>
        </w:rPr>
        <w:t xml:space="preserve"> </w:t>
      </w:r>
      <w:r w:rsidRPr="002721AD">
        <w:rPr>
          <w:rFonts w:cs="Simplified Arabic" w:hint="cs"/>
          <w:sz w:val="22"/>
          <w:rtl/>
        </w:rPr>
        <w:t>أسماؤهم</w:t>
      </w:r>
      <w:r w:rsidRPr="002721AD">
        <w:rPr>
          <w:rFonts w:cs="Simplified Arabic" w:hint="eastAsia"/>
          <w:sz w:val="22"/>
          <w:rtl/>
        </w:rPr>
        <w:t xml:space="preserve"> "</w:t>
      </w:r>
      <w:r w:rsidRPr="002721AD">
        <w:rPr>
          <w:rFonts w:cs="Simplified Arabic" w:hint="cs"/>
          <w:sz w:val="22"/>
          <w:rtl/>
        </w:rPr>
        <w:t>أصدقاء</w:t>
      </w:r>
      <w:r w:rsidRPr="002721AD">
        <w:rPr>
          <w:rFonts w:cs="Simplified Arabic" w:hint="eastAsia"/>
          <w:sz w:val="22"/>
          <w:rtl/>
        </w:rPr>
        <w:t xml:space="preserve"> </w:t>
      </w:r>
      <w:r w:rsidRPr="002721AD">
        <w:rPr>
          <w:rFonts w:cs="Simplified Arabic" w:hint="cs"/>
          <w:sz w:val="22"/>
          <w:rtl/>
        </w:rPr>
        <w:t>المكتب</w:t>
      </w:r>
      <w:r w:rsidRPr="002721AD">
        <w:rPr>
          <w:rFonts w:cs="Simplified Arabic"/>
          <w:sz w:val="22"/>
          <w:rtl/>
        </w:rPr>
        <w:t>":</w:t>
      </w:r>
      <w:r w:rsidR="00247891">
        <w:rPr>
          <w:rFonts w:cs="Simplified Arabic" w:hint="cs"/>
          <w:sz w:val="22"/>
          <w:rtl/>
        </w:rPr>
        <w:t xml:space="preserve"> </w:t>
      </w:r>
    </w:p>
    <w:p w14:paraId="0D002329" w14:textId="77777777" w:rsidR="00A243E4" w:rsidRPr="002721AD" w:rsidRDefault="00A243E4" w:rsidP="00873809">
      <w:pPr>
        <w:spacing w:after="120" w:line="216" w:lineRule="auto"/>
        <w:ind w:firstLine="720"/>
        <w:jc w:val="both"/>
        <w:rPr>
          <w:rFonts w:cs="Simplified Arabic"/>
          <w:sz w:val="22"/>
          <w:rtl/>
        </w:rPr>
      </w:pPr>
      <w:r w:rsidRPr="002721AD">
        <w:rPr>
          <w:rFonts w:cs="Simplified Arabic" w:hint="cs"/>
          <w:sz w:val="22"/>
          <w:rtl/>
        </w:rPr>
        <w:t>أفريقيا</w:t>
      </w:r>
      <w:r w:rsidRPr="002721AD">
        <w:rPr>
          <w:rFonts w:cs="Simplified Arabic" w:hint="eastAsia"/>
          <w:sz w:val="22"/>
          <w:rtl/>
        </w:rPr>
        <w:t>:</w:t>
      </w:r>
    </w:p>
    <w:p w14:paraId="5951A0C1" w14:textId="77777777" w:rsidR="00A243E4" w:rsidRPr="002721AD" w:rsidRDefault="00A243E4" w:rsidP="00873809">
      <w:pPr>
        <w:spacing w:after="120" w:line="216" w:lineRule="auto"/>
        <w:ind w:firstLine="1260"/>
        <w:jc w:val="both"/>
        <w:rPr>
          <w:rFonts w:cs="Simplified Arabic"/>
          <w:sz w:val="22"/>
          <w:rtl/>
        </w:rPr>
      </w:pPr>
      <w:r w:rsidRPr="002721AD">
        <w:rPr>
          <w:rFonts w:cs="Simplified Arabic" w:hint="cs"/>
          <w:sz w:val="22"/>
          <w:rtl/>
        </w:rPr>
        <w:t>السيدة</w:t>
      </w:r>
      <w:r w:rsidRPr="002721AD">
        <w:rPr>
          <w:rFonts w:cs="Simplified Arabic" w:hint="eastAsia"/>
          <w:sz w:val="22"/>
          <w:rtl/>
        </w:rPr>
        <w:t xml:space="preserve"> </w:t>
      </w:r>
      <w:r w:rsidRPr="002721AD">
        <w:rPr>
          <w:rFonts w:cs="Simplified Arabic" w:hint="cs"/>
          <w:sz w:val="22"/>
          <w:rtl/>
        </w:rPr>
        <w:t>لوسي</w:t>
      </w:r>
      <w:r w:rsidRPr="002721AD">
        <w:rPr>
          <w:rFonts w:cs="Simplified Arabic"/>
          <w:sz w:val="22"/>
          <w:rtl/>
        </w:rPr>
        <w:t xml:space="preserve"> </w:t>
      </w:r>
      <w:r w:rsidRPr="002721AD">
        <w:rPr>
          <w:rFonts w:cs="Simplified Arabic" w:hint="cs"/>
          <w:sz w:val="22"/>
          <w:rtl/>
        </w:rPr>
        <w:t>مولينكي</w:t>
      </w:r>
    </w:p>
    <w:p w14:paraId="2B90E32E" w14:textId="77777777" w:rsidR="00A243E4" w:rsidRPr="002721AD" w:rsidRDefault="00A243E4" w:rsidP="00873809">
      <w:pPr>
        <w:spacing w:after="120" w:line="216" w:lineRule="auto"/>
        <w:ind w:firstLine="720"/>
        <w:jc w:val="both"/>
        <w:rPr>
          <w:rFonts w:cs="Simplified Arabic"/>
          <w:sz w:val="22"/>
          <w:rtl/>
        </w:rPr>
      </w:pPr>
      <w:r w:rsidRPr="002721AD">
        <w:rPr>
          <w:rFonts w:cs="Simplified Arabic" w:hint="cs"/>
          <w:sz w:val="22"/>
          <w:rtl/>
        </w:rPr>
        <w:t>المنطقة</w:t>
      </w:r>
      <w:r w:rsidRPr="002721AD">
        <w:rPr>
          <w:rFonts w:cs="Simplified Arabic" w:hint="eastAsia"/>
          <w:sz w:val="22"/>
          <w:rtl/>
        </w:rPr>
        <w:t xml:space="preserve"> </w:t>
      </w:r>
      <w:r w:rsidRPr="002721AD">
        <w:rPr>
          <w:rFonts w:cs="Simplified Arabic" w:hint="cs"/>
          <w:sz w:val="22"/>
          <w:rtl/>
        </w:rPr>
        <w:t>القطبية</w:t>
      </w:r>
      <w:r w:rsidRPr="002721AD">
        <w:rPr>
          <w:rFonts w:cs="Simplified Arabic" w:hint="eastAsia"/>
          <w:sz w:val="22"/>
          <w:rtl/>
        </w:rPr>
        <w:t xml:space="preserve"> </w:t>
      </w:r>
      <w:r w:rsidRPr="002721AD">
        <w:rPr>
          <w:rFonts w:cs="Simplified Arabic" w:hint="cs"/>
          <w:sz w:val="22"/>
          <w:rtl/>
        </w:rPr>
        <w:t>الشمالية:</w:t>
      </w:r>
    </w:p>
    <w:p w14:paraId="70683818" w14:textId="77777777" w:rsidR="00A243E4" w:rsidRPr="002721AD" w:rsidRDefault="00A243E4" w:rsidP="00873809">
      <w:pPr>
        <w:spacing w:after="120" w:line="216" w:lineRule="auto"/>
        <w:ind w:firstLine="1260"/>
        <w:jc w:val="both"/>
        <w:rPr>
          <w:rFonts w:cs="Simplified Arabic"/>
          <w:sz w:val="22"/>
          <w:rtl/>
        </w:rPr>
      </w:pPr>
      <w:r w:rsidRPr="002721AD">
        <w:rPr>
          <w:rFonts w:cs="Simplified Arabic" w:hint="cs"/>
          <w:sz w:val="22"/>
          <w:rtl/>
        </w:rPr>
        <w:t>السيد</w:t>
      </w:r>
      <w:r w:rsidRPr="002721AD">
        <w:rPr>
          <w:rFonts w:cs="Simplified Arabic"/>
          <w:sz w:val="22"/>
          <w:rtl/>
        </w:rPr>
        <w:t xml:space="preserve"> </w:t>
      </w:r>
      <w:r w:rsidRPr="002721AD">
        <w:rPr>
          <w:rFonts w:cs="Simplified Arabic" w:hint="cs"/>
          <w:sz w:val="22"/>
          <w:rtl/>
        </w:rPr>
        <w:t>أسلاك هولمبرغ</w:t>
      </w:r>
    </w:p>
    <w:p w14:paraId="693CEF7F" w14:textId="77777777" w:rsidR="00A243E4" w:rsidRPr="002721AD" w:rsidRDefault="00A243E4" w:rsidP="00873809">
      <w:pPr>
        <w:spacing w:after="120" w:line="216" w:lineRule="auto"/>
        <w:ind w:firstLine="720"/>
        <w:jc w:val="both"/>
        <w:rPr>
          <w:rFonts w:cs="Simplified Arabic"/>
          <w:sz w:val="22"/>
          <w:rtl/>
        </w:rPr>
      </w:pPr>
      <w:r w:rsidRPr="002721AD">
        <w:rPr>
          <w:rFonts w:cs="Simplified Arabic" w:hint="cs"/>
          <w:sz w:val="22"/>
          <w:rtl/>
        </w:rPr>
        <w:t>آسيا</w:t>
      </w:r>
      <w:r w:rsidRPr="002721AD">
        <w:rPr>
          <w:rFonts w:cs="Simplified Arabic" w:hint="eastAsia"/>
          <w:sz w:val="22"/>
          <w:rtl/>
        </w:rPr>
        <w:t>:</w:t>
      </w:r>
    </w:p>
    <w:p w14:paraId="61BCC1DD" w14:textId="77777777" w:rsidR="00A243E4" w:rsidRPr="002721AD" w:rsidRDefault="00A243E4" w:rsidP="00873809">
      <w:pPr>
        <w:spacing w:after="120" w:line="216" w:lineRule="auto"/>
        <w:ind w:firstLine="1260"/>
        <w:jc w:val="both"/>
        <w:rPr>
          <w:rFonts w:cs="Simplified Arabic"/>
          <w:sz w:val="22"/>
          <w:rtl/>
        </w:rPr>
      </w:pPr>
      <w:r w:rsidRPr="002721AD">
        <w:rPr>
          <w:rFonts w:cs="Simplified Arabic" w:hint="cs"/>
          <w:sz w:val="22"/>
          <w:rtl/>
        </w:rPr>
        <w:t>السيد لاكبا نوري شيربا</w:t>
      </w:r>
    </w:p>
    <w:p w14:paraId="21661640" w14:textId="77777777" w:rsidR="00A243E4" w:rsidRPr="002721AD" w:rsidRDefault="00A243E4" w:rsidP="00873809">
      <w:pPr>
        <w:spacing w:after="120" w:line="216" w:lineRule="auto"/>
        <w:ind w:firstLine="720"/>
        <w:jc w:val="both"/>
        <w:rPr>
          <w:rFonts w:cs="Simplified Arabic"/>
          <w:sz w:val="22"/>
          <w:rtl/>
        </w:rPr>
      </w:pPr>
      <w:r w:rsidRPr="002721AD">
        <w:rPr>
          <w:rFonts w:cs="Simplified Arabic" w:hint="cs"/>
          <w:sz w:val="22"/>
          <w:rtl/>
        </w:rPr>
        <w:t>أوروبا</w:t>
      </w:r>
      <w:r w:rsidRPr="002721AD">
        <w:rPr>
          <w:rFonts w:cs="Simplified Arabic" w:hint="eastAsia"/>
          <w:sz w:val="22"/>
          <w:rtl/>
        </w:rPr>
        <w:t xml:space="preserve"> </w:t>
      </w:r>
      <w:r w:rsidRPr="002721AD">
        <w:rPr>
          <w:rFonts w:cs="Simplified Arabic" w:hint="cs"/>
          <w:sz w:val="22"/>
          <w:rtl/>
        </w:rPr>
        <w:t>الوسطى والشرقية</w:t>
      </w:r>
      <w:r w:rsidRPr="002721AD">
        <w:rPr>
          <w:rFonts w:cs="Simplified Arabic" w:hint="eastAsia"/>
          <w:sz w:val="22"/>
          <w:rtl/>
        </w:rPr>
        <w:t xml:space="preserve"> </w:t>
      </w:r>
      <w:r w:rsidRPr="002721AD">
        <w:rPr>
          <w:rFonts w:cs="Simplified Arabic" w:hint="cs"/>
          <w:sz w:val="22"/>
          <w:rtl/>
        </w:rPr>
        <w:t>والقوقاز:</w:t>
      </w:r>
    </w:p>
    <w:p w14:paraId="64705C5B" w14:textId="77777777" w:rsidR="00A243E4" w:rsidRPr="002721AD" w:rsidRDefault="00A243E4" w:rsidP="00873809">
      <w:pPr>
        <w:spacing w:after="120" w:line="216" w:lineRule="auto"/>
        <w:ind w:firstLine="1260"/>
        <w:jc w:val="both"/>
        <w:rPr>
          <w:rFonts w:cs="Simplified Arabic"/>
          <w:sz w:val="22"/>
          <w:rtl/>
        </w:rPr>
      </w:pPr>
      <w:r w:rsidRPr="002721AD">
        <w:rPr>
          <w:rFonts w:cs="Simplified Arabic" w:hint="cs"/>
          <w:sz w:val="22"/>
          <w:rtl/>
        </w:rPr>
        <w:t>السيدة</w:t>
      </w:r>
      <w:r w:rsidRPr="002721AD">
        <w:rPr>
          <w:rFonts w:cs="Simplified Arabic" w:hint="eastAsia"/>
          <w:sz w:val="22"/>
          <w:rtl/>
        </w:rPr>
        <w:t xml:space="preserve"> </w:t>
      </w:r>
      <w:r w:rsidRPr="002721AD">
        <w:rPr>
          <w:rFonts w:cs="Simplified Arabic" w:hint="cs"/>
          <w:sz w:val="22"/>
          <w:rtl/>
        </w:rPr>
        <w:t>بولينا</w:t>
      </w:r>
      <w:r w:rsidRPr="002721AD">
        <w:rPr>
          <w:rFonts w:cs="Simplified Arabic" w:hint="eastAsia"/>
          <w:sz w:val="22"/>
          <w:rtl/>
        </w:rPr>
        <w:t xml:space="preserve"> </w:t>
      </w:r>
      <w:r w:rsidRPr="002721AD">
        <w:rPr>
          <w:rFonts w:cs="Simplified Arabic" w:hint="cs"/>
          <w:sz w:val="22"/>
          <w:rtl/>
        </w:rPr>
        <w:t>شولباييفا</w:t>
      </w:r>
    </w:p>
    <w:p w14:paraId="4593F75C" w14:textId="77777777" w:rsidR="00A243E4" w:rsidRPr="002721AD" w:rsidRDefault="00A243E4" w:rsidP="00873809">
      <w:pPr>
        <w:spacing w:after="120" w:line="216" w:lineRule="auto"/>
        <w:ind w:firstLine="720"/>
        <w:jc w:val="both"/>
        <w:rPr>
          <w:rFonts w:cs="Simplified Arabic"/>
          <w:sz w:val="22"/>
          <w:rtl/>
        </w:rPr>
      </w:pPr>
      <w:r w:rsidRPr="002721AD">
        <w:rPr>
          <w:rFonts w:cs="Simplified Arabic" w:hint="cs"/>
          <w:sz w:val="22"/>
          <w:rtl/>
        </w:rPr>
        <w:t>أمريكا</w:t>
      </w:r>
      <w:r w:rsidRPr="002721AD">
        <w:rPr>
          <w:rFonts w:cs="Simplified Arabic" w:hint="eastAsia"/>
          <w:sz w:val="22"/>
          <w:rtl/>
        </w:rPr>
        <w:t xml:space="preserve"> </w:t>
      </w:r>
      <w:r w:rsidRPr="002721AD">
        <w:rPr>
          <w:rFonts w:cs="Simplified Arabic" w:hint="cs"/>
          <w:sz w:val="22"/>
          <w:rtl/>
        </w:rPr>
        <w:t>اللاتينية</w:t>
      </w:r>
      <w:r w:rsidRPr="002721AD">
        <w:rPr>
          <w:rFonts w:cs="Simplified Arabic" w:hint="eastAsia"/>
          <w:sz w:val="22"/>
          <w:rtl/>
        </w:rPr>
        <w:t xml:space="preserve"> </w:t>
      </w:r>
      <w:r w:rsidRPr="002721AD">
        <w:rPr>
          <w:rFonts w:cs="Simplified Arabic" w:hint="cs"/>
          <w:sz w:val="22"/>
          <w:rtl/>
        </w:rPr>
        <w:t>والبحر</w:t>
      </w:r>
      <w:r w:rsidRPr="002721AD">
        <w:rPr>
          <w:rFonts w:cs="Simplified Arabic" w:hint="eastAsia"/>
          <w:sz w:val="22"/>
          <w:rtl/>
        </w:rPr>
        <w:t xml:space="preserve"> </w:t>
      </w:r>
      <w:r w:rsidRPr="002721AD">
        <w:rPr>
          <w:rFonts w:cs="Simplified Arabic" w:hint="cs"/>
          <w:sz w:val="22"/>
          <w:rtl/>
        </w:rPr>
        <w:t>الكاريبي:</w:t>
      </w:r>
    </w:p>
    <w:p w14:paraId="58855844" w14:textId="77777777" w:rsidR="00A243E4" w:rsidRPr="002721AD" w:rsidRDefault="00A243E4" w:rsidP="00873809">
      <w:pPr>
        <w:spacing w:after="120" w:line="216" w:lineRule="auto"/>
        <w:ind w:firstLine="1260"/>
        <w:jc w:val="both"/>
        <w:rPr>
          <w:rFonts w:cs="Simplified Arabic"/>
          <w:sz w:val="22"/>
          <w:rtl/>
        </w:rPr>
      </w:pPr>
      <w:r w:rsidRPr="002721AD">
        <w:rPr>
          <w:rFonts w:cs="Simplified Arabic" w:hint="cs"/>
          <w:sz w:val="22"/>
          <w:rtl/>
        </w:rPr>
        <w:t>السيدة يولاندا تران</w:t>
      </w:r>
    </w:p>
    <w:p w14:paraId="0E980C5C" w14:textId="77777777" w:rsidR="00A243E4" w:rsidRPr="002721AD" w:rsidRDefault="00A243E4" w:rsidP="00873809">
      <w:pPr>
        <w:spacing w:after="120" w:line="216" w:lineRule="auto"/>
        <w:ind w:firstLine="720"/>
        <w:jc w:val="both"/>
        <w:rPr>
          <w:rFonts w:cs="Simplified Arabic"/>
          <w:sz w:val="22"/>
          <w:rtl/>
        </w:rPr>
      </w:pPr>
      <w:r w:rsidRPr="002721AD">
        <w:rPr>
          <w:rFonts w:cs="Simplified Arabic" w:hint="cs"/>
          <w:sz w:val="22"/>
          <w:rtl/>
        </w:rPr>
        <w:t>أمريكا</w:t>
      </w:r>
      <w:r w:rsidRPr="002721AD">
        <w:rPr>
          <w:rFonts w:cs="Simplified Arabic" w:hint="eastAsia"/>
          <w:sz w:val="22"/>
          <w:rtl/>
        </w:rPr>
        <w:t xml:space="preserve"> </w:t>
      </w:r>
      <w:r w:rsidRPr="002721AD">
        <w:rPr>
          <w:rFonts w:cs="Simplified Arabic" w:hint="cs"/>
          <w:sz w:val="22"/>
          <w:rtl/>
        </w:rPr>
        <w:t>الشمالية</w:t>
      </w:r>
      <w:r w:rsidRPr="002721AD">
        <w:rPr>
          <w:rFonts w:cs="Simplified Arabic" w:hint="eastAsia"/>
          <w:sz w:val="22"/>
          <w:rtl/>
        </w:rPr>
        <w:t>:</w:t>
      </w:r>
    </w:p>
    <w:p w14:paraId="7A1EEF39" w14:textId="77777777" w:rsidR="00A243E4" w:rsidRPr="002721AD" w:rsidRDefault="00A243E4" w:rsidP="00873809">
      <w:pPr>
        <w:spacing w:after="120" w:line="216" w:lineRule="auto"/>
        <w:ind w:firstLine="1260"/>
        <w:jc w:val="both"/>
        <w:rPr>
          <w:rFonts w:cs="Simplified Arabic"/>
          <w:sz w:val="22"/>
          <w:rtl/>
        </w:rPr>
      </w:pPr>
      <w:r w:rsidRPr="002721AD">
        <w:rPr>
          <w:rFonts w:cs="Simplified Arabic" w:hint="cs"/>
          <w:sz w:val="22"/>
          <w:rtl/>
        </w:rPr>
        <w:t>السيد كن بول</w:t>
      </w:r>
    </w:p>
    <w:p w14:paraId="0FCC5AB1" w14:textId="77777777" w:rsidR="00A243E4" w:rsidRPr="002721AD" w:rsidRDefault="00A243E4" w:rsidP="00873809">
      <w:pPr>
        <w:spacing w:after="120" w:line="216" w:lineRule="auto"/>
        <w:ind w:firstLine="720"/>
        <w:jc w:val="both"/>
        <w:rPr>
          <w:rFonts w:cs="Simplified Arabic"/>
          <w:sz w:val="22"/>
          <w:rtl/>
        </w:rPr>
      </w:pPr>
      <w:r w:rsidRPr="002721AD">
        <w:rPr>
          <w:rFonts w:cs="Simplified Arabic" w:hint="cs"/>
          <w:sz w:val="22"/>
          <w:rtl/>
        </w:rPr>
        <w:t>منطقة</w:t>
      </w:r>
      <w:r w:rsidRPr="002721AD">
        <w:rPr>
          <w:rFonts w:cs="Simplified Arabic" w:hint="eastAsia"/>
          <w:sz w:val="22"/>
          <w:rtl/>
        </w:rPr>
        <w:t xml:space="preserve"> </w:t>
      </w:r>
      <w:r w:rsidRPr="002721AD">
        <w:rPr>
          <w:rFonts w:cs="Simplified Arabic" w:hint="cs"/>
          <w:sz w:val="22"/>
          <w:rtl/>
        </w:rPr>
        <w:t>المحيط</w:t>
      </w:r>
      <w:r w:rsidRPr="002721AD">
        <w:rPr>
          <w:rFonts w:cs="Simplified Arabic" w:hint="eastAsia"/>
          <w:sz w:val="22"/>
          <w:rtl/>
        </w:rPr>
        <w:t xml:space="preserve"> </w:t>
      </w:r>
      <w:r w:rsidRPr="002721AD">
        <w:rPr>
          <w:rFonts w:cs="Simplified Arabic" w:hint="cs"/>
          <w:sz w:val="22"/>
          <w:rtl/>
        </w:rPr>
        <w:t>الهادئ</w:t>
      </w:r>
      <w:r w:rsidRPr="002721AD">
        <w:rPr>
          <w:rFonts w:cs="Simplified Arabic" w:hint="eastAsia"/>
          <w:sz w:val="22"/>
          <w:rtl/>
        </w:rPr>
        <w:t>:</w:t>
      </w:r>
    </w:p>
    <w:p w14:paraId="2DBFEAE1" w14:textId="77777777" w:rsidR="00A243E4" w:rsidRPr="002721AD" w:rsidRDefault="00A243E4" w:rsidP="00873809">
      <w:pPr>
        <w:spacing w:after="120" w:line="216" w:lineRule="auto"/>
        <w:ind w:firstLine="1267"/>
        <w:jc w:val="both"/>
        <w:rPr>
          <w:rFonts w:cs="Simplified Arabic"/>
          <w:sz w:val="22"/>
          <w:rtl/>
        </w:rPr>
      </w:pPr>
      <w:r w:rsidRPr="002721AD">
        <w:rPr>
          <w:rFonts w:cs="Simplified Arabic" w:hint="cs"/>
          <w:sz w:val="22"/>
          <w:rtl/>
        </w:rPr>
        <w:t>السيدة</w:t>
      </w:r>
      <w:r w:rsidRPr="002721AD">
        <w:rPr>
          <w:rFonts w:cs="Simplified Arabic"/>
          <w:sz w:val="22"/>
          <w:rtl/>
        </w:rPr>
        <w:t xml:space="preserve"> </w:t>
      </w:r>
      <w:r w:rsidRPr="002721AD">
        <w:rPr>
          <w:rFonts w:cs="Simplified Arabic" w:hint="cs"/>
          <w:sz w:val="22"/>
          <w:rtl/>
        </w:rPr>
        <w:t>كريستين</w:t>
      </w:r>
      <w:r w:rsidRPr="002721AD">
        <w:rPr>
          <w:rFonts w:cs="Simplified Arabic"/>
          <w:sz w:val="22"/>
          <w:rtl/>
        </w:rPr>
        <w:t xml:space="preserve"> </w:t>
      </w:r>
      <w:r w:rsidRPr="002721AD">
        <w:rPr>
          <w:rFonts w:cs="Simplified Arabic" w:hint="cs"/>
          <w:sz w:val="22"/>
          <w:rtl/>
        </w:rPr>
        <w:t>تيريزا</w:t>
      </w:r>
      <w:r w:rsidRPr="002721AD">
        <w:rPr>
          <w:rFonts w:cs="Simplified Arabic"/>
          <w:sz w:val="22"/>
          <w:rtl/>
        </w:rPr>
        <w:t xml:space="preserve"> </w:t>
      </w:r>
      <w:r w:rsidRPr="002721AD">
        <w:rPr>
          <w:rFonts w:cs="Simplified Arabic" w:hint="cs"/>
          <w:sz w:val="22"/>
          <w:rtl/>
        </w:rPr>
        <w:t>غرانت</w:t>
      </w:r>
    </w:p>
    <w:p w14:paraId="36A28485" w14:textId="10B06ED2" w:rsidR="00A243E4" w:rsidRPr="002721AD" w:rsidRDefault="00A243E4" w:rsidP="00873809">
      <w:pPr>
        <w:numPr>
          <w:ilvl w:val="0"/>
          <w:numId w:val="23"/>
        </w:numPr>
        <w:spacing w:after="120" w:line="216" w:lineRule="auto"/>
        <w:ind w:left="0" w:firstLine="0"/>
        <w:jc w:val="both"/>
        <w:rPr>
          <w:rFonts w:cs="Simplified Arabic"/>
          <w:sz w:val="22"/>
          <w:lang w:bidi="ar-EG"/>
        </w:rPr>
      </w:pPr>
      <w:r w:rsidRPr="002721AD">
        <w:rPr>
          <w:rFonts w:cs="Simplified Arabic"/>
          <w:sz w:val="22"/>
          <w:rtl/>
        </w:rPr>
        <w:t>وفي الوقت نفسه، ات</w:t>
      </w:r>
      <w:r w:rsidRPr="002721AD">
        <w:rPr>
          <w:rFonts w:cs="Simplified Arabic" w:hint="cs"/>
          <w:sz w:val="22"/>
          <w:rtl/>
        </w:rPr>
        <w:t>ُ</w:t>
      </w:r>
      <w:r w:rsidRPr="002721AD">
        <w:rPr>
          <w:rFonts w:cs="Simplified Arabic"/>
          <w:sz w:val="22"/>
          <w:rtl/>
        </w:rPr>
        <w:t xml:space="preserve">فق أيضا على أن </w:t>
      </w:r>
      <w:r w:rsidRPr="002721AD">
        <w:rPr>
          <w:rFonts w:cs="Simplified Arabic" w:hint="cs"/>
          <w:sz w:val="22"/>
          <w:rtl/>
        </w:rPr>
        <w:t xml:space="preserve">يعمل </w:t>
      </w:r>
      <w:r w:rsidRPr="002721AD">
        <w:rPr>
          <w:rFonts w:cs="Simplified Arabic"/>
          <w:sz w:val="22"/>
          <w:rtl/>
        </w:rPr>
        <w:t>السيد</w:t>
      </w:r>
      <w:r w:rsidRPr="002721AD">
        <w:rPr>
          <w:rFonts w:cs="Simplified Arabic" w:hint="cs"/>
          <w:sz w:val="22"/>
          <w:rtl/>
        </w:rPr>
        <w:t xml:space="preserve"> شيربا ك</w:t>
      </w:r>
      <w:r w:rsidRPr="002721AD">
        <w:rPr>
          <w:rFonts w:cs="Simplified Arabic"/>
          <w:sz w:val="22"/>
          <w:rtl/>
        </w:rPr>
        <w:t>رئيس مشارك للفريق العامل.</w:t>
      </w:r>
    </w:p>
    <w:p w14:paraId="13C2A06F" w14:textId="77777777" w:rsidR="00A243E4" w:rsidRPr="0081781A" w:rsidRDefault="00A243E4" w:rsidP="0081781A">
      <w:pPr>
        <w:keepNext/>
        <w:keepLines/>
        <w:spacing w:after="120" w:line="216" w:lineRule="auto"/>
        <w:jc w:val="center"/>
        <w:rPr>
          <w:rFonts w:cs="Simplified Arabic"/>
          <w:b/>
          <w:bCs/>
          <w:lang w:bidi="ar-EG"/>
        </w:rPr>
      </w:pPr>
      <w:r w:rsidRPr="0081781A">
        <w:rPr>
          <w:rFonts w:cs="Simplified Arabic" w:hint="cs"/>
          <w:b/>
          <w:bCs/>
          <w:rtl/>
          <w:lang w:bidi="ar-EG"/>
        </w:rPr>
        <w:t>2-2</w:t>
      </w:r>
      <w:r w:rsidRPr="0081781A">
        <w:rPr>
          <w:rFonts w:cs="Simplified Arabic" w:hint="cs"/>
          <w:b/>
          <w:bCs/>
          <w:rtl/>
          <w:lang w:bidi="ar-EG"/>
        </w:rPr>
        <w:tab/>
        <w:t>إقرار جدول الأعمال</w:t>
      </w:r>
    </w:p>
    <w:p w14:paraId="2C918C0E" w14:textId="77777777" w:rsidR="00A243E4" w:rsidRPr="002721AD" w:rsidRDefault="00A243E4" w:rsidP="00873809">
      <w:pPr>
        <w:numPr>
          <w:ilvl w:val="0"/>
          <w:numId w:val="23"/>
        </w:numPr>
        <w:spacing w:after="120" w:line="216" w:lineRule="auto"/>
        <w:ind w:left="0" w:firstLine="0"/>
        <w:jc w:val="both"/>
        <w:rPr>
          <w:rFonts w:cs="Simplified Arabic"/>
          <w:sz w:val="22"/>
          <w:lang w:bidi="ar-EG"/>
        </w:rPr>
      </w:pPr>
      <w:r w:rsidRPr="002721AD">
        <w:rPr>
          <w:rFonts w:cs="Simplified Arabic" w:hint="cs"/>
          <w:sz w:val="22"/>
          <w:rtl/>
          <w:lang w:bidi="ar-EG"/>
        </w:rPr>
        <w:t xml:space="preserve">في الجلسة الأولى للاجتماع، المنعقدة في </w:t>
      </w:r>
      <w:r w:rsidRPr="002721AD">
        <w:rPr>
          <w:rFonts w:cs="Simplified Arabic" w:hint="cs"/>
          <w:rtl/>
          <w:lang w:bidi="ar-EG"/>
        </w:rPr>
        <w:t>20 نوفمبر/تشرين الثاني 2019،</w:t>
      </w:r>
      <w:r w:rsidRPr="002721AD">
        <w:rPr>
          <w:rFonts w:cs="Simplified Arabic" w:hint="cs"/>
          <w:sz w:val="22"/>
          <w:rtl/>
          <w:lang w:bidi="ar-EG"/>
        </w:rPr>
        <w:t xml:space="preserve"> أقر الفريق العامل جدول الأعمال التالي على أساس جدول الأعمال المؤقت </w:t>
      </w:r>
      <w:r w:rsidRPr="002721AD">
        <w:rPr>
          <w:rFonts w:cs="Simplified Arabic"/>
          <w:sz w:val="22"/>
          <w:lang w:bidi="ar-EG"/>
        </w:rPr>
        <w:t>(CBD/WG8J/11/1)</w:t>
      </w:r>
      <w:r w:rsidRPr="002721AD">
        <w:rPr>
          <w:rFonts w:cs="Simplified Arabic" w:hint="cs"/>
          <w:sz w:val="22"/>
          <w:rtl/>
          <w:lang w:bidi="ar-EG"/>
        </w:rPr>
        <w:t>:</w:t>
      </w:r>
    </w:p>
    <w:p w14:paraId="66B6C4BC" w14:textId="77777777" w:rsidR="00A243E4" w:rsidRPr="002721AD" w:rsidRDefault="00A243E4" w:rsidP="00AD60E5">
      <w:pPr>
        <w:numPr>
          <w:ilvl w:val="0"/>
          <w:numId w:val="43"/>
        </w:numPr>
        <w:spacing w:after="120" w:line="216" w:lineRule="auto"/>
        <w:ind w:left="1440" w:hanging="720"/>
        <w:jc w:val="both"/>
        <w:rPr>
          <w:rFonts w:cs="Simplified Arabic"/>
          <w:rtl/>
          <w:lang w:bidi="ar-EG"/>
        </w:rPr>
      </w:pPr>
      <w:r w:rsidRPr="002721AD">
        <w:rPr>
          <w:rFonts w:cs="Simplified Arabic" w:hint="cs"/>
          <w:rtl/>
          <w:lang w:bidi="ar-EG"/>
        </w:rPr>
        <w:lastRenderedPageBreak/>
        <w:t>افتتاح الاجتماع.</w:t>
      </w:r>
    </w:p>
    <w:p w14:paraId="0CA63D5C" w14:textId="77777777" w:rsidR="00A243E4" w:rsidRPr="002721AD" w:rsidRDefault="00A243E4" w:rsidP="00AD60E5">
      <w:pPr>
        <w:numPr>
          <w:ilvl w:val="0"/>
          <w:numId w:val="43"/>
        </w:numPr>
        <w:spacing w:after="120" w:line="216" w:lineRule="auto"/>
        <w:ind w:left="1440" w:hanging="720"/>
        <w:jc w:val="both"/>
        <w:rPr>
          <w:rFonts w:cs="Simplified Arabic"/>
          <w:lang w:bidi="ar-EG"/>
        </w:rPr>
      </w:pPr>
      <w:r w:rsidRPr="002721AD">
        <w:rPr>
          <w:rFonts w:cs="Simplified Arabic" w:hint="cs"/>
          <w:rtl/>
          <w:lang w:bidi="ar-EG"/>
        </w:rPr>
        <w:t>الشؤون التنظيمية.</w:t>
      </w:r>
    </w:p>
    <w:p w14:paraId="608CBCD3" w14:textId="77777777" w:rsidR="00A243E4" w:rsidRPr="002721AD" w:rsidRDefault="00A243E4" w:rsidP="00AD60E5">
      <w:pPr>
        <w:numPr>
          <w:ilvl w:val="0"/>
          <w:numId w:val="43"/>
        </w:numPr>
        <w:spacing w:after="120" w:line="216" w:lineRule="auto"/>
        <w:ind w:left="1440" w:hanging="720"/>
        <w:jc w:val="both"/>
        <w:rPr>
          <w:rFonts w:cs="Simplified Arabic"/>
          <w:rtl/>
          <w:lang w:bidi="ar-EG"/>
        </w:rPr>
      </w:pPr>
      <w:r w:rsidRPr="002721AD">
        <w:rPr>
          <w:rFonts w:cs="Simplified Arabic"/>
          <w:rtl/>
          <w:lang w:bidi="ar-EG"/>
        </w:rPr>
        <w:t>التقدم نحو هدف</w:t>
      </w:r>
      <w:r w:rsidRPr="002721AD">
        <w:rPr>
          <w:rFonts w:cs="Simplified Arabic" w:hint="cs"/>
          <w:rtl/>
          <w:lang w:bidi="ar-EG"/>
        </w:rPr>
        <w:t xml:space="preserve"> أيشي 18 </w:t>
      </w:r>
      <w:r w:rsidRPr="002721AD">
        <w:rPr>
          <w:rFonts w:cs="Simplified Arabic"/>
          <w:rtl/>
          <w:lang w:bidi="ar-EG"/>
        </w:rPr>
        <w:t>من الخطة الاستراتيجية للتنوع البيولوجي 2011-2020.</w:t>
      </w:r>
    </w:p>
    <w:p w14:paraId="1234D2A8" w14:textId="77777777" w:rsidR="00A243E4" w:rsidRPr="002721AD" w:rsidRDefault="00A243E4" w:rsidP="00AD60E5">
      <w:pPr>
        <w:numPr>
          <w:ilvl w:val="0"/>
          <w:numId w:val="43"/>
        </w:numPr>
        <w:spacing w:after="120" w:line="216" w:lineRule="auto"/>
        <w:ind w:left="1440" w:hanging="720"/>
        <w:jc w:val="both"/>
        <w:rPr>
          <w:rFonts w:cs="Simplified Arabic"/>
          <w:rtl/>
          <w:lang w:bidi="ar-EG"/>
        </w:rPr>
      </w:pPr>
      <w:r w:rsidRPr="002721AD">
        <w:rPr>
          <w:rFonts w:cs="Simplified Arabic" w:hint="cs"/>
          <w:rtl/>
          <w:lang w:bidi="ar-EG"/>
        </w:rPr>
        <w:t>ال</w:t>
      </w:r>
      <w:r w:rsidRPr="002721AD">
        <w:rPr>
          <w:rFonts w:cs="Simplified Arabic"/>
          <w:rtl/>
          <w:lang w:bidi="ar-EG"/>
        </w:rPr>
        <w:t xml:space="preserve">حوار </w:t>
      </w:r>
      <w:r w:rsidRPr="002721AD">
        <w:rPr>
          <w:rFonts w:cs="Simplified Arabic" w:hint="cs"/>
          <w:rtl/>
          <w:lang w:bidi="ar-EG"/>
        </w:rPr>
        <w:t>ال</w:t>
      </w:r>
      <w:r w:rsidRPr="002721AD">
        <w:rPr>
          <w:rFonts w:cs="Simplified Arabic"/>
          <w:rtl/>
          <w:lang w:bidi="ar-EG"/>
        </w:rPr>
        <w:t>متعمق: "</w:t>
      </w:r>
      <w:r w:rsidRPr="002721AD">
        <w:rPr>
          <w:rFonts w:cs="Simplified Arabic" w:hint="cs"/>
          <w:rtl/>
          <w:lang w:bidi="ar-EG"/>
        </w:rPr>
        <w:t>مساهمات</w:t>
      </w:r>
      <w:r w:rsidRPr="002721AD">
        <w:rPr>
          <w:rFonts w:cs="Simplified Arabic"/>
          <w:rtl/>
          <w:lang w:bidi="ar-EG"/>
        </w:rPr>
        <w:t xml:space="preserve"> المعارف والابتكارات والممارسات التقليدية للشعوب الأصلية والمجتمعات المحلية، والتنوع الثقافي في </w:t>
      </w:r>
      <w:r w:rsidRPr="002721AD">
        <w:rPr>
          <w:rFonts w:cs="Simplified Arabic" w:hint="cs"/>
          <w:rtl/>
          <w:lang w:bidi="ar-EG"/>
        </w:rPr>
        <w:t>ال</w:t>
      </w:r>
      <w:r w:rsidRPr="002721AD">
        <w:rPr>
          <w:rFonts w:cs="Simplified Arabic"/>
          <w:rtl/>
          <w:lang w:bidi="ar-EG"/>
        </w:rPr>
        <w:t xml:space="preserve">إطار العالمي </w:t>
      </w:r>
      <w:r w:rsidRPr="002721AD">
        <w:rPr>
          <w:rFonts w:cs="Simplified Arabic" w:hint="cs"/>
          <w:rtl/>
          <w:lang w:bidi="ar-EG"/>
        </w:rPr>
        <w:t>ل</w:t>
      </w:r>
      <w:r w:rsidRPr="002721AD">
        <w:rPr>
          <w:rFonts w:cs="Simplified Arabic"/>
          <w:rtl/>
          <w:lang w:bidi="ar-EG"/>
        </w:rPr>
        <w:t>لتنوع البيولوجي لما بعد عام 2020".</w:t>
      </w:r>
    </w:p>
    <w:p w14:paraId="0F822F02" w14:textId="77777777" w:rsidR="00A243E4" w:rsidRPr="002721AD" w:rsidRDefault="00A243E4" w:rsidP="00AD60E5">
      <w:pPr>
        <w:numPr>
          <w:ilvl w:val="0"/>
          <w:numId w:val="43"/>
        </w:numPr>
        <w:spacing w:after="120" w:line="216" w:lineRule="auto"/>
        <w:ind w:left="1440" w:hanging="720"/>
        <w:jc w:val="both"/>
        <w:rPr>
          <w:rFonts w:cs="Simplified Arabic"/>
          <w:rtl/>
          <w:lang w:bidi="ar-EG"/>
        </w:rPr>
      </w:pPr>
      <w:r w:rsidRPr="002721AD">
        <w:rPr>
          <w:rFonts w:cs="Simplified Arabic"/>
          <w:rtl/>
          <w:lang w:bidi="ar-EG"/>
        </w:rPr>
        <w:t>الشعوب الأصلية والمجتمعات المحلية و</w:t>
      </w:r>
      <w:r w:rsidRPr="002721AD">
        <w:rPr>
          <w:rFonts w:cs="Simplified Arabic" w:hint="cs"/>
          <w:rtl/>
          <w:lang w:bidi="ar-EG"/>
        </w:rPr>
        <w:t>ال</w:t>
      </w:r>
      <w:r w:rsidRPr="002721AD">
        <w:rPr>
          <w:rFonts w:cs="Simplified Arabic"/>
          <w:rtl/>
          <w:lang w:bidi="ar-EG"/>
        </w:rPr>
        <w:t xml:space="preserve">إطار العالمي </w:t>
      </w:r>
      <w:r w:rsidRPr="002721AD">
        <w:rPr>
          <w:rFonts w:cs="Simplified Arabic" w:hint="cs"/>
          <w:rtl/>
          <w:lang w:bidi="ar-EG"/>
        </w:rPr>
        <w:t>ل</w:t>
      </w:r>
      <w:r w:rsidRPr="002721AD">
        <w:rPr>
          <w:rFonts w:cs="Simplified Arabic"/>
          <w:rtl/>
          <w:lang w:bidi="ar-EG"/>
        </w:rPr>
        <w:t>لتنوع البيولوجي لما بعد عام 2020.</w:t>
      </w:r>
    </w:p>
    <w:p w14:paraId="10520724" w14:textId="77777777" w:rsidR="00A243E4" w:rsidRPr="002721AD" w:rsidRDefault="00A243E4" w:rsidP="00AD60E5">
      <w:pPr>
        <w:numPr>
          <w:ilvl w:val="0"/>
          <w:numId w:val="43"/>
        </w:numPr>
        <w:spacing w:after="120" w:line="216" w:lineRule="auto"/>
        <w:ind w:left="1440" w:hanging="720"/>
        <w:jc w:val="both"/>
        <w:rPr>
          <w:rFonts w:cs="Simplified Arabic"/>
          <w:lang w:bidi="ar-EG"/>
        </w:rPr>
      </w:pPr>
      <w:r w:rsidRPr="002721AD">
        <w:rPr>
          <w:rFonts w:cs="Simplified Arabic"/>
          <w:rtl/>
          <w:lang w:bidi="ar-EG"/>
        </w:rPr>
        <w:t xml:space="preserve">عناصر العمل الممكنة بشأن الروابط بين الطبيعة والثقافة في </w:t>
      </w:r>
      <w:r w:rsidRPr="002721AD">
        <w:rPr>
          <w:rFonts w:cs="Simplified Arabic" w:hint="cs"/>
          <w:rtl/>
          <w:lang w:bidi="ar-EG"/>
        </w:rPr>
        <w:t>ال</w:t>
      </w:r>
      <w:r w:rsidRPr="002721AD">
        <w:rPr>
          <w:rFonts w:cs="Simplified Arabic"/>
          <w:rtl/>
          <w:lang w:bidi="ar-EG"/>
        </w:rPr>
        <w:t xml:space="preserve">إطار العالمي </w:t>
      </w:r>
      <w:r w:rsidRPr="002721AD">
        <w:rPr>
          <w:rFonts w:cs="Simplified Arabic" w:hint="cs"/>
          <w:rtl/>
          <w:lang w:bidi="ar-EG"/>
        </w:rPr>
        <w:t>ل</w:t>
      </w:r>
      <w:r w:rsidRPr="002721AD">
        <w:rPr>
          <w:rFonts w:cs="Simplified Arabic"/>
          <w:rtl/>
          <w:lang w:bidi="ar-EG"/>
        </w:rPr>
        <w:t>لتنوع البيولوجي لما بعد عام 2020.</w:t>
      </w:r>
    </w:p>
    <w:p w14:paraId="35E8B863" w14:textId="77777777" w:rsidR="00A243E4" w:rsidRPr="002721AD" w:rsidRDefault="00A243E4" w:rsidP="00AD60E5">
      <w:pPr>
        <w:numPr>
          <w:ilvl w:val="0"/>
          <w:numId w:val="43"/>
        </w:numPr>
        <w:spacing w:after="120" w:line="216" w:lineRule="auto"/>
        <w:ind w:left="1440" w:hanging="720"/>
        <w:jc w:val="both"/>
        <w:rPr>
          <w:rFonts w:cs="Simplified Arabic"/>
          <w:lang w:bidi="ar-EG"/>
        </w:rPr>
      </w:pPr>
      <w:r w:rsidRPr="002721AD">
        <w:rPr>
          <w:rFonts w:cs="Simplified Arabic" w:hint="cs"/>
          <w:rtl/>
          <w:lang w:bidi="ar-EG"/>
        </w:rPr>
        <w:t>توصيات منتدى الأمم المتحدة الدائم المعني بقضايا الشعوب الأصلية.</w:t>
      </w:r>
    </w:p>
    <w:p w14:paraId="3BF66C4E" w14:textId="77777777" w:rsidR="00A243E4" w:rsidRPr="002721AD" w:rsidRDefault="00A243E4" w:rsidP="00AD60E5">
      <w:pPr>
        <w:numPr>
          <w:ilvl w:val="0"/>
          <w:numId w:val="43"/>
        </w:numPr>
        <w:spacing w:after="120" w:line="216" w:lineRule="auto"/>
        <w:ind w:left="1440" w:hanging="720"/>
        <w:jc w:val="both"/>
        <w:rPr>
          <w:rFonts w:cs="Simplified Arabic"/>
          <w:lang w:bidi="ar-EG"/>
        </w:rPr>
      </w:pPr>
      <w:r w:rsidRPr="002721AD">
        <w:rPr>
          <w:rFonts w:cs="Simplified Arabic" w:hint="cs"/>
          <w:rtl/>
          <w:lang w:bidi="ar-EG"/>
        </w:rPr>
        <w:t>شؤون أخرى.</w:t>
      </w:r>
    </w:p>
    <w:p w14:paraId="77A5CAF8" w14:textId="77777777" w:rsidR="00A243E4" w:rsidRPr="002721AD" w:rsidRDefault="00A243E4" w:rsidP="00AD60E5">
      <w:pPr>
        <w:numPr>
          <w:ilvl w:val="0"/>
          <w:numId w:val="43"/>
        </w:numPr>
        <w:spacing w:after="120" w:line="216" w:lineRule="auto"/>
        <w:ind w:left="1440" w:hanging="720"/>
        <w:jc w:val="both"/>
        <w:rPr>
          <w:rFonts w:cs="Simplified Arabic"/>
          <w:lang w:bidi="ar-EG"/>
        </w:rPr>
      </w:pPr>
      <w:r w:rsidRPr="002721AD">
        <w:rPr>
          <w:rFonts w:cs="Simplified Arabic" w:hint="cs"/>
          <w:rtl/>
          <w:lang w:bidi="ar-EG"/>
        </w:rPr>
        <w:t>اعتماد التقرير.</w:t>
      </w:r>
    </w:p>
    <w:p w14:paraId="2E6875BE" w14:textId="77777777" w:rsidR="00A243E4" w:rsidRPr="002721AD" w:rsidRDefault="00A243E4" w:rsidP="00AD60E5">
      <w:pPr>
        <w:numPr>
          <w:ilvl w:val="0"/>
          <w:numId w:val="43"/>
        </w:numPr>
        <w:spacing w:after="120" w:line="216" w:lineRule="auto"/>
        <w:ind w:left="1440" w:hanging="720"/>
        <w:jc w:val="both"/>
        <w:rPr>
          <w:rFonts w:cs="Simplified Arabic"/>
          <w:lang w:bidi="ar-EG"/>
        </w:rPr>
      </w:pPr>
      <w:r w:rsidRPr="002721AD">
        <w:rPr>
          <w:rFonts w:cs="Simplified Arabic" w:hint="cs"/>
          <w:rtl/>
          <w:lang w:bidi="ar-EG"/>
        </w:rPr>
        <w:t>اختتام الاجتماع.</w:t>
      </w:r>
    </w:p>
    <w:p w14:paraId="7879D85B" w14:textId="77777777" w:rsidR="00A243E4" w:rsidRPr="0081781A" w:rsidRDefault="00A243E4" w:rsidP="0081781A">
      <w:pPr>
        <w:keepNext/>
        <w:keepLines/>
        <w:spacing w:after="120" w:line="216" w:lineRule="auto"/>
        <w:jc w:val="center"/>
        <w:rPr>
          <w:rFonts w:cs="Simplified Arabic"/>
          <w:b/>
          <w:bCs/>
          <w:lang w:bidi="ar-EG"/>
        </w:rPr>
      </w:pPr>
      <w:r w:rsidRPr="0081781A">
        <w:rPr>
          <w:rFonts w:cs="Simplified Arabic" w:hint="cs"/>
          <w:b/>
          <w:bCs/>
          <w:rtl/>
          <w:lang w:bidi="ar-EG"/>
        </w:rPr>
        <w:t>2-3</w:t>
      </w:r>
      <w:r w:rsidRPr="0081781A">
        <w:rPr>
          <w:rFonts w:cs="Simplified Arabic" w:hint="cs"/>
          <w:b/>
          <w:bCs/>
          <w:rtl/>
          <w:lang w:bidi="ar-EG"/>
        </w:rPr>
        <w:tab/>
        <w:t>تنظيم العمل</w:t>
      </w:r>
    </w:p>
    <w:p w14:paraId="756E0F32" w14:textId="77777777" w:rsidR="00A243E4" w:rsidRPr="002721AD" w:rsidRDefault="00A243E4" w:rsidP="00873809">
      <w:pPr>
        <w:numPr>
          <w:ilvl w:val="0"/>
          <w:numId w:val="23"/>
        </w:numPr>
        <w:spacing w:after="120" w:line="216" w:lineRule="auto"/>
        <w:ind w:left="0" w:firstLine="0"/>
        <w:jc w:val="both"/>
        <w:rPr>
          <w:rFonts w:cs="Simplified Arabic"/>
          <w:sz w:val="22"/>
          <w:lang w:bidi="ar-EG"/>
        </w:rPr>
      </w:pPr>
      <w:r w:rsidRPr="002721AD">
        <w:rPr>
          <w:rFonts w:cs="Simplified Arabic" w:hint="cs"/>
          <w:sz w:val="22"/>
          <w:rtl/>
          <w:lang w:bidi="ar-EG"/>
        </w:rPr>
        <w:t xml:space="preserve">في الجلسة الأولى للاجتماع، وافق الفريق العامل على تنظيم عمل الاجتماع على أساس المقترح الوارد في المرفق الثاني بجدول الأعمال المؤقت المشروح </w:t>
      </w:r>
      <w:r w:rsidRPr="002721AD">
        <w:rPr>
          <w:rFonts w:cs="Simplified Arabic"/>
          <w:sz w:val="22"/>
          <w:lang w:bidi="ar-EG"/>
        </w:rPr>
        <w:t>(CBD/WG8J/11/1/Add.1/Rev.1)</w:t>
      </w:r>
      <w:r w:rsidRPr="002721AD">
        <w:rPr>
          <w:rFonts w:cs="Simplified Arabic" w:hint="cs"/>
          <w:sz w:val="22"/>
          <w:rtl/>
          <w:lang w:bidi="ar-EG"/>
        </w:rPr>
        <w:t>.</w:t>
      </w:r>
    </w:p>
    <w:p w14:paraId="1A49DFFC" w14:textId="77777777" w:rsidR="00A243E4" w:rsidRPr="002721AD" w:rsidRDefault="00A243E4" w:rsidP="00873809">
      <w:pPr>
        <w:numPr>
          <w:ilvl w:val="0"/>
          <w:numId w:val="23"/>
        </w:numPr>
        <w:spacing w:after="120" w:line="216" w:lineRule="auto"/>
        <w:ind w:left="0" w:firstLine="0"/>
        <w:jc w:val="both"/>
        <w:rPr>
          <w:rFonts w:cs="Simplified Arabic"/>
          <w:lang w:bidi="ar-EG"/>
        </w:rPr>
      </w:pPr>
      <w:r w:rsidRPr="002721AD">
        <w:rPr>
          <w:rFonts w:cs="Simplified Arabic" w:hint="cs"/>
          <w:rtl/>
          <w:lang w:bidi="ar-EG"/>
        </w:rPr>
        <w:t xml:space="preserve">واتفق على أن يعمل الفريق العامل في جلسات عامة </w:t>
      </w:r>
      <w:r w:rsidRPr="002721AD">
        <w:rPr>
          <w:rFonts w:cs="Simplified Arabic" w:hint="cs"/>
          <w:rtl/>
        </w:rPr>
        <w:t>وأن ينظر في البند 4 من جدول الأعمال قبل البند 3، من أجل ضمان مشروع توصية أكثر اتساقا بشأن العمل المستقبلي</w:t>
      </w:r>
      <w:r w:rsidRPr="002721AD">
        <w:rPr>
          <w:rFonts w:cs="Simplified Arabic" w:hint="cs"/>
          <w:rtl/>
          <w:lang w:bidi="ar-EG"/>
        </w:rPr>
        <w:t>.</w:t>
      </w:r>
    </w:p>
    <w:p w14:paraId="1F2292E7" w14:textId="77777777" w:rsidR="00A243E4" w:rsidRPr="002721AD" w:rsidRDefault="00A243E4" w:rsidP="0081781A">
      <w:pPr>
        <w:keepNext/>
        <w:keepLines/>
        <w:spacing w:after="120" w:line="216" w:lineRule="auto"/>
        <w:jc w:val="center"/>
        <w:rPr>
          <w:rFonts w:cs="Simplified Arabic"/>
          <w:b/>
          <w:bCs/>
          <w:lang w:bidi="ar-EG"/>
        </w:rPr>
      </w:pPr>
      <w:r w:rsidRPr="002721AD">
        <w:rPr>
          <w:rFonts w:cs="Simplified Arabic" w:hint="cs"/>
          <w:b/>
          <w:bCs/>
          <w:rtl/>
          <w:lang w:bidi="ar-EG"/>
        </w:rPr>
        <w:t>2-4</w:t>
      </w:r>
      <w:r w:rsidRPr="002721AD">
        <w:rPr>
          <w:rFonts w:cs="Simplified Arabic" w:hint="cs"/>
          <w:b/>
          <w:bCs/>
          <w:rtl/>
          <w:lang w:bidi="ar-EG"/>
        </w:rPr>
        <w:tab/>
        <w:t>البيانات الإقليمية</w:t>
      </w:r>
    </w:p>
    <w:p w14:paraId="0C6A5EEB" w14:textId="6ADF6656" w:rsidR="00A243E4" w:rsidRPr="002721AD" w:rsidRDefault="00A243E4" w:rsidP="00873809">
      <w:pPr>
        <w:numPr>
          <w:ilvl w:val="0"/>
          <w:numId w:val="23"/>
        </w:numPr>
        <w:spacing w:after="120" w:line="216" w:lineRule="auto"/>
        <w:ind w:left="0" w:firstLine="0"/>
        <w:jc w:val="both"/>
        <w:rPr>
          <w:rFonts w:cs="Simplified Arabic"/>
          <w:lang w:bidi="ar-EG"/>
        </w:rPr>
      </w:pPr>
      <w:r w:rsidRPr="002721AD">
        <w:rPr>
          <w:rFonts w:cs="Simplified Arabic" w:hint="cs"/>
          <w:rtl/>
          <w:lang w:bidi="ar-EG"/>
        </w:rPr>
        <w:t>بدأ ممثل مصر، متحدثا بالنيابة عن المجموعة الأفريقية</w:t>
      </w:r>
      <w:r w:rsidR="00C9163E" w:rsidRPr="002721AD">
        <w:rPr>
          <w:rFonts w:cs="Simplified Arabic" w:hint="cs"/>
          <w:rtl/>
          <w:lang w:bidi="ar-EG"/>
        </w:rPr>
        <w:t>،</w:t>
      </w:r>
      <w:r w:rsidRPr="002721AD">
        <w:rPr>
          <w:rFonts w:cs="Simplified Arabic" w:hint="cs"/>
          <w:rtl/>
          <w:lang w:bidi="ar-EG"/>
        </w:rPr>
        <w:t xml:space="preserve"> </w:t>
      </w:r>
      <w:r w:rsidR="00C9163E" w:rsidRPr="002721AD">
        <w:rPr>
          <w:rFonts w:cs="Simplified Arabic" w:hint="cs"/>
          <w:rtl/>
          <w:lang w:bidi="ar-EG"/>
        </w:rPr>
        <w:t>بالإشارة إلى</w:t>
      </w:r>
      <w:r w:rsidRPr="002721AD">
        <w:rPr>
          <w:rFonts w:cs="Simplified Arabic" w:hint="cs"/>
          <w:rtl/>
          <w:lang w:bidi="ar-EG"/>
        </w:rPr>
        <w:t xml:space="preserve"> ال</w:t>
      </w:r>
      <w:r w:rsidR="00094BEB" w:rsidRPr="002721AD">
        <w:rPr>
          <w:rFonts w:cs="Simplified Arabic" w:hint="cs"/>
          <w:rtl/>
          <w:lang w:bidi="ar-EG"/>
        </w:rPr>
        <w:t>تنوع البيولوجي والتنوع الثقافي</w:t>
      </w:r>
      <w:r w:rsidRPr="002721AD">
        <w:rPr>
          <w:rFonts w:cs="Simplified Arabic" w:hint="cs"/>
          <w:rtl/>
          <w:lang w:bidi="ar-EG"/>
        </w:rPr>
        <w:t xml:space="preserve"> </w:t>
      </w:r>
      <w:r w:rsidR="00D117DE" w:rsidRPr="002721AD">
        <w:rPr>
          <w:rFonts w:cs="Simplified Arabic" w:hint="cs"/>
          <w:rtl/>
          <w:lang w:bidi="ar-EG"/>
        </w:rPr>
        <w:t>الكبير</w:t>
      </w:r>
      <w:r w:rsidRPr="002721AD">
        <w:rPr>
          <w:rFonts w:cs="Simplified Arabic" w:hint="cs"/>
          <w:rtl/>
          <w:lang w:bidi="ar-EG"/>
        </w:rPr>
        <w:t xml:space="preserve"> لأفريقيا. وقال إن</w:t>
      </w:r>
      <w:r w:rsidR="00D117DE" w:rsidRPr="002721AD">
        <w:rPr>
          <w:rFonts w:cs="Simplified Arabic" w:hint="cs"/>
          <w:rtl/>
          <w:lang w:bidi="ar-EG"/>
        </w:rPr>
        <w:t>ه ينبغي الاعتراف</w:t>
      </w:r>
      <w:r w:rsidRPr="002721AD">
        <w:rPr>
          <w:rFonts w:cs="Simplified Arabic" w:hint="cs"/>
          <w:rtl/>
          <w:lang w:bidi="ar-EG"/>
        </w:rPr>
        <w:t xml:space="preserve"> </w:t>
      </w:r>
      <w:r w:rsidR="00D117DE" w:rsidRPr="002721AD">
        <w:rPr>
          <w:rFonts w:cs="Simplified Arabic" w:hint="cs"/>
          <w:rtl/>
          <w:lang w:bidi="ar-EG"/>
        </w:rPr>
        <w:t>ب</w:t>
      </w:r>
      <w:r w:rsidRPr="002721AD">
        <w:rPr>
          <w:rFonts w:cs="Simplified Arabic" w:hint="cs"/>
          <w:rtl/>
          <w:lang w:bidi="ar-EG"/>
        </w:rPr>
        <w:t xml:space="preserve">المعارف التقليدية الأصلية وتقديرها واحترامها </w:t>
      </w:r>
      <w:r w:rsidR="008D56EA" w:rsidRPr="002721AD">
        <w:rPr>
          <w:rFonts w:cs="Simplified Arabic" w:hint="cs"/>
          <w:rtl/>
          <w:lang w:bidi="ar-EG"/>
        </w:rPr>
        <w:t xml:space="preserve">بشكل سليم </w:t>
      </w:r>
      <w:r w:rsidRPr="002721AD">
        <w:rPr>
          <w:rFonts w:cs="Simplified Arabic" w:hint="cs"/>
          <w:rtl/>
          <w:lang w:bidi="ar-EG"/>
        </w:rPr>
        <w:t xml:space="preserve">حتى يمكن استخدامها على نحو أفضل في الحفظ. وأضاف أن المعارف التقليدية الأفريقية قد أسهمت كثيرا في المعارف العلمية العالمية، ولكن الشعوب الأصلية والمجتمعات المحلية لم تستفد على النحو المتوقع. ونتيجة للعمل الشاق الذي قامت به الأمانة وغيرها، </w:t>
      </w:r>
      <w:r w:rsidR="008D56EA" w:rsidRPr="002721AD">
        <w:rPr>
          <w:rFonts w:cs="Simplified Arabic" w:hint="cs"/>
          <w:rtl/>
          <w:lang w:bidi="ar-EG"/>
        </w:rPr>
        <w:t>تحققت</w:t>
      </w:r>
      <w:r w:rsidRPr="002721AD">
        <w:rPr>
          <w:rFonts w:cs="Simplified Arabic" w:hint="cs"/>
          <w:rtl/>
          <w:lang w:bidi="ar-EG"/>
        </w:rPr>
        <w:t xml:space="preserve"> بعض النتائج المرغوبة عبر الأطراف، مثل التشريع</w:t>
      </w:r>
      <w:r w:rsidR="008D56EA" w:rsidRPr="002721AD">
        <w:rPr>
          <w:rFonts w:cs="Simplified Arabic" w:hint="cs"/>
          <w:rtl/>
          <w:lang w:bidi="ar-EG"/>
        </w:rPr>
        <w:t>ات</w:t>
      </w:r>
      <w:r w:rsidRPr="002721AD">
        <w:rPr>
          <w:rFonts w:cs="Simplified Arabic" w:hint="cs"/>
          <w:rtl/>
          <w:lang w:bidi="ar-EG"/>
        </w:rPr>
        <w:t xml:space="preserve"> </w:t>
      </w:r>
      <w:r w:rsidR="008D56EA" w:rsidRPr="002721AD">
        <w:rPr>
          <w:rFonts w:cs="Simplified Arabic" w:hint="cs"/>
          <w:rtl/>
          <w:lang w:bidi="ar-EG"/>
        </w:rPr>
        <w:t>المتعلقة ب</w:t>
      </w:r>
      <w:r w:rsidRPr="002721AD">
        <w:rPr>
          <w:rFonts w:cs="Simplified Arabic" w:hint="cs"/>
          <w:rtl/>
          <w:lang w:bidi="ar-EG"/>
        </w:rPr>
        <w:t xml:space="preserve">حماية التراث غير المادي، والحقوق </w:t>
      </w:r>
      <w:r w:rsidR="008D56EA" w:rsidRPr="002721AD">
        <w:rPr>
          <w:rFonts w:cs="Simplified Arabic" w:hint="cs"/>
          <w:rtl/>
          <w:lang w:bidi="ar-EG"/>
        </w:rPr>
        <w:t>الخاصة ب</w:t>
      </w:r>
      <w:r w:rsidRPr="002721AD">
        <w:rPr>
          <w:rFonts w:cs="Simplified Arabic" w:hint="cs"/>
          <w:rtl/>
          <w:lang w:bidi="ar-EG"/>
        </w:rPr>
        <w:t xml:space="preserve">استخدام المعارف التقليدية، وحماية الأدوية التقليدية والاستراتيجيات الوطنية لحماية المعارف التقليدية وإنشاء مستودعات وطنية للمعارف التقليدية، ولكن </w:t>
      </w:r>
      <w:r w:rsidR="008D56EA" w:rsidRPr="002721AD">
        <w:rPr>
          <w:rFonts w:cs="Simplified Arabic" w:hint="cs"/>
          <w:rtl/>
          <w:lang w:bidi="ar-EG"/>
        </w:rPr>
        <w:t xml:space="preserve">لا يزال </w:t>
      </w:r>
      <w:r w:rsidRPr="002721AD">
        <w:rPr>
          <w:rFonts w:cs="Simplified Arabic" w:hint="cs"/>
          <w:rtl/>
          <w:lang w:bidi="ar-EG"/>
        </w:rPr>
        <w:t xml:space="preserve">ينبغي </w:t>
      </w:r>
      <w:r w:rsidR="008D56EA" w:rsidRPr="002721AD">
        <w:rPr>
          <w:rFonts w:cs="Simplified Arabic" w:hint="cs"/>
          <w:rtl/>
          <w:lang w:bidi="ar-EG"/>
        </w:rPr>
        <w:t>القيام بالمزيد</w:t>
      </w:r>
      <w:r w:rsidRPr="002721AD">
        <w:rPr>
          <w:rFonts w:cs="Simplified Arabic" w:hint="cs"/>
          <w:rtl/>
          <w:lang w:bidi="ar-EG"/>
        </w:rPr>
        <w:t xml:space="preserve"> لإدراج المعارف التقليدية الأصلية في الإطار العالمي للتنوع البيولوجي لما بعد عام 2020 واستفادة رعاة تلك المعارف. وفي </w:t>
      </w:r>
      <w:r w:rsidR="00F5751E" w:rsidRPr="002721AD">
        <w:rPr>
          <w:rFonts w:cs="Simplified Arabic" w:hint="cs"/>
          <w:rtl/>
          <w:lang w:bidi="ar-EG"/>
        </w:rPr>
        <w:t>هذا الاجتماع</w:t>
      </w:r>
      <w:r w:rsidRPr="002721AD">
        <w:rPr>
          <w:rFonts w:cs="Simplified Arabic" w:hint="cs"/>
          <w:rtl/>
          <w:lang w:bidi="ar-EG"/>
        </w:rPr>
        <w:t xml:space="preserve">، ستقوم الأطراف بتقييم التقدم المحرز نحو تحقيق الهدف 18 من أهداف أيشي للتنوع البيولوجي وكيف يمكن </w:t>
      </w:r>
      <w:r w:rsidR="008D56EA" w:rsidRPr="002721AD">
        <w:rPr>
          <w:rFonts w:cs="Simplified Arabic" w:hint="cs"/>
          <w:rtl/>
          <w:lang w:bidi="ar-EG"/>
        </w:rPr>
        <w:t>إدراج</w:t>
      </w:r>
      <w:r w:rsidRPr="002721AD">
        <w:rPr>
          <w:rFonts w:cs="Simplified Arabic" w:hint="cs"/>
          <w:rtl/>
          <w:lang w:bidi="ar-EG"/>
        </w:rPr>
        <w:t xml:space="preserve"> مساهمة </w:t>
      </w:r>
      <w:r w:rsidR="008D56EA" w:rsidRPr="002721AD">
        <w:rPr>
          <w:rFonts w:cs="Simplified Arabic" w:hint="cs"/>
          <w:rtl/>
          <w:lang w:bidi="ar-EG"/>
        </w:rPr>
        <w:t>المعارف والابتكارات والممارسات التقليدية</w:t>
      </w:r>
      <w:r w:rsidRPr="002721AD">
        <w:rPr>
          <w:rFonts w:cs="Simplified Arabic" w:hint="cs"/>
          <w:rtl/>
          <w:lang w:bidi="ar-EG"/>
        </w:rPr>
        <w:t xml:space="preserve"> للشعوب الأصلية والمجتمعات المحلية والتنوع الثقافي في الإطار العالمي للتنوع البيولوجي لما بعد عام 2020.</w:t>
      </w:r>
      <w:r w:rsidR="008D56EA" w:rsidRPr="002721AD">
        <w:rPr>
          <w:rFonts w:cs="Simplified Arabic" w:hint="cs"/>
          <w:rtl/>
          <w:lang w:bidi="ar-EG"/>
        </w:rPr>
        <w:t xml:space="preserve"> </w:t>
      </w:r>
      <w:r w:rsidRPr="002721AD">
        <w:rPr>
          <w:rFonts w:cs="Simplified Arabic" w:hint="cs"/>
          <w:rtl/>
          <w:lang w:bidi="ar-EG"/>
        </w:rPr>
        <w:t>فهناك حاجة إلى جهود دولية متضافرة للتصدي لاستخدام المعارف التقليدية الأصلية بدون تقاسم المنافع</w:t>
      </w:r>
      <w:r w:rsidR="008D56EA" w:rsidRPr="002721AD">
        <w:rPr>
          <w:rFonts w:cs="Simplified Arabic" w:hint="cs"/>
          <w:rtl/>
          <w:lang w:bidi="ar-EG"/>
        </w:rPr>
        <w:t>؛</w:t>
      </w:r>
      <w:r w:rsidRPr="002721AD">
        <w:rPr>
          <w:rFonts w:cs="Simplified Arabic" w:hint="cs"/>
          <w:rtl/>
          <w:lang w:bidi="ar-EG"/>
        </w:rPr>
        <w:t xml:space="preserve"> </w:t>
      </w:r>
      <w:r w:rsidR="008D56EA" w:rsidRPr="002721AD">
        <w:rPr>
          <w:rFonts w:cs="Simplified Arabic" w:hint="cs"/>
          <w:rtl/>
          <w:lang w:bidi="ar-EG"/>
        </w:rPr>
        <w:t>وعلى</w:t>
      </w:r>
      <w:r w:rsidRPr="002721AD">
        <w:rPr>
          <w:rFonts w:cs="Simplified Arabic" w:hint="cs"/>
          <w:rtl/>
          <w:lang w:bidi="ar-EG"/>
        </w:rPr>
        <w:t xml:space="preserve"> الأطراف </w:t>
      </w:r>
      <w:r w:rsidR="008D56EA" w:rsidRPr="002721AD">
        <w:rPr>
          <w:rFonts w:cs="Simplified Arabic" w:hint="cs"/>
          <w:rtl/>
          <w:lang w:bidi="ar-EG"/>
        </w:rPr>
        <w:t>أن تضع وسائل</w:t>
      </w:r>
      <w:r w:rsidRPr="002721AD">
        <w:rPr>
          <w:rFonts w:cs="Simplified Arabic" w:hint="cs"/>
          <w:rtl/>
          <w:lang w:bidi="ar-EG"/>
        </w:rPr>
        <w:t xml:space="preserve"> قانونية على المستويين الوطني والإقليمي أو تحس</w:t>
      </w:r>
      <w:r w:rsidR="008D56EA" w:rsidRPr="002721AD">
        <w:rPr>
          <w:rFonts w:cs="Simplified Arabic" w:hint="cs"/>
          <w:rtl/>
          <w:lang w:bidi="ar-EG"/>
        </w:rPr>
        <w:t>ّ</w:t>
      </w:r>
      <w:r w:rsidRPr="002721AD">
        <w:rPr>
          <w:rFonts w:cs="Simplified Arabic" w:hint="cs"/>
          <w:rtl/>
          <w:lang w:bidi="ar-EG"/>
        </w:rPr>
        <w:t xml:space="preserve">ن </w:t>
      </w:r>
      <w:r w:rsidR="008D56EA" w:rsidRPr="002721AD">
        <w:rPr>
          <w:rFonts w:cs="Simplified Arabic" w:hint="cs"/>
          <w:rtl/>
          <w:lang w:bidi="ar-EG"/>
        </w:rPr>
        <w:t>تلك القائمة وأن</w:t>
      </w:r>
      <w:r w:rsidRPr="002721AD">
        <w:rPr>
          <w:rFonts w:cs="Simplified Arabic" w:hint="cs"/>
          <w:rtl/>
          <w:lang w:bidi="ar-EG"/>
        </w:rPr>
        <w:t xml:space="preserve"> تعزز مشاركة الشعوب الأصلية والمجتمعات الأصلية في عملية صنع القرار.</w:t>
      </w:r>
    </w:p>
    <w:p w14:paraId="67C81D48" w14:textId="467885D2" w:rsidR="00A243E4" w:rsidRPr="002721AD" w:rsidRDefault="00C46A44" w:rsidP="00873809">
      <w:pPr>
        <w:numPr>
          <w:ilvl w:val="0"/>
          <w:numId w:val="23"/>
        </w:numPr>
        <w:spacing w:after="120" w:line="216" w:lineRule="auto"/>
        <w:ind w:left="0" w:firstLine="0"/>
        <w:jc w:val="both"/>
        <w:rPr>
          <w:rFonts w:cs="Simplified Arabic"/>
          <w:lang w:bidi="ar-EG"/>
        </w:rPr>
      </w:pPr>
      <w:r w:rsidRPr="002721AD">
        <w:rPr>
          <w:rFonts w:cs="Simplified Arabic" w:hint="cs"/>
          <w:rtl/>
          <w:lang w:bidi="ar-EG"/>
        </w:rPr>
        <w:t>وافتتحت</w:t>
      </w:r>
      <w:r w:rsidR="00A243E4" w:rsidRPr="002721AD">
        <w:rPr>
          <w:rFonts w:cs="Simplified Arabic" w:hint="cs"/>
          <w:rtl/>
          <w:lang w:bidi="ar-EG"/>
        </w:rPr>
        <w:t xml:space="preserve"> ممثلة الاتحاد الأوروبي ودوله الأعضاء بيانها بالاعتراف بأن موقع الاجتماع كان في الإقليم التقليدي ل</w:t>
      </w:r>
      <w:r w:rsidRPr="002721AD">
        <w:rPr>
          <w:rFonts w:cs="Simplified Arabic" w:hint="cs"/>
          <w:rtl/>
          <w:lang w:bidi="ar-EG"/>
        </w:rPr>
        <w:t>كانينكيها:كا</w:t>
      </w:r>
      <w:r w:rsidR="00A243E4" w:rsidRPr="002721AD">
        <w:rPr>
          <w:rFonts w:cs="Simplified Arabic" w:hint="cs"/>
          <w:rtl/>
          <w:lang w:bidi="ar-EG"/>
        </w:rPr>
        <w:t xml:space="preserve"> وأنه عمل لفترة طويلة كموقع للاجتماع والتبادل بين الأمم. وأعادت تأكيد رأي مفاده أن المشاركة الكاملة والفعالة للشعوب الأصلية والمجتمعات المحلية، كحائزي المعارف التقليدية، كانت حيوية للعمل الفعال للاتفاقية، وأن الشعوب الأصلية </w:t>
      </w:r>
      <w:r w:rsidR="00A243E4" w:rsidRPr="002721AD">
        <w:rPr>
          <w:rFonts w:cs="Simplified Arabic" w:hint="cs"/>
          <w:rtl/>
          <w:lang w:bidi="ar-EG"/>
        </w:rPr>
        <w:lastRenderedPageBreak/>
        <w:t xml:space="preserve">والمجتمعات المحلية </w:t>
      </w:r>
      <w:r w:rsidR="00E468C3" w:rsidRPr="002721AD">
        <w:rPr>
          <w:rFonts w:cs="Simplified Arabic" w:hint="cs"/>
          <w:rtl/>
          <w:lang w:bidi="ar-EG"/>
        </w:rPr>
        <w:t>تؤدي</w:t>
      </w:r>
      <w:r w:rsidR="00A243E4" w:rsidRPr="002721AD">
        <w:rPr>
          <w:rFonts w:cs="Simplified Arabic" w:hint="cs"/>
          <w:rtl/>
          <w:lang w:bidi="ar-EG"/>
        </w:rPr>
        <w:t xml:space="preserve"> دورا مهما في تحقيق التنمية المستدامة على جميع المستويات، بما في ذلك صنع القرار وتخطيط وتنفيذ السياسات والبرامج ورصدها. وفي </w:t>
      </w:r>
      <w:r w:rsidR="00F5751E" w:rsidRPr="002721AD">
        <w:rPr>
          <w:rFonts w:cs="Simplified Arabic" w:hint="cs"/>
          <w:rtl/>
          <w:lang w:bidi="ar-EG"/>
        </w:rPr>
        <w:t>هذا الاجتماع،</w:t>
      </w:r>
      <w:r w:rsidR="00A243E4" w:rsidRPr="002721AD">
        <w:rPr>
          <w:rFonts w:cs="Simplified Arabic" w:hint="cs"/>
          <w:rtl/>
          <w:lang w:bidi="ar-EG"/>
        </w:rPr>
        <w:t xml:space="preserve"> سينظر الفريق العامل في إعداد برنامج عمل متكامل تماما بشأن المادة 8(ي) والأحكام المتصلة بها </w:t>
      </w:r>
      <w:r w:rsidR="00E468C3" w:rsidRPr="002721AD">
        <w:rPr>
          <w:rFonts w:cs="Simplified Arabic" w:hint="cs"/>
          <w:rtl/>
          <w:lang w:bidi="ar-EG"/>
        </w:rPr>
        <w:t>ضمن</w:t>
      </w:r>
      <w:r w:rsidR="00A243E4" w:rsidRPr="002721AD">
        <w:rPr>
          <w:rFonts w:cs="Simplified Arabic" w:hint="cs"/>
          <w:rtl/>
          <w:lang w:bidi="ar-EG"/>
        </w:rPr>
        <w:t xml:space="preserve"> الإطار العالمي للتنوع البيولوجي لما بعد عام 2020 من أجل السماح بالمشاركة الكاملة والفعالة للشعوب الأصلية والمجتمعات المحلية في عمل الاتفاقية، في ضوء الإنجازات المحققة حتى تاريخه ومع مراعاة خطة التنمية المستدامة لعام 2030 وأهدافها، واتفاق باريس والفجوات المحددة. ومن المهم أيضا النظر في وسائل لإدماج المسائل ذات الأهمية المباشرة للشعوب الأصلية والمجتمعات المحلية بطريقة فعالة، والعناصر الممكنة لبرنامج عمل للمادة 8(ي) والأحكام المتصلة بها في عمل الهيئات الفرعية للاتفاقية والترتيبات المؤسسية للشعوب الأصلية والمجتمعات المحلية كجزء من الإطار العالمي للتنوع البيولوجي لما بعد عام 2020. ويتطلع الاتحاد الأوروبي ودوله الأعضاء إلى تحقيق تقدم في جميع المسائل الواردة على جدول أعمال الاجتماع.</w:t>
      </w:r>
    </w:p>
    <w:p w14:paraId="0318510A" w14:textId="3490ABAE" w:rsidR="00A243E4" w:rsidRPr="002721AD" w:rsidRDefault="00E468C3" w:rsidP="00873809">
      <w:pPr>
        <w:numPr>
          <w:ilvl w:val="0"/>
          <w:numId w:val="23"/>
        </w:numPr>
        <w:spacing w:after="120" w:line="216" w:lineRule="auto"/>
        <w:ind w:left="0" w:firstLine="0"/>
        <w:jc w:val="both"/>
        <w:rPr>
          <w:rFonts w:cs="Simplified Arabic"/>
          <w:lang w:bidi="ar-EG"/>
        </w:rPr>
      </w:pPr>
      <w:r w:rsidRPr="002721AD">
        <w:rPr>
          <w:rFonts w:cs="Simplified Arabic" w:hint="cs"/>
          <w:rtl/>
          <w:lang w:bidi="ar-EG"/>
        </w:rPr>
        <w:t>وتحدث</w:t>
      </w:r>
      <w:r w:rsidR="00A243E4" w:rsidRPr="002721AD">
        <w:rPr>
          <w:rFonts w:cs="Simplified Arabic" w:hint="cs"/>
          <w:rtl/>
          <w:lang w:bidi="ar-EG"/>
        </w:rPr>
        <w:t xml:space="preserve"> ممثلة نيوزيلندا بالنيابة عن أستراليا وكندا والنرويج وسويسرا كأعضاء في مجموعة جوسكانز التي تكوّن جزءا من مجموعة دول أوروبا الغربية ودول أخرى. وأشادت بحسن ضيافة أمة الموهوك ومجتمعات كانواغي وكاناساتاكي وأكواساسني التي استمرت في الترحيب بالمشاركين، وتحدثت عن تقديرها للعمل الشاق الذي قامت به الأمانة في تنظيم هذا الاجتماع. وقالت إن المشاركين يقفون </w:t>
      </w:r>
      <w:r w:rsidRPr="002721AD">
        <w:rPr>
          <w:rFonts w:cs="Simplified Arabic" w:hint="cs"/>
          <w:rtl/>
          <w:lang w:bidi="ar-EG"/>
        </w:rPr>
        <w:t>عند</w:t>
      </w:r>
      <w:r w:rsidR="00A243E4" w:rsidRPr="002721AD">
        <w:rPr>
          <w:rFonts w:cs="Simplified Arabic" w:hint="cs"/>
          <w:rtl/>
          <w:lang w:bidi="ar-EG"/>
        </w:rPr>
        <w:t xml:space="preserve"> مفرق طرق </w:t>
      </w:r>
      <w:r w:rsidRPr="002721AD">
        <w:rPr>
          <w:rFonts w:cs="Simplified Arabic" w:hint="cs"/>
          <w:rtl/>
          <w:lang w:bidi="ar-EG"/>
        </w:rPr>
        <w:t>ل</w:t>
      </w:r>
      <w:r w:rsidR="00A243E4" w:rsidRPr="002721AD">
        <w:rPr>
          <w:rFonts w:cs="Simplified Arabic" w:hint="cs"/>
          <w:rtl/>
          <w:lang w:bidi="ar-EG"/>
        </w:rPr>
        <w:t>حماية الطبيعة ويمكنهم العمل كالمعتاد والفشل في وقف فقدان التنوع البيولوجي، أو يمكنهم اتخاذ مسار أكثر صعوبة وتحقيق تغييرات مهمة و</w:t>
      </w:r>
      <w:r w:rsidRPr="002721AD">
        <w:rPr>
          <w:rFonts w:cs="Simplified Arabic" w:hint="cs"/>
          <w:rtl/>
          <w:lang w:bidi="ar-EG"/>
        </w:rPr>
        <w:t xml:space="preserve">بالتالي </w:t>
      </w:r>
      <w:r w:rsidR="00A243E4" w:rsidRPr="002721AD">
        <w:rPr>
          <w:rFonts w:cs="Simplified Arabic" w:hint="cs"/>
          <w:rtl/>
          <w:lang w:bidi="ar-EG"/>
        </w:rPr>
        <w:t xml:space="preserve">اختلاف فعلي. ولاتخاذ ذلك المسار الأخير، على الأطراف أن تتحرك للأمام مع الشعوب الأصلية والمجتمعات المحلية، وهو ما تتوقعه الاتفاقية ذاتها. وتمثل التحدي في </w:t>
      </w:r>
      <w:r w:rsidR="00F5751E" w:rsidRPr="002721AD">
        <w:rPr>
          <w:rFonts w:cs="Simplified Arabic" w:hint="cs"/>
          <w:rtl/>
          <w:lang w:bidi="ar-EG"/>
        </w:rPr>
        <w:t>هذا الاجتماع</w:t>
      </w:r>
      <w:r w:rsidR="00A243E4" w:rsidRPr="002721AD">
        <w:rPr>
          <w:rFonts w:cs="Simplified Arabic" w:hint="cs"/>
          <w:rtl/>
          <w:lang w:bidi="ar-EG"/>
        </w:rPr>
        <w:t xml:space="preserve"> في التطلع إلى الأمام للهدف الذي ينبغي تحقيقه، وهو الإدماج الكامل للمادة 8(ي) والأحكام المتصلة بها عن طريق إدماج الشعوب الأصلية والمجتمعات المحلية في عمل الاتفاقية وبروتوكوليها، وتخطيط أفضل مسار للوصول لذلك. وقد لا يكون المسار سهلا، ولكن مجموعة جوسكانز مستعدة للعمل الشاق مع جميع الحاضرين في </w:t>
      </w:r>
      <w:r w:rsidR="00F5751E" w:rsidRPr="002721AD">
        <w:rPr>
          <w:rFonts w:cs="Simplified Arabic" w:hint="cs"/>
          <w:rtl/>
          <w:lang w:bidi="ar-EG"/>
        </w:rPr>
        <w:t>هذا الاجتماع</w:t>
      </w:r>
      <w:r w:rsidR="00A243E4" w:rsidRPr="002721AD">
        <w:rPr>
          <w:rFonts w:cs="Simplified Arabic" w:hint="cs"/>
          <w:rtl/>
          <w:lang w:bidi="ar-EG"/>
        </w:rPr>
        <w:t>، وفي الاجتماعات اللاحقة من أجل إحراز تقدم في برنامج عمل مفيد وترتيبات مؤسسية مجدية. ومن شأن ال</w:t>
      </w:r>
      <w:r w:rsidR="00A243E4" w:rsidRPr="002721AD">
        <w:rPr>
          <w:rFonts w:cs="Simplified Arabic" w:hint="cs"/>
          <w:rtl/>
          <w:lang w:val="en-US" w:bidi="ar-EG"/>
        </w:rPr>
        <w:t xml:space="preserve">أساس الصلب لخطة العمل الحالية أن يدعم مثل هذا التقدم، وانتهزت الفرصة للإعراب عن شكرها لمن عملوا على إنجاز ذلك العمل. وقالت إنه إذا أراد الفرد أن يسير بسرعة، يمكنه السير وحده؛ ولكن إذا أراد أن يذهب بعيدا، عليه </w:t>
      </w:r>
      <w:r w:rsidR="000C235B" w:rsidRPr="002721AD">
        <w:rPr>
          <w:rFonts w:cs="Simplified Arabic" w:hint="cs"/>
          <w:rtl/>
          <w:lang w:val="en-US" w:bidi="ar-EG"/>
        </w:rPr>
        <w:t>أن يذهب</w:t>
      </w:r>
      <w:r w:rsidR="00A243E4" w:rsidRPr="002721AD">
        <w:rPr>
          <w:rFonts w:cs="Simplified Arabic" w:hint="cs"/>
          <w:rtl/>
          <w:lang w:val="en-US" w:bidi="ar-EG"/>
        </w:rPr>
        <w:t xml:space="preserve"> مع الآخرين.</w:t>
      </w:r>
    </w:p>
    <w:p w14:paraId="56E9A61A" w14:textId="17154C65" w:rsidR="00A243E4" w:rsidRPr="002721AD" w:rsidRDefault="00A243E4" w:rsidP="00873809">
      <w:pPr>
        <w:numPr>
          <w:ilvl w:val="0"/>
          <w:numId w:val="23"/>
        </w:numPr>
        <w:spacing w:after="120" w:line="216" w:lineRule="auto"/>
        <w:ind w:left="0" w:firstLine="0"/>
        <w:jc w:val="both"/>
        <w:rPr>
          <w:rFonts w:cs="Simplified Arabic"/>
          <w:lang w:bidi="ar-EG"/>
        </w:rPr>
      </w:pPr>
      <w:r w:rsidRPr="002721AD">
        <w:rPr>
          <w:rFonts w:cs="Simplified Arabic" w:hint="cs"/>
          <w:rtl/>
          <w:lang w:bidi="ar-EG"/>
        </w:rPr>
        <w:t xml:space="preserve">ورحب ممثل الأرجنتين، متحدثا بالنيابة عن مجموعة أمريكا اللاتينية </w:t>
      </w:r>
      <w:r w:rsidR="000C235B" w:rsidRPr="002721AD">
        <w:rPr>
          <w:rFonts w:cs="Simplified Arabic" w:hint="cs"/>
          <w:rtl/>
          <w:lang w:bidi="ar-EG"/>
        </w:rPr>
        <w:t>و</w:t>
      </w:r>
      <w:r w:rsidRPr="002721AD">
        <w:rPr>
          <w:rFonts w:cs="Simplified Arabic" w:hint="cs"/>
          <w:rtl/>
          <w:lang w:bidi="ar-EG"/>
        </w:rPr>
        <w:t xml:space="preserve">البحر الكاريبي، بتعيين </w:t>
      </w:r>
      <w:r w:rsidR="000C235B" w:rsidRPr="002721AD">
        <w:rPr>
          <w:rFonts w:cs="Simplified Arabic" w:hint="cs"/>
          <w:rtl/>
          <w:lang w:bidi="ar-EG"/>
        </w:rPr>
        <w:t>ال</w:t>
      </w:r>
      <w:r w:rsidRPr="002721AD">
        <w:rPr>
          <w:rFonts w:cs="Simplified Arabic" w:hint="cs"/>
          <w:rtl/>
          <w:lang w:bidi="ar-EG"/>
        </w:rPr>
        <w:t xml:space="preserve">موظفة </w:t>
      </w:r>
      <w:r w:rsidR="000C235B" w:rsidRPr="002721AD">
        <w:rPr>
          <w:rFonts w:cs="Simplified Arabic" w:hint="cs"/>
          <w:rtl/>
          <w:lang w:bidi="ar-EG"/>
        </w:rPr>
        <w:t>ال</w:t>
      </w:r>
      <w:r w:rsidRPr="002721AD">
        <w:rPr>
          <w:rFonts w:cs="Simplified Arabic" w:hint="cs"/>
          <w:rtl/>
          <w:lang w:bidi="ar-EG"/>
        </w:rPr>
        <w:t>مسؤولة عن الأمانة وشكر الأمانة على عملها الشاق في إنتاج الكثير من وثائق العمل و</w:t>
      </w:r>
      <w:r w:rsidR="000C235B" w:rsidRPr="002721AD">
        <w:rPr>
          <w:rFonts w:cs="Simplified Arabic" w:hint="cs"/>
          <w:rtl/>
          <w:lang w:bidi="ar-EG"/>
        </w:rPr>
        <w:t>ال</w:t>
      </w:r>
      <w:r w:rsidRPr="002721AD">
        <w:rPr>
          <w:rFonts w:cs="Simplified Arabic" w:hint="cs"/>
          <w:rtl/>
          <w:lang w:bidi="ar-EG"/>
        </w:rPr>
        <w:t xml:space="preserve">وثائق </w:t>
      </w:r>
      <w:r w:rsidR="000C235B" w:rsidRPr="002721AD">
        <w:rPr>
          <w:rFonts w:cs="Simplified Arabic" w:hint="cs"/>
          <w:rtl/>
          <w:lang w:bidi="ar-EG"/>
        </w:rPr>
        <w:t>الإعلامية</w:t>
      </w:r>
      <w:r w:rsidRPr="002721AD">
        <w:rPr>
          <w:rFonts w:cs="Simplified Arabic" w:hint="cs"/>
          <w:rtl/>
          <w:lang w:bidi="ar-EG"/>
        </w:rPr>
        <w:t>، ووجه الشكر إلى حكومة كندا على استضاف</w:t>
      </w:r>
      <w:r w:rsidR="009139DF" w:rsidRPr="002721AD">
        <w:rPr>
          <w:rFonts w:cs="Simplified Arabic" w:hint="cs"/>
          <w:rtl/>
          <w:lang w:bidi="ar-EG"/>
        </w:rPr>
        <w:t>ة</w:t>
      </w:r>
      <w:r w:rsidRPr="002721AD">
        <w:rPr>
          <w:rFonts w:cs="Simplified Arabic" w:hint="cs"/>
          <w:rtl/>
          <w:lang w:bidi="ar-EG"/>
        </w:rPr>
        <w:t xml:space="preserve"> </w:t>
      </w:r>
      <w:r w:rsidR="00115734" w:rsidRPr="002721AD">
        <w:rPr>
          <w:rFonts w:cs="Simplified Arabic" w:hint="cs"/>
          <w:rtl/>
          <w:lang w:bidi="ar-EG"/>
        </w:rPr>
        <w:t xml:space="preserve">هذا </w:t>
      </w:r>
      <w:r w:rsidR="009139DF" w:rsidRPr="002721AD">
        <w:rPr>
          <w:rFonts w:cs="Simplified Arabic" w:hint="cs"/>
          <w:rtl/>
          <w:lang w:bidi="ar-EG"/>
        </w:rPr>
        <w:t>ا</w:t>
      </w:r>
      <w:r w:rsidRPr="002721AD">
        <w:rPr>
          <w:rFonts w:cs="Simplified Arabic" w:hint="cs"/>
          <w:rtl/>
          <w:lang w:bidi="ar-EG"/>
        </w:rPr>
        <w:t xml:space="preserve">لاجتماع الحالي. فالشعوب الأصلية والمجتمعات المحلية مهمة لإقليمه مع تنوعها البيولوجي والثقافي الكبير، الذي اعترف به </w:t>
      </w:r>
      <w:r w:rsidRPr="002721AD">
        <w:rPr>
          <w:rFonts w:cs="Simplified Arabic" w:hint="cs"/>
          <w:i/>
          <w:iCs/>
          <w:rtl/>
          <w:lang w:bidi="ar-EG"/>
        </w:rPr>
        <w:t>تقرير التقييم الإقليمي للأمريكتين</w:t>
      </w:r>
      <w:r w:rsidRPr="002721AD">
        <w:rPr>
          <w:rFonts w:cs="Simplified Arabic" w:hint="cs"/>
          <w:rtl/>
          <w:lang w:bidi="ar-EG"/>
        </w:rPr>
        <w:t xml:space="preserve"> للمنبر الحكومي الدولي للعلوم والسياسات في مجال التنوع البيولوجي وخدمات النظم الإيكولوجية. وأضاف أن نظم المعارف الأصلية والمحلية قد أظهرت قدراتها على حماية التنوع البيولوجي واستخدامه على نحو مستدام في الإقليم. وقال إن مساهمة </w:t>
      </w:r>
      <w:r w:rsidR="008D56EA" w:rsidRPr="002721AD">
        <w:rPr>
          <w:rFonts w:cs="Simplified Arabic" w:hint="cs"/>
          <w:rtl/>
          <w:lang w:bidi="ar-EG"/>
        </w:rPr>
        <w:t>المعارف والابتكارات والممارسات التقليدية</w:t>
      </w:r>
      <w:r w:rsidRPr="002721AD">
        <w:rPr>
          <w:rFonts w:cs="Simplified Arabic" w:hint="cs"/>
          <w:rtl/>
          <w:lang w:bidi="ar-EG"/>
        </w:rPr>
        <w:t xml:space="preserve"> للشعوب الأصلية والمجتمعات المحلية وكذلك تنوعها الثقافي سيكون حيويا لنجاح الإطار العالمي للتنوع البيولوجي لما بعد عام 2020. وأضاف أن النهج الشامل والمنظم للشعوب الأصلية والمجتمعات المحلية، الذي يستند إلى التخطيط على أسس ثقافية لحفظ الطبيعة والاستخدام المستدام للتنوع البيولوجي في المناظر الطبيعية الأرضية والبحرية، كان جزءا لا يتجزأ أيضا من تلك العملية. فقد لاحظت مجموعة أمريكا اللاتينية والبحر الكاريبي التقدم الذي أحرزته الأطراف في تحقيق الهدف 18 من أهداف أيشي للتنوع البيولوجي، وشجعتها على زيادة دور الشعوب الأصلية والمجتمعات المحلية </w:t>
      </w:r>
      <w:r w:rsidR="00115734" w:rsidRPr="002721AD">
        <w:rPr>
          <w:rFonts w:cs="Simplified Arabic" w:hint="cs"/>
          <w:rtl/>
          <w:lang w:bidi="ar-EG"/>
        </w:rPr>
        <w:t>من حيث</w:t>
      </w:r>
      <w:r w:rsidRPr="002721AD">
        <w:rPr>
          <w:rFonts w:cs="Simplified Arabic" w:hint="cs"/>
          <w:rtl/>
          <w:lang w:bidi="ar-EG"/>
        </w:rPr>
        <w:t xml:space="preserve"> المشاركة الكاملة والفعالة في استراتيجياتها وخطط عملها الوطنية للتنوع البيولوجي، بما في ذلك تعزيز توثيق المعارف التقليدية ذات الصلة بأهداف الاتفاقية والعمل على تطوير مؤشرات أفضل لقياس ذلك التقدم. وأضاف أنه ينبغي التعلم من الدروس المستفادة وأن </w:t>
      </w:r>
      <w:r w:rsidR="00BC11D0" w:rsidRPr="002721AD">
        <w:rPr>
          <w:rFonts w:cs="Simplified Arabic" w:hint="cs"/>
          <w:rtl/>
          <w:lang w:bidi="ar-EG"/>
        </w:rPr>
        <w:t xml:space="preserve">مجموعة أمريكا اللاتينية والبحر الكاريبي </w:t>
      </w:r>
      <w:r w:rsidRPr="002721AD">
        <w:rPr>
          <w:rFonts w:cs="Simplified Arabic" w:hint="cs"/>
          <w:rtl/>
          <w:lang w:bidi="ar-EG"/>
        </w:rPr>
        <w:t>تدعم برنامج العمل المشترك بشأن الروابط بين ال</w:t>
      </w:r>
      <w:r w:rsidR="00094BEB" w:rsidRPr="002721AD">
        <w:rPr>
          <w:rFonts w:cs="Simplified Arabic" w:hint="cs"/>
          <w:rtl/>
          <w:lang w:bidi="ar-EG"/>
        </w:rPr>
        <w:t>تنوع البيولوجي والتنوع الثقافي</w:t>
      </w:r>
      <w:r w:rsidRPr="002721AD">
        <w:rPr>
          <w:rFonts w:cs="Simplified Arabic" w:hint="cs"/>
          <w:rtl/>
          <w:lang w:bidi="ar-EG"/>
        </w:rPr>
        <w:t xml:space="preserve"> القائم بين أمانة الاتفاقية ومنظمة الأمم المتحدة للتربية والعلم والثقافة (اليونسكو). وقال إن </w:t>
      </w:r>
      <w:r w:rsidR="00BC11D0" w:rsidRPr="002721AD">
        <w:rPr>
          <w:rFonts w:cs="Simplified Arabic" w:hint="cs"/>
          <w:rtl/>
          <w:lang w:bidi="ar-EG"/>
        </w:rPr>
        <w:t xml:space="preserve">مجموعة أمريكا اللاتينية والبحر الكاريبي </w:t>
      </w:r>
      <w:r w:rsidRPr="002721AD">
        <w:rPr>
          <w:rFonts w:cs="Simplified Arabic" w:hint="cs"/>
          <w:rtl/>
          <w:lang w:bidi="ar-EG"/>
        </w:rPr>
        <w:t xml:space="preserve">تدعم أيضا إعداد برنامج عمل متكامل </w:t>
      </w:r>
      <w:r w:rsidR="00BC11D0">
        <w:rPr>
          <w:rFonts w:cs="Simplified Arabic" w:hint="cs"/>
          <w:rtl/>
          <w:lang w:bidi="ar-EG"/>
        </w:rPr>
        <w:t xml:space="preserve">تماما </w:t>
      </w:r>
      <w:r w:rsidRPr="002721AD">
        <w:rPr>
          <w:rFonts w:cs="Simplified Arabic" w:hint="cs"/>
          <w:rtl/>
          <w:lang w:bidi="ar-EG"/>
        </w:rPr>
        <w:t xml:space="preserve">بشأن المادة 8(ي) والأحكام المتصلة بها </w:t>
      </w:r>
      <w:r w:rsidR="00115734" w:rsidRPr="002721AD">
        <w:rPr>
          <w:rFonts w:cs="Simplified Arabic" w:hint="cs"/>
          <w:rtl/>
          <w:lang w:bidi="ar-EG"/>
        </w:rPr>
        <w:t>ضمن</w:t>
      </w:r>
      <w:r w:rsidRPr="002721AD">
        <w:rPr>
          <w:rFonts w:cs="Simplified Arabic" w:hint="cs"/>
          <w:rtl/>
          <w:lang w:bidi="ar-EG"/>
        </w:rPr>
        <w:t xml:space="preserve"> الإطار العالمي للتنوع البيولوجي لما بعد عام 2020، على أساس الإنجازات المحققة حتى اليوم، مع مراعاة </w:t>
      </w:r>
      <w:r w:rsidRPr="002721AD">
        <w:rPr>
          <w:rFonts w:cs="Simplified Arabic" w:hint="cs"/>
          <w:rtl/>
          <w:lang w:bidi="ar-EG"/>
        </w:rPr>
        <w:lastRenderedPageBreak/>
        <w:t>المهام الجارية والمؤجلة للأطراف، وأيضا مع الأخذ في الحسبان خطة التنمية المستدامة لعام 2030 وأهدافها، واتفاق باريس في إطار اتفاقية الأمم المتحدة الإطارية بشأن تغير المناخ.</w:t>
      </w:r>
    </w:p>
    <w:p w14:paraId="5C961980" w14:textId="03467EDE" w:rsidR="00A243E4" w:rsidRPr="002721AD" w:rsidRDefault="00A243E4" w:rsidP="00873809">
      <w:pPr>
        <w:numPr>
          <w:ilvl w:val="0"/>
          <w:numId w:val="23"/>
        </w:numPr>
        <w:spacing w:after="120" w:line="216" w:lineRule="auto"/>
        <w:ind w:left="0" w:firstLine="0"/>
        <w:jc w:val="both"/>
        <w:rPr>
          <w:rFonts w:cs="Simplified Arabic"/>
          <w:lang w:bidi="ar-EG"/>
        </w:rPr>
      </w:pPr>
      <w:r w:rsidRPr="002721AD">
        <w:rPr>
          <w:rFonts w:cs="Simplified Arabic" w:hint="cs"/>
          <w:rtl/>
          <w:lang w:bidi="ar-EG"/>
        </w:rPr>
        <w:t xml:space="preserve">وقال ممثل الكويت، متحدثا بالنيابة عن إقليم آسيا </w:t>
      </w:r>
      <w:r w:rsidR="00115734" w:rsidRPr="002721AD">
        <w:rPr>
          <w:rFonts w:cs="Simplified Arabic" w:hint="cs"/>
          <w:rtl/>
          <w:lang w:bidi="ar-EG"/>
        </w:rPr>
        <w:t>و</w:t>
      </w:r>
      <w:r w:rsidRPr="002721AD">
        <w:rPr>
          <w:rFonts w:cs="Simplified Arabic" w:hint="cs"/>
          <w:rtl/>
          <w:lang w:bidi="ar-EG"/>
        </w:rPr>
        <w:t xml:space="preserve">المحيط الهادئ إن استعراض التقدم المحرز نحو تحقيق الهدف 18 من أهداف أيشي للتنوع البيولوجي في </w:t>
      </w:r>
      <w:r w:rsidR="00F5751E" w:rsidRPr="002721AD">
        <w:rPr>
          <w:rFonts w:cs="Simplified Arabic" w:hint="cs"/>
          <w:rtl/>
          <w:lang w:bidi="ar-EG"/>
        </w:rPr>
        <w:t>هذا الاجتماع</w:t>
      </w:r>
      <w:r w:rsidRPr="002721AD">
        <w:rPr>
          <w:rFonts w:cs="Simplified Arabic" w:hint="cs"/>
          <w:rtl/>
          <w:lang w:bidi="ar-EG"/>
        </w:rPr>
        <w:t xml:space="preserve"> سيسهم في صياغة الإطار العالمي للتنوع البيولوجي لما بعد عام 2020. وأضاف أن الإطار الجديد ينبغي بنائه على تعهدات جريئة للتصدي للتحديات التي تواجه الأطراف في تنفيذ الهدف 18 وتحقيق التغيير التحويلي لتحسين التنوع البيولوجي العالمي من أجل استدامة الكوكب. </w:t>
      </w:r>
      <w:r w:rsidR="00115734" w:rsidRPr="002721AD">
        <w:rPr>
          <w:rFonts w:cs="Simplified Arabic" w:hint="cs"/>
          <w:rtl/>
          <w:lang w:bidi="ar-EG"/>
        </w:rPr>
        <w:t>وأشار إلى أن</w:t>
      </w:r>
      <w:r w:rsidRPr="002721AD">
        <w:rPr>
          <w:rFonts w:cs="Simplified Arabic" w:hint="cs"/>
          <w:rtl/>
          <w:lang w:bidi="ar-EG"/>
        </w:rPr>
        <w:t xml:space="preserve"> الشعوب قد عاشت وتفاعلت مع بيئتها على مر آلاف السنين، مع التكيف مع ما يحيطهم بوسائل أدت إلى الحفاظ على النظم الإيكولوجية والتنوع البيولوجي، واستخدمت الموارد على نحو مستدام وأصبحت في النهاية جزءا من ثقافتها وتراثها. فبعض هذه الممارسات ما زال يستخدم حول العالم. وعند مناقشة التنوع الثقافي ومساهمات </w:t>
      </w:r>
      <w:r w:rsidR="008D56EA" w:rsidRPr="002721AD">
        <w:rPr>
          <w:rFonts w:cs="Simplified Arabic" w:hint="cs"/>
          <w:rtl/>
          <w:lang w:bidi="ar-EG"/>
        </w:rPr>
        <w:t>المعارف والابتكارات والممارسات التقليدية</w:t>
      </w:r>
      <w:r w:rsidRPr="002721AD">
        <w:rPr>
          <w:rFonts w:cs="Simplified Arabic" w:hint="cs"/>
          <w:rtl/>
          <w:lang w:bidi="ar-EG"/>
        </w:rPr>
        <w:t xml:space="preserve"> للشعوب الأصلية والمجتمعات المحلية في الإطار العالمي للتنوع البيولوجي لما بعد عام 2020 في </w:t>
      </w:r>
      <w:r w:rsidR="00F5751E" w:rsidRPr="002721AD">
        <w:rPr>
          <w:rFonts w:cs="Simplified Arabic" w:hint="cs"/>
          <w:rtl/>
          <w:lang w:bidi="ar-EG"/>
        </w:rPr>
        <w:t>هذا الاجتماع</w:t>
      </w:r>
      <w:r w:rsidRPr="002721AD">
        <w:rPr>
          <w:rFonts w:cs="Simplified Arabic" w:hint="cs"/>
          <w:rtl/>
          <w:lang w:bidi="ar-EG"/>
        </w:rPr>
        <w:t>، فإن من الحيوي استكشاف عناصر العمل المحتملة بشأن الروابط بين الطبيعة والثقافة. وقال إن بلدان آسيا والمحيط الهادئ مستعدة للعمل مع جميع الأطراف على استكشاف وسائل لدمج وتعزيز دور الشعوب الأصلية والمجتمعات المحلية وحماية معارفها في الإطار العالمي للتنوع البيولوجي لما بعد عام 2020.</w:t>
      </w:r>
    </w:p>
    <w:p w14:paraId="055D1D1E" w14:textId="4ABF4609" w:rsidR="00A243E4" w:rsidRPr="002721AD" w:rsidRDefault="00A243E4" w:rsidP="00873809">
      <w:pPr>
        <w:numPr>
          <w:ilvl w:val="0"/>
          <w:numId w:val="23"/>
        </w:numPr>
        <w:spacing w:after="120" w:line="216" w:lineRule="auto"/>
        <w:ind w:left="0" w:firstLine="0"/>
        <w:jc w:val="both"/>
        <w:rPr>
          <w:rFonts w:cs="Simplified Arabic"/>
          <w:lang w:bidi="ar-EG"/>
        </w:rPr>
      </w:pPr>
      <w:r w:rsidRPr="002721AD">
        <w:rPr>
          <w:rFonts w:cs="Simplified Arabic" w:hint="cs"/>
          <w:rtl/>
          <w:lang w:bidi="ar-EG"/>
        </w:rPr>
        <w:t>وأعربت ممثلة تركمانستان، متحدث</w:t>
      </w:r>
      <w:r w:rsidR="00115734" w:rsidRPr="002721AD">
        <w:rPr>
          <w:rFonts w:cs="Simplified Arabic" w:hint="cs"/>
          <w:rtl/>
          <w:lang w:bidi="ar-EG"/>
        </w:rPr>
        <w:t>ة</w:t>
      </w:r>
      <w:r w:rsidRPr="002721AD">
        <w:rPr>
          <w:rFonts w:cs="Simplified Arabic" w:hint="cs"/>
          <w:rtl/>
          <w:lang w:bidi="ar-EG"/>
        </w:rPr>
        <w:t xml:space="preserve"> بالنيابة عن مجموعة دول أوروبا الوسطى والشرقية، عن </w:t>
      </w:r>
      <w:r w:rsidR="00F5751E" w:rsidRPr="002721AD">
        <w:rPr>
          <w:rFonts w:cs="Simplified Arabic" w:hint="cs"/>
          <w:rtl/>
          <w:lang w:bidi="ar-EG"/>
        </w:rPr>
        <w:t>امتنانها</w:t>
      </w:r>
      <w:r w:rsidRPr="002721AD">
        <w:rPr>
          <w:rFonts w:cs="Simplified Arabic" w:hint="cs"/>
          <w:rtl/>
          <w:lang w:bidi="ar-EG"/>
        </w:rPr>
        <w:t xml:space="preserve"> للأمانة والبلدان التي ساعدت في تيسير مشاركة إقليمها في </w:t>
      </w:r>
      <w:r w:rsidR="00F5751E" w:rsidRPr="002721AD">
        <w:rPr>
          <w:rFonts w:cs="Simplified Arabic" w:hint="cs"/>
          <w:rtl/>
          <w:lang w:bidi="ar-EG"/>
        </w:rPr>
        <w:t>هذا الاجتماع</w:t>
      </w:r>
      <w:r w:rsidRPr="002721AD">
        <w:rPr>
          <w:rFonts w:cs="Simplified Arabic" w:hint="cs"/>
          <w:rtl/>
          <w:lang w:bidi="ar-EG"/>
        </w:rPr>
        <w:t xml:space="preserve">. وقالت إن المعارف التقليدية والمحلية للاستخدام المستدام للتنوع البيولوجي هي إحدى الأصول في المنطقة، ولكن هذه المنطقة تشهد للأسف اختفاء تلك المعارف، وهو ما يحدث </w:t>
      </w:r>
      <w:r w:rsidR="00115734" w:rsidRPr="002721AD">
        <w:rPr>
          <w:rFonts w:cs="Simplified Arabic" w:hint="cs"/>
          <w:rtl/>
          <w:lang w:bidi="ar-EG"/>
        </w:rPr>
        <w:t xml:space="preserve">إلى </w:t>
      </w:r>
      <w:r w:rsidRPr="002721AD">
        <w:rPr>
          <w:rFonts w:cs="Simplified Arabic" w:hint="cs"/>
          <w:rtl/>
          <w:lang w:bidi="ar-EG"/>
        </w:rPr>
        <w:t xml:space="preserve">جانب جميع التغييرات التحويلية الأخرى التي تمر بها المنطقة. فبلدان المنطقة أصبحت مدركة على نحو متزايد لقيمة المعارف التقليدية ودورها في تحقيق التنمية المستدامة، وفي هذه الخصوص، شددت على أن عددا من البلدان في المنطقة قد نفذت أنشطة لتحقيق الهدف 18 من أهداف أيشي، على النحو المبلغ عنه في التقارير الوطنية السادسة. وقد اتخذت إجراءات مهمة لتوثيق وترسيم المعارف التقليدية عبر المنطقة. وكانت تلك الأنشطة نتيجة لبرنامج عمل الاتفاقية، والإدراج المتزايد للمعارف التقليدية في التقييمات التي أجراها المنبر الحكومي الدولي للعلوم والسياسات في مجال التنوع البيولوجي وخدمات النظم الإيكولوجية، والجهود الدولية الأخرى. وأضافت أنه ينبغي وضع برنامج عمل مشترك بين الاتفاقية واليونسكو الذي يتزايد الاعتراف به في المنطقة، والذي يحتاج إلى مزيد من التطوير وأن يشمل آليات مشتركة فعالة. </w:t>
      </w:r>
      <w:r w:rsidR="00115734" w:rsidRPr="002721AD">
        <w:rPr>
          <w:rFonts w:cs="Simplified Arabic" w:hint="cs"/>
          <w:rtl/>
          <w:lang w:bidi="ar-EG"/>
        </w:rPr>
        <w:t>وأشارت إلى</w:t>
      </w:r>
      <w:r w:rsidRPr="002721AD">
        <w:rPr>
          <w:rFonts w:cs="Simplified Arabic" w:hint="cs"/>
          <w:rtl/>
          <w:lang w:bidi="ar-EG"/>
        </w:rPr>
        <w:t xml:space="preserve"> بلدان المنطقة تدرك الحاجة إلى إشراك المعارف التقليدية والمحلية في الإطار العالمي للتنوع البيولوجي لما بعد عام 2020 من أجل تحقيق رؤية عام 2050 للخطة الاستراتيجية، وأعربت عن أملها </w:t>
      </w:r>
      <w:r w:rsidR="00115734" w:rsidRPr="002721AD">
        <w:rPr>
          <w:rFonts w:cs="Simplified Arabic" w:hint="cs"/>
          <w:rtl/>
          <w:lang w:bidi="ar-EG"/>
        </w:rPr>
        <w:t>أ، يؤدي</w:t>
      </w:r>
      <w:r w:rsidRPr="002721AD">
        <w:rPr>
          <w:rFonts w:cs="Simplified Arabic" w:hint="cs"/>
          <w:rtl/>
          <w:lang w:bidi="ar-EG"/>
        </w:rPr>
        <w:t xml:space="preserve"> الحوار المتعمق بشأن دور المعارف والابتكارات والممارسات للشعوب الأصلية والمجتمعات المحلية في </w:t>
      </w:r>
      <w:r w:rsidR="00115734" w:rsidRPr="002721AD">
        <w:rPr>
          <w:rFonts w:cs="Simplified Arabic" w:hint="cs"/>
          <w:rtl/>
          <w:lang w:bidi="ar-EG"/>
        </w:rPr>
        <w:t xml:space="preserve">مواصلة </w:t>
      </w:r>
      <w:r w:rsidRPr="002721AD">
        <w:rPr>
          <w:rFonts w:cs="Simplified Arabic" w:hint="cs"/>
          <w:rtl/>
          <w:lang w:bidi="ar-EG"/>
        </w:rPr>
        <w:t xml:space="preserve">تطوير </w:t>
      </w:r>
      <w:r w:rsidR="00115734" w:rsidRPr="002721AD">
        <w:rPr>
          <w:rFonts w:cs="Simplified Arabic" w:hint="cs"/>
          <w:rtl/>
          <w:lang w:bidi="ar-EG"/>
        </w:rPr>
        <w:t>ا</w:t>
      </w:r>
      <w:r w:rsidRPr="002721AD">
        <w:rPr>
          <w:rFonts w:cs="Simplified Arabic" w:hint="cs"/>
          <w:rtl/>
          <w:lang w:bidi="ar-EG"/>
        </w:rPr>
        <w:t xml:space="preserve">لإطار العالمي للتنوع البيولوجي لما بعد عام 2020 </w:t>
      </w:r>
      <w:r w:rsidR="00115734" w:rsidRPr="002721AD">
        <w:rPr>
          <w:rFonts w:cs="Simplified Arabic" w:hint="cs"/>
          <w:rtl/>
          <w:lang w:bidi="ar-EG"/>
        </w:rPr>
        <w:t xml:space="preserve">إلى المساهمة </w:t>
      </w:r>
      <w:r w:rsidRPr="002721AD">
        <w:rPr>
          <w:rFonts w:cs="Simplified Arabic" w:hint="cs"/>
          <w:rtl/>
          <w:lang w:bidi="ar-EG"/>
        </w:rPr>
        <w:t>في حفظ متكامل لل</w:t>
      </w:r>
      <w:r w:rsidR="00094BEB" w:rsidRPr="002721AD">
        <w:rPr>
          <w:rFonts w:cs="Simplified Arabic" w:hint="cs"/>
          <w:rtl/>
          <w:lang w:bidi="ar-EG"/>
        </w:rPr>
        <w:t>تنوع البيولوجي والتنوع الثقافي</w:t>
      </w:r>
      <w:r w:rsidRPr="002721AD">
        <w:rPr>
          <w:rFonts w:cs="Simplified Arabic" w:hint="cs"/>
          <w:rtl/>
          <w:lang w:bidi="ar-EG"/>
        </w:rPr>
        <w:t xml:space="preserve"> على المستوى العالمي والإقليمي والوطني.</w:t>
      </w:r>
    </w:p>
    <w:p w14:paraId="6032C4AA" w14:textId="47015DE6" w:rsidR="00A243E4" w:rsidRPr="002721AD" w:rsidRDefault="00A243E4" w:rsidP="00873809">
      <w:pPr>
        <w:numPr>
          <w:ilvl w:val="0"/>
          <w:numId w:val="23"/>
        </w:numPr>
        <w:spacing w:after="120" w:line="216" w:lineRule="auto"/>
        <w:ind w:left="0" w:firstLine="0"/>
        <w:jc w:val="both"/>
        <w:rPr>
          <w:rFonts w:cs="Simplified Arabic"/>
          <w:lang w:bidi="ar-EG"/>
        </w:rPr>
      </w:pPr>
      <w:r w:rsidRPr="002721AD">
        <w:rPr>
          <w:rFonts w:cs="Simplified Arabic" w:hint="cs"/>
          <w:rtl/>
          <w:lang w:bidi="ar-EG"/>
        </w:rPr>
        <w:t xml:space="preserve">وقالت ممثلة المنتدى الدولي للشعوب الأصلية المعني بالتنوع البيولوجي إنه مع أن المنتدى الدولي قد اقترح إنشاء هيئة دائمة جديدة، فهو يدرك التحديات القائمة في وقت يتم التركيز فيه على الإطار العالمي للتنوع البيولوجي لما بعد عام 2020 وبالتالي، فهو يسعى، بدعم من الأطراف، إلى بدء تلك العملية في الاجتماع الخامس عشر لمؤتمر الأطراف بهدف الانتهاء من صياغة العملية في الاجتماع السادس عشر لمؤتمر الأطراف. فتغير المناخ يفرض تهديدات ومخاطر لبقاء المجتمعات الأصلية حول العالم، حتى بالرغم من أن الشعوب الأصلية ساهمت بأقل قدر في انبعاثات غازات الدفيئة. </w:t>
      </w:r>
      <w:r w:rsidR="00115734" w:rsidRPr="002721AD">
        <w:rPr>
          <w:rFonts w:cs="Simplified Arabic" w:hint="cs"/>
          <w:rtl/>
          <w:lang w:bidi="ar-EG"/>
        </w:rPr>
        <w:t>و</w:t>
      </w:r>
      <w:r w:rsidRPr="002721AD">
        <w:rPr>
          <w:rFonts w:cs="Simplified Arabic" w:hint="cs"/>
          <w:rtl/>
          <w:lang w:bidi="ar-EG"/>
        </w:rPr>
        <w:t>الشعوب الأصلية تعتبر حيوية للكثير من النظم الإيكولوجية على أراضيها ومياهها وأقاليمها وهي ناشطة فيها وساعدت في تعزيز قدرة هذه النظم الإيكولوجية على الصمود. و</w:t>
      </w:r>
      <w:r w:rsidR="00115734" w:rsidRPr="002721AD">
        <w:rPr>
          <w:rFonts w:cs="Simplified Arabic" w:hint="cs"/>
          <w:rtl/>
          <w:lang w:bidi="ar-EG"/>
        </w:rPr>
        <w:t>يوصي</w:t>
      </w:r>
      <w:r w:rsidRPr="002721AD">
        <w:rPr>
          <w:rFonts w:cs="Simplified Arabic" w:hint="cs"/>
          <w:rtl/>
          <w:lang w:bidi="ar-EG"/>
        </w:rPr>
        <w:t xml:space="preserve"> المنتدى الدولي للشعوب الأصلية المعني بالتنوع البيولوجي </w:t>
      </w:r>
      <w:r w:rsidR="00DF1BFA" w:rsidRPr="002721AD">
        <w:rPr>
          <w:rFonts w:cs="Simplified Arabic" w:hint="cs"/>
          <w:rtl/>
          <w:lang w:bidi="ar-EG"/>
        </w:rPr>
        <w:t>بتعزيز</w:t>
      </w:r>
      <w:r w:rsidRPr="002721AD">
        <w:rPr>
          <w:rFonts w:cs="Simplified Arabic" w:hint="cs"/>
          <w:rtl/>
          <w:lang w:bidi="ar-EG"/>
        </w:rPr>
        <w:t xml:space="preserve"> المادة 8(ي) والأحكام المتصلة بها من أجل تحقيق الأهداف المتصلة بالإطار العالمي للتنوع البيولوجي لما بعد عام 2020، واتفاق باريس بشأن تغير المناخ وأهداف التنمية المستدامة. وينبغي </w:t>
      </w:r>
      <w:r w:rsidR="00DF1BFA" w:rsidRPr="002721AD">
        <w:rPr>
          <w:rFonts w:cs="Simplified Arabic" w:hint="cs"/>
          <w:rtl/>
          <w:lang w:bidi="ar-EG"/>
        </w:rPr>
        <w:t>إتاحة</w:t>
      </w:r>
      <w:r w:rsidRPr="002721AD">
        <w:rPr>
          <w:rFonts w:cs="Simplified Arabic" w:hint="cs"/>
          <w:rtl/>
          <w:lang w:bidi="ar-EG"/>
        </w:rPr>
        <w:t xml:space="preserve"> وقت كاف </w:t>
      </w:r>
      <w:r w:rsidR="00DF1BFA" w:rsidRPr="002721AD">
        <w:rPr>
          <w:rFonts w:cs="Simplified Arabic" w:hint="cs"/>
          <w:rtl/>
          <w:lang w:bidi="ar-EG"/>
        </w:rPr>
        <w:t>لتُدلي</w:t>
      </w:r>
      <w:r w:rsidRPr="002721AD">
        <w:rPr>
          <w:rFonts w:cs="Simplified Arabic" w:hint="cs"/>
          <w:rtl/>
          <w:lang w:bidi="ar-EG"/>
        </w:rPr>
        <w:t xml:space="preserve"> الشعوب الأصلية والمجتمعات المحلية </w:t>
      </w:r>
      <w:r w:rsidR="00DF1BFA" w:rsidRPr="002721AD">
        <w:rPr>
          <w:rFonts w:cs="Simplified Arabic" w:hint="cs"/>
          <w:rtl/>
          <w:lang w:bidi="ar-EG"/>
        </w:rPr>
        <w:t xml:space="preserve">ببياناتها كاملة </w:t>
      </w:r>
      <w:r w:rsidRPr="002721AD">
        <w:rPr>
          <w:rFonts w:cs="Simplified Arabic" w:hint="cs"/>
          <w:rtl/>
          <w:lang w:bidi="ar-EG"/>
        </w:rPr>
        <w:t>وعند</w:t>
      </w:r>
      <w:r w:rsidR="00DF1BFA" w:rsidRPr="002721AD">
        <w:rPr>
          <w:rFonts w:cs="Simplified Arabic" w:hint="cs"/>
          <w:rtl/>
          <w:lang w:bidi="ar-EG"/>
        </w:rPr>
        <w:t xml:space="preserve"> اقتراح</w:t>
      </w:r>
      <w:r w:rsidRPr="002721AD">
        <w:rPr>
          <w:rFonts w:cs="Simplified Arabic" w:hint="cs"/>
          <w:rtl/>
          <w:lang w:bidi="ar-EG"/>
        </w:rPr>
        <w:t xml:space="preserve"> نصوص</w:t>
      </w:r>
      <w:r w:rsidR="00DF1BFA" w:rsidRPr="002721AD">
        <w:rPr>
          <w:rFonts w:cs="Simplified Arabic" w:hint="cs"/>
          <w:rtl/>
          <w:lang w:bidi="ar-EG"/>
        </w:rPr>
        <w:t>،</w:t>
      </w:r>
      <w:r w:rsidRPr="002721AD">
        <w:rPr>
          <w:rFonts w:cs="Simplified Arabic" w:hint="cs"/>
          <w:rtl/>
          <w:lang w:bidi="ar-EG"/>
        </w:rPr>
        <w:t xml:space="preserve"> ينبغي أن </w:t>
      </w:r>
      <w:r w:rsidR="00DF1BFA" w:rsidRPr="002721AD">
        <w:rPr>
          <w:rFonts w:cs="Simplified Arabic" w:hint="cs"/>
          <w:rtl/>
          <w:lang w:bidi="ar-EG"/>
        </w:rPr>
        <w:t>يدعو الرئيسان المشاركان</w:t>
      </w:r>
      <w:r w:rsidRPr="002721AD">
        <w:rPr>
          <w:rFonts w:cs="Simplified Arabic" w:hint="cs"/>
          <w:rtl/>
          <w:lang w:bidi="ar-EG"/>
        </w:rPr>
        <w:t xml:space="preserve"> الأطراف</w:t>
      </w:r>
      <w:r w:rsidR="00DF1BFA" w:rsidRPr="002721AD">
        <w:rPr>
          <w:rFonts w:cs="Simplified Arabic" w:hint="cs"/>
          <w:rtl/>
          <w:lang w:bidi="ar-EG"/>
        </w:rPr>
        <w:t xml:space="preserve"> إلى دعمها صراحة</w:t>
      </w:r>
      <w:r w:rsidRPr="002721AD">
        <w:rPr>
          <w:rFonts w:cs="Simplified Arabic" w:hint="cs"/>
          <w:rtl/>
          <w:lang w:bidi="ar-EG"/>
        </w:rPr>
        <w:t xml:space="preserve">. وشكر المنتدى الدولي الجهات المانحة على مساهمتها المالية </w:t>
      </w:r>
      <w:r w:rsidRPr="002721AD">
        <w:rPr>
          <w:rFonts w:cs="Simplified Arabic" w:hint="cs"/>
          <w:rtl/>
          <w:lang w:bidi="ar-EG"/>
        </w:rPr>
        <w:lastRenderedPageBreak/>
        <w:t xml:space="preserve">التي مكنت المشاركة في الاجتماعات، وأعرب عن شكره لكندا على دعم مشاركة الشعوب الأصلية والمجتمعات المحلية في الحوار المواضيعي العالمي للشعوب الأصلية والمجتمعات المحلية بشأن الإطار العالمي للتنوع البيولوجي لما بعد عام 2020. غير أن المنتدى الدولي يرى مع القلق التقارير </w:t>
      </w:r>
      <w:r w:rsidR="00DF1BFA" w:rsidRPr="002721AD">
        <w:rPr>
          <w:rFonts w:cs="Simplified Arabic" w:hint="cs"/>
          <w:rtl/>
          <w:lang w:bidi="ar-EG"/>
        </w:rPr>
        <w:t>الأخيرة</w:t>
      </w:r>
      <w:r w:rsidRPr="002721AD">
        <w:rPr>
          <w:rFonts w:cs="Simplified Arabic" w:hint="cs"/>
          <w:rtl/>
          <w:lang w:bidi="ar-EG"/>
        </w:rPr>
        <w:t xml:space="preserve"> التي توثق </w:t>
      </w:r>
      <w:r w:rsidR="00DF1BFA" w:rsidRPr="002721AD">
        <w:rPr>
          <w:rFonts w:cs="Simplified Arabic" w:hint="cs"/>
          <w:rtl/>
          <w:lang w:bidi="ar-EG"/>
        </w:rPr>
        <w:t>ال</w:t>
      </w:r>
      <w:r w:rsidRPr="002721AD">
        <w:rPr>
          <w:rFonts w:cs="Simplified Arabic" w:hint="cs"/>
          <w:rtl/>
          <w:lang w:bidi="ar-EG"/>
        </w:rPr>
        <w:t xml:space="preserve">زيادة </w:t>
      </w:r>
      <w:r w:rsidR="00DF1BFA" w:rsidRPr="002721AD">
        <w:rPr>
          <w:rFonts w:cs="Simplified Arabic" w:hint="cs"/>
          <w:rtl/>
          <w:lang w:bidi="ar-EG"/>
        </w:rPr>
        <w:t>المقلقة</w:t>
      </w:r>
      <w:r w:rsidRPr="002721AD">
        <w:rPr>
          <w:rFonts w:cs="Simplified Arabic" w:hint="cs"/>
          <w:rtl/>
          <w:lang w:bidi="ar-EG"/>
        </w:rPr>
        <w:t xml:space="preserve"> في الهجمات </w:t>
      </w:r>
      <w:r w:rsidR="00DF1BFA" w:rsidRPr="002721AD">
        <w:rPr>
          <w:rFonts w:cs="Simplified Arabic" w:hint="cs"/>
          <w:rtl/>
          <w:lang w:bidi="ar-EG"/>
        </w:rPr>
        <w:t>العنيفة</w:t>
      </w:r>
      <w:r w:rsidRPr="002721AD">
        <w:rPr>
          <w:rFonts w:cs="Simplified Arabic" w:hint="cs"/>
          <w:rtl/>
          <w:lang w:bidi="ar-EG"/>
        </w:rPr>
        <w:t xml:space="preserve"> ضد الشعوب الأصلية و</w:t>
      </w:r>
      <w:r w:rsidR="00DF1BFA" w:rsidRPr="002721AD">
        <w:rPr>
          <w:rFonts w:cs="Simplified Arabic" w:hint="cs"/>
          <w:rtl/>
          <w:lang w:bidi="ar-EG"/>
        </w:rPr>
        <w:t>تجريم الشعوب الأصلية و</w:t>
      </w:r>
      <w:r w:rsidRPr="002721AD">
        <w:rPr>
          <w:rFonts w:cs="Simplified Arabic" w:hint="cs"/>
          <w:rtl/>
          <w:lang w:bidi="ar-EG"/>
        </w:rPr>
        <w:t xml:space="preserve">النساء والشباب </w:t>
      </w:r>
      <w:r w:rsidR="00DF1BFA" w:rsidRPr="002721AD">
        <w:rPr>
          <w:rFonts w:cs="Simplified Arabic" w:hint="cs"/>
          <w:rtl/>
          <w:lang w:bidi="ar-EG"/>
        </w:rPr>
        <w:t>الذين يدافعون</w:t>
      </w:r>
      <w:r w:rsidRPr="002721AD">
        <w:rPr>
          <w:rFonts w:cs="Simplified Arabic" w:hint="cs"/>
          <w:rtl/>
          <w:lang w:bidi="ar-EG"/>
        </w:rPr>
        <w:t xml:space="preserve"> عن حقوقهم في الأراضي التقليدية والمياه والموارد الطبيعية.</w:t>
      </w:r>
    </w:p>
    <w:p w14:paraId="16AF9383" w14:textId="2555B60A" w:rsidR="00A243E4" w:rsidRPr="002721AD" w:rsidRDefault="00A243E4" w:rsidP="00873809">
      <w:pPr>
        <w:numPr>
          <w:ilvl w:val="0"/>
          <w:numId w:val="23"/>
        </w:numPr>
        <w:spacing w:after="120" w:line="216" w:lineRule="auto"/>
        <w:ind w:left="0" w:firstLine="0"/>
        <w:jc w:val="both"/>
        <w:rPr>
          <w:rFonts w:cs="Simplified Arabic"/>
          <w:lang w:bidi="ar-EG"/>
        </w:rPr>
      </w:pPr>
      <w:r w:rsidRPr="002721AD">
        <w:rPr>
          <w:rFonts w:cs="Simplified Arabic" w:hint="cs"/>
          <w:rtl/>
          <w:lang w:bidi="ar-EG"/>
        </w:rPr>
        <w:t xml:space="preserve">وأعربت ممثلة الشبكة العالمية للشباب المعنية بالتنوع البيولوجي عن دعم منظمتها للشعوب الأصلية والمجتمعات المحلية ودورها الخاص في تحقيق الرؤية الجماعية للحياة في انسجام مع الطبيعة. وأعربت عن أملها بإحراز تقدم كبير في ضمان استمرار تعزيز دورها في عمل الاتفاقية على مدى عام 2020 وبعده. </w:t>
      </w:r>
      <w:r w:rsidR="00DF1BFA" w:rsidRPr="002721AD">
        <w:rPr>
          <w:rFonts w:cs="Simplified Arabic" w:hint="cs"/>
          <w:rtl/>
          <w:lang w:bidi="ar-EG"/>
        </w:rPr>
        <w:t>وأشارت إلى أنه ينبغي بذل</w:t>
      </w:r>
      <w:r w:rsidRPr="002721AD">
        <w:rPr>
          <w:rFonts w:cs="Simplified Arabic" w:hint="cs"/>
          <w:rtl/>
          <w:lang w:bidi="ar-EG"/>
        </w:rPr>
        <w:t xml:space="preserve"> المزيد من الجهود لتعزيز مشاركة الشباب من الشعوب الأصلية، ولا</w:t>
      </w:r>
      <w:r w:rsidR="00DF1BFA" w:rsidRPr="002721AD">
        <w:rPr>
          <w:rFonts w:cs="Simplified Arabic" w:hint="cs"/>
          <w:rtl/>
          <w:lang w:bidi="ar-EG"/>
        </w:rPr>
        <w:t xml:space="preserve"> </w:t>
      </w:r>
      <w:r w:rsidRPr="002721AD">
        <w:rPr>
          <w:rFonts w:cs="Simplified Arabic" w:hint="cs"/>
          <w:rtl/>
          <w:lang w:bidi="ar-EG"/>
        </w:rPr>
        <w:t xml:space="preserve">سيما النساء والفتيات، على بناء قدراتها على المشاركة. فشباب الشعوب الأصلية هم ورثة أدوار الرعاية المهمة والإشراف المتمثلة في حماية أكثر المناطق ذات التنوع البيولوجي في الكوكب. وقالت إنهم أيضا ورثة نظم المعارف الأصلية والممارسات التي اعتمد عليها في تحقيق رؤية عام 2050، مع إمكانيتهم الهائلة في ابتكار حلول ملائمة من الوجهة الثقافية للمشاكل البيئية الناشئة؛ وينبغي تعظيم أصوات شباب الشعوب الأصلية. ودعت جميع الجهات الفاعلة إلى دعم الأعضاء الصغار من الشعوب الأصلية والمجتمعات المحلية وإمكانيتهم في الحوكمة البيئية استنادا إلى قوانينها وممارساتها العرفية. وأضافت أنه عند إعداد الإطار العالمي للتنوع البيولوجي لما بعد عام 2020، من الحيوي دعم التعلم عبر الأجيال ونقل المعارف والعدالة بين الأجيال في صنع القرار. وينبغي اتخاذ خطوات للتصدي للتحديات الرئيسية التي تؤثر على الشباب من الشعوب الأصلية والمجتمعات المحلية والتي تلحق ضررا بالتنوع البيولوجي مثل </w:t>
      </w:r>
      <w:r w:rsidR="00E05DF3" w:rsidRPr="002721AD">
        <w:rPr>
          <w:rFonts w:cs="Simplified Arabic" w:hint="cs"/>
          <w:rtl/>
          <w:lang w:bidi="ar-EG"/>
        </w:rPr>
        <w:t>(أ) </w:t>
      </w:r>
      <w:r w:rsidRPr="002721AD">
        <w:rPr>
          <w:rFonts w:cs="Simplified Arabic" w:hint="cs"/>
          <w:rtl/>
          <w:lang w:bidi="ar-EG"/>
        </w:rPr>
        <w:t>الاتجاه المتزايد في هجرة الشباب من الشعوب الأصلية من أراضي أ</w:t>
      </w:r>
      <w:r w:rsidR="00DF1BFA" w:rsidRPr="002721AD">
        <w:rPr>
          <w:rFonts w:cs="Simplified Arabic" w:hint="cs"/>
          <w:rtl/>
          <w:lang w:bidi="ar-EG"/>
        </w:rPr>
        <w:t>ج</w:t>
      </w:r>
      <w:r w:rsidRPr="002721AD">
        <w:rPr>
          <w:rFonts w:cs="Simplified Arabic" w:hint="cs"/>
          <w:rtl/>
          <w:lang w:bidi="ar-EG"/>
        </w:rPr>
        <w:t xml:space="preserve">دادهم إلى مناطق حضرية، مدفوعين بالحاجة الاقتصادية، </w:t>
      </w:r>
      <w:r w:rsidR="00E05DF3" w:rsidRPr="002721AD">
        <w:rPr>
          <w:rFonts w:cs="Simplified Arabic" w:hint="cs"/>
          <w:rtl/>
          <w:lang w:bidi="ar-EG"/>
        </w:rPr>
        <w:t xml:space="preserve">أو </w:t>
      </w:r>
      <w:r w:rsidRPr="002721AD">
        <w:rPr>
          <w:rFonts w:cs="Simplified Arabic" w:hint="cs"/>
          <w:rtl/>
          <w:lang w:bidi="ar-EG"/>
        </w:rPr>
        <w:t>نقص الفرص</w:t>
      </w:r>
      <w:r w:rsidR="00400D67" w:rsidRPr="002721AD">
        <w:rPr>
          <w:rFonts w:cs="Simplified Arabic" w:hint="cs"/>
          <w:rtl/>
          <w:lang w:bidi="ar-EG"/>
        </w:rPr>
        <w:t xml:space="preserve"> أو عدم</w:t>
      </w:r>
      <w:r w:rsidRPr="002721AD">
        <w:rPr>
          <w:rFonts w:cs="Simplified Arabic" w:hint="cs"/>
          <w:rtl/>
          <w:lang w:bidi="ar-EG"/>
        </w:rPr>
        <w:t xml:space="preserve"> </w:t>
      </w:r>
      <w:r w:rsidR="00400D67" w:rsidRPr="002721AD">
        <w:rPr>
          <w:rFonts w:cs="Simplified Arabic" w:hint="cs"/>
          <w:rtl/>
          <w:lang w:bidi="ar-EG"/>
        </w:rPr>
        <w:t>كفاية ال</w:t>
      </w:r>
      <w:r w:rsidRPr="002721AD">
        <w:rPr>
          <w:rFonts w:cs="Simplified Arabic" w:hint="cs"/>
          <w:rtl/>
          <w:lang w:bidi="ar-EG"/>
        </w:rPr>
        <w:t xml:space="preserve">خدمات </w:t>
      </w:r>
      <w:r w:rsidR="00400D67" w:rsidRPr="002721AD">
        <w:rPr>
          <w:rFonts w:cs="Simplified Arabic" w:hint="cs"/>
          <w:rtl/>
          <w:lang w:bidi="ar-EG"/>
        </w:rPr>
        <w:t>التي تقدمها</w:t>
      </w:r>
      <w:r w:rsidRPr="002721AD">
        <w:rPr>
          <w:rFonts w:cs="Simplified Arabic" w:hint="cs"/>
          <w:rtl/>
          <w:lang w:bidi="ar-EG"/>
        </w:rPr>
        <w:t xml:space="preserve"> الحكومات</w:t>
      </w:r>
      <w:r w:rsidR="00400D67" w:rsidRPr="002721AD">
        <w:rPr>
          <w:rFonts w:cs="Simplified Arabic" w:hint="cs"/>
          <w:rtl/>
          <w:lang w:bidi="ar-EG"/>
        </w:rPr>
        <w:t xml:space="preserve">؛ (ب) تحديث التعليم بطريقة غير ملائمة </w:t>
      </w:r>
      <w:r w:rsidRPr="002721AD">
        <w:rPr>
          <w:rFonts w:cs="Simplified Arabic" w:hint="cs"/>
          <w:rtl/>
          <w:lang w:bidi="ar-EG"/>
        </w:rPr>
        <w:t>ثقافي</w:t>
      </w:r>
      <w:r w:rsidR="00400D67" w:rsidRPr="002721AD">
        <w:rPr>
          <w:rFonts w:cs="Simplified Arabic" w:hint="cs"/>
          <w:rtl/>
          <w:lang w:bidi="ar-EG"/>
        </w:rPr>
        <w:t>ا</w:t>
      </w:r>
      <w:r w:rsidRPr="002721AD">
        <w:rPr>
          <w:rFonts w:cs="Simplified Arabic" w:hint="cs"/>
          <w:rtl/>
          <w:lang w:bidi="ar-EG"/>
        </w:rPr>
        <w:t xml:space="preserve">؛ </w:t>
      </w:r>
      <w:r w:rsidR="00400D67" w:rsidRPr="002721AD">
        <w:rPr>
          <w:rFonts w:cs="Simplified Arabic" w:hint="cs"/>
          <w:rtl/>
          <w:lang w:bidi="ar-EG"/>
        </w:rPr>
        <w:t>(ج) </w:t>
      </w:r>
      <w:r w:rsidRPr="002721AD">
        <w:rPr>
          <w:rFonts w:cs="Simplified Arabic" w:hint="cs"/>
          <w:rtl/>
          <w:lang w:bidi="ar-EG"/>
        </w:rPr>
        <w:t xml:space="preserve">نقص الحوافز للاستمرار في ممارسة النظم التقليدية للزراعة وإدارة الموارد، مما يؤدي إلى فقدان المعارف بشأن الممارسات المستدامة؛ </w:t>
      </w:r>
      <w:r w:rsidR="00400D67" w:rsidRPr="002721AD">
        <w:rPr>
          <w:rFonts w:cs="Simplified Arabic" w:hint="cs"/>
          <w:rtl/>
          <w:lang w:bidi="ar-EG"/>
        </w:rPr>
        <w:t>(د) تلاشي</w:t>
      </w:r>
      <w:r w:rsidRPr="002721AD">
        <w:rPr>
          <w:rFonts w:cs="Simplified Arabic" w:hint="cs"/>
          <w:rtl/>
          <w:lang w:bidi="ar-EG"/>
        </w:rPr>
        <w:t xml:space="preserve"> اللغات الأصلية والمحلية.</w:t>
      </w:r>
    </w:p>
    <w:p w14:paraId="68BAD5B0" w14:textId="0E5BD0F2" w:rsidR="00A243E4" w:rsidRPr="002721AD" w:rsidRDefault="00A243E4" w:rsidP="00873809">
      <w:pPr>
        <w:numPr>
          <w:ilvl w:val="0"/>
          <w:numId w:val="23"/>
        </w:numPr>
        <w:spacing w:after="120" w:line="216" w:lineRule="auto"/>
        <w:ind w:left="0" w:firstLine="0"/>
        <w:jc w:val="both"/>
        <w:rPr>
          <w:rFonts w:cs="Simplified Arabic"/>
          <w:lang w:bidi="ar-EG"/>
        </w:rPr>
      </w:pPr>
      <w:r w:rsidRPr="002721AD">
        <w:rPr>
          <w:rFonts w:cs="Simplified Arabic" w:hint="cs"/>
          <w:rtl/>
          <w:lang w:bidi="ar-EG"/>
        </w:rPr>
        <w:t xml:space="preserve">وقالت ممثلة المجلس الدولي لمعاهدات الهنود، متحدثة بالنيابة عن لجنة التخطيط الدولية للسيادة الغذائية، إن لجنة التخطيط هي منبر عالمي مستقل وذاتي التنظيم يتكون من </w:t>
      </w:r>
      <w:r w:rsidR="00400D67" w:rsidRPr="002721AD">
        <w:rPr>
          <w:rFonts w:cs="Simplified Arabic" w:hint="cs"/>
          <w:rtl/>
          <w:lang w:bidi="ar-EG"/>
        </w:rPr>
        <w:t>000</w:t>
      </w:r>
      <w:r w:rsidR="00400D67" w:rsidRPr="002721AD">
        <w:rPr>
          <w:rFonts w:cs="Simplified Arabic" w:hint="eastAsia"/>
          <w:rtl/>
          <w:lang w:bidi="ar-EG"/>
        </w:rPr>
        <w:t> </w:t>
      </w:r>
      <w:r w:rsidR="00400D67" w:rsidRPr="002721AD">
        <w:rPr>
          <w:rFonts w:cs="Simplified Arabic" w:hint="cs"/>
          <w:rtl/>
          <w:lang w:bidi="ar-EG"/>
        </w:rPr>
        <w:t>6</w:t>
      </w:r>
      <w:r w:rsidRPr="002721AD">
        <w:rPr>
          <w:rFonts w:cs="Simplified Arabic" w:hint="cs"/>
          <w:rtl/>
          <w:lang w:bidi="ar-EG"/>
        </w:rPr>
        <w:t xml:space="preserve"> منظمة و300 مليون من صغار منتجي الأغذية، والعمال الريفيين، والشعوب الأصلية والحركات الشعبية الاجتماعية والمجتمعية التي تتمثل مهمته في إحداث تقدم في جدول أعمال السيادة الغذائية. ووافقت على البيانات التي أدلى بها المنتدى الدولي للشعوب الأصلية المعني بالتنوع البيولوجي وأيدتها. وقالت إن الأراضي التقليدية للشعوب الأصلية تحتوي على 80 في المائة تقريبا من التنوع البيولوجي في العالم، وأن صغار المنتجين </w:t>
      </w:r>
      <w:r w:rsidR="00400D67" w:rsidRPr="002721AD">
        <w:rPr>
          <w:rFonts w:cs="Simplified Arabic" w:hint="cs"/>
          <w:rtl/>
          <w:lang w:bidi="ar-EG"/>
        </w:rPr>
        <w:t>ينتجون</w:t>
      </w:r>
      <w:r w:rsidRPr="002721AD">
        <w:rPr>
          <w:rFonts w:cs="Simplified Arabic" w:hint="cs"/>
          <w:rtl/>
          <w:lang w:bidi="ar-EG"/>
        </w:rPr>
        <w:t xml:space="preserve"> 75 في المائة على الأقل من عرض الغذاء في العالم وبالتالي هناك حاجة ملحة إلى الاعتراف والتأكيد على إعلان الأمم المتحدة بشأن حقوق الشعوب الأصلية </w:t>
      </w:r>
      <w:r w:rsidRPr="002721AD">
        <w:rPr>
          <w:rFonts w:cs="Simplified Arabic"/>
          <w:rtl/>
          <w:lang w:bidi="ar-EG"/>
        </w:rPr>
        <w:t>و</w:t>
      </w:r>
      <w:r w:rsidRPr="002721AD">
        <w:rPr>
          <w:rFonts w:cs="Simplified Arabic"/>
          <w:color w:val="000000"/>
          <w:shd w:val="clear" w:color="auto" w:fill="FFFFFF"/>
          <w:rtl/>
        </w:rPr>
        <w:t>إعلان الأمم المتحدة المتعلق بحقوق الفلاحين وغيرهم من العاملين في المناطق الريفية</w:t>
      </w:r>
      <w:r w:rsidRPr="002721AD">
        <w:rPr>
          <w:rFonts w:cs="Simplified Arabic" w:hint="cs"/>
          <w:rtl/>
          <w:lang w:bidi="ar-EG"/>
        </w:rPr>
        <w:t xml:space="preserve"> على أنهما يمثلان عدسة يمكن رؤية اتفاقية التنوع البيولوجي من خلالها وتنفيذها.</w:t>
      </w:r>
    </w:p>
    <w:p w14:paraId="62A4BD9E" w14:textId="23B06D0B" w:rsidR="00A243E4" w:rsidRPr="002721AD" w:rsidRDefault="00A243E4" w:rsidP="00873809">
      <w:pPr>
        <w:numPr>
          <w:ilvl w:val="0"/>
          <w:numId w:val="23"/>
        </w:numPr>
        <w:spacing w:after="120" w:line="216" w:lineRule="auto"/>
        <w:ind w:left="0" w:firstLine="0"/>
        <w:jc w:val="both"/>
        <w:rPr>
          <w:rFonts w:cs="Simplified Arabic"/>
          <w:lang w:bidi="ar-EG"/>
        </w:rPr>
      </w:pPr>
      <w:r w:rsidRPr="002721AD">
        <w:rPr>
          <w:rFonts w:cs="Simplified Arabic" w:hint="cs"/>
          <w:rtl/>
          <w:lang w:bidi="ar-EG"/>
        </w:rPr>
        <w:t>وقال الرئيسان المشاركان للفريق العامل المفتوح العضوية المعني بالإطار العالمي للتنوع البيولوجي لما بعد عام 2020 إنه تم إحراز تقدم منذ الاجتماع الأول للفريق العامل الذي عقد في نيروبي في أغسطس/آب 2019. وعقدت حلقتا عمل موضوعيتان و</w:t>
      </w:r>
      <w:r w:rsidR="00400D67" w:rsidRPr="002721AD">
        <w:rPr>
          <w:rFonts w:cs="Simplified Arabic" w:hint="cs"/>
          <w:rtl/>
          <w:lang w:bidi="ar-EG"/>
        </w:rPr>
        <w:t xml:space="preserve">من المقرر عقد </w:t>
      </w:r>
      <w:r w:rsidRPr="002721AD">
        <w:rPr>
          <w:rFonts w:cs="Simplified Arabic" w:hint="cs"/>
          <w:rtl/>
          <w:lang w:bidi="ar-EG"/>
        </w:rPr>
        <w:t>حلقات عمل مواضيعية أخرى</w:t>
      </w:r>
      <w:r w:rsidR="00455522">
        <w:rPr>
          <w:rFonts w:cs="Simplified Arabic" w:hint="cs"/>
          <w:rtl/>
          <w:lang w:bidi="ar-EG"/>
        </w:rPr>
        <w:t xml:space="preserve"> </w:t>
      </w:r>
      <w:r w:rsidR="00400D67" w:rsidRPr="002721AD">
        <w:rPr>
          <w:rFonts w:cs="Simplified Arabic" w:hint="cs"/>
          <w:rtl/>
          <w:lang w:bidi="ar-EG"/>
        </w:rPr>
        <w:t xml:space="preserve">- </w:t>
      </w:r>
      <w:r w:rsidRPr="002721AD">
        <w:rPr>
          <w:rFonts w:cs="Simplified Arabic" w:hint="cs"/>
          <w:rtl/>
          <w:lang w:bidi="ar-EG"/>
        </w:rPr>
        <w:t>بشأن التنفيذ والرصد والإبلاغ، وبشأن بناء القدرات ونقل التكنولوجيا</w:t>
      </w:r>
      <w:r w:rsidR="00400D67" w:rsidRPr="002721AD">
        <w:rPr>
          <w:rFonts w:cs="Simplified Arabic" w:hint="cs"/>
          <w:rtl/>
          <w:lang w:bidi="ar-EG"/>
        </w:rPr>
        <w:t>،</w:t>
      </w:r>
      <w:r w:rsidRPr="002721AD">
        <w:rPr>
          <w:rFonts w:cs="Simplified Arabic" w:hint="cs"/>
          <w:rtl/>
          <w:lang w:bidi="ar-EG"/>
        </w:rPr>
        <w:t xml:space="preserve"> وبشأن الاستخدام المستدام</w:t>
      </w:r>
      <w:r w:rsidR="00400D67" w:rsidRPr="002721AD">
        <w:rPr>
          <w:rFonts w:cs="Simplified Arabic" w:hint="cs"/>
          <w:rtl/>
          <w:lang w:bidi="ar-EG"/>
        </w:rPr>
        <w:t>،</w:t>
      </w:r>
      <w:r w:rsidRPr="002721AD">
        <w:rPr>
          <w:rFonts w:cs="Simplified Arabic" w:hint="cs"/>
          <w:rtl/>
          <w:lang w:bidi="ar-EG"/>
        </w:rPr>
        <w:t xml:space="preserve"> وبشأن الحصول وتقاسم المنافع </w:t>
      </w:r>
      <w:r w:rsidR="00BC11D0">
        <w:rPr>
          <w:rFonts w:cs="Simplified Arabic"/>
          <w:rtl/>
          <w:lang w:bidi="ar-EG"/>
        </w:rPr>
        <w:t>–</w:t>
      </w:r>
      <w:r w:rsidRPr="002721AD">
        <w:rPr>
          <w:rFonts w:cs="Simplified Arabic" w:hint="cs"/>
          <w:rtl/>
          <w:lang w:bidi="ar-EG"/>
        </w:rPr>
        <w:t xml:space="preserve"> </w:t>
      </w:r>
      <w:r w:rsidR="00BC11D0">
        <w:rPr>
          <w:rFonts w:cs="Simplified Arabic" w:hint="cs"/>
          <w:rtl/>
          <w:lang w:bidi="ar-EG"/>
        </w:rPr>
        <w:t xml:space="preserve">خلال الفترة </w:t>
      </w:r>
      <w:r w:rsidR="00400D67" w:rsidRPr="002721AD">
        <w:rPr>
          <w:rFonts w:cs="Simplified Arabic" w:hint="cs"/>
          <w:rtl/>
          <w:lang w:bidi="ar-EG"/>
        </w:rPr>
        <w:t>من</w:t>
      </w:r>
      <w:r w:rsidRPr="002721AD">
        <w:rPr>
          <w:rFonts w:cs="Simplified Arabic" w:hint="cs"/>
          <w:rtl/>
          <w:lang w:bidi="ar-EG"/>
        </w:rPr>
        <w:t xml:space="preserve"> فبراير/شباط </w:t>
      </w:r>
      <w:r w:rsidR="00400D67" w:rsidRPr="002721AD">
        <w:rPr>
          <w:rFonts w:cs="Simplified Arabic" w:hint="cs"/>
          <w:rtl/>
          <w:lang w:bidi="ar-EG"/>
        </w:rPr>
        <w:t xml:space="preserve">إلى </w:t>
      </w:r>
      <w:r w:rsidRPr="002721AD">
        <w:rPr>
          <w:rFonts w:cs="Simplified Arabic" w:hint="cs"/>
          <w:rtl/>
          <w:lang w:bidi="ar-EG"/>
        </w:rPr>
        <w:t xml:space="preserve">أبريل/نيسان 2020. وبدأ الرئيسان المشاركان أيضا العمل على مشروع أولي للإطار العالمي للتنوع البيولوجي لما بعد عام 2020 </w:t>
      </w:r>
      <w:r w:rsidR="00400D67" w:rsidRPr="002721AD">
        <w:rPr>
          <w:rFonts w:cs="Simplified Arabic" w:hint="cs"/>
          <w:rtl/>
          <w:lang w:bidi="ar-EG"/>
        </w:rPr>
        <w:t>وسيتاح</w:t>
      </w:r>
      <w:r w:rsidRPr="002721AD">
        <w:rPr>
          <w:rFonts w:cs="Simplified Arabic" w:hint="cs"/>
          <w:rtl/>
          <w:lang w:bidi="ar-EG"/>
        </w:rPr>
        <w:t xml:space="preserve"> بحلول 13 يناير/كانون الثاني 2020.</w:t>
      </w:r>
    </w:p>
    <w:p w14:paraId="650B39D4" w14:textId="3C955C32" w:rsidR="00A243E4" w:rsidRPr="002721AD" w:rsidRDefault="00A243E4" w:rsidP="00873809">
      <w:pPr>
        <w:numPr>
          <w:ilvl w:val="0"/>
          <w:numId w:val="23"/>
        </w:numPr>
        <w:spacing w:after="120" w:line="216" w:lineRule="auto"/>
        <w:ind w:left="0" w:firstLine="0"/>
        <w:jc w:val="both"/>
        <w:rPr>
          <w:rFonts w:cs="Simplified Arabic"/>
          <w:lang w:bidi="ar-EG"/>
        </w:rPr>
      </w:pPr>
      <w:r w:rsidRPr="002721AD">
        <w:rPr>
          <w:rFonts w:cs="Simplified Arabic" w:hint="cs"/>
          <w:rtl/>
          <w:lang w:bidi="ar-EG"/>
        </w:rPr>
        <w:t xml:space="preserve">كما أفاد الرئيسان المشاركان بأن حكومة كندا قدمت الدعم للحوار المواضيعي العالمي للشعوب الأصلية والمجتمعات المحلية بشأن الإطار العالمي للتنوع البيولوجي لما بعد عام 2020 الذي عقد في مونتريال </w:t>
      </w:r>
      <w:r w:rsidR="00400D67" w:rsidRPr="002721AD">
        <w:rPr>
          <w:rFonts w:cs="Simplified Arabic" w:hint="cs"/>
          <w:rtl/>
          <w:lang w:bidi="ar-EG"/>
        </w:rPr>
        <w:t>في</w:t>
      </w:r>
      <w:r w:rsidRPr="002721AD">
        <w:rPr>
          <w:rFonts w:cs="Simplified Arabic" w:hint="cs"/>
          <w:rtl/>
          <w:lang w:bidi="ar-EG"/>
        </w:rPr>
        <w:t xml:space="preserve"> 17 و18 نوفمبر/تشرين الثاني وقدم فرصة أولية للشعوب الأصلية والمجتمعات المحلية لمناقشة مساهماتها المحتملة للإطار العالمي للتنوع البيولوجي لما بعد عام 2020. وقد كان ذلك الحوار مفيدا للغاية وفرصة في الوقت المناسب للشعوب الأصلية والمجتمعات المحلية لاجتماع معا </w:t>
      </w:r>
      <w:r w:rsidRPr="002721AD">
        <w:rPr>
          <w:rFonts w:cs="Simplified Arabic" w:hint="cs"/>
          <w:rtl/>
          <w:lang w:bidi="ar-EG"/>
        </w:rPr>
        <w:lastRenderedPageBreak/>
        <w:t xml:space="preserve">من أجل إحداث تقدم في آرائها بشأن المسائل التي ستدرج في الإطار العالمي للتنوع البيولوجي لما بعد عام 2020. </w:t>
      </w:r>
      <w:r w:rsidR="00353E83" w:rsidRPr="002721AD">
        <w:rPr>
          <w:rFonts w:cs="Simplified Arabic" w:hint="cs"/>
          <w:rtl/>
          <w:lang w:bidi="ar-EG"/>
        </w:rPr>
        <w:t>وسيُتاح</w:t>
      </w:r>
      <w:r w:rsidRPr="002721AD">
        <w:rPr>
          <w:rFonts w:cs="Simplified Arabic" w:hint="cs"/>
          <w:rtl/>
          <w:lang w:bidi="ar-EG"/>
        </w:rPr>
        <w:t xml:space="preserve"> تقرير ذلك الاجتماع إلى المشاركين في </w:t>
      </w:r>
      <w:r w:rsidR="00F5751E" w:rsidRPr="002721AD">
        <w:rPr>
          <w:rFonts w:cs="Simplified Arabic" w:hint="cs"/>
          <w:rtl/>
          <w:lang w:bidi="ar-EG"/>
        </w:rPr>
        <w:t>هذا الاجتماع</w:t>
      </w:r>
      <w:r w:rsidRPr="002721AD">
        <w:rPr>
          <w:rFonts w:cs="Simplified Arabic" w:hint="cs"/>
          <w:rtl/>
          <w:lang w:bidi="ar-EG"/>
        </w:rPr>
        <w:t xml:space="preserve"> وسيكون </w:t>
      </w:r>
      <w:r w:rsidR="00353E83" w:rsidRPr="002721AD">
        <w:rPr>
          <w:rFonts w:cs="Simplified Arabic" w:hint="cs"/>
          <w:rtl/>
          <w:lang w:bidi="ar-EG"/>
        </w:rPr>
        <w:t>من ال</w:t>
      </w:r>
      <w:r w:rsidRPr="002721AD">
        <w:rPr>
          <w:rFonts w:cs="Simplified Arabic" w:hint="cs"/>
          <w:rtl/>
          <w:lang w:bidi="ar-EG"/>
        </w:rPr>
        <w:t xml:space="preserve">مدخلات </w:t>
      </w:r>
      <w:r w:rsidR="00353E83" w:rsidRPr="002721AD">
        <w:rPr>
          <w:rFonts w:cs="Simplified Arabic" w:hint="cs"/>
          <w:rtl/>
          <w:lang w:bidi="ar-EG"/>
        </w:rPr>
        <w:t>ال</w:t>
      </w:r>
      <w:r w:rsidRPr="002721AD">
        <w:rPr>
          <w:rFonts w:cs="Simplified Arabic" w:hint="cs"/>
          <w:rtl/>
          <w:lang w:bidi="ar-EG"/>
        </w:rPr>
        <w:t>مهمة في صياغة الإطار العالمي للتنوع البيولوجي لما بعد عام 2020، مما ينبغي أن يحقق توازن بين الأهداف الثلاثة للاتفاقية، ويعالج كيفية تلبية الطبيعة للاحتياجات البشرية وكيفية تشارك الجميع في المنافع. والتمسا الدعم للفريق العامل في تفسير أهمية التنمية الاجتماعية الاقتصادية للشعوب الأصلية والمجتمعات المحلية والدور الذي يمكن أن تؤديه في رعاية الطبيعة.</w:t>
      </w:r>
    </w:p>
    <w:p w14:paraId="7AB65546" w14:textId="5DE4000F" w:rsidR="00A243E4" w:rsidRPr="002721AD" w:rsidRDefault="00A243E4" w:rsidP="002721AD">
      <w:pPr>
        <w:keepNext/>
        <w:keepLines/>
        <w:spacing w:before="240" w:after="240" w:line="216" w:lineRule="auto"/>
        <w:ind w:left="2132" w:hanging="1412"/>
        <w:jc w:val="both"/>
        <w:outlineLvl w:val="1"/>
        <w:rPr>
          <w:rFonts w:cs="Simplified Arabic"/>
          <w:b/>
          <w:bCs/>
          <w:sz w:val="28"/>
          <w:szCs w:val="28"/>
        </w:rPr>
      </w:pPr>
      <w:bookmarkStart w:id="17" w:name="_Toc26964868"/>
      <w:r w:rsidRPr="002721AD">
        <w:rPr>
          <w:rFonts w:cs="Simplified Arabic" w:hint="cs"/>
          <w:b/>
          <w:bCs/>
          <w:sz w:val="28"/>
          <w:szCs w:val="28"/>
          <w:rtl/>
        </w:rPr>
        <w:t>البند 3</w:t>
      </w:r>
      <w:r w:rsidR="00353E83" w:rsidRPr="002721AD">
        <w:rPr>
          <w:rFonts w:cs="Simplified Arabic" w:hint="cs"/>
          <w:b/>
          <w:bCs/>
          <w:sz w:val="28"/>
          <w:szCs w:val="28"/>
          <w:rtl/>
        </w:rPr>
        <w:t>-</w:t>
      </w:r>
      <w:r w:rsidRPr="002721AD">
        <w:rPr>
          <w:rFonts w:cs="Simplified Arabic" w:hint="cs"/>
          <w:b/>
          <w:bCs/>
          <w:sz w:val="28"/>
          <w:szCs w:val="28"/>
          <w:rtl/>
        </w:rPr>
        <w:tab/>
      </w:r>
      <w:r w:rsidRPr="002721AD">
        <w:rPr>
          <w:rFonts w:cs="Simplified Arabic"/>
          <w:b/>
          <w:bCs/>
          <w:sz w:val="28"/>
          <w:szCs w:val="28"/>
          <w:rtl/>
        </w:rPr>
        <w:t xml:space="preserve">التقدم نحو </w:t>
      </w:r>
      <w:r w:rsidRPr="002721AD">
        <w:rPr>
          <w:rFonts w:cs="Simplified Arabic" w:hint="cs"/>
          <w:b/>
          <w:bCs/>
          <w:sz w:val="28"/>
          <w:szCs w:val="28"/>
          <w:rtl/>
        </w:rPr>
        <w:t>ال</w:t>
      </w:r>
      <w:r w:rsidRPr="002721AD">
        <w:rPr>
          <w:rFonts w:cs="Simplified Arabic"/>
          <w:b/>
          <w:bCs/>
          <w:sz w:val="28"/>
          <w:szCs w:val="28"/>
          <w:rtl/>
        </w:rPr>
        <w:t>هدف</w:t>
      </w:r>
      <w:r w:rsidRPr="002721AD">
        <w:rPr>
          <w:rFonts w:cs="Simplified Arabic" w:hint="cs"/>
          <w:b/>
          <w:bCs/>
          <w:sz w:val="28"/>
          <w:szCs w:val="28"/>
          <w:rtl/>
        </w:rPr>
        <w:t xml:space="preserve"> 18 من أهداف أيشي للتنوع البيولوجي </w:t>
      </w:r>
      <w:r w:rsidR="00353E83" w:rsidRPr="002721AD">
        <w:rPr>
          <w:rFonts w:cs="Simplified Arabic" w:hint="cs"/>
          <w:b/>
          <w:bCs/>
          <w:sz w:val="28"/>
          <w:szCs w:val="28"/>
          <w:rtl/>
        </w:rPr>
        <w:t xml:space="preserve">الواردة </w:t>
      </w:r>
      <w:r w:rsidRPr="002721AD">
        <w:rPr>
          <w:rFonts w:cs="Simplified Arabic" w:hint="cs"/>
          <w:b/>
          <w:bCs/>
          <w:sz w:val="28"/>
          <w:szCs w:val="28"/>
          <w:rtl/>
        </w:rPr>
        <w:t>في</w:t>
      </w:r>
      <w:r w:rsidRPr="002721AD">
        <w:rPr>
          <w:rFonts w:cs="Simplified Arabic"/>
          <w:b/>
          <w:bCs/>
          <w:sz w:val="28"/>
          <w:szCs w:val="28"/>
          <w:rtl/>
        </w:rPr>
        <w:t xml:space="preserve"> الخطة الاستراتيجية للتنوع البيولوجي 2011-2020</w:t>
      </w:r>
      <w:bookmarkEnd w:id="17"/>
    </w:p>
    <w:p w14:paraId="3FF267C6" w14:textId="080CEF56" w:rsidR="00A243E4" w:rsidRPr="002721AD" w:rsidRDefault="00A243E4" w:rsidP="00873809">
      <w:pPr>
        <w:numPr>
          <w:ilvl w:val="0"/>
          <w:numId w:val="23"/>
        </w:numPr>
        <w:spacing w:after="120" w:line="216" w:lineRule="auto"/>
        <w:ind w:left="0" w:firstLine="0"/>
        <w:jc w:val="both"/>
        <w:rPr>
          <w:rFonts w:cs="Simplified Arabic"/>
          <w:sz w:val="22"/>
          <w:lang w:bidi="ar-EG"/>
        </w:rPr>
      </w:pPr>
      <w:r w:rsidRPr="002721AD">
        <w:rPr>
          <w:rFonts w:cs="Simplified Arabic" w:hint="cs"/>
          <w:sz w:val="22"/>
          <w:rtl/>
          <w:lang w:bidi="ar-EG"/>
        </w:rPr>
        <w:t xml:space="preserve">تناول الفريق العامل بحث البند 3 من جدول الأعمال في الجلسة الثانية للاجتماع، المنعقدة في 20 نوفمبر/تشرين الثاني 2019. ولدى نظره في هذا البند، كان </w:t>
      </w:r>
      <w:r w:rsidRPr="002721AD">
        <w:rPr>
          <w:rFonts w:cs="Simplified Arabic"/>
          <w:sz w:val="22"/>
          <w:rtl/>
          <w:lang w:bidi="ar-EG"/>
        </w:rPr>
        <w:t xml:space="preserve">معروضا أمام </w:t>
      </w:r>
      <w:r w:rsidRPr="002721AD">
        <w:rPr>
          <w:rFonts w:cs="Simplified Arabic" w:hint="cs"/>
          <w:sz w:val="22"/>
          <w:rtl/>
          <w:lang w:bidi="ar-EG"/>
        </w:rPr>
        <w:t>الفريق العامل</w:t>
      </w:r>
      <w:r w:rsidRPr="002721AD">
        <w:rPr>
          <w:rFonts w:cs="Simplified Arabic"/>
          <w:sz w:val="22"/>
          <w:rtl/>
          <w:lang w:bidi="ar-EG"/>
        </w:rPr>
        <w:t xml:space="preserve"> </w:t>
      </w:r>
      <w:r w:rsidRPr="002721AD">
        <w:rPr>
          <w:rFonts w:cs="Simplified Arabic" w:hint="cs"/>
          <w:sz w:val="22"/>
          <w:rtl/>
          <w:lang w:bidi="ar-EG"/>
        </w:rPr>
        <w:t>تقرير مرحلي</w:t>
      </w:r>
      <w:r w:rsidRPr="002721AD">
        <w:rPr>
          <w:rFonts w:cs="Simplified Arabic"/>
          <w:sz w:val="22"/>
          <w:rtl/>
          <w:lang w:bidi="ar-EG"/>
        </w:rPr>
        <w:t xml:space="preserve"> أ</w:t>
      </w:r>
      <w:r w:rsidRPr="002721AD">
        <w:rPr>
          <w:rFonts w:cs="Simplified Arabic" w:hint="cs"/>
          <w:sz w:val="22"/>
          <w:rtl/>
          <w:lang w:bidi="ar-EG"/>
        </w:rPr>
        <w:t>صدرت</w:t>
      </w:r>
      <w:r w:rsidRPr="002721AD">
        <w:rPr>
          <w:rFonts w:cs="Simplified Arabic"/>
          <w:sz w:val="22"/>
          <w:rtl/>
          <w:lang w:bidi="ar-EG"/>
        </w:rPr>
        <w:t>ه الأمين</w:t>
      </w:r>
      <w:r w:rsidRPr="002721AD">
        <w:rPr>
          <w:rFonts w:cs="Simplified Arabic" w:hint="cs"/>
          <w:sz w:val="22"/>
          <w:rtl/>
          <w:lang w:bidi="ar-EG"/>
        </w:rPr>
        <w:t>ة</w:t>
      </w:r>
      <w:r w:rsidRPr="002721AD">
        <w:rPr>
          <w:rFonts w:cs="Simplified Arabic"/>
          <w:sz w:val="22"/>
          <w:rtl/>
          <w:lang w:bidi="ar-EG"/>
        </w:rPr>
        <w:t xml:space="preserve"> التنفيذي</w:t>
      </w:r>
      <w:r w:rsidRPr="002721AD">
        <w:rPr>
          <w:rFonts w:cs="Simplified Arabic" w:hint="cs"/>
          <w:sz w:val="22"/>
          <w:rtl/>
          <w:lang w:bidi="ar-EG"/>
        </w:rPr>
        <w:t>ة</w:t>
      </w:r>
      <w:r w:rsidRPr="002721AD">
        <w:rPr>
          <w:rFonts w:cs="Simplified Arabic"/>
          <w:sz w:val="22"/>
          <w:rtl/>
          <w:lang w:bidi="ar-EG"/>
        </w:rPr>
        <w:t xml:space="preserve"> </w:t>
      </w:r>
      <w:r w:rsidRPr="002721AD">
        <w:rPr>
          <w:rFonts w:cs="Simplified Arabic" w:hint="cs"/>
          <w:sz w:val="22"/>
          <w:rtl/>
          <w:lang w:bidi="ar-EG"/>
        </w:rPr>
        <w:t>استنادا إلى المعلومات المستلمة وتحليلا للتقارير الوطنية السادسة، يغطي: (أ) التقدم الذي أحرزته الأطراف نحو تحقيق الهدف 18 من أهداف أيشي، (ب) التقدم المحرز في تعميم المادة 8(ي) والأحكام المتصلة بها عبر مجالات عمل الاتفاقية</w:t>
      </w:r>
      <w:r w:rsidR="00086C39" w:rsidRPr="002721AD">
        <w:rPr>
          <w:rFonts w:cs="Simplified Arabic" w:hint="cs"/>
          <w:sz w:val="22"/>
          <w:rtl/>
          <w:lang w:bidi="ar-EG"/>
        </w:rPr>
        <w:t>،</w:t>
      </w:r>
      <w:r w:rsidRPr="002721AD">
        <w:rPr>
          <w:rFonts w:cs="Simplified Arabic" w:hint="cs"/>
          <w:sz w:val="22"/>
          <w:rtl/>
          <w:lang w:bidi="ar-EG"/>
        </w:rPr>
        <w:t xml:space="preserve"> (ج) ومشاركة الشعوب الأصلية والمجتمعات المحلية في عمل الاتفاقية </w:t>
      </w:r>
      <w:r w:rsidRPr="002721AD">
        <w:rPr>
          <w:rFonts w:cs="Simplified Arabic"/>
          <w:sz w:val="22"/>
          <w:lang w:bidi="ar-EG"/>
        </w:rPr>
        <w:t>(CBD/WG8J/11/2)</w:t>
      </w:r>
      <w:r w:rsidRPr="002721AD">
        <w:rPr>
          <w:rFonts w:cs="Simplified Arabic" w:hint="cs"/>
          <w:sz w:val="22"/>
          <w:rtl/>
          <w:lang w:bidi="ar-EG"/>
        </w:rPr>
        <w:t xml:space="preserve">. وكان أمامه أيضا، كوثيقة </w:t>
      </w:r>
      <w:r w:rsidR="0008390C" w:rsidRPr="002721AD">
        <w:rPr>
          <w:rFonts w:cs="Simplified Arabic" w:hint="cs"/>
          <w:sz w:val="22"/>
          <w:rtl/>
          <w:lang w:bidi="ar-EG"/>
        </w:rPr>
        <w:t>إعلامية</w:t>
      </w:r>
      <w:r w:rsidRPr="002721AD">
        <w:rPr>
          <w:rFonts w:cs="Simplified Arabic" w:hint="cs"/>
          <w:sz w:val="22"/>
          <w:rtl/>
          <w:lang w:bidi="ar-EG"/>
        </w:rPr>
        <w:t xml:space="preserve">، مذكرة </w:t>
      </w:r>
      <w:r w:rsidR="00F23B19" w:rsidRPr="002721AD">
        <w:rPr>
          <w:rFonts w:cs="Simplified Arabic" w:hint="cs"/>
          <w:sz w:val="22"/>
          <w:rtl/>
          <w:lang w:bidi="ar-EG"/>
        </w:rPr>
        <w:t>أعدتها</w:t>
      </w:r>
      <w:r w:rsidRPr="002721AD">
        <w:rPr>
          <w:rFonts w:cs="Simplified Arabic" w:hint="cs"/>
          <w:sz w:val="22"/>
          <w:rtl/>
          <w:lang w:bidi="ar-EG"/>
        </w:rPr>
        <w:t xml:space="preserve"> الأمينة التنفيذية تحتوي على تجميع للآراء بشأن التقدم المحرز في تنفيذ برنامج العمل المتعلق بالمادة 8(ي) والأحكام المتصلة بها </w:t>
      </w:r>
      <w:r w:rsidRPr="002721AD">
        <w:rPr>
          <w:rFonts w:cs="Simplified Arabic"/>
          <w:sz w:val="22"/>
          <w:lang w:bidi="ar-EG"/>
        </w:rPr>
        <w:t>(CBD/WG8J/11/INF/3)</w:t>
      </w:r>
      <w:r w:rsidRPr="002721AD">
        <w:rPr>
          <w:rFonts w:cs="Simplified Arabic" w:hint="cs"/>
          <w:sz w:val="22"/>
          <w:rtl/>
          <w:lang w:bidi="ar-EG"/>
        </w:rPr>
        <w:t>.</w:t>
      </w:r>
    </w:p>
    <w:p w14:paraId="5183EED2" w14:textId="65BC12F2" w:rsidR="00A243E4" w:rsidRPr="002721AD" w:rsidRDefault="00A243E4" w:rsidP="00873809">
      <w:pPr>
        <w:numPr>
          <w:ilvl w:val="0"/>
          <w:numId w:val="23"/>
        </w:numPr>
        <w:spacing w:after="120" w:line="216" w:lineRule="auto"/>
        <w:ind w:left="0" w:firstLine="0"/>
        <w:jc w:val="both"/>
        <w:rPr>
          <w:rFonts w:cs="Simplified Arabic"/>
          <w:sz w:val="22"/>
          <w:lang w:bidi="ar-EG"/>
        </w:rPr>
      </w:pPr>
      <w:r w:rsidRPr="002721AD">
        <w:rPr>
          <w:rFonts w:cs="Simplified Arabic" w:hint="cs"/>
          <w:sz w:val="22"/>
          <w:rtl/>
          <w:lang w:bidi="ar-EG"/>
        </w:rPr>
        <w:t xml:space="preserve">وقال الرئيس </w:t>
      </w:r>
      <w:r w:rsidR="0008390C" w:rsidRPr="002721AD">
        <w:rPr>
          <w:rFonts w:cs="Simplified Arabic" w:hint="cs"/>
          <w:sz w:val="22"/>
          <w:rtl/>
          <w:lang w:bidi="ar-EG"/>
        </w:rPr>
        <w:t>إ</w:t>
      </w:r>
      <w:r w:rsidRPr="002721AD">
        <w:rPr>
          <w:rFonts w:cs="Simplified Arabic" w:hint="cs"/>
          <w:sz w:val="22"/>
          <w:rtl/>
          <w:lang w:bidi="ar-EG"/>
        </w:rPr>
        <w:t xml:space="preserve">ن الأمانة تعد الإصدار الخامس </w:t>
      </w:r>
      <w:r w:rsidR="00A432C8" w:rsidRPr="002721AD">
        <w:rPr>
          <w:rFonts w:cs="Simplified Arabic" w:hint="cs"/>
          <w:sz w:val="22"/>
          <w:rtl/>
          <w:lang w:bidi="ar-EG"/>
        </w:rPr>
        <w:t xml:space="preserve">من </w:t>
      </w:r>
      <w:r w:rsidRPr="002721AD">
        <w:rPr>
          <w:rFonts w:cs="Simplified Arabic" w:hint="cs"/>
          <w:sz w:val="22"/>
          <w:rtl/>
          <w:lang w:bidi="ar-EG"/>
        </w:rPr>
        <w:t xml:space="preserve">نشرة </w:t>
      </w:r>
      <w:r w:rsidRPr="002721AD">
        <w:rPr>
          <w:rFonts w:cs="Simplified Arabic" w:hint="cs"/>
          <w:i/>
          <w:iCs/>
          <w:sz w:val="22"/>
          <w:rtl/>
          <w:lang w:bidi="ar-EG"/>
        </w:rPr>
        <w:t>التوقعات العالمية للتنوع البيولوجي</w:t>
      </w:r>
      <w:r w:rsidRPr="002721AD">
        <w:rPr>
          <w:rFonts w:cs="Simplified Arabic" w:hint="cs"/>
          <w:sz w:val="22"/>
          <w:rtl/>
          <w:lang w:bidi="ar-EG"/>
        </w:rPr>
        <w:t xml:space="preserve"> مع دليل مصاحب للعمل المحلي والجماعي للشعوب الأصلية والمجتمعات المحلية المشار إليه على أنه الإصدار الثاني لنشرة </w:t>
      </w:r>
      <w:r w:rsidRPr="002721AD">
        <w:rPr>
          <w:rFonts w:cs="Simplified Arabic" w:hint="cs"/>
          <w:i/>
          <w:iCs/>
          <w:sz w:val="22"/>
          <w:rtl/>
          <w:lang w:bidi="ar-EG"/>
        </w:rPr>
        <w:t>التوقعات المحلية للتنوع البيولوجي</w:t>
      </w:r>
      <w:r w:rsidRPr="002721AD">
        <w:rPr>
          <w:rFonts w:cs="Simplified Arabic" w:hint="cs"/>
          <w:sz w:val="22"/>
          <w:rtl/>
          <w:lang w:bidi="ar-EG"/>
        </w:rPr>
        <w:t xml:space="preserve">. وعند إعداد الإصدار الثاني من نشرة </w:t>
      </w:r>
      <w:r w:rsidRPr="002721AD">
        <w:rPr>
          <w:rFonts w:cs="Simplified Arabic" w:hint="cs"/>
          <w:i/>
          <w:iCs/>
          <w:sz w:val="22"/>
          <w:rtl/>
          <w:lang w:bidi="ar-EG"/>
        </w:rPr>
        <w:t>التوقعات المحلية للتنوع البيولوجي</w:t>
      </w:r>
      <w:r w:rsidRPr="002721AD">
        <w:rPr>
          <w:rFonts w:cs="Simplified Arabic" w:hint="cs"/>
          <w:sz w:val="22"/>
          <w:rtl/>
          <w:lang w:bidi="ar-EG"/>
        </w:rPr>
        <w:t xml:space="preserve">، أجرى برنامج شعوب الغابات تحليلا للتقارير الوطنية المستلمة من الشعوب الأصلية والمجتمعات المحلية وطلب </w:t>
      </w:r>
      <w:r w:rsidR="00A432C8" w:rsidRPr="002721AD">
        <w:rPr>
          <w:rFonts w:cs="Simplified Arabic" w:hint="cs"/>
          <w:sz w:val="22"/>
          <w:rtl/>
          <w:lang w:bidi="ar-EG"/>
        </w:rPr>
        <w:t xml:space="preserve">إلى </w:t>
      </w:r>
      <w:r w:rsidRPr="002721AD">
        <w:rPr>
          <w:rFonts w:cs="Simplified Arabic" w:hint="cs"/>
          <w:sz w:val="22"/>
          <w:rtl/>
          <w:lang w:bidi="ar-EG"/>
        </w:rPr>
        <w:t>أحد المؤلفين، السيدة جوجي كارينو-نتلتون، أن تقدم عرضا قصيرا عن ذلك التحليل.</w:t>
      </w:r>
    </w:p>
    <w:p w14:paraId="4D6DCA9A" w14:textId="46BCC715" w:rsidR="00A243E4" w:rsidRPr="002721AD" w:rsidRDefault="00A243E4" w:rsidP="00873809">
      <w:pPr>
        <w:numPr>
          <w:ilvl w:val="0"/>
          <w:numId w:val="23"/>
        </w:numPr>
        <w:spacing w:after="120" w:line="216" w:lineRule="auto"/>
        <w:ind w:left="0" w:firstLine="0"/>
        <w:jc w:val="both"/>
        <w:rPr>
          <w:rFonts w:cs="Simplified Arabic"/>
          <w:sz w:val="22"/>
          <w:lang w:bidi="ar-EG"/>
        </w:rPr>
      </w:pPr>
      <w:r w:rsidRPr="002721AD">
        <w:rPr>
          <w:rFonts w:cs="Simplified Arabic" w:hint="cs"/>
          <w:sz w:val="22"/>
          <w:rtl/>
          <w:lang w:bidi="ar-EG"/>
        </w:rPr>
        <w:t>واستعرضت السيدة كارينو-نتلتون دور الهدف 18 في الإجراءات التي أبلغت عن</w:t>
      </w:r>
      <w:r w:rsidR="002D353B" w:rsidRPr="002721AD">
        <w:rPr>
          <w:rFonts w:cs="Simplified Arabic" w:hint="cs"/>
          <w:sz w:val="22"/>
          <w:rtl/>
          <w:lang w:bidi="ar-EG"/>
        </w:rPr>
        <w:t>ها</w:t>
      </w:r>
      <w:r w:rsidRPr="002721AD">
        <w:rPr>
          <w:rFonts w:cs="Simplified Arabic" w:hint="cs"/>
          <w:sz w:val="22"/>
          <w:rtl/>
          <w:lang w:bidi="ar-EG"/>
        </w:rPr>
        <w:t xml:space="preserve"> الأطراف</w:t>
      </w:r>
      <w:r w:rsidR="002D353B" w:rsidRPr="002721AD">
        <w:rPr>
          <w:rFonts w:cs="Simplified Arabic" w:hint="cs"/>
          <w:sz w:val="22"/>
          <w:rtl/>
          <w:lang w:bidi="ar-EG"/>
        </w:rPr>
        <w:t xml:space="preserve"> بشأن تنفيذها</w:t>
      </w:r>
      <w:r w:rsidRPr="002721AD">
        <w:rPr>
          <w:rFonts w:cs="Simplified Arabic" w:hint="cs"/>
          <w:sz w:val="22"/>
          <w:rtl/>
          <w:lang w:bidi="ar-EG"/>
        </w:rPr>
        <w:t xml:space="preserve">، وهي جميعها ترتبط ارتباطا وثيقا بتنفيذ الأهداف 6 و7 و11 و12 و13 و14 و15 و16 من أهداف أيشي. وقالت إنه بينما تم تجميع الإجراءات المبلغ عنها بواسطة بلدان معينة فيما يتعلق بالمعارف التقليدية معا، فقد كان من الصعب القيام بتحليل لهذه المجموعات نظرا لتوافر معلومات محدودة عن كيفية تنفيذ الإجراءات. وأضافت أن </w:t>
      </w:r>
      <w:r w:rsidR="00CD5668" w:rsidRPr="002721AD">
        <w:rPr>
          <w:rFonts w:cs="Simplified Arabic" w:hint="cs"/>
          <w:sz w:val="22"/>
          <w:rtl/>
          <w:lang w:bidi="ar-EG"/>
        </w:rPr>
        <w:t>الشيء نفسه ينطبق على ا</w:t>
      </w:r>
      <w:r w:rsidRPr="002721AD">
        <w:rPr>
          <w:rFonts w:cs="Simplified Arabic" w:hint="cs"/>
          <w:sz w:val="22"/>
          <w:rtl/>
          <w:lang w:bidi="ar-EG"/>
        </w:rPr>
        <w:t>لمؤشرات التي اعتمدتها الاتفاقية للهدف 18. فعلى سبيل المثال، عند تحليل التقارير الوطنية السادسة المتوافرة، أبلغ 19 منها فقط على أن</w:t>
      </w:r>
      <w:r w:rsidR="00CD5668" w:rsidRPr="002721AD">
        <w:rPr>
          <w:rFonts w:cs="Simplified Arabic" w:hint="cs"/>
          <w:sz w:val="22"/>
          <w:rtl/>
          <w:lang w:bidi="ar-EG"/>
        </w:rPr>
        <w:t>ه</w:t>
      </w:r>
      <w:r w:rsidRPr="002721AD">
        <w:rPr>
          <w:rFonts w:cs="Simplified Arabic" w:hint="cs"/>
          <w:sz w:val="22"/>
          <w:rtl/>
          <w:lang w:bidi="ar-EG"/>
        </w:rPr>
        <w:t xml:space="preserve"> </w:t>
      </w:r>
      <w:r w:rsidR="00CD5668" w:rsidRPr="002721AD">
        <w:rPr>
          <w:rFonts w:cs="Simplified Arabic" w:hint="cs"/>
          <w:sz w:val="22"/>
          <w:rtl/>
          <w:lang w:bidi="ar-EG"/>
        </w:rPr>
        <w:t xml:space="preserve">يتم احترام </w:t>
      </w:r>
      <w:r w:rsidRPr="002721AD">
        <w:rPr>
          <w:rFonts w:cs="Simplified Arabic" w:hint="cs"/>
          <w:sz w:val="22"/>
          <w:rtl/>
          <w:lang w:bidi="ar-EG"/>
        </w:rPr>
        <w:t xml:space="preserve">المعارف والممارسات </w:t>
      </w:r>
      <w:r w:rsidR="00CD5668" w:rsidRPr="002721AD">
        <w:rPr>
          <w:rFonts w:cs="Simplified Arabic" w:hint="cs"/>
          <w:sz w:val="22"/>
          <w:rtl/>
          <w:lang w:bidi="ar-EG"/>
        </w:rPr>
        <w:t>التقليدية</w:t>
      </w:r>
      <w:r w:rsidRPr="002721AD">
        <w:rPr>
          <w:rFonts w:cs="Simplified Arabic" w:hint="cs"/>
          <w:sz w:val="22"/>
          <w:rtl/>
          <w:lang w:bidi="ar-EG"/>
        </w:rPr>
        <w:t>، وأبلغ 3 عن حيازة الأراضي واستخدام الأراضي، وأبلغ 3 عن اللغات الأصلية ولم يبلغ أي منهم على المهن التقليدية.</w:t>
      </w:r>
    </w:p>
    <w:p w14:paraId="08024765" w14:textId="7446DE02" w:rsidR="00A243E4" w:rsidRPr="002721AD" w:rsidRDefault="00A243E4" w:rsidP="00873809">
      <w:pPr>
        <w:numPr>
          <w:ilvl w:val="0"/>
          <w:numId w:val="23"/>
        </w:numPr>
        <w:spacing w:after="120" w:line="216" w:lineRule="auto"/>
        <w:ind w:left="0" w:firstLine="0"/>
        <w:jc w:val="both"/>
        <w:rPr>
          <w:rFonts w:cs="Simplified Arabic"/>
          <w:sz w:val="22"/>
          <w:lang w:bidi="ar-EG"/>
        </w:rPr>
      </w:pPr>
      <w:r w:rsidRPr="002721AD">
        <w:rPr>
          <w:rFonts w:cs="Simplified Arabic" w:hint="cs"/>
          <w:sz w:val="22"/>
          <w:rtl/>
          <w:lang w:bidi="ar-EG"/>
        </w:rPr>
        <w:t>وقالت إن الرسالة الرئيسية تتمثل في أنه بينما كان هناك تزايد في الاعتراف بقيمة المعارف التقليدية والاستخدام المألوف المستدام، ومع إن هناك إبلاغ</w:t>
      </w:r>
      <w:r w:rsidR="00A17A1F" w:rsidRPr="002721AD">
        <w:rPr>
          <w:rFonts w:cs="Simplified Arabic" w:hint="cs"/>
          <w:sz w:val="22"/>
          <w:rtl/>
          <w:lang w:bidi="ar-EG"/>
        </w:rPr>
        <w:t>ا</w:t>
      </w:r>
      <w:r w:rsidRPr="002721AD">
        <w:rPr>
          <w:rFonts w:cs="Simplified Arabic" w:hint="cs"/>
          <w:sz w:val="22"/>
          <w:rtl/>
          <w:lang w:bidi="ar-EG"/>
        </w:rPr>
        <w:t xml:space="preserve"> متزايد</w:t>
      </w:r>
      <w:r w:rsidR="00A17A1F" w:rsidRPr="002721AD">
        <w:rPr>
          <w:rFonts w:cs="Simplified Arabic" w:hint="cs"/>
          <w:sz w:val="22"/>
          <w:rtl/>
          <w:lang w:bidi="ar-EG"/>
        </w:rPr>
        <w:t>ا</w:t>
      </w:r>
      <w:r w:rsidRPr="002721AD">
        <w:rPr>
          <w:rFonts w:cs="Simplified Arabic" w:hint="cs"/>
          <w:sz w:val="22"/>
          <w:rtl/>
          <w:lang w:bidi="ar-EG"/>
        </w:rPr>
        <w:t xml:space="preserve"> أيضا عن الشعوب الأصلية والمجتمعات المحلية في التقارير الوطنية السادسة، لم تعالج الأطراف صراحة العناصر الأساسية أو المؤشرات المتفق عليها على الصعيد العالمي للهدف 18 في تقاريرها الوطنية. وهذا جعل رصد التقدم المحرز يشكل تحديا وغير متسق </w:t>
      </w:r>
      <w:r w:rsidR="00A675A0" w:rsidRPr="002721AD">
        <w:rPr>
          <w:rFonts w:cs="Simplified Arabic" w:hint="cs"/>
          <w:sz w:val="22"/>
          <w:rtl/>
          <w:lang w:bidi="ar-EG"/>
        </w:rPr>
        <w:t xml:space="preserve">على </w:t>
      </w:r>
      <w:r w:rsidRPr="002721AD">
        <w:rPr>
          <w:rFonts w:cs="Simplified Arabic" w:hint="cs"/>
          <w:sz w:val="22"/>
          <w:rtl/>
          <w:lang w:bidi="ar-EG"/>
        </w:rPr>
        <w:t xml:space="preserve">الرغم من </w:t>
      </w:r>
      <w:r w:rsidR="00A675A0" w:rsidRPr="002721AD">
        <w:rPr>
          <w:rFonts w:cs="Simplified Arabic" w:hint="cs"/>
          <w:sz w:val="22"/>
          <w:rtl/>
          <w:lang w:bidi="ar-EG"/>
        </w:rPr>
        <w:t xml:space="preserve">أن </w:t>
      </w:r>
      <w:r w:rsidRPr="002721AD">
        <w:rPr>
          <w:rFonts w:cs="Simplified Arabic" w:hint="cs"/>
          <w:sz w:val="22"/>
          <w:rtl/>
          <w:lang w:bidi="ar-EG"/>
        </w:rPr>
        <w:t xml:space="preserve">التقارير من الشعوب الأصلية والمجتمعات المحلية قد أظهرت زيادة في العمل الجماعي بشأن نقل المعارف، وإحياء اللغات، والاستخدام المألوف المستدام والدفاع عن أراضيها، وأقاليمها ومواردها. ومن الأعمال اللازمة فورا معالجة الفجوات في التنفيذ الوطني والمحلي عن طريق قوانين وسياسات وبرامج وطنية فعالة تتسق مع التزامات حقوق الإنسان ويتم الاعتراف بها واحترامها وتعزيز المعارف التقليدية والابتكارات والاستخدام المألوف المستدام، والتي </w:t>
      </w:r>
      <w:r w:rsidR="00A17A1F" w:rsidRPr="002721AD">
        <w:rPr>
          <w:rFonts w:cs="Simplified Arabic" w:hint="cs"/>
          <w:sz w:val="22"/>
          <w:rtl/>
          <w:lang w:bidi="ar-EG"/>
        </w:rPr>
        <w:t>تنطوي على</w:t>
      </w:r>
      <w:r w:rsidRPr="002721AD">
        <w:rPr>
          <w:rFonts w:cs="Simplified Arabic" w:hint="cs"/>
          <w:sz w:val="22"/>
          <w:rtl/>
          <w:lang w:bidi="ar-EG"/>
        </w:rPr>
        <w:t xml:space="preserve"> المشاركة الكاملة والفعالة للشعوب الأصلية والمجتمعات المحلية.</w:t>
      </w:r>
    </w:p>
    <w:p w14:paraId="5A79B22D" w14:textId="432A94AF" w:rsidR="00A243E4" w:rsidRPr="002721AD" w:rsidRDefault="00A243E4" w:rsidP="00873809">
      <w:pPr>
        <w:numPr>
          <w:ilvl w:val="0"/>
          <w:numId w:val="23"/>
        </w:numPr>
        <w:spacing w:after="120" w:line="216" w:lineRule="auto"/>
        <w:ind w:left="0" w:firstLine="0"/>
        <w:jc w:val="both"/>
        <w:rPr>
          <w:rFonts w:cs="Simplified Arabic"/>
          <w:sz w:val="22"/>
          <w:lang w:bidi="ar-EG"/>
        </w:rPr>
      </w:pPr>
      <w:r w:rsidRPr="002721AD">
        <w:rPr>
          <w:rFonts w:cs="Simplified Arabic" w:hint="cs"/>
          <w:sz w:val="22"/>
          <w:rtl/>
          <w:lang w:bidi="ar-EG"/>
        </w:rPr>
        <w:lastRenderedPageBreak/>
        <w:t xml:space="preserve">وذكّر الفريق العامل بأن الاجتماع لن ينظر في مشروع توصية إذ أن المسألة سيتم النظر فيها في الاجتماع الثالث للهيئة الفرعية للتنفيذ في </w:t>
      </w:r>
      <w:r w:rsidR="00A17A1F" w:rsidRPr="002721AD">
        <w:rPr>
          <w:rFonts w:cs="Simplified Arabic" w:hint="cs"/>
          <w:sz w:val="22"/>
          <w:rtl/>
          <w:lang w:bidi="ar-EG"/>
        </w:rPr>
        <w:t>ال</w:t>
      </w:r>
      <w:r w:rsidRPr="002721AD">
        <w:rPr>
          <w:rFonts w:cs="Simplified Arabic" w:hint="cs"/>
          <w:sz w:val="22"/>
          <w:rtl/>
          <w:lang w:bidi="ar-EG"/>
        </w:rPr>
        <w:t xml:space="preserve">سياق </w:t>
      </w:r>
      <w:r w:rsidR="00A17A1F" w:rsidRPr="002721AD">
        <w:rPr>
          <w:rFonts w:cs="Simplified Arabic" w:hint="cs"/>
          <w:sz w:val="22"/>
          <w:rtl/>
          <w:lang w:bidi="ar-EG"/>
        </w:rPr>
        <w:t>ال</w:t>
      </w:r>
      <w:r w:rsidRPr="002721AD">
        <w:rPr>
          <w:rFonts w:cs="Simplified Arabic" w:hint="cs"/>
          <w:sz w:val="22"/>
          <w:rtl/>
          <w:lang w:bidi="ar-EG"/>
        </w:rPr>
        <w:t>أعرض للتقدم المحرز نحو تحقيق أهداف أيشي للتنوع البيولوجي وفي ضوء تحليل التقارير الوطنية الإضافية المستلمة بعد 31 يوليه/تموز 2019. وبناء عليه، فإن أي مسائل تؤخذ في الحسبان في صياغة توصية، التي قد تدرج في التقرير المرحلي المنقح للنظر فيه في ذلك الاجتماع، ينبغي أن تقرأ في القاعة وتقدم كتابة إلى الأمانة.</w:t>
      </w:r>
    </w:p>
    <w:p w14:paraId="09B542F1" w14:textId="22AFEF74" w:rsidR="00A243E4" w:rsidRPr="002721AD" w:rsidRDefault="00A243E4" w:rsidP="00873809">
      <w:pPr>
        <w:numPr>
          <w:ilvl w:val="0"/>
          <w:numId w:val="23"/>
        </w:numPr>
        <w:spacing w:after="120" w:line="216" w:lineRule="auto"/>
        <w:ind w:left="0" w:firstLine="0"/>
        <w:jc w:val="both"/>
        <w:rPr>
          <w:rFonts w:cs="Simplified Arabic"/>
          <w:sz w:val="22"/>
          <w:lang w:bidi="ar-EG"/>
        </w:rPr>
      </w:pPr>
      <w:r w:rsidRPr="002721AD">
        <w:rPr>
          <w:rFonts w:cs="Simplified Arabic" w:hint="cs"/>
          <w:sz w:val="22"/>
          <w:rtl/>
          <w:lang w:bidi="ar-EG"/>
        </w:rPr>
        <w:t>وأدلى ببيانات ممثلو الأرجنتين وكوستاريكا وإكوادور وإثيوبيا والاتحاد الأوروبي ودوله الأعضاء والأردن وملاوي والمكسيك ونيبال وجنوب أفريقيا والسودان والجمهورية العربية السورية وتيمور ليشتي.</w:t>
      </w:r>
    </w:p>
    <w:p w14:paraId="09D5BBD2" w14:textId="77777777" w:rsidR="00A243E4" w:rsidRPr="002721AD" w:rsidRDefault="00A243E4" w:rsidP="00873809">
      <w:pPr>
        <w:numPr>
          <w:ilvl w:val="0"/>
          <w:numId w:val="23"/>
        </w:numPr>
        <w:spacing w:after="120" w:line="216" w:lineRule="auto"/>
        <w:ind w:left="0" w:firstLine="0"/>
        <w:jc w:val="both"/>
        <w:rPr>
          <w:rFonts w:cs="Simplified Arabic"/>
          <w:sz w:val="22"/>
          <w:lang w:bidi="ar-EG"/>
        </w:rPr>
      </w:pPr>
      <w:r w:rsidRPr="002721AD">
        <w:rPr>
          <w:rFonts w:cs="Simplified Arabic" w:hint="cs"/>
          <w:sz w:val="22"/>
          <w:rtl/>
          <w:lang w:bidi="ar-EG"/>
        </w:rPr>
        <w:t xml:space="preserve">وأدلى ببيانين أيضا ممثلا المنتدى الدولي للشعوب الأصلية المعني بالتنوع البيولوجي </w:t>
      </w:r>
      <w:r w:rsidRPr="002721AD">
        <w:rPr>
          <w:rFonts w:cs="Simplified Arabic"/>
          <w:sz w:val="22"/>
          <w:lang w:bidi="ar-EG"/>
        </w:rPr>
        <w:t>(IIFB)</w:t>
      </w:r>
      <w:r w:rsidRPr="002721AD">
        <w:rPr>
          <w:rFonts w:cs="Simplified Arabic" w:hint="cs"/>
          <w:sz w:val="22"/>
          <w:rtl/>
          <w:lang w:bidi="ar-EG"/>
        </w:rPr>
        <w:t>،</w:t>
      </w:r>
      <w:r w:rsidRPr="002721AD">
        <w:rPr>
          <w:rFonts w:eastAsia="YouYuan" w:cs="Simplified Arabic" w:hint="cs"/>
          <w:kern w:val="2"/>
          <w:sz w:val="22"/>
          <w:rtl/>
          <w:lang w:val="en-US" w:eastAsia="en-US"/>
        </w:rPr>
        <w:t xml:space="preserve"> </w:t>
      </w:r>
      <w:r w:rsidRPr="002721AD">
        <w:rPr>
          <w:rFonts w:cs="Simplified Arabic" w:hint="cs"/>
          <w:sz w:val="22"/>
          <w:rtl/>
        </w:rPr>
        <w:t>وفيا كامبسينا</w:t>
      </w:r>
      <w:r w:rsidRPr="002721AD">
        <w:rPr>
          <w:rFonts w:cs="Simplified Arabic" w:hint="cs"/>
          <w:sz w:val="22"/>
          <w:rtl/>
          <w:lang w:bidi="ar-EG"/>
        </w:rPr>
        <w:t>.</w:t>
      </w:r>
    </w:p>
    <w:p w14:paraId="67931777" w14:textId="1283DC08" w:rsidR="00A243E4" w:rsidRPr="002721AD" w:rsidRDefault="00A243E4" w:rsidP="00873809">
      <w:pPr>
        <w:numPr>
          <w:ilvl w:val="0"/>
          <w:numId w:val="23"/>
        </w:numPr>
        <w:spacing w:after="120" w:line="216" w:lineRule="auto"/>
        <w:ind w:left="0" w:firstLine="0"/>
        <w:jc w:val="both"/>
        <w:rPr>
          <w:rFonts w:cs="Simplified Arabic"/>
          <w:sz w:val="22"/>
          <w:lang w:bidi="ar-EG"/>
        </w:rPr>
      </w:pPr>
      <w:r w:rsidRPr="002721AD">
        <w:rPr>
          <w:rFonts w:cs="Simplified Arabic" w:hint="cs"/>
          <w:sz w:val="22"/>
          <w:rtl/>
          <w:lang w:bidi="ar-EG"/>
        </w:rPr>
        <w:t xml:space="preserve">وأثارت البيانات عدة </w:t>
      </w:r>
      <w:r w:rsidR="00086C39" w:rsidRPr="002721AD">
        <w:rPr>
          <w:rFonts w:cs="Simplified Arabic" w:hint="cs"/>
          <w:sz w:val="22"/>
          <w:rtl/>
          <w:lang w:bidi="ar-EG"/>
        </w:rPr>
        <w:t>عناصر</w:t>
      </w:r>
      <w:r w:rsidRPr="002721AD">
        <w:rPr>
          <w:rFonts w:cs="Simplified Arabic" w:hint="cs"/>
          <w:sz w:val="22"/>
          <w:rtl/>
          <w:lang w:bidi="ar-EG"/>
        </w:rPr>
        <w:t xml:space="preserve"> لإدراج</w:t>
      </w:r>
      <w:r w:rsidR="00086C39" w:rsidRPr="002721AD">
        <w:rPr>
          <w:rFonts w:cs="Simplified Arabic" w:hint="cs"/>
          <w:sz w:val="22"/>
          <w:rtl/>
          <w:lang w:bidi="ar-EG"/>
        </w:rPr>
        <w:t>ها</w:t>
      </w:r>
      <w:r w:rsidRPr="002721AD">
        <w:rPr>
          <w:rFonts w:cs="Simplified Arabic" w:hint="cs"/>
          <w:sz w:val="22"/>
          <w:rtl/>
          <w:lang w:bidi="ar-EG"/>
        </w:rPr>
        <w:t xml:space="preserve"> في التقرير المرحلي المنقح ما يلي: </w:t>
      </w:r>
      <w:r w:rsidR="00BC11D0">
        <w:rPr>
          <w:rFonts w:cs="Simplified Arabic" w:hint="cs"/>
          <w:sz w:val="22"/>
          <w:rtl/>
          <w:lang w:bidi="ar-EG"/>
        </w:rPr>
        <w:t>(أ) </w:t>
      </w:r>
      <w:r w:rsidRPr="002721AD">
        <w:rPr>
          <w:rFonts w:cs="Simplified Arabic" w:hint="cs"/>
          <w:sz w:val="22"/>
          <w:rtl/>
          <w:lang w:bidi="ar-EG"/>
        </w:rPr>
        <w:t>إدراج تحليل عن أفضل الوسائل للإبلاغ عن الأهداف</w:t>
      </w:r>
      <w:r w:rsidR="00086C39" w:rsidRPr="002721AD">
        <w:rPr>
          <w:rFonts w:cs="Simplified Arabic" w:hint="cs"/>
          <w:sz w:val="22"/>
          <w:rtl/>
          <w:lang w:bidi="ar-EG"/>
        </w:rPr>
        <w:t>؛</w:t>
      </w:r>
      <w:r w:rsidRPr="002721AD">
        <w:rPr>
          <w:rFonts w:cs="Simplified Arabic" w:hint="cs"/>
          <w:sz w:val="22"/>
          <w:rtl/>
          <w:lang w:bidi="ar-EG"/>
        </w:rPr>
        <w:t xml:space="preserve"> </w:t>
      </w:r>
      <w:r w:rsidR="00BC11D0">
        <w:rPr>
          <w:rFonts w:cs="Simplified Arabic" w:hint="cs"/>
          <w:sz w:val="22"/>
          <w:rtl/>
          <w:lang w:bidi="ar-EG"/>
        </w:rPr>
        <w:t>(ب)</w:t>
      </w:r>
      <w:r w:rsidR="00BC11D0">
        <w:rPr>
          <w:rFonts w:cs="Simplified Arabic" w:hint="eastAsia"/>
          <w:sz w:val="22"/>
          <w:rtl/>
          <w:lang w:bidi="ar-EG"/>
        </w:rPr>
        <w:t> </w:t>
      </w:r>
      <w:r w:rsidRPr="002721AD">
        <w:rPr>
          <w:rFonts w:cs="Simplified Arabic" w:hint="cs"/>
          <w:sz w:val="22"/>
          <w:rtl/>
          <w:lang w:bidi="ar-EG"/>
        </w:rPr>
        <w:t>الحاجة إلى تحليل للتقارير الوطنية السادسة عن الاتجاهات في استخدام المؤشرات</w:t>
      </w:r>
      <w:r w:rsidR="00086C39" w:rsidRPr="002721AD">
        <w:rPr>
          <w:rFonts w:cs="Simplified Arabic" w:hint="cs"/>
          <w:sz w:val="22"/>
          <w:rtl/>
          <w:lang w:bidi="ar-EG"/>
        </w:rPr>
        <w:t>؛</w:t>
      </w:r>
      <w:r w:rsidRPr="002721AD">
        <w:rPr>
          <w:rFonts w:cs="Simplified Arabic" w:hint="cs"/>
          <w:sz w:val="22"/>
          <w:rtl/>
          <w:lang w:bidi="ar-EG"/>
        </w:rPr>
        <w:t xml:space="preserve"> </w:t>
      </w:r>
      <w:r w:rsidR="00BC11D0">
        <w:rPr>
          <w:rFonts w:cs="Simplified Arabic" w:hint="cs"/>
          <w:sz w:val="22"/>
          <w:rtl/>
          <w:lang w:bidi="ar-EG"/>
        </w:rPr>
        <w:t>(ج) </w:t>
      </w:r>
      <w:r w:rsidRPr="002721AD">
        <w:rPr>
          <w:rFonts w:cs="Simplified Arabic" w:hint="cs"/>
          <w:sz w:val="22"/>
          <w:rtl/>
          <w:lang w:bidi="ar-EG"/>
        </w:rPr>
        <w:t xml:space="preserve">إعداد مؤشرات تكون قابلة للقياس ويمكن الإبلاغ </w:t>
      </w:r>
      <w:r w:rsidR="00086C39" w:rsidRPr="002721AD">
        <w:rPr>
          <w:rFonts w:cs="Simplified Arabic" w:hint="cs"/>
          <w:sz w:val="22"/>
          <w:rtl/>
          <w:lang w:bidi="ar-EG"/>
        </w:rPr>
        <w:t>ع</w:t>
      </w:r>
      <w:r w:rsidRPr="002721AD">
        <w:rPr>
          <w:rFonts w:cs="Simplified Arabic" w:hint="cs"/>
          <w:sz w:val="22"/>
          <w:rtl/>
          <w:lang w:bidi="ar-EG"/>
        </w:rPr>
        <w:t>نها</w:t>
      </w:r>
      <w:r w:rsidR="00086C39" w:rsidRPr="002721AD">
        <w:rPr>
          <w:rFonts w:cs="Simplified Arabic" w:hint="cs"/>
          <w:sz w:val="22"/>
          <w:rtl/>
          <w:lang w:bidi="ar-EG"/>
        </w:rPr>
        <w:t>؛</w:t>
      </w:r>
      <w:r w:rsidRPr="002721AD">
        <w:rPr>
          <w:rFonts w:cs="Simplified Arabic" w:hint="cs"/>
          <w:sz w:val="22"/>
          <w:rtl/>
          <w:lang w:bidi="ar-EG"/>
        </w:rPr>
        <w:t xml:space="preserve"> </w:t>
      </w:r>
      <w:r w:rsidR="00BC11D0">
        <w:rPr>
          <w:rFonts w:cs="Simplified Arabic" w:hint="cs"/>
          <w:sz w:val="22"/>
          <w:rtl/>
          <w:lang w:bidi="ar-EG"/>
        </w:rPr>
        <w:t>(د) </w:t>
      </w:r>
      <w:r w:rsidRPr="002721AD">
        <w:rPr>
          <w:rFonts w:cs="Simplified Arabic" w:hint="cs"/>
          <w:sz w:val="22"/>
          <w:rtl/>
          <w:lang w:bidi="ar-EG"/>
        </w:rPr>
        <w:t>إدراج ممثلين للشعوب الأصلية والمجتمعات المحلية في الوفود الوطنية</w:t>
      </w:r>
      <w:r w:rsidR="00086C39" w:rsidRPr="002721AD">
        <w:rPr>
          <w:rFonts w:cs="Simplified Arabic" w:hint="cs"/>
          <w:sz w:val="22"/>
          <w:rtl/>
          <w:lang w:bidi="ar-EG"/>
        </w:rPr>
        <w:t>؛</w:t>
      </w:r>
      <w:r w:rsidRPr="002721AD">
        <w:rPr>
          <w:rFonts w:cs="Simplified Arabic" w:hint="cs"/>
          <w:sz w:val="22"/>
          <w:rtl/>
          <w:lang w:bidi="ar-EG"/>
        </w:rPr>
        <w:t xml:space="preserve"> </w:t>
      </w:r>
      <w:r w:rsidR="00BC11D0">
        <w:rPr>
          <w:rFonts w:cs="Simplified Arabic" w:hint="cs"/>
          <w:sz w:val="22"/>
          <w:rtl/>
          <w:lang w:bidi="ar-EG"/>
        </w:rPr>
        <w:t>(ه) </w:t>
      </w:r>
      <w:r w:rsidRPr="002721AD">
        <w:rPr>
          <w:rFonts w:cs="Simplified Arabic" w:hint="cs"/>
          <w:sz w:val="22"/>
          <w:rtl/>
          <w:lang w:bidi="ar-EG"/>
        </w:rPr>
        <w:t>إنشاء نقاط اتصال فيما بين الشعوب الأصلية والمجتمعات المحلية لمساعدة مختلف الأطراف في التحضير للاجتماع الخامس عشر لمؤتمر الأطراف بالتعاون مع الشعوب الأصلية والمجتمعات المحلية.</w:t>
      </w:r>
    </w:p>
    <w:p w14:paraId="10F82892" w14:textId="3BDA6857" w:rsidR="00A243E4" w:rsidRPr="002721AD" w:rsidRDefault="00A243E4" w:rsidP="002721AD">
      <w:pPr>
        <w:keepNext/>
        <w:keepLines/>
        <w:spacing w:before="240" w:after="240" w:line="216" w:lineRule="auto"/>
        <w:ind w:left="2132" w:hanging="1412"/>
        <w:jc w:val="both"/>
        <w:outlineLvl w:val="1"/>
        <w:rPr>
          <w:rFonts w:cs="Simplified Arabic"/>
          <w:b/>
          <w:bCs/>
          <w:sz w:val="28"/>
          <w:szCs w:val="28"/>
        </w:rPr>
      </w:pPr>
      <w:bookmarkStart w:id="18" w:name="_Toc26964869"/>
      <w:r w:rsidRPr="002721AD">
        <w:rPr>
          <w:rFonts w:cs="Simplified Arabic" w:hint="cs"/>
          <w:b/>
          <w:bCs/>
          <w:sz w:val="28"/>
          <w:szCs w:val="28"/>
          <w:rtl/>
        </w:rPr>
        <w:t>البند 4</w:t>
      </w:r>
      <w:r w:rsidR="00392C1E" w:rsidRPr="002721AD">
        <w:rPr>
          <w:rFonts w:cs="Simplified Arabic" w:hint="cs"/>
          <w:b/>
          <w:bCs/>
          <w:sz w:val="28"/>
          <w:szCs w:val="28"/>
          <w:rtl/>
        </w:rPr>
        <w:t>-</w:t>
      </w:r>
      <w:r w:rsidRPr="002721AD">
        <w:rPr>
          <w:rFonts w:cs="Simplified Arabic" w:hint="cs"/>
          <w:b/>
          <w:bCs/>
          <w:sz w:val="28"/>
          <w:szCs w:val="28"/>
          <w:rtl/>
        </w:rPr>
        <w:tab/>
        <w:t>ال</w:t>
      </w:r>
      <w:r w:rsidRPr="002721AD">
        <w:rPr>
          <w:rFonts w:cs="Simplified Arabic"/>
          <w:b/>
          <w:bCs/>
          <w:sz w:val="28"/>
          <w:szCs w:val="28"/>
          <w:rtl/>
        </w:rPr>
        <w:t xml:space="preserve">حوار </w:t>
      </w:r>
      <w:r w:rsidRPr="002721AD">
        <w:rPr>
          <w:rFonts w:cs="Simplified Arabic" w:hint="cs"/>
          <w:b/>
          <w:bCs/>
          <w:sz w:val="28"/>
          <w:szCs w:val="28"/>
          <w:rtl/>
        </w:rPr>
        <w:t>ال</w:t>
      </w:r>
      <w:r w:rsidRPr="002721AD">
        <w:rPr>
          <w:rFonts w:cs="Simplified Arabic"/>
          <w:b/>
          <w:bCs/>
          <w:sz w:val="28"/>
          <w:szCs w:val="28"/>
          <w:rtl/>
        </w:rPr>
        <w:t>متعمق: "</w:t>
      </w:r>
      <w:r w:rsidRPr="002721AD">
        <w:rPr>
          <w:rFonts w:cs="Simplified Arabic" w:hint="cs"/>
          <w:b/>
          <w:bCs/>
          <w:sz w:val="28"/>
          <w:szCs w:val="28"/>
          <w:rtl/>
        </w:rPr>
        <w:t>مساهمات</w:t>
      </w:r>
      <w:r w:rsidRPr="002721AD">
        <w:rPr>
          <w:rFonts w:cs="Simplified Arabic"/>
          <w:b/>
          <w:bCs/>
          <w:sz w:val="28"/>
          <w:szCs w:val="28"/>
          <w:rtl/>
        </w:rPr>
        <w:t xml:space="preserve"> المعارف والابتكارات والممارسات التقليدية للشعوب الأصلية والمجتمعات المحلية، والتنوع الثقافي في </w:t>
      </w:r>
      <w:r w:rsidRPr="002721AD">
        <w:rPr>
          <w:rFonts w:cs="Simplified Arabic" w:hint="cs"/>
          <w:b/>
          <w:bCs/>
          <w:sz w:val="28"/>
          <w:szCs w:val="28"/>
          <w:rtl/>
        </w:rPr>
        <w:t>ال</w:t>
      </w:r>
      <w:r w:rsidRPr="002721AD">
        <w:rPr>
          <w:rFonts w:cs="Simplified Arabic"/>
          <w:b/>
          <w:bCs/>
          <w:sz w:val="28"/>
          <w:szCs w:val="28"/>
          <w:rtl/>
        </w:rPr>
        <w:t xml:space="preserve">إطار العالمي </w:t>
      </w:r>
      <w:r w:rsidRPr="002721AD">
        <w:rPr>
          <w:rFonts w:cs="Simplified Arabic" w:hint="cs"/>
          <w:b/>
          <w:bCs/>
          <w:sz w:val="28"/>
          <w:szCs w:val="28"/>
          <w:rtl/>
        </w:rPr>
        <w:t>ل</w:t>
      </w:r>
      <w:r w:rsidRPr="002721AD">
        <w:rPr>
          <w:rFonts w:cs="Simplified Arabic"/>
          <w:b/>
          <w:bCs/>
          <w:sz w:val="28"/>
          <w:szCs w:val="28"/>
          <w:rtl/>
        </w:rPr>
        <w:t>لتنوع البيولوجي لما بعد عام 2020"</w:t>
      </w:r>
      <w:bookmarkEnd w:id="18"/>
    </w:p>
    <w:p w14:paraId="1B391194" w14:textId="16A98B14" w:rsidR="00A243E4" w:rsidRPr="002721AD" w:rsidRDefault="00A243E4" w:rsidP="00873809">
      <w:pPr>
        <w:numPr>
          <w:ilvl w:val="0"/>
          <w:numId w:val="23"/>
        </w:numPr>
        <w:spacing w:after="120" w:line="216" w:lineRule="auto"/>
        <w:ind w:left="0" w:firstLine="0"/>
        <w:jc w:val="both"/>
        <w:rPr>
          <w:rFonts w:cs="Simplified Arabic"/>
          <w:lang w:bidi="ar-EG"/>
        </w:rPr>
      </w:pPr>
      <w:r w:rsidRPr="002721AD">
        <w:rPr>
          <w:rFonts w:cs="Simplified Arabic" w:hint="cs"/>
          <w:sz w:val="22"/>
          <w:rtl/>
          <w:lang w:bidi="ar-EG"/>
        </w:rPr>
        <w:t xml:space="preserve">في الجلسة الأولى للاجتماع، المنعقدة في 20 نوفمبر/تشرين الثاني 2019، </w:t>
      </w:r>
      <w:r w:rsidR="00236613" w:rsidRPr="002721AD">
        <w:rPr>
          <w:rFonts w:cs="Simplified Arabic" w:hint="cs"/>
          <w:sz w:val="22"/>
          <w:rtl/>
          <w:lang w:bidi="ar-EG"/>
        </w:rPr>
        <w:t>انخرط</w:t>
      </w:r>
      <w:r w:rsidRPr="002721AD">
        <w:rPr>
          <w:rFonts w:cs="Simplified Arabic" w:hint="cs"/>
          <w:sz w:val="22"/>
          <w:rtl/>
          <w:lang w:bidi="ar-EG"/>
        </w:rPr>
        <w:t xml:space="preserve"> الفريق العامل في حوار متعمق بشأن </w:t>
      </w:r>
      <w:r w:rsidRPr="002721AD">
        <w:rPr>
          <w:rFonts w:cs="Simplified Arabic" w:hint="cs"/>
          <w:rtl/>
          <w:lang w:bidi="ar-EG"/>
        </w:rPr>
        <w:t>مساهمات</w:t>
      </w:r>
      <w:r w:rsidRPr="002721AD">
        <w:rPr>
          <w:rFonts w:cs="Simplified Arabic"/>
          <w:rtl/>
          <w:lang w:bidi="ar-EG"/>
        </w:rPr>
        <w:t xml:space="preserve"> المعارف والابتكارات والممارسات التقليدية للشعوب الأصلية والمجتمعات المحلية، والتنوع الثقافي في </w:t>
      </w:r>
      <w:r w:rsidRPr="002721AD">
        <w:rPr>
          <w:rFonts w:cs="Simplified Arabic" w:hint="cs"/>
          <w:rtl/>
          <w:lang w:bidi="ar-EG"/>
        </w:rPr>
        <w:t>ال</w:t>
      </w:r>
      <w:r w:rsidRPr="002721AD">
        <w:rPr>
          <w:rFonts w:cs="Simplified Arabic"/>
          <w:rtl/>
          <w:lang w:bidi="ar-EG"/>
        </w:rPr>
        <w:t xml:space="preserve">إطار العالمي </w:t>
      </w:r>
      <w:r w:rsidRPr="002721AD">
        <w:rPr>
          <w:rFonts w:cs="Simplified Arabic" w:hint="cs"/>
          <w:rtl/>
          <w:lang w:bidi="ar-EG"/>
        </w:rPr>
        <w:t>ل</w:t>
      </w:r>
      <w:r w:rsidRPr="002721AD">
        <w:rPr>
          <w:rFonts w:cs="Simplified Arabic"/>
          <w:rtl/>
          <w:lang w:bidi="ar-EG"/>
        </w:rPr>
        <w:t>لتنوع البيولوجي لما بعد عام 2020</w:t>
      </w:r>
      <w:r w:rsidRPr="002721AD">
        <w:rPr>
          <w:rFonts w:cs="Simplified Arabic" w:hint="cs"/>
          <w:rtl/>
          <w:lang w:bidi="ar-EG"/>
        </w:rPr>
        <w:t>. ومن أجل توفير سياق لهذا الحوار،</w:t>
      </w:r>
      <w:r w:rsidRPr="002721AD">
        <w:rPr>
          <w:rFonts w:cs="Simplified Arabic" w:hint="cs"/>
          <w:sz w:val="22"/>
          <w:rtl/>
          <w:lang w:bidi="ar-EG"/>
        </w:rPr>
        <w:t xml:space="preserve"> كان </w:t>
      </w:r>
      <w:r w:rsidRPr="002721AD">
        <w:rPr>
          <w:rFonts w:cs="Simplified Arabic"/>
          <w:sz w:val="22"/>
          <w:rtl/>
          <w:lang w:bidi="ar-EG"/>
        </w:rPr>
        <w:t xml:space="preserve">معروضا أمام </w:t>
      </w:r>
      <w:r w:rsidRPr="002721AD">
        <w:rPr>
          <w:rFonts w:cs="Simplified Arabic" w:hint="cs"/>
          <w:sz w:val="22"/>
          <w:rtl/>
          <w:lang w:bidi="ar-EG"/>
        </w:rPr>
        <w:t>الفريق العامل</w:t>
      </w:r>
      <w:r w:rsidRPr="002721AD">
        <w:rPr>
          <w:rFonts w:cs="Simplified Arabic"/>
          <w:sz w:val="22"/>
          <w:rtl/>
          <w:lang w:bidi="ar-EG"/>
        </w:rPr>
        <w:t xml:space="preserve"> </w:t>
      </w:r>
      <w:r w:rsidRPr="002721AD">
        <w:rPr>
          <w:rFonts w:cs="Simplified Arabic" w:hint="cs"/>
          <w:sz w:val="22"/>
          <w:rtl/>
          <w:lang w:bidi="ar-EG"/>
        </w:rPr>
        <w:t>مذكرة</w:t>
      </w:r>
      <w:r w:rsidRPr="002721AD">
        <w:rPr>
          <w:rFonts w:cs="Simplified Arabic"/>
          <w:sz w:val="22"/>
          <w:rtl/>
          <w:lang w:bidi="ar-EG"/>
        </w:rPr>
        <w:t xml:space="preserve"> أعد</w:t>
      </w:r>
      <w:r w:rsidRPr="002721AD">
        <w:rPr>
          <w:rFonts w:cs="Simplified Arabic" w:hint="cs"/>
          <w:sz w:val="22"/>
          <w:rtl/>
          <w:lang w:bidi="ar-EG"/>
        </w:rPr>
        <w:t>ت</w:t>
      </w:r>
      <w:r w:rsidRPr="002721AD">
        <w:rPr>
          <w:rFonts w:cs="Simplified Arabic"/>
          <w:sz w:val="22"/>
          <w:rtl/>
          <w:lang w:bidi="ar-EG"/>
        </w:rPr>
        <w:t>ه</w:t>
      </w:r>
      <w:r w:rsidRPr="002721AD">
        <w:rPr>
          <w:rFonts w:cs="Simplified Arabic" w:hint="cs"/>
          <w:sz w:val="22"/>
          <w:rtl/>
          <w:lang w:bidi="ar-EG"/>
        </w:rPr>
        <w:t>ا</w:t>
      </w:r>
      <w:r w:rsidRPr="002721AD">
        <w:rPr>
          <w:rFonts w:cs="Simplified Arabic"/>
          <w:sz w:val="22"/>
          <w:rtl/>
          <w:lang w:bidi="ar-EG"/>
        </w:rPr>
        <w:t xml:space="preserve"> الأمين</w:t>
      </w:r>
      <w:r w:rsidRPr="002721AD">
        <w:rPr>
          <w:rFonts w:cs="Simplified Arabic" w:hint="cs"/>
          <w:sz w:val="22"/>
          <w:rtl/>
          <w:lang w:bidi="ar-EG"/>
        </w:rPr>
        <w:t>ة</w:t>
      </w:r>
      <w:r w:rsidRPr="002721AD">
        <w:rPr>
          <w:rFonts w:cs="Simplified Arabic"/>
          <w:sz w:val="22"/>
          <w:rtl/>
          <w:lang w:bidi="ar-EG"/>
        </w:rPr>
        <w:t xml:space="preserve"> التنفيذي</w:t>
      </w:r>
      <w:r w:rsidRPr="002721AD">
        <w:rPr>
          <w:rFonts w:cs="Simplified Arabic" w:hint="cs"/>
          <w:sz w:val="22"/>
          <w:rtl/>
          <w:lang w:bidi="ar-EG"/>
        </w:rPr>
        <w:t>ة</w:t>
      </w:r>
      <w:r w:rsidRPr="002721AD">
        <w:rPr>
          <w:rFonts w:cs="Simplified Arabic"/>
          <w:sz w:val="22"/>
          <w:rtl/>
          <w:lang w:bidi="ar-EG"/>
        </w:rPr>
        <w:t xml:space="preserve"> </w:t>
      </w:r>
      <w:r w:rsidRPr="002721AD">
        <w:rPr>
          <w:rFonts w:cs="Simplified Arabic" w:hint="cs"/>
          <w:sz w:val="22"/>
          <w:rtl/>
          <w:lang w:bidi="ar-EG"/>
        </w:rPr>
        <w:t xml:space="preserve">تتعلق بالموضوع </w:t>
      </w:r>
      <w:r w:rsidRPr="002721AD">
        <w:rPr>
          <w:rFonts w:cs="Simplified Arabic"/>
          <w:sz w:val="22"/>
          <w:lang w:bidi="ar-EG"/>
        </w:rPr>
        <w:t>(CBD/WG8J/11/3)</w:t>
      </w:r>
      <w:r w:rsidRPr="002721AD">
        <w:rPr>
          <w:rFonts w:cs="Simplified Arabic" w:hint="cs"/>
          <w:sz w:val="22"/>
          <w:rtl/>
          <w:lang w:bidi="ar-EG"/>
        </w:rPr>
        <w:t xml:space="preserve">، مع تجميع للآراء التي تم استلامها </w:t>
      </w:r>
      <w:r w:rsidRPr="002721AD">
        <w:rPr>
          <w:rFonts w:cs="Simplified Arabic"/>
          <w:sz w:val="22"/>
          <w:lang w:bidi="ar-EG"/>
        </w:rPr>
        <w:t>(CBD/WG8J/11/INF/5)</w:t>
      </w:r>
      <w:r w:rsidRPr="002721AD">
        <w:rPr>
          <w:rFonts w:cs="Simplified Arabic" w:hint="cs"/>
          <w:sz w:val="22"/>
          <w:rtl/>
          <w:lang w:bidi="ar-EG"/>
        </w:rPr>
        <w:t>.</w:t>
      </w:r>
    </w:p>
    <w:p w14:paraId="77641881" w14:textId="76FB657C" w:rsidR="00A243E4" w:rsidRPr="002721AD" w:rsidRDefault="00A243E4" w:rsidP="00873809">
      <w:pPr>
        <w:numPr>
          <w:ilvl w:val="0"/>
          <w:numId w:val="23"/>
        </w:numPr>
        <w:spacing w:after="120" w:line="216" w:lineRule="auto"/>
        <w:ind w:left="0" w:firstLine="0"/>
        <w:jc w:val="both"/>
        <w:rPr>
          <w:rFonts w:cs="Simplified Arabic"/>
          <w:lang w:bidi="ar-EG"/>
        </w:rPr>
      </w:pPr>
      <w:r w:rsidRPr="002721AD">
        <w:rPr>
          <w:rFonts w:cs="Simplified Arabic" w:hint="cs"/>
          <w:rtl/>
          <w:lang w:bidi="ar-EG"/>
        </w:rPr>
        <w:t>وقدم</w:t>
      </w:r>
      <w:r w:rsidR="00236613" w:rsidRPr="002721AD">
        <w:rPr>
          <w:rFonts w:cs="Simplified Arabic" w:hint="cs"/>
          <w:rtl/>
          <w:lang w:bidi="ar-EG"/>
        </w:rPr>
        <w:t xml:space="preserve"> أعضاء الفريق التالية أسماؤهم </w:t>
      </w:r>
      <w:r w:rsidRPr="002721AD">
        <w:rPr>
          <w:rFonts w:cs="Simplified Arabic" w:hint="cs"/>
          <w:rtl/>
          <w:lang w:bidi="ar-EG"/>
        </w:rPr>
        <w:t>عروض</w:t>
      </w:r>
      <w:r w:rsidR="00236613" w:rsidRPr="002721AD">
        <w:rPr>
          <w:rFonts w:cs="Simplified Arabic" w:hint="cs"/>
          <w:rtl/>
          <w:lang w:bidi="ar-EG"/>
        </w:rPr>
        <w:t>ا</w:t>
      </w:r>
      <w:r w:rsidRPr="002721AD">
        <w:rPr>
          <w:rFonts w:cs="Simplified Arabic" w:hint="cs"/>
          <w:rtl/>
          <w:lang w:bidi="ar-EG"/>
        </w:rPr>
        <w:t xml:space="preserve">: (أ) السيدة ألخندرا لوريا مارتينز، نقطة الاتصال المعنية بالمادة 8(ي)، اللجنة الوطنية لإدارة التنوع البيولوجي في وزارة البيئة والطاقة، كوستاريكا؛ (ب) السيد تيم بادمان، مدير، مبادرة الطبيعة والثقافة، برنامج التراث العالمي، الاتحاد </w:t>
      </w:r>
      <w:r w:rsidR="00A430B3" w:rsidRPr="002721AD">
        <w:rPr>
          <w:rFonts w:cs="Simplified Arabic" w:hint="cs"/>
          <w:rtl/>
          <w:lang w:bidi="ar-EG"/>
        </w:rPr>
        <w:t>الدولي لحماية الطبيعة</w:t>
      </w:r>
      <w:r w:rsidRPr="002721AD">
        <w:rPr>
          <w:rFonts w:cs="Simplified Arabic" w:hint="cs"/>
          <w:rtl/>
          <w:lang w:bidi="ar-EG"/>
        </w:rPr>
        <w:t xml:space="preserve">؛ (ج) السيدة ألينور سترلينغ، كبيرة علماء الحفظ، مركز التنوع البيولوجي والحفظ، المتحف الأمريكي للتاريخ الطبيعي؛ (د) السيدة جوزيفا </w:t>
      </w:r>
      <w:r w:rsidR="00A430B3" w:rsidRPr="002721AD">
        <w:rPr>
          <w:rFonts w:cs="Simplified Arabic" w:hint="cs"/>
          <w:rtl/>
          <w:lang w:bidi="ar-EG"/>
        </w:rPr>
        <w:t>إ</w:t>
      </w:r>
      <w:r w:rsidRPr="002721AD">
        <w:rPr>
          <w:rFonts w:cs="Simplified Arabic" w:hint="cs"/>
          <w:rtl/>
          <w:lang w:bidi="ar-EG"/>
        </w:rPr>
        <w:t>يزابيل تولي، شبكة الشباب العالمية المعنية بالتنوع البيولوجي.</w:t>
      </w:r>
    </w:p>
    <w:p w14:paraId="560D007A" w14:textId="77777777" w:rsidR="00A243E4" w:rsidRPr="002721AD" w:rsidRDefault="00A243E4" w:rsidP="00873809">
      <w:pPr>
        <w:numPr>
          <w:ilvl w:val="0"/>
          <w:numId w:val="23"/>
        </w:numPr>
        <w:spacing w:after="120" w:line="216" w:lineRule="auto"/>
        <w:ind w:left="0" w:firstLine="0"/>
        <w:jc w:val="both"/>
        <w:rPr>
          <w:rFonts w:cs="Simplified Arabic"/>
          <w:lang w:bidi="ar-EG"/>
        </w:rPr>
      </w:pPr>
      <w:r w:rsidRPr="002721AD">
        <w:rPr>
          <w:rFonts w:cs="Simplified Arabic" w:hint="cs"/>
          <w:rtl/>
          <w:lang w:bidi="ar-EG"/>
        </w:rPr>
        <w:t>ويرد موجز لعروض الخبراء في المرفق بالتقرير الحالي.</w:t>
      </w:r>
    </w:p>
    <w:p w14:paraId="4BD82CA6" w14:textId="679CDAA9" w:rsidR="00A243E4" w:rsidRPr="002721AD" w:rsidRDefault="00A243E4" w:rsidP="00873809">
      <w:pPr>
        <w:numPr>
          <w:ilvl w:val="0"/>
          <w:numId w:val="23"/>
        </w:numPr>
        <w:spacing w:after="120" w:line="216" w:lineRule="auto"/>
        <w:ind w:left="0" w:firstLine="0"/>
        <w:jc w:val="both"/>
        <w:rPr>
          <w:rFonts w:cs="Simplified Arabic"/>
          <w:lang w:bidi="ar-EG"/>
        </w:rPr>
      </w:pPr>
      <w:r w:rsidRPr="002721AD">
        <w:rPr>
          <w:rFonts w:cs="Simplified Arabic" w:hint="cs"/>
          <w:rtl/>
          <w:lang w:bidi="ar-EG"/>
        </w:rPr>
        <w:t xml:space="preserve">وطلب الرئيس </w:t>
      </w:r>
      <w:r w:rsidR="00A430B3" w:rsidRPr="002721AD">
        <w:rPr>
          <w:rFonts w:cs="Simplified Arabic" w:hint="cs"/>
          <w:rtl/>
          <w:lang w:bidi="ar-EG"/>
        </w:rPr>
        <w:t>إلى</w:t>
      </w:r>
      <w:r w:rsidRPr="002721AD">
        <w:rPr>
          <w:rFonts w:cs="Simplified Arabic" w:hint="cs"/>
          <w:rtl/>
          <w:lang w:bidi="ar-EG"/>
        </w:rPr>
        <w:t xml:space="preserve"> الفريق العامل أن </w:t>
      </w:r>
      <w:r w:rsidR="00A430B3" w:rsidRPr="002721AD">
        <w:rPr>
          <w:rFonts w:cs="Simplified Arabic" w:hint="cs"/>
          <w:rtl/>
          <w:lang w:bidi="ar-EG"/>
        </w:rPr>
        <w:t>يقدم</w:t>
      </w:r>
      <w:r w:rsidRPr="002721AD">
        <w:rPr>
          <w:rFonts w:cs="Simplified Arabic" w:hint="cs"/>
          <w:rtl/>
          <w:lang w:bidi="ar-EG"/>
        </w:rPr>
        <w:t xml:space="preserve"> </w:t>
      </w:r>
      <w:r w:rsidR="00A430B3" w:rsidRPr="002721AD">
        <w:rPr>
          <w:rFonts w:cs="Simplified Arabic" w:hint="cs"/>
          <w:rtl/>
          <w:lang w:bidi="ar-EG"/>
        </w:rPr>
        <w:t>آراء</w:t>
      </w:r>
      <w:r w:rsidRPr="002721AD">
        <w:rPr>
          <w:rFonts w:cs="Simplified Arabic" w:hint="cs"/>
          <w:rtl/>
          <w:lang w:bidi="ar-EG"/>
        </w:rPr>
        <w:t xml:space="preserve"> بشأن المقترح الوارد في الوثيقة التي </w:t>
      </w:r>
      <w:r w:rsidR="00BC11D0">
        <w:rPr>
          <w:rFonts w:cs="Simplified Arabic" w:hint="cs"/>
          <w:rtl/>
          <w:lang w:bidi="ar-EG"/>
        </w:rPr>
        <w:t>س</w:t>
      </w:r>
      <w:r w:rsidRPr="002721AD">
        <w:rPr>
          <w:rFonts w:cs="Simplified Arabic" w:hint="cs"/>
          <w:rtl/>
          <w:lang w:bidi="ar-EG"/>
        </w:rPr>
        <w:t>يعالجها الحوار المتعمق القادم: "دور اللغات في نقل المعارف التقليدية بين الأجيال".</w:t>
      </w:r>
    </w:p>
    <w:p w14:paraId="3F35BE76" w14:textId="77777777" w:rsidR="00A243E4" w:rsidRPr="002721AD" w:rsidRDefault="00A243E4" w:rsidP="00873809">
      <w:pPr>
        <w:numPr>
          <w:ilvl w:val="0"/>
          <w:numId w:val="23"/>
        </w:numPr>
        <w:spacing w:after="120" w:line="216" w:lineRule="auto"/>
        <w:ind w:left="0" w:firstLine="0"/>
        <w:jc w:val="both"/>
        <w:rPr>
          <w:rFonts w:cs="Simplified Arabic"/>
          <w:lang w:bidi="ar-EG"/>
        </w:rPr>
      </w:pPr>
      <w:r w:rsidRPr="002721AD">
        <w:rPr>
          <w:rFonts w:cs="Simplified Arabic" w:hint="cs"/>
          <w:rtl/>
          <w:lang w:bidi="ar-EG"/>
        </w:rPr>
        <w:t>وأدلى ببيانين ممثلا الاتحاد الأوروبي ودوله الأعضاء وفنلندا.</w:t>
      </w:r>
    </w:p>
    <w:p w14:paraId="0BD88CC3" w14:textId="709F1A80" w:rsidR="00A243E4" w:rsidRPr="002721AD" w:rsidRDefault="00A243E4" w:rsidP="00873809">
      <w:pPr>
        <w:numPr>
          <w:ilvl w:val="0"/>
          <w:numId w:val="23"/>
        </w:numPr>
        <w:spacing w:after="120" w:line="216" w:lineRule="auto"/>
        <w:ind w:left="0" w:firstLine="0"/>
        <w:jc w:val="both"/>
        <w:rPr>
          <w:rFonts w:cs="Simplified Arabic"/>
          <w:lang w:bidi="ar-EG"/>
        </w:rPr>
      </w:pPr>
      <w:r w:rsidRPr="002721AD">
        <w:rPr>
          <w:rFonts w:cs="Simplified Arabic" w:hint="cs"/>
          <w:rtl/>
          <w:lang w:bidi="ar-EG"/>
        </w:rPr>
        <w:t xml:space="preserve">وأدلى ببيان إضافي ممثل </w:t>
      </w:r>
      <w:r w:rsidRPr="002721AD">
        <w:rPr>
          <w:rFonts w:cs="Simplified Arabic" w:hint="cs"/>
          <w:sz w:val="22"/>
          <w:rtl/>
          <w:lang w:bidi="ar-EG"/>
        </w:rPr>
        <w:t>المنتدى الدولي للشعوب الأصلية المعني بالتنوع البيولوجي</w:t>
      </w:r>
      <w:r w:rsidRPr="002721AD">
        <w:rPr>
          <w:rFonts w:cs="Simplified Arabic" w:hint="cs"/>
          <w:rtl/>
          <w:lang w:bidi="ar-EG"/>
        </w:rPr>
        <w:t>.</w:t>
      </w:r>
    </w:p>
    <w:p w14:paraId="0D9CCACB" w14:textId="1A45EC05" w:rsidR="00A243E4" w:rsidRPr="002721AD" w:rsidRDefault="00A243E4" w:rsidP="00873809">
      <w:pPr>
        <w:numPr>
          <w:ilvl w:val="0"/>
          <w:numId w:val="23"/>
        </w:numPr>
        <w:spacing w:after="120" w:line="216" w:lineRule="auto"/>
        <w:ind w:left="0" w:firstLine="0"/>
        <w:jc w:val="both"/>
        <w:rPr>
          <w:rFonts w:cs="Simplified Arabic"/>
          <w:lang w:bidi="ar-EG"/>
        </w:rPr>
      </w:pPr>
      <w:r w:rsidRPr="002721AD">
        <w:rPr>
          <w:rFonts w:cs="Simplified Arabic" w:hint="cs"/>
          <w:sz w:val="22"/>
          <w:rtl/>
          <w:lang w:bidi="ar-EG"/>
        </w:rPr>
        <w:t xml:space="preserve">وفي الجلسة الثانية للاجتماع المنعقدة في 20 نوفمبر/تشرين الثاني 2019 أدلى ببيانات أخرى ممثلو الأرجنتين وكولومبيا وإثيوبيا والأردن والمكسيك والفلبين وجنوب </w:t>
      </w:r>
      <w:r w:rsidR="00A430B3" w:rsidRPr="002721AD">
        <w:rPr>
          <w:rFonts w:cs="Simplified Arabic" w:hint="cs"/>
          <w:sz w:val="22"/>
          <w:rtl/>
          <w:lang w:bidi="ar-EG"/>
        </w:rPr>
        <w:t>أفريقيا</w:t>
      </w:r>
      <w:r w:rsidRPr="002721AD">
        <w:rPr>
          <w:rFonts w:cs="Simplified Arabic" w:hint="cs"/>
          <w:sz w:val="22"/>
          <w:rtl/>
          <w:lang w:bidi="ar-EG"/>
        </w:rPr>
        <w:t xml:space="preserve"> والجمهورية العربية السورية.</w:t>
      </w:r>
    </w:p>
    <w:p w14:paraId="531C78D4" w14:textId="77777777" w:rsidR="00A243E4" w:rsidRPr="002721AD" w:rsidRDefault="00A243E4" w:rsidP="00873809">
      <w:pPr>
        <w:numPr>
          <w:ilvl w:val="0"/>
          <w:numId w:val="23"/>
        </w:numPr>
        <w:spacing w:after="120" w:line="216" w:lineRule="auto"/>
        <w:ind w:left="0" w:firstLine="0"/>
        <w:jc w:val="both"/>
        <w:rPr>
          <w:rFonts w:cs="Simplified Arabic"/>
          <w:lang w:bidi="ar-EG"/>
        </w:rPr>
      </w:pPr>
      <w:r w:rsidRPr="002721AD">
        <w:rPr>
          <w:rFonts w:cs="Simplified Arabic" w:hint="cs"/>
          <w:rtl/>
          <w:lang w:bidi="ar-EG"/>
        </w:rPr>
        <w:t>وأدلى ببيان إضافي ممثل لجنة التخطيط الدولية للسيادة الغذائية.</w:t>
      </w:r>
    </w:p>
    <w:p w14:paraId="065447DE" w14:textId="77777777" w:rsidR="00A243E4" w:rsidRPr="002721AD" w:rsidRDefault="00A243E4" w:rsidP="00873809">
      <w:pPr>
        <w:numPr>
          <w:ilvl w:val="0"/>
          <w:numId w:val="23"/>
        </w:numPr>
        <w:spacing w:after="120" w:line="216" w:lineRule="auto"/>
        <w:ind w:left="0" w:firstLine="0"/>
        <w:jc w:val="both"/>
        <w:rPr>
          <w:rFonts w:cs="Simplified Arabic"/>
          <w:lang w:bidi="ar-EG"/>
        </w:rPr>
      </w:pPr>
      <w:r w:rsidRPr="002721AD">
        <w:rPr>
          <w:rFonts w:cs="Simplified Arabic" w:hint="cs"/>
          <w:rtl/>
          <w:lang w:bidi="ar-EG"/>
        </w:rPr>
        <w:t>وعقب المداخلات، قال الرئيس إنه سيعد مشروع توصية منقح لنظر الفريق العامل.</w:t>
      </w:r>
    </w:p>
    <w:p w14:paraId="6A55C3DF" w14:textId="77777777" w:rsidR="00A243E4" w:rsidRPr="002721AD" w:rsidRDefault="00A243E4" w:rsidP="00873809">
      <w:pPr>
        <w:numPr>
          <w:ilvl w:val="0"/>
          <w:numId w:val="23"/>
        </w:numPr>
        <w:spacing w:after="120" w:line="216" w:lineRule="auto"/>
        <w:ind w:left="0" w:firstLine="0"/>
        <w:jc w:val="both"/>
        <w:rPr>
          <w:rFonts w:cs="Simplified Arabic"/>
          <w:lang w:bidi="ar-EG"/>
        </w:rPr>
      </w:pPr>
      <w:r w:rsidRPr="002721AD">
        <w:rPr>
          <w:rFonts w:cs="Simplified Arabic" w:hint="cs"/>
          <w:rtl/>
          <w:lang w:bidi="ar-EG"/>
        </w:rPr>
        <w:lastRenderedPageBreak/>
        <w:t xml:space="preserve">وفي الجلسة الثالثة للاجتماع، المنعقدة في 21 نوفمبر/تشرين الثاني 2019، نظر الفريق العامل في مشروع توصية منقح بشأن الحوار المتعمق ووافق عليه، بصيغته المعدلة شفويا، للاعتماد الرسمي بوصفه مشروع التوصية </w:t>
      </w:r>
      <w:r w:rsidRPr="002721AD">
        <w:rPr>
          <w:rFonts w:cs="Simplified Arabic"/>
          <w:sz w:val="22"/>
          <w:szCs w:val="22"/>
        </w:rPr>
        <w:t>CBD/WG8J/11/L.2</w:t>
      </w:r>
      <w:r w:rsidRPr="002721AD">
        <w:rPr>
          <w:rFonts w:cs="Simplified Arabic" w:hint="cs"/>
          <w:rtl/>
          <w:lang w:bidi="ar-EG"/>
        </w:rPr>
        <w:t>.</w:t>
      </w:r>
    </w:p>
    <w:p w14:paraId="77483300" w14:textId="2672C0CA" w:rsidR="00A243E4" w:rsidRPr="002721AD" w:rsidRDefault="00A243E4" w:rsidP="00873809">
      <w:pPr>
        <w:numPr>
          <w:ilvl w:val="0"/>
          <w:numId w:val="23"/>
        </w:numPr>
        <w:spacing w:after="120" w:line="216" w:lineRule="auto"/>
        <w:ind w:left="0" w:firstLine="0"/>
        <w:jc w:val="both"/>
        <w:rPr>
          <w:rFonts w:cs="Simplified Arabic"/>
          <w:lang w:bidi="ar-EG"/>
        </w:rPr>
      </w:pPr>
      <w:r w:rsidRPr="002721AD">
        <w:rPr>
          <w:rFonts w:cs="Simplified Arabic" w:hint="cs"/>
          <w:rtl/>
          <w:lang w:bidi="ar-EG"/>
        </w:rPr>
        <w:t xml:space="preserve">وفي الجلسة الرابعة للاجتماع، المنعقدة في 22 نوفمبر/تشرين الثاني 2019، اعتمد الفريق العامل مشروع التوصية </w:t>
      </w:r>
      <w:r w:rsidRPr="002721AD">
        <w:rPr>
          <w:rFonts w:cs="Simplified Arabic"/>
          <w:sz w:val="22"/>
          <w:szCs w:val="22"/>
        </w:rPr>
        <w:t>CBD/WG8J/11/L.2</w:t>
      </w:r>
      <w:r w:rsidRPr="002721AD">
        <w:rPr>
          <w:rFonts w:cs="Simplified Arabic" w:hint="cs"/>
          <w:rtl/>
          <w:lang w:bidi="ar-EG"/>
        </w:rPr>
        <w:t xml:space="preserve"> بوصفه التوصية 11</w:t>
      </w:r>
      <w:r w:rsidR="00732F69" w:rsidRPr="002721AD">
        <w:rPr>
          <w:rFonts w:cs="Simplified Arabic" w:hint="cs"/>
          <w:rtl/>
          <w:lang w:bidi="ar-EG"/>
        </w:rPr>
        <w:t>/1</w:t>
      </w:r>
      <w:r w:rsidRPr="002721AD">
        <w:rPr>
          <w:rFonts w:cs="Simplified Arabic" w:hint="cs"/>
          <w:rtl/>
          <w:lang w:bidi="ar-EG"/>
        </w:rPr>
        <w:t>. ويرد نص التوصية على النحو المعتمد في القسم</w:t>
      </w:r>
      <w:r w:rsidR="00A430B3" w:rsidRPr="002721AD">
        <w:rPr>
          <w:rFonts w:cs="Simplified Arabic" w:hint="cs"/>
          <w:rtl/>
          <w:lang w:bidi="ar-EG"/>
        </w:rPr>
        <w:t xml:space="preserve"> أولا</w:t>
      </w:r>
      <w:r w:rsidRPr="002721AD">
        <w:rPr>
          <w:rFonts w:cs="Simplified Arabic" w:hint="cs"/>
          <w:rtl/>
          <w:lang w:bidi="ar-EG"/>
        </w:rPr>
        <w:t xml:space="preserve"> من التقرير الحالي.</w:t>
      </w:r>
    </w:p>
    <w:p w14:paraId="27D983E8" w14:textId="65C3A62A" w:rsidR="00A243E4" w:rsidRPr="002721AD" w:rsidRDefault="00A243E4" w:rsidP="002721AD">
      <w:pPr>
        <w:keepNext/>
        <w:keepLines/>
        <w:spacing w:before="240" w:after="240" w:line="216" w:lineRule="auto"/>
        <w:ind w:left="2132" w:hanging="1412"/>
        <w:jc w:val="both"/>
        <w:outlineLvl w:val="1"/>
        <w:rPr>
          <w:rFonts w:cs="Simplified Arabic"/>
          <w:b/>
          <w:bCs/>
          <w:sz w:val="28"/>
          <w:szCs w:val="28"/>
        </w:rPr>
      </w:pPr>
      <w:bookmarkStart w:id="19" w:name="_Toc26964870"/>
      <w:r w:rsidRPr="002721AD">
        <w:rPr>
          <w:rFonts w:cs="Simplified Arabic" w:hint="cs"/>
          <w:b/>
          <w:bCs/>
          <w:sz w:val="28"/>
          <w:szCs w:val="28"/>
          <w:rtl/>
        </w:rPr>
        <w:t>البند 5</w:t>
      </w:r>
      <w:r w:rsidR="00A430B3" w:rsidRPr="002721AD">
        <w:rPr>
          <w:rFonts w:cs="Simplified Arabic" w:hint="cs"/>
          <w:b/>
          <w:bCs/>
          <w:sz w:val="28"/>
          <w:szCs w:val="28"/>
          <w:rtl/>
        </w:rPr>
        <w:t>-</w:t>
      </w:r>
      <w:r w:rsidR="00A430B3" w:rsidRPr="002721AD">
        <w:rPr>
          <w:rFonts w:cs="Simplified Arabic"/>
          <w:b/>
          <w:bCs/>
          <w:sz w:val="28"/>
          <w:szCs w:val="28"/>
          <w:rtl/>
        </w:rPr>
        <w:tab/>
      </w:r>
      <w:r w:rsidRPr="002721AD">
        <w:rPr>
          <w:rFonts w:cs="Simplified Arabic"/>
          <w:b/>
          <w:bCs/>
          <w:sz w:val="28"/>
          <w:szCs w:val="28"/>
          <w:rtl/>
        </w:rPr>
        <w:t>الشعوب الأصلية والمجتمعات المحلية و</w:t>
      </w:r>
      <w:r w:rsidRPr="002721AD">
        <w:rPr>
          <w:rFonts w:cs="Simplified Arabic" w:hint="cs"/>
          <w:b/>
          <w:bCs/>
          <w:sz w:val="28"/>
          <w:szCs w:val="28"/>
          <w:rtl/>
        </w:rPr>
        <w:t>ال</w:t>
      </w:r>
      <w:r w:rsidRPr="002721AD">
        <w:rPr>
          <w:rFonts w:cs="Simplified Arabic"/>
          <w:b/>
          <w:bCs/>
          <w:sz w:val="28"/>
          <w:szCs w:val="28"/>
          <w:rtl/>
        </w:rPr>
        <w:t xml:space="preserve">إطار العالمي </w:t>
      </w:r>
      <w:r w:rsidRPr="002721AD">
        <w:rPr>
          <w:rFonts w:cs="Simplified Arabic" w:hint="cs"/>
          <w:b/>
          <w:bCs/>
          <w:sz w:val="28"/>
          <w:szCs w:val="28"/>
          <w:rtl/>
        </w:rPr>
        <w:t>ل</w:t>
      </w:r>
      <w:r w:rsidRPr="002721AD">
        <w:rPr>
          <w:rFonts w:cs="Simplified Arabic"/>
          <w:b/>
          <w:bCs/>
          <w:sz w:val="28"/>
          <w:szCs w:val="28"/>
          <w:rtl/>
        </w:rPr>
        <w:t>لتنوع البيولوجي لما بعد عام 2020</w:t>
      </w:r>
      <w:bookmarkEnd w:id="19"/>
    </w:p>
    <w:p w14:paraId="5EA62D54" w14:textId="0757C5AE" w:rsidR="00A243E4" w:rsidRPr="002721AD" w:rsidRDefault="00A243E4" w:rsidP="00873809">
      <w:pPr>
        <w:numPr>
          <w:ilvl w:val="0"/>
          <w:numId w:val="23"/>
        </w:numPr>
        <w:spacing w:after="120" w:line="216" w:lineRule="auto"/>
        <w:ind w:left="0" w:firstLine="0"/>
        <w:jc w:val="both"/>
        <w:rPr>
          <w:rFonts w:cs="Simplified Arabic"/>
          <w:lang w:bidi="ar-EG"/>
        </w:rPr>
      </w:pPr>
      <w:r w:rsidRPr="002721AD">
        <w:rPr>
          <w:rFonts w:cs="Simplified Arabic" w:hint="cs"/>
          <w:sz w:val="22"/>
          <w:rtl/>
          <w:lang w:bidi="ar-EG"/>
        </w:rPr>
        <w:t xml:space="preserve">تناول الفريق العامل بحث البند 5 من جدول الأعمال في الجلسة الثانية للاجتماع، المنعقدة في 20 نوفمبر/تشرين الثاني 2019. ولدى نظره في هذا البند، كان </w:t>
      </w:r>
      <w:r w:rsidRPr="002721AD">
        <w:rPr>
          <w:rFonts w:cs="Simplified Arabic"/>
          <w:sz w:val="22"/>
          <w:rtl/>
          <w:lang w:bidi="ar-EG"/>
        </w:rPr>
        <w:t xml:space="preserve">معروضا أمام </w:t>
      </w:r>
      <w:r w:rsidRPr="002721AD">
        <w:rPr>
          <w:rFonts w:cs="Simplified Arabic" w:hint="cs"/>
          <w:sz w:val="22"/>
          <w:rtl/>
          <w:lang w:bidi="ar-EG"/>
        </w:rPr>
        <w:t>الفريق العامل</w:t>
      </w:r>
      <w:r w:rsidRPr="002721AD">
        <w:rPr>
          <w:rFonts w:cs="Simplified Arabic" w:hint="cs"/>
          <w:rtl/>
          <w:lang w:bidi="ar-EG"/>
        </w:rPr>
        <w:t xml:space="preserve"> مذكرة أعدتها الأمينة التنفيذية تحتوي على موجز ل</w:t>
      </w:r>
      <w:r w:rsidR="00F23B19" w:rsidRPr="002721AD">
        <w:rPr>
          <w:rFonts w:cs="Simplified Arabic" w:hint="cs"/>
          <w:rtl/>
          <w:lang w:bidi="ar-EG"/>
        </w:rPr>
        <w:t>ل</w:t>
      </w:r>
      <w:r w:rsidRPr="002721AD">
        <w:rPr>
          <w:rFonts w:cs="Simplified Arabic" w:hint="cs"/>
          <w:rtl/>
          <w:lang w:bidi="ar-EG"/>
        </w:rPr>
        <w:t xml:space="preserve">مدخلات </w:t>
      </w:r>
      <w:r w:rsidR="00F23B19" w:rsidRPr="002721AD">
        <w:rPr>
          <w:rFonts w:cs="Simplified Arabic" w:hint="cs"/>
          <w:rtl/>
          <w:lang w:bidi="ar-EG"/>
        </w:rPr>
        <w:t>والتقارير المقدمة إلى ا</w:t>
      </w:r>
      <w:r w:rsidRPr="002721AD">
        <w:rPr>
          <w:rFonts w:cs="Simplified Arabic" w:hint="cs"/>
          <w:rtl/>
          <w:lang w:bidi="ar-EG"/>
        </w:rPr>
        <w:t xml:space="preserve">لمنتدى عبر </w:t>
      </w:r>
      <w:r w:rsidR="00F23B19" w:rsidRPr="002721AD">
        <w:rPr>
          <w:rFonts w:cs="Simplified Arabic" w:hint="cs"/>
          <w:rtl/>
          <w:lang w:bidi="ar-EG"/>
        </w:rPr>
        <w:t>الإنترنت</w:t>
      </w:r>
      <w:r w:rsidRPr="002721AD">
        <w:rPr>
          <w:rFonts w:cs="Simplified Arabic" w:hint="cs"/>
          <w:rtl/>
          <w:lang w:bidi="ar-EG"/>
        </w:rPr>
        <w:t xml:space="preserve"> بشأن المسألة المنعقد خلال شهري فبراير/شباط ومارس/آذار 2019 ومشروع توصيات </w:t>
      </w:r>
      <w:r w:rsidRPr="002721AD">
        <w:rPr>
          <w:rFonts w:cs="Simplified Arabic"/>
          <w:sz w:val="22"/>
          <w:szCs w:val="22"/>
        </w:rPr>
        <w:t>(CBD/WG8J/11/4)</w:t>
      </w:r>
      <w:r w:rsidRPr="002721AD">
        <w:rPr>
          <w:rFonts w:cs="Simplified Arabic" w:hint="cs"/>
          <w:rtl/>
          <w:lang w:bidi="ar-EG"/>
        </w:rPr>
        <w:t xml:space="preserve">. وكان معروضا أمامه أيضا وثائق </w:t>
      </w:r>
      <w:r w:rsidR="00F23B19" w:rsidRPr="002721AD">
        <w:rPr>
          <w:rFonts w:cs="Simplified Arabic" w:hint="cs"/>
          <w:rtl/>
          <w:lang w:bidi="ar-EG"/>
        </w:rPr>
        <w:t>إعلامية</w:t>
      </w:r>
      <w:r w:rsidRPr="002721AD">
        <w:rPr>
          <w:rFonts w:cs="Simplified Arabic" w:hint="cs"/>
          <w:rtl/>
          <w:lang w:bidi="ar-EG"/>
        </w:rPr>
        <w:t xml:space="preserve"> تحتوي على تجميع للآراء بشأن العناصر الممكنة لبرنامج عمل مستقبلي بشأن المادة 8(ي) والأحكام المتصلة بها كجزء من </w:t>
      </w:r>
      <w:r w:rsidR="00BC11D0">
        <w:rPr>
          <w:rFonts w:cs="Simplified Arabic" w:hint="cs"/>
          <w:rtl/>
          <w:lang w:bidi="ar-EG"/>
        </w:rPr>
        <w:t>ال</w:t>
      </w:r>
      <w:r w:rsidRPr="002721AD">
        <w:rPr>
          <w:rFonts w:cs="Simplified Arabic" w:hint="cs"/>
          <w:rtl/>
          <w:lang w:bidi="ar-EG"/>
        </w:rPr>
        <w:t>إطار ا</w:t>
      </w:r>
      <w:r w:rsidR="00BC11D0">
        <w:rPr>
          <w:rFonts w:cs="Simplified Arabic" w:hint="cs"/>
          <w:rtl/>
          <w:lang w:bidi="ar-EG"/>
        </w:rPr>
        <w:t>لعالمي ل</w:t>
      </w:r>
      <w:r w:rsidRPr="002721AD">
        <w:rPr>
          <w:rFonts w:cs="Simplified Arabic" w:hint="cs"/>
          <w:rtl/>
          <w:lang w:bidi="ar-EG"/>
        </w:rPr>
        <w:t xml:space="preserve">لتنوع البيولوجي لما بعد عام 2020، فضلا عن الترتيبات المؤسسية الممكنة وطرائق تشغيلها </w:t>
      </w:r>
      <w:r w:rsidRPr="002721AD">
        <w:rPr>
          <w:rFonts w:cs="Simplified Arabic"/>
          <w:sz w:val="22"/>
          <w:szCs w:val="22"/>
        </w:rPr>
        <w:t>(CBD/WG8J/11/INF/1)</w:t>
      </w:r>
      <w:r w:rsidRPr="002721AD">
        <w:rPr>
          <w:rFonts w:cs="Simplified Arabic" w:hint="cs"/>
          <w:rtl/>
          <w:lang w:bidi="ar-EG"/>
        </w:rPr>
        <w:t xml:space="preserve">؛ وتحديث لبرنامج العمل المتعلق بالمادة 8(ي) والأحكام المتصلة بها </w:t>
      </w:r>
      <w:r w:rsidRPr="002721AD">
        <w:rPr>
          <w:rFonts w:cs="Simplified Arabic"/>
          <w:sz w:val="22"/>
          <w:szCs w:val="22"/>
        </w:rPr>
        <w:t>(CBD/WG8J/11/INF/8)</w:t>
      </w:r>
      <w:r w:rsidRPr="002721AD">
        <w:rPr>
          <w:rFonts w:cs="Simplified Arabic" w:hint="cs"/>
          <w:rtl/>
          <w:lang w:bidi="ar-EG"/>
        </w:rPr>
        <w:t>؛ والأهداف الممكنة والمبادئ العامة التي يتعين النظر فيها لتحقيق دمج المادة 8(ي) والأحكام المتصلة بها في عمل الهيئات الفرعية بشأن المسائل ذات الأهمية المباشرة للشعوب الأصلية والمجتمعات المحلية</w:t>
      </w:r>
      <w:r w:rsidR="00CC2214" w:rsidRPr="002721AD">
        <w:rPr>
          <w:rFonts w:cs="Simplified Arabic" w:hint="cs"/>
          <w:rtl/>
          <w:lang w:bidi="ar-EG"/>
        </w:rPr>
        <w:t>،</w:t>
      </w:r>
      <w:r w:rsidRPr="002721AD">
        <w:rPr>
          <w:rFonts w:cs="Simplified Arabic" w:hint="cs"/>
          <w:rtl/>
          <w:lang w:bidi="ar-EG"/>
        </w:rPr>
        <w:t xml:space="preserve"> وتمكين المشاركة الكاملة والفعالة للشعوب الأصلية والمجتمعات المحلية في عمل الاتفاقية </w:t>
      </w:r>
      <w:r w:rsidRPr="002721AD">
        <w:rPr>
          <w:rFonts w:cs="Simplified Arabic"/>
          <w:sz w:val="22"/>
          <w:szCs w:val="22"/>
        </w:rPr>
        <w:t>(CBD/WG8J/11/INF/9)</w:t>
      </w:r>
      <w:r w:rsidRPr="002721AD">
        <w:rPr>
          <w:rFonts w:cs="Simplified Arabic" w:hint="cs"/>
          <w:rtl/>
          <w:lang w:bidi="ar-EG"/>
        </w:rPr>
        <w:t xml:space="preserve">؛ والعناصر الممكنة لبرنامج </w:t>
      </w:r>
      <w:r w:rsidR="00F23B19" w:rsidRPr="002721AD">
        <w:rPr>
          <w:rFonts w:cs="Simplified Arabic" w:hint="cs"/>
          <w:rtl/>
          <w:lang w:bidi="ar-EG"/>
        </w:rPr>
        <w:t>ال</w:t>
      </w:r>
      <w:r w:rsidRPr="002721AD">
        <w:rPr>
          <w:rFonts w:cs="Simplified Arabic" w:hint="cs"/>
          <w:rtl/>
          <w:lang w:bidi="ar-EG"/>
        </w:rPr>
        <w:t xml:space="preserve">عمل </w:t>
      </w:r>
      <w:r w:rsidR="00F23B19" w:rsidRPr="002721AD">
        <w:rPr>
          <w:rFonts w:cs="Simplified Arabic" w:hint="cs"/>
          <w:rtl/>
          <w:lang w:bidi="ar-EG"/>
        </w:rPr>
        <w:t>ال</w:t>
      </w:r>
      <w:r w:rsidRPr="002721AD">
        <w:rPr>
          <w:rFonts w:cs="Simplified Arabic" w:hint="cs"/>
          <w:rtl/>
          <w:lang w:bidi="ar-EG"/>
        </w:rPr>
        <w:t xml:space="preserve">جديد </w:t>
      </w:r>
      <w:r w:rsidR="00F23B19" w:rsidRPr="002721AD">
        <w:rPr>
          <w:rFonts w:cs="Simplified Arabic" w:hint="cs"/>
          <w:rtl/>
          <w:lang w:bidi="ar-EG"/>
        </w:rPr>
        <w:t>الم</w:t>
      </w:r>
      <w:r w:rsidRPr="002721AD">
        <w:rPr>
          <w:rFonts w:cs="Simplified Arabic" w:hint="cs"/>
          <w:rtl/>
          <w:lang w:bidi="ar-EG"/>
        </w:rPr>
        <w:t xml:space="preserve">تعلق بالمادة 8(ي) والأحكام المتصلة بها كجزء من الإطار العالمي للتنوع البيولوجي لما بعد عام 2020 </w:t>
      </w:r>
      <w:r w:rsidRPr="002721AD">
        <w:rPr>
          <w:rFonts w:cs="Simplified Arabic"/>
          <w:sz w:val="22"/>
          <w:szCs w:val="22"/>
        </w:rPr>
        <w:t>(CBD/WG8J/11/INF/10)</w:t>
      </w:r>
      <w:r w:rsidRPr="002721AD">
        <w:rPr>
          <w:rFonts w:cs="Simplified Arabic" w:hint="cs"/>
          <w:rtl/>
          <w:lang w:bidi="ar-EG"/>
        </w:rPr>
        <w:t xml:space="preserve">؛ والترتيبات المؤسسية الممكنة، بما في ذلك آثار الحوكمة، والدروس المستفادة وإيجابيات وسلبيات الترتيبات الحالية </w:t>
      </w:r>
      <w:r w:rsidRPr="002721AD">
        <w:rPr>
          <w:rFonts w:cs="Simplified Arabic"/>
          <w:sz w:val="22"/>
          <w:szCs w:val="22"/>
        </w:rPr>
        <w:t>(CBD/WG8J/11/INF/11)</w:t>
      </w:r>
      <w:r w:rsidRPr="002721AD">
        <w:rPr>
          <w:rFonts w:cs="Simplified Arabic" w:hint="cs"/>
          <w:rtl/>
          <w:lang w:bidi="ar-EG"/>
        </w:rPr>
        <w:t xml:space="preserve">؛ وتقديرات الميزانية للخيارات الممكنة بخصوص الترتيبات المؤسسية للمشاركة الفعالة للشعوب الأصلية والمجتمعات المحلية في عمل الاتفاقية بعد عام 2020 </w:t>
      </w:r>
      <w:r w:rsidRPr="002721AD">
        <w:rPr>
          <w:rFonts w:cs="Simplified Arabic"/>
          <w:sz w:val="22"/>
          <w:szCs w:val="22"/>
        </w:rPr>
        <w:t>(CBD/WG8J/11/INF/12)</w:t>
      </w:r>
      <w:r w:rsidRPr="002721AD">
        <w:rPr>
          <w:rFonts w:cs="Simplified Arabic" w:hint="cs"/>
          <w:rtl/>
          <w:lang w:bidi="ar-EG"/>
        </w:rPr>
        <w:t xml:space="preserve">. وفي الختام، كان </w:t>
      </w:r>
      <w:r w:rsidR="00F23B19" w:rsidRPr="002721AD">
        <w:rPr>
          <w:rFonts w:cs="Simplified Arabic" w:hint="cs"/>
          <w:rtl/>
          <w:lang w:bidi="ar-EG"/>
        </w:rPr>
        <w:t xml:space="preserve">معروضا </w:t>
      </w:r>
      <w:r w:rsidRPr="002721AD">
        <w:rPr>
          <w:rFonts w:cs="Simplified Arabic" w:hint="cs"/>
          <w:rtl/>
          <w:lang w:bidi="ar-EG"/>
        </w:rPr>
        <w:t xml:space="preserve">أمام الفريق العامل تقرير المنتدى عبر </w:t>
      </w:r>
      <w:r w:rsidR="00F23B19" w:rsidRPr="002721AD">
        <w:rPr>
          <w:rFonts w:cs="Simplified Arabic" w:hint="cs"/>
          <w:rtl/>
          <w:lang w:bidi="ar-EG"/>
        </w:rPr>
        <w:t>الإنترنت</w:t>
      </w:r>
      <w:r w:rsidRPr="002721AD">
        <w:rPr>
          <w:rFonts w:cs="Simplified Arabic" w:hint="cs"/>
          <w:rtl/>
          <w:lang w:bidi="ar-EG"/>
        </w:rPr>
        <w:t xml:space="preserve"> بشأن دمج المادة 8(ي) والأحكام </w:t>
      </w:r>
      <w:r w:rsidR="00F23B19" w:rsidRPr="002721AD">
        <w:rPr>
          <w:rFonts w:cs="Simplified Arabic" w:hint="cs"/>
          <w:rtl/>
          <w:lang w:bidi="ar-EG"/>
        </w:rPr>
        <w:t>ذات الصلة</w:t>
      </w:r>
      <w:r w:rsidRPr="002721AD">
        <w:rPr>
          <w:rFonts w:cs="Simplified Arabic" w:hint="cs"/>
          <w:rtl/>
          <w:lang w:bidi="ar-EG"/>
        </w:rPr>
        <w:t xml:space="preserve"> بالشعوب الأصلية والمجتمعات المحلية في عمل الاتفاقية وبروتوكوليها </w:t>
      </w:r>
      <w:r w:rsidRPr="002721AD">
        <w:rPr>
          <w:rFonts w:cs="Simplified Arabic"/>
          <w:sz w:val="22"/>
          <w:szCs w:val="22"/>
        </w:rPr>
        <w:t>(CBD/A8J/OM/2019/1/3)</w:t>
      </w:r>
      <w:r w:rsidRPr="002721AD">
        <w:rPr>
          <w:rFonts w:cs="Simplified Arabic" w:hint="cs"/>
          <w:rtl/>
          <w:lang w:bidi="ar-EG"/>
        </w:rPr>
        <w:t>.</w:t>
      </w:r>
    </w:p>
    <w:p w14:paraId="2825C563" w14:textId="6A5A2D17" w:rsidR="00A243E4" w:rsidRPr="002721AD" w:rsidRDefault="00A243E4" w:rsidP="00873809">
      <w:pPr>
        <w:numPr>
          <w:ilvl w:val="0"/>
          <w:numId w:val="23"/>
        </w:numPr>
        <w:spacing w:after="120" w:line="216" w:lineRule="auto"/>
        <w:ind w:left="0" w:firstLine="0"/>
        <w:jc w:val="both"/>
        <w:rPr>
          <w:rFonts w:cs="Simplified Arabic"/>
          <w:lang w:bidi="ar-EG"/>
        </w:rPr>
      </w:pPr>
      <w:r w:rsidRPr="002721AD">
        <w:rPr>
          <w:rFonts w:cs="Simplified Arabic" w:hint="cs"/>
          <w:rtl/>
          <w:lang w:bidi="ar-EG"/>
        </w:rPr>
        <w:t>وأدلى ببيانات ممثلو الأرجنتين وأستراليا وكندا والصين وكولومبيا وإكوادور وإثيوبيا والاتحاد الأوروبي ودوله الأعضاء وغواتيمالا واليابان والأردن والمكسيك ونيوزيلندا والفلبين وجنوب أفريقيا وسويسرا والجمهورية العربية السورية.</w:t>
      </w:r>
    </w:p>
    <w:p w14:paraId="4C122096" w14:textId="6B1A0BBC" w:rsidR="00A243E4" w:rsidRPr="002721AD" w:rsidRDefault="00A243E4" w:rsidP="00873809">
      <w:pPr>
        <w:numPr>
          <w:ilvl w:val="0"/>
          <w:numId w:val="23"/>
        </w:numPr>
        <w:spacing w:after="120" w:line="216" w:lineRule="auto"/>
        <w:ind w:left="0" w:firstLine="0"/>
        <w:jc w:val="both"/>
        <w:rPr>
          <w:rFonts w:cs="Simplified Arabic"/>
          <w:lang w:bidi="ar-EG"/>
        </w:rPr>
      </w:pPr>
      <w:r w:rsidRPr="002721AD">
        <w:rPr>
          <w:rFonts w:cs="Simplified Arabic" w:hint="cs"/>
          <w:rtl/>
          <w:lang w:bidi="ar-EG"/>
        </w:rPr>
        <w:t xml:space="preserve">وأدلى ببيانات أيضا ممثلو </w:t>
      </w:r>
      <w:r w:rsidRPr="002721AD">
        <w:rPr>
          <w:rFonts w:cs="Simplified Arabic" w:hint="cs"/>
          <w:sz w:val="22"/>
          <w:rtl/>
          <w:lang w:bidi="ar-EG"/>
        </w:rPr>
        <w:t>المنتدى الدولي للشعوب الأصلية المعني بالتنوع البيولوجي</w:t>
      </w:r>
      <w:r w:rsidRPr="002721AD">
        <w:rPr>
          <w:rFonts w:cs="Simplified Arabic" w:hint="cs"/>
          <w:rtl/>
          <w:lang w:bidi="ar-EG"/>
        </w:rPr>
        <w:t xml:space="preserve">، ولجنة التخطيط الدولية للسيادة الغذائية، والاتحاد </w:t>
      </w:r>
      <w:r w:rsidR="00A430B3" w:rsidRPr="002721AD">
        <w:rPr>
          <w:rFonts w:cs="Simplified Arabic" w:hint="cs"/>
          <w:rtl/>
          <w:lang w:bidi="ar-EG"/>
        </w:rPr>
        <w:t>الدولي لحماية الطبيعة</w:t>
      </w:r>
      <w:r w:rsidRPr="002721AD">
        <w:rPr>
          <w:rFonts w:cs="Simplified Arabic" w:hint="cs"/>
          <w:rtl/>
          <w:lang w:bidi="ar-EG"/>
        </w:rPr>
        <w:t xml:space="preserve"> وقبائل تولاليب في واشنطن.</w:t>
      </w:r>
    </w:p>
    <w:p w14:paraId="6E78E81E" w14:textId="343E5E2F" w:rsidR="00A243E4" w:rsidRPr="002721AD" w:rsidRDefault="00A243E4" w:rsidP="00873809">
      <w:pPr>
        <w:numPr>
          <w:ilvl w:val="0"/>
          <w:numId w:val="23"/>
        </w:numPr>
        <w:spacing w:after="120" w:line="216" w:lineRule="auto"/>
        <w:ind w:left="0" w:firstLine="0"/>
        <w:jc w:val="both"/>
        <w:rPr>
          <w:rFonts w:cs="Simplified Arabic"/>
          <w:lang w:bidi="ar-EG"/>
        </w:rPr>
      </w:pPr>
      <w:r w:rsidRPr="002721AD">
        <w:rPr>
          <w:rFonts w:cs="Simplified Arabic" w:hint="cs"/>
          <w:rtl/>
          <w:lang w:bidi="ar-EG"/>
        </w:rPr>
        <w:t>وفي الجلسة الثالثة للاجتماع</w:t>
      </w:r>
      <w:r w:rsidR="00230B65" w:rsidRPr="002721AD">
        <w:rPr>
          <w:rFonts w:cs="Simplified Arabic" w:hint="cs"/>
          <w:rtl/>
          <w:lang w:bidi="ar-EG"/>
        </w:rPr>
        <w:t xml:space="preserve">، </w:t>
      </w:r>
      <w:r w:rsidRPr="002721AD">
        <w:rPr>
          <w:rFonts w:cs="Simplified Arabic" w:hint="cs"/>
          <w:rtl/>
          <w:lang w:bidi="ar-EG"/>
        </w:rPr>
        <w:t>قدم الرئيسان المشاركان للفريق العامل المفتوح العضوية المعني بالإطار العالمي للتنوع البيولوجي لما بعد عام 2020، السيد بازيل فان هافر والسيد فرانسيس أوغوال، تحديثا عن عملية ما بعد عام 2020.</w:t>
      </w:r>
    </w:p>
    <w:p w14:paraId="2F6DA7A2" w14:textId="77777777" w:rsidR="00A243E4" w:rsidRPr="002721AD" w:rsidRDefault="00A243E4" w:rsidP="00873809">
      <w:pPr>
        <w:numPr>
          <w:ilvl w:val="0"/>
          <w:numId w:val="23"/>
        </w:numPr>
        <w:spacing w:after="120" w:line="216" w:lineRule="auto"/>
        <w:ind w:left="0" w:firstLine="0"/>
        <w:jc w:val="both"/>
        <w:rPr>
          <w:rFonts w:cs="Simplified Arabic"/>
          <w:lang w:bidi="ar-EG"/>
        </w:rPr>
      </w:pPr>
      <w:r w:rsidRPr="002721AD">
        <w:rPr>
          <w:rFonts w:cs="Simplified Arabic" w:hint="cs"/>
          <w:rtl/>
          <w:lang w:bidi="ar-EG"/>
        </w:rPr>
        <w:t>وعقب العرض المقدم من الرئيسين المشاركين، أدلى ببيانين ممثلا كندا وباكستان.</w:t>
      </w:r>
    </w:p>
    <w:p w14:paraId="1CC4B883" w14:textId="08284FFB" w:rsidR="00A243E4" w:rsidRPr="002721AD" w:rsidRDefault="00A243E4" w:rsidP="00873809">
      <w:pPr>
        <w:numPr>
          <w:ilvl w:val="0"/>
          <w:numId w:val="23"/>
        </w:numPr>
        <w:spacing w:after="120" w:line="216" w:lineRule="auto"/>
        <w:ind w:left="0" w:firstLine="0"/>
        <w:jc w:val="both"/>
        <w:rPr>
          <w:rFonts w:cs="Simplified Arabic"/>
          <w:lang w:bidi="ar-EG"/>
        </w:rPr>
      </w:pPr>
      <w:r w:rsidRPr="002721AD">
        <w:rPr>
          <w:rFonts w:cs="Simplified Arabic" w:hint="cs"/>
          <w:rtl/>
          <w:lang w:bidi="ar-EG"/>
        </w:rPr>
        <w:t xml:space="preserve">وردا على البيانات </w:t>
      </w:r>
      <w:r w:rsidR="00230B65" w:rsidRPr="002721AD">
        <w:rPr>
          <w:rFonts w:cs="Simplified Arabic" w:hint="cs"/>
          <w:rtl/>
          <w:lang w:bidi="ar-EG"/>
        </w:rPr>
        <w:t xml:space="preserve">التي أُدلي </w:t>
      </w:r>
      <w:r w:rsidRPr="002721AD">
        <w:rPr>
          <w:rFonts w:cs="Simplified Arabic" w:hint="cs"/>
          <w:rtl/>
          <w:lang w:bidi="ar-EG"/>
        </w:rPr>
        <w:t xml:space="preserve">بها، وكذلك الأسئلة </w:t>
      </w:r>
      <w:r w:rsidR="00A44CB4" w:rsidRPr="002721AD">
        <w:rPr>
          <w:rFonts w:cs="Simplified Arabic" w:hint="cs"/>
          <w:rtl/>
          <w:lang w:bidi="ar-EG"/>
        </w:rPr>
        <w:t>التي طرحا</w:t>
      </w:r>
      <w:r w:rsidRPr="002721AD">
        <w:rPr>
          <w:rFonts w:cs="Simplified Arabic" w:hint="cs"/>
          <w:rtl/>
          <w:lang w:bidi="ar-EG"/>
        </w:rPr>
        <w:t xml:space="preserve"> ممثل</w:t>
      </w:r>
      <w:r w:rsidR="00A44CB4" w:rsidRPr="002721AD">
        <w:rPr>
          <w:rFonts w:cs="Simplified Arabic" w:hint="cs"/>
          <w:rtl/>
          <w:lang w:bidi="ar-EG"/>
        </w:rPr>
        <w:t>ا</w:t>
      </w:r>
      <w:r w:rsidRPr="002721AD">
        <w:rPr>
          <w:rFonts w:cs="Simplified Arabic" w:hint="cs"/>
          <w:rtl/>
          <w:lang w:bidi="ar-EG"/>
        </w:rPr>
        <w:t xml:space="preserve"> السودان وسانت لوسيا، قال الرئيسان المشاركان </w:t>
      </w:r>
      <w:r w:rsidR="00A44CB4" w:rsidRPr="002721AD">
        <w:rPr>
          <w:rFonts w:cs="Simplified Arabic" w:hint="cs"/>
          <w:rtl/>
          <w:lang w:bidi="ar-EG"/>
        </w:rPr>
        <w:t>إ</w:t>
      </w:r>
      <w:r w:rsidRPr="002721AD">
        <w:rPr>
          <w:rFonts w:cs="Simplified Arabic" w:hint="cs"/>
          <w:rtl/>
          <w:lang w:bidi="ar-EG"/>
        </w:rPr>
        <w:t>نهما سيعالجا</w:t>
      </w:r>
      <w:r w:rsidR="00A44CB4" w:rsidRPr="002721AD">
        <w:rPr>
          <w:rFonts w:cs="Simplified Arabic" w:hint="cs"/>
          <w:rtl/>
          <w:lang w:bidi="ar-EG"/>
        </w:rPr>
        <w:t>ن</w:t>
      </w:r>
      <w:r w:rsidRPr="002721AD">
        <w:rPr>
          <w:rFonts w:cs="Simplified Arabic" w:hint="cs"/>
          <w:rtl/>
          <w:lang w:bidi="ar-EG"/>
        </w:rPr>
        <w:t xml:space="preserve"> المسائل المثارة في إفادتهم غير الرسمية في 24 نوفمبر/تشرين الثاني، والتي شجعوا جميع الممثلين على حضورها. ومع ملاحظة أن المشروع الأولي للإطار العالمي للتنوع البيولوجي سيتم إعداده في 13 يناير/كانون الثاني 2020، شجع الرئيسان المشاركان الممثلين على استخدام الوقت المتاح في </w:t>
      </w:r>
      <w:r w:rsidR="00F5751E" w:rsidRPr="002721AD">
        <w:rPr>
          <w:rFonts w:cs="Simplified Arabic" w:hint="cs"/>
          <w:rtl/>
          <w:lang w:bidi="ar-EG"/>
        </w:rPr>
        <w:t>هذا الاجتماع</w:t>
      </w:r>
      <w:r w:rsidRPr="002721AD">
        <w:rPr>
          <w:rFonts w:cs="Simplified Arabic" w:hint="cs"/>
          <w:rtl/>
          <w:lang w:bidi="ar-EG"/>
        </w:rPr>
        <w:t xml:space="preserve"> وفرصة الإفادة من أجل تقديم مدخلاتهم.</w:t>
      </w:r>
    </w:p>
    <w:p w14:paraId="41E73815" w14:textId="77777777" w:rsidR="00A243E4" w:rsidRPr="002721AD" w:rsidRDefault="00A243E4" w:rsidP="00873809">
      <w:pPr>
        <w:numPr>
          <w:ilvl w:val="0"/>
          <w:numId w:val="23"/>
        </w:numPr>
        <w:spacing w:after="120" w:line="216" w:lineRule="auto"/>
        <w:ind w:left="0" w:firstLine="0"/>
        <w:jc w:val="both"/>
        <w:rPr>
          <w:rFonts w:cs="Simplified Arabic"/>
          <w:lang w:bidi="ar-EG"/>
        </w:rPr>
      </w:pPr>
      <w:r w:rsidRPr="002721AD">
        <w:rPr>
          <w:rFonts w:cs="Simplified Arabic" w:hint="cs"/>
          <w:rtl/>
          <w:lang w:bidi="ar-EG"/>
        </w:rPr>
        <w:lastRenderedPageBreak/>
        <w:t xml:space="preserve">واسترعى ممثل الأمانة الانتباه إلى التقرير الصادر مؤخرا للحوار المواضيعي العالمي للشعوب الأصلية والمجتمعات المحلية بشأن الإطار العالمي للتنوع البيولوجي لما بعد عام 2020 </w:t>
      </w:r>
      <w:r w:rsidRPr="002721AD">
        <w:rPr>
          <w:rFonts w:cs="Simplified Arabic"/>
          <w:sz w:val="22"/>
          <w:szCs w:val="22"/>
        </w:rPr>
        <w:t>(CBD/POST2020/WS/2019/12/2)</w:t>
      </w:r>
      <w:r w:rsidRPr="002721AD">
        <w:rPr>
          <w:rFonts w:cs="Simplified Arabic" w:hint="cs"/>
          <w:rtl/>
          <w:lang w:bidi="ar-EG"/>
        </w:rPr>
        <w:t>، الذي قدم معلومات إضافية عن المسألة.</w:t>
      </w:r>
    </w:p>
    <w:p w14:paraId="5E5F43D6" w14:textId="332DE1D7" w:rsidR="00A243E4" w:rsidRPr="002721AD" w:rsidRDefault="00A243E4" w:rsidP="00873809">
      <w:pPr>
        <w:numPr>
          <w:ilvl w:val="0"/>
          <w:numId w:val="23"/>
        </w:numPr>
        <w:spacing w:after="120" w:line="216" w:lineRule="auto"/>
        <w:ind w:left="0" w:firstLine="0"/>
        <w:jc w:val="both"/>
        <w:rPr>
          <w:rFonts w:cs="Simplified Arabic"/>
          <w:lang w:bidi="ar-EG"/>
        </w:rPr>
      </w:pPr>
      <w:r w:rsidRPr="002721AD">
        <w:rPr>
          <w:rFonts w:cs="Simplified Arabic" w:hint="cs"/>
          <w:rtl/>
          <w:lang w:bidi="ar-EG"/>
        </w:rPr>
        <w:t>واقترح الرئيس إنشاء فريق اتصال بشأن المسألة. وسيكلف فريق الاتصال، الذي سترأسه السيدة روزماري باترسون من نيوزيلندا والسيدة لوسي مولينكي من المنتدى الدولي للشعوب الأصلية المعني بالتنوع البيولوجي، بإعداد مشروع توصية على أساس ورقة غير رسمية أعدتها الأمانة وملاحظة أي مسائل تتعلق ببرنامج العمل المستقبلي بشأن المادة 8(ي) والأحكام المتصلة بها ذات الصلة بالإطار العالمي للتنوع البيولوجي لما بعد عام 2020.</w:t>
      </w:r>
    </w:p>
    <w:p w14:paraId="07BA4A27" w14:textId="461403AB" w:rsidR="00A243E4" w:rsidRPr="002721AD" w:rsidRDefault="00A243E4" w:rsidP="00873809">
      <w:pPr>
        <w:numPr>
          <w:ilvl w:val="0"/>
          <w:numId w:val="23"/>
        </w:numPr>
        <w:spacing w:after="120" w:line="216" w:lineRule="auto"/>
        <w:ind w:left="0" w:firstLine="0"/>
        <w:jc w:val="both"/>
        <w:rPr>
          <w:rFonts w:cs="Simplified Arabic"/>
          <w:lang w:bidi="ar-EG"/>
        </w:rPr>
      </w:pPr>
      <w:r w:rsidRPr="002721AD">
        <w:rPr>
          <w:rFonts w:cs="Simplified Arabic" w:hint="cs"/>
          <w:rtl/>
          <w:lang w:bidi="ar-EG"/>
        </w:rPr>
        <w:t xml:space="preserve">وفي الجلسة الرابعة للاجتماع، المنعقدة في 22 نوفمبر/تشرين الثاني 2019، أبلغ الرئيسان المشاركان </w:t>
      </w:r>
      <w:r w:rsidR="001E76EF" w:rsidRPr="002721AD">
        <w:rPr>
          <w:rFonts w:cs="Simplified Arabic" w:hint="cs"/>
          <w:rtl/>
          <w:lang w:bidi="ar-EG"/>
        </w:rPr>
        <w:t xml:space="preserve">لفريق الاتصال </w:t>
      </w:r>
      <w:r w:rsidRPr="002721AD">
        <w:rPr>
          <w:rFonts w:cs="Simplified Arabic" w:hint="cs"/>
          <w:rtl/>
          <w:lang w:bidi="ar-EG"/>
        </w:rPr>
        <w:t xml:space="preserve">عن عمل الفريق وقدما مشروع توصية لنظر الفريق العامل، مع </w:t>
      </w:r>
      <w:r w:rsidR="001E76EF" w:rsidRPr="002721AD">
        <w:rPr>
          <w:rFonts w:cs="Simplified Arabic" w:hint="cs"/>
          <w:rtl/>
          <w:lang w:bidi="ar-EG"/>
        </w:rPr>
        <w:t xml:space="preserve">الإشارة بصفة </w:t>
      </w:r>
      <w:r w:rsidRPr="002721AD">
        <w:rPr>
          <w:rFonts w:cs="Simplified Arabic" w:hint="cs"/>
          <w:rtl/>
          <w:lang w:bidi="ar-EG"/>
        </w:rPr>
        <w:t xml:space="preserve">خاصة </w:t>
      </w:r>
      <w:r w:rsidR="001E76EF" w:rsidRPr="002721AD">
        <w:rPr>
          <w:rFonts w:cs="Simplified Arabic" w:hint="cs"/>
          <w:rtl/>
          <w:lang w:bidi="ar-EG"/>
        </w:rPr>
        <w:t xml:space="preserve">إلى </w:t>
      </w:r>
      <w:r w:rsidRPr="002721AD">
        <w:rPr>
          <w:rFonts w:cs="Simplified Arabic" w:hint="cs"/>
          <w:rtl/>
          <w:lang w:bidi="ar-EG"/>
        </w:rPr>
        <w:t xml:space="preserve">أن النص </w:t>
      </w:r>
      <w:r w:rsidR="001E76EF" w:rsidRPr="002721AD">
        <w:rPr>
          <w:rFonts w:cs="Simplified Arabic" w:hint="cs"/>
          <w:rtl/>
          <w:lang w:bidi="ar-EG"/>
        </w:rPr>
        <w:t>لا ي</w:t>
      </w:r>
      <w:r w:rsidRPr="002721AD">
        <w:rPr>
          <w:rFonts w:cs="Simplified Arabic" w:hint="cs"/>
          <w:rtl/>
          <w:lang w:bidi="ar-EG"/>
        </w:rPr>
        <w:t xml:space="preserve">زال بين قوسين </w:t>
      </w:r>
      <w:r w:rsidR="001E76EF" w:rsidRPr="002721AD">
        <w:rPr>
          <w:rFonts w:cs="Simplified Arabic" w:hint="cs"/>
          <w:rtl/>
          <w:lang w:bidi="ar-EG"/>
        </w:rPr>
        <w:t>مربعين</w:t>
      </w:r>
      <w:r w:rsidRPr="002721AD">
        <w:rPr>
          <w:rFonts w:cs="Simplified Arabic" w:hint="cs"/>
          <w:rtl/>
          <w:lang w:bidi="ar-EG"/>
        </w:rPr>
        <w:t>.</w:t>
      </w:r>
    </w:p>
    <w:p w14:paraId="10BB72BE" w14:textId="4896163E" w:rsidR="00A243E4" w:rsidRPr="002721AD" w:rsidRDefault="00A243E4" w:rsidP="00873809">
      <w:pPr>
        <w:numPr>
          <w:ilvl w:val="0"/>
          <w:numId w:val="23"/>
        </w:numPr>
        <w:spacing w:after="120" w:line="216" w:lineRule="auto"/>
        <w:ind w:left="0" w:firstLine="0"/>
        <w:jc w:val="both"/>
        <w:rPr>
          <w:rFonts w:cs="Simplified Arabic"/>
          <w:lang w:bidi="ar-EG"/>
        </w:rPr>
      </w:pPr>
      <w:r w:rsidRPr="002721AD">
        <w:rPr>
          <w:rFonts w:cs="Simplified Arabic" w:hint="cs"/>
          <w:rtl/>
          <w:lang w:bidi="ar-EG"/>
        </w:rPr>
        <w:t>واستنادا إلى مناقشة أجراها المكتب، اقترح الرئيس ثلاثة خيارات لمعالجة المسائل المعلقة: (أ)</w:t>
      </w:r>
      <w:r w:rsidR="001E76EF" w:rsidRPr="002721AD">
        <w:rPr>
          <w:rFonts w:cs="Simplified Arabic" w:hint="eastAsia"/>
          <w:rtl/>
          <w:lang w:bidi="ar-EG"/>
        </w:rPr>
        <w:t> </w:t>
      </w:r>
      <w:r w:rsidRPr="002721AD">
        <w:rPr>
          <w:rFonts w:cs="Simplified Arabic" w:hint="cs"/>
          <w:rtl/>
          <w:lang w:bidi="ar-EG"/>
        </w:rPr>
        <w:t xml:space="preserve">الاستمرار في العمل بشأن المرفق الثاني من التوصية في </w:t>
      </w:r>
      <w:r w:rsidR="00F5751E" w:rsidRPr="002721AD">
        <w:rPr>
          <w:rFonts w:cs="Simplified Arabic" w:hint="cs"/>
          <w:rtl/>
          <w:lang w:bidi="ar-EG"/>
        </w:rPr>
        <w:t>هذا الاجتماع</w:t>
      </w:r>
      <w:r w:rsidRPr="002721AD">
        <w:rPr>
          <w:rFonts w:cs="Simplified Arabic" w:hint="cs"/>
          <w:rtl/>
          <w:lang w:bidi="ar-EG"/>
        </w:rPr>
        <w:t xml:space="preserve">، إما في جلسة عامة أو في فريق اتصال؛ </w:t>
      </w:r>
      <w:r w:rsidR="00C6271C" w:rsidRPr="002721AD">
        <w:rPr>
          <w:rFonts w:cs="Simplified Arabic" w:hint="cs"/>
          <w:rtl/>
          <w:lang w:bidi="ar-EG"/>
        </w:rPr>
        <w:t xml:space="preserve">أو </w:t>
      </w:r>
      <w:r w:rsidRPr="002721AD">
        <w:rPr>
          <w:rFonts w:cs="Simplified Arabic" w:hint="cs"/>
          <w:rtl/>
          <w:lang w:bidi="ar-EG"/>
        </w:rPr>
        <w:t>(ب)</w:t>
      </w:r>
      <w:r w:rsidR="001E76EF" w:rsidRPr="002721AD">
        <w:rPr>
          <w:rFonts w:cs="Simplified Arabic" w:hint="eastAsia"/>
          <w:rtl/>
          <w:lang w:bidi="ar-EG"/>
        </w:rPr>
        <w:t> </w:t>
      </w:r>
      <w:r w:rsidRPr="002721AD">
        <w:rPr>
          <w:rFonts w:cs="Simplified Arabic" w:hint="cs"/>
          <w:rtl/>
          <w:lang w:bidi="ar-EG"/>
        </w:rPr>
        <w:t xml:space="preserve">إحالة التوصية إلى الهيئة الفرعية للتنفيذ بعد استعراض النظراء للمرفق الثاني، الذي يحتوي على مشروع عناصر برنامج </w:t>
      </w:r>
      <w:r w:rsidR="001E76EF" w:rsidRPr="002721AD">
        <w:rPr>
          <w:rFonts w:cs="Simplified Arabic" w:hint="cs"/>
          <w:rtl/>
          <w:lang w:bidi="ar-EG"/>
        </w:rPr>
        <w:t>ال</w:t>
      </w:r>
      <w:r w:rsidRPr="002721AD">
        <w:rPr>
          <w:rFonts w:cs="Simplified Arabic" w:hint="cs"/>
          <w:rtl/>
          <w:lang w:bidi="ar-EG"/>
        </w:rPr>
        <w:t xml:space="preserve">عمل </w:t>
      </w:r>
      <w:r w:rsidR="001E76EF" w:rsidRPr="002721AD">
        <w:rPr>
          <w:rFonts w:cs="Simplified Arabic" w:hint="cs"/>
          <w:rtl/>
          <w:lang w:bidi="ar-EG"/>
        </w:rPr>
        <w:t>ال</w:t>
      </w:r>
      <w:r w:rsidRPr="002721AD">
        <w:rPr>
          <w:rFonts w:cs="Simplified Arabic" w:hint="cs"/>
          <w:rtl/>
          <w:lang w:bidi="ar-EG"/>
        </w:rPr>
        <w:t xml:space="preserve">جديد، مع مزيد من النظر في مشروع برنامج العمل بعد الاجتماع الخامس عشر لمؤتمر الأطراف بواسطة فريق مخصص من الخبراء التقنيين بشأن الشعوب الأصلية والمجتمعات المحلية والإطار العالمي للتنوع البيولوجي لما بعد عام 2020 وبواسطة الفريق العامل في اجتماعه الثاني عشر، وذلك لكي يعتمدها مؤتمر الأطراف في اجتماعه السادس عشر؛ أو (ج) الانتهاء من </w:t>
      </w:r>
      <w:r w:rsidR="00C6271C" w:rsidRPr="002721AD">
        <w:rPr>
          <w:rFonts w:cs="Simplified Arabic" w:hint="cs"/>
          <w:rtl/>
          <w:lang w:bidi="ar-EG"/>
        </w:rPr>
        <w:t>إعداد</w:t>
      </w:r>
      <w:r w:rsidRPr="002721AD">
        <w:rPr>
          <w:rFonts w:cs="Simplified Arabic" w:hint="cs"/>
          <w:rtl/>
          <w:lang w:bidi="ar-EG"/>
        </w:rPr>
        <w:t xml:space="preserve"> برنامج العمل الجديد بعد الاجتماع الخامس عشر </w:t>
      </w:r>
      <w:r w:rsidR="00C6271C" w:rsidRPr="002721AD">
        <w:rPr>
          <w:rFonts w:cs="Simplified Arabic" w:hint="cs"/>
          <w:rtl/>
          <w:lang w:bidi="ar-EG"/>
        </w:rPr>
        <w:t>لمؤتمر</w:t>
      </w:r>
      <w:r w:rsidRPr="002721AD">
        <w:rPr>
          <w:rFonts w:cs="Simplified Arabic" w:hint="cs"/>
          <w:rtl/>
          <w:lang w:bidi="ar-EG"/>
        </w:rPr>
        <w:t xml:space="preserve"> الأطراف </w:t>
      </w:r>
      <w:r w:rsidR="00C6271C" w:rsidRPr="002721AD">
        <w:rPr>
          <w:rFonts w:cs="Simplified Arabic" w:hint="cs"/>
          <w:rtl/>
          <w:lang w:bidi="ar-EG"/>
        </w:rPr>
        <w:t xml:space="preserve">عن طريق </w:t>
      </w:r>
      <w:r w:rsidRPr="002721AD">
        <w:rPr>
          <w:rFonts w:cs="Simplified Arabic" w:hint="cs"/>
          <w:rtl/>
          <w:lang w:bidi="ar-EG"/>
        </w:rPr>
        <w:t>إجراء استعراض للنظراء للمرفق الثاني يليه النظر بواسطة فريق مخصص من الخبراء التقنيين بشأن الشعوب الأصلية والمجتمعات المحلية والإطار العالمي للتنوع البيولوجي وبواسطة الفريق العامل في اجتماعه الثاني عشر، وذلك لكي يعتمده مؤتمر الأطراف في اجتماعه السادس عشر.</w:t>
      </w:r>
    </w:p>
    <w:p w14:paraId="022D9BD3" w14:textId="77777777" w:rsidR="00A243E4" w:rsidRPr="002721AD" w:rsidRDefault="00A243E4" w:rsidP="00873809">
      <w:pPr>
        <w:numPr>
          <w:ilvl w:val="0"/>
          <w:numId w:val="23"/>
        </w:numPr>
        <w:spacing w:after="120" w:line="216" w:lineRule="auto"/>
        <w:ind w:left="0" w:firstLine="0"/>
        <w:jc w:val="both"/>
        <w:rPr>
          <w:rFonts w:cs="Simplified Arabic"/>
          <w:lang w:bidi="ar-EG"/>
        </w:rPr>
      </w:pPr>
      <w:r w:rsidRPr="002721AD">
        <w:rPr>
          <w:rFonts w:cs="Simplified Arabic" w:hint="cs"/>
          <w:rtl/>
          <w:lang w:bidi="ar-EG"/>
        </w:rPr>
        <w:t xml:space="preserve">وبعد النظر في مشروع التوصية، بما في ذلك المقترحات الإضافية من الرئيسين المشاركين لفريق الاتصال، وافق الفريق العامل على مشروع التوصية، بصيغته المعدلة شفويا، للاعتماد الرسمي بوصفه </w:t>
      </w:r>
      <w:r w:rsidRPr="002721AD">
        <w:rPr>
          <w:rFonts w:cs="Simplified Arabic"/>
          <w:sz w:val="22"/>
          <w:szCs w:val="22"/>
          <w:lang w:bidi="ar-EG"/>
        </w:rPr>
        <w:t>CBD/WG8J/11/L.5</w:t>
      </w:r>
      <w:r w:rsidRPr="002721AD">
        <w:rPr>
          <w:rFonts w:cs="Simplified Arabic" w:hint="cs"/>
          <w:rtl/>
          <w:lang w:bidi="ar-EG"/>
        </w:rPr>
        <w:t>، ووافق على السير قدما وفقا للخيار الثالث الذي قدمه الرئيس.</w:t>
      </w:r>
    </w:p>
    <w:p w14:paraId="2ABF94FE" w14:textId="6E7EF14F" w:rsidR="00A243E4" w:rsidRPr="002721AD" w:rsidRDefault="00732F69" w:rsidP="00873809">
      <w:pPr>
        <w:numPr>
          <w:ilvl w:val="0"/>
          <w:numId w:val="23"/>
        </w:numPr>
        <w:spacing w:after="120" w:line="216" w:lineRule="auto"/>
        <w:ind w:left="0" w:firstLine="0"/>
        <w:jc w:val="both"/>
        <w:rPr>
          <w:rFonts w:cs="Simplified Arabic"/>
          <w:lang w:bidi="ar-EG"/>
        </w:rPr>
      </w:pPr>
      <w:r w:rsidRPr="002721AD">
        <w:rPr>
          <w:rFonts w:cs="Simplified Arabic" w:hint="cs"/>
          <w:rtl/>
          <w:lang w:bidi="ar-EG"/>
        </w:rPr>
        <w:t>و</w:t>
      </w:r>
      <w:r w:rsidRPr="002721AD">
        <w:rPr>
          <w:rFonts w:cs="Simplified Arabic"/>
          <w:rtl/>
          <w:lang w:bidi="ar-EG"/>
        </w:rPr>
        <w:t>في الجلسة الخامسة للاجتماع، المنعقدة في 22 نوفمبر</w:t>
      </w:r>
      <w:r w:rsidRPr="002721AD">
        <w:rPr>
          <w:rFonts w:cs="Simplified Arabic" w:hint="cs"/>
          <w:rtl/>
          <w:lang w:bidi="ar-EG"/>
        </w:rPr>
        <w:t>/تشرين الثاني</w:t>
      </w:r>
      <w:r w:rsidRPr="002721AD">
        <w:rPr>
          <w:rFonts w:cs="Simplified Arabic"/>
          <w:rtl/>
          <w:lang w:bidi="ar-EG"/>
        </w:rPr>
        <w:t xml:space="preserve"> 2019، اعتمد الفريق العامل </w:t>
      </w:r>
      <w:r w:rsidRPr="002721AD">
        <w:rPr>
          <w:rFonts w:cs="Simplified Arabic"/>
          <w:sz w:val="22"/>
          <w:szCs w:val="22"/>
          <w:lang w:bidi="ar-EG"/>
        </w:rPr>
        <w:t>CBD/WG8J/11/L.5</w:t>
      </w:r>
      <w:r w:rsidR="00CC2214" w:rsidRPr="002721AD">
        <w:rPr>
          <w:rFonts w:cs="Simplified Arabic"/>
          <w:rtl/>
          <w:lang w:bidi="ar-EG"/>
        </w:rPr>
        <w:t>،</w:t>
      </w:r>
      <w:r w:rsidRPr="002721AD">
        <w:rPr>
          <w:rFonts w:cs="Simplified Arabic"/>
          <w:rtl/>
          <w:lang w:bidi="ar-EG"/>
        </w:rPr>
        <w:t xml:space="preserve"> بصيغته</w:t>
      </w:r>
      <w:r w:rsidRPr="002721AD">
        <w:rPr>
          <w:rFonts w:cs="Simplified Arabic" w:hint="cs"/>
          <w:rtl/>
          <w:lang w:bidi="ar-EG"/>
        </w:rPr>
        <w:t>ا</w:t>
      </w:r>
      <w:r w:rsidRPr="002721AD">
        <w:rPr>
          <w:rFonts w:cs="Simplified Arabic"/>
          <w:rtl/>
          <w:lang w:bidi="ar-EG"/>
        </w:rPr>
        <w:t xml:space="preserve"> المعدلة شفويا</w:t>
      </w:r>
      <w:r w:rsidR="00CC2214" w:rsidRPr="002721AD">
        <w:rPr>
          <w:rFonts w:cs="Simplified Arabic"/>
          <w:rtl/>
          <w:lang w:bidi="ar-EG"/>
        </w:rPr>
        <w:t>،</w:t>
      </w:r>
      <w:r w:rsidRPr="002721AD">
        <w:rPr>
          <w:rFonts w:cs="Simplified Arabic"/>
          <w:rtl/>
          <w:lang w:bidi="ar-EG"/>
        </w:rPr>
        <w:t xml:space="preserve"> بوصفه</w:t>
      </w:r>
      <w:r w:rsidRPr="002721AD">
        <w:rPr>
          <w:rFonts w:cs="Simplified Arabic" w:hint="cs"/>
          <w:rtl/>
          <w:lang w:bidi="ar-EG"/>
        </w:rPr>
        <w:t>ا</w:t>
      </w:r>
      <w:r w:rsidRPr="002721AD">
        <w:rPr>
          <w:rFonts w:cs="Simplified Arabic"/>
          <w:rtl/>
          <w:lang w:bidi="ar-EG"/>
        </w:rPr>
        <w:t xml:space="preserve"> التوصية 11/2. ويرد نص التوصية، بصيغته المعتمدة، في القسم أول</w:t>
      </w:r>
      <w:r w:rsidRPr="002721AD">
        <w:rPr>
          <w:rFonts w:cs="Simplified Arabic" w:hint="cs"/>
          <w:rtl/>
          <w:lang w:bidi="ar-EG"/>
        </w:rPr>
        <w:t>ا</w:t>
      </w:r>
      <w:r w:rsidRPr="002721AD">
        <w:rPr>
          <w:rFonts w:cs="Simplified Arabic"/>
          <w:rtl/>
          <w:lang w:bidi="ar-EG"/>
        </w:rPr>
        <w:t xml:space="preserve"> من هذا التقرير</w:t>
      </w:r>
    </w:p>
    <w:p w14:paraId="12C3959E" w14:textId="337583F5" w:rsidR="00A243E4" w:rsidRPr="002721AD" w:rsidRDefault="00A243E4" w:rsidP="002721AD">
      <w:pPr>
        <w:keepNext/>
        <w:keepLines/>
        <w:spacing w:before="240" w:after="240" w:line="216" w:lineRule="auto"/>
        <w:ind w:left="2132" w:hanging="1412"/>
        <w:jc w:val="both"/>
        <w:outlineLvl w:val="1"/>
        <w:rPr>
          <w:rFonts w:cs="Simplified Arabic"/>
          <w:b/>
          <w:bCs/>
          <w:sz w:val="28"/>
          <w:szCs w:val="28"/>
        </w:rPr>
      </w:pPr>
      <w:bookmarkStart w:id="20" w:name="_Toc26964871"/>
      <w:r w:rsidRPr="002721AD">
        <w:rPr>
          <w:rFonts w:cs="Simplified Arabic" w:hint="cs"/>
          <w:b/>
          <w:bCs/>
          <w:sz w:val="28"/>
          <w:szCs w:val="28"/>
          <w:rtl/>
        </w:rPr>
        <w:t>البند 6</w:t>
      </w:r>
      <w:r w:rsidR="00296902" w:rsidRPr="002721AD">
        <w:rPr>
          <w:rFonts w:cs="Simplified Arabic" w:hint="cs"/>
          <w:b/>
          <w:bCs/>
          <w:sz w:val="28"/>
          <w:szCs w:val="28"/>
          <w:rtl/>
        </w:rPr>
        <w:t>-</w:t>
      </w:r>
      <w:r w:rsidRPr="002721AD">
        <w:rPr>
          <w:rFonts w:cs="Simplified Arabic" w:hint="cs"/>
          <w:b/>
          <w:bCs/>
          <w:sz w:val="28"/>
          <w:szCs w:val="28"/>
          <w:rtl/>
        </w:rPr>
        <w:tab/>
      </w:r>
      <w:r w:rsidRPr="002721AD">
        <w:rPr>
          <w:rFonts w:cs="Simplified Arabic"/>
          <w:b/>
          <w:bCs/>
          <w:sz w:val="28"/>
          <w:szCs w:val="28"/>
          <w:rtl/>
        </w:rPr>
        <w:t xml:space="preserve">عناصر العمل الممكنة بشأن الروابط بين الطبيعة والثقافة في </w:t>
      </w:r>
      <w:r w:rsidRPr="002721AD">
        <w:rPr>
          <w:rFonts w:cs="Simplified Arabic" w:hint="cs"/>
          <w:b/>
          <w:bCs/>
          <w:sz w:val="28"/>
          <w:szCs w:val="28"/>
          <w:rtl/>
        </w:rPr>
        <w:t>ال</w:t>
      </w:r>
      <w:r w:rsidRPr="002721AD">
        <w:rPr>
          <w:rFonts w:cs="Simplified Arabic"/>
          <w:b/>
          <w:bCs/>
          <w:sz w:val="28"/>
          <w:szCs w:val="28"/>
          <w:rtl/>
        </w:rPr>
        <w:t xml:space="preserve">إطار العالمي </w:t>
      </w:r>
      <w:r w:rsidRPr="002721AD">
        <w:rPr>
          <w:rFonts w:cs="Simplified Arabic" w:hint="cs"/>
          <w:b/>
          <w:bCs/>
          <w:sz w:val="28"/>
          <w:szCs w:val="28"/>
          <w:rtl/>
        </w:rPr>
        <w:t>ل</w:t>
      </w:r>
      <w:r w:rsidRPr="002721AD">
        <w:rPr>
          <w:rFonts w:cs="Simplified Arabic"/>
          <w:b/>
          <w:bCs/>
          <w:sz w:val="28"/>
          <w:szCs w:val="28"/>
          <w:rtl/>
        </w:rPr>
        <w:t>لتنوع البيولوجي لما بعد عام 2020</w:t>
      </w:r>
      <w:bookmarkEnd w:id="20"/>
    </w:p>
    <w:p w14:paraId="744F817F" w14:textId="6E7CEA9B" w:rsidR="00A243E4" w:rsidRPr="002721AD" w:rsidRDefault="00A243E4" w:rsidP="00873809">
      <w:pPr>
        <w:numPr>
          <w:ilvl w:val="0"/>
          <w:numId w:val="23"/>
        </w:numPr>
        <w:spacing w:after="120" w:line="216" w:lineRule="auto"/>
        <w:ind w:left="0" w:firstLine="0"/>
        <w:jc w:val="both"/>
        <w:rPr>
          <w:rFonts w:cs="Simplified Arabic"/>
          <w:lang w:bidi="ar-EG"/>
        </w:rPr>
      </w:pPr>
      <w:r w:rsidRPr="002721AD">
        <w:rPr>
          <w:rFonts w:cs="Simplified Arabic" w:hint="cs"/>
          <w:sz w:val="22"/>
          <w:rtl/>
          <w:lang w:bidi="ar-EG"/>
        </w:rPr>
        <w:t xml:space="preserve">تناول الفريق العامل بحث البند 6 من جدول الأعمال في الجلسة الثانية للاجتماع، المنعقدة في 20 نوفمبر/تشرين الثاني 2019. ولدى نظره في هذا البند، كان </w:t>
      </w:r>
      <w:r w:rsidRPr="002721AD">
        <w:rPr>
          <w:rFonts w:cs="Simplified Arabic"/>
          <w:sz w:val="22"/>
          <w:rtl/>
          <w:lang w:bidi="ar-EG"/>
        </w:rPr>
        <w:t xml:space="preserve">معروضا أمام </w:t>
      </w:r>
      <w:r w:rsidRPr="002721AD">
        <w:rPr>
          <w:rFonts w:cs="Simplified Arabic" w:hint="cs"/>
          <w:sz w:val="22"/>
          <w:rtl/>
          <w:lang w:bidi="ar-EG"/>
        </w:rPr>
        <w:t>الفريق العامل</w:t>
      </w:r>
      <w:r w:rsidRPr="002721AD">
        <w:rPr>
          <w:rFonts w:cs="Simplified Arabic" w:hint="cs"/>
          <w:rtl/>
          <w:lang w:bidi="ar-EG"/>
        </w:rPr>
        <w:t xml:space="preserve"> مذكرة أعدتها الأمينة التنفيذية تحتوي على: (أ)</w:t>
      </w:r>
      <w:r w:rsidR="00296902" w:rsidRPr="002721AD">
        <w:rPr>
          <w:rFonts w:cs="Simplified Arabic" w:hint="eastAsia"/>
          <w:rtl/>
          <w:lang w:bidi="ar-EG"/>
        </w:rPr>
        <w:t> </w:t>
      </w:r>
      <w:r w:rsidRPr="002721AD">
        <w:rPr>
          <w:rFonts w:cs="Simplified Arabic" w:hint="cs"/>
          <w:rtl/>
          <w:lang w:bidi="ar-EG"/>
        </w:rPr>
        <w:t>تحديث للتقدم المحرز بخصوص برنامج العمل المشترك بشأن الروابط بين ال</w:t>
      </w:r>
      <w:r w:rsidR="00094BEB" w:rsidRPr="002721AD">
        <w:rPr>
          <w:rFonts w:cs="Simplified Arabic" w:hint="cs"/>
          <w:rtl/>
          <w:lang w:bidi="ar-EG"/>
        </w:rPr>
        <w:t>تنوع البيولوجي والتنوع الثقافي</w:t>
      </w:r>
      <w:r w:rsidRPr="002721AD">
        <w:rPr>
          <w:rFonts w:cs="Simplified Arabic" w:hint="cs"/>
          <w:rtl/>
          <w:lang w:bidi="ar-EG"/>
        </w:rPr>
        <w:t>، (ب)</w:t>
      </w:r>
      <w:r w:rsidR="00296902" w:rsidRPr="002721AD">
        <w:rPr>
          <w:rFonts w:cs="Simplified Arabic" w:hint="eastAsia"/>
          <w:rtl/>
          <w:lang w:bidi="ar-EG"/>
        </w:rPr>
        <w:t> </w:t>
      </w:r>
      <w:r w:rsidRPr="002721AD">
        <w:rPr>
          <w:rFonts w:cs="Simplified Arabic" w:hint="cs"/>
          <w:rtl/>
          <w:lang w:bidi="ar-EG"/>
        </w:rPr>
        <w:t>خيارات لعناصر عمل ممكنة بشأن التقارب بين الطبيعة والثقافة في الإطار العالمي للتنوع البيولوجي لما بعد عام 2020، (ج)</w:t>
      </w:r>
      <w:r w:rsidR="00296902" w:rsidRPr="002721AD">
        <w:rPr>
          <w:rFonts w:cs="Simplified Arabic" w:hint="eastAsia"/>
          <w:rtl/>
          <w:lang w:bidi="ar-EG"/>
        </w:rPr>
        <w:t> </w:t>
      </w:r>
      <w:r w:rsidRPr="002721AD">
        <w:rPr>
          <w:rFonts w:cs="Simplified Arabic" w:hint="cs"/>
          <w:rtl/>
          <w:lang w:bidi="ar-EG"/>
        </w:rPr>
        <w:t xml:space="preserve">مشروع توصية لنظر الفريق العامل </w:t>
      </w:r>
      <w:r w:rsidRPr="002721AD">
        <w:rPr>
          <w:rFonts w:cs="Simplified Arabic"/>
          <w:sz w:val="22"/>
          <w:szCs w:val="22"/>
        </w:rPr>
        <w:t>(CBD/WG8J/11/5)</w:t>
      </w:r>
      <w:r w:rsidRPr="002721AD">
        <w:rPr>
          <w:rFonts w:cs="Simplified Arabic" w:hint="cs"/>
          <w:rtl/>
          <w:lang w:bidi="ar-EG"/>
        </w:rPr>
        <w:t xml:space="preserve">. وكان </w:t>
      </w:r>
      <w:r w:rsidR="00296902" w:rsidRPr="002721AD">
        <w:rPr>
          <w:rFonts w:cs="Simplified Arabic" w:hint="cs"/>
          <w:rtl/>
          <w:lang w:bidi="ar-EG"/>
        </w:rPr>
        <w:t xml:space="preserve">معروضا </w:t>
      </w:r>
      <w:r w:rsidRPr="002721AD">
        <w:rPr>
          <w:rFonts w:cs="Simplified Arabic" w:hint="cs"/>
          <w:rtl/>
          <w:lang w:bidi="ar-EG"/>
        </w:rPr>
        <w:t xml:space="preserve">أمامه أيضا وثائق </w:t>
      </w:r>
      <w:r w:rsidR="00F23B19" w:rsidRPr="002721AD">
        <w:rPr>
          <w:rFonts w:cs="Simplified Arabic" w:hint="cs"/>
          <w:rtl/>
          <w:lang w:bidi="ar-EG"/>
        </w:rPr>
        <w:t>إعلامية</w:t>
      </w:r>
      <w:r w:rsidRPr="002721AD">
        <w:rPr>
          <w:rFonts w:cs="Simplified Arabic" w:hint="cs"/>
          <w:rtl/>
          <w:lang w:bidi="ar-EG"/>
        </w:rPr>
        <w:t xml:space="preserve"> تحتوي على تجميع للإعلانات بشأن الروابط بين الطبيعة والثقافة </w:t>
      </w:r>
      <w:r w:rsidRPr="002721AD">
        <w:rPr>
          <w:rFonts w:cs="Simplified Arabic"/>
          <w:sz w:val="22"/>
          <w:szCs w:val="22"/>
        </w:rPr>
        <w:t>(CBD/WG8J/11/INF/2)</w:t>
      </w:r>
      <w:r w:rsidRPr="002721AD">
        <w:rPr>
          <w:rFonts w:cs="Simplified Arabic" w:hint="cs"/>
          <w:rtl/>
          <w:lang w:bidi="ar-EG"/>
        </w:rPr>
        <w:t xml:space="preserve">؛ وتقرير الحوار الأول لشمال أمريكا بشأن التنوع البيولوجي الثقافي </w:t>
      </w:r>
      <w:r w:rsidRPr="002721AD">
        <w:rPr>
          <w:rFonts w:cs="Simplified Arabic"/>
          <w:sz w:val="22"/>
          <w:szCs w:val="22"/>
        </w:rPr>
        <w:t>(CBD/WG8J/11/INF/6)</w:t>
      </w:r>
      <w:r w:rsidRPr="002721AD">
        <w:rPr>
          <w:rFonts w:cs="Simplified Arabic" w:hint="cs"/>
          <w:rtl/>
          <w:lang w:bidi="ar-EG"/>
        </w:rPr>
        <w:t xml:space="preserve">؛ وتقرير قمة الطبيعة والثقافة </w:t>
      </w:r>
      <w:r w:rsidRPr="002721AD">
        <w:rPr>
          <w:rFonts w:cs="Simplified Arabic"/>
          <w:sz w:val="22"/>
          <w:szCs w:val="22"/>
        </w:rPr>
        <w:t>(CBD/WG8J/11/INF/7)</w:t>
      </w:r>
      <w:r w:rsidRPr="002721AD">
        <w:rPr>
          <w:rFonts w:cs="Simplified Arabic" w:hint="cs"/>
          <w:rtl/>
          <w:lang w:bidi="ar-EG"/>
        </w:rPr>
        <w:t>.</w:t>
      </w:r>
    </w:p>
    <w:p w14:paraId="2927E0B2" w14:textId="66030C35" w:rsidR="00A243E4" w:rsidRPr="002721AD" w:rsidRDefault="00A243E4" w:rsidP="00873809">
      <w:pPr>
        <w:numPr>
          <w:ilvl w:val="0"/>
          <w:numId w:val="23"/>
        </w:numPr>
        <w:spacing w:after="120" w:line="216" w:lineRule="auto"/>
        <w:ind w:left="0" w:firstLine="0"/>
        <w:jc w:val="both"/>
        <w:rPr>
          <w:rFonts w:cs="Simplified Arabic"/>
          <w:lang w:bidi="ar-EG"/>
        </w:rPr>
      </w:pPr>
      <w:r w:rsidRPr="002721AD">
        <w:rPr>
          <w:rFonts w:cs="Simplified Arabic" w:hint="cs"/>
          <w:rtl/>
          <w:lang w:bidi="ar-EG"/>
        </w:rPr>
        <w:t>وأدلى ببيانات ممثلو الاتحاد الأوروبي ودوله الأعضاء والأردن والمكسيك ونيوزيلندا وتايلند.</w:t>
      </w:r>
    </w:p>
    <w:p w14:paraId="79E3D45E" w14:textId="54FDA843" w:rsidR="00A243E4" w:rsidRPr="002721AD" w:rsidRDefault="00A243E4" w:rsidP="00873809">
      <w:pPr>
        <w:numPr>
          <w:ilvl w:val="0"/>
          <w:numId w:val="23"/>
        </w:numPr>
        <w:spacing w:after="120" w:line="216" w:lineRule="auto"/>
        <w:ind w:left="0" w:firstLine="0"/>
        <w:jc w:val="both"/>
        <w:rPr>
          <w:rFonts w:cs="Simplified Arabic"/>
          <w:lang w:bidi="ar-EG"/>
        </w:rPr>
      </w:pPr>
      <w:r w:rsidRPr="002721AD">
        <w:rPr>
          <w:rFonts w:cs="Simplified Arabic" w:hint="cs"/>
          <w:rtl/>
          <w:lang w:bidi="ar-EG"/>
        </w:rPr>
        <w:lastRenderedPageBreak/>
        <w:t>وفي الجلسة الثالثة للاجتماع، المنعقدة في 21 نوفمبر/تشرين الثاني 2019، استأنف الفريق العامل نظره في المسألة. وأدلى ببيانات ممثلو الأرجنتين والكاميرون وكندا وكولومبيا وإثيوبيا واليابان والنرويج والفلبين وجنوب أفريقيا.</w:t>
      </w:r>
    </w:p>
    <w:p w14:paraId="345713D5" w14:textId="77777777" w:rsidR="00A243E4" w:rsidRPr="002721AD" w:rsidRDefault="00A243E4" w:rsidP="00873809">
      <w:pPr>
        <w:numPr>
          <w:ilvl w:val="0"/>
          <w:numId w:val="23"/>
        </w:numPr>
        <w:spacing w:after="120" w:line="216" w:lineRule="auto"/>
        <w:ind w:left="0" w:firstLine="0"/>
        <w:jc w:val="both"/>
        <w:rPr>
          <w:rFonts w:cs="Simplified Arabic"/>
          <w:lang w:bidi="ar-EG"/>
        </w:rPr>
      </w:pPr>
      <w:r w:rsidRPr="002721AD">
        <w:rPr>
          <w:rFonts w:cs="Simplified Arabic" w:hint="cs"/>
          <w:rtl/>
          <w:lang w:bidi="ar-EG"/>
        </w:rPr>
        <w:t>وأدلى ببيان أيضا ممثل جامعة الأمم المتحدة.</w:t>
      </w:r>
    </w:p>
    <w:p w14:paraId="0BA0AB9F" w14:textId="1712BA05" w:rsidR="00A243E4" w:rsidRPr="002721AD" w:rsidRDefault="00A243E4" w:rsidP="00873809">
      <w:pPr>
        <w:numPr>
          <w:ilvl w:val="0"/>
          <w:numId w:val="23"/>
        </w:numPr>
        <w:spacing w:after="120" w:line="216" w:lineRule="auto"/>
        <w:ind w:left="0" w:firstLine="0"/>
        <w:jc w:val="both"/>
        <w:rPr>
          <w:rFonts w:cs="Simplified Arabic"/>
          <w:lang w:bidi="ar-EG"/>
        </w:rPr>
      </w:pPr>
      <w:r w:rsidRPr="002721AD">
        <w:rPr>
          <w:rFonts w:cs="Simplified Arabic" w:hint="cs"/>
          <w:rtl/>
          <w:lang w:bidi="ar-EG"/>
        </w:rPr>
        <w:t xml:space="preserve">وأدلى ببيانين كذلك ممثلا </w:t>
      </w:r>
      <w:r w:rsidRPr="002721AD">
        <w:rPr>
          <w:rFonts w:cs="Simplified Arabic" w:hint="cs"/>
          <w:sz w:val="22"/>
          <w:rtl/>
          <w:lang w:bidi="ar-EG"/>
        </w:rPr>
        <w:t>المنتدى الدولي للشعوب الأصلية المعني بالتنوع البيولوجي</w:t>
      </w:r>
      <w:r w:rsidRPr="002721AD">
        <w:rPr>
          <w:rFonts w:cs="Simplified Arabic" w:hint="cs"/>
          <w:rtl/>
          <w:lang w:bidi="ar-EG"/>
        </w:rPr>
        <w:t xml:space="preserve"> والاتحاد </w:t>
      </w:r>
      <w:r w:rsidR="00A430B3" w:rsidRPr="002721AD">
        <w:rPr>
          <w:rFonts w:cs="Simplified Arabic" w:hint="cs"/>
          <w:rtl/>
          <w:lang w:bidi="ar-EG"/>
        </w:rPr>
        <w:t>الدولي لحماية الطبيعة</w:t>
      </w:r>
      <w:r w:rsidRPr="002721AD">
        <w:rPr>
          <w:rFonts w:cs="Simplified Arabic" w:hint="cs"/>
          <w:rtl/>
          <w:lang w:bidi="ar-EG"/>
        </w:rPr>
        <w:t>.</w:t>
      </w:r>
    </w:p>
    <w:p w14:paraId="2DE4B30D" w14:textId="77777777" w:rsidR="00A243E4" w:rsidRPr="002721AD" w:rsidRDefault="00A243E4" w:rsidP="00873809">
      <w:pPr>
        <w:numPr>
          <w:ilvl w:val="0"/>
          <w:numId w:val="23"/>
        </w:numPr>
        <w:spacing w:after="120" w:line="216" w:lineRule="auto"/>
        <w:ind w:left="0" w:firstLine="0"/>
        <w:jc w:val="both"/>
        <w:rPr>
          <w:rFonts w:cs="Simplified Arabic"/>
          <w:lang w:bidi="ar-EG"/>
        </w:rPr>
      </w:pPr>
      <w:r w:rsidRPr="002721AD">
        <w:rPr>
          <w:rFonts w:cs="Simplified Arabic" w:hint="cs"/>
          <w:rtl/>
          <w:lang w:bidi="ar-EG"/>
        </w:rPr>
        <w:t>وعقب تبادل الآراء، قال الرئيس إنه سيعد مشروع توصية لنظر الفريق العامل، مع مراعاة الآراء المعرب عنها شفويا والتعليقات المستلمة كتابة.</w:t>
      </w:r>
    </w:p>
    <w:p w14:paraId="39B5CDB8" w14:textId="77777777" w:rsidR="00A243E4" w:rsidRPr="002721AD" w:rsidRDefault="00A243E4" w:rsidP="00873809">
      <w:pPr>
        <w:numPr>
          <w:ilvl w:val="0"/>
          <w:numId w:val="23"/>
        </w:numPr>
        <w:spacing w:after="120" w:line="216" w:lineRule="auto"/>
        <w:ind w:left="0" w:firstLine="0"/>
        <w:jc w:val="both"/>
        <w:rPr>
          <w:rFonts w:cs="Simplified Arabic"/>
          <w:lang w:bidi="ar-EG"/>
        </w:rPr>
      </w:pPr>
      <w:r w:rsidRPr="002721AD">
        <w:rPr>
          <w:rFonts w:cs="Simplified Arabic" w:hint="cs"/>
          <w:rtl/>
          <w:lang w:bidi="ar-EG"/>
        </w:rPr>
        <w:t xml:space="preserve">وفي الجلسة الرابعة للاجتماع، المنعقدة في 22 نوفمبر/تشرين الثاني 2019، نظر الفريق العامل في مشروع توصية بشأن الخيارات لعناصر عمل ممكنة تهدف إلى إدماج الطبيعة والثقافة في الإطار العالمي للتنوع البيولوجي لما بعد عام 2020، ووافق عليه، بصيغته المعدلة شفويا، للاعتماد الرسمي بوصفه مشروع التوصية </w:t>
      </w:r>
      <w:r w:rsidRPr="002721AD">
        <w:rPr>
          <w:rFonts w:cs="Simplified Arabic"/>
          <w:sz w:val="22"/>
          <w:szCs w:val="22"/>
        </w:rPr>
        <w:t>CBD/WG8J/11/L.</w:t>
      </w:r>
      <w:r w:rsidRPr="002721AD">
        <w:rPr>
          <w:rFonts w:cs="Simplified Arabic"/>
        </w:rPr>
        <w:t>4</w:t>
      </w:r>
      <w:r w:rsidRPr="002721AD">
        <w:rPr>
          <w:rFonts w:cs="Simplified Arabic" w:hint="cs"/>
          <w:rtl/>
          <w:lang w:bidi="ar-EG"/>
        </w:rPr>
        <w:t>.</w:t>
      </w:r>
    </w:p>
    <w:p w14:paraId="0EA1D713" w14:textId="61C11A65" w:rsidR="00A243E4" w:rsidRPr="002721AD" w:rsidRDefault="00732F69" w:rsidP="00296902">
      <w:pPr>
        <w:numPr>
          <w:ilvl w:val="0"/>
          <w:numId w:val="23"/>
        </w:numPr>
        <w:spacing w:after="120" w:line="216" w:lineRule="auto"/>
        <w:ind w:left="0" w:firstLine="0"/>
        <w:jc w:val="both"/>
        <w:rPr>
          <w:rFonts w:cs="Simplified Arabic"/>
          <w:lang w:bidi="ar-EG"/>
        </w:rPr>
      </w:pPr>
      <w:r w:rsidRPr="002721AD">
        <w:rPr>
          <w:rFonts w:cs="Simplified Arabic" w:hint="cs"/>
          <w:rtl/>
          <w:lang w:bidi="ar-EG"/>
        </w:rPr>
        <w:t>و</w:t>
      </w:r>
      <w:r w:rsidRPr="002721AD">
        <w:rPr>
          <w:rFonts w:cs="Simplified Arabic"/>
          <w:rtl/>
          <w:lang w:bidi="ar-EG"/>
        </w:rPr>
        <w:t>في الجلسة الخامسة للاجتماع، المنعقدة في 22 نوفمبر</w:t>
      </w:r>
      <w:r w:rsidRPr="002721AD">
        <w:rPr>
          <w:rFonts w:cs="Simplified Arabic" w:hint="cs"/>
          <w:rtl/>
          <w:lang w:bidi="ar-EG"/>
        </w:rPr>
        <w:t>/تشرين الثاني</w:t>
      </w:r>
      <w:r w:rsidRPr="002721AD">
        <w:rPr>
          <w:rFonts w:cs="Simplified Arabic"/>
          <w:rtl/>
          <w:lang w:bidi="ar-EG"/>
        </w:rPr>
        <w:t xml:space="preserve"> 2019، اعتمد الفريق العامل </w:t>
      </w:r>
      <w:r w:rsidRPr="002721AD">
        <w:rPr>
          <w:rFonts w:cs="Simplified Arabic"/>
          <w:sz w:val="22"/>
          <w:szCs w:val="22"/>
        </w:rPr>
        <w:t>CBD/WG8J/11/L.4</w:t>
      </w:r>
      <w:r w:rsidR="00CC2214" w:rsidRPr="002721AD">
        <w:rPr>
          <w:rFonts w:cs="Simplified Arabic"/>
          <w:rtl/>
          <w:lang w:bidi="ar-EG"/>
        </w:rPr>
        <w:t>،</w:t>
      </w:r>
      <w:r w:rsidRPr="002721AD">
        <w:rPr>
          <w:rFonts w:cs="Simplified Arabic"/>
          <w:rtl/>
          <w:lang w:bidi="ar-EG"/>
        </w:rPr>
        <w:t xml:space="preserve"> بصيغته</w:t>
      </w:r>
      <w:r w:rsidRPr="002721AD">
        <w:rPr>
          <w:rFonts w:cs="Simplified Arabic" w:hint="cs"/>
          <w:rtl/>
          <w:lang w:bidi="ar-EG"/>
        </w:rPr>
        <w:t>ا</w:t>
      </w:r>
      <w:r w:rsidRPr="002721AD">
        <w:rPr>
          <w:rFonts w:cs="Simplified Arabic"/>
          <w:rtl/>
          <w:lang w:bidi="ar-EG"/>
        </w:rPr>
        <w:t xml:space="preserve"> المعدلة شفويا</w:t>
      </w:r>
      <w:r w:rsidR="00CC2214" w:rsidRPr="002721AD">
        <w:rPr>
          <w:rFonts w:cs="Simplified Arabic"/>
          <w:rtl/>
          <w:lang w:bidi="ar-EG"/>
        </w:rPr>
        <w:t>،</w:t>
      </w:r>
      <w:r w:rsidRPr="002721AD">
        <w:rPr>
          <w:rFonts w:cs="Simplified Arabic"/>
          <w:rtl/>
          <w:lang w:bidi="ar-EG"/>
        </w:rPr>
        <w:t xml:space="preserve"> بوصفه</w:t>
      </w:r>
      <w:r w:rsidRPr="002721AD">
        <w:rPr>
          <w:rFonts w:cs="Simplified Arabic" w:hint="cs"/>
          <w:rtl/>
          <w:lang w:bidi="ar-EG"/>
        </w:rPr>
        <w:t>ا</w:t>
      </w:r>
      <w:r w:rsidRPr="002721AD">
        <w:rPr>
          <w:rFonts w:cs="Simplified Arabic"/>
          <w:rtl/>
          <w:lang w:bidi="ar-EG"/>
        </w:rPr>
        <w:t xml:space="preserve"> التوصية 11/</w:t>
      </w:r>
      <w:r w:rsidRPr="002721AD">
        <w:rPr>
          <w:rFonts w:cs="Simplified Arabic" w:hint="cs"/>
          <w:rtl/>
          <w:lang w:bidi="ar-EG"/>
        </w:rPr>
        <w:t>3</w:t>
      </w:r>
      <w:r w:rsidRPr="002721AD">
        <w:rPr>
          <w:rFonts w:cs="Simplified Arabic"/>
          <w:rtl/>
          <w:lang w:bidi="ar-EG"/>
        </w:rPr>
        <w:t>. ويرد نص التوصية، بصيغته المعتمدة، في القسم أول</w:t>
      </w:r>
      <w:r w:rsidRPr="002721AD">
        <w:rPr>
          <w:rFonts w:cs="Simplified Arabic" w:hint="cs"/>
          <w:rtl/>
          <w:lang w:bidi="ar-EG"/>
        </w:rPr>
        <w:t>ا</w:t>
      </w:r>
      <w:r w:rsidRPr="002721AD">
        <w:rPr>
          <w:rFonts w:cs="Simplified Arabic"/>
          <w:rtl/>
          <w:lang w:bidi="ar-EG"/>
        </w:rPr>
        <w:t xml:space="preserve"> من هذا التقرير</w:t>
      </w:r>
      <w:r w:rsidR="00554C94" w:rsidRPr="002721AD">
        <w:rPr>
          <w:rFonts w:cs="Simplified Arabic" w:hint="cs"/>
          <w:rtl/>
          <w:lang w:bidi="ar-EG"/>
        </w:rPr>
        <w:t>.</w:t>
      </w:r>
    </w:p>
    <w:p w14:paraId="71C4B576" w14:textId="34B5CB2E" w:rsidR="00A243E4" w:rsidRPr="002721AD" w:rsidRDefault="00A243E4" w:rsidP="002721AD">
      <w:pPr>
        <w:keepNext/>
        <w:keepLines/>
        <w:spacing w:before="240" w:after="240" w:line="216" w:lineRule="auto"/>
        <w:jc w:val="center"/>
        <w:outlineLvl w:val="1"/>
        <w:rPr>
          <w:rFonts w:cs="Simplified Arabic"/>
          <w:b/>
          <w:bCs/>
          <w:sz w:val="28"/>
          <w:szCs w:val="28"/>
        </w:rPr>
      </w:pPr>
      <w:bookmarkStart w:id="21" w:name="_Toc26964872"/>
      <w:r w:rsidRPr="002721AD">
        <w:rPr>
          <w:rFonts w:cs="Simplified Arabic" w:hint="cs"/>
          <w:b/>
          <w:bCs/>
          <w:sz w:val="28"/>
          <w:szCs w:val="28"/>
          <w:rtl/>
        </w:rPr>
        <w:t>البند 7</w:t>
      </w:r>
      <w:r w:rsidR="002721AD">
        <w:rPr>
          <w:rFonts w:cs="Simplified Arabic" w:hint="cs"/>
          <w:b/>
          <w:bCs/>
          <w:sz w:val="28"/>
          <w:szCs w:val="28"/>
          <w:rtl/>
        </w:rPr>
        <w:t>-</w:t>
      </w:r>
      <w:r w:rsidRPr="002721AD">
        <w:rPr>
          <w:rFonts w:cs="Simplified Arabic" w:hint="cs"/>
          <w:b/>
          <w:bCs/>
          <w:sz w:val="28"/>
          <w:szCs w:val="28"/>
          <w:rtl/>
        </w:rPr>
        <w:tab/>
        <w:t>توصيات منتدى الأمم المتحدة الدائم المعني بقضايا الشعوب الأصلية</w:t>
      </w:r>
      <w:bookmarkEnd w:id="21"/>
    </w:p>
    <w:p w14:paraId="22726D99" w14:textId="77777777" w:rsidR="00A243E4" w:rsidRPr="002721AD" w:rsidRDefault="00A243E4" w:rsidP="00873809">
      <w:pPr>
        <w:numPr>
          <w:ilvl w:val="0"/>
          <w:numId w:val="23"/>
        </w:numPr>
        <w:spacing w:after="120" w:line="216" w:lineRule="auto"/>
        <w:ind w:left="0" w:firstLine="0"/>
        <w:jc w:val="both"/>
        <w:rPr>
          <w:rFonts w:cs="Simplified Arabic"/>
          <w:lang w:bidi="ar-EG"/>
        </w:rPr>
      </w:pPr>
      <w:r w:rsidRPr="002721AD">
        <w:rPr>
          <w:rFonts w:cs="Simplified Arabic" w:hint="cs"/>
          <w:sz w:val="22"/>
          <w:rtl/>
          <w:lang w:bidi="ar-EG"/>
        </w:rPr>
        <w:t xml:space="preserve">تناول الفريق العامل بحث البند 7 من جدول الأعمال في الجلسة الثالثة للاجتماع، المنعقدة في 21 نوفمبر/تشرين الثاني 2019. ولدى نظره في هذا البند، كان </w:t>
      </w:r>
      <w:r w:rsidRPr="002721AD">
        <w:rPr>
          <w:rFonts w:cs="Simplified Arabic"/>
          <w:sz w:val="22"/>
          <w:rtl/>
          <w:lang w:bidi="ar-EG"/>
        </w:rPr>
        <w:t xml:space="preserve">معروضا أمام </w:t>
      </w:r>
      <w:r w:rsidRPr="002721AD">
        <w:rPr>
          <w:rFonts w:cs="Simplified Arabic" w:hint="cs"/>
          <w:sz w:val="22"/>
          <w:rtl/>
          <w:lang w:bidi="ar-EG"/>
        </w:rPr>
        <w:t>الفريق العامل</w:t>
      </w:r>
      <w:r w:rsidRPr="002721AD">
        <w:rPr>
          <w:rFonts w:cs="Simplified Arabic" w:hint="cs"/>
          <w:rtl/>
          <w:lang w:bidi="ar-EG"/>
        </w:rPr>
        <w:t xml:space="preserve"> مذكرة أعدتها الأمينة التنفيذية بشأن توصيات من منتدى الأمم المتحدة الدائم المعني بقضايا الشعوب الأصلية إلى اتفاقية التنوع البيولوجي </w:t>
      </w:r>
      <w:r w:rsidRPr="002721AD">
        <w:rPr>
          <w:rFonts w:cs="Simplified Arabic"/>
          <w:sz w:val="22"/>
          <w:szCs w:val="22"/>
        </w:rPr>
        <w:t>(CBD/WG8J/11/6)</w:t>
      </w:r>
      <w:r w:rsidRPr="002721AD">
        <w:rPr>
          <w:rFonts w:cs="Simplified Arabic" w:hint="cs"/>
          <w:rtl/>
          <w:lang w:bidi="ar-EG"/>
        </w:rPr>
        <w:t>.</w:t>
      </w:r>
    </w:p>
    <w:p w14:paraId="1AE358A2" w14:textId="14B1064D" w:rsidR="00A243E4" w:rsidRPr="002721AD" w:rsidRDefault="00A243E4" w:rsidP="00873809">
      <w:pPr>
        <w:numPr>
          <w:ilvl w:val="0"/>
          <w:numId w:val="23"/>
        </w:numPr>
        <w:spacing w:after="120" w:line="216" w:lineRule="auto"/>
        <w:ind w:left="0" w:firstLine="0"/>
        <w:jc w:val="both"/>
        <w:rPr>
          <w:rFonts w:cs="Simplified Arabic"/>
          <w:lang w:bidi="ar-EG"/>
        </w:rPr>
      </w:pPr>
      <w:r w:rsidRPr="002721AD">
        <w:rPr>
          <w:rFonts w:cs="Simplified Arabic" w:hint="cs"/>
          <w:rtl/>
          <w:lang w:bidi="ar-EG"/>
        </w:rPr>
        <w:t>وأدلى ببيانات ممثلو الأرجنتين وأستراليا والكاميرون وكندا وكولومبيا وإثيوبيا والاتحاد الأوروبي ودوله الأعضاء واليابان والأردن والمكسيك وجمهورية كوريا وتيمور ليشتي.</w:t>
      </w:r>
    </w:p>
    <w:p w14:paraId="1ECBEE5C" w14:textId="244C88D8" w:rsidR="00A243E4" w:rsidRPr="002721AD" w:rsidRDefault="00A243E4" w:rsidP="00873809">
      <w:pPr>
        <w:numPr>
          <w:ilvl w:val="0"/>
          <w:numId w:val="23"/>
        </w:numPr>
        <w:spacing w:after="120" w:line="216" w:lineRule="auto"/>
        <w:ind w:left="0" w:firstLine="0"/>
        <w:jc w:val="both"/>
        <w:rPr>
          <w:rFonts w:cs="Simplified Arabic"/>
          <w:lang w:bidi="ar-EG"/>
        </w:rPr>
      </w:pPr>
      <w:r w:rsidRPr="002721AD">
        <w:rPr>
          <w:rFonts w:cs="Simplified Arabic" w:hint="cs"/>
          <w:rtl/>
          <w:lang w:bidi="ar-EG"/>
        </w:rPr>
        <w:t xml:space="preserve">وأدلى ببيانات أيضا ممثلو </w:t>
      </w:r>
      <w:r w:rsidRPr="002721AD">
        <w:rPr>
          <w:rFonts w:cs="Simplified Arabic" w:hint="cs"/>
          <w:sz w:val="22"/>
          <w:rtl/>
          <w:lang w:bidi="ar-EG"/>
        </w:rPr>
        <w:t xml:space="preserve">المنتدى الدولي للشعوب الأصلية المعني بالتنوع البيولوجي، </w:t>
      </w:r>
      <w:r w:rsidRPr="002721AD">
        <w:rPr>
          <w:rFonts w:cs="Simplified Arabic" w:hint="cs"/>
          <w:rtl/>
          <w:lang w:bidi="ar-EG"/>
        </w:rPr>
        <w:t xml:space="preserve">ولجنة التخطيط الدولية للسيادة الغذائية، والاتحاد </w:t>
      </w:r>
      <w:r w:rsidR="00A430B3" w:rsidRPr="002721AD">
        <w:rPr>
          <w:rFonts w:cs="Simplified Arabic" w:hint="cs"/>
          <w:rtl/>
          <w:lang w:bidi="ar-EG"/>
        </w:rPr>
        <w:t>الدولي لحماية الطبيعة</w:t>
      </w:r>
      <w:r w:rsidRPr="002721AD">
        <w:rPr>
          <w:rFonts w:cs="Simplified Arabic" w:hint="cs"/>
          <w:rtl/>
          <w:lang w:bidi="ar-EG"/>
        </w:rPr>
        <w:t>.</w:t>
      </w:r>
    </w:p>
    <w:p w14:paraId="1083F90C" w14:textId="1E666F6B" w:rsidR="00A243E4" w:rsidRPr="002721AD" w:rsidRDefault="00A243E4" w:rsidP="00873809">
      <w:pPr>
        <w:numPr>
          <w:ilvl w:val="0"/>
          <w:numId w:val="23"/>
        </w:numPr>
        <w:spacing w:after="120" w:line="216" w:lineRule="auto"/>
        <w:ind w:left="0" w:firstLine="0"/>
        <w:jc w:val="both"/>
        <w:rPr>
          <w:rFonts w:cs="Simplified Arabic"/>
          <w:lang w:bidi="ar-EG"/>
        </w:rPr>
      </w:pPr>
      <w:r w:rsidRPr="002721AD">
        <w:rPr>
          <w:rFonts w:cs="Simplified Arabic" w:hint="cs"/>
          <w:rtl/>
          <w:lang w:bidi="ar-EG"/>
        </w:rPr>
        <w:t xml:space="preserve">وردا على تساؤل عن دور الأمانة في إعداد الدراسات التي دعا إليها منتدى الأمم المتحدة الدائم المعني بقضايا الشعوب الأصلية، أوضح ممثل الأمانة أن الأمانة </w:t>
      </w:r>
      <w:r w:rsidR="002C32ED" w:rsidRPr="002721AD">
        <w:rPr>
          <w:rFonts w:cs="Simplified Arabic" w:hint="cs"/>
          <w:rtl/>
          <w:lang w:bidi="ar-EG"/>
        </w:rPr>
        <w:t>لم يُ</w:t>
      </w:r>
      <w:r w:rsidRPr="002721AD">
        <w:rPr>
          <w:rFonts w:cs="Simplified Arabic" w:hint="cs"/>
          <w:rtl/>
          <w:lang w:bidi="ar-EG"/>
        </w:rPr>
        <w:t xml:space="preserve">طلب </w:t>
      </w:r>
      <w:r w:rsidR="002C32ED" w:rsidRPr="002721AD">
        <w:rPr>
          <w:rFonts w:cs="Simplified Arabic" w:hint="cs"/>
          <w:rtl/>
          <w:lang w:bidi="ar-EG"/>
        </w:rPr>
        <w:t>إليها</w:t>
      </w:r>
      <w:r w:rsidRPr="002721AD">
        <w:rPr>
          <w:rFonts w:cs="Simplified Arabic" w:hint="cs"/>
          <w:rtl/>
          <w:lang w:bidi="ar-EG"/>
        </w:rPr>
        <w:t xml:space="preserve"> </w:t>
      </w:r>
      <w:r w:rsidR="002C32ED" w:rsidRPr="002721AD">
        <w:rPr>
          <w:rFonts w:cs="Simplified Arabic" w:hint="cs"/>
          <w:rtl/>
          <w:lang w:bidi="ar-EG"/>
        </w:rPr>
        <w:t>إلا</w:t>
      </w:r>
      <w:r w:rsidRPr="002721AD">
        <w:rPr>
          <w:rFonts w:cs="Simplified Arabic" w:hint="cs"/>
          <w:rtl/>
          <w:lang w:bidi="ar-EG"/>
        </w:rPr>
        <w:t xml:space="preserve"> المساهمة في الدراسات المطلوبة مع وكالات أخرى ولم تتخذ دور</w:t>
      </w:r>
      <w:r w:rsidR="002C32ED" w:rsidRPr="002721AD">
        <w:rPr>
          <w:rFonts w:cs="Simplified Arabic" w:hint="cs"/>
          <w:rtl/>
          <w:lang w:bidi="ar-EG"/>
        </w:rPr>
        <w:t>ا</w:t>
      </w:r>
      <w:r w:rsidRPr="002721AD">
        <w:rPr>
          <w:rFonts w:cs="Simplified Arabic" w:hint="cs"/>
          <w:rtl/>
          <w:lang w:bidi="ar-EG"/>
        </w:rPr>
        <w:t xml:space="preserve"> قيادي</w:t>
      </w:r>
      <w:r w:rsidR="002C32ED" w:rsidRPr="002721AD">
        <w:rPr>
          <w:rFonts w:cs="Simplified Arabic" w:hint="cs"/>
          <w:rtl/>
          <w:lang w:bidi="ar-EG"/>
        </w:rPr>
        <w:t>ا</w:t>
      </w:r>
      <w:r w:rsidRPr="002721AD">
        <w:rPr>
          <w:rFonts w:cs="Simplified Arabic" w:hint="cs"/>
          <w:rtl/>
          <w:lang w:bidi="ar-EG"/>
        </w:rPr>
        <w:t xml:space="preserve"> في أي من هذه الدراسات.</w:t>
      </w:r>
    </w:p>
    <w:p w14:paraId="31F5E89F" w14:textId="77777777" w:rsidR="00A243E4" w:rsidRPr="002721AD" w:rsidRDefault="00A243E4" w:rsidP="00873809">
      <w:pPr>
        <w:numPr>
          <w:ilvl w:val="0"/>
          <w:numId w:val="23"/>
        </w:numPr>
        <w:spacing w:after="120" w:line="216" w:lineRule="auto"/>
        <w:ind w:left="0" w:firstLine="0"/>
        <w:jc w:val="both"/>
        <w:rPr>
          <w:rFonts w:cs="Simplified Arabic"/>
          <w:lang w:bidi="ar-EG"/>
        </w:rPr>
      </w:pPr>
      <w:r w:rsidRPr="002721AD">
        <w:rPr>
          <w:rFonts w:cs="Simplified Arabic" w:hint="cs"/>
          <w:rtl/>
          <w:lang w:bidi="ar-EG"/>
        </w:rPr>
        <w:t>وعقب تبادل الآراء، قال الرئيس إنه سيعد مشروع توصية لنظر الفريق العامل، مع مراعاة الآراء المعرب عنها شفويا والتعليقات المستلمة كتابة.</w:t>
      </w:r>
    </w:p>
    <w:p w14:paraId="41E9FC7F" w14:textId="77777777" w:rsidR="00A243E4" w:rsidRPr="002721AD" w:rsidRDefault="00A243E4" w:rsidP="00873809">
      <w:pPr>
        <w:numPr>
          <w:ilvl w:val="0"/>
          <w:numId w:val="23"/>
        </w:numPr>
        <w:spacing w:after="120" w:line="216" w:lineRule="auto"/>
        <w:ind w:left="0" w:firstLine="0"/>
        <w:jc w:val="both"/>
        <w:rPr>
          <w:rFonts w:cs="Simplified Arabic"/>
          <w:lang w:bidi="ar-EG"/>
        </w:rPr>
      </w:pPr>
      <w:r w:rsidRPr="002721AD">
        <w:rPr>
          <w:rFonts w:cs="Simplified Arabic" w:hint="cs"/>
          <w:rtl/>
          <w:lang w:bidi="ar-EG"/>
        </w:rPr>
        <w:t xml:space="preserve">وفي الجلسة الرابعة للاجتماع، المنعقدة في 22 نوفمبر/تشرين الثاني 2019، نظر الفريق العامل في مشروع توصية بشأن توصيات من منتدى الأمم المتحدة الدائم المعني بقضايا الشعوب الأصلية ووافق عليه، بصيغته المعدلة شفويا، للاعتماد الرسمي بوصفه مشروع التوصية </w:t>
      </w:r>
      <w:r w:rsidRPr="002721AD">
        <w:rPr>
          <w:rFonts w:cs="Simplified Arabic"/>
          <w:sz w:val="22"/>
          <w:szCs w:val="22"/>
        </w:rPr>
        <w:t>CBD/WG8J/11/L.3</w:t>
      </w:r>
      <w:r w:rsidRPr="002721AD">
        <w:rPr>
          <w:rFonts w:cs="Simplified Arabic" w:hint="cs"/>
          <w:rtl/>
          <w:lang w:bidi="ar-EG"/>
        </w:rPr>
        <w:t>.</w:t>
      </w:r>
    </w:p>
    <w:p w14:paraId="48885AB8" w14:textId="076E4DF3" w:rsidR="00A243E4" w:rsidRPr="002721AD" w:rsidRDefault="00732F69" w:rsidP="00296902">
      <w:pPr>
        <w:numPr>
          <w:ilvl w:val="0"/>
          <w:numId w:val="23"/>
        </w:numPr>
        <w:spacing w:after="120" w:line="216" w:lineRule="auto"/>
        <w:ind w:left="0" w:firstLine="0"/>
        <w:jc w:val="both"/>
        <w:rPr>
          <w:rFonts w:cs="Simplified Arabic"/>
          <w:lang w:bidi="ar-EG"/>
        </w:rPr>
      </w:pPr>
      <w:r w:rsidRPr="002721AD">
        <w:rPr>
          <w:rFonts w:cs="Simplified Arabic" w:hint="cs"/>
          <w:rtl/>
          <w:lang w:bidi="ar-EG"/>
        </w:rPr>
        <w:t>و</w:t>
      </w:r>
      <w:r w:rsidRPr="002721AD">
        <w:rPr>
          <w:rFonts w:cs="Simplified Arabic"/>
          <w:rtl/>
          <w:lang w:bidi="ar-EG"/>
        </w:rPr>
        <w:t>في الجلسة الخامسة للاجتماع، المنعقدة في 22 نوفمبر</w:t>
      </w:r>
      <w:r w:rsidRPr="002721AD">
        <w:rPr>
          <w:rFonts w:cs="Simplified Arabic" w:hint="cs"/>
          <w:rtl/>
          <w:lang w:bidi="ar-EG"/>
        </w:rPr>
        <w:t>/تشرين الثاني</w:t>
      </w:r>
      <w:r w:rsidRPr="002721AD">
        <w:rPr>
          <w:rFonts w:cs="Simplified Arabic"/>
          <w:rtl/>
          <w:lang w:bidi="ar-EG"/>
        </w:rPr>
        <w:t xml:space="preserve"> 2019، اعتمد الفريق العامل </w:t>
      </w:r>
      <w:r w:rsidRPr="002721AD">
        <w:rPr>
          <w:rFonts w:cs="Simplified Arabic"/>
          <w:sz w:val="22"/>
          <w:szCs w:val="22"/>
          <w:lang w:bidi="ar-EG"/>
        </w:rPr>
        <w:t>CBD/WG8J/11/L.3</w:t>
      </w:r>
      <w:r w:rsidR="00CC2214" w:rsidRPr="002721AD">
        <w:rPr>
          <w:rFonts w:cs="Simplified Arabic"/>
          <w:rtl/>
          <w:lang w:bidi="ar-EG"/>
        </w:rPr>
        <w:t>،</w:t>
      </w:r>
      <w:r w:rsidRPr="002721AD">
        <w:rPr>
          <w:rFonts w:cs="Simplified Arabic"/>
          <w:rtl/>
          <w:lang w:bidi="ar-EG"/>
        </w:rPr>
        <w:t xml:space="preserve"> بوصفه</w:t>
      </w:r>
      <w:r w:rsidRPr="002721AD">
        <w:rPr>
          <w:rFonts w:cs="Simplified Arabic" w:hint="cs"/>
          <w:rtl/>
          <w:lang w:bidi="ar-EG"/>
        </w:rPr>
        <w:t>ا</w:t>
      </w:r>
      <w:r w:rsidRPr="002721AD">
        <w:rPr>
          <w:rFonts w:cs="Simplified Arabic"/>
          <w:rtl/>
          <w:lang w:bidi="ar-EG"/>
        </w:rPr>
        <w:t xml:space="preserve"> التوصية 11/</w:t>
      </w:r>
      <w:r w:rsidRPr="002721AD">
        <w:rPr>
          <w:rFonts w:cs="Simplified Arabic" w:hint="cs"/>
          <w:rtl/>
          <w:lang w:bidi="ar-EG"/>
        </w:rPr>
        <w:t>4</w:t>
      </w:r>
      <w:r w:rsidRPr="002721AD">
        <w:rPr>
          <w:rFonts w:cs="Simplified Arabic"/>
          <w:rtl/>
          <w:lang w:bidi="ar-EG"/>
        </w:rPr>
        <w:t>. ويرد نص التوصية، بصيغته المعتمدة، في القسم أول</w:t>
      </w:r>
      <w:r w:rsidRPr="002721AD">
        <w:rPr>
          <w:rFonts w:cs="Simplified Arabic" w:hint="cs"/>
          <w:rtl/>
          <w:lang w:bidi="ar-EG"/>
        </w:rPr>
        <w:t>ا</w:t>
      </w:r>
      <w:r w:rsidRPr="002721AD">
        <w:rPr>
          <w:rFonts w:cs="Simplified Arabic"/>
          <w:rtl/>
          <w:lang w:bidi="ar-EG"/>
        </w:rPr>
        <w:t xml:space="preserve"> من هذا التقرير</w:t>
      </w:r>
      <w:r w:rsidRPr="002721AD">
        <w:rPr>
          <w:rFonts w:cs="Simplified Arabic" w:hint="cs"/>
          <w:rtl/>
          <w:lang w:bidi="ar-EG"/>
        </w:rPr>
        <w:t>.</w:t>
      </w:r>
    </w:p>
    <w:p w14:paraId="320D22BB" w14:textId="784CE556" w:rsidR="00A243E4" w:rsidRPr="002721AD" w:rsidRDefault="00A243E4" w:rsidP="002721AD">
      <w:pPr>
        <w:keepNext/>
        <w:keepLines/>
        <w:spacing w:before="240" w:after="240" w:line="216" w:lineRule="auto"/>
        <w:jc w:val="center"/>
        <w:outlineLvl w:val="1"/>
        <w:rPr>
          <w:rFonts w:cs="Simplified Arabic"/>
          <w:b/>
          <w:bCs/>
          <w:sz w:val="28"/>
          <w:szCs w:val="28"/>
        </w:rPr>
      </w:pPr>
      <w:bookmarkStart w:id="22" w:name="_Toc26964873"/>
      <w:r w:rsidRPr="002721AD">
        <w:rPr>
          <w:rFonts w:cs="Simplified Arabic" w:hint="cs"/>
          <w:b/>
          <w:bCs/>
          <w:sz w:val="28"/>
          <w:szCs w:val="28"/>
          <w:rtl/>
        </w:rPr>
        <w:lastRenderedPageBreak/>
        <w:t>البند 8</w:t>
      </w:r>
      <w:r w:rsidR="002721AD">
        <w:rPr>
          <w:rFonts w:cs="Simplified Arabic" w:hint="cs"/>
          <w:b/>
          <w:bCs/>
          <w:sz w:val="28"/>
          <w:szCs w:val="28"/>
          <w:rtl/>
        </w:rPr>
        <w:t>-</w:t>
      </w:r>
      <w:r w:rsidRPr="002721AD">
        <w:rPr>
          <w:rFonts w:cs="Simplified Arabic" w:hint="cs"/>
          <w:b/>
          <w:bCs/>
          <w:sz w:val="28"/>
          <w:szCs w:val="28"/>
          <w:rtl/>
        </w:rPr>
        <w:tab/>
        <w:t>شؤون أخرى</w:t>
      </w:r>
      <w:bookmarkEnd w:id="22"/>
    </w:p>
    <w:p w14:paraId="3CFA2A43" w14:textId="5A656EAB" w:rsidR="00A243E4" w:rsidRPr="002721AD" w:rsidRDefault="00732F69" w:rsidP="00873809">
      <w:pPr>
        <w:numPr>
          <w:ilvl w:val="0"/>
          <w:numId w:val="23"/>
        </w:numPr>
        <w:spacing w:after="120" w:line="216" w:lineRule="auto"/>
        <w:ind w:left="0" w:firstLine="0"/>
        <w:jc w:val="both"/>
        <w:rPr>
          <w:rFonts w:cs="Simplified Arabic"/>
          <w:lang w:bidi="ar-EG"/>
        </w:rPr>
      </w:pPr>
      <w:r w:rsidRPr="002721AD">
        <w:rPr>
          <w:rFonts w:cs="Simplified Arabic" w:hint="cs"/>
          <w:rtl/>
          <w:lang w:bidi="ar-EG"/>
        </w:rPr>
        <w:t>لم تطرح أي مسائل أخرى.</w:t>
      </w:r>
    </w:p>
    <w:p w14:paraId="64342D5F" w14:textId="00A5EB9F" w:rsidR="00A243E4" w:rsidRPr="002721AD" w:rsidRDefault="00A243E4" w:rsidP="002721AD">
      <w:pPr>
        <w:keepNext/>
        <w:keepLines/>
        <w:spacing w:before="240" w:after="240" w:line="216" w:lineRule="auto"/>
        <w:jc w:val="center"/>
        <w:outlineLvl w:val="1"/>
        <w:rPr>
          <w:rFonts w:cs="Simplified Arabic"/>
          <w:b/>
          <w:bCs/>
          <w:sz w:val="28"/>
          <w:szCs w:val="28"/>
        </w:rPr>
      </w:pPr>
      <w:bookmarkStart w:id="23" w:name="_Toc26964874"/>
      <w:r w:rsidRPr="002721AD">
        <w:rPr>
          <w:rFonts w:cs="Simplified Arabic" w:hint="cs"/>
          <w:b/>
          <w:bCs/>
          <w:sz w:val="28"/>
          <w:szCs w:val="28"/>
          <w:rtl/>
        </w:rPr>
        <w:t>البند 9</w:t>
      </w:r>
      <w:r w:rsidR="002721AD">
        <w:rPr>
          <w:rFonts w:cs="Simplified Arabic" w:hint="cs"/>
          <w:b/>
          <w:bCs/>
          <w:sz w:val="28"/>
          <w:szCs w:val="28"/>
          <w:rtl/>
        </w:rPr>
        <w:t>-</w:t>
      </w:r>
      <w:r w:rsidRPr="002721AD">
        <w:rPr>
          <w:rFonts w:cs="Simplified Arabic" w:hint="cs"/>
          <w:b/>
          <w:bCs/>
          <w:sz w:val="28"/>
          <w:szCs w:val="28"/>
          <w:rtl/>
        </w:rPr>
        <w:tab/>
        <w:t>اعتماد التقرير</w:t>
      </w:r>
      <w:bookmarkEnd w:id="23"/>
    </w:p>
    <w:p w14:paraId="40BD77F8" w14:textId="67F63C90" w:rsidR="00A243E4" w:rsidRPr="002721AD" w:rsidRDefault="00732F69" w:rsidP="00296902">
      <w:pPr>
        <w:numPr>
          <w:ilvl w:val="0"/>
          <w:numId w:val="23"/>
        </w:numPr>
        <w:spacing w:after="120" w:line="216" w:lineRule="auto"/>
        <w:ind w:left="0" w:firstLine="0"/>
        <w:jc w:val="both"/>
        <w:rPr>
          <w:rFonts w:cs="Simplified Arabic"/>
          <w:lang w:bidi="ar-EG"/>
        </w:rPr>
      </w:pPr>
      <w:r w:rsidRPr="002721AD">
        <w:rPr>
          <w:rFonts w:cs="Simplified Arabic" w:hint="cs"/>
          <w:sz w:val="22"/>
          <w:rtl/>
        </w:rPr>
        <w:t xml:space="preserve">اعتُمد هذا التقرير، بصيغته المعدلة شفويا، في الجلسة </w:t>
      </w:r>
      <w:r w:rsidR="00864F78" w:rsidRPr="002721AD">
        <w:rPr>
          <w:rFonts w:cs="Simplified Arabic" w:hint="cs"/>
          <w:sz w:val="22"/>
          <w:rtl/>
        </w:rPr>
        <w:t>الخامسة</w:t>
      </w:r>
      <w:r w:rsidRPr="002721AD">
        <w:rPr>
          <w:rFonts w:cs="Simplified Arabic" w:hint="cs"/>
          <w:sz w:val="22"/>
          <w:rtl/>
        </w:rPr>
        <w:t xml:space="preserve"> للاجتماع، المنعقدة في 22 نوفمبر/تشرين الثاني 2019، على أساس مشروع التقرير الذي أعده المقرر (</w:t>
      </w:r>
      <w:r w:rsidRPr="002721AD">
        <w:rPr>
          <w:rFonts w:cs="Simplified Arabic"/>
          <w:sz w:val="22"/>
          <w:lang w:bidi="ar-EG"/>
        </w:rPr>
        <w:t>CBD/WG8J/</w:t>
      </w:r>
      <w:r w:rsidR="00554C94" w:rsidRPr="002721AD">
        <w:rPr>
          <w:rFonts w:cs="Simplified Arabic"/>
          <w:sz w:val="22"/>
          <w:lang w:bidi="ar-EG"/>
        </w:rPr>
        <w:t>11</w:t>
      </w:r>
      <w:r w:rsidRPr="002721AD">
        <w:rPr>
          <w:rFonts w:cs="Simplified Arabic"/>
          <w:sz w:val="22"/>
          <w:lang w:bidi="ar-EG"/>
        </w:rPr>
        <w:t>/L.1</w:t>
      </w:r>
      <w:r w:rsidRPr="002721AD">
        <w:rPr>
          <w:rFonts w:cs="Simplified Arabic" w:hint="cs"/>
          <w:sz w:val="22"/>
          <w:rtl/>
        </w:rPr>
        <w:t>).</w:t>
      </w:r>
    </w:p>
    <w:p w14:paraId="3FB0327F" w14:textId="57A21900" w:rsidR="00A243E4" w:rsidRPr="002721AD" w:rsidRDefault="00A243E4" w:rsidP="002721AD">
      <w:pPr>
        <w:keepNext/>
        <w:keepLines/>
        <w:spacing w:before="240" w:after="240" w:line="216" w:lineRule="auto"/>
        <w:jc w:val="center"/>
        <w:outlineLvl w:val="1"/>
        <w:rPr>
          <w:rFonts w:cs="Simplified Arabic"/>
          <w:b/>
          <w:bCs/>
          <w:sz w:val="28"/>
          <w:szCs w:val="28"/>
        </w:rPr>
      </w:pPr>
      <w:bookmarkStart w:id="24" w:name="_Toc26964875"/>
      <w:r w:rsidRPr="002721AD">
        <w:rPr>
          <w:rFonts w:cs="Simplified Arabic" w:hint="cs"/>
          <w:b/>
          <w:bCs/>
          <w:sz w:val="28"/>
          <w:szCs w:val="28"/>
          <w:rtl/>
        </w:rPr>
        <w:t>البند 10</w:t>
      </w:r>
      <w:r w:rsidR="002721AD">
        <w:rPr>
          <w:rFonts w:cs="Simplified Arabic" w:hint="cs"/>
          <w:b/>
          <w:bCs/>
          <w:sz w:val="28"/>
          <w:szCs w:val="28"/>
          <w:rtl/>
        </w:rPr>
        <w:t>-</w:t>
      </w:r>
      <w:r w:rsidRPr="002721AD">
        <w:rPr>
          <w:rFonts w:cs="Simplified Arabic" w:hint="cs"/>
          <w:b/>
          <w:bCs/>
          <w:sz w:val="28"/>
          <w:szCs w:val="28"/>
          <w:rtl/>
        </w:rPr>
        <w:tab/>
        <w:t>اختتام الاجتماع</w:t>
      </w:r>
      <w:bookmarkEnd w:id="24"/>
    </w:p>
    <w:p w14:paraId="658DFDF6" w14:textId="13F9E13E" w:rsidR="00A243E4" w:rsidRPr="002721AD" w:rsidRDefault="00554C94" w:rsidP="00296902">
      <w:pPr>
        <w:numPr>
          <w:ilvl w:val="0"/>
          <w:numId w:val="23"/>
        </w:numPr>
        <w:spacing w:after="120" w:line="216" w:lineRule="auto"/>
        <w:ind w:left="0" w:firstLine="0"/>
        <w:jc w:val="both"/>
        <w:rPr>
          <w:rFonts w:cs="Simplified Arabic"/>
          <w:lang w:bidi="ar-EG"/>
        </w:rPr>
      </w:pPr>
      <w:r w:rsidRPr="002721AD">
        <w:rPr>
          <w:rFonts w:cs="Simplified Arabic"/>
          <w:sz w:val="22"/>
          <w:rtl/>
        </w:rPr>
        <w:t>عقب تبادل المجامل</w:t>
      </w:r>
      <w:r w:rsidRPr="002721AD">
        <w:rPr>
          <w:rFonts w:cs="Simplified Arabic" w:hint="cs"/>
          <w:sz w:val="22"/>
          <w:rtl/>
        </w:rPr>
        <w:t>ات</w:t>
      </w:r>
      <w:r w:rsidRPr="002721AD">
        <w:rPr>
          <w:rFonts w:cs="Simplified Arabic"/>
          <w:sz w:val="22"/>
          <w:rtl/>
        </w:rPr>
        <w:t xml:space="preserve"> المعتادة، أعلن الرئيس اختتام الاجتماع </w:t>
      </w:r>
      <w:r w:rsidRPr="002721AD">
        <w:rPr>
          <w:rFonts w:cs="Simplified Arabic" w:hint="cs"/>
          <w:sz w:val="22"/>
          <w:rtl/>
        </w:rPr>
        <w:t>الحادي</w:t>
      </w:r>
      <w:r w:rsidRPr="002721AD">
        <w:rPr>
          <w:rFonts w:cs="Simplified Arabic"/>
          <w:sz w:val="22"/>
          <w:rtl/>
        </w:rPr>
        <w:t xml:space="preserve"> </w:t>
      </w:r>
      <w:r w:rsidR="00864F78" w:rsidRPr="002721AD">
        <w:rPr>
          <w:rFonts w:cs="Simplified Arabic" w:hint="cs"/>
          <w:sz w:val="22"/>
          <w:rtl/>
        </w:rPr>
        <w:t xml:space="preserve">عشر </w:t>
      </w:r>
      <w:r w:rsidRPr="002721AD">
        <w:rPr>
          <w:rFonts w:cs="Simplified Arabic"/>
          <w:sz w:val="22"/>
          <w:rtl/>
        </w:rPr>
        <w:t xml:space="preserve">للفريق المفتوح العضوية العامل بين الدورات المخصص للمادة 8(ي) والأحكام المتصلة بها في الساعة </w:t>
      </w:r>
      <w:r w:rsidRPr="002721AD">
        <w:rPr>
          <w:rFonts w:cs="Simplified Arabic" w:hint="cs"/>
          <w:sz w:val="22"/>
          <w:rtl/>
        </w:rPr>
        <w:t>17:00 من</w:t>
      </w:r>
      <w:r w:rsidRPr="002721AD">
        <w:rPr>
          <w:rFonts w:cs="Simplified Arabic"/>
          <w:sz w:val="22"/>
          <w:rtl/>
        </w:rPr>
        <w:t xml:space="preserve"> </w:t>
      </w:r>
      <w:r w:rsidRPr="002721AD">
        <w:rPr>
          <w:rFonts w:cs="Simplified Arabic" w:hint="cs"/>
          <w:sz w:val="22"/>
          <w:rtl/>
        </w:rPr>
        <w:t>مساء يوم 22</w:t>
      </w:r>
      <w:r w:rsidRPr="002721AD">
        <w:rPr>
          <w:rFonts w:cs="Simplified Arabic"/>
          <w:sz w:val="22"/>
          <w:rtl/>
        </w:rPr>
        <w:t xml:space="preserve"> </w:t>
      </w:r>
      <w:r w:rsidRPr="002721AD">
        <w:rPr>
          <w:rFonts w:cs="Simplified Arabic" w:hint="cs"/>
          <w:sz w:val="22"/>
          <w:rtl/>
        </w:rPr>
        <w:t>نوفمبر/تشرين الثاني 2019</w:t>
      </w:r>
      <w:r w:rsidRPr="002721AD">
        <w:rPr>
          <w:rFonts w:cs="Simplified Arabic"/>
          <w:sz w:val="22"/>
          <w:rtl/>
        </w:rPr>
        <w:t>.</w:t>
      </w:r>
    </w:p>
    <w:p w14:paraId="1354BFAE" w14:textId="77777777" w:rsidR="00A243E4" w:rsidRPr="002721AD" w:rsidRDefault="00A243E4" w:rsidP="00873809">
      <w:pPr>
        <w:bidi w:val="0"/>
        <w:spacing w:after="120" w:line="216" w:lineRule="auto"/>
        <w:rPr>
          <w:rFonts w:cs="Simplified Arabic"/>
          <w:rtl/>
          <w:lang w:bidi="ar-EG"/>
        </w:rPr>
      </w:pPr>
      <w:r w:rsidRPr="002721AD">
        <w:rPr>
          <w:rFonts w:cs="Simplified Arabic"/>
          <w:rtl/>
          <w:lang w:bidi="ar-EG"/>
        </w:rPr>
        <w:br w:type="page"/>
      </w:r>
    </w:p>
    <w:p w14:paraId="354A2C9C" w14:textId="77777777" w:rsidR="00A243E4" w:rsidRPr="002721AD" w:rsidRDefault="00A243E4" w:rsidP="00873809">
      <w:pPr>
        <w:spacing w:after="120" w:line="216" w:lineRule="auto"/>
        <w:jc w:val="center"/>
        <w:rPr>
          <w:rFonts w:cs="Simplified Arabic"/>
          <w:i/>
          <w:iCs/>
          <w:rtl/>
          <w:lang w:bidi="ar-EG"/>
        </w:rPr>
      </w:pPr>
      <w:r w:rsidRPr="002721AD">
        <w:rPr>
          <w:rFonts w:cs="Simplified Arabic" w:hint="cs"/>
          <w:i/>
          <w:iCs/>
          <w:rtl/>
          <w:lang w:bidi="ar-EG"/>
        </w:rPr>
        <w:lastRenderedPageBreak/>
        <w:t>المرفق</w:t>
      </w:r>
    </w:p>
    <w:p w14:paraId="799E3190" w14:textId="77777777" w:rsidR="00A243E4" w:rsidRPr="002721AD" w:rsidRDefault="00A243E4" w:rsidP="0081781A">
      <w:pPr>
        <w:spacing w:after="120" w:line="216" w:lineRule="auto"/>
        <w:jc w:val="center"/>
        <w:outlineLvl w:val="1"/>
        <w:rPr>
          <w:rFonts w:cs="Simplified Arabic"/>
          <w:b/>
          <w:bCs/>
          <w:sz w:val="28"/>
          <w:szCs w:val="28"/>
          <w:rtl/>
          <w:lang w:bidi="ar-EG"/>
        </w:rPr>
      </w:pPr>
      <w:bookmarkStart w:id="25" w:name="_Toc26964876"/>
      <w:r w:rsidRPr="002721AD">
        <w:rPr>
          <w:rFonts w:cs="Simplified Arabic" w:hint="cs"/>
          <w:b/>
          <w:bCs/>
          <w:sz w:val="28"/>
          <w:szCs w:val="28"/>
          <w:rtl/>
          <w:lang w:bidi="ar-EG"/>
        </w:rPr>
        <w:t>الحوار المتعمق بشأن المسألة الشاملة لمساهمات</w:t>
      </w:r>
      <w:r w:rsidRPr="002721AD">
        <w:rPr>
          <w:rFonts w:cs="Simplified Arabic"/>
          <w:b/>
          <w:bCs/>
          <w:sz w:val="28"/>
          <w:szCs w:val="28"/>
          <w:rtl/>
          <w:lang w:bidi="ar-EG"/>
        </w:rPr>
        <w:t xml:space="preserve"> المعارف والابتكارات والممارسات التقليدية للشعوب الأصلية والمجتمعات المحلية، والتنوع الثقافي في </w:t>
      </w:r>
      <w:r w:rsidRPr="002721AD">
        <w:rPr>
          <w:rFonts w:cs="Simplified Arabic" w:hint="cs"/>
          <w:b/>
          <w:bCs/>
          <w:sz w:val="28"/>
          <w:szCs w:val="28"/>
          <w:rtl/>
          <w:lang w:bidi="ar-EG"/>
        </w:rPr>
        <w:t>ال</w:t>
      </w:r>
      <w:r w:rsidRPr="002721AD">
        <w:rPr>
          <w:rFonts w:cs="Simplified Arabic"/>
          <w:b/>
          <w:bCs/>
          <w:sz w:val="28"/>
          <w:szCs w:val="28"/>
          <w:rtl/>
          <w:lang w:bidi="ar-EG"/>
        </w:rPr>
        <w:t xml:space="preserve">إطار العالمي </w:t>
      </w:r>
      <w:r w:rsidRPr="002721AD">
        <w:rPr>
          <w:rFonts w:cs="Simplified Arabic" w:hint="cs"/>
          <w:b/>
          <w:bCs/>
          <w:sz w:val="28"/>
          <w:szCs w:val="28"/>
          <w:rtl/>
          <w:lang w:bidi="ar-EG"/>
        </w:rPr>
        <w:t>ل</w:t>
      </w:r>
      <w:r w:rsidRPr="002721AD">
        <w:rPr>
          <w:rFonts w:cs="Simplified Arabic"/>
          <w:b/>
          <w:bCs/>
          <w:sz w:val="28"/>
          <w:szCs w:val="28"/>
          <w:rtl/>
          <w:lang w:bidi="ar-EG"/>
        </w:rPr>
        <w:t>لتنوع البيولوجي لما بعد عام 2020</w:t>
      </w:r>
      <w:bookmarkEnd w:id="25"/>
    </w:p>
    <w:p w14:paraId="44E059CC" w14:textId="25713E3C" w:rsidR="00A243E4" w:rsidRPr="002721AD" w:rsidRDefault="00A243E4" w:rsidP="00873809">
      <w:pPr>
        <w:pStyle w:val="ListParagraph"/>
        <w:numPr>
          <w:ilvl w:val="0"/>
          <w:numId w:val="44"/>
        </w:numPr>
        <w:bidi/>
        <w:spacing w:after="120" w:line="216" w:lineRule="auto"/>
        <w:ind w:left="0" w:firstLine="0"/>
        <w:contextualSpacing w:val="0"/>
        <w:rPr>
          <w:rFonts w:cs="Simplified Arabic"/>
          <w:lang w:bidi="ar-EG"/>
        </w:rPr>
      </w:pPr>
      <w:r w:rsidRPr="002721AD">
        <w:rPr>
          <w:rFonts w:cs="Simplified Arabic" w:hint="cs"/>
          <w:rtl/>
          <w:lang w:bidi="ar-EG"/>
        </w:rPr>
        <w:t>في 20 نوفمبر/تشرين الثاني 2019، عقد الفريق العامل المفتوح العضوية المخصص للمادة 8(ي) والأحكام المتصلة بها حوارا متعمقا بشأن مساهمات المعارف والابتكارات والممارسات التقليدية للشعوب</w:t>
      </w:r>
      <w:r w:rsidRPr="002721AD">
        <w:rPr>
          <w:rFonts w:cs="Simplified Arabic"/>
          <w:rtl/>
          <w:lang w:bidi="ar-EG"/>
        </w:rPr>
        <w:t xml:space="preserve"> الأصلية والمجتمعات المحلية، والتنوع الثقافي في </w:t>
      </w:r>
      <w:r w:rsidRPr="002721AD">
        <w:rPr>
          <w:rFonts w:cs="Simplified Arabic" w:hint="cs"/>
          <w:rtl/>
          <w:lang w:bidi="ar-EG"/>
        </w:rPr>
        <w:t>ال</w:t>
      </w:r>
      <w:r w:rsidRPr="002721AD">
        <w:rPr>
          <w:rFonts w:cs="Simplified Arabic"/>
          <w:rtl/>
          <w:lang w:bidi="ar-EG"/>
        </w:rPr>
        <w:t xml:space="preserve">إطار العالمي </w:t>
      </w:r>
      <w:r w:rsidRPr="002721AD">
        <w:rPr>
          <w:rFonts w:cs="Simplified Arabic" w:hint="cs"/>
          <w:rtl/>
          <w:lang w:bidi="ar-EG"/>
        </w:rPr>
        <w:t>ل</w:t>
      </w:r>
      <w:r w:rsidRPr="002721AD">
        <w:rPr>
          <w:rFonts w:cs="Simplified Arabic"/>
          <w:rtl/>
          <w:lang w:bidi="ar-EG"/>
        </w:rPr>
        <w:t>لتنوع البيولوجي لما بعد عام 2020</w:t>
      </w:r>
      <w:r w:rsidRPr="002721AD">
        <w:rPr>
          <w:rFonts w:cs="Simplified Arabic" w:hint="cs"/>
          <w:rtl/>
          <w:lang w:bidi="ar-EG"/>
        </w:rPr>
        <w:t xml:space="preserve">. وقد كلف مؤتمر الأطراف بإجراء </w:t>
      </w:r>
      <w:r w:rsidR="00502FF5" w:rsidRPr="002721AD">
        <w:rPr>
          <w:rFonts w:cs="Simplified Arabic" w:hint="cs"/>
          <w:rtl/>
          <w:lang w:bidi="ar-EG"/>
        </w:rPr>
        <w:t>ال</w:t>
      </w:r>
      <w:r w:rsidRPr="002721AD">
        <w:rPr>
          <w:rFonts w:cs="Simplified Arabic" w:hint="cs"/>
          <w:rtl/>
          <w:lang w:bidi="ar-EG"/>
        </w:rPr>
        <w:t xml:space="preserve">حوار </w:t>
      </w:r>
      <w:r w:rsidR="00502FF5" w:rsidRPr="002721AD">
        <w:rPr>
          <w:rFonts w:cs="Simplified Arabic" w:hint="cs"/>
          <w:rtl/>
          <w:lang w:bidi="ar-EG"/>
        </w:rPr>
        <w:t>ال</w:t>
      </w:r>
      <w:r w:rsidRPr="002721AD">
        <w:rPr>
          <w:rFonts w:cs="Simplified Arabic" w:hint="cs"/>
          <w:rtl/>
          <w:lang w:bidi="ar-EG"/>
        </w:rPr>
        <w:t xml:space="preserve">متعمق في المقرر 10/43، الفقرة 12، كبند جديد في جدول أعمال الاجتماعات المستقبلية للفريق العامل وحدد الموضوع الحالي في المقرر 16/14. وبدأ الحوار بتقديم عروض من ثلاثة خبراء: السيدة ألخندرا لوريا مارتينز، نقطة الاتصال المعنية بالمادة 8(ي)، اللجنة الوطنية لإدارة التنوع البيولوجي، وزارة البيئة والطاقة، كوستاريكا؛ والسيد تيم بادمان، مدير، مبادرة الطبيعة والثقافة، برنامج التراث العالمي، في الاتحاد </w:t>
      </w:r>
      <w:r w:rsidR="00A430B3" w:rsidRPr="002721AD">
        <w:rPr>
          <w:rFonts w:cs="Simplified Arabic" w:hint="cs"/>
          <w:rtl/>
          <w:lang w:bidi="ar-EG"/>
        </w:rPr>
        <w:t>الدولي لحماية الطبيعة</w:t>
      </w:r>
      <w:r w:rsidRPr="002721AD">
        <w:rPr>
          <w:rFonts w:cs="Simplified Arabic" w:hint="cs"/>
          <w:rtl/>
          <w:lang w:bidi="ar-EG"/>
        </w:rPr>
        <w:t xml:space="preserve">؛ والسيدة ألينور سترلينغ، كبيرة علماء الحفظ، مركز التنوع البيولوجي والحفظ، المتحف الأمريكي للتاريخ الطبيعي؛ والسيدة جوزيفا </w:t>
      </w:r>
      <w:r w:rsidR="00613261" w:rsidRPr="002721AD">
        <w:rPr>
          <w:rFonts w:cs="Simplified Arabic" w:hint="cs"/>
          <w:rtl/>
          <w:lang w:bidi="ar-EG"/>
        </w:rPr>
        <w:t>إ</w:t>
      </w:r>
      <w:r w:rsidRPr="002721AD">
        <w:rPr>
          <w:rFonts w:cs="Simplified Arabic" w:hint="cs"/>
          <w:rtl/>
          <w:lang w:bidi="ar-EG"/>
        </w:rPr>
        <w:t>يزابيل تولي، شبكة الشباب العالمية المعنية بالتنوع البيولوجي.</w:t>
      </w:r>
    </w:p>
    <w:p w14:paraId="6DE1C3F1" w14:textId="77777777" w:rsidR="00A243E4" w:rsidRPr="002721AD" w:rsidRDefault="00A243E4" w:rsidP="00864F78">
      <w:pPr>
        <w:pStyle w:val="ListParagraph"/>
        <w:bidi/>
        <w:spacing w:after="120" w:line="216" w:lineRule="auto"/>
        <w:ind w:left="0"/>
        <w:contextualSpacing w:val="0"/>
        <w:rPr>
          <w:rFonts w:cs="Simplified Arabic"/>
          <w:b/>
          <w:bCs/>
          <w:rtl/>
          <w:lang w:bidi="ar-EG"/>
        </w:rPr>
      </w:pPr>
      <w:r w:rsidRPr="002721AD">
        <w:rPr>
          <w:rFonts w:cs="Simplified Arabic" w:hint="cs"/>
          <w:b/>
          <w:bCs/>
          <w:rtl/>
          <w:lang w:bidi="ar-EG"/>
        </w:rPr>
        <w:t>عروض الخبراء</w:t>
      </w:r>
    </w:p>
    <w:p w14:paraId="0926F6C8" w14:textId="67AE0028" w:rsidR="00A243E4" w:rsidRPr="002721AD" w:rsidRDefault="00A243E4" w:rsidP="00873809">
      <w:pPr>
        <w:pStyle w:val="ListParagraph"/>
        <w:numPr>
          <w:ilvl w:val="0"/>
          <w:numId w:val="44"/>
        </w:numPr>
        <w:bidi/>
        <w:spacing w:after="120" w:line="216" w:lineRule="auto"/>
        <w:ind w:left="0" w:firstLine="0"/>
        <w:contextualSpacing w:val="0"/>
        <w:rPr>
          <w:rFonts w:cs="Simplified Arabic"/>
          <w:lang w:bidi="ar-EG"/>
        </w:rPr>
      </w:pPr>
      <w:r w:rsidRPr="002721AD">
        <w:rPr>
          <w:rFonts w:cs="Simplified Arabic" w:hint="cs"/>
          <w:rtl/>
          <w:lang w:bidi="ar-EG"/>
        </w:rPr>
        <w:t xml:space="preserve">تحدثت السيدة لوريا مارتينز في عرضها عن العمل الذي </w:t>
      </w:r>
      <w:r w:rsidR="00BC11D0">
        <w:rPr>
          <w:rFonts w:cs="Simplified Arabic" w:hint="cs"/>
          <w:rtl/>
          <w:lang w:bidi="ar-EG"/>
        </w:rPr>
        <w:t>تجريه</w:t>
      </w:r>
      <w:r w:rsidRPr="002721AD">
        <w:rPr>
          <w:rFonts w:cs="Simplified Arabic" w:hint="cs"/>
          <w:rtl/>
          <w:lang w:bidi="ar-EG"/>
        </w:rPr>
        <w:t xml:space="preserve"> اللجنة الوطنية لإدارة التنوع البيولوجي</w:t>
      </w:r>
      <w:r w:rsidR="00BC11D0">
        <w:rPr>
          <w:rFonts w:cs="Simplified Arabic" w:hint="cs"/>
          <w:rtl/>
          <w:lang w:bidi="ar-EG"/>
        </w:rPr>
        <w:t xml:space="preserve"> وعرضت</w:t>
      </w:r>
      <w:r w:rsidRPr="002721AD">
        <w:rPr>
          <w:rFonts w:cs="Simplified Arabic" w:hint="cs"/>
          <w:rtl/>
          <w:lang w:bidi="ar-EG"/>
        </w:rPr>
        <w:t xml:space="preserve"> الأعمال التي قام بها رسام البرونكا السيد كامل غونزاليس. وقد </w:t>
      </w:r>
      <w:r w:rsidR="00502FF5" w:rsidRPr="002721AD">
        <w:rPr>
          <w:rFonts w:cs="Simplified Arabic" w:hint="cs"/>
          <w:rtl/>
          <w:lang w:bidi="ar-EG"/>
        </w:rPr>
        <w:t>أدت</w:t>
      </w:r>
      <w:r w:rsidRPr="002721AD">
        <w:rPr>
          <w:rFonts w:cs="Simplified Arabic" w:hint="cs"/>
          <w:rtl/>
          <w:lang w:bidi="ar-EG"/>
        </w:rPr>
        <w:t xml:space="preserve"> اللجنة دورا مهما في تمثيل الشعوب الأصلية والمجتمعات المحلية في المنبر العام حيث </w:t>
      </w:r>
      <w:r w:rsidR="00502FF5" w:rsidRPr="002721AD">
        <w:rPr>
          <w:rFonts w:cs="Simplified Arabic" w:hint="cs"/>
          <w:rtl/>
          <w:lang w:bidi="ar-EG"/>
        </w:rPr>
        <w:t>تُجرى</w:t>
      </w:r>
      <w:r w:rsidRPr="002721AD">
        <w:rPr>
          <w:rFonts w:cs="Simplified Arabic" w:hint="cs"/>
          <w:rtl/>
          <w:lang w:bidi="ar-EG"/>
        </w:rPr>
        <w:t xml:space="preserve"> عملية صنع القرار. ومنذ التصديق على اتفاقية التنوع البيولوجي، أعدت كوستاريكا آليات لدعم مبادئ الاتفاقية، بما في ذلك سن تشريع </w:t>
      </w:r>
      <w:r w:rsidR="009877C5" w:rsidRPr="002721AD">
        <w:rPr>
          <w:rFonts w:cs="Simplified Arabic" w:hint="cs"/>
          <w:rtl/>
          <w:lang w:bidi="ar-EG"/>
        </w:rPr>
        <w:t>ي</w:t>
      </w:r>
      <w:r w:rsidRPr="002721AD">
        <w:rPr>
          <w:rFonts w:cs="Simplified Arabic" w:hint="cs"/>
          <w:rtl/>
          <w:lang w:bidi="ar-EG"/>
        </w:rPr>
        <w:t xml:space="preserve">تضمن مفهوم التنوع البيولوجي ولكنه </w:t>
      </w:r>
      <w:r w:rsidR="009877C5" w:rsidRPr="002721AD">
        <w:rPr>
          <w:rFonts w:cs="Simplified Arabic" w:hint="cs"/>
          <w:rtl/>
          <w:lang w:bidi="ar-EG"/>
        </w:rPr>
        <w:t>ي</w:t>
      </w:r>
      <w:r w:rsidRPr="002721AD">
        <w:rPr>
          <w:rFonts w:cs="Simplified Arabic" w:hint="cs"/>
          <w:rtl/>
          <w:lang w:bidi="ar-EG"/>
        </w:rPr>
        <w:t>تضمن أيضا منذ البداية العناصر غير المادية مثل الممارسات والمعارف الأصلية، مما مك</w:t>
      </w:r>
      <w:r w:rsidR="009877C5" w:rsidRPr="002721AD">
        <w:rPr>
          <w:rFonts w:cs="Simplified Arabic" w:hint="cs"/>
          <w:rtl/>
          <w:lang w:bidi="ar-EG"/>
        </w:rPr>
        <w:t>ّ</w:t>
      </w:r>
      <w:r w:rsidRPr="002721AD">
        <w:rPr>
          <w:rFonts w:cs="Simplified Arabic" w:hint="cs"/>
          <w:rtl/>
          <w:lang w:bidi="ar-EG"/>
        </w:rPr>
        <w:t>ن اللجنة من أداء عمل شامل.</w:t>
      </w:r>
    </w:p>
    <w:p w14:paraId="36D5FE72" w14:textId="082379EF" w:rsidR="00A243E4" w:rsidRPr="002721AD" w:rsidRDefault="00A243E4" w:rsidP="00873809">
      <w:pPr>
        <w:pStyle w:val="ListParagraph"/>
        <w:numPr>
          <w:ilvl w:val="0"/>
          <w:numId w:val="44"/>
        </w:numPr>
        <w:bidi/>
        <w:spacing w:after="120" w:line="216" w:lineRule="auto"/>
        <w:ind w:left="0" w:firstLine="0"/>
        <w:contextualSpacing w:val="0"/>
        <w:rPr>
          <w:rFonts w:cs="Simplified Arabic"/>
          <w:lang w:bidi="ar-EG"/>
        </w:rPr>
      </w:pPr>
      <w:r w:rsidRPr="002721AD">
        <w:rPr>
          <w:rFonts w:cs="Simplified Arabic" w:hint="cs"/>
          <w:rtl/>
          <w:lang w:bidi="ar-EG"/>
        </w:rPr>
        <w:t xml:space="preserve">ومن الوجهة التاريخية، </w:t>
      </w:r>
      <w:r w:rsidR="009877C5" w:rsidRPr="002721AD">
        <w:rPr>
          <w:rFonts w:cs="Simplified Arabic" w:hint="cs"/>
          <w:rtl/>
          <w:lang w:bidi="ar-EG"/>
        </w:rPr>
        <w:t>أدت</w:t>
      </w:r>
      <w:r w:rsidRPr="002721AD">
        <w:rPr>
          <w:rFonts w:cs="Simplified Arabic" w:hint="cs"/>
          <w:rtl/>
          <w:lang w:bidi="ar-EG"/>
        </w:rPr>
        <w:t xml:space="preserve"> المعارف التقليدية دورا حيويا في الحفاظ على الكوكب في حالة توازن، غير أن العولمة والعمليات الحديثة والتغييرات في </w:t>
      </w:r>
      <w:r w:rsidR="009877C5" w:rsidRPr="002721AD">
        <w:rPr>
          <w:rFonts w:cs="Simplified Arabic" w:hint="cs"/>
          <w:rtl/>
          <w:lang w:bidi="ar-EG"/>
        </w:rPr>
        <w:t>أنماط</w:t>
      </w:r>
      <w:r w:rsidRPr="002721AD">
        <w:rPr>
          <w:rFonts w:cs="Simplified Arabic" w:hint="cs"/>
          <w:rtl/>
          <w:lang w:bidi="ar-EG"/>
        </w:rPr>
        <w:t xml:space="preserve"> العيش كان لها آثار على ذلك التوازن. وتؤمن كوستاريكا بدعم الحقوق الأصلية وفقا للاتفاقيات الدولية، وقامت بذلك من خلال تشريعها، ومؤخرا من خلال آلية تشاور عامة. وعملت الحكومة في تعاون مع الشعوب الأصلية، والتمست منها آرائها بشأن جميع المشروعات. وعملت أيضا على إعداد سياسات عامة شاملة أدمجت مفاهيم مثل الأقاليم، والأراضي والحقوق، مثلا سياستها الوطنية بشأن التنوع البيولوجي، واستراتيجيتها الوطنية بشأن التنوع البيولوجي والمنتدى الجديد للشعوب الأصلية. وعلاوة على ذلك، دعمت كوستاريكا مشاركة النساء والفتيات من الشعوب الأصلية </w:t>
      </w:r>
      <w:r w:rsidR="003C1C2C" w:rsidRPr="002721AD">
        <w:rPr>
          <w:rFonts w:cs="Simplified Arabic" w:hint="cs"/>
          <w:rtl/>
          <w:lang w:bidi="ar-EG"/>
        </w:rPr>
        <w:t>والأوصياء</w:t>
      </w:r>
      <w:r w:rsidRPr="002721AD">
        <w:rPr>
          <w:rFonts w:cs="Simplified Arabic" w:hint="cs"/>
          <w:rtl/>
          <w:lang w:val="en-US" w:bidi="ar-EG"/>
        </w:rPr>
        <w:t xml:space="preserve"> على المعارف التقليدية وناقليها. وتعمل الحكومة أيضا على تعزيز مؤسسات الشعوب الأصلية وإعداد محافل مختلفة من أجل الحوار.</w:t>
      </w:r>
    </w:p>
    <w:p w14:paraId="4A8F2033" w14:textId="44169674" w:rsidR="00A243E4" w:rsidRPr="002721AD" w:rsidRDefault="00A243E4" w:rsidP="00873809">
      <w:pPr>
        <w:pStyle w:val="ListParagraph"/>
        <w:numPr>
          <w:ilvl w:val="0"/>
          <w:numId w:val="44"/>
        </w:numPr>
        <w:bidi/>
        <w:spacing w:after="120" w:line="216" w:lineRule="auto"/>
        <w:ind w:left="0" w:firstLine="0"/>
        <w:contextualSpacing w:val="0"/>
        <w:rPr>
          <w:rFonts w:cs="Simplified Arabic"/>
          <w:lang w:bidi="ar-EG"/>
        </w:rPr>
      </w:pPr>
      <w:r w:rsidRPr="002721AD">
        <w:rPr>
          <w:rFonts w:cs="Simplified Arabic" w:hint="cs"/>
          <w:rtl/>
          <w:lang w:bidi="ar-EG"/>
        </w:rPr>
        <w:t xml:space="preserve">وعملت اللجنة مع وزارة الثقافة والشباب ووزارة البيئة والطاقة على التصدي للمشاكل التي أصبحت متزايدة في التعقد. ويشمل عملها حماية ممارسات الحرف اليدوية التقليدية وضمان أنها لا تلحق ضررا بالبيئة؛ وأعدت وزارة الثقافة إعلانا بشأن التراث غير المادي وهي تعد تدريبا لبناء القدرات من أجل إدارة أفضل للتشريع واللوائح البيئية السارية على الحرف اليدوية. وتعمل أيضا في مجال السياحة، وهو قطاع مهم للتنمية الاقتصادية </w:t>
      </w:r>
      <w:r w:rsidR="003C1C2C" w:rsidRPr="002721AD">
        <w:rPr>
          <w:rFonts w:cs="Simplified Arabic" w:hint="cs"/>
          <w:rtl/>
          <w:lang w:bidi="ar-EG"/>
        </w:rPr>
        <w:t>وتحسين</w:t>
      </w:r>
      <w:r w:rsidRPr="002721AD">
        <w:rPr>
          <w:rFonts w:cs="Simplified Arabic" w:hint="cs"/>
          <w:rtl/>
          <w:lang w:bidi="ar-EG"/>
        </w:rPr>
        <w:t xml:space="preserve"> نوعية الحياة. ونفذت جميع هذه الأعمال بالتعاون مع أصحاب المصلحة والشعوب الأصلية والمجتمعات المحلية، مع مراعاة الاعتبارات الاقتصادية وتقييم المشاكل الهيكلية القائمة.</w:t>
      </w:r>
    </w:p>
    <w:p w14:paraId="6FD314A0" w14:textId="3258578D" w:rsidR="00A243E4" w:rsidRPr="002721AD" w:rsidRDefault="00A243E4" w:rsidP="00873809">
      <w:pPr>
        <w:pStyle w:val="ListParagraph"/>
        <w:numPr>
          <w:ilvl w:val="0"/>
          <w:numId w:val="44"/>
        </w:numPr>
        <w:bidi/>
        <w:spacing w:after="120" w:line="216" w:lineRule="auto"/>
        <w:ind w:left="0" w:firstLine="0"/>
        <w:contextualSpacing w:val="0"/>
        <w:rPr>
          <w:rFonts w:cs="Simplified Arabic"/>
          <w:spacing w:val="-8"/>
          <w:lang w:bidi="ar-EG"/>
        </w:rPr>
      </w:pPr>
      <w:r w:rsidRPr="002721AD">
        <w:rPr>
          <w:rFonts w:cs="Simplified Arabic" w:hint="cs"/>
          <w:rtl/>
          <w:lang w:bidi="ar-EG"/>
        </w:rPr>
        <w:t xml:space="preserve">وركز عرض السيد بادمان على العلاقة بين الثقافة والطبيعة. </w:t>
      </w:r>
      <w:r w:rsidR="003C1C2C" w:rsidRPr="002721AD">
        <w:rPr>
          <w:rFonts w:cs="Simplified Arabic" w:hint="cs"/>
          <w:rtl/>
          <w:lang w:bidi="ar-EG"/>
        </w:rPr>
        <w:t xml:space="preserve">وقال إن </w:t>
      </w:r>
      <w:r w:rsidRPr="002721AD">
        <w:rPr>
          <w:rFonts w:cs="Simplified Arabic" w:hint="cs"/>
          <w:rtl/>
          <w:lang w:bidi="ar-EG"/>
        </w:rPr>
        <w:t xml:space="preserve">الكثير من قرارات ومعايير الاتحاد </w:t>
      </w:r>
      <w:r w:rsidR="00A430B3" w:rsidRPr="002721AD">
        <w:rPr>
          <w:rFonts w:cs="Simplified Arabic" w:hint="cs"/>
          <w:rtl/>
          <w:lang w:bidi="ar-EG"/>
        </w:rPr>
        <w:t>الدولي لحماية الطبيعة</w:t>
      </w:r>
      <w:r w:rsidRPr="002721AD">
        <w:rPr>
          <w:rFonts w:cs="Simplified Arabic" w:hint="cs"/>
          <w:rtl/>
          <w:lang w:bidi="ar-EG"/>
        </w:rPr>
        <w:t xml:space="preserve"> </w:t>
      </w:r>
      <w:r w:rsidR="003C1C2C" w:rsidRPr="002721AD">
        <w:rPr>
          <w:rFonts w:cs="Simplified Arabic" w:hint="cs"/>
          <w:rtl/>
          <w:lang w:bidi="ar-EG"/>
        </w:rPr>
        <w:t>يشير</w:t>
      </w:r>
      <w:r w:rsidRPr="002721AD">
        <w:rPr>
          <w:rFonts w:cs="Simplified Arabic" w:hint="cs"/>
          <w:rtl/>
          <w:lang w:bidi="ar-EG"/>
        </w:rPr>
        <w:t xml:space="preserve"> إلى الثقافة، والاتحاد الدولي هو أحد المؤيدين للتحالف الدولي المقترح من أجل الطبيعة والثقافة. وهناك أسباب واضحة وملحة أخلاقيا وفلسفيا لإدراج التنوع الثقافي في خطط مستقبل الطبيعة. فالتراث الثقافي يمثل سجلا للتقاليد والمعارف الموروثة لدى الشعوب والمجتمعات السابقة والحاضرة وعلاقاتها مع الطبيعة. </w:t>
      </w:r>
      <w:r w:rsidR="003C1C2C" w:rsidRPr="002721AD">
        <w:rPr>
          <w:rFonts w:cs="Simplified Arabic" w:hint="cs"/>
          <w:rtl/>
          <w:lang w:bidi="ar-EG"/>
        </w:rPr>
        <w:t>و</w:t>
      </w:r>
      <w:r w:rsidRPr="002721AD">
        <w:rPr>
          <w:rFonts w:cs="Simplified Arabic" w:hint="cs"/>
          <w:rtl/>
          <w:lang w:bidi="ar-EG"/>
        </w:rPr>
        <w:t xml:space="preserve">العلاقة بين الطبيعة والثقافة تعرّف قصة التطور وهي ذات قيمة لا شك فيها ولا يمكن الاستغناء عنها. وعلاوة على ذلك، فإن التهديدات التي تعترض </w:t>
      </w:r>
      <w:r w:rsidR="003C1C2C" w:rsidRPr="002721AD">
        <w:rPr>
          <w:rFonts w:cs="Simplified Arabic" w:hint="cs"/>
          <w:rtl/>
          <w:lang w:bidi="ar-EG"/>
        </w:rPr>
        <w:t xml:space="preserve">لها </w:t>
      </w:r>
      <w:r w:rsidRPr="002721AD">
        <w:rPr>
          <w:rFonts w:cs="Simplified Arabic" w:hint="cs"/>
          <w:rtl/>
          <w:lang w:bidi="ar-EG"/>
        </w:rPr>
        <w:t xml:space="preserve">ثقافة وتراث البشر، بما في ذلك التنوع اللغوي، ترتبط في الغالب وبوضوح مع التهديدات التي </w:t>
      </w:r>
      <w:r w:rsidR="003C1C2C" w:rsidRPr="002721AD">
        <w:rPr>
          <w:rFonts w:cs="Simplified Arabic" w:hint="cs"/>
          <w:rtl/>
          <w:lang w:bidi="ar-EG"/>
        </w:rPr>
        <w:t>ي</w:t>
      </w:r>
      <w:r w:rsidRPr="002721AD">
        <w:rPr>
          <w:rFonts w:cs="Simplified Arabic" w:hint="cs"/>
          <w:rtl/>
          <w:lang w:bidi="ar-EG"/>
        </w:rPr>
        <w:t xml:space="preserve">عترض </w:t>
      </w:r>
      <w:r w:rsidR="003C1C2C" w:rsidRPr="002721AD">
        <w:rPr>
          <w:rFonts w:cs="Simplified Arabic" w:hint="cs"/>
          <w:rtl/>
          <w:lang w:bidi="ar-EG"/>
        </w:rPr>
        <w:t xml:space="preserve">لها </w:t>
      </w:r>
      <w:r w:rsidRPr="002721AD">
        <w:rPr>
          <w:rFonts w:cs="Simplified Arabic" w:hint="cs"/>
          <w:rtl/>
          <w:lang w:bidi="ar-EG"/>
        </w:rPr>
        <w:t>التنوع البيولوجي. و</w:t>
      </w:r>
      <w:r w:rsidR="003C1C2C" w:rsidRPr="002721AD">
        <w:rPr>
          <w:rFonts w:cs="Simplified Arabic" w:hint="cs"/>
          <w:rtl/>
          <w:lang w:bidi="ar-EG"/>
        </w:rPr>
        <w:t xml:space="preserve">أشار إلى أن </w:t>
      </w:r>
      <w:r w:rsidRPr="002721AD">
        <w:rPr>
          <w:rFonts w:cs="Simplified Arabic" w:hint="cs"/>
          <w:rtl/>
          <w:lang w:bidi="ar-EG"/>
        </w:rPr>
        <w:t xml:space="preserve">تحقيق التغيير </w:t>
      </w:r>
      <w:r w:rsidRPr="002721AD">
        <w:rPr>
          <w:rFonts w:cs="Simplified Arabic" w:hint="cs"/>
          <w:rtl/>
          <w:lang w:bidi="ar-EG"/>
        </w:rPr>
        <w:lastRenderedPageBreak/>
        <w:t>التحويلي والحياة في انسجام مع الطبيعة سيتطلب</w:t>
      </w:r>
      <w:r w:rsidR="003C1C2C" w:rsidRPr="002721AD">
        <w:rPr>
          <w:rFonts w:cs="Simplified Arabic" w:hint="cs"/>
          <w:rtl/>
          <w:lang w:bidi="ar-EG"/>
        </w:rPr>
        <w:t>ان</w:t>
      </w:r>
      <w:r w:rsidRPr="002721AD">
        <w:rPr>
          <w:rFonts w:cs="Simplified Arabic" w:hint="cs"/>
          <w:rtl/>
          <w:lang w:bidi="ar-EG"/>
        </w:rPr>
        <w:t xml:space="preserve"> فهما للثقافات المتنوعة</w:t>
      </w:r>
      <w:r w:rsidR="003C1C2C" w:rsidRPr="002721AD">
        <w:rPr>
          <w:rFonts w:cs="Simplified Arabic" w:hint="cs"/>
          <w:rtl/>
          <w:lang w:bidi="ar-EG"/>
        </w:rPr>
        <w:t xml:space="preserve"> واستجابة لها</w:t>
      </w:r>
      <w:r w:rsidRPr="002721AD">
        <w:rPr>
          <w:rFonts w:cs="Simplified Arabic" w:hint="cs"/>
          <w:rtl/>
          <w:lang w:bidi="ar-EG"/>
        </w:rPr>
        <w:t xml:space="preserve">، بما في ذلك العمل على نقاط </w:t>
      </w:r>
      <w:r w:rsidR="003C1C2C" w:rsidRPr="002721AD">
        <w:rPr>
          <w:rFonts w:cs="Simplified Arabic" w:hint="cs"/>
          <w:rtl/>
          <w:lang w:bidi="ar-EG"/>
        </w:rPr>
        <w:t>الدفع من أجل</w:t>
      </w:r>
      <w:r w:rsidRPr="002721AD">
        <w:rPr>
          <w:rFonts w:cs="Simplified Arabic" w:hint="cs"/>
          <w:rtl/>
          <w:lang w:bidi="ar-EG"/>
        </w:rPr>
        <w:t xml:space="preserve"> </w:t>
      </w:r>
      <w:r w:rsidR="003C1C2C" w:rsidRPr="002721AD">
        <w:rPr>
          <w:rFonts w:cs="Simplified Arabic" w:hint="cs"/>
          <w:rtl/>
          <w:lang w:bidi="ar-EG"/>
        </w:rPr>
        <w:t>تحقيق ا</w:t>
      </w:r>
      <w:r w:rsidRPr="002721AD">
        <w:rPr>
          <w:rFonts w:cs="Simplified Arabic" w:hint="cs"/>
          <w:rtl/>
          <w:lang w:bidi="ar-EG"/>
        </w:rPr>
        <w:t xml:space="preserve">لتحويل المقترح في التقييم </w:t>
      </w:r>
      <w:r w:rsidRPr="002721AD">
        <w:rPr>
          <w:rFonts w:cs="Simplified Arabic" w:hint="cs"/>
          <w:spacing w:val="-8"/>
          <w:rtl/>
          <w:lang w:bidi="ar-EG"/>
        </w:rPr>
        <w:t>العالمي الذي أجراه المنبر الحكومي الدولي</w:t>
      </w:r>
      <w:r w:rsidRPr="002721AD">
        <w:rPr>
          <w:rFonts w:cs="Simplified Arabic" w:hint="cs"/>
          <w:rtl/>
          <w:lang w:bidi="ar-EG"/>
        </w:rPr>
        <w:t xml:space="preserve"> </w:t>
      </w:r>
      <w:r w:rsidRPr="002721AD">
        <w:rPr>
          <w:rFonts w:cs="Simplified Arabic" w:hint="cs"/>
          <w:spacing w:val="-8"/>
          <w:rtl/>
          <w:lang w:bidi="ar-EG"/>
        </w:rPr>
        <w:t>للعلوم والسياسات في مجال التنوع البيولوجي وخدمات النظم الإيكولوجية.</w:t>
      </w:r>
    </w:p>
    <w:p w14:paraId="0FCB1EA3" w14:textId="4956E380" w:rsidR="00A243E4" w:rsidRPr="002721AD" w:rsidRDefault="00A243E4" w:rsidP="00873809">
      <w:pPr>
        <w:pStyle w:val="ListParagraph"/>
        <w:numPr>
          <w:ilvl w:val="0"/>
          <w:numId w:val="44"/>
        </w:numPr>
        <w:bidi/>
        <w:spacing w:after="120" w:line="216" w:lineRule="auto"/>
        <w:ind w:left="0" w:firstLine="0"/>
        <w:contextualSpacing w:val="0"/>
        <w:rPr>
          <w:rFonts w:cs="Simplified Arabic"/>
          <w:lang w:bidi="ar-EG"/>
        </w:rPr>
      </w:pPr>
      <w:r w:rsidRPr="002721AD">
        <w:rPr>
          <w:rFonts w:cs="Simplified Arabic" w:hint="cs"/>
          <w:rtl/>
          <w:lang w:bidi="ar-EG"/>
        </w:rPr>
        <w:t xml:space="preserve">وهناك </w:t>
      </w:r>
      <w:r w:rsidR="006030E8" w:rsidRPr="002721AD">
        <w:rPr>
          <w:rFonts w:cs="Simplified Arabic" w:hint="cs"/>
          <w:rtl/>
          <w:lang w:bidi="ar-EG"/>
        </w:rPr>
        <w:t>أربعة</w:t>
      </w:r>
      <w:r w:rsidRPr="002721AD">
        <w:rPr>
          <w:rFonts w:cs="Simplified Arabic" w:hint="cs"/>
          <w:rtl/>
          <w:lang w:bidi="ar-EG"/>
        </w:rPr>
        <w:t xml:space="preserve"> عناصر </w:t>
      </w:r>
      <w:r w:rsidR="009649D9" w:rsidRPr="002721AD">
        <w:rPr>
          <w:rFonts w:cs="Simplified Arabic" w:hint="cs"/>
          <w:rtl/>
          <w:lang w:bidi="ar-EG"/>
        </w:rPr>
        <w:t>لرؤية</w:t>
      </w:r>
      <w:r w:rsidRPr="002721AD">
        <w:rPr>
          <w:rFonts w:cs="Simplified Arabic" w:hint="cs"/>
          <w:rtl/>
          <w:lang w:bidi="ar-EG"/>
        </w:rPr>
        <w:t xml:space="preserve"> الثقافة على أنها عامل مهم في استراتيجية مستقبلية أكثر فعالية، وهي: (أ)</w:t>
      </w:r>
      <w:r w:rsidR="009649D9" w:rsidRPr="002721AD">
        <w:rPr>
          <w:rFonts w:cs="Simplified Arabic" w:hint="eastAsia"/>
          <w:rtl/>
          <w:lang w:bidi="ar-EG"/>
        </w:rPr>
        <w:t> </w:t>
      </w:r>
      <w:r w:rsidRPr="002721AD">
        <w:rPr>
          <w:rFonts w:cs="Simplified Arabic" w:hint="cs"/>
          <w:rtl/>
          <w:lang w:bidi="ar-EG"/>
        </w:rPr>
        <w:t xml:space="preserve">دعم ثقافة أكثر </w:t>
      </w:r>
      <w:r w:rsidRPr="002721AD">
        <w:rPr>
          <w:rFonts w:cs="Simplified Arabic" w:hint="cs"/>
          <w:rtl/>
          <w:lang w:val="en-US" w:bidi="ar-EG"/>
        </w:rPr>
        <w:t>تماسكا</w:t>
      </w:r>
      <w:r w:rsidRPr="002721AD">
        <w:rPr>
          <w:rFonts w:cs="Simplified Arabic" w:hint="cs"/>
          <w:rtl/>
          <w:lang w:bidi="ar-EG"/>
        </w:rPr>
        <w:t xml:space="preserve"> وشمولية للحفظ، مع المجتمع الدولي، وجميع الأمم وجميع المجتمعات المحلية في المشاركة في الجهود من أجل أماكنها في المستقبل، ومناظرها الطبيعية الأرضية والبحرية؛ (ب)</w:t>
      </w:r>
      <w:r w:rsidR="009649D9" w:rsidRPr="002721AD">
        <w:rPr>
          <w:rFonts w:cs="Simplified Arabic" w:hint="eastAsia"/>
          <w:rtl/>
          <w:lang w:bidi="ar-EG"/>
        </w:rPr>
        <w:t> </w:t>
      </w:r>
      <w:r w:rsidRPr="002721AD">
        <w:rPr>
          <w:rFonts w:cs="Simplified Arabic" w:hint="cs"/>
          <w:rtl/>
          <w:lang w:bidi="ar-EG"/>
        </w:rPr>
        <w:t xml:space="preserve">فهم الثقافات واللغات المتنوعة من أجل إيصال وربط الطبيعة </w:t>
      </w:r>
      <w:r w:rsidR="009A2069" w:rsidRPr="002721AD">
        <w:rPr>
          <w:rFonts w:cs="Simplified Arabic" w:hint="cs"/>
          <w:rtl/>
          <w:lang w:bidi="ar-EG"/>
        </w:rPr>
        <w:t>بطموحات</w:t>
      </w:r>
      <w:r w:rsidRPr="002721AD">
        <w:rPr>
          <w:rFonts w:cs="Simplified Arabic" w:hint="cs"/>
          <w:rtl/>
          <w:lang w:bidi="ar-EG"/>
        </w:rPr>
        <w:t xml:space="preserve"> الشعوب، والعمل عندما تتعرض اللغات المحلية والتعليم الذي يديمه</w:t>
      </w:r>
      <w:r w:rsidR="009649D9" w:rsidRPr="002721AD">
        <w:rPr>
          <w:rFonts w:cs="Simplified Arabic" w:hint="cs"/>
          <w:rtl/>
          <w:lang w:bidi="ar-EG"/>
        </w:rPr>
        <w:t>ا للتهديد</w:t>
      </w:r>
      <w:r w:rsidRPr="002721AD">
        <w:rPr>
          <w:rFonts w:cs="Simplified Arabic" w:hint="cs"/>
          <w:rtl/>
          <w:lang w:bidi="ar-EG"/>
        </w:rPr>
        <w:t>؛ (</w:t>
      </w:r>
      <w:r w:rsidR="009A2069" w:rsidRPr="002721AD">
        <w:rPr>
          <w:rFonts w:cs="Simplified Arabic" w:hint="cs"/>
          <w:rtl/>
          <w:lang w:bidi="ar-EG"/>
        </w:rPr>
        <w:t>ج</w:t>
      </w:r>
      <w:r w:rsidRPr="002721AD">
        <w:rPr>
          <w:rFonts w:cs="Simplified Arabic" w:hint="cs"/>
          <w:rtl/>
          <w:lang w:bidi="ar-EG"/>
        </w:rPr>
        <w:t>)</w:t>
      </w:r>
      <w:r w:rsidR="009649D9" w:rsidRPr="002721AD">
        <w:rPr>
          <w:rFonts w:cs="Simplified Arabic" w:hint="eastAsia"/>
          <w:rtl/>
          <w:lang w:bidi="ar-EG"/>
        </w:rPr>
        <w:t> </w:t>
      </w:r>
      <w:r w:rsidRPr="002721AD">
        <w:rPr>
          <w:rFonts w:cs="Simplified Arabic" w:hint="cs"/>
          <w:rtl/>
          <w:lang w:bidi="ar-EG"/>
        </w:rPr>
        <w:t>ربط المؤيدين الأساسيين لتعريف الثقافة وتحولها، بما في ذلك الشباب والنساء، والمجتمعات الدينية والروحية، والصناعات الإبداعية وعلى نحو فوري شركاء قطاع الثقافة؛ (د)</w:t>
      </w:r>
      <w:r w:rsidR="009649D9" w:rsidRPr="002721AD">
        <w:rPr>
          <w:rFonts w:cs="Simplified Arabic" w:hint="eastAsia"/>
          <w:rtl/>
          <w:lang w:bidi="ar-EG"/>
        </w:rPr>
        <w:t> </w:t>
      </w:r>
      <w:r w:rsidRPr="002721AD">
        <w:rPr>
          <w:rFonts w:cs="Simplified Arabic" w:hint="cs"/>
          <w:rtl/>
          <w:lang w:bidi="ar-EG"/>
        </w:rPr>
        <w:t xml:space="preserve">دعم تغير تدريجي في الاعتراف بجهود الحفظ المحلية والنُهج الفعالة لحفظ الأماكن واستعادتها حيث يمكن أن ينتعش تنوع الطبيعة والثقافة. ويتطلب العنصر الأخير </w:t>
      </w:r>
      <w:r w:rsidR="009649D9" w:rsidRPr="002721AD">
        <w:rPr>
          <w:rFonts w:cs="Simplified Arabic" w:hint="cs"/>
          <w:rtl/>
          <w:lang w:bidi="ar-EG"/>
        </w:rPr>
        <w:t>أدق</w:t>
      </w:r>
      <w:r w:rsidRPr="002721AD">
        <w:rPr>
          <w:rFonts w:cs="Simplified Arabic" w:hint="cs"/>
          <w:rtl/>
          <w:lang w:bidi="ar-EG"/>
        </w:rPr>
        <w:t xml:space="preserve"> تركيز وينطوي على ضمان حقوق الشعوب الأصلية وتمكينهم </w:t>
      </w:r>
      <w:r w:rsidR="009649D9" w:rsidRPr="002721AD">
        <w:rPr>
          <w:rFonts w:cs="Simplified Arabic" w:hint="cs"/>
          <w:rtl/>
          <w:lang w:bidi="ar-EG"/>
        </w:rPr>
        <w:t>ل</w:t>
      </w:r>
      <w:r w:rsidRPr="002721AD">
        <w:rPr>
          <w:rFonts w:cs="Simplified Arabic" w:hint="cs"/>
          <w:rtl/>
          <w:lang w:bidi="ar-EG"/>
        </w:rPr>
        <w:t xml:space="preserve">حماية الثقافة والطبيعة المترابطة والتي تتجسد في أقاليمهم؛ وفهم ودعم الوسائل التي يمكن </w:t>
      </w:r>
      <w:r w:rsidRPr="002721AD">
        <w:rPr>
          <w:rFonts w:cs="Simplified Arabic" w:hint="cs"/>
          <w:rtl/>
          <w:lang w:val="en-US" w:bidi="ar-EG"/>
        </w:rPr>
        <w:t>فيها غرس المعارف التقليدية في حفظ المناظر الطبيعية الأرضية والبحرية</w:t>
      </w:r>
      <w:r w:rsidRPr="002721AD">
        <w:rPr>
          <w:rFonts w:cs="Simplified Arabic" w:hint="cs"/>
          <w:rtl/>
          <w:lang w:bidi="ar-EG"/>
        </w:rPr>
        <w:t xml:space="preserve"> الثقافية في المناطق الريفية والساحلية؛ وإيجاد العلاقة بين الشعوب والطبيعة في المدن وفي مناظرها الطبيعية المحيطة.</w:t>
      </w:r>
    </w:p>
    <w:p w14:paraId="7E6304E4" w14:textId="62AD8DF5" w:rsidR="00A243E4" w:rsidRPr="002721AD" w:rsidRDefault="00A243E4" w:rsidP="00873809">
      <w:pPr>
        <w:pStyle w:val="ListParagraph"/>
        <w:numPr>
          <w:ilvl w:val="0"/>
          <w:numId w:val="44"/>
        </w:numPr>
        <w:bidi/>
        <w:spacing w:after="120" w:line="216" w:lineRule="auto"/>
        <w:ind w:left="0" w:firstLine="0"/>
        <w:contextualSpacing w:val="0"/>
        <w:rPr>
          <w:rFonts w:cs="Simplified Arabic"/>
          <w:lang w:bidi="ar-EG"/>
        </w:rPr>
      </w:pPr>
      <w:r w:rsidRPr="002721AD">
        <w:rPr>
          <w:rFonts w:cs="Simplified Arabic" w:hint="cs"/>
          <w:rtl/>
          <w:lang w:bidi="ar-EG"/>
        </w:rPr>
        <w:t>ويمكن الإسراع في العمل في هذه المجالات عن طريق الاعتراف بأن الطبيعة والثقافة لا يمكن الفصل بينهما على المستوى المحلي، وبالتالي عن طريق استخدام النُهج التي تستجيب لتنوع الثقافات المحلية. وهناك أربعة مجالات عملية للتركيز الدولي هي: (أ)</w:t>
      </w:r>
      <w:r w:rsidR="009649D9" w:rsidRPr="002721AD">
        <w:rPr>
          <w:rFonts w:cs="Simplified Arabic" w:hint="eastAsia"/>
          <w:rtl/>
          <w:lang w:bidi="ar-EG"/>
        </w:rPr>
        <w:t> </w:t>
      </w:r>
      <w:r w:rsidRPr="002721AD">
        <w:rPr>
          <w:rFonts w:cs="Simplified Arabic" w:hint="cs"/>
          <w:rtl/>
          <w:lang w:bidi="ar-EG"/>
        </w:rPr>
        <w:t>أدوات للتبسيط والمشاركة وترجمة ومشورة حول المناظر الطبيعية الأرضية والبرامج ذات الصلة لبناء القدرات؛ (ب)</w:t>
      </w:r>
      <w:r w:rsidR="009649D9" w:rsidRPr="002721AD">
        <w:rPr>
          <w:rFonts w:cs="Simplified Arabic" w:hint="eastAsia"/>
          <w:rtl/>
          <w:lang w:bidi="ar-EG"/>
        </w:rPr>
        <w:t> </w:t>
      </w:r>
      <w:r w:rsidRPr="002721AD">
        <w:rPr>
          <w:rFonts w:cs="Simplified Arabic" w:hint="cs"/>
          <w:rtl/>
          <w:lang w:bidi="ar-EG"/>
        </w:rPr>
        <w:t>بناء المؤشرات البيولوجية الثقافية على المستوى المحلي؛ (ج)</w:t>
      </w:r>
      <w:r w:rsidR="009649D9" w:rsidRPr="002721AD">
        <w:rPr>
          <w:rFonts w:cs="Simplified Arabic" w:hint="eastAsia"/>
          <w:rtl/>
          <w:lang w:bidi="ar-EG"/>
        </w:rPr>
        <w:t> </w:t>
      </w:r>
      <w:r w:rsidRPr="002721AD">
        <w:rPr>
          <w:rFonts w:cs="Simplified Arabic" w:hint="cs"/>
          <w:rtl/>
          <w:lang w:bidi="ar-EG"/>
        </w:rPr>
        <w:t>بناء مجتمع متعدد التخصصات من ممارسات الطبيعة/الثقافة؛ (د)</w:t>
      </w:r>
      <w:r w:rsidR="009649D9" w:rsidRPr="002721AD">
        <w:rPr>
          <w:rFonts w:cs="Simplified Arabic" w:hint="eastAsia"/>
          <w:rtl/>
          <w:lang w:bidi="ar-EG"/>
        </w:rPr>
        <w:t> </w:t>
      </w:r>
      <w:r w:rsidRPr="002721AD">
        <w:rPr>
          <w:rFonts w:cs="Simplified Arabic" w:hint="cs"/>
          <w:rtl/>
          <w:lang w:bidi="ar-EG"/>
        </w:rPr>
        <w:t>بناء قاعدة معارف لنظم متنوعة من المعارف التقليدية والعلمية، وخاصة بالمشاركة مع المنبر الحكومي الدولي للعلوم والسياسات في مجال التنوع البيولوجي وخدمات النظم الإيكولوجية.</w:t>
      </w:r>
    </w:p>
    <w:p w14:paraId="37BF8914" w14:textId="420075B2" w:rsidR="00A243E4" w:rsidRPr="002721AD" w:rsidRDefault="00A243E4" w:rsidP="00873809">
      <w:pPr>
        <w:pStyle w:val="ListParagraph"/>
        <w:numPr>
          <w:ilvl w:val="0"/>
          <w:numId w:val="44"/>
        </w:numPr>
        <w:bidi/>
        <w:spacing w:after="120" w:line="216" w:lineRule="auto"/>
        <w:ind w:left="0" w:firstLine="0"/>
        <w:contextualSpacing w:val="0"/>
        <w:rPr>
          <w:rFonts w:cs="Simplified Arabic"/>
          <w:lang w:bidi="ar-EG"/>
        </w:rPr>
      </w:pPr>
      <w:r w:rsidRPr="002721AD">
        <w:rPr>
          <w:rFonts w:cs="Simplified Arabic" w:hint="cs"/>
          <w:rtl/>
          <w:lang w:bidi="ar-EG"/>
        </w:rPr>
        <w:t>واختتم السيد بادمان عرضه ب</w:t>
      </w:r>
      <w:r w:rsidR="00556549" w:rsidRPr="002721AD">
        <w:rPr>
          <w:rFonts w:cs="Simplified Arabic" w:hint="cs"/>
          <w:rtl/>
          <w:lang w:bidi="ar-EG"/>
        </w:rPr>
        <w:t xml:space="preserve">ثلاث </w:t>
      </w:r>
      <w:r w:rsidRPr="002721AD">
        <w:rPr>
          <w:rFonts w:cs="Simplified Arabic" w:hint="cs"/>
          <w:rtl/>
          <w:lang w:bidi="ar-EG"/>
        </w:rPr>
        <w:t xml:space="preserve">خطوات مقترحة </w:t>
      </w:r>
      <w:r w:rsidR="00556549" w:rsidRPr="002721AD">
        <w:rPr>
          <w:rFonts w:cs="Simplified Arabic" w:hint="cs"/>
          <w:rtl/>
          <w:lang w:bidi="ar-EG"/>
        </w:rPr>
        <w:t>أمام ا</w:t>
      </w:r>
      <w:r w:rsidRPr="002721AD">
        <w:rPr>
          <w:rFonts w:cs="Simplified Arabic" w:hint="cs"/>
          <w:rtl/>
          <w:lang w:bidi="ar-EG"/>
        </w:rPr>
        <w:t>لتحالف الدولي المقترح من أجل الطبيعة والثقافة</w:t>
      </w:r>
      <w:r w:rsidR="00556549" w:rsidRPr="002721AD">
        <w:rPr>
          <w:rFonts w:cs="Simplified Arabic" w:hint="cs"/>
          <w:rtl/>
          <w:lang w:bidi="ar-EG"/>
        </w:rPr>
        <w:t xml:space="preserve"> للمضي قدما</w:t>
      </w:r>
      <w:r w:rsidRPr="002721AD">
        <w:rPr>
          <w:rFonts w:cs="Simplified Arabic" w:hint="cs"/>
          <w:rtl/>
          <w:lang w:bidi="ar-EG"/>
        </w:rPr>
        <w:t>: (أ)</w:t>
      </w:r>
      <w:r w:rsidR="009649D9" w:rsidRPr="002721AD">
        <w:rPr>
          <w:rFonts w:cs="Simplified Arabic" w:hint="eastAsia"/>
          <w:rtl/>
          <w:lang w:bidi="ar-EG"/>
        </w:rPr>
        <w:t> </w:t>
      </w:r>
      <w:r w:rsidRPr="002721AD">
        <w:rPr>
          <w:rFonts w:cs="Simplified Arabic" w:hint="cs"/>
          <w:rtl/>
          <w:lang w:bidi="ar-EG"/>
        </w:rPr>
        <w:t>الاستعانة ببرنامج العمل المشترك بين أمانة الاتفاقية ومنظمة الأمم المتحدة للتربية والعلم والثقافة (اليونسكو) بشأن الروابط بين ال</w:t>
      </w:r>
      <w:r w:rsidR="00094BEB" w:rsidRPr="002721AD">
        <w:rPr>
          <w:rFonts w:cs="Simplified Arabic" w:hint="cs"/>
          <w:rtl/>
          <w:lang w:bidi="ar-EG"/>
        </w:rPr>
        <w:t>تنوع البيولوجي والتنوع الثقافي</w:t>
      </w:r>
      <w:r w:rsidRPr="002721AD">
        <w:rPr>
          <w:rFonts w:cs="Simplified Arabic" w:hint="cs"/>
          <w:rtl/>
          <w:lang w:bidi="ar-EG"/>
        </w:rPr>
        <w:t xml:space="preserve"> (2001-2020)؛ (ب)</w:t>
      </w:r>
      <w:r w:rsidR="009649D9" w:rsidRPr="002721AD">
        <w:rPr>
          <w:rFonts w:cs="Simplified Arabic" w:hint="eastAsia"/>
          <w:rtl/>
          <w:lang w:bidi="ar-EG"/>
        </w:rPr>
        <w:t> </w:t>
      </w:r>
      <w:r w:rsidRPr="002721AD">
        <w:rPr>
          <w:rFonts w:cs="Simplified Arabic" w:hint="cs"/>
          <w:rtl/>
          <w:lang w:bidi="ar-EG"/>
        </w:rPr>
        <w:t>فتح البرنامج المشترك أمام منظمات قطاع الثقافة</w:t>
      </w:r>
      <w:r w:rsidR="00556549" w:rsidRPr="002721AD">
        <w:rPr>
          <w:rFonts w:cs="Simplified Arabic" w:hint="cs"/>
          <w:rtl/>
          <w:lang w:bidi="ar-EG"/>
        </w:rPr>
        <w:t>،</w:t>
      </w:r>
      <w:r w:rsidRPr="002721AD">
        <w:rPr>
          <w:rFonts w:cs="Simplified Arabic" w:hint="cs"/>
          <w:rtl/>
          <w:lang w:bidi="ar-EG"/>
        </w:rPr>
        <w:t xml:space="preserve"> مثل المجلس الدولي للآثار والمواقع </w:t>
      </w:r>
      <w:r w:rsidRPr="002721AD">
        <w:rPr>
          <w:rFonts w:cs="Simplified Arabic"/>
          <w:lang w:val="en-US" w:bidi="ar-EG"/>
        </w:rPr>
        <w:t>(ICOMOS)</w:t>
      </w:r>
      <w:r w:rsidRPr="002721AD">
        <w:rPr>
          <w:rFonts w:cs="Simplified Arabic" w:hint="cs"/>
          <w:rtl/>
          <w:lang w:bidi="ar-EG"/>
        </w:rPr>
        <w:t xml:space="preserve">، والمركز الدولي </w:t>
      </w:r>
      <w:r w:rsidRPr="002721AD">
        <w:rPr>
          <w:rFonts w:cs="Simplified Arabic"/>
          <w:color w:val="333333"/>
          <w:rtl/>
        </w:rPr>
        <w:t>لدراسة صون الممتلكات الثقافية وترميمها</w:t>
      </w:r>
      <w:r w:rsidRPr="002721AD">
        <w:rPr>
          <w:rFonts w:cs="Simplified Arabic" w:hint="cs"/>
          <w:rtl/>
          <w:lang w:bidi="ar-EG"/>
        </w:rPr>
        <w:t xml:space="preserve"> </w:t>
      </w:r>
      <w:r w:rsidRPr="002721AD">
        <w:rPr>
          <w:rFonts w:cs="Simplified Arabic"/>
          <w:lang w:bidi="ar-EG"/>
        </w:rPr>
        <w:t>(ICCROM)</w:t>
      </w:r>
      <w:r w:rsidR="00B84B28" w:rsidRPr="002721AD">
        <w:rPr>
          <w:rFonts w:cs="Simplified Arabic" w:hint="cs"/>
          <w:rtl/>
          <w:lang w:bidi="ar-EG"/>
        </w:rPr>
        <w:t>؛</w:t>
      </w:r>
      <w:r w:rsidR="00CC2214" w:rsidRPr="002721AD">
        <w:rPr>
          <w:rFonts w:cs="Simplified Arabic" w:hint="cs"/>
          <w:rtl/>
          <w:lang w:bidi="ar-EG"/>
        </w:rPr>
        <w:t xml:space="preserve"> </w:t>
      </w:r>
      <w:r w:rsidRPr="002721AD">
        <w:rPr>
          <w:rFonts w:cs="Simplified Arabic" w:hint="cs"/>
          <w:rtl/>
          <w:lang w:bidi="ar-EG"/>
        </w:rPr>
        <w:t>(ج)</w:t>
      </w:r>
      <w:r w:rsidR="009649D9" w:rsidRPr="002721AD">
        <w:rPr>
          <w:rFonts w:cs="Simplified Arabic" w:hint="eastAsia"/>
          <w:rtl/>
          <w:lang w:bidi="ar-EG"/>
        </w:rPr>
        <w:t> </w:t>
      </w:r>
      <w:r w:rsidRPr="002721AD">
        <w:rPr>
          <w:rFonts w:cs="Simplified Arabic" w:hint="cs"/>
          <w:rtl/>
          <w:lang w:bidi="ar-EG"/>
        </w:rPr>
        <w:t xml:space="preserve">وضع خطة عمل </w:t>
      </w:r>
      <w:r w:rsidR="00556549" w:rsidRPr="002721AD">
        <w:rPr>
          <w:rFonts w:cs="Simplified Arabic" w:hint="cs"/>
          <w:rtl/>
          <w:lang w:bidi="ar-EG"/>
        </w:rPr>
        <w:t>ل</w:t>
      </w:r>
      <w:r w:rsidRPr="002721AD">
        <w:rPr>
          <w:rFonts w:cs="Simplified Arabic" w:hint="cs"/>
          <w:rtl/>
          <w:lang w:bidi="ar-EG"/>
        </w:rPr>
        <w:t xml:space="preserve">حشد </w:t>
      </w:r>
      <w:r w:rsidR="00556549" w:rsidRPr="002721AD">
        <w:rPr>
          <w:rFonts w:cs="Simplified Arabic" w:hint="cs"/>
          <w:rtl/>
          <w:lang w:bidi="ar-EG"/>
        </w:rPr>
        <w:t>ال</w:t>
      </w:r>
      <w:r w:rsidRPr="002721AD">
        <w:rPr>
          <w:rFonts w:cs="Simplified Arabic" w:hint="cs"/>
          <w:rtl/>
          <w:lang w:bidi="ar-EG"/>
        </w:rPr>
        <w:t>إجراءات بشأن الأولويات، ودعم حشد الموارد وبناء الزخم.</w:t>
      </w:r>
    </w:p>
    <w:p w14:paraId="49FA8D9F" w14:textId="6A316906" w:rsidR="00A243E4" w:rsidRPr="002721AD" w:rsidRDefault="00A243E4" w:rsidP="00873809">
      <w:pPr>
        <w:pStyle w:val="ListParagraph"/>
        <w:numPr>
          <w:ilvl w:val="0"/>
          <w:numId w:val="44"/>
        </w:numPr>
        <w:bidi/>
        <w:spacing w:after="120" w:line="216" w:lineRule="auto"/>
        <w:ind w:left="0" w:firstLine="0"/>
        <w:contextualSpacing w:val="0"/>
        <w:rPr>
          <w:rFonts w:cs="Simplified Arabic"/>
          <w:lang w:bidi="ar-EG"/>
        </w:rPr>
      </w:pPr>
      <w:r w:rsidRPr="002721AD">
        <w:rPr>
          <w:rFonts w:cs="Simplified Arabic" w:hint="cs"/>
          <w:rtl/>
          <w:lang w:bidi="ar-EG"/>
        </w:rPr>
        <w:t>وتحدثت السيدة إلينور سترلينغ، متحدثة أيضا بالنيابة عن السيدة باولا باسكوا، عن استخدام النهج البيولوجي الثقافي لإرشاد المؤشرات في الإطار العالمي للتنوع البيولوجي لما بعد عام 2020. و</w:t>
      </w:r>
      <w:r w:rsidR="00556549" w:rsidRPr="002721AD">
        <w:rPr>
          <w:rFonts w:cs="Simplified Arabic" w:hint="cs"/>
          <w:rtl/>
          <w:lang w:bidi="ar-EG"/>
        </w:rPr>
        <w:t>أشارت إلى أن</w:t>
      </w:r>
      <w:r w:rsidRPr="002721AD">
        <w:rPr>
          <w:rFonts w:cs="Simplified Arabic" w:hint="cs"/>
          <w:rtl/>
          <w:lang w:bidi="ar-EG"/>
        </w:rPr>
        <w:t xml:space="preserve"> </w:t>
      </w:r>
      <w:r w:rsidR="00556549" w:rsidRPr="002721AD">
        <w:rPr>
          <w:rFonts w:cs="Simplified Arabic" w:hint="cs"/>
          <w:rtl/>
          <w:lang w:bidi="ar-EG"/>
        </w:rPr>
        <w:t>زيادة</w:t>
      </w:r>
      <w:r w:rsidRPr="002721AD">
        <w:rPr>
          <w:rFonts w:cs="Simplified Arabic" w:hint="cs"/>
          <w:rtl/>
          <w:lang w:bidi="ar-EG"/>
        </w:rPr>
        <w:t xml:space="preserve"> قدرة صمود المجتمعات البشرية والإيكولوجية والحفاظ عليها </w:t>
      </w:r>
      <w:r w:rsidR="00556549" w:rsidRPr="002721AD">
        <w:rPr>
          <w:rFonts w:cs="Simplified Arabic" w:hint="cs"/>
          <w:rtl/>
          <w:lang w:bidi="ar-EG"/>
        </w:rPr>
        <w:t xml:space="preserve">يتطلب </w:t>
      </w:r>
      <w:r w:rsidRPr="002721AD">
        <w:rPr>
          <w:rFonts w:cs="Simplified Arabic" w:hint="cs"/>
          <w:rtl/>
          <w:lang w:bidi="ar-EG"/>
        </w:rPr>
        <w:t xml:space="preserve">فهما واضحا للروابط الاجتماعية والاقتصادية والثقافية والبيئية بين الناس والطبيعة. </w:t>
      </w:r>
      <w:r w:rsidRPr="002721AD">
        <w:rPr>
          <w:rFonts w:cs="Simplified Arabic"/>
          <w:rtl/>
          <w:lang w:bidi="ar-EG"/>
        </w:rPr>
        <w:t>و</w:t>
      </w:r>
      <w:r w:rsidRPr="002721AD">
        <w:rPr>
          <w:rFonts w:cs="Simplified Arabic"/>
          <w:rtl/>
        </w:rPr>
        <w:t xml:space="preserve">نشأ عمل المركز بشأن المؤشرات من نهج نظم يعترف بالصلات </w:t>
      </w:r>
      <w:r w:rsidRPr="002721AD">
        <w:rPr>
          <w:rFonts w:cs="Simplified Arabic" w:hint="cs"/>
          <w:rtl/>
        </w:rPr>
        <w:t>وردود الفعل</w:t>
      </w:r>
      <w:r w:rsidRPr="002721AD">
        <w:rPr>
          <w:rFonts w:cs="Simplified Arabic"/>
          <w:rtl/>
        </w:rPr>
        <w:t xml:space="preserve"> عبر الأبعاد البشرية والبيئية ويتماشى مع دعوة الاتفاقية إلى اتباع نهج كلي ومن</w:t>
      </w:r>
      <w:r w:rsidRPr="002721AD">
        <w:rPr>
          <w:rFonts w:cs="Simplified Arabic" w:hint="cs"/>
          <w:rtl/>
        </w:rPr>
        <w:t>ظم</w:t>
      </w:r>
      <w:r w:rsidRPr="002721AD">
        <w:rPr>
          <w:rFonts w:cs="Simplified Arabic"/>
          <w:rtl/>
        </w:rPr>
        <w:t xml:space="preserve"> قائم على التخطيط </w:t>
      </w:r>
      <w:r w:rsidRPr="002721AD">
        <w:rPr>
          <w:rFonts w:cs="Simplified Arabic" w:hint="cs"/>
          <w:rtl/>
        </w:rPr>
        <w:t>على</w:t>
      </w:r>
      <w:r w:rsidRPr="002721AD">
        <w:rPr>
          <w:rFonts w:cs="Simplified Arabic"/>
          <w:rtl/>
        </w:rPr>
        <w:t xml:space="preserve"> أساس الثقاف</w:t>
      </w:r>
      <w:r w:rsidRPr="002721AD">
        <w:rPr>
          <w:rFonts w:cs="Simplified Arabic" w:hint="cs"/>
          <w:rtl/>
        </w:rPr>
        <w:t>ة</w:t>
      </w:r>
      <w:r w:rsidRPr="002721AD">
        <w:rPr>
          <w:rFonts w:cs="Simplified Arabic"/>
          <w:rtl/>
        </w:rPr>
        <w:t xml:space="preserve">. وقد أعطى المركز الأولوية في عمله للتوافق القوي مع إعلان الأمم المتحدة </w:t>
      </w:r>
      <w:r w:rsidRPr="002721AD">
        <w:rPr>
          <w:rFonts w:cs="Simplified Arabic" w:hint="cs"/>
          <w:rtl/>
        </w:rPr>
        <w:t xml:space="preserve">بشأن </w:t>
      </w:r>
      <w:r w:rsidRPr="002721AD">
        <w:rPr>
          <w:rFonts w:cs="Simplified Arabic"/>
          <w:rtl/>
        </w:rPr>
        <w:t xml:space="preserve">حقوق الشعوب الأصلية والمبادئ التوجيهية الموضوعة للموافقة </w:t>
      </w:r>
      <w:r w:rsidRPr="002721AD">
        <w:rPr>
          <w:rFonts w:cs="Simplified Arabic" w:hint="cs"/>
          <w:rtl/>
        </w:rPr>
        <w:t>الحرة والمسبقة عن علم</w:t>
      </w:r>
      <w:r w:rsidRPr="002721AD">
        <w:rPr>
          <w:rFonts w:cs="Simplified Arabic"/>
          <w:rtl/>
        </w:rPr>
        <w:t xml:space="preserve">. </w:t>
      </w:r>
      <w:r w:rsidRPr="002721AD">
        <w:rPr>
          <w:rFonts w:cs="Simplified Arabic" w:hint="cs"/>
          <w:rtl/>
        </w:rPr>
        <w:t>و</w:t>
      </w:r>
      <w:r w:rsidRPr="002721AD">
        <w:rPr>
          <w:rFonts w:cs="Simplified Arabic"/>
          <w:rtl/>
        </w:rPr>
        <w:t xml:space="preserve">تعاون المركز مع عدد من الشركاء لتوفير </w:t>
      </w:r>
      <w:r w:rsidRPr="002721AD">
        <w:rPr>
          <w:rFonts w:cs="Simplified Arabic" w:hint="cs"/>
          <w:rtl/>
        </w:rPr>
        <w:t>ال</w:t>
      </w:r>
      <w:r w:rsidRPr="002721AD">
        <w:rPr>
          <w:rFonts w:cs="Simplified Arabic"/>
          <w:rtl/>
        </w:rPr>
        <w:t xml:space="preserve">فرص لتبادل </w:t>
      </w:r>
      <w:r w:rsidRPr="002721AD">
        <w:rPr>
          <w:rFonts w:cs="Simplified Arabic" w:hint="cs"/>
          <w:rtl/>
        </w:rPr>
        <w:t>مجد</w:t>
      </w:r>
      <w:r w:rsidRPr="002721AD">
        <w:rPr>
          <w:rFonts w:cs="Simplified Arabic"/>
          <w:rtl/>
        </w:rPr>
        <w:t xml:space="preserve"> للمؤشرات من منظور الشعوب الأصلية والمجتمعات المحلية. وقالت إن برنامج العمل المتعلق بالمادة 8(ي) والأحكام ال</w:t>
      </w:r>
      <w:r w:rsidRPr="002721AD">
        <w:rPr>
          <w:rFonts w:cs="Simplified Arabic" w:hint="cs"/>
          <w:rtl/>
        </w:rPr>
        <w:t>مت</w:t>
      </w:r>
      <w:r w:rsidRPr="002721AD">
        <w:rPr>
          <w:rFonts w:cs="Simplified Arabic"/>
          <w:rtl/>
        </w:rPr>
        <w:t xml:space="preserve">صلة </w:t>
      </w:r>
      <w:r w:rsidRPr="002721AD">
        <w:rPr>
          <w:rFonts w:cs="Simplified Arabic" w:hint="cs"/>
          <w:rtl/>
        </w:rPr>
        <w:t xml:space="preserve">بها </w:t>
      </w:r>
      <w:r w:rsidRPr="002721AD">
        <w:rPr>
          <w:rFonts w:cs="Simplified Arabic"/>
          <w:rtl/>
        </w:rPr>
        <w:t>ينبغي أن يشمل التركيز على كيفية رصد وتقييم والإبلاغ عن التقدم المحرز نحو تنفيذ الاتفاقية ب</w:t>
      </w:r>
      <w:r w:rsidRPr="002721AD">
        <w:rPr>
          <w:rFonts w:cs="Simplified Arabic" w:hint="cs"/>
          <w:rtl/>
        </w:rPr>
        <w:t>وسائل</w:t>
      </w:r>
      <w:r w:rsidRPr="002721AD">
        <w:rPr>
          <w:rFonts w:cs="Simplified Arabic"/>
          <w:rtl/>
        </w:rPr>
        <w:t xml:space="preserve"> ملائمة محليا، ويعترف بالتفاعل بين </w:t>
      </w:r>
      <w:r w:rsidRPr="002721AD">
        <w:rPr>
          <w:rFonts w:cs="Simplified Arabic" w:hint="cs"/>
          <w:rtl/>
        </w:rPr>
        <w:t xml:space="preserve">الأجزاء </w:t>
      </w:r>
      <w:r w:rsidRPr="002721AD">
        <w:rPr>
          <w:rFonts w:cs="Simplified Arabic"/>
          <w:rtl/>
        </w:rPr>
        <w:t xml:space="preserve">الثقافية والأجزاء البيولوجية للنظام </w:t>
      </w:r>
      <w:r w:rsidR="007C590E" w:rsidRPr="002721AD">
        <w:rPr>
          <w:rFonts w:cs="Simplified Arabic" w:hint="cs"/>
          <w:rtl/>
        </w:rPr>
        <w:t>وتيسير</w:t>
      </w:r>
      <w:r w:rsidRPr="002721AD">
        <w:rPr>
          <w:rFonts w:cs="Simplified Arabic"/>
          <w:rtl/>
        </w:rPr>
        <w:t xml:space="preserve"> الروابط الشاملة: نهج بيولوجي ثقافي</w:t>
      </w:r>
      <w:r w:rsidRPr="002721AD">
        <w:rPr>
          <w:rFonts w:cs="Simplified Arabic"/>
        </w:rPr>
        <w:t>.</w:t>
      </w:r>
    </w:p>
    <w:p w14:paraId="2C17DFEF" w14:textId="35B06574" w:rsidR="00A243E4" w:rsidRPr="002721AD" w:rsidRDefault="00A243E4" w:rsidP="00873809">
      <w:pPr>
        <w:pStyle w:val="ListParagraph"/>
        <w:numPr>
          <w:ilvl w:val="0"/>
          <w:numId w:val="44"/>
        </w:numPr>
        <w:bidi/>
        <w:spacing w:after="120" w:line="216" w:lineRule="auto"/>
        <w:ind w:left="0" w:firstLine="0"/>
        <w:contextualSpacing w:val="0"/>
        <w:rPr>
          <w:rFonts w:cs="Simplified Arabic"/>
          <w:lang w:bidi="ar-EG"/>
        </w:rPr>
      </w:pPr>
      <w:r w:rsidRPr="002721AD">
        <w:rPr>
          <w:rFonts w:cs="Simplified Arabic" w:hint="cs"/>
          <w:rtl/>
        </w:rPr>
        <w:t>و</w:t>
      </w:r>
      <w:r w:rsidRPr="002721AD">
        <w:rPr>
          <w:rFonts w:cs="Simplified Arabic"/>
          <w:rtl/>
        </w:rPr>
        <w:t xml:space="preserve">قالت إن من المهم، عند </w:t>
      </w:r>
      <w:r w:rsidR="007C590E" w:rsidRPr="002721AD">
        <w:rPr>
          <w:rFonts w:cs="Simplified Arabic" w:hint="cs"/>
          <w:rtl/>
        </w:rPr>
        <w:t>تناول</w:t>
      </w:r>
      <w:r w:rsidRPr="002721AD">
        <w:rPr>
          <w:rFonts w:cs="Simplified Arabic"/>
          <w:rtl/>
        </w:rPr>
        <w:t xml:space="preserve"> المؤشرات التي تركز على العملي</w:t>
      </w:r>
      <w:r w:rsidR="007C590E" w:rsidRPr="002721AD">
        <w:rPr>
          <w:rFonts w:cs="Simplified Arabic" w:hint="cs"/>
          <w:rtl/>
        </w:rPr>
        <w:t>ات</w:t>
      </w:r>
      <w:r w:rsidRPr="002721AD">
        <w:rPr>
          <w:rFonts w:cs="Simplified Arabic"/>
          <w:rtl/>
        </w:rPr>
        <w:t xml:space="preserve">، </w:t>
      </w:r>
      <w:r w:rsidRPr="002721AD">
        <w:rPr>
          <w:rFonts w:cs="Simplified Arabic" w:hint="cs"/>
          <w:rtl/>
        </w:rPr>
        <w:t xml:space="preserve">أن يتم </w:t>
      </w:r>
      <w:r w:rsidRPr="002721AD">
        <w:rPr>
          <w:rFonts w:cs="Simplified Arabic"/>
          <w:rtl/>
        </w:rPr>
        <w:t>قياسها من حيث تصورات المشاركة على مستوى المجتمع</w:t>
      </w:r>
      <w:r w:rsidR="007C590E" w:rsidRPr="002721AD">
        <w:rPr>
          <w:rFonts w:cs="Simplified Arabic" w:hint="cs"/>
          <w:rtl/>
        </w:rPr>
        <w:t>ات المحلية</w:t>
      </w:r>
      <w:r w:rsidRPr="002721AD">
        <w:rPr>
          <w:rFonts w:cs="Simplified Arabic"/>
          <w:rtl/>
        </w:rPr>
        <w:t xml:space="preserve">. </w:t>
      </w:r>
      <w:r w:rsidRPr="002721AD">
        <w:rPr>
          <w:rFonts w:cs="Simplified Arabic" w:hint="cs"/>
          <w:rtl/>
        </w:rPr>
        <w:t>و</w:t>
      </w:r>
      <w:r w:rsidRPr="002721AD">
        <w:rPr>
          <w:rFonts w:cs="Simplified Arabic"/>
          <w:rtl/>
        </w:rPr>
        <w:t>عند النظر في مؤشرات لقياس التبادلات المجتمعية، سيكون من المهم ال</w:t>
      </w:r>
      <w:r w:rsidRPr="002721AD">
        <w:rPr>
          <w:rFonts w:cs="Simplified Arabic" w:hint="cs"/>
          <w:rtl/>
        </w:rPr>
        <w:t>نظر</w:t>
      </w:r>
      <w:r w:rsidRPr="002721AD">
        <w:rPr>
          <w:rFonts w:cs="Simplified Arabic"/>
          <w:rtl/>
        </w:rPr>
        <w:t xml:space="preserve"> في تبادل المعارف </w:t>
      </w:r>
      <w:r w:rsidRPr="002721AD">
        <w:rPr>
          <w:rFonts w:cs="Simplified Arabic"/>
          <w:rtl/>
        </w:rPr>
        <w:lastRenderedPageBreak/>
        <w:t xml:space="preserve">التقليدية داخل المجموعات وفيما بينها وكذلك مع الحكومات والمنظمات الأخرى. وستكون المؤشرات المهمة الأخرى هي تلك التي </w:t>
      </w:r>
      <w:r w:rsidR="003A7F4C" w:rsidRPr="002721AD">
        <w:rPr>
          <w:rFonts w:cs="Simplified Arabic" w:hint="cs"/>
          <w:rtl/>
        </w:rPr>
        <w:t>تعترف</w:t>
      </w:r>
      <w:r w:rsidRPr="002721AD">
        <w:rPr>
          <w:rFonts w:cs="Simplified Arabic"/>
          <w:rtl/>
        </w:rPr>
        <w:t xml:space="preserve"> </w:t>
      </w:r>
      <w:r w:rsidR="003A7F4C" w:rsidRPr="002721AD">
        <w:rPr>
          <w:rFonts w:cs="Simplified Arabic" w:hint="cs"/>
          <w:rtl/>
        </w:rPr>
        <w:t>بالصلة</w:t>
      </w:r>
      <w:r w:rsidRPr="002721AD">
        <w:rPr>
          <w:rFonts w:cs="Simplified Arabic"/>
          <w:rtl/>
        </w:rPr>
        <w:t xml:space="preserve"> في </w:t>
      </w:r>
      <w:r w:rsidRPr="002721AD">
        <w:rPr>
          <w:rFonts w:cs="Simplified Arabic" w:hint="cs"/>
          <w:rtl/>
        </w:rPr>
        <w:t>الإبلاغ</w:t>
      </w:r>
      <w:r w:rsidRPr="002721AD">
        <w:rPr>
          <w:rFonts w:cs="Simplified Arabic"/>
          <w:rtl/>
        </w:rPr>
        <w:t xml:space="preserve"> الوطني بين الفروع الحكومية الثقافية والبيئية، والمؤشرات </w:t>
      </w:r>
      <w:r w:rsidR="003A7F4C" w:rsidRPr="002721AD">
        <w:rPr>
          <w:rFonts w:cs="Simplified Arabic" w:hint="cs"/>
          <w:rtl/>
        </w:rPr>
        <w:t>التي تقيس</w:t>
      </w:r>
      <w:r w:rsidRPr="002721AD">
        <w:rPr>
          <w:rFonts w:cs="Simplified Arabic"/>
          <w:rtl/>
        </w:rPr>
        <w:t xml:space="preserve"> ارتباط الناس بمكان ما عن طريق قياس الاتجاه</w:t>
      </w:r>
      <w:r w:rsidRPr="002721AD">
        <w:rPr>
          <w:rFonts w:cs="Simplified Arabic" w:hint="cs"/>
          <w:rtl/>
        </w:rPr>
        <w:t>ات</w:t>
      </w:r>
      <w:r w:rsidRPr="002721AD">
        <w:rPr>
          <w:rFonts w:cs="Simplified Arabic"/>
          <w:rtl/>
        </w:rPr>
        <w:t xml:space="preserve"> في عدد الأفراد الذين حددوا هويتهم الثقافية باستخدام </w:t>
      </w:r>
      <w:r w:rsidRPr="002721AD">
        <w:rPr>
          <w:rFonts w:cs="Simplified Arabic" w:hint="cs"/>
          <w:rtl/>
        </w:rPr>
        <w:t>المصطلحات</w:t>
      </w:r>
      <w:r w:rsidRPr="002721AD">
        <w:rPr>
          <w:rFonts w:cs="Simplified Arabic"/>
          <w:rtl/>
        </w:rPr>
        <w:t xml:space="preserve"> الثقافية. وقالت إنه من الضروري في بعض الأحيان تكييف المؤشرات الحالية أو توسيعها، وأعطت مثالا </w:t>
      </w:r>
      <w:r w:rsidR="003A7F4C" w:rsidRPr="002721AD">
        <w:rPr>
          <w:rFonts w:cs="Simplified Arabic" w:hint="cs"/>
          <w:rtl/>
        </w:rPr>
        <w:t>على</w:t>
      </w:r>
      <w:r w:rsidRPr="002721AD">
        <w:rPr>
          <w:rFonts w:cs="Simplified Arabic"/>
          <w:rtl/>
        </w:rPr>
        <w:t xml:space="preserve"> قياس الاتجاهات في الفرص المتاحة للشيوخ للتدريس في النظام التعليمي الرسمي أو غير الرسمي أو قياس </w:t>
      </w:r>
      <w:r w:rsidR="003A7F4C" w:rsidRPr="002721AD">
        <w:rPr>
          <w:rFonts w:cs="Simplified Arabic" w:hint="cs"/>
          <w:rtl/>
        </w:rPr>
        <w:t>ال</w:t>
      </w:r>
      <w:r w:rsidRPr="002721AD">
        <w:rPr>
          <w:rFonts w:cs="Simplified Arabic"/>
          <w:rtl/>
        </w:rPr>
        <w:t xml:space="preserve">اتجاهات </w:t>
      </w:r>
      <w:r w:rsidR="003A7F4C" w:rsidRPr="002721AD">
        <w:rPr>
          <w:rFonts w:cs="Simplified Arabic" w:hint="cs"/>
          <w:rtl/>
        </w:rPr>
        <w:t xml:space="preserve">في </w:t>
      </w:r>
      <w:r w:rsidRPr="002721AD">
        <w:rPr>
          <w:rFonts w:cs="Simplified Arabic"/>
          <w:rtl/>
        </w:rPr>
        <w:t>ن</w:t>
      </w:r>
      <w:r w:rsidRPr="002721AD">
        <w:rPr>
          <w:rFonts w:cs="Simplified Arabic" w:hint="cs"/>
          <w:rtl/>
        </w:rPr>
        <w:t>قل</w:t>
      </w:r>
      <w:r w:rsidRPr="002721AD">
        <w:rPr>
          <w:rFonts w:cs="Simplified Arabic"/>
          <w:rtl/>
        </w:rPr>
        <w:t xml:space="preserve"> اللغة بين الأجيال عند النظر في فعالية تنفيذ التشريعات المتعلقة باللغة. </w:t>
      </w:r>
      <w:r w:rsidRPr="002721AD">
        <w:rPr>
          <w:rFonts w:cs="Simplified Arabic" w:hint="cs"/>
          <w:rtl/>
        </w:rPr>
        <w:t>و</w:t>
      </w:r>
      <w:r w:rsidRPr="002721AD">
        <w:rPr>
          <w:rFonts w:cs="Simplified Arabic"/>
          <w:rtl/>
        </w:rPr>
        <w:t xml:space="preserve">كانت النقطة المهمة هي تكييف المؤشرات وتوسيعها بحيث تقيس ما </w:t>
      </w:r>
      <w:r w:rsidR="003A7F4C" w:rsidRPr="002721AD">
        <w:rPr>
          <w:rFonts w:cs="Simplified Arabic" w:hint="cs"/>
          <w:rtl/>
        </w:rPr>
        <w:t>تعتبره</w:t>
      </w:r>
      <w:r w:rsidRPr="002721AD">
        <w:rPr>
          <w:rFonts w:cs="Simplified Arabic"/>
          <w:rtl/>
        </w:rPr>
        <w:t xml:space="preserve"> الشعوب الأصلية والمجتمعات المحلية مهم</w:t>
      </w:r>
      <w:r w:rsidRPr="002721AD">
        <w:rPr>
          <w:rFonts w:cs="Simplified Arabic" w:hint="cs"/>
          <w:rtl/>
        </w:rPr>
        <w:t>ا</w:t>
      </w:r>
      <w:r w:rsidRPr="002721AD">
        <w:rPr>
          <w:rFonts w:cs="Simplified Arabic"/>
          <w:rtl/>
        </w:rPr>
        <w:t xml:space="preserve"> لأنه من السهل في بعض الأحيان قياس العمل الموثق أو المصمم بشكل رسمي وبالتالي تفويت الجوانب الأخرى التي قد تعتبرها مهمة. </w:t>
      </w:r>
      <w:r w:rsidRPr="002721AD">
        <w:rPr>
          <w:rFonts w:cs="Simplified Arabic" w:hint="cs"/>
          <w:rtl/>
        </w:rPr>
        <w:t>و</w:t>
      </w:r>
      <w:r w:rsidRPr="002721AD">
        <w:rPr>
          <w:rFonts w:cs="Simplified Arabic"/>
          <w:rtl/>
        </w:rPr>
        <w:t>في الختام</w:t>
      </w:r>
      <w:r w:rsidRPr="002721AD">
        <w:rPr>
          <w:rFonts w:cs="Simplified Arabic" w:hint="cs"/>
          <w:rtl/>
        </w:rPr>
        <w:t>،</w:t>
      </w:r>
      <w:r w:rsidRPr="002721AD">
        <w:rPr>
          <w:rFonts w:cs="Simplified Arabic"/>
          <w:rtl/>
        </w:rPr>
        <w:t xml:space="preserve"> قالت إن منظمتها قد أنشأت مركزا ديناميكيا للمحتوى، هو دليل مؤشرات الطبيعة</w:t>
      </w:r>
      <w:r w:rsidR="00BC0F0C">
        <w:rPr>
          <w:rFonts w:cs="Simplified Arabic" w:hint="cs"/>
          <w:rtl/>
        </w:rPr>
        <w:t xml:space="preserve"> </w:t>
      </w:r>
      <w:r w:rsidRPr="002721AD">
        <w:rPr>
          <w:rFonts w:cs="Simplified Arabic" w:hint="cs"/>
          <w:rtl/>
        </w:rPr>
        <w:t>- الثقافة</w:t>
      </w:r>
      <w:r w:rsidRPr="002721AD">
        <w:rPr>
          <w:rFonts w:cs="Simplified Arabic"/>
          <w:rtl/>
        </w:rPr>
        <w:t xml:space="preserve"> ونظم المع</w:t>
      </w:r>
      <w:r w:rsidRPr="002721AD">
        <w:rPr>
          <w:rFonts w:cs="Simplified Arabic" w:hint="cs"/>
          <w:rtl/>
        </w:rPr>
        <w:t>ا</w:t>
      </w:r>
      <w:r w:rsidRPr="002721AD">
        <w:rPr>
          <w:rFonts w:cs="Simplified Arabic"/>
          <w:rtl/>
        </w:rPr>
        <w:t xml:space="preserve">رف، للمساعدة في </w:t>
      </w:r>
      <w:r w:rsidRPr="002721AD">
        <w:rPr>
          <w:rFonts w:cs="Simplified Arabic" w:hint="cs"/>
          <w:rtl/>
        </w:rPr>
        <w:t>تبادل</w:t>
      </w:r>
      <w:r w:rsidRPr="002721AD">
        <w:rPr>
          <w:rFonts w:cs="Simplified Arabic"/>
          <w:rtl/>
        </w:rPr>
        <w:t xml:space="preserve"> المعلومات التي تم تجميعها ع</w:t>
      </w:r>
      <w:r w:rsidRPr="002721AD">
        <w:rPr>
          <w:rFonts w:cs="Simplified Arabic" w:hint="cs"/>
          <w:rtl/>
        </w:rPr>
        <w:t>ن</w:t>
      </w:r>
      <w:r w:rsidRPr="002721AD">
        <w:rPr>
          <w:rFonts w:cs="Simplified Arabic"/>
          <w:rtl/>
        </w:rPr>
        <w:t xml:space="preserve"> المؤشرات</w:t>
      </w:r>
      <w:r w:rsidR="00BC0F0C">
        <w:rPr>
          <w:rFonts w:cs="Simplified Arabic" w:hint="cs"/>
          <w:rtl/>
        </w:rPr>
        <w:t xml:space="preserve">؛ والدليل </w:t>
      </w:r>
      <w:r w:rsidRPr="002721AD">
        <w:rPr>
          <w:rFonts w:cs="Simplified Arabic"/>
          <w:rtl/>
        </w:rPr>
        <w:t>متاح</w:t>
      </w:r>
      <w:r w:rsidR="00BC0F0C">
        <w:rPr>
          <w:rFonts w:cs="Simplified Arabic" w:hint="cs"/>
          <w:rtl/>
        </w:rPr>
        <w:t xml:space="preserve"> على الإنترنت</w:t>
      </w:r>
      <w:r w:rsidRPr="002721AD">
        <w:rPr>
          <w:rFonts w:cs="Simplified Arabic"/>
          <w:rtl/>
        </w:rPr>
        <w:t xml:space="preserve"> عل</w:t>
      </w:r>
      <w:r w:rsidRPr="002721AD">
        <w:rPr>
          <w:rFonts w:cs="Simplified Arabic" w:hint="cs"/>
          <w:rtl/>
        </w:rPr>
        <w:t>ى العنوان التالي:</w:t>
      </w:r>
      <w:r w:rsidRPr="002721AD">
        <w:rPr>
          <w:rFonts w:cs="Simplified Arabic" w:hint="cs"/>
          <w:rtl/>
          <w:lang w:bidi="ar-EG"/>
        </w:rPr>
        <w:t xml:space="preserve"> </w:t>
      </w:r>
      <w:r w:rsidRPr="002721AD">
        <w:rPr>
          <w:rFonts w:cs="Simplified Arabic"/>
          <w:szCs w:val="22"/>
        </w:rPr>
        <w:t>http://resources.cbc.amnh.org/indicators</w:t>
      </w:r>
      <w:bookmarkStart w:id="26" w:name="_GoBack"/>
      <w:bookmarkEnd w:id="26"/>
      <w:r w:rsidRPr="002721AD">
        <w:rPr>
          <w:rFonts w:cs="Simplified Arabic" w:hint="cs"/>
          <w:rtl/>
          <w:lang w:bidi="ar-EG"/>
        </w:rPr>
        <w:t>.</w:t>
      </w:r>
    </w:p>
    <w:p w14:paraId="2AF69F21" w14:textId="51227BDF" w:rsidR="00A243E4" w:rsidRPr="002721AD" w:rsidRDefault="00A243E4" w:rsidP="00873809">
      <w:pPr>
        <w:pStyle w:val="ListParagraph"/>
        <w:numPr>
          <w:ilvl w:val="0"/>
          <w:numId w:val="44"/>
        </w:numPr>
        <w:bidi/>
        <w:spacing w:after="120" w:line="216" w:lineRule="auto"/>
        <w:ind w:left="0" w:firstLine="0"/>
        <w:contextualSpacing w:val="0"/>
        <w:rPr>
          <w:rFonts w:cs="Simplified Arabic"/>
          <w:spacing w:val="-10"/>
          <w:lang w:bidi="ar-EG"/>
        </w:rPr>
      </w:pPr>
      <w:r w:rsidRPr="002721AD">
        <w:rPr>
          <w:rFonts w:cs="Simplified Arabic" w:hint="cs"/>
          <w:rtl/>
          <w:lang w:bidi="ar-EG"/>
        </w:rPr>
        <w:t xml:space="preserve">وقالت السيدة كارينو تولي </w:t>
      </w:r>
      <w:r w:rsidRPr="002721AD">
        <w:rPr>
          <w:rFonts w:cs="Simplified Arabic"/>
          <w:rtl/>
        </w:rPr>
        <w:t>قالت إنها بحثت مفهوم</w:t>
      </w:r>
      <w:r w:rsidRPr="002721AD">
        <w:rPr>
          <w:rFonts w:cs="Simplified Arabic" w:hint="cs"/>
          <w:rtl/>
          <w:lang w:bidi="ar-EG"/>
        </w:rPr>
        <w:t xml:space="preserve"> </w:t>
      </w:r>
      <w:r w:rsidRPr="002721AD">
        <w:rPr>
          <w:rFonts w:cs="Simplified Arabic"/>
          <w:szCs w:val="22"/>
        </w:rPr>
        <w:t>"</w:t>
      </w:r>
      <w:r w:rsidRPr="002721AD">
        <w:rPr>
          <w:rFonts w:cs="Simplified Arabic"/>
          <w:i/>
          <w:iCs/>
          <w:szCs w:val="22"/>
        </w:rPr>
        <w:t>ili"</w:t>
      </w:r>
      <w:r w:rsidRPr="002721AD">
        <w:rPr>
          <w:rFonts w:cs="Simplified Arabic" w:hint="cs"/>
          <w:rtl/>
          <w:lang w:bidi="ar-EG"/>
        </w:rPr>
        <w:t xml:space="preserve"> بين </w:t>
      </w:r>
      <w:r w:rsidRPr="002721AD">
        <w:rPr>
          <w:rFonts w:cs="Simplified Arabic"/>
          <w:szCs w:val="22"/>
        </w:rPr>
        <w:t>Ibaloi Kankanaey Igorot</w:t>
      </w:r>
      <w:r w:rsidRPr="002721AD">
        <w:rPr>
          <w:rFonts w:cs="Simplified Arabic" w:hint="cs"/>
          <w:rtl/>
        </w:rPr>
        <w:t xml:space="preserve"> في</w:t>
      </w:r>
      <w:r w:rsidRPr="002721AD">
        <w:rPr>
          <w:rFonts w:cs="Simplified Arabic"/>
          <w:rtl/>
        </w:rPr>
        <w:t xml:space="preserve"> الفلبين واكتشفت أنه يشمل جملة أمور </w:t>
      </w:r>
      <w:r w:rsidRPr="002721AD">
        <w:rPr>
          <w:rFonts w:cs="Simplified Arabic" w:hint="cs"/>
          <w:rtl/>
        </w:rPr>
        <w:t>من بينها</w:t>
      </w:r>
      <w:r w:rsidRPr="002721AD">
        <w:rPr>
          <w:rFonts w:cs="Simplified Arabic"/>
          <w:rtl/>
        </w:rPr>
        <w:t xml:space="preserve"> مكان ولادة الشخص، والأشخاص الذين يعيشون في ذلك المكان، والمناظر الطبيعية في ذلك المكان</w:t>
      </w:r>
      <w:r w:rsidRPr="002721AD">
        <w:rPr>
          <w:rFonts w:cs="Simplified Arabic" w:hint="cs"/>
          <w:rtl/>
        </w:rPr>
        <w:t>. و</w:t>
      </w:r>
      <w:r w:rsidRPr="002721AD">
        <w:rPr>
          <w:rFonts w:cs="Simplified Arabic"/>
          <w:rtl/>
        </w:rPr>
        <w:t xml:space="preserve">لا يمكن للناس </w:t>
      </w:r>
      <w:r w:rsidRPr="002721AD">
        <w:rPr>
          <w:rFonts w:cs="Simplified Arabic" w:hint="cs"/>
          <w:rtl/>
        </w:rPr>
        <w:t xml:space="preserve">بدونه </w:t>
      </w:r>
      <w:r w:rsidRPr="002721AD">
        <w:rPr>
          <w:rFonts w:cs="Simplified Arabic"/>
          <w:rtl/>
        </w:rPr>
        <w:t xml:space="preserve">أن يعيشوا أو </w:t>
      </w:r>
      <w:r w:rsidRPr="002721AD">
        <w:rPr>
          <w:rFonts w:cs="Simplified Arabic" w:hint="cs"/>
          <w:rtl/>
        </w:rPr>
        <w:t>يكون لديهم شعور</w:t>
      </w:r>
      <w:r w:rsidRPr="002721AD">
        <w:rPr>
          <w:rFonts w:cs="Simplified Arabic"/>
          <w:rtl/>
        </w:rPr>
        <w:t xml:space="preserve"> بالهوية</w:t>
      </w:r>
      <w:r w:rsidRPr="002721AD">
        <w:rPr>
          <w:rFonts w:cs="Simplified Arabic" w:hint="cs"/>
          <w:rtl/>
        </w:rPr>
        <w:t>. و</w:t>
      </w:r>
      <w:r w:rsidRPr="002721AD">
        <w:rPr>
          <w:rFonts w:cs="Simplified Arabic"/>
          <w:rtl/>
        </w:rPr>
        <w:t>قد دافعوا عنه ورعوه ونقلوه من جيل إلى جيل</w:t>
      </w:r>
      <w:r w:rsidRPr="002721AD">
        <w:rPr>
          <w:rFonts w:cs="Simplified Arabic" w:hint="cs"/>
          <w:rtl/>
        </w:rPr>
        <w:t>. و</w:t>
      </w:r>
      <w:r w:rsidRPr="002721AD">
        <w:rPr>
          <w:rFonts w:cs="Simplified Arabic"/>
          <w:rtl/>
        </w:rPr>
        <w:t>تقع على عاتق</w:t>
      </w:r>
      <w:r w:rsidR="00CC2214" w:rsidRPr="002721AD">
        <w:rPr>
          <w:rFonts w:cs="Simplified Arabic" w:hint="cs"/>
          <w:rtl/>
        </w:rPr>
        <w:t xml:space="preserve"> </w:t>
      </w:r>
      <w:r w:rsidRPr="002721AD">
        <w:rPr>
          <w:rFonts w:cs="Simplified Arabic"/>
          <w:i/>
          <w:iCs/>
          <w:szCs w:val="22"/>
        </w:rPr>
        <w:t>ili</w:t>
      </w:r>
      <w:r w:rsidRPr="002721AD">
        <w:rPr>
          <w:rFonts w:cs="Simplified Arabic" w:hint="cs"/>
          <w:rtl/>
        </w:rPr>
        <w:t xml:space="preserve"> </w:t>
      </w:r>
      <w:r w:rsidRPr="002721AD">
        <w:rPr>
          <w:rFonts w:cs="Simplified Arabic"/>
          <w:rtl/>
        </w:rPr>
        <w:t>مسؤولية الحفاظ على البيئة وحمايتها بحيث يمكن أن تستمر</w:t>
      </w:r>
      <w:r w:rsidRPr="002721AD">
        <w:rPr>
          <w:rFonts w:cs="Simplified Arabic"/>
        </w:rPr>
        <w:t xml:space="preserve"> </w:t>
      </w:r>
      <w:r w:rsidRPr="002721AD">
        <w:rPr>
          <w:rFonts w:cs="Simplified Arabic"/>
          <w:i/>
          <w:iCs/>
          <w:szCs w:val="22"/>
        </w:rPr>
        <w:t>ili</w:t>
      </w:r>
      <w:r w:rsidRPr="002721AD">
        <w:rPr>
          <w:rFonts w:cs="Simplified Arabic"/>
        </w:rPr>
        <w:t xml:space="preserve"> </w:t>
      </w:r>
      <w:r w:rsidRPr="002721AD">
        <w:rPr>
          <w:rFonts w:cs="Simplified Arabic"/>
          <w:rtl/>
        </w:rPr>
        <w:t xml:space="preserve">في الوجود، </w:t>
      </w:r>
      <w:r w:rsidR="003A7F4C" w:rsidRPr="002721AD">
        <w:rPr>
          <w:rFonts w:cs="Simplified Arabic" w:hint="cs"/>
          <w:rtl/>
        </w:rPr>
        <w:t>وترى</w:t>
      </w:r>
      <w:r w:rsidRPr="002721AD">
        <w:rPr>
          <w:rFonts w:cs="Simplified Arabic"/>
        </w:rPr>
        <w:t xml:space="preserve"> </w:t>
      </w:r>
      <w:r w:rsidRPr="002721AD">
        <w:rPr>
          <w:rFonts w:cs="Simplified Arabic" w:hint="cs"/>
          <w:rtl/>
        </w:rPr>
        <w:t xml:space="preserve">مجموعة كانكناي </w:t>
      </w:r>
      <w:r w:rsidRPr="002721AD">
        <w:rPr>
          <w:rFonts w:cs="Simplified Arabic"/>
          <w:rtl/>
        </w:rPr>
        <w:t>أنه إذا كان في خطر، فكل شخص يتحمل مسؤولية حمايته</w:t>
      </w:r>
      <w:r w:rsidRPr="002721AD">
        <w:rPr>
          <w:rFonts w:cs="Simplified Arabic" w:hint="cs"/>
          <w:rtl/>
          <w:lang w:bidi="ar-EG"/>
        </w:rPr>
        <w:t xml:space="preserve">. </w:t>
      </w:r>
      <w:r w:rsidRPr="002721AD">
        <w:rPr>
          <w:rFonts w:cs="Simplified Arabic" w:hint="cs"/>
          <w:rtl/>
        </w:rPr>
        <w:t>و</w:t>
      </w:r>
      <w:r w:rsidRPr="002721AD">
        <w:rPr>
          <w:rFonts w:cs="Simplified Arabic"/>
          <w:rtl/>
        </w:rPr>
        <w:t xml:space="preserve">في كلمة </w:t>
      </w:r>
      <w:r w:rsidRPr="002721AD">
        <w:rPr>
          <w:rFonts w:cs="Simplified Arabic"/>
          <w:i/>
          <w:iCs/>
          <w:szCs w:val="22"/>
        </w:rPr>
        <w:t>ili</w:t>
      </w:r>
      <w:r w:rsidRPr="002721AD">
        <w:rPr>
          <w:rFonts w:cs="Simplified Arabic"/>
          <w:rtl/>
        </w:rPr>
        <w:t xml:space="preserve"> لا يمكن </w:t>
      </w:r>
      <w:r w:rsidRPr="002721AD">
        <w:rPr>
          <w:rFonts w:cs="Simplified Arabic" w:hint="cs"/>
          <w:rtl/>
        </w:rPr>
        <w:t>ال</w:t>
      </w:r>
      <w:r w:rsidRPr="002721AD">
        <w:rPr>
          <w:rFonts w:cs="Simplified Arabic"/>
          <w:rtl/>
        </w:rPr>
        <w:t>تمييز</w:t>
      </w:r>
      <w:r w:rsidRPr="002721AD">
        <w:rPr>
          <w:rFonts w:cs="Simplified Arabic" w:hint="cs"/>
          <w:rtl/>
        </w:rPr>
        <w:t xml:space="preserve"> بين</w:t>
      </w:r>
      <w:r w:rsidRPr="002721AD">
        <w:rPr>
          <w:rFonts w:cs="Simplified Arabic"/>
          <w:rtl/>
        </w:rPr>
        <w:t xml:space="preserve"> الناس والطبيعة و</w:t>
      </w:r>
      <w:r w:rsidRPr="002721AD">
        <w:rPr>
          <w:rFonts w:cs="Simplified Arabic" w:hint="cs"/>
          <w:rtl/>
        </w:rPr>
        <w:t xml:space="preserve">التقط </w:t>
      </w:r>
      <w:r w:rsidRPr="002721AD">
        <w:rPr>
          <w:rFonts w:cs="Simplified Arabic"/>
          <w:rtl/>
        </w:rPr>
        <w:t>المفهوم شيء قريب من فكرة الناس الذين يعيشون في انسجام مع الطبيعة</w:t>
      </w:r>
      <w:r w:rsidRPr="002721AD">
        <w:rPr>
          <w:rFonts w:cs="Simplified Arabic"/>
        </w:rPr>
        <w:t>.</w:t>
      </w:r>
      <w:r w:rsidRPr="002721AD">
        <w:rPr>
          <w:rFonts w:cs="Simplified Arabic"/>
          <w:rtl/>
        </w:rPr>
        <w:t xml:space="preserve"> وتوجد مثل هذه المفاهيم في</w:t>
      </w:r>
      <w:r w:rsidRPr="002721AD">
        <w:rPr>
          <w:rFonts w:cs="Simplified Arabic"/>
          <w:spacing w:val="-10"/>
          <w:rtl/>
          <w:lang w:bidi="ar-EG"/>
        </w:rPr>
        <w:t xml:space="preserve"> </w:t>
      </w:r>
      <w:r w:rsidRPr="002721AD">
        <w:rPr>
          <w:rFonts w:cs="Simplified Arabic"/>
          <w:spacing w:val="-10"/>
          <w:rtl/>
        </w:rPr>
        <w:t>جميع اللغات والمجتمعات الأصلية</w:t>
      </w:r>
      <w:r w:rsidRPr="002721AD">
        <w:rPr>
          <w:rFonts w:cs="Simplified Arabic"/>
          <w:spacing w:val="-10"/>
        </w:rPr>
        <w:t>.</w:t>
      </w:r>
    </w:p>
    <w:p w14:paraId="52437D85" w14:textId="7D70522F" w:rsidR="00A243E4" w:rsidRPr="002721AD" w:rsidRDefault="00F910EB" w:rsidP="00873809">
      <w:pPr>
        <w:pStyle w:val="ListParagraph"/>
        <w:numPr>
          <w:ilvl w:val="0"/>
          <w:numId w:val="44"/>
        </w:numPr>
        <w:bidi/>
        <w:spacing w:after="120" w:line="216" w:lineRule="auto"/>
        <w:ind w:left="0" w:firstLine="0"/>
        <w:contextualSpacing w:val="0"/>
        <w:rPr>
          <w:rFonts w:cs="Simplified Arabic"/>
          <w:lang w:bidi="ar-EG"/>
        </w:rPr>
      </w:pPr>
      <w:r w:rsidRPr="002721AD">
        <w:rPr>
          <w:rFonts w:cs="Simplified Arabic" w:hint="cs"/>
          <w:rtl/>
          <w:lang w:bidi="ar-EG"/>
        </w:rPr>
        <w:t>ويأتي</w:t>
      </w:r>
      <w:r w:rsidR="00A243E4" w:rsidRPr="002721AD">
        <w:rPr>
          <w:rFonts w:cs="Simplified Arabic" w:hint="cs"/>
          <w:rtl/>
          <w:lang w:bidi="ar-EG"/>
        </w:rPr>
        <w:t xml:space="preserve"> </w:t>
      </w:r>
      <w:r w:rsidR="00A243E4" w:rsidRPr="002721AD">
        <w:rPr>
          <w:rFonts w:cs="Simplified Arabic"/>
          <w:rtl/>
        </w:rPr>
        <w:t xml:space="preserve">التنوع الثقافي، وعلاقته بالطبيعة، في شكل قيم ومعتقدات وسبل عيش ومعارف ولغات. </w:t>
      </w:r>
      <w:r w:rsidR="00A243E4" w:rsidRPr="002721AD">
        <w:rPr>
          <w:rFonts w:cs="Simplified Arabic" w:hint="cs"/>
          <w:rtl/>
        </w:rPr>
        <w:t>و</w:t>
      </w:r>
      <w:r w:rsidR="00A243E4" w:rsidRPr="002721AD">
        <w:rPr>
          <w:rFonts w:cs="Simplified Arabic"/>
          <w:rtl/>
        </w:rPr>
        <w:t>كلما تفاعلت الثقافة أكثر مع الطبيعة</w:t>
      </w:r>
      <w:r w:rsidR="000D292B" w:rsidRPr="002721AD">
        <w:rPr>
          <w:rFonts w:cs="Simplified Arabic" w:hint="cs"/>
          <w:rtl/>
        </w:rPr>
        <w:t>،</w:t>
      </w:r>
      <w:r w:rsidR="00A243E4" w:rsidRPr="002721AD">
        <w:rPr>
          <w:rFonts w:cs="Simplified Arabic"/>
          <w:rtl/>
        </w:rPr>
        <w:t xml:space="preserve"> كلما </w:t>
      </w:r>
      <w:r w:rsidR="00A243E4" w:rsidRPr="002721AD">
        <w:rPr>
          <w:rFonts w:cs="Simplified Arabic" w:hint="cs"/>
          <w:rtl/>
        </w:rPr>
        <w:t>زادت</w:t>
      </w:r>
      <w:r w:rsidR="00A243E4" w:rsidRPr="002721AD">
        <w:rPr>
          <w:rFonts w:cs="Simplified Arabic"/>
          <w:rtl/>
        </w:rPr>
        <w:t xml:space="preserve"> قدرتها على التكيف مع التغيير. </w:t>
      </w:r>
      <w:r w:rsidR="00A243E4" w:rsidRPr="002721AD">
        <w:rPr>
          <w:rFonts w:cs="Simplified Arabic" w:hint="cs"/>
          <w:rtl/>
        </w:rPr>
        <w:t>و</w:t>
      </w:r>
      <w:r w:rsidR="00A243E4" w:rsidRPr="002721AD">
        <w:rPr>
          <w:rFonts w:cs="Simplified Arabic"/>
          <w:rtl/>
        </w:rPr>
        <w:t>ك</w:t>
      </w:r>
      <w:r w:rsidR="00A243E4" w:rsidRPr="002721AD">
        <w:rPr>
          <w:rFonts w:cs="Simplified Arabic" w:hint="cs"/>
          <w:rtl/>
        </w:rPr>
        <w:t>ا</w:t>
      </w:r>
      <w:r w:rsidR="00A243E4" w:rsidRPr="002721AD">
        <w:rPr>
          <w:rFonts w:cs="Simplified Arabic"/>
          <w:rtl/>
        </w:rPr>
        <w:t>ن العديد من مجالات التنوع البيولوجي الأساسية في العالم مهم</w:t>
      </w:r>
      <w:r w:rsidR="00A243E4" w:rsidRPr="002721AD">
        <w:rPr>
          <w:rFonts w:cs="Simplified Arabic" w:hint="cs"/>
          <w:rtl/>
        </w:rPr>
        <w:t>ا أيضا</w:t>
      </w:r>
      <w:r w:rsidR="00A243E4" w:rsidRPr="002721AD">
        <w:rPr>
          <w:rFonts w:cs="Simplified Arabic"/>
          <w:rtl/>
        </w:rPr>
        <w:t xml:space="preserve"> للتنوع الثقافي، ووفرت بيئة للثقافات ل</w:t>
      </w:r>
      <w:r w:rsidR="00A243E4" w:rsidRPr="002721AD">
        <w:rPr>
          <w:rFonts w:cs="Simplified Arabic" w:hint="cs"/>
          <w:rtl/>
        </w:rPr>
        <w:t xml:space="preserve">كي </w:t>
      </w:r>
      <w:r w:rsidR="00A243E4" w:rsidRPr="002721AD">
        <w:rPr>
          <w:rFonts w:cs="Simplified Arabic"/>
          <w:rtl/>
        </w:rPr>
        <w:t xml:space="preserve">تتطور؛ </w:t>
      </w:r>
      <w:r w:rsidR="000D292B" w:rsidRPr="002721AD">
        <w:rPr>
          <w:rFonts w:cs="Simplified Arabic" w:hint="cs"/>
          <w:rtl/>
        </w:rPr>
        <w:t>ونتيجة ل</w:t>
      </w:r>
      <w:r w:rsidR="00A243E4" w:rsidRPr="002721AD">
        <w:rPr>
          <w:rFonts w:cs="Simplified Arabic"/>
          <w:rtl/>
        </w:rPr>
        <w:t xml:space="preserve">تلك الترابطات، يمكن أن تؤدي التهديدات للثقافة إلى تهديدات للطبيعة أيضا، على سبيل المثال فقد أدى فقدان </w:t>
      </w:r>
      <w:r w:rsidR="00A243E4" w:rsidRPr="002721AD">
        <w:rPr>
          <w:rFonts w:cs="Simplified Arabic" w:hint="cs"/>
          <w:rtl/>
        </w:rPr>
        <w:t>ال</w:t>
      </w:r>
      <w:r w:rsidR="00A243E4" w:rsidRPr="002721AD">
        <w:rPr>
          <w:rFonts w:cs="Simplified Arabic"/>
          <w:rtl/>
        </w:rPr>
        <w:t>لغات الأصلي</w:t>
      </w:r>
      <w:r w:rsidR="00A243E4" w:rsidRPr="002721AD">
        <w:rPr>
          <w:rFonts w:cs="Simplified Arabic" w:hint="cs"/>
          <w:rtl/>
        </w:rPr>
        <w:t>ة</w:t>
      </w:r>
      <w:r w:rsidR="00A243E4" w:rsidRPr="002721AD">
        <w:rPr>
          <w:rFonts w:cs="Simplified Arabic"/>
          <w:rtl/>
        </w:rPr>
        <w:t xml:space="preserve"> إلى </w:t>
      </w:r>
      <w:r w:rsidR="00A243E4" w:rsidRPr="002721AD">
        <w:rPr>
          <w:rFonts w:cs="Simplified Arabic" w:hint="cs"/>
          <w:rtl/>
        </w:rPr>
        <w:t>فقدان</w:t>
      </w:r>
      <w:r w:rsidR="00A243E4" w:rsidRPr="002721AD">
        <w:rPr>
          <w:rFonts w:cs="Simplified Arabic"/>
          <w:rtl/>
        </w:rPr>
        <w:t xml:space="preserve"> الممارسات المستدامة التقليدية التي سيكون لها بدورها آثار سلبية على التنوع البيولوجي. </w:t>
      </w:r>
      <w:r w:rsidR="00A243E4" w:rsidRPr="002721AD">
        <w:rPr>
          <w:rFonts w:cs="Simplified Arabic" w:hint="cs"/>
          <w:rtl/>
        </w:rPr>
        <w:t>و</w:t>
      </w:r>
      <w:r w:rsidR="00A243E4" w:rsidRPr="002721AD">
        <w:rPr>
          <w:rFonts w:cs="Simplified Arabic"/>
          <w:rtl/>
        </w:rPr>
        <w:t xml:space="preserve">قد تم تجاهل أحد العناصر الأكثر أهمية لتحقيق أهداف الاتفاقية منذ أمد طويل لأن الأكاديميين الرئيسيين والحفظ كانوا ينظرون دائما إلى البشر على أنهم يدمرون التنوع البيولوجي وبالتالي </w:t>
      </w:r>
      <w:r w:rsidR="00A243E4" w:rsidRPr="002721AD">
        <w:rPr>
          <w:rFonts w:cs="Simplified Arabic" w:hint="cs"/>
          <w:rtl/>
        </w:rPr>
        <w:t>ينبغي</w:t>
      </w:r>
      <w:r w:rsidR="00A243E4" w:rsidRPr="002721AD">
        <w:rPr>
          <w:rFonts w:cs="Simplified Arabic"/>
          <w:rtl/>
        </w:rPr>
        <w:t xml:space="preserve"> إبعادهم عن المناطق الغنية بالتنوع البيولوجي. وقد أظهرت الأدلة أن أقاليم الشعوب الأصلية تزامنت مع معظم التنوع البيولوجي في العالم، وأظهر </w:t>
      </w:r>
      <w:r w:rsidR="00A243E4" w:rsidRPr="002721AD">
        <w:rPr>
          <w:rFonts w:cs="Simplified Arabic"/>
          <w:i/>
          <w:iCs/>
          <w:rtl/>
        </w:rPr>
        <w:t>التقييم العالمي</w:t>
      </w:r>
      <w:r w:rsidR="00A243E4" w:rsidRPr="002721AD">
        <w:rPr>
          <w:rFonts w:cs="Simplified Arabic" w:hint="cs"/>
          <w:rtl/>
        </w:rPr>
        <w:t xml:space="preserve"> للمنبر الحكومي الدولي للعلوم والسياسات في مجال التنوع البيولوجي وخدمات النظم الإيكولوجية </w:t>
      </w:r>
      <w:r w:rsidR="00A243E4" w:rsidRPr="002721AD">
        <w:rPr>
          <w:rFonts w:cs="Simplified Arabic"/>
          <w:rtl/>
        </w:rPr>
        <w:t>أنه حيثما كانت الطبيعة تدار من قبل الشعوب الأصلية والمجتمعات المحلية، فإنها تتناقص بسرعة أقل من المناطق الأخرى. كما يتضح من مفهوم</w:t>
      </w:r>
      <w:r w:rsidR="002721AD" w:rsidRPr="002721AD">
        <w:rPr>
          <w:rFonts w:cs="Simplified Arabic" w:hint="cs"/>
          <w:rtl/>
        </w:rPr>
        <w:t> </w:t>
      </w:r>
      <w:r w:rsidR="00A243E4" w:rsidRPr="002721AD">
        <w:rPr>
          <w:rFonts w:cs="Simplified Arabic"/>
          <w:i/>
          <w:iCs/>
          <w:szCs w:val="22"/>
        </w:rPr>
        <w:t>ili</w:t>
      </w:r>
      <w:r w:rsidR="00CC2214" w:rsidRPr="002721AD">
        <w:rPr>
          <w:rFonts w:cs="Simplified Arabic"/>
          <w:i/>
          <w:iCs/>
          <w:szCs w:val="22"/>
          <w:rtl/>
        </w:rPr>
        <w:t>،</w:t>
      </w:r>
      <w:r w:rsidR="00A243E4" w:rsidRPr="002721AD">
        <w:rPr>
          <w:rFonts w:cs="Simplified Arabic"/>
          <w:rtl/>
        </w:rPr>
        <w:t xml:space="preserve"> فقد حكمت الشعوب الأصلية أراضيها ومواردها الطبيعية وإدارتها واستخدمتها على نحو مستدام وحفظتها باستخدام المعارف والممارسات الأصلية والمحلية، بل إنها في بعض الحالات قامت بتحسين التنوع البيولوجي واستعادته. وقالت إن من المهم احترام المعارف التقليدية والاعتراف بها والتعلم منها، و</w:t>
      </w:r>
      <w:r w:rsidR="00A243E4" w:rsidRPr="002721AD">
        <w:rPr>
          <w:rFonts w:cs="Simplified Arabic" w:hint="cs"/>
          <w:rtl/>
        </w:rPr>
        <w:t>كفالة</w:t>
      </w:r>
      <w:r w:rsidR="00A243E4" w:rsidRPr="002721AD">
        <w:rPr>
          <w:rFonts w:cs="Simplified Arabic"/>
          <w:rtl/>
        </w:rPr>
        <w:t xml:space="preserve"> حقوق الشعوب الأصلية في أراضيها وأقاليمها ومواردها. </w:t>
      </w:r>
      <w:r w:rsidR="00A243E4" w:rsidRPr="002721AD">
        <w:rPr>
          <w:rFonts w:cs="Simplified Arabic" w:hint="cs"/>
          <w:rtl/>
        </w:rPr>
        <w:t>و</w:t>
      </w:r>
      <w:r w:rsidR="00A243E4" w:rsidRPr="002721AD">
        <w:rPr>
          <w:rFonts w:cs="Simplified Arabic"/>
          <w:rtl/>
        </w:rPr>
        <w:t>في الختام</w:t>
      </w:r>
      <w:r w:rsidR="00A243E4" w:rsidRPr="002721AD">
        <w:rPr>
          <w:rFonts w:cs="Simplified Arabic" w:hint="cs"/>
          <w:rtl/>
        </w:rPr>
        <w:t>،</w:t>
      </w:r>
      <w:r w:rsidR="00A243E4" w:rsidRPr="002721AD">
        <w:rPr>
          <w:rFonts w:cs="Simplified Arabic"/>
          <w:rtl/>
        </w:rPr>
        <w:t xml:space="preserve"> غنت أغنية لشعبها </w:t>
      </w:r>
      <w:r w:rsidR="002721AD" w:rsidRPr="002721AD">
        <w:rPr>
          <w:rFonts w:cs="Simplified Arabic" w:hint="cs"/>
          <w:rtl/>
        </w:rPr>
        <w:t>بشأن</w:t>
      </w:r>
      <w:r w:rsidR="00A243E4" w:rsidRPr="002721AD">
        <w:rPr>
          <w:rFonts w:cs="Simplified Arabic"/>
          <w:rtl/>
        </w:rPr>
        <w:t xml:space="preserve"> هبة المع</w:t>
      </w:r>
      <w:r w:rsidR="00A243E4" w:rsidRPr="002721AD">
        <w:rPr>
          <w:rFonts w:cs="Simplified Arabic" w:hint="cs"/>
          <w:rtl/>
        </w:rPr>
        <w:t>ا</w:t>
      </w:r>
      <w:r w:rsidR="00A243E4" w:rsidRPr="002721AD">
        <w:rPr>
          <w:rFonts w:cs="Simplified Arabic"/>
          <w:rtl/>
        </w:rPr>
        <w:t>رف التقليدية</w:t>
      </w:r>
      <w:r w:rsidR="00A243E4" w:rsidRPr="002721AD">
        <w:rPr>
          <w:rFonts w:cs="Simplified Arabic" w:hint="cs"/>
          <w:rtl/>
          <w:lang w:bidi="ar-EG"/>
        </w:rPr>
        <w:t>.</w:t>
      </w:r>
    </w:p>
    <w:p w14:paraId="63F0B6C4" w14:textId="77777777" w:rsidR="00123947" w:rsidRPr="002721AD" w:rsidRDefault="00123947" w:rsidP="00873809">
      <w:pPr>
        <w:spacing w:after="120" w:line="216" w:lineRule="auto"/>
        <w:rPr>
          <w:rFonts w:cs="Simplified Arabic"/>
          <w:lang w:bidi="ar-EG"/>
        </w:rPr>
      </w:pPr>
    </w:p>
    <w:p w14:paraId="02A32C77" w14:textId="77777777" w:rsidR="003E69D7" w:rsidRPr="002721AD" w:rsidRDefault="00881E56" w:rsidP="00873809">
      <w:pPr>
        <w:spacing w:after="120" w:line="216" w:lineRule="auto"/>
        <w:jc w:val="center"/>
        <w:rPr>
          <w:rFonts w:cs="Simplified Arabic"/>
        </w:rPr>
      </w:pPr>
      <w:r w:rsidRPr="002721AD">
        <w:rPr>
          <w:rFonts w:eastAsia="SimSun" w:cs="Simplified Arabic"/>
          <w:snapToGrid w:val="0"/>
          <w:kern w:val="22"/>
          <w:szCs w:val="22"/>
          <w:lang w:eastAsia="zh-CN"/>
        </w:rPr>
        <w:t>_________</w:t>
      </w:r>
    </w:p>
    <w:sectPr w:rsidR="003E69D7" w:rsidRPr="002721AD" w:rsidSect="008B437C">
      <w:type w:val="continuous"/>
      <w:pgSz w:w="12240" w:h="15840" w:code="1"/>
      <w:pgMar w:top="1008" w:right="1440" w:bottom="1008" w:left="1440" w:header="46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F0AFA1" w14:textId="77777777" w:rsidR="00B01150" w:rsidRDefault="00B01150" w:rsidP="009C7505">
      <w:r>
        <w:separator/>
      </w:r>
    </w:p>
  </w:endnote>
  <w:endnote w:type="continuationSeparator" w:id="0">
    <w:p w14:paraId="465CA14D" w14:textId="77777777" w:rsidR="00B01150" w:rsidRDefault="00B01150" w:rsidP="009C75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YouYuan">
    <w:altName w:val="Arial Unicode MS"/>
    <w:charset w:val="86"/>
    <w:family w:val="modern"/>
    <w:pitch w:val="fixed"/>
    <w:sig w:usb0="00000000" w:usb1="080E0000" w:usb2="00000010" w:usb3="00000000" w:csb0="00040000"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BB4012" w14:textId="77777777" w:rsidR="00B01150" w:rsidRDefault="00B01150" w:rsidP="009C7505">
      <w:r>
        <w:separator/>
      </w:r>
    </w:p>
  </w:footnote>
  <w:footnote w:type="continuationSeparator" w:id="0">
    <w:p w14:paraId="57EE6C82" w14:textId="77777777" w:rsidR="00B01150" w:rsidRDefault="00B01150" w:rsidP="009C7505">
      <w:r>
        <w:continuationSeparator/>
      </w:r>
    </w:p>
  </w:footnote>
  <w:footnote w:id="1">
    <w:p w14:paraId="0A85D427" w14:textId="77777777" w:rsidR="00B01150" w:rsidRPr="00A95DB5" w:rsidRDefault="00B01150" w:rsidP="00CC104F">
      <w:pPr>
        <w:pStyle w:val="FootnoteText"/>
        <w:kinsoku w:val="0"/>
        <w:overflowPunct w:val="0"/>
        <w:autoSpaceDE w:val="0"/>
        <w:autoSpaceDN w:val="0"/>
        <w:spacing w:line="216" w:lineRule="auto"/>
        <w:rPr>
          <w:rFonts w:ascii="Times New Roman" w:hAnsi="Times New Roman" w:cs="Simplified Arabic"/>
          <w:sz w:val="20"/>
          <w:rtl/>
          <w:lang w:bidi="ar-EG"/>
        </w:rPr>
      </w:pPr>
      <w:r w:rsidRPr="00A95DB5">
        <w:rPr>
          <w:rFonts w:ascii="Times New Roman" w:hAnsi="Times New Roman" w:cs="Simplified Arabic"/>
          <w:sz w:val="20"/>
          <w:vertAlign w:val="superscript"/>
          <w:lang w:bidi="ar-EG"/>
        </w:rPr>
        <w:footnoteRef/>
      </w:r>
      <w:r w:rsidRPr="00A95DB5">
        <w:rPr>
          <w:rFonts w:ascii="Times New Roman" w:hAnsi="Times New Roman" w:cs="Simplified Arabic" w:hint="cs"/>
          <w:sz w:val="20"/>
          <w:rtl/>
          <w:lang w:bidi="ar-EG"/>
        </w:rPr>
        <w:t xml:space="preserve"> انظر الوثيقة </w:t>
      </w:r>
      <w:r w:rsidRPr="00A95DB5">
        <w:rPr>
          <w:rFonts w:ascii="Times New Roman" w:hAnsi="Times New Roman" w:cs="Simplified Arabic"/>
          <w:kern w:val="18"/>
          <w:sz w:val="20"/>
        </w:rPr>
        <w:t>CBD/POST2020/WS/2019/12/2</w:t>
      </w:r>
      <w:r w:rsidRPr="00A95DB5">
        <w:rPr>
          <w:rFonts w:ascii="Times New Roman" w:hAnsi="Times New Roman" w:cs="Simplified Arabic" w:hint="cs"/>
          <w:sz w:val="20"/>
          <w:rtl/>
          <w:lang w:bidi="ar-EG"/>
        </w:rPr>
        <w:t>، المرفقان الأول والثاني.</w:t>
      </w:r>
    </w:p>
  </w:footnote>
  <w:footnote w:id="2">
    <w:p w14:paraId="4B28932A" w14:textId="77777777" w:rsidR="00B01150" w:rsidRPr="00A95DB5" w:rsidRDefault="00B01150" w:rsidP="00CC104F">
      <w:pPr>
        <w:pStyle w:val="FootnoteText"/>
        <w:kinsoku w:val="0"/>
        <w:overflowPunct w:val="0"/>
        <w:autoSpaceDE w:val="0"/>
        <w:autoSpaceDN w:val="0"/>
        <w:spacing w:line="216" w:lineRule="auto"/>
        <w:rPr>
          <w:rFonts w:ascii="Times New Roman" w:hAnsi="Times New Roman" w:cs="Simplified Arabic"/>
          <w:sz w:val="20"/>
          <w:rtl/>
          <w:lang w:bidi="ar-EG"/>
        </w:rPr>
      </w:pPr>
      <w:r w:rsidRPr="00A95DB5">
        <w:rPr>
          <w:rFonts w:ascii="Times New Roman" w:hAnsi="Times New Roman" w:cs="Simplified Arabic"/>
          <w:sz w:val="20"/>
          <w:vertAlign w:val="superscript"/>
          <w:lang w:bidi="ar-EG"/>
        </w:rPr>
        <w:footnoteRef/>
      </w:r>
      <w:r w:rsidRPr="00A95DB5">
        <w:rPr>
          <w:rFonts w:ascii="Times New Roman" w:hAnsi="Times New Roman" w:cs="Simplified Arabic" w:hint="cs"/>
          <w:sz w:val="20"/>
          <w:rtl/>
          <w:lang w:bidi="ar-EG"/>
        </w:rPr>
        <w:t xml:space="preserve"> في </w:t>
      </w:r>
      <w:hyperlink r:id="rId1" w:history="1">
        <w:r w:rsidRPr="00A95DB5">
          <w:rPr>
            <w:rStyle w:val="Hyperlink"/>
            <w:rFonts w:ascii="Times New Roman" w:hAnsi="Times New Roman" w:cs="Simplified Arabic" w:hint="cs"/>
            <w:color w:val="0000FF"/>
            <w:sz w:val="20"/>
            <w:rtl/>
            <w:lang w:bidi="ar-EG"/>
          </w:rPr>
          <w:t>المقرر 10/43</w:t>
        </w:r>
      </w:hyperlink>
      <w:r w:rsidRPr="00A95DB5">
        <w:rPr>
          <w:rFonts w:ascii="Times New Roman" w:hAnsi="Times New Roman" w:cs="Simplified Arabic" w:hint="cs"/>
          <w:sz w:val="20"/>
          <w:rtl/>
          <w:lang w:bidi="ar-EG"/>
        </w:rPr>
        <w:t>، اعتمد مؤتمر الأطراف برنامج العمل المتعدد السنوات المنقح بشأن المادة 8(ي) وقرر سحب المهام المنجزة أو الملغاة 3 و5 و8 و9 و16.</w:t>
      </w:r>
    </w:p>
  </w:footnote>
  <w:footnote w:id="3">
    <w:p w14:paraId="6EA29888" w14:textId="77777777" w:rsidR="00B01150" w:rsidRPr="00A95DB5" w:rsidRDefault="00B01150" w:rsidP="00CC104F">
      <w:pPr>
        <w:pStyle w:val="FootnoteText"/>
        <w:kinsoku w:val="0"/>
        <w:overflowPunct w:val="0"/>
        <w:autoSpaceDE w:val="0"/>
        <w:autoSpaceDN w:val="0"/>
        <w:spacing w:line="216" w:lineRule="auto"/>
        <w:rPr>
          <w:rFonts w:ascii="Times New Roman" w:hAnsi="Times New Roman" w:cs="Simplified Arabic"/>
          <w:sz w:val="20"/>
          <w:rtl/>
          <w:lang w:bidi="ar-EG"/>
        </w:rPr>
      </w:pPr>
      <w:r w:rsidRPr="00A95DB5">
        <w:rPr>
          <w:rFonts w:ascii="Times New Roman" w:hAnsi="Times New Roman" w:cs="Simplified Arabic"/>
          <w:sz w:val="20"/>
          <w:vertAlign w:val="superscript"/>
          <w:lang w:bidi="ar-EG"/>
        </w:rPr>
        <w:footnoteRef/>
      </w:r>
      <w:r w:rsidRPr="00A95DB5">
        <w:rPr>
          <w:rFonts w:ascii="Times New Roman" w:hAnsi="Times New Roman" w:cs="Simplified Arabic" w:hint="cs"/>
          <w:sz w:val="20"/>
          <w:rtl/>
          <w:lang w:bidi="ar-EG"/>
        </w:rPr>
        <w:t xml:space="preserve"> انظر قرار الجمعية العامة </w:t>
      </w:r>
      <w:hyperlink r:id="rId2" w:history="1">
        <w:r w:rsidRPr="00A95DB5">
          <w:rPr>
            <w:rStyle w:val="Hyperlink"/>
            <w:rFonts w:ascii="Times New Roman" w:hAnsi="Times New Roman" w:cs="Simplified Arabic" w:hint="cs"/>
            <w:color w:val="0000FF"/>
            <w:sz w:val="20"/>
            <w:rtl/>
            <w:lang w:bidi="ar-EG"/>
          </w:rPr>
          <w:t>70/1</w:t>
        </w:r>
      </w:hyperlink>
      <w:r w:rsidRPr="00A95DB5">
        <w:rPr>
          <w:rFonts w:ascii="Times New Roman" w:hAnsi="Times New Roman" w:cs="Simplified Arabic" w:hint="cs"/>
          <w:sz w:val="20"/>
          <w:rtl/>
          <w:lang w:bidi="ar-EG"/>
        </w:rPr>
        <w:t>، المعنون "تحويل عالمنا: خطة التنمية المستدامة لعام 2030".</w:t>
      </w:r>
    </w:p>
  </w:footnote>
  <w:footnote w:id="4">
    <w:p w14:paraId="6EC29749" w14:textId="77777777" w:rsidR="00B01150" w:rsidRPr="00A95DB5" w:rsidRDefault="00B01150" w:rsidP="00CC104F">
      <w:pPr>
        <w:pStyle w:val="FootnoteText"/>
        <w:kinsoku w:val="0"/>
        <w:overflowPunct w:val="0"/>
        <w:autoSpaceDE w:val="0"/>
        <w:autoSpaceDN w:val="0"/>
        <w:spacing w:line="216" w:lineRule="auto"/>
        <w:rPr>
          <w:rFonts w:ascii="Times New Roman" w:hAnsi="Times New Roman" w:cs="Simplified Arabic"/>
          <w:sz w:val="20"/>
          <w:lang w:bidi="ar-EG"/>
        </w:rPr>
      </w:pPr>
      <w:r w:rsidRPr="00A95DB5">
        <w:rPr>
          <w:rFonts w:ascii="Times New Roman" w:hAnsi="Times New Roman" w:cs="Simplified Arabic"/>
          <w:sz w:val="20"/>
          <w:vertAlign w:val="superscript"/>
          <w:lang w:bidi="ar-EG"/>
        </w:rPr>
        <w:footnoteRef/>
      </w:r>
      <w:r w:rsidRPr="00A95DB5">
        <w:rPr>
          <w:rFonts w:ascii="Times New Roman" w:hAnsi="Times New Roman" w:cs="Simplified Arabic" w:hint="cs"/>
          <w:sz w:val="20"/>
          <w:rtl/>
          <w:lang w:bidi="ar-EG"/>
        </w:rPr>
        <w:t xml:space="preserve"> انظر المقرر 1/م أ-21 </w:t>
      </w:r>
      <w:r>
        <w:rPr>
          <w:rFonts w:ascii="Times New Roman" w:hAnsi="Times New Roman" w:cs="Simplified Arabic" w:hint="cs"/>
          <w:sz w:val="20"/>
          <w:rtl/>
          <w:lang w:bidi="ar-EG"/>
        </w:rPr>
        <w:t xml:space="preserve">الصادر عن </w:t>
      </w:r>
      <w:r w:rsidRPr="00A95DB5">
        <w:rPr>
          <w:rFonts w:ascii="Times New Roman" w:hAnsi="Times New Roman" w:cs="Simplified Arabic" w:hint="cs"/>
          <w:sz w:val="20"/>
          <w:rtl/>
          <w:lang w:bidi="ar-EG"/>
        </w:rPr>
        <w:t>الدورة الحادية والعشر</w:t>
      </w:r>
      <w:r>
        <w:rPr>
          <w:rFonts w:ascii="Times New Roman" w:hAnsi="Times New Roman" w:cs="Simplified Arabic" w:hint="cs"/>
          <w:sz w:val="20"/>
          <w:rtl/>
          <w:lang w:bidi="ar-EG"/>
        </w:rPr>
        <w:t>ي</w:t>
      </w:r>
      <w:r w:rsidRPr="00A95DB5">
        <w:rPr>
          <w:rFonts w:ascii="Times New Roman" w:hAnsi="Times New Roman" w:cs="Simplified Arabic" w:hint="cs"/>
          <w:sz w:val="20"/>
          <w:rtl/>
          <w:lang w:bidi="ar-EG"/>
        </w:rPr>
        <w:t xml:space="preserve">ن </w:t>
      </w:r>
      <w:r>
        <w:rPr>
          <w:rFonts w:ascii="Times New Roman" w:hAnsi="Times New Roman" w:cs="Simplified Arabic" w:hint="cs"/>
          <w:sz w:val="20"/>
          <w:rtl/>
          <w:lang w:bidi="ar-EG"/>
        </w:rPr>
        <w:t>ل</w:t>
      </w:r>
      <w:r w:rsidRPr="00A95DB5">
        <w:rPr>
          <w:rFonts w:ascii="Times New Roman" w:hAnsi="Times New Roman" w:cs="Simplified Arabic" w:hint="cs"/>
          <w:sz w:val="20"/>
          <w:rtl/>
          <w:lang w:bidi="ar-EG"/>
        </w:rPr>
        <w:t>مؤتمر الأطراف</w:t>
      </w:r>
      <w:r>
        <w:rPr>
          <w:rFonts w:ascii="Times New Roman" w:hAnsi="Times New Roman" w:cs="Simplified Arabic" w:hint="cs"/>
          <w:sz w:val="20"/>
          <w:rtl/>
          <w:lang w:bidi="ar-EG"/>
        </w:rPr>
        <w:t xml:space="preserve"> في </w:t>
      </w:r>
      <w:r w:rsidRPr="00A95DB5">
        <w:rPr>
          <w:rFonts w:ascii="Times New Roman" w:hAnsi="Times New Roman" w:cs="Simplified Arabic" w:hint="cs"/>
          <w:sz w:val="20"/>
          <w:rtl/>
          <w:lang w:bidi="ar-EG"/>
        </w:rPr>
        <w:t>اتفاقية الأمم المتحدة الإطارية بشأن تغير المناخ، (</w:t>
      </w:r>
      <w:hyperlink r:id="rId3" w:history="1">
        <w:r w:rsidRPr="00A95DB5">
          <w:rPr>
            <w:rFonts w:ascii="Times New Roman" w:hAnsi="Times New Roman" w:cs="Simplified Arabic"/>
            <w:color w:val="0000FF"/>
            <w:kern w:val="18"/>
            <w:sz w:val="20"/>
            <w:u w:val="single"/>
          </w:rPr>
          <w:t>FCCC/CP/2015/10/Add.1</w:t>
        </w:r>
      </w:hyperlink>
      <w:r w:rsidRPr="00A95DB5">
        <w:rPr>
          <w:rFonts w:ascii="Times New Roman" w:hAnsi="Times New Roman" w:cs="Simplified Arabic" w:hint="cs"/>
          <w:sz w:val="20"/>
          <w:rtl/>
          <w:lang w:bidi="ar-EG"/>
        </w:rPr>
        <w:t>).</w:t>
      </w:r>
    </w:p>
  </w:footnote>
  <w:footnote w:id="5">
    <w:p w14:paraId="3A32AB5A" w14:textId="77777777" w:rsidR="00B01150" w:rsidRPr="00A95DB5" w:rsidRDefault="00B01150" w:rsidP="00CC104F">
      <w:pPr>
        <w:pStyle w:val="FootnoteText"/>
        <w:kinsoku w:val="0"/>
        <w:overflowPunct w:val="0"/>
        <w:autoSpaceDE w:val="0"/>
        <w:autoSpaceDN w:val="0"/>
        <w:spacing w:line="216" w:lineRule="auto"/>
        <w:rPr>
          <w:rFonts w:ascii="Times New Roman" w:hAnsi="Times New Roman" w:cs="Simplified Arabic"/>
          <w:sz w:val="20"/>
          <w:rtl/>
          <w:lang w:bidi="ar-EG"/>
        </w:rPr>
      </w:pPr>
      <w:r w:rsidRPr="00A95DB5">
        <w:rPr>
          <w:rFonts w:ascii="Times New Roman" w:hAnsi="Times New Roman" w:cs="Simplified Arabic"/>
          <w:sz w:val="20"/>
          <w:vertAlign w:val="superscript"/>
          <w:lang w:bidi="ar-EG"/>
        </w:rPr>
        <w:footnoteRef/>
      </w:r>
      <w:r w:rsidRPr="00A95DB5">
        <w:rPr>
          <w:rFonts w:ascii="Times New Roman" w:hAnsi="Times New Roman" w:cs="Simplified Arabic" w:hint="cs"/>
          <w:sz w:val="20"/>
          <w:rtl/>
          <w:lang w:bidi="ar-EG"/>
        </w:rPr>
        <w:t xml:space="preserve"> انظر المقرر 7/16.</w:t>
      </w:r>
    </w:p>
  </w:footnote>
  <w:footnote w:id="6">
    <w:p w14:paraId="44E481D3" w14:textId="77777777" w:rsidR="00B01150" w:rsidRPr="00A95DB5" w:rsidRDefault="00B01150" w:rsidP="00CC104F">
      <w:pPr>
        <w:pStyle w:val="FootnoteText"/>
        <w:kinsoku w:val="0"/>
        <w:overflowPunct w:val="0"/>
        <w:autoSpaceDE w:val="0"/>
        <w:autoSpaceDN w:val="0"/>
        <w:spacing w:line="216" w:lineRule="auto"/>
        <w:rPr>
          <w:rFonts w:ascii="Times New Roman" w:hAnsi="Times New Roman" w:cs="Simplified Arabic"/>
          <w:sz w:val="20"/>
          <w:rtl/>
          <w:lang w:bidi="ar-EG"/>
        </w:rPr>
      </w:pPr>
      <w:r w:rsidRPr="00A95DB5">
        <w:rPr>
          <w:rFonts w:ascii="Times New Roman" w:hAnsi="Times New Roman" w:cs="Simplified Arabic"/>
          <w:sz w:val="20"/>
          <w:vertAlign w:val="superscript"/>
          <w:lang w:bidi="ar-EG"/>
        </w:rPr>
        <w:footnoteRef/>
      </w:r>
      <w:r w:rsidRPr="00A95DB5">
        <w:rPr>
          <w:rFonts w:ascii="Times New Roman" w:hAnsi="Times New Roman" w:cs="Simplified Arabic" w:hint="cs"/>
          <w:sz w:val="20"/>
          <w:rtl/>
          <w:lang w:bidi="ar-EG"/>
        </w:rPr>
        <w:t xml:space="preserve"> بناء على طلب الفريق العامل، سيخضع المرفق الثاني لاستعراض النظراء، </w:t>
      </w:r>
      <w:r w:rsidRPr="00A95DB5">
        <w:rPr>
          <w:rFonts w:ascii="Times New Roman" w:hAnsi="Times New Roman" w:cs="Simplified Arabic"/>
          <w:sz w:val="20"/>
          <w:rtl/>
          <w:lang w:bidi="ar-EG"/>
        </w:rPr>
        <w:t xml:space="preserve">وستتاح النتائج لفريق الخبراء التقنيين المخصص المنشأ بموجب الفقرة 7 من مشروع </w:t>
      </w:r>
      <w:r>
        <w:rPr>
          <w:rFonts w:ascii="Times New Roman" w:hAnsi="Times New Roman" w:cs="Simplified Arabic" w:hint="cs"/>
          <w:sz w:val="20"/>
          <w:rtl/>
          <w:lang w:bidi="ar-EG"/>
        </w:rPr>
        <w:t xml:space="preserve">هذا </w:t>
      </w:r>
      <w:r w:rsidRPr="00A95DB5">
        <w:rPr>
          <w:rFonts w:ascii="Times New Roman" w:hAnsi="Times New Roman" w:cs="Simplified Arabic"/>
          <w:sz w:val="20"/>
          <w:rtl/>
          <w:lang w:bidi="ar-EG"/>
        </w:rPr>
        <w:t>المقرر</w:t>
      </w:r>
      <w:r w:rsidRPr="00A95DB5">
        <w:rPr>
          <w:rFonts w:ascii="Times New Roman" w:hAnsi="Times New Roman" w:cs="Simplified Arabic" w:hint="cs"/>
          <w:sz w:val="20"/>
          <w:rtl/>
          <w:lang w:bidi="ar-EG"/>
        </w:rPr>
        <w:t>.</w:t>
      </w:r>
    </w:p>
  </w:footnote>
  <w:footnote w:id="7">
    <w:p w14:paraId="0D55453C" w14:textId="77777777" w:rsidR="00B01150" w:rsidRPr="00A95DB5" w:rsidRDefault="00B01150" w:rsidP="00CC104F">
      <w:pPr>
        <w:pStyle w:val="FootnoteText"/>
        <w:kinsoku w:val="0"/>
        <w:overflowPunct w:val="0"/>
        <w:autoSpaceDE w:val="0"/>
        <w:autoSpaceDN w:val="0"/>
        <w:spacing w:line="216" w:lineRule="auto"/>
        <w:rPr>
          <w:rFonts w:ascii="Times New Roman" w:hAnsi="Times New Roman" w:cs="Simplified Arabic"/>
          <w:sz w:val="20"/>
          <w:rtl/>
          <w:lang w:bidi="ar-EG"/>
        </w:rPr>
      </w:pPr>
      <w:r w:rsidRPr="00A95DB5">
        <w:rPr>
          <w:rFonts w:ascii="Times New Roman" w:hAnsi="Times New Roman" w:cs="Simplified Arabic"/>
          <w:sz w:val="20"/>
          <w:vertAlign w:val="superscript"/>
          <w:lang w:bidi="ar-EG"/>
        </w:rPr>
        <w:footnoteRef/>
      </w:r>
      <w:r w:rsidRPr="00A95DB5">
        <w:rPr>
          <w:rFonts w:ascii="Times New Roman" w:hAnsi="Times New Roman" w:cs="Simplified Arabic" w:hint="cs"/>
          <w:sz w:val="20"/>
          <w:rtl/>
          <w:lang w:bidi="ar-EG"/>
        </w:rPr>
        <w:t xml:space="preserve"> حتى يونيو/حزيران 2019، عيّن 38 بلدا نقاط اتصال وطنية معنية بالمعارف التقليدية.</w:t>
      </w:r>
    </w:p>
  </w:footnote>
  <w:footnote w:id="8">
    <w:p w14:paraId="1B4DD083" w14:textId="77777777" w:rsidR="00B01150" w:rsidRPr="00A95DB5" w:rsidRDefault="00B01150" w:rsidP="00CC104F">
      <w:pPr>
        <w:pStyle w:val="FootnoteText"/>
        <w:kinsoku w:val="0"/>
        <w:overflowPunct w:val="0"/>
        <w:autoSpaceDE w:val="0"/>
        <w:autoSpaceDN w:val="0"/>
        <w:spacing w:line="216" w:lineRule="auto"/>
        <w:rPr>
          <w:rFonts w:ascii="Times New Roman" w:hAnsi="Times New Roman" w:cs="Simplified Arabic"/>
          <w:sz w:val="20"/>
          <w:rtl/>
          <w:lang w:bidi="ar-EG"/>
        </w:rPr>
      </w:pPr>
      <w:r w:rsidRPr="00A95DB5">
        <w:rPr>
          <w:rFonts w:ascii="Times New Roman" w:hAnsi="Times New Roman" w:cs="Simplified Arabic"/>
          <w:sz w:val="20"/>
          <w:vertAlign w:val="superscript"/>
          <w:lang w:bidi="ar-EG"/>
        </w:rPr>
        <w:footnoteRef/>
      </w:r>
      <w:r w:rsidRPr="00A95DB5">
        <w:rPr>
          <w:rFonts w:ascii="Times New Roman" w:hAnsi="Times New Roman" w:cs="Simplified Arabic" w:hint="cs"/>
          <w:sz w:val="20"/>
          <w:rtl/>
          <w:lang w:bidi="ar-EG"/>
        </w:rPr>
        <w:t xml:space="preserve"> المؤشرات المعتمدة للمعارف التقليدية هي: الاتجاهات في تغيير استخدام الأراضي وحيازة الأراضي في الأراضي التقليدية للمجتمعات الأصلية والمحلية (المقرر 10/43)؛ والاتجاهات في التنوع اللغوي وأعداد المتحدثين باللغات الأصلية (المقرران 7/30 و8/15)؛ والاتجاهات في ممارسة المهن التقليدية (المقرر 10/43)؛ والاتجاهات التي تُحترم فيها المعارف والممارسات التقليدية من خلال إدماجها الكامل، والضمانات والمشاركة الكاملة والفعالة للمجتمعات الأصلية والمحلية في تنفيذ الخطة الاستراتيجية على </w:t>
      </w:r>
      <w:r>
        <w:rPr>
          <w:rFonts w:ascii="Times New Roman" w:hAnsi="Times New Roman" w:cs="Simplified Arabic" w:hint="cs"/>
          <w:sz w:val="20"/>
          <w:rtl/>
          <w:lang w:bidi="ar-EG"/>
        </w:rPr>
        <w:t>المستوى</w:t>
      </w:r>
      <w:r w:rsidRPr="00A95DB5">
        <w:rPr>
          <w:rFonts w:ascii="Times New Roman" w:hAnsi="Times New Roman" w:cs="Simplified Arabic" w:hint="cs"/>
          <w:sz w:val="20"/>
          <w:rtl/>
          <w:lang w:bidi="ar-EG"/>
        </w:rPr>
        <w:t xml:space="preserve"> الوطني.</w:t>
      </w:r>
    </w:p>
  </w:footnote>
  <w:footnote w:id="9">
    <w:p w14:paraId="1344F088" w14:textId="77777777" w:rsidR="00B01150" w:rsidRPr="00A95DB5" w:rsidRDefault="00B01150" w:rsidP="00CC104F">
      <w:pPr>
        <w:pStyle w:val="FootnoteText"/>
        <w:kinsoku w:val="0"/>
        <w:overflowPunct w:val="0"/>
        <w:autoSpaceDE w:val="0"/>
        <w:autoSpaceDN w:val="0"/>
        <w:spacing w:line="216" w:lineRule="auto"/>
        <w:rPr>
          <w:rFonts w:ascii="Times New Roman" w:hAnsi="Times New Roman" w:cs="Simplified Arabic"/>
          <w:sz w:val="20"/>
          <w:rtl/>
          <w:lang w:bidi="ar-EG"/>
        </w:rPr>
      </w:pPr>
      <w:r w:rsidRPr="00A95DB5">
        <w:rPr>
          <w:rFonts w:ascii="Times New Roman" w:hAnsi="Times New Roman" w:cs="Simplified Arabic"/>
          <w:sz w:val="20"/>
          <w:vertAlign w:val="superscript"/>
          <w:lang w:bidi="ar-EG"/>
        </w:rPr>
        <w:footnoteRef/>
      </w:r>
      <w:r w:rsidRPr="00A95DB5">
        <w:rPr>
          <w:rFonts w:ascii="Times New Roman" w:hAnsi="Times New Roman" w:cs="Simplified Arabic" w:hint="cs"/>
          <w:sz w:val="20"/>
          <w:rtl/>
          <w:lang w:bidi="ar-EG"/>
        </w:rPr>
        <w:t xml:space="preserve"> تتضمن الإشارة إلى مصطلح "الأراضي" كلا من "الأراضي والمياه التي تشغلها أو </w:t>
      </w:r>
      <w:r>
        <w:rPr>
          <w:rFonts w:ascii="Times New Roman" w:hAnsi="Times New Roman" w:cs="Simplified Arabic" w:hint="cs"/>
          <w:sz w:val="20"/>
          <w:rtl/>
          <w:lang w:bidi="ar-EG"/>
        </w:rPr>
        <w:t>تستخدمها</w:t>
      </w:r>
      <w:r w:rsidRPr="00A95DB5">
        <w:rPr>
          <w:rFonts w:ascii="Times New Roman" w:hAnsi="Times New Roman" w:cs="Simplified Arabic" w:hint="cs"/>
          <w:sz w:val="20"/>
          <w:rtl/>
          <w:lang w:bidi="ar-EG"/>
        </w:rPr>
        <w:t xml:space="preserve"> تقليديا الشعوب الأصلية والمجتمعات المحلية".</w:t>
      </w:r>
    </w:p>
  </w:footnote>
  <w:footnote w:id="10">
    <w:p w14:paraId="56CC5B0F" w14:textId="77777777" w:rsidR="00B01150" w:rsidRPr="00A95DB5" w:rsidRDefault="00B01150" w:rsidP="00CC104F">
      <w:pPr>
        <w:pStyle w:val="FootnoteText"/>
        <w:kinsoku w:val="0"/>
        <w:overflowPunct w:val="0"/>
        <w:autoSpaceDE w:val="0"/>
        <w:autoSpaceDN w:val="0"/>
        <w:spacing w:line="216" w:lineRule="auto"/>
        <w:rPr>
          <w:rFonts w:ascii="Times New Roman" w:hAnsi="Times New Roman" w:cs="Simplified Arabic"/>
          <w:sz w:val="20"/>
          <w:rtl/>
          <w:lang w:bidi="ar-EG"/>
        </w:rPr>
      </w:pPr>
      <w:r w:rsidRPr="00A95DB5">
        <w:rPr>
          <w:rFonts w:ascii="Times New Roman" w:hAnsi="Times New Roman" w:cs="Simplified Arabic"/>
          <w:sz w:val="20"/>
          <w:vertAlign w:val="superscript"/>
          <w:lang w:bidi="ar-EG"/>
        </w:rPr>
        <w:footnoteRef/>
      </w:r>
      <w:r w:rsidRPr="00A95DB5">
        <w:rPr>
          <w:rFonts w:ascii="Times New Roman" w:hAnsi="Times New Roman" w:cs="Simplified Arabic" w:hint="cs"/>
          <w:sz w:val="20"/>
          <w:rtl/>
          <w:lang w:bidi="ar-EG"/>
        </w:rPr>
        <w:t xml:space="preserve"> المعتمدة في </w:t>
      </w:r>
      <w:hyperlink r:id="rId4" w:history="1">
        <w:r w:rsidRPr="00C81722">
          <w:rPr>
            <w:rStyle w:val="Hyperlink"/>
            <w:rFonts w:ascii="Times New Roman" w:hAnsi="Times New Roman" w:cs="Simplified Arabic" w:hint="cs"/>
            <w:color w:val="0000FF"/>
            <w:sz w:val="20"/>
            <w:rtl/>
            <w:lang w:bidi="ar-EG"/>
          </w:rPr>
          <w:t>المقرر 7/16</w:t>
        </w:r>
      </w:hyperlink>
      <w:r w:rsidRPr="00A95DB5">
        <w:rPr>
          <w:rFonts w:ascii="Times New Roman" w:hAnsi="Times New Roman" w:cs="Simplified Arabic" w:hint="cs"/>
          <w:sz w:val="20"/>
          <w:rtl/>
          <w:lang w:bidi="ar-EG"/>
        </w:rPr>
        <w:t>.</w:t>
      </w:r>
    </w:p>
  </w:footnote>
  <w:footnote w:id="11">
    <w:p w14:paraId="78CE3D7D" w14:textId="77777777" w:rsidR="00B01150" w:rsidRPr="00A95DB5" w:rsidRDefault="00B01150" w:rsidP="00CC104F">
      <w:pPr>
        <w:pStyle w:val="FootnoteText"/>
        <w:kinsoku w:val="0"/>
        <w:overflowPunct w:val="0"/>
        <w:autoSpaceDE w:val="0"/>
        <w:autoSpaceDN w:val="0"/>
        <w:spacing w:line="216" w:lineRule="auto"/>
        <w:rPr>
          <w:rFonts w:ascii="Times New Roman" w:hAnsi="Times New Roman" w:cs="Simplified Arabic"/>
          <w:sz w:val="20"/>
          <w:rtl/>
          <w:lang w:bidi="ar-EG"/>
        </w:rPr>
      </w:pPr>
      <w:r w:rsidRPr="00A95DB5">
        <w:rPr>
          <w:rFonts w:ascii="Times New Roman" w:hAnsi="Times New Roman" w:cs="Simplified Arabic"/>
          <w:sz w:val="20"/>
          <w:vertAlign w:val="superscript"/>
          <w:lang w:bidi="ar-EG"/>
        </w:rPr>
        <w:footnoteRef/>
      </w:r>
      <w:r w:rsidRPr="00A95DB5">
        <w:rPr>
          <w:rFonts w:ascii="Times New Roman" w:hAnsi="Times New Roman" w:cs="Simplified Arabic" w:hint="cs"/>
          <w:sz w:val="20"/>
          <w:rtl/>
          <w:lang w:bidi="ar-EG"/>
        </w:rPr>
        <w:t xml:space="preserve"> المعتمدة في </w:t>
      </w:r>
      <w:hyperlink r:id="rId5" w:history="1">
        <w:r w:rsidRPr="00A95DB5">
          <w:rPr>
            <w:rStyle w:val="Hyperlink"/>
            <w:rFonts w:ascii="Times New Roman" w:hAnsi="Times New Roman" w:cs="Simplified Arabic" w:hint="cs"/>
            <w:color w:val="0000FF"/>
            <w:sz w:val="20"/>
            <w:rtl/>
            <w:lang w:bidi="ar-EG"/>
          </w:rPr>
          <w:t>المقرر 10/42</w:t>
        </w:r>
      </w:hyperlink>
      <w:r w:rsidRPr="00A95DB5">
        <w:rPr>
          <w:rFonts w:ascii="Times New Roman" w:hAnsi="Times New Roman" w:cs="Simplified Arabic" w:hint="cs"/>
          <w:sz w:val="20"/>
          <w:rtl/>
          <w:lang w:bidi="ar-EG"/>
        </w:rPr>
        <w:t xml:space="preserve">. </w:t>
      </w:r>
    </w:p>
  </w:footnote>
  <w:footnote w:id="12">
    <w:p w14:paraId="1B19EBF5" w14:textId="77777777" w:rsidR="00B01150" w:rsidRPr="00A95DB5" w:rsidRDefault="00B01150" w:rsidP="00CC104F">
      <w:pPr>
        <w:pStyle w:val="FootnoteText"/>
        <w:kinsoku w:val="0"/>
        <w:overflowPunct w:val="0"/>
        <w:autoSpaceDE w:val="0"/>
        <w:autoSpaceDN w:val="0"/>
        <w:spacing w:line="216" w:lineRule="auto"/>
        <w:rPr>
          <w:rFonts w:ascii="Times New Roman" w:hAnsi="Times New Roman" w:cs="Simplified Arabic"/>
          <w:sz w:val="20"/>
          <w:rtl/>
          <w:lang w:bidi="ar-EG"/>
        </w:rPr>
      </w:pPr>
      <w:r w:rsidRPr="00A95DB5">
        <w:rPr>
          <w:rFonts w:ascii="Times New Roman" w:hAnsi="Times New Roman" w:cs="Simplified Arabic"/>
          <w:sz w:val="20"/>
          <w:vertAlign w:val="superscript"/>
          <w:lang w:bidi="ar-EG"/>
        </w:rPr>
        <w:footnoteRef/>
      </w:r>
      <w:r w:rsidRPr="00A95DB5">
        <w:rPr>
          <w:rFonts w:ascii="Times New Roman" w:hAnsi="Times New Roman" w:cs="Simplified Arabic" w:hint="cs"/>
          <w:sz w:val="20"/>
          <w:rtl/>
          <w:lang w:bidi="ar-EG"/>
        </w:rPr>
        <w:t xml:space="preserve"> المعتمدة في </w:t>
      </w:r>
      <w:r w:rsidRPr="00A95DB5">
        <w:rPr>
          <w:rStyle w:val="Hyperlink"/>
          <w:rFonts w:ascii="Times New Roman" w:hAnsi="Times New Roman" w:cs="Simplified Arabic" w:hint="cs"/>
          <w:color w:val="0000FF"/>
          <w:sz w:val="20"/>
          <w:rtl/>
          <w:lang w:bidi="ar-EG"/>
        </w:rPr>
        <w:t>المقرر 12/12</w:t>
      </w:r>
      <w:r w:rsidRPr="00C81722">
        <w:rPr>
          <w:rStyle w:val="Hyperlink"/>
          <w:rFonts w:ascii="Times New Roman" w:hAnsi="Times New Roman" w:cs="Simplified Arabic" w:hint="cs"/>
          <w:color w:val="0000FF"/>
          <w:sz w:val="20"/>
          <w:rtl/>
          <w:lang w:bidi="ar-EG"/>
        </w:rPr>
        <w:t xml:space="preserve"> </w:t>
      </w:r>
      <w:hyperlink r:id="rId6" w:history="1">
        <w:r w:rsidRPr="00C81722">
          <w:rPr>
            <w:rStyle w:val="Hyperlink"/>
            <w:rFonts w:ascii="Times New Roman" w:hAnsi="Times New Roman" w:cs="Simplified Arabic" w:hint="cs"/>
            <w:color w:val="0000FF"/>
            <w:sz w:val="20"/>
            <w:rtl/>
            <w:lang w:bidi="ar-EG"/>
          </w:rPr>
          <w:t>باء</w:t>
        </w:r>
      </w:hyperlink>
      <w:r w:rsidRPr="00A95DB5">
        <w:rPr>
          <w:rFonts w:ascii="Times New Roman" w:hAnsi="Times New Roman" w:cs="Simplified Arabic" w:hint="cs"/>
          <w:sz w:val="20"/>
          <w:rtl/>
          <w:lang w:bidi="ar-EG"/>
        </w:rPr>
        <w:t>، المرفق.</w:t>
      </w:r>
    </w:p>
  </w:footnote>
  <w:footnote w:id="13">
    <w:p w14:paraId="4C7DE01C" w14:textId="77777777" w:rsidR="00B01150" w:rsidRPr="00A95DB5" w:rsidRDefault="00B01150" w:rsidP="00CC104F">
      <w:pPr>
        <w:pStyle w:val="FootnoteText"/>
        <w:kinsoku w:val="0"/>
        <w:overflowPunct w:val="0"/>
        <w:autoSpaceDE w:val="0"/>
        <w:autoSpaceDN w:val="0"/>
        <w:spacing w:line="216" w:lineRule="auto"/>
        <w:rPr>
          <w:rFonts w:ascii="Times New Roman" w:hAnsi="Times New Roman" w:cs="Simplified Arabic"/>
          <w:sz w:val="20"/>
          <w:rtl/>
          <w:lang w:bidi="ar-EG"/>
        </w:rPr>
      </w:pPr>
      <w:r w:rsidRPr="00A95DB5">
        <w:rPr>
          <w:rFonts w:ascii="Times New Roman" w:hAnsi="Times New Roman" w:cs="Simplified Arabic"/>
          <w:sz w:val="20"/>
          <w:vertAlign w:val="superscript"/>
          <w:lang w:bidi="ar-EG"/>
        </w:rPr>
        <w:footnoteRef/>
      </w:r>
      <w:r w:rsidRPr="00A95DB5">
        <w:rPr>
          <w:rFonts w:ascii="Times New Roman" w:hAnsi="Times New Roman" w:cs="Simplified Arabic" w:hint="cs"/>
          <w:sz w:val="20"/>
          <w:rtl/>
          <w:lang w:bidi="ar-EG"/>
        </w:rPr>
        <w:t xml:space="preserve"> يعني "جذور الحياة" بلغة المايا. </w:t>
      </w:r>
    </w:p>
  </w:footnote>
  <w:footnote w:id="14">
    <w:p w14:paraId="140B5E4D" w14:textId="77777777" w:rsidR="00B01150" w:rsidRPr="00A95DB5" w:rsidRDefault="00B01150" w:rsidP="00CC104F">
      <w:pPr>
        <w:pStyle w:val="FootnoteText"/>
        <w:kinsoku w:val="0"/>
        <w:overflowPunct w:val="0"/>
        <w:autoSpaceDE w:val="0"/>
        <w:autoSpaceDN w:val="0"/>
        <w:spacing w:line="216" w:lineRule="auto"/>
        <w:rPr>
          <w:rFonts w:ascii="Times New Roman" w:hAnsi="Times New Roman" w:cs="Simplified Arabic"/>
          <w:sz w:val="20"/>
          <w:rtl/>
          <w:lang w:bidi="ar-EG"/>
        </w:rPr>
      </w:pPr>
      <w:r w:rsidRPr="00A95DB5">
        <w:rPr>
          <w:rFonts w:ascii="Times New Roman" w:hAnsi="Times New Roman" w:cs="Simplified Arabic"/>
          <w:sz w:val="20"/>
          <w:vertAlign w:val="superscript"/>
          <w:lang w:bidi="ar-EG"/>
        </w:rPr>
        <w:footnoteRef/>
      </w:r>
      <w:r w:rsidRPr="00A95DB5">
        <w:rPr>
          <w:rFonts w:ascii="Times New Roman" w:hAnsi="Times New Roman" w:cs="Simplified Arabic" w:hint="cs"/>
          <w:sz w:val="20"/>
          <w:rtl/>
          <w:lang w:bidi="ar-EG"/>
        </w:rPr>
        <w:t xml:space="preserve"> ينبغي أن يشير استخدام وتفسير مصطلح "الشعوب الأصلية والمجتمعات المحلية" ضمن هذه المبادئ التوجيهية إلى </w:t>
      </w:r>
      <w:hyperlink r:id="rId7" w:history="1">
        <w:r w:rsidRPr="00C81722">
          <w:rPr>
            <w:rStyle w:val="Hyperlink"/>
            <w:rFonts w:ascii="Times New Roman" w:hAnsi="Times New Roman" w:cs="Simplified Arabic" w:hint="cs"/>
            <w:color w:val="0000FF"/>
            <w:sz w:val="20"/>
            <w:rtl/>
            <w:lang w:bidi="ar-EG"/>
          </w:rPr>
          <w:t>المقرر 12/12 واو</w:t>
        </w:r>
      </w:hyperlink>
      <w:r w:rsidRPr="00A95DB5">
        <w:rPr>
          <w:rFonts w:ascii="Times New Roman" w:hAnsi="Times New Roman" w:cs="Simplified Arabic" w:hint="cs"/>
          <w:sz w:val="20"/>
          <w:rtl/>
          <w:lang w:bidi="ar-EG"/>
        </w:rPr>
        <w:t xml:space="preserve">، الفقرات 2(أ) و(ب) و(ج). </w:t>
      </w:r>
    </w:p>
  </w:footnote>
  <w:footnote w:id="15">
    <w:p w14:paraId="132D786E" w14:textId="77777777" w:rsidR="00B01150" w:rsidRPr="00A95DB5" w:rsidRDefault="00B01150" w:rsidP="00CC104F">
      <w:pPr>
        <w:pStyle w:val="FootnoteText"/>
        <w:kinsoku w:val="0"/>
        <w:overflowPunct w:val="0"/>
        <w:autoSpaceDE w:val="0"/>
        <w:autoSpaceDN w:val="0"/>
        <w:spacing w:line="216" w:lineRule="auto"/>
        <w:rPr>
          <w:rFonts w:ascii="Times New Roman" w:hAnsi="Times New Roman" w:cs="Simplified Arabic"/>
          <w:sz w:val="20"/>
          <w:rtl/>
          <w:lang w:bidi="ar-EG"/>
        </w:rPr>
      </w:pPr>
      <w:r w:rsidRPr="00A95DB5">
        <w:rPr>
          <w:rFonts w:ascii="Times New Roman" w:hAnsi="Times New Roman" w:cs="Simplified Arabic"/>
          <w:sz w:val="20"/>
          <w:vertAlign w:val="superscript"/>
          <w:lang w:bidi="ar-EG"/>
        </w:rPr>
        <w:footnoteRef/>
      </w:r>
      <w:r w:rsidRPr="00A95DB5">
        <w:rPr>
          <w:rFonts w:ascii="Times New Roman" w:hAnsi="Times New Roman" w:cs="Simplified Arabic" w:hint="cs"/>
          <w:sz w:val="20"/>
          <w:rtl/>
          <w:lang w:bidi="ar-EG"/>
        </w:rPr>
        <w:t xml:space="preserve"> المعتمدة في </w:t>
      </w:r>
      <w:hyperlink r:id="rId8" w:history="1">
        <w:r w:rsidRPr="00A95DB5">
          <w:rPr>
            <w:rStyle w:val="Hyperlink"/>
            <w:rFonts w:ascii="Times New Roman" w:hAnsi="Times New Roman" w:cs="Simplified Arabic" w:hint="cs"/>
            <w:color w:val="0000FF"/>
            <w:sz w:val="20"/>
            <w:rtl/>
            <w:lang w:bidi="ar-EG"/>
          </w:rPr>
          <w:t>المقرر 13/18</w:t>
        </w:r>
      </w:hyperlink>
      <w:r w:rsidRPr="00A95DB5">
        <w:rPr>
          <w:rFonts w:ascii="Times New Roman" w:hAnsi="Times New Roman" w:cs="Simplified Arabic" w:hint="cs"/>
          <w:sz w:val="20"/>
          <w:rtl/>
          <w:lang w:bidi="ar-EG"/>
        </w:rPr>
        <w:t>. أدى اعتماد المبادئ التوجيهية الطوعية مو</w:t>
      </w:r>
      <w:r>
        <w:rPr>
          <w:rFonts w:ascii="Times New Roman" w:hAnsi="Times New Roman" w:cs="Simplified Arabic" w:hint="cs"/>
          <w:sz w:val="20"/>
          <w:rtl/>
          <w:lang w:bidi="ar-EG"/>
        </w:rPr>
        <w:t>ت</w:t>
      </w:r>
      <w:r w:rsidRPr="00A95DB5">
        <w:rPr>
          <w:rFonts w:ascii="Times New Roman" w:hAnsi="Times New Roman" w:cs="Simplified Arabic" w:hint="cs"/>
          <w:sz w:val="20"/>
          <w:rtl/>
          <w:lang w:bidi="ar-EG"/>
        </w:rPr>
        <w:t>ز كوستال أيضا إلى تعزيز العمل الذي يضطلع به الفريق العامل المعني بالنظم الفريدة لحماية المعارف والابتكارات والممارسات التقليدية للشعوب الأصلية والمجتمعات المحلية من خلال تسليط الضوء على الدور المحتمل للبروتوكولات المجتمعية وإجراءات الحصول على المعارف التقليدية.</w:t>
      </w:r>
    </w:p>
  </w:footnote>
  <w:footnote w:id="16">
    <w:p w14:paraId="5271E03D" w14:textId="77777777" w:rsidR="00B01150" w:rsidRPr="00A95DB5" w:rsidRDefault="00B01150" w:rsidP="00CC104F">
      <w:pPr>
        <w:pStyle w:val="FootnoteText"/>
        <w:kinsoku w:val="0"/>
        <w:overflowPunct w:val="0"/>
        <w:autoSpaceDE w:val="0"/>
        <w:autoSpaceDN w:val="0"/>
        <w:spacing w:line="216" w:lineRule="auto"/>
        <w:rPr>
          <w:rFonts w:ascii="Times New Roman" w:hAnsi="Times New Roman" w:cs="Simplified Arabic"/>
          <w:sz w:val="20"/>
          <w:rtl/>
          <w:lang w:bidi="ar-EG"/>
        </w:rPr>
      </w:pPr>
      <w:r w:rsidRPr="00A95DB5">
        <w:rPr>
          <w:rFonts w:ascii="Times New Roman" w:hAnsi="Times New Roman" w:cs="Simplified Arabic"/>
          <w:sz w:val="20"/>
          <w:vertAlign w:val="superscript"/>
          <w:lang w:bidi="ar-EG"/>
        </w:rPr>
        <w:footnoteRef/>
      </w:r>
      <w:r w:rsidRPr="00A95DB5">
        <w:rPr>
          <w:rFonts w:ascii="Times New Roman" w:hAnsi="Times New Roman" w:cs="Simplified Arabic" w:hint="cs"/>
          <w:sz w:val="20"/>
          <w:rtl/>
          <w:lang w:bidi="ar-EG"/>
        </w:rPr>
        <w:t xml:space="preserve"> المعتمدة في المقرر 14/12.</w:t>
      </w:r>
    </w:p>
  </w:footnote>
  <w:footnote w:id="17">
    <w:p w14:paraId="75B45A8D" w14:textId="77777777" w:rsidR="00B01150" w:rsidRPr="00A95DB5" w:rsidRDefault="00B01150" w:rsidP="00CC104F">
      <w:pPr>
        <w:pStyle w:val="FootnoteText"/>
        <w:kinsoku w:val="0"/>
        <w:overflowPunct w:val="0"/>
        <w:autoSpaceDE w:val="0"/>
        <w:autoSpaceDN w:val="0"/>
        <w:spacing w:line="216" w:lineRule="auto"/>
        <w:rPr>
          <w:rFonts w:ascii="Times New Roman" w:hAnsi="Times New Roman" w:cs="Simplified Arabic"/>
          <w:sz w:val="20"/>
          <w:rtl/>
          <w:lang w:bidi="ar-EG"/>
        </w:rPr>
      </w:pPr>
      <w:r w:rsidRPr="00A95DB5">
        <w:rPr>
          <w:rFonts w:ascii="Times New Roman" w:hAnsi="Times New Roman" w:cs="Simplified Arabic"/>
          <w:sz w:val="20"/>
          <w:vertAlign w:val="superscript"/>
          <w:lang w:bidi="ar-EG"/>
        </w:rPr>
        <w:footnoteRef/>
      </w:r>
      <w:r w:rsidRPr="00A95DB5">
        <w:rPr>
          <w:rFonts w:ascii="Times New Roman" w:hAnsi="Times New Roman" w:cs="Simplified Arabic" w:hint="cs"/>
          <w:sz w:val="20"/>
          <w:rtl/>
          <w:lang w:bidi="ar-EG"/>
        </w:rPr>
        <w:t xml:space="preserve"> انظر المقرر 12/7.</w:t>
      </w:r>
    </w:p>
  </w:footnote>
  <w:footnote w:id="18">
    <w:p w14:paraId="2302BD9F" w14:textId="77777777" w:rsidR="00B01150" w:rsidRPr="00A95DB5" w:rsidRDefault="00B01150" w:rsidP="00CC104F">
      <w:pPr>
        <w:pStyle w:val="FootnoteText"/>
        <w:kinsoku w:val="0"/>
        <w:overflowPunct w:val="0"/>
        <w:autoSpaceDE w:val="0"/>
        <w:autoSpaceDN w:val="0"/>
        <w:spacing w:line="216" w:lineRule="auto"/>
        <w:rPr>
          <w:rFonts w:ascii="Times New Roman" w:hAnsi="Times New Roman" w:cs="Simplified Arabic"/>
          <w:sz w:val="20"/>
          <w:rtl/>
          <w:lang w:bidi="ar-EG"/>
        </w:rPr>
      </w:pPr>
      <w:r w:rsidRPr="00A95DB5">
        <w:rPr>
          <w:rFonts w:ascii="Times New Roman" w:hAnsi="Times New Roman" w:cs="Simplified Arabic"/>
          <w:sz w:val="20"/>
          <w:vertAlign w:val="superscript"/>
          <w:lang w:bidi="ar-EG"/>
        </w:rPr>
        <w:footnoteRef/>
      </w:r>
      <w:r w:rsidRPr="00A95DB5">
        <w:rPr>
          <w:rFonts w:ascii="Times New Roman" w:hAnsi="Times New Roman" w:cs="Simplified Arabic" w:hint="cs"/>
          <w:sz w:val="20"/>
          <w:rtl/>
          <w:lang w:bidi="ar-EG"/>
        </w:rPr>
        <w:t xml:space="preserve"> الإشارات إلى </w:t>
      </w:r>
      <w:r>
        <w:rPr>
          <w:rFonts w:ascii="Times New Roman" w:hAnsi="Times New Roman" w:cs="Simplified Arabic" w:hint="cs"/>
          <w:sz w:val="20"/>
          <w:rtl/>
          <w:lang w:bidi="ar-EG"/>
        </w:rPr>
        <w:t>"</w:t>
      </w:r>
      <w:r w:rsidRPr="00A95DB5">
        <w:rPr>
          <w:rFonts w:ascii="Times New Roman" w:hAnsi="Times New Roman" w:cs="Simplified Arabic" w:hint="cs"/>
          <w:sz w:val="20"/>
          <w:rtl/>
          <w:lang w:bidi="ar-EG"/>
        </w:rPr>
        <w:t>الحيازة التقليدية</w:t>
      </w:r>
      <w:r>
        <w:rPr>
          <w:rFonts w:ascii="Times New Roman" w:hAnsi="Times New Roman" w:cs="Simplified Arabic" w:hint="cs"/>
          <w:sz w:val="20"/>
          <w:rtl/>
          <w:lang w:bidi="ar-EG"/>
        </w:rPr>
        <w:t>"</w:t>
      </w:r>
      <w:r w:rsidRPr="00A95DB5">
        <w:rPr>
          <w:rFonts w:ascii="Times New Roman" w:hAnsi="Times New Roman" w:cs="Simplified Arabic" w:hint="cs"/>
          <w:sz w:val="20"/>
          <w:rtl/>
          <w:lang w:bidi="ar-EG"/>
        </w:rPr>
        <w:t xml:space="preserve"> تشمل الأراضي والمياه.</w:t>
      </w:r>
    </w:p>
  </w:footnote>
  <w:footnote w:id="19">
    <w:p w14:paraId="3B3153E7" w14:textId="77777777" w:rsidR="00B01150" w:rsidRDefault="00B01150" w:rsidP="00CC104F">
      <w:pPr>
        <w:pStyle w:val="FootnoteText"/>
        <w:kinsoku w:val="0"/>
        <w:overflowPunct w:val="0"/>
        <w:autoSpaceDE w:val="0"/>
        <w:autoSpaceDN w:val="0"/>
        <w:spacing w:line="216" w:lineRule="auto"/>
        <w:rPr>
          <w:rFonts w:ascii="Times New Roman" w:hAnsi="Times New Roman" w:cs="Simplified Arabic"/>
          <w:sz w:val="20"/>
          <w:rtl/>
          <w:lang w:bidi="ar-EG"/>
        </w:rPr>
      </w:pPr>
      <w:r w:rsidRPr="00A95DB5">
        <w:rPr>
          <w:rFonts w:ascii="Times New Roman" w:hAnsi="Times New Roman" w:cs="Simplified Arabic"/>
          <w:sz w:val="20"/>
          <w:vertAlign w:val="superscript"/>
          <w:lang w:bidi="ar-EG"/>
        </w:rPr>
        <w:footnoteRef/>
      </w:r>
      <w:r w:rsidRPr="00A95DB5">
        <w:rPr>
          <w:rFonts w:ascii="Times New Roman" w:hAnsi="Times New Roman" w:cs="Simplified Arabic" w:hint="cs"/>
          <w:sz w:val="20"/>
          <w:rtl/>
          <w:lang w:bidi="ar-EG"/>
        </w:rPr>
        <w:t xml:space="preserve"> </w:t>
      </w:r>
      <w:r>
        <w:rPr>
          <w:rFonts w:ascii="Times New Roman" w:hAnsi="Times New Roman" w:cs="Simplified Arabic" w:hint="cs"/>
          <w:sz w:val="20"/>
          <w:rtl/>
          <w:lang w:bidi="ar-EG"/>
        </w:rPr>
        <w:t>انظر</w:t>
      </w:r>
      <w:r w:rsidRPr="00A95DB5">
        <w:rPr>
          <w:rFonts w:ascii="Times New Roman" w:hAnsi="Times New Roman" w:cs="Simplified Arabic" w:hint="cs"/>
          <w:sz w:val="20"/>
          <w:rtl/>
          <w:lang w:bidi="ar-EG"/>
        </w:rPr>
        <w:t xml:space="preserve"> مفوضية الأمم المتحدة السامية لحقوق الإنسان:</w:t>
      </w:r>
    </w:p>
    <w:p w14:paraId="6E6CA845" w14:textId="77777777" w:rsidR="00B01150" w:rsidRPr="00A95DB5" w:rsidRDefault="00B01150" w:rsidP="00CC104F">
      <w:pPr>
        <w:pStyle w:val="FootnoteText"/>
        <w:kinsoku w:val="0"/>
        <w:overflowPunct w:val="0"/>
        <w:autoSpaceDE w:val="0"/>
        <w:autoSpaceDN w:val="0"/>
        <w:spacing w:line="216" w:lineRule="auto"/>
        <w:rPr>
          <w:rFonts w:ascii="Times New Roman" w:hAnsi="Times New Roman" w:cs="Simplified Arabic"/>
          <w:sz w:val="20"/>
          <w:rtl/>
          <w:lang w:bidi="ar-EG"/>
        </w:rPr>
      </w:pPr>
      <w:r w:rsidRPr="00C81722">
        <w:rPr>
          <w:rFonts w:ascii="Times New Roman" w:hAnsi="Times New Roman" w:cs="Simplified Arabic"/>
          <w:kern w:val="18"/>
          <w:sz w:val="20"/>
        </w:rPr>
        <w:t>https://www.ohchr.org/EN/HRBodies/CERD/Pages/EarlyWarningProcedure.aspx</w:t>
      </w:r>
      <w:r w:rsidRPr="00C81722">
        <w:rPr>
          <w:rFonts w:ascii="Times New Roman" w:hAnsi="Times New Roman" w:cs="Simplified Arabic" w:hint="cs"/>
          <w:sz w:val="20"/>
          <w:rtl/>
          <w:lang w:bidi="ar-EG"/>
        </w:rPr>
        <w:t>.</w:t>
      </w:r>
    </w:p>
  </w:footnote>
  <w:footnote w:id="20">
    <w:p w14:paraId="598059B9" w14:textId="77777777" w:rsidR="00B01150" w:rsidRPr="00A95DB5" w:rsidRDefault="00B01150" w:rsidP="00CC104F">
      <w:pPr>
        <w:pStyle w:val="FootnoteText"/>
        <w:kinsoku w:val="0"/>
        <w:overflowPunct w:val="0"/>
        <w:autoSpaceDE w:val="0"/>
        <w:autoSpaceDN w:val="0"/>
        <w:spacing w:line="216" w:lineRule="auto"/>
        <w:rPr>
          <w:rFonts w:ascii="Times New Roman" w:hAnsi="Times New Roman" w:cs="Simplified Arabic"/>
          <w:sz w:val="20"/>
          <w:rtl/>
          <w:lang w:bidi="ar-EG"/>
        </w:rPr>
      </w:pPr>
      <w:r w:rsidRPr="00A95DB5">
        <w:rPr>
          <w:rFonts w:ascii="Times New Roman" w:hAnsi="Times New Roman" w:cs="Simplified Arabic"/>
          <w:sz w:val="20"/>
          <w:vertAlign w:val="superscript"/>
          <w:lang w:bidi="ar-EG"/>
        </w:rPr>
        <w:footnoteRef/>
      </w:r>
      <w:r w:rsidRPr="00A95DB5">
        <w:rPr>
          <w:rFonts w:ascii="Times New Roman" w:hAnsi="Times New Roman" w:cs="Simplified Arabic" w:hint="cs"/>
          <w:sz w:val="20"/>
          <w:rtl/>
          <w:lang w:bidi="ar-EG"/>
        </w:rPr>
        <w:t xml:space="preserve"> قائمة المبادئ التوجيهية والمعايير المعتمدة.</w:t>
      </w:r>
    </w:p>
  </w:footnote>
  <w:footnote w:id="21">
    <w:p w14:paraId="2BFEF563" w14:textId="77777777" w:rsidR="00B01150" w:rsidRPr="00A95DB5" w:rsidRDefault="00B01150" w:rsidP="00CC104F">
      <w:pPr>
        <w:pStyle w:val="FootnoteText"/>
        <w:kinsoku w:val="0"/>
        <w:overflowPunct w:val="0"/>
        <w:autoSpaceDE w:val="0"/>
        <w:autoSpaceDN w:val="0"/>
        <w:spacing w:line="216" w:lineRule="auto"/>
        <w:rPr>
          <w:rFonts w:ascii="Times New Roman" w:hAnsi="Times New Roman" w:cs="Simplified Arabic"/>
          <w:sz w:val="20"/>
          <w:rtl/>
          <w:lang w:bidi="ar-EG"/>
        </w:rPr>
      </w:pPr>
      <w:r w:rsidRPr="00A95DB5">
        <w:rPr>
          <w:rFonts w:ascii="Times New Roman" w:hAnsi="Times New Roman" w:cs="Simplified Arabic"/>
          <w:sz w:val="20"/>
          <w:vertAlign w:val="superscript"/>
          <w:lang w:bidi="ar-EG"/>
        </w:rPr>
        <w:footnoteRef/>
      </w:r>
      <w:r w:rsidRPr="00A95DB5">
        <w:rPr>
          <w:rFonts w:ascii="Times New Roman" w:hAnsi="Times New Roman" w:cs="Simplified Arabic" w:hint="cs"/>
          <w:sz w:val="20"/>
          <w:rtl/>
          <w:lang w:bidi="ar-EG"/>
        </w:rPr>
        <w:t xml:space="preserve"> يُتوقع أن يعتمدها مؤتمر الأطراف في اجتماعه الخامس عشر.</w:t>
      </w:r>
    </w:p>
  </w:footnote>
  <w:footnote w:id="22">
    <w:p w14:paraId="6F188F02" w14:textId="77777777" w:rsidR="00B01150" w:rsidRPr="00A95DB5" w:rsidRDefault="00B01150" w:rsidP="00CC104F">
      <w:pPr>
        <w:pStyle w:val="FootnoteText"/>
        <w:kinsoku w:val="0"/>
        <w:overflowPunct w:val="0"/>
        <w:autoSpaceDE w:val="0"/>
        <w:autoSpaceDN w:val="0"/>
        <w:spacing w:line="216" w:lineRule="auto"/>
        <w:rPr>
          <w:rFonts w:ascii="Times New Roman" w:hAnsi="Times New Roman" w:cs="Simplified Arabic"/>
          <w:sz w:val="20"/>
          <w:rtl/>
          <w:lang w:bidi="ar-EG"/>
        </w:rPr>
      </w:pPr>
      <w:r w:rsidRPr="00A95DB5">
        <w:rPr>
          <w:rFonts w:ascii="Times New Roman" w:hAnsi="Times New Roman" w:cs="Simplified Arabic"/>
          <w:sz w:val="20"/>
          <w:vertAlign w:val="superscript"/>
          <w:lang w:bidi="ar-EG"/>
        </w:rPr>
        <w:footnoteRef/>
      </w:r>
      <w:r w:rsidRPr="00A95DB5">
        <w:rPr>
          <w:rFonts w:ascii="Times New Roman" w:hAnsi="Times New Roman" w:cs="Simplified Arabic" w:hint="cs"/>
          <w:sz w:val="20"/>
          <w:rtl/>
          <w:lang w:bidi="ar-EG"/>
        </w:rPr>
        <w:t xml:space="preserve"> يرد </w:t>
      </w:r>
      <w:r w:rsidRPr="00A95DB5">
        <w:rPr>
          <w:rFonts w:ascii="Times New Roman" w:hAnsi="Times New Roman" w:cs="Simplified Arabic"/>
          <w:sz w:val="20"/>
          <w:rtl/>
          <w:lang w:bidi="ar-EG"/>
        </w:rPr>
        <w:t>المرفق الثالث بين قوسين</w:t>
      </w:r>
      <w:r w:rsidRPr="00A95DB5">
        <w:rPr>
          <w:rFonts w:ascii="Times New Roman" w:hAnsi="Times New Roman" w:cs="Simplified Arabic" w:hint="cs"/>
          <w:sz w:val="20"/>
          <w:rtl/>
          <w:lang w:bidi="ar-EG"/>
        </w:rPr>
        <w:t xml:space="preserve"> معقوفين</w:t>
      </w:r>
      <w:r w:rsidRPr="00A95DB5">
        <w:rPr>
          <w:rFonts w:ascii="Times New Roman" w:hAnsi="Times New Roman" w:cs="Simplified Arabic"/>
          <w:sz w:val="20"/>
          <w:rtl/>
          <w:lang w:bidi="ar-EG"/>
        </w:rPr>
        <w:t xml:space="preserve"> </w:t>
      </w:r>
      <w:r w:rsidRPr="00A95DB5">
        <w:rPr>
          <w:rFonts w:ascii="Times New Roman" w:hAnsi="Times New Roman" w:cs="Simplified Arabic" w:hint="cs"/>
          <w:sz w:val="20"/>
          <w:rtl/>
          <w:lang w:bidi="ar-EG"/>
        </w:rPr>
        <w:t>رهنا ب</w:t>
      </w:r>
      <w:r>
        <w:rPr>
          <w:rFonts w:ascii="Times New Roman" w:hAnsi="Times New Roman" w:cs="Simplified Arabic" w:hint="cs"/>
          <w:sz w:val="20"/>
          <w:rtl/>
          <w:lang w:bidi="ar-EG"/>
        </w:rPr>
        <w:t xml:space="preserve">التوصل إلى </w:t>
      </w:r>
      <w:r w:rsidRPr="00A95DB5">
        <w:rPr>
          <w:rFonts w:ascii="Times New Roman" w:hAnsi="Times New Roman" w:cs="Simplified Arabic" w:hint="cs"/>
          <w:sz w:val="20"/>
          <w:rtl/>
          <w:lang w:bidi="ar-EG"/>
        </w:rPr>
        <w:t>تسوية</w:t>
      </w:r>
      <w:r w:rsidRPr="00A95DB5">
        <w:rPr>
          <w:rFonts w:ascii="Times New Roman" w:hAnsi="Times New Roman" w:cs="Simplified Arabic"/>
          <w:sz w:val="20"/>
          <w:rtl/>
          <w:lang w:bidi="ar-EG"/>
        </w:rPr>
        <w:t xml:space="preserve"> </w:t>
      </w:r>
      <w:r>
        <w:rPr>
          <w:rFonts w:ascii="Times New Roman" w:hAnsi="Times New Roman" w:cs="Simplified Arabic" w:hint="cs"/>
          <w:sz w:val="20"/>
          <w:rtl/>
          <w:lang w:bidi="ar-EG"/>
        </w:rPr>
        <w:t xml:space="preserve">بشأن </w:t>
      </w:r>
      <w:r w:rsidRPr="00A95DB5">
        <w:rPr>
          <w:rFonts w:ascii="Times New Roman" w:hAnsi="Times New Roman" w:cs="Simplified Arabic"/>
          <w:sz w:val="20"/>
          <w:rtl/>
          <w:lang w:bidi="ar-EG"/>
        </w:rPr>
        <w:t>الفقرة 7 من مشروع المقرر</w:t>
      </w:r>
      <w:r w:rsidRPr="00A95DB5">
        <w:rPr>
          <w:rFonts w:ascii="Times New Roman" w:hAnsi="Times New Roman" w:cs="Simplified Arabic" w:hint="cs"/>
          <w:sz w:val="20"/>
          <w:rtl/>
          <w:lang w:bidi="ar-EG"/>
        </w:rPr>
        <w:t>.</w:t>
      </w:r>
    </w:p>
  </w:footnote>
  <w:footnote w:id="23">
    <w:p w14:paraId="01F1296A" w14:textId="2566E44B" w:rsidR="00B01150" w:rsidRPr="006A7925" w:rsidRDefault="00B01150" w:rsidP="0012412E">
      <w:pPr>
        <w:spacing w:before="120" w:after="120"/>
        <w:ind w:firstLine="106"/>
        <w:jc w:val="both"/>
        <w:rPr>
          <w:rFonts w:cs="Simplified Arabic"/>
          <w:snapToGrid w:val="0"/>
          <w:kern w:val="22"/>
          <w:sz w:val="20"/>
          <w:szCs w:val="22"/>
          <w:rtl/>
        </w:rPr>
      </w:pPr>
      <w:r w:rsidRPr="006A7925">
        <w:rPr>
          <w:rStyle w:val="FootnoteReference"/>
          <w:rFonts w:cs="Simplified Arabic"/>
          <w:kern w:val="18"/>
          <w:sz w:val="20"/>
          <w:szCs w:val="22"/>
        </w:rPr>
        <w:footnoteRef/>
      </w:r>
      <w:r w:rsidRPr="006A7925">
        <w:rPr>
          <w:rFonts w:cs="Simplified Arabic" w:hint="cs"/>
          <w:kern w:val="18"/>
          <w:sz w:val="20"/>
          <w:szCs w:val="22"/>
          <w:rtl/>
        </w:rPr>
        <w:t xml:space="preserve"> </w:t>
      </w:r>
      <w:r w:rsidRPr="006A7925">
        <w:rPr>
          <w:rFonts w:cs="Simplified Arabic" w:hint="cs"/>
          <w:snapToGrid w:val="0"/>
          <w:kern w:val="22"/>
          <w:sz w:val="20"/>
          <w:szCs w:val="22"/>
          <w:rtl/>
        </w:rPr>
        <w:t>انظر</w:t>
      </w:r>
      <w:r w:rsidRPr="006A7925">
        <w:rPr>
          <w:rFonts w:cs="Simplified Arabic"/>
          <w:snapToGrid w:val="0"/>
          <w:kern w:val="22"/>
          <w:sz w:val="20"/>
          <w:szCs w:val="22"/>
          <w:rtl/>
        </w:rPr>
        <w:t xml:space="preserve"> </w:t>
      </w:r>
      <w:r w:rsidRPr="006A7925">
        <w:rPr>
          <w:rFonts w:cs="Simplified Arabic" w:hint="cs"/>
          <w:snapToGrid w:val="0"/>
          <w:kern w:val="22"/>
          <w:sz w:val="20"/>
          <w:szCs w:val="22"/>
          <w:rtl/>
        </w:rPr>
        <w:t>تجميع</w:t>
      </w:r>
      <w:r w:rsidRPr="006A7925">
        <w:rPr>
          <w:rFonts w:cs="Simplified Arabic"/>
          <w:snapToGrid w:val="0"/>
          <w:kern w:val="22"/>
          <w:sz w:val="20"/>
          <w:szCs w:val="22"/>
          <w:rtl/>
        </w:rPr>
        <w:t xml:space="preserve"> الإعلانات </w:t>
      </w:r>
      <w:r w:rsidRPr="006A7925">
        <w:rPr>
          <w:rFonts w:cs="Simplified Arabic" w:hint="cs"/>
          <w:snapToGrid w:val="0"/>
          <w:kern w:val="22"/>
          <w:sz w:val="20"/>
          <w:szCs w:val="22"/>
          <w:rtl/>
        </w:rPr>
        <w:t>المتعلقة ب</w:t>
      </w:r>
      <w:r w:rsidRPr="006A7925">
        <w:rPr>
          <w:rFonts w:cs="Simplified Arabic"/>
          <w:snapToGrid w:val="0"/>
          <w:kern w:val="22"/>
          <w:sz w:val="20"/>
          <w:szCs w:val="22"/>
          <w:rtl/>
        </w:rPr>
        <w:t xml:space="preserve">الروابط بين الطبيعة والثقافة </w:t>
      </w:r>
      <w:r w:rsidRPr="006A7925">
        <w:rPr>
          <w:rFonts w:cs="Simplified Arabic"/>
          <w:kern w:val="18"/>
          <w:sz w:val="20"/>
          <w:szCs w:val="22"/>
        </w:rPr>
        <w:t>(CBD/WG8J/11/INF/2)</w:t>
      </w:r>
      <w:r w:rsidRPr="006A7925">
        <w:rPr>
          <w:rFonts w:cs="Simplified Arabic" w:hint="cs"/>
          <w:kern w:val="18"/>
          <w:sz w:val="20"/>
          <w:szCs w:val="22"/>
          <w:rtl/>
        </w:rPr>
        <w:t>.</w:t>
      </w:r>
    </w:p>
    <w:p w14:paraId="1BCE7FC8" w14:textId="77777777" w:rsidR="00B01150" w:rsidRPr="006A7925" w:rsidRDefault="00B01150" w:rsidP="0012412E">
      <w:pPr>
        <w:pStyle w:val="FootnoteText"/>
        <w:suppressLineNumbers/>
        <w:suppressAutoHyphens/>
        <w:rPr>
          <w:rFonts w:ascii="Times New Roman" w:hAnsi="Times New Roman" w:cs="Simplified Arabic"/>
          <w:kern w:val="18"/>
          <w:sz w:val="20"/>
        </w:rPr>
      </w:pPr>
    </w:p>
  </w:footnote>
  <w:footnote w:id="24">
    <w:p w14:paraId="5C08DEF1" w14:textId="7750D86D" w:rsidR="00B01150" w:rsidRPr="006A7925" w:rsidRDefault="00B01150" w:rsidP="0012412E">
      <w:pPr>
        <w:spacing w:after="120" w:line="192" w:lineRule="auto"/>
        <w:jc w:val="both"/>
        <w:rPr>
          <w:rFonts w:cs="Simplified Arabic"/>
          <w:kern w:val="18"/>
          <w:sz w:val="20"/>
          <w:szCs w:val="22"/>
        </w:rPr>
      </w:pPr>
      <w:r w:rsidRPr="006A7925">
        <w:rPr>
          <w:rStyle w:val="FootnoteReference"/>
          <w:rFonts w:cs="Simplified Arabic"/>
          <w:kern w:val="18"/>
          <w:sz w:val="20"/>
          <w:szCs w:val="22"/>
        </w:rPr>
        <w:footnoteRef/>
      </w:r>
      <w:r w:rsidRPr="006A7925">
        <w:rPr>
          <w:rFonts w:cs="Simplified Arabic" w:hint="cs"/>
          <w:kern w:val="18"/>
          <w:sz w:val="20"/>
          <w:szCs w:val="22"/>
          <w:rtl/>
        </w:rPr>
        <w:t xml:space="preserve"> </w:t>
      </w:r>
      <w:r w:rsidRPr="006A7925">
        <w:rPr>
          <w:rFonts w:cs="Simplified Arabic"/>
          <w:sz w:val="20"/>
          <w:szCs w:val="22"/>
          <w:rtl/>
          <w:lang w:bidi="ar-EG"/>
        </w:rPr>
        <w:t>في المقرر 13/28، اعتمد مؤتمر الأطراف المؤشرات التالية للحالة والاتجاهات في معارف وابتكارات وممارسات الشعوب الأصلية والمجتمعات المحلية</w:t>
      </w:r>
      <w:r w:rsidRPr="006A7925">
        <w:rPr>
          <w:rFonts w:cs="Simplified Arabic" w:hint="cs"/>
          <w:sz w:val="20"/>
          <w:szCs w:val="22"/>
          <w:rtl/>
          <w:lang w:bidi="ar-EG"/>
        </w:rPr>
        <w:t xml:space="preserve"> </w:t>
      </w:r>
      <w:r w:rsidRPr="006A7925">
        <w:rPr>
          <w:rFonts w:cs="Simplified Arabic"/>
          <w:sz w:val="20"/>
          <w:szCs w:val="22"/>
          <w:rtl/>
          <w:lang w:bidi="ar-EG"/>
        </w:rPr>
        <w:t xml:space="preserve">ذات الصلة </w:t>
      </w:r>
      <w:r w:rsidRPr="00F75440">
        <w:rPr>
          <w:rFonts w:cs="Simplified Arabic"/>
          <w:sz w:val="20"/>
          <w:szCs w:val="22"/>
          <w:rtl/>
          <w:lang w:bidi="ar-EG"/>
        </w:rPr>
        <w:t>بحفظ التنوع البيولوجي واستخدامه المستدام</w:t>
      </w:r>
      <w:r w:rsidRPr="006A7925">
        <w:rPr>
          <w:rFonts w:cs="Simplified Arabic"/>
          <w:sz w:val="20"/>
          <w:szCs w:val="22"/>
          <w:rtl/>
          <w:lang w:bidi="ar-EG"/>
        </w:rPr>
        <w:t>: (أ)</w:t>
      </w:r>
      <w:r>
        <w:rPr>
          <w:rFonts w:cs="Simplified Arabic" w:hint="eastAsia"/>
          <w:sz w:val="20"/>
          <w:szCs w:val="22"/>
          <w:rtl/>
          <w:lang w:bidi="ar-EG"/>
        </w:rPr>
        <w:t> </w:t>
      </w:r>
      <w:r w:rsidRPr="006A7925">
        <w:rPr>
          <w:rFonts w:cs="Simplified Arabic"/>
          <w:sz w:val="20"/>
          <w:szCs w:val="22"/>
          <w:rtl/>
          <w:lang w:bidi="ar-EG"/>
        </w:rPr>
        <w:t>اتجاهات التنوع اللغوي وأعداد المتحدثين باللغات الأصلية؛ (ب)</w:t>
      </w:r>
      <w:r>
        <w:rPr>
          <w:rFonts w:cs="Simplified Arabic" w:hint="eastAsia"/>
          <w:sz w:val="20"/>
          <w:szCs w:val="22"/>
          <w:rtl/>
          <w:lang w:bidi="ar-EG"/>
        </w:rPr>
        <w:t> </w:t>
      </w:r>
      <w:r w:rsidRPr="006A7925">
        <w:rPr>
          <w:rStyle w:val="hps"/>
          <w:rFonts w:cs="Simplified Arabic"/>
          <w:sz w:val="20"/>
          <w:szCs w:val="22"/>
          <w:rtl/>
        </w:rPr>
        <w:t>الاتجاهات في التغير في استخدام الأراضي وحيازة الأراضي في الأراضي التقليدية للشعوب الأصلية والمجتمعات المحلية</w:t>
      </w:r>
      <w:r w:rsidRPr="006A7925">
        <w:rPr>
          <w:rFonts w:cs="Simplified Arabic"/>
          <w:sz w:val="20"/>
          <w:szCs w:val="22"/>
          <w:rtl/>
          <w:lang w:bidi="ar-EG"/>
        </w:rPr>
        <w:t>؛ (ج)</w:t>
      </w:r>
      <w:r>
        <w:rPr>
          <w:rFonts w:cs="Simplified Arabic" w:hint="eastAsia"/>
          <w:sz w:val="20"/>
          <w:szCs w:val="22"/>
          <w:rtl/>
          <w:lang w:bidi="ar-EG"/>
        </w:rPr>
        <w:t> </w:t>
      </w:r>
      <w:r w:rsidRPr="006A7925">
        <w:rPr>
          <w:rFonts w:cs="Simplified Arabic"/>
          <w:sz w:val="20"/>
          <w:szCs w:val="22"/>
          <w:rtl/>
          <w:lang w:bidi="ar-EG"/>
        </w:rPr>
        <w:t>الاتجاهات في ممارسة المهن التقليدية؛ (د)</w:t>
      </w:r>
      <w:r>
        <w:rPr>
          <w:rFonts w:cs="Simplified Arabic" w:hint="eastAsia"/>
          <w:sz w:val="20"/>
          <w:szCs w:val="22"/>
          <w:rtl/>
          <w:lang w:bidi="ar-EG"/>
        </w:rPr>
        <w:t> </w:t>
      </w:r>
      <w:r w:rsidRPr="006A7925">
        <w:rPr>
          <w:rFonts w:cs="Simplified Arabic"/>
          <w:sz w:val="20"/>
          <w:szCs w:val="22"/>
          <w:rtl/>
          <w:lang w:bidi="ar-EG"/>
        </w:rPr>
        <w:t>الاتجاهات في درجة احترام المعارف والممارسات التقليدية من خلال: الاندماج الكامل والمشاركة والضمانات في التنفيذ الوطني للخطة الاستراتيجية.</w:t>
      </w:r>
    </w:p>
  </w:footnote>
  <w:footnote w:id="25">
    <w:p w14:paraId="5B5DB8BD" w14:textId="738BBCDD" w:rsidR="00B01150" w:rsidRPr="006A7925" w:rsidRDefault="00B01150" w:rsidP="0012412E">
      <w:pPr>
        <w:spacing w:before="120" w:after="120"/>
        <w:ind w:hanging="36"/>
        <w:jc w:val="both"/>
        <w:rPr>
          <w:rStyle w:val="FootnoteReference"/>
          <w:rFonts w:cs="Simplified Arabic"/>
          <w:kern w:val="18"/>
          <w:sz w:val="20"/>
          <w:szCs w:val="22"/>
          <w:rtl/>
        </w:rPr>
      </w:pPr>
      <w:r w:rsidRPr="006A7925">
        <w:rPr>
          <w:rStyle w:val="FootnoteReference"/>
          <w:rFonts w:cs="Simplified Arabic"/>
          <w:kern w:val="18"/>
          <w:sz w:val="20"/>
          <w:szCs w:val="22"/>
        </w:rPr>
        <w:footnoteRef/>
      </w:r>
      <w:r w:rsidRPr="006A7925">
        <w:rPr>
          <w:rFonts w:cs="Simplified Arabic" w:hint="cs"/>
          <w:sz w:val="20"/>
          <w:szCs w:val="22"/>
          <w:rtl/>
        </w:rPr>
        <w:t xml:space="preserve"> </w:t>
      </w:r>
      <w:r>
        <w:rPr>
          <w:rFonts w:cs="Simplified Arabic" w:hint="cs"/>
          <w:snapToGrid w:val="0"/>
          <w:kern w:val="22"/>
          <w:sz w:val="20"/>
          <w:szCs w:val="22"/>
          <w:rtl/>
        </w:rPr>
        <w:t>مع الإشارة إل</w:t>
      </w:r>
      <w:r w:rsidRPr="006A7925">
        <w:rPr>
          <w:rFonts w:cs="Simplified Arabic"/>
          <w:snapToGrid w:val="0"/>
          <w:kern w:val="22"/>
          <w:sz w:val="20"/>
          <w:szCs w:val="22"/>
          <w:rtl/>
        </w:rPr>
        <w:t xml:space="preserve">ى أن اليونسكو هي الوكالة </w:t>
      </w:r>
      <w:r>
        <w:rPr>
          <w:rFonts w:cs="Simplified Arabic" w:hint="cs"/>
          <w:snapToGrid w:val="0"/>
          <w:kern w:val="22"/>
          <w:sz w:val="20"/>
          <w:szCs w:val="22"/>
          <w:rtl/>
        </w:rPr>
        <w:t>الرئيسية</w:t>
      </w:r>
      <w:r w:rsidRPr="006A7925">
        <w:rPr>
          <w:rFonts w:cs="Simplified Arabic"/>
          <w:snapToGrid w:val="0"/>
          <w:kern w:val="22"/>
          <w:sz w:val="20"/>
          <w:szCs w:val="22"/>
          <w:rtl/>
        </w:rPr>
        <w:t xml:space="preserve"> </w:t>
      </w:r>
      <w:r>
        <w:rPr>
          <w:rFonts w:cs="Simplified Arabic" w:hint="cs"/>
          <w:snapToGrid w:val="0"/>
          <w:kern w:val="22"/>
          <w:sz w:val="20"/>
          <w:szCs w:val="22"/>
          <w:rtl/>
        </w:rPr>
        <w:t>المعنية ب</w:t>
      </w:r>
      <w:r w:rsidRPr="006A7925">
        <w:rPr>
          <w:rFonts w:cs="Simplified Arabic"/>
          <w:snapToGrid w:val="0"/>
          <w:kern w:val="22"/>
          <w:sz w:val="20"/>
          <w:szCs w:val="22"/>
          <w:rtl/>
        </w:rPr>
        <w:t xml:space="preserve">اللغات، على النحو الذي اقترحه المشاركون في المنتدى عبر الإنترنت بشأن دمج المادة 8(ي) والأحكام </w:t>
      </w:r>
      <w:r>
        <w:rPr>
          <w:rFonts w:cs="Simplified Arabic" w:hint="cs"/>
          <w:snapToGrid w:val="0"/>
          <w:kern w:val="22"/>
          <w:sz w:val="20"/>
          <w:szCs w:val="22"/>
          <w:rtl/>
        </w:rPr>
        <w:t>ذات الصلة</w:t>
      </w:r>
      <w:r w:rsidRPr="006A7925">
        <w:rPr>
          <w:rFonts w:cs="Simplified Arabic"/>
          <w:snapToGrid w:val="0"/>
          <w:kern w:val="22"/>
          <w:sz w:val="20"/>
          <w:szCs w:val="22"/>
          <w:rtl/>
        </w:rPr>
        <w:t xml:space="preserve"> بالشعوب الأصلية والمجتمعات المحلية في عمل الاتفاقية </w:t>
      </w:r>
      <w:r w:rsidRPr="006A7925">
        <w:rPr>
          <w:rFonts w:cs="Simplified Arabic" w:hint="cs"/>
          <w:snapToGrid w:val="0"/>
          <w:kern w:val="22"/>
          <w:sz w:val="20"/>
          <w:szCs w:val="22"/>
          <w:rtl/>
        </w:rPr>
        <w:t>وبروتوكوليها</w:t>
      </w:r>
      <w:r w:rsidRPr="006A7925">
        <w:rPr>
          <w:rFonts w:cs="Simplified Arabic"/>
          <w:snapToGrid w:val="0"/>
          <w:kern w:val="22"/>
          <w:sz w:val="20"/>
          <w:szCs w:val="22"/>
          <w:rtl/>
        </w:rPr>
        <w:t>.</w:t>
      </w:r>
    </w:p>
    <w:p w14:paraId="358507CC" w14:textId="77777777" w:rsidR="00B01150" w:rsidRPr="006A7925" w:rsidRDefault="00B01150" w:rsidP="0012412E">
      <w:pPr>
        <w:pStyle w:val="FootnoteText"/>
        <w:suppressLineNumbers/>
        <w:suppressAutoHyphens/>
        <w:rPr>
          <w:rFonts w:ascii="Times New Roman" w:hAnsi="Times New Roman" w:cs="Simplified Arabic"/>
          <w:kern w:val="18"/>
          <w:sz w:val="20"/>
        </w:rPr>
      </w:pPr>
    </w:p>
  </w:footnote>
  <w:footnote w:id="26">
    <w:p w14:paraId="2EFBBD4C" w14:textId="77777777" w:rsidR="00B01150" w:rsidRPr="0092655B" w:rsidRDefault="00B01150" w:rsidP="0012412E">
      <w:pPr>
        <w:pStyle w:val="FootnoteText"/>
        <w:rPr>
          <w:rFonts w:ascii="Times New Roman" w:hAnsi="Times New Roman"/>
          <w:sz w:val="20"/>
        </w:rPr>
      </w:pPr>
      <w:r w:rsidRPr="0092655B">
        <w:rPr>
          <w:rStyle w:val="FootnoteReference"/>
          <w:sz w:val="20"/>
        </w:rPr>
        <w:footnoteRef/>
      </w:r>
      <w:r w:rsidRPr="0092655B">
        <w:rPr>
          <w:rFonts w:ascii="Times New Roman" w:hAnsi="Times New Roman"/>
          <w:sz w:val="20"/>
          <w:rtl/>
        </w:rPr>
        <w:t xml:space="preserve"> </w:t>
      </w:r>
      <w:hyperlink r:id="rId9" w:history="1">
        <w:r w:rsidRPr="0092655B">
          <w:rPr>
            <w:rStyle w:val="Hyperlink"/>
            <w:rFonts w:ascii="Times New Roman" w:hAnsi="Times New Roman" w:cstheme="majorBidi"/>
            <w:color w:val="0000FF"/>
            <w:sz w:val="20"/>
            <w:szCs w:val="20"/>
          </w:rPr>
          <w:t>CBD/WG8J/11/6</w:t>
        </w:r>
      </w:hyperlink>
      <w:r w:rsidRPr="0092655B">
        <w:rPr>
          <w:rFonts w:ascii="Times New Roman" w:hAnsi="Times New Roman" w:cstheme="majorBidi" w:hint="cs"/>
          <w:sz w:val="20"/>
          <w:rtl/>
        </w:rPr>
        <w:t>.</w:t>
      </w:r>
    </w:p>
  </w:footnote>
  <w:footnote w:id="27">
    <w:p w14:paraId="0A99E601" w14:textId="77777777" w:rsidR="00B01150" w:rsidRPr="0092655B" w:rsidRDefault="00B01150" w:rsidP="0012412E">
      <w:pPr>
        <w:pStyle w:val="FootnoteText"/>
        <w:rPr>
          <w:rFonts w:ascii="Times New Roman" w:hAnsi="Times New Roman" w:cs="Simplified Arabic"/>
          <w:sz w:val="20"/>
        </w:rPr>
      </w:pPr>
      <w:r w:rsidRPr="0092655B">
        <w:rPr>
          <w:rStyle w:val="FootnoteReference"/>
          <w:sz w:val="20"/>
        </w:rPr>
        <w:footnoteRef/>
      </w:r>
      <w:r w:rsidRPr="0092655B">
        <w:rPr>
          <w:rFonts w:ascii="Times New Roman" w:hAnsi="Times New Roman"/>
          <w:sz w:val="20"/>
          <w:rtl/>
        </w:rPr>
        <w:t xml:space="preserve"> </w:t>
      </w:r>
      <w:hyperlink r:id="rId10" w:history="1">
        <w:r w:rsidRPr="0092655B">
          <w:rPr>
            <w:rStyle w:val="Hyperlink"/>
            <w:rFonts w:ascii="Times New Roman" w:eastAsia="Malgun Gothic" w:hAnsi="Times New Roman"/>
            <w:color w:val="0000FF"/>
            <w:sz w:val="20"/>
            <w:szCs w:val="20"/>
          </w:rPr>
          <w:t>E/C.19/2016/5</w:t>
        </w:r>
      </w:hyperlink>
      <w:r w:rsidRPr="0092655B">
        <w:rPr>
          <w:rFonts w:ascii="Times New Roman" w:eastAsia="Malgun Gothic" w:hAnsi="Times New Roman" w:hint="cs"/>
          <w:sz w:val="20"/>
          <w:szCs w:val="18"/>
          <w:rtl/>
        </w:rPr>
        <w:t xml:space="preserve"> </w:t>
      </w:r>
      <w:r w:rsidRPr="0092655B">
        <w:rPr>
          <w:rFonts w:ascii="Times New Roman" w:eastAsia="Malgun Gothic" w:hAnsi="Times New Roman" w:cs="Simplified Arabic" w:hint="cs"/>
          <w:sz w:val="20"/>
          <w:rtl/>
        </w:rPr>
        <w:t>و</w:t>
      </w:r>
      <w:hyperlink r:id="rId11" w:history="1">
        <w:r w:rsidRPr="0092655B">
          <w:rPr>
            <w:rStyle w:val="Hyperlink"/>
            <w:rFonts w:ascii="Times New Roman" w:eastAsia="Malgun Gothic" w:hAnsi="Times New Roman"/>
            <w:color w:val="0000FF"/>
            <w:sz w:val="20"/>
            <w:szCs w:val="20"/>
          </w:rPr>
          <w:t>Corr.1</w:t>
        </w:r>
      </w:hyperlink>
      <w:r w:rsidRPr="0092655B">
        <w:rPr>
          <w:rFonts w:ascii="Times New Roman" w:eastAsia="Malgun Gothic" w:hAnsi="Times New Roman" w:hint="cs"/>
          <w:sz w:val="20"/>
          <w:szCs w:val="18"/>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DE6268" w14:textId="7F7030E1" w:rsidR="00B01150" w:rsidRPr="00E92F44" w:rsidRDefault="00B01150" w:rsidP="00A8279A">
    <w:pPr>
      <w:bidi w:val="0"/>
      <w:jc w:val="right"/>
      <w:rPr>
        <w:rFonts w:eastAsia="Times New Roman" w:cs="Times New Roman"/>
        <w:sz w:val="20"/>
        <w:szCs w:val="20"/>
        <w:lang w:val="en-GB" w:eastAsia="en-US"/>
      </w:rPr>
    </w:pPr>
    <w:r w:rsidRPr="00E92F44">
      <w:rPr>
        <w:rFonts w:eastAsia="Times New Roman" w:cs="Times New Roman"/>
        <w:sz w:val="20"/>
        <w:szCs w:val="20"/>
        <w:lang w:val="en-US" w:eastAsia="en-US"/>
      </w:rPr>
      <w:t>CBD/WG8J/</w:t>
    </w:r>
    <w:r>
      <w:rPr>
        <w:rFonts w:eastAsia="Times New Roman" w:cs="Times New Roman"/>
        <w:sz w:val="20"/>
        <w:szCs w:val="20"/>
        <w:lang w:val="en-US" w:eastAsia="en-US"/>
      </w:rPr>
      <w:t>11</w:t>
    </w:r>
    <w:r w:rsidRPr="00E92F44">
      <w:rPr>
        <w:rFonts w:eastAsia="Times New Roman" w:cs="Times New Roman"/>
        <w:sz w:val="20"/>
        <w:szCs w:val="20"/>
        <w:lang w:val="en-US" w:eastAsia="en-US"/>
      </w:rPr>
      <w:t>/</w:t>
    </w:r>
    <w:r>
      <w:rPr>
        <w:rFonts w:eastAsia="Times New Roman" w:cs="Times New Roman"/>
        <w:sz w:val="20"/>
        <w:szCs w:val="20"/>
        <w:lang w:val="en-US" w:eastAsia="en-US"/>
      </w:rPr>
      <w:t>7</w:t>
    </w:r>
  </w:p>
  <w:p w14:paraId="5B72148F" w14:textId="77777777" w:rsidR="00B01150" w:rsidRPr="00E92F44" w:rsidRDefault="00B01150" w:rsidP="00AF6A52">
    <w:pPr>
      <w:pStyle w:val="Header"/>
      <w:bidi w:val="0"/>
      <w:jc w:val="right"/>
      <w:rPr>
        <w:noProof/>
        <w:kern w:val="22"/>
        <w:sz w:val="20"/>
        <w:szCs w:val="20"/>
      </w:rPr>
    </w:pPr>
    <w:r w:rsidRPr="00E92F44">
      <w:rPr>
        <w:noProof/>
        <w:kern w:val="22"/>
        <w:sz w:val="20"/>
        <w:szCs w:val="20"/>
      </w:rPr>
      <w:t xml:space="preserve">Page </w:t>
    </w:r>
    <w:r w:rsidRPr="00E92F44">
      <w:rPr>
        <w:noProof/>
        <w:kern w:val="22"/>
        <w:sz w:val="20"/>
        <w:szCs w:val="20"/>
      </w:rPr>
      <w:fldChar w:fldCharType="begin"/>
    </w:r>
    <w:r w:rsidRPr="00E92F44">
      <w:rPr>
        <w:noProof/>
        <w:kern w:val="22"/>
        <w:sz w:val="20"/>
        <w:szCs w:val="20"/>
      </w:rPr>
      <w:instrText xml:space="preserve"> PAGE   \* MERGEFORMAT </w:instrText>
    </w:r>
    <w:r w:rsidRPr="00E92F44">
      <w:rPr>
        <w:noProof/>
        <w:kern w:val="22"/>
        <w:sz w:val="20"/>
        <w:szCs w:val="20"/>
      </w:rPr>
      <w:fldChar w:fldCharType="separate"/>
    </w:r>
    <w:r>
      <w:rPr>
        <w:noProof/>
        <w:kern w:val="22"/>
        <w:sz w:val="20"/>
        <w:szCs w:val="20"/>
      </w:rPr>
      <w:t>2</w:t>
    </w:r>
    <w:r w:rsidRPr="00E92F44">
      <w:rPr>
        <w:noProof/>
        <w:kern w:val="22"/>
        <w:sz w:val="20"/>
        <w:szCs w:val="20"/>
      </w:rPr>
      <w:fldChar w:fldCharType="end"/>
    </w:r>
  </w:p>
  <w:p w14:paraId="428B978D" w14:textId="77777777" w:rsidR="00B01150" w:rsidRDefault="00B01150" w:rsidP="00AF6A52">
    <w:pPr>
      <w:pStyle w:val="Header"/>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7E614E" w14:textId="29459971" w:rsidR="00B01150" w:rsidRPr="00E92F44" w:rsidRDefault="00B01150" w:rsidP="00A8279A">
    <w:pPr>
      <w:bidi w:val="0"/>
      <w:rPr>
        <w:rFonts w:eastAsia="Times New Roman" w:cs="Times New Roman"/>
        <w:sz w:val="20"/>
        <w:szCs w:val="20"/>
        <w:rtl/>
        <w:lang w:val="en-GB" w:eastAsia="en-US" w:bidi="ar-EG"/>
      </w:rPr>
    </w:pPr>
    <w:r w:rsidRPr="00E92F44">
      <w:rPr>
        <w:rFonts w:eastAsia="Times New Roman" w:cs="Times New Roman"/>
        <w:sz w:val="20"/>
        <w:szCs w:val="20"/>
        <w:lang w:val="en-US" w:eastAsia="en-US"/>
      </w:rPr>
      <w:t>CBD/WG8J/</w:t>
    </w:r>
    <w:r>
      <w:rPr>
        <w:rFonts w:eastAsia="Times New Roman" w:cs="Times New Roman"/>
        <w:sz w:val="20"/>
        <w:szCs w:val="20"/>
        <w:lang w:val="en-US" w:eastAsia="en-US"/>
      </w:rPr>
      <w:t>11</w:t>
    </w:r>
    <w:r w:rsidRPr="00E92F44">
      <w:rPr>
        <w:rFonts w:eastAsia="Times New Roman" w:cs="Times New Roman"/>
        <w:sz w:val="20"/>
        <w:szCs w:val="20"/>
        <w:lang w:val="en-US" w:eastAsia="en-US"/>
      </w:rPr>
      <w:t>/</w:t>
    </w:r>
    <w:r>
      <w:rPr>
        <w:rFonts w:eastAsia="Times New Roman" w:cs="Times New Roman"/>
        <w:sz w:val="20"/>
        <w:szCs w:val="20"/>
        <w:lang w:val="en-US" w:eastAsia="en-US"/>
      </w:rPr>
      <w:t>7</w:t>
    </w:r>
  </w:p>
  <w:p w14:paraId="5D67F661" w14:textId="77777777" w:rsidR="00B01150" w:rsidRPr="00E92F44" w:rsidRDefault="00B01150" w:rsidP="00AF6A52">
    <w:pPr>
      <w:pStyle w:val="Header"/>
      <w:bidi w:val="0"/>
      <w:rPr>
        <w:noProof/>
        <w:kern w:val="22"/>
        <w:sz w:val="20"/>
        <w:szCs w:val="20"/>
      </w:rPr>
    </w:pPr>
    <w:r w:rsidRPr="00E92F44">
      <w:rPr>
        <w:noProof/>
        <w:kern w:val="22"/>
        <w:sz w:val="20"/>
        <w:szCs w:val="20"/>
      </w:rPr>
      <w:t xml:space="preserve">Page </w:t>
    </w:r>
    <w:r w:rsidRPr="00E92F44">
      <w:rPr>
        <w:noProof/>
        <w:kern w:val="22"/>
        <w:sz w:val="20"/>
        <w:szCs w:val="20"/>
      </w:rPr>
      <w:fldChar w:fldCharType="begin"/>
    </w:r>
    <w:r w:rsidRPr="00E92F44">
      <w:rPr>
        <w:noProof/>
        <w:kern w:val="22"/>
        <w:sz w:val="20"/>
        <w:szCs w:val="20"/>
      </w:rPr>
      <w:instrText xml:space="preserve"> PAGE   \* MERGEFORMAT </w:instrText>
    </w:r>
    <w:r w:rsidRPr="00E92F44">
      <w:rPr>
        <w:noProof/>
        <w:kern w:val="22"/>
        <w:sz w:val="20"/>
        <w:szCs w:val="20"/>
      </w:rPr>
      <w:fldChar w:fldCharType="separate"/>
    </w:r>
    <w:r>
      <w:rPr>
        <w:noProof/>
        <w:kern w:val="22"/>
        <w:sz w:val="20"/>
        <w:szCs w:val="20"/>
      </w:rPr>
      <w:t>11</w:t>
    </w:r>
    <w:r w:rsidRPr="00E92F44">
      <w:rPr>
        <w:noProof/>
        <w:kern w:val="22"/>
        <w:sz w:val="20"/>
        <w:szCs w:val="20"/>
      </w:rPr>
      <w:fldChar w:fldCharType="end"/>
    </w:r>
  </w:p>
  <w:p w14:paraId="7863D801" w14:textId="77777777" w:rsidR="00B01150" w:rsidRPr="00AF6A52" w:rsidRDefault="00B01150" w:rsidP="00AF6A52">
    <w:pPr>
      <w:pStyle w:val="Header"/>
      <w:bidi w:val="0"/>
      <w:rPr>
        <w:rFonts w:cstheme="minorBidi"/>
        <w:lang w:val="en-CA" w:bidi="ar-EG"/>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4390C"/>
    <w:multiLevelType w:val="hybridMultilevel"/>
    <w:tmpl w:val="8398DD4A"/>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AE7895"/>
    <w:multiLevelType w:val="hybridMultilevel"/>
    <w:tmpl w:val="40403E56"/>
    <w:lvl w:ilvl="0" w:tplc="241E14A4">
      <w:start w:val="40"/>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C16609C"/>
    <w:multiLevelType w:val="hybridMultilevel"/>
    <w:tmpl w:val="F2728A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E32322"/>
    <w:multiLevelType w:val="hybridMultilevel"/>
    <w:tmpl w:val="F840639E"/>
    <w:lvl w:ilvl="0" w:tplc="A0F8F6D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ED7956"/>
    <w:multiLevelType w:val="hybridMultilevel"/>
    <w:tmpl w:val="AEF8E752"/>
    <w:lvl w:ilvl="0" w:tplc="40B4C538">
      <w:start w:val="1"/>
      <w:numFmt w:val="arabicAlpha"/>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1AE75EA"/>
    <w:multiLevelType w:val="hybridMultilevel"/>
    <w:tmpl w:val="C930EAFA"/>
    <w:lvl w:ilvl="0" w:tplc="04AA48D4">
      <w:start w:val="1"/>
      <w:numFmt w:val="arabicAbjad"/>
      <w:lvlText w:val="(%1)"/>
      <w:lvlJc w:val="left"/>
      <w:pPr>
        <w:ind w:left="1080" w:hanging="360"/>
      </w:pPr>
      <w:rPr>
        <w:rFonts w:hint="default"/>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7" w15:restartNumberingAfterBreak="0">
    <w:nsid w:val="14356DEC"/>
    <w:multiLevelType w:val="hybridMultilevel"/>
    <w:tmpl w:val="4940885E"/>
    <w:lvl w:ilvl="0" w:tplc="B9268A90">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15BE45CA"/>
    <w:multiLevelType w:val="hybridMultilevel"/>
    <w:tmpl w:val="B9BCF5A4"/>
    <w:lvl w:ilvl="0" w:tplc="59906074">
      <w:start w:val="1"/>
      <w:numFmt w:val="arabicAlpha"/>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6073566"/>
    <w:multiLevelType w:val="hybridMultilevel"/>
    <w:tmpl w:val="BDD2A016"/>
    <w:lvl w:ilvl="0" w:tplc="9614E488">
      <w:start w:val="4"/>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1B431352"/>
    <w:multiLevelType w:val="hybridMultilevel"/>
    <w:tmpl w:val="CD14F002"/>
    <w:lvl w:ilvl="0" w:tplc="23223AD4">
      <w:start w:val="24"/>
      <w:numFmt w:val="decimal"/>
      <w:lvlText w:val="%1-"/>
      <w:lvlJc w:val="left"/>
      <w:pPr>
        <w:ind w:left="720" w:hanging="360"/>
      </w:pPr>
      <w:rPr>
        <w:rFonts w:ascii="Simplified Arabic" w:hAnsi="Simplified Arabic" w:cs="Simplified Arabic"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1BB64504"/>
    <w:multiLevelType w:val="multilevel"/>
    <w:tmpl w:val="B9BCF5A4"/>
    <w:lvl w:ilvl="0">
      <w:start w:val="1"/>
      <w:numFmt w:val="arabicAlpha"/>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1DF44060"/>
    <w:multiLevelType w:val="multilevel"/>
    <w:tmpl w:val="5C8A9812"/>
    <w:lvl w:ilvl="0">
      <w:start w:val="1"/>
      <w:numFmt w:val="arabicAlpha"/>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22F661AB"/>
    <w:multiLevelType w:val="hybridMultilevel"/>
    <w:tmpl w:val="2BEA14DC"/>
    <w:lvl w:ilvl="0" w:tplc="7DB2AB38">
      <w:start w:val="1"/>
      <w:numFmt w:val="decimal"/>
      <w:lvlText w:val="%1-"/>
      <w:lvlJc w:val="left"/>
      <w:pPr>
        <w:ind w:left="720" w:hanging="720"/>
      </w:pPr>
      <w:rPr>
        <w:rFonts w:hint="default"/>
        <w:lang w:bidi="ar-EG"/>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6AC5E12"/>
    <w:multiLevelType w:val="hybridMultilevel"/>
    <w:tmpl w:val="198A36C0"/>
    <w:lvl w:ilvl="0" w:tplc="E21E4BAA">
      <w:start w:val="1"/>
      <w:numFmt w:val="decimal"/>
      <w:lvlText w:val="%1-"/>
      <w:lvlJc w:val="left"/>
      <w:pPr>
        <w:ind w:left="720" w:hanging="360"/>
      </w:pPr>
      <w:rPr>
        <w:rFonts w:ascii="Simplified Arabic" w:hAnsi="Simplified Arabic" w:cs="Simplified Arabic" w:hint="default"/>
        <w:sz w:val="24"/>
        <w:szCs w:val="24"/>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B657E16"/>
    <w:multiLevelType w:val="hybridMultilevel"/>
    <w:tmpl w:val="C010C224"/>
    <w:lvl w:ilvl="0" w:tplc="827402A6">
      <w:start w:val="1"/>
      <w:numFmt w:val="decimal"/>
      <w:lvlText w:val="%1-"/>
      <w:lvlJc w:val="left"/>
      <w:pPr>
        <w:ind w:left="1777" w:hanging="360"/>
      </w:pPr>
      <w:rPr>
        <w:rFonts w:ascii="Simplified Arabic" w:hAnsi="Simplified Arabic" w:cs="Simplified Arabic" w:hint="default"/>
        <w:sz w:val="24"/>
        <w:szCs w:val="24"/>
        <w:lang w:bidi="ar-EG"/>
      </w:rPr>
    </w:lvl>
    <w:lvl w:ilvl="1" w:tplc="10090019" w:tentative="1">
      <w:start w:val="1"/>
      <w:numFmt w:val="lowerLetter"/>
      <w:lvlText w:val="%2."/>
      <w:lvlJc w:val="left"/>
      <w:pPr>
        <w:ind w:left="2497" w:hanging="360"/>
      </w:pPr>
    </w:lvl>
    <w:lvl w:ilvl="2" w:tplc="1009001B" w:tentative="1">
      <w:start w:val="1"/>
      <w:numFmt w:val="lowerRoman"/>
      <w:lvlText w:val="%3."/>
      <w:lvlJc w:val="right"/>
      <w:pPr>
        <w:ind w:left="3217" w:hanging="180"/>
      </w:pPr>
    </w:lvl>
    <w:lvl w:ilvl="3" w:tplc="1009000F" w:tentative="1">
      <w:start w:val="1"/>
      <w:numFmt w:val="decimal"/>
      <w:lvlText w:val="%4."/>
      <w:lvlJc w:val="left"/>
      <w:pPr>
        <w:ind w:left="3937" w:hanging="360"/>
      </w:pPr>
    </w:lvl>
    <w:lvl w:ilvl="4" w:tplc="10090019" w:tentative="1">
      <w:start w:val="1"/>
      <w:numFmt w:val="lowerLetter"/>
      <w:lvlText w:val="%5."/>
      <w:lvlJc w:val="left"/>
      <w:pPr>
        <w:ind w:left="4657" w:hanging="360"/>
      </w:pPr>
    </w:lvl>
    <w:lvl w:ilvl="5" w:tplc="1009001B" w:tentative="1">
      <w:start w:val="1"/>
      <w:numFmt w:val="lowerRoman"/>
      <w:lvlText w:val="%6."/>
      <w:lvlJc w:val="right"/>
      <w:pPr>
        <w:ind w:left="5377" w:hanging="180"/>
      </w:pPr>
    </w:lvl>
    <w:lvl w:ilvl="6" w:tplc="1009000F" w:tentative="1">
      <w:start w:val="1"/>
      <w:numFmt w:val="decimal"/>
      <w:lvlText w:val="%7."/>
      <w:lvlJc w:val="left"/>
      <w:pPr>
        <w:ind w:left="6097" w:hanging="360"/>
      </w:pPr>
    </w:lvl>
    <w:lvl w:ilvl="7" w:tplc="10090019" w:tentative="1">
      <w:start w:val="1"/>
      <w:numFmt w:val="lowerLetter"/>
      <w:lvlText w:val="%8."/>
      <w:lvlJc w:val="left"/>
      <w:pPr>
        <w:ind w:left="6817" w:hanging="360"/>
      </w:pPr>
    </w:lvl>
    <w:lvl w:ilvl="8" w:tplc="1009001B" w:tentative="1">
      <w:start w:val="1"/>
      <w:numFmt w:val="lowerRoman"/>
      <w:lvlText w:val="%9."/>
      <w:lvlJc w:val="right"/>
      <w:pPr>
        <w:ind w:left="7537" w:hanging="180"/>
      </w:pPr>
    </w:lvl>
  </w:abstractNum>
  <w:abstractNum w:abstractNumId="16" w15:restartNumberingAfterBreak="0">
    <w:nsid w:val="2F114959"/>
    <w:multiLevelType w:val="hybridMultilevel"/>
    <w:tmpl w:val="5926A43A"/>
    <w:lvl w:ilvl="0" w:tplc="BDEA35E4">
      <w:start w:val="1"/>
      <w:numFmt w:val="decimal"/>
      <w:lvlText w:val="%1-"/>
      <w:lvlJc w:val="left"/>
      <w:pPr>
        <w:ind w:left="1433" w:hanging="360"/>
      </w:pPr>
      <w:rPr>
        <w:rFonts w:hint="default"/>
        <w:b w:val="0"/>
        <w:bCs w:val="0"/>
        <w:i w:val="0"/>
        <w:iCs w:val="0"/>
        <w:sz w:val="20"/>
        <w:szCs w:val="24"/>
      </w:rPr>
    </w:lvl>
    <w:lvl w:ilvl="1" w:tplc="10090019" w:tentative="1">
      <w:start w:val="1"/>
      <w:numFmt w:val="lowerLetter"/>
      <w:lvlText w:val="%2."/>
      <w:lvlJc w:val="left"/>
      <w:pPr>
        <w:ind w:left="2153" w:hanging="360"/>
      </w:pPr>
    </w:lvl>
    <w:lvl w:ilvl="2" w:tplc="1009001B" w:tentative="1">
      <w:start w:val="1"/>
      <w:numFmt w:val="lowerRoman"/>
      <w:lvlText w:val="%3."/>
      <w:lvlJc w:val="right"/>
      <w:pPr>
        <w:ind w:left="2873" w:hanging="180"/>
      </w:pPr>
    </w:lvl>
    <w:lvl w:ilvl="3" w:tplc="1009000F" w:tentative="1">
      <w:start w:val="1"/>
      <w:numFmt w:val="decimal"/>
      <w:lvlText w:val="%4."/>
      <w:lvlJc w:val="left"/>
      <w:pPr>
        <w:ind w:left="3593" w:hanging="360"/>
      </w:pPr>
    </w:lvl>
    <w:lvl w:ilvl="4" w:tplc="10090019" w:tentative="1">
      <w:start w:val="1"/>
      <w:numFmt w:val="lowerLetter"/>
      <w:lvlText w:val="%5."/>
      <w:lvlJc w:val="left"/>
      <w:pPr>
        <w:ind w:left="4313" w:hanging="360"/>
      </w:pPr>
    </w:lvl>
    <w:lvl w:ilvl="5" w:tplc="1009001B" w:tentative="1">
      <w:start w:val="1"/>
      <w:numFmt w:val="lowerRoman"/>
      <w:lvlText w:val="%6."/>
      <w:lvlJc w:val="right"/>
      <w:pPr>
        <w:ind w:left="5033" w:hanging="180"/>
      </w:pPr>
    </w:lvl>
    <w:lvl w:ilvl="6" w:tplc="1009000F" w:tentative="1">
      <w:start w:val="1"/>
      <w:numFmt w:val="decimal"/>
      <w:lvlText w:val="%7."/>
      <w:lvlJc w:val="left"/>
      <w:pPr>
        <w:ind w:left="5753" w:hanging="360"/>
      </w:pPr>
    </w:lvl>
    <w:lvl w:ilvl="7" w:tplc="10090019" w:tentative="1">
      <w:start w:val="1"/>
      <w:numFmt w:val="lowerLetter"/>
      <w:lvlText w:val="%8."/>
      <w:lvlJc w:val="left"/>
      <w:pPr>
        <w:ind w:left="6473" w:hanging="360"/>
      </w:pPr>
    </w:lvl>
    <w:lvl w:ilvl="8" w:tplc="1009001B" w:tentative="1">
      <w:start w:val="1"/>
      <w:numFmt w:val="lowerRoman"/>
      <w:lvlText w:val="%9."/>
      <w:lvlJc w:val="right"/>
      <w:pPr>
        <w:ind w:left="7193" w:hanging="180"/>
      </w:pPr>
    </w:lvl>
  </w:abstractNum>
  <w:abstractNum w:abstractNumId="17" w15:restartNumberingAfterBreak="0">
    <w:nsid w:val="2F297508"/>
    <w:multiLevelType w:val="hybridMultilevel"/>
    <w:tmpl w:val="B4A6CB90"/>
    <w:lvl w:ilvl="0" w:tplc="F50C7B72">
      <w:start w:val="1"/>
      <w:numFmt w:val="decimal"/>
      <w:lvlText w:val="%1-"/>
      <w:lvlJc w:val="left"/>
      <w:pPr>
        <w:ind w:left="720" w:hanging="360"/>
      </w:pPr>
      <w:rPr>
        <w:rFonts w:hint="default"/>
        <w:b w:val="0"/>
        <w:bCs w:val="0"/>
        <w:i/>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986715"/>
    <w:multiLevelType w:val="hybridMultilevel"/>
    <w:tmpl w:val="07F0D1A0"/>
    <w:lvl w:ilvl="0" w:tplc="977279CC">
      <w:start w:val="1"/>
      <w:numFmt w:val="decimal"/>
      <w:lvlText w:val="%1-"/>
      <w:lvlJc w:val="left"/>
      <w:pPr>
        <w:ind w:left="1080" w:hanging="360"/>
      </w:pPr>
      <w:rPr>
        <w:i w:val="0"/>
        <w:iCs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9" w15:restartNumberingAfterBreak="0">
    <w:nsid w:val="391B0E8B"/>
    <w:multiLevelType w:val="hybridMultilevel"/>
    <w:tmpl w:val="07F0D1A0"/>
    <w:lvl w:ilvl="0" w:tplc="977279CC">
      <w:start w:val="1"/>
      <w:numFmt w:val="decimal"/>
      <w:lvlText w:val="%1-"/>
      <w:lvlJc w:val="left"/>
      <w:pPr>
        <w:ind w:left="1080" w:hanging="360"/>
      </w:pPr>
      <w:rPr>
        <w:i w:val="0"/>
        <w:iCs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0" w15:restartNumberingAfterBreak="0">
    <w:nsid w:val="3C74757F"/>
    <w:multiLevelType w:val="hybridMultilevel"/>
    <w:tmpl w:val="A1F0F5C8"/>
    <w:lvl w:ilvl="0" w:tplc="BDEA35E4">
      <w:start w:val="1"/>
      <w:numFmt w:val="decimal"/>
      <w:lvlText w:val="%1-"/>
      <w:lvlJc w:val="left"/>
      <w:pPr>
        <w:ind w:left="1440" w:hanging="360"/>
      </w:pPr>
      <w:rPr>
        <w:rFonts w:hint="default"/>
        <w:b w:val="0"/>
        <w:bCs w:val="0"/>
        <w:i w:val="0"/>
        <w:iCs w:val="0"/>
        <w:sz w:val="20"/>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1" w15:restartNumberingAfterBreak="0">
    <w:nsid w:val="40DF72C0"/>
    <w:multiLevelType w:val="hybridMultilevel"/>
    <w:tmpl w:val="0B2839EC"/>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2" w15:restartNumberingAfterBreak="0">
    <w:nsid w:val="41C8614E"/>
    <w:multiLevelType w:val="hybridMultilevel"/>
    <w:tmpl w:val="6F14DF5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4B0D6B1B"/>
    <w:multiLevelType w:val="hybridMultilevel"/>
    <w:tmpl w:val="F9BC37A2"/>
    <w:lvl w:ilvl="0" w:tplc="CCBE13B8">
      <w:start w:val="5"/>
      <w:numFmt w:val="arabicAlpha"/>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BEF622F"/>
    <w:multiLevelType w:val="hybridMultilevel"/>
    <w:tmpl w:val="EA7E783E"/>
    <w:lvl w:ilvl="0" w:tplc="2AE29D3C">
      <w:start w:val="49"/>
      <w:numFmt w:val="decimal"/>
      <w:lvlText w:val="%1-"/>
      <w:lvlJc w:val="left"/>
      <w:pPr>
        <w:ind w:left="501" w:hanging="360"/>
      </w:pPr>
      <w:rPr>
        <w:rFonts w:ascii="Simplified Arabic" w:hAnsi="Simplified Arabic" w:cs="Simplified Arabic" w:hint="default"/>
        <w:sz w:val="24"/>
        <w:szCs w:val="24"/>
      </w:rPr>
    </w:lvl>
    <w:lvl w:ilvl="1" w:tplc="10090019" w:tentative="1">
      <w:start w:val="1"/>
      <w:numFmt w:val="lowerLetter"/>
      <w:lvlText w:val="%2."/>
      <w:lvlJc w:val="left"/>
      <w:pPr>
        <w:ind w:left="1221" w:hanging="360"/>
      </w:pPr>
    </w:lvl>
    <w:lvl w:ilvl="2" w:tplc="1009001B" w:tentative="1">
      <w:start w:val="1"/>
      <w:numFmt w:val="lowerRoman"/>
      <w:lvlText w:val="%3."/>
      <w:lvlJc w:val="right"/>
      <w:pPr>
        <w:ind w:left="1941" w:hanging="180"/>
      </w:pPr>
    </w:lvl>
    <w:lvl w:ilvl="3" w:tplc="1009000F" w:tentative="1">
      <w:start w:val="1"/>
      <w:numFmt w:val="decimal"/>
      <w:lvlText w:val="%4."/>
      <w:lvlJc w:val="left"/>
      <w:pPr>
        <w:ind w:left="2661" w:hanging="360"/>
      </w:pPr>
    </w:lvl>
    <w:lvl w:ilvl="4" w:tplc="10090019" w:tentative="1">
      <w:start w:val="1"/>
      <w:numFmt w:val="lowerLetter"/>
      <w:lvlText w:val="%5."/>
      <w:lvlJc w:val="left"/>
      <w:pPr>
        <w:ind w:left="3381" w:hanging="360"/>
      </w:pPr>
    </w:lvl>
    <w:lvl w:ilvl="5" w:tplc="1009001B" w:tentative="1">
      <w:start w:val="1"/>
      <w:numFmt w:val="lowerRoman"/>
      <w:lvlText w:val="%6."/>
      <w:lvlJc w:val="right"/>
      <w:pPr>
        <w:ind w:left="4101" w:hanging="180"/>
      </w:pPr>
    </w:lvl>
    <w:lvl w:ilvl="6" w:tplc="1009000F" w:tentative="1">
      <w:start w:val="1"/>
      <w:numFmt w:val="decimal"/>
      <w:lvlText w:val="%7."/>
      <w:lvlJc w:val="left"/>
      <w:pPr>
        <w:ind w:left="4821" w:hanging="360"/>
      </w:pPr>
    </w:lvl>
    <w:lvl w:ilvl="7" w:tplc="10090019" w:tentative="1">
      <w:start w:val="1"/>
      <w:numFmt w:val="lowerLetter"/>
      <w:lvlText w:val="%8."/>
      <w:lvlJc w:val="left"/>
      <w:pPr>
        <w:ind w:left="5541" w:hanging="360"/>
      </w:pPr>
    </w:lvl>
    <w:lvl w:ilvl="8" w:tplc="1009001B" w:tentative="1">
      <w:start w:val="1"/>
      <w:numFmt w:val="lowerRoman"/>
      <w:lvlText w:val="%9."/>
      <w:lvlJc w:val="right"/>
      <w:pPr>
        <w:ind w:left="6261" w:hanging="180"/>
      </w:pPr>
    </w:lvl>
  </w:abstractNum>
  <w:abstractNum w:abstractNumId="25" w15:restartNumberingAfterBreak="0">
    <w:nsid w:val="4E0442B4"/>
    <w:multiLevelType w:val="multilevel"/>
    <w:tmpl w:val="07F0EEF4"/>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rFonts w:ascii="Times New Roman" w:hAnsi="Times New Roman" w:cs="Times New Roman" w:hint="default"/>
        <w:b w:val="0"/>
        <w:i w:val="0"/>
      </w:rPr>
    </w:lvl>
    <w:lvl w:ilvl="2">
      <w:start w:val="1"/>
      <w:numFmt w:val="lowerRoman"/>
      <w:pStyle w:val="Para3"/>
      <w:lvlText w:val="(%3)"/>
      <w:lvlJc w:val="right"/>
      <w:pPr>
        <w:tabs>
          <w:tab w:val="num" w:pos="1985"/>
        </w:tabs>
        <w:ind w:left="1985" w:hanging="545"/>
      </w:pPr>
      <w:rPr>
        <w:rFonts w:ascii="Times New Roman" w:hAnsi="Times New Roman"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abstractNum w:abstractNumId="26" w15:restartNumberingAfterBreak="0">
    <w:nsid w:val="564D7CFD"/>
    <w:multiLevelType w:val="hybridMultilevel"/>
    <w:tmpl w:val="AA9E1618"/>
    <w:lvl w:ilvl="0" w:tplc="C082AFE0">
      <w:start w:val="1"/>
      <w:numFmt w:val="arabicAbjad"/>
      <w:lvlText w:val="(%1)"/>
      <w:lvlJc w:val="left"/>
      <w:pPr>
        <w:tabs>
          <w:tab w:val="num" w:pos="1080"/>
        </w:tabs>
        <w:ind w:left="1080" w:hanging="720"/>
      </w:pPr>
      <w:rPr>
        <w:rFonts w:hint="default"/>
        <w:i w:val="0"/>
        <w:iCs w:val="0"/>
      </w:rPr>
    </w:lvl>
    <w:lvl w:ilvl="1" w:tplc="10090019" w:tentative="1">
      <w:start w:val="1"/>
      <w:numFmt w:val="lowerLetter"/>
      <w:lvlText w:val="%2."/>
      <w:lvlJc w:val="left"/>
      <w:pPr>
        <w:tabs>
          <w:tab w:val="num" w:pos="1087"/>
        </w:tabs>
        <w:ind w:left="1087" w:hanging="360"/>
      </w:pPr>
    </w:lvl>
    <w:lvl w:ilvl="2" w:tplc="1009001B" w:tentative="1">
      <w:start w:val="1"/>
      <w:numFmt w:val="lowerRoman"/>
      <w:lvlText w:val="%3."/>
      <w:lvlJc w:val="right"/>
      <w:pPr>
        <w:tabs>
          <w:tab w:val="num" w:pos="1807"/>
        </w:tabs>
        <w:ind w:left="1807" w:hanging="180"/>
      </w:pPr>
    </w:lvl>
    <w:lvl w:ilvl="3" w:tplc="1009000F" w:tentative="1">
      <w:start w:val="1"/>
      <w:numFmt w:val="decimal"/>
      <w:lvlText w:val="%4."/>
      <w:lvlJc w:val="left"/>
      <w:pPr>
        <w:tabs>
          <w:tab w:val="num" w:pos="2527"/>
        </w:tabs>
        <w:ind w:left="2527" w:hanging="360"/>
      </w:pPr>
    </w:lvl>
    <w:lvl w:ilvl="4" w:tplc="10090019" w:tentative="1">
      <w:start w:val="1"/>
      <w:numFmt w:val="lowerLetter"/>
      <w:lvlText w:val="%5."/>
      <w:lvlJc w:val="left"/>
      <w:pPr>
        <w:tabs>
          <w:tab w:val="num" w:pos="3247"/>
        </w:tabs>
        <w:ind w:left="3247" w:hanging="360"/>
      </w:pPr>
    </w:lvl>
    <w:lvl w:ilvl="5" w:tplc="1009001B" w:tentative="1">
      <w:start w:val="1"/>
      <w:numFmt w:val="lowerRoman"/>
      <w:lvlText w:val="%6."/>
      <w:lvlJc w:val="right"/>
      <w:pPr>
        <w:tabs>
          <w:tab w:val="num" w:pos="3967"/>
        </w:tabs>
        <w:ind w:left="3967" w:hanging="180"/>
      </w:pPr>
    </w:lvl>
    <w:lvl w:ilvl="6" w:tplc="1009000F" w:tentative="1">
      <w:start w:val="1"/>
      <w:numFmt w:val="decimal"/>
      <w:lvlText w:val="%7."/>
      <w:lvlJc w:val="left"/>
      <w:pPr>
        <w:tabs>
          <w:tab w:val="num" w:pos="4687"/>
        </w:tabs>
        <w:ind w:left="4687" w:hanging="360"/>
      </w:pPr>
    </w:lvl>
    <w:lvl w:ilvl="7" w:tplc="10090019" w:tentative="1">
      <w:start w:val="1"/>
      <w:numFmt w:val="lowerLetter"/>
      <w:lvlText w:val="%8."/>
      <w:lvlJc w:val="left"/>
      <w:pPr>
        <w:tabs>
          <w:tab w:val="num" w:pos="5407"/>
        </w:tabs>
        <w:ind w:left="5407" w:hanging="360"/>
      </w:pPr>
    </w:lvl>
    <w:lvl w:ilvl="8" w:tplc="1009001B" w:tentative="1">
      <w:start w:val="1"/>
      <w:numFmt w:val="lowerRoman"/>
      <w:lvlText w:val="%9."/>
      <w:lvlJc w:val="right"/>
      <w:pPr>
        <w:tabs>
          <w:tab w:val="num" w:pos="6127"/>
        </w:tabs>
        <w:ind w:left="6127" w:hanging="180"/>
      </w:pPr>
    </w:lvl>
  </w:abstractNum>
  <w:abstractNum w:abstractNumId="27" w15:restartNumberingAfterBreak="0">
    <w:nsid w:val="5C882848"/>
    <w:multiLevelType w:val="hybridMultilevel"/>
    <w:tmpl w:val="39141FC0"/>
    <w:lvl w:ilvl="0" w:tplc="D1FAF308">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63226261"/>
    <w:multiLevelType w:val="hybridMultilevel"/>
    <w:tmpl w:val="DF4E49A4"/>
    <w:lvl w:ilvl="0" w:tplc="C082AFE0">
      <w:start w:val="1"/>
      <w:numFmt w:val="arabicAbjad"/>
      <w:lvlText w:val="(%1)"/>
      <w:lvlJc w:val="left"/>
      <w:pPr>
        <w:tabs>
          <w:tab w:val="num" w:pos="1080"/>
        </w:tabs>
        <w:ind w:left="1080" w:hanging="720"/>
      </w:pPr>
      <w:rPr>
        <w:rFonts w:hint="default"/>
        <w:i w:val="0"/>
        <w:iCs w:val="0"/>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9" w15:restartNumberingAfterBreak="0">
    <w:nsid w:val="6AA47467"/>
    <w:multiLevelType w:val="multilevel"/>
    <w:tmpl w:val="B1348E18"/>
    <w:lvl w:ilvl="0">
      <w:start w:val="1"/>
      <w:numFmt w:val="arabicAbjad"/>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6BA32455"/>
    <w:multiLevelType w:val="hybridMultilevel"/>
    <w:tmpl w:val="36189D70"/>
    <w:lvl w:ilvl="0" w:tplc="F50C7B72">
      <w:start w:val="1"/>
      <w:numFmt w:val="decimal"/>
      <w:lvlText w:val="%1-"/>
      <w:lvlJc w:val="left"/>
      <w:pPr>
        <w:ind w:left="720" w:hanging="360"/>
      </w:pPr>
      <w:rPr>
        <w:rFonts w:hint="default"/>
        <w:i/>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27B2162"/>
    <w:multiLevelType w:val="hybridMultilevel"/>
    <w:tmpl w:val="CCF6989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740956EE"/>
    <w:multiLevelType w:val="hybridMultilevel"/>
    <w:tmpl w:val="B1348E18"/>
    <w:lvl w:ilvl="0" w:tplc="EE06F160">
      <w:start w:val="1"/>
      <w:numFmt w:val="arabicAbjad"/>
      <w:lvlText w:val="(%1)"/>
      <w:lvlJc w:val="left"/>
      <w:pPr>
        <w:tabs>
          <w:tab w:val="num" w:pos="1080"/>
        </w:tabs>
        <w:ind w:left="1080" w:hanging="720"/>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3" w15:restartNumberingAfterBreak="0">
    <w:nsid w:val="770D0C3B"/>
    <w:multiLevelType w:val="multilevel"/>
    <w:tmpl w:val="DF4E49A4"/>
    <w:lvl w:ilvl="0">
      <w:start w:val="1"/>
      <w:numFmt w:val="arabicAbjad"/>
      <w:lvlText w:val="(%1)"/>
      <w:lvlJc w:val="left"/>
      <w:pPr>
        <w:tabs>
          <w:tab w:val="num" w:pos="1080"/>
        </w:tabs>
        <w:ind w:left="1080" w:hanging="720"/>
      </w:pPr>
      <w:rPr>
        <w:rFonts w:hint="default"/>
        <w:i w:val="0"/>
        <w:iCs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77135836"/>
    <w:multiLevelType w:val="hybridMultilevel"/>
    <w:tmpl w:val="A614D68A"/>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5" w15:restartNumberingAfterBreak="0">
    <w:nsid w:val="7FEA081D"/>
    <w:multiLevelType w:val="hybridMultilevel"/>
    <w:tmpl w:val="07F0D1A0"/>
    <w:lvl w:ilvl="0" w:tplc="977279CC">
      <w:start w:val="1"/>
      <w:numFmt w:val="decimal"/>
      <w:lvlText w:val="%1-"/>
      <w:lvlJc w:val="left"/>
      <w:pPr>
        <w:ind w:left="1080" w:hanging="360"/>
      </w:pPr>
      <w:rPr>
        <w:i w:val="0"/>
        <w:iCs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2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num>
  <w:num w:numId="4">
    <w:abstractNumId w:val="7"/>
  </w:num>
  <w:num w:numId="5">
    <w:abstractNumId w:val="25"/>
  </w:num>
  <w:num w:numId="6">
    <w:abstractNumId w:val="25"/>
    <w:lvlOverride w:ilvl="0">
      <w:startOverride w:val="1"/>
    </w:lvlOverride>
  </w:num>
  <w:num w:numId="7">
    <w:abstractNumId w:val="2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num>
  <w:num w:numId="15">
    <w:abstractNumId w:val="24"/>
  </w:num>
  <w:num w:numId="16">
    <w:abstractNumId w:val="10"/>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num>
  <w:num w:numId="19">
    <w:abstractNumId w:val="20"/>
  </w:num>
  <w:num w:numId="20">
    <w:abstractNumId w:val="16"/>
  </w:num>
  <w:num w:numId="21">
    <w:abstractNumId w:val="18"/>
  </w:num>
  <w:num w:numId="22">
    <w:abstractNumId w:val="5"/>
  </w:num>
  <w:num w:numId="23">
    <w:abstractNumId w:val="13"/>
  </w:num>
  <w:num w:numId="24">
    <w:abstractNumId w:val="6"/>
  </w:num>
  <w:num w:numId="25">
    <w:abstractNumId w:val="8"/>
  </w:num>
  <w:num w:numId="26">
    <w:abstractNumId w:val="23"/>
  </w:num>
  <w:num w:numId="27">
    <w:abstractNumId w:val="4"/>
  </w:num>
  <w:num w:numId="28">
    <w:abstractNumId w:val="11"/>
  </w:num>
  <w:num w:numId="29">
    <w:abstractNumId w:val="32"/>
  </w:num>
  <w:num w:numId="30">
    <w:abstractNumId w:val="12"/>
  </w:num>
  <w:num w:numId="31">
    <w:abstractNumId w:val="29"/>
  </w:num>
  <w:num w:numId="32">
    <w:abstractNumId w:val="26"/>
  </w:num>
  <w:num w:numId="33">
    <w:abstractNumId w:val="28"/>
  </w:num>
  <w:num w:numId="34">
    <w:abstractNumId w:val="33"/>
  </w:num>
  <w:num w:numId="35">
    <w:abstractNumId w:val="34"/>
  </w:num>
  <w:num w:numId="36">
    <w:abstractNumId w:val="21"/>
  </w:num>
  <w:num w:numId="37">
    <w:abstractNumId w:val="0"/>
  </w:num>
  <w:num w:numId="38">
    <w:abstractNumId w:val="1"/>
  </w:num>
  <w:num w:numId="39">
    <w:abstractNumId w:val="22"/>
  </w:num>
  <w:num w:numId="40">
    <w:abstractNumId w:val="31"/>
  </w:num>
  <w:num w:numId="41">
    <w:abstractNumId w:val="27"/>
  </w:num>
  <w:num w:numId="42">
    <w:abstractNumId w:val="2"/>
  </w:num>
  <w:num w:numId="43">
    <w:abstractNumId w:val="30"/>
  </w:num>
  <w:num w:numId="44">
    <w:abstractNumId w:val="17"/>
  </w:num>
  <w:num w:numId="45">
    <w:abstractNumId w:val="35"/>
  </w:num>
  <w:num w:numId="4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defaultTabStop w:val="720"/>
  <w:hyphenationZone w:val="425"/>
  <w:evenAndOddHeaders/>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505"/>
    <w:rsid w:val="00000F96"/>
    <w:rsid w:val="00007F4E"/>
    <w:rsid w:val="000134D1"/>
    <w:rsid w:val="000173C7"/>
    <w:rsid w:val="00037871"/>
    <w:rsid w:val="000405F0"/>
    <w:rsid w:val="00043EDC"/>
    <w:rsid w:val="000442B9"/>
    <w:rsid w:val="00045D83"/>
    <w:rsid w:val="00046E8C"/>
    <w:rsid w:val="0005666B"/>
    <w:rsid w:val="000646DD"/>
    <w:rsid w:val="00064DC4"/>
    <w:rsid w:val="00064FC3"/>
    <w:rsid w:val="0008390C"/>
    <w:rsid w:val="0008582D"/>
    <w:rsid w:val="00086C39"/>
    <w:rsid w:val="00086F29"/>
    <w:rsid w:val="00090359"/>
    <w:rsid w:val="000905E2"/>
    <w:rsid w:val="00094BEB"/>
    <w:rsid w:val="000A6D19"/>
    <w:rsid w:val="000B0386"/>
    <w:rsid w:val="000C036B"/>
    <w:rsid w:val="000C235B"/>
    <w:rsid w:val="000D292B"/>
    <w:rsid w:val="000D4714"/>
    <w:rsid w:val="000E157C"/>
    <w:rsid w:val="000E7288"/>
    <w:rsid w:val="000E76B3"/>
    <w:rsid w:val="000F1DB5"/>
    <w:rsid w:val="001060A0"/>
    <w:rsid w:val="00111C0B"/>
    <w:rsid w:val="00113454"/>
    <w:rsid w:val="00115734"/>
    <w:rsid w:val="00123947"/>
    <w:rsid w:val="0012412E"/>
    <w:rsid w:val="001246B7"/>
    <w:rsid w:val="00131CD9"/>
    <w:rsid w:val="001322B0"/>
    <w:rsid w:val="00145C0C"/>
    <w:rsid w:val="001616B2"/>
    <w:rsid w:val="00180773"/>
    <w:rsid w:val="001823B3"/>
    <w:rsid w:val="00183961"/>
    <w:rsid w:val="00185A1B"/>
    <w:rsid w:val="00191082"/>
    <w:rsid w:val="00195C2F"/>
    <w:rsid w:val="00195D0C"/>
    <w:rsid w:val="001A6C42"/>
    <w:rsid w:val="001A78E8"/>
    <w:rsid w:val="001A7F7E"/>
    <w:rsid w:val="001B0943"/>
    <w:rsid w:val="001B18E1"/>
    <w:rsid w:val="001B4AED"/>
    <w:rsid w:val="001C6592"/>
    <w:rsid w:val="001C6706"/>
    <w:rsid w:val="001D12C8"/>
    <w:rsid w:val="001D315E"/>
    <w:rsid w:val="001D3375"/>
    <w:rsid w:val="001D47A3"/>
    <w:rsid w:val="001D59B7"/>
    <w:rsid w:val="001E01B3"/>
    <w:rsid w:val="001E38F0"/>
    <w:rsid w:val="001E616F"/>
    <w:rsid w:val="001E76EF"/>
    <w:rsid w:val="001F49EF"/>
    <w:rsid w:val="001F691B"/>
    <w:rsid w:val="001F6DDA"/>
    <w:rsid w:val="002020A1"/>
    <w:rsid w:val="002132F3"/>
    <w:rsid w:val="00216F9C"/>
    <w:rsid w:val="00222033"/>
    <w:rsid w:val="00230B65"/>
    <w:rsid w:val="00236613"/>
    <w:rsid w:val="002370FD"/>
    <w:rsid w:val="00245EE6"/>
    <w:rsid w:val="00247891"/>
    <w:rsid w:val="00264754"/>
    <w:rsid w:val="00265596"/>
    <w:rsid w:val="002721AD"/>
    <w:rsid w:val="00273476"/>
    <w:rsid w:val="002744F5"/>
    <w:rsid w:val="00276DF6"/>
    <w:rsid w:val="002816E2"/>
    <w:rsid w:val="00283CEB"/>
    <w:rsid w:val="00286EEF"/>
    <w:rsid w:val="00290416"/>
    <w:rsid w:val="00296902"/>
    <w:rsid w:val="002B7D7F"/>
    <w:rsid w:val="002C02DD"/>
    <w:rsid w:val="002C17D7"/>
    <w:rsid w:val="002C1FD1"/>
    <w:rsid w:val="002C2E68"/>
    <w:rsid w:val="002C32ED"/>
    <w:rsid w:val="002C337A"/>
    <w:rsid w:val="002C4F1F"/>
    <w:rsid w:val="002D353B"/>
    <w:rsid w:val="002D5E29"/>
    <w:rsid w:val="002E0416"/>
    <w:rsid w:val="002E28B0"/>
    <w:rsid w:val="002E58BE"/>
    <w:rsid w:val="002E7656"/>
    <w:rsid w:val="002F1532"/>
    <w:rsid w:val="002F36DF"/>
    <w:rsid w:val="002F65E4"/>
    <w:rsid w:val="003021C7"/>
    <w:rsid w:val="003062F4"/>
    <w:rsid w:val="00314FC7"/>
    <w:rsid w:val="00324A17"/>
    <w:rsid w:val="00330554"/>
    <w:rsid w:val="00332B5F"/>
    <w:rsid w:val="003420DA"/>
    <w:rsid w:val="003444ED"/>
    <w:rsid w:val="003511A9"/>
    <w:rsid w:val="003519F5"/>
    <w:rsid w:val="00353E83"/>
    <w:rsid w:val="003540D8"/>
    <w:rsid w:val="003542B2"/>
    <w:rsid w:val="00356F64"/>
    <w:rsid w:val="003604FC"/>
    <w:rsid w:val="0036083E"/>
    <w:rsid w:val="0036463B"/>
    <w:rsid w:val="0036665B"/>
    <w:rsid w:val="003768E9"/>
    <w:rsid w:val="003913B7"/>
    <w:rsid w:val="00392C1E"/>
    <w:rsid w:val="0039401A"/>
    <w:rsid w:val="00394987"/>
    <w:rsid w:val="003A7F4C"/>
    <w:rsid w:val="003B1C92"/>
    <w:rsid w:val="003B3A47"/>
    <w:rsid w:val="003B5787"/>
    <w:rsid w:val="003C1C2C"/>
    <w:rsid w:val="003C34CD"/>
    <w:rsid w:val="003C3868"/>
    <w:rsid w:val="003C39A7"/>
    <w:rsid w:val="003D09D3"/>
    <w:rsid w:val="003D1667"/>
    <w:rsid w:val="003D1B81"/>
    <w:rsid w:val="003D1E44"/>
    <w:rsid w:val="003D5E6D"/>
    <w:rsid w:val="003D7C67"/>
    <w:rsid w:val="003E69D7"/>
    <w:rsid w:val="003F2E8F"/>
    <w:rsid w:val="003F3E1C"/>
    <w:rsid w:val="003F78C3"/>
    <w:rsid w:val="00400D67"/>
    <w:rsid w:val="004039C8"/>
    <w:rsid w:val="00405691"/>
    <w:rsid w:val="00413363"/>
    <w:rsid w:val="00413B7C"/>
    <w:rsid w:val="0041658F"/>
    <w:rsid w:val="00416DCC"/>
    <w:rsid w:val="004242A3"/>
    <w:rsid w:val="004347EC"/>
    <w:rsid w:val="004429F4"/>
    <w:rsid w:val="00446718"/>
    <w:rsid w:val="00455522"/>
    <w:rsid w:val="0045593F"/>
    <w:rsid w:val="004605CC"/>
    <w:rsid w:val="004647FD"/>
    <w:rsid w:val="0047171A"/>
    <w:rsid w:val="00474A19"/>
    <w:rsid w:val="004A3DAE"/>
    <w:rsid w:val="004A4504"/>
    <w:rsid w:val="004B1ADA"/>
    <w:rsid w:val="004B6C13"/>
    <w:rsid w:val="004C4AFC"/>
    <w:rsid w:val="004C51EB"/>
    <w:rsid w:val="004C6928"/>
    <w:rsid w:val="004E4A7B"/>
    <w:rsid w:val="004E6624"/>
    <w:rsid w:val="004E7AA6"/>
    <w:rsid w:val="0050085B"/>
    <w:rsid w:val="005008D7"/>
    <w:rsid w:val="00502FF5"/>
    <w:rsid w:val="00503A0E"/>
    <w:rsid w:val="005057F4"/>
    <w:rsid w:val="0052157E"/>
    <w:rsid w:val="00527605"/>
    <w:rsid w:val="00552E2E"/>
    <w:rsid w:val="00554C94"/>
    <w:rsid w:val="00556549"/>
    <w:rsid w:val="005567CD"/>
    <w:rsid w:val="00556DE4"/>
    <w:rsid w:val="00561BE2"/>
    <w:rsid w:val="00562ADD"/>
    <w:rsid w:val="00571B7A"/>
    <w:rsid w:val="00577301"/>
    <w:rsid w:val="0058163C"/>
    <w:rsid w:val="0058377C"/>
    <w:rsid w:val="0058664B"/>
    <w:rsid w:val="00592B92"/>
    <w:rsid w:val="005A041D"/>
    <w:rsid w:val="005A2D13"/>
    <w:rsid w:val="005B053A"/>
    <w:rsid w:val="005B062C"/>
    <w:rsid w:val="005B1B6E"/>
    <w:rsid w:val="005B4DF7"/>
    <w:rsid w:val="005B64CE"/>
    <w:rsid w:val="005C22D1"/>
    <w:rsid w:val="005C2B4B"/>
    <w:rsid w:val="0060136F"/>
    <w:rsid w:val="00602ED0"/>
    <w:rsid w:val="006030E8"/>
    <w:rsid w:val="00606926"/>
    <w:rsid w:val="00613261"/>
    <w:rsid w:val="00625C11"/>
    <w:rsid w:val="0063400F"/>
    <w:rsid w:val="0063778A"/>
    <w:rsid w:val="00637E5F"/>
    <w:rsid w:val="00641032"/>
    <w:rsid w:val="00647FD0"/>
    <w:rsid w:val="00650D9D"/>
    <w:rsid w:val="0066180D"/>
    <w:rsid w:val="0066430F"/>
    <w:rsid w:val="00673542"/>
    <w:rsid w:val="00685055"/>
    <w:rsid w:val="006966D9"/>
    <w:rsid w:val="006A2A18"/>
    <w:rsid w:val="006A59D0"/>
    <w:rsid w:val="006B0442"/>
    <w:rsid w:val="006C0F67"/>
    <w:rsid w:val="006D1367"/>
    <w:rsid w:val="006D3F79"/>
    <w:rsid w:val="006E0510"/>
    <w:rsid w:val="006E0826"/>
    <w:rsid w:val="006E2B93"/>
    <w:rsid w:val="006F0DD5"/>
    <w:rsid w:val="006F1353"/>
    <w:rsid w:val="006F13F1"/>
    <w:rsid w:val="00700C2D"/>
    <w:rsid w:val="00706F3A"/>
    <w:rsid w:val="0071571D"/>
    <w:rsid w:val="0071775B"/>
    <w:rsid w:val="0072250E"/>
    <w:rsid w:val="00723B40"/>
    <w:rsid w:val="00730E3E"/>
    <w:rsid w:val="007322AB"/>
    <w:rsid w:val="00732F69"/>
    <w:rsid w:val="00734FDA"/>
    <w:rsid w:val="00744A67"/>
    <w:rsid w:val="0076195F"/>
    <w:rsid w:val="00770EEF"/>
    <w:rsid w:val="00774B12"/>
    <w:rsid w:val="00783BDF"/>
    <w:rsid w:val="007878E2"/>
    <w:rsid w:val="00792B01"/>
    <w:rsid w:val="0079397D"/>
    <w:rsid w:val="00794742"/>
    <w:rsid w:val="007A1739"/>
    <w:rsid w:val="007A2720"/>
    <w:rsid w:val="007A2AF1"/>
    <w:rsid w:val="007A63F3"/>
    <w:rsid w:val="007A670B"/>
    <w:rsid w:val="007B0C57"/>
    <w:rsid w:val="007B1C29"/>
    <w:rsid w:val="007C1468"/>
    <w:rsid w:val="007C4996"/>
    <w:rsid w:val="007C590E"/>
    <w:rsid w:val="007D0338"/>
    <w:rsid w:val="007D5F5A"/>
    <w:rsid w:val="007E17CF"/>
    <w:rsid w:val="007E4F3B"/>
    <w:rsid w:val="007E77E8"/>
    <w:rsid w:val="007E7856"/>
    <w:rsid w:val="007F59C6"/>
    <w:rsid w:val="00801725"/>
    <w:rsid w:val="00803256"/>
    <w:rsid w:val="0080408B"/>
    <w:rsid w:val="0080587C"/>
    <w:rsid w:val="008158C2"/>
    <w:rsid w:val="0081781A"/>
    <w:rsid w:val="008258FC"/>
    <w:rsid w:val="0082745C"/>
    <w:rsid w:val="008311C3"/>
    <w:rsid w:val="00832DEC"/>
    <w:rsid w:val="00833DDE"/>
    <w:rsid w:val="008344FC"/>
    <w:rsid w:val="0083734F"/>
    <w:rsid w:val="00837F6C"/>
    <w:rsid w:val="008504E6"/>
    <w:rsid w:val="0085547A"/>
    <w:rsid w:val="008568D3"/>
    <w:rsid w:val="00863724"/>
    <w:rsid w:val="00864F78"/>
    <w:rsid w:val="00867685"/>
    <w:rsid w:val="00871EE3"/>
    <w:rsid w:val="00873809"/>
    <w:rsid w:val="008743D1"/>
    <w:rsid w:val="00880054"/>
    <w:rsid w:val="00880489"/>
    <w:rsid w:val="008818B5"/>
    <w:rsid w:val="00881CD8"/>
    <w:rsid w:val="00881E56"/>
    <w:rsid w:val="008856BC"/>
    <w:rsid w:val="008926B8"/>
    <w:rsid w:val="00896CA9"/>
    <w:rsid w:val="008A21A5"/>
    <w:rsid w:val="008A523E"/>
    <w:rsid w:val="008A667B"/>
    <w:rsid w:val="008A6711"/>
    <w:rsid w:val="008A76D6"/>
    <w:rsid w:val="008B3B3A"/>
    <w:rsid w:val="008B437C"/>
    <w:rsid w:val="008B4B99"/>
    <w:rsid w:val="008C502C"/>
    <w:rsid w:val="008C6630"/>
    <w:rsid w:val="008D22FE"/>
    <w:rsid w:val="008D56EA"/>
    <w:rsid w:val="008D6731"/>
    <w:rsid w:val="008D7906"/>
    <w:rsid w:val="008F0F58"/>
    <w:rsid w:val="008F5000"/>
    <w:rsid w:val="0091308C"/>
    <w:rsid w:val="009139DF"/>
    <w:rsid w:val="00917286"/>
    <w:rsid w:val="00920723"/>
    <w:rsid w:val="009217FD"/>
    <w:rsid w:val="00923C46"/>
    <w:rsid w:val="00924703"/>
    <w:rsid w:val="00936FCC"/>
    <w:rsid w:val="009409BA"/>
    <w:rsid w:val="00961348"/>
    <w:rsid w:val="00964850"/>
    <w:rsid w:val="009649D9"/>
    <w:rsid w:val="00967367"/>
    <w:rsid w:val="00981189"/>
    <w:rsid w:val="00985E81"/>
    <w:rsid w:val="009877C5"/>
    <w:rsid w:val="00997D28"/>
    <w:rsid w:val="009A2069"/>
    <w:rsid w:val="009B781B"/>
    <w:rsid w:val="009C33C0"/>
    <w:rsid w:val="009C512D"/>
    <w:rsid w:val="009C6171"/>
    <w:rsid w:val="009C7505"/>
    <w:rsid w:val="009D14CE"/>
    <w:rsid w:val="009D1954"/>
    <w:rsid w:val="009D323F"/>
    <w:rsid w:val="00A00671"/>
    <w:rsid w:val="00A11F63"/>
    <w:rsid w:val="00A17A1F"/>
    <w:rsid w:val="00A20824"/>
    <w:rsid w:val="00A243E4"/>
    <w:rsid w:val="00A30040"/>
    <w:rsid w:val="00A30662"/>
    <w:rsid w:val="00A34EDE"/>
    <w:rsid w:val="00A35E03"/>
    <w:rsid w:val="00A367D2"/>
    <w:rsid w:val="00A430B3"/>
    <w:rsid w:val="00A431B1"/>
    <w:rsid w:val="00A432C8"/>
    <w:rsid w:val="00A43F65"/>
    <w:rsid w:val="00A44CB4"/>
    <w:rsid w:val="00A523DE"/>
    <w:rsid w:val="00A536CA"/>
    <w:rsid w:val="00A63830"/>
    <w:rsid w:val="00A64D60"/>
    <w:rsid w:val="00A67519"/>
    <w:rsid w:val="00A675A0"/>
    <w:rsid w:val="00A7389C"/>
    <w:rsid w:val="00A76AFE"/>
    <w:rsid w:val="00A7707A"/>
    <w:rsid w:val="00A816CA"/>
    <w:rsid w:val="00A8279A"/>
    <w:rsid w:val="00A9741C"/>
    <w:rsid w:val="00AA24E7"/>
    <w:rsid w:val="00AB0CDC"/>
    <w:rsid w:val="00AB149F"/>
    <w:rsid w:val="00AC1129"/>
    <w:rsid w:val="00AC2A2A"/>
    <w:rsid w:val="00AC45EE"/>
    <w:rsid w:val="00AD269E"/>
    <w:rsid w:val="00AD60E5"/>
    <w:rsid w:val="00AE4CEE"/>
    <w:rsid w:val="00AE6F6E"/>
    <w:rsid w:val="00AE70A3"/>
    <w:rsid w:val="00AE7A66"/>
    <w:rsid w:val="00AF6A52"/>
    <w:rsid w:val="00B01150"/>
    <w:rsid w:val="00B01639"/>
    <w:rsid w:val="00B03F74"/>
    <w:rsid w:val="00B11E76"/>
    <w:rsid w:val="00B134D5"/>
    <w:rsid w:val="00B13F8A"/>
    <w:rsid w:val="00B17B7A"/>
    <w:rsid w:val="00B20A0A"/>
    <w:rsid w:val="00B2408E"/>
    <w:rsid w:val="00B25225"/>
    <w:rsid w:val="00B254C1"/>
    <w:rsid w:val="00B27FB8"/>
    <w:rsid w:val="00B34E84"/>
    <w:rsid w:val="00B34EA8"/>
    <w:rsid w:val="00B406A3"/>
    <w:rsid w:val="00B55BD7"/>
    <w:rsid w:val="00B56D3D"/>
    <w:rsid w:val="00B67C2A"/>
    <w:rsid w:val="00B84B28"/>
    <w:rsid w:val="00B92237"/>
    <w:rsid w:val="00B928CF"/>
    <w:rsid w:val="00B9661D"/>
    <w:rsid w:val="00B97893"/>
    <w:rsid w:val="00BA4F57"/>
    <w:rsid w:val="00BB1E83"/>
    <w:rsid w:val="00BB69D9"/>
    <w:rsid w:val="00BC0F0C"/>
    <w:rsid w:val="00BC11D0"/>
    <w:rsid w:val="00BC1574"/>
    <w:rsid w:val="00BC1AC2"/>
    <w:rsid w:val="00BC4FD1"/>
    <w:rsid w:val="00BD1508"/>
    <w:rsid w:val="00BD6029"/>
    <w:rsid w:val="00BD7CF2"/>
    <w:rsid w:val="00BE59E8"/>
    <w:rsid w:val="00BE6AA2"/>
    <w:rsid w:val="00BF2782"/>
    <w:rsid w:val="00BF7753"/>
    <w:rsid w:val="00C00375"/>
    <w:rsid w:val="00C07E45"/>
    <w:rsid w:val="00C13CD9"/>
    <w:rsid w:val="00C14B73"/>
    <w:rsid w:val="00C20BE3"/>
    <w:rsid w:val="00C24465"/>
    <w:rsid w:val="00C27DE9"/>
    <w:rsid w:val="00C356F7"/>
    <w:rsid w:val="00C3685A"/>
    <w:rsid w:val="00C42491"/>
    <w:rsid w:val="00C42A6E"/>
    <w:rsid w:val="00C4355E"/>
    <w:rsid w:val="00C4437B"/>
    <w:rsid w:val="00C45736"/>
    <w:rsid w:val="00C46A44"/>
    <w:rsid w:val="00C6271C"/>
    <w:rsid w:val="00C63D06"/>
    <w:rsid w:val="00C6408E"/>
    <w:rsid w:val="00C658E9"/>
    <w:rsid w:val="00C7040B"/>
    <w:rsid w:val="00C71248"/>
    <w:rsid w:val="00C718B3"/>
    <w:rsid w:val="00C77081"/>
    <w:rsid w:val="00C80156"/>
    <w:rsid w:val="00C9163E"/>
    <w:rsid w:val="00C971D6"/>
    <w:rsid w:val="00CA71BF"/>
    <w:rsid w:val="00CB0644"/>
    <w:rsid w:val="00CB44EB"/>
    <w:rsid w:val="00CB62D1"/>
    <w:rsid w:val="00CC0F75"/>
    <w:rsid w:val="00CC104F"/>
    <w:rsid w:val="00CC2214"/>
    <w:rsid w:val="00CC2D89"/>
    <w:rsid w:val="00CC71E0"/>
    <w:rsid w:val="00CD44C1"/>
    <w:rsid w:val="00CD50FB"/>
    <w:rsid w:val="00CD5668"/>
    <w:rsid w:val="00CD7132"/>
    <w:rsid w:val="00CE5776"/>
    <w:rsid w:val="00CF0355"/>
    <w:rsid w:val="00CF225D"/>
    <w:rsid w:val="00CF34B4"/>
    <w:rsid w:val="00CF3D12"/>
    <w:rsid w:val="00CF4A26"/>
    <w:rsid w:val="00D00D9B"/>
    <w:rsid w:val="00D117DE"/>
    <w:rsid w:val="00D16A9A"/>
    <w:rsid w:val="00D24083"/>
    <w:rsid w:val="00D30891"/>
    <w:rsid w:val="00D313D4"/>
    <w:rsid w:val="00D315F5"/>
    <w:rsid w:val="00D31BC1"/>
    <w:rsid w:val="00D353FA"/>
    <w:rsid w:val="00D3672F"/>
    <w:rsid w:val="00D46760"/>
    <w:rsid w:val="00D46791"/>
    <w:rsid w:val="00D549EA"/>
    <w:rsid w:val="00D81DF5"/>
    <w:rsid w:val="00D8221A"/>
    <w:rsid w:val="00D94111"/>
    <w:rsid w:val="00DA0516"/>
    <w:rsid w:val="00DA649F"/>
    <w:rsid w:val="00DB3FAD"/>
    <w:rsid w:val="00DB4446"/>
    <w:rsid w:val="00DB5C0C"/>
    <w:rsid w:val="00DB5F70"/>
    <w:rsid w:val="00DB701A"/>
    <w:rsid w:val="00DC117C"/>
    <w:rsid w:val="00DC1B03"/>
    <w:rsid w:val="00DC2630"/>
    <w:rsid w:val="00DC585F"/>
    <w:rsid w:val="00DC7714"/>
    <w:rsid w:val="00DD3332"/>
    <w:rsid w:val="00DD4066"/>
    <w:rsid w:val="00DD4723"/>
    <w:rsid w:val="00DE31D1"/>
    <w:rsid w:val="00DF1BFA"/>
    <w:rsid w:val="00E00ECC"/>
    <w:rsid w:val="00E010DE"/>
    <w:rsid w:val="00E05143"/>
    <w:rsid w:val="00E05DF3"/>
    <w:rsid w:val="00E07AB6"/>
    <w:rsid w:val="00E10647"/>
    <w:rsid w:val="00E1301B"/>
    <w:rsid w:val="00E144F8"/>
    <w:rsid w:val="00E2573E"/>
    <w:rsid w:val="00E4157B"/>
    <w:rsid w:val="00E468C3"/>
    <w:rsid w:val="00E50EC2"/>
    <w:rsid w:val="00E51300"/>
    <w:rsid w:val="00E52B40"/>
    <w:rsid w:val="00E61435"/>
    <w:rsid w:val="00E71307"/>
    <w:rsid w:val="00E728E3"/>
    <w:rsid w:val="00E73FC7"/>
    <w:rsid w:val="00E803BE"/>
    <w:rsid w:val="00E915FA"/>
    <w:rsid w:val="00E92F44"/>
    <w:rsid w:val="00E93D24"/>
    <w:rsid w:val="00E95276"/>
    <w:rsid w:val="00E9748C"/>
    <w:rsid w:val="00EB3BF7"/>
    <w:rsid w:val="00EB4D87"/>
    <w:rsid w:val="00EB5051"/>
    <w:rsid w:val="00EB60F5"/>
    <w:rsid w:val="00EB67C7"/>
    <w:rsid w:val="00EB6B68"/>
    <w:rsid w:val="00EC1EF1"/>
    <w:rsid w:val="00ED5329"/>
    <w:rsid w:val="00EF3ED1"/>
    <w:rsid w:val="00EF6905"/>
    <w:rsid w:val="00F0077E"/>
    <w:rsid w:val="00F009C8"/>
    <w:rsid w:val="00F02806"/>
    <w:rsid w:val="00F05CD2"/>
    <w:rsid w:val="00F07096"/>
    <w:rsid w:val="00F102B0"/>
    <w:rsid w:val="00F22EA6"/>
    <w:rsid w:val="00F23B19"/>
    <w:rsid w:val="00F31770"/>
    <w:rsid w:val="00F33CD3"/>
    <w:rsid w:val="00F56EC0"/>
    <w:rsid w:val="00F572FB"/>
    <w:rsid w:val="00F5751E"/>
    <w:rsid w:val="00F57525"/>
    <w:rsid w:val="00F63F0B"/>
    <w:rsid w:val="00F672BE"/>
    <w:rsid w:val="00F910EB"/>
    <w:rsid w:val="00FB7FD6"/>
    <w:rsid w:val="00FC0A9E"/>
    <w:rsid w:val="00FC1E05"/>
    <w:rsid w:val="00FC2840"/>
    <w:rsid w:val="00FC2954"/>
    <w:rsid w:val="00FC51BC"/>
    <w:rsid w:val="00FD14B5"/>
    <w:rsid w:val="00FD1E3B"/>
    <w:rsid w:val="00FD6E38"/>
    <w:rsid w:val="00FE05B0"/>
    <w:rsid w:val="00FF2F5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7649"/>
    <o:shapelayout v:ext="edit">
      <o:idmap v:ext="edit" data="1"/>
    </o:shapelayout>
  </w:shapeDefaults>
  <w:decimalSymbol w:val="."/>
  <w:listSeparator w:val=","/>
  <w14:docId w14:val="48C9AA00"/>
  <w15:docId w15:val="{54320F6D-ADD2-498C-91D8-8596899E6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7505"/>
    <w:pPr>
      <w:bidi/>
    </w:pPr>
    <w:rPr>
      <w:rFonts w:ascii="Times New Roman" w:eastAsia="PMingLiU" w:hAnsi="Times New Roman" w:cs="PMingLiU"/>
      <w:sz w:val="24"/>
      <w:szCs w:val="24"/>
      <w:lang w:val="fr-CA" w:eastAsia="ar-SA"/>
    </w:rPr>
  </w:style>
  <w:style w:type="paragraph" w:styleId="Heading1">
    <w:name w:val="heading 1"/>
    <w:basedOn w:val="Normal"/>
    <w:next w:val="Normal"/>
    <w:link w:val="Heading1Char"/>
    <w:qFormat/>
    <w:rsid w:val="00A243E4"/>
    <w:pPr>
      <w:keepNext/>
      <w:spacing w:before="120" w:after="120"/>
      <w:jc w:val="center"/>
      <w:outlineLvl w:val="0"/>
    </w:pPr>
    <w:rPr>
      <w:sz w:val="28"/>
      <w:szCs w:val="28"/>
      <w:lang w:eastAsia="en-US" w:bidi="ar-LY"/>
    </w:rPr>
  </w:style>
  <w:style w:type="paragraph" w:styleId="Heading2">
    <w:name w:val="heading 2"/>
    <w:basedOn w:val="Normal"/>
    <w:next w:val="Normal"/>
    <w:link w:val="Heading2Char"/>
    <w:uiPriority w:val="9"/>
    <w:unhideWhenUsed/>
    <w:qFormat/>
    <w:rsid w:val="00AF6A52"/>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nhideWhenUsed/>
    <w:qFormat/>
    <w:rsid w:val="00AF6A52"/>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9C7505"/>
    <w:pPr>
      <w:keepNext/>
      <w:keepLines/>
      <w:spacing w:before="200"/>
      <w:outlineLvl w:val="3"/>
    </w:pPr>
    <w:rPr>
      <w:rFonts w:ascii="Cambria" w:eastAsia="Times New Roman" w:hAnsi="Cambria" w:cs="Times New Roman"/>
      <w:b/>
      <w:bCs/>
      <w:i/>
      <w:iCs/>
      <w:color w:val="4F81BD"/>
    </w:rPr>
  </w:style>
  <w:style w:type="paragraph" w:styleId="Heading5">
    <w:name w:val="heading 5"/>
    <w:basedOn w:val="Normal"/>
    <w:next w:val="Normal"/>
    <w:link w:val="Heading5Char"/>
    <w:semiHidden/>
    <w:unhideWhenUsed/>
    <w:qFormat/>
    <w:rsid w:val="00AF6A52"/>
    <w:pPr>
      <w:keepNext/>
      <w:keepLines/>
      <w:spacing w:before="20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qFormat/>
    <w:rsid w:val="00A243E4"/>
    <w:pPr>
      <w:keepNext/>
      <w:tabs>
        <w:tab w:val="left" w:pos="-720"/>
      </w:tabs>
      <w:suppressAutoHyphens/>
      <w:outlineLvl w:val="5"/>
    </w:pPr>
    <w:rPr>
      <w:sz w:val="20"/>
      <w:szCs w:val="20"/>
      <w:lang w:val="en-US"/>
    </w:rPr>
  </w:style>
  <w:style w:type="paragraph" w:styleId="Heading7">
    <w:name w:val="heading 7"/>
    <w:basedOn w:val="Normal"/>
    <w:next w:val="Normal"/>
    <w:link w:val="Heading7Char"/>
    <w:unhideWhenUsed/>
    <w:qFormat/>
    <w:rsid w:val="009C7505"/>
    <w:pPr>
      <w:spacing w:before="240" w:after="60"/>
      <w:outlineLvl w:val="6"/>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243E4"/>
    <w:rPr>
      <w:rFonts w:ascii="Times New Roman" w:eastAsia="PMingLiU" w:hAnsi="Times New Roman" w:cs="PMingLiU"/>
      <w:sz w:val="28"/>
      <w:szCs w:val="28"/>
      <w:lang w:val="fr-CA" w:eastAsia="en-US" w:bidi="ar-LY"/>
    </w:rPr>
  </w:style>
  <w:style w:type="character" w:customStyle="1" w:styleId="Heading2Char">
    <w:name w:val="Heading 2 Char"/>
    <w:basedOn w:val="DefaultParagraphFont"/>
    <w:link w:val="Heading2"/>
    <w:uiPriority w:val="9"/>
    <w:rsid w:val="00AF6A52"/>
    <w:rPr>
      <w:rFonts w:asciiTheme="majorHAnsi" w:eastAsiaTheme="majorEastAsia" w:hAnsiTheme="majorHAnsi" w:cstheme="majorBidi"/>
      <w:b/>
      <w:bCs/>
      <w:color w:val="5B9BD5" w:themeColor="accent1"/>
      <w:sz w:val="26"/>
      <w:szCs w:val="26"/>
      <w:lang w:val="fr-CA" w:eastAsia="ar-SA"/>
    </w:rPr>
  </w:style>
  <w:style w:type="character" w:customStyle="1" w:styleId="Heading3Char">
    <w:name w:val="Heading 3 Char"/>
    <w:basedOn w:val="DefaultParagraphFont"/>
    <w:link w:val="Heading3"/>
    <w:rsid w:val="00AF6A52"/>
    <w:rPr>
      <w:rFonts w:asciiTheme="majorHAnsi" w:eastAsiaTheme="majorEastAsia" w:hAnsiTheme="majorHAnsi" w:cstheme="majorBidi"/>
      <w:b/>
      <w:bCs/>
      <w:color w:val="5B9BD5" w:themeColor="accent1"/>
      <w:sz w:val="24"/>
      <w:szCs w:val="24"/>
      <w:lang w:val="fr-CA" w:eastAsia="ar-SA"/>
    </w:rPr>
  </w:style>
  <w:style w:type="character" w:customStyle="1" w:styleId="Heading4Char">
    <w:name w:val="Heading 4 Char"/>
    <w:link w:val="Heading4"/>
    <w:uiPriority w:val="9"/>
    <w:rsid w:val="009C7505"/>
    <w:rPr>
      <w:rFonts w:ascii="Cambria" w:eastAsia="Times New Roman" w:hAnsi="Cambria" w:cs="Times New Roman"/>
      <w:b/>
      <w:bCs/>
      <w:i/>
      <w:iCs/>
      <w:color w:val="4F81BD"/>
      <w:sz w:val="24"/>
      <w:szCs w:val="24"/>
      <w:lang w:val="fr-CA" w:eastAsia="ar-SA"/>
    </w:rPr>
  </w:style>
  <w:style w:type="character" w:customStyle="1" w:styleId="Heading5Char">
    <w:name w:val="Heading 5 Char"/>
    <w:basedOn w:val="DefaultParagraphFont"/>
    <w:link w:val="Heading5"/>
    <w:semiHidden/>
    <w:rsid w:val="00AF6A52"/>
    <w:rPr>
      <w:rFonts w:asciiTheme="majorHAnsi" w:eastAsiaTheme="majorEastAsia" w:hAnsiTheme="majorHAnsi" w:cstheme="majorBidi"/>
      <w:color w:val="1F4D78" w:themeColor="accent1" w:themeShade="7F"/>
      <w:sz w:val="24"/>
      <w:szCs w:val="24"/>
      <w:lang w:val="fr-CA" w:eastAsia="ar-SA"/>
    </w:rPr>
  </w:style>
  <w:style w:type="character" w:customStyle="1" w:styleId="Heading6Char">
    <w:name w:val="Heading 6 Char"/>
    <w:basedOn w:val="DefaultParagraphFont"/>
    <w:link w:val="Heading6"/>
    <w:rsid w:val="00A243E4"/>
    <w:rPr>
      <w:rFonts w:ascii="Times New Roman" w:eastAsia="PMingLiU" w:hAnsi="Times New Roman" w:cs="PMingLiU"/>
      <w:lang w:val="en-US" w:eastAsia="ar-SA"/>
    </w:rPr>
  </w:style>
  <w:style w:type="character" w:customStyle="1" w:styleId="Heading7Char">
    <w:name w:val="Heading 7 Char"/>
    <w:link w:val="Heading7"/>
    <w:rsid w:val="009C7505"/>
    <w:rPr>
      <w:rFonts w:ascii="Times New Roman" w:eastAsia="PMingLiU" w:hAnsi="Times New Roman" w:cs="Times New Roman"/>
      <w:sz w:val="24"/>
      <w:szCs w:val="24"/>
      <w:lang w:val="fr-CA" w:eastAsia="ar-SA"/>
    </w:rPr>
  </w:style>
  <w:style w:type="character" w:styleId="Hyperlink">
    <w:name w:val="Hyperlink"/>
    <w:uiPriority w:val="99"/>
    <w:unhideWhenUsed/>
    <w:rsid w:val="009C7505"/>
    <w:rPr>
      <w:rFonts w:ascii="Verdana" w:hAnsi="Verdana" w:cs="Times New Roman" w:hint="default"/>
      <w:strike w:val="0"/>
      <w:dstrike w:val="0"/>
      <w:color w:val="003366"/>
      <w:u w:val="none"/>
      <w:effect w:val="none"/>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locked/>
    <w:rsid w:val="009C7505"/>
    <w:rPr>
      <w:rFonts w:ascii="PMingLiU" w:eastAsia="PMingLiU" w:hAnsi="PMingLiU"/>
      <w:lang w:eastAsia="ar-SA"/>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nhideWhenUsed/>
    <w:qFormat/>
    <w:rsid w:val="009C7505"/>
    <w:pPr>
      <w:jc w:val="both"/>
    </w:pPr>
    <w:rPr>
      <w:rFonts w:ascii="PMingLiU" w:hAnsi="PMingLiU" w:cs="Arial"/>
      <w:sz w:val="22"/>
      <w:szCs w:val="22"/>
      <w:lang w:val="en-US"/>
    </w:rPr>
  </w:style>
  <w:style w:type="character" w:customStyle="1" w:styleId="FootnoteTextChar1">
    <w:name w:val="Footnote Text Char1"/>
    <w:uiPriority w:val="99"/>
    <w:semiHidden/>
    <w:rsid w:val="009C7505"/>
    <w:rPr>
      <w:rFonts w:ascii="Times New Roman" w:eastAsia="PMingLiU" w:hAnsi="Times New Roman" w:cs="PMingLiU"/>
      <w:sz w:val="20"/>
      <w:szCs w:val="20"/>
      <w:lang w:val="fr-CA" w:eastAsia="ar-SA"/>
    </w:rPr>
  </w:style>
  <w:style w:type="character" w:customStyle="1" w:styleId="Para1Char">
    <w:name w:val="Para1 Char"/>
    <w:link w:val="Para1"/>
    <w:locked/>
    <w:rsid w:val="009C7505"/>
    <w:rPr>
      <w:rFonts w:ascii="PMingLiU" w:eastAsia="PMingLiU" w:hAnsi="Times New Roman" w:cs="Times New Roman"/>
      <w:sz w:val="22"/>
      <w:szCs w:val="22"/>
      <w:lang w:val="en-GB" w:eastAsia="en-US"/>
    </w:rPr>
  </w:style>
  <w:style w:type="paragraph" w:customStyle="1" w:styleId="Para1">
    <w:name w:val="Para1"/>
    <w:basedOn w:val="Normal"/>
    <w:link w:val="Para1Char"/>
    <w:rsid w:val="009C7505"/>
    <w:pPr>
      <w:numPr>
        <w:numId w:val="1"/>
      </w:numPr>
      <w:bidi w:val="0"/>
      <w:spacing w:before="120" w:after="120"/>
      <w:jc w:val="both"/>
    </w:pPr>
    <w:rPr>
      <w:rFonts w:ascii="PMingLiU" w:cs="Times New Roman"/>
      <w:sz w:val="22"/>
      <w:szCs w:val="22"/>
      <w:lang w:val="en-GB" w:eastAsia="en-US"/>
    </w:rPr>
  </w:style>
  <w:style w:type="paragraph" w:customStyle="1" w:styleId="Para3">
    <w:name w:val="Para3"/>
    <w:basedOn w:val="Normal"/>
    <w:rsid w:val="009C7505"/>
    <w:pPr>
      <w:numPr>
        <w:ilvl w:val="2"/>
        <w:numId w:val="1"/>
      </w:numPr>
      <w:tabs>
        <w:tab w:val="clear" w:pos="1985"/>
        <w:tab w:val="num" w:pos="1440"/>
        <w:tab w:val="left" w:pos="1980"/>
      </w:tabs>
      <w:bidi w:val="0"/>
      <w:spacing w:before="80" w:after="80"/>
      <w:ind w:left="1440" w:hanging="360"/>
      <w:jc w:val="both"/>
    </w:pPr>
    <w:rPr>
      <w:rFonts w:ascii="PMingLiU" w:cs="Times New Roman"/>
      <w:sz w:val="22"/>
      <w:szCs w:val="20"/>
      <w:lang w:val="en-GB" w:eastAsia="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nhideWhenUsed/>
    <w:qFormat/>
    <w:rsid w:val="009C7505"/>
    <w:rPr>
      <w:rFonts w:ascii="Times New Roman" w:hAnsi="Times New Roman" w:cs="Times New Roman" w:hint="default"/>
      <w:vertAlign w:val="superscript"/>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12412E"/>
    <w:pPr>
      <w:bidi w:val="0"/>
      <w:spacing w:after="160" w:line="240" w:lineRule="exact"/>
    </w:pPr>
    <w:rPr>
      <w:rFonts w:eastAsia="Calibri" w:cs="Times New Roman"/>
      <w:sz w:val="20"/>
      <w:szCs w:val="20"/>
      <w:vertAlign w:val="superscript"/>
      <w:lang w:val="en-GB" w:eastAsia="en-GB"/>
    </w:rPr>
  </w:style>
  <w:style w:type="table" w:styleId="TableGrid">
    <w:name w:val="Table Grid"/>
    <w:basedOn w:val="TableNormal"/>
    <w:rsid w:val="009C750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semiHidden/>
    <w:unhideWhenUsed/>
    <w:rsid w:val="009C7505"/>
    <w:rPr>
      <w:rFonts w:ascii="Tahoma" w:hAnsi="Tahoma" w:cs="Tahoma"/>
      <w:sz w:val="16"/>
      <w:szCs w:val="16"/>
    </w:rPr>
  </w:style>
  <w:style w:type="character" w:customStyle="1" w:styleId="BalloonTextChar">
    <w:name w:val="Balloon Text Char"/>
    <w:link w:val="BalloonText"/>
    <w:semiHidden/>
    <w:rsid w:val="009C7505"/>
    <w:rPr>
      <w:rFonts w:ascii="Tahoma" w:eastAsia="PMingLiU" w:hAnsi="Tahoma" w:cs="Tahoma"/>
      <w:sz w:val="16"/>
      <w:szCs w:val="16"/>
      <w:lang w:val="fr-CA" w:eastAsia="ar-SA"/>
    </w:rPr>
  </w:style>
  <w:style w:type="paragraph" w:styleId="TOC9">
    <w:name w:val="toc 9"/>
    <w:basedOn w:val="Normal"/>
    <w:next w:val="Normal"/>
    <w:autoRedefine/>
    <w:semiHidden/>
    <w:rsid w:val="00090359"/>
    <w:pPr>
      <w:tabs>
        <w:tab w:val="num" w:pos="1440"/>
      </w:tabs>
      <w:bidi w:val="0"/>
      <w:spacing w:before="120" w:after="120"/>
      <w:ind w:left="1440" w:hanging="360"/>
    </w:pPr>
    <w:rPr>
      <w:rFonts w:eastAsia="Times New Roman" w:cs="Times New Roman"/>
      <w:sz w:val="22"/>
      <w:lang w:val="en-GB" w:eastAsia="en-US"/>
    </w:rPr>
  </w:style>
  <w:style w:type="paragraph" w:styleId="Header">
    <w:name w:val="header"/>
    <w:basedOn w:val="Normal"/>
    <w:link w:val="HeaderChar"/>
    <w:unhideWhenUsed/>
    <w:rsid w:val="00961348"/>
    <w:pPr>
      <w:tabs>
        <w:tab w:val="center" w:pos="4680"/>
        <w:tab w:val="right" w:pos="9360"/>
      </w:tabs>
    </w:pPr>
  </w:style>
  <w:style w:type="character" w:customStyle="1" w:styleId="HeaderChar">
    <w:name w:val="Header Char"/>
    <w:link w:val="Header"/>
    <w:rsid w:val="00961348"/>
    <w:rPr>
      <w:rFonts w:ascii="Times New Roman" w:eastAsia="PMingLiU" w:hAnsi="Times New Roman" w:cs="PMingLiU"/>
      <w:sz w:val="24"/>
      <w:szCs w:val="24"/>
      <w:lang w:val="fr-CA" w:eastAsia="ar-SA"/>
    </w:rPr>
  </w:style>
  <w:style w:type="paragraph" w:styleId="Footer">
    <w:name w:val="footer"/>
    <w:basedOn w:val="Normal"/>
    <w:link w:val="FooterChar"/>
    <w:unhideWhenUsed/>
    <w:rsid w:val="00961348"/>
    <w:pPr>
      <w:tabs>
        <w:tab w:val="center" w:pos="4680"/>
        <w:tab w:val="right" w:pos="9360"/>
      </w:tabs>
    </w:pPr>
  </w:style>
  <w:style w:type="character" w:customStyle="1" w:styleId="FooterChar">
    <w:name w:val="Footer Char"/>
    <w:link w:val="Footer"/>
    <w:rsid w:val="00961348"/>
    <w:rPr>
      <w:rFonts w:ascii="Times New Roman" w:eastAsia="PMingLiU" w:hAnsi="Times New Roman" w:cs="PMingLiU"/>
      <w:sz w:val="24"/>
      <w:szCs w:val="24"/>
      <w:lang w:val="fr-CA" w:eastAsia="ar-SA"/>
    </w:rPr>
  </w:style>
  <w:style w:type="character" w:styleId="FollowedHyperlink">
    <w:name w:val="FollowedHyperlink"/>
    <w:uiPriority w:val="99"/>
    <w:semiHidden/>
    <w:unhideWhenUsed/>
    <w:rsid w:val="00881E56"/>
    <w:rPr>
      <w:color w:val="800080"/>
      <w:u w:val="single"/>
    </w:rPr>
  </w:style>
  <w:style w:type="paragraph" w:styleId="ListParagraph">
    <w:name w:val="List Paragraph"/>
    <w:basedOn w:val="Normal"/>
    <w:uiPriority w:val="34"/>
    <w:qFormat/>
    <w:rsid w:val="00EB67C7"/>
    <w:pPr>
      <w:bidi w:val="0"/>
      <w:ind w:left="720"/>
      <w:contextualSpacing/>
      <w:jc w:val="both"/>
    </w:pPr>
    <w:rPr>
      <w:rFonts w:eastAsia="Times New Roman" w:cs="Times New Roman"/>
      <w:sz w:val="22"/>
      <w:lang w:val="en-GB" w:eastAsia="en-US"/>
    </w:rPr>
  </w:style>
  <w:style w:type="character" w:customStyle="1" w:styleId="hps">
    <w:name w:val="hps"/>
    <w:rsid w:val="0012412E"/>
  </w:style>
  <w:style w:type="character" w:styleId="PageNumber">
    <w:name w:val="page number"/>
    <w:rsid w:val="00A243E4"/>
    <w:rPr>
      <w:rFonts w:ascii="Times New Roman" w:hAnsi="Times New Roman" w:cs="Times New Roman"/>
    </w:rPr>
  </w:style>
  <w:style w:type="paragraph" w:styleId="BodyText">
    <w:name w:val="Body Text"/>
    <w:basedOn w:val="Normal"/>
    <w:link w:val="BodyTextChar"/>
    <w:rsid w:val="00A243E4"/>
    <w:pPr>
      <w:spacing w:before="120" w:after="120"/>
      <w:jc w:val="both"/>
    </w:pPr>
    <w:rPr>
      <w:lang w:val="en-US"/>
    </w:rPr>
  </w:style>
  <w:style w:type="character" w:customStyle="1" w:styleId="BodyTextChar">
    <w:name w:val="Body Text Char"/>
    <w:basedOn w:val="DefaultParagraphFont"/>
    <w:link w:val="BodyText"/>
    <w:rsid w:val="00A243E4"/>
    <w:rPr>
      <w:rFonts w:ascii="Times New Roman" w:eastAsia="PMingLiU" w:hAnsi="Times New Roman" w:cs="PMingLiU"/>
      <w:sz w:val="24"/>
      <w:szCs w:val="24"/>
      <w:lang w:val="en-US" w:eastAsia="ar-SA"/>
    </w:rPr>
  </w:style>
  <w:style w:type="paragraph" w:styleId="Caption">
    <w:name w:val="caption"/>
    <w:basedOn w:val="Normal"/>
    <w:next w:val="Normal"/>
    <w:qFormat/>
    <w:rsid w:val="00A243E4"/>
    <w:pPr>
      <w:spacing w:line="216" w:lineRule="auto"/>
    </w:pPr>
    <w:rPr>
      <w:sz w:val="28"/>
      <w:szCs w:val="28"/>
      <w:lang w:eastAsia="en-US"/>
    </w:rPr>
  </w:style>
  <w:style w:type="paragraph" w:customStyle="1" w:styleId="StyleHeading2TimesNewRomanJustified">
    <w:name w:val="Style Heading 2 + Times New Roman Justified"/>
    <w:basedOn w:val="Normal"/>
    <w:rsid w:val="00A243E4"/>
    <w:pPr>
      <w:numPr>
        <w:ilvl w:val="1"/>
        <w:numId w:val="24"/>
      </w:numPr>
      <w:bidi w:val="0"/>
      <w:jc w:val="both"/>
    </w:pPr>
    <w:rPr>
      <w:rFonts w:ascii="PMingLiU" w:cs="Times New Roman"/>
      <w:sz w:val="22"/>
      <w:lang w:val="en-GB" w:eastAsia="en-US"/>
    </w:rPr>
  </w:style>
  <w:style w:type="paragraph" w:customStyle="1" w:styleId="Heading1longmultiline">
    <w:name w:val="Heading 1 (long multiline)"/>
    <w:basedOn w:val="Heading1"/>
    <w:rsid w:val="00A243E4"/>
    <w:pPr>
      <w:tabs>
        <w:tab w:val="left" w:pos="720"/>
      </w:tabs>
      <w:bidi w:val="0"/>
      <w:spacing w:before="240"/>
      <w:ind w:left="1843" w:hanging="1134"/>
      <w:jc w:val="left"/>
    </w:pPr>
    <w:rPr>
      <w:rFonts w:ascii="PMingLiU" w:cs="Times New Roman"/>
      <w:b/>
      <w:caps/>
      <w:sz w:val="22"/>
      <w:szCs w:val="24"/>
      <w:lang w:val="en-GB" w:bidi="ar-SA"/>
    </w:rPr>
  </w:style>
  <w:style w:type="paragraph" w:styleId="NormalWeb">
    <w:name w:val="Normal (Web)"/>
    <w:basedOn w:val="Normal"/>
    <w:rsid w:val="00A243E4"/>
    <w:rPr>
      <w:rFonts w:cs="Times New Roman"/>
    </w:rPr>
  </w:style>
  <w:style w:type="paragraph" w:styleId="TOCHeading">
    <w:name w:val="TOC Heading"/>
    <w:basedOn w:val="Heading1"/>
    <w:next w:val="Normal"/>
    <w:uiPriority w:val="39"/>
    <w:unhideWhenUsed/>
    <w:qFormat/>
    <w:rsid w:val="0081781A"/>
    <w:pPr>
      <w:keepLines/>
      <w:bidi w:val="0"/>
      <w:spacing w:before="240" w:after="0" w:line="259" w:lineRule="auto"/>
      <w:jc w:val="left"/>
      <w:outlineLvl w:val="9"/>
    </w:pPr>
    <w:rPr>
      <w:rFonts w:asciiTheme="majorHAnsi" w:eastAsiaTheme="majorEastAsia" w:hAnsiTheme="majorHAnsi" w:cstheme="majorBidi"/>
      <w:color w:val="2E74B5" w:themeColor="accent1" w:themeShade="BF"/>
      <w:sz w:val="32"/>
      <w:szCs w:val="32"/>
      <w:lang w:val="en-US" w:bidi="ar-SA"/>
    </w:rPr>
  </w:style>
  <w:style w:type="paragraph" w:styleId="TOC2">
    <w:name w:val="toc 2"/>
    <w:basedOn w:val="Normal"/>
    <w:next w:val="Normal"/>
    <w:autoRedefine/>
    <w:uiPriority w:val="39"/>
    <w:unhideWhenUsed/>
    <w:rsid w:val="00C63D06"/>
    <w:pPr>
      <w:tabs>
        <w:tab w:val="right" w:pos="1422"/>
        <w:tab w:val="left" w:pos="6133"/>
        <w:tab w:val="right" w:leader="dot" w:pos="9360"/>
      </w:tabs>
      <w:spacing w:after="100"/>
      <w:ind w:left="1422" w:hanging="709"/>
    </w:pPr>
  </w:style>
  <w:style w:type="paragraph" w:styleId="TOC1">
    <w:name w:val="toc 1"/>
    <w:basedOn w:val="Normal"/>
    <w:next w:val="Normal"/>
    <w:autoRedefine/>
    <w:uiPriority w:val="39"/>
    <w:unhideWhenUsed/>
    <w:rsid w:val="00C63D06"/>
    <w:pPr>
      <w:tabs>
        <w:tab w:val="right" w:leader="dot" w:pos="9350"/>
      </w:tabs>
      <w:ind w:left="429" w:hanging="429"/>
    </w:pPr>
  </w:style>
  <w:style w:type="paragraph" w:styleId="TOC3">
    <w:name w:val="toc 3"/>
    <w:basedOn w:val="Normal"/>
    <w:next w:val="Normal"/>
    <w:autoRedefine/>
    <w:uiPriority w:val="39"/>
    <w:unhideWhenUsed/>
    <w:rsid w:val="0081781A"/>
    <w:pPr>
      <w:spacing w:after="100"/>
      <w:ind w:left="480"/>
    </w:pPr>
  </w:style>
  <w:style w:type="character" w:styleId="UnresolvedMention">
    <w:name w:val="Unresolved Mention"/>
    <w:basedOn w:val="DefaultParagraphFont"/>
    <w:uiPriority w:val="99"/>
    <w:semiHidden/>
    <w:unhideWhenUsed/>
    <w:rsid w:val="00BC0F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5263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un.org/en/ga/search/view_doc.asp?symbol=E/C.19/2016/5&amp;Lang=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op-14/cop-14-dec-16-ar.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3/cop-13-dec-18-ar.pdf" TargetMode="External"/><Relationship Id="rId3" Type="http://schemas.openxmlformats.org/officeDocument/2006/relationships/hyperlink" Target="https://undocs.org/ar/FCCC/CP/2015/10/Add.1" TargetMode="External"/><Relationship Id="rId7" Type="http://schemas.openxmlformats.org/officeDocument/2006/relationships/hyperlink" Target="https://www.cbd.int/decision/cop/?id=13375" TargetMode="External"/><Relationship Id="rId2" Type="http://schemas.openxmlformats.org/officeDocument/2006/relationships/hyperlink" Target="https://undocs.org/ar/A/RES/70/1" TargetMode="External"/><Relationship Id="rId1" Type="http://schemas.openxmlformats.org/officeDocument/2006/relationships/hyperlink" Target="https://www.cbd.int/doc/decisions/cop-10/cop-10-dec-43-ar.pdf" TargetMode="External"/><Relationship Id="rId6" Type="http://schemas.openxmlformats.org/officeDocument/2006/relationships/hyperlink" Target="https://www.cbd.int/decision/cop/default.shtml?id=13375" TargetMode="External"/><Relationship Id="rId11" Type="http://schemas.openxmlformats.org/officeDocument/2006/relationships/hyperlink" Target="https://documents-dds-ny.un.org/doc/UNDOC/GEN/N16/126/33/pdf/N1612633.pdf?OpenElement" TargetMode="External"/><Relationship Id="rId5" Type="http://schemas.openxmlformats.org/officeDocument/2006/relationships/hyperlink" Target="https://www.cbd.int/decision/cop/?id=12308" TargetMode="External"/><Relationship Id="rId10" Type="http://schemas.openxmlformats.org/officeDocument/2006/relationships/hyperlink" Target="https://documents-dds-ny.un.org/doc/UNDOC/GEN/N16/044/07/pdf/N1604407.pdf?OpenElement" TargetMode="External"/><Relationship Id="rId4" Type="http://schemas.openxmlformats.org/officeDocument/2006/relationships/hyperlink" Target="https://www.cbd.int/decision/cop/?id=7753" TargetMode="External"/><Relationship Id="rId9" Type="http://schemas.openxmlformats.org/officeDocument/2006/relationships/hyperlink" Target="https://www.cbd.int/doc/c/7ef0/bc54/4c581147d995bb80f4f1f8db/wg8j-11-06-ar.pdf"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695DFE-77AE-4544-B6CD-5C9528EDA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1280</TotalTime>
  <Pages>35</Pages>
  <Words>13707</Words>
  <Characters>78133</Characters>
  <Application>Microsoft Office Word</Application>
  <DocSecurity>0</DocSecurity>
  <Lines>651</Lines>
  <Paragraphs>183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Hewlett-Packard Company</Company>
  <LinksUpToDate>false</LinksUpToDate>
  <CharactersWithSpaces>91657</CharactersWithSpaces>
  <SharedDoc>false</SharedDoc>
  <HLinks>
    <vt:vector size="90" baseType="variant">
      <vt:variant>
        <vt:i4>4128828</vt:i4>
      </vt:variant>
      <vt:variant>
        <vt:i4>3</vt:i4>
      </vt:variant>
      <vt:variant>
        <vt:i4>0</vt:i4>
      </vt:variant>
      <vt:variant>
        <vt:i4>5</vt:i4>
      </vt:variant>
      <vt:variant>
        <vt:lpwstr>https://www.cbd.int/convention/articles/default.shtml?a=cbd-08</vt:lpwstr>
      </vt:variant>
      <vt:variant>
        <vt:lpwstr/>
      </vt:variant>
      <vt:variant>
        <vt:i4>3145789</vt:i4>
      </vt:variant>
      <vt:variant>
        <vt:i4>0</vt:i4>
      </vt:variant>
      <vt:variant>
        <vt:i4>0</vt:i4>
      </vt:variant>
      <vt:variant>
        <vt:i4>5</vt:i4>
      </vt:variant>
      <vt:variant>
        <vt:lpwstr>https://www.cbd.int/convention/articles/default.shtml?a=cbd-17</vt:lpwstr>
      </vt:variant>
      <vt:variant>
        <vt:lpwstr/>
      </vt:variant>
      <vt:variant>
        <vt:i4>8257595</vt:i4>
      </vt:variant>
      <vt:variant>
        <vt:i4>36</vt:i4>
      </vt:variant>
      <vt:variant>
        <vt:i4>0</vt:i4>
      </vt:variant>
      <vt:variant>
        <vt:i4>5</vt:i4>
      </vt:variant>
      <vt:variant>
        <vt:lpwstr>https://www.cbd.int/doc/publications/ethicalconduct-brochure-en.pdf</vt:lpwstr>
      </vt:variant>
      <vt:variant>
        <vt:lpwstr/>
      </vt:variant>
      <vt:variant>
        <vt:i4>5439566</vt:i4>
      </vt:variant>
      <vt:variant>
        <vt:i4>33</vt:i4>
      </vt:variant>
      <vt:variant>
        <vt:i4>0</vt:i4>
      </vt:variant>
      <vt:variant>
        <vt:i4>5</vt:i4>
      </vt:variant>
      <vt:variant>
        <vt:lpwstr>http://www.wipo.int/export/sites/www/tk/en/resources/pdf/tk_toolkit_draft.pdf</vt:lpwstr>
      </vt:variant>
      <vt:variant>
        <vt:lpwstr/>
      </vt:variant>
      <vt:variant>
        <vt:i4>3997800</vt:i4>
      </vt:variant>
      <vt:variant>
        <vt:i4>30</vt:i4>
      </vt:variant>
      <vt:variant>
        <vt:i4>0</vt:i4>
      </vt:variant>
      <vt:variant>
        <vt:i4>5</vt:i4>
      </vt:variant>
      <vt:variant>
        <vt:lpwstr>http://aiatsis.gov.au/about-us</vt:lpwstr>
      </vt:variant>
      <vt:variant>
        <vt:lpwstr/>
      </vt:variant>
      <vt:variant>
        <vt:i4>6488116</vt:i4>
      </vt:variant>
      <vt:variant>
        <vt:i4>27</vt:i4>
      </vt:variant>
      <vt:variant>
        <vt:i4>0</vt:i4>
      </vt:variant>
      <vt:variant>
        <vt:i4>5</vt:i4>
      </vt:variant>
      <vt:variant>
        <vt:lpwstr>https://www.cbd.int/decision/cop/default.shtml?id=12308</vt:lpwstr>
      </vt:variant>
      <vt:variant>
        <vt:lpwstr/>
      </vt:variant>
      <vt:variant>
        <vt:i4>8257595</vt:i4>
      </vt:variant>
      <vt:variant>
        <vt:i4>24</vt:i4>
      </vt:variant>
      <vt:variant>
        <vt:i4>0</vt:i4>
      </vt:variant>
      <vt:variant>
        <vt:i4>5</vt:i4>
      </vt:variant>
      <vt:variant>
        <vt:lpwstr>https://www.cbd.int/doc/publications/ethicalconduct-brochure-en.pdf</vt:lpwstr>
      </vt:variant>
      <vt:variant>
        <vt:lpwstr/>
      </vt:variant>
      <vt:variant>
        <vt:i4>3276842</vt:i4>
      </vt:variant>
      <vt:variant>
        <vt:i4>21</vt:i4>
      </vt:variant>
      <vt:variant>
        <vt:i4>0</vt:i4>
      </vt:variant>
      <vt:variant>
        <vt:i4>5</vt:i4>
      </vt:variant>
      <vt:variant>
        <vt:lpwstr>https://en.wikipedia.org/wiki/Information_professional</vt:lpwstr>
      </vt:variant>
      <vt:variant>
        <vt:lpwstr>cite_note-3</vt:lpwstr>
      </vt:variant>
      <vt:variant>
        <vt:i4>7929856</vt:i4>
      </vt:variant>
      <vt:variant>
        <vt:i4>18</vt:i4>
      </vt:variant>
      <vt:variant>
        <vt:i4>0</vt:i4>
      </vt:variant>
      <vt:variant>
        <vt:i4>5</vt:i4>
      </vt:variant>
      <vt:variant>
        <vt:lpwstr>https://en.wikipedia.org/wiki/Records_manager</vt:lpwstr>
      </vt:variant>
      <vt:variant>
        <vt:lpwstr/>
      </vt:variant>
      <vt:variant>
        <vt:i4>3276918</vt:i4>
      </vt:variant>
      <vt:variant>
        <vt:i4>15</vt:i4>
      </vt:variant>
      <vt:variant>
        <vt:i4>0</vt:i4>
      </vt:variant>
      <vt:variant>
        <vt:i4>5</vt:i4>
      </vt:variant>
      <vt:variant>
        <vt:lpwstr>https://en.wikipedia.org/wiki/Archivist</vt:lpwstr>
      </vt:variant>
      <vt:variant>
        <vt:lpwstr/>
      </vt:variant>
      <vt:variant>
        <vt:i4>3276842</vt:i4>
      </vt:variant>
      <vt:variant>
        <vt:i4>12</vt:i4>
      </vt:variant>
      <vt:variant>
        <vt:i4>0</vt:i4>
      </vt:variant>
      <vt:variant>
        <vt:i4>5</vt:i4>
      </vt:variant>
      <vt:variant>
        <vt:lpwstr>https://en.wikipedia.org/wiki/Information_professional</vt:lpwstr>
      </vt:variant>
      <vt:variant>
        <vt:lpwstr>cite_note-2</vt:lpwstr>
      </vt:variant>
      <vt:variant>
        <vt:i4>1835113</vt:i4>
      </vt:variant>
      <vt:variant>
        <vt:i4>9</vt:i4>
      </vt:variant>
      <vt:variant>
        <vt:i4>0</vt:i4>
      </vt:variant>
      <vt:variant>
        <vt:i4>5</vt:i4>
      </vt:variant>
      <vt:variant>
        <vt:lpwstr>https://ar.wikipedia.org/wiki/%D8%A3%D9%85%D9%8A%D9%86_%D9%85%D9%83%D8%AA%D8%A8%D8%A9</vt:lpwstr>
      </vt:variant>
      <vt:variant>
        <vt:lpwstr/>
      </vt:variant>
      <vt:variant>
        <vt:i4>5832733</vt:i4>
      </vt:variant>
      <vt:variant>
        <vt:i4>6</vt:i4>
      </vt:variant>
      <vt:variant>
        <vt:i4>0</vt:i4>
      </vt:variant>
      <vt:variant>
        <vt:i4>5</vt:i4>
      </vt:variant>
      <vt:variant>
        <vt:lpwstr>https://www.cbd.int/doc/?meeting=WG8J-08</vt:lpwstr>
      </vt:variant>
      <vt:variant>
        <vt:lpwstr/>
      </vt:variant>
      <vt:variant>
        <vt:i4>4587586</vt:i4>
      </vt:variant>
      <vt:variant>
        <vt:i4>3</vt:i4>
      </vt:variant>
      <vt:variant>
        <vt:i4>0</vt:i4>
      </vt:variant>
      <vt:variant>
        <vt:i4>5</vt:i4>
      </vt:variant>
      <vt:variant>
        <vt:lpwstr>https://www.cbd.int/tk/default.shtml</vt:lpwstr>
      </vt:variant>
      <vt:variant>
        <vt:lpwstr/>
      </vt:variant>
      <vt:variant>
        <vt:i4>5439566</vt:i4>
      </vt:variant>
      <vt:variant>
        <vt:i4>0</vt:i4>
      </vt:variant>
      <vt:variant>
        <vt:i4>0</vt:i4>
      </vt:variant>
      <vt:variant>
        <vt:i4>5</vt:i4>
      </vt:variant>
      <vt:variant>
        <vt:lpwstr>http://www.wipo.int/export/sites/www/tk/en/resources/pdf/tk_toolkit_draft.pdf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Mohamed El Sehemawi</dc:creator>
  <cp:lastModifiedBy>Mohamed El Sehemawi</cp:lastModifiedBy>
  <cp:revision>71</cp:revision>
  <cp:lastPrinted>2020-01-24T22:18:00Z</cp:lastPrinted>
  <dcterms:created xsi:type="dcterms:W3CDTF">2019-12-10T20:23:00Z</dcterms:created>
  <dcterms:modified xsi:type="dcterms:W3CDTF">2020-01-24T22:18:00Z</dcterms:modified>
</cp:coreProperties>
</file>