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089"/>
      </w:tblGrid>
      <w:tr w:rsidR="002F073F" w:rsidRPr="00026F2B" w14:paraId="736C0B93" w14:textId="77777777" w:rsidTr="0012028A">
        <w:trPr>
          <w:trHeight w:val="851"/>
        </w:trPr>
        <w:tc>
          <w:tcPr>
            <w:tcW w:w="977" w:type="dxa"/>
            <w:tcBorders>
              <w:bottom w:val="single" w:sz="12" w:space="0" w:color="auto"/>
            </w:tcBorders>
          </w:tcPr>
          <w:p w14:paraId="736C0B90" w14:textId="77777777" w:rsidR="002F073F" w:rsidRPr="00026F2B" w:rsidRDefault="002F073F" w:rsidP="00D47CE3">
            <w:pPr>
              <w:rPr>
                <w:lang w:val="ru-RU"/>
              </w:rPr>
            </w:pPr>
            <w:r w:rsidRPr="00026F2B">
              <w:rPr>
                <w:noProof/>
                <w:lang w:val="ru-RU" w:eastAsia="fr-FR"/>
              </w:rPr>
              <w:drawing>
                <wp:inline distT="0" distB="0" distL="0" distR="0" wp14:anchorId="736C0C58" wp14:editId="736C0C5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36C0B91" w14:textId="77777777" w:rsidR="002F073F" w:rsidRPr="00026F2B" w:rsidRDefault="0012028A" w:rsidP="00D47CE3">
            <w:pPr>
              <w:rPr>
                <w:lang w:val="ru-RU"/>
              </w:rPr>
            </w:pPr>
            <w:r w:rsidRPr="00026F2B">
              <w:rPr>
                <w:noProof/>
                <w:lang w:val="ru-RU" w:eastAsia="fr-FR"/>
              </w:rPr>
              <w:drawing>
                <wp:inline distT="0" distB="0" distL="0" distR="0" wp14:anchorId="736C0C5A" wp14:editId="736C0C5B">
                  <wp:extent cx="914400" cy="396240"/>
                  <wp:effectExtent l="19050" t="0" r="0" b="0"/>
                  <wp:docPr id="3"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089" w:type="dxa"/>
            <w:tcBorders>
              <w:bottom w:val="single" w:sz="12" w:space="0" w:color="auto"/>
            </w:tcBorders>
          </w:tcPr>
          <w:p w14:paraId="736C0B92" w14:textId="77777777" w:rsidR="00ED1A35" w:rsidRPr="00026F2B" w:rsidRDefault="0075441C">
            <w:pPr>
              <w:jc w:val="right"/>
              <w:rPr>
                <w:rFonts w:ascii="Arial" w:hAnsi="Arial" w:cs="Arial"/>
                <w:b/>
                <w:sz w:val="32"/>
                <w:szCs w:val="32"/>
                <w:lang w:val="ru-RU"/>
              </w:rPr>
            </w:pPr>
            <w:r w:rsidRPr="00026F2B">
              <w:rPr>
                <w:rFonts w:ascii="Arial" w:hAnsi="Arial" w:cs="Arial"/>
                <w:b/>
                <w:sz w:val="32"/>
                <w:szCs w:val="32"/>
                <w:lang w:val="ru-RU"/>
              </w:rPr>
              <w:t>CBD</w:t>
            </w:r>
          </w:p>
        </w:tc>
      </w:tr>
      <w:tr w:rsidR="002F073F" w:rsidRPr="00026F2B" w14:paraId="736C0B9F" w14:textId="77777777" w:rsidTr="0012028A">
        <w:tc>
          <w:tcPr>
            <w:tcW w:w="6118" w:type="dxa"/>
            <w:gridSpan w:val="2"/>
            <w:tcBorders>
              <w:top w:val="single" w:sz="12" w:space="0" w:color="auto"/>
              <w:bottom w:val="single" w:sz="36" w:space="0" w:color="auto"/>
            </w:tcBorders>
            <w:vAlign w:val="center"/>
          </w:tcPr>
          <w:p w14:paraId="736C0B94" w14:textId="77777777" w:rsidR="002F073F" w:rsidRPr="00026F2B" w:rsidRDefault="0012028A" w:rsidP="00D47CE3">
            <w:pPr>
              <w:rPr>
                <w:lang w:val="ru-RU"/>
              </w:rPr>
            </w:pPr>
            <w:r w:rsidRPr="00026F2B">
              <w:rPr>
                <w:noProof/>
                <w:lang w:val="ru-RU" w:eastAsia="fr-FR"/>
              </w:rPr>
              <w:drawing>
                <wp:inline distT="0" distB="0" distL="0" distR="0" wp14:anchorId="736C0C5C" wp14:editId="736C0C5D">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14:paraId="736C0B95" w14:textId="0A063B91" w:rsidR="0012028A" w:rsidRPr="004F32E0" w:rsidRDefault="004F32E0" w:rsidP="0012028A">
            <w:pPr>
              <w:suppressLineNumbers/>
              <w:suppressAutoHyphens/>
              <w:ind w:left="12"/>
              <w:rPr>
                <w:snapToGrid w:val="0"/>
                <w:kern w:val="22"/>
                <w:szCs w:val="22"/>
                <w:lang w:val="en-US"/>
              </w:rPr>
            </w:pPr>
            <w:r>
              <w:rPr>
                <w:snapToGrid w:val="0"/>
                <w:kern w:val="22"/>
                <w:szCs w:val="22"/>
                <w:lang w:val="en-US"/>
              </w:rPr>
              <w:t xml:space="preserve">              </w:t>
            </w:r>
            <w:r w:rsidR="0012028A" w:rsidRPr="004F32E0">
              <w:rPr>
                <w:snapToGrid w:val="0"/>
                <w:kern w:val="22"/>
                <w:szCs w:val="22"/>
                <w:lang w:val="en-US"/>
              </w:rPr>
              <w:t>Distr.</w:t>
            </w:r>
          </w:p>
          <w:p w14:paraId="736C0B96" w14:textId="21B272B4" w:rsidR="0012028A" w:rsidRPr="004F32E0" w:rsidRDefault="004F32E0" w:rsidP="0012028A">
            <w:pPr>
              <w:suppressLineNumbers/>
              <w:suppressAutoHyphens/>
              <w:ind w:left="12"/>
              <w:rPr>
                <w:snapToGrid w:val="0"/>
                <w:kern w:val="22"/>
                <w:szCs w:val="22"/>
                <w:lang w:val="en-US"/>
              </w:rPr>
            </w:pPr>
            <w:sdt>
              <w:sdtPr>
                <w:rPr>
                  <w:snapToGrid w:val="0"/>
                  <w:kern w:val="22"/>
                  <w:szCs w:val="22"/>
                  <w:lang w:val="en-US"/>
                </w:rPr>
                <w:alias w:val="Status"/>
                <w:tag w:val=""/>
                <w:id w:val="307985777"/>
                <w:placeholder>
                  <w:docPart w:val="1087850F9CA04DA8BCB34638BDFE56EA"/>
                </w:placeholder>
                <w:dataBinding w:prefixMappings="xmlns:ns0='http://purl.org/dc/elements/1.1/' xmlns:ns1='http://schemas.openxmlformats.org/package/2006/metadata/core-properties' " w:xpath="/ns1:coreProperties[1]/ns1:contentStatus[1]" w:storeItemID="{6C3C8BC8-F283-45AE-878A-BAB7291924A1}"/>
                <w:text/>
              </w:sdtPr>
              <w:sdtEndPr/>
              <w:sdtContent>
                <w:r>
                  <w:rPr>
                    <w:snapToGrid w:val="0"/>
                    <w:kern w:val="22"/>
                    <w:szCs w:val="22"/>
                    <w:lang w:val="en-US"/>
                  </w:rPr>
                  <w:t xml:space="preserve">              </w:t>
                </w:r>
                <w:r w:rsidR="0012028A" w:rsidRPr="004F32E0">
                  <w:rPr>
                    <w:snapToGrid w:val="0"/>
                    <w:kern w:val="22"/>
                    <w:szCs w:val="22"/>
                    <w:lang w:val="en-US"/>
                  </w:rPr>
                  <w:t>GENERAL</w:t>
                </w:r>
              </w:sdtContent>
            </w:sdt>
          </w:p>
          <w:p w14:paraId="736C0B97" w14:textId="77777777" w:rsidR="002F073F" w:rsidRPr="004F32E0" w:rsidRDefault="0012028A" w:rsidP="0012028A">
            <w:pPr>
              <w:rPr>
                <w:szCs w:val="22"/>
                <w:lang w:val="en-US"/>
              </w:rPr>
            </w:pPr>
            <w:r w:rsidRPr="004F32E0">
              <w:rPr>
                <w:szCs w:val="22"/>
                <w:lang w:val="en-US"/>
              </w:rPr>
              <w:t xml:space="preserve"> </w:t>
            </w:r>
          </w:p>
          <w:p w14:paraId="736C0B98" w14:textId="0D84889C" w:rsidR="00ED1A35" w:rsidRPr="004F32E0" w:rsidRDefault="004F32E0">
            <w:pPr>
              <w:rPr>
                <w:szCs w:val="22"/>
                <w:highlight w:val="yellow"/>
                <w:lang w:val="en-US"/>
              </w:rPr>
            </w:pPr>
            <w:sdt>
              <w:sdtPr>
                <w:rPr>
                  <w:lang w:val="en-US"/>
                </w:rPr>
                <w:alias w:val="Subject"/>
                <w:tag w:val=""/>
                <w:id w:val="2137136483"/>
                <w:placeholder>
                  <w:docPart w:val="88428ADD85D04780998BD315AC1E2379"/>
                </w:placeholder>
                <w:dataBinding w:prefixMappings="xmlns:ns0='http://purl.org/dc/elements/1.1/' xmlns:ns1='http://schemas.openxmlformats.org/package/2006/metadata/core-properties' " w:xpath="/ns1:coreProperties[1]/ns0:subject[1]" w:storeItemID="{6C3C8BC8-F283-45AE-878A-BAB7291924A1}"/>
                <w:text/>
              </w:sdtPr>
              <w:sdtEndPr/>
              <w:sdtContent>
                <w:r>
                  <w:rPr>
                    <w:lang w:val="en-US"/>
                  </w:rPr>
                  <w:t xml:space="preserve">              </w:t>
                </w:r>
                <w:r w:rsidR="002F073F" w:rsidRPr="004F32E0">
                  <w:rPr>
                    <w:lang w:val="en-US"/>
                  </w:rPr>
                  <w:t>CBD/NP/MOP/4/8</w:t>
                </w:r>
              </w:sdtContent>
            </w:sdt>
          </w:p>
          <w:p w14:paraId="736C0B99" w14:textId="38A69A9E" w:rsidR="0012028A" w:rsidRPr="004F32E0" w:rsidRDefault="004F32E0" w:rsidP="0012028A">
            <w:pPr>
              <w:rPr>
                <w:lang w:val="en-US"/>
              </w:rPr>
            </w:pPr>
            <w:r>
              <w:rPr>
                <w:lang w:val="en-US"/>
              </w:rPr>
              <w:t xml:space="preserve">              </w:t>
            </w:r>
            <w:r w:rsidR="0012028A" w:rsidRPr="004F32E0">
              <w:rPr>
                <w:lang w:val="en-US"/>
              </w:rPr>
              <w:t>19 October 2022</w:t>
            </w:r>
          </w:p>
          <w:p w14:paraId="736C0B9A" w14:textId="77777777" w:rsidR="00ED1A35" w:rsidRPr="004F32E0" w:rsidRDefault="00ED1A35">
            <w:pPr>
              <w:rPr>
                <w:lang w:val="en-US"/>
              </w:rPr>
            </w:pPr>
          </w:p>
          <w:p w14:paraId="736C0B9B" w14:textId="77777777" w:rsidR="002F073F" w:rsidRPr="004F32E0" w:rsidRDefault="002F073F" w:rsidP="00D47CE3">
            <w:pPr>
              <w:rPr>
                <w:szCs w:val="22"/>
                <w:lang w:val="en-US"/>
              </w:rPr>
            </w:pPr>
          </w:p>
          <w:p w14:paraId="736C0B9C" w14:textId="30441E80" w:rsidR="0012028A" w:rsidRPr="004F32E0" w:rsidRDefault="004F32E0" w:rsidP="0012028A">
            <w:pPr>
              <w:suppressLineNumbers/>
              <w:suppressAutoHyphens/>
              <w:ind w:left="12"/>
              <w:rPr>
                <w:snapToGrid w:val="0"/>
                <w:kern w:val="22"/>
                <w:szCs w:val="22"/>
                <w:lang w:val="en-US"/>
              </w:rPr>
            </w:pPr>
            <w:r>
              <w:rPr>
                <w:snapToGrid w:val="0"/>
                <w:kern w:val="22"/>
                <w:szCs w:val="22"/>
                <w:lang w:val="en-US"/>
              </w:rPr>
              <w:t xml:space="preserve">              </w:t>
            </w:r>
            <w:r w:rsidR="0012028A" w:rsidRPr="004F32E0">
              <w:rPr>
                <w:snapToGrid w:val="0"/>
                <w:kern w:val="22"/>
                <w:szCs w:val="22"/>
                <w:lang w:val="en-US"/>
              </w:rPr>
              <w:t>RUSSIAN</w:t>
            </w:r>
          </w:p>
          <w:p w14:paraId="736C0B9D" w14:textId="52061957" w:rsidR="0012028A" w:rsidRPr="004F32E0" w:rsidRDefault="004F32E0" w:rsidP="0012028A">
            <w:pPr>
              <w:suppressLineNumbers/>
              <w:suppressAutoHyphens/>
              <w:ind w:left="12"/>
              <w:rPr>
                <w:snapToGrid w:val="0"/>
                <w:kern w:val="22"/>
                <w:szCs w:val="22"/>
                <w:lang w:val="en-US"/>
              </w:rPr>
            </w:pPr>
            <w:r>
              <w:rPr>
                <w:snapToGrid w:val="0"/>
                <w:kern w:val="22"/>
                <w:szCs w:val="22"/>
                <w:lang w:val="en-US"/>
              </w:rPr>
              <w:t xml:space="preserve">              </w:t>
            </w:r>
            <w:r w:rsidR="0012028A" w:rsidRPr="004F32E0">
              <w:rPr>
                <w:snapToGrid w:val="0"/>
                <w:kern w:val="22"/>
                <w:szCs w:val="22"/>
                <w:lang w:val="en-US"/>
              </w:rPr>
              <w:t>ORIGINAL: ENGLISH</w:t>
            </w:r>
          </w:p>
          <w:p w14:paraId="736C0B9E" w14:textId="77777777" w:rsidR="002F073F" w:rsidRPr="004F32E0" w:rsidRDefault="002F073F" w:rsidP="00D47CE3">
            <w:pPr>
              <w:rPr>
                <w:lang w:val="en-US"/>
              </w:rPr>
            </w:pPr>
          </w:p>
        </w:tc>
      </w:tr>
    </w:tbl>
    <w:p w14:paraId="736C0BA0" w14:textId="77777777" w:rsidR="00ED1A35" w:rsidRPr="00026F2B" w:rsidRDefault="0012028A">
      <w:pPr>
        <w:pStyle w:val="meetingname"/>
        <w:ind w:hanging="284"/>
        <w:jc w:val="left"/>
        <w:rPr>
          <w:kern w:val="22"/>
          <w:lang w:val="ru-RU"/>
        </w:rPr>
      </w:pPr>
      <w:r w:rsidRPr="00026F2B">
        <w:rPr>
          <w:kern w:val="22"/>
          <w:lang w:val="ru-RU"/>
        </w:rPr>
        <w:t>КОНФЕРЕНЦИЯ СТОРОН КОНВЕНЦИИ О БИОЛОГИЧЕСКОМ РАЗНООБРАЗИИ,</w:t>
      </w:r>
      <w:r w:rsidRPr="00026F2B">
        <w:rPr>
          <w:lang w:val="ru-RU"/>
        </w:rPr>
        <w:t xml:space="preserve"> </w:t>
      </w:r>
      <w:r w:rsidRPr="00026F2B">
        <w:rPr>
          <w:kern w:val="22"/>
          <w:lang w:val="ru-RU"/>
        </w:rPr>
        <w:t>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736C0BA1" w14:textId="77777777" w:rsidR="00ED1A35" w:rsidRPr="00026F2B" w:rsidRDefault="0012028A">
      <w:pPr>
        <w:pStyle w:val="paragraph"/>
        <w:spacing w:before="0" w:beforeAutospacing="0" w:after="0" w:afterAutospacing="0"/>
        <w:ind w:hanging="165"/>
        <w:textAlignment w:val="baseline"/>
        <w:rPr>
          <w:rFonts w:ascii="Segoe UI" w:hAnsi="Segoe UI" w:cs="Segoe UI"/>
          <w:color w:val="000000"/>
          <w:sz w:val="18"/>
          <w:szCs w:val="18"/>
          <w:lang w:val="ru-RU"/>
        </w:rPr>
      </w:pPr>
      <w:r w:rsidRPr="00026F2B">
        <w:rPr>
          <w:lang w:val="ru-RU"/>
        </w:rPr>
        <w:t>Четвертое совещание</w:t>
      </w:r>
      <w:r w:rsidRPr="00026F2B">
        <w:rPr>
          <w:rStyle w:val="normaltextrun"/>
          <w:color w:val="000000"/>
          <w:sz w:val="22"/>
          <w:szCs w:val="22"/>
          <w:lang w:val="ru-RU"/>
        </w:rPr>
        <w:t xml:space="preserve"> </w:t>
      </w:r>
      <w:r w:rsidR="00663AED">
        <w:rPr>
          <w:rStyle w:val="normaltextrun"/>
          <w:color w:val="000000"/>
          <w:sz w:val="22"/>
          <w:szCs w:val="22"/>
          <w:lang w:val="ru-RU"/>
        </w:rPr>
        <w:t>–</w:t>
      </w:r>
      <w:r w:rsidR="0075441C" w:rsidRPr="00026F2B">
        <w:rPr>
          <w:rStyle w:val="normaltextrun"/>
          <w:color w:val="000000"/>
          <w:sz w:val="22"/>
          <w:szCs w:val="22"/>
          <w:lang w:val="ru-RU"/>
        </w:rPr>
        <w:t xml:space="preserve"> </w:t>
      </w:r>
      <w:r w:rsidRPr="00026F2B">
        <w:rPr>
          <w:rStyle w:val="normaltextrun"/>
          <w:color w:val="000000"/>
          <w:sz w:val="22"/>
          <w:szCs w:val="22"/>
          <w:lang w:val="ru-RU"/>
        </w:rPr>
        <w:t>Ч</w:t>
      </w:r>
      <w:r w:rsidR="0075441C" w:rsidRPr="00026F2B">
        <w:rPr>
          <w:rStyle w:val="normaltextrun"/>
          <w:color w:val="000000"/>
          <w:sz w:val="22"/>
          <w:szCs w:val="22"/>
          <w:lang w:val="ru-RU"/>
        </w:rPr>
        <w:t>асть</w:t>
      </w:r>
      <w:r w:rsidR="00663AED" w:rsidRPr="004F32E0">
        <w:rPr>
          <w:rStyle w:val="normaltextrun"/>
          <w:color w:val="000000"/>
          <w:sz w:val="22"/>
          <w:szCs w:val="22"/>
          <w:lang w:val="ru-RU"/>
        </w:rPr>
        <w:t xml:space="preserve"> </w:t>
      </w:r>
      <w:r w:rsidR="0075441C" w:rsidRPr="00026F2B">
        <w:rPr>
          <w:rStyle w:val="eop"/>
          <w:color w:val="000000"/>
          <w:sz w:val="22"/>
          <w:szCs w:val="22"/>
          <w:lang w:val="ru-RU"/>
        </w:rPr>
        <w:t xml:space="preserve">II </w:t>
      </w:r>
    </w:p>
    <w:p w14:paraId="736C0BA2" w14:textId="77777777" w:rsidR="00ED1A35" w:rsidRPr="00026F2B" w:rsidRDefault="0075441C">
      <w:pPr>
        <w:pStyle w:val="paragraph"/>
        <w:spacing w:before="0" w:beforeAutospacing="0" w:after="0" w:afterAutospacing="0"/>
        <w:ind w:hanging="165"/>
        <w:textAlignment w:val="baseline"/>
        <w:rPr>
          <w:rFonts w:ascii="Segoe UI" w:hAnsi="Segoe UI" w:cs="Segoe UI"/>
          <w:color w:val="000000"/>
          <w:sz w:val="18"/>
          <w:szCs w:val="18"/>
          <w:lang w:val="ru-RU"/>
        </w:rPr>
      </w:pPr>
      <w:r w:rsidRPr="00026F2B">
        <w:rPr>
          <w:rStyle w:val="normaltextrun"/>
          <w:color w:val="000000"/>
          <w:sz w:val="22"/>
          <w:szCs w:val="22"/>
          <w:lang w:val="ru-RU"/>
        </w:rPr>
        <w:t>Монреаль, Канада, 7-19 декабря 2022 года</w:t>
      </w:r>
    </w:p>
    <w:p w14:paraId="736C0BA3" w14:textId="77777777" w:rsidR="00ED1A35" w:rsidRPr="00026F2B" w:rsidRDefault="0075441C" w:rsidP="0012028A">
      <w:pPr>
        <w:pStyle w:val="paragraph"/>
        <w:spacing w:before="0" w:beforeAutospacing="0" w:after="0" w:afterAutospacing="0"/>
        <w:ind w:hanging="165"/>
        <w:textAlignment w:val="baseline"/>
        <w:rPr>
          <w:snapToGrid w:val="0"/>
          <w:lang w:val="ru-RU"/>
        </w:rPr>
      </w:pPr>
      <w:r w:rsidRPr="00026F2B">
        <w:rPr>
          <w:rStyle w:val="normaltextrun"/>
          <w:color w:val="000000"/>
          <w:sz w:val="22"/>
          <w:szCs w:val="22"/>
          <w:lang w:val="ru-RU"/>
        </w:rPr>
        <w:t xml:space="preserve">Пункт </w:t>
      </w:r>
      <w:r w:rsidR="00605DB4" w:rsidRPr="00026F2B">
        <w:rPr>
          <w:rStyle w:val="normaltextrun"/>
          <w:color w:val="000000"/>
          <w:sz w:val="22"/>
          <w:szCs w:val="22"/>
          <w:lang w:val="ru-RU"/>
        </w:rPr>
        <w:t xml:space="preserve">11 </w:t>
      </w:r>
      <w:r w:rsidRPr="00026F2B">
        <w:rPr>
          <w:rStyle w:val="normaltextrun"/>
          <w:color w:val="000000"/>
          <w:sz w:val="22"/>
          <w:szCs w:val="22"/>
          <w:lang w:val="ru-RU"/>
        </w:rPr>
        <w:t>повестки дня</w:t>
      </w:r>
    </w:p>
    <w:p w14:paraId="736C0BA4" w14:textId="77777777" w:rsidR="00ED1A35" w:rsidRPr="00026F2B" w:rsidRDefault="0012028A">
      <w:pPr>
        <w:kinsoku w:val="0"/>
        <w:overflowPunct w:val="0"/>
        <w:autoSpaceDE w:val="0"/>
        <w:autoSpaceDN w:val="0"/>
        <w:spacing w:before="240" w:after="120"/>
        <w:jc w:val="center"/>
        <w:rPr>
          <w:b/>
          <w:bCs/>
          <w:caps/>
          <w:snapToGrid w:val="0"/>
          <w:spacing w:val="4"/>
          <w:kern w:val="22"/>
          <w:szCs w:val="22"/>
          <w:lang w:val="ru-RU"/>
        </w:rPr>
      </w:pPr>
      <w:r w:rsidRPr="00026F2B">
        <w:rPr>
          <w:b/>
          <w:bCs/>
          <w:caps/>
          <w:snapToGrid w:val="0"/>
          <w:spacing w:val="4"/>
          <w:kern w:val="22"/>
          <w:szCs w:val="22"/>
          <w:lang w:val="ru-RU"/>
        </w:rPr>
        <w:t>СОТРУДНИЧЕСТВО С ДРУГИМИ КОНВЕНЦИЯМИ, МЕЖДУНАРОДНЫМИ ОРГАНИЗАЦИЯМИ И ИНИЦИАТИВАМИ</w:t>
      </w:r>
    </w:p>
    <w:p w14:paraId="736C0BA5" w14:textId="77777777" w:rsidR="00ED1A35" w:rsidRPr="00026F2B" w:rsidRDefault="0075441C">
      <w:pPr>
        <w:keepNext/>
        <w:spacing w:before="240" w:after="240"/>
        <w:jc w:val="center"/>
        <w:rPr>
          <w:b/>
          <w:lang w:val="ru-RU"/>
        </w:rPr>
      </w:pPr>
      <w:r w:rsidRPr="00026F2B">
        <w:rPr>
          <w:i/>
          <w:iCs/>
          <w:kern w:val="22"/>
          <w:szCs w:val="22"/>
          <w:lang w:val="ru-RU"/>
        </w:rPr>
        <w:t xml:space="preserve">Записка </w:t>
      </w:r>
      <w:r w:rsidRPr="00026F2B">
        <w:rPr>
          <w:i/>
          <w:iCs/>
          <w:lang w:val="ru-RU"/>
        </w:rPr>
        <w:t>Исполнительного секретаря</w:t>
      </w:r>
    </w:p>
    <w:p w14:paraId="736C0BA6" w14:textId="77777777" w:rsidR="00ED1A35" w:rsidRPr="00026F2B" w:rsidRDefault="00E25B5A" w:rsidP="00663AED">
      <w:pPr>
        <w:pStyle w:val="Heading1"/>
        <w:numPr>
          <w:ilvl w:val="0"/>
          <w:numId w:val="19"/>
        </w:numPr>
        <w:suppressLineNumbers/>
        <w:suppressAutoHyphens/>
        <w:spacing w:before="120"/>
        <w:ind w:left="0" w:firstLine="0"/>
        <w:rPr>
          <w:kern w:val="22"/>
          <w:szCs w:val="22"/>
          <w:lang w:val="ru-RU"/>
        </w:rPr>
      </w:pPr>
      <w:r w:rsidRPr="00026F2B">
        <w:rPr>
          <w:kern w:val="22"/>
          <w:szCs w:val="22"/>
          <w:lang w:val="ru-RU"/>
        </w:rPr>
        <w:t>Введение</w:t>
      </w:r>
    </w:p>
    <w:p w14:paraId="736C0BA7" w14:textId="77777777" w:rsidR="00ED1A35" w:rsidRPr="00026F2B" w:rsidRDefault="003F1E56">
      <w:pPr>
        <w:pStyle w:val="Para3"/>
        <w:numPr>
          <w:ilvl w:val="0"/>
          <w:numId w:val="3"/>
        </w:numPr>
        <w:suppressLineNumbers/>
        <w:tabs>
          <w:tab w:val="clear" w:pos="360"/>
          <w:tab w:val="clear" w:pos="1980"/>
        </w:tabs>
        <w:suppressAutoHyphens/>
        <w:spacing w:before="120" w:after="120"/>
        <w:rPr>
          <w:snapToGrid w:val="0"/>
          <w:kern w:val="22"/>
          <w:szCs w:val="22"/>
          <w:lang w:val="ru-RU"/>
        </w:rPr>
      </w:pPr>
      <w:bookmarkStart w:id="0" w:name="_Hlk116038523"/>
      <w:r w:rsidRPr="00026F2B">
        <w:rPr>
          <w:snapToGrid w:val="0"/>
          <w:kern w:val="22"/>
          <w:szCs w:val="22"/>
          <w:lang w:val="ru-RU"/>
        </w:rPr>
        <w:t>В р</w:t>
      </w:r>
      <w:r w:rsidR="005135D8" w:rsidRPr="00026F2B">
        <w:rPr>
          <w:snapToGrid w:val="0"/>
          <w:kern w:val="22"/>
          <w:szCs w:val="22"/>
          <w:lang w:val="ru-RU"/>
        </w:rPr>
        <w:t>ешени</w:t>
      </w:r>
      <w:r w:rsidRPr="00026F2B">
        <w:rPr>
          <w:snapToGrid w:val="0"/>
          <w:kern w:val="22"/>
          <w:szCs w:val="22"/>
          <w:lang w:val="ru-RU"/>
        </w:rPr>
        <w:t>и</w:t>
      </w:r>
      <w:r w:rsidR="005135D8" w:rsidRPr="00026F2B">
        <w:rPr>
          <w:snapToGrid w:val="0"/>
          <w:kern w:val="22"/>
          <w:szCs w:val="22"/>
          <w:lang w:val="ru-RU"/>
        </w:rPr>
        <w:t xml:space="preserve"> </w:t>
      </w:r>
      <w:hyperlink r:id="rId15" w:history="1">
        <w:r w:rsidR="005135D8" w:rsidRPr="00026F2B">
          <w:rPr>
            <w:rStyle w:val="Hyperlink"/>
            <w:snapToGrid w:val="0"/>
            <w:kern w:val="22"/>
            <w:sz w:val="22"/>
            <w:szCs w:val="22"/>
            <w:lang w:val="ru-RU"/>
          </w:rPr>
          <w:t>NP-3/7</w:t>
        </w:r>
      </w:hyperlink>
      <w:r w:rsidR="005135D8" w:rsidRPr="00026F2B">
        <w:rPr>
          <w:snapToGrid w:val="0"/>
          <w:kern w:val="22"/>
          <w:szCs w:val="22"/>
          <w:lang w:val="ru-RU"/>
        </w:rPr>
        <w:t xml:space="preserve"> о сотрудничестве с другими конвенциями, международными организациями и инициативами </w:t>
      </w:r>
      <w:r w:rsidRPr="00026F2B">
        <w:rPr>
          <w:lang w:val="ru-RU"/>
        </w:rPr>
        <w:t>Конференция Сторон поручила</w:t>
      </w:r>
      <w:r w:rsidR="0075441C" w:rsidRPr="00026F2B">
        <w:rPr>
          <w:lang w:val="ru-RU"/>
        </w:rPr>
        <w:t xml:space="preserve"> </w:t>
      </w:r>
      <w:r w:rsidRPr="00026F2B">
        <w:rPr>
          <w:lang w:val="ru-RU"/>
        </w:rPr>
        <w:t>Исполнительному секретарю продолжать участвовать в соответствующих текущих процессах и обсуждениях политики, а также надлежащим образом поддерживать связь с другими конвенциями, международными организациями и инициативами с целью предоставления и сбора информации о текущих обсуждениях по тематике, связанной с доступом к генетическим ресурсам и совместным использованием выгод, в частности, по вопросам общественного здравоохранения</w:t>
      </w:r>
      <w:r w:rsidRPr="00026F2B">
        <w:rPr>
          <w:szCs w:val="22"/>
          <w:lang w:val="ru-RU"/>
        </w:rPr>
        <w:t xml:space="preserve"> </w:t>
      </w:r>
      <w:r w:rsidR="005135D8" w:rsidRPr="00026F2B">
        <w:rPr>
          <w:snapToGrid w:val="0"/>
          <w:kern w:val="22"/>
          <w:szCs w:val="22"/>
          <w:lang w:val="ru-RU"/>
        </w:rPr>
        <w:t>(пункт 2)</w:t>
      </w:r>
      <w:r w:rsidR="005135D8" w:rsidRPr="00026F2B">
        <w:rPr>
          <w:lang w:val="ru-RU"/>
        </w:rPr>
        <w:t xml:space="preserve">. </w:t>
      </w:r>
      <w:r w:rsidR="006635CF" w:rsidRPr="00026F2B">
        <w:rPr>
          <w:lang w:val="ru-RU"/>
        </w:rPr>
        <w:t xml:space="preserve">Конференция Сторон, </w:t>
      </w:r>
      <w:r w:rsidRPr="00026F2B">
        <w:rPr>
          <w:lang w:val="ru-RU"/>
        </w:rPr>
        <w:t>выступающая</w:t>
      </w:r>
      <w:r w:rsidR="006635CF" w:rsidRPr="00026F2B">
        <w:rPr>
          <w:lang w:val="ru-RU"/>
        </w:rPr>
        <w:t xml:space="preserve"> в качестве совещания Сторон Нагойского протокола, также </w:t>
      </w:r>
      <w:r w:rsidRPr="00026F2B">
        <w:rPr>
          <w:lang w:val="ru-RU"/>
        </w:rPr>
        <w:t>поручила Исполнительному секретарю подготовить доклад о мероприятиях, в том числе об основных событиях в рамках международных соглашений и документов, имеющих отношение к осуществлению Нагойского протокола, для их рассмотрения Конференцией Сторон, выступающей в качестве совещания Сторон протокола, на ее четвертом совещании</w:t>
      </w:r>
      <w:r w:rsidRPr="00026F2B">
        <w:rPr>
          <w:szCs w:val="22"/>
          <w:lang w:val="ru-RU"/>
        </w:rPr>
        <w:t xml:space="preserve"> </w:t>
      </w:r>
      <w:r w:rsidR="006635CF" w:rsidRPr="00026F2B">
        <w:rPr>
          <w:snapToGrid w:val="0"/>
          <w:kern w:val="22"/>
          <w:szCs w:val="22"/>
          <w:lang w:val="ru-RU"/>
        </w:rPr>
        <w:t xml:space="preserve">(решение NP-3/7, пункт 3). </w:t>
      </w:r>
      <w:r w:rsidR="00A476A7" w:rsidRPr="00026F2B">
        <w:rPr>
          <w:snapToGrid w:val="0"/>
          <w:kern w:val="22"/>
          <w:szCs w:val="22"/>
          <w:lang w:val="ru-RU"/>
        </w:rPr>
        <w:t>Кроме того, в р</w:t>
      </w:r>
      <w:r w:rsidR="00F355BE" w:rsidRPr="00026F2B">
        <w:rPr>
          <w:snapToGrid w:val="0"/>
          <w:kern w:val="22"/>
          <w:szCs w:val="22"/>
          <w:lang w:val="ru-RU"/>
        </w:rPr>
        <w:t>ешени</w:t>
      </w:r>
      <w:r w:rsidR="00A476A7" w:rsidRPr="00026F2B">
        <w:rPr>
          <w:snapToGrid w:val="0"/>
          <w:kern w:val="22"/>
          <w:szCs w:val="22"/>
          <w:lang w:val="ru-RU"/>
        </w:rPr>
        <w:t xml:space="preserve">и Конференция постановила включить в повестку дня своих будущих совещаний постоянный пункт, озаглавленный «Сотрудничество с другими международными организациями», </w:t>
      </w:r>
      <w:r w:rsidR="00F355BE" w:rsidRPr="00026F2B">
        <w:rPr>
          <w:snapToGrid w:val="0"/>
          <w:kern w:val="22"/>
          <w:szCs w:val="22"/>
          <w:lang w:val="ru-RU"/>
        </w:rPr>
        <w:t xml:space="preserve">для оценки событий </w:t>
      </w:r>
      <w:r w:rsidR="00A476A7" w:rsidRPr="00026F2B">
        <w:rPr>
          <w:snapToGrid w:val="0"/>
          <w:kern w:val="22"/>
          <w:szCs w:val="22"/>
          <w:lang w:val="ru-RU"/>
        </w:rPr>
        <w:t>в рамках</w:t>
      </w:r>
      <w:r w:rsidR="00F355BE" w:rsidRPr="00026F2B">
        <w:rPr>
          <w:snapToGrid w:val="0"/>
          <w:kern w:val="22"/>
          <w:szCs w:val="22"/>
          <w:lang w:val="ru-RU"/>
        </w:rPr>
        <w:t xml:space="preserve"> соответствующих международных форум</w:t>
      </w:r>
      <w:r w:rsidR="00A476A7" w:rsidRPr="00026F2B">
        <w:rPr>
          <w:snapToGrid w:val="0"/>
          <w:kern w:val="22"/>
          <w:szCs w:val="22"/>
          <w:lang w:val="ru-RU"/>
        </w:rPr>
        <w:t>ов</w:t>
      </w:r>
      <w:r w:rsidR="00F355BE" w:rsidRPr="00026F2B">
        <w:rPr>
          <w:snapToGrid w:val="0"/>
          <w:kern w:val="22"/>
          <w:szCs w:val="22"/>
          <w:lang w:val="ru-RU"/>
        </w:rPr>
        <w:t xml:space="preserve"> (решение NP-3/14, пункт 6).</w:t>
      </w:r>
    </w:p>
    <w:p w14:paraId="736C0BA8" w14:textId="77777777" w:rsidR="00ED1A35" w:rsidRPr="00026F2B" w:rsidRDefault="0075441C">
      <w:pPr>
        <w:pStyle w:val="Para3"/>
        <w:numPr>
          <w:ilvl w:val="0"/>
          <w:numId w:val="3"/>
        </w:numPr>
        <w:suppressLineNumbers/>
        <w:tabs>
          <w:tab w:val="clear" w:pos="360"/>
          <w:tab w:val="clear" w:pos="1980"/>
        </w:tabs>
        <w:suppressAutoHyphens/>
        <w:spacing w:before="120" w:after="120"/>
        <w:rPr>
          <w:snapToGrid w:val="0"/>
          <w:kern w:val="22"/>
          <w:szCs w:val="22"/>
          <w:lang w:val="ru-RU"/>
        </w:rPr>
      </w:pPr>
      <w:bookmarkStart w:id="1" w:name="_Hlk116038584"/>
      <w:bookmarkEnd w:id="0"/>
      <w:r w:rsidRPr="00026F2B">
        <w:rPr>
          <w:snapToGrid w:val="0"/>
          <w:kern w:val="22"/>
          <w:szCs w:val="22"/>
          <w:lang w:val="ru-RU"/>
        </w:rPr>
        <w:t xml:space="preserve">В </w:t>
      </w:r>
      <w:r w:rsidR="00E25B5A" w:rsidRPr="00026F2B">
        <w:rPr>
          <w:snapToGrid w:val="0"/>
          <w:kern w:val="22"/>
          <w:szCs w:val="22"/>
          <w:lang w:val="ru-RU"/>
        </w:rPr>
        <w:t xml:space="preserve">настоящем документе представлен обзор деятельности, предпринятой Исполнительным секретарем после </w:t>
      </w:r>
      <w:r w:rsidRPr="00026F2B">
        <w:rPr>
          <w:snapToGrid w:val="0"/>
          <w:kern w:val="22"/>
          <w:szCs w:val="22"/>
          <w:lang w:val="ru-RU"/>
        </w:rPr>
        <w:t xml:space="preserve">третьего </w:t>
      </w:r>
      <w:r w:rsidR="00E25B5A" w:rsidRPr="00026F2B">
        <w:rPr>
          <w:snapToGrid w:val="0"/>
          <w:kern w:val="22"/>
          <w:szCs w:val="22"/>
          <w:lang w:val="ru-RU"/>
        </w:rPr>
        <w:t xml:space="preserve">совещания </w:t>
      </w:r>
      <w:r w:rsidR="00A938ED" w:rsidRPr="00026F2B">
        <w:rPr>
          <w:snapToGrid w:val="0"/>
          <w:kern w:val="22"/>
          <w:szCs w:val="22"/>
          <w:lang w:val="ru-RU"/>
        </w:rPr>
        <w:t xml:space="preserve">Конференции Сторон, выступающей в качестве совещания </w:t>
      </w:r>
      <w:r w:rsidR="00E25B5A" w:rsidRPr="00026F2B">
        <w:rPr>
          <w:snapToGrid w:val="0"/>
          <w:kern w:val="22"/>
          <w:szCs w:val="22"/>
          <w:lang w:val="ru-RU"/>
        </w:rPr>
        <w:t xml:space="preserve">Сторон </w:t>
      </w:r>
      <w:r w:rsidR="00E91BEA" w:rsidRPr="00026F2B">
        <w:rPr>
          <w:snapToGrid w:val="0"/>
          <w:kern w:val="22"/>
          <w:szCs w:val="22"/>
          <w:lang w:val="ru-RU"/>
        </w:rPr>
        <w:t>п</w:t>
      </w:r>
      <w:r w:rsidR="00E25B5A" w:rsidRPr="00026F2B">
        <w:rPr>
          <w:snapToGrid w:val="0"/>
          <w:kern w:val="22"/>
          <w:szCs w:val="22"/>
          <w:lang w:val="ru-RU"/>
        </w:rPr>
        <w:t>ротокола, по развитию и укреплению сотрудничества с другими конвенциями, международными организациями и инициативами</w:t>
      </w:r>
      <w:r w:rsidRPr="00026F2B">
        <w:rPr>
          <w:snapToGrid w:val="0"/>
          <w:kern w:val="22"/>
          <w:szCs w:val="22"/>
          <w:lang w:val="ru-RU"/>
        </w:rPr>
        <w:t xml:space="preserve">, </w:t>
      </w:r>
      <w:r w:rsidRPr="00026F2B">
        <w:rPr>
          <w:lang w:val="ru-RU"/>
        </w:rPr>
        <w:t xml:space="preserve">включая </w:t>
      </w:r>
      <w:r w:rsidR="00E91BEA" w:rsidRPr="00026F2B">
        <w:rPr>
          <w:lang w:val="ru-RU"/>
        </w:rPr>
        <w:t xml:space="preserve">основные события </w:t>
      </w:r>
      <w:r w:rsidRPr="00026F2B">
        <w:rPr>
          <w:lang w:val="ru-RU"/>
        </w:rPr>
        <w:t>в рамках международных соглашений и документов, имеющих отношение к данному вопросу</w:t>
      </w:r>
      <w:r w:rsidR="00E25B5A" w:rsidRPr="00026F2B">
        <w:rPr>
          <w:snapToGrid w:val="0"/>
          <w:kern w:val="22"/>
          <w:szCs w:val="22"/>
          <w:lang w:val="ru-RU"/>
        </w:rPr>
        <w:t xml:space="preserve">. </w:t>
      </w:r>
      <w:bookmarkEnd w:id="1"/>
      <w:r w:rsidR="003110D6" w:rsidRPr="00026F2B">
        <w:rPr>
          <w:kern w:val="22"/>
          <w:szCs w:val="22"/>
          <w:lang w:val="ru-RU"/>
        </w:rPr>
        <w:t xml:space="preserve">В разделе II рассматриваются </w:t>
      </w:r>
      <w:r w:rsidR="00E91BEA" w:rsidRPr="00026F2B">
        <w:rPr>
          <w:lang w:val="ru-RU"/>
        </w:rPr>
        <w:t xml:space="preserve">основные события </w:t>
      </w:r>
      <w:r w:rsidR="003110D6" w:rsidRPr="00026F2B">
        <w:rPr>
          <w:kern w:val="22"/>
          <w:szCs w:val="22"/>
          <w:lang w:val="ru-RU"/>
        </w:rPr>
        <w:t xml:space="preserve">в рамках международных соглашений и документов, имеющих отношение к доступу и совместному использованию выгод, а также совместная деятельность, </w:t>
      </w:r>
      <w:r w:rsidR="003110D6" w:rsidRPr="00026F2B">
        <w:rPr>
          <w:kern w:val="22"/>
          <w:szCs w:val="22"/>
          <w:lang w:val="ru-RU"/>
        </w:rPr>
        <w:lastRenderedPageBreak/>
        <w:t xml:space="preserve">осуществляемая с другими межправительственными организациями. В разделе III </w:t>
      </w:r>
      <w:r w:rsidR="00E91BEA" w:rsidRPr="00026F2B">
        <w:rPr>
          <w:kern w:val="22"/>
          <w:szCs w:val="22"/>
          <w:lang w:val="ru-RU"/>
        </w:rPr>
        <w:t>представлена краткая информация о</w:t>
      </w:r>
      <w:r w:rsidR="003110D6" w:rsidRPr="00026F2B">
        <w:rPr>
          <w:kern w:val="22"/>
          <w:szCs w:val="22"/>
          <w:lang w:val="ru-RU"/>
        </w:rPr>
        <w:t xml:space="preserve"> сотрудничеств</w:t>
      </w:r>
      <w:r w:rsidR="00E91BEA" w:rsidRPr="00026F2B">
        <w:rPr>
          <w:kern w:val="22"/>
          <w:szCs w:val="22"/>
          <w:lang w:val="ru-RU"/>
        </w:rPr>
        <w:t>е</w:t>
      </w:r>
      <w:r w:rsidR="003110D6" w:rsidRPr="00026F2B">
        <w:rPr>
          <w:kern w:val="22"/>
          <w:szCs w:val="22"/>
          <w:lang w:val="ru-RU"/>
        </w:rPr>
        <w:t xml:space="preserve"> с другими организациями</w:t>
      </w:r>
      <w:r w:rsidR="00E91BEA" w:rsidRPr="00026F2B">
        <w:rPr>
          <w:kern w:val="22"/>
          <w:szCs w:val="22"/>
          <w:lang w:val="ru-RU"/>
        </w:rPr>
        <w:t>,</w:t>
      </w:r>
      <w:r w:rsidR="003110D6" w:rsidRPr="00026F2B">
        <w:rPr>
          <w:kern w:val="22"/>
          <w:szCs w:val="22"/>
          <w:lang w:val="ru-RU"/>
        </w:rPr>
        <w:t xml:space="preserve"> </w:t>
      </w:r>
      <w:r w:rsidR="00E91BEA" w:rsidRPr="00026F2B">
        <w:rPr>
          <w:kern w:val="22"/>
          <w:szCs w:val="22"/>
          <w:lang w:val="ru-RU"/>
        </w:rPr>
        <w:t xml:space="preserve">направленное на поддержку ратификации и осуществления, а также </w:t>
      </w:r>
      <w:r w:rsidR="00BF23B8">
        <w:rPr>
          <w:kern w:val="22"/>
          <w:szCs w:val="22"/>
          <w:lang w:val="ru-RU"/>
        </w:rPr>
        <w:t>повышение уровня</w:t>
      </w:r>
      <w:r w:rsidR="00E91BEA" w:rsidRPr="00026F2B">
        <w:rPr>
          <w:kern w:val="22"/>
          <w:szCs w:val="22"/>
          <w:lang w:val="ru-RU"/>
        </w:rPr>
        <w:t xml:space="preserve"> осведомленности и создания потенциала для Нагойского протокола</w:t>
      </w:r>
      <w:r w:rsidR="003110D6" w:rsidRPr="00026F2B">
        <w:rPr>
          <w:kern w:val="22"/>
          <w:szCs w:val="22"/>
          <w:lang w:val="ru-RU"/>
        </w:rPr>
        <w:t xml:space="preserve">, </w:t>
      </w:r>
      <w:r w:rsidR="00E91BEA" w:rsidRPr="00026F2B">
        <w:rPr>
          <w:kern w:val="22"/>
          <w:szCs w:val="22"/>
          <w:lang w:val="ru-RU"/>
        </w:rPr>
        <w:t xml:space="preserve">однако данная информация не является </w:t>
      </w:r>
      <w:r w:rsidR="003110D6" w:rsidRPr="00026F2B">
        <w:rPr>
          <w:kern w:val="22"/>
          <w:szCs w:val="22"/>
          <w:lang w:val="ru-RU"/>
        </w:rPr>
        <w:t>исчерпывающ</w:t>
      </w:r>
      <w:r w:rsidR="00E91BEA" w:rsidRPr="00026F2B">
        <w:rPr>
          <w:kern w:val="22"/>
          <w:szCs w:val="22"/>
          <w:lang w:val="ru-RU"/>
        </w:rPr>
        <w:t>ей</w:t>
      </w:r>
      <w:r w:rsidR="003110D6" w:rsidRPr="00026F2B">
        <w:rPr>
          <w:kern w:val="22"/>
          <w:szCs w:val="22"/>
          <w:lang w:val="ru-RU"/>
        </w:rPr>
        <w:t xml:space="preserve">. </w:t>
      </w:r>
      <w:bookmarkStart w:id="2" w:name="_Hlk116038628"/>
      <w:r w:rsidR="00584BD2" w:rsidRPr="00026F2B">
        <w:rPr>
          <w:snapToGrid w:val="0"/>
          <w:kern w:val="22"/>
          <w:szCs w:val="22"/>
          <w:lang w:val="ru-RU"/>
        </w:rPr>
        <w:t xml:space="preserve">Дополнительная </w:t>
      </w:r>
      <w:r w:rsidR="00E25B5A" w:rsidRPr="00026F2B">
        <w:rPr>
          <w:snapToGrid w:val="0"/>
          <w:kern w:val="22"/>
          <w:szCs w:val="22"/>
          <w:lang w:val="ru-RU"/>
        </w:rPr>
        <w:t xml:space="preserve">информация о </w:t>
      </w:r>
      <w:r w:rsidR="00F05E61" w:rsidRPr="00026F2B">
        <w:rPr>
          <w:snapToGrid w:val="0"/>
          <w:kern w:val="22"/>
          <w:szCs w:val="22"/>
          <w:lang w:val="ru-RU"/>
        </w:rPr>
        <w:t xml:space="preserve">сотрудничестве в рамках </w:t>
      </w:r>
      <w:r w:rsidR="00E25B5A" w:rsidRPr="00026F2B">
        <w:rPr>
          <w:snapToGrid w:val="0"/>
          <w:kern w:val="22"/>
          <w:szCs w:val="22"/>
          <w:lang w:val="ru-RU"/>
        </w:rPr>
        <w:t xml:space="preserve">Конвенции о биологическом разнообразии </w:t>
      </w:r>
      <w:r w:rsidR="008C0CAA" w:rsidRPr="00026F2B">
        <w:rPr>
          <w:snapToGrid w:val="0"/>
          <w:kern w:val="22"/>
          <w:szCs w:val="22"/>
          <w:lang w:val="ru-RU"/>
        </w:rPr>
        <w:t xml:space="preserve">(КБР) </w:t>
      </w:r>
      <w:r w:rsidR="00554861" w:rsidRPr="00026F2B">
        <w:rPr>
          <w:kern w:val="22"/>
          <w:szCs w:val="22"/>
          <w:lang w:val="ru-RU"/>
        </w:rPr>
        <w:t xml:space="preserve">представлена </w:t>
      </w:r>
      <w:r w:rsidR="00E25B5A" w:rsidRPr="00026F2B">
        <w:rPr>
          <w:kern w:val="22"/>
          <w:szCs w:val="22"/>
          <w:lang w:val="ru-RU"/>
        </w:rPr>
        <w:t xml:space="preserve">в </w:t>
      </w:r>
      <w:r w:rsidR="007123F1" w:rsidRPr="00026F2B">
        <w:rPr>
          <w:kern w:val="22"/>
          <w:szCs w:val="22"/>
          <w:lang w:val="ru-RU"/>
        </w:rPr>
        <w:t xml:space="preserve">документах </w:t>
      </w:r>
      <w:r w:rsidR="007123F1" w:rsidRPr="00026F2B">
        <w:rPr>
          <w:szCs w:val="22"/>
          <w:lang w:val="ru-RU"/>
        </w:rPr>
        <w:t>CBD/SBI/3/10</w:t>
      </w:r>
      <w:r w:rsidR="005F02CE" w:rsidRPr="00026F2B">
        <w:rPr>
          <w:szCs w:val="22"/>
          <w:lang w:val="ru-RU"/>
        </w:rPr>
        <w:t xml:space="preserve">, </w:t>
      </w:r>
      <w:r w:rsidR="007123F1" w:rsidRPr="00026F2B">
        <w:rPr>
          <w:szCs w:val="22"/>
          <w:lang w:val="ru-RU"/>
        </w:rPr>
        <w:t xml:space="preserve">CBD/SBI/3/INF/31 </w:t>
      </w:r>
      <w:r w:rsidR="005F02CE" w:rsidRPr="00026F2B">
        <w:rPr>
          <w:szCs w:val="22"/>
          <w:lang w:val="ru-RU"/>
        </w:rPr>
        <w:t>и CBD/COP/15/14</w:t>
      </w:r>
      <w:r w:rsidR="00E25B5A" w:rsidRPr="00026F2B">
        <w:rPr>
          <w:kern w:val="22"/>
          <w:szCs w:val="22"/>
          <w:lang w:val="ru-RU"/>
        </w:rPr>
        <w:t xml:space="preserve">. </w:t>
      </w:r>
      <w:bookmarkStart w:id="3" w:name="_Hlk111108518"/>
      <w:bookmarkEnd w:id="2"/>
      <w:r w:rsidR="00E25B5A" w:rsidRPr="00026F2B">
        <w:rPr>
          <w:kern w:val="22"/>
          <w:szCs w:val="22"/>
          <w:lang w:val="ru-RU"/>
        </w:rPr>
        <w:t xml:space="preserve">В разделе IV </w:t>
      </w:r>
      <w:r w:rsidR="003110D6" w:rsidRPr="00026F2B">
        <w:rPr>
          <w:kern w:val="22"/>
          <w:szCs w:val="22"/>
          <w:lang w:val="ru-RU"/>
        </w:rPr>
        <w:t xml:space="preserve">настоящего документа приводятся </w:t>
      </w:r>
      <w:r w:rsidR="006F61D6" w:rsidRPr="00026F2B">
        <w:rPr>
          <w:kern w:val="22"/>
          <w:szCs w:val="22"/>
          <w:lang w:val="ru-RU"/>
        </w:rPr>
        <w:t>некоторые заключительные замечания</w:t>
      </w:r>
      <w:r w:rsidR="00E25B5A" w:rsidRPr="00026F2B">
        <w:rPr>
          <w:kern w:val="22"/>
          <w:szCs w:val="22"/>
          <w:lang w:val="ru-RU"/>
        </w:rPr>
        <w:t>.</w:t>
      </w:r>
      <w:bookmarkEnd w:id="3"/>
    </w:p>
    <w:p w14:paraId="736C0BA9" w14:textId="77777777" w:rsidR="00ED1A35" w:rsidRPr="00026F2B" w:rsidRDefault="00966E28">
      <w:pPr>
        <w:pStyle w:val="Heading1longmultiline"/>
        <w:numPr>
          <w:ilvl w:val="0"/>
          <w:numId w:val="19"/>
        </w:numPr>
        <w:suppressLineNumbers/>
        <w:tabs>
          <w:tab w:val="clear" w:pos="720"/>
        </w:tabs>
        <w:suppressAutoHyphens/>
        <w:spacing w:before="120"/>
        <w:ind w:hanging="425"/>
        <w:rPr>
          <w:kern w:val="22"/>
          <w:szCs w:val="22"/>
          <w:lang w:val="ru-RU"/>
        </w:rPr>
      </w:pPr>
      <w:r w:rsidRPr="00026F2B">
        <w:rPr>
          <w:kern w:val="22"/>
          <w:szCs w:val="22"/>
          <w:lang w:val="ru-RU"/>
        </w:rPr>
        <w:t>ОСНОВНЫЕ</w:t>
      </w:r>
      <w:r w:rsidR="0075441C" w:rsidRPr="00026F2B">
        <w:rPr>
          <w:kern w:val="22"/>
          <w:szCs w:val="22"/>
          <w:lang w:val="ru-RU"/>
        </w:rPr>
        <w:t xml:space="preserve"> события в рамках международных соглашений и </w:t>
      </w:r>
      <w:r w:rsidR="00E25B5A" w:rsidRPr="00026F2B">
        <w:rPr>
          <w:kern w:val="22"/>
          <w:szCs w:val="22"/>
          <w:lang w:val="ru-RU"/>
        </w:rPr>
        <w:t xml:space="preserve">совместной деятельности с межправительственными организациями, затрагивающие вопросы, связанные с доступом </w:t>
      </w:r>
      <w:r w:rsidR="00BF23B8">
        <w:rPr>
          <w:kern w:val="22"/>
          <w:szCs w:val="22"/>
          <w:lang w:val="ru-RU"/>
        </w:rPr>
        <w:t xml:space="preserve">к генетическим ресурсам </w:t>
      </w:r>
      <w:r w:rsidR="00E25B5A" w:rsidRPr="00026F2B">
        <w:rPr>
          <w:kern w:val="22"/>
          <w:szCs w:val="22"/>
          <w:lang w:val="ru-RU"/>
        </w:rPr>
        <w:t>и совместным использованием выгод</w:t>
      </w:r>
    </w:p>
    <w:p w14:paraId="736C0BAA" w14:textId="77777777" w:rsidR="00ED1A35" w:rsidRPr="00026F2B" w:rsidRDefault="00E3749C">
      <w:pPr>
        <w:pStyle w:val="para10"/>
        <w:numPr>
          <w:ilvl w:val="0"/>
          <w:numId w:val="3"/>
        </w:numPr>
        <w:suppressLineNumbers/>
        <w:tabs>
          <w:tab w:val="clear" w:pos="360"/>
        </w:tabs>
        <w:suppressAutoHyphens/>
        <w:spacing w:before="120" w:beforeAutospacing="0" w:after="120" w:afterAutospacing="0"/>
        <w:jc w:val="both"/>
        <w:rPr>
          <w:snapToGrid w:val="0"/>
          <w:kern w:val="22"/>
          <w:sz w:val="22"/>
          <w:szCs w:val="22"/>
          <w:lang w:val="ru-RU"/>
        </w:rPr>
      </w:pPr>
      <w:r w:rsidRPr="00026F2B">
        <w:rPr>
          <w:snapToGrid w:val="0"/>
          <w:kern w:val="22"/>
          <w:sz w:val="22"/>
          <w:szCs w:val="22"/>
          <w:lang w:val="ru-RU"/>
        </w:rPr>
        <w:t>Вопросы, связанные с доступом к генетическим ресурсам и совместным использованием выгод (ДГРСИВ) и Нагойским протоколом, рассматриваются в рамках ряда других международных форумов, помимо Конвенции о биологическом разнообразии и Нагойского протокола.</w:t>
      </w:r>
      <w:r w:rsidR="0075441C" w:rsidRPr="00026F2B">
        <w:rPr>
          <w:snapToGrid w:val="0"/>
          <w:kern w:val="22"/>
          <w:sz w:val="22"/>
          <w:szCs w:val="22"/>
          <w:lang w:val="ru-RU"/>
        </w:rPr>
        <w:t xml:space="preserve"> </w:t>
      </w:r>
      <w:r w:rsidRPr="00026F2B">
        <w:rPr>
          <w:snapToGrid w:val="0"/>
          <w:kern w:val="22"/>
          <w:sz w:val="22"/>
          <w:szCs w:val="22"/>
          <w:lang w:val="ru-RU"/>
        </w:rPr>
        <w:t>Секретариат Конвенции сотрудничает с межправительственными организациями, работающими в данной области, с тем чтобы быть в курсе событий, происходящих на других международных форумах, и предоставлять информацию о мероприятиях, касающихся Нагойского протокола, как изложено ниже.</w:t>
      </w:r>
      <w:r w:rsidR="0075441C" w:rsidRPr="00026F2B">
        <w:rPr>
          <w:snapToGrid w:val="0"/>
          <w:kern w:val="22"/>
          <w:sz w:val="22"/>
          <w:szCs w:val="22"/>
          <w:lang w:val="ru-RU"/>
        </w:rPr>
        <w:t xml:space="preserve"> Многие из этих организаций также участвуют в процессах в рамках Нагойского протокола. В течение </w:t>
      </w:r>
      <w:r w:rsidR="00A91989" w:rsidRPr="00026F2B">
        <w:rPr>
          <w:snapToGrid w:val="0"/>
          <w:kern w:val="22"/>
          <w:sz w:val="22"/>
          <w:szCs w:val="22"/>
          <w:lang w:val="ru-RU"/>
        </w:rPr>
        <w:t xml:space="preserve">длительного межсессионного периода, прошедшего после последнего совещания Сторон </w:t>
      </w:r>
      <w:r w:rsidRPr="00026F2B">
        <w:rPr>
          <w:snapToGrid w:val="0"/>
          <w:kern w:val="22"/>
          <w:sz w:val="22"/>
          <w:szCs w:val="22"/>
          <w:lang w:val="ru-RU"/>
        </w:rPr>
        <w:t>п</w:t>
      </w:r>
      <w:r w:rsidR="00A91989" w:rsidRPr="00026F2B">
        <w:rPr>
          <w:snapToGrid w:val="0"/>
          <w:kern w:val="22"/>
          <w:sz w:val="22"/>
          <w:szCs w:val="22"/>
          <w:lang w:val="ru-RU"/>
        </w:rPr>
        <w:t xml:space="preserve">ротокола в декабре 2018 года, на других </w:t>
      </w:r>
      <w:r w:rsidR="004B473B" w:rsidRPr="00026F2B">
        <w:rPr>
          <w:snapToGrid w:val="0"/>
          <w:kern w:val="22"/>
          <w:sz w:val="22"/>
          <w:szCs w:val="22"/>
          <w:lang w:val="ru-RU"/>
        </w:rPr>
        <w:t xml:space="preserve">форумах произошло </w:t>
      </w:r>
      <w:r w:rsidR="00A91989" w:rsidRPr="00026F2B">
        <w:rPr>
          <w:snapToGrid w:val="0"/>
          <w:kern w:val="22"/>
          <w:sz w:val="22"/>
          <w:szCs w:val="22"/>
          <w:lang w:val="ru-RU"/>
        </w:rPr>
        <w:t xml:space="preserve">много событий, связанных с </w:t>
      </w:r>
      <w:r w:rsidRPr="00026F2B">
        <w:rPr>
          <w:snapToGrid w:val="0"/>
          <w:kern w:val="22"/>
          <w:sz w:val="22"/>
          <w:szCs w:val="22"/>
          <w:lang w:val="ru-RU"/>
        </w:rPr>
        <w:t>ДГРСИВ</w:t>
      </w:r>
      <w:r w:rsidR="00A91989" w:rsidRPr="00026F2B">
        <w:rPr>
          <w:snapToGrid w:val="0"/>
          <w:kern w:val="22"/>
          <w:sz w:val="22"/>
          <w:szCs w:val="22"/>
          <w:lang w:val="ru-RU"/>
        </w:rPr>
        <w:t xml:space="preserve">. </w:t>
      </w:r>
      <w:r w:rsidR="009A650D" w:rsidRPr="00026F2B">
        <w:rPr>
          <w:snapToGrid w:val="0"/>
          <w:kern w:val="22"/>
          <w:sz w:val="22"/>
          <w:szCs w:val="22"/>
          <w:lang w:val="ru-RU"/>
        </w:rPr>
        <w:t xml:space="preserve">Информация в данном разделе является актуальной по состоянию на </w:t>
      </w:r>
      <w:r w:rsidR="000B726B" w:rsidRPr="00026F2B">
        <w:rPr>
          <w:snapToGrid w:val="0"/>
          <w:kern w:val="22"/>
          <w:sz w:val="22"/>
          <w:szCs w:val="22"/>
          <w:lang w:val="ru-RU"/>
        </w:rPr>
        <w:t xml:space="preserve">10 октября </w:t>
      </w:r>
      <w:r w:rsidR="009B4926" w:rsidRPr="00026F2B">
        <w:rPr>
          <w:snapToGrid w:val="0"/>
          <w:kern w:val="22"/>
          <w:sz w:val="22"/>
          <w:szCs w:val="22"/>
          <w:lang w:val="ru-RU"/>
        </w:rPr>
        <w:t>2022 года.</w:t>
      </w:r>
    </w:p>
    <w:p w14:paraId="736C0BAB" w14:textId="77777777" w:rsidR="00ED1A35" w:rsidRPr="00026F2B" w:rsidRDefault="00E3749C">
      <w:pPr>
        <w:pStyle w:val="Heading2"/>
        <w:numPr>
          <w:ilvl w:val="0"/>
          <w:numId w:val="18"/>
        </w:numPr>
        <w:suppressLineNumbers/>
        <w:tabs>
          <w:tab w:val="clear" w:pos="720"/>
        </w:tabs>
        <w:suppressAutoHyphens/>
        <w:ind w:firstLine="0"/>
        <w:rPr>
          <w:i w:val="0"/>
          <w:snapToGrid w:val="0"/>
          <w:kern w:val="22"/>
          <w:szCs w:val="22"/>
          <w:lang w:val="ru-RU"/>
        </w:rPr>
      </w:pPr>
      <w:r w:rsidRPr="00026F2B">
        <w:rPr>
          <w:i w:val="0"/>
          <w:snapToGrid w:val="0"/>
          <w:kern w:val="22"/>
          <w:szCs w:val="22"/>
          <w:lang w:val="ru-RU"/>
        </w:rPr>
        <w:t>Международный договор о генетических ресурсах растений для производства продовольствия и ведения сельского хозяйства</w:t>
      </w:r>
    </w:p>
    <w:p w14:paraId="736C0BAC" w14:textId="77777777" w:rsidR="00ED1A35" w:rsidRPr="00026F2B" w:rsidRDefault="00E3749C">
      <w:pPr>
        <w:keepLines/>
        <w:numPr>
          <w:ilvl w:val="0"/>
          <w:numId w:val="3"/>
        </w:numPr>
        <w:suppressLineNumbers/>
        <w:tabs>
          <w:tab w:val="clear" w:pos="360"/>
        </w:tabs>
        <w:suppressAutoHyphens/>
        <w:spacing w:before="120" w:after="120"/>
        <w:rPr>
          <w:snapToGrid w:val="0"/>
          <w:kern w:val="22"/>
          <w:szCs w:val="22"/>
          <w:lang w:val="ru-RU"/>
        </w:rPr>
      </w:pPr>
      <w:r w:rsidRPr="00026F2B">
        <w:rPr>
          <w:snapToGrid w:val="0"/>
          <w:kern w:val="22"/>
          <w:szCs w:val="22"/>
          <w:lang w:val="ru-RU"/>
        </w:rPr>
        <w:t>Секретариат Конвенции поддерживает многолетние взаимоотношения с секретариатом Международного договора о генетических ресурсах растений для производства продовольствия и ведения сельского хозяйства (</w:t>
      </w:r>
      <w:r w:rsidR="000A226B">
        <w:rPr>
          <w:snapToGrid w:val="0"/>
          <w:kern w:val="22"/>
          <w:szCs w:val="22"/>
          <w:lang w:val="ru-RU"/>
        </w:rPr>
        <w:t>МДГРРПСХ</w:t>
      </w:r>
      <w:r w:rsidRPr="00026F2B">
        <w:rPr>
          <w:snapToGrid w:val="0"/>
          <w:kern w:val="22"/>
          <w:szCs w:val="22"/>
          <w:lang w:val="ru-RU"/>
        </w:rPr>
        <w:t>).</w:t>
      </w:r>
      <w:r w:rsidR="00E11EBA" w:rsidRPr="00026F2B">
        <w:rPr>
          <w:snapToGrid w:val="0"/>
          <w:kern w:val="22"/>
          <w:szCs w:val="22"/>
          <w:lang w:val="ru-RU"/>
        </w:rPr>
        <w:t xml:space="preserve"> Оба секретариата </w:t>
      </w:r>
      <w:r w:rsidR="00E40222" w:rsidRPr="00026F2B">
        <w:rPr>
          <w:snapToGrid w:val="0"/>
          <w:kern w:val="22"/>
          <w:szCs w:val="22"/>
          <w:lang w:val="ru-RU"/>
        </w:rPr>
        <w:t xml:space="preserve">тесно сотрудничают </w:t>
      </w:r>
      <w:r w:rsidR="006C4714" w:rsidRPr="00026F2B">
        <w:rPr>
          <w:snapToGrid w:val="0"/>
          <w:kern w:val="22"/>
          <w:szCs w:val="22"/>
          <w:lang w:val="ru-RU"/>
        </w:rPr>
        <w:t xml:space="preserve">на основе </w:t>
      </w:r>
      <w:r w:rsidR="0075441C" w:rsidRPr="00026F2B">
        <w:rPr>
          <w:snapToGrid w:val="0"/>
          <w:kern w:val="22"/>
          <w:szCs w:val="22"/>
          <w:lang w:val="ru-RU"/>
        </w:rPr>
        <w:t>Меморандума о сотрудничестве</w:t>
      </w:r>
      <w:r w:rsidR="00C46F50" w:rsidRPr="00026F2B">
        <w:rPr>
          <w:snapToGrid w:val="0"/>
          <w:kern w:val="22"/>
          <w:szCs w:val="22"/>
          <w:lang w:val="ru-RU"/>
        </w:rPr>
        <w:t>, подписанного в</w:t>
      </w:r>
      <w:r w:rsidR="00C06B93" w:rsidRPr="00026F2B">
        <w:rPr>
          <w:snapToGrid w:val="0"/>
          <w:kern w:val="22"/>
          <w:szCs w:val="22"/>
          <w:lang w:val="ru-RU"/>
        </w:rPr>
        <w:t xml:space="preserve"> </w:t>
      </w:r>
      <w:r w:rsidR="00367645" w:rsidRPr="00026F2B">
        <w:rPr>
          <w:snapToGrid w:val="0"/>
          <w:kern w:val="22"/>
          <w:szCs w:val="22"/>
          <w:lang w:val="ru-RU"/>
        </w:rPr>
        <w:t>июл</w:t>
      </w:r>
      <w:r w:rsidR="00C46F50" w:rsidRPr="00026F2B">
        <w:rPr>
          <w:snapToGrid w:val="0"/>
          <w:kern w:val="22"/>
          <w:szCs w:val="22"/>
          <w:lang w:val="ru-RU"/>
        </w:rPr>
        <w:t>е</w:t>
      </w:r>
      <w:r w:rsidR="00367645" w:rsidRPr="00026F2B">
        <w:rPr>
          <w:snapToGrid w:val="0"/>
          <w:kern w:val="22"/>
          <w:szCs w:val="22"/>
          <w:lang w:val="ru-RU"/>
        </w:rPr>
        <w:t xml:space="preserve"> 2018 года</w:t>
      </w:r>
      <w:r w:rsidR="00E11EBA" w:rsidRPr="00026F2B">
        <w:rPr>
          <w:snapToGrid w:val="0"/>
          <w:kern w:val="22"/>
          <w:szCs w:val="22"/>
          <w:lang w:val="ru-RU"/>
        </w:rPr>
        <w:t xml:space="preserve">, в котором определены </w:t>
      </w:r>
      <w:r w:rsidR="00801838" w:rsidRPr="00026F2B">
        <w:rPr>
          <w:snapToGrid w:val="0"/>
          <w:kern w:val="22"/>
          <w:szCs w:val="22"/>
          <w:lang w:val="ru-RU"/>
        </w:rPr>
        <w:t>области взаимодействия</w:t>
      </w:r>
      <w:r w:rsidR="0075441C" w:rsidRPr="00026F2B">
        <w:rPr>
          <w:snapToGrid w:val="0"/>
          <w:kern w:val="22"/>
          <w:szCs w:val="22"/>
          <w:lang w:val="ru-RU"/>
        </w:rPr>
        <w:t>.</w:t>
      </w:r>
    </w:p>
    <w:p w14:paraId="736C0BAD" w14:textId="77777777" w:rsidR="00ED1A35" w:rsidRPr="00026F2B" w:rsidRDefault="0075441C">
      <w:pPr>
        <w:numPr>
          <w:ilvl w:val="0"/>
          <w:numId w:val="3"/>
        </w:numPr>
        <w:suppressLineNumbers/>
        <w:tabs>
          <w:tab w:val="clear" w:pos="360"/>
        </w:tabs>
        <w:suppressAutoHyphens/>
        <w:spacing w:before="120" w:after="120"/>
        <w:rPr>
          <w:snapToGrid w:val="0"/>
          <w:kern w:val="22"/>
          <w:szCs w:val="22"/>
          <w:lang w:val="ru-RU"/>
        </w:rPr>
      </w:pPr>
      <w:r w:rsidRPr="00026F2B">
        <w:rPr>
          <w:snapToGrid w:val="0"/>
          <w:kern w:val="22"/>
          <w:szCs w:val="22"/>
          <w:lang w:val="ru-RU"/>
        </w:rPr>
        <w:t xml:space="preserve">Секретариат </w:t>
      </w:r>
      <w:r w:rsidR="00C42B3A" w:rsidRPr="00026F2B">
        <w:rPr>
          <w:snapToGrid w:val="0"/>
          <w:kern w:val="22"/>
          <w:szCs w:val="22"/>
          <w:lang w:val="ru-RU"/>
        </w:rPr>
        <w:t xml:space="preserve">КБР поддерживает </w:t>
      </w:r>
      <w:r w:rsidRPr="00026F2B">
        <w:rPr>
          <w:snapToGrid w:val="0"/>
          <w:kern w:val="22"/>
          <w:szCs w:val="22"/>
          <w:lang w:val="ru-RU"/>
        </w:rPr>
        <w:t xml:space="preserve">регулярную связь с </w:t>
      </w:r>
      <w:r w:rsidR="00C46F50" w:rsidRPr="00026F2B">
        <w:rPr>
          <w:snapToGrid w:val="0"/>
          <w:kern w:val="22"/>
          <w:szCs w:val="22"/>
          <w:lang w:val="ru-RU"/>
        </w:rPr>
        <w:t>с</w:t>
      </w:r>
      <w:r w:rsidRPr="00026F2B">
        <w:rPr>
          <w:snapToGrid w:val="0"/>
          <w:kern w:val="22"/>
          <w:szCs w:val="22"/>
          <w:lang w:val="ru-RU"/>
        </w:rPr>
        <w:t xml:space="preserve">екретариатом </w:t>
      </w:r>
      <w:r w:rsidR="000A226B">
        <w:rPr>
          <w:snapToGrid w:val="0"/>
          <w:kern w:val="22"/>
          <w:szCs w:val="22"/>
          <w:lang w:val="ru-RU"/>
        </w:rPr>
        <w:t>МДГРРПСХ</w:t>
      </w:r>
      <w:r w:rsidR="00C42B3A" w:rsidRPr="00026F2B">
        <w:rPr>
          <w:snapToGrid w:val="0"/>
          <w:kern w:val="22"/>
          <w:szCs w:val="22"/>
          <w:lang w:val="ru-RU"/>
        </w:rPr>
        <w:t xml:space="preserve"> </w:t>
      </w:r>
      <w:r w:rsidRPr="00026F2B">
        <w:rPr>
          <w:snapToGrid w:val="0"/>
          <w:kern w:val="22"/>
          <w:szCs w:val="22"/>
          <w:lang w:val="ru-RU"/>
        </w:rPr>
        <w:t xml:space="preserve">и активно участвует в </w:t>
      </w:r>
      <w:r w:rsidR="00C46F50" w:rsidRPr="00026F2B">
        <w:rPr>
          <w:snapToGrid w:val="0"/>
          <w:kern w:val="22"/>
          <w:szCs w:val="22"/>
          <w:lang w:val="ru-RU"/>
        </w:rPr>
        <w:t>работе</w:t>
      </w:r>
      <w:r w:rsidRPr="00026F2B">
        <w:rPr>
          <w:snapToGrid w:val="0"/>
          <w:kern w:val="22"/>
          <w:szCs w:val="22"/>
          <w:lang w:val="ru-RU"/>
        </w:rPr>
        <w:t xml:space="preserve"> </w:t>
      </w:r>
      <w:r w:rsidR="000A226B">
        <w:rPr>
          <w:snapToGrid w:val="0"/>
          <w:kern w:val="22"/>
          <w:szCs w:val="22"/>
          <w:lang w:val="ru-RU"/>
        </w:rPr>
        <w:t>МДГРРПСХ</w:t>
      </w:r>
      <w:r w:rsidR="00C42B3A" w:rsidRPr="00026F2B">
        <w:rPr>
          <w:snapToGrid w:val="0"/>
          <w:kern w:val="22"/>
          <w:szCs w:val="22"/>
          <w:lang w:val="ru-RU"/>
        </w:rPr>
        <w:t xml:space="preserve">, </w:t>
      </w:r>
      <w:r w:rsidRPr="00026F2B">
        <w:rPr>
          <w:snapToGrid w:val="0"/>
          <w:kern w:val="22"/>
          <w:szCs w:val="22"/>
          <w:lang w:val="ru-RU"/>
        </w:rPr>
        <w:t>связанн</w:t>
      </w:r>
      <w:r w:rsidR="00C46F50" w:rsidRPr="00026F2B">
        <w:rPr>
          <w:snapToGrid w:val="0"/>
          <w:kern w:val="22"/>
          <w:szCs w:val="22"/>
          <w:lang w:val="ru-RU"/>
        </w:rPr>
        <w:t>ой</w:t>
      </w:r>
      <w:r w:rsidRPr="00026F2B">
        <w:rPr>
          <w:snapToGrid w:val="0"/>
          <w:kern w:val="22"/>
          <w:szCs w:val="22"/>
          <w:lang w:val="ru-RU"/>
        </w:rPr>
        <w:t xml:space="preserve"> с </w:t>
      </w:r>
      <w:r w:rsidR="00C46F50" w:rsidRPr="00026F2B">
        <w:rPr>
          <w:snapToGrid w:val="0"/>
          <w:kern w:val="22"/>
          <w:szCs w:val="22"/>
          <w:lang w:val="ru-RU"/>
        </w:rPr>
        <w:t xml:space="preserve">аспектами </w:t>
      </w:r>
      <w:r w:rsidRPr="00026F2B">
        <w:rPr>
          <w:snapToGrid w:val="0"/>
          <w:kern w:val="22"/>
          <w:szCs w:val="22"/>
          <w:lang w:val="ru-RU"/>
        </w:rPr>
        <w:t>Нагойск</w:t>
      </w:r>
      <w:r w:rsidR="00C46F50" w:rsidRPr="00026F2B">
        <w:rPr>
          <w:snapToGrid w:val="0"/>
          <w:kern w:val="22"/>
          <w:szCs w:val="22"/>
          <w:lang w:val="ru-RU"/>
        </w:rPr>
        <w:t>ого</w:t>
      </w:r>
      <w:r w:rsidRPr="00026F2B">
        <w:rPr>
          <w:snapToGrid w:val="0"/>
          <w:kern w:val="22"/>
          <w:szCs w:val="22"/>
          <w:lang w:val="ru-RU"/>
        </w:rPr>
        <w:t xml:space="preserve"> протокол</w:t>
      </w:r>
      <w:r w:rsidR="00C46F50" w:rsidRPr="00026F2B">
        <w:rPr>
          <w:snapToGrid w:val="0"/>
          <w:kern w:val="22"/>
          <w:szCs w:val="22"/>
          <w:lang w:val="ru-RU"/>
        </w:rPr>
        <w:t>а</w:t>
      </w:r>
      <w:r w:rsidRPr="00026F2B">
        <w:rPr>
          <w:snapToGrid w:val="0"/>
          <w:kern w:val="22"/>
          <w:szCs w:val="22"/>
          <w:lang w:val="ru-RU"/>
        </w:rPr>
        <w:t xml:space="preserve">. </w:t>
      </w:r>
      <w:r w:rsidR="00286D42" w:rsidRPr="00026F2B">
        <w:rPr>
          <w:snapToGrid w:val="0"/>
          <w:kern w:val="22"/>
          <w:szCs w:val="22"/>
          <w:lang w:val="ru-RU"/>
        </w:rPr>
        <w:t xml:space="preserve">Исполнительный секретарь КБР </w:t>
      </w:r>
      <w:r w:rsidR="00C46F50" w:rsidRPr="00026F2B">
        <w:rPr>
          <w:snapToGrid w:val="0"/>
          <w:kern w:val="22"/>
          <w:szCs w:val="22"/>
          <w:lang w:val="ru-RU"/>
        </w:rPr>
        <w:t>представил с</w:t>
      </w:r>
      <w:r w:rsidR="007C4628" w:rsidRPr="00026F2B">
        <w:rPr>
          <w:snapToGrid w:val="0"/>
          <w:kern w:val="22"/>
          <w:szCs w:val="22"/>
          <w:lang w:val="ru-RU"/>
        </w:rPr>
        <w:t xml:space="preserve">екретарю </w:t>
      </w:r>
      <w:r w:rsidR="000A226B">
        <w:rPr>
          <w:snapToGrid w:val="0"/>
          <w:kern w:val="22"/>
          <w:szCs w:val="22"/>
          <w:lang w:val="ru-RU"/>
        </w:rPr>
        <w:t>МДГРРПСХ</w:t>
      </w:r>
      <w:r w:rsidR="00C42B3A" w:rsidRPr="00026F2B">
        <w:rPr>
          <w:snapToGrid w:val="0"/>
          <w:kern w:val="22"/>
          <w:szCs w:val="22"/>
          <w:lang w:val="ru-RU"/>
        </w:rPr>
        <w:t xml:space="preserve"> </w:t>
      </w:r>
      <w:r w:rsidR="007C4628" w:rsidRPr="00026F2B">
        <w:rPr>
          <w:snapToGrid w:val="0"/>
          <w:kern w:val="22"/>
          <w:szCs w:val="22"/>
          <w:lang w:val="ru-RU"/>
        </w:rPr>
        <w:t xml:space="preserve">основные итоги </w:t>
      </w:r>
      <w:r w:rsidR="00C46F50" w:rsidRPr="00026F2B">
        <w:rPr>
          <w:snapToGrid w:val="0"/>
          <w:kern w:val="22"/>
          <w:szCs w:val="22"/>
          <w:lang w:val="ru-RU"/>
        </w:rPr>
        <w:t>14-го</w:t>
      </w:r>
      <w:r w:rsidR="004F6609" w:rsidRPr="00026F2B">
        <w:rPr>
          <w:snapToGrid w:val="0"/>
          <w:kern w:val="22"/>
          <w:szCs w:val="22"/>
          <w:lang w:val="ru-RU"/>
        </w:rPr>
        <w:t xml:space="preserve"> совещания Конференции Сторон КБР </w:t>
      </w:r>
      <w:r w:rsidR="007C4628" w:rsidRPr="00026F2B">
        <w:rPr>
          <w:snapToGrid w:val="0"/>
          <w:kern w:val="22"/>
          <w:szCs w:val="22"/>
          <w:lang w:val="ru-RU"/>
        </w:rPr>
        <w:t xml:space="preserve">и </w:t>
      </w:r>
      <w:r w:rsidR="004F6609" w:rsidRPr="00026F2B">
        <w:rPr>
          <w:snapToGrid w:val="0"/>
          <w:kern w:val="22"/>
          <w:szCs w:val="22"/>
          <w:lang w:val="ru-RU"/>
        </w:rPr>
        <w:t xml:space="preserve">третьего совещания Сторон Нагойского протокола, </w:t>
      </w:r>
      <w:r w:rsidR="00854800" w:rsidRPr="00026F2B">
        <w:rPr>
          <w:snapToGrid w:val="0"/>
          <w:kern w:val="22"/>
          <w:szCs w:val="22"/>
          <w:lang w:val="ru-RU"/>
        </w:rPr>
        <w:t xml:space="preserve">включая </w:t>
      </w:r>
      <w:r w:rsidR="00A82009" w:rsidRPr="00026F2B">
        <w:rPr>
          <w:snapToGrid w:val="0"/>
          <w:kern w:val="22"/>
          <w:szCs w:val="22"/>
          <w:lang w:val="ru-RU"/>
        </w:rPr>
        <w:t xml:space="preserve">решение NP-3/14 о </w:t>
      </w:r>
      <w:r w:rsidR="00B978A1" w:rsidRPr="00026F2B">
        <w:rPr>
          <w:snapToGrid w:val="0"/>
          <w:kern w:val="22"/>
          <w:szCs w:val="22"/>
          <w:lang w:val="ru-RU"/>
        </w:rPr>
        <w:t>специализированных международных инструментах доступа и совместного использования выгод в контексте пункта 4 статьи 4 Нагойского протокола</w:t>
      </w:r>
      <w:r w:rsidR="00C46F50" w:rsidRPr="00026F2B">
        <w:rPr>
          <w:snapToGrid w:val="0"/>
          <w:kern w:val="22"/>
          <w:szCs w:val="22"/>
          <w:lang w:val="ru-RU"/>
        </w:rPr>
        <w:t xml:space="preserve"> в соответствии с </w:t>
      </w:r>
      <w:r w:rsidR="00B978A1" w:rsidRPr="00026F2B">
        <w:rPr>
          <w:snapToGrid w:val="0"/>
          <w:kern w:val="22"/>
          <w:szCs w:val="22"/>
          <w:lang w:val="ru-RU"/>
        </w:rPr>
        <w:t>решени</w:t>
      </w:r>
      <w:r w:rsidR="00C46F50" w:rsidRPr="00026F2B">
        <w:rPr>
          <w:snapToGrid w:val="0"/>
          <w:kern w:val="22"/>
          <w:szCs w:val="22"/>
          <w:lang w:val="ru-RU"/>
        </w:rPr>
        <w:t>ем</w:t>
      </w:r>
      <w:r w:rsidR="00B978A1" w:rsidRPr="00026F2B">
        <w:rPr>
          <w:snapToGrid w:val="0"/>
          <w:kern w:val="22"/>
          <w:szCs w:val="22"/>
          <w:lang w:val="ru-RU"/>
        </w:rPr>
        <w:t xml:space="preserve"> NP-3/7</w:t>
      </w:r>
      <w:r w:rsidRPr="00026F2B">
        <w:rPr>
          <w:snapToGrid w:val="0"/>
          <w:kern w:val="22"/>
          <w:szCs w:val="22"/>
          <w:lang w:val="ru-RU"/>
        </w:rPr>
        <w:t xml:space="preserve">. </w:t>
      </w:r>
    </w:p>
    <w:p w14:paraId="736C0BAE"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t xml:space="preserve">Секретариат Конвенции принял участие в </w:t>
      </w:r>
      <w:r w:rsidR="000767D6" w:rsidRPr="00026F2B">
        <w:rPr>
          <w:kern w:val="22"/>
          <w:szCs w:val="22"/>
          <w:lang w:val="ru-RU"/>
        </w:rPr>
        <w:t xml:space="preserve">восьмой </w:t>
      </w:r>
      <w:r w:rsidRPr="00026F2B">
        <w:rPr>
          <w:kern w:val="22"/>
          <w:szCs w:val="22"/>
          <w:lang w:val="ru-RU"/>
        </w:rPr>
        <w:t xml:space="preserve">сессии Управляющего органа </w:t>
      </w:r>
      <w:r w:rsidR="000A226B">
        <w:rPr>
          <w:kern w:val="22"/>
          <w:szCs w:val="22"/>
          <w:lang w:val="ru-RU"/>
        </w:rPr>
        <w:t>МДГРРПСХ</w:t>
      </w:r>
      <w:r w:rsidR="00C42B3A" w:rsidRPr="00026F2B">
        <w:rPr>
          <w:kern w:val="22"/>
          <w:szCs w:val="22"/>
          <w:lang w:val="ru-RU"/>
        </w:rPr>
        <w:t xml:space="preserve">, </w:t>
      </w:r>
      <w:r w:rsidRPr="00026F2B">
        <w:rPr>
          <w:kern w:val="22"/>
          <w:szCs w:val="22"/>
          <w:lang w:val="ru-RU"/>
        </w:rPr>
        <w:t xml:space="preserve">которая проходила </w:t>
      </w:r>
      <w:r w:rsidR="00E54E9E" w:rsidRPr="00026F2B">
        <w:rPr>
          <w:kern w:val="22"/>
          <w:szCs w:val="22"/>
          <w:lang w:val="ru-RU"/>
        </w:rPr>
        <w:t xml:space="preserve">в </w:t>
      </w:r>
      <w:r w:rsidR="000767D6" w:rsidRPr="00026F2B">
        <w:rPr>
          <w:kern w:val="22"/>
          <w:szCs w:val="22"/>
          <w:lang w:val="ru-RU"/>
        </w:rPr>
        <w:t xml:space="preserve">Риме </w:t>
      </w:r>
      <w:r w:rsidRPr="00026F2B">
        <w:rPr>
          <w:kern w:val="22"/>
          <w:szCs w:val="22"/>
          <w:lang w:val="ru-RU"/>
        </w:rPr>
        <w:t xml:space="preserve">с </w:t>
      </w:r>
      <w:r w:rsidR="000767D6" w:rsidRPr="00026F2B">
        <w:rPr>
          <w:kern w:val="22"/>
          <w:szCs w:val="22"/>
          <w:lang w:val="ru-RU"/>
        </w:rPr>
        <w:t>11 по 16 ноября 2019 года</w:t>
      </w:r>
      <w:r w:rsidRPr="00026F2B">
        <w:rPr>
          <w:kern w:val="22"/>
          <w:szCs w:val="22"/>
          <w:lang w:val="ru-RU"/>
        </w:rPr>
        <w:t xml:space="preserve">. </w:t>
      </w:r>
      <w:r w:rsidR="00C46F50" w:rsidRPr="00026F2B">
        <w:rPr>
          <w:kern w:val="22"/>
          <w:szCs w:val="22"/>
          <w:lang w:val="ru-RU"/>
        </w:rPr>
        <w:t>На ней было сделано заявление о</w:t>
      </w:r>
      <w:r w:rsidRPr="00026F2B">
        <w:rPr>
          <w:kern w:val="22"/>
          <w:szCs w:val="22"/>
          <w:lang w:val="ru-RU"/>
        </w:rPr>
        <w:t xml:space="preserve">т </w:t>
      </w:r>
      <w:r w:rsidR="00801838" w:rsidRPr="00026F2B">
        <w:rPr>
          <w:kern w:val="22"/>
          <w:szCs w:val="22"/>
          <w:lang w:val="ru-RU"/>
        </w:rPr>
        <w:t xml:space="preserve">имени </w:t>
      </w:r>
      <w:r w:rsidRPr="00026F2B">
        <w:rPr>
          <w:kern w:val="22"/>
          <w:szCs w:val="22"/>
          <w:lang w:val="ru-RU"/>
        </w:rPr>
        <w:t xml:space="preserve">Исполнительного секретаря, а </w:t>
      </w:r>
      <w:r w:rsidR="00C46F50" w:rsidRPr="00026F2B">
        <w:rPr>
          <w:kern w:val="22"/>
          <w:szCs w:val="22"/>
          <w:lang w:val="ru-RU"/>
        </w:rPr>
        <w:t>с</w:t>
      </w:r>
      <w:r w:rsidRPr="00026F2B">
        <w:rPr>
          <w:kern w:val="22"/>
          <w:szCs w:val="22"/>
          <w:lang w:val="ru-RU"/>
        </w:rPr>
        <w:t xml:space="preserve">екретариат представил </w:t>
      </w:r>
      <w:r w:rsidR="00C46F50" w:rsidRPr="00026F2B">
        <w:rPr>
          <w:kern w:val="22"/>
          <w:szCs w:val="22"/>
          <w:lang w:val="ru-RU"/>
        </w:rPr>
        <w:t>доклад</w:t>
      </w:r>
      <w:r w:rsidRPr="00026F2B">
        <w:rPr>
          <w:kern w:val="22"/>
          <w:szCs w:val="22"/>
          <w:lang w:val="ru-RU"/>
        </w:rPr>
        <w:t xml:space="preserve"> о сотрудничестве с </w:t>
      </w:r>
      <w:r w:rsidR="000A226B">
        <w:rPr>
          <w:kern w:val="22"/>
          <w:szCs w:val="22"/>
          <w:lang w:val="ru-RU"/>
        </w:rPr>
        <w:t>МДГРРПСХ</w:t>
      </w:r>
      <w:r w:rsidRPr="00026F2B">
        <w:rPr>
          <w:vertAlign w:val="superscript"/>
          <w:lang w:val="ru-RU"/>
        </w:rPr>
        <w:footnoteReference w:id="2"/>
      </w:r>
      <w:r w:rsidR="00026F2B" w:rsidRPr="00026F2B">
        <w:rPr>
          <w:kern w:val="22"/>
          <w:szCs w:val="22"/>
          <w:lang w:val="ru-RU"/>
        </w:rPr>
        <w:t>.</w:t>
      </w:r>
      <w:r w:rsidR="005C58D1" w:rsidRPr="00026F2B">
        <w:rPr>
          <w:kern w:val="22"/>
          <w:szCs w:val="22"/>
          <w:lang w:val="ru-RU"/>
        </w:rPr>
        <w:t xml:space="preserve"> Управляющий орган принял ряд резолюций, имеющих отношение к Конвенции и Нагойскому протоколу, </w:t>
      </w:r>
      <w:r w:rsidR="00BD57CD" w:rsidRPr="00026F2B">
        <w:rPr>
          <w:kern w:val="22"/>
          <w:szCs w:val="22"/>
          <w:lang w:val="ru-RU"/>
        </w:rPr>
        <w:t xml:space="preserve">в том числе по правам фермеров, сохранению и устойчивому использованию генетических ресурсов растений для производства продовольствия и ведения сельского хозяйства, </w:t>
      </w:r>
      <w:r w:rsidR="0044522D" w:rsidRPr="00026F2B">
        <w:rPr>
          <w:kern w:val="22"/>
          <w:szCs w:val="22"/>
          <w:lang w:val="ru-RU"/>
        </w:rPr>
        <w:t xml:space="preserve">внедрению и функционированию Многосторонней системы доступа </w:t>
      </w:r>
      <w:r w:rsidR="00026F2B" w:rsidRPr="00026F2B">
        <w:rPr>
          <w:kern w:val="22"/>
          <w:szCs w:val="22"/>
          <w:lang w:val="ru-RU"/>
        </w:rPr>
        <w:t xml:space="preserve">к генетическим ресурсам растений </w:t>
      </w:r>
      <w:r w:rsidR="0044522D" w:rsidRPr="00026F2B">
        <w:rPr>
          <w:kern w:val="22"/>
          <w:szCs w:val="22"/>
          <w:lang w:val="ru-RU"/>
        </w:rPr>
        <w:t xml:space="preserve">и совместного использования выгод </w:t>
      </w:r>
      <w:r w:rsidR="00BD57CD" w:rsidRPr="00026F2B">
        <w:rPr>
          <w:kern w:val="22"/>
          <w:szCs w:val="22"/>
          <w:lang w:val="ru-RU"/>
        </w:rPr>
        <w:t xml:space="preserve">и </w:t>
      </w:r>
      <w:r w:rsidR="005C58D1" w:rsidRPr="00026F2B">
        <w:rPr>
          <w:kern w:val="22"/>
          <w:szCs w:val="22"/>
          <w:lang w:val="ru-RU"/>
        </w:rPr>
        <w:t>сотрудничеству с Конвенцией о биологическом разнообразии</w:t>
      </w:r>
      <w:r w:rsidR="00BC43B9" w:rsidRPr="00026F2B">
        <w:rPr>
          <w:kern w:val="22"/>
          <w:szCs w:val="22"/>
          <w:lang w:val="ru-RU"/>
        </w:rPr>
        <w:t xml:space="preserve">. </w:t>
      </w:r>
    </w:p>
    <w:p w14:paraId="736C0BAF" w14:textId="77777777" w:rsidR="00ED1A35" w:rsidRPr="00026F2B" w:rsidRDefault="00026F2B">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lastRenderedPageBreak/>
        <w:t>На в</w:t>
      </w:r>
      <w:r w:rsidR="0075441C" w:rsidRPr="00026F2B">
        <w:rPr>
          <w:kern w:val="22"/>
          <w:szCs w:val="22"/>
          <w:lang w:val="ru-RU"/>
        </w:rPr>
        <w:t>осьм</w:t>
      </w:r>
      <w:r w:rsidRPr="00026F2B">
        <w:rPr>
          <w:kern w:val="22"/>
          <w:szCs w:val="22"/>
          <w:lang w:val="ru-RU"/>
        </w:rPr>
        <w:t>ой</w:t>
      </w:r>
      <w:r w:rsidR="0075441C" w:rsidRPr="00026F2B">
        <w:rPr>
          <w:kern w:val="22"/>
          <w:szCs w:val="22"/>
          <w:lang w:val="ru-RU"/>
        </w:rPr>
        <w:t xml:space="preserve"> сесси</w:t>
      </w:r>
      <w:r w:rsidRPr="00026F2B">
        <w:rPr>
          <w:kern w:val="22"/>
          <w:szCs w:val="22"/>
          <w:lang w:val="ru-RU"/>
        </w:rPr>
        <w:t>и</w:t>
      </w:r>
      <w:r w:rsidR="0075441C" w:rsidRPr="00026F2B">
        <w:rPr>
          <w:kern w:val="22"/>
          <w:szCs w:val="22"/>
          <w:lang w:val="ru-RU"/>
        </w:rPr>
        <w:t xml:space="preserve"> Управляющего органа </w:t>
      </w:r>
      <w:r>
        <w:rPr>
          <w:kern w:val="22"/>
          <w:szCs w:val="22"/>
          <w:lang w:val="ru-RU"/>
        </w:rPr>
        <w:t xml:space="preserve">был </w:t>
      </w:r>
      <w:r w:rsidR="00B92AFC" w:rsidRPr="00026F2B">
        <w:rPr>
          <w:kern w:val="22"/>
          <w:szCs w:val="22"/>
          <w:lang w:val="ru-RU"/>
        </w:rPr>
        <w:t>также рассмотре</w:t>
      </w:r>
      <w:r>
        <w:rPr>
          <w:kern w:val="22"/>
          <w:szCs w:val="22"/>
          <w:lang w:val="ru-RU"/>
        </w:rPr>
        <w:t>н</w:t>
      </w:r>
      <w:r w:rsidR="00B92AFC" w:rsidRPr="00026F2B">
        <w:rPr>
          <w:kern w:val="22"/>
          <w:szCs w:val="22"/>
          <w:lang w:val="ru-RU"/>
        </w:rPr>
        <w:t xml:space="preserve"> </w:t>
      </w:r>
      <w:r w:rsidR="00191EB8">
        <w:rPr>
          <w:lang w:val="ru-RU"/>
        </w:rPr>
        <w:t>комплекс</w:t>
      </w:r>
      <w:r w:rsidR="00E448BB" w:rsidRPr="00026F2B">
        <w:rPr>
          <w:lang w:val="ru-RU"/>
        </w:rPr>
        <w:t xml:space="preserve"> мер по </w:t>
      </w:r>
      <w:r w:rsidR="00191EB8" w:rsidRPr="00026F2B">
        <w:rPr>
          <w:lang w:val="ru-RU"/>
        </w:rPr>
        <w:t xml:space="preserve">повышению эффективности </w:t>
      </w:r>
      <w:r w:rsidR="00E448BB" w:rsidRPr="00026F2B">
        <w:rPr>
          <w:lang w:val="ru-RU"/>
        </w:rPr>
        <w:t xml:space="preserve">функционирования Многосторонней системы доступа и совместного использования выгод. Переговоры по этому </w:t>
      </w:r>
      <w:r w:rsidR="00191EB8">
        <w:rPr>
          <w:lang w:val="ru-RU"/>
        </w:rPr>
        <w:t>комплексу мер</w:t>
      </w:r>
      <w:r w:rsidR="00E448BB" w:rsidRPr="00026F2B">
        <w:rPr>
          <w:lang w:val="ru-RU"/>
        </w:rPr>
        <w:t xml:space="preserve"> велись в течение шести лет в рамках Специальной рабочей группы открытого состава по повышению эффективности функционирования Многосторонней системы. Несмотря на значительный прогресс, достигнутый Рабочей группой, делегатам </w:t>
      </w:r>
      <w:r w:rsidR="003110D6" w:rsidRPr="00026F2B">
        <w:rPr>
          <w:lang w:val="ru-RU"/>
        </w:rPr>
        <w:t xml:space="preserve">не удалось </w:t>
      </w:r>
      <w:r w:rsidR="00E448BB" w:rsidRPr="00026F2B">
        <w:rPr>
          <w:lang w:val="ru-RU"/>
        </w:rPr>
        <w:t xml:space="preserve">достичь консенсуса по </w:t>
      </w:r>
      <w:r w:rsidR="00191EB8">
        <w:rPr>
          <w:lang w:val="ru-RU"/>
        </w:rPr>
        <w:t>комплексу</w:t>
      </w:r>
      <w:r w:rsidR="00191EB8" w:rsidRPr="00026F2B">
        <w:rPr>
          <w:lang w:val="ru-RU"/>
        </w:rPr>
        <w:t xml:space="preserve"> </w:t>
      </w:r>
      <w:r w:rsidR="00E448BB" w:rsidRPr="00026F2B">
        <w:rPr>
          <w:lang w:val="ru-RU"/>
        </w:rPr>
        <w:t xml:space="preserve">мер </w:t>
      </w:r>
      <w:r w:rsidR="00872EEF" w:rsidRPr="00026F2B">
        <w:rPr>
          <w:lang w:val="ru-RU"/>
        </w:rPr>
        <w:t xml:space="preserve">в ходе </w:t>
      </w:r>
      <w:r w:rsidR="0020185D" w:rsidRPr="00026F2B">
        <w:rPr>
          <w:lang w:val="ru-RU"/>
        </w:rPr>
        <w:t>восьмой сессии Управляющего органа</w:t>
      </w:r>
      <w:r w:rsidR="00E448BB" w:rsidRPr="00026F2B">
        <w:rPr>
          <w:lang w:val="ru-RU"/>
        </w:rPr>
        <w:t xml:space="preserve">. Элементы </w:t>
      </w:r>
      <w:r w:rsidR="00191EB8">
        <w:rPr>
          <w:lang w:val="ru-RU"/>
        </w:rPr>
        <w:t xml:space="preserve">комплекса </w:t>
      </w:r>
      <w:r w:rsidR="00E448BB" w:rsidRPr="00026F2B">
        <w:rPr>
          <w:lang w:val="ru-RU"/>
        </w:rPr>
        <w:t xml:space="preserve">мер должны были привести к расширению охвата </w:t>
      </w:r>
      <w:r w:rsidR="00191EB8" w:rsidRPr="00026F2B">
        <w:rPr>
          <w:lang w:val="ru-RU"/>
        </w:rPr>
        <w:t xml:space="preserve">Многосторонней системы </w:t>
      </w:r>
      <w:r w:rsidR="00E448BB" w:rsidRPr="00026F2B">
        <w:rPr>
          <w:lang w:val="ru-RU"/>
        </w:rPr>
        <w:t xml:space="preserve">и пересмотру стандартного соглашения о передаче материала, используемого для обмена генетическими ресурсами в Многосторонней системе, что включало бы систему подписки. </w:t>
      </w:r>
    </w:p>
    <w:p w14:paraId="736C0BB0"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t xml:space="preserve">В резолюции </w:t>
      </w:r>
      <w:r w:rsidR="00BD57CD" w:rsidRPr="00026F2B">
        <w:rPr>
          <w:kern w:val="22"/>
          <w:szCs w:val="22"/>
          <w:lang w:val="ru-RU"/>
        </w:rPr>
        <w:t xml:space="preserve">11/2019 </w:t>
      </w:r>
      <w:r w:rsidR="00041266" w:rsidRPr="00026F2B">
        <w:rPr>
          <w:kern w:val="22"/>
          <w:szCs w:val="22"/>
          <w:lang w:val="ru-RU"/>
        </w:rPr>
        <w:t>о сотрудничестве с Конвенцией о биологическом разнообразии</w:t>
      </w:r>
      <w:r w:rsidR="00010F92" w:rsidRPr="00026F2B">
        <w:rPr>
          <w:vertAlign w:val="superscript"/>
          <w:lang w:val="ru-RU"/>
        </w:rPr>
        <w:footnoteReference w:id="3"/>
      </w:r>
      <w:r w:rsidR="00230028" w:rsidRPr="00026F2B">
        <w:rPr>
          <w:kern w:val="22"/>
          <w:szCs w:val="22"/>
          <w:lang w:val="ru-RU"/>
        </w:rPr>
        <w:t xml:space="preserve"> Управляющий орган п</w:t>
      </w:r>
      <w:r w:rsidR="00E37049">
        <w:rPr>
          <w:kern w:val="22"/>
          <w:szCs w:val="22"/>
          <w:lang w:val="ru-RU"/>
        </w:rPr>
        <w:t>оручил</w:t>
      </w:r>
      <w:r w:rsidR="00230028" w:rsidRPr="00026F2B">
        <w:rPr>
          <w:kern w:val="22"/>
          <w:szCs w:val="22"/>
          <w:lang w:val="ru-RU"/>
        </w:rPr>
        <w:t xml:space="preserve"> </w:t>
      </w:r>
      <w:r w:rsidR="0045361A">
        <w:rPr>
          <w:kern w:val="22"/>
          <w:szCs w:val="22"/>
          <w:lang w:val="ru-RU"/>
        </w:rPr>
        <w:t>с</w:t>
      </w:r>
      <w:r w:rsidR="00230028" w:rsidRPr="00026F2B">
        <w:rPr>
          <w:kern w:val="22"/>
          <w:szCs w:val="22"/>
          <w:lang w:val="ru-RU"/>
        </w:rPr>
        <w:t>екретар</w:t>
      </w:r>
      <w:r w:rsidR="00E37049">
        <w:rPr>
          <w:kern w:val="22"/>
          <w:szCs w:val="22"/>
          <w:lang w:val="ru-RU"/>
        </w:rPr>
        <w:t>ю</w:t>
      </w:r>
      <w:r w:rsidR="00230028" w:rsidRPr="00026F2B">
        <w:rPr>
          <w:kern w:val="22"/>
          <w:szCs w:val="22"/>
          <w:lang w:val="ru-RU"/>
        </w:rPr>
        <w:t xml:space="preserve"> </w:t>
      </w:r>
      <w:r w:rsidR="000A226B">
        <w:rPr>
          <w:kern w:val="22"/>
          <w:szCs w:val="22"/>
          <w:lang w:val="ru-RU"/>
        </w:rPr>
        <w:t>МДГРРПСХ</w:t>
      </w:r>
      <w:r w:rsidR="00C42B3A" w:rsidRPr="00026F2B">
        <w:rPr>
          <w:kern w:val="22"/>
          <w:szCs w:val="22"/>
          <w:lang w:val="ru-RU"/>
        </w:rPr>
        <w:t xml:space="preserve"> </w:t>
      </w:r>
      <w:r w:rsidR="00230028" w:rsidRPr="00026F2B">
        <w:rPr>
          <w:kern w:val="22"/>
          <w:szCs w:val="22"/>
          <w:lang w:val="ru-RU"/>
        </w:rPr>
        <w:t xml:space="preserve">продолжать следить за процессами, связанными с </w:t>
      </w:r>
      <w:r w:rsidR="00E37049" w:rsidRPr="00026F2B">
        <w:rPr>
          <w:kern w:val="22"/>
          <w:szCs w:val="22"/>
          <w:lang w:val="ru-RU"/>
        </w:rPr>
        <w:t xml:space="preserve">цифровой </w:t>
      </w:r>
      <w:r w:rsidR="00230028" w:rsidRPr="00026F2B">
        <w:rPr>
          <w:kern w:val="22"/>
          <w:szCs w:val="22"/>
          <w:lang w:val="ru-RU"/>
        </w:rPr>
        <w:t>информацией о последовательност</w:t>
      </w:r>
      <w:r w:rsidR="00E37049">
        <w:rPr>
          <w:kern w:val="22"/>
          <w:szCs w:val="22"/>
          <w:lang w:val="ru-RU"/>
        </w:rPr>
        <w:t>ях</w:t>
      </w:r>
      <w:r w:rsidR="00230028" w:rsidRPr="00026F2B">
        <w:rPr>
          <w:kern w:val="22"/>
          <w:szCs w:val="22"/>
          <w:lang w:val="ru-RU"/>
        </w:rPr>
        <w:t xml:space="preserve"> </w:t>
      </w:r>
      <w:r w:rsidR="0045361A">
        <w:rPr>
          <w:kern w:val="22"/>
          <w:szCs w:val="22"/>
          <w:lang w:val="ru-RU"/>
        </w:rPr>
        <w:t xml:space="preserve">в </w:t>
      </w:r>
      <w:r w:rsidR="00E37049">
        <w:rPr>
          <w:kern w:val="22"/>
          <w:szCs w:val="22"/>
          <w:lang w:val="ru-RU"/>
        </w:rPr>
        <w:t>отношении</w:t>
      </w:r>
      <w:r w:rsidR="0045361A">
        <w:rPr>
          <w:kern w:val="22"/>
          <w:szCs w:val="22"/>
          <w:lang w:val="ru-RU"/>
        </w:rPr>
        <w:t xml:space="preserve"> </w:t>
      </w:r>
      <w:r w:rsidR="00230028" w:rsidRPr="00026F2B">
        <w:rPr>
          <w:kern w:val="22"/>
          <w:szCs w:val="22"/>
          <w:lang w:val="ru-RU"/>
        </w:rPr>
        <w:t>генетических ресурсов в рамках Конвенции и Нагойского протокола</w:t>
      </w:r>
      <w:r w:rsidR="00BE0925" w:rsidRPr="00026F2B">
        <w:rPr>
          <w:kern w:val="22"/>
          <w:szCs w:val="22"/>
          <w:lang w:val="ru-RU"/>
        </w:rPr>
        <w:t xml:space="preserve">, и </w:t>
      </w:r>
      <w:r w:rsidR="00BB3F02" w:rsidRPr="00026F2B">
        <w:rPr>
          <w:kern w:val="22"/>
          <w:szCs w:val="22"/>
          <w:lang w:val="ru-RU"/>
        </w:rPr>
        <w:t xml:space="preserve">предоставлять </w:t>
      </w:r>
      <w:r w:rsidR="00230028" w:rsidRPr="00026F2B">
        <w:rPr>
          <w:kern w:val="22"/>
          <w:szCs w:val="22"/>
          <w:lang w:val="ru-RU"/>
        </w:rPr>
        <w:t xml:space="preserve">информацию о соответствующих мероприятиях </w:t>
      </w:r>
      <w:r w:rsidR="000A226B">
        <w:rPr>
          <w:kern w:val="22"/>
          <w:szCs w:val="22"/>
          <w:lang w:val="ru-RU"/>
        </w:rPr>
        <w:t>МДГРРПСХ</w:t>
      </w:r>
      <w:r w:rsidR="00230028" w:rsidRPr="00026F2B">
        <w:rPr>
          <w:kern w:val="22"/>
          <w:szCs w:val="22"/>
          <w:lang w:val="ru-RU"/>
        </w:rPr>
        <w:t xml:space="preserve">, а также сотрудничать и, при необходимости, координировать с </w:t>
      </w:r>
      <w:r w:rsidR="0045361A">
        <w:rPr>
          <w:kern w:val="22"/>
          <w:szCs w:val="22"/>
          <w:lang w:val="ru-RU"/>
        </w:rPr>
        <w:t>с</w:t>
      </w:r>
      <w:r w:rsidR="00230028" w:rsidRPr="00026F2B">
        <w:rPr>
          <w:kern w:val="22"/>
          <w:szCs w:val="22"/>
          <w:lang w:val="ru-RU"/>
        </w:rPr>
        <w:t xml:space="preserve">екретариатом Конвенции </w:t>
      </w:r>
      <w:r w:rsidR="0045361A">
        <w:rPr>
          <w:kern w:val="22"/>
          <w:szCs w:val="22"/>
          <w:lang w:val="ru-RU"/>
        </w:rPr>
        <w:t xml:space="preserve">деятельность по </w:t>
      </w:r>
      <w:r w:rsidR="00230028" w:rsidRPr="00026F2B">
        <w:rPr>
          <w:kern w:val="22"/>
          <w:szCs w:val="22"/>
          <w:lang w:val="ru-RU"/>
        </w:rPr>
        <w:t>вопрос</w:t>
      </w:r>
      <w:r w:rsidR="0045361A">
        <w:rPr>
          <w:kern w:val="22"/>
          <w:szCs w:val="22"/>
          <w:lang w:val="ru-RU"/>
        </w:rPr>
        <w:t>ам</w:t>
      </w:r>
      <w:r w:rsidR="00230028" w:rsidRPr="00026F2B">
        <w:rPr>
          <w:kern w:val="22"/>
          <w:szCs w:val="22"/>
          <w:lang w:val="ru-RU"/>
        </w:rPr>
        <w:t xml:space="preserve">, связанным с </w:t>
      </w:r>
      <w:r w:rsidR="00E37049" w:rsidRPr="00026F2B">
        <w:rPr>
          <w:kern w:val="22"/>
          <w:szCs w:val="22"/>
          <w:lang w:val="ru-RU"/>
        </w:rPr>
        <w:t xml:space="preserve">цифровой </w:t>
      </w:r>
      <w:r w:rsidR="00230028" w:rsidRPr="00026F2B">
        <w:rPr>
          <w:kern w:val="22"/>
          <w:szCs w:val="22"/>
          <w:lang w:val="ru-RU"/>
        </w:rPr>
        <w:t>информацией о последовательност</w:t>
      </w:r>
      <w:r w:rsidR="00E37049">
        <w:rPr>
          <w:kern w:val="22"/>
          <w:szCs w:val="22"/>
          <w:lang w:val="ru-RU"/>
        </w:rPr>
        <w:t>ях</w:t>
      </w:r>
      <w:r w:rsidR="00230028" w:rsidRPr="00026F2B">
        <w:rPr>
          <w:kern w:val="22"/>
          <w:szCs w:val="22"/>
          <w:lang w:val="ru-RU"/>
        </w:rPr>
        <w:t xml:space="preserve"> </w:t>
      </w:r>
      <w:r w:rsidR="0045361A">
        <w:rPr>
          <w:kern w:val="22"/>
          <w:szCs w:val="22"/>
          <w:lang w:val="ru-RU"/>
        </w:rPr>
        <w:t xml:space="preserve">в отношении </w:t>
      </w:r>
      <w:r w:rsidR="00230028" w:rsidRPr="00026F2B">
        <w:rPr>
          <w:kern w:val="22"/>
          <w:szCs w:val="22"/>
          <w:lang w:val="ru-RU"/>
        </w:rPr>
        <w:t xml:space="preserve">генетических ресурсов, в целях содействия согласованности и </w:t>
      </w:r>
      <w:r w:rsidR="0045361A" w:rsidRPr="0045361A">
        <w:rPr>
          <w:kern w:val="22"/>
          <w:szCs w:val="22"/>
          <w:lang w:val="ru-RU"/>
        </w:rPr>
        <w:t xml:space="preserve">взаимодополняемости </w:t>
      </w:r>
      <w:r w:rsidR="00230028" w:rsidRPr="00026F2B">
        <w:rPr>
          <w:kern w:val="22"/>
          <w:szCs w:val="22"/>
          <w:lang w:val="ru-RU"/>
        </w:rPr>
        <w:t xml:space="preserve">между соответствующими конвенциями и процессами осуществления. </w:t>
      </w:r>
    </w:p>
    <w:p w14:paraId="736C0BB1"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t xml:space="preserve">Девятая сессия Управляющего органа прошла </w:t>
      </w:r>
      <w:r w:rsidR="003E5BC2" w:rsidRPr="00026F2B">
        <w:rPr>
          <w:kern w:val="22"/>
          <w:szCs w:val="22"/>
          <w:lang w:val="ru-RU"/>
        </w:rPr>
        <w:t xml:space="preserve">с 19 по 24 </w:t>
      </w:r>
      <w:r w:rsidR="00B15595" w:rsidRPr="00026F2B">
        <w:rPr>
          <w:kern w:val="22"/>
          <w:szCs w:val="22"/>
          <w:lang w:val="ru-RU"/>
        </w:rPr>
        <w:t xml:space="preserve">сентября </w:t>
      </w:r>
      <w:r w:rsidR="003E5BC2" w:rsidRPr="00026F2B">
        <w:rPr>
          <w:kern w:val="22"/>
          <w:szCs w:val="22"/>
          <w:lang w:val="ru-RU"/>
        </w:rPr>
        <w:t xml:space="preserve">2022 года </w:t>
      </w:r>
      <w:r w:rsidR="00B15595" w:rsidRPr="00026F2B">
        <w:rPr>
          <w:kern w:val="22"/>
          <w:szCs w:val="22"/>
          <w:lang w:val="ru-RU"/>
        </w:rPr>
        <w:t>в Дели</w:t>
      </w:r>
      <w:r w:rsidR="007D423B" w:rsidRPr="00026F2B">
        <w:rPr>
          <w:kern w:val="22"/>
          <w:szCs w:val="22"/>
          <w:lang w:val="ru-RU"/>
        </w:rPr>
        <w:t xml:space="preserve">. </w:t>
      </w:r>
      <w:r w:rsidR="005C58F1" w:rsidRPr="00026F2B">
        <w:rPr>
          <w:kern w:val="22"/>
          <w:szCs w:val="22"/>
          <w:lang w:val="ru-RU"/>
        </w:rPr>
        <w:t xml:space="preserve">Секретариат Конвенции представил </w:t>
      </w:r>
      <w:r w:rsidR="0045361A">
        <w:rPr>
          <w:kern w:val="22"/>
          <w:szCs w:val="22"/>
          <w:lang w:val="ru-RU"/>
        </w:rPr>
        <w:t>доклад</w:t>
      </w:r>
      <w:r w:rsidR="005C58F1" w:rsidRPr="00026F2B">
        <w:rPr>
          <w:kern w:val="22"/>
          <w:szCs w:val="22"/>
          <w:lang w:val="ru-RU"/>
        </w:rPr>
        <w:t xml:space="preserve"> о сотрудничестве с </w:t>
      </w:r>
      <w:r w:rsidR="000A226B">
        <w:rPr>
          <w:kern w:val="22"/>
          <w:szCs w:val="22"/>
          <w:lang w:val="ru-RU"/>
        </w:rPr>
        <w:t>МДГРРПСХ</w:t>
      </w:r>
      <w:r w:rsidR="005C58F1" w:rsidRPr="00026F2B">
        <w:rPr>
          <w:rStyle w:val="FootnoteReference"/>
          <w:kern w:val="22"/>
          <w:szCs w:val="22"/>
          <w:lang w:val="ru-RU"/>
        </w:rPr>
        <w:footnoteReference w:id="4"/>
      </w:r>
      <w:r w:rsidR="0045361A">
        <w:rPr>
          <w:kern w:val="22"/>
          <w:szCs w:val="22"/>
          <w:lang w:val="ru-RU"/>
        </w:rPr>
        <w:t>.</w:t>
      </w:r>
      <w:r w:rsidR="002C7643" w:rsidRPr="00026F2B">
        <w:rPr>
          <w:kern w:val="22"/>
          <w:szCs w:val="22"/>
          <w:lang w:val="ru-RU"/>
        </w:rPr>
        <w:t xml:space="preserve"> Окончательный текст резолюций, принятых Управляющим органом, на момент подготовки настоящего документа отсутствовал, однако приведенное ниже резюме основано на предварительной информации о</w:t>
      </w:r>
      <w:r w:rsidR="00C66F11">
        <w:rPr>
          <w:kern w:val="22"/>
          <w:szCs w:val="22"/>
          <w:lang w:val="ru-RU"/>
        </w:rPr>
        <w:t>б итогах совещания</w:t>
      </w:r>
      <w:r w:rsidR="002C7643" w:rsidRPr="00026F2B">
        <w:rPr>
          <w:kern w:val="22"/>
          <w:szCs w:val="22"/>
          <w:lang w:val="ru-RU"/>
        </w:rPr>
        <w:t xml:space="preserve">, доступной в </w:t>
      </w:r>
      <w:r w:rsidR="00C66F11">
        <w:rPr>
          <w:kern w:val="22"/>
          <w:szCs w:val="22"/>
          <w:lang w:val="ru-RU"/>
        </w:rPr>
        <w:t>и</w:t>
      </w:r>
      <w:r w:rsidR="002C7643" w:rsidRPr="00026F2B">
        <w:rPr>
          <w:kern w:val="22"/>
          <w:szCs w:val="22"/>
          <w:lang w:val="ru-RU"/>
        </w:rPr>
        <w:t>нтернете.</w:t>
      </w:r>
    </w:p>
    <w:p w14:paraId="736C0BB2"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t xml:space="preserve">В частности, Управляющий орган вновь учредил </w:t>
      </w:r>
      <w:r w:rsidR="00E05B6A" w:rsidRPr="00026F2B">
        <w:rPr>
          <w:lang w:val="ru-RU"/>
        </w:rPr>
        <w:t xml:space="preserve">Специальную рабочую группу открытого состава по </w:t>
      </w:r>
      <w:r w:rsidR="00C66F11" w:rsidRPr="00026F2B">
        <w:rPr>
          <w:lang w:val="ru-RU"/>
        </w:rPr>
        <w:t xml:space="preserve">повышению эффективности функционирования </w:t>
      </w:r>
      <w:r w:rsidR="00C66F11">
        <w:rPr>
          <w:lang w:val="ru-RU"/>
        </w:rPr>
        <w:t>М</w:t>
      </w:r>
      <w:r w:rsidR="00E05B6A" w:rsidRPr="00026F2B">
        <w:rPr>
          <w:lang w:val="ru-RU"/>
        </w:rPr>
        <w:t xml:space="preserve">ногосторонней системы, </w:t>
      </w:r>
      <w:r w:rsidR="007E7C11" w:rsidRPr="00026F2B">
        <w:rPr>
          <w:lang w:val="ru-RU"/>
        </w:rPr>
        <w:t xml:space="preserve">которая должна </w:t>
      </w:r>
      <w:r w:rsidR="00C66F11" w:rsidRPr="00C66F11">
        <w:rPr>
          <w:lang w:val="ru-RU"/>
        </w:rPr>
        <w:t xml:space="preserve">опираться на проделанную ранее работу </w:t>
      </w:r>
      <w:r w:rsidR="00AA5726" w:rsidRPr="00026F2B">
        <w:rPr>
          <w:lang w:val="ru-RU"/>
        </w:rPr>
        <w:t>(</w:t>
      </w:r>
      <w:r w:rsidR="00C66F11">
        <w:rPr>
          <w:lang w:val="ru-RU"/>
        </w:rPr>
        <w:t>УО</w:t>
      </w:r>
      <w:r w:rsidR="00AA5726" w:rsidRPr="00026F2B">
        <w:rPr>
          <w:lang w:val="ru-RU"/>
        </w:rPr>
        <w:t>-10)</w:t>
      </w:r>
      <w:r w:rsidR="00E509A5" w:rsidRPr="00026F2B">
        <w:rPr>
          <w:lang w:val="ru-RU"/>
        </w:rPr>
        <w:t>. Рабочая группа должна пров</w:t>
      </w:r>
      <w:r w:rsidR="00C66F11">
        <w:rPr>
          <w:lang w:val="ru-RU"/>
        </w:rPr>
        <w:t>ести как минимум</w:t>
      </w:r>
      <w:r w:rsidR="00E509A5" w:rsidRPr="00026F2B">
        <w:rPr>
          <w:lang w:val="ru-RU"/>
        </w:rPr>
        <w:t xml:space="preserve"> одну сессию до десятой сессии Управляющего органа</w:t>
      </w:r>
      <w:r w:rsidR="00DC31FD">
        <w:rPr>
          <w:lang w:val="ru-RU"/>
        </w:rPr>
        <w:t>, которая</w:t>
      </w:r>
      <w:r w:rsidR="00AA5726" w:rsidRPr="00026F2B">
        <w:rPr>
          <w:lang w:val="ru-RU"/>
        </w:rPr>
        <w:t xml:space="preserve"> </w:t>
      </w:r>
      <w:r w:rsidR="00E509A5" w:rsidRPr="00026F2B">
        <w:rPr>
          <w:lang w:val="ru-RU"/>
        </w:rPr>
        <w:t xml:space="preserve">предварительно </w:t>
      </w:r>
      <w:r w:rsidR="00602B95" w:rsidRPr="00026F2B">
        <w:rPr>
          <w:lang w:val="ru-RU"/>
        </w:rPr>
        <w:t xml:space="preserve">запланирована на 20-25 ноября 2023 года. </w:t>
      </w:r>
      <w:r w:rsidR="00B10DE3" w:rsidRPr="00026F2B">
        <w:rPr>
          <w:lang w:val="ru-RU"/>
        </w:rPr>
        <w:t>Управляющий орган п</w:t>
      </w:r>
      <w:r w:rsidR="002A68AC">
        <w:rPr>
          <w:lang w:val="ru-RU"/>
        </w:rPr>
        <w:t>оручил</w:t>
      </w:r>
      <w:r w:rsidR="00B10DE3" w:rsidRPr="00026F2B">
        <w:rPr>
          <w:lang w:val="ru-RU"/>
        </w:rPr>
        <w:t xml:space="preserve"> сопредседател</w:t>
      </w:r>
      <w:r w:rsidR="002A68AC">
        <w:rPr>
          <w:lang w:val="ru-RU"/>
        </w:rPr>
        <w:t>ям</w:t>
      </w:r>
      <w:r w:rsidR="00B10DE3" w:rsidRPr="00026F2B">
        <w:rPr>
          <w:lang w:val="ru-RU"/>
        </w:rPr>
        <w:t xml:space="preserve"> Рабочей группы </w:t>
      </w:r>
      <w:r w:rsidR="00662E0F" w:rsidRPr="00026F2B">
        <w:rPr>
          <w:lang w:val="ru-RU"/>
        </w:rPr>
        <w:t xml:space="preserve">структурировать процесс, чтобы уделить </w:t>
      </w:r>
      <w:r w:rsidR="008E383A" w:rsidRPr="008E383A">
        <w:rPr>
          <w:lang w:val="ru-RU"/>
        </w:rPr>
        <w:t>своевременное</w:t>
      </w:r>
      <w:r w:rsidR="008E383A">
        <w:rPr>
          <w:lang w:val="ru-RU"/>
        </w:rPr>
        <w:t xml:space="preserve"> </w:t>
      </w:r>
      <w:r w:rsidR="00662E0F" w:rsidRPr="00026F2B">
        <w:rPr>
          <w:lang w:val="ru-RU"/>
        </w:rPr>
        <w:t>внимание ключевым вопросам, в</w:t>
      </w:r>
      <w:r w:rsidR="008E383A">
        <w:rPr>
          <w:lang w:val="ru-RU"/>
        </w:rPr>
        <w:t xml:space="preserve"> том числе вопросу о </w:t>
      </w:r>
      <w:r w:rsidR="00956DEE" w:rsidRPr="00026F2B">
        <w:rPr>
          <w:lang w:val="ru-RU"/>
        </w:rPr>
        <w:t>цифров</w:t>
      </w:r>
      <w:r w:rsidR="008E383A">
        <w:rPr>
          <w:lang w:val="ru-RU"/>
        </w:rPr>
        <w:t>ой</w:t>
      </w:r>
      <w:r w:rsidR="00956DEE" w:rsidRPr="00026F2B">
        <w:rPr>
          <w:lang w:val="ru-RU"/>
        </w:rPr>
        <w:t xml:space="preserve"> информаци</w:t>
      </w:r>
      <w:r w:rsidR="008E383A">
        <w:rPr>
          <w:lang w:val="ru-RU"/>
        </w:rPr>
        <w:t>и</w:t>
      </w:r>
      <w:r w:rsidR="00956DEE" w:rsidRPr="00026F2B">
        <w:rPr>
          <w:lang w:val="ru-RU"/>
        </w:rPr>
        <w:t xml:space="preserve"> о последовательност</w:t>
      </w:r>
      <w:r w:rsidR="002A68AC">
        <w:rPr>
          <w:lang w:val="ru-RU"/>
        </w:rPr>
        <w:t>ях в отношении</w:t>
      </w:r>
      <w:r w:rsidR="00956DEE" w:rsidRPr="00026F2B">
        <w:rPr>
          <w:lang w:val="ru-RU"/>
        </w:rPr>
        <w:t xml:space="preserve"> генетических ресурсов (</w:t>
      </w:r>
      <w:r w:rsidR="002A68AC">
        <w:rPr>
          <w:lang w:val="ru-RU"/>
        </w:rPr>
        <w:t>ЦИП</w:t>
      </w:r>
      <w:r w:rsidR="00956DEE" w:rsidRPr="00026F2B">
        <w:rPr>
          <w:lang w:val="ru-RU"/>
        </w:rPr>
        <w:t>)</w:t>
      </w:r>
      <w:r w:rsidR="00662E0F" w:rsidRPr="00026F2B">
        <w:rPr>
          <w:lang w:val="ru-RU"/>
        </w:rPr>
        <w:t xml:space="preserve">. </w:t>
      </w:r>
      <w:r w:rsidR="008E383A" w:rsidRPr="00026F2B">
        <w:rPr>
          <w:lang w:val="ru-RU"/>
        </w:rPr>
        <w:t>Сопредседател</w:t>
      </w:r>
      <w:r w:rsidR="008E383A">
        <w:rPr>
          <w:lang w:val="ru-RU"/>
        </w:rPr>
        <w:t xml:space="preserve">и </w:t>
      </w:r>
      <w:r w:rsidR="002A68AC">
        <w:rPr>
          <w:lang w:val="ru-RU"/>
        </w:rPr>
        <w:t>также должны доложить</w:t>
      </w:r>
      <w:r w:rsidR="008E383A">
        <w:rPr>
          <w:lang w:val="ru-RU"/>
        </w:rPr>
        <w:t xml:space="preserve"> </w:t>
      </w:r>
      <w:r w:rsidR="002A68AC">
        <w:rPr>
          <w:lang w:val="ru-RU"/>
        </w:rPr>
        <w:t>УО</w:t>
      </w:r>
      <w:r w:rsidR="006B1BEC" w:rsidRPr="00026F2B">
        <w:rPr>
          <w:lang w:val="ru-RU"/>
        </w:rPr>
        <w:t>-10 о ходе работы и получить дальнейшие указания по продолжению процесса.</w:t>
      </w:r>
    </w:p>
    <w:p w14:paraId="736C0BB3" w14:textId="77777777" w:rsidR="00ED1A35" w:rsidRPr="00026F2B" w:rsidRDefault="00561E63">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t xml:space="preserve">Управляющий орган </w:t>
      </w:r>
      <w:r w:rsidR="00FF72A1" w:rsidRPr="00026F2B">
        <w:rPr>
          <w:kern w:val="22"/>
          <w:szCs w:val="22"/>
          <w:lang w:val="ru-RU"/>
        </w:rPr>
        <w:t xml:space="preserve">также </w:t>
      </w:r>
      <w:r w:rsidRPr="00026F2B">
        <w:rPr>
          <w:kern w:val="22"/>
          <w:szCs w:val="22"/>
          <w:lang w:val="ru-RU"/>
        </w:rPr>
        <w:t xml:space="preserve">рассмотрел </w:t>
      </w:r>
      <w:r w:rsidR="005401D6" w:rsidRPr="00026F2B">
        <w:rPr>
          <w:kern w:val="22"/>
          <w:szCs w:val="22"/>
          <w:lang w:val="ru-RU"/>
        </w:rPr>
        <w:t xml:space="preserve">вопрос о </w:t>
      </w:r>
      <w:r w:rsidR="002A68AC">
        <w:rPr>
          <w:lang w:val="ru-RU"/>
        </w:rPr>
        <w:t>ЦИП</w:t>
      </w:r>
      <w:r w:rsidR="002A68AC" w:rsidRPr="00026F2B">
        <w:rPr>
          <w:kern w:val="22"/>
          <w:szCs w:val="22"/>
          <w:lang w:val="ru-RU"/>
        </w:rPr>
        <w:t xml:space="preserve"> </w:t>
      </w:r>
      <w:r w:rsidR="00AF48E0" w:rsidRPr="00026F2B">
        <w:rPr>
          <w:kern w:val="22"/>
          <w:szCs w:val="22"/>
          <w:lang w:val="ru-RU"/>
        </w:rPr>
        <w:t xml:space="preserve">в контексте обсуждения многолетней программы работы </w:t>
      </w:r>
      <w:r w:rsidR="000A226B">
        <w:rPr>
          <w:snapToGrid w:val="0"/>
          <w:kern w:val="22"/>
          <w:szCs w:val="22"/>
          <w:lang w:val="ru-RU"/>
        </w:rPr>
        <w:t>МДГРРПСХ</w:t>
      </w:r>
      <w:r w:rsidR="00AF48E0" w:rsidRPr="00026F2B">
        <w:rPr>
          <w:kern w:val="22"/>
          <w:szCs w:val="22"/>
          <w:lang w:val="ru-RU"/>
        </w:rPr>
        <w:t>.</w:t>
      </w:r>
      <w:r w:rsidR="00835B3C" w:rsidRPr="00026F2B">
        <w:rPr>
          <w:kern w:val="22"/>
          <w:szCs w:val="22"/>
          <w:lang w:val="ru-RU"/>
        </w:rPr>
        <w:t xml:space="preserve"> Управляющий орган отметил, что пока не</w:t>
      </w:r>
      <w:r w:rsidR="008E383A">
        <w:rPr>
          <w:kern w:val="22"/>
          <w:szCs w:val="22"/>
          <w:lang w:val="ru-RU"/>
        </w:rPr>
        <w:t xml:space="preserve"> достигнуто</w:t>
      </w:r>
      <w:r w:rsidR="00835B3C" w:rsidRPr="00026F2B">
        <w:rPr>
          <w:kern w:val="22"/>
          <w:szCs w:val="22"/>
          <w:lang w:val="ru-RU"/>
        </w:rPr>
        <w:t xml:space="preserve"> согласи</w:t>
      </w:r>
      <w:r w:rsidR="008E383A">
        <w:rPr>
          <w:kern w:val="22"/>
          <w:szCs w:val="22"/>
          <w:lang w:val="ru-RU"/>
        </w:rPr>
        <w:t>е в отношении</w:t>
      </w:r>
      <w:r w:rsidR="00835B3C" w:rsidRPr="00026F2B">
        <w:rPr>
          <w:kern w:val="22"/>
          <w:szCs w:val="22"/>
          <w:lang w:val="ru-RU"/>
        </w:rPr>
        <w:t xml:space="preserve"> терминологии. </w:t>
      </w:r>
      <w:r w:rsidR="00BB4765" w:rsidRPr="00026F2B">
        <w:rPr>
          <w:kern w:val="22"/>
          <w:szCs w:val="22"/>
          <w:lang w:val="ru-RU"/>
        </w:rPr>
        <w:t xml:space="preserve">Он попросил </w:t>
      </w:r>
      <w:r w:rsidR="002A68AC">
        <w:rPr>
          <w:kern w:val="22"/>
          <w:szCs w:val="22"/>
          <w:lang w:val="ru-RU"/>
        </w:rPr>
        <w:t>с</w:t>
      </w:r>
      <w:r w:rsidR="00BB4765" w:rsidRPr="00026F2B">
        <w:rPr>
          <w:kern w:val="22"/>
          <w:szCs w:val="22"/>
          <w:lang w:val="ru-RU"/>
        </w:rPr>
        <w:t xml:space="preserve">екретариат </w:t>
      </w:r>
      <w:r w:rsidR="000A226B">
        <w:rPr>
          <w:kern w:val="22"/>
          <w:szCs w:val="22"/>
          <w:lang w:val="ru-RU"/>
        </w:rPr>
        <w:t>МДГРРПСХ</w:t>
      </w:r>
      <w:r w:rsidR="00C42B3A" w:rsidRPr="00026F2B">
        <w:rPr>
          <w:kern w:val="22"/>
          <w:szCs w:val="22"/>
          <w:lang w:val="ru-RU"/>
        </w:rPr>
        <w:t xml:space="preserve"> </w:t>
      </w:r>
      <w:r w:rsidR="008B05A7" w:rsidRPr="00026F2B">
        <w:rPr>
          <w:kern w:val="22"/>
          <w:szCs w:val="22"/>
          <w:lang w:val="ru-RU"/>
        </w:rPr>
        <w:t xml:space="preserve">продолжать следить за дискуссиями на других </w:t>
      </w:r>
      <w:r w:rsidR="004B473B" w:rsidRPr="00026F2B">
        <w:rPr>
          <w:kern w:val="22"/>
          <w:szCs w:val="22"/>
          <w:lang w:val="ru-RU"/>
        </w:rPr>
        <w:t xml:space="preserve">форумах </w:t>
      </w:r>
      <w:r w:rsidR="008B05A7" w:rsidRPr="00026F2B">
        <w:rPr>
          <w:kern w:val="22"/>
          <w:szCs w:val="22"/>
          <w:lang w:val="ru-RU"/>
        </w:rPr>
        <w:t xml:space="preserve">и координировать свои действия, в частности, с </w:t>
      </w:r>
      <w:r w:rsidR="002A68AC">
        <w:rPr>
          <w:kern w:val="22"/>
          <w:szCs w:val="22"/>
          <w:lang w:val="ru-RU"/>
        </w:rPr>
        <w:t>с</w:t>
      </w:r>
      <w:r w:rsidR="008B05A7" w:rsidRPr="00026F2B">
        <w:rPr>
          <w:kern w:val="22"/>
          <w:szCs w:val="22"/>
          <w:lang w:val="ru-RU"/>
        </w:rPr>
        <w:t>екретариатом Конвенции</w:t>
      </w:r>
      <w:r w:rsidR="0035457B" w:rsidRPr="00026F2B">
        <w:rPr>
          <w:kern w:val="22"/>
          <w:szCs w:val="22"/>
          <w:lang w:val="ru-RU"/>
        </w:rPr>
        <w:t xml:space="preserve">. Он предложил Сторонам и </w:t>
      </w:r>
      <w:r w:rsidR="002A68AC">
        <w:rPr>
          <w:kern w:val="22"/>
          <w:szCs w:val="22"/>
          <w:lang w:val="ru-RU"/>
        </w:rPr>
        <w:t>субъектам деятельности</w:t>
      </w:r>
      <w:r w:rsidR="0035457B" w:rsidRPr="00026F2B">
        <w:rPr>
          <w:kern w:val="22"/>
          <w:szCs w:val="22"/>
          <w:lang w:val="ru-RU"/>
        </w:rPr>
        <w:t xml:space="preserve"> предоставить информацию о своих потребностях в </w:t>
      </w:r>
      <w:r w:rsidR="008E383A">
        <w:rPr>
          <w:kern w:val="22"/>
          <w:szCs w:val="22"/>
          <w:lang w:val="ru-RU"/>
        </w:rPr>
        <w:t>создании</w:t>
      </w:r>
      <w:r w:rsidR="0035457B" w:rsidRPr="00026F2B">
        <w:rPr>
          <w:kern w:val="22"/>
          <w:szCs w:val="22"/>
          <w:lang w:val="ru-RU"/>
        </w:rPr>
        <w:t xml:space="preserve"> потенциала для оценки и использования </w:t>
      </w:r>
      <w:r w:rsidR="002A68AC">
        <w:rPr>
          <w:lang w:val="ru-RU"/>
        </w:rPr>
        <w:t>ЦИП</w:t>
      </w:r>
      <w:r w:rsidR="009D408C" w:rsidRPr="00026F2B">
        <w:rPr>
          <w:kern w:val="22"/>
          <w:szCs w:val="22"/>
          <w:lang w:val="ru-RU"/>
        </w:rPr>
        <w:t xml:space="preserve">, а </w:t>
      </w:r>
      <w:r w:rsidR="002A68AC">
        <w:rPr>
          <w:kern w:val="22"/>
          <w:szCs w:val="22"/>
          <w:lang w:val="ru-RU"/>
        </w:rPr>
        <w:t>с</w:t>
      </w:r>
      <w:r w:rsidR="009D408C" w:rsidRPr="00026F2B">
        <w:rPr>
          <w:kern w:val="22"/>
          <w:szCs w:val="22"/>
          <w:lang w:val="ru-RU"/>
        </w:rPr>
        <w:t xml:space="preserve">екретариат должен представить </w:t>
      </w:r>
      <w:r w:rsidR="002A68AC">
        <w:rPr>
          <w:kern w:val="22"/>
          <w:szCs w:val="22"/>
          <w:lang w:val="ru-RU"/>
        </w:rPr>
        <w:t>доклад</w:t>
      </w:r>
      <w:r w:rsidR="009D408C" w:rsidRPr="00026F2B">
        <w:rPr>
          <w:kern w:val="22"/>
          <w:szCs w:val="22"/>
          <w:lang w:val="ru-RU"/>
        </w:rPr>
        <w:t xml:space="preserve"> </w:t>
      </w:r>
      <w:r w:rsidR="00222747" w:rsidRPr="00026F2B">
        <w:rPr>
          <w:kern w:val="22"/>
          <w:szCs w:val="22"/>
          <w:lang w:val="ru-RU"/>
        </w:rPr>
        <w:t xml:space="preserve">о </w:t>
      </w:r>
      <w:r w:rsidR="008E383A">
        <w:rPr>
          <w:kern w:val="22"/>
          <w:szCs w:val="22"/>
          <w:lang w:val="ru-RU"/>
        </w:rPr>
        <w:t>полученной</w:t>
      </w:r>
      <w:r w:rsidR="00222747" w:rsidRPr="00026F2B">
        <w:rPr>
          <w:kern w:val="22"/>
          <w:szCs w:val="22"/>
          <w:lang w:val="ru-RU"/>
        </w:rPr>
        <w:t xml:space="preserve"> информации на </w:t>
      </w:r>
      <w:r w:rsidR="002A68AC">
        <w:rPr>
          <w:kern w:val="22"/>
          <w:szCs w:val="22"/>
          <w:lang w:val="ru-RU"/>
        </w:rPr>
        <w:t>УО</w:t>
      </w:r>
      <w:r w:rsidR="00222747" w:rsidRPr="00026F2B">
        <w:rPr>
          <w:kern w:val="22"/>
          <w:szCs w:val="22"/>
          <w:lang w:val="ru-RU"/>
        </w:rPr>
        <w:t>-10.</w:t>
      </w:r>
      <w:r w:rsidR="00C80A75" w:rsidRPr="00026F2B">
        <w:rPr>
          <w:kern w:val="22"/>
          <w:szCs w:val="22"/>
          <w:lang w:val="ru-RU"/>
        </w:rPr>
        <w:t xml:space="preserve"> Он призвал Стороны содействовать предоставлению финансовых ресурсов и технической помощи для сокращения разрыва в потенциале в области </w:t>
      </w:r>
      <w:r w:rsidR="002A68AC">
        <w:rPr>
          <w:lang w:val="ru-RU"/>
        </w:rPr>
        <w:t>ЦИП</w:t>
      </w:r>
      <w:r w:rsidR="002A68AC" w:rsidRPr="00026F2B">
        <w:rPr>
          <w:kern w:val="22"/>
          <w:szCs w:val="22"/>
          <w:lang w:val="ru-RU"/>
        </w:rPr>
        <w:t xml:space="preserve"> </w:t>
      </w:r>
      <w:r w:rsidR="00C80A75" w:rsidRPr="00026F2B">
        <w:rPr>
          <w:kern w:val="22"/>
          <w:szCs w:val="22"/>
          <w:lang w:val="ru-RU"/>
        </w:rPr>
        <w:t xml:space="preserve">между развитыми и развивающимися странами. </w:t>
      </w:r>
      <w:r w:rsidR="002C2105" w:rsidRPr="00026F2B">
        <w:rPr>
          <w:kern w:val="22"/>
          <w:szCs w:val="22"/>
          <w:lang w:val="ru-RU"/>
        </w:rPr>
        <w:t xml:space="preserve">Управляющий орган </w:t>
      </w:r>
      <w:r w:rsidR="00B71B9B" w:rsidRPr="00026F2B">
        <w:rPr>
          <w:kern w:val="22"/>
          <w:szCs w:val="22"/>
          <w:lang w:val="ru-RU"/>
        </w:rPr>
        <w:t xml:space="preserve">призвал Стороны КБР учитывать необходимость </w:t>
      </w:r>
      <w:r w:rsidR="00C80A75" w:rsidRPr="00026F2B">
        <w:rPr>
          <w:kern w:val="22"/>
          <w:szCs w:val="22"/>
          <w:lang w:val="ru-RU"/>
        </w:rPr>
        <w:t xml:space="preserve">взаимной поддержки </w:t>
      </w:r>
      <w:r w:rsidR="002A68AC">
        <w:rPr>
          <w:kern w:val="22"/>
          <w:szCs w:val="22"/>
          <w:lang w:val="ru-RU"/>
        </w:rPr>
        <w:t>в осуществлении</w:t>
      </w:r>
      <w:r w:rsidR="00B71B9B" w:rsidRPr="00026F2B">
        <w:rPr>
          <w:kern w:val="22"/>
          <w:szCs w:val="22"/>
          <w:lang w:val="ru-RU"/>
        </w:rPr>
        <w:t xml:space="preserve"> </w:t>
      </w:r>
      <w:r w:rsidR="000A226B">
        <w:rPr>
          <w:kern w:val="22"/>
          <w:szCs w:val="22"/>
          <w:lang w:val="ru-RU"/>
        </w:rPr>
        <w:t>МДГРРПСХ</w:t>
      </w:r>
      <w:r w:rsidR="00C42B3A" w:rsidRPr="00026F2B">
        <w:rPr>
          <w:kern w:val="22"/>
          <w:szCs w:val="22"/>
          <w:lang w:val="ru-RU"/>
        </w:rPr>
        <w:t xml:space="preserve"> </w:t>
      </w:r>
      <w:r w:rsidR="00C80A75" w:rsidRPr="00026F2B">
        <w:rPr>
          <w:kern w:val="22"/>
          <w:szCs w:val="22"/>
          <w:lang w:val="ru-RU"/>
        </w:rPr>
        <w:t>и КБР.</w:t>
      </w:r>
    </w:p>
    <w:p w14:paraId="736C0BB4" w14:textId="77777777" w:rsidR="00ED1A35" w:rsidRPr="00026F2B" w:rsidRDefault="004C35DF">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t xml:space="preserve">Управляющий орган также принял резолюцию о сотрудничестве с КБР. </w:t>
      </w:r>
      <w:r w:rsidR="00D6565F" w:rsidRPr="00026F2B">
        <w:rPr>
          <w:kern w:val="22"/>
          <w:szCs w:val="22"/>
          <w:lang w:val="ru-RU"/>
        </w:rPr>
        <w:t xml:space="preserve">В </w:t>
      </w:r>
      <w:r w:rsidR="00060ABE" w:rsidRPr="00026F2B">
        <w:rPr>
          <w:kern w:val="22"/>
          <w:szCs w:val="22"/>
          <w:lang w:val="ru-RU"/>
        </w:rPr>
        <w:t xml:space="preserve">резолюции </w:t>
      </w:r>
      <w:r w:rsidR="009D2295" w:rsidRPr="00026F2B">
        <w:rPr>
          <w:kern w:val="22"/>
          <w:szCs w:val="22"/>
          <w:lang w:val="ru-RU"/>
        </w:rPr>
        <w:t xml:space="preserve">рассматривается ряд </w:t>
      </w:r>
      <w:r w:rsidR="002A68AC">
        <w:rPr>
          <w:kern w:val="22"/>
          <w:szCs w:val="22"/>
          <w:lang w:val="ru-RU"/>
        </w:rPr>
        <w:t xml:space="preserve">сквозных </w:t>
      </w:r>
      <w:r w:rsidR="009D2295" w:rsidRPr="00026F2B">
        <w:rPr>
          <w:kern w:val="22"/>
          <w:szCs w:val="22"/>
          <w:lang w:val="ru-RU"/>
        </w:rPr>
        <w:t xml:space="preserve">вопросов КБР и </w:t>
      </w:r>
      <w:r w:rsidR="000A226B">
        <w:rPr>
          <w:kern w:val="22"/>
          <w:szCs w:val="22"/>
          <w:lang w:val="ru-RU"/>
        </w:rPr>
        <w:t>МДГРРПСХ</w:t>
      </w:r>
      <w:r w:rsidR="00C42B3A" w:rsidRPr="00026F2B">
        <w:rPr>
          <w:kern w:val="22"/>
          <w:szCs w:val="22"/>
          <w:lang w:val="ru-RU"/>
        </w:rPr>
        <w:t xml:space="preserve">, </w:t>
      </w:r>
      <w:r w:rsidR="009D2295" w:rsidRPr="00026F2B">
        <w:rPr>
          <w:kern w:val="22"/>
          <w:szCs w:val="22"/>
          <w:lang w:val="ru-RU"/>
        </w:rPr>
        <w:t xml:space="preserve">включая глобальную рамочную программу </w:t>
      </w:r>
      <w:r w:rsidR="002A68AC">
        <w:rPr>
          <w:kern w:val="22"/>
          <w:szCs w:val="22"/>
          <w:lang w:val="ru-RU"/>
        </w:rPr>
        <w:t>в области</w:t>
      </w:r>
      <w:r w:rsidR="009D2295" w:rsidRPr="00026F2B">
        <w:rPr>
          <w:kern w:val="22"/>
          <w:szCs w:val="22"/>
          <w:lang w:val="ru-RU"/>
        </w:rPr>
        <w:t xml:space="preserve"> биоразнообрази</w:t>
      </w:r>
      <w:r w:rsidR="002A68AC">
        <w:rPr>
          <w:kern w:val="22"/>
          <w:szCs w:val="22"/>
          <w:lang w:val="ru-RU"/>
        </w:rPr>
        <w:t>я</w:t>
      </w:r>
      <w:r w:rsidR="009D2295" w:rsidRPr="00026F2B">
        <w:rPr>
          <w:kern w:val="22"/>
          <w:szCs w:val="22"/>
          <w:lang w:val="ru-RU"/>
        </w:rPr>
        <w:t xml:space="preserve"> на период после 2020 года, взаимодополняющую реализацию двух инструментов, руковод</w:t>
      </w:r>
      <w:r w:rsidR="002A68AC">
        <w:rPr>
          <w:kern w:val="22"/>
          <w:szCs w:val="22"/>
          <w:lang w:val="ru-RU"/>
        </w:rPr>
        <w:t>ящие указания</w:t>
      </w:r>
      <w:r w:rsidR="009D2295" w:rsidRPr="00026F2B">
        <w:rPr>
          <w:kern w:val="22"/>
          <w:szCs w:val="22"/>
          <w:lang w:val="ru-RU"/>
        </w:rPr>
        <w:t xml:space="preserve"> для Глобального экологического фонда, </w:t>
      </w:r>
      <w:r w:rsidR="004F6295" w:rsidRPr="00026F2B">
        <w:rPr>
          <w:kern w:val="22"/>
          <w:szCs w:val="22"/>
          <w:lang w:val="ru-RU"/>
        </w:rPr>
        <w:lastRenderedPageBreak/>
        <w:t xml:space="preserve">процессы </w:t>
      </w:r>
      <w:r w:rsidR="002A68AC">
        <w:rPr>
          <w:lang w:val="ru-RU"/>
        </w:rPr>
        <w:t>ЦИП</w:t>
      </w:r>
      <w:r w:rsidR="002A68AC" w:rsidRPr="00026F2B">
        <w:rPr>
          <w:kern w:val="22"/>
          <w:szCs w:val="22"/>
          <w:lang w:val="ru-RU"/>
        </w:rPr>
        <w:t xml:space="preserve"> </w:t>
      </w:r>
      <w:r w:rsidR="004F6295" w:rsidRPr="00026F2B">
        <w:rPr>
          <w:kern w:val="22"/>
          <w:szCs w:val="22"/>
          <w:lang w:val="ru-RU"/>
        </w:rPr>
        <w:t xml:space="preserve">и </w:t>
      </w:r>
      <w:r w:rsidR="009D2295" w:rsidRPr="00026F2B">
        <w:rPr>
          <w:kern w:val="22"/>
          <w:szCs w:val="22"/>
          <w:lang w:val="ru-RU"/>
        </w:rPr>
        <w:t xml:space="preserve">опыт </w:t>
      </w:r>
      <w:r w:rsidR="002A68AC">
        <w:rPr>
          <w:kern w:val="22"/>
          <w:szCs w:val="22"/>
          <w:lang w:val="ru-RU"/>
        </w:rPr>
        <w:t>осуществления</w:t>
      </w:r>
      <w:r w:rsidR="009D2295" w:rsidRPr="00026F2B">
        <w:rPr>
          <w:kern w:val="22"/>
          <w:szCs w:val="22"/>
          <w:lang w:val="ru-RU"/>
        </w:rPr>
        <w:t xml:space="preserve"> плана действий КБР </w:t>
      </w:r>
      <w:r w:rsidR="002A68AC">
        <w:rPr>
          <w:kern w:val="22"/>
          <w:szCs w:val="22"/>
          <w:lang w:val="ru-RU"/>
        </w:rPr>
        <w:t xml:space="preserve">по обеспечению гендерного равенства </w:t>
      </w:r>
      <w:r w:rsidR="009D2295" w:rsidRPr="00026F2B">
        <w:rPr>
          <w:kern w:val="22"/>
          <w:szCs w:val="22"/>
          <w:lang w:val="ru-RU"/>
        </w:rPr>
        <w:t>на 2015-2020 годы</w:t>
      </w:r>
      <w:r w:rsidR="00C80A75" w:rsidRPr="00026F2B">
        <w:rPr>
          <w:kern w:val="22"/>
          <w:szCs w:val="22"/>
          <w:lang w:val="ru-RU"/>
        </w:rPr>
        <w:t xml:space="preserve">. </w:t>
      </w:r>
    </w:p>
    <w:p w14:paraId="736C0BB5" w14:textId="77777777" w:rsidR="00ED1A35" w:rsidRPr="00026F2B" w:rsidRDefault="0075441C">
      <w:pPr>
        <w:numPr>
          <w:ilvl w:val="0"/>
          <w:numId w:val="3"/>
        </w:numPr>
        <w:suppressLineNumbers/>
        <w:tabs>
          <w:tab w:val="clear" w:pos="360"/>
        </w:tabs>
        <w:suppressAutoHyphens/>
        <w:spacing w:before="120" w:after="120"/>
        <w:rPr>
          <w:snapToGrid w:val="0"/>
          <w:kern w:val="22"/>
          <w:szCs w:val="22"/>
          <w:lang w:val="ru-RU"/>
        </w:rPr>
      </w:pPr>
      <w:r w:rsidRPr="00026F2B">
        <w:rPr>
          <w:snapToGrid w:val="0"/>
          <w:kern w:val="22"/>
          <w:szCs w:val="22"/>
          <w:lang w:val="ru-RU"/>
        </w:rPr>
        <w:t xml:space="preserve">Секретариат </w:t>
      </w:r>
      <w:r w:rsidR="000A226B">
        <w:rPr>
          <w:snapToGrid w:val="0"/>
          <w:kern w:val="22"/>
          <w:szCs w:val="22"/>
          <w:lang w:val="ru-RU"/>
        </w:rPr>
        <w:t>МДГРРПСХ</w:t>
      </w:r>
      <w:r w:rsidR="00C42B3A" w:rsidRPr="00026F2B">
        <w:rPr>
          <w:snapToGrid w:val="0"/>
          <w:kern w:val="22"/>
          <w:szCs w:val="22"/>
          <w:lang w:val="ru-RU"/>
        </w:rPr>
        <w:t xml:space="preserve"> </w:t>
      </w:r>
      <w:r w:rsidR="007E3660" w:rsidRPr="00026F2B">
        <w:rPr>
          <w:snapToGrid w:val="0"/>
          <w:kern w:val="22"/>
          <w:szCs w:val="22"/>
          <w:lang w:val="ru-RU"/>
        </w:rPr>
        <w:t xml:space="preserve">принял участие </w:t>
      </w:r>
      <w:r w:rsidRPr="00026F2B">
        <w:rPr>
          <w:snapToGrid w:val="0"/>
          <w:kern w:val="22"/>
          <w:szCs w:val="22"/>
          <w:lang w:val="ru-RU"/>
        </w:rPr>
        <w:t>в соответствующих межсессионных мероприятиях в рамках Нагойского протокола, в</w:t>
      </w:r>
      <w:r w:rsidR="000E6647">
        <w:rPr>
          <w:snapToGrid w:val="0"/>
          <w:kern w:val="22"/>
          <w:szCs w:val="22"/>
          <w:lang w:val="ru-RU"/>
        </w:rPr>
        <w:t xml:space="preserve"> том числе в работе</w:t>
      </w:r>
      <w:r w:rsidRPr="00026F2B">
        <w:rPr>
          <w:snapToGrid w:val="0"/>
          <w:kern w:val="22"/>
          <w:szCs w:val="22"/>
          <w:lang w:val="ru-RU"/>
        </w:rPr>
        <w:t xml:space="preserve"> </w:t>
      </w:r>
      <w:r w:rsidR="00B96DAF" w:rsidRPr="00026F2B">
        <w:rPr>
          <w:snapToGrid w:val="0"/>
          <w:kern w:val="22"/>
          <w:szCs w:val="22"/>
          <w:lang w:val="ru-RU"/>
        </w:rPr>
        <w:t>Специальн</w:t>
      </w:r>
      <w:r w:rsidR="000E6647">
        <w:rPr>
          <w:snapToGrid w:val="0"/>
          <w:kern w:val="22"/>
          <w:szCs w:val="22"/>
          <w:lang w:val="ru-RU"/>
        </w:rPr>
        <w:t>ой</w:t>
      </w:r>
      <w:r w:rsidR="00B96DAF" w:rsidRPr="00026F2B">
        <w:rPr>
          <w:snapToGrid w:val="0"/>
          <w:kern w:val="22"/>
          <w:szCs w:val="22"/>
          <w:lang w:val="ru-RU"/>
        </w:rPr>
        <w:t xml:space="preserve"> </w:t>
      </w:r>
      <w:r w:rsidRPr="00026F2B">
        <w:rPr>
          <w:snapToGrid w:val="0"/>
          <w:kern w:val="22"/>
          <w:szCs w:val="22"/>
          <w:lang w:val="ru-RU"/>
        </w:rPr>
        <w:t>групп</w:t>
      </w:r>
      <w:r w:rsidR="008D5E05">
        <w:rPr>
          <w:snapToGrid w:val="0"/>
          <w:kern w:val="22"/>
          <w:szCs w:val="22"/>
          <w:lang w:val="ru-RU"/>
        </w:rPr>
        <w:t>ы</w:t>
      </w:r>
      <w:r w:rsidR="000E6647">
        <w:rPr>
          <w:snapToGrid w:val="0"/>
          <w:kern w:val="22"/>
          <w:szCs w:val="22"/>
          <w:lang w:val="ru-RU"/>
        </w:rPr>
        <w:t xml:space="preserve"> технических</w:t>
      </w:r>
      <w:r w:rsidRPr="00026F2B">
        <w:rPr>
          <w:snapToGrid w:val="0"/>
          <w:kern w:val="22"/>
          <w:szCs w:val="22"/>
          <w:lang w:val="ru-RU"/>
        </w:rPr>
        <w:t xml:space="preserve"> экспертов по </w:t>
      </w:r>
      <w:r w:rsidR="008D5E05" w:rsidRPr="00026F2B">
        <w:rPr>
          <w:snapToGrid w:val="0"/>
          <w:kern w:val="22"/>
          <w:szCs w:val="22"/>
          <w:lang w:val="ru-RU"/>
        </w:rPr>
        <w:t xml:space="preserve">цифровой </w:t>
      </w:r>
      <w:r w:rsidR="00562576" w:rsidRPr="00026F2B">
        <w:rPr>
          <w:snapToGrid w:val="0"/>
          <w:kern w:val="22"/>
          <w:szCs w:val="22"/>
          <w:lang w:val="ru-RU"/>
        </w:rPr>
        <w:t>информации о последовательност</w:t>
      </w:r>
      <w:r w:rsidR="008D5E05">
        <w:rPr>
          <w:snapToGrid w:val="0"/>
          <w:kern w:val="22"/>
          <w:szCs w:val="22"/>
          <w:lang w:val="ru-RU"/>
        </w:rPr>
        <w:t>ях</w:t>
      </w:r>
      <w:r w:rsidR="00562576" w:rsidRPr="00026F2B">
        <w:rPr>
          <w:snapToGrid w:val="0"/>
          <w:kern w:val="22"/>
          <w:szCs w:val="22"/>
          <w:lang w:val="ru-RU"/>
        </w:rPr>
        <w:t xml:space="preserve"> </w:t>
      </w:r>
      <w:r w:rsidR="004A75C9">
        <w:rPr>
          <w:snapToGrid w:val="0"/>
          <w:kern w:val="22"/>
          <w:szCs w:val="22"/>
          <w:lang w:val="ru-RU"/>
        </w:rPr>
        <w:t xml:space="preserve">в отношении </w:t>
      </w:r>
      <w:r w:rsidR="00562576" w:rsidRPr="00026F2B">
        <w:rPr>
          <w:snapToGrid w:val="0"/>
          <w:kern w:val="22"/>
          <w:szCs w:val="22"/>
          <w:lang w:val="ru-RU"/>
        </w:rPr>
        <w:t>генетических ресурсов</w:t>
      </w:r>
      <w:r w:rsidR="00BD57CD" w:rsidRPr="00026F2B">
        <w:rPr>
          <w:snapToGrid w:val="0"/>
          <w:kern w:val="22"/>
          <w:szCs w:val="22"/>
          <w:lang w:val="ru-RU"/>
        </w:rPr>
        <w:t xml:space="preserve">, и представил </w:t>
      </w:r>
      <w:r w:rsidR="008D5E05">
        <w:rPr>
          <w:snapToGrid w:val="0"/>
          <w:kern w:val="22"/>
          <w:szCs w:val="22"/>
          <w:lang w:val="ru-RU"/>
        </w:rPr>
        <w:t>данные</w:t>
      </w:r>
      <w:r w:rsidR="00BD57CD" w:rsidRPr="00026F2B">
        <w:rPr>
          <w:snapToGrid w:val="0"/>
          <w:kern w:val="22"/>
          <w:szCs w:val="22"/>
          <w:lang w:val="ru-RU"/>
        </w:rPr>
        <w:t xml:space="preserve"> о </w:t>
      </w:r>
      <w:r w:rsidR="008D5E05" w:rsidRPr="00026F2B">
        <w:rPr>
          <w:snapToGrid w:val="0"/>
          <w:kern w:val="22"/>
          <w:szCs w:val="22"/>
          <w:lang w:val="ru-RU"/>
        </w:rPr>
        <w:t>цифровой информации о последовательност</w:t>
      </w:r>
      <w:r w:rsidR="008D5E05">
        <w:rPr>
          <w:snapToGrid w:val="0"/>
          <w:kern w:val="22"/>
          <w:szCs w:val="22"/>
          <w:lang w:val="ru-RU"/>
        </w:rPr>
        <w:t>ях</w:t>
      </w:r>
      <w:r w:rsidR="008D5E05" w:rsidRPr="00026F2B">
        <w:rPr>
          <w:snapToGrid w:val="0"/>
          <w:kern w:val="22"/>
          <w:szCs w:val="22"/>
          <w:lang w:val="ru-RU"/>
        </w:rPr>
        <w:t xml:space="preserve"> </w:t>
      </w:r>
      <w:r w:rsidR="004A75C9">
        <w:rPr>
          <w:snapToGrid w:val="0"/>
          <w:kern w:val="22"/>
          <w:szCs w:val="22"/>
          <w:lang w:val="ru-RU"/>
        </w:rPr>
        <w:t xml:space="preserve">в отношении </w:t>
      </w:r>
      <w:r w:rsidR="00BD57CD" w:rsidRPr="00026F2B">
        <w:rPr>
          <w:snapToGrid w:val="0"/>
          <w:kern w:val="22"/>
          <w:szCs w:val="22"/>
          <w:lang w:val="ru-RU"/>
        </w:rPr>
        <w:t xml:space="preserve">генетических ресурсов, а также о статье 10 Нагойского протокола в соответствии с решением NP-3/13. В соответствии </w:t>
      </w:r>
      <w:r w:rsidR="004A616E" w:rsidRPr="00026F2B">
        <w:rPr>
          <w:snapToGrid w:val="0"/>
          <w:kern w:val="22"/>
          <w:szCs w:val="22"/>
          <w:lang w:val="ru-RU"/>
        </w:rPr>
        <w:t>с приоритетами по внедрению и администр</w:t>
      </w:r>
      <w:r w:rsidR="004A75C9">
        <w:rPr>
          <w:snapToGrid w:val="0"/>
          <w:kern w:val="22"/>
          <w:szCs w:val="22"/>
          <w:lang w:val="ru-RU"/>
        </w:rPr>
        <w:t>ативному обеспечению</w:t>
      </w:r>
      <w:r w:rsidR="004A616E" w:rsidRPr="00026F2B">
        <w:rPr>
          <w:snapToGrid w:val="0"/>
          <w:kern w:val="22"/>
          <w:szCs w:val="22"/>
          <w:lang w:val="ru-RU"/>
        </w:rPr>
        <w:t xml:space="preserve"> </w:t>
      </w:r>
      <w:r w:rsidR="004A75C9" w:rsidRPr="004A75C9">
        <w:rPr>
          <w:snapToGrid w:val="0"/>
          <w:kern w:val="22"/>
          <w:szCs w:val="22"/>
          <w:lang w:val="ru-RU"/>
        </w:rPr>
        <w:t xml:space="preserve">Механизма посредничества для регулирования доступа к генетическим ресурсам и совместного использования выгод, выявленным </w:t>
      </w:r>
      <w:r w:rsidR="008D5E05">
        <w:rPr>
          <w:snapToGrid w:val="0"/>
          <w:kern w:val="22"/>
          <w:szCs w:val="22"/>
          <w:lang w:val="ru-RU"/>
        </w:rPr>
        <w:t>н</w:t>
      </w:r>
      <w:r w:rsidR="004A75C9" w:rsidRPr="004A75C9">
        <w:rPr>
          <w:snapToGrid w:val="0"/>
          <w:kern w:val="22"/>
          <w:szCs w:val="22"/>
          <w:lang w:val="ru-RU"/>
        </w:rPr>
        <w:t>еофициальным консультативным комитетом по Механизму посредничества для регулирования ДГРСИВ, оба секретариата обменялись информацией в контексте разработки соответствующих информационных систем.</w:t>
      </w:r>
      <w:r w:rsidRPr="00026F2B">
        <w:rPr>
          <w:snapToGrid w:val="0"/>
          <w:kern w:val="22"/>
          <w:szCs w:val="22"/>
          <w:lang w:val="ru-RU"/>
        </w:rPr>
        <w:t xml:space="preserve"> </w:t>
      </w:r>
      <w:r w:rsidR="001951BF" w:rsidRPr="00026F2B">
        <w:rPr>
          <w:snapToGrid w:val="0"/>
          <w:kern w:val="22"/>
          <w:szCs w:val="22"/>
          <w:lang w:val="ru-RU"/>
        </w:rPr>
        <w:t xml:space="preserve">Секретариат КБР </w:t>
      </w:r>
      <w:r w:rsidR="008914AB" w:rsidRPr="00026F2B">
        <w:rPr>
          <w:snapToGrid w:val="0"/>
          <w:kern w:val="22"/>
          <w:szCs w:val="22"/>
          <w:lang w:val="ru-RU"/>
        </w:rPr>
        <w:t xml:space="preserve">также </w:t>
      </w:r>
      <w:r w:rsidR="0083472A" w:rsidRPr="00026F2B">
        <w:rPr>
          <w:snapToGrid w:val="0"/>
          <w:kern w:val="22"/>
          <w:szCs w:val="22"/>
          <w:lang w:val="ru-RU"/>
        </w:rPr>
        <w:t xml:space="preserve">принял участие в четвертом </w:t>
      </w:r>
      <w:r w:rsidR="004A75C9">
        <w:rPr>
          <w:snapToGrid w:val="0"/>
          <w:kern w:val="22"/>
          <w:szCs w:val="22"/>
          <w:lang w:val="ru-RU"/>
        </w:rPr>
        <w:t>совещании</w:t>
      </w:r>
      <w:r w:rsidR="0083472A" w:rsidRPr="00026F2B">
        <w:rPr>
          <w:snapToGrid w:val="0"/>
          <w:kern w:val="22"/>
          <w:szCs w:val="22"/>
          <w:lang w:val="ru-RU"/>
        </w:rPr>
        <w:t xml:space="preserve"> Научно-консультативного комитета по Глобальной системе </w:t>
      </w:r>
      <w:r w:rsidR="004A75C9">
        <w:rPr>
          <w:snapToGrid w:val="0"/>
          <w:kern w:val="22"/>
          <w:szCs w:val="22"/>
          <w:lang w:val="ru-RU"/>
        </w:rPr>
        <w:t>информации с</w:t>
      </w:r>
      <w:r w:rsidR="002B5B5E" w:rsidRPr="00026F2B">
        <w:rPr>
          <w:snapToGrid w:val="0"/>
          <w:kern w:val="22"/>
          <w:szCs w:val="22"/>
          <w:lang w:val="ru-RU"/>
        </w:rPr>
        <w:t xml:space="preserve">татьи 17 </w:t>
      </w:r>
      <w:r w:rsidR="000A226B">
        <w:rPr>
          <w:snapToGrid w:val="0"/>
          <w:kern w:val="22"/>
          <w:szCs w:val="22"/>
          <w:lang w:val="ru-RU"/>
        </w:rPr>
        <w:t>МДГРРПСХ</w:t>
      </w:r>
      <w:r w:rsidR="00C42B3A" w:rsidRPr="00026F2B">
        <w:rPr>
          <w:snapToGrid w:val="0"/>
          <w:kern w:val="22"/>
          <w:szCs w:val="22"/>
          <w:lang w:val="ru-RU"/>
        </w:rPr>
        <w:t xml:space="preserve"> и выступил с </w:t>
      </w:r>
      <w:r w:rsidR="002B5B5E" w:rsidRPr="00026F2B">
        <w:rPr>
          <w:snapToGrid w:val="0"/>
          <w:kern w:val="22"/>
          <w:szCs w:val="22"/>
          <w:lang w:val="ru-RU"/>
        </w:rPr>
        <w:t>презентацией</w:t>
      </w:r>
      <w:r w:rsidR="008A5CFC">
        <w:rPr>
          <w:snapToGrid w:val="0"/>
          <w:kern w:val="22"/>
          <w:szCs w:val="22"/>
          <w:lang w:val="ru-RU"/>
        </w:rPr>
        <w:t>, касающейся</w:t>
      </w:r>
      <w:r w:rsidR="002B5B5E" w:rsidRPr="00026F2B">
        <w:rPr>
          <w:snapToGrid w:val="0"/>
          <w:kern w:val="22"/>
          <w:szCs w:val="22"/>
          <w:lang w:val="ru-RU"/>
        </w:rPr>
        <w:t xml:space="preserve"> </w:t>
      </w:r>
      <w:r w:rsidR="004A75C9" w:rsidRPr="004A75C9">
        <w:rPr>
          <w:snapToGrid w:val="0"/>
          <w:kern w:val="22"/>
          <w:szCs w:val="22"/>
          <w:lang w:val="ru-RU"/>
        </w:rPr>
        <w:t>Механизм</w:t>
      </w:r>
      <w:r w:rsidR="004A75C9">
        <w:rPr>
          <w:snapToGrid w:val="0"/>
          <w:kern w:val="22"/>
          <w:szCs w:val="22"/>
          <w:lang w:val="ru-RU"/>
        </w:rPr>
        <w:t>а</w:t>
      </w:r>
      <w:r w:rsidR="004A75C9" w:rsidRPr="004A75C9">
        <w:rPr>
          <w:snapToGrid w:val="0"/>
          <w:kern w:val="22"/>
          <w:szCs w:val="22"/>
          <w:lang w:val="ru-RU"/>
        </w:rPr>
        <w:t xml:space="preserve"> посредничества для регулирования ДГРСИВ</w:t>
      </w:r>
      <w:r w:rsidR="002B5B5E" w:rsidRPr="00026F2B">
        <w:rPr>
          <w:snapToGrid w:val="0"/>
          <w:kern w:val="22"/>
          <w:szCs w:val="22"/>
          <w:lang w:val="ru-RU"/>
        </w:rPr>
        <w:t>.</w:t>
      </w:r>
    </w:p>
    <w:p w14:paraId="736C0BB6" w14:textId="77777777" w:rsidR="00ED1A35" w:rsidRPr="00026F2B" w:rsidRDefault="004A75C9">
      <w:pPr>
        <w:numPr>
          <w:ilvl w:val="0"/>
          <w:numId w:val="3"/>
        </w:numPr>
        <w:suppressLineNumbers/>
        <w:tabs>
          <w:tab w:val="clear" w:pos="360"/>
        </w:tabs>
        <w:suppressAutoHyphens/>
        <w:spacing w:before="120" w:after="120"/>
        <w:rPr>
          <w:snapToGrid w:val="0"/>
          <w:kern w:val="22"/>
          <w:szCs w:val="22"/>
          <w:lang w:val="ru-RU"/>
        </w:rPr>
      </w:pPr>
      <w:r w:rsidRPr="004A75C9">
        <w:rPr>
          <w:snapToGrid w:val="0"/>
          <w:kern w:val="22"/>
          <w:szCs w:val="22"/>
          <w:lang w:val="ru-RU"/>
        </w:rPr>
        <w:t xml:space="preserve">Помимо этого, оба секретариата сотрудничали в разработке индикаторов и предоставлении данных в рамках глобальной системы индикаторов для </w:t>
      </w:r>
      <w:r>
        <w:rPr>
          <w:snapToGrid w:val="0"/>
          <w:kern w:val="22"/>
          <w:szCs w:val="22"/>
          <w:lang w:val="ru-RU"/>
        </w:rPr>
        <w:t>ц</w:t>
      </w:r>
      <w:r w:rsidRPr="004A75C9">
        <w:rPr>
          <w:snapToGrid w:val="0"/>
          <w:kern w:val="22"/>
          <w:szCs w:val="22"/>
          <w:lang w:val="ru-RU"/>
        </w:rPr>
        <w:t xml:space="preserve">елей </w:t>
      </w:r>
      <w:r>
        <w:rPr>
          <w:snapToGrid w:val="0"/>
          <w:kern w:val="22"/>
          <w:szCs w:val="22"/>
          <w:lang w:val="ru-RU"/>
        </w:rPr>
        <w:t xml:space="preserve">в области </w:t>
      </w:r>
      <w:r w:rsidRPr="004A75C9">
        <w:rPr>
          <w:snapToGrid w:val="0"/>
          <w:kern w:val="22"/>
          <w:szCs w:val="22"/>
          <w:lang w:val="ru-RU"/>
        </w:rPr>
        <w:t>устойчивого развития Повестки дня в области устойчивого развития на период до 2030 года и их целевых задач</w:t>
      </w:r>
      <w:r w:rsidR="0075441C" w:rsidRPr="00026F2B">
        <w:rPr>
          <w:snapToGrid w:val="0"/>
          <w:kern w:val="22"/>
          <w:szCs w:val="22"/>
          <w:lang w:val="ru-RU"/>
        </w:rPr>
        <w:t xml:space="preserve">. В частности, </w:t>
      </w:r>
      <w:r>
        <w:rPr>
          <w:snapToGrid w:val="0"/>
          <w:kern w:val="22"/>
          <w:szCs w:val="22"/>
          <w:lang w:val="ru-RU"/>
        </w:rPr>
        <w:t>задача</w:t>
      </w:r>
      <w:r w:rsidR="0075441C" w:rsidRPr="00026F2B">
        <w:rPr>
          <w:snapToGrid w:val="0"/>
          <w:kern w:val="22"/>
          <w:szCs w:val="22"/>
          <w:lang w:val="ru-RU"/>
        </w:rPr>
        <w:t xml:space="preserve"> 15.6 касается доступа </w:t>
      </w:r>
      <w:r w:rsidR="008A5CFC" w:rsidRPr="004A75C9">
        <w:rPr>
          <w:snapToGrid w:val="0"/>
          <w:kern w:val="22"/>
          <w:szCs w:val="22"/>
          <w:lang w:val="ru-RU"/>
        </w:rPr>
        <w:t xml:space="preserve">к генетическим ресурсам </w:t>
      </w:r>
      <w:r w:rsidR="0075441C" w:rsidRPr="00026F2B">
        <w:rPr>
          <w:snapToGrid w:val="0"/>
          <w:kern w:val="22"/>
          <w:szCs w:val="22"/>
          <w:lang w:val="ru-RU"/>
        </w:rPr>
        <w:t xml:space="preserve">и совместного использования выгод. Секретариат КБР является </w:t>
      </w:r>
      <w:r w:rsidR="009C34A7">
        <w:rPr>
          <w:snapToGrid w:val="0"/>
          <w:kern w:val="22"/>
          <w:szCs w:val="22"/>
          <w:lang w:val="ru-RU"/>
        </w:rPr>
        <w:t>куратором по реализации</w:t>
      </w:r>
      <w:r w:rsidR="0075441C" w:rsidRPr="00026F2B">
        <w:rPr>
          <w:snapToGrid w:val="0"/>
          <w:kern w:val="22"/>
          <w:szCs w:val="22"/>
          <w:lang w:val="ru-RU"/>
        </w:rPr>
        <w:t xml:space="preserve"> соответствующего </w:t>
      </w:r>
      <w:r w:rsidR="009C34A7">
        <w:rPr>
          <w:snapToGrid w:val="0"/>
          <w:kern w:val="22"/>
          <w:szCs w:val="22"/>
          <w:lang w:val="ru-RU"/>
        </w:rPr>
        <w:t>индикатора</w:t>
      </w:r>
      <w:r w:rsidR="0075441C" w:rsidRPr="00026F2B">
        <w:rPr>
          <w:snapToGrid w:val="0"/>
          <w:kern w:val="22"/>
          <w:szCs w:val="22"/>
          <w:lang w:val="ru-RU"/>
        </w:rPr>
        <w:t xml:space="preserve"> (15.6.1) для этой задачи и сотрудничает с </w:t>
      </w:r>
      <w:r w:rsidR="009C34A7">
        <w:rPr>
          <w:snapToGrid w:val="0"/>
          <w:kern w:val="22"/>
          <w:szCs w:val="22"/>
          <w:lang w:val="ru-RU"/>
        </w:rPr>
        <w:t>с</w:t>
      </w:r>
      <w:r w:rsidR="0075441C" w:rsidRPr="00026F2B">
        <w:rPr>
          <w:snapToGrid w:val="0"/>
          <w:kern w:val="22"/>
          <w:szCs w:val="22"/>
          <w:lang w:val="ru-RU"/>
        </w:rPr>
        <w:t xml:space="preserve">екретариатом </w:t>
      </w:r>
      <w:r w:rsidR="000A226B">
        <w:rPr>
          <w:snapToGrid w:val="0"/>
          <w:kern w:val="22"/>
          <w:szCs w:val="22"/>
          <w:lang w:val="ru-RU"/>
        </w:rPr>
        <w:t>МДГРРПСХ</w:t>
      </w:r>
      <w:r w:rsidR="00C42B3A" w:rsidRPr="00026F2B">
        <w:rPr>
          <w:snapToGrid w:val="0"/>
          <w:kern w:val="22"/>
          <w:szCs w:val="22"/>
          <w:lang w:val="ru-RU"/>
        </w:rPr>
        <w:t xml:space="preserve"> </w:t>
      </w:r>
      <w:r w:rsidR="0075441C" w:rsidRPr="00026F2B">
        <w:rPr>
          <w:snapToGrid w:val="0"/>
          <w:kern w:val="22"/>
          <w:szCs w:val="22"/>
          <w:lang w:val="ru-RU"/>
        </w:rPr>
        <w:t>для предоставления необходимых данных Департаменту ООН по экономическим и социальным вопросам.</w:t>
      </w:r>
    </w:p>
    <w:p w14:paraId="736C0BB7" w14:textId="77777777" w:rsidR="00ED1A35" w:rsidRPr="00026F2B" w:rsidRDefault="0075441C" w:rsidP="008A5CFC">
      <w:pPr>
        <w:pStyle w:val="Heading2"/>
        <w:numPr>
          <w:ilvl w:val="0"/>
          <w:numId w:val="18"/>
        </w:numPr>
        <w:suppressLineNumbers/>
        <w:tabs>
          <w:tab w:val="clear" w:pos="720"/>
        </w:tabs>
        <w:suppressAutoHyphens/>
        <w:ind w:left="0" w:firstLine="0"/>
        <w:rPr>
          <w:i w:val="0"/>
          <w:snapToGrid w:val="0"/>
          <w:kern w:val="22"/>
          <w:szCs w:val="22"/>
          <w:lang w:val="ru-RU"/>
        </w:rPr>
      </w:pPr>
      <w:r w:rsidRPr="00026F2B">
        <w:rPr>
          <w:i w:val="0"/>
          <w:snapToGrid w:val="0"/>
          <w:kern w:val="22"/>
          <w:szCs w:val="22"/>
          <w:lang w:val="ru-RU"/>
        </w:rPr>
        <w:t xml:space="preserve">Комиссия по генетическим ресурсам для производства </w:t>
      </w:r>
      <w:r w:rsidR="008A5CFC">
        <w:rPr>
          <w:i w:val="0"/>
          <w:snapToGrid w:val="0"/>
          <w:kern w:val="22"/>
          <w:szCs w:val="22"/>
          <w:lang w:val="ru-RU"/>
        </w:rPr>
        <w:br/>
      </w:r>
      <w:r w:rsidRPr="00026F2B">
        <w:rPr>
          <w:i w:val="0"/>
          <w:snapToGrid w:val="0"/>
          <w:kern w:val="22"/>
          <w:szCs w:val="22"/>
          <w:lang w:val="ru-RU"/>
        </w:rPr>
        <w:t>продовольствия и ведения сельского хозяйства</w:t>
      </w:r>
    </w:p>
    <w:p w14:paraId="736C0BB8"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t xml:space="preserve">Доступ и совместное использование выгод является одной из согласованных совместных </w:t>
      </w:r>
      <w:r w:rsidR="0056034C">
        <w:rPr>
          <w:kern w:val="22"/>
          <w:szCs w:val="22"/>
          <w:lang w:val="ru-RU"/>
        </w:rPr>
        <w:t>направлений</w:t>
      </w:r>
      <w:r w:rsidRPr="00026F2B">
        <w:rPr>
          <w:kern w:val="22"/>
          <w:szCs w:val="22"/>
          <w:lang w:val="ru-RU"/>
        </w:rPr>
        <w:t xml:space="preserve"> работы </w:t>
      </w:r>
      <w:r w:rsidR="00E25B5A" w:rsidRPr="00026F2B">
        <w:rPr>
          <w:kern w:val="22"/>
          <w:szCs w:val="22"/>
          <w:lang w:val="ru-RU"/>
        </w:rPr>
        <w:t xml:space="preserve">в </w:t>
      </w:r>
      <w:r w:rsidR="00431BB1" w:rsidRPr="00026F2B">
        <w:rPr>
          <w:kern w:val="22"/>
          <w:szCs w:val="22"/>
          <w:lang w:val="ru-RU"/>
        </w:rPr>
        <w:t xml:space="preserve">совместном плане работы </w:t>
      </w:r>
      <w:r w:rsidR="00E25B5A" w:rsidRPr="00026F2B">
        <w:rPr>
          <w:kern w:val="22"/>
          <w:szCs w:val="22"/>
          <w:lang w:val="ru-RU"/>
        </w:rPr>
        <w:t xml:space="preserve">секретариатов Конвенции и </w:t>
      </w:r>
      <w:r w:rsidR="00E25B5A" w:rsidRPr="00026F2B">
        <w:rPr>
          <w:snapToGrid w:val="0"/>
          <w:kern w:val="22"/>
          <w:szCs w:val="22"/>
          <w:lang w:val="ru-RU"/>
        </w:rPr>
        <w:t>Комиссии по генетическим ресурсам для производства продовольствия и ведения сельского хозяйства</w:t>
      </w:r>
      <w:r w:rsidR="00964328" w:rsidRPr="004F32E0">
        <w:rPr>
          <w:snapToGrid w:val="0"/>
          <w:kern w:val="22"/>
          <w:szCs w:val="22"/>
          <w:lang w:val="ru-RU"/>
        </w:rPr>
        <w:t xml:space="preserve"> </w:t>
      </w:r>
      <w:r w:rsidR="00964328">
        <w:rPr>
          <w:snapToGrid w:val="0"/>
          <w:kern w:val="22"/>
          <w:szCs w:val="22"/>
          <w:lang w:val="ru-RU"/>
        </w:rPr>
        <w:t>(</w:t>
      </w:r>
      <w:r w:rsidR="00964328" w:rsidRPr="00964328">
        <w:rPr>
          <w:kern w:val="22"/>
          <w:szCs w:val="22"/>
          <w:lang w:val="ru-RU"/>
        </w:rPr>
        <w:t>КГРПСХ</w:t>
      </w:r>
      <w:r w:rsidR="00964328">
        <w:rPr>
          <w:kern w:val="22"/>
          <w:szCs w:val="22"/>
          <w:lang w:val="ru-RU"/>
        </w:rPr>
        <w:t>)</w:t>
      </w:r>
      <w:r w:rsidR="00E25B5A" w:rsidRPr="00026F2B">
        <w:rPr>
          <w:snapToGrid w:val="0"/>
          <w:kern w:val="22"/>
          <w:szCs w:val="22"/>
          <w:lang w:val="ru-RU"/>
        </w:rPr>
        <w:t>.</w:t>
      </w:r>
    </w:p>
    <w:p w14:paraId="736C0BB9"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t xml:space="preserve">После </w:t>
      </w:r>
      <w:r w:rsidR="00B15339" w:rsidRPr="00026F2B">
        <w:rPr>
          <w:kern w:val="22"/>
          <w:szCs w:val="22"/>
          <w:lang w:val="ru-RU"/>
        </w:rPr>
        <w:t xml:space="preserve">третьего совещания Сторон </w:t>
      </w:r>
      <w:r w:rsidR="0056034C">
        <w:rPr>
          <w:kern w:val="22"/>
          <w:szCs w:val="22"/>
          <w:lang w:val="ru-RU"/>
        </w:rPr>
        <w:t>п</w:t>
      </w:r>
      <w:r w:rsidR="00B15339" w:rsidRPr="00026F2B">
        <w:rPr>
          <w:kern w:val="22"/>
          <w:szCs w:val="22"/>
          <w:lang w:val="ru-RU"/>
        </w:rPr>
        <w:t xml:space="preserve">ротокола были </w:t>
      </w:r>
      <w:r w:rsidRPr="00026F2B">
        <w:rPr>
          <w:kern w:val="22"/>
          <w:szCs w:val="22"/>
          <w:lang w:val="ru-RU"/>
        </w:rPr>
        <w:t>проведены две сессии Комиссии</w:t>
      </w:r>
      <w:r w:rsidR="0097561E" w:rsidRPr="00026F2B">
        <w:rPr>
          <w:kern w:val="22"/>
          <w:szCs w:val="22"/>
          <w:lang w:val="ru-RU"/>
        </w:rPr>
        <w:t xml:space="preserve">: </w:t>
      </w:r>
      <w:r w:rsidR="0056034C">
        <w:rPr>
          <w:kern w:val="22"/>
          <w:szCs w:val="22"/>
          <w:lang w:val="ru-RU"/>
        </w:rPr>
        <w:t>17-</w:t>
      </w:r>
      <w:r w:rsidR="0097561E" w:rsidRPr="00026F2B">
        <w:rPr>
          <w:kern w:val="22"/>
          <w:szCs w:val="22"/>
          <w:lang w:val="ru-RU"/>
        </w:rPr>
        <w:t xml:space="preserve">я очередная сессия прошла </w:t>
      </w:r>
      <w:r w:rsidR="00326880" w:rsidRPr="00026F2B">
        <w:rPr>
          <w:kern w:val="22"/>
          <w:szCs w:val="22"/>
          <w:lang w:val="ru-RU"/>
        </w:rPr>
        <w:t xml:space="preserve">в Риме </w:t>
      </w:r>
      <w:r w:rsidR="0097561E" w:rsidRPr="00026F2B">
        <w:rPr>
          <w:kern w:val="22"/>
          <w:szCs w:val="22"/>
          <w:lang w:val="ru-RU"/>
        </w:rPr>
        <w:t>с 18 по 22 февраля 2019 года</w:t>
      </w:r>
      <w:r w:rsidR="007003E1" w:rsidRPr="00026F2B">
        <w:rPr>
          <w:kern w:val="22"/>
          <w:szCs w:val="22"/>
          <w:lang w:val="ru-RU"/>
        </w:rPr>
        <w:t xml:space="preserve">, а </w:t>
      </w:r>
      <w:r w:rsidR="0056034C">
        <w:rPr>
          <w:kern w:val="22"/>
          <w:szCs w:val="22"/>
          <w:lang w:val="ru-RU"/>
        </w:rPr>
        <w:t>18-</w:t>
      </w:r>
      <w:r w:rsidR="007003E1" w:rsidRPr="00026F2B">
        <w:rPr>
          <w:kern w:val="22"/>
          <w:szCs w:val="22"/>
          <w:lang w:val="ru-RU"/>
        </w:rPr>
        <w:t xml:space="preserve">я очередная сессия </w:t>
      </w:r>
      <w:r w:rsidR="0056034C">
        <w:rPr>
          <w:kern w:val="22"/>
          <w:szCs w:val="22"/>
          <w:lang w:val="ru-RU"/>
        </w:rPr>
        <w:t>–</w:t>
      </w:r>
      <w:r w:rsidR="007003E1" w:rsidRPr="00026F2B">
        <w:rPr>
          <w:kern w:val="22"/>
          <w:szCs w:val="22"/>
          <w:lang w:val="ru-RU"/>
        </w:rPr>
        <w:t xml:space="preserve"> с</w:t>
      </w:r>
      <w:r w:rsidR="0056034C">
        <w:rPr>
          <w:kern w:val="22"/>
          <w:szCs w:val="22"/>
          <w:lang w:val="ru-RU"/>
        </w:rPr>
        <w:t xml:space="preserve"> </w:t>
      </w:r>
      <w:r w:rsidR="002A41E7" w:rsidRPr="00026F2B">
        <w:rPr>
          <w:kern w:val="22"/>
          <w:szCs w:val="22"/>
          <w:lang w:val="ru-RU"/>
        </w:rPr>
        <w:t xml:space="preserve">27 </w:t>
      </w:r>
      <w:r w:rsidR="00057811" w:rsidRPr="00026F2B">
        <w:rPr>
          <w:kern w:val="22"/>
          <w:szCs w:val="22"/>
          <w:lang w:val="ru-RU"/>
        </w:rPr>
        <w:t xml:space="preserve">сентября по 1 октября 2021 года в виртуальном формате. </w:t>
      </w:r>
      <w:r w:rsidR="00044500" w:rsidRPr="00026F2B">
        <w:rPr>
          <w:kern w:val="22"/>
          <w:szCs w:val="22"/>
          <w:lang w:val="ru-RU"/>
        </w:rPr>
        <w:t xml:space="preserve">Секретариат Конвенции принял участие в </w:t>
      </w:r>
      <w:r w:rsidR="005B4BBA" w:rsidRPr="00026F2B">
        <w:rPr>
          <w:kern w:val="22"/>
          <w:szCs w:val="22"/>
          <w:lang w:val="ru-RU"/>
        </w:rPr>
        <w:t xml:space="preserve">обеих сессиях </w:t>
      </w:r>
      <w:r w:rsidR="00F2722D" w:rsidRPr="00026F2B">
        <w:rPr>
          <w:kern w:val="22"/>
          <w:szCs w:val="22"/>
          <w:lang w:val="ru-RU"/>
        </w:rPr>
        <w:t xml:space="preserve">и представил на каждой из них доклады о последних событиях в рамках Конвенции и </w:t>
      </w:r>
      <w:r w:rsidR="0056034C">
        <w:rPr>
          <w:kern w:val="22"/>
          <w:szCs w:val="22"/>
          <w:lang w:val="ru-RU"/>
        </w:rPr>
        <w:t>п</w:t>
      </w:r>
      <w:r w:rsidR="00F2722D" w:rsidRPr="00026F2B">
        <w:rPr>
          <w:kern w:val="22"/>
          <w:szCs w:val="22"/>
          <w:lang w:val="ru-RU"/>
        </w:rPr>
        <w:t xml:space="preserve">ротоколов к ней </w:t>
      </w:r>
      <w:r w:rsidR="00440B9D" w:rsidRPr="00026F2B">
        <w:rPr>
          <w:kern w:val="22"/>
          <w:szCs w:val="22"/>
          <w:lang w:val="ru-RU"/>
        </w:rPr>
        <w:t>для информ</w:t>
      </w:r>
      <w:r w:rsidR="0056034C">
        <w:rPr>
          <w:kern w:val="22"/>
          <w:szCs w:val="22"/>
          <w:lang w:val="ru-RU"/>
        </w:rPr>
        <w:t>ирования</w:t>
      </w:r>
      <w:r w:rsidR="00440B9D" w:rsidRPr="00026F2B">
        <w:rPr>
          <w:kern w:val="22"/>
          <w:szCs w:val="22"/>
          <w:lang w:val="ru-RU"/>
        </w:rPr>
        <w:t xml:space="preserve"> Комиссии</w:t>
      </w:r>
      <w:r w:rsidR="001A13EB" w:rsidRPr="00026F2B">
        <w:rPr>
          <w:kern w:val="22"/>
          <w:vertAlign w:val="superscript"/>
          <w:lang w:val="ru-RU"/>
        </w:rPr>
        <w:footnoteReference w:id="5"/>
      </w:r>
      <w:r w:rsidR="0056034C">
        <w:rPr>
          <w:kern w:val="22"/>
          <w:szCs w:val="22"/>
          <w:lang w:val="ru-RU"/>
        </w:rPr>
        <w:t>.</w:t>
      </w:r>
      <w:r w:rsidR="000B029E" w:rsidRPr="00026F2B">
        <w:rPr>
          <w:kern w:val="22"/>
          <w:szCs w:val="22"/>
          <w:lang w:val="ru-RU"/>
        </w:rPr>
        <w:t xml:space="preserve"> Доклад, представленный </w:t>
      </w:r>
      <w:r w:rsidR="0056034C">
        <w:rPr>
          <w:kern w:val="22"/>
          <w:szCs w:val="22"/>
          <w:lang w:val="ru-RU"/>
        </w:rPr>
        <w:t>17-</w:t>
      </w:r>
      <w:r w:rsidR="009224F2" w:rsidRPr="00026F2B">
        <w:rPr>
          <w:kern w:val="22"/>
          <w:szCs w:val="22"/>
          <w:lang w:val="ru-RU"/>
        </w:rPr>
        <w:t xml:space="preserve">й сессии Комиссии, </w:t>
      </w:r>
      <w:r w:rsidR="000B029E" w:rsidRPr="00026F2B">
        <w:rPr>
          <w:kern w:val="22"/>
          <w:szCs w:val="22"/>
          <w:lang w:val="ru-RU"/>
        </w:rPr>
        <w:t xml:space="preserve">включал </w:t>
      </w:r>
      <w:r w:rsidR="000B029E" w:rsidRPr="00026F2B">
        <w:rPr>
          <w:snapToGrid w:val="0"/>
          <w:kern w:val="22"/>
          <w:szCs w:val="22"/>
          <w:lang w:val="ru-RU"/>
        </w:rPr>
        <w:t>текст решения NP-3/14 о специализированных международных инструментах</w:t>
      </w:r>
      <w:r w:rsidR="00816DA6">
        <w:rPr>
          <w:snapToGrid w:val="0"/>
          <w:kern w:val="22"/>
          <w:szCs w:val="22"/>
          <w:lang w:val="ru-RU"/>
        </w:rPr>
        <w:t xml:space="preserve">, </w:t>
      </w:r>
      <w:proofErr w:type="spellStart"/>
      <w:r w:rsidR="00816DA6">
        <w:rPr>
          <w:snapToGrid w:val="0"/>
          <w:kern w:val="22"/>
          <w:szCs w:val="22"/>
          <w:lang w:val="ru-RU"/>
        </w:rPr>
        <w:t>решулирующих</w:t>
      </w:r>
      <w:proofErr w:type="spellEnd"/>
      <w:r w:rsidR="000B029E" w:rsidRPr="00026F2B">
        <w:rPr>
          <w:snapToGrid w:val="0"/>
          <w:kern w:val="22"/>
          <w:szCs w:val="22"/>
          <w:lang w:val="ru-RU"/>
        </w:rPr>
        <w:t xml:space="preserve"> доступ и совместно</w:t>
      </w:r>
      <w:r w:rsidR="00816DA6">
        <w:rPr>
          <w:snapToGrid w:val="0"/>
          <w:kern w:val="22"/>
          <w:szCs w:val="22"/>
          <w:lang w:val="ru-RU"/>
        </w:rPr>
        <w:t>е</w:t>
      </w:r>
      <w:r w:rsidR="000B029E" w:rsidRPr="00026F2B">
        <w:rPr>
          <w:snapToGrid w:val="0"/>
          <w:kern w:val="22"/>
          <w:szCs w:val="22"/>
          <w:lang w:val="ru-RU"/>
        </w:rPr>
        <w:t xml:space="preserve"> использовани</w:t>
      </w:r>
      <w:r w:rsidR="00816DA6">
        <w:rPr>
          <w:snapToGrid w:val="0"/>
          <w:kern w:val="22"/>
          <w:szCs w:val="22"/>
          <w:lang w:val="ru-RU"/>
        </w:rPr>
        <w:t>е</w:t>
      </w:r>
      <w:r w:rsidR="000B029E" w:rsidRPr="00026F2B">
        <w:rPr>
          <w:snapToGrid w:val="0"/>
          <w:kern w:val="22"/>
          <w:szCs w:val="22"/>
          <w:lang w:val="ru-RU"/>
        </w:rPr>
        <w:t xml:space="preserve"> выгод</w:t>
      </w:r>
      <w:r w:rsidR="00816DA6">
        <w:rPr>
          <w:snapToGrid w:val="0"/>
          <w:kern w:val="22"/>
          <w:szCs w:val="22"/>
          <w:lang w:val="ru-RU"/>
        </w:rPr>
        <w:t>,</w:t>
      </w:r>
      <w:r w:rsidR="000B029E" w:rsidRPr="00026F2B">
        <w:rPr>
          <w:snapToGrid w:val="0"/>
          <w:kern w:val="22"/>
          <w:szCs w:val="22"/>
          <w:lang w:val="ru-RU"/>
        </w:rPr>
        <w:t xml:space="preserve"> в контексте пункта 4 статьи 4 Нагойского протокола, </w:t>
      </w:r>
      <w:r w:rsidR="0056034C">
        <w:rPr>
          <w:snapToGrid w:val="0"/>
          <w:kern w:val="22"/>
          <w:szCs w:val="22"/>
          <w:lang w:val="ru-RU"/>
        </w:rPr>
        <w:t xml:space="preserve">в соответствии с </w:t>
      </w:r>
      <w:r w:rsidR="000B029E" w:rsidRPr="00026F2B">
        <w:rPr>
          <w:snapToGrid w:val="0"/>
          <w:kern w:val="22"/>
          <w:szCs w:val="22"/>
          <w:lang w:val="ru-RU"/>
        </w:rPr>
        <w:t>решени</w:t>
      </w:r>
      <w:r w:rsidR="0056034C">
        <w:rPr>
          <w:snapToGrid w:val="0"/>
          <w:kern w:val="22"/>
          <w:szCs w:val="22"/>
          <w:lang w:val="ru-RU"/>
        </w:rPr>
        <w:t>ем</w:t>
      </w:r>
      <w:r w:rsidR="000B029E" w:rsidRPr="00026F2B">
        <w:rPr>
          <w:snapToGrid w:val="0"/>
          <w:kern w:val="22"/>
          <w:szCs w:val="22"/>
          <w:lang w:val="ru-RU"/>
        </w:rPr>
        <w:t xml:space="preserve"> NP-3/7.</w:t>
      </w:r>
    </w:p>
    <w:p w14:paraId="736C0BBA" w14:textId="77777777" w:rsidR="00ED1A35" w:rsidRPr="00026F2B" w:rsidRDefault="00755F06">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t xml:space="preserve">Заместитель Исполнительного секретаря выступил </w:t>
      </w:r>
      <w:r w:rsidR="00B22550" w:rsidRPr="00026F2B">
        <w:rPr>
          <w:kern w:val="22"/>
          <w:szCs w:val="22"/>
          <w:lang w:val="ru-RU"/>
        </w:rPr>
        <w:t xml:space="preserve">со </w:t>
      </w:r>
      <w:r w:rsidR="009E2F97" w:rsidRPr="00026F2B">
        <w:rPr>
          <w:kern w:val="22"/>
          <w:szCs w:val="22"/>
          <w:lang w:val="ru-RU"/>
        </w:rPr>
        <w:t xml:space="preserve">вступительным </w:t>
      </w:r>
      <w:r w:rsidR="00D519E1" w:rsidRPr="00026F2B">
        <w:rPr>
          <w:kern w:val="22"/>
          <w:szCs w:val="22"/>
          <w:lang w:val="ru-RU"/>
        </w:rPr>
        <w:t xml:space="preserve">словом </w:t>
      </w:r>
      <w:r w:rsidR="00B2264E" w:rsidRPr="00026F2B">
        <w:rPr>
          <w:kern w:val="22"/>
          <w:szCs w:val="22"/>
          <w:lang w:val="ru-RU"/>
        </w:rPr>
        <w:t xml:space="preserve">во время </w:t>
      </w:r>
      <w:r w:rsidR="00964328" w:rsidRPr="00964328">
        <w:rPr>
          <w:kern w:val="22"/>
          <w:szCs w:val="22"/>
          <w:lang w:val="ru-RU"/>
        </w:rPr>
        <w:t>КГРПСХ</w:t>
      </w:r>
      <w:r w:rsidR="00B2264E" w:rsidRPr="00026F2B">
        <w:rPr>
          <w:kern w:val="22"/>
          <w:szCs w:val="22"/>
          <w:lang w:val="ru-RU"/>
        </w:rPr>
        <w:t xml:space="preserve">-17, а Исполнительный секретарь </w:t>
      </w:r>
      <w:r w:rsidR="0043765A" w:rsidRPr="00026F2B">
        <w:rPr>
          <w:kern w:val="22"/>
          <w:szCs w:val="22"/>
          <w:lang w:val="ru-RU"/>
        </w:rPr>
        <w:t xml:space="preserve">сделал заявление во время открытия </w:t>
      </w:r>
      <w:r w:rsidR="007F45CB" w:rsidRPr="00964328">
        <w:rPr>
          <w:kern w:val="22"/>
          <w:szCs w:val="22"/>
          <w:lang w:val="ru-RU"/>
        </w:rPr>
        <w:t>КГРПСХ</w:t>
      </w:r>
      <w:r w:rsidR="0043765A" w:rsidRPr="00026F2B">
        <w:rPr>
          <w:kern w:val="22"/>
          <w:szCs w:val="22"/>
          <w:lang w:val="ru-RU"/>
        </w:rPr>
        <w:t>-18</w:t>
      </w:r>
      <w:r w:rsidR="00221D6B" w:rsidRPr="00026F2B">
        <w:rPr>
          <w:kern w:val="22"/>
          <w:szCs w:val="22"/>
          <w:lang w:val="ru-RU"/>
        </w:rPr>
        <w:t xml:space="preserve">. </w:t>
      </w:r>
    </w:p>
    <w:p w14:paraId="736C0BBB" w14:textId="77777777" w:rsidR="00ED1A35" w:rsidRPr="00026F2B" w:rsidRDefault="00670ABC">
      <w:pPr>
        <w:numPr>
          <w:ilvl w:val="0"/>
          <w:numId w:val="3"/>
        </w:numPr>
        <w:suppressLineNumbers/>
        <w:tabs>
          <w:tab w:val="clear" w:pos="360"/>
        </w:tabs>
        <w:suppressAutoHyphens/>
        <w:spacing w:before="120" w:after="120"/>
        <w:rPr>
          <w:kern w:val="22"/>
          <w:szCs w:val="22"/>
          <w:lang w:val="ru-RU"/>
        </w:rPr>
      </w:pPr>
      <w:r>
        <w:rPr>
          <w:kern w:val="22"/>
          <w:szCs w:val="22"/>
          <w:lang w:val="ru-RU"/>
        </w:rPr>
        <w:t xml:space="preserve">В отношении вопроса </w:t>
      </w:r>
      <w:r w:rsidR="00B80043" w:rsidRPr="00026F2B">
        <w:rPr>
          <w:kern w:val="22"/>
          <w:szCs w:val="22"/>
          <w:lang w:val="ru-RU"/>
        </w:rPr>
        <w:t xml:space="preserve">доступа к генетическим ресурсам для производства продовольствия и ведения сельского хозяйства и совместного использования выгод </w:t>
      </w:r>
      <w:r w:rsidR="0075441C" w:rsidRPr="00026F2B">
        <w:rPr>
          <w:kern w:val="22"/>
          <w:szCs w:val="22"/>
          <w:lang w:val="ru-RU"/>
        </w:rPr>
        <w:t xml:space="preserve">Комиссия </w:t>
      </w:r>
      <w:r w:rsidR="006A5EC8" w:rsidRPr="00026F2B">
        <w:rPr>
          <w:kern w:val="22"/>
          <w:szCs w:val="22"/>
          <w:lang w:val="ru-RU"/>
        </w:rPr>
        <w:t xml:space="preserve">ранее приветствовала </w:t>
      </w:r>
      <w:r>
        <w:rPr>
          <w:kern w:val="22"/>
          <w:szCs w:val="22"/>
          <w:lang w:val="ru-RU"/>
        </w:rPr>
        <w:t xml:space="preserve">принятие </w:t>
      </w:r>
      <w:r w:rsidRPr="00670ABC">
        <w:rPr>
          <w:kern w:val="22"/>
          <w:szCs w:val="22"/>
          <w:lang w:val="ru-RU"/>
        </w:rPr>
        <w:t>«Элемент</w:t>
      </w:r>
      <w:r>
        <w:rPr>
          <w:kern w:val="22"/>
          <w:szCs w:val="22"/>
          <w:lang w:val="ru-RU"/>
        </w:rPr>
        <w:t>ов</w:t>
      </w:r>
      <w:r w:rsidRPr="00670ABC">
        <w:rPr>
          <w:kern w:val="22"/>
          <w:szCs w:val="22"/>
          <w:lang w:val="ru-RU"/>
        </w:rPr>
        <w:t xml:space="preserve"> в помощь национальному осуществлению доступа к генетическим ресурсам и совместного использования выгод для различных подсекторов генетических ресурсов для производства продовольствия и ведения сельского хозяйства» </w:t>
      </w:r>
      <w:r w:rsidR="00E4226F" w:rsidRPr="00026F2B">
        <w:rPr>
          <w:kern w:val="22"/>
          <w:szCs w:val="22"/>
          <w:lang w:val="ru-RU"/>
        </w:rPr>
        <w:t>(</w:t>
      </w:r>
      <w:r w:rsidRPr="00670ABC">
        <w:rPr>
          <w:kern w:val="22"/>
          <w:szCs w:val="22"/>
          <w:lang w:val="ru-RU"/>
        </w:rPr>
        <w:t>Элементы ДГРСИВ</w:t>
      </w:r>
      <w:r w:rsidR="00E4226F" w:rsidRPr="00026F2B">
        <w:rPr>
          <w:kern w:val="22"/>
          <w:szCs w:val="22"/>
          <w:lang w:val="ru-RU"/>
        </w:rPr>
        <w:t xml:space="preserve">) </w:t>
      </w:r>
      <w:r w:rsidR="008B552D" w:rsidRPr="00026F2B">
        <w:rPr>
          <w:kern w:val="22"/>
          <w:szCs w:val="22"/>
          <w:lang w:val="ru-RU"/>
        </w:rPr>
        <w:t xml:space="preserve">и </w:t>
      </w:r>
      <w:r w:rsidR="00D9227A" w:rsidRPr="00026F2B">
        <w:rPr>
          <w:kern w:val="22"/>
          <w:szCs w:val="22"/>
          <w:lang w:val="ru-RU"/>
        </w:rPr>
        <w:t xml:space="preserve">согласилась подготовить </w:t>
      </w:r>
      <w:r w:rsidR="00B7685A" w:rsidRPr="00B7685A">
        <w:rPr>
          <w:kern w:val="22"/>
          <w:szCs w:val="22"/>
          <w:lang w:val="ru-RU"/>
        </w:rPr>
        <w:t>пояснительные замечания, не имеющие предписывающего характера</w:t>
      </w:r>
      <w:r w:rsidR="002E0583" w:rsidRPr="00026F2B">
        <w:rPr>
          <w:kern w:val="22"/>
          <w:szCs w:val="22"/>
          <w:lang w:val="ru-RU"/>
        </w:rPr>
        <w:t xml:space="preserve">, </w:t>
      </w:r>
      <w:r w:rsidR="00E82839" w:rsidRPr="00E82839">
        <w:rPr>
          <w:kern w:val="22"/>
          <w:szCs w:val="22"/>
          <w:lang w:val="ru-RU"/>
        </w:rPr>
        <w:t xml:space="preserve">с описанием отличительных особенностей и конкретных методов, характерных для различных подсекторов генетических ресурсов для производства продовольствия и ведения </w:t>
      </w:r>
      <w:r w:rsidR="0042700F" w:rsidRPr="00026F2B">
        <w:rPr>
          <w:kern w:val="22"/>
          <w:szCs w:val="22"/>
          <w:lang w:val="ru-RU"/>
        </w:rPr>
        <w:t>сельского хозяйства (</w:t>
      </w:r>
      <w:r w:rsidR="00E82839">
        <w:rPr>
          <w:kern w:val="22"/>
          <w:szCs w:val="22"/>
          <w:lang w:val="ru-RU"/>
        </w:rPr>
        <w:t>ППВСХ</w:t>
      </w:r>
      <w:r w:rsidR="0042700F" w:rsidRPr="00026F2B">
        <w:rPr>
          <w:kern w:val="22"/>
          <w:szCs w:val="22"/>
          <w:lang w:val="ru-RU"/>
        </w:rPr>
        <w:t>)</w:t>
      </w:r>
      <w:r w:rsidR="00567A0A" w:rsidRPr="00026F2B">
        <w:rPr>
          <w:kern w:val="22"/>
          <w:szCs w:val="22"/>
          <w:lang w:val="ru-RU"/>
        </w:rPr>
        <w:t xml:space="preserve">, </w:t>
      </w:r>
      <w:r w:rsidR="00A430BC">
        <w:rPr>
          <w:kern w:val="22"/>
          <w:szCs w:val="22"/>
          <w:lang w:val="ru-RU"/>
        </w:rPr>
        <w:t xml:space="preserve">в дополнение к </w:t>
      </w:r>
      <w:r w:rsidR="00E82839" w:rsidRPr="00E82839">
        <w:rPr>
          <w:kern w:val="22"/>
          <w:szCs w:val="22"/>
          <w:lang w:val="ru-RU"/>
        </w:rPr>
        <w:t>Элементам ДГРСИВ</w:t>
      </w:r>
      <w:r w:rsidR="00567A0A" w:rsidRPr="00026F2B">
        <w:rPr>
          <w:kern w:val="22"/>
          <w:szCs w:val="22"/>
          <w:lang w:val="ru-RU"/>
        </w:rPr>
        <w:t xml:space="preserve">. </w:t>
      </w:r>
    </w:p>
    <w:p w14:paraId="736C0BBC"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lastRenderedPageBreak/>
        <w:t>Работа по разработке пояснительных за</w:t>
      </w:r>
      <w:r w:rsidR="00A430BC">
        <w:rPr>
          <w:kern w:val="22"/>
          <w:szCs w:val="22"/>
          <w:lang w:val="ru-RU"/>
        </w:rPr>
        <w:t>мечаний</w:t>
      </w:r>
      <w:r w:rsidRPr="00026F2B">
        <w:rPr>
          <w:kern w:val="22"/>
          <w:szCs w:val="22"/>
          <w:lang w:val="ru-RU"/>
        </w:rPr>
        <w:t xml:space="preserve"> проводилась в </w:t>
      </w:r>
      <w:r w:rsidR="00B6643F" w:rsidRPr="00026F2B">
        <w:rPr>
          <w:kern w:val="22"/>
          <w:szCs w:val="22"/>
          <w:lang w:val="ru-RU"/>
        </w:rPr>
        <w:t>2017-2018 годах</w:t>
      </w:r>
      <w:r w:rsidR="007441B8" w:rsidRPr="00026F2B">
        <w:rPr>
          <w:kern w:val="22"/>
          <w:szCs w:val="22"/>
          <w:lang w:val="ru-RU"/>
        </w:rPr>
        <w:t xml:space="preserve">, в том числе </w:t>
      </w:r>
      <w:r w:rsidR="00F35673" w:rsidRPr="00026F2B">
        <w:rPr>
          <w:kern w:val="22"/>
          <w:szCs w:val="22"/>
          <w:lang w:val="ru-RU"/>
        </w:rPr>
        <w:t xml:space="preserve">в рамках </w:t>
      </w:r>
      <w:r w:rsidR="00CD1BC2" w:rsidRPr="00026F2B">
        <w:rPr>
          <w:kern w:val="22"/>
          <w:szCs w:val="22"/>
          <w:lang w:val="ru-RU"/>
        </w:rPr>
        <w:t xml:space="preserve">Группы технических и юридических экспертов по </w:t>
      </w:r>
      <w:r w:rsidR="00A430BC">
        <w:rPr>
          <w:kern w:val="22"/>
          <w:szCs w:val="22"/>
          <w:lang w:val="ru-RU"/>
        </w:rPr>
        <w:t xml:space="preserve">обеспечению </w:t>
      </w:r>
      <w:r w:rsidR="00CD1BC2" w:rsidRPr="00026F2B">
        <w:rPr>
          <w:kern w:val="22"/>
          <w:szCs w:val="22"/>
          <w:lang w:val="ru-RU"/>
        </w:rPr>
        <w:t>доступ</w:t>
      </w:r>
      <w:r w:rsidR="00A430BC">
        <w:rPr>
          <w:kern w:val="22"/>
          <w:szCs w:val="22"/>
          <w:lang w:val="ru-RU"/>
        </w:rPr>
        <w:t xml:space="preserve">а </w:t>
      </w:r>
      <w:r w:rsidR="00A430BC" w:rsidRPr="00A430BC">
        <w:rPr>
          <w:kern w:val="22"/>
          <w:szCs w:val="22"/>
          <w:lang w:val="ru-RU"/>
        </w:rPr>
        <w:t>к генетическим ресурсам</w:t>
      </w:r>
      <w:r w:rsidR="00CD1BC2" w:rsidRPr="00026F2B">
        <w:rPr>
          <w:kern w:val="22"/>
          <w:szCs w:val="22"/>
          <w:lang w:val="ru-RU"/>
        </w:rPr>
        <w:t xml:space="preserve"> и совместному использованию выгод, </w:t>
      </w:r>
      <w:r w:rsidR="00F35673" w:rsidRPr="00026F2B">
        <w:rPr>
          <w:kern w:val="22"/>
          <w:szCs w:val="22"/>
          <w:lang w:val="ru-RU"/>
        </w:rPr>
        <w:t xml:space="preserve">в которой участвовал </w:t>
      </w:r>
      <w:r w:rsidR="00A430BC">
        <w:rPr>
          <w:kern w:val="22"/>
          <w:szCs w:val="22"/>
          <w:lang w:val="ru-RU"/>
        </w:rPr>
        <w:t>с</w:t>
      </w:r>
      <w:r w:rsidR="00F35673" w:rsidRPr="00026F2B">
        <w:rPr>
          <w:kern w:val="22"/>
          <w:szCs w:val="22"/>
          <w:lang w:val="ru-RU"/>
        </w:rPr>
        <w:t xml:space="preserve">екретариат Конвенции. </w:t>
      </w:r>
      <w:r w:rsidR="00A10D0D" w:rsidRPr="00026F2B">
        <w:rPr>
          <w:kern w:val="22"/>
          <w:szCs w:val="22"/>
          <w:lang w:val="ru-RU"/>
        </w:rPr>
        <w:t xml:space="preserve">Документ </w:t>
      </w:r>
      <w:r w:rsidR="00A430BC">
        <w:rPr>
          <w:kern w:val="22"/>
          <w:szCs w:val="22"/>
          <w:lang w:val="ru-RU"/>
        </w:rPr>
        <w:t>«</w:t>
      </w:r>
      <w:r w:rsidR="00A10D0D" w:rsidRPr="00026F2B">
        <w:rPr>
          <w:kern w:val="22"/>
          <w:szCs w:val="22"/>
          <w:lang w:val="ru-RU"/>
        </w:rPr>
        <w:t xml:space="preserve">Проект пояснительных </w:t>
      </w:r>
      <w:r w:rsidR="00A430BC">
        <w:rPr>
          <w:kern w:val="22"/>
          <w:szCs w:val="22"/>
          <w:lang w:val="ru-RU"/>
        </w:rPr>
        <w:t xml:space="preserve">замечаний с </w:t>
      </w:r>
      <w:r w:rsidR="00A10D0D" w:rsidRPr="00026F2B">
        <w:rPr>
          <w:kern w:val="22"/>
          <w:szCs w:val="22"/>
          <w:lang w:val="ru-RU"/>
        </w:rPr>
        <w:t>опис</w:t>
      </w:r>
      <w:r w:rsidR="00A430BC">
        <w:rPr>
          <w:kern w:val="22"/>
          <w:szCs w:val="22"/>
          <w:lang w:val="ru-RU"/>
        </w:rPr>
        <w:t>анием</w:t>
      </w:r>
      <w:r w:rsidR="00A10D0D" w:rsidRPr="00026F2B">
        <w:rPr>
          <w:kern w:val="22"/>
          <w:szCs w:val="22"/>
          <w:lang w:val="ru-RU"/>
        </w:rPr>
        <w:t xml:space="preserve"> в контексте Элементов </w:t>
      </w:r>
      <w:r w:rsidR="00A430BC" w:rsidRPr="00670ABC">
        <w:rPr>
          <w:kern w:val="22"/>
          <w:szCs w:val="22"/>
          <w:lang w:val="ru-RU"/>
        </w:rPr>
        <w:t>ДГРСИВ</w:t>
      </w:r>
      <w:r w:rsidR="00A430BC" w:rsidRPr="00026F2B">
        <w:rPr>
          <w:kern w:val="22"/>
          <w:szCs w:val="22"/>
          <w:lang w:val="ru-RU"/>
        </w:rPr>
        <w:t xml:space="preserve"> </w:t>
      </w:r>
      <w:r w:rsidR="00A430BC" w:rsidRPr="00E82839">
        <w:rPr>
          <w:kern w:val="22"/>
          <w:szCs w:val="22"/>
          <w:lang w:val="ru-RU"/>
        </w:rPr>
        <w:t xml:space="preserve">отличительных особенностей и конкретных методов, характерных для различных подсекторов генетических ресурсов для производства продовольствия и ведения </w:t>
      </w:r>
      <w:r w:rsidR="00A430BC">
        <w:rPr>
          <w:kern w:val="22"/>
          <w:szCs w:val="22"/>
          <w:lang w:val="ru-RU"/>
        </w:rPr>
        <w:t>сельского хозяйства»</w:t>
      </w:r>
      <w:r w:rsidR="00A10D0D" w:rsidRPr="00026F2B">
        <w:rPr>
          <w:kern w:val="22"/>
          <w:szCs w:val="22"/>
          <w:lang w:val="ru-RU"/>
        </w:rPr>
        <w:t xml:space="preserve"> был представлен на </w:t>
      </w:r>
      <w:r w:rsidR="00A430BC">
        <w:rPr>
          <w:kern w:val="22"/>
          <w:szCs w:val="22"/>
          <w:lang w:val="ru-RU"/>
        </w:rPr>
        <w:t>17-</w:t>
      </w:r>
      <w:r w:rsidR="000B18CD" w:rsidRPr="00026F2B">
        <w:rPr>
          <w:kern w:val="22"/>
          <w:szCs w:val="22"/>
          <w:lang w:val="ru-RU"/>
        </w:rPr>
        <w:t xml:space="preserve">й очередной сессии Комиссии, которая приветствовала </w:t>
      </w:r>
      <w:r w:rsidR="00564518">
        <w:rPr>
          <w:kern w:val="22"/>
          <w:szCs w:val="22"/>
          <w:lang w:val="ru-RU"/>
        </w:rPr>
        <w:t>выпуск данного документа</w:t>
      </w:r>
      <w:r w:rsidR="00720898" w:rsidRPr="00026F2B">
        <w:rPr>
          <w:kern w:val="22"/>
          <w:szCs w:val="22"/>
          <w:lang w:val="ru-RU"/>
        </w:rPr>
        <w:t xml:space="preserve">. </w:t>
      </w:r>
      <w:r w:rsidR="00AB5C47" w:rsidRPr="00026F2B">
        <w:rPr>
          <w:kern w:val="22"/>
          <w:szCs w:val="22"/>
          <w:lang w:val="ru-RU"/>
        </w:rPr>
        <w:t xml:space="preserve">На своей </w:t>
      </w:r>
      <w:r w:rsidR="00564518">
        <w:rPr>
          <w:kern w:val="22"/>
          <w:szCs w:val="22"/>
          <w:lang w:val="ru-RU"/>
        </w:rPr>
        <w:t>18-</w:t>
      </w:r>
      <w:r w:rsidR="00AB5C47" w:rsidRPr="00026F2B">
        <w:rPr>
          <w:kern w:val="22"/>
          <w:szCs w:val="22"/>
          <w:lang w:val="ru-RU"/>
        </w:rPr>
        <w:t xml:space="preserve">й сессии Комиссия поручила своему секретарю </w:t>
      </w:r>
      <w:r w:rsidR="00C71440" w:rsidRPr="00026F2B">
        <w:rPr>
          <w:lang w:val="ru-RU"/>
        </w:rPr>
        <w:t xml:space="preserve">довести Элементы </w:t>
      </w:r>
      <w:r w:rsidR="00564518" w:rsidRPr="00670ABC">
        <w:rPr>
          <w:kern w:val="22"/>
          <w:szCs w:val="22"/>
          <w:lang w:val="ru-RU"/>
        </w:rPr>
        <w:t>ДГРСИВ</w:t>
      </w:r>
      <w:r w:rsidR="00564518" w:rsidRPr="00026F2B">
        <w:rPr>
          <w:kern w:val="22"/>
          <w:szCs w:val="22"/>
          <w:lang w:val="ru-RU"/>
        </w:rPr>
        <w:t xml:space="preserve"> </w:t>
      </w:r>
      <w:r w:rsidR="00C71440" w:rsidRPr="00026F2B">
        <w:rPr>
          <w:lang w:val="ru-RU"/>
        </w:rPr>
        <w:t>с пояснительными за</w:t>
      </w:r>
      <w:r w:rsidR="00564518">
        <w:rPr>
          <w:lang w:val="ru-RU"/>
        </w:rPr>
        <w:t>мечаниями</w:t>
      </w:r>
      <w:r w:rsidR="00C71440" w:rsidRPr="00026F2B">
        <w:rPr>
          <w:lang w:val="ru-RU"/>
        </w:rPr>
        <w:t xml:space="preserve"> до сведения Рабочей группы открытого состава по </w:t>
      </w:r>
      <w:r w:rsidR="00564518">
        <w:rPr>
          <w:lang w:val="ru-RU"/>
        </w:rPr>
        <w:t>подготовке г</w:t>
      </w:r>
      <w:r w:rsidR="00C71440" w:rsidRPr="00026F2B">
        <w:rPr>
          <w:lang w:val="ru-RU"/>
        </w:rPr>
        <w:t>лобальной рамочной программ</w:t>
      </w:r>
      <w:r w:rsidR="00564518">
        <w:rPr>
          <w:lang w:val="ru-RU"/>
        </w:rPr>
        <w:t>ы</w:t>
      </w:r>
      <w:r w:rsidR="00C71440" w:rsidRPr="00026F2B">
        <w:rPr>
          <w:lang w:val="ru-RU"/>
        </w:rPr>
        <w:t xml:space="preserve"> </w:t>
      </w:r>
      <w:r w:rsidR="00564518">
        <w:rPr>
          <w:lang w:val="ru-RU"/>
        </w:rPr>
        <w:t>в области</w:t>
      </w:r>
      <w:r w:rsidR="00C71440" w:rsidRPr="00026F2B">
        <w:rPr>
          <w:lang w:val="ru-RU"/>
        </w:rPr>
        <w:t xml:space="preserve"> биоразнообрази</w:t>
      </w:r>
      <w:r w:rsidR="00564518">
        <w:rPr>
          <w:lang w:val="ru-RU"/>
        </w:rPr>
        <w:t>я</w:t>
      </w:r>
      <w:r w:rsidR="00C71440" w:rsidRPr="00026F2B">
        <w:rPr>
          <w:lang w:val="ru-RU"/>
        </w:rPr>
        <w:t xml:space="preserve"> на период после 2020 года</w:t>
      </w:r>
      <w:r w:rsidR="00E22A92" w:rsidRPr="00026F2B">
        <w:rPr>
          <w:rStyle w:val="FootnoteReference"/>
          <w:lang w:val="ru-RU"/>
        </w:rPr>
        <w:footnoteReference w:id="6"/>
      </w:r>
      <w:r w:rsidR="00564518">
        <w:rPr>
          <w:lang w:val="ru-RU"/>
        </w:rPr>
        <w:t>.</w:t>
      </w:r>
    </w:p>
    <w:p w14:paraId="736C0BBD" w14:textId="77777777" w:rsidR="00ED1A35" w:rsidRPr="00026F2B" w:rsidRDefault="002D6270">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t xml:space="preserve">Комиссия </w:t>
      </w:r>
      <w:r w:rsidR="00C771D0" w:rsidRPr="00026F2B">
        <w:rPr>
          <w:kern w:val="22"/>
          <w:szCs w:val="22"/>
          <w:lang w:val="ru-RU"/>
        </w:rPr>
        <w:t xml:space="preserve">на своей </w:t>
      </w:r>
      <w:r w:rsidR="00FE29CF">
        <w:rPr>
          <w:kern w:val="22"/>
          <w:szCs w:val="22"/>
          <w:lang w:val="ru-RU"/>
        </w:rPr>
        <w:t>17-</w:t>
      </w:r>
      <w:r w:rsidR="00C771D0" w:rsidRPr="00026F2B">
        <w:rPr>
          <w:kern w:val="22"/>
          <w:szCs w:val="22"/>
          <w:lang w:val="ru-RU"/>
        </w:rPr>
        <w:t xml:space="preserve">й сессии </w:t>
      </w:r>
      <w:r w:rsidRPr="00026F2B">
        <w:rPr>
          <w:kern w:val="22"/>
          <w:szCs w:val="22"/>
          <w:lang w:val="ru-RU"/>
        </w:rPr>
        <w:t xml:space="preserve">также поручила своему секретарю подготовить </w:t>
      </w:r>
      <w:r w:rsidR="00503DEC" w:rsidRPr="00026F2B">
        <w:rPr>
          <w:lang w:val="ru-RU"/>
        </w:rPr>
        <w:t xml:space="preserve">обновленный обзор существующих законодательных, административных и политических подходов, включая передовую практику, к </w:t>
      </w:r>
      <w:r w:rsidR="00FE29CF" w:rsidRPr="00670ABC">
        <w:rPr>
          <w:kern w:val="22"/>
          <w:szCs w:val="22"/>
          <w:lang w:val="ru-RU"/>
        </w:rPr>
        <w:t>ДГРСИВ</w:t>
      </w:r>
      <w:r w:rsidR="00FE29CF" w:rsidRPr="00026F2B">
        <w:rPr>
          <w:kern w:val="22"/>
          <w:szCs w:val="22"/>
          <w:lang w:val="ru-RU"/>
        </w:rPr>
        <w:t xml:space="preserve"> </w:t>
      </w:r>
      <w:r w:rsidR="00503DEC" w:rsidRPr="00026F2B">
        <w:rPr>
          <w:lang w:val="ru-RU"/>
        </w:rPr>
        <w:t xml:space="preserve">для различных подсекторов </w:t>
      </w:r>
      <w:r w:rsidR="00FE29CF">
        <w:rPr>
          <w:kern w:val="22"/>
          <w:szCs w:val="22"/>
          <w:lang w:val="ru-RU"/>
        </w:rPr>
        <w:t>ППВСХ</w:t>
      </w:r>
      <w:r w:rsidR="00FE29CF" w:rsidRPr="00026F2B">
        <w:rPr>
          <w:lang w:val="ru-RU"/>
        </w:rPr>
        <w:t xml:space="preserve"> </w:t>
      </w:r>
      <w:r w:rsidR="00503DEC" w:rsidRPr="00026F2B">
        <w:rPr>
          <w:lang w:val="ru-RU"/>
        </w:rPr>
        <w:t xml:space="preserve">и традиционных знаний, связанных с </w:t>
      </w:r>
      <w:r w:rsidR="00FE29CF">
        <w:rPr>
          <w:kern w:val="22"/>
          <w:szCs w:val="22"/>
          <w:lang w:val="ru-RU"/>
        </w:rPr>
        <w:t>ППВСХ</w:t>
      </w:r>
      <w:r w:rsidR="00503DEC" w:rsidRPr="00026F2B">
        <w:rPr>
          <w:lang w:val="ru-RU"/>
        </w:rPr>
        <w:t xml:space="preserve">, которыми обладают коренные народы и местные общины, </w:t>
      </w:r>
      <w:r w:rsidR="00FB0F48" w:rsidRPr="00026F2B">
        <w:rPr>
          <w:lang w:val="ru-RU"/>
        </w:rPr>
        <w:t>с целью выявления типичных подходов и уроков, извлеченных из их применения, а также проблем и возможных решений</w:t>
      </w:r>
      <w:r w:rsidR="00EB1EE0" w:rsidRPr="00026F2B">
        <w:rPr>
          <w:lang w:val="ru-RU"/>
        </w:rPr>
        <w:t xml:space="preserve">. </w:t>
      </w:r>
    </w:p>
    <w:p w14:paraId="736C0BBE"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lang w:val="ru-RU"/>
        </w:rPr>
        <w:t xml:space="preserve">Работа над обзором велась </w:t>
      </w:r>
      <w:r w:rsidR="00DE0121" w:rsidRPr="00026F2B">
        <w:rPr>
          <w:lang w:val="ru-RU"/>
        </w:rPr>
        <w:t xml:space="preserve">в </w:t>
      </w:r>
      <w:r w:rsidR="00103EE1" w:rsidRPr="00026F2B">
        <w:rPr>
          <w:lang w:val="ru-RU"/>
        </w:rPr>
        <w:t>2019-2021 годах</w:t>
      </w:r>
      <w:r w:rsidR="000060F3" w:rsidRPr="00026F2B">
        <w:rPr>
          <w:lang w:val="ru-RU"/>
        </w:rPr>
        <w:t xml:space="preserve">, </w:t>
      </w:r>
      <w:r w:rsidR="000060F3" w:rsidRPr="00026F2B">
        <w:rPr>
          <w:kern w:val="22"/>
          <w:szCs w:val="22"/>
          <w:lang w:val="ru-RU"/>
        </w:rPr>
        <w:t xml:space="preserve">в том числе в рамках Группы технических и юридических экспертов </w:t>
      </w:r>
      <w:r w:rsidRPr="00026F2B">
        <w:rPr>
          <w:kern w:val="22"/>
          <w:szCs w:val="22"/>
          <w:lang w:val="ru-RU"/>
        </w:rPr>
        <w:t xml:space="preserve">по </w:t>
      </w:r>
      <w:r>
        <w:rPr>
          <w:kern w:val="22"/>
          <w:szCs w:val="22"/>
          <w:lang w:val="ru-RU"/>
        </w:rPr>
        <w:t xml:space="preserve">обеспечению </w:t>
      </w:r>
      <w:r w:rsidRPr="00026F2B">
        <w:rPr>
          <w:kern w:val="22"/>
          <w:szCs w:val="22"/>
          <w:lang w:val="ru-RU"/>
        </w:rPr>
        <w:t>доступ</w:t>
      </w:r>
      <w:r>
        <w:rPr>
          <w:kern w:val="22"/>
          <w:szCs w:val="22"/>
          <w:lang w:val="ru-RU"/>
        </w:rPr>
        <w:t xml:space="preserve">а </w:t>
      </w:r>
      <w:r w:rsidRPr="00A430BC">
        <w:rPr>
          <w:kern w:val="22"/>
          <w:szCs w:val="22"/>
          <w:lang w:val="ru-RU"/>
        </w:rPr>
        <w:t>к генетическим ресурсам</w:t>
      </w:r>
      <w:r w:rsidRPr="00026F2B">
        <w:rPr>
          <w:kern w:val="22"/>
          <w:szCs w:val="22"/>
          <w:lang w:val="ru-RU"/>
        </w:rPr>
        <w:t xml:space="preserve"> и совместному использованию выгод</w:t>
      </w:r>
      <w:r w:rsidR="000060F3" w:rsidRPr="00026F2B">
        <w:rPr>
          <w:kern w:val="22"/>
          <w:szCs w:val="22"/>
          <w:lang w:val="ru-RU"/>
        </w:rPr>
        <w:t xml:space="preserve">, в которой участвовал </w:t>
      </w:r>
      <w:r>
        <w:rPr>
          <w:kern w:val="22"/>
          <w:szCs w:val="22"/>
          <w:lang w:val="ru-RU"/>
        </w:rPr>
        <w:t>секретариат</w:t>
      </w:r>
      <w:r w:rsidR="000060F3" w:rsidRPr="00026F2B">
        <w:rPr>
          <w:kern w:val="22"/>
          <w:szCs w:val="22"/>
          <w:lang w:val="ru-RU"/>
        </w:rPr>
        <w:t xml:space="preserve"> Конвенции. </w:t>
      </w:r>
      <w:r w:rsidR="00CB46D3" w:rsidRPr="00026F2B">
        <w:rPr>
          <w:kern w:val="22"/>
          <w:szCs w:val="22"/>
          <w:lang w:val="ru-RU"/>
        </w:rPr>
        <w:t xml:space="preserve">Обзор страновых мер в области </w:t>
      </w:r>
      <w:r w:rsidRPr="00670ABC">
        <w:rPr>
          <w:kern w:val="22"/>
          <w:szCs w:val="22"/>
          <w:lang w:val="ru-RU"/>
        </w:rPr>
        <w:t>ДГРСИВ</w:t>
      </w:r>
      <w:r w:rsidR="00CB46D3" w:rsidRPr="00026F2B">
        <w:rPr>
          <w:kern w:val="22"/>
          <w:szCs w:val="22"/>
          <w:lang w:val="ru-RU"/>
        </w:rPr>
        <w:t>, учитывающих отличительные особенности генетических ресурсов для производства продовольствия и ведения сельского хозяйства и связанных с ними традиционных знаний</w:t>
      </w:r>
      <w:r w:rsidR="000C63F3" w:rsidRPr="00026F2B">
        <w:rPr>
          <w:kern w:val="22"/>
          <w:szCs w:val="22"/>
          <w:lang w:val="ru-RU"/>
        </w:rPr>
        <w:t xml:space="preserve"> </w:t>
      </w:r>
      <w:r w:rsidR="00CB46D3" w:rsidRPr="00026F2B">
        <w:rPr>
          <w:kern w:val="22"/>
          <w:szCs w:val="22"/>
          <w:lang w:val="ru-RU"/>
        </w:rPr>
        <w:t xml:space="preserve">был представлен на </w:t>
      </w:r>
      <w:r>
        <w:rPr>
          <w:kern w:val="22"/>
          <w:szCs w:val="22"/>
          <w:lang w:val="ru-RU"/>
        </w:rPr>
        <w:t>18-</w:t>
      </w:r>
      <w:r w:rsidR="00EA27BF" w:rsidRPr="00026F2B">
        <w:rPr>
          <w:kern w:val="22"/>
          <w:szCs w:val="22"/>
          <w:lang w:val="ru-RU"/>
        </w:rPr>
        <w:t>й сессии Комиссии</w:t>
      </w:r>
      <w:r w:rsidR="007318C7" w:rsidRPr="00026F2B">
        <w:rPr>
          <w:kern w:val="22"/>
          <w:szCs w:val="22"/>
          <w:lang w:val="ru-RU"/>
        </w:rPr>
        <w:t xml:space="preserve">. </w:t>
      </w:r>
      <w:r w:rsidR="00E15D12" w:rsidRPr="00026F2B">
        <w:rPr>
          <w:lang w:val="ru-RU"/>
        </w:rPr>
        <w:t>Комиссия п</w:t>
      </w:r>
      <w:r>
        <w:rPr>
          <w:lang w:val="ru-RU"/>
        </w:rPr>
        <w:t>оручила</w:t>
      </w:r>
      <w:r w:rsidR="00E15D12" w:rsidRPr="00026F2B">
        <w:rPr>
          <w:lang w:val="ru-RU"/>
        </w:rPr>
        <w:t xml:space="preserve"> сво</w:t>
      </w:r>
      <w:r>
        <w:rPr>
          <w:lang w:val="ru-RU"/>
        </w:rPr>
        <w:t>ему</w:t>
      </w:r>
      <w:r w:rsidR="00E15D12" w:rsidRPr="00026F2B">
        <w:rPr>
          <w:lang w:val="ru-RU"/>
        </w:rPr>
        <w:t xml:space="preserve"> </w:t>
      </w:r>
      <w:r>
        <w:rPr>
          <w:lang w:val="ru-RU"/>
        </w:rPr>
        <w:t>секретариат</w:t>
      </w:r>
      <w:r w:rsidR="00F91674">
        <w:rPr>
          <w:lang w:val="ru-RU"/>
        </w:rPr>
        <w:t>у подготовить</w:t>
      </w:r>
      <w:r w:rsidR="00E15D12" w:rsidRPr="00026F2B">
        <w:rPr>
          <w:lang w:val="ru-RU"/>
        </w:rPr>
        <w:t xml:space="preserve"> в отдельно</w:t>
      </w:r>
      <w:r w:rsidR="00F91674">
        <w:rPr>
          <w:lang w:val="ru-RU"/>
        </w:rPr>
        <w:t>м</w:t>
      </w:r>
      <w:r w:rsidR="00E15D12" w:rsidRPr="00026F2B">
        <w:rPr>
          <w:lang w:val="ru-RU"/>
        </w:rPr>
        <w:t xml:space="preserve"> документ</w:t>
      </w:r>
      <w:r w:rsidR="00F91674">
        <w:rPr>
          <w:lang w:val="ru-RU"/>
        </w:rPr>
        <w:t>е</w:t>
      </w:r>
      <w:r w:rsidR="00E15D12" w:rsidRPr="00026F2B">
        <w:rPr>
          <w:lang w:val="ru-RU"/>
        </w:rPr>
        <w:t xml:space="preserve"> конкретные примеры существующих в странах законодательных, административных или политических мер в области </w:t>
      </w:r>
      <w:r w:rsidR="00F91674" w:rsidRPr="00670ABC">
        <w:rPr>
          <w:kern w:val="22"/>
          <w:szCs w:val="22"/>
          <w:lang w:val="ru-RU"/>
        </w:rPr>
        <w:t>ДГРСИВ</w:t>
      </w:r>
      <w:r w:rsidR="00E15D12" w:rsidRPr="00026F2B">
        <w:rPr>
          <w:lang w:val="ru-RU"/>
        </w:rPr>
        <w:t xml:space="preserve">, которые прямо или косвенно учитывают отличительные особенности </w:t>
      </w:r>
      <w:r w:rsidR="00F91674">
        <w:rPr>
          <w:kern w:val="22"/>
          <w:szCs w:val="22"/>
          <w:lang w:val="ru-RU"/>
        </w:rPr>
        <w:t>ППВСХ</w:t>
      </w:r>
      <w:r w:rsidR="00F91674" w:rsidRPr="00026F2B">
        <w:rPr>
          <w:lang w:val="ru-RU"/>
        </w:rPr>
        <w:t xml:space="preserve"> </w:t>
      </w:r>
      <w:r w:rsidR="00E15D12" w:rsidRPr="00026F2B">
        <w:rPr>
          <w:lang w:val="ru-RU"/>
        </w:rPr>
        <w:t xml:space="preserve">и традиционных знаний о </w:t>
      </w:r>
      <w:r w:rsidR="00F91674">
        <w:rPr>
          <w:kern w:val="22"/>
          <w:szCs w:val="22"/>
          <w:lang w:val="ru-RU"/>
        </w:rPr>
        <w:t>ППВСХ</w:t>
      </w:r>
      <w:r w:rsidR="0007431A" w:rsidRPr="00026F2B">
        <w:rPr>
          <w:lang w:val="ru-RU"/>
        </w:rPr>
        <w:t xml:space="preserve">. </w:t>
      </w:r>
      <w:r w:rsidR="00387A81" w:rsidRPr="00387A81">
        <w:rPr>
          <w:lang w:val="ru-RU"/>
        </w:rPr>
        <w:t xml:space="preserve">Поскольку </w:t>
      </w:r>
      <w:r w:rsidR="00387A81">
        <w:rPr>
          <w:lang w:val="ru-RU"/>
        </w:rPr>
        <w:t>страновые меры</w:t>
      </w:r>
      <w:r w:rsidR="00387A81" w:rsidRPr="00387A81">
        <w:rPr>
          <w:lang w:val="ru-RU"/>
        </w:rPr>
        <w:t xml:space="preserve"> </w:t>
      </w:r>
      <w:r w:rsidR="00387A81" w:rsidRPr="00670ABC">
        <w:rPr>
          <w:kern w:val="22"/>
          <w:szCs w:val="22"/>
          <w:lang w:val="ru-RU"/>
        </w:rPr>
        <w:t>ДГРСИВ</w:t>
      </w:r>
      <w:r w:rsidR="00387A81" w:rsidRPr="00387A81">
        <w:rPr>
          <w:lang w:val="ru-RU"/>
        </w:rPr>
        <w:t xml:space="preserve"> касаются «</w:t>
      </w:r>
      <w:r w:rsidR="00387A81" w:rsidRPr="00026F2B">
        <w:rPr>
          <w:rStyle w:val="xnormaltextrun"/>
          <w:bCs/>
          <w:szCs w:val="22"/>
          <w:lang w:val="ru-RU"/>
        </w:rPr>
        <w:t>цифровой информации о последовательност</w:t>
      </w:r>
      <w:r w:rsidR="00387A81">
        <w:rPr>
          <w:rStyle w:val="xnormaltextrun"/>
          <w:bCs/>
          <w:szCs w:val="22"/>
          <w:lang w:val="ru-RU"/>
        </w:rPr>
        <w:t>ях</w:t>
      </w:r>
      <w:r w:rsidR="00387A81">
        <w:rPr>
          <w:lang w:val="ru-RU"/>
        </w:rPr>
        <w:t>»</w:t>
      </w:r>
      <w:r w:rsidR="00387A81" w:rsidRPr="00387A81">
        <w:rPr>
          <w:lang w:val="ru-RU"/>
        </w:rPr>
        <w:t xml:space="preserve">, эти </w:t>
      </w:r>
      <w:r w:rsidR="00387A81">
        <w:rPr>
          <w:lang w:val="ru-RU"/>
        </w:rPr>
        <w:t>меры</w:t>
      </w:r>
      <w:r w:rsidR="00387A81" w:rsidRPr="00387A81">
        <w:rPr>
          <w:lang w:val="ru-RU"/>
        </w:rPr>
        <w:t xml:space="preserve"> могут быть включены в </w:t>
      </w:r>
      <w:r w:rsidR="00387A81">
        <w:rPr>
          <w:rStyle w:val="xnormaltextrun"/>
          <w:bCs/>
          <w:szCs w:val="22"/>
          <w:lang w:val="ru-RU"/>
        </w:rPr>
        <w:t>документ</w:t>
      </w:r>
      <w:r w:rsidR="00387A81" w:rsidRPr="00387A81">
        <w:rPr>
          <w:lang w:val="ru-RU"/>
        </w:rPr>
        <w:t>.</w:t>
      </w:r>
    </w:p>
    <w:p w14:paraId="736C0BBF"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t xml:space="preserve">На своей </w:t>
      </w:r>
      <w:r w:rsidR="00387A81">
        <w:rPr>
          <w:kern w:val="22"/>
          <w:szCs w:val="22"/>
          <w:lang w:val="ru-RU"/>
        </w:rPr>
        <w:t>18-</w:t>
      </w:r>
      <w:r w:rsidRPr="00026F2B">
        <w:rPr>
          <w:kern w:val="22"/>
          <w:szCs w:val="22"/>
          <w:lang w:val="ru-RU"/>
        </w:rPr>
        <w:t xml:space="preserve">й сессии </w:t>
      </w:r>
      <w:r w:rsidR="007858E9" w:rsidRPr="00026F2B">
        <w:rPr>
          <w:lang w:val="ru-RU"/>
        </w:rPr>
        <w:t xml:space="preserve">Комиссия провела обзор своей прошлой работы по вопросам доступа </w:t>
      </w:r>
      <w:r w:rsidR="00387A81" w:rsidRPr="00A430BC">
        <w:rPr>
          <w:kern w:val="22"/>
          <w:szCs w:val="22"/>
          <w:lang w:val="ru-RU"/>
        </w:rPr>
        <w:t>к генетическим ресурсам</w:t>
      </w:r>
      <w:r w:rsidR="00387A81" w:rsidRPr="00026F2B">
        <w:rPr>
          <w:kern w:val="22"/>
          <w:szCs w:val="22"/>
          <w:lang w:val="ru-RU"/>
        </w:rPr>
        <w:t xml:space="preserve"> </w:t>
      </w:r>
      <w:r w:rsidR="007858E9" w:rsidRPr="00026F2B">
        <w:rPr>
          <w:lang w:val="ru-RU"/>
        </w:rPr>
        <w:t xml:space="preserve">и совместного использования выгод и напомнила о важной роли, которую она играла в течение последних двух десятилетий в </w:t>
      </w:r>
      <w:r w:rsidR="00387A81">
        <w:rPr>
          <w:lang w:val="ru-RU"/>
        </w:rPr>
        <w:t>активизации</w:t>
      </w:r>
      <w:r w:rsidR="007858E9" w:rsidRPr="00026F2B">
        <w:rPr>
          <w:lang w:val="ru-RU"/>
        </w:rPr>
        <w:t xml:space="preserve"> работы по вопросам доступа </w:t>
      </w:r>
      <w:r w:rsidR="00387A81" w:rsidRPr="00A430BC">
        <w:rPr>
          <w:kern w:val="22"/>
          <w:szCs w:val="22"/>
          <w:lang w:val="ru-RU"/>
        </w:rPr>
        <w:t>к генетическим ресурсам</w:t>
      </w:r>
      <w:r w:rsidR="00387A81" w:rsidRPr="00026F2B">
        <w:rPr>
          <w:kern w:val="22"/>
          <w:szCs w:val="22"/>
          <w:lang w:val="ru-RU"/>
        </w:rPr>
        <w:t xml:space="preserve"> </w:t>
      </w:r>
      <w:r w:rsidR="007858E9" w:rsidRPr="00026F2B">
        <w:rPr>
          <w:lang w:val="ru-RU"/>
        </w:rPr>
        <w:t xml:space="preserve">и совместного использования выгод для </w:t>
      </w:r>
      <w:r w:rsidR="00387A81">
        <w:rPr>
          <w:kern w:val="22"/>
          <w:szCs w:val="22"/>
          <w:lang w:val="ru-RU"/>
        </w:rPr>
        <w:t>ППВСХ</w:t>
      </w:r>
      <w:r w:rsidR="007858E9" w:rsidRPr="00026F2B">
        <w:rPr>
          <w:lang w:val="ru-RU"/>
        </w:rPr>
        <w:t xml:space="preserve">. Она приняла к сведению соответствующие изменения в рамках других международных соглашений и инструментов, включая текущую подготовку глобальной рамочной программы </w:t>
      </w:r>
      <w:r w:rsidR="00387A81">
        <w:rPr>
          <w:lang w:val="ru-RU"/>
        </w:rPr>
        <w:t>в области</w:t>
      </w:r>
      <w:r w:rsidR="007858E9" w:rsidRPr="00026F2B">
        <w:rPr>
          <w:lang w:val="ru-RU"/>
        </w:rPr>
        <w:t xml:space="preserve"> </w:t>
      </w:r>
      <w:r w:rsidR="00387A81">
        <w:rPr>
          <w:lang w:val="ru-RU"/>
        </w:rPr>
        <w:t>биоразнообразия</w:t>
      </w:r>
      <w:r w:rsidR="0039450D" w:rsidRPr="00026F2B">
        <w:rPr>
          <w:lang w:val="ru-RU"/>
        </w:rPr>
        <w:t xml:space="preserve"> на период </w:t>
      </w:r>
      <w:r w:rsidR="007858E9" w:rsidRPr="00026F2B">
        <w:rPr>
          <w:lang w:val="ru-RU"/>
        </w:rPr>
        <w:t>после 2020 года, и подчеркнула необходимость избегать дублирования работы и обеспечивать последовательность.</w:t>
      </w:r>
    </w:p>
    <w:p w14:paraId="736C0BC0"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lang w:val="ru-RU"/>
        </w:rPr>
        <w:t>Комиссия также по</w:t>
      </w:r>
      <w:r w:rsidR="00387A81">
        <w:rPr>
          <w:lang w:val="ru-RU"/>
        </w:rPr>
        <w:t>ручила</w:t>
      </w:r>
      <w:r w:rsidRPr="00026F2B">
        <w:rPr>
          <w:lang w:val="ru-RU"/>
        </w:rPr>
        <w:t xml:space="preserve"> </w:t>
      </w:r>
      <w:r>
        <w:rPr>
          <w:lang w:val="ru-RU"/>
        </w:rPr>
        <w:t>секретариат</w:t>
      </w:r>
      <w:r w:rsidR="00387A81">
        <w:rPr>
          <w:lang w:val="ru-RU"/>
        </w:rPr>
        <w:t>у</w:t>
      </w:r>
      <w:r w:rsidRPr="00026F2B">
        <w:rPr>
          <w:lang w:val="ru-RU"/>
        </w:rPr>
        <w:t xml:space="preserve"> подготовить </w:t>
      </w:r>
      <w:r w:rsidR="00387A81">
        <w:rPr>
          <w:rFonts w:asciiTheme="majorBidi" w:hAnsiTheme="majorBidi" w:cstheme="majorBidi"/>
          <w:szCs w:val="22"/>
          <w:lang w:val="ru-RU"/>
        </w:rPr>
        <w:t>доклад</w:t>
      </w:r>
      <w:r w:rsidRPr="00026F2B">
        <w:rPr>
          <w:rFonts w:asciiTheme="majorBidi" w:hAnsiTheme="majorBidi" w:cstheme="majorBidi"/>
          <w:szCs w:val="22"/>
          <w:lang w:val="ru-RU"/>
        </w:rPr>
        <w:t xml:space="preserve"> о практическом применении страновых мер </w:t>
      </w:r>
      <w:r w:rsidR="00387A81" w:rsidRPr="00670ABC">
        <w:rPr>
          <w:kern w:val="22"/>
          <w:szCs w:val="22"/>
          <w:lang w:val="ru-RU"/>
        </w:rPr>
        <w:t>ДГРСИВ</w:t>
      </w:r>
      <w:r w:rsidR="00387A81" w:rsidRPr="00387A81">
        <w:rPr>
          <w:lang w:val="ru-RU"/>
        </w:rPr>
        <w:t xml:space="preserve"> </w:t>
      </w:r>
      <w:r w:rsidRPr="00026F2B">
        <w:rPr>
          <w:rFonts w:asciiTheme="majorBidi" w:hAnsiTheme="majorBidi" w:cstheme="majorBidi"/>
          <w:szCs w:val="22"/>
          <w:lang w:val="ru-RU"/>
        </w:rPr>
        <w:t xml:space="preserve">к различным подсекторам </w:t>
      </w:r>
      <w:r w:rsidR="00387A81">
        <w:rPr>
          <w:kern w:val="22"/>
          <w:szCs w:val="22"/>
          <w:lang w:val="ru-RU"/>
        </w:rPr>
        <w:t>ППВСХ</w:t>
      </w:r>
      <w:r w:rsidR="00387A81" w:rsidRPr="00026F2B">
        <w:rPr>
          <w:rFonts w:asciiTheme="majorBidi" w:hAnsiTheme="majorBidi" w:cstheme="majorBidi"/>
          <w:szCs w:val="22"/>
          <w:lang w:val="ru-RU"/>
        </w:rPr>
        <w:t xml:space="preserve"> </w:t>
      </w:r>
      <w:r w:rsidRPr="00026F2B">
        <w:rPr>
          <w:rFonts w:asciiTheme="majorBidi" w:hAnsiTheme="majorBidi" w:cstheme="majorBidi"/>
          <w:szCs w:val="22"/>
          <w:lang w:val="ru-RU"/>
        </w:rPr>
        <w:t xml:space="preserve">и </w:t>
      </w:r>
      <w:r w:rsidR="00FF7428" w:rsidRPr="00026F2B">
        <w:rPr>
          <w:rFonts w:asciiTheme="majorBidi" w:hAnsiTheme="majorBidi" w:cstheme="majorBidi"/>
          <w:szCs w:val="22"/>
          <w:lang w:val="ru-RU"/>
        </w:rPr>
        <w:t xml:space="preserve">традиционным знаниям </w:t>
      </w:r>
      <w:r w:rsidR="00387A81">
        <w:rPr>
          <w:kern w:val="22"/>
          <w:szCs w:val="22"/>
          <w:lang w:val="ru-RU"/>
        </w:rPr>
        <w:t>ППВСХ</w:t>
      </w:r>
      <w:r w:rsidR="00387A81" w:rsidRPr="00026F2B">
        <w:rPr>
          <w:rFonts w:asciiTheme="majorBidi" w:hAnsiTheme="majorBidi" w:cstheme="majorBidi"/>
          <w:szCs w:val="22"/>
          <w:lang w:val="ru-RU"/>
        </w:rPr>
        <w:t xml:space="preserve"> </w:t>
      </w:r>
      <w:r w:rsidRPr="00026F2B">
        <w:rPr>
          <w:rFonts w:asciiTheme="majorBidi" w:hAnsiTheme="majorBidi" w:cstheme="majorBidi"/>
          <w:szCs w:val="22"/>
          <w:lang w:val="ru-RU"/>
        </w:rPr>
        <w:t xml:space="preserve">с целью выявления влияния мер </w:t>
      </w:r>
      <w:r w:rsidR="00387A81" w:rsidRPr="00670ABC">
        <w:rPr>
          <w:kern w:val="22"/>
          <w:szCs w:val="22"/>
          <w:lang w:val="ru-RU"/>
        </w:rPr>
        <w:t>ДГРСИВ</w:t>
      </w:r>
      <w:r w:rsidR="00387A81" w:rsidRPr="00387A81">
        <w:rPr>
          <w:lang w:val="ru-RU"/>
        </w:rPr>
        <w:t xml:space="preserve"> </w:t>
      </w:r>
      <w:r w:rsidRPr="00026F2B">
        <w:rPr>
          <w:rFonts w:asciiTheme="majorBidi" w:hAnsiTheme="majorBidi" w:cstheme="majorBidi"/>
          <w:szCs w:val="22"/>
          <w:lang w:val="ru-RU"/>
        </w:rPr>
        <w:t xml:space="preserve">на использование и сохранение различных подсекторов </w:t>
      </w:r>
      <w:r w:rsidR="00387A81">
        <w:rPr>
          <w:kern w:val="22"/>
          <w:szCs w:val="22"/>
          <w:lang w:val="ru-RU"/>
        </w:rPr>
        <w:t>ППВСХ</w:t>
      </w:r>
      <w:r w:rsidR="00387A81" w:rsidRPr="00026F2B">
        <w:rPr>
          <w:rFonts w:asciiTheme="majorBidi" w:hAnsiTheme="majorBidi" w:cstheme="majorBidi"/>
          <w:szCs w:val="22"/>
          <w:lang w:val="ru-RU"/>
        </w:rPr>
        <w:t xml:space="preserve"> </w:t>
      </w:r>
      <w:r w:rsidRPr="00026F2B">
        <w:rPr>
          <w:rFonts w:asciiTheme="majorBidi" w:hAnsiTheme="majorBidi" w:cstheme="majorBidi"/>
          <w:szCs w:val="22"/>
          <w:lang w:val="ru-RU"/>
        </w:rPr>
        <w:t xml:space="preserve">и </w:t>
      </w:r>
      <w:r w:rsidR="00C76C42" w:rsidRPr="00026F2B">
        <w:rPr>
          <w:rFonts w:asciiTheme="majorBidi" w:hAnsiTheme="majorBidi" w:cstheme="majorBidi"/>
          <w:szCs w:val="22"/>
          <w:lang w:val="ru-RU"/>
        </w:rPr>
        <w:t xml:space="preserve">традиционных знаний </w:t>
      </w:r>
      <w:r w:rsidR="009C144B">
        <w:rPr>
          <w:rFonts w:asciiTheme="majorBidi" w:hAnsiTheme="majorBidi" w:cstheme="majorBidi"/>
          <w:szCs w:val="22"/>
          <w:lang w:val="ru-RU"/>
        </w:rPr>
        <w:t xml:space="preserve">в области </w:t>
      </w:r>
      <w:r w:rsidR="009C144B">
        <w:rPr>
          <w:kern w:val="22"/>
          <w:szCs w:val="22"/>
          <w:lang w:val="ru-RU"/>
        </w:rPr>
        <w:t>ППВСХ</w:t>
      </w:r>
      <w:r w:rsidR="009C144B" w:rsidRPr="00026F2B">
        <w:rPr>
          <w:rFonts w:asciiTheme="majorBidi" w:hAnsiTheme="majorBidi" w:cstheme="majorBidi"/>
          <w:szCs w:val="22"/>
          <w:lang w:val="ru-RU"/>
        </w:rPr>
        <w:t xml:space="preserve"> </w:t>
      </w:r>
      <w:r w:rsidRPr="00026F2B">
        <w:rPr>
          <w:rFonts w:asciiTheme="majorBidi" w:hAnsiTheme="majorBidi" w:cstheme="majorBidi"/>
          <w:szCs w:val="22"/>
          <w:lang w:val="ru-RU"/>
        </w:rPr>
        <w:t xml:space="preserve">и совместное использование выгод. </w:t>
      </w:r>
      <w:r w:rsidRPr="00026F2B">
        <w:rPr>
          <w:lang w:val="ru-RU"/>
        </w:rPr>
        <w:t xml:space="preserve">Кроме того, Комиссия </w:t>
      </w:r>
      <w:r w:rsidR="009C144B" w:rsidRPr="00026F2B">
        <w:rPr>
          <w:lang w:val="ru-RU"/>
        </w:rPr>
        <w:t>по</w:t>
      </w:r>
      <w:r w:rsidR="009C144B">
        <w:rPr>
          <w:lang w:val="ru-RU"/>
        </w:rPr>
        <w:t>ручила</w:t>
      </w:r>
      <w:r w:rsidR="009C144B" w:rsidRPr="00026F2B">
        <w:rPr>
          <w:lang w:val="ru-RU"/>
        </w:rPr>
        <w:t xml:space="preserve"> </w:t>
      </w:r>
      <w:r w:rsidR="009C144B">
        <w:rPr>
          <w:lang w:val="ru-RU"/>
        </w:rPr>
        <w:t>секретариату</w:t>
      </w:r>
      <w:r w:rsidR="009C144B" w:rsidRPr="00026F2B">
        <w:rPr>
          <w:lang w:val="ru-RU"/>
        </w:rPr>
        <w:t xml:space="preserve"> </w:t>
      </w:r>
      <w:r w:rsidRPr="00026F2B">
        <w:rPr>
          <w:lang w:val="ru-RU"/>
        </w:rPr>
        <w:t xml:space="preserve">подготовить оценку </w:t>
      </w:r>
      <w:r w:rsidR="009C144B">
        <w:rPr>
          <w:lang w:val="ru-RU"/>
        </w:rPr>
        <w:t>целесообразности</w:t>
      </w:r>
      <w:r w:rsidRPr="00026F2B">
        <w:rPr>
          <w:lang w:val="ru-RU"/>
        </w:rPr>
        <w:t xml:space="preserve"> Элементов </w:t>
      </w:r>
      <w:r w:rsidR="009C144B" w:rsidRPr="00670ABC">
        <w:rPr>
          <w:kern w:val="22"/>
          <w:szCs w:val="22"/>
          <w:lang w:val="ru-RU"/>
        </w:rPr>
        <w:t>ДГРСИВ</w:t>
      </w:r>
      <w:r w:rsidR="009C144B" w:rsidRPr="00387A81">
        <w:rPr>
          <w:lang w:val="ru-RU"/>
        </w:rPr>
        <w:t xml:space="preserve"> </w:t>
      </w:r>
      <w:r w:rsidRPr="00026F2B">
        <w:rPr>
          <w:lang w:val="ru-RU"/>
        </w:rPr>
        <w:t xml:space="preserve">для разработки и реализации мер </w:t>
      </w:r>
      <w:r w:rsidR="009C144B" w:rsidRPr="00670ABC">
        <w:rPr>
          <w:kern w:val="22"/>
          <w:szCs w:val="22"/>
          <w:lang w:val="ru-RU"/>
        </w:rPr>
        <w:t>ДГРСИВ</w:t>
      </w:r>
      <w:r w:rsidR="009C144B" w:rsidRPr="00387A81">
        <w:rPr>
          <w:lang w:val="ru-RU"/>
        </w:rPr>
        <w:t xml:space="preserve"> </w:t>
      </w:r>
      <w:r w:rsidRPr="00026F2B">
        <w:rPr>
          <w:lang w:val="ru-RU"/>
        </w:rPr>
        <w:t xml:space="preserve">с целью выявления и устранения пробелов и недостатков в Элементах </w:t>
      </w:r>
      <w:r w:rsidR="009C144B" w:rsidRPr="00670ABC">
        <w:rPr>
          <w:kern w:val="22"/>
          <w:szCs w:val="22"/>
          <w:lang w:val="ru-RU"/>
        </w:rPr>
        <w:t>ДГРСИВ</w:t>
      </w:r>
      <w:r w:rsidRPr="00026F2B">
        <w:rPr>
          <w:lang w:val="ru-RU"/>
        </w:rPr>
        <w:t>.</w:t>
      </w:r>
    </w:p>
    <w:p w14:paraId="736C0BC1"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szCs w:val="22"/>
          <w:lang w:val="ru-RU"/>
        </w:rPr>
        <w:t xml:space="preserve">Кроме того, </w:t>
      </w:r>
      <w:r w:rsidR="00DB2DCA" w:rsidRPr="00026F2B">
        <w:rPr>
          <w:szCs w:val="22"/>
          <w:lang w:val="ru-RU"/>
        </w:rPr>
        <w:t xml:space="preserve">Комиссия </w:t>
      </w:r>
      <w:r w:rsidR="009C144B" w:rsidRPr="00026F2B">
        <w:rPr>
          <w:lang w:val="ru-RU"/>
        </w:rPr>
        <w:t>по</w:t>
      </w:r>
      <w:r w:rsidR="009C144B">
        <w:rPr>
          <w:lang w:val="ru-RU"/>
        </w:rPr>
        <w:t>ручила</w:t>
      </w:r>
      <w:r w:rsidR="009C144B" w:rsidRPr="00026F2B">
        <w:rPr>
          <w:lang w:val="ru-RU"/>
        </w:rPr>
        <w:t xml:space="preserve"> </w:t>
      </w:r>
      <w:r w:rsidR="009C144B">
        <w:rPr>
          <w:lang w:val="ru-RU"/>
        </w:rPr>
        <w:t>секретариату</w:t>
      </w:r>
      <w:r w:rsidR="009C144B" w:rsidRPr="00026F2B">
        <w:rPr>
          <w:lang w:val="ru-RU"/>
        </w:rPr>
        <w:t xml:space="preserve"> </w:t>
      </w:r>
      <w:r w:rsidR="00DB2DCA" w:rsidRPr="00026F2B">
        <w:rPr>
          <w:lang w:val="ru-RU"/>
        </w:rPr>
        <w:t xml:space="preserve">сотрудничать с секретариатами </w:t>
      </w:r>
      <w:r w:rsidR="000A226B">
        <w:rPr>
          <w:snapToGrid w:val="0"/>
          <w:kern w:val="22"/>
          <w:szCs w:val="22"/>
          <w:lang w:val="ru-RU"/>
        </w:rPr>
        <w:t>МДГРРПСХ</w:t>
      </w:r>
      <w:r w:rsidR="00F1426C" w:rsidRPr="00026F2B">
        <w:rPr>
          <w:snapToGrid w:val="0"/>
          <w:kern w:val="22"/>
          <w:szCs w:val="22"/>
          <w:lang w:val="ru-RU"/>
        </w:rPr>
        <w:t xml:space="preserve"> </w:t>
      </w:r>
      <w:r w:rsidR="00DB2DCA" w:rsidRPr="00026F2B">
        <w:rPr>
          <w:lang w:val="ru-RU"/>
        </w:rPr>
        <w:t xml:space="preserve">и КБР в вопросах сбора соответствующей информации для </w:t>
      </w:r>
      <w:r w:rsidR="00F1426C">
        <w:rPr>
          <w:lang w:val="ru-RU"/>
        </w:rPr>
        <w:t>оценки</w:t>
      </w:r>
      <w:r w:rsidR="00DB2DCA" w:rsidRPr="00026F2B">
        <w:rPr>
          <w:lang w:val="ru-RU"/>
        </w:rPr>
        <w:t xml:space="preserve"> и мониторинга совместного </w:t>
      </w:r>
      <w:r w:rsidR="00DB2DCA" w:rsidRPr="00026F2B">
        <w:rPr>
          <w:lang w:val="ru-RU"/>
        </w:rPr>
        <w:lastRenderedPageBreak/>
        <w:t>использования денежных и неденежных выгод в рамках их соответствующих мандатов и существующих структур.</w:t>
      </w:r>
    </w:p>
    <w:p w14:paraId="736C0BC2" w14:textId="77777777" w:rsidR="00ED1A35" w:rsidRPr="00026F2B" w:rsidRDefault="00605ACE">
      <w:pPr>
        <w:numPr>
          <w:ilvl w:val="0"/>
          <w:numId w:val="3"/>
        </w:numPr>
        <w:suppressLineNumbers/>
        <w:tabs>
          <w:tab w:val="clear" w:pos="360"/>
        </w:tabs>
        <w:suppressAutoHyphens/>
        <w:spacing w:before="120" w:after="120"/>
        <w:rPr>
          <w:kern w:val="22"/>
          <w:szCs w:val="22"/>
          <w:lang w:val="ru-RU"/>
        </w:rPr>
      </w:pPr>
      <w:r>
        <w:rPr>
          <w:kern w:val="22"/>
          <w:szCs w:val="22"/>
          <w:lang w:val="ru-RU"/>
        </w:rPr>
        <w:t>Что касается</w:t>
      </w:r>
      <w:r w:rsidR="004E57E6" w:rsidRPr="00026F2B">
        <w:rPr>
          <w:kern w:val="22"/>
          <w:szCs w:val="22"/>
          <w:lang w:val="ru-RU"/>
        </w:rPr>
        <w:t xml:space="preserve"> </w:t>
      </w:r>
      <w:r w:rsidR="0075441C" w:rsidRPr="00026F2B">
        <w:rPr>
          <w:kern w:val="22"/>
          <w:szCs w:val="22"/>
          <w:lang w:val="ru-RU"/>
        </w:rPr>
        <w:t xml:space="preserve">вопроса о </w:t>
      </w:r>
      <w:r w:rsidRPr="00026F2B">
        <w:rPr>
          <w:kern w:val="22"/>
          <w:szCs w:val="22"/>
          <w:lang w:val="ru-RU"/>
        </w:rPr>
        <w:t xml:space="preserve">цифровой </w:t>
      </w:r>
      <w:r w:rsidR="004E57E6" w:rsidRPr="00026F2B">
        <w:rPr>
          <w:kern w:val="22"/>
          <w:szCs w:val="22"/>
          <w:lang w:val="ru-RU"/>
        </w:rPr>
        <w:t>информации о последовательност</w:t>
      </w:r>
      <w:r>
        <w:rPr>
          <w:kern w:val="22"/>
          <w:szCs w:val="22"/>
          <w:lang w:val="ru-RU"/>
        </w:rPr>
        <w:t>ях в отношении</w:t>
      </w:r>
      <w:r w:rsidR="004E57E6" w:rsidRPr="00026F2B">
        <w:rPr>
          <w:kern w:val="22"/>
          <w:szCs w:val="22"/>
          <w:lang w:val="ru-RU"/>
        </w:rPr>
        <w:t xml:space="preserve"> генетических ресурсов для производства продовольствия и ведения сельского хозяйства, то </w:t>
      </w:r>
      <w:r w:rsidR="002704FD" w:rsidRPr="00026F2B">
        <w:rPr>
          <w:kern w:val="22"/>
          <w:szCs w:val="22"/>
          <w:lang w:val="ru-RU"/>
        </w:rPr>
        <w:t xml:space="preserve">на своей </w:t>
      </w:r>
      <w:r>
        <w:rPr>
          <w:kern w:val="22"/>
          <w:szCs w:val="22"/>
          <w:lang w:val="ru-RU"/>
        </w:rPr>
        <w:t>17-</w:t>
      </w:r>
      <w:r w:rsidR="002704FD" w:rsidRPr="00026F2B">
        <w:rPr>
          <w:kern w:val="22"/>
          <w:szCs w:val="22"/>
          <w:lang w:val="ru-RU"/>
        </w:rPr>
        <w:t xml:space="preserve">й сессии </w:t>
      </w:r>
      <w:r w:rsidR="00EE03B0" w:rsidRPr="00026F2B">
        <w:rPr>
          <w:kern w:val="22"/>
          <w:szCs w:val="22"/>
          <w:lang w:val="ru-RU"/>
        </w:rPr>
        <w:t xml:space="preserve">Комиссия решила </w:t>
      </w:r>
      <w:r w:rsidR="00720DA3" w:rsidRPr="00026F2B">
        <w:rPr>
          <w:kern w:val="22"/>
          <w:szCs w:val="22"/>
          <w:lang w:val="ru-RU"/>
        </w:rPr>
        <w:t xml:space="preserve">продолжить </w:t>
      </w:r>
      <w:r w:rsidR="00EE03B0" w:rsidRPr="00026F2B">
        <w:rPr>
          <w:kern w:val="22"/>
          <w:szCs w:val="22"/>
          <w:lang w:val="ru-RU"/>
        </w:rPr>
        <w:t xml:space="preserve">рассмотрение </w:t>
      </w:r>
      <w:r w:rsidR="00720DA3" w:rsidRPr="00026F2B">
        <w:rPr>
          <w:kern w:val="22"/>
          <w:szCs w:val="22"/>
          <w:lang w:val="ru-RU"/>
        </w:rPr>
        <w:t xml:space="preserve">этого вопроса </w:t>
      </w:r>
      <w:r w:rsidR="00EE03B0" w:rsidRPr="00026F2B">
        <w:rPr>
          <w:kern w:val="22"/>
          <w:szCs w:val="22"/>
          <w:lang w:val="ru-RU"/>
        </w:rPr>
        <w:t xml:space="preserve">на своей </w:t>
      </w:r>
      <w:r>
        <w:rPr>
          <w:kern w:val="22"/>
          <w:szCs w:val="22"/>
          <w:lang w:val="ru-RU"/>
        </w:rPr>
        <w:t>18-</w:t>
      </w:r>
      <w:r w:rsidR="007F48EA" w:rsidRPr="00026F2B">
        <w:rPr>
          <w:kern w:val="22"/>
          <w:szCs w:val="22"/>
          <w:lang w:val="ru-RU"/>
        </w:rPr>
        <w:t xml:space="preserve">й </w:t>
      </w:r>
      <w:r w:rsidR="00EE03B0" w:rsidRPr="00026F2B">
        <w:rPr>
          <w:kern w:val="22"/>
          <w:szCs w:val="22"/>
          <w:lang w:val="ru-RU"/>
        </w:rPr>
        <w:t xml:space="preserve">сессии. </w:t>
      </w:r>
      <w:r w:rsidR="001B6A57" w:rsidRPr="00026F2B">
        <w:rPr>
          <w:kern w:val="22"/>
          <w:szCs w:val="22"/>
          <w:lang w:val="ru-RU"/>
        </w:rPr>
        <w:t xml:space="preserve">В ходе </w:t>
      </w:r>
      <w:r>
        <w:rPr>
          <w:kern w:val="22"/>
          <w:szCs w:val="22"/>
          <w:lang w:val="ru-RU"/>
        </w:rPr>
        <w:t>17-</w:t>
      </w:r>
      <w:r w:rsidRPr="00026F2B">
        <w:rPr>
          <w:kern w:val="22"/>
          <w:szCs w:val="22"/>
          <w:lang w:val="ru-RU"/>
        </w:rPr>
        <w:t xml:space="preserve">й </w:t>
      </w:r>
      <w:r w:rsidR="001B6A57" w:rsidRPr="00026F2B">
        <w:rPr>
          <w:kern w:val="22"/>
          <w:szCs w:val="22"/>
          <w:lang w:val="ru-RU"/>
        </w:rPr>
        <w:t xml:space="preserve">сессии Комиссии </w:t>
      </w:r>
      <w:r w:rsidR="0075441C">
        <w:rPr>
          <w:kern w:val="22"/>
          <w:szCs w:val="22"/>
          <w:lang w:val="ru-RU"/>
        </w:rPr>
        <w:t>секретариат</w:t>
      </w:r>
      <w:r w:rsidR="001B6A57" w:rsidRPr="00026F2B">
        <w:rPr>
          <w:kern w:val="22"/>
          <w:szCs w:val="22"/>
          <w:lang w:val="ru-RU"/>
        </w:rPr>
        <w:t xml:space="preserve">ом Комиссии и правительством Франции было организовано параллельное мероприятие, посвященное </w:t>
      </w:r>
      <w:r w:rsidRPr="00026F2B">
        <w:rPr>
          <w:kern w:val="22"/>
          <w:szCs w:val="22"/>
          <w:lang w:val="ru-RU"/>
        </w:rPr>
        <w:t>цифровой информации о последовательност</w:t>
      </w:r>
      <w:r>
        <w:rPr>
          <w:kern w:val="22"/>
          <w:szCs w:val="22"/>
          <w:lang w:val="ru-RU"/>
        </w:rPr>
        <w:t>ях в отношении</w:t>
      </w:r>
      <w:r w:rsidRPr="00026F2B">
        <w:rPr>
          <w:kern w:val="22"/>
          <w:szCs w:val="22"/>
          <w:lang w:val="ru-RU"/>
        </w:rPr>
        <w:t xml:space="preserve"> генетических ресурсов</w:t>
      </w:r>
      <w:r w:rsidR="001B6A57" w:rsidRPr="00026F2B">
        <w:rPr>
          <w:kern w:val="22"/>
          <w:szCs w:val="22"/>
          <w:lang w:val="ru-RU"/>
        </w:rPr>
        <w:t xml:space="preserve"> для производства продовольствия и ведения сельского хозяйства. В ходе параллельного мероприятия </w:t>
      </w:r>
      <w:r w:rsidR="0075441C">
        <w:rPr>
          <w:kern w:val="22"/>
          <w:szCs w:val="22"/>
          <w:lang w:val="ru-RU"/>
        </w:rPr>
        <w:t>секретариат</w:t>
      </w:r>
      <w:r w:rsidR="001B6A57" w:rsidRPr="00026F2B">
        <w:rPr>
          <w:kern w:val="22"/>
          <w:szCs w:val="22"/>
          <w:lang w:val="ru-RU"/>
        </w:rPr>
        <w:t xml:space="preserve"> КБР сделал презентацию о процессах в рамках Конвенции и Нагойского протокола.</w:t>
      </w:r>
    </w:p>
    <w:p w14:paraId="736C0BC3"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t xml:space="preserve">На своей </w:t>
      </w:r>
      <w:r w:rsidR="00605ACE">
        <w:rPr>
          <w:kern w:val="22"/>
          <w:szCs w:val="22"/>
          <w:lang w:val="ru-RU"/>
        </w:rPr>
        <w:t>18-</w:t>
      </w:r>
      <w:r w:rsidR="00605ACE" w:rsidRPr="00026F2B">
        <w:rPr>
          <w:kern w:val="22"/>
          <w:szCs w:val="22"/>
          <w:lang w:val="ru-RU"/>
        </w:rPr>
        <w:t xml:space="preserve">й </w:t>
      </w:r>
      <w:r w:rsidRPr="00026F2B">
        <w:rPr>
          <w:kern w:val="22"/>
          <w:szCs w:val="22"/>
          <w:lang w:val="ru-RU"/>
        </w:rPr>
        <w:t xml:space="preserve">сессии Комиссия рассмотрела </w:t>
      </w:r>
      <w:r w:rsidR="00266834" w:rsidRPr="00026F2B">
        <w:rPr>
          <w:kern w:val="22"/>
          <w:szCs w:val="22"/>
          <w:lang w:val="ru-RU"/>
        </w:rPr>
        <w:t xml:space="preserve">документ </w:t>
      </w:r>
      <w:r w:rsidR="00605ACE">
        <w:rPr>
          <w:kern w:val="22"/>
          <w:szCs w:val="22"/>
          <w:lang w:val="ru-RU"/>
        </w:rPr>
        <w:t>«</w:t>
      </w:r>
      <w:r w:rsidR="00266834" w:rsidRPr="00026F2B">
        <w:rPr>
          <w:kern w:val="22"/>
          <w:szCs w:val="22"/>
          <w:lang w:val="ru-RU"/>
        </w:rPr>
        <w:t>Цифровая информация о последовательност</w:t>
      </w:r>
      <w:r w:rsidR="00605ACE">
        <w:rPr>
          <w:kern w:val="22"/>
          <w:szCs w:val="22"/>
          <w:lang w:val="ru-RU"/>
        </w:rPr>
        <w:t>ях в отношении</w:t>
      </w:r>
      <w:r w:rsidR="00605ACE" w:rsidRPr="00026F2B">
        <w:rPr>
          <w:kern w:val="22"/>
          <w:szCs w:val="22"/>
          <w:lang w:val="ru-RU"/>
        </w:rPr>
        <w:t xml:space="preserve"> </w:t>
      </w:r>
      <w:r w:rsidR="00266834" w:rsidRPr="00026F2B">
        <w:rPr>
          <w:kern w:val="22"/>
          <w:szCs w:val="22"/>
          <w:lang w:val="ru-RU"/>
        </w:rPr>
        <w:t>генетических ресурсов для производства продовольствия и ведения сельского хозяйства: Инновационные возможности, проблемы и последствия</w:t>
      </w:r>
      <w:r w:rsidR="00605ACE">
        <w:rPr>
          <w:kern w:val="22"/>
          <w:szCs w:val="22"/>
          <w:lang w:val="ru-RU"/>
        </w:rPr>
        <w:t>»</w:t>
      </w:r>
      <w:r w:rsidR="005247DB" w:rsidRPr="00026F2B">
        <w:rPr>
          <w:rStyle w:val="FootnoteReference"/>
          <w:kern w:val="22"/>
          <w:szCs w:val="22"/>
          <w:lang w:val="ru-RU"/>
        </w:rPr>
        <w:footnoteReference w:id="7"/>
      </w:r>
      <w:r w:rsidR="00605ACE">
        <w:rPr>
          <w:kern w:val="22"/>
          <w:szCs w:val="22"/>
          <w:lang w:val="ru-RU"/>
        </w:rPr>
        <w:t>.</w:t>
      </w:r>
      <w:r w:rsidR="001E612C" w:rsidRPr="00026F2B">
        <w:rPr>
          <w:kern w:val="22"/>
          <w:szCs w:val="22"/>
          <w:lang w:val="ru-RU"/>
        </w:rPr>
        <w:t xml:space="preserve"> Комиссия </w:t>
      </w:r>
      <w:r w:rsidR="00565620" w:rsidRPr="00026F2B">
        <w:rPr>
          <w:kern w:val="22"/>
          <w:szCs w:val="22"/>
          <w:lang w:val="ru-RU"/>
        </w:rPr>
        <w:t>приняла к сведению фактическое и потенциальное применение ЦИ</w:t>
      </w:r>
      <w:r w:rsidR="00605ACE">
        <w:rPr>
          <w:kern w:val="22"/>
          <w:szCs w:val="22"/>
          <w:lang w:val="ru-RU"/>
        </w:rPr>
        <w:t>П</w:t>
      </w:r>
      <w:r w:rsidR="00565620" w:rsidRPr="00026F2B">
        <w:rPr>
          <w:kern w:val="22"/>
          <w:szCs w:val="22"/>
          <w:lang w:val="ru-RU"/>
        </w:rPr>
        <w:t xml:space="preserve">, имеющее отношение к сохранению и устойчивому использованию </w:t>
      </w:r>
      <w:r w:rsidR="00605ACE">
        <w:rPr>
          <w:kern w:val="22"/>
          <w:szCs w:val="22"/>
          <w:lang w:val="ru-RU"/>
        </w:rPr>
        <w:t>ППВСХ</w:t>
      </w:r>
      <w:r w:rsidR="00565620" w:rsidRPr="00026F2B">
        <w:rPr>
          <w:kern w:val="22"/>
          <w:szCs w:val="22"/>
          <w:lang w:val="ru-RU"/>
        </w:rPr>
        <w:t xml:space="preserve">, как указано в таблице 2 документа, и </w:t>
      </w:r>
      <w:r w:rsidR="00683159" w:rsidRPr="00026F2B">
        <w:rPr>
          <w:kern w:val="22"/>
          <w:szCs w:val="22"/>
          <w:lang w:val="ru-RU"/>
        </w:rPr>
        <w:t xml:space="preserve">просила </w:t>
      </w:r>
      <w:r w:rsidR="00F61971" w:rsidRPr="00026F2B">
        <w:rPr>
          <w:kern w:val="22"/>
          <w:szCs w:val="22"/>
          <w:lang w:val="ru-RU"/>
        </w:rPr>
        <w:t xml:space="preserve">представить </w:t>
      </w:r>
      <w:r w:rsidR="00827964" w:rsidRPr="00026F2B">
        <w:rPr>
          <w:kern w:val="22"/>
          <w:szCs w:val="22"/>
          <w:lang w:val="ru-RU"/>
        </w:rPr>
        <w:t xml:space="preserve">эту </w:t>
      </w:r>
      <w:r w:rsidR="00683159" w:rsidRPr="00026F2B">
        <w:rPr>
          <w:kern w:val="22"/>
          <w:szCs w:val="22"/>
          <w:lang w:val="ru-RU"/>
        </w:rPr>
        <w:t xml:space="preserve">таблицу </w:t>
      </w:r>
      <w:r w:rsidR="00F61971" w:rsidRPr="00026F2B">
        <w:rPr>
          <w:kern w:val="22"/>
          <w:szCs w:val="22"/>
          <w:lang w:val="ru-RU"/>
        </w:rPr>
        <w:t xml:space="preserve">КБР для получения </w:t>
      </w:r>
      <w:r w:rsidR="009D7C17" w:rsidRPr="00026F2B">
        <w:rPr>
          <w:lang w:val="ru-RU"/>
        </w:rPr>
        <w:t xml:space="preserve">информации о будущем потенциальном значении </w:t>
      </w:r>
      <w:r w:rsidR="00605ACE" w:rsidRPr="00026F2B">
        <w:rPr>
          <w:kern w:val="22"/>
          <w:szCs w:val="22"/>
          <w:lang w:val="ru-RU"/>
        </w:rPr>
        <w:t>ЦИ</w:t>
      </w:r>
      <w:r w:rsidR="00605ACE">
        <w:rPr>
          <w:kern w:val="22"/>
          <w:szCs w:val="22"/>
          <w:lang w:val="ru-RU"/>
        </w:rPr>
        <w:t>П</w:t>
      </w:r>
      <w:r w:rsidR="00605ACE" w:rsidRPr="00026F2B">
        <w:rPr>
          <w:lang w:val="ru-RU"/>
        </w:rPr>
        <w:t xml:space="preserve"> </w:t>
      </w:r>
      <w:r w:rsidR="009D7C17" w:rsidRPr="00026F2B">
        <w:rPr>
          <w:lang w:val="ru-RU"/>
        </w:rPr>
        <w:t xml:space="preserve">для определения характеристик, сохранения, устойчивого использования и справедливого и равноправного распределения выгод, а также о значении и потенциальных последствиях для </w:t>
      </w:r>
      <w:r w:rsidR="00605ACE">
        <w:rPr>
          <w:kern w:val="22"/>
          <w:szCs w:val="22"/>
          <w:lang w:val="ru-RU"/>
        </w:rPr>
        <w:t>ППВСХ</w:t>
      </w:r>
      <w:r w:rsidR="008777AD" w:rsidRPr="00026F2B">
        <w:rPr>
          <w:rStyle w:val="FootnoteReference"/>
          <w:lang w:val="ru-RU"/>
        </w:rPr>
        <w:footnoteReference w:id="8"/>
      </w:r>
      <w:r w:rsidR="00605ACE">
        <w:rPr>
          <w:kern w:val="22"/>
          <w:szCs w:val="22"/>
          <w:lang w:val="ru-RU"/>
        </w:rPr>
        <w:t>.</w:t>
      </w:r>
    </w:p>
    <w:p w14:paraId="736C0BC4"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lang w:val="ru-RU"/>
        </w:rPr>
        <w:t xml:space="preserve">Комиссия подчеркнула необходимость согласованного на международном уровне определения </w:t>
      </w:r>
      <w:r w:rsidR="0021752A" w:rsidRPr="00026F2B">
        <w:rPr>
          <w:kern w:val="22"/>
          <w:szCs w:val="22"/>
          <w:lang w:val="ru-RU"/>
        </w:rPr>
        <w:t>ЦИ</w:t>
      </w:r>
      <w:r w:rsidR="0021752A">
        <w:rPr>
          <w:kern w:val="22"/>
          <w:szCs w:val="22"/>
          <w:lang w:val="ru-RU"/>
        </w:rPr>
        <w:t>П</w:t>
      </w:r>
      <w:r w:rsidR="0021752A" w:rsidRPr="00026F2B">
        <w:rPr>
          <w:lang w:val="ru-RU"/>
        </w:rPr>
        <w:t xml:space="preserve"> </w:t>
      </w:r>
      <w:r w:rsidRPr="00026F2B">
        <w:rPr>
          <w:lang w:val="ru-RU"/>
        </w:rPr>
        <w:t>или альтернативного термина.</w:t>
      </w:r>
    </w:p>
    <w:p w14:paraId="736C0BC5"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lang w:val="ru-RU"/>
        </w:rPr>
        <w:t>Комиссия также обратилась к своему секретарю с рядом п</w:t>
      </w:r>
      <w:r w:rsidR="0021752A">
        <w:rPr>
          <w:lang w:val="ru-RU"/>
        </w:rPr>
        <w:t>оручений</w:t>
      </w:r>
      <w:r w:rsidRPr="00026F2B">
        <w:rPr>
          <w:lang w:val="ru-RU"/>
        </w:rPr>
        <w:t xml:space="preserve">, </w:t>
      </w:r>
      <w:r w:rsidR="0021752A">
        <w:rPr>
          <w:lang w:val="ru-RU"/>
        </w:rPr>
        <w:t>а именно</w:t>
      </w:r>
      <w:r w:rsidRPr="00026F2B">
        <w:rPr>
          <w:lang w:val="ru-RU"/>
        </w:rPr>
        <w:t>:</w:t>
      </w:r>
    </w:p>
    <w:p w14:paraId="736C0BC6" w14:textId="77777777" w:rsidR="00ED1A35" w:rsidRPr="00026F2B" w:rsidRDefault="00052086">
      <w:pPr>
        <w:numPr>
          <w:ilvl w:val="1"/>
          <w:numId w:val="3"/>
        </w:numPr>
        <w:suppressLineNumbers/>
        <w:suppressAutoHyphens/>
        <w:spacing w:before="120" w:after="120"/>
        <w:rPr>
          <w:kern w:val="22"/>
          <w:szCs w:val="22"/>
          <w:lang w:val="ru-RU"/>
        </w:rPr>
      </w:pPr>
      <w:r w:rsidRPr="00026F2B">
        <w:rPr>
          <w:lang w:val="ru-RU"/>
        </w:rPr>
        <w:t xml:space="preserve">Подготовить документ, отражающий основные виды практики и опыта в области создания, хранения, доступа и использования </w:t>
      </w:r>
      <w:r w:rsidR="00605ACE" w:rsidRPr="00026F2B">
        <w:rPr>
          <w:kern w:val="22"/>
          <w:szCs w:val="22"/>
          <w:lang w:val="ru-RU"/>
        </w:rPr>
        <w:t>ЦИ</w:t>
      </w:r>
      <w:r w:rsidR="00605ACE">
        <w:rPr>
          <w:kern w:val="22"/>
          <w:szCs w:val="22"/>
          <w:lang w:val="ru-RU"/>
        </w:rPr>
        <w:t>П</w:t>
      </w:r>
      <w:r w:rsidR="00605ACE" w:rsidRPr="00026F2B">
        <w:rPr>
          <w:lang w:val="ru-RU"/>
        </w:rPr>
        <w:t xml:space="preserve"> </w:t>
      </w:r>
      <w:r w:rsidRPr="00026F2B">
        <w:rPr>
          <w:lang w:val="ru-RU"/>
        </w:rPr>
        <w:t xml:space="preserve">для исследований и разработок, связанных с </w:t>
      </w:r>
      <w:r w:rsidR="0021752A">
        <w:rPr>
          <w:kern w:val="22"/>
          <w:szCs w:val="22"/>
          <w:lang w:val="ru-RU"/>
        </w:rPr>
        <w:t>ППВСХ</w:t>
      </w:r>
      <w:r w:rsidRPr="00026F2B">
        <w:rPr>
          <w:lang w:val="ru-RU"/>
        </w:rPr>
        <w:t>, включая соответствующую информацию о защите интеллектуальной собственности;</w:t>
      </w:r>
    </w:p>
    <w:p w14:paraId="736C0BC7" w14:textId="77777777" w:rsidR="00ED1A35" w:rsidRPr="00026F2B" w:rsidRDefault="0021752A">
      <w:pPr>
        <w:numPr>
          <w:ilvl w:val="1"/>
          <w:numId w:val="3"/>
        </w:numPr>
        <w:suppressLineNumbers/>
        <w:suppressAutoHyphens/>
        <w:spacing w:before="120" w:after="120"/>
        <w:rPr>
          <w:kern w:val="22"/>
          <w:szCs w:val="22"/>
          <w:lang w:val="ru-RU"/>
        </w:rPr>
      </w:pPr>
      <w:r>
        <w:rPr>
          <w:kern w:val="22"/>
          <w:szCs w:val="22"/>
          <w:lang w:val="ru-RU"/>
        </w:rPr>
        <w:t>Провести м</w:t>
      </w:r>
      <w:r w:rsidR="002B399A" w:rsidRPr="00026F2B">
        <w:rPr>
          <w:kern w:val="22"/>
          <w:szCs w:val="22"/>
          <w:lang w:val="ru-RU"/>
        </w:rPr>
        <w:t xml:space="preserve">ониторинг соответствующих </w:t>
      </w:r>
      <w:r>
        <w:rPr>
          <w:kern w:val="22"/>
          <w:szCs w:val="22"/>
          <w:lang w:val="ru-RU"/>
        </w:rPr>
        <w:t>изменений</w:t>
      </w:r>
      <w:r w:rsidR="002B399A" w:rsidRPr="00026F2B">
        <w:rPr>
          <w:kern w:val="22"/>
          <w:szCs w:val="22"/>
          <w:lang w:val="ru-RU"/>
        </w:rPr>
        <w:t xml:space="preserve"> в рамках КБР и других </w:t>
      </w:r>
      <w:r w:rsidR="007A3274" w:rsidRPr="00026F2B">
        <w:rPr>
          <w:kern w:val="22"/>
          <w:szCs w:val="22"/>
          <w:lang w:val="ru-RU"/>
        </w:rPr>
        <w:t>форум</w:t>
      </w:r>
      <w:r w:rsidR="007D7FF8">
        <w:rPr>
          <w:kern w:val="22"/>
          <w:szCs w:val="22"/>
          <w:lang w:val="ru-RU"/>
        </w:rPr>
        <w:t>ов</w:t>
      </w:r>
      <w:r w:rsidR="002B399A" w:rsidRPr="00026F2B">
        <w:rPr>
          <w:kern w:val="22"/>
          <w:szCs w:val="22"/>
          <w:lang w:val="ru-RU"/>
        </w:rPr>
        <w:t xml:space="preserve">, в том числе в контексте </w:t>
      </w:r>
      <w:r w:rsidR="008F2C2C" w:rsidRPr="00026F2B">
        <w:rPr>
          <w:kern w:val="22"/>
          <w:szCs w:val="22"/>
          <w:lang w:val="ru-RU"/>
        </w:rPr>
        <w:t xml:space="preserve">глобальной рамочной программы </w:t>
      </w:r>
      <w:r>
        <w:rPr>
          <w:kern w:val="22"/>
          <w:szCs w:val="22"/>
          <w:lang w:val="ru-RU"/>
        </w:rPr>
        <w:t xml:space="preserve">в области биоразнообразия на период </w:t>
      </w:r>
      <w:r w:rsidR="002B399A" w:rsidRPr="00026F2B">
        <w:rPr>
          <w:kern w:val="22"/>
          <w:szCs w:val="22"/>
          <w:lang w:val="ru-RU"/>
        </w:rPr>
        <w:t xml:space="preserve">после 2020 года, в части, касающейся </w:t>
      </w:r>
      <w:r w:rsidRPr="00026F2B">
        <w:rPr>
          <w:kern w:val="22"/>
          <w:szCs w:val="22"/>
          <w:lang w:val="ru-RU"/>
        </w:rPr>
        <w:t>ЦИ</w:t>
      </w:r>
      <w:r>
        <w:rPr>
          <w:kern w:val="22"/>
          <w:szCs w:val="22"/>
          <w:lang w:val="ru-RU"/>
        </w:rPr>
        <w:t>П</w:t>
      </w:r>
      <w:r w:rsidRPr="00026F2B">
        <w:rPr>
          <w:lang w:val="ru-RU"/>
        </w:rPr>
        <w:t xml:space="preserve"> </w:t>
      </w:r>
      <w:r w:rsidR="002B399A" w:rsidRPr="00026F2B">
        <w:rPr>
          <w:kern w:val="22"/>
          <w:szCs w:val="22"/>
          <w:lang w:val="ru-RU"/>
        </w:rPr>
        <w:t xml:space="preserve">на </w:t>
      </w:r>
      <w:r w:rsidR="00605ACE">
        <w:rPr>
          <w:kern w:val="22"/>
          <w:szCs w:val="22"/>
          <w:lang w:val="ru-RU"/>
        </w:rPr>
        <w:t>ППВСХ</w:t>
      </w:r>
      <w:r w:rsidR="002B399A" w:rsidRPr="00026F2B">
        <w:rPr>
          <w:kern w:val="22"/>
          <w:szCs w:val="22"/>
          <w:lang w:val="ru-RU"/>
        </w:rPr>
        <w:t xml:space="preserve">, для внесения вклада в анализ вариантов, включая многосторонние механизмы </w:t>
      </w:r>
      <w:r w:rsidRPr="00670ABC">
        <w:rPr>
          <w:kern w:val="22"/>
          <w:szCs w:val="22"/>
          <w:lang w:val="ru-RU"/>
        </w:rPr>
        <w:t>ДГРСИВ</w:t>
      </w:r>
      <w:r w:rsidR="002B399A" w:rsidRPr="00026F2B">
        <w:rPr>
          <w:kern w:val="22"/>
          <w:szCs w:val="22"/>
          <w:lang w:val="ru-RU"/>
        </w:rPr>
        <w:t>, обсуждаемых в рамках КБР;</w:t>
      </w:r>
    </w:p>
    <w:p w14:paraId="736C0BC8" w14:textId="77777777" w:rsidR="00ED1A35" w:rsidRPr="00026F2B" w:rsidRDefault="0075441C">
      <w:pPr>
        <w:numPr>
          <w:ilvl w:val="1"/>
          <w:numId w:val="3"/>
        </w:numPr>
        <w:suppressLineNumbers/>
        <w:suppressAutoHyphens/>
        <w:spacing w:before="120" w:after="120"/>
        <w:rPr>
          <w:kern w:val="22"/>
          <w:szCs w:val="22"/>
          <w:lang w:val="ru-RU"/>
        </w:rPr>
      </w:pPr>
      <w:r w:rsidRPr="00026F2B">
        <w:rPr>
          <w:kern w:val="22"/>
          <w:szCs w:val="22"/>
          <w:lang w:val="ru-RU"/>
        </w:rPr>
        <w:t xml:space="preserve">Провести межсессионный семинар в сотрудничестве с соответствующими инструментами и организациями для повышения осведомленности соответствующих заинтересованных сторон о роли </w:t>
      </w:r>
      <w:r w:rsidR="0021752A" w:rsidRPr="00026F2B">
        <w:rPr>
          <w:kern w:val="22"/>
          <w:szCs w:val="22"/>
          <w:lang w:val="ru-RU"/>
        </w:rPr>
        <w:t>ЦИ</w:t>
      </w:r>
      <w:r w:rsidR="0021752A">
        <w:rPr>
          <w:kern w:val="22"/>
          <w:szCs w:val="22"/>
          <w:lang w:val="ru-RU"/>
        </w:rPr>
        <w:t>П</w:t>
      </w:r>
      <w:r w:rsidR="0021752A" w:rsidRPr="00026F2B">
        <w:rPr>
          <w:lang w:val="ru-RU"/>
        </w:rPr>
        <w:t xml:space="preserve"> </w:t>
      </w:r>
      <w:r w:rsidRPr="00026F2B">
        <w:rPr>
          <w:kern w:val="22"/>
          <w:szCs w:val="22"/>
          <w:lang w:val="ru-RU"/>
        </w:rPr>
        <w:t xml:space="preserve">для сохранения, устойчивого использования и совместного использования выгод, получаемых от </w:t>
      </w:r>
      <w:r w:rsidR="0021752A">
        <w:rPr>
          <w:kern w:val="22"/>
          <w:szCs w:val="22"/>
          <w:lang w:val="ru-RU"/>
        </w:rPr>
        <w:t>ППВСХ</w:t>
      </w:r>
      <w:r w:rsidRPr="00026F2B">
        <w:rPr>
          <w:kern w:val="22"/>
          <w:szCs w:val="22"/>
          <w:lang w:val="ru-RU"/>
        </w:rPr>
        <w:t xml:space="preserve">, рассмотреть состояние дел в области </w:t>
      </w:r>
      <w:r w:rsidR="000179A1" w:rsidRPr="00026F2B">
        <w:rPr>
          <w:kern w:val="22"/>
          <w:szCs w:val="22"/>
          <w:lang w:val="ru-RU"/>
        </w:rPr>
        <w:t>ЦИ</w:t>
      </w:r>
      <w:r w:rsidR="000179A1">
        <w:rPr>
          <w:kern w:val="22"/>
          <w:szCs w:val="22"/>
          <w:lang w:val="ru-RU"/>
        </w:rPr>
        <w:t>П</w:t>
      </w:r>
      <w:r w:rsidR="000179A1" w:rsidRPr="00026F2B">
        <w:rPr>
          <w:lang w:val="ru-RU"/>
        </w:rPr>
        <w:t xml:space="preserve"> </w:t>
      </w:r>
      <w:r w:rsidRPr="00026F2B">
        <w:rPr>
          <w:kern w:val="22"/>
          <w:szCs w:val="22"/>
          <w:lang w:val="ru-RU"/>
        </w:rPr>
        <w:t xml:space="preserve">в отношении генетических ресурсов, представить возможные последствия применения соответствующих технологий для исследований и разработок, связанных с </w:t>
      </w:r>
      <w:r w:rsidR="0021752A">
        <w:rPr>
          <w:kern w:val="22"/>
          <w:szCs w:val="22"/>
          <w:lang w:val="ru-RU"/>
        </w:rPr>
        <w:t>ППВСХ</w:t>
      </w:r>
      <w:r w:rsidRPr="00026F2B">
        <w:rPr>
          <w:kern w:val="22"/>
          <w:szCs w:val="22"/>
          <w:lang w:val="ru-RU"/>
        </w:rPr>
        <w:t xml:space="preserve">, и рассмотреть проблемы доступа к </w:t>
      </w:r>
      <w:r w:rsidR="0021752A" w:rsidRPr="00026F2B">
        <w:rPr>
          <w:kern w:val="22"/>
          <w:szCs w:val="22"/>
          <w:lang w:val="ru-RU"/>
        </w:rPr>
        <w:t>ЦИ</w:t>
      </w:r>
      <w:r w:rsidR="0021752A">
        <w:rPr>
          <w:kern w:val="22"/>
          <w:szCs w:val="22"/>
          <w:lang w:val="ru-RU"/>
        </w:rPr>
        <w:t>П</w:t>
      </w:r>
      <w:r w:rsidR="0021752A" w:rsidRPr="00026F2B">
        <w:rPr>
          <w:lang w:val="ru-RU"/>
        </w:rPr>
        <w:t xml:space="preserve"> </w:t>
      </w:r>
      <w:r w:rsidRPr="00026F2B">
        <w:rPr>
          <w:kern w:val="22"/>
          <w:szCs w:val="22"/>
          <w:lang w:val="ru-RU"/>
        </w:rPr>
        <w:t xml:space="preserve">и </w:t>
      </w:r>
      <w:r w:rsidR="0021752A">
        <w:rPr>
          <w:kern w:val="22"/>
          <w:szCs w:val="22"/>
          <w:lang w:val="ru-RU"/>
        </w:rPr>
        <w:t>ее</w:t>
      </w:r>
      <w:r w:rsidRPr="00026F2B">
        <w:rPr>
          <w:kern w:val="22"/>
          <w:szCs w:val="22"/>
          <w:lang w:val="ru-RU"/>
        </w:rPr>
        <w:t xml:space="preserve"> </w:t>
      </w:r>
      <w:r w:rsidR="000179A1">
        <w:rPr>
          <w:kern w:val="22"/>
          <w:szCs w:val="22"/>
          <w:lang w:val="ru-RU"/>
        </w:rPr>
        <w:t>всестороннего</w:t>
      </w:r>
      <w:r w:rsidRPr="00026F2B">
        <w:rPr>
          <w:kern w:val="22"/>
          <w:szCs w:val="22"/>
          <w:lang w:val="ru-RU"/>
        </w:rPr>
        <w:t xml:space="preserve"> использования; </w:t>
      </w:r>
    </w:p>
    <w:p w14:paraId="736C0BC9" w14:textId="77777777" w:rsidR="00ED1A35" w:rsidRPr="00026F2B" w:rsidRDefault="0075441C">
      <w:pPr>
        <w:numPr>
          <w:ilvl w:val="1"/>
          <w:numId w:val="3"/>
        </w:numPr>
        <w:suppressLineNumbers/>
        <w:suppressAutoHyphens/>
        <w:spacing w:before="120" w:after="120"/>
        <w:rPr>
          <w:kern w:val="22"/>
          <w:szCs w:val="22"/>
          <w:lang w:val="ru-RU"/>
        </w:rPr>
      </w:pPr>
      <w:r w:rsidRPr="00026F2B">
        <w:rPr>
          <w:lang w:val="ru-RU"/>
        </w:rPr>
        <w:t xml:space="preserve">Продолжать </w:t>
      </w:r>
      <w:r w:rsidR="0021752A">
        <w:rPr>
          <w:lang w:val="ru-RU"/>
        </w:rPr>
        <w:t>отслеживать</w:t>
      </w:r>
      <w:r w:rsidRPr="00026F2B">
        <w:rPr>
          <w:lang w:val="ru-RU"/>
        </w:rPr>
        <w:t xml:space="preserve"> </w:t>
      </w:r>
      <w:r w:rsidR="0021752A">
        <w:rPr>
          <w:lang w:val="ru-RU"/>
        </w:rPr>
        <w:t>изменения</w:t>
      </w:r>
      <w:r w:rsidRPr="00026F2B">
        <w:rPr>
          <w:lang w:val="ru-RU"/>
        </w:rPr>
        <w:t>, связанны</w:t>
      </w:r>
      <w:r w:rsidR="0021752A">
        <w:rPr>
          <w:lang w:val="ru-RU"/>
        </w:rPr>
        <w:t>е</w:t>
      </w:r>
      <w:r w:rsidRPr="00026F2B">
        <w:rPr>
          <w:lang w:val="ru-RU"/>
        </w:rPr>
        <w:t xml:space="preserve"> с </w:t>
      </w:r>
      <w:r w:rsidR="0021752A" w:rsidRPr="00026F2B">
        <w:rPr>
          <w:kern w:val="22"/>
          <w:szCs w:val="22"/>
          <w:lang w:val="ru-RU"/>
        </w:rPr>
        <w:t>ЦИ</w:t>
      </w:r>
      <w:r w:rsidR="0021752A">
        <w:rPr>
          <w:kern w:val="22"/>
          <w:szCs w:val="22"/>
          <w:lang w:val="ru-RU"/>
        </w:rPr>
        <w:t>П</w:t>
      </w:r>
      <w:r w:rsidR="0021752A" w:rsidRPr="00026F2B">
        <w:rPr>
          <w:lang w:val="ru-RU"/>
        </w:rPr>
        <w:t xml:space="preserve"> </w:t>
      </w:r>
      <w:r w:rsidRPr="00026F2B">
        <w:rPr>
          <w:lang w:val="ru-RU"/>
        </w:rPr>
        <w:t xml:space="preserve">на других </w:t>
      </w:r>
      <w:r w:rsidR="007A3274" w:rsidRPr="00026F2B">
        <w:rPr>
          <w:lang w:val="ru-RU"/>
        </w:rPr>
        <w:t xml:space="preserve">форумах, </w:t>
      </w:r>
      <w:r w:rsidRPr="00026F2B">
        <w:rPr>
          <w:lang w:val="ru-RU"/>
        </w:rPr>
        <w:t xml:space="preserve">и рассматривать последствия этих </w:t>
      </w:r>
      <w:r w:rsidR="0021752A">
        <w:rPr>
          <w:lang w:val="ru-RU"/>
        </w:rPr>
        <w:t xml:space="preserve">изменений </w:t>
      </w:r>
      <w:r w:rsidRPr="00026F2B">
        <w:rPr>
          <w:lang w:val="ru-RU"/>
        </w:rPr>
        <w:t xml:space="preserve">для доступа к </w:t>
      </w:r>
      <w:r w:rsidR="0021752A">
        <w:rPr>
          <w:lang w:val="ru-RU"/>
        </w:rPr>
        <w:t>ППВСХ</w:t>
      </w:r>
      <w:r w:rsidRPr="00026F2B">
        <w:rPr>
          <w:lang w:val="ru-RU"/>
        </w:rPr>
        <w:t xml:space="preserve">, их использования и совместного использования выгод, получаемых от </w:t>
      </w:r>
      <w:r w:rsidR="0021752A">
        <w:rPr>
          <w:lang w:val="ru-RU"/>
        </w:rPr>
        <w:t>ППВСХ</w:t>
      </w:r>
      <w:r w:rsidRPr="00026F2B">
        <w:rPr>
          <w:lang w:val="ru-RU"/>
        </w:rPr>
        <w:t xml:space="preserve">, с целью определения, в соответствующих случаях, ключевых аспектов, которые следует учитывать при решении проблемы </w:t>
      </w:r>
      <w:r w:rsidR="0021752A" w:rsidRPr="00026F2B">
        <w:rPr>
          <w:kern w:val="22"/>
          <w:szCs w:val="22"/>
          <w:lang w:val="ru-RU"/>
        </w:rPr>
        <w:t>ЦИ</w:t>
      </w:r>
      <w:r w:rsidR="0021752A">
        <w:rPr>
          <w:kern w:val="22"/>
          <w:szCs w:val="22"/>
          <w:lang w:val="ru-RU"/>
        </w:rPr>
        <w:t>П</w:t>
      </w:r>
      <w:r w:rsidR="0021752A" w:rsidRPr="00026F2B">
        <w:rPr>
          <w:lang w:val="ru-RU"/>
        </w:rPr>
        <w:t xml:space="preserve"> </w:t>
      </w:r>
      <w:r w:rsidRPr="00026F2B">
        <w:rPr>
          <w:lang w:val="ru-RU"/>
        </w:rPr>
        <w:t xml:space="preserve">и создании благоприятных условий для </w:t>
      </w:r>
      <w:r w:rsidR="0021752A">
        <w:rPr>
          <w:lang w:val="ru-RU"/>
        </w:rPr>
        <w:t>ППВСХ</w:t>
      </w:r>
      <w:r w:rsidRPr="00026F2B">
        <w:rPr>
          <w:lang w:val="ru-RU"/>
        </w:rPr>
        <w:t xml:space="preserve"> и облегчения доступа к ним, а также для </w:t>
      </w:r>
      <w:r w:rsidR="0021752A">
        <w:rPr>
          <w:lang w:val="ru-RU"/>
        </w:rPr>
        <w:t>создания</w:t>
      </w:r>
      <w:r w:rsidRPr="00026F2B">
        <w:rPr>
          <w:lang w:val="ru-RU"/>
        </w:rPr>
        <w:t xml:space="preserve"> потенциала в области генерирования, использования, совместного использования и доступа к данным для сохранения, развития и устойчивого использования </w:t>
      </w:r>
      <w:r w:rsidR="0021752A">
        <w:rPr>
          <w:lang w:val="ru-RU"/>
        </w:rPr>
        <w:t>ППВСХ</w:t>
      </w:r>
      <w:r w:rsidRPr="00026F2B">
        <w:rPr>
          <w:lang w:val="ru-RU"/>
        </w:rPr>
        <w:t>.</w:t>
      </w:r>
    </w:p>
    <w:p w14:paraId="736C0BCA" w14:textId="77777777" w:rsidR="00ED1A35" w:rsidRPr="00026F2B" w:rsidRDefault="0075441C">
      <w:pPr>
        <w:numPr>
          <w:ilvl w:val="0"/>
          <w:numId w:val="3"/>
        </w:numPr>
        <w:suppressLineNumbers/>
        <w:tabs>
          <w:tab w:val="clear" w:pos="360"/>
        </w:tabs>
        <w:suppressAutoHyphens/>
        <w:spacing w:before="120" w:after="120"/>
        <w:rPr>
          <w:kern w:val="22"/>
          <w:szCs w:val="22"/>
          <w:lang w:val="ru-RU"/>
        </w:rPr>
      </w:pPr>
      <w:r w:rsidRPr="00026F2B">
        <w:rPr>
          <w:kern w:val="22"/>
          <w:szCs w:val="22"/>
          <w:lang w:val="ru-RU"/>
        </w:rPr>
        <w:lastRenderedPageBreak/>
        <w:t xml:space="preserve">Секретариат </w:t>
      </w:r>
      <w:r w:rsidR="00596DD0" w:rsidRPr="00026F2B">
        <w:rPr>
          <w:kern w:val="22"/>
          <w:szCs w:val="22"/>
          <w:lang w:val="ru-RU"/>
        </w:rPr>
        <w:t xml:space="preserve">Комиссии </w:t>
      </w:r>
      <w:r w:rsidRPr="00026F2B">
        <w:rPr>
          <w:kern w:val="22"/>
          <w:szCs w:val="22"/>
          <w:lang w:val="ru-RU"/>
        </w:rPr>
        <w:t xml:space="preserve">также участвовал в совещаниях </w:t>
      </w:r>
      <w:r w:rsidR="005D3C92" w:rsidRPr="00026F2B">
        <w:rPr>
          <w:kern w:val="22"/>
          <w:szCs w:val="22"/>
          <w:lang w:val="ru-RU"/>
        </w:rPr>
        <w:t xml:space="preserve">и мероприятиях, </w:t>
      </w:r>
      <w:r w:rsidRPr="00026F2B">
        <w:rPr>
          <w:kern w:val="22"/>
          <w:szCs w:val="22"/>
          <w:lang w:val="ru-RU"/>
        </w:rPr>
        <w:t>связанных с Нагойским протоколом, в частности</w:t>
      </w:r>
      <w:r w:rsidR="003A6205">
        <w:rPr>
          <w:kern w:val="22"/>
          <w:szCs w:val="22"/>
          <w:lang w:val="ru-RU"/>
        </w:rPr>
        <w:t>,</w:t>
      </w:r>
      <w:r w:rsidRPr="00026F2B">
        <w:rPr>
          <w:kern w:val="22"/>
          <w:szCs w:val="22"/>
          <w:lang w:val="ru-RU"/>
        </w:rPr>
        <w:t xml:space="preserve"> в </w:t>
      </w:r>
      <w:r w:rsidR="009E2F97" w:rsidRPr="00026F2B">
        <w:rPr>
          <w:kern w:val="22"/>
          <w:szCs w:val="22"/>
          <w:lang w:val="ru-RU"/>
        </w:rPr>
        <w:t xml:space="preserve">четвертом </w:t>
      </w:r>
      <w:r w:rsidR="00596DD0" w:rsidRPr="00026F2B">
        <w:rPr>
          <w:kern w:val="22"/>
          <w:szCs w:val="22"/>
          <w:lang w:val="ru-RU"/>
        </w:rPr>
        <w:t xml:space="preserve">совещании </w:t>
      </w:r>
      <w:r w:rsidR="000179A1">
        <w:rPr>
          <w:kern w:val="22"/>
          <w:szCs w:val="22"/>
          <w:lang w:val="ru-RU"/>
        </w:rPr>
        <w:t>н</w:t>
      </w:r>
      <w:r w:rsidR="00596DD0" w:rsidRPr="00026F2B">
        <w:rPr>
          <w:kern w:val="22"/>
          <w:szCs w:val="22"/>
          <w:lang w:val="ru-RU"/>
        </w:rPr>
        <w:t xml:space="preserve">еофициального консультативного комитета </w:t>
      </w:r>
      <w:r w:rsidR="002931A3" w:rsidRPr="002931A3">
        <w:rPr>
          <w:kern w:val="22"/>
          <w:szCs w:val="22"/>
          <w:lang w:val="ru-RU"/>
        </w:rPr>
        <w:t xml:space="preserve">по созданию потенциала для поддержки осуществления Нагойского протокола </w:t>
      </w:r>
      <w:r w:rsidR="00193BC1" w:rsidRPr="00026F2B">
        <w:rPr>
          <w:kern w:val="22"/>
          <w:szCs w:val="22"/>
          <w:lang w:val="ru-RU"/>
        </w:rPr>
        <w:t xml:space="preserve">и </w:t>
      </w:r>
      <w:r w:rsidR="003B1C22" w:rsidRPr="00026F2B">
        <w:rPr>
          <w:kern w:val="22"/>
          <w:szCs w:val="22"/>
          <w:lang w:val="ru-RU"/>
        </w:rPr>
        <w:t>Глобальном семинаре по созданию потенциала в области мониторинга использования генетических ресурсов в рамках Нагойского протокола</w:t>
      </w:r>
      <w:r w:rsidR="002210D7" w:rsidRPr="00026F2B">
        <w:rPr>
          <w:kern w:val="22"/>
          <w:szCs w:val="22"/>
          <w:lang w:val="ru-RU"/>
        </w:rPr>
        <w:t xml:space="preserve">. </w:t>
      </w:r>
      <w:r w:rsidR="002931A3" w:rsidRPr="00026F2B">
        <w:rPr>
          <w:kern w:val="22"/>
          <w:szCs w:val="22"/>
          <w:lang w:val="ru-RU"/>
        </w:rPr>
        <w:t>В</w:t>
      </w:r>
      <w:r w:rsidR="002931A3">
        <w:rPr>
          <w:kern w:val="22"/>
          <w:szCs w:val="22"/>
          <w:lang w:val="ru-RU"/>
        </w:rPr>
        <w:t xml:space="preserve"> </w:t>
      </w:r>
      <w:r w:rsidR="002931A3" w:rsidRPr="00026F2B">
        <w:rPr>
          <w:kern w:val="22"/>
          <w:szCs w:val="22"/>
          <w:lang w:val="ru-RU"/>
        </w:rPr>
        <w:t xml:space="preserve">марте 2020 года </w:t>
      </w:r>
      <w:r w:rsidR="002931A3">
        <w:rPr>
          <w:kern w:val="22"/>
          <w:szCs w:val="22"/>
          <w:lang w:val="ru-RU"/>
        </w:rPr>
        <w:t>с</w:t>
      </w:r>
      <w:r w:rsidR="00464B75" w:rsidRPr="00026F2B">
        <w:rPr>
          <w:kern w:val="22"/>
          <w:szCs w:val="22"/>
          <w:lang w:val="ru-RU"/>
        </w:rPr>
        <w:t xml:space="preserve">екретариат Комиссии также </w:t>
      </w:r>
      <w:r w:rsidR="00D70DB4" w:rsidRPr="00026F2B">
        <w:rPr>
          <w:kern w:val="22"/>
          <w:szCs w:val="22"/>
          <w:lang w:val="ru-RU"/>
        </w:rPr>
        <w:t xml:space="preserve">принял участие </w:t>
      </w:r>
      <w:r w:rsidR="00596DD0" w:rsidRPr="00026F2B">
        <w:rPr>
          <w:kern w:val="22"/>
          <w:szCs w:val="22"/>
          <w:lang w:val="ru-RU"/>
        </w:rPr>
        <w:t xml:space="preserve">в </w:t>
      </w:r>
      <w:r w:rsidR="00BE6386" w:rsidRPr="00026F2B">
        <w:rPr>
          <w:kern w:val="22"/>
          <w:szCs w:val="22"/>
          <w:lang w:val="ru-RU"/>
        </w:rPr>
        <w:t xml:space="preserve">совещании </w:t>
      </w:r>
      <w:r w:rsidR="00B96DAF" w:rsidRPr="00026F2B">
        <w:rPr>
          <w:kern w:val="22"/>
          <w:szCs w:val="22"/>
          <w:lang w:val="ru-RU"/>
        </w:rPr>
        <w:t xml:space="preserve">Специальной </w:t>
      </w:r>
      <w:r w:rsidR="00596DD0" w:rsidRPr="00026F2B">
        <w:rPr>
          <w:kern w:val="22"/>
          <w:szCs w:val="22"/>
          <w:lang w:val="ru-RU"/>
        </w:rPr>
        <w:t xml:space="preserve">группы </w:t>
      </w:r>
      <w:r w:rsidR="002931A3">
        <w:rPr>
          <w:kern w:val="22"/>
          <w:szCs w:val="22"/>
          <w:lang w:val="ru-RU"/>
        </w:rPr>
        <w:t xml:space="preserve">технических </w:t>
      </w:r>
      <w:r w:rsidR="00596DD0" w:rsidRPr="00026F2B">
        <w:rPr>
          <w:kern w:val="22"/>
          <w:szCs w:val="22"/>
          <w:lang w:val="ru-RU"/>
        </w:rPr>
        <w:t xml:space="preserve">экспертов по цифровой информации о последовательностях </w:t>
      </w:r>
      <w:r w:rsidR="002931A3">
        <w:rPr>
          <w:kern w:val="22"/>
          <w:szCs w:val="22"/>
          <w:lang w:val="ru-RU"/>
        </w:rPr>
        <w:t xml:space="preserve">в отношении </w:t>
      </w:r>
      <w:r w:rsidR="00596DD0" w:rsidRPr="00026F2B">
        <w:rPr>
          <w:kern w:val="22"/>
          <w:szCs w:val="22"/>
          <w:lang w:val="ru-RU"/>
        </w:rPr>
        <w:t>генетических ресурсов.</w:t>
      </w:r>
    </w:p>
    <w:p w14:paraId="736C0BCB" w14:textId="77777777" w:rsidR="00ED1A35" w:rsidRPr="00026F2B" w:rsidRDefault="0075441C">
      <w:pPr>
        <w:pStyle w:val="Heading2"/>
        <w:numPr>
          <w:ilvl w:val="0"/>
          <w:numId w:val="18"/>
        </w:numPr>
        <w:suppressLineNumbers/>
        <w:tabs>
          <w:tab w:val="clear" w:pos="720"/>
        </w:tabs>
        <w:suppressAutoHyphens/>
        <w:ind w:hanging="720"/>
        <w:jc w:val="left"/>
        <w:rPr>
          <w:i w:val="0"/>
          <w:snapToGrid w:val="0"/>
          <w:kern w:val="22"/>
          <w:szCs w:val="22"/>
          <w:lang w:val="ru-RU"/>
        </w:rPr>
      </w:pPr>
      <w:r w:rsidRPr="00026F2B">
        <w:rPr>
          <w:i w:val="0"/>
          <w:snapToGrid w:val="0"/>
          <w:kern w:val="22"/>
          <w:szCs w:val="22"/>
          <w:lang w:val="ru-RU"/>
        </w:rPr>
        <w:t xml:space="preserve">Межправительственная конференция по международному юридически обязательному документу в рамках Конвенции ООН по морскому праву о сохранении и устойчивом использовании морского биологического разнообразия </w:t>
      </w:r>
      <w:r w:rsidR="002931A3">
        <w:rPr>
          <w:i w:val="0"/>
          <w:snapToGrid w:val="0"/>
          <w:kern w:val="22"/>
          <w:szCs w:val="22"/>
          <w:lang w:val="ru-RU"/>
        </w:rPr>
        <w:t xml:space="preserve">в </w:t>
      </w:r>
      <w:r w:rsidRPr="00026F2B">
        <w:rPr>
          <w:i w:val="0"/>
          <w:snapToGrid w:val="0"/>
          <w:kern w:val="22"/>
          <w:szCs w:val="22"/>
          <w:lang w:val="ru-RU"/>
        </w:rPr>
        <w:t>район</w:t>
      </w:r>
      <w:r w:rsidR="002931A3">
        <w:rPr>
          <w:i w:val="0"/>
          <w:snapToGrid w:val="0"/>
          <w:kern w:val="22"/>
          <w:szCs w:val="22"/>
          <w:lang w:val="ru-RU"/>
        </w:rPr>
        <w:t>ах</w:t>
      </w:r>
      <w:r w:rsidRPr="00026F2B">
        <w:rPr>
          <w:i w:val="0"/>
          <w:snapToGrid w:val="0"/>
          <w:kern w:val="22"/>
          <w:szCs w:val="22"/>
          <w:lang w:val="ru-RU"/>
        </w:rPr>
        <w:t xml:space="preserve"> за пределами </w:t>
      </w:r>
      <w:r w:rsidR="002931A3">
        <w:rPr>
          <w:i w:val="0"/>
          <w:snapToGrid w:val="0"/>
          <w:kern w:val="22"/>
          <w:szCs w:val="22"/>
          <w:lang w:val="ru-RU"/>
        </w:rPr>
        <w:t xml:space="preserve">действия </w:t>
      </w:r>
      <w:r w:rsidRPr="00026F2B">
        <w:rPr>
          <w:i w:val="0"/>
          <w:snapToGrid w:val="0"/>
          <w:kern w:val="22"/>
          <w:szCs w:val="22"/>
          <w:lang w:val="ru-RU"/>
        </w:rPr>
        <w:t>национальной юрисдикции</w:t>
      </w:r>
    </w:p>
    <w:p w14:paraId="736C0BCC" w14:textId="77777777" w:rsidR="00ED1A35" w:rsidRPr="00026F2B" w:rsidRDefault="0075441C">
      <w:pPr>
        <w:numPr>
          <w:ilvl w:val="0"/>
          <w:numId w:val="3"/>
        </w:numPr>
        <w:suppressLineNumbers/>
        <w:tabs>
          <w:tab w:val="clear" w:pos="360"/>
        </w:tabs>
        <w:suppressAutoHyphens/>
        <w:spacing w:before="120" w:after="120"/>
        <w:rPr>
          <w:snapToGrid w:val="0"/>
          <w:kern w:val="22"/>
          <w:szCs w:val="22"/>
          <w:lang w:val="ru-RU"/>
        </w:rPr>
      </w:pPr>
      <w:r w:rsidRPr="00026F2B">
        <w:rPr>
          <w:snapToGrid w:val="0"/>
          <w:kern w:val="22"/>
          <w:szCs w:val="22"/>
          <w:lang w:val="ru-RU"/>
        </w:rPr>
        <w:t xml:space="preserve">В межсессионный период </w:t>
      </w:r>
      <w:r>
        <w:rPr>
          <w:snapToGrid w:val="0"/>
          <w:kern w:val="22"/>
          <w:szCs w:val="22"/>
          <w:lang w:val="ru-RU"/>
        </w:rPr>
        <w:t>секретариат</w:t>
      </w:r>
      <w:r w:rsidR="00E25B5A" w:rsidRPr="00026F2B">
        <w:rPr>
          <w:snapToGrid w:val="0"/>
          <w:kern w:val="22"/>
          <w:szCs w:val="22"/>
          <w:lang w:val="ru-RU"/>
        </w:rPr>
        <w:t xml:space="preserve"> Конвенции </w:t>
      </w:r>
      <w:r w:rsidR="00245578">
        <w:rPr>
          <w:snapToGrid w:val="0"/>
          <w:kern w:val="22"/>
          <w:szCs w:val="22"/>
          <w:lang w:val="ru-RU"/>
        </w:rPr>
        <w:t xml:space="preserve">продолжал </w:t>
      </w:r>
      <w:r w:rsidR="00245578" w:rsidRPr="00245578">
        <w:rPr>
          <w:snapToGrid w:val="0"/>
          <w:kern w:val="22"/>
          <w:szCs w:val="22"/>
          <w:lang w:val="ru-RU"/>
        </w:rPr>
        <w:t xml:space="preserve">отслеживать события, имеющие отношения к ДГРСИВ, в рамках </w:t>
      </w:r>
      <w:r w:rsidR="000179A1">
        <w:rPr>
          <w:snapToGrid w:val="0"/>
          <w:kern w:val="22"/>
          <w:szCs w:val="22"/>
          <w:lang w:val="ru-RU"/>
        </w:rPr>
        <w:t>дискуссий</w:t>
      </w:r>
      <w:r w:rsidR="00245578" w:rsidRPr="00245578">
        <w:rPr>
          <w:snapToGrid w:val="0"/>
          <w:kern w:val="22"/>
          <w:szCs w:val="22"/>
          <w:lang w:val="ru-RU"/>
        </w:rPr>
        <w:t xml:space="preserve"> о морском биологическом разнообразии, проходивш</w:t>
      </w:r>
      <w:r w:rsidR="000179A1">
        <w:rPr>
          <w:snapToGrid w:val="0"/>
          <w:kern w:val="22"/>
          <w:szCs w:val="22"/>
          <w:lang w:val="ru-RU"/>
        </w:rPr>
        <w:t>их</w:t>
      </w:r>
      <w:r w:rsidR="00245578" w:rsidRPr="00245578">
        <w:rPr>
          <w:snapToGrid w:val="0"/>
          <w:kern w:val="22"/>
          <w:szCs w:val="22"/>
          <w:lang w:val="ru-RU"/>
        </w:rPr>
        <w:t xml:space="preserve"> в Штаб-квартире Организации Объединенных Наций в Нью-Йорке</w:t>
      </w:r>
      <w:r w:rsidR="005B7140" w:rsidRPr="00026F2B">
        <w:rPr>
          <w:snapToGrid w:val="0"/>
          <w:kern w:val="22"/>
          <w:szCs w:val="22"/>
          <w:lang w:val="ru-RU"/>
        </w:rPr>
        <w:t xml:space="preserve">. </w:t>
      </w:r>
      <w:r w:rsidR="005B7140" w:rsidRPr="00026F2B">
        <w:rPr>
          <w:szCs w:val="22"/>
          <w:lang w:val="ru-RU"/>
        </w:rPr>
        <w:t xml:space="preserve">Секретариат принял участие </w:t>
      </w:r>
      <w:r w:rsidR="006465AF" w:rsidRPr="00026F2B">
        <w:rPr>
          <w:szCs w:val="22"/>
          <w:lang w:val="ru-RU"/>
        </w:rPr>
        <w:t xml:space="preserve">во второй (25 марта </w:t>
      </w:r>
      <w:r w:rsidR="00BD2611">
        <w:rPr>
          <w:szCs w:val="22"/>
          <w:lang w:val="ru-RU"/>
        </w:rPr>
        <w:t>–</w:t>
      </w:r>
      <w:r w:rsidR="006465AF" w:rsidRPr="00026F2B">
        <w:rPr>
          <w:szCs w:val="22"/>
          <w:lang w:val="ru-RU"/>
        </w:rPr>
        <w:t xml:space="preserve"> 5</w:t>
      </w:r>
      <w:r w:rsidR="00BD2611">
        <w:rPr>
          <w:szCs w:val="22"/>
          <w:lang w:val="ru-RU"/>
        </w:rPr>
        <w:t xml:space="preserve"> </w:t>
      </w:r>
      <w:r w:rsidR="006465AF" w:rsidRPr="00026F2B">
        <w:rPr>
          <w:szCs w:val="22"/>
          <w:lang w:val="ru-RU"/>
        </w:rPr>
        <w:t>апреля 2019 года)</w:t>
      </w:r>
      <w:r w:rsidR="009E7EDB" w:rsidRPr="00026F2B">
        <w:rPr>
          <w:szCs w:val="22"/>
          <w:lang w:val="ru-RU"/>
        </w:rPr>
        <w:t xml:space="preserve">, </w:t>
      </w:r>
      <w:r w:rsidR="006465AF" w:rsidRPr="00026F2B">
        <w:rPr>
          <w:szCs w:val="22"/>
          <w:lang w:val="ru-RU"/>
        </w:rPr>
        <w:t>третьей (19-30 августа 2019 года)</w:t>
      </w:r>
      <w:r w:rsidR="00535E6A" w:rsidRPr="00026F2B">
        <w:rPr>
          <w:szCs w:val="22"/>
          <w:lang w:val="ru-RU"/>
        </w:rPr>
        <w:t xml:space="preserve">, </w:t>
      </w:r>
      <w:r w:rsidR="00515CEE" w:rsidRPr="00026F2B">
        <w:rPr>
          <w:szCs w:val="22"/>
          <w:lang w:val="ru-RU"/>
        </w:rPr>
        <w:t xml:space="preserve">четвертой (7-18 марта 2022 года) </w:t>
      </w:r>
      <w:r w:rsidR="00535E6A" w:rsidRPr="00026F2B">
        <w:rPr>
          <w:szCs w:val="22"/>
          <w:lang w:val="ru-RU"/>
        </w:rPr>
        <w:t xml:space="preserve">и </w:t>
      </w:r>
      <w:r w:rsidR="00B352EC" w:rsidRPr="00026F2B">
        <w:rPr>
          <w:szCs w:val="22"/>
          <w:lang w:val="ru-RU"/>
        </w:rPr>
        <w:t xml:space="preserve">пятой сессиях (15-26 августа 2022 года) </w:t>
      </w:r>
      <w:r w:rsidR="004C1BF9" w:rsidRPr="00026F2B">
        <w:rPr>
          <w:szCs w:val="22"/>
          <w:lang w:val="ru-RU"/>
        </w:rPr>
        <w:t xml:space="preserve">Межправительственной конференции по международному юридически обязательному документу в рамках Конвенции ООН по морскому праву о сохранении и устойчивом использовании морского биологического разнообразия </w:t>
      </w:r>
      <w:r w:rsidR="00BD2611">
        <w:rPr>
          <w:szCs w:val="22"/>
          <w:lang w:val="ru-RU"/>
        </w:rPr>
        <w:t xml:space="preserve">в </w:t>
      </w:r>
      <w:r w:rsidR="004C1BF9" w:rsidRPr="00026F2B">
        <w:rPr>
          <w:szCs w:val="22"/>
          <w:lang w:val="ru-RU"/>
        </w:rPr>
        <w:t>район</w:t>
      </w:r>
      <w:r w:rsidR="00BD2611">
        <w:rPr>
          <w:szCs w:val="22"/>
          <w:lang w:val="ru-RU"/>
        </w:rPr>
        <w:t>ах</w:t>
      </w:r>
      <w:r w:rsidR="004C1BF9" w:rsidRPr="00026F2B">
        <w:rPr>
          <w:szCs w:val="22"/>
          <w:lang w:val="ru-RU"/>
        </w:rPr>
        <w:t xml:space="preserve"> за пределами действия национальной юрисдикции</w:t>
      </w:r>
      <w:r w:rsidR="002F5870" w:rsidRPr="00026F2B">
        <w:rPr>
          <w:szCs w:val="22"/>
          <w:lang w:val="ru-RU"/>
        </w:rPr>
        <w:t xml:space="preserve">, </w:t>
      </w:r>
      <w:r w:rsidR="007D5865" w:rsidRPr="00026F2B">
        <w:rPr>
          <w:szCs w:val="22"/>
          <w:lang w:val="ru-RU"/>
        </w:rPr>
        <w:t xml:space="preserve">созванной в соответствии с резолюцией 72/249 Генеральной Ассамблеи, </w:t>
      </w:r>
      <w:r w:rsidR="007836B4" w:rsidRPr="00026F2B">
        <w:rPr>
          <w:szCs w:val="22"/>
          <w:lang w:val="ru-RU"/>
        </w:rPr>
        <w:t xml:space="preserve">и </w:t>
      </w:r>
      <w:r w:rsidR="002A1DEE" w:rsidRPr="00026F2B">
        <w:rPr>
          <w:szCs w:val="22"/>
          <w:lang w:val="ru-RU"/>
        </w:rPr>
        <w:t xml:space="preserve">внес вклад в переговоры по вопросам, имеющим отношение к Конвенции и Нагойскому протоколу, в </w:t>
      </w:r>
      <w:r w:rsidR="00D70DB4" w:rsidRPr="00026F2B">
        <w:rPr>
          <w:szCs w:val="22"/>
          <w:lang w:val="ru-RU"/>
        </w:rPr>
        <w:t xml:space="preserve">том числе </w:t>
      </w:r>
      <w:r w:rsidR="002A1DEE" w:rsidRPr="00026F2B">
        <w:rPr>
          <w:szCs w:val="22"/>
          <w:lang w:val="ru-RU"/>
        </w:rPr>
        <w:t xml:space="preserve">путем предоставления </w:t>
      </w:r>
      <w:r w:rsidR="007836B4" w:rsidRPr="00026F2B">
        <w:rPr>
          <w:szCs w:val="22"/>
          <w:lang w:val="ru-RU"/>
        </w:rPr>
        <w:t xml:space="preserve">информационных </w:t>
      </w:r>
      <w:r w:rsidR="002A1DEE" w:rsidRPr="00026F2B">
        <w:rPr>
          <w:szCs w:val="22"/>
          <w:lang w:val="ru-RU"/>
        </w:rPr>
        <w:t xml:space="preserve">материалов </w:t>
      </w:r>
      <w:r w:rsidR="007836B4" w:rsidRPr="00026F2B">
        <w:rPr>
          <w:szCs w:val="22"/>
          <w:lang w:val="ru-RU"/>
        </w:rPr>
        <w:t xml:space="preserve">о соответствующих </w:t>
      </w:r>
      <w:r w:rsidR="002A1DEE" w:rsidRPr="00026F2B">
        <w:rPr>
          <w:szCs w:val="22"/>
          <w:lang w:val="ru-RU"/>
        </w:rPr>
        <w:t xml:space="preserve">событиях в </w:t>
      </w:r>
      <w:r w:rsidR="007836B4" w:rsidRPr="00026F2B">
        <w:rPr>
          <w:szCs w:val="22"/>
          <w:lang w:val="ru-RU"/>
        </w:rPr>
        <w:t xml:space="preserve">рамках </w:t>
      </w:r>
      <w:r w:rsidR="00BD2611">
        <w:rPr>
          <w:szCs w:val="22"/>
          <w:lang w:val="ru-RU"/>
        </w:rPr>
        <w:t>п</w:t>
      </w:r>
      <w:r w:rsidR="002A1DEE" w:rsidRPr="00026F2B">
        <w:rPr>
          <w:szCs w:val="22"/>
          <w:lang w:val="ru-RU"/>
        </w:rPr>
        <w:t>ротокола</w:t>
      </w:r>
      <w:r w:rsidR="00356E06" w:rsidRPr="00026F2B">
        <w:rPr>
          <w:szCs w:val="22"/>
          <w:lang w:val="ru-RU"/>
        </w:rPr>
        <w:t xml:space="preserve">. </w:t>
      </w:r>
    </w:p>
    <w:p w14:paraId="736C0BCD" w14:textId="77777777" w:rsidR="00ED1A35" w:rsidRPr="00026F2B" w:rsidRDefault="005F1817">
      <w:pPr>
        <w:numPr>
          <w:ilvl w:val="0"/>
          <w:numId w:val="3"/>
        </w:numPr>
        <w:suppressLineNumbers/>
        <w:tabs>
          <w:tab w:val="clear" w:pos="360"/>
        </w:tabs>
        <w:suppressAutoHyphens/>
        <w:spacing w:before="120" w:after="120"/>
        <w:rPr>
          <w:snapToGrid w:val="0"/>
          <w:kern w:val="22"/>
          <w:szCs w:val="22"/>
          <w:lang w:val="ru-RU"/>
        </w:rPr>
      </w:pPr>
      <w:r w:rsidRPr="00026F2B">
        <w:rPr>
          <w:szCs w:val="22"/>
          <w:lang w:val="ru-RU"/>
        </w:rPr>
        <w:t xml:space="preserve">Дальнейший </w:t>
      </w:r>
      <w:r w:rsidR="0075441C" w:rsidRPr="00026F2B">
        <w:rPr>
          <w:szCs w:val="22"/>
          <w:lang w:val="ru-RU"/>
        </w:rPr>
        <w:t>пересмотренный проект соглашения</w:t>
      </w:r>
      <w:r w:rsidR="000179A1" w:rsidRPr="00026F2B">
        <w:rPr>
          <w:rStyle w:val="FootnoteReference"/>
          <w:szCs w:val="22"/>
          <w:lang w:val="ru-RU"/>
        </w:rPr>
        <w:footnoteReference w:id="9"/>
      </w:r>
      <w:r w:rsidR="0075441C" w:rsidRPr="00026F2B">
        <w:rPr>
          <w:szCs w:val="22"/>
          <w:lang w:val="ru-RU"/>
        </w:rPr>
        <w:t xml:space="preserve"> в рамках Конвенции Организации Объединенных Наций по морскому праву о сохранении и устойчивом использовании морского биологического разнообразия </w:t>
      </w:r>
      <w:r w:rsidR="00BD2611">
        <w:rPr>
          <w:szCs w:val="22"/>
          <w:lang w:val="ru-RU"/>
        </w:rPr>
        <w:t xml:space="preserve">в </w:t>
      </w:r>
      <w:r w:rsidR="0075441C" w:rsidRPr="00026F2B">
        <w:rPr>
          <w:szCs w:val="22"/>
          <w:lang w:val="ru-RU"/>
        </w:rPr>
        <w:t>район</w:t>
      </w:r>
      <w:r w:rsidR="00BD2611">
        <w:rPr>
          <w:szCs w:val="22"/>
          <w:lang w:val="ru-RU"/>
        </w:rPr>
        <w:t>ах</w:t>
      </w:r>
      <w:r w:rsidR="0075441C" w:rsidRPr="00026F2B">
        <w:rPr>
          <w:szCs w:val="22"/>
          <w:lang w:val="ru-RU"/>
        </w:rPr>
        <w:t xml:space="preserve"> за пределами действия национальной юрисдикции </w:t>
      </w:r>
      <w:r w:rsidR="0067271C" w:rsidRPr="00026F2B">
        <w:rPr>
          <w:szCs w:val="22"/>
          <w:lang w:val="ru-RU"/>
        </w:rPr>
        <w:t xml:space="preserve">был </w:t>
      </w:r>
      <w:r w:rsidR="00556F2B" w:rsidRPr="00026F2B">
        <w:rPr>
          <w:szCs w:val="22"/>
          <w:lang w:val="ru-RU"/>
        </w:rPr>
        <w:t xml:space="preserve">подготовлен </w:t>
      </w:r>
      <w:r w:rsidR="0075441C" w:rsidRPr="00026F2B">
        <w:rPr>
          <w:szCs w:val="22"/>
          <w:lang w:val="ru-RU"/>
        </w:rPr>
        <w:t xml:space="preserve">Председателем </w:t>
      </w:r>
      <w:r w:rsidR="00FA4D12" w:rsidRPr="00026F2B">
        <w:rPr>
          <w:szCs w:val="22"/>
          <w:lang w:val="ru-RU"/>
        </w:rPr>
        <w:t xml:space="preserve">Межправительственной конференции </w:t>
      </w:r>
      <w:r w:rsidR="0067271C" w:rsidRPr="00026F2B">
        <w:rPr>
          <w:szCs w:val="22"/>
          <w:lang w:val="ru-RU"/>
        </w:rPr>
        <w:t xml:space="preserve">для рассмотрения </w:t>
      </w:r>
      <w:r w:rsidR="00556F2B" w:rsidRPr="00026F2B">
        <w:rPr>
          <w:szCs w:val="22"/>
          <w:lang w:val="ru-RU"/>
        </w:rPr>
        <w:t xml:space="preserve">на </w:t>
      </w:r>
      <w:r w:rsidR="00BB760C" w:rsidRPr="00026F2B">
        <w:rPr>
          <w:szCs w:val="22"/>
          <w:lang w:val="ru-RU"/>
        </w:rPr>
        <w:t xml:space="preserve">ее </w:t>
      </w:r>
      <w:r w:rsidR="000376CD" w:rsidRPr="00026F2B">
        <w:rPr>
          <w:szCs w:val="22"/>
          <w:lang w:val="ru-RU"/>
        </w:rPr>
        <w:t xml:space="preserve">пятой </w:t>
      </w:r>
      <w:r w:rsidR="00556F2B" w:rsidRPr="00026F2B">
        <w:rPr>
          <w:szCs w:val="22"/>
          <w:lang w:val="ru-RU"/>
        </w:rPr>
        <w:t>сессии</w:t>
      </w:r>
      <w:r w:rsidR="00E953C7" w:rsidRPr="00026F2B">
        <w:rPr>
          <w:szCs w:val="22"/>
          <w:lang w:val="ru-RU"/>
        </w:rPr>
        <w:t xml:space="preserve">. </w:t>
      </w:r>
      <w:r w:rsidR="00DA410F" w:rsidRPr="00026F2B">
        <w:rPr>
          <w:lang w:val="ru-RU"/>
        </w:rPr>
        <w:t xml:space="preserve">Председателю было предложено подготовить этот дополнительно пересмотренный проект текста в конце четвертой сессии Межправительственной конференции </w:t>
      </w:r>
      <w:r w:rsidR="00BD2611">
        <w:rPr>
          <w:lang w:val="ru-RU"/>
        </w:rPr>
        <w:t>«</w:t>
      </w:r>
      <w:r w:rsidR="00DA410F" w:rsidRPr="00026F2B">
        <w:rPr>
          <w:lang w:val="ru-RU"/>
        </w:rPr>
        <w:t>в целях содействия скорейшему завершению работы конференции</w:t>
      </w:r>
      <w:r w:rsidR="00BD2611">
        <w:rPr>
          <w:lang w:val="ru-RU"/>
        </w:rPr>
        <w:t>»</w:t>
      </w:r>
      <w:r w:rsidR="00DA410F" w:rsidRPr="00026F2B">
        <w:rPr>
          <w:lang w:val="ru-RU"/>
        </w:rPr>
        <w:t xml:space="preserve"> (пункт 4 документа </w:t>
      </w:r>
      <w:r w:rsidR="00D90440" w:rsidRPr="00026F2B">
        <w:rPr>
          <w:lang w:val="ru-RU"/>
        </w:rPr>
        <w:t>A/CONF.232/2022/5</w:t>
      </w:r>
      <w:r w:rsidR="00DA410F" w:rsidRPr="00026F2B">
        <w:rPr>
          <w:lang w:val="ru-RU"/>
        </w:rPr>
        <w:t>).</w:t>
      </w:r>
    </w:p>
    <w:p w14:paraId="736C0BCE" w14:textId="77777777" w:rsidR="00ED1A35" w:rsidRPr="00026F2B" w:rsidRDefault="007D5865">
      <w:pPr>
        <w:numPr>
          <w:ilvl w:val="0"/>
          <w:numId w:val="3"/>
        </w:numPr>
        <w:suppressLineNumbers/>
        <w:tabs>
          <w:tab w:val="clear" w:pos="360"/>
        </w:tabs>
        <w:suppressAutoHyphens/>
        <w:spacing w:before="120" w:after="120"/>
        <w:rPr>
          <w:snapToGrid w:val="0"/>
          <w:kern w:val="22"/>
          <w:szCs w:val="22"/>
          <w:lang w:val="ru-RU"/>
        </w:rPr>
      </w:pPr>
      <w:r w:rsidRPr="00026F2B">
        <w:rPr>
          <w:szCs w:val="22"/>
          <w:lang w:val="ru-RU"/>
        </w:rPr>
        <w:t xml:space="preserve">Пересмотренный </w:t>
      </w:r>
      <w:r w:rsidR="0075441C" w:rsidRPr="00026F2B">
        <w:rPr>
          <w:szCs w:val="22"/>
          <w:lang w:val="ru-RU"/>
        </w:rPr>
        <w:t xml:space="preserve">проект </w:t>
      </w:r>
      <w:r w:rsidR="001E7118" w:rsidRPr="00026F2B">
        <w:rPr>
          <w:szCs w:val="22"/>
          <w:lang w:val="ru-RU"/>
        </w:rPr>
        <w:t xml:space="preserve">включал </w:t>
      </w:r>
      <w:r w:rsidR="00877E1E" w:rsidRPr="00026F2B">
        <w:rPr>
          <w:szCs w:val="22"/>
          <w:lang w:val="ru-RU"/>
        </w:rPr>
        <w:t xml:space="preserve">более 70 </w:t>
      </w:r>
      <w:r w:rsidR="005649F6" w:rsidRPr="00026F2B">
        <w:rPr>
          <w:szCs w:val="22"/>
          <w:lang w:val="ru-RU"/>
        </w:rPr>
        <w:t xml:space="preserve">статей в </w:t>
      </w:r>
      <w:r w:rsidR="009E2798">
        <w:rPr>
          <w:szCs w:val="22"/>
          <w:lang w:val="ru-RU"/>
        </w:rPr>
        <w:t>12</w:t>
      </w:r>
      <w:r w:rsidR="005019B0" w:rsidRPr="00026F2B">
        <w:rPr>
          <w:szCs w:val="22"/>
          <w:lang w:val="ru-RU"/>
        </w:rPr>
        <w:t xml:space="preserve"> </w:t>
      </w:r>
      <w:r w:rsidR="005649F6" w:rsidRPr="00026F2B">
        <w:rPr>
          <w:szCs w:val="22"/>
          <w:lang w:val="ru-RU"/>
        </w:rPr>
        <w:t xml:space="preserve">частях. </w:t>
      </w:r>
      <w:r w:rsidR="000C2A6D" w:rsidRPr="00026F2B">
        <w:rPr>
          <w:lang w:val="ru-RU"/>
        </w:rPr>
        <w:t xml:space="preserve">Некоторые статьи </w:t>
      </w:r>
      <w:r w:rsidR="00F31C68" w:rsidRPr="00026F2B">
        <w:rPr>
          <w:lang w:val="ru-RU"/>
        </w:rPr>
        <w:t xml:space="preserve">включали </w:t>
      </w:r>
      <w:r w:rsidR="000C2A6D" w:rsidRPr="00026F2B">
        <w:rPr>
          <w:lang w:val="ru-RU"/>
        </w:rPr>
        <w:t xml:space="preserve">различные варианты для представления альтернативных концептуальных подходов. </w:t>
      </w:r>
      <w:r w:rsidR="0000186F" w:rsidRPr="00026F2B">
        <w:rPr>
          <w:szCs w:val="22"/>
          <w:lang w:val="ru-RU"/>
        </w:rPr>
        <w:t xml:space="preserve">Различные вопросы, рассматриваемые в </w:t>
      </w:r>
      <w:r w:rsidRPr="00026F2B">
        <w:rPr>
          <w:szCs w:val="22"/>
          <w:lang w:val="ru-RU"/>
        </w:rPr>
        <w:t xml:space="preserve">пересмотренном </w:t>
      </w:r>
      <w:r w:rsidR="0000186F" w:rsidRPr="00026F2B">
        <w:rPr>
          <w:szCs w:val="22"/>
          <w:lang w:val="ru-RU"/>
        </w:rPr>
        <w:t xml:space="preserve">проекте, </w:t>
      </w:r>
      <w:r w:rsidR="00F31C68" w:rsidRPr="00026F2B">
        <w:rPr>
          <w:szCs w:val="22"/>
          <w:lang w:val="ru-RU"/>
        </w:rPr>
        <w:t xml:space="preserve">соответствуют </w:t>
      </w:r>
      <w:r w:rsidR="00BD2611">
        <w:rPr>
          <w:szCs w:val="22"/>
          <w:lang w:val="ru-RU"/>
        </w:rPr>
        <w:t>комплексу</w:t>
      </w:r>
      <w:r w:rsidR="000A4882" w:rsidRPr="00026F2B">
        <w:rPr>
          <w:szCs w:val="22"/>
          <w:lang w:val="ru-RU"/>
        </w:rPr>
        <w:t xml:space="preserve"> элементов, согласованных в 2011 году, </w:t>
      </w:r>
      <w:r w:rsidR="00F8073F" w:rsidRPr="00026F2B">
        <w:rPr>
          <w:szCs w:val="22"/>
          <w:lang w:val="ru-RU"/>
        </w:rPr>
        <w:t xml:space="preserve">а именно: </w:t>
      </w:r>
      <w:r w:rsidR="004376E4" w:rsidRPr="00026F2B">
        <w:rPr>
          <w:szCs w:val="22"/>
          <w:lang w:val="ru-RU"/>
        </w:rPr>
        <w:t xml:space="preserve">(a) морские </w:t>
      </w:r>
      <w:r w:rsidR="000E680C" w:rsidRPr="00026F2B">
        <w:rPr>
          <w:szCs w:val="22"/>
          <w:lang w:val="ru-RU"/>
        </w:rPr>
        <w:t xml:space="preserve">генетические ресурсы, включая </w:t>
      </w:r>
      <w:r w:rsidR="003A1B15" w:rsidRPr="00026F2B">
        <w:rPr>
          <w:szCs w:val="22"/>
          <w:lang w:val="ru-RU"/>
        </w:rPr>
        <w:t xml:space="preserve">вопросы совместного использования </w:t>
      </w:r>
      <w:r w:rsidR="000E680C" w:rsidRPr="00026F2B">
        <w:rPr>
          <w:szCs w:val="22"/>
          <w:lang w:val="ru-RU"/>
        </w:rPr>
        <w:t>выгод; (b)</w:t>
      </w:r>
      <w:r w:rsidR="00424DE8" w:rsidRPr="00026F2B">
        <w:rPr>
          <w:szCs w:val="22"/>
          <w:lang w:val="ru-RU"/>
        </w:rPr>
        <w:t xml:space="preserve"> </w:t>
      </w:r>
      <w:r w:rsidR="00BD2611" w:rsidRPr="00BD2611">
        <w:rPr>
          <w:szCs w:val="22"/>
          <w:lang w:val="ru-RU"/>
        </w:rPr>
        <w:t>инструмент</w:t>
      </w:r>
      <w:r w:rsidR="00BD2611">
        <w:rPr>
          <w:szCs w:val="22"/>
          <w:lang w:val="ru-RU"/>
        </w:rPr>
        <w:t>ы</w:t>
      </w:r>
      <w:r w:rsidR="00BD2611" w:rsidRPr="00BD2611">
        <w:rPr>
          <w:szCs w:val="22"/>
          <w:lang w:val="ru-RU"/>
        </w:rPr>
        <w:t xml:space="preserve"> управления на порайонной основе</w:t>
      </w:r>
      <w:r w:rsidR="00424DE8" w:rsidRPr="00026F2B">
        <w:rPr>
          <w:szCs w:val="22"/>
          <w:lang w:val="ru-RU"/>
        </w:rPr>
        <w:t xml:space="preserve">, включая охраняемые морские районы; (c) оценки воздействия на окружающую среду; и (d) </w:t>
      </w:r>
      <w:r w:rsidR="00BD2611">
        <w:rPr>
          <w:szCs w:val="22"/>
          <w:lang w:val="ru-RU"/>
        </w:rPr>
        <w:t>создание</w:t>
      </w:r>
      <w:r w:rsidR="00424DE8" w:rsidRPr="00026F2B">
        <w:rPr>
          <w:szCs w:val="22"/>
          <w:lang w:val="ru-RU"/>
        </w:rPr>
        <w:t xml:space="preserve"> потенциала и передача морских технологий. </w:t>
      </w:r>
      <w:r w:rsidR="006F1793" w:rsidRPr="00026F2B">
        <w:rPr>
          <w:szCs w:val="22"/>
          <w:lang w:val="ru-RU"/>
        </w:rPr>
        <w:t>Конференция также рассматривает межсекторальные вопросы.</w:t>
      </w:r>
    </w:p>
    <w:p w14:paraId="736C0BCF" w14:textId="77777777" w:rsidR="00ED1A35" w:rsidRPr="00026F2B" w:rsidRDefault="0075441C">
      <w:pPr>
        <w:numPr>
          <w:ilvl w:val="0"/>
          <w:numId w:val="3"/>
        </w:numPr>
        <w:suppressLineNumbers/>
        <w:tabs>
          <w:tab w:val="clear" w:pos="360"/>
        </w:tabs>
        <w:suppressAutoHyphens/>
        <w:spacing w:before="120" w:after="120"/>
        <w:rPr>
          <w:snapToGrid w:val="0"/>
          <w:kern w:val="22"/>
          <w:szCs w:val="22"/>
          <w:lang w:val="ru-RU"/>
        </w:rPr>
      </w:pPr>
      <w:r w:rsidRPr="00026F2B">
        <w:rPr>
          <w:szCs w:val="22"/>
          <w:lang w:val="ru-RU"/>
        </w:rPr>
        <w:t xml:space="preserve">Краткое изложение некоторых ключевых положений, касающихся доступа </w:t>
      </w:r>
      <w:r w:rsidR="009E2798">
        <w:rPr>
          <w:szCs w:val="22"/>
          <w:lang w:val="ru-RU"/>
        </w:rPr>
        <w:t xml:space="preserve">к генетическим ресурсам </w:t>
      </w:r>
      <w:r w:rsidRPr="00026F2B">
        <w:rPr>
          <w:szCs w:val="22"/>
          <w:lang w:val="ru-RU"/>
        </w:rPr>
        <w:t xml:space="preserve">и совместного использования выгод, в дополнительно пересмотренном проекте текста </w:t>
      </w:r>
      <w:r w:rsidR="0086774A" w:rsidRPr="00026F2B">
        <w:rPr>
          <w:szCs w:val="22"/>
          <w:lang w:val="ru-RU"/>
        </w:rPr>
        <w:t xml:space="preserve">представлено в информационном документе </w:t>
      </w:r>
      <w:r w:rsidR="005F35D9" w:rsidRPr="00026F2B">
        <w:rPr>
          <w:szCs w:val="22"/>
          <w:lang w:val="ru-RU"/>
        </w:rPr>
        <w:t>CBD/NP/MOP/4/INF/4</w:t>
      </w:r>
      <w:r w:rsidR="0086774A" w:rsidRPr="00026F2B">
        <w:rPr>
          <w:szCs w:val="22"/>
          <w:lang w:val="ru-RU"/>
        </w:rPr>
        <w:t xml:space="preserve">. </w:t>
      </w:r>
      <w:r w:rsidR="00522C73" w:rsidRPr="00026F2B">
        <w:rPr>
          <w:szCs w:val="22"/>
          <w:lang w:val="ru-RU"/>
        </w:rPr>
        <w:t xml:space="preserve">Следует отметить, однако, что </w:t>
      </w:r>
      <w:r w:rsidR="00EB4DCF" w:rsidRPr="00026F2B">
        <w:rPr>
          <w:szCs w:val="22"/>
          <w:lang w:val="ru-RU"/>
        </w:rPr>
        <w:t xml:space="preserve">текст для переговоров был дополнительно пересмотрен </w:t>
      </w:r>
      <w:r w:rsidR="00F3006B" w:rsidRPr="00026F2B">
        <w:rPr>
          <w:szCs w:val="22"/>
          <w:lang w:val="ru-RU"/>
        </w:rPr>
        <w:t xml:space="preserve">в ходе пятой сессии </w:t>
      </w:r>
      <w:r w:rsidR="00BB4170" w:rsidRPr="00026F2B">
        <w:rPr>
          <w:szCs w:val="22"/>
          <w:lang w:val="ru-RU"/>
        </w:rPr>
        <w:t>Межправительственной конференции</w:t>
      </w:r>
      <w:r w:rsidR="00EB4DCF" w:rsidRPr="00026F2B">
        <w:rPr>
          <w:szCs w:val="22"/>
          <w:lang w:val="ru-RU"/>
        </w:rPr>
        <w:t xml:space="preserve">. В частности, </w:t>
      </w:r>
      <w:r w:rsidR="00BF3E64" w:rsidRPr="00026F2B">
        <w:rPr>
          <w:szCs w:val="22"/>
          <w:lang w:val="ru-RU"/>
        </w:rPr>
        <w:t xml:space="preserve">21 августа 2022 года был опубликован обновленный текст, а 26 августа 2022 года </w:t>
      </w:r>
      <w:r w:rsidR="002042A3">
        <w:rPr>
          <w:szCs w:val="22"/>
          <w:lang w:val="ru-RU"/>
        </w:rPr>
        <w:t>–</w:t>
      </w:r>
      <w:r w:rsidR="00E12F82">
        <w:rPr>
          <w:szCs w:val="22"/>
          <w:lang w:val="ru-RU"/>
        </w:rPr>
        <w:t xml:space="preserve"> последующий </w:t>
      </w:r>
      <w:r w:rsidR="00BF3E64" w:rsidRPr="00026F2B">
        <w:rPr>
          <w:szCs w:val="22"/>
          <w:lang w:val="ru-RU"/>
        </w:rPr>
        <w:t xml:space="preserve">обновленный текст. </w:t>
      </w:r>
      <w:r w:rsidR="003D32B3" w:rsidRPr="00026F2B">
        <w:rPr>
          <w:szCs w:val="22"/>
          <w:lang w:val="ru-RU"/>
        </w:rPr>
        <w:t xml:space="preserve">На момент подготовки настоящего документа </w:t>
      </w:r>
      <w:r w:rsidR="00AE2528" w:rsidRPr="00026F2B">
        <w:rPr>
          <w:szCs w:val="22"/>
          <w:lang w:val="ru-RU"/>
        </w:rPr>
        <w:t xml:space="preserve">эти тексты не </w:t>
      </w:r>
      <w:r w:rsidR="00E12F82">
        <w:rPr>
          <w:szCs w:val="22"/>
          <w:lang w:val="ru-RU"/>
        </w:rPr>
        <w:t>представлены</w:t>
      </w:r>
      <w:r w:rsidR="00AE2528" w:rsidRPr="00026F2B">
        <w:rPr>
          <w:szCs w:val="22"/>
          <w:lang w:val="ru-RU"/>
        </w:rPr>
        <w:t xml:space="preserve"> в открытом доступе, но </w:t>
      </w:r>
      <w:r w:rsidR="00FF2006" w:rsidRPr="00026F2B">
        <w:rPr>
          <w:szCs w:val="22"/>
          <w:lang w:val="ru-RU"/>
        </w:rPr>
        <w:t xml:space="preserve">предполагается, что </w:t>
      </w:r>
      <w:r w:rsidR="00E56C38" w:rsidRPr="00026F2B">
        <w:rPr>
          <w:szCs w:val="22"/>
          <w:lang w:val="ru-RU"/>
        </w:rPr>
        <w:t xml:space="preserve">формулировки, касающиеся </w:t>
      </w:r>
      <w:r w:rsidR="0021752A">
        <w:rPr>
          <w:szCs w:val="22"/>
          <w:lang w:val="ru-RU"/>
        </w:rPr>
        <w:t>ДГРСИВ</w:t>
      </w:r>
      <w:r w:rsidR="00E56C38" w:rsidRPr="00026F2B">
        <w:rPr>
          <w:szCs w:val="22"/>
          <w:lang w:val="ru-RU"/>
        </w:rPr>
        <w:t xml:space="preserve">, могли измениться по </w:t>
      </w:r>
      <w:r w:rsidR="00C53B03" w:rsidRPr="00026F2B">
        <w:rPr>
          <w:szCs w:val="22"/>
          <w:lang w:val="ru-RU"/>
        </w:rPr>
        <w:t xml:space="preserve">сравнению с теми, которые содержались в </w:t>
      </w:r>
      <w:proofErr w:type="spellStart"/>
      <w:r w:rsidR="00C53B03" w:rsidRPr="00026F2B">
        <w:rPr>
          <w:szCs w:val="22"/>
          <w:lang w:val="ru-RU"/>
        </w:rPr>
        <w:t>предсессионном</w:t>
      </w:r>
      <w:proofErr w:type="spellEnd"/>
      <w:r w:rsidR="00C53B03" w:rsidRPr="00026F2B">
        <w:rPr>
          <w:szCs w:val="22"/>
          <w:lang w:val="ru-RU"/>
        </w:rPr>
        <w:t xml:space="preserve"> дополнительно пересмотренном проекте текста.</w:t>
      </w:r>
    </w:p>
    <w:p w14:paraId="736C0BD0" w14:textId="77777777" w:rsidR="00ED1A35" w:rsidRPr="00026F2B" w:rsidRDefault="00815E32">
      <w:pPr>
        <w:numPr>
          <w:ilvl w:val="0"/>
          <w:numId w:val="3"/>
        </w:numPr>
        <w:suppressLineNumbers/>
        <w:tabs>
          <w:tab w:val="clear" w:pos="360"/>
        </w:tabs>
        <w:suppressAutoHyphens/>
        <w:spacing w:before="120" w:after="120"/>
        <w:rPr>
          <w:snapToGrid w:val="0"/>
          <w:kern w:val="22"/>
          <w:szCs w:val="22"/>
          <w:lang w:val="ru-RU"/>
        </w:rPr>
      </w:pPr>
      <w:r>
        <w:rPr>
          <w:szCs w:val="22"/>
          <w:lang w:val="ru-RU"/>
        </w:rPr>
        <w:lastRenderedPageBreak/>
        <w:t>Участники п</w:t>
      </w:r>
      <w:r w:rsidR="00114B81" w:rsidRPr="00026F2B">
        <w:rPr>
          <w:szCs w:val="22"/>
          <w:lang w:val="ru-RU"/>
        </w:rPr>
        <w:t>ят</w:t>
      </w:r>
      <w:r>
        <w:rPr>
          <w:szCs w:val="22"/>
          <w:lang w:val="ru-RU"/>
        </w:rPr>
        <w:t>ой</w:t>
      </w:r>
      <w:r w:rsidR="00114B81" w:rsidRPr="00026F2B">
        <w:rPr>
          <w:szCs w:val="22"/>
          <w:lang w:val="ru-RU"/>
        </w:rPr>
        <w:t xml:space="preserve"> сесси</w:t>
      </w:r>
      <w:r>
        <w:rPr>
          <w:szCs w:val="22"/>
          <w:lang w:val="ru-RU"/>
        </w:rPr>
        <w:t>и</w:t>
      </w:r>
      <w:r w:rsidR="00114B81" w:rsidRPr="00026F2B">
        <w:rPr>
          <w:szCs w:val="22"/>
          <w:lang w:val="ru-RU"/>
        </w:rPr>
        <w:t xml:space="preserve"> Межправительственной конференции в августе 2022 года не </w:t>
      </w:r>
      <w:r w:rsidR="00A06A96" w:rsidRPr="00026F2B">
        <w:rPr>
          <w:szCs w:val="22"/>
          <w:lang w:val="ru-RU"/>
        </w:rPr>
        <w:t>заверши</w:t>
      </w:r>
      <w:r>
        <w:rPr>
          <w:szCs w:val="22"/>
          <w:lang w:val="ru-RU"/>
        </w:rPr>
        <w:t>ли</w:t>
      </w:r>
      <w:r w:rsidR="00A06A96" w:rsidRPr="00026F2B">
        <w:rPr>
          <w:szCs w:val="22"/>
          <w:lang w:val="ru-RU"/>
        </w:rPr>
        <w:t xml:space="preserve"> </w:t>
      </w:r>
      <w:r w:rsidR="0075441C" w:rsidRPr="00026F2B">
        <w:rPr>
          <w:szCs w:val="22"/>
          <w:lang w:val="ru-RU"/>
        </w:rPr>
        <w:t xml:space="preserve">переговоры по </w:t>
      </w:r>
      <w:r w:rsidR="00A06A96" w:rsidRPr="00026F2B">
        <w:rPr>
          <w:szCs w:val="22"/>
          <w:lang w:val="ru-RU"/>
        </w:rPr>
        <w:t xml:space="preserve">международному юридически обязывающему документу. </w:t>
      </w:r>
      <w:r w:rsidR="00D10240" w:rsidRPr="00026F2B">
        <w:rPr>
          <w:szCs w:val="22"/>
          <w:lang w:val="ru-RU"/>
        </w:rPr>
        <w:t>В результате в конце сессии председатель Межправительственной конференции приостановил работу конференции</w:t>
      </w:r>
      <w:r w:rsidR="00424A2E" w:rsidRPr="00026F2B">
        <w:rPr>
          <w:szCs w:val="22"/>
          <w:lang w:val="ru-RU"/>
        </w:rPr>
        <w:t xml:space="preserve">, а вторая часть должна состояться в ближайшие месяцы. </w:t>
      </w:r>
    </w:p>
    <w:p w14:paraId="736C0BD1" w14:textId="77777777" w:rsidR="00ED1A35" w:rsidRPr="00026F2B" w:rsidRDefault="0075441C">
      <w:pPr>
        <w:numPr>
          <w:ilvl w:val="0"/>
          <w:numId w:val="3"/>
        </w:numPr>
        <w:suppressLineNumbers/>
        <w:tabs>
          <w:tab w:val="clear" w:pos="360"/>
          <w:tab w:val="num" w:pos="720"/>
        </w:tabs>
        <w:suppressAutoHyphens/>
        <w:spacing w:before="120" w:after="120"/>
        <w:rPr>
          <w:spacing w:val="-4"/>
          <w:szCs w:val="22"/>
          <w:lang w:val="ru-RU"/>
        </w:rPr>
      </w:pPr>
      <w:bookmarkStart w:id="4" w:name="_Hlk84431369"/>
      <w:r w:rsidRPr="00026F2B">
        <w:rPr>
          <w:snapToGrid w:val="0"/>
          <w:spacing w:val="-4"/>
          <w:kern w:val="22"/>
          <w:szCs w:val="22"/>
          <w:lang w:val="ru-RU"/>
        </w:rPr>
        <w:t xml:space="preserve">Секретариат регулярно обменивается информацией, касающейся </w:t>
      </w:r>
      <w:r w:rsidR="0021752A">
        <w:rPr>
          <w:snapToGrid w:val="0"/>
          <w:spacing w:val="-4"/>
          <w:kern w:val="22"/>
          <w:szCs w:val="22"/>
          <w:lang w:val="ru-RU"/>
        </w:rPr>
        <w:t>ДГРСИВ</w:t>
      </w:r>
      <w:r w:rsidR="00221104" w:rsidRPr="00026F2B">
        <w:rPr>
          <w:snapToGrid w:val="0"/>
          <w:spacing w:val="-4"/>
          <w:kern w:val="22"/>
          <w:szCs w:val="22"/>
          <w:lang w:val="ru-RU"/>
        </w:rPr>
        <w:t xml:space="preserve"> и </w:t>
      </w:r>
      <w:r w:rsidRPr="00026F2B">
        <w:rPr>
          <w:snapToGrid w:val="0"/>
          <w:spacing w:val="-4"/>
          <w:kern w:val="22"/>
          <w:szCs w:val="22"/>
          <w:lang w:val="ru-RU"/>
        </w:rPr>
        <w:t xml:space="preserve">Нагойского протокола, с Отделом по вопросам океана и морскому праву </w:t>
      </w:r>
      <w:r w:rsidR="008F176D" w:rsidRPr="00026F2B">
        <w:rPr>
          <w:snapToGrid w:val="0"/>
          <w:spacing w:val="-4"/>
          <w:kern w:val="22"/>
          <w:szCs w:val="22"/>
          <w:lang w:val="ru-RU"/>
        </w:rPr>
        <w:t>Управления ООН по правовым вопросам</w:t>
      </w:r>
      <w:r w:rsidRPr="00026F2B">
        <w:rPr>
          <w:snapToGrid w:val="0"/>
          <w:spacing w:val="-4"/>
          <w:kern w:val="22"/>
          <w:szCs w:val="22"/>
          <w:lang w:val="ru-RU"/>
        </w:rPr>
        <w:t xml:space="preserve">. </w:t>
      </w:r>
      <w:r w:rsidR="008F176D" w:rsidRPr="00026F2B">
        <w:rPr>
          <w:snapToGrid w:val="0"/>
          <w:spacing w:val="-4"/>
          <w:kern w:val="22"/>
          <w:szCs w:val="22"/>
          <w:lang w:val="ru-RU"/>
        </w:rPr>
        <w:t>Отдел по вопросам океана и морскому праву также предоставил экспертные замечания по исследованию, касающемуся цифровой</w:t>
      </w:r>
      <w:r w:rsidR="00815E32">
        <w:rPr>
          <w:snapToGrid w:val="0"/>
          <w:spacing w:val="-4"/>
          <w:kern w:val="22"/>
          <w:szCs w:val="22"/>
          <w:lang w:val="ru-RU"/>
        </w:rPr>
        <w:t xml:space="preserve"> информации о последовательностях в отношении </w:t>
      </w:r>
      <w:r w:rsidR="008F176D" w:rsidRPr="00026F2B">
        <w:rPr>
          <w:snapToGrid w:val="0"/>
          <w:spacing w:val="-4"/>
          <w:kern w:val="22"/>
          <w:szCs w:val="22"/>
          <w:lang w:val="ru-RU"/>
        </w:rPr>
        <w:t>генетических ресурсов, в соответствии с решением 14/20.</w:t>
      </w:r>
    </w:p>
    <w:bookmarkEnd w:id="4"/>
    <w:p w14:paraId="736C0BD2" w14:textId="77777777" w:rsidR="00ED1A35" w:rsidRPr="00026F2B" w:rsidRDefault="0075441C">
      <w:pPr>
        <w:pStyle w:val="Heading2"/>
        <w:numPr>
          <w:ilvl w:val="0"/>
          <w:numId w:val="18"/>
        </w:numPr>
        <w:suppressLineNumbers/>
        <w:tabs>
          <w:tab w:val="clear" w:pos="720"/>
        </w:tabs>
        <w:suppressAutoHyphens/>
        <w:ind w:firstLine="0"/>
        <w:rPr>
          <w:i w:val="0"/>
          <w:snapToGrid w:val="0"/>
          <w:kern w:val="22"/>
          <w:szCs w:val="22"/>
          <w:lang w:val="ru-RU"/>
        </w:rPr>
      </w:pPr>
      <w:r w:rsidRPr="00026F2B">
        <w:rPr>
          <w:i w:val="0"/>
          <w:snapToGrid w:val="0"/>
          <w:kern w:val="22"/>
          <w:szCs w:val="22"/>
          <w:lang w:val="ru-RU"/>
        </w:rPr>
        <w:t>Международный союз по охране новых сортов растений</w:t>
      </w:r>
    </w:p>
    <w:p w14:paraId="736C0BD3" w14:textId="77777777" w:rsidR="00ED1A35" w:rsidRPr="00026F2B" w:rsidRDefault="0075441C">
      <w:pPr>
        <w:pStyle w:val="Para1"/>
        <w:tabs>
          <w:tab w:val="clear" w:pos="360"/>
        </w:tabs>
        <w:rPr>
          <w:lang w:val="ru-RU"/>
        </w:rPr>
      </w:pPr>
      <w:r w:rsidRPr="00026F2B">
        <w:rPr>
          <w:lang w:val="ru-RU"/>
        </w:rPr>
        <w:t xml:space="preserve">В межсессионный период </w:t>
      </w:r>
      <w:r w:rsidR="007E4AB2" w:rsidRPr="00026F2B">
        <w:rPr>
          <w:lang w:val="ru-RU"/>
        </w:rPr>
        <w:t>Международный союз по охране новых сортов растений (</w:t>
      </w:r>
      <w:r w:rsidR="00D35C36">
        <w:rPr>
          <w:lang w:val="ru-RU"/>
        </w:rPr>
        <w:t>УПОВ</w:t>
      </w:r>
      <w:r w:rsidR="007E4AB2" w:rsidRPr="00026F2B">
        <w:rPr>
          <w:lang w:val="ru-RU"/>
        </w:rPr>
        <w:t>)</w:t>
      </w:r>
      <w:r w:rsidR="00C6001C" w:rsidRPr="00026F2B">
        <w:rPr>
          <w:lang w:val="ru-RU"/>
        </w:rPr>
        <w:t xml:space="preserve">, </w:t>
      </w:r>
      <w:r>
        <w:rPr>
          <w:lang w:val="ru-RU"/>
        </w:rPr>
        <w:t>секретариат</w:t>
      </w:r>
      <w:r w:rsidR="007E4AB2" w:rsidRPr="00026F2B">
        <w:rPr>
          <w:lang w:val="ru-RU"/>
        </w:rPr>
        <w:t xml:space="preserve"> КБР </w:t>
      </w:r>
      <w:r w:rsidR="00C6001C" w:rsidRPr="00026F2B">
        <w:rPr>
          <w:lang w:val="ru-RU"/>
        </w:rPr>
        <w:t xml:space="preserve">и </w:t>
      </w:r>
      <w:r>
        <w:rPr>
          <w:lang w:val="ru-RU"/>
        </w:rPr>
        <w:t>секретариат</w:t>
      </w:r>
      <w:r w:rsidR="00C6001C" w:rsidRPr="00026F2B">
        <w:rPr>
          <w:lang w:val="ru-RU"/>
        </w:rPr>
        <w:t xml:space="preserve"> </w:t>
      </w:r>
      <w:r w:rsidR="000A226B" w:rsidRPr="000A226B">
        <w:rPr>
          <w:lang w:val="ru-RU"/>
        </w:rPr>
        <w:t xml:space="preserve">МДГРРПСХ </w:t>
      </w:r>
      <w:r w:rsidR="004D38C0" w:rsidRPr="00026F2B">
        <w:rPr>
          <w:lang w:val="ru-RU"/>
        </w:rPr>
        <w:t xml:space="preserve">сотрудничали в разработке документа о </w:t>
      </w:r>
      <w:r w:rsidR="0048245B" w:rsidRPr="00026F2B">
        <w:rPr>
          <w:lang w:val="ru-RU"/>
        </w:rPr>
        <w:t xml:space="preserve">взаимодополняемости </w:t>
      </w:r>
      <w:r w:rsidR="004D38C0" w:rsidRPr="00026F2B">
        <w:rPr>
          <w:lang w:val="ru-RU"/>
        </w:rPr>
        <w:t xml:space="preserve">Конвенции </w:t>
      </w:r>
      <w:r w:rsidR="000A226B">
        <w:rPr>
          <w:lang w:val="ru-RU"/>
        </w:rPr>
        <w:t>УПОВ</w:t>
      </w:r>
      <w:r w:rsidR="004D38C0" w:rsidRPr="00026F2B">
        <w:rPr>
          <w:lang w:val="ru-RU"/>
        </w:rPr>
        <w:t xml:space="preserve">, КБР и </w:t>
      </w:r>
      <w:r w:rsidR="000A226B" w:rsidRPr="000A226B">
        <w:rPr>
          <w:lang w:val="ru-RU"/>
        </w:rPr>
        <w:t>МДГРРПСХ</w:t>
      </w:r>
      <w:r w:rsidR="00C42B3A" w:rsidRPr="00026F2B">
        <w:rPr>
          <w:lang w:val="ru-RU"/>
        </w:rPr>
        <w:t xml:space="preserve">, а </w:t>
      </w:r>
      <w:r w:rsidR="004D38C0" w:rsidRPr="00026F2B">
        <w:rPr>
          <w:lang w:val="ru-RU"/>
        </w:rPr>
        <w:t xml:space="preserve">также </w:t>
      </w:r>
      <w:r w:rsidR="009C340E" w:rsidRPr="00026F2B">
        <w:rPr>
          <w:lang w:val="ru-RU"/>
        </w:rPr>
        <w:t xml:space="preserve">обменивались информацией по </w:t>
      </w:r>
      <w:r w:rsidR="000A226B">
        <w:rPr>
          <w:lang w:val="ru-RU"/>
        </w:rPr>
        <w:t xml:space="preserve">сквозным вопросам </w:t>
      </w:r>
      <w:r w:rsidR="004D38C0" w:rsidRPr="00026F2B">
        <w:rPr>
          <w:lang w:val="ru-RU"/>
        </w:rPr>
        <w:t>различных инструментов</w:t>
      </w:r>
      <w:r w:rsidR="00E425EF" w:rsidRPr="00026F2B">
        <w:rPr>
          <w:lang w:val="ru-RU"/>
        </w:rPr>
        <w:t>.</w:t>
      </w:r>
    </w:p>
    <w:p w14:paraId="736C0BD4" w14:textId="77777777" w:rsidR="00ED1A35" w:rsidRPr="00026F2B" w:rsidRDefault="0075441C">
      <w:pPr>
        <w:pStyle w:val="Heading2"/>
        <w:numPr>
          <w:ilvl w:val="0"/>
          <w:numId w:val="18"/>
        </w:numPr>
        <w:suppressLineNumbers/>
        <w:tabs>
          <w:tab w:val="clear" w:pos="720"/>
        </w:tabs>
        <w:suppressAutoHyphens/>
        <w:ind w:firstLine="0"/>
        <w:rPr>
          <w:i w:val="0"/>
          <w:snapToGrid w:val="0"/>
          <w:kern w:val="22"/>
          <w:szCs w:val="22"/>
          <w:lang w:val="ru-RU"/>
        </w:rPr>
      </w:pPr>
      <w:r w:rsidRPr="00026F2B">
        <w:rPr>
          <w:i w:val="0"/>
          <w:snapToGrid w:val="0"/>
          <w:kern w:val="22"/>
          <w:szCs w:val="22"/>
          <w:lang w:val="ru-RU"/>
        </w:rPr>
        <w:t>Всемирная организация здравоохранения</w:t>
      </w:r>
    </w:p>
    <w:p w14:paraId="736C0BD5" w14:textId="77777777" w:rsidR="00ED1A35" w:rsidRPr="00026F2B" w:rsidRDefault="0075441C">
      <w:pPr>
        <w:pStyle w:val="Para1"/>
        <w:tabs>
          <w:tab w:val="clear" w:pos="360"/>
          <w:tab w:val="num" w:pos="720"/>
        </w:tabs>
        <w:rPr>
          <w:lang w:val="ru-RU"/>
        </w:rPr>
      </w:pPr>
      <w:r w:rsidRPr="00026F2B">
        <w:rPr>
          <w:lang w:val="ru-RU"/>
        </w:rPr>
        <w:t xml:space="preserve">После </w:t>
      </w:r>
      <w:r w:rsidR="003668C3">
        <w:rPr>
          <w:lang w:val="ru-RU"/>
        </w:rPr>
        <w:t>проведения одновременных</w:t>
      </w:r>
      <w:r w:rsidR="00B43D7F" w:rsidRPr="00026F2B">
        <w:rPr>
          <w:lang w:val="ru-RU"/>
        </w:rPr>
        <w:t xml:space="preserve"> совещаний Сторон Конвенции и </w:t>
      </w:r>
      <w:r w:rsidR="003668C3">
        <w:rPr>
          <w:lang w:val="ru-RU"/>
        </w:rPr>
        <w:t>п</w:t>
      </w:r>
      <w:r w:rsidR="00B43D7F" w:rsidRPr="00026F2B">
        <w:rPr>
          <w:lang w:val="ru-RU"/>
        </w:rPr>
        <w:t xml:space="preserve">ротоколов </w:t>
      </w:r>
      <w:r w:rsidRPr="00026F2B">
        <w:rPr>
          <w:lang w:val="ru-RU"/>
        </w:rPr>
        <w:t xml:space="preserve">в </w:t>
      </w:r>
      <w:r w:rsidR="00497C2F" w:rsidRPr="00026F2B">
        <w:rPr>
          <w:lang w:val="ru-RU"/>
        </w:rPr>
        <w:t xml:space="preserve">ноябре </w:t>
      </w:r>
      <w:r w:rsidR="001C19A6" w:rsidRPr="00026F2B">
        <w:rPr>
          <w:lang w:val="ru-RU"/>
        </w:rPr>
        <w:t xml:space="preserve">2018 года </w:t>
      </w:r>
      <w:r>
        <w:rPr>
          <w:lang w:val="ru-RU"/>
        </w:rPr>
        <w:t>секретариат</w:t>
      </w:r>
      <w:r w:rsidR="00497C2F" w:rsidRPr="00026F2B">
        <w:rPr>
          <w:lang w:val="ru-RU"/>
        </w:rPr>
        <w:t xml:space="preserve"> </w:t>
      </w:r>
      <w:r w:rsidR="00DE74C5" w:rsidRPr="00026F2B">
        <w:rPr>
          <w:lang w:val="ru-RU"/>
        </w:rPr>
        <w:t xml:space="preserve">Конвенции </w:t>
      </w:r>
      <w:r w:rsidR="00497C2F" w:rsidRPr="00026F2B">
        <w:rPr>
          <w:lang w:val="ru-RU"/>
        </w:rPr>
        <w:t xml:space="preserve">поделился </w:t>
      </w:r>
      <w:r w:rsidR="006E283D" w:rsidRPr="00026F2B">
        <w:rPr>
          <w:lang w:val="ru-RU"/>
        </w:rPr>
        <w:t xml:space="preserve">с </w:t>
      </w:r>
      <w:r>
        <w:rPr>
          <w:lang w:val="ru-RU"/>
        </w:rPr>
        <w:t>секретариат</w:t>
      </w:r>
      <w:r w:rsidR="00D8221A" w:rsidRPr="00026F2B">
        <w:rPr>
          <w:lang w:val="ru-RU"/>
        </w:rPr>
        <w:t>ом Всемирной организации здравоохранения (</w:t>
      </w:r>
      <w:r w:rsidR="00BC1348" w:rsidRPr="00026F2B">
        <w:rPr>
          <w:lang w:val="ru-RU"/>
        </w:rPr>
        <w:t>ВОЗ</w:t>
      </w:r>
      <w:r w:rsidR="00D8221A" w:rsidRPr="00026F2B">
        <w:rPr>
          <w:szCs w:val="22"/>
          <w:lang w:val="ru-RU"/>
        </w:rPr>
        <w:t xml:space="preserve">) </w:t>
      </w:r>
      <w:r w:rsidRPr="00026F2B">
        <w:rPr>
          <w:lang w:val="ru-RU"/>
        </w:rPr>
        <w:t xml:space="preserve">основными итогами </w:t>
      </w:r>
      <w:r w:rsidR="003668C3">
        <w:rPr>
          <w:lang w:val="ru-RU"/>
        </w:rPr>
        <w:t>14-</w:t>
      </w:r>
      <w:r w:rsidR="00497C2F" w:rsidRPr="00026F2B">
        <w:rPr>
          <w:lang w:val="ru-RU"/>
        </w:rPr>
        <w:t xml:space="preserve">го </w:t>
      </w:r>
      <w:r w:rsidRPr="00026F2B">
        <w:rPr>
          <w:lang w:val="ru-RU"/>
        </w:rPr>
        <w:t xml:space="preserve">совещания Конференции Сторон и </w:t>
      </w:r>
      <w:r w:rsidR="00497C2F" w:rsidRPr="00026F2B">
        <w:rPr>
          <w:lang w:val="ru-RU"/>
        </w:rPr>
        <w:t xml:space="preserve">третьего </w:t>
      </w:r>
      <w:r w:rsidRPr="00026F2B">
        <w:rPr>
          <w:lang w:val="ru-RU"/>
        </w:rPr>
        <w:t xml:space="preserve">совещания Конференции Сторон, выступающей в качестве совещания Сторон Нагойского протокола, </w:t>
      </w:r>
      <w:r w:rsidR="00B43D7F" w:rsidRPr="00026F2B">
        <w:rPr>
          <w:lang w:val="ru-RU"/>
        </w:rPr>
        <w:t xml:space="preserve">которые </w:t>
      </w:r>
      <w:r w:rsidRPr="00026F2B">
        <w:rPr>
          <w:lang w:val="ru-RU"/>
        </w:rPr>
        <w:t>имели отношение к ВОЗ</w:t>
      </w:r>
      <w:r w:rsidR="001E59AB" w:rsidRPr="00026F2B">
        <w:rPr>
          <w:szCs w:val="22"/>
          <w:lang w:val="ru-RU"/>
        </w:rPr>
        <w:t xml:space="preserve">, </w:t>
      </w:r>
      <w:r w:rsidR="001E59AB" w:rsidRPr="00026F2B">
        <w:rPr>
          <w:kern w:val="22"/>
          <w:lang w:val="ru-RU"/>
        </w:rPr>
        <w:t xml:space="preserve">включая текст решения NP-3/14 о специализированных международных </w:t>
      </w:r>
      <w:r w:rsidR="002D7575">
        <w:rPr>
          <w:kern w:val="22"/>
          <w:lang w:val="ru-RU"/>
        </w:rPr>
        <w:t>документов, регулирующих</w:t>
      </w:r>
      <w:r w:rsidR="001E59AB" w:rsidRPr="00026F2B">
        <w:rPr>
          <w:kern w:val="22"/>
          <w:lang w:val="ru-RU"/>
        </w:rPr>
        <w:t xml:space="preserve"> доступ </w:t>
      </w:r>
      <w:r w:rsidR="002D7575">
        <w:rPr>
          <w:kern w:val="22"/>
          <w:lang w:val="ru-RU"/>
        </w:rPr>
        <w:t xml:space="preserve">к </w:t>
      </w:r>
      <w:r w:rsidR="002D7575">
        <w:rPr>
          <w:lang w:val="ru-RU"/>
        </w:rPr>
        <w:t xml:space="preserve">генетическим ресурсам </w:t>
      </w:r>
      <w:r w:rsidR="001E59AB" w:rsidRPr="00026F2B">
        <w:rPr>
          <w:kern w:val="22"/>
          <w:lang w:val="ru-RU"/>
        </w:rPr>
        <w:t>и совместно</w:t>
      </w:r>
      <w:r w:rsidR="002D7575">
        <w:rPr>
          <w:kern w:val="22"/>
          <w:lang w:val="ru-RU"/>
        </w:rPr>
        <w:t>е</w:t>
      </w:r>
      <w:r w:rsidR="001E59AB" w:rsidRPr="00026F2B">
        <w:rPr>
          <w:kern w:val="22"/>
          <w:lang w:val="ru-RU"/>
        </w:rPr>
        <w:t xml:space="preserve"> использовани</w:t>
      </w:r>
      <w:r w:rsidR="002D7575">
        <w:rPr>
          <w:kern w:val="22"/>
          <w:lang w:val="ru-RU"/>
        </w:rPr>
        <w:t>е</w:t>
      </w:r>
      <w:r w:rsidR="001E59AB" w:rsidRPr="00026F2B">
        <w:rPr>
          <w:kern w:val="22"/>
          <w:lang w:val="ru-RU"/>
        </w:rPr>
        <w:t xml:space="preserve"> выгод в контексте пункта 4 статьи 4 Нагойского протокола, </w:t>
      </w:r>
      <w:r w:rsidR="003668C3">
        <w:rPr>
          <w:kern w:val="22"/>
          <w:lang w:val="ru-RU"/>
        </w:rPr>
        <w:t>в соответствии с положениями</w:t>
      </w:r>
      <w:r w:rsidR="001E59AB" w:rsidRPr="00026F2B">
        <w:rPr>
          <w:kern w:val="22"/>
          <w:lang w:val="ru-RU"/>
        </w:rPr>
        <w:t xml:space="preserve"> решени</w:t>
      </w:r>
      <w:r w:rsidR="003668C3">
        <w:rPr>
          <w:kern w:val="22"/>
          <w:lang w:val="ru-RU"/>
        </w:rPr>
        <w:t>я</w:t>
      </w:r>
      <w:r w:rsidR="001E59AB" w:rsidRPr="00026F2B">
        <w:rPr>
          <w:kern w:val="22"/>
          <w:lang w:val="ru-RU"/>
        </w:rPr>
        <w:t xml:space="preserve"> NP-3/7</w:t>
      </w:r>
      <w:r w:rsidRPr="00026F2B">
        <w:rPr>
          <w:szCs w:val="22"/>
          <w:lang w:val="ru-RU"/>
        </w:rPr>
        <w:t xml:space="preserve">. </w:t>
      </w:r>
    </w:p>
    <w:p w14:paraId="736C0BD6" w14:textId="77777777" w:rsidR="00ED1A35" w:rsidRPr="00026F2B" w:rsidRDefault="0075441C">
      <w:pPr>
        <w:pStyle w:val="Para1"/>
        <w:tabs>
          <w:tab w:val="clear" w:pos="360"/>
          <w:tab w:val="num" w:pos="720"/>
        </w:tabs>
        <w:rPr>
          <w:lang w:val="ru-RU"/>
        </w:rPr>
      </w:pPr>
      <w:r w:rsidRPr="00026F2B">
        <w:rPr>
          <w:lang w:val="ru-RU"/>
        </w:rPr>
        <w:t xml:space="preserve">Как сообщается в документе о сотрудничестве, представленном к третьему совещанию Сторон </w:t>
      </w:r>
      <w:r w:rsidR="003668C3">
        <w:rPr>
          <w:lang w:val="ru-RU"/>
        </w:rPr>
        <w:t>п</w:t>
      </w:r>
      <w:r w:rsidRPr="00026F2B">
        <w:rPr>
          <w:lang w:val="ru-RU"/>
        </w:rPr>
        <w:t xml:space="preserve">ротокола (документ CBD/NP/MOP/3/9), </w:t>
      </w:r>
      <w:r w:rsidR="006B08F3" w:rsidRPr="00026F2B">
        <w:rPr>
          <w:lang w:val="ru-RU"/>
        </w:rPr>
        <w:t xml:space="preserve">секретариаты Конвенции и ВОЗ </w:t>
      </w:r>
      <w:r w:rsidR="00744F6B" w:rsidRPr="00026F2B">
        <w:rPr>
          <w:lang w:val="ru-RU"/>
        </w:rPr>
        <w:t xml:space="preserve">сотрудничали и </w:t>
      </w:r>
      <w:r w:rsidR="006B08F3" w:rsidRPr="00026F2B">
        <w:rPr>
          <w:lang w:val="ru-RU"/>
        </w:rPr>
        <w:t xml:space="preserve">обменивались информацией, </w:t>
      </w:r>
      <w:r w:rsidR="00BC1348" w:rsidRPr="00026F2B">
        <w:rPr>
          <w:lang w:val="ru-RU"/>
        </w:rPr>
        <w:t xml:space="preserve">связанной с </w:t>
      </w:r>
      <w:r w:rsidR="0021752A">
        <w:rPr>
          <w:lang w:val="ru-RU"/>
        </w:rPr>
        <w:t>ДГРСИВ</w:t>
      </w:r>
      <w:r w:rsidR="004B462F" w:rsidRPr="00026F2B">
        <w:rPr>
          <w:lang w:val="ru-RU"/>
        </w:rPr>
        <w:t xml:space="preserve"> </w:t>
      </w:r>
      <w:r w:rsidR="00744F6B" w:rsidRPr="00026F2B">
        <w:rPr>
          <w:lang w:val="ru-RU"/>
        </w:rPr>
        <w:t>и здравоохранением, в течение последних нескольких лет</w:t>
      </w:r>
      <w:r w:rsidR="006B08F3" w:rsidRPr="00026F2B">
        <w:rPr>
          <w:szCs w:val="22"/>
          <w:lang w:val="ru-RU"/>
        </w:rPr>
        <w:t xml:space="preserve">. </w:t>
      </w:r>
      <w:r w:rsidR="00744F6B" w:rsidRPr="00026F2B">
        <w:rPr>
          <w:lang w:val="ru-RU"/>
        </w:rPr>
        <w:t xml:space="preserve">Эта работа была сосредоточена в </w:t>
      </w:r>
      <w:r w:rsidR="00966944" w:rsidRPr="00026F2B">
        <w:rPr>
          <w:lang w:val="ru-RU"/>
        </w:rPr>
        <w:t xml:space="preserve">основном на </w:t>
      </w:r>
      <w:r w:rsidR="002F7182">
        <w:rPr>
          <w:lang w:val="ru-RU"/>
        </w:rPr>
        <w:t>Механизме</w:t>
      </w:r>
      <w:r w:rsidR="000C4989" w:rsidRPr="000C4989">
        <w:rPr>
          <w:lang w:val="ru-RU"/>
        </w:rPr>
        <w:t xml:space="preserve"> обеспечени</w:t>
      </w:r>
      <w:r w:rsidR="002F7182">
        <w:rPr>
          <w:lang w:val="ru-RU"/>
        </w:rPr>
        <w:t>я</w:t>
      </w:r>
      <w:r w:rsidR="000C4989" w:rsidRPr="000C4989">
        <w:rPr>
          <w:lang w:val="ru-RU"/>
        </w:rPr>
        <w:t xml:space="preserve"> готовности к пандеми</w:t>
      </w:r>
      <w:r w:rsidR="002F7182">
        <w:rPr>
          <w:lang w:val="ru-RU"/>
        </w:rPr>
        <w:t>ческому</w:t>
      </w:r>
      <w:r w:rsidR="000C4989" w:rsidRPr="000C4989">
        <w:rPr>
          <w:lang w:val="ru-RU"/>
        </w:rPr>
        <w:t xml:space="preserve"> грипп</w:t>
      </w:r>
      <w:r w:rsidR="002F7182">
        <w:rPr>
          <w:lang w:val="ru-RU"/>
        </w:rPr>
        <w:t>у</w:t>
      </w:r>
      <w:r w:rsidR="000C4989" w:rsidRPr="00026F2B">
        <w:rPr>
          <w:lang w:val="ru-RU"/>
        </w:rPr>
        <w:t xml:space="preserve"> </w:t>
      </w:r>
      <w:r w:rsidR="00966944" w:rsidRPr="00026F2B">
        <w:rPr>
          <w:lang w:val="ru-RU"/>
        </w:rPr>
        <w:t>(</w:t>
      </w:r>
      <w:r w:rsidR="003668C3">
        <w:rPr>
          <w:lang w:val="ru-RU"/>
        </w:rPr>
        <w:t>ГПГ</w:t>
      </w:r>
      <w:r w:rsidR="00966944" w:rsidRPr="00026F2B">
        <w:rPr>
          <w:lang w:val="ru-RU"/>
        </w:rPr>
        <w:t>)</w:t>
      </w:r>
      <w:r w:rsidR="00D423EB" w:rsidRPr="00026F2B">
        <w:rPr>
          <w:rStyle w:val="FootnoteReference"/>
          <w:lang w:val="ru-RU"/>
        </w:rPr>
        <w:footnoteReference w:id="10"/>
      </w:r>
      <w:r w:rsidR="00966944" w:rsidRPr="00026F2B">
        <w:rPr>
          <w:lang w:val="ru-RU"/>
        </w:rPr>
        <w:t xml:space="preserve"> (включая вопросы, касающиеся цифровой информации о последовательност</w:t>
      </w:r>
      <w:r w:rsidR="003668C3">
        <w:rPr>
          <w:lang w:val="ru-RU"/>
        </w:rPr>
        <w:t>ях</w:t>
      </w:r>
      <w:r w:rsidR="00966944" w:rsidRPr="00026F2B">
        <w:rPr>
          <w:lang w:val="ru-RU"/>
        </w:rPr>
        <w:t xml:space="preserve"> </w:t>
      </w:r>
      <w:r w:rsidR="00C505A4" w:rsidRPr="00026F2B">
        <w:rPr>
          <w:lang w:val="ru-RU"/>
        </w:rPr>
        <w:t>(</w:t>
      </w:r>
      <w:r w:rsidR="003668C3">
        <w:rPr>
          <w:lang w:val="ru-RU"/>
        </w:rPr>
        <w:t>ЦИП</w:t>
      </w:r>
      <w:r w:rsidR="00C505A4" w:rsidRPr="00026F2B">
        <w:rPr>
          <w:lang w:val="ru-RU"/>
        </w:rPr>
        <w:t>)</w:t>
      </w:r>
      <w:r w:rsidR="003668C3">
        <w:rPr>
          <w:lang w:val="ru-RU"/>
        </w:rPr>
        <w:t>/</w:t>
      </w:r>
      <w:r w:rsidR="00966944" w:rsidRPr="00026F2B">
        <w:rPr>
          <w:lang w:val="ru-RU"/>
        </w:rPr>
        <w:t xml:space="preserve">данных о </w:t>
      </w:r>
      <w:r w:rsidR="003668C3" w:rsidRPr="00026F2B">
        <w:rPr>
          <w:lang w:val="ru-RU"/>
        </w:rPr>
        <w:t xml:space="preserve">генетических </w:t>
      </w:r>
      <w:r w:rsidR="00966944" w:rsidRPr="00026F2B">
        <w:rPr>
          <w:lang w:val="ru-RU"/>
        </w:rPr>
        <w:t>последовательност</w:t>
      </w:r>
      <w:r w:rsidR="003668C3">
        <w:rPr>
          <w:lang w:val="ru-RU"/>
        </w:rPr>
        <w:t>ях</w:t>
      </w:r>
      <w:r w:rsidR="00966944" w:rsidRPr="00026F2B">
        <w:rPr>
          <w:lang w:val="ru-RU"/>
        </w:rPr>
        <w:t xml:space="preserve"> </w:t>
      </w:r>
      <w:r w:rsidR="00C505A4" w:rsidRPr="00026F2B">
        <w:rPr>
          <w:lang w:val="ru-RU"/>
        </w:rPr>
        <w:t>(</w:t>
      </w:r>
      <w:r w:rsidR="003668C3">
        <w:rPr>
          <w:lang w:val="ru-RU"/>
        </w:rPr>
        <w:t>ДГП</w:t>
      </w:r>
      <w:r w:rsidR="00C505A4" w:rsidRPr="00026F2B">
        <w:rPr>
          <w:lang w:val="ru-RU"/>
        </w:rPr>
        <w:t>)</w:t>
      </w:r>
      <w:r w:rsidR="00966944" w:rsidRPr="00026F2B">
        <w:rPr>
          <w:lang w:val="ru-RU"/>
        </w:rPr>
        <w:t xml:space="preserve">) и </w:t>
      </w:r>
      <w:r w:rsidR="00D423EB" w:rsidRPr="00026F2B">
        <w:rPr>
          <w:lang w:val="ru-RU"/>
        </w:rPr>
        <w:t xml:space="preserve">последствиях </w:t>
      </w:r>
      <w:r w:rsidR="001B77E8">
        <w:rPr>
          <w:lang w:val="ru-RU"/>
        </w:rPr>
        <w:t xml:space="preserve">осуществления </w:t>
      </w:r>
      <w:r w:rsidR="00D423EB" w:rsidRPr="00026F2B">
        <w:rPr>
          <w:lang w:val="ru-RU"/>
        </w:rPr>
        <w:t xml:space="preserve">Нагойского протокола для общественного здравоохранения. Вспышка пандемии COVID-19 привлекла </w:t>
      </w:r>
      <w:r w:rsidR="002F7182">
        <w:rPr>
          <w:lang w:val="ru-RU"/>
        </w:rPr>
        <w:t>пристальное</w:t>
      </w:r>
      <w:r w:rsidR="00D423EB" w:rsidRPr="00026F2B">
        <w:rPr>
          <w:lang w:val="ru-RU"/>
        </w:rPr>
        <w:t xml:space="preserve"> внимание к вопросам доступа к образцам патогенов в более широком смысле (не только в отношении пандемического гриппа), а также к доступу к инструментам и технологиям для реагирования на пандемию, включая диагностику, вакцины и </w:t>
      </w:r>
      <w:r w:rsidR="004722B5">
        <w:rPr>
          <w:lang w:val="ru-RU"/>
        </w:rPr>
        <w:t>лечение</w:t>
      </w:r>
      <w:r w:rsidR="00D423EB" w:rsidRPr="00026F2B">
        <w:rPr>
          <w:lang w:val="ru-RU"/>
        </w:rPr>
        <w:t xml:space="preserve">. В результате, области сотрудничества и обмена информацией между двумя секретариатами, </w:t>
      </w:r>
      <w:r w:rsidR="00BD5CCD" w:rsidRPr="00026F2B">
        <w:rPr>
          <w:lang w:val="ru-RU"/>
        </w:rPr>
        <w:t xml:space="preserve">связанные с </w:t>
      </w:r>
      <w:r w:rsidR="0021752A">
        <w:rPr>
          <w:lang w:val="ru-RU"/>
        </w:rPr>
        <w:t>ДГРСИВ</w:t>
      </w:r>
      <w:r w:rsidR="00BD5CCD" w:rsidRPr="00026F2B">
        <w:rPr>
          <w:lang w:val="ru-RU"/>
        </w:rPr>
        <w:t>, расширились</w:t>
      </w:r>
      <w:r w:rsidR="007C33C2" w:rsidRPr="00026F2B">
        <w:rPr>
          <w:lang w:val="ru-RU"/>
        </w:rPr>
        <w:t>, и, таким образом, произошло довольно много событий, о которых следует сообщить, как кратко описано ниже</w:t>
      </w:r>
      <w:r w:rsidR="00BD5CCD" w:rsidRPr="00026F2B">
        <w:rPr>
          <w:szCs w:val="22"/>
          <w:lang w:val="ru-RU"/>
        </w:rPr>
        <w:t>.</w:t>
      </w:r>
    </w:p>
    <w:p w14:paraId="736C0BD7" w14:textId="77777777" w:rsidR="00ED1A35" w:rsidRPr="00026F2B" w:rsidRDefault="0075441C">
      <w:pPr>
        <w:pStyle w:val="Para1"/>
        <w:tabs>
          <w:tab w:val="clear" w:pos="360"/>
          <w:tab w:val="num" w:pos="720"/>
        </w:tabs>
        <w:rPr>
          <w:lang w:val="ru-RU"/>
        </w:rPr>
      </w:pPr>
      <w:r w:rsidRPr="00026F2B">
        <w:rPr>
          <w:lang w:val="ru-RU"/>
        </w:rPr>
        <w:t>Ниже при</w:t>
      </w:r>
      <w:r w:rsidR="006C01E0" w:rsidRPr="00026F2B">
        <w:rPr>
          <w:lang w:val="ru-RU"/>
        </w:rPr>
        <w:t xml:space="preserve">водится </w:t>
      </w:r>
      <w:r w:rsidRPr="00026F2B">
        <w:rPr>
          <w:lang w:val="ru-RU"/>
        </w:rPr>
        <w:t xml:space="preserve">краткое резюме последних </w:t>
      </w:r>
      <w:r w:rsidR="003A0C58" w:rsidRPr="00026F2B">
        <w:rPr>
          <w:lang w:val="ru-RU"/>
        </w:rPr>
        <w:t xml:space="preserve">событий </w:t>
      </w:r>
      <w:r w:rsidR="008B4DF9" w:rsidRPr="00026F2B">
        <w:rPr>
          <w:lang w:val="ru-RU"/>
        </w:rPr>
        <w:t xml:space="preserve">в ВОЗ </w:t>
      </w:r>
      <w:r w:rsidRPr="00026F2B">
        <w:rPr>
          <w:lang w:val="ru-RU"/>
        </w:rPr>
        <w:t xml:space="preserve">и совместной деятельности </w:t>
      </w:r>
      <w:r w:rsidR="006C01E0" w:rsidRPr="00026F2B">
        <w:rPr>
          <w:lang w:val="ru-RU"/>
        </w:rPr>
        <w:t xml:space="preserve">двух секретариатов с </w:t>
      </w:r>
      <w:r w:rsidRPr="00026F2B">
        <w:rPr>
          <w:lang w:val="ru-RU"/>
        </w:rPr>
        <w:t xml:space="preserve">акцентом на </w:t>
      </w:r>
      <w:r w:rsidR="00335A66" w:rsidRPr="00026F2B">
        <w:rPr>
          <w:lang w:val="ru-RU"/>
        </w:rPr>
        <w:t xml:space="preserve">пять </w:t>
      </w:r>
      <w:r w:rsidRPr="00026F2B">
        <w:rPr>
          <w:lang w:val="ru-RU"/>
        </w:rPr>
        <w:t>областей:</w:t>
      </w:r>
    </w:p>
    <w:p w14:paraId="736C0BD8" w14:textId="77777777" w:rsidR="00ED1A35" w:rsidRPr="00026F2B" w:rsidRDefault="002F7182">
      <w:pPr>
        <w:pStyle w:val="Para1"/>
        <w:numPr>
          <w:ilvl w:val="1"/>
          <w:numId w:val="5"/>
        </w:numPr>
        <w:rPr>
          <w:szCs w:val="22"/>
          <w:lang w:val="ru-RU"/>
        </w:rPr>
      </w:pPr>
      <w:r>
        <w:rPr>
          <w:lang w:val="ru-RU"/>
        </w:rPr>
        <w:t xml:space="preserve">Механизм </w:t>
      </w:r>
      <w:r w:rsidR="001B77E8">
        <w:rPr>
          <w:lang w:val="ru-RU"/>
        </w:rPr>
        <w:t>ГПГ</w:t>
      </w:r>
      <w:r w:rsidR="0075441C" w:rsidRPr="00026F2B">
        <w:rPr>
          <w:szCs w:val="22"/>
          <w:lang w:val="ru-RU"/>
        </w:rPr>
        <w:t xml:space="preserve">, включая </w:t>
      </w:r>
      <w:r w:rsidR="001B77E8">
        <w:rPr>
          <w:lang w:val="ru-RU"/>
        </w:rPr>
        <w:t>ЦИП</w:t>
      </w:r>
      <w:r w:rsidR="0075441C" w:rsidRPr="00026F2B">
        <w:rPr>
          <w:szCs w:val="22"/>
          <w:lang w:val="ru-RU"/>
        </w:rPr>
        <w:t>/</w:t>
      </w:r>
      <w:r w:rsidR="001B77E8">
        <w:rPr>
          <w:lang w:val="ru-RU"/>
        </w:rPr>
        <w:t>ДГП</w:t>
      </w:r>
      <w:r w:rsidR="00BC77B6" w:rsidRPr="00026F2B">
        <w:rPr>
          <w:szCs w:val="22"/>
          <w:lang w:val="ru-RU"/>
        </w:rPr>
        <w:t>;</w:t>
      </w:r>
    </w:p>
    <w:p w14:paraId="736C0BD9" w14:textId="77777777" w:rsidR="00ED1A35" w:rsidRPr="00026F2B" w:rsidRDefault="0075441C">
      <w:pPr>
        <w:pStyle w:val="Para1"/>
        <w:numPr>
          <w:ilvl w:val="1"/>
          <w:numId w:val="5"/>
        </w:numPr>
        <w:rPr>
          <w:szCs w:val="22"/>
          <w:lang w:val="ru-RU"/>
        </w:rPr>
      </w:pPr>
      <w:r w:rsidRPr="00026F2B">
        <w:rPr>
          <w:szCs w:val="22"/>
          <w:lang w:val="ru-RU"/>
        </w:rPr>
        <w:t xml:space="preserve">Последствия </w:t>
      </w:r>
      <w:r w:rsidR="001B77E8">
        <w:rPr>
          <w:lang w:val="ru-RU"/>
        </w:rPr>
        <w:t xml:space="preserve">осуществления </w:t>
      </w:r>
      <w:r w:rsidRPr="00026F2B">
        <w:rPr>
          <w:szCs w:val="22"/>
          <w:lang w:val="ru-RU"/>
        </w:rPr>
        <w:t>Нагойского протокола для общественного здравоохранения;</w:t>
      </w:r>
    </w:p>
    <w:p w14:paraId="736C0BDA" w14:textId="77777777" w:rsidR="00ED1A35" w:rsidRPr="00026F2B" w:rsidRDefault="0075441C">
      <w:pPr>
        <w:pStyle w:val="Para1"/>
        <w:numPr>
          <w:ilvl w:val="1"/>
          <w:numId w:val="3"/>
        </w:numPr>
        <w:rPr>
          <w:szCs w:val="22"/>
          <w:lang w:val="ru-RU"/>
        </w:rPr>
      </w:pPr>
      <w:r w:rsidRPr="00026F2B">
        <w:rPr>
          <w:szCs w:val="22"/>
          <w:lang w:val="ru-RU"/>
        </w:rPr>
        <w:t xml:space="preserve">Работа ВОЗ в чрезвычайных ситуациях в области здравоохранения; </w:t>
      </w:r>
    </w:p>
    <w:p w14:paraId="736C0BDB" w14:textId="77777777" w:rsidR="00ED1A35" w:rsidRPr="00026F2B" w:rsidRDefault="0075441C">
      <w:pPr>
        <w:pStyle w:val="Para1"/>
        <w:numPr>
          <w:ilvl w:val="1"/>
          <w:numId w:val="3"/>
        </w:numPr>
        <w:rPr>
          <w:szCs w:val="22"/>
          <w:lang w:val="ru-RU"/>
        </w:rPr>
      </w:pPr>
      <w:r w:rsidRPr="00026F2B">
        <w:rPr>
          <w:szCs w:val="22"/>
          <w:lang w:val="ru-RU"/>
        </w:rPr>
        <w:t xml:space="preserve">Система </w:t>
      </w:r>
      <w:proofErr w:type="spellStart"/>
      <w:r w:rsidRPr="00026F2B">
        <w:rPr>
          <w:szCs w:val="22"/>
          <w:lang w:val="ru-RU"/>
        </w:rPr>
        <w:t>BioHub</w:t>
      </w:r>
      <w:proofErr w:type="spellEnd"/>
      <w:r w:rsidRPr="00026F2B">
        <w:rPr>
          <w:szCs w:val="22"/>
          <w:lang w:val="ru-RU"/>
        </w:rPr>
        <w:t xml:space="preserve"> ВОЗ; </w:t>
      </w:r>
    </w:p>
    <w:p w14:paraId="736C0BDC" w14:textId="77777777" w:rsidR="00ED1A35" w:rsidRPr="00026F2B" w:rsidRDefault="0075441C">
      <w:pPr>
        <w:pStyle w:val="Para1"/>
        <w:numPr>
          <w:ilvl w:val="1"/>
          <w:numId w:val="5"/>
        </w:numPr>
        <w:rPr>
          <w:szCs w:val="22"/>
          <w:lang w:val="ru-RU"/>
        </w:rPr>
      </w:pPr>
      <w:r w:rsidRPr="00026F2B">
        <w:rPr>
          <w:lang w:val="ru-RU"/>
        </w:rPr>
        <w:lastRenderedPageBreak/>
        <w:t>Участие ВОЗ в процессах КБР и Нагойского протокола.</w:t>
      </w:r>
    </w:p>
    <w:p w14:paraId="736C0BDD" w14:textId="77777777" w:rsidR="00ED1A35" w:rsidRPr="00026F2B" w:rsidRDefault="002D64A5">
      <w:pPr>
        <w:pStyle w:val="Para1"/>
        <w:numPr>
          <w:ilvl w:val="0"/>
          <w:numId w:val="0"/>
        </w:numPr>
        <w:rPr>
          <w:szCs w:val="22"/>
          <w:lang w:val="ru-RU"/>
        </w:rPr>
      </w:pPr>
      <w:r w:rsidRPr="00026F2B">
        <w:rPr>
          <w:szCs w:val="22"/>
          <w:lang w:val="ru-RU"/>
        </w:rPr>
        <w:t xml:space="preserve">В таблице ниже приводится хронология соответствующих совещаний ВОЗ, </w:t>
      </w:r>
      <w:r w:rsidR="00A972D0" w:rsidRPr="00026F2B">
        <w:rPr>
          <w:szCs w:val="22"/>
          <w:lang w:val="ru-RU"/>
        </w:rPr>
        <w:t xml:space="preserve">проведенных после третьего совещания Сторон </w:t>
      </w:r>
      <w:r w:rsidR="000C4989">
        <w:rPr>
          <w:szCs w:val="22"/>
          <w:lang w:val="ru-RU"/>
        </w:rPr>
        <w:t>п</w:t>
      </w:r>
      <w:r w:rsidR="00A972D0" w:rsidRPr="00026F2B">
        <w:rPr>
          <w:szCs w:val="22"/>
          <w:lang w:val="ru-RU"/>
        </w:rPr>
        <w:t xml:space="preserve">ротокола, </w:t>
      </w:r>
      <w:r w:rsidR="00C35341" w:rsidRPr="00026F2B">
        <w:rPr>
          <w:szCs w:val="22"/>
          <w:lang w:val="ru-RU"/>
        </w:rPr>
        <w:t xml:space="preserve">чтобы помочь понять </w:t>
      </w:r>
      <w:r w:rsidR="005B57E5" w:rsidRPr="00026F2B">
        <w:rPr>
          <w:szCs w:val="22"/>
          <w:lang w:val="ru-RU"/>
        </w:rPr>
        <w:t>последовательность событий и последующий обзор.</w:t>
      </w:r>
    </w:p>
    <w:p w14:paraId="736C0BDE" w14:textId="77777777" w:rsidR="00ED1A35" w:rsidRPr="00026F2B" w:rsidRDefault="0075441C">
      <w:pPr>
        <w:pStyle w:val="Para1"/>
        <w:keepNext/>
        <w:numPr>
          <w:ilvl w:val="0"/>
          <w:numId w:val="0"/>
        </w:numPr>
        <w:spacing w:before="240" w:after="60"/>
        <w:rPr>
          <w:b/>
          <w:bCs/>
          <w:szCs w:val="22"/>
          <w:lang w:val="ru-RU"/>
        </w:rPr>
      </w:pPr>
      <w:r w:rsidRPr="00026F2B">
        <w:rPr>
          <w:b/>
          <w:bCs/>
          <w:szCs w:val="22"/>
          <w:lang w:val="ru-RU"/>
        </w:rPr>
        <w:t xml:space="preserve">Таблица. </w:t>
      </w:r>
      <w:r w:rsidR="00C56489" w:rsidRPr="00026F2B">
        <w:rPr>
          <w:b/>
          <w:bCs/>
          <w:szCs w:val="22"/>
          <w:lang w:val="ru-RU"/>
        </w:rPr>
        <w:t>Хронология соответствующих совещаний ВОЗ</w:t>
      </w:r>
    </w:p>
    <w:tbl>
      <w:tblPr>
        <w:tblStyle w:val="TableGrid"/>
        <w:tblW w:w="0" w:type="auto"/>
        <w:tblLook w:val="04A0" w:firstRow="1" w:lastRow="0" w:firstColumn="1" w:lastColumn="0" w:noHBand="0" w:noVBand="1"/>
      </w:tblPr>
      <w:tblGrid>
        <w:gridCol w:w="3505"/>
        <w:gridCol w:w="5947"/>
      </w:tblGrid>
      <w:tr w:rsidR="00C56489" w:rsidRPr="00026F2B" w14:paraId="736C0BE1" w14:textId="77777777" w:rsidTr="00620B3E">
        <w:tc>
          <w:tcPr>
            <w:tcW w:w="3505" w:type="dxa"/>
          </w:tcPr>
          <w:p w14:paraId="736C0BDF" w14:textId="77777777" w:rsidR="00ED1A35" w:rsidRPr="00026F2B" w:rsidRDefault="0075441C">
            <w:pPr>
              <w:pStyle w:val="Para1"/>
              <w:numPr>
                <w:ilvl w:val="0"/>
                <w:numId w:val="0"/>
              </w:numPr>
              <w:spacing w:before="60" w:after="60"/>
              <w:rPr>
                <w:b/>
                <w:bCs/>
                <w:szCs w:val="22"/>
                <w:lang w:val="ru-RU"/>
              </w:rPr>
            </w:pPr>
            <w:r w:rsidRPr="00026F2B">
              <w:rPr>
                <w:b/>
                <w:bCs/>
                <w:szCs w:val="22"/>
                <w:lang w:val="ru-RU"/>
              </w:rPr>
              <w:t>Даты</w:t>
            </w:r>
          </w:p>
        </w:tc>
        <w:tc>
          <w:tcPr>
            <w:tcW w:w="5947" w:type="dxa"/>
          </w:tcPr>
          <w:p w14:paraId="736C0BE0" w14:textId="77777777" w:rsidR="00ED1A35" w:rsidRPr="00026F2B" w:rsidRDefault="002C3FB2">
            <w:pPr>
              <w:pStyle w:val="Para1"/>
              <w:numPr>
                <w:ilvl w:val="0"/>
                <w:numId w:val="0"/>
              </w:numPr>
              <w:spacing w:before="60" w:after="60"/>
              <w:rPr>
                <w:b/>
                <w:bCs/>
                <w:szCs w:val="22"/>
                <w:lang w:val="ru-RU"/>
              </w:rPr>
            </w:pPr>
            <w:r w:rsidRPr="00026F2B">
              <w:rPr>
                <w:b/>
                <w:bCs/>
                <w:szCs w:val="22"/>
                <w:lang w:val="ru-RU"/>
              </w:rPr>
              <w:t>Совещани</w:t>
            </w:r>
            <w:r>
              <w:rPr>
                <w:b/>
                <w:bCs/>
                <w:szCs w:val="22"/>
                <w:lang w:val="ru-RU"/>
              </w:rPr>
              <w:t xml:space="preserve">е </w:t>
            </w:r>
          </w:p>
        </w:tc>
      </w:tr>
      <w:tr w:rsidR="00C56489" w:rsidRPr="00026F2B" w14:paraId="736C0BE4" w14:textId="77777777" w:rsidTr="00620B3E">
        <w:tc>
          <w:tcPr>
            <w:tcW w:w="3505" w:type="dxa"/>
          </w:tcPr>
          <w:p w14:paraId="736C0BE2" w14:textId="77777777" w:rsidR="00ED1A35" w:rsidRPr="00026F2B" w:rsidRDefault="0075441C" w:rsidP="000C4989">
            <w:pPr>
              <w:pStyle w:val="Para1"/>
              <w:numPr>
                <w:ilvl w:val="0"/>
                <w:numId w:val="0"/>
              </w:numPr>
              <w:spacing w:before="60" w:after="60"/>
              <w:rPr>
                <w:szCs w:val="22"/>
                <w:lang w:val="ru-RU"/>
              </w:rPr>
            </w:pPr>
            <w:r w:rsidRPr="00026F2B">
              <w:rPr>
                <w:lang w:val="ru-RU"/>
              </w:rPr>
              <w:t>20-28 мая 2019 года</w:t>
            </w:r>
          </w:p>
        </w:tc>
        <w:tc>
          <w:tcPr>
            <w:tcW w:w="5947" w:type="dxa"/>
          </w:tcPr>
          <w:p w14:paraId="736C0BE3" w14:textId="77777777" w:rsidR="00ED1A35" w:rsidRPr="00026F2B" w:rsidRDefault="002C3FB2" w:rsidP="002C3FB2">
            <w:pPr>
              <w:pStyle w:val="Para1"/>
              <w:numPr>
                <w:ilvl w:val="0"/>
                <w:numId w:val="0"/>
              </w:numPr>
              <w:spacing w:before="60" w:after="60"/>
              <w:rPr>
                <w:szCs w:val="22"/>
                <w:lang w:val="ru-RU"/>
              </w:rPr>
            </w:pPr>
            <w:r>
              <w:rPr>
                <w:lang w:val="ru-RU"/>
              </w:rPr>
              <w:t>72-</w:t>
            </w:r>
            <w:r w:rsidR="0075441C" w:rsidRPr="00026F2B">
              <w:rPr>
                <w:lang w:val="ru-RU"/>
              </w:rPr>
              <w:t>я Всемирн</w:t>
            </w:r>
            <w:r>
              <w:rPr>
                <w:lang w:val="ru-RU"/>
              </w:rPr>
              <w:t>ая</w:t>
            </w:r>
            <w:r w:rsidR="0075441C" w:rsidRPr="00026F2B">
              <w:rPr>
                <w:lang w:val="ru-RU"/>
              </w:rPr>
              <w:t xml:space="preserve"> ассамблея здравоохранения</w:t>
            </w:r>
          </w:p>
        </w:tc>
      </w:tr>
      <w:tr w:rsidR="00C56489" w:rsidRPr="00026F2B" w14:paraId="736C0BE7" w14:textId="77777777" w:rsidTr="00620B3E">
        <w:tc>
          <w:tcPr>
            <w:tcW w:w="3505" w:type="dxa"/>
          </w:tcPr>
          <w:p w14:paraId="736C0BE5" w14:textId="77777777" w:rsidR="00ED1A35" w:rsidRPr="00026F2B" w:rsidRDefault="0075441C" w:rsidP="000C4989">
            <w:pPr>
              <w:pStyle w:val="Para1"/>
              <w:numPr>
                <w:ilvl w:val="0"/>
                <w:numId w:val="0"/>
              </w:numPr>
              <w:spacing w:before="60" w:after="60"/>
              <w:rPr>
                <w:szCs w:val="22"/>
                <w:lang w:val="ru-RU"/>
              </w:rPr>
            </w:pPr>
            <w:r w:rsidRPr="00026F2B">
              <w:rPr>
                <w:lang w:val="ru-RU"/>
              </w:rPr>
              <w:t>3</w:t>
            </w:r>
            <w:r w:rsidR="000C4989">
              <w:rPr>
                <w:lang w:val="ru-RU"/>
              </w:rPr>
              <w:t>-</w:t>
            </w:r>
            <w:r w:rsidRPr="00026F2B">
              <w:rPr>
                <w:lang w:val="ru-RU"/>
              </w:rPr>
              <w:t>8 февраля 2020 г.</w:t>
            </w:r>
          </w:p>
        </w:tc>
        <w:tc>
          <w:tcPr>
            <w:tcW w:w="5947" w:type="dxa"/>
          </w:tcPr>
          <w:p w14:paraId="736C0BE6" w14:textId="77777777" w:rsidR="00ED1A35" w:rsidRPr="00026F2B" w:rsidRDefault="0075441C">
            <w:pPr>
              <w:pStyle w:val="Para1"/>
              <w:numPr>
                <w:ilvl w:val="0"/>
                <w:numId w:val="0"/>
              </w:numPr>
              <w:spacing w:before="60" w:after="60"/>
              <w:rPr>
                <w:szCs w:val="22"/>
                <w:lang w:val="ru-RU"/>
              </w:rPr>
            </w:pPr>
            <w:r w:rsidRPr="00026F2B">
              <w:rPr>
                <w:szCs w:val="22"/>
                <w:lang w:val="ru-RU"/>
              </w:rPr>
              <w:t>146-я сессия Исполнительного совета</w:t>
            </w:r>
          </w:p>
        </w:tc>
      </w:tr>
      <w:tr w:rsidR="00C56489" w:rsidRPr="00026F2B" w14:paraId="736C0BEA" w14:textId="77777777" w:rsidTr="00620B3E">
        <w:tc>
          <w:tcPr>
            <w:tcW w:w="3505" w:type="dxa"/>
          </w:tcPr>
          <w:p w14:paraId="736C0BE8" w14:textId="77777777" w:rsidR="00ED1A35" w:rsidRPr="00026F2B" w:rsidRDefault="0075441C" w:rsidP="002C3FB2">
            <w:pPr>
              <w:pStyle w:val="Para1"/>
              <w:numPr>
                <w:ilvl w:val="0"/>
                <w:numId w:val="0"/>
              </w:numPr>
              <w:spacing w:before="60" w:after="60"/>
              <w:jc w:val="left"/>
              <w:rPr>
                <w:szCs w:val="22"/>
                <w:lang w:val="ru-RU"/>
              </w:rPr>
            </w:pPr>
            <w:proofErr w:type="gramStart"/>
            <w:r w:rsidRPr="00026F2B">
              <w:rPr>
                <w:lang w:val="ru-RU"/>
              </w:rPr>
              <w:t>18-19</w:t>
            </w:r>
            <w:proofErr w:type="gramEnd"/>
            <w:r w:rsidRPr="00026F2B">
              <w:rPr>
                <w:lang w:val="ru-RU"/>
              </w:rPr>
              <w:t xml:space="preserve"> мая 2020 года (</w:t>
            </w:r>
            <w:r w:rsidRPr="00026F2B">
              <w:rPr>
                <w:i/>
                <w:iCs/>
                <w:lang w:val="ru-RU"/>
              </w:rPr>
              <w:t xml:space="preserve">de </w:t>
            </w:r>
            <w:proofErr w:type="spellStart"/>
            <w:r w:rsidRPr="00026F2B">
              <w:rPr>
                <w:i/>
                <w:iCs/>
                <w:lang w:val="ru-RU"/>
              </w:rPr>
              <w:t>minimis</w:t>
            </w:r>
            <w:proofErr w:type="spellEnd"/>
            <w:r w:rsidRPr="00026F2B">
              <w:rPr>
                <w:lang w:val="ru-RU"/>
              </w:rPr>
              <w:t xml:space="preserve">) и </w:t>
            </w:r>
            <w:r w:rsidR="00ED0280" w:rsidRPr="00026F2B">
              <w:rPr>
                <w:lang w:val="ru-RU"/>
              </w:rPr>
              <w:t>9-14 ноября 2020 года (возобновлен</w:t>
            </w:r>
            <w:r w:rsidR="002C3FB2">
              <w:rPr>
                <w:lang w:val="ru-RU"/>
              </w:rPr>
              <w:t>ное</w:t>
            </w:r>
            <w:r w:rsidR="00ED0280" w:rsidRPr="00026F2B">
              <w:rPr>
                <w:lang w:val="ru-RU"/>
              </w:rPr>
              <w:t>)</w:t>
            </w:r>
          </w:p>
        </w:tc>
        <w:tc>
          <w:tcPr>
            <w:tcW w:w="5947" w:type="dxa"/>
          </w:tcPr>
          <w:p w14:paraId="736C0BE9" w14:textId="77777777" w:rsidR="00ED1A35" w:rsidRPr="00026F2B" w:rsidRDefault="002C3FB2" w:rsidP="002C3FB2">
            <w:pPr>
              <w:pStyle w:val="Para1"/>
              <w:numPr>
                <w:ilvl w:val="0"/>
                <w:numId w:val="0"/>
              </w:numPr>
              <w:spacing w:before="60" w:after="60"/>
              <w:rPr>
                <w:szCs w:val="22"/>
                <w:lang w:val="ru-RU"/>
              </w:rPr>
            </w:pPr>
            <w:r>
              <w:rPr>
                <w:lang w:val="ru-RU"/>
              </w:rPr>
              <w:t>73-</w:t>
            </w:r>
            <w:r w:rsidR="0075441C" w:rsidRPr="00026F2B">
              <w:rPr>
                <w:lang w:val="ru-RU"/>
              </w:rPr>
              <w:t>я Всемирная ассамблея здравоохранения</w:t>
            </w:r>
          </w:p>
        </w:tc>
      </w:tr>
      <w:tr w:rsidR="00C56489" w:rsidRPr="00026F2B" w14:paraId="736C0BED" w14:textId="77777777" w:rsidTr="00620B3E">
        <w:tc>
          <w:tcPr>
            <w:tcW w:w="3505" w:type="dxa"/>
          </w:tcPr>
          <w:p w14:paraId="736C0BEB" w14:textId="77777777" w:rsidR="00ED1A35" w:rsidRPr="00026F2B" w:rsidRDefault="0075441C" w:rsidP="002C3FB2">
            <w:pPr>
              <w:pStyle w:val="Para1"/>
              <w:numPr>
                <w:ilvl w:val="0"/>
                <w:numId w:val="0"/>
              </w:numPr>
              <w:spacing w:before="60" w:after="60"/>
              <w:rPr>
                <w:szCs w:val="22"/>
                <w:lang w:val="ru-RU"/>
              </w:rPr>
            </w:pPr>
            <w:r w:rsidRPr="00026F2B">
              <w:rPr>
                <w:lang w:val="ru-RU"/>
              </w:rPr>
              <w:t xml:space="preserve">24 мая </w:t>
            </w:r>
            <w:r w:rsidR="002C3FB2">
              <w:rPr>
                <w:lang w:val="ru-RU"/>
              </w:rPr>
              <w:t>–</w:t>
            </w:r>
            <w:r w:rsidRPr="00026F2B">
              <w:rPr>
                <w:lang w:val="ru-RU"/>
              </w:rPr>
              <w:t xml:space="preserve"> 1</w:t>
            </w:r>
            <w:r w:rsidR="002C3FB2">
              <w:rPr>
                <w:lang w:val="ru-RU"/>
              </w:rPr>
              <w:t xml:space="preserve"> </w:t>
            </w:r>
            <w:r w:rsidRPr="00026F2B">
              <w:rPr>
                <w:lang w:val="ru-RU"/>
              </w:rPr>
              <w:t>июня 2021 года</w:t>
            </w:r>
          </w:p>
        </w:tc>
        <w:tc>
          <w:tcPr>
            <w:tcW w:w="5947" w:type="dxa"/>
          </w:tcPr>
          <w:p w14:paraId="736C0BEC" w14:textId="77777777" w:rsidR="00ED1A35" w:rsidRPr="00026F2B" w:rsidRDefault="002C3FB2" w:rsidP="002C3FB2">
            <w:pPr>
              <w:pStyle w:val="Para1"/>
              <w:numPr>
                <w:ilvl w:val="0"/>
                <w:numId w:val="0"/>
              </w:numPr>
              <w:spacing w:before="60" w:after="60"/>
              <w:rPr>
                <w:szCs w:val="22"/>
                <w:lang w:val="ru-RU"/>
              </w:rPr>
            </w:pPr>
            <w:r>
              <w:rPr>
                <w:lang w:val="ru-RU"/>
              </w:rPr>
              <w:t>74-</w:t>
            </w:r>
            <w:r w:rsidRPr="00026F2B">
              <w:rPr>
                <w:lang w:val="ru-RU"/>
              </w:rPr>
              <w:t xml:space="preserve">я </w:t>
            </w:r>
            <w:r w:rsidR="0075441C" w:rsidRPr="00026F2B">
              <w:rPr>
                <w:lang w:val="ru-RU"/>
              </w:rPr>
              <w:t>Всемирная ассамблея здравоохранения</w:t>
            </w:r>
          </w:p>
        </w:tc>
      </w:tr>
      <w:tr w:rsidR="00C56489" w:rsidRPr="00026F2B" w14:paraId="736C0BF0" w14:textId="77777777" w:rsidTr="00620B3E">
        <w:tc>
          <w:tcPr>
            <w:tcW w:w="3505" w:type="dxa"/>
          </w:tcPr>
          <w:p w14:paraId="736C0BEE" w14:textId="77777777" w:rsidR="00ED1A35" w:rsidRPr="00026F2B" w:rsidRDefault="0075441C">
            <w:pPr>
              <w:pStyle w:val="Para1"/>
              <w:numPr>
                <w:ilvl w:val="0"/>
                <w:numId w:val="0"/>
              </w:numPr>
              <w:spacing w:before="60" w:after="60"/>
              <w:rPr>
                <w:szCs w:val="22"/>
                <w:lang w:val="ru-RU"/>
              </w:rPr>
            </w:pPr>
            <w:r w:rsidRPr="00026F2B">
              <w:rPr>
                <w:lang w:val="ru-RU"/>
              </w:rPr>
              <w:t>18-26 января 2021 года</w:t>
            </w:r>
          </w:p>
        </w:tc>
        <w:tc>
          <w:tcPr>
            <w:tcW w:w="5947" w:type="dxa"/>
          </w:tcPr>
          <w:p w14:paraId="736C0BEF" w14:textId="77777777" w:rsidR="00ED1A35" w:rsidRPr="00026F2B" w:rsidRDefault="0075441C">
            <w:pPr>
              <w:pStyle w:val="Para1"/>
              <w:numPr>
                <w:ilvl w:val="0"/>
                <w:numId w:val="0"/>
              </w:numPr>
              <w:spacing w:before="60" w:after="60"/>
              <w:rPr>
                <w:szCs w:val="22"/>
                <w:lang w:val="ru-RU"/>
              </w:rPr>
            </w:pPr>
            <w:r w:rsidRPr="00026F2B">
              <w:rPr>
                <w:szCs w:val="22"/>
                <w:lang w:val="ru-RU"/>
              </w:rPr>
              <w:t>148-я сессия Исполнительного совета</w:t>
            </w:r>
          </w:p>
        </w:tc>
      </w:tr>
      <w:tr w:rsidR="00C56489" w:rsidRPr="004F32E0" w14:paraId="736C0BF3" w14:textId="77777777" w:rsidTr="00620B3E">
        <w:tc>
          <w:tcPr>
            <w:tcW w:w="3505" w:type="dxa"/>
          </w:tcPr>
          <w:p w14:paraId="736C0BF1" w14:textId="77777777" w:rsidR="00ED1A35" w:rsidRPr="00026F2B" w:rsidRDefault="0075441C" w:rsidP="002C3FB2">
            <w:pPr>
              <w:pStyle w:val="Para1"/>
              <w:numPr>
                <w:ilvl w:val="0"/>
                <w:numId w:val="0"/>
              </w:numPr>
              <w:spacing w:before="60" w:after="60"/>
              <w:rPr>
                <w:szCs w:val="22"/>
                <w:lang w:val="ru-RU"/>
              </w:rPr>
            </w:pPr>
            <w:r w:rsidRPr="00026F2B">
              <w:rPr>
                <w:lang w:val="ru-RU"/>
              </w:rPr>
              <w:t xml:space="preserve">29 ноября </w:t>
            </w:r>
            <w:r w:rsidR="002C3FB2">
              <w:rPr>
                <w:lang w:val="ru-RU"/>
              </w:rPr>
              <w:t>–</w:t>
            </w:r>
            <w:r w:rsidRPr="00026F2B">
              <w:rPr>
                <w:lang w:val="ru-RU"/>
              </w:rPr>
              <w:t xml:space="preserve"> 1</w:t>
            </w:r>
            <w:r w:rsidR="002C3FB2">
              <w:rPr>
                <w:lang w:val="ru-RU"/>
              </w:rPr>
              <w:t xml:space="preserve"> </w:t>
            </w:r>
            <w:r w:rsidRPr="00026F2B">
              <w:rPr>
                <w:lang w:val="ru-RU"/>
              </w:rPr>
              <w:t>декабря 2021 года</w:t>
            </w:r>
          </w:p>
        </w:tc>
        <w:tc>
          <w:tcPr>
            <w:tcW w:w="5947" w:type="dxa"/>
          </w:tcPr>
          <w:p w14:paraId="736C0BF2" w14:textId="77777777" w:rsidR="00ED1A35" w:rsidRPr="00026F2B" w:rsidRDefault="0075441C">
            <w:pPr>
              <w:pStyle w:val="Para1"/>
              <w:numPr>
                <w:ilvl w:val="0"/>
                <w:numId w:val="0"/>
              </w:numPr>
              <w:spacing w:before="60" w:after="60"/>
              <w:rPr>
                <w:szCs w:val="22"/>
                <w:lang w:val="ru-RU"/>
              </w:rPr>
            </w:pPr>
            <w:r w:rsidRPr="00026F2B">
              <w:rPr>
                <w:lang w:val="ru-RU"/>
              </w:rPr>
              <w:t>Специальная сессия Всемирной ассамблеи здравоохранения, упомянутая в решении WHA74(16)</w:t>
            </w:r>
          </w:p>
        </w:tc>
      </w:tr>
      <w:tr w:rsidR="00FD048E" w:rsidRPr="00026F2B" w14:paraId="736C0BF6" w14:textId="77777777" w:rsidTr="00620B3E">
        <w:tc>
          <w:tcPr>
            <w:tcW w:w="3505" w:type="dxa"/>
          </w:tcPr>
          <w:p w14:paraId="736C0BF4" w14:textId="77777777" w:rsidR="00ED1A35" w:rsidRPr="00026F2B" w:rsidRDefault="002C3FB2">
            <w:pPr>
              <w:pStyle w:val="Para1"/>
              <w:numPr>
                <w:ilvl w:val="0"/>
                <w:numId w:val="0"/>
              </w:numPr>
              <w:spacing w:before="60" w:after="60"/>
              <w:rPr>
                <w:lang w:val="ru-RU"/>
              </w:rPr>
            </w:pPr>
            <w:proofErr w:type="gramStart"/>
            <w:r>
              <w:rPr>
                <w:lang w:val="ru-RU"/>
              </w:rPr>
              <w:t>24-</w:t>
            </w:r>
            <w:r w:rsidR="0075441C" w:rsidRPr="00026F2B">
              <w:rPr>
                <w:lang w:val="ru-RU"/>
              </w:rPr>
              <w:t>29</w:t>
            </w:r>
            <w:proofErr w:type="gramEnd"/>
            <w:r w:rsidR="0075441C" w:rsidRPr="00026F2B">
              <w:rPr>
                <w:lang w:val="ru-RU"/>
              </w:rPr>
              <w:t xml:space="preserve"> января 2022 года</w:t>
            </w:r>
          </w:p>
        </w:tc>
        <w:tc>
          <w:tcPr>
            <w:tcW w:w="5947" w:type="dxa"/>
          </w:tcPr>
          <w:p w14:paraId="736C0BF5" w14:textId="77777777" w:rsidR="00ED1A35" w:rsidRPr="00026F2B" w:rsidRDefault="0075441C">
            <w:pPr>
              <w:pStyle w:val="Para1"/>
              <w:numPr>
                <w:ilvl w:val="0"/>
                <w:numId w:val="0"/>
              </w:numPr>
              <w:spacing w:before="60" w:after="60"/>
              <w:rPr>
                <w:lang w:val="ru-RU"/>
              </w:rPr>
            </w:pPr>
            <w:r w:rsidRPr="00026F2B">
              <w:rPr>
                <w:lang w:val="ru-RU"/>
              </w:rPr>
              <w:t>150-я сессия Исполнительного совета</w:t>
            </w:r>
          </w:p>
        </w:tc>
      </w:tr>
      <w:tr w:rsidR="00365A69" w:rsidRPr="00026F2B" w14:paraId="736C0BF9" w14:textId="77777777" w:rsidTr="00620B3E">
        <w:tc>
          <w:tcPr>
            <w:tcW w:w="3505" w:type="dxa"/>
          </w:tcPr>
          <w:p w14:paraId="736C0BF7" w14:textId="77777777" w:rsidR="00ED1A35" w:rsidRPr="00026F2B" w:rsidRDefault="0075441C" w:rsidP="002C3FB2">
            <w:pPr>
              <w:pStyle w:val="Para1"/>
              <w:numPr>
                <w:ilvl w:val="0"/>
                <w:numId w:val="0"/>
              </w:numPr>
              <w:spacing w:before="60" w:after="60"/>
              <w:rPr>
                <w:lang w:val="ru-RU"/>
              </w:rPr>
            </w:pPr>
            <w:r w:rsidRPr="00026F2B">
              <w:rPr>
                <w:lang w:val="ru-RU"/>
              </w:rPr>
              <w:t>22</w:t>
            </w:r>
            <w:r w:rsidR="002C3FB2">
              <w:rPr>
                <w:lang w:val="ru-RU"/>
              </w:rPr>
              <w:t>-</w:t>
            </w:r>
            <w:r w:rsidRPr="00026F2B">
              <w:rPr>
                <w:lang w:val="ru-RU"/>
              </w:rPr>
              <w:t>28 мая 2022 года</w:t>
            </w:r>
          </w:p>
        </w:tc>
        <w:tc>
          <w:tcPr>
            <w:tcW w:w="5947" w:type="dxa"/>
          </w:tcPr>
          <w:p w14:paraId="736C0BF8" w14:textId="77777777" w:rsidR="00ED1A35" w:rsidRPr="00026F2B" w:rsidRDefault="002C3FB2" w:rsidP="002C3FB2">
            <w:pPr>
              <w:pStyle w:val="Para1"/>
              <w:numPr>
                <w:ilvl w:val="0"/>
                <w:numId w:val="0"/>
              </w:numPr>
              <w:spacing w:before="60" w:after="60"/>
              <w:rPr>
                <w:lang w:val="ru-RU"/>
              </w:rPr>
            </w:pPr>
            <w:r>
              <w:rPr>
                <w:lang w:val="ru-RU"/>
              </w:rPr>
              <w:t>75-</w:t>
            </w:r>
            <w:r w:rsidRPr="00026F2B">
              <w:rPr>
                <w:lang w:val="ru-RU"/>
              </w:rPr>
              <w:t xml:space="preserve">я </w:t>
            </w:r>
            <w:r w:rsidR="0075441C" w:rsidRPr="00026F2B">
              <w:rPr>
                <w:lang w:val="ru-RU"/>
              </w:rPr>
              <w:t>Всемирная ассамблея здравоохранения</w:t>
            </w:r>
          </w:p>
        </w:tc>
      </w:tr>
    </w:tbl>
    <w:p w14:paraId="736C0BFA" w14:textId="77777777" w:rsidR="00ED1A35" w:rsidRPr="00026F2B" w:rsidRDefault="002F7182" w:rsidP="000C2C29">
      <w:pPr>
        <w:pStyle w:val="Heading3"/>
        <w:numPr>
          <w:ilvl w:val="6"/>
          <w:numId w:val="5"/>
        </w:numPr>
        <w:tabs>
          <w:tab w:val="clear" w:pos="2520"/>
        </w:tabs>
        <w:spacing w:before="240"/>
        <w:ind w:left="0" w:firstLine="0"/>
        <w:rPr>
          <w:lang w:val="ru-RU"/>
        </w:rPr>
      </w:pPr>
      <w:bookmarkStart w:id="5" w:name="_Hlk86308097"/>
      <w:r>
        <w:rPr>
          <w:lang w:val="ru-RU"/>
        </w:rPr>
        <w:t xml:space="preserve">Механизм </w:t>
      </w:r>
      <w:r w:rsidR="002C3FB2">
        <w:rPr>
          <w:lang w:val="ru-RU"/>
        </w:rPr>
        <w:t>ГПГ</w:t>
      </w:r>
      <w:r w:rsidR="0075441C" w:rsidRPr="00026F2B">
        <w:rPr>
          <w:lang w:val="ru-RU"/>
        </w:rPr>
        <w:t xml:space="preserve">, включая цифровую информацию </w:t>
      </w:r>
      <w:r>
        <w:rPr>
          <w:lang w:val="ru-RU"/>
        </w:rPr>
        <w:br/>
      </w:r>
      <w:r w:rsidR="0075441C" w:rsidRPr="00026F2B">
        <w:rPr>
          <w:lang w:val="ru-RU"/>
        </w:rPr>
        <w:t>о последовательност</w:t>
      </w:r>
      <w:r w:rsidR="002C3FB2">
        <w:rPr>
          <w:lang w:val="ru-RU"/>
        </w:rPr>
        <w:t>ях</w:t>
      </w:r>
      <w:r w:rsidR="0075441C" w:rsidRPr="00026F2B">
        <w:rPr>
          <w:lang w:val="ru-RU"/>
        </w:rPr>
        <w:t xml:space="preserve">/данные </w:t>
      </w:r>
      <w:r w:rsidR="002C3FB2">
        <w:rPr>
          <w:lang w:val="ru-RU"/>
        </w:rPr>
        <w:t xml:space="preserve">о </w:t>
      </w:r>
      <w:r w:rsidR="0075441C" w:rsidRPr="00026F2B">
        <w:rPr>
          <w:lang w:val="ru-RU"/>
        </w:rPr>
        <w:t>генетическ</w:t>
      </w:r>
      <w:r w:rsidR="002C3FB2">
        <w:rPr>
          <w:lang w:val="ru-RU"/>
        </w:rPr>
        <w:t>их</w:t>
      </w:r>
      <w:r w:rsidR="0075441C" w:rsidRPr="00026F2B">
        <w:rPr>
          <w:lang w:val="ru-RU"/>
        </w:rPr>
        <w:t xml:space="preserve"> последовательност</w:t>
      </w:r>
      <w:r w:rsidR="002C3FB2">
        <w:rPr>
          <w:lang w:val="ru-RU"/>
        </w:rPr>
        <w:t>ях</w:t>
      </w:r>
    </w:p>
    <w:bookmarkEnd w:id="5"/>
    <w:p w14:paraId="736C0BFB" w14:textId="77777777" w:rsidR="00ED1A35" w:rsidRPr="00026F2B" w:rsidRDefault="0075441C">
      <w:pPr>
        <w:pStyle w:val="Para1"/>
        <w:tabs>
          <w:tab w:val="clear" w:pos="360"/>
          <w:tab w:val="num" w:pos="720"/>
        </w:tabs>
        <w:rPr>
          <w:lang w:val="ru-RU"/>
        </w:rPr>
      </w:pPr>
      <w:r w:rsidRPr="00026F2B">
        <w:rPr>
          <w:lang w:val="ru-RU"/>
        </w:rPr>
        <w:t xml:space="preserve">В октябре </w:t>
      </w:r>
      <w:r w:rsidR="0020693A" w:rsidRPr="00026F2B">
        <w:rPr>
          <w:lang w:val="ru-RU"/>
        </w:rPr>
        <w:t xml:space="preserve">2018 года, незадолго </w:t>
      </w:r>
      <w:r w:rsidR="003E6F86" w:rsidRPr="00026F2B">
        <w:rPr>
          <w:lang w:val="ru-RU"/>
        </w:rPr>
        <w:t xml:space="preserve">до </w:t>
      </w:r>
      <w:r w:rsidR="00595CF2" w:rsidRPr="00026F2B">
        <w:rPr>
          <w:lang w:val="ru-RU"/>
        </w:rPr>
        <w:t xml:space="preserve">третьего совещания Сторон Нагойского протокола, </w:t>
      </w:r>
      <w:r w:rsidR="00A932B0" w:rsidRPr="00026F2B">
        <w:rPr>
          <w:lang w:val="ru-RU"/>
        </w:rPr>
        <w:t xml:space="preserve">состоялось </w:t>
      </w:r>
      <w:r w:rsidR="000C2C29">
        <w:rPr>
          <w:lang w:val="ru-RU"/>
        </w:rPr>
        <w:t>совещание</w:t>
      </w:r>
      <w:r w:rsidR="00A932B0" w:rsidRPr="00026F2B">
        <w:rPr>
          <w:lang w:val="ru-RU"/>
        </w:rPr>
        <w:t xml:space="preserve"> </w:t>
      </w:r>
      <w:r w:rsidR="000A30E7" w:rsidRPr="00026F2B">
        <w:rPr>
          <w:lang w:val="ru-RU"/>
        </w:rPr>
        <w:t xml:space="preserve">Консультативной группы по </w:t>
      </w:r>
      <w:r w:rsidR="002F7182">
        <w:rPr>
          <w:lang w:val="ru-RU"/>
        </w:rPr>
        <w:t xml:space="preserve">Механизму </w:t>
      </w:r>
      <w:r w:rsidR="00B96B09" w:rsidRPr="00026F2B">
        <w:rPr>
          <w:lang w:val="ru-RU"/>
        </w:rPr>
        <w:t xml:space="preserve">ГПГ, на котором был </w:t>
      </w:r>
      <w:r w:rsidR="00A932B0" w:rsidRPr="00026F2B">
        <w:rPr>
          <w:lang w:val="ru-RU"/>
        </w:rPr>
        <w:t xml:space="preserve">рассмотрен ряд вопросов, включая </w:t>
      </w:r>
      <w:r w:rsidR="00520807" w:rsidRPr="00026F2B">
        <w:rPr>
          <w:lang w:val="ru-RU"/>
        </w:rPr>
        <w:t>данные</w:t>
      </w:r>
      <w:r w:rsidR="000C2C29">
        <w:rPr>
          <w:lang w:val="ru-RU"/>
        </w:rPr>
        <w:t xml:space="preserve"> о</w:t>
      </w:r>
      <w:r w:rsidR="00520807" w:rsidRPr="00026F2B">
        <w:rPr>
          <w:lang w:val="ru-RU"/>
        </w:rPr>
        <w:t xml:space="preserve"> генетических последовательност</w:t>
      </w:r>
      <w:r w:rsidR="000C2C29">
        <w:rPr>
          <w:lang w:val="ru-RU"/>
        </w:rPr>
        <w:t>ях</w:t>
      </w:r>
      <w:r w:rsidR="00520807" w:rsidRPr="00026F2B">
        <w:rPr>
          <w:lang w:val="ru-RU"/>
        </w:rPr>
        <w:t xml:space="preserve"> в рамках </w:t>
      </w:r>
      <w:r w:rsidR="002F7182">
        <w:rPr>
          <w:lang w:val="ru-RU"/>
        </w:rPr>
        <w:t xml:space="preserve">Механизма </w:t>
      </w:r>
      <w:r w:rsidR="00520807" w:rsidRPr="00026F2B">
        <w:rPr>
          <w:lang w:val="ru-RU"/>
        </w:rPr>
        <w:t xml:space="preserve">ГПГ. </w:t>
      </w:r>
      <w:r w:rsidR="00475F09" w:rsidRPr="00026F2B">
        <w:rPr>
          <w:lang w:val="ru-RU"/>
        </w:rPr>
        <w:t>Консультативная группа рассматрива</w:t>
      </w:r>
      <w:r w:rsidR="000C2C29">
        <w:rPr>
          <w:lang w:val="ru-RU"/>
        </w:rPr>
        <w:t>ет</w:t>
      </w:r>
      <w:r w:rsidR="00475F09" w:rsidRPr="00026F2B">
        <w:rPr>
          <w:lang w:val="ru-RU"/>
        </w:rPr>
        <w:t xml:space="preserve"> </w:t>
      </w:r>
      <w:r w:rsidR="00573913" w:rsidRPr="00026F2B">
        <w:rPr>
          <w:lang w:val="ru-RU"/>
        </w:rPr>
        <w:t>различные аспекты, связанные с</w:t>
      </w:r>
      <w:r w:rsidR="000C2C29">
        <w:rPr>
          <w:lang w:val="ru-RU"/>
        </w:rPr>
        <w:t xml:space="preserve"> ДГП</w:t>
      </w:r>
      <w:r w:rsidR="0005697C" w:rsidRPr="00026F2B">
        <w:rPr>
          <w:lang w:val="ru-RU"/>
        </w:rPr>
        <w:t xml:space="preserve">, </w:t>
      </w:r>
      <w:r w:rsidR="00475F09" w:rsidRPr="00026F2B">
        <w:rPr>
          <w:lang w:val="ru-RU"/>
        </w:rPr>
        <w:t xml:space="preserve">с </w:t>
      </w:r>
      <w:r w:rsidR="00371388" w:rsidRPr="00026F2B">
        <w:rPr>
          <w:lang w:val="ru-RU"/>
        </w:rPr>
        <w:t>2013 года</w:t>
      </w:r>
      <w:r w:rsidR="007653C7" w:rsidRPr="00026F2B">
        <w:rPr>
          <w:szCs w:val="22"/>
          <w:lang w:val="ru-RU"/>
        </w:rPr>
        <w:t xml:space="preserve">. </w:t>
      </w:r>
      <w:r w:rsidR="00AC78D7" w:rsidRPr="00026F2B">
        <w:rPr>
          <w:lang w:val="ru-RU"/>
        </w:rPr>
        <w:t xml:space="preserve">Обсуждения включали вопрос о </w:t>
      </w:r>
      <w:r w:rsidR="00C96DB0" w:rsidRPr="00026F2B">
        <w:rPr>
          <w:lang w:val="ru-RU"/>
        </w:rPr>
        <w:t xml:space="preserve">том, следует ли пересмотреть определение </w:t>
      </w:r>
      <w:r w:rsidR="000C2C29">
        <w:rPr>
          <w:lang w:val="ru-RU"/>
        </w:rPr>
        <w:t>«</w:t>
      </w:r>
      <w:r w:rsidR="00C96DB0" w:rsidRPr="00026F2B">
        <w:rPr>
          <w:lang w:val="ru-RU"/>
        </w:rPr>
        <w:t xml:space="preserve">биологических </w:t>
      </w:r>
      <w:r w:rsidR="003C30BF" w:rsidRPr="00026F2B">
        <w:rPr>
          <w:lang w:val="ru-RU"/>
        </w:rPr>
        <w:t>материалов для обеспечения готовности к пандемии гриппа</w:t>
      </w:r>
      <w:r w:rsidR="000C2C29">
        <w:rPr>
          <w:lang w:val="ru-RU"/>
        </w:rPr>
        <w:t>»</w:t>
      </w:r>
      <w:r w:rsidR="00C96DB0" w:rsidRPr="00026F2B">
        <w:rPr>
          <w:lang w:val="ru-RU"/>
        </w:rPr>
        <w:t xml:space="preserve"> в Рамочной программе </w:t>
      </w:r>
      <w:r w:rsidR="000C2C29">
        <w:rPr>
          <w:lang w:val="ru-RU"/>
        </w:rPr>
        <w:t xml:space="preserve">по </w:t>
      </w:r>
      <w:r w:rsidR="00C96DB0" w:rsidRPr="00026F2B">
        <w:rPr>
          <w:lang w:val="ru-RU"/>
        </w:rPr>
        <w:t xml:space="preserve">ГПГ для рассмотрения данных о генетических последовательностях. На своем </w:t>
      </w:r>
      <w:r w:rsidR="000C2C29">
        <w:rPr>
          <w:lang w:val="ru-RU"/>
        </w:rPr>
        <w:t>совещании</w:t>
      </w:r>
      <w:r w:rsidR="00C96DB0" w:rsidRPr="00026F2B">
        <w:rPr>
          <w:lang w:val="ru-RU"/>
        </w:rPr>
        <w:t xml:space="preserve"> в октябре 2018 года Консультативная группа рекомендовала сохранить </w:t>
      </w:r>
      <w:r w:rsidR="00CF3D4C" w:rsidRPr="00026F2B">
        <w:rPr>
          <w:lang w:val="ru-RU"/>
        </w:rPr>
        <w:t xml:space="preserve">определение </w:t>
      </w:r>
      <w:r w:rsidR="000C2C29">
        <w:rPr>
          <w:lang w:val="ru-RU"/>
        </w:rPr>
        <w:t>«</w:t>
      </w:r>
      <w:r w:rsidR="00CF3D4C" w:rsidRPr="00026F2B">
        <w:rPr>
          <w:lang w:val="ru-RU"/>
        </w:rPr>
        <w:t xml:space="preserve">биологический материал для обеспечения готовности к пандемии </w:t>
      </w:r>
      <w:r w:rsidR="00E6037F" w:rsidRPr="00026F2B">
        <w:rPr>
          <w:lang w:val="ru-RU"/>
        </w:rPr>
        <w:t>гриппа</w:t>
      </w:r>
      <w:r w:rsidR="000C2C29">
        <w:rPr>
          <w:lang w:val="ru-RU"/>
        </w:rPr>
        <w:t>»</w:t>
      </w:r>
      <w:r w:rsidR="00E6037F" w:rsidRPr="00026F2B">
        <w:rPr>
          <w:rStyle w:val="FootnoteReference"/>
          <w:lang w:val="ru-RU"/>
        </w:rPr>
        <w:footnoteReference w:id="11"/>
      </w:r>
      <w:r w:rsidR="000C2C29">
        <w:rPr>
          <w:lang w:val="ru-RU"/>
        </w:rPr>
        <w:t>.</w:t>
      </w:r>
    </w:p>
    <w:p w14:paraId="736C0BFC" w14:textId="77777777" w:rsidR="00ED1A35" w:rsidRPr="00026F2B" w:rsidRDefault="0075441C">
      <w:pPr>
        <w:pStyle w:val="Para1"/>
        <w:tabs>
          <w:tab w:val="clear" w:pos="360"/>
          <w:tab w:val="num" w:pos="720"/>
        </w:tabs>
        <w:rPr>
          <w:lang w:val="ru-RU"/>
        </w:rPr>
      </w:pPr>
      <w:r w:rsidRPr="00026F2B">
        <w:rPr>
          <w:lang w:val="ru-RU"/>
        </w:rPr>
        <w:t xml:space="preserve">Консультативная группа также </w:t>
      </w:r>
      <w:r w:rsidR="00122B07" w:rsidRPr="00026F2B">
        <w:rPr>
          <w:lang w:val="ru-RU"/>
        </w:rPr>
        <w:t xml:space="preserve">решила вернуться к некоторым из своих предыдущих </w:t>
      </w:r>
      <w:r w:rsidR="001807B6">
        <w:rPr>
          <w:lang w:val="ru-RU"/>
        </w:rPr>
        <w:t>направлений деятельности</w:t>
      </w:r>
      <w:r w:rsidR="00122B07" w:rsidRPr="00026F2B">
        <w:rPr>
          <w:lang w:val="ru-RU"/>
        </w:rPr>
        <w:t xml:space="preserve">, </w:t>
      </w:r>
      <w:r w:rsidR="001F2DF3" w:rsidRPr="00026F2B">
        <w:rPr>
          <w:lang w:val="ru-RU"/>
        </w:rPr>
        <w:t xml:space="preserve">связанных с </w:t>
      </w:r>
      <w:r w:rsidR="001807B6" w:rsidRPr="00026F2B">
        <w:rPr>
          <w:lang w:val="ru-RU"/>
        </w:rPr>
        <w:t xml:space="preserve">ГПГ </w:t>
      </w:r>
      <w:r w:rsidR="00ED0D14" w:rsidRPr="00026F2B">
        <w:rPr>
          <w:lang w:val="ru-RU"/>
        </w:rPr>
        <w:t xml:space="preserve">и </w:t>
      </w:r>
      <w:r w:rsidR="001807B6">
        <w:rPr>
          <w:lang w:val="ru-RU"/>
        </w:rPr>
        <w:t xml:space="preserve">со </w:t>
      </w:r>
      <w:r w:rsidR="001807B6" w:rsidRPr="001807B6">
        <w:rPr>
          <w:lang w:val="ru-RU"/>
        </w:rPr>
        <w:t>стандартными соглашениями о передаче материал</w:t>
      </w:r>
      <w:r w:rsidR="001807B6">
        <w:rPr>
          <w:lang w:val="ru-RU"/>
        </w:rPr>
        <w:t>а (</w:t>
      </w:r>
      <w:r w:rsidR="00ED0D14" w:rsidRPr="00026F2B">
        <w:rPr>
          <w:lang w:val="ru-RU"/>
        </w:rPr>
        <w:t>ССПМ2</w:t>
      </w:r>
      <w:r w:rsidR="001807B6">
        <w:rPr>
          <w:lang w:val="ru-RU"/>
        </w:rPr>
        <w:t>)</w:t>
      </w:r>
      <w:r w:rsidR="00ED0D14" w:rsidRPr="00026F2B">
        <w:rPr>
          <w:lang w:val="ru-RU"/>
        </w:rPr>
        <w:t xml:space="preserve"> Рамочной программы </w:t>
      </w:r>
      <w:r w:rsidR="001807B6">
        <w:rPr>
          <w:lang w:val="ru-RU"/>
        </w:rPr>
        <w:t xml:space="preserve">по </w:t>
      </w:r>
      <w:r w:rsidR="00ED0D14" w:rsidRPr="00026F2B">
        <w:rPr>
          <w:lang w:val="ru-RU"/>
        </w:rPr>
        <w:t>ГПГ (т.</w:t>
      </w:r>
      <w:r w:rsidR="00A42085" w:rsidRPr="00026F2B">
        <w:rPr>
          <w:lang w:val="ru-RU"/>
        </w:rPr>
        <w:t xml:space="preserve">е. </w:t>
      </w:r>
      <w:r w:rsidR="00ED0D14" w:rsidRPr="00026F2B">
        <w:rPr>
          <w:lang w:val="ru-RU"/>
        </w:rPr>
        <w:t xml:space="preserve">ССПМ </w:t>
      </w:r>
      <w:r w:rsidR="00DB0084" w:rsidRPr="00026F2B">
        <w:rPr>
          <w:lang w:val="ru-RU"/>
        </w:rPr>
        <w:t xml:space="preserve">между ВОЗ и производителем </w:t>
      </w:r>
      <w:r w:rsidR="00236DA6">
        <w:rPr>
          <w:lang w:val="ru-RU"/>
        </w:rPr>
        <w:t xml:space="preserve">противогриппозных </w:t>
      </w:r>
      <w:r w:rsidR="00DB0084" w:rsidRPr="00026F2B">
        <w:rPr>
          <w:lang w:val="ru-RU"/>
        </w:rPr>
        <w:t>продукт</w:t>
      </w:r>
      <w:r w:rsidR="00236DA6">
        <w:rPr>
          <w:lang w:val="ru-RU"/>
        </w:rPr>
        <w:t>ов</w:t>
      </w:r>
      <w:r w:rsidR="00DB0084" w:rsidRPr="00026F2B">
        <w:rPr>
          <w:lang w:val="ru-RU"/>
        </w:rPr>
        <w:t>, исследовательским учреждением или другой организацией, получа</w:t>
      </w:r>
      <w:r w:rsidR="00236DA6">
        <w:rPr>
          <w:lang w:val="ru-RU"/>
        </w:rPr>
        <w:t>ющей</w:t>
      </w:r>
      <w:r w:rsidR="00DB0084" w:rsidRPr="00026F2B">
        <w:rPr>
          <w:lang w:val="ru-RU"/>
        </w:rPr>
        <w:t xml:space="preserve"> </w:t>
      </w:r>
      <w:r w:rsidR="00EA0A9D" w:rsidRPr="00026F2B">
        <w:rPr>
          <w:lang w:val="ru-RU"/>
        </w:rPr>
        <w:t xml:space="preserve">биологические материалы ГПГ </w:t>
      </w:r>
      <w:r w:rsidR="00ED2CE7" w:rsidRPr="00026F2B">
        <w:rPr>
          <w:lang w:val="ru-RU"/>
        </w:rPr>
        <w:t xml:space="preserve">из лаборатории, являющейся частью </w:t>
      </w:r>
      <w:r w:rsidR="00FD7523" w:rsidRPr="00026F2B">
        <w:rPr>
          <w:lang w:val="ru-RU"/>
        </w:rPr>
        <w:t xml:space="preserve">Глобальной системы </w:t>
      </w:r>
      <w:proofErr w:type="spellStart"/>
      <w:r w:rsidR="00236DA6" w:rsidRPr="00236DA6">
        <w:rPr>
          <w:lang w:val="ru-RU"/>
        </w:rPr>
        <w:t>эпиднадзора</w:t>
      </w:r>
      <w:proofErr w:type="spellEnd"/>
      <w:r w:rsidR="00236DA6" w:rsidRPr="00236DA6">
        <w:rPr>
          <w:lang w:val="ru-RU"/>
        </w:rPr>
        <w:t xml:space="preserve"> за гриппом и</w:t>
      </w:r>
      <w:r w:rsidR="00236DA6">
        <w:rPr>
          <w:lang w:val="ru-RU"/>
        </w:rPr>
        <w:t xml:space="preserve"> принятия ответных мер» (ГСЭГО)</w:t>
      </w:r>
      <w:r w:rsidR="009E7035" w:rsidRPr="00026F2B">
        <w:rPr>
          <w:lang w:val="ru-RU"/>
        </w:rPr>
        <w:t>)</w:t>
      </w:r>
      <w:r w:rsidR="00122B07" w:rsidRPr="00026F2B">
        <w:rPr>
          <w:lang w:val="ru-RU"/>
        </w:rPr>
        <w:t xml:space="preserve">. </w:t>
      </w:r>
      <w:r w:rsidR="00236DA6">
        <w:rPr>
          <w:lang w:val="ru-RU"/>
        </w:rPr>
        <w:t>Для получения б</w:t>
      </w:r>
      <w:r w:rsidR="009E7035" w:rsidRPr="00026F2B">
        <w:rPr>
          <w:lang w:val="ru-RU"/>
        </w:rPr>
        <w:t>олее подробн</w:t>
      </w:r>
      <w:r w:rsidR="00236DA6">
        <w:rPr>
          <w:lang w:val="ru-RU"/>
        </w:rPr>
        <w:t>ой</w:t>
      </w:r>
      <w:r w:rsidR="009E7035" w:rsidRPr="00026F2B">
        <w:rPr>
          <w:lang w:val="ru-RU"/>
        </w:rPr>
        <w:t xml:space="preserve"> информаци</w:t>
      </w:r>
      <w:r w:rsidR="00236DA6">
        <w:rPr>
          <w:lang w:val="ru-RU"/>
        </w:rPr>
        <w:t>и</w:t>
      </w:r>
      <w:r w:rsidR="009E7035" w:rsidRPr="00026F2B">
        <w:rPr>
          <w:lang w:val="ru-RU"/>
        </w:rPr>
        <w:t xml:space="preserve"> см. </w:t>
      </w:r>
      <w:r w:rsidR="00183DEE" w:rsidRPr="00026F2B">
        <w:rPr>
          <w:lang w:val="ru-RU"/>
        </w:rPr>
        <w:t>информационн</w:t>
      </w:r>
      <w:r w:rsidR="00236DA6">
        <w:rPr>
          <w:lang w:val="ru-RU"/>
        </w:rPr>
        <w:t>ый</w:t>
      </w:r>
      <w:r w:rsidR="00183DEE" w:rsidRPr="00026F2B">
        <w:rPr>
          <w:lang w:val="ru-RU"/>
        </w:rPr>
        <w:t xml:space="preserve"> </w:t>
      </w:r>
      <w:r w:rsidR="009C1916" w:rsidRPr="00026F2B">
        <w:rPr>
          <w:lang w:val="ru-RU"/>
        </w:rPr>
        <w:t xml:space="preserve">документ </w:t>
      </w:r>
      <w:r w:rsidR="00183DEE" w:rsidRPr="00026F2B">
        <w:rPr>
          <w:szCs w:val="22"/>
          <w:lang w:val="ru-RU"/>
        </w:rPr>
        <w:t>CBD/NP/MOP/4/INF/4</w:t>
      </w:r>
      <w:r w:rsidR="004E66E3" w:rsidRPr="00026F2B">
        <w:rPr>
          <w:lang w:val="ru-RU"/>
        </w:rPr>
        <w:t>.</w:t>
      </w:r>
    </w:p>
    <w:p w14:paraId="736C0BFD" w14:textId="77777777" w:rsidR="00ED1A35" w:rsidRPr="00026F2B" w:rsidRDefault="0075441C">
      <w:pPr>
        <w:pStyle w:val="Para1"/>
        <w:tabs>
          <w:tab w:val="clear" w:pos="360"/>
          <w:tab w:val="num" w:pos="720"/>
        </w:tabs>
        <w:rPr>
          <w:lang w:val="ru-RU"/>
        </w:rPr>
      </w:pPr>
      <w:r w:rsidRPr="00026F2B">
        <w:rPr>
          <w:lang w:val="ru-RU"/>
        </w:rPr>
        <w:lastRenderedPageBreak/>
        <w:t xml:space="preserve">На </w:t>
      </w:r>
      <w:r w:rsidR="00CB33F5" w:rsidRPr="00026F2B">
        <w:rPr>
          <w:lang w:val="ru-RU"/>
        </w:rPr>
        <w:t xml:space="preserve">своей </w:t>
      </w:r>
      <w:r w:rsidR="00CE667A">
        <w:rPr>
          <w:lang w:val="ru-RU"/>
        </w:rPr>
        <w:t>72-</w:t>
      </w:r>
      <w:r w:rsidRPr="00026F2B">
        <w:rPr>
          <w:lang w:val="ru-RU"/>
        </w:rPr>
        <w:t xml:space="preserve">й </w:t>
      </w:r>
      <w:r w:rsidR="00CB33F5" w:rsidRPr="00026F2B">
        <w:rPr>
          <w:lang w:val="ru-RU"/>
        </w:rPr>
        <w:t xml:space="preserve">сессии </w:t>
      </w:r>
      <w:r w:rsidRPr="00026F2B">
        <w:rPr>
          <w:lang w:val="ru-RU"/>
        </w:rPr>
        <w:t xml:space="preserve">в мае 2019 года </w:t>
      </w:r>
      <w:r w:rsidR="00CB33F5" w:rsidRPr="00026F2B">
        <w:rPr>
          <w:lang w:val="ru-RU"/>
        </w:rPr>
        <w:t>Всемирная ассамблея здравоохранения (</w:t>
      </w:r>
      <w:r w:rsidRPr="00026F2B">
        <w:rPr>
          <w:lang w:val="ru-RU"/>
        </w:rPr>
        <w:t>ВАЗ</w:t>
      </w:r>
      <w:r w:rsidR="00CB33F5" w:rsidRPr="00026F2B">
        <w:rPr>
          <w:lang w:val="ru-RU"/>
        </w:rPr>
        <w:t xml:space="preserve">) </w:t>
      </w:r>
      <w:r w:rsidRPr="00026F2B">
        <w:rPr>
          <w:lang w:val="ru-RU"/>
        </w:rPr>
        <w:t xml:space="preserve">приняла </w:t>
      </w:r>
      <w:r w:rsidR="00B93666" w:rsidRPr="00026F2B">
        <w:rPr>
          <w:lang w:val="ru-RU"/>
        </w:rPr>
        <w:t xml:space="preserve">решение </w:t>
      </w:r>
      <w:r w:rsidR="00A40A92" w:rsidRPr="00026F2B">
        <w:rPr>
          <w:lang w:val="ru-RU"/>
        </w:rPr>
        <w:t>WHA72</w:t>
      </w:r>
      <w:r w:rsidR="00B93666" w:rsidRPr="00026F2B">
        <w:rPr>
          <w:lang w:val="ru-RU"/>
        </w:rPr>
        <w:t>(12)</w:t>
      </w:r>
      <w:r w:rsidR="005120B5" w:rsidRPr="00026F2B">
        <w:rPr>
          <w:vertAlign w:val="superscript"/>
          <w:lang w:val="ru-RU"/>
        </w:rPr>
        <w:footnoteReference w:id="12"/>
      </w:r>
      <w:bookmarkStart w:id="6" w:name="_Hlk109822156"/>
      <w:r w:rsidR="00CB4B57">
        <w:rPr>
          <w:lang w:val="ru-RU"/>
        </w:rPr>
        <w:t xml:space="preserve"> о принятии Механизма обеспечения </w:t>
      </w:r>
      <w:r w:rsidR="00CB4B57" w:rsidRPr="00CB4B57">
        <w:rPr>
          <w:lang w:val="ru-RU"/>
        </w:rPr>
        <w:t>готовности к пандемическому гриппу для обмена вирусами гриппа и доступа к вакцинам и другим преимуществам</w:t>
      </w:r>
      <w:bookmarkEnd w:id="6"/>
      <w:r w:rsidR="003B479C" w:rsidRPr="00026F2B">
        <w:rPr>
          <w:lang w:val="ru-RU"/>
        </w:rPr>
        <w:t xml:space="preserve">. Среди прочего, в этом решении </w:t>
      </w:r>
      <w:r w:rsidR="00A40A92" w:rsidRPr="00026F2B">
        <w:rPr>
          <w:lang w:val="ru-RU"/>
        </w:rPr>
        <w:t xml:space="preserve">Генеральному директору </w:t>
      </w:r>
      <w:r w:rsidR="003B479C" w:rsidRPr="00026F2B">
        <w:rPr>
          <w:lang w:val="ru-RU"/>
        </w:rPr>
        <w:t>было п</w:t>
      </w:r>
      <w:r w:rsidR="000F52DE">
        <w:rPr>
          <w:lang w:val="ru-RU"/>
        </w:rPr>
        <w:t>оручено</w:t>
      </w:r>
      <w:r w:rsidR="003B479C" w:rsidRPr="00026F2B">
        <w:rPr>
          <w:lang w:val="ru-RU"/>
        </w:rPr>
        <w:t xml:space="preserve"> </w:t>
      </w:r>
      <w:r w:rsidR="001A4719" w:rsidRPr="00026F2B">
        <w:rPr>
          <w:lang w:val="ru-RU"/>
        </w:rPr>
        <w:t>подготовить доклад о</w:t>
      </w:r>
      <w:r w:rsidR="00A87015" w:rsidRPr="004F32E0">
        <w:rPr>
          <w:lang w:val="ru-RU"/>
        </w:rPr>
        <w:t xml:space="preserve"> </w:t>
      </w:r>
      <w:r w:rsidR="00A87015">
        <w:rPr>
          <w:lang w:val="ru-RU"/>
        </w:rPr>
        <w:t>вопросах, касающихся</w:t>
      </w:r>
      <w:r w:rsidR="001A4719" w:rsidRPr="00026F2B">
        <w:rPr>
          <w:lang w:val="ru-RU"/>
        </w:rPr>
        <w:t xml:space="preserve"> обмен</w:t>
      </w:r>
      <w:r w:rsidR="00A87015">
        <w:rPr>
          <w:lang w:val="ru-RU"/>
        </w:rPr>
        <w:t>а</w:t>
      </w:r>
      <w:r w:rsidR="001A4719" w:rsidRPr="00026F2B">
        <w:rPr>
          <w:lang w:val="ru-RU"/>
        </w:rPr>
        <w:t xml:space="preserve"> вирусами гриппа и </w:t>
      </w:r>
      <w:r w:rsidR="00A87015">
        <w:rPr>
          <w:lang w:val="ru-RU"/>
        </w:rPr>
        <w:t xml:space="preserve">связанным с ними </w:t>
      </w:r>
      <w:r w:rsidR="001A4719" w:rsidRPr="00026F2B">
        <w:rPr>
          <w:lang w:val="ru-RU"/>
        </w:rPr>
        <w:t>соображениям общественного здравоохранения в рамках действующего законодательства и мер</w:t>
      </w:r>
      <w:r w:rsidR="00A87015">
        <w:rPr>
          <w:lang w:val="ru-RU"/>
        </w:rPr>
        <w:t xml:space="preserve"> регулирования</w:t>
      </w:r>
      <w:r w:rsidR="001A4719" w:rsidRPr="00026F2B">
        <w:rPr>
          <w:lang w:val="ru-RU"/>
        </w:rPr>
        <w:t xml:space="preserve">, включая меры по </w:t>
      </w:r>
      <w:r w:rsidR="00A87015">
        <w:rPr>
          <w:lang w:val="ru-RU"/>
        </w:rPr>
        <w:t>осуществлению</w:t>
      </w:r>
      <w:r w:rsidR="001A4719" w:rsidRPr="00026F2B">
        <w:rPr>
          <w:lang w:val="ru-RU"/>
        </w:rPr>
        <w:t xml:space="preserve"> Нагойского протокола, в консультации с </w:t>
      </w:r>
      <w:r>
        <w:rPr>
          <w:lang w:val="ru-RU"/>
        </w:rPr>
        <w:t>секретариат</w:t>
      </w:r>
      <w:r w:rsidR="001A4719" w:rsidRPr="00026F2B">
        <w:rPr>
          <w:lang w:val="ru-RU"/>
        </w:rPr>
        <w:t xml:space="preserve">ом Конвенции о биологическом разнообразии, </w:t>
      </w:r>
      <w:r w:rsidR="00A87015" w:rsidRPr="004F32E0">
        <w:rPr>
          <w:lang w:val="ru-RU"/>
        </w:rPr>
        <w:t>в зависимости от обстоятельств</w:t>
      </w:r>
      <w:r w:rsidR="008456F1" w:rsidRPr="00026F2B">
        <w:rPr>
          <w:lang w:val="ru-RU"/>
        </w:rPr>
        <w:t xml:space="preserve">. </w:t>
      </w:r>
      <w:r w:rsidR="00B0708F" w:rsidRPr="00026F2B">
        <w:rPr>
          <w:lang w:val="ru-RU"/>
        </w:rPr>
        <w:t>Генеральному директору было также п</w:t>
      </w:r>
      <w:r w:rsidR="00A87015">
        <w:rPr>
          <w:lang w:val="ru-RU"/>
        </w:rPr>
        <w:t>оручено</w:t>
      </w:r>
      <w:r w:rsidR="00B0708F" w:rsidRPr="00026F2B">
        <w:rPr>
          <w:lang w:val="ru-RU"/>
        </w:rPr>
        <w:t xml:space="preserve"> представить </w:t>
      </w:r>
      <w:r w:rsidR="00A87015">
        <w:rPr>
          <w:lang w:val="ru-RU"/>
        </w:rPr>
        <w:t>73-</w:t>
      </w:r>
      <w:r w:rsidR="00C91E9E" w:rsidRPr="00026F2B">
        <w:rPr>
          <w:lang w:val="ru-RU"/>
        </w:rPr>
        <w:t xml:space="preserve">й сессии </w:t>
      </w:r>
      <w:r w:rsidR="00B0708F" w:rsidRPr="00026F2B">
        <w:rPr>
          <w:lang w:val="ru-RU"/>
        </w:rPr>
        <w:t xml:space="preserve">ВАЗ через </w:t>
      </w:r>
      <w:r w:rsidR="00A60A33" w:rsidRPr="00026F2B">
        <w:rPr>
          <w:lang w:val="ru-RU"/>
        </w:rPr>
        <w:t>146-ю сессию Исполнительного совета</w:t>
      </w:r>
      <w:r w:rsidR="00A87015">
        <w:rPr>
          <w:lang w:val="ru-RU"/>
        </w:rPr>
        <w:t xml:space="preserve"> </w:t>
      </w:r>
      <w:r w:rsidR="00A87015" w:rsidRPr="00026F2B">
        <w:rPr>
          <w:lang w:val="ru-RU"/>
        </w:rPr>
        <w:t xml:space="preserve">доклад о </w:t>
      </w:r>
      <w:r w:rsidR="00A87015">
        <w:rPr>
          <w:lang w:val="ru-RU"/>
        </w:rPr>
        <w:t>ходе работы по выполнению</w:t>
      </w:r>
      <w:r w:rsidR="00A87015" w:rsidRPr="00026F2B">
        <w:rPr>
          <w:lang w:val="ru-RU"/>
        </w:rPr>
        <w:t xml:space="preserve"> </w:t>
      </w:r>
      <w:r w:rsidR="00A87015">
        <w:rPr>
          <w:lang w:val="ru-RU"/>
        </w:rPr>
        <w:t>вышеупомянутого</w:t>
      </w:r>
      <w:r w:rsidR="00A87015" w:rsidRPr="00026F2B">
        <w:rPr>
          <w:lang w:val="ru-RU"/>
        </w:rPr>
        <w:t xml:space="preserve"> решения</w:t>
      </w:r>
      <w:r w:rsidR="00A60A33" w:rsidRPr="00026F2B">
        <w:rPr>
          <w:lang w:val="ru-RU"/>
        </w:rPr>
        <w:t>.</w:t>
      </w:r>
    </w:p>
    <w:p w14:paraId="736C0BFE" w14:textId="77777777" w:rsidR="00ED1A35" w:rsidRPr="00026F2B" w:rsidRDefault="002A469F">
      <w:pPr>
        <w:pStyle w:val="Para1"/>
        <w:tabs>
          <w:tab w:val="clear" w:pos="360"/>
          <w:tab w:val="num" w:pos="720"/>
        </w:tabs>
        <w:rPr>
          <w:lang w:val="ru-RU"/>
        </w:rPr>
      </w:pPr>
      <w:r>
        <w:rPr>
          <w:lang w:val="ru-RU"/>
        </w:rPr>
        <w:t>Оба</w:t>
      </w:r>
      <w:r w:rsidR="00201EBF" w:rsidRPr="00026F2B">
        <w:rPr>
          <w:lang w:val="ru-RU"/>
        </w:rPr>
        <w:t xml:space="preserve"> секретариата </w:t>
      </w:r>
      <w:r w:rsidR="009A6770" w:rsidRPr="00026F2B">
        <w:rPr>
          <w:lang w:val="ru-RU"/>
        </w:rPr>
        <w:t xml:space="preserve">осуществляли </w:t>
      </w:r>
      <w:r w:rsidR="00201EBF" w:rsidRPr="00026F2B">
        <w:rPr>
          <w:lang w:val="ru-RU"/>
        </w:rPr>
        <w:t xml:space="preserve">координацию </w:t>
      </w:r>
      <w:r w:rsidR="004722B5">
        <w:rPr>
          <w:lang w:val="ru-RU"/>
        </w:rPr>
        <w:t>по выполнению</w:t>
      </w:r>
      <w:r w:rsidR="009A6770" w:rsidRPr="00026F2B">
        <w:rPr>
          <w:lang w:val="ru-RU"/>
        </w:rPr>
        <w:t xml:space="preserve"> решения WHA72(12) о </w:t>
      </w:r>
      <w:r>
        <w:rPr>
          <w:lang w:val="ru-RU"/>
        </w:rPr>
        <w:t>Механизме ГПГ</w:t>
      </w:r>
      <w:r w:rsidR="00380684" w:rsidRPr="00026F2B">
        <w:rPr>
          <w:lang w:val="ru-RU"/>
        </w:rPr>
        <w:t xml:space="preserve">. </w:t>
      </w:r>
      <w:r w:rsidR="009A6770" w:rsidRPr="00026F2B">
        <w:rPr>
          <w:lang w:val="ru-RU"/>
        </w:rPr>
        <w:t>Например</w:t>
      </w:r>
      <w:r w:rsidR="00380684" w:rsidRPr="00026F2B">
        <w:rPr>
          <w:lang w:val="ru-RU"/>
        </w:rPr>
        <w:t xml:space="preserve">, </w:t>
      </w:r>
      <w:r w:rsidR="0075441C">
        <w:rPr>
          <w:lang w:val="ru-RU"/>
        </w:rPr>
        <w:t>секретариат</w:t>
      </w:r>
      <w:r w:rsidR="00380684" w:rsidRPr="00026F2B">
        <w:rPr>
          <w:lang w:val="ru-RU"/>
        </w:rPr>
        <w:t xml:space="preserve"> Конвенции представил презентацию</w:t>
      </w:r>
      <w:r>
        <w:rPr>
          <w:lang w:val="ru-RU"/>
        </w:rPr>
        <w:t xml:space="preserve"> в отношении данного решения</w:t>
      </w:r>
      <w:r w:rsidR="00380684" w:rsidRPr="00026F2B">
        <w:rPr>
          <w:lang w:val="ru-RU"/>
        </w:rPr>
        <w:t xml:space="preserve"> </w:t>
      </w:r>
      <w:r w:rsidR="00FD093E" w:rsidRPr="00026F2B">
        <w:rPr>
          <w:lang w:val="ru-RU"/>
        </w:rPr>
        <w:t xml:space="preserve">на </w:t>
      </w:r>
      <w:r w:rsidR="00201EBF" w:rsidRPr="00026F2B">
        <w:rPr>
          <w:lang w:val="ru-RU"/>
        </w:rPr>
        <w:t xml:space="preserve">брифинге </w:t>
      </w:r>
      <w:r w:rsidR="00FD093E" w:rsidRPr="00026F2B">
        <w:rPr>
          <w:lang w:val="ru-RU"/>
        </w:rPr>
        <w:t xml:space="preserve">для </w:t>
      </w:r>
      <w:r w:rsidR="00201EBF" w:rsidRPr="00026F2B">
        <w:rPr>
          <w:lang w:val="ru-RU"/>
        </w:rPr>
        <w:t>государств</w:t>
      </w:r>
      <w:r>
        <w:rPr>
          <w:lang w:val="ru-RU"/>
        </w:rPr>
        <w:t xml:space="preserve"> – </w:t>
      </w:r>
      <w:r w:rsidR="00201EBF" w:rsidRPr="00026F2B">
        <w:rPr>
          <w:lang w:val="ru-RU"/>
        </w:rPr>
        <w:t>членов</w:t>
      </w:r>
      <w:r>
        <w:rPr>
          <w:lang w:val="ru-RU"/>
        </w:rPr>
        <w:t xml:space="preserve"> </w:t>
      </w:r>
      <w:r w:rsidR="00FD093E" w:rsidRPr="00026F2B">
        <w:rPr>
          <w:lang w:val="ru-RU"/>
        </w:rPr>
        <w:t xml:space="preserve">ВОЗ </w:t>
      </w:r>
      <w:r w:rsidR="00201EBF" w:rsidRPr="00026F2B">
        <w:rPr>
          <w:lang w:val="ru-RU"/>
        </w:rPr>
        <w:t>и заинтересованных сторон в</w:t>
      </w:r>
      <w:r w:rsidR="00FD093E" w:rsidRPr="00026F2B">
        <w:rPr>
          <w:lang w:val="ru-RU"/>
        </w:rPr>
        <w:t xml:space="preserve"> ходе </w:t>
      </w:r>
      <w:r w:rsidR="00201EBF" w:rsidRPr="00026F2B">
        <w:rPr>
          <w:lang w:val="ru-RU"/>
        </w:rPr>
        <w:t xml:space="preserve">вебинара, проведенного 7 октября </w:t>
      </w:r>
      <w:r w:rsidR="00FD093E" w:rsidRPr="00026F2B">
        <w:rPr>
          <w:lang w:val="ru-RU"/>
        </w:rPr>
        <w:t>2019 года</w:t>
      </w:r>
      <w:r w:rsidR="00201EBF" w:rsidRPr="00026F2B">
        <w:rPr>
          <w:lang w:val="ru-RU"/>
        </w:rPr>
        <w:t>.</w:t>
      </w:r>
    </w:p>
    <w:p w14:paraId="736C0BFF" w14:textId="77777777" w:rsidR="00ED1A35" w:rsidRPr="00026F2B" w:rsidRDefault="0075441C">
      <w:pPr>
        <w:pStyle w:val="Para1"/>
        <w:tabs>
          <w:tab w:val="clear" w:pos="360"/>
          <w:tab w:val="num" w:pos="720"/>
        </w:tabs>
        <w:rPr>
          <w:lang w:val="ru-RU"/>
        </w:rPr>
      </w:pPr>
      <w:r w:rsidRPr="00026F2B">
        <w:rPr>
          <w:lang w:val="ru-RU"/>
        </w:rPr>
        <w:t xml:space="preserve">Для </w:t>
      </w:r>
      <w:r w:rsidR="002F1091" w:rsidRPr="00026F2B">
        <w:rPr>
          <w:lang w:val="ru-RU"/>
        </w:rPr>
        <w:t xml:space="preserve">146-й сессии Исполнительного совета </w:t>
      </w:r>
      <w:r w:rsidRPr="00026F2B">
        <w:rPr>
          <w:lang w:val="ru-RU"/>
        </w:rPr>
        <w:t>в феврале 2020</w:t>
      </w:r>
      <w:r w:rsidR="002A469F">
        <w:rPr>
          <w:lang w:val="ru-RU"/>
        </w:rPr>
        <w:t xml:space="preserve"> года был подготовлен документ «</w:t>
      </w:r>
      <w:r w:rsidR="000B3328">
        <w:rPr>
          <w:lang w:val="ru-RU"/>
        </w:rPr>
        <w:t>Г</w:t>
      </w:r>
      <w:r w:rsidRPr="00026F2B">
        <w:rPr>
          <w:lang w:val="ru-RU"/>
        </w:rPr>
        <w:t>отовност</w:t>
      </w:r>
      <w:r w:rsidR="000B3328">
        <w:rPr>
          <w:lang w:val="ru-RU"/>
        </w:rPr>
        <w:t>ь</w:t>
      </w:r>
      <w:r w:rsidRPr="00026F2B">
        <w:rPr>
          <w:lang w:val="ru-RU"/>
        </w:rPr>
        <w:t xml:space="preserve"> к гриппу</w:t>
      </w:r>
      <w:r w:rsidR="002A469F">
        <w:rPr>
          <w:lang w:val="ru-RU"/>
        </w:rPr>
        <w:t>»</w:t>
      </w:r>
      <w:r w:rsidRPr="00026F2B">
        <w:rPr>
          <w:lang w:val="ru-RU"/>
        </w:rPr>
        <w:t xml:space="preserve"> </w:t>
      </w:r>
      <w:r w:rsidR="009E6E13" w:rsidRPr="00026F2B">
        <w:rPr>
          <w:lang w:val="ru-RU"/>
        </w:rPr>
        <w:t>(</w:t>
      </w:r>
      <w:r w:rsidR="001B7AE8" w:rsidRPr="00026F2B">
        <w:rPr>
          <w:lang w:val="ru-RU"/>
        </w:rPr>
        <w:t>документ EB146/18</w:t>
      </w:r>
      <w:r w:rsidR="009E6E13" w:rsidRPr="00026F2B">
        <w:rPr>
          <w:lang w:val="ru-RU"/>
        </w:rPr>
        <w:t>)</w:t>
      </w:r>
      <w:r w:rsidRPr="00026F2B">
        <w:rPr>
          <w:lang w:val="ru-RU"/>
        </w:rPr>
        <w:t>. В документе, среди прочих вопросов, рассматривалось выполнение решения WHA72(12)</w:t>
      </w:r>
      <w:r w:rsidR="00101C61" w:rsidRPr="00026F2B">
        <w:rPr>
          <w:lang w:val="ru-RU"/>
        </w:rPr>
        <w:t>. В нем</w:t>
      </w:r>
      <w:r w:rsidR="006D7E8E">
        <w:rPr>
          <w:lang w:val="ru-RU"/>
        </w:rPr>
        <w:t xml:space="preserve"> были представлены</w:t>
      </w:r>
      <w:r w:rsidR="00101C61" w:rsidRPr="00026F2B">
        <w:rPr>
          <w:lang w:val="ru-RU"/>
        </w:rPr>
        <w:t xml:space="preserve"> предпринятые действия и собранная информация в ответ на п</w:t>
      </w:r>
      <w:r w:rsidR="006D7E8E">
        <w:rPr>
          <w:lang w:val="ru-RU"/>
        </w:rPr>
        <w:t>оручения</w:t>
      </w:r>
      <w:r w:rsidR="00101C61" w:rsidRPr="00026F2B">
        <w:rPr>
          <w:lang w:val="ru-RU"/>
        </w:rPr>
        <w:t xml:space="preserve">, содержащиеся в решении. Более подробную информацию см. в </w:t>
      </w:r>
      <w:r w:rsidR="00787646" w:rsidRPr="00026F2B">
        <w:rPr>
          <w:szCs w:val="22"/>
          <w:lang w:val="ru-RU"/>
        </w:rPr>
        <w:t xml:space="preserve">информационном документе </w:t>
      </w:r>
      <w:r w:rsidR="002B49FD" w:rsidRPr="00026F2B">
        <w:rPr>
          <w:szCs w:val="22"/>
          <w:lang w:val="ru-RU"/>
        </w:rPr>
        <w:t>CBD/NP/MOP/4/INF/4</w:t>
      </w:r>
      <w:r w:rsidR="00101C61" w:rsidRPr="00026F2B">
        <w:rPr>
          <w:lang w:val="ru-RU"/>
        </w:rPr>
        <w:t>.</w:t>
      </w:r>
    </w:p>
    <w:p w14:paraId="736C0C00" w14:textId="77777777" w:rsidR="00ED1A35" w:rsidRPr="00026F2B" w:rsidRDefault="0075441C">
      <w:pPr>
        <w:pStyle w:val="Para1"/>
        <w:tabs>
          <w:tab w:val="clear" w:pos="360"/>
          <w:tab w:val="num" w:pos="720"/>
        </w:tabs>
        <w:rPr>
          <w:lang w:val="ru-RU"/>
        </w:rPr>
      </w:pPr>
      <w:r w:rsidRPr="00026F2B">
        <w:rPr>
          <w:lang w:val="ru-RU"/>
        </w:rPr>
        <w:t xml:space="preserve">Исполнительный совет </w:t>
      </w:r>
      <w:r w:rsidR="00AF6850" w:rsidRPr="00026F2B">
        <w:rPr>
          <w:lang w:val="ru-RU"/>
        </w:rPr>
        <w:t xml:space="preserve">рекомендовал </w:t>
      </w:r>
      <w:r w:rsidRPr="00026F2B">
        <w:rPr>
          <w:lang w:val="ru-RU"/>
        </w:rPr>
        <w:t xml:space="preserve">решение </w:t>
      </w:r>
      <w:r w:rsidR="00E040BD" w:rsidRPr="00026F2B">
        <w:rPr>
          <w:lang w:val="ru-RU"/>
        </w:rPr>
        <w:t xml:space="preserve">по этому вопросу </w:t>
      </w:r>
      <w:r w:rsidR="009F38FD">
        <w:rPr>
          <w:lang w:val="ru-RU"/>
        </w:rPr>
        <w:t>73-</w:t>
      </w:r>
      <w:r w:rsidR="00843716" w:rsidRPr="00026F2B">
        <w:rPr>
          <w:lang w:val="ru-RU"/>
        </w:rPr>
        <w:t xml:space="preserve">й </w:t>
      </w:r>
      <w:r w:rsidR="00A41F89" w:rsidRPr="00026F2B">
        <w:rPr>
          <w:lang w:val="ru-RU"/>
        </w:rPr>
        <w:t xml:space="preserve">сессии </w:t>
      </w:r>
      <w:r w:rsidR="00843716" w:rsidRPr="00026F2B">
        <w:rPr>
          <w:lang w:val="ru-RU"/>
        </w:rPr>
        <w:t>ВАЗ</w:t>
      </w:r>
      <w:r w:rsidR="00AF6850" w:rsidRPr="00026F2B">
        <w:rPr>
          <w:lang w:val="ru-RU"/>
        </w:rPr>
        <w:t xml:space="preserve">, что </w:t>
      </w:r>
      <w:r w:rsidR="00E040BD" w:rsidRPr="00026F2B">
        <w:rPr>
          <w:lang w:val="ru-RU"/>
        </w:rPr>
        <w:t xml:space="preserve">привело к принятию решения WHA73(14) </w:t>
      </w:r>
      <w:r w:rsidR="00BE11C2">
        <w:rPr>
          <w:lang w:val="ru-RU"/>
        </w:rPr>
        <w:t>«</w:t>
      </w:r>
      <w:r w:rsidR="000B3328">
        <w:rPr>
          <w:lang w:val="ru-RU"/>
        </w:rPr>
        <w:t>Г</w:t>
      </w:r>
      <w:r w:rsidR="00E040BD" w:rsidRPr="00026F2B">
        <w:rPr>
          <w:lang w:val="ru-RU"/>
        </w:rPr>
        <w:t>отовност</w:t>
      </w:r>
      <w:r w:rsidR="000B3328">
        <w:rPr>
          <w:lang w:val="ru-RU"/>
        </w:rPr>
        <w:t>ь</w:t>
      </w:r>
      <w:r w:rsidR="00E040BD" w:rsidRPr="00026F2B">
        <w:rPr>
          <w:lang w:val="ru-RU"/>
        </w:rPr>
        <w:t xml:space="preserve"> к гриппу</w:t>
      </w:r>
      <w:r w:rsidR="00BE11C2">
        <w:rPr>
          <w:lang w:val="ru-RU"/>
        </w:rPr>
        <w:t>»</w:t>
      </w:r>
      <w:r w:rsidR="00E040BD" w:rsidRPr="00026F2B">
        <w:rPr>
          <w:lang w:val="ru-RU"/>
        </w:rPr>
        <w:t>. Среди прочего, в решении WHA73(14) Генеральному директору п</w:t>
      </w:r>
      <w:r w:rsidR="000B3328">
        <w:rPr>
          <w:lang w:val="ru-RU"/>
        </w:rPr>
        <w:t>оручается</w:t>
      </w:r>
      <w:r w:rsidR="00E040BD" w:rsidRPr="00026F2B">
        <w:rPr>
          <w:lang w:val="ru-RU"/>
        </w:rPr>
        <w:t>:</w:t>
      </w:r>
    </w:p>
    <w:p w14:paraId="736C0C01" w14:textId="77777777" w:rsidR="00ED1A35" w:rsidRPr="00251C3D" w:rsidRDefault="000B3328">
      <w:pPr>
        <w:pStyle w:val="Para1"/>
        <w:numPr>
          <w:ilvl w:val="1"/>
          <w:numId w:val="5"/>
        </w:numPr>
        <w:rPr>
          <w:lang w:val="ru-MD"/>
        </w:rPr>
      </w:pPr>
      <w:r w:rsidRPr="00251C3D">
        <w:rPr>
          <w:lang w:val="ru-MD"/>
        </w:rPr>
        <w:t>оказывать содействие в обеспечении своевременного наличия и распределения качественных, безопасных, эффективных и приемлемых по стоимости вакцин против сезонного гриппа, а также средств диагностики и лечения</w:t>
      </w:r>
      <w:r w:rsidR="00FB1657" w:rsidRPr="00251C3D">
        <w:rPr>
          <w:lang w:val="ru-MD"/>
        </w:rPr>
        <w:t>;</w:t>
      </w:r>
    </w:p>
    <w:p w14:paraId="736C0C02" w14:textId="77777777" w:rsidR="000B3328" w:rsidRPr="00251C3D" w:rsidRDefault="000B3328">
      <w:pPr>
        <w:pStyle w:val="Para1"/>
        <w:numPr>
          <w:ilvl w:val="1"/>
          <w:numId w:val="5"/>
        </w:numPr>
        <w:rPr>
          <w:lang w:val="ru-MD"/>
        </w:rPr>
      </w:pPr>
      <w:r w:rsidRPr="00251C3D">
        <w:rPr>
          <w:lang w:val="ru-MD"/>
        </w:rPr>
        <w:t xml:space="preserve">продолжать осуществлять взаимодействие с государствами-членами и всеми соответствующими заинтересованными сторонами в целях обеспечения соблюдения и поддержания принципов, предусмотренных Механизмом обеспечения готовности к пандемическому гриппу </w:t>
      </w:r>
      <w:r w:rsidR="00251C3D" w:rsidRPr="00251C3D">
        <w:rPr>
          <w:lang w:val="ru-MD"/>
        </w:rPr>
        <w:t>для обмена вирусами гриппа и доступа к вакцинам и другим преимуществам, а также способствовать развитию международного сотрудничества в целях оперативного, систематического и своевременного обмена вирусами гриппа, обладающими пандемическим потенциалом для человека, и обеспечения справедливого и своевременного доступа к качественным, безопасным, эффективным и приемлемым по стоимости вакцинам против пандемического гриппа, диагностическим и терапевтическим средствам и другим преимуществам на равноправной основе;</w:t>
      </w:r>
    </w:p>
    <w:p w14:paraId="736C0C03" w14:textId="77777777" w:rsidR="002B10A4" w:rsidRPr="008660F0" w:rsidRDefault="002B10A4">
      <w:pPr>
        <w:pStyle w:val="Para1"/>
        <w:numPr>
          <w:ilvl w:val="1"/>
          <w:numId w:val="5"/>
        </w:numPr>
        <w:rPr>
          <w:lang w:val="ru-MD"/>
        </w:rPr>
      </w:pPr>
      <w:r w:rsidRPr="008660F0">
        <w:rPr>
          <w:lang w:val="ru-MD"/>
        </w:rPr>
        <w:t xml:space="preserve">уделять приоритетное внимание и оказывать содействие международным усилиям, направленным на поддержание и усиление </w:t>
      </w:r>
      <w:proofErr w:type="spellStart"/>
      <w:r w:rsidRPr="008660F0">
        <w:rPr>
          <w:lang w:val="ru-MD"/>
        </w:rPr>
        <w:t>эпиднадзора</w:t>
      </w:r>
      <w:proofErr w:type="spellEnd"/>
      <w:r w:rsidRPr="008660F0">
        <w:rPr>
          <w:lang w:val="ru-MD"/>
        </w:rPr>
        <w:t xml:space="preserve"> за гриппом с помощью ГСЭГО ВОЗ, путем продолжения сотрудничества с государствами-членами, ГСЭГО лабораториями и другими соответствующими заинтересованными сторонами для:</w:t>
      </w:r>
    </w:p>
    <w:p w14:paraId="736C0C04" w14:textId="77777777" w:rsidR="00ED1A35" w:rsidRPr="008660F0" w:rsidRDefault="00B761D1">
      <w:pPr>
        <w:pStyle w:val="Para1"/>
        <w:numPr>
          <w:ilvl w:val="2"/>
          <w:numId w:val="5"/>
        </w:numPr>
        <w:rPr>
          <w:lang w:val="ru-MD"/>
        </w:rPr>
      </w:pPr>
      <w:r w:rsidRPr="008660F0">
        <w:rPr>
          <w:lang w:val="ru-MD"/>
        </w:rPr>
        <w:t>сбора и добровольного предоставления информации об обмене вирусами гриппа и другими преимуществами; и</w:t>
      </w:r>
    </w:p>
    <w:p w14:paraId="736C0C05" w14:textId="77777777" w:rsidR="00ED1A35" w:rsidRPr="008660F0" w:rsidRDefault="00B761D1">
      <w:pPr>
        <w:pStyle w:val="Para1"/>
        <w:numPr>
          <w:ilvl w:val="2"/>
          <w:numId w:val="5"/>
        </w:numPr>
        <w:rPr>
          <w:lang w:val="ru-RU"/>
        </w:rPr>
      </w:pPr>
      <w:r w:rsidRPr="008660F0">
        <w:rPr>
          <w:lang w:val="ru-RU"/>
        </w:rPr>
        <w:t>поощрения добровольного предоставления странами информации и передовой практики в области устранения факторов, препятствующих оперативному, систематическому и своевременному международному обмену биологическими материалами, содержащими вирусы сезонного и пандемического гриппа, и извлекаемыми из него выгодами</w:t>
      </w:r>
      <w:r w:rsidR="00CC284D" w:rsidRPr="008660F0">
        <w:rPr>
          <w:lang w:val="ru-RU"/>
        </w:rPr>
        <w:t>;</w:t>
      </w:r>
    </w:p>
    <w:p w14:paraId="736C0C06" w14:textId="77777777" w:rsidR="00ED1A35" w:rsidRPr="00026F2B" w:rsidRDefault="008660F0">
      <w:pPr>
        <w:pStyle w:val="Para1"/>
        <w:numPr>
          <w:ilvl w:val="1"/>
          <w:numId w:val="5"/>
        </w:numPr>
        <w:rPr>
          <w:szCs w:val="22"/>
          <w:lang w:val="ru-RU"/>
        </w:rPr>
      </w:pPr>
      <w:r w:rsidRPr="008660F0">
        <w:rPr>
          <w:lang w:val="ru-RU"/>
        </w:rPr>
        <w:lastRenderedPageBreak/>
        <w:t>консультироваться с государствами-членами и, с соблюдением положений Механизма взаимодействия с негосударственными структурами, другими соответствующими заинтересованными сторонами, включая производителей, в целях выявления пробелов и приоритетных задач в сфере обеспечения устойчивого и гибкого глобального производства доступных по стоимости вакцин против гриппа, а также создания соответствующих цепочек поставок и сбытовых сетей</w:t>
      </w:r>
      <w:r w:rsidR="00017968" w:rsidRPr="00026F2B">
        <w:rPr>
          <w:lang w:val="ru-RU"/>
        </w:rPr>
        <w:t>.</w:t>
      </w:r>
    </w:p>
    <w:p w14:paraId="736C0C07" w14:textId="77777777" w:rsidR="00ED1A35" w:rsidRPr="00EE0BA2" w:rsidRDefault="0075441C">
      <w:pPr>
        <w:pStyle w:val="Para1"/>
        <w:tabs>
          <w:tab w:val="clear" w:pos="360"/>
        </w:tabs>
        <w:rPr>
          <w:lang w:val="ru-MD"/>
        </w:rPr>
      </w:pPr>
      <w:r w:rsidRPr="00026F2B">
        <w:rPr>
          <w:lang w:val="ru-RU"/>
        </w:rPr>
        <w:t xml:space="preserve">Генеральный директор должен был представить доклад о выполнении этого решения на </w:t>
      </w:r>
      <w:r w:rsidR="00D04855">
        <w:rPr>
          <w:lang w:val="ru-RU"/>
        </w:rPr>
        <w:t>75-</w:t>
      </w:r>
      <w:r w:rsidR="00777E33" w:rsidRPr="00026F2B">
        <w:rPr>
          <w:lang w:val="ru-RU"/>
        </w:rPr>
        <w:t xml:space="preserve">й сессии </w:t>
      </w:r>
      <w:r w:rsidRPr="00026F2B">
        <w:rPr>
          <w:lang w:val="ru-RU"/>
        </w:rPr>
        <w:t xml:space="preserve">ВАЗ (май 2022 года) через </w:t>
      </w:r>
      <w:r w:rsidR="00BA226E" w:rsidRPr="00026F2B">
        <w:rPr>
          <w:lang w:val="ru-RU"/>
        </w:rPr>
        <w:t>150-ю сессию Исполнительного совета</w:t>
      </w:r>
      <w:r w:rsidR="00D04855">
        <w:rPr>
          <w:lang w:val="ru-RU"/>
        </w:rPr>
        <w:t xml:space="preserve">, </w:t>
      </w:r>
      <w:r w:rsidRPr="00026F2B">
        <w:rPr>
          <w:lang w:val="ru-RU"/>
        </w:rPr>
        <w:t xml:space="preserve">которая состоится в январе 2022 года. </w:t>
      </w:r>
      <w:r w:rsidR="001E39E7" w:rsidRPr="00026F2B">
        <w:rPr>
          <w:lang w:val="ru-RU"/>
        </w:rPr>
        <w:t xml:space="preserve">Соответственно, </w:t>
      </w:r>
      <w:r w:rsidR="009E1664" w:rsidRPr="00026F2B">
        <w:rPr>
          <w:lang w:val="ru-RU"/>
        </w:rPr>
        <w:t xml:space="preserve">для 150-й сессии Исполнительного совета был </w:t>
      </w:r>
      <w:r w:rsidR="00650C6E" w:rsidRPr="00026F2B">
        <w:rPr>
          <w:lang w:val="ru-RU"/>
        </w:rPr>
        <w:t xml:space="preserve">подготовлен </w:t>
      </w:r>
      <w:r w:rsidR="00123CA7" w:rsidRPr="00026F2B">
        <w:rPr>
          <w:lang w:val="ru-RU"/>
        </w:rPr>
        <w:t xml:space="preserve">доклад Генерального директора </w:t>
      </w:r>
      <w:r w:rsidR="004B74ED">
        <w:rPr>
          <w:lang w:val="ru-RU"/>
        </w:rPr>
        <w:t>«</w:t>
      </w:r>
      <w:r w:rsidR="00123CA7" w:rsidRPr="00026F2B">
        <w:rPr>
          <w:lang w:val="ru-RU"/>
        </w:rPr>
        <w:t>Готовность к гриппу</w:t>
      </w:r>
      <w:r w:rsidR="004B74ED" w:rsidRPr="004722B5">
        <w:rPr>
          <w:lang w:val="ru-MD"/>
        </w:rPr>
        <w:t>»</w:t>
      </w:r>
      <w:r w:rsidR="00123CA7" w:rsidRPr="004722B5">
        <w:rPr>
          <w:lang w:val="ru-MD"/>
        </w:rPr>
        <w:t xml:space="preserve"> </w:t>
      </w:r>
      <w:r w:rsidR="009E1664" w:rsidRPr="004722B5">
        <w:rPr>
          <w:lang w:val="ru-MD"/>
        </w:rPr>
        <w:t>(</w:t>
      </w:r>
      <w:r w:rsidR="001E39E7" w:rsidRPr="004722B5">
        <w:rPr>
          <w:lang w:val="ru-MD"/>
        </w:rPr>
        <w:t>документ EB150/19</w:t>
      </w:r>
      <w:r w:rsidR="009E1664" w:rsidRPr="004722B5">
        <w:rPr>
          <w:lang w:val="ru-MD"/>
        </w:rPr>
        <w:t xml:space="preserve">). </w:t>
      </w:r>
      <w:r w:rsidR="00D70523" w:rsidRPr="004722B5">
        <w:rPr>
          <w:lang w:val="ru-MD"/>
        </w:rPr>
        <w:t xml:space="preserve">Среди прочего, в докладе </w:t>
      </w:r>
      <w:r w:rsidR="002835D6" w:rsidRPr="004722B5">
        <w:rPr>
          <w:lang w:val="ru-MD"/>
        </w:rPr>
        <w:t xml:space="preserve">указано, что </w:t>
      </w:r>
      <w:r w:rsidRPr="004722B5">
        <w:rPr>
          <w:lang w:val="ru-MD"/>
        </w:rPr>
        <w:t>секретариат</w:t>
      </w:r>
      <w:r w:rsidR="002835D6" w:rsidRPr="004722B5">
        <w:rPr>
          <w:lang w:val="ru-MD"/>
        </w:rPr>
        <w:t xml:space="preserve"> ВОЗ изучает возможности </w:t>
      </w:r>
      <w:r w:rsidR="00083B62" w:rsidRPr="004722B5">
        <w:rPr>
          <w:lang w:val="ru-MD"/>
        </w:rPr>
        <w:t xml:space="preserve">расширения </w:t>
      </w:r>
      <w:r w:rsidR="001C2253" w:rsidRPr="004722B5">
        <w:rPr>
          <w:lang w:val="ru-MD"/>
        </w:rPr>
        <w:t xml:space="preserve">ГСЭГО </w:t>
      </w:r>
      <w:r w:rsidR="004B74ED" w:rsidRPr="004722B5">
        <w:rPr>
          <w:lang w:val="ru-MD"/>
        </w:rPr>
        <w:t>«</w:t>
      </w:r>
      <w:r w:rsidR="001C2253" w:rsidRPr="004722B5">
        <w:rPr>
          <w:lang w:val="ru-MD"/>
        </w:rPr>
        <w:t xml:space="preserve">с </w:t>
      </w:r>
      <w:proofErr w:type="gramStart"/>
      <w:r w:rsidR="001C2253" w:rsidRPr="004722B5">
        <w:rPr>
          <w:lang w:val="ru-MD"/>
        </w:rPr>
        <w:t>тем</w:t>
      </w:r>
      <w:proofErr w:type="gramEnd"/>
      <w:r w:rsidR="001C2253" w:rsidRPr="004722B5">
        <w:rPr>
          <w:lang w:val="ru-MD"/>
        </w:rPr>
        <w:t xml:space="preserve"> чтобы она могла выполнять функции комплексной системы </w:t>
      </w:r>
      <w:proofErr w:type="spellStart"/>
      <w:r w:rsidR="001C2253" w:rsidRPr="004722B5">
        <w:rPr>
          <w:lang w:val="ru-MD"/>
        </w:rPr>
        <w:t>эпиднадзора</w:t>
      </w:r>
      <w:proofErr w:type="spellEnd"/>
      <w:r w:rsidR="001C2253" w:rsidRPr="004722B5">
        <w:rPr>
          <w:lang w:val="ru-MD"/>
        </w:rPr>
        <w:t xml:space="preserve"> и мониторинга за респираторными вирусами с эпидемическим и пандемическим потенциалом</w:t>
      </w:r>
      <w:r w:rsidR="004B74ED" w:rsidRPr="004722B5">
        <w:rPr>
          <w:lang w:val="ru-MD"/>
        </w:rPr>
        <w:t>»</w:t>
      </w:r>
      <w:r w:rsidR="00B51A23" w:rsidRPr="004722B5">
        <w:rPr>
          <w:lang w:val="ru-MD"/>
        </w:rPr>
        <w:t xml:space="preserve"> (пункт 24). </w:t>
      </w:r>
      <w:r w:rsidR="001C2253" w:rsidRPr="004722B5">
        <w:rPr>
          <w:lang w:val="ru-MD"/>
        </w:rPr>
        <w:t>Эта концепция расширенной ГСЭГО получила название «ГСЭГО+»</w:t>
      </w:r>
      <w:r w:rsidR="00B51A23" w:rsidRPr="004722B5">
        <w:rPr>
          <w:lang w:val="ru-MD"/>
        </w:rPr>
        <w:t xml:space="preserve">. В </w:t>
      </w:r>
      <w:r w:rsidR="00592A51" w:rsidRPr="004722B5">
        <w:rPr>
          <w:lang w:val="ru-MD"/>
        </w:rPr>
        <w:t>докладе</w:t>
      </w:r>
      <w:r w:rsidR="006B3587" w:rsidRPr="004722B5">
        <w:rPr>
          <w:lang w:val="ru-MD"/>
        </w:rPr>
        <w:t xml:space="preserve"> также указано</w:t>
      </w:r>
      <w:r w:rsidR="00AA1944" w:rsidRPr="004722B5">
        <w:rPr>
          <w:lang w:val="ru-MD"/>
        </w:rPr>
        <w:t xml:space="preserve">, что возникли </w:t>
      </w:r>
      <w:r w:rsidR="0001694B" w:rsidRPr="004722B5">
        <w:rPr>
          <w:lang w:val="ru-MD"/>
        </w:rPr>
        <w:t>новые</w:t>
      </w:r>
      <w:r w:rsidR="00AA1944" w:rsidRPr="004722B5">
        <w:rPr>
          <w:lang w:val="ru-MD"/>
        </w:rPr>
        <w:t xml:space="preserve"> случаи (помимо тех, что указаны в документе EB146/18</w:t>
      </w:r>
      <w:r w:rsidR="00611306" w:rsidRPr="004722B5">
        <w:rPr>
          <w:lang w:val="ru-MD"/>
        </w:rPr>
        <w:t xml:space="preserve">; </w:t>
      </w:r>
      <w:r w:rsidR="00AA1944" w:rsidRPr="004722B5">
        <w:rPr>
          <w:lang w:val="ru-MD"/>
        </w:rPr>
        <w:t xml:space="preserve">см. </w:t>
      </w:r>
      <w:r w:rsidR="00447A46" w:rsidRPr="004722B5">
        <w:rPr>
          <w:szCs w:val="22"/>
          <w:lang w:val="ru-MD"/>
        </w:rPr>
        <w:t xml:space="preserve">информационный документ </w:t>
      </w:r>
      <w:r w:rsidR="002B49FD" w:rsidRPr="004722B5">
        <w:rPr>
          <w:szCs w:val="22"/>
          <w:lang w:val="ru-MD"/>
        </w:rPr>
        <w:t>CBD/NP/MOP/4/INF/4</w:t>
      </w:r>
      <w:r w:rsidR="00AA1944" w:rsidRPr="004722B5">
        <w:rPr>
          <w:lang w:val="ru-MD"/>
        </w:rPr>
        <w:t xml:space="preserve">), </w:t>
      </w:r>
      <w:r w:rsidR="00DC7249" w:rsidRPr="004722B5">
        <w:rPr>
          <w:lang w:val="ru-MD"/>
        </w:rPr>
        <w:t xml:space="preserve">когда требования </w:t>
      </w:r>
      <w:r w:rsidR="0021752A" w:rsidRPr="004722B5">
        <w:rPr>
          <w:lang w:val="ru-MD"/>
        </w:rPr>
        <w:t>ДГРСИВ</w:t>
      </w:r>
      <w:r w:rsidR="00DC7249" w:rsidRPr="004722B5">
        <w:rPr>
          <w:lang w:val="ru-MD"/>
        </w:rPr>
        <w:t xml:space="preserve"> повлияли</w:t>
      </w:r>
      <w:r w:rsidR="00DC7249" w:rsidRPr="00026F2B">
        <w:rPr>
          <w:lang w:val="ru-RU"/>
        </w:rPr>
        <w:t xml:space="preserve"> на обмен </w:t>
      </w:r>
      <w:r w:rsidR="0001694B">
        <w:rPr>
          <w:lang w:val="ru-RU"/>
        </w:rPr>
        <w:t xml:space="preserve">образцами </w:t>
      </w:r>
      <w:r w:rsidR="00DC7249" w:rsidRPr="00026F2B">
        <w:rPr>
          <w:lang w:val="ru-RU"/>
        </w:rPr>
        <w:t>вирус</w:t>
      </w:r>
      <w:r w:rsidR="0001694B">
        <w:rPr>
          <w:lang w:val="ru-RU"/>
        </w:rPr>
        <w:t>а</w:t>
      </w:r>
      <w:r w:rsidR="00DC7249" w:rsidRPr="00026F2B">
        <w:rPr>
          <w:lang w:val="ru-RU"/>
        </w:rPr>
        <w:t xml:space="preserve"> сезонного гриппа. В докладе </w:t>
      </w:r>
      <w:r w:rsidR="00DE71D1" w:rsidRPr="00026F2B">
        <w:rPr>
          <w:lang w:val="ru-RU"/>
        </w:rPr>
        <w:t xml:space="preserve">говорится, что </w:t>
      </w:r>
      <w:r w:rsidR="00F23694" w:rsidRPr="00026F2B">
        <w:rPr>
          <w:lang w:val="ru-RU"/>
        </w:rPr>
        <w:t>возникл</w:t>
      </w:r>
      <w:r w:rsidR="0001694B">
        <w:rPr>
          <w:lang w:val="ru-RU"/>
        </w:rPr>
        <w:t>и сомнения</w:t>
      </w:r>
      <w:r w:rsidR="00F23694" w:rsidRPr="00026F2B">
        <w:rPr>
          <w:lang w:val="ru-RU"/>
        </w:rPr>
        <w:t xml:space="preserve">, в </w:t>
      </w:r>
      <w:r w:rsidR="00ED041D" w:rsidRPr="00026F2B">
        <w:rPr>
          <w:lang w:val="ru-RU"/>
        </w:rPr>
        <w:t xml:space="preserve">полной </w:t>
      </w:r>
      <w:r w:rsidR="00F23694" w:rsidRPr="00026F2B">
        <w:rPr>
          <w:lang w:val="ru-RU"/>
        </w:rPr>
        <w:t xml:space="preserve">ли </w:t>
      </w:r>
      <w:r w:rsidR="00ED041D" w:rsidRPr="00026F2B">
        <w:rPr>
          <w:lang w:val="ru-RU"/>
        </w:rPr>
        <w:t xml:space="preserve">мере </w:t>
      </w:r>
      <w:r w:rsidR="005217EB" w:rsidRPr="00026F2B">
        <w:rPr>
          <w:lang w:val="ru-RU"/>
        </w:rPr>
        <w:t xml:space="preserve">круг ведения учреждений </w:t>
      </w:r>
      <w:r w:rsidR="00592A51" w:rsidRPr="001C2253">
        <w:rPr>
          <w:lang w:val="ru-RU"/>
        </w:rPr>
        <w:t xml:space="preserve">ГСЭГО </w:t>
      </w:r>
      <w:r w:rsidR="0001694B">
        <w:rPr>
          <w:lang w:val="ru-RU"/>
        </w:rPr>
        <w:t>учитывает аспекты</w:t>
      </w:r>
      <w:r w:rsidR="00ED041D" w:rsidRPr="00026F2B">
        <w:rPr>
          <w:lang w:val="ru-RU"/>
        </w:rPr>
        <w:t xml:space="preserve"> использовани</w:t>
      </w:r>
      <w:r w:rsidR="0001694B">
        <w:rPr>
          <w:lang w:val="ru-RU"/>
        </w:rPr>
        <w:t>я</w:t>
      </w:r>
      <w:r w:rsidR="00ED041D" w:rsidRPr="00026F2B">
        <w:rPr>
          <w:lang w:val="ru-RU"/>
        </w:rPr>
        <w:t xml:space="preserve"> вирусов сезонного гриппа для </w:t>
      </w:r>
      <w:r w:rsidR="0001694B">
        <w:rPr>
          <w:lang w:val="ru-RU"/>
        </w:rPr>
        <w:t>получения</w:t>
      </w:r>
      <w:r w:rsidR="00ED041D" w:rsidRPr="00026F2B">
        <w:rPr>
          <w:lang w:val="ru-RU"/>
        </w:rPr>
        <w:t xml:space="preserve"> вирусов-кандидатов </w:t>
      </w:r>
      <w:r w:rsidR="0001694B">
        <w:rPr>
          <w:lang w:val="ru-RU"/>
        </w:rPr>
        <w:t xml:space="preserve">для производства </w:t>
      </w:r>
      <w:r w:rsidR="00ED041D" w:rsidRPr="00026F2B">
        <w:rPr>
          <w:lang w:val="ru-RU"/>
        </w:rPr>
        <w:t xml:space="preserve">вакцин </w:t>
      </w:r>
      <w:r w:rsidR="00E66EB4" w:rsidRPr="00026F2B">
        <w:rPr>
          <w:lang w:val="ru-RU"/>
        </w:rPr>
        <w:t xml:space="preserve">(предшественников для производства вакцин против сезонного гриппа). В </w:t>
      </w:r>
      <w:r w:rsidR="00062C4F" w:rsidRPr="00026F2B">
        <w:rPr>
          <w:lang w:val="ru-RU"/>
        </w:rPr>
        <w:t xml:space="preserve">докладе </w:t>
      </w:r>
      <w:r w:rsidR="00F0373A" w:rsidRPr="00026F2B">
        <w:rPr>
          <w:lang w:val="ru-RU"/>
        </w:rPr>
        <w:t xml:space="preserve">указано, что </w:t>
      </w:r>
      <w:r>
        <w:rPr>
          <w:lang w:val="ru-RU"/>
        </w:rPr>
        <w:t>секретариат</w:t>
      </w:r>
      <w:r w:rsidR="00F0373A" w:rsidRPr="00026F2B">
        <w:rPr>
          <w:lang w:val="ru-RU"/>
        </w:rPr>
        <w:t xml:space="preserve"> </w:t>
      </w:r>
      <w:r w:rsidR="00F0373A" w:rsidRPr="00EE0BA2">
        <w:rPr>
          <w:lang w:val="ru-MD"/>
        </w:rPr>
        <w:t>ВОЗ взаимодействует с государствами</w:t>
      </w:r>
      <w:r w:rsidR="004722B5">
        <w:rPr>
          <w:lang w:val="ru-MD"/>
        </w:rPr>
        <w:t xml:space="preserve"> – </w:t>
      </w:r>
      <w:r w:rsidR="00F0373A" w:rsidRPr="00EE0BA2">
        <w:rPr>
          <w:lang w:val="ru-MD"/>
        </w:rPr>
        <w:t>членами</w:t>
      </w:r>
      <w:r w:rsidR="004722B5">
        <w:rPr>
          <w:lang w:val="ru-MD"/>
        </w:rPr>
        <w:t xml:space="preserve"> </w:t>
      </w:r>
      <w:r w:rsidR="00F0373A" w:rsidRPr="00EE0BA2">
        <w:rPr>
          <w:lang w:val="ru-MD"/>
        </w:rPr>
        <w:t xml:space="preserve">ВОЗ, членами </w:t>
      </w:r>
      <w:r w:rsidR="00EE0BA2" w:rsidRPr="00EE0BA2">
        <w:rPr>
          <w:lang w:val="ru-MD"/>
        </w:rPr>
        <w:t xml:space="preserve">ГСЭГО </w:t>
      </w:r>
      <w:r w:rsidR="00F0373A" w:rsidRPr="00EE0BA2">
        <w:rPr>
          <w:lang w:val="ru-MD"/>
        </w:rPr>
        <w:t xml:space="preserve">и </w:t>
      </w:r>
      <w:r w:rsidRPr="00EE0BA2">
        <w:rPr>
          <w:lang w:val="ru-MD"/>
        </w:rPr>
        <w:t>секретариат</w:t>
      </w:r>
      <w:r w:rsidR="00F0373A" w:rsidRPr="00EE0BA2">
        <w:rPr>
          <w:lang w:val="ru-MD"/>
        </w:rPr>
        <w:t xml:space="preserve">ом КБР </w:t>
      </w:r>
      <w:r w:rsidR="00EE0BA2" w:rsidRPr="00EE0BA2">
        <w:rPr>
          <w:lang w:val="ru-MD"/>
        </w:rPr>
        <w:t>«для поиска возможных решений и обеспечения большей ясности в том, что касается обмена вирусами сезонного гриппа и их совместного использования»</w:t>
      </w:r>
      <w:r w:rsidR="009A22F5" w:rsidRPr="00EE0BA2">
        <w:rPr>
          <w:lang w:val="ru-MD"/>
        </w:rPr>
        <w:t xml:space="preserve"> (пункт 27).</w:t>
      </w:r>
    </w:p>
    <w:p w14:paraId="736C0C08" w14:textId="77777777" w:rsidR="00ED1A35" w:rsidRPr="00026F2B" w:rsidRDefault="0075441C">
      <w:pPr>
        <w:pStyle w:val="Para1"/>
        <w:tabs>
          <w:tab w:val="clear" w:pos="360"/>
        </w:tabs>
        <w:rPr>
          <w:lang w:val="ru-RU"/>
        </w:rPr>
      </w:pPr>
      <w:r w:rsidRPr="00026F2B">
        <w:rPr>
          <w:lang w:val="ru-RU"/>
        </w:rPr>
        <w:t xml:space="preserve">Исполнительный совет принял к сведению доклад и просил </w:t>
      </w:r>
      <w:r>
        <w:rPr>
          <w:lang w:val="ru-RU"/>
        </w:rPr>
        <w:t>секретариат</w:t>
      </w:r>
      <w:r w:rsidRPr="00026F2B">
        <w:rPr>
          <w:lang w:val="ru-RU"/>
        </w:rPr>
        <w:t xml:space="preserve"> ВОЗ </w:t>
      </w:r>
      <w:r w:rsidR="004022B4" w:rsidRPr="00026F2B">
        <w:rPr>
          <w:lang w:val="ru-RU"/>
        </w:rPr>
        <w:t xml:space="preserve">продолжать представлять информацию о </w:t>
      </w:r>
      <w:r w:rsidR="00587DFD" w:rsidRPr="00026F2B">
        <w:rPr>
          <w:lang w:val="ru-RU"/>
        </w:rPr>
        <w:t xml:space="preserve">тенденциях обмена вирусами гриппа и предложить решения для устранения любых сбоев в обмене вирусами, а также представить оценку практических, административных и финансовых последствий предлагаемого расширения </w:t>
      </w:r>
      <w:r w:rsidR="00EE0BA2" w:rsidRPr="001C2253">
        <w:rPr>
          <w:lang w:val="ru-RU"/>
        </w:rPr>
        <w:t xml:space="preserve">ГСЭГО </w:t>
      </w:r>
      <w:r w:rsidR="00587DFD" w:rsidRPr="00026F2B">
        <w:rPr>
          <w:lang w:val="ru-RU"/>
        </w:rPr>
        <w:t xml:space="preserve">для государств-членов. </w:t>
      </w:r>
      <w:r w:rsidR="00136819" w:rsidRPr="00026F2B">
        <w:rPr>
          <w:lang w:val="ru-RU"/>
        </w:rPr>
        <w:t xml:space="preserve">Итоги </w:t>
      </w:r>
      <w:r w:rsidR="00C35071" w:rsidRPr="00026F2B">
        <w:rPr>
          <w:lang w:val="ru-RU"/>
        </w:rPr>
        <w:t xml:space="preserve">150-й сессии Исполнительного совета </w:t>
      </w:r>
      <w:r w:rsidR="00136819" w:rsidRPr="00026F2B">
        <w:rPr>
          <w:lang w:val="ru-RU"/>
        </w:rPr>
        <w:t xml:space="preserve">были </w:t>
      </w:r>
      <w:r w:rsidR="00587DFD" w:rsidRPr="00026F2B">
        <w:rPr>
          <w:lang w:val="ru-RU"/>
        </w:rPr>
        <w:t xml:space="preserve">переданы </w:t>
      </w:r>
      <w:r w:rsidR="00EE0BA2">
        <w:rPr>
          <w:lang w:val="ru-RU"/>
        </w:rPr>
        <w:t>75-</w:t>
      </w:r>
      <w:r w:rsidR="00587DFD" w:rsidRPr="00026F2B">
        <w:rPr>
          <w:lang w:val="ru-RU"/>
        </w:rPr>
        <w:t>й сессии ВАЗ</w:t>
      </w:r>
      <w:r w:rsidR="001F4AA0" w:rsidRPr="00026F2B">
        <w:rPr>
          <w:lang w:val="ru-RU"/>
        </w:rPr>
        <w:t xml:space="preserve">, однако </w:t>
      </w:r>
      <w:r w:rsidR="00EE0BA2">
        <w:rPr>
          <w:lang w:val="ru-RU"/>
        </w:rPr>
        <w:t>75-</w:t>
      </w:r>
      <w:r w:rsidR="001F4AA0" w:rsidRPr="00026F2B">
        <w:rPr>
          <w:lang w:val="ru-RU"/>
        </w:rPr>
        <w:t>я сессия ВАЗ не приняла никакой резолюции или решения по этому вопросу</w:t>
      </w:r>
      <w:r w:rsidR="00286027" w:rsidRPr="00026F2B">
        <w:rPr>
          <w:lang w:val="ru-RU"/>
        </w:rPr>
        <w:t>.</w:t>
      </w:r>
    </w:p>
    <w:p w14:paraId="736C0C09" w14:textId="77777777" w:rsidR="00ED1A35" w:rsidRPr="00026F2B" w:rsidRDefault="0075441C" w:rsidP="00EE0BA2">
      <w:pPr>
        <w:pStyle w:val="Heading3"/>
        <w:numPr>
          <w:ilvl w:val="6"/>
          <w:numId w:val="39"/>
        </w:numPr>
        <w:tabs>
          <w:tab w:val="clear" w:pos="567"/>
          <w:tab w:val="clear" w:pos="2520"/>
          <w:tab w:val="left" w:pos="0"/>
        </w:tabs>
        <w:ind w:left="0" w:firstLine="0"/>
        <w:rPr>
          <w:lang w:val="ru-RU"/>
        </w:rPr>
      </w:pPr>
      <w:r w:rsidRPr="00026F2B">
        <w:rPr>
          <w:szCs w:val="22"/>
          <w:lang w:val="ru-RU"/>
        </w:rPr>
        <w:t xml:space="preserve">Последствия </w:t>
      </w:r>
      <w:r w:rsidR="00EE0BA2">
        <w:rPr>
          <w:szCs w:val="22"/>
          <w:lang w:val="ru-RU"/>
        </w:rPr>
        <w:t>осуществления</w:t>
      </w:r>
      <w:r w:rsidRPr="00026F2B">
        <w:rPr>
          <w:szCs w:val="22"/>
          <w:lang w:val="ru-RU"/>
        </w:rPr>
        <w:t xml:space="preserve"> Нагойского протокола </w:t>
      </w:r>
      <w:r w:rsidR="005E0B8C">
        <w:rPr>
          <w:szCs w:val="22"/>
          <w:lang w:val="ru-RU"/>
        </w:rPr>
        <w:br/>
      </w:r>
      <w:r w:rsidRPr="00026F2B">
        <w:rPr>
          <w:szCs w:val="22"/>
          <w:lang w:val="ru-RU"/>
        </w:rPr>
        <w:t>для общественного здравоохранения</w:t>
      </w:r>
    </w:p>
    <w:p w14:paraId="736C0C0A" w14:textId="77777777" w:rsidR="00ED1A35" w:rsidRPr="0043352B" w:rsidRDefault="0075441C">
      <w:pPr>
        <w:pStyle w:val="Para1"/>
        <w:tabs>
          <w:tab w:val="clear" w:pos="360"/>
          <w:tab w:val="num" w:pos="720"/>
        </w:tabs>
        <w:rPr>
          <w:lang w:val="ru-MD"/>
        </w:rPr>
      </w:pPr>
      <w:r w:rsidRPr="00026F2B">
        <w:rPr>
          <w:lang w:val="ru-RU"/>
        </w:rPr>
        <w:t xml:space="preserve">На </w:t>
      </w:r>
      <w:r w:rsidR="000C0081" w:rsidRPr="00026F2B">
        <w:rPr>
          <w:lang w:val="ru-RU"/>
        </w:rPr>
        <w:t xml:space="preserve">своей </w:t>
      </w:r>
      <w:r w:rsidR="005E0B8C">
        <w:rPr>
          <w:lang w:val="ru-RU"/>
        </w:rPr>
        <w:t>72-</w:t>
      </w:r>
      <w:r w:rsidRPr="00026F2B">
        <w:rPr>
          <w:lang w:val="ru-RU"/>
        </w:rPr>
        <w:t xml:space="preserve">й </w:t>
      </w:r>
      <w:r w:rsidR="000C0081" w:rsidRPr="00026F2B">
        <w:rPr>
          <w:lang w:val="ru-RU"/>
        </w:rPr>
        <w:t xml:space="preserve">сессии </w:t>
      </w:r>
      <w:r w:rsidR="00B93666" w:rsidRPr="00026F2B">
        <w:rPr>
          <w:lang w:val="ru-RU"/>
        </w:rPr>
        <w:t xml:space="preserve">ВАЗ приняла решение WHA72(13) </w:t>
      </w:r>
      <w:r w:rsidR="005F7E50">
        <w:rPr>
          <w:lang w:val="ru-RU"/>
        </w:rPr>
        <w:t>«</w:t>
      </w:r>
      <w:r w:rsidR="00B93666" w:rsidRPr="00026F2B">
        <w:rPr>
          <w:lang w:val="ru-RU"/>
        </w:rPr>
        <w:t>Последствия осуществления Нагойского протокола для общественного здравоохранения</w:t>
      </w:r>
      <w:r w:rsidR="005F7E50">
        <w:rPr>
          <w:lang w:val="ru-RU"/>
        </w:rPr>
        <w:t>»</w:t>
      </w:r>
      <w:r w:rsidR="00B93666" w:rsidRPr="00026F2B">
        <w:rPr>
          <w:rStyle w:val="FootnoteReference"/>
          <w:lang w:val="ru-RU"/>
        </w:rPr>
        <w:footnoteReference w:id="13"/>
      </w:r>
      <w:r w:rsidR="005F7E50">
        <w:rPr>
          <w:lang w:val="ru-RU"/>
        </w:rPr>
        <w:t>.</w:t>
      </w:r>
      <w:r w:rsidR="006E0C19" w:rsidRPr="00026F2B">
        <w:rPr>
          <w:lang w:val="ru-RU"/>
        </w:rPr>
        <w:t xml:space="preserve"> </w:t>
      </w:r>
      <w:r w:rsidR="0043352B">
        <w:rPr>
          <w:lang w:val="ru-RU"/>
        </w:rPr>
        <w:t>В</w:t>
      </w:r>
      <w:r w:rsidR="006E0C19" w:rsidRPr="00026F2B">
        <w:rPr>
          <w:lang w:val="ru-RU"/>
        </w:rPr>
        <w:t xml:space="preserve"> цел</w:t>
      </w:r>
      <w:r w:rsidR="0043352B">
        <w:rPr>
          <w:lang w:val="ru-RU"/>
        </w:rPr>
        <w:t>ях</w:t>
      </w:r>
      <w:r w:rsidR="006E0C19" w:rsidRPr="00026F2B">
        <w:rPr>
          <w:lang w:val="ru-RU"/>
        </w:rPr>
        <w:t xml:space="preserve"> расширения взаимодействия с государствами-членами, </w:t>
      </w:r>
      <w:r>
        <w:rPr>
          <w:lang w:val="ru-RU"/>
        </w:rPr>
        <w:t>секретариат</w:t>
      </w:r>
      <w:r w:rsidR="006E0C19" w:rsidRPr="00026F2B">
        <w:rPr>
          <w:lang w:val="ru-RU"/>
        </w:rPr>
        <w:t xml:space="preserve">ом </w:t>
      </w:r>
      <w:r w:rsidR="00C42B3A" w:rsidRPr="00026F2B">
        <w:rPr>
          <w:lang w:val="ru-RU"/>
        </w:rPr>
        <w:t>КБР</w:t>
      </w:r>
      <w:r w:rsidR="006E0C19" w:rsidRPr="00026F2B">
        <w:rPr>
          <w:lang w:val="ru-RU"/>
        </w:rPr>
        <w:t xml:space="preserve">, соответствующими международными организациями и заинтересованными сторонами </w:t>
      </w:r>
      <w:r w:rsidR="004A0FB2" w:rsidRPr="00026F2B">
        <w:rPr>
          <w:szCs w:val="22"/>
          <w:lang w:val="ru-RU"/>
        </w:rPr>
        <w:t xml:space="preserve">в </w:t>
      </w:r>
      <w:r w:rsidRPr="00026F2B">
        <w:rPr>
          <w:lang w:val="ru-RU"/>
        </w:rPr>
        <w:t xml:space="preserve">решении </w:t>
      </w:r>
      <w:r w:rsidR="004A0FB2" w:rsidRPr="00026F2B">
        <w:rPr>
          <w:lang w:val="ru-RU"/>
        </w:rPr>
        <w:t xml:space="preserve">содержится </w:t>
      </w:r>
      <w:r w:rsidRPr="00026F2B">
        <w:rPr>
          <w:lang w:val="ru-RU"/>
        </w:rPr>
        <w:t>п</w:t>
      </w:r>
      <w:r w:rsidR="005F7E50">
        <w:rPr>
          <w:lang w:val="ru-RU"/>
        </w:rPr>
        <w:t>оручение</w:t>
      </w:r>
      <w:r w:rsidRPr="00026F2B">
        <w:rPr>
          <w:lang w:val="ru-RU"/>
        </w:rPr>
        <w:t xml:space="preserve"> </w:t>
      </w:r>
      <w:r w:rsidR="00B93666" w:rsidRPr="00026F2B">
        <w:rPr>
          <w:lang w:val="ru-RU"/>
        </w:rPr>
        <w:t>Генеральному директору: (</w:t>
      </w:r>
      <w:r w:rsidR="00B641BB" w:rsidRPr="00026F2B">
        <w:rPr>
          <w:lang w:val="ru-RU"/>
        </w:rPr>
        <w:t>a</w:t>
      </w:r>
      <w:r w:rsidR="00B93666" w:rsidRPr="00026F2B">
        <w:rPr>
          <w:lang w:val="ru-RU"/>
        </w:rPr>
        <w:t xml:space="preserve">) представить информацию о текущей </w:t>
      </w:r>
      <w:r w:rsidR="00B93666" w:rsidRPr="0043352B">
        <w:rPr>
          <w:lang w:val="ru-MD"/>
        </w:rPr>
        <w:t xml:space="preserve">практике и механизмах обмена патогенами, </w:t>
      </w:r>
      <w:r w:rsidR="005F7E50" w:rsidRPr="0043352B">
        <w:rPr>
          <w:lang w:val="ru-MD"/>
        </w:rPr>
        <w:t xml:space="preserve">о ходе </w:t>
      </w:r>
      <w:r w:rsidR="00B93666" w:rsidRPr="0043352B">
        <w:rPr>
          <w:lang w:val="ru-MD"/>
        </w:rPr>
        <w:t>осуществлени</w:t>
      </w:r>
      <w:r w:rsidR="005F7E50" w:rsidRPr="0043352B">
        <w:rPr>
          <w:lang w:val="ru-MD"/>
        </w:rPr>
        <w:t>я</w:t>
      </w:r>
      <w:r w:rsidR="00B93666" w:rsidRPr="0043352B">
        <w:rPr>
          <w:lang w:val="ru-MD"/>
        </w:rPr>
        <w:t xml:space="preserve"> мер </w:t>
      </w:r>
      <w:r w:rsidR="005F7E50" w:rsidRPr="0043352B">
        <w:rPr>
          <w:lang w:val="ru-MD"/>
        </w:rPr>
        <w:t>ДГРСИВ</w:t>
      </w:r>
      <w:r w:rsidR="00B93666" w:rsidRPr="0043352B">
        <w:rPr>
          <w:lang w:val="ru-MD"/>
        </w:rPr>
        <w:t xml:space="preserve">, а также о </w:t>
      </w:r>
      <w:r w:rsidR="005F7E50" w:rsidRPr="0043352B">
        <w:rPr>
          <w:lang w:val="ru-MD"/>
        </w:rPr>
        <w:t>возможных последствиях</w:t>
      </w:r>
      <w:r w:rsidR="00B93666" w:rsidRPr="0043352B">
        <w:rPr>
          <w:lang w:val="ru-MD"/>
        </w:rPr>
        <w:t xml:space="preserve"> для общественного здравоохранения и других последствиях; и (</w:t>
      </w:r>
      <w:r w:rsidR="00B641BB" w:rsidRPr="0043352B">
        <w:rPr>
          <w:lang w:val="ru-MD"/>
        </w:rPr>
        <w:t>b</w:t>
      </w:r>
      <w:r w:rsidR="00B93666" w:rsidRPr="0043352B">
        <w:rPr>
          <w:lang w:val="ru-MD"/>
        </w:rPr>
        <w:t xml:space="preserve">) представить доклад </w:t>
      </w:r>
      <w:r w:rsidR="005C337F" w:rsidRPr="0043352B">
        <w:rPr>
          <w:lang w:val="ru-MD"/>
        </w:rPr>
        <w:t>74-</w:t>
      </w:r>
      <w:r w:rsidR="00481B45" w:rsidRPr="0043352B">
        <w:rPr>
          <w:lang w:val="ru-MD"/>
        </w:rPr>
        <w:t xml:space="preserve">й сессии </w:t>
      </w:r>
      <w:r w:rsidR="00B93666" w:rsidRPr="0043352B">
        <w:rPr>
          <w:lang w:val="ru-MD"/>
        </w:rPr>
        <w:t xml:space="preserve">Всемирной ассамблеи здравоохранения </w:t>
      </w:r>
      <w:r w:rsidR="005C337F" w:rsidRPr="0043352B">
        <w:rPr>
          <w:lang w:val="ru-MD"/>
        </w:rPr>
        <w:t>через 148-ю сессию Исполнительного комитета, а также среднесрочный доклад 146-й сессии Исполнительного комитета.</w:t>
      </w:r>
    </w:p>
    <w:p w14:paraId="736C0C0B" w14:textId="77777777" w:rsidR="00ED1A35" w:rsidRPr="00026F2B" w:rsidRDefault="00125204">
      <w:pPr>
        <w:pStyle w:val="Para1"/>
        <w:tabs>
          <w:tab w:val="clear" w:pos="360"/>
          <w:tab w:val="num" w:pos="720"/>
        </w:tabs>
        <w:rPr>
          <w:lang w:val="ru-RU"/>
        </w:rPr>
      </w:pPr>
      <w:r w:rsidRPr="0043352B">
        <w:rPr>
          <w:lang w:val="ru-MD"/>
        </w:rPr>
        <w:t xml:space="preserve">Секретариат Конвенции </w:t>
      </w:r>
      <w:r w:rsidR="00F067C5" w:rsidRPr="0043352B">
        <w:rPr>
          <w:lang w:val="ru-MD"/>
        </w:rPr>
        <w:t xml:space="preserve">сотрудничал с </w:t>
      </w:r>
      <w:r w:rsidR="0075441C" w:rsidRPr="0043352B">
        <w:rPr>
          <w:lang w:val="ru-MD"/>
        </w:rPr>
        <w:t>секретариат</w:t>
      </w:r>
      <w:r w:rsidR="00F067C5" w:rsidRPr="0043352B">
        <w:rPr>
          <w:lang w:val="ru-MD"/>
        </w:rPr>
        <w:t xml:space="preserve">ом </w:t>
      </w:r>
      <w:r w:rsidR="00183A1A" w:rsidRPr="0043352B">
        <w:rPr>
          <w:lang w:val="ru-MD"/>
        </w:rPr>
        <w:t xml:space="preserve">ВОЗ </w:t>
      </w:r>
      <w:r w:rsidR="00F067C5" w:rsidRPr="0043352B">
        <w:rPr>
          <w:lang w:val="ru-MD"/>
        </w:rPr>
        <w:t>в выполнении решения WHA72(13)</w:t>
      </w:r>
      <w:r w:rsidRPr="0043352B">
        <w:rPr>
          <w:lang w:val="ru-MD"/>
        </w:rPr>
        <w:t xml:space="preserve">. </w:t>
      </w:r>
      <w:r w:rsidR="00DF0C14" w:rsidRPr="0043352B">
        <w:rPr>
          <w:lang w:val="ru-MD"/>
        </w:rPr>
        <w:t>Это включало внесение вклада в обследование</w:t>
      </w:r>
      <w:r w:rsidR="00DF0C14" w:rsidRPr="00026F2B">
        <w:rPr>
          <w:lang w:val="ru-RU"/>
        </w:rPr>
        <w:t xml:space="preserve">, разработанное </w:t>
      </w:r>
      <w:r w:rsidRPr="00026F2B">
        <w:rPr>
          <w:lang w:val="ru-RU"/>
        </w:rPr>
        <w:t xml:space="preserve">ВОЗ для сбора информации </w:t>
      </w:r>
      <w:r w:rsidR="003E5829" w:rsidRPr="00026F2B">
        <w:rPr>
          <w:lang w:val="ru-RU"/>
        </w:rPr>
        <w:t>о</w:t>
      </w:r>
      <w:r w:rsidR="0043352B">
        <w:rPr>
          <w:lang w:val="ru-RU"/>
        </w:rPr>
        <w:t>:</w:t>
      </w:r>
      <w:r w:rsidR="003E5829" w:rsidRPr="00026F2B">
        <w:rPr>
          <w:lang w:val="ru-RU"/>
        </w:rPr>
        <w:t xml:space="preserve"> </w:t>
      </w:r>
      <w:r w:rsidR="00201EBF" w:rsidRPr="00026F2B">
        <w:rPr>
          <w:lang w:val="ru-RU"/>
        </w:rPr>
        <w:t>(</w:t>
      </w:r>
      <w:r w:rsidRPr="00026F2B">
        <w:rPr>
          <w:lang w:val="ru-RU"/>
        </w:rPr>
        <w:t xml:space="preserve">a) текущей практике и механизмах совместного использования патогенов и </w:t>
      </w:r>
      <w:r w:rsidR="00201EBF" w:rsidRPr="00026F2B">
        <w:rPr>
          <w:lang w:val="ru-RU"/>
        </w:rPr>
        <w:t>(</w:t>
      </w:r>
      <w:r w:rsidRPr="00026F2B">
        <w:rPr>
          <w:lang w:val="ru-RU"/>
        </w:rPr>
        <w:t xml:space="preserve">b) реализации мер по обеспечению доступа </w:t>
      </w:r>
      <w:r w:rsidR="0043352B">
        <w:rPr>
          <w:lang w:val="ru-RU"/>
        </w:rPr>
        <w:t xml:space="preserve">к генетическим ресурсам </w:t>
      </w:r>
      <w:r w:rsidRPr="00026F2B">
        <w:rPr>
          <w:lang w:val="ru-RU"/>
        </w:rPr>
        <w:t xml:space="preserve">и совместного использования выгод. В ходе обследования также были собраны мнения о </w:t>
      </w:r>
      <w:r w:rsidR="006346AA">
        <w:rPr>
          <w:lang w:val="ru-RU"/>
        </w:rPr>
        <w:t xml:space="preserve">возможных </w:t>
      </w:r>
      <w:r w:rsidRPr="00026F2B">
        <w:rPr>
          <w:lang w:val="ru-RU"/>
        </w:rPr>
        <w:t>результатах для общественного здравоохранения и других последствиях</w:t>
      </w:r>
      <w:r w:rsidR="006346AA">
        <w:rPr>
          <w:lang w:val="ru-RU"/>
        </w:rPr>
        <w:t xml:space="preserve"> в соответствии с положениями</w:t>
      </w:r>
      <w:r w:rsidRPr="00026F2B">
        <w:rPr>
          <w:lang w:val="ru-RU"/>
        </w:rPr>
        <w:t xml:space="preserve"> решени</w:t>
      </w:r>
      <w:r w:rsidR="006346AA">
        <w:rPr>
          <w:lang w:val="ru-RU"/>
        </w:rPr>
        <w:t>я</w:t>
      </w:r>
      <w:r w:rsidR="00201EBF" w:rsidRPr="00026F2B">
        <w:rPr>
          <w:lang w:val="ru-RU"/>
        </w:rPr>
        <w:t xml:space="preserve">. </w:t>
      </w:r>
      <w:r w:rsidRPr="00026F2B">
        <w:rPr>
          <w:lang w:val="ru-RU"/>
        </w:rPr>
        <w:t xml:space="preserve">С </w:t>
      </w:r>
      <w:r w:rsidRPr="00026F2B">
        <w:rPr>
          <w:lang w:val="ru-RU"/>
        </w:rPr>
        <w:lastRenderedPageBreak/>
        <w:t xml:space="preserve">помощью уведомления </w:t>
      </w:r>
      <w:r w:rsidR="00201EBF" w:rsidRPr="00026F2B">
        <w:rPr>
          <w:lang w:val="ru-RU"/>
        </w:rPr>
        <w:t xml:space="preserve">к </w:t>
      </w:r>
      <w:r w:rsidRPr="00026F2B">
        <w:rPr>
          <w:lang w:val="ru-RU"/>
        </w:rPr>
        <w:t xml:space="preserve">участию в обследовании были приглашены национальные </w:t>
      </w:r>
      <w:r w:rsidR="00616DFF" w:rsidRPr="00026F2B">
        <w:rPr>
          <w:lang w:val="ru-RU"/>
        </w:rPr>
        <w:t>координаторы</w:t>
      </w:r>
      <w:r w:rsidRPr="00026F2B">
        <w:rPr>
          <w:rStyle w:val="FootnoteReference"/>
          <w:lang w:val="ru-RU"/>
        </w:rPr>
        <w:footnoteReference w:id="14"/>
      </w:r>
      <w:r w:rsidR="00616DFF" w:rsidRPr="00026F2B">
        <w:rPr>
          <w:lang w:val="ru-RU"/>
        </w:rPr>
        <w:t xml:space="preserve"> по</w:t>
      </w:r>
      <w:r w:rsidRPr="00026F2B">
        <w:rPr>
          <w:lang w:val="ru-RU"/>
        </w:rPr>
        <w:t xml:space="preserve"> КБР и </w:t>
      </w:r>
      <w:r w:rsidR="006346AA">
        <w:rPr>
          <w:lang w:val="ru-RU"/>
        </w:rPr>
        <w:t>ДГРСИВ</w:t>
      </w:r>
      <w:r w:rsidRPr="00026F2B">
        <w:rPr>
          <w:lang w:val="ru-RU"/>
        </w:rPr>
        <w:t xml:space="preserve">, а также </w:t>
      </w:r>
      <w:r w:rsidR="00201EBF" w:rsidRPr="00026F2B">
        <w:rPr>
          <w:lang w:val="ru-RU"/>
        </w:rPr>
        <w:t>государства</w:t>
      </w:r>
      <w:r w:rsidR="006346AA">
        <w:rPr>
          <w:lang w:val="ru-RU"/>
        </w:rPr>
        <w:t xml:space="preserve"> – </w:t>
      </w:r>
      <w:r w:rsidR="00201EBF" w:rsidRPr="00026F2B">
        <w:rPr>
          <w:lang w:val="ru-RU"/>
        </w:rPr>
        <w:t>члены</w:t>
      </w:r>
      <w:r w:rsidR="006346AA">
        <w:rPr>
          <w:lang w:val="ru-RU"/>
        </w:rPr>
        <w:t xml:space="preserve"> </w:t>
      </w:r>
      <w:r w:rsidR="00201EBF" w:rsidRPr="00026F2B">
        <w:rPr>
          <w:lang w:val="ru-RU"/>
        </w:rPr>
        <w:t>ВОЗ, международные и национальные учреждения, сотрудничающие центры ВОЗ, негосударственные субъекты, поддерживающие официальные отношения с ВОЗ, частный сектор и другие соответствующие заинтересованные стороны</w:t>
      </w:r>
      <w:r w:rsidRPr="00026F2B">
        <w:rPr>
          <w:lang w:val="ru-RU"/>
        </w:rPr>
        <w:t>.</w:t>
      </w:r>
      <w:r w:rsidR="004C5064" w:rsidRPr="00026F2B">
        <w:rPr>
          <w:lang w:val="ru-RU"/>
        </w:rPr>
        <w:t xml:space="preserve"> О</w:t>
      </w:r>
      <w:r w:rsidR="006346AA">
        <w:rPr>
          <w:lang w:val="ru-RU"/>
        </w:rPr>
        <w:t xml:space="preserve">бследование </w:t>
      </w:r>
      <w:r w:rsidR="004C5064" w:rsidRPr="00026F2B">
        <w:rPr>
          <w:lang w:val="ru-RU"/>
        </w:rPr>
        <w:t>проводил</w:t>
      </w:r>
      <w:r w:rsidR="006346AA">
        <w:rPr>
          <w:lang w:val="ru-RU"/>
        </w:rPr>
        <w:t>ось</w:t>
      </w:r>
      <w:r w:rsidR="004C5064" w:rsidRPr="00026F2B">
        <w:rPr>
          <w:lang w:val="ru-RU"/>
        </w:rPr>
        <w:t xml:space="preserve"> с декабря 2019 года по март 2020 года.</w:t>
      </w:r>
    </w:p>
    <w:p w14:paraId="736C0C0C" w14:textId="77777777" w:rsidR="00ED1A35" w:rsidRPr="00026F2B" w:rsidRDefault="0075441C">
      <w:pPr>
        <w:pStyle w:val="Para1"/>
        <w:tabs>
          <w:tab w:val="clear" w:pos="360"/>
          <w:tab w:val="num" w:pos="720"/>
        </w:tabs>
        <w:rPr>
          <w:lang w:val="ru-RU"/>
        </w:rPr>
      </w:pPr>
      <w:r w:rsidRPr="00026F2B">
        <w:rPr>
          <w:lang w:val="ru-RU"/>
        </w:rPr>
        <w:t xml:space="preserve">Кроме того, по просьбе ВОЗ </w:t>
      </w:r>
      <w:r>
        <w:rPr>
          <w:lang w:val="ru-RU"/>
        </w:rPr>
        <w:t>секретариат</w:t>
      </w:r>
      <w:r w:rsidRPr="00026F2B">
        <w:rPr>
          <w:lang w:val="ru-RU"/>
        </w:rPr>
        <w:t xml:space="preserve"> Конвенции </w:t>
      </w:r>
      <w:r w:rsidR="006748CC" w:rsidRPr="00026F2B">
        <w:rPr>
          <w:lang w:val="ru-RU"/>
        </w:rPr>
        <w:t xml:space="preserve">в ходе брифинга </w:t>
      </w:r>
      <w:r w:rsidRPr="00026F2B">
        <w:rPr>
          <w:lang w:val="ru-RU"/>
        </w:rPr>
        <w:t xml:space="preserve">дистанционно представил </w:t>
      </w:r>
      <w:r w:rsidR="004F60FF" w:rsidRPr="00026F2B">
        <w:rPr>
          <w:lang w:val="ru-RU"/>
        </w:rPr>
        <w:t>презентаци</w:t>
      </w:r>
      <w:r w:rsidR="0043352B">
        <w:rPr>
          <w:lang w:val="ru-RU"/>
        </w:rPr>
        <w:t>ю</w:t>
      </w:r>
      <w:r w:rsidR="004F60FF" w:rsidRPr="00026F2B">
        <w:rPr>
          <w:lang w:val="ru-RU"/>
        </w:rPr>
        <w:t xml:space="preserve"> </w:t>
      </w:r>
      <w:r w:rsidR="006748CC" w:rsidRPr="00026F2B">
        <w:rPr>
          <w:lang w:val="ru-RU"/>
        </w:rPr>
        <w:t>о ходе выполнения решения WHA72(13)</w:t>
      </w:r>
      <w:r w:rsidR="006748CC" w:rsidRPr="004F32E0">
        <w:rPr>
          <w:lang w:val="ru-RU"/>
        </w:rPr>
        <w:t xml:space="preserve"> </w:t>
      </w:r>
      <w:r w:rsidRPr="00026F2B">
        <w:rPr>
          <w:lang w:val="ru-RU"/>
        </w:rPr>
        <w:t>для государств</w:t>
      </w:r>
      <w:r w:rsidR="006346AA" w:rsidRPr="004F32E0">
        <w:rPr>
          <w:lang w:val="ru-RU"/>
        </w:rPr>
        <w:t xml:space="preserve"> </w:t>
      </w:r>
      <w:r w:rsidR="006346AA">
        <w:rPr>
          <w:lang w:val="ru-RU"/>
        </w:rPr>
        <w:t>–</w:t>
      </w:r>
      <w:r w:rsidR="006346AA" w:rsidRPr="004F32E0">
        <w:rPr>
          <w:lang w:val="ru-RU"/>
        </w:rPr>
        <w:t xml:space="preserve"> </w:t>
      </w:r>
      <w:r w:rsidRPr="00026F2B">
        <w:rPr>
          <w:lang w:val="ru-RU"/>
        </w:rPr>
        <w:t>членов</w:t>
      </w:r>
      <w:r w:rsidR="006346AA" w:rsidRPr="004F32E0">
        <w:rPr>
          <w:lang w:val="ru-RU"/>
        </w:rPr>
        <w:t xml:space="preserve"> </w:t>
      </w:r>
      <w:r w:rsidRPr="00026F2B">
        <w:rPr>
          <w:lang w:val="ru-RU"/>
        </w:rPr>
        <w:t>ВОЗ и негосударственных субъектов.</w:t>
      </w:r>
    </w:p>
    <w:p w14:paraId="736C0C0D" w14:textId="77777777" w:rsidR="00ED1A35" w:rsidRPr="00026F2B" w:rsidRDefault="0075441C">
      <w:pPr>
        <w:pStyle w:val="Para1"/>
        <w:tabs>
          <w:tab w:val="clear" w:pos="360"/>
          <w:tab w:val="num" w:pos="720"/>
        </w:tabs>
        <w:rPr>
          <w:lang w:val="ru-RU"/>
        </w:rPr>
      </w:pPr>
      <w:r w:rsidRPr="00026F2B">
        <w:rPr>
          <w:lang w:val="ru-RU"/>
        </w:rPr>
        <w:t xml:space="preserve">Промежуточный доклад Генерального директора о выполнении решения WHA72(13) был представлен </w:t>
      </w:r>
      <w:r w:rsidR="00CA5A42" w:rsidRPr="00026F2B">
        <w:rPr>
          <w:lang w:val="ru-RU"/>
        </w:rPr>
        <w:t xml:space="preserve">146-й сессии Исполнительного совета </w:t>
      </w:r>
      <w:r w:rsidR="005D5C8B" w:rsidRPr="00026F2B">
        <w:rPr>
          <w:lang w:val="ru-RU"/>
        </w:rPr>
        <w:t xml:space="preserve">в феврале 2020 года. Доклад был подготовлен в консультации с </w:t>
      </w:r>
      <w:r>
        <w:rPr>
          <w:lang w:val="ru-RU"/>
        </w:rPr>
        <w:t>секретариат</w:t>
      </w:r>
      <w:r w:rsidR="005D5C8B" w:rsidRPr="00026F2B">
        <w:rPr>
          <w:lang w:val="ru-RU"/>
        </w:rPr>
        <w:t>ом КБР.</w:t>
      </w:r>
    </w:p>
    <w:p w14:paraId="736C0C0E" w14:textId="77777777" w:rsidR="00ED1A35" w:rsidRPr="00026F2B" w:rsidRDefault="004223E1">
      <w:pPr>
        <w:pStyle w:val="Para1"/>
        <w:tabs>
          <w:tab w:val="clear" w:pos="360"/>
          <w:tab w:val="num" w:pos="720"/>
        </w:tabs>
        <w:rPr>
          <w:lang w:val="ru-RU"/>
        </w:rPr>
      </w:pPr>
      <w:r w:rsidRPr="00026F2B">
        <w:rPr>
          <w:lang w:val="ru-RU"/>
        </w:rPr>
        <w:t xml:space="preserve">На 148-й сессии Исполнительного совета в январе 2021 года </w:t>
      </w:r>
      <w:r w:rsidR="0075441C" w:rsidRPr="00026F2B">
        <w:rPr>
          <w:lang w:val="ru-RU"/>
        </w:rPr>
        <w:t xml:space="preserve">был представлен очередной доклад Генерального директора о выполнении решения WHA72(13) </w:t>
      </w:r>
      <w:r w:rsidR="005F7F2C" w:rsidRPr="00026F2B">
        <w:rPr>
          <w:lang w:val="ru-RU"/>
        </w:rPr>
        <w:t>(документ EB148/21)</w:t>
      </w:r>
      <w:r w:rsidRPr="00026F2B">
        <w:rPr>
          <w:lang w:val="ru-RU"/>
        </w:rPr>
        <w:t xml:space="preserve">, включая результаты обследования. Исполнительный совет принял </w:t>
      </w:r>
      <w:r w:rsidR="0043352B" w:rsidRPr="00026F2B">
        <w:rPr>
          <w:lang w:val="ru-RU"/>
        </w:rPr>
        <w:t xml:space="preserve">к сведению </w:t>
      </w:r>
      <w:r w:rsidR="0043352B">
        <w:rPr>
          <w:lang w:val="ru-RU"/>
        </w:rPr>
        <w:t xml:space="preserve">соответствующий </w:t>
      </w:r>
      <w:r w:rsidRPr="00026F2B">
        <w:rPr>
          <w:lang w:val="ru-RU"/>
        </w:rPr>
        <w:t>доклад.</w:t>
      </w:r>
    </w:p>
    <w:p w14:paraId="736C0C0F" w14:textId="77777777" w:rsidR="00ED1A35" w:rsidRPr="00026F2B" w:rsidRDefault="0075441C">
      <w:pPr>
        <w:pStyle w:val="Para1"/>
        <w:tabs>
          <w:tab w:val="clear" w:pos="360"/>
          <w:tab w:val="num" w:pos="720"/>
        </w:tabs>
        <w:rPr>
          <w:lang w:val="ru-RU"/>
        </w:rPr>
      </w:pPr>
      <w:r w:rsidRPr="00026F2B">
        <w:rPr>
          <w:lang w:val="ru-RU"/>
        </w:rPr>
        <w:t xml:space="preserve">Пункт 19 повестки дня </w:t>
      </w:r>
      <w:r w:rsidR="006748CC">
        <w:rPr>
          <w:lang w:val="ru-RU"/>
        </w:rPr>
        <w:t xml:space="preserve">74-й </w:t>
      </w:r>
      <w:r w:rsidR="00033087" w:rsidRPr="00026F2B">
        <w:rPr>
          <w:lang w:val="ru-RU"/>
        </w:rPr>
        <w:t xml:space="preserve">сессии </w:t>
      </w:r>
      <w:r w:rsidRPr="00026F2B">
        <w:rPr>
          <w:lang w:val="ru-RU"/>
        </w:rPr>
        <w:t xml:space="preserve">ВАЗ в мае-июне 2021 года касался </w:t>
      </w:r>
      <w:r w:rsidR="006748CC">
        <w:rPr>
          <w:lang w:val="ru-RU"/>
        </w:rPr>
        <w:t>«</w:t>
      </w:r>
      <w:r w:rsidRPr="00026F2B">
        <w:rPr>
          <w:lang w:val="ru-RU"/>
        </w:rPr>
        <w:t>последствий осуществления Нагойского протокола для общественного здравоохранения</w:t>
      </w:r>
      <w:r w:rsidR="006748CC">
        <w:rPr>
          <w:lang w:val="ru-RU"/>
        </w:rPr>
        <w:t>»</w:t>
      </w:r>
      <w:r w:rsidRPr="00026F2B">
        <w:rPr>
          <w:lang w:val="ru-RU"/>
        </w:rPr>
        <w:t xml:space="preserve">. </w:t>
      </w:r>
      <w:r w:rsidR="007002D3" w:rsidRPr="00026F2B">
        <w:rPr>
          <w:lang w:val="ru-RU"/>
        </w:rPr>
        <w:t xml:space="preserve">Этот пункт был рассмотрен в рамках документа со сводным докладом Генерального директора (A74/9), в котором указывалось, </w:t>
      </w:r>
      <w:r w:rsidR="00702180" w:rsidRPr="00026F2B">
        <w:rPr>
          <w:lang w:val="ru-RU"/>
        </w:rPr>
        <w:t xml:space="preserve">что Исполнительный совет принял к сведению доклад о последствиях осуществления Нагойского протокола для общественного здравоохранения. </w:t>
      </w:r>
      <w:r w:rsidRPr="00026F2B">
        <w:rPr>
          <w:lang w:val="ru-RU"/>
        </w:rPr>
        <w:t>По этому пункту не было принято никакой резолюции или решения</w:t>
      </w:r>
      <w:r w:rsidR="00F7639D" w:rsidRPr="00026F2B">
        <w:rPr>
          <w:lang w:val="ru-RU"/>
        </w:rPr>
        <w:t xml:space="preserve">. </w:t>
      </w:r>
    </w:p>
    <w:p w14:paraId="736C0C10" w14:textId="77777777" w:rsidR="00ED1A35" w:rsidRPr="00026F2B" w:rsidRDefault="0075441C" w:rsidP="00852298">
      <w:pPr>
        <w:pStyle w:val="Heading3"/>
        <w:numPr>
          <w:ilvl w:val="0"/>
          <w:numId w:val="52"/>
        </w:numPr>
        <w:tabs>
          <w:tab w:val="clear" w:pos="567"/>
          <w:tab w:val="clear" w:pos="2520"/>
        </w:tabs>
        <w:ind w:left="0" w:firstLine="0"/>
        <w:rPr>
          <w:lang w:val="ru-RU"/>
        </w:rPr>
      </w:pPr>
      <w:r w:rsidRPr="00026F2B">
        <w:rPr>
          <w:lang w:val="ru-RU"/>
        </w:rPr>
        <w:t xml:space="preserve">Укрепление готовности </w:t>
      </w:r>
      <w:r w:rsidR="00402F6C" w:rsidRPr="00026F2B">
        <w:rPr>
          <w:lang w:val="ru-RU"/>
        </w:rPr>
        <w:t xml:space="preserve">и реагирования </w:t>
      </w:r>
      <w:r w:rsidRPr="00026F2B">
        <w:rPr>
          <w:lang w:val="ru-RU"/>
        </w:rPr>
        <w:t xml:space="preserve">ВОЗ </w:t>
      </w:r>
      <w:r w:rsidR="00402F6C">
        <w:rPr>
          <w:lang w:val="ru-RU"/>
        </w:rPr>
        <w:t>на</w:t>
      </w:r>
      <w:r w:rsidRPr="00026F2B">
        <w:rPr>
          <w:lang w:val="ru-RU"/>
        </w:rPr>
        <w:t xml:space="preserve"> чрезвычайны</w:t>
      </w:r>
      <w:r w:rsidR="00402F6C">
        <w:rPr>
          <w:lang w:val="ru-RU"/>
        </w:rPr>
        <w:t>е с</w:t>
      </w:r>
      <w:r w:rsidRPr="00026F2B">
        <w:rPr>
          <w:lang w:val="ru-RU"/>
        </w:rPr>
        <w:t>итуаци</w:t>
      </w:r>
      <w:r w:rsidR="00402F6C">
        <w:rPr>
          <w:lang w:val="ru-RU"/>
        </w:rPr>
        <w:t>и</w:t>
      </w:r>
      <w:r w:rsidRPr="00026F2B">
        <w:rPr>
          <w:lang w:val="ru-RU"/>
        </w:rPr>
        <w:t xml:space="preserve"> </w:t>
      </w:r>
      <w:r w:rsidR="00852298">
        <w:rPr>
          <w:lang w:val="ru-RU"/>
        </w:rPr>
        <w:br/>
      </w:r>
      <w:r w:rsidRPr="00026F2B">
        <w:rPr>
          <w:lang w:val="ru-RU"/>
        </w:rPr>
        <w:t xml:space="preserve">в области здравоохранения </w:t>
      </w:r>
    </w:p>
    <w:p w14:paraId="736C0C11" w14:textId="77777777" w:rsidR="00ED1A35" w:rsidRPr="00026F2B" w:rsidRDefault="0075441C">
      <w:pPr>
        <w:pStyle w:val="Para1"/>
        <w:tabs>
          <w:tab w:val="clear" w:pos="360"/>
          <w:tab w:val="num" w:pos="720"/>
        </w:tabs>
        <w:rPr>
          <w:lang w:val="ru-RU"/>
        </w:rPr>
      </w:pPr>
      <w:r w:rsidRPr="00026F2B">
        <w:rPr>
          <w:lang w:val="ru-RU"/>
        </w:rPr>
        <w:t xml:space="preserve">В </w:t>
      </w:r>
      <w:r w:rsidR="00EC6C11" w:rsidRPr="00026F2B">
        <w:rPr>
          <w:lang w:val="ru-RU"/>
        </w:rPr>
        <w:t xml:space="preserve">повестку дня </w:t>
      </w:r>
      <w:r w:rsidR="00852298">
        <w:rPr>
          <w:lang w:val="ru-RU"/>
        </w:rPr>
        <w:t>74-</w:t>
      </w:r>
      <w:r w:rsidR="00EC6C11" w:rsidRPr="00026F2B">
        <w:rPr>
          <w:lang w:val="ru-RU"/>
        </w:rPr>
        <w:t xml:space="preserve">й сессии Всемирной ассамблеи здравоохранения в мае-июне 2021 года </w:t>
      </w:r>
      <w:r w:rsidRPr="00026F2B">
        <w:rPr>
          <w:lang w:val="ru-RU"/>
        </w:rPr>
        <w:t xml:space="preserve">был включен пункт </w:t>
      </w:r>
      <w:r w:rsidR="00384BF5">
        <w:rPr>
          <w:lang w:val="ru-RU"/>
        </w:rPr>
        <w:t>«</w:t>
      </w:r>
      <w:r w:rsidRPr="00026F2B">
        <w:rPr>
          <w:lang w:val="ru-RU"/>
        </w:rPr>
        <w:t>Работа ВОЗ в чрезвычайных ситуациях в области здравоохранения</w:t>
      </w:r>
      <w:r w:rsidR="00384BF5">
        <w:rPr>
          <w:lang w:val="ru-RU"/>
        </w:rPr>
        <w:t>»</w:t>
      </w:r>
      <w:r w:rsidR="00EC6C11" w:rsidRPr="00026F2B">
        <w:rPr>
          <w:lang w:val="ru-RU"/>
        </w:rPr>
        <w:t xml:space="preserve">. В </w:t>
      </w:r>
      <w:r w:rsidRPr="00026F2B">
        <w:rPr>
          <w:lang w:val="ru-RU"/>
        </w:rPr>
        <w:t xml:space="preserve">рамках этого пункта обсуждались </w:t>
      </w:r>
      <w:r w:rsidR="00EC6C11" w:rsidRPr="00026F2B">
        <w:rPr>
          <w:lang w:val="ru-RU"/>
        </w:rPr>
        <w:t xml:space="preserve">меры </w:t>
      </w:r>
      <w:r w:rsidR="00384BF5">
        <w:rPr>
          <w:lang w:val="ru-RU"/>
        </w:rPr>
        <w:t xml:space="preserve">реагирования </w:t>
      </w:r>
      <w:r w:rsidR="00EC6C11" w:rsidRPr="00026F2B">
        <w:rPr>
          <w:lang w:val="ru-RU"/>
        </w:rPr>
        <w:t>на пандемию COVID-19.</w:t>
      </w:r>
    </w:p>
    <w:p w14:paraId="736C0C12" w14:textId="77777777" w:rsidR="00ED1A35" w:rsidRPr="00446B8C" w:rsidRDefault="0075441C">
      <w:pPr>
        <w:pStyle w:val="Para1"/>
        <w:tabs>
          <w:tab w:val="clear" w:pos="360"/>
          <w:tab w:val="num" w:pos="720"/>
        </w:tabs>
        <w:rPr>
          <w:lang w:val="ru-MD"/>
        </w:rPr>
      </w:pPr>
      <w:r w:rsidRPr="00446B8C">
        <w:rPr>
          <w:lang w:val="ru-MD"/>
        </w:rPr>
        <w:t xml:space="preserve">По этому пункту ВАЗ приняла как резолюцию, так и решение. </w:t>
      </w:r>
      <w:r w:rsidR="002A1070" w:rsidRPr="00446B8C">
        <w:rPr>
          <w:lang w:val="ru-MD"/>
        </w:rPr>
        <w:t xml:space="preserve">Резолюция WHA 74.7 была посвящена теме </w:t>
      </w:r>
      <w:r w:rsidR="00446B8C" w:rsidRPr="00446B8C">
        <w:rPr>
          <w:lang w:val="ru-MD"/>
        </w:rPr>
        <w:t>«</w:t>
      </w:r>
      <w:r w:rsidR="002A1070" w:rsidRPr="00446B8C">
        <w:rPr>
          <w:lang w:val="ru-MD"/>
        </w:rPr>
        <w:t xml:space="preserve">Укрепление </w:t>
      </w:r>
      <w:r w:rsidR="00446B8C" w:rsidRPr="00446B8C">
        <w:rPr>
          <w:lang w:val="ru-MD"/>
        </w:rPr>
        <w:t>готовности и реагирования ВОЗ на глобальные чрезвычайные ситуации в области здравоохранения»</w:t>
      </w:r>
      <w:r w:rsidR="002A1070" w:rsidRPr="00446B8C">
        <w:rPr>
          <w:lang w:val="ru-MD"/>
        </w:rPr>
        <w:t xml:space="preserve">. Резолюция включала </w:t>
      </w:r>
      <w:r w:rsidR="00AC6878" w:rsidRPr="00446B8C">
        <w:rPr>
          <w:lang w:val="ru-MD"/>
        </w:rPr>
        <w:t xml:space="preserve">следующий </w:t>
      </w:r>
      <w:r w:rsidR="002A1070" w:rsidRPr="00446B8C">
        <w:rPr>
          <w:lang w:val="ru-MD"/>
        </w:rPr>
        <w:t>пункт преамбулы</w:t>
      </w:r>
      <w:r w:rsidR="00AC6878" w:rsidRPr="00446B8C">
        <w:rPr>
          <w:lang w:val="ru-MD"/>
        </w:rPr>
        <w:t>:</w:t>
      </w:r>
    </w:p>
    <w:p w14:paraId="736C0C13" w14:textId="77777777" w:rsidR="00446B8C" w:rsidRPr="00446B8C" w:rsidRDefault="00446B8C" w:rsidP="00446B8C">
      <w:pPr>
        <w:pStyle w:val="Para1"/>
        <w:numPr>
          <w:ilvl w:val="0"/>
          <w:numId w:val="0"/>
        </w:numPr>
        <w:ind w:left="720" w:right="432"/>
        <w:rPr>
          <w:lang w:val="ru-MD"/>
        </w:rPr>
      </w:pPr>
      <w:r w:rsidRPr="00446B8C">
        <w:rPr>
          <w:lang w:val="ru-MD"/>
        </w:rPr>
        <w:t xml:space="preserve">признавая важность своевременного выявления и информирования о событиях, которые могут представлять собой чрезвычайные ситуации в области общественного здравоохранения, имеющие международное значение, согласно соответствующим положениям Международных медико-санитарных правил (2005 г.), и признавая важнейшую роль, которую играют международное сотрудничество и своевременный и прозрачный обмен эпидемиологическими и клиническими данными, образцами биологических материалов, знаниями и информацией, включая своевременный обмен данными о генетических последовательностях патогенных микроорганизмов, и в этом контексте напоминая о Конвенции о биологическом разнообразии и ее целях и принципах, а также о </w:t>
      </w:r>
      <w:proofErr w:type="spellStart"/>
      <w:r w:rsidRPr="00446B8C">
        <w:rPr>
          <w:lang w:val="ru-MD"/>
        </w:rPr>
        <w:t>Нагойском</w:t>
      </w:r>
      <w:proofErr w:type="spellEnd"/>
      <w:r w:rsidRPr="00446B8C">
        <w:rPr>
          <w:lang w:val="ru-MD"/>
        </w:rPr>
        <w:t xml:space="preserve"> протоколе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и е</w:t>
      </w:r>
      <w:r w:rsidR="004E141F">
        <w:rPr>
          <w:lang w:val="ru-MD"/>
        </w:rPr>
        <w:t>го</w:t>
      </w:r>
      <w:r w:rsidRPr="00446B8C">
        <w:rPr>
          <w:lang w:val="ru-MD"/>
        </w:rPr>
        <w:t xml:space="preserve"> цели, принимая во внимание соответствующие национальные и международные </w:t>
      </w:r>
      <w:r w:rsidRPr="00446B8C">
        <w:rPr>
          <w:lang w:val="ru-RU"/>
        </w:rPr>
        <w:t>законодательные</w:t>
      </w:r>
      <w:r w:rsidRPr="00446B8C">
        <w:rPr>
          <w:lang w:val="ru-MD"/>
        </w:rPr>
        <w:t xml:space="preserve"> акты, нормативные положения, обязательства и механизмы, в интересах содействия оперативному реагированию</w:t>
      </w:r>
      <w:r w:rsidR="009F188F">
        <w:rPr>
          <w:lang w:val="ru-MD"/>
        </w:rPr>
        <w:t xml:space="preserve"> </w:t>
      </w:r>
      <w:r w:rsidRPr="00446B8C">
        <w:rPr>
          <w:lang w:val="ru-MD"/>
        </w:rPr>
        <w:t>на чрезвычайные ситуации</w:t>
      </w:r>
      <w:r w:rsidR="009F188F">
        <w:rPr>
          <w:lang w:val="ru-MD"/>
        </w:rPr>
        <w:t xml:space="preserve"> </w:t>
      </w:r>
      <w:r w:rsidRPr="00446B8C">
        <w:rPr>
          <w:lang w:val="ru-MD"/>
        </w:rPr>
        <w:t xml:space="preserve">в области общественного здравоохранения во благо всех стран, в то же время принимая во внимание роль добровольной передачи технологий и ноу-хау на взаимно согласованных условиях в </w:t>
      </w:r>
      <w:r w:rsidRPr="00446B8C">
        <w:rPr>
          <w:lang w:val="ru-MD"/>
        </w:rPr>
        <w:lastRenderedPageBreak/>
        <w:t>расширении масштабов исследований и разработок, а также местного производства медицинской продукции</w:t>
      </w:r>
      <w:r w:rsidR="004E141F">
        <w:rPr>
          <w:lang w:val="ru-MD"/>
        </w:rPr>
        <w:t>.</w:t>
      </w:r>
    </w:p>
    <w:p w14:paraId="736C0C14" w14:textId="77777777" w:rsidR="00ED1A35" w:rsidRPr="004E141F" w:rsidRDefault="0075441C">
      <w:pPr>
        <w:pStyle w:val="Para1"/>
        <w:tabs>
          <w:tab w:val="clear" w:pos="360"/>
          <w:tab w:val="num" w:pos="720"/>
        </w:tabs>
        <w:rPr>
          <w:lang w:val="ru-MD"/>
        </w:rPr>
      </w:pPr>
      <w:r w:rsidRPr="004E141F">
        <w:rPr>
          <w:lang w:val="ru-MD"/>
        </w:rPr>
        <w:t xml:space="preserve">В пункте 9 (15) резолюции Генеральному директору предлагается, как только это станет практически возможным, в консультации с государствами-членами: </w:t>
      </w:r>
    </w:p>
    <w:p w14:paraId="736C0C15" w14:textId="77777777" w:rsidR="004E141F" w:rsidRPr="004E141F" w:rsidRDefault="004E141F">
      <w:pPr>
        <w:pStyle w:val="Para1"/>
        <w:numPr>
          <w:ilvl w:val="0"/>
          <w:numId w:val="0"/>
        </w:numPr>
        <w:rPr>
          <w:lang w:val="ru-MD"/>
        </w:rPr>
      </w:pPr>
      <w:r w:rsidRPr="004E141F">
        <w:rPr>
          <w:lang w:val="ru-MD"/>
        </w:rPr>
        <w:t xml:space="preserve">осуществлять сотрудничество с государствами-членами, медицинским и научным сообществом, лабораторными сетями и сетями </w:t>
      </w:r>
      <w:proofErr w:type="spellStart"/>
      <w:r w:rsidRPr="004E141F">
        <w:rPr>
          <w:lang w:val="ru-MD"/>
        </w:rPr>
        <w:t>эпиднадзора</w:t>
      </w:r>
      <w:proofErr w:type="spellEnd"/>
      <w:r w:rsidRPr="004E141F">
        <w:rPr>
          <w:lang w:val="ru-MD"/>
        </w:rPr>
        <w:t xml:space="preserve"> для содействия своевременному, безопасному, транспарентному и оперативному обмену образцами и данными о генетических последовательностях патогенных микроорганизмов, способных вызывать пандемии и эпидемии или другие ситуации высокого риска, принимая во внимание соответствующие национальные и международные законодательные положения, правила, обязательства и принципы, включая, в соответствующих случаях, Международные медико-санитарные правила (2005 г.), Конвенцию о биологическом разнообразии, Нагойский протокол регулирования доступа к генетическим ресурсам и совместного использования на справедливой и равной основе выгод от их применения и Механизм обеспечения готовности к пандемическому гриппу, а также важность быстрого гарантирования доступа к патогенам человека для обеспечения готовности в области общественного здравоохранения и принятия мер реагирования</w:t>
      </w:r>
    </w:p>
    <w:p w14:paraId="736C0C16" w14:textId="77777777" w:rsidR="00ED1A35" w:rsidRPr="001C5D1A" w:rsidRDefault="0075441C">
      <w:pPr>
        <w:pStyle w:val="Para1"/>
        <w:tabs>
          <w:tab w:val="clear" w:pos="360"/>
          <w:tab w:val="num" w:pos="720"/>
        </w:tabs>
        <w:rPr>
          <w:lang w:val="ru-MD"/>
        </w:rPr>
      </w:pPr>
      <w:r w:rsidRPr="00026F2B">
        <w:rPr>
          <w:lang w:val="ru-RU"/>
        </w:rPr>
        <w:t xml:space="preserve">В </w:t>
      </w:r>
      <w:r w:rsidR="001F144B" w:rsidRPr="00026F2B">
        <w:rPr>
          <w:lang w:val="ru-RU"/>
        </w:rPr>
        <w:t xml:space="preserve">резолюции ВАЗ также постановила учредить Рабочую группу </w:t>
      </w:r>
      <w:r w:rsidR="001F144B" w:rsidRPr="001C5D1A">
        <w:rPr>
          <w:lang w:val="ru-MD"/>
        </w:rPr>
        <w:t xml:space="preserve">государств-членов по </w:t>
      </w:r>
      <w:r w:rsidR="000138C2" w:rsidRPr="001C5D1A">
        <w:rPr>
          <w:lang w:val="ru-MD"/>
        </w:rPr>
        <w:t>усилению</w:t>
      </w:r>
      <w:r w:rsidR="001F144B" w:rsidRPr="001C5D1A">
        <w:rPr>
          <w:lang w:val="ru-MD"/>
        </w:rPr>
        <w:t xml:space="preserve"> готовности </w:t>
      </w:r>
      <w:r w:rsidR="000138C2" w:rsidRPr="001C5D1A">
        <w:rPr>
          <w:lang w:val="ru-MD"/>
        </w:rPr>
        <w:t>ВОЗ к</w:t>
      </w:r>
      <w:r w:rsidR="001F144B" w:rsidRPr="001C5D1A">
        <w:rPr>
          <w:lang w:val="ru-MD"/>
        </w:rPr>
        <w:t xml:space="preserve"> чрезвычайны</w:t>
      </w:r>
      <w:r w:rsidR="000138C2" w:rsidRPr="001C5D1A">
        <w:rPr>
          <w:lang w:val="ru-MD"/>
        </w:rPr>
        <w:t>м</w:t>
      </w:r>
      <w:r w:rsidR="001F144B" w:rsidRPr="001C5D1A">
        <w:rPr>
          <w:lang w:val="ru-MD"/>
        </w:rPr>
        <w:t xml:space="preserve"> ситуаци</w:t>
      </w:r>
      <w:r w:rsidR="000138C2" w:rsidRPr="001C5D1A">
        <w:rPr>
          <w:lang w:val="ru-MD"/>
        </w:rPr>
        <w:t>ям</w:t>
      </w:r>
      <w:r w:rsidR="001F144B" w:rsidRPr="001C5D1A">
        <w:rPr>
          <w:lang w:val="ru-MD"/>
        </w:rPr>
        <w:t xml:space="preserve"> в области здравоохранения </w:t>
      </w:r>
      <w:r w:rsidR="000138C2" w:rsidRPr="001C5D1A">
        <w:rPr>
          <w:lang w:val="ru-MD"/>
        </w:rPr>
        <w:t xml:space="preserve">и реагированию на них </w:t>
      </w:r>
      <w:r w:rsidR="001F144B" w:rsidRPr="001C5D1A">
        <w:rPr>
          <w:lang w:val="ru-MD"/>
        </w:rPr>
        <w:t>(РГ</w:t>
      </w:r>
      <w:r w:rsidR="000138C2" w:rsidRPr="001C5D1A">
        <w:rPr>
          <w:lang w:val="ru-MD"/>
        </w:rPr>
        <w:t>Г</w:t>
      </w:r>
      <w:r w:rsidR="001F144B" w:rsidRPr="001C5D1A">
        <w:rPr>
          <w:lang w:val="ru-MD"/>
        </w:rPr>
        <w:t>Р).</w:t>
      </w:r>
    </w:p>
    <w:p w14:paraId="736C0C17" w14:textId="77777777" w:rsidR="00ED1A35" w:rsidRPr="00026F2B" w:rsidRDefault="0075441C">
      <w:pPr>
        <w:pStyle w:val="Para1"/>
        <w:tabs>
          <w:tab w:val="clear" w:pos="360"/>
          <w:tab w:val="num" w:pos="720"/>
        </w:tabs>
        <w:rPr>
          <w:szCs w:val="22"/>
          <w:lang w:val="ru-RU"/>
        </w:rPr>
      </w:pPr>
      <w:r w:rsidRPr="001C5D1A">
        <w:rPr>
          <w:lang w:val="ru-MD"/>
        </w:rPr>
        <w:t xml:space="preserve">Решение WHA74(16), принятое по </w:t>
      </w:r>
      <w:r w:rsidR="000138C2" w:rsidRPr="001C5D1A">
        <w:rPr>
          <w:lang w:val="ru-MD"/>
        </w:rPr>
        <w:t>этому пункту, было озаглавлено «</w:t>
      </w:r>
      <w:r w:rsidRPr="001C5D1A">
        <w:rPr>
          <w:lang w:val="ru-MD"/>
        </w:rPr>
        <w:t xml:space="preserve">Специальная сессия ВАЗ для рассмотрения вопроса о разработке конвенции, соглашения или </w:t>
      </w:r>
      <w:r w:rsidR="000138C2" w:rsidRPr="001C5D1A">
        <w:rPr>
          <w:lang w:val="ru-MD"/>
        </w:rPr>
        <w:t>иного</w:t>
      </w:r>
      <w:r w:rsidRPr="001C5D1A">
        <w:rPr>
          <w:lang w:val="ru-MD"/>
        </w:rPr>
        <w:t xml:space="preserve"> международного документа ВОЗ по обеспечению готовности к пандемии и </w:t>
      </w:r>
      <w:r w:rsidR="000138C2" w:rsidRPr="001C5D1A">
        <w:rPr>
          <w:lang w:val="ru-MD"/>
        </w:rPr>
        <w:t>принятию мер реагирования»</w:t>
      </w:r>
      <w:r w:rsidRPr="001C5D1A">
        <w:rPr>
          <w:lang w:val="ru-MD"/>
        </w:rPr>
        <w:t>. Среди прочего</w:t>
      </w:r>
      <w:r w:rsidR="000A785C" w:rsidRPr="001C5D1A">
        <w:rPr>
          <w:lang w:val="ru-MD"/>
        </w:rPr>
        <w:t xml:space="preserve">, в </w:t>
      </w:r>
      <w:r w:rsidR="00935A35" w:rsidRPr="001C5D1A">
        <w:rPr>
          <w:lang w:val="ru-MD"/>
        </w:rPr>
        <w:t xml:space="preserve">решении содержалась просьба к </w:t>
      </w:r>
      <w:r w:rsidR="00920487" w:rsidRPr="001C5D1A">
        <w:rPr>
          <w:lang w:val="ru-MD"/>
        </w:rPr>
        <w:t xml:space="preserve">Генеральному директору созвать специальную сессию ВАЗ, посвященную рассмотрению </w:t>
      </w:r>
      <w:r w:rsidR="0054421D" w:rsidRPr="001C5D1A">
        <w:rPr>
          <w:lang w:val="ru-MD"/>
        </w:rPr>
        <w:t xml:space="preserve">возможности разработки </w:t>
      </w:r>
      <w:r w:rsidR="009C68FD" w:rsidRPr="001C5D1A">
        <w:rPr>
          <w:lang w:val="ru-MD"/>
        </w:rPr>
        <w:t>«</w:t>
      </w:r>
      <w:r w:rsidR="0054421D" w:rsidRPr="001C5D1A">
        <w:rPr>
          <w:lang w:val="ru-MD"/>
        </w:rPr>
        <w:t>договора о пандемии</w:t>
      </w:r>
      <w:r w:rsidR="009C68FD" w:rsidRPr="001C5D1A">
        <w:rPr>
          <w:lang w:val="ru-MD"/>
        </w:rPr>
        <w:t>»</w:t>
      </w:r>
      <w:r w:rsidR="0054421D" w:rsidRPr="001C5D1A">
        <w:rPr>
          <w:rStyle w:val="FootnoteReference"/>
          <w:lang w:val="ru-MD"/>
        </w:rPr>
        <w:footnoteReference w:id="15"/>
      </w:r>
      <w:r w:rsidR="009C68FD" w:rsidRPr="001C5D1A">
        <w:rPr>
          <w:lang w:val="ru-MD"/>
        </w:rPr>
        <w:t>.</w:t>
      </w:r>
    </w:p>
    <w:p w14:paraId="736C0C18" w14:textId="77777777" w:rsidR="00ED1A35" w:rsidRPr="001C5D1A" w:rsidRDefault="0075441C">
      <w:pPr>
        <w:pStyle w:val="Para1"/>
        <w:tabs>
          <w:tab w:val="clear" w:pos="360"/>
          <w:tab w:val="num" w:pos="720"/>
        </w:tabs>
        <w:rPr>
          <w:lang w:val="ru-MD"/>
        </w:rPr>
      </w:pPr>
      <w:r w:rsidRPr="00026F2B">
        <w:rPr>
          <w:lang w:val="ru-RU"/>
        </w:rPr>
        <w:t xml:space="preserve">Специальная сессия </w:t>
      </w:r>
      <w:r w:rsidR="009865C2" w:rsidRPr="00026F2B">
        <w:rPr>
          <w:lang w:val="ru-RU"/>
        </w:rPr>
        <w:t xml:space="preserve">Всемирной ассамблеи здравоохранения, </w:t>
      </w:r>
      <w:r w:rsidR="009865C2" w:rsidRPr="002B6339">
        <w:rPr>
          <w:lang w:val="ru-RU"/>
        </w:rPr>
        <w:t xml:space="preserve">упомянутая в решении WHA74(16), проходила с 29 ноября по 1 декабря 2021 года. </w:t>
      </w:r>
      <w:r w:rsidR="00417C48" w:rsidRPr="002B6339">
        <w:rPr>
          <w:lang w:val="ru-RU"/>
        </w:rPr>
        <w:t>Она рассмотрела доклад РГ</w:t>
      </w:r>
      <w:r w:rsidR="009C68FD" w:rsidRPr="002B6339">
        <w:rPr>
          <w:lang w:val="ru-RU"/>
        </w:rPr>
        <w:t>Г</w:t>
      </w:r>
      <w:r w:rsidR="00417C48" w:rsidRPr="002B6339">
        <w:rPr>
          <w:lang w:val="ru-RU"/>
        </w:rPr>
        <w:t>Р</w:t>
      </w:r>
      <w:r w:rsidR="009742F6" w:rsidRPr="002B6339">
        <w:rPr>
          <w:rStyle w:val="FootnoteReference"/>
          <w:lang w:val="ru-RU"/>
        </w:rPr>
        <w:footnoteReference w:id="16"/>
      </w:r>
      <w:r w:rsidR="001E75C5" w:rsidRPr="002B6339">
        <w:rPr>
          <w:lang w:val="ru-RU"/>
        </w:rPr>
        <w:t xml:space="preserve"> и </w:t>
      </w:r>
      <w:r w:rsidR="00827CC5" w:rsidRPr="002B6339">
        <w:rPr>
          <w:lang w:val="ru-RU"/>
        </w:rPr>
        <w:t xml:space="preserve">приняла решение, предложенное многими </w:t>
      </w:r>
      <w:r w:rsidR="001F2F2D" w:rsidRPr="002B6339">
        <w:rPr>
          <w:lang w:val="ru-RU"/>
        </w:rPr>
        <w:t xml:space="preserve">государствами. </w:t>
      </w:r>
      <w:r w:rsidR="00265A3C" w:rsidRPr="002B6339">
        <w:rPr>
          <w:lang w:val="ru-RU"/>
        </w:rPr>
        <w:t xml:space="preserve">Решение </w:t>
      </w:r>
      <w:r w:rsidR="002E2017" w:rsidRPr="002B6339">
        <w:rPr>
          <w:lang w:val="ru-RU"/>
        </w:rPr>
        <w:t>(SSA2</w:t>
      </w:r>
      <w:r w:rsidR="004A6E4F" w:rsidRPr="002B6339">
        <w:rPr>
          <w:lang w:val="ru-RU"/>
        </w:rPr>
        <w:t xml:space="preserve">(5)) </w:t>
      </w:r>
      <w:r w:rsidR="002B6339">
        <w:rPr>
          <w:lang w:val="ru-RU"/>
        </w:rPr>
        <w:t xml:space="preserve">было </w:t>
      </w:r>
      <w:r w:rsidR="00265A3C" w:rsidRPr="002B6339">
        <w:rPr>
          <w:lang w:val="ru-RU"/>
        </w:rPr>
        <w:t xml:space="preserve">озаглавлено </w:t>
      </w:r>
      <w:r w:rsidR="001C5D1A">
        <w:rPr>
          <w:lang w:val="ru-RU"/>
        </w:rPr>
        <w:t xml:space="preserve">следующим образом: </w:t>
      </w:r>
      <w:r w:rsidR="002B6339" w:rsidRPr="002B6339">
        <w:rPr>
          <w:lang w:val="ru-RU"/>
        </w:rPr>
        <w:t xml:space="preserve">«Объединяя усилия мира – создание межправительственного переговорного органа для укрепления механизмов </w:t>
      </w:r>
      <w:r w:rsidR="002B6339" w:rsidRPr="002B6339">
        <w:rPr>
          <w:lang w:val="ru-MD"/>
        </w:rPr>
        <w:t>предотвращения пандемий, обеспечения готовности и принятия мер реагирования»</w:t>
      </w:r>
      <w:r w:rsidR="00265A3C" w:rsidRPr="002B6339">
        <w:rPr>
          <w:lang w:val="ru-MD"/>
        </w:rPr>
        <w:t xml:space="preserve">. </w:t>
      </w:r>
      <w:r w:rsidR="00AB4B8F" w:rsidRPr="002B6339">
        <w:rPr>
          <w:lang w:val="ru-MD"/>
        </w:rPr>
        <w:t xml:space="preserve">В </w:t>
      </w:r>
      <w:r w:rsidR="00AB4B8F" w:rsidRPr="001C5D1A">
        <w:rPr>
          <w:lang w:val="ru-MD"/>
        </w:rPr>
        <w:t xml:space="preserve">этом решении ВАЗ постановила </w:t>
      </w:r>
      <w:r w:rsidR="00F670CE" w:rsidRPr="001C5D1A">
        <w:rPr>
          <w:lang w:val="ru-MD"/>
        </w:rPr>
        <w:t xml:space="preserve">учредить </w:t>
      </w:r>
      <w:r w:rsidR="002B6339" w:rsidRPr="001C5D1A">
        <w:rPr>
          <w:lang w:val="ru-MD"/>
        </w:rPr>
        <w:t>межправительственный переговорный орган (МППО) для подготовки и согласования проекта конвенции, соглашения или иного международного инструмента ВОЗ по предотвращению пандемий, обеспечению готовности к ним и принятию мер реагирования в целях его принятия на основании статьи 19 или других положений Устава ВОЗ в зависимости от того, что МППО может счесть уместным</w:t>
      </w:r>
      <w:r w:rsidR="00F670CE" w:rsidRPr="001C5D1A">
        <w:rPr>
          <w:lang w:val="ru-MD"/>
        </w:rPr>
        <w:t xml:space="preserve">. </w:t>
      </w:r>
      <w:r w:rsidR="002B6339" w:rsidRPr="001C5D1A">
        <w:rPr>
          <w:lang w:val="ru-MD"/>
        </w:rPr>
        <w:t xml:space="preserve">МППО </w:t>
      </w:r>
      <w:r w:rsidR="000922E6" w:rsidRPr="001C5D1A">
        <w:rPr>
          <w:lang w:val="ru-MD"/>
        </w:rPr>
        <w:t xml:space="preserve">должен представить результаты </w:t>
      </w:r>
      <w:r w:rsidR="002B6339" w:rsidRPr="001C5D1A">
        <w:rPr>
          <w:lang w:val="ru-MD"/>
        </w:rPr>
        <w:t xml:space="preserve">своей работы </w:t>
      </w:r>
      <w:r w:rsidR="000922E6" w:rsidRPr="001C5D1A">
        <w:rPr>
          <w:lang w:val="ru-MD"/>
        </w:rPr>
        <w:t xml:space="preserve">на рассмотрение </w:t>
      </w:r>
      <w:r w:rsidR="002B6339" w:rsidRPr="001C5D1A">
        <w:rPr>
          <w:lang w:val="ru-MD"/>
        </w:rPr>
        <w:t>77-</w:t>
      </w:r>
      <w:r w:rsidR="009930DF" w:rsidRPr="001C5D1A">
        <w:rPr>
          <w:lang w:val="ru-MD"/>
        </w:rPr>
        <w:t xml:space="preserve">й сессии ВАЗ, а </w:t>
      </w:r>
      <w:r w:rsidR="00895898" w:rsidRPr="001C5D1A">
        <w:rPr>
          <w:lang w:val="ru-MD"/>
        </w:rPr>
        <w:t>доклад о ходе работы –</w:t>
      </w:r>
      <w:r w:rsidR="009930DF" w:rsidRPr="001C5D1A">
        <w:rPr>
          <w:lang w:val="ru-MD"/>
        </w:rPr>
        <w:t xml:space="preserve"> </w:t>
      </w:r>
      <w:r w:rsidR="00895898" w:rsidRPr="001C5D1A">
        <w:rPr>
          <w:lang w:val="ru-MD"/>
        </w:rPr>
        <w:t>76-й</w:t>
      </w:r>
      <w:r w:rsidR="009930DF" w:rsidRPr="001C5D1A">
        <w:rPr>
          <w:lang w:val="ru-MD"/>
        </w:rPr>
        <w:t xml:space="preserve"> сесси</w:t>
      </w:r>
      <w:r w:rsidR="00895898" w:rsidRPr="001C5D1A">
        <w:rPr>
          <w:lang w:val="ru-MD"/>
        </w:rPr>
        <w:t>и</w:t>
      </w:r>
      <w:r w:rsidR="009930DF" w:rsidRPr="001C5D1A">
        <w:rPr>
          <w:lang w:val="ru-MD"/>
        </w:rPr>
        <w:t xml:space="preserve"> ВАЗ.</w:t>
      </w:r>
    </w:p>
    <w:p w14:paraId="736C0C19" w14:textId="77777777" w:rsidR="00ED1A35" w:rsidRPr="00026F2B" w:rsidRDefault="0075441C">
      <w:pPr>
        <w:pStyle w:val="Para1"/>
        <w:numPr>
          <w:ilvl w:val="0"/>
          <w:numId w:val="0"/>
        </w:numPr>
        <w:jc w:val="left"/>
        <w:rPr>
          <w:i/>
          <w:iCs/>
          <w:lang w:val="ru-RU"/>
        </w:rPr>
      </w:pPr>
      <w:r w:rsidRPr="00026F2B">
        <w:rPr>
          <w:i/>
          <w:iCs/>
          <w:lang w:val="ru-RU"/>
        </w:rPr>
        <w:t xml:space="preserve">Результаты деятельности </w:t>
      </w:r>
      <w:r w:rsidR="00895898" w:rsidRPr="00895898">
        <w:rPr>
          <w:i/>
          <w:iCs/>
          <w:lang w:val="ru-RU"/>
        </w:rPr>
        <w:t xml:space="preserve">по усилению готовности ВОЗ к чрезвычайным ситуациям в области здравоохранения и реагированию на них </w:t>
      </w:r>
      <w:r w:rsidRPr="00026F2B">
        <w:rPr>
          <w:i/>
          <w:iCs/>
          <w:lang w:val="ru-RU"/>
        </w:rPr>
        <w:t>и Межправительственного переговорного органа на сегодняшний день</w:t>
      </w:r>
    </w:p>
    <w:p w14:paraId="736C0C1A" w14:textId="77777777" w:rsidR="00ED1A35" w:rsidRPr="00026F2B" w:rsidRDefault="0075441C">
      <w:pPr>
        <w:pStyle w:val="Para1"/>
        <w:tabs>
          <w:tab w:val="clear" w:pos="360"/>
          <w:tab w:val="num" w:pos="720"/>
        </w:tabs>
        <w:rPr>
          <w:lang w:val="ru-RU"/>
        </w:rPr>
      </w:pPr>
      <w:r w:rsidRPr="00026F2B">
        <w:rPr>
          <w:lang w:val="ru-RU"/>
        </w:rPr>
        <w:t xml:space="preserve">Окончательный </w:t>
      </w:r>
      <w:r w:rsidR="0084422D">
        <w:rPr>
          <w:lang w:val="ru-RU"/>
        </w:rPr>
        <w:t>доклад</w:t>
      </w:r>
      <w:r w:rsidRPr="00026F2B">
        <w:rPr>
          <w:lang w:val="ru-RU"/>
        </w:rPr>
        <w:t xml:space="preserve"> РГ</w:t>
      </w:r>
      <w:r w:rsidR="0084422D">
        <w:rPr>
          <w:lang w:val="ru-RU"/>
        </w:rPr>
        <w:t>Г</w:t>
      </w:r>
      <w:r w:rsidRPr="00026F2B">
        <w:rPr>
          <w:lang w:val="ru-RU"/>
        </w:rPr>
        <w:t xml:space="preserve">Р был </w:t>
      </w:r>
      <w:r w:rsidR="00A10079" w:rsidRPr="00026F2B">
        <w:rPr>
          <w:lang w:val="ru-RU"/>
        </w:rPr>
        <w:t xml:space="preserve">представлен </w:t>
      </w:r>
      <w:r w:rsidR="0084422D">
        <w:rPr>
          <w:lang w:val="ru-RU"/>
        </w:rPr>
        <w:t>75-</w:t>
      </w:r>
      <w:r w:rsidR="00A10079" w:rsidRPr="00F63F1F">
        <w:rPr>
          <w:lang w:val="ru-RU"/>
        </w:rPr>
        <w:t>й сессии ВАЗ (документ A75/17)</w:t>
      </w:r>
      <w:r w:rsidR="00AE5905" w:rsidRPr="00F63F1F">
        <w:rPr>
          <w:lang w:val="ru-RU"/>
        </w:rPr>
        <w:t xml:space="preserve">. В </w:t>
      </w:r>
      <w:r w:rsidR="008768BE" w:rsidRPr="00F63F1F">
        <w:rPr>
          <w:lang w:val="ru-RU"/>
        </w:rPr>
        <w:t xml:space="preserve">соответствии с докладом </w:t>
      </w:r>
      <w:r w:rsidR="001B1B84" w:rsidRPr="00F63F1F">
        <w:rPr>
          <w:lang w:val="ru-RU"/>
        </w:rPr>
        <w:t xml:space="preserve">ВАЗ приняла решение WHA75(9) </w:t>
      </w:r>
      <w:r w:rsidR="0084422D" w:rsidRPr="00F63F1F">
        <w:rPr>
          <w:lang w:val="ru-RU"/>
        </w:rPr>
        <w:t>«</w:t>
      </w:r>
      <w:r w:rsidR="00F63F1F" w:rsidRPr="00F63F1F">
        <w:rPr>
          <w:lang w:val="ru-RU"/>
        </w:rPr>
        <w:t>Укрепление готовности и реагирования ВОЗ на чрезвычайные ситуации в области здравоохранения»</w:t>
      </w:r>
      <w:r w:rsidR="001B1B84" w:rsidRPr="00F63F1F">
        <w:rPr>
          <w:lang w:val="ru-RU"/>
        </w:rPr>
        <w:t xml:space="preserve">. </w:t>
      </w:r>
      <w:r w:rsidR="006A226A" w:rsidRPr="00F63F1F">
        <w:rPr>
          <w:lang w:val="ru-RU"/>
        </w:rPr>
        <w:t xml:space="preserve">В этом решении ВАЗ </w:t>
      </w:r>
      <w:r w:rsidR="008768BE" w:rsidRPr="00F63F1F">
        <w:rPr>
          <w:lang w:val="ru-RU"/>
        </w:rPr>
        <w:lastRenderedPageBreak/>
        <w:t xml:space="preserve">установила </w:t>
      </w:r>
      <w:r w:rsidR="003A4211" w:rsidRPr="00F63F1F">
        <w:rPr>
          <w:lang w:val="ru-RU"/>
        </w:rPr>
        <w:t xml:space="preserve">процесс </w:t>
      </w:r>
      <w:r w:rsidR="003452DA" w:rsidRPr="00F63F1F">
        <w:rPr>
          <w:lang w:val="ru-RU"/>
        </w:rPr>
        <w:t xml:space="preserve">внесения </w:t>
      </w:r>
      <w:r w:rsidR="00F63F1F">
        <w:rPr>
          <w:lang w:val="ru-RU"/>
        </w:rPr>
        <w:t>адресных</w:t>
      </w:r>
      <w:r w:rsidR="003452DA" w:rsidRPr="00F63F1F">
        <w:rPr>
          <w:lang w:val="ru-RU"/>
        </w:rPr>
        <w:t xml:space="preserve"> поправок </w:t>
      </w:r>
      <w:r w:rsidR="00A976B5" w:rsidRPr="00F63F1F">
        <w:rPr>
          <w:lang w:val="ru-RU"/>
        </w:rPr>
        <w:t>в Международные</w:t>
      </w:r>
      <w:r w:rsidR="00A976B5" w:rsidRPr="00026F2B">
        <w:rPr>
          <w:lang w:val="ru-RU"/>
        </w:rPr>
        <w:t xml:space="preserve"> медико-санитарные правила (2005</w:t>
      </w:r>
      <w:r w:rsidR="00F63F1F">
        <w:rPr>
          <w:lang w:val="ru-RU"/>
        </w:rPr>
        <w:t xml:space="preserve"> г.</w:t>
      </w:r>
      <w:r w:rsidR="00A976B5" w:rsidRPr="00026F2B">
        <w:rPr>
          <w:lang w:val="ru-RU"/>
        </w:rPr>
        <w:t>)</w:t>
      </w:r>
      <w:r w:rsidR="00307122" w:rsidRPr="00026F2B">
        <w:rPr>
          <w:lang w:val="ru-RU"/>
        </w:rPr>
        <w:t xml:space="preserve">. </w:t>
      </w:r>
      <w:r w:rsidR="00A976B5" w:rsidRPr="00026F2B">
        <w:rPr>
          <w:lang w:val="ru-RU"/>
        </w:rPr>
        <w:t xml:space="preserve">Более подробную информацию см. в </w:t>
      </w:r>
      <w:r w:rsidR="00447A46" w:rsidRPr="00026F2B">
        <w:rPr>
          <w:szCs w:val="22"/>
          <w:lang w:val="ru-RU"/>
        </w:rPr>
        <w:t xml:space="preserve">информационном документе </w:t>
      </w:r>
      <w:r w:rsidR="002B49FD" w:rsidRPr="00026F2B">
        <w:rPr>
          <w:szCs w:val="22"/>
          <w:lang w:val="ru-RU"/>
        </w:rPr>
        <w:t>CBD/NP/MOP/4/INF/4</w:t>
      </w:r>
      <w:r w:rsidR="00A976B5" w:rsidRPr="00026F2B">
        <w:rPr>
          <w:lang w:val="ru-RU"/>
        </w:rPr>
        <w:t>.</w:t>
      </w:r>
    </w:p>
    <w:p w14:paraId="736C0C1B" w14:textId="77777777" w:rsidR="00ED1A35" w:rsidRPr="00026F2B" w:rsidRDefault="004248B3">
      <w:pPr>
        <w:pStyle w:val="Para1"/>
        <w:tabs>
          <w:tab w:val="clear" w:pos="360"/>
          <w:tab w:val="num" w:pos="720"/>
        </w:tabs>
        <w:rPr>
          <w:lang w:val="ru-RU"/>
        </w:rPr>
      </w:pPr>
      <w:r w:rsidRPr="002B6339">
        <w:rPr>
          <w:lang w:val="ru-MD"/>
        </w:rPr>
        <w:t xml:space="preserve">МППО </w:t>
      </w:r>
      <w:r w:rsidR="003110D6" w:rsidRPr="00026F2B">
        <w:rPr>
          <w:lang w:val="ru-RU"/>
        </w:rPr>
        <w:t xml:space="preserve">начал свою работу в </w:t>
      </w:r>
      <w:r w:rsidR="0075441C" w:rsidRPr="00026F2B">
        <w:rPr>
          <w:lang w:val="ru-RU"/>
        </w:rPr>
        <w:t>2022 году</w:t>
      </w:r>
      <w:r w:rsidR="00F7064D" w:rsidRPr="00026F2B">
        <w:rPr>
          <w:lang w:val="ru-RU"/>
        </w:rPr>
        <w:t xml:space="preserve">, </w:t>
      </w:r>
      <w:r w:rsidR="003110D6" w:rsidRPr="00026F2B">
        <w:rPr>
          <w:lang w:val="ru-RU"/>
        </w:rPr>
        <w:t xml:space="preserve">его </w:t>
      </w:r>
      <w:r w:rsidR="0075441C" w:rsidRPr="00026F2B">
        <w:rPr>
          <w:lang w:val="ru-RU"/>
        </w:rPr>
        <w:t xml:space="preserve">второе </w:t>
      </w:r>
      <w:r>
        <w:rPr>
          <w:lang w:val="ru-RU"/>
        </w:rPr>
        <w:t>совещание</w:t>
      </w:r>
      <w:r w:rsidR="0075441C" w:rsidRPr="00026F2B">
        <w:rPr>
          <w:lang w:val="ru-RU"/>
        </w:rPr>
        <w:t xml:space="preserve"> </w:t>
      </w:r>
      <w:r w:rsidR="003110D6" w:rsidRPr="00026F2B">
        <w:rPr>
          <w:lang w:val="ru-RU"/>
        </w:rPr>
        <w:t xml:space="preserve">состоялось </w:t>
      </w:r>
      <w:r w:rsidR="0075441C" w:rsidRPr="00026F2B">
        <w:rPr>
          <w:lang w:val="ru-RU"/>
        </w:rPr>
        <w:t xml:space="preserve">18-22 июля 2022 года. Документация для этого совещания включала рабочий проект конвенции, соглашения или другого международного документа ВОЗ по предупреждению пандемий, обеспечению готовности и реагированию на них для рассмотрения </w:t>
      </w:r>
      <w:r w:rsidRPr="002B6339">
        <w:rPr>
          <w:lang w:val="ru-MD"/>
        </w:rPr>
        <w:t xml:space="preserve">МППО </w:t>
      </w:r>
      <w:r w:rsidR="0075441C" w:rsidRPr="00026F2B">
        <w:rPr>
          <w:lang w:val="ru-RU"/>
        </w:rPr>
        <w:t>(документ A/INB/2/3)</w:t>
      </w:r>
      <w:r>
        <w:rPr>
          <w:lang w:val="ru-RU"/>
        </w:rPr>
        <w:t xml:space="preserve"> в соответствии с </w:t>
      </w:r>
      <w:r w:rsidR="0075441C" w:rsidRPr="00026F2B">
        <w:rPr>
          <w:lang w:val="ru-RU"/>
        </w:rPr>
        <w:t>решение</w:t>
      </w:r>
      <w:r>
        <w:rPr>
          <w:lang w:val="ru-RU"/>
        </w:rPr>
        <w:t>м</w:t>
      </w:r>
      <w:r w:rsidR="0075441C" w:rsidRPr="00026F2B">
        <w:rPr>
          <w:lang w:val="ru-RU"/>
        </w:rPr>
        <w:t xml:space="preserve"> </w:t>
      </w:r>
      <w:r w:rsidR="00D01F71" w:rsidRPr="00026F2B">
        <w:rPr>
          <w:lang w:val="ru-RU"/>
        </w:rPr>
        <w:t>SSA2(5)</w:t>
      </w:r>
      <w:r w:rsidR="0075441C" w:rsidRPr="00026F2B">
        <w:rPr>
          <w:lang w:val="ru-RU"/>
        </w:rPr>
        <w:t xml:space="preserve">. Более подробную информацию о </w:t>
      </w:r>
      <w:r w:rsidR="00BB0D3D" w:rsidRPr="00026F2B">
        <w:rPr>
          <w:lang w:val="ru-RU"/>
        </w:rPr>
        <w:t xml:space="preserve">содержании рабочего проекта </w:t>
      </w:r>
      <w:r w:rsidR="0075441C" w:rsidRPr="00026F2B">
        <w:rPr>
          <w:lang w:val="ru-RU"/>
        </w:rPr>
        <w:t xml:space="preserve">см. в </w:t>
      </w:r>
      <w:r w:rsidR="00447A46" w:rsidRPr="00026F2B">
        <w:rPr>
          <w:szCs w:val="22"/>
          <w:lang w:val="ru-RU"/>
        </w:rPr>
        <w:t xml:space="preserve">информационном документе </w:t>
      </w:r>
      <w:r w:rsidR="002B49FD" w:rsidRPr="00026F2B">
        <w:rPr>
          <w:szCs w:val="22"/>
          <w:lang w:val="ru-RU"/>
        </w:rPr>
        <w:t>CBD/NP/MOP/4/INF/4</w:t>
      </w:r>
      <w:r w:rsidR="0075441C" w:rsidRPr="00026F2B">
        <w:rPr>
          <w:lang w:val="ru-RU"/>
        </w:rPr>
        <w:t>.</w:t>
      </w:r>
    </w:p>
    <w:p w14:paraId="736C0C1C" w14:textId="77777777" w:rsidR="00ED1A35" w:rsidRPr="00026F2B" w:rsidRDefault="004248B3">
      <w:pPr>
        <w:pStyle w:val="Para1"/>
        <w:tabs>
          <w:tab w:val="clear" w:pos="360"/>
          <w:tab w:val="num" w:pos="720"/>
        </w:tabs>
        <w:rPr>
          <w:lang w:val="ru-RU"/>
        </w:rPr>
      </w:pPr>
      <w:r>
        <w:rPr>
          <w:lang w:val="ru-RU"/>
        </w:rPr>
        <w:t>В р</w:t>
      </w:r>
      <w:r w:rsidR="0075441C" w:rsidRPr="00026F2B">
        <w:rPr>
          <w:lang w:val="ru-RU"/>
        </w:rPr>
        <w:t>ешени</w:t>
      </w:r>
      <w:r>
        <w:rPr>
          <w:lang w:val="ru-RU"/>
        </w:rPr>
        <w:t>и</w:t>
      </w:r>
      <w:r w:rsidR="0075441C" w:rsidRPr="00026F2B">
        <w:rPr>
          <w:lang w:val="ru-RU"/>
        </w:rPr>
        <w:t xml:space="preserve"> </w:t>
      </w:r>
      <w:r w:rsidR="00D01F71" w:rsidRPr="00026F2B">
        <w:rPr>
          <w:lang w:val="ru-RU"/>
        </w:rPr>
        <w:t xml:space="preserve">специальной сессии ВАЗ </w:t>
      </w:r>
      <w:r w:rsidR="0075441C" w:rsidRPr="00026F2B">
        <w:rPr>
          <w:lang w:val="ru-RU"/>
        </w:rPr>
        <w:t xml:space="preserve">также </w:t>
      </w:r>
      <w:r>
        <w:rPr>
          <w:lang w:val="ru-RU"/>
        </w:rPr>
        <w:t>предусматривалось</w:t>
      </w:r>
      <w:r w:rsidR="0075441C" w:rsidRPr="00026F2B">
        <w:rPr>
          <w:lang w:val="ru-RU"/>
        </w:rPr>
        <w:t xml:space="preserve">, чтобы к концу своего второго </w:t>
      </w:r>
      <w:r>
        <w:rPr>
          <w:lang w:val="ru-RU"/>
        </w:rPr>
        <w:t xml:space="preserve">совещания </w:t>
      </w:r>
      <w:r w:rsidRPr="002B6339">
        <w:rPr>
          <w:lang w:val="ru-MD"/>
        </w:rPr>
        <w:t xml:space="preserve">МППО </w:t>
      </w:r>
      <w:r w:rsidR="0075441C" w:rsidRPr="00026F2B">
        <w:rPr>
          <w:lang w:val="ru-RU"/>
        </w:rPr>
        <w:t xml:space="preserve">определил положение Устава ВОЗ, в соответствии с которым должен быть принят документ. Соответственно, </w:t>
      </w:r>
      <w:r w:rsidR="00773D77" w:rsidRPr="00026F2B">
        <w:rPr>
          <w:lang w:val="ru-RU"/>
        </w:rPr>
        <w:t xml:space="preserve">на </w:t>
      </w:r>
      <w:r w:rsidR="0075441C" w:rsidRPr="00026F2B">
        <w:rPr>
          <w:lang w:val="ru-RU"/>
        </w:rPr>
        <w:t xml:space="preserve">своем втором </w:t>
      </w:r>
      <w:r w:rsidR="00216CA8">
        <w:rPr>
          <w:lang w:val="ru-RU"/>
        </w:rPr>
        <w:t xml:space="preserve">совещания </w:t>
      </w:r>
      <w:r w:rsidRPr="002B6339">
        <w:rPr>
          <w:lang w:val="ru-MD"/>
        </w:rPr>
        <w:t xml:space="preserve">МППО </w:t>
      </w:r>
      <w:r w:rsidR="0075441C" w:rsidRPr="00026F2B">
        <w:rPr>
          <w:lang w:val="ru-RU"/>
        </w:rPr>
        <w:t xml:space="preserve">согласился с тем, что документ, по которому он ведет переговоры, </w:t>
      </w:r>
      <w:r w:rsidR="001111D6" w:rsidRPr="00026F2B">
        <w:rPr>
          <w:lang w:val="ru-RU"/>
        </w:rPr>
        <w:t xml:space="preserve">должен </w:t>
      </w:r>
      <w:r w:rsidR="0075441C" w:rsidRPr="00026F2B">
        <w:rPr>
          <w:lang w:val="ru-RU"/>
        </w:rPr>
        <w:t xml:space="preserve">быть юридически обязательным и </w:t>
      </w:r>
      <w:r w:rsidR="001D45EF" w:rsidRPr="00026F2B">
        <w:rPr>
          <w:lang w:val="ru-RU"/>
        </w:rPr>
        <w:t xml:space="preserve">содержать </w:t>
      </w:r>
      <w:r w:rsidR="006A765C" w:rsidRPr="00026F2B">
        <w:rPr>
          <w:lang w:val="ru-RU"/>
        </w:rPr>
        <w:t xml:space="preserve">как юридически обязательные, так и юридически </w:t>
      </w:r>
      <w:r w:rsidR="00216CA8">
        <w:rPr>
          <w:lang w:val="ru-RU"/>
        </w:rPr>
        <w:t>не</w:t>
      </w:r>
      <w:r w:rsidR="006A765C" w:rsidRPr="00026F2B">
        <w:rPr>
          <w:lang w:val="ru-RU"/>
        </w:rPr>
        <w:t xml:space="preserve">обязательные элементы. </w:t>
      </w:r>
      <w:r w:rsidRPr="002B6339">
        <w:rPr>
          <w:lang w:val="ru-MD"/>
        </w:rPr>
        <w:t xml:space="preserve">МППО </w:t>
      </w:r>
      <w:r w:rsidR="006A765C" w:rsidRPr="00026F2B">
        <w:rPr>
          <w:lang w:val="ru-RU"/>
        </w:rPr>
        <w:t xml:space="preserve">определил </w:t>
      </w:r>
      <w:r w:rsidR="00216CA8">
        <w:rPr>
          <w:lang w:val="ru-RU"/>
        </w:rPr>
        <w:t>с</w:t>
      </w:r>
      <w:r w:rsidR="0075441C" w:rsidRPr="00026F2B">
        <w:rPr>
          <w:lang w:val="ru-RU"/>
        </w:rPr>
        <w:t xml:space="preserve">татью 19 Устава ВОЗ </w:t>
      </w:r>
      <w:r w:rsidR="00E33E71" w:rsidRPr="00026F2B">
        <w:rPr>
          <w:lang w:val="ru-RU"/>
        </w:rPr>
        <w:t xml:space="preserve">как всеобъемлющее положение, в соответствии с которым должен быть принят документ, без ущерба для того, чтобы также рассмотреть вопрос о </w:t>
      </w:r>
      <w:r w:rsidR="00F15FD3" w:rsidRPr="00026F2B">
        <w:rPr>
          <w:lang w:val="ru-RU"/>
        </w:rPr>
        <w:t xml:space="preserve">пригодности </w:t>
      </w:r>
      <w:r w:rsidR="001C5D1A">
        <w:rPr>
          <w:lang w:val="ru-RU"/>
        </w:rPr>
        <w:t>с</w:t>
      </w:r>
      <w:r w:rsidR="0075441C" w:rsidRPr="00026F2B">
        <w:rPr>
          <w:lang w:val="ru-RU"/>
        </w:rPr>
        <w:t xml:space="preserve">татьи 21 Устава ВОЗ. Более подробную информацию см. в </w:t>
      </w:r>
      <w:r w:rsidR="0012533E" w:rsidRPr="00026F2B">
        <w:rPr>
          <w:lang w:val="ru-RU"/>
        </w:rPr>
        <w:t>информационном документе CBD/NP/MOP/4/INF/4</w:t>
      </w:r>
      <w:r w:rsidR="0075441C" w:rsidRPr="00026F2B">
        <w:rPr>
          <w:lang w:val="ru-RU"/>
        </w:rPr>
        <w:t>.</w:t>
      </w:r>
    </w:p>
    <w:p w14:paraId="736C0C1D" w14:textId="77777777" w:rsidR="00ED1A35" w:rsidRPr="00026F2B" w:rsidRDefault="004248B3">
      <w:pPr>
        <w:pStyle w:val="Para1"/>
        <w:tabs>
          <w:tab w:val="clear" w:pos="360"/>
          <w:tab w:val="num" w:pos="720"/>
        </w:tabs>
        <w:rPr>
          <w:lang w:val="ru-RU"/>
        </w:rPr>
      </w:pPr>
      <w:r>
        <w:rPr>
          <w:lang w:val="ru-RU"/>
        </w:rPr>
        <w:t>Предварительный</w:t>
      </w:r>
      <w:r w:rsidR="0075441C" w:rsidRPr="00026F2B">
        <w:rPr>
          <w:lang w:val="ru-RU"/>
        </w:rPr>
        <w:t xml:space="preserve"> проект соглашения должен быть представлен на следующем </w:t>
      </w:r>
      <w:r>
        <w:rPr>
          <w:lang w:val="ru-RU"/>
        </w:rPr>
        <w:t xml:space="preserve">совещания </w:t>
      </w:r>
      <w:r w:rsidRPr="002B6339">
        <w:rPr>
          <w:lang w:val="ru-MD"/>
        </w:rPr>
        <w:t>МППО</w:t>
      </w:r>
      <w:r w:rsidR="006B2F20" w:rsidRPr="00026F2B">
        <w:rPr>
          <w:lang w:val="ru-RU"/>
        </w:rPr>
        <w:t xml:space="preserve">, которое </w:t>
      </w:r>
      <w:r w:rsidR="00291A0A" w:rsidRPr="00026F2B">
        <w:rPr>
          <w:lang w:val="ru-RU"/>
        </w:rPr>
        <w:t xml:space="preserve">состоится 5-7 </w:t>
      </w:r>
      <w:r w:rsidR="0075441C" w:rsidRPr="00026F2B">
        <w:rPr>
          <w:lang w:val="ru-RU"/>
        </w:rPr>
        <w:t>декабря 2022 года.</w:t>
      </w:r>
    </w:p>
    <w:p w14:paraId="736C0C1E" w14:textId="77777777" w:rsidR="00ED1A35" w:rsidRPr="00026F2B" w:rsidRDefault="0075441C" w:rsidP="00216CA8">
      <w:pPr>
        <w:pStyle w:val="Heading3"/>
        <w:numPr>
          <w:ilvl w:val="0"/>
          <w:numId w:val="53"/>
        </w:numPr>
        <w:tabs>
          <w:tab w:val="clear" w:pos="567"/>
          <w:tab w:val="clear" w:pos="2520"/>
        </w:tabs>
        <w:ind w:left="0" w:firstLine="0"/>
        <w:rPr>
          <w:szCs w:val="22"/>
          <w:lang w:val="ru-RU"/>
        </w:rPr>
      </w:pPr>
      <w:r w:rsidRPr="00026F2B">
        <w:rPr>
          <w:szCs w:val="22"/>
          <w:lang w:val="ru-RU"/>
        </w:rPr>
        <w:t xml:space="preserve">Система </w:t>
      </w:r>
      <w:proofErr w:type="spellStart"/>
      <w:r w:rsidRPr="00026F2B">
        <w:rPr>
          <w:szCs w:val="22"/>
          <w:lang w:val="ru-RU"/>
        </w:rPr>
        <w:t>BioHub</w:t>
      </w:r>
      <w:proofErr w:type="spellEnd"/>
    </w:p>
    <w:p w14:paraId="736C0C1F" w14:textId="77777777" w:rsidR="00ED1A35" w:rsidRPr="00026F2B" w:rsidRDefault="0075441C">
      <w:pPr>
        <w:pStyle w:val="Para1"/>
        <w:tabs>
          <w:tab w:val="clear" w:pos="360"/>
        </w:tabs>
        <w:rPr>
          <w:lang w:val="ru-RU"/>
        </w:rPr>
      </w:pPr>
      <w:r w:rsidRPr="00026F2B">
        <w:rPr>
          <w:lang w:val="ru-RU"/>
        </w:rPr>
        <w:t xml:space="preserve">ВОЗ объявила о создании новой </w:t>
      </w:r>
      <w:r w:rsidR="001C5D1A">
        <w:rPr>
          <w:lang w:val="ru-RU"/>
        </w:rPr>
        <w:t>с</w:t>
      </w:r>
      <w:r w:rsidRPr="00026F2B">
        <w:rPr>
          <w:lang w:val="ru-RU"/>
        </w:rPr>
        <w:t xml:space="preserve">истемы </w:t>
      </w:r>
      <w:proofErr w:type="spellStart"/>
      <w:r w:rsidR="0097010F" w:rsidRPr="00026F2B">
        <w:rPr>
          <w:szCs w:val="22"/>
          <w:lang w:val="ru-RU"/>
        </w:rPr>
        <w:t>BioHub</w:t>
      </w:r>
      <w:proofErr w:type="spellEnd"/>
      <w:r w:rsidR="0097010F" w:rsidRPr="00026F2B">
        <w:rPr>
          <w:lang w:val="ru-RU"/>
        </w:rPr>
        <w:t xml:space="preserve"> </w:t>
      </w:r>
      <w:r w:rsidRPr="00026F2B">
        <w:rPr>
          <w:lang w:val="ru-RU"/>
        </w:rPr>
        <w:t xml:space="preserve">в ноябре 2020 года, а в мае 2021 года было объявлено о создании первого объекта </w:t>
      </w:r>
      <w:proofErr w:type="spellStart"/>
      <w:r w:rsidR="0097010F" w:rsidRPr="00026F2B">
        <w:rPr>
          <w:szCs w:val="22"/>
          <w:lang w:val="ru-RU"/>
        </w:rPr>
        <w:t>BioHub</w:t>
      </w:r>
      <w:proofErr w:type="spellEnd"/>
      <w:r w:rsidR="0097010F" w:rsidRPr="00026F2B">
        <w:rPr>
          <w:lang w:val="ru-RU"/>
        </w:rPr>
        <w:t xml:space="preserve"> </w:t>
      </w:r>
      <w:r w:rsidRPr="00026F2B">
        <w:rPr>
          <w:lang w:val="ru-RU"/>
        </w:rPr>
        <w:t>ВОЗ. Цел</w:t>
      </w:r>
      <w:r w:rsidR="0097010F">
        <w:rPr>
          <w:lang w:val="ru-RU"/>
        </w:rPr>
        <w:t>и данной</w:t>
      </w:r>
      <w:r w:rsidRPr="00026F2B">
        <w:rPr>
          <w:lang w:val="ru-RU"/>
        </w:rPr>
        <w:t xml:space="preserve"> </w:t>
      </w:r>
      <w:r w:rsidR="0097010F">
        <w:rPr>
          <w:lang w:val="ru-RU"/>
        </w:rPr>
        <w:t>с</w:t>
      </w:r>
      <w:r w:rsidRPr="00026F2B">
        <w:rPr>
          <w:lang w:val="ru-RU"/>
        </w:rPr>
        <w:t xml:space="preserve">истемы </w:t>
      </w:r>
      <w:r w:rsidR="0097010F" w:rsidRPr="0097010F">
        <w:rPr>
          <w:lang w:val="ru-RU"/>
        </w:rPr>
        <w:t>состоят в следующем:</w:t>
      </w:r>
    </w:p>
    <w:p w14:paraId="736C0C20" w14:textId="77777777" w:rsidR="00ED1A35" w:rsidRPr="00026F2B" w:rsidRDefault="0075441C">
      <w:pPr>
        <w:pStyle w:val="Para1"/>
        <w:numPr>
          <w:ilvl w:val="0"/>
          <w:numId w:val="0"/>
        </w:numPr>
        <w:ind w:firstLine="720"/>
        <w:rPr>
          <w:szCs w:val="22"/>
          <w:lang w:val="ru-RU"/>
        </w:rPr>
      </w:pPr>
      <w:r w:rsidRPr="00026F2B">
        <w:rPr>
          <w:lang w:val="ru-RU"/>
        </w:rPr>
        <w:t>(a)</w:t>
      </w:r>
      <w:r w:rsidRPr="00026F2B">
        <w:rPr>
          <w:lang w:val="ru-RU"/>
        </w:rPr>
        <w:tab/>
      </w:r>
      <w:r w:rsidR="00F740D1" w:rsidRPr="00026F2B">
        <w:rPr>
          <w:lang w:val="ru-RU"/>
        </w:rPr>
        <w:t xml:space="preserve">Способствовать </w:t>
      </w:r>
      <w:r w:rsidR="001C5D1A">
        <w:rPr>
          <w:lang w:val="ru-RU"/>
        </w:rPr>
        <w:t>оперативному</w:t>
      </w:r>
      <w:r w:rsidR="00F740D1" w:rsidRPr="00026F2B">
        <w:rPr>
          <w:lang w:val="ru-RU"/>
        </w:rPr>
        <w:t xml:space="preserve"> и своевременному обмену биологическими материалами, обладающими эпидемическим или пандемическим потенциалом;</w:t>
      </w:r>
    </w:p>
    <w:p w14:paraId="736C0C21" w14:textId="77777777" w:rsidR="00ED1A35" w:rsidRPr="00026F2B" w:rsidRDefault="0075441C">
      <w:pPr>
        <w:pStyle w:val="Para1"/>
        <w:numPr>
          <w:ilvl w:val="1"/>
          <w:numId w:val="66"/>
        </w:numPr>
        <w:rPr>
          <w:szCs w:val="22"/>
          <w:lang w:val="ru-RU"/>
        </w:rPr>
      </w:pPr>
      <w:r w:rsidRPr="00026F2B">
        <w:rPr>
          <w:lang w:val="ru-RU"/>
        </w:rPr>
        <w:t xml:space="preserve">Способствовать </w:t>
      </w:r>
      <w:r w:rsidR="001C5D1A">
        <w:rPr>
          <w:lang w:val="ru-RU"/>
        </w:rPr>
        <w:t>оперативному</w:t>
      </w:r>
      <w:r w:rsidR="001C5D1A" w:rsidRPr="00026F2B">
        <w:rPr>
          <w:lang w:val="ru-RU"/>
        </w:rPr>
        <w:t xml:space="preserve"> </w:t>
      </w:r>
      <w:r w:rsidRPr="00026F2B">
        <w:rPr>
          <w:lang w:val="ru-RU"/>
        </w:rPr>
        <w:t xml:space="preserve">доступу к патогенам и информации о них соответствующих, заинтересованных и квалифицированных организаций для разработки эффективных и безопасных продуктов общественного здравоохранения, включая диагностику, вакцины и терапию; </w:t>
      </w:r>
    </w:p>
    <w:p w14:paraId="736C0C22" w14:textId="77777777" w:rsidR="00ED1A35" w:rsidRPr="00026F2B" w:rsidRDefault="0075441C">
      <w:pPr>
        <w:pStyle w:val="Para1"/>
        <w:numPr>
          <w:ilvl w:val="1"/>
          <w:numId w:val="66"/>
        </w:numPr>
        <w:rPr>
          <w:szCs w:val="22"/>
          <w:lang w:val="ru-RU"/>
        </w:rPr>
      </w:pPr>
      <w:r w:rsidRPr="00026F2B">
        <w:rPr>
          <w:lang w:val="ru-RU"/>
        </w:rPr>
        <w:t>Обеспечить справедливый и равноправный доступ к таким продуктам для всех стран, исходя из потребностей общественного здравоохранения</w:t>
      </w:r>
      <w:r w:rsidRPr="00026F2B">
        <w:rPr>
          <w:rStyle w:val="FootnoteReference"/>
          <w:lang w:val="ru-RU"/>
        </w:rPr>
        <w:footnoteReference w:id="17"/>
      </w:r>
      <w:r w:rsidR="0097010F">
        <w:rPr>
          <w:lang w:val="ru-RU"/>
        </w:rPr>
        <w:t>.</w:t>
      </w:r>
    </w:p>
    <w:p w14:paraId="736C0C23" w14:textId="77777777" w:rsidR="00ED1A35" w:rsidRPr="00026F2B" w:rsidRDefault="0075441C">
      <w:pPr>
        <w:pStyle w:val="Para1"/>
        <w:tabs>
          <w:tab w:val="clear" w:pos="360"/>
        </w:tabs>
        <w:rPr>
          <w:lang w:val="ru-RU"/>
        </w:rPr>
      </w:pPr>
      <w:r w:rsidRPr="00026F2B">
        <w:rPr>
          <w:lang w:val="ru-RU"/>
        </w:rPr>
        <w:t xml:space="preserve">ВОЗ также </w:t>
      </w:r>
      <w:r w:rsidR="00E12845">
        <w:rPr>
          <w:lang w:val="ru-RU"/>
        </w:rPr>
        <w:t>представила</w:t>
      </w:r>
      <w:r w:rsidRPr="00026F2B">
        <w:rPr>
          <w:lang w:val="ru-RU"/>
        </w:rPr>
        <w:t xml:space="preserve"> </w:t>
      </w:r>
      <w:proofErr w:type="spellStart"/>
      <w:r w:rsidRPr="00026F2B">
        <w:rPr>
          <w:lang w:val="ru-RU"/>
        </w:rPr>
        <w:t>BioHub</w:t>
      </w:r>
      <w:proofErr w:type="spellEnd"/>
      <w:r w:rsidRPr="00026F2B">
        <w:rPr>
          <w:lang w:val="ru-RU"/>
        </w:rPr>
        <w:t xml:space="preserve"> </w:t>
      </w:r>
      <w:r w:rsidR="00E12845">
        <w:rPr>
          <w:lang w:val="ru-RU"/>
        </w:rPr>
        <w:t xml:space="preserve">в качестве ответных </w:t>
      </w:r>
      <w:r w:rsidR="00523E39">
        <w:rPr>
          <w:lang w:val="ru-RU"/>
        </w:rPr>
        <w:t xml:space="preserve">мер </w:t>
      </w:r>
      <w:r w:rsidRPr="00026F2B">
        <w:rPr>
          <w:lang w:val="ru-RU"/>
        </w:rPr>
        <w:t>Генерального директора на пункт 9(15) резолюции 74.7 ВОЗ (</w:t>
      </w:r>
      <w:r w:rsidR="007134CC" w:rsidRPr="00026F2B">
        <w:rPr>
          <w:lang w:val="ru-RU"/>
        </w:rPr>
        <w:t xml:space="preserve">см. </w:t>
      </w:r>
      <w:r w:rsidRPr="00026F2B">
        <w:rPr>
          <w:lang w:val="ru-RU"/>
        </w:rPr>
        <w:t xml:space="preserve">пункт </w:t>
      </w:r>
      <w:r w:rsidR="00707D42" w:rsidRPr="00026F2B">
        <w:rPr>
          <w:lang w:val="ru-RU"/>
        </w:rPr>
        <w:t xml:space="preserve">56 </w:t>
      </w:r>
      <w:r w:rsidR="007134CC" w:rsidRPr="00026F2B">
        <w:rPr>
          <w:lang w:val="ru-RU"/>
        </w:rPr>
        <w:t>выше</w:t>
      </w:r>
      <w:r w:rsidRPr="00026F2B">
        <w:rPr>
          <w:lang w:val="ru-RU"/>
        </w:rPr>
        <w:t>)</w:t>
      </w:r>
      <w:r w:rsidRPr="00026F2B">
        <w:rPr>
          <w:rStyle w:val="FootnoteReference"/>
          <w:lang w:val="ru-RU"/>
        </w:rPr>
        <w:footnoteReference w:id="18"/>
      </w:r>
      <w:r w:rsidR="009165FD">
        <w:rPr>
          <w:lang w:val="ru-RU"/>
        </w:rPr>
        <w:t>.</w:t>
      </w:r>
    </w:p>
    <w:p w14:paraId="736C0C24" w14:textId="77777777" w:rsidR="00ED1A35" w:rsidRPr="00026F2B" w:rsidRDefault="0075441C">
      <w:pPr>
        <w:pStyle w:val="Para1"/>
        <w:tabs>
          <w:tab w:val="clear" w:pos="360"/>
        </w:tabs>
        <w:rPr>
          <w:lang w:val="ru-RU"/>
        </w:rPr>
      </w:pPr>
      <w:r w:rsidRPr="00026F2B">
        <w:rPr>
          <w:lang w:val="ru-RU"/>
        </w:rPr>
        <w:t xml:space="preserve">Система </w:t>
      </w:r>
      <w:proofErr w:type="spellStart"/>
      <w:r w:rsidRPr="00026F2B">
        <w:rPr>
          <w:lang w:val="ru-RU"/>
        </w:rPr>
        <w:t>BioHub</w:t>
      </w:r>
      <w:proofErr w:type="spellEnd"/>
      <w:r w:rsidRPr="00026F2B">
        <w:rPr>
          <w:lang w:val="ru-RU"/>
        </w:rPr>
        <w:t xml:space="preserve"> имеет следующие руководящие принципы: добровольная система для глобального общественного здравоохранения; своевременность; равенство и справедливость; прозрачность; признание и соавторство; устойчивость и максимальное сохранение; сотрудничество и кооперация; передовой опыт для обеспечения безопасности и защиты; соответствие применимому законодательству; соответствие применимым этическим правилам, нормам и требованиям стандартов</w:t>
      </w:r>
      <w:r w:rsidRPr="00026F2B">
        <w:rPr>
          <w:rStyle w:val="FootnoteReference"/>
          <w:lang w:val="ru-RU"/>
        </w:rPr>
        <w:footnoteReference w:id="19"/>
      </w:r>
      <w:r w:rsidR="00E12845">
        <w:rPr>
          <w:lang w:val="ru-RU"/>
        </w:rPr>
        <w:t>.</w:t>
      </w:r>
    </w:p>
    <w:p w14:paraId="736C0C25" w14:textId="77777777" w:rsidR="00ED1A35" w:rsidRPr="00026F2B" w:rsidRDefault="0075441C">
      <w:pPr>
        <w:pStyle w:val="Para1"/>
        <w:tabs>
          <w:tab w:val="clear" w:pos="360"/>
          <w:tab w:val="num" w:pos="720"/>
        </w:tabs>
        <w:rPr>
          <w:lang w:val="ru-RU"/>
        </w:rPr>
      </w:pPr>
      <w:r w:rsidRPr="00026F2B">
        <w:rPr>
          <w:lang w:val="ru-RU"/>
        </w:rPr>
        <w:lastRenderedPageBreak/>
        <w:t xml:space="preserve">Система </w:t>
      </w:r>
      <w:proofErr w:type="spellStart"/>
      <w:r w:rsidRPr="00026F2B">
        <w:rPr>
          <w:lang w:val="ru-RU"/>
        </w:rPr>
        <w:t>BioHub</w:t>
      </w:r>
      <w:proofErr w:type="spellEnd"/>
      <w:r w:rsidRPr="00026F2B">
        <w:rPr>
          <w:lang w:val="ru-RU"/>
        </w:rPr>
        <w:t xml:space="preserve"> </w:t>
      </w:r>
      <w:r w:rsidR="00E12845">
        <w:rPr>
          <w:lang w:val="ru-RU"/>
        </w:rPr>
        <w:t>функционирует</w:t>
      </w:r>
      <w:r w:rsidRPr="00026F2B">
        <w:rPr>
          <w:lang w:val="ru-RU"/>
        </w:rPr>
        <w:t xml:space="preserve"> на </w:t>
      </w:r>
      <w:r w:rsidR="00E12845">
        <w:rPr>
          <w:lang w:val="ru-RU"/>
        </w:rPr>
        <w:t xml:space="preserve">экспериментальной </w:t>
      </w:r>
      <w:r w:rsidRPr="00026F2B">
        <w:rPr>
          <w:lang w:val="ru-RU"/>
        </w:rPr>
        <w:t xml:space="preserve">стадии, которая включает в себя два направления работы. </w:t>
      </w:r>
      <w:r w:rsidR="00E12845">
        <w:rPr>
          <w:lang w:val="ru-RU"/>
        </w:rPr>
        <w:t xml:space="preserve">Направление </w:t>
      </w:r>
      <w:r w:rsidRPr="00026F2B">
        <w:rPr>
          <w:lang w:val="ru-RU"/>
        </w:rPr>
        <w:t xml:space="preserve">1 занимается </w:t>
      </w:r>
      <w:r w:rsidR="009165FD">
        <w:rPr>
          <w:lang w:val="ru-RU"/>
        </w:rPr>
        <w:t>«</w:t>
      </w:r>
      <w:r w:rsidRPr="00026F2B">
        <w:rPr>
          <w:lang w:val="ru-RU"/>
        </w:rPr>
        <w:t>пилотным тестированием (введением в эксплуатацию)</w:t>
      </w:r>
      <w:r w:rsidR="009165FD">
        <w:rPr>
          <w:lang w:val="ru-RU"/>
        </w:rPr>
        <w:t>»</w:t>
      </w:r>
      <w:r w:rsidRPr="00026F2B">
        <w:rPr>
          <w:lang w:val="ru-RU"/>
        </w:rPr>
        <w:t xml:space="preserve">, а </w:t>
      </w:r>
      <w:r w:rsidR="00E12845">
        <w:rPr>
          <w:lang w:val="ru-RU"/>
        </w:rPr>
        <w:t xml:space="preserve">направление </w:t>
      </w:r>
      <w:r w:rsidRPr="00026F2B">
        <w:rPr>
          <w:lang w:val="ru-RU"/>
        </w:rPr>
        <w:t xml:space="preserve">2 </w:t>
      </w:r>
      <w:r w:rsidR="009165FD">
        <w:rPr>
          <w:lang w:val="ru-RU"/>
        </w:rPr>
        <w:t>–</w:t>
      </w:r>
      <w:r w:rsidRPr="00026F2B">
        <w:rPr>
          <w:lang w:val="ru-RU"/>
        </w:rPr>
        <w:t xml:space="preserve"> </w:t>
      </w:r>
      <w:r w:rsidR="009165FD">
        <w:rPr>
          <w:lang w:val="ru-RU"/>
        </w:rPr>
        <w:t>«</w:t>
      </w:r>
      <w:r w:rsidRPr="00026F2B">
        <w:rPr>
          <w:lang w:val="ru-RU"/>
        </w:rPr>
        <w:t>проектированием системы</w:t>
      </w:r>
      <w:r w:rsidR="009165FD">
        <w:rPr>
          <w:lang w:val="ru-RU"/>
        </w:rPr>
        <w:t>»</w:t>
      </w:r>
      <w:r w:rsidRPr="00026F2B">
        <w:rPr>
          <w:lang w:val="ru-RU"/>
        </w:rPr>
        <w:t>.</w:t>
      </w:r>
    </w:p>
    <w:p w14:paraId="736C0C26" w14:textId="77777777" w:rsidR="00ED1A35" w:rsidRPr="00026F2B" w:rsidRDefault="0075441C">
      <w:pPr>
        <w:pStyle w:val="Para1"/>
        <w:tabs>
          <w:tab w:val="clear" w:pos="360"/>
          <w:tab w:val="num" w:pos="720"/>
        </w:tabs>
        <w:rPr>
          <w:lang w:val="ru-RU"/>
        </w:rPr>
      </w:pPr>
      <w:r w:rsidRPr="00026F2B">
        <w:rPr>
          <w:lang w:val="ru-RU"/>
        </w:rPr>
        <w:t xml:space="preserve">В рамках </w:t>
      </w:r>
      <w:r w:rsidR="00E12845" w:rsidRPr="00026F2B">
        <w:rPr>
          <w:lang w:val="ru-RU"/>
        </w:rPr>
        <w:t xml:space="preserve">направления </w:t>
      </w:r>
      <w:r w:rsidRPr="00026F2B">
        <w:rPr>
          <w:lang w:val="ru-RU"/>
        </w:rPr>
        <w:t xml:space="preserve">1 работа была сосредоточена на создании системы </w:t>
      </w:r>
      <w:proofErr w:type="spellStart"/>
      <w:r w:rsidRPr="00026F2B">
        <w:rPr>
          <w:lang w:val="ru-RU"/>
        </w:rPr>
        <w:t>BioHub</w:t>
      </w:r>
      <w:proofErr w:type="spellEnd"/>
      <w:r w:rsidRPr="00026F2B">
        <w:rPr>
          <w:lang w:val="ru-RU"/>
        </w:rPr>
        <w:t xml:space="preserve"> и ее тестировании путем обмена вариантами SARS-CoV-2. Работа в рамках </w:t>
      </w:r>
      <w:r w:rsidR="00E12845" w:rsidRPr="00026F2B">
        <w:rPr>
          <w:lang w:val="ru-RU"/>
        </w:rPr>
        <w:t xml:space="preserve">направления </w:t>
      </w:r>
      <w:r w:rsidRPr="00026F2B">
        <w:rPr>
          <w:lang w:val="ru-RU"/>
        </w:rPr>
        <w:t>1 также включала разработку двух стандартных соглашений о передаче материала (</w:t>
      </w:r>
      <w:r w:rsidR="00E12845">
        <w:rPr>
          <w:lang w:val="ru-RU"/>
        </w:rPr>
        <w:t>ССПМ</w:t>
      </w:r>
      <w:r w:rsidRPr="00026F2B">
        <w:rPr>
          <w:lang w:val="ru-RU"/>
        </w:rPr>
        <w:t xml:space="preserve">) для некоммерческого обмена </w:t>
      </w:r>
      <w:r w:rsidR="00E12845">
        <w:rPr>
          <w:lang w:val="ru-RU"/>
        </w:rPr>
        <w:t>«</w:t>
      </w:r>
      <w:r w:rsidRPr="00026F2B">
        <w:rPr>
          <w:lang w:val="ru-RU"/>
        </w:rPr>
        <w:t xml:space="preserve">биологическими материалами </w:t>
      </w:r>
      <w:r w:rsidRPr="00317878">
        <w:rPr>
          <w:lang w:val="ru-RU"/>
        </w:rPr>
        <w:t>с эпидемическим или пандемическим потенциалом</w:t>
      </w:r>
      <w:r w:rsidR="00E12845" w:rsidRPr="00317878">
        <w:rPr>
          <w:lang w:val="ru-RU"/>
        </w:rPr>
        <w:t>»</w:t>
      </w:r>
      <w:r w:rsidRPr="00317878">
        <w:rPr>
          <w:lang w:val="ru-RU"/>
        </w:rPr>
        <w:t xml:space="preserve"> (</w:t>
      </w:r>
      <w:r w:rsidR="006745D4" w:rsidRPr="00317878">
        <w:rPr>
          <w:lang w:val="ru-RU"/>
        </w:rPr>
        <w:t>БМЭПП</w:t>
      </w:r>
      <w:r w:rsidRPr="00317878">
        <w:rPr>
          <w:lang w:val="ru-RU"/>
        </w:rPr>
        <w:t>)</w:t>
      </w:r>
      <w:r w:rsidRPr="00317878">
        <w:rPr>
          <w:rStyle w:val="FootnoteReference"/>
          <w:lang w:val="ru-RU"/>
        </w:rPr>
        <w:footnoteReference w:id="20"/>
      </w:r>
      <w:r w:rsidR="006745D4" w:rsidRPr="00317878">
        <w:rPr>
          <w:lang w:val="ru-RU"/>
        </w:rPr>
        <w:t>.</w:t>
      </w:r>
      <w:r w:rsidR="00505F11" w:rsidRPr="00317878">
        <w:rPr>
          <w:lang w:val="ru-RU"/>
        </w:rPr>
        <w:t xml:space="preserve"> Более подробную информацию о</w:t>
      </w:r>
      <w:r w:rsidR="00505F11" w:rsidRPr="00026F2B">
        <w:rPr>
          <w:lang w:val="ru-RU"/>
        </w:rPr>
        <w:t xml:space="preserve"> соответствующих положениях ССПМ см. в </w:t>
      </w:r>
      <w:r w:rsidR="00DE7950" w:rsidRPr="00026F2B">
        <w:rPr>
          <w:szCs w:val="22"/>
          <w:lang w:val="ru-RU"/>
        </w:rPr>
        <w:t>документе</w:t>
      </w:r>
      <w:bookmarkStart w:id="7" w:name="_Hlk117693615"/>
      <w:r w:rsidR="00DE7950" w:rsidRPr="00026F2B">
        <w:rPr>
          <w:szCs w:val="22"/>
          <w:lang w:val="ru-RU"/>
        </w:rPr>
        <w:t xml:space="preserve"> CBD/NP/MOP/4/INF/4</w:t>
      </w:r>
      <w:bookmarkEnd w:id="7"/>
      <w:r w:rsidR="00505F11" w:rsidRPr="00026F2B">
        <w:rPr>
          <w:lang w:val="ru-RU"/>
        </w:rPr>
        <w:t xml:space="preserve"> .</w:t>
      </w:r>
    </w:p>
    <w:p w14:paraId="736C0C27" w14:textId="77777777" w:rsidR="00ED1A35" w:rsidRPr="00026F2B" w:rsidRDefault="0075441C">
      <w:pPr>
        <w:pStyle w:val="Para1"/>
        <w:tabs>
          <w:tab w:val="clear" w:pos="360"/>
          <w:tab w:val="num" w:pos="720"/>
        </w:tabs>
        <w:rPr>
          <w:lang w:val="ru-RU"/>
        </w:rPr>
      </w:pPr>
      <w:r w:rsidRPr="00026F2B">
        <w:rPr>
          <w:lang w:val="ru-RU"/>
        </w:rPr>
        <w:t xml:space="preserve">В рамках </w:t>
      </w:r>
      <w:r w:rsidR="008C167E" w:rsidRPr="00026F2B">
        <w:rPr>
          <w:lang w:val="ru-RU"/>
        </w:rPr>
        <w:t xml:space="preserve">направления </w:t>
      </w:r>
      <w:r w:rsidRPr="00026F2B">
        <w:rPr>
          <w:lang w:val="ru-RU"/>
        </w:rPr>
        <w:t xml:space="preserve">2 </w:t>
      </w:r>
      <w:r>
        <w:rPr>
          <w:lang w:val="ru-RU"/>
        </w:rPr>
        <w:t>секретариат</w:t>
      </w:r>
      <w:r w:rsidRPr="00026F2B">
        <w:rPr>
          <w:lang w:val="ru-RU"/>
        </w:rPr>
        <w:t xml:space="preserve"> ВОЗ провел ряд технических консультаций, включая четыре тематические консультации по следующим темам: исследования</w:t>
      </w:r>
      <w:r w:rsidR="00317878">
        <w:rPr>
          <w:lang w:val="ru-RU"/>
        </w:rPr>
        <w:t>,</w:t>
      </w:r>
      <w:r w:rsidRPr="00026F2B">
        <w:rPr>
          <w:lang w:val="ru-RU"/>
        </w:rPr>
        <w:t xml:space="preserve"> обмен данными генетических последовательностей</w:t>
      </w:r>
      <w:r w:rsidR="00317878">
        <w:rPr>
          <w:lang w:val="ru-RU"/>
        </w:rPr>
        <w:t>,</w:t>
      </w:r>
      <w:r w:rsidRPr="00026F2B">
        <w:rPr>
          <w:lang w:val="ru-RU"/>
        </w:rPr>
        <w:t xml:space="preserve"> интеллектуальная собственность</w:t>
      </w:r>
      <w:r w:rsidR="00317878">
        <w:rPr>
          <w:lang w:val="ru-RU"/>
        </w:rPr>
        <w:t>,</w:t>
      </w:r>
      <w:r w:rsidRPr="00026F2B">
        <w:rPr>
          <w:lang w:val="ru-RU"/>
        </w:rPr>
        <w:t xml:space="preserve"> доступ и совместное использование выгод</w:t>
      </w:r>
      <w:r w:rsidRPr="00026F2B">
        <w:rPr>
          <w:rStyle w:val="FootnoteReference"/>
          <w:lang w:val="ru-RU"/>
        </w:rPr>
        <w:footnoteReference w:id="21"/>
      </w:r>
      <w:r w:rsidR="008C167E">
        <w:rPr>
          <w:lang w:val="ru-RU"/>
        </w:rPr>
        <w:t>.</w:t>
      </w:r>
    </w:p>
    <w:p w14:paraId="736C0C28" w14:textId="77777777" w:rsidR="00ED1A35" w:rsidRPr="00026F2B" w:rsidRDefault="0075441C">
      <w:pPr>
        <w:pStyle w:val="Para1"/>
        <w:tabs>
          <w:tab w:val="clear" w:pos="360"/>
          <w:tab w:val="num" w:pos="720"/>
        </w:tabs>
        <w:rPr>
          <w:lang w:val="ru-RU"/>
        </w:rPr>
      </w:pPr>
      <w:r w:rsidRPr="00026F2B">
        <w:rPr>
          <w:lang w:val="ru-RU"/>
        </w:rPr>
        <w:t xml:space="preserve">Следующие </w:t>
      </w:r>
      <w:r w:rsidR="008C167E">
        <w:rPr>
          <w:lang w:val="ru-RU"/>
        </w:rPr>
        <w:t>этапы функционирования</w:t>
      </w:r>
      <w:r w:rsidRPr="00026F2B">
        <w:rPr>
          <w:lang w:val="ru-RU"/>
        </w:rPr>
        <w:t xml:space="preserve"> системы </w:t>
      </w:r>
      <w:proofErr w:type="spellStart"/>
      <w:r w:rsidRPr="00026F2B">
        <w:rPr>
          <w:lang w:val="ru-RU"/>
        </w:rPr>
        <w:t>BioHub</w:t>
      </w:r>
      <w:proofErr w:type="spellEnd"/>
      <w:r w:rsidRPr="00026F2B">
        <w:rPr>
          <w:lang w:val="ru-RU"/>
        </w:rPr>
        <w:t xml:space="preserve"> включают серию специальных консультаций государств-членов </w:t>
      </w:r>
      <w:r w:rsidR="008C167E">
        <w:rPr>
          <w:lang w:val="ru-RU"/>
        </w:rPr>
        <w:t>«</w:t>
      </w:r>
      <w:r w:rsidRPr="00026F2B">
        <w:rPr>
          <w:lang w:val="ru-RU"/>
        </w:rPr>
        <w:t xml:space="preserve">для обсуждения и сбора информации по элементам механизма доступа </w:t>
      </w:r>
      <w:r w:rsidR="00317878">
        <w:rPr>
          <w:lang w:val="ru-RU"/>
        </w:rPr>
        <w:t xml:space="preserve">к генетическим ресурсам </w:t>
      </w:r>
      <w:r w:rsidRPr="00026F2B">
        <w:rPr>
          <w:lang w:val="ru-RU"/>
        </w:rPr>
        <w:t>и совместного использования выгод</w:t>
      </w:r>
      <w:r w:rsidR="008C167E">
        <w:rPr>
          <w:lang w:val="ru-RU"/>
        </w:rPr>
        <w:t>»</w:t>
      </w:r>
      <w:r w:rsidRPr="00026F2B">
        <w:rPr>
          <w:rStyle w:val="FootnoteReference"/>
          <w:lang w:val="ru-RU"/>
        </w:rPr>
        <w:footnoteReference w:id="22"/>
      </w:r>
      <w:r w:rsidR="008C167E">
        <w:rPr>
          <w:lang w:val="ru-RU"/>
        </w:rPr>
        <w:t>.</w:t>
      </w:r>
      <w:r w:rsidRPr="00026F2B">
        <w:rPr>
          <w:lang w:val="ru-RU"/>
        </w:rPr>
        <w:t xml:space="preserve"> См. также комментарии РГ</w:t>
      </w:r>
      <w:r w:rsidR="008C167E">
        <w:rPr>
          <w:lang w:val="ru-RU"/>
        </w:rPr>
        <w:t>Г</w:t>
      </w:r>
      <w:r w:rsidRPr="00026F2B">
        <w:rPr>
          <w:lang w:val="ru-RU"/>
        </w:rPr>
        <w:t xml:space="preserve">Р по системе </w:t>
      </w:r>
      <w:proofErr w:type="spellStart"/>
      <w:r w:rsidRPr="00026F2B">
        <w:rPr>
          <w:lang w:val="ru-RU"/>
        </w:rPr>
        <w:t>BioHub</w:t>
      </w:r>
      <w:proofErr w:type="spellEnd"/>
      <w:r w:rsidRPr="00026F2B">
        <w:rPr>
          <w:lang w:val="ru-RU"/>
        </w:rPr>
        <w:t xml:space="preserve">, </w:t>
      </w:r>
      <w:r w:rsidR="008C167E">
        <w:rPr>
          <w:lang w:val="ru-RU"/>
        </w:rPr>
        <w:t>представленные</w:t>
      </w:r>
      <w:r w:rsidRPr="00026F2B">
        <w:rPr>
          <w:lang w:val="ru-RU"/>
        </w:rPr>
        <w:t xml:space="preserve"> в </w:t>
      </w:r>
      <w:r w:rsidR="00747DEB" w:rsidRPr="00026F2B">
        <w:rPr>
          <w:lang w:val="ru-RU"/>
        </w:rPr>
        <w:t>документе CBD/NP/MOP/4/INF/4</w:t>
      </w:r>
      <w:r w:rsidRPr="00026F2B">
        <w:rPr>
          <w:lang w:val="ru-RU"/>
        </w:rPr>
        <w:t xml:space="preserve">. </w:t>
      </w:r>
    </w:p>
    <w:p w14:paraId="736C0C29" w14:textId="77777777" w:rsidR="00ED1A35" w:rsidRPr="00026F2B" w:rsidRDefault="0075441C" w:rsidP="002810C0">
      <w:pPr>
        <w:pStyle w:val="Heading3"/>
        <w:numPr>
          <w:ilvl w:val="6"/>
          <w:numId w:val="37"/>
        </w:numPr>
        <w:tabs>
          <w:tab w:val="clear" w:pos="567"/>
          <w:tab w:val="clear" w:pos="2520"/>
        </w:tabs>
        <w:ind w:left="142" w:firstLine="0"/>
        <w:rPr>
          <w:lang w:val="ru-RU"/>
        </w:rPr>
      </w:pPr>
      <w:r w:rsidRPr="00026F2B">
        <w:rPr>
          <w:lang w:val="ru-RU"/>
        </w:rPr>
        <w:t>Участие ВОЗ в процессах КБР и Нагойского протокола</w:t>
      </w:r>
    </w:p>
    <w:p w14:paraId="736C0C2A" w14:textId="77777777" w:rsidR="00ED1A35" w:rsidRPr="00026F2B" w:rsidRDefault="0075441C">
      <w:pPr>
        <w:pStyle w:val="Para1"/>
        <w:tabs>
          <w:tab w:val="clear" w:pos="360"/>
          <w:tab w:val="num" w:pos="720"/>
        </w:tabs>
        <w:rPr>
          <w:lang w:val="ru-RU"/>
        </w:rPr>
      </w:pPr>
      <w:r w:rsidRPr="00026F2B">
        <w:rPr>
          <w:lang w:val="ru-RU"/>
        </w:rPr>
        <w:t xml:space="preserve">ВОЗ </w:t>
      </w:r>
      <w:r w:rsidR="004F60FF" w:rsidRPr="00026F2B">
        <w:rPr>
          <w:lang w:val="ru-RU"/>
        </w:rPr>
        <w:t>также внесла свой вклад в процессы, осуществляемые в соответствии с решениями, принятыми Сторонами Конвенции и Нагойского протокола</w:t>
      </w:r>
      <w:r w:rsidR="00FB7267" w:rsidRPr="00026F2B">
        <w:rPr>
          <w:lang w:val="ru-RU"/>
        </w:rPr>
        <w:t xml:space="preserve">. </w:t>
      </w:r>
      <w:r w:rsidR="00D05E3A" w:rsidRPr="00026F2B">
        <w:rPr>
          <w:lang w:val="ru-RU"/>
        </w:rPr>
        <w:t>Это</w:t>
      </w:r>
      <w:r w:rsidR="002810C0">
        <w:rPr>
          <w:lang w:val="ru-RU"/>
        </w:rPr>
        <w:t>т вк</w:t>
      </w:r>
      <w:r w:rsidR="00317878">
        <w:rPr>
          <w:lang w:val="ru-RU"/>
        </w:rPr>
        <w:t>л</w:t>
      </w:r>
      <w:r w:rsidR="002810C0">
        <w:rPr>
          <w:lang w:val="ru-RU"/>
        </w:rPr>
        <w:t>ад</w:t>
      </w:r>
      <w:r w:rsidR="00D05E3A" w:rsidRPr="00026F2B">
        <w:rPr>
          <w:lang w:val="ru-RU"/>
        </w:rPr>
        <w:t xml:space="preserve"> включал </w:t>
      </w:r>
      <w:r w:rsidR="00B93666" w:rsidRPr="00026F2B">
        <w:rPr>
          <w:lang w:val="ru-RU"/>
        </w:rPr>
        <w:t xml:space="preserve">представление </w:t>
      </w:r>
      <w:r w:rsidR="00193BC1" w:rsidRPr="00026F2B">
        <w:rPr>
          <w:lang w:val="ru-RU"/>
        </w:rPr>
        <w:t xml:space="preserve">комментариев в </w:t>
      </w:r>
      <w:r w:rsidR="003243B7" w:rsidRPr="00026F2B">
        <w:rPr>
          <w:lang w:val="ru-RU"/>
        </w:rPr>
        <w:t xml:space="preserve">рамках экспертной оценки </w:t>
      </w:r>
      <w:r w:rsidR="00193BC1" w:rsidRPr="00026F2B">
        <w:rPr>
          <w:lang w:val="ru-RU"/>
        </w:rPr>
        <w:t>исследования, касающегося</w:t>
      </w:r>
      <w:r w:rsidR="002810C0">
        <w:rPr>
          <w:lang w:val="ru-RU"/>
        </w:rPr>
        <w:t xml:space="preserve"> </w:t>
      </w:r>
      <w:r w:rsidR="002810C0" w:rsidRPr="00026F2B">
        <w:rPr>
          <w:lang w:val="ru-RU"/>
        </w:rPr>
        <w:t>цифровой</w:t>
      </w:r>
      <w:r w:rsidR="00193BC1" w:rsidRPr="00026F2B">
        <w:rPr>
          <w:lang w:val="ru-RU"/>
        </w:rPr>
        <w:t xml:space="preserve"> </w:t>
      </w:r>
      <w:r w:rsidRPr="00026F2B">
        <w:rPr>
          <w:lang w:val="ru-RU"/>
        </w:rPr>
        <w:t>информации о последовательност</w:t>
      </w:r>
      <w:r w:rsidR="002810C0">
        <w:rPr>
          <w:lang w:val="ru-RU"/>
        </w:rPr>
        <w:t>ях в отношении</w:t>
      </w:r>
      <w:r w:rsidRPr="00026F2B">
        <w:rPr>
          <w:lang w:val="ru-RU"/>
        </w:rPr>
        <w:t xml:space="preserve"> генетических ресурсов, </w:t>
      </w:r>
      <w:r w:rsidR="00193BC1" w:rsidRPr="00026F2B">
        <w:rPr>
          <w:lang w:val="ru-RU"/>
        </w:rPr>
        <w:t xml:space="preserve">и </w:t>
      </w:r>
      <w:r w:rsidR="00D05E3A" w:rsidRPr="00026F2B">
        <w:rPr>
          <w:kern w:val="22"/>
          <w:lang w:val="ru-RU"/>
        </w:rPr>
        <w:t xml:space="preserve">участие </w:t>
      </w:r>
      <w:r w:rsidRPr="00026F2B">
        <w:rPr>
          <w:kern w:val="22"/>
          <w:lang w:val="ru-RU"/>
        </w:rPr>
        <w:t xml:space="preserve">в </w:t>
      </w:r>
      <w:r w:rsidR="002810C0">
        <w:rPr>
          <w:kern w:val="22"/>
          <w:lang w:val="ru-RU"/>
        </w:rPr>
        <w:t>совещании</w:t>
      </w:r>
      <w:r w:rsidRPr="00026F2B">
        <w:rPr>
          <w:kern w:val="22"/>
          <w:lang w:val="ru-RU"/>
        </w:rPr>
        <w:t xml:space="preserve"> </w:t>
      </w:r>
      <w:r w:rsidR="00AB29F0" w:rsidRPr="00026F2B">
        <w:rPr>
          <w:kern w:val="22"/>
          <w:lang w:val="ru-RU"/>
        </w:rPr>
        <w:t xml:space="preserve">Специальной </w:t>
      </w:r>
      <w:r w:rsidRPr="00026F2B">
        <w:rPr>
          <w:kern w:val="22"/>
          <w:lang w:val="ru-RU"/>
        </w:rPr>
        <w:t xml:space="preserve">группы </w:t>
      </w:r>
      <w:r w:rsidR="002810C0">
        <w:rPr>
          <w:kern w:val="22"/>
          <w:lang w:val="ru-RU"/>
        </w:rPr>
        <w:t xml:space="preserve">технических </w:t>
      </w:r>
      <w:r w:rsidRPr="00026F2B">
        <w:rPr>
          <w:kern w:val="22"/>
          <w:lang w:val="ru-RU"/>
        </w:rPr>
        <w:t xml:space="preserve">экспертов по </w:t>
      </w:r>
      <w:r w:rsidR="002810C0" w:rsidRPr="00026F2B">
        <w:rPr>
          <w:lang w:val="ru-RU"/>
        </w:rPr>
        <w:t>цифровой информации о последовательност</w:t>
      </w:r>
      <w:r w:rsidR="002810C0">
        <w:rPr>
          <w:lang w:val="ru-RU"/>
        </w:rPr>
        <w:t>ях в отношении</w:t>
      </w:r>
      <w:r w:rsidR="002810C0" w:rsidRPr="00026F2B">
        <w:rPr>
          <w:kern w:val="22"/>
          <w:lang w:val="ru-RU"/>
        </w:rPr>
        <w:t xml:space="preserve"> </w:t>
      </w:r>
      <w:r w:rsidRPr="00026F2B">
        <w:rPr>
          <w:kern w:val="22"/>
          <w:lang w:val="ru-RU"/>
        </w:rPr>
        <w:t xml:space="preserve">генетических ресурсов, которое было </w:t>
      </w:r>
      <w:r w:rsidR="00FD093E" w:rsidRPr="00026F2B">
        <w:rPr>
          <w:kern w:val="22"/>
          <w:lang w:val="ru-RU"/>
        </w:rPr>
        <w:t xml:space="preserve">проведено в </w:t>
      </w:r>
      <w:r w:rsidR="002810C0">
        <w:rPr>
          <w:kern w:val="22"/>
          <w:lang w:val="ru-RU"/>
        </w:rPr>
        <w:t xml:space="preserve">онлайновом </w:t>
      </w:r>
      <w:r w:rsidR="00AC4AD2" w:rsidRPr="00026F2B">
        <w:rPr>
          <w:kern w:val="22"/>
          <w:lang w:val="ru-RU"/>
        </w:rPr>
        <w:t xml:space="preserve">режиме </w:t>
      </w:r>
      <w:r w:rsidR="00FD093E" w:rsidRPr="00026F2B">
        <w:rPr>
          <w:kern w:val="22"/>
          <w:lang w:val="ru-RU"/>
        </w:rPr>
        <w:t>с 17 по 20 марта 2020 года</w:t>
      </w:r>
      <w:r w:rsidRPr="00026F2B">
        <w:rPr>
          <w:kern w:val="22"/>
          <w:szCs w:val="22"/>
          <w:lang w:val="ru-RU"/>
        </w:rPr>
        <w:t>.</w:t>
      </w:r>
    </w:p>
    <w:p w14:paraId="736C0C2B" w14:textId="77777777" w:rsidR="00ED1A35" w:rsidRPr="00026F2B" w:rsidRDefault="002810C0">
      <w:pPr>
        <w:pStyle w:val="Para1"/>
        <w:tabs>
          <w:tab w:val="clear" w:pos="360"/>
          <w:tab w:val="num" w:pos="720"/>
        </w:tabs>
        <w:rPr>
          <w:lang w:val="ru-RU"/>
        </w:rPr>
      </w:pPr>
      <w:r>
        <w:rPr>
          <w:kern w:val="22"/>
          <w:szCs w:val="22"/>
          <w:lang w:val="ru-RU"/>
        </w:rPr>
        <w:t xml:space="preserve">Кроме того, </w:t>
      </w:r>
      <w:r w:rsidR="0075441C" w:rsidRPr="00026F2B">
        <w:rPr>
          <w:kern w:val="22"/>
          <w:szCs w:val="22"/>
          <w:lang w:val="ru-RU"/>
        </w:rPr>
        <w:t xml:space="preserve">ВОЗ и </w:t>
      </w:r>
      <w:r w:rsidR="0075441C">
        <w:rPr>
          <w:kern w:val="22"/>
          <w:szCs w:val="22"/>
          <w:lang w:val="ru-RU"/>
        </w:rPr>
        <w:t>секретариат</w:t>
      </w:r>
      <w:r w:rsidR="0075441C" w:rsidRPr="00026F2B">
        <w:rPr>
          <w:kern w:val="22"/>
          <w:szCs w:val="22"/>
          <w:lang w:val="ru-RU"/>
        </w:rPr>
        <w:t xml:space="preserve"> КБР </w:t>
      </w:r>
      <w:r>
        <w:rPr>
          <w:kern w:val="22"/>
          <w:szCs w:val="22"/>
          <w:lang w:val="ru-RU"/>
        </w:rPr>
        <w:t>занимаются</w:t>
      </w:r>
      <w:r w:rsidR="0075441C" w:rsidRPr="00026F2B">
        <w:rPr>
          <w:kern w:val="22"/>
          <w:szCs w:val="22"/>
          <w:lang w:val="ru-RU"/>
        </w:rPr>
        <w:t xml:space="preserve"> </w:t>
      </w:r>
      <w:r>
        <w:rPr>
          <w:kern w:val="22"/>
          <w:szCs w:val="22"/>
          <w:lang w:val="ru-RU"/>
        </w:rPr>
        <w:t xml:space="preserve">обновлением </w:t>
      </w:r>
      <w:r w:rsidR="0075441C" w:rsidRPr="00026F2B">
        <w:rPr>
          <w:kern w:val="22"/>
          <w:szCs w:val="22"/>
          <w:lang w:val="ru-RU"/>
        </w:rPr>
        <w:t xml:space="preserve">меморандума о взаимопонимании, поскольку срок действия </w:t>
      </w:r>
      <w:r w:rsidR="00AA1FB1" w:rsidRPr="00026F2B">
        <w:rPr>
          <w:kern w:val="22"/>
          <w:szCs w:val="22"/>
          <w:lang w:val="ru-RU"/>
        </w:rPr>
        <w:t>предыдущего меморандума истек в июне 2021 года.</w:t>
      </w:r>
    </w:p>
    <w:p w14:paraId="736C0C2C" w14:textId="77777777" w:rsidR="00ED1A35" w:rsidRPr="00026F2B" w:rsidRDefault="0075441C">
      <w:pPr>
        <w:pStyle w:val="Heading2"/>
        <w:numPr>
          <w:ilvl w:val="0"/>
          <w:numId w:val="18"/>
        </w:numPr>
        <w:suppressLineNumbers/>
        <w:tabs>
          <w:tab w:val="clear" w:pos="720"/>
          <w:tab w:val="left" w:pos="284"/>
        </w:tabs>
        <w:suppressAutoHyphens/>
        <w:ind w:firstLine="0"/>
        <w:rPr>
          <w:i w:val="0"/>
          <w:snapToGrid w:val="0"/>
          <w:kern w:val="22"/>
          <w:szCs w:val="22"/>
          <w:lang w:val="ru-RU"/>
        </w:rPr>
      </w:pPr>
      <w:r w:rsidRPr="00026F2B">
        <w:rPr>
          <w:i w:val="0"/>
          <w:snapToGrid w:val="0"/>
          <w:kern w:val="22"/>
          <w:szCs w:val="22"/>
          <w:lang w:val="ru-RU"/>
        </w:rPr>
        <w:t>Всемирная организация интеллектуальной собственности</w:t>
      </w:r>
    </w:p>
    <w:p w14:paraId="736C0C2D" w14:textId="77777777" w:rsidR="00ED1A35" w:rsidRDefault="0075441C">
      <w:pPr>
        <w:pStyle w:val="Para1"/>
        <w:tabs>
          <w:tab w:val="clear" w:pos="360"/>
        </w:tabs>
        <w:rPr>
          <w:kern w:val="22"/>
          <w:lang w:val="ru-RU"/>
        </w:rPr>
      </w:pPr>
      <w:r w:rsidRPr="00026F2B">
        <w:rPr>
          <w:kern w:val="22"/>
          <w:lang w:val="ru-RU"/>
        </w:rPr>
        <w:t xml:space="preserve">Секретариат Конвенции регулярно обменивается информацией со Всемирной организацией интеллектуальной собственности (ВОИС). </w:t>
      </w:r>
      <w:r w:rsidR="00D151C2" w:rsidRPr="00D151C2">
        <w:rPr>
          <w:kern w:val="22"/>
          <w:lang w:val="ru-RU"/>
        </w:rPr>
        <w:t>В контексте Нагойского протокола секретариат отслеживает продолжающийся процесс Межправительственного комитета ВОИС по вопросам прав интеллектуальной собственности и генетических ресурсов, традиционных знаний и фольклора (МКГР)</w:t>
      </w:r>
      <w:r w:rsidR="003F73F2" w:rsidRPr="00026F2B">
        <w:rPr>
          <w:kern w:val="22"/>
          <w:lang w:val="ru-RU"/>
        </w:rPr>
        <w:t xml:space="preserve">. </w:t>
      </w:r>
      <w:r w:rsidR="000774B1" w:rsidRPr="00026F2B">
        <w:rPr>
          <w:kern w:val="22"/>
          <w:lang w:val="ru-RU"/>
        </w:rPr>
        <w:t xml:space="preserve">В октябре 2021 года на </w:t>
      </w:r>
      <w:r w:rsidR="00D151C2">
        <w:rPr>
          <w:kern w:val="22"/>
          <w:lang w:val="ru-RU"/>
        </w:rPr>
        <w:t>54-й</w:t>
      </w:r>
      <w:r w:rsidR="000774B1" w:rsidRPr="00026F2B">
        <w:rPr>
          <w:kern w:val="22"/>
          <w:lang w:val="ru-RU"/>
        </w:rPr>
        <w:t xml:space="preserve"> сессии Генеральной Ассамблеи ВОИС был согласован мандат МКГР на двухлетний период 2022-</w:t>
      </w:r>
      <w:r w:rsidR="00317878">
        <w:rPr>
          <w:kern w:val="22"/>
          <w:lang w:val="ru-RU"/>
        </w:rPr>
        <w:t>20</w:t>
      </w:r>
      <w:r w:rsidR="000774B1" w:rsidRPr="00026F2B">
        <w:rPr>
          <w:kern w:val="22"/>
          <w:lang w:val="ru-RU"/>
        </w:rPr>
        <w:t>23 г</w:t>
      </w:r>
      <w:r w:rsidR="00317878">
        <w:rPr>
          <w:kern w:val="22"/>
          <w:lang w:val="ru-RU"/>
        </w:rPr>
        <w:t>одов</w:t>
      </w:r>
      <w:r w:rsidR="000774B1" w:rsidRPr="00026F2B">
        <w:rPr>
          <w:kern w:val="22"/>
          <w:lang w:val="ru-RU"/>
        </w:rPr>
        <w:t xml:space="preserve">. </w:t>
      </w:r>
      <w:r w:rsidRPr="00026F2B">
        <w:rPr>
          <w:kern w:val="22"/>
          <w:lang w:val="ru-RU"/>
        </w:rPr>
        <w:t xml:space="preserve">Мандат </w:t>
      </w:r>
      <w:r w:rsidR="000774B1" w:rsidRPr="00026F2B">
        <w:rPr>
          <w:kern w:val="22"/>
          <w:lang w:val="ru-RU"/>
        </w:rPr>
        <w:t xml:space="preserve">включает </w:t>
      </w:r>
      <w:r w:rsidRPr="00026F2B">
        <w:rPr>
          <w:kern w:val="22"/>
          <w:lang w:val="ru-RU"/>
        </w:rPr>
        <w:t xml:space="preserve">проведение переговоров с целью </w:t>
      </w:r>
      <w:r w:rsidR="000F4228" w:rsidRPr="00026F2B">
        <w:rPr>
          <w:kern w:val="22"/>
          <w:lang w:val="ru-RU"/>
        </w:rPr>
        <w:t xml:space="preserve">завершения разработки </w:t>
      </w:r>
      <w:r w:rsidRPr="00026F2B">
        <w:rPr>
          <w:kern w:val="22"/>
          <w:lang w:val="ru-RU"/>
        </w:rPr>
        <w:t xml:space="preserve">соглашения о международном правовом документе (документах), </w:t>
      </w:r>
      <w:r w:rsidR="002C5509" w:rsidRPr="00026F2B">
        <w:rPr>
          <w:kern w:val="22"/>
          <w:lang w:val="ru-RU"/>
        </w:rPr>
        <w:t xml:space="preserve">касающемся интеллектуальной собственности, </w:t>
      </w:r>
      <w:r w:rsidRPr="00026F2B">
        <w:rPr>
          <w:kern w:val="22"/>
          <w:lang w:val="ru-RU"/>
        </w:rPr>
        <w:t>который обеспечит охрану традиционных знаний, традиционных выражений культуры и генетических ресурсов</w:t>
      </w:r>
      <w:r w:rsidR="0020072A" w:rsidRPr="00026F2B">
        <w:rPr>
          <w:kern w:val="22"/>
          <w:lang w:val="ru-RU"/>
        </w:rPr>
        <w:t xml:space="preserve">. </w:t>
      </w:r>
    </w:p>
    <w:p w14:paraId="736C0C2E" w14:textId="77777777" w:rsidR="00ED1A35" w:rsidRPr="00026F2B" w:rsidRDefault="0075441C">
      <w:pPr>
        <w:pStyle w:val="Para1"/>
        <w:tabs>
          <w:tab w:val="clear" w:pos="360"/>
        </w:tabs>
        <w:rPr>
          <w:kern w:val="22"/>
          <w:lang w:val="ru-RU"/>
        </w:rPr>
      </w:pPr>
      <w:r w:rsidRPr="00026F2B">
        <w:rPr>
          <w:kern w:val="22"/>
          <w:lang w:val="ru-RU"/>
        </w:rPr>
        <w:t xml:space="preserve">Сорок вторая сессия МКГР состоялась в </w:t>
      </w:r>
      <w:r w:rsidR="00BE0532" w:rsidRPr="00026F2B">
        <w:rPr>
          <w:kern w:val="22"/>
          <w:lang w:val="ru-RU"/>
        </w:rPr>
        <w:t xml:space="preserve">феврале-марте </w:t>
      </w:r>
      <w:r w:rsidRPr="00026F2B">
        <w:rPr>
          <w:kern w:val="22"/>
          <w:lang w:val="ru-RU"/>
        </w:rPr>
        <w:t xml:space="preserve">2022 года, а </w:t>
      </w:r>
      <w:r w:rsidR="00133392">
        <w:rPr>
          <w:kern w:val="22"/>
          <w:lang w:val="ru-RU"/>
        </w:rPr>
        <w:t>43-</w:t>
      </w:r>
      <w:r w:rsidRPr="00026F2B">
        <w:rPr>
          <w:kern w:val="22"/>
          <w:lang w:val="ru-RU"/>
        </w:rPr>
        <w:t>я</w:t>
      </w:r>
      <w:r w:rsidR="00133392">
        <w:rPr>
          <w:kern w:val="22"/>
          <w:lang w:val="ru-RU"/>
        </w:rPr>
        <w:t xml:space="preserve"> сессия</w:t>
      </w:r>
      <w:r w:rsidRPr="00026F2B">
        <w:rPr>
          <w:kern w:val="22"/>
          <w:lang w:val="ru-RU"/>
        </w:rPr>
        <w:t xml:space="preserve"> </w:t>
      </w:r>
      <w:r w:rsidR="00133392">
        <w:rPr>
          <w:kern w:val="22"/>
          <w:lang w:val="ru-RU"/>
        </w:rPr>
        <w:t>–</w:t>
      </w:r>
      <w:r w:rsidRPr="00026F2B">
        <w:rPr>
          <w:kern w:val="22"/>
          <w:lang w:val="ru-RU"/>
        </w:rPr>
        <w:t xml:space="preserve"> в</w:t>
      </w:r>
      <w:r w:rsidR="00133392">
        <w:rPr>
          <w:kern w:val="22"/>
          <w:lang w:val="ru-RU"/>
        </w:rPr>
        <w:t xml:space="preserve"> </w:t>
      </w:r>
      <w:r w:rsidR="00CC6C5C" w:rsidRPr="00026F2B">
        <w:rPr>
          <w:kern w:val="22"/>
          <w:lang w:val="ru-RU"/>
        </w:rPr>
        <w:t xml:space="preserve">мае-июне </w:t>
      </w:r>
      <w:r w:rsidRPr="00026F2B">
        <w:rPr>
          <w:kern w:val="22"/>
          <w:lang w:val="ru-RU"/>
        </w:rPr>
        <w:t>2022 года</w:t>
      </w:r>
      <w:r w:rsidR="001639B7" w:rsidRPr="00026F2B">
        <w:rPr>
          <w:kern w:val="22"/>
          <w:lang w:val="ru-RU"/>
        </w:rPr>
        <w:t xml:space="preserve">. Обе сессии были </w:t>
      </w:r>
      <w:r w:rsidR="00441D83" w:rsidRPr="00026F2B">
        <w:rPr>
          <w:kern w:val="22"/>
          <w:lang w:val="ru-RU"/>
        </w:rPr>
        <w:t xml:space="preserve">посвящены </w:t>
      </w:r>
      <w:r w:rsidR="00124F93" w:rsidRPr="00026F2B">
        <w:rPr>
          <w:kern w:val="22"/>
          <w:lang w:val="ru-RU"/>
        </w:rPr>
        <w:t xml:space="preserve">переговорам по </w:t>
      </w:r>
      <w:r w:rsidR="00133392">
        <w:rPr>
          <w:kern w:val="22"/>
          <w:lang w:val="ru-RU"/>
        </w:rPr>
        <w:t xml:space="preserve">вопросам, касающимся </w:t>
      </w:r>
      <w:r w:rsidR="00441D83" w:rsidRPr="00026F2B">
        <w:rPr>
          <w:kern w:val="22"/>
          <w:lang w:val="ru-RU"/>
        </w:rPr>
        <w:t>генетически</w:t>
      </w:r>
      <w:r w:rsidR="00133392">
        <w:rPr>
          <w:kern w:val="22"/>
          <w:lang w:val="ru-RU"/>
        </w:rPr>
        <w:t>х</w:t>
      </w:r>
      <w:r w:rsidR="00441D83" w:rsidRPr="00026F2B">
        <w:rPr>
          <w:kern w:val="22"/>
          <w:lang w:val="ru-RU"/>
        </w:rPr>
        <w:t xml:space="preserve"> ресурс</w:t>
      </w:r>
      <w:r w:rsidR="00133392">
        <w:rPr>
          <w:kern w:val="22"/>
          <w:lang w:val="ru-RU"/>
        </w:rPr>
        <w:t>ов</w:t>
      </w:r>
      <w:r w:rsidRPr="00026F2B">
        <w:rPr>
          <w:kern w:val="22"/>
          <w:lang w:val="ru-RU"/>
        </w:rPr>
        <w:t xml:space="preserve">. Как было признано на </w:t>
      </w:r>
      <w:r w:rsidR="00133392">
        <w:rPr>
          <w:kern w:val="22"/>
          <w:lang w:val="ru-RU"/>
        </w:rPr>
        <w:t>55-</w:t>
      </w:r>
      <w:r w:rsidRPr="00026F2B">
        <w:rPr>
          <w:kern w:val="22"/>
          <w:lang w:val="ru-RU"/>
        </w:rPr>
        <w:t xml:space="preserve">й сессии Генеральной Ассамблеи ВОИС (см. ниже), </w:t>
      </w:r>
      <w:r w:rsidR="00852935" w:rsidRPr="00026F2B">
        <w:rPr>
          <w:kern w:val="22"/>
          <w:lang w:val="ru-RU"/>
        </w:rPr>
        <w:t xml:space="preserve">на двух </w:t>
      </w:r>
      <w:r w:rsidRPr="00026F2B">
        <w:rPr>
          <w:kern w:val="22"/>
          <w:lang w:val="ru-RU"/>
        </w:rPr>
        <w:t xml:space="preserve">сессиях был достигнут значительный прогресс и существенное сближение позиций по </w:t>
      </w:r>
      <w:r w:rsidR="00133392">
        <w:rPr>
          <w:kern w:val="22"/>
          <w:lang w:val="ru-RU"/>
        </w:rPr>
        <w:t>формулировке</w:t>
      </w:r>
      <w:r w:rsidRPr="00026F2B">
        <w:rPr>
          <w:kern w:val="22"/>
          <w:lang w:val="ru-RU"/>
        </w:rPr>
        <w:t xml:space="preserve"> Председателя по </w:t>
      </w:r>
      <w:r w:rsidR="00133392">
        <w:rPr>
          <w:kern w:val="22"/>
          <w:lang w:val="ru-RU"/>
        </w:rPr>
        <w:t>«</w:t>
      </w:r>
      <w:r w:rsidRPr="00026F2B">
        <w:rPr>
          <w:kern w:val="22"/>
          <w:lang w:val="ru-RU"/>
        </w:rPr>
        <w:t>Проекту международно</w:t>
      </w:r>
      <w:r w:rsidR="00133392">
        <w:rPr>
          <w:kern w:val="22"/>
          <w:lang w:val="ru-RU"/>
        </w:rPr>
        <w:t>-</w:t>
      </w:r>
      <w:r w:rsidRPr="00026F2B">
        <w:rPr>
          <w:kern w:val="22"/>
          <w:lang w:val="ru-RU"/>
        </w:rPr>
        <w:t>правового документа</w:t>
      </w:r>
      <w:r w:rsidR="00133392">
        <w:rPr>
          <w:kern w:val="22"/>
          <w:lang w:val="ru-RU"/>
        </w:rPr>
        <w:t xml:space="preserve"> в области</w:t>
      </w:r>
      <w:r w:rsidRPr="00026F2B">
        <w:rPr>
          <w:kern w:val="22"/>
          <w:lang w:val="ru-RU"/>
        </w:rPr>
        <w:t xml:space="preserve"> </w:t>
      </w:r>
      <w:r w:rsidRPr="00026F2B">
        <w:rPr>
          <w:kern w:val="22"/>
          <w:lang w:val="ru-RU"/>
        </w:rPr>
        <w:lastRenderedPageBreak/>
        <w:t>интеллектуальной собственности, генетических ресурсов и традиционных знаний, связанных с генетическими ресурсами</w:t>
      </w:r>
      <w:r w:rsidR="00133392">
        <w:rPr>
          <w:kern w:val="22"/>
          <w:lang w:val="ru-RU"/>
        </w:rPr>
        <w:t>»</w:t>
      </w:r>
      <w:r w:rsidRPr="00026F2B">
        <w:rPr>
          <w:kern w:val="22"/>
          <w:lang w:val="ru-RU"/>
        </w:rPr>
        <w:t xml:space="preserve"> (документ </w:t>
      </w:r>
      <w:r w:rsidRPr="00026F2B">
        <w:rPr>
          <w:lang w:val="ru-RU"/>
        </w:rPr>
        <w:t>WIPO/GRTKF/IC/43/5).</w:t>
      </w:r>
    </w:p>
    <w:p w14:paraId="736C0C2F" w14:textId="77777777" w:rsidR="00ED1A35" w:rsidRPr="00026F2B" w:rsidRDefault="00121A97">
      <w:pPr>
        <w:pStyle w:val="Para1"/>
        <w:tabs>
          <w:tab w:val="clear" w:pos="360"/>
        </w:tabs>
        <w:rPr>
          <w:kern w:val="22"/>
          <w:lang w:val="ru-RU"/>
        </w:rPr>
      </w:pPr>
      <w:r w:rsidRPr="00026F2B">
        <w:rPr>
          <w:kern w:val="22"/>
          <w:lang w:val="ru-RU"/>
        </w:rPr>
        <w:t xml:space="preserve">Пятьдесят пятая сессия Генеральной Ассамблеи ВОИС проходила с 14 по 22 июля 2022 года. </w:t>
      </w:r>
      <w:r w:rsidR="00A73FD4" w:rsidRPr="00026F2B">
        <w:rPr>
          <w:kern w:val="22"/>
          <w:lang w:val="ru-RU"/>
        </w:rPr>
        <w:t>Пункт 9(</w:t>
      </w:r>
      <w:proofErr w:type="spellStart"/>
      <w:r w:rsidR="00A73FD4" w:rsidRPr="00026F2B">
        <w:rPr>
          <w:kern w:val="22"/>
          <w:lang w:val="ru-RU"/>
        </w:rPr>
        <w:t>vi</w:t>
      </w:r>
      <w:proofErr w:type="spellEnd"/>
      <w:r w:rsidR="00A73FD4" w:rsidRPr="00026F2B">
        <w:rPr>
          <w:kern w:val="22"/>
          <w:lang w:val="ru-RU"/>
        </w:rPr>
        <w:t xml:space="preserve">) повестки дня </w:t>
      </w:r>
      <w:r w:rsidR="00090308" w:rsidRPr="00026F2B">
        <w:rPr>
          <w:kern w:val="22"/>
          <w:lang w:val="ru-RU"/>
        </w:rPr>
        <w:t xml:space="preserve">касался </w:t>
      </w:r>
      <w:r w:rsidR="00133392">
        <w:rPr>
          <w:kern w:val="22"/>
          <w:lang w:val="ru-RU"/>
        </w:rPr>
        <w:t>доклада</w:t>
      </w:r>
      <w:r w:rsidR="00090308" w:rsidRPr="00026F2B">
        <w:rPr>
          <w:kern w:val="22"/>
          <w:lang w:val="ru-RU"/>
        </w:rPr>
        <w:t xml:space="preserve"> МКГР. </w:t>
      </w:r>
      <w:r w:rsidR="008F5C1C" w:rsidRPr="00026F2B">
        <w:rPr>
          <w:kern w:val="22"/>
          <w:lang w:val="ru-RU"/>
        </w:rPr>
        <w:t xml:space="preserve">По этому пункту и на основе прогресса, достигнутого МКГР, Генеральная Ассамблея постановила созвать Дипломатическую конференцию для заключения </w:t>
      </w:r>
      <w:r w:rsidR="002C3780">
        <w:rPr>
          <w:kern w:val="22"/>
          <w:lang w:val="ru-RU"/>
        </w:rPr>
        <w:t>м</w:t>
      </w:r>
      <w:r w:rsidR="008F5C1C" w:rsidRPr="00026F2B">
        <w:rPr>
          <w:lang w:val="ru-RU"/>
        </w:rPr>
        <w:t>еж</w:t>
      </w:r>
      <w:r w:rsidR="00133392">
        <w:rPr>
          <w:lang w:val="ru-RU"/>
        </w:rPr>
        <w:t>дународно-правового документа</w:t>
      </w:r>
      <w:r w:rsidR="008F5C1C" w:rsidRPr="00026F2B">
        <w:rPr>
          <w:lang w:val="ru-RU"/>
        </w:rPr>
        <w:t xml:space="preserve"> </w:t>
      </w:r>
      <w:r w:rsidR="00133392">
        <w:rPr>
          <w:kern w:val="22"/>
          <w:lang w:val="ru-RU"/>
        </w:rPr>
        <w:t>в области</w:t>
      </w:r>
      <w:r w:rsidR="00133392" w:rsidRPr="00026F2B">
        <w:rPr>
          <w:kern w:val="22"/>
          <w:lang w:val="ru-RU"/>
        </w:rPr>
        <w:t xml:space="preserve"> интеллектуальной собственности, генетических ресурсов и традиционных знаний, связанных с генетическими ресурсами</w:t>
      </w:r>
      <w:r w:rsidR="008F5C1C" w:rsidRPr="00026F2B">
        <w:rPr>
          <w:lang w:val="ru-RU"/>
        </w:rPr>
        <w:t>, на основе документа WIPO/GRTKF/IC/43/5 и любых других вкладов государств-членов. Дипломатическая конференция должна быть проведена не позднее 2024 года.</w:t>
      </w:r>
    </w:p>
    <w:p w14:paraId="736C0C30" w14:textId="77777777" w:rsidR="00ED1A35" w:rsidRPr="00026F2B" w:rsidRDefault="0075441C">
      <w:pPr>
        <w:pStyle w:val="Para1"/>
        <w:tabs>
          <w:tab w:val="clear" w:pos="360"/>
        </w:tabs>
        <w:rPr>
          <w:kern w:val="22"/>
          <w:lang w:val="ru-RU"/>
        </w:rPr>
      </w:pPr>
      <w:r w:rsidRPr="00026F2B">
        <w:rPr>
          <w:lang w:val="ru-RU"/>
        </w:rPr>
        <w:t xml:space="preserve">Генеральная Ассамблея ВОИС </w:t>
      </w:r>
      <w:r w:rsidR="002A1F82" w:rsidRPr="00026F2B">
        <w:rPr>
          <w:lang w:val="ru-RU"/>
        </w:rPr>
        <w:t xml:space="preserve">также согласовала ряд мероприятий в преддверии Дипломатической конференции, включая специальную сессию МКГР для дальнейших обсуждений и </w:t>
      </w:r>
      <w:r w:rsidR="00BC5D48">
        <w:rPr>
          <w:lang w:val="ru-RU"/>
        </w:rPr>
        <w:t xml:space="preserve">сессию </w:t>
      </w:r>
      <w:r w:rsidR="002A1F82" w:rsidRPr="00026F2B">
        <w:rPr>
          <w:lang w:val="ru-RU"/>
        </w:rPr>
        <w:t>Подготовительн</w:t>
      </w:r>
      <w:r w:rsidR="00BC5D48">
        <w:rPr>
          <w:lang w:val="ru-RU"/>
        </w:rPr>
        <w:t>ого</w:t>
      </w:r>
      <w:r w:rsidR="002A1F82" w:rsidRPr="00026F2B">
        <w:rPr>
          <w:lang w:val="ru-RU"/>
        </w:rPr>
        <w:t xml:space="preserve"> комитет</w:t>
      </w:r>
      <w:r w:rsidR="00BC5D48">
        <w:rPr>
          <w:lang w:val="ru-RU"/>
        </w:rPr>
        <w:t>а</w:t>
      </w:r>
      <w:r w:rsidR="002A1F82" w:rsidRPr="00026F2B">
        <w:rPr>
          <w:lang w:val="ru-RU"/>
        </w:rPr>
        <w:t xml:space="preserve"> для </w:t>
      </w:r>
      <w:r w:rsidR="00BC5D48">
        <w:rPr>
          <w:lang w:val="ru-RU"/>
        </w:rPr>
        <w:t>утверждения</w:t>
      </w:r>
      <w:r w:rsidR="002A1F82" w:rsidRPr="00026F2B">
        <w:rPr>
          <w:lang w:val="ru-RU"/>
        </w:rPr>
        <w:t xml:space="preserve"> условий проведения Дипломатической конференции. Обе сессии должны состояться во второй половине 2023 года. При необходимости может быть созвана внеочередная сессия Генеральной Ассамблеи ВОИС для принятия решений и </w:t>
      </w:r>
      <w:r w:rsidR="00BC5D48">
        <w:rPr>
          <w:lang w:val="ru-RU"/>
        </w:rPr>
        <w:t xml:space="preserve">проведения </w:t>
      </w:r>
      <w:r w:rsidR="002A1F82" w:rsidRPr="00026F2B">
        <w:rPr>
          <w:lang w:val="ru-RU"/>
        </w:rPr>
        <w:t xml:space="preserve">подготовительных </w:t>
      </w:r>
      <w:r w:rsidR="00BC5D48">
        <w:rPr>
          <w:lang w:val="ru-RU"/>
        </w:rPr>
        <w:t>мероприятий</w:t>
      </w:r>
      <w:r w:rsidR="002A1F82" w:rsidRPr="00026F2B">
        <w:rPr>
          <w:lang w:val="ru-RU"/>
        </w:rPr>
        <w:t xml:space="preserve">, </w:t>
      </w:r>
      <w:r w:rsidR="00BC5D48">
        <w:rPr>
          <w:lang w:val="ru-RU"/>
        </w:rPr>
        <w:t>касающихся</w:t>
      </w:r>
      <w:r w:rsidR="002A1F82" w:rsidRPr="00026F2B">
        <w:rPr>
          <w:lang w:val="ru-RU"/>
        </w:rPr>
        <w:t xml:space="preserve"> Дипломатической конференции</w:t>
      </w:r>
      <w:r w:rsidR="002A1F82" w:rsidRPr="00026F2B">
        <w:rPr>
          <w:rStyle w:val="FootnoteReference"/>
          <w:lang w:val="ru-RU"/>
        </w:rPr>
        <w:footnoteReference w:id="23"/>
      </w:r>
      <w:r w:rsidR="00BC5D48">
        <w:rPr>
          <w:lang w:val="ru-RU"/>
        </w:rPr>
        <w:t>.</w:t>
      </w:r>
    </w:p>
    <w:p w14:paraId="736C0C31" w14:textId="77777777" w:rsidR="00ED1A35" w:rsidRPr="00026F2B" w:rsidRDefault="0075441C">
      <w:pPr>
        <w:pStyle w:val="Para1"/>
        <w:tabs>
          <w:tab w:val="clear" w:pos="360"/>
        </w:tabs>
        <w:rPr>
          <w:kern w:val="22"/>
          <w:lang w:val="ru-RU"/>
        </w:rPr>
      </w:pPr>
      <w:r w:rsidRPr="00026F2B">
        <w:rPr>
          <w:lang w:val="ru-RU"/>
        </w:rPr>
        <w:t xml:space="preserve">Основное </w:t>
      </w:r>
      <w:r w:rsidR="0041062C" w:rsidRPr="00026F2B">
        <w:rPr>
          <w:lang w:val="ru-RU"/>
        </w:rPr>
        <w:t xml:space="preserve">положение текста Председателя, упомянутое в пункте </w:t>
      </w:r>
      <w:r w:rsidR="00155995" w:rsidRPr="00026F2B">
        <w:rPr>
          <w:lang w:val="ru-RU"/>
        </w:rPr>
        <w:t xml:space="preserve">74 </w:t>
      </w:r>
      <w:r w:rsidR="0041062C" w:rsidRPr="00026F2B">
        <w:rPr>
          <w:lang w:val="ru-RU"/>
        </w:rPr>
        <w:t xml:space="preserve">выше, </w:t>
      </w:r>
      <w:r w:rsidR="0041062C" w:rsidRPr="00026F2B">
        <w:rPr>
          <w:kern w:val="22"/>
          <w:lang w:val="ru-RU"/>
        </w:rPr>
        <w:t xml:space="preserve">касается требований к раскрытию информации </w:t>
      </w:r>
      <w:r w:rsidR="00FA0CD0" w:rsidRPr="00026F2B">
        <w:rPr>
          <w:kern w:val="22"/>
          <w:lang w:val="ru-RU"/>
        </w:rPr>
        <w:t xml:space="preserve">в </w:t>
      </w:r>
      <w:r w:rsidR="00135796" w:rsidRPr="00026F2B">
        <w:rPr>
          <w:kern w:val="22"/>
          <w:lang w:val="ru-RU"/>
        </w:rPr>
        <w:t>патентных заявках</w:t>
      </w:r>
      <w:r w:rsidR="00600C2F" w:rsidRPr="00026F2B">
        <w:rPr>
          <w:kern w:val="22"/>
          <w:lang w:val="ru-RU"/>
        </w:rPr>
        <w:t>,</w:t>
      </w:r>
      <w:r w:rsidR="00135796" w:rsidRPr="00026F2B">
        <w:rPr>
          <w:kern w:val="22"/>
          <w:lang w:val="ru-RU"/>
        </w:rPr>
        <w:t xml:space="preserve"> когда </w:t>
      </w:r>
      <w:r w:rsidR="009D649C" w:rsidRPr="00026F2B">
        <w:rPr>
          <w:kern w:val="22"/>
          <w:lang w:val="ru-RU"/>
        </w:rPr>
        <w:t xml:space="preserve">заявленное изобретение </w:t>
      </w:r>
      <w:r w:rsidR="00135796" w:rsidRPr="00026F2B">
        <w:rPr>
          <w:kern w:val="22"/>
          <w:lang w:val="ru-RU"/>
        </w:rPr>
        <w:t xml:space="preserve">основано на генетических ресурсах </w:t>
      </w:r>
      <w:r w:rsidR="00624B38" w:rsidRPr="00026F2B">
        <w:rPr>
          <w:kern w:val="22"/>
          <w:lang w:val="ru-RU"/>
        </w:rPr>
        <w:t xml:space="preserve">или традиционных знаниях, связанных с генетическими ресурсами </w:t>
      </w:r>
      <w:r w:rsidR="00600C2F" w:rsidRPr="00026F2B">
        <w:rPr>
          <w:kern w:val="22"/>
          <w:lang w:val="ru-RU"/>
        </w:rPr>
        <w:t xml:space="preserve">(см. статью 3). </w:t>
      </w:r>
    </w:p>
    <w:p w14:paraId="736C0C32" w14:textId="77777777" w:rsidR="00ED1A35" w:rsidRPr="00026F2B" w:rsidRDefault="0075441C">
      <w:pPr>
        <w:pStyle w:val="Para1"/>
        <w:tabs>
          <w:tab w:val="clear" w:pos="360"/>
          <w:tab w:val="num" w:pos="709"/>
        </w:tabs>
        <w:rPr>
          <w:lang w:val="ru-RU"/>
        </w:rPr>
      </w:pPr>
      <w:r w:rsidRPr="00026F2B">
        <w:rPr>
          <w:lang w:val="ru-RU"/>
        </w:rPr>
        <w:t xml:space="preserve">Секретариат </w:t>
      </w:r>
      <w:r w:rsidR="004E43B7" w:rsidRPr="00026F2B">
        <w:rPr>
          <w:lang w:val="ru-RU"/>
        </w:rPr>
        <w:t xml:space="preserve">КБР </w:t>
      </w:r>
      <w:r w:rsidRPr="00026F2B">
        <w:rPr>
          <w:lang w:val="ru-RU"/>
        </w:rPr>
        <w:t xml:space="preserve">участвовал в совещаниях и связанных с ними мероприятиях </w:t>
      </w:r>
      <w:r w:rsidR="00BA2696" w:rsidRPr="00026F2B">
        <w:rPr>
          <w:lang w:val="ru-RU"/>
        </w:rPr>
        <w:t>ВОИС</w:t>
      </w:r>
      <w:r w:rsidRPr="00026F2B">
        <w:rPr>
          <w:lang w:val="ru-RU"/>
        </w:rPr>
        <w:t xml:space="preserve">. Например, </w:t>
      </w:r>
      <w:r>
        <w:rPr>
          <w:lang w:val="ru-RU"/>
        </w:rPr>
        <w:t>секретариат</w:t>
      </w:r>
      <w:r w:rsidR="007C3F6F" w:rsidRPr="00026F2B">
        <w:rPr>
          <w:lang w:val="ru-RU"/>
        </w:rPr>
        <w:t xml:space="preserve"> </w:t>
      </w:r>
      <w:r w:rsidR="007C3F6F" w:rsidRPr="00026F2B">
        <w:rPr>
          <w:spacing w:val="-4"/>
          <w:kern w:val="22"/>
          <w:lang w:val="ru-RU"/>
        </w:rPr>
        <w:t xml:space="preserve">выступил с заявлением на </w:t>
      </w:r>
      <w:r w:rsidR="00BC5D48">
        <w:rPr>
          <w:spacing w:val="-4"/>
          <w:kern w:val="22"/>
          <w:lang w:val="ru-RU"/>
        </w:rPr>
        <w:t>39-</w:t>
      </w:r>
      <w:r w:rsidR="007C3F6F" w:rsidRPr="00026F2B">
        <w:rPr>
          <w:spacing w:val="-4"/>
          <w:kern w:val="22"/>
          <w:lang w:val="ru-RU"/>
        </w:rPr>
        <w:t xml:space="preserve">й сессии МКГР, которая проходила с 18 по 22 марта 2019 года, и провел </w:t>
      </w:r>
      <w:r w:rsidRPr="00026F2B">
        <w:rPr>
          <w:lang w:val="ru-RU"/>
        </w:rPr>
        <w:t xml:space="preserve">параллельное мероприятие по </w:t>
      </w:r>
      <w:r w:rsidR="00BC5D48">
        <w:rPr>
          <w:lang w:val="ru-RU"/>
        </w:rPr>
        <w:t xml:space="preserve">вопросам </w:t>
      </w:r>
      <w:r w:rsidR="007C3F6F" w:rsidRPr="00026F2B">
        <w:rPr>
          <w:lang w:val="ru-RU"/>
        </w:rPr>
        <w:t>традиционны</w:t>
      </w:r>
      <w:r w:rsidR="00BC5D48">
        <w:rPr>
          <w:lang w:val="ru-RU"/>
        </w:rPr>
        <w:t>х</w:t>
      </w:r>
      <w:r w:rsidR="007C3F6F" w:rsidRPr="00026F2B">
        <w:rPr>
          <w:lang w:val="ru-RU"/>
        </w:rPr>
        <w:t xml:space="preserve"> знани</w:t>
      </w:r>
      <w:r w:rsidR="00BC5D48">
        <w:rPr>
          <w:lang w:val="ru-RU"/>
        </w:rPr>
        <w:t>й,</w:t>
      </w:r>
      <w:r w:rsidR="007C3F6F" w:rsidRPr="00026F2B">
        <w:rPr>
          <w:lang w:val="ru-RU"/>
        </w:rPr>
        <w:t xml:space="preserve"> коренны</w:t>
      </w:r>
      <w:r w:rsidR="00BC5D48">
        <w:rPr>
          <w:lang w:val="ru-RU"/>
        </w:rPr>
        <w:t>х</w:t>
      </w:r>
      <w:r w:rsidR="007C3F6F" w:rsidRPr="00026F2B">
        <w:rPr>
          <w:lang w:val="ru-RU"/>
        </w:rPr>
        <w:t xml:space="preserve"> народ</w:t>
      </w:r>
      <w:r w:rsidR="00BC5D48">
        <w:rPr>
          <w:lang w:val="ru-RU"/>
        </w:rPr>
        <w:t>ов</w:t>
      </w:r>
      <w:r w:rsidR="007C3F6F" w:rsidRPr="00026F2B">
        <w:rPr>
          <w:lang w:val="ru-RU"/>
        </w:rPr>
        <w:t xml:space="preserve"> и местны</w:t>
      </w:r>
      <w:r w:rsidR="00BC5D48">
        <w:rPr>
          <w:lang w:val="ru-RU"/>
        </w:rPr>
        <w:t>х</w:t>
      </w:r>
      <w:r w:rsidR="007C3F6F" w:rsidRPr="00026F2B">
        <w:rPr>
          <w:lang w:val="ru-RU"/>
        </w:rPr>
        <w:t xml:space="preserve"> общин, связанны</w:t>
      </w:r>
      <w:r w:rsidR="002C3780">
        <w:rPr>
          <w:lang w:val="ru-RU"/>
        </w:rPr>
        <w:t>м</w:t>
      </w:r>
      <w:r w:rsidR="007C3F6F" w:rsidRPr="00026F2B">
        <w:rPr>
          <w:lang w:val="ru-RU"/>
        </w:rPr>
        <w:t xml:space="preserve"> с Конвенцией и Нагойским протоколом</w:t>
      </w:r>
      <w:r w:rsidRPr="00026F2B">
        <w:rPr>
          <w:lang w:val="ru-RU"/>
        </w:rPr>
        <w:t xml:space="preserve">. </w:t>
      </w:r>
      <w:r w:rsidR="00BC5D48" w:rsidRPr="00026F2B">
        <w:rPr>
          <w:kern w:val="22"/>
          <w:lang w:val="ru-RU"/>
        </w:rPr>
        <w:t>В</w:t>
      </w:r>
      <w:r w:rsidR="00BC5D48">
        <w:rPr>
          <w:kern w:val="22"/>
          <w:lang w:val="ru-RU"/>
        </w:rPr>
        <w:t xml:space="preserve"> </w:t>
      </w:r>
      <w:r w:rsidR="00BC5D48" w:rsidRPr="00026F2B">
        <w:rPr>
          <w:kern w:val="22"/>
          <w:lang w:val="ru-RU"/>
        </w:rPr>
        <w:t xml:space="preserve">марте 2020 года в </w:t>
      </w:r>
      <w:r w:rsidR="00BC5D48">
        <w:rPr>
          <w:kern w:val="22"/>
          <w:lang w:val="ru-RU"/>
        </w:rPr>
        <w:t>совещании</w:t>
      </w:r>
      <w:r w:rsidR="00BC5D48" w:rsidRPr="00026F2B">
        <w:rPr>
          <w:kern w:val="22"/>
          <w:lang w:val="ru-RU"/>
        </w:rPr>
        <w:t xml:space="preserve"> Специальной группы </w:t>
      </w:r>
      <w:r w:rsidR="00BC5D48">
        <w:rPr>
          <w:kern w:val="22"/>
          <w:lang w:val="ru-RU"/>
        </w:rPr>
        <w:t xml:space="preserve">технических </w:t>
      </w:r>
      <w:r w:rsidR="00BC5D48" w:rsidRPr="00026F2B">
        <w:rPr>
          <w:kern w:val="22"/>
          <w:lang w:val="ru-RU"/>
        </w:rPr>
        <w:t xml:space="preserve">экспертов по цифровой информации о последовательностях </w:t>
      </w:r>
      <w:r w:rsidR="00BC5D48">
        <w:rPr>
          <w:kern w:val="22"/>
          <w:lang w:val="ru-RU"/>
        </w:rPr>
        <w:t xml:space="preserve">в отношении </w:t>
      </w:r>
      <w:r w:rsidR="00BC5D48" w:rsidRPr="00026F2B">
        <w:rPr>
          <w:kern w:val="22"/>
          <w:lang w:val="ru-RU"/>
        </w:rPr>
        <w:t xml:space="preserve">генетических ресурсов принял участие </w:t>
      </w:r>
      <w:r w:rsidR="00BC5D48">
        <w:rPr>
          <w:kern w:val="22"/>
          <w:lang w:val="ru-RU"/>
        </w:rPr>
        <w:t>э</w:t>
      </w:r>
      <w:r w:rsidR="00E76D77" w:rsidRPr="00026F2B">
        <w:rPr>
          <w:kern w:val="22"/>
          <w:lang w:val="ru-RU"/>
        </w:rPr>
        <w:t>ксперт ВОИС</w:t>
      </w:r>
      <w:r w:rsidR="003702E9" w:rsidRPr="00026F2B">
        <w:rPr>
          <w:kern w:val="22"/>
          <w:szCs w:val="22"/>
          <w:lang w:val="ru-RU"/>
        </w:rPr>
        <w:t>.</w:t>
      </w:r>
    </w:p>
    <w:p w14:paraId="736C0C33" w14:textId="77777777" w:rsidR="00ED1A35" w:rsidRPr="00026F2B" w:rsidRDefault="00E25B5A" w:rsidP="005F6B4F">
      <w:pPr>
        <w:pStyle w:val="Heading1longmultiline"/>
        <w:numPr>
          <w:ilvl w:val="0"/>
          <w:numId w:val="19"/>
        </w:numPr>
        <w:suppressLineNumbers/>
        <w:tabs>
          <w:tab w:val="clear" w:pos="720"/>
        </w:tabs>
        <w:suppressAutoHyphens/>
        <w:spacing w:before="120"/>
        <w:ind w:left="0" w:firstLine="0"/>
        <w:jc w:val="center"/>
        <w:rPr>
          <w:kern w:val="22"/>
          <w:szCs w:val="22"/>
          <w:lang w:val="ru-RU"/>
        </w:rPr>
      </w:pPr>
      <w:r w:rsidRPr="00026F2B">
        <w:rPr>
          <w:kern w:val="22"/>
          <w:szCs w:val="22"/>
          <w:lang w:val="ru-RU"/>
        </w:rPr>
        <w:t xml:space="preserve">Сотрудничество </w:t>
      </w:r>
      <w:r w:rsidR="005F6B4F" w:rsidRPr="005F6B4F">
        <w:rPr>
          <w:kern w:val="22"/>
          <w:szCs w:val="22"/>
          <w:lang w:val="ru-RU"/>
        </w:rPr>
        <w:t>В ОБЛАСТИ ПОДДЕРЖКИ РАТИФИКАЦИИ, РАСШИРЕНИЯ ОСВЕДОМЛЕННОСТИ И СОЗДАНИЯ ПОТЕНЦИАЛА ДЛЯ ОСУЩЕСТВЛЕНИЯ</w:t>
      </w:r>
    </w:p>
    <w:p w14:paraId="736C0C34" w14:textId="77777777" w:rsidR="00ED1A35" w:rsidRDefault="005F6B4F">
      <w:pPr>
        <w:pStyle w:val="Para1"/>
        <w:tabs>
          <w:tab w:val="clear" w:pos="360"/>
          <w:tab w:val="num" w:pos="709"/>
        </w:tabs>
        <w:rPr>
          <w:kern w:val="22"/>
          <w:lang w:val="ru-RU"/>
        </w:rPr>
      </w:pPr>
      <w:r w:rsidRPr="005F6B4F">
        <w:rPr>
          <w:kern w:val="22"/>
          <w:lang w:val="ru-RU"/>
        </w:rPr>
        <w:t xml:space="preserve">Секретариат Конвенции также сотрудничает с рядом партнеров в области поддержки ратификации Нагойского протокола, расширения осведомленности о </w:t>
      </w:r>
      <w:r w:rsidR="002C3780">
        <w:rPr>
          <w:kern w:val="22"/>
          <w:lang w:val="ru-RU"/>
        </w:rPr>
        <w:t>п</w:t>
      </w:r>
      <w:r w:rsidRPr="005F6B4F">
        <w:rPr>
          <w:kern w:val="22"/>
          <w:lang w:val="ru-RU"/>
        </w:rPr>
        <w:t>ротоколе и создания потенциала для его осуществления</w:t>
      </w:r>
      <w:r w:rsidR="0075441C" w:rsidRPr="00026F2B">
        <w:rPr>
          <w:kern w:val="22"/>
          <w:lang w:val="ru-RU"/>
        </w:rPr>
        <w:t xml:space="preserve">. В этой связи одной из конкретных задач </w:t>
      </w:r>
      <w:r w:rsidR="00BC2B6C" w:rsidRPr="00026F2B">
        <w:rPr>
          <w:kern w:val="22"/>
          <w:lang w:val="ru-RU"/>
        </w:rPr>
        <w:t xml:space="preserve">Неофициального </w:t>
      </w:r>
      <w:r w:rsidR="0075441C" w:rsidRPr="00026F2B">
        <w:rPr>
          <w:kern w:val="22"/>
          <w:lang w:val="ru-RU"/>
        </w:rPr>
        <w:t xml:space="preserve">консультативного комитета по созданию потенциала для осуществления Нагойского протокола является предоставление </w:t>
      </w:r>
      <w:r w:rsidRPr="005F6B4F">
        <w:rPr>
          <w:kern w:val="22"/>
          <w:lang w:val="ru-RU"/>
        </w:rPr>
        <w:t>рекомендаци</w:t>
      </w:r>
      <w:r>
        <w:rPr>
          <w:kern w:val="22"/>
          <w:lang w:val="ru-RU"/>
        </w:rPr>
        <w:t>й</w:t>
      </w:r>
      <w:r w:rsidRPr="005F6B4F">
        <w:rPr>
          <w:kern w:val="22"/>
          <w:lang w:val="ru-RU"/>
        </w:rPr>
        <w:t xml:space="preserve"> </w:t>
      </w:r>
      <w:r w:rsidR="00E45F21" w:rsidRPr="00026F2B">
        <w:rPr>
          <w:kern w:val="22"/>
          <w:lang w:val="ru-RU"/>
        </w:rPr>
        <w:t xml:space="preserve">по </w:t>
      </w:r>
      <w:r w:rsidR="0075441C" w:rsidRPr="00026F2B">
        <w:rPr>
          <w:kern w:val="22"/>
          <w:lang w:val="ru-RU"/>
        </w:rPr>
        <w:t xml:space="preserve">содействию координации, согласованности и взаимодополняемости мероприятий по созданию и развитию </w:t>
      </w:r>
      <w:r w:rsidRPr="00026F2B">
        <w:rPr>
          <w:kern w:val="22"/>
          <w:lang w:val="ru-RU"/>
        </w:rPr>
        <w:t xml:space="preserve">потенциала </w:t>
      </w:r>
      <w:r w:rsidR="00E45F21" w:rsidRPr="00026F2B">
        <w:rPr>
          <w:kern w:val="22"/>
          <w:lang w:val="ru-RU"/>
        </w:rPr>
        <w:t xml:space="preserve">и поиску </w:t>
      </w:r>
      <w:r>
        <w:rPr>
          <w:kern w:val="22"/>
          <w:lang w:val="ru-RU"/>
        </w:rPr>
        <w:t xml:space="preserve">возможностей </w:t>
      </w:r>
      <w:r w:rsidRPr="005F6B4F">
        <w:rPr>
          <w:kern w:val="22"/>
          <w:lang w:val="ru-RU"/>
        </w:rPr>
        <w:t>взаимодействи</w:t>
      </w:r>
      <w:r>
        <w:rPr>
          <w:kern w:val="22"/>
          <w:lang w:val="ru-RU"/>
        </w:rPr>
        <w:t>я</w:t>
      </w:r>
      <w:r w:rsidRPr="00026F2B">
        <w:rPr>
          <w:kern w:val="22"/>
          <w:lang w:val="ru-RU"/>
        </w:rPr>
        <w:t xml:space="preserve"> </w:t>
      </w:r>
      <w:r w:rsidR="00E45F21" w:rsidRPr="00026F2B">
        <w:rPr>
          <w:kern w:val="22"/>
          <w:lang w:val="ru-RU"/>
        </w:rPr>
        <w:t>между ними</w:t>
      </w:r>
      <w:r w:rsidR="0075441C" w:rsidRPr="00026F2B">
        <w:rPr>
          <w:kern w:val="22"/>
          <w:lang w:val="ru-RU"/>
        </w:rPr>
        <w:t xml:space="preserve">. Соответственно, </w:t>
      </w:r>
      <w:r w:rsidRPr="005F6B4F">
        <w:rPr>
          <w:kern w:val="22"/>
          <w:lang w:val="ru-RU"/>
        </w:rPr>
        <w:t xml:space="preserve">в межсессионный период в </w:t>
      </w:r>
      <w:r>
        <w:rPr>
          <w:kern w:val="22"/>
          <w:lang w:val="ru-RU"/>
        </w:rPr>
        <w:t xml:space="preserve">четвертом </w:t>
      </w:r>
      <w:r w:rsidRPr="005F6B4F">
        <w:rPr>
          <w:kern w:val="22"/>
          <w:lang w:val="ru-RU"/>
        </w:rPr>
        <w:t>совещани</w:t>
      </w:r>
      <w:r>
        <w:rPr>
          <w:kern w:val="22"/>
          <w:lang w:val="ru-RU"/>
        </w:rPr>
        <w:t>и</w:t>
      </w:r>
      <w:r w:rsidRPr="005F6B4F">
        <w:rPr>
          <w:kern w:val="22"/>
          <w:lang w:val="ru-RU"/>
        </w:rPr>
        <w:t xml:space="preserve"> Неофициального консультативного комитета приняли участие несколько различных организаций</w:t>
      </w:r>
      <w:r w:rsidRPr="005F6B4F">
        <w:rPr>
          <w:rStyle w:val="FootnoteReference"/>
          <w:kern w:val="22"/>
          <w:sz w:val="22"/>
          <w:vertAlign w:val="baseline"/>
          <w:lang w:val="ru-RU"/>
        </w:rPr>
        <w:t xml:space="preserve"> </w:t>
      </w:r>
      <w:r w:rsidR="004F60FF" w:rsidRPr="00026F2B">
        <w:rPr>
          <w:rStyle w:val="FootnoteReference"/>
          <w:kern w:val="22"/>
          <w:lang w:val="ru-RU"/>
        </w:rPr>
        <w:footnoteReference w:id="24"/>
      </w:r>
      <w:r>
        <w:rPr>
          <w:kern w:val="22"/>
          <w:lang w:val="ru-RU"/>
        </w:rPr>
        <w:t>.</w:t>
      </w:r>
    </w:p>
    <w:p w14:paraId="736C0C35" w14:textId="77777777" w:rsidR="00ED1A35" w:rsidRPr="00026F2B" w:rsidRDefault="005F6B4F">
      <w:pPr>
        <w:pStyle w:val="Para1"/>
        <w:keepLines/>
        <w:tabs>
          <w:tab w:val="clear" w:pos="360"/>
        </w:tabs>
        <w:rPr>
          <w:kern w:val="22"/>
          <w:lang w:val="ru-RU"/>
        </w:rPr>
      </w:pPr>
      <w:r w:rsidRPr="005F6B4F">
        <w:rPr>
          <w:kern w:val="22"/>
          <w:lang w:val="ru-RU"/>
        </w:rPr>
        <w:t>Описание некоторых конкретных совместных мероприятий приводится ниже.</w:t>
      </w:r>
      <w:r w:rsidR="0075441C" w:rsidRPr="00026F2B">
        <w:rPr>
          <w:kern w:val="22"/>
          <w:lang w:val="ru-RU"/>
        </w:rPr>
        <w:t xml:space="preserve"> </w:t>
      </w:r>
      <w:r w:rsidRPr="005F6B4F">
        <w:rPr>
          <w:kern w:val="22"/>
          <w:lang w:val="ru-RU"/>
        </w:rPr>
        <w:t>Более подробная информация о мероприятиях по созданию потенциала, проводившихся партнерами в поддержку осуществлени</w:t>
      </w:r>
      <w:r w:rsidR="002C3780">
        <w:rPr>
          <w:kern w:val="22"/>
          <w:lang w:val="ru-RU"/>
        </w:rPr>
        <w:t>я</w:t>
      </w:r>
      <w:r w:rsidRPr="005F6B4F">
        <w:rPr>
          <w:kern w:val="22"/>
          <w:lang w:val="ru-RU"/>
        </w:rPr>
        <w:t xml:space="preserve"> </w:t>
      </w:r>
      <w:r>
        <w:rPr>
          <w:kern w:val="22"/>
          <w:lang w:val="ru-RU"/>
        </w:rPr>
        <w:t>п</w:t>
      </w:r>
      <w:r w:rsidRPr="005F6B4F">
        <w:rPr>
          <w:kern w:val="22"/>
          <w:lang w:val="ru-RU"/>
        </w:rPr>
        <w:t xml:space="preserve">ротокола, представлена в </w:t>
      </w:r>
      <w:r w:rsidR="00983848" w:rsidRPr="00026F2B">
        <w:rPr>
          <w:kern w:val="22"/>
          <w:lang w:val="ru-RU"/>
        </w:rPr>
        <w:t xml:space="preserve">документах </w:t>
      </w:r>
      <w:r w:rsidR="00503DDC" w:rsidRPr="00026F2B">
        <w:rPr>
          <w:kern w:val="22"/>
          <w:lang w:val="ru-RU"/>
        </w:rPr>
        <w:t xml:space="preserve">CBD/NP/MOP/4/5 </w:t>
      </w:r>
      <w:r w:rsidR="00B15C65" w:rsidRPr="00026F2B">
        <w:rPr>
          <w:kern w:val="18"/>
          <w:lang w:val="ru-RU"/>
        </w:rPr>
        <w:t>и CBD/NP/MOP/4/INF/1</w:t>
      </w:r>
      <w:r w:rsidR="00503DDC" w:rsidRPr="00026F2B">
        <w:rPr>
          <w:kern w:val="22"/>
          <w:szCs w:val="22"/>
          <w:lang w:val="ru-RU"/>
        </w:rPr>
        <w:t xml:space="preserve">. </w:t>
      </w:r>
      <w:r w:rsidR="00983848" w:rsidRPr="00026F2B">
        <w:rPr>
          <w:kern w:val="18"/>
          <w:lang w:val="ru-RU"/>
        </w:rPr>
        <w:t>И</w:t>
      </w:r>
      <w:r>
        <w:rPr>
          <w:kern w:val="18"/>
          <w:lang w:val="ru-RU"/>
        </w:rPr>
        <w:t>нформация об и</w:t>
      </w:r>
      <w:r w:rsidR="00983848" w:rsidRPr="00026F2B">
        <w:rPr>
          <w:kern w:val="18"/>
          <w:lang w:val="ru-RU"/>
        </w:rPr>
        <w:t>нструмент</w:t>
      </w:r>
      <w:r>
        <w:rPr>
          <w:kern w:val="18"/>
          <w:lang w:val="ru-RU"/>
        </w:rPr>
        <w:t>ах</w:t>
      </w:r>
      <w:r w:rsidR="00983848" w:rsidRPr="00026F2B">
        <w:rPr>
          <w:kern w:val="18"/>
          <w:lang w:val="ru-RU"/>
        </w:rPr>
        <w:t xml:space="preserve"> и ресурс</w:t>
      </w:r>
      <w:r>
        <w:rPr>
          <w:kern w:val="18"/>
          <w:lang w:val="ru-RU"/>
        </w:rPr>
        <w:t>ах</w:t>
      </w:r>
      <w:r w:rsidR="00983848" w:rsidRPr="00026F2B">
        <w:rPr>
          <w:kern w:val="18"/>
          <w:lang w:val="ru-RU"/>
        </w:rPr>
        <w:t xml:space="preserve"> для </w:t>
      </w:r>
      <w:r w:rsidRPr="005F6B4F">
        <w:rPr>
          <w:kern w:val="22"/>
          <w:lang w:val="ru-RU"/>
        </w:rPr>
        <w:t>создани</w:t>
      </w:r>
      <w:r>
        <w:rPr>
          <w:kern w:val="22"/>
          <w:lang w:val="ru-RU"/>
        </w:rPr>
        <w:t>я</w:t>
      </w:r>
      <w:r w:rsidRPr="005F6B4F">
        <w:rPr>
          <w:kern w:val="22"/>
          <w:lang w:val="ru-RU"/>
        </w:rPr>
        <w:t xml:space="preserve"> </w:t>
      </w:r>
      <w:r w:rsidR="00983848" w:rsidRPr="00026F2B">
        <w:rPr>
          <w:kern w:val="18"/>
          <w:lang w:val="ru-RU"/>
        </w:rPr>
        <w:t xml:space="preserve">потенциала </w:t>
      </w:r>
      <w:r>
        <w:rPr>
          <w:kern w:val="18"/>
          <w:lang w:val="ru-RU"/>
        </w:rPr>
        <w:t>представлена</w:t>
      </w:r>
      <w:r w:rsidR="00983848" w:rsidRPr="00026F2B">
        <w:rPr>
          <w:kern w:val="18"/>
          <w:lang w:val="ru-RU"/>
        </w:rPr>
        <w:t xml:space="preserve"> в документе CBD/NP/MOP/4/INF/2.</w:t>
      </w:r>
    </w:p>
    <w:p w14:paraId="736C0C36" w14:textId="77777777" w:rsidR="00ED1A35" w:rsidRPr="00026F2B" w:rsidRDefault="0075441C">
      <w:pPr>
        <w:pStyle w:val="Heading2"/>
        <w:tabs>
          <w:tab w:val="clear" w:pos="720"/>
          <w:tab w:val="left" w:pos="360"/>
        </w:tabs>
        <w:rPr>
          <w:i w:val="0"/>
          <w:iCs w:val="0"/>
          <w:szCs w:val="22"/>
          <w:lang w:val="ru-RU"/>
        </w:rPr>
      </w:pPr>
      <w:r w:rsidRPr="00026F2B">
        <w:rPr>
          <w:i w:val="0"/>
          <w:iCs w:val="0"/>
          <w:szCs w:val="22"/>
          <w:lang w:val="ru-RU"/>
        </w:rPr>
        <w:lastRenderedPageBreak/>
        <w:t>A.</w:t>
      </w:r>
      <w:r w:rsidR="00C42B3A" w:rsidRPr="00026F2B">
        <w:rPr>
          <w:i w:val="0"/>
          <w:iCs w:val="0"/>
          <w:szCs w:val="22"/>
          <w:lang w:val="ru-RU"/>
        </w:rPr>
        <w:tab/>
      </w:r>
      <w:r w:rsidRPr="00026F2B">
        <w:rPr>
          <w:i w:val="0"/>
          <w:iCs w:val="0"/>
          <w:szCs w:val="22"/>
          <w:lang w:val="ru-RU"/>
        </w:rPr>
        <w:t>Программа развития Организации Объединенных Наций</w:t>
      </w:r>
    </w:p>
    <w:p w14:paraId="736C0C37" w14:textId="77777777" w:rsidR="00ED1A35" w:rsidRPr="00026F2B" w:rsidRDefault="00797666">
      <w:pPr>
        <w:pStyle w:val="Para1"/>
        <w:tabs>
          <w:tab w:val="clear" w:pos="360"/>
          <w:tab w:val="num" w:pos="709"/>
        </w:tabs>
        <w:rPr>
          <w:lang w:val="ru-RU"/>
        </w:rPr>
      </w:pPr>
      <w:r w:rsidRPr="00797666">
        <w:rPr>
          <w:lang w:val="ru-RU"/>
        </w:rPr>
        <w:t>Программа развития Организации Объединенных Наций по окружающей среде (ПРООН) осуществляет ряд проектов по поддержке ратификации и осуществления Нагойского протокола на глобальном, региональном и национальном уровнях.</w:t>
      </w:r>
      <w:r w:rsidR="0075441C" w:rsidRPr="00026F2B">
        <w:rPr>
          <w:lang w:val="ru-RU"/>
        </w:rPr>
        <w:t xml:space="preserve"> </w:t>
      </w:r>
      <w:r w:rsidR="00645738">
        <w:rPr>
          <w:lang w:val="ru-RU"/>
        </w:rPr>
        <w:t>С</w:t>
      </w:r>
      <w:r w:rsidR="0075441C">
        <w:rPr>
          <w:lang w:val="ru-RU"/>
        </w:rPr>
        <w:t>екретариат</w:t>
      </w:r>
      <w:r w:rsidR="0075441C" w:rsidRPr="00026F2B">
        <w:rPr>
          <w:lang w:val="ru-RU"/>
        </w:rPr>
        <w:t xml:space="preserve"> Конвенции и ПРООН регулярно обмениваются информацией об этих проектах. </w:t>
      </w:r>
    </w:p>
    <w:p w14:paraId="736C0C38" w14:textId="77777777" w:rsidR="00ED1A35" w:rsidRPr="00026F2B" w:rsidRDefault="0075441C">
      <w:pPr>
        <w:pStyle w:val="Para1"/>
        <w:tabs>
          <w:tab w:val="clear" w:pos="360"/>
          <w:tab w:val="num" w:pos="709"/>
        </w:tabs>
        <w:rPr>
          <w:lang w:val="ru-RU"/>
        </w:rPr>
      </w:pPr>
      <w:r w:rsidRPr="00026F2B">
        <w:rPr>
          <w:lang w:val="ru-RU"/>
        </w:rPr>
        <w:t xml:space="preserve">В </w:t>
      </w:r>
      <w:r w:rsidR="00AF7941" w:rsidRPr="00026F2B">
        <w:rPr>
          <w:lang w:val="ru-RU"/>
        </w:rPr>
        <w:t xml:space="preserve">рамках Глобального проекта ПРООН-ГЭФ по </w:t>
      </w:r>
      <w:r w:rsidR="0021752A">
        <w:rPr>
          <w:lang w:val="ru-RU"/>
        </w:rPr>
        <w:t>ДГРСИВ</w:t>
      </w:r>
      <w:r w:rsidR="00AF7941" w:rsidRPr="00026F2B">
        <w:rPr>
          <w:lang w:val="ru-RU"/>
        </w:rPr>
        <w:t xml:space="preserve"> </w:t>
      </w:r>
      <w:r w:rsidR="001C5146">
        <w:rPr>
          <w:lang w:val="ru-RU"/>
        </w:rPr>
        <w:t>«У</w:t>
      </w:r>
      <w:r w:rsidR="00AF7941" w:rsidRPr="00026F2B">
        <w:rPr>
          <w:lang w:val="ru-RU"/>
        </w:rPr>
        <w:t xml:space="preserve">крепление людских ресурсов, правовой базы и институционального потенциала для </w:t>
      </w:r>
      <w:r w:rsidR="001C5146">
        <w:rPr>
          <w:lang w:val="ru-RU"/>
        </w:rPr>
        <w:t>осуществления</w:t>
      </w:r>
      <w:r w:rsidR="00AF7941" w:rsidRPr="00026F2B">
        <w:rPr>
          <w:lang w:val="ru-RU"/>
        </w:rPr>
        <w:t xml:space="preserve"> Нагойского протокола</w:t>
      </w:r>
      <w:r w:rsidR="001C5146">
        <w:rPr>
          <w:lang w:val="ru-RU"/>
        </w:rPr>
        <w:t>»</w:t>
      </w:r>
      <w:r w:rsidR="00AF7941" w:rsidRPr="00026F2B">
        <w:rPr>
          <w:lang w:val="ru-RU"/>
        </w:rPr>
        <w:t xml:space="preserve"> </w:t>
      </w:r>
      <w:r>
        <w:rPr>
          <w:lang w:val="ru-RU"/>
        </w:rPr>
        <w:t>секретариат</w:t>
      </w:r>
      <w:r w:rsidRPr="00026F2B">
        <w:rPr>
          <w:lang w:val="ru-RU"/>
        </w:rPr>
        <w:t xml:space="preserve"> принял участие и внес свой вклад в семинар сообщества специалистов-практиков по Нагойскому протоколу о доступе </w:t>
      </w:r>
      <w:r w:rsidR="00794FFC">
        <w:rPr>
          <w:lang w:val="ru-RU"/>
        </w:rPr>
        <w:t xml:space="preserve">к генетическим ресурсам </w:t>
      </w:r>
      <w:r w:rsidRPr="00026F2B">
        <w:rPr>
          <w:lang w:val="ru-RU"/>
        </w:rPr>
        <w:t xml:space="preserve">и совместном использовании выгод для европейских стран СНГ, арабских и азиатских стран, который </w:t>
      </w:r>
      <w:r w:rsidR="00C01FD9" w:rsidRPr="00026F2B">
        <w:rPr>
          <w:lang w:val="ru-RU"/>
        </w:rPr>
        <w:t xml:space="preserve">прошел </w:t>
      </w:r>
      <w:r w:rsidRPr="00026F2B">
        <w:rPr>
          <w:lang w:val="ru-RU"/>
        </w:rPr>
        <w:t>с 9 по 12 апреля 2019 года в Стамбуле</w:t>
      </w:r>
      <w:r w:rsidR="001C5146">
        <w:rPr>
          <w:lang w:val="ru-RU"/>
        </w:rPr>
        <w:t xml:space="preserve"> (</w:t>
      </w:r>
      <w:r w:rsidRPr="00026F2B">
        <w:rPr>
          <w:lang w:val="ru-RU"/>
        </w:rPr>
        <w:t>Турция</w:t>
      </w:r>
      <w:r w:rsidR="001C5146">
        <w:rPr>
          <w:lang w:val="ru-RU"/>
        </w:rPr>
        <w:t>)</w:t>
      </w:r>
      <w:r w:rsidRPr="00026F2B">
        <w:rPr>
          <w:lang w:val="ru-RU"/>
        </w:rPr>
        <w:t>.</w:t>
      </w:r>
    </w:p>
    <w:p w14:paraId="736C0C39" w14:textId="77777777" w:rsidR="00ED1A35" w:rsidRPr="00026F2B" w:rsidRDefault="0075441C">
      <w:pPr>
        <w:pStyle w:val="Para1"/>
        <w:tabs>
          <w:tab w:val="clear" w:pos="360"/>
          <w:tab w:val="num" w:pos="709"/>
        </w:tabs>
        <w:rPr>
          <w:lang w:val="ru-RU"/>
        </w:rPr>
      </w:pPr>
      <w:r w:rsidRPr="00026F2B">
        <w:rPr>
          <w:lang w:val="ru-RU"/>
        </w:rPr>
        <w:t xml:space="preserve">В течение месяца в октябре-ноябре 2020 года Глобальный проект ПРООН-ГЭФ по </w:t>
      </w:r>
      <w:r w:rsidR="0021752A">
        <w:rPr>
          <w:lang w:val="ru-RU"/>
        </w:rPr>
        <w:t>ДГРСИВ</w:t>
      </w:r>
      <w:r w:rsidR="00DF3BA8" w:rsidRPr="00026F2B">
        <w:rPr>
          <w:lang w:val="ru-RU"/>
        </w:rPr>
        <w:t xml:space="preserve"> в </w:t>
      </w:r>
      <w:r w:rsidRPr="00026F2B">
        <w:rPr>
          <w:lang w:val="ru-RU"/>
        </w:rPr>
        <w:t xml:space="preserve">партнерстве с </w:t>
      </w:r>
      <w:r>
        <w:rPr>
          <w:lang w:val="ru-RU"/>
        </w:rPr>
        <w:t>секретариат</w:t>
      </w:r>
      <w:r w:rsidRPr="00026F2B">
        <w:rPr>
          <w:lang w:val="ru-RU"/>
        </w:rPr>
        <w:t xml:space="preserve">ом и другими партнерами организовал виртуальную Глобальную конференцию по доступу и совместному использованию выгод 2020 года </w:t>
      </w:r>
      <w:r w:rsidR="002157C7">
        <w:rPr>
          <w:lang w:val="ru-RU"/>
        </w:rPr>
        <w:t>«</w:t>
      </w:r>
      <w:r w:rsidR="0021752A">
        <w:rPr>
          <w:lang w:val="ru-RU"/>
        </w:rPr>
        <w:t>ДГРСИВ</w:t>
      </w:r>
      <w:r w:rsidRPr="00026F2B">
        <w:rPr>
          <w:lang w:val="ru-RU"/>
        </w:rPr>
        <w:t xml:space="preserve">, </w:t>
      </w:r>
      <w:r w:rsidR="002157C7">
        <w:rPr>
          <w:lang w:val="ru-RU"/>
        </w:rPr>
        <w:t xml:space="preserve">в </w:t>
      </w:r>
      <w:r w:rsidRPr="00026F2B">
        <w:rPr>
          <w:lang w:val="ru-RU"/>
        </w:rPr>
        <w:t>котор</w:t>
      </w:r>
      <w:r w:rsidR="002157C7">
        <w:rPr>
          <w:lang w:val="ru-RU"/>
        </w:rPr>
        <w:t>ом</w:t>
      </w:r>
      <w:r w:rsidRPr="00026F2B">
        <w:rPr>
          <w:lang w:val="ru-RU"/>
        </w:rPr>
        <w:t xml:space="preserve"> </w:t>
      </w:r>
      <w:r w:rsidR="002157C7">
        <w:rPr>
          <w:lang w:val="ru-RU"/>
        </w:rPr>
        <w:t>мы все нуждаемся»</w:t>
      </w:r>
      <w:r w:rsidRPr="00026F2B">
        <w:rPr>
          <w:lang w:val="ru-RU"/>
        </w:rPr>
        <w:t xml:space="preserve">. В рамках этой серии конференций отмечалась </w:t>
      </w:r>
      <w:r w:rsidR="007D036D" w:rsidRPr="00026F2B">
        <w:rPr>
          <w:lang w:val="ru-RU"/>
        </w:rPr>
        <w:t xml:space="preserve">10-я </w:t>
      </w:r>
      <w:r w:rsidRPr="00026F2B">
        <w:rPr>
          <w:lang w:val="ru-RU"/>
        </w:rPr>
        <w:t xml:space="preserve">годовщина принятия Нагойского протокола, подводились итоги прогресса, достигнутого за последнее десятилетие, и проводились дискуссии в рамках подготовки глобальной рамочной программы </w:t>
      </w:r>
      <w:r w:rsidR="0021752A">
        <w:rPr>
          <w:lang w:val="ru-RU"/>
        </w:rPr>
        <w:t xml:space="preserve">в области биоразнообразия </w:t>
      </w:r>
      <w:r w:rsidRPr="00026F2B">
        <w:rPr>
          <w:lang w:val="ru-RU"/>
        </w:rPr>
        <w:t xml:space="preserve">на период после 2020 года. </w:t>
      </w:r>
      <w:r w:rsidR="00942511" w:rsidRPr="00026F2B">
        <w:rPr>
          <w:lang w:val="ru-RU"/>
        </w:rPr>
        <w:t xml:space="preserve">Материалы кампании </w:t>
      </w:r>
      <w:r w:rsidR="002157C7">
        <w:rPr>
          <w:lang w:val="ru-RU"/>
        </w:rPr>
        <w:t xml:space="preserve">представлены </w:t>
      </w:r>
      <w:r w:rsidR="00942511" w:rsidRPr="00026F2B">
        <w:rPr>
          <w:lang w:val="ru-RU"/>
        </w:rPr>
        <w:t>по адресу</w:t>
      </w:r>
      <w:r w:rsidR="002157C7">
        <w:rPr>
          <w:lang w:val="ru-RU"/>
        </w:rPr>
        <w:t>:</w:t>
      </w:r>
      <w:r w:rsidR="00942511" w:rsidRPr="00026F2B">
        <w:rPr>
          <w:lang w:val="ru-RU"/>
        </w:rPr>
        <w:t xml:space="preserve"> </w:t>
      </w:r>
      <w:hyperlink r:id="rId16" w:history="1">
        <w:r w:rsidR="00B23FC8" w:rsidRPr="00513DFE">
          <w:rPr>
            <w:rStyle w:val="Hyperlink"/>
            <w:sz w:val="22"/>
            <w:lang w:val="ru-RU"/>
          </w:rPr>
          <w:t>https://www.cbd.int/abs/theABSweALLneed/</w:t>
        </w:r>
      </w:hyperlink>
      <w:r w:rsidR="00942511" w:rsidRPr="00026F2B">
        <w:rPr>
          <w:lang w:val="ru-RU"/>
        </w:rPr>
        <w:t xml:space="preserve">. </w:t>
      </w:r>
    </w:p>
    <w:p w14:paraId="736C0C3A" w14:textId="77777777" w:rsidR="00ED1A35" w:rsidRPr="00026F2B" w:rsidRDefault="0075441C">
      <w:pPr>
        <w:pStyle w:val="Para1"/>
        <w:tabs>
          <w:tab w:val="clear" w:pos="360"/>
          <w:tab w:val="num" w:pos="709"/>
        </w:tabs>
        <w:rPr>
          <w:lang w:val="ru-RU"/>
        </w:rPr>
      </w:pPr>
      <w:r w:rsidRPr="00026F2B">
        <w:rPr>
          <w:lang w:val="ru-RU"/>
        </w:rPr>
        <w:t xml:space="preserve">После завершения </w:t>
      </w:r>
      <w:r w:rsidR="00AF7383" w:rsidRPr="00026F2B">
        <w:rPr>
          <w:lang w:val="ru-RU"/>
        </w:rPr>
        <w:t xml:space="preserve">Глобального проекта </w:t>
      </w:r>
      <w:r w:rsidRPr="00026F2B">
        <w:rPr>
          <w:lang w:val="ru-RU"/>
        </w:rPr>
        <w:t xml:space="preserve">ПРООН-ГЭФ </w:t>
      </w:r>
      <w:r w:rsidR="3BB119F4" w:rsidRPr="00026F2B">
        <w:rPr>
          <w:lang w:val="ru-RU"/>
        </w:rPr>
        <w:t xml:space="preserve">по </w:t>
      </w:r>
      <w:r w:rsidR="0021752A">
        <w:rPr>
          <w:lang w:val="ru-RU"/>
        </w:rPr>
        <w:t>ДГРСИВ</w:t>
      </w:r>
      <w:r w:rsidR="00AF7383" w:rsidRPr="00026F2B">
        <w:rPr>
          <w:lang w:val="ru-RU"/>
        </w:rPr>
        <w:t xml:space="preserve"> </w:t>
      </w:r>
      <w:r w:rsidR="00DF3BA8" w:rsidRPr="00026F2B">
        <w:rPr>
          <w:lang w:val="ru-RU"/>
        </w:rPr>
        <w:t xml:space="preserve">в </w:t>
      </w:r>
      <w:r w:rsidR="00033073" w:rsidRPr="00026F2B">
        <w:rPr>
          <w:lang w:val="ru-RU"/>
        </w:rPr>
        <w:t xml:space="preserve">июне 2021 года </w:t>
      </w:r>
      <w:r>
        <w:rPr>
          <w:lang w:val="ru-RU"/>
        </w:rPr>
        <w:t>секретариат</w:t>
      </w:r>
      <w:r w:rsidR="00390C67" w:rsidRPr="00026F2B">
        <w:rPr>
          <w:lang w:val="ru-RU"/>
        </w:rPr>
        <w:t xml:space="preserve"> </w:t>
      </w:r>
      <w:r w:rsidR="3BB119F4" w:rsidRPr="00026F2B">
        <w:rPr>
          <w:lang w:val="ru-RU"/>
        </w:rPr>
        <w:t xml:space="preserve">сотрудничал </w:t>
      </w:r>
      <w:r w:rsidR="00390C67" w:rsidRPr="00026F2B">
        <w:rPr>
          <w:lang w:val="ru-RU"/>
        </w:rPr>
        <w:t xml:space="preserve">с ПРООН </w:t>
      </w:r>
      <w:r w:rsidR="00093CB3" w:rsidRPr="00026F2B">
        <w:rPr>
          <w:lang w:val="ru-RU"/>
        </w:rPr>
        <w:t xml:space="preserve">для </w:t>
      </w:r>
      <w:r w:rsidR="002453D8" w:rsidRPr="00026F2B">
        <w:rPr>
          <w:lang w:val="ru-RU"/>
        </w:rPr>
        <w:t xml:space="preserve">сбора </w:t>
      </w:r>
      <w:r w:rsidR="3BB119F4" w:rsidRPr="00026F2B">
        <w:rPr>
          <w:lang w:val="ru-RU"/>
        </w:rPr>
        <w:t xml:space="preserve">материалов проекта. </w:t>
      </w:r>
    </w:p>
    <w:p w14:paraId="736C0C3B" w14:textId="77777777" w:rsidR="00ED1A35" w:rsidRPr="00026F2B" w:rsidRDefault="0075441C">
      <w:pPr>
        <w:pStyle w:val="Para1"/>
        <w:tabs>
          <w:tab w:val="clear" w:pos="360"/>
          <w:tab w:val="num" w:pos="709"/>
        </w:tabs>
        <w:rPr>
          <w:lang w:val="ru-RU"/>
        </w:rPr>
      </w:pPr>
      <w:r w:rsidRPr="00026F2B">
        <w:rPr>
          <w:lang w:val="ru-RU"/>
        </w:rPr>
        <w:t xml:space="preserve">ПРООН участвовала в работе Неофициального консультативного комитета по созданию потенциала в поддержку осуществления Нагойского протокола и внесла вклад в проведение глобального семинара по созданию потенциала в области мониторинга использования генетических ресурсов в рамках </w:t>
      </w:r>
      <w:r w:rsidR="002157C7">
        <w:rPr>
          <w:lang w:val="ru-RU"/>
        </w:rPr>
        <w:t>п</w:t>
      </w:r>
      <w:r w:rsidRPr="00026F2B">
        <w:rPr>
          <w:lang w:val="ru-RU"/>
        </w:rPr>
        <w:t>ротокола</w:t>
      </w:r>
      <w:r w:rsidR="00291325" w:rsidRPr="00026F2B">
        <w:rPr>
          <w:rStyle w:val="FootnoteReference"/>
          <w:lang w:val="ru-RU"/>
        </w:rPr>
        <w:footnoteReference w:id="25"/>
      </w:r>
      <w:r w:rsidR="002157C7">
        <w:rPr>
          <w:lang w:val="ru-RU"/>
        </w:rPr>
        <w:t>.</w:t>
      </w:r>
    </w:p>
    <w:p w14:paraId="736C0C3C" w14:textId="77777777" w:rsidR="00ED1A35" w:rsidRPr="00026F2B" w:rsidRDefault="0075441C">
      <w:pPr>
        <w:pStyle w:val="Heading2"/>
        <w:tabs>
          <w:tab w:val="clear" w:pos="720"/>
          <w:tab w:val="left" w:pos="360"/>
        </w:tabs>
        <w:rPr>
          <w:i w:val="0"/>
          <w:iCs w:val="0"/>
          <w:szCs w:val="22"/>
          <w:lang w:val="ru-RU"/>
        </w:rPr>
      </w:pPr>
      <w:r w:rsidRPr="00026F2B">
        <w:rPr>
          <w:i w:val="0"/>
          <w:iCs w:val="0"/>
          <w:szCs w:val="22"/>
          <w:lang w:val="ru-RU"/>
        </w:rPr>
        <w:t>B.</w:t>
      </w:r>
      <w:r w:rsidR="00CE660D" w:rsidRPr="00026F2B">
        <w:rPr>
          <w:i w:val="0"/>
          <w:iCs w:val="0"/>
          <w:szCs w:val="22"/>
          <w:lang w:val="ru-RU"/>
        </w:rPr>
        <w:tab/>
      </w:r>
      <w:r w:rsidRPr="00026F2B">
        <w:rPr>
          <w:i w:val="0"/>
          <w:iCs w:val="0"/>
          <w:szCs w:val="22"/>
          <w:lang w:val="ru-RU"/>
        </w:rPr>
        <w:t>Программа Организации Объединенных Наций по окружающей среде</w:t>
      </w:r>
    </w:p>
    <w:p w14:paraId="736C0C3D" w14:textId="77777777" w:rsidR="00ED1A35" w:rsidRPr="00026F2B" w:rsidRDefault="0075441C">
      <w:pPr>
        <w:pStyle w:val="Para1"/>
        <w:tabs>
          <w:tab w:val="clear" w:pos="360"/>
          <w:tab w:val="num" w:pos="709"/>
        </w:tabs>
        <w:rPr>
          <w:lang w:val="ru-RU"/>
        </w:rPr>
      </w:pPr>
      <w:r w:rsidRPr="00026F2B">
        <w:rPr>
          <w:lang w:val="ru-RU"/>
        </w:rPr>
        <w:t xml:space="preserve">Секретариат сотрудничал с Программой ООН по окружающей среде (ЮНЕП) в рамках инициатив по </w:t>
      </w:r>
      <w:r w:rsidR="00C96073">
        <w:rPr>
          <w:lang w:val="ru-RU"/>
        </w:rPr>
        <w:t>созданию</w:t>
      </w:r>
      <w:r w:rsidRPr="00026F2B">
        <w:rPr>
          <w:lang w:val="ru-RU"/>
        </w:rPr>
        <w:t xml:space="preserve"> потенциала, направленных на поддержку ратификации и </w:t>
      </w:r>
      <w:r w:rsidR="00C96073">
        <w:rPr>
          <w:lang w:val="ru-RU"/>
        </w:rPr>
        <w:t>осуществления</w:t>
      </w:r>
      <w:r w:rsidRPr="00026F2B">
        <w:rPr>
          <w:lang w:val="ru-RU"/>
        </w:rPr>
        <w:t xml:space="preserve"> Нагойского протокола на глобальном, региональном и национальном уровнях по мере необходимости. </w:t>
      </w:r>
    </w:p>
    <w:p w14:paraId="736C0C3E" w14:textId="77777777" w:rsidR="00ED1A35" w:rsidRPr="00026F2B" w:rsidRDefault="00745C46">
      <w:pPr>
        <w:pStyle w:val="Para1"/>
        <w:tabs>
          <w:tab w:val="clear" w:pos="360"/>
          <w:tab w:val="num" w:pos="709"/>
        </w:tabs>
        <w:rPr>
          <w:lang w:val="ru-RU"/>
        </w:rPr>
      </w:pPr>
      <w:r w:rsidRPr="00026F2B">
        <w:rPr>
          <w:lang w:val="ru-RU"/>
        </w:rPr>
        <w:t xml:space="preserve">Юридический отдел ЮНЕП </w:t>
      </w:r>
      <w:r w:rsidR="00816FA4">
        <w:rPr>
          <w:lang w:val="ru-RU"/>
        </w:rPr>
        <w:t>поддерживает</w:t>
      </w:r>
      <w:r w:rsidRPr="00026F2B">
        <w:rPr>
          <w:lang w:val="ru-RU"/>
        </w:rPr>
        <w:t xml:space="preserve"> партнерские отношения с Центром </w:t>
      </w:r>
      <w:r w:rsidR="00816FA4">
        <w:rPr>
          <w:lang w:val="ru-RU"/>
        </w:rPr>
        <w:t xml:space="preserve">по </w:t>
      </w:r>
      <w:r w:rsidRPr="00026F2B">
        <w:rPr>
          <w:lang w:val="ru-RU"/>
        </w:rPr>
        <w:t>управлени</w:t>
      </w:r>
      <w:r w:rsidR="00816FA4">
        <w:rPr>
          <w:lang w:val="ru-RU"/>
        </w:rPr>
        <w:t>ю</w:t>
      </w:r>
      <w:r w:rsidRPr="00026F2B">
        <w:rPr>
          <w:lang w:val="ru-RU"/>
        </w:rPr>
        <w:t xml:space="preserve"> и устойчивости Массачусетского университета в Бостоне, благодаря которым в </w:t>
      </w:r>
      <w:r w:rsidR="0075441C" w:rsidRPr="00026F2B">
        <w:rPr>
          <w:lang w:val="ru-RU"/>
        </w:rPr>
        <w:t xml:space="preserve">феврале 2022 года </w:t>
      </w:r>
      <w:r w:rsidRPr="00026F2B">
        <w:rPr>
          <w:lang w:val="ru-RU"/>
        </w:rPr>
        <w:t xml:space="preserve">был организован </w:t>
      </w:r>
      <w:r w:rsidR="0075441C" w:rsidRPr="00026F2B">
        <w:rPr>
          <w:lang w:val="ru-RU"/>
        </w:rPr>
        <w:t>онлайн</w:t>
      </w:r>
      <w:r w:rsidR="00816FA4">
        <w:rPr>
          <w:lang w:val="ru-RU"/>
        </w:rPr>
        <w:t xml:space="preserve">овый </w:t>
      </w:r>
      <w:r w:rsidR="0075441C" w:rsidRPr="00026F2B">
        <w:rPr>
          <w:lang w:val="ru-RU"/>
        </w:rPr>
        <w:t xml:space="preserve">курс </w:t>
      </w:r>
      <w:r w:rsidR="00BC0D74" w:rsidRPr="00026F2B">
        <w:rPr>
          <w:lang w:val="ru-RU"/>
        </w:rPr>
        <w:t>по многосторонним экологическим соглашениям</w:t>
      </w:r>
      <w:r w:rsidR="0075441C" w:rsidRPr="00026F2B">
        <w:rPr>
          <w:lang w:val="ru-RU"/>
        </w:rPr>
        <w:t xml:space="preserve">. </w:t>
      </w:r>
      <w:r w:rsidR="009A0400" w:rsidRPr="00026F2B">
        <w:rPr>
          <w:lang w:val="ru-RU"/>
        </w:rPr>
        <w:t xml:space="preserve">В рамках этого курса </w:t>
      </w:r>
      <w:r w:rsidR="0075441C">
        <w:rPr>
          <w:lang w:val="ru-RU"/>
        </w:rPr>
        <w:t>секретариат</w:t>
      </w:r>
      <w:r w:rsidR="009A0400" w:rsidRPr="00026F2B">
        <w:rPr>
          <w:lang w:val="ru-RU"/>
        </w:rPr>
        <w:t xml:space="preserve"> принял участие в сессии по биоразнообразию и выступил с презентацией по Нагойскому протоколу. </w:t>
      </w:r>
      <w:r w:rsidR="0075441C" w:rsidRPr="00026F2B">
        <w:rPr>
          <w:lang w:val="ru-RU"/>
        </w:rPr>
        <w:t>Кроме того</w:t>
      </w:r>
      <w:r w:rsidR="00ED0267" w:rsidRPr="00026F2B">
        <w:rPr>
          <w:lang w:val="ru-RU"/>
        </w:rPr>
        <w:t>,</w:t>
      </w:r>
      <w:r w:rsidR="0075441C" w:rsidRPr="00026F2B">
        <w:rPr>
          <w:lang w:val="ru-RU"/>
        </w:rPr>
        <w:t xml:space="preserve"> в марте 2022 года </w:t>
      </w:r>
      <w:r w:rsidR="0075441C">
        <w:rPr>
          <w:lang w:val="ru-RU"/>
        </w:rPr>
        <w:t>секретариат</w:t>
      </w:r>
      <w:r w:rsidR="0075441C" w:rsidRPr="00026F2B">
        <w:rPr>
          <w:lang w:val="ru-RU"/>
        </w:rPr>
        <w:t xml:space="preserve"> совместно с Всемирным центром мониторинга охраны природы ЮНЕП организовал вебинары по </w:t>
      </w:r>
      <w:r w:rsidR="00816FA4">
        <w:rPr>
          <w:lang w:val="ru-RU"/>
        </w:rPr>
        <w:t>индикаторам</w:t>
      </w:r>
      <w:r w:rsidR="0075441C" w:rsidRPr="00026F2B">
        <w:rPr>
          <w:lang w:val="ru-RU"/>
        </w:rPr>
        <w:t xml:space="preserve"> и мониторингу глобальной </w:t>
      </w:r>
      <w:r w:rsidR="00816FA4">
        <w:rPr>
          <w:lang w:val="ru-RU"/>
        </w:rPr>
        <w:t>рамочной программы в области</w:t>
      </w:r>
      <w:r w:rsidR="0075441C" w:rsidRPr="00026F2B">
        <w:rPr>
          <w:lang w:val="ru-RU"/>
        </w:rPr>
        <w:t xml:space="preserve"> биоразнообразия, в</w:t>
      </w:r>
      <w:r w:rsidR="00816FA4">
        <w:rPr>
          <w:lang w:val="ru-RU"/>
        </w:rPr>
        <w:t xml:space="preserve"> том числе </w:t>
      </w:r>
      <w:r w:rsidR="0075441C" w:rsidRPr="00026F2B">
        <w:rPr>
          <w:lang w:val="ru-RU"/>
        </w:rPr>
        <w:t xml:space="preserve">презентацию по </w:t>
      </w:r>
      <w:r w:rsidR="00816FA4">
        <w:rPr>
          <w:lang w:val="ru-RU"/>
        </w:rPr>
        <w:t>индикаторам</w:t>
      </w:r>
      <w:r w:rsidR="00816FA4" w:rsidRPr="00026F2B">
        <w:rPr>
          <w:lang w:val="ru-RU"/>
        </w:rPr>
        <w:t xml:space="preserve"> </w:t>
      </w:r>
      <w:r w:rsidR="0075441C" w:rsidRPr="00026F2B">
        <w:rPr>
          <w:lang w:val="ru-RU"/>
        </w:rPr>
        <w:t>доступа и совместного использования выгод.</w:t>
      </w:r>
    </w:p>
    <w:p w14:paraId="736C0C3F" w14:textId="77777777" w:rsidR="00ED1A35" w:rsidRPr="00026F2B" w:rsidRDefault="0075441C">
      <w:pPr>
        <w:pStyle w:val="Para1"/>
        <w:tabs>
          <w:tab w:val="clear" w:pos="360"/>
          <w:tab w:val="num" w:pos="709"/>
        </w:tabs>
        <w:rPr>
          <w:lang w:val="ru-RU"/>
        </w:rPr>
      </w:pPr>
      <w:r w:rsidRPr="00026F2B">
        <w:rPr>
          <w:lang w:val="ru-RU"/>
        </w:rPr>
        <w:t xml:space="preserve">ЮНЕП участвовала в работе Неофициального консультативного комитета по созданию потенциала </w:t>
      </w:r>
      <w:r w:rsidR="005A685C">
        <w:rPr>
          <w:lang w:val="ru-RU"/>
        </w:rPr>
        <w:t>для</w:t>
      </w:r>
      <w:r w:rsidRPr="00026F2B">
        <w:rPr>
          <w:lang w:val="ru-RU"/>
        </w:rPr>
        <w:t xml:space="preserve"> поддержк</w:t>
      </w:r>
      <w:r w:rsidR="005A685C">
        <w:rPr>
          <w:lang w:val="ru-RU"/>
        </w:rPr>
        <w:t>и</w:t>
      </w:r>
      <w:r w:rsidRPr="00026F2B">
        <w:rPr>
          <w:lang w:val="ru-RU"/>
        </w:rPr>
        <w:t xml:space="preserve"> </w:t>
      </w:r>
      <w:r w:rsidR="00816FA4">
        <w:rPr>
          <w:lang w:val="ru-RU"/>
        </w:rPr>
        <w:t>осуществления</w:t>
      </w:r>
      <w:r w:rsidRPr="00026F2B">
        <w:rPr>
          <w:lang w:val="ru-RU"/>
        </w:rPr>
        <w:t xml:space="preserve"> Нагойского протокола.</w:t>
      </w:r>
    </w:p>
    <w:p w14:paraId="736C0C40" w14:textId="77777777" w:rsidR="00ED1A35" w:rsidRPr="00026F2B" w:rsidRDefault="0075441C">
      <w:pPr>
        <w:pStyle w:val="Heading2"/>
        <w:tabs>
          <w:tab w:val="clear" w:pos="720"/>
          <w:tab w:val="left" w:pos="360"/>
        </w:tabs>
        <w:rPr>
          <w:i w:val="0"/>
          <w:iCs w:val="0"/>
          <w:szCs w:val="22"/>
          <w:lang w:val="ru-RU"/>
        </w:rPr>
      </w:pPr>
      <w:r w:rsidRPr="00026F2B">
        <w:rPr>
          <w:i w:val="0"/>
          <w:iCs w:val="0"/>
          <w:szCs w:val="22"/>
          <w:lang w:val="ru-RU"/>
        </w:rPr>
        <w:t>C.</w:t>
      </w:r>
      <w:r w:rsidR="00CE660D" w:rsidRPr="00026F2B">
        <w:rPr>
          <w:i w:val="0"/>
          <w:iCs w:val="0"/>
          <w:szCs w:val="22"/>
          <w:lang w:val="ru-RU"/>
        </w:rPr>
        <w:tab/>
      </w:r>
      <w:r w:rsidRPr="00026F2B">
        <w:rPr>
          <w:i w:val="0"/>
          <w:iCs w:val="0"/>
          <w:szCs w:val="22"/>
          <w:lang w:val="ru-RU"/>
        </w:rPr>
        <w:t>Региональные и субрегиональные органы и учреждения</w:t>
      </w:r>
    </w:p>
    <w:p w14:paraId="736C0C41" w14:textId="77777777" w:rsidR="00ED1A35" w:rsidRPr="00026F2B" w:rsidRDefault="0075441C">
      <w:pPr>
        <w:pStyle w:val="Para1"/>
        <w:tabs>
          <w:tab w:val="clear" w:pos="360"/>
          <w:tab w:val="num" w:pos="709"/>
        </w:tabs>
        <w:rPr>
          <w:lang w:val="ru-RU"/>
        </w:rPr>
      </w:pPr>
      <w:r w:rsidRPr="00026F2B">
        <w:rPr>
          <w:lang w:val="ru-RU"/>
        </w:rPr>
        <w:t xml:space="preserve">Секретариат сотрудничает с различными региональными и субрегиональными органами и учреждениями </w:t>
      </w:r>
      <w:r w:rsidR="005A685C">
        <w:rPr>
          <w:lang w:val="ru-RU"/>
        </w:rPr>
        <w:t>в целях</w:t>
      </w:r>
      <w:r w:rsidRPr="00026F2B">
        <w:rPr>
          <w:lang w:val="ru-RU"/>
        </w:rPr>
        <w:t xml:space="preserve"> содействия ратификации и </w:t>
      </w:r>
      <w:r w:rsidR="005A685C">
        <w:rPr>
          <w:lang w:val="ru-RU"/>
        </w:rPr>
        <w:t>осуществления</w:t>
      </w:r>
      <w:r w:rsidR="005A685C" w:rsidRPr="00026F2B">
        <w:rPr>
          <w:lang w:val="ru-RU"/>
        </w:rPr>
        <w:t xml:space="preserve"> </w:t>
      </w:r>
      <w:r w:rsidRPr="00026F2B">
        <w:rPr>
          <w:lang w:val="ru-RU"/>
        </w:rPr>
        <w:t xml:space="preserve">Нагойского протокола. В </w:t>
      </w:r>
      <w:r w:rsidRPr="00026F2B">
        <w:rPr>
          <w:lang w:val="ru-RU"/>
        </w:rPr>
        <w:lastRenderedPageBreak/>
        <w:t xml:space="preserve">межсессионный период </w:t>
      </w:r>
      <w:r>
        <w:rPr>
          <w:lang w:val="ru-RU"/>
        </w:rPr>
        <w:t>секретариат</w:t>
      </w:r>
      <w:r w:rsidRPr="00026F2B">
        <w:rPr>
          <w:lang w:val="ru-RU"/>
        </w:rPr>
        <w:t xml:space="preserve"> сотрудничал</w:t>
      </w:r>
      <w:r w:rsidR="005A685C">
        <w:rPr>
          <w:lang w:val="ru-RU"/>
        </w:rPr>
        <w:t xml:space="preserve"> в частности</w:t>
      </w:r>
      <w:r w:rsidRPr="00026F2B">
        <w:rPr>
          <w:lang w:val="ru-RU"/>
        </w:rPr>
        <w:t xml:space="preserve"> с </w:t>
      </w:r>
      <w:r>
        <w:rPr>
          <w:lang w:val="ru-RU"/>
        </w:rPr>
        <w:t>секретариат</w:t>
      </w:r>
      <w:r w:rsidR="000818CE" w:rsidRPr="00026F2B">
        <w:rPr>
          <w:lang w:val="ru-RU"/>
        </w:rPr>
        <w:t>ом Тихоокеанской региональной программы по окружающей среде (</w:t>
      </w:r>
      <w:r w:rsidR="005A685C" w:rsidRPr="005A685C">
        <w:rPr>
          <w:lang w:val="ru-RU"/>
        </w:rPr>
        <w:t>ТРПОС</w:t>
      </w:r>
      <w:r w:rsidR="000818CE" w:rsidRPr="00026F2B">
        <w:rPr>
          <w:lang w:val="ru-RU"/>
        </w:rPr>
        <w:t xml:space="preserve">) </w:t>
      </w:r>
      <w:r w:rsidRPr="00026F2B">
        <w:rPr>
          <w:lang w:val="ru-RU"/>
        </w:rPr>
        <w:t xml:space="preserve">для поощрения соблюдения Нагойского протокола в регионе, а представитель </w:t>
      </w:r>
      <w:r w:rsidR="005A685C" w:rsidRPr="005A685C">
        <w:rPr>
          <w:lang w:val="ru-RU"/>
        </w:rPr>
        <w:t xml:space="preserve">ТРПОС </w:t>
      </w:r>
      <w:r w:rsidR="005A685C">
        <w:rPr>
          <w:lang w:val="ru-RU"/>
        </w:rPr>
        <w:t xml:space="preserve">принял </w:t>
      </w:r>
      <w:r w:rsidRPr="00026F2B">
        <w:rPr>
          <w:lang w:val="ru-RU"/>
        </w:rPr>
        <w:t>участ</w:t>
      </w:r>
      <w:r w:rsidR="005A685C">
        <w:rPr>
          <w:lang w:val="ru-RU"/>
        </w:rPr>
        <w:t>ие</w:t>
      </w:r>
      <w:r w:rsidRPr="00026F2B">
        <w:rPr>
          <w:lang w:val="ru-RU"/>
        </w:rPr>
        <w:t xml:space="preserve"> в </w:t>
      </w:r>
      <w:r w:rsidR="005A685C">
        <w:rPr>
          <w:lang w:val="ru-RU"/>
        </w:rPr>
        <w:t>совещании</w:t>
      </w:r>
      <w:r w:rsidRPr="00026F2B">
        <w:rPr>
          <w:lang w:val="ru-RU"/>
        </w:rPr>
        <w:t xml:space="preserve"> Неофициального консультативного комитета по созданию потенциала </w:t>
      </w:r>
      <w:r w:rsidR="005A685C">
        <w:rPr>
          <w:lang w:val="ru-RU"/>
        </w:rPr>
        <w:t>для</w:t>
      </w:r>
      <w:r w:rsidR="005A685C" w:rsidRPr="00026F2B">
        <w:rPr>
          <w:lang w:val="ru-RU"/>
        </w:rPr>
        <w:t xml:space="preserve"> поддержк</w:t>
      </w:r>
      <w:r w:rsidR="005A685C">
        <w:rPr>
          <w:lang w:val="ru-RU"/>
        </w:rPr>
        <w:t>и</w:t>
      </w:r>
      <w:r w:rsidR="005A685C" w:rsidRPr="00026F2B">
        <w:rPr>
          <w:lang w:val="ru-RU"/>
        </w:rPr>
        <w:t xml:space="preserve"> </w:t>
      </w:r>
      <w:r w:rsidR="005A685C">
        <w:rPr>
          <w:lang w:val="ru-RU"/>
        </w:rPr>
        <w:t>осуществления</w:t>
      </w:r>
      <w:r w:rsidR="005A685C" w:rsidRPr="00026F2B">
        <w:rPr>
          <w:lang w:val="ru-RU"/>
        </w:rPr>
        <w:t xml:space="preserve"> </w:t>
      </w:r>
      <w:r w:rsidRPr="00026F2B">
        <w:rPr>
          <w:lang w:val="ru-RU"/>
        </w:rPr>
        <w:t>Нагойского протокола.</w:t>
      </w:r>
    </w:p>
    <w:p w14:paraId="736C0C42" w14:textId="77777777" w:rsidR="00ED1A35" w:rsidRPr="00026F2B" w:rsidRDefault="0075441C">
      <w:pPr>
        <w:pStyle w:val="Para1"/>
        <w:tabs>
          <w:tab w:val="clear" w:pos="360"/>
          <w:tab w:val="num" w:pos="709"/>
        </w:tabs>
        <w:rPr>
          <w:lang w:val="ru-RU"/>
        </w:rPr>
      </w:pPr>
      <w:r w:rsidRPr="00026F2B">
        <w:rPr>
          <w:szCs w:val="22"/>
          <w:lang w:val="ru-RU"/>
        </w:rPr>
        <w:t xml:space="preserve">17 марта 2021 года </w:t>
      </w:r>
      <w:r>
        <w:rPr>
          <w:szCs w:val="22"/>
          <w:lang w:val="ru-RU"/>
        </w:rPr>
        <w:t>секретариат</w:t>
      </w:r>
      <w:r w:rsidRPr="00026F2B">
        <w:rPr>
          <w:szCs w:val="22"/>
          <w:lang w:val="ru-RU"/>
        </w:rPr>
        <w:t xml:space="preserve"> выступил с презентацией на вебинаре, организованном Центром генетических ресурсов растений </w:t>
      </w:r>
      <w:r w:rsidR="000B0704" w:rsidRPr="00026F2B">
        <w:rPr>
          <w:szCs w:val="22"/>
          <w:lang w:val="ru-RU"/>
        </w:rPr>
        <w:t>Сообщества развития юга Африки (С</w:t>
      </w:r>
      <w:r w:rsidR="005A685C">
        <w:rPr>
          <w:szCs w:val="22"/>
          <w:lang w:val="ru-RU"/>
        </w:rPr>
        <w:t>РЮА</w:t>
      </w:r>
      <w:r w:rsidR="000B0704" w:rsidRPr="00026F2B">
        <w:rPr>
          <w:szCs w:val="22"/>
          <w:lang w:val="ru-RU"/>
        </w:rPr>
        <w:t>)</w:t>
      </w:r>
      <w:r w:rsidR="005A685C">
        <w:rPr>
          <w:szCs w:val="22"/>
          <w:lang w:val="ru-RU"/>
        </w:rPr>
        <w:t>, на тему</w:t>
      </w:r>
      <w:r w:rsidRPr="00026F2B">
        <w:rPr>
          <w:szCs w:val="22"/>
          <w:lang w:val="ru-RU"/>
        </w:rPr>
        <w:t xml:space="preserve"> </w:t>
      </w:r>
      <w:r w:rsidR="005A685C">
        <w:rPr>
          <w:szCs w:val="22"/>
          <w:lang w:val="ru-RU"/>
        </w:rPr>
        <w:t>«</w:t>
      </w:r>
      <w:r w:rsidRPr="00026F2B">
        <w:rPr>
          <w:szCs w:val="22"/>
          <w:lang w:val="ru-RU"/>
        </w:rPr>
        <w:t>Создание гармоничной политической среды для сохранения и использования генетических ресурсов растений в целях активизации развития сельского хозяйства в южной части Африки</w:t>
      </w:r>
      <w:r w:rsidR="005A685C">
        <w:rPr>
          <w:szCs w:val="22"/>
          <w:lang w:val="ru-RU"/>
        </w:rPr>
        <w:t>»</w:t>
      </w:r>
      <w:r w:rsidRPr="00026F2B">
        <w:rPr>
          <w:szCs w:val="22"/>
          <w:lang w:val="ru-RU"/>
        </w:rPr>
        <w:t>. Секретариат КБР</w:t>
      </w:r>
      <w:r w:rsidR="0068137E" w:rsidRPr="00026F2B">
        <w:rPr>
          <w:szCs w:val="22"/>
          <w:lang w:val="ru-RU"/>
        </w:rPr>
        <w:t xml:space="preserve">, </w:t>
      </w:r>
      <w:r>
        <w:rPr>
          <w:szCs w:val="22"/>
          <w:lang w:val="ru-RU"/>
        </w:rPr>
        <w:t>секретариат</w:t>
      </w:r>
      <w:r w:rsidRPr="00026F2B">
        <w:rPr>
          <w:szCs w:val="22"/>
          <w:lang w:val="ru-RU"/>
        </w:rPr>
        <w:t xml:space="preserve"> </w:t>
      </w:r>
      <w:r w:rsidR="005A685C" w:rsidRPr="005A685C">
        <w:rPr>
          <w:szCs w:val="22"/>
          <w:lang w:val="ru-RU"/>
        </w:rPr>
        <w:t>МДГРРПСХ</w:t>
      </w:r>
      <w:r w:rsidR="005A685C" w:rsidRPr="00026F2B">
        <w:rPr>
          <w:szCs w:val="22"/>
          <w:lang w:val="ru-RU"/>
        </w:rPr>
        <w:t xml:space="preserve"> </w:t>
      </w:r>
      <w:r w:rsidR="0068137E" w:rsidRPr="00026F2B">
        <w:rPr>
          <w:szCs w:val="22"/>
          <w:lang w:val="ru-RU"/>
        </w:rPr>
        <w:t xml:space="preserve">и Всемирная организация интеллектуальной собственности </w:t>
      </w:r>
      <w:r w:rsidRPr="00026F2B">
        <w:rPr>
          <w:szCs w:val="22"/>
          <w:lang w:val="ru-RU"/>
        </w:rPr>
        <w:t xml:space="preserve">были приглашены выступить с презентациями о взаимодействии Нагойского протокола и </w:t>
      </w:r>
      <w:r w:rsidR="005A685C" w:rsidRPr="005A685C">
        <w:rPr>
          <w:szCs w:val="22"/>
          <w:lang w:val="ru-RU"/>
        </w:rPr>
        <w:t>МДГРРПСХ</w:t>
      </w:r>
      <w:r w:rsidR="00C42B3A" w:rsidRPr="00026F2B">
        <w:rPr>
          <w:szCs w:val="22"/>
          <w:lang w:val="ru-RU"/>
        </w:rPr>
        <w:t xml:space="preserve">, а </w:t>
      </w:r>
      <w:r w:rsidRPr="00026F2B">
        <w:rPr>
          <w:szCs w:val="22"/>
          <w:lang w:val="ru-RU"/>
        </w:rPr>
        <w:t xml:space="preserve">также о связях с </w:t>
      </w:r>
      <w:r w:rsidR="005A685C">
        <w:rPr>
          <w:szCs w:val="22"/>
          <w:lang w:val="ru-RU"/>
        </w:rPr>
        <w:t xml:space="preserve">вопросами </w:t>
      </w:r>
      <w:r w:rsidRPr="00026F2B">
        <w:rPr>
          <w:szCs w:val="22"/>
          <w:lang w:val="ru-RU"/>
        </w:rPr>
        <w:t>интеллектуальной собственност</w:t>
      </w:r>
      <w:r w:rsidR="005A685C">
        <w:rPr>
          <w:szCs w:val="22"/>
          <w:lang w:val="ru-RU"/>
        </w:rPr>
        <w:t>и</w:t>
      </w:r>
      <w:r w:rsidRPr="00026F2B">
        <w:rPr>
          <w:szCs w:val="22"/>
          <w:lang w:val="ru-RU"/>
        </w:rPr>
        <w:t>.</w:t>
      </w:r>
    </w:p>
    <w:p w14:paraId="736C0C43" w14:textId="77777777" w:rsidR="00ED1A35" w:rsidRPr="00026F2B" w:rsidRDefault="0075441C">
      <w:pPr>
        <w:pStyle w:val="Heading2"/>
        <w:tabs>
          <w:tab w:val="clear" w:pos="720"/>
          <w:tab w:val="left" w:pos="360"/>
        </w:tabs>
        <w:rPr>
          <w:i w:val="0"/>
          <w:iCs w:val="0"/>
          <w:szCs w:val="22"/>
          <w:lang w:val="ru-RU"/>
        </w:rPr>
      </w:pPr>
      <w:r w:rsidRPr="00026F2B">
        <w:rPr>
          <w:i w:val="0"/>
          <w:iCs w:val="0"/>
          <w:szCs w:val="22"/>
          <w:lang w:val="ru-RU"/>
        </w:rPr>
        <w:t>D.</w:t>
      </w:r>
      <w:r w:rsidR="00CE660D" w:rsidRPr="00026F2B">
        <w:rPr>
          <w:i w:val="0"/>
          <w:iCs w:val="0"/>
          <w:szCs w:val="22"/>
          <w:lang w:val="ru-RU"/>
        </w:rPr>
        <w:tab/>
      </w:r>
      <w:r w:rsidRPr="00026F2B">
        <w:rPr>
          <w:i w:val="0"/>
          <w:iCs w:val="0"/>
          <w:szCs w:val="22"/>
          <w:lang w:val="ru-RU"/>
        </w:rPr>
        <w:t xml:space="preserve">Инициатива по развитию потенциала </w:t>
      </w:r>
      <w:r w:rsidR="005A685C">
        <w:rPr>
          <w:i w:val="0"/>
          <w:iCs w:val="0"/>
          <w:szCs w:val="22"/>
          <w:lang w:val="ru-RU"/>
        </w:rPr>
        <w:t xml:space="preserve">в области </w:t>
      </w:r>
      <w:r w:rsidR="0021752A">
        <w:rPr>
          <w:i w:val="0"/>
          <w:iCs w:val="0"/>
          <w:szCs w:val="22"/>
          <w:lang w:val="ru-RU"/>
        </w:rPr>
        <w:t>ДГРСИВ</w:t>
      </w:r>
    </w:p>
    <w:p w14:paraId="736C0C44" w14:textId="77777777" w:rsidR="00ED1A35" w:rsidRPr="00026F2B" w:rsidRDefault="005A685C">
      <w:pPr>
        <w:pStyle w:val="Para1"/>
        <w:tabs>
          <w:tab w:val="clear" w:pos="360"/>
          <w:tab w:val="num" w:pos="709"/>
        </w:tabs>
        <w:rPr>
          <w:lang w:val="ru-RU"/>
        </w:rPr>
      </w:pPr>
      <w:r w:rsidRPr="005A685C">
        <w:rPr>
          <w:lang w:val="ru-RU"/>
        </w:rPr>
        <w:t xml:space="preserve">Секретариат Конвенции продолжает сотрудничать с Инициативой по </w:t>
      </w:r>
      <w:r>
        <w:rPr>
          <w:lang w:val="ru-RU"/>
        </w:rPr>
        <w:t>развитию</w:t>
      </w:r>
      <w:r w:rsidRPr="005A685C">
        <w:rPr>
          <w:lang w:val="ru-RU"/>
        </w:rPr>
        <w:t xml:space="preserve"> потенциала в области ДГРСИВ</w:t>
      </w:r>
      <w:r>
        <w:rPr>
          <w:lang w:val="ru-RU"/>
        </w:rPr>
        <w:t xml:space="preserve"> (Инициатива </w:t>
      </w:r>
      <w:r w:rsidRPr="005A685C">
        <w:rPr>
          <w:lang w:val="ru-RU"/>
        </w:rPr>
        <w:t>ДГРСИВ</w:t>
      </w:r>
      <w:r>
        <w:rPr>
          <w:lang w:val="ru-RU"/>
        </w:rPr>
        <w:t>)</w:t>
      </w:r>
      <w:r w:rsidRPr="005A685C">
        <w:rPr>
          <w:lang w:val="ru-RU"/>
        </w:rPr>
        <w:t xml:space="preserve">, </w:t>
      </w:r>
      <w:r w:rsidR="00794FFC">
        <w:rPr>
          <w:lang w:val="ru-RU"/>
        </w:rPr>
        <w:t xml:space="preserve">в которой принимают </w:t>
      </w:r>
      <w:r w:rsidRPr="005A685C">
        <w:rPr>
          <w:lang w:val="ru-RU"/>
        </w:rPr>
        <w:t>участие многочисленны</w:t>
      </w:r>
      <w:r w:rsidR="00794FFC">
        <w:rPr>
          <w:lang w:val="ru-RU"/>
        </w:rPr>
        <w:t>е</w:t>
      </w:r>
      <w:r w:rsidRPr="005A685C">
        <w:rPr>
          <w:lang w:val="ru-RU"/>
        </w:rPr>
        <w:t xml:space="preserve"> донор</w:t>
      </w:r>
      <w:r w:rsidR="00794FFC">
        <w:rPr>
          <w:lang w:val="ru-RU"/>
        </w:rPr>
        <w:t>ы</w:t>
      </w:r>
      <w:r w:rsidR="002775EC">
        <w:rPr>
          <w:lang w:val="ru-RU"/>
        </w:rPr>
        <w:t>. Инициатива</w:t>
      </w:r>
      <w:r w:rsidRPr="005A685C">
        <w:rPr>
          <w:lang w:val="ru-RU"/>
        </w:rPr>
        <w:t xml:space="preserve"> направлена на </w:t>
      </w:r>
      <w:r w:rsidR="002775EC">
        <w:rPr>
          <w:lang w:val="ru-RU"/>
        </w:rPr>
        <w:t xml:space="preserve">оказание </w:t>
      </w:r>
      <w:proofErr w:type="spellStart"/>
      <w:r w:rsidRPr="005A685C">
        <w:rPr>
          <w:lang w:val="ru-RU"/>
        </w:rPr>
        <w:t>поддержк</w:t>
      </w:r>
      <w:proofErr w:type="spellEnd"/>
      <w:r w:rsidRPr="005A685C">
        <w:rPr>
          <w:lang w:val="ru-RU"/>
        </w:rPr>
        <w:t xml:space="preserve"> правительств</w:t>
      </w:r>
      <w:r w:rsidR="002775EC">
        <w:rPr>
          <w:lang w:val="ru-RU"/>
        </w:rPr>
        <w:t>ам</w:t>
      </w:r>
      <w:r w:rsidRPr="005A685C">
        <w:rPr>
          <w:lang w:val="ru-RU"/>
        </w:rPr>
        <w:t xml:space="preserve"> и соответствующи</w:t>
      </w:r>
      <w:r w:rsidR="002775EC">
        <w:rPr>
          <w:lang w:val="ru-RU"/>
        </w:rPr>
        <w:t>м</w:t>
      </w:r>
      <w:r w:rsidRPr="005A685C">
        <w:rPr>
          <w:lang w:val="ru-RU"/>
        </w:rPr>
        <w:t xml:space="preserve"> субъект</w:t>
      </w:r>
      <w:r w:rsidR="002775EC">
        <w:rPr>
          <w:lang w:val="ru-RU"/>
        </w:rPr>
        <w:t>ам</w:t>
      </w:r>
      <w:r w:rsidRPr="005A685C">
        <w:rPr>
          <w:lang w:val="ru-RU"/>
        </w:rPr>
        <w:t xml:space="preserve"> деятельности в странах Африки, Карибского бассейна и Тихоокеанского региона (АКТ) в ходе разработки и внедрения национальных структур ДГРСИВ, в частности</w:t>
      </w:r>
      <w:r w:rsidR="002775EC">
        <w:rPr>
          <w:lang w:val="ru-RU"/>
        </w:rPr>
        <w:t>,</w:t>
      </w:r>
      <w:r w:rsidRPr="005A685C">
        <w:rPr>
          <w:lang w:val="ru-RU"/>
        </w:rPr>
        <w:t xml:space="preserve"> для ратификации и осуществления Нагойского протокола.</w:t>
      </w:r>
      <w:r w:rsidR="3BB119F4" w:rsidRPr="00026F2B">
        <w:rPr>
          <w:lang w:val="ru-RU"/>
        </w:rPr>
        <w:t xml:space="preserve"> Инициатива </w:t>
      </w:r>
      <w:r w:rsidR="0021752A">
        <w:rPr>
          <w:lang w:val="ru-RU"/>
        </w:rPr>
        <w:t>ДГРСИВ</w:t>
      </w:r>
      <w:r w:rsidR="3BB119F4" w:rsidRPr="00026F2B">
        <w:rPr>
          <w:lang w:val="ru-RU"/>
        </w:rPr>
        <w:t xml:space="preserve"> является ключевым партнером с момента ее запуска на восьмом </w:t>
      </w:r>
      <w:r>
        <w:rPr>
          <w:lang w:val="ru-RU"/>
        </w:rPr>
        <w:t>совещании</w:t>
      </w:r>
      <w:r w:rsidR="3BB119F4" w:rsidRPr="00026F2B">
        <w:rPr>
          <w:lang w:val="ru-RU"/>
        </w:rPr>
        <w:t xml:space="preserve"> Конференции </w:t>
      </w:r>
      <w:r>
        <w:rPr>
          <w:lang w:val="ru-RU"/>
        </w:rPr>
        <w:t>С</w:t>
      </w:r>
      <w:r w:rsidR="3BB119F4" w:rsidRPr="00026F2B">
        <w:rPr>
          <w:lang w:val="ru-RU"/>
        </w:rPr>
        <w:t xml:space="preserve">торон в марте 2006 года. Секретариат является членом руководящего комитета Инициативы </w:t>
      </w:r>
      <w:r w:rsidR="0021752A">
        <w:rPr>
          <w:lang w:val="ru-RU"/>
        </w:rPr>
        <w:t>ДГРСИВ</w:t>
      </w:r>
      <w:r w:rsidR="3BB119F4" w:rsidRPr="00026F2B">
        <w:rPr>
          <w:lang w:val="ru-RU"/>
        </w:rPr>
        <w:t xml:space="preserve"> и участвует в </w:t>
      </w:r>
      <w:r w:rsidR="0086587D">
        <w:rPr>
          <w:lang w:val="ru-RU"/>
        </w:rPr>
        <w:t xml:space="preserve">совещаниях ее </w:t>
      </w:r>
      <w:r w:rsidR="3BB119F4" w:rsidRPr="00026F2B">
        <w:rPr>
          <w:lang w:val="ru-RU"/>
        </w:rPr>
        <w:t xml:space="preserve">Генеральной ассамблеи. Секретариат Конвенции и Инициатива </w:t>
      </w:r>
      <w:r w:rsidR="0021752A">
        <w:rPr>
          <w:lang w:val="ru-RU"/>
        </w:rPr>
        <w:t>ДГРСИВ</w:t>
      </w:r>
      <w:r w:rsidR="3BB119F4" w:rsidRPr="00026F2B">
        <w:rPr>
          <w:lang w:val="ru-RU"/>
        </w:rPr>
        <w:t xml:space="preserve"> регулярно обмениваются </w:t>
      </w:r>
      <w:r w:rsidR="0086587D" w:rsidRPr="0086587D">
        <w:rPr>
          <w:lang w:val="ru-RU"/>
        </w:rPr>
        <w:t>информацией, относящейся к областям их сотрудничества</w:t>
      </w:r>
      <w:r w:rsidR="3BB119F4" w:rsidRPr="00026F2B">
        <w:rPr>
          <w:lang w:val="ru-RU"/>
        </w:rPr>
        <w:t xml:space="preserve">. </w:t>
      </w:r>
    </w:p>
    <w:p w14:paraId="736C0C45" w14:textId="77777777" w:rsidR="00ED1A35" w:rsidRPr="00026F2B" w:rsidRDefault="0075441C">
      <w:pPr>
        <w:pStyle w:val="Para1"/>
        <w:tabs>
          <w:tab w:val="clear" w:pos="360"/>
          <w:tab w:val="num" w:pos="709"/>
        </w:tabs>
        <w:rPr>
          <w:lang w:val="ru-RU"/>
        </w:rPr>
      </w:pPr>
      <w:r w:rsidRPr="00026F2B">
        <w:rPr>
          <w:lang w:val="ru-RU"/>
        </w:rPr>
        <w:t xml:space="preserve">В </w:t>
      </w:r>
      <w:r w:rsidR="0086587D" w:rsidRPr="0086587D">
        <w:rPr>
          <w:lang w:val="ru-RU"/>
        </w:rPr>
        <w:t>межсессионный период секретариат участвовал в семинарах и мероприятиях, организованных Инициативой, и вносил свой вклад в их проведение.</w:t>
      </w:r>
      <w:r w:rsidRPr="00026F2B">
        <w:rPr>
          <w:lang w:val="ru-RU"/>
        </w:rPr>
        <w:t xml:space="preserve"> В качестве примера можно привести участие в </w:t>
      </w:r>
      <w:r w:rsidR="0086587D">
        <w:rPr>
          <w:lang w:val="ru-RU"/>
        </w:rPr>
        <w:t>12-м</w:t>
      </w:r>
      <w:r w:rsidRPr="00026F2B">
        <w:rPr>
          <w:lang w:val="ru-RU"/>
        </w:rPr>
        <w:t xml:space="preserve"> панафриканском семинаре по </w:t>
      </w:r>
      <w:r w:rsidR="0021752A">
        <w:rPr>
          <w:lang w:val="ru-RU"/>
        </w:rPr>
        <w:t>ДГРСИВ</w:t>
      </w:r>
      <w:r w:rsidRPr="00026F2B">
        <w:rPr>
          <w:lang w:val="ru-RU"/>
        </w:rPr>
        <w:t>, который прошел в Кейптауне</w:t>
      </w:r>
      <w:r w:rsidR="0086587D">
        <w:rPr>
          <w:lang w:val="ru-RU"/>
        </w:rPr>
        <w:t xml:space="preserve"> (</w:t>
      </w:r>
      <w:r w:rsidRPr="00026F2B">
        <w:rPr>
          <w:lang w:val="ru-RU"/>
        </w:rPr>
        <w:t>Южная Африка</w:t>
      </w:r>
      <w:r w:rsidR="0086587D">
        <w:rPr>
          <w:lang w:val="ru-RU"/>
        </w:rPr>
        <w:t>)</w:t>
      </w:r>
      <w:r w:rsidRPr="00026F2B">
        <w:rPr>
          <w:lang w:val="ru-RU"/>
        </w:rPr>
        <w:t xml:space="preserve"> с 9 по 13 сентября 2019 года. </w:t>
      </w:r>
    </w:p>
    <w:p w14:paraId="736C0C46" w14:textId="77777777" w:rsidR="00ED1A35" w:rsidRPr="00026F2B" w:rsidRDefault="007F46BE">
      <w:pPr>
        <w:pStyle w:val="Para1"/>
        <w:tabs>
          <w:tab w:val="clear" w:pos="360"/>
          <w:tab w:val="num" w:pos="709"/>
        </w:tabs>
        <w:rPr>
          <w:lang w:val="ru-RU"/>
        </w:rPr>
      </w:pPr>
      <w:r>
        <w:rPr>
          <w:lang w:val="ru-RU"/>
        </w:rPr>
        <w:t xml:space="preserve">Кроме того, </w:t>
      </w:r>
      <w:r w:rsidR="0075441C" w:rsidRPr="00026F2B">
        <w:rPr>
          <w:lang w:val="ru-RU"/>
        </w:rPr>
        <w:t xml:space="preserve">Инициатива </w:t>
      </w:r>
      <w:r w:rsidR="0086587D">
        <w:rPr>
          <w:lang w:val="ru-RU"/>
        </w:rPr>
        <w:t>ДГРСИВ</w:t>
      </w:r>
      <w:r w:rsidR="0086587D" w:rsidRPr="00026F2B">
        <w:rPr>
          <w:lang w:val="ru-RU"/>
        </w:rPr>
        <w:t xml:space="preserve"> </w:t>
      </w:r>
      <w:r>
        <w:rPr>
          <w:lang w:val="ru-RU"/>
        </w:rPr>
        <w:t xml:space="preserve">приняла участие </w:t>
      </w:r>
      <w:r w:rsidR="0075441C" w:rsidRPr="00026F2B">
        <w:rPr>
          <w:lang w:val="ru-RU"/>
        </w:rPr>
        <w:t xml:space="preserve">в организации Глобального семинара по </w:t>
      </w:r>
      <w:r w:rsidR="0086587D">
        <w:rPr>
          <w:lang w:val="ru-RU"/>
        </w:rPr>
        <w:t>созданию</w:t>
      </w:r>
      <w:r w:rsidR="0075441C" w:rsidRPr="00026F2B">
        <w:rPr>
          <w:lang w:val="ru-RU"/>
        </w:rPr>
        <w:t xml:space="preserve"> потенциала в области мониторинга использования генетических ресурсов в рамках </w:t>
      </w:r>
      <w:r w:rsidR="0086587D">
        <w:rPr>
          <w:lang w:val="ru-RU"/>
        </w:rPr>
        <w:t>п</w:t>
      </w:r>
      <w:r w:rsidR="0075441C" w:rsidRPr="00026F2B">
        <w:rPr>
          <w:lang w:val="ru-RU"/>
        </w:rPr>
        <w:t xml:space="preserve">ротокола и </w:t>
      </w:r>
      <w:r w:rsidR="0086587D">
        <w:rPr>
          <w:lang w:val="ru-RU"/>
        </w:rPr>
        <w:t xml:space="preserve">оказала </w:t>
      </w:r>
      <w:r w:rsidR="0075441C" w:rsidRPr="00026F2B">
        <w:rPr>
          <w:lang w:val="ru-RU"/>
        </w:rPr>
        <w:t>финансов</w:t>
      </w:r>
      <w:r w:rsidR="0086587D">
        <w:rPr>
          <w:lang w:val="ru-RU"/>
        </w:rPr>
        <w:t xml:space="preserve">ую </w:t>
      </w:r>
      <w:r w:rsidR="0075441C" w:rsidRPr="00026F2B">
        <w:rPr>
          <w:lang w:val="ru-RU"/>
        </w:rPr>
        <w:t>поддерж</w:t>
      </w:r>
      <w:r w:rsidR="0086587D">
        <w:rPr>
          <w:lang w:val="ru-RU"/>
        </w:rPr>
        <w:t>ку его</w:t>
      </w:r>
      <w:r w:rsidR="0075441C" w:rsidRPr="00026F2B">
        <w:rPr>
          <w:lang w:val="ru-RU"/>
        </w:rPr>
        <w:t xml:space="preserve"> участник</w:t>
      </w:r>
      <w:r w:rsidR="0086587D">
        <w:rPr>
          <w:lang w:val="ru-RU"/>
        </w:rPr>
        <w:t>ам</w:t>
      </w:r>
      <w:r w:rsidR="0075441C" w:rsidRPr="00026F2B">
        <w:rPr>
          <w:lang w:val="ru-RU"/>
        </w:rPr>
        <w:t xml:space="preserve">. </w:t>
      </w:r>
      <w:r w:rsidR="0086587D" w:rsidRPr="0086587D">
        <w:rPr>
          <w:lang w:val="ru-RU"/>
        </w:rPr>
        <w:t xml:space="preserve">Инициатива ДГРСИВ </w:t>
      </w:r>
      <w:r w:rsidR="0086587D">
        <w:rPr>
          <w:lang w:val="ru-RU"/>
        </w:rPr>
        <w:t xml:space="preserve">также </w:t>
      </w:r>
      <w:r w:rsidR="0086587D" w:rsidRPr="0086587D">
        <w:rPr>
          <w:lang w:val="ru-RU"/>
        </w:rPr>
        <w:t xml:space="preserve">участвовала в работе </w:t>
      </w:r>
      <w:r>
        <w:rPr>
          <w:lang w:val="ru-RU"/>
        </w:rPr>
        <w:t>Н</w:t>
      </w:r>
      <w:r w:rsidR="0086587D" w:rsidRPr="0086587D">
        <w:rPr>
          <w:lang w:val="ru-RU"/>
        </w:rPr>
        <w:t>еофициального консультативного комитета по созданию потенциала для поддержки осуществления Нагойского протокола.</w:t>
      </w:r>
    </w:p>
    <w:p w14:paraId="736C0C47" w14:textId="77777777" w:rsidR="00ED1A35" w:rsidRPr="00026F2B" w:rsidRDefault="0075441C">
      <w:pPr>
        <w:pStyle w:val="Para1"/>
        <w:tabs>
          <w:tab w:val="clear" w:pos="360"/>
          <w:tab w:val="num" w:pos="709"/>
        </w:tabs>
        <w:rPr>
          <w:lang w:val="ru-RU"/>
        </w:rPr>
      </w:pPr>
      <w:r w:rsidRPr="00026F2B">
        <w:rPr>
          <w:lang w:val="ru-RU"/>
        </w:rPr>
        <w:t xml:space="preserve">В этот межсессионный период </w:t>
      </w:r>
      <w:r>
        <w:rPr>
          <w:lang w:val="ru-RU"/>
        </w:rPr>
        <w:t>секретариат</w:t>
      </w:r>
      <w:r w:rsidRPr="00026F2B">
        <w:rPr>
          <w:lang w:val="ru-RU"/>
        </w:rPr>
        <w:t xml:space="preserve"> и Инициатива </w:t>
      </w:r>
      <w:r w:rsidR="0021752A">
        <w:rPr>
          <w:lang w:val="ru-RU"/>
        </w:rPr>
        <w:t>ДГРСИВ</w:t>
      </w:r>
      <w:r w:rsidRPr="00026F2B">
        <w:rPr>
          <w:lang w:val="ru-RU"/>
        </w:rPr>
        <w:t xml:space="preserve"> сотрудничали </w:t>
      </w:r>
      <w:r w:rsidR="007F46BE">
        <w:rPr>
          <w:lang w:val="ru-RU"/>
        </w:rPr>
        <w:t>в области создания</w:t>
      </w:r>
      <w:r w:rsidRPr="00026F2B">
        <w:rPr>
          <w:lang w:val="ru-RU"/>
        </w:rPr>
        <w:t xml:space="preserve"> потенциала и </w:t>
      </w:r>
      <w:r w:rsidR="008E1B34" w:rsidRPr="00026F2B">
        <w:rPr>
          <w:lang w:val="ru-RU"/>
        </w:rPr>
        <w:t xml:space="preserve">повышении </w:t>
      </w:r>
      <w:r w:rsidRPr="00026F2B">
        <w:rPr>
          <w:lang w:val="ru-RU"/>
        </w:rPr>
        <w:t xml:space="preserve">осведомленности о цифровой информации о последовательностях. Например, </w:t>
      </w:r>
      <w:r>
        <w:rPr>
          <w:lang w:val="ru-RU"/>
        </w:rPr>
        <w:t>секретариат</w:t>
      </w:r>
      <w:r w:rsidRPr="00026F2B">
        <w:rPr>
          <w:lang w:val="ru-RU"/>
        </w:rPr>
        <w:t xml:space="preserve"> принял участие в первом и втором Глобальных диалогах по цифровой информации о последовательностях </w:t>
      </w:r>
      <w:r w:rsidR="007F46BE">
        <w:rPr>
          <w:lang w:val="ru-RU"/>
        </w:rPr>
        <w:t xml:space="preserve">в отношении </w:t>
      </w:r>
      <w:r w:rsidRPr="00026F2B">
        <w:rPr>
          <w:lang w:val="ru-RU"/>
        </w:rPr>
        <w:t xml:space="preserve">генетических ресурсов, организованных в рамках партнерства между правительствами Норвегии и Южной Африки и при содействии Инициативы </w:t>
      </w:r>
      <w:r w:rsidR="0021752A">
        <w:rPr>
          <w:lang w:val="ru-RU"/>
        </w:rPr>
        <w:t>ДГРСИВ</w:t>
      </w:r>
      <w:r w:rsidR="00C03315" w:rsidRPr="00026F2B">
        <w:rPr>
          <w:lang w:val="ru-RU"/>
        </w:rPr>
        <w:t xml:space="preserve">. </w:t>
      </w:r>
      <w:r w:rsidR="009D2D59" w:rsidRPr="00026F2B">
        <w:rPr>
          <w:lang w:val="ru-RU"/>
        </w:rPr>
        <w:t xml:space="preserve">Глобальные диалоги </w:t>
      </w:r>
      <w:r w:rsidRPr="00026F2B">
        <w:rPr>
          <w:lang w:val="ru-RU"/>
        </w:rPr>
        <w:t>прошли с 6 по 8 ноября 2019 года в Претории</w:t>
      </w:r>
      <w:r w:rsidR="007F46BE">
        <w:rPr>
          <w:lang w:val="ru-RU"/>
        </w:rPr>
        <w:t xml:space="preserve"> (</w:t>
      </w:r>
      <w:r w:rsidRPr="00026F2B">
        <w:rPr>
          <w:lang w:val="ru-RU"/>
        </w:rPr>
        <w:t>Южная Африка</w:t>
      </w:r>
      <w:r w:rsidR="007F46BE">
        <w:rPr>
          <w:lang w:val="ru-RU"/>
        </w:rPr>
        <w:t>)</w:t>
      </w:r>
      <w:r w:rsidRPr="00026F2B">
        <w:rPr>
          <w:lang w:val="ru-RU"/>
        </w:rPr>
        <w:t xml:space="preserve"> и </w:t>
      </w:r>
      <w:r w:rsidR="007F46BE">
        <w:rPr>
          <w:lang w:val="ru-RU"/>
        </w:rPr>
        <w:t>в виртуальном формате</w:t>
      </w:r>
      <w:r w:rsidRPr="00026F2B">
        <w:rPr>
          <w:lang w:val="ru-RU"/>
        </w:rPr>
        <w:t xml:space="preserve"> в июне-июле 2021 года, </w:t>
      </w:r>
      <w:r w:rsidR="009D2D59" w:rsidRPr="00026F2B">
        <w:rPr>
          <w:lang w:val="ru-RU"/>
        </w:rPr>
        <w:t xml:space="preserve">соответственно. </w:t>
      </w:r>
      <w:r w:rsidR="00CC3BAA" w:rsidRPr="00026F2B">
        <w:rPr>
          <w:lang w:val="ru-RU"/>
        </w:rPr>
        <w:t xml:space="preserve">Инициатива выступила соорганизатором и принимающей стороной одного из вебинаров </w:t>
      </w:r>
      <w:r w:rsidR="00147AE7" w:rsidRPr="00026F2B">
        <w:rPr>
          <w:lang w:val="ru-RU"/>
        </w:rPr>
        <w:t xml:space="preserve">по цифровой информации о последовательности в рамках </w:t>
      </w:r>
      <w:r w:rsidR="00CC3BAA" w:rsidRPr="00026F2B">
        <w:rPr>
          <w:lang w:val="ru-RU"/>
        </w:rPr>
        <w:t xml:space="preserve">серии, проведенной </w:t>
      </w:r>
      <w:r>
        <w:rPr>
          <w:lang w:val="ru-RU"/>
        </w:rPr>
        <w:t>секретариат</w:t>
      </w:r>
      <w:r w:rsidR="00CC3BAA" w:rsidRPr="00026F2B">
        <w:rPr>
          <w:lang w:val="ru-RU"/>
        </w:rPr>
        <w:t xml:space="preserve">ом в период с декабря 2020 года по апрель 2021 года. </w:t>
      </w:r>
      <w:r w:rsidR="00EE31B3" w:rsidRPr="00026F2B">
        <w:rPr>
          <w:lang w:val="ru-RU"/>
        </w:rPr>
        <w:t xml:space="preserve">Секретариат также </w:t>
      </w:r>
      <w:r w:rsidRPr="00026F2B">
        <w:rPr>
          <w:lang w:val="ru-RU"/>
        </w:rPr>
        <w:t xml:space="preserve">принял участие в вебинаре по </w:t>
      </w:r>
      <w:r w:rsidR="007F46BE">
        <w:rPr>
          <w:lang w:val="ru-RU"/>
        </w:rPr>
        <w:t>докладу</w:t>
      </w:r>
      <w:r w:rsidRPr="00026F2B">
        <w:rPr>
          <w:lang w:val="ru-RU"/>
        </w:rPr>
        <w:t xml:space="preserve"> неофициальной консультативной группы сопредседателей по цифровой информации о последовательностях </w:t>
      </w:r>
      <w:r w:rsidR="007F46BE">
        <w:rPr>
          <w:lang w:val="ru-RU"/>
        </w:rPr>
        <w:t xml:space="preserve">в отношении </w:t>
      </w:r>
      <w:r w:rsidRPr="00026F2B">
        <w:rPr>
          <w:lang w:val="ru-RU"/>
        </w:rPr>
        <w:t xml:space="preserve">генетических ресурсов, </w:t>
      </w:r>
      <w:r w:rsidR="00CC3BAA" w:rsidRPr="00026F2B">
        <w:rPr>
          <w:lang w:val="ru-RU"/>
        </w:rPr>
        <w:t xml:space="preserve">созванном Инициативой </w:t>
      </w:r>
      <w:r w:rsidR="0021752A">
        <w:rPr>
          <w:lang w:val="ru-RU"/>
        </w:rPr>
        <w:t>ДГРСИВ</w:t>
      </w:r>
      <w:r w:rsidR="00CC3BAA" w:rsidRPr="00026F2B">
        <w:rPr>
          <w:lang w:val="ru-RU"/>
        </w:rPr>
        <w:t xml:space="preserve"> </w:t>
      </w:r>
      <w:r w:rsidRPr="00026F2B">
        <w:rPr>
          <w:lang w:val="ru-RU"/>
        </w:rPr>
        <w:t xml:space="preserve">в декабре 2021 года. </w:t>
      </w:r>
    </w:p>
    <w:p w14:paraId="736C0C48" w14:textId="77777777" w:rsidR="00ED1A35" w:rsidRPr="00026F2B" w:rsidRDefault="0075441C">
      <w:pPr>
        <w:pStyle w:val="Heading2"/>
        <w:tabs>
          <w:tab w:val="clear" w:pos="720"/>
          <w:tab w:val="left" w:pos="360"/>
        </w:tabs>
        <w:rPr>
          <w:i w:val="0"/>
          <w:iCs w:val="0"/>
          <w:szCs w:val="22"/>
          <w:lang w:val="ru-RU"/>
        </w:rPr>
      </w:pPr>
      <w:r w:rsidRPr="00026F2B">
        <w:rPr>
          <w:i w:val="0"/>
          <w:iCs w:val="0"/>
          <w:szCs w:val="22"/>
          <w:lang w:val="ru-RU"/>
        </w:rPr>
        <w:t>E.</w:t>
      </w:r>
      <w:r w:rsidRPr="00026F2B">
        <w:rPr>
          <w:i w:val="0"/>
          <w:iCs w:val="0"/>
          <w:szCs w:val="22"/>
          <w:lang w:val="ru-RU"/>
        </w:rPr>
        <w:tab/>
      </w:r>
      <w:r w:rsidR="00FB2278" w:rsidRPr="00FB2278">
        <w:rPr>
          <w:i w:val="0"/>
          <w:iCs w:val="0"/>
          <w:szCs w:val="22"/>
          <w:lang w:val="ru-RU"/>
        </w:rPr>
        <w:t xml:space="preserve">Альянс </w:t>
      </w:r>
      <w:proofErr w:type="spellStart"/>
      <w:r w:rsidR="00FB2278" w:rsidRPr="00FB2278">
        <w:rPr>
          <w:i w:val="0"/>
          <w:iCs w:val="0"/>
          <w:szCs w:val="22"/>
          <w:lang w:val="ru-RU"/>
        </w:rPr>
        <w:t>Bioversity</w:t>
      </w:r>
      <w:proofErr w:type="spellEnd"/>
      <w:r w:rsidR="00FB2278" w:rsidRPr="00FB2278">
        <w:rPr>
          <w:i w:val="0"/>
          <w:iCs w:val="0"/>
          <w:szCs w:val="22"/>
          <w:lang w:val="ru-RU"/>
        </w:rPr>
        <w:t xml:space="preserve"> International</w:t>
      </w:r>
      <w:r w:rsidR="00FB2278" w:rsidRPr="00026F2B">
        <w:rPr>
          <w:szCs w:val="22"/>
          <w:lang w:val="ru-RU"/>
        </w:rPr>
        <w:t xml:space="preserve"> </w:t>
      </w:r>
      <w:r w:rsidR="007F46BE" w:rsidRPr="007F46BE">
        <w:rPr>
          <w:i w:val="0"/>
          <w:iCs w:val="0"/>
          <w:szCs w:val="22"/>
          <w:lang w:val="ru-RU"/>
        </w:rPr>
        <w:t>и другие центры КГМСИ</w:t>
      </w:r>
    </w:p>
    <w:p w14:paraId="736C0C49" w14:textId="77777777" w:rsidR="00ED1A35" w:rsidRPr="00026F2B" w:rsidRDefault="0075441C">
      <w:pPr>
        <w:pStyle w:val="Para1"/>
        <w:numPr>
          <w:ilvl w:val="0"/>
          <w:numId w:val="3"/>
        </w:numPr>
        <w:tabs>
          <w:tab w:val="clear" w:pos="360"/>
          <w:tab w:val="num" w:pos="720"/>
        </w:tabs>
        <w:rPr>
          <w:szCs w:val="22"/>
          <w:lang w:val="ru-RU"/>
        </w:rPr>
      </w:pPr>
      <w:r w:rsidRPr="00026F2B">
        <w:rPr>
          <w:szCs w:val="22"/>
          <w:lang w:val="ru-RU"/>
        </w:rPr>
        <w:t xml:space="preserve">В мае 2022 года Альянс </w:t>
      </w:r>
      <w:proofErr w:type="spellStart"/>
      <w:r w:rsidRPr="00026F2B">
        <w:rPr>
          <w:szCs w:val="22"/>
          <w:lang w:val="ru-RU"/>
        </w:rPr>
        <w:t>Bioversity</w:t>
      </w:r>
      <w:proofErr w:type="spellEnd"/>
      <w:r w:rsidRPr="00026F2B">
        <w:rPr>
          <w:szCs w:val="22"/>
          <w:lang w:val="ru-RU"/>
        </w:rPr>
        <w:t xml:space="preserve"> International</w:t>
      </w:r>
      <w:r w:rsidR="00FB2278">
        <w:rPr>
          <w:szCs w:val="22"/>
          <w:lang w:val="ru-RU"/>
        </w:rPr>
        <w:t>,</w:t>
      </w:r>
      <w:r w:rsidRPr="00026F2B">
        <w:rPr>
          <w:szCs w:val="22"/>
          <w:lang w:val="ru-RU"/>
        </w:rPr>
        <w:t xml:space="preserve"> </w:t>
      </w:r>
      <w:r w:rsidR="00337D69" w:rsidRPr="00026F2B">
        <w:rPr>
          <w:szCs w:val="22"/>
          <w:lang w:val="ru-RU"/>
        </w:rPr>
        <w:t>Международн</w:t>
      </w:r>
      <w:r w:rsidR="00FB2278">
        <w:rPr>
          <w:szCs w:val="22"/>
          <w:lang w:val="ru-RU"/>
        </w:rPr>
        <w:t>ый</w:t>
      </w:r>
      <w:r w:rsidR="00337D69" w:rsidRPr="00026F2B">
        <w:rPr>
          <w:szCs w:val="22"/>
          <w:lang w:val="ru-RU"/>
        </w:rPr>
        <w:t xml:space="preserve"> центр тропического сельского хозяйства</w:t>
      </w:r>
      <w:r w:rsidR="00FB2278">
        <w:rPr>
          <w:szCs w:val="22"/>
          <w:lang w:val="ru-RU"/>
        </w:rPr>
        <w:t xml:space="preserve"> и</w:t>
      </w:r>
      <w:r w:rsidR="007C1A83" w:rsidRPr="00026F2B">
        <w:rPr>
          <w:szCs w:val="22"/>
          <w:lang w:val="ru-RU"/>
        </w:rPr>
        <w:t xml:space="preserve"> </w:t>
      </w:r>
      <w:r w:rsidRPr="00026F2B">
        <w:rPr>
          <w:szCs w:val="22"/>
          <w:lang w:val="ru-RU"/>
        </w:rPr>
        <w:t xml:space="preserve">Центр генетических ресурсов растений </w:t>
      </w:r>
      <w:r w:rsidR="00FB2278" w:rsidRPr="00026F2B">
        <w:rPr>
          <w:szCs w:val="22"/>
          <w:lang w:val="ru-RU"/>
        </w:rPr>
        <w:t>С</w:t>
      </w:r>
      <w:r w:rsidR="00FB2278">
        <w:rPr>
          <w:szCs w:val="22"/>
          <w:lang w:val="ru-RU"/>
        </w:rPr>
        <w:t>РЮА</w:t>
      </w:r>
      <w:r w:rsidR="00FB2278" w:rsidRPr="00026F2B">
        <w:rPr>
          <w:szCs w:val="22"/>
          <w:lang w:val="ru-RU"/>
        </w:rPr>
        <w:t xml:space="preserve"> </w:t>
      </w:r>
      <w:r w:rsidR="00F96F8D" w:rsidRPr="00026F2B">
        <w:rPr>
          <w:szCs w:val="22"/>
          <w:lang w:val="ru-RU"/>
        </w:rPr>
        <w:t>ор</w:t>
      </w:r>
      <w:r w:rsidR="00FB2278">
        <w:rPr>
          <w:szCs w:val="22"/>
          <w:lang w:val="ru-RU"/>
        </w:rPr>
        <w:t>ганизовали виртуальный семинар «</w:t>
      </w:r>
      <w:r w:rsidR="00F96F8D" w:rsidRPr="00026F2B">
        <w:rPr>
          <w:szCs w:val="22"/>
          <w:lang w:val="ru-RU"/>
        </w:rPr>
        <w:t xml:space="preserve">Доступ </w:t>
      </w:r>
      <w:r w:rsidR="00FB2278">
        <w:rPr>
          <w:szCs w:val="22"/>
          <w:lang w:val="ru-RU"/>
        </w:rPr>
        <w:t xml:space="preserve">к генетическим ресурсам </w:t>
      </w:r>
      <w:r w:rsidR="00F96F8D" w:rsidRPr="00026F2B">
        <w:rPr>
          <w:szCs w:val="22"/>
          <w:lang w:val="ru-RU"/>
        </w:rPr>
        <w:t>и совместное использование выгод</w:t>
      </w:r>
      <w:r w:rsidR="00FB2278">
        <w:rPr>
          <w:szCs w:val="22"/>
          <w:lang w:val="ru-RU"/>
        </w:rPr>
        <w:t>»</w:t>
      </w:r>
      <w:r w:rsidR="00F96F8D" w:rsidRPr="00026F2B">
        <w:rPr>
          <w:szCs w:val="22"/>
          <w:lang w:val="ru-RU"/>
        </w:rPr>
        <w:t xml:space="preserve"> </w:t>
      </w:r>
      <w:r w:rsidRPr="00026F2B">
        <w:rPr>
          <w:szCs w:val="22"/>
          <w:lang w:val="ru-RU"/>
        </w:rPr>
        <w:t xml:space="preserve">в сотрудничестве с </w:t>
      </w:r>
      <w:r w:rsidRPr="00026F2B">
        <w:rPr>
          <w:szCs w:val="22"/>
          <w:lang w:val="ru-RU"/>
        </w:rPr>
        <w:lastRenderedPageBreak/>
        <w:t xml:space="preserve">Платформой </w:t>
      </w:r>
      <w:r w:rsidR="0010670F" w:rsidRPr="00026F2B">
        <w:rPr>
          <w:szCs w:val="22"/>
          <w:lang w:val="ru-RU"/>
        </w:rPr>
        <w:t xml:space="preserve">генного </w:t>
      </w:r>
      <w:r w:rsidRPr="00026F2B">
        <w:rPr>
          <w:szCs w:val="22"/>
          <w:lang w:val="ru-RU"/>
        </w:rPr>
        <w:t xml:space="preserve">банка </w:t>
      </w:r>
      <w:r w:rsidR="00FB2278" w:rsidRPr="00FB2278">
        <w:rPr>
          <w:szCs w:val="22"/>
          <w:lang w:val="ru-RU"/>
        </w:rPr>
        <w:t xml:space="preserve">КГМСИ </w:t>
      </w:r>
      <w:r w:rsidRPr="00026F2B">
        <w:rPr>
          <w:szCs w:val="22"/>
          <w:lang w:val="ru-RU"/>
        </w:rPr>
        <w:t xml:space="preserve">и секретариатами </w:t>
      </w:r>
      <w:r w:rsidR="00F96F8D" w:rsidRPr="00026F2B">
        <w:rPr>
          <w:szCs w:val="22"/>
          <w:lang w:val="ru-RU"/>
        </w:rPr>
        <w:t xml:space="preserve">КБР </w:t>
      </w:r>
      <w:r w:rsidRPr="00026F2B">
        <w:rPr>
          <w:szCs w:val="22"/>
          <w:lang w:val="ru-RU"/>
        </w:rPr>
        <w:t xml:space="preserve">и </w:t>
      </w:r>
      <w:r w:rsidR="00FB2278" w:rsidRPr="005A685C">
        <w:rPr>
          <w:szCs w:val="22"/>
          <w:lang w:val="ru-RU"/>
        </w:rPr>
        <w:t>МДГРРПСХ</w:t>
      </w:r>
      <w:r w:rsidRPr="00026F2B">
        <w:rPr>
          <w:szCs w:val="22"/>
          <w:lang w:val="ru-RU"/>
        </w:rPr>
        <w:t xml:space="preserve">. Семинар был проведен в рамках проекта инициативы </w:t>
      </w:r>
      <w:r w:rsidR="00730257">
        <w:rPr>
          <w:szCs w:val="22"/>
          <w:lang w:val="ru-RU"/>
        </w:rPr>
        <w:t xml:space="preserve">Дарвина </w:t>
      </w:r>
      <w:r w:rsidR="00FB2278">
        <w:rPr>
          <w:szCs w:val="22"/>
          <w:lang w:val="ru-RU"/>
        </w:rPr>
        <w:t>«</w:t>
      </w:r>
      <w:r w:rsidRPr="00026F2B">
        <w:rPr>
          <w:szCs w:val="22"/>
          <w:lang w:val="ru-RU"/>
        </w:rPr>
        <w:t>На</w:t>
      </w:r>
      <w:r w:rsidR="00730257">
        <w:rPr>
          <w:szCs w:val="22"/>
          <w:lang w:val="ru-RU"/>
        </w:rPr>
        <w:t>лаживание связей</w:t>
      </w:r>
      <w:r w:rsidRPr="00026F2B">
        <w:rPr>
          <w:szCs w:val="22"/>
          <w:lang w:val="ru-RU"/>
        </w:rPr>
        <w:t xml:space="preserve"> между сельским хозяйством и окружающей средой: Сеть </w:t>
      </w:r>
      <w:r w:rsidR="00730257" w:rsidRPr="00730257">
        <w:rPr>
          <w:szCs w:val="22"/>
          <w:lang w:val="ru-RU"/>
        </w:rPr>
        <w:t>дики</w:t>
      </w:r>
      <w:r w:rsidR="0010670F">
        <w:rPr>
          <w:szCs w:val="22"/>
          <w:lang w:val="ru-RU"/>
        </w:rPr>
        <w:t>х</w:t>
      </w:r>
      <w:r w:rsidR="00730257" w:rsidRPr="00730257">
        <w:rPr>
          <w:szCs w:val="22"/>
          <w:lang w:val="ru-RU"/>
        </w:rPr>
        <w:t xml:space="preserve"> родственны</w:t>
      </w:r>
      <w:r w:rsidR="0010670F">
        <w:rPr>
          <w:szCs w:val="22"/>
          <w:lang w:val="ru-RU"/>
        </w:rPr>
        <w:t>х</w:t>
      </w:r>
      <w:r w:rsidR="00730257" w:rsidRPr="00730257">
        <w:rPr>
          <w:szCs w:val="22"/>
          <w:lang w:val="ru-RU"/>
        </w:rPr>
        <w:t xml:space="preserve"> вид</w:t>
      </w:r>
      <w:r w:rsidR="0010670F">
        <w:rPr>
          <w:szCs w:val="22"/>
          <w:lang w:val="ru-RU"/>
        </w:rPr>
        <w:t>ов</w:t>
      </w:r>
      <w:r w:rsidR="00730257" w:rsidRPr="00730257">
        <w:rPr>
          <w:szCs w:val="22"/>
          <w:lang w:val="ru-RU"/>
        </w:rPr>
        <w:t xml:space="preserve"> сельскохозяйственных культур</w:t>
      </w:r>
      <w:r w:rsidR="0010670F">
        <w:rPr>
          <w:szCs w:val="22"/>
          <w:lang w:val="ru-RU"/>
        </w:rPr>
        <w:t xml:space="preserve"> </w:t>
      </w:r>
      <w:r w:rsidRPr="00026F2B">
        <w:rPr>
          <w:szCs w:val="22"/>
          <w:lang w:val="ru-RU"/>
        </w:rPr>
        <w:t>Южной Африки</w:t>
      </w:r>
      <w:r w:rsidR="0010670F">
        <w:rPr>
          <w:szCs w:val="22"/>
          <w:lang w:val="ru-RU"/>
        </w:rPr>
        <w:t>»</w:t>
      </w:r>
      <w:r w:rsidRPr="00026F2B">
        <w:rPr>
          <w:szCs w:val="22"/>
          <w:lang w:val="ru-RU"/>
        </w:rPr>
        <w:t>.</w:t>
      </w:r>
    </w:p>
    <w:p w14:paraId="736C0C4A" w14:textId="77777777" w:rsidR="00ED1A35" w:rsidRPr="00026F2B" w:rsidRDefault="0075441C">
      <w:pPr>
        <w:pStyle w:val="Para1"/>
        <w:numPr>
          <w:ilvl w:val="0"/>
          <w:numId w:val="3"/>
        </w:numPr>
        <w:tabs>
          <w:tab w:val="clear" w:pos="360"/>
          <w:tab w:val="num" w:pos="720"/>
        </w:tabs>
        <w:rPr>
          <w:szCs w:val="22"/>
          <w:lang w:val="ru-RU"/>
        </w:rPr>
      </w:pPr>
      <w:r w:rsidRPr="00026F2B">
        <w:rPr>
          <w:szCs w:val="22"/>
          <w:lang w:val="ru-RU"/>
        </w:rPr>
        <w:t xml:space="preserve">Секретариат </w:t>
      </w:r>
      <w:r w:rsidR="001F1745" w:rsidRPr="00026F2B">
        <w:rPr>
          <w:szCs w:val="22"/>
          <w:lang w:val="ru-RU"/>
        </w:rPr>
        <w:t xml:space="preserve">предоставил информацию о </w:t>
      </w:r>
      <w:proofErr w:type="spellStart"/>
      <w:r w:rsidR="001F1745" w:rsidRPr="00026F2B">
        <w:rPr>
          <w:szCs w:val="22"/>
          <w:lang w:val="ru-RU"/>
        </w:rPr>
        <w:t>Нагойском</w:t>
      </w:r>
      <w:proofErr w:type="spellEnd"/>
      <w:r w:rsidR="001F1745" w:rsidRPr="00026F2B">
        <w:rPr>
          <w:szCs w:val="22"/>
          <w:lang w:val="ru-RU"/>
        </w:rPr>
        <w:t xml:space="preserve"> протоколе в ходе </w:t>
      </w:r>
      <w:r w:rsidR="0010670F">
        <w:rPr>
          <w:szCs w:val="22"/>
          <w:lang w:val="ru-RU"/>
        </w:rPr>
        <w:t xml:space="preserve">онлайнового </w:t>
      </w:r>
      <w:r w:rsidR="00436D62" w:rsidRPr="00026F2B">
        <w:rPr>
          <w:szCs w:val="22"/>
          <w:lang w:val="ru-RU"/>
        </w:rPr>
        <w:t xml:space="preserve">курса </w:t>
      </w:r>
      <w:r w:rsidR="0010670F">
        <w:rPr>
          <w:szCs w:val="22"/>
          <w:lang w:val="ru-RU"/>
        </w:rPr>
        <w:t>«</w:t>
      </w:r>
      <w:r w:rsidR="009742BF" w:rsidRPr="00026F2B">
        <w:rPr>
          <w:szCs w:val="22"/>
          <w:lang w:val="ru-RU"/>
        </w:rPr>
        <w:t xml:space="preserve">Политика в области генетических ресурсов </w:t>
      </w:r>
      <w:r w:rsidR="00FE303C" w:rsidRPr="00026F2B">
        <w:rPr>
          <w:szCs w:val="22"/>
          <w:lang w:val="ru-RU"/>
        </w:rPr>
        <w:t xml:space="preserve">для ученых </w:t>
      </w:r>
      <w:r w:rsidR="0010670F" w:rsidRPr="00FB2278">
        <w:rPr>
          <w:szCs w:val="22"/>
          <w:lang w:val="ru-RU"/>
        </w:rPr>
        <w:t>КГМСИ</w:t>
      </w:r>
      <w:r w:rsidR="0010670F">
        <w:rPr>
          <w:szCs w:val="22"/>
          <w:lang w:val="ru-RU"/>
        </w:rPr>
        <w:t>»</w:t>
      </w:r>
      <w:r w:rsidR="00107D1C" w:rsidRPr="00026F2B">
        <w:rPr>
          <w:szCs w:val="22"/>
          <w:lang w:val="ru-RU"/>
        </w:rPr>
        <w:t xml:space="preserve">, </w:t>
      </w:r>
      <w:r w:rsidR="003A5B32" w:rsidRPr="00026F2B">
        <w:rPr>
          <w:szCs w:val="22"/>
          <w:lang w:val="ru-RU"/>
        </w:rPr>
        <w:t xml:space="preserve">организованного </w:t>
      </w:r>
      <w:r w:rsidR="0010670F">
        <w:rPr>
          <w:szCs w:val="22"/>
          <w:lang w:val="ru-RU"/>
        </w:rPr>
        <w:t>отделом</w:t>
      </w:r>
      <w:r w:rsidR="00824B32" w:rsidRPr="00026F2B">
        <w:rPr>
          <w:szCs w:val="22"/>
          <w:lang w:val="ru-RU"/>
        </w:rPr>
        <w:t xml:space="preserve"> политики </w:t>
      </w:r>
      <w:r w:rsidR="0010670F">
        <w:rPr>
          <w:szCs w:val="22"/>
          <w:lang w:val="ru-RU"/>
        </w:rPr>
        <w:t>П</w:t>
      </w:r>
      <w:r w:rsidR="00824B32" w:rsidRPr="00026F2B">
        <w:rPr>
          <w:szCs w:val="22"/>
          <w:lang w:val="ru-RU"/>
        </w:rPr>
        <w:t xml:space="preserve">латформы генного банка </w:t>
      </w:r>
      <w:r w:rsidR="0010670F" w:rsidRPr="00FB2278">
        <w:rPr>
          <w:szCs w:val="22"/>
          <w:lang w:val="ru-RU"/>
        </w:rPr>
        <w:t xml:space="preserve">КГМСИ </w:t>
      </w:r>
      <w:r w:rsidR="001F1745" w:rsidRPr="00026F2B">
        <w:rPr>
          <w:szCs w:val="22"/>
          <w:lang w:val="ru-RU"/>
        </w:rPr>
        <w:t>в ноябре 2021 года</w:t>
      </w:r>
      <w:r w:rsidR="00901DC4" w:rsidRPr="00026F2B">
        <w:rPr>
          <w:szCs w:val="22"/>
          <w:lang w:val="ru-RU"/>
        </w:rPr>
        <w:t>.</w:t>
      </w:r>
    </w:p>
    <w:p w14:paraId="736C0C4B" w14:textId="77777777" w:rsidR="00ED1A35" w:rsidRPr="00026F2B" w:rsidRDefault="0010670F">
      <w:pPr>
        <w:pStyle w:val="Para1"/>
        <w:numPr>
          <w:ilvl w:val="0"/>
          <w:numId w:val="3"/>
        </w:numPr>
        <w:tabs>
          <w:tab w:val="clear" w:pos="360"/>
          <w:tab w:val="num" w:pos="720"/>
        </w:tabs>
        <w:rPr>
          <w:szCs w:val="22"/>
          <w:lang w:val="ru-RU"/>
        </w:rPr>
      </w:pPr>
      <w:r>
        <w:rPr>
          <w:rStyle w:val="normaltextrun"/>
          <w:color w:val="000000"/>
          <w:szCs w:val="22"/>
          <w:shd w:val="clear" w:color="auto" w:fill="FFFFFF"/>
          <w:lang w:val="ru-RU"/>
        </w:rPr>
        <w:t>В совещании</w:t>
      </w:r>
      <w:r w:rsidRPr="0010670F">
        <w:rPr>
          <w:rStyle w:val="normaltextrun"/>
          <w:color w:val="000000"/>
          <w:szCs w:val="22"/>
          <w:shd w:val="clear" w:color="auto" w:fill="FFFFFF"/>
          <w:lang w:val="ru-RU"/>
        </w:rPr>
        <w:t xml:space="preserve"> Специальной группы технических экспертов по цифровой информации о последовательностях в отношении генетических ресурсов</w:t>
      </w:r>
      <w:r>
        <w:rPr>
          <w:rStyle w:val="normaltextrun"/>
          <w:color w:val="000000"/>
          <w:szCs w:val="22"/>
          <w:shd w:val="clear" w:color="auto" w:fill="FFFFFF"/>
          <w:lang w:val="ru-RU"/>
        </w:rPr>
        <w:t xml:space="preserve"> </w:t>
      </w:r>
      <w:r w:rsidRPr="00026F2B">
        <w:rPr>
          <w:rStyle w:val="normaltextrun"/>
          <w:color w:val="000000"/>
          <w:szCs w:val="22"/>
          <w:shd w:val="clear" w:color="auto" w:fill="FFFFFF"/>
          <w:lang w:val="ru-RU"/>
        </w:rPr>
        <w:t>принял участие</w:t>
      </w:r>
      <w:r>
        <w:rPr>
          <w:rStyle w:val="normaltextrun"/>
          <w:color w:val="000000"/>
          <w:szCs w:val="22"/>
          <w:shd w:val="clear" w:color="auto" w:fill="FFFFFF"/>
          <w:lang w:val="ru-RU"/>
        </w:rPr>
        <w:t xml:space="preserve"> э</w:t>
      </w:r>
      <w:r w:rsidR="0075441C" w:rsidRPr="00026F2B">
        <w:rPr>
          <w:rStyle w:val="normaltextrun"/>
          <w:color w:val="000000"/>
          <w:szCs w:val="22"/>
          <w:shd w:val="clear" w:color="auto" w:fill="FFFFFF"/>
          <w:lang w:val="ru-RU"/>
        </w:rPr>
        <w:t xml:space="preserve">ксперт, назначенный центрами </w:t>
      </w:r>
      <w:r w:rsidRPr="00FB2278">
        <w:rPr>
          <w:szCs w:val="22"/>
          <w:lang w:val="ru-RU"/>
        </w:rPr>
        <w:t>КГМСИ</w:t>
      </w:r>
      <w:r w:rsidR="0075441C" w:rsidRPr="00026F2B">
        <w:rPr>
          <w:rStyle w:val="eop"/>
          <w:color w:val="000000"/>
          <w:szCs w:val="22"/>
          <w:shd w:val="clear" w:color="auto" w:fill="FFFFFF"/>
          <w:lang w:val="ru-RU"/>
        </w:rPr>
        <w:t xml:space="preserve">. </w:t>
      </w:r>
    </w:p>
    <w:p w14:paraId="736C0C4C" w14:textId="77777777" w:rsidR="00ED1A35" w:rsidRPr="00026F2B" w:rsidRDefault="0075441C">
      <w:pPr>
        <w:pStyle w:val="Heading2"/>
        <w:tabs>
          <w:tab w:val="clear" w:pos="720"/>
          <w:tab w:val="left" w:pos="360"/>
        </w:tabs>
        <w:rPr>
          <w:i w:val="0"/>
          <w:iCs w:val="0"/>
          <w:szCs w:val="22"/>
          <w:lang w:val="ru-RU"/>
        </w:rPr>
      </w:pPr>
      <w:r w:rsidRPr="00026F2B">
        <w:rPr>
          <w:i w:val="0"/>
          <w:iCs w:val="0"/>
          <w:szCs w:val="22"/>
          <w:lang w:val="ru-RU"/>
        </w:rPr>
        <w:t>F.</w:t>
      </w:r>
      <w:r w:rsidR="00CE660D" w:rsidRPr="00026F2B">
        <w:rPr>
          <w:i w:val="0"/>
          <w:iCs w:val="0"/>
          <w:szCs w:val="22"/>
          <w:lang w:val="ru-RU"/>
        </w:rPr>
        <w:tab/>
      </w:r>
      <w:r w:rsidRPr="00026F2B">
        <w:rPr>
          <w:i w:val="0"/>
          <w:iCs w:val="0"/>
          <w:szCs w:val="22"/>
          <w:lang w:val="ru-RU"/>
        </w:rPr>
        <w:t>Международная организация по праву развития</w:t>
      </w:r>
    </w:p>
    <w:p w14:paraId="736C0C4D" w14:textId="77777777" w:rsidR="00ED1A35" w:rsidRPr="00026F2B" w:rsidRDefault="0075441C">
      <w:pPr>
        <w:pStyle w:val="Para1"/>
        <w:numPr>
          <w:ilvl w:val="0"/>
          <w:numId w:val="3"/>
        </w:numPr>
        <w:tabs>
          <w:tab w:val="clear" w:pos="360"/>
          <w:tab w:val="num" w:pos="720"/>
        </w:tabs>
        <w:rPr>
          <w:szCs w:val="22"/>
          <w:lang w:val="ru-RU"/>
        </w:rPr>
      </w:pPr>
      <w:r w:rsidRPr="00026F2B">
        <w:rPr>
          <w:szCs w:val="22"/>
          <w:lang w:val="ru-RU"/>
        </w:rPr>
        <w:t xml:space="preserve">В межсессионный период </w:t>
      </w:r>
      <w:r>
        <w:rPr>
          <w:szCs w:val="22"/>
          <w:lang w:val="ru-RU"/>
        </w:rPr>
        <w:t>секретариат</w:t>
      </w:r>
      <w:r w:rsidRPr="00026F2B">
        <w:rPr>
          <w:szCs w:val="22"/>
          <w:lang w:val="ru-RU"/>
        </w:rPr>
        <w:t xml:space="preserve"> продолжал сотрудничать с Международной организацией по праву развития (</w:t>
      </w:r>
      <w:r w:rsidR="005A382B">
        <w:rPr>
          <w:szCs w:val="22"/>
          <w:lang w:val="ru-RU"/>
        </w:rPr>
        <w:t>МОПР</w:t>
      </w:r>
      <w:r w:rsidRPr="00026F2B">
        <w:rPr>
          <w:szCs w:val="22"/>
          <w:lang w:val="ru-RU"/>
        </w:rPr>
        <w:t xml:space="preserve">) в рамках совместной программы по </w:t>
      </w:r>
      <w:r w:rsidR="005A382B">
        <w:rPr>
          <w:szCs w:val="22"/>
          <w:lang w:val="ru-RU"/>
        </w:rPr>
        <w:t xml:space="preserve">созданию </w:t>
      </w:r>
      <w:r w:rsidRPr="00026F2B">
        <w:rPr>
          <w:szCs w:val="22"/>
          <w:lang w:val="ru-RU"/>
        </w:rPr>
        <w:t xml:space="preserve">потенциала в поддержку </w:t>
      </w:r>
      <w:r w:rsidR="005A382B">
        <w:rPr>
          <w:szCs w:val="22"/>
          <w:lang w:val="ru-RU"/>
        </w:rPr>
        <w:t>осуществления</w:t>
      </w:r>
      <w:r w:rsidRPr="00026F2B">
        <w:rPr>
          <w:szCs w:val="22"/>
          <w:lang w:val="ru-RU"/>
        </w:rPr>
        <w:t xml:space="preserve"> Нагойского протокола, </w:t>
      </w:r>
      <w:r w:rsidR="005A382B">
        <w:rPr>
          <w:szCs w:val="22"/>
          <w:lang w:val="ru-RU"/>
        </w:rPr>
        <w:t>реализуемой</w:t>
      </w:r>
      <w:r w:rsidR="00B86EA0" w:rsidRPr="00026F2B">
        <w:rPr>
          <w:szCs w:val="22"/>
          <w:lang w:val="ru-RU"/>
        </w:rPr>
        <w:t xml:space="preserve"> при </w:t>
      </w:r>
      <w:r w:rsidR="0019093F" w:rsidRPr="00026F2B">
        <w:rPr>
          <w:szCs w:val="22"/>
          <w:lang w:val="ru-RU"/>
        </w:rPr>
        <w:t>финансовой поддержке Японского фонда биоразнообразия и Европейского союза</w:t>
      </w:r>
      <w:r w:rsidRPr="00026F2B">
        <w:rPr>
          <w:szCs w:val="22"/>
          <w:lang w:val="ru-RU"/>
        </w:rPr>
        <w:t>.</w:t>
      </w:r>
    </w:p>
    <w:p w14:paraId="736C0C4E" w14:textId="77777777" w:rsidR="00ED1A35" w:rsidRPr="00026F2B" w:rsidRDefault="0075441C">
      <w:pPr>
        <w:pStyle w:val="Para1"/>
        <w:numPr>
          <w:ilvl w:val="0"/>
          <w:numId w:val="3"/>
        </w:numPr>
        <w:tabs>
          <w:tab w:val="clear" w:pos="360"/>
          <w:tab w:val="num" w:pos="720"/>
        </w:tabs>
        <w:rPr>
          <w:szCs w:val="22"/>
          <w:lang w:val="ru-RU"/>
        </w:rPr>
      </w:pPr>
      <w:r w:rsidRPr="00026F2B">
        <w:rPr>
          <w:szCs w:val="22"/>
          <w:lang w:val="ru-RU"/>
        </w:rPr>
        <w:t xml:space="preserve">В рамках этого </w:t>
      </w:r>
      <w:r w:rsidR="005A382B">
        <w:rPr>
          <w:szCs w:val="22"/>
          <w:lang w:val="ru-RU"/>
        </w:rPr>
        <w:t xml:space="preserve">сотрудничества </w:t>
      </w:r>
      <w:r>
        <w:rPr>
          <w:szCs w:val="22"/>
          <w:lang w:val="ru-RU"/>
        </w:rPr>
        <w:t>секретариат</w:t>
      </w:r>
      <w:r w:rsidR="3BB119F4" w:rsidRPr="00026F2B">
        <w:rPr>
          <w:szCs w:val="22"/>
          <w:lang w:val="ru-RU"/>
        </w:rPr>
        <w:t xml:space="preserve"> дистанционно представил материалы на семинаре </w:t>
      </w:r>
      <w:r w:rsidR="00D61A70">
        <w:rPr>
          <w:szCs w:val="22"/>
          <w:lang w:val="ru-RU"/>
        </w:rPr>
        <w:t>«</w:t>
      </w:r>
      <w:r w:rsidR="3BB119F4" w:rsidRPr="00026F2B">
        <w:rPr>
          <w:szCs w:val="22"/>
          <w:lang w:val="ru-RU"/>
        </w:rPr>
        <w:t>Подготовка инструкторов</w:t>
      </w:r>
      <w:r w:rsidR="00D61A70">
        <w:rPr>
          <w:szCs w:val="22"/>
          <w:lang w:val="ru-RU"/>
        </w:rPr>
        <w:t>»</w:t>
      </w:r>
      <w:r w:rsidR="00107D1C" w:rsidRPr="00026F2B">
        <w:rPr>
          <w:szCs w:val="22"/>
          <w:lang w:val="ru-RU"/>
        </w:rPr>
        <w:t xml:space="preserve"> по </w:t>
      </w:r>
      <w:r w:rsidR="0021752A">
        <w:rPr>
          <w:szCs w:val="22"/>
          <w:lang w:val="ru-RU"/>
        </w:rPr>
        <w:t>ДГРСИВ</w:t>
      </w:r>
      <w:r w:rsidR="3BB119F4" w:rsidRPr="00026F2B">
        <w:rPr>
          <w:szCs w:val="22"/>
          <w:lang w:val="ru-RU"/>
        </w:rPr>
        <w:t xml:space="preserve"> для поддержки </w:t>
      </w:r>
      <w:r w:rsidR="00D61A70">
        <w:rPr>
          <w:szCs w:val="22"/>
          <w:lang w:val="ru-RU"/>
        </w:rPr>
        <w:t>осуществления</w:t>
      </w:r>
      <w:r w:rsidR="00D61A70" w:rsidRPr="00026F2B">
        <w:rPr>
          <w:szCs w:val="22"/>
          <w:lang w:val="ru-RU"/>
        </w:rPr>
        <w:t xml:space="preserve"> </w:t>
      </w:r>
      <w:r w:rsidR="3BB119F4" w:rsidRPr="00026F2B">
        <w:rPr>
          <w:szCs w:val="22"/>
          <w:lang w:val="ru-RU"/>
        </w:rPr>
        <w:t>Нагойского протокола на национальном уровне для франкоязычных стран Африки, который проходил в Касабланке</w:t>
      </w:r>
      <w:r w:rsidR="00D61A70">
        <w:rPr>
          <w:szCs w:val="22"/>
          <w:lang w:val="ru-RU"/>
        </w:rPr>
        <w:t xml:space="preserve"> (</w:t>
      </w:r>
      <w:r w:rsidR="3BB119F4" w:rsidRPr="00026F2B">
        <w:rPr>
          <w:szCs w:val="22"/>
          <w:lang w:val="ru-RU"/>
        </w:rPr>
        <w:t>Марокко</w:t>
      </w:r>
      <w:r w:rsidR="00D61A70">
        <w:rPr>
          <w:szCs w:val="22"/>
          <w:lang w:val="ru-RU"/>
        </w:rPr>
        <w:t>)</w:t>
      </w:r>
      <w:r w:rsidR="3BB119F4" w:rsidRPr="00026F2B">
        <w:rPr>
          <w:szCs w:val="22"/>
          <w:lang w:val="ru-RU"/>
        </w:rPr>
        <w:t xml:space="preserve"> с 11 по </w:t>
      </w:r>
      <w:r w:rsidR="00075522" w:rsidRPr="00026F2B">
        <w:rPr>
          <w:szCs w:val="22"/>
          <w:lang w:val="ru-RU"/>
        </w:rPr>
        <w:t xml:space="preserve">14 </w:t>
      </w:r>
      <w:r w:rsidR="3BB119F4" w:rsidRPr="00026F2B">
        <w:rPr>
          <w:szCs w:val="22"/>
          <w:lang w:val="ru-RU"/>
        </w:rPr>
        <w:t xml:space="preserve">июня 2019 года </w:t>
      </w:r>
      <w:r w:rsidR="00843B90" w:rsidRPr="00026F2B">
        <w:rPr>
          <w:szCs w:val="22"/>
          <w:lang w:val="ru-RU"/>
        </w:rPr>
        <w:t>и был организован в партнерстве с ПРООН Марокко</w:t>
      </w:r>
      <w:r w:rsidR="3BB119F4" w:rsidRPr="00026F2B">
        <w:rPr>
          <w:szCs w:val="22"/>
          <w:lang w:val="ru-RU"/>
        </w:rPr>
        <w:t>.</w:t>
      </w:r>
    </w:p>
    <w:p w14:paraId="736C0C4F" w14:textId="77777777" w:rsidR="00ED1A35" w:rsidRPr="00026F2B" w:rsidRDefault="0075441C">
      <w:pPr>
        <w:pStyle w:val="Heading2"/>
        <w:tabs>
          <w:tab w:val="clear" w:pos="720"/>
          <w:tab w:val="left" w:pos="360"/>
        </w:tabs>
        <w:rPr>
          <w:i w:val="0"/>
          <w:iCs w:val="0"/>
          <w:szCs w:val="22"/>
          <w:lang w:val="ru-RU"/>
        </w:rPr>
      </w:pPr>
      <w:r w:rsidRPr="00026F2B">
        <w:rPr>
          <w:i w:val="0"/>
          <w:iCs w:val="0"/>
          <w:szCs w:val="22"/>
          <w:lang w:val="ru-RU"/>
        </w:rPr>
        <w:t>H.</w:t>
      </w:r>
      <w:r w:rsidR="00CE660D" w:rsidRPr="00026F2B">
        <w:rPr>
          <w:i w:val="0"/>
          <w:iCs w:val="0"/>
          <w:szCs w:val="22"/>
          <w:lang w:val="ru-RU"/>
        </w:rPr>
        <w:tab/>
      </w:r>
      <w:r w:rsidRPr="00026F2B">
        <w:rPr>
          <w:i w:val="0"/>
          <w:iCs w:val="0"/>
          <w:szCs w:val="22"/>
          <w:lang w:val="ru-RU"/>
        </w:rPr>
        <w:t>Сотрудничество с другими организациями</w:t>
      </w:r>
    </w:p>
    <w:p w14:paraId="736C0C50" w14:textId="77777777" w:rsidR="00ED1A35" w:rsidRPr="00026F2B" w:rsidRDefault="00D61A70">
      <w:pPr>
        <w:pStyle w:val="Para1"/>
        <w:numPr>
          <w:ilvl w:val="0"/>
          <w:numId w:val="3"/>
        </w:numPr>
        <w:tabs>
          <w:tab w:val="clear" w:pos="360"/>
          <w:tab w:val="num" w:pos="720"/>
        </w:tabs>
        <w:rPr>
          <w:szCs w:val="22"/>
          <w:lang w:val="ru-RU"/>
        </w:rPr>
      </w:pPr>
      <w:r w:rsidRPr="00D61A70">
        <w:rPr>
          <w:szCs w:val="22"/>
          <w:lang w:val="ru-RU"/>
        </w:rPr>
        <w:t xml:space="preserve">Секретариат Конвенции </w:t>
      </w:r>
      <w:r>
        <w:rPr>
          <w:szCs w:val="22"/>
          <w:lang w:val="ru-RU"/>
        </w:rPr>
        <w:t xml:space="preserve">также </w:t>
      </w:r>
      <w:r w:rsidRPr="00D61A70">
        <w:rPr>
          <w:szCs w:val="22"/>
          <w:lang w:val="ru-RU"/>
        </w:rPr>
        <w:t xml:space="preserve">сотрудничает с рядом других организаций, включая группы субъектов деятельности, в целях повышения осведомленности и предоставления информации о </w:t>
      </w:r>
      <w:proofErr w:type="spellStart"/>
      <w:r w:rsidRPr="00D61A70">
        <w:rPr>
          <w:szCs w:val="22"/>
          <w:lang w:val="ru-RU"/>
        </w:rPr>
        <w:t>Нагойском</w:t>
      </w:r>
      <w:proofErr w:type="spellEnd"/>
      <w:r w:rsidRPr="00D61A70">
        <w:rPr>
          <w:szCs w:val="22"/>
          <w:lang w:val="ru-RU"/>
        </w:rPr>
        <w:t xml:space="preserve"> протоколе, в том числе о Механизме посредничества для регулирования ДГРСИВ</w:t>
      </w:r>
      <w:r w:rsidR="0075441C" w:rsidRPr="00026F2B">
        <w:rPr>
          <w:szCs w:val="22"/>
          <w:lang w:val="ru-RU"/>
        </w:rPr>
        <w:t xml:space="preserve">. Некоторые аспекты этой работы кратко </w:t>
      </w:r>
      <w:r>
        <w:rPr>
          <w:szCs w:val="22"/>
          <w:lang w:val="ru-RU"/>
        </w:rPr>
        <w:t>описаны</w:t>
      </w:r>
      <w:r w:rsidR="0075441C" w:rsidRPr="00026F2B">
        <w:rPr>
          <w:szCs w:val="22"/>
          <w:lang w:val="ru-RU"/>
        </w:rPr>
        <w:t xml:space="preserve"> ниже.</w:t>
      </w:r>
    </w:p>
    <w:p w14:paraId="736C0C51" w14:textId="77777777" w:rsidR="00ED1A35" w:rsidRPr="00026F2B" w:rsidRDefault="00D61A70">
      <w:pPr>
        <w:pStyle w:val="Para1"/>
        <w:rPr>
          <w:szCs w:val="22"/>
          <w:lang w:val="ru-RU"/>
        </w:rPr>
      </w:pPr>
      <w:r w:rsidRPr="00D61A70">
        <w:rPr>
          <w:lang w:val="ru-RU"/>
        </w:rPr>
        <w:t xml:space="preserve">Секретариат Конвенции и Союз этической </w:t>
      </w:r>
      <w:proofErr w:type="spellStart"/>
      <w:r w:rsidRPr="00D61A70">
        <w:rPr>
          <w:lang w:val="ru-RU"/>
        </w:rPr>
        <w:t>биоторговли</w:t>
      </w:r>
      <w:proofErr w:type="spellEnd"/>
      <w:r w:rsidRPr="00D61A70">
        <w:rPr>
          <w:lang w:val="ru-RU"/>
        </w:rPr>
        <w:t xml:space="preserve"> (СЭБТ) регулярно обмениваются информацией по соответствующим мероприятиям.</w:t>
      </w:r>
      <w:r w:rsidR="0075441C" w:rsidRPr="00026F2B">
        <w:rPr>
          <w:lang w:val="ru-RU"/>
        </w:rPr>
        <w:t xml:space="preserve"> В межсессионный период </w:t>
      </w:r>
      <w:r w:rsidR="0075441C">
        <w:rPr>
          <w:lang w:val="ru-RU"/>
        </w:rPr>
        <w:t>секретариат</w:t>
      </w:r>
      <w:r w:rsidR="0075441C" w:rsidRPr="00026F2B">
        <w:rPr>
          <w:lang w:val="ru-RU"/>
        </w:rPr>
        <w:t xml:space="preserve"> принял участие в организованном </w:t>
      </w:r>
      <w:r w:rsidRPr="00D61A70">
        <w:rPr>
          <w:lang w:val="ru-RU"/>
        </w:rPr>
        <w:t>СЭБТ</w:t>
      </w:r>
      <w:r w:rsidRPr="00026F2B">
        <w:rPr>
          <w:lang w:val="ru-RU"/>
        </w:rPr>
        <w:t xml:space="preserve"> </w:t>
      </w:r>
      <w:r w:rsidR="007E5750">
        <w:rPr>
          <w:lang w:val="ru-RU"/>
        </w:rPr>
        <w:t>ц</w:t>
      </w:r>
      <w:r w:rsidR="0075441C" w:rsidRPr="00026F2B">
        <w:rPr>
          <w:lang w:val="ru-RU"/>
        </w:rPr>
        <w:t>ифровом диалоге</w:t>
      </w:r>
      <w:r>
        <w:rPr>
          <w:lang w:val="ru-RU"/>
        </w:rPr>
        <w:t xml:space="preserve"> </w:t>
      </w:r>
      <w:r w:rsidR="007E5750">
        <w:rPr>
          <w:lang w:val="ru-RU"/>
        </w:rPr>
        <w:t xml:space="preserve">2020 года </w:t>
      </w:r>
      <w:r>
        <w:rPr>
          <w:lang w:val="ru-RU"/>
        </w:rPr>
        <w:t>на тему</w:t>
      </w:r>
      <w:r w:rsidR="007E5750">
        <w:rPr>
          <w:lang w:val="ru-RU"/>
        </w:rPr>
        <w:t xml:space="preserve"> ответственного выбора источников (</w:t>
      </w:r>
      <w:proofErr w:type="spellStart"/>
      <w:r w:rsidR="0075441C" w:rsidRPr="00026F2B">
        <w:rPr>
          <w:lang w:val="ru-RU"/>
        </w:rPr>
        <w:t>Sourcing</w:t>
      </w:r>
      <w:proofErr w:type="spellEnd"/>
      <w:r w:rsidR="0075441C" w:rsidRPr="00026F2B">
        <w:rPr>
          <w:lang w:val="ru-RU"/>
        </w:rPr>
        <w:t xml:space="preserve"> </w:t>
      </w:r>
      <w:proofErr w:type="spellStart"/>
      <w:r w:rsidR="0075441C" w:rsidRPr="00026F2B">
        <w:rPr>
          <w:lang w:val="ru-RU"/>
        </w:rPr>
        <w:t>with</w:t>
      </w:r>
      <w:proofErr w:type="spellEnd"/>
      <w:r w:rsidR="0075441C" w:rsidRPr="00026F2B">
        <w:rPr>
          <w:lang w:val="ru-RU"/>
        </w:rPr>
        <w:t xml:space="preserve"> </w:t>
      </w:r>
      <w:proofErr w:type="spellStart"/>
      <w:r w:rsidR="0075441C" w:rsidRPr="00026F2B">
        <w:rPr>
          <w:lang w:val="ru-RU"/>
        </w:rPr>
        <w:t>Respect</w:t>
      </w:r>
      <w:proofErr w:type="spellEnd"/>
      <w:r w:rsidR="007E5750">
        <w:rPr>
          <w:lang w:val="ru-RU"/>
        </w:rPr>
        <w:t>)</w:t>
      </w:r>
      <w:r w:rsidR="0075441C" w:rsidRPr="00026F2B">
        <w:rPr>
          <w:lang w:val="ru-RU"/>
        </w:rPr>
        <w:t>, который проходил в период с октября по ноябрь 2020 года</w:t>
      </w:r>
      <w:r w:rsidR="007E5750">
        <w:rPr>
          <w:lang w:val="ru-RU"/>
        </w:rPr>
        <w:t>. С</w:t>
      </w:r>
      <w:r w:rsidR="0075441C">
        <w:rPr>
          <w:lang w:val="ru-RU"/>
        </w:rPr>
        <w:t>екретариат</w:t>
      </w:r>
      <w:r w:rsidR="0075441C" w:rsidRPr="00026F2B">
        <w:rPr>
          <w:lang w:val="ru-RU"/>
        </w:rPr>
        <w:t xml:space="preserve"> выступил со вступительным словом и презентацией о развитии международной политики и будущем доступа </w:t>
      </w:r>
      <w:r w:rsidR="00396F7B">
        <w:rPr>
          <w:lang w:val="ru-RU"/>
        </w:rPr>
        <w:t xml:space="preserve">к генетическим ресурсам </w:t>
      </w:r>
      <w:r w:rsidR="0075441C" w:rsidRPr="00026F2B">
        <w:rPr>
          <w:lang w:val="ru-RU"/>
        </w:rPr>
        <w:t xml:space="preserve">и совместного использования выгод в </w:t>
      </w:r>
      <w:r w:rsidR="007E5750">
        <w:rPr>
          <w:lang w:val="ru-RU"/>
        </w:rPr>
        <w:t>глобальной рамочной программе</w:t>
      </w:r>
      <w:r w:rsidR="0075441C" w:rsidRPr="00026F2B">
        <w:rPr>
          <w:lang w:val="ru-RU"/>
        </w:rPr>
        <w:t xml:space="preserve"> </w:t>
      </w:r>
      <w:r w:rsidR="0021752A">
        <w:rPr>
          <w:lang w:val="ru-RU"/>
        </w:rPr>
        <w:t xml:space="preserve">в области биоразнообразия </w:t>
      </w:r>
      <w:r w:rsidR="007E5750">
        <w:rPr>
          <w:lang w:val="ru-RU"/>
        </w:rPr>
        <w:t>на период</w:t>
      </w:r>
      <w:r w:rsidR="00E61C1B" w:rsidRPr="00026F2B">
        <w:rPr>
          <w:lang w:val="ru-RU"/>
        </w:rPr>
        <w:t xml:space="preserve"> </w:t>
      </w:r>
      <w:r w:rsidR="0075441C" w:rsidRPr="00026F2B">
        <w:rPr>
          <w:lang w:val="ru-RU"/>
        </w:rPr>
        <w:t xml:space="preserve">после 2020 года. </w:t>
      </w:r>
      <w:r w:rsidR="007E5750">
        <w:rPr>
          <w:lang w:val="ru-RU"/>
        </w:rPr>
        <w:t>С</w:t>
      </w:r>
      <w:r w:rsidR="0075441C">
        <w:rPr>
          <w:lang w:val="ru-RU"/>
        </w:rPr>
        <w:t>екретариат</w:t>
      </w:r>
      <w:r w:rsidR="0075441C" w:rsidRPr="00026F2B">
        <w:rPr>
          <w:lang w:val="ru-RU"/>
        </w:rPr>
        <w:t xml:space="preserve"> также совместно с другими партнерами, </w:t>
      </w:r>
      <w:r w:rsidR="006202FB" w:rsidRPr="00026F2B">
        <w:rPr>
          <w:lang w:val="ru-RU"/>
        </w:rPr>
        <w:t xml:space="preserve">включая </w:t>
      </w:r>
      <w:r w:rsidR="000E0E3A" w:rsidRPr="00D61A70">
        <w:rPr>
          <w:lang w:val="ru-RU"/>
        </w:rPr>
        <w:t>СЭБТ</w:t>
      </w:r>
      <w:r w:rsidR="0075441C" w:rsidRPr="00026F2B">
        <w:rPr>
          <w:lang w:val="ru-RU"/>
        </w:rPr>
        <w:t xml:space="preserve">, организовал вебинар по теме </w:t>
      </w:r>
      <w:r w:rsidR="000E0E3A">
        <w:rPr>
          <w:lang w:val="ru-RU"/>
        </w:rPr>
        <w:t>«</w:t>
      </w:r>
      <w:r w:rsidR="0075441C" w:rsidRPr="00026F2B">
        <w:rPr>
          <w:lang w:val="ru-RU"/>
        </w:rPr>
        <w:t xml:space="preserve">Доступ </w:t>
      </w:r>
      <w:r w:rsidR="003D00D8">
        <w:rPr>
          <w:lang w:val="ru-RU"/>
        </w:rPr>
        <w:t xml:space="preserve">к генетическим ресурсам </w:t>
      </w:r>
      <w:r w:rsidR="0075441C" w:rsidRPr="00026F2B">
        <w:rPr>
          <w:lang w:val="ru-RU"/>
        </w:rPr>
        <w:t>и совместное использование выгод для достижения ЦУР</w:t>
      </w:r>
      <w:r w:rsidR="000E0E3A">
        <w:rPr>
          <w:lang w:val="ru-RU"/>
        </w:rPr>
        <w:t>»</w:t>
      </w:r>
      <w:r w:rsidR="0075441C" w:rsidRPr="00026F2B">
        <w:rPr>
          <w:lang w:val="ru-RU"/>
        </w:rPr>
        <w:t xml:space="preserve">, который состоялся 14 апреля 2021 года в рамках серии мероприятий, организованных Глобальным партнерством </w:t>
      </w:r>
      <w:r w:rsidR="000E0E3A" w:rsidRPr="000E0E3A">
        <w:rPr>
          <w:lang w:val="ru-RU"/>
        </w:rPr>
        <w:t>по вопросам предпринимательства и биоразнообразия</w:t>
      </w:r>
      <w:r w:rsidR="00F774B1" w:rsidRPr="00026F2B">
        <w:rPr>
          <w:lang w:val="ru-RU"/>
        </w:rPr>
        <w:t xml:space="preserve">. </w:t>
      </w:r>
      <w:r w:rsidR="0075441C" w:rsidRPr="00026F2B">
        <w:rPr>
          <w:lang w:val="ru-RU"/>
        </w:rPr>
        <w:t xml:space="preserve">Кроме того, </w:t>
      </w:r>
      <w:r w:rsidR="0075441C">
        <w:rPr>
          <w:lang w:val="ru-RU"/>
        </w:rPr>
        <w:t>секретариат</w:t>
      </w:r>
      <w:r w:rsidR="0075441C" w:rsidRPr="00026F2B">
        <w:rPr>
          <w:lang w:val="ru-RU"/>
        </w:rPr>
        <w:t xml:space="preserve"> </w:t>
      </w:r>
      <w:r w:rsidR="003A340C" w:rsidRPr="00026F2B">
        <w:rPr>
          <w:lang w:val="ru-RU"/>
        </w:rPr>
        <w:t xml:space="preserve">принял участие в </w:t>
      </w:r>
      <w:r w:rsidR="00665072" w:rsidRPr="00026F2B">
        <w:rPr>
          <w:lang w:val="ru-RU"/>
        </w:rPr>
        <w:t xml:space="preserve">мероприятии на тему </w:t>
      </w:r>
      <w:r w:rsidR="000E0E3A">
        <w:rPr>
          <w:lang w:val="ru-RU"/>
        </w:rPr>
        <w:t>«</w:t>
      </w:r>
      <w:r w:rsidR="000E0E3A">
        <w:rPr>
          <w:szCs w:val="22"/>
          <w:lang w:val="ru-RU"/>
        </w:rPr>
        <w:t>ДГРСИВ</w:t>
      </w:r>
      <w:r w:rsidR="000E0E3A" w:rsidRPr="00026F2B">
        <w:rPr>
          <w:szCs w:val="22"/>
          <w:lang w:val="ru-RU"/>
        </w:rPr>
        <w:t xml:space="preserve"> </w:t>
      </w:r>
      <w:r w:rsidR="00282713" w:rsidRPr="00026F2B">
        <w:rPr>
          <w:szCs w:val="22"/>
          <w:lang w:val="ru-RU"/>
        </w:rPr>
        <w:t xml:space="preserve">сегодня: </w:t>
      </w:r>
      <w:r w:rsidR="000E0E3A">
        <w:rPr>
          <w:szCs w:val="22"/>
          <w:lang w:val="ru-RU"/>
        </w:rPr>
        <w:t>п</w:t>
      </w:r>
      <w:r w:rsidR="00282713" w:rsidRPr="00026F2B">
        <w:rPr>
          <w:szCs w:val="22"/>
          <w:lang w:val="ru-RU"/>
        </w:rPr>
        <w:t xml:space="preserve">равила и опыт, мифы и факты о доступе </w:t>
      </w:r>
      <w:r w:rsidR="003D00D8">
        <w:rPr>
          <w:lang w:val="ru-RU"/>
        </w:rPr>
        <w:t xml:space="preserve">к генетическим ресурсам </w:t>
      </w:r>
      <w:r w:rsidR="00282713" w:rsidRPr="00026F2B">
        <w:rPr>
          <w:szCs w:val="22"/>
          <w:lang w:val="ru-RU"/>
        </w:rPr>
        <w:t>и совместном использовании выгод</w:t>
      </w:r>
      <w:r w:rsidR="000E0E3A">
        <w:rPr>
          <w:szCs w:val="22"/>
          <w:lang w:val="ru-RU"/>
        </w:rPr>
        <w:t>»</w:t>
      </w:r>
      <w:r w:rsidR="0080466A" w:rsidRPr="00026F2B">
        <w:rPr>
          <w:szCs w:val="22"/>
          <w:lang w:val="ru-RU"/>
        </w:rPr>
        <w:t xml:space="preserve">, </w:t>
      </w:r>
      <w:r w:rsidR="004F5C08" w:rsidRPr="00026F2B">
        <w:rPr>
          <w:szCs w:val="22"/>
          <w:lang w:val="ru-RU"/>
        </w:rPr>
        <w:t xml:space="preserve">организованном </w:t>
      </w:r>
      <w:r w:rsidR="000E0E3A" w:rsidRPr="00D61A70">
        <w:rPr>
          <w:lang w:val="ru-RU"/>
        </w:rPr>
        <w:t>СЭБТ</w:t>
      </w:r>
      <w:r w:rsidR="000E0E3A" w:rsidRPr="00026F2B">
        <w:rPr>
          <w:szCs w:val="22"/>
          <w:lang w:val="ru-RU"/>
        </w:rPr>
        <w:t xml:space="preserve"> </w:t>
      </w:r>
      <w:r w:rsidR="00406B1B" w:rsidRPr="00026F2B">
        <w:rPr>
          <w:szCs w:val="22"/>
          <w:lang w:val="ru-RU"/>
        </w:rPr>
        <w:t>13 мая 2022 года</w:t>
      </w:r>
      <w:r w:rsidR="0075441C" w:rsidRPr="00026F2B">
        <w:rPr>
          <w:szCs w:val="22"/>
          <w:lang w:val="ru-RU"/>
        </w:rPr>
        <w:t>.</w:t>
      </w:r>
    </w:p>
    <w:p w14:paraId="736C0C52" w14:textId="77777777" w:rsidR="00ED1A35" w:rsidRPr="00026F2B" w:rsidRDefault="0075441C">
      <w:pPr>
        <w:pStyle w:val="Para1"/>
        <w:numPr>
          <w:ilvl w:val="0"/>
          <w:numId w:val="3"/>
        </w:numPr>
        <w:tabs>
          <w:tab w:val="clear" w:pos="360"/>
          <w:tab w:val="num" w:pos="720"/>
        </w:tabs>
        <w:rPr>
          <w:szCs w:val="22"/>
          <w:lang w:val="ru-RU"/>
        </w:rPr>
      </w:pPr>
      <w:r w:rsidRPr="00026F2B">
        <w:rPr>
          <w:szCs w:val="22"/>
          <w:lang w:val="ru-RU"/>
        </w:rPr>
        <w:t xml:space="preserve">Секретариат Конвенции дистанционно представил </w:t>
      </w:r>
      <w:r w:rsidR="003D00D8">
        <w:rPr>
          <w:szCs w:val="22"/>
          <w:lang w:val="ru-RU"/>
        </w:rPr>
        <w:t xml:space="preserve">презентацию </w:t>
      </w:r>
      <w:r w:rsidR="000E0E3A">
        <w:rPr>
          <w:szCs w:val="22"/>
          <w:lang w:val="ru-RU"/>
        </w:rPr>
        <w:t>«</w:t>
      </w:r>
      <w:r w:rsidRPr="00026F2B">
        <w:rPr>
          <w:szCs w:val="22"/>
          <w:lang w:val="ru-RU"/>
        </w:rPr>
        <w:t xml:space="preserve">Нагойский протокол </w:t>
      </w:r>
      <w:r w:rsidR="000E0E3A" w:rsidRPr="000E0E3A">
        <w:rPr>
          <w:szCs w:val="22"/>
          <w:lang w:val="ru-RU"/>
        </w:rPr>
        <w:t xml:space="preserve">регулирования доступа к генетическим ресурсам и совместного использования выгод </w:t>
      </w:r>
      <w:r w:rsidR="000E0E3A">
        <w:rPr>
          <w:szCs w:val="22"/>
          <w:lang w:val="ru-RU"/>
        </w:rPr>
        <w:t>–</w:t>
      </w:r>
      <w:r w:rsidR="00277910" w:rsidRPr="00026F2B">
        <w:rPr>
          <w:szCs w:val="22"/>
          <w:lang w:val="ru-RU"/>
        </w:rPr>
        <w:t xml:space="preserve"> </w:t>
      </w:r>
      <w:r w:rsidR="000E0E3A">
        <w:rPr>
          <w:szCs w:val="22"/>
          <w:lang w:val="ru-RU"/>
        </w:rPr>
        <w:t>осуществление</w:t>
      </w:r>
      <w:r w:rsidRPr="00026F2B">
        <w:rPr>
          <w:szCs w:val="22"/>
          <w:lang w:val="ru-RU"/>
        </w:rPr>
        <w:t xml:space="preserve"> и биотехнологи</w:t>
      </w:r>
      <w:r w:rsidR="000E0E3A">
        <w:rPr>
          <w:szCs w:val="22"/>
          <w:lang w:val="ru-RU"/>
        </w:rPr>
        <w:t>и</w:t>
      </w:r>
      <w:r w:rsidRPr="00026F2B">
        <w:rPr>
          <w:szCs w:val="22"/>
          <w:lang w:val="ru-RU"/>
        </w:rPr>
        <w:t xml:space="preserve"> в Африке</w:t>
      </w:r>
      <w:r w:rsidR="000E0E3A">
        <w:rPr>
          <w:szCs w:val="22"/>
          <w:lang w:val="ru-RU"/>
        </w:rPr>
        <w:t>»</w:t>
      </w:r>
      <w:r w:rsidR="003B0936" w:rsidRPr="00026F2B">
        <w:rPr>
          <w:szCs w:val="22"/>
          <w:lang w:val="ru-RU"/>
        </w:rPr>
        <w:t xml:space="preserve"> </w:t>
      </w:r>
      <w:r w:rsidRPr="00026F2B">
        <w:rPr>
          <w:szCs w:val="22"/>
          <w:lang w:val="ru-RU"/>
        </w:rPr>
        <w:t>в</w:t>
      </w:r>
      <w:r w:rsidR="003D00D8">
        <w:rPr>
          <w:szCs w:val="22"/>
          <w:lang w:val="ru-RU"/>
        </w:rPr>
        <w:t xml:space="preserve"> ходе проведения</w:t>
      </w:r>
      <w:r w:rsidRPr="00026F2B">
        <w:rPr>
          <w:szCs w:val="22"/>
          <w:lang w:val="ru-RU"/>
        </w:rPr>
        <w:t xml:space="preserve"> Конвенции </w:t>
      </w:r>
      <w:r w:rsidR="009A3EE0">
        <w:rPr>
          <w:szCs w:val="22"/>
          <w:lang w:val="ru-RU"/>
        </w:rPr>
        <w:t xml:space="preserve">БИО Африка </w:t>
      </w:r>
      <w:r w:rsidRPr="00026F2B">
        <w:rPr>
          <w:szCs w:val="22"/>
          <w:lang w:val="ru-RU"/>
        </w:rPr>
        <w:t>2019</w:t>
      </w:r>
      <w:r w:rsidR="009A3EE0">
        <w:rPr>
          <w:szCs w:val="22"/>
          <w:lang w:val="ru-RU"/>
        </w:rPr>
        <w:t xml:space="preserve"> года</w:t>
      </w:r>
      <w:r w:rsidRPr="00026F2B">
        <w:rPr>
          <w:szCs w:val="22"/>
          <w:lang w:val="ru-RU"/>
        </w:rPr>
        <w:t>, которая проходила с 26 по 28 августа 2019 года в Дурбане</w:t>
      </w:r>
      <w:r w:rsidR="009A3EE0">
        <w:rPr>
          <w:szCs w:val="22"/>
          <w:lang w:val="ru-RU"/>
        </w:rPr>
        <w:t xml:space="preserve"> (</w:t>
      </w:r>
      <w:r w:rsidRPr="00026F2B">
        <w:rPr>
          <w:szCs w:val="22"/>
          <w:lang w:val="ru-RU"/>
        </w:rPr>
        <w:t>Южная Африка</w:t>
      </w:r>
      <w:r w:rsidR="009A3EE0">
        <w:rPr>
          <w:szCs w:val="22"/>
          <w:lang w:val="ru-RU"/>
        </w:rPr>
        <w:t>)</w:t>
      </w:r>
      <w:r w:rsidRPr="00026F2B">
        <w:rPr>
          <w:szCs w:val="22"/>
          <w:lang w:val="ru-RU"/>
        </w:rPr>
        <w:t xml:space="preserve">. </w:t>
      </w:r>
    </w:p>
    <w:p w14:paraId="736C0C53" w14:textId="77777777" w:rsidR="00ED1A35" w:rsidRPr="00026F2B" w:rsidRDefault="0075441C">
      <w:pPr>
        <w:pStyle w:val="Para1"/>
        <w:numPr>
          <w:ilvl w:val="0"/>
          <w:numId w:val="3"/>
        </w:numPr>
        <w:tabs>
          <w:tab w:val="clear" w:pos="360"/>
          <w:tab w:val="num" w:pos="720"/>
        </w:tabs>
        <w:rPr>
          <w:szCs w:val="22"/>
          <w:lang w:val="ru-RU"/>
        </w:rPr>
      </w:pPr>
      <w:r w:rsidRPr="00026F2B">
        <w:rPr>
          <w:szCs w:val="22"/>
          <w:lang w:val="ru-RU"/>
        </w:rPr>
        <w:t xml:space="preserve">Секретариат </w:t>
      </w:r>
      <w:r w:rsidR="00392B87" w:rsidRPr="00026F2B">
        <w:rPr>
          <w:szCs w:val="22"/>
          <w:lang w:val="ru-RU"/>
        </w:rPr>
        <w:t xml:space="preserve">получает </w:t>
      </w:r>
      <w:r w:rsidRPr="00026F2B">
        <w:rPr>
          <w:szCs w:val="22"/>
          <w:lang w:val="ru-RU"/>
        </w:rPr>
        <w:t>много</w:t>
      </w:r>
      <w:r w:rsidR="003D00D8">
        <w:rPr>
          <w:szCs w:val="22"/>
          <w:lang w:val="ru-RU"/>
        </w:rPr>
        <w:t xml:space="preserve">численные </w:t>
      </w:r>
      <w:r w:rsidRPr="00026F2B">
        <w:rPr>
          <w:szCs w:val="22"/>
          <w:lang w:val="ru-RU"/>
        </w:rPr>
        <w:t>запрос</w:t>
      </w:r>
      <w:r w:rsidR="003D00D8">
        <w:rPr>
          <w:szCs w:val="22"/>
          <w:lang w:val="ru-RU"/>
        </w:rPr>
        <w:t>ы</w:t>
      </w:r>
      <w:r w:rsidRPr="00026F2B">
        <w:rPr>
          <w:szCs w:val="22"/>
          <w:lang w:val="ru-RU"/>
        </w:rPr>
        <w:t xml:space="preserve"> на участие в </w:t>
      </w:r>
      <w:r w:rsidR="009726AE" w:rsidRPr="00026F2B">
        <w:rPr>
          <w:szCs w:val="22"/>
          <w:lang w:val="ru-RU"/>
        </w:rPr>
        <w:t xml:space="preserve">мероприятиях по </w:t>
      </w:r>
      <w:r w:rsidR="007A51E0">
        <w:rPr>
          <w:szCs w:val="22"/>
          <w:lang w:val="ru-RU"/>
        </w:rPr>
        <w:t>созданию</w:t>
      </w:r>
      <w:r w:rsidR="3BB119F4" w:rsidRPr="00026F2B">
        <w:rPr>
          <w:szCs w:val="22"/>
          <w:lang w:val="ru-RU"/>
        </w:rPr>
        <w:t xml:space="preserve"> потенциала и повышению осведомленности </w:t>
      </w:r>
      <w:r w:rsidR="009726AE" w:rsidRPr="00026F2B">
        <w:rPr>
          <w:szCs w:val="22"/>
          <w:lang w:val="ru-RU"/>
        </w:rPr>
        <w:t>по теме цифровой информации о последовательност</w:t>
      </w:r>
      <w:r w:rsidR="007A51E0">
        <w:rPr>
          <w:szCs w:val="22"/>
          <w:lang w:val="ru-RU"/>
        </w:rPr>
        <w:t>ях</w:t>
      </w:r>
      <w:r w:rsidR="3BB119F4" w:rsidRPr="00026F2B">
        <w:rPr>
          <w:szCs w:val="22"/>
          <w:lang w:val="ru-RU"/>
        </w:rPr>
        <w:t xml:space="preserve">. </w:t>
      </w:r>
      <w:r w:rsidR="0046735D" w:rsidRPr="00026F2B">
        <w:rPr>
          <w:szCs w:val="22"/>
          <w:lang w:val="ru-RU"/>
        </w:rPr>
        <w:t xml:space="preserve">Среди прочего, </w:t>
      </w:r>
      <w:r>
        <w:rPr>
          <w:szCs w:val="22"/>
          <w:lang w:val="ru-RU"/>
        </w:rPr>
        <w:t>секретариат</w:t>
      </w:r>
      <w:r w:rsidR="3BB119F4" w:rsidRPr="00026F2B">
        <w:rPr>
          <w:szCs w:val="22"/>
          <w:lang w:val="ru-RU"/>
        </w:rPr>
        <w:t xml:space="preserve"> выступил с докладами </w:t>
      </w:r>
      <w:r w:rsidR="003653DA" w:rsidRPr="00026F2B">
        <w:rPr>
          <w:szCs w:val="22"/>
          <w:lang w:val="ru-RU"/>
        </w:rPr>
        <w:t xml:space="preserve">в ходе </w:t>
      </w:r>
      <w:r w:rsidR="007A51E0">
        <w:rPr>
          <w:szCs w:val="22"/>
          <w:lang w:val="ru-RU"/>
        </w:rPr>
        <w:t>Д</w:t>
      </w:r>
      <w:r w:rsidR="003653DA" w:rsidRPr="00026F2B">
        <w:rPr>
          <w:szCs w:val="22"/>
          <w:lang w:val="ru-RU"/>
        </w:rPr>
        <w:t xml:space="preserve">иалога Бразилия-ЕС о генетическом наследии </w:t>
      </w:r>
      <w:proofErr w:type="spellStart"/>
      <w:r w:rsidR="003653DA" w:rsidRPr="00026F2B">
        <w:rPr>
          <w:i/>
          <w:iCs/>
          <w:szCs w:val="22"/>
          <w:lang w:val="ru-RU"/>
        </w:rPr>
        <w:t>in</w:t>
      </w:r>
      <w:proofErr w:type="spellEnd"/>
      <w:r w:rsidR="003653DA" w:rsidRPr="00026F2B">
        <w:rPr>
          <w:i/>
          <w:iCs/>
          <w:szCs w:val="22"/>
          <w:lang w:val="ru-RU"/>
        </w:rPr>
        <w:t xml:space="preserve"> </w:t>
      </w:r>
      <w:proofErr w:type="spellStart"/>
      <w:r w:rsidR="003653DA" w:rsidRPr="00026F2B">
        <w:rPr>
          <w:i/>
          <w:iCs/>
          <w:szCs w:val="22"/>
          <w:lang w:val="ru-RU"/>
        </w:rPr>
        <w:t>silico</w:t>
      </w:r>
      <w:proofErr w:type="spellEnd"/>
      <w:r w:rsidR="003653DA" w:rsidRPr="00026F2B">
        <w:rPr>
          <w:i/>
          <w:iCs/>
          <w:szCs w:val="22"/>
          <w:lang w:val="ru-RU"/>
        </w:rPr>
        <w:t xml:space="preserve"> </w:t>
      </w:r>
      <w:r w:rsidR="003653DA" w:rsidRPr="00026F2B">
        <w:rPr>
          <w:szCs w:val="22"/>
          <w:lang w:val="ru-RU"/>
        </w:rPr>
        <w:t xml:space="preserve">в бразильском законодательстве о </w:t>
      </w:r>
      <w:r w:rsidR="007A51E0">
        <w:rPr>
          <w:szCs w:val="22"/>
          <w:lang w:val="ru-RU"/>
        </w:rPr>
        <w:t>ДГРСИВ</w:t>
      </w:r>
      <w:r w:rsidR="007A51E0" w:rsidRPr="00026F2B">
        <w:rPr>
          <w:szCs w:val="22"/>
          <w:lang w:val="ru-RU"/>
        </w:rPr>
        <w:t xml:space="preserve"> </w:t>
      </w:r>
      <w:r w:rsidR="00A11F47" w:rsidRPr="00026F2B">
        <w:rPr>
          <w:szCs w:val="22"/>
          <w:lang w:val="ru-RU"/>
        </w:rPr>
        <w:t>(</w:t>
      </w:r>
      <w:r w:rsidR="003653DA" w:rsidRPr="00026F2B">
        <w:rPr>
          <w:szCs w:val="22"/>
          <w:lang w:val="ru-RU"/>
        </w:rPr>
        <w:t>декабрь 2019 года</w:t>
      </w:r>
      <w:r w:rsidR="00A11F47" w:rsidRPr="00026F2B">
        <w:rPr>
          <w:szCs w:val="22"/>
          <w:lang w:val="ru-RU"/>
        </w:rPr>
        <w:t xml:space="preserve">); </w:t>
      </w:r>
      <w:r w:rsidR="001E194A" w:rsidRPr="00026F2B">
        <w:rPr>
          <w:szCs w:val="22"/>
          <w:lang w:val="ru-RU"/>
        </w:rPr>
        <w:t xml:space="preserve">в ходе виртуального семинара по </w:t>
      </w:r>
      <w:r w:rsidR="007A51E0">
        <w:rPr>
          <w:szCs w:val="22"/>
          <w:lang w:val="ru-RU"/>
        </w:rPr>
        <w:t>ЦИП</w:t>
      </w:r>
      <w:r w:rsidR="001E194A" w:rsidRPr="00026F2B">
        <w:rPr>
          <w:szCs w:val="22"/>
          <w:lang w:val="ru-RU"/>
        </w:rPr>
        <w:t xml:space="preserve">, организованного </w:t>
      </w:r>
      <w:r w:rsidR="3BB119F4" w:rsidRPr="00026F2B">
        <w:rPr>
          <w:szCs w:val="22"/>
          <w:lang w:val="ru-RU"/>
        </w:rPr>
        <w:t xml:space="preserve">Межамериканским институтом сотрудничества в </w:t>
      </w:r>
      <w:r w:rsidR="3BB119F4" w:rsidRPr="00026F2B">
        <w:rPr>
          <w:szCs w:val="22"/>
          <w:lang w:val="ru-RU"/>
        </w:rPr>
        <w:lastRenderedPageBreak/>
        <w:t xml:space="preserve">области сельского хозяйства </w:t>
      </w:r>
      <w:r w:rsidR="00E66D3D" w:rsidRPr="00026F2B">
        <w:rPr>
          <w:szCs w:val="22"/>
          <w:lang w:val="ru-RU"/>
        </w:rPr>
        <w:t>(июль 2021 года)</w:t>
      </w:r>
      <w:r w:rsidR="003B56E1" w:rsidRPr="00026F2B">
        <w:rPr>
          <w:szCs w:val="22"/>
          <w:lang w:val="ru-RU"/>
        </w:rPr>
        <w:t xml:space="preserve"> и в ходе </w:t>
      </w:r>
      <w:r w:rsidR="00C15DF3" w:rsidRPr="00026F2B">
        <w:rPr>
          <w:szCs w:val="22"/>
          <w:lang w:val="ru-RU"/>
        </w:rPr>
        <w:t xml:space="preserve">вебинара по </w:t>
      </w:r>
      <w:r w:rsidR="007A51E0">
        <w:rPr>
          <w:szCs w:val="22"/>
          <w:lang w:val="ru-RU"/>
        </w:rPr>
        <w:t>ЦИП</w:t>
      </w:r>
      <w:r w:rsidR="00C15DF3" w:rsidRPr="00026F2B">
        <w:rPr>
          <w:szCs w:val="22"/>
          <w:lang w:val="ru-RU"/>
        </w:rPr>
        <w:t xml:space="preserve">, организованного </w:t>
      </w:r>
      <w:r w:rsidR="3BB119F4" w:rsidRPr="00026F2B">
        <w:rPr>
          <w:szCs w:val="22"/>
          <w:lang w:val="ru-RU"/>
        </w:rPr>
        <w:t xml:space="preserve">Институтом устойчивого развития </w:t>
      </w:r>
      <w:proofErr w:type="spellStart"/>
      <w:r w:rsidR="003D00D8">
        <w:rPr>
          <w:szCs w:val="22"/>
          <w:lang w:val="ru-RU"/>
        </w:rPr>
        <w:t>ф</w:t>
      </w:r>
      <w:r w:rsidR="3BB119F4" w:rsidRPr="00026F2B">
        <w:rPr>
          <w:szCs w:val="22"/>
          <w:lang w:val="ru-RU"/>
        </w:rPr>
        <w:t>ранкофонии</w:t>
      </w:r>
      <w:proofErr w:type="spellEnd"/>
      <w:r w:rsidR="3BB119F4" w:rsidRPr="00026F2B">
        <w:rPr>
          <w:szCs w:val="22"/>
          <w:lang w:val="ru-RU"/>
        </w:rPr>
        <w:t xml:space="preserve"> </w:t>
      </w:r>
      <w:r w:rsidR="00423464" w:rsidRPr="00026F2B">
        <w:rPr>
          <w:szCs w:val="22"/>
          <w:lang w:val="ru-RU"/>
        </w:rPr>
        <w:t>(июль 2021 года)</w:t>
      </w:r>
      <w:r w:rsidR="00590902" w:rsidRPr="00026F2B">
        <w:rPr>
          <w:szCs w:val="22"/>
          <w:lang w:val="ru-RU"/>
        </w:rPr>
        <w:t xml:space="preserve">. </w:t>
      </w:r>
    </w:p>
    <w:p w14:paraId="736C0C54" w14:textId="77777777" w:rsidR="00ED1A35" w:rsidRPr="00026F2B" w:rsidRDefault="001D2A50">
      <w:pPr>
        <w:pStyle w:val="Para1"/>
        <w:numPr>
          <w:ilvl w:val="0"/>
          <w:numId w:val="3"/>
        </w:numPr>
        <w:tabs>
          <w:tab w:val="clear" w:pos="360"/>
          <w:tab w:val="num" w:pos="720"/>
        </w:tabs>
        <w:rPr>
          <w:szCs w:val="22"/>
          <w:lang w:val="ru-RU"/>
        </w:rPr>
      </w:pPr>
      <w:r w:rsidRPr="00026F2B">
        <w:rPr>
          <w:szCs w:val="22"/>
          <w:lang w:val="ru-RU"/>
        </w:rPr>
        <w:t xml:space="preserve">Секретариат является </w:t>
      </w:r>
      <w:r w:rsidR="0075441C" w:rsidRPr="00026F2B">
        <w:rPr>
          <w:szCs w:val="22"/>
          <w:lang w:val="ru-RU"/>
        </w:rPr>
        <w:t xml:space="preserve">членом Комитета по </w:t>
      </w:r>
      <w:r w:rsidR="007A51E0">
        <w:rPr>
          <w:szCs w:val="22"/>
          <w:lang w:val="ru-RU"/>
        </w:rPr>
        <w:t xml:space="preserve">вопросам </w:t>
      </w:r>
      <w:r w:rsidR="0075441C" w:rsidRPr="00026F2B">
        <w:rPr>
          <w:szCs w:val="22"/>
          <w:lang w:val="ru-RU"/>
        </w:rPr>
        <w:t>справедливости, равенств</w:t>
      </w:r>
      <w:r w:rsidR="007A51E0">
        <w:rPr>
          <w:szCs w:val="22"/>
          <w:lang w:val="ru-RU"/>
        </w:rPr>
        <w:t>а</w:t>
      </w:r>
      <w:r w:rsidR="0075441C" w:rsidRPr="00026F2B">
        <w:rPr>
          <w:szCs w:val="22"/>
          <w:lang w:val="ru-RU"/>
        </w:rPr>
        <w:t>, разнообрази</w:t>
      </w:r>
      <w:r w:rsidR="007A51E0">
        <w:rPr>
          <w:szCs w:val="22"/>
          <w:lang w:val="ru-RU"/>
        </w:rPr>
        <w:t>я</w:t>
      </w:r>
      <w:r w:rsidR="0075441C" w:rsidRPr="00026F2B">
        <w:rPr>
          <w:szCs w:val="22"/>
          <w:lang w:val="ru-RU"/>
        </w:rPr>
        <w:t xml:space="preserve"> и инклюзивности (JEDI) </w:t>
      </w:r>
      <w:r w:rsidR="00000CB6" w:rsidRPr="00026F2B">
        <w:rPr>
          <w:szCs w:val="22"/>
          <w:lang w:val="ru-RU"/>
        </w:rPr>
        <w:t xml:space="preserve">проекта </w:t>
      </w:r>
      <w:r w:rsidR="007A51E0">
        <w:rPr>
          <w:szCs w:val="22"/>
          <w:lang w:val="ru-RU"/>
        </w:rPr>
        <w:t>«</w:t>
      </w:r>
      <w:proofErr w:type="spellStart"/>
      <w:r w:rsidR="00000CB6" w:rsidRPr="00026F2B">
        <w:rPr>
          <w:szCs w:val="22"/>
          <w:lang w:val="ru-RU"/>
        </w:rPr>
        <w:t>Биогеном</w:t>
      </w:r>
      <w:proofErr w:type="spellEnd"/>
      <w:r w:rsidR="00000CB6" w:rsidRPr="00026F2B">
        <w:rPr>
          <w:szCs w:val="22"/>
          <w:lang w:val="ru-RU"/>
        </w:rPr>
        <w:t xml:space="preserve"> Земли</w:t>
      </w:r>
      <w:r w:rsidR="007A51E0">
        <w:rPr>
          <w:szCs w:val="22"/>
          <w:lang w:val="ru-RU"/>
        </w:rPr>
        <w:t>»</w:t>
      </w:r>
      <w:r w:rsidR="0075441C" w:rsidRPr="00026F2B">
        <w:rPr>
          <w:szCs w:val="22"/>
          <w:lang w:val="ru-RU"/>
        </w:rPr>
        <w:t xml:space="preserve">. </w:t>
      </w:r>
      <w:r w:rsidR="007A51E0">
        <w:rPr>
          <w:szCs w:val="22"/>
          <w:lang w:val="ru-RU"/>
        </w:rPr>
        <w:t>С</w:t>
      </w:r>
      <w:r w:rsidR="0075441C">
        <w:rPr>
          <w:szCs w:val="22"/>
          <w:lang w:val="ru-RU"/>
        </w:rPr>
        <w:t>екретариат</w:t>
      </w:r>
      <w:r w:rsidR="007A51E0">
        <w:rPr>
          <w:szCs w:val="22"/>
          <w:lang w:val="ru-RU"/>
        </w:rPr>
        <w:t xml:space="preserve"> </w:t>
      </w:r>
      <w:r w:rsidR="00BF57B6" w:rsidRPr="00026F2B">
        <w:rPr>
          <w:szCs w:val="22"/>
          <w:lang w:val="ru-RU"/>
        </w:rPr>
        <w:t xml:space="preserve">также </w:t>
      </w:r>
      <w:r w:rsidR="00B667CF" w:rsidRPr="00026F2B">
        <w:rPr>
          <w:szCs w:val="22"/>
          <w:lang w:val="ru-RU"/>
        </w:rPr>
        <w:t xml:space="preserve">поделился информацией о </w:t>
      </w:r>
      <w:r w:rsidR="005476A2" w:rsidRPr="00026F2B">
        <w:rPr>
          <w:szCs w:val="22"/>
          <w:lang w:val="ru-RU"/>
        </w:rPr>
        <w:t xml:space="preserve">процессе </w:t>
      </w:r>
      <w:r w:rsidR="007A51E0">
        <w:rPr>
          <w:szCs w:val="22"/>
          <w:lang w:val="ru-RU"/>
        </w:rPr>
        <w:t>ЦИП</w:t>
      </w:r>
      <w:r w:rsidR="007A51E0" w:rsidRPr="00026F2B">
        <w:rPr>
          <w:szCs w:val="22"/>
          <w:lang w:val="ru-RU"/>
        </w:rPr>
        <w:t xml:space="preserve"> </w:t>
      </w:r>
      <w:r w:rsidR="005476A2" w:rsidRPr="00026F2B">
        <w:rPr>
          <w:szCs w:val="22"/>
          <w:lang w:val="ru-RU"/>
        </w:rPr>
        <w:t xml:space="preserve">с Комитетом по этическим, правовым и социальным вопросам проекта </w:t>
      </w:r>
      <w:r w:rsidR="007A51E0">
        <w:rPr>
          <w:szCs w:val="22"/>
          <w:lang w:val="ru-RU"/>
        </w:rPr>
        <w:t>«</w:t>
      </w:r>
      <w:proofErr w:type="spellStart"/>
      <w:r w:rsidR="005476A2" w:rsidRPr="00026F2B">
        <w:rPr>
          <w:szCs w:val="22"/>
          <w:lang w:val="ru-RU"/>
        </w:rPr>
        <w:t>Биогеном</w:t>
      </w:r>
      <w:proofErr w:type="spellEnd"/>
      <w:r w:rsidR="005476A2" w:rsidRPr="00026F2B">
        <w:rPr>
          <w:szCs w:val="22"/>
          <w:lang w:val="ru-RU"/>
        </w:rPr>
        <w:t xml:space="preserve"> Земли</w:t>
      </w:r>
      <w:r w:rsidR="007A51E0">
        <w:rPr>
          <w:szCs w:val="22"/>
          <w:lang w:val="ru-RU"/>
        </w:rPr>
        <w:t>»</w:t>
      </w:r>
      <w:r w:rsidR="005476A2" w:rsidRPr="00026F2B">
        <w:rPr>
          <w:szCs w:val="22"/>
          <w:lang w:val="ru-RU"/>
        </w:rPr>
        <w:t xml:space="preserve"> и на </w:t>
      </w:r>
      <w:r w:rsidR="007A51E0">
        <w:rPr>
          <w:szCs w:val="22"/>
          <w:lang w:val="ru-RU"/>
        </w:rPr>
        <w:t>совещании</w:t>
      </w:r>
      <w:r w:rsidR="005476A2" w:rsidRPr="00026F2B">
        <w:rPr>
          <w:szCs w:val="22"/>
          <w:lang w:val="ru-RU"/>
        </w:rPr>
        <w:t xml:space="preserve"> </w:t>
      </w:r>
      <w:r w:rsidR="007A51E0">
        <w:rPr>
          <w:szCs w:val="22"/>
          <w:lang w:val="ru-RU"/>
        </w:rPr>
        <w:t>проекта «</w:t>
      </w:r>
      <w:proofErr w:type="spellStart"/>
      <w:r w:rsidR="00C425D9" w:rsidRPr="00026F2B">
        <w:rPr>
          <w:szCs w:val="22"/>
          <w:lang w:val="ru-RU"/>
        </w:rPr>
        <w:t>Биогеном</w:t>
      </w:r>
      <w:proofErr w:type="spellEnd"/>
      <w:r w:rsidR="00C425D9" w:rsidRPr="00026F2B">
        <w:rPr>
          <w:szCs w:val="22"/>
          <w:lang w:val="ru-RU"/>
        </w:rPr>
        <w:t xml:space="preserve"> Африки</w:t>
      </w:r>
      <w:r w:rsidR="007A51E0">
        <w:rPr>
          <w:szCs w:val="22"/>
          <w:lang w:val="ru-RU"/>
        </w:rPr>
        <w:t>»</w:t>
      </w:r>
      <w:r w:rsidR="00DC07BE" w:rsidRPr="00026F2B">
        <w:rPr>
          <w:szCs w:val="22"/>
          <w:lang w:val="ru-RU"/>
        </w:rPr>
        <w:t>.</w:t>
      </w:r>
    </w:p>
    <w:p w14:paraId="736C0C55" w14:textId="77777777" w:rsidR="00ED1A35" w:rsidRPr="00026F2B" w:rsidRDefault="00417757" w:rsidP="003D00D8">
      <w:pPr>
        <w:pStyle w:val="Heading1"/>
        <w:numPr>
          <w:ilvl w:val="0"/>
          <w:numId w:val="19"/>
        </w:numPr>
        <w:suppressLineNumbers/>
        <w:tabs>
          <w:tab w:val="clear" w:pos="720"/>
        </w:tabs>
        <w:suppressAutoHyphens/>
        <w:spacing w:before="120"/>
        <w:ind w:left="0" w:firstLine="0"/>
        <w:rPr>
          <w:kern w:val="22"/>
          <w:szCs w:val="22"/>
          <w:lang w:val="ru-RU"/>
        </w:rPr>
      </w:pPr>
      <w:r w:rsidRPr="00026F2B">
        <w:rPr>
          <w:kern w:val="22"/>
          <w:szCs w:val="22"/>
          <w:lang w:val="ru-RU"/>
        </w:rPr>
        <w:t>Выводы</w:t>
      </w:r>
    </w:p>
    <w:p w14:paraId="736C0C56" w14:textId="77777777" w:rsidR="00ED1A35" w:rsidRPr="00026F2B" w:rsidRDefault="005C38F3">
      <w:pPr>
        <w:pStyle w:val="Para1"/>
        <w:rPr>
          <w:szCs w:val="22"/>
          <w:lang w:val="ru-RU"/>
        </w:rPr>
      </w:pPr>
      <w:r w:rsidRPr="005C38F3">
        <w:rPr>
          <w:lang w:val="ru-RU"/>
        </w:rPr>
        <w:t xml:space="preserve">Учитывая сквозной характер </w:t>
      </w:r>
      <w:r>
        <w:rPr>
          <w:lang w:val="ru-RU"/>
        </w:rPr>
        <w:t>п</w:t>
      </w:r>
      <w:r w:rsidRPr="005C38F3">
        <w:rPr>
          <w:lang w:val="ru-RU"/>
        </w:rPr>
        <w:t>ротокола, сотрудничество с широким кругом организаций играет важную роль</w:t>
      </w:r>
      <w:r w:rsidR="0075441C" w:rsidRPr="00026F2B">
        <w:rPr>
          <w:lang w:val="ru-RU"/>
        </w:rPr>
        <w:t xml:space="preserve">. </w:t>
      </w:r>
      <w:r w:rsidRPr="005C38F3">
        <w:rPr>
          <w:lang w:val="ru-RU"/>
        </w:rPr>
        <w:t>В частности, как описано выше, в межсессионный период (2019-2022 годы) значительно расширилась работа, связанная с аспектами Нагойского протокола, имеющими отношение к общественному здравоохранению.</w:t>
      </w:r>
      <w:r w:rsidR="003A085E" w:rsidRPr="00026F2B">
        <w:rPr>
          <w:lang w:val="ru-RU"/>
        </w:rPr>
        <w:t xml:space="preserve"> </w:t>
      </w:r>
      <w:r w:rsidR="00C34983">
        <w:rPr>
          <w:lang w:val="ru-RU"/>
        </w:rPr>
        <w:t>Рост</w:t>
      </w:r>
      <w:r w:rsidR="00D47CE3" w:rsidRPr="00026F2B">
        <w:rPr>
          <w:lang w:val="ru-RU"/>
        </w:rPr>
        <w:t xml:space="preserve"> интереса к </w:t>
      </w:r>
      <w:r w:rsidR="00C34983">
        <w:rPr>
          <w:szCs w:val="22"/>
          <w:lang w:val="ru-RU"/>
        </w:rPr>
        <w:t>ДГРСИВ</w:t>
      </w:r>
      <w:r w:rsidR="00C34983" w:rsidRPr="00026F2B">
        <w:rPr>
          <w:szCs w:val="22"/>
          <w:lang w:val="ru-RU"/>
        </w:rPr>
        <w:t xml:space="preserve"> </w:t>
      </w:r>
      <w:r w:rsidR="00D47CE3" w:rsidRPr="00026F2B">
        <w:rPr>
          <w:lang w:val="ru-RU"/>
        </w:rPr>
        <w:t xml:space="preserve">позиционирует третью цель Конвенции и </w:t>
      </w:r>
      <w:proofErr w:type="gramStart"/>
      <w:r w:rsidR="00D47CE3" w:rsidRPr="00026F2B">
        <w:rPr>
          <w:lang w:val="ru-RU"/>
        </w:rPr>
        <w:t xml:space="preserve">ее </w:t>
      </w:r>
      <w:r w:rsidR="002F58E2" w:rsidRPr="00026F2B">
        <w:rPr>
          <w:lang w:val="ru-RU"/>
        </w:rPr>
        <w:t xml:space="preserve">неразрывную </w:t>
      </w:r>
      <w:r w:rsidR="00D47CE3" w:rsidRPr="00026F2B">
        <w:rPr>
          <w:lang w:val="ru-RU"/>
        </w:rPr>
        <w:t>связь</w:t>
      </w:r>
      <w:proofErr w:type="gramEnd"/>
      <w:r w:rsidR="00D47CE3" w:rsidRPr="00026F2B">
        <w:rPr>
          <w:lang w:val="ru-RU"/>
        </w:rPr>
        <w:t xml:space="preserve"> и взаимосвязь с двумя другими целями как важный </w:t>
      </w:r>
      <w:r w:rsidR="00B17431" w:rsidRPr="00026F2B">
        <w:rPr>
          <w:lang w:val="ru-RU"/>
        </w:rPr>
        <w:t xml:space="preserve">компонент </w:t>
      </w:r>
      <w:r w:rsidR="00D47CE3" w:rsidRPr="00026F2B">
        <w:rPr>
          <w:lang w:val="ru-RU"/>
        </w:rPr>
        <w:t xml:space="preserve">международной повестки дня. Из-за большого объема работы и кадровых ограничений </w:t>
      </w:r>
      <w:r w:rsidR="0075441C">
        <w:rPr>
          <w:lang w:val="ru-RU"/>
        </w:rPr>
        <w:t>секретариат</w:t>
      </w:r>
      <w:r w:rsidR="00D47CE3" w:rsidRPr="00026F2B">
        <w:rPr>
          <w:lang w:val="ru-RU"/>
        </w:rPr>
        <w:t xml:space="preserve"> не </w:t>
      </w:r>
      <w:r w:rsidR="00C34983">
        <w:rPr>
          <w:lang w:val="ru-RU"/>
        </w:rPr>
        <w:t>имел возможности</w:t>
      </w:r>
      <w:r w:rsidR="00D47CE3" w:rsidRPr="00026F2B">
        <w:rPr>
          <w:lang w:val="ru-RU"/>
        </w:rPr>
        <w:t xml:space="preserve"> лично принять участие во многих </w:t>
      </w:r>
      <w:r w:rsidR="00C34983">
        <w:rPr>
          <w:lang w:val="ru-RU"/>
        </w:rPr>
        <w:t>совещаниях</w:t>
      </w:r>
      <w:r w:rsidR="00D47CE3" w:rsidRPr="00026F2B">
        <w:rPr>
          <w:lang w:val="ru-RU"/>
        </w:rPr>
        <w:t xml:space="preserve"> и мероприятиях, на которые он был приглашен. В некоторых случаях презентации проводились дистанционно, в других случаях </w:t>
      </w:r>
      <w:r w:rsidR="0075441C">
        <w:rPr>
          <w:lang w:val="ru-RU"/>
        </w:rPr>
        <w:t>секретариат</w:t>
      </w:r>
      <w:r w:rsidR="00D47CE3" w:rsidRPr="00026F2B">
        <w:rPr>
          <w:lang w:val="ru-RU"/>
        </w:rPr>
        <w:t xml:space="preserve"> был вынужден отклонить приглашения.</w:t>
      </w:r>
    </w:p>
    <w:p w14:paraId="736C0C57" w14:textId="77777777" w:rsidR="00ED1A35" w:rsidRPr="00026F2B" w:rsidRDefault="0075441C">
      <w:pPr>
        <w:suppressLineNumbers/>
        <w:suppressAutoHyphens/>
        <w:spacing w:before="60" w:after="120"/>
        <w:jc w:val="center"/>
        <w:rPr>
          <w:snapToGrid w:val="0"/>
          <w:kern w:val="22"/>
          <w:szCs w:val="22"/>
          <w:lang w:val="ru-RU"/>
        </w:rPr>
      </w:pPr>
      <w:r w:rsidRPr="00026F2B">
        <w:rPr>
          <w:kern w:val="22"/>
          <w:szCs w:val="22"/>
          <w:lang w:val="ru-RU"/>
        </w:rPr>
        <w:t>__________</w:t>
      </w:r>
    </w:p>
    <w:sectPr w:rsidR="00ED1A35" w:rsidRPr="00026F2B" w:rsidSect="007F45C6">
      <w:headerReference w:type="even" r:id="rId17"/>
      <w:headerReference w:type="default" r:id="rId18"/>
      <w:footerReference w:type="default" r:id="rId19"/>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C0C61" w14:textId="77777777" w:rsidR="007A51E0" w:rsidRDefault="007A51E0" w:rsidP="00CF1848">
      <w:r>
        <w:separator/>
      </w:r>
    </w:p>
  </w:endnote>
  <w:endnote w:type="continuationSeparator" w:id="0">
    <w:p w14:paraId="736C0C62" w14:textId="77777777" w:rsidR="007A51E0" w:rsidRDefault="007A51E0" w:rsidP="00CF1848">
      <w:r>
        <w:continuationSeparator/>
      </w:r>
    </w:p>
  </w:endnote>
  <w:endnote w:type="continuationNotice" w:id="1">
    <w:p w14:paraId="736C0C63" w14:textId="77777777" w:rsidR="007A51E0" w:rsidRDefault="007A51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50"/>
      <w:gridCol w:w="3150"/>
      <w:gridCol w:w="3150"/>
    </w:tblGrid>
    <w:tr w:rsidR="007A51E0" w14:paraId="736C0C6D" w14:textId="77777777" w:rsidTr="03E9DAE4">
      <w:tc>
        <w:tcPr>
          <w:tcW w:w="3150" w:type="dxa"/>
        </w:tcPr>
        <w:p w14:paraId="736C0C6A" w14:textId="77777777" w:rsidR="007A51E0" w:rsidRDefault="007A51E0" w:rsidP="03E9DAE4">
          <w:pPr>
            <w:pStyle w:val="Header"/>
            <w:jc w:val="left"/>
            <w:rPr>
              <w:szCs w:val="22"/>
            </w:rPr>
          </w:pPr>
        </w:p>
      </w:tc>
      <w:tc>
        <w:tcPr>
          <w:tcW w:w="3150" w:type="dxa"/>
        </w:tcPr>
        <w:p w14:paraId="736C0C6B" w14:textId="77777777" w:rsidR="007A51E0" w:rsidRDefault="007A51E0" w:rsidP="03E9DAE4">
          <w:pPr>
            <w:pStyle w:val="Header"/>
            <w:jc w:val="center"/>
            <w:rPr>
              <w:szCs w:val="22"/>
            </w:rPr>
          </w:pPr>
        </w:p>
      </w:tc>
      <w:tc>
        <w:tcPr>
          <w:tcW w:w="3150" w:type="dxa"/>
        </w:tcPr>
        <w:p w14:paraId="736C0C6C" w14:textId="77777777" w:rsidR="007A51E0" w:rsidRDefault="007A51E0" w:rsidP="03E9DAE4">
          <w:pPr>
            <w:pStyle w:val="Header"/>
            <w:jc w:val="right"/>
            <w:rPr>
              <w:szCs w:val="22"/>
            </w:rPr>
          </w:pPr>
        </w:p>
      </w:tc>
    </w:tr>
  </w:tbl>
  <w:p w14:paraId="736C0C6E" w14:textId="77777777" w:rsidR="007A51E0" w:rsidRDefault="007A51E0" w:rsidP="03E9DAE4">
    <w:pPr>
      <w:pStyle w:val="Footer"/>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C0C5E" w14:textId="77777777" w:rsidR="007A51E0" w:rsidRDefault="007A51E0" w:rsidP="00CF1848">
      <w:r>
        <w:separator/>
      </w:r>
    </w:p>
  </w:footnote>
  <w:footnote w:type="continuationSeparator" w:id="0">
    <w:p w14:paraId="736C0C5F" w14:textId="77777777" w:rsidR="007A51E0" w:rsidRDefault="007A51E0" w:rsidP="00CF1848">
      <w:r>
        <w:continuationSeparator/>
      </w:r>
    </w:p>
  </w:footnote>
  <w:footnote w:type="continuationNotice" w:id="1">
    <w:p w14:paraId="736C0C60" w14:textId="77777777" w:rsidR="007A51E0" w:rsidRDefault="007A51E0"/>
  </w:footnote>
  <w:footnote w:id="2">
    <w:p w14:paraId="736C0C6F" w14:textId="77777777" w:rsidR="007A51E0" w:rsidRPr="004F32E0" w:rsidRDefault="007A51E0">
      <w:pPr>
        <w:pStyle w:val="FootnoteText"/>
        <w:ind w:firstLine="0"/>
        <w:jc w:val="left"/>
        <w:rPr>
          <w:snapToGrid w:val="0"/>
          <w:kern w:val="18"/>
          <w:szCs w:val="18"/>
          <w:lang w:val="ru-RU"/>
        </w:rPr>
      </w:pPr>
      <w:r w:rsidRPr="00E57B90">
        <w:rPr>
          <w:rStyle w:val="FootnoteReference"/>
          <w:snapToGrid w:val="0"/>
          <w:kern w:val="18"/>
          <w:szCs w:val="18"/>
        </w:rPr>
        <w:footnoteRef/>
      </w:r>
      <w:r w:rsidRPr="004F32E0">
        <w:rPr>
          <w:snapToGrid w:val="0"/>
          <w:kern w:val="18"/>
          <w:szCs w:val="18"/>
          <w:lang w:val="ru-RU"/>
        </w:rPr>
        <w:t xml:space="preserve"> Документ </w:t>
      </w:r>
      <w:r w:rsidRPr="007C5195">
        <w:rPr>
          <w:snapToGrid w:val="0"/>
          <w:kern w:val="18"/>
          <w:szCs w:val="18"/>
          <w:lang w:val="en-CA"/>
        </w:rPr>
        <w:t>IT</w:t>
      </w:r>
      <w:r w:rsidRPr="004F32E0">
        <w:rPr>
          <w:snapToGrid w:val="0"/>
          <w:kern w:val="18"/>
          <w:szCs w:val="18"/>
          <w:lang w:val="ru-RU"/>
        </w:rPr>
        <w:t>/</w:t>
      </w:r>
      <w:r w:rsidRPr="007C5195">
        <w:rPr>
          <w:snapToGrid w:val="0"/>
          <w:kern w:val="18"/>
          <w:szCs w:val="18"/>
          <w:lang w:val="en-CA"/>
        </w:rPr>
        <w:t>GB</w:t>
      </w:r>
      <w:r w:rsidRPr="004F32E0">
        <w:rPr>
          <w:snapToGrid w:val="0"/>
          <w:kern w:val="18"/>
          <w:szCs w:val="18"/>
          <w:lang w:val="ru-RU"/>
        </w:rPr>
        <w:t>-8/19/15.3/</w:t>
      </w:r>
      <w:r w:rsidRPr="007C5195">
        <w:rPr>
          <w:snapToGrid w:val="0"/>
          <w:kern w:val="18"/>
          <w:szCs w:val="18"/>
          <w:lang w:val="en-CA"/>
        </w:rPr>
        <w:t>Inf</w:t>
      </w:r>
      <w:r w:rsidRPr="004F32E0">
        <w:rPr>
          <w:snapToGrid w:val="0"/>
          <w:kern w:val="18"/>
          <w:szCs w:val="18"/>
          <w:lang w:val="ru-RU"/>
        </w:rPr>
        <w:t xml:space="preserve">.1 </w:t>
      </w:r>
      <w:r>
        <w:rPr>
          <w:snapToGrid w:val="0"/>
          <w:kern w:val="18"/>
          <w:szCs w:val="18"/>
          <w:lang w:val="ru-RU"/>
        </w:rPr>
        <w:t>представлен</w:t>
      </w:r>
      <w:r w:rsidRPr="004F32E0">
        <w:rPr>
          <w:snapToGrid w:val="0"/>
          <w:kern w:val="18"/>
          <w:szCs w:val="18"/>
          <w:lang w:val="ru-RU"/>
        </w:rPr>
        <w:t xml:space="preserve"> на сайте </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w:instrText>
      </w:r>
      <w:r w:rsidR="004F32E0" w:rsidRPr="004F32E0">
        <w:rPr>
          <w:lang w:val="ru-RU"/>
        </w:rPr>
        <w:instrText>://</w:instrText>
      </w:r>
      <w:r w:rsidR="004F32E0">
        <w:instrText>www</w:instrText>
      </w:r>
      <w:r w:rsidR="004F32E0" w:rsidRPr="004F32E0">
        <w:rPr>
          <w:lang w:val="ru-RU"/>
        </w:rPr>
        <w:instrText>.</w:instrText>
      </w:r>
      <w:r w:rsidR="004F32E0">
        <w:instrText>fao</w:instrText>
      </w:r>
      <w:r w:rsidR="004F32E0" w:rsidRPr="004F32E0">
        <w:rPr>
          <w:lang w:val="ru-RU"/>
        </w:rPr>
        <w:instrText>.</w:instrText>
      </w:r>
      <w:r w:rsidR="004F32E0">
        <w:instrText>org</w:instrText>
      </w:r>
      <w:r w:rsidR="004F32E0" w:rsidRPr="004F32E0">
        <w:rPr>
          <w:lang w:val="ru-RU"/>
        </w:rPr>
        <w:instrText>/3/</w:instrText>
      </w:r>
      <w:r w:rsidR="004F32E0">
        <w:instrText>na</w:instrText>
      </w:r>
      <w:r w:rsidR="004F32E0" w:rsidRPr="004F32E0">
        <w:rPr>
          <w:lang w:val="ru-RU"/>
        </w:rPr>
        <w:instrText>908</w:instrText>
      </w:r>
      <w:r w:rsidR="004F32E0">
        <w:instrText>en</w:instrText>
      </w:r>
      <w:r w:rsidR="004F32E0" w:rsidRPr="004F32E0">
        <w:rPr>
          <w:lang w:val="ru-RU"/>
        </w:rPr>
        <w:instrText>/</w:instrText>
      </w:r>
      <w:r w:rsidR="004F32E0">
        <w:instrText>na</w:instrText>
      </w:r>
      <w:r w:rsidR="004F32E0" w:rsidRPr="004F32E0">
        <w:rPr>
          <w:lang w:val="ru-RU"/>
        </w:rPr>
        <w:instrText>908</w:instrText>
      </w:r>
      <w:r w:rsidR="004F32E0">
        <w:instrText>en</w:instrText>
      </w:r>
      <w:r w:rsidR="004F32E0" w:rsidRPr="004F32E0">
        <w:rPr>
          <w:lang w:val="ru-RU"/>
        </w:rPr>
        <w:instrText>.</w:instrText>
      </w:r>
      <w:r w:rsidR="004F32E0">
        <w:instrText>pdf</w:instrText>
      </w:r>
      <w:r w:rsidR="004F32E0" w:rsidRPr="004F32E0">
        <w:rPr>
          <w:lang w:val="ru-RU"/>
        </w:rPr>
        <w:instrText xml:space="preserve">" </w:instrText>
      </w:r>
      <w:r w:rsidR="004F32E0">
        <w:fldChar w:fldCharType="separate"/>
      </w:r>
      <w:r w:rsidRPr="00487671">
        <w:rPr>
          <w:rStyle w:val="Hyperlink"/>
          <w:snapToGrid w:val="0"/>
          <w:kern w:val="18"/>
          <w:szCs w:val="18"/>
          <w:lang w:val="en-CA"/>
        </w:rPr>
        <w:t>http</w:t>
      </w:r>
      <w:r w:rsidRPr="004F32E0">
        <w:rPr>
          <w:rStyle w:val="Hyperlink"/>
          <w:snapToGrid w:val="0"/>
          <w:kern w:val="18"/>
          <w:szCs w:val="18"/>
          <w:lang w:val="ru-RU"/>
        </w:rPr>
        <w:t>://</w:t>
      </w:r>
      <w:r w:rsidRPr="00487671">
        <w:rPr>
          <w:rStyle w:val="Hyperlink"/>
          <w:snapToGrid w:val="0"/>
          <w:kern w:val="18"/>
          <w:szCs w:val="18"/>
          <w:lang w:val="en-CA"/>
        </w:rPr>
        <w:t>www</w:t>
      </w:r>
      <w:r w:rsidRPr="004F32E0">
        <w:rPr>
          <w:rStyle w:val="Hyperlink"/>
          <w:snapToGrid w:val="0"/>
          <w:kern w:val="18"/>
          <w:szCs w:val="18"/>
          <w:lang w:val="ru-RU"/>
        </w:rPr>
        <w:t>.</w:t>
      </w:r>
      <w:r w:rsidRPr="00487671">
        <w:rPr>
          <w:rStyle w:val="Hyperlink"/>
          <w:snapToGrid w:val="0"/>
          <w:kern w:val="18"/>
          <w:szCs w:val="18"/>
          <w:lang w:val="en-CA"/>
        </w:rPr>
        <w:t>fao</w:t>
      </w:r>
      <w:r w:rsidRPr="004F32E0">
        <w:rPr>
          <w:rStyle w:val="Hyperlink"/>
          <w:snapToGrid w:val="0"/>
          <w:kern w:val="18"/>
          <w:szCs w:val="18"/>
          <w:lang w:val="ru-RU"/>
        </w:rPr>
        <w:t>.</w:t>
      </w:r>
      <w:r w:rsidRPr="00487671">
        <w:rPr>
          <w:rStyle w:val="Hyperlink"/>
          <w:snapToGrid w:val="0"/>
          <w:kern w:val="18"/>
          <w:szCs w:val="18"/>
          <w:lang w:val="en-CA"/>
        </w:rPr>
        <w:t>org</w:t>
      </w:r>
      <w:r w:rsidRPr="004F32E0">
        <w:rPr>
          <w:rStyle w:val="Hyperlink"/>
          <w:snapToGrid w:val="0"/>
          <w:kern w:val="18"/>
          <w:szCs w:val="18"/>
          <w:lang w:val="ru-RU"/>
        </w:rPr>
        <w:t>/3/</w:t>
      </w:r>
      <w:r w:rsidRPr="00487671">
        <w:rPr>
          <w:rStyle w:val="Hyperlink"/>
          <w:snapToGrid w:val="0"/>
          <w:kern w:val="18"/>
          <w:szCs w:val="18"/>
          <w:lang w:val="en-CA"/>
        </w:rPr>
        <w:t>na</w:t>
      </w:r>
      <w:r w:rsidRPr="004F32E0">
        <w:rPr>
          <w:rStyle w:val="Hyperlink"/>
          <w:snapToGrid w:val="0"/>
          <w:kern w:val="18"/>
          <w:szCs w:val="18"/>
          <w:lang w:val="ru-RU"/>
        </w:rPr>
        <w:t>908</w:t>
      </w:r>
      <w:r w:rsidRPr="00487671">
        <w:rPr>
          <w:rStyle w:val="Hyperlink"/>
          <w:snapToGrid w:val="0"/>
          <w:kern w:val="18"/>
          <w:szCs w:val="18"/>
          <w:lang w:val="en-CA"/>
        </w:rPr>
        <w:t>en</w:t>
      </w:r>
      <w:r w:rsidRPr="004F32E0">
        <w:rPr>
          <w:rStyle w:val="Hyperlink"/>
          <w:snapToGrid w:val="0"/>
          <w:kern w:val="18"/>
          <w:szCs w:val="18"/>
          <w:lang w:val="ru-RU"/>
        </w:rPr>
        <w:t>/</w:t>
      </w:r>
      <w:r w:rsidRPr="00487671">
        <w:rPr>
          <w:rStyle w:val="Hyperlink"/>
          <w:snapToGrid w:val="0"/>
          <w:kern w:val="18"/>
          <w:szCs w:val="18"/>
          <w:lang w:val="en-CA"/>
        </w:rPr>
        <w:t>na</w:t>
      </w:r>
      <w:r w:rsidRPr="004F32E0">
        <w:rPr>
          <w:rStyle w:val="Hyperlink"/>
          <w:snapToGrid w:val="0"/>
          <w:kern w:val="18"/>
          <w:szCs w:val="18"/>
          <w:lang w:val="ru-RU"/>
        </w:rPr>
        <w:t>908</w:t>
      </w:r>
      <w:r w:rsidRPr="00487671">
        <w:rPr>
          <w:rStyle w:val="Hyperlink"/>
          <w:snapToGrid w:val="0"/>
          <w:kern w:val="18"/>
          <w:szCs w:val="18"/>
          <w:lang w:val="en-CA"/>
        </w:rPr>
        <w:t>en</w:t>
      </w:r>
      <w:r w:rsidRPr="004F32E0">
        <w:rPr>
          <w:rStyle w:val="Hyperlink"/>
          <w:snapToGrid w:val="0"/>
          <w:kern w:val="18"/>
          <w:szCs w:val="18"/>
          <w:lang w:val="ru-RU"/>
        </w:rPr>
        <w:t>.</w:t>
      </w:r>
      <w:r w:rsidRPr="00487671">
        <w:rPr>
          <w:rStyle w:val="Hyperlink"/>
          <w:snapToGrid w:val="0"/>
          <w:kern w:val="18"/>
          <w:szCs w:val="18"/>
          <w:lang w:val="en-CA"/>
        </w:rPr>
        <w:t>pdf</w:t>
      </w:r>
      <w:r w:rsidR="004F32E0">
        <w:rPr>
          <w:rStyle w:val="Hyperlink"/>
          <w:snapToGrid w:val="0"/>
          <w:kern w:val="18"/>
          <w:szCs w:val="18"/>
          <w:lang w:val="en-CA"/>
        </w:rPr>
        <w:fldChar w:fldCharType="end"/>
      </w:r>
      <w:r w:rsidRPr="004F32E0">
        <w:rPr>
          <w:snapToGrid w:val="0"/>
          <w:kern w:val="18"/>
          <w:szCs w:val="18"/>
          <w:lang w:val="ru-RU"/>
        </w:rPr>
        <w:t>.</w:t>
      </w:r>
    </w:p>
  </w:footnote>
  <w:footnote w:id="3">
    <w:p w14:paraId="736C0C70" w14:textId="77777777" w:rsidR="007A51E0" w:rsidRPr="004F32E0" w:rsidRDefault="007A51E0">
      <w:pPr>
        <w:pStyle w:val="FootnoteText"/>
        <w:ind w:firstLine="0"/>
        <w:jc w:val="left"/>
        <w:rPr>
          <w:kern w:val="18"/>
          <w:lang w:val="ru-RU"/>
        </w:rPr>
      </w:pPr>
      <w:r w:rsidRPr="00700145">
        <w:rPr>
          <w:rStyle w:val="FootnoteReference"/>
          <w:kern w:val="18"/>
        </w:rPr>
        <w:footnoteRef/>
      </w:r>
      <w:r w:rsidRPr="004F32E0">
        <w:rPr>
          <w:snapToGrid w:val="0"/>
          <w:kern w:val="18"/>
          <w:szCs w:val="18"/>
          <w:lang w:val="ru-RU"/>
        </w:rPr>
        <w:t xml:space="preserve"> Резолюция 11/2019 </w:t>
      </w:r>
      <w:r w:rsidR="0030477B">
        <w:rPr>
          <w:snapToGrid w:val="0"/>
          <w:kern w:val="18"/>
          <w:szCs w:val="18"/>
          <w:lang w:val="ru-RU"/>
        </w:rPr>
        <w:t>представлена</w:t>
      </w:r>
      <w:r w:rsidRPr="004F32E0">
        <w:rPr>
          <w:snapToGrid w:val="0"/>
          <w:kern w:val="18"/>
          <w:szCs w:val="18"/>
          <w:lang w:val="ru-RU"/>
        </w:rPr>
        <w:t xml:space="preserve"> </w:t>
      </w:r>
      <w:r w:rsidR="0030477B">
        <w:rPr>
          <w:snapToGrid w:val="0"/>
          <w:kern w:val="18"/>
          <w:szCs w:val="18"/>
          <w:lang w:val="ru-RU"/>
        </w:rPr>
        <w:t>по адресу:</w:t>
      </w:r>
      <w:r w:rsidRPr="004F32E0">
        <w:rPr>
          <w:snapToGrid w:val="0"/>
          <w:kern w:val="18"/>
          <w:szCs w:val="18"/>
          <w:lang w:val="ru-RU"/>
        </w:rPr>
        <w:t xml:space="preserve"> </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https</w:instrText>
      </w:r>
      <w:r w:rsidR="004F32E0" w:rsidRPr="004F32E0">
        <w:rPr>
          <w:lang w:val="ru-RU"/>
        </w:rPr>
        <w:instrText>://</w:instrText>
      </w:r>
      <w:r w:rsidR="004F32E0">
        <w:instrText>www</w:instrText>
      </w:r>
      <w:r w:rsidR="004F32E0" w:rsidRPr="004F32E0">
        <w:rPr>
          <w:lang w:val="ru-RU"/>
        </w:rPr>
        <w:instrText>.</w:instrText>
      </w:r>
      <w:r w:rsidR="004F32E0">
        <w:instrText>fao</w:instrText>
      </w:r>
      <w:r w:rsidR="004F32E0" w:rsidRPr="004F32E0">
        <w:rPr>
          <w:lang w:val="ru-RU"/>
        </w:rPr>
        <w:instrText>.</w:instrText>
      </w:r>
      <w:r w:rsidR="004F32E0">
        <w:instrText>org</w:instrText>
      </w:r>
      <w:r w:rsidR="004F32E0" w:rsidRPr="004F32E0">
        <w:rPr>
          <w:lang w:val="ru-RU"/>
        </w:rPr>
        <w:instrText>/3/</w:instrText>
      </w:r>
      <w:r w:rsidR="004F32E0">
        <w:instrText>nb</w:instrText>
      </w:r>
      <w:r w:rsidR="004F32E0" w:rsidRPr="004F32E0">
        <w:rPr>
          <w:lang w:val="ru-RU"/>
        </w:rPr>
        <w:instrText>789</w:instrText>
      </w:r>
      <w:r w:rsidR="004F32E0">
        <w:instrText>ru</w:instrText>
      </w:r>
      <w:r w:rsidR="004F32E0" w:rsidRPr="004F32E0">
        <w:rPr>
          <w:lang w:val="ru-RU"/>
        </w:rPr>
        <w:instrText>/</w:instrText>
      </w:r>
      <w:r w:rsidR="004F32E0">
        <w:instrText>nb</w:instrText>
      </w:r>
      <w:r w:rsidR="004F32E0" w:rsidRPr="004F32E0">
        <w:rPr>
          <w:lang w:val="ru-RU"/>
        </w:rPr>
        <w:instrText>789</w:instrText>
      </w:r>
      <w:r w:rsidR="004F32E0">
        <w:instrText>ru</w:instrText>
      </w:r>
      <w:r w:rsidR="004F32E0" w:rsidRPr="004F32E0">
        <w:rPr>
          <w:lang w:val="ru-RU"/>
        </w:rPr>
        <w:instrText>.</w:instrText>
      </w:r>
      <w:r w:rsidR="004F32E0">
        <w:instrText>pdf</w:instrText>
      </w:r>
      <w:r w:rsidR="004F32E0" w:rsidRPr="004F32E0">
        <w:rPr>
          <w:lang w:val="ru-RU"/>
        </w:rPr>
        <w:instrText xml:space="preserve">" </w:instrText>
      </w:r>
      <w:r w:rsidR="004F32E0">
        <w:fldChar w:fldCharType="separate"/>
      </w:r>
      <w:r w:rsidR="0030477B">
        <w:rPr>
          <w:rStyle w:val="Hyperlink"/>
          <w:kern w:val="18"/>
          <w:lang w:val="en-CA"/>
        </w:rPr>
        <w:t>https</w:t>
      </w:r>
      <w:r w:rsidR="0030477B" w:rsidRPr="004F32E0">
        <w:rPr>
          <w:rStyle w:val="Hyperlink"/>
          <w:kern w:val="18"/>
          <w:lang w:val="ru-RU"/>
        </w:rPr>
        <w:t>://</w:t>
      </w:r>
      <w:r w:rsidR="0030477B">
        <w:rPr>
          <w:rStyle w:val="Hyperlink"/>
          <w:kern w:val="18"/>
          <w:lang w:val="en-CA"/>
        </w:rPr>
        <w:t>www</w:t>
      </w:r>
      <w:r w:rsidR="0030477B" w:rsidRPr="004F32E0">
        <w:rPr>
          <w:rStyle w:val="Hyperlink"/>
          <w:kern w:val="18"/>
          <w:lang w:val="ru-RU"/>
        </w:rPr>
        <w:t>.</w:t>
      </w:r>
      <w:r w:rsidR="0030477B">
        <w:rPr>
          <w:rStyle w:val="Hyperlink"/>
          <w:kern w:val="18"/>
          <w:lang w:val="en-CA"/>
        </w:rPr>
        <w:t>fao</w:t>
      </w:r>
      <w:r w:rsidR="0030477B" w:rsidRPr="004F32E0">
        <w:rPr>
          <w:rStyle w:val="Hyperlink"/>
          <w:kern w:val="18"/>
          <w:lang w:val="ru-RU"/>
        </w:rPr>
        <w:t>.</w:t>
      </w:r>
      <w:r w:rsidR="0030477B">
        <w:rPr>
          <w:rStyle w:val="Hyperlink"/>
          <w:kern w:val="18"/>
          <w:lang w:val="en-CA"/>
        </w:rPr>
        <w:t>org</w:t>
      </w:r>
      <w:r w:rsidR="0030477B" w:rsidRPr="004F32E0">
        <w:rPr>
          <w:rStyle w:val="Hyperlink"/>
          <w:kern w:val="18"/>
          <w:lang w:val="ru-RU"/>
        </w:rPr>
        <w:t>/3/</w:t>
      </w:r>
      <w:r w:rsidR="0030477B">
        <w:rPr>
          <w:rStyle w:val="Hyperlink"/>
          <w:kern w:val="18"/>
          <w:lang w:val="en-CA"/>
        </w:rPr>
        <w:t>nb</w:t>
      </w:r>
      <w:r w:rsidR="0030477B" w:rsidRPr="004F32E0">
        <w:rPr>
          <w:rStyle w:val="Hyperlink"/>
          <w:kern w:val="18"/>
          <w:lang w:val="ru-RU"/>
        </w:rPr>
        <w:t>789</w:t>
      </w:r>
      <w:r w:rsidR="0030477B">
        <w:rPr>
          <w:rStyle w:val="Hyperlink"/>
          <w:kern w:val="18"/>
          <w:lang w:val="en-CA"/>
        </w:rPr>
        <w:t>ru</w:t>
      </w:r>
      <w:r w:rsidR="0030477B" w:rsidRPr="004F32E0">
        <w:rPr>
          <w:rStyle w:val="Hyperlink"/>
          <w:kern w:val="18"/>
          <w:lang w:val="ru-RU"/>
        </w:rPr>
        <w:t>/</w:t>
      </w:r>
      <w:r w:rsidR="0030477B">
        <w:rPr>
          <w:rStyle w:val="Hyperlink"/>
          <w:kern w:val="18"/>
          <w:lang w:val="en-CA"/>
        </w:rPr>
        <w:t>nb</w:t>
      </w:r>
      <w:r w:rsidR="0030477B" w:rsidRPr="004F32E0">
        <w:rPr>
          <w:rStyle w:val="Hyperlink"/>
          <w:kern w:val="18"/>
          <w:lang w:val="ru-RU"/>
        </w:rPr>
        <w:t>789</w:t>
      </w:r>
      <w:r w:rsidR="0030477B">
        <w:rPr>
          <w:rStyle w:val="Hyperlink"/>
          <w:kern w:val="18"/>
          <w:lang w:val="en-CA"/>
        </w:rPr>
        <w:t>ru</w:t>
      </w:r>
      <w:r w:rsidR="0030477B" w:rsidRPr="004F32E0">
        <w:rPr>
          <w:rStyle w:val="Hyperlink"/>
          <w:kern w:val="18"/>
          <w:lang w:val="ru-RU"/>
        </w:rPr>
        <w:t>.</w:t>
      </w:r>
      <w:r w:rsidR="0030477B">
        <w:rPr>
          <w:rStyle w:val="Hyperlink"/>
          <w:kern w:val="18"/>
          <w:lang w:val="en-CA"/>
        </w:rPr>
        <w:t>pdf</w:t>
      </w:r>
      <w:r w:rsidR="004F32E0">
        <w:rPr>
          <w:rStyle w:val="Hyperlink"/>
          <w:kern w:val="18"/>
          <w:lang w:val="en-CA"/>
        </w:rPr>
        <w:fldChar w:fldCharType="end"/>
      </w:r>
      <w:r w:rsidR="0030477B" w:rsidRPr="004F32E0">
        <w:rPr>
          <w:kern w:val="18"/>
          <w:lang w:val="ru-RU"/>
        </w:rPr>
        <w:t xml:space="preserve"> </w:t>
      </w:r>
      <w:r w:rsidRPr="004F32E0">
        <w:rPr>
          <w:kern w:val="18"/>
          <w:lang w:val="ru-RU"/>
        </w:rPr>
        <w:t xml:space="preserve"> </w:t>
      </w:r>
    </w:p>
  </w:footnote>
  <w:footnote w:id="4">
    <w:p w14:paraId="736C0C71" w14:textId="77777777" w:rsidR="007A51E0" w:rsidRPr="004F32E0" w:rsidRDefault="007A51E0">
      <w:pPr>
        <w:pStyle w:val="FootnoteText"/>
        <w:ind w:firstLine="0"/>
        <w:rPr>
          <w:lang w:val="ru-RU"/>
        </w:rPr>
      </w:pPr>
      <w:r>
        <w:rPr>
          <w:rStyle w:val="FootnoteReference"/>
        </w:rPr>
        <w:footnoteRef/>
      </w:r>
      <w:r w:rsidRPr="004F32E0">
        <w:rPr>
          <w:lang w:val="ru-RU"/>
        </w:rPr>
        <w:t xml:space="preserve"> </w:t>
      </w:r>
      <w:r w:rsidR="0030477B">
        <w:rPr>
          <w:lang w:val="ru-RU"/>
        </w:rPr>
        <w:t>Док</w:t>
      </w:r>
      <w:r w:rsidR="008D5E05">
        <w:rPr>
          <w:lang w:val="ru-RU"/>
        </w:rPr>
        <w:t>лад</w:t>
      </w:r>
      <w:r w:rsidR="0030477B">
        <w:rPr>
          <w:lang w:val="ru-RU"/>
        </w:rPr>
        <w:t xml:space="preserve"> </w:t>
      </w:r>
      <w:r w:rsidRPr="005820FD">
        <w:t>IT</w:t>
      </w:r>
      <w:r w:rsidRPr="004F32E0">
        <w:rPr>
          <w:lang w:val="ru-RU"/>
        </w:rPr>
        <w:t>/</w:t>
      </w:r>
      <w:r w:rsidRPr="005820FD">
        <w:t>GB</w:t>
      </w:r>
      <w:r w:rsidRPr="004F32E0">
        <w:rPr>
          <w:lang w:val="ru-RU"/>
        </w:rPr>
        <w:t>-9/22/16.3/</w:t>
      </w:r>
      <w:r w:rsidRPr="005820FD">
        <w:t>Inf</w:t>
      </w:r>
      <w:r w:rsidRPr="004F32E0">
        <w:rPr>
          <w:lang w:val="ru-RU"/>
        </w:rPr>
        <w:t xml:space="preserve">.1 </w:t>
      </w:r>
      <w:r w:rsidR="0030477B">
        <w:rPr>
          <w:snapToGrid w:val="0"/>
          <w:kern w:val="18"/>
          <w:szCs w:val="18"/>
          <w:lang w:val="ru-RU"/>
        </w:rPr>
        <w:t>представлен</w:t>
      </w:r>
      <w:r w:rsidR="0030477B" w:rsidRPr="004F32E0">
        <w:rPr>
          <w:snapToGrid w:val="0"/>
          <w:kern w:val="18"/>
          <w:szCs w:val="18"/>
          <w:lang w:val="ru-RU"/>
        </w:rPr>
        <w:t xml:space="preserve"> </w:t>
      </w:r>
      <w:r w:rsidR="0030477B">
        <w:rPr>
          <w:snapToGrid w:val="0"/>
          <w:kern w:val="18"/>
          <w:szCs w:val="18"/>
          <w:lang w:val="ru-RU"/>
        </w:rPr>
        <w:t>по адресу</w:t>
      </w:r>
      <w:r w:rsidR="0030477B">
        <w:rPr>
          <w:lang w:val="ru-RU"/>
        </w:rPr>
        <w:t>:</w:t>
      </w:r>
      <w:r w:rsidRPr="004F32E0">
        <w:rPr>
          <w:lang w:val="ru-RU"/>
        </w:rPr>
        <w:t xml:space="preserve"> </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https</w:instrText>
      </w:r>
      <w:r w:rsidR="004F32E0" w:rsidRPr="004F32E0">
        <w:rPr>
          <w:lang w:val="ru-RU"/>
        </w:rPr>
        <w:instrText>://</w:instrText>
      </w:r>
      <w:r w:rsidR="004F32E0">
        <w:instrText>www</w:instrText>
      </w:r>
      <w:r w:rsidR="004F32E0" w:rsidRPr="004F32E0">
        <w:rPr>
          <w:lang w:val="ru-RU"/>
        </w:rPr>
        <w:instrText>.</w:instrText>
      </w:r>
      <w:r w:rsidR="004F32E0">
        <w:instrText>fao</w:instrText>
      </w:r>
      <w:r w:rsidR="004F32E0" w:rsidRPr="004F32E0">
        <w:rPr>
          <w:lang w:val="ru-RU"/>
        </w:rPr>
        <w:instrText>.</w:instrText>
      </w:r>
      <w:r w:rsidR="004F32E0">
        <w:instrText>org</w:instrText>
      </w:r>
      <w:r w:rsidR="004F32E0" w:rsidRPr="004F32E0">
        <w:rPr>
          <w:lang w:val="ru-RU"/>
        </w:rPr>
        <w:instrText>/3/</w:instrText>
      </w:r>
      <w:r w:rsidR="004F32E0">
        <w:instrText>ni</w:instrText>
      </w:r>
      <w:r w:rsidR="004F32E0" w:rsidRPr="004F32E0">
        <w:rPr>
          <w:lang w:val="ru-RU"/>
        </w:rPr>
        <w:instrText>849</w:instrText>
      </w:r>
      <w:r w:rsidR="004F32E0">
        <w:instrText>ru</w:instrText>
      </w:r>
      <w:r w:rsidR="004F32E0" w:rsidRPr="004F32E0">
        <w:rPr>
          <w:lang w:val="ru-RU"/>
        </w:rPr>
        <w:instrText>/</w:instrText>
      </w:r>
      <w:r w:rsidR="004F32E0">
        <w:instrText>ni</w:instrText>
      </w:r>
      <w:r w:rsidR="004F32E0" w:rsidRPr="004F32E0">
        <w:rPr>
          <w:lang w:val="ru-RU"/>
        </w:rPr>
        <w:instrText>849</w:instrText>
      </w:r>
      <w:r w:rsidR="004F32E0">
        <w:instrText>ru</w:instrText>
      </w:r>
      <w:r w:rsidR="004F32E0" w:rsidRPr="004F32E0">
        <w:rPr>
          <w:lang w:val="ru-RU"/>
        </w:rPr>
        <w:instrText>.</w:instrText>
      </w:r>
      <w:r w:rsidR="004F32E0">
        <w:instrText>pdf</w:instrText>
      </w:r>
      <w:r w:rsidR="004F32E0" w:rsidRPr="004F32E0">
        <w:rPr>
          <w:lang w:val="ru-RU"/>
        </w:rPr>
        <w:instrText xml:space="preserve">" </w:instrText>
      </w:r>
      <w:r w:rsidR="004F32E0">
        <w:fldChar w:fldCharType="separate"/>
      </w:r>
      <w:r w:rsidR="008D5E05">
        <w:rPr>
          <w:rStyle w:val="Hyperlink"/>
        </w:rPr>
        <w:t>https</w:t>
      </w:r>
      <w:r w:rsidR="008D5E05" w:rsidRPr="004F32E0">
        <w:rPr>
          <w:rStyle w:val="Hyperlink"/>
          <w:lang w:val="ru-RU"/>
        </w:rPr>
        <w:t>://</w:t>
      </w:r>
      <w:r w:rsidR="008D5E05">
        <w:rPr>
          <w:rStyle w:val="Hyperlink"/>
        </w:rPr>
        <w:t>www</w:t>
      </w:r>
      <w:r w:rsidR="008D5E05" w:rsidRPr="004F32E0">
        <w:rPr>
          <w:rStyle w:val="Hyperlink"/>
          <w:lang w:val="ru-RU"/>
        </w:rPr>
        <w:t>.</w:t>
      </w:r>
      <w:r w:rsidR="008D5E05">
        <w:rPr>
          <w:rStyle w:val="Hyperlink"/>
        </w:rPr>
        <w:t>fao</w:t>
      </w:r>
      <w:r w:rsidR="008D5E05" w:rsidRPr="004F32E0">
        <w:rPr>
          <w:rStyle w:val="Hyperlink"/>
          <w:lang w:val="ru-RU"/>
        </w:rPr>
        <w:t>.</w:t>
      </w:r>
      <w:r w:rsidR="008D5E05">
        <w:rPr>
          <w:rStyle w:val="Hyperlink"/>
        </w:rPr>
        <w:t>org</w:t>
      </w:r>
      <w:r w:rsidR="008D5E05" w:rsidRPr="004F32E0">
        <w:rPr>
          <w:rStyle w:val="Hyperlink"/>
          <w:lang w:val="ru-RU"/>
        </w:rPr>
        <w:t>/3/</w:t>
      </w:r>
      <w:r w:rsidR="008D5E05">
        <w:rPr>
          <w:rStyle w:val="Hyperlink"/>
        </w:rPr>
        <w:t>ni</w:t>
      </w:r>
      <w:r w:rsidR="008D5E05" w:rsidRPr="004F32E0">
        <w:rPr>
          <w:rStyle w:val="Hyperlink"/>
          <w:lang w:val="ru-RU"/>
        </w:rPr>
        <w:t>849</w:t>
      </w:r>
      <w:r w:rsidR="008D5E05">
        <w:rPr>
          <w:rStyle w:val="Hyperlink"/>
        </w:rPr>
        <w:t>ru</w:t>
      </w:r>
      <w:r w:rsidR="008D5E05" w:rsidRPr="004F32E0">
        <w:rPr>
          <w:rStyle w:val="Hyperlink"/>
          <w:lang w:val="ru-RU"/>
        </w:rPr>
        <w:t>/</w:t>
      </w:r>
      <w:r w:rsidR="008D5E05">
        <w:rPr>
          <w:rStyle w:val="Hyperlink"/>
        </w:rPr>
        <w:t>ni</w:t>
      </w:r>
      <w:r w:rsidR="008D5E05" w:rsidRPr="004F32E0">
        <w:rPr>
          <w:rStyle w:val="Hyperlink"/>
          <w:lang w:val="ru-RU"/>
        </w:rPr>
        <w:t>849</w:t>
      </w:r>
      <w:r w:rsidR="008D5E05">
        <w:rPr>
          <w:rStyle w:val="Hyperlink"/>
        </w:rPr>
        <w:t>ru</w:t>
      </w:r>
      <w:r w:rsidR="008D5E05" w:rsidRPr="004F32E0">
        <w:rPr>
          <w:rStyle w:val="Hyperlink"/>
          <w:lang w:val="ru-RU"/>
        </w:rPr>
        <w:t>.</w:t>
      </w:r>
      <w:r w:rsidR="008D5E05">
        <w:rPr>
          <w:rStyle w:val="Hyperlink"/>
        </w:rPr>
        <w:t>pdf</w:t>
      </w:r>
      <w:r w:rsidR="004F32E0">
        <w:rPr>
          <w:rStyle w:val="Hyperlink"/>
        </w:rPr>
        <w:fldChar w:fldCharType="end"/>
      </w:r>
      <w:r w:rsidR="0030477B">
        <w:rPr>
          <w:lang w:val="ru-RU"/>
        </w:rPr>
        <w:t xml:space="preserve"> </w:t>
      </w:r>
      <w:r w:rsidRPr="004F32E0">
        <w:rPr>
          <w:lang w:val="ru-RU"/>
        </w:rPr>
        <w:t xml:space="preserve"> </w:t>
      </w:r>
    </w:p>
  </w:footnote>
  <w:footnote w:id="5">
    <w:p w14:paraId="736C0C72" w14:textId="77777777" w:rsidR="007A51E0" w:rsidRPr="004F32E0" w:rsidRDefault="007A51E0">
      <w:pPr>
        <w:pStyle w:val="FootnoteText"/>
        <w:ind w:firstLine="0"/>
        <w:jc w:val="left"/>
        <w:rPr>
          <w:kern w:val="18"/>
          <w:lang w:val="ru-RU"/>
        </w:rPr>
      </w:pPr>
      <w:r w:rsidRPr="00700145">
        <w:rPr>
          <w:rStyle w:val="FootnoteReference"/>
          <w:kern w:val="18"/>
        </w:rPr>
        <w:footnoteRef/>
      </w:r>
      <w:r w:rsidRPr="004F32E0">
        <w:rPr>
          <w:kern w:val="18"/>
          <w:lang w:val="ru-RU"/>
        </w:rPr>
        <w:t xml:space="preserve"> Документ </w:t>
      </w:r>
      <w:r w:rsidRPr="004D6D47">
        <w:rPr>
          <w:kern w:val="18"/>
          <w:lang w:val="en-CA"/>
        </w:rPr>
        <w:t>CGRFA</w:t>
      </w:r>
      <w:r w:rsidRPr="004F32E0">
        <w:rPr>
          <w:kern w:val="18"/>
          <w:lang w:val="ru-RU"/>
        </w:rPr>
        <w:t>-17/19/14/</w:t>
      </w:r>
      <w:r w:rsidRPr="004D6D47">
        <w:rPr>
          <w:kern w:val="18"/>
          <w:lang w:val="en-CA"/>
        </w:rPr>
        <w:t>Inf</w:t>
      </w:r>
      <w:r w:rsidRPr="004F32E0">
        <w:rPr>
          <w:kern w:val="18"/>
          <w:lang w:val="ru-RU"/>
        </w:rPr>
        <w:t xml:space="preserve">.2 </w:t>
      </w:r>
      <w:r>
        <w:rPr>
          <w:kern w:val="18"/>
          <w:lang w:val="ru-RU"/>
        </w:rPr>
        <w:t>представлен</w:t>
      </w:r>
      <w:r w:rsidRPr="004F32E0">
        <w:rPr>
          <w:kern w:val="18"/>
          <w:lang w:val="ru-RU"/>
        </w:rPr>
        <w:t xml:space="preserve"> на сайте </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w:instrText>
      </w:r>
      <w:r w:rsidR="004F32E0" w:rsidRPr="004F32E0">
        <w:rPr>
          <w:lang w:val="ru-RU"/>
        </w:rPr>
        <w:instrText>://</w:instrText>
      </w:r>
      <w:r w:rsidR="004F32E0">
        <w:instrText>www</w:instrText>
      </w:r>
      <w:r w:rsidR="004F32E0" w:rsidRPr="004F32E0">
        <w:rPr>
          <w:lang w:val="ru-RU"/>
        </w:rPr>
        <w:instrText>.</w:instrText>
      </w:r>
      <w:r w:rsidR="004F32E0">
        <w:instrText>fao</w:instrText>
      </w:r>
      <w:r w:rsidR="004F32E0" w:rsidRPr="004F32E0">
        <w:rPr>
          <w:lang w:val="ru-RU"/>
        </w:rPr>
        <w:instrText>.</w:instrText>
      </w:r>
      <w:r w:rsidR="004F32E0">
        <w:instrText>org</w:instrText>
      </w:r>
      <w:r w:rsidR="004F32E0" w:rsidRPr="004F32E0">
        <w:rPr>
          <w:lang w:val="ru-RU"/>
        </w:rPr>
        <w:instrText>/3/</w:instrText>
      </w:r>
      <w:r w:rsidR="004F32E0">
        <w:instrText>my</w:instrText>
      </w:r>
      <w:r w:rsidR="004F32E0" w:rsidRPr="004F32E0">
        <w:rPr>
          <w:lang w:val="ru-RU"/>
        </w:rPr>
        <w:instrText>971</w:instrText>
      </w:r>
      <w:r w:rsidR="004F32E0">
        <w:instrText>en</w:instrText>
      </w:r>
      <w:r w:rsidR="004F32E0" w:rsidRPr="004F32E0">
        <w:rPr>
          <w:lang w:val="ru-RU"/>
        </w:rPr>
        <w:instrText>/</w:instrText>
      </w:r>
      <w:r w:rsidR="004F32E0">
        <w:instrText>my</w:instrText>
      </w:r>
      <w:r w:rsidR="004F32E0" w:rsidRPr="004F32E0">
        <w:rPr>
          <w:lang w:val="ru-RU"/>
        </w:rPr>
        <w:instrText>971</w:instrText>
      </w:r>
      <w:r w:rsidR="004F32E0">
        <w:instrText>en</w:instrText>
      </w:r>
      <w:r w:rsidR="004F32E0" w:rsidRPr="004F32E0">
        <w:rPr>
          <w:lang w:val="ru-RU"/>
        </w:rPr>
        <w:instrText>.</w:instrText>
      </w:r>
      <w:r w:rsidR="004F32E0">
        <w:instrText>pdf</w:instrText>
      </w:r>
      <w:r w:rsidR="004F32E0" w:rsidRPr="004F32E0">
        <w:rPr>
          <w:lang w:val="ru-RU"/>
        </w:rPr>
        <w:instrText xml:space="preserve">" </w:instrText>
      </w:r>
      <w:r w:rsidR="004F32E0">
        <w:fldChar w:fldCharType="separate"/>
      </w:r>
      <w:r w:rsidRPr="004D6D47">
        <w:rPr>
          <w:rStyle w:val="Hyperlink"/>
          <w:lang w:val="en-CA"/>
        </w:rPr>
        <w:t>http</w:t>
      </w:r>
      <w:r w:rsidRPr="004F32E0">
        <w:rPr>
          <w:rStyle w:val="Hyperlink"/>
          <w:lang w:val="ru-RU"/>
        </w:rPr>
        <w:t>://</w:t>
      </w:r>
      <w:r w:rsidRPr="004D6D47">
        <w:rPr>
          <w:rStyle w:val="Hyperlink"/>
          <w:lang w:val="en-CA"/>
        </w:rPr>
        <w:t>www</w:t>
      </w:r>
      <w:r w:rsidRPr="004F32E0">
        <w:rPr>
          <w:rStyle w:val="Hyperlink"/>
          <w:lang w:val="ru-RU"/>
        </w:rPr>
        <w:t>.</w:t>
      </w:r>
      <w:r w:rsidRPr="004D6D47">
        <w:rPr>
          <w:rStyle w:val="Hyperlink"/>
          <w:lang w:val="en-CA"/>
        </w:rPr>
        <w:t>fao</w:t>
      </w:r>
      <w:r w:rsidRPr="004F32E0">
        <w:rPr>
          <w:rStyle w:val="Hyperlink"/>
          <w:lang w:val="ru-RU"/>
        </w:rPr>
        <w:t>.</w:t>
      </w:r>
      <w:r w:rsidRPr="004D6D47">
        <w:rPr>
          <w:rStyle w:val="Hyperlink"/>
          <w:lang w:val="en-CA"/>
        </w:rPr>
        <w:t>org</w:t>
      </w:r>
      <w:r w:rsidRPr="004F32E0">
        <w:rPr>
          <w:rStyle w:val="Hyperlink"/>
          <w:lang w:val="ru-RU"/>
        </w:rPr>
        <w:t>/3/</w:t>
      </w:r>
      <w:r w:rsidRPr="004D6D47">
        <w:rPr>
          <w:rStyle w:val="Hyperlink"/>
          <w:lang w:val="en-CA"/>
        </w:rPr>
        <w:t>my</w:t>
      </w:r>
      <w:r w:rsidRPr="004F32E0">
        <w:rPr>
          <w:rStyle w:val="Hyperlink"/>
          <w:lang w:val="ru-RU"/>
        </w:rPr>
        <w:t>971</w:t>
      </w:r>
      <w:r w:rsidRPr="004D6D47">
        <w:rPr>
          <w:rStyle w:val="Hyperlink"/>
          <w:lang w:val="en-CA"/>
        </w:rPr>
        <w:t>en</w:t>
      </w:r>
      <w:r w:rsidRPr="004F32E0">
        <w:rPr>
          <w:rStyle w:val="Hyperlink"/>
          <w:lang w:val="ru-RU"/>
        </w:rPr>
        <w:t>/</w:t>
      </w:r>
      <w:r w:rsidRPr="004D6D47">
        <w:rPr>
          <w:rStyle w:val="Hyperlink"/>
          <w:lang w:val="en-CA"/>
        </w:rPr>
        <w:t>my</w:t>
      </w:r>
      <w:r w:rsidRPr="004F32E0">
        <w:rPr>
          <w:rStyle w:val="Hyperlink"/>
          <w:lang w:val="ru-RU"/>
        </w:rPr>
        <w:t>971</w:t>
      </w:r>
      <w:r w:rsidRPr="004D6D47">
        <w:rPr>
          <w:rStyle w:val="Hyperlink"/>
          <w:lang w:val="en-CA"/>
        </w:rPr>
        <w:t>en</w:t>
      </w:r>
      <w:r w:rsidRPr="004F32E0">
        <w:rPr>
          <w:rStyle w:val="Hyperlink"/>
          <w:lang w:val="ru-RU"/>
        </w:rPr>
        <w:t>.</w:t>
      </w:r>
      <w:r w:rsidRPr="004D6D47">
        <w:rPr>
          <w:rStyle w:val="Hyperlink"/>
          <w:lang w:val="en-CA"/>
        </w:rPr>
        <w:t>pdf</w:t>
      </w:r>
      <w:r w:rsidR="004F32E0">
        <w:rPr>
          <w:rStyle w:val="Hyperlink"/>
          <w:lang w:val="en-CA"/>
        </w:rPr>
        <w:fldChar w:fldCharType="end"/>
      </w:r>
      <w:r w:rsidRPr="004F32E0">
        <w:rPr>
          <w:lang w:val="ru-RU"/>
        </w:rPr>
        <w:t xml:space="preserve"> и документ </w:t>
      </w:r>
      <w:r w:rsidRPr="004D6D47">
        <w:rPr>
          <w:lang w:val="en-CA"/>
        </w:rPr>
        <w:t>CGRFA</w:t>
      </w:r>
      <w:r w:rsidRPr="004F32E0">
        <w:rPr>
          <w:lang w:val="ru-RU"/>
        </w:rPr>
        <w:t>-18/21/15/</w:t>
      </w:r>
      <w:r w:rsidRPr="004D6D47">
        <w:rPr>
          <w:lang w:val="en-CA"/>
        </w:rPr>
        <w:t>Inf</w:t>
      </w:r>
      <w:r w:rsidRPr="004F32E0">
        <w:rPr>
          <w:lang w:val="ru-RU"/>
        </w:rPr>
        <w:t xml:space="preserve">.2 </w:t>
      </w:r>
      <w:r>
        <w:rPr>
          <w:kern w:val="18"/>
          <w:lang w:val="ru-RU"/>
        </w:rPr>
        <w:t>представлен</w:t>
      </w:r>
      <w:r w:rsidRPr="004F32E0">
        <w:rPr>
          <w:kern w:val="18"/>
          <w:lang w:val="ru-RU"/>
        </w:rPr>
        <w:t xml:space="preserve"> на сайте </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https</w:instrText>
      </w:r>
      <w:r w:rsidR="004F32E0" w:rsidRPr="004F32E0">
        <w:rPr>
          <w:lang w:val="ru-RU"/>
        </w:rPr>
        <w:instrText>://</w:instrText>
      </w:r>
      <w:r w:rsidR="004F32E0">
        <w:instrText>www</w:instrText>
      </w:r>
      <w:r w:rsidR="004F32E0" w:rsidRPr="004F32E0">
        <w:rPr>
          <w:lang w:val="ru-RU"/>
        </w:rPr>
        <w:instrText>.</w:instrText>
      </w:r>
      <w:r w:rsidR="004F32E0">
        <w:instrText>fao</w:instrText>
      </w:r>
      <w:r w:rsidR="004F32E0" w:rsidRPr="004F32E0">
        <w:rPr>
          <w:lang w:val="ru-RU"/>
        </w:rPr>
        <w:instrText>.</w:instrText>
      </w:r>
      <w:r w:rsidR="004F32E0">
        <w:instrText>org</w:instrText>
      </w:r>
      <w:r w:rsidR="004F32E0" w:rsidRPr="004F32E0">
        <w:rPr>
          <w:lang w:val="ru-RU"/>
        </w:rPr>
        <w:instrText>/3/</w:instrText>
      </w:r>
      <w:r w:rsidR="004F32E0">
        <w:instrText>ng</w:instrText>
      </w:r>
      <w:r w:rsidR="004F32E0" w:rsidRPr="004F32E0">
        <w:rPr>
          <w:lang w:val="ru-RU"/>
        </w:rPr>
        <w:instrText>830</w:instrText>
      </w:r>
      <w:r w:rsidR="004F32E0">
        <w:instrText>en</w:instrText>
      </w:r>
      <w:r w:rsidR="004F32E0" w:rsidRPr="004F32E0">
        <w:rPr>
          <w:lang w:val="ru-RU"/>
        </w:rPr>
        <w:instrText>/</w:instrText>
      </w:r>
      <w:r w:rsidR="004F32E0">
        <w:instrText>ng</w:instrText>
      </w:r>
      <w:r w:rsidR="004F32E0" w:rsidRPr="004F32E0">
        <w:rPr>
          <w:lang w:val="ru-RU"/>
        </w:rPr>
        <w:instrText>830</w:instrText>
      </w:r>
      <w:r w:rsidR="004F32E0">
        <w:instrText>en</w:instrText>
      </w:r>
      <w:r w:rsidR="004F32E0" w:rsidRPr="004F32E0">
        <w:rPr>
          <w:lang w:val="ru-RU"/>
        </w:rPr>
        <w:instrText>.</w:instrText>
      </w:r>
      <w:r w:rsidR="004F32E0">
        <w:instrText>pdf</w:instrText>
      </w:r>
      <w:r w:rsidR="004F32E0" w:rsidRPr="004F32E0">
        <w:rPr>
          <w:lang w:val="ru-RU"/>
        </w:rPr>
        <w:instrText xml:space="preserve">" </w:instrText>
      </w:r>
      <w:r w:rsidR="004F32E0">
        <w:fldChar w:fldCharType="separate"/>
      </w:r>
      <w:r w:rsidR="008D524F" w:rsidRPr="00513DFE">
        <w:rPr>
          <w:rStyle w:val="Hyperlink"/>
          <w:kern w:val="18"/>
          <w:lang w:val="en-CA"/>
        </w:rPr>
        <w:t>https</w:t>
      </w:r>
      <w:r w:rsidR="008D524F" w:rsidRPr="004F32E0">
        <w:rPr>
          <w:rStyle w:val="Hyperlink"/>
          <w:kern w:val="18"/>
          <w:lang w:val="ru-RU"/>
        </w:rPr>
        <w:t>://</w:t>
      </w:r>
      <w:r w:rsidR="008D524F" w:rsidRPr="00513DFE">
        <w:rPr>
          <w:rStyle w:val="Hyperlink"/>
          <w:kern w:val="18"/>
          <w:lang w:val="en-CA"/>
        </w:rPr>
        <w:t>www</w:t>
      </w:r>
      <w:r w:rsidR="008D524F" w:rsidRPr="004F32E0">
        <w:rPr>
          <w:rStyle w:val="Hyperlink"/>
          <w:kern w:val="18"/>
          <w:lang w:val="ru-RU"/>
        </w:rPr>
        <w:t>.</w:t>
      </w:r>
      <w:r w:rsidR="008D524F" w:rsidRPr="00513DFE">
        <w:rPr>
          <w:rStyle w:val="Hyperlink"/>
          <w:kern w:val="18"/>
          <w:lang w:val="en-CA"/>
        </w:rPr>
        <w:t>fao</w:t>
      </w:r>
      <w:r w:rsidR="008D524F" w:rsidRPr="004F32E0">
        <w:rPr>
          <w:rStyle w:val="Hyperlink"/>
          <w:kern w:val="18"/>
          <w:lang w:val="ru-RU"/>
        </w:rPr>
        <w:t>.</w:t>
      </w:r>
      <w:r w:rsidR="008D524F" w:rsidRPr="00513DFE">
        <w:rPr>
          <w:rStyle w:val="Hyperlink"/>
          <w:kern w:val="18"/>
          <w:lang w:val="en-CA"/>
        </w:rPr>
        <w:t>org</w:t>
      </w:r>
      <w:r w:rsidR="008D524F" w:rsidRPr="004F32E0">
        <w:rPr>
          <w:rStyle w:val="Hyperlink"/>
          <w:kern w:val="18"/>
          <w:lang w:val="ru-RU"/>
        </w:rPr>
        <w:t>/3/</w:t>
      </w:r>
      <w:r w:rsidR="008D524F" w:rsidRPr="00513DFE">
        <w:rPr>
          <w:rStyle w:val="Hyperlink"/>
          <w:kern w:val="18"/>
          <w:lang w:val="en-CA"/>
        </w:rPr>
        <w:t>ng</w:t>
      </w:r>
      <w:r w:rsidR="008D524F" w:rsidRPr="004F32E0">
        <w:rPr>
          <w:rStyle w:val="Hyperlink"/>
          <w:kern w:val="18"/>
          <w:lang w:val="ru-RU"/>
        </w:rPr>
        <w:t>830</w:t>
      </w:r>
      <w:r w:rsidR="008D524F" w:rsidRPr="00513DFE">
        <w:rPr>
          <w:rStyle w:val="Hyperlink"/>
          <w:kern w:val="18"/>
          <w:lang w:val="en-CA"/>
        </w:rPr>
        <w:t>en</w:t>
      </w:r>
      <w:r w:rsidR="008D524F" w:rsidRPr="004F32E0">
        <w:rPr>
          <w:rStyle w:val="Hyperlink"/>
          <w:kern w:val="18"/>
          <w:lang w:val="ru-RU"/>
        </w:rPr>
        <w:t>/</w:t>
      </w:r>
      <w:r w:rsidR="008D524F" w:rsidRPr="00513DFE">
        <w:rPr>
          <w:rStyle w:val="Hyperlink"/>
          <w:kern w:val="18"/>
          <w:lang w:val="en-CA"/>
        </w:rPr>
        <w:t>ng</w:t>
      </w:r>
      <w:r w:rsidR="008D524F" w:rsidRPr="004F32E0">
        <w:rPr>
          <w:rStyle w:val="Hyperlink"/>
          <w:kern w:val="18"/>
          <w:lang w:val="ru-RU"/>
        </w:rPr>
        <w:t>830</w:t>
      </w:r>
      <w:r w:rsidR="008D524F" w:rsidRPr="00513DFE">
        <w:rPr>
          <w:rStyle w:val="Hyperlink"/>
          <w:kern w:val="18"/>
          <w:lang w:val="en-CA"/>
        </w:rPr>
        <w:t>en</w:t>
      </w:r>
      <w:r w:rsidR="008D524F" w:rsidRPr="004F32E0">
        <w:rPr>
          <w:rStyle w:val="Hyperlink"/>
          <w:kern w:val="18"/>
          <w:lang w:val="ru-RU"/>
        </w:rPr>
        <w:t>.</w:t>
      </w:r>
      <w:r w:rsidR="008D524F" w:rsidRPr="00513DFE">
        <w:rPr>
          <w:rStyle w:val="Hyperlink"/>
          <w:kern w:val="18"/>
          <w:lang w:val="en-CA"/>
        </w:rPr>
        <w:t>pdf</w:t>
      </w:r>
      <w:r w:rsidR="004F32E0">
        <w:rPr>
          <w:rStyle w:val="Hyperlink"/>
          <w:kern w:val="18"/>
          <w:lang w:val="en-CA"/>
        </w:rPr>
        <w:fldChar w:fldCharType="end"/>
      </w:r>
      <w:r w:rsidR="008D524F">
        <w:rPr>
          <w:kern w:val="18"/>
          <w:lang w:val="ru-RU"/>
        </w:rPr>
        <w:t xml:space="preserve"> </w:t>
      </w:r>
    </w:p>
  </w:footnote>
  <w:footnote w:id="6">
    <w:p w14:paraId="736C0C73" w14:textId="77777777" w:rsidR="007A51E0" w:rsidRPr="009C144B" w:rsidRDefault="007A51E0">
      <w:pPr>
        <w:pStyle w:val="FootnoteText"/>
        <w:ind w:firstLine="0"/>
        <w:rPr>
          <w:lang w:val="ru-RU"/>
        </w:rPr>
      </w:pPr>
      <w:r>
        <w:rPr>
          <w:rStyle w:val="FootnoteReference"/>
        </w:rPr>
        <w:footnoteRef/>
      </w:r>
      <w:r w:rsidRPr="004F32E0">
        <w:rPr>
          <w:lang w:val="ru-RU"/>
        </w:rPr>
        <w:t xml:space="preserve"> </w:t>
      </w:r>
      <w:r w:rsidRPr="009C144B">
        <w:rPr>
          <w:lang w:val="ru-RU"/>
        </w:rPr>
        <w:t xml:space="preserve">Информация об элементах </w:t>
      </w:r>
      <w:r w:rsidRPr="009C144B">
        <w:rPr>
          <w:kern w:val="22"/>
          <w:szCs w:val="22"/>
          <w:lang w:val="ru-RU"/>
        </w:rPr>
        <w:t>ДГРСИВ</w:t>
      </w:r>
      <w:r w:rsidRPr="009C144B">
        <w:rPr>
          <w:lang w:val="ru-RU"/>
        </w:rPr>
        <w:t xml:space="preserve"> с пояснительными за</w:t>
      </w:r>
      <w:r>
        <w:rPr>
          <w:lang w:val="ru-RU"/>
        </w:rPr>
        <w:t>мечаниями</w:t>
      </w:r>
      <w:r w:rsidRPr="009C144B">
        <w:rPr>
          <w:lang w:val="ru-RU"/>
        </w:rPr>
        <w:t xml:space="preserve"> была представлена на возобновленном третьем </w:t>
      </w:r>
      <w:r>
        <w:rPr>
          <w:lang w:val="ru-RU"/>
        </w:rPr>
        <w:t>совещании</w:t>
      </w:r>
      <w:r w:rsidRPr="009C144B">
        <w:rPr>
          <w:lang w:val="ru-RU"/>
        </w:rPr>
        <w:t xml:space="preserve"> Рабочей группы открытого состава по </w:t>
      </w:r>
      <w:r>
        <w:rPr>
          <w:lang w:val="ru-RU"/>
        </w:rPr>
        <w:t>подготовке г</w:t>
      </w:r>
      <w:r w:rsidRPr="009C144B">
        <w:rPr>
          <w:lang w:val="ru-RU"/>
        </w:rPr>
        <w:t>лобальной рамочной программ</w:t>
      </w:r>
      <w:r w:rsidR="007D7FF8">
        <w:rPr>
          <w:lang w:val="ru-RU"/>
        </w:rPr>
        <w:t>ы</w:t>
      </w:r>
      <w:r w:rsidRPr="009C144B">
        <w:rPr>
          <w:lang w:val="ru-RU"/>
        </w:rPr>
        <w:t xml:space="preserve"> </w:t>
      </w:r>
      <w:r>
        <w:rPr>
          <w:lang w:val="ru-RU"/>
        </w:rPr>
        <w:t>в области биоразнообразия</w:t>
      </w:r>
      <w:r w:rsidRPr="009C144B">
        <w:rPr>
          <w:lang w:val="ru-RU"/>
        </w:rPr>
        <w:t xml:space="preserve"> на период после 2020 года, см. документ CBD/WG2020/3/INF/9.</w:t>
      </w:r>
    </w:p>
  </w:footnote>
  <w:footnote w:id="7">
    <w:p w14:paraId="736C0C74" w14:textId="77777777" w:rsidR="007A51E0" w:rsidRDefault="007A51E0">
      <w:pPr>
        <w:pStyle w:val="FootnoteText"/>
        <w:ind w:firstLine="0"/>
        <w:rPr>
          <w:lang w:val="en-CA"/>
        </w:rPr>
      </w:pPr>
      <w:r>
        <w:rPr>
          <w:rStyle w:val="FootnoteReference"/>
        </w:rPr>
        <w:footnoteRef/>
      </w:r>
      <w:r w:rsidRPr="003A2679">
        <w:t xml:space="preserve"> CGRFA-18/21/5.</w:t>
      </w:r>
    </w:p>
  </w:footnote>
  <w:footnote w:id="8">
    <w:p w14:paraId="736C0C75" w14:textId="77777777" w:rsidR="007A51E0" w:rsidRPr="004F32E0" w:rsidRDefault="007A51E0">
      <w:pPr>
        <w:pStyle w:val="FootnoteText"/>
        <w:ind w:firstLine="0"/>
        <w:jc w:val="left"/>
        <w:rPr>
          <w:lang w:val="ru-RU"/>
        </w:rPr>
      </w:pPr>
      <w:r>
        <w:rPr>
          <w:rStyle w:val="FootnoteReference"/>
        </w:rPr>
        <w:footnoteRef/>
      </w:r>
      <w:r w:rsidRPr="004F32E0">
        <w:rPr>
          <w:lang w:val="ru-RU"/>
        </w:rPr>
        <w:t xml:space="preserve"> </w:t>
      </w:r>
      <w:r w:rsidRPr="0021752A">
        <w:rPr>
          <w:lang w:val="ru-RU"/>
        </w:rPr>
        <w:t xml:space="preserve">Таблица была представлена на возобновленном третьем </w:t>
      </w:r>
      <w:r w:rsidR="000179A1">
        <w:rPr>
          <w:lang w:val="ru-RU"/>
        </w:rPr>
        <w:t>сов</w:t>
      </w:r>
      <w:r w:rsidR="00F767CE">
        <w:rPr>
          <w:lang w:val="ru-RU"/>
        </w:rPr>
        <w:t>е</w:t>
      </w:r>
      <w:r w:rsidR="000179A1">
        <w:rPr>
          <w:lang w:val="ru-RU"/>
        </w:rPr>
        <w:t>щании</w:t>
      </w:r>
      <w:r w:rsidRPr="0021752A">
        <w:rPr>
          <w:lang w:val="ru-RU"/>
        </w:rPr>
        <w:t xml:space="preserve"> Рабочей группы открытого состава по подготовке глобальной рамочной программы в области биоразнообразия на период после 2020 года; см. документ</w:t>
      </w:r>
      <w:r w:rsidRPr="004F32E0">
        <w:rPr>
          <w:lang w:val="ru-RU"/>
        </w:rPr>
        <w:t xml:space="preserve"> </w:t>
      </w:r>
      <w:r>
        <w:rPr>
          <w:lang w:val="en-CA"/>
        </w:rPr>
        <w:t>CBD</w:t>
      </w:r>
      <w:r w:rsidRPr="004F32E0">
        <w:rPr>
          <w:lang w:val="ru-RU"/>
        </w:rPr>
        <w:t>/</w:t>
      </w:r>
      <w:r>
        <w:rPr>
          <w:lang w:val="en-CA"/>
        </w:rPr>
        <w:t>WG</w:t>
      </w:r>
      <w:r w:rsidRPr="004F32E0">
        <w:rPr>
          <w:lang w:val="ru-RU"/>
        </w:rPr>
        <w:t>2020/3/</w:t>
      </w:r>
      <w:r>
        <w:rPr>
          <w:lang w:val="en-CA"/>
        </w:rPr>
        <w:t>INF</w:t>
      </w:r>
      <w:r w:rsidRPr="004F32E0">
        <w:rPr>
          <w:lang w:val="ru-RU"/>
        </w:rPr>
        <w:t>/9.</w:t>
      </w:r>
    </w:p>
  </w:footnote>
  <w:footnote w:id="9">
    <w:p w14:paraId="736C0C76" w14:textId="77777777" w:rsidR="000179A1" w:rsidRPr="004F32E0" w:rsidRDefault="000179A1" w:rsidP="000179A1">
      <w:pPr>
        <w:pStyle w:val="FootnoteText"/>
        <w:ind w:firstLine="0"/>
        <w:jc w:val="left"/>
        <w:rPr>
          <w:lang w:val="ru-RU"/>
        </w:rPr>
      </w:pPr>
      <w:r>
        <w:rPr>
          <w:rStyle w:val="FootnoteReference"/>
        </w:rPr>
        <w:footnoteRef/>
      </w:r>
      <w:r w:rsidRPr="004F32E0">
        <w:rPr>
          <w:lang w:val="ru-RU"/>
        </w:rPr>
        <w:t xml:space="preserve"> Документ </w:t>
      </w:r>
      <w:r>
        <w:rPr>
          <w:lang w:val="en-CA"/>
        </w:rPr>
        <w:t>A</w:t>
      </w:r>
      <w:r w:rsidRPr="004F32E0">
        <w:rPr>
          <w:lang w:val="ru-RU"/>
        </w:rPr>
        <w:t>/</w:t>
      </w:r>
      <w:r>
        <w:rPr>
          <w:lang w:val="en-CA"/>
        </w:rPr>
        <w:t>CONF</w:t>
      </w:r>
      <w:r w:rsidRPr="004F32E0">
        <w:rPr>
          <w:lang w:val="ru-RU"/>
        </w:rPr>
        <w:t xml:space="preserve">.232/2022/5 </w:t>
      </w:r>
      <w:r>
        <w:rPr>
          <w:lang w:val="ru-RU"/>
        </w:rPr>
        <w:t>представлен</w:t>
      </w:r>
      <w:r w:rsidRPr="004F32E0">
        <w:rPr>
          <w:lang w:val="ru-RU"/>
        </w:rPr>
        <w:t xml:space="preserve"> </w:t>
      </w:r>
      <w:r w:rsidR="009E2798">
        <w:rPr>
          <w:lang w:val="ru-RU"/>
        </w:rPr>
        <w:t>по адресу:</w:t>
      </w:r>
      <w:r w:rsidRPr="004F32E0">
        <w:rPr>
          <w:lang w:val="ru-RU"/>
        </w:rPr>
        <w:t xml:space="preserve"> </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https</w:instrText>
      </w:r>
      <w:r w:rsidR="004F32E0" w:rsidRPr="004F32E0">
        <w:rPr>
          <w:lang w:val="ru-RU"/>
        </w:rPr>
        <w:instrText>://</w:instrText>
      </w:r>
      <w:r w:rsidR="004F32E0">
        <w:instrText>undocs</w:instrText>
      </w:r>
      <w:r w:rsidR="004F32E0" w:rsidRPr="004F32E0">
        <w:rPr>
          <w:lang w:val="ru-RU"/>
        </w:rPr>
        <w:instrText>.</w:instrText>
      </w:r>
      <w:r w:rsidR="004F32E0">
        <w:instrText>org</w:instrText>
      </w:r>
      <w:r w:rsidR="004F32E0" w:rsidRPr="004F32E0">
        <w:rPr>
          <w:lang w:val="ru-RU"/>
        </w:rPr>
        <w:instrText>/</w:instrText>
      </w:r>
      <w:r w:rsidR="004F32E0">
        <w:instrText>A</w:instrText>
      </w:r>
      <w:r w:rsidR="004F32E0" w:rsidRPr="004F32E0">
        <w:rPr>
          <w:lang w:val="ru-RU"/>
        </w:rPr>
        <w:instrText>/</w:instrText>
      </w:r>
      <w:r w:rsidR="004F32E0">
        <w:instrText>CONF</w:instrText>
      </w:r>
      <w:r w:rsidR="004F32E0" w:rsidRPr="004F32E0">
        <w:rPr>
          <w:lang w:val="ru-RU"/>
        </w:rPr>
        <w:instrText xml:space="preserve">.232/2022/5" </w:instrText>
      </w:r>
      <w:r w:rsidR="004F32E0">
        <w:fldChar w:fldCharType="separate"/>
      </w:r>
      <w:r w:rsidR="00F767CE" w:rsidRPr="00513DFE">
        <w:rPr>
          <w:rStyle w:val="Hyperlink"/>
          <w:lang w:val="en-CA"/>
        </w:rPr>
        <w:t>https</w:t>
      </w:r>
      <w:r w:rsidR="00F767CE" w:rsidRPr="004F32E0">
        <w:rPr>
          <w:rStyle w:val="Hyperlink"/>
          <w:lang w:val="ru-RU"/>
        </w:rPr>
        <w:t>://</w:t>
      </w:r>
      <w:r w:rsidR="00F767CE" w:rsidRPr="00513DFE">
        <w:rPr>
          <w:rStyle w:val="Hyperlink"/>
          <w:lang w:val="en-CA"/>
        </w:rPr>
        <w:t>undocs</w:t>
      </w:r>
      <w:r w:rsidR="00F767CE" w:rsidRPr="004F32E0">
        <w:rPr>
          <w:rStyle w:val="Hyperlink"/>
          <w:lang w:val="ru-RU"/>
        </w:rPr>
        <w:t>.</w:t>
      </w:r>
      <w:r w:rsidR="00F767CE" w:rsidRPr="00513DFE">
        <w:rPr>
          <w:rStyle w:val="Hyperlink"/>
          <w:lang w:val="en-CA"/>
        </w:rPr>
        <w:t>org</w:t>
      </w:r>
      <w:r w:rsidR="00F767CE" w:rsidRPr="004F32E0">
        <w:rPr>
          <w:rStyle w:val="Hyperlink"/>
          <w:lang w:val="ru-RU"/>
        </w:rPr>
        <w:t>/</w:t>
      </w:r>
      <w:r w:rsidR="00F767CE" w:rsidRPr="00513DFE">
        <w:rPr>
          <w:rStyle w:val="Hyperlink"/>
          <w:lang w:val="en-CA"/>
        </w:rPr>
        <w:t>A</w:t>
      </w:r>
      <w:r w:rsidR="00F767CE" w:rsidRPr="004F32E0">
        <w:rPr>
          <w:rStyle w:val="Hyperlink"/>
          <w:lang w:val="ru-RU"/>
        </w:rPr>
        <w:t>/</w:t>
      </w:r>
      <w:r w:rsidR="00F767CE" w:rsidRPr="00513DFE">
        <w:rPr>
          <w:rStyle w:val="Hyperlink"/>
          <w:lang w:val="en-CA"/>
        </w:rPr>
        <w:t>CONF</w:t>
      </w:r>
      <w:r w:rsidR="00F767CE" w:rsidRPr="004F32E0">
        <w:rPr>
          <w:rStyle w:val="Hyperlink"/>
          <w:lang w:val="ru-RU"/>
        </w:rPr>
        <w:t>.232/2022/5</w:t>
      </w:r>
      <w:r w:rsidR="004F32E0">
        <w:rPr>
          <w:rStyle w:val="Hyperlink"/>
          <w:lang w:val="en-CA"/>
        </w:rPr>
        <w:fldChar w:fldCharType="end"/>
      </w:r>
      <w:r w:rsidR="00F767CE">
        <w:rPr>
          <w:lang w:val="ru-RU"/>
        </w:rPr>
        <w:t xml:space="preserve"> </w:t>
      </w:r>
      <w:r w:rsidRPr="004F32E0">
        <w:rPr>
          <w:lang w:val="ru-RU"/>
        </w:rPr>
        <w:t xml:space="preserve"> </w:t>
      </w:r>
    </w:p>
  </w:footnote>
  <w:footnote w:id="10">
    <w:p w14:paraId="736C0C77" w14:textId="77777777" w:rsidR="007A51E0" w:rsidRPr="009F044E" w:rsidRDefault="007A51E0">
      <w:pPr>
        <w:pStyle w:val="FootnoteText"/>
        <w:ind w:firstLine="0"/>
        <w:jc w:val="left"/>
        <w:rPr>
          <w:lang w:val="ru-MD"/>
        </w:rPr>
      </w:pPr>
      <w:r>
        <w:rPr>
          <w:rStyle w:val="FootnoteReference"/>
        </w:rPr>
        <w:footnoteRef/>
      </w:r>
      <w:r w:rsidRPr="004F32E0">
        <w:rPr>
          <w:lang w:val="ru-RU"/>
        </w:rPr>
        <w:t xml:space="preserve"> </w:t>
      </w:r>
      <w:r>
        <w:rPr>
          <w:lang w:val="ru-RU"/>
        </w:rPr>
        <w:t xml:space="preserve">Механизм обеспечения </w:t>
      </w:r>
      <w:r w:rsidRPr="009F044E">
        <w:rPr>
          <w:lang w:val="ru-MD"/>
        </w:rPr>
        <w:t>готовности к пандеми</w:t>
      </w:r>
      <w:r>
        <w:rPr>
          <w:lang w:val="ru-MD"/>
        </w:rPr>
        <w:t>ческому</w:t>
      </w:r>
      <w:r w:rsidRPr="009F044E">
        <w:rPr>
          <w:lang w:val="ru-MD"/>
        </w:rPr>
        <w:t xml:space="preserve"> грипп</w:t>
      </w:r>
      <w:r>
        <w:rPr>
          <w:lang w:val="ru-MD"/>
        </w:rPr>
        <w:t xml:space="preserve">у для </w:t>
      </w:r>
      <w:r w:rsidRPr="009F044E">
        <w:rPr>
          <w:lang w:val="ru-MD"/>
        </w:rPr>
        <w:t>обмен</w:t>
      </w:r>
      <w:r>
        <w:rPr>
          <w:lang w:val="ru-MD"/>
        </w:rPr>
        <w:t>а</w:t>
      </w:r>
      <w:r w:rsidRPr="009F044E">
        <w:rPr>
          <w:lang w:val="ru-MD"/>
        </w:rPr>
        <w:t xml:space="preserve"> вирусами гриппа и доступ</w:t>
      </w:r>
      <w:r>
        <w:rPr>
          <w:lang w:val="ru-MD"/>
        </w:rPr>
        <w:t>а</w:t>
      </w:r>
      <w:r w:rsidRPr="009F044E">
        <w:rPr>
          <w:lang w:val="ru-MD"/>
        </w:rPr>
        <w:t xml:space="preserve"> к вакцинам и другим преимуществам.</w:t>
      </w:r>
    </w:p>
  </w:footnote>
  <w:footnote w:id="11">
    <w:p w14:paraId="736C0C78" w14:textId="77777777" w:rsidR="007A51E0" w:rsidRPr="004F32E0" w:rsidRDefault="007A51E0">
      <w:pPr>
        <w:pStyle w:val="FootnoteText"/>
        <w:ind w:firstLine="0"/>
        <w:jc w:val="left"/>
        <w:rPr>
          <w:lang w:val="ru-RU"/>
        </w:rPr>
      </w:pPr>
      <w:r>
        <w:rPr>
          <w:rStyle w:val="FootnoteReference"/>
        </w:rPr>
        <w:footnoteRef/>
      </w:r>
      <w:r w:rsidRPr="004F32E0">
        <w:rPr>
          <w:lang w:val="ru-RU"/>
        </w:rPr>
        <w:t xml:space="preserve"> </w:t>
      </w:r>
      <w:r w:rsidRPr="00236DA6">
        <w:rPr>
          <w:lang w:val="ru-MD"/>
        </w:rPr>
        <w:t xml:space="preserve">Для целей </w:t>
      </w:r>
      <w:r>
        <w:rPr>
          <w:lang w:val="ru-MD"/>
        </w:rPr>
        <w:t>Механизма</w:t>
      </w:r>
      <w:r w:rsidRPr="00236DA6">
        <w:rPr>
          <w:lang w:val="ru-MD"/>
        </w:rPr>
        <w:t xml:space="preserve"> по ГПГ и прилагаемых к не</w:t>
      </w:r>
      <w:r>
        <w:rPr>
          <w:lang w:val="ru-MD"/>
        </w:rPr>
        <w:t>му</w:t>
      </w:r>
      <w:r w:rsidRPr="00236DA6">
        <w:rPr>
          <w:lang w:val="ru-MD"/>
        </w:rPr>
        <w:t xml:space="preserve"> Стандартных соглашений о передаче материалов и </w:t>
      </w:r>
      <w:r>
        <w:rPr>
          <w:lang w:val="ru-MD"/>
        </w:rPr>
        <w:t>кругов ведения,</w:t>
      </w:r>
      <w:r w:rsidRPr="00236DA6">
        <w:rPr>
          <w:lang w:val="ru-MD"/>
        </w:rPr>
        <w:t xml:space="preserve"> а также Механиз</w:t>
      </w:r>
      <w:r>
        <w:rPr>
          <w:lang w:val="ru-MD"/>
        </w:rPr>
        <w:t>ма отслеживания вирусов гриппа «</w:t>
      </w:r>
      <w:r w:rsidRPr="00236DA6">
        <w:rPr>
          <w:lang w:val="ru-MD"/>
        </w:rPr>
        <w:t xml:space="preserve">биологические материалы </w:t>
      </w:r>
      <w:r>
        <w:rPr>
          <w:lang w:val="ru-MD"/>
        </w:rPr>
        <w:t xml:space="preserve">для </w:t>
      </w:r>
      <w:r w:rsidRPr="00236DA6">
        <w:rPr>
          <w:lang w:val="ru-MD"/>
        </w:rPr>
        <w:t>ГПГ</w:t>
      </w:r>
      <w:r>
        <w:rPr>
          <w:lang w:val="ru-MD"/>
        </w:rPr>
        <w:t>»</w:t>
      </w:r>
      <w:r w:rsidRPr="00236DA6">
        <w:rPr>
          <w:lang w:val="ru-MD"/>
        </w:rPr>
        <w:t xml:space="preserve"> определяются как </w:t>
      </w:r>
      <w:r>
        <w:rPr>
          <w:lang w:val="ru-MD"/>
        </w:rPr>
        <w:t>«</w:t>
      </w:r>
      <w:r w:rsidRPr="00236DA6">
        <w:rPr>
          <w:lang w:val="ru-MD"/>
        </w:rPr>
        <w:t>клинические образцы</w:t>
      </w:r>
      <w:r>
        <w:rPr>
          <w:lang w:val="ru-MD"/>
        </w:rPr>
        <w:t>, взятые от</w:t>
      </w:r>
      <w:r w:rsidRPr="00236DA6">
        <w:rPr>
          <w:lang w:val="ru-MD"/>
        </w:rPr>
        <w:t xml:space="preserve"> человека, </w:t>
      </w:r>
      <w:r>
        <w:rPr>
          <w:lang w:val="ru-MD"/>
        </w:rPr>
        <w:t xml:space="preserve">вирусные </w:t>
      </w:r>
      <w:r w:rsidRPr="00236DA6">
        <w:rPr>
          <w:lang w:val="ru-MD"/>
        </w:rPr>
        <w:t xml:space="preserve">изоляты вирусов человека H5N1 </w:t>
      </w:r>
      <w:r>
        <w:rPr>
          <w:lang w:val="ru-MD"/>
        </w:rPr>
        <w:t xml:space="preserve">дикого типа </w:t>
      </w:r>
      <w:r w:rsidRPr="00236DA6">
        <w:rPr>
          <w:lang w:val="ru-MD"/>
        </w:rPr>
        <w:t xml:space="preserve">и других вирусов гриппа с пандемическим потенциалом </w:t>
      </w:r>
      <w:r>
        <w:rPr>
          <w:lang w:val="ru-MD"/>
        </w:rPr>
        <w:t xml:space="preserve">для </w:t>
      </w:r>
      <w:r w:rsidRPr="00AE083A">
        <w:rPr>
          <w:lang w:val="ru-MD"/>
        </w:rPr>
        <w:t xml:space="preserve">людей; и модифицированные вирусы, приготовленные из H5N1 и/или других вирусов гриппа с пандемическим потенциалом для человека, которые были разработаны лабораториями ГСЭГО ВОЗ и которые являются вирусами-кандидатами для производства вакцин, полученными с помощью обратной генетики и/или высокопродуктивной </w:t>
      </w:r>
      <w:proofErr w:type="spellStart"/>
      <w:r w:rsidRPr="00AE083A">
        <w:rPr>
          <w:lang w:val="ru-MD"/>
        </w:rPr>
        <w:t>реассортации</w:t>
      </w:r>
      <w:proofErr w:type="spellEnd"/>
      <w:r w:rsidRPr="00AE083A">
        <w:rPr>
          <w:lang w:val="ru-MD"/>
        </w:rPr>
        <w:t xml:space="preserve">». </w:t>
      </w:r>
      <w:r>
        <w:rPr>
          <w:lang w:val="ru-MD"/>
        </w:rPr>
        <w:t>«</w:t>
      </w:r>
      <w:r w:rsidRPr="00AE083A">
        <w:rPr>
          <w:lang w:val="ru-MD"/>
        </w:rPr>
        <w:t>Биологические материалы для ГПГ также включают РНК, полученные из H5N1 дикого типа и других вирусов гриппа человека с пандемическим потенциалом для человека, и ДНК, охватывающие всю кодирующую область одного или нескольких вирусных генов». См. ст.</w:t>
      </w:r>
      <w:r w:rsidRPr="00236DA6">
        <w:rPr>
          <w:lang w:val="ru-MD"/>
        </w:rPr>
        <w:t xml:space="preserve"> 4.1 </w:t>
      </w:r>
      <w:r>
        <w:rPr>
          <w:lang w:val="ru-MD"/>
        </w:rPr>
        <w:t>Механизма</w:t>
      </w:r>
      <w:r w:rsidRPr="00236DA6">
        <w:rPr>
          <w:lang w:val="ru-MD"/>
        </w:rPr>
        <w:t xml:space="preserve"> </w:t>
      </w:r>
      <w:r>
        <w:rPr>
          <w:lang w:val="ru-MD"/>
        </w:rPr>
        <w:t>по ГПГ</w:t>
      </w:r>
      <w:r w:rsidRPr="004F32E0">
        <w:rPr>
          <w:lang w:val="ru-RU"/>
        </w:rPr>
        <w:t>.</w:t>
      </w:r>
    </w:p>
  </w:footnote>
  <w:footnote w:id="12">
    <w:p w14:paraId="736C0C79" w14:textId="77777777" w:rsidR="007A51E0" w:rsidRPr="004F32E0" w:rsidRDefault="007A51E0">
      <w:pPr>
        <w:pStyle w:val="FootnoteText"/>
        <w:ind w:firstLine="0"/>
        <w:jc w:val="left"/>
        <w:rPr>
          <w:lang w:val="ru-RU"/>
        </w:rPr>
      </w:pPr>
      <w:r>
        <w:rPr>
          <w:rStyle w:val="FootnoteReference"/>
        </w:rPr>
        <w:footnoteRef/>
      </w:r>
      <w:r w:rsidRPr="004F32E0">
        <w:rPr>
          <w:lang w:val="ru-RU"/>
        </w:rPr>
        <w:t xml:space="preserve"> Документ </w:t>
      </w:r>
      <w:r>
        <w:t>WHA</w:t>
      </w:r>
      <w:r w:rsidRPr="004F32E0">
        <w:rPr>
          <w:lang w:val="ru-RU"/>
        </w:rPr>
        <w:t>72(12)</w:t>
      </w:r>
      <w:r>
        <w:rPr>
          <w:lang w:val="ru-RU"/>
        </w:rPr>
        <w:t xml:space="preserve"> представлен</w:t>
      </w:r>
      <w:r w:rsidRPr="004F32E0">
        <w:rPr>
          <w:lang w:val="ru-RU"/>
        </w:rPr>
        <w:t xml:space="preserve"> по адресу: </w:t>
      </w:r>
      <w:r w:rsidRPr="00840908">
        <w:rPr>
          <w:lang w:val="en-CA"/>
        </w:rPr>
        <w:t>http</w:t>
      </w:r>
      <w:r w:rsidRPr="004F32E0">
        <w:rPr>
          <w:lang w:val="ru-RU"/>
        </w:rPr>
        <w:t>:</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w:instrText>
      </w:r>
      <w:r w:rsidR="004F32E0" w:rsidRPr="004F32E0">
        <w:rPr>
          <w:lang w:val="ru-RU"/>
        </w:rPr>
        <w:instrText>://</w:instrText>
      </w:r>
      <w:r w:rsidR="004F32E0">
        <w:instrText>apps</w:instrText>
      </w:r>
      <w:r w:rsidR="004F32E0" w:rsidRPr="004F32E0">
        <w:rPr>
          <w:lang w:val="ru-RU"/>
        </w:rPr>
        <w:instrText>.</w:instrText>
      </w:r>
      <w:r w:rsidR="004F32E0">
        <w:instrText>who</w:instrText>
      </w:r>
      <w:r w:rsidR="004F32E0" w:rsidRPr="004F32E0">
        <w:rPr>
          <w:lang w:val="ru-RU"/>
        </w:rPr>
        <w:instrText>.</w:instrText>
      </w:r>
      <w:r w:rsidR="004F32E0">
        <w:instrText>int</w:instrText>
      </w:r>
      <w:r w:rsidR="004F32E0" w:rsidRPr="004F32E0">
        <w:rPr>
          <w:lang w:val="ru-RU"/>
        </w:rPr>
        <w:instrText>/</w:instrText>
      </w:r>
      <w:r w:rsidR="004F32E0">
        <w:instrText>gb</w:instrText>
      </w:r>
      <w:r w:rsidR="004F32E0" w:rsidRPr="004F32E0">
        <w:rPr>
          <w:lang w:val="ru-RU"/>
        </w:rPr>
        <w:instrText>/</w:instrText>
      </w:r>
      <w:r w:rsidR="004F32E0">
        <w:instrText>ebwha</w:instrText>
      </w:r>
      <w:r w:rsidR="004F32E0" w:rsidRPr="004F32E0">
        <w:rPr>
          <w:lang w:val="ru-RU"/>
        </w:rPr>
        <w:instrText>/</w:instrText>
      </w:r>
      <w:r w:rsidR="004F32E0">
        <w:instrText>pdf</w:instrText>
      </w:r>
      <w:r w:rsidR="004F32E0" w:rsidRPr="004F32E0">
        <w:rPr>
          <w:lang w:val="ru-RU"/>
        </w:rPr>
        <w:instrText>_</w:instrText>
      </w:r>
      <w:r w:rsidR="004F32E0">
        <w:instrText>files</w:instrText>
      </w:r>
      <w:r w:rsidR="004F32E0" w:rsidRPr="004F32E0">
        <w:rPr>
          <w:lang w:val="ru-RU"/>
        </w:rPr>
        <w:instrText>/</w:instrText>
      </w:r>
      <w:r w:rsidR="004F32E0">
        <w:instrText>WHA</w:instrText>
      </w:r>
      <w:r w:rsidR="004F32E0" w:rsidRPr="004F32E0">
        <w:rPr>
          <w:lang w:val="ru-RU"/>
        </w:rPr>
        <w:instrText>72/</w:instrText>
      </w:r>
      <w:r w:rsidR="004F32E0">
        <w:instrText>A</w:instrText>
      </w:r>
      <w:r w:rsidR="004F32E0" w:rsidRPr="004F32E0">
        <w:rPr>
          <w:lang w:val="ru-RU"/>
        </w:rPr>
        <w:instrText>72(12)-</w:instrText>
      </w:r>
      <w:r w:rsidR="004F32E0">
        <w:instrText>en</w:instrText>
      </w:r>
      <w:r w:rsidR="004F32E0" w:rsidRPr="004F32E0">
        <w:rPr>
          <w:lang w:val="ru-RU"/>
        </w:rPr>
        <w:instrText>.</w:instrText>
      </w:r>
      <w:r w:rsidR="004F32E0">
        <w:instrText>pdf</w:instrText>
      </w:r>
      <w:r w:rsidR="004F32E0" w:rsidRPr="004F32E0">
        <w:rPr>
          <w:lang w:val="ru-RU"/>
        </w:rPr>
        <w:instrText xml:space="preserve">" </w:instrText>
      </w:r>
      <w:r w:rsidR="004F32E0">
        <w:fldChar w:fldCharType="separate"/>
      </w:r>
      <w:r w:rsidRPr="004F32E0">
        <w:rPr>
          <w:rStyle w:val="Hyperlink"/>
          <w:lang w:val="ru-RU"/>
        </w:rPr>
        <w:t>//</w:t>
      </w:r>
      <w:r w:rsidRPr="00840908">
        <w:rPr>
          <w:rStyle w:val="Hyperlink"/>
          <w:lang w:val="en-CA"/>
        </w:rPr>
        <w:t>apps</w:t>
      </w:r>
      <w:r w:rsidRPr="004F32E0">
        <w:rPr>
          <w:rStyle w:val="Hyperlink"/>
          <w:lang w:val="ru-RU"/>
        </w:rPr>
        <w:t>.</w:t>
      </w:r>
      <w:r w:rsidRPr="00840908">
        <w:rPr>
          <w:rStyle w:val="Hyperlink"/>
          <w:lang w:val="en-CA"/>
        </w:rPr>
        <w:t>who</w:t>
      </w:r>
      <w:r w:rsidRPr="004F32E0">
        <w:rPr>
          <w:rStyle w:val="Hyperlink"/>
          <w:lang w:val="ru-RU"/>
        </w:rPr>
        <w:t>.</w:t>
      </w:r>
      <w:r w:rsidRPr="00840908">
        <w:rPr>
          <w:rStyle w:val="Hyperlink"/>
          <w:lang w:val="en-CA"/>
        </w:rPr>
        <w:t>int</w:t>
      </w:r>
      <w:r w:rsidRPr="004F32E0">
        <w:rPr>
          <w:rStyle w:val="Hyperlink"/>
          <w:lang w:val="ru-RU"/>
        </w:rPr>
        <w:t>/</w:t>
      </w:r>
      <w:r w:rsidRPr="00840908">
        <w:rPr>
          <w:rStyle w:val="Hyperlink"/>
          <w:lang w:val="en-CA"/>
        </w:rPr>
        <w:t>gb</w:t>
      </w:r>
      <w:r w:rsidRPr="004F32E0">
        <w:rPr>
          <w:rStyle w:val="Hyperlink"/>
          <w:lang w:val="ru-RU"/>
        </w:rPr>
        <w:t>/</w:t>
      </w:r>
      <w:r w:rsidRPr="00840908">
        <w:rPr>
          <w:rStyle w:val="Hyperlink"/>
          <w:lang w:val="en-CA"/>
        </w:rPr>
        <w:t>ebwha</w:t>
      </w:r>
      <w:r w:rsidRPr="004F32E0">
        <w:rPr>
          <w:rStyle w:val="Hyperlink"/>
          <w:lang w:val="ru-RU"/>
        </w:rPr>
        <w:t>/</w:t>
      </w:r>
      <w:r w:rsidRPr="00840908">
        <w:rPr>
          <w:rStyle w:val="Hyperlink"/>
          <w:lang w:val="en-CA"/>
        </w:rPr>
        <w:t>pdf</w:t>
      </w:r>
      <w:r w:rsidRPr="004F32E0">
        <w:rPr>
          <w:rStyle w:val="Hyperlink"/>
          <w:lang w:val="ru-RU"/>
        </w:rPr>
        <w:t>_</w:t>
      </w:r>
      <w:r w:rsidRPr="00840908">
        <w:rPr>
          <w:rStyle w:val="Hyperlink"/>
          <w:lang w:val="en-CA"/>
        </w:rPr>
        <w:t>files</w:t>
      </w:r>
      <w:r w:rsidRPr="004F32E0">
        <w:rPr>
          <w:rStyle w:val="Hyperlink"/>
          <w:lang w:val="ru-RU"/>
        </w:rPr>
        <w:t>/</w:t>
      </w:r>
      <w:r w:rsidRPr="00840908">
        <w:rPr>
          <w:rStyle w:val="Hyperlink"/>
          <w:lang w:val="en-CA"/>
        </w:rPr>
        <w:t>WHA</w:t>
      </w:r>
      <w:r w:rsidRPr="004F32E0">
        <w:rPr>
          <w:rStyle w:val="Hyperlink"/>
          <w:lang w:val="ru-RU"/>
        </w:rPr>
        <w:t>72/</w:t>
      </w:r>
      <w:r w:rsidRPr="00840908">
        <w:rPr>
          <w:rStyle w:val="Hyperlink"/>
          <w:lang w:val="en-CA"/>
        </w:rPr>
        <w:t>A</w:t>
      </w:r>
      <w:r w:rsidRPr="004F32E0">
        <w:rPr>
          <w:rStyle w:val="Hyperlink"/>
          <w:lang w:val="ru-RU"/>
        </w:rPr>
        <w:t>72(12)-</w:t>
      </w:r>
      <w:r>
        <w:rPr>
          <w:rStyle w:val="Hyperlink"/>
          <w:lang w:val="fr-FR"/>
        </w:rPr>
        <w:t>ru</w:t>
      </w:r>
      <w:r w:rsidRPr="004F32E0">
        <w:rPr>
          <w:rStyle w:val="Hyperlink"/>
          <w:lang w:val="ru-RU"/>
        </w:rPr>
        <w:t>.</w:t>
      </w:r>
      <w:r w:rsidRPr="00840908">
        <w:rPr>
          <w:rStyle w:val="Hyperlink"/>
          <w:lang w:val="en-CA"/>
        </w:rPr>
        <w:t>pdf</w:t>
      </w:r>
      <w:r w:rsidR="004F32E0">
        <w:rPr>
          <w:rStyle w:val="Hyperlink"/>
          <w:lang w:val="en-CA"/>
        </w:rPr>
        <w:fldChar w:fldCharType="end"/>
      </w:r>
    </w:p>
  </w:footnote>
  <w:footnote w:id="13">
    <w:p w14:paraId="736C0C7A" w14:textId="77777777" w:rsidR="007A51E0" w:rsidRPr="004F32E0" w:rsidRDefault="007A51E0">
      <w:pPr>
        <w:pStyle w:val="FootnoteText"/>
        <w:ind w:firstLine="0"/>
        <w:jc w:val="left"/>
        <w:rPr>
          <w:lang w:val="ru-RU"/>
        </w:rPr>
      </w:pPr>
      <w:r w:rsidRPr="0043352B">
        <w:rPr>
          <w:rStyle w:val="FootnoteReference"/>
          <w:lang w:val="ru-RU"/>
        </w:rPr>
        <w:footnoteRef/>
      </w:r>
      <w:r w:rsidRPr="0043352B">
        <w:rPr>
          <w:lang w:val="ru-RU"/>
        </w:rPr>
        <w:t xml:space="preserve"> Документ WHA72(13)</w:t>
      </w:r>
      <w:r w:rsidR="0043352B" w:rsidRPr="0043352B">
        <w:rPr>
          <w:lang w:val="ru-RU"/>
        </w:rPr>
        <w:t xml:space="preserve"> представлен</w:t>
      </w:r>
      <w:r w:rsidRPr="0043352B">
        <w:rPr>
          <w:lang w:val="ru-RU"/>
        </w:rPr>
        <w:t xml:space="preserve"> по адресу</w:t>
      </w:r>
      <w:r w:rsidRPr="004F32E0">
        <w:rPr>
          <w:lang w:val="ru-RU"/>
        </w:rPr>
        <w:t xml:space="preserve">: </w:t>
      </w:r>
      <w:r w:rsidRPr="00840908">
        <w:rPr>
          <w:lang w:val="en-CA"/>
        </w:rPr>
        <w:t>http</w:t>
      </w:r>
      <w:r w:rsidRPr="004F32E0">
        <w:rPr>
          <w:lang w:val="ru-RU"/>
        </w:rPr>
        <w:t>:</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w:instrText>
      </w:r>
      <w:r w:rsidR="004F32E0" w:rsidRPr="004F32E0">
        <w:rPr>
          <w:lang w:val="ru-RU"/>
        </w:rPr>
        <w:instrText>://</w:instrText>
      </w:r>
      <w:r w:rsidR="004F32E0">
        <w:instrText>apps</w:instrText>
      </w:r>
      <w:r w:rsidR="004F32E0" w:rsidRPr="004F32E0">
        <w:rPr>
          <w:lang w:val="ru-RU"/>
        </w:rPr>
        <w:instrText>.</w:instrText>
      </w:r>
      <w:r w:rsidR="004F32E0">
        <w:instrText>who</w:instrText>
      </w:r>
      <w:r w:rsidR="004F32E0" w:rsidRPr="004F32E0">
        <w:rPr>
          <w:lang w:val="ru-RU"/>
        </w:rPr>
        <w:instrText>.</w:instrText>
      </w:r>
      <w:r w:rsidR="004F32E0">
        <w:instrText>int</w:instrText>
      </w:r>
      <w:r w:rsidR="004F32E0" w:rsidRPr="004F32E0">
        <w:rPr>
          <w:lang w:val="ru-RU"/>
        </w:rPr>
        <w:instrText>/</w:instrText>
      </w:r>
      <w:r w:rsidR="004F32E0">
        <w:instrText>gb</w:instrText>
      </w:r>
      <w:r w:rsidR="004F32E0" w:rsidRPr="004F32E0">
        <w:rPr>
          <w:lang w:val="ru-RU"/>
        </w:rPr>
        <w:instrText>/</w:instrText>
      </w:r>
      <w:r w:rsidR="004F32E0">
        <w:instrText>ebwha</w:instrText>
      </w:r>
      <w:r w:rsidR="004F32E0" w:rsidRPr="004F32E0">
        <w:rPr>
          <w:lang w:val="ru-RU"/>
        </w:rPr>
        <w:instrText>/</w:instrText>
      </w:r>
      <w:r w:rsidR="004F32E0">
        <w:instrText>pdf</w:instrText>
      </w:r>
      <w:r w:rsidR="004F32E0" w:rsidRPr="004F32E0">
        <w:rPr>
          <w:lang w:val="ru-RU"/>
        </w:rPr>
        <w:instrText>_</w:instrText>
      </w:r>
      <w:r w:rsidR="004F32E0">
        <w:instrText>files</w:instrText>
      </w:r>
      <w:r w:rsidR="004F32E0" w:rsidRPr="004F32E0">
        <w:rPr>
          <w:lang w:val="ru-RU"/>
        </w:rPr>
        <w:instrText>/</w:instrText>
      </w:r>
      <w:r w:rsidR="004F32E0">
        <w:instrText>WHA</w:instrText>
      </w:r>
      <w:r w:rsidR="004F32E0" w:rsidRPr="004F32E0">
        <w:rPr>
          <w:lang w:val="ru-RU"/>
        </w:rPr>
        <w:instrText>72/</w:instrText>
      </w:r>
      <w:r w:rsidR="004F32E0">
        <w:instrText>A</w:instrText>
      </w:r>
      <w:r w:rsidR="004F32E0" w:rsidRPr="004F32E0">
        <w:rPr>
          <w:lang w:val="ru-RU"/>
        </w:rPr>
        <w:instrText>72(13)-</w:instrText>
      </w:r>
      <w:r w:rsidR="004F32E0">
        <w:instrText>en</w:instrText>
      </w:r>
      <w:r w:rsidR="004F32E0" w:rsidRPr="004F32E0">
        <w:rPr>
          <w:lang w:val="ru-RU"/>
        </w:rPr>
        <w:instrText>.</w:instrText>
      </w:r>
      <w:r w:rsidR="004F32E0">
        <w:instrText>pdf</w:instrText>
      </w:r>
      <w:r w:rsidR="004F32E0" w:rsidRPr="004F32E0">
        <w:rPr>
          <w:lang w:val="ru-RU"/>
        </w:rPr>
        <w:instrText xml:space="preserve">" </w:instrText>
      </w:r>
      <w:r w:rsidR="004F32E0">
        <w:fldChar w:fldCharType="separate"/>
      </w:r>
      <w:r w:rsidRPr="004F32E0">
        <w:rPr>
          <w:rStyle w:val="Hyperlink"/>
          <w:lang w:val="ru-RU"/>
        </w:rPr>
        <w:t>//</w:t>
      </w:r>
      <w:r w:rsidRPr="00840908">
        <w:rPr>
          <w:rStyle w:val="Hyperlink"/>
          <w:lang w:val="en-CA"/>
        </w:rPr>
        <w:t>apps</w:t>
      </w:r>
      <w:r w:rsidRPr="004F32E0">
        <w:rPr>
          <w:rStyle w:val="Hyperlink"/>
          <w:lang w:val="ru-RU"/>
        </w:rPr>
        <w:t>.</w:t>
      </w:r>
      <w:r w:rsidRPr="00840908">
        <w:rPr>
          <w:rStyle w:val="Hyperlink"/>
          <w:lang w:val="en-CA"/>
        </w:rPr>
        <w:t>who</w:t>
      </w:r>
      <w:r w:rsidRPr="004F32E0">
        <w:rPr>
          <w:rStyle w:val="Hyperlink"/>
          <w:lang w:val="ru-RU"/>
        </w:rPr>
        <w:t>.</w:t>
      </w:r>
      <w:r w:rsidRPr="00840908">
        <w:rPr>
          <w:rStyle w:val="Hyperlink"/>
          <w:lang w:val="en-CA"/>
        </w:rPr>
        <w:t>int</w:t>
      </w:r>
      <w:r w:rsidRPr="004F32E0">
        <w:rPr>
          <w:rStyle w:val="Hyperlink"/>
          <w:lang w:val="ru-RU"/>
        </w:rPr>
        <w:t>/</w:t>
      </w:r>
      <w:r w:rsidRPr="00840908">
        <w:rPr>
          <w:rStyle w:val="Hyperlink"/>
          <w:lang w:val="en-CA"/>
        </w:rPr>
        <w:t>gb</w:t>
      </w:r>
      <w:r w:rsidRPr="004F32E0">
        <w:rPr>
          <w:rStyle w:val="Hyperlink"/>
          <w:lang w:val="ru-RU"/>
        </w:rPr>
        <w:t>/</w:t>
      </w:r>
      <w:r w:rsidRPr="00840908">
        <w:rPr>
          <w:rStyle w:val="Hyperlink"/>
          <w:lang w:val="en-CA"/>
        </w:rPr>
        <w:t>ebwha</w:t>
      </w:r>
      <w:r w:rsidRPr="004F32E0">
        <w:rPr>
          <w:rStyle w:val="Hyperlink"/>
          <w:lang w:val="ru-RU"/>
        </w:rPr>
        <w:t>/</w:t>
      </w:r>
      <w:r w:rsidRPr="00840908">
        <w:rPr>
          <w:rStyle w:val="Hyperlink"/>
          <w:lang w:val="en-CA"/>
        </w:rPr>
        <w:t>pdf</w:t>
      </w:r>
      <w:r w:rsidRPr="004F32E0">
        <w:rPr>
          <w:rStyle w:val="Hyperlink"/>
          <w:lang w:val="ru-RU"/>
        </w:rPr>
        <w:t>_</w:t>
      </w:r>
      <w:r w:rsidRPr="00840908">
        <w:rPr>
          <w:rStyle w:val="Hyperlink"/>
          <w:lang w:val="en-CA"/>
        </w:rPr>
        <w:t>files</w:t>
      </w:r>
      <w:r w:rsidRPr="004F32E0">
        <w:rPr>
          <w:rStyle w:val="Hyperlink"/>
          <w:lang w:val="ru-RU"/>
        </w:rPr>
        <w:t>/</w:t>
      </w:r>
      <w:r w:rsidRPr="00840908">
        <w:rPr>
          <w:rStyle w:val="Hyperlink"/>
          <w:lang w:val="en-CA"/>
        </w:rPr>
        <w:t>WHA</w:t>
      </w:r>
      <w:r w:rsidRPr="004F32E0">
        <w:rPr>
          <w:rStyle w:val="Hyperlink"/>
          <w:lang w:val="ru-RU"/>
        </w:rPr>
        <w:t>72/</w:t>
      </w:r>
      <w:r w:rsidRPr="00840908">
        <w:rPr>
          <w:rStyle w:val="Hyperlink"/>
          <w:lang w:val="en-CA"/>
        </w:rPr>
        <w:t>A</w:t>
      </w:r>
      <w:r w:rsidRPr="004F32E0">
        <w:rPr>
          <w:rStyle w:val="Hyperlink"/>
          <w:lang w:val="ru-RU"/>
        </w:rPr>
        <w:t>72(13)-</w:t>
      </w:r>
      <w:r>
        <w:rPr>
          <w:rStyle w:val="Hyperlink"/>
          <w:lang w:val="fr-FR"/>
        </w:rPr>
        <w:t>ru</w:t>
      </w:r>
      <w:r w:rsidRPr="004F32E0">
        <w:rPr>
          <w:rStyle w:val="Hyperlink"/>
          <w:lang w:val="ru-RU"/>
        </w:rPr>
        <w:t>.</w:t>
      </w:r>
      <w:r w:rsidRPr="00840908">
        <w:rPr>
          <w:rStyle w:val="Hyperlink"/>
          <w:lang w:val="en-CA"/>
        </w:rPr>
        <w:t>pdf</w:t>
      </w:r>
      <w:r w:rsidR="004F32E0">
        <w:rPr>
          <w:rStyle w:val="Hyperlink"/>
          <w:lang w:val="en-CA"/>
        </w:rPr>
        <w:fldChar w:fldCharType="end"/>
      </w:r>
      <w:r w:rsidRPr="004F32E0">
        <w:rPr>
          <w:lang w:val="ru-RU"/>
        </w:rPr>
        <w:t>.</w:t>
      </w:r>
    </w:p>
  </w:footnote>
  <w:footnote w:id="14">
    <w:p w14:paraId="736C0C7B" w14:textId="77777777" w:rsidR="007A51E0" w:rsidRPr="004F32E0" w:rsidRDefault="007A51E0">
      <w:pPr>
        <w:pStyle w:val="FootnoteText"/>
        <w:ind w:firstLine="0"/>
        <w:jc w:val="left"/>
        <w:rPr>
          <w:lang w:val="ru-RU"/>
        </w:rPr>
      </w:pPr>
      <w:r>
        <w:rPr>
          <w:rStyle w:val="FootnoteReference"/>
        </w:rPr>
        <w:footnoteRef/>
      </w:r>
      <w:r w:rsidRPr="004F32E0">
        <w:rPr>
          <w:lang w:val="ru-RU"/>
        </w:rPr>
        <w:t xml:space="preserve"> </w:t>
      </w:r>
      <w:r w:rsidRPr="0043352B">
        <w:rPr>
          <w:lang w:val="ru-RU"/>
        </w:rPr>
        <w:t>Уведомление 2020-012 от 24 января 2020 года представлено</w:t>
      </w:r>
      <w:r w:rsidR="0043352B">
        <w:rPr>
          <w:lang w:val="ru-RU"/>
        </w:rPr>
        <w:t xml:space="preserve"> по адресу: </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https</w:instrText>
      </w:r>
      <w:r w:rsidR="004F32E0" w:rsidRPr="004F32E0">
        <w:rPr>
          <w:lang w:val="ru-RU"/>
        </w:rPr>
        <w:instrText>://</w:instrText>
      </w:r>
      <w:r w:rsidR="004F32E0">
        <w:instrText>www</w:instrText>
      </w:r>
      <w:r w:rsidR="004F32E0" w:rsidRPr="004F32E0">
        <w:rPr>
          <w:lang w:val="ru-RU"/>
        </w:rPr>
        <w:instrText>.</w:instrText>
      </w:r>
      <w:r w:rsidR="004F32E0">
        <w:instrText>cbd</w:instrText>
      </w:r>
      <w:r w:rsidR="004F32E0" w:rsidRPr="004F32E0">
        <w:rPr>
          <w:lang w:val="ru-RU"/>
        </w:rPr>
        <w:instrText>.</w:instrText>
      </w:r>
      <w:r w:rsidR="004F32E0">
        <w:instrText>int</w:instrText>
      </w:r>
      <w:r w:rsidR="004F32E0" w:rsidRPr="004F32E0">
        <w:rPr>
          <w:lang w:val="ru-RU"/>
        </w:rPr>
        <w:instrText>/</w:instrText>
      </w:r>
      <w:r w:rsidR="004F32E0">
        <w:instrText>doc</w:instrText>
      </w:r>
      <w:r w:rsidR="004F32E0" w:rsidRPr="004F32E0">
        <w:rPr>
          <w:lang w:val="ru-RU"/>
        </w:rPr>
        <w:instrText>/</w:instrText>
      </w:r>
      <w:r w:rsidR="004F32E0">
        <w:instrText>notifications</w:instrText>
      </w:r>
      <w:r w:rsidR="004F32E0" w:rsidRPr="004F32E0">
        <w:rPr>
          <w:lang w:val="ru-RU"/>
        </w:rPr>
        <w:instrText>/2020</w:instrText>
      </w:r>
      <w:r w:rsidR="004F32E0" w:rsidRPr="004F32E0">
        <w:rPr>
          <w:lang w:val="ru-RU"/>
        </w:rPr>
        <w:instrText>/</w:instrText>
      </w:r>
      <w:r w:rsidR="004F32E0">
        <w:instrText>ntf</w:instrText>
      </w:r>
      <w:r w:rsidR="004F32E0" w:rsidRPr="004F32E0">
        <w:rPr>
          <w:lang w:val="ru-RU"/>
        </w:rPr>
        <w:instrText>-2020-012-</w:instrText>
      </w:r>
      <w:r w:rsidR="004F32E0">
        <w:instrText>abs</w:instrText>
      </w:r>
      <w:r w:rsidR="004F32E0" w:rsidRPr="004F32E0">
        <w:rPr>
          <w:lang w:val="ru-RU"/>
        </w:rPr>
        <w:instrText>-</w:instrText>
      </w:r>
      <w:r w:rsidR="004F32E0">
        <w:instrText>en</w:instrText>
      </w:r>
      <w:r w:rsidR="004F32E0" w:rsidRPr="004F32E0">
        <w:rPr>
          <w:lang w:val="ru-RU"/>
        </w:rPr>
        <w:instrText>.</w:instrText>
      </w:r>
      <w:r w:rsidR="004F32E0">
        <w:instrText>pdf</w:instrText>
      </w:r>
      <w:r w:rsidR="004F32E0" w:rsidRPr="004F32E0">
        <w:rPr>
          <w:lang w:val="ru-RU"/>
        </w:rPr>
        <w:instrText xml:space="preserve">" </w:instrText>
      </w:r>
      <w:r w:rsidR="004F32E0">
        <w:fldChar w:fldCharType="separate"/>
      </w:r>
      <w:r w:rsidR="00F767CE" w:rsidRPr="00513DFE">
        <w:rPr>
          <w:rStyle w:val="Hyperlink"/>
          <w:lang w:val="ru-RU"/>
        </w:rPr>
        <w:t>https://www.cbd.int/doc/notifications/2020/ntf-2020-012-abs-en.pdf</w:t>
      </w:r>
      <w:r w:rsidR="004F32E0">
        <w:rPr>
          <w:rStyle w:val="Hyperlink"/>
          <w:lang w:val="ru-RU"/>
        </w:rPr>
        <w:fldChar w:fldCharType="end"/>
      </w:r>
      <w:r w:rsidR="00F767CE">
        <w:rPr>
          <w:lang w:val="ru-RU"/>
        </w:rPr>
        <w:t xml:space="preserve"> </w:t>
      </w:r>
    </w:p>
  </w:footnote>
  <w:footnote w:id="15">
    <w:p w14:paraId="736C0C7C" w14:textId="77777777" w:rsidR="007A51E0" w:rsidRPr="004F32E0" w:rsidRDefault="007A51E0">
      <w:pPr>
        <w:pStyle w:val="FootnoteText"/>
        <w:ind w:firstLine="0"/>
        <w:jc w:val="left"/>
        <w:rPr>
          <w:lang w:val="ru-RU"/>
        </w:rPr>
      </w:pPr>
      <w:r>
        <w:rPr>
          <w:rStyle w:val="FootnoteReference"/>
        </w:rPr>
        <w:footnoteRef/>
      </w:r>
      <w:r w:rsidRPr="004F32E0">
        <w:rPr>
          <w:lang w:val="ru-RU"/>
        </w:rPr>
        <w:t xml:space="preserve"> </w:t>
      </w:r>
      <w:r w:rsidRPr="002B6339">
        <w:rPr>
          <w:lang w:val="ru-RU"/>
        </w:rPr>
        <w:t>Более формально специальная сессия должна была рассмотреть преимущества разработки конвенции, соглашения или иного международного документа ВОЗ по обеспечению готовности к пандемии и принятию мер реагирования в целях организации межправительственного процесса для разработки и обсуждения такой конвенции, соглашения или иного международного документа по обеспечению готовности к пандемии и принятию мер реагирования</w:t>
      </w:r>
      <w:r w:rsidRPr="004F32E0">
        <w:rPr>
          <w:lang w:val="ru-RU"/>
        </w:rPr>
        <w:t>.</w:t>
      </w:r>
    </w:p>
  </w:footnote>
  <w:footnote w:id="16">
    <w:p w14:paraId="736C0C7D" w14:textId="77777777" w:rsidR="007A51E0" w:rsidRPr="004F32E0" w:rsidRDefault="007A51E0">
      <w:pPr>
        <w:pStyle w:val="FootnoteText"/>
        <w:ind w:firstLine="0"/>
        <w:rPr>
          <w:lang w:val="ru-RU"/>
        </w:rPr>
      </w:pPr>
      <w:r>
        <w:rPr>
          <w:rStyle w:val="FootnoteReference"/>
        </w:rPr>
        <w:footnoteRef/>
      </w:r>
      <w:r w:rsidRPr="004F32E0">
        <w:rPr>
          <w:lang w:val="ru-RU"/>
        </w:rPr>
        <w:t xml:space="preserve"> </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https</w:instrText>
      </w:r>
      <w:r w:rsidR="004F32E0" w:rsidRPr="004F32E0">
        <w:rPr>
          <w:lang w:val="ru-RU"/>
        </w:rPr>
        <w:instrText>://</w:instrText>
      </w:r>
      <w:r w:rsidR="004F32E0">
        <w:instrText>apps</w:instrText>
      </w:r>
      <w:r w:rsidR="004F32E0" w:rsidRPr="004F32E0">
        <w:rPr>
          <w:lang w:val="ru-RU"/>
        </w:rPr>
        <w:instrText>.</w:instrText>
      </w:r>
      <w:r w:rsidR="004F32E0">
        <w:instrText>who</w:instrText>
      </w:r>
      <w:r w:rsidR="004F32E0" w:rsidRPr="004F32E0">
        <w:rPr>
          <w:lang w:val="ru-RU"/>
        </w:rPr>
        <w:instrText>.</w:instrText>
      </w:r>
      <w:r w:rsidR="004F32E0">
        <w:instrText>int</w:instrText>
      </w:r>
      <w:r w:rsidR="004F32E0" w:rsidRPr="004F32E0">
        <w:rPr>
          <w:lang w:val="ru-RU"/>
        </w:rPr>
        <w:instrText>/</w:instrText>
      </w:r>
      <w:r w:rsidR="004F32E0">
        <w:instrText>gb</w:instrText>
      </w:r>
      <w:r w:rsidR="004F32E0" w:rsidRPr="004F32E0">
        <w:rPr>
          <w:lang w:val="ru-RU"/>
        </w:rPr>
        <w:instrText>/</w:instrText>
      </w:r>
      <w:r w:rsidR="004F32E0">
        <w:instrText>ebwha</w:instrText>
      </w:r>
      <w:r w:rsidR="004F32E0" w:rsidRPr="004F32E0">
        <w:rPr>
          <w:lang w:val="ru-RU"/>
        </w:rPr>
        <w:instrText>/</w:instrText>
      </w:r>
      <w:r w:rsidR="004F32E0">
        <w:instrText>pdf</w:instrText>
      </w:r>
      <w:r w:rsidR="004F32E0" w:rsidRPr="004F32E0">
        <w:rPr>
          <w:lang w:val="ru-RU"/>
        </w:rPr>
        <w:instrText>_</w:instrText>
      </w:r>
      <w:r w:rsidR="004F32E0">
        <w:instrText>files</w:instrText>
      </w:r>
      <w:r w:rsidR="004F32E0" w:rsidRPr="004F32E0">
        <w:rPr>
          <w:lang w:val="ru-RU"/>
        </w:rPr>
        <w:instrText>/</w:instrText>
      </w:r>
      <w:r w:rsidR="004F32E0">
        <w:instrText>WHASSA</w:instrText>
      </w:r>
      <w:r w:rsidR="004F32E0" w:rsidRPr="004F32E0">
        <w:rPr>
          <w:lang w:val="ru-RU"/>
        </w:rPr>
        <w:instrText>2/</w:instrText>
      </w:r>
      <w:r w:rsidR="004F32E0">
        <w:instrText>SSA</w:instrText>
      </w:r>
      <w:r w:rsidR="004F32E0" w:rsidRPr="004F32E0">
        <w:rPr>
          <w:lang w:val="ru-RU"/>
        </w:rPr>
        <w:instrText>2_3_</w:instrText>
      </w:r>
      <w:r w:rsidR="004F32E0">
        <w:instrText>R</w:instrText>
      </w:r>
      <w:r w:rsidR="004F32E0" w:rsidRPr="004F32E0">
        <w:rPr>
          <w:lang w:val="ru-RU"/>
        </w:rPr>
        <w:instrText>.</w:instrText>
      </w:r>
      <w:r w:rsidR="004F32E0">
        <w:instrText>pdf</w:instrText>
      </w:r>
      <w:r w:rsidR="004F32E0" w:rsidRPr="004F32E0">
        <w:rPr>
          <w:lang w:val="ru-RU"/>
        </w:rPr>
        <w:instrText xml:space="preserve">" </w:instrText>
      </w:r>
      <w:r w:rsidR="004F32E0">
        <w:fldChar w:fldCharType="separate"/>
      </w:r>
      <w:r w:rsidRPr="00513DFE">
        <w:rPr>
          <w:rStyle w:val="Hyperlink"/>
        </w:rPr>
        <w:t>https</w:t>
      </w:r>
      <w:r w:rsidRPr="004F32E0">
        <w:rPr>
          <w:rStyle w:val="Hyperlink"/>
          <w:lang w:val="ru-RU"/>
        </w:rPr>
        <w:t>://</w:t>
      </w:r>
      <w:r w:rsidRPr="00513DFE">
        <w:rPr>
          <w:rStyle w:val="Hyperlink"/>
        </w:rPr>
        <w:t>apps</w:t>
      </w:r>
      <w:r w:rsidRPr="004F32E0">
        <w:rPr>
          <w:rStyle w:val="Hyperlink"/>
          <w:lang w:val="ru-RU"/>
        </w:rPr>
        <w:t>.</w:t>
      </w:r>
      <w:r w:rsidRPr="00513DFE">
        <w:rPr>
          <w:rStyle w:val="Hyperlink"/>
        </w:rPr>
        <w:t>who</w:t>
      </w:r>
      <w:r w:rsidRPr="004F32E0">
        <w:rPr>
          <w:rStyle w:val="Hyperlink"/>
          <w:lang w:val="ru-RU"/>
        </w:rPr>
        <w:t>.</w:t>
      </w:r>
      <w:r w:rsidRPr="00513DFE">
        <w:rPr>
          <w:rStyle w:val="Hyperlink"/>
        </w:rPr>
        <w:t>int</w:t>
      </w:r>
      <w:r w:rsidRPr="004F32E0">
        <w:rPr>
          <w:rStyle w:val="Hyperlink"/>
          <w:lang w:val="ru-RU"/>
        </w:rPr>
        <w:t>/</w:t>
      </w:r>
      <w:r w:rsidRPr="00513DFE">
        <w:rPr>
          <w:rStyle w:val="Hyperlink"/>
        </w:rPr>
        <w:t>gb</w:t>
      </w:r>
      <w:r w:rsidRPr="004F32E0">
        <w:rPr>
          <w:rStyle w:val="Hyperlink"/>
          <w:lang w:val="ru-RU"/>
        </w:rPr>
        <w:t>/</w:t>
      </w:r>
      <w:r w:rsidRPr="00513DFE">
        <w:rPr>
          <w:rStyle w:val="Hyperlink"/>
        </w:rPr>
        <w:t>ebwha</w:t>
      </w:r>
      <w:r w:rsidRPr="004F32E0">
        <w:rPr>
          <w:rStyle w:val="Hyperlink"/>
          <w:lang w:val="ru-RU"/>
        </w:rPr>
        <w:t>/</w:t>
      </w:r>
      <w:r w:rsidRPr="00513DFE">
        <w:rPr>
          <w:rStyle w:val="Hyperlink"/>
        </w:rPr>
        <w:t>pdf</w:t>
      </w:r>
      <w:r w:rsidRPr="004F32E0">
        <w:rPr>
          <w:rStyle w:val="Hyperlink"/>
          <w:lang w:val="ru-RU"/>
        </w:rPr>
        <w:t>_</w:t>
      </w:r>
      <w:r w:rsidRPr="00513DFE">
        <w:rPr>
          <w:rStyle w:val="Hyperlink"/>
        </w:rPr>
        <w:t>files</w:t>
      </w:r>
      <w:r w:rsidRPr="004F32E0">
        <w:rPr>
          <w:rStyle w:val="Hyperlink"/>
          <w:lang w:val="ru-RU"/>
        </w:rPr>
        <w:t>/</w:t>
      </w:r>
      <w:r w:rsidRPr="00513DFE">
        <w:rPr>
          <w:rStyle w:val="Hyperlink"/>
        </w:rPr>
        <w:t>WHASSA</w:t>
      </w:r>
      <w:r w:rsidRPr="004F32E0">
        <w:rPr>
          <w:rStyle w:val="Hyperlink"/>
          <w:lang w:val="ru-RU"/>
        </w:rPr>
        <w:t>2/</w:t>
      </w:r>
      <w:r w:rsidRPr="00513DFE">
        <w:rPr>
          <w:rStyle w:val="Hyperlink"/>
        </w:rPr>
        <w:t>SSA</w:t>
      </w:r>
      <w:r w:rsidRPr="004F32E0">
        <w:rPr>
          <w:rStyle w:val="Hyperlink"/>
          <w:lang w:val="ru-RU"/>
        </w:rPr>
        <w:t>2_3_</w:t>
      </w:r>
      <w:r w:rsidRPr="00513DFE">
        <w:rPr>
          <w:rStyle w:val="Hyperlink"/>
        </w:rPr>
        <w:t>R</w:t>
      </w:r>
      <w:r w:rsidRPr="004F32E0">
        <w:rPr>
          <w:rStyle w:val="Hyperlink"/>
          <w:lang w:val="ru-RU"/>
        </w:rPr>
        <w:t>.</w:t>
      </w:r>
      <w:r w:rsidRPr="00513DFE">
        <w:rPr>
          <w:rStyle w:val="Hyperlink"/>
        </w:rPr>
        <w:t>pdf</w:t>
      </w:r>
      <w:r w:rsidR="004F32E0">
        <w:rPr>
          <w:rStyle w:val="Hyperlink"/>
        </w:rPr>
        <w:fldChar w:fldCharType="end"/>
      </w:r>
      <w:r w:rsidRPr="004F32E0">
        <w:rPr>
          <w:lang w:val="ru-RU"/>
        </w:rPr>
        <w:t xml:space="preserve"> </w:t>
      </w:r>
    </w:p>
  </w:footnote>
  <w:footnote w:id="17">
    <w:p w14:paraId="736C0C7E" w14:textId="77777777" w:rsidR="007A51E0" w:rsidRPr="004F32E0" w:rsidRDefault="007A51E0">
      <w:pPr>
        <w:pStyle w:val="FootnoteText"/>
        <w:ind w:firstLine="0"/>
        <w:jc w:val="left"/>
        <w:rPr>
          <w:lang w:val="ru-RU"/>
        </w:rPr>
      </w:pPr>
      <w:r>
        <w:rPr>
          <w:rStyle w:val="FootnoteReference"/>
        </w:rPr>
        <w:footnoteRef/>
      </w:r>
      <w:r w:rsidRPr="004F32E0">
        <w:rPr>
          <w:lang w:val="ru-RU"/>
        </w:rPr>
        <w:t xml:space="preserve"> </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https</w:instrText>
      </w:r>
      <w:r w:rsidR="004F32E0" w:rsidRPr="004F32E0">
        <w:rPr>
          <w:lang w:val="ru-RU"/>
        </w:rPr>
        <w:instrText>://</w:instrText>
      </w:r>
      <w:r w:rsidR="004F32E0">
        <w:instrText>www</w:instrText>
      </w:r>
      <w:r w:rsidR="004F32E0" w:rsidRPr="004F32E0">
        <w:rPr>
          <w:lang w:val="ru-RU"/>
        </w:rPr>
        <w:instrText>.</w:instrText>
      </w:r>
      <w:r w:rsidR="004F32E0">
        <w:instrText>who</w:instrText>
      </w:r>
      <w:r w:rsidR="004F32E0" w:rsidRPr="004F32E0">
        <w:rPr>
          <w:lang w:val="ru-RU"/>
        </w:rPr>
        <w:instrText>.</w:instrText>
      </w:r>
      <w:r w:rsidR="004F32E0">
        <w:instrText>int</w:instrText>
      </w:r>
      <w:r w:rsidR="004F32E0" w:rsidRPr="004F32E0">
        <w:rPr>
          <w:lang w:val="ru-RU"/>
        </w:rPr>
        <w:instrText>/</w:instrText>
      </w:r>
      <w:r w:rsidR="004F32E0">
        <w:instrText>initiatives</w:instrText>
      </w:r>
      <w:r w:rsidR="004F32E0" w:rsidRPr="004F32E0">
        <w:rPr>
          <w:lang w:val="ru-RU"/>
        </w:rPr>
        <w:instrText>/</w:instrText>
      </w:r>
      <w:r w:rsidR="004F32E0">
        <w:instrText>who</w:instrText>
      </w:r>
      <w:r w:rsidR="004F32E0" w:rsidRPr="004F32E0">
        <w:rPr>
          <w:lang w:val="ru-RU"/>
        </w:rPr>
        <w:instrText>-</w:instrText>
      </w:r>
      <w:r w:rsidR="004F32E0">
        <w:instrText>biohub</w:instrText>
      </w:r>
      <w:r w:rsidR="004F32E0" w:rsidRPr="004F32E0">
        <w:rPr>
          <w:lang w:val="ru-RU"/>
        </w:rPr>
        <w:instrText>" \</w:instrText>
      </w:r>
      <w:r w:rsidR="004F32E0">
        <w:instrText>l</w:instrText>
      </w:r>
      <w:r w:rsidR="004F32E0" w:rsidRPr="004F32E0">
        <w:rPr>
          <w:lang w:val="ru-RU"/>
        </w:rPr>
        <w:instrText xml:space="preserve"> "</w:instrText>
      </w:r>
      <w:r w:rsidR="004F32E0">
        <w:instrText>objectives</w:instrText>
      </w:r>
      <w:r w:rsidR="004F32E0" w:rsidRPr="004F32E0">
        <w:rPr>
          <w:lang w:val="ru-RU"/>
        </w:rPr>
        <w:instrText xml:space="preserve">" </w:instrText>
      </w:r>
      <w:r w:rsidR="004F32E0">
        <w:fldChar w:fldCharType="separate"/>
      </w:r>
      <w:r w:rsidR="00317878" w:rsidRPr="00513DFE">
        <w:rPr>
          <w:rStyle w:val="Hyperlink"/>
        </w:rPr>
        <w:t>https</w:t>
      </w:r>
      <w:r w:rsidR="00317878" w:rsidRPr="004F32E0">
        <w:rPr>
          <w:rStyle w:val="Hyperlink"/>
          <w:lang w:val="ru-RU"/>
        </w:rPr>
        <w:t>://</w:t>
      </w:r>
      <w:r w:rsidR="00317878" w:rsidRPr="00513DFE">
        <w:rPr>
          <w:rStyle w:val="Hyperlink"/>
        </w:rPr>
        <w:t>www</w:t>
      </w:r>
      <w:r w:rsidR="00317878" w:rsidRPr="004F32E0">
        <w:rPr>
          <w:rStyle w:val="Hyperlink"/>
          <w:lang w:val="ru-RU"/>
        </w:rPr>
        <w:t>.</w:t>
      </w:r>
      <w:r w:rsidR="00317878" w:rsidRPr="00513DFE">
        <w:rPr>
          <w:rStyle w:val="Hyperlink"/>
        </w:rPr>
        <w:t>who</w:t>
      </w:r>
      <w:r w:rsidR="00317878" w:rsidRPr="004F32E0">
        <w:rPr>
          <w:rStyle w:val="Hyperlink"/>
          <w:lang w:val="ru-RU"/>
        </w:rPr>
        <w:t>.</w:t>
      </w:r>
      <w:r w:rsidR="00317878" w:rsidRPr="00513DFE">
        <w:rPr>
          <w:rStyle w:val="Hyperlink"/>
        </w:rPr>
        <w:t>int</w:t>
      </w:r>
      <w:r w:rsidR="00317878" w:rsidRPr="004F32E0">
        <w:rPr>
          <w:rStyle w:val="Hyperlink"/>
          <w:lang w:val="ru-RU"/>
        </w:rPr>
        <w:t>/</w:t>
      </w:r>
      <w:r w:rsidR="00317878" w:rsidRPr="00513DFE">
        <w:rPr>
          <w:rStyle w:val="Hyperlink"/>
        </w:rPr>
        <w:t>initiatives</w:t>
      </w:r>
      <w:r w:rsidR="00317878" w:rsidRPr="004F32E0">
        <w:rPr>
          <w:rStyle w:val="Hyperlink"/>
          <w:lang w:val="ru-RU"/>
        </w:rPr>
        <w:t>/</w:t>
      </w:r>
      <w:r w:rsidR="00317878" w:rsidRPr="00513DFE">
        <w:rPr>
          <w:rStyle w:val="Hyperlink"/>
        </w:rPr>
        <w:t>who</w:t>
      </w:r>
      <w:r w:rsidR="00317878" w:rsidRPr="004F32E0">
        <w:rPr>
          <w:rStyle w:val="Hyperlink"/>
          <w:lang w:val="ru-RU"/>
        </w:rPr>
        <w:t>-</w:t>
      </w:r>
      <w:r w:rsidR="00317878" w:rsidRPr="00513DFE">
        <w:rPr>
          <w:rStyle w:val="Hyperlink"/>
        </w:rPr>
        <w:t>biohub</w:t>
      </w:r>
      <w:r w:rsidR="00317878" w:rsidRPr="004F32E0">
        <w:rPr>
          <w:rStyle w:val="Hyperlink"/>
          <w:lang w:val="ru-RU"/>
        </w:rPr>
        <w:t>#</w:t>
      </w:r>
      <w:r w:rsidR="00317878" w:rsidRPr="00513DFE">
        <w:rPr>
          <w:rStyle w:val="Hyperlink"/>
        </w:rPr>
        <w:t>objectives</w:t>
      </w:r>
      <w:r w:rsidR="004F32E0">
        <w:rPr>
          <w:rStyle w:val="Hyperlink"/>
        </w:rPr>
        <w:fldChar w:fldCharType="end"/>
      </w:r>
      <w:r w:rsidR="00317878">
        <w:rPr>
          <w:lang w:val="ru-RU"/>
        </w:rPr>
        <w:t xml:space="preserve"> </w:t>
      </w:r>
      <w:r w:rsidRPr="004F32E0">
        <w:rPr>
          <w:lang w:val="ru-RU"/>
        </w:rPr>
        <w:t xml:space="preserve"> </w:t>
      </w:r>
    </w:p>
  </w:footnote>
  <w:footnote w:id="18">
    <w:p w14:paraId="736C0C7F" w14:textId="77777777" w:rsidR="007A51E0" w:rsidRPr="00E12845" w:rsidRDefault="007A51E0">
      <w:pPr>
        <w:pStyle w:val="FootnoteText"/>
        <w:ind w:firstLine="0"/>
        <w:jc w:val="left"/>
        <w:rPr>
          <w:lang w:val="ru-MD"/>
        </w:rPr>
      </w:pPr>
      <w:r>
        <w:rPr>
          <w:rStyle w:val="FootnoteReference"/>
        </w:rPr>
        <w:footnoteRef/>
      </w:r>
      <w:r w:rsidRPr="004F32E0">
        <w:rPr>
          <w:lang w:val="ru-RU"/>
        </w:rPr>
        <w:t xml:space="preserve"> </w:t>
      </w:r>
      <w:r w:rsidRPr="00E12845">
        <w:rPr>
          <w:lang w:val="ru-MD"/>
        </w:rPr>
        <w:t xml:space="preserve">См. Система </w:t>
      </w:r>
      <w:proofErr w:type="spellStart"/>
      <w:r w:rsidRPr="00E12845">
        <w:rPr>
          <w:lang w:val="ru-MD"/>
        </w:rPr>
        <w:t>BioHub</w:t>
      </w:r>
      <w:proofErr w:type="spellEnd"/>
      <w:r w:rsidRPr="00E12845">
        <w:rPr>
          <w:lang w:val="ru-MD"/>
        </w:rPr>
        <w:t xml:space="preserve"> ВОЗ, доклад о ходе работы за первый год: май 2021 - май 2022 гг., стр. 2, представлен на сайте </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https</w:instrText>
      </w:r>
      <w:r w:rsidR="004F32E0" w:rsidRPr="004F32E0">
        <w:rPr>
          <w:lang w:val="ru-RU"/>
        </w:rPr>
        <w:instrText>://</w:instrText>
      </w:r>
      <w:r w:rsidR="004F32E0">
        <w:instrText>cdn</w:instrText>
      </w:r>
      <w:r w:rsidR="004F32E0" w:rsidRPr="004F32E0">
        <w:rPr>
          <w:lang w:val="ru-RU"/>
        </w:rPr>
        <w:instrText>.</w:instrText>
      </w:r>
      <w:r w:rsidR="004F32E0">
        <w:instrText>who</w:instrText>
      </w:r>
      <w:r w:rsidR="004F32E0" w:rsidRPr="004F32E0">
        <w:rPr>
          <w:lang w:val="ru-RU"/>
        </w:rPr>
        <w:instrText>.</w:instrText>
      </w:r>
      <w:r w:rsidR="004F32E0">
        <w:instrText>int</w:instrText>
      </w:r>
      <w:r w:rsidR="004F32E0" w:rsidRPr="004F32E0">
        <w:rPr>
          <w:lang w:val="ru-RU"/>
        </w:rPr>
        <w:instrText>/</w:instrText>
      </w:r>
      <w:r w:rsidR="004F32E0">
        <w:instrText>media</w:instrText>
      </w:r>
      <w:r w:rsidR="004F32E0" w:rsidRPr="004F32E0">
        <w:rPr>
          <w:lang w:val="ru-RU"/>
        </w:rPr>
        <w:instrText>/</w:instrText>
      </w:r>
      <w:r w:rsidR="004F32E0">
        <w:instrText>docs</w:instrText>
      </w:r>
      <w:r w:rsidR="004F32E0" w:rsidRPr="004F32E0">
        <w:rPr>
          <w:lang w:val="ru-RU"/>
        </w:rPr>
        <w:instrText>/</w:instrText>
      </w:r>
      <w:r w:rsidR="004F32E0">
        <w:instrText>default</w:instrText>
      </w:r>
      <w:r w:rsidR="004F32E0" w:rsidRPr="004F32E0">
        <w:rPr>
          <w:lang w:val="ru-RU"/>
        </w:rPr>
        <w:instrText>-</w:instrText>
      </w:r>
      <w:r w:rsidR="004F32E0">
        <w:instrText>source</w:instrText>
      </w:r>
      <w:r w:rsidR="004F32E0" w:rsidRPr="004F32E0">
        <w:rPr>
          <w:lang w:val="ru-RU"/>
        </w:rPr>
        <w:instrText>/</w:instrText>
      </w:r>
      <w:r w:rsidR="004F32E0">
        <w:instrText>campaigns</w:instrText>
      </w:r>
      <w:r w:rsidR="004F32E0" w:rsidRPr="004F32E0">
        <w:rPr>
          <w:lang w:val="ru-RU"/>
        </w:rPr>
        <w:instrText>-</w:instrText>
      </w:r>
      <w:r w:rsidR="004F32E0">
        <w:instrText>and</w:instrText>
      </w:r>
      <w:r w:rsidR="004F32E0" w:rsidRPr="004F32E0">
        <w:rPr>
          <w:lang w:val="ru-RU"/>
        </w:rPr>
        <w:instrText>-</w:instrText>
      </w:r>
      <w:r w:rsidR="004F32E0">
        <w:instrText>initiatives</w:instrText>
      </w:r>
      <w:r w:rsidR="004F32E0" w:rsidRPr="004F32E0">
        <w:rPr>
          <w:lang w:val="ru-RU"/>
        </w:rPr>
        <w:instrText>/</w:instrText>
      </w:r>
      <w:r w:rsidR="004F32E0">
        <w:instrText>biohub</w:instrText>
      </w:r>
      <w:r w:rsidR="004F32E0" w:rsidRPr="004F32E0">
        <w:rPr>
          <w:lang w:val="ru-RU"/>
        </w:rPr>
        <w:instrText>/</w:instrText>
      </w:r>
      <w:r w:rsidR="004F32E0">
        <w:instrText>who</w:instrText>
      </w:r>
      <w:r w:rsidR="004F32E0" w:rsidRPr="004F32E0">
        <w:rPr>
          <w:lang w:val="ru-RU"/>
        </w:rPr>
        <w:instrText>_</w:instrText>
      </w:r>
      <w:r w:rsidR="004F32E0">
        <w:instrText>biohub</w:instrText>
      </w:r>
      <w:r w:rsidR="004F32E0" w:rsidRPr="004F32E0">
        <w:rPr>
          <w:lang w:val="ru-RU"/>
        </w:rPr>
        <w:instrText>-</w:instrText>
      </w:r>
      <w:r w:rsidR="004F32E0">
        <w:instrText>system</w:instrText>
      </w:r>
      <w:r w:rsidR="004F32E0" w:rsidRPr="004F32E0">
        <w:rPr>
          <w:lang w:val="ru-RU"/>
        </w:rPr>
        <w:instrText>_1_</w:instrText>
      </w:r>
      <w:r w:rsidR="004F32E0">
        <w:instrText>year</w:instrText>
      </w:r>
      <w:r w:rsidR="004F32E0" w:rsidRPr="004F32E0">
        <w:rPr>
          <w:lang w:val="ru-RU"/>
        </w:rPr>
        <w:instrText>_</w:instrText>
      </w:r>
      <w:r w:rsidR="004F32E0">
        <w:instrText>progress</w:instrText>
      </w:r>
      <w:r w:rsidR="004F32E0" w:rsidRPr="004F32E0">
        <w:rPr>
          <w:lang w:val="ru-RU"/>
        </w:rPr>
        <w:instrText>_</w:instrText>
      </w:r>
      <w:r w:rsidR="004F32E0">
        <w:instrText>report</w:instrText>
      </w:r>
      <w:r w:rsidR="004F32E0" w:rsidRPr="004F32E0">
        <w:rPr>
          <w:lang w:val="ru-RU"/>
        </w:rPr>
        <w:instrText>_</w:instrText>
      </w:r>
      <w:r w:rsidR="004F32E0">
        <w:instrText>may</w:instrText>
      </w:r>
      <w:r w:rsidR="004F32E0" w:rsidRPr="004F32E0">
        <w:rPr>
          <w:lang w:val="ru-RU"/>
        </w:rPr>
        <w:instrText>_2021_</w:instrText>
      </w:r>
      <w:r w:rsidR="004F32E0">
        <w:instrText>may</w:instrText>
      </w:r>
      <w:r w:rsidR="004F32E0" w:rsidRPr="004F32E0">
        <w:rPr>
          <w:lang w:val="ru-RU"/>
        </w:rPr>
        <w:instrText>_2022.</w:instrText>
      </w:r>
      <w:r w:rsidR="004F32E0">
        <w:instrText>pdf</w:instrText>
      </w:r>
      <w:r w:rsidR="004F32E0" w:rsidRPr="004F32E0">
        <w:rPr>
          <w:lang w:val="ru-RU"/>
        </w:rPr>
        <w:instrText>?</w:instrText>
      </w:r>
      <w:r w:rsidR="004F32E0">
        <w:instrText>sfvrsn</w:instrText>
      </w:r>
      <w:r w:rsidR="004F32E0" w:rsidRPr="004F32E0">
        <w:rPr>
          <w:lang w:val="ru-RU"/>
        </w:rPr>
        <w:instrText>=9477</w:instrText>
      </w:r>
      <w:r w:rsidR="004F32E0">
        <w:instrText>ff</w:instrText>
      </w:r>
      <w:r w:rsidR="004F32E0" w:rsidRPr="004F32E0">
        <w:rPr>
          <w:lang w:val="ru-RU"/>
        </w:rPr>
        <w:instrText>0</w:instrText>
      </w:r>
      <w:r w:rsidR="004F32E0">
        <w:instrText>c</w:instrText>
      </w:r>
      <w:r w:rsidR="004F32E0" w:rsidRPr="004F32E0">
        <w:rPr>
          <w:lang w:val="ru-RU"/>
        </w:rPr>
        <w:instrText>_1&amp;</w:instrText>
      </w:r>
      <w:r w:rsidR="004F32E0">
        <w:instrText>download</w:instrText>
      </w:r>
      <w:r w:rsidR="004F32E0" w:rsidRPr="004F32E0">
        <w:rPr>
          <w:lang w:val="ru-RU"/>
        </w:rPr>
        <w:instrText>=</w:instrText>
      </w:r>
      <w:r w:rsidR="004F32E0">
        <w:instrText>true</w:instrText>
      </w:r>
      <w:r w:rsidR="004F32E0" w:rsidRPr="004F32E0">
        <w:rPr>
          <w:lang w:val="ru-RU"/>
        </w:rPr>
        <w:instrText xml:space="preserve">" </w:instrText>
      </w:r>
      <w:r w:rsidR="004F32E0">
        <w:fldChar w:fldCharType="separate"/>
      </w:r>
      <w:r w:rsidR="00F767CE" w:rsidRPr="00513DFE">
        <w:rPr>
          <w:rStyle w:val="Hyperlink"/>
          <w:lang w:val="ru-MD"/>
        </w:rPr>
        <w:t>https://cdn.who.int/media/docs/default-source/campaigns-and-initiatives/biohub/who_biohub-system_1_year_progress_report_may_2021_may_2022.pdf?sfvrsn=9477ff0c_1&amp;download=true</w:t>
      </w:r>
      <w:r w:rsidR="004F32E0">
        <w:rPr>
          <w:rStyle w:val="Hyperlink"/>
          <w:lang w:val="ru-MD"/>
        </w:rPr>
        <w:fldChar w:fldCharType="end"/>
      </w:r>
      <w:r w:rsidRPr="00E12845">
        <w:rPr>
          <w:lang w:val="ru-MD"/>
        </w:rPr>
        <w:t>; и «Укрепление готовности и реагирования ВОЗ на чрезвычайные ситуации в области здравоохранения: Доклад Генерального директора», документ EB150/15 (11 января 2022 г.), п. 3. 3.</w:t>
      </w:r>
    </w:p>
  </w:footnote>
  <w:footnote w:id="19">
    <w:p w14:paraId="736C0C80" w14:textId="77777777" w:rsidR="007A51E0" w:rsidRPr="004F32E0" w:rsidRDefault="007A51E0">
      <w:pPr>
        <w:pStyle w:val="FootnoteText"/>
        <w:ind w:firstLine="0"/>
        <w:jc w:val="left"/>
        <w:rPr>
          <w:lang w:val="ru-MD"/>
        </w:rPr>
      </w:pPr>
      <w:r>
        <w:rPr>
          <w:rStyle w:val="FootnoteReference"/>
        </w:rPr>
        <w:footnoteRef/>
      </w:r>
      <w:r w:rsidRPr="004F32E0">
        <w:rPr>
          <w:lang w:val="ru-MD"/>
        </w:rPr>
        <w:t xml:space="preserve"> </w:t>
      </w:r>
      <w:r w:rsidR="004F32E0">
        <w:fldChar w:fldCharType="begin"/>
      </w:r>
      <w:r w:rsidR="004F32E0" w:rsidRPr="004F32E0">
        <w:rPr>
          <w:lang w:val="ru-MD"/>
        </w:rPr>
        <w:instrText xml:space="preserve"> </w:instrText>
      </w:r>
      <w:r w:rsidR="004F32E0">
        <w:instrText>HYPERLINK</w:instrText>
      </w:r>
      <w:r w:rsidR="004F32E0" w:rsidRPr="004F32E0">
        <w:rPr>
          <w:lang w:val="ru-MD"/>
        </w:rPr>
        <w:instrText xml:space="preserve"> "</w:instrText>
      </w:r>
      <w:r w:rsidR="004F32E0">
        <w:instrText>https</w:instrText>
      </w:r>
      <w:r w:rsidR="004F32E0" w:rsidRPr="004F32E0">
        <w:rPr>
          <w:lang w:val="ru-MD"/>
        </w:rPr>
        <w:instrText>://</w:instrText>
      </w:r>
      <w:r w:rsidR="004F32E0">
        <w:instrText>www</w:instrText>
      </w:r>
      <w:r w:rsidR="004F32E0" w:rsidRPr="004F32E0">
        <w:rPr>
          <w:lang w:val="ru-MD"/>
        </w:rPr>
        <w:instrText>.</w:instrText>
      </w:r>
      <w:r w:rsidR="004F32E0">
        <w:instrText>who</w:instrText>
      </w:r>
      <w:r w:rsidR="004F32E0" w:rsidRPr="004F32E0">
        <w:rPr>
          <w:lang w:val="ru-MD"/>
        </w:rPr>
        <w:instrText>.</w:instrText>
      </w:r>
      <w:r w:rsidR="004F32E0">
        <w:instrText>int</w:instrText>
      </w:r>
      <w:r w:rsidR="004F32E0" w:rsidRPr="004F32E0">
        <w:rPr>
          <w:lang w:val="ru-MD"/>
        </w:rPr>
        <w:instrText>/</w:instrText>
      </w:r>
      <w:r w:rsidR="004F32E0">
        <w:instrText>initiatives</w:instrText>
      </w:r>
      <w:r w:rsidR="004F32E0" w:rsidRPr="004F32E0">
        <w:rPr>
          <w:lang w:val="ru-MD"/>
        </w:rPr>
        <w:instrText>/</w:instrText>
      </w:r>
      <w:r w:rsidR="004F32E0">
        <w:instrText>who</w:instrText>
      </w:r>
      <w:r w:rsidR="004F32E0" w:rsidRPr="004F32E0">
        <w:rPr>
          <w:lang w:val="ru-MD"/>
        </w:rPr>
        <w:instrText>-</w:instrText>
      </w:r>
      <w:r w:rsidR="004F32E0">
        <w:instrText>biohub</w:instrText>
      </w:r>
      <w:r w:rsidR="004F32E0" w:rsidRPr="004F32E0">
        <w:rPr>
          <w:lang w:val="ru-MD"/>
        </w:rPr>
        <w:instrText>" \</w:instrText>
      </w:r>
      <w:r w:rsidR="004F32E0">
        <w:instrText>l</w:instrText>
      </w:r>
      <w:r w:rsidR="004F32E0" w:rsidRPr="004F32E0">
        <w:rPr>
          <w:lang w:val="ru-MD"/>
        </w:rPr>
        <w:instrText xml:space="preserve"> "</w:instrText>
      </w:r>
      <w:r w:rsidR="004F32E0">
        <w:instrText>principles</w:instrText>
      </w:r>
      <w:r w:rsidR="004F32E0" w:rsidRPr="004F32E0">
        <w:rPr>
          <w:lang w:val="ru-MD"/>
        </w:rPr>
        <w:instrText xml:space="preserve">" </w:instrText>
      </w:r>
      <w:r w:rsidR="004F32E0">
        <w:fldChar w:fldCharType="separate"/>
      </w:r>
      <w:r w:rsidRPr="00513DFE">
        <w:rPr>
          <w:rStyle w:val="Hyperlink"/>
        </w:rPr>
        <w:t>https</w:t>
      </w:r>
      <w:r w:rsidRPr="004F32E0">
        <w:rPr>
          <w:rStyle w:val="Hyperlink"/>
          <w:lang w:val="ru-MD"/>
        </w:rPr>
        <w:t>://</w:t>
      </w:r>
      <w:r w:rsidRPr="00513DFE">
        <w:rPr>
          <w:rStyle w:val="Hyperlink"/>
        </w:rPr>
        <w:t>www</w:t>
      </w:r>
      <w:r w:rsidRPr="004F32E0">
        <w:rPr>
          <w:rStyle w:val="Hyperlink"/>
          <w:lang w:val="ru-MD"/>
        </w:rPr>
        <w:t>.</w:t>
      </w:r>
      <w:r w:rsidRPr="00513DFE">
        <w:rPr>
          <w:rStyle w:val="Hyperlink"/>
        </w:rPr>
        <w:t>who</w:t>
      </w:r>
      <w:r w:rsidRPr="004F32E0">
        <w:rPr>
          <w:rStyle w:val="Hyperlink"/>
          <w:lang w:val="ru-MD"/>
        </w:rPr>
        <w:t>.</w:t>
      </w:r>
      <w:r w:rsidRPr="00513DFE">
        <w:rPr>
          <w:rStyle w:val="Hyperlink"/>
        </w:rPr>
        <w:t>int</w:t>
      </w:r>
      <w:r w:rsidRPr="004F32E0">
        <w:rPr>
          <w:rStyle w:val="Hyperlink"/>
          <w:lang w:val="ru-MD"/>
        </w:rPr>
        <w:t>/</w:t>
      </w:r>
      <w:r w:rsidRPr="00513DFE">
        <w:rPr>
          <w:rStyle w:val="Hyperlink"/>
        </w:rPr>
        <w:t>initiatives</w:t>
      </w:r>
      <w:r w:rsidRPr="004F32E0">
        <w:rPr>
          <w:rStyle w:val="Hyperlink"/>
          <w:lang w:val="ru-MD"/>
        </w:rPr>
        <w:t>/</w:t>
      </w:r>
      <w:r w:rsidRPr="00513DFE">
        <w:rPr>
          <w:rStyle w:val="Hyperlink"/>
        </w:rPr>
        <w:t>who</w:t>
      </w:r>
      <w:r w:rsidRPr="004F32E0">
        <w:rPr>
          <w:rStyle w:val="Hyperlink"/>
          <w:lang w:val="ru-MD"/>
        </w:rPr>
        <w:t>-</w:t>
      </w:r>
      <w:r w:rsidRPr="00513DFE">
        <w:rPr>
          <w:rStyle w:val="Hyperlink"/>
        </w:rPr>
        <w:t>biohub</w:t>
      </w:r>
      <w:r w:rsidRPr="004F32E0">
        <w:rPr>
          <w:rStyle w:val="Hyperlink"/>
          <w:lang w:val="ru-MD"/>
        </w:rPr>
        <w:t>#</w:t>
      </w:r>
      <w:r w:rsidRPr="00513DFE">
        <w:rPr>
          <w:rStyle w:val="Hyperlink"/>
        </w:rPr>
        <w:t>principles</w:t>
      </w:r>
      <w:r w:rsidR="004F32E0">
        <w:rPr>
          <w:rStyle w:val="Hyperlink"/>
        </w:rPr>
        <w:fldChar w:fldCharType="end"/>
      </w:r>
      <w:r>
        <w:rPr>
          <w:lang w:val="ru-RU"/>
        </w:rPr>
        <w:t xml:space="preserve"> </w:t>
      </w:r>
      <w:r w:rsidRPr="004F32E0">
        <w:rPr>
          <w:lang w:val="ru-MD"/>
        </w:rPr>
        <w:t xml:space="preserve"> </w:t>
      </w:r>
    </w:p>
  </w:footnote>
  <w:footnote w:id="20">
    <w:p w14:paraId="736C0C81" w14:textId="77777777" w:rsidR="007A51E0" w:rsidRPr="00317878" w:rsidRDefault="007A51E0">
      <w:pPr>
        <w:pStyle w:val="FootnoteText"/>
        <w:ind w:firstLine="0"/>
        <w:jc w:val="left"/>
        <w:rPr>
          <w:lang w:val="ru-MD"/>
        </w:rPr>
      </w:pPr>
      <w:r>
        <w:rPr>
          <w:rStyle w:val="FootnoteReference"/>
        </w:rPr>
        <w:footnoteRef/>
      </w:r>
      <w:r w:rsidRPr="004F32E0">
        <w:rPr>
          <w:lang w:val="ru-MD"/>
        </w:rPr>
        <w:t xml:space="preserve"> </w:t>
      </w:r>
      <w:r w:rsidR="004F32E0">
        <w:fldChar w:fldCharType="begin"/>
      </w:r>
      <w:r w:rsidR="004F32E0" w:rsidRPr="004F32E0">
        <w:rPr>
          <w:lang w:val="ru-MD"/>
        </w:rPr>
        <w:instrText xml:space="preserve"> </w:instrText>
      </w:r>
      <w:r w:rsidR="004F32E0">
        <w:instrText>HYPERLINK</w:instrText>
      </w:r>
      <w:r w:rsidR="004F32E0" w:rsidRPr="004F32E0">
        <w:rPr>
          <w:lang w:val="ru-MD"/>
        </w:rPr>
        <w:instrText xml:space="preserve"> "</w:instrText>
      </w:r>
      <w:r w:rsidR="004F32E0">
        <w:instrText>https</w:instrText>
      </w:r>
      <w:r w:rsidR="004F32E0" w:rsidRPr="004F32E0">
        <w:rPr>
          <w:lang w:val="ru-MD"/>
        </w:rPr>
        <w:instrText>://</w:instrText>
      </w:r>
      <w:r w:rsidR="004F32E0">
        <w:instrText>cdn</w:instrText>
      </w:r>
      <w:r w:rsidR="004F32E0" w:rsidRPr="004F32E0">
        <w:rPr>
          <w:lang w:val="ru-MD"/>
        </w:rPr>
        <w:instrText>.</w:instrText>
      </w:r>
      <w:r w:rsidR="004F32E0">
        <w:instrText>who</w:instrText>
      </w:r>
      <w:r w:rsidR="004F32E0" w:rsidRPr="004F32E0">
        <w:rPr>
          <w:lang w:val="ru-MD"/>
        </w:rPr>
        <w:instrText>.</w:instrText>
      </w:r>
      <w:r w:rsidR="004F32E0">
        <w:instrText>int</w:instrText>
      </w:r>
      <w:r w:rsidR="004F32E0" w:rsidRPr="004F32E0">
        <w:rPr>
          <w:lang w:val="ru-MD"/>
        </w:rPr>
        <w:instrText>/</w:instrText>
      </w:r>
      <w:r w:rsidR="004F32E0">
        <w:instrText>media</w:instrText>
      </w:r>
      <w:r w:rsidR="004F32E0" w:rsidRPr="004F32E0">
        <w:rPr>
          <w:lang w:val="ru-MD"/>
        </w:rPr>
        <w:instrText>/</w:instrText>
      </w:r>
      <w:r w:rsidR="004F32E0">
        <w:instrText>docs</w:instrText>
      </w:r>
      <w:r w:rsidR="004F32E0" w:rsidRPr="004F32E0">
        <w:rPr>
          <w:lang w:val="ru-MD"/>
        </w:rPr>
        <w:instrText>/</w:instrText>
      </w:r>
      <w:r w:rsidR="004F32E0">
        <w:instrText>default</w:instrText>
      </w:r>
      <w:r w:rsidR="004F32E0" w:rsidRPr="004F32E0">
        <w:rPr>
          <w:lang w:val="ru-MD"/>
        </w:rPr>
        <w:instrText>-</w:instrText>
      </w:r>
      <w:r w:rsidR="004F32E0">
        <w:instrText>source</w:instrText>
      </w:r>
      <w:r w:rsidR="004F32E0" w:rsidRPr="004F32E0">
        <w:rPr>
          <w:lang w:val="ru-MD"/>
        </w:rPr>
        <w:instrText>/</w:instrText>
      </w:r>
      <w:r w:rsidR="004F32E0">
        <w:instrText>campaigns</w:instrText>
      </w:r>
      <w:r w:rsidR="004F32E0" w:rsidRPr="004F32E0">
        <w:rPr>
          <w:lang w:val="ru-MD"/>
        </w:rPr>
        <w:instrText>-</w:instrText>
      </w:r>
      <w:r w:rsidR="004F32E0">
        <w:instrText>and</w:instrText>
      </w:r>
      <w:r w:rsidR="004F32E0" w:rsidRPr="004F32E0">
        <w:rPr>
          <w:lang w:val="ru-MD"/>
        </w:rPr>
        <w:instrText>-</w:instrText>
      </w:r>
      <w:r w:rsidR="004F32E0">
        <w:instrText>initiatives</w:instrText>
      </w:r>
      <w:r w:rsidR="004F32E0" w:rsidRPr="004F32E0">
        <w:rPr>
          <w:lang w:val="ru-MD"/>
        </w:rPr>
        <w:instrText>/</w:instrText>
      </w:r>
      <w:r w:rsidR="004F32E0">
        <w:instrText>biohub</w:instrText>
      </w:r>
      <w:r w:rsidR="004F32E0" w:rsidRPr="004F32E0">
        <w:rPr>
          <w:lang w:val="ru-MD"/>
        </w:rPr>
        <w:instrText>/2</w:instrText>
      </w:r>
      <w:r w:rsidR="004F32E0" w:rsidRPr="004F32E0">
        <w:rPr>
          <w:lang w:val="ru-MD"/>
        </w:rPr>
        <w:instrText>0210923_</w:instrText>
      </w:r>
      <w:r w:rsidR="004F32E0">
        <w:instrText>who</w:instrText>
      </w:r>
      <w:r w:rsidR="004F32E0" w:rsidRPr="004F32E0">
        <w:rPr>
          <w:lang w:val="ru-MD"/>
        </w:rPr>
        <w:instrText>-</w:instrText>
      </w:r>
      <w:r w:rsidR="004F32E0">
        <w:instrText>biohub</w:instrText>
      </w:r>
      <w:r w:rsidR="004F32E0" w:rsidRPr="004F32E0">
        <w:rPr>
          <w:lang w:val="ru-MD"/>
        </w:rPr>
        <w:instrText>-</w:instrText>
      </w:r>
      <w:r w:rsidR="004F32E0">
        <w:instrText>pilot</w:instrText>
      </w:r>
      <w:r w:rsidR="004F32E0" w:rsidRPr="004F32E0">
        <w:rPr>
          <w:lang w:val="ru-MD"/>
        </w:rPr>
        <w:instrText>-</w:instrText>
      </w:r>
      <w:r w:rsidR="004F32E0">
        <w:instrText>testing</w:instrText>
      </w:r>
      <w:r w:rsidR="004F32E0" w:rsidRPr="004F32E0">
        <w:rPr>
          <w:lang w:val="ru-MD"/>
        </w:rPr>
        <w:instrText>-</w:instrText>
      </w:r>
      <w:r w:rsidR="004F32E0">
        <w:instrText>package</w:instrText>
      </w:r>
      <w:r w:rsidR="004F32E0" w:rsidRPr="004F32E0">
        <w:rPr>
          <w:lang w:val="ru-MD"/>
        </w:rPr>
        <w:instrText>-</w:instrText>
      </w:r>
      <w:r w:rsidR="004F32E0">
        <w:instrText>vfinal</w:instrText>
      </w:r>
      <w:r w:rsidR="004F32E0" w:rsidRPr="004F32E0">
        <w:rPr>
          <w:lang w:val="ru-MD"/>
        </w:rPr>
        <w:instrText>-</w:instrText>
      </w:r>
      <w:r w:rsidR="004F32E0">
        <w:instrText>for</w:instrText>
      </w:r>
      <w:r w:rsidR="004F32E0" w:rsidRPr="004F32E0">
        <w:rPr>
          <w:lang w:val="ru-MD"/>
        </w:rPr>
        <w:instrText>-</w:instrText>
      </w:r>
      <w:r w:rsidR="004F32E0">
        <w:instrText>webposting</w:instrText>
      </w:r>
      <w:r w:rsidR="004F32E0" w:rsidRPr="004F32E0">
        <w:rPr>
          <w:lang w:val="ru-MD"/>
        </w:rPr>
        <w:instrText>.</w:instrText>
      </w:r>
      <w:r w:rsidR="004F32E0">
        <w:instrText>pdf</w:instrText>
      </w:r>
      <w:r w:rsidR="004F32E0" w:rsidRPr="004F32E0">
        <w:rPr>
          <w:lang w:val="ru-MD"/>
        </w:rPr>
        <w:instrText>?</w:instrText>
      </w:r>
      <w:r w:rsidR="004F32E0">
        <w:instrText>sfvrsn</w:instrText>
      </w:r>
      <w:r w:rsidR="004F32E0" w:rsidRPr="004F32E0">
        <w:rPr>
          <w:lang w:val="ru-MD"/>
        </w:rPr>
        <w:instrText>=313</w:instrText>
      </w:r>
      <w:r w:rsidR="004F32E0">
        <w:instrText>e</w:instrText>
      </w:r>
      <w:r w:rsidR="004F32E0" w:rsidRPr="004F32E0">
        <w:rPr>
          <w:lang w:val="ru-MD"/>
        </w:rPr>
        <w:instrText>13</w:instrText>
      </w:r>
      <w:r w:rsidR="004F32E0">
        <w:instrText>b</w:instrText>
      </w:r>
      <w:r w:rsidR="004F32E0" w:rsidRPr="004F32E0">
        <w:rPr>
          <w:lang w:val="ru-MD"/>
        </w:rPr>
        <w:instrText xml:space="preserve">7_4" </w:instrText>
      </w:r>
      <w:r w:rsidR="004F32E0">
        <w:fldChar w:fldCharType="separate"/>
      </w:r>
      <w:r w:rsidR="00B23FC8" w:rsidRPr="00513DFE">
        <w:rPr>
          <w:rStyle w:val="Hyperlink"/>
          <w:lang w:val="ru-MD"/>
        </w:rPr>
        <w:t>https://cdn.who.int/media/docs/default-source/campaigns-and-initiatives/biohub/20210923_who-biohub-pilot-testing-package-vfinal-for-webposting.pdf?sfvrsn=313e13b7_4</w:t>
      </w:r>
      <w:r w:rsidR="004F32E0">
        <w:rPr>
          <w:rStyle w:val="Hyperlink"/>
          <w:lang w:val="ru-MD"/>
        </w:rPr>
        <w:fldChar w:fldCharType="end"/>
      </w:r>
      <w:r w:rsidRPr="00317878">
        <w:rPr>
          <w:lang w:val="ru-MD"/>
        </w:rPr>
        <w:t xml:space="preserve">. </w:t>
      </w:r>
    </w:p>
  </w:footnote>
  <w:footnote w:id="21">
    <w:p w14:paraId="736C0C82" w14:textId="77777777" w:rsidR="007A51E0" w:rsidRPr="00317878" w:rsidRDefault="007A51E0">
      <w:pPr>
        <w:pStyle w:val="FootnoteText"/>
        <w:ind w:firstLine="0"/>
        <w:jc w:val="left"/>
        <w:rPr>
          <w:lang w:val="ru-MD"/>
        </w:rPr>
      </w:pPr>
      <w:r w:rsidRPr="00317878">
        <w:rPr>
          <w:rStyle w:val="FootnoteReference"/>
          <w:lang w:val="ru-MD"/>
        </w:rPr>
        <w:footnoteRef/>
      </w:r>
      <w:r w:rsidRPr="00317878">
        <w:rPr>
          <w:lang w:val="ru-MD"/>
        </w:rPr>
        <w:t xml:space="preserve"> Материалы сессий и документация по каждой сессии представлены </w:t>
      </w:r>
      <w:r w:rsidR="00B23FC8">
        <w:rPr>
          <w:lang w:val="ru-RU"/>
        </w:rPr>
        <w:t>по адресу</w:t>
      </w:r>
      <w:r w:rsidR="002C3780">
        <w:rPr>
          <w:lang w:val="ru-MD"/>
        </w:rPr>
        <w:t>:</w:t>
      </w:r>
      <w:r w:rsidRPr="00317878">
        <w:rPr>
          <w:lang w:val="ru-MD"/>
        </w:rPr>
        <w:t xml:space="preserve"> </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https</w:instrText>
      </w:r>
      <w:r w:rsidR="004F32E0" w:rsidRPr="004F32E0">
        <w:rPr>
          <w:lang w:val="ru-RU"/>
        </w:rPr>
        <w:instrText>://</w:instrText>
      </w:r>
      <w:r w:rsidR="004F32E0">
        <w:instrText>www</w:instrText>
      </w:r>
      <w:r w:rsidR="004F32E0" w:rsidRPr="004F32E0">
        <w:rPr>
          <w:lang w:val="ru-RU"/>
        </w:rPr>
        <w:instrText>.</w:instrText>
      </w:r>
      <w:r w:rsidR="004F32E0">
        <w:instrText>who</w:instrText>
      </w:r>
      <w:r w:rsidR="004F32E0" w:rsidRPr="004F32E0">
        <w:rPr>
          <w:lang w:val="ru-RU"/>
        </w:rPr>
        <w:instrText>.</w:instrText>
      </w:r>
      <w:r w:rsidR="004F32E0">
        <w:instrText>int</w:instrText>
      </w:r>
      <w:r w:rsidR="004F32E0" w:rsidRPr="004F32E0">
        <w:rPr>
          <w:lang w:val="ru-RU"/>
        </w:rPr>
        <w:instrText>/</w:instrText>
      </w:r>
      <w:r w:rsidR="004F32E0">
        <w:instrText>initiatives</w:instrText>
      </w:r>
      <w:r w:rsidR="004F32E0" w:rsidRPr="004F32E0">
        <w:rPr>
          <w:lang w:val="ru-RU"/>
        </w:rPr>
        <w:instrText>/</w:instrText>
      </w:r>
      <w:r w:rsidR="004F32E0">
        <w:instrText>who</w:instrText>
      </w:r>
      <w:r w:rsidR="004F32E0" w:rsidRPr="004F32E0">
        <w:rPr>
          <w:lang w:val="ru-RU"/>
        </w:rPr>
        <w:instrText>-</w:instrText>
      </w:r>
      <w:r w:rsidR="004F32E0">
        <w:instrText>biohub</w:instrText>
      </w:r>
      <w:r w:rsidR="004F32E0" w:rsidRPr="004F32E0">
        <w:rPr>
          <w:lang w:val="ru-RU"/>
        </w:rPr>
        <w:instrText>" \</w:instrText>
      </w:r>
      <w:r w:rsidR="004F32E0">
        <w:instrText>l</w:instrText>
      </w:r>
      <w:r w:rsidR="004F32E0" w:rsidRPr="004F32E0">
        <w:rPr>
          <w:lang w:val="ru-RU"/>
        </w:rPr>
        <w:instrText xml:space="preserve"> "</w:instrText>
      </w:r>
      <w:r w:rsidR="004F32E0">
        <w:instrText>events</w:instrText>
      </w:r>
      <w:r w:rsidR="004F32E0" w:rsidRPr="004F32E0">
        <w:rPr>
          <w:lang w:val="ru-RU"/>
        </w:rPr>
        <w:instrText xml:space="preserve">" </w:instrText>
      </w:r>
      <w:r w:rsidR="004F32E0">
        <w:fldChar w:fldCharType="separate"/>
      </w:r>
      <w:r w:rsidR="00B23FC8" w:rsidRPr="00513DFE">
        <w:rPr>
          <w:rStyle w:val="Hyperlink"/>
          <w:lang w:val="ru-MD"/>
        </w:rPr>
        <w:t>https://www.who.int/initiatives/who-biohub#events</w:t>
      </w:r>
      <w:r w:rsidR="004F32E0">
        <w:rPr>
          <w:rStyle w:val="Hyperlink"/>
          <w:lang w:val="ru-MD"/>
        </w:rPr>
        <w:fldChar w:fldCharType="end"/>
      </w:r>
      <w:r w:rsidRPr="00317878">
        <w:rPr>
          <w:lang w:val="ru-MD"/>
        </w:rPr>
        <w:t xml:space="preserve">. </w:t>
      </w:r>
    </w:p>
  </w:footnote>
  <w:footnote w:id="22">
    <w:p w14:paraId="736C0C83" w14:textId="77777777" w:rsidR="007A51E0" w:rsidRPr="00317878" w:rsidRDefault="007A51E0">
      <w:pPr>
        <w:pStyle w:val="FootnoteText"/>
        <w:ind w:firstLine="0"/>
        <w:jc w:val="left"/>
        <w:rPr>
          <w:lang w:val="ru-MD"/>
        </w:rPr>
      </w:pPr>
      <w:r w:rsidRPr="00317878">
        <w:rPr>
          <w:rStyle w:val="FootnoteReference"/>
          <w:lang w:val="ru-MD"/>
        </w:rPr>
        <w:footnoteRef/>
      </w:r>
      <w:r w:rsidRPr="00317878">
        <w:rPr>
          <w:lang w:val="ru-MD"/>
        </w:rPr>
        <w:t xml:space="preserve"> Система </w:t>
      </w:r>
      <w:proofErr w:type="spellStart"/>
      <w:r w:rsidRPr="00317878">
        <w:rPr>
          <w:lang w:val="ru-MD"/>
        </w:rPr>
        <w:t>BioHub</w:t>
      </w:r>
      <w:proofErr w:type="spellEnd"/>
      <w:r w:rsidRPr="00317878">
        <w:rPr>
          <w:lang w:val="ru-MD"/>
        </w:rPr>
        <w:t xml:space="preserve"> ВОЗ, доклад о ходе работы за 1-й год: май 2021 г. – май 2022 г., стр. 15. </w:t>
      </w:r>
    </w:p>
  </w:footnote>
  <w:footnote w:id="23">
    <w:p w14:paraId="736C0C84" w14:textId="77777777" w:rsidR="007A51E0" w:rsidRPr="005F6B4F" w:rsidRDefault="007A51E0">
      <w:pPr>
        <w:pStyle w:val="FootnoteText"/>
        <w:ind w:firstLine="0"/>
        <w:jc w:val="left"/>
        <w:rPr>
          <w:lang w:val="ru-MD"/>
        </w:rPr>
      </w:pPr>
      <w:r>
        <w:rPr>
          <w:rStyle w:val="FootnoteReference"/>
        </w:rPr>
        <w:footnoteRef/>
      </w:r>
      <w:r w:rsidRPr="004F32E0">
        <w:rPr>
          <w:lang w:val="ru-RU"/>
        </w:rPr>
        <w:t xml:space="preserve"> </w:t>
      </w:r>
      <w:r w:rsidRPr="005F6B4F">
        <w:rPr>
          <w:lang w:val="ru-MD"/>
        </w:rPr>
        <w:t xml:space="preserve">Полную информацию о решениях, принятых на 55-й сессии Генеральной Ассамблеи ВОИС, см. в кратком докладе Ассамблей государств – членов ВОИС, 63-я серия заседаний, документ A/63/9 (22 июля 2022 г.), </w:t>
      </w:r>
      <w:hyperlink r:id="rId1" w:history="1">
        <w:r w:rsidR="00B23FC8" w:rsidRPr="00513DFE">
          <w:rPr>
            <w:rStyle w:val="Hyperlink"/>
            <w:lang w:val="ru-MD"/>
          </w:rPr>
          <w:t>https://www.wipo.int/edocs/mdocs/govbody/en/a_63/a_63_9.pdf</w:t>
        </w:r>
      </w:hyperlink>
      <w:r w:rsidRPr="005F6B4F">
        <w:rPr>
          <w:lang w:val="ru-MD"/>
        </w:rPr>
        <w:t xml:space="preserve">. </w:t>
      </w:r>
    </w:p>
  </w:footnote>
  <w:footnote w:id="24">
    <w:p w14:paraId="736C0C85" w14:textId="77777777" w:rsidR="007A51E0" w:rsidRPr="005F6B4F" w:rsidRDefault="007A51E0">
      <w:pPr>
        <w:pStyle w:val="FootnoteText"/>
        <w:ind w:firstLine="0"/>
        <w:jc w:val="left"/>
        <w:rPr>
          <w:lang w:val="ru-MD"/>
        </w:rPr>
      </w:pPr>
      <w:r w:rsidRPr="005F6B4F">
        <w:rPr>
          <w:rStyle w:val="FootnoteReference"/>
          <w:lang w:val="ru-MD"/>
        </w:rPr>
        <w:footnoteRef/>
      </w:r>
      <w:r w:rsidRPr="005F6B4F">
        <w:rPr>
          <w:lang w:val="ru-MD"/>
        </w:rPr>
        <w:t xml:space="preserve"> Доклад о совещании, которое проходило с 29 по 31 октября 2019 года, представлен по адресу: </w:t>
      </w:r>
      <w:r w:rsidR="004F32E0">
        <w:fldChar w:fldCharType="begin"/>
      </w:r>
      <w:r w:rsidR="004F32E0" w:rsidRPr="004F32E0">
        <w:rPr>
          <w:lang w:val="ru-RU"/>
        </w:rPr>
        <w:instrText xml:space="preserve"> </w:instrText>
      </w:r>
      <w:r w:rsidR="004F32E0">
        <w:instrText>HYPERLINK</w:instrText>
      </w:r>
      <w:r w:rsidR="004F32E0" w:rsidRPr="004F32E0">
        <w:rPr>
          <w:lang w:val="ru-RU"/>
        </w:rPr>
        <w:instrText xml:space="preserve"> "</w:instrText>
      </w:r>
      <w:r w:rsidR="004F32E0">
        <w:instrText>https</w:instrText>
      </w:r>
      <w:r w:rsidR="004F32E0" w:rsidRPr="004F32E0">
        <w:rPr>
          <w:lang w:val="ru-RU"/>
        </w:rPr>
        <w:instrText>://</w:instrText>
      </w:r>
      <w:r w:rsidR="004F32E0">
        <w:instrText>www</w:instrText>
      </w:r>
      <w:r w:rsidR="004F32E0" w:rsidRPr="004F32E0">
        <w:rPr>
          <w:lang w:val="ru-RU"/>
        </w:rPr>
        <w:instrText>.</w:instrText>
      </w:r>
      <w:r w:rsidR="004F32E0">
        <w:instrText>cbd</w:instrText>
      </w:r>
      <w:r w:rsidR="004F32E0" w:rsidRPr="004F32E0">
        <w:rPr>
          <w:lang w:val="ru-RU"/>
        </w:rPr>
        <w:instrText>.</w:instrText>
      </w:r>
      <w:r w:rsidR="004F32E0">
        <w:instrText>int</w:instrText>
      </w:r>
      <w:r w:rsidR="004F32E0" w:rsidRPr="004F32E0">
        <w:rPr>
          <w:lang w:val="ru-RU"/>
        </w:rPr>
        <w:instrText>/</w:instrText>
      </w:r>
      <w:r w:rsidR="004F32E0">
        <w:instrText>doc</w:instrText>
      </w:r>
      <w:r w:rsidR="004F32E0" w:rsidRPr="004F32E0">
        <w:rPr>
          <w:lang w:val="ru-RU"/>
        </w:rPr>
        <w:instrText>/</w:instrText>
      </w:r>
      <w:r w:rsidR="004F32E0">
        <w:instrText>c</w:instrText>
      </w:r>
      <w:r w:rsidR="004F32E0" w:rsidRPr="004F32E0">
        <w:rPr>
          <w:lang w:val="ru-RU"/>
        </w:rPr>
        <w:instrText>/7313/04</w:instrText>
      </w:r>
      <w:r w:rsidR="004F32E0">
        <w:instrText>e</w:instrText>
      </w:r>
      <w:r w:rsidR="004F32E0" w:rsidRPr="004F32E0">
        <w:rPr>
          <w:lang w:val="ru-RU"/>
        </w:rPr>
        <w:instrText>6/</w:instrText>
      </w:r>
      <w:r w:rsidR="004F32E0">
        <w:instrText>eb</w:instrText>
      </w:r>
      <w:r w:rsidR="004F32E0" w:rsidRPr="004F32E0">
        <w:rPr>
          <w:lang w:val="ru-RU"/>
        </w:rPr>
        <w:instrText>3846</w:instrText>
      </w:r>
      <w:r w:rsidR="004F32E0">
        <w:instrText>c</w:instrText>
      </w:r>
      <w:r w:rsidR="004F32E0" w:rsidRPr="004F32E0">
        <w:rPr>
          <w:lang w:val="ru-RU"/>
        </w:rPr>
        <w:instrText>30</w:instrText>
      </w:r>
      <w:r w:rsidR="004F32E0">
        <w:instrText>f</w:instrText>
      </w:r>
      <w:r w:rsidR="004F32E0" w:rsidRPr="004F32E0">
        <w:rPr>
          <w:lang w:val="ru-RU"/>
        </w:rPr>
        <w:instrText>810</w:instrText>
      </w:r>
      <w:r w:rsidR="004F32E0">
        <w:instrText>b</w:instrText>
      </w:r>
      <w:r w:rsidR="004F32E0" w:rsidRPr="004F32E0">
        <w:rPr>
          <w:lang w:val="ru-RU"/>
        </w:rPr>
        <w:instrText>80</w:instrText>
      </w:r>
      <w:r w:rsidR="004F32E0">
        <w:instrText>c</w:instrText>
      </w:r>
      <w:r w:rsidR="004F32E0" w:rsidRPr="004F32E0">
        <w:rPr>
          <w:lang w:val="ru-RU"/>
        </w:rPr>
        <w:instrText>6229521/</w:instrText>
      </w:r>
      <w:r w:rsidR="004F32E0">
        <w:instrText>np</w:instrText>
      </w:r>
      <w:r w:rsidR="004F32E0" w:rsidRPr="004F32E0">
        <w:rPr>
          <w:lang w:val="ru-RU"/>
        </w:rPr>
        <w:instrText>-</w:instrText>
      </w:r>
      <w:r w:rsidR="004F32E0">
        <w:instrText>cbiac</w:instrText>
      </w:r>
      <w:r w:rsidR="004F32E0" w:rsidRPr="004F32E0">
        <w:rPr>
          <w:lang w:val="ru-RU"/>
        </w:rPr>
        <w:instrText>-</w:instrText>
      </w:r>
      <w:r w:rsidR="004F32E0" w:rsidRPr="004F32E0">
        <w:rPr>
          <w:lang w:val="ru-RU"/>
        </w:rPr>
        <w:instrText>2019-01-04-</w:instrText>
      </w:r>
      <w:r w:rsidR="004F32E0">
        <w:instrText>en</w:instrText>
      </w:r>
      <w:r w:rsidR="004F32E0" w:rsidRPr="004F32E0">
        <w:rPr>
          <w:lang w:val="ru-RU"/>
        </w:rPr>
        <w:instrText>.</w:instrText>
      </w:r>
      <w:r w:rsidR="004F32E0">
        <w:instrText>pdf</w:instrText>
      </w:r>
      <w:r w:rsidR="004F32E0" w:rsidRPr="004F32E0">
        <w:rPr>
          <w:lang w:val="ru-RU"/>
        </w:rPr>
        <w:instrText xml:space="preserve">" </w:instrText>
      </w:r>
      <w:r w:rsidR="004F32E0">
        <w:fldChar w:fldCharType="separate"/>
      </w:r>
      <w:r w:rsidR="00B23FC8" w:rsidRPr="00513DFE">
        <w:rPr>
          <w:rStyle w:val="Hyperlink"/>
          <w:lang w:val="ru-MD"/>
        </w:rPr>
        <w:t>https://www.cbd.int/doc/c/7313/04e6/eb3846c30f810b80c6229521/np-cbiac-2019-01-04-en.pdf</w:t>
      </w:r>
      <w:r w:rsidR="004F32E0">
        <w:rPr>
          <w:rStyle w:val="Hyperlink"/>
          <w:lang w:val="ru-MD"/>
        </w:rPr>
        <w:fldChar w:fldCharType="end"/>
      </w:r>
      <w:r w:rsidRPr="005F6B4F">
        <w:rPr>
          <w:lang w:val="ru-MD"/>
        </w:rPr>
        <w:t>.</w:t>
      </w:r>
    </w:p>
  </w:footnote>
  <w:footnote w:id="25">
    <w:p w14:paraId="736C0C86" w14:textId="77777777" w:rsidR="007A51E0" w:rsidRPr="00794FFC" w:rsidRDefault="007A51E0">
      <w:pPr>
        <w:pStyle w:val="FootnoteText"/>
        <w:ind w:firstLine="0"/>
        <w:jc w:val="left"/>
        <w:rPr>
          <w:lang w:val="ru-RU"/>
        </w:rPr>
      </w:pPr>
      <w:r>
        <w:rPr>
          <w:rStyle w:val="FootnoteReference"/>
        </w:rPr>
        <w:footnoteRef/>
      </w:r>
      <w:r w:rsidRPr="004F32E0">
        <w:rPr>
          <w:lang w:val="ru-RU"/>
        </w:rPr>
        <w:t xml:space="preserve"> </w:t>
      </w:r>
      <w:r w:rsidRPr="00794FFC">
        <w:rPr>
          <w:lang w:val="ru-RU"/>
        </w:rPr>
        <w:t xml:space="preserve">Семинар проводился с 30 сентября по 2 октября 2019 года. Доклад о семинаре </w:t>
      </w:r>
      <w:r w:rsidR="00794FFC" w:rsidRPr="00794FFC">
        <w:rPr>
          <w:lang w:val="ru-RU"/>
        </w:rPr>
        <w:t>представлен</w:t>
      </w:r>
      <w:r w:rsidRPr="00794FFC">
        <w:rPr>
          <w:lang w:val="ru-RU"/>
        </w:rPr>
        <w:t xml:space="preserve"> в документе CBD/NP/CB/WS/2019/1/2.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C0C64" w14:textId="41209E05" w:rsidR="007A51E0" w:rsidRDefault="004F32E0">
    <w:pPr>
      <w:suppressLineNumbers/>
      <w:suppressAutoHyphens/>
      <w:kinsoku w:val="0"/>
      <w:overflowPunct w:val="0"/>
      <w:autoSpaceDE w:val="0"/>
      <w:autoSpaceDN w:val="0"/>
      <w:jc w:val="left"/>
      <w:rPr>
        <w:kern w:val="22"/>
        <w:szCs w:val="22"/>
      </w:rPr>
    </w:pPr>
    <w:sdt>
      <w:sdtPr>
        <w:rPr>
          <w:kern w:val="22"/>
          <w:szCs w:val="22"/>
        </w:rPr>
        <w:alias w:val="Subject"/>
        <w:tag w:val=""/>
        <w:id w:val="901871566"/>
        <w:placeholder>
          <w:docPart w:val="9096C039733C4E6786015166D0098163"/>
        </w:placeholder>
        <w:dataBinding w:prefixMappings="xmlns:ns0='http://purl.org/dc/elements/1.1/' xmlns:ns1='http://schemas.openxmlformats.org/package/2006/metadata/core-properties' " w:xpath="/ns1:coreProperties[1]/ns0:subject[1]" w:storeItemID="{6C3C8BC8-F283-45AE-878A-BAB7291924A1}"/>
        <w:text/>
      </w:sdtPr>
      <w:sdtEndPr/>
      <w:sdtContent>
        <w:r>
          <w:rPr>
            <w:kern w:val="22"/>
            <w:szCs w:val="22"/>
          </w:rPr>
          <w:t xml:space="preserve">              CBD/NP/MOP/4/8</w:t>
        </w:r>
      </w:sdtContent>
    </w:sdt>
  </w:p>
  <w:p w14:paraId="736C0C65" w14:textId="77777777" w:rsidR="007A51E0" w:rsidRDefault="007A51E0">
    <w:pPr>
      <w:pStyle w:val="Header"/>
    </w:pPr>
    <w:r>
      <w:t xml:space="preserve">Страница </w:t>
    </w:r>
    <w:r w:rsidR="004F32E0">
      <w:fldChar w:fldCharType="begin"/>
    </w:r>
    <w:r w:rsidR="004F32E0">
      <w:instrText xml:space="preserve"> PAGE   \* MERGEFORMAT </w:instrText>
    </w:r>
    <w:r w:rsidR="004F32E0">
      <w:fldChar w:fldCharType="separate"/>
    </w:r>
    <w:r w:rsidR="00B23FC8">
      <w:rPr>
        <w:noProof/>
      </w:rPr>
      <w:t>16</w:t>
    </w:r>
    <w:r w:rsidR="004F32E0">
      <w:rPr>
        <w:noProof/>
      </w:rPr>
      <w:fldChar w:fldCharType="end"/>
    </w:r>
  </w:p>
  <w:p w14:paraId="736C0C66" w14:textId="77777777" w:rsidR="007A51E0" w:rsidRDefault="007A51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736C0C67" w14:textId="2AC1148E" w:rsidR="007A51E0" w:rsidRDefault="004F32E0">
        <w:pPr>
          <w:pStyle w:val="Header"/>
          <w:jc w:val="right"/>
        </w:pPr>
        <w:r>
          <w:t xml:space="preserve">              CBD/NP/MOP/4/8</w:t>
        </w:r>
      </w:p>
    </w:sdtContent>
  </w:sdt>
  <w:p w14:paraId="736C0C68" w14:textId="77777777" w:rsidR="007A51E0" w:rsidRDefault="007A51E0">
    <w:pPr>
      <w:pStyle w:val="Header"/>
      <w:jc w:val="right"/>
    </w:pPr>
    <w:r>
      <w:t xml:space="preserve">Страница </w:t>
    </w:r>
    <w:r w:rsidR="004F32E0">
      <w:fldChar w:fldCharType="begin"/>
    </w:r>
    <w:r w:rsidR="004F32E0">
      <w:instrText xml:space="preserve"> PAGE   \* MERGEFORMAT </w:instrText>
    </w:r>
    <w:r w:rsidR="004F32E0">
      <w:fldChar w:fldCharType="separate"/>
    </w:r>
    <w:r w:rsidR="00B23FC8">
      <w:rPr>
        <w:noProof/>
      </w:rPr>
      <w:t>17</w:t>
    </w:r>
    <w:r w:rsidR="004F32E0">
      <w:rPr>
        <w:noProof/>
      </w:rPr>
      <w:fldChar w:fldCharType="end"/>
    </w:r>
  </w:p>
  <w:p w14:paraId="736C0C69" w14:textId="77777777" w:rsidR="007A51E0" w:rsidRDefault="007A51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C11D49"/>
    <w:multiLevelType w:val="hybridMultilevel"/>
    <w:tmpl w:val="FBFC7F64"/>
    <w:lvl w:ilvl="0" w:tplc="3E689A2C">
      <w:start w:val="2019"/>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E32025"/>
    <w:multiLevelType w:val="hybridMultilevel"/>
    <w:tmpl w:val="778238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3" w15:restartNumberingAfterBreak="0">
    <w:nsid w:val="10C7435F"/>
    <w:multiLevelType w:val="hybridMultilevel"/>
    <w:tmpl w:val="8FD0BC4E"/>
    <w:lvl w:ilvl="0" w:tplc="A00804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C2AD5"/>
    <w:multiLevelType w:val="hybridMultilevel"/>
    <w:tmpl w:val="509AB260"/>
    <w:lvl w:ilvl="0" w:tplc="4E848C9A">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7BC3255"/>
    <w:multiLevelType w:val="hybridMultilevel"/>
    <w:tmpl w:val="E9DAD554"/>
    <w:lvl w:ilvl="0" w:tplc="BB7051F8">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F234334"/>
    <w:multiLevelType w:val="hybridMultilevel"/>
    <w:tmpl w:val="E8022B9A"/>
    <w:lvl w:ilvl="0" w:tplc="CF1C0258">
      <w:start w:val="3"/>
      <w:numFmt w:val="decimal"/>
      <w:lvlText w:val="%1."/>
      <w:lvlJc w:val="left"/>
      <w:pPr>
        <w:tabs>
          <w:tab w:val="num" w:pos="2520"/>
        </w:tabs>
        <w:ind w:left="25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F7D3CC2"/>
    <w:multiLevelType w:val="hybridMultilevel"/>
    <w:tmpl w:val="C95E97AE"/>
    <w:lvl w:ilvl="0" w:tplc="77B4BF0C">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2F8656D6"/>
    <w:multiLevelType w:val="hybridMultilevel"/>
    <w:tmpl w:val="A1524F0A"/>
    <w:lvl w:ilvl="0" w:tplc="D0D643FC">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28D07AD"/>
    <w:multiLevelType w:val="hybridMultilevel"/>
    <w:tmpl w:val="72CECD4A"/>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DB0DA9"/>
    <w:multiLevelType w:val="hybridMultilevel"/>
    <w:tmpl w:val="FFFFFFFF"/>
    <w:lvl w:ilvl="0" w:tplc="8190E4FA">
      <w:start w:val="1"/>
      <w:numFmt w:val="decimal"/>
      <w:lvlText w:val="%1."/>
      <w:lvlJc w:val="left"/>
      <w:pPr>
        <w:ind w:left="720" w:hanging="360"/>
      </w:pPr>
    </w:lvl>
    <w:lvl w:ilvl="1" w:tplc="E470483E">
      <w:start w:val="1"/>
      <w:numFmt w:val="lowerLetter"/>
      <w:lvlText w:val="%2."/>
      <w:lvlJc w:val="left"/>
      <w:pPr>
        <w:ind w:left="1440" w:hanging="360"/>
      </w:pPr>
    </w:lvl>
    <w:lvl w:ilvl="2" w:tplc="EB34ACD8">
      <w:start w:val="1"/>
      <w:numFmt w:val="lowerRoman"/>
      <w:lvlText w:val="%3."/>
      <w:lvlJc w:val="right"/>
      <w:pPr>
        <w:ind w:left="2160" w:hanging="180"/>
      </w:pPr>
    </w:lvl>
    <w:lvl w:ilvl="3" w:tplc="59989D7A">
      <w:start w:val="1"/>
      <w:numFmt w:val="decimal"/>
      <w:lvlText w:val="%4."/>
      <w:lvlJc w:val="left"/>
      <w:pPr>
        <w:ind w:left="2880" w:hanging="360"/>
      </w:pPr>
    </w:lvl>
    <w:lvl w:ilvl="4" w:tplc="FDDC63A0">
      <w:start w:val="1"/>
      <w:numFmt w:val="lowerLetter"/>
      <w:lvlText w:val="%5."/>
      <w:lvlJc w:val="left"/>
      <w:pPr>
        <w:ind w:left="3600" w:hanging="360"/>
      </w:pPr>
    </w:lvl>
    <w:lvl w:ilvl="5" w:tplc="77D24C68">
      <w:start w:val="1"/>
      <w:numFmt w:val="lowerRoman"/>
      <w:lvlText w:val="%6."/>
      <w:lvlJc w:val="right"/>
      <w:pPr>
        <w:ind w:left="4320" w:hanging="180"/>
      </w:pPr>
    </w:lvl>
    <w:lvl w:ilvl="6" w:tplc="B5F4E518">
      <w:start w:val="1"/>
      <w:numFmt w:val="decimal"/>
      <w:lvlText w:val="%7."/>
      <w:lvlJc w:val="left"/>
      <w:pPr>
        <w:ind w:left="5040" w:hanging="360"/>
      </w:pPr>
    </w:lvl>
    <w:lvl w:ilvl="7" w:tplc="6A941922">
      <w:start w:val="1"/>
      <w:numFmt w:val="lowerLetter"/>
      <w:lvlText w:val="%8."/>
      <w:lvlJc w:val="left"/>
      <w:pPr>
        <w:ind w:left="5760" w:hanging="360"/>
      </w:pPr>
    </w:lvl>
    <w:lvl w:ilvl="8" w:tplc="756411A4">
      <w:start w:val="1"/>
      <w:numFmt w:val="lowerRoman"/>
      <w:lvlText w:val="%9."/>
      <w:lvlJc w:val="right"/>
      <w:pPr>
        <w:ind w:left="6480" w:hanging="180"/>
      </w:pPr>
    </w:lvl>
  </w:abstractNum>
  <w:abstractNum w:abstractNumId="13" w15:restartNumberingAfterBreak="0">
    <w:nsid w:val="3816760D"/>
    <w:multiLevelType w:val="hybridMultilevel"/>
    <w:tmpl w:val="778238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14" w15:restartNumberingAfterBreak="0">
    <w:nsid w:val="403F7CDA"/>
    <w:multiLevelType w:val="hybridMultilevel"/>
    <w:tmpl w:val="1CAEA4EE"/>
    <w:lvl w:ilvl="0" w:tplc="EDC409F8">
      <w:start w:val="1"/>
      <w:numFmt w:val="decimal"/>
      <w:lvlText w:val="%1."/>
      <w:lvlJc w:val="left"/>
      <w:pPr>
        <w:ind w:left="720" w:hanging="360"/>
      </w:pPr>
    </w:lvl>
    <w:lvl w:ilvl="1" w:tplc="BEDA2EDE">
      <w:start w:val="1"/>
      <w:numFmt w:val="lowerLetter"/>
      <w:lvlText w:val="%2."/>
      <w:lvlJc w:val="left"/>
      <w:pPr>
        <w:ind w:left="1440" w:hanging="360"/>
      </w:pPr>
    </w:lvl>
    <w:lvl w:ilvl="2" w:tplc="4A642CD2">
      <w:start w:val="1"/>
      <w:numFmt w:val="lowerRoman"/>
      <w:lvlText w:val="%3."/>
      <w:lvlJc w:val="right"/>
      <w:pPr>
        <w:ind w:left="2160" w:hanging="180"/>
      </w:pPr>
    </w:lvl>
    <w:lvl w:ilvl="3" w:tplc="D83AA42A">
      <w:start w:val="1"/>
      <w:numFmt w:val="decimal"/>
      <w:lvlText w:val="%4."/>
      <w:lvlJc w:val="left"/>
      <w:pPr>
        <w:ind w:left="2880" w:hanging="360"/>
      </w:pPr>
    </w:lvl>
    <w:lvl w:ilvl="4" w:tplc="46F0DD24">
      <w:start w:val="1"/>
      <w:numFmt w:val="lowerLetter"/>
      <w:lvlText w:val="%5."/>
      <w:lvlJc w:val="left"/>
      <w:pPr>
        <w:ind w:left="3600" w:hanging="360"/>
      </w:pPr>
    </w:lvl>
    <w:lvl w:ilvl="5" w:tplc="549424D8">
      <w:start w:val="1"/>
      <w:numFmt w:val="lowerRoman"/>
      <w:lvlText w:val="%6."/>
      <w:lvlJc w:val="right"/>
      <w:pPr>
        <w:ind w:left="4320" w:hanging="180"/>
      </w:pPr>
    </w:lvl>
    <w:lvl w:ilvl="6" w:tplc="D65AB8DE">
      <w:start w:val="1"/>
      <w:numFmt w:val="decimal"/>
      <w:lvlText w:val="%7."/>
      <w:lvlJc w:val="left"/>
      <w:pPr>
        <w:ind w:left="5040" w:hanging="360"/>
      </w:pPr>
    </w:lvl>
    <w:lvl w:ilvl="7" w:tplc="A212110A">
      <w:start w:val="1"/>
      <w:numFmt w:val="lowerLetter"/>
      <w:lvlText w:val="%8."/>
      <w:lvlJc w:val="left"/>
      <w:pPr>
        <w:ind w:left="5760" w:hanging="360"/>
      </w:pPr>
    </w:lvl>
    <w:lvl w:ilvl="8" w:tplc="218C5164">
      <w:start w:val="1"/>
      <w:numFmt w:val="lowerRoman"/>
      <w:lvlText w:val="%9."/>
      <w:lvlJc w:val="right"/>
      <w:pPr>
        <w:ind w:left="6480" w:hanging="180"/>
      </w:pPr>
    </w:lvl>
  </w:abstractNum>
  <w:abstractNum w:abstractNumId="1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565690"/>
    <w:multiLevelType w:val="hybridMultilevel"/>
    <w:tmpl w:val="FCE4491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B2501EC"/>
    <w:multiLevelType w:val="hybridMultilevel"/>
    <w:tmpl w:val="FDF8D770"/>
    <w:lvl w:ilvl="0" w:tplc="4DD2D65C">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0442B4"/>
    <w:multiLevelType w:val="hybridMultilevel"/>
    <w:tmpl w:val="B72EE636"/>
    <w:lvl w:ilvl="0" w:tplc="37703998">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tplc="4FA26FC0">
      <w:start w:val="1"/>
      <w:numFmt w:val="lowerLetter"/>
      <w:lvlText w:val="(%2)"/>
      <w:lvlJc w:val="left"/>
      <w:pPr>
        <w:tabs>
          <w:tab w:val="num" w:pos="1440"/>
        </w:tabs>
        <w:ind w:left="0" w:firstLine="720"/>
      </w:pPr>
      <w:rPr>
        <w:b w:val="0"/>
        <w:i w:val="0"/>
      </w:rPr>
    </w:lvl>
    <w:lvl w:ilvl="2" w:tplc="91F4A3BA">
      <w:start w:val="1"/>
      <w:numFmt w:val="lowerRoman"/>
      <w:lvlText w:val="(%3)"/>
      <w:lvlJc w:val="right"/>
      <w:pPr>
        <w:tabs>
          <w:tab w:val="num" w:pos="1440"/>
        </w:tabs>
        <w:ind w:left="1440" w:hanging="360"/>
      </w:pPr>
    </w:lvl>
    <w:lvl w:ilvl="3" w:tplc="C63A4D3E">
      <w:start w:val="1"/>
      <w:numFmt w:val="bullet"/>
      <w:lvlText w:val=""/>
      <w:lvlJc w:val="left"/>
      <w:pPr>
        <w:tabs>
          <w:tab w:val="num" w:pos="2160"/>
        </w:tabs>
        <w:ind w:left="2160" w:hanging="720"/>
      </w:pPr>
      <w:rPr>
        <w:rFonts w:ascii="Symbol" w:hAnsi="Symbol" w:hint="default"/>
        <w:color w:val="auto"/>
        <w:sz w:val="28"/>
      </w:rPr>
    </w:lvl>
    <w:lvl w:ilvl="4" w:tplc="A1F2612C">
      <w:start w:val="1"/>
      <w:numFmt w:val="lowerLetter"/>
      <w:lvlText w:val="(%5)"/>
      <w:lvlJc w:val="left"/>
      <w:pPr>
        <w:tabs>
          <w:tab w:val="num" w:pos="1800"/>
        </w:tabs>
        <w:ind w:left="1800" w:hanging="360"/>
      </w:pPr>
    </w:lvl>
    <w:lvl w:ilvl="5" w:tplc="3086C9D6">
      <w:start w:val="1"/>
      <w:numFmt w:val="lowerRoman"/>
      <w:lvlText w:val="(%6)"/>
      <w:lvlJc w:val="left"/>
      <w:pPr>
        <w:tabs>
          <w:tab w:val="num" w:pos="2160"/>
        </w:tabs>
        <w:ind w:left="2160" w:hanging="360"/>
      </w:pPr>
    </w:lvl>
    <w:lvl w:ilvl="6" w:tplc="A754F128">
      <w:start w:val="1"/>
      <w:numFmt w:val="decimal"/>
      <w:lvlText w:val="%7."/>
      <w:lvlJc w:val="left"/>
      <w:pPr>
        <w:tabs>
          <w:tab w:val="num" w:pos="2520"/>
        </w:tabs>
        <w:ind w:left="2520" w:hanging="360"/>
      </w:pPr>
    </w:lvl>
    <w:lvl w:ilvl="7" w:tplc="10584BC8">
      <w:start w:val="1"/>
      <w:numFmt w:val="lowerLetter"/>
      <w:lvlText w:val="%8."/>
      <w:lvlJc w:val="left"/>
      <w:pPr>
        <w:tabs>
          <w:tab w:val="num" w:pos="2880"/>
        </w:tabs>
        <w:ind w:left="2880" w:hanging="360"/>
      </w:pPr>
    </w:lvl>
    <w:lvl w:ilvl="8" w:tplc="C1E06552">
      <w:start w:val="1"/>
      <w:numFmt w:val="lowerRoman"/>
      <w:lvlText w:val="%9."/>
      <w:lvlJc w:val="left"/>
      <w:pPr>
        <w:tabs>
          <w:tab w:val="num" w:pos="3240"/>
        </w:tabs>
        <w:ind w:left="3240" w:hanging="360"/>
      </w:pPr>
    </w:lvl>
  </w:abstractNum>
  <w:abstractNum w:abstractNumId="20" w15:restartNumberingAfterBreak="0">
    <w:nsid w:val="52567D9A"/>
    <w:multiLevelType w:val="hybridMultilevel"/>
    <w:tmpl w:val="7F1265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2" w15:restartNumberingAfterBreak="0">
    <w:nsid w:val="592E057B"/>
    <w:multiLevelType w:val="hybridMultilevel"/>
    <w:tmpl w:val="38629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293B93"/>
    <w:multiLevelType w:val="hybridMultilevel"/>
    <w:tmpl w:val="6A269106"/>
    <w:lvl w:ilvl="0" w:tplc="4E100D3A">
      <w:start w:val="4"/>
      <w:numFmt w:val="decimal"/>
      <w:lvlText w:val="%1."/>
      <w:lvlJc w:val="left"/>
      <w:pPr>
        <w:tabs>
          <w:tab w:val="num" w:pos="2520"/>
        </w:tabs>
        <w:ind w:left="25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4EF6AC9"/>
    <w:multiLevelType w:val="hybridMultilevel"/>
    <w:tmpl w:val="4BAEB08C"/>
    <w:lvl w:ilvl="0" w:tplc="B71E90B8">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13347A"/>
    <w:multiLevelType w:val="hybridMultilevel"/>
    <w:tmpl w:val="7830278E"/>
    <w:lvl w:ilvl="0" w:tplc="87A2DD2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4A03DA"/>
    <w:multiLevelType w:val="hybridMultilevel"/>
    <w:tmpl w:val="326E1A5E"/>
    <w:lvl w:ilvl="0" w:tplc="F626A316">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F8A3533"/>
    <w:multiLevelType w:val="hybridMultilevel"/>
    <w:tmpl w:val="171254D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9"/>
  </w:num>
  <w:num w:numId="3">
    <w:abstractNumId w:val="19"/>
  </w:num>
  <w:num w:numId="4">
    <w:abstractNumId w:val="15"/>
  </w:num>
  <w:num w:numId="5">
    <w:abstractNumId w:val="19"/>
  </w:num>
  <w:num w:numId="6">
    <w:abstractNumId w:val="17"/>
  </w:num>
  <w:num w:numId="7">
    <w:abstractNumId w:val="0"/>
  </w:num>
  <w:num w:numId="8">
    <w:abstractNumId w:val="6"/>
  </w:num>
  <w:num w:numId="9">
    <w:abstractNumId w:val="15"/>
    <w:lvlOverride w:ilvl="0">
      <w:startOverride w:val="1"/>
    </w:lvlOverride>
  </w:num>
  <w:num w:numId="10">
    <w:abstractNumId w:val="27"/>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15"/>
    <w:lvlOverride w:ilvl="0">
      <w:startOverride w:val="1"/>
    </w:lvlOverride>
  </w:num>
  <w:num w:numId="15">
    <w:abstractNumId w:val="26"/>
  </w:num>
  <w:num w:numId="16">
    <w:abstractNumId w:val="21"/>
    <w:lvlOverride w:ilvl="0">
      <w:startOverride w:val="1"/>
    </w:lvlOverride>
    <w:lvlOverride w:ilvl="1"/>
    <w:lvlOverride w:ilvl="2"/>
    <w:lvlOverride w:ilvl="3"/>
    <w:lvlOverride w:ilvl="4"/>
    <w:lvlOverride w:ilvl="5"/>
    <w:lvlOverride w:ilvl="6"/>
    <w:lvlOverride w:ilvl="7"/>
    <w:lvlOverride w:ilvl="8"/>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8">
    <w:abstractNumId w:val="13"/>
  </w:num>
  <w:num w:numId="19">
    <w:abstractNumId w:val="3"/>
  </w:num>
  <w:num w:numId="20">
    <w:abstractNumId w:val="2"/>
  </w:num>
  <w:num w:numId="21">
    <w:abstractNumId w:val="24"/>
  </w:num>
  <w:num w:numId="22">
    <w:abstractNumId w:val="10"/>
  </w:num>
  <w:num w:numId="23">
    <w:abstractNumId w:val="28"/>
  </w:num>
  <w:num w:numId="24">
    <w:abstractNumId w:val="19"/>
  </w:num>
  <w:num w:numId="25">
    <w:abstractNumId w:val="19"/>
  </w:num>
  <w:num w:numId="26">
    <w:abstractNumId w:val="20"/>
  </w:num>
  <w:num w:numId="27">
    <w:abstractNumId w:val="22"/>
  </w:num>
  <w:num w:numId="28">
    <w:abstractNumId w:val="19"/>
  </w:num>
  <w:num w:numId="29">
    <w:abstractNumId w:val="19"/>
  </w:num>
  <w:num w:numId="30">
    <w:abstractNumId w:val="19"/>
  </w:num>
  <w:num w:numId="31">
    <w:abstractNumId w:val="1"/>
  </w:num>
  <w:num w:numId="32">
    <w:abstractNumId w:val="19"/>
  </w:num>
  <w:num w:numId="33">
    <w:abstractNumId w:val="5"/>
  </w:num>
  <w:num w:numId="34">
    <w:abstractNumId w:val="19"/>
    <w:lvlOverride w:ilvl="0">
      <w:startOverride w:val="46"/>
    </w:lvlOverride>
    <w:lvlOverride w:ilvl="1"/>
    <w:lvlOverride w:ilvl="2"/>
    <w:lvlOverride w:ilvl="3"/>
    <w:lvlOverride w:ilvl="4"/>
    <w:lvlOverride w:ilvl="5"/>
    <w:lvlOverride w:ilvl="6">
      <w:startOverride w:val="3"/>
    </w:lvlOverride>
    <w:lvlOverride w:ilvl="7"/>
    <w:lvlOverride w:ilvl="8"/>
  </w:num>
  <w:num w:numId="35">
    <w:abstractNumId w:val="19"/>
  </w:num>
  <w:num w:numId="36">
    <w:abstractNumId w:val="18"/>
  </w:num>
  <w:num w:numId="37">
    <w:abstractNumId w:val="19"/>
    <w:lvlOverride w:ilvl="0">
      <w:startOverride w:val="50"/>
    </w:lvlOverride>
    <w:lvlOverride w:ilvl="1"/>
    <w:lvlOverride w:ilvl="2"/>
    <w:lvlOverride w:ilvl="3"/>
    <w:lvlOverride w:ilvl="4"/>
    <w:lvlOverride w:ilvl="5"/>
    <w:lvlOverride w:ilvl="6">
      <w:startOverride w:val="5"/>
    </w:lvlOverride>
    <w:lvlOverride w:ilvl="7"/>
    <w:lvlOverride w:ilvl="8"/>
  </w:num>
  <w:num w:numId="38">
    <w:abstractNumId w:val="19"/>
    <w:lvlOverride w:ilvl="0">
      <w:startOverride w:val="49"/>
    </w:lvlOverride>
    <w:lvlOverride w:ilvl="1"/>
    <w:lvlOverride w:ilvl="2"/>
    <w:lvlOverride w:ilvl="3"/>
    <w:lvlOverride w:ilvl="4"/>
    <w:lvlOverride w:ilvl="5"/>
    <w:lvlOverride w:ilvl="6">
      <w:startOverride w:val="4"/>
    </w:lvlOverride>
    <w:lvlOverride w:ilvl="7"/>
    <w:lvlOverride w:ilvl="8"/>
  </w:num>
  <w:num w:numId="39">
    <w:abstractNumId w:val="19"/>
    <w:lvlOverride w:ilvl="0">
      <w:startOverride w:val="40"/>
    </w:lvlOverride>
    <w:lvlOverride w:ilvl="1"/>
    <w:lvlOverride w:ilvl="2"/>
    <w:lvlOverride w:ilvl="3"/>
    <w:lvlOverride w:ilvl="4"/>
    <w:lvlOverride w:ilvl="5"/>
    <w:lvlOverride w:ilvl="6">
      <w:startOverride w:val="2"/>
    </w:lvlOverride>
    <w:lvlOverride w:ilvl="7"/>
    <w:lvlOverride w:ilvl="8"/>
  </w:num>
  <w:num w:numId="40">
    <w:abstractNumId w:val="19"/>
  </w:num>
  <w:num w:numId="41">
    <w:abstractNumId w:val="4"/>
  </w:num>
  <w:num w:numId="42">
    <w:abstractNumId w:val="12"/>
  </w:num>
  <w:num w:numId="43">
    <w:abstractNumId w:val="19"/>
  </w:num>
  <w:num w:numId="44">
    <w:abstractNumId w:val="19"/>
  </w:num>
  <w:num w:numId="45">
    <w:abstractNumId w:val="19"/>
  </w:num>
  <w:num w:numId="46">
    <w:abstractNumId w:val="19"/>
  </w:num>
  <w:num w:numId="47">
    <w:abstractNumId w:val="19"/>
  </w:num>
  <w:num w:numId="48">
    <w:abstractNumId w:val="11"/>
  </w:num>
  <w:num w:numId="49">
    <w:abstractNumId w:val="8"/>
  </w:num>
  <w:num w:numId="50">
    <w:abstractNumId w:val="29"/>
  </w:num>
  <w:num w:numId="51">
    <w:abstractNumId w:val="16"/>
  </w:num>
  <w:num w:numId="52">
    <w:abstractNumId w:val="7"/>
  </w:num>
  <w:num w:numId="53">
    <w:abstractNumId w:val="23"/>
  </w:num>
  <w:num w:numId="54">
    <w:abstractNumId w:val="19"/>
  </w:num>
  <w:num w:numId="55">
    <w:abstractNumId w:val="19"/>
  </w:num>
  <w:num w:numId="56">
    <w:abstractNumId w:val="19"/>
  </w:num>
  <w:num w:numId="57">
    <w:abstractNumId w:val="19"/>
  </w:num>
  <w:num w:numId="58">
    <w:abstractNumId w:val="19"/>
  </w:num>
  <w:num w:numId="59">
    <w:abstractNumId w:val="19"/>
  </w:num>
  <w:num w:numId="60">
    <w:abstractNumId w:val="19"/>
  </w:num>
  <w:num w:numId="61">
    <w:abstractNumId w:val="19"/>
  </w:num>
  <w:num w:numId="62">
    <w:abstractNumId w:val="19"/>
  </w:num>
  <w:num w:numId="63">
    <w:abstractNumId w:val="19"/>
  </w:num>
  <w:num w:numId="64">
    <w:abstractNumId w:val="25"/>
  </w:num>
  <w:num w:numId="65">
    <w:abstractNumId w:val="19"/>
  </w:num>
  <w:num w:numId="66">
    <w:abstractNumId w:val="19"/>
    <w:lvlOverride w:ilvl="0">
      <w:startOverride w:val="1"/>
    </w:lvlOverride>
    <w:lvlOverride w:ilvl="1">
      <w:startOverride w:val="2"/>
    </w:lvlOverride>
  </w:num>
  <w:num w:numId="67">
    <w:abstractNumId w:val="19"/>
  </w:num>
  <w:num w:numId="68">
    <w:abstractNumId w:val="1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0338"/>
    <w:rsid w:val="00000CB6"/>
    <w:rsid w:val="0000186F"/>
    <w:rsid w:val="0000191A"/>
    <w:rsid w:val="00002E60"/>
    <w:rsid w:val="000050D4"/>
    <w:rsid w:val="00005D1B"/>
    <w:rsid w:val="000060F3"/>
    <w:rsid w:val="000071BD"/>
    <w:rsid w:val="00007872"/>
    <w:rsid w:val="00007967"/>
    <w:rsid w:val="00007B40"/>
    <w:rsid w:val="00010F92"/>
    <w:rsid w:val="00011166"/>
    <w:rsid w:val="0001326D"/>
    <w:rsid w:val="0001360C"/>
    <w:rsid w:val="000138C2"/>
    <w:rsid w:val="0001694B"/>
    <w:rsid w:val="00016B72"/>
    <w:rsid w:val="00017968"/>
    <w:rsid w:val="000179A1"/>
    <w:rsid w:val="00023C87"/>
    <w:rsid w:val="00024003"/>
    <w:rsid w:val="00024F7A"/>
    <w:rsid w:val="0002637E"/>
    <w:rsid w:val="00026F2B"/>
    <w:rsid w:val="000273EB"/>
    <w:rsid w:val="000277FD"/>
    <w:rsid w:val="00030A5A"/>
    <w:rsid w:val="000316EB"/>
    <w:rsid w:val="0003257B"/>
    <w:rsid w:val="00032850"/>
    <w:rsid w:val="00033073"/>
    <w:rsid w:val="00033087"/>
    <w:rsid w:val="000353D2"/>
    <w:rsid w:val="000354C6"/>
    <w:rsid w:val="0003656D"/>
    <w:rsid w:val="000368B2"/>
    <w:rsid w:val="00037292"/>
    <w:rsid w:val="000376CD"/>
    <w:rsid w:val="00041266"/>
    <w:rsid w:val="0004202F"/>
    <w:rsid w:val="00042727"/>
    <w:rsid w:val="00042A4A"/>
    <w:rsid w:val="00044500"/>
    <w:rsid w:val="00045023"/>
    <w:rsid w:val="000465B7"/>
    <w:rsid w:val="00047E27"/>
    <w:rsid w:val="00051C32"/>
    <w:rsid w:val="00051C82"/>
    <w:rsid w:val="00052086"/>
    <w:rsid w:val="00053439"/>
    <w:rsid w:val="000544BD"/>
    <w:rsid w:val="00055243"/>
    <w:rsid w:val="0005573E"/>
    <w:rsid w:val="00055DAB"/>
    <w:rsid w:val="0005697C"/>
    <w:rsid w:val="00057811"/>
    <w:rsid w:val="000608A0"/>
    <w:rsid w:val="00060ABE"/>
    <w:rsid w:val="00062C4F"/>
    <w:rsid w:val="00065578"/>
    <w:rsid w:val="000703DF"/>
    <w:rsid w:val="0007345D"/>
    <w:rsid w:val="0007431A"/>
    <w:rsid w:val="00074E3E"/>
    <w:rsid w:val="00075522"/>
    <w:rsid w:val="000767D6"/>
    <w:rsid w:val="000774B1"/>
    <w:rsid w:val="00080E8A"/>
    <w:rsid w:val="000818CE"/>
    <w:rsid w:val="00083B62"/>
    <w:rsid w:val="0008511E"/>
    <w:rsid w:val="00090308"/>
    <w:rsid w:val="00091B46"/>
    <w:rsid w:val="000922E6"/>
    <w:rsid w:val="00093543"/>
    <w:rsid w:val="00093AE7"/>
    <w:rsid w:val="00093CB3"/>
    <w:rsid w:val="0009483C"/>
    <w:rsid w:val="00096CBF"/>
    <w:rsid w:val="00097577"/>
    <w:rsid w:val="000A026F"/>
    <w:rsid w:val="000A19C1"/>
    <w:rsid w:val="000A226B"/>
    <w:rsid w:val="000A24E2"/>
    <w:rsid w:val="000A30E7"/>
    <w:rsid w:val="000A33A9"/>
    <w:rsid w:val="000A4297"/>
    <w:rsid w:val="000A43A6"/>
    <w:rsid w:val="000A4882"/>
    <w:rsid w:val="000A723B"/>
    <w:rsid w:val="000A785C"/>
    <w:rsid w:val="000A7983"/>
    <w:rsid w:val="000B029E"/>
    <w:rsid w:val="000B04C0"/>
    <w:rsid w:val="000B0704"/>
    <w:rsid w:val="000B1544"/>
    <w:rsid w:val="000B18CD"/>
    <w:rsid w:val="000B18E3"/>
    <w:rsid w:val="000B221A"/>
    <w:rsid w:val="000B3328"/>
    <w:rsid w:val="000B383E"/>
    <w:rsid w:val="000B4391"/>
    <w:rsid w:val="000B48E0"/>
    <w:rsid w:val="000B59B7"/>
    <w:rsid w:val="000B6098"/>
    <w:rsid w:val="000B726B"/>
    <w:rsid w:val="000C0081"/>
    <w:rsid w:val="000C20A6"/>
    <w:rsid w:val="000C228C"/>
    <w:rsid w:val="000C2A6D"/>
    <w:rsid w:val="000C2C29"/>
    <w:rsid w:val="000C4989"/>
    <w:rsid w:val="000C5C0F"/>
    <w:rsid w:val="000C6006"/>
    <w:rsid w:val="000C63F3"/>
    <w:rsid w:val="000D1478"/>
    <w:rsid w:val="000D2743"/>
    <w:rsid w:val="000D4969"/>
    <w:rsid w:val="000D606A"/>
    <w:rsid w:val="000D637E"/>
    <w:rsid w:val="000D6E74"/>
    <w:rsid w:val="000D765D"/>
    <w:rsid w:val="000D7AD2"/>
    <w:rsid w:val="000E0E3A"/>
    <w:rsid w:val="000E0ED1"/>
    <w:rsid w:val="000E1AD4"/>
    <w:rsid w:val="000E26C4"/>
    <w:rsid w:val="000E40F4"/>
    <w:rsid w:val="000E41C2"/>
    <w:rsid w:val="000E5052"/>
    <w:rsid w:val="000E6647"/>
    <w:rsid w:val="000E673A"/>
    <w:rsid w:val="000E680C"/>
    <w:rsid w:val="000F055B"/>
    <w:rsid w:val="000F0A15"/>
    <w:rsid w:val="000F0D02"/>
    <w:rsid w:val="000F0D86"/>
    <w:rsid w:val="000F1F4F"/>
    <w:rsid w:val="000F2CC0"/>
    <w:rsid w:val="000F2FA4"/>
    <w:rsid w:val="000F31BF"/>
    <w:rsid w:val="000F343D"/>
    <w:rsid w:val="000F3541"/>
    <w:rsid w:val="000F4228"/>
    <w:rsid w:val="000F52DE"/>
    <w:rsid w:val="000F5AA7"/>
    <w:rsid w:val="000F6748"/>
    <w:rsid w:val="000F706F"/>
    <w:rsid w:val="000F72BF"/>
    <w:rsid w:val="000F74F5"/>
    <w:rsid w:val="000F766B"/>
    <w:rsid w:val="00100594"/>
    <w:rsid w:val="00100A2F"/>
    <w:rsid w:val="00101932"/>
    <w:rsid w:val="00101C61"/>
    <w:rsid w:val="001028E4"/>
    <w:rsid w:val="00102E01"/>
    <w:rsid w:val="00103EE1"/>
    <w:rsid w:val="00105372"/>
    <w:rsid w:val="0010670F"/>
    <w:rsid w:val="001076E6"/>
    <w:rsid w:val="001079A2"/>
    <w:rsid w:val="00107D1C"/>
    <w:rsid w:val="001108CC"/>
    <w:rsid w:val="001111D6"/>
    <w:rsid w:val="00111D47"/>
    <w:rsid w:val="00114B81"/>
    <w:rsid w:val="001163AD"/>
    <w:rsid w:val="001165C0"/>
    <w:rsid w:val="00117D69"/>
    <w:rsid w:val="0012028A"/>
    <w:rsid w:val="00121303"/>
    <w:rsid w:val="00121A97"/>
    <w:rsid w:val="00122B07"/>
    <w:rsid w:val="00123CA7"/>
    <w:rsid w:val="001241B8"/>
    <w:rsid w:val="00124F93"/>
    <w:rsid w:val="00125204"/>
    <w:rsid w:val="0012533E"/>
    <w:rsid w:val="001270D3"/>
    <w:rsid w:val="00127D5C"/>
    <w:rsid w:val="00130D5E"/>
    <w:rsid w:val="0013119C"/>
    <w:rsid w:val="00131E7A"/>
    <w:rsid w:val="00132375"/>
    <w:rsid w:val="00133392"/>
    <w:rsid w:val="0013508A"/>
    <w:rsid w:val="00135796"/>
    <w:rsid w:val="00135C3D"/>
    <w:rsid w:val="00135C50"/>
    <w:rsid w:val="00136819"/>
    <w:rsid w:val="00140F4D"/>
    <w:rsid w:val="00141C19"/>
    <w:rsid w:val="00142502"/>
    <w:rsid w:val="00144E95"/>
    <w:rsid w:val="001459D2"/>
    <w:rsid w:val="00146809"/>
    <w:rsid w:val="00147805"/>
    <w:rsid w:val="00147AE7"/>
    <w:rsid w:val="00147E2D"/>
    <w:rsid w:val="001504FD"/>
    <w:rsid w:val="00151178"/>
    <w:rsid w:val="00152B4C"/>
    <w:rsid w:val="00154C52"/>
    <w:rsid w:val="00155995"/>
    <w:rsid w:val="0016134D"/>
    <w:rsid w:val="00162F10"/>
    <w:rsid w:val="001630C6"/>
    <w:rsid w:val="001639B7"/>
    <w:rsid w:val="001647E8"/>
    <w:rsid w:val="00167069"/>
    <w:rsid w:val="00167FED"/>
    <w:rsid w:val="00170CD4"/>
    <w:rsid w:val="00170FFB"/>
    <w:rsid w:val="00172AF6"/>
    <w:rsid w:val="00175D3D"/>
    <w:rsid w:val="0017699C"/>
    <w:rsid w:val="00176CEE"/>
    <w:rsid w:val="00176DE0"/>
    <w:rsid w:val="001775A3"/>
    <w:rsid w:val="00180315"/>
    <w:rsid w:val="001805A5"/>
    <w:rsid w:val="001807B6"/>
    <w:rsid w:val="00181ED4"/>
    <w:rsid w:val="00183A1A"/>
    <w:rsid w:val="00183C7D"/>
    <w:rsid w:val="00183DEE"/>
    <w:rsid w:val="00184A27"/>
    <w:rsid w:val="00185B23"/>
    <w:rsid w:val="001900F5"/>
    <w:rsid w:val="0019093F"/>
    <w:rsid w:val="00190C88"/>
    <w:rsid w:val="00191EB8"/>
    <w:rsid w:val="00192752"/>
    <w:rsid w:val="00192FF9"/>
    <w:rsid w:val="00193BC1"/>
    <w:rsid w:val="001951BF"/>
    <w:rsid w:val="00195936"/>
    <w:rsid w:val="001975A1"/>
    <w:rsid w:val="001A04A5"/>
    <w:rsid w:val="001A13EB"/>
    <w:rsid w:val="001A3B1B"/>
    <w:rsid w:val="001A4719"/>
    <w:rsid w:val="001A5DA7"/>
    <w:rsid w:val="001B1ABA"/>
    <w:rsid w:val="001B1B84"/>
    <w:rsid w:val="001B2508"/>
    <w:rsid w:val="001B32E2"/>
    <w:rsid w:val="001B5D83"/>
    <w:rsid w:val="001B6A57"/>
    <w:rsid w:val="001B77E8"/>
    <w:rsid w:val="001B7AE8"/>
    <w:rsid w:val="001C067A"/>
    <w:rsid w:val="001C19A6"/>
    <w:rsid w:val="001C1F2C"/>
    <w:rsid w:val="001C2253"/>
    <w:rsid w:val="001C5146"/>
    <w:rsid w:val="001C5D1A"/>
    <w:rsid w:val="001C620E"/>
    <w:rsid w:val="001C7968"/>
    <w:rsid w:val="001D084C"/>
    <w:rsid w:val="001D1377"/>
    <w:rsid w:val="001D2A50"/>
    <w:rsid w:val="001D2F6D"/>
    <w:rsid w:val="001D3788"/>
    <w:rsid w:val="001D3D3D"/>
    <w:rsid w:val="001D45EF"/>
    <w:rsid w:val="001D4EE6"/>
    <w:rsid w:val="001D5EAE"/>
    <w:rsid w:val="001E17CA"/>
    <w:rsid w:val="001E194A"/>
    <w:rsid w:val="001E25C8"/>
    <w:rsid w:val="001E39E7"/>
    <w:rsid w:val="001E3DC0"/>
    <w:rsid w:val="001E4206"/>
    <w:rsid w:val="001E59AB"/>
    <w:rsid w:val="001E5F3B"/>
    <w:rsid w:val="001E612C"/>
    <w:rsid w:val="001E69CA"/>
    <w:rsid w:val="001E7118"/>
    <w:rsid w:val="001E75C5"/>
    <w:rsid w:val="001E7F13"/>
    <w:rsid w:val="001F0E76"/>
    <w:rsid w:val="001F144B"/>
    <w:rsid w:val="001F1745"/>
    <w:rsid w:val="001F2770"/>
    <w:rsid w:val="001F2DF3"/>
    <w:rsid w:val="001F2F2D"/>
    <w:rsid w:val="001F3CBC"/>
    <w:rsid w:val="001F4416"/>
    <w:rsid w:val="001F4972"/>
    <w:rsid w:val="001F4AA0"/>
    <w:rsid w:val="001F71D1"/>
    <w:rsid w:val="001F7593"/>
    <w:rsid w:val="001F7AC1"/>
    <w:rsid w:val="001F7ED0"/>
    <w:rsid w:val="001F7ED7"/>
    <w:rsid w:val="0020024C"/>
    <w:rsid w:val="0020072A"/>
    <w:rsid w:val="0020185D"/>
    <w:rsid w:val="00201EBF"/>
    <w:rsid w:val="0020293F"/>
    <w:rsid w:val="00202B08"/>
    <w:rsid w:val="0020325A"/>
    <w:rsid w:val="002042A3"/>
    <w:rsid w:val="00204F04"/>
    <w:rsid w:val="002058B1"/>
    <w:rsid w:val="00206482"/>
    <w:rsid w:val="0020693A"/>
    <w:rsid w:val="00207186"/>
    <w:rsid w:val="00211F86"/>
    <w:rsid w:val="002127BA"/>
    <w:rsid w:val="00215278"/>
    <w:rsid w:val="002157C7"/>
    <w:rsid w:val="00216AFA"/>
    <w:rsid w:val="00216CA8"/>
    <w:rsid w:val="0021752A"/>
    <w:rsid w:val="00220818"/>
    <w:rsid w:val="002210D7"/>
    <w:rsid w:val="00221104"/>
    <w:rsid w:val="00221D6B"/>
    <w:rsid w:val="00222747"/>
    <w:rsid w:val="002228BE"/>
    <w:rsid w:val="00225213"/>
    <w:rsid w:val="00225845"/>
    <w:rsid w:val="0022681C"/>
    <w:rsid w:val="002278C1"/>
    <w:rsid w:val="00230028"/>
    <w:rsid w:val="0023020D"/>
    <w:rsid w:val="0023242E"/>
    <w:rsid w:val="00234B2F"/>
    <w:rsid w:val="0023672F"/>
    <w:rsid w:val="00236DA6"/>
    <w:rsid w:val="00237F3E"/>
    <w:rsid w:val="0024010B"/>
    <w:rsid w:val="00240822"/>
    <w:rsid w:val="00243258"/>
    <w:rsid w:val="0024335F"/>
    <w:rsid w:val="0024438B"/>
    <w:rsid w:val="002453D8"/>
    <w:rsid w:val="00245578"/>
    <w:rsid w:val="00245A57"/>
    <w:rsid w:val="00250C8A"/>
    <w:rsid w:val="002519B5"/>
    <w:rsid w:val="00251C3D"/>
    <w:rsid w:val="002521D8"/>
    <w:rsid w:val="00254C29"/>
    <w:rsid w:val="0025507F"/>
    <w:rsid w:val="00256F6D"/>
    <w:rsid w:val="00257A2A"/>
    <w:rsid w:val="00263B70"/>
    <w:rsid w:val="00263D5E"/>
    <w:rsid w:val="0026466E"/>
    <w:rsid w:val="00265A3C"/>
    <w:rsid w:val="00266834"/>
    <w:rsid w:val="002704FD"/>
    <w:rsid w:val="002725DC"/>
    <w:rsid w:val="00272605"/>
    <w:rsid w:val="00273036"/>
    <w:rsid w:val="00273918"/>
    <w:rsid w:val="00273A84"/>
    <w:rsid w:val="00274256"/>
    <w:rsid w:val="00275BE9"/>
    <w:rsid w:val="00276382"/>
    <w:rsid w:val="00276641"/>
    <w:rsid w:val="00277276"/>
    <w:rsid w:val="002775EC"/>
    <w:rsid w:val="00277910"/>
    <w:rsid w:val="00277D21"/>
    <w:rsid w:val="00280875"/>
    <w:rsid w:val="002810C0"/>
    <w:rsid w:val="00282713"/>
    <w:rsid w:val="00282A15"/>
    <w:rsid w:val="002835D6"/>
    <w:rsid w:val="00283B3E"/>
    <w:rsid w:val="00285BC5"/>
    <w:rsid w:val="00286027"/>
    <w:rsid w:val="00286D42"/>
    <w:rsid w:val="00290531"/>
    <w:rsid w:val="00291325"/>
    <w:rsid w:val="0029148B"/>
    <w:rsid w:val="00291550"/>
    <w:rsid w:val="00291A0A"/>
    <w:rsid w:val="002931A3"/>
    <w:rsid w:val="00294622"/>
    <w:rsid w:val="00294B1F"/>
    <w:rsid w:val="00296CA3"/>
    <w:rsid w:val="00297AE3"/>
    <w:rsid w:val="002A0136"/>
    <w:rsid w:val="002A1070"/>
    <w:rsid w:val="002A19E7"/>
    <w:rsid w:val="002A1DEE"/>
    <w:rsid w:val="002A1F82"/>
    <w:rsid w:val="002A205E"/>
    <w:rsid w:val="002A32E1"/>
    <w:rsid w:val="002A41E7"/>
    <w:rsid w:val="002A469F"/>
    <w:rsid w:val="002A5448"/>
    <w:rsid w:val="002A68AC"/>
    <w:rsid w:val="002A6ECD"/>
    <w:rsid w:val="002A7C39"/>
    <w:rsid w:val="002B10A4"/>
    <w:rsid w:val="002B10ED"/>
    <w:rsid w:val="002B1815"/>
    <w:rsid w:val="002B3518"/>
    <w:rsid w:val="002B399A"/>
    <w:rsid w:val="002B49FD"/>
    <w:rsid w:val="002B5B5E"/>
    <w:rsid w:val="002B5CE7"/>
    <w:rsid w:val="002B6339"/>
    <w:rsid w:val="002B791F"/>
    <w:rsid w:val="002B7D01"/>
    <w:rsid w:val="002C042E"/>
    <w:rsid w:val="002C04C8"/>
    <w:rsid w:val="002C075F"/>
    <w:rsid w:val="002C0AD0"/>
    <w:rsid w:val="002C1B7D"/>
    <w:rsid w:val="002C2105"/>
    <w:rsid w:val="002C2351"/>
    <w:rsid w:val="002C2DAB"/>
    <w:rsid w:val="002C2FFB"/>
    <w:rsid w:val="002C3780"/>
    <w:rsid w:val="002C3BD1"/>
    <w:rsid w:val="002C3FB2"/>
    <w:rsid w:val="002C4B49"/>
    <w:rsid w:val="002C5509"/>
    <w:rsid w:val="002C5A4C"/>
    <w:rsid w:val="002C6E49"/>
    <w:rsid w:val="002C7462"/>
    <w:rsid w:val="002C7643"/>
    <w:rsid w:val="002D1D9F"/>
    <w:rsid w:val="002D26C8"/>
    <w:rsid w:val="002D26F0"/>
    <w:rsid w:val="002D2EB3"/>
    <w:rsid w:val="002D5157"/>
    <w:rsid w:val="002D5FEB"/>
    <w:rsid w:val="002D6270"/>
    <w:rsid w:val="002D64A5"/>
    <w:rsid w:val="002D67F0"/>
    <w:rsid w:val="002D7575"/>
    <w:rsid w:val="002E0583"/>
    <w:rsid w:val="002E1222"/>
    <w:rsid w:val="002E2017"/>
    <w:rsid w:val="002E2217"/>
    <w:rsid w:val="002E2CF5"/>
    <w:rsid w:val="002E5144"/>
    <w:rsid w:val="002E7CBE"/>
    <w:rsid w:val="002F059C"/>
    <w:rsid w:val="002F073F"/>
    <w:rsid w:val="002F0C48"/>
    <w:rsid w:val="002F1062"/>
    <w:rsid w:val="002F1091"/>
    <w:rsid w:val="002F408B"/>
    <w:rsid w:val="002F49FD"/>
    <w:rsid w:val="002F551B"/>
    <w:rsid w:val="002F5870"/>
    <w:rsid w:val="002F58E2"/>
    <w:rsid w:val="002F68A3"/>
    <w:rsid w:val="002F7182"/>
    <w:rsid w:val="002F7684"/>
    <w:rsid w:val="002F7E4D"/>
    <w:rsid w:val="003008E5"/>
    <w:rsid w:val="00303589"/>
    <w:rsid w:val="00304649"/>
    <w:rsid w:val="0030477B"/>
    <w:rsid w:val="003052C7"/>
    <w:rsid w:val="0030634E"/>
    <w:rsid w:val="0030653C"/>
    <w:rsid w:val="00307122"/>
    <w:rsid w:val="003110D6"/>
    <w:rsid w:val="003139BE"/>
    <w:rsid w:val="003146B4"/>
    <w:rsid w:val="00317878"/>
    <w:rsid w:val="00320719"/>
    <w:rsid w:val="00320BA7"/>
    <w:rsid w:val="00320E38"/>
    <w:rsid w:val="00320EB1"/>
    <w:rsid w:val="003214EB"/>
    <w:rsid w:val="0032263C"/>
    <w:rsid w:val="003243B7"/>
    <w:rsid w:val="00325E4C"/>
    <w:rsid w:val="00326495"/>
    <w:rsid w:val="00326880"/>
    <w:rsid w:val="00326C5B"/>
    <w:rsid w:val="003300D5"/>
    <w:rsid w:val="003311FD"/>
    <w:rsid w:val="003355C2"/>
    <w:rsid w:val="00335A66"/>
    <w:rsid w:val="00335B7F"/>
    <w:rsid w:val="00337D69"/>
    <w:rsid w:val="003426E9"/>
    <w:rsid w:val="00342FC3"/>
    <w:rsid w:val="00344D5F"/>
    <w:rsid w:val="003452DA"/>
    <w:rsid w:val="003458ED"/>
    <w:rsid w:val="0034635B"/>
    <w:rsid w:val="0035207F"/>
    <w:rsid w:val="00352708"/>
    <w:rsid w:val="00352FE6"/>
    <w:rsid w:val="00353C5C"/>
    <w:rsid w:val="0035457B"/>
    <w:rsid w:val="00354A59"/>
    <w:rsid w:val="00354D02"/>
    <w:rsid w:val="00355569"/>
    <w:rsid w:val="003558BC"/>
    <w:rsid w:val="00355AE2"/>
    <w:rsid w:val="0035616D"/>
    <w:rsid w:val="00356669"/>
    <w:rsid w:val="00356E06"/>
    <w:rsid w:val="00357906"/>
    <w:rsid w:val="00360F25"/>
    <w:rsid w:val="00362D0F"/>
    <w:rsid w:val="003653DA"/>
    <w:rsid w:val="00365A69"/>
    <w:rsid w:val="003661D2"/>
    <w:rsid w:val="0036683B"/>
    <w:rsid w:val="003668C3"/>
    <w:rsid w:val="00367645"/>
    <w:rsid w:val="003702E9"/>
    <w:rsid w:val="00370613"/>
    <w:rsid w:val="0037108A"/>
    <w:rsid w:val="00371388"/>
    <w:rsid w:val="003715AF"/>
    <w:rsid w:val="00371B49"/>
    <w:rsid w:val="00372F74"/>
    <w:rsid w:val="0037332A"/>
    <w:rsid w:val="003763D1"/>
    <w:rsid w:val="003767BB"/>
    <w:rsid w:val="0037712D"/>
    <w:rsid w:val="00380684"/>
    <w:rsid w:val="0038173D"/>
    <w:rsid w:val="00381AC9"/>
    <w:rsid w:val="00382677"/>
    <w:rsid w:val="00382B21"/>
    <w:rsid w:val="00382BAC"/>
    <w:rsid w:val="00384793"/>
    <w:rsid w:val="00384BF5"/>
    <w:rsid w:val="00384D5F"/>
    <w:rsid w:val="00386A43"/>
    <w:rsid w:val="00386D29"/>
    <w:rsid w:val="00386D73"/>
    <w:rsid w:val="00387816"/>
    <w:rsid w:val="0038789C"/>
    <w:rsid w:val="00387A81"/>
    <w:rsid w:val="00390C67"/>
    <w:rsid w:val="0039278D"/>
    <w:rsid w:val="00392949"/>
    <w:rsid w:val="00392B87"/>
    <w:rsid w:val="00394150"/>
    <w:rsid w:val="00394352"/>
    <w:rsid w:val="0039450D"/>
    <w:rsid w:val="0039575E"/>
    <w:rsid w:val="00396F7B"/>
    <w:rsid w:val="003973C5"/>
    <w:rsid w:val="003A085E"/>
    <w:rsid w:val="003A0C58"/>
    <w:rsid w:val="003A1B15"/>
    <w:rsid w:val="003A2679"/>
    <w:rsid w:val="003A340C"/>
    <w:rsid w:val="003A4211"/>
    <w:rsid w:val="003A472E"/>
    <w:rsid w:val="003A5B32"/>
    <w:rsid w:val="003A5FF9"/>
    <w:rsid w:val="003A6205"/>
    <w:rsid w:val="003A7601"/>
    <w:rsid w:val="003B0936"/>
    <w:rsid w:val="003B1C22"/>
    <w:rsid w:val="003B479C"/>
    <w:rsid w:val="003B49E0"/>
    <w:rsid w:val="003B4E4A"/>
    <w:rsid w:val="003B56E1"/>
    <w:rsid w:val="003B73FB"/>
    <w:rsid w:val="003B759E"/>
    <w:rsid w:val="003B7AC1"/>
    <w:rsid w:val="003C1943"/>
    <w:rsid w:val="003C30BF"/>
    <w:rsid w:val="003C3A1F"/>
    <w:rsid w:val="003C3AEB"/>
    <w:rsid w:val="003C4798"/>
    <w:rsid w:val="003C641A"/>
    <w:rsid w:val="003C6B32"/>
    <w:rsid w:val="003C76D9"/>
    <w:rsid w:val="003D00D8"/>
    <w:rsid w:val="003D062D"/>
    <w:rsid w:val="003D1D38"/>
    <w:rsid w:val="003D27B7"/>
    <w:rsid w:val="003D32B3"/>
    <w:rsid w:val="003D385A"/>
    <w:rsid w:val="003D44D4"/>
    <w:rsid w:val="003D5448"/>
    <w:rsid w:val="003D553A"/>
    <w:rsid w:val="003D6000"/>
    <w:rsid w:val="003D6765"/>
    <w:rsid w:val="003D6E3C"/>
    <w:rsid w:val="003D7915"/>
    <w:rsid w:val="003E058A"/>
    <w:rsid w:val="003E09FA"/>
    <w:rsid w:val="003E0B31"/>
    <w:rsid w:val="003E144B"/>
    <w:rsid w:val="003E21C4"/>
    <w:rsid w:val="003E5460"/>
    <w:rsid w:val="003E5829"/>
    <w:rsid w:val="003E5B9C"/>
    <w:rsid w:val="003E5BC2"/>
    <w:rsid w:val="003E6748"/>
    <w:rsid w:val="003E6F86"/>
    <w:rsid w:val="003F09EC"/>
    <w:rsid w:val="003F1E56"/>
    <w:rsid w:val="003F31B6"/>
    <w:rsid w:val="003F4AB8"/>
    <w:rsid w:val="003F4D42"/>
    <w:rsid w:val="003F4E9F"/>
    <w:rsid w:val="003F5B79"/>
    <w:rsid w:val="003F5CCE"/>
    <w:rsid w:val="003F73F2"/>
    <w:rsid w:val="0040009A"/>
    <w:rsid w:val="004022B4"/>
    <w:rsid w:val="004024C0"/>
    <w:rsid w:val="00402F6C"/>
    <w:rsid w:val="0040390A"/>
    <w:rsid w:val="00406010"/>
    <w:rsid w:val="00406721"/>
    <w:rsid w:val="00406B1B"/>
    <w:rsid w:val="0040727F"/>
    <w:rsid w:val="0041062C"/>
    <w:rsid w:val="00411C7E"/>
    <w:rsid w:val="00412085"/>
    <w:rsid w:val="00412574"/>
    <w:rsid w:val="00412995"/>
    <w:rsid w:val="004176AB"/>
    <w:rsid w:val="00417757"/>
    <w:rsid w:val="00417C48"/>
    <w:rsid w:val="00417F49"/>
    <w:rsid w:val="004215E9"/>
    <w:rsid w:val="004223E1"/>
    <w:rsid w:val="00423464"/>
    <w:rsid w:val="004248B3"/>
    <w:rsid w:val="00424A2E"/>
    <w:rsid w:val="00424DE8"/>
    <w:rsid w:val="004253AF"/>
    <w:rsid w:val="00425AD4"/>
    <w:rsid w:val="0042700F"/>
    <w:rsid w:val="00427269"/>
    <w:rsid w:val="004300DB"/>
    <w:rsid w:val="00431BB1"/>
    <w:rsid w:val="0043352B"/>
    <w:rsid w:val="00433E83"/>
    <w:rsid w:val="00434366"/>
    <w:rsid w:val="004367C8"/>
    <w:rsid w:val="00436831"/>
    <w:rsid w:val="00436998"/>
    <w:rsid w:val="00436D62"/>
    <w:rsid w:val="00436E72"/>
    <w:rsid w:val="0043765A"/>
    <w:rsid w:val="004376E4"/>
    <w:rsid w:val="004402DF"/>
    <w:rsid w:val="0044051F"/>
    <w:rsid w:val="00440B9D"/>
    <w:rsid w:val="0044191A"/>
    <w:rsid w:val="00441D83"/>
    <w:rsid w:val="00442925"/>
    <w:rsid w:val="004435CD"/>
    <w:rsid w:val="004446E9"/>
    <w:rsid w:val="00444CF5"/>
    <w:rsid w:val="0044522D"/>
    <w:rsid w:val="004452C0"/>
    <w:rsid w:val="00445A2F"/>
    <w:rsid w:val="00446B8C"/>
    <w:rsid w:val="00447A46"/>
    <w:rsid w:val="00447AA0"/>
    <w:rsid w:val="004529DC"/>
    <w:rsid w:val="0045361A"/>
    <w:rsid w:val="0045428F"/>
    <w:rsid w:val="00455338"/>
    <w:rsid w:val="00455E45"/>
    <w:rsid w:val="0045775C"/>
    <w:rsid w:val="00457B26"/>
    <w:rsid w:val="004622FA"/>
    <w:rsid w:val="00463730"/>
    <w:rsid w:val="004644C2"/>
    <w:rsid w:val="00464B75"/>
    <w:rsid w:val="0046735D"/>
    <w:rsid w:val="004722B5"/>
    <w:rsid w:val="00475F09"/>
    <w:rsid w:val="00477D76"/>
    <w:rsid w:val="00477E0A"/>
    <w:rsid w:val="00480095"/>
    <w:rsid w:val="00480115"/>
    <w:rsid w:val="00481508"/>
    <w:rsid w:val="00481B45"/>
    <w:rsid w:val="00481C60"/>
    <w:rsid w:val="0048245B"/>
    <w:rsid w:val="00482A99"/>
    <w:rsid w:val="00482B07"/>
    <w:rsid w:val="0048380B"/>
    <w:rsid w:val="0048455A"/>
    <w:rsid w:val="0048579A"/>
    <w:rsid w:val="004863E2"/>
    <w:rsid w:val="0048697E"/>
    <w:rsid w:val="00486A06"/>
    <w:rsid w:val="00491DA1"/>
    <w:rsid w:val="00492208"/>
    <w:rsid w:val="004922A1"/>
    <w:rsid w:val="004925BC"/>
    <w:rsid w:val="00492B2F"/>
    <w:rsid w:val="004935F9"/>
    <w:rsid w:val="00495006"/>
    <w:rsid w:val="00496304"/>
    <w:rsid w:val="00497C2F"/>
    <w:rsid w:val="004A06AD"/>
    <w:rsid w:val="004A0939"/>
    <w:rsid w:val="004A0FB2"/>
    <w:rsid w:val="004A0FC4"/>
    <w:rsid w:val="004A2D56"/>
    <w:rsid w:val="004A3D98"/>
    <w:rsid w:val="004A4672"/>
    <w:rsid w:val="004A59DC"/>
    <w:rsid w:val="004A616E"/>
    <w:rsid w:val="004A6E4F"/>
    <w:rsid w:val="004A6F3C"/>
    <w:rsid w:val="004A75C9"/>
    <w:rsid w:val="004B3F96"/>
    <w:rsid w:val="004B4068"/>
    <w:rsid w:val="004B4616"/>
    <w:rsid w:val="004B462E"/>
    <w:rsid w:val="004B462F"/>
    <w:rsid w:val="004B473B"/>
    <w:rsid w:val="004B481E"/>
    <w:rsid w:val="004B6A04"/>
    <w:rsid w:val="004B6FE0"/>
    <w:rsid w:val="004B74ED"/>
    <w:rsid w:val="004C1273"/>
    <w:rsid w:val="004C1BF9"/>
    <w:rsid w:val="004C2177"/>
    <w:rsid w:val="004C3194"/>
    <w:rsid w:val="004C35DF"/>
    <w:rsid w:val="004C3B71"/>
    <w:rsid w:val="004C410D"/>
    <w:rsid w:val="004C4774"/>
    <w:rsid w:val="004C4C63"/>
    <w:rsid w:val="004C5064"/>
    <w:rsid w:val="004C50D8"/>
    <w:rsid w:val="004C5267"/>
    <w:rsid w:val="004C74A1"/>
    <w:rsid w:val="004D201B"/>
    <w:rsid w:val="004D2410"/>
    <w:rsid w:val="004D2B8D"/>
    <w:rsid w:val="004D38C0"/>
    <w:rsid w:val="004D4479"/>
    <w:rsid w:val="004D4867"/>
    <w:rsid w:val="004D532A"/>
    <w:rsid w:val="004D54C1"/>
    <w:rsid w:val="004D610D"/>
    <w:rsid w:val="004D6315"/>
    <w:rsid w:val="004D632F"/>
    <w:rsid w:val="004D6D47"/>
    <w:rsid w:val="004D79B0"/>
    <w:rsid w:val="004E141F"/>
    <w:rsid w:val="004E159A"/>
    <w:rsid w:val="004E1D37"/>
    <w:rsid w:val="004E381E"/>
    <w:rsid w:val="004E3B07"/>
    <w:rsid w:val="004E43B7"/>
    <w:rsid w:val="004E4873"/>
    <w:rsid w:val="004E57E6"/>
    <w:rsid w:val="004E5C50"/>
    <w:rsid w:val="004E5DC3"/>
    <w:rsid w:val="004E66E3"/>
    <w:rsid w:val="004F1296"/>
    <w:rsid w:val="004F32E0"/>
    <w:rsid w:val="004F3A22"/>
    <w:rsid w:val="004F5C08"/>
    <w:rsid w:val="004F60FF"/>
    <w:rsid w:val="004F6295"/>
    <w:rsid w:val="004F6432"/>
    <w:rsid w:val="004F6609"/>
    <w:rsid w:val="00500332"/>
    <w:rsid w:val="005004D6"/>
    <w:rsid w:val="00500C71"/>
    <w:rsid w:val="00501268"/>
    <w:rsid w:val="0050146F"/>
    <w:rsid w:val="005019B0"/>
    <w:rsid w:val="005024D7"/>
    <w:rsid w:val="00502DB6"/>
    <w:rsid w:val="00503DDC"/>
    <w:rsid w:val="00503DEC"/>
    <w:rsid w:val="005058EB"/>
    <w:rsid w:val="00505A1C"/>
    <w:rsid w:val="00505F11"/>
    <w:rsid w:val="00507225"/>
    <w:rsid w:val="005108F2"/>
    <w:rsid w:val="005120B5"/>
    <w:rsid w:val="005122F7"/>
    <w:rsid w:val="00512542"/>
    <w:rsid w:val="005135D8"/>
    <w:rsid w:val="00514868"/>
    <w:rsid w:val="00514CAC"/>
    <w:rsid w:val="005159A7"/>
    <w:rsid w:val="00515CEE"/>
    <w:rsid w:val="00515F38"/>
    <w:rsid w:val="00516423"/>
    <w:rsid w:val="0051662B"/>
    <w:rsid w:val="00520807"/>
    <w:rsid w:val="00520912"/>
    <w:rsid w:val="005217EB"/>
    <w:rsid w:val="00522C73"/>
    <w:rsid w:val="00523E39"/>
    <w:rsid w:val="005247DB"/>
    <w:rsid w:val="00524D26"/>
    <w:rsid w:val="00524F6D"/>
    <w:rsid w:val="005312BB"/>
    <w:rsid w:val="00531AB6"/>
    <w:rsid w:val="00533225"/>
    <w:rsid w:val="0053391B"/>
    <w:rsid w:val="00534681"/>
    <w:rsid w:val="00535E6A"/>
    <w:rsid w:val="005401D6"/>
    <w:rsid w:val="0054162B"/>
    <w:rsid w:val="00543912"/>
    <w:rsid w:val="005439D0"/>
    <w:rsid w:val="0054421D"/>
    <w:rsid w:val="00544C49"/>
    <w:rsid w:val="005476A2"/>
    <w:rsid w:val="00550B7E"/>
    <w:rsid w:val="005513F4"/>
    <w:rsid w:val="0055303E"/>
    <w:rsid w:val="00554861"/>
    <w:rsid w:val="00556F2B"/>
    <w:rsid w:val="00557882"/>
    <w:rsid w:val="0056034C"/>
    <w:rsid w:val="005606EC"/>
    <w:rsid w:val="00561512"/>
    <w:rsid w:val="00561D09"/>
    <w:rsid w:val="00561D58"/>
    <w:rsid w:val="00561E63"/>
    <w:rsid w:val="00562576"/>
    <w:rsid w:val="0056275D"/>
    <w:rsid w:val="005634AB"/>
    <w:rsid w:val="00563554"/>
    <w:rsid w:val="00564518"/>
    <w:rsid w:val="005649F6"/>
    <w:rsid w:val="00565361"/>
    <w:rsid w:val="00565620"/>
    <w:rsid w:val="00567A0A"/>
    <w:rsid w:val="00573913"/>
    <w:rsid w:val="005743F8"/>
    <w:rsid w:val="00575FC7"/>
    <w:rsid w:val="005772EC"/>
    <w:rsid w:val="00577983"/>
    <w:rsid w:val="0058111C"/>
    <w:rsid w:val="00581607"/>
    <w:rsid w:val="00581F48"/>
    <w:rsid w:val="00582527"/>
    <w:rsid w:val="00583B4F"/>
    <w:rsid w:val="00583D14"/>
    <w:rsid w:val="00584A05"/>
    <w:rsid w:val="00584BD2"/>
    <w:rsid w:val="00584FC9"/>
    <w:rsid w:val="005867FB"/>
    <w:rsid w:val="00586C98"/>
    <w:rsid w:val="00587C72"/>
    <w:rsid w:val="00587DFD"/>
    <w:rsid w:val="00590902"/>
    <w:rsid w:val="00591844"/>
    <w:rsid w:val="00592A51"/>
    <w:rsid w:val="00594325"/>
    <w:rsid w:val="00594FD7"/>
    <w:rsid w:val="005951C7"/>
    <w:rsid w:val="00595CF2"/>
    <w:rsid w:val="00596DD0"/>
    <w:rsid w:val="00597EE9"/>
    <w:rsid w:val="005A0459"/>
    <w:rsid w:val="005A0B8A"/>
    <w:rsid w:val="005A0EB0"/>
    <w:rsid w:val="005A382B"/>
    <w:rsid w:val="005A3B56"/>
    <w:rsid w:val="005A4027"/>
    <w:rsid w:val="005A685C"/>
    <w:rsid w:val="005A707B"/>
    <w:rsid w:val="005B0211"/>
    <w:rsid w:val="005B0FF3"/>
    <w:rsid w:val="005B1DAA"/>
    <w:rsid w:val="005B4BBA"/>
    <w:rsid w:val="005B57E5"/>
    <w:rsid w:val="005B7140"/>
    <w:rsid w:val="005B7821"/>
    <w:rsid w:val="005C0D6A"/>
    <w:rsid w:val="005C311C"/>
    <w:rsid w:val="005C337F"/>
    <w:rsid w:val="005C36AB"/>
    <w:rsid w:val="005C38F3"/>
    <w:rsid w:val="005C3A45"/>
    <w:rsid w:val="005C40B8"/>
    <w:rsid w:val="005C465F"/>
    <w:rsid w:val="005C58D1"/>
    <w:rsid w:val="005C58F1"/>
    <w:rsid w:val="005C66D6"/>
    <w:rsid w:val="005C7AA1"/>
    <w:rsid w:val="005D2CC9"/>
    <w:rsid w:val="005D334F"/>
    <w:rsid w:val="005D3814"/>
    <w:rsid w:val="005D3C92"/>
    <w:rsid w:val="005D5C8B"/>
    <w:rsid w:val="005E0B8C"/>
    <w:rsid w:val="005E1245"/>
    <w:rsid w:val="005E1D56"/>
    <w:rsid w:val="005E2779"/>
    <w:rsid w:val="005E3261"/>
    <w:rsid w:val="005E4122"/>
    <w:rsid w:val="005E41A7"/>
    <w:rsid w:val="005E5F06"/>
    <w:rsid w:val="005E7860"/>
    <w:rsid w:val="005E7CDD"/>
    <w:rsid w:val="005F02CE"/>
    <w:rsid w:val="005F0B3C"/>
    <w:rsid w:val="005F1817"/>
    <w:rsid w:val="005F26F5"/>
    <w:rsid w:val="005F35D9"/>
    <w:rsid w:val="005F3AC4"/>
    <w:rsid w:val="005F3EA5"/>
    <w:rsid w:val="005F4D4A"/>
    <w:rsid w:val="005F51A1"/>
    <w:rsid w:val="005F6B4F"/>
    <w:rsid w:val="005F701A"/>
    <w:rsid w:val="005F7E50"/>
    <w:rsid w:val="005F7F2C"/>
    <w:rsid w:val="00600C2F"/>
    <w:rsid w:val="00600FDA"/>
    <w:rsid w:val="00601977"/>
    <w:rsid w:val="00602B95"/>
    <w:rsid w:val="00605ACE"/>
    <w:rsid w:val="00605DB4"/>
    <w:rsid w:val="00606F65"/>
    <w:rsid w:val="0061036A"/>
    <w:rsid w:val="00611306"/>
    <w:rsid w:val="00611A0B"/>
    <w:rsid w:val="006129F3"/>
    <w:rsid w:val="00612D62"/>
    <w:rsid w:val="006132BC"/>
    <w:rsid w:val="0061423A"/>
    <w:rsid w:val="0061439D"/>
    <w:rsid w:val="006144A4"/>
    <w:rsid w:val="00616742"/>
    <w:rsid w:val="00616B6F"/>
    <w:rsid w:val="00616DFF"/>
    <w:rsid w:val="00617539"/>
    <w:rsid w:val="006202AB"/>
    <w:rsid w:val="006202FB"/>
    <w:rsid w:val="00620B3E"/>
    <w:rsid w:val="00622D8F"/>
    <w:rsid w:val="0062441C"/>
    <w:rsid w:val="0062470E"/>
    <w:rsid w:val="00624B38"/>
    <w:rsid w:val="006257A7"/>
    <w:rsid w:val="00625E49"/>
    <w:rsid w:val="006267CC"/>
    <w:rsid w:val="00626B96"/>
    <w:rsid w:val="00627CA8"/>
    <w:rsid w:val="00630A8E"/>
    <w:rsid w:val="00630E5F"/>
    <w:rsid w:val="00631155"/>
    <w:rsid w:val="00631190"/>
    <w:rsid w:val="00631F2D"/>
    <w:rsid w:val="0063395F"/>
    <w:rsid w:val="00633F34"/>
    <w:rsid w:val="006346AA"/>
    <w:rsid w:val="00636677"/>
    <w:rsid w:val="0064246E"/>
    <w:rsid w:val="00642F5D"/>
    <w:rsid w:val="00644D8B"/>
    <w:rsid w:val="00645738"/>
    <w:rsid w:val="0064576C"/>
    <w:rsid w:val="00645820"/>
    <w:rsid w:val="006465AF"/>
    <w:rsid w:val="00647048"/>
    <w:rsid w:val="006509D5"/>
    <w:rsid w:val="00650C6E"/>
    <w:rsid w:val="00651D10"/>
    <w:rsid w:val="00652867"/>
    <w:rsid w:val="00653269"/>
    <w:rsid w:val="0065459C"/>
    <w:rsid w:val="00655D39"/>
    <w:rsid w:val="00656309"/>
    <w:rsid w:val="00656A94"/>
    <w:rsid w:val="00660446"/>
    <w:rsid w:val="006612A8"/>
    <w:rsid w:val="00662E0F"/>
    <w:rsid w:val="006635CF"/>
    <w:rsid w:val="00663A10"/>
    <w:rsid w:val="00663AED"/>
    <w:rsid w:val="00665072"/>
    <w:rsid w:val="006659C4"/>
    <w:rsid w:val="00665B9A"/>
    <w:rsid w:val="00666045"/>
    <w:rsid w:val="00666956"/>
    <w:rsid w:val="006678C9"/>
    <w:rsid w:val="00667A52"/>
    <w:rsid w:val="00670ABC"/>
    <w:rsid w:val="0067271C"/>
    <w:rsid w:val="00674111"/>
    <w:rsid w:val="006745D4"/>
    <w:rsid w:val="006748CC"/>
    <w:rsid w:val="00674D42"/>
    <w:rsid w:val="006753E2"/>
    <w:rsid w:val="00675D49"/>
    <w:rsid w:val="006765F8"/>
    <w:rsid w:val="00676BB0"/>
    <w:rsid w:val="00677A4A"/>
    <w:rsid w:val="0068137E"/>
    <w:rsid w:val="00683159"/>
    <w:rsid w:val="006856D9"/>
    <w:rsid w:val="00685D5C"/>
    <w:rsid w:val="00687215"/>
    <w:rsid w:val="00692A76"/>
    <w:rsid w:val="006935E1"/>
    <w:rsid w:val="0069367D"/>
    <w:rsid w:val="00695E52"/>
    <w:rsid w:val="006A0B9C"/>
    <w:rsid w:val="006A10A5"/>
    <w:rsid w:val="006A17E0"/>
    <w:rsid w:val="006A226A"/>
    <w:rsid w:val="006A2859"/>
    <w:rsid w:val="006A2ACD"/>
    <w:rsid w:val="006A5833"/>
    <w:rsid w:val="006A5EC8"/>
    <w:rsid w:val="006A6663"/>
    <w:rsid w:val="006A68A3"/>
    <w:rsid w:val="006A74B9"/>
    <w:rsid w:val="006A765C"/>
    <w:rsid w:val="006A7BB5"/>
    <w:rsid w:val="006B08F3"/>
    <w:rsid w:val="006B145A"/>
    <w:rsid w:val="006B1BEC"/>
    <w:rsid w:val="006B224F"/>
    <w:rsid w:val="006B2290"/>
    <w:rsid w:val="006B27E5"/>
    <w:rsid w:val="006B2EAF"/>
    <w:rsid w:val="006B2F20"/>
    <w:rsid w:val="006B3587"/>
    <w:rsid w:val="006B4D6C"/>
    <w:rsid w:val="006C01E0"/>
    <w:rsid w:val="006C0410"/>
    <w:rsid w:val="006C06A2"/>
    <w:rsid w:val="006C11D2"/>
    <w:rsid w:val="006C1C54"/>
    <w:rsid w:val="006C3099"/>
    <w:rsid w:val="006C4714"/>
    <w:rsid w:val="006D14DC"/>
    <w:rsid w:val="006D17BB"/>
    <w:rsid w:val="006D2222"/>
    <w:rsid w:val="006D2AA8"/>
    <w:rsid w:val="006D354F"/>
    <w:rsid w:val="006D4319"/>
    <w:rsid w:val="006D4A5B"/>
    <w:rsid w:val="006D5279"/>
    <w:rsid w:val="006D5C32"/>
    <w:rsid w:val="006D688D"/>
    <w:rsid w:val="006D74E0"/>
    <w:rsid w:val="006D7E8E"/>
    <w:rsid w:val="006E0C19"/>
    <w:rsid w:val="006E0CD8"/>
    <w:rsid w:val="006E1571"/>
    <w:rsid w:val="006E283D"/>
    <w:rsid w:val="006E5254"/>
    <w:rsid w:val="006E5D8A"/>
    <w:rsid w:val="006E6085"/>
    <w:rsid w:val="006E63C3"/>
    <w:rsid w:val="006E6B3E"/>
    <w:rsid w:val="006F132E"/>
    <w:rsid w:val="006F1793"/>
    <w:rsid w:val="006F1996"/>
    <w:rsid w:val="006F61D6"/>
    <w:rsid w:val="006F75BE"/>
    <w:rsid w:val="00700145"/>
    <w:rsid w:val="007002D3"/>
    <w:rsid w:val="007003E1"/>
    <w:rsid w:val="00700461"/>
    <w:rsid w:val="00701978"/>
    <w:rsid w:val="00701D65"/>
    <w:rsid w:val="00702180"/>
    <w:rsid w:val="00705D6E"/>
    <w:rsid w:val="00706958"/>
    <w:rsid w:val="00706E66"/>
    <w:rsid w:val="00707C1C"/>
    <w:rsid w:val="00707D42"/>
    <w:rsid w:val="00711103"/>
    <w:rsid w:val="00711485"/>
    <w:rsid w:val="007123F1"/>
    <w:rsid w:val="00712780"/>
    <w:rsid w:val="00712D03"/>
    <w:rsid w:val="007134CC"/>
    <w:rsid w:val="00713E2A"/>
    <w:rsid w:val="0071442B"/>
    <w:rsid w:val="00714D0B"/>
    <w:rsid w:val="0071789B"/>
    <w:rsid w:val="00717D88"/>
    <w:rsid w:val="00720898"/>
    <w:rsid w:val="00720DA3"/>
    <w:rsid w:val="00720DBA"/>
    <w:rsid w:val="007216B1"/>
    <w:rsid w:val="007217C3"/>
    <w:rsid w:val="0072564D"/>
    <w:rsid w:val="00725B2D"/>
    <w:rsid w:val="00726266"/>
    <w:rsid w:val="00726A2E"/>
    <w:rsid w:val="00730257"/>
    <w:rsid w:val="00731175"/>
    <w:rsid w:val="007318C7"/>
    <w:rsid w:val="00732BAB"/>
    <w:rsid w:val="00732C6B"/>
    <w:rsid w:val="00733365"/>
    <w:rsid w:val="007340BB"/>
    <w:rsid w:val="00734DB1"/>
    <w:rsid w:val="00734E89"/>
    <w:rsid w:val="007355CC"/>
    <w:rsid w:val="00740C98"/>
    <w:rsid w:val="0074195E"/>
    <w:rsid w:val="00741C62"/>
    <w:rsid w:val="007441B8"/>
    <w:rsid w:val="00744A4C"/>
    <w:rsid w:val="00744F6B"/>
    <w:rsid w:val="00745B9F"/>
    <w:rsid w:val="00745C46"/>
    <w:rsid w:val="00747DEB"/>
    <w:rsid w:val="00750958"/>
    <w:rsid w:val="0075130F"/>
    <w:rsid w:val="00754382"/>
    <w:rsid w:val="0075441C"/>
    <w:rsid w:val="00754A58"/>
    <w:rsid w:val="00755329"/>
    <w:rsid w:val="00755F06"/>
    <w:rsid w:val="007562B9"/>
    <w:rsid w:val="00761E98"/>
    <w:rsid w:val="00762DC2"/>
    <w:rsid w:val="007653C7"/>
    <w:rsid w:val="00765403"/>
    <w:rsid w:val="00765A9D"/>
    <w:rsid w:val="007708BB"/>
    <w:rsid w:val="007719E1"/>
    <w:rsid w:val="00771A0F"/>
    <w:rsid w:val="007730ED"/>
    <w:rsid w:val="007731B6"/>
    <w:rsid w:val="00773A6C"/>
    <w:rsid w:val="00773D77"/>
    <w:rsid w:val="007746A6"/>
    <w:rsid w:val="007754DD"/>
    <w:rsid w:val="007763BC"/>
    <w:rsid w:val="0077767B"/>
    <w:rsid w:val="00777E33"/>
    <w:rsid w:val="00781BB4"/>
    <w:rsid w:val="00782A5B"/>
    <w:rsid w:val="007835AF"/>
    <w:rsid w:val="007836B4"/>
    <w:rsid w:val="007858E9"/>
    <w:rsid w:val="00787646"/>
    <w:rsid w:val="00790E55"/>
    <w:rsid w:val="00791404"/>
    <w:rsid w:val="007920E4"/>
    <w:rsid w:val="007928D5"/>
    <w:rsid w:val="00792ABB"/>
    <w:rsid w:val="00792EC4"/>
    <w:rsid w:val="007935A5"/>
    <w:rsid w:val="007942D3"/>
    <w:rsid w:val="00794FFC"/>
    <w:rsid w:val="00796B3E"/>
    <w:rsid w:val="00796B52"/>
    <w:rsid w:val="007974A4"/>
    <w:rsid w:val="00797666"/>
    <w:rsid w:val="00797925"/>
    <w:rsid w:val="007A1076"/>
    <w:rsid w:val="007A1406"/>
    <w:rsid w:val="007A1819"/>
    <w:rsid w:val="007A2262"/>
    <w:rsid w:val="007A3274"/>
    <w:rsid w:val="007A51E0"/>
    <w:rsid w:val="007A5210"/>
    <w:rsid w:val="007A582D"/>
    <w:rsid w:val="007A7175"/>
    <w:rsid w:val="007A75AF"/>
    <w:rsid w:val="007B10EA"/>
    <w:rsid w:val="007B2544"/>
    <w:rsid w:val="007B6139"/>
    <w:rsid w:val="007B6C09"/>
    <w:rsid w:val="007B7E34"/>
    <w:rsid w:val="007C1A83"/>
    <w:rsid w:val="007C33C2"/>
    <w:rsid w:val="007C34B8"/>
    <w:rsid w:val="007C3F6F"/>
    <w:rsid w:val="007C4263"/>
    <w:rsid w:val="007C4628"/>
    <w:rsid w:val="007C5195"/>
    <w:rsid w:val="007D036D"/>
    <w:rsid w:val="007D07C7"/>
    <w:rsid w:val="007D2798"/>
    <w:rsid w:val="007D2AE3"/>
    <w:rsid w:val="007D3FB1"/>
    <w:rsid w:val="007D423B"/>
    <w:rsid w:val="007D4D85"/>
    <w:rsid w:val="007D5865"/>
    <w:rsid w:val="007D5A2B"/>
    <w:rsid w:val="007D686B"/>
    <w:rsid w:val="007D6C6A"/>
    <w:rsid w:val="007D71A0"/>
    <w:rsid w:val="007D77C7"/>
    <w:rsid w:val="007D7FF8"/>
    <w:rsid w:val="007E05CE"/>
    <w:rsid w:val="007E09DA"/>
    <w:rsid w:val="007E3296"/>
    <w:rsid w:val="007E3660"/>
    <w:rsid w:val="007E4AB2"/>
    <w:rsid w:val="007E5750"/>
    <w:rsid w:val="007E6E3F"/>
    <w:rsid w:val="007E6E97"/>
    <w:rsid w:val="007E7C11"/>
    <w:rsid w:val="007E7FE7"/>
    <w:rsid w:val="007F1027"/>
    <w:rsid w:val="007F361B"/>
    <w:rsid w:val="007F3746"/>
    <w:rsid w:val="007F45C6"/>
    <w:rsid w:val="007F45CB"/>
    <w:rsid w:val="007F46BE"/>
    <w:rsid w:val="007F48EA"/>
    <w:rsid w:val="00800833"/>
    <w:rsid w:val="00801838"/>
    <w:rsid w:val="00801951"/>
    <w:rsid w:val="00803611"/>
    <w:rsid w:val="00803C88"/>
    <w:rsid w:val="0080466A"/>
    <w:rsid w:val="008058C8"/>
    <w:rsid w:val="00807D31"/>
    <w:rsid w:val="00810A55"/>
    <w:rsid w:val="00811BAE"/>
    <w:rsid w:val="00814F1A"/>
    <w:rsid w:val="00815E32"/>
    <w:rsid w:val="00815F5F"/>
    <w:rsid w:val="00816DA6"/>
    <w:rsid w:val="00816FA4"/>
    <w:rsid w:val="008178B6"/>
    <w:rsid w:val="00817F00"/>
    <w:rsid w:val="00817FEB"/>
    <w:rsid w:val="008220E0"/>
    <w:rsid w:val="008235DF"/>
    <w:rsid w:val="0082393B"/>
    <w:rsid w:val="0082409A"/>
    <w:rsid w:val="0082409E"/>
    <w:rsid w:val="00824B32"/>
    <w:rsid w:val="00824F07"/>
    <w:rsid w:val="00826C2A"/>
    <w:rsid w:val="00826F54"/>
    <w:rsid w:val="008273A2"/>
    <w:rsid w:val="00827964"/>
    <w:rsid w:val="00827CC5"/>
    <w:rsid w:val="00830033"/>
    <w:rsid w:val="00831595"/>
    <w:rsid w:val="00831AB7"/>
    <w:rsid w:val="00832796"/>
    <w:rsid w:val="00833131"/>
    <w:rsid w:val="00833607"/>
    <w:rsid w:val="00834009"/>
    <w:rsid w:val="0083472A"/>
    <w:rsid w:val="00835B3C"/>
    <w:rsid w:val="00835E3E"/>
    <w:rsid w:val="00836772"/>
    <w:rsid w:val="00840880"/>
    <w:rsid w:val="00840908"/>
    <w:rsid w:val="008412E6"/>
    <w:rsid w:val="00843716"/>
    <w:rsid w:val="00843B90"/>
    <w:rsid w:val="0084422D"/>
    <w:rsid w:val="008456F1"/>
    <w:rsid w:val="00846AF5"/>
    <w:rsid w:val="00846D98"/>
    <w:rsid w:val="00846E72"/>
    <w:rsid w:val="00847D5A"/>
    <w:rsid w:val="00850824"/>
    <w:rsid w:val="008519F5"/>
    <w:rsid w:val="00851F2B"/>
    <w:rsid w:val="00852298"/>
    <w:rsid w:val="008522BD"/>
    <w:rsid w:val="00852935"/>
    <w:rsid w:val="00852EE7"/>
    <w:rsid w:val="00853748"/>
    <w:rsid w:val="00854800"/>
    <w:rsid w:val="00856220"/>
    <w:rsid w:val="00856A47"/>
    <w:rsid w:val="008578A6"/>
    <w:rsid w:val="008601DC"/>
    <w:rsid w:val="008604B4"/>
    <w:rsid w:val="008618AD"/>
    <w:rsid w:val="0086196A"/>
    <w:rsid w:val="00863FC3"/>
    <w:rsid w:val="0086587D"/>
    <w:rsid w:val="00865B74"/>
    <w:rsid w:val="008660F0"/>
    <w:rsid w:val="0086774A"/>
    <w:rsid w:val="00872EEF"/>
    <w:rsid w:val="008739CF"/>
    <w:rsid w:val="0087435C"/>
    <w:rsid w:val="00874E6A"/>
    <w:rsid w:val="008752AB"/>
    <w:rsid w:val="0087597F"/>
    <w:rsid w:val="008768BE"/>
    <w:rsid w:val="008777AD"/>
    <w:rsid w:val="00877D02"/>
    <w:rsid w:val="00877E1E"/>
    <w:rsid w:val="00877E5C"/>
    <w:rsid w:val="00880AE7"/>
    <w:rsid w:val="008811FC"/>
    <w:rsid w:val="00881217"/>
    <w:rsid w:val="00881578"/>
    <w:rsid w:val="0088345E"/>
    <w:rsid w:val="008862C0"/>
    <w:rsid w:val="008914AB"/>
    <w:rsid w:val="0089177F"/>
    <w:rsid w:val="00891B5D"/>
    <w:rsid w:val="00892E19"/>
    <w:rsid w:val="00895898"/>
    <w:rsid w:val="00895AC3"/>
    <w:rsid w:val="00896B74"/>
    <w:rsid w:val="008A2567"/>
    <w:rsid w:val="008A4438"/>
    <w:rsid w:val="008A5CFC"/>
    <w:rsid w:val="008A6EF2"/>
    <w:rsid w:val="008B04BE"/>
    <w:rsid w:val="008B05A7"/>
    <w:rsid w:val="008B1204"/>
    <w:rsid w:val="008B3E77"/>
    <w:rsid w:val="008B3EFF"/>
    <w:rsid w:val="008B4AB3"/>
    <w:rsid w:val="008B4DF9"/>
    <w:rsid w:val="008B4FEE"/>
    <w:rsid w:val="008B514C"/>
    <w:rsid w:val="008B552D"/>
    <w:rsid w:val="008B694D"/>
    <w:rsid w:val="008B7FAC"/>
    <w:rsid w:val="008C0CAA"/>
    <w:rsid w:val="008C0ED8"/>
    <w:rsid w:val="008C167E"/>
    <w:rsid w:val="008C208F"/>
    <w:rsid w:val="008C333D"/>
    <w:rsid w:val="008C49DF"/>
    <w:rsid w:val="008C6619"/>
    <w:rsid w:val="008C7D26"/>
    <w:rsid w:val="008D0058"/>
    <w:rsid w:val="008D097D"/>
    <w:rsid w:val="008D0B02"/>
    <w:rsid w:val="008D4095"/>
    <w:rsid w:val="008D524F"/>
    <w:rsid w:val="008D56F0"/>
    <w:rsid w:val="008D5E05"/>
    <w:rsid w:val="008D655E"/>
    <w:rsid w:val="008D7348"/>
    <w:rsid w:val="008E1B34"/>
    <w:rsid w:val="008E2A48"/>
    <w:rsid w:val="008E383A"/>
    <w:rsid w:val="008E38F8"/>
    <w:rsid w:val="008E3C60"/>
    <w:rsid w:val="008E68D0"/>
    <w:rsid w:val="008F176D"/>
    <w:rsid w:val="008F29B8"/>
    <w:rsid w:val="008F2C2C"/>
    <w:rsid w:val="008F4D43"/>
    <w:rsid w:val="008F5C1C"/>
    <w:rsid w:val="009007A0"/>
    <w:rsid w:val="00900C2E"/>
    <w:rsid w:val="00901D06"/>
    <w:rsid w:val="00901DC4"/>
    <w:rsid w:val="00902B23"/>
    <w:rsid w:val="00902C31"/>
    <w:rsid w:val="00903058"/>
    <w:rsid w:val="00904DA1"/>
    <w:rsid w:val="00907702"/>
    <w:rsid w:val="0091003F"/>
    <w:rsid w:val="009108C5"/>
    <w:rsid w:val="00911DE4"/>
    <w:rsid w:val="00914BDB"/>
    <w:rsid w:val="00914E2A"/>
    <w:rsid w:val="00915595"/>
    <w:rsid w:val="00915643"/>
    <w:rsid w:val="009165FD"/>
    <w:rsid w:val="00917285"/>
    <w:rsid w:val="00920487"/>
    <w:rsid w:val="0092161D"/>
    <w:rsid w:val="009224F2"/>
    <w:rsid w:val="00923AA2"/>
    <w:rsid w:val="009243D2"/>
    <w:rsid w:val="00925309"/>
    <w:rsid w:val="00925404"/>
    <w:rsid w:val="009254D0"/>
    <w:rsid w:val="009254F6"/>
    <w:rsid w:val="009260A9"/>
    <w:rsid w:val="0092677C"/>
    <w:rsid w:val="009274DC"/>
    <w:rsid w:val="00927665"/>
    <w:rsid w:val="00927BB8"/>
    <w:rsid w:val="00930561"/>
    <w:rsid w:val="00930E5E"/>
    <w:rsid w:val="00932467"/>
    <w:rsid w:val="00933447"/>
    <w:rsid w:val="009334AA"/>
    <w:rsid w:val="00933DF7"/>
    <w:rsid w:val="009353A9"/>
    <w:rsid w:val="009356D2"/>
    <w:rsid w:val="0093598E"/>
    <w:rsid w:val="00935A35"/>
    <w:rsid w:val="00937AE2"/>
    <w:rsid w:val="0094225A"/>
    <w:rsid w:val="00942511"/>
    <w:rsid w:val="00942C4B"/>
    <w:rsid w:val="00943363"/>
    <w:rsid w:val="00946CCC"/>
    <w:rsid w:val="00946EEB"/>
    <w:rsid w:val="009503C6"/>
    <w:rsid w:val="009505C9"/>
    <w:rsid w:val="00950ED8"/>
    <w:rsid w:val="00951490"/>
    <w:rsid w:val="00952278"/>
    <w:rsid w:val="009551CE"/>
    <w:rsid w:val="00955821"/>
    <w:rsid w:val="00955D4A"/>
    <w:rsid w:val="00956DEE"/>
    <w:rsid w:val="0095727D"/>
    <w:rsid w:val="0096095B"/>
    <w:rsid w:val="00961FF2"/>
    <w:rsid w:val="00963BFD"/>
    <w:rsid w:val="00964328"/>
    <w:rsid w:val="00965530"/>
    <w:rsid w:val="00966944"/>
    <w:rsid w:val="00966E28"/>
    <w:rsid w:val="0097010F"/>
    <w:rsid w:val="009708FA"/>
    <w:rsid w:val="00970BBA"/>
    <w:rsid w:val="00970D44"/>
    <w:rsid w:val="009726AE"/>
    <w:rsid w:val="00973AE3"/>
    <w:rsid w:val="009742BF"/>
    <w:rsid w:val="009742F6"/>
    <w:rsid w:val="00974972"/>
    <w:rsid w:val="0097561E"/>
    <w:rsid w:val="0097712D"/>
    <w:rsid w:val="00982F68"/>
    <w:rsid w:val="009830E8"/>
    <w:rsid w:val="00983848"/>
    <w:rsid w:val="00983A77"/>
    <w:rsid w:val="009851A0"/>
    <w:rsid w:val="009865C2"/>
    <w:rsid w:val="00986CBB"/>
    <w:rsid w:val="009878DC"/>
    <w:rsid w:val="0099095D"/>
    <w:rsid w:val="00992A35"/>
    <w:rsid w:val="009930DF"/>
    <w:rsid w:val="009938DE"/>
    <w:rsid w:val="00993C99"/>
    <w:rsid w:val="009940BE"/>
    <w:rsid w:val="00994E5F"/>
    <w:rsid w:val="0099710E"/>
    <w:rsid w:val="009A0400"/>
    <w:rsid w:val="009A088F"/>
    <w:rsid w:val="009A0D8F"/>
    <w:rsid w:val="009A0F0E"/>
    <w:rsid w:val="009A22F5"/>
    <w:rsid w:val="009A3EE0"/>
    <w:rsid w:val="009A561F"/>
    <w:rsid w:val="009A650D"/>
    <w:rsid w:val="009A6674"/>
    <w:rsid w:val="009A6770"/>
    <w:rsid w:val="009A6942"/>
    <w:rsid w:val="009A7BE4"/>
    <w:rsid w:val="009A7C64"/>
    <w:rsid w:val="009B2109"/>
    <w:rsid w:val="009B253A"/>
    <w:rsid w:val="009B4926"/>
    <w:rsid w:val="009B5121"/>
    <w:rsid w:val="009B6E4F"/>
    <w:rsid w:val="009B79AC"/>
    <w:rsid w:val="009C1039"/>
    <w:rsid w:val="009C144B"/>
    <w:rsid w:val="009C1916"/>
    <w:rsid w:val="009C340E"/>
    <w:rsid w:val="009C34A7"/>
    <w:rsid w:val="009C4A8C"/>
    <w:rsid w:val="009C4F58"/>
    <w:rsid w:val="009C68C9"/>
    <w:rsid w:val="009C68FD"/>
    <w:rsid w:val="009D0268"/>
    <w:rsid w:val="009D2295"/>
    <w:rsid w:val="009D2D59"/>
    <w:rsid w:val="009D30BE"/>
    <w:rsid w:val="009D37DA"/>
    <w:rsid w:val="009D408C"/>
    <w:rsid w:val="009D62CD"/>
    <w:rsid w:val="009D649C"/>
    <w:rsid w:val="009D6D56"/>
    <w:rsid w:val="009D7C17"/>
    <w:rsid w:val="009E03AE"/>
    <w:rsid w:val="009E1664"/>
    <w:rsid w:val="009E1CA0"/>
    <w:rsid w:val="009E2775"/>
    <w:rsid w:val="009E2798"/>
    <w:rsid w:val="009E2F97"/>
    <w:rsid w:val="009E3052"/>
    <w:rsid w:val="009E4CFF"/>
    <w:rsid w:val="009E5493"/>
    <w:rsid w:val="009E55E2"/>
    <w:rsid w:val="009E56F0"/>
    <w:rsid w:val="009E6E13"/>
    <w:rsid w:val="009E7035"/>
    <w:rsid w:val="009E7EDB"/>
    <w:rsid w:val="009F044E"/>
    <w:rsid w:val="009F1774"/>
    <w:rsid w:val="009F188F"/>
    <w:rsid w:val="009F28D5"/>
    <w:rsid w:val="009F29B5"/>
    <w:rsid w:val="009F38FD"/>
    <w:rsid w:val="009F48F5"/>
    <w:rsid w:val="009F50A6"/>
    <w:rsid w:val="009F569D"/>
    <w:rsid w:val="009F5937"/>
    <w:rsid w:val="009F6C71"/>
    <w:rsid w:val="009F7718"/>
    <w:rsid w:val="00A01268"/>
    <w:rsid w:val="00A042B3"/>
    <w:rsid w:val="00A04CBB"/>
    <w:rsid w:val="00A06A96"/>
    <w:rsid w:val="00A073C5"/>
    <w:rsid w:val="00A10079"/>
    <w:rsid w:val="00A106CA"/>
    <w:rsid w:val="00A10D0D"/>
    <w:rsid w:val="00A11561"/>
    <w:rsid w:val="00A11B8B"/>
    <w:rsid w:val="00A11F47"/>
    <w:rsid w:val="00A12C14"/>
    <w:rsid w:val="00A13D2D"/>
    <w:rsid w:val="00A13F30"/>
    <w:rsid w:val="00A1477B"/>
    <w:rsid w:val="00A152B5"/>
    <w:rsid w:val="00A16A94"/>
    <w:rsid w:val="00A17B8B"/>
    <w:rsid w:val="00A21B89"/>
    <w:rsid w:val="00A23AD6"/>
    <w:rsid w:val="00A24818"/>
    <w:rsid w:val="00A24BFF"/>
    <w:rsid w:val="00A24DB8"/>
    <w:rsid w:val="00A303EF"/>
    <w:rsid w:val="00A308FB"/>
    <w:rsid w:val="00A31BE9"/>
    <w:rsid w:val="00A32146"/>
    <w:rsid w:val="00A3221E"/>
    <w:rsid w:val="00A33418"/>
    <w:rsid w:val="00A339A0"/>
    <w:rsid w:val="00A34CA2"/>
    <w:rsid w:val="00A35CE4"/>
    <w:rsid w:val="00A35F85"/>
    <w:rsid w:val="00A37770"/>
    <w:rsid w:val="00A40509"/>
    <w:rsid w:val="00A40575"/>
    <w:rsid w:val="00A40A92"/>
    <w:rsid w:val="00A41B2D"/>
    <w:rsid w:val="00A41F89"/>
    <w:rsid w:val="00A42085"/>
    <w:rsid w:val="00A430BC"/>
    <w:rsid w:val="00A435E6"/>
    <w:rsid w:val="00A43C94"/>
    <w:rsid w:val="00A44339"/>
    <w:rsid w:val="00A447B4"/>
    <w:rsid w:val="00A464F9"/>
    <w:rsid w:val="00A476A7"/>
    <w:rsid w:val="00A47776"/>
    <w:rsid w:val="00A47EDF"/>
    <w:rsid w:val="00A47F61"/>
    <w:rsid w:val="00A5177A"/>
    <w:rsid w:val="00A53513"/>
    <w:rsid w:val="00A5541B"/>
    <w:rsid w:val="00A57447"/>
    <w:rsid w:val="00A60A33"/>
    <w:rsid w:val="00A612C4"/>
    <w:rsid w:val="00A62A65"/>
    <w:rsid w:val="00A62FCF"/>
    <w:rsid w:val="00A72000"/>
    <w:rsid w:val="00A731FD"/>
    <w:rsid w:val="00A7394A"/>
    <w:rsid w:val="00A73FD4"/>
    <w:rsid w:val="00A74059"/>
    <w:rsid w:val="00A76FD1"/>
    <w:rsid w:val="00A77617"/>
    <w:rsid w:val="00A77C90"/>
    <w:rsid w:val="00A81055"/>
    <w:rsid w:val="00A82009"/>
    <w:rsid w:val="00A82326"/>
    <w:rsid w:val="00A83E55"/>
    <w:rsid w:val="00A84023"/>
    <w:rsid w:val="00A841D6"/>
    <w:rsid w:val="00A863B2"/>
    <w:rsid w:val="00A87015"/>
    <w:rsid w:val="00A87336"/>
    <w:rsid w:val="00A91989"/>
    <w:rsid w:val="00A932B0"/>
    <w:rsid w:val="00A938ED"/>
    <w:rsid w:val="00A94BBA"/>
    <w:rsid w:val="00A9594A"/>
    <w:rsid w:val="00A972D0"/>
    <w:rsid w:val="00A976B5"/>
    <w:rsid w:val="00AA01F9"/>
    <w:rsid w:val="00AA1218"/>
    <w:rsid w:val="00AA1944"/>
    <w:rsid w:val="00AA1EAB"/>
    <w:rsid w:val="00AA1FB1"/>
    <w:rsid w:val="00AA2DD2"/>
    <w:rsid w:val="00AA36C2"/>
    <w:rsid w:val="00AA4316"/>
    <w:rsid w:val="00AA50B5"/>
    <w:rsid w:val="00AA5726"/>
    <w:rsid w:val="00AA7AF4"/>
    <w:rsid w:val="00AA7ED0"/>
    <w:rsid w:val="00AB1FF9"/>
    <w:rsid w:val="00AB29F0"/>
    <w:rsid w:val="00AB2D42"/>
    <w:rsid w:val="00AB3413"/>
    <w:rsid w:val="00AB392E"/>
    <w:rsid w:val="00AB4B8F"/>
    <w:rsid w:val="00AB4F65"/>
    <w:rsid w:val="00AB5BA3"/>
    <w:rsid w:val="00AB5C47"/>
    <w:rsid w:val="00AB793C"/>
    <w:rsid w:val="00AB799B"/>
    <w:rsid w:val="00AB7CE5"/>
    <w:rsid w:val="00AC0E7E"/>
    <w:rsid w:val="00AC171C"/>
    <w:rsid w:val="00AC1FA1"/>
    <w:rsid w:val="00AC25EF"/>
    <w:rsid w:val="00AC25F8"/>
    <w:rsid w:val="00AC2930"/>
    <w:rsid w:val="00AC48AE"/>
    <w:rsid w:val="00AC4AD2"/>
    <w:rsid w:val="00AC4C78"/>
    <w:rsid w:val="00AC54FF"/>
    <w:rsid w:val="00AC6878"/>
    <w:rsid w:val="00AC75B3"/>
    <w:rsid w:val="00AC78D7"/>
    <w:rsid w:val="00AD0F98"/>
    <w:rsid w:val="00AD1649"/>
    <w:rsid w:val="00AD2985"/>
    <w:rsid w:val="00AD5E12"/>
    <w:rsid w:val="00AD67EB"/>
    <w:rsid w:val="00AD7929"/>
    <w:rsid w:val="00AE083A"/>
    <w:rsid w:val="00AE2528"/>
    <w:rsid w:val="00AE3EDD"/>
    <w:rsid w:val="00AE5905"/>
    <w:rsid w:val="00AE6476"/>
    <w:rsid w:val="00AE6BE0"/>
    <w:rsid w:val="00AF0D2F"/>
    <w:rsid w:val="00AF1850"/>
    <w:rsid w:val="00AF4839"/>
    <w:rsid w:val="00AF48E0"/>
    <w:rsid w:val="00AF4B3F"/>
    <w:rsid w:val="00AF5D10"/>
    <w:rsid w:val="00AF6850"/>
    <w:rsid w:val="00AF7383"/>
    <w:rsid w:val="00AF7941"/>
    <w:rsid w:val="00B00D39"/>
    <w:rsid w:val="00B0646C"/>
    <w:rsid w:val="00B0708F"/>
    <w:rsid w:val="00B10DE3"/>
    <w:rsid w:val="00B11804"/>
    <w:rsid w:val="00B12033"/>
    <w:rsid w:val="00B13215"/>
    <w:rsid w:val="00B13689"/>
    <w:rsid w:val="00B1374E"/>
    <w:rsid w:val="00B1381F"/>
    <w:rsid w:val="00B1446E"/>
    <w:rsid w:val="00B14FA3"/>
    <w:rsid w:val="00B152DD"/>
    <w:rsid w:val="00B15339"/>
    <w:rsid w:val="00B154BD"/>
    <w:rsid w:val="00B15595"/>
    <w:rsid w:val="00B15C65"/>
    <w:rsid w:val="00B16B7A"/>
    <w:rsid w:val="00B17431"/>
    <w:rsid w:val="00B202F7"/>
    <w:rsid w:val="00B223BB"/>
    <w:rsid w:val="00B22550"/>
    <w:rsid w:val="00B2264E"/>
    <w:rsid w:val="00B23FC8"/>
    <w:rsid w:val="00B2508D"/>
    <w:rsid w:val="00B262A7"/>
    <w:rsid w:val="00B27030"/>
    <w:rsid w:val="00B27352"/>
    <w:rsid w:val="00B279A4"/>
    <w:rsid w:val="00B3109F"/>
    <w:rsid w:val="00B318AE"/>
    <w:rsid w:val="00B3200E"/>
    <w:rsid w:val="00B3369F"/>
    <w:rsid w:val="00B352EC"/>
    <w:rsid w:val="00B361A4"/>
    <w:rsid w:val="00B403E1"/>
    <w:rsid w:val="00B43054"/>
    <w:rsid w:val="00B4384E"/>
    <w:rsid w:val="00B43871"/>
    <w:rsid w:val="00B43D7F"/>
    <w:rsid w:val="00B45883"/>
    <w:rsid w:val="00B462B7"/>
    <w:rsid w:val="00B4649F"/>
    <w:rsid w:val="00B513D1"/>
    <w:rsid w:val="00B51A23"/>
    <w:rsid w:val="00B540D8"/>
    <w:rsid w:val="00B5412D"/>
    <w:rsid w:val="00B56039"/>
    <w:rsid w:val="00B567EA"/>
    <w:rsid w:val="00B61868"/>
    <w:rsid w:val="00B61B46"/>
    <w:rsid w:val="00B61F88"/>
    <w:rsid w:val="00B641BB"/>
    <w:rsid w:val="00B6617B"/>
    <w:rsid w:val="00B6643F"/>
    <w:rsid w:val="00B66609"/>
    <w:rsid w:val="00B667CF"/>
    <w:rsid w:val="00B66AF7"/>
    <w:rsid w:val="00B70424"/>
    <w:rsid w:val="00B70FF8"/>
    <w:rsid w:val="00B71B9B"/>
    <w:rsid w:val="00B71E2C"/>
    <w:rsid w:val="00B761D1"/>
    <w:rsid w:val="00B7685A"/>
    <w:rsid w:val="00B76D60"/>
    <w:rsid w:val="00B7791F"/>
    <w:rsid w:val="00B80043"/>
    <w:rsid w:val="00B806DF"/>
    <w:rsid w:val="00B815AD"/>
    <w:rsid w:val="00B81836"/>
    <w:rsid w:val="00B86EA0"/>
    <w:rsid w:val="00B87D8D"/>
    <w:rsid w:val="00B907CB"/>
    <w:rsid w:val="00B92779"/>
    <w:rsid w:val="00B92AFC"/>
    <w:rsid w:val="00B92CCA"/>
    <w:rsid w:val="00B92D10"/>
    <w:rsid w:val="00B93666"/>
    <w:rsid w:val="00B93C2F"/>
    <w:rsid w:val="00B96B09"/>
    <w:rsid w:val="00B96CFA"/>
    <w:rsid w:val="00B96DAF"/>
    <w:rsid w:val="00B97409"/>
    <w:rsid w:val="00B978A1"/>
    <w:rsid w:val="00BA0A2D"/>
    <w:rsid w:val="00BA0D25"/>
    <w:rsid w:val="00BA226E"/>
    <w:rsid w:val="00BA2652"/>
    <w:rsid w:val="00BA2696"/>
    <w:rsid w:val="00BA3A7D"/>
    <w:rsid w:val="00BA3C1F"/>
    <w:rsid w:val="00BA421E"/>
    <w:rsid w:val="00BA438E"/>
    <w:rsid w:val="00BA6C5C"/>
    <w:rsid w:val="00BB037A"/>
    <w:rsid w:val="00BB0741"/>
    <w:rsid w:val="00BB0D3D"/>
    <w:rsid w:val="00BB19AF"/>
    <w:rsid w:val="00BB2C91"/>
    <w:rsid w:val="00BB3049"/>
    <w:rsid w:val="00BB305B"/>
    <w:rsid w:val="00BB341F"/>
    <w:rsid w:val="00BB3AC8"/>
    <w:rsid w:val="00BB3F02"/>
    <w:rsid w:val="00BB4137"/>
    <w:rsid w:val="00BB4170"/>
    <w:rsid w:val="00BB4765"/>
    <w:rsid w:val="00BB4A10"/>
    <w:rsid w:val="00BB5E21"/>
    <w:rsid w:val="00BB6109"/>
    <w:rsid w:val="00BB760C"/>
    <w:rsid w:val="00BB771F"/>
    <w:rsid w:val="00BC0D74"/>
    <w:rsid w:val="00BC1158"/>
    <w:rsid w:val="00BC1348"/>
    <w:rsid w:val="00BC2342"/>
    <w:rsid w:val="00BC2798"/>
    <w:rsid w:val="00BC2B6C"/>
    <w:rsid w:val="00BC3773"/>
    <w:rsid w:val="00BC37A1"/>
    <w:rsid w:val="00BC40B5"/>
    <w:rsid w:val="00BC43B9"/>
    <w:rsid w:val="00BC58AC"/>
    <w:rsid w:val="00BC5D48"/>
    <w:rsid w:val="00BC71B3"/>
    <w:rsid w:val="00BC77B6"/>
    <w:rsid w:val="00BC780B"/>
    <w:rsid w:val="00BD0A93"/>
    <w:rsid w:val="00BD2611"/>
    <w:rsid w:val="00BD3043"/>
    <w:rsid w:val="00BD4D36"/>
    <w:rsid w:val="00BD57CD"/>
    <w:rsid w:val="00BD5CCD"/>
    <w:rsid w:val="00BD78E9"/>
    <w:rsid w:val="00BE0532"/>
    <w:rsid w:val="00BE0925"/>
    <w:rsid w:val="00BE0C76"/>
    <w:rsid w:val="00BE1179"/>
    <w:rsid w:val="00BE11C2"/>
    <w:rsid w:val="00BE12E3"/>
    <w:rsid w:val="00BE156C"/>
    <w:rsid w:val="00BE20B8"/>
    <w:rsid w:val="00BE2FDE"/>
    <w:rsid w:val="00BE33AD"/>
    <w:rsid w:val="00BE4CE7"/>
    <w:rsid w:val="00BE5792"/>
    <w:rsid w:val="00BE6386"/>
    <w:rsid w:val="00BE707E"/>
    <w:rsid w:val="00BE70D4"/>
    <w:rsid w:val="00BE70EB"/>
    <w:rsid w:val="00BE78FD"/>
    <w:rsid w:val="00BE7BE8"/>
    <w:rsid w:val="00BF0005"/>
    <w:rsid w:val="00BF0356"/>
    <w:rsid w:val="00BF23B8"/>
    <w:rsid w:val="00BF3E64"/>
    <w:rsid w:val="00BF43C6"/>
    <w:rsid w:val="00BF57B6"/>
    <w:rsid w:val="00BF6177"/>
    <w:rsid w:val="00C005FC"/>
    <w:rsid w:val="00C01CC5"/>
    <w:rsid w:val="00C01FD9"/>
    <w:rsid w:val="00C03315"/>
    <w:rsid w:val="00C06B93"/>
    <w:rsid w:val="00C07913"/>
    <w:rsid w:val="00C10ABA"/>
    <w:rsid w:val="00C10F89"/>
    <w:rsid w:val="00C1270F"/>
    <w:rsid w:val="00C13C6B"/>
    <w:rsid w:val="00C1456E"/>
    <w:rsid w:val="00C147F5"/>
    <w:rsid w:val="00C148A0"/>
    <w:rsid w:val="00C148BF"/>
    <w:rsid w:val="00C1556C"/>
    <w:rsid w:val="00C15DF3"/>
    <w:rsid w:val="00C1646B"/>
    <w:rsid w:val="00C17468"/>
    <w:rsid w:val="00C20BC5"/>
    <w:rsid w:val="00C2252A"/>
    <w:rsid w:val="00C23176"/>
    <w:rsid w:val="00C23305"/>
    <w:rsid w:val="00C23BE5"/>
    <w:rsid w:val="00C245C6"/>
    <w:rsid w:val="00C24AF2"/>
    <w:rsid w:val="00C25D79"/>
    <w:rsid w:val="00C26509"/>
    <w:rsid w:val="00C27AF0"/>
    <w:rsid w:val="00C27CF1"/>
    <w:rsid w:val="00C27E15"/>
    <w:rsid w:val="00C326B2"/>
    <w:rsid w:val="00C32AD7"/>
    <w:rsid w:val="00C341BE"/>
    <w:rsid w:val="00C34983"/>
    <w:rsid w:val="00C35071"/>
    <w:rsid w:val="00C35341"/>
    <w:rsid w:val="00C36903"/>
    <w:rsid w:val="00C36D79"/>
    <w:rsid w:val="00C374FC"/>
    <w:rsid w:val="00C41948"/>
    <w:rsid w:val="00C425D9"/>
    <w:rsid w:val="00C42B3A"/>
    <w:rsid w:val="00C437A3"/>
    <w:rsid w:val="00C46F50"/>
    <w:rsid w:val="00C505A4"/>
    <w:rsid w:val="00C506BF"/>
    <w:rsid w:val="00C53726"/>
    <w:rsid w:val="00C53B03"/>
    <w:rsid w:val="00C53FDC"/>
    <w:rsid w:val="00C54053"/>
    <w:rsid w:val="00C55AD4"/>
    <w:rsid w:val="00C55F57"/>
    <w:rsid w:val="00C55F5D"/>
    <w:rsid w:val="00C56489"/>
    <w:rsid w:val="00C6001C"/>
    <w:rsid w:val="00C602D1"/>
    <w:rsid w:val="00C60535"/>
    <w:rsid w:val="00C60D25"/>
    <w:rsid w:val="00C6282B"/>
    <w:rsid w:val="00C63258"/>
    <w:rsid w:val="00C639B6"/>
    <w:rsid w:val="00C641BF"/>
    <w:rsid w:val="00C645E6"/>
    <w:rsid w:val="00C6475B"/>
    <w:rsid w:val="00C64772"/>
    <w:rsid w:val="00C65DB8"/>
    <w:rsid w:val="00C66F11"/>
    <w:rsid w:val="00C67299"/>
    <w:rsid w:val="00C679D2"/>
    <w:rsid w:val="00C67A1B"/>
    <w:rsid w:val="00C700FA"/>
    <w:rsid w:val="00C7096E"/>
    <w:rsid w:val="00C71440"/>
    <w:rsid w:val="00C738E1"/>
    <w:rsid w:val="00C73C99"/>
    <w:rsid w:val="00C73D36"/>
    <w:rsid w:val="00C76C42"/>
    <w:rsid w:val="00C771D0"/>
    <w:rsid w:val="00C80A07"/>
    <w:rsid w:val="00C80A75"/>
    <w:rsid w:val="00C85858"/>
    <w:rsid w:val="00C86283"/>
    <w:rsid w:val="00C902EB"/>
    <w:rsid w:val="00C9161D"/>
    <w:rsid w:val="00C91B39"/>
    <w:rsid w:val="00C91E9E"/>
    <w:rsid w:val="00C91F1E"/>
    <w:rsid w:val="00C91F36"/>
    <w:rsid w:val="00C92565"/>
    <w:rsid w:val="00C93226"/>
    <w:rsid w:val="00C943EF"/>
    <w:rsid w:val="00C945FB"/>
    <w:rsid w:val="00C95FC2"/>
    <w:rsid w:val="00C96073"/>
    <w:rsid w:val="00C96DB0"/>
    <w:rsid w:val="00C97109"/>
    <w:rsid w:val="00C97618"/>
    <w:rsid w:val="00CA0206"/>
    <w:rsid w:val="00CA0D60"/>
    <w:rsid w:val="00CA13ED"/>
    <w:rsid w:val="00CA1D3B"/>
    <w:rsid w:val="00CA1D5D"/>
    <w:rsid w:val="00CA2272"/>
    <w:rsid w:val="00CA442A"/>
    <w:rsid w:val="00CA5A42"/>
    <w:rsid w:val="00CA62D3"/>
    <w:rsid w:val="00CA6601"/>
    <w:rsid w:val="00CB0323"/>
    <w:rsid w:val="00CB0337"/>
    <w:rsid w:val="00CB0A28"/>
    <w:rsid w:val="00CB1756"/>
    <w:rsid w:val="00CB33F5"/>
    <w:rsid w:val="00CB3798"/>
    <w:rsid w:val="00CB46D3"/>
    <w:rsid w:val="00CB4B57"/>
    <w:rsid w:val="00CB536D"/>
    <w:rsid w:val="00CB53F7"/>
    <w:rsid w:val="00CB5812"/>
    <w:rsid w:val="00CB58B1"/>
    <w:rsid w:val="00CB59F4"/>
    <w:rsid w:val="00CB75CC"/>
    <w:rsid w:val="00CC0525"/>
    <w:rsid w:val="00CC2059"/>
    <w:rsid w:val="00CC284D"/>
    <w:rsid w:val="00CC375C"/>
    <w:rsid w:val="00CC3824"/>
    <w:rsid w:val="00CC3BAA"/>
    <w:rsid w:val="00CC4582"/>
    <w:rsid w:val="00CC4AF3"/>
    <w:rsid w:val="00CC5802"/>
    <w:rsid w:val="00CC6C5C"/>
    <w:rsid w:val="00CC6FB2"/>
    <w:rsid w:val="00CC7C3B"/>
    <w:rsid w:val="00CD077E"/>
    <w:rsid w:val="00CD1BC2"/>
    <w:rsid w:val="00CD1E68"/>
    <w:rsid w:val="00CD20B4"/>
    <w:rsid w:val="00CD30C3"/>
    <w:rsid w:val="00CD3F4D"/>
    <w:rsid w:val="00CD5445"/>
    <w:rsid w:val="00CD60AB"/>
    <w:rsid w:val="00CD6E21"/>
    <w:rsid w:val="00CD7449"/>
    <w:rsid w:val="00CE15B8"/>
    <w:rsid w:val="00CE258D"/>
    <w:rsid w:val="00CE2734"/>
    <w:rsid w:val="00CE29C1"/>
    <w:rsid w:val="00CE41ED"/>
    <w:rsid w:val="00CE569C"/>
    <w:rsid w:val="00CE660D"/>
    <w:rsid w:val="00CE667A"/>
    <w:rsid w:val="00CF0195"/>
    <w:rsid w:val="00CF0D1C"/>
    <w:rsid w:val="00CF1848"/>
    <w:rsid w:val="00CF3721"/>
    <w:rsid w:val="00CF3D4C"/>
    <w:rsid w:val="00CF5BE0"/>
    <w:rsid w:val="00CF7206"/>
    <w:rsid w:val="00CF7FA9"/>
    <w:rsid w:val="00D01F71"/>
    <w:rsid w:val="00D02CD5"/>
    <w:rsid w:val="00D02D8B"/>
    <w:rsid w:val="00D03527"/>
    <w:rsid w:val="00D0379E"/>
    <w:rsid w:val="00D04855"/>
    <w:rsid w:val="00D049D2"/>
    <w:rsid w:val="00D05E3A"/>
    <w:rsid w:val="00D06294"/>
    <w:rsid w:val="00D06690"/>
    <w:rsid w:val="00D07472"/>
    <w:rsid w:val="00D10240"/>
    <w:rsid w:val="00D10252"/>
    <w:rsid w:val="00D10556"/>
    <w:rsid w:val="00D106AA"/>
    <w:rsid w:val="00D108CC"/>
    <w:rsid w:val="00D11713"/>
    <w:rsid w:val="00D12CB8"/>
    <w:rsid w:val="00D13E91"/>
    <w:rsid w:val="00D151C2"/>
    <w:rsid w:val="00D176D1"/>
    <w:rsid w:val="00D17AA7"/>
    <w:rsid w:val="00D20370"/>
    <w:rsid w:val="00D21008"/>
    <w:rsid w:val="00D21153"/>
    <w:rsid w:val="00D2131B"/>
    <w:rsid w:val="00D22F47"/>
    <w:rsid w:val="00D257E6"/>
    <w:rsid w:val="00D25FE8"/>
    <w:rsid w:val="00D27631"/>
    <w:rsid w:val="00D27C52"/>
    <w:rsid w:val="00D302BD"/>
    <w:rsid w:val="00D32B27"/>
    <w:rsid w:val="00D33E3B"/>
    <w:rsid w:val="00D349A8"/>
    <w:rsid w:val="00D35C36"/>
    <w:rsid w:val="00D35C87"/>
    <w:rsid w:val="00D42317"/>
    <w:rsid w:val="00D423EB"/>
    <w:rsid w:val="00D42864"/>
    <w:rsid w:val="00D430E1"/>
    <w:rsid w:val="00D4411F"/>
    <w:rsid w:val="00D45E9A"/>
    <w:rsid w:val="00D45FB5"/>
    <w:rsid w:val="00D47622"/>
    <w:rsid w:val="00D47CE3"/>
    <w:rsid w:val="00D51429"/>
    <w:rsid w:val="00D519E1"/>
    <w:rsid w:val="00D51D87"/>
    <w:rsid w:val="00D51F60"/>
    <w:rsid w:val="00D531BE"/>
    <w:rsid w:val="00D55215"/>
    <w:rsid w:val="00D55BB1"/>
    <w:rsid w:val="00D61A70"/>
    <w:rsid w:val="00D61C5D"/>
    <w:rsid w:val="00D61CB9"/>
    <w:rsid w:val="00D64036"/>
    <w:rsid w:val="00D6565F"/>
    <w:rsid w:val="00D656A0"/>
    <w:rsid w:val="00D658FF"/>
    <w:rsid w:val="00D65A28"/>
    <w:rsid w:val="00D65B0B"/>
    <w:rsid w:val="00D66000"/>
    <w:rsid w:val="00D669FB"/>
    <w:rsid w:val="00D70462"/>
    <w:rsid w:val="00D70523"/>
    <w:rsid w:val="00D70DB4"/>
    <w:rsid w:val="00D7292B"/>
    <w:rsid w:val="00D72D7D"/>
    <w:rsid w:val="00D72DD9"/>
    <w:rsid w:val="00D7399F"/>
    <w:rsid w:val="00D767DF"/>
    <w:rsid w:val="00D76A18"/>
    <w:rsid w:val="00D76CA5"/>
    <w:rsid w:val="00D77564"/>
    <w:rsid w:val="00D8212A"/>
    <w:rsid w:val="00D8221A"/>
    <w:rsid w:val="00D82B27"/>
    <w:rsid w:val="00D86238"/>
    <w:rsid w:val="00D87D01"/>
    <w:rsid w:val="00D90440"/>
    <w:rsid w:val="00D91514"/>
    <w:rsid w:val="00D91E63"/>
    <w:rsid w:val="00D9227A"/>
    <w:rsid w:val="00D93E03"/>
    <w:rsid w:val="00DA0A6D"/>
    <w:rsid w:val="00DA0D48"/>
    <w:rsid w:val="00DA20B7"/>
    <w:rsid w:val="00DA2456"/>
    <w:rsid w:val="00DA275D"/>
    <w:rsid w:val="00DA36F8"/>
    <w:rsid w:val="00DA3D21"/>
    <w:rsid w:val="00DA3D7A"/>
    <w:rsid w:val="00DA410F"/>
    <w:rsid w:val="00DA417B"/>
    <w:rsid w:val="00DA47BA"/>
    <w:rsid w:val="00DA4A7B"/>
    <w:rsid w:val="00DA541C"/>
    <w:rsid w:val="00DA59D4"/>
    <w:rsid w:val="00DB0084"/>
    <w:rsid w:val="00DB2305"/>
    <w:rsid w:val="00DB280B"/>
    <w:rsid w:val="00DB2DCA"/>
    <w:rsid w:val="00DB311B"/>
    <w:rsid w:val="00DB5379"/>
    <w:rsid w:val="00DB6AD0"/>
    <w:rsid w:val="00DB73CA"/>
    <w:rsid w:val="00DB77DA"/>
    <w:rsid w:val="00DB7D74"/>
    <w:rsid w:val="00DC07BE"/>
    <w:rsid w:val="00DC206D"/>
    <w:rsid w:val="00DC2E48"/>
    <w:rsid w:val="00DC2F33"/>
    <w:rsid w:val="00DC31FD"/>
    <w:rsid w:val="00DC3F19"/>
    <w:rsid w:val="00DC42C6"/>
    <w:rsid w:val="00DC4447"/>
    <w:rsid w:val="00DC6216"/>
    <w:rsid w:val="00DC7249"/>
    <w:rsid w:val="00DD0001"/>
    <w:rsid w:val="00DD0123"/>
    <w:rsid w:val="00DD0CA8"/>
    <w:rsid w:val="00DD0D90"/>
    <w:rsid w:val="00DD118C"/>
    <w:rsid w:val="00DD18AC"/>
    <w:rsid w:val="00DD399E"/>
    <w:rsid w:val="00DD6A21"/>
    <w:rsid w:val="00DD708C"/>
    <w:rsid w:val="00DE0121"/>
    <w:rsid w:val="00DE0D50"/>
    <w:rsid w:val="00DE2E25"/>
    <w:rsid w:val="00DE3B92"/>
    <w:rsid w:val="00DE41C6"/>
    <w:rsid w:val="00DE4996"/>
    <w:rsid w:val="00DE71D1"/>
    <w:rsid w:val="00DE74C5"/>
    <w:rsid w:val="00DE7950"/>
    <w:rsid w:val="00DE7CBB"/>
    <w:rsid w:val="00DF0A1E"/>
    <w:rsid w:val="00DF0C14"/>
    <w:rsid w:val="00DF3BA8"/>
    <w:rsid w:val="00DF4288"/>
    <w:rsid w:val="00DF45EA"/>
    <w:rsid w:val="00DF7E91"/>
    <w:rsid w:val="00E005B9"/>
    <w:rsid w:val="00E00C0F"/>
    <w:rsid w:val="00E02FB1"/>
    <w:rsid w:val="00E0301D"/>
    <w:rsid w:val="00E03E4C"/>
    <w:rsid w:val="00E040BD"/>
    <w:rsid w:val="00E0474B"/>
    <w:rsid w:val="00E04A60"/>
    <w:rsid w:val="00E05B6A"/>
    <w:rsid w:val="00E06C75"/>
    <w:rsid w:val="00E07DBC"/>
    <w:rsid w:val="00E10433"/>
    <w:rsid w:val="00E110D8"/>
    <w:rsid w:val="00E118C9"/>
    <w:rsid w:val="00E11CB4"/>
    <w:rsid w:val="00E11EBA"/>
    <w:rsid w:val="00E12845"/>
    <w:rsid w:val="00E12D8D"/>
    <w:rsid w:val="00E12F82"/>
    <w:rsid w:val="00E13597"/>
    <w:rsid w:val="00E1493D"/>
    <w:rsid w:val="00E15D12"/>
    <w:rsid w:val="00E2078B"/>
    <w:rsid w:val="00E22A14"/>
    <w:rsid w:val="00E22A92"/>
    <w:rsid w:val="00E23516"/>
    <w:rsid w:val="00E23A64"/>
    <w:rsid w:val="00E251CA"/>
    <w:rsid w:val="00E25AD6"/>
    <w:rsid w:val="00E25B5A"/>
    <w:rsid w:val="00E262D1"/>
    <w:rsid w:val="00E27321"/>
    <w:rsid w:val="00E27A18"/>
    <w:rsid w:val="00E27BD4"/>
    <w:rsid w:val="00E30856"/>
    <w:rsid w:val="00E30F75"/>
    <w:rsid w:val="00E3248F"/>
    <w:rsid w:val="00E3378F"/>
    <w:rsid w:val="00E33E71"/>
    <w:rsid w:val="00E37049"/>
    <w:rsid w:val="00E3749C"/>
    <w:rsid w:val="00E40222"/>
    <w:rsid w:val="00E405DA"/>
    <w:rsid w:val="00E413FA"/>
    <w:rsid w:val="00E4217F"/>
    <w:rsid w:val="00E4226F"/>
    <w:rsid w:val="00E425EF"/>
    <w:rsid w:val="00E42CEB"/>
    <w:rsid w:val="00E43B98"/>
    <w:rsid w:val="00E44748"/>
    <w:rsid w:val="00E448BB"/>
    <w:rsid w:val="00E45F21"/>
    <w:rsid w:val="00E47848"/>
    <w:rsid w:val="00E47E9A"/>
    <w:rsid w:val="00E47FED"/>
    <w:rsid w:val="00E509A5"/>
    <w:rsid w:val="00E53957"/>
    <w:rsid w:val="00E5424D"/>
    <w:rsid w:val="00E54E9E"/>
    <w:rsid w:val="00E550B8"/>
    <w:rsid w:val="00E56C38"/>
    <w:rsid w:val="00E57B90"/>
    <w:rsid w:val="00E6017C"/>
    <w:rsid w:val="00E602E3"/>
    <w:rsid w:val="00E6037F"/>
    <w:rsid w:val="00E60F7C"/>
    <w:rsid w:val="00E61C1B"/>
    <w:rsid w:val="00E62E8E"/>
    <w:rsid w:val="00E65833"/>
    <w:rsid w:val="00E66235"/>
    <w:rsid w:val="00E66D3D"/>
    <w:rsid w:val="00E66EB4"/>
    <w:rsid w:val="00E67CD7"/>
    <w:rsid w:val="00E70AC7"/>
    <w:rsid w:val="00E71068"/>
    <w:rsid w:val="00E75DEF"/>
    <w:rsid w:val="00E76093"/>
    <w:rsid w:val="00E76D77"/>
    <w:rsid w:val="00E777D5"/>
    <w:rsid w:val="00E815EB"/>
    <w:rsid w:val="00E8175C"/>
    <w:rsid w:val="00E817DC"/>
    <w:rsid w:val="00E81B27"/>
    <w:rsid w:val="00E820B7"/>
    <w:rsid w:val="00E825AD"/>
    <w:rsid w:val="00E8277E"/>
    <w:rsid w:val="00E82839"/>
    <w:rsid w:val="00E83C24"/>
    <w:rsid w:val="00E85A70"/>
    <w:rsid w:val="00E85C86"/>
    <w:rsid w:val="00E8686B"/>
    <w:rsid w:val="00E9063D"/>
    <w:rsid w:val="00E90650"/>
    <w:rsid w:val="00E91346"/>
    <w:rsid w:val="00E91509"/>
    <w:rsid w:val="00E91541"/>
    <w:rsid w:val="00E91BEA"/>
    <w:rsid w:val="00E9200D"/>
    <w:rsid w:val="00E953C7"/>
    <w:rsid w:val="00E95B20"/>
    <w:rsid w:val="00E9634F"/>
    <w:rsid w:val="00EA0387"/>
    <w:rsid w:val="00EA0A9D"/>
    <w:rsid w:val="00EA0C97"/>
    <w:rsid w:val="00EA215A"/>
    <w:rsid w:val="00EA27BF"/>
    <w:rsid w:val="00EA2D12"/>
    <w:rsid w:val="00EA2F3E"/>
    <w:rsid w:val="00EA5770"/>
    <w:rsid w:val="00EA5F65"/>
    <w:rsid w:val="00EA652A"/>
    <w:rsid w:val="00EA7426"/>
    <w:rsid w:val="00EA7EA1"/>
    <w:rsid w:val="00EB0919"/>
    <w:rsid w:val="00EB1EE0"/>
    <w:rsid w:val="00EB23FC"/>
    <w:rsid w:val="00EB4158"/>
    <w:rsid w:val="00EB4DCF"/>
    <w:rsid w:val="00EC0605"/>
    <w:rsid w:val="00EC175E"/>
    <w:rsid w:val="00EC20AB"/>
    <w:rsid w:val="00EC2DEE"/>
    <w:rsid w:val="00EC4869"/>
    <w:rsid w:val="00EC495E"/>
    <w:rsid w:val="00EC5422"/>
    <w:rsid w:val="00EC6C11"/>
    <w:rsid w:val="00ED0267"/>
    <w:rsid w:val="00ED0280"/>
    <w:rsid w:val="00ED03A9"/>
    <w:rsid w:val="00ED041D"/>
    <w:rsid w:val="00ED0D14"/>
    <w:rsid w:val="00ED1A35"/>
    <w:rsid w:val="00ED2473"/>
    <w:rsid w:val="00ED2ACC"/>
    <w:rsid w:val="00ED2CE7"/>
    <w:rsid w:val="00ED44A6"/>
    <w:rsid w:val="00ED63BC"/>
    <w:rsid w:val="00EE03B0"/>
    <w:rsid w:val="00EE0BA2"/>
    <w:rsid w:val="00EE14AD"/>
    <w:rsid w:val="00EE2315"/>
    <w:rsid w:val="00EE274C"/>
    <w:rsid w:val="00EE31B3"/>
    <w:rsid w:val="00EE40B3"/>
    <w:rsid w:val="00EE500D"/>
    <w:rsid w:val="00EE50F9"/>
    <w:rsid w:val="00EE54FD"/>
    <w:rsid w:val="00EE55F0"/>
    <w:rsid w:val="00EE58CC"/>
    <w:rsid w:val="00EE6EAE"/>
    <w:rsid w:val="00EE7204"/>
    <w:rsid w:val="00EE7542"/>
    <w:rsid w:val="00EE7F24"/>
    <w:rsid w:val="00EF15CB"/>
    <w:rsid w:val="00EF29C9"/>
    <w:rsid w:val="00EF2E12"/>
    <w:rsid w:val="00EF3B8A"/>
    <w:rsid w:val="00EF6261"/>
    <w:rsid w:val="00EF7B0B"/>
    <w:rsid w:val="00F00EFD"/>
    <w:rsid w:val="00F01389"/>
    <w:rsid w:val="00F035AF"/>
    <w:rsid w:val="00F0373A"/>
    <w:rsid w:val="00F0427D"/>
    <w:rsid w:val="00F05E61"/>
    <w:rsid w:val="00F066E6"/>
    <w:rsid w:val="00F067C5"/>
    <w:rsid w:val="00F07376"/>
    <w:rsid w:val="00F100EE"/>
    <w:rsid w:val="00F10177"/>
    <w:rsid w:val="00F11039"/>
    <w:rsid w:val="00F12CA4"/>
    <w:rsid w:val="00F13319"/>
    <w:rsid w:val="00F136BF"/>
    <w:rsid w:val="00F13AF8"/>
    <w:rsid w:val="00F1426C"/>
    <w:rsid w:val="00F15FD3"/>
    <w:rsid w:val="00F1653C"/>
    <w:rsid w:val="00F16C0B"/>
    <w:rsid w:val="00F17409"/>
    <w:rsid w:val="00F17CB7"/>
    <w:rsid w:val="00F2081F"/>
    <w:rsid w:val="00F21CC9"/>
    <w:rsid w:val="00F21E42"/>
    <w:rsid w:val="00F221CB"/>
    <w:rsid w:val="00F22EEA"/>
    <w:rsid w:val="00F23694"/>
    <w:rsid w:val="00F26A2B"/>
    <w:rsid w:val="00F2722D"/>
    <w:rsid w:val="00F3006B"/>
    <w:rsid w:val="00F30182"/>
    <w:rsid w:val="00F3029C"/>
    <w:rsid w:val="00F30E4C"/>
    <w:rsid w:val="00F31C68"/>
    <w:rsid w:val="00F332B2"/>
    <w:rsid w:val="00F34B35"/>
    <w:rsid w:val="00F355BE"/>
    <w:rsid w:val="00F35673"/>
    <w:rsid w:val="00F35C12"/>
    <w:rsid w:val="00F404B5"/>
    <w:rsid w:val="00F41049"/>
    <w:rsid w:val="00F429A8"/>
    <w:rsid w:val="00F43D5B"/>
    <w:rsid w:val="00F44482"/>
    <w:rsid w:val="00F45F9F"/>
    <w:rsid w:val="00F501CD"/>
    <w:rsid w:val="00F51850"/>
    <w:rsid w:val="00F5193E"/>
    <w:rsid w:val="00F51F59"/>
    <w:rsid w:val="00F55047"/>
    <w:rsid w:val="00F551E8"/>
    <w:rsid w:val="00F55AC6"/>
    <w:rsid w:val="00F56256"/>
    <w:rsid w:val="00F60D51"/>
    <w:rsid w:val="00F6117E"/>
    <w:rsid w:val="00F61971"/>
    <w:rsid w:val="00F6207C"/>
    <w:rsid w:val="00F63F1F"/>
    <w:rsid w:val="00F64957"/>
    <w:rsid w:val="00F66C8F"/>
    <w:rsid w:val="00F670CE"/>
    <w:rsid w:val="00F67D1D"/>
    <w:rsid w:val="00F7064D"/>
    <w:rsid w:val="00F707B9"/>
    <w:rsid w:val="00F71465"/>
    <w:rsid w:val="00F72EB7"/>
    <w:rsid w:val="00F740D1"/>
    <w:rsid w:val="00F7484B"/>
    <w:rsid w:val="00F748C7"/>
    <w:rsid w:val="00F7628F"/>
    <w:rsid w:val="00F7639D"/>
    <w:rsid w:val="00F767CE"/>
    <w:rsid w:val="00F774B1"/>
    <w:rsid w:val="00F8073F"/>
    <w:rsid w:val="00F81CF0"/>
    <w:rsid w:val="00F826B6"/>
    <w:rsid w:val="00F82EB9"/>
    <w:rsid w:val="00F83FFF"/>
    <w:rsid w:val="00F863DF"/>
    <w:rsid w:val="00F86F49"/>
    <w:rsid w:val="00F90422"/>
    <w:rsid w:val="00F90482"/>
    <w:rsid w:val="00F91674"/>
    <w:rsid w:val="00F92A82"/>
    <w:rsid w:val="00F93648"/>
    <w:rsid w:val="00F93C86"/>
    <w:rsid w:val="00F94774"/>
    <w:rsid w:val="00F94819"/>
    <w:rsid w:val="00F956A4"/>
    <w:rsid w:val="00F96265"/>
    <w:rsid w:val="00F96F8D"/>
    <w:rsid w:val="00F973CD"/>
    <w:rsid w:val="00F979B9"/>
    <w:rsid w:val="00FA0CD0"/>
    <w:rsid w:val="00FA16B1"/>
    <w:rsid w:val="00FA17D2"/>
    <w:rsid w:val="00FA18A8"/>
    <w:rsid w:val="00FA21A5"/>
    <w:rsid w:val="00FA31A8"/>
    <w:rsid w:val="00FA3643"/>
    <w:rsid w:val="00FA3EBB"/>
    <w:rsid w:val="00FA46E8"/>
    <w:rsid w:val="00FA4D12"/>
    <w:rsid w:val="00FA4FD8"/>
    <w:rsid w:val="00FA5C94"/>
    <w:rsid w:val="00FA7290"/>
    <w:rsid w:val="00FB0F48"/>
    <w:rsid w:val="00FB120D"/>
    <w:rsid w:val="00FB1657"/>
    <w:rsid w:val="00FB2278"/>
    <w:rsid w:val="00FB45BC"/>
    <w:rsid w:val="00FB5389"/>
    <w:rsid w:val="00FB569C"/>
    <w:rsid w:val="00FB7267"/>
    <w:rsid w:val="00FC1202"/>
    <w:rsid w:val="00FC2063"/>
    <w:rsid w:val="00FC2099"/>
    <w:rsid w:val="00FC2389"/>
    <w:rsid w:val="00FC29C8"/>
    <w:rsid w:val="00FC34E3"/>
    <w:rsid w:val="00FC395D"/>
    <w:rsid w:val="00FC3AD2"/>
    <w:rsid w:val="00FC53DB"/>
    <w:rsid w:val="00FC65C4"/>
    <w:rsid w:val="00FC7AA0"/>
    <w:rsid w:val="00FC7CCE"/>
    <w:rsid w:val="00FD048E"/>
    <w:rsid w:val="00FD093E"/>
    <w:rsid w:val="00FD1F20"/>
    <w:rsid w:val="00FD264F"/>
    <w:rsid w:val="00FD2BF3"/>
    <w:rsid w:val="00FD3998"/>
    <w:rsid w:val="00FD5CF0"/>
    <w:rsid w:val="00FD684F"/>
    <w:rsid w:val="00FD6DEF"/>
    <w:rsid w:val="00FD7523"/>
    <w:rsid w:val="00FD7BB0"/>
    <w:rsid w:val="00FE0A64"/>
    <w:rsid w:val="00FE29CF"/>
    <w:rsid w:val="00FE303C"/>
    <w:rsid w:val="00FE3580"/>
    <w:rsid w:val="00FE390E"/>
    <w:rsid w:val="00FE5F41"/>
    <w:rsid w:val="00FE7323"/>
    <w:rsid w:val="00FE7669"/>
    <w:rsid w:val="00FF2006"/>
    <w:rsid w:val="00FF3400"/>
    <w:rsid w:val="00FF6020"/>
    <w:rsid w:val="00FF72A1"/>
    <w:rsid w:val="00FF7428"/>
    <w:rsid w:val="01C338C9"/>
    <w:rsid w:val="03E9DAE4"/>
    <w:rsid w:val="04FAD98B"/>
    <w:rsid w:val="0B50F2B2"/>
    <w:rsid w:val="0E889374"/>
    <w:rsid w:val="26B1B6A9"/>
    <w:rsid w:val="3606A4A8"/>
    <w:rsid w:val="3BB119F4"/>
    <w:rsid w:val="42CBFF53"/>
    <w:rsid w:val="74A0ED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6C0B90"/>
  <w15:docId w15:val="{FEBF0FBE-7184-4A2D-96DE-25BC90C0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arattereCharCharCharCarattereCharCharCharCharCharChar1CharCharCharCarattereChar"/>
    <w:uiPriority w:val="99"/>
    <w:qFormat/>
    <w:rsid w:val="00B96DAF"/>
    <w:rPr>
      <w:sz w:val="18"/>
      <w:u w:val="none"/>
      <w:vertAlign w:val="superscript"/>
    </w:rPr>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n3,ft"/>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3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0"/>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customStyle="1" w:styleId="para10">
    <w:name w:val="para1"/>
    <w:basedOn w:val="Normal"/>
    <w:rsid w:val="00E25B5A"/>
    <w:pPr>
      <w:spacing w:before="100" w:beforeAutospacing="1" w:after="100" w:afterAutospacing="1"/>
      <w:jc w:val="left"/>
    </w:pPr>
    <w:rPr>
      <w:rFonts w:eastAsia="Calibri"/>
      <w:sz w:val="24"/>
      <w:lang w:val="en-US"/>
    </w:rPr>
  </w:style>
  <w:style w:type="paragraph" w:styleId="CommentSubject">
    <w:name w:val="annotation subject"/>
    <w:basedOn w:val="CommentText"/>
    <w:next w:val="CommentText"/>
    <w:link w:val="CommentSubjectChar"/>
    <w:uiPriority w:val="99"/>
    <w:semiHidden/>
    <w:unhideWhenUsed/>
    <w:rsid w:val="002C746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2C7462"/>
    <w:rPr>
      <w:rFonts w:ascii="Times New Roman" w:eastAsia="Times New Roman" w:hAnsi="Times New Roman" w:cs="Times New Roman"/>
      <w:b/>
      <w:bCs/>
      <w:sz w:val="20"/>
      <w:szCs w:val="20"/>
      <w:lang w:val="en-GB"/>
    </w:rPr>
  </w:style>
  <w:style w:type="paragraph" w:styleId="Revision">
    <w:name w:val="Revision"/>
    <w:hidden/>
    <w:uiPriority w:val="99"/>
    <w:semiHidden/>
    <w:rsid w:val="003214EB"/>
    <w:rPr>
      <w:rFonts w:ascii="Times New Roman" w:eastAsia="Times New Roman" w:hAnsi="Times New Roman" w:cs="Times New Roman"/>
      <w:sz w:val="22"/>
      <w:lang w:val="en-GB"/>
    </w:rPr>
  </w:style>
  <w:style w:type="character" w:customStyle="1" w:styleId="UnresolvedMention1">
    <w:name w:val="Unresolved Mention1"/>
    <w:basedOn w:val="DefaultParagraphFont"/>
    <w:uiPriority w:val="99"/>
    <w:semiHidden/>
    <w:unhideWhenUsed/>
    <w:rsid w:val="0038173D"/>
    <w:rPr>
      <w:color w:val="808080"/>
      <w:shd w:val="clear" w:color="auto" w:fill="E6E6E6"/>
    </w:rPr>
  </w:style>
  <w:style w:type="paragraph" w:styleId="NormalWeb">
    <w:name w:val="Normal (Web)"/>
    <w:basedOn w:val="Normal"/>
    <w:uiPriority w:val="99"/>
    <w:rsid w:val="00380684"/>
    <w:pPr>
      <w:spacing w:beforeLines="1" w:afterLines="1"/>
      <w:jc w:val="left"/>
    </w:pPr>
    <w:rPr>
      <w:rFonts w:ascii="Times" w:eastAsia="Cambria" w:hAnsi="Times"/>
      <w:sz w:val="20"/>
      <w:szCs w:val="20"/>
      <w:lang w:val="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FC34E3"/>
    <w:pPr>
      <w:tabs>
        <w:tab w:val="num" w:pos="1800"/>
      </w:tabs>
      <w:spacing w:after="160" w:line="240" w:lineRule="exact"/>
      <w:jc w:val="left"/>
    </w:pPr>
    <w:rPr>
      <w:rFonts w:asciiTheme="minorHAnsi" w:eastAsiaTheme="minorEastAsia" w:hAnsiTheme="minorHAnsi" w:cstheme="minorBidi"/>
      <w:sz w:val="18"/>
      <w:vertAlign w:val="superscript"/>
      <w:lang w:val="fr-CA"/>
    </w:rPr>
  </w:style>
  <w:style w:type="character" w:customStyle="1" w:styleId="xnormaltextrun">
    <w:name w:val="x_normaltextrun"/>
    <w:basedOn w:val="DefaultParagraphFont"/>
    <w:rsid w:val="00FC34E3"/>
  </w:style>
  <w:style w:type="paragraph" w:styleId="ListParagraph">
    <w:name w:val="List Paragraph"/>
    <w:basedOn w:val="Normal"/>
    <w:uiPriority w:val="34"/>
    <w:qFormat/>
    <w:rsid w:val="00FB1657"/>
    <w:pPr>
      <w:spacing w:after="160" w:line="259" w:lineRule="auto"/>
      <w:ind w:left="720"/>
      <w:contextualSpacing/>
      <w:jc w:val="left"/>
    </w:pPr>
    <w:rPr>
      <w:rFonts w:asciiTheme="minorHAnsi" w:eastAsiaTheme="minorHAnsi" w:hAnsiTheme="minorHAnsi" w:cstheme="minorBidi"/>
      <w:szCs w:val="22"/>
      <w:lang w:val="en-CA"/>
    </w:rPr>
  </w:style>
  <w:style w:type="paragraph" w:customStyle="1" w:styleId="paragraph">
    <w:name w:val="paragraph"/>
    <w:basedOn w:val="Normal"/>
    <w:rsid w:val="002F073F"/>
    <w:pPr>
      <w:spacing w:before="100" w:beforeAutospacing="1" w:after="100" w:afterAutospacing="1"/>
      <w:jc w:val="left"/>
    </w:pPr>
    <w:rPr>
      <w:sz w:val="24"/>
      <w:lang w:val="en-US" w:eastAsia="zh-CN"/>
    </w:rPr>
  </w:style>
  <w:style w:type="character" w:customStyle="1" w:styleId="normaltextrun">
    <w:name w:val="normaltextrun"/>
    <w:basedOn w:val="DefaultParagraphFont"/>
    <w:rsid w:val="002F073F"/>
  </w:style>
  <w:style w:type="character" w:customStyle="1" w:styleId="eop">
    <w:name w:val="eop"/>
    <w:basedOn w:val="DefaultParagraphFont"/>
    <w:rsid w:val="002F0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199887405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abs/theABSweALLnee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np-mop-03/np-mop-03-dec-07-ru.pdf"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wipo.int/edocs/mdocs/govbody/en/a_63/a_63_9.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88428ADD85D04780998BD315AC1E2379"/>
        <w:category>
          <w:name w:val="General"/>
          <w:gallery w:val="placeholder"/>
        </w:category>
        <w:types>
          <w:type w:val="bbPlcHdr"/>
        </w:types>
        <w:behaviors>
          <w:behavior w:val="content"/>
        </w:behaviors>
        <w:guid w:val="{A2A4BA46-DE1A-46E0-9A5A-FEC00BA98918}"/>
      </w:docPartPr>
      <w:docPartBody>
        <w:p w:rsidR="00F32FFC" w:rsidRDefault="00F32FFC" w:rsidP="00F32FFC">
          <w:pPr>
            <w:pStyle w:val="88428ADD85D04780998BD315AC1E2379"/>
          </w:pPr>
          <w:r w:rsidRPr="007E02EB">
            <w:rPr>
              <w:rStyle w:val="PlaceholderText"/>
            </w:rPr>
            <w:t>[Subject]</w:t>
          </w:r>
        </w:p>
      </w:docPartBody>
    </w:docPart>
    <w:docPart>
      <w:docPartPr>
        <w:name w:val="9096C039733C4E6786015166D0098163"/>
        <w:category>
          <w:name w:val="General"/>
          <w:gallery w:val="placeholder"/>
        </w:category>
        <w:types>
          <w:type w:val="bbPlcHdr"/>
        </w:types>
        <w:behaviors>
          <w:behavior w:val="content"/>
        </w:behaviors>
        <w:guid w:val="{D3798F94-6A0B-4F55-933E-2316889449AF}"/>
      </w:docPartPr>
      <w:docPartBody>
        <w:p w:rsidR="00DA4B08" w:rsidRDefault="004C3DB8" w:rsidP="004C3DB8">
          <w:pPr>
            <w:pStyle w:val="9096C039733C4E6786015166D0098163"/>
          </w:pPr>
          <w:r w:rsidRPr="007E02EB">
            <w:rPr>
              <w:rStyle w:val="PlaceholderText"/>
            </w:rPr>
            <w:t>[Subject]</w:t>
          </w:r>
        </w:p>
      </w:docPartBody>
    </w:docPart>
    <w:docPart>
      <w:docPartPr>
        <w:name w:val="1087850F9CA04DA8BCB34638BDFE56EA"/>
        <w:category>
          <w:name w:val="Общие"/>
          <w:gallery w:val="placeholder"/>
        </w:category>
        <w:types>
          <w:type w:val="bbPlcHdr"/>
        </w:types>
        <w:behaviors>
          <w:behavior w:val="content"/>
        </w:behaviors>
        <w:guid w:val="{A03712BC-34E6-4B44-866E-BD52C1EE85C3}"/>
      </w:docPartPr>
      <w:docPartBody>
        <w:p w:rsidR="00B810B5" w:rsidRDefault="00B810B5" w:rsidP="00B810B5">
          <w:pPr>
            <w:pStyle w:val="1087850F9CA04DA8BCB34638BDFE56EA"/>
          </w:pPr>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C5CA6"/>
    <w:rsid w:val="000E256D"/>
    <w:rsid w:val="00127B75"/>
    <w:rsid w:val="00133CB3"/>
    <w:rsid w:val="001C3725"/>
    <w:rsid w:val="001F6F49"/>
    <w:rsid w:val="002208EA"/>
    <w:rsid w:val="00243DA1"/>
    <w:rsid w:val="0029702C"/>
    <w:rsid w:val="002E1264"/>
    <w:rsid w:val="0032563E"/>
    <w:rsid w:val="00327CA5"/>
    <w:rsid w:val="003360B9"/>
    <w:rsid w:val="0038205B"/>
    <w:rsid w:val="003D7D7D"/>
    <w:rsid w:val="00442147"/>
    <w:rsid w:val="004918E8"/>
    <w:rsid w:val="004C2971"/>
    <w:rsid w:val="004C3DB8"/>
    <w:rsid w:val="004C77B2"/>
    <w:rsid w:val="00500A2B"/>
    <w:rsid w:val="00574224"/>
    <w:rsid w:val="0058288D"/>
    <w:rsid w:val="00652CD5"/>
    <w:rsid w:val="00670C41"/>
    <w:rsid w:val="006801B3"/>
    <w:rsid w:val="0069191B"/>
    <w:rsid w:val="006C5DEF"/>
    <w:rsid w:val="007235A8"/>
    <w:rsid w:val="00810A55"/>
    <w:rsid w:val="008137E2"/>
    <w:rsid w:val="008B7D40"/>
    <w:rsid w:val="008C6619"/>
    <w:rsid w:val="008D420E"/>
    <w:rsid w:val="00903084"/>
    <w:rsid w:val="0093218A"/>
    <w:rsid w:val="009362F2"/>
    <w:rsid w:val="0094222B"/>
    <w:rsid w:val="00961B49"/>
    <w:rsid w:val="0098642F"/>
    <w:rsid w:val="009A6CC9"/>
    <w:rsid w:val="00A00ACF"/>
    <w:rsid w:val="00A256AA"/>
    <w:rsid w:val="00AC0871"/>
    <w:rsid w:val="00B810B5"/>
    <w:rsid w:val="00BE5E53"/>
    <w:rsid w:val="00BF44DC"/>
    <w:rsid w:val="00C3782F"/>
    <w:rsid w:val="00C73345"/>
    <w:rsid w:val="00C769C4"/>
    <w:rsid w:val="00D20095"/>
    <w:rsid w:val="00D35D08"/>
    <w:rsid w:val="00DA4B08"/>
    <w:rsid w:val="00DB76B7"/>
    <w:rsid w:val="00E1591B"/>
    <w:rsid w:val="00E47EFF"/>
    <w:rsid w:val="00EF46FE"/>
    <w:rsid w:val="00F02A0A"/>
    <w:rsid w:val="00F215EA"/>
    <w:rsid w:val="00F32FFC"/>
    <w:rsid w:val="00F71C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0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10B5"/>
  </w:style>
  <w:style w:type="paragraph" w:customStyle="1" w:styleId="88428ADD85D04780998BD315AC1E2379">
    <w:name w:val="88428ADD85D04780998BD315AC1E2379"/>
    <w:rsid w:val="00F32FFC"/>
    <w:pPr>
      <w:spacing w:after="160" w:line="259" w:lineRule="auto"/>
    </w:pPr>
    <w:rPr>
      <w:lang w:eastAsia="zh-CN"/>
    </w:rPr>
  </w:style>
  <w:style w:type="paragraph" w:customStyle="1" w:styleId="9096C039733C4E6786015166D0098163">
    <w:name w:val="9096C039733C4E6786015166D0098163"/>
    <w:rsid w:val="004C3DB8"/>
    <w:pPr>
      <w:spacing w:after="160" w:line="259" w:lineRule="auto"/>
    </w:pPr>
    <w:rPr>
      <w:lang w:val="en-CA" w:eastAsia="en-CA"/>
    </w:rPr>
  </w:style>
  <w:style w:type="paragraph" w:customStyle="1" w:styleId="1087850F9CA04DA8BCB34638BDFE56EA">
    <w:name w:val="1087850F9CA04DA8BCB34638BDFE56EA"/>
    <w:rsid w:val="00B810B5"/>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MEA-CBD-Nagoya Members</DisplayName>
        <AccountId>7</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DCC8D9-F2E0-465F-8C58-0A332635A447}">
  <ds:schemaRefs>
    <ds:schemaRef ds:uri="http://schemas.openxmlformats.org/officeDocument/2006/bibliography"/>
  </ds:schemaRefs>
</ds:datastoreItem>
</file>

<file path=customXml/itemProps3.xml><?xml version="1.0" encoding="utf-8"?>
<ds:datastoreItem xmlns:ds="http://schemas.openxmlformats.org/officeDocument/2006/customXml" ds:itemID="{633D4692-DA37-4F67-BE86-82A62B10B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654C3B-14DF-483D-AB48-76F25032A20A}">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5.xml><?xml version="1.0" encoding="utf-8"?>
<ds:datastoreItem xmlns:ds="http://schemas.openxmlformats.org/officeDocument/2006/customXml" ds:itemID="{7E6A789A-4C7B-43DC-966E-27A5433628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9660</Words>
  <Characters>55065</Characters>
  <Application>Microsoft Office Word</Application>
  <DocSecurity>0</DocSecurity>
  <Lines>458</Lines>
  <Paragraphs>129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Cooperation with other conventions, international organizations and initiatives</vt:lpstr>
      <vt:lpstr>Cooperation with other conventions, international organizations and initiatives</vt:lpstr>
    </vt:vector>
  </TitlesOfParts>
  <Company>SCBD</Company>
  <LinksUpToDate>false</LinksUpToDate>
  <CharactersWithSpaces>64596</CharactersWithSpaces>
  <SharedDoc>false</SharedDoc>
  <HLinks>
    <vt:vector size="114" baseType="variant">
      <vt:variant>
        <vt:i4>131077</vt:i4>
      </vt:variant>
      <vt:variant>
        <vt:i4>3</vt:i4>
      </vt:variant>
      <vt:variant>
        <vt:i4>0</vt:i4>
      </vt:variant>
      <vt:variant>
        <vt:i4>5</vt:i4>
      </vt:variant>
      <vt:variant>
        <vt:lpwstr>http://www.abs-initiative.info/about.html</vt:lpwstr>
      </vt:variant>
      <vt:variant>
        <vt:lpwstr/>
      </vt:variant>
      <vt:variant>
        <vt:i4>7536689</vt:i4>
      </vt:variant>
      <vt:variant>
        <vt:i4>0</vt:i4>
      </vt:variant>
      <vt:variant>
        <vt:i4>0</vt:i4>
      </vt:variant>
      <vt:variant>
        <vt:i4>5</vt:i4>
      </vt:variant>
      <vt:variant>
        <vt:lpwstr>https://www.cbd.int/doc/decisions/np-mop-03/np-mop-03-dec-07-en.pdf</vt:lpwstr>
      </vt:variant>
      <vt:variant>
        <vt:lpwstr/>
      </vt:variant>
      <vt:variant>
        <vt:i4>1114184</vt:i4>
      </vt:variant>
      <vt:variant>
        <vt:i4>48</vt:i4>
      </vt:variant>
      <vt:variant>
        <vt:i4>0</vt:i4>
      </vt:variant>
      <vt:variant>
        <vt:i4>5</vt:i4>
      </vt:variant>
      <vt:variant>
        <vt:lpwstr>https://www.who.int/influenza/pip/governance/Report-WHA72-12-cde.pdf?ua=1</vt:lpwstr>
      </vt:variant>
      <vt:variant>
        <vt:lpwstr/>
      </vt:variant>
      <vt:variant>
        <vt:i4>3801164</vt:i4>
      </vt:variant>
      <vt:variant>
        <vt:i4>45</vt:i4>
      </vt:variant>
      <vt:variant>
        <vt:i4>0</vt:i4>
      </vt:variant>
      <vt:variant>
        <vt:i4>5</vt:i4>
      </vt:variant>
      <vt:variant>
        <vt:lpwstr>https://www.who.int/influenza/pip/governance/OP1bReport_14Mar2020.pdf</vt:lpwstr>
      </vt:variant>
      <vt:variant>
        <vt:lpwstr/>
      </vt:variant>
      <vt:variant>
        <vt:i4>2949219</vt:i4>
      </vt:variant>
      <vt:variant>
        <vt:i4>42</vt:i4>
      </vt:variant>
      <vt:variant>
        <vt:i4>0</vt:i4>
      </vt:variant>
      <vt:variant>
        <vt:i4>5</vt:i4>
      </vt:variant>
      <vt:variant>
        <vt:lpwstr>https://www.who.int/influenza/pip/governance/WHA72(12)OP1(a)_Report_24Feb2020.pdf</vt:lpwstr>
      </vt:variant>
      <vt:variant>
        <vt:lpwstr/>
      </vt:variant>
      <vt:variant>
        <vt:i4>4849686</vt:i4>
      </vt:variant>
      <vt:variant>
        <vt:i4>39</vt:i4>
      </vt:variant>
      <vt:variant>
        <vt:i4>0</vt:i4>
      </vt:variant>
      <vt:variant>
        <vt:i4>5</vt:i4>
      </vt:variant>
      <vt:variant>
        <vt:lpwstr>https://absch.cbd.int/database/VLR/ABSCH-VLR-SCBD-242916</vt:lpwstr>
      </vt:variant>
      <vt:variant>
        <vt:lpwstr/>
      </vt:variant>
      <vt:variant>
        <vt:i4>3670109</vt:i4>
      </vt:variant>
      <vt:variant>
        <vt:i4>36</vt:i4>
      </vt:variant>
      <vt:variant>
        <vt:i4>0</vt:i4>
      </vt:variant>
      <vt:variant>
        <vt:i4>5</vt:i4>
      </vt:variant>
      <vt:variant>
        <vt:lpwstr>https://www.wipo.int/edocs/mdocs/govbody/en/a_63/a_63_9.pdf</vt:lpwstr>
      </vt:variant>
      <vt:variant>
        <vt:lpwstr/>
      </vt:variant>
      <vt:variant>
        <vt:i4>5898313</vt:i4>
      </vt:variant>
      <vt:variant>
        <vt:i4>33</vt:i4>
      </vt:variant>
      <vt:variant>
        <vt:i4>0</vt:i4>
      </vt:variant>
      <vt:variant>
        <vt:i4>5</vt:i4>
      </vt:variant>
      <vt:variant>
        <vt:lpwstr>https://www.who.int/initiatives/who-biohub</vt:lpwstr>
      </vt:variant>
      <vt:variant>
        <vt:lpwstr>events</vt:lpwstr>
      </vt:variant>
      <vt:variant>
        <vt:i4>2359400</vt:i4>
      </vt:variant>
      <vt:variant>
        <vt:i4>30</vt:i4>
      </vt:variant>
      <vt:variant>
        <vt:i4>0</vt:i4>
      </vt:variant>
      <vt:variant>
        <vt:i4>5</vt:i4>
      </vt:variant>
      <vt:variant>
        <vt:lpwstr>https://cdn.who.int/media/docs/default-source/campaigns-and-initiatives/biohub/20210923_who-biohub-pilot-testing-package-vfinal-for-webposting.pdf?sfvrsn=313e13b7_4</vt:lpwstr>
      </vt:variant>
      <vt:variant>
        <vt:lpwstr/>
      </vt:variant>
      <vt:variant>
        <vt:i4>5963858</vt:i4>
      </vt:variant>
      <vt:variant>
        <vt:i4>27</vt:i4>
      </vt:variant>
      <vt:variant>
        <vt:i4>0</vt:i4>
      </vt:variant>
      <vt:variant>
        <vt:i4>5</vt:i4>
      </vt:variant>
      <vt:variant>
        <vt:lpwstr>https://www.who.int/initiatives/who-biohub</vt:lpwstr>
      </vt:variant>
      <vt:variant>
        <vt:lpwstr>principles</vt:lpwstr>
      </vt:variant>
      <vt:variant>
        <vt:i4>1048657</vt:i4>
      </vt:variant>
      <vt:variant>
        <vt:i4>24</vt:i4>
      </vt:variant>
      <vt:variant>
        <vt:i4>0</vt:i4>
      </vt:variant>
      <vt:variant>
        <vt:i4>5</vt:i4>
      </vt:variant>
      <vt:variant>
        <vt:lpwstr>https://cdn.who.int/media/docs/default-source/campaigns-and-initiatives/biohub/who_biohub-system_1_year_progress_report_may_2021_may_2022.pdf?sfvrsn=9477ff0c_1&amp;download=true</vt:lpwstr>
      </vt:variant>
      <vt:variant>
        <vt:lpwstr/>
      </vt:variant>
      <vt:variant>
        <vt:i4>4653143</vt:i4>
      </vt:variant>
      <vt:variant>
        <vt:i4>21</vt:i4>
      </vt:variant>
      <vt:variant>
        <vt:i4>0</vt:i4>
      </vt:variant>
      <vt:variant>
        <vt:i4>5</vt:i4>
      </vt:variant>
      <vt:variant>
        <vt:lpwstr>https://www.who.int/initiatives/who-biohub</vt:lpwstr>
      </vt:variant>
      <vt:variant>
        <vt:lpwstr>objectives</vt:lpwstr>
      </vt:variant>
      <vt:variant>
        <vt:i4>3538953</vt:i4>
      </vt:variant>
      <vt:variant>
        <vt:i4>18</vt:i4>
      </vt:variant>
      <vt:variant>
        <vt:i4>0</vt:i4>
      </vt:variant>
      <vt:variant>
        <vt:i4>5</vt:i4>
      </vt:variant>
      <vt:variant>
        <vt:lpwstr>https://apps.who.int/gb/ebwha/pdf_files/WHASSA2/SSA2_3_E.pdf</vt:lpwstr>
      </vt:variant>
      <vt:variant>
        <vt:lpwstr/>
      </vt:variant>
      <vt:variant>
        <vt:i4>2949219</vt:i4>
      </vt:variant>
      <vt:variant>
        <vt:i4>15</vt:i4>
      </vt:variant>
      <vt:variant>
        <vt:i4>0</vt:i4>
      </vt:variant>
      <vt:variant>
        <vt:i4>5</vt:i4>
      </vt:variant>
      <vt:variant>
        <vt:lpwstr>https://www.cbd.int/doc/notifications/2020/ntf-2020-012-abs-en.pdf</vt:lpwstr>
      </vt:variant>
      <vt:variant>
        <vt:lpwstr/>
      </vt:variant>
      <vt:variant>
        <vt:i4>2949141</vt:i4>
      </vt:variant>
      <vt:variant>
        <vt:i4>12</vt:i4>
      </vt:variant>
      <vt:variant>
        <vt:i4>0</vt:i4>
      </vt:variant>
      <vt:variant>
        <vt:i4>5</vt:i4>
      </vt:variant>
      <vt:variant>
        <vt:lpwstr>http://apps.who.int/gb/ebwha/pdf_files/WHA72/A72(13)-en.pdf</vt:lpwstr>
      </vt:variant>
      <vt:variant>
        <vt:lpwstr/>
      </vt:variant>
      <vt:variant>
        <vt:i4>2949140</vt:i4>
      </vt:variant>
      <vt:variant>
        <vt:i4>9</vt:i4>
      </vt:variant>
      <vt:variant>
        <vt:i4>0</vt:i4>
      </vt:variant>
      <vt:variant>
        <vt:i4>5</vt:i4>
      </vt:variant>
      <vt:variant>
        <vt:lpwstr>http://apps.who.int/gb/ebwha/pdf_files/WHA72/A72(12)-en.pdf</vt:lpwstr>
      </vt:variant>
      <vt:variant>
        <vt:lpwstr/>
      </vt:variant>
      <vt:variant>
        <vt:i4>131144</vt:i4>
      </vt:variant>
      <vt:variant>
        <vt:i4>6</vt:i4>
      </vt:variant>
      <vt:variant>
        <vt:i4>0</vt:i4>
      </vt:variant>
      <vt:variant>
        <vt:i4>5</vt:i4>
      </vt:variant>
      <vt:variant>
        <vt:lpwstr>https://undocs.org/A/CONF.232/2022/5</vt:lpwstr>
      </vt:variant>
      <vt:variant>
        <vt:lpwstr/>
      </vt:variant>
      <vt:variant>
        <vt:i4>1048578</vt:i4>
      </vt:variant>
      <vt:variant>
        <vt:i4>3</vt:i4>
      </vt:variant>
      <vt:variant>
        <vt:i4>0</vt:i4>
      </vt:variant>
      <vt:variant>
        <vt:i4>5</vt:i4>
      </vt:variant>
      <vt:variant>
        <vt:lpwstr>https://www.fao.org/3/ng830en/ng830en.pdf</vt:lpwstr>
      </vt:variant>
      <vt:variant>
        <vt:lpwstr/>
      </vt:variant>
      <vt:variant>
        <vt:i4>983048</vt:i4>
      </vt:variant>
      <vt:variant>
        <vt:i4>0</vt:i4>
      </vt:variant>
      <vt:variant>
        <vt:i4>0</vt:i4>
      </vt:variant>
      <vt:variant>
        <vt:i4>5</vt:i4>
      </vt:variant>
      <vt:variant>
        <vt:lpwstr>http://www.fao.org/3/my971en/my971en.pdf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international organizations and initiatives</dc:title>
  <dc:subject>CBD/NP/MOP/4/8</dc:subject>
  <dc:creator>SCBD</dc:creator>
  <cp:keywords>Conference of the Parties serving as the meeting of the Parties to the Nagoya Protocol on Access to Genetic Resources and the Fair and Equitable Sharing of Benefits Arising from their Utilization, fourth meeting, docId:FC49B61BDF522445B712CCABC7A75CD5</cp:keywords>
  <cp:lastModifiedBy>Xue He Yan</cp:lastModifiedBy>
  <cp:revision>3</cp:revision>
  <cp:lastPrinted>2018-03-03T06:44:00Z</cp:lastPrinted>
  <dcterms:created xsi:type="dcterms:W3CDTF">2022-11-03T11:16:00Z</dcterms:created>
  <dcterms:modified xsi:type="dcterms:W3CDTF">2022-11-03T18:14:00Z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