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EA1261" w:rsidRPr="00482021" w14:paraId="584963E3" w14:textId="77777777" w:rsidTr="00E44779">
        <w:trPr>
          <w:cantSplit/>
          <w:trHeight w:val="990"/>
        </w:trPr>
        <w:tc>
          <w:tcPr>
            <w:tcW w:w="6588" w:type="dxa"/>
            <w:gridSpan w:val="2"/>
            <w:tcBorders>
              <w:top w:val="nil"/>
              <w:left w:val="nil"/>
              <w:bottom w:val="single" w:sz="12" w:space="0" w:color="auto"/>
              <w:right w:val="nil"/>
            </w:tcBorders>
          </w:tcPr>
          <w:p w14:paraId="7C53EDB1" w14:textId="599A17B5" w:rsidR="00EA1261" w:rsidRPr="00E6057C" w:rsidRDefault="00EA1261" w:rsidP="00EC5FA8">
            <w:pPr>
              <w:pStyle w:val="Heading2"/>
              <w:spacing w:after="0"/>
              <w:jc w:val="left"/>
              <w:rPr>
                <w:rFonts w:ascii="Univers" w:hAnsi="Univers"/>
                <w:bCs w:val="0"/>
                <w:sz w:val="32"/>
                <w:szCs w:val="32"/>
                <w:lang w:val="en-US"/>
              </w:rPr>
            </w:pPr>
            <w:r>
              <w:rPr>
                <w:rFonts w:ascii="Simplified Arabic" w:hAnsi="Simplified Arabic" w:cs="Simplified Arabic"/>
                <w:b w:val="0"/>
                <w:bCs w:val="0"/>
                <w:noProof/>
                <w:rtl/>
                <w:lang w:val="en-US"/>
              </w:rPr>
              <w:drawing>
                <wp:anchor distT="0" distB="0" distL="114300" distR="114300" simplePos="0" relativeHeight="251662336" behindDoc="0" locked="0" layoutInCell="1" allowOverlap="1" wp14:anchorId="76F2D2DB" wp14:editId="0ECDD4F1">
                  <wp:simplePos x="0" y="0"/>
                  <wp:positionH relativeFrom="column">
                    <wp:posOffset>3589991</wp:posOffset>
                  </wp:positionH>
                  <wp:positionV relativeFrom="paragraph">
                    <wp:posOffset>31376</wp:posOffset>
                  </wp:positionV>
                  <wp:extent cx="1695450" cy="546848"/>
                  <wp:effectExtent l="0" t="0" r="0"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1698430" cy="54780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82021">
              <w:rPr>
                <w:rFonts w:ascii="Univers" w:hAnsi="Univers"/>
                <w:bCs w:val="0"/>
                <w:sz w:val="32"/>
                <w:szCs w:val="32"/>
              </w:rPr>
              <w:t>CBD</w:t>
            </w:r>
          </w:p>
        </w:tc>
        <w:tc>
          <w:tcPr>
            <w:tcW w:w="1440" w:type="dxa"/>
            <w:tcBorders>
              <w:top w:val="nil"/>
              <w:left w:val="nil"/>
              <w:bottom w:val="single" w:sz="12" w:space="0" w:color="auto"/>
              <w:right w:val="nil"/>
            </w:tcBorders>
          </w:tcPr>
          <w:p w14:paraId="3AD29F21" w14:textId="61FD9DC2" w:rsidR="00EA1261" w:rsidRPr="00482021" w:rsidRDefault="00EA1261" w:rsidP="00EC5FA8">
            <w:pPr>
              <w:tabs>
                <w:tab w:val="left" w:pos="-720"/>
                <w:tab w:val="left" w:pos="0"/>
              </w:tabs>
              <w:suppressAutoHyphens/>
              <w:jc w:val="center"/>
              <w:rPr>
                <w:b/>
                <w:bCs/>
                <w:rtl/>
              </w:rPr>
            </w:pPr>
          </w:p>
        </w:tc>
        <w:tc>
          <w:tcPr>
            <w:tcW w:w="1620" w:type="dxa"/>
            <w:tcBorders>
              <w:top w:val="nil"/>
              <w:left w:val="nil"/>
              <w:bottom w:val="single" w:sz="12" w:space="0" w:color="auto"/>
              <w:right w:val="nil"/>
            </w:tcBorders>
          </w:tcPr>
          <w:p w14:paraId="3D2F8A55" w14:textId="77777777" w:rsidR="00EA1261" w:rsidRPr="00652EEA" w:rsidRDefault="00EA1261" w:rsidP="00EC5FA8">
            <w:pPr>
              <w:tabs>
                <w:tab w:val="left" w:pos="-720"/>
              </w:tabs>
              <w:suppressAutoHyphens/>
              <w:spacing w:before="120"/>
              <w:jc w:val="center"/>
              <w:rPr>
                <w:lang w:val="en-US"/>
              </w:rPr>
            </w:pPr>
            <w:r>
              <w:rPr>
                <w:noProof/>
                <w:lang w:val="en-US"/>
              </w:rPr>
              <w:drawing>
                <wp:anchor distT="0" distB="0" distL="114300" distR="114300" simplePos="0" relativeHeight="251660288" behindDoc="0" locked="0" layoutInCell="1" allowOverlap="1" wp14:anchorId="6F63A32D" wp14:editId="2252D63B">
                  <wp:simplePos x="0" y="0"/>
                  <wp:positionH relativeFrom="margin">
                    <wp:posOffset>322542</wp:posOffset>
                  </wp:positionH>
                  <wp:positionV relativeFrom="margin">
                    <wp:posOffset>136973</wp:posOffset>
                  </wp:positionV>
                  <wp:extent cx="430530" cy="354330"/>
                  <wp:effectExtent l="0" t="0" r="0" b="0"/>
                  <wp:wrapNone/>
                  <wp:docPr id="7" name="Picture 1" descr="Macintosh HD:Users:bilodeau:Desktop:logos:template 2017:un.em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360F5C" w14:textId="77777777" w:rsidR="00EA1261" w:rsidRDefault="00EA1261" w:rsidP="00EC5FA8">
            <w:pPr>
              <w:tabs>
                <w:tab w:val="left" w:pos="-720"/>
              </w:tabs>
              <w:suppressAutoHyphens/>
              <w:spacing w:line="120" w:lineRule="auto"/>
            </w:pPr>
          </w:p>
          <w:p w14:paraId="63DAB472" w14:textId="591315BE" w:rsidR="00E44779" w:rsidRPr="00482021" w:rsidRDefault="00E44779" w:rsidP="00EC5FA8">
            <w:pPr>
              <w:tabs>
                <w:tab w:val="left" w:pos="-720"/>
              </w:tabs>
              <w:suppressAutoHyphens/>
              <w:spacing w:line="120" w:lineRule="auto"/>
            </w:pPr>
          </w:p>
        </w:tc>
      </w:tr>
      <w:tr w:rsidR="00EA1261" w:rsidRPr="00482021" w14:paraId="10DC52DD" w14:textId="77777777" w:rsidTr="00EC5FA8">
        <w:trPr>
          <w:cantSplit/>
          <w:trHeight w:val="1770"/>
        </w:trPr>
        <w:tc>
          <w:tcPr>
            <w:tcW w:w="4428" w:type="dxa"/>
            <w:tcBorders>
              <w:top w:val="nil"/>
              <w:left w:val="nil"/>
              <w:bottom w:val="single" w:sz="24" w:space="0" w:color="auto"/>
              <w:right w:val="nil"/>
            </w:tcBorders>
          </w:tcPr>
          <w:p w14:paraId="1289D994" w14:textId="77777777" w:rsidR="00EA1261" w:rsidRPr="00EA1261" w:rsidRDefault="00EA1261" w:rsidP="00EC5FA8">
            <w:pPr>
              <w:spacing w:before="60"/>
              <w:rPr>
                <w:rFonts w:asciiTheme="majorBidi" w:hAnsiTheme="majorBidi" w:cstheme="majorBidi"/>
                <w:szCs w:val="22"/>
              </w:rPr>
            </w:pPr>
            <w:r w:rsidRPr="00EA1261">
              <w:rPr>
                <w:rFonts w:asciiTheme="majorBidi" w:hAnsiTheme="majorBidi" w:cstheme="majorBidi"/>
                <w:szCs w:val="22"/>
              </w:rPr>
              <w:t>Distr.</w:t>
            </w:r>
          </w:p>
          <w:p w14:paraId="4D6CBBA3" w14:textId="77777777" w:rsidR="00EA1261" w:rsidRPr="00EA1261" w:rsidRDefault="00EA1261" w:rsidP="00EC5FA8">
            <w:pPr>
              <w:rPr>
                <w:rFonts w:asciiTheme="majorBidi" w:hAnsiTheme="majorBidi" w:cstheme="majorBidi"/>
                <w:szCs w:val="22"/>
              </w:rPr>
            </w:pPr>
            <w:r w:rsidRPr="00EA1261">
              <w:rPr>
                <w:rFonts w:asciiTheme="majorBidi" w:hAnsiTheme="majorBidi" w:cstheme="majorBidi"/>
                <w:szCs w:val="22"/>
              </w:rPr>
              <w:t>GENERAL</w:t>
            </w:r>
          </w:p>
          <w:p w14:paraId="5F6730E2" w14:textId="77777777" w:rsidR="00EA1261" w:rsidRPr="00EA1261" w:rsidRDefault="00EA1261" w:rsidP="00EC5FA8">
            <w:pPr>
              <w:pStyle w:val="Heading3"/>
              <w:spacing w:before="0" w:after="0"/>
              <w:jc w:val="left"/>
              <w:rPr>
                <w:rFonts w:asciiTheme="majorBidi" w:hAnsiTheme="majorBidi" w:cstheme="majorBidi"/>
                <w:szCs w:val="22"/>
                <w:lang w:val="en-US"/>
              </w:rPr>
            </w:pPr>
          </w:p>
          <w:p w14:paraId="14CB31AF" w14:textId="7F6E8629" w:rsidR="00EA1261" w:rsidRPr="00EA1261" w:rsidRDefault="00EA1261" w:rsidP="00EC5FA8">
            <w:pPr>
              <w:rPr>
                <w:rFonts w:asciiTheme="majorBidi" w:hAnsiTheme="majorBidi" w:cstheme="majorBidi"/>
                <w:szCs w:val="22"/>
                <w:lang w:val="en-US"/>
              </w:rPr>
            </w:pPr>
            <w:r w:rsidRPr="00EA1261">
              <w:rPr>
                <w:rFonts w:asciiTheme="majorBidi" w:hAnsiTheme="majorBidi" w:cstheme="majorBidi"/>
                <w:szCs w:val="22"/>
              </w:rPr>
              <w:t>CBD/WG2020/</w:t>
            </w:r>
            <w:r w:rsidR="0056458F">
              <w:rPr>
                <w:rFonts w:asciiTheme="majorBidi" w:hAnsiTheme="majorBidi" w:cstheme="majorBidi"/>
                <w:szCs w:val="22"/>
              </w:rPr>
              <w:t>5</w:t>
            </w:r>
            <w:r w:rsidRPr="00EA1261">
              <w:rPr>
                <w:rFonts w:asciiTheme="majorBidi" w:hAnsiTheme="majorBidi" w:cstheme="majorBidi"/>
                <w:szCs w:val="22"/>
              </w:rPr>
              <w:t>/</w:t>
            </w:r>
            <w:r w:rsidR="0056458F">
              <w:rPr>
                <w:rFonts w:asciiTheme="majorBidi" w:hAnsiTheme="majorBidi" w:cstheme="majorBidi"/>
                <w:szCs w:val="22"/>
              </w:rPr>
              <w:t>2</w:t>
            </w:r>
          </w:p>
          <w:p w14:paraId="523DC969" w14:textId="16647003" w:rsidR="00EA1261" w:rsidRPr="00EA1261" w:rsidRDefault="0056458F" w:rsidP="00EC5FA8">
            <w:pPr>
              <w:rPr>
                <w:rFonts w:asciiTheme="majorBidi" w:eastAsia="MS Mincho" w:hAnsiTheme="majorBidi" w:cstheme="majorBidi"/>
                <w:szCs w:val="22"/>
                <w:lang w:eastAsia="ja-JP"/>
              </w:rPr>
            </w:pPr>
            <w:r>
              <w:rPr>
                <w:rFonts w:asciiTheme="majorBidi" w:hAnsiTheme="majorBidi" w:cstheme="majorBidi"/>
                <w:szCs w:val="22"/>
              </w:rPr>
              <w:t>17</w:t>
            </w:r>
            <w:r w:rsidR="00EA1261" w:rsidRPr="00EA1261">
              <w:rPr>
                <w:rFonts w:asciiTheme="majorBidi" w:hAnsiTheme="majorBidi" w:cstheme="majorBidi"/>
                <w:szCs w:val="22"/>
              </w:rPr>
              <w:t xml:space="preserve"> </w:t>
            </w:r>
            <w:r>
              <w:rPr>
                <w:rFonts w:asciiTheme="majorBidi" w:hAnsiTheme="majorBidi" w:cstheme="majorBidi"/>
                <w:szCs w:val="22"/>
              </w:rPr>
              <w:t>October</w:t>
            </w:r>
            <w:r w:rsidR="00EA1261" w:rsidRPr="00EA1261">
              <w:rPr>
                <w:rFonts w:asciiTheme="majorBidi" w:hAnsiTheme="majorBidi" w:cstheme="majorBidi"/>
                <w:szCs w:val="22"/>
              </w:rPr>
              <w:t xml:space="preserve"> 2022</w:t>
            </w:r>
          </w:p>
          <w:p w14:paraId="27649BE2" w14:textId="77777777" w:rsidR="00EA1261" w:rsidRPr="00EA1261" w:rsidRDefault="00EA1261" w:rsidP="00EA1261">
            <w:pPr>
              <w:pStyle w:val="Heading5"/>
              <w:numPr>
                <w:ilvl w:val="0"/>
                <w:numId w:val="0"/>
              </w:numPr>
              <w:tabs>
                <w:tab w:val="left" w:pos="-720"/>
              </w:tabs>
              <w:suppressAutoHyphens/>
              <w:spacing w:before="0" w:after="0"/>
              <w:rPr>
                <w:rFonts w:asciiTheme="majorBidi" w:hAnsiTheme="majorBidi" w:cstheme="majorBidi"/>
                <w:b/>
                <w:bCs w:val="0"/>
                <w:szCs w:val="22"/>
              </w:rPr>
            </w:pPr>
          </w:p>
          <w:p w14:paraId="59BD05AA" w14:textId="77777777" w:rsidR="00EA1261" w:rsidRPr="00EA1261" w:rsidRDefault="00EA1261" w:rsidP="00EA1261">
            <w:pPr>
              <w:pStyle w:val="Heading5"/>
              <w:numPr>
                <w:ilvl w:val="0"/>
                <w:numId w:val="0"/>
              </w:numPr>
              <w:tabs>
                <w:tab w:val="left" w:pos="-720"/>
              </w:tabs>
              <w:suppressAutoHyphens/>
              <w:spacing w:before="0" w:after="0"/>
              <w:rPr>
                <w:rFonts w:asciiTheme="majorBidi" w:hAnsiTheme="majorBidi" w:cstheme="majorBidi"/>
                <w:b/>
                <w:bCs w:val="0"/>
                <w:i w:val="0"/>
                <w:iCs/>
                <w:szCs w:val="22"/>
              </w:rPr>
            </w:pPr>
            <w:r w:rsidRPr="00EA1261">
              <w:rPr>
                <w:rFonts w:asciiTheme="majorBidi" w:hAnsiTheme="majorBidi" w:cstheme="majorBidi"/>
                <w:bCs w:val="0"/>
                <w:i w:val="0"/>
                <w:iCs/>
                <w:szCs w:val="22"/>
              </w:rPr>
              <w:t>ARABIC</w:t>
            </w:r>
          </w:p>
          <w:p w14:paraId="438F3F6C" w14:textId="77777777" w:rsidR="00EA1261" w:rsidRPr="00FC32BA" w:rsidRDefault="00EA1261" w:rsidP="00EC5FA8">
            <w:pPr>
              <w:tabs>
                <w:tab w:val="left" w:pos="-720"/>
              </w:tabs>
              <w:suppressAutoHyphens/>
              <w:spacing w:after="40"/>
              <w:rPr>
                <w:szCs w:val="22"/>
              </w:rPr>
            </w:pPr>
            <w:r w:rsidRPr="00EA1261">
              <w:rPr>
                <w:rFonts w:asciiTheme="majorBidi" w:hAnsiTheme="majorBidi" w:cstheme="majorBidi"/>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14:paraId="6980E4F4" w14:textId="77777777" w:rsidR="00EA1261" w:rsidRPr="00482021" w:rsidRDefault="00EA1261" w:rsidP="00EC5FA8">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7FC0C33A" wp14:editId="210E825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ACC8849" w14:textId="77777777" w:rsidR="00134846" w:rsidRPr="00D93A69" w:rsidRDefault="00D93A69" w:rsidP="00D57637">
      <w:pPr>
        <w:pStyle w:val="meetingname"/>
        <w:suppressLineNumbers/>
        <w:suppressAutoHyphens/>
        <w:bidi/>
        <w:ind w:right="5387"/>
        <w:jc w:val="left"/>
        <w:rPr>
          <w:rFonts w:ascii="Simplified Arabic" w:hAnsi="Simplified Arabic" w:cs="Simplified Arabic"/>
          <w:b/>
          <w:bCs/>
          <w:caps w:val="0"/>
          <w:kern w:val="22"/>
          <w:sz w:val="26"/>
          <w:szCs w:val="26"/>
        </w:rPr>
      </w:pPr>
      <w:r w:rsidRPr="00D93A69">
        <w:rPr>
          <w:rFonts w:ascii="Simplified Arabic" w:hAnsi="Simplified Arabic" w:cs="Simplified Arabic"/>
          <w:b/>
          <w:bCs/>
          <w:sz w:val="26"/>
          <w:szCs w:val="26"/>
          <w:rtl/>
        </w:rPr>
        <w:t>الفريق العامل المفتوح العضوية المعني بالإطار العالمي للتنوع البيولوجي لما بعد عام 2020</w:t>
      </w:r>
    </w:p>
    <w:p w14:paraId="6394FDAF" w14:textId="19E78BB8" w:rsidR="00D93A69" w:rsidRDefault="00D93A69" w:rsidP="00BE333D">
      <w:pPr>
        <w:suppressLineNumbers/>
        <w:suppressAutoHyphens/>
        <w:bidi/>
        <w:ind w:left="142" w:right="4824" w:hanging="142"/>
        <w:jc w:val="left"/>
        <w:rPr>
          <w:kern w:val="22"/>
          <w:szCs w:val="22"/>
          <w:rtl/>
          <w:lang w:eastAsia="nb-NO"/>
        </w:rPr>
      </w:pPr>
      <w:r w:rsidRPr="0038280C">
        <w:rPr>
          <w:rFonts w:ascii="Simplified Arabic" w:hAnsi="Simplified Arabic" w:cs="Simplified Arabic"/>
          <w:sz w:val="24"/>
          <w:rtl/>
        </w:rPr>
        <w:t xml:space="preserve">الاجتماع </w:t>
      </w:r>
      <w:r w:rsidR="0056458F">
        <w:rPr>
          <w:rFonts w:ascii="Simplified Arabic" w:hAnsi="Simplified Arabic" w:cs="Simplified Arabic"/>
          <w:sz w:val="24"/>
        </w:rPr>
        <w:t>ا</w:t>
      </w:r>
      <w:r w:rsidR="0056458F">
        <w:rPr>
          <w:rFonts w:ascii="Simplified Arabic" w:hAnsi="Simplified Arabic" w:cs="Simplified Arabic" w:hint="cs"/>
          <w:sz w:val="24"/>
          <w:rtl/>
        </w:rPr>
        <w:t>لخامس</w:t>
      </w:r>
    </w:p>
    <w:p w14:paraId="65D50002" w14:textId="3FAB51DC" w:rsidR="00D93A69" w:rsidRDefault="0056458F" w:rsidP="00BE333D">
      <w:pPr>
        <w:suppressLineNumbers/>
        <w:suppressAutoHyphens/>
        <w:bidi/>
        <w:ind w:left="142" w:right="4824" w:hanging="142"/>
        <w:jc w:val="left"/>
        <w:rPr>
          <w:rFonts w:ascii="Simplified Arabic" w:hAnsi="Simplified Arabic" w:cs="Simplified Arabic"/>
          <w:sz w:val="24"/>
          <w:rtl/>
        </w:rPr>
      </w:pPr>
      <w:r>
        <w:rPr>
          <w:rFonts w:ascii="Simplified Arabic" w:hAnsi="Simplified Arabic" w:cs="Simplified Arabic" w:hint="cs"/>
          <w:sz w:val="24"/>
          <w:rtl/>
        </w:rPr>
        <w:t>مونتريال</w:t>
      </w:r>
      <w:r w:rsidR="00BE333D">
        <w:rPr>
          <w:rFonts w:ascii="Simplified Arabic" w:hAnsi="Simplified Arabic" w:cs="Simplified Arabic"/>
          <w:sz w:val="24"/>
          <w:rtl/>
        </w:rPr>
        <w:t>،</w:t>
      </w:r>
      <w:r w:rsidR="00D93A69" w:rsidRPr="0038280C">
        <w:rPr>
          <w:rFonts w:ascii="Simplified Arabic" w:hAnsi="Simplified Arabic" w:cs="Simplified Arabic"/>
          <w:sz w:val="24"/>
          <w:rtl/>
        </w:rPr>
        <w:t xml:space="preserve"> </w:t>
      </w:r>
      <w:r>
        <w:rPr>
          <w:rFonts w:ascii="Simplified Arabic" w:hAnsi="Simplified Arabic" w:cs="Simplified Arabic"/>
          <w:sz w:val="24"/>
        </w:rPr>
        <w:t>3</w:t>
      </w:r>
      <w:r w:rsidR="00BE333D" w:rsidRPr="00D06CBF">
        <w:rPr>
          <w:rFonts w:ascii="Simplified Arabic" w:hAnsi="Simplified Arabic" w:cs="Simplified Arabic"/>
          <w:sz w:val="24"/>
          <w:rtl/>
        </w:rPr>
        <w:t>-</w:t>
      </w:r>
      <w:r>
        <w:rPr>
          <w:rFonts w:ascii="Simplified Arabic" w:hAnsi="Simplified Arabic" w:cs="Simplified Arabic"/>
          <w:sz w:val="24"/>
        </w:rPr>
        <w:t>5</w:t>
      </w:r>
      <w:r w:rsidR="00BE333D" w:rsidRPr="00D06CBF">
        <w:rPr>
          <w:rFonts w:ascii="Simplified Arabic" w:hAnsi="Simplified Arabic" w:cs="Simplified Arabic"/>
          <w:sz w:val="24"/>
          <w:rtl/>
        </w:rPr>
        <w:t xml:space="preserve"> </w:t>
      </w:r>
      <w:r>
        <w:rPr>
          <w:rFonts w:ascii="Simplified Arabic" w:hAnsi="Simplified Arabic" w:cs="Simplified Arabic" w:hint="cs"/>
          <w:sz w:val="24"/>
          <w:rtl/>
        </w:rPr>
        <w:t>ديسمبر</w:t>
      </w:r>
      <w:r w:rsidR="00BE333D">
        <w:rPr>
          <w:rFonts w:ascii="Simplified Arabic" w:hAnsi="Simplified Arabic" w:cs="Simplified Arabic" w:hint="cs"/>
          <w:sz w:val="24"/>
          <w:rtl/>
        </w:rPr>
        <w:t>/</w:t>
      </w:r>
      <w:r>
        <w:rPr>
          <w:rFonts w:ascii="Simplified Arabic" w:hAnsi="Simplified Arabic" w:cs="Simplified Arabic" w:hint="cs"/>
          <w:sz w:val="24"/>
          <w:rtl/>
        </w:rPr>
        <w:t>كانون الأول</w:t>
      </w:r>
      <w:r w:rsidR="00BE333D" w:rsidRPr="00D06CBF">
        <w:rPr>
          <w:rFonts w:ascii="Simplified Arabic" w:hAnsi="Simplified Arabic" w:cs="Simplified Arabic"/>
          <w:sz w:val="24"/>
          <w:rtl/>
        </w:rPr>
        <w:t xml:space="preserve"> 2022</w:t>
      </w:r>
    </w:p>
    <w:sdt>
      <w:sdtPr>
        <w:rPr>
          <w:rFonts w:ascii="Simplified Arabic" w:hAnsi="Simplified Arabic" w:cs="Simplified Arabic"/>
          <w:bCs/>
          <w:sz w:val="28"/>
          <w:szCs w:val="28"/>
          <w:rtl/>
        </w:rPr>
        <w:alias w:val="Title"/>
        <w:tag w:val=""/>
        <w:id w:val="-792141247"/>
        <w:placeholder>
          <w:docPart w:val="06E75272247345B0A73E95498FED0B64"/>
        </w:placeholder>
        <w:dataBinding w:prefixMappings="xmlns:ns0='http://purl.org/dc/elements/1.1/' xmlns:ns1='http://schemas.openxmlformats.org/package/2006/metadata/core-properties' " w:xpath="/ns1:coreProperties[1]/ns0:title[1]" w:storeItemID="{6C3C8BC8-F283-45AE-878A-BAB7291924A1}"/>
        <w:text/>
      </w:sdtPr>
      <w:sdtContent>
        <w:p w14:paraId="1AB2D8DB" w14:textId="6BD17201" w:rsidR="008357A8" w:rsidRPr="00E01E8B" w:rsidRDefault="0056458F" w:rsidP="003076EF">
          <w:pPr>
            <w:pStyle w:val="Heading1"/>
            <w:tabs>
              <w:tab w:val="clear" w:pos="720"/>
            </w:tabs>
            <w:bidi/>
            <w:rPr>
              <w:rFonts w:ascii="Simplified Arabic" w:hAnsi="Simplified Arabic" w:cs="Simplified Arabic"/>
              <w:kern w:val="22"/>
              <w:szCs w:val="22"/>
            </w:rPr>
          </w:pPr>
          <w:r>
            <w:rPr>
              <w:rFonts w:ascii="Simplified Arabic" w:hAnsi="Simplified Arabic" w:cs="Simplified Arabic" w:hint="cs"/>
              <w:bCs/>
              <w:sz w:val="28"/>
              <w:szCs w:val="28"/>
              <w:rtl/>
            </w:rPr>
            <w:t>نتائج عمل</w:t>
          </w:r>
          <w:r w:rsidR="00E44779">
            <w:rPr>
              <w:rFonts w:ascii="Simplified Arabic" w:hAnsi="Simplified Arabic" w:cs="Simplified Arabic"/>
              <w:bCs/>
              <w:sz w:val="28"/>
              <w:szCs w:val="28"/>
              <w:rtl/>
            </w:rPr>
            <w:t xml:space="preserve"> الفريق </w:t>
          </w:r>
          <w:r>
            <w:rPr>
              <w:rFonts w:ascii="Simplified Arabic" w:hAnsi="Simplified Arabic" w:cs="Simplified Arabic" w:hint="cs"/>
              <w:bCs/>
              <w:sz w:val="28"/>
              <w:szCs w:val="28"/>
              <w:rtl/>
            </w:rPr>
            <w:t>غير الرسمي</w:t>
          </w:r>
          <w:r w:rsidR="00E44779">
            <w:rPr>
              <w:rFonts w:ascii="Simplified Arabic" w:hAnsi="Simplified Arabic" w:cs="Simplified Arabic"/>
              <w:bCs/>
              <w:sz w:val="28"/>
              <w:szCs w:val="28"/>
              <w:rtl/>
            </w:rPr>
            <w:t xml:space="preserve"> المعني بالإطار العالمي للتنوع البيولوجي لما بعد عام 2020</w:t>
          </w:r>
        </w:p>
      </w:sdtContent>
    </w:sdt>
    <w:p w14:paraId="75C5A2A3" w14:textId="258623E3" w:rsidR="0056458F" w:rsidRPr="0056458F" w:rsidRDefault="0056458F" w:rsidP="0056458F">
      <w:pPr>
        <w:bidi/>
        <w:spacing w:after="120" w:line="216" w:lineRule="auto"/>
        <w:jc w:val="center"/>
        <w:rPr>
          <w:rFonts w:cs="Simplified Arabic"/>
          <w:i/>
          <w:iCs/>
          <w:sz w:val="24"/>
          <w:rtl/>
          <w:lang w:bidi="ar-EG"/>
        </w:rPr>
      </w:pPr>
      <w:r w:rsidRPr="0056458F">
        <w:rPr>
          <w:rFonts w:cs="Simplified Arabic"/>
          <w:i/>
          <w:iCs/>
          <w:sz w:val="24"/>
          <w:rtl/>
          <w:lang w:bidi="ar-EG"/>
        </w:rPr>
        <w:t xml:space="preserve">مذكرة من </w:t>
      </w:r>
      <w:r w:rsidR="001E410A">
        <w:rPr>
          <w:rFonts w:cs="Simplified Arabic" w:hint="cs"/>
          <w:i/>
          <w:iCs/>
          <w:sz w:val="24"/>
          <w:rtl/>
          <w:lang w:bidi="ar-EG"/>
        </w:rPr>
        <w:t>الأمينة</w:t>
      </w:r>
      <w:r w:rsidRPr="0056458F">
        <w:rPr>
          <w:rFonts w:cs="Simplified Arabic"/>
          <w:i/>
          <w:iCs/>
          <w:sz w:val="24"/>
          <w:rtl/>
          <w:lang w:bidi="ar-EG"/>
        </w:rPr>
        <w:t xml:space="preserve"> التنفيذي</w:t>
      </w:r>
      <w:r w:rsidR="001E410A">
        <w:rPr>
          <w:rFonts w:cs="Simplified Arabic" w:hint="cs"/>
          <w:i/>
          <w:iCs/>
          <w:sz w:val="24"/>
          <w:rtl/>
          <w:lang w:bidi="ar-EG"/>
        </w:rPr>
        <w:t>ة</w:t>
      </w:r>
    </w:p>
    <w:p w14:paraId="38BEC7C4" w14:textId="77FF810C" w:rsidR="001E410A" w:rsidRPr="001E410A" w:rsidRDefault="001E410A" w:rsidP="00BA2812">
      <w:pPr>
        <w:pStyle w:val="ListParagraph"/>
        <w:numPr>
          <w:ilvl w:val="0"/>
          <w:numId w:val="9"/>
        </w:numPr>
        <w:bidi/>
        <w:spacing w:after="120" w:line="216" w:lineRule="auto"/>
        <w:ind w:left="4" w:firstLine="0"/>
        <w:contextualSpacing w:val="0"/>
        <w:rPr>
          <w:rFonts w:eastAsia="YouYuan" w:cs="Simplified Arabic"/>
          <w:kern w:val="2"/>
          <w:sz w:val="24"/>
          <w:rtl/>
          <w:lang w:bidi="ar-EG"/>
        </w:rPr>
      </w:pPr>
      <w:r w:rsidRPr="001E410A">
        <w:rPr>
          <w:rFonts w:eastAsia="YouYuan" w:cs="Simplified Arabic" w:hint="cs"/>
          <w:kern w:val="2"/>
          <w:rtl/>
          <w:lang w:val="en-US" w:bidi="ar-EG"/>
        </w:rPr>
        <w:t>ا</w:t>
      </w:r>
      <w:r w:rsidR="0056458F" w:rsidRPr="001E410A">
        <w:rPr>
          <w:rFonts w:eastAsia="YouYuan" w:cs="Simplified Arabic"/>
          <w:kern w:val="2"/>
          <w:sz w:val="24"/>
          <w:rtl/>
          <w:lang w:bidi="ar-EG"/>
        </w:rPr>
        <w:t xml:space="preserve">نعقد الاجتماع الرابع للفريق العامل المفتوح العضوية المعني بالإطار العالمي للتنوع البيولوجي لما بعد عام 2020 في نيروبي، في الفترة من 21 إلى 26 يونيو/حزيران 2022. وخلال ذلك الاجتماع، قدم الرئيسان المشاركان للفريق العامل </w:t>
      </w:r>
      <w:r w:rsidR="006F7034">
        <w:rPr>
          <w:rFonts w:eastAsia="YouYuan" w:cs="Simplified Arabic" w:hint="cs"/>
          <w:kern w:val="2"/>
          <w:sz w:val="24"/>
          <w:rtl/>
          <w:lang w:bidi="ar-EG"/>
        </w:rPr>
        <w:t>مسودة</w:t>
      </w:r>
      <w:r w:rsidR="0056458F" w:rsidRPr="001E410A">
        <w:rPr>
          <w:rFonts w:eastAsia="YouYuan" w:cs="Simplified Arabic"/>
          <w:kern w:val="2"/>
          <w:sz w:val="24"/>
          <w:rtl/>
          <w:lang w:bidi="ar-EG"/>
        </w:rPr>
        <w:t xml:space="preserve"> نص </w:t>
      </w:r>
      <w:r>
        <w:rPr>
          <w:rFonts w:eastAsia="YouYuan" w:cs="Simplified Arabic" w:hint="cs"/>
          <w:kern w:val="2"/>
          <w:sz w:val="24"/>
          <w:rtl/>
          <w:lang w:bidi="ar-EG"/>
        </w:rPr>
        <w:t>الإطار</w:t>
      </w:r>
      <w:r w:rsidRPr="001E410A">
        <w:rPr>
          <w:rFonts w:eastAsia="YouYuan" w:cs="Simplified Arabic"/>
          <w:kern w:val="2"/>
          <w:sz w:val="24"/>
          <w:rtl/>
          <w:lang w:bidi="ar-EG"/>
        </w:rPr>
        <w:t xml:space="preserve"> العالمي للتنوع البيولوجي لما بعد عام 2020 </w:t>
      </w:r>
      <w:r w:rsidR="0056458F" w:rsidRPr="001E410A">
        <w:rPr>
          <w:rFonts w:eastAsia="YouYuan" w:cs="Simplified Arabic"/>
          <w:kern w:val="2"/>
          <w:sz w:val="24"/>
          <w:rtl/>
          <w:lang w:bidi="ar-EG"/>
        </w:rPr>
        <w:t xml:space="preserve">الناتج عن عمل مجموعات الاتصال المختلفة التي </w:t>
      </w:r>
      <w:r>
        <w:rPr>
          <w:rFonts w:eastAsia="YouYuan" w:cs="Simplified Arabic" w:hint="cs"/>
          <w:kern w:val="2"/>
          <w:sz w:val="24"/>
          <w:rtl/>
          <w:lang w:bidi="ar-EG"/>
        </w:rPr>
        <w:t>دُعيت</w:t>
      </w:r>
      <w:r w:rsidR="00ED015D">
        <w:rPr>
          <w:rFonts w:eastAsia="YouYuan" w:cs="Simplified Arabic" w:hint="cs"/>
          <w:kern w:val="2"/>
          <w:sz w:val="24"/>
          <w:rtl/>
          <w:lang w:bidi="ar-EG"/>
        </w:rPr>
        <w:t xml:space="preserve"> إلى</w:t>
      </w:r>
      <w:r w:rsidR="0056458F" w:rsidRPr="001E410A">
        <w:rPr>
          <w:rFonts w:eastAsia="YouYuan" w:cs="Simplified Arabic"/>
          <w:kern w:val="2"/>
          <w:sz w:val="24"/>
          <w:rtl/>
          <w:lang w:bidi="ar-EG"/>
        </w:rPr>
        <w:t xml:space="preserve"> </w:t>
      </w:r>
      <w:r w:rsidR="00ED015D">
        <w:rPr>
          <w:rFonts w:eastAsia="YouYuan" w:cs="Simplified Arabic" w:hint="cs"/>
          <w:kern w:val="2"/>
          <w:sz w:val="24"/>
          <w:rtl/>
          <w:lang w:bidi="ar-EG"/>
        </w:rPr>
        <w:t>ال</w:t>
      </w:r>
      <w:r>
        <w:rPr>
          <w:rFonts w:eastAsia="YouYuan" w:cs="Simplified Arabic" w:hint="cs"/>
          <w:kern w:val="2"/>
          <w:sz w:val="24"/>
          <w:rtl/>
          <w:lang w:bidi="ar-EG"/>
        </w:rPr>
        <w:t>مشاركة في</w:t>
      </w:r>
      <w:r w:rsidR="0056458F" w:rsidRPr="001E410A">
        <w:rPr>
          <w:rFonts w:eastAsia="YouYuan" w:cs="Simplified Arabic"/>
          <w:kern w:val="2"/>
          <w:sz w:val="24"/>
          <w:rtl/>
          <w:lang w:bidi="ar-EG"/>
        </w:rPr>
        <w:t xml:space="preserve"> الاجتماع </w:t>
      </w:r>
      <w:r w:rsidR="00FE194B">
        <w:rPr>
          <w:rFonts w:eastAsia="YouYuan" w:cs="Simplified Arabic" w:hint="cs"/>
          <w:kern w:val="2"/>
          <w:sz w:val="24"/>
          <w:rtl/>
          <w:lang w:bidi="ar-EG"/>
        </w:rPr>
        <w:t>لموافقة</w:t>
      </w:r>
      <w:r w:rsidR="0056458F" w:rsidRPr="001E410A">
        <w:rPr>
          <w:rFonts w:eastAsia="YouYuan" w:cs="Simplified Arabic"/>
          <w:kern w:val="2"/>
          <w:sz w:val="24"/>
          <w:rtl/>
          <w:lang w:bidi="ar-EG"/>
        </w:rPr>
        <w:t xml:space="preserve"> </w:t>
      </w:r>
      <w:r w:rsidR="00ED015D">
        <w:rPr>
          <w:rFonts w:eastAsia="YouYuan" w:cs="Simplified Arabic" w:hint="cs"/>
          <w:kern w:val="2"/>
          <w:sz w:val="24"/>
          <w:rtl/>
          <w:lang w:bidi="ar-EG"/>
        </w:rPr>
        <w:t>الفريق العامل</w:t>
      </w:r>
      <w:r w:rsidR="00FE194B">
        <w:rPr>
          <w:rFonts w:eastAsia="YouYuan" w:cs="Simplified Arabic" w:hint="cs"/>
          <w:kern w:val="2"/>
          <w:sz w:val="24"/>
          <w:rtl/>
          <w:lang w:bidi="ar-EG"/>
        </w:rPr>
        <w:t xml:space="preserve"> عليه</w:t>
      </w:r>
      <w:r w:rsidR="0056458F" w:rsidRPr="001E410A">
        <w:rPr>
          <w:rFonts w:eastAsia="YouYuan" w:cs="Simplified Arabic"/>
          <w:kern w:val="2"/>
          <w:sz w:val="24"/>
          <w:rtl/>
          <w:lang w:bidi="ar-EG"/>
        </w:rPr>
        <w:t xml:space="preserve">. وعقب تبادل للآراء، تمت الموافقة على </w:t>
      </w:r>
      <w:r w:rsidR="006F7034">
        <w:rPr>
          <w:rFonts w:eastAsia="YouYuan" w:cs="Simplified Arabic" w:hint="cs"/>
          <w:kern w:val="2"/>
          <w:sz w:val="24"/>
          <w:rtl/>
          <w:lang w:bidi="ar-EG"/>
        </w:rPr>
        <w:t>مسودة</w:t>
      </w:r>
      <w:r w:rsidR="0056458F" w:rsidRPr="001E410A">
        <w:rPr>
          <w:rFonts w:eastAsia="YouYuan" w:cs="Simplified Arabic"/>
          <w:kern w:val="2"/>
          <w:sz w:val="24"/>
          <w:rtl/>
          <w:lang w:bidi="ar-EG"/>
        </w:rPr>
        <w:t xml:space="preserve"> نص الإطار بصيغته المعدلة شفهيا</w:t>
      </w:r>
      <w:r>
        <w:rPr>
          <w:rFonts w:eastAsia="YouYuan" w:cs="Simplified Arabic" w:hint="cs"/>
          <w:kern w:val="2"/>
          <w:sz w:val="24"/>
          <w:rtl/>
          <w:lang w:bidi="ar-EG"/>
        </w:rPr>
        <w:t>،</w:t>
      </w:r>
      <w:r w:rsidR="0056458F" w:rsidRPr="001E410A">
        <w:rPr>
          <w:rFonts w:eastAsia="YouYuan" w:cs="Simplified Arabic"/>
          <w:kern w:val="2"/>
          <w:sz w:val="24"/>
          <w:rtl/>
          <w:lang w:bidi="ar-EG"/>
        </w:rPr>
        <w:t xml:space="preserve"> </w:t>
      </w:r>
      <w:r w:rsidR="00ED015D">
        <w:rPr>
          <w:rFonts w:eastAsia="YouYuan" w:cs="Simplified Arabic" w:hint="cs"/>
          <w:kern w:val="2"/>
          <w:sz w:val="24"/>
          <w:rtl/>
          <w:lang w:bidi="ar-EG"/>
        </w:rPr>
        <w:t>و</w:t>
      </w:r>
      <w:r>
        <w:rPr>
          <w:rFonts w:eastAsia="YouYuan" w:cs="Simplified Arabic" w:hint="cs"/>
          <w:kern w:val="2"/>
          <w:sz w:val="24"/>
          <w:rtl/>
          <w:lang w:bidi="ar-EG"/>
        </w:rPr>
        <w:t>جرى</w:t>
      </w:r>
      <w:r w:rsidR="00ED015D">
        <w:rPr>
          <w:rFonts w:eastAsia="YouYuan" w:cs="Simplified Arabic" w:hint="cs"/>
          <w:kern w:val="2"/>
          <w:sz w:val="24"/>
          <w:rtl/>
          <w:lang w:bidi="ar-EG"/>
        </w:rPr>
        <w:t xml:space="preserve"> بعد ذلك</w:t>
      </w:r>
      <w:r>
        <w:rPr>
          <w:rFonts w:eastAsia="YouYuan" w:cs="Simplified Arabic" w:hint="cs"/>
          <w:kern w:val="2"/>
          <w:sz w:val="24"/>
          <w:rtl/>
          <w:lang w:bidi="ar-EG"/>
        </w:rPr>
        <w:t xml:space="preserve"> </w:t>
      </w:r>
      <w:r w:rsidR="0056458F" w:rsidRPr="001E410A">
        <w:rPr>
          <w:rFonts w:eastAsia="YouYuan" w:cs="Simplified Arabic"/>
          <w:kern w:val="2"/>
          <w:sz w:val="24"/>
          <w:rtl/>
          <w:lang w:bidi="ar-EG"/>
        </w:rPr>
        <w:t xml:space="preserve">اعتماده رسميا بوصفه التوصية 4/1. </w:t>
      </w:r>
      <w:r w:rsidR="00FE194B">
        <w:rPr>
          <w:rFonts w:eastAsia="YouYuan" w:cs="Simplified Arabic" w:hint="cs"/>
          <w:kern w:val="2"/>
          <w:sz w:val="24"/>
          <w:rtl/>
          <w:lang w:bidi="ar-EG"/>
        </w:rPr>
        <w:t>ويشكّل</w:t>
      </w:r>
      <w:r>
        <w:rPr>
          <w:rFonts w:eastAsia="YouYuan" w:cs="Simplified Arabic" w:hint="cs"/>
          <w:kern w:val="2"/>
          <w:sz w:val="24"/>
          <w:rtl/>
          <w:lang w:bidi="ar-EG"/>
        </w:rPr>
        <w:t xml:space="preserve"> </w:t>
      </w:r>
      <w:r w:rsidR="0056458F" w:rsidRPr="001E410A">
        <w:rPr>
          <w:rFonts w:eastAsia="YouYuan" w:cs="Simplified Arabic"/>
          <w:kern w:val="2"/>
          <w:sz w:val="24"/>
          <w:rtl/>
          <w:lang w:bidi="ar-EG"/>
        </w:rPr>
        <w:t xml:space="preserve">هذا النص، </w:t>
      </w:r>
      <w:r>
        <w:rPr>
          <w:rFonts w:eastAsia="YouYuan" w:cs="Simplified Arabic" w:hint="cs"/>
          <w:kern w:val="2"/>
          <w:sz w:val="24"/>
          <w:rtl/>
          <w:lang w:bidi="ar-EG"/>
        </w:rPr>
        <w:t>الذي يُتاح</w:t>
      </w:r>
      <w:r w:rsidR="0056458F" w:rsidRPr="001E410A">
        <w:rPr>
          <w:rFonts w:eastAsia="YouYuan" w:cs="Simplified Arabic"/>
          <w:kern w:val="2"/>
          <w:sz w:val="24"/>
          <w:rtl/>
          <w:lang w:bidi="ar-EG"/>
        </w:rPr>
        <w:t xml:space="preserve"> كجزء من تقرير الاجتماع الرابع</w:t>
      </w:r>
      <w:r w:rsidR="0056458F" w:rsidRPr="001E410A">
        <w:rPr>
          <w:rFonts w:eastAsia="YouYuan" w:cs="Simplified Arabic"/>
          <w:kern w:val="2"/>
          <w:sz w:val="24"/>
          <w:lang w:bidi="ar-EG"/>
        </w:rPr>
        <w:t xml:space="preserve"> (CBD/WG2020/4/4) </w:t>
      </w:r>
      <w:r w:rsidR="0056458F" w:rsidRPr="001E410A">
        <w:rPr>
          <w:rFonts w:eastAsia="YouYuan" w:cs="Simplified Arabic"/>
          <w:kern w:val="2"/>
          <w:sz w:val="24"/>
          <w:rtl/>
          <w:lang w:bidi="ar-EG"/>
        </w:rPr>
        <w:t xml:space="preserve">، الأساس الرسمي </w:t>
      </w:r>
      <w:r w:rsidR="00FE194B">
        <w:rPr>
          <w:rFonts w:eastAsia="YouYuan" w:cs="Simplified Arabic" w:hint="cs"/>
          <w:kern w:val="2"/>
          <w:sz w:val="24"/>
          <w:rtl/>
          <w:lang w:bidi="ar-EG"/>
        </w:rPr>
        <w:t>لمواصلة</w:t>
      </w:r>
      <w:r w:rsidR="0056458F" w:rsidRPr="001E410A">
        <w:rPr>
          <w:rFonts w:eastAsia="YouYuan" w:cs="Simplified Arabic"/>
          <w:kern w:val="2"/>
          <w:sz w:val="24"/>
          <w:rtl/>
          <w:lang w:bidi="ar-EG"/>
        </w:rPr>
        <w:t xml:space="preserve"> المفاوضات </w:t>
      </w:r>
      <w:r w:rsidR="00FE194B">
        <w:rPr>
          <w:rFonts w:eastAsia="YouYuan" w:cs="Simplified Arabic" w:hint="cs"/>
          <w:kern w:val="2"/>
          <w:sz w:val="24"/>
          <w:rtl/>
          <w:lang w:bidi="ar-EG"/>
        </w:rPr>
        <w:t>بشأن ال</w:t>
      </w:r>
      <w:r w:rsidR="0056458F" w:rsidRPr="001E410A">
        <w:rPr>
          <w:rFonts w:eastAsia="YouYuan" w:cs="Simplified Arabic"/>
          <w:kern w:val="2"/>
          <w:sz w:val="24"/>
          <w:rtl/>
          <w:lang w:bidi="ar-EG"/>
        </w:rPr>
        <w:t>إطار</w:t>
      </w:r>
      <w:r w:rsidR="00FE194B">
        <w:rPr>
          <w:rFonts w:eastAsia="YouYuan" w:cs="Simplified Arabic" w:hint="cs"/>
          <w:kern w:val="2"/>
          <w:sz w:val="24"/>
          <w:rtl/>
          <w:lang w:bidi="ar-EG"/>
        </w:rPr>
        <w:t xml:space="preserve"> العالمي</w:t>
      </w:r>
      <w:r w:rsidR="0056458F" w:rsidRPr="001E410A">
        <w:rPr>
          <w:rFonts w:eastAsia="YouYuan" w:cs="Simplified Arabic"/>
          <w:kern w:val="2"/>
          <w:sz w:val="24"/>
          <w:rtl/>
          <w:lang w:bidi="ar-EG"/>
        </w:rPr>
        <w:t xml:space="preserve"> </w:t>
      </w:r>
      <w:r w:rsidR="00FE194B">
        <w:rPr>
          <w:rFonts w:eastAsia="YouYuan" w:cs="Simplified Arabic" w:hint="cs"/>
          <w:kern w:val="2"/>
          <w:sz w:val="24"/>
          <w:rtl/>
          <w:lang w:bidi="ar-EG"/>
        </w:rPr>
        <w:t>ل</w:t>
      </w:r>
      <w:r w:rsidR="0056458F" w:rsidRPr="001E410A">
        <w:rPr>
          <w:rFonts w:eastAsia="YouYuan" w:cs="Simplified Arabic"/>
          <w:kern w:val="2"/>
          <w:sz w:val="24"/>
          <w:rtl/>
          <w:lang w:bidi="ar-EG"/>
        </w:rPr>
        <w:t>لتنوع البيولوجي لما بعد عام 2020 حتى يقرر الفريق العامل خلاف ذلك</w:t>
      </w:r>
      <w:r w:rsidR="0056458F" w:rsidRPr="001E410A">
        <w:rPr>
          <w:rFonts w:eastAsia="YouYuan" w:cs="Simplified Arabic"/>
          <w:kern w:val="2"/>
          <w:sz w:val="24"/>
          <w:lang w:bidi="ar-EG"/>
        </w:rPr>
        <w:t>.</w:t>
      </w:r>
    </w:p>
    <w:p w14:paraId="448CE6E9" w14:textId="70EE37D2" w:rsidR="0056458F" w:rsidRPr="00FE194B" w:rsidRDefault="00FE194B" w:rsidP="00BA2812">
      <w:pPr>
        <w:pStyle w:val="ListParagraph"/>
        <w:numPr>
          <w:ilvl w:val="0"/>
          <w:numId w:val="9"/>
        </w:numPr>
        <w:bidi/>
        <w:spacing w:after="120" w:line="216" w:lineRule="auto"/>
        <w:ind w:left="4" w:firstLine="0"/>
        <w:contextualSpacing w:val="0"/>
        <w:rPr>
          <w:rFonts w:eastAsia="YouYuan" w:cs="Simplified Arabic"/>
          <w:kern w:val="2"/>
          <w:sz w:val="24"/>
          <w:rtl/>
          <w:lang w:bidi="ar-EG"/>
        </w:rPr>
      </w:pPr>
      <w:r w:rsidRPr="00FE194B">
        <w:rPr>
          <w:rFonts w:eastAsia="YouYuan" w:cs="Simplified Arabic" w:hint="cs"/>
          <w:kern w:val="2"/>
          <w:sz w:val="24"/>
          <w:rtl/>
          <w:lang w:bidi="ar-EG"/>
        </w:rPr>
        <w:t>و</w:t>
      </w:r>
      <w:r w:rsidR="0056458F" w:rsidRPr="00FE194B">
        <w:rPr>
          <w:rFonts w:eastAsia="YouYuan" w:cs="Simplified Arabic"/>
          <w:kern w:val="2"/>
          <w:sz w:val="24"/>
          <w:rtl/>
          <w:lang w:bidi="ar-EG"/>
        </w:rPr>
        <w:t xml:space="preserve">خلال الاجتماع الرابع للفريق العامل، لاحظ الرئيسان المشاركان أنه على الرغم من إحراز تقدم في الاجتماع، </w:t>
      </w:r>
      <w:r w:rsidRPr="00FE194B">
        <w:rPr>
          <w:rFonts w:eastAsia="YouYuan" w:cs="Simplified Arabic" w:hint="cs"/>
          <w:kern w:val="2"/>
          <w:sz w:val="24"/>
          <w:rtl/>
          <w:lang w:bidi="ar-EG"/>
        </w:rPr>
        <w:t xml:space="preserve">إلا أنه </w:t>
      </w:r>
      <w:r w:rsidR="0056458F" w:rsidRPr="00FE194B">
        <w:rPr>
          <w:rFonts w:eastAsia="YouYuan" w:cs="Simplified Arabic"/>
          <w:kern w:val="2"/>
          <w:sz w:val="24"/>
          <w:rtl/>
          <w:lang w:bidi="ar-EG"/>
        </w:rPr>
        <w:t xml:space="preserve">لا يزال هناك الكثير مما ينبغي عمله </w:t>
      </w:r>
      <w:r w:rsidRPr="00FE194B">
        <w:rPr>
          <w:rFonts w:eastAsia="YouYuan" w:cs="Simplified Arabic" w:hint="cs"/>
          <w:kern w:val="2"/>
          <w:sz w:val="24"/>
          <w:rtl/>
          <w:lang w:bidi="ar-EG"/>
        </w:rPr>
        <w:t>لصياغة</w:t>
      </w:r>
      <w:r w:rsidR="0056458F" w:rsidRPr="00FE194B">
        <w:rPr>
          <w:rFonts w:eastAsia="YouYuan" w:cs="Simplified Arabic"/>
          <w:kern w:val="2"/>
          <w:sz w:val="24"/>
          <w:rtl/>
          <w:lang w:bidi="ar-EG"/>
        </w:rPr>
        <w:t xml:space="preserve"> نص يكون جاهزا </w:t>
      </w:r>
      <w:r w:rsidRPr="00FE194B">
        <w:rPr>
          <w:rFonts w:eastAsia="YouYuan" w:cs="Simplified Arabic" w:hint="cs"/>
          <w:kern w:val="2"/>
          <w:sz w:val="24"/>
          <w:rtl/>
          <w:lang w:bidi="ar-EG"/>
        </w:rPr>
        <w:t>لوضع اللمسات النهائية عليه</w:t>
      </w:r>
      <w:r w:rsidR="0056458F" w:rsidRPr="00FE194B">
        <w:rPr>
          <w:rFonts w:eastAsia="YouYuan" w:cs="Simplified Arabic"/>
          <w:kern w:val="2"/>
          <w:sz w:val="24"/>
          <w:rtl/>
          <w:lang w:bidi="ar-EG"/>
        </w:rPr>
        <w:t xml:space="preserve"> في الجزء الثاني من الاجتماع الخامس عشر</w:t>
      </w:r>
      <w:r w:rsidRPr="00FE194B">
        <w:rPr>
          <w:rFonts w:eastAsia="YouYuan" w:cs="Simplified Arabic" w:hint="cs"/>
          <w:kern w:val="2"/>
          <w:sz w:val="24"/>
          <w:rtl/>
          <w:lang w:bidi="ar-EG"/>
        </w:rPr>
        <w:t xml:space="preserve"> ل</w:t>
      </w:r>
      <w:r w:rsidR="0056458F" w:rsidRPr="00FE194B">
        <w:rPr>
          <w:rFonts w:eastAsia="YouYuan" w:cs="Simplified Arabic"/>
          <w:kern w:val="2"/>
          <w:sz w:val="24"/>
          <w:rtl/>
          <w:lang w:bidi="ar-EG"/>
        </w:rPr>
        <w:t>مؤتمر الأطراف. ولذلك اقترح</w:t>
      </w:r>
      <w:r w:rsidRPr="00FE194B">
        <w:rPr>
          <w:rFonts w:eastAsia="YouYuan" w:cs="Simplified Arabic" w:hint="cs"/>
          <w:kern w:val="2"/>
          <w:sz w:val="24"/>
          <w:rtl/>
          <w:lang w:bidi="ar-EG"/>
        </w:rPr>
        <w:t>ا</w:t>
      </w:r>
      <w:r w:rsidR="0056458F" w:rsidRPr="00FE194B">
        <w:rPr>
          <w:rFonts w:eastAsia="YouYuan" w:cs="Simplified Arabic"/>
          <w:kern w:val="2"/>
          <w:sz w:val="24"/>
          <w:rtl/>
          <w:lang w:bidi="ar-EG"/>
        </w:rPr>
        <w:t xml:space="preserve"> تشكيل فريق غير رسمي صغير ومتوازن إقليميا من الأطراف، بتوجيه من مكتب مؤتمر الأطراف، لإعداد مقترحات لنص </w:t>
      </w:r>
      <w:r w:rsidRPr="00FE194B">
        <w:rPr>
          <w:rFonts w:eastAsia="YouYuan" w:cs="Simplified Arabic" w:hint="cs"/>
          <w:kern w:val="2"/>
          <w:sz w:val="24"/>
          <w:rtl/>
          <w:lang w:bidi="ar-EG"/>
        </w:rPr>
        <w:t>مبسط</w:t>
      </w:r>
      <w:r w:rsidR="0056458F" w:rsidRPr="00FE194B">
        <w:rPr>
          <w:rFonts w:eastAsia="YouYuan" w:cs="Simplified Arabic"/>
          <w:kern w:val="2"/>
          <w:sz w:val="24"/>
          <w:rtl/>
          <w:lang w:bidi="ar-EG"/>
        </w:rPr>
        <w:t xml:space="preserve"> للإطار العالمي للتنوع البيولوجي لما بعد عام 2020</w:t>
      </w:r>
      <w:r w:rsidRPr="00FE194B">
        <w:rPr>
          <w:rFonts w:eastAsia="YouYuan" w:cs="Simplified Arabic" w:hint="cs"/>
          <w:kern w:val="2"/>
          <w:sz w:val="24"/>
          <w:rtl/>
          <w:lang w:bidi="ar-EG"/>
        </w:rPr>
        <w:t xml:space="preserve"> تُتاح </w:t>
      </w:r>
      <w:r w:rsidR="0056458F" w:rsidRPr="00FE194B">
        <w:rPr>
          <w:rFonts w:eastAsia="YouYuan" w:cs="Simplified Arabic"/>
          <w:kern w:val="2"/>
          <w:sz w:val="24"/>
          <w:rtl/>
          <w:lang w:bidi="ar-EG"/>
        </w:rPr>
        <w:t>نتائجه للمشاركين في الاجتماع الخامس للفريق العامل</w:t>
      </w:r>
      <w:r w:rsidR="0056458F" w:rsidRPr="00FE194B">
        <w:rPr>
          <w:rFonts w:eastAsia="YouYuan" w:cs="Simplified Arabic"/>
          <w:kern w:val="2"/>
          <w:sz w:val="24"/>
          <w:lang w:bidi="ar-EG"/>
        </w:rPr>
        <w:t>.</w:t>
      </w:r>
    </w:p>
    <w:p w14:paraId="6C835BD9" w14:textId="4D521BF2" w:rsidR="0056458F" w:rsidRPr="00943B56" w:rsidRDefault="00FE194B" w:rsidP="00943B56">
      <w:pPr>
        <w:pStyle w:val="ListParagraph"/>
        <w:numPr>
          <w:ilvl w:val="0"/>
          <w:numId w:val="9"/>
        </w:numPr>
        <w:bidi/>
        <w:spacing w:after="120" w:line="216" w:lineRule="auto"/>
        <w:ind w:left="4" w:hanging="4"/>
        <w:contextualSpacing w:val="0"/>
        <w:rPr>
          <w:rFonts w:eastAsia="YouYuan" w:cs="Simplified Arabic"/>
          <w:kern w:val="2"/>
          <w:sz w:val="24"/>
          <w:rtl/>
          <w:lang w:bidi="ar-EG"/>
        </w:rPr>
      </w:pPr>
      <w:r>
        <w:rPr>
          <w:rFonts w:eastAsia="YouYuan" w:cs="Simplified Arabic" w:hint="cs"/>
          <w:kern w:val="2"/>
          <w:sz w:val="24"/>
          <w:rtl/>
          <w:lang w:bidi="ar-EG"/>
        </w:rPr>
        <w:t>و</w:t>
      </w:r>
      <w:r w:rsidR="0056458F" w:rsidRPr="00FE194B">
        <w:rPr>
          <w:rFonts w:eastAsia="YouYuan" w:cs="Simplified Arabic"/>
          <w:kern w:val="2"/>
          <w:sz w:val="24"/>
          <w:rtl/>
          <w:lang w:bidi="ar-EG"/>
        </w:rPr>
        <w:t>في ضوء الاقتراح</w:t>
      </w:r>
      <w:r w:rsidR="00ED015D">
        <w:rPr>
          <w:rFonts w:eastAsia="YouYuan" w:cs="Simplified Arabic" w:hint="cs"/>
          <w:kern w:val="2"/>
          <w:sz w:val="24"/>
          <w:rtl/>
          <w:lang w:bidi="ar-EG"/>
        </w:rPr>
        <w:t xml:space="preserve"> المذكور</w:t>
      </w:r>
      <w:r w:rsidR="0056458F" w:rsidRPr="00FE194B">
        <w:rPr>
          <w:rFonts w:eastAsia="YouYuan" w:cs="Simplified Arabic"/>
          <w:kern w:val="2"/>
          <w:sz w:val="24"/>
          <w:rtl/>
          <w:lang w:bidi="ar-EG"/>
        </w:rPr>
        <w:t xml:space="preserve"> أعلاه، عقد الرئيسان المشاركان للفريق العامل، بدعم تقني ولوجستي من الأمانة، اجتماعا لفريق غير رسمي معني بالإطار العالمي للتنوع البيولوجي لما بعد عام 2020، في مونتريال، كندا، من من 26 إلى 30 سبتمبر</w:t>
      </w:r>
      <w:r>
        <w:rPr>
          <w:rFonts w:eastAsia="YouYuan" w:cs="Simplified Arabic" w:hint="cs"/>
          <w:kern w:val="2"/>
          <w:sz w:val="24"/>
          <w:rtl/>
          <w:lang w:bidi="ar-EG"/>
        </w:rPr>
        <w:t>/أيلول</w:t>
      </w:r>
      <w:r w:rsidR="0056458F" w:rsidRPr="00FE194B">
        <w:rPr>
          <w:rFonts w:eastAsia="YouYuan" w:cs="Simplified Arabic"/>
          <w:kern w:val="2"/>
          <w:sz w:val="24"/>
          <w:rtl/>
          <w:lang w:bidi="ar-EG"/>
        </w:rPr>
        <w:t xml:space="preserve">، </w:t>
      </w:r>
      <w:r>
        <w:rPr>
          <w:rFonts w:eastAsia="YouYuan" w:cs="Simplified Arabic" w:hint="cs"/>
          <w:kern w:val="2"/>
          <w:sz w:val="24"/>
          <w:rtl/>
          <w:lang w:bidi="ar-EG"/>
        </w:rPr>
        <w:t xml:space="preserve">وذلك </w:t>
      </w:r>
      <w:r w:rsidR="0056458F" w:rsidRPr="00FE194B">
        <w:rPr>
          <w:rFonts w:eastAsia="YouYuan" w:cs="Simplified Arabic"/>
          <w:kern w:val="2"/>
          <w:sz w:val="24"/>
          <w:rtl/>
          <w:lang w:bidi="ar-EG"/>
        </w:rPr>
        <w:t xml:space="preserve">بدعم مالي من الاتحاد الأوروبي. </w:t>
      </w:r>
      <w:r>
        <w:rPr>
          <w:rFonts w:eastAsia="YouYuan" w:cs="Simplified Arabic" w:hint="cs"/>
          <w:kern w:val="2"/>
          <w:sz w:val="24"/>
          <w:rtl/>
          <w:lang w:bidi="ar-EG"/>
        </w:rPr>
        <w:t>و</w:t>
      </w:r>
      <w:r w:rsidR="0056458F" w:rsidRPr="00FE194B">
        <w:rPr>
          <w:rFonts w:eastAsia="YouYuan" w:cs="Simplified Arabic"/>
          <w:kern w:val="2"/>
          <w:sz w:val="24"/>
          <w:rtl/>
          <w:lang w:bidi="ar-EG"/>
        </w:rPr>
        <w:t xml:space="preserve">تم ترشيح أعضاء الفريق غير الرسمي من قبل الرئيسين المشاركين للفريق العامل، بناء على مشورة أعضاء مكتب مؤتمر الأطراف. </w:t>
      </w:r>
      <w:r>
        <w:rPr>
          <w:rFonts w:eastAsia="YouYuan" w:cs="Simplified Arabic" w:hint="cs"/>
          <w:kern w:val="2"/>
          <w:sz w:val="24"/>
          <w:rtl/>
          <w:lang w:bidi="ar-EG"/>
        </w:rPr>
        <w:t>وجرى اختيار</w:t>
      </w:r>
      <w:r w:rsidR="0056458F" w:rsidRPr="00FE194B">
        <w:rPr>
          <w:rFonts w:eastAsia="YouYuan" w:cs="Simplified Arabic"/>
          <w:kern w:val="2"/>
          <w:sz w:val="24"/>
          <w:rtl/>
          <w:lang w:bidi="ar-EG"/>
        </w:rPr>
        <w:t xml:space="preserve"> خمسة ممثلين من الأطراف من كل </w:t>
      </w:r>
      <w:r>
        <w:rPr>
          <w:rFonts w:eastAsia="YouYuan" w:cs="Simplified Arabic" w:hint="cs"/>
          <w:kern w:val="2"/>
          <w:sz w:val="24"/>
          <w:rtl/>
          <w:lang w:bidi="ar-EG"/>
        </w:rPr>
        <w:t>إقليم</w:t>
      </w:r>
      <w:r w:rsidR="0056458F" w:rsidRPr="00FE194B">
        <w:rPr>
          <w:rFonts w:eastAsia="YouYuan" w:cs="Simplified Arabic"/>
          <w:kern w:val="2"/>
          <w:sz w:val="24"/>
          <w:rtl/>
          <w:lang w:bidi="ar-EG"/>
        </w:rPr>
        <w:t xml:space="preserve">. وكانت العضوية في </w:t>
      </w:r>
      <w:r w:rsidR="00943B56">
        <w:rPr>
          <w:rFonts w:eastAsia="YouYuan" w:cs="Simplified Arabic" w:hint="cs"/>
          <w:kern w:val="2"/>
          <w:sz w:val="24"/>
          <w:rtl/>
          <w:lang w:bidi="ar-EG"/>
        </w:rPr>
        <w:t>الفريق</w:t>
      </w:r>
      <w:r w:rsidR="0056458F" w:rsidRPr="00FE194B">
        <w:rPr>
          <w:rFonts w:eastAsia="YouYuan" w:cs="Simplified Arabic"/>
          <w:kern w:val="2"/>
          <w:sz w:val="24"/>
          <w:rtl/>
          <w:lang w:bidi="ar-EG"/>
        </w:rPr>
        <w:t xml:space="preserve"> غير الرسمي متوازنة إقليميا </w:t>
      </w:r>
      <w:r w:rsidR="00943B56">
        <w:rPr>
          <w:rFonts w:eastAsia="YouYuan" w:cs="Simplified Arabic" w:hint="cs"/>
          <w:kern w:val="2"/>
          <w:sz w:val="24"/>
          <w:rtl/>
          <w:lang w:bidi="ar-EG"/>
        </w:rPr>
        <w:t>وتهدف</w:t>
      </w:r>
      <w:r w:rsidR="0056458F" w:rsidRPr="00943B56">
        <w:rPr>
          <w:rFonts w:eastAsia="YouYuan" w:cs="Simplified Arabic"/>
          <w:kern w:val="2"/>
          <w:sz w:val="24"/>
          <w:rtl/>
          <w:lang w:bidi="ar-EG"/>
        </w:rPr>
        <w:t xml:space="preserve"> إلى التعبير عن مختلف الآراء التي</w:t>
      </w:r>
      <w:r w:rsidR="00943B56">
        <w:rPr>
          <w:rFonts w:eastAsia="YouYuan" w:cs="Simplified Arabic" w:hint="cs"/>
          <w:kern w:val="2"/>
          <w:sz w:val="24"/>
          <w:rtl/>
          <w:lang w:bidi="ar-EG"/>
        </w:rPr>
        <w:t xml:space="preserve"> تم</w:t>
      </w:r>
      <w:r w:rsidR="0056458F" w:rsidRPr="00943B56">
        <w:rPr>
          <w:rFonts w:eastAsia="YouYuan" w:cs="Simplified Arabic"/>
          <w:kern w:val="2"/>
          <w:sz w:val="24"/>
          <w:rtl/>
          <w:lang w:bidi="ar-EG"/>
        </w:rPr>
        <w:t xml:space="preserve"> الإعراب عنها خلال اجتماعات الفريق العامل. </w:t>
      </w:r>
      <w:r w:rsidR="00943B56">
        <w:rPr>
          <w:rFonts w:eastAsia="YouYuan" w:cs="Simplified Arabic" w:hint="cs"/>
          <w:kern w:val="2"/>
          <w:sz w:val="24"/>
          <w:rtl/>
          <w:lang w:bidi="ar-EG"/>
        </w:rPr>
        <w:t>و</w:t>
      </w:r>
      <w:r w:rsidR="0056458F" w:rsidRPr="00943B56">
        <w:rPr>
          <w:rFonts w:eastAsia="YouYuan" w:cs="Simplified Arabic"/>
          <w:kern w:val="2"/>
          <w:sz w:val="24"/>
          <w:rtl/>
          <w:lang w:bidi="ar-EG"/>
        </w:rPr>
        <w:t>خلال إحدى الجلسات، تمت دعوة ممثلي</w:t>
      </w:r>
      <w:r w:rsidR="00943B56">
        <w:rPr>
          <w:rFonts w:eastAsia="YouYuan" w:cs="Simplified Arabic" w:hint="cs"/>
          <w:kern w:val="2"/>
          <w:sz w:val="24"/>
          <w:rtl/>
          <w:lang w:bidi="ar-EG"/>
        </w:rPr>
        <w:t>ن عن</w:t>
      </w:r>
      <w:r w:rsidR="0056458F" w:rsidRPr="00943B56">
        <w:rPr>
          <w:rFonts w:eastAsia="YouYuan" w:cs="Simplified Arabic"/>
          <w:kern w:val="2"/>
          <w:sz w:val="24"/>
          <w:rtl/>
          <w:lang w:bidi="ar-EG"/>
        </w:rPr>
        <w:t xml:space="preserve"> الشعوب الأصلية والمجتمعات المحلية للانضمام إلى الاجتماع عبر الإنترنت من أجل </w:t>
      </w:r>
      <w:r w:rsidR="00943B56">
        <w:rPr>
          <w:rFonts w:eastAsia="YouYuan" w:cs="Simplified Arabic" w:hint="cs"/>
          <w:kern w:val="2"/>
          <w:sz w:val="24"/>
          <w:rtl/>
          <w:lang w:bidi="ar-EG"/>
        </w:rPr>
        <w:t>تشاطر</w:t>
      </w:r>
      <w:r w:rsidR="0056458F" w:rsidRPr="00943B56">
        <w:rPr>
          <w:rFonts w:eastAsia="YouYuan" w:cs="Simplified Arabic"/>
          <w:kern w:val="2"/>
          <w:sz w:val="24"/>
          <w:rtl/>
          <w:lang w:bidi="ar-EG"/>
        </w:rPr>
        <w:t xml:space="preserve"> وجهات نظرهم بشأن </w:t>
      </w:r>
      <w:r w:rsidR="00943B56">
        <w:rPr>
          <w:rFonts w:eastAsia="YouYuan" w:cs="Simplified Arabic" w:hint="cs"/>
          <w:kern w:val="2"/>
          <w:sz w:val="24"/>
          <w:rtl/>
          <w:lang w:bidi="ar-EG"/>
        </w:rPr>
        <w:t>ال</w:t>
      </w:r>
      <w:r w:rsidR="0056458F" w:rsidRPr="00943B56">
        <w:rPr>
          <w:rFonts w:eastAsia="YouYuan" w:cs="Simplified Arabic"/>
          <w:kern w:val="2"/>
          <w:sz w:val="24"/>
          <w:rtl/>
          <w:lang w:bidi="ar-EG"/>
        </w:rPr>
        <w:t>إطار</w:t>
      </w:r>
      <w:r w:rsidR="00943B56">
        <w:rPr>
          <w:rFonts w:eastAsia="YouYuan" w:cs="Simplified Arabic" w:hint="cs"/>
          <w:kern w:val="2"/>
          <w:sz w:val="24"/>
          <w:rtl/>
          <w:lang w:bidi="ar-EG"/>
        </w:rPr>
        <w:t xml:space="preserve"> العالمي</w:t>
      </w:r>
      <w:r w:rsidR="0056458F" w:rsidRPr="00943B56">
        <w:rPr>
          <w:rFonts w:eastAsia="YouYuan" w:cs="Simplified Arabic"/>
          <w:kern w:val="2"/>
          <w:sz w:val="24"/>
          <w:rtl/>
          <w:lang w:bidi="ar-EG"/>
        </w:rPr>
        <w:t xml:space="preserve"> </w:t>
      </w:r>
      <w:r w:rsidR="00943B56">
        <w:rPr>
          <w:rFonts w:eastAsia="YouYuan" w:cs="Simplified Arabic" w:hint="cs"/>
          <w:kern w:val="2"/>
          <w:sz w:val="24"/>
          <w:rtl/>
          <w:lang w:bidi="ar-EG"/>
        </w:rPr>
        <w:t>ل</w:t>
      </w:r>
      <w:r w:rsidR="0056458F" w:rsidRPr="00943B56">
        <w:rPr>
          <w:rFonts w:eastAsia="YouYuan" w:cs="Simplified Arabic"/>
          <w:kern w:val="2"/>
          <w:sz w:val="24"/>
          <w:rtl/>
          <w:lang w:bidi="ar-EG"/>
        </w:rPr>
        <w:t>لتنوع البيولوجي لما بعد عام 2020</w:t>
      </w:r>
      <w:r w:rsidR="0056458F" w:rsidRPr="00943B56">
        <w:rPr>
          <w:rFonts w:eastAsia="YouYuan" w:cs="Simplified Arabic"/>
          <w:kern w:val="2"/>
          <w:sz w:val="24"/>
          <w:lang w:bidi="ar-EG"/>
        </w:rPr>
        <w:t>.</w:t>
      </w:r>
    </w:p>
    <w:p w14:paraId="5799B027" w14:textId="68E12775" w:rsidR="0056458F" w:rsidRPr="00FE194B" w:rsidRDefault="00943B56" w:rsidP="00FE194B">
      <w:pPr>
        <w:pStyle w:val="ListParagraph"/>
        <w:numPr>
          <w:ilvl w:val="0"/>
          <w:numId w:val="9"/>
        </w:numPr>
        <w:bidi/>
        <w:spacing w:after="120" w:line="216" w:lineRule="auto"/>
        <w:ind w:left="4" w:hanging="4"/>
        <w:contextualSpacing w:val="0"/>
        <w:rPr>
          <w:rFonts w:eastAsia="YouYuan" w:cs="Simplified Arabic"/>
          <w:kern w:val="2"/>
          <w:sz w:val="24"/>
          <w:rtl/>
          <w:lang w:bidi="ar-EG"/>
        </w:rPr>
      </w:pPr>
      <w:r>
        <w:rPr>
          <w:rFonts w:eastAsia="YouYuan" w:cs="Simplified Arabic" w:hint="cs"/>
          <w:kern w:val="2"/>
          <w:rtl/>
          <w:lang w:val="en-US" w:bidi="ar-EG"/>
        </w:rPr>
        <w:t xml:space="preserve">ويُتاح </w:t>
      </w:r>
      <w:r w:rsidR="0056458F" w:rsidRPr="0056458F">
        <w:rPr>
          <w:rFonts w:eastAsia="YouYuan" w:cs="Simplified Arabic"/>
          <w:kern w:val="2"/>
          <w:rtl/>
          <w:lang w:val="en-US" w:bidi="ar-EG"/>
        </w:rPr>
        <w:t xml:space="preserve">تقرير </w:t>
      </w:r>
      <w:r w:rsidR="0056458F" w:rsidRPr="00FE194B">
        <w:rPr>
          <w:rFonts w:eastAsia="YouYuan" w:cs="Simplified Arabic"/>
          <w:kern w:val="2"/>
          <w:sz w:val="24"/>
          <w:rtl/>
          <w:lang w:bidi="ar-EG"/>
        </w:rPr>
        <w:t xml:space="preserve">اجتماع الفريق غير الرسمي كوثيقة </w:t>
      </w:r>
      <w:r w:rsidR="00ED015D">
        <w:rPr>
          <w:rFonts w:eastAsia="YouYuan" w:cs="Simplified Arabic" w:hint="cs"/>
          <w:kern w:val="2"/>
          <w:sz w:val="24"/>
          <w:rtl/>
          <w:lang w:bidi="ar-EG"/>
        </w:rPr>
        <w:t>إعلامية</w:t>
      </w:r>
      <w:r w:rsidR="0056458F" w:rsidRPr="00FE194B">
        <w:rPr>
          <w:rFonts w:eastAsia="YouYuan" w:cs="Simplified Arabic"/>
          <w:kern w:val="2"/>
          <w:sz w:val="24"/>
          <w:rtl/>
          <w:lang w:bidi="ar-EG"/>
        </w:rPr>
        <w:t xml:space="preserve"> للاجتماع الخامس للفريق العامل </w:t>
      </w:r>
      <w:r>
        <w:rPr>
          <w:rFonts w:eastAsia="YouYuan" w:cs="Simplified Arabic" w:hint="cs"/>
          <w:kern w:val="2"/>
          <w:sz w:val="24"/>
          <w:rtl/>
          <w:lang w:bidi="ar-EG"/>
        </w:rPr>
        <w:t>بصفته</w:t>
      </w:r>
      <w:r w:rsidR="0056458F" w:rsidRPr="00FE194B">
        <w:rPr>
          <w:rFonts w:eastAsia="YouYuan" w:cs="Simplified Arabic"/>
          <w:kern w:val="2"/>
          <w:sz w:val="24"/>
          <w:rtl/>
          <w:lang w:bidi="ar-EG"/>
        </w:rPr>
        <w:t xml:space="preserve"> الوثيقة </w:t>
      </w:r>
      <w:r w:rsidR="0056458F" w:rsidRPr="00FE194B">
        <w:rPr>
          <w:rFonts w:eastAsia="YouYuan" w:cs="Simplified Arabic"/>
          <w:kern w:val="2"/>
          <w:sz w:val="24"/>
          <w:lang w:bidi="ar-EG"/>
        </w:rPr>
        <w:t>CBD/POST2020/OM/2022/1/2</w:t>
      </w:r>
      <w:r w:rsidR="0056458F" w:rsidRPr="00FE194B">
        <w:rPr>
          <w:rFonts w:eastAsia="YouYuan" w:cs="Simplified Arabic"/>
          <w:kern w:val="2"/>
          <w:sz w:val="24"/>
          <w:rtl/>
          <w:lang w:bidi="ar-EG"/>
        </w:rPr>
        <w:t xml:space="preserve">. </w:t>
      </w:r>
      <w:r>
        <w:rPr>
          <w:rFonts w:eastAsia="YouYuan" w:cs="Simplified Arabic" w:hint="cs"/>
          <w:kern w:val="2"/>
          <w:sz w:val="24"/>
          <w:rtl/>
          <w:lang w:bidi="ar-EG"/>
        </w:rPr>
        <w:t>ويتضمن</w:t>
      </w:r>
      <w:r w:rsidR="0056458F" w:rsidRPr="00FE194B">
        <w:rPr>
          <w:rFonts w:eastAsia="YouYuan" w:cs="Simplified Arabic"/>
          <w:kern w:val="2"/>
          <w:sz w:val="24"/>
          <w:rtl/>
          <w:lang w:bidi="ar-EG"/>
        </w:rPr>
        <w:t xml:space="preserve"> تقرير الاجتماع تقرير</w:t>
      </w:r>
      <w:r>
        <w:rPr>
          <w:rFonts w:eastAsia="YouYuan" w:cs="Simplified Arabic" w:hint="cs"/>
          <w:kern w:val="2"/>
          <w:sz w:val="24"/>
          <w:rtl/>
          <w:lang w:bidi="ar-EG"/>
        </w:rPr>
        <w:t>ا</w:t>
      </w:r>
      <w:r w:rsidR="0056458F" w:rsidRPr="00FE194B">
        <w:rPr>
          <w:rFonts w:eastAsia="YouYuan" w:cs="Simplified Arabic"/>
          <w:kern w:val="2"/>
          <w:sz w:val="24"/>
          <w:rtl/>
          <w:lang w:bidi="ar-EG"/>
        </w:rPr>
        <w:t xml:space="preserve"> إجرائي</w:t>
      </w:r>
      <w:r>
        <w:rPr>
          <w:rFonts w:eastAsia="YouYuan" w:cs="Simplified Arabic" w:hint="cs"/>
          <w:kern w:val="2"/>
          <w:sz w:val="24"/>
          <w:rtl/>
          <w:lang w:bidi="ar-EG"/>
        </w:rPr>
        <w:t>ا</w:t>
      </w:r>
      <w:r w:rsidR="0056458F" w:rsidRPr="00FE194B">
        <w:rPr>
          <w:rFonts w:eastAsia="YouYuan" w:cs="Simplified Arabic"/>
          <w:kern w:val="2"/>
          <w:sz w:val="24"/>
          <w:rtl/>
          <w:lang w:bidi="ar-EG"/>
        </w:rPr>
        <w:t xml:space="preserve"> ومرفقين، </w:t>
      </w:r>
      <w:r>
        <w:rPr>
          <w:rFonts w:eastAsia="YouYuan" w:cs="Simplified Arabic" w:hint="cs"/>
          <w:kern w:val="2"/>
          <w:sz w:val="24"/>
          <w:rtl/>
          <w:lang w:bidi="ar-EG"/>
        </w:rPr>
        <w:t xml:space="preserve">يقدم </w:t>
      </w:r>
      <w:r w:rsidR="0056458F" w:rsidRPr="00FE194B">
        <w:rPr>
          <w:rFonts w:eastAsia="YouYuan" w:cs="Simplified Arabic"/>
          <w:kern w:val="2"/>
          <w:sz w:val="24"/>
          <w:rtl/>
          <w:lang w:bidi="ar-EG"/>
        </w:rPr>
        <w:t xml:space="preserve">أحدهما ملاحظات </w:t>
      </w:r>
      <w:r>
        <w:rPr>
          <w:rFonts w:eastAsia="YouYuan" w:cs="Simplified Arabic" w:hint="cs"/>
          <w:kern w:val="2"/>
          <w:sz w:val="24"/>
          <w:rtl/>
          <w:lang w:bidi="ar-EG"/>
        </w:rPr>
        <w:t>تقنية</w:t>
      </w:r>
      <w:r w:rsidR="0056458F" w:rsidRPr="00FE194B">
        <w:rPr>
          <w:rFonts w:eastAsia="YouYuan" w:cs="Simplified Arabic"/>
          <w:kern w:val="2"/>
          <w:sz w:val="24"/>
          <w:rtl/>
          <w:lang w:bidi="ar-EG"/>
        </w:rPr>
        <w:t xml:space="preserve"> وتحليلا </w:t>
      </w:r>
      <w:r w:rsidR="006F7034">
        <w:rPr>
          <w:rFonts w:eastAsia="YouYuan" w:cs="Simplified Arabic" w:hint="cs"/>
          <w:kern w:val="2"/>
          <w:sz w:val="24"/>
          <w:rtl/>
          <w:lang w:bidi="ar-EG"/>
        </w:rPr>
        <w:lastRenderedPageBreak/>
        <w:t>لمسودة</w:t>
      </w:r>
      <w:r w:rsidR="0056458F" w:rsidRPr="00FE194B">
        <w:rPr>
          <w:rFonts w:eastAsia="YouYuan" w:cs="Simplified Arabic"/>
          <w:kern w:val="2"/>
          <w:sz w:val="24"/>
          <w:rtl/>
          <w:lang w:bidi="ar-EG"/>
        </w:rPr>
        <w:t xml:space="preserve"> نص </w:t>
      </w:r>
      <w:r>
        <w:rPr>
          <w:rFonts w:eastAsia="YouYuan" w:cs="Simplified Arabic" w:hint="cs"/>
          <w:kern w:val="2"/>
          <w:sz w:val="24"/>
          <w:rtl/>
          <w:lang w:bidi="ar-EG"/>
        </w:rPr>
        <w:t>ال</w:t>
      </w:r>
      <w:r w:rsidR="0056458F" w:rsidRPr="00FE194B">
        <w:rPr>
          <w:rFonts w:eastAsia="YouYuan" w:cs="Simplified Arabic"/>
          <w:kern w:val="2"/>
          <w:sz w:val="24"/>
          <w:rtl/>
          <w:lang w:bidi="ar-EG"/>
        </w:rPr>
        <w:t>إطار</w:t>
      </w:r>
      <w:r>
        <w:rPr>
          <w:rFonts w:eastAsia="YouYuan" w:cs="Simplified Arabic" w:hint="cs"/>
          <w:kern w:val="2"/>
          <w:sz w:val="24"/>
          <w:rtl/>
          <w:lang w:bidi="ar-EG"/>
        </w:rPr>
        <w:t xml:space="preserve"> العالمي</w:t>
      </w:r>
      <w:r w:rsidR="0056458F" w:rsidRPr="00FE194B">
        <w:rPr>
          <w:rFonts w:eastAsia="YouYuan" w:cs="Simplified Arabic"/>
          <w:kern w:val="2"/>
          <w:sz w:val="24"/>
          <w:rtl/>
          <w:lang w:bidi="ar-EG"/>
        </w:rPr>
        <w:t xml:space="preserve"> </w:t>
      </w:r>
      <w:r>
        <w:rPr>
          <w:rFonts w:eastAsia="YouYuan" w:cs="Simplified Arabic" w:hint="cs"/>
          <w:kern w:val="2"/>
          <w:sz w:val="24"/>
          <w:rtl/>
          <w:lang w:bidi="ar-EG"/>
        </w:rPr>
        <w:t>ل</w:t>
      </w:r>
      <w:r w:rsidR="0056458F" w:rsidRPr="00FE194B">
        <w:rPr>
          <w:rFonts w:eastAsia="YouYuan" w:cs="Simplified Arabic"/>
          <w:kern w:val="2"/>
          <w:sz w:val="24"/>
          <w:rtl/>
          <w:lang w:bidi="ar-EG"/>
        </w:rPr>
        <w:t>لتنوع البيولوجي لما بعد عام 2020 الصادر عن الاجتماع الرابع للفريق العامل</w:t>
      </w:r>
      <w:r>
        <w:rPr>
          <w:rFonts w:eastAsia="YouYuan" w:cs="Simplified Arabic" w:hint="cs"/>
          <w:kern w:val="2"/>
          <w:sz w:val="24"/>
          <w:rtl/>
          <w:lang w:bidi="ar-EG"/>
        </w:rPr>
        <w:t>، في حين يتضمن</w:t>
      </w:r>
      <w:r w:rsidR="0056458F" w:rsidRPr="00FE194B">
        <w:rPr>
          <w:rFonts w:eastAsia="YouYuan" w:cs="Simplified Arabic"/>
          <w:kern w:val="2"/>
          <w:sz w:val="24"/>
          <w:rtl/>
          <w:lang w:bidi="ar-EG"/>
        </w:rPr>
        <w:t xml:space="preserve"> </w:t>
      </w:r>
      <w:r w:rsidR="00ED015D">
        <w:rPr>
          <w:rFonts w:eastAsia="YouYuan" w:cs="Simplified Arabic" w:hint="cs"/>
          <w:kern w:val="2"/>
          <w:sz w:val="24"/>
          <w:rtl/>
          <w:lang w:bidi="ar-EG"/>
        </w:rPr>
        <w:t xml:space="preserve">المرفق </w:t>
      </w:r>
      <w:r w:rsidR="0056458F" w:rsidRPr="00FE194B">
        <w:rPr>
          <w:rFonts w:eastAsia="YouYuan" w:cs="Simplified Arabic"/>
          <w:kern w:val="2"/>
          <w:sz w:val="24"/>
          <w:rtl/>
          <w:lang w:bidi="ar-EG"/>
        </w:rPr>
        <w:t>الآخر نص</w:t>
      </w:r>
      <w:r>
        <w:rPr>
          <w:rFonts w:eastAsia="YouYuan" w:cs="Simplified Arabic" w:hint="cs"/>
          <w:kern w:val="2"/>
          <w:sz w:val="24"/>
          <w:rtl/>
          <w:lang w:bidi="ar-EG"/>
        </w:rPr>
        <w:t>ا</w:t>
      </w:r>
      <w:r w:rsidR="0056458F" w:rsidRPr="00FE194B">
        <w:rPr>
          <w:rFonts w:eastAsia="YouYuan" w:cs="Simplified Arabic"/>
          <w:kern w:val="2"/>
          <w:sz w:val="24"/>
          <w:rtl/>
          <w:lang w:bidi="ar-EG"/>
        </w:rPr>
        <w:t xml:space="preserve"> مبسط</w:t>
      </w:r>
      <w:r>
        <w:rPr>
          <w:rFonts w:eastAsia="YouYuan" w:cs="Simplified Arabic" w:hint="cs"/>
          <w:kern w:val="2"/>
          <w:sz w:val="24"/>
          <w:rtl/>
          <w:lang w:bidi="ar-EG"/>
        </w:rPr>
        <w:t>ا</w:t>
      </w:r>
      <w:r w:rsidR="0056458F" w:rsidRPr="00FE194B">
        <w:rPr>
          <w:rFonts w:eastAsia="YouYuan" w:cs="Simplified Arabic"/>
          <w:kern w:val="2"/>
          <w:sz w:val="24"/>
          <w:rtl/>
          <w:lang w:bidi="ar-EG"/>
        </w:rPr>
        <w:t xml:space="preserve"> </w:t>
      </w:r>
      <w:r>
        <w:rPr>
          <w:rFonts w:eastAsia="YouYuan" w:cs="Simplified Arabic" w:hint="cs"/>
          <w:kern w:val="2"/>
          <w:sz w:val="24"/>
          <w:rtl/>
          <w:lang w:bidi="ar-EG"/>
        </w:rPr>
        <w:t>ممكنا</w:t>
      </w:r>
      <w:r w:rsidR="0056458F" w:rsidRPr="00FE194B">
        <w:rPr>
          <w:rFonts w:eastAsia="YouYuan" w:cs="Simplified Arabic"/>
          <w:kern w:val="2"/>
          <w:sz w:val="24"/>
          <w:rtl/>
          <w:lang w:bidi="ar-EG"/>
        </w:rPr>
        <w:t xml:space="preserve"> للإطار الناتج</w:t>
      </w:r>
      <w:r>
        <w:rPr>
          <w:rFonts w:eastAsia="YouYuan" w:cs="Simplified Arabic" w:hint="cs"/>
          <w:kern w:val="2"/>
          <w:sz w:val="24"/>
          <w:rtl/>
          <w:lang w:bidi="ar-EG"/>
        </w:rPr>
        <w:t xml:space="preserve"> عن </w:t>
      </w:r>
      <w:r w:rsidR="0056458F" w:rsidRPr="00FE194B">
        <w:rPr>
          <w:rFonts w:eastAsia="YouYuan" w:cs="Simplified Arabic"/>
          <w:kern w:val="2"/>
          <w:sz w:val="24"/>
          <w:rtl/>
          <w:lang w:bidi="ar-EG"/>
        </w:rPr>
        <w:t xml:space="preserve">هذه الملاحظات والتحليلات. </w:t>
      </w:r>
      <w:r w:rsidR="00800889" w:rsidRPr="00800889">
        <w:rPr>
          <w:rFonts w:eastAsia="YouYuan" w:cs="Simplified Arabic"/>
          <w:kern w:val="2"/>
          <w:sz w:val="24"/>
          <w:rtl/>
          <w:lang w:bidi="ar-EG"/>
        </w:rPr>
        <w:t>وقد تم استنساخ هذ</w:t>
      </w:r>
      <w:r w:rsidR="006F7034">
        <w:rPr>
          <w:rFonts w:eastAsia="YouYuan" w:cs="Simplified Arabic" w:hint="cs"/>
          <w:kern w:val="2"/>
          <w:sz w:val="24"/>
          <w:rtl/>
          <w:lang w:bidi="ar-EG"/>
        </w:rPr>
        <w:t>ين</w:t>
      </w:r>
      <w:r w:rsidR="00800889" w:rsidRPr="00800889">
        <w:rPr>
          <w:rFonts w:eastAsia="YouYuan" w:cs="Simplified Arabic"/>
          <w:kern w:val="2"/>
          <w:sz w:val="24"/>
          <w:rtl/>
          <w:lang w:bidi="ar-EG"/>
        </w:rPr>
        <w:t xml:space="preserve"> المرفق</w:t>
      </w:r>
      <w:r w:rsidR="006F7034">
        <w:rPr>
          <w:rFonts w:eastAsia="YouYuan" w:cs="Simplified Arabic" w:hint="cs"/>
          <w:kern w:val="2"/>
          <w:sz w:val="24"/>
          <w:rtl/>
          <w:lang w:bidi="ar-EG"/>
        </w:rPr>
        <w:t>ين</w:t>
      </w:r>
      <w:r w:rsidR="00800889" w:rsidRPr="00800889">
        <w:rPr>
          <w:rFonts w:eastAsia="YouYuan" w:cs="Simplified Arabic"/>
          <w:kern w:val="2"/>
          <w:sz w:val="24"/>
          <w:rtl/>
          <w:lang w:bidi="ar-EG"/>
        </w:rPr>
        <w:t xml:space="preserve"> في هذه المذكرة</w:t>
      </w:r>
      <w:r w:rsidR="0056458F" w:rsidRPr="00FE194B">
        <w:rPr>
          <w:rFonts w:eastAsia="YouYuan" w:cs="Simplified Arabic"/>
          <w:kern w:val="2"/>
          <w:sz w:val="24"/>
          <w:rtl/>
          <w:lang w:bidi="ar-EG"/>
        </w:rPr>
        <w:t>.</w:t>
      </w:r>
    </w:p>
    <w:p w14:paraId="44A2C6A0" w14:textId="21DCA917" w:rsidR="00800889" w:rsidRDefault="00800889" w:rsidP="0056458F">
      <w:pPr>
        <w:bidi/>
        <w:spacing w:after="120" w:line="216" w:lineRule="auto"/>
        <w:jc w:val="center"/>
        <w:rPr>
          <w:rFonts w:cs="Simplified Arabic"/>
          <w:b/>
          <w:bCs/>
          <w:sz w:val="24"/>
          <w:rtl/>
          <w:lang w:bidi="ar-EG"/>
        </w:rPr>
      </w:pPr>
      <w:r>
        <w:rPr>
          <w:rFonts w:cs="Simplified Arabic"/>
          <w:b/>
          <w:bCs/>
          <w:sz w:val="24"/>
          <w:rtl/>
          <w:lang w:bidi="ar-EG"/>
        </w:rPr>
        <w:br w:type="page"/>
      </w:r>
    </w:p>
    <w:p w14:paraId="0548B594" w14:textId="77777777" w:rsidR="00800889" w:rsidRDefault="00800889" w:rsidP="00800889">
      <w:pPr>
        <w:bidi/>
        <w:spacing w:after="120" w:line="216" w:lineRule="auto"/>
        <w:jc w:val="center"/>
        <w:rPr>
          <w:rFonts w:cs="Simplified Arabic" w:hint="cs"/>
          <w:i/>
          <w:iCs/>
          <w:rtl/>
        </w:rPr>
      </w:pPr>
      <w:r w:rsidRPr="00BB289A">
        <w:rPr>
          <w:rFonts w:cs="Simplified Arabic" w:hint="cs"/>
          <w:i/>
          <w:iCs/>
          <w:rtl/>
          <w:lang w:bidi="ar-EG"/>
        </w:rPr>
        <w:lastRenderedPageBreak/>
        <w:t>المرفق</w:t>
      </w:r>
      <w:r>
        <w:rPr>
          <w:rFonts w:cs="Simplified Arabic" w:hint="cs"/>
          <w:i/>
          <w:iCs/>
          <w:rtl/>
        </w:rPr>
        <w:t xml:space="preserve"> الأول</w:t>
      </w:r>
    </w:p>
    <w:p w14:paraId="516AADC8" w14:textId="6A406DF1" w:rsidR="00800889" w:rsidRDefault="00800889" w:rsidP="00800889">
      <w:pPr>
        <w:bidi/>
        <w:spacing w:after="120" w:line="216" w:lineRule="auto"/>
        <w:jc w:val="center"/>
        <w:rPr>
          <w:rFonts w:cs="Simplified Arabic"/>
          <w:b/>
          <w:bCs/>
          <w:sz w:val="28"/>
          <w:szCs w:val="28"/>
          <w:rtl/>
        </w:rPr>
      </w:pPr>
      <w:r w:rsidRPr="008C779A">
        <w:rPr>
          <w:rFonts w:cs="Simplified Arabic"/>
          <w:b/>
          <w:bCs/>
          <w:sz w:val="28"/>
          <w:szCs w:val="28"/>
          <w:rtl/>
        </w:rPr>
        <w:t xml:space="preserve">الملاحظات </w:t>
      </w:r>
      <w:r>
        <w:rPr>
          <w:rFonts w:cs="Simplified Arabic" w:hint="cs"/>
          <w:b/>
          <w:bCs/>
          <w:sz w:val="28"/>
          <w:szCs w:val="28"/>
          <w:rtl/>
        </w:rPr>
        <w:t>التقنية</w:t>
      </w:r>
      <w:r w:rsidRPr="008C779A">
        <w:rPr>
          <w:rFonts w:cs="Simplified Arabic"/>
          <w:b/>
          <w:bCs/>
          <w:sz w:val="28"/>
          <w:szCs w:val="28"/>
          <w:rtl/>
        </w:rPr>
        <w:t xml:space="preserve"> والتحليلات </w:t>
      </w:r>
      <w:r>
        <w:rPr>
          <w:rFonts w:cs="Simplified Arabic" w:hint="cs"/>
          <w:b/>
          <w:bCs/>
          <w:sz w:val="28"/>
          <w:szCs w:val="28"/>
          <w:rtl/>
        </w:rPr>
        <w:t>بشأن</w:t>
      </w:r>
      <w:r w:rsidRPr="008C779A">
        <w:rPr>
          <w:rFonts w:cs="Simplified Arabic"/>
          <w:b/>
          <w:bCs/>
          <w:sz w:val="28"/>
          <w:szCs w:val="28"/>
          <w:rtl/>
        </w:rPr>
        <w:t xml:space="preserve"> مسودة الإطار العالمي للتنوع البيولوجي لما بعد عام 2020 </w:t>
      </w:r>
      <w:r w:rsidR="00835CB9">
        <w:rPr>
          <w:rFonts w:cs="Simplified Arabic" w:hint="cs"/>
          <w:b/>
          <w:bCs/>
          <w:sz w:val="28"/>
          <w:szCs w:val="28"/>
          <w:rtl/>
        </w:rPr>
        <w:t>الناتجة</w:t>
      </w:r>
      <w:r w:rsidRPr="008C779A">
        <w:rPr>
          <w:rFonts w:cs="Simplified Arabic"/>
          <w:b/>
          <w:bCs/>
          <w:sz w:val="28"/>
          <w:szCs w:val="28"/>
          <w:rtl/>
        </w:rPr>
        <w:t xml:space="preserve"> عن الاجتماع الرابع </w:t>
      </w:r>
      <w:r>
        <w:rPr>
          <w:rFonts w:cs="Simplified Arabic" w:hint="cs"/>
          <w:b/>
          <w:bCs/>
          <w:sz w:val="28"/>
          <w:szCs w:val="28"/>
          <w:rtl/>
        </w:rPr>
        <w:t>للفريق العامل</w:t>
      </w:r>
      <w:r w:rsidRPr="008C779A">
        <w:rPr>
          <w:rFonts w:cs="Simplified Arabic"/>
          <w:b/>
          <w:bCs/>
          <w:sz w:val="28"/>
          <w:szCs w:val="28"/>
          <w:rtl/>
        </w:rPr>
        <w:t xml:space="preserve">، والنص </w:t>
      </w:r>
      <w:r>
        <w:rPr>
          <w:rFonts w:cs="Simplified Arabic" w:hint="cs"/>
          <w:b/>
          <w:bCs/>
          <w:sz w:val="28"/>
          <w:szCs w:val="28"/>
          <w:rtl/>
        </w:rPr>
        <w:t>المبسط</w:t>
      </w:r>
      <w:r w:rsidRPr="008C779A">
        <w:rPr>
          <w:rFonts w:cs="Simplified Arabic"/>
          <w:b/>
          <w:bCs/>
          <w:sz w:val="28"/>
          <w:szCs w:val="28"/>
          <w:rtl/>
        </w:rPr>
        <w:t xml:space="preserve"> المقترح</w:t>
      </w:r>
    </w:p>
    <w:p w14:paraId="0499A248" w14:textId="2A37C733" w:rsidR="00800889" w:rsidRPr="008C779A" w:rsidRDefault="00800889" w:rsidP="00800889">
      <w:pPr>
        <w:pStyle w:val="ListParagraph"/>
        <w:bidi/>
        <w:spacing w:after="120" w:line="216" w:lineRule="auto"/>
        <w:ind w:left="0"/>
        <w:contextualSpacing w:val="0"/>
        <w:rPr>
          <w:rFonts w:eastAsia="YouYuan" w:cs="Simplified Arabic"/>
          <w:kern w:val="2"/>
          <w:rtl/>
          <w:lang w:val="en-US" w:bidi="ar-EG"/>
        </w:rPr>
      </w:pPr>
      <w:r w:rsidRPr="008C779A">
        <w:rPr>
          <w:rFonts w:eastAsia="YouYuan" w:cs="Simplified Arabic"/>
          <w:kern w:val="2"/>
          <w:rtl/>
          <w:lang w:val="en-US" w:bidi="ar-EG"/>
        </w:rPr>
        <w:t xml:space="preserve">يحتوي هذا المرفق على مسودة </w:t>
      </w:r>
      <w:r>
        <w:rPr>
          <w:rFonts w:eastAsia="YouYuan" w:cs="Simplified Arabic" w:hint="cs"/>
          <w:kern w:val="2"/>
          <w:rtl/>
          <w:lang w:val="en-US" w:bidi="ar-EG"/>
        </w:rPr>
        <w:t>ال</w:t>
      </w:r>
      <w:r w:rsidRPr="008C779A">
        <w:rPr>
          <w:rFonts w:eastAsia="YouYuan" w:cs="Simplified Arabic"/>
          <w:kern w:val="2"/>
          <w:rtl/>
          <w:lang w:val="en-US" w:bidi="ar-EG"/>
        </w:rPr>
        <w:t xml:space="preserve">إطار العالمي للتنوع البيولوجي لما بعد عام 2020 </w:t>
      </w:r>
      <w:r w:rsidR="00835CB9">
        <w:rPr>
          <w:rFonts w:eastAsia="YouYuan" w:cs="Simplified Arabic" w:hint="cs"/>
          <w:kern w:val="2"/>
          <w:rtl/>
          <w:lang w:val="en-US" w:bidi="ar-EG"/>
        </w:rPr>
        <w:t>الناتجة</w:t>
      </w:r>
      <w:r w:rsidRPr="008C779A">
        <w:rPr>
          <w:rFonts w:eastAsia="YouYuan" w:cs="Simplified Arabic"/>
          <w:kern w:val="2"/>
          <w:rtl/>
          <w:lang w:val="en-US" w:bidi="ar-EG"/>
        </w:rPr>
        <w:t xml:space="preserve"> عن الاجتماع الرابع للفريق العامل،</w:t>
      </w:r>
      <w:r>
        <w:rPr>
          <w:rFonts w:eastAsia="YouYuan" w:cs="Simplified Arabic" w:hint="cs"/>
          <w:kern w:val="2"/>
          <w:rtl/>
          <w:lang w:val="en-US" w:bidi="ar-EG"/>
        </w:rPr>
        <w:t xml:space="preserve"> كما ترد </w:t>
      </w:r>
      <w:r w:rsidRPr="008C779A">
        <w:rPr>
          <w:rFonts w:eastAsia="YouYuan" w:cs="Simplified Arabic"/>
          <w:kern w:val="2"/>
          <w:rtl/>
          <w:lang w:val="en-US" w:bidi="ar-EG"/>
        </w:rPr>
        <w:t xml:space="preserve">ملاحظات </w:t>
      </w:r>
      <w:r>
        <w:rPr>
          <w:rFonts w:eastAsia="YouYuan" w:cs="Simplified Arabic" w:hint="cs"/>
          <w:kern w:val="2"/>
          <w:rtl/>
          <w:lang w:val="en-US" w:bidi="ar-EG"/>
        </w:rPr>
        <w:t>تقنية</w:t>
      </w:r>
      <w:r w:rsidRPr="008C779A">
        <w:rPr>
          <w:rFonts w:eastAsia="YouYuan" w:cs="Simplified Arabic"/>
          <w:kern w:val="2"/>
          <w:rtl/>
          <w:lang w:val="en-US" w:bidi="ar-EG"/>
        </w:rPr>
        <w:t xml:space="preserve"> وتحليلات تستند إلى مناقشات الفريق غير الرسمي بشأن </w:t>
      </w:r>
      <w:r>
        <w:rPr>
          <w:rFonts w:eastAsia="YouYuan" w:cs="Simplified Arabic" w:hint="cs"/>
          <w:kern w:val="2"/>
          <w:rtl/>
          <w:lang w:val="en-US" w:bidi="ar-EG"/>
        </w:rPr>
        <w:t>مسودة</w:t>
      </w:r>
      <w:r w:rsidRPr="008C779A">
        <w:rPr>
          <w:rFonts w:eastAsia="YouYuan" w:cs="Simplified Arabic"/>
          <w:kern w:val="2"/>
          <w:rtl/>
          <w:lang w:val="en-US" w:bidi="ar-EG"/>
        </w:rPr>
        <w:t xml:space="preserve"> الإطار في </w:t>
      </w:r>
      <w:r>
        <w:rPr>
          <w:rFonts w:eastAsia="YouYuan" w:cs="Simplified Arabic" w:hint="cs"/>
          <w:kern w:val="2"/>
          <w:rtl/>
          <w:lang w:val="en-US" w:bidi="ar-EG"/>
        </w:rPr>
        <w:t>أطر مخصصة</w:t>
      </w:r>
      <w:r w:rsidRPr="008C779A">
        <w:rPr>
          <w:rFonts w:eastAsia="YouYuan" w:cs="Simplified Arabic"/>
          <w:kern w:val="2"/>
          <w:rtl/>
          <w:lang w:val="en-US" w:bidi="ar-EG"/>
        </w:rPr>
        <w:t xml:space="preserve"> </w:t>
      </w:r>
      <w:r>
        <w:rPr>
          <w:rFonts w:eastAsia="YouYuan" w:cs="Simplified Arabic" w:hint="cs"/>
          <w:kern w:val="2"/>
          <w:rtl/>
          <w:lang w:val="en-US" w:bidi="ar-EG"/>
        </w:rPr>
        <w:t>ل</w:t>
      </w:r>
      <w:r w:rsidRPr="008C779A">
        <w:rPr>
          <w:rFonts w:eastAsia="YouYuan" w:cs="Simplified Arabic"/>
          <w:kern w:val="2"/>
          <w:rtl/>
          <w:lang w:val="en-US" w:bidi="ar-EG"/>
        </w:rPr>
        <w:t>لشروح. و</w:t>
      </w:r>
      <w:r>
        <w:rPr>
          <w:rFonts w:eastAsia="YouYuan" w:cs="Simplified Arabic" w:hint="cs"/>
          <w:kern w:val="2"/>
          <w:rtl/>
          <w:lang w:val="en-US" w:bidi="ar-EG"/>
        </w:rPr>
        <w:t xml:space="preserve">بالإضافة إلى الشروح، </w:t>
      </w:r>
      <w:r w:rsidRPr="008C779A">
        <w:rPr>
          <w:rFonts w:eastAsia="YouYuan" w:cs="Simplified Arabic"/>
          <w:kern w:val="2"/>
          <w:rtl/>
          <w:lang w:val="en-US" w:bidi="ar-EG"/>
        </w:rPr>
        <w:t>يرد أدناه نص مبسط محتمل يطب</w:t>
      </w:r>
      <w:r>
        <w:rPr>
          <w:rFonts w:eastAsia="YouYuan" w:cs="Simplified Arabic" w:hint="cs"/>
          <w:kern w:val="2"/>
          <w:rtl/>
          <w:lang w:val="en-US" w:bidi="ar-EG"/>
        </w:rPr>
        <w:t>ّ</w:t>
      </w:r>
      <w:r w:rsidRPr="008C779A">
        <w:rPr>
          <w:rFonts w:eastAsia="YouYuan" w:cs="Simplified Arabic"/>
          <w:kern w:val="2"/>
          <w:rtl/>
          <w:lang w:val="en-US" w:bidi="ar-EG"/>
        </w:rPr>
        <w:t xml:space="preserve">ق الملاحظات </w:t>
      </w:r>
      <w:r>
        <w:rPr>
          <w:rFonts w:eastAsia="YouYuan" w:cs="Simplified Arabic" w:hint="cs"/>
          <w:kern w:val="2"/>
          <w:rtl/>
          <w:lang w:val="en-US" w:bidi="ar-EG"/>
        </w:rPr>
        <w:t>التقنية</w:t>
      </w:r>
      <w:r w:rsidRPr="008C779A">
        <w:rPr>
          <w:rFonts w:eastAsia="YouYuan" w:cs="Simplified Arabic"/>
          <w:kern w:val="2"/>
          <w:rtl/>
          <w:lang w:val="en-US" w:bidi="ar-EG"/>
        </w:rPr>
        <w:t xml:space="preserve"> والتحليل</w:t>
      </w:r>
      <w:r>
        <w:rPr>
          <w:rFonts w:eastAsia="YouYuan" w:cs="Simplified Arabic" w:hint="cs"/>
          <w:kern w:val="2"/>
          <w:rtl/>
          <w:lang w:val="en-US" w:bidi="ar-EG"/>
        </w:rPr>
        <w:t>ات</w:t>
      </w:r>
      <w:r w:rsidRPr="008C779A">
        <w:rPr>
          <w:rFonts w:eastAsia="YouYuan" w:cs="Simplified Arabic"/>
          <w:kern w:val="2"/>
          <w:rtl/>
          <w:lang w:val="en-US" w:bidi="ar-EG"/>
        </w:rPr>
        <w:t xml:space="preserve">. </w:t>
      </w:r>
      <w:r>
        <w:rPr>
          <w:rFonts w:eastAsia="YouYuan" w:cs="Simplified Arabic" w:hint="cs"/>
          <w:kern w:val="2"/>
          <w:rtl/>
          <w:lang w:val="en-US" w:bidi="ar-EG"/>
        </w:rPr>
        <w:t>وترد الشروح</w:t>
      </w:r>
      <w:r w:rsidRPr="008C779A">
        <w:rPr>
          <w:rFonts w:eastAsia="YouYuan" w:cs="Simplified Arabic"/>
          <w:kern w:val="2"/>
          <w:rtl/>
          <w:lang w:val="en-US" w:bidi="ar-EG"/>
        </w:rPr>
        <w:t xml:space="preserve">، بما في ذلك النص المبسط المحتمل، في </w:t>
      </w:r>
      <w:r>
        <w:rPr>
          <w:rFonts w:eastAsia="YouYuan" w:cs="Simplified Arabic" w:hint="cs"/>
          <w:kern w:val="2"/>
          <w:rtl/>
          <w:lang w:val="en-US" w:bidi="ar-EG"/>
        </w:rPr>
        <w:t>أطر</w:t>
      </w:r>
      <w:r w:rsidRPr="008C779A">
        <w:rPr>
          <w:rFonts w:eastAsia="YouYuan" w:cs="Simplified Arabic"/>
          <w:kern w:val="2"/>
          <w:rtl/>
          <w:lang w:val="en-US" w:bidi="ar-EG"/>
        </w:rPr>
        <w:t xml:space="preserve"> رمادية. </w:t>
      </w:r>
      <w:r>
        <w:rPr>
          <w:rFonts w:eastAsia="YouYuan" w:cs="Simplified Arabic" w:hint="cs"/>
          <w:kern w:val="2"/>
          <w:rtl/>
          <w:lang w:val="en-US" w:bidi="ar-EG"/>
        </w:rPr>
        <w:t xml:space="preserve">وتأتي </w:t>
      </w:r>
      <w:r w:rsidRPr="008C779A">
        <w:rPr>
          <w:rFonts w:eastAsia="YouYuan" w:cs="Simplified Arabic"/>
          <w:kern w:val="2"/>
          <w:rtl/>
          <w:lang w:val="en-US" w:bidi="ar-EG"/>
        </w:rPr>
        <w:t xml:space="preserve">الملاحظات </w:t>
      </w:r>
      <w:r>
        <w:rPr>
          <w:rFonts w:eastAsia="YouYuan" w:cs="Simplified Arabic" w:hint="cs"/>
          <w:kern w:val="2"/>
          <w:rtl/>
          <w:lang w:val="en-US" w:bidi="ar-EG"/>
        </w:rPr>
        <w:t>التقنية</w:t>
      </w:r>
      <w:r w:rsidRPr="008C779A">
        <w:rPr>
          <w:rFonts w:eastAsia="YouYuan" w:cs="Simplified Arabic"/>
          <w:kern w:val="2"/>
          <w:rtl/>
          <w:lang w:val="en-US" w:bidi="ar-EG"/>
        </w:rPr>
        <w:t xml:space="preserve"> والتحليلات نتيجة </w:t>
      </w:r>
      <w:r>
        <w:rPr>
          <w:rFonts w:eastAsia="YouYuan" w:cs="Simplified Arabic" w:hint="cs"/>
          <w:kern w:val="2"/>
          <w:rtl/>
          <w:lang w:val="en-US" w:bidi="ar-EG"/>
        </w:rPr>
        <w:t>ل</w:t>
      </w:r>
      <w:r w:rsidRPr="008C779A">
        <w:rPr>
          <w:rFonts w:eastAsia="YouYuan" w:cs="Simplified Arabic"/>
          <w:kern w:val="2"/>
          <w:rtl/>
          <w:lang w:val="en-US" w:bidi="ar-EG"/>
        </w:rPr>
        <w:t>لمناقشات الشاملة التي أجراها الفريق غير الرسمي في اليومين الأولين من اجتماعه</w:t>
      </w:r>
      <w:r>
        <w:rPr>
          <w:rFonts w:eastAsia="YouYuan" w:cs="Simplified Arabic" w:hint="cs"/>
          <w:kern w:val="2"/>
          <w:rtl/>
          <w:lang w:val="en-US" w:bidi="ar-EG"/>
        </w:rPr>
        <w:t>،</w:t>
      </w:r>
      <w:r w:rsidRPr="008C779A">
        <w:rPr>
          <w:rFonts w:eastAsia="YouYuan" w:cs="Simplified Arabic"/>
          <w:kern w:val="2"/>
          <w:rtl/>
          <w:lang w:val="en-US" w:bidi="ar-EG"/>
        </w:rPr>
        <w:t xml:space="preserve"> </w:t>
      </w:r>
      <w:r>
        <w:rPr>
          <w:rFonts w:eastAsia="YouYuan" w:cs="Simplified Arabic" w:hint="cs"/>
          <w:kern w:val="2"/>
          <w:rtl/>
          <w:lang w:val="en-US" w:bidi="ar-EG"/>
        </w:rPr>
        <w:t>علاوة على</w:t>
      </w:r>
      <w:r w:rsidRPr="008C779A">
        <w:rPr>
          <w:rFonts w:eastAsia="YouYuan" w:cs="Simplified Arabic"/>
          <w:kern w:val="2"/>
          <w:rtl/>
          <w:lang w:val="en-US" w:bidi="ar-EG"/>
        </w:rPr>
        <w:t xml:space="preserve"> مناقشات</w:t>
      </w:r>
      <w:r>
        <w:rPr>
          <w:rFonts w:eastAsia="YouYuan" w:cs="Simplified Arabic" w:hint="cs"/>
          <w:kern w:val="2"/>
          <w:rtl/>
          <w:lang w:val="en-US" w:bidi="ar-EG"/>
        </w:rPr>
        <w:t xml:space="preserve"> أكثر تحديدا</w:t>
      </w:r>
      <w:r w:rsidRPr="008C779A">
        <w:rPr>
          <w:rFonts w:eastAsia="YouYuan" w:cs="Simplified Arabic"/>
          <w:kern w:val="2"/>
          <w:rtl/>
          <w:lang w:val="en-US" w:bidi="ar-EG"/>
        </w:rPr>
        <w:t xml:space="preserve"> </w:t>
      </w:r>
      <w:r w:rsidR="00E16EFE">
        <w:rPr>
          <w:rFonts w:eastAsia="YouYuan" w:cs="Simplified Arabic" w:hint="cs"/>
          <w:kern w:val="2"/>
          <w:rtl/>
          <w:lang w:val="en-US" w:bidi="ar-EG"/>
        </w:rPr>
        <w:t>حول</w:t>
      </w:r>
      <w:r w:rsidR="00E16EFE" w:rsidRPr="008C779A">
        <w:rPr>
          <w:rFonts w:eastAsia="YouYuan" w:cs="Simplified Arabic"/>
          <w:kern w:val="2"/>
          <w:rtl/>
          <w:lang w:val="en-US" w:bidi="ar-EG"/>
        </w:rPr>
        <w:t xml:space="preserve"> </w:t>
      </w:r>
      <w:r w:rsidR="00E16EFE">
        <w:rPr>
          <w:rFonts w:eastAsia="YouYuan" w:cs="Simplified Arabic" w:hint="cs"/>
          <w:kern w:val="2"/>
          <w:rtl/>
          <w:lang w:val="en-US" w:bidi="ar-EG"/>
        </w:rPr>
        <w:t>مسودة</w:t>
      </w:r>
      <w:r w:rsidR="00E16EFE" w:rsidRPr="008C779A">
        <w:rPr>
          <w:rFonts w:eastAsia="YouYuan" w:cs="Simplified Arabic"/>
          <w:kern w:val="2"/>
          <w:rtl/>
          <w:lang w:val="en-US" w:bidi="ar-EG"/>
        </w:rPr>
        <w:t xml:space="preserve"> الإطار</w:t>
      </w:r>
      <w:r w:rsidR="00E16EFE" w:rsidRPr="008C779A">
        <w:rPr>
          <w:rFonts w:eastAsia="YouYuan" w:cs="Simplified Arabic"/>
          <w:kern w:val="2"/>
          <w:rtl/>
          <w:lang w:val="en-US" w:bidi="ar-EG"/>
        </w:rPr>
        <w:t xml:space="preserve"> </w:t>
      </w:r>
      <w:r w:rsidRPr="008C779A">
        <w:rPr>
          <w:rFonts w:eastAsia="YouYuan" w:cs="Simplified Arabic"/>
          <w:kern w:val="2"/>
          <w:rtl/>
          <w:lang w:val="en-US" w:bidi="ar-EG"/>
        </w:rPr>
        <w:t xml:space="preserve">تستند إلى </w:t>
      </w:r>
      <w:r>
        <w:rPr>
          <w:rFonts w:eastAsia="YouYuan" w:cs="Simplified Arabic" w:hint="cs"/>
          <w:kern w:val="2"/>
          <w:rtl/>
          <w:lang w:val="en-US" w:bidi="ar-EG"/>
        </w:rPr>
        <w:t>ال</w:t>
      </w:r>
      <w:r w:rsidRPr="008C779A">
        <w:rPr>
          <w:rFonts w:eastAsia="YouYuan" w:cs="Simplified Arabic"/>
          <w:kern w:val="2"/>
          <w:rtl/>
          <w:lang w:val="en-US" w:bidi="ar-EG"/>
        </w:rPr>
        <w:t xml:space="preserve">نص. </w:t>
      </w:r>
      <w:r>
        <w:rPr>
          <w:rFonts w:eastAsia="YouYuan" w:cs="Simplified Arabic" w:hint="cs"/>
          <w:kern w:val="2"/>
          <w:rtl/>
          <w:lang w:val="en-US" w:bidi="ar-EG"/>
        </w:rPr>
        <w:t>و</w:t>
      </w:r>
      <w:r w:rsidRPr="008C779A">
        <w:rPr>
          <w:rFonts w:eastAsia="YouYuan" w:cs="Simplified Arabic"/>
          <w:kern w:val="2"/>
          <w:rtl/>
          <w:lang w:val="en-US" w:bidi="ar-EG"/>
        </w:rPr>
        <w:t xml:space="preserve">لم يناقش الفريق غير الرسمي بعض عناصر </w:t>
      </w:r>
      <w:r>
        <w:rPr>
          <w:rFonts w:eastAsia="YouYuan" w:cs="Simplified Arabic" w:hint="cs"/>
          <w:kern w:val="2"/>
          <w:rtl/>
          <w:lang w:val="en-US" w:bidi="ar-EG"/>
        </w:rPr>
        <w:t>مسودة</w:t>
      </w:r>
      <w:r w:rsidRPr="008C779A">
        <w:rPr>
          <w:rFonts w:eastAsia="YouYuan" w:cs="Simplified Arabic"/>
          <w:kern w:val="2"/>
          <w:rtl/>
          <w:lang w:val="en-US" w:bidi="ar-EG"/>
        </w:rPr>
        <w:t xml:space="preserve"> الإطار </w:t>
      </w:r>
      <w:r>
        <w:rPr>
          <w:rFonts w:eastAsia="YouYuan" w:cs="Simplified Arabic" w:hint="cs"/>
          <w:kern w:val="2"/>
          <w:rtl/>
          <w:lang w:val="en-US" w:bidi="ar-EG"/>
        </w:rPr>
        <w:t>حيث رأى</w:t>
      </w:r>
      <w:r w:rsidRPr="008C779A">
        <w:rPr>
          <w:rFonts w:eastAsia="YouYuan" w:cs="Simplified Arabic"/>
          <w:kern w:val="2"/>
          <w:rtl/>
          <w:lang w:val="en-US" w:bidi="ar-EG"/>
        </w:rPr>
        <w:t xml:space="preserve"> أنها تقع خارج نطاق ولايته لأن</w:t>
      </w:r>
      <w:r w:rsidR="00E16EFE">
        <w:rPr>
          <w:rFonts w:eastAsia="YouYuan" w:cs="Simplified Arabic" w:hint="cs"/>
          <w:kern w:val="2"/>
          <w:rtl/>
          <w:lang w:val="en-US" w:bidi="ar-EG"/>
        </w:rPr>
        <w:t xml:space="preserve"> من شأن</w:t>
      </w:r>
      <w:r w:rsidRPr="008C779A">
        <w:rPr>
          <w:rFonts w:eastAsia="YouYuan" w:cs="Simplified Arabic"/>
          <w:kern w:val="2"/>
          <w:rtl/>
          <w:lang w:val="en-US" w:bidi="ar-EG"/>
        </w:rPr>
        <w:t xml:space="preserve"> اقتراح نص مبسط محتمل </w:t>
      </w:r>
      <w:r w:rsidR="00E16EFE">
        <w:rPr>
          <w:rFonts w:eastAsia="YouYuan" w:cs="Simplified Arabic" w:hint="cs"/>
          <w:kern w:val="2"/>
          <w:rtl/>
          <w:lang w:val="en-US" w:bidi="ar-EG"/>
        </w:rPr>
        <w:t xml:space="preserve">أن يستدعي </w:t>
      </w:r>
      <w:r w:rsidRPr="008C779A">
        <w:rPr>
          <w:rFonts w:eastAsia="YouYuan" w:cs="Simplified Arabic"/>
          <w:kern w:val="2"/>
          <w:rtl/>
          <w:lang w:val="en-US" w:bidi="ar-EG"/>
        </w:rPr>
        <w:t>التفاوض بين أعضاء الفريق غير الرسمي.</w:t>
      </w:r>
    </w:p>
    <w:p w14:paraId="14F368B8" w14:textId="77777777" w:rsidR="00800889" w:rsidRPr="00BE682C" w:rsidRDefault="00800889" w:rsidP="00800889">
      <w:pPr>
        <w:bidi/>
        <w:spacing w:after="120" w:line="216" w:lineRule="auto"/>
        <w:jc w:val="center"/>
        <w:rPr>
          <w:rFonts w:cs="Simplified Arabic"/>
          <w:b/>
          <w:bCs/>
          <w:sz w:val="24"/>
          <w:rtl/>
        </w:rPr>
      </w:pPr>
      <w:r w:rsidRPr="00BE682C">
        <w:rPr>
          <w:rFonts w:cs="Simplified Arabic" w:hint="cs"/>
          <w:b/>
          <w:bCs/>
          <w:sz w:val="24"/>
          <w:rtl/>
        </w:rPr>
        <w:t xml:space="preserve">القسم ألف </w:t>
      </w:r>
      <w:r w:rsidRPr="00BE682C">
        <w:rPr>
          <w:rFonts w:cs="Simplified Arabic"/>
          <w:b/>
          <w:bCs/>
          <w:sz w:val="24"/>
          <w:rtl/>
        </w:rPr>
        <w:t>–</w:t>
      </w:r>
      <w:r w:rsidRPr="00BE682C">
        <w:rPr>
          <w:rFonts w:cs="Simplified Arabic" w:hint="cs"/>
          <w:b/>
          <w:bCs/>
          <w:sz w:val="24"/>
          <w:rtl/>
        </w:rPr>
        <w:t xml:space="preserve"> معلومات أساسية</w:t>
      </w:r>
    </w:p>
    <w:p w14:paraId="59051609"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1</w:t>
      </w:r>
      <w:r>
        <w:rPr>
          <w:rFonts w:eastAsia="YouYuan" w:cs="Simplified Arabic" w:hint="cs"/>
          <w:kern w:val="2"/>
          <w:rtl/>
          <w:lang w:val="en-US"/>
        </w:rPr>
        <w:t xml:space="preserve">- </w:t>
      </w:r>
      <w:r>
        <w:rPr>
          <w:rFonts w:eastAsia="YouYuan" w:cs="Simplified Arabic"/>
          <w:kern w:val="2"/>
          <w:rtl/>
          <w:lang w:val="en-US"/>
        </w:rPr>
        <w:tab/>
      </w:r>
      <w:r>
        <w:rPr>
          <w:rFonts w:eastAsia="YouYuan" w:cs="Simplified Arabic" w:hint="cs"/>
          <w:kern w:val="2"/>
          <w:rtl/>
          <w:lang w:val="en-US" w:bidi="ar-EG"/>
        </w:rPr>
        <w:t xml:space="preserve">إن </w:t>
      </w:r>
      <w:r w:rsidRPr="00EF3242">
        <w:rPr>
          <w:rFonts w:eastAsia="YouYuan" w:cs="Simplified Arabic"/>
          <w:kern w:val="2"/>
          <w:rtl/>
          <w:lang w:val="en-US" w:bidi="ar-EG"/>
        </w:rPr>
        <w:t>التنوع البيولوجي أساسي لرفاه الإنسان و</w:t>
      </w:r>
      <w:r>
        <w:rPr>
          <w:rFonts w:eastAsia="YouYuan" w:cs="Simplified Arabic" w:hint="cs"/>
          <w:kern w:val="2"/>
          <w:rtl/>
          <w:lang w:val="en-US" w:bidi="ar-EG"/>
        </w:rPr>
        <w:t>سلامة ال</w:t>
      </w:r>
      <w:r w:rsidRPr="00EF3242">
        <w:rPr>
          <w:rFonts w:eastAsia="YouYuan" w:cs="Simplified Arabic"/>
          <w:kern w:val="2"/>
          <w:rtl/>
          <w:lang w:val="en-US" w:bidi="ar-EG"/>
        </w:rPr>
        <w:t xml:space="preserve">كوكب [للشعوب التي تعيش في </w:t>
      </w:r>
      <w:r>
        <w:rPr>
          <w:rFonts w:eastAsia="YouYuan" w:cs="Simplified Arabic" w:hint="cs"/>
          <w:kern w:val="2"/>
          <w:rtl/>
          <w:lang w:val="en-US" w:bidi="ar-EG"/>
        </w:rPr>
        <w:t>انسجام</w:t>
      </w:r>
      <w:r w:rsidRPr="00EF3242">
        <w:rPr>
          <w:rFonts w:eastAsia="YouYuan" w:cs="Simplified Arabic"/>
          <w:kern w:val="2"/>
          <w:rtl/>
          <w:lang w:val="en-US" w:bidi="ar-EG"/>
        </w:rPr>
        <w:t xml:space="preserve"> مع الطبيعة وأمنا الأرض] [. </w:t>
      </w:r>
      <w:r>
        <w:rPr>
          <w:rFonts w:eastAsia="YouYuan" w:cs="Simplified Arabic" w:hint="cs"/>
          <w:kern w:val="2"/>
          <w:rtl/>
          <w:lang w:val="en-US" w:bidi="ar-EG"/>
        </w:rPr>
        <w:t>وهو</w:t>
      </w:r>
      <w:r w:rsidRPr="00EF3242">
        <w:rPr>
          <w:rFonts w:eastAsia="YouYuan" w:cs="Simplified Arabic"/>
          <w:kern w:val="2"/>
          <w:rtl/>
          <w:lang w:val="en-US" w:bidi="ar-EG"/>
        </w:rPr>
        <w:t xml:space="preserve"> </w:t>
      </w:r>
      <w:r>
        <w:rPr>
          <w:rFonts w:eastAsia="YouYuan" w:cs="Simplified Arabic" w:hint="cs"/>
          <w:kern w:val="2"/>
          <w:rtl/>
          <w:lang w:val="en-US" w:bidi="ar-EG"/>
        </w:rPr>
        <w:t>ي</w:t>
      </w:r>
      <w:r w:rsidRPr="00EF3242">
        <w:rPr>
          <w:rFonts w:eastAsia="YouYuan" w:cs="Simplified Arabic"/>
          <w:kern w:val="2"/>
          <w:rtl/>
          <w:lang w:val="en-US" w:bidi="ar-EG"/>
        </w:rPr>
        <w:t xml:space="preserve">دعم فعليا كل جزء من حياتنا]؛ </w:t>
      </w:r>
      <w:r>
        <w:rPr>
          <w:rFonts w:eastAsia="YouYuan" w:cs="Simplified Arabic" w:hint="cs"/>
          <w:kern w:val="2"/>
          <w:rtl/>
          <w:lang w:val="en-US" w:bidi="ar-EG"/>
        </w:rPr>
        <w:t>و</w:t>
      </w:r>
      <w:r w:rsidRPr="00EF3242">
        <w:rPr>
          <w:rFonts w:eastAsia="YouYuan" w:cs="Simplified Arabic"/>
          <w:kern w:val="2"/>
          <w:rtl/>
          <w:lang w:val="en-US" w:bidi="ar-EG"/>
        </w:rPr>
        <w:t xml:space="preserve">نعتمد عليه </w:t>
      </w:r>
      <w:r>
        <w:rPr>
          <w:rFonts w:eastAsia="YouYuan" w:cs="Simplified Arabic" w:hint="cs"/>
          <w:kern w:val="2"/>
          <w:rtl/>
          <w:lang w:val="en-US" w:bidi="ar-EG"/>
        </w:rPr>
        <w:t>من أجل</w:t>
      </w:r>
      <w:r w:rsidRPr="00EF3242">
        <w:rPr>
          <w:rFonts w:eastAsia="YouYuan" w:cs="Simplified Arabic"/>
          <w:kern w:val="2"/>
          <w:rtl/>
          <w:lang w:val="en-US" w:bidi="ar-EG"/>
        </w:rPr>
        <w:t xml:space="preserve"> </w:t>
      </w:r>
      <w:r>
        <w:rPr>
          <w:rFonts w:eastAsia="YouYuan" w:cs="Simplified Arabic" w:hint="cs"/>
          <w:kern w:val="2"/>
          <w:rtl/>
          <w:lang w:val="en-US" w:bidi="ar-EG"/>
        </w:rPr>
        <w:t>الأغذية،</w:t>
      </w:r>
      <w:r w:rsidRPr="00EF3242">
        <w:rPr>
          <w:rFonts w:eastAsia="YouYuan" w:cs="Simplified Arabic"/>
          <w:kern w:val="2"/>
          <w:rtl/>
          <w:lang w:val="en-US" w:bidi="ar-EG"/>
        </w:rPr>
        <w:t xml:space="preserve"> والدواء</w:t>
      </w:r>
      <w:r>
        <w:rPr>
          <w:rFonts w:eastAsia="YouYuan" w:cs="Simplified Arabic" w:hint="cs"/>
          <w:kern w:val="2"/>
          <w:rtl/>
          <w:lang w:val="en-US" w:bidi="ar-EG"/>
        </w:rPr>
        <w:t>،</w:t>
      </w:r>
      <w:r w:rsidRPr="00EF3242">
        <w:rPr>
          <w:rFonts w:eastAsia="YouYuan" w:cs="Simplified Arabic"/>
          <w:kern w:val="2"/>
          <w:rtl/>
          <w:lang w:val="en-US" w:bidi="ar-EG"/>
        </w:rPr>
        <w:t xml:space="preserve"> والطاقة</w:t>
      </w:r>
      <w:r>
        <w:rPr>
          <w:rFonts w:eastAsia="YouYuan" w:cs="Simplified Arabic" w:hint="cs"/>
          <w:kern w:val="2"/>
          <w:rtl/>
          <w:lang w:val="en-US" w:bidi="ar-EG"/>
        </w:rPr>
        <w:t>،</w:t>
      </w:r>
      <w:r w:rsidRPr="00EF3242">
        <w:rPr>
          <w:rFonts w:eastAsia="YouYuan" w:cs="Simplified Arabic"/>
          <w:kern w:val="2"/>
          <w:rtl/>
          <w:lang w:val="en-US" w:bidi="ar-EG"/>
        </w:rPr>
        <w:t xml:space="preserve"> والهواء والماء</w:t>
      </w:r>
      <w:r>
        <w:rPr>
          <w:rFonts w:eastAsia="YouYuan" w:cs="Simplified Arabic" w:hint="cs"/>
          <w:kern w:val="2"/>
          <w:rtl/>
          <w:lang w:val="en-US" w:bidi="ar-EG"/>
        </w:rPr>
        <w:t xml:space="preserve"> النظيفين،</w:t>
      </w:r>
      <w:r w:rsidRPr="00EF3242">
        <w:rPr>
          <w:rFonts w:eastAsia="YouYuan" w:cs="Simplified Arabic"/>
          <w:kern w:val="2"/>
          <w:rtl/>
          <w:lang w:val="en-US" w:bidi="ar-EG"/>
        </w:rPr>
        <w:t xml:space="preserve"> والأمن من الكوارث الطبيعية وكذلك الترفيه والإلهام الثقافي، [ويدعم جميع أنظمة الحياة على الأرض]، من </w:t>
      </w:r>
      <w:r>
        <w:rPr>
          <w:rFonts w:eastAsia="YouYuan" w:cs="Simplified Arabic" w:hint="cs"/>
          <w:kern w:val="2"/>
          <w:rtl/>
          <w:lang w:val="en-US" w:bidi="ar-EG"/>
        </w:rPr>
        <w:t>جملة</w:t>
      </w:r>
      <w:r w:rsidRPr="00EF3242">
        <w:rPr>
          <w:rFonts w:eastAsia="YouYuan" w:cs="Simplified Arabic"/>
          <w:kern w:val="2"/>
          <w:rtl/>
          <w:lang w:val="en-US" w:bidi="ar-EG"/>
        </w:rPr>
        <w:t xml:space="preserve"> أمور أخرى. </w:t>
      </w:r>
      <w:r>
        <w:rPr>
          <w:rFonts w:eastAsia="YouYuan" w:cs="Simplified Arabic" w:hint="cs"/>
          <w:kern w:val="2"/>
          <w:rtl/>
          <w:lang w:val="en-US" w:bidi="ar-EG"/>
        </w:rPr>
        <w:t>و</w:t>
      </w:r>
      <w:r w:rsidRPr="00EF3242">
        <w:rPr>
          <w:rFonts w:eastAsia="YouYuan" w:cs="Simplified Arabic"/>
          <w:kern w:val="2"/>
          <w:rtl/>
          <w:lang w:val="en-US" w:bidi="ar-EG"/>
        </w:rPr>
        <w:t>يعتمد أكثر من نصف الناتج المحلي الإجمالي العالمي على التنوع البيولوجي والنظم الإيكولوجية الصحية. [</w:t>
      </w:r>
      <w:r>
        <w:rPr>
          <w:rFonts w:eastAsia="YouYuan" w:cs="Simplified Arabic" w:hint="cs"/>
          <w:kern w:val="2"/>
          <w:rtl/>
          <w:lang w:val="en-US" w:bidi="ar-EG"/>
        </w:rPr>
        <w:t>و</w:t>
      </w:r>
      <w:r w:rsidRPr="00EF3242">
        <w:rPr>
          <w:rFonts w:eastAsia="YouYuan" w:cs="Simplified Arabic"/>
          <w:kern w:val="2"/>
          <w:rtl/>
          <w:lang w:val="en-US" w:bidi="ar-EG"/>
        </w:rPr>
        <w:t xml:space="preserve">يمكن أن يؤدي انهيار خدمات </w:t>
      </w:r>
      <w:r>
        <w:rPr>
          <w:rFonts w:eastAsia="YouYuan" w:cs="Simplified Arabic" w:hint="cs"/>
          <w:kern w:val="2"/>
          <w:rtl/>
          <w:lang w:val="en-US" w:bidi="ar-EG"/>
        </w:rPr>
        <w:t>النظم</w:t>
      </w:r>
      <w:r w:rsidRPr="00EF3242">
        <w:rPr>
          <w:rFonts w:eastAsia="YouYuan" w:cs="Simplified Arabic"/>
          <w:kern w:val="2"/>
          <w:rtl/>
          <w:lang w:val="en-US" w:bidi="ar-EG"/>
        </w:rPr>
        <w:t xml:space="preserve"> </w:t>
      </w:r>
      <w:r>
        <w:rPr>
          <w:rFonts w:eastAsia="YouYuan" w:cs="Simplified Arabic" w:hint="cs"/>
          <w:kern w:val="2"/>
          <w:rtl/>
          <w:lang w:val="en-US" w:bidi="ar-EG"/>
        </w:rPr>
        <w:t>الإيكولوجية</w:t>
      </w:r>
      <w:r w:rsidRPr="00EF3242">
        <w:rPr>
          <w:rFonts w:eastAsia="YouYuan" w:cs="Simplified Arabic"/>
          <w:kern w:val="2"/>
          <w:rtl/>
          <w:lang w:val="en-US" w:bidi="ar-EG"/>
        </w:rPr>
        <w:t xml:space="preserve">، مثل التلقيح، إلى انخفاض </w:t>
      </w:r>
      <w:r>
        <w:rPr>
          <w:rFonts w:eastAsia="YouYuan" w:cs="Simplified Arabic" w:hint="cs"/>
          <w:kern w:val="2"/>
          <w:rtl/>
          <w:lang w:val="en-US" w:bidi="ar-EG"/>
        </w:rPr>
        <w:t>بقيمة</w:t>
      </w:r>
      <w:r w:rsidRPr="00EF3242">
        <w:rPr>
          <w:rFonts w:eastAsia="YouYuan" w:cs="Simplified Arabic"/>
          <w:kern w:val="2"/>
          <w:rtl/>
          <w:lang w:val="en-US" w:bidi="ar-EG"/>
        </w:rPr>
        <w:t xml:space="preserve"> 2.7 تريليون دولار</w:t>
      </w:r>
      <w:r>
        <w:rPr>
          <w:rFonts w:eastAsia="YouYuan" w:cs="Simplified Arabic" w:hint="cs"/>
          <w:kern w:val="2"/>
          <w:rtl/>
          <w:lang w:val="en-US" w:bidi="ar-EG"/>
        </w:rPr>
        <w:t xml:space="preserve"> أمريكي</w:t>
      </w:r>
      <w:r w:rsidRPr="00EF3242">
        <w:rPr>
          <w:rFonts w:eastAsia="YouYuan" w:cs="Simplified Arabic"/>
          <w:kern w:val="2"/>
          <w:rtl/>
          <w:lang w:val="en-US" w:bidi="ar-EG"/>
        </w:rPr>
        <w:t xml:space="preserve"> في الناتج المحلي الإجمالي العالمي بحلول عام 2030. وسيؤثر هذا الانهيار على جميع البلدان</w:t>
      </w:r>
      <w:r>
        <w:rPr>
          <w:rFonts w:eastAsia="YouYuan" w:cs="Simplified Arabic" w:hint="cs"/>
          <w:kern w:val="2"/>
          <w:rtl/>
          <w:lang w:val="en-US" w:bidi="ar-EG"/>
        </w:rPr>
        <w:t>،</w:t>
      </w:r>
      <w:r w:rsidRPr="00EF3242">
        <w:rPr>
          <w:rFonts w:eastAsia="YouYuan" w:cs="Simplified Arabic"/>
          <w:kern w:val="2"/>
          <w:rtl/>
          <w:lang w:val="en-US" w:bidi="ar-EG"/>
        </w:rPr>
        <w:t xml:space="preserve"> </w:t>
      </w:r>
      <w:r>
        <w:rPr>
          <w:rFonts w:eastAsia="YouYuan" w:cs="Simplified Arabic" w:hint="cs"/>
          <w:kern w:val="2"/>
          <w:rtl/>
          <w:lang w:val="en-US" w:bidi="ar-EG"/>
        </w:rPr>
        <w:t>وستظهر</w:t>
      </w:r>
      <w:r w:rsidRPr="00EF3242">
        <w:rPr>
          <w:rFonts w:eastAsia="YouYuan" w:cs="Simplified Arabic"/>
          <w:kern w:val="2"/>
          <w:rtl/>
          <w:lang w:val="en-US" w:bidi="ar-EG"/>
        </w:rPr>
        <w:t xml:space="preserve"> التأثيرات الأكثر وضوحا في البلدان النامية</w:t>
      </w:r>
      <w:r>
        <w:rPr>
          <w:rFonts w:eastAsia="YouYuan" w:cs="Simplified Arabic" w:hint="cs"/>
          <w:kern w:val="2"/>
          <w:rtl/>
          <w:lang w:val="en-US" w:bidi="ar-EG"/>
        </w:rPr>
        <w:t>،</w:t>
      </w:r>
      <w:r w:rsidRPr="00EF3242">
        <w:rPr>
          <w:rFonts w:eastAsia="YouYuan" w:cs="Simplified Arabic"/>
          <w:kern w:val="2"/>
          <w:rtl/>
          <w:lang w:val="en-US" w:bidi="ar-EG"/>
        </w:rPr>
        <w:t xml:space="preserve"> وأقل البلدان نموا والدول الجزرية الصغيرة النامية]</w:t>
      </w:r>
      <w:r>
        <w:rPr>
          <w:rFonts w:eastAsia="YouYuan" w:cs="Simplified Arabic" w:hint="cs"/>
          <w:kern w:val="2"/>
          <w:rtl/>
          <w:lang w:val="en-US" w:bidi="ar-EG"/>
        </w:rPr>
        <w:t>.</w:t>
      </w:r>
    </w:p>
    <w:tbl>
      <w:tblPr>
        <w:tblStyle w:val="TableGrid"/>
        <w:bidiVisual/>
        <w:tblW w:w="0" w:type="auto"/>
        <w:shd w:val="clear" w:color="auto" w:fill="BFBFBF" w:themeFill="background1" w:themeFillShade="BF"/>
        <w:tblLook w:val="04A0" w:firstRow="1" w:lastRow="0" w:firstColumn="1" w:lastColumn="0" w:noHBand="0" w:noVBand="1"/>
      </w:tblPr>
      <w:tblGrid>
        <w:gridCol w:w="9350"/>
      </w:tblGrid>
      <w:tr w:rsidR="00800889" w:rsidRPr="00CE5580" w14:paraId="11A10EFF" w14:textId="77777777" w:rsidTr="008A6234">
        <w:tc>
          <w:tcPr>
            <w:tcW w:w="9466" w:type="dxa"/>
            <w:tcBorders>
              <w:bottom w:val="single" w:sz="4" w:space="0" w:color="auto"/>
            </w:tcBorders>
            <w:shd w:val="clear" w:color="auto" w:fill="D9D9D9" w:themeFill="background1" w:themeFillShade="D9"/>
          </w:tcPr>
          <w:p w14:paraId="332B4424" w14:textId="77777777" w:rsidR="00800889" w:rsidRPr="00D7098B" w:rsidRDefault="00800889" w:rsidP="008A6234">
            <w:pPr>
              <w:pStyle w:val="Para1"/>
              <w:numPr>
                <w:ilvl w:val="0"/>
                <w:numId w:val="0"/>
              </w:numPr>
              <w:bidi/>
              <w:rPr>
                <w:rFonts w:eastAsiaTheme="minorEastAsia"/>
                <w:i/>
                <w:iCs/>
                <w:color w:val="000000" w:themeColor="text1"/>
                <w:sz w:val="24"/>
                <w:szCs w:val="24"/>
              </w:rPr>
            </w:pPr>
            <w:r w:rsidRPr="00D7098B">
              <w:rPr>
                <w:rFonts w:eastAsiaTheme="minorEastAsia"/>
                <w:i/>
                <w:iCs/>
                <w:color w:val="000000" w:themeColor="text1"/>
                <w:sz w:val="24"/>
                <w:szCs w:val="24"/>
                <w:rtl/>
              </w:rPr>
              <w:t>قدم الفريق غير الرسمي الملاحظات والتحليلات التالية بشأن الفقرة 1:</w:t>
            </w:r>
          </w:p>
          <w:p w14:paraId="1DE1EFFF" w14:textId="2AC17F9E" w:rsidR="00800889" w:rsidRPr="00762206"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hint="cs"/>
                <w:kern w:val="2"/>
                <w:rtl/>
                <w:lang w:val="en-US" w:bidi="ar-EG"/>
              </w:rPr>
              <w:t>(</w:t>
            </w:r>
            <w:r>
              <w:rPr>
                <w:rFonts w:hint="cs"/>
                <w:kern w:val="2"/>
                <w:rtl/>
                <w:lang w:val="en-US"/>
              </w:rPr>
              <w:t xml:space="preserve">أ)      </w:t>
            </w:r>
            <w:r w:rsidRPr="00762206">
              <w:rPr>
                <w:rFonts w:eastAsia="YouYuan" w:cs="Simplified Arabic" w:hint="cs"/>
                <w:kern w:val="2"/>
                <w:rtl/>
                <w:lang w:val="en-US" w:bidi="ar-EG"/>
              </w:rPr>
              <w:t>اعتب</w:t>
            </w:r>
            <w:r>
              <w:rPr>
                <w:rFonts w:eastAsia="YouYuan" w:cs="Simplified Arabic" w:hint="cs"/>
                <w:kern w:val="2"/>
                <w:rtl/>
                <w:lang w:val="en-US" w:bidi="ar-EG"/>
              </w:rPr>
              <w:t>ر</w:t>
            </w:r>
            <w:r w:rsidRPr="00762206">
              <w:rPr>
                <w:rFonts w:eastAsia="YouYuan" w:cs="Simplified Arabic"/>
                <w:kern w:val="2"/>
                <w:rtl/>
                <w:lang w:val="en-US" w:bidi="ar-EG"/>
              </w:rPr>
              <w:t xml:space="preserve"> </w:t>
            </w:r>
            <w:r>
              <w:rPr>
                <w:rFonts w:eastAsia="YouYuan" w:cs="Simplified Arabic" w:hint="cs"/>
                <w:kern w:val="2"/>
                <w:rtl/>
                <w:lang w:val="en-US" w:bidi="ar-EG"/>
              </w:rPr>
              <w:t>الفريق</w:t>
            </w:r>
            <w:r w:rsidRPr="00762206">
              <w:rPr>
                <w:rFonts w:eastAsia="YouYuan" w:cs="Simplified Arabic"/>
                <w:kern w:val="2"/>
                <w:rtl/>
                <w:lang w:val="en-US" w:bidi="ar-EG"/>
              </w:rPr>
              <w:t xml:space="preserve"> غير الرسمي أن النص الوارد في القسم ألف </w:t>
            </w:r>
            <w:r>
              <w:rPr>
                <w:rFonts w:eastAsia="YouYuan" w:cs="Simplified Arabic" w:hint="cs"/>
                <w:kern w:val="2"/>
                <w:rtl/>
                <w:lang w:val="en-US" w:bidi="ar-EG"/>
              </w:rPr>
              <w:t>هام</w:t>
            </w:r>
            <w:r w:rsidRPr="00762206">
              <w:rPr>
                <w:rFonts w:eastAsia="YouYuan" w:cs="Simplified Arabic"/>
                <w:kern w:val="2"/>
                <w:rtl/>
                <w:lang w:val="en-US" w:bidi="ar-EG"/>
              </w:rPr>
              <w:t xml:space="preserve"> للغاية </w:t>
            </w:r>
            <w:r>
              <w:rPr>
                <w:rFonts w:eastAsia="YouYuan" w:cs="Simplified Arabic" w:hint="cs"/>
                <w:kern w:val="2"/>
                <w:rtl/>
                <w:lang w:val="en-US" w:bidi="ar-EG"/>
              </w:rPr>
              <w:t>للتعريف</w:t>
            </w:r>
            <w:r w:rsidRPr="00762206">
              <w:rPr>
                <w:rFonts w:eastAsia="YouYuan" w:cs="Simplified Arabic"/>
                <w:kern w:val="2"/>
                <w:rtl/>
                <w:lang w:val="en-US" w:bidi="ar-EG"/>
              </w:rPr>
              <w:t xml:space="preserve"> </w:t>
            </w:r>
            <w:r>
              <w:rPr>
                <w:rFonts w:eastAsia="YouYuan" w:cs="Simplified Arabic" w:hint="cs"/>
                <w:kern w:val="2"/>
                <w:rtl/>
                <w:lang w:val="en-US" w:bidi="ar-EG"/>
              </w:rPr>
              <w:t>بال</w:t>
            </w:r>
            <w:r w:rsidRPr="00762206">
              <w:rPr>
                <w:rFonts w:eastAsia="YouYuan" w:cs="Simplified Arabic"/>
                <w:kern w:val="2"/>
                <w:rtl/>
                <w:lang w:val="en-US" w:bidi="ar-EG"/>
              </w:rPr>
              <w:t>إطار</w:t>
            </w:r>
            <w:r>
              <w:rPr>
                <w:rFonts w:eastAsia="YouYuan" w:cs="Simplified Arabic" w:hint="cs"/>
                <w:kern w:val="2"/>
                <w:rtl/>
                <w:lang w:val="en-US" w:bidi="ar-EG"/>
              </w:rPr>
              <w:t xml:space="preserve"> العالمي</w:t>
            </w:r>
            <w:r w:rsidRPr="00762206">
              <w:rPr>
                <w:rFonts w:eastAsia="YouYuan" w:cs="Simplified Arabic"/>
                <w:kern w:val="2"/>
                <w:rtl/>
                <w:lang w:val="en-US" w:bidi="ar-EG"/>
              </w:rPr>
              <w:t xml:space="preserve"> </w:t>
            </w:r>
            <w:r>
              <w:rPr>
                <w:rFonts w:eastAsia="YouYuan" w:cs="Simplified Arabic" w:hint="cs"/>
                <w:kern w:val="2"/>
                <w:rtl/>
                <w:lang w:val="en-US" w:bidi="ar-EG"/>
              </w:rPr>
              <w:t>ل</w:t>
            </w:r>
            <w:r w:rsidRPr="00762206">
              <w:rPr>
                <w:rFonts w:eastAsia="YouYuan" w:cs="Simplified Arabic"/>
                <w:kern w:val="2"/>
                <w:rtl/>
                <w:lang w:val="en-US" w:bidi="ar-EG"/>
              </w:rPr>
              <w:t>لتنوع البيولوجي لما بعد عام 2020 ولإثبات الحاجة</w:t>
            </w:r>
            <w:r>
              <w:rPr>
                <w:rFonts w:eastAsia="YouYuan" w:cs="Simplified Arabic" w:hint="cs"/>
                <w:kern w:val="2"/>
                <w:rtl/>
                <w:lang w:val="en-US" w:bidi="ar-EG"/>
              </w:rPr>
              <w:t xml:space="preserve"> بشكل قاطع </w:t>
            </w:r>
            <w:r w:rsidRPr="00762206">
              <w:rPr>
                <w:rFonts w:eastAsia="YouYuan" w:cs="Simplified Arabic"/>
                <w:kern w:val="2"/>
                <w:rtl/>
                <w:lang w:val="en-US" w:bidi="ar-EG"/>
              </w:rPr>
              <w:t>إلى اتخاذ إجراءات</w:t>
            </w:r>
            <w:r w:rsidR="00ED1B12">
              <w:rPr>
                <w:rFonts w:eastAsia="YouYuan" w:cs="Simplified Arabic" w:hint="cs"/>
                <w:kern w:val="2"/>
                <w:rtl/>
                <w:lang w:val="en-US" w:bidi="ar-EG"/>
              </w:rPr>
              <w:t xml:space="preserve"> لصالح</w:t>
            </w:r>
            <w:r w:rsidRPr="00762206">
              <w:rPr>
                <w:rFonts w:eastAsia="YouYuan" w:cs="Simplified Arabic"/>
                <w:kern w:val="2"/>
                <w:rtl/>
                <w:lang w:val="en-US" w:bidi="ar-EG"/>
              </w:rPr>
              <w:t xml:space="preserve"> </w:t>
            </w:r>
            <w:r w:rsidR="00ED1B12">
              <w:rPr>
                <w:rFonts w:eastAsia="YouYuan" w:cs="Simplified Arabic" w:hint="cs"/>
                <w:kern w:val="2"/>
                <w:rtl/>
                <w:lang w:val="en-US" w:bidi="ar-EG"/>
              </w:rPr>
              <w:t>ال</w:t>
            </w:r>
            <w:r w:rsidRPr="00762206">
              <w:rPr>
                <w:rFonts w:eastAsia="YouYuan" w:cs="Simplified Arabic"/>
                <w:kern w:val="2"/>
                <w:rtl/>
                <w:lang w:val="en-US" w:bidi="ar-EG"/>
              </w:rPr>
              <w:t xml:space="preserve">تنوع البيولوجي. </w:t>
            </w:r>
            <w:r>
              <w:rPr>
                <w:rFonts w:eastAsia="YouYuan" w:cs="Simplified Arabic" w:hint="cs"/>
                <w:kern w:val="2"/>
                <w:rtl/>
                <w:lang w:val="en-US" w:bidi="ar-EG"/>
              </w:rPr>
              <w:t>وأُشير</w:t>
            </w:r>
            <w:r w:rsidRPr="00762206">
              <w:rPr>
                <w:rFonts w:eastAsia="YouYuan" w:cs="Simplified Arabic"/>
                <w:kern w:val="2"/>
                <w:rtl/>
                <w:lang w:val="en-US" w:bidi="ar-EG"/>
              </w:rPr>
              <w:t xml:space="preserve"> أيضا أن هذا القسم ينبغي أن </w:t>
            </w:r>
            <w:r w:rsidR="00ED1B12">
              <w:rPr>
                <w:rFonts w:eastAsia="YouYuan" w:cs="Simplified Arabic" w:hint="cs"/>
                <w:kern w:val="2"/>
                <w:rtl/>
                <w:lang w:val="en-US" w:bidi="ar-EG"/>
              </w:rPr>
              <w:t>يوفر</w:t>
            </w:r>
            <w:r w:rsidRPr="00762206">
              <w:rPr>
                <w:rFonts w:eastAsia="YouYuan" w:cs="Simplified Arabic"/>
                <w:kern w:val="2"/>
                <w:rtl/>
                <w:lang w:val="en-US" w:bidi="ar-EG"/>
              </w:rPr>
              <w:t xml:space="preserve"> </w:t>
            </w:r>
            <w:r>
              <w:rPr>
                <w:rFonts w:eastAsia="YouYuan" w:cs="Simplified Arabic" w:hint="cs"/>
                <w:kern w:val="2"/>
                <w:rtl/>
                <w:lang w:val="en-US" w:bidi="ar-EG"/>
              </w:rPr>
              <w:t>الأساس</w:t>
            </w:r>
            <w:r w:rsidRPr="00762206">
              <w:rPr>
                <w:rFonts w:eastAsia="YouYuan" w:cs="Simplified Arabic"/>
                <w:kern w:val="2"/>
                <w:rtl/>
                <w:lang w:val="en-US" w:bidi="ar-EG"/>
              </w:rPr>
              <w:t xml:space="preserve"> </w:t>
            </w:r>
            <w:r>
              <w:rPr>
                <w:rFonts w:eastAsia="YouYuan" w:cs="Simplified Arabic" w:hint="cs"/>
                <w:kern w:val="2"/>
                <w:rtl/>
                <w:lang w:val="en-US" w:bidi="ar-EG"/>
              </w:rPr>
              <w:t>المنطقي</w:t>
            </w:r>
            <w:r w:rsidRPr="00762206">
              <w:rPr>
                <w:rFonts w:eastAsia="YouYuan" w:cs="Simplified Arabic"/>
                <w:kern w:val="2"/>
                <w:rtl/>
                <w:lang w:val="en-US" w:bidi="ar-EG"/>
              </w:rPr>
              <w:t xml:space="preserve"> </w:t>
            </w:r>
            <w:r>
              <w:rPr>
                <w:rFonts w:eastAsia="YouYuan" w:cs="Simplified Arabic" w:hint="cs"/>
                <w:kern w:val="2"/>
                <w:rtl/>
                <w:lang w:val="en-US" w:bidi="ar-EG"/>
              </w:rPr>
              <w:t>ل</w:t>
            </w:r>
            <w:r w:rsidRPr="00762206">
              <w:rPr>
                <w:rFonts w:eastAsia="YouYuan" w:cs="Simplified Arabic"/>
                <w:kern w:val="2"/>
                <w:rtl/>
                <w:lang w:val="en-US" w:bidi="ar-EG"/>
              </w:rPr>
              <w:t>لسبب</w:t>
            </w:r>
            <w:r>
              <w:rPr>
                <w:rFonts w:eastAsia="YouYuan" w:cs="Simplified Arabic" w:hint="cs"/>
                <w:kern w:val="2"/>
                <w:rtl/>
                <w:lang w:val="en-US" w:bidi="ar-EG"/>
              </w:rPr>
              <w:t xml:space="preserve"> الكامن وراء</w:t>
            </w:r>
            <w:r w:rsidRPr="00762206">
              <w:rPr>
                <w:rFonts w:eastAsia="YouYuan" w:cs="Simplified Arabic"/>
                <w:kern w:val="2"/>
                <w:rtl/>
                <w:lang w:val="en-US" w:bidi="ar-EG"/>
              </w:rPr>
              <w:t xml:space="preserve"> الحاجة إلى </w:t>
            </w:r>
            <w:r>
              <w:rPr>
                <w:rFonts w:eastAsia="YouYuan" w:cs="Simplified Arabic" w:hint="cs"/>
                <w:kern w:val="2"/>
                <w:rtl/>
                <w:lang w:val="en-US" w:bidi="ar-EG"/>
              </w:rPr>
              <w:t>ال</w:t>
            </w:r>
            <w:r w:rsidRPr="00762206">
              <w:rPr>
                <w:rFonts w:eastAsia="YouYuan" w:cs="Simplified Arabic"/>
                <w:kern w:val="2"/>
                <w:rtl/>
                <w:lang w:val="en-US" w:bidi="ar-EG"/>
              </w:rPr>
              <w:t>إطا</w:t>
            </w:r>
            <w:r>
              <w:rPr>
                <w:rFonts w:eastAsia="YouYuan" w:cs="Simplified Arabic" w:hint="cs"/>
                <w:kern w:val="2"/>
                <w:rtl/>
                <w:lang w:val="en-US" w:bidi="ar-EG"/>
              </w:rPr>
              <w:t>ر العالمي</w:t>
            </w:r>
            <w:r w:rsidRPr="00762206">
              <w:rPr>
                <w:rFonts w:eastAsia="YouYuan" w:cs="Simplified Arabic"/>
                <w:kern w:val="2"/>
                <w:rtl/>
                <w:lang w:val="en-US" w:bidi="ar-EG"/>
              </w:rPr>
              <w:t xml:space="preserve"> </w:t>
            </w:r>
            <w:r>
              <w:rPr>
                <w:rFonts w:eastAsia="YouYuan" w:cs="Simplified Arabic" w:hint="cs"/>
                <w:kern w:val="2"/>
                <w:rtl/>
                <w:lang w:val="en-US" w:bidi="ar-EG"/>
              </w:rPr>
              <w:t>ل</w:t>
            </w:r>
            <w:r w:rsidRPr="00762206">
              <w:rPr>
                <w:rFonts w:eastAsia="YouYuan" w:cs="Simplified Arabic"/>
                <w:kern w:val="2"/>
                <w:rtl/>
                <w:lang w:val="en-US" w:bidi="ar-EG"/>
              </w:rPr>
              <w:t xml:space="preserve">لتنوع البيولوجي. وفي هذا الصدد، اقتُرح تعزيز الفقرة التمهيدية، بما في ذلك </w:t>
            </w:r>
            <w:r>
              <w:rPr>
                <w:rFonts w:eastAsia="YouYuan" w:cs="Simplified Arabic" w:hint="cs"/>
                <w:kern w:val="2"/>
                <w:rtl/>
                <w:lang w:val="en-US" w:bidi="ar-EG"/>
              </w:rPr>
              <w:t>عن طريق</w:t>
            </w:r>
            <w:r w:rsidRPr="00762206">
              <w:rPr>
                <w:rFonts w:eastAsia="YouYuan" w:cs="Simplified Arabic"/>
                <w:kern w:val="2"/>
                <w:rtl/>
                <w:lang w:val="en-US" w:bidi="ar-EG"/>
              </w:rPr>
              <w:t xml:space="preserve"> تقديم مراجع وأمثلة وإحصاءات ذات </w:t>
            </w:r>
            <w:r>
              <w:rPr>
                <w:rFonts w:eastAsia="YouYuan" w:cs="Simplified Arabic" w:hint="cs"/>
                <w:kern w:val="2"/>
                <w:rtl/>
                <w:lang w:val="en-US" w:bidi="ar-EG"/>
              </w:rPr>
              <w:t>صلة</w:t>
            </w:r>
            <w:r w:rsidRPr="00762206">
              <w:rPr>
                <w:rFonts w:eastAsia="YouYuan" w:cs="Simplified Arabic"/>
                <w:kern w:val="2"/>
                <w:rtl/>
                <w:lang w:val="en-US" w:bidi="ar-EG"/>
              </w:rPr>
              <w:t>؛</w:t>
            </w:r>
          </w:p>
          <w:p w14:paraId="7FC0D815" w14:textId="797DD176" w:rsidR="00800889" w:rsidRPr="00762206" w:rsidRDefault="00800889" w:rsidP="008A6234">
            <w:pPr>
              <w:pStyle w:val="ListParagraph"/>
              <w:bidi/>
              <w:spacing w:after="120" w:line="216" w:lineRule="auto"/>
              <w:ind w:left="589" w:hanging="589"/>
              <w:contextualSpacing w:val="0"/>
              <w:rPr>
                <w:rFonts w:eastAsia="YouYuan" w:cs="Simplified Arabic"/>
                <w:kern w:val="2"/>
                <w:lang w:val="en-US" w:bidi="ar-EG"/>
              </w:rPr>
            </w:pPr>
            <w:r>
              <w:rPr>
                <w:rFonts w:hint="cs"/>
                <w:kern w:val="2"/>
                <w:rtl/>
                <w:lang w:val="en-US" w:bidi="ar-EG"/>
              </w:rPr>
              <w:t>(</w:t>
            </w:r>
            <w:r>
              <w:rPr>
                <w:rFonts w:hint="cs"/>
                <w:kern w:val="2"/>
                <w:rtl/>
                <w:lang w:val="en-US"/>
              </w:rPr>
              <w:t xml:space="preserve">ب)    </w:t>
            </w:r>
            <w:r w:rsidRPr="00762206">
              <w:rPr>
                <w:rFonts w:eastAsia="YouYuan" w:cs="Simplified Arabic"/>
                <w:kern w:val="2"/>
                <w:rtl/>
                <w:lang w:val="en-US" w:bidi="ar-EG"/>
              </w:rPr>
              <w:t xml:space="preserve">فيما يتعلق بالإشارة إلى "العيش في </w:t>
            </w:r>
            <w:r>
              <w:rPr>
                <w:rFonts w:eastAsia="YouYuan" w:cs="Simplified Arabic" w:hint="cs"/>
                <w:kern w:val="2"/>
                <w:rtl/>
                <w:lang w:val="en-US" w:bidi="ar-EG"/>
              </w:rPr>
              <w:t>انسجام</w:t>
            </w:r>
            <w:r w:rsidRPr="00762206">
              <w:rPr>
                <w:rFonts w:eastAsia="YouYuan" w:cs="Simplified Arabic"/>
                <w:kern w:val="2"/>
                <w:rtl/>
                <w:lang w:val="en-US" w:bidi="ar-EG"/>
              </w:rPr>
              <w:t xml:space="preserve"> مع الطبيعة"، لوحظ أن </w:t>
            </w:r>
            <w:r w:rsidR="00ED1B12">
              <w:rPr>
                <w:rFonts w:eastAsia="YouYuan" w:cs="Simplified Arabic" w:hint="cs"/>
                <w:kern w:val="2"/>
                <w:rtl/>
                <w:lang w:val="en-US" w:bidi="ar-EG"/>
              </w:rPr>
              <w:t>ذلك</w:t>
            </w:r>
            <w:r w:rsidRPr="00762206">
              <w:rPr>
                <w:rFonts w:eastAsia="YouYuan" w:cs="Simplified Arabic"/>
                <w:kern w:val="2"/>
                <w:rtl/>
                <w:lang w:val="en-US" w:bidi="ar-EG"/>
              </w:rPr>
              <w:t xml:space="preserve"> يتماشى مع رؤية عام 2050 للتنوع البيولوجي وينبغي الإبقاء عليه؛</w:t>
            </w:r>
          </w:p>
          <w:p w14:paraId="242EA4A7" w14:textId="2C786300" w:rsidR="00800889" w:rsidRPr="00762206"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hint="cs"/>
                <w:kern w:val="2"/>
                <w:rtl/>
                <w:lang w:val="en-US" w:bidi="ar-EG"/>
              </w:rPr>
              <w:t>(</w:t>
            </w:r>
            <w:r>
              <w:rPr>
                <w:rFonts w:hint="cs"/>
                <w:kern w:val="2"/>
                <w:rtl/>
                <w:lang w:val="en-US"/>
              </w:rPr>
              <w:t xml:space="preserve">ج)    </w:t>
            </w:r>
            <w:r w:rsidRPr="00762206">
              <w:rPr>
                <w:rFonts w:eastAsia="YouYuan" w:cs="Simplified Arabic"/>
                <w:kern w:val="2"/>
                <w:rtl/>
                <w:lang w:val="en-US" w:bidi="ar-EG"/>
              </w:rPr>
              <w:t xml:space="preserve">فيما يتعلق بالإشارة إلى "أمنا الأرض"، </w:t>
            </w:r>
            <w:r w:rsidR="00ED1B12">
              <w:rPr>
                <w:rFonts w:eastAsia="YouYuan" w:cs="Simplified Arabic" w:hint="cs"/>
                <w:kern w:val="2"/>
                <w:rtl/>
                <w:lang w:val="en-US" w:bidi="ar-EG"/>
              </w:rPr>
              <w:t>لوحظ</w:t>
            </w:r>
            <w:r>
              <w:rPr>
                <w:rFonts w:eastAsia="YouYuan" w:cs="Simplified Arabic" w:hint="cs"/>
                <w:kern w:val="2"/>
                <w:rtl/>
                <w:lang w:val="en-US" w:bidi="ar-EG"/>
              </w:rPr>
              <w:t xml:space="preserve"> </w:t>
            </w:r>
            <w:r w:rsidRPr="00762206">
              <w:rPr>
                <w:rFonts w:eastAsia="YouYuan" w:cs="Simplified Arabic"/>
                <w:kern w:val="2"/>
                <w:rtl/>
                <w:lang w:val="en-US" w:bidi="ar-EG"/>
              </w:rPr>
              <w:t xml:space="preserve">أن هذا المفهوم </w:t>
            </w:r>
            <w:r>
              <w:rPr>
                <w:rFonts w:eastAsia="YouYuan" w:cs="Simplified Arabic" w:hint="cs"/>
                <w:kern w:val="2"/>
                <w:rtl/>
                <w:lang w:val="en-US" w:bidi="ar-EG"/>
              </w:rPr>
              <w:t>لا يدخل</w:t>
            </w:r>
            <w:r w:rsidRPr="00762206">
              <w:rPr>
                <w:rFonts w:eastAsia="YouYuan" w:cs="Simplified Arabic"/>
                <w:kern w:val="2"/>
                <w:rtl/>
                <w:lang w:val="en-US" w:bidi="ar-EG"/>
              </w:rPr>
              <w:t xml:space="preserve"> ضمن رؤية</w:t>
            </w:r>
            <w:r>
              <w:rPr>
                <w:rFonts w:eastAsia="YouYuan" w:cs="Simplified Arabic" w:hint="cs"/>
                <w:kern w:val="2"/>
                <w:rtl/>
                <w:lang w:val="en-US" w:bidi="ar-EG"/>
              </w:rPr>
              <w:t xml:space="preserve"> عام</w:t>
            </w:r>
            <w:r w:rsidRPr="00762206">
              <w:rPr>
                <w:rFonts w:eastAsia="YouYuan" w:cs="Simplified Arabic"/>
                <w:kern w:val="2"/>
                <w:rtl/>
                <w:lang w:val="en-US" w:bidi="ar-EG"/>
              </w:rPr>
              <w:t xml:space="preserve"> 2050 للتنوع البيولوجي، و</w:t>
            </w:r>
            <w:r>
              <w:rPr>
                <w:rFonts w:eastAsia="YouYuan" w:cs="Simplified Arabic" w:hint="cs"/>
                <w:kern w:val="2"/>
                <w:rtl/>
                <w:lang w:val="en-US" w:bidi="ar-EG"/>
              </w:rPr>
              <w:t xml:space="preserve">هو </w:t>
            </w:r>
            <w:r w:rsidRPr="00762206">
              <w:rPr>
                <w:rFonts w:eastAsia="YouYuan" w:cs="Simplified Arabic"/>
                <w:kern w:val="2"/>
                <w:rtl/>
                <w:lang w:val="en-US" w:bidi="ar-EG"/>
              </w:rPr>
              <w:t xml:space="preserve">بالتالي مفهوم جديد في هذا السياق. </w:t>
            </w:r>
            <w:r w:rsidR="00ED1B12">
              <w:rPr>
                <w:rFonts w:eastAsia="YouYuan" w:cs="Simplified Arabic" w:hint="cs"/>
                <w:kern w:val="2"/>
                <w:rtl/>
                <w:lang w:val="en-US" w:bidi="ar-EG"/>
              </w:rPr>
              <w:t>ولوحظ</w:t>
            </w:r>
            <w:r w:rsidRPr="00762206">
              <w:rPr>
                <w:rFonts w:eastAsia="YouYuan" w:cs="Simplified Arabic"/>
                <w:kern w:val="2"/>
                <w:rtl/>
                <w:lang w:val="en-US" w:bidi="ar-EG"/>
              </w:rPr>
              <w:t xml:space="preserve"> أن هذه المسألة تتطلب مزيدا من الدراسة واقترح البعض أن </w:t>
            </w:r>
            <w:r>
              <w:rPr>
                <w:rFonts w:eastAsia="YouYuan" w:cs="Simplified Arabic" w:hint="cs"/>
                <w:kern w:val="2"/>
                <w:rtl/>
                <w:lang w:val="en-US" w:bidi="ar-EG"/>
              </w:rPr>
              <w:t>يتم التعبير عنه</w:t>
            </w:r>
            <w:r w:rsidR="00ED1B12">
              <w:rPr>
                <w:rFonts w:eastAsia="YouYuan" w:cs="Simplified Arabic" w:hint="cs"/>
                <w:kern w:val="2"/>
                <w:rtl/>
                <w:lang w:val="en-US" w:bidi="ar-EG"/>
              </w:rPr>
              <w:t>ا</w:t>
            </w:r>
            <w:r w:rsidRPr="00762206">
              <w:rPr>
                <w:rFonts w:eastAsia="YouYuan" w:cs="Simplified Arabic"/>
                <w:kern w:val="2"/>
                <w:rtl/>
                <w:lang w:val="en-US" w:bidi="ar-EG"/>
              </w:rPr>
              <w:t xml:space="preserve"> في القسم باء مكرر. </w:t>
            </w:r>
            <w:r>
              <w:rPr>
                <w:rFonts w:eastAsia="YouYuan" w:cs="Simplified Arabic" w:hint="cs"/>
                <w:kern w:val="2"/>
                <w:rtl/>
                <w:lang w:val="en-US" w:bidi="ar-EG"/>
              </w:rPr>
              <w:t>غير أن</w:t>
            </w:r>
            <w:r w:rsidRPr="00762206">
              <w:rPr>
                <w:rFonts w:eastAsia="YouYuan" w:cs="Simplified Arabic"/>
                <w:kern w:val="2"/>
                <w:rtl/>
                <w:lang w:val="en-US" w:bidi="ar-EG"/>
              </w:rPr>
              <w:t xml:space="preserve"> بعض الأعضاء</w:t>
            </w:r>
            <w:r>
              <w:rPr>
                <w:rFonts w:eastAsia="YouYuan" w:cs="Simplified Arabic" w:hint="cs"/>
                <w:kern w:val="2"/>
                <w:rtl/>
                <w:lang w:val="en-US" w:bidi="ar-EG"/>
              </w:rPr>
              <w:t xml:space="preserve"> اعتبروا</w:t>
            </w:r>
            <w:r w:rsidRPr="00762206">
              <w:rPr>
                <w:rFonts w:eastAsia="YouYuan" w:cs="Simplified Arabic"/>
                <w:kern w:val="2"/>
                <w:rtl/>
                <w:lang w:val="en-US" w:bidi="ar-EG"/>
              </w:rPr>
              <w:t xml:space="preserve"> أنه سيكون من المناسب أيضا الاحتفاظ به</w:t>
            </w:r>
            <w:r w:rsidR="00ED1B12">
              <w:rPr>
                <w:rFonts w:eastAsia="YouYuan" w:cs="Simplified Arabic" w:hint="cs"/>
                <w:kern w:val="2"/>
                <w:rtl/>
                <w:lang w:val="en-US" w:bidi="ar-EG"/>
              </w:rPr>
              <w:t>ا</w:t>
            </w:r>
            <w:r w:rsidRPr="00762206">
              <w:rPr>
                <w:rFonts w:eastAsia="YouYuan" w:cs="Simplified Arabic"/>
                <w:kern w:val="2"/>
                <w:rtl/>
                <w:lang w:val="en-US" w:bidi="ar-EG"/>
              </w:rPr>
              <w:t xml:space="preserve"> هنا، لإثبات أن الإطار يستجيب لآراء عالمية متعددة؛</w:t>
            </w:r>
          </w:p>
          <w:p w14:paraId="2C6F5A6F" w14:textId="77777777" w:rsidR="00800889" w:rsidRPr="00762206"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hint="cs"/>
                <w:kern w:val="2"/>
                <w:rtl/>
                <w:lang w:val="en-US" w:bidi="ar-EG"/>
              </w:rPr>
              <w:t>(د</w:t>
            </w:r>
            <w:r>
              <w:rPr>
                <w:rFonts w:hint="cs"/>
                <w:kern w:val="2"/>
                <w:rtl/>
                <w:lang w:val="en-US"/>
              </w:rPr>
              <w:t xml:space="preserve">)     </w:t>
            </w:r>
            <w:r w:rsidRPr="00762206">
              <w:rPr>
                <w:rFonts w:eastAsia="YouYuan" w:cs="Simplified Arabic"/>
                <w:kern w:val="2"/>
                <w:rtl/>
                <w:lang w:val="en-US" w:bidi="ar-EG"/>
              </w:rPr>
              <w:t xml:space="preserve">لوحظ أن الصياغة الدقيقة للبيان بشأن </w:t>
            </w:r>
            <w:r>
              <w:rPr>
                <w:rFonts w:eastAsia="YouYuan" w:cs="Simplified Arabic" w:hint="cs"/>
                <w:kern w:val="2"/>
                <w:rtl/>
                <w:lang w:val="en-US" w:bidi="ar-EG"/>
              </w:rPr>
              <w:t>اعتماد الناتج</w:t>
            </w:r>
            <w:r w:rsidRPr="00762206">
              <w:rPr>
                <w:rFonts w:eastAsia="YouYuan" w:cs="Simplified Arabic"/>
                <w:kern w:val="2"/>
                <w:rtl/>
                <w:lang w:val="en-US" w:bidi="ar-EG"/>
              </w:rPr>
              <w:t xml:space="preserve"> المحلي الإجمالي ستكون "</w:t>
            </w:r>
            <w:r>
              <w:rPr>
                <w:rFonts w:eastAsia="YouYuan" w:cs="Simplified Arabic" w:hint="cs"/>
                <w:kern w:val="2"/>
                <w:rtl/>
                <w:lang w:val="en-US" w:bidi="ar-EG"/>
              </w:rPr>
              <w:t xml:space="preserve">يعتمد </w:t>
            </w:r>
            <w:r w:rsidRPr="00762206">
              <w:rPr>
                <w:rFonts w:eastAsia="YouYuan" w:cs="Simplified Arabic"/>
                <w:kern w:val="2"/>
                <w:rtl/>
                <w:lang w:val="en-US" w:bidi="ar-EG"/>
              </w:rPr>
              <w:t xml:space="preserve">أكثر من نصف الناتج المحلي الإجمالي العالمي </w:t>
            </w:r>
            <w:r>
              <w:rPr>
                <w:rFonts w:eastAsia="YouYuan" w:cs="Simplified Arabic" w:hint="cs"/>
                <w:kern w:val="2"/>
                <w:rtl/>
                <w:lang w:val="en-US" w:bidi="ar-EG"/>
              </w:rPr>
              <w:t>بصورة كبيرة أو معتدلة</w:t>
            </w:r>
            <w:r w:rsidRPr="00762206">
              <w:rPr>
                <w:rFonts w:eastAsia="YouYuan" w:cs="Simplified Arabic"/>
                <w:kern w:val="2"/>
                <w:rtl/>
                <w:lang w:val="en-US" w:bidi="ar-EG"/>
              </w:rPr>
              <w:t xml:space="preserve"> على التنوع البيولوجي والنظم الإيكولوجية الصحية" على النحو الوارد في تقرير المصدر</w:t>
            </w:r>
            <w:r>
              <w:rPr>
                <w:rFonts w:eastAsia="YouYuan" w:cs="Simplified Arabic" w:hint="cs"/>
                <w:kern w:val="2"/>
                <w:rtl/>
                <w:lang w:val="en-US" w:bidi="ar-EG"/>
              </w:rPr>
              <w:t>. غير أنه لم يتم تغيير النص لأنه لم يرد بين قوسين</w:t>
            </w:r>
            <w:r w:rsidRPr="00762206">
              <w:rPr>
                <w:rFonts w:eastAsia="YouYuan" w:cs="Simplified Arabic"/>
                <w:kern w:val="2"/>
                <w:rtl/>
                <w:lang w:val="en-US" w:bidi="ar-EG"/>
              </w:rPr>
              <w:t>؛</w:t>
            </w:r>
          </w:p>
          <w:p w14:paraId="46ED1DE7" w14:textId="77744F79" w:rsidR="00800889" w:rsidRPr="00762206" w:rsidRDefault="00800889" w:rsidP="008A6234">
            <w:pPr>
              <w:pStyle w:val="ListParagraph"/>
              <w:bidi/>
              <w:spacing w:after="120" w:line="216" w:lineRule="auto"/>
              <w:ind w:left="589" w:hanging="567"/>
              <w:contextualSpacing w:val="0"/>
              <w:rPr>
                <w:i/>
                <w:iCs/>
                <w:lang w:val="en-CA"/>
              </w:rPr>
            </w:pPr>
            <w:r>
              <w:rPr>
                <w:rFonts w:hint="cs"/>
                <w:kern w:val="2"/>
                <w:rtl/>
                <w:lang w:val="en-US" w:bidi="ar-EG"/>
              </w:rPr>
              <w:lastRenderedPageBreak/>
              <w:t>(ه</w:t>
            </w:r>
            <w:r>
              <w:rPr>
                <w:rFonts w:hint="cs"/>
                <w:kern w:val="2"/>
                <w:rtl/>
                <w:lang w:val="en-US"/>
              </w:rPr>
              <w:t xml:space="preserve">)     </w:t>
            </w:r>
            <w:r w:rsidRPr="00762206">
              <w:rPr>
                <w:rFonts w:eastAsia="YouYuan" w:cs="Simplified Arabic"/>
                <w:kern w:val="2"/>
                <w:rtl/>
                <w:lang w:val="en-US" w:bidi="ar-EG"/>
              </w:rPr>
              <w:t>فيما يتعلق بالجملتين الأخيرتين من الفقرة ال</w:t>
            </w:r>
            <w:r>
              <w:rPr>
                <w:rFonts w:eastAsia="YouYuan" w:cs="Simplified Arabic" w:hint="cs"/>
                <w:kern w:val="2"/>
                <w:rtl/>
                <w:lang w:val="en-US" w:bidi="ar-EG"/>
              </w:rPr>
              <w:t>ل</w:t>
            </w:r>
            <w:r w:rsidRPr="00762206">
              <w:rPr>
                <w:rFonts w:eastAsia="YouYuan" w:cs="Simplified Arabic"/>
                <w:kern w:val="2"/>
                <w:rtl/>
                <w:lang w:val="en-US" w:bidi="ar-EG"/>
              </w:rPr>
              <w:t>تي</w:t>
            </w:r>
            <w:r>
              <w:rPr>
                <w:rFonts w:eastAsia="YouYuan" w:cs="Simplified Arabic" w:hint="cs"/>
                <w:kern w:val="2"/>
                <w:rtl/>
                <w:lang w:val="en-US" w:bidi="ar-EG"/>
              </w:rPr>
              <w:t>ن</w:t>
            </w:r>
            <w:r w:rsidRPr="00762206">
              <w:rPr>
                <w:rFonts w:eastAsia="YouYuan" w:cs="Simplified Arabic"/>
                <w:kern w:val="2"/>
                <w:rtl/>
                <w:lang w:val="en-US" w:bidi="ar-EG"/>
              </w:rPr>
              <w:t xml:space="preserve"> تتناول</w:t>
            </w:r>
            <w:r>
              <w:rPr>
                <w:rFonts w:eastAsia="YouYuan" w:cs="Simplified Arabic" w:hint="cs"/>
                <w:kern w:val="2"/>
                <w:rtl/>
                <w:lang w:val="en-US" w:bidi="ar-EG"/>
              </w:rPr>
              <w:t>ان</w:t>
            </w:r>
            <w:r w:rsidRPr="00762206">
              <w:rPr>
                <w:rFonts w:eastAsia="YouYuan" w:cs="Simplified Arabic"/>
                <w:kern w:val="2"/>
                <w:rtl/>
                <w:lang w:val="en-US" w:bidi="ar-EG"/>
              </w:rPr>
              <w:t xml:space="preserve"> انهيار النظم </w:t>
            </w:r>
            <w:r>
              <w:rPr>
                <w:rFonts w:eastAsia="YouYuan" w:cs="Simplified Arabic" w:hint="cs"/>
                <w:kern w:val="2"/>
                <w:rtl/>
                <w:lang w:val="en-US" w:bidi="ar-EG"/>
              </w:rPr>
              <w:t>الإيكولوجية</w:t>
            </w:r>
            <w:r w:rsidRPr="00762206">
              <w:rPr>
                <w:rFonts w:eastAsia="YouYuan" w:cs="Simplified Arabic"/>
                <w:kern w:val="2"/>
                <w:rtl/>
                <w:lang w:val="en-US" w:bidi="ar-EG"/>
              </w:rPr>
              <w:t xml:space="preserve"> والتلقيح، </w:t>
            </w:r>
            <w:r w:rsidR="00ED1B12">
              <w:rPr>
                <w:rFonts w:eastAsia="YouYuan" w:cs="Simplified Arabic" w:hint="cs"/>
                <w:kern w:val="2"/>
                <w:rtl/>
                <w:lang w:val="en-US" w:bidi="ar-EG"/>
              </w:rPr>
              <w:t>لوحظ</w:t>
            </w:r>
            <w:r w:rsidRPr="00762206">
              <w:rPr>
                <w:rFonts w:eastAsia="YouYuan" w:cs="Simplified Arabic"/>
                <w:kern w:val="2"/>
                <w:rtl/>
                <w:lang w:val="en-US" w:bidi="ar-EG"/>
              </w:rPr>
              <w:t xml:space="preserve"> أن هذه الجمل تعكس نتائج تقرير واحد</w:t>
            </w:r>
            <w:r>
              <w:rPr>
                <w:rFonts w:eastAsia="YouYuan" w:cs="Simplified Arabic" w:hint="cs"/>
                <w:kern w:val="2"/>
                <w:rtl/>
                <w:lang w:val="en-US" w:bidi="ar-EG"/>
              </w:rPr>
              <w:t>،</w:t>
            </w:r>
            <w:r w:rsidRPr="00762206">
              <w:rPr>
                <w:rFonts w:eastAsia="YouYuan" w:cs="Simplified Arabic"/>
                <w:kern w:val="2"/>
                <w:rtl/>
                <w:lang w:val="en-US" w:bidi="ar-EG"/>
              </w:rPr>
              <w:t xml:space="preserve"> </w:t>
            </w:r>
            <w:r>
              <w:rPr>
                <w:rFonts w:eastAsia="YouYuan" w:cs="Simplified Arabic" w:hint="cs"/>
                <w:kern w:val="2"/>
                <w:rtl/>
                <w:lang w:val="en-US" w:bidi="ar-EG"/>
              </w:rPr>
              <w:t xml:space="preserve">وقد يكون </w:t>
            </w:r>
            <w:r w:rsidR="00ED1B12">
              <w:rPr>
                <w:rFonts w:eastAsia="YouYuan" w:cs="Simplified Arabic" w:hint="cs"/>
                <w:kern w:val="2"/>
                <w:rtl/>
                <w:lang w:val="en-US" w:bidi="ar-EG"/>
              </w:rPr>
              <w:t>التعبير عن</w:t>
            </w:r>
            <w:r w:rsidRPr="00762206">
              <w:rPr>
                <w:rFonts w:eastAsia="YouYuan" w:cs="Simplified Arabic"/>
                <w:kern w:val="2"/>
                <w:rtl/>
                <w:lang w:val="en-US" w:bidi="ar-EG"/>
              </w:rPr>
              <w:t xml:space="preserve"> تلك النتائج، دون إيلاء الاهتمام الواجب لقيود النهج </w:t>
            </w:r>
            <w:r>
              <w:rPr>
                <w:rFonts w:eastAsia="YouYuan" w:cs="Simplified Arabic" w:hint="cs"/>
                <w:kern w:val="2"/>
                <w:rtl/>
                <w:lang w:val="en-US" w:bidi="ar-EG"/>
              </w:rPr>
              <w:t>التي تعترف</w:t>
            </w:r>
            <w:r w:rsidRPr="00762206">
              <w:rPr>
                <w:rFonts w:eastAsia="YouYuan" w:cs="Simplified Arabic"/>
                <w:kern w:val="2"/>
                <w:rtl/>
                <w:lang w:val="en-US" w:bidi="ar-EG"/>
              </w:rPr>
              <w:t xml:space="preserve"> بها الدراسة نفسها، مضللا، </w:t>
            </w:r>
            <w:r>
              <w:rPr>
                <w:rFonts w:eastAsia="YouYuan" w:cs="Simplified Arabic" w:hint="cs"/>
                <w:kern w:val="2"/>
                <w:rtl/>
                <w:lang w:val="en-US" w:bidi="ar-EG"/>
              </w:rPr>
              <w:t>وقد يؤدي إلى</w:t>
            </w:r>
            <w:r w:rsidRPr="00762206">
              <w:rPr>
                <w:rFonts w:eastAsia="YouYuan" w:cs="Simplified Arabic"/>
                <w:kern w:val="2"/>
                <w:rtl/>
                <w:lang w:val="en-US" w:bidi="ar-EG"/>
              </w:rPr>
              <w:t xml:space="preserve"> </w:t>
            </w:r>
            <w:r>
              <w:rPr>
                <w:rFonts w:eastAsia="YouYuan" w:cs="Simplified Arabic" w:hint="cs"/>
                <w:kern w:val="2"/>
                <w:rtl/>
                <w:lang w:val="en-US" w:bidi="ar-EG"/>
              </w:rPr>
              <w:t>إضعاف</w:t>
            </w:r>
            <w:r w:rsidRPr="00762206">
              <w:rPr>
                <w:rFonts w:eastAsia="YouYuan" w:cs="Simplified Arabic"/>
                <w:kern w:val="2"/>
                <w:rtl/>
                <w:lang w:val="en-US" w:bidi="ar-EG"/>
              </w:rPr>
              <w:t xml:space="preserve"> الحجج المؤيدة لإطار عالمي للتنوع البيولوجي. </w:t>
            </w:r>
            <w:r>
              <w:rPr>
                <w:rFonts w:eastAsia="YouYuan" w:cs="Simplified Arabic" w:hint="cs"/>
                <w:kern w:val="2"/>
                <w:rtl/>
                <w:lang w:val="en-US" w:bidi="ar-EG"/>
              </w:rPr>
              <w:t>و</w:t>
            </w:r>
            <w:r w:rsidRPr="00762206">
              <w:rPr>
                <w:rFonts w:eastAsia="YouYuan" w:cs="Simplified Arabic"/>
                <w:kern w:val="2"/>
                <w:rtl/>
                <w:lang w:val="en-US" w:bidi="ar-EG"/>
              </w:rPr>
              <w:t xml:space="preserve">لهذا السبب، </w:t>
            </w:r>
            <w:r w:rsidR="00ED1B12">
              <w:rPr>
                <w:rFonts w:eastAsia="YouYuan" w:cs="Simplified Arabic" w:hint="cs"/>
                <w:kern w:val="2"/>
                <w:rtl/>
                <w:lang w:val="en-US" w:bidi="ar-EG"/>
              </w:rPr>
              <w:t>اقتُرح</w:t>
            </w:r>
            <w:r>
              <w:rPr>
                <w:rFonts w:eastAsia="YouYuan" w:cs="Simplified Arabic" w:hint="cs"/>
                <w:kern w:val="2"/>
                <w:rtl/>
                <w:lang w:val="en-US" w:bidi="ar-EG"/>
              </w:rPr>
              <w:t xml:space="preserve"> حذفهما</w:t>
            </w:r>
            <w:r w:rsidRPr="00762206">
              <w:rPr>
                <w:rFonts w:eastAsia="YouYuan" w:cs="Simplified Arabic"/>
                <w:kern w:val="2"/>
                <w:rtl/>
                <w:lang w:val="en-US" w:bidi="ar-EG"/>
              </w:rPr>
              <w:t>.</w:t>
            </w:r>
          </w:p>
        </w:tc>
      </w:tr>
      <w:tr w:rsidR="00800889" w:rsidRPr="00CE5580" w14:paraId="217355FE" w14:textId="77777777" w:rsidTr="008A6234">
        <w:tc>
          <w:tcPr>
            <w:tcW w:w="9466" w:type="dxa"/>
            <w:shd w:val="clear" w:color="auto" w:fill="D9D9D9" w:themeFill="background1" w:themeFillShade="D9"/>
          </w:tcPr>
          <w:p w14:paraId="6AC90B93" w14:textId="77777777" w:rsidR="00800889" w:rsidRPr="00C634C0" w:rsidRDefault="00800889" w:rsidP="008A6234">
            <w:pPr>
              <w:pStyle w:val="Para1"/>
              <w:numPr>
                <w:ilvl w:val="0"/>
                <w:numId w:val="0"/>
              </w:numPr>
              <w:bidi/>
              <w:rPr>
                <w:rFonts w:eastAsiaTheme="minorEastAsia"/>
                <w:color w:val="000000" w:themeColor="text1"/>
                <w:sz w:val="24"/>
                <w:szCs w:val="24"/>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3DCDF66C" w14:textId="77777777" w:rsidR="00800889" w:rsidRPr="00702B4A" w:rsidRDefault="00800889" w:rsidP="008A6234">
            <w:pPr>
              <w:pStyle w:val="Para1"/>
              <w:numPr>
                <w:ilvl w:val="0"/>
                <w:numId w:val="0"/>
              </w:numPr>
              <w:bidi/>
              <w:spacing w:before="60" w:after="60"/>
              <w:rPr>
                <w:rFonts w:eastAsiaTheme="minorEastAsia" w:hint="cs"/>
                <w:color w:val="000000" w:themeColor="text1"/>
                <w:szCs w:val="22"/>
              </w:rPr>
            </w:pPr>
            <w:r w:rsidRPr="00C634C0">
              <w:rPr>
                <w:rFonts w:eastAsia="YouYuan" w:cs="Simplified Arabic"/>
                <w:kern w:val="2"/>
                <w:sz w:val="24"/>
                <w:szCs w:val="20"/>
                <w:lang w:val="en-US"/>
              </w:rPr>
              <w:t>1</w:t>
            </w:r>
            <w:r>
              <w:rPr>
                <w:rFonts w:eastAsia="YouYuan" w:cs="Simplified Arabic" w:hint="cs"/>
                <w:kern w:val="2"/>
                <w:rtl/>
                <w:lang w:val="en-US"/>
              </w:rPr>
              <w:t xml:space="preserve">- </w:t>
            </w:r>
            <w:r>
              <w:rPr>
                <w:rFonts w:eastAsia="YouYuan" w:cs="Simplified Arabic"/>
                <w:kern w:val="2"/>
                <w:rtl/>
                <w:lang w:val="en-US"/>
              </w:rPr>
              <w:tab/>
            </w:r>
            <w:r w:rsidRPr="00C634C0">
              <w:rPr>
                <w:rFonts w:eastAsia="YouYuan" w:cs="Simplified Arabic" w:hint="cs"/>
                <w:kern w:val="2"/>
                <w:sz w:val="24"/>
                <w:szCs w:val="24"/>
                <w:rtl/>
                <w:lang w:val="en-US" w:bidi="ar-EG"/>
              </w:rPr>
              <w:t>إن</w:t>
            </w:r>
            <w:r w:rsidRPr="00C634C0">
              <w:rPr>
                <w:rFonts w:eastAsia="YouYuan" w:cs="Simplified Arabic" w:hint="cs"/>
                <w:snapToGrid/>
                <w:kern w:val="2"/>
                <w:sz w:val="24"/>
                <w:szCs w:val="24"/>
                <w:rtl/>
                <w:lang w:val="en-US" w:bidi="ar-EG"/>
              </w:rPr>
              <w:t xml:space="preserve"> </w:t>
            </w:r>
            <w:r w:rsidRPr="00C634C0">
              <w:rPr>
                <w:rFonts w:eastAsia="YouYuan" w:cs="Simplified Arabic"/>
                <w:snapToGrid/>
                <w:kern w:val="2"/>
                <w:sz w:val="24"/>
                <w:szCs w:val="24"/>
                <w:rtl/>
                <w:lang w:val="en-US" w:bidi="ar-EG"/>
              </w:rPr>
              <w:t>التنوع البيولوجي</w:t>
            </w:r>
            <w:r w:rsidRPr="00C634C0">
              <w:rPr>
                <w:rFonts w:eastAsia="YouYuan" w:cs="Simplified Arabic"/>
                <w:snapToGrid/>
                <w:kern w:val="2"/>
                <w:szCs w:val="24"/>
                <w:rtl/>
                <w:lang w:val="en-US" w:bidi="ar-EG"/>
              </w:rPr>
              <w:t xml:space="preserve"> أساسي لرفاه الإنسان و</w:t>
            </w:r>
            <w:r w:rsidRPr="00C634C0">
              <w:rPr>
                <w:rFonts w:eastAsia="YouYuan" w:cs="Simplified Arabic" w:hint="cs"/>
                <w:snapToGrid/>
                <w:kern w:val="2"/>
                <w:szCs w:val="24"/>
                <w:rtl/>
                <w:lang w:val="en-US" w:bidi="ar-EG"/>
              </w:rPr>
              <w:t>سلامة ال</w:t>
            </w:r>
            <w:r w:rsidRPr="00C634C0">
              <w:rPr>
                <w:rFonts w:eastAsia="YouYuan" w:cs="Simplified Arabic"/>
                <w:snapToGrid/>
                <w:kern w:val="2"/>
                <w:szCs w:val="24"/>
                <w:rtl/>
                <w:lang w:val="en-US" w:bidi="ar-EG"/>
              </w:rPr>
              <w:t xml:space="preserve">كوكب [للشعوب التي تعيش في </w:t>
            </w:r>
            <w:r w:rsidRPr="00C634C0">
              <w:rPr>
                <w:rFonts w:eastAsia="YouYuan" w:cs="Simplified Arabic" w:hint="cs"/>
                <w:snapToGrid/>
                <w:kern w:val="2"/>
                <w:szCs w:val="24"/>
                <w:rtl/>
                <w:lang w:val="en-US" w:bidi="ar-EG"/>
              </w:rPr>
              <w:t>انسجام</w:t>
            </w:r>
            <w:r w:rsidRPr="00C634C0">
              <w:rPr>
                <w:rFonts w:eastAsia="YouYuan" w:cs="Simplified Arabic"/>
                <w:snapToGrid/>
                <w:kern w:val="2"/>
                <w:szCs w:val="24"/>
                <w:rtl/>
                <w:lang w:val="en-US" w:bidi="ar-EG"/>
              </w:rPr>
              <w:t xml:space="preserve"> مع الطبيعة وأمنا الأرض] [. </w:t>
            </w:r>
            <w:r w:rsidRPr="00C634C0">
              <w:rPr>
                <w:rFonts w:eastAsia="YouYuan" w:cs="Simplified Arabic" w:hint="cs"/>
                <w:snapToGrid/>
                <w:kern w:val="2"/>
                <w:szCs w:val="24"/>
                <w:rtl/>
                <w:lang w:val="en-US" w:bidi="ar-EG"/>
              </w:rPr>
              <w:t>وهو</w:t>
            </w:r>
            <w:r w:rsidRPr="00C634C0">
              <w:rPr>
                <w:rFonts w:eastAsia="YouYuan" w:cs="Simplified Arabic"/>
                <w:snapToGrid/>
                <w:kern w:val="2"/>
                <w:szCs w:val="24"/>
                <w:rtl/>
                <w:lang w:val="en-US" w:bidi="ar-EG"/>
              </w:rPr>
              <w:t xml:space="preserve"> </w:t>
            </w:r>
            <w:r w:rsidRPr="00C634C0">
              <w:rPr>
                <w:rFonts w:eastAsia="YouYuan" w:cs="Simplified Arabic" w:hint="cs"/>
                <w:snapToGrid/>
                <w:kern w:val="2"/>
                <w:szCs w:val="24"/>
                <w:rtl/>
                <w:lang w:val="en-US" w:bidi="ar-EG"/>
              </w:rPr>
              <w:t>ي</w:t>
            </w:r>
            <w:r w:rsidRPr="00C634C0">
              <w:rPr>
                <w:rFonts w:eastAsia="YouYuan" w:cs="Simplified Arabic"/>
                <w:snapToGrid/>
                <w:kern w:val="2"/>
                <w:szCs w:val="24"/>
                <w:rtl/>
                <w:lang w:val="en-US" w:bidi="ar-EG"/>
              </w:rPr>
              <w:t xml:space="preserve">دعم فعليا كل جزء من حياتنا]؛ </w:t>
            </w:r>
            <w:r w:rsidRPr="00C634C0">
              <w:rPr>
                <w:rFonts w:eastAsia="YouYuan" w:cs="Simplified Arabic" w:hint="cs"/>
                <w:snapToGrid/>
                <w:kern w:val="2"/>
                <w:szCs w:val="24"/>
                <w:rtl/>
                <w:lang w:val="en-US" w:bidi="ar-EG"/>
              </w:rPr>
              <w:t>و</w:t>
            </w:r>
            <w:r w:rsidRPr="00C634C0">
              <w:rPr>
                <w:rFonts w:eastAsia="YouYuan" w:cs="Simplified Arabic"/>
                <w:snapToGrid/>
                <w:kern w:val="2"/>
                <w:szCs w:val="24"/>
                <w:rtl/>
                <w:lang w:val="en-US" w:bidi="ar-EG"/>
              </w:rPr>
              <w:t xml:space="preserve">نعتمد عليه </w:t>
            </w:r>
            <w:r w:rsidRPr="00C634C0">
              <w:rPr>
                <w:rFonts w:eastAsia="YouYuan" w:cs="Simplified Arabic" w:hint="cs"/>
                <w:snapToGrid/>
                <w:kern w:val="2"/>
                <w:szCs w:val="24"/>
                <w:rtl/>
                <w:lang w:val="en-US" w:bidi="ar-EG"/>
              </w:rPr>
              <w:t>من أجل</w:t>
            </w:r>
            <w:r w:rsidRPr="00C634C0">
              <w:rPr>
                <w:rFonts w:eastAsia="YouYuan" w:cs="Simplified Arabic"/>
                <w:snapToGrid/>
                <w:kern w:val="2"/>
                <w:szCs w:val="24"/>
                <w:rtl/>
                <w:lang w:val="en-US" w:bidi="ar-EG"/>
              </w:rPr>
              <w:t xml:space="preserve"> </w:t>
            </w:r>
            <w:r w:rsidRPr="00C634C0">
              <w:rPr>
                <w:rFonts w:eastAsia="YouYuan" w:cs="Simplified Arabic" w:hint="cs"/>
                <w:snapToGrid/>
                <w:kern w:val="2"/>
                <w:szCs w:val="24"/>
                <w:rtl/>
                <w:lang w:val="en-US" w:bidi="ar-EG"/>
              </w:rPr>
              <w:t>الأغذية،</w:t>
            </w:r>
            <w:r w:rsidRPr="00C634C0">
              <w:rPr>
                <w:rFonts w:eastAsia="YouYuan" w:cs="Simplified Arabic"/>
                <w:snapToGrid/>
                <w:kern w:val="2"/>
                <w:szCs w:val="24"/>
                <w:rtl/>
                <w:lang w:val="en-US" w:bidi="ar-EG"/>
              </w:rPr>
              <w:t xml:space="preserve"> والدواء</w:t>
            </w:r>
            <w:r w:rsidRPr="00C634C0">
              <w:rPr>
                <w:rFonts w:eastAsia="YouYuan" w:cs="Simplified Arabic" w:hint="cs"/>
                <w:snapToGrid/>
                <w:kern w:val="2"/>
                <w:szCs w:val="24"/>
                <w:rtl/>
                <w:lang w:val="en-US" w:bidi="ar-EG"/>
              </w:rPr>
              <w:t>،</w:t>
            </w:r>
            <w:r w:rsidRPr="00C634C0">
              <w:rPr>
                <w:rFonts w:eastAsia="YouYuan" w:cs="Simplified Arabic"/>
                <w:snapToGrid/>
                <w:kern w:val="2"/>
                <w:szCs w:val="24"/>
                <w:rtl/>
                <w:lang w:val="en-US" w:bidi="ar-EG"/>
              </w:rPr>
              <w:t xml:space="preserve"> والطاقة</w:t>
            </w:r>
            <w:r w:rsidRPr="00C634C0">
              <w:rPr>
                <w:rFonts w:eastAsia="YouYuan" w:cs="Simplified Arabic" w:hint="cs"/>
                <w:snapToGrid/>
                <w:kern w:val="2"/>
                <w:szCs w:val="24"/>
                <w:rtl/>
                <w:lang w:val="en-US" w:bidi="ar-EG"/>
              </w:rPr>
              <w:t>،</w:t>
            </w:r>
            <w:r w:rsidRPr="00C634C0">
              <w:rPr>
                <w:rFonts w:eastAsia="YouYuan" w:cs="Simplified Arabic"/>
                <w:snapToGrid/>
                <w:kern w:val="2"/>
                <w:szCs w:val="24"/>
                <w:rtl/>
                <w:lang w:val="en-US" w:bidi="ar-EG"/>
              </w:rPr>
              <w:t xml:space="preserve"> والهواء والماء</w:t>
            </w:r>
            <w:r w:rsidRPr="00C634C0">
              <w:rPr>
                <w:rFonts w:eastAsia="YouYuan" w:cs="Simplified Arabic" w:hint="cs"/>
                <w:snapToGrid/>
                <w:kern w:val="2"/>
                <w:szCs w:val="24"/>
                <w:rtl/>
                <w:lang w:val="en-US" w:bidi="ar-EG"/>
              </w:rPr>
              <w:t xml:space="preserve"> النظيفين،</w:t>
            </w:r>
            <w:r w:rsidRPr="00C634C0">
              <w:rPr>
                <w:rFonts w:eastAsia="YouYuan" w:cs="Simplified Arabic"/>
                <w:snapToGrid/>
                <w:kern w:val="2"/>
                <w:szCs w:val="24"/>
                <w:rtl/>
                <w:lang w:val="en-US" w:bidi="ar-EG"/>
              </w:rPr>
              <w:t xml:space="preserve"> والأمن من الكوارث الطبيعية وكذلك الترفيه والإلهام الثقافي، [ويدعم جميع أنظمة الحياة على الأرض]، من </w:t>
            </w:r>
            <w:r w:rsidRPr="00C634C0">
              <w:rPr>
                <w:rFonts w:eastAsia="YouYuan" w:cs="Simplified Arabic" w:hint="cs"/>
                <w:snapToGrid/>
                <w:kern w:val="2"/>
                <w:szCs w:val="24"/>
                <w:rtl/>
                <w:lang w:val="en-US" w:bidi="ar-EG"/>
              </w:rPr>
              <w:t>جملة</w:t>
            </w:r>
            <w:r w:rsidRPr="00C634C0">
              <w:rPr>
                <w:rFonts w:eastAsia="YouYuan" w:cs="Simplified Arabic"/>
                <w:snapToGrid/>
                <w:kern w:val="2"/>
                <w:szCs w:val="24"/>
                <w:rtl/>
                <w:lang w:val="en-US" w:bidi="ar-EG"/>
              </w:rPr>
              <w:t xml:space="preserve"> أمور أخرى. </w:t>
            </w:r>
            <w:r w:rsidRPr="00C634C0">
              <w:rPr>
                <w:rFonts w:eastAsia="YouYuan" w:cs="Simplified Arabic" w:hint="cs"/>
                <w:snapToGrid/>
                <w:kern w:val="2"/>
                <w:szCs w:val="24"/>
                <w:rtl/>
                <w:lang w:val="en-US" w:bidi="ar-EG"/>
              </w:rPr>
              <w:t>و</w:t>
            </w:r>
            <w:r w:rsidRPr="00C634C0">
              <w:rPr>
                <w:rFonts w:eastAsia="YouYuan" w:cs="Simplified Arabic"/>
                <w:snapToGrid/>
                <w:kern w:val="2"/>
                <w:szCs w:val="24"/>
                <w:rtl/>
                <w:lang w:val="en-US" w:bidi="ar-EG"/>
              </w:rPr>
              <w:t xml:space="preserve">يعتمد أكثر من نصف الناتج المحلي الإجمالي العالمي على التنوع البيولوجي والنظم الإيكولوجية الصحية. </w:t>
            </w:r>
          </w:p>
        </w:tc>
      </w:tr>
    </w:tbl>
    <w:p w14:paraId="60B6B30F" w14:textId="77777777" w:rsidR="00800889" w:rsidRPr="00EF3242" w:rsidRDefault="00800889" w:rsidP="00800889">
      <w:pPr>
        <w:pStyle w:val="ListParagraph"/>
        <w:bidi/>
        <w:spacing w:before="120" w:after="120" w:line="216" w:lineRule="auto"/>
        <w:ind w:left="0"/>
        <w:contextualSpacing w:val="0"/>
        <w:rPr>
          <w:rFonts w:eastAsia="YouYuan" w:cs="Simplified Arabic"/>
          <w:kern w:val="2"/>
          <w:rtl/>
          <w:lang w:val="en-US" w:bidi="ar-EG"/>
        </w:rPr>
      </w:pPr>
      <w:r>
        <w:rPr>
          <w:rFonts w:eastAsia="YouYuan" w:cs="Simplified Arabic"/>
          <w:kern w:val="2"/>
          <w:lang w:val="en-US" w:bidi="ar-EG"/>
        </w:rPr>
        <w:t>2</w:t>
      </w:r>
      <w:r>
        <w:rPr>
          <w:rFonts w:eastAsia="YouYuan" w:cs="Simplified Arabic" w:hint="cs"/>
          <w:kern w:val="2"/>
          <w:rtl/>
          <w:lang w:val="en-US"/>
        </w:rPr>
        <w:t>-</w:t>
      </w:r>
      <w:r>
        <w:rPr>
          <w:rFonts w:eastAsia="YouYuan" w:cs="Simplified Arabic"/>
          <w:kern w:val="2"/>
          <w:rtl/>
          <w:lang w:val="en-US"/>
        </w:rPr>
        <w:tab/>
      </w:r>
      <w:r w:rsidRPr="00EF3242">
        <w:rPr>
          <w:rFonts w:eastAsia="YouYuan" w:cs="Simplified Arabic"/>
          <w:kern w:val="2"/>
          <w:rtl/>
          <w:lang w:val="en-US" w:bidi="ar-EG"/>
        </w:rPr>
        <w:t>[</w:t>
      </w:r>
      <w:r>
        <w:rPr>
          <w:rFonts w:eastAsia="YouYuan" w:cs="Simplified Arabic" w:hint="cs"/>
          <w:kern w:val="2"/>
          <w:rtl/>
          <w:lang w:val="en-US" w:bidi="ar-EG"/>
        </w:rPr>
        <w:t xml:space="preserve">يقدم </w:t>
      </w:r>
      <w:r w:rsidRPr="00F30CEE">
        <w:rPr>
          <w:rFonts w:eastAsia="YouYuan" w:cs="Simplified Arabic"/>
          <w:kern w:val="2"/>
          <w:rtl/>
          <w:lang w:val="en-US" w:bidi="ar-EG"/>
        </w:rPr>
        <w:t>تقرير التقييم العالمي بشأن التنوع البيولوجي وخدمات النظم الإيكولوجية</w:t>
      </w:r>
      <w:r>
        <w:rPr>
          <w:rFonts w:eastAsia="YouYuan" w:cs="Simplified Arabic" w:hint="cs"/>
          <w:kern w:val="2"/>
          <w:rtl/>
          <w:lang w:val="en-US" w:bidi="ar-EG"/>
        </w:rPr>
        <w:t xml:space="preserve"> الصادر عن المنبر</w:t>
      </w:r>
      <w:r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 </w:t>
      </w:r>
      <w:r>
        <w:rPr>
          <w:rFonts w:eastAsia="YouYuan" w:cs="Simplified Arabic" w:hint="cs"/>
          <w:kern w:val="2"/>
          <w:rtl/>
          <w:lang w:val="en-US" w:bidi="ar-EG"/>
        </w:rPr>
        <w:t xml:space="preserve">في عام </w:t>
      </w:r>
      <w:r w:rsidRPr="00F30CEE">
        <w:rPr>
          <w:rFonts w:eastAsia="YouYuan" w:cs="Simplified Arabic"/>
          <w:kern w:val="2"/>
          <w:rtl/>
          <w:lang w:val="en-US" w:bidi="ar-EG"/>
        </w:rPr>
        <w:t>2019</w:t>
      </w:r>
      <w:r>
        <w:rPr>
          <w:rFonts w:eastAsia="YouYuan" w:cs="Simplified Arabic" w:hint="cs"/>
          <w:kern w:val="2"/>
          <w:rtl/>
          <w:lang w:val="en-US" w:bidi="ar-EG"/>
        </w:rPr>
        <w:t>،</w:t>
      </w:r>
      <w:r w:rsidRPr="00C93D75">
        <w:rPr>
          <w:rStyle w:val="FootnoteReference"/>
          <w:rFonts w:eastAsia="YouYuan" w:cs="Simplified Arabic"/>
          <w:kern w:val="2"/>
          <w:sz w:val="21"/>
          <w:szCs w:val="22"/>
          <w:rtl/>
          <w:lang w:val="en-US" w:bidi="ar-EG"/>
        </w:rPr>
        <w:footnoteReference w:id="2"/>
      </w:r>
      <w:r>
        <w:rPr>
          <w:rFonts w:eastAsia="YouYuan" w:cs="Simplified Arabic" w:hint="cs"/>
          <w:kern w:val="2"/>
          <w:rtl/>
          <w:lang w:val="en-US" w:bidi="ar-EG"/>
        </w:rPr>
        <w:t xml:space="preserve"> و</w:t>
      </w:r>
      <w:r w:rsidRPr="006E40CE">
        <w:rPr>
          <w:rFonts w:eastAsia="YouYuan" w:cs="Simplified Arabic"/>
          <w:kern w:val="2"/>
          <w:rtl/>
          <w:lang w:val="en-US" w:bidi="ar-EG"/>
        </w:rPr>
        <w:t xml:space="preserve">الطبعة الخامسة من </w:t>
      </w:r>
      <w:r w:rsidRPr="00C93D75">
        <w:rPr>
          <w:rFonts w:eastAsia="YouYuan" w:cs="Simplified Arabic"/>
          <w:i/>
          <w:iCs/>
          <w:kern w:val="2"/>
          <w:rtl/>
          <w:lang w:val="en-US" w:bidi="ar-EG"/>
        </w:rPr>
        <w:t>نشرة التوقعات العالمية للتنوع البيولوجي</w:t>
      </w:r>
      <w:r w:rsidRPr="006E40CE">
        <w:rPr>
          <w:rFonts w:eastAsia="YouYuan" w:cs="Simplified Arabic"/>
          <w:kern w:val="2"/>
          <w:rtl/>
          <w:lang w:val="en-US" w:bidi="ar-EG"/>
        </w:rPr>
        <w:t xml:space="preserve"> </w:t>
      </w:r>
      <w:r w:rsidRPr="00EF3242">
        <w:rPr>
          <w:rFonts w:eastAsia="YouYuan" w:cs="Simplified Arabic"/>
          <w:kern w:val="2"/>
          <w:rtl/>
          <w:lang w:val="en-US" w:bidi="ar-EG"/>
        </w:rPr>
        <w:t xml:space="preserve">والعديد من الوثائق العلمية الأخرى أدلة وافرة على أنه </w:t>
      </w:r>
      <w:r>
        <w:rPr>
          <w:rFonts w:eastAsia="YouYuan" w:cs="Simplified Arabic" w:hint="cs"/>
          <w:kern w:val="2"/>
          <w:rtl/>
          <w:lang w:val="en-US" w:bidi="ar-EG"/>
        </w:rPr>
        <w:t>بالرغم</w:t>
      </w:r>
      <w:r w:rsidRPr="00EF3242">
        <w:rPr>
          <w:rFonts w:eastAsia="YouYuan" w:cs="Simplified Arabic"/>
          <w:kern w:val="2"/>
          <w:rtl/>
          <w:lang w:val="en-US" w:bidi="ar-EG"/>
        </w:rPr>
        <w:t xml:space="preserve"> من الجهود </w:t>
      </w:r>
      <w:r>
        <w:rPr>
          <w:rFonts w:eastAsia="YouYuan" w:cs="Simplified Arabic" w:hint="cs"/>
          <w:kern w:val="2"/>
          <w:rtl/>
          <w:lang w:val="en-US" w:bidi="ar-EG"/>
        </w:rPr>
        <w:t>المبذولة حاليا فإن</w:t>
      </w:r>
      <w:r w:rsidRPr="00EF3242">
        <w:rPr>
          <w:rFonts w:eastAsia="YouYuan" w:cs="Simplified Arabic"/>
          <w:kern w:val="2"/>
          <w:rtl/>
          <w:lang w:val="en-US" w:bidi="ar-EG"/>
        </w:rPr>
        <w:t xml:space="preserve"> التنوع البيولوجي </w:t>
      </w:r>
      <w:r>
        <w:rPr>
          <w:rFonts w:eastAsia="YouYuan" w:cs="Simplified Arabic" w:hint="cs"/>
          <w:kern w:val="2"/>
          <w:rtl/>
          <w:lang w:val="en-US" w:bidi="ar-EG"/>
        </w:rPr>
        <w:t>يشهد</w:t>
      </w:r>
      <w:r w:rsidRPr="00EF3242">
        <w:rPr>
          <w:rFonts w:eastAsia="YouYuan" w:cs="Simplified Arabic"/>
          <w:kern w:val="2"/>
          <w:rtl/>
          <w:lang w:val="en-US" w:bidi="ar-EG"/>
        </w:rPr>
        <w:t xml:space="preserve"> في جميع أنحاء العالم</w:t>
      </w:r>
      <w:r>
        <w:rPr>
          <w:rFonts w:eastAsia="YouYuan" w:cs="Simplified Arabic" w:hint="cs"/>
          <w:kern w:val="2"/>
          <w:rtl/>
          <w:lang w:val="en-US" w:bidi="ar-EG"/>
        </w:rPr>
        <w:t xml:space="preserve"> تدهورا</w:t>
      </w:r>
      <w:r w:rsidRPr="00EF3242">
        <w:rPr>
          <w:rFonts w:eastAsia="YouYuan" w:cs="Simplified Arabic"/>
          <w:kern w:val="2"/>
          <w:rtl/>
          <w:lang w:val="en-US" w:bidi="ar-EG"/>
        </w:rPr>
        <w:t xml:space="preserve"> بمعدلات غير مسبوقة في تاريخ البشرية. [[</w:t>
      </w:r>
      <w:r>
        <w:rPr>
          <w:rFonts w:eastAsia="YouYuan" w:cs="Simplified Arabic" w:hint="cs"/>
          <w:kern w:val="2"/>
          <w:rtl/>
          <w:lang w:val="en-US" w:bidi="ar-EG"/>
        </w:rPr>
        <w:t xml:space="preserve">ويعتبر </w:t>
      </w:r>
      <w:r w:rsidRPr="00EF3242">
        <w:rPr>
          <w:rFonts w:eastAsia="YouYuan" w:cs="Simplified Arabic"/>
          <w:kern w:val="2"/>
          <w:rtl/>
          <w:lang w:val="en-US" w:bidi="ar-EG"/>
        </w:rPr>
        <w:t>فقدان التنوع البيولوجي، وتغير المناخ، وتدهور الأراضي والتصحر، و[تدهور المحيطات] [التلوث]، و</w:t>
      </w:r>
      <w:r>
        <w:rPr>
          <w:rFonts w:eastAsia="YouYuan" w:cs="Simplified Arabic" w:hint="cs"/>
          <w:kern w:val="2"/>
          <w:rtl/>
          <w:lang w:val="en-US" w:bidi="ar-EG"/>
        </w:rPr>
        <w:t xml:space="preserve">تدهور </w:t>
      </w:r>
      <w:r w:rsidRPr="00EF3242">
        <w:rPr>
          <w:rFonts w:eastAsia="YouYuan" w:cs="Simplified Arabic"/>
          <w:kern w:val="2"/>
          <w:rtl/>
          <w:lang w:val="en-US" w:bidi="ar-EG"/>
        </w:rPr>
        <w:t>جميع النظم الإيكولوجية [و</w:t>
      </w:r>
      <w:r>
        <w:rPr>
          <w:rFonts w:eastAsia="YouYuan" w:cs="Simplified Arabic" w:hint="cs"/>
          <w:kern w:val="2"/>
          <w:rtl/>
          <w:lang w:val="en-US" w:bidi="ar-EG"/>
        </w:rPr>
        <w:t xml:space="preserve">تدهور النظم الإيكولوجية </w:t>
      </w:r>
      <w:r w:rsidRPr="00EF3242">
        <w:rPr>
          <w:rFonts w:eastAsia="YouYuan" w:cs="Simplified Arabic"/>
          <w:kern w:val="2"/>
          <w:rtl/>
          <w:lang w:val="en-US" w:bidi="ar-EG"/>
        </w:rPr>
        <w:t>[</w:t>
      </w:r>
      <w:r>
        <w:rPr>
          <w:rFonts w:eastAsia="YouYuan" w:cs="Simplified Arabic" w:hint="cs"/>
          <w:kern w:val="2"/>
          <w:rtl/>
          <w:lang w:val="en-US" w:bidi="ar-EG"/>
        </w:rPr>
        <w:t>للجبال</w:t>
      </w:r>
      <w:r w:rsidRPr="00EF3242">
        <w:rPr>
          <w:rFonts w:eastAsia="YouYuan" w:cs="Simplified Arabic"/>
          <w:kern w:val="2"/>
          <w:rtl/>
          <w:lang w:val="en-US" w:bidi="ar-EG"/>
        </w:rPr>
        <w:t xml:space="preserve">]]،] </w:t>
      </w:r>
      <w:r>
        <w:rPr>
          <w:rFonts w:eastAsia="YouYuan" w:cs="Simplified Arabic" w:hint="cs"/>
          <w:kern w:val="2"/>
          <w:rtl/>
          <w:lang w:val="en-US" w:bidi="ar-EG"/>
        </w:rPr>
        <w:t xml:space="preserve">أمورا </w:t>
      </w:r>
      <w:r w:rsidRPr="00EF3242">
        <w:rPr>
          <w:rFonts w:eastAsia="YouYuan" w:cs="Simplified Arabic"/>
          <w:kern w:val="2"/>
          <w:rtl/>
          <w:lang w:val="en-US" w:bidi="ar-EG"/>
        </w:rPr>
        <w:t>مترابط</w:t>
      </w:r>
      <w:r>
        <w:rPr>
          <w:rFonts w:eastAsia="YouYuan" w:cs="Simplified Arabic" w:hint="cs"/>
          <w:kern w:val="2"/>
          <w:rtl/>
          <w:lang w:val="en-US" w:bidi="ar-EG"/>
        </w:rPr>
        <w:t>ة</w:t>
      </w:r>
      <w:r w:rsidRPr="00EF3242">
        <w:rPr>
          <w:rFonts w:eastAsia="YouYuan" w:cs="Simplified Arabic"/>
          <w:kern w:val="2"/>
          <w:rtl/>
          <w:lang w:val="en-US" w:bidi="ar-EG"/>
        </w:rPr>
        <w:t xml:space="preserve"> ويعزز بعضه</w:t>
      </w:r>
      <w:r>
        <w:rPr>
          <w:rFonts w:eastAsia="YouYuan" w:cs="Simplified Arabic" w:hint="cs"/>
          <w:kern w:val="2"/>
          <w:rtl/>
          <w:lang w:val="en-US" w:bidi="ar-EG"/>
        </w:rPr>
        <w:t>ا</w:t>
      </w:r>
      <w:r w:rsidRPr="00EF3242">
        <w:rPr>
          <w:rFonts w:eastAsia="YouYuan" w:cs="Simplified Arabic"/>
          <w:kern w:val="2"/>
          <w:rtl/>
          <w:lang w:val="en-US" w:bidi="ar-EG"/>
        </w:rPr>
        <w:t xml:space="preserve"> </w:t>
      </w:r>
      <w:r>
        <w:rPr>
          <w:rFonts w:eastAsia="YouYuan" w:cs="Simplified Arabic" w:hint="cs"/>
          <w:kern w:val="2"/>
          <w:rtl/>
          <w:lang w:val="en-US" w:bidi="ar-EG"/>
        </w:rPr>
        <w:t>البعض</w:t>
      </w:r>
      <w:r w:rsidRPr="00EF3242">
        <w:rPr>
          <w:rFonts w:eastAsia="YouYuan" w:cs="Simplified Arabic"/>
          <w:kern w:val="2"/>
          <w:rtl/>
          <w:lang w:val="en-US" w:bidi="ar-EG"/>
        </w:rPr>
        <w:t xml:space="preserve">، </w:t>
      </w:r>
      <w:r>
        <w:rPr>
          <w:rFonts w:eastAsia="YouYuan" w:cs="Simplified Arabic" w:hint="cs"/>
          <w:kern w:val="2"/>
          <w:rtl/>
          <w:lang w:val="en-US" w:bidi="ar-EG"/>
        </w:rPr>
        <w:t>و</w:t>
      </w:r>
      <w:r w:rsidRPr="00EF3242">
        <w:rPr>
          <w:rFonts w:eastAsia="YouYuan" w:cs="Simplified Arabic"/>
          <w:kern w:val="2"/>
          <w:rtl/>
          <w:lang w:val="en-US" w:bidi="ar-EG"/>
        </w:rPr>
        <w:t xml:space="preserve">لذلك يجب </w:t>
      </w:r>
      <w:r>
        <w:rPr>
          <w:rFonts w:eastAsia="YouYuan" w:cs="Simplified Arabic" w:hint="cs"/>
          <w:kern w:val="2"/>
          <w:rtl/>
          <w:lang w:val="en-US" w:bidi="ar-EG"/>
        </w:rPr>
        <w:t>التصدي</w:t>
      </w:r>
      <w:r w:rsidRPr="00EF3242">
        <w:rPr>
          <w:rFonts w:eastAsia="YouYuan" w:cs="Simplified Arabic"/>
          <w:kern w:val="2"/>
          <w:rtl/>
          <w:lang w:val="en-US" w:bidi="ar-EG"/>
        </w:rPr>
        <w:t xml:space="preserve"> </w:t>
      </w:r>
      <w:r>
        <w:rPr>
          <w:rFonts w:eastAsia="YouYuan" w:cs="Simplified Arabic" w:hint="cs"/>
          <w:kern w:val="2"/>
          <w:rtl/>
          <w:lang w:val="en-US" w:bidi="ar-EG"/>
        </w:rPr>
        <w:t>ل</w:t>
      </w:r>
      <w:r w:rsidRPr="00EF3242">
        <w:rPr>
          <w:rFonts w:eastAsia="YouYuan" w:cs="Simplified Arabic"/>
          <w:kern w:val="2"/>
          <w:rtl/>
          <w:lang w:val="en-US" w:bidi="ar-EG"/>
        </w:rPr>
        <w:t>هذه الأزمات البيئية بشكل</w:t>
      </w:r>
      <w:r>
        <w:rPr>
          <w:rFonts w:eastAsia="YouYuan" w:cs="Simplified Arabic" w:hint="cs"/>
          <w:kern w:val="2"/>
          <w:rtl/>
          <w:lang w:val="en-US" w:bidi="ar-EG"/>
        </w:rPr>
        <w:t xml:space="preserve"> متكامل،</w:t>
      </w:r>
      <w:r w:rsidRPr="00EF3242">
        <w:rPr>
          <w:rFonts w:eastAsia="YouYuan" w:cs="Simplified Arabic"/>
          <w:kern w:val="2"/>
          <w:rtl/>
          <w:lang w:val="en-US" w:bidi="ar-EG"/>
        </w:rPr>
        <w:t xml:space="preserve"> </w:t>
      </w:r>
      <w:r>
        <w:rPr>
          <w:rFonts w:eastAsia="YouYuan" w:cs="Simplified Arabic" w:hint="cs"/>
          <w:kern w:val="2"/>
          <w:rtl/>
          <w:lang w:val="en-US" w:bidi="ar-EG"/>
        </w:rPr>
        <w:t>و</w:t>
      </w:r>
      <w:r w:rsidRPr="00EF3242">
        <w:rPr>
          <w:rFonts w:eastAsia="YouYuan" w:cs="Simplified Arabic"/>
          <w:kern w:val="2"/>
          <w:rtl/>
          <w:lang w:val="en-US" w:bidi="ar-EG"/>
        </w:rPr>
        <w:t>شامل</w:t>
      </w:r>
      <w:r>
        <w:rPr>
          <w:rFonts w:eastAsia="YouYuan" w:cs="Simplified Arabic" w:hint="cs"/>
          <w:kern w:val="2"/>
          <w:rtl/>
          <w:lang w:val="en-US" w:bidi="ar-EG"/>
        </w:rPr>
        <w:t>،</w:t>
      </w:r>
      <w:r w:rsidRPr="00EF3242">
        <w:rPr>
          <w:rFonts w:eastAsia="YouYuan" w:cs="Simplified Arabic"/>
          <w:kern w:val="2"/>
          <w:rtl/>
          <w:lang w:val="en-US" w:bidi="ar-EG"/>
        </w:rPr>
        <w:t xml:space="preserve"> وكلي وعاجل.] وتشمل الدوافع المباشرة السائدة </w:t>
      </w:r>
      <w:r>
        <w:rPr>
          <w:rFonts w:eastAsia="YouYuan" w:cs="Simplified Arabic" w:hint="cs"/>
          <w:kern w:val="2"/>
          <w:rtl/>
          <w:lang w:val="en-US" w:bidi="ar-EG"/>
        </w:rPr>
        <w:t>المسببة ل</w:t>
      </w:r>
      <w:r w:rsidRPr="00EF3242">
        <w:rPr>
          <w:rFonts w:eastAsia="YouYuan" w:cs="Simplified Arabic"/>
          <w:kern w:val="2"/>
          <w:rtl/>
          <w:lang w:val="en-US" w:bidi="ar-EG"/>
        </w:rPr>
        <w:t xml:space="preserve">هذا الانخفاض التغيرات في استخدام الأرض والبحر، والاستغلال [المباشر] [المفرط] للكائنات الحية، وتغير المناخ، والتلوث، والأنواع الغريبة الغازية [وتشمل الدوافع غير المباشرة </w:t>
      </w:r>
      <w:r>
        <w:rPr>
          <w:rFonts w:eastAsia="YouYuan" w:cs="Simplified Arabic" w:hint="cs"/>
          <w:kern w:val="2"/>
          <w:rtl/>
          <w:lang w:val="en-US" w:bidi="ar-EG"/>
        </w:rPr>
        <w:t>التغيرات</w:t>
      </w:r>
      <w:r w:rsidRPr="00EF3242">
        <w:rPr>
          <w:rFonts w:eastAsia="YouYuan" w:cs="Simplified Arabic"/>
          <w:kern w:val="2"/>
          <w:rtl/>
          <w:lang w:val="en-US" w:bidi="ar-EG"/>
        </w:rPr>
        <w:t xml:space="preserve"> الديموغرافية</w:t>
      </w:r>
      <w:r>
        <w:rPr>
          <w:rFonts w:eastAsia="YouYuan" w:cs="Simplified Arabic" w:hint="cs"/>
          <w:kern w:val="2"/>
          <w:rtl/>
          <w:lang w:val="en-US" w:bidi="ar-EG"/>
        </w:rPr>
        <w:t>،</w:t>
      </w:r>
      <w:r w:rsidRPr="00EF3242">
        <w:rPr>
          <w:rFonts w:eastAsia="YouYuan" w:cs="Simplified Arabic"/>
          <w:kern w:val="2"/>
          <w:rtl/>
          <w:lang w:val="en-US" w:bidi="ar-EG"/>
        </w:rPr>
        <w:t xml:space="preserve"> و</w:t>
      </w:r>
      <w:r>
        <w:rPr>
          <w:rFonts w:eastAsia="YouYuan" w:cs="Simplified Arabic" w:hint="cs"/>
          <w:kern w:val="2"/>
          <w:rtl/>
          <w:lang w:val="en-US" w:bidi="ar-EG"/>
        </w:rPr>
        <w:t>ال</w:t>
      </w:r>
      <w:r w:rsidRPr="00EF3242">
        <w:rPr>
          <w:rFonts w:eastAsia="YouYuan" w:cs="Simplified Arabic"/>
          <w:kern w:val="2"/>
          <w:rtl/>
          <w:lang w:val="en-US" w:bidi="ar-EG"/>
        </w:rPr>
        <w:t>أنماط</w:t>
      </w:r>
      <w:r>
        <w:rPr>
          <w:rFonts w:eastAsia="YouYuan" w:cs="Simplified Arabic" w:hint="cs"/>
          <w:kern w:val="2"/>
          <w:rtl/>
          <w:lang w:val="en-US" w:bidi="ar-EG"/>
        </w:rPr>
        <w:t xml:space="preserve"> غير المستدامة</w:t>
      </w:r>
      <w:r w:rsidRPr="00EF3242">
        <w:rPr>
          <w:rFonts w:eastAsia="YouYuan" w:cs="Simplified Arabic"/>
          <w:kern w:val="2"/>
          <w:rtl/>
          <w:lang w:val="en-US" w:bidi="ar-EG"/>
        </w:rPr>
        <w:t xml:space="preserve"> </w:t>
      </w:r>
      <w:r>
        <w:rPr>
          <w:rFonts w:eastAsia="YouYuan" w:cs="Simplified Arabic" w:hint="cs"/>
          <w:kern w:val="2"/>
          <w:rtl/>
          <w:lang w:val="en-US" w:bidi="ar-EG"/>
        </w:rPr>
        <w:t>ل</w:t>
      </w:r>
      <w:r w:rsidRPr="00EF3242">
        <w:rPr>
          <w:rFonts w:eastAsia="YouYuan" w:cs="Simplified Arabic"/>
          <w:kern w:val="2"/>
          <w:rtl/>
          <w:lang w:val="en-US" w:bidi="ar-EG"/>
        </w:rPr>
        <w:t>لإنتاج والاستهلاك</w:t>
      </w:r>
      <w:r>
        <w:rPr>
          <w:rFonts w:eastAsia="YouYuan" w:cs="Simplified Arabic" w:hint="cs"/>
          <w:kern w:val="2"/>
          <w:rtl/>
          <w:lang w:val="en-US" w:bidi="ar-EG"/>
        </w:rPr>
        <w:t>،</w:t>
      </w:r>
      <w:r w:rsidRPr="00EF3242">
        <w:rPr>
          <w:rFonts w:eastAsia="YouYuan" w:cs="Simplified Arabic"/>
          <w:kern w:val="2"/>
          <w:rtl/>
          <w:lang w:val="en-US" w:bidi="ar-EG"/>
        </w:rPr>
        <w:t xml:space="preserve"> والحوافز الضارة</w:t>
      </w:r>
      <w:r>
        <w:rPr>
          <w:rFonts w:eastAsia="YouYuan" w:cs="Simplified Arabic" w:hint="cs"/>
          <w:kern w:val="2"/>
          <w:rtl/>
          <w:lang w:val="en-US" w:bidi="ar-EG"/>
        </w:rPr>
        <w:t>،</w:t>
      </w:r>
      <w:r w:rsidRPr="00EF3242">
        <w:rPr>
          <w:rFonts w:eastAsia="YouYuan" w:cs="Simplified Arabic"/>
          <w:kern w:val="2"/>
          <w:rtl/>
          <w:lang w:val="en-US" w:bidi="ar-EG"/>
        </w:rPr>
        <w:t xml:space="preserve"> والفقر وعدم المساواة</w:t>
      </w:r>
      <w:r>
        <w:rPr>
          <w:rFonts w:eastAsia="YouYuan" w:cs="Simplified Arabic" w:hint="cs"/>
          <w:kern w:val="2"/>
          <w:rtl/>
          <w:lang w:val="en-US" w:bidi="ar-EG"/>
        </w:rPr>
        <w:t>،</w:t>
      </w:r>
      <w:r w:rsidRPr="00EF3242">
        <w:rPr>
          <w:rFonts w:eastAsia="YouYuan" w:cs="Simplified Arabic"/>
          <w:kern w:val="2"/>
          <w:rtl/>
          <w:lang w:val="en-US" w:bidi="ar-EG"/>
        </w:rPr>
        <w:t xml:space="preserve"> والصراع وعوامل اجتماعية اقتصادية أخرى]. </w:t>
      </w:r>
      <w:r>
        <w:rPr>
          <w:rFonts w:eastAsia="YouYuan" w:cs="Simplified Arabic" w:hint="cs"/>
          <w:kern w:val="2"/>
          <w:rtl/>
          <w:lang w:val="en-US" w:bidi="ar-EG"/>
        </w:rPr>
        <w:t>و</w:t>
      </w:r>
      <w:r w:rsidRPr="00EF3242">
        <w:rPr>
          <w:rFonts w:eastAsia="YouYuan" w:cs="Simplified Arabic"/>
          <w:kern w:val="2"/>
          <w:rtl/>
          <w:lang w:val="en-US" w:bidi="ar-EG"/>
        </w:rPr>
        <w:t xml:space="preserve">في الوقت </w:t>
      </w:r>
      <w:r>
        <w:rPr>
          <w:rFonts w:eastAsia="YouYuan" w:cs="Simplified Arabic" w:hint="cs"/>
          <w:kern w:val="2"/>
          <w:rtl/>
          <w:lang w:val="en-US" w:bidi="ar-EG"/>
        </w:rPr>
        <w:t>الراهن</w:t>
      </w:r>
      <w:r w:rsidRPr="00EF3242">
        <w:rPr>
          <w:rFonts w:eastAsia="YouYuan" w:cs="Simplified Arabic"/>
          <w:kern w:val="2"/>
          <w:rtl/>
          <w:lang w:val="en-US" w:bidi="ar-EG"/>
        </w:rPr>
        <w:t xml:space="preserve">، </w:t>
      </w:r>
      <w:r>
        <w:rPr>
          <w:rFonts w:eastAsia="YouYuan" w:cs="Simplified Arabic" w:hint="cs"/>
          <w:kern w:val="2"/>
          <w:rtl/>
          <w:lang w:val="en-US" w:bidi="ar-EG"/>
        </w:rPr>
        <w:t>جرى</w:t>
      </w:r>
      <w:r w:rsidRPr="00EF3242">
        <w:rPr>
          <w:rFonts w:eastAsia="YouYuan" w:cs="Simplified Arabic"/>
          <w:kern w:val="2"/>
          <w:rtl/>
          <w:lang w:val="en-US" w:bidi="ar-EG"/>
        </w:rPr>
        <w:t xml:space="preserve"> تحويل أكثر من 70 في المائة من </w:t>
      </w:r>
      <w:r>
        <w:rPr>
          <w:rFonts w:eastAsia="YouYuan" w:cs="Simplified Arabic" w:hint="cs"/>
          <w:kern w:val="2"/>
          <w:rtl/>
          <w:lang w:val="en-US" w:bidi="ar-EG"/>
        </w:rPr>
        <w:t>الأراضي</w:t>
      </w:r>
      <w:r w:rsidRPr="00EF3242">
        <w:rPr>
          <w:rFonts w:eastAsia="YouYuan" w:cs="Simplified Arabic"/>
          <w:kern w:val="2"/>
          <w:rtl/>
          <w:lang w:val="en-US" w:bidi="ar-EG"/>
        </w:rPr>
        <w:t xml:space="preserve"> على الكوكب، وتأثر أكثر من 60 في المائة من المحيطات</w:t>
      </w:r>
      <w:r>
        <w:rPr>
          <w:rFonts w:eastAsia="YouYuan" w:cs="Simplified Arabic" w:hint="cs"/>
          <w:kern w:val="2"/>
          <w:rtl/>
          <w:lang w:val="en-US" w:bidi="ar-EG"/>
        </w:rPr>
        <w:t>،</w:t>
      </w:r>
      <w:r w:rsidRPr="00EF3242">
        <w:rPr>
          <w:rFonts w:eastAsia="YouYuan" w:cs="Simplified Arabic"/>
          <w:kern w:val="2"/>
          <w:rtl/>
          <w:lang w:val="en-US" w:bidi="ar-EG"/>
        </w:rPr>
        <w:t xml:space="preserve"> </w:t>
      </w:r>
      <w:r>
        <w:rPr>
          <w:rFonts w:eastAsia="YouYuan" w:cs="Simplified Arabic" w:hint="cs"/>
          <w:kern w:val="2"/>
          <w:rtl/>
          <w:lang w:val="en-US" w:bidi="ar-EG"/>
        </w:rPr>
        <w:t>وتم فقدان</w:t>
      </w:r>
      <w:r w:rsidRPr="00EF3242">
        <w:rPr>
          <w:rFonts w:eastAsia="YouYuan" w:cs="Simplified Arabic"/>
          <w:kern w:val="2"/>
          <w:rtl/>
          <w:lang w:val="en-US" w:bidi="ar-EG"/>
        </w:rPr>
        <w:t xml:space="preserve"> أكثر من 80 في المائة من الأراضي الرطبة </w:t>
      </w:r>
      <w:r>
        <w:rPr>
          <w:rFonts w:eastAsia="YouYuan" w:cs="Simplified Arabic" w:hint="cs"/>
          <w:kern w:val="2"/>
          <w:rtl/>
          <w:lang w:val="en-US" w:bidi="ar-EG"/>
        </w:rPr>
        <w:t>في حين</w:t>
      </w:r>
      <w:r w:rsidRPr="00EF3242">
        <w:rPr>
          <w:rFonts w:eastAsia="YouYuan" w:cs="Simplified Arabic"/>
          <w:kern w:val="2"/>
          <w:rtl/>
          <w:lang w:val="en-US" w:bidi="ar-EG"/>
        </w:rPr>
        <w:t xml:space="preserve"> يواجه أكثر من مليون نوع خطر الانقراض</w:t>
      </w:r>
      <w:r>
        <w:rPr>
          <w:rFonts w:eastAsia="YouYuan" w:cs="Simplified Arabic" w:hint="cs"/>
          <w:kern w:val="2"/>
          <w:rtl/>
          <w:lang w:val="en-US" w:bidi="ar-EG"/>
        </w:rPr>
        <w:t>.</w:t>
      </w:r>
      <w:r w:rsidRPr="00EF3242">
        <w:rPr>
          <w:rFonts w:eastAsia="YouYuan" w:cs="Simplified Arabic"/>
          <w:kern w:val="2"/>
          <w:rtl/>
          <w:lang w:val="en-US" w:bidi="ar-EG"/>
        </w:rPr>
        <w:t>]</w:t>
      </w:r>
    </w:p>
    <w:p w14:paraId="5C0032B8" w14:textId="33CAE721" w:rsidR="00800889" w:rsidRDefault="00800889" w:rsidP="00800889">
      <w:pPr>
        <w:pStyle w:val="ListParagraph"/>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2</w:t>
      </w:r>
      <w:r>
        <w:rPr>
          <w:rFonts w:eastAsia="YouYuan" w:cs="Simplified Arabic" w:hint="cs"/>
          <w:kern w:val="2"/>
          <w:rtl/>
          <w:lang w:val="en-US"/>
        </w:rPr>
        <w:t xml:space="preserve"> </w:t>
      </w:r>
      <w:r w:rsidR="00ED1B12">
        <w:rPr>
          <w:rFonts w:eastAsia="YouYuan" w:cs="Simplified Arabic" w:hint="cs"/>
          <w:i/>
          <w:iCs/>
          <w:kern w:val="2"/>
          <w:rtl/>
          <w:lang w:val="en-US"/>
        </w:rPr>
        <w:t>بديل</w:t>
      </w:r>
      <w:r>
        <w:rPr>
          <w:rFonts w:eastAsia="YouYuan" w:cs="Simplified Arabic" w:hint="cs"/>
          <w:i/>
          <w:iCs/>
          <w:kern w:val="2"/>
          <w:rtl/>
          <w:lang w:val="en-US"/>
        </w:rPr>
        <w:t>.</w:t>
      </w:r>
      <w:r w:rsidRPr="00EF3242">
        <w:rPr>
          <w:rFonts w:eastAsia="YouYuan" w:cs="Simplified Arabic"/>
          <w:kern w:val="2"/>
          <w:rtl/>
          <w:lang w:val="en-US" w:bidi="ar-EG"/>
        </w:rPr>
        <w:t xml:space="preserve"> يسعى </w:t>
      </w:r>
      <w:r>
        <w:rPr>
          <w:rFonts w:eastAsia="YouYuan" w:cs="Simplified Arabic" w:hint="cs"/>
          <w:kern w:val="2"/>
          <w:rtl/>
          <w:lang w:val="en-US"/>
        </w:rPr>
        <w:t>ال</w:t>
      </w:r>
      <w:r w:rsidRPr="00EF3242">
        <w:rPr>
          <w:rFonts w:eastAsia="YouYuan" w:cs="Simplified Arabic"/>
          <w:kern w:val="2"/>
          <w:rtl/>
          <w:lang w:val="en-US" w:bidi="ar-EG"/>
        </w:rPr>
        <w:t>إطار</w:t>
      </w:r>
      <w:r>
        <w:rPr>
          <w:rFonts w:eastAsia="YouYuan" w:cs="Simplified Arabic" w:hint="cs"/>
          <w:kern w:val="2"/>
          <w:rtl/>
          <w:lang w:val="en-US" w:bidi="ar-EG"/>
        </w:rPr>
        <w:t xml:space="preserve"> العالمي</w:t>
      </w:r>
      <w:r w:rsidRPr="00EF3242">
        <w:rPr>
          <w:rFonts w:eastAsia="YouYuan" w:cs="Simplified Arabic"/>
          <w:kern w:val="2"/>
          <w:rtl/>
          <w:lang w:val="en-US" w:bidi="ar-EG"/>
        </w:rPr>
        <w:t xml:space="preserve"> </w:t>
      </w:r>
      <w:r>
        <w:rPr>
          <w:rFonts w:eastAsia="YouYuan" w:cs="Simplified Arabic" w:hint="cs"/>
          <w:kern w:val="2"/>
          <w:rtl/>
          <w:lang w:val="en-US" w:bidi="ar-EG"/>
        </w:rPr>
        <w:t>ل</w:t>
      </w:r>
      <w:r w:rsidRPr="00EF3242">
        <w:rPr>
          <w:rFonts w:eastAsia="YouYuan" w:cs="Simplified Arabic"/>
          <w:kern w:val="2"/>
          <w:rtl/>
          <w:lang w:val="en-US" w:bidi="ar-EG"/>
        </w:rPr>
        <w:t>لتنوع البيولوجي إلى الاستجابة لتقرير التقييم العالمي</w:t>
      </w:r>
      <w:r>
        <w:rPr>
          <w:rFonts w:eastAsia="YouYuan" w:cs="Simplified Arabic" w:hint="cs"/>
          <w:kern w:val="2"/>
          <w:rtl/>
          <w:lang w:val="en-US" w:bidi="ar-EG"/>
        </w:rPr>
        <w:t xml:space="preserve"> بشأن</w:t>
      </w:r>
      <w:r w:rsidRPr="00EF3242">
        <w:rPr>
          <w:rFonts w:eastAsia="YouYuan" w:cs="Simplified Arabic"/>
          <w:kern w:val="2"/>
          <w:rtl/>
          <w:lang w:val="en-US" w:bidi="ar-EG"/>
        </w:rPr>
        <w:t xml:space="preserve"> </w:t>
      </w:r>
      <w:r>
        <w:rPr>
          <w:rFonts w:eastAsia="YouYuan" w:cs="Simplified Arabic" w:hint="cs"/>
          <w:kern w:val="2"/>
          <w:rtl/>
          <w:lang w:val="en-US" w:bidi="ar-EG"/>
        </w:rPr>
        <w:t>ال</w:t>
      </w:r>
      <w:r w:rsidRPr="00EF3242">
        <w:rPr>
          <w:rFonts w:eastAsia="YouYuan" w:cs="Simplified Arabic"/>
          <w:kern w:val="2"/>
          <w:rtl/>
          <w:lang w:val="en-US" w:bidi="ar-EG"/>
        </w:rPr>
        <w:t>تنوع البيولوجي وخدمات النظم الإيكولوجية الصادر عن المنبر الحكومي الدولي للعلوم والسياسات في مجال التنوع البيولوجي وخدمات النظم الإيكولوجية</w:t>
      </w:r>
      <w:r w:rsidRPr="00EF3242">
        <w:rPr>
          <w:rFonts w:eastAsia="YouYuan" w:cs="Simplified Arabic"/>
          <w:kern w:val="2"/>
          <w:lang w:val="en-US" w:bidi="ar-EG"/>
        </w:rPr>
        <w:t xml:space="preserve"> </w:t>
      </w:r>
      <w:r w:rsidRPr="00EF3242">
        <w:rPr>
          <w:rFonts w:eastAsia="YouYuan" w:cs="Simplified Arabic"/>
          <w:kern w:val="2"/>
          <w:rtl/>
          <w:lang w:val="en-US" w:bidi="ar-EG"/>
        </w:rPr>
        <w:t>في عام 2019،</w:t>
      </w:r>
      <w:r w:rsidRPr="00C93D75">
        <w:rPr>
          <w:rStyle w:val="FootnoteReference"/>
          <w:rFonts w:eastAsia="YouYuan" w:cs="Simplified Arabic"/>
          <w:kern w:val="2"/>
          <w:sz w:val="21"/>
          <w:szCs w:val="22"/>
          <w:rtl/>
          <w:lang w:val="en-US" w:bidi="ar-EG"/>
        </w:rPr>
        <w:footnoteReference w:id="3"/>
      </w:r>
      <w:r w:rsidRPr="00EF3242">
        <w:rPr>
          <w:rFonts w:eastAsia="YouYuan" w:cs="Simplified Arabic"/>
          <w:kern w:val="2"/>
          <w:rtl/>
          <w:lang w:val="en-US" w:bidi="ar-EG"/>
        </w:rPr>
        <w:t xml:space="preserve"> </w:t>
      </w:r>
      <w:r>
        <w:rPr>
          <w:rFonts w:eastAsia="YouYuan" w:cs="Simplified Arabic" w:hint="cs"/>
          <w:kern w:val="2"/>
          <w:rtl/>
          <w:lang w:val="en-US" w:bidi="ar-EG"/>
        </w:rPr>
        <w:t>والطبعة</w:t>
      </w:r>
      <w:r w:rsidRPr="00EF3242">
        <w:rPr>
          <w:rFonts w:eastAsia="YouYuan" w:cs="Simplified Arabic"/>
          <w:kern w:val="2"/>
          <w:rtl/>
          <w:lang w:val="en-US" w:bidi="ar-EG"/>
        </w:rPr>
        <w:t xml:space="preserve"> الخامس</w:t>
      </w:r>
      <w:r>
        <w:rPr>
          <w:rFonts w:eastAsia="YouYuan" w:cs="Simplified Arabic" w:hint="cs"/>
          <w:kern w:val="2"/>
          <w:rtl/>
          <w:lang w:val="en-US" w:bidi="ar-EG"/>
        </w:rPr>
        <w:t>ة</w:t>
      </w:r>
      <w:r w:rsidRPr="00EF3242">
        <w:rPr>
          <w:rFonts w:eastAsia="YouYuan" w:cs="Simplified Arabic"/>
          <w:kern w:val="2"/>
          <w:rtl/>
          <w:lang w:val="en-US" w:bidi="ar-EG"/>
        </w:rPr>
        <w:t xml:space="preserve"> من</w:t>
      </w:r>
      <w:r>
        <w:rPr>
          <w:rFonts w:eastAsia="YouYuan" w:cs="Simplified Arabic" w:hint="cs"/>
          <w:kern w:val="2"/>
          <w:rtl/>
          <w:lang w:val="en-US" w:bidi="ar-EG"/>
        </w:rPr>
        <w:t xml:space="preserve"> </w:t>
      </w:r>
      <w:r w:rsidRPr="00C93D75">
        <w:rPr>
          <w:rFonts w:eastAsia="YouYuan" w:cs="Simplified Arabic" w:hint="cs"/>
          <w:i/>
          <w:iCs/>
          <w:kern w:val="2"/>
          <w:rtl/>
          <w:lang w:val="en-US" w:bidi="ar-EG"/>
        </w:rPr>
        <w:t>نشرة</w:t>
      </w:r>
      <w:r w:rsidRPr="00C93D75">
        <w:rPr>
          <w:rFonts w:eastAsia="YouYuan" w:cs="Simplified Arabic"/>
          <w:i/>
          <w:iCs/>
          <w:kern w:val="2"/>
          <w:rtl/>
          <w:lang w:val="en-US" w:bidi="ar-EG"/>
        </w:rPr>
        <w:t xml:space="preserve"> التوقعات العالمية للتنوع البيولوجي</w:t>
      </w:r>
      <w:r>
        <w:rPr>
          <w:rFonts w:eastAsia="YouYuan" w:cs="Simplified Arabic" w:hint="cs"/>
          <w:kern w:val="2"/>
          <w:rtl/>
          <w:lang w:val="en-US" w:bidi="ar-EG"/>
        </w:rPr>
        <w:t>.</w:t>
      </w:r>
      <w:r w:rsidRPr="00EF3242">
        <w:rPr>
          <w:rFonts w:eastAsia="YouYuan" w:cs="Simplified Arabic"/>
          <w:kern w:val="2"/>
          <w:rtl/>
          <w:lang w:val="en-US" w:bidi="ar-EG"/>
        </w:rPr>
        <w:t>]</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463B65E3" w14:textId="77777777" w:rsidTr="008A6234">
        <w:tc>
          <w:tcPr>
            <w:tcW w:w="9466" w:type="dxa"/>
            <w:shd w:val="clear" w:color="auto" w:fill="D9D9D9" w:themeFill="background1" w:themeFillShade="D9"/>
          </w:tcPr>
          <w:p w14:paraId="0EA6A8BE" w14:textId="52E098BA" w:rsidR="00800889" w:rsidRPr="00D7098B" w:rsidRDefault="00800889" w:rsidP="008A6234">
            <w:pPr>
              <w:pStyle w:val="Para1"/>
              <w:numPr>
                <w:ilvl w:val="0"/>
                <w:numId w:val="0"/>
              </w:numPr>
              <w:bidi/>
              <w:rPr>
                <w:rFonts w:eastAsiaTheme="minorEastAsia"/>
                <w:i/>
                <w:iCs/>
                <w:color w:val="000000" w:themeColor="text1"/>
                <w:sz w:val="24"/>
                <w:szCs w:val="24"/>
                <w:rtl/>
              </w:rPr>
            </w:pPr>
            <w:r w:rsidRPr="00D7098B">
              <w:rPr>
                <w:rFonts w:eastAsiaTheme="minorEastAsia"/>
                <w:i/>
                <w:iCs/>
                <w:color w:val="000000" w:themeColor="text1"/>
                <w:sz w:val="24"/>
                <w:szCs w:val="24"/>
                <w:rtl/>
              </w:rPr>
              <w:t xml:space="preserve">قدم الفريق غير الرسمي الملاحظات والتحليلات التالية </w:t>
            </w:r>
            <w:r>
              <w:rPr>
                <w:rFonts w:eastAsiaTheme="minorEastAsia" w:hint="cs"/>
                <w:i/>
                <w:iCs/>
                <w:color w:val="000000" w:themeColor="text1"/>
                <w:sz w:val="24"/>
                <w:szCs w:val="24"/>
                <w:rtl/>
              </w:rPr>
              <w:t>بشأن</w:t>
            </w:r>
            <w:r w:rsidRPr="00D7098B">
              <w:rPr>
                <w:rFonts w:eastAsiaTheme="minorEastAsia"/>
                <w:i/>
                <w:iCs/>
                <w:color w:val="000000" w:themeColor="text1"/>
                <w:sz w:val="24"/>
                <w:szCs w:val="24"/>
                <w:rtl/>
              </w:rPr>
              <w:t xml:space="preserve"> الفقرتين 2 </w:t>
            </w:r>
            <w:proofErr w:type="gramStart"/>
            <w:r w:rsidRPr="00D7098B">
              <w:rPr>
                <w:rFonts w:eastAsiaTheme="minorEastAsia"/>
                <w:i/>
                <w:iCs/>
                <w:color w:val="000000" w:themeColor="text1"/>
                <w:sz w:val="24"/>
                <w:szCs w:val="24"/>
                <w:rtl/>
              </w:rPr>
              <w:t>و 2</w:t>
            </w:r>
            <w:proofErr w:type="gramEnd"/>
            <w:r w:rsidRPr="00D7098B">
              <w:rPr>
                <w:rFonts w:eastAsiaTheme="minorEastAsia"/>
                <w:i/>
                <w:iCs/>
                <w:color w:val="000000" w:themeColor="text1"/>
                <w:sz w:val="24"/>
                <w:szCs w:val="24"/>
                <w:rtl/>
              </w:rPr>
              <w:t xml:space="preserve"> </w:t>
            </w:r>
            <w:r w:rsidR="00ED1B12">
              <w:rPr>
                <w:rFonts w:eastAsiaTheme="minorEastAsia" w:hint="cs"/>
                <w:i/>
                <w:iCs/>
                <w:color w:val="000000" w:themeColor="text1"/>
                <w:sz w:val="24"/>
                <w:szCs w:val="24"/>
                <w:rtl/>
              </w:rPr>
              <w:t>بديل</w:t>
            </w:r>
          </w:p>
          <w:p w14:paraId="2AA44A15" w14:textId="0A5E15AF" w:rsidR="00800889" w:rsidRPr="00D7098B"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hint="cs"/>
                <w:kern w:val="2"/>
                <w:rtl/>
                <w:lang w:val="en-US" w:bidi="ar-EG"/>
              </w:rPr>
              <w:t>(أ</w:t>
            </w:r>
            <w:r>
              <w:rPr>
                <w:rFonts w:hint="cs"/>
                <w:kern w:val="2"/>
                <w:rtl/>
                <w:lang w:val="en-US"/>
              </w:rPr>
              <w:t xml:space="preserve">)     </w:t>
            </w:r>
            <w:r w:rsidR="00ED1B12">
              <w:rPr>
                <w:rFonts w:eastAsia="YouYuan" w:cs="Simplified Arabic" w:hint="cs"/>
                <w:kern w:val="2"/>
                <w:rtl/>
                <w:lang w:val="en-US" w:bidi="ar-EG"/>
              </w:rPr>
              <w:t>اقتُرح</w:t>
            </w:r>
            <w:r w:rsidRPr="00D7098B">
              <w:rPr>
                <w:rFonts w:eastAsia="YouYuan" w:cs="Simplified Arabic"/>
                <w:kern w:val="2"/>
                <w:rtl/>
                <w:lang w:val="en-US" w:bidi="ar-EG"/>
              </w:rPr>
              <w:t xml:space="preserve"> أن النص الوارد في الفقرة </w:t>
            </w:r>
            <w:r w:rsidRPr="00461C4A">
              <w:rPr>
                <w:rFonts w:eastAsia="YouYuan" w:cs="Simplified Arabic"/>
                <w:i/>
                <w:iCs/>
                <w:kern w:val="2"/>
                <w:rtl/>
                <w:lang w:val="en-US" w:bidi="ar-EG"/>
              </w:rPr>
              <w:t xml:space="preserve">2 </w:t>
            </w:r>
            <w:r w:rsidR="00ED1B12">
              <w:rPr>
                <w:rFonts w:eastAsia="YouYuan" w:cs="Simplified Arabic" w:hint="cs"/>
                <w:i/>
                <w:iCs/>
                <w:kern w:val="2"/>
                <w:rtl/>
                <w:lang w:val="en-US" w:bidi="ar-EG"/>
              </w:rPr>
              <w:t>بديل</w:t>
            </w:r>
            <w:r w:rsidRPr="00D7098B">
              <w:rPr>
                <w:rFonts w:eastAsia="YouYuan" w:cs="Simplified Arabic"/>
                <w:kern w:val="2"/>
                <w:rtl/>
                <w:lang w:val="en-US" w:bidi="ar-EG"/>
              </w:rPr>
              <w:t xml:space="preserve"> سيكون</w:t>
            </w:r>
            <w:r>
              <w:rPr>
                <w:rFonts w:eastAsia="YouYuan" w:cs="Simplified Arabic" w:hint="cs"/>
                <w:kern w:val="2"/>
                <w:rtl/>
                <w:lang w:val="en-US" w:bidi="ar-EG"/>
              </w:rPr>
              <w:t xml:space="preserve"> بمثابة</w:t>
            </w:r>
            <w:r w:rsidRPr="00D7098B">
              <w:rPr>
                <w:rFonts w:eastAsia="YouYuan" w:cs="Simplified Arabic"/>
                <w:kern w:val="2"/>
                <w:rtl/>
                <w:lang w:val="en-US" w:bidi="ar-EG"/>
              </w:rPr>
              <w:t xml:space="preserve"> بداية أفضل لهذا القسم من الإطار </w:t>
            </w:r>
            <w:r>
              <w:rPr>
                <w:rFonts w:eastAsia="YouYuan" w:cs="Simplified Arabic" w:hint="cs"/>
                <w:kern w:val="2"/>
                <w:rtl/>
                <w:lang w:val="en-US" w:bidi="ar-EG"/>
              </w:rPr>
              <w:t>نظرا لأنه</w:t>
            </w:r>
            <w:r w:rsidRPr="00D7098B">
              <w:rPr>
                <w:rFonts w:eastAsia="YouYuan" w:cs="Simplified Arabic"/>
                <w:kern w:val="2"/>
                <w:rtl/>
                <w:lang w:val="en-US" w:bidi="ar-EG"/>
              </w:rPr>
              <w:t xml:space="preserve"> </w:t>
            </w:r>
            <w:r>
              <w:rPr>
                <w:rFonts w:eastAsia="YouYuan" w:cs="Simplified Arabic" w:hint="cs"/>
                <w:kern w:val="2"/>
                <w:rtl/>
                <w:lang w:val="en-US" w:bidi="ar-EG"/>
              </w:rPr>
              <w:t>منقح</w:t>
            </w:r>
            <w:r w:rsidRPr="00D7098B">
              <w:rPr>
                <w:rFonts w:eastAsia="YouYuan" w:cs="Simplified Arabic"/>
                <w:kern w:val="2"/>
                <w:rtl/>
                <w:lang w:val="en-US" w:bidi="ar-EG"/>
              </w:rPr>
              <w:t xml:space="preserve"> وأكثر </w:t>
            </w:r>
            <w:r>
              <w:rPr>
                <w:rFonts w:eastAsia="YouYuan" w:cs="Simplified Arabic" w:hint="cs"/>
                <w:kern w:val="2"/>
                <w:rtl/>
                <w:lang w:val="en-US" w:bidi="ar-EG"/>
              </w:rPr>
              <w:t>تبسيطا</w:t>
            </w:r>
            <w:r w:rsidRPr="00D7098B">
              <w:rPr>
                <w:rFonts w:eastAsia="YouYuan" w:cs="Simplified Arabic"/>
                <w:kern w:val="2"/>
                <w:rtl/>
                <w:lang w:val="en-US" w:bidi="ar-EG"/>
              </w:rPr>
              <w:t>؛</w:t>
            </w:r>
          </w:p>
          <w:p w14:paraId="7BBABEEC" w14:textId="77777777" w:rsidR="00800889" w:rsidRPr="00CE5580" w:rsidRDefault="00800889" w:rsidP="008A6234">
            <w:pPr>
              <w:pStyle w:val="ListParagraph"/>
              <w:bidi/>
              <w:spacing w:after="120" w:line="216" w:lineRule="auto"/>
              <w:ind w:left="589" w:hanging="567"/>
              <w:contextualSpacing w:val="0"/>
              <w:rPr>
                <w:rFonts w:asciiTheme="majorBidi" w:hAnsiTheme="majorBidi" w:cstheme="majorBidi"/>
                <w:lang w:val="en-CA"/>
              </w:rPr>
            </w:pPr>
            <w:r>
              <w:rPr>
                <w:rFonts w:hint="cs"/>
                <w:kern w:val="2"/>
                <w:rtl/>
                <w:lang w:val="en-US" w:bidi="ar-EG"/>
              </w:rPr>
              <w:t>(ب</w:t>
            </w:r>
            <w:r>
              <w:rPr>
                <w:rFonts w:hint="cs"/>
                <w:kern w:val="2"/>
                <w:rtl/>
                <w:lang w:val="en-US"/>
              </w:rPr>
              <w:t xml:space="preserve">)   </w:t>
            </w:r>
            <w:r w:rsidRPr="00D7098B">
              <w:rPr>
                <w:rFonts w:eastAsia="YouYuan" w:cs="Simplified Arabic"/>
                <w:kern w:val="2"/>
                <w:rtl/>
                <w:lang w:val="en-US" w:bidi="ar-EG"/>
              </w:rPr>
              <w:t xml:space="preserve">فيما يتعلق بالإشارات إلى نتائج تقرير التقييم العالمي </w:t>
            </w:r>
            <w:r w:rsidRPr="00461C4A">
              <w:rPr>
                <w:rFonts w:eastAsia="YouYuan" w:cs="Simplified Arabic"/>
                <w:kern w:val="2"/>
                <w:rtl/>
                <w:lang w:val="en-US" w:bidi="ar-EG"/>
              </w:rPr>
              <w:t>المنبر الحكومي الدولي للعلوم والسياسات في مجال التنوع البيولوجي وخدمات النظم الإيكولوجية</w:t>
            </w:r>
            <w:r w:rsidRPr="00D7098B">
              <w:rPr>
                <w:rFonts w:eastAsia="YouYuan" w:cs="Simplified Arabic"/>
                <w:kern w:val="2"/>
                <w:rtl/>
                <w:lang w:val="en-US" w:bidi="ar-EG"/>
              </w:rPr>
              <w:t xml:space="preserve">، اقترح الفريق غير الرسمي أنه يمكن إدراج الاقتباسات المباشرة من التقرير في </w:t>
            </w:r>
            <w:r w:rsidRPr="00D7098B">
              <w:rPr>
                <w:rFonts w:eastAsia="YouYuan" w:cs="Simplified Arabic"/>
                <w:kern w:val="2"/>
                <w:rtl/>
                <w:lang w:val="en-US" w:bidi="ar-EG"/>
              </w:rPr>
              <w:lastRenderedPageBreak/>
              <w:t xml:space="preserve">النص من أجل تجنب التفاوض على إعادة صياغة مقبولة. واختار الفريق غير الرسمي اقتباسات </w:t>
            </w:r>
            <w:r>
              <w:rPr>
                <w:rFonts w:eastAsia="YouYuan" w:cs="Simplified Arabic" w:hint="cs"/>
                <w:kern w:val="2"/>
                <w:rtl/>
                <w:lang w:val="en-US" w:bidi="ar-EG"/>
              </w:rPr>
              <w:t>ل</w:t>
            </w:r>
            <w:r w:rsidRPr="00461C4A">
              <w:rPr>
                <w:rFonts w:eastAsia="YouYuan" w:cs="Simplified Arabic"/>
                <w:kern w:val="2"/>
                <w:rtl/>
                <w:lang w:val="en-US" w:bidi="ar-EG"/>
              </w:rPr>
              <w:t>مساحة فارغة مخصصة بصورة مؤقت</w:t>
            </w:r>
            <w:r>
              <w:rPr>
                <w:rFonts w:eastAsia="YouYuan" w:cs="Simplified Arabic" w:hint="cs"/>
                <w:kern w:val="2"/>
                <w:rtl/>
                <w:lang w:val="en-US" w:bidi="ar-EG"/>
              </w:rPr>
              <w:t xml:space="preserve">ة </w:t>
            </w:r>
            <w:r w:rsidRPr="00D7098B">
              <w:rPr>
                <w:rFonts w:eastAsia="YouYuan" w:cs="Simplified Arabic"/>
                <w:kern w:val="2"/>
                <w:rtl/>
                <w:lang w:val="en-US" w:bidi="ar-EG"/>
              </w:rPr>
              <w:t>لينظر فيها الفريق العامل في اجتماعه الخامس.</w:t>
            </w:r>
          </w:p>
        </w:tc>
      </w:tr>
      <w:tr w:rsidR="00800889" w:rsidRPr="00CE5580" w14:paraId="4B16E0D7" w14:textId="77777777" w:rsidTr="008A6234">
        <w:tc>
          <w:tcPr>
            <w:tcW w:w="9466" w:type="dxa"/>
            <w:shd w:val="clear" w:color="auto" w:fill="D9D9D9" w:themeFill="background1" w:themeFillShade="D9"/>
          </w:tcPr>
          <w:p w14:paraId="6FC07C92" w14:textId="77777777" w:rsidR="00800889" w:rsidRPr="00C634C0" w:rsidRDefault="00800889" w:rsidP="008A6234">
            <w:pPr>
              <w:pStyle w:val="Para1"/>
              <w:numPr>
                <w:ilvl w:val="0"/>
                <w:numId w:val="0"/>
              </w:numPr>
              <w:bidi/>
              <w:rPr>
                <w:rFonts w:eastAsiaTheme="minorEastAsia"/>
                <w:color w:val="000000" w:themeColor="text1"/>
                <w:sz w:val="24"/>
                <w:szCs w:val="24"/>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4677D557" w14:textId="56729FA8" w:rsidR="00800889" w:rsidRDefault="00800889" w:rsidP="008A6234">
            <w:pPr>
              <w:pStyle w:val="ListParagraph"/>
              <w:bidi/>
              <w:spacing w:after="120" w:line="216" w:lineRule="auto"/>
              <w:ind w:left="0"/>
              <w:contextualSpacing w:val="0"/>
              <w:rPr>
                <w:rFonts w:eastAsia="YouYuan" w:cs="Simplified Arabic" w:hint="cs"/>
                <w:kern w:val="2"/>
                <w:rtl/>
                <w:lang w:val="en-US"/>
              </w:rPr>
            </w:pPr>
            <w:r w:rsidRPr="00461C4A">
              <w:rPr>
                <w:rFonts w:eastAsia="YouYuan" w:cs="Simplified Arabic"/>
                <w:kern w:val="2"/>
                <w:sz w:val="24"/>
                <w:szCs w:val="28"/>
                <w:lang w:val="en-US"/>
              </w:rPr>
              <w:t>2</w:t>
            </w:r>
            <w:r>
              <w:rPr>
                <w:rFonts w:eastAsia="YouYuan" w:cs="Simplified Arabic" w:hint="cs"/>
                <w:kern w:val="2"/>
                <w:rtl/>
                <w:lang w:val="en-US"/>
              </w:rPr>
              <w:t xml:space="preserve">- </w:t>
            </w:r>
            <w:r>
              <w:rPr>
                <w:rFonts w:eastAsia="YouYuan" w:cs="Simplified Arabic"/>
                <w:kern w:val="2"/>
                <w:rtl/>
                <w:lang w:val="en-US"/>
              </w:rPr>
              <w:tab/>
            </w:r>
            <w:r>
              <w:rPr>
                <w:rFonts w:eastAsia="YouYuan" w:cs="Simplified Arabic" w:hint="cs"/>
                <w:kern w:val="2"/>
                <w:rtl/>
                <w:lang w:val="en-US" w:bidi="ar-EG"/>
              </w:rPr>
              <w:t xml:space="preserve">يقدم </w:t>
            </w:r>
            <w:r w:rsidRPr="00F30CEE">
              <w:rPr>
                <w:rFonts w:eastAsia="YouYuan" w:cs="Simplified Arabic"/>
                <w:kern w:val="2"/>
                <w:rtl/>
                <w:lang w:val="en-US" w:bidi="ar-EG"/>
              </w:rPr>
              <w:t>تقرير التقييم العالمي بشأن التنوع البيولوجي وخدمات النظم الإيكولوجية</w:t>
            </w:r>
            <w:r>
              <w:rPr>
                <w:rFonts w:eastAsia="YouYuan" w:cs="Simplified Arabic" w:hint="cs"/>
                <w:kern w:val="2"/>
                <w:rtl/>
                <w:lang w:val="en-US" w:bidi="ar-EG"/>
              </w:rPr>
              <w:t xml:space="preserve"> الصادر عن المنبر</w:t>
            </w:r>
            <w:r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 </w:t>
            </w:r>
            <w:r>
              <w:rPr>
                <w:rFonts w:eastAsia="YouYuan" w:cs="Simplified Arabic" w:hint="cs"/>
                <w:kern w:val="2"/>
                <w:rtl/>
                <w:lang w:val="en-US" w:bidi="ar-EG"/>
              </w:rPr>
              <w:t xml:space="preserve">في عام </w:t>
            </w:r>
            <w:r w:rsidRPr="00F30CEE">
              <w:rPr>
                <w:rFonts w:eastAsia="YouYuan" w:cs="Simplified Arabic"/>
                <w:kern w:val="2"/>
                <w:rtl/>
                <w:lang w:val="en-US" w:bidi="ar-EG"/>
              </w:rPr>
              <w:t>2019</w:t>
            </w:r>
            <w:r>
              <w:rPr>
                <w:rFonts w:eastAsia="YouYuan" w:cs="Simplified Arabic" w:hint="cs"/>
                <w:kern w:val="2"/>
                <w:rtl/>
                <w:lang w:val="en-US" w:bidi="ar-EG"/>
              </w:rPr>
              <w:t>،</w:t>
            </w:r>
            <w:r w:rsidRPr="00C93D75">
              <w:rPr>
                <w:rStyle w:val="FootnoteReference"/>
                <w:rFonts w:eastAsia="YouYuan" w:cs="Simplified Arabic"/>
                <w:kern w:val="2"/>
                <w:sz w:val="21"/>
                <w:szCs w:val="22"/>
                <w:rtl/>
                <w:lang w:val="en-US" w:bidi="ar-EG"/>
              </w:rPr>
              <w:footnoteReference w:id="4"/>
            </w:r>
            <w:r>
              <w:rPr>
                <w:rFonts w:eastAsia="YouYuan" w:cs="Simplified Arabic" w:hint="cs"/>
                <w:kern w:val="2"/>
                <w:rtl/>
                <w:lang w:val="en-US" w:bidi="ar-EG"/>
              </w:rPr>
              <w:t xml:space="preserve"> و</w:t>
            </w:r>
            <w:r w:rsidRPr="006E40CE">
              <w:rPr>
                <w:rFonts w:eastAsia="YouYuan" w:cs="Simplified Arabic"/>
                <w:kern w:val="2"/>
                <w:rtl/>
                <w:lang w:val="en-US" w:bidi="ar-EG"/>
              </w:rPr>
              <w:t xml:space="preserve">الطبعة الخامسة من </w:t>
            </w:r>
            <w:r w:rsidRPr="00C93D75">
              <w:rPr>
                <w:rFonts w:eastAsia="YouYuan" w:cs="Simplified Arabic"/>
                <w:i/>
                <w:iCs/>
                <w:kern w:val="2"/>
                <w:rtl/>
                <w:lang w:val="en-US" w:bidi="ar-EG"/>
              </w:rPr>
              <w:t>نشرة التوقعات العالمية للتنوع البيولوجي</w:t>
            </w:r>
            <w:r w:rsidRPr="006E40CE">
              <w:rPr>
                <w:rFonts w:eastAsia="YouYuan" w:cs="Simplified Arabic"/>
                <w:kern w:val="2"/>
                <w:rtl/>
                <w:lang w:val="en-US" w:bidi="ar-EG"/>
              </w:rPr>
              <w:t xml:space="preserve"> </w:t>
            </w:r>
            <w:r w:rsidRPr="00EF3242">
              <w:rPr>
                <w:rFonts w:eastAsia="YouYuan" w:cs="Simplified Arabic"/>
                <w:kern w:val="2"/>
                <w:rtl/>
                <w:lang w:val="en-US" w:bidi="ar-EG"/>
              </w:rPr>
              <w:t xml:space="preserve">والعديد من الوثائق العلمية الأخرى أدلة وافرة على أنه </w:t>
            </w:r>
            <w:r>
              <w:rPr>
                <w:rFonts w:eastAsia="YouYuan" w:cs="Simplified Arabic" w:hint="cs"/>
                <w:kern w:val="2"/>
                <w:rtl/>
                <w:lang w:val="en-US" w:bidi="ar-EG"/>
              </w:rPr>
              <w:t>بالرغم</w:t>
            </w:r>
            <w:r w:rsidRPr="00EF3242">
              <w:rPr>
                <w:rFonts w:eastAsia="YouYuan" w:cs="Simplified Arabic"/>
                <w:kern w:val="2"/>
                <w:rtl/>
                <w:lang w:val="en-US" w:bidi="ar-EG"/>
              </w:rPr>
              <w:t xml:space="preserve"> من الجهود </w:t>
            </w:r>
            <w:r>
              <w:rPr>
                <w:rFonts w:eastAsia="YouYuan" w:cs="Simplified Arabic" w:hint="cs"/>
                <w:kern w:val="2"/>
                <w:rtl/>
                <w:lang w:val="en-US" w:bidi="ar-EG"/>
              </w:rPr>
              <w:t>المبذولة حاليا فإن</w:t>
            </w:r>
            <w:r w:rsidRPr="00EF3242">
              <w:rPr>
                <w:rFonts w:eastAsia="YouYuan" w:cs="Simplified Arabic"/>
                <w:kern w:val="2"/>
                <w:rtl/>
                <w:lang w:val="en-US" w:bidi="ar-EG"/>
              </w:rPr>
              <w:t xml:space="preserve"> التنوع البيولوجي </w:t>
            </w:r>
            <w:r>
              <w:rPr>
                <w:rFonts w:eastAsia="YouYuan" w:cs="Simplified Arabic" w:hint="cs"/>
                <w:kern w:val="2"/>
                <w:rtl/>
                <w:lang w:val="en-US" w:bidi="ar-EG"/>
              </w:rPr>
              <w:t>يشهد</w:t>
            </w:r>
            <w:r w:rsidRPr="00EF3242">
              <w:rPr>
                <w:rFonts w:eastAsia="YouYuan" w:cs="Simplified Arabic"/>
                <w:kern w:val="2"/>
                <w:rtl/>
                <w:lang w:val="en-US" w:bidi="ar-EG"/>
              </w:rPr>
              <w:t xml:space="preserve"> في جميع أنحاء العالم</w:t>
            </w:r>
            <w:r>
              <w:rPr>
                <w:rFonts w:eastAsia="YouYuan" w:cs="Simplified Arabic" w:hint="cs"/>
                <w:kern w:val="2"/>
                <w:rtl/>
                <w:lang w:val="en-US" w:bidi="ar-EG"/>
              </w:rPr>
              <w:t xml:space="preserve"> تدهورا</w:t>
            </w:r>
            <w:r w:rsidRPr="00EF3242">
              <w:rPr>
                <w:rFonts w:eastAsia="YouYuan" w:cs="Simplified Arabic"/>
                <w:kern w:val="2"/>
                <w:rtl/>
                <w:lang w:val="en-US" w:bidi="ar-EG"/>
              </w:rPr>
              <w:t xml:space="preserve"> بمعدلات غير مسبوقة في تاريخ البشرية. </w:t>
            </w:r>
            <w:r>
              <w:rPr>
                <w:rFonts w:eastAsia="YouYuan" w:cs="Simplified Arabic"/>
                <w:kern w:val="2"/>
                <w:lang w:val="en-US"/>
              </w:rPr>
              <w:sym w:font="Symbol" w:char="F05D"/>
            </w:r>
            <w:r>
              <w:rPr>
                <w:rFonts w:hint="cs"/>
                <w:rtl/>
              </w:rPr>
              <w:t>و</w:t>
            </w:r>
            <w:r w:rsidRPr="00693225">
              <w:rPr>
                <w:rFonts w:eastAsia="YouYuan" w:cs="Simplified Arabic"/>
                <w:kern w:val="2"/>
                <w:rtl/>
                <w:lang w:val="en-US"/>
              </w:rPr>
              <w:t xml:space="preserve">كما جاء في تقرير التقييم العالمي </w:t>
            </w:r>
            <w:r>
              <w:rPr>
                <w:rFonts w:eastAsia="YouYuan" w:cs="Simplified Arabic" w:hint="cs"/>
                <w:kern w:val="2"/>
                <w:rtl/>
                <w:lang w:val="en-US"/>
              </w:rPr>
              <w:t xml:space="preserve">الصادر عن </w:t>
            </w:r>
            <w:r>
              <w:rPr>
                <w:rFonts w:eastAsia="YouYuan" w:cs="Simplified Arabic" w:hint="cs"/>
                <w:kern w:val="2"/>
                <w:rtl/>
                <w:lang w:val="en-US" w:bidi="ar-EG"/>
              </w:rPr>
              <w:t>المنبر</w:t>
            </w:r>
            <w:r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w:t>
            </w:r>
            <w:r>
              <w:rPr>
                <w:rFonts w:eastAsia="YouYuan" w:cs="Simplified Arabic" w:hint="cs"/>
                <w:kern w:val="2"/>
                <w:rtl/>
                <w:lang w:val="en-US" w:bidi="ar-EG"/>
              </w:rPr>
              <w:t>:</w:t>
            </w:r>
          </w:p>
          <w:p w14:paraId="7E403E72" w14:textId="77777777" w:rsidR="00800889" w:rsidRPr="00461C4A" w:rsidRDefault="00800889" w:rsidP="008A6234">
            <w:pPr>
              <w:pStyle w:val="ListParagraph"/>
              <w:bidi/>
              <w:spacing w:after="120" w:line="216" w:lineRule="auto"/>
              <w:rPr>
                <w:rFonts w:eastAsia="YouYuan" w:cs="Simplified Arabic"/>
                <w:kern w:val="2"/>
                <w:lang w:val="en-US"/>
              </w:rPr>
            </w:pPr>
            <w:r>
              <w:rPr>
                <w:rFonts w:eastAsia="YouYuan" w:cs="Simplified Arabic" w:hint="cs"/>
                <w:kern w:val="2"/>
                <w:rtl/>
                <w:lang w:val="en-US"/>
              </w:rPr>
              <w:t xml:space="preserve">يطال </w:t>
            </w:r>
            <w:r w:rsidRPr="003A770E">
              <w:rPr>
                <w:rFonts w:eastAsia="YouYuan" w:cs="Simplified Arabic"/>
                <w:kern w:val="2"/>
                <w:rtl/>
                <w:lang w:val="en-US"/>
              </w:rPr>
              <w:t xml:space="preserve">التهديد بالانقراض في المتوسط حوالي 25 في المائة من أنواع المجموعات الحيوانية والنباتية التي خضعت للتقييم، مما يشير إلى أن حوالي مليون نوع يواجه خطر الانقراض، </w:t>
            </w:r>
            <w:proofErr w:type="spellStart"/>
            <w:r w:rsidRPr="003A770E">
              <w:rPr>
                <w:rFonts w:eastAsia="YouYuan" w:cs="Simplified Arabic"/>
                <w:kern w:val="2"/>
                <w:rtl/>
                <w:lang w:val="en-US"/>
              </w:rPr>
              <w:t>وسيواجهه</w:t>
            </w:r>
            <w:proofErr w:type="spellEnd"/>
            <w:r w:rsidRPr="003A770E">
              <w:rPr>
                <w:rFonts w:eastAsia="YouYuan" w:cs="Simplified Arabic"/>
                <w:kern w:val="2"/>
                <w:rtl/>
                <w:lang w:val="en-US"/>
              </w:rPr>
              <w:t xml:space="preserve"> العديد منها في غضون عقود قليلة، ما لم ت</w:t>
            </w:r>
            <w:r>
              <w:rPr>
                <w:rFonts w:eastAsia="YouYuan" w:cs="Simplified Arabic" w:hint="cs"/>
                <w:kern w:val="2"/>
                <w:rtl/>
                <w:lang w:val="en-US"/>
              </w:rPr>
              <w:t>ُ</w:t>
            </w:r>
            <w:r w:rsidRPr="003A770E">
              <w:rPr>
                <w:rFonts w:eastAsia="YouYuan" w:cs="Simplified Arabic"/>
                <w:kern w:val="2"/>
                <w:rtl/>
                <w:lang w:val="en-US"/>
              </w:rPr>
              <w:t>تخذ إجراءات للتخفيف من حدة العوامل التي تؤدي إلى فقدان التنوع البيولوجي. وبدون اتخاذ هذه الإجراءات، ستزداد وتيرة معدل انقراض الأنواع على الصعيد العالمي، وهو معدل يبلغ بالفعل على الأقل عشرات إلى مئات أضعاف متوسط ما كان عليه على مدى الـــ 10 ملايين سنة</w:t>
            </w:r>
            <w:r>
              <w:rPr>
                <w:rFonts w:eastAsia="YouYuan" w:cs="Simplified Arabic" w:hint="cs"/>
                <w:kern w:val="2"/>
                <w:rtl/>
                <w:lang w:val="en-US"/>
              </w:rPr>
              <w:t xml:space="preserve"> الماضية.</w:t>
            </w:r>
            <w:r w:rsidRPr="00461C4A">
              <w:rPr>
                <w:rFonts w:eastAsia="YouYuan" w:cs="Simplified Arabic"/>
                <w:kern w:val="2"/>
                <w:vertAlign w:val="superscript"/>
                <w:lang w:val="en-US"/>
              </w:rPr>
              <w:t>1</w:t>
            </w:r>
          </w:p>
          <w:p w14:paraId="01A8A570" w14:textId="77777777" w:rsidR="00800889" w:rsidRPr="00C83EF6" w:rsidRDefault="00800889" w:rsidP="008A6234">
            <w:pPr>
              <w:pStyle w:val="Para1"/>
              <w:numPr>
                <w:ilvl w:val="0"/>
                <w:numId w:val="0"/>
              </w:numPr>
              <w:bidi/>
              <w:ind w:left="596" w:firstLine="117"/>
              <w:rPr>
                <w:color w:val="000000" w:themeColor="text1"/>
                <w:szCs w:val="22"/>
              </w:rPr>
            </w:pPr>
            <w:r w:rsidRPr="00C83EF6">
              <w:rPr>
                <w:color w:val="000000" w:themeColor="text1"/>
                <w:szCs w:val="22"/>
              </w:rPr>
              <w:t>…</w:t>
            </w:r>
          </w:p>
          <w:p w14:paraId="3DDF5D47" w14:textId="77777777" w:rsidR="00800889" w:rsidRDefault="00800889" w:rsidP="008A6234">
            <w:pPr>
              <w:pStyle w:val="ListParagraph"/>
              <w:bidi/>
              <w:spacing w:after="120" w:line="216" w:lineRule="auto"/>
              <w:rPr>
                <w:rFonts w:eastAsia="YouYuan" w:cs="Simplified Arabic"/>
                <w:kern w:val="2"/>
                <w:rtl/>
                <w:lang w:val="en-US"/>
              </w:rPr>
            </w:pPr>
            <w:r w:rsidRPr="00010FFF">
              <w:rPr>
                <w:rFonts w:eastAsia="YouYuan" w:cs="Simplified Arabic"/>
                <w:kern w:val="2"/>
                <w:rtl/>
                <w:lang w:val="en-US"/>
              </w:rPr>
              <w:t>ويشهد المحيط</w:t>
            </w:r>
            <w:r>
              <w:rPr>
                <w:rFonts w:eastAsia="YouYuan" w:cs="Simplified Arabic" w:hint="cs"/>
                <w:kern w:val="2"/>
                <w:rtl/>
                <w:lang w:val="en-US"/>
              </w:rPr>
              <w:t xml:space="preserve"> </w:t>
            </w:r>
            <w:r w:rsidRPr="00010FFF">
              <w:rPr>
                <w:rFonts w:eastAsia="YouYuan" w:cs="Simplified Arabic"/>
                <w:kern w:val="2"/>
                <w:rtl/>
                <w:lang w:val="en-US"/>
              </w:rPr>
              <w:t>الحيوي، الذي تعتمد عليه الإنسانية جمعاء، تغييرا بدرجة غير مسبوقة في جميع النطاقات المكانية. أما التنوع البيولوجي - أي التنوع داخل الأنواع وبين الأنواع والنظم الإيكولوجية - فيأخذ في التدهور بوتيرة أسرع من أي وقت</w:t>
            </w:r>
            <w:r>
              <w:rPr>
                <w:rFonts w:eastAsia="YouYuan" w:cs="Simplified Arabic" w:hint="cs"/>
                <w:kern w:val="2"/>
                <w:rtl/>
                <w:lang w:val="en-US"/>
              </w:rPr>
              <w:t xml:space="preserve"> </w:t>
            </w:r>
            <w:r w:rsidRPr="00010FFF">
              <w:rPr>
                <w:rFonts w:eastAsia="YouYuan" w:cs="Simplified Arabic"/>
                <w:kern w:val="2"/>
                <w:rtl/>
                <w:lang w:val="en-US"/>
              </w:rPr>
              <w:t>مضى في تاريخ البشرية</w:t>
            </w:r>
            <w:r>
              <w:rPr>
                <w:rFonts w:eastAsia="YouYuan" w:cs="Simplified Arabic"/>
                <w:kern w:val="2"/>
                <w:vertAlign w:val="superscript"/>
                <w:lang w:val="en-US"/>
              </w:rPr>
              <w:t>2</w:t>
            </w:r>
          </w:p>
          <w:p w14:paraId="3D0A5159" w14:textId="77777777" w:rsidR="00800889" w:rsidRPr="00C83EF6" w:rsidRDefault="00800889" w:rsidP="008A6234">
            <w:pPr>
              <w:pStyle w:val="Para1"/>
              <w:numPr>
                <w:ilvl w:val="0"/>
                <w:numId w:val="0"/>
              </w:numPr>
              <w:bidi/>
              <w:ind w:left="596" w:firstLine="117"/>
              <w:rPr>
                <w:color w:val="000000" w:themeColor="text1"/>
                <w:szCs w:val="22"/>
              </w:rPr>
            </w:pPr>
            <w:r w:rsidRPr="00C83EF6">
              <w:rPr>
                <w:color w:val="000000" w:themeColor="text1"/>
                <w:szCs w:val="22"/>
              </w:rPr>
              <w:t>…</w:t>
            </w:r>
          </w:p>
          <w:p w14:paraId="4FDF9F7E" w14:textId="77777777" w:rsidR="00800889" w:rsidRPr="00EF3242" w:rsidRDefault="00800889" w:rsidP="008A6234">
            <w:pPr>
              <w:pStyle w:val="ListParagraph"/>
              <w:bidi/>
              <w:spacing w:after="120" w:line="216" w:lineRule="auto"/>
              <w:contextualSpacing w:val="0"/>
              <w:rPr>
                <w:rFonts w:eastAsia="YouYuan" w:cs="Simplified Arabic"/>
                <w:kern w:val="2"/>
                <w:rtl/>
                <w:lang w:val="en-US"/>
              </w:rPr>
            </w:pPr>
            <w:r w:rsidRPr="00010FFF">
              <w:rPr>
                <w:rFonts w:eastAsia="YouYuan" w:cs="Simplified Arabic"/>
                <w:kern w:val="2"/>
                <w:rtl/>
                <w:lang w:val="en-US"/>
              </w:rPr>
              <w:t>يمكن حفظ الطبيعة وإصلاحها واستخدامها</w:t>
            </w:r>
            <w:r>
              <w:rPr>
                <w:rFonts w:eastAsia="YouYuan" w:cs="Simplified Arabic" w:hint="cs"/>
                <w:kern w:val="2"/>
                <w:rtl/>
                <w:lang w:val="en-US"/>
              </w:rPr>
              <w:t xml:space="preserve"> </w:t>
            </w:r>
            <w:r w:rsidRPr="00010FFF">
              <w:rPr>
                <w:rFonts w:eastAsia="YouYuan" w:cs="Simplified Arabic"/>
                <w:kern w:val="2"/>
                <w:rtl/>
                <w:lang w:val="en-US"/>
              </w:rPr>
              <w:t>على نحو مستدام مع تحقيق الأهداف الاجتماعية العالمية الأخرى في الوقت نفسه، وذلك عن طريق</w:t>
            </w:r>
            <w:r>
              <w:rPr>
                <w:rFonts w:eastAsia="YouYuan" w:cs="Simplified Arabic" w:hint="cs"/>
                <w:kern w:val="2"/>
                <w:rtl/>
                <w:lang w:val="en-US"/>
              </w:rPr>
              <w:t xml:space="preserve"> </w:t>
            </w:r>
            <w:r w:rsidRPr="00010FFF">
              <w:rPr>
                <w:rFonts w:eastAsia="YouYuan" w:cs="Simplified Arabic"/>
                <w:kern w:val="2"/>
                <w:rtl/>
                <w:lang w:val="en-US"/>
              </w:rPr>
              <w:t>بذل جهود عاجلة ومتضافرة تعزز التغيير التحولي</w:t>
            </w:r>
            <w:r>
              <w:rPr>
                <w:rFonts w:eastAsia="YouYuan" w:cs="Simplified Arabic"/>
                <w:kern w:val="2"/>
                <w:vertAlign w:val="superscript"/>
                <w:lang w:val="en-US"/>
              </w:rPr>
              <w:t>3</w:t>
            </w:r>
            <w:r>
              <w:rPr>
                <w:rFonts w:eastAsia="YouYuan" w:cs="Simplified Arabic" w:hint="cs"/>
                <w:kern w:val="2"/>
                <w:rtl/>
                <w:lang w:val="en-US"/>
              </w:rPr>
              <w:t>.</w:t>
            </w:r>
            <w:r>
              <w:rPr>
                <w:rFonts w:eastAsia="YouYuan" w:cs="Simplified Arabic"/>
                <w:kern w:val="2"/>
                <w:lang w:val="en-US"/>
              </w:rPr>
              <w:sym w:font="Symbol" w:char="F05B"/>
            </w:r>
          </w:p>
          <w:p w14:paraId="50F68EA5" w14:textId="77777777" w:rsidR="00800889" w:rsidRPr="008453E3" w:rsidRDefault="00800889" w:rsidP="008A6234">
            <w:pPr>
              <w:pStyle w:val="ListParagraph"/>
              <w:bidi/>
              <w:spacing w:after="120" w:line="216" w:lineRule="auto"/>
              <w:contextualSpacing w:val="0"/>
              <w:rPr>
                <w:rFonts w:eastAsia="YouYuan" w:cs="Simplified Arabic"/>
                <w:kern w:val="2"/>
                <w:u w:val="single"/>
                <w:rtl/>
                <w:lang w:val="en-US"/>
              </w:rPr>
            </w:pPr>
            <w:r w:rsidRPr="008453E3">
              <w:rPr>
                <w:rFonts w:eastAsia="YouYuan" w:cs="Simplified Arabic" w:hint="cs"/>
                <w:kern w:val="2"/>
                <w:u w:val="single"/>
                <w:rtl/>
                <w:lang w:val="en-US"/>
              </w:rPr>
              <w:t>الحاشية</w:t>
            </w:r>
          </w:p>
          <w:p w14:paraId="1DCB4309" w14:textId="77777777" w:rsidR="00800889" w:rsidRPr="00461C4A" w:rsidRDefault="00800889" w:rsidP="008A6234">
            <w:pPr>
              <w:pStyle w:val="ListParagraph"/>
              <w:bidi/>
              <w:spacing w:after="120" w:line="216" w:lineRule="auto"/>
              <w:contextualSpacing w:val="0"/>
              <w:rPr>
                <w:rFonts w:eastAsia="YouYuan" w:cs="Simplified Arabic"/>
                <w:kern w:val="2"/>
                <w:rtl/>
                <w:lang w:val="en-US"/>
              </w:rPr>
            </w:pPr>
            <w:r w:rsidRPr="00461C4A">
              <w:rPr>
                <w:rFonts w:eastAsia="YouYuan" w:cs="Simplified Arabic"/>
                <w:kern w:val="2"/>
                <w:lang w:val="en-US"/>
              </w:rPr>
              <w:footnoteRef/>
            </w:r>
            <w:r w:rsidRPr="00461C4A">
              <w:rPr>
                <w:rFonts w:eastAsia="YouYuan" w:cs="Simplified Arabic"/>
                <w:kern w:val="2"/>
                <w:lang w:val="en-US"/>
              </w:rPr>
              <w:t xml:space="preserve"> </w:t>
            </w:r>
            <w:r w:rsidRPr="00461C4A">
              <w:rPr>
                <w:rFonts w:eastAsia="YouYuan" w:cs="Simplified Arabic"/>
                <w:kern w:val="2"/>
                <w:rtl/>
                <w:lang w:val="en-US"/>
              </w:rPr>
              <w:t>المنبر الحكومي الدولي للعلوم والسياسات في مجال التنوع البيولوجي وخدمات النظم الإيكولوجية (2019)</w:t>
            </w:r>
            <w:r w:rsidRPr="00461C4A">
              <w:rPr>
                <w:rFonts w:eastAsia="YouYuan" w:cs="Simplified Arabic" w:hint="cs"/>
                <w:kern w:val="2"/>
                <w:rtl/>
                <w:lang w:val="en-US"/>
              </w:rPr>
              <w:t>:</w:t>
            </w:r>
            <w:r w:rsidRPr="00461C4A">
              <w:rPr>
                <w:rFonts w:eastAsia="YouYuan" w:cs="Simplified Arabic"/>
                <w:kern w:val="2"/>
                <w:rtl/>
                <w:lang w:val="en-US"/>
              </w:rPr>
              <w:t xml:space="preserve"> تقرير التقييم العالمي بشأن التنوع البيولوجي وخدمات النظم الإيكولوجية.</w:t>
            </w:r>
            <w:r w:rsidRPr="00461C4A">
              <w:rPr>
                <w:rFonts w:eastAsia="YouYuan" w:cs="Simplified Arabic" w:hint="cs"/>
                <w:kern w:val="2"/>
                <w:rtl/>
                <w:lang w:val="en-US"/>
              </w:rPr>
              <w:t xml:space="preserve"> </w:t>
            </w:r>
            <w:r w:rsidRPr="00461C4A">
              <w:rPr>
                <w:rFonts w:eastAsia="YouYuan" w:cs="Simplified Arabic"/>
                <w:kern w:val="2"/>
                <w:rtl/>
                <w:lang w:val="en-US"/>
              </w:rPr>
              <w:t xml:space="preserve">إ. س. </w:t>
            </w:r>
            <w:proofErr w:type="spellStart"/>
            <w:r w:rsidRPr="00461C4A">
              <w:rPr>
                <w:rFonts w:eastAsia="YouYuan" w:cs="Simplified Arabic"/>
                <w:kern w:val="2"/>
                <w:rtl/>
                <w:lang w:val="en-US"/>
              </w:rPr>
              <w:t>برونديزيو</w:t>
            </w:r>
            <w:proofErr w:type="spellEnd"/>
            <w:r w:rsidRPr="00461C4A">
              <w:rPr>
                <w:rFonts w:eastAsia="YouYuan" w:cs="Simplified Arabic"/>
                <w:kern w:val="2"/>
                <w:rtl/>
                <w:lang w:val="en-US"/>
              </w:rPr>
              <w:t xml:space="preserve">، </w:t>
            </w:r>
            <w:proofErr w:type="spellStart"/>
            <w:r w:rsidRPr="00461C4A">
              <w:rPr>
                <w:rFonts w:eastAsia="YouYuan" w:cs="Simplified Arabic"/>
                <w:kern w:val="2"/>
                <w:rtl/>
                <w:lang w:val="en-US"/>
              </w:rPr>
              <w:t>وج</w:t>
            </w:r>
            <w:proofErr w:type="spellEnd"/>
            <w:r w:rsidRPr="00461C4A">
              <w:rPr>
                <w:rFonts w:eastAsia="YouYuan" w:cs="Simplified Arabic"/>
                <w:kern w:val="2"/>
                <w:rtl/>
                <w:lang w:val="en-US"/>
              </w:rPr>
              <w:t xml:space="preserve">. </w:t>
            </w:r>
            <w:proofErr w:type="spellStart"/>
            <w:r w:rsidRPr="00461C4A">
              <w:rPr>
                <w:rFonts w:eastAsia="YouYuan" w:cs="Simplified Arabic"/>
                <w:kern w:val="2"/>
                <w:rtl/>
                <w:lang w:val="en-US"/>
              </w:rPr>
              <w:t>سيتيل</w:t>
            </w:r>
            <w:proofErr w:type="spellEnd"/>
            <w:r w:rsidRPr="00461C4A">
              <w:rPr>
                <w:rFonts w:eastAsia="YouYuan" w:cs="Simplified Arabic"/>
                <w:kern w:val="2"/>
                <w:rtl/>
                <w:lang w:val="en-US"/>
              </w:rPr>
              <w:t xml:space="preserve">، </w:t>
            </w:r>
            <w:proofErr w:type="spellStart"/>
            <w:r w:rsidRPr="00461C4A">
              <w:rPr>
                <w:rFonts w:eastAsia="YouYuan" w:cs="Simplified Arabic"/>
                <w:kern w:val="2"/>
                <w:rtl/>
                <w:lang w:val="en-US"/>
              </w:rPr>
              <w:t>وس</w:t>
            </w:r>
            <w:proofErr w:type="spellEnd"/>
            <w:r w:rsidRPr="00461C4A">
              <w:rPr>
                <w:rFonts w:eastAsia="YouYuan" w:cs="Simplified Arabic"/>
                <w:kern w:val="2"/>
                <w:rtl/>
                <w:lang w:val="en-US"/>
              </w:rPr>
              <w:t xml:space="preserve">. </w:t>
            </w:r>
            <w:proofErr w:type="spellStart"/>
            <w:r w:rsidRPr="00461C4A">
              <w:rPr>
                <w:rFonts w:eastAsia="YouYuan" w:cs="Simplified Arabic"/>
                <w:kern w:val="2"/>
                <w:rtl/>
                <w:lang w:val="en-US"/>
              </w:rPr>
              <w:t>دياز</w:t>
            </w:r>
            <w:proofErr w:type="spellEnd"/>
            <w:r w:rsidRPr="00461C4A">
              <w:rPr>
                <w:rFonts w:eastAsia="YouYuan" w:cs="Simplified Arabic" w:hint="cs"/>
                <w:kern w:val="2"/>
                <w:rtl/>
                <w:lang w:val="en-US"/>
              </w:rPr>
              <w:t xml:space="preserve">، </w:t>
            </w:r>
            <w:proofErr w:type="spellStart"/>
            <w:r w:rsidRPr="00461C4A">
              <w:rPr>
                <w:rFonts w:eastAsia="YouYuan" w:cs="Simplified Arabic"/>
                <w:kern w:val="2"/>
                <w:rtl/>
                <w:lang w:val="en-US"/>
              </w:rPr>
              <w:t>وهـ.ت</w:t>
            </w:r>
            <w:proofErr w:type="spellEnd"/>
            <w:r w:rsidRPr="00461C4A">
              <w:rPr>
                <w:rFonts w:eastAsia="YouYuan" w:cs="Simplified Arabic"/>
                <w:kern w:val="2"/>
                <w:rtl/>
                <w:lang w:val="en-US"/>
              </w:rPr>
              <w:t xml:space="preserve">. </w:t>
            </w:r>
            <w:proofErr w:type="spellStart"/>
            <w:r w:rsidRPr="00461C4A">
              <w:rPr>
                <w:rFonts w:eastAsia="YouYuan" w:cs="Simplified Arabic"/>
                <w:kern w:val="2"/>
                <w:rtl/>
                <w:lang w:val="en-US"/>
              </w:rPr>
              <w:t>إنغو</w:t>
            </w:r>
            <w:proofErr w:type="spellEnd"/>
            <w:r w:rsidRPr="00461C4A">
              <w:rPr>
                <w:rFonts w:eastAsia="YouYuan" w:cs="Simplified Arabic"/>
                <w:kern w:val="2"/>
                <w:rtl/>
                <w:lang w:val="en-US"/>
              </w:rPr>
              <w:t xml:space="preserve"> (المحررون). أمانة المنبر الحكومي الدولي للعلوم والسياسات في مجال التنوع البيولوجي وخدمات النظم</w:t>
            </w:r>
            <w:r w:rsidRPr="00461C4A">
              <w:rPr>
                <w:rFonts w:eastAsia="YouYuan" w:cs="Simplified Arabic" w:hint="cs"/>
                <w:kern w:val="2"/>
                <w:rtl/>
                <w:lang w:val="en-US"/>
              </w:rPr>
              <w:t xml:space="preserve"> </w:t>
            </w:r>
            <w:r w:rsidRPr="00461C4A">
              <w:rPr>
                <w:rFonts w:eastAsia="YouYuan" w:cs="Simplified Arabic"/>
                <w:kern w:val="2"/>
                <w:rtl/>
                <w:lang w:val="en-US"/>
              </w:rPr>
              <w:t>الإيكولوجي</w:t>
            </w:r>
            <w:r w:rsidRPr="00461C4A">
              <w:rPr>
                <w:rFonts w:eastAsia="YouYuan" w:cs="Simplified Arabic" w:hint="cs"/>
                <w:kern w:val="2"/>
                <w:rtl/>
                <w:lang w:val="en-US"/>
              </w:rPr>
              <w:t>ة</w:t>
            </w:r>
            <w:r w:rsidRPr="00461C4A">
              <w:rPr>
                <w:rFonts w:eastAsia="YouYuan" w:cs="Simplified Arabic"/>
                <w:kern w:val="2"/>
                <w:rtl/>
                <w:lang w:val="en-US"/>
              </w:rPr>
              <w:t>، بون</w:t>
            </w:r>
            <w:r w:rsidRPr="00461C4A">
              <w:rPr>
                <w:rFonts w:eastAsia="YouYuan" w:cs="Simplified Arabic" w:hint="cs"/>
                <w:kern w:val="2"/>
                <w:rtl/>
                <w:lang w:val="en-US"/>
              </w:rPr>
              <w:t xml:space="preserve">، ألمانيا، الصفحة </w:t>
            </w:r>
            <w:r w:rsidRPr="00461C4A">
              <w:rPr>
                <w:rFonts w:eastAsia="YouYuan" w:cs="Simplified Arabic"/>
                <w:kern w:val="2"/>
                <w:lang w:val="en-US"/>
              </w:rPr>
              <w:t>15</w:t>
            </w:r>
            <w:r w:rsidRPr="00461C4A">
              <w:rPr>
                <w:rFonts w:eastAsia="YouYuan" w:cs="Simplified Arabic" w:hint="cs"/>
                <w:kern w:val="2"/>
                <w:rtl/>
                <w:lang w:val="en-US"/>
              </w:rPr>
              <w:t>-</w:t>
            </w:r>
            <w:r w:rsidRPr="00461C4A">
              <w:rPr>
                <w:rFonts w:eastAsia="YouYuan" w:cs="Simplified Arabic"/>
                <w:kern w:val="2"/>
                <w:lang w:val="en-US"/>
              </w:rPr>
              <w:t>16</w:t>
            </w:r>
            <w:r w:rsidRPr="00461C4A">
              <w:rPr>
                <w:rFonts w:eastAsia="YouYuan" w:cs="Simplified Arabic" w:hint="cs"/>
                <w:kern w:val="2"/>
                <w:rtl/>
                <w:lang w:val="en-US"/>
              </w:rPr>
              <w:t>.</w:t>
            </w:r>
          </w:p>
          <w:p w14:paraId="19D763BF" w14:textId="77777777" w:rsidR="00800889" w:rsidRPr="00461C4A" w:rsidRDefault="00800889" w:rsidP="008A6234">
            <w:pPr>
              <w:pStyle w:val="ListParagraph"/>
              <w:bidi/>
              <w:spacing w:after="120" w:line="216" w:lineRule="auto"/>
              <w:contextualSpacing w:val="0"/>
              <w:rPr>
                <w:rFonts w:eastAsia="YouYuan" w:cs="Simplified Arabic" w:hint="cs"/>
                <w:kern w:val="2"/>
                <w:rtl/>
                <w:lang w:val="en-US"/>
              </w:rPr>
            </w:pPr>
            <w:r w:rsidRPr="00461C4A">
              <w:rPr>
                <w:rFonts w:eastAsia="YouYuan" w:cs="Simplified Arabic"/>
                <w:kern w:val="2"/>
                <w:lang w:val="en-US"/>
              </w:rPr>
              <w:t>2</w:t>
            </w:r>
            <w:r w:rsidRPr="00461C4A">
              <w:rPr>
                <w:rFonts w:eastAsia="YouYuan" w:cs="Simplified Arabic" w:hint="cs"/>
                <w:kern w:val="2"/>
                <w:rtl/>
                <w:lang w:val="en-US"/>
              </w:rPr>
              <w:t xml:space="preserve"> </w:t>
            </w:r>
            <w:r w:rsidRPr="00461C4A">
              <w:rPr>
                <w:rFonts w:eastAsia="YouYuan" w:cs="Simplified Arabic"/>
                <w:kern w:val="2"/>
                <w:rtl/>
                <w:lang w:val="en-US"/>
              </w:rPr>
              <w:t xml:space="preserve">المرجع نفسه، </w:t>
            </w:r>
            <w:r w:rsidRPr="00461C4A">
              <w:rPr>
                <w:rFonts w:eastAsia="YouYuan" w:cs="Simplified Arabic" w:hint="cs"/>
                <w:kern w:val="2"/>
                <w:rtl/>
                <w:lang w:val="en-US"/>
              </w:rPr>
              <w:t xml:space="preserve">الصفحة </w:t>
            </w:r>
            <w:r w:rsidRPr="00461C4A">
              <w:rPr>
                <w:rFonts w:eastAsia="YouYuan" w:cs="Simplified Arabic"/>
                <w:kern w:val="2"/>
                <w:lang w:val="en-US"/>
              </w:rPr>
              <w:t>14</w:t>
            </w:r>
            <w:r w:rsidRPr="00461C4A">
              <w:rPr>
                <w:rFonts w:eastAsia="YouYuan" w:cs="Simplified Arabic" w:hint="cs"/>
                <w:kern w:val="2"/>
                <w:rtl/>
                <w:lang w:val="en-US"/>
              </w:rPr>
              <w:t>.</w:t>
            </w:r>
          </w:p>
          <w:p w14:paraId="771A680E" w14:textId="77777777" w:rsidR="00800889" w:rsidRPr="00461C4A" w:rsidRDefault="00800889" w:rsidP="008A6234">
            <w:pPr>
              <w:pStyle w:val="ListParagraph"/>
              <w:bidi/>
              <w:spacing w:after="120" w:line="216" w:lineRule="auto"/>
              <w:contextualSpacing w:val="0"/>
            </w:pPr>
            <w:r w:rsidRPr="00461C4A">
              <w:rPr>
                <w:rFonts w:eastAsia="YouYuan" w:cs="Simplified Arabic"/>
                <w:kern w:val="2"/>
                <w:lang w:val="en-US"/>
              </w:rPr>
              <w:t>3</w:t>
            </w:r>
            <w:r w:rsidRPr="00461C4A">
              <w:rPr>
                <w:rFonts w:eastAsia="YouYuan" w:cs="Simplified Arabic" w:hint="cs"/>
                <w:kern w:val="2"/>
                <w:rtl/>
                <w:lang w:val="en-US"/>
              </w:rPr>
              <w:t xml:space="preserve"> ا</w:t>
            </w:r>
            <w:r w:rsidRPr="00461C4A">
              <w:rPr>
                <w:rFonts w:eastAsia="YouYuan" w:cs="Simplified Arabic"/>
                <w:kern w:val="2"/>
                <w:rtl/>
                <w:lang w:val="en-US"/>
              </w:rPr>
              <w:t xml:space="preserve">لمرجع نفسه، </w:t>
            </w:r>
            <w:r w:rsidRPr="00461C4A">
              <w:rPr>
                <w:rFonts w:eastAsia="YouYuan" w:cs="Simplified Arabic" w:hint="cs"/>
                <w:kern w:val="2"/>
                <w:rtl/>
                <w:lang w:val="en-US"/>
              </w:rPr>
              <w:t xml:space="preserve">الصفحة </w:t>
            </w:r>
            <w:r w:rsidRPr="00461C4A">
              <w:rPr>
                <w:rFonts w:eastAsia="YouYuan" w:cs="Simplified Arabic"/>
                <w:kern w:val="2"/>
                <w:lang w:val="en-US"/>
              </w:rPr>
              <w:t>20</w:t>
            </w:r>
            <w:r w:rsidRPr="00461C4A">
              <w:rPr>
                <w:rFonts w:eastAsia="YouYuan" w:cs="Simplified Arabic" w:hint="cs"/>
                <w:kern w:val="2"/>
                <w:rtl/>
                <w:lang w:val="en-US"/>
              </w:rPr>
              <w:t>.</w:t>
            </w:r>
          </w:p>
        </w:tc>
      </w:tr>
    </w:tbl>
    <w:p w14:paraId="47BC6668" w14:textId="77777777" w:rsidR="00800889" w:rsidRPr="00EF3242" w:rsidRDefault="00800889" w:rsidP="00800889">
      <w:pPr>
        <w:pStyle w:val="ListParagraph"/>
        <w:bidi/>
        <w:spacing w:after="120" w:line="216" w:lineRule="auto"/>
        <w:ind w:left="0"/>
        <w:contextualSpacing w:val="0"/>
        <w:rPr>
          <w:rFonts w:eastAsia="YouYuan" w:cs="Simplified Arabic" w:hint="cs"/>
          <w:kern w:val="2"/>
          <w:rtl/>
          <w:lang w:val="en-US"/>
        </w:rPr>
      </w:pPr>
    </w:p>
    <w:p w14:paraId="21B17681" w14:textId="77777777" w:rsidR="00800889" w:rsidRDefault="00800889" w:rsidP="00800889">
      <w:pPr>
        <w:pStyle w:val="ListParagraph"/>
        <w:bidi/>
        <w:spacing w:after="120" w:line="216" w:lineRule="auto"/>
        <w:ind w:left="0"/>
        <w:contextualSpacing w:val="0"/>
        <w:rPr>
          <w:rFonts w:eastAsia="YouYuan" w:cs="Simplified Arabic"/>
          <w:kern w:val="2"/>
          <w:lang w:val="en-US" w:bidi="ar-EG"/>
        </w:rPr>
      </w:pPr>
      <w:r>
        <w:rPr>
          <w:rFonts w:eastAsia="YouYuan" w:cs="Simplified Arabic"/>
          <w:kern w:val="2"/>
          <w:lang w:val="en-US" w:bidi="ar-EG"/>
        </w:rPr>
        <w:lastRenderedPageBreak/>
        <w:t>3</w:t>
      </w:r>
      <w:r>
        <w:rPr>
          <w:rFonts w:eastAsia="YouYuan" w:cs="Simplified Arabic" w:hint="cs"/>
          <w:kern w:val="2"/>
          <w:rtl/>
          <w:lang w:val="en-US"/>
        </w:rPr>
        <w:t>-</w:t>
      </w:r>
      <w:r>
        <w:rPr>
          <w:rFonts w:eastAsia="YouYuan" w:cs="Simplified Arabic"/>
          <w:kern w:val="2"/>
          <w:rtl/>
          <w:lang w:val="en-US"/>
        </w:rPr>
        <w:tab/>
      </w:r>
      <w:r w:rsidRPr="00EF3242">
        <w:rPr>
          <w:rFonts w:eastAsia="YouYuan" w:cs="Simplified Arabic"/>
          <w:kern w:val="2"/>
          <w:rtl/>
          <w:lang w:val="en-US" w:bidi="ar-EG"/>
        </w:rPr>
        <w:t>يحدد الإطار العالمي للتنوع البيولوجي لما بعد عام 2020، بناء على الخطة الاستراتيجية للتنوع البيولوجي 2011-2020، وإنجازاتها، وثغراتها، والدروس المستفادة، وخبرات وإنجازات الاتفاقات البيئية المتعددة الأطراف الأخرى ذات الصلة، خطة طموحة لتنفيذ</w:t>
      </w:r>
      <w:r>
        <w:rPr>
          <w:rFonts w:eastAsia="YouYuan" w:cs="Simplified Arabic" w:hint="cs"/>
          <w:kern w:val="2"/>
          <w:rtl/>
          <w:lang w:val="en-US" w:bidi="ar-EG"/>
        </w:rPr>
        <w:t xml:space="preserve"> إجراءات واسعة النطاق</w:t>
      </w:r>
      <w:r w:rsidRPr="00EF3242">
        <w:rPr>
          <w:rFonts w:eastAsia="YouYuan" w:cs="Simplified Arabic"/>
          <w:kern w:val="2"/>
          <w:rtl/>
          <w:lang w:val="en-US" w:bidi="ar-EG"/>
        </w:rPr>
        <w:t xml:space="preserve"> </w:t>
      </w:r>
      <w:r>
        <w:rPr>
          <w:rFonts w:eastAsia="YouYuan" w:cs="Simplified Arabic" w:hint="cs"/>
          <w:kern w:val="2"/>
          <w:rtl/>
          <w:lang w:val="en-US" w:bidi="ar-EG"/>
        </w:rPr>
        <w:t>ل</w:t>
      </w:r>
      <w:r w:rsidRPr="00EF3242">
        <w:rPr>
          <w:rFonts w:eastAsia="YouYuan" w:cs="Simplified Arabic"/>
          <w:kern w:val="2"/>
          <w:rtl/>
          <w:lang w:val="en-US" w:bidi="ar-EG"/>
        </w:rPr>
        <w:t>إحداث تحول في علاقة</w:t>
      </w:r>
      <w:r>
        <w:rPr>
          <w:rFonts w:eastAsia="YouYuan" w:cs="Simplified Arabic" w:hint="cs"/>
          <w:kern w:val="2"/>
          <w:rtl/>
          <w:lang w:val="en-US" w:bidi="ar-EG"/>
        </w:rPr>
        <w:t xml:space="preserve"> </w:t>
      </w:r>
      <w:r w:rsidRPr="00EF3242">
        <w:rPr>
          <w:rFonts w:eastAsia="YouYuan" w:cs="Simplified Arabic"/>
          <w:kern w:val="2"/>
          <w:rtl/>
          <w:lang w:val="en-US" w:bidi="ar-EG"/>
        </w:rPr>
        <w:t>[</w:t>
      </w:r>
      <w:r>
        <w:rPr>
          <w:rFonts w:eastAsia="YouYuan" w:cs="Simplified Arabic" w:hint="cs"/>
          <w:kern w:val="2"/>
          <w:rtl/>
          <w:lang w:val="en-US" w:bidi="ar-EG"/>
        </w:rPr>
        <w:t>المجتمع</w:t>
      </w:r>
      <w:r w:rsidRPr="00EF3242">
        <w:rPr>
          <w:rFonts w:eastAsia="YouYuan" w:cs="Simplified Arabic"/>
          <w:kern w:val="2"/>
          <w:rtl/>
          <w:lang w:val="en-US" w:bidi="ar-EG"/>
        </w:rPr>
        <w:t>] [مجتمعنا] بالتنوع البيولوجي بحلول عام 2030، بما يتماشى مع خطة التنمية المستدامة لعام 2030 وأهداف التنمية المستدامة، وضمان</w:t>
      </w:r>
      <w:r>
        <w:rPr>
          <w:rFonts w:eastAsia="YouYuan" w:cs="Simplified Arabic" w:hint="cs"/>
          <w:kern w:val="2"/>
          <w:rtl/>
          <w:lang w:val="en-US" w:bidi="ar-EG"/>
        </w:rPr>
        <w:t xml:space="preserve"> تحقيق</w:t>
      </w:r>
      <w:r w:rsidRPr="00EF3242">
        <w:rPr>
          <w:rFonts w:eastAsia="YouYuan" w:cs="Simplified Arabic"/>
          <w:kern w:val="2"/>
          <w:rtl/>
          <w:lang w:val="en-US" w:bidi="ar-EG"/>
        </w:rPr>
        <w:t xml:space="preserve"> الرؤية المشتركة</w:t>
      </w:r>
      <w:r>
        <w:rPr>
          <w:rFonts w:eastAsia="YouYuan" w:cs="Simplified Arabic" w:hint="cs"/>
          <w:kern w:val="2"/>
          <w:rtl/>
          <w:lang w:val="en-US" w:bidi="ar-EG"/>
        </w:rPr>
        <w:t xml:space="preserve"> المتمثلة في</w:t>
      </w:r>
      <w:r w:rsidRPr="00EF3242">
        <w:rPr>
          <w:rFonts w:eastAsia="YouYuan" w:cs="Simplified Arabic"/>
          <w:kern w:val="2"/>
          <w:rtl/>
          <w:lang w:val="en-US" w:bidi="ar-EG"/>
        </w:rPr>
        <w:t xml:space="preserve"> </w:t>
      </w:r>
      <w:r>
        <w:rPr>
          <w:rFonts w:eastAsia="YouYuan" w:cs="Simplified Arabic" w:hint="cs"/>
          <w:kern w:val="2"/>
          <w:rtl/>
          <w:lang w:val="en-US" w:bidi="ar-EG"/>
        </w:rPr>
        <w:t>الحياة</w:t>
      </w:r>
      <w:r w:rsidRPr="00EF3242">
        <w:rPr>
          <w:rFonts w:eastAsia="YouYuan" w:cs="Simplified Arabic"/>
          <w:kern w:val="2"/>
          <w:rtl/>
          <w:lang w:val="en-US" w:bidi="ar-EG"/>
        </w:rPr>
        <w:t xml:space="preserve"> في </w:t>
      </w:r>
      <w:r>
        <w:rPr>
          <w:rFonts w:eastAsia="YouYuan" w:cs="Simplified Arabic" w:hint="cs"/>
          <w:kern w:val="2"/>
          <w:rtl/>
          <w:lang w:val="en-US" w:bidi="ar-EG"/>
        </w:rPr>
        <w:t>انسجام مع الطبيعة</w:t>
      </w:r>
      <w:r w:rsidRPr="00EF3242">
        <w:rPr>
          <w:rFonts w:eastAsia="YouYuan" w:cs="Simplified Arabic"/>
          <w:kern w:val="2"/>
          <w:rtl/>
          <w:lang w:val="en-US" w:bidi="ar-EG"/>
        </w:rPr>
        <w:t xml:space="preserve"> بحلول عام 2050.</w:t>
      </w:r>
    </w:p>
    <w:tbl>
      <w:tblPr>
        <w:tblStyle w:val="TableGrid"/>
        <w:bidiVisual/>
        <w:tblW w:w="9351" w:type="dxa"/>
        <w:jc w:val="center"/>
        <w:shd w:val="clear" w:color="auto" w:fill="D9D9D9" w:themeFill="background1" w:themeFillShade="D9"/>
        <w:tblLook w:val="04A0" w:firstRow="1" w:lastRow="0" w:firstColumn="1" w:lastColumn="0" w:noHBand="0" w:noVBand="1"/>
      </w:tblPr>
      <w:tblGrid>
        <w:gridCol w:w="9351"/>
      </w:tblGrid>
      <w:tr w:rsidR="00800889" w:rsidRPr="00CE5580" w14:paraId="3C6E461A" w14:textId="77777777" w:rsidTr="008A6234">
        <w:trPr>
          <w:jc w:val="center"/>
        </w:trPr>
        <w:tc>
          <w:tcPr>
            <w:tcW w:w="9351" w:type="dxa"/>
            <w:shd w:val="clear" w:color="auto" w:fill="D9D9D9" w:themeFill="background1" w:themeFillShade="D9"/>
          </w:tcPr>
          <w:p w14:paraId="301BFAB9" w14:textId="77777777" w:rsidR="00800889" w:rsidRPr="00627355" w:rsidRDefault="00800889" w:rsidP="008A6234">
            <w:pPr>
              <w:bidi/>
              <w:spacing w:before="120" w:after="120"/>
              <w:jc w:val="left"/>
              <w:rPr>
                <w:rFonts w:asciiTheme="majorBidi" w:hAnsiTheme="majorBidi" w:cstheme="majorBidi"/>
                <w:i/>
                <w:iCs/>
              </w:rPr>
            </w:pPr>
            <w:r w:rsidRPr="00520E73">
              <w:rPr>
                <w:i/>
                <w:iCs/>
                <w:rtl/>
              </w:rPr>
              <w:t xml:space="preserve">لم </w:t>
            </w:r>
            <w:r>
              <w:rPr>
                <w:rFonts w:hint="cs"/>
                <w:i/>
                <w:iCs/>
                <w:rtl/>
              </w:rPr>
              <w:t>يقترح</w:t>
            </w:r>
            <w:r w:rsidRPr="00520E73">
              <w:rPr>
                <w:i/>
                <w:iCs/>
                <w:rtl/>
              </w:rPr>
              <w:t xml:space="preserve"> </w:t>
            </w:r>
            <w:r>
              <w:rPr>
                <w:rFonts w:hint="cs"/>
                <w:i/>
                <w:iCs/>
                <w:rtl/>
              </w:rPr>
              <w:t>الفريق</w:t>
            </w:r>
            <w:r w:rsidRPr="00520E73">
              <w:rPr>
                <w:i/>
                <w:iCs/>
                <w:rtl/>
              </w:rPr>
              <w:t xml:space="preserve"> غير </w:t>
            </w:r>
            <w:r>
              <w:rPr>
                <w:rFonts w:hint="cs"/>
                <w:i/>
                <w:iCs/>
                <w:rtl/>
              </w:rPr>
              <w:t>الرسمي</w:t>
            </w:r>
            <w:r w:rsidRPr="00520E73">
              <w:rPr>
                <w:i/>
                <w:iCs/>
                <w:rtl/>
              </w:rPr>
              <w:t xml:space="preserve"> أي تبسيط لهذه الفقرة.</w:t>
            </w:r>
          </w:p>
        </w:tc>
      </w:tr>
    </w:tbl>
    <w:p w14:paraId="6D842471" w14:textId="77777777" w:rsidR="00800889" w:rsidRPr="00BE682C" w:rsidRDefault="00800889" w:rsidP="00800889">
      <w:pPr>
        <w:bidi/>
        <w:spacing w:before="240" w:after="120" w:line="216" w:lineRule="auto"/>
        <w:jc w:val="center"/>
        <w:rPr>
          <w:rFonts w:cs="Simplified Arabic"/>
          <w:b/>
          <w:bCs/>
          <w:sz w:val="24"/>
          <w:rtl/>
        </w:rPr>
      </w:pPr>
      <w:r w:rsidRPr="00BE682C">
        <w:rPr>
          <w:rFonts w:cs="Simplified Arabic" w:hint="cs"/>
          <w:b/>
          <w:bCs/>
          <w:sz w:val="24"/>
          <w:rtl/>
        </w:rPr>
        <w:t xml:space="preserve">القسم باء </w:t>
      </w:r>
      <w:r w:rsidRPr="00BE682C">
        <w:rPr>
          <w:rFonts w:cs="Simplified Arabic"/>
          <w:b/>
          <w:bCs/>
          <w:sz w:val="24"/>
          <w:rtl/>
        </w:rPr>
        <w:t>–</w:t>
      </w:r>
      <w:r w:rsidRPr="00BE682C">
        <w:rPr>
          <w:rFonts w:cs="Simplified Arabic" w:hint="cs"/>
          <w:b/>
          <w:bCs/>
          <w:sz w:val="24"/>
          <w:rtl/>
        </w:rPr>
        <w:t xml:space="preserve"> الغرض</w:t>
      </w:r>
    </w:p>
    <w:p w14:paraId="0176EA75" w14:textId="77777777" w:rsidR="00800889" w:rsidRPr="00810A97" w:rsidRDefault="00800889" w:rsidP="00800889">
      <w:pPr>
        <w:pStyle w:val="ListParagraph"/>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3</w:t>
      </w:r>
      <w:r>
        <w:rPr>
          <w:rFonts w:eastAsia="YouYuan" w:cs="Simplified Arabic" w:hint="cs"/>
          <w:kern w:val="2"/>
          <w:rtl/>
          <w:lang w:val="en-US"/>
        </w:rPr>
        <w:t xml:space="preserve"> </w:t>
      </w:r>
      <w:r w:rsidRPr="00810A97">
        <w:rPr>
          <w:rFonts w:eastAsia="YouYuan" w:cs="Simplified Arabic"/>
          <w:i/>
          <w:iCs/>
          <w:kern w:val="2"/>
          <w:rtl/>
          <w:lang w:val="en-US" w:bidi="ar-EG"/>
        </w:rPr>
        <w:t>مكرر</w:t>
      </w:r>
      <w:r w:rsidRPr="00810A97">
        <w:rPr>
          <w:rFonts w:eastAsia="YouYuan" w:cs="Simplified Arabic"/>
          <w:kern w:val="2"/>
          <w:rtl/>
          <w:lang w:val="en-US" w:bidi="ar-EG"/>
        </w:rPr>
        <w:t xml:space="preserve">. </w:t>
      </w:r>
      <w:r>
        <w:rPr>
          <w:rFonts w:eastAsia="YouYuan" w:cs="Simplified Arabic" w:hint="cs"/>
          <w:kern w:val="2"/>
          <w:rtl/>
          <w:lang w:val="en-US"/>
        </w:rPr>
        <w:t xml:space="preserve">يتمثل </w:t>
      </w:r>
      <w:r w:rsidRPr="00810A97">
        <w:rPr>
          <w:rFonts w:eastAsia="YouYuan" w:cs="Simplified Arabic"/>
          <w:kern w:val="2"/>
          <w:rtl/>
          <w:lang w:val="en-US" w:bidi="ar-EG"/>
        </w:rPr>
        <w:t xml:space="preserve">الغرض </w:t>
      </w:r>
      <w:r>
        <w:rPr>
          <w:rFonts w:eastAsia="YouYuan" w:cs="Simplified Arabic" w:hint="cs"/>
          <w:kern w:val="2"/>
          <w:rtl/>
          <w:lang w:val="en-US" w:bidi="ar-EG"/>
        </w:rPr>
        <w:t>في</w:t>
      </w:r>
      <w:r w:rsidRPr="00810A97">
        <w:rPr>
          <w:rFonts w:eastAsia="YouYuan" w:cs="Simplified Arabic"/>
          <w:kern w:val="2"/>
          <w:rtl/>
          <w:lang w:val="en-US" w:bidi="ar-EG"/>
        </w:rPr>
        <w:t xml:space="preserve"> تنفيذ الأهداف الثلاثة للاتفاقية بطريقة متوازنة</w:t>
      </w:r>
      <w:r>
        <w:rPr>
          <w:rFonts w:eastAsia="YouYuan" w:cs="Simplified Arabic" w:hint="cs"/>
          <w:kern w:val="2"/>
          <w:rtl/>
          <w:lang w:val="en-US" w:bidi="ar-EG"/>
        </w:rPr>
        <w:t>.</w:t>
      </w:r>
      <w:r w:rsidRPr="00EF3242">
        <w:rPr>
          <w:rFonts w:eastAsia="YouYuan" w:cs="Simplified Arabic"/>
          <w:kern w:val="2"/>
          <w:rtl/>
          <w:lang w:val="en-US" w:bidi="ar-EG"/>
        </w:rPr>
        <w:t>]</w:t>
      </w:r>
    </w:p>
    <w:p w14:paraId="4A0D3117" w14:textId="77777777" w:rsidR="00800889" w:rsidRPr="00810A97"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w:t>
      </w:r>
      <w:r>
        <w:rPr>
          <w:rFonts w:eastAsia="YouYuan" w:cs="Simplified Arabic" w:hint="cs"/>
          <w:kern w:val="2"/>
          <w:rtl/>
          <w:lang w:val="en-US"/>
        </w:rPr>
        <w:t>-</w:t>
      </w:r>
      <w:r>
        <w:rPr>
          <w:rFonts w:eastAsia="YouYuan" w:cs="Simplified Arabic"/>
          <w:kern w:val="2"/>
          <w:rtl/>
          <w:lang w:val="en-US"/>
        </w:rPr>
        <w:tab/>
      </w:r>
      <w:r w:rsidRPr="00810A97">
        <w:rPr>
          <w:rFonts w:eastAsia="YouYuan" w:cs="Simplified Arabic"/>
          <w:kern w:val="2"/>
          <w:rtl/>
          <w:lang w:val="en-US" w:bidi="ar-EG"/>
        </w:rPr>
        <w:t xml:space="preserve">يهدف الإطار إلى تحفيز وتمكين </w:t>
      </w:r>
      <w:r>
        <w:rPr>
          <w:rFonts w:eastAsia="YouYuan" w:cs="Simplified Arabic" w:hint="cs"/>
          <w:kern w:val="2"/>
          <w:rtl/>
          <w:lang w:val="en-US" w:bidi="ar-EG"/>
        </w:rPr>
        <w:t>وتركيز</w:t>
      </w:r>
      <w:r w:rsidRPr="00810A97">
        <w:rPr>
          <w:rFonts w:eastAsia="YouYuan" w:cs="Simplified Arabic"/>
          <w:kern w:val="2"/>
          <w:rtl/>
          <w:lang w:val="en-US" w:bidi="ar-EG"/>
        </w:rPr>
        <w:t xml:space="preserve"> الإجراءات</w:t>
      </w:r>
      <w:r>
        <w:rPr>
          <w:rFonts w:eastAsia="YouYuan" w:cs="Simplified Arabic" w:hint="cs"/>
          <w:kern w:val="2"/>
          <w:rtl/>
          <w:lang w:val="en-US" w:bidi="ar-EG"/>
        </w:rPr>
        <w:t xml:space="preserve"> العاجلة</w:t>
      </w:r>
      <w:r w:rsidRPr="00810A97">
        <w:rPr>
          <w:rFonts w:eastAsia="YouYuan" w:cs="Simplified Arabic"/>
          <w:kern w:val="2"/>
          <w:rtl/>
          <w:lang w:val="en-US" w:bidi="ar-EG"/>
        </w:rPr>
        <w:t xml:space="preserve"> </w:t>
      </w:r>
      <w:r>
        <w:rPr>
          <w:rFonts w:eastAsia="YouYuan" w:cs="Simplified Arabic" w:hint="cs"/>
          <w:kern w:val="2"/>
          <w:rtl/>
          <w:lang w:val="en-US" w:bidi="ar-EG"/>
        </w:rPr>
        <w:t>و</w:t>
      </w:r>
      <w:r w:rsidRPr="00810A97">
        <w:rPr>
          <w:rFonts w:eastAsia="YouYuan" w:cs="Simplified Arabic"/>
          <w:kern w:val="2"/>
          <w:rtl/>
          <w:lang w:val="en-US" w:bidi="ar-EG"/>
        </w:rPr>
        <w:t>التحو</w:t>
      </w:r>
      <w:r>
        <w:rPr>
          <w:rFonts w:eastAsia="YouYuan" w:cs="Simplified Arabic" w:hint="cs"/>
          <w:kern w:val="2"/>
          <w:rtl/>
          <w:lang w:val="en-US" w:bidi="ar-EG"/>
        </w:rPr>
        <w:t>ي</w:t>
      </w:r>
      <w:r w:rsidRPr="00810A97">
        <w:rPr>
          <w:rFonts w:eastAsia="YouYuan" w:cs="Simplified Arabic"/>
          <w:kern w:val="2"/>
          <w:rtl/>
          <w:lang w:val="en-US" w:bidi="ar-EG"/>
        </w:rPr>
        <w:t>لية من جانب الحكومات و[الحكومات دون الوطنية والمحلية] [و] [بمشاركة] المجتمع بأسره، بما في ذلك الشعوب الأصلية</w:t>
      </w:r>
      <w:r>
        <w:rPr>
          <w:rFonts w:eastAsia="YouYuan" w:cs="Simplified Arabic" w:hint="cs"/>
          <w:kern w:val="2"/>
          <w:rtl/>
          <w:lang w:val="en-US" w:bidi="ar-EG"/>
        </w:rPr>
        <w:t>،</w:t>
      </w:r>
      <w:r w:rsidRPr="00810A97">
        <w:rPr>
          <w:rFonts w:eastAsia="YouYuan" w:cs="Simplified Arabic"/>
          <w:kern w:val="2"/>
          <w:rtl/>
          <w:lang w:val="en-US" w:bidi="ar-EG"/>
        </w:rPr>
        <w:t xml:space="preserve"> والمجتمعات المحلية</w:t>
      </w:r>
      <w:r>
        <w:rPr>
          <w:rFonts w:eastAsia="YouYuan" w:cs="Simplified Arabic" w:hint="cs"/>
          <w:kern w:val="2"/>
          <w:rtl/>
          <w:lang w:val="en-US" w:bidi="ar-EG"/>
        </w:rPr>
        <w:t>،</w:t>
      </w:r>
      <w:r w:rsidRPr="00810A97">
        <w:rPr>
          <w:rFonts w:eastAsia="YouYuan" w:cs="Simplified Arabic"/>
          <w:kern w:val="2"/>
          <w:rtl/>
          <w:lang w:val="en-US" w:bidi="ar-EG"/>
        </w:rPr>
        <w:t xml:space="preserve"> والمنظمات غير الحكومية، </w:t>
      </w:r>
      <w:r>
        <w:rPr>
          <w:rFonts w:eastAsia="YouYuan" w:cs="Simplified Arabic" w:hint="cs"/>
          <w:kern w:val="2"/>
          <w:rtl/>
          <w:lang w:val="en-US" w:bidi="ar-EG"/>
        </w:rPr>
        <w:t>و</w:t>
      </w:r>
      <w:r w:rsidRPr="00810A97">
        <w:rPr>
          <w:rFonts w:eastAsia="YouYuan" w:cs="Simplified Arabic"/>
          <w:kern w:val="2"/>
          <w:rtl/>
          <w:lang w:val="en-US" w:bidi="ar-EG"/>
        </w:rPr>
        <w:t>النساء، [</w:t>
      </w:r>
      <w:r w:rsidRPr="006E6618">
        <w:rPr>
          <w:rFonts w:ascii="Simplified Arabic" w:hAnsi="Simplified Arabic" w:cs="Simplified Arabic"/>
          <w:i/>
          <w:sz w:val="24"/>
          <w:rtl/>
        </w:rPr>
        <w:t xml:space="preserve">والأشخاص </w:t>
      </w:r>
      <w:r w:rsidRPr="006E6618">
        <w:rPr>
          <w:rFonts w:ascii="Simplified Arabic" w:hAnsi="Simplified Arabic" w:cs="Simplified Arabic" w:hint="cs"/>
          <w:i/>
          <w:sz w:val="24"/>
          <w:rtl/>
        </w:rPr>
        <w:t>ذو</w:t>
      </w:r>
      <w:r>
        <w:rPr>
          <w:rFonts w:ascii="Simplified Arabic" w:hAnsi="Simplified Arabic" w:cs="Simplified Arabic" w:hint="cs"/>
          <w:i/>
          <w:sz w:val="24"/>
          <w:rtl/>
        </w:rPr>
        <w:t>و</w:t>
      </w:r>
      <w:r w:rsidRPr="006E6618">
        <w:rPr>
          <w:rFonts w:ascii="Simplified Arabic" w:hAnsi="Simplified Arabic" w:cs="Simplified Arabic" w:hint="cs"/>
          <w:i/>
          <w:sz w:val="24"/>
          <w:rtl/>
        </w:rPr>
        <w:t xml:space="preserve"> </w:t>
      </w:r>
      <w:r w:rsidRPr="006E6618">
        <w:rPr>
          <w:rFonts w:ascii="Simplified Arabic" w:hAnsi="Simplified Arabic" w:cs="Simplified Arabic"/>
          <w:i/>
          <w:sz w:val="24"/>
          <w:rtl/>
        </w:rPr>
        <w:t>الهويات الجنسانية</w:t>
      </w:r>
      <w:r w:rsidRPr="006E6618">
        <w:rPr>
          <w:rFonts w:ascii="Simplified Arabic" w:hAnsi="Simplified Arabic" w:cs="Simplified Arabic" w:hint="cs"/>
          <w:i/>
          <w:sz w:val="24"/>
          <w:rtl/>
        </w:rPr>
        <w:t xml:space="preserve"> ال</w:t>
      </w:r>
      <w:r w:rsidRPr="006E6618">
        <w:rPr>
          <w:rFonts w:ascii="Simplified Arabic" w:hAnsi="Simplified Arabic" w:cs="Simplified Arabic"/>
          <w:i/>
          <w:sz w:val="24"/>
          <w:rtl/>
        </w:rPr>
        <w:t>م</w:t>
      </w:r>
      <w:r w:rsidRPr="006E6618">
        <w:rPr>
          <w:rFonts w:ascii="Simplified Arabic" w:hAnsi="Simplified Arabic" w:cs="Simplified Arabic" w:hint="cs"/>
          <w:i/>
          <w:sz w:val="24"/>
          <w:rtl/>
        </w:rPr>
        <w:t>تنوعة</w:t>
      </w:r>
      <w:r w:rsidRPr="00810A97">
        <w:rPr>
          <w:rFonts w:eastAsia="YouYuan" w:cs="Simplified Arabic"/>
          <w:kern w:val="2"/>
          <w:rtl/>
          <w:lang w:val="en-US" w:bidi="ar-EG"/>
        </w:rPr>
        <w:t>]، والشباب، وكبار السن، ومجتمع الأعمال و</w:t>
      </w:r>
      <w:r>
        <w:rPr>
          <w:rFonts w:eastAsia="YouYuan" w:cs="Simplified Arabic" w:hint="cs"/>
          <w:kern w:val="2"/>
          <w:rtl/>
          <w:lang w:val="en-US" w:bidi="ar-EG"/>
        </w:rPr>
        <w:t xml:space="preserve">المجتمع </w:t>
      </w:r>
      <w:r w:rsidRPr="00810A97">
        <w:rPr>
          <w:rFonts w:eastAsia="YouYuan" w:cs="Simplified Arabic"/>
          <w:kern w:val="2"/>
          <w:rtl/>
          <w:lang w:val="en-US" w:bidi="ar-EG"/>
        </w:rPr>
        <w:t>المال</w:t>
      </w:r>
      <w:r>
        <w:rPr>
          <w:rFonts w:eastAsia="YouYuan" w:cs="Simplified Arabic" w:hint="cs"/>
          <w:kern w:val="2"/>
          <w:rtl/>
          <w:lang w:val="en-US" w:bidi="ar-EG"/>
        </w:rPr>
        <w:t>ي</w:t>
      </w:r>
      <w:r w:rsidRPr="00810A97">
        <w:rPr>
          <w:rFonts w:eastAsia="YouYuan" w:cs="Simplified Arabic"/>
          <w:kern w:val="2"/>
          <w:rtl/>
          <w:lang w:val="en-US" w:bidi="ar-EG"/>
        </w:rPr>
        <w:t>، والمجتمع العلمي، والأوساط الأكاديمية، والمنظمات الدينية، والمواطنين عموما، وأصحاب المصلحة الآخر</w:t>
      </w:r>
      <w:r>
        <w:rPr>
          <w:rFonts w:eastAsia="YouYuan" w:cs="Simplified Arabic" w:hint="cs"/>
          <w:kern w:val="2"/>
          <w:rtl/>
          <w:lang w:val="en-US" w:bidi="ar-EG"/>
        </w:rPr>
        <w:t>و</w:t>
      </w:r>
      <w:r w:rsidRPr="00810A97">
        <w:rPr>
          <w:rFonts w:eastAsia="YouYuan" w:cs="Simplified Arabic"/>
          <w:kern w:val="2"/>
          <w:rtl/>
          <w:lang w:val="en-US" w:bidi="ar-EG"/>
        </w:rPr>
        <w:t>ن، [للتصدي] [</w:t>
      </w:r>
      <w:r>
        <w:rPr>
          <w:rFonts w:eastAsia="YouYuan" w:cs="Simplified Arabic" w:hint="cs"/>
          <w:kern w:val="2"/>
          <w:rtl/>
          <w:lang w:val="en-US" w:bidi="ar-EG"/>
        </w:rPr>
        <w:t>و</w:t>
      </w:r>
      <w:r w:rsidRPr="00810A97">
        <w:rPr>
          <w:rFonts w:eastAsia="YouYuan" w:cs="Simplified Arabic"/>
          <w:kern w:val="2"/>
          <w:rtl/>
          <w:lang w:val="en-US" w:bidi="ar-EG"/>
        </w:rPr>
        <w:t xml:space="preserve">وقف و] [عكس] [ اتجاه] فقدان التنوع البيولوجي، [تمشيا مع] [لتحقيق النتائج التي حددها في] رؤيته </w:t>
      </w:r>
      <w:r>
        <w:rPr>
          <w:rFonts w:eastAsia="YouYuan" w:cs="Simplified Arabic" w:hint="cs"/>
          <w:kern w:val="2"/>
          <w:rtl/>
          <w:lang w:val="en-US" w:bidi="ar-EG"/>
        </w:rPr>
        <w:t>ومهمته</w:t>
      </w:r>
      <w:r w:rsidRPr="00810A97">
        <w:rPr>
          <w:rFonts w:eastAsia="YouYuan" w:cs="Simplified Arabic"/>
          <w:kern w:val="2"/>
          <w:rtl/>
          <w:lang w:val="en-US" w:bidi="ar-EG"/>
        </w:rPr>
        <w:t xml:space="preserve"> وغاياته</w:t>
      </w:r>
      <w:r>
        <w:rPr>
          <w:rFonts w:eastAsia="YouYuan" w:cs="Simplified Arabic" w:hint="cs"/>
          <w:kern w:val="2"/>
          <w:rtl/>
          <w:lang w:val="en-US" w:bidi="ar-EG"/>
        </w:rPr>
        <w:t xml:space="preserve"> وأهدافه</w:t>
      </w:r>
      <w:r w:rsidRPr="00810A97">
        <w:rPr>
          <w:rFonts w:eastAsia="YouYuan" w:cs="Simplified Arabic"/>
          <w:kern w:val="2"/>
          <w:rtl/>
          <w:lang w:val="en-US" w:bidi="ar-EG"/>
        </w:rPr>
        <w:t>، وبالتالي المساهمة [</w:t>
      </w:r>
      <w:r>
        <w:rPr>
          <w:rFonts w:eastAsia="YouYuan" w:cs="Simplified Arabic" w:hint="cs"/>
          <w:kern w:val="2"/>
          <w:rtl/>
          <w:lang w:val="en-US" w:bidi="ar-EG"/>
        </w:rPr>
        <w:t>بصورة متساوية</w:t>
      </w:r>
      <w:r w:rsidRPr="00810A97">
        <w:rPr>
          <w:rFonts w:eastAsia="YouYuan" w:cs="Simplified Arabic"/>
          <w:kern w:val="2"/>
          <w:rtl/>
          <w:lang w:val="en-US" w:bidi="ar-EG"/>
        </w:rPr>
        <w:t>] في الأهداف الثلاثة لاتفاقية التنوع البيولوجي [بطريقة متوازنة]، وبروتوكول</w:t>
      </w:r>
      <w:r>
        <w:rPr>
          <w:rFonts w:eastAsia="YouYuan" w:cs="Simplified Arabic" w:hint="cs"/>
          <w:kern w:val="2"/>
          <w:rtl/>
          <w:lang w:val="en-US" w:bidi="ar-EG"/>
        </w:rPr>
        <w:t>ي</w:t>
      </w:r>
      <w:r w:rsidRPr="00810A97">
        <w:rPr>
          <w:rFonts w:eastAsia="YouYuan" w:cs="Simplified Arabic"/>
          <w:kern w:val="2"/>
          <w:rtl/>
          <w:lang w:val="en-US" w:bidi="ar-EG"/>
        </w:rPr>
        <w:t>ها، [في سياق الإنصاف و[أحكام الاتفاقية] [</w:t>
      </w:r>
      <w:r>
        <w:rPr>
          <w:rFonts w:eastAsia="YouYuan" w:cs="Simplified Arabic" w:hint="cs"/>
          <w:kern w:val="2"/>
          <w:rtl/>
          <w:lang w:val="en-US" w:bidi="ar-EG"/>
        </w:rPr>
        <w:t>ال</w:t>
      </w:r>
      <w:r w:rsidRPr="00810A97">
        <w:rPr>
          <w:rFonts w:eastAsia="YouYuan" w:cs="Simplified Arabic"/>
          <w:kern w:val="2"/>
          <w:rtl/>
          <w:lang w:val="en-US" w:bidi="ar-EG"/>
        </w:rPr>
        <w:t xml:space="preserve">مسؤوليات </w:t>
      </w:r>
      <w:r>
        <w:rPr>
          <w:rFonts w:eastAsia="YouYuan" w:cs="Simplified Arabic" w:hint="cs"/>
          <w:kern w:val="2"/>
          <w:rtl/>
          <w:lang w:val="en-US" w:bidi="ar-EG"/>
        </w:rPr>
        <w:t>ال</w:t>
      </w:r>
      <w:r w:rsidRPr="00810A97">
        <w:rPr>
          <w:rFonts w:eastAsia="YouYuan" w:cs="Simplified Arabic"/>
          <w:kern w:val="2"/>
          <w:rtl/>
          <w:lang w:val="en-US" w:bidi="ar-EG"/>
        </w:rPr>
        <w:t xml:space="preserve">مشتركة ولكن </w:t>
      </w:r>
      <w:r>
        <w:rPr>
          <w:rFonts w:eastAsia="YouYuan" w:cs="Simplified Arabic" w:hint="cs"/>
          <w:kern w:val="2"/>
          <w:rtl/>
          <w:lang w:val="en-US" w:bidi="ar-EG"/>
        </w:rPr>
        <w:t>ال</w:t>
      </w:r>
      <w:r w:rsidRPr="00810A97">
        <w:rPr>
          <w:rFonts w:eastAsia="YouYuan" w:cs="Simplified Arabic"/>
          <w:kern w:val="2"/>
          <w:rtl/>
          <w:lang w:val="en-US" w:bidi="ar-EG"/>
        </w:rPr>
        <w:t>متباينة]]، [</w:t>
      </w:r>
      <w:r>
        <w:rPr>
          <w:rFonts w:eastAsia="YouYuan" w:cs="Simplified Arabic" w:hint="cs"/>
          <w:kern w:val="2"/>
          <w:rtl/>
          <w:lang w:val="en-US" w:bidi="ar-EG"/>
        </w:rPr>
        <w:t xml:space="preserve">مع </w:t>
      </w:r>
      <w:r w:rsidRPr="00810A97">
        <w:rPr>
          <w:rFonts w:eastAsia="YouYuan" w:cs="Simplified Arabic"/>
          <w:kern w:val="2"/>
          <w:rtl/>
          <w:lang w:val="en-US" w:bidi="ar-EG"/>
        </w:rPr>
        <w:t>ضمان الاتساق والتكامل مع الاتفاقات الأخرى ذات الصلة بالتنوع البيولوجي وما يتصل بذلك من الاتفاقات [البيئية] المتعددة الأطراف</w:t>
      </w:r>
      <w:r>
        <w:rPr>
          <w:rFonts w:eastAsia="YouYuan" w:cs="Simplified Arabic" w:hint="cs"/>
          <w:kern w:val="2"/>
          <w:rtl/>
          <w:lang w:val="en-US" w:bidi="ar-EG"/>
        </w:rPr>
        <w:t>،</w:t>
      </w:r>
      <w:r w:rsidRPr="00810A97">
        <w:rPr>
          <w:rFonts w:eastAsia="YouYuan" w:cs="Simplified Arabic"/>
          <w:kern w:val="2"/>
          <w:rtl/>
          <w:lang w:val="en-US" w:bidi="ar-EG"/>
        </w:rPr>
        <w:t xml:space="preserve"> والمنظمات والعمليات والصكوك الدولية بما في ذلك [اتفاق باريس و] خطة التنمية المستدامة لعام 2030</w:t>
      </w:r>
      <w:r>
        <w:rPr>
          <w:rFonts w:eastAsia="YouYuan" w:cs="Simplified Arabic" w:hint="cs"/>
          <w:kern w:val="2"/>
          <w:rtl/>
          <w:lang w:val="en-US" w:bidi="ar-EG"/>
        </w:rPr>
        <w:t>.</w:t>
      </w:r>
      <w:r w:rsidRPr="00810A97">
        <w:rPr>
          <w:rFonts w:eastAsia="YouYuan" w:cs="Simplified Arabic"/>
          <w:kern w:val="2"/>
          <w:rtl/>
          <w:lang w:val="en-US" w:bidi="ar-EG"/>
        </w:rPr>
        <w:t>]</w:t>
      </w:r>
      <w:r w:rsidRPr="0097609A">
        <w:rPr>
          <w:rStyle w:val="FootnoteReference"/>
          <w:rFonts w:eastAsia="YouYuan" w:cs="Simplified Arabic"/>
          <w:kern w:val="2"/>
          <w:sz w:val="21"/>
          <w:szCs w:val="22"/>
          <w:rtl/>
          <w:lang w:val="en-US" w:bidi="ar-EG"/>
        </w:rPr>
        <w:footnoteReference w:id="5"/>
      </w:r>
    </w:p>
    <w:p w14:paraId="77212E19"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sidRPr="00EF3242">
        <w:rPr>
          <w:rFonts w:eastAsia="YouYuan" w:cs="Simplified Arabic"/>
          <w:kern w:val="2"/>
          <w:rtl/>
          <w:lang w:val="en-US" w:bidi="ar-EG"/>
        </w:rPr>
        <w:t>[</w:t>
      </w:r>
      <w:r>
        <w:rPr>
          <w:rFonts w:eastAsia="YouYuan" w:cs="Simplified Arabic"/>
          <w:kern w:val="2"/>
          <w:lang w:val="en-US" w:bidi="ar-EG"/>
        </w:rPr>
        <w:t>4</w:t>
      </w:r>
      <w:r>
        <w:rPr>
          <w:rFonts w:eastAsia="YouYuan" w:cs="Simplified Arabic" w:hint="cs"/>
          <w:kern w:val="2"/>
          <w:rtl/>
          <w:lang w:val="en-US"/>
        </w:rPr>
        <w:t xml:space="preserve"> </w:t>
      </w:r>
      <w:r w:rsidRPr="00C93D75">
        <w:rPr>
          <w:rFonts w:eastAsia="YouYuan" w:cs="Simplified Arabic" w:hint="cs"/>
          <w:i/>
          <w:iCs/>
          <w:kern w:val="2"/>
          <w:rtl/>
          <w:lang w:val="en-US"/>
        </w:rPr>
        <w:t>البديل</w:t>
      </w:r>
      <w:r w:rsidRPr="00810A97">
        <w:rPr>
          <w:rFonts w:eastAsia="YouYuan" w:cs="Simplified Arabic"/>
          <w:kern w:val="2"/>
          <w:rtl/>
          <w:lang w:val="en-US" w:bidi="ar-EG"/>
        </w:rPr>
        <w:t xml:space="preserve"> </w:t>
      </w:r>
      <w:r w:rsidRPr="00810A97">
        <w:rPr>
          <w:rFonts w:eastAsia="YouYuan" w:cs="Simplified Arabic"/>
          <w:i/>
          <w:iCs/>
          <w:kern w:val="2"/>
          <w:sz w:val="21"/>
          <w:szCs w:val="22"/>
          <w:rtl/>
          <w:lang w:val="en-US" w:bidi="ar-EG"/>
        </w:rPr>
        <w:t>1</w:t>
      </w:r>
      <w:r w:rsidRPr="00810A97">
        <w:rPr>
          <w:rFonts w:eastAsia="YouYuan" w:cs="Simplified Arabic"/>
          <w:kern w:val="2"/>
          <w:rtl/>
          <w:lang w:val="en-US" w:bidi="ar-EG"/>
        </w:rPr>
        <w:t>.</w:t>
      </w:r>
      <w:r>
        <w:rPr>
          <w:rFonts w:eastAsia="YouYuan" w:cs="Simplified Arabic" w:hint="cs"/>
          <w:kern w:val="2"/>
          <w:rtl/>
          <w:lang w:val="en-US" w:bidi="ar-EG"/>
        </w:rPr>
        <w:t xml:space="preserve"> إن </w:t>
      </w:r>
      <w:r>
        <w:rPr>
          <w:rFonts w:eastAsia="YouYuan" w:cs="Simplified Arabic"/>
          <w:kern w:val="2"/>
          <w:lang w:val="en-US" w:bidi="ar-EG"/>
        </w:rPr>
        <w:t xml:space="preserve"> </w:t>
      </w:r>
      <w:r w:rsidRPr="00810A97">
        <w:rPr>
          <w:rFonts w:eastAsia="YouYuan" w:cs="Simplified Arabic"/>
          <w:kern w:val="2"/>
          <w:rtl/>
          <w:lang w:val="en-US" w:bidi="ar-EG"/>
        </w:rPr>
        <w:t xml:space="preserve">إطار العمل [يهدف إلى تحفيز وتمكين </w:t>
      </w:r>
      <w:r>
        <w:rPr>
          <w:rFonts w:eastAsia="YouYuan" w:cs="Simplified Arabic" w:hint="cs"/>
          <w:kern w:val="2"/>
          <w:rtl/>
          <w:lang w:val="en-US" w:bidi="ar-EG"/>
        </w:rPr>
        <w:t>وتركيز</w:t>
      </w:r>
      <w:r w:rsidRPr="00810A97">
        <w:rPr>
          <w:rFonts w:eastAsia="YouYuan" w:cs="Simplified Arabic"/>
          <w:kern w:val="2"/>
          <w:rtl/>
          <w:lang w:val="en-US" w:bidi="ar-EG"/>
        </w:rPr>
        <w:t xml:space="preserve"> </w:t>
      </w:r>
      <w:r>
        <w:rPr>
          <w:rFonts w:eastAsia="YouYuan" w:cs="Simplified Arabic" w:hint="cs"/>
          <w:kern w:val="2"/>
          <w:rtl/>
          <w:lang w:val="en-US" w:bidi="ar-EG"/>
        </w:rPr>
        <w:t>الإجراءات العاجلة</w:t>
      </w:r>
      <w:r w:rsidRPr="00810A97">
        <w:rPr>
          <w:rFonts w:eastAsia="YouYuan" w:cs="Simplified Arabic"/>
          <w:kern w:val="2"/>
          <w:rtl/>
          <w:lang w:val="en-US" w:bidi="ar-EG"/>
        </w:rPr>
        <w:t xml:space="preserve"> </w:t>
      </w:r>
      <w:r>
        <w:rPr>
          <w:rFonts w:eastAsia="YouYuan" w:cs="Simplified Arabic" w:hint="cs"/>
          <w:kern w:val="2"/>
          <w:rtl/>
          <w:lang w:val="en-US" w:bidi="ar-EG"/>
        </w:rPr>
        <w:t>و</w:t>
      </w:r>
      <w:r w:rsidRPr="00810A97">
        <w:rPr>
          <w:rFonts w:eastAsia="YouYuan" w:cs="Simplified Arabic"/>
          <w:kern w:val="2"/>
          <w:rtl/>
          <w:lang w:val="en-US" w:bidi="ar-EG"/>
        </w:rPr>
        <w:t>التحويل</w:t>
      </w:r>
      <w:r>
        <w:rPr>
          <w:rFonts w:eastAsia="YouYuan" w:cs="Simplified Arabic" w:hint="cs"/>
          <w:kern w:val="2"/>
          <w:rtl/>
          <w:lang w:val="en-US" w:bidi="ar-EG"/>
        </w:rPr>
        <w:t xml:space="preserve">ية </w:t>
      </w:r>
      <w:r w:rsidRPr="00810A97">
        <w:rPr>
          <w:rFonts w:eastAsia="YouYuan" w:cs="Simplified Arabic"/>
          <w:kern w:val="2"/>
          <w:rtl/>
          <w:lang w:val="en-US" w:bidi="ar-EG"/>
        </w:rPr>
        <w:t>من أجل] [</w:t>
      </w:r>
      <w:r>
        <w:rPr>
          <w:rFonts w:eastAsia="YouYuan" w:cs="Simplified Arabic" w:hint="cs"/>
          <w:kern w:val="2"/>
          <w:rtl/>
          <w:lang w:val="en-US" w:bidi="ar-EG"/>
        </w:rPr>
        <w:t>يسعى</w:t>
      </w:r>
      <w:r w:rsidRPr="00810A97">
        <w:rPr>
          <w:rFonts w:eastAsia="YouYuan" w:cs="Simplified Arabic"/>
          <w:kern w:val="2"/>
          <w:rtl/>
          <w:lang w:val="en-US" w:bidi="ar-EG"/>
        </w:rPr>
        <w:t>] إلى [</w:t>
      </w:r>
      <w:r>
        <w:rPr>
          <w:rFonts w:eastAsia="YouYuan" w:cs="Simplified Arabic" w:hint="cs"/>
          <w:kern w:val="2"/>
          <w:rtl/>
          <w:lang w:val="en-US" w:bidi="ar-EG"/>
        </w:rPr>
        <w:t>التصدي</w:t>
      </w:r>
      <w:r w:rsidRPr="00810A97">
        <w:rPr>
          <w:rFonts w:eastAsia="YouYuan" w:cs="Simplified Arabic"/>
          <w:kern w:val="2"/>
          <w:rtl/>
          <w:lang w:val="en-US" w:bidi="ar-EG"/>
        </w:rPr>
        <w:t>] [</w:t>
      </w:r>
      <w:r>
        <w:rPr>
          <w:rFonts w:eastAsia="YouYuan" w:cs="Simplified Arabic" w:hint="cs"/>
          <w:kern w:val="2"/>
          <w:rtl/>
          <w:lang w:val="en-US" w:bidi="ar-EG"/>
        </w:rPr>
        <w:t>ووقف</w:t>
      </w:r>
      <w:r w:rsidRPr="00810A97">
        <w:rPr>
          <w:rFonts w:eastAsia="YouYuan" w:cs="Simplified Arabic"/>
          <w:kern w:val="2"/>
          <w:rtl/>
          <w:lang w:val="en-US" w:bidi="ar-EG"/>
        </w:rPr>
        <w:t>] [</w:t>
      </w:r>
      <w:r>
        <w:rPr>
          <w:rFonts w:eastAsia="YouYuan" w:cs="Simplified Arabic" w:hint="cs"/>
          <w:kern w:val="2"/>
          <w:rtl/>
          <w:lang w:val="en-US" w:bidi="ar-EG"/>
        </w:rPr>
        <w:t>و</w:t>
      </w:r>
      <w:r w:rsidRPr="00810A97">
        <w:rPr>
          <w:rFonts w:eastAsia="YouYuan" w:cs="Simplified Arabic"/>
          <w:kern w:val="2"/>
          <w:rtl/>
          <w:lang w:val="en-US" w:bidi="ar-EG"/>
        </w:rPr>
        <w:t>استعادة] وعكس اتجاه فقدان التنوع البيولوجي [اتخاذ إجراء</w:t>
      </w:r>
      <w:r>
        <w:rPr>
          <w:rFonts w:eastAsia="YouYuan" w:cs="Simplified Arabic" w:hint="cs"/>
          <w:kern w:val="2"/>
          <w:rtl/>
          <w:lang w:val="en-US" w:bidi="ar-EG"/>
        </w:rPr>
        <w:t>ات</w:t>
      </w:r>
      <w:r w:rsidRPr="00810A97">
        <w:rPr>
          <w:rFonts w:eastAsia="YouYuan" w:cs="Simplified Arabic"/>
          <w:kern w:val="2"/>
          <w:rtl/>
          <w:lang w:val="en-US" w:bidi="ar-EG"/>
        </w:rPr>
        <w:t xml:space="preserve"> تحويلي</w:t>
      </w:r>
      <w:r>
        <w:rPr>
          <w:rFonts w:eastAsia="YouYuan" w:cs="Simplified Arabic" w:hint="cs"/>
          <w:kern w:val="2"/>
          <w:rtl/>
          <w:lang w:val="en-US" w:bidi="ar-EG"/>
        </w:rPr>
        <w:t>ة</w:t>
      </w:r>
      <w:r w:rsidRPr="00810A97">
        <w:rPr>
          <w:rFonts w:eastAsia="YouYuan" w:cs="Simplified Arabic"/>
          <w:kern w:val="2"/>
          <w:rtl/>
          <w:lang w:val="en-US" w:bidi="ar-EG"/>
        </w:rPr>
        <w:t>] لتحقيق النتائج</w:t>
      </w:r>
      <w:r>
        <w:rPr>
          <w:rFonts w:eastAsia="YouYuan" w:cs="Simplified Arabic" w:hint="cs"/>
          <w:kern w:val="2"/>
          <w:rtl/>
          <w:lang w:val="en-US" w:bidi="ar-EG"/>
        </w:rPr>
        <w:t xml:space="preserve"> التي</w:t>
      </w:r>
      <w:r w:rsidRPr="00810A97">
        <w:rPr>
          <w:rFonts w:eastAsia="YouYuan" w:cs="Simplified Arabic"/>
          <w:kern w:val="2"/>
          <w:rtl/>
          <w:lang w:val="en-US" w:bidi="ar-EG"/>
        </w:rPr>
        <w:t xml:space="preserve"> يحدد</w:t>
      </w:r>
      <w:r>
        <w:rPr>
          <w:rFonts w:eastAsia="YouYuan" w:cs="Simplified Arabic" w:hint="cs"/>
          <w:kern w:val="2"/>
          <w:rtl/>
          <w:lang w:val="en-US" w:bidi="ar-EG"/>
        </w:rPr>
        <w:t>ها</w:t>
      </w:r>
      <w:r w:rsidRPr="00810A97">
        <w:rPr>
          <w:rFonts w:eastAsia="YouYuan" w:cs="Simplified Arabic"/>
          <w:kern w:val="2"/>
          <w:rtl/>
          <w:lang w:val="en-US" w:bidi="ar-EG"/>
        </w:rPr>
        <w:t xml:space="preserve"> في رؤيته </w:t>
      </w:r>
      <w:r>
        <w:rPr>
          <w:rFonts w:eastAsia="YouYuan" w:cs="Simplified Arabic" w:hint="cs"/>
          <w:kern w:val="2"/>
          <w:rtl/>
          <w:lang w:val="en-US" w:bidi="ar-EG"/>
        </w:rPr>
        <w:t>ومهمته</w:t>
      </w:r>
      <w:r w:rsidRPr="00810A97">
        <w:rPr>
          <w:rFonts w:eastAsia="YouYuan" w:cs="Simplified Arabic"/>
          <w:kern w:val="2"/>
          <w:rtl/>
          <w:lang w:val="en-US" w:bidi="ar-EG"/>
        </w:rPr>
        <w:t xml:space="preserve"> </w:t>
      </w:r>
      <w:r>
        <w:rPr>
          <w:rFonts w:eastAsia="YouYuan" w:cs="Simplified Arabic" w:hint="cs"/>
          <w:kern w:val="2"/>
          <w:rtl/>
          <w:lang w:val="en-US" w:bidi="ar-EG"/>
        </w:rPr>
        <w:t>و</w:t>
      </w:r>
      <w:r w:rsidRPr="00810A97">
        <w:rPr>
          <w:rFonts w:eastAsia="YouYuan" w:cs="Simplified Arabic"/>
          <w:kern w:val="2"/>
          <w:rtl/>
          <w:lang w:val="en-US" w:bidi="ar-EG"/>
        </w:rPr>
        <w:t>غاياته</w:t>
      </w:r>
      <w:r>
        <w:rPr>
          <w:rFonts w:eastAsia="YouYuan" w:cs="Simplified Arabic" w:hint="cs"/>
          <w:kern w:val="2"/>
          <w:rtl/>
          <w:lang w:val="en-US" w:bidi="ar-EG"/>
        </w:rPr>
        <w:t xml:space="preserve"> وأهدافه</w:t>
      </w:r>
      <w:r w:rsidRPr="00810A97">
        <w:rPr>
          <w:rFonts w:eastAsia="YouYuan" w:cs="Simplified Arabic"/>
          <w:kern w:val="2"/>
          <w:rtl/>
          <w:lang w:val="en-US" w:bidi="ar-EG"/>
        </w:rPr>
        <w:t xml:space="preserve">، </w:t>
      </w:r>
      <w:r>
        <w:rPr>
          <w:rFonts w:eastAsia="YouYuan" w:cs="Simplified Arabic" w:hint="cs"/>
          <w:kern w:val="2"/>
          <w:rtl/>
          <w:lang w:val="en-US" w:bidi="ar-EG"/>
        </w:rPr>
        <w:t>وبالتالي المساهمة</w:t>
      </w:r>
      <w:r w:rsidRPr="00810A97">
        <w:rPr>
          <w:rFonts w:eastAsia="YouYuan" w:cs="Simplified Arabic"/>
          <w:kern w:val="2"/>
          <w:rtl/>
          <w:lang w:val="en-US" w:bidi="ar-EG"/>
        </w:rPr>
        <w:t xml:space="preserve"> </w:t>
      </w:r>
      <w:r>
        <w:rPr>
          <w:rFonts w:eastAsia="YouYuan" w:cs="Simplified Arabic" w:hint="cs"/>
          <w:kern w:val="2"/>
          <w:rtl/>
          <w:lang w:val="en-US" w:bidi="ar-EG"/>
        </w:rPr>
        <w:t>بصورة متساوية</w:t>
      </w:r>
      <w:r w:rsidRPr="00810A97">
        <w:rPr>
          <w:rFonts w:eastAsia="YouYuan" w:cs="Simplified Arabic"/>
          <w:kern w:val="2"/>
          <w:rtl/>
          <w:lang w:val="en-US" w:bidi="ar-EG"/>
        </w:rPr>
        <w:t xml:space="preserve"> في الأهداف الثلاثة لاتفاقية التنوع البيولوجي [من جانب الحكومات، [الحكومات دون الوطنية والمحلية] [و] [بمشاركة] المجتمع</w:t>
      </w:r>
      <w:r>
        <w:rPr>
          <w:rFonts w:eastAsia="YouYuan" w:cs="Simplified Arabic" w:hint="cs"/>
          <w:kern w:val="2"/>
          <w:rtl/>
          <w:lang w:val="en-US" w:bidi="ar-EG"/>
        </w:rPr>
        <w:t xml:space="preserve"> بأسره</w:t>
      </w:r>
      <w:r w:rsidRPr="00810A97">
        <w:rPr>
          <w:rFonts w:eastAsia="YouYuan" w:cs="Simplified Arabic"/>
          <w:kern w:val="2"/>
          <w:rtl/>
          <w:lang w:val="en-US" w:bidi="ar-EG"/>
        </w:rPr>
        <w:t>، بما في ذلك الشعوب الأصلية والمجتمعات المحلية، والمنظمات غير الحكومية، والنساء، [</w:t>
      </w:r>
      <w:r w:rsidRPr="006E6618">
        <w:rPr>
          <w:rFonts w:ascii="Simplified Arabic" w:hAnsi="Simplified Arabic" w:cs="Simplified Arabic"/>
          <w:i/>
          <w:sz w:val="24"/>
          <w:rtl/>
        </w:rPr>
        <w:t xml:space="preserve">والأشخاص </w:t>
      </w:r>
      <w:r>
        <w:rPr>
          <w:rFonts w:ascii="Simplified Arabic" w:hAnsi="Simplified Arabic" w:cs="Simplified Arabic" w:hint="cs"/>
          <w:i/>
          <w:sz w:val="24"/>
          <w:rtl/>
        </w:rPr>
        <w:t>ذوو</w:t>
      </w:r>
      <w:r w:rsidRPr="006E6618">
        <w:rPr>
          <w:rFonts w:ascii="Simplified Arabic" w:hAnsi="Simplified Arabic" w:cs="Simplified Arabic" w:hint="cs"/>
          <w:i/>
          <w:sz w:val="24"/>
          <w:rtl/>
        </w:rPr>
        <w:t xml:space="preserve"> </w:t>
      </w:r>
      <w:r w:rsidRPr="006E6618">
        <w:rPr>
          <w:rFonts w:ascii="Simplified Arabic" w:hAnsi="Simplified Arabic" w:cs="Simplified Arabic"/>
          <w:i/>
          <w:sz w:val="24"/>
          <w:rtl/>
        </w:rPr>
        <w:t>الهويات الجنسانية</w:t>
      </w:r>
      <w:r w:rsidRPr="006E6618">
        <w:rPr>
          <w:rFonts w:ascii="Simplified Arabic" w:hAnsi="Simplified Arabic" w:cs="Simplified Arabic" w:hint="cs"/>
          <w:i/>
          <w:sz w:val="24"/>
          <w:rtl/>
        </w:rPr>
        <w:t xml:space="preserve"> ال</w:t>
      </w:r>
      <w:r w:rsidRPr="006E6618">
        <w:rPr>
          <w:rFonts w:ascii="Simplified Arabic" w:hAnsi="Simplified Arabic" w:cs="Simplified Arabic"/>
          <w:i/>
          <w:sz w:val="24"/>
          <w:rtl/>
        </w:rPr>
        <w:t>م</w:t>
      </w:r>
      <w:r w:rsidRPr="006E6618">
        <w:rPr>
          <w:rFonts w:ascii="Simplified Arabic" w:hAnsi="Simplified Arabic" w:cs="Simplified Arabic" w:hint="cs"/>
          <w:i/>
          <w:sz w:val="24"/>
          <w:rtl/>
        </w:rPr>
        <w:t>تنوعة</w:t>
      </w:r>
      <w:r w:rsidRPr="00810A97">
        <w:rPr>
          <w:rFonts w:eastAsia="YouYuan" w:cs="Simplified Arabic"/>
          <w:kern w:val="2"/>
          <w:rtl/>
          <w:lang w:val="en-US" w:bidi="ar-EG"/>
        </w:rPr>
        <w:t>]، والشباب، وكبار السن، ومجتمع الأعمال و</w:t>
      </w:r>
      <w:r>
        <w:rPr>
          <w:rFonts w:eastAsia="YouYuan" w:cs="Simplified Arabic" w:hint="cs"/>
          <w:kern w:val="2"/>
          <w:rtl/>
          <w:lang w:val="en-US" w:bidi="ar-EG"/>
        </w:rPr>
        <w:t xml:space="preserve">المجتمع </w:t>
      </w:r>
      <w:r w:rsidRPr="00810A97">
        <w:rPr>
          <w:rFonts w:eastAsia="YouYuan" w:cs="Simplified Arabic"/>
          <w:kern w:val="2"/>
          <w:rtl/>
          <w:lang w:val="en-US" w:bidi="ar-EG"/>
        </w:rPr>
        <w:t>المال</w:t>
      </w:r>
      <w:r>
        <w:rPr>
          <w:rFonts w:eastAsia="YouYuan" w:cs="Simplified Arabic" w:hint="cs"/>
          <w:kern w:val="2"/>
          <w:rtl/>
          <w:lang w:val="en-US" w:bidi="ar-EG"/>
        </w:rPr>
        <w:t>ي</w:t>
      </w:r>
      <w:r w:rsidRPr="00810A97">
        <w:rPr>
          <w:rFonts w:eastAsia="YouYuan" w:cs="Simplified Arabic"/>
          <w:kern w:val="2"/>
          <w:rtl/>
          <w:lang w:val="en-US" w:bidi="ar-EG"/>
        </w:rPr>
        <w:t>، والمجتمع العلمي، والأوساط الأكاديمية، والمنظمات الدينية، والمواطنون عموما، وأصحاب المصلحة الآخرون] [بما في ذلك] من خلال: ضمان الاتساق والتكامل مع الاتفاقات الأخرى المتعلقة بالتنوع البيولوجي والاتفاقات [البيئية] المتعددة الأطراف ذات الصلة، والمنظمات والعمليات والصكوك</w:t>
      </w:r>
      <w:r>
        <w:rPr>
          <w:rFonts w:eastAsia="YouYuan" w:cs="Simplified Arabic" w:hint="cs"/>
          <w:kern w:val="2"/>
          <w:rtl/>
          <w:lang w:val="en-US" w:bidi="ar-EG"/>
        </w:rPr>
        <w:t xml:space="preserve"> الدولية</w:t>
      </w:r>
      <w:r w:rsidRPr="00810A97">
        <w:rPr>
          <w:rFonts w:eastAsia="YouYuan" w:cs="Simplified Arabic"/>
          <w:kern w:val="2"/>
          <w:rtl/>
          <w:lang w:val="en-US" w:bidi="ar-EG"/>
        </w:rPr>
        <w:t xml:space="preserve"> بما في ذلك</w:t>
      </w:r>
      <w:r w:rsidRPr="00810A97">
        <w:rPr>
          <w:rFonts w:eastAsia="YouYuan" w:cs="Simplified Arabic"/>
          <w:kern w:val="2"/>
          <w:lang w:val="en-US" w:bidi="ar-EG"/>
        </w:rPr>
        <w:t xml:space="preserve"> [</w:t>
      </w:r>
      <w:r w:rsidRPr="00810A97">
        <w:rPr>
          <w:rFonts w:eastAsia="YouYuan" w:cs="Simplified Arabic"/>
          <w:kern w:val="2"/>
          <w:rtl/>
          <w:lang w:val="en-US" w:bidi="ar-EG"/>
        </w:rPr>
        <w:t>[اتفاق باريس و] وخطة التنمية المستدامة لعام 2030</w:t>
      </w:r>
      <w:r>
        <w:rPr>
          <w:rFonts w:eastAsia="YouYuan" w:cs="Simplified Arabic" w:hint="cs"/>
          <w:kern w:val="2"/>
          <w:rtl/>
          <w:lang w:val="en-US" w:bidi="ar-EG"/>
        </w:rPr>
        <w:t>.</w:t>
      </w:r>
      <w:r w:rsidRPr="00810A97">
        <w:rPr>
          <w:rFonts w:eastAsia="YouYuan" w:cs="Simplified Arabic"/>
          <w:kern w:val="2"/>
          <w:rtl/>
          <w:lang w:val="en-US" w:bidi="ar-EG"/>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763437FC" w14:textId="77777777" w:rsidTr="008A6234">
        <w:tc>
          <w:tcPr>
            <w:tcW w:w="9466" w:type="dxa"/>
            <w:shd w:val="clear" w:color="auto" w:fill="D9D9D9" w:themeFill="background1" w:themeFillShade="D9"/>
          </w:tcPr>
          <w:p w14:paraId="4EF26C38" w14:textId="77777777" w:rsidR="00800889" w:rsidRPr="00520E73" w:rsidRDefault="00800889" w:rsidP="008A6234">
            <w:pPr>
              <w:pStyle w:val="Para1"/>
              <w:numPr>
                <w:ilvl w:val="0"/>
                <w:numId w:val="0"/>
              </w:numPr>
              <w:bidi/>
              <w:rPr>
                <w:rFonts w:eastAsiaTheme="minorEastAsia"/>
                <w:i/>
                <w:iCs/>
                <w:color w:val="000000" w:themeColor="text1"/>
                <w:sz w:val="24"/>
                <w:szCs w:val="24"/>
                <w:rtl/>
              </w:rPr>
            </w:pPr>
            <w:r w:rsidRPr="00D7098B">
              <w:rPr>
                <w:rFonts w:eastAsiaTheme="minorEastAsia"/>
                <w:i/>
                <w:iCs/>
                <w:color w:val="000000" w:themeColor="text1"/>
                <w:sz w:val="24"/>
                <w:szCs w:val="24"/>
                <w:rtl/>
              </w:rPr>
              <w:t xml:space="preserve">قدم الفريق غير الرسمي الملاحظات والتحليلات التالية </w:t>
            </w:r>
            <w:r w:rsidRPr="00520E73">
              <w:rPr>
                <w:rFonts w:eastAsiaTheme="minorEastAsia"/>
                <w:i/>
                <w:iCs/>
                <w:color w:val="000000" w:themeColor="text1"/>
                <w:sz w:val="24"/>
                <w:szCs w:val="24"/>
                <w:rtl/>
              </w:rPr>
              <w:t>بشأن الفقرات 3 مكرر</w:t>
            </w:r>
            <w:r>
              <w:rPr>
                <w:rFonts w:eastAsiaTheme="minorEastAsia" w:hint="cs"/>
                <w:i/>
                <w:iCs/>
                <w:color w:val="000000" w:themeColor="text1"/>
                <w:sz w:val="24"/>
                <w:szCs w:val="24"/>
                <w:rtl/>
              </w:rPr>
              <w:t>،</w:t>
            </w:r>
            <w:r w:rsidRPr="00520E73">
              <w:rPr>
                <w:rFonts w:eastAsiaTheme="minorEastAsia"/>
                <w:i/>
                <w:iCs/>
                <w:color w:val="000000" w:themeColor="text1"/>
                <w:sz w:val="24"/>
                <w:szCs w:val="24"/>
                <w:rtl/>
              </w:rPr>
              <w:t xml:space="preserve"> و4 </w:t>
            </w:r>
            <w:proofErr w:type="spellStart"/>
            <w:r w:rsidRPr="00520E73">
              <w:rPr>
                <w:rFonts w:eastAsiaTheme="minorEastAsia"/>
                <w:i/>
                <w:iCs/>
                <w:color w:val="000000" w:themeColor="text1"/>
                <w:sz w:val="24"/>
                <w:szCs w:val="24"/>
                <w:rtl/>
              </w:rPr>
              <w:t>و4</w:t>
            </w:r>
            <w:proofErr w:type="spellEnd"/>
            <w:r w:rsidRPr="00520E73">
              <w:rPr>
                <w:rFonts w:eastAsiaTheme="minorEastAsia"/>
                <w:i/>
                <w:iCs/>
                <w:color w:val="000000" w:themeColor="text1"/>
                <w:sz w:val="24"/>
                <w:szCs w:val="24"/>
                <w:rtl/>
              </w:rPr>
              <w:t xml:space="preserve"> </w:t>
            </w:r>
            <w:r>
              <w:rPr>
                <w:rFonts w:eastAsiaTheme="minorEastAsia" w:hint="cs"/>
                <w:i/>
                <w:iCs/>
                <w:color w:val="000000" w:themeColor="text1"/>
                <w:sz w:val="24"/>
                <w:szCs w:val="24"/>
                <w:rtl/>
              </w:rPr>
              <w:t>بديل</w:t>
            </w:r>
            <w:r w:rsidRPr="00520E73">
              <w:rPr>
                <w:rFonts w:eastAsiaTheme="minorEastAsia"/>
                <w:i/>
                <w:iCs/>
                <w:color w:val="000000" w:themeColor="text1"/>
                <w:sz w:val="24"/>
                <w:szCs w:val="24"/>
              </w:rPr>
              <w:t>:</w:t>
            </w:r>
          </w:p>
          <w:p w14:paraId="452E72FD" w14:textId="77777777" w:rsidR="00800889" w:rsidRPr="00520E73"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تم اقتراح</w:t>
            </w:r>
            <w:r w:rsidRPr="00520E73">
              <w:rPr>
                <w:rFonts w:eastAsia="YouYuan" w:cs="Simplified Arabic"/>
                <w:kern w:val="2"/>
                <w:rtl/>
                <w:lang w:val="en-US" w:bidi="ar-EG"/>
              </w:rPr>
              <w:t xml:space="preserve"> </w:t>
            </w:r>
            <w:r>
              <w:rPr>
                <w:rFonts w:eastAsia="YouYuan" w:cs="Simplified Arabic" w:hint="cs"/>
                <w:kern w:val="2"/>
                <w:rtl/>
                <w:lang w:val="en-US" w:bidi="ar-EG"/>
              </w:rPr>
              <w:t>إمكانية تبسيط</w:t>
            </w:r>
            <w:r w:rsidRPr="00520E73">
              <w:rPr>
                <w:rFonts w:eastAsia="YouYuan" w:cs="Simplified Arabic"/>
                <w:kern w:val="2"/>
                <w:rtl/>
                <w:lang w:val="en-US" w:bidi="ar-EG"/>
              </w:rPr>
              <w:t xml:space="preserve"> النص، </w:t>
            </w:r>
            <w:r>
              <w:rPr>
                <w:rFonts w:eastAsia="YouYuan" w:cs="Simplified Arabic" w:hint="cs"/>
                <w:kern w:val="2"/>
                <w:rtl/>
                <w:lang w:val="en-US" w:bidi="ar-EG"/>
              </w:rPr>
              <w:t>وإلغاء</w:t>
            </w:r>
            <w:r w:rsidRPr="00520E73">
              <w:rPr>
                <w:rFonts w:eastAsia="YouYuan" w:cs="Simplified Arabic"/>
                <w:kern w:val="2"/>
                <w:rtl/>
                <w:lang w:val="en-US" w:bidi="ar-EG"/>
              </w:rPr>
              <w:t xml:space="preserve"> التكرار </w:t>
            </w:r>
            <w:r>
              <w:rPr>
                <w:rFonts w:eastAsia="YouYuan" w:cs="Simplified Arabic" w:hint="cs"/>
                <w:kern w:val="2"/>
                <w:rtl/>
                <w:lang w:val="en-US" w:bidi="ar-EG"/>
              </w:rPr>
              <w:t>الوارد في</w:t>
            </w:r>
            <w:r w:rsidRPr="00520E73">
              <w:rPr>
                <w:rFonts w:eastAsia="YouYuan" w:cs="Simplified Arabic"/>
                <w:kern w:val="2"/>
                <w:rtl/>
                <w:lang w:val="en-US" w:bidi="ar-EG"/>
              </w:rPr>
              <w:t xml:space="preserve"> أجزاء أخرى من </w:t>
            </w:r>
            <w:r>
              <w:rPr>
                <w:rFonts w:eastAsia="YouYuan" w:cs="Simplified Arabic" w:hint="cs"/>
                <w:kern w:val="2"/>
                <w:rtl/>
                <w:lang w:val="en-US" w:bidi="ar-EG"/>
              </w:rPr>
              <w:t>مسودة</w:t>
            </w:r>
            <w:r w:rsidRPr="00520E73">
              <w:rPr>
                <w:rFonts w:eastAsia="YouYuan" w:cs="Simplified Arabic"/>
                <w:kern w:val="2"/>
                <w:rtl/>
                <w:lang w:val="en-US" w:bidi="ar-EG"/>
              </w:rPr>
              <w:t xml:space="preserve"> الإطار. </w:t>
            </w:r>
            <w:r>
              <w:rPr>
                <w:rFonts w:eastAsia="YouYuan" w:cs="Simplified Arabic" w:hint="cs"/>
                <w:kern w:val="2"/>
                <w:rtl/>
                <w:lang w:val="en-US" w:bidi="ar-EG"/>
              </w:rPr>
              <w:t>وبشكل خاص</w:t>
            </w:r>
            <w:r w:rsidRPr="00520E73">
              <w:rPr>
                <w:rFonts w:eastAsia="YouYuan" w:cs="Simplified Arabic"/>
                <w:kern w:val="2"/>
                <w:lang w:val="en-US" w:bidi="ar-EG"/>
              </w:rPr>
              <w:t>:</w:t>
            </w:r>
          </w:p>
          <w:p w14:paraId="21FE3B2A" w14:textId="77777777" w:rsidR="00800889" w:rsidRPr="001E1552" w:rsidRDefault="00800889" w:rsidP="008A6234">
            <w:pPr>
              <w:pStyle w:val="ListParagraph"/>
              <w:bidi/>
              <w:spacing w:after="120" w:line="216" w:lineRule="auto"/>
              <w:ind w:left="0"/>
              <w:contextualSpacing w:val="0"/>
              <w:rPr>
                <w:rFonts w:eastAsia="YouYuan" w:cs="Simplified Arabic"/>
                <w:i/>
                <w:iCs/>
                <w:kern w:val="2"/>
                <w:rtl/>
                <w:lang w:val="en-US" w:bidi="ar-EG"/>
              </w:rPr>
            </w:pPr>
            <w:r w:rsidRPr="001E1552">
              <w:rPr>
                <w:rFonts w:eastAsia="YouYuan" w:cs="Simplified Arabic"/>
                <w:i/>
                <w:iCs/>
                <w:kern w:val="2"/>
                <w:rtl/>
                <w:lang w:val="en-US" w:bidi="ar-EG"/>
              </w:rPr>
              <w:t>الفقرة 3 مكرر</w:t>
            </w:r>
            <w:r w:rsidRPr="001E1552">
              <w:rPr>
                <w:rFonts w:eastAsia="YouYuan" w:cs="Simplified Arabic"/>
                <w:i/>
                <w:iCs/>
                <w:kern w:val="2"/>
                <w:lang w:val="en-US" w:bidi="ar-EG"/>
              </w:rPr>
              <w:t>:</w:t>
            </w:r>
          </w:p>
          <w:p w14:paraId="31307946" w14:textId="216F364E" w:rsidR="00800889" w:rsidRPr="00520E73"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hint="cs"/>
                <w:kern w:val="2"/>
                <w:rtl/>
                <w:lang w:val="en-US" w:bidi="ar-EG"/>
              </w:rPr>
              <w:t>(أ</w:t>
            </w:r>
            <w:r>
              <w:rPr>
                <w:rFonts w:hint="cs"/>
                <w:kern w:val="2"/>
                <w:rtl/>
                <w:lang w:val="en-US"/>
              </w:rPr>
              <w:t xml:space="preserve">)   </w:t>
            </w:r>
            <w:r w:rsidR="00ED1B12">
              <w:rPr>
                <w:rFonts w:eastAsia="YouYuan" w:cs="Simplified Arabic" w:hint="cs"/>
                <w:kern w:val="2"/>
                <w:rtl/>
                <w:lang w:val="en-US" w:bidi="ar-EG"/>
              </w:rPr>
              <w:t>اقتُرح</w:t>
            </w:r>
            <w:r w:rsidRPr="00520E73">
              <w:rPr>
                <w:rFonts w:eastAsia="YouYuan" w:cs="Simplified Arabic"/>
                <w:kern w:val="2"/>
                <w:rtl/>
                <w:lang w:val="en-US" w:bidi="ar-EG"/>
              </w:rPr>
              <w:t xml:space="preserve"> إزالة الأقواس لأن الجملة تتعلق بالأهداف الثلاثة للاتفاقية والطريقة التي ينبغي</w:t>
            </w:r>
            <w:r>
              <w:rPr>
                <w:rFonts w:eastAsia="YouYuan" w:cs="Simplified Arabic" w:hint="cs"/>
                <w:kern w:val="2"/>
                <w:rtl/>
                <w:lang w:val="en-US" w:bidi="ar-EG"/>
              </w:rPr>
              <w:t xml:space="preserve"> أن يسهم</w:t>
            </w:r>
            <w:r w:rsidRPr="00520E73">
              <w:rPr>
                <w:rFonts w:eastAsia="YouYuan" w:cs="Simplified Arabic"/>
                <w:kern w:val="2"/>
                <w:rtl/>
                <w:lang w:val="en-US" w:bidi="ar-EG"/>
              </w:rPr>
              <w:t xml:space="preserve"> </w:t>
            </w:r>
            <w:r>
              <w:rPr>
                <w:rFonts w:eastAsia="YouYuan" w:cs="Simplified Arabic" w:hint="cs"/>
                <w:kern w:val="2"/>
                <w:rtl/>
                <w:lang w:val="en-US" w:bidi="ar-EG"/>
              </w:rPr>
              <w:t>ال</w:t>
            </w:r>
            <w:r w:rsidRPr="00520E73">
              <w:rPr>
                <w:rFonts w:eastAsia="YouYuan" w:cs="Simplified Arabic"/>
                <w:kern w:val="2"/>
                <w:rtl/>
                <w:lang w:val="en-US" w:bidi="ar-EG"/>
              </w:rPr>
              <w:t xml:space="preserve">إطار </w:t>
            </w:r>
            <w:r>
              <w:rPr>
                <w:rFonts w:eastAsia="YouYuan" w:cs="Simplified Arabic" w:hint="cs"/>
                <w:kern w:val="2"/>
                <w:rtl/>
                <w:lang w:val="en-US" w:bidi="ar-EG"/>
              </w:rPr>
              <w:t xml:space="preserve">من خلالها </w:t>
            </w:r>
            <w:r w:rsidRPr="00520E73">
              <w:rPr>
                <w:rFonts w:eastAsia="YouYuan" w:cs="Simplified Arabic"/>
                <w:kern w:val="2"/>
                <w:rtl/>
                <w:lang w:val="en-US" w:bidi="ar-EG"/>
              </w:rPr>
              <w:t>في تحقيقها</w:t>
            </w:r>
            <w:r w:rsidRPr="00520E73">
              <w:rPr>
                <w:rFonts w:eastAsia="YouYuan" w:cs="Simplified Arabic"/>
                <w:kern w:val="2"/>
                <w:lang w:val="en-US" w:bidi="ar-EG"/>
              </w:rPr>
              <w:t>.</w:t>
            </w:r>
          </w:p>
          <w:p w14:paraId="2BA9430E" w14:textId="77777777" w:rsidR="00800889" w:rsidRPr="001E1552" w:rsidRDefault="00800889" w:rsidP="008A6234">
            <w:pPr>
              <w:pStyle w:val="ListParagraph"/>
              <w:bidi/>
              <w:spacing w:after="120" w:line="216" w:lineRule="auto"/>
              <w:ind w:left="0"/>
              <w:contextualSpacing w:val="0"/>
              <w:rPr>
                <w:rFonts w:eastAsia="YouYuan" w:cs="Simplified Arabic"/>
                <w:i/>
                <w:iCs/>
                <w:kern w:val="2"/>
                <w:rtl/>
                <w:lang w:val="en-US" w:bidi="ar-EG"/>
              </w:rPr>
            </w:pPr>
            <w:r w:rsidRPr="001E1552">
              <w:rPr>
                <w:rFonts w:eastAsia="YouYuan" w:cs="Simplified Arabic"/>
                <w:i/>
                <w:iCs/>
                <w:kern w:val="2"/>
                <w:rtl/>
                <w:lang w:val="en-US" w:bidi="ar-EG"/>
              </w:rPr>
              <w:lastRenderedPageBreak/>
              <w:t>الفقرة 4</w:t>
            </w:r>
            <w:r w:rsidRPr="001E1552">
              <w:rPr>
                <w:rFonts w:eastAsia="YouYuan" w:cs="Simplified Arabic"/>
                <w:i/>
                <w:iCs/>
                <w:kern w:val="2"/>
                <w:lang w:val="en-US" w:bidi="ar-EG"/>
              </w:rPr>
              <w:t>:</w:t>
            </w:r>
          </w:p>
          <w:p w14:paraId="177E34A6" w14:textId="42BB49B7" w:rsidR="00800889" w:rsidRPr="00520E73"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hint="cs"/>
                <w:kern w:val="2"/>
                <w:rtl/>
                <w:lang w:val="en-US" w:bidi="ar-EG"/>
              </w:rPr>
              <w:t>(ب</w:t>
            </w:r>
            <w:r>
              <w:rPr>
                <w:rFonts w:hint="cs"/>
                <w:kern w:val="2"/>
                <w:rtl/>
                <w:lang w:val="en-US"/>
              </w:rPr>
              <w:t xml:space="preserve">)   </w:t>
            </w:r>
            <w:r w:rsidR="00000493">
              <w:rPr>
                <w:rFonts w:eastAsia="YouYuan" w:cs="Simplified Arabic" w:hint="cs"/>
                <w:kern w:val="2"/>
                <w:rtl/>
                <w:lang w:val="en-US" w:bidi="ar-EG"/>
              </w:rPr>
              <w:t>لوحظ</w:t>
            </w:r>
            <w:r w:rsidRPr="00520E73">
              <w:rPr>
                <w:rFonts w:eastAsia="YouYuan" w:cs="Simplified Arabic"/>
                <w:kern w:val="2"/>
                <w:rtl/>
                <w:lang w:val="en-US" w:bidi="ar-EG"/>
              </w:rPr>
              <w:t xml:space="preserve"> الدور الهام للحكومات دون الوطنية والمحلية في التنفيذ، وفي هذا السياق، تم اقتراح إزالة الأقواس من هذا المرجع؛</w:t>
            </w:r>
          </w:p>
          <w:p w14:paraId="5FB67F7F" w14:textId="7A78AE58" w:rsidR="00800889" w:rsidRPr="00520E73"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hint="cs"/>
                <w:kern w:val="2"/>
                <w:rtl/>
                <w:lang w:val="en-US" w:bidi="ar-EG"/>
              </w:rPr>
              <w:t>(ج</w:t>
            </w:r>
            <w:r>
              <w:rPr>
                <w:rFonts w:hint="cs"/>
                <w:kern w:val="2"/>
                <w:rtl/>
                <w:lang w:val="en-US"/>
              </w:rPr>
              <w:t xml:space="preserve">)   </w:t>
            </w:r>
            <w:r>
              <w:rPr>
                <w:rFonts w:eastAsia="YouYuan" w:cs="Simplified Arabic" w:hint="cs"/>
                <w:kern w:val="2"/>
                <w:rtl/>
                <w:lang w:val="en-US" w:bidi="ar-EG"/>
              </w:rPr>
              <w:t>لوحظ</w:t>
            </w:r>
            <w:r w:rsidRPr="00520E73">
              <w:rPr>
                <w:rFonts w:eastAsia="YouYuan" w:cs="Simplified Arabic"/>
                <w:kern w:val="2"/>
                <w:rtl/>
                <w:lang w:val="en-US" w:bidi="ar-EG"/>
              </w:rPr>
              <w:t xml:space="preserve"> أن الإشارة إلى "إشراك المجتمع</w:t>
            </w:r>
            <w:r>
              <w:rPr>
                <w:rFonts w:eastAsia="YouYuan" w:cs="Simplified Arabic" w:hint="cs"/>
                <w:kern w:val="2"/>
                <w:rtl/>
                <w:lang w:val="en-US" w:bidi="ar-EG"/>
              </w:rPr>
              <w:t xml:space="preserve"> بأسره</w:t>
            </w:r>
            <w:r w:rsidRPr="00520E73">
              <w:rPr>
                <w:rFonts w:eastAsia="YouYuan" w:cs="Simplified Arabic"/>
                <w:kern w:val="2"/>
                <w:rtl/>
                <w:lang w:val="en-US" w:bidi="ar-EG"/>
              </w:rPr>
              <w:t xml:space="preserve">" واسعة وشاملة </w:t>
            </w:r>
            <w:r w:rsidR="00E2351F">
              <w:rPr>
                <w:rFonts w:eastAsia="YouYuan" w:cs="Simplified Arabic" w:hint="cs"/>
                <w:kern w:val="2"/>
                <w:rtl/>
                <w:lang w:val="en-US" w:bidi="ar-EG"/>
              </w:rPr>
              <w:t>للعبارات</w:t>
            </w:r>
            <w:r w:rsidRPr="00520E73">
              <w:rPr>
                <w:rFonts w:eastAsia="YouYuan" w:cs="Simplified Arabic"/>
                <w:kern w:val="2"/>
                <w:rtl/>
                <w:lang w:val="en-US" w:bidi="ar-EG"/>
              </w:rPr>
              <w:t xml:space="preserve"> "بما في ذلك الشعوب الأصلية والمجتمعات المحلية، والمنظمات غير الحكومية، والنساء، [</w:t>
            </w:r>
            <w:r>
              <w:rPr>
                <w:rFonts w:eastAsia="YouYuan" w:cs="Simplified Arabic" w:hint="cs"/>
                <w:kern w:val="2"/>
                <w:rtl/>
                <w:lang w:val="en-US" w:bidi="ar-EG"/>
              </w:rPr>
              <w:t>و</w:t>
            </w:r>
            <w:r w:rsidRPr="00520E73">
              <w:rPr>
                <w:rFonts w:eastAsia="YouYuan" w:cs="Simplified Arabic"/>
                <w:kern w:val="2"/>
                <w:rtl/>
                <w:lang w:val="en-US" w:bidi="ar-EG"/>
              </w:rPr>
              <w:t xml:space="preserve">الأشخاص </w:t>
            </w:r>
            <w:r>
              <w:rPr>
                <w:rFonts w:eastAsia="YouYuan" w:cs="Simplified Arabic" w:hint="cs"/>
                <w:kern w:val="2"/>
                <w:rtl/>
                <w:lang w:val="en-US" w:bidi="ar-EG"/>
              </w:rPr>
              <w:t>ذوو</w:t>
            </w:r>
            <w:r w:rsidRPr="00520E73">
              <w:rPr>
                <w:rFonts w:eastAsia="YouYuan" w:cs="Simplified Arabic"/>
                <w:kern w:val="2"/>
                <w:rtl/>
                <w:lang w:val="en-US" w:bidi="ar-EG"/>
              </w:rPr>
              <w:t xml:space="preserve"> الهويات الجنسانية</w:t>
            </w:r>
            <w:r>
              <w:rPr>
                <w:rFonts w:eastAsia="YouYuan" w:cs="Simplified Arabic" w:hint="cs"/>
                <w:kern w:val="2"/>
                <w:rtl/>
                <w:lang w:val="en-US" w:bidi="ar-EG"/>
              </w:rPr>
              <w:t xml:space="preserve"> المتنوعة</w:t>
            </w:r>
            <w:r w:rsidRPr="00520E73">
              <w:rPr>
                <w:rFonts w:eastAsia="YouYuan" w:cs="Simplified Arabic"/>
                <w:kern w:val="2"/>
                <w:rtl/>
                <w:lang w:val="en-US" w:bidi="ar-EG"/>
              </w:rPr>
              <w:t xml:space="preserve">]، والشباب، </w:t>
            </w:r>
            <w:r>
              <w:rPr>
                <w:rFonts w:eastAsia="YouYuan" w:cs="Simplified Arabic" w:hint="cs"/>
                <w:kern w:val="2"/>
                <w:rtl/>
                <w:lang w:val="en-US" w:bidi="ar-EG"/>
              </w:rPr>
              <w:t>و</w:t>
            </w:r>
            <w:r w:rsidRPr="00520E73">
              <w:rPr>
                <w:rFonts w:eastAsia="YouYuan" w:cs="Simplified Arabic"/>
                <w:kern w:val="2"/>
                <w:rtl/>
                <w:lang w:val="en-US" w:bidi="ar-EG"/>
              </w:rPr>
              <w:t>كبار السن ومجتمع الأعمال و</w:t>
            </w:r>
            <w:r>
              <w:rPr>
                <w:rFonts w:eastAsia="YouYuan" w:cs="Simplified Arabic" w:hint="cs"/>
                <w:kern w:val="2"/>
                <w:rtl/>
                <w:lang w:val="en-US" w:bidi="ar-EG"/>
              </w:rPr>
              <w:t xml:space="preserve">المجتمع </w:t>
            </w:r>
            <w:r w:rsidRPr="00520E73">
              <w:rPr>
                <w:rFonts w:eastAsia="YouYuan" w:cs="Simplified Arabic"/>
                <w:kern w:val="2"/>
                <w:rtl/>
                <w:lang w:val="en-US" w:bidi="ar-EG"/>
              </w:rPr>
              <w:t>المال</w:t>
            </w:r>
            <w:r>
              <w:rPr>
                <w:rFonts w:eastAsia="YouYuan" w:cs="Simplified Arabic" w:hint="cs"/>
                <w:kern w:val="2"/>
                <w:rtl/>
                <w:lang w:val="en-US" w:bidi="ar-EG"/>
              </w:rPr>
              <w:t>ي،</w:t>
            </w:r>
            <w:r w:rsidRPr="00520E73">
              <w:rPr>
                <w:rFonts w:eastAsia="YouYuan" w:cs="Simplified Arabic"/>
                <w:kern w:val="2"/>
                <w:rtl/>
                <w:lang w:val="en-US" w:bidi="ar-EG"/>
              </w:rPr>
              <w:t xml:space="preserve"> والمجتمع العلمي</w:t>
            </w:r>
            <w:r>
              <w:rPr>
                <w:rFonts w:eastAsia="YouYuan" w:cs="Simplified Arabic" w:hint="cs"/>
                <w:kern w:val="2"/>
                <w:rtl/>
                <w:lang w:val="en-US" w:bidi="ar-EG"/>
              </w:rPr>
              <w:t>،</w:t>
            </w:r>
            <w:r w:rsidRPr="00520E73">
              <w:rPr>
                <w:rFonts w:eastAsia="YouYuan" w:cs="Simplified Arabic"/>
                <w:kern w:val="2"/>
                <w:rtl/>
                <w:lang w:val="en-US" w:bidi="ar-EG"/>
              </w:rPr>
              <w:t xml:space="preserve"> والأوساط الأكاديمية</w:t>
            </w:r>
            <w:r>
              <w:rPr>
                <w:rFonts w:eastAsia="YouYuan" w:cs="Simplified Arabic" w:hint="cs"/>
                <w:kern w:val="2"/>
                <w:rtl/>
                <w:lang w:val="en-US" w:bidi="ar-EG"/>
              </w:rPr>
              <w:t>،</w:t>
            </w:r>
            <w:r w:rsidRPr="00520E73">
              <w:rPr>
                <w:rFonts w:eastAsia="YouYuan" w:cs="Simplified Arabic"/>
                <w:kern w:val="2"/>
                <w:rtl/>
                <w:lang w:val="en-US" w:bidi="ar-EG"/>
              </w:rPr>
              <w:t xml:space="preserve"> والمنظمات الدينية والمواطنين عموما وأصحاب المصلحة الآخر</w:t>
            </w:r>
            <w:r>
              <w:rPr>
                <w:rFonts w:eastAsia="YouYuan" w:cs="Simplified Arabic" w:hint="cs"/>
                <w:kern w:val="2"/>
                <w:rtl/>
                <w:lang w:val="en-US" w:bidi="ar-EG"/>
              </w:rPr>
              <w:t>ون</w:t>
            </w:r>
            <w:r w:rsidRPr="00520E73">
              <w:rPr>
                <w:rFonts w:eastAsia="YouYuan" w:cs="Simplified Arabic"/>
                <w:kern w:val="2"/>
                <w:rtl/>
                <w:lang w:val="en-US" w:bidi="ar-EG"/>
              </w:rPr>
              <w:t xml:space="preserve">". علاوة على ذلك، </w:t>
            </w:r>
            <w:r>
              <w:rPr>
                <w:rFonts w:eastAsia="YouYuan" w:cs="Simplified Arabic" w:hint="cs"/>
                <w:kern w:val="2"/>
                <w:rtl/>
                <w:lang w:val="en-US" w:bidi="ar-EG"/>
              </w:rPr>
              <w:t>أُشير إلى</w:t>
            </w:r>
            <w:r w:rsidRPr="00520E73">
              <w:rPr>
                <w:rFonts w:eastAsia="YouYuan" w:cs="Simplified Arabic"/>
                <w:kern w:val="2"/>
                <w:rtl/>
                <w:lang w:val="en-US" w:bidi="ar-EG"/>
              </w:rPr>
              <w:t xml:space="preserve"> أن قائمة الجهات الفاعلة هذه لم تكن شاملة. </w:t>
            </w:r>
            <w:r>
              <w:rPr>
                <w:rFonts w:eastAsia="YouYuan" w:cs="Simplified Arabic" w:hint="cs"/>
                <w:kern w:val="2"/>
                <w:rtl/>
                <w:lang w:val="en-US" w:bidi="ar-EG"/>
              </w:rPr>
              <w:t>و</w:t>
            </w:r>
            <w:r w:rsidRPr="00520E73">
              <w:rPr>
                <w:rFonts w:eastAsia="YouYuan" w:cs="Simplified Arabic"/>
                <w:kern w:val="2"/>
                <w:rtl/>
                <w:lang w:val="en-US" w:bidi="ar-EG"/>
              </w:rPr>
              <w:t>لهذا السبب، اقت</w:t>
            </w:r>
            <w:r>
              <w:rPr>
                <w:rFonts w:eastAsia="YouYuan" w:cs="Simplified Arabic" w:hint="cs"/>
                <w:kern w:val="2"/>
                <w:rtl/>
                <w:lang w:val="en-US" w:bidi="ar-EG"/>
              </w:rPr>
              <w:t>ُ</w:t>
            </w:r>
            <w:r w:rsidRPr="00520E73">
              <w:rPr>
                <w:rFonts w:eastAsia="YouYuan" w:cs="Simplified Arabic"/>
                <w:kern w:val="2"/>
                <w:rtl/>
                <w:lang w:val="en-US" w:bidi="ar-EG"/>
              </w:rPr>
              <w:t>رح</w:t>
            </w:r>
            <w:r>
              <w:rPr>
                <w:rFonts w:eastAsia="YouYuan" w:cs="Simplified Arabic" w:hint="cs"/>
                <w:kern w:val="2"/>
                <w:rtl/>
                <w:lang w:val="en-US" w:bidi="ar-EG"/>
              </w:rPr>
              <w:t>ت</w:t>
            </w:r>
            <w:r w:rsidRPr="00520E73">
              <w:rPr>
                <w:rFonts w:eastAsia="YouYuan" w:cs="Simplified Arabic"/>
                <w:kern w:val="2"/>
                <w:rtl/>
                <w:lang w:val="en-US" w:bidi="ar-EG"/>
              </w:rPr>
              <w:t xml:space="preserve"> </w:t>
            </w:r>
            <w:r>
              <w:rPr>
                <w:rFonts w:eastAsia="YouYuan" w:cs="Simplified Arabic" w:hint="cs"/>
                <w:kern w:val="2"/>
                <w:rtl/>
                <w:lang w:val="en-US" w:bidi="ar-EG"/>
              </w:rPr>
              <w:t>إمكانية</w:t>
            </w:r>
            <w:r w:rsidRPr="00520E73">
              <w:rPr>
                <w:rFonts w:eastAsia="YouYuan" w:cs="Simplified Arabic"/>
                <w:kern w:val="2"/>
                <w:rtl/>
                <w:lang w:val="en-US" w:bidi="ar-EG"/>
              </w:rPr>
              <w:t xml:space="preserve"> حذف هذه </w:t>
            </w:r>
            <w:r w:rsidR="00E2351F">
              <w:rPr>
                <w:rFonts w:eastAsia="YouYuan" w:cs="Simplified Arabic" w:hint="cs"/>
                <w:kern w:val="2"/>
                <w:rtl/>
                <w:lang w:val="en-US" w:bidi="ar-EG"/>
              </w:rPr>
              <w:t>العبارات</w:t>
            </w:r>
            <w:r w:rsidRPr="00520E73">
              <w:rPr>
                <w:rFonts w:eastAsia="YouYuan" w:cs="Simplified Arabic"/>
                <w:kern w:val="2"/>
                <w:rtl/>
                <w:lang w:val="en-US" w:bidi="ar-EG"/>
              </w:rPr>
              <w:t>. وعلاوة على ذلك، اقتُرح</w:t>
            </w:r>
            <w:r w:rsidR="00E2351F">
              <w:rPr>
                <w:rFonts w:eastAsia="YouYuan" w:cs="Simplified Arabic" w:hint="cs"/>
                <w:kern w:val="2"/>
                <w:rtl/>
                <w:lang w:val="en-US" w:bidi="ar-EG"/>
              </w:rPr>
              <w:t>ت إمكانية التعبير عن</w:t>
            </w:r>
            <w:r w:rsidRPr="00520E73">
              <w:rPr>
                <w:rFonts w:eastAsia="YouYuan" w:cs="Simplified Arabic"/>
                <w:kern w:val="2"/>
                <w:rtl/>
                <w:lang w:val="en-US" w:bidi="ar-EG"/>
              </w:rPr>
              <w:t xml:space="preserve"> النهج التشاركي لتنفيذ الإطار في القسم باء مكرر</w:t>
            </w:r>
            <w:r w:rsidR="00E2351F">
              <w:rPr>
                <w:rFonts w:eastAsia="YouYuan" w:cs="Simplified Arabic" w:hint="cs"/>
                <w:kern w:val="2"/>
                <w:rtl/>
                <w:lang w:val="en-US" w:bidi="ar-EG"/>
              </w:rPr>
              <w:t xml:space="preserve"> أيضا</w:t>
            </w:r>
            <w:r w:rsidRPr="00520E73">
              <w:rPr>
                <w:rFonts w:eastAsia="YouYuan" w:cs="Simplified Arabic"/>
                <w:kern w:val="2"/>
                <w:rtl/>
                <w:lang w:val="en-US" w:bidi="ar-EG"/>
              </w:rPr>
              <w:t>؛</w:t>
            </w:r>
          </w:p>
          <w:p w14:paraId="77461801" w14:textId="02C55CE2" w:rsidR="00800889" w:rsidRPr="00520E73"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hint="cs"/>
                <w:kern w:val="2"/>
                <w:rtl/>
                <w:lang w:val="en-US" w:bidi="ar-EG"/>
              </w:rPr>
              <w:t>(د</w:t>
            </w:r>
            <w:r>
              <w:rPr>
                <w:rFonts w:hint="cs"/>
                <w:kern w:val="2"/>
                <w:rtl/>
                <w:lang w:val="en-US"/>
              </w:rPr>
              <w:t xml:space="preserve">)   </w:t>
            </w:r>
            <w:r w:rsidRPr="00520E73">
              <w:rPr>
                <w:rFonts w:eastAsia="YouYuan" w:cs="Simplified Arabic"/>
                <w:kern w:val="2"/>
                <w:rtl/>
                <w:lang w:val="en-US" w:bidi="ar-EG"/>
              </w:rPr>
              <w:t>اقت</w:t>
            </w:r>
            <w:r w:rsidR="00E2351F">
              <w:rPr>
                <w:rFonts w:eastAsia="YouYuan" w:cs="Simplified Arabic" w:hint="cs"/>
                <w:kern w:val="2"/>
                <w:rtl/>
                <w:lang w:val="en-US" w:bidi="ar-EG"/>
              </w:rPr>
              <w:t>ُ</w:t>
            </w:r>
            <w:r w:rsidRPr="00520E73">
              <w:rPr>
                <w:rFonts w:eastAsia="YouYuan" w:cs="Simplified Arabic"/>
                <w:kern w:val="2"/>
                <w:rtl/>
                <w:lang w:val="en-US" w:bidi="ar-EG"/>
              </w:rPr>
              <w:t>رح استخدام المصطلحين "وقف وعكس" في الإطار بأكمله؛</w:t>
            </w:r>
          </w:p>
          <w:p w14:paraId="5713DBA4" w14:textId="77777777" w:rsidR="00800889" w:rsidRPr="00C51951" w:rsidRDefault="00800889" w:rsidP="008A6234">
            <w:pPr>
              <w:pStyle w:val="ListParagraph"/>
              <w:bidi/>
              <w:spacing w:after="120" w:line="216" w:lineRule="auto"/>
              <w:ind w:left="0"/>
              <w:contextualSpacing w:val="0"/>
              <w:rPr>
                <w:rFonts w:eastAsia="YouYuan" w:cs="Simplified Arabic"/>
                <w:i/>
                <w:iCs/>
                <w:kern w:val="2"/>
                <w:rtl/>
                <w:lang w:val="en-US" w:bidi="ar-EG"/>
              </w:rPr>
            </w:pPr>
            <w:r w:rsidRPr="00C51951">
              <w:rPr>
                <w:rFonts w:eastAsia="YouYuan" w:cs="Simplified Arabic"/>
                <w:i/>
                <w:iCs/>
                <w:kern w:val="2"/>
                <w:rtl/>
                <w:lang w:val="en-US" w:bidi="ar-EG"/>
              </w:rPr>
              <w:t xml:space="preserve">الفقرة 4 </w:t>
            </w:r>
            <w:r w:rsidRPr="00C51951">
              <w:rPr>
                <w:rFonts w:eastAsia="YouYuan" w:cs="Simplified Arabic" w:hint="cs"/>
                <w:i/>
                <w:iCs/>
                <w:kern w:val="2"/>
                <w:rtl/>
                <w:lang w:val="en-US" w:bidi="ar-EG"/>
              </w:rPr>
              <w:t>البديل</w:t>
            </w:r>
            <w:r w:rsidRPr="00C51951">
              <w:rPr>
                <w:rFonts w:eastAsia="YouYuan" w:cs="Simplified Arabic"/>
                <w:i/>
                <w:iCs/>
                <w:kern w:val="2"/>
                <w:rtl/>
                <w:lang w:val="en-US" w:bidi="ar-EG"/>
              </w:rPr>
              <w:t xml:space="preserve"> 1</w:t>
            </w:r>
            <w:r w:rsidRPr="00C51951">
              <w:rPr>
                <w:rFonts w:eastAsia="YouYuan" w:cs="Simplified Arabic"/>
                <w:i/>
                <w:iCs/>
                <w:kern w:val="2"/>
                <w:lang w:val="en-US" w:bidi="ar-EG"/>
              </w:rPr>
              <w:t>:</w:t>
            </w:r>
          </w:p>
          <w:p w14:paraId="2FDE1765" w14:textId="36954725" w:rsidR="00800889" w:rsidRPr="00CE5580" w:rsidRDefault="00800889" w:rsidP="008A6234">
            <w:pPr>
              <w:pStyle w:val="ListParagraph"/>
              <w:bidi/>
              <w:spacing w:after="120" w:line="216" w:lineRule="auto"/>
              <w:ind w:left="589" w:hanging="567"/>
              <w:contextualSpacing w:val="0"/>
              <w:rPr>
                <w:rFonts w:asciiTheme="majorBidi" w:hAnsiTheme="majorBidi" w:cstheme="majorBidi"/>
              </w:rPr>
            </w:pPr>
            <w:r>
              <w:rPr>
                <w:rFonts w:hint="cs"/>
                <w:kern w:val="2"/>
                <w:rtl/>
                <w:lang w:val="en-US" w:bidi="ar-EG"/>
              </w:rPr>
              <w:t>(ه</w:t>
            </w:r>
            <w:r>
              <w:rPr>
                <w:rFonts w:hint="cs"/>
                <w:kern w:val="2"/>
                <w:rtl/>
                <w:lang w:val="en-US"/>
              </w:rPr>
              <w:t xml:space="preserve">)   </w:t>
            </w:r>
            <w:r w:rsidR="00E2351F">
              <w:rPr>
                <w:rFonts w:eastAsia="YouYuan" w:cs="Simplified Arabic" w:hint="cs"/>
                <w:kern w:val="2"/>
                <w:rtl/>
                <w:lang w:val="en-US" w:bidi="ar-EG"/>
              </w:rPr>
              <w:t>لوحظ</w:t>
            </w:r>
            <w:r w:rsidRPr="00520E73">
              <w:rPr>
                <w:rFonts w:eastAsia="YouYuan" w:cs="Simplified Arabic"/>
                <w:kern w:val="2"/>
                <w:rtl/>
                <w:lang w:val="en-US" w:bidi="ar-EG"/>
              </w:rPr>
              <w:t xml:space="preserve"> أن الفقرة 4 البديل 1 كانت </w:t>
            </w:r>
            <w:r>
              <w:rPr>
                <w:rFonts w:eastAsia="YouYuan" w:cs="Simplified Arabic" w:hint="cs"/>
                <w:kern w:val="2"/>
                <w:rtl/>
                <w:lang w:val="en-US" w:bidi="ar-EG"/>
              </w:rPr>
              <w:t>مفرطة في تفاصيلها</w:t>
            </w:r>
            <w:r w:rsidRPr="00520E73">
              <w:rPr>
                <w:rFonts w:eastAsia="YouYuan" w:cs="Simplified Arabic"/>
                <w:kern w:val="2"/>
                <w:rtl/>
                <w:lang w:val="en-US" w:bidi="ar-EG"/>
              </w:rPr>
              <w:t>. واقت</w:t>
            </w:r>
            <w:r>
              <w:rPr>
                <w:rFonts w:eastAsia="YouYuan" w:cs="Simplified Arabic" w:hint="cs"/>
                <w:kern w:val="2"/>
                <w:rtl/>
                <w:lang w:val="en-US" w:bidi="ar-EG"/>
              </w:rPr>
              <w:t>ُ</w:t>
            </w:r>
            <w:r w:rsidRPr="00520E73">
              <w:rPr>
                <w:rFonts w:eastAsia="YouYuan" w:cs="Simplified Arabic"/>
                <w:kern w:val="2"/>
                <w:rtl/>
                <w:lang w:val="en-US" w:bidi="ar-EG"/>
              </w:rPr>
              <w:t>رح حذف الفقرة.</w:t>
            </w:r>
          </w:p>
        </w:tc>
      </w:tr>
      <w:tr w:rsidR="00800889" w:rsidRPr="00CE5580" w14:paraId="2D0BB846" w14:textId="77777777" w:rsidTr="008A6234">
        <w:tc>
          <w:tcPr>
            <w:tcW w:w="9466" w:type="dxa"/>
            <w:shd w:val="clear" w:color="auto" w:fill="D9D9D9" w:themeFill="background1" w:themeFillShade="D9"/>
          </w:tcPr>
          <w:p w14:paraId="4C54A486" w14:textId="77777777" w:rsidR="00800889" w:rsidRPr="00C634C0" w:rsidRDefault="00800889" w:rsidP="008A6234">
            <w:pPr>
              <w:pStyle w:val="Para1"/>
              <w:numPr>
                <w:ilvl w:val="0"/>
                <w:numId w:val="0"/>
              </w:numPr>
              <w:bidi/>
              <w:rPr>
                <w:rFonts w:eastAsiaTheme="minorEastAsia"/>
                <w:color w:val="000000" w:themeColor="text1"/>
                <w:sz w:val="24"/>
                <w:szCs w:val="24"/>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66388AC2" w14:textId="287F05FE" w:rsidR="00800889" w:rsidRDefault="00800889" w:rsidP="008A6234">
            <w:pPr>
              <w:pStyle w:val="ListParagraph"/>
              <w:bidi/>
              <w:spacing w:after="120" w:line="216" w:lineRule="auto"/>
              <w:ind w:left="0"/>
              <w:contextualSpacing w:val="0"/>
              <w:rPr>
                <w:rFonts w:eastAsia="YouYuan" w:cs="Simplified Arabic" w:hint="cs"/>
                <w:kern w:val="2"/>
                <w:rtl/>
                <w:lang w:val="en-US"/>
              </w:rPr>
            </w:pPr>
            <w:r>
              <w:rPr>
                <w:rFonts w:eastAsia="YouYuan" w:cs="Simplified Arabic"/>
                <w:kern w:val="2"/>
                <w:lang w:val="en-US" w:bidi="ar-EG"/>
              </w:rPr>
              <w:t>3</w:t>
            </w:r>
            <w:r>
              <w:rPr>
                <w:rFonts w:eastAsia="YouYuan" w:cs="Simplified Arabic" w:hint="cs"/>
                <w:kern w:val="2"/>
                <w:rtl/>
                <w:lang w:val="en-US"/>
              </w:rPr>
              <w:t xml:space="preserve"> </w:t>
            </w:r>
            <w:r w:rsidR="00E2351F">
              <w:rPr>
                <w:rFonts w:eastAsia="YouYuan" w:cs="Simplified Arabic" w:hint="cs"/>
                <w:i/>
                <w:iCs/>
                <w:kern w:val="2"/>
                <w:rtl/>
                <w:lang w:val="en-US"/>
              </w:rPr>
              <w:t>مكرر</w:t>
            </w:r>
            <w:r w:rsidRPr="00810A97">
              <w:rPr>
                <w:rFonts w:eastAsia="YouYuan" w:cs="Simplified Arabic"/>
                <w:kern w:val="2"/>
                <w:rtl/>
                <w:lang w:val="en-US" w:bidi="ar-EG"/>
              </w:rPr>
              <w:t>.</w:t>
            </w:r>
            <w:r>
              <w:rPr>
                <w:rFonts w:eastAsia="YouYuan" w:cs="Simplified Arabic"/>
                <w:kern w:val="2"/>
                <w:lang w:val="en-US" w:bidi="ar-EG"/>
              </w:rPr>
              <w:t xml:space="preserve">  </w:t>
            </w:r>
            <w:r>
              <w:rPr>
                <w:rFonts w:eastAsia="YouYuan" w:cs="Simplified Arabic" w:hint="cs"/>
                <w:kern w:val="2"/>
                <w:rtl/>
                <w:lang w:val="en-US"/>
              </w:rPr>
              <w:t xml:space="preserve">يتمثل </w:t>
            </w:r>
            <w:r w:rsidRPr="00810A97">
              <w:rPr>
                <w:rFonts w:eastAsia="YouYuan" w:cs="Simplified Arabic"/>
                <w:kern w:val="2"/>
                <w:rtl/>
                <w:lang w:val="en-US" w:bidi="ar-EG"/>
              </w:rPr>
              <w:t xml:space="preserve">الغرض </w:t>
            </w:r>
            <w:r>
              <w:rPr>
                <w:rFonts w:eastAsia="YouYuan" w:cs="Simplified Arabic" w:hint="cs"/>
                <w:kern w:val="2"/>
                <w:rtl/>
                <w:lang w:val="en-US" w:bidi="ar-EG"/>
              </w:rPr>
              <w:t>في</w:t>
            </w:r>
            <w:r w:rsidRPr="00810A97">
              <w:rPr>
                <w:rFonts w:eastAsia="YouYuan" w:cs="Simplified Arabic"/>
                <w:kern w:val="2"/>
                <w:rtl/>
                <w:lang w:val="en-US" w:bidi="ar-EG"/>
              </w:rPr>
              <w:t xml:space="preserve"> تنفيذ الأهداف الثلاثة للاتفاقية بطريقة متوازنة</w:t>
            </w:r>
            <w:r>
              <w:rPr>
                <w:rFonts w:eastAsia="YouYuan" w:cs="Simplified Arabic" w:hint="cs"/>
                <w:kern w:val="2"/>
                <w:rtl/>
                <w:lang w:val="en-US"/>
              </w:rPr>
              <w:t>.</w:t>
            </w:r>
          </w:p>
          <w:p w14:paraId="22302BC4" w14:textId="77777777" w:rsidR="00800889" w:rsidRPr="00C51951" w:rsidRDefault="00800889" w:rsidP="008A6234">
            <w:pPr>
              <w:pStyle w:val="ListParagraph"/>
              <w:bidi/>
              <w:spacing w:after="120" w:line="216" w:lineRule="auto"/>
              <w:ind w:left="0"/>
              <w:contextualSpacing w:val="0"/>
              <w:rPr>
                <w:rFonts w:hint="cs"/>
                <w:vertAlign w:val="superscript"/>
                <w:lang w:val="en-US"/>
              </w:rPr>
            </w:pPr>
            <w:r w:rsidRPr="00B02FC2">
              <w:rPr>
                <w:rFonts w:eastAsia="YouYuan" w:cs="Simplified Arabic"/>
                <w:kern w:val="2"/>
                <w:sz w:val="24"/>
                <w:szCs w:val="28"/>
                <w:lang w:val="en-US"/>
              </w:rPr>
              <w:t>4</w:t>
            </w:r>
            <w:r>
              <w:rPr>
                <w:rFonts w:eastAsia="YouYuan" w:cs="Simplified Arabic" w:hint="cs"/>
                <w:kern w:val="2"/>
                <w:rtl/>
                <w:lang w:val="en-US"/>
              </w:rPr>
              <w:t>-</w:t>
            </w:r>
            <w:r>
              <w:rPr>
                <w:rFonts w:eastAsia="YouYuan" w:cs="Simplified Arabic"/>
                <w:kern w:val="2"/>
                <w:rtl/>
                <w:lang w:val="en-US"/>
              </w:rPr>
              <w:tab/>
            </w:r>
            <w:r w:rsidRPr="00810A97">
              <w:rPr>
                <w:rFonts w:eastAsia="YouYuan" w:cs="Simplified Arabic"/>
                <w:kern w:val="2"/>
                <w:rtl/>
                <w:lang w:val="en-US" w:bidi="ar-EG"/>
              </w:rPr>
              <w:t xml:space="preserve">يهدف الإطار إلى تحفيز وتمكين </w:t>
            </w:r>
            <w:r>
              <w:rPr>
                <w:rFonts w:eastAsia="YouYuan" w:cs="Simplified Arabic" w:hint="cs"/>
                <w:kern w:val="2"/>
                <w:rtl/>
                <w:lang w:val="en-US" w:bidi="ar-EG"/>
              </w:rPr>
              <w:t>وتركيز</w:t>
            </w:r>
            <w:r w:rsidRPr="00810A97">
              <w:rPr>
                <w:rFonts w:eastAsia="YouYuan" w:cs="Simplified Arabic"/>
                <w:kern w:val="2"/>
                <w:rtl/>
                <w:lang w:val="en-US" w:bidi="ar-EG"/>
              </w:rPr>
              <w:t xml:space="preserve"> الإجراءات</w:t>
            </w:r>
            <w:r>
              <w:rPr>
                <w:rFonts w:eastAsia="YouYuan" w:cs="Simplified Arabic" w:hint="cs"/>
                <w:kern w:val="2"/>
                <w:rtl/>
                <w:lang w:val="en-US" w:bidi="ar-EG"/>
              </w:rPr>
              <w:t xml:space="preserve"> العاجلة</w:t>
            </w:r>
            <w:r w:rsidRPr="00810A97">
              <w:rPr>
                <w:rFonts w:eastAsia="YouYuan" w:cs="Simplified Arabic"/>
                <w:kern w:val="2"/>
                <w:rtl/>
                <w:lang w:val="en-US" w:bidi="ar-EG"/>
              </w:rPr>
              <w:t xml:space="preserve"> </w:t>
            </w:r>
            <w:r>
              <w:rPr>
                <w:rFonts w:eastAsia="YouYuan" w:cs="Simplified Arabic" w:hint="cs"/>
                <w:kern w:val="2"/>
                <w:rtl/>
                <w:lang w:val="en-US" w:bidi="ar-EG"/>
              </w:rPr>
              <w:t>و</w:t>
            </w:r>
            <w:r w:rsidRPr="00810A97">
              <w:rPr>
                <w:rFonts w:eastAsia="YouYuan" w:cs="Simplified Arabic"/>
                <w:kern w:val="2"/>
                <w:rtl/>
                <w:lang w:val="en-US" w:bidi="ar-EG"/>
              </w:rPr>
              <w:t>التحو</w:t>
            </w:r>
            <w:r>
              <w:rPr>
                <w:rFonts w:eastAsia="YouYuan" w:cs="Simplified Arabic" w:hint="cs"/>
                <w:kern w:val="2"/>
                <w:rtl/>
                <w:lang w:val="en-US" w:bidi="ar-EG"/>
              </w:rPr>
              <w:t>ي</w:t>
            </w:r>
            <w:r w:rsidRPr="00810A97">
              <w:rPr>
                <w:rFonts w:eastAsia="YouYuan" w:cs="Simplified Arabic"/>
                <w:kern w:val="2"/>
                <w:rtl/>
                <w:lang w:val="en-US" w:bidi="ar-EG"/>
              </w:rPr>
              <w:t>لية من جانب الحكومات والحكومات دون الوطنية والمحلية وبمشاركة المجتمع بأسره لوقف وعكس اتجاه فقدان التنوع البيولوجي</w:t>
            </w:r>
            <w:r>
              <w:rPr>
                <w:rFonts w:eastAsia="YouYuan" w:cs="Simplified Arabic" w:hint="cs"/>
                <w:kern w:val="2"/>
                <w:rtl/>
                <w:lang w:val="en-US" w:bidi="ar-EG"/>
              </w:rPr>
              <w:t xml:space="preserve"> </w:t>
            </w:r>
            <w:r w:rsidRPr="00810A97">
              <w:rPr>
                <w:rFonts w:eastAsia="YouYuan" w:cs="Simplified Arabic"/>
                <w:kern w:val="2"/>
                <w:rtl/>
                <w:lang w:val="en-US" w:bidi="ar-EG"/>
              </w:rPr>
              <w:t>لتحقيق النتائج التي حددها في رؤيته</w:t>
            </w:r>
            <w:r>
              <w:rPr>
                <w:rFonts w:eastAsia="YouYuan" w:cs="Simplified Arabic" w:hint="cs"/>
                <w:kern w:val="2"/>
                <w:rtl/>
                <w:lang w:val="en-US" w:bidi="ar-EG"/>
              </w:rPr>
              <w:t>،</w:t>
            </w:r>
            <w:r w:rsidRPr="00810A97">
              <w:rPr>
                <w:rFonts w:eastAsia="YouYuan" w:cs="Simplified Arabic"/>
                <w:kern w:val="2"/>
                <w:rtl/>
                <w:lang w:val="en-US" w:bidi="ar-EG"/>
              </w:rPr>
              <w:t xml:space="preserve"> </w:t>
            </w:r>
            <w:r>
              <w:rPr>
                <w:rFonts w:eastAsia="YouYuan" w:cs="Simplified Arabic" w:hint="cs"/>
                <w:kern w:val="2"/>
                <w:rtl/>
                <w:lang w:val="en-US" w:bidi="ar-EG"/>
              </w:rPr>
              <w:t>ومهمته،</w:t>
            </w:r>
            <w:r w:rsidRPr="00810A97">
              <w:rPr>
                <w:rFonts w:eastAsia="YouYuan" w:cs="Simplified Arabic"/>
                <w:kern w:val="2"/>
                <w:rtl/>
                <w:lang w:val="en-US" w:bidi="ar-EG"/>
              </w:rPr>
              <w:t xml:space="preserve"> وغاياته</w:t>
            </w:r>
            <w:r>
              <w:rPr>
                <w:rFonts w:eastAsia="YouYuan" w:cs="Simplified Arabic" w:hint="cs"/>
                <w:kern w:val="2"/>
                <w:rtl/>
                <w:lang w:val="en-US" w:bidi="ar-EG"/>
              </w:rPr>
              <w:t xml:space="preserve"> وأهدافه</w:t>
            </w:r>
            <w:r w:rsidRPr="00810A97">
              <w:rPr>
                <w:rFonts w:eastAsia="YouYuan" w:cs="Simplified Arabic"/>
                <w:kern w:val="2"/>
                <w:rtl/>
                <w:lang w:val="en-US" w:bidi="ar-EG"/>
              </w:rPr>
              <w:t>، وبالتالي المساهمة في الأهداف الثلاثة لاتفاقية التنوع البيولوجي وبروتوكول</w:t>
            </w:r>
            <w:r>
              <w:rPr>
                <w:rFonts w:eastAsia="YouYuan" w:cs="Simplified Arabic" w:hint="cs"/>
                <w:kern w:val="2"/>
                <w:rtl/>
                <w:lang w:val="en-US" w:bidi="ar-EG"/>
              </w:rPr>
              <w:t>ي</w:t>
            </w:r>
            <w:r w:rsidRPr="00810A97">
              <w:rPr>
                <w:rFonts w:eastAsia="YouYuan" w:cs="Simplified Arabic"/>
                <w:kern w:val="2"/>
                <w:rtl/>
                <w:lang w:val="en-US" w:bidi="ar-EG"/>
              </w:rPr>
              <w:t>ها</w:t>
            </w:r>
            <w:r>
              <w:rPr>
                <w:rFonts w:eastAsia="YouYuan" w:cs="Simplified Arabic" w:hint="cs"/>
                <w:kern w:val="2"/>
                <w:rtl/>
                <w:lang w:val="en-US" w:bidi="ar-EG"/>
              </w:rPr>
              <w:t>.</w:t>
            </w:r>
            <w:r w:rsidRPr="00810A97">
              <w:rPr>
                <w:rFonts w:eastAsia="YouYuan" w:cs="Simplified Arabic"/>
                <w:kern w:val="2"/>
                <w:rtl/>
                <w:lang w:val="en-US" w:bidi="ar-EG"/>
              </w:rPr>
              <w:t xml:space="preserve"> </w:t>
            </w:r>
          </w:p>
        </w:tc>
      </w:tr>
    </w:tbl>
    <w:p w14:paraId="35A92681" w14:textId="0B748823" w:rsidR="00800889" w:rsidRDefault="00800889" w:rsidP="00800889">
      <w:pPr>
        <w:pStyle w:val="ListParagraph"/>
        <w:bidi/>
        <w:spacing w:before="240" w:after="120" w:line="216" w:lineRule="auto"/>
        <w:ind w:left="0"/>
        <w:contextualSpacing w:val="0"/>
        <w:rPr>
          <w:rFonts w:eastAsia="YouYuan" w:cs="Simplified Arabic"/>
          <w:kern w:val="2"/>
          <w:lang w:val="en-US"/>
        </w:rPr>
      </w:pPr>
      <w:r>
        <w:rPr>
          <w:rFonts w:eastAsia="YouYuan" w:cs="Simplified Arabic"/>
          <w:kern w:val="2"/>
          <w:lang w:val="en-US"/>
        </w:rPr>
        <w:t>5</w:t>
      </w:r>
      <w:r>
        <w:rPr>
          <w:rFonts w:eastAsia="YouYuan" w:cs="Simplified Arabic" w:hint="cs"/>
          <w:kern w:val="2"/>
          <w:rtl/>
          <w:lang w:val="en-US"/>
        </w:rPr>
        <w:t>-</w:t>
      </w:r>
      <w:r>
        <w:rPr>
          <w:rFonts w:eastAsia="YouYuan" w:cs="Simplified Arabic"/>
          <w:kern w:val="2"/>
          <w:rtl/>
          <w:lang w:val="en-US"/>
        </w:rPr>
        <w:tab/>
      </w:r>
      <w:r w:rsidRPr="00810A97">
        <w:rPr>
          <w:rFonts w:eastAsia="YouYuan" w:cs="Simplified Arabic"/>
          <w:kern w:val="2"/>
          <w:rtl/>
          <w:lang w:val="en-US" w:bidi="ar-EG"/>
        </w:rPr>
        <w:t>يهدف</w:t>
      </w:r>
      <w:r w:rsidR="00E2351F">
        <w:rPr>
          <w:rFonts w:eastAsia="YouYuan" w:cs="Simplified Arabic" w:hint="cs"/>
          <w:kern w:val="2"/>
          <w:rtl/>
          <w:lang w:val="en-US" w:bidi="ar-EG"/>
        </w:rPr>
        <w:t xml:space="preserve"> الإطار</w:t>
      </w:r>
      <w:r w:rsidRPr="00810A97">
        <w:rPr>
          <w:rFonts w:eastAsia="YouYuan" w:cs="Simplified Arabic"/>
          <w:kern w:val="2"/>
          <w:rtl/>
          <w:lang w:val="en-US" w:bidi="ar-EG"/>
        </w:rPr>
        <w:t xml:space="preserve"> إلى توفير إطار عالمي [موجه نحو النتائج] [موجه نحو </w:t>
      </w:r>
      <w:r>
        <w:rPr>
          <w:rFonts w:eastAsia="YouYuan" w:cs="Simplified Arabic" w:hint="cs"/>
          <w:kern w:val="2"/>
          <w:rtl/>
          <w:lang w:val="en-US" w:bidi="ar-EG"/>
        </w:rPr>
        <w:t>النواتج</w:t>
      </w:r>
      <w:r w:rsidRPr="00810A97">
        <w:rPr>
          <w:rFonts w:eastAsia="YouYuan" w:cs="Simplified Arabic"/>
          <w:kern w:val="2"/>
          <w:rtl/>
          <w:lang w:val="en-US" w:bidi="ar-EG"/>
        </w:rPr>
        <w:t xml:space="preserve">] وموجه نحو العمليات [[مع الاعتراف بأنه غير ملزم قانونا] [لتوجيه </w:t>
      </w:r>
      <w:r>
        <w:rPr>
          <w:rFonts w:eastAsia="YouYuan" w:cs="Simplified Arabic" w:hint="cs"/>
          <w:kern w:val="2"/>
          <w:rtl/>
          <w:lang w:val="en-US" w:bidi="ar-EG"/>
        </w:rPr>
        <w:t>وتيسير</w:t>
      </w:r>
      <w:r w:rsidRPr="00810A97">
        <w:rPr>
          <w:rFonts w:eastAsia="YouYuan" w:cs="Simplified Arabic"/>
          <w:kern w:val="2"/>
          <w:rtl/>
          <w:lang w:val="en-US" w:bidi="ar-EG"/>
        </w:rPr>
        <w:t xml:space="preserve"> وضع وتنفيذ </w:t>
      </w:r>
      <w:r>
        <w:rPr>
          <w:rFonts w:eastAsia="YouYuan" w:cs="Simplified Arabic" w:hint="cs"/>
          <w:kern w:val="2"/>
          <w:rtl/>
          <w:lang w:val="en-US" w:bidi="ar-EG"/>
        </w:rPr>
        <w:t>الغايات والأهداف</w:t>
      </w:r>
      <w:r w:rsidRPr="00810A97">
        <w:rPr>
          <w:rFonts w:eastAsia="YouYuan" w:cs="Simplified Arabic"/>
          <w:kern w:val="2"/>
          <w:rtl/>
          <w:lang w:val="en-US" w:bidi="ar-EG"/>
        </w:rPr>
        <w:t xml:space="preserve"> الوطنية ودون الوطنية والإقليمية</w:t>
      </w:r>
      <w:r>
        <w:rPr>
          <w:rFonts w:eastAsia="YouYuan" w:cs="Simplified Arabic" w:hint="cs"/>
          <w:kern w:val="2"/>
          <w:rtl/>
          <w:lang w:val="en-US" w:bidi="ar-EG"/>
        </w:rPr>
        <w:t>،</w:t>
      </w:r>
      <w:r w:rsidRPr="00810A97">
        <w:rPr>
          <w:rFonts w:eastAsia="YouYuan" w:cs="Simplified Arabic"/>
          <w:kern w:val="2"/>
          <w:rtl/>
          <w:lang w:val="en-US" w:bidi="ar-EG"/>
        </w:rPr>
        <w:t xml:space="preserve"> و[حسب </w:t>
      </w:r>
      <w:proofErr w:type="gramStart"/>
      <w:r w:rsidRPr="00810A97">
        <w:rPr>
          <w:rFonts w:eastAsia="YouYuan" w:cs="Simplified Arabic"/>
          <w:kern w:val="2"/>
          <w:rtl/>
          <w:lang w:val="en-US" w:bidi="ar-EG"/>
        </w:rPr>
        <w:t>الضرورة]</w:t>
      </w:r>
      <w:r>
        <w:rPr>
          <w:rFonts w:eastAsia="YouYuan" w:cs="Simplified Arabic" w:hint="cs"/>
          <w:kern w:val="2"/>
          <w:rtl/>
          <w:lang w:val="en-US" w:bidi="ar-EG"/>
        </w:rPr>
        <w:t>،</w:t>
      </w:r>
      <w:proofErr w:type="gramEnd"/>
      <w:r w:rsidRPr="00810A97">
        <w:rPr>
          <w:rFonts w:eastAsia="YouYuan" w:cs="Simplified Arabic"/>
          <w:kern w:val="2"/>
          <w:rtl/>
          <w:lang w:val="en-US" w:bidi="ar-EG"/>
        </w:rPr>
        <w:t xml:space="preserve"> مراجعة وتحديث الاستراتيجيات وخطط العمل الوطنية للتنوع البيولوجي]. </w:t>
      </w:r>
      <w:r>
        <w:rPr>
          <w:rFonts w:eastAsia="YouYuan" w:cs="Simplified Arabic" w:hint="cs"/>
          <w:kern w:val="2"/>
          <w:rtl/>
          <w:lang w:val="en-US" w:bidi="ar-EG"/>
        </w:rPr>
        <w:t>وي</w:t>
      </w:r>
      <w:r w:rsidRPr="00810A97">
        <w:rPr>
          <w:rFonts w:eastAsia="YouYuan" w:cs="Simplified Arabic"/>
          <w:kern w:val="2"/>
          <w:rtl/>
          <w:lang w:val="en-US" w:bidi="ar-EG"/>
        </w:rPr>
        <w:t>هدف</w:t>
      </w:r>
      <w:r>
        <w:rPr>
          <w:rFonts w:eastAsia="YouYuan" w:cs="Simplified Arabic" w:hint="cs"/>
          <w:kern w:val="2"/>
          <w:rtl/>
          <w:lang w:val="en-US" w:bidi="ar-EG"/>
        </w:rPr>
        <w:t xml:space="preserve"> أيضا</w:t>
      </w:r>
      <w:r w:rsidRPr="00810A97">
        <w:rPr>
          <w:rFonts w:eastAsia="YouYuan" w:cs="Simplified Arabic"/>
          <w:kern w:val="2"/>
          <w:rtl/>
          <w:lang w:val="en-US" w:bidi="ar-EG"/>
        </w:rPr>
        <w:t xml:space="preserve"> إلى تسهيل الرصد </w:t>
      </w:r>
      <w:r>
        <w:rPr>
          <w:rFonts w:eastAsia="YouYuan" w:cs="Simplified Arabic" w:hint="cs"/>
          <w:kern w:val="2"/>
          <w:rtl/>
          <w:lang w:val="en-US" w:bidi="ar-EG"/>
        </w:rPr>
        <w:t>والاستعراض</w:t>
      </w:r>
      <w:r w:rsidRPr="00810A97">
        <w:rPr>
          <w:rFonts w:eastAsia="YouYuan" w:cs="Simplified Arabic"/>
          <w:kern w:val="2"/>
          <w:rtl/>
          <w:lang w:val="en-US" w:bidi="ar-EG"/>
        </w:rPr>
        <w:t xml:space="preserve"> المنتظمين للتقدم</w:t>
      </w:r>
      <w:r>
        <w:rPr>
          <w:rFonts w:eastAsia="YouYuan" w:cs="Simplified Arabic" w:hint="cs"/>
          <w:kern w:val="2"/>
          <w:rtl/>
          <w:lang w:val="en-US" w:bidi="ar-EG"/>
        </w:rPr>
        <w:t xml:space="preserve"> المحرز</w:t>
      </w:r>
      <w:r w:rsidRPr="00810A97">
        <w:rPr>
          <w:rFonts w:eastAsia="YouYuan" w:cs="Simplified Arabic"/>
          <w:kern w:val="2"/>
          <w:rtl/>
          <w:lang w:val="en-US" w:bidi="ar-EG"/>
        </w:rPr>
        <w:t xml:space="preserve"> على المستوى العالمي [الإقليمي</w:t>
      </w:r>
      <w:r>
        <w:rPr>
          <w:rFonts w:eastAsia="YouYuan" w:cs="Simplified Arabic" w:hint="cs"/>
          <w:kern w:val="2"/>
          <w:rtl/>
          <w:lang w:val="en-US" w:bidi="ar-EG"/>
        </w:rPr>
        <w:t>،</w:t>
      </w:r>
      <w:r w:rsidRPr="00810A97">
        <w:rPr>
          <w:rFonts w:eastAsia="YouYuan" w:cs="Simplified Arabic"/>
          <w:kern w:val="2"/>
          <w:rtl/>
          <w:lang w:val="en-US" w:bidi="ar-EG"/>
        </w:rPr>
        <w:t xml:space="preserve"> ودون الإقليمي</w:t>
      </w:r>
      <w:r>
        <w:rPr>
          <w:rFonts w:eastAsia="YouYuan" w:cs="Simplified Arabic" w:hint="cs"/>
          <w:kern w:val="2"/>
          <w:rtl/>
          <w:lang w:val="en-US" w:bidi="ar-EG"/>
        </w:rPr>
        <w:t>،</w:t>
      </w:r>
      <w:r w:rsidRPr="00810A97">
        <w:rPr>
          <w:rFonts w:eastAsia="YouYuan" w:cs="Simplified Arabic"/>
          <w:kern w:val="2"/>
          <w:rtl/>
          <w:lang w:val="en-US" w:bidi="ar-EG"/>
        </w:rPr>
        <w:t xml:space="preserve"> والوطني ودون الوطني] وزيادة الشفافية و[المساءلة] [المسؤولية]]</w:t>
      </w:r>
      <w:r>
        <w:rPr>
          <w:rFonts w:eastAsia="YouYuan" w:cs="Simplified Arabic" w:hint="cs"/>
          <w:kern w:val="2"/>
          <w:rtl/>
          <w:lang w:val="en-US"/>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3F676839" w14:textId="77777777" w:rsidTr="008A6234">
        <w:tc>
          <w:tcPr>
            <w:tcW w:w="9466" w:type="dxa"/>
            <w:shd w:val="clear" w:color="auto" w:fill="D9D9D9" w:themeFill="background1" w:themeFillShade="D9"/>
          </w:tcPr>
          <w:p w14:paraId="3536EADF" w14:textId="77777777" w:rsidR="00800889" w:rsidRPr="00B02FC2" w:rsidRDefault="00800889" w:rsidP="008A6234">
            <w:pPr>
              <w:pStyle w:val="Para1"/>
              <w:numPr>
                <w:ilvl w:val="0"/>
                <w:numId w:val="0"/>
              </w:numPr>
              <w:bidi/>
              <w:rPr>
                <w:rFonts w:eastAsiaTheme="minorEastAsia"/>
                <w:i/>
                <w:iCs/>
                <w:color w:val="000000" w:themeColor="text1"/>
                <w:sz w:val="24"/>
                <w:szCs w:val="24"/>
                <w:rtl/>
              </w:rPr>
            </w:pPr>
            <w:r w:rsidRPr="00D7098B">
              <w:rPr>
                <w:rFonts w:eastAsiaTheme="minorEastAsia"/>
                <w:i/>
                <w:iCs/>
                <w:color w:val="000000" w:themeColor="text1"/>
                <w:sz w:val="24"/>
                <w:szCs w:val="24"/>
                <w:rtl/>
              </w:rPr>
              <w:t xml:space="preserve">قدم الفريق غير الرسمي الملاحظات والتحليلات التالية </w:t>
            </w:r>
            <w:r w:rsidRPr="00520E73">
              <w:rPr>
                <w:rFonts w:eastAsiaTheme="minorEastAsia"/>
                <w:i/>
                <w:iCs/>
                <w:color w:val="000000" w:themeColor="text1"/>
                <w:sz w:val="24"/>
                <w:szCs w:val="24"/>
                <w:rtl/>
              </w:rPr>
              <w:t xml:space="preserve">بشأن </w:t>
            </w:r>
            <w:proofErr w:type="spellStart"/>
            <w:r w:rsidRPr="00B02FC2">
              <w:rPr>
                <w:rFonts w:eastAsiaTheme="minorEastAsia"/>
                <w:i/>
                <w:iCs/>
                <w:color w:val="000000" w:themeColor="text1"/>
                <w:sz w:val="24"/>
                <w:szCs w:val="24"/>
                <w:rtl/>
              </w:rPr>
              <w:t>بشأن</w:t>
            </w:r>
            <w:proofErr w:type="spellEnd"/>
            <w:r w:rsidRPr="00B02FC2">
              <w:rPr>
                <w:rFonts w:eastAsiaTheme="minorEastAsia"/>
                <w:i/>
                <w:iCs/>
                <w:color w:val="000000" w:themeColor="text1"/>
                <w:sz w:val="24"/>
                <w:szCs w:val="24"/>
                <w:rtl/>
              </w:rPr>
              <w:t xml:space="preserve"> الفقرة 5</w:t>
            </w:r>
            <w:r w:rsidRPr="00B02FC2">
              <w:rPr>
                <w:rFonts w:eastAsiaTheme="minorEastAsia"/>
                <w:i/>
                <w:iCs/>
                <w:color w:val="000000" w:themeColor="text1"/>
                <w:sz w:val="24"/>
                <w:szCs w:val="24"/>
              </w:rPr>
              <w:t>:</w:t>
            </w:r>
          </w:p>
          <w:p w14:paraId="16DD35D8" w14:textId="0CC3CA4C" w:rsidR="00800889" w:rsidRPr="00B02FC2"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B02FC2">
              <w:rPr>
                <w:rFonts w:eastAsia="YouYuan" w:cs="Simplified Arabic"/>
                <w:kern w:val="2"/>
                <w:rtl/>
                <w:lang w:val="en-US" w:bidi="ar-EG"/>
              </w:rPr>
              <w:t xml:space="preserve">اقترح بعض أعضاء الفريق غير الرسمي أنه ينبغي اختصار هذه الفقرة من الإطار لإبراز </w:t>
            </w:r>
            <w:r>
              <w:rPr>
                <w:rFonts w:eastAsia="YouYuan" w:cs="Simplified Arabic" w:hint="cs"/>
                <w:kern w:val="2"/>
                <w:rtl/>
                <w:lang w:val="en-US" w:bidi="ar-EG"/>
              </w:rPr>
              <w:t>أنه</w:t>
            </w:r>
            <w:r w:rsidRPr="00B02FC2">
              <w:rPr>
                <w:rFonts w:eastAsia="YouYuan" w:cs="Simplified Arabic"/>
                <w:kern w:val="2"/>
                <w:rtl/>
                <w:lang w:val="en-US" w:bidi="ar-EG"/>
              </w:rPr>
              <w:t xml:space="preserve"> إطار عالمي</w:t>
            </w:r>
            <w:r w:rsidR="00E2351F">
              <w:rPr>
                <w:rFonts w:eastAsia="YouYuan" w:cs="Simplified Arabic" w:hint="cs"/>
                <w:kern w:val="2"/>
                <w:rtl/>
                <w:lang w:val="en-US" w:bidi="ar-EG"/>
              </w:rPr>
              <w:t xml:space="preserve"> للعمل</w:t>
            </w:r>
            <w:r w:rsidRPr="00B02FC2">
              <w:rPr>
                <w:rFonts w:eastAsia="YouYuan" w:cs="Simplified Arabic"/>
                <w:kern w:val="2"/>
                <w:rtl/>
                <w:lang w:val="en-US" w:bidi="ar-EG"/>
              </w:rPr>
              <w:t xml:space="preserve"> وأنه ينبغي </w:t>
            </w:r>
            <w:r>
              <w:rPr>
                <w:rFonts w:eastAsia="YouYuan" w:cs="Simplified Arabic" w:hint="cs"/>
                <w:kern w:val="2"/>
                <w:rtl/>
                <w:lang w:val="en-US" w:bidi="ar-EG"/>
              </w:rPr>
              <w:t>عليه تيسير</w:t>
            </w:r>
            <w:r w:rsidRPr="00B02FC2">
              <w:rPr>
                <w:rFonts w:eastAsia="YouYuan" w:cs="Simplified Arabic"/>
                <w:kern w:val="2"/>
                <w:rtl/>
                <w:lang w:val="en-US" w:bidi="ar-EG"/>
              </w:rPr>
              <w:t xml:space="preserve"> </w:t>
            </w:r>
            <w:r>
              <w:rPr>
                <w:rFonts w:eastAsia="YouYuan" w:cs="Simplified Arabic" w:hint="cs"/>
                <w:kern w:val="2"/>
                <w:rtl/>
                <w:lang w:val="en-US" w:bidi="ar-EG"/>
              </w:rPr>
              <w:t>الرصد</w:t>
            </w:r>
            <w:r w:rsidRPr="00B02FC2">
              <w:rPr>
                <w:rFonts w:eastAsia="YouYuan" w:cs="Simplified Arabic"/>
                <w:kern w:val="2"/>
                <w:rtl/>
                <w:lang w:val="en-US" w:bidi="ar-EG"/>
              </w:rPr>
              <w:t xml:space="preserve"> المنتظم ومراجعة التقدم</w:t>
            </w:r>
            <w:r>
              <w:rPr>
                <w:rFonts w:eastAsia="YouYuan" w:cs="Simplified Arabic" w:hint="cs"/>
                <w:kern w:val="2"/>
                <w:rtl/>
                <w:lang w:val="en-US" w:bidi="ar-EG"/>
              </w:rPr>
              <w:t xml:space="preserve"> المحرز</w:t>
            </w:r>
            <w:r w:rsidRPr="00B02FC2">
              <w:rPr>
                <w:rFonts w:eastAsia="YouYuan" w:cs="Simplified Arabic"/>
                <w:kern w:val="2"/>
                <w:rtl/>
                <w:lang w:val="en-US" w:bidi="ar-EG"/>
              </w:rPr>
              <w:t xml:space="preserve"> من أجل زيادة الشفافية. </w:t>
            </w:r>
            <w:r>
              <w:rPr>
                <w:rFonts w:eastAsia="YouYuan" w:cs="Simplified Arabic" w:hint="cs"/>
                <w:kern w:val="2"/>
                <w:rtl/>
                <w:lang w:val="en-US" w:bidi="ar-EG"/>
              </w:rPr>
              <w:t>غير أن</w:t>
            </w:r>
            <w:r w:rsidRPr="00B02FC2">
              <w:rPr>
                <w:rFonts w:eastAsia="YouYuan" w:cs="Simplified Arabic"/>
                <w:kern w:val="2"/>
                <w:rtl/>
                <w:lang w:val="en-US" w:bidi="ar-EG"/>
              </w:rPr>
              <w:t xml:space="preserve"> </w:t>
            </w:r>
            <w:r>
              <w:rPr>
                <w:rFonts w:eastAsia="YouYuan" w:cs="Simplified Arabic" w:hint="cs"/>
                <w:kern w:val="2"/>
                <w:rtl/>
                <w:lang w:val="en-US" w:bidi="ar-EG"/>
              </w:rPr>
              <w:t>الفريق لم يتمكن</w:t>
            </w:r>
            <w:r w:rsidRPr="00B02FC2">
              <w:rPr>
                <w:rFonts w:eastAsia="YouYuan" w:cs="Simplified Arabic"/>
                <w:kern w:val="2"/>
                <w:rtl/>
                <w:lang w:val="en-US" w:bidi="ar-EG"/>
              </w:rPr>
              <w:t xml:space="preserve"> من تقديم أي اقتراح لتبسيط النص الحالي.</w:t>
            </w:r>
            <w:r w:rsidRPr="00B02FC2">
              <w:rPr>
                <w:rFonts w:eastAsia="YouYuan" w:cs="Simplified Arabic"/>
                <w:kern w:val="2"/>
                <w:lang w:val="en-US" w:bidi="ar-EG"/>
              </w:rPr>
              <w:t xml:space="preserve"> </w:t>
            </w:r>
          </w:p>
        </w:tc>
      </w:tr>
      <w:tr w:rsidR="00800889" w:rsidRPr="00CE5580" w14:paraId="58DCCFD4" w14:textId="77777777" w:rsidTr="008A6234">
        <w:tc>
          <w:tcPr>
            <w:tcW w:w="9466" w:type="dxa"/>
            <w:shd w:val="clear" w:color="auto" w:fill="D9D9D9" w:themeFill="background1" w:themeFillShade="D9"/>
          </w:tcPr>
          <w:p w14:paraId="7D163ADB" w14:textId="77777777" w:rsidR="00800889" w:rsidRPr="00F95245" w:rsidRDefault="00800889" w:rsidP="008A6234">
            <w:pPr>
              <w:pStyle w:val="ListParagraph"/>
              <w:bidi/>
              <w:spacing w:after="120" w:line="216" w:lineRule="auto"/>
              <w:ind w:left="0"/>
              <w:contextualSpacing w:val="0"/>
              <w:rPr>
                <w:rFonts w:eastAsia="YouYuan" w:cs="Simplified Arabic"/>
                <w:i/>
                <w:iCs/>
                <w:kern w:val="2"/>
                <w:lang w:val="en-US" w:bidi="ar-EG"/>
              </w:rPr>
            </w:pPr>
            <w:r w:rsidRPr="00F95245">
              <w:rPr>
                <w:rFonts w:eastAsia="YouYuan" w:cs="Simplified Arabic"/>
                <w:i/>
                <w:iCs/>
                <w:kern w:val="2"/>
                <w:rtl/>
                <w:lang w:val="en-US" w:bidi="ar-EG"/>
              </w:rPr>
              <w:t>تم الاحتفاظ بالنص الحالي بعد المناقشة.</w:t>
            </w:r>
          </w:p>
        </w:tc>
      </w:tr>
    </w:tbl>
    <w:p w14:paraId="57C030EF" w14:textId="77777777" w:rsidR="00800889" w:rsidRDefault="00800889" w:rsidP="00E2351F">
      <w:pPr>
        <w:pStyle w:val="ListParagraph"/>
        <w:bidi/>
        <w:spacing w:before="240" w:after="120" w:line="216" w:lineRule="auto"/>
        <w:ind w:left="0"/>
        <w:contextualSpacing w:val="0"/>
        <w:rPr>
          <w:rFonts w:eastAsia="YouYuan" w:cs="Simplified Arabic"/>
          <w:kern w:val="2"/>
          <w:rtl/>
          <w:lang w:val="en-US" w:bidi="ar-EG"/>
        </w:rPr>
      </w:pPr>
      <w:r w:rsidRPr="00810A97">
        <w:rPr>
          <w:rFonts w:eastAsia="YouYuan" w:cs="Simplified Arabic"/>
          <w:kern w:val="2"/>
          <w:rtl/>
          <w:lang w:val="en-US" w:bidi="ar-EG"/>
        </w:rPr>
        <w:t>[</w:t>
      </w:r>
      <w:r w:rsidRPr="0097609A">
        <w:rPr>
          <w:rFonts w:eastAsia="YouYuan" w:cs="Simplified Arabic"/>
          <w:kern w:val="2"/>
          <w:sz w:val="21"/>
          <w:szCs w:val="22"/>
          <w:rtl/>
          <w:lang w:val="en-US" w:bidi="ar-EG"/>
        </w:rPr>
        <w:t>6</w:t>
      </w:r>
      <w:r>
        <w:rPr>
          <w:rFonts w:eastAsia="YouYuan" w:cs="Simplified Arabic" w:hint="cs"/>
          <w:kern w:val="2"/>
          <w:rtl/>
          <w:lang w:val="en-US" w:bidi="ar-EG"/>
        </w:rPr>
        <w:t>-</w:t>
      </w:r>
      <w:r>
        <w:rPr>
          <w:rFonts w:eastAsia="YouYuan" w:cs="Simplified Arabic"/>
          <w:kern w:val="2"/>
          <w:lang w:val="en-US" w:bidi="ar-EG"/>
        </w:rPr>
        <w:tab/>
      </w:r>
      <w:r w:rsidRPr="00810A97">
        <w:rPr>
          <w:rFonts w:eastAsia="YouYuan" w:cs="Simplified Arabic"/>
          <w:kern w:val="2"/>
          <w:rtl/>
          <w:lang w:val="en-US" w:bidi="ar-EG"/>
        </w:rPr>
        <w:t>يسعى الإطار إلى تعزيز [</w:t>
      </w:r>
      <w:r>
        <w:rPr>
          <w:rFonts w:eastAsia="YouYuan" w:cs="Simplified Arabic" w:hint="cs"/>
          <w:kern w:val="2"/>
          <w:rtl/>
          <w:lang w:val="en-US" w:bidi="ar-EG"/>
        </w:rPr>
        <w:t xml:space="preserve">أوجه </w:t>
      </w:r>
      <w:r w:rsidRPr="00810A97">
        <w:rPr>
          <w:rFonts w:eastAsia="YouYuan" w:cs="Simplified Arabic"/>
          <w:kern w:val="2"/>
          <w:rtl/>
          <w:lang w:val="en-US" w:bidi="ar-EG"/>
        </w:rPr>
        <w:t xml:space="preserve">التآزر] [الاتساق والتكامل] التعاون بين اتفاقية التنوع البيولوجي </w:t>
      </w:r>
      <w:r>
        <w:rPr>
          <w:rFonts w:eastAsia="YouYuan" w:cs="Simplified Arabic" w:hint="cs"/>
          <w:kern w:val="2"/>
          <w:rtl/>
          <w:lang w:val="en-US" w:bidi="ar-EG"/>
        </w:rPr>
        <w:t>وبروتوكوليها</w:t>
      </w:r>
      <w:r w:rsidRPr="00810A97">
        <w:rPr>
          <w:rFonts w:eastAsia="YouYuan" w:cs="Simplified Arabic"/>
          <w:kern w:val="2"/>
          <w:rtl/>
          <w:lang w:val="en-US" w:bidi="ar-EG"/>
        </w:rPr>
        <w:t>، والاتفاق</w:t>
      </w:r>
      <w:r>
        <w:rPr>
          <w:rFonts w:eastAsia="YouYuan" w:cs="Simplified Arabic" w:hint="cs"/>
          <w:kern w:val="2"/>
          <w:rtl/>
          <w:lang w:val="en-US" w:bidi="ar-EG"/>
        </w:rPr>
        <w:t>ي</w:t>
      </w:r>
      <w:r w:rsidRPr="00810A97">
        <w:rPr>
          <w:rFonts w:eastAsia="YouYuan" w:cs="Simplified Arabic"/>
          <w:kern w:val="2"/>
          <w:rtl/>
          <w:lang w:val="en-US" w:bidi="ar-EG"/>
        </w:rPr>
        <w:t xml:space="preserve">ات الأخرى ذات الصلة بالتنوع البيولوجي، [ذات الصلة] وغيرها من الاتفاقات [البيئية] المتعددة الأطراف [والكيانات و] [العمليات] التي </w:t>
      </w:r>
      <w:r>
        <w:rPr>
          <w:rFonts w:eastAsia="YouYuan" w:cs="Simplified Arabic" w:hint="cs"/>
          <w:kern w:val="2"/>
          <w:rtl/>
          <w:lang w:val="en-US" w:bidi="ar-EG"/>
        </w:rPr>
        <w:t>تقدم</w:t>
      </w:r>
      <w:r w:rsidRPr="00810A97">
        <w:rPr>
          <w:rFonts w:eastAsia="YouYuan" w:cs="Simplified Arabic"/>
          <w:kern w:val="2"/>
          <w:rtl/>
          <w:lang w:val="en-US" w:bidi="ar-EG"/>
        </w:rPr>
        <w:t xml:space="preserve"> </w:t>
      </w:r>
      <w:r>
        <w:rPr>
          <w:rFonts w:eastAsia="YouYuan" w:cs="Simplified Arabic" w:hint="cs"/>
          <w:kern w:val="2"/>
          <w:rtl/>
          <w:lang w:val="en-US" w:bidi="ar-EG"/>
        </w:rPr>
        <w:t>الدعم</w:t>
      </w:r>
      <w:r w:rsidRPr="00810A97">
        <w:rPr>
          <w:rFonts w:eastAsia="YouYuan" w:cs="Simplified Arabic"/>
          <w:kern w:val="2"/>
          <w:rtl/>
          <w:lang w:val="en-US" w:bidi="ar-EG"/>
        </w:rPr>
        <w:t xml:space="preserve"> لأهداف الاتفاقية </w:t>
      </w:r>
      <w:r>
        <w:rPr>
          <w:rFonts w:eastAsia="YouYuan" w:cs="Simplified Arabic" w:hint="cs"/>
          <w:kern w:val="2"/>
          <w:rtl/>
          <w:lang w:val="en-US" w:bidi="ar-EG"/>
        </w:rPr>
        <w:t>وبروتوكوليها</w:t>
      </w:r>
      <w:r w:rsidRPr="00810A97">
        <w:rPr>
          <w:rFonts w:eastAsia="YouYuan" w:cs="Simplified Arabic"/>
          <w:kern w:val="2"/>
          <w:rtl/>
          <w:lang w:val="en-US" w:bidi="ar-EG"/>
        </w:rPr>
        <w:t xml:space="preserve">، مع احترام [والاستفادة من] الولايات الخاصة بكل منها، </w:t>
      </w:r>
      <w:r>
        <w:rPr>
          <w:rFonts w:eastAsia="YouYuan" w:cs="Simplified Arabic" w:hint="cs"/>
          <w:kern w:val="2"/>
          <w:rtl/>
          <w:lang w:val="en-US" w:bidi="ar-EG"/>
        </w:rPr>
        <w:t>وإيجاد</w:t>
      </w:r>
      <w:r w:rsidRPr="00810A97">
        <w:rPr>
          <w:rFonts w:eastAsia="YouYuan" w:cs="Simplified Arabic"/>
          <w:kern w:val="2"/>
          <w:rtl/>
          <w:lang w:val="en-US" w:bidi="ar-EG"/>
        </w:rPr>
        <w:t xml:space="preserve"> فرص [للتنسيق،] [</w:t>
      </w:r>
      <w:r>
        <w:rPr>
          <w:rFonts w:eastAsia="YouYuan" w:cs="Simplified Arabic" w:hint="cs"/>
          <w:kern w:val="2"/>
          <w:rtl/>
          <w:lang w:val="en-US" w:bidi="ar-EG"/>
        </w:rPr>
        <w:t>المشاركة</w:t>
      </w:r>
      <w:r w:rsidRPr="00810A97">
        <w:rPr>
          <w:rFonts w:eastAsia="YouYuan" w:cs="Simplified Arabic"/>
          <w:kern w:val="2"/>
          <w:rtl/>
          <w:lang w:val="en-US" w:bidi="ar-EG"/>
        </w:rPr>
        <w:t>] والتعاون و</w:t>
      </w:r>
      <w:r>
        <w:rPr>
          <w:rFonts w:eastAsia="YouYuan" w:cs="Simplified Arabic" w:hint="cs"/>
          <w:kern w:val="2"/>
          <w:rtl/>
          <w:lang w:val="en-US" w:bidi="ar-EG"/>
        </w:rPr>
        <w:t xml:space="preserve">إقامة </w:t>
      </w:r>
      <w:r w:rsidRPr="00810A97">
        <w:rPr>
          <w:rFonts w:eastAsia="YouYuan" w:cs="Simplified Arabic"/>
          <w:kern w:val="2"/>
          <w:rtl/>
          <w:lang w:val="en-US" w:bidi="ar-EG"/>
        </w:rPr>
        <w:t>الشراكات بين مختلف الجهات الفاعلة، وتعزيز كفاءة</w:t>
      </w:r>
      <w:r>
        <w:rPr>
          <w:rFonts w:eastAsia="YouYuan" w:cs="Simplified Arabic" w:hint="cs"/>
          <w:kern w:val="2"/>
          <w:rtl/>
          <w:lang w:val="en-US" w:bidi="ar-EG"/>
        </w:rPr>
        <w:t xml:space="preserve"> التنفيذ</w:t>
      </w:r>
      <w:r w:rsidRPr="00810A97">
        <w:rPr>
          <w:rFonts w:eastAsia="YouYuan" w:cs="Simplified Arabic"/>
          <w:kern w:val="2"/>
          <w:rtl/>
          <w:lang w:val="en-US" w:bidi="ar-EG"/>
        </w:rPr>
        <w:t xml:space="preserve"> وفعالي</w:t>
      </w:r>
      <w:r>
        <w:rPr>
          <w:rFonts w:eastAsia="YouYuan" w:cs="Simplified Arabic" w:hint="cs"/>
          <w:kern w:val="2"/>
          <w:rtl/>
          <w:lang w:val="en-US" w:bidi="ar-EG"/>
        </w:rPr>
        <w:t>ته</w:t>
      </w:r>
      <w:r w:rsidRPr="00810A97">
        <w:rPr>
          <w:rFonts w:eastAsia="YouYuan" w:cs="Simplified Arabic"/>
          <w:kern w:val="2"/>
          <w:rtl/>
          <w:lang w:val="en-US" w:bidi="ar-EG"/>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6F99671C" w14:textId="77777777" w:rsidTr="008A6234">
        <w:tc>
          <w:tcPr>
            <w:tcW w:w="9466" w:type="dxa"/>
            <w:shd w:val="clear" w:color="auto" w:fill="D9D9D9" w:themeFill="background1" w:themeFillShade="D9"/>
          </w:tcPr>
          <w:p w14:paraId="03221A5E" w14:textId="77777777" w:rsidR="00800889" w:rsidRPr="00663178" w:rsidRDefault="00800889" w:rsidP="008A6234">
            <w:pPr>
              <w:pStyle w:val="Para1"/>
              <w:numPr>
                <w:ilvl w:val="0"/>
                <w:numId w:val="0"/>
              </w:numPr>
              <w:bidi/>
              <w:rPr>
                <w:rFonts w:eastAsiaTheme="minorEastAsia"/>
                <w:i/>
                <w:iCs/>
                <w:color w:val="000000" w:themeColor="text1"/>
                <w:sz w:val="24"/>
                <w:szCs w:val="24"/>
              </w:rPr>
            </w:pPr>
            <w:r w:rsidRPr="00663178">
              <w:rPr>
                <w:rFonts w:eastAsiaTheme="minorEastAsia"/>
                <w:i/>
                <w:iCs/>
                <w:color w:val="000000" w:themeColor="text1"/>
                <w:sz w:val="24"/>
                <w:szCs w:val="24"/>
                <w:rtl/>
              </w:rPr>
              <w:lastRenderedPageBreak/>
              <w:t xml:space="preserve">ملاحظات </w:t>
            </w:r>
            <w:r w:rsidRPr="00663178">
              <w:rPr>
                <w:rFonts w:eastAsiaTheme="minorEastAsia" w:hint="cs"/>
                <w:i/>
                <w:iCs/>
                <w:color w:val="000000" w:themeColor="text1"/>
                <w:sz w:val="24"/>
                <w:szCs w:val="24"/>
                <w:rtl/>
              </w:rPr>
              <w:t>بشأن</w:t>
            </w:r>
            <w:r w:rsidRPr="00663178">
              <w:rPr>
                <w:rFonts w:eastAsiaTheme="minorEastAsia"/>
                <w:i/>
                <w:iCs/>
                <w:color w:val="000000" w:themeColor="text1"/>
                <w:sz w:val="24"/>
                <w:szCs w:val="24"/>
                <w:rtl/>
              </w:rPr>
              <w:t xml:space="preserve"> الفقرة 6</w:t>
            </w:r>
            <w:r w:rsidRPr="00663178">
              <w:rPr>
                <w:rFonts w:eastAsiaTheme="minorEastAsia"/>
                <w:i/>
                <w:iCs/>
                <w:color w:val="000000" w:themeColor="text1"/>
                <w:sz w:val="24"/>
                <w:szCs w:val="24"/>
              </w:rPr>
              <w:t>:</w:t>
            </w:r>
          </w:p>
          <w:p w14:paraId="4E5A3DF2" w14:textId="77777777" w:rsidR="00800889" w:rsidRPr="00663178"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663178">
              <w:rPr>
                <w:rFonts w:eastAsia="YouYuan" w:cs="Simplified Arabic"/>
                <w:kern w:val="2"/>
                <w:rtl/>
                <w:lang w:val="en-US" w:bidi="ar-EG"/>
              </w:rPr>
              <w:t xml:space="preserve">لاحظ البعض أن الإشارة إلى أوجه التآزر يمكن أن تساعد في تعظيم جهود التنفيذ. </w:t>
            </w:r>
            <w:r>
              <w:rPr>
                <w:rFonts w:eastAsia="YouYuan" w:cs="Simplified Arabic" w:hint="cs"/>
                <w:kern w:val="2"/>
                <w:rtl/>
                <w:lang w:val="en-US" w:bidi="ar-EG"/>
              </w:rPr>
              <w:t>غير أنه</w:t>
            </w:r>
            <w:r w:rsidRPr="00663178">
              <w:rPr>
                <w:rFonts w:eastAsia="YouYuan" w:cs="Simplified Arabic"/>
                <w:kern w:val="2"/>
                <w:rtl/>
                <w:lang w:val="en-US" w:bidi="ar-EG"/>
              </w:rPr>
              <w:t xml:space="preserve"> تم اقتراح حذف الإشارة إلى "</w:t>
            </w:r>
            <w:r>
              <w:rPr>
                <w:rFonts w:eastAsia="YouYuan" w:cs="Simplified Arabic" w:hint="cs"/>
                <w:kern w:val="2"/>
                <w:rtl/>
                <w:lang w:val="en-US" w:bidi="ar-EG"/>
              </w:rPr>
              <w:t xml:space="preserve">أوجه </w:t>
            </w:r>
            <w:r w:rsidRPr="00663178">
              <w:rPr>
                <w:rFonts w:eastAsia="YouYuan" w:cs="Simplified Arabic"/>
                <w:kern w:val="2"/>
                <w:rtl/>
                <w:lang w:val="en-US" w:bidi="ar-EG"/>
              </w:rPr>
              <w:t>التآزر" وبدل</w:t>
            </w:r>
            <w:r>
              <w:rPr>
                <w:rFonts w:eastAsia="YouYuan" w:cs="Simplified Arabic" w:hint="cs"/>
                <w:kern w:val="2"/>
                <w:rtl/>
                <w:lang w:val="en-US" w:bidi="ar-EG"/>
              </w:rPr>
              <w:t>ا</w:t>
            </w:r>
            <w:r w:rsidRPr="00663178">
              <w:rPr>
                <w:rFonts w:eastAsia="YouYuan" w:cs="Simplified Arabic"/>
                <w:kern w:val="2"/>
                <w:rtl/>
                <w:lang w:val="en-US" w:bidi="ar-EG"/>
              </w:rPr>
              <w:t xml:space="preserve"> من ذلك تحديد أهمية </w:t>
            </w:r>
            <w:r>
              <w:rPr>
                <w:rFonts w:eastAsia="YouYuan" w:cs="Simplified Arabic" w:hint="cs"/>
                <w:kern w:val="2"/>
                <w:rtl/>
                <w:lang w:val="en-US" w:bidi="ar-EG"/>
              </w:rPr>
              <w:t>الاتساق</w:t>
            </w:r>
            <w:r w:rsidRPr="00663178">
              <w:rPr>
                <w:rFonts w:eastAsia="YouYuan" w:cs="Simplified Arabic"/>
                <w:kern w:val="2"/>
                <w:rtl/>
                <w:lang w:val="en-US" w:bidi="ar-EG"/>
              </w:rPr>
              <w:t xml:space="preserve"> والتكامل مع الاتفاقيات الأخرى </w:t>
            </w:r>
            <w:r>
              <w:rPr>
                <w:rFonts w:eastAsia="YouYuan" w:cs="Simplified Arabic" w:hint="cs"/>
                <w:kern w:val="2"/>
                <w:rtl/>
                <w:lang w:val="en-US" w:bidi="ar-EG"/>
              </w:rPr>
              <w:t>ذات الصلة</w:t>
            </w:r>
            <w:r w:rsidRPr="00663178">
              <w:rPr>
                <w:rFonts w:eastAsia="YouYuan" w:cs="Simplified Arabic"/>
                <w:kern w:val="2"/>
                <w:rtl/>
                <w:lang w:val="en-US" w:bidi="ar-EG"/>
              </w:rPr>
              <w:t xml:space="preserve"> بالتنوع البيولوجي </w:t>
            </w:r>
            <w:r>
              <w:rPr>
                <w:rFonts w:eastAsia="YouYuan" w:cs="Simplified Arabic" w:hint="cs"/>
                <w:kern w:val="2"/>
                <w:rtl/>
                <w:lang w:val="en-US" w:bidi="ar-EG"/>
              </w:rPr>
              <w:t>نظرا لأن</w:t>
            </w:r>
            <w:r w:rsidRPr="00663178">
              <w:rPr>
                <w:rFonts w:eastAsia="YouYuan" w:cs="Simplified Arabic"/>
                <w:kern w:val="2"/>
                <w:rtl/>
                <w:lang w:val="en-US" w:bidi="ar-EG"/>
              </w:rPr>
              <w:t xml:space="preserve"> هذا </w:t>
            </w:r>
            <w:r>
              <w:rPr>
                <w:rFonts w:eastAsia="YouYuan" w:cs="Simplified Arabic" w:hint="cs"/>
                <w:kern w:val="2"/>
                <w:rtl/>
                <w:lang w:val="en-US" w:bidi="ar-EG"/>
              </w:rPr>
              <w:t>ال</w:t>
            </w:r>
            <w:r w:rsidRPr="00663178">
              <w:rPr>
                <w:rFonts w:eastAsia="YouYuan" w:cs="Simplified Arabic"/>
                <w:kern w:val="2"/>
                <w:rtl/>
                <w:lang w:val="en-US" w:bidi="ar-EG"/>
              </w:rPr>
              <w:t>إطار</w:t>
            </w:r>
            <w:r>
              <w:rPr>
                <w:rFonts w:eastAsia="YouYuan" w:cs="Simplified Arabic" w:hint="cs"/>
                <w:kern w:val="2"/>
                <w:rtl/>
                <w:lang w:val="en-US" w:bidi="ar-EG"/>
              </w:rPr>
              <w:t xml:space="preserve"> يعتبر إطارا</w:t>
            </w:r>
            <w:r w:rsidRPr="00663178">
              <w:rPr>
                <w:rFonts w:eastAsia="YouYuan" w:cs="Simplified Arabic"/>
                <w:kern w:val="2"/>
                <w:rtl/>
                <w:lang w:val="en-US" w:bidi="ar-EG"/>
              </w:rPr>
              <w:t xml:space="preserve"> عالمي</w:t>
            </w:r>
            <w:r>
              <w:rPr>
                <w:rFonts w:eastAsia="YouYuan" w:cs="Simplified Arabic" w:hint="cs"/>
                <w:kern w:val="2"/>
                <w:rtl/>
                <w:lang w:val="en-US" w:bidi="ar-EG"/>
              </w:rPr>
              <w:t>ا</w:t>
            </w:r>
            <w:r w:rsidRPr="00663178">
              <w:rPr>
                <w:rFonts w:eastAsia="YouYuan" w:cs="Simplified Arabic"/>
                <w:kern w:val="2"/>
                <w:rtl/>
                <w:lang w:val="en-US" w:bidi="ar-EG"/>
              </w:rPr>
              <w:t xml:space="preserve"> للتنوع البيولوجي</w:t>
            </w:r>
            <w:r>
              <w:rPr>
                <w:rFonts w:eastAsia="YouYuan" w:cs="Simplified Arabic" w:hint="cs"/>
                <w:kern w:val="2"/>
                <w:rtl/>
                <w:lang w:val="en-US" w:bidi="ar-EG"/>
              </w:rPr>
              <w:t>؛</w:t>
            </w:r>
          </w:p>
          <w:p w14:paraId="770756C9" w14:textId="4C8ADC8E" w:rsidR="00800889" w:rsidRPr="00DD00E8" w:rsidRDefault="00800889" w:rsidP="008A6234">
            <w:pPr>
              <w:pStyle w:val="ListParagraph"/>
              <w:bidi/>
              <w:spacing w:after="120" w:line="216" w:lineRule="auto"/>
              <w:ind w:left="589" w:hanging="567"/>
              <w:contextualSpacing w:val="0"/>
            </w:pPr>
            <w:r>
              <w:rPr>
                <w:rFonts w:eastAsia="YouYuan" w:cs="Simplified Arabic" w:hint="cs"/>
                <w:kern w:val="2"/>
                <w:rtl/>
                <w:lang w:val="en-US" w:bidi="ar-EG"/>
              </w:rPr>
              <w:t xml:space="preserve">(ب)    </w:t>
            </w:r>
            <w:r w:rsidR="00E648D8">
              <w:rPr>
                <w:rFonts w:eastAsia="YouYuan" w:cs="Simplified Arabic" w:hint="cs"/>
                <w:kern w:val="2"/>
                <w:rtl/>
                <w:lang w:val="en-US" w:bidi="ar-EG"/>
              </w:rPr>
              <w:t>لوحظ</w:t>
            </w:r>
            <w:r w:rsidRPr="00663178">
              <w:rPr>
                <w:rFonts w:eastAsia="YouYuan" w:cs="Simplified Arabic"/>
                <w:kern w:val="2"/>
                <w:rtl/>
                <w:lang w:val="en-US" w:bidi="ar-EG"/>
              </w:rPr>
              <w:t xml:space="preserve"> أن عددا من المصطلحات في الإطار تعالج قضايا شاملة ويمكن بدلا من ذلك إدراجها في القسم باء مكرر. ومع ذلك، أشار آخرون إلى الحاجة إلى </w:t>
            </w:r>
            <w:r w:rsidR="00E648D8">
              <w:rPr>
                <w:rFonts w:eastAsia="YouYuan" w:cs="Simplified Arabic" w:hint="cs"/>
                <w:kern w:val="2"/>
                <w:rtl/>
                <w:lang w:val="en-US" w:bidi="ar-EG"/>
              </w:rPr>
              <w:t>ضمان</w:t>
            </w:r>
            <w:r w:rsidRPr="00663178">
              <w:rPr>
                <w:rFonts w:eastAsia="YouYuan" w:cs="Simplified Arabic"/>
                <w:kern w:val="2"/>
                <w:rtl/>
                <w:lang w:val="en-US" w:bidi="ar-EG"/>
              </w:rPr>
              <w:t xml:space="preserve"> أن الفقرة </w:t>
            </w:r>
            <w:r>
              <w:rPr>
                <w:rFonts w:eastAsia="YouYuan" w:cs="Simplified Arabic" w:hint="cs"/>
                <w:kern w:val="2"/>
                <w:rtl/>
                <w:lang w:val="en-US" w:bidi="ar-EG"/>
              </w:rPr>
              <w:t>تنطوي على</w:t>
            </w:r>
            <w:r w:rsidRPr="00663178">
              <w:rPr>
                <w:rFonts w:eastAsia="YouYuan" w:cs="Simplified Arabic"/>
                <w:kern w:val="2"/>
                <w:rtl/>
                <w:lang w:val="en-US" w:bidi="ar-EG"/>
              </w:rPr>
              <w:t xml:space="preserve"> الاعتراف بدور الاتفاقات الأخرى في تحقيق أهداف </w:t>
            </w:r>
            <w:r>
              <w:rPr>
                <w:rFonts w:eastAsia="YouYuan" w:cs="Simplified Arabic" w:hint="cs"/>
                <w:kern w:val="2"/>
                <w:rtl/>
                <w:lang w:val="en-US" w:bidi="ar-EG"/>
              </w:rPr>
              <w:t>الإطار العالمي</w:t>
            </w:r>
            <w:r w:rsidRPr="00663178">
              <w:rPr>
                <w:rFonts w:eastAsia="YouYuan" w:cs="Simplified Arabic"/>
                <w:kern w:val="2"/>
                <w:rtl/>
                <w:lang w:val="en-US" w:bidi="ar-EG"/>
              </w:rPr>
              <w:t xml:space="preserve"> للتنوع البيولوجي والحاجة إلى التعاون. </w:t>
            </w:r>
            <w:r>
              <w:rPr>
                <w:rFonts w:eastAsia="YouYuan" w:cs="Simplified Arabic" w:hint="cs"/>
                <w:kern w:val="2"/>
                <w:rtl/>
                <w:lang w:val="en-US" w:bidi="ar-EG"/>
              </w:rPr>
              <w:t>و</w:t>
            </w:r>
            <w:r w:rsidRPr="00663178">
              <w:rPr>
                <w:rFonts w:eastAsia="YouYuan" w:cs="Simplified Arabic"/>
                <w:kern w:val="2"/>
                <w:rtl/>
                <w:lang w:val="en-US" w:bidi="ar-EG"/>
              </w:rPr>
              <w:t xml:space="preserve">علاوة على ذلك، لوحظ أن اللغة المستخدمة في الفقرة الحالية قد تبدو بيروقراطية ويمكن تحسينها لتسهيل </w:t>
            </w:r>
            <w:r w:rsidR="00E648D8">
              <w:rPr>
                <w:rFonts w:eastAsia="YouYuan" w:cs="Simplified Arabic" w:hint="cs"/>
                <w:kern w:val="2"/>
                <w:rtl/>
                <w:lang w:val="en-US" w:bidi="ar-EG"/>
              </w:rPr>
              <w:t>التواصل</w:t>
            </w:r>
            <w:r w:rsidRPr="00663178">
              <w:rPr>
                <w:rFonts w:eastAsia="YouYuan" w:cs="Simplified Arabic"/>
                <w:kern w:val="2"/>
                <w:rtl/>
                <w:lang w:val="en-US" w:bidi="ar-EG"/>
              </w:rPr>
              <w:t>. و</w:t>
            </w:r>
            <w:r>
              <w:rPr>
                <w:rFonts w:eastAsia="YouYuan" w:cs="Simplified Arabic" w:hint="cs"/>
                <w:kern w:val="2"/>
                <w:rtl/>
                <w:lang w:val="en-US" w:bidi="ar-EG"/>
              </w:rPr>
              <w:t>ب</w:t>
            </w:r>
            <w:r w:rsidRPr="00663178">
              <w:rPr>
                <w:rFonts w:eastAsia="YouYuan" w:cs="Simplified Arabic"/>
                <w:kern w:val="2"/>
                <w:rtl/>
                <w:lang w:val="en-US" w:bidi="ar-EG"/>
              </w:rPr>
              <w:t xml:space="preserve">أخذ هذه الآراء </w:t>
            </w:r>
            <w:r w:rsidR="00E648D8">
              <w:rPr>
                <w:rFonts w:eastAsia="YouYuan" w:cs="Simplified Arabic" w:hint="cs"/>
                <w:kern w:val="2"/>
                <w:rtl/>
                <w:lang w:val="en-US" w:bidi="ar-EG"/>
              </w:rPr>
              <w:t>بعين الاعتبار</w:t>
            </w:r>
            <w:r w:rsidRPr="00663178">
              <w:rPr>
                <w:rFonts w:eastAsia="YouYuan" w:cs="Simplified Arabic"/>
                <w:kern w:val="2"/>
                <w:rtl/>
                <w:lang w:val="en-US" w:bidi="ar-EG"/>
              </w:rPr>
              <w:t>، اقتُرح</w:t>
            </w:r>
            <w:r>
              <w:rPr>
                <w:rFonts w:eastAsia="YouYuan" w:cs="Simplified Arabic" w:hint="cs"/>
                <w:kern w:val="2"/>
                <w:rtl/>
                <w:lang w:val="en-US" w:bidi="ar-EG"/>
              </w:rPr>
              <w:t xml:space="preserve">ت إمكانية تبسيط </w:t>
            </w:r>
            <w:r w:rsidRPr="00663178">
              <w:rPr>
                <w:rFonts w:eastAsia="YouYuan" w:cs="Simplified Arabic"/>
                <w:kern w:val="2"/>
                <w:rtl/>
                <w:lang w:val="en-US" w:bidi="ar-EG"/>
              </w:rPr>
              <w:t>صياغة الفقرة</w:t>
            </w:r>
            <w:r w:rsidRPr="00663178">
              <w:rPr>
                <w:rFonts w:eastAsia="YouYuan" w:cs="Simplified Arabic"/>
                <w:kern w:val="2"/>
                <w:lang w:val="en-US" w:bidi="ar-EG"/>
              </w:rPr>
              <w:t>.</w:t>
            </w:r>
          </w:p>
        </w:tc>
      </w:tr>
      <w:tr w:rsidR="00800889" w:rsidRPr="00CE5580" w14:paraId="692FFFE7" w14:textId="77777777" w:rsidTr="008A6234">
        <w:tc>
          <w:tcPr>
            <w:tcW w:w="9466" w:type="dxa"/>
            <w:shd w:val="clear" w:color="auto" w:fill="D9D9D9" w:themeFill="background1" w:themeFillShade="D9"/>
          </w:tcPr>
          <w:p w14:paraId="6B159461" w14:textId="77777777" w:rsidR="00800889" w:rsidRPr="00C634C0" w:rsidRDefault="00800889" w:rsidP="008A6234">
            <w:pPr>
              <w:pStyle w:val="Para1"/>
              <w:numPr>
                <w:ilvl w:val="0"/>
                <w:numId w:val="0"/>
              </w:numPr>
              <w:bidi/>
              <w:rPr>
                <w:rFonts w:eastAsiaTheme="minorEastAsia"/>
                <w:color w:val="000000" w:themeColor="text1"/>
                <w:sz w:val="24"/>
                <w:szCs w:val="24"/>
              </w:rPr>
            </w:pPr>
            <w:r w:rsidRPr="00C634C0">
              <w:rPr>
                <w:rFonts w:eastAsiaTheme="minorEastAsia"/>
                <w:i/>
                <w:iCs/>
                <w:color w:val="000000" w:themeColor="text1"/>
                <w:sz w:val="24"/>
                <w:szCs w:val="24"/>
                <w:rtl/>
              </w:rPr>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35EA4D24" w14:textId="77777777" w:rsidR="00800889" w:rsidRDefault="00800889" w:rsidP="008A6234">
            <w:pPr>
              <w:pStyle w:val="ListParagraph"/>
              <w:bidi/>
              <w:spacing w:after="120" w:line="216" w:lineRule="auto"/>
              <w:ind w:left="0"/>
              <w:contextualSpacing w:val="0"/>
              <w:rPr>
                <w:rFonts w:eastAsia="YouYuan" w:cs="Simplified Arabic"/>
                <w:kern w:val="2"/>
                <w:lang w:val="en-US" w:bidi="ar-EG"/>
              </w:rPr>
            </w:pPr>
            <w:r w:rsidRPr="00810A97">
              <w:rPr>
                <w:rFonts w:eastAsia="YouYuan" w:cs="Simplified Arabic"/>
                <w:kern w:val="2"/>
                <w:rtl/>
                <w:lang w:val="en-US" w:bidi="ar-EG"/>
              </w:rPr>
              <w:t xml:space="preserve"> [</w:t>
            </w:r>
            <w:r w:rsidRPr="00746C96">
              <w:rPr>
                <w:rFonts w:eastAsia="YouYuan" w:cs="Simplified Arabic"/>
                <w:kern w:val="2"/>
                <w:sz w:val="24"/>
                <w:szCs w:val="28"/>
                <w:lang w:val="en-US" w:bidi="ar-EG"/>
              </w:rPr>
              <w:t>6</w:t>
            </w:r>
            <w:r>
              <w:rPr>
                <w:rFonts w:eastAsia="YouYuan" w:cs="Simplified Arabic" w:hint="cs"/>
                <w:kern w:val="2"/>
                <w:rtl/>
                <w:lang w:val="en-US" w:bidi="ar-EG"/>
              </w:rPr>
              <w:t>-</w:t>
            </w:r>
            <w:r>
              <w:rPr>
                <w:rFonts w:eastAsia="YouYuan" w:cs="Simplified Arabic"/>
                <w:kern w:val="2"/>
                <w:lang w:val="en-US" w:bidi="ar-EG"/>
              </w:rPr>
              <w:tab/>
            </w:r>
            <w:r>
              <w:rPr>
                <w:rFonts w:eastAsia="YouYuan" w:cs="Simplified Arabic" w:hint="cs"/>
                <w:kern w:val="2"/>
                <w:rtl/>
                <w:lang w:val="en-US"/>
              </w:rPr>
              <w:t>ي</w:t>
            </w:r>
            <w:r w:rsidRPr="001C2C23">
              <w:rPr>
                <w:rFonts w:eastAsia="YouYuan" w:cs="Simplified Arabic"/>
                <w:kern w:val="2"/>
                <w:rtl/>
                <w:lang w:val="en-US" w:bidi="ar-EG"/>
              </w:rPr>
              <w:t>عزز الإطار الاتساق</w:t>
            </w:r>
            <w:r>
              <w:rPr>
                <w:rFonts w:eastAsia="YouYuan" w:cs="Simplified Arabic" w:hint="cs"/>
                <w:kern w:val="2"/>
                <w:rtl/>
                <w:lang w:val="en-US" w:bidi="ar-EG"/>
              </w:rPr>
              <w:t>،</w:t>
            </w:r>
            <w:r w:rsidRPr="001C2C23">
              <w:rPr>
                <w:rFonts w:eastAsia="YouYuan" w:cs="Simplified Arabic"/>
                <w:kern w:val="2"/>
                <w:rtl/>
                <w:lang w:val="en-US" w:bidi="ar-EG"/>
              </w:rPr>
              <w:t xml:space="preserve"> والتكامل</w:t>
            </w:r>
            <w:r>
              <w:rPr>
                <w:rFonts w:eastAsia="YouYuan" w:cs="Simplified Arabic" w:hint="cs"/>
                <w:kern w:val="2"/>
                <w:rtl/>
                <w:lang w:val="en-US" w:bidi="ar-EG"/>
              </w:rPr>
              <w:t>،</w:t>
            </w:r>
            <w:r w:rsidRPr="001C2C23">
              <w:rPr>
                <w:rFonts w:eastAsia="YouYuan" w:cs="Simplified Arabic"/>
                <w:kern w:val="2"/>
                <w:rtl/>
                <w:lang w:val="en-US" w:bidi="ar-EG"/>
              </w:rPr>
              <w:t xml:space="preserve"> والتعاون بين اتفاقية التنوع البيولوجي وبروتوكول</w:t>
            </w:r>
            <w:r>
              <w:rPr>
                <w:rFonts w:eastAsia="YouYuan" w:cs="Simplified Arabic" w:hint="cs"/>
                <w:kern w:val="2"/>
                <w:rtl/>
                <w:lang w:val="en-US" w:bidi="ar-EG"/>
              </w:rPr>
              <w:t>يه</w:t>
            </w:r>
            <w:r w:rsidRPr="001C2C23">
              <w:rPr>
                <w:rFonts w:eastAsia="YouYuan" w:cs="Simplified Arabic"/>
                <w:kern w:val="2"/>
                <w:rtl/>
                <w:lang w:val="en-US" w:bidi="ar-EG"/>
              </w:rPr>
              <w:t>ا، و</w:t>
            </w:r>
            <w:r>
              <w:rPr>
                <w:rFonts w:eastAsia="YouYuan" w:cs="Simplified Arabic" w:hint="cs"/>
                <w:kern w:val="2"/>
                <w:rtl/>
                <w:lang w:val="en-US" w:bidi="ar-EG"/>
              </w:rPr>
              <w:t>الاتفاقيات الأخرى ذات الصلة بالتنوع البيولوجي، و</w:t>
            </w:r>
            <w:r w:rsidRPr="001C2C23">
              <w:rPr>
                <w:rFonts w:eastAsia="YouYuan" w:cs="Simplified Arabic"/>
                <w:kern w:val="2"/>
                <w:rtl/>
                <w:lang w:val="en-US" w:bidi="ar-EG"/>
              </w:rPr>
              <w:t xml:space="preserve">المؤسسات الدولية الأخرى ذات الصلة، التي </w:t>
            </w:r>
            <w:r>
              <w:rPr>
                <w:rFonts w:eastAsia="YouYuan" w:cs="Simplified Arabic" w:hint="cs"/>
                <w:kern w:val="2"/>
                <w:rtl/>
                <w:lang w:val="en-US" w:bidi="ar-EG"/>
              </w:rPr>
              <w:t>تقدم الدعم</w:t>
            </w:r>
            <w:r w:rsidRPr="001C2C23">
              <w:rPr>
                <w:rFonts w:eastAsia="YouYuan" w:cs="Simplified Arabic"/>
                <w:kern w:val="2"/>
                <w:rtl/>
                <w:lang w:val="en-US" w:bidi="ar-EG"/>
              </w:rPr>
              <w:t xml:space="preserve"> </w:t>
            </w:r>
            <w:r>
              <w:rPr>
                <w:rFonts w:eastAsia="YouYuan" w:cs="Simplified Arabic" w:hint="cs"/>
                <w:kern w:val="2"/>
                <w:rtl/>
                <w:lang w:val="en-US" w:bidi="ar-EG"/>
              </w:rPr>
              <w:t>ل</w:t>
            </w:r>
            <w:r w:rsidRPr="001C2C23">
              <w:rPr>
                <w:rFonts w:eastAsia="YouYuan" w:cs="Simplified Arabic"/>
                <w:kern w:val="2"/>
                <w:rtl/>
                <w:lang w:val="en-US" w:bidi="ar-EG"/>
              </w:rPr>
              <w:t>أهداف الاتفاقية وبروتوكول</w:t>
            </w:r>
            <w:r>
              <w:rPr>
                <w:rFonts w:eastAsia="YouYuan" w:cs="Simplified Arabic" w:hint="cs"/>
                <w:kern w:val="2"/>
                <w:rtl/>
                <w:lang w:val="en-US" w:bidi="ar-EG"/>
              </w:rPr>
              <w:t>يها</w:t>
            </w:r>
            <w:r w:rsidRPr="001C2C23">
              <w:rPr>
                <w:rFonts w:eastAsia="YouYuan" w:cs="Simplified Arabic"/>
                <w:kern w:val="2"/>
                <w:rtl/>
                <w:lang w:val="en-US" w:bidi="ar-EG"/>
              </w:rPr>
              <w:t xml:space="preserve">، مع احترام </w:t>
            </w:r>
            <w:r>
              <w:rPr>
                <w:rFonts w:eastAsia="YouYuan" w:cs="Simplified Arabic" w:hint="cs"/>
                <w:kern w:val="2"/>
                <w:rtl/>
                <w:lang w:val="en-US" w:bidi="ar-EG"/>
              </w:rPr>
              <w:t>ال</w:t>
            </w:r>
            <w:r w:rsidRPr="001C2C23">
              <w:rPr>
                <w:rFonts w:eastAsia="YouYuan" w:cs="Simplified Arabic"/>
                <w:kern w:val="2"/>
                <w:rtl/>
                <w:lang w:val="en-US" w:bidi="ar-EG"/>
              </w:rPr>
              <w:t>ولاي</w:t>
            </w:r>
            <w:r>
              <w:rPr>
                <w:rFonts w:eastAsia="YouYuan" w:cs="Simplified Arabic" w:hint="cs"/>
                <w:kern w:val="2"/>
                <w:rtl/>
                <w:lang w:val="en-US" w:bidi="ar-EG"/>
              </w:rPr>
              <w:t>ات الخاصة</w:t>
            </w:r>
            <w:r w:rsidRPr="001C2C23">
              <w:rPr>
                <w:rFonts w:eastAsia="YouYuan" w:cs="Simplified Arabic"/>
                <w:kern w:val="2"/>
                <w:rtl/>
                <w:lang w:val="en-US" w:bidi="ar-EG"/>
              </w:rPr>
              <w:t xml:space="preserve"> </w:t>
            </w:r>
            <w:r>
              <w:rPr>
                <w:rFonts w:eastAsia="YouYuan" w:cs="Simplified Arabic" w:hint="cs"/>
                <w:kern w:val="2"/>
                <w:rtl/>
                <w:lang w:val="en-US" w:bidi="ar-EG"/>
              </w:rPr>
              <w:t>ب</w:t>
            </w:r>
            <w:r w:rsidRPr="001C2C23">
              <w:rPr>
                <w:rFonts w:eastAsia="YouYuan" w:cs="Simplified Arabic"/>
                <w:kern w:val="2"/>
                <w:rtl/>
                <w:lang w:val="en-US" w:bidi="ar-EG"/>
              </w:rPr>
              <w:t>كل منها</w:t>
            </w:r>
            <w:r>
              <w:rPr>
                <w:rFonts w:eastAsia="YouYuan" w:cs="Simplified Arabic" w:hint="cs"/>
                <w:kern w:val="2"/>
                <w:rtl/>
                <w:lang w:val="en-US" w:bidi="ar-EG"/>
              </w:rPr>
              <w:t>.</w:t>
            </w:r>
            <w:r w:rsidRPr="00810A97">
              <w:rPr>
                <w:rFonts w:eastAsia="YouYuan" w:cs="Simplified Arabic"/>
                <w:kern w:val="2"/>
                <w:rtl/>
                <w:lang w:val="en-US" w:bidi="ar-EG"/>
              </w:rPr>
              <w:t>]</w:t>
            </w:r>
          </w:p>
          <w:p w14:paraId="789E3A50" w14:textId="77777777" w:rsidR="00800889" w:rsidRPr="00746C96" w:rsidRDefault="00800889" w:rsidP="008A6234">
            <w:pPr>
              <w:pStyle w:val="Para1"/>
              <w:numPr>
                <w:ilvl w:val="0"/>
                <w:numId w:val="0"/>
              </w:numPr>
              <w:tabs>
                <w:tab w:val="num" w:pos="593"/>
              </w:tabs>
              <w:rPr>
                <w:lang w:val="en-US"/>
              </w:rPr>
            </w:pPr>
          </w:p>
        </w:tc>
      </w:tr>
    </w:tbl>
    <w:p w14:paraId="71793009" w14:textId="77777777" w:rsidR="00800889" w:rsidRPr="00BE682C" w:rsidRDefault="00800889" w:rsidP="00800889">
      <w:pPr>
        <w:bidi/>
        <w:spacing w:before="240" w:after="120" w:line="216" w:lineRule="auto"/>
        <w:jc w:val="left"/>
        <w:rPr>
          <w:rFonts w:cs="Simplified Arabic"/>
          <w:b/>
          <w:bCs/>
          <w:sz w:val="24"/>
          <w:rtl/>
        </w:rPr>
      </w:pPr>
      <w:r w:rsidRPr="00BE682C">
        <w:rPr>
          <w:rFonts w:cs="Simplified Arabic"/>
          <w:b/>
          <w:bCs/>
          <w:sz w:val="24"/>
          <w:rtl/>
        </w:rPr>
        <w:t>[القسم باء مكرر [المبادئ و] [</w:t>
      </w:r>
      <w:r>
        <w:rPr>
          <w:rFonts w:cs="Simplified Arabic" w:hint="cs"/>
          <w:b/>
          <w:bCs/>
          <w:sz w:val="24"/>
          <w:rtl/>
        </w:rPr>
        <w:t>النُهج</w:t>
      </w:r>
      <w:r w:rsidRPr="00BE682C">
        <w:rPr>
          <w:rFonts w:cs="Simplified Arabic"/>
          <w:b/>
          <w:bCs/>
          <w:sz w:val="24"/>
          <w:rtl/>
        </w:rPr>
        <w:t>] [</w:t>
      </w:r>
      <w:r>
        <w:rPr>
          <w:rFonts w:cs="Simplified Arabic" w:hint="cs"/>
          <w:b/>
          <w:bCs/>
          <w:sz w:val="24"/>
          <w:rtl/>
        </w:rPr>
        <w:t>ال</w:t>
      </w:r>
      <w:r w:rsidRPr="00BE682C">
        <w:rPr>
          <w:rFonts w:cs="Simplified Arabic"/>
          <w:b/>
          <w:bCs/>
          <w:sz w:val="24"/>
          <w:rtl/>
        </w:rPr>
        <w:t>إرشادات] لتنفيذ الإطار</w:t>
      </w:r>
    </w:p>
    <w:p w14:paraId="5134B16B"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7</w:t>
      </w:r>
      <w:r>
        <w:rPr>
          <w:rFonts w:eastAsia="YouYuan" w:cs="Simplified Arabic" w:hint="cs"/>
          <w:kern w:val="2"/>
          <w:rtl/>
          <w:lang w:val="en-US"/>
        </w:rPr>
        <w:t>-</w:t>
      </w:r>
      <w:r>
        <w:rPr>
          <w:rFonts w:eastAsia="YouYuan" w:cs="Simplified Arabic"/>
          <w:kern w:val="2"/>
          <w:rtl/>
          <w:lang w:val="en-US"/>
        </w:rPr>
        <w:tab/>
      </w:r>
      <w:r w:rsidRPr="00BE682C">
        <w:rPr>
          <w:rFonts w:eastAsia="YouYuan" w:cs="Simplified Arabic"/>
          <w:kern w:val="2"/>
          <w:rtl/>
          <w:lang w:val="en-US" w:bidi="ar-EG"/>
        </w:rPr>
        <w:t>ينبغي أن تدعم [المبادئ و] [الن</w:t>
      </w:r>
      <w:r>
        <w:rPr>
          <w:rFonts w:eastAsia="YouYuan" w:cs="Simplified Arabic" w:hint="cs"/>
          <w:kern w:val="2"/>
          <w:rtl/>
          <w:lang w:val="en-US" w:bidi="ar-EG"/>
        </w:rPr>
        <w:t>ُ</w:t>
      </w:r>
      <w:r w:rsidRPr="00BE682C">
        <w:rPr>
          <w:rFonts w:eastAsia="YouYuan" w:cs="Simplified Arabic"/>
          <w:kern w:val="2"/>
          <w:rtl/>
          <w:lang w:val="en-US" w:bidi="ar-EG"/>
        </w:rPr>
        <w:t>هج] [الإرشادات] التالية تنفيذ الإطار</w:t>
      </w:r>
      <w:r w:rsidRPr="00BE682C">
        <w:rPr>
          <w:rFonts w:eastAsia="YouYuan" w:cs="Simplified Arabic"/>
          <w:kern w:val="2"/>
          <w:lang w:val="en-US" w:bidi="ar-EG"/>
        </w:rPr>
        <w:t>:</w:t>
      </w:r>
    </w:p>
    <w:p w14:paraId="6D87424A" w14:textId="6B55A185"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8</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rPr>
        <w:t xml:space="preserve">يعتبر </w:t>
      </w:r>
      <w:r w:rsidRPr="00BE682C">
        <w:rPr>
          <w:rFonts w:eastAsia="YouYuan" w:cs="Simplified Arabic"/>
          <w:kern w:val="2"/>
          <w:rtl/>
          <w:lang w:val="en-US" w:bidi="ar-EG"/>
        </w:rPr>
        <w:t xml:space="preserve">هذا </w:t>
      </w:r>
      <w:r>
        <w:rPr>
          <w:rFonts w:eastAsia="YouYuan" w:cs="Simplified Arabic" w:hint="cs"/>
          <w:kern w:val="2"/>
          <w:rtl/>
          <w:lang w:val="en-US" w:bidi="ar-EG"/>
        </w:rPr>
        <w:t>إطارا</w:t>
      </w:r>
      <w:r w:rsidRPr="00BE682C">
        <w:rPr>
          <w:rFonts w:eastAsia="YouYuan" w:cs="Simplified Arabic"/>
          <w:kern w:val="2"/>
          <w:rtl/>
          <w:lang w:val="en-US" w:bidi="ar-EG"/>
        </w:rPr>
        <w:t xml:space="preserve"> للجميع، للحكومة بأسرها و</w:t>
      </w:r>
      <w:r>
        <w:rPr>
          <w:rFonts w:eastAsia="YouYuan" w:cs="Simplified Arabic" w:hint="cs"/>
          <w:kern w:val="2"/>
          <w:rtl/>
          <w:lang w:val="en-US" w:bidi="ar-EG"/>
        </w:rPr>
        <w:t>ل</w:t>
      </w:r>
      <w:r w:rsidRPr="00BE682C">
        <w:rPr>
          <w:rFonts w:eastAsia="YouYuan" w:cs="Simplified Arabic"/>
          <w:kern w:val="2"/>
          <w:rtl/>
          <w:lang w:val="en-US" w:bidi="ar-EG"/>
        </w:rPr>
        <w:t xml:space="preserve">لمجتمع بأسره. </w:t>
      </w:r>
      <w:r>
        <w:rPr>
          <w:rFonts w:eastAsia="YouYuan" w:cs="Simplified Arabic" w:hint="cs"/>
          <w:kern w:val="2"/>
          <w:rtl/>
          <w:lang w:val="en-US" w:bidi="ar-EG"/>
        </w:rPr>
        <w:t>و</w:t>
      </w:r>
      <w:r w:rsidRPr="00BE682C">
        <w:rPr>
          <w:rFonts w:eastAsia="YouYuan" w:cs="Simplified Arabic"/>
          <w:kern w:val="2"/>
          <w:rtl/>
          <w:lang w:val="en-US" w:bidi="ar-EG"/>
        </w:rPr>
        <w:t xml:space="preserve">سيتطلب نجاحه إرادة سياسية واعترافا على أعلى مستويات الحكومة وسيعتمد على العمل والتعاون من قبل </w:t>
      </w:r>
      <w:r>
        <w:rPr>
          <w:rFonts w:eastAsia="YouYuan" w:cs="Simplified Arabic" w:hint="cs"/>
          <w:kern w:val="2"/>
          <w:rtl/>
          <w:lang w:val="en-US" w:bidi="ar-EG"/>
        </w:rPr>
        <w:t>جميع</w:t>
      </w:r>
      <w:r w:rsidRPr="00BE682C">
        <w:rPr>
          <w:rFonts w:eastAsia="YouYuan" w:cs="Simplified Arabic"/>
          <w:kern w:val="2"/>
          <w:rtl/>
          <w:lang w:val="en-US" w:bidi="ar-EG"/>
        </w:rPr>
        <w:t xml:space="preserve"> مستويات الحكومة </w:t>
      </w:r>
      <w:r w:rsidR="00A059BD">
        <w:rPr>
          <w:rFonts w:eastAsia="YouYuan" w:cs="Simplified Arabic" w:hint="cs"/>
          <w:kern w:val="2"/>
          <w:rtl/>
          <w:lang w:val="en-US" w:bidi="ar-EG"/>
        </w:rPr>
        <w:t>و</w:t>
      </w:r>
      <w:r w:rsidRPr="00BE682C">
        <w:rPr>
          <w:rFonts w:eastAsia="YouYuan" w:cs="Simplified Arabic"/>
          <w:kern w:val="2"/>
          <w:rtl/>
          <w:lang w:val="en-US" w:bidi="ar-EG"/>
        </w:rPr>
        <w:t xml:space="preserve">من قبل </w:t>
      </w:r>
      <w:r>
        <w:rPr>
          <w:rFonts w:eastAsia="YouYuan" w:cs="Simplified Arabic" w:hint="cs"/>
          <w:kern w:val="2"/>
          <w:rtl/>
          <w:lang w:val="en-US" w:bidi="ar-EG"/>
        </w:rPr>
        <w:t>كافة</w:t>
      </w:r>
      <w:r w:rsidRPr="00BE682C">
        <w:rPr>
          <w:rFonts w:eastAsia="YouYuan" w:cs="Simplified Arabic"/>
          <w:kern w:val="2"/>
          <w:rtl/>
          <w:lang w:val="en-US" w:bidi="ar-EG"/>
        </w:rPr>
        <w:t xml:space="preserve"> الجهات الفاعلة في المجتمع. </w:t>
      </w:r>
      <w:r>
        <w:rPr>
          <w:rFonts w:eastAsia="YouYuan" w:cs="Simplified Arabic" w:hint="cs"/>
          <w:kern w:val="2"/>
          <w:rtl/>
          <w:lang w:val="en-US" w:bidi="ar-EG"/>
        </w:rPr>
        <w:t>و</w:t>
      </w:r>
      <w:r w:rsidRPr="00BE682C">
        <w:rPr>
          <w:rFonts w:eastAsia="YouYuan" w:cs="Simplified Arabic"/>
          <w:kern w:val="2"/>
          <w:rtl/>
          <w:lang w:val="en-US" w:bidi="ar-EG"/>
        </w:rPr>
        <w:t xml:space="preserve">في حين أن بعض الأهداف قد تكون </w:t>
      </w:r>
      <w:r>
        <w:rPr>
          <w:rFonts w:eastAsia="YouYuan" w:cs="Simplified Arabic" w:hint="cs"/>
          <w:kern w:val="2"/>
          <w:rtl/>
          <w:lang w:val="en-US" w:bidi="ar-EG"/>
        </w:rPr>
        <w:t>ذات صلة أوثق</w:t>
      </w:r>
      <w:r w:rsidRPr="00BE682C">
        <w:rPr>
          <w:rFonts w:eastAsia="YouYuan" w:cs="Simplified Arabic"/>
          <w:kern w:val="2"/>
          <w:rtl/>
          <w:lang w:val="en-US" w:bidi="ar-EG"/>
        </w:rPr>
        <w:t xml:space="preserve"> بسياقات وظروف محلية محددة، </w:t>
      </w:r>
      <w:r>
        <w:rPr>
          <w:rFonts w:eastAsia="YouYuan" w:cs="Simplified Arabic" w:hint="cs"/>
          <w:kern w:val="2"/>
          <w:rtl/>
          <w:lang w:val="en-US" w:bidi="ar-EG"/>
        </w:rPr>
        <w:t>إلا أن</w:t>
      </w:r>
      <w:r w:rsidRPr="00BE682C">
        <w:rPr>
          <w:rFonts w:eastAsia="YouYuan" w:cs="Simplified Arabic"/>
          <w:kern w:val="2"/>
          <w:rtl/>
          <w:lang w:val="en-US" w:bidi="ar-EG"/>
        </w:rPr>
        <w:t xml:space="preserve"> الجهود التي تبذلها جميع الحكومات وأصحاب المصلحة عبر جميع </w:t>
      </w:r>
      <w:r>
        <w:rPr>
          <w:rFonts w:eastAsia="YouYuan" w:cs="Simplified Arabic" w:hint="cs"/>
          <w:kern w:val="2"/>
          <w:rtl/>
          <w:lang w:val="en-US" w:bidi="ar-EG"/>
        </w:rPr>
        <w:t>الغايات</w:t>
      </w:r>
      <w:r w:rsidRPr="00BE682C">
        <w:rPr>
          <w:rFonts w:eastAsia="YouYuan" w:cs="Simplified Arabic"/>
          <w:kern w:val="2"/>
          <w:rtl/>
          <w:lang w:val="en-US" w:bidi="ar-EG"/>
        </w:rPr>
        <w:t xml:space="preserve"> </w:t>
      </w:r>
      <w:r>
        <w:rPr>
          <w:rFonts w:eastAsia="YouYuan" w:cs="Simplified Arabic" w:hint="cs"/>
          <w:kern w:val="2"/>
          <w:rtl/>
          <w:lang w:val="en-US" w:bidi="ar-EG"/>
        </w:rPr>
        <w:t>والأهداف</w:t>
      </w:r>
      <w:r w:rsidRPr="00BE682C">
        <w:rPr>
          <w:rFonts w:eastAsia="YouYuan" w:cs="Simplified Arabic"/>
          <w:kern w:val="2"/>
          <w:rtl/>
          <w:lang w:val="en-US" w:bidi="ar-EG"/>
        </w:rPr>
        <w:t xml:space="preserve"> ستكون ضرورية لضمان التنفيذ الناجح للإطار ككل</w:t>
      </w:r>
      <w:r w:rsidRPr="00BE682C">
        <w:rPr>
          <w:rFonts w:eastAsia="YouYuan" w:cs="Simplified Arabic"/>
          <w:kern w:val="2"/>
          <w:lang w:val="en-US" w:bidi="ar-EG"/>
        </w:rPr>
        <w:t>.</w:t>
      </w:r>
    </w:p>
    <w:p w14:paraId="79070AB7"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9</w:t>
      </w:r>
      <w:r>
        <w:rPr>
          <w:rFonts w:eastAsia="YouYuan" w:cs="Simplified Arabic" w:hint="cs"/>
          <w:kern w:val="2"/>
          <w:rtl/>
          <w:lang w:val="en-US"/>
        </w:rPr>
        <w:t>-</w:t>
      </w:r>
      <w:r>
        <w:rPr>
          <w:rFonts w:eastAsia="YouYuan" w:cs="Simplified Arabic"/>
          <w:kern w:val="2"/>
          <w:lang w:val="en-US"/>
        </w:rPr>
        <w:tab/>
      </w:r>
      <w:r w:rsidRPr="00BE682C">
        <w:rPr>
          <w:rFonts w:eastAsia="YouYuan" w:cs="Simplified Arabic"/>
          <w:kern w:val="2"/>
          <w:rtl/>
          <w:lang w:val="en-US" w:bidi="ar-EG"/>
        </w:rPr>
        <w:t>سيستند تنفيذ الإطار إلى الاستراتيجيات وخطط العمل الوطنية للتنوع البيولوجي</w:t>
      </w:r>
      <w:r w:rsidRPr="00BE682C">
        <w:rPr>
          <w:rFonts w:eastAsia="YouYuan" w:cs="Simplified Arabic"/>
          <w:kern w:val="2"/>
          <w:lang w:val="en-US" w:bidi="ar-EG"/>
        </w:rPr>
        <w:t xml:space="preserve"> </w:t>
      </w:r>
      <w:r w:rsidRPr="00BE682C">
        <w:rPr>
          <w:rFonts w:eastAsia="YouYuan" w:cs="Simplified Arabic"/>
          <w:kern w:val="2"/>
          <w:rtl/>
          <w:lang w:val="en-US" w:bidi="ar-EG"/>
        </w:rPr>
        <w:t xml:space="preserve">وإلى التعميم عبر القطاعات والمستويات الحكومية، وسيتطلب </w:t>
      </w:r>
      <w:r>
        <w:rPr>
          <w:rFonts w:eastAsia="YouYuan" w:cs="Simplified Arabic" w:hint="cs"/>
          <w:kern w:val="2"/>
          <w:rtl/>
          <w:lang w:val="en-US" w:bidi="ar-EG"/>
        </w:rPr>
        <w:t>حوكمة</w:t>
      </w:r>
      <w:r w:rsidRPr="00BE682C">
        <w:rPr>
          <w:rFonts w:eastAsia="YouYuan" w:cs="Simplified Arabic"/>
          <w:kern w:val="2"/>
          <w:rtl/>
          <w:lang w:val="en-US" w:bidi="ar-EG"/>
        </w:rPr>
        <w:t xml:space="preserve"> شفافة وشاملة</w:t>
      </w:r>
      <w:r>
        <w:rPr>
          <w:rFonts w:eastAsia="YouYuan" w:cs="Simplified Arabic" w:hint="cs"/>
          <w:kern w:val="2"/>
          <w:rtl/>
          <w:lang w:val="en-US" w:bidi="ar-EG"/>
        </w:rPr>
        <w:t>،</w:t>
      </w:r>
      <w:r w:rsidRPr="00BE682C">
        <w:rPr>
          <w:rFonts w:eastAsia="YouYuan" w:cs="Simplified Arabic"/>
          <w:kern w:val="2"/>
          <w:rtl/>
          <w:lang w:val="en-US" w:bidi="ar-EG"/>
        </w:rPr>
        <w:t xml:space="preserve"> وتشريعات وسياسات ومؤسسات وطنية </w:t>
      </w:r>
      <w:r>
        <w:rPr>
          <w:rFonts w:eastAsia="YouYuan" w:cs="Simplified Arabic" w:hint="cs"/>
          <w:kern w:val="2"/>
          <w:rtl/>
          <w:lang w:val="en-US" w:bidi="ar-EG"/>
        </w:rPr>
        <w:t>متسقة</w:t>
      </w:r>
      <w:r w:rsidRPr="00BE682C">
        <w:rPr>
          <w:rFonts w:eastAsia="YouYuan" w:cs="Simplified Arabic"/>
          <w:kern w:val="2"/>
          <w:rtl/>
          <w:lang w:val="en-US" w:bidi="ar-EG"/>
        </w:rPr>
        <w:t xml:space="preserve"> وفعالة. </w:t>
      </w:r>
      <w:r>
        <w:rPr>
          <w:rFonts w:eastAsia="YouYuan" w:cs="Simplified Arabic" w:hint="cs"/>
          <w:kern w:val="2"/>
          <w:rtl/>
          <w:lang w:val="en-US" w:bidi="ar-EG"/>
        </w:rPr>
        <w:t>و</w:t>
      </w:r>
      <w:r w:rsidRPr="00BE682C">
        <w:rPr>
          <w:rFonts w:eastAsia="YouYuan" w:cs="Simplified Arabic"/>
          <w:kern w:val="2"/>
          <w:rtl/>
          <w:lang w:val="en-US" w:bidi="ar-EG"/>
        </w:rPr>
        <w:t xml:space="preserve">سيتم تحديد المساهمات الوطنية في </w:t>
      </w:r>
      <w:r>
        <w:rPr>
          <w:rFonts w:eastAsia="YouYuan" w:cs="Simplified Arabic" w:hint="cs"/>
          <w:kern w:val="2"/>
          <w:rtl/>
          <w:lang w:val="en-US" w:bidi="ar-EG"/>
        </w:rPr>
        <w:t>الغايات</w:t>
      </w:r>
      <w:r w:rsidRPr="00BE682C">
        <w:rPr>
          <w:rFonts w:eastAsia="YouYuan" w:cs="Simplified Arabic"/>
          <w:kern w:val="2"/>
          <w:rtl/>
          <w:lang w:val="en-US" w:bidi="ar-EG"/>
        </w:rPr>
        <w:t xml:space="preserve"> </w:t>
      </w:r>
      <w:r>
        <w:rPr>
          <w:rFonts w:eastAsia="YouYuan" w:cs="Simplified Arabic" w:hint="cs"/>
          <w:kern w:val="2"/>
          <w:rtl/>
          <w:lang w:val="en-US" w:bidi="ar-EG"/>
        </w:rPr>
        <w:t>والأهداف</w:t>
      </w:r>
      <w:r w:rsidRPr="00BE682C">
        <w:rPr>
          <w:rFonts w:eastAsia="YouYuan" w:cs="Simplified Arabic"/>
          <w:kern w:val="2"/>
          <w:rtl/>
          <w:lang w:val="en-US" w:bidi="ar-EG"/>
        </w:rPr>
        <w:t xml:space="preserve"> العالمية للإطار وفقا للظروف والأولويات والقدرات الوطنية</w:t>
      </w:r>
      <w:r w:rsidRPr="00BE682C">
        <w:rPr>
          <w:rFonts w:eastAsia="YouYuan" w:cs="Simplified Arabic"/>
          <w:kern w:val="2"/>
          <w:lang w:val="en-US" w:bidi="ar-EG"/>
        </w:rPr>
        <w:t>.</w:t>
      </w:r>
    </w:p>
    <w:p w14:paraId="1E32F5CF"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10</w:t>
      </w:r>
      <w:r>
        <w:rPr>
          <w:rFonts w:eastAsia="YouYuan" w:cs="Simplified Arabic" w:hint="cs"/>
          <w:kern w:val="2"/>
          <w:rtl/>
          <w:lang w:val="en-US"/>
        </w:rPr>
        <w:t>-</w:t>
      </w:r>
      <w:r>
        <w:rPr>
          <w:rFonts w:eastAsia="YouYuan" w:cs="Simplified Arabic"/>
          <w:kern w:val="2"/>
          <w:lang w:val="en-US"/>
        </w:rPr>
        <w:tab/>
      </w:r>
      <w:r w:rsidRPr="00BE682C">
        <w:rPr>
          <w:rFonts w:eastAsia="YouYuan" w:cs="Simplified Arabic"/>
          <w:kern w:val="2"/>
          <w:rtl/>
          <w:lang w:val="en-US" w:bidi="ar-EG"/>
        </w:rPr>
        <w:t xml:space="preserve">في حال </w:t>
      </w:r>
      <w:r>
        <w:rPr>
          <w:rFonts w:eastAsia="YouYuan" w:cs="Simplified Arabic" w:hint="cs"/>
          <w:kern w:val="2"/>
          <w:rtl/>
          <w:lang w:val="en-US" w:bidi="ar-EG"/>
        </w:rPr>
        <w:t>انطوى</w:t>
      </w:r>
      <w:r w:rsidRPr="00BE682C">
        <w:rPr>
          <w:rFonts w:eastAsia="YouYuan" w:cs="Simplified Arabic"/>
          <w:kern w:val="2"/>
          <w:rtl/>
          <w:lang w:val="en-US" w:bidi="ar-EG"/>
        </w:rPr>
        <w:t xml:space="preserve"> تنفيذ الإطار العالمي للتنوع البيولوجي على المستوى الوطني على اعتماد تدابير تشريعية،</w:t>
      </w:r>
      <w:r>
        <w:rPr>
          <w:rFonts w:eastAsia="YouYuan" w:cs="Simplified Arabic" w:hint="cs"/>
          <w:kern w:val="2"/>
          <w:rtl/>
          <w:lang w:val="en-US" w:bidi="ar-EG"/>
        </w:rPr>
        <w:t xml:space="preserve"> فإنه</w:t>
      </w:r>
      <w:r w:rsidRPr="00BE682C">
        <w:rPr>
          <w:rFonts w:eastAsia="YouYuan" w:cs="Simplified Arabic"/>
          <w:kern w:val="2"/>
          <w:rtl/>
          <w:lang w:val="en-US" w:bidi="ar-EG"/>
        </w:rPr>
        <w:t xml:space="preserve"> يجب </w:t>
      </w:r>
      <w:r>
        <w:rPr>
          <w:rFonts w:eastAsia="YouYuan" w:cs="Simplified Arabic" w:hint="cs"/>
          <w:kern w:val="2"/>
          <w:rtl/>
          <w:lang w:val="en-US" w:bidi="ar-EG"/>
        </w:rPr>
        <w:t>أن تكون</w:t>
      </w:r>
      <w:r w:rsidRPr="00BE682C">
        <w:rPr>
          <w:rFonts w:eastAsia="YouYuan" w:cs="Simplified Arabic"/>
          <w:kern w:val="2"/>
          <w:rtl/>
          <w:lang w:val="en-US" w:bidi="ar-EG"/>
        </w:rPr>
        <w:t xml:space="preserve"> هذه التدابير</w:t>
      </w:r>
      <w:r>
        <w:rPr>
          <w:rFonts w:eastAsia="YouYuan" w:cs="Simplified Arabic" w:hint="cs"/>
          <w:kern w:val="2"/>
          <w:rtl/>
          <w:lang w:val="en-US" w:bidi="ar-EG"/>
        </w:rPr>
        <w:t xml:space="preserve"> </w:t>
      </w:r>
      <w:r w:rsidRPr="00BE682C">
        <w:rPr>
          <w:rFonts w:eastAsia="YouYuan" w:cs="Simplified Arabic"/>
          <w:kern w:val="2"/>
          <w:rtl/>
          <w:lang w:val="en-US" w:bidi="ar-EG"/>
        </w:rPr>
        <w:t xml:space="preserve">داعمة لأحكام وتنفيذ الاتفاقات أو الصكوك الدولية الأخرى التي تعالج المسائل ذات الصلة بتلك التي يشملها </w:t>
      </w:r>
      <w:r>
        <w:rPr>
          <w:rFonts w:eastAsia="YouYuan" w:cs="Simplified Arabic" w:hint="cs"/>
          <w:kern w:val="2"/>
          <w:rtl/>
          <w:lang w:val="en-US" w:bidi="ar-EG"/>
        </w:rPr>
        <w:t>ال</w:t>
      </w:r>
      <w:r w:rsidRPr="00BE682C">
        <w:rPr>
          <w:rFonts w:eastAsia="YouYuan" w:cs="Simplified Arabic"/>
          <w:kern w:val="2"/>
          <w:rtl/>
          <w:lang w:val="en-US" w:bidi="ar-EG"/>
        </w:rPr>
        <w:t>إطار</w:t>
      </w:r>
      <w:r w:rsidRPr="00BE682C">
        <w:rPr>
          <w:rFonts w:eastAsia="YouYuan" w:cs="Simplified Arabic"/>
          <w:kern w:val="2"/>
          <w:lang w:val="en-US" w:bidi="ar-EG"/>
        </w:rPr>
        <w:t>.</w:t>
      </w:r>
    </w:p>
    <w:p w14:paraId="240CCC42"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11</w:t>
      </w:r>
      <w:r>
        <w:rPr>
          <w:rFonts w:eastAsia="YouYuan" w:cs="Simplified Arabic" w:hint="cs"/>
          <w:kern w:val="2"/>
          <w:rtl/>
          <w:lang w:val="en-US"/>
        </w:rPr>
        <w:t>-</w:t>
      </w:r>
      <w:r>
        <w:rPr>
          <w:rFonts w:eastAsia="YouYuan" w:cs="Simplified Arabic"/>
          <w:kern w:val="2"/>
          <w:lang w:val="en-US"/>
        </w:rPr>
        <w:tab/>
      </w:r>
      <w:r w:rsidRPr="00BE682C">
        <w:rPr>
          <w:rFonts w:eastAsia="YouYuan" w:cs="Simplified Arabic"/>
          <w:kern w:val="2"/>
          <w:rtl/>
          <w:lang w:val="en-US" w:bidi="ar-EG"/>
        </w:rPr>
        <w:t xml:space="preserve">يقر الإطار بالقانون الدولي لحقوق الإنسان والحق في بيئة نظيفة وآمنة ومستدامة. </w:t>
      </w:r>
      <w:r>
        <w:rPr>
          <w:rFonts w:eastAsia="YouYuan" w:cs="Simplified Arabic" w:hint="cs"/>
          <w:kern w:val="2"/>
          <w:rtl/>
          <w:lang w:val="en-US" w:bidi="ar-EG"/>
        </w:rPr>
        <w:t>و</w:t>
      </w:r>
      <w:r w:rsidRPr="00BE682C">
        <w:rPr>
          <w:rFonts w:eastAsia="YouYuan" w:cs="Simplified Arabic"/>
          <w:kern w:val="2"/>
          <w:rtl/>
          <w:lang w:val="en-US" w:bidi="ar-EG"/>
        </w:rPr>
        <w:t>يجب أن يتبع تنفيذه نهجا قائما على حقوق الإنسان يحترم هذه الحقوق ويحميها و</w:t>
      </w:r>
      <w:r>
        <w:rPr>
          <w:rFonts w:eastAsia="YouYuan" w:cs="Simplified Arabic" w:hint="cs"/>
          <w:kern w:val="2"/>
          <w:rtl/>
          <w:lang w:val="en-US" w:bidi="ar-EG"/>
        </w:rPr>
        <w:t>ي</w:t>
      </w:r>
      <w:r w:rsidRPr="00BE682C">
        <w:rPr>
          <w:rFonts w:eastAsia="YouYuan" w:cs="Simplified Arabic"/>
          <w:kern w:val="2"/>
          <w:rtl/>
          <w:lang w:val="en-US" w:bidi="ar-EG"/>
        </w:rPr>
        <w:t xml:space="preserve">في بها، ويأخذ في الاعتبار وجهات النظر والقيم </w:t>
      </w:r>
      <w:r>
        <w:rPr>
          <w:rFonts w:eastAsia="YouYuan" w:cs="Simplified Arabic" w:hint="cs"/>
          <w:kern w:val="2"/>
          <w:rtl/>
          <w:lang w:val="en-US" w:bidi="ar-EG"/>
        </w:rPr>
        <w:t>والنظم المعرفية</w:t>
      </w:r>
      <w:r w:rsidRPr="00BE682C">
        <w:rPr>
          <w:rFonts w:eastAsia="YouYuan" w:cs="Simplified Arabic"/>
          <w:kern w:val="2"/>
          <w:rtl/>
          <w:lang w:val="en-US" w:bidi="ar-EG"/>
        </w:rPr>
        <w:t xml:space="preserve"> </w:t>
      </w:r>
      <w:r>
        <w:rPr>
          <w:rFonts w:eastAsia="YouYuan" w:cs="Simplified Arabic" w:hint="cs"/>
          <w:kern w:val="2"/>
          <w:rtl/>
          <w:lang w:val="en-US" w:bidi="ar-EG"/>
        </w:rPr>
        <w:t>المتنوعة في العالم</w:t>
      </w:r>
      <w:r w:rsidRPr="00BE682C">
        <w:rPr>
          <w:rFonts w:eastAsia="YouYuan" w:cs="Simplified Arabic"/>
          <w:kern w:val="2"/>
          <w:rtl/>
          <w:lang w:val="en-US" w:bidi="ar-EG"/>
        </w:rPr>
        <w:t xml:space="preserve">، بما في ذلك المفاهيم المختلفة للطبيعة وعلاقة </w:t>
      </w:r>
      <w:r>
        <w:rPr>
          <w:rFonts w:eastAsia="YouYuan" w:cs="Simplified Arabic" w:hint="cs"/>
          <w:kern w:val="2"/>
          <w:rtl/>
          <w:lang w:val="en-US" w:bidi="ar-EG"/>
        </w:rPr>
        <w:t>السكان</w:t>
      </w:r>
      <w:r w:rsidRPr="00BE682C">
        <w:rPr>
          <w:rFonts w:eastAsia="YouYuan" w:cs="Simplified Arabic"/>
          <w:kern w:val="2"/>
          <w:rtl/>
          <w:lang w:val="en-US" w:bidi="ar-EG"/>
        </w:rPr>
        <w:t xml:space="preserve"> </w:t>
      </w:r>
      <w:r>
        <w:rPr>
          <w:rFonts w:eastAsia="YouYuan" w:cs="Simplified Arabic" w:hint="cs"/>
          <w:kern w:val="2"/>
          <w:rtl/>
          <w:lang w:val="en-US" w:bidi="ar-EG"/>
        </w:rPr>
        <w:t>ب</w:t>
      </w:r>
      <w:r w:rsidRPr="00BE682C">
        <w:rPr>
          <w:rFonts w:eastAsia="YouYuan" w:cs="Simplified Arabic"/>
          <w:kern w:val="2"/>
          <w:rtl/>
          <w:lang w:val="en-US" w:bidi="ar-EG"/>
        </w:rPr>
        <w:t>ها</w:t>
      </w:r>
      <w:r w:rsidRPr="00BE682C">
        <w:rPr>
          <w:rFonts w:eastAsia="YouYuan" w:cs="Simplified Arabic"/>
          <w:kern w:val="2"/>
          <w:lang w:val="en-US" w:bidi="ar-EG"/>
        </w:rPr>
        <w:t>.</w:t>
      </w:r>
    </w:p>
    <w:p w14:paraId="1A04D373"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rPr>
      </w:pPr>
      <w:r>
        <w:rPr>
          <w:rFonts w:eastAsia="YouYuan" w:cs="Simplified Arabic"/>
          <w:kern w:val="2"/>
          <w:lang w:val="en-US" w:bidi="ar-EG"/>
        </w:rPr>
        <w:t>12</w:t>
      </w:r>
      <w:r>
        <w:rPr>
          <w:rFonts w:eastAsia="YouYuan" w:cs="Simplified Arabic" w:hint="cs"/>
          <w:kern w:val="2"/>
          <w:rtl/>
          <w:lang w:val="en-US"/>
        </w:rPr>
        <w:t>-</w:t>
      </w:r>
      <w:r>
        <w:rPr>
          <w:rFonts w:eastAsia="YouYuan" w:cs="Simplified Arabic"/>
          <w:kern w:val="2"/>
          <w:rtl/>
          <w:lang w:val="en-US"/>
        </w:rPr>
        <w:tab/>
      </w:r>
      <w:r w:rsidRPr="00BE682C">
        <w:rPr>
          <w:rFonts w:eastAsia="YouYuan" w:cs="Simplified Arabic"/>
          <w:kern w:val="2"/>
          <w:rtl/>
          <w:lang w:val="en-US" w:bidi="ar-EG"/>
        </w:rPr>
        <w:t xml:space="preserve">سيعتمد النجاح على ضمان المساواة بين الجنسين وتمكين النساء والفتيات والحد من أوجه عدم المساواة، </w:t>
      </w:r>
      <w:r>
        <w:rPr>
          <w:rFonts w:eastAsia="YouYuan" w:cs="Simplified Arabic" w:hint="cs"/>
          <w:kern w:val="2"/>
          <w:rtl/>
          <w:lang w:val="en-US" w:bidi="ar-EG"/>
        </w:rPr>
        <w:t>وتعزيز</w:t>
      </w:r>
      <w:r w:rsidRPr="00BE682C">
        <w:rPr>
          <w:rFonts w:eastAsia="YouYuan" w:cs="Simplified Arabic"/>
          <w:kern w:val="2"/>
          <w:rtl/>
          <w:lang w:val="en-US" w:bidi="ar-EG"/>
        </w:rPr>
        <w:t xml:space="preserve"> فرص الحصول على التعليم واحترام مبدأ الإنصاف بين الأجيال</w:t>
      </w:r>
      <w:r w:rsidRPr="00BE682C">
        <w:rPr>
          <w:rFonts w:eastAsia="YouYuan" w:cs="Simplified Arabic"/>
          <w:kern w:val="2"/>
          <w:lang w:val="en-US" w:bidi="ar-EG"/>
        </w:rPr>
        <w:t>.</w:t>
      </w:r>
    </w:p>
    <w:p w14:paraId="4630A397" w14:textId="17FB34D0"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lastRenderedPageBreak/>
        <w:t>13</w:t>
      </w:r>
      <w:r>
        <w:rPr>
          <w:rFonts w:eastAsia="YouYuan" w:cs="Simplified Arabic" w:hint="cs"/>
          <w:kern w:val="2"/>
          <w:rtl/>
          <w:lang w:val="en-US"/>
        </w:rPr>
        <w:t>-</w:t>
      </w:r>
      <w:r>
        <w:rPr>
          <w:rFonts w:eastAsia="YouYuan" w:cs="Simplified Arabic"/>
          <w:kern w:val="2"/>
          <w:rtl/>
          <w:lang w:val="en-US"/>
        </w:rPr>
        <w:tab/>
      </w:r>
      <w:r w:rsidRPr="00BE682C">
        <w:rPr>
          <w:rFonts w:eastAsia="YouYuan" w:cs="Simplified Arabic"/>
          <w:kern w:val="2"/>
          <w:rtl/>
          <w:lang w:val="en-US" w:bidi="ar-EG"/>
        </w:rPr>
        <w:t xml:space="preserve">يقر الإطار بالأدوار والمساهمات الهامة للشعوب الأصلية والمجتمعات المحلية كأوصياء على التنوع البيولوجي وشركاء في استعادة التنوع البيولوجي وحفظه واستخدامه المستدام. </w:t>
      </w:r>
      <w:r>
        <w:rPr>
          <w:rFonts w:eastAsia="YouYuan" w:cs="Simplified Arabic" w:hint="cs"/>
          <w:kern w:val="2"/>
          <w:rtl/>
          <w:lang w:val="en-US" w:bidi="ar-EG"/>
        </w:rPr>
        <w:t>و</w:t>
      </w:r>
      <w:r w:rsidRPr="00BE682C">
        <w:rPr>
          <w:rFonts w:eastAsia="YouYuan" w:cs="Simplified Arabic"/>
          <w:kern w:val="2"/>
          <w:rtl/>
          <w:lang w:val="en-US" w:bidi="ar-EG"/>
        </w:rPr>
        <w:t xml:space="preserve">يجب أن يضمن تنفيذه احترام </w:t>
      </w:r>
      <w:r>
        <w:rPr>
          <w:rFonts w:eastAsia="YouYuan" w:cs="Simplified Arabic" w:hint="cs"/>
          <w:kern w:val="2"/>
          <w:rtl/>
          <w:lang w:val="en-US" w:bidi="ar-EG"/>
        </w:rPr>
        <w:t>وحفظ</w:t>
      </w:r>
      <w:r w:rsidRPr="00BE682C">
        <w:rPr>
          <w:rFonts w:eastAsia="YouYuan" w:cs="Simplified Arabic"/>
          <w:kern w:val="2"/>
          <w:rtl/>
          <w:lang w:val="en-US" w:bidi="ar-EG"/>
        </w:rPr>
        <w:t xml:space="preserve"> وصون المعارف والابتكارات والممارسات المستدامة للشعوب الأصلية والمجتمعات المحلية، بما في ذلك من خلال مشاركته</w:t>
      </w:r>
      <w:r>
        <w:rPr>
          <w:rFonts w:eastAsia="YouYuan" w:cs="Simplified Arabic" w:hint="cs"/>
          <w:kern w:val="2"/>
          <w:rtl/>
          <w:lang w:val="en-US" w:bidi="ar-EG"/>
        </w:rPr>
        <w:t>ا</w:t>
      </w:r>
      <w:r w:rsidRPr="00BE682C">
        <w:rPr>
          <w:rFonts w:eastAsia="YouYuan" w:cs="Simplified Arabic"/>
          <w:kern w:val="2"/>
          <w:rtl/>
          <w:lang w:val="en-US" w:bidi="ar-EG"/>
        </w:rPr>
        <w:t xml:space="preserve"> الكاملة والفعالة في صنع القرار وموافقته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 </w:t>
      </w:r>
      <w:r w:rsidR="001E2263">
        <w:rPr>
          <w:rFonts w:eastAsia="YouYuan" w:cs="Simplified Arabic" w:hint="cs"/>
          <w:kern w:val="2"/>
          <w:rtl/>
          <w:lang w:val="en-US" w:bidi="ar-EG"/>
        </w:rPr>
        <w:t>أ</w:t>
      </w:r>
      <w:r w:rsidRPr="00BE682C">
        <w:rPr>
          <w:rFonts w:eastAsia="YouYuan" w:cs="Simplified Arabic"/>
          <w:kern w:val="2"/>
          <w:rtl/>
          <w:lang w:val="en-US" w:bidi="ar-EG"/>
        </w:rPr>
        <w:t>و</w:t>
      </w:r>
      <w:r w:rsidR="001E2263">
        <w:rPr>
          <w:rFonts w:eastAsia="YouYuan" w:cs="Simplified Arabic" w:hint="cs"/>
          <w:kern w:val="2"/>
          <w:rtl/>
          <w:lang w:val="en-US" w:bidi="ar-EG"/>
        </w:rPr>
        <w:t xml:space="preserve"> </w:t>
      </w:r>
      <w:r w:rsidRPr="00BE682C">
        <w:rPr>
          <w:rFonts w:eastAsia="YouYuan" w:cs="Simplified Arabic"/>
          <w:kern w:val="2"/>
          <w:rtl/>
          <w:lang w:val="en-US" w:bidi="ar-EG"/>
        </w:rPr>
        <w:t>الموافقة المسبقة والمستنيرة أو الموافقة والمشاركة، وفقا لإعلان الأمم المتحدة بشأن حقوق الشعوب الأصلية والقانون الدولي لحقوق الإنسان</w:t>
      </w:r>
      <w:r w:rsidRPr="00BE682C">
        <w:rPr>
          <w:rFonts w:eastAsia="YouYuan" w:cs="Simplified Arabic"/>
          <w:kern w:val="2"/>
          <w:lang w:val="en-US" w:bidi="ar-EG"/>
        </w:rPr>
        <w:t>.</w:t>
      </w:r>
    </w:p>
    <w:p w14:paraId="5300B644" w14:textId="77777777" w:rsidR="00800889" w:rsidRPr="00BE682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14</w:t>
      </w:r>
      <w:r>
        <w:rPr>
          <w:rFonts w:eastAsia="YouYuan" w:cs="Simplified Arabic" w:hint="cs"/>
          <w:kern w:val="2"/>
          <w:rtl/>
          <w:lang w:val="en-US"/>
        </w:rPr>
        <w:t>-</w:t>
      </w:r>
      <w:r>
        <w:rPr>
          <w:rFonts w:eastAsia="YouYuan" w:cs="Simplified Arabic"/>
          <w:kern w:val="2"/>
          <w:rtl/>
          <w:lang w:val="en-US"/>
        </w:rPr>
        <w:tab/>
      </w:r>
      <w:r w:rsidRPr="00BE682C">
        <w:rPr>
          <w:rFonts w:eastAsia="YouYuan" w:cs="Simplified Arabic"/>
          <w:kern w:val="2"/>
          <w:rtl/>
          <w:lang w:val="en-US" w:bidi="ar-EG"/>
        </w:rPr>
        <w:t xml:space="preserve">إن غايات وأهداف الإطار متكاملة وتهدف إلى تحقيق التوازن بين الأهداف الثلاثة لاتفاقية التنوع البيولوجي. </w:t>
      </w:r>
      <w:r>
        <w:rPr>
          <w:rFonts w:eastAsia="YouYuan" w:cs="Simplified Arabic" w:hint="cs"/>
          <w:kern w:val="2"/>
          <w:rtl/>
          <w:lang w:val="en-US" w:bidi="ar-EG"/>
        </w:rPr>
        <w:t>و</w:t>
      </w:r>
      <w:r w:rsidRPr="00BE682C">
        <w:rPr>
          <w:rFonts w:eastAsia="YouYuan" w:cs="Simplified Arabic"/>
          <w:kern w:val="2"/>
          <w:rtl/>
          <w:lang w:val="en-US" w:bidi="ar-EG"/>
        </w:rPr>
        <w:t xml:space="preserve">سيتم تنفيذ الإطار بما يتماشى مع هذه الأهداف، </w:t>
      </w:r>
      <w:r>
        <w:rPr>
          <w:rFonts w:eastAsia="YouYuan" w:cs="Simplified Arabic" w:hint="cs"/>
          <w:kern w:val="2"/>
          <w:rtl/>
          <w:lang w:val="en-US" w:bidi="ar-EG"/>
        </w:rPr>
        <w:t>و</w:t>
      </w:r>
      <w:r w:rsidRPr="00BE682C">
        <w:rPr>
          <w:rFonts w:eastAsia="YouYuan" w:cs="Simplified Arabic"/>
          <w:kern w:val="2"/>
          <w:rtl/>
          <w:lang w:val="en-US" w:bidi="ar-EG"/>
        </w:rPr>
        <w:t xml:space="preserve">مع الأحكام الأخرى لاتفاقية التنوع البيولوجي، ومع بروتوكول قرطاجنة للسلامة </w:t>
      </w:r>
      <w:r>
        <w:rPr>
          <w:rFonts w:eastAsia="YouYuan" w:cs="Simplified Arabic" w:hint="cs"/>
          <w:kern w:val="2"/>
          <w:rtl/>
          <w:lang w:val="en-US" w:bidi="ar-EG"/>
        </w:rPr>
        <w:t>الأحيائية</w:t>
      </w:r>
      <w:r w:rsidRPr="00BE682C">
        <w:rPr>
          <w:rFonts w:eastAsia="YouYuan" w:cs="Simplified Arabic"/>
          <w:kern w:val="2"/>
          <w:rtl/>
          <w:lang w:val="en-US" w:bidi="ar-EG"/>
        </w:rPr>
        <w:t xml:space="preserve"> وبروتوكول ناغويا بشأن الحصول وتقاسم المنافع حسب الاقتضاء</w:t>
      </w:r>
      <w:r w:rsidRPr="00BE682C">
        <w:rPr>
          <w:rFonts w:eastAsia="YouYuan" w:cs="Simplified Arabic"/>
          <w:kern w:val="2"/>
          <w:lang w:val="en-US" w:bidi="ar-EG"/>
        </w:rPr>
        <w:t>.</w:t>
      </w:r>
    </w:p>
    <w:p w14:paraId="5D5D2372"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15</w:t>
      </w:r>
      <w:r>
        <w:rPr>
          <w:rFonts w:eastAsia="YouYuan" w:cs="Simplified Arabic" w:hint="cs"/>
          <w:kern w:val="2"/>
          <w:rtl/>
          <w:lang w:val="en-US"/>
        </w:rPr>
        <w:t>-</w:t>
      </w:r>
      <w:r>
        <w:rPr>
          <w:rFonts w:eastAsia="YouYuan" w:cs="Simplified Arabic"/>
          <w:kern w:val="2"/>
          <w:rtl/>
          <w:lang w:val="en-US"/>
        </w:rPr>
        <w:tab/>
      </w:r>
      <w:r w:rsidRPr="00BE682C">
        <w:rPr>
          <w:rFonts w:eastAsia="YouYuan" w:cs="Simplified Arabic"/>
          <w:kern w:val="2"/>
          <w:rtl/>
          <w:lang w:val="en-US" w:bidi="ar-EG"/>
        </w:rPr>
        <w:t xml:space="preserve">سيتم تعزيز كفاءة وفعالية تنفيذ الإطار </w:t>
      </w:r>
      <w:r>
        <w:rPr>
          <w:rFonts w:eastAsia="YouYuan" w:cs="Simplified Arabic" w:hint="cs"/>
          <w:kern w:val="2"/>
          <w:rtl/>
          <w:lang w:val="en-US" w:bidi="ar-EG"/>
        </w:rPr>
        <w:t>عن طريق</w:t>
      </w:r>
      <w:r w:rsidRPr="00BE682C">
        <w:rPr>
          <w:rFonts w:eastAsia="YouYuan" w:cs="Simplified Arabic"/>
          <w:kern w:val="2"/>
          <w:rtl/>
          <w:lang w:val="en-US" w:bidi="ar-EG"/>
        </w:rPr>
        <w:t xml:space="preserve"> تعزيز </w:t>
      </w:r>
      <w:r>
        <w:rPr>
          <w:rFonts w:eastAsia="YouYuan" w:cs="Simplified Arabic" w:hint="cs"/>
          <w:kern w:val="2"/>
          <w:rtl/>
          <w:lang w:val="en-US" w:bidi="ar-EG"/>
        </w:rPr>
        <w:t>التنسيق</w:t>
      </w:r>
      <w:r w:rsidRPr="00BE682C">
        <w:rPr>
          <w:rFonts w:eastAsia="YouYuan" w:cs="Simplified Arabic"/>
          <w:kern w:val="2"/>
          <w:rtl/>
          <w:lang w:val="en-US" w:bidi="ar-EG"/>
        </w:rPr>
        <w:t xml:space="preserve"> و</w:t>
      </w:r>
      <w:r>
        <w:rPr>
          <w:rFonts w:eastAsia="YouYuan" w:cs="Simplified Arabic" w:hint="cs"/>
          <w:kern w:val="2"/>
          <w:rtl/>
          <w:lang w:val="en-US" w:bidi="ar-EG"/>
        </w:rPr>
        <w:t>التعاون</w:t>
      </w:r>
      <w:r w:rsidRPr="00BE682C">
        <w:rPr>
          <w:rFonts w:eastAsia="YouYuan" w:cs="Simplified Arabic"/>
          <w:kern w:val="2"/>
          <w:rtl/>
          <w:lang w:val="en-US" w:bidi="ar-EG"/>
        </w:rPr>
        <w:t xml:space="preserve"> وأوجه التآزر بين اتفاقية التنوع البيولوجي وبروتوكو</w:t>
      </w:r>
      <w:r>
        <w:rPr>
          <w:rFonts w:eastAsia="YouYuan" w:cs="Simplified Arabic" w:hint="cs"/>
          <w:kern w:val="2"/>
          <w:rtl/>
          <w:lang w:val="en-US" w:bidi="ar-EG"/>
        </w:rPr>
        <w:t>لي</w:t>
      </w:r>
      <w:r w:rsidRPr="00BE682C">
        <w:rPr>
          <w:rFonts w:eastAsia="YouYuan" w:cs="Simplified Arabic"/>
          <w:kern w:val="2"/>
          <w:rtl/>
          <w:lang w:val="en-US" w:bidi="ar-EG"/>
        </w:rPr>
        <w:t>ها واتفاقيات ريو، والاتفاقيات الأخرى المتعلقة بالتنوع البيولوجي، والاتفاقات المتعددة الأطراف الأخرى ذات الصلة والمنظمات والعمليات الدولية، بما في ذلك على المستويات العالمية والإقليمية ودون الإقليمية والوطنية.</w:t>
      </w:r>
    </w:p>
    <w:p w14:paraId="5925B6F6" w14:textId="77777777" w:rsidR="00800889" w:rsidRPr="00773363"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16</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 xml:space="preserve">سيهدف التنفيذ السليم للإطار إلى </w:t>
      </w:r>
      <w:r>
        <w:rPr>
          <w:rFonts w:eastAsia="YouYuan" w:cs="Simplified Arabic" w:hint="cs"/>
          <w:kern w:val="2"/>
          <w:rtl/>
          <w:lang w:val="en-US" w:bidi="ar-EG"/>
        </w:rPr>
        <w:t>توليد</w:t>
      </w:r>
      <w:r w:rsidRPr="00773363">
        <w:rPr>
          <w:rFonts w:eastAsia="YouYuan" w:cs="Simplified Arabic"/>
          <w:kern w:val="2"/>
          <w:rtl/>
          <w:lang w:val="en-US" w:bidi="ar-EG"/>
        </w:rPr>
        <w:t xml:space="preserve"> منافع مشتركة لتحقيق الأهداف المحددة بموجب اتفاق باريس، واتفاقية الأمم المتحدة الإطارية بشأن تغير المناخ، وعقد الأمم المتحدة للمحيطات، وتعزيز نهج الصحة الواحدة الشامل للتنوع البيولوجي</w:t>
      </w:r>
      <w:r w:rsidRPr="00773363">
        <w:rPr>
          <w:rFonts w:eastAsia="YouYuan" w:cs="Simplified Arabic"/>
          <w:kern w:val="2"/>
          <w:lang w:val="en-US" w:bidi="ar-EG"/>
        </w:rPr>
        <w:t>.</w:t>
      </w:r>
    </w:p>
    <w:p w14:paraId="16E8E073" w14:textId="77777777" w:rsidR="00800889" w:rsidRPr="00773363"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17</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يتعين تنفيذ الإطار العالمي للتنوع البيولوجي على أساس الأدلة العلمية وغيرها، مع الاعتراف بدور العلم والتكنولوجيا والابتكار ودور نظم المعرفة والابتكار الأخرى، وبما يتماشى مع النهج التحوطي ونهج النظام الإيكولوجي والاحترام الكامل لهم</w:t>
      </w:r>
      <w:r>
        <w:rPr>
          <w:rFonts w:eastAsia="YouYuan" w:cs="Simplified Arabic" w:hint="cs"/>
          <w:kern w:val="2"/>
          <w:rtl/>
          <w:lang w:val="en-US" w:bidi="ar-EG"/>
        </w:rPr>
        <w:t>ا.</w:t>
      </w:r>
      <w:r w:rsidRPr="00773363">
        <w:rPr>
          <w:rFonts w:eastAsia="YouYuan" w:cs="Simplified Arabic"/>
          <w:kern w:val="2"/>
          <w:lang w:val="en-US" w:bidi="ar-EG"/>
        </w:rPr>
        <w:t xml:space="preserve"> </w:t>
      </w:r>
    </w:p>
    <w:p w14:paraId="7EF75086" w14:textId="77777777" w:rsidR="00800889" w:rsidRPr="00773363" w:rsidRDefault="00800889" w:rsidP="00800889">
      <w:pPr>
        <w:pStyle w:val="ListParagraph"/>
        <w:bidi/>
        <w:spacing w:after="120" w:line="216" w:lineRule="auto"/>
        <w:ind w:left="0"/>
        <w:contextualSpacing w:val="0"/>
        <w:rPr>
          <w:rFonts w:eastAsia="YouYuan" w:cs="Simplified Arabic"/>
          <w:kern w:val="2"/>
          <w:rtl/>
          <w:lang w:val="en-US"/>
        </w:rPr>
      </w:pPr>
      <w:r>
        <w:rPr>
          <w:rFonts w:eastAsia="YouYuan" w:cs="Simplified Arabic"/>
          <w:kern w:val="2"/>
          <w:lang w:val="en-US" w:bidi="ar-EG"/>
        </w:rPr>
        <w:t>18</w:t>
      </w:r>
      <w:r>
        <w:rPr>
          <w:rFonts w:eastAsia="YouYuan" w:cs="Simplified Arabic" w:hint="cs"/>
          <w:kern w:val="2"/>
          <w:rtl/>
          <w:lang w:val="en-US"/>
        </w:rPr>
        <w:t>-</w:t>
      </w:r>
      <w:r>
        <w:rPr>
          <w:rFonts w:eastAsia="YouYuan" w:cs="Simplified Arabic"/>
          <w:kern w:val="2"/>
          <w:lang w:val="en-US"/>
        </w:rPr>
        <w:tab/>
      </w:r>
      <w:r w:rsidRPr="001206AB">
        <w:rPr>
          <w:rFonts w:eastAsia="YouYuan" w:cs="Simplified Arabic"/>
          <w:kern w:val="2"/>
          <w:rtl/>
          <w:lang w:val="en-US" w:bidi="ar-EG"/>
        </w:rPr>
        <w:t xml:space="preserve">يقر الإطار بأن عكس مسار فقدان التنوع البيولوجي، لصالح جميع الكائنات الحية، </w:t>
      </w:r>
      <w:r w:rsidRPr="001206AB">
        <w:rPr>
          <w:rFonts w:eastAsia="YouYuan" w:cs="Simplified Arabic" w:hint="cs"/>
          <w:kern w:val="2"/>
          <w:rtl/>
          <w:lang w:val="en-US" w:bidi="ar-EG"/>
        </w:rPr>
        <w:t>هو</w:t>
      </w:r>
      <w:r w:rsidRPr="001206AB">
        <w:rPr>
          <w:rFonts w:eastAsia="YouYuan" w:cs="Simplified Arabic"/>
          <w:kern w:val="2"/>
          <w:rtl/>
          <w:lang w:val="en-US" w:bidi="ar-EG"/>
        </w:rPr>
        <w:t xml:space="preserve"> شاغل مشترك للبشرية. </w:t>
      </w:r>
      <w:r w:rsidRPr="001206AB">
        <w:rPr>
          <w:rFonts w:eastAsia="YouYuan" w:cs="Simplified Arabic" w:hint="cs"/>
          <w:kern w:val="2"/>
          <w:rtl/>
          <w:lang w:val="en-US" w:bidi="ar-EG"/>
        </w:rPr>
        <w:t>و</w:t>
      </w:r>
      <w:r w:rsidRPr="001206AB">
        <w:rPr>
          <w:rFonts w:eastAsia="YouYuan" w:cs="Simplified Arabic"/>
          <w:kern w:val="2"/>
          <w:rtl/>
          <w:lang w:val="en-US" w:bidi="ar-EG"/>
        </w:rPr>
        <w:t xml:space="preserve">يجب أن يسترشد تنفيذه بمبادئ إعلان ريو بشأن البيئة </w:t>
      </w:r>
      <w:r w:rsidRPr="001206AB">
        <w:rPr>
          <w:rFonts w:eastAsia="YouYuan" w:cs="Simplified Arabic" w:hint="cs"/>
          <w:kern w:val="2"/>
          <w:rtl/>
          <w:lang w:val="en-US" w:bidi="ar-EG"/>
        </w:rPr>
        <w:t>والتنمية.</w:t>
      </w:r>
      <w:r w:rsidRPr="001206AB">
        <w:rPr>
          <w:rStyle w:val="FootnoteReference"/>
          <w:rFonts w:eastAsia="YouYuan" w:cs="Simplified Arabic"/>
          <w:kern w:val="2"/>
          <w:lang w:val="en-US" w:bidi="ar-EG"/>
        </w:rPr>
        <w:footnoteReference w:id="6"/>
      </w:r>
    </w:p>
    <w:p w14:paraId="70D92015" w14:textId="77777777" w:rsidR="00800889" w:rsidRPr="00773363"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19</w:t>
      </w:r>
      <w:r>
        <w:rPr>
          <w:rFonts w:eastAsia="YouYuan" w:cs="Simplified Arabic" w:hint="cs"/>
          <w:kern w:val="2"/>
          <w:rtl/>
          <w:lang w:val="en-US"/>
        </w:rPr>
        <w:t>-</w:t>
      </w:r>
      <w:r>
        <w:rPr>
          <w:rFonts w:eastAsia="YouYuan" w:cs="Simplified Arabic"/>
          <w:kern w:val="2"/>
          <w:lang w:val="en-US"/>
        </w:rPr>
        <w:tab/>
      </w:r>
      <w:r w:rsidRPr="00773363">
        <w:rPr>
          <w:rFonts w:eastAsia="YouYuan" w:cs="Simplified Arabic"/>
          <w:kern w:val="2"/>
          <w:rtl/>
          <w:lang w:val="en-US" w:bidi="ar-EG"/>
        </w:rPr>
        <w:t xml:space="preserve">من المقرر تنفيذ هذا الإطار مع مراعاة القرار المتعلق بالحلول القائمة على الطبيعة الذي </w:t>
      </w:r>
      <w:r>
        <w:rPr>
          <w:rFonts w:eastAsia="YouYuan" w:cs="Simplified Arabic" w:hint="cs"/>
          <w:kern w:val="2"/>
          <w:rtl/>
          <w:lang w:val="en-US" w:bidi="ar-EG"/>
        </w:rPr>
        <w:t>جرى اعتماده</w:t>
      </w:r>
      <w:r w:rsidRPr="00773363">
        <w:rPr>
          <w:rFonts w:eastAsia="YouYuan" w:cs="Simplified Arabic"/>
          <w:kern w:val="2"/>
          <w:rtl/>
          <w:lang w:val="en-US" w:bidi="ar-EG"/>
        </w:rPr>
        <w:t xml:space="preserve"> في الدورة الخامسة لجمعية الأمم المتحدة للبيئة، والذي يحدد الحلول القائمة على </w:t>
      </w:r>
      <w:r>
        <w:rPr>
          <w:rFonts w:eastAsia="YouYuan" w:cs="Simplified Arabic" w:hint="cs"/>
          <w:kern w:val="2"/>
          <w:rtl/>
          <w:lang w:val="en-US" w:bidi="ar-EG"/>
        </w:rPr>
        <w:t>الطبيعة.</w:t>
      </w:r>
      <w:r>
        <w:rPr>
          <w:rStyle w:val="FootnoteReference"/>
          <w:rFonts w:eastAsia="YouYuan" w:cs="Simplified Arabic"/>
          <w:kern w:val="2"/>
          <w:lang w:val="en-US" w:bidi="ar-EG"/>
        </w:rPr>
        <w:footnoteReference w:id="7"/>
      </w:r>
    </w:p>
    <w:p w14:paraId="54B0CC20" w14:textId="77777777" w:rsidR="00800889" w:rsidRPr="00773363"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20</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يتطلب تنفيذ الإطار تعليما تحويليا وابتكار</w:t>
      </w:r>
      <w:r>
        <w:rPr>
          <w:rFonts w:eastAsia="YouYuan" w:cs="Simplified Arabic" w:hint="cs"/>
          <w:kern w:val="2"/>
          <w:rtl/>
          <w:lang w:val="en-US" w:bidi="ar-EG"/>
        </w:rPr>
        <w:t>ي</w:t>
      </w:r>
      <w:r w:rsidRPr="00773363">
        <w:rPr>
          <w:rFonts w:eastAsia="YouYuan" w:cs="Simplified Arabic"/>
          <w:kern w:val="2"/>
          <w:rtl/>
          <w:lang w:val="en-US" w:bidi="ar-EG"/>
        </w:rPr>
        <w:t>ا ومتعدد التخصصات، رسمي</w:t>
      </w:r>
      <w:r>
        <w:rPr>
          <w:rFonts w:eastAsia="YouYuan" w:cs="Simplified Arabic" w:hint="cs"/>
          <w:kern w:val="2"/>
          <w:rtl/>
          <w:lang w:val="en-US" w:bidi="ar-EG"/>
        </w:rPr>
        <w:t>ا</w:t>
      </w:r>
      <w:r w:rsidRPr="00773363">
        <w:rPr>
          <w:rFonts w:eastAsia="YouYuan" w:cs="Simplified Arabic"/>
          <w:kern w:val="2"/>
          <w:rtl/>
          <w:lang w:val="en-US" w:bidi="ar-EG"/>
        </w:rPr>
        <w:t xml:space="preserve"> وغير رسمي، على </w:t>
      </w:r>
      <w:r>
        <w:rPr>
          <w:rFonts w:eastAsia="YouYuan" w:cs="Simplified Arabic" w:hint="cs"/>
          <w:kern w:val="2"/>
          <w:rtl/>
          <w:lang w:val="en-US" w:bidi="ar-EG"/>
        </w:rPr>
        <w:t>كافة</w:t>
      </w:r>
      <w:r w:rsidRPr="00773363">
        <w:rPr>
          <w:rFonts w:eastAsia="YouYuan" w:cs="Simplified Arabic"/>
          <w:kern w:val="2"/>
          <w:rtl/>
          <w:lang w:val="en-US" w:bidi="ar-EG"/>
        </w:rPr>
        <w:t xml:space="preserve"> المستويات، بما في ذلك دراسات التفاعل بين العلوم والسياسات وعمليات التعلم مدى الحياة، مع الاعتراف بالآراء والقيم و</w:t>
      </w:r>
      <w:r>
        <w:rPr>
          <w:rFonts w:eastAsia="YouYuan" w:cs="Simplified Arabic" w:hint="cs"/>
          <w:kern w:val="2"/>
          <w:rtl/>
          <w:lang w:val="en-US" w:bidi="ar-EG"/>
        </w:rPr>
        <w:t>ال</w:t>
      </w:r>
      <w:r w:rsidRPr="00773363">
        <w:rPr>
          <w:rFonts w:eastAsia="YouYuan" w:cs="Simplified Arabic"/>
          <w:kern w:val="2"/>
          <w:rtl/>
          <w:lang w:val="en-US" w:bidi="ar-EG"/>
        </w:rPr>
        <w:t>نظم المعرف</w:t>
      </w:r>
      <w:r>
        <w:rPr>
          <w:rFonts w:eastAsia="YouYuan" w:cs="Simplified Arabic" w:hint="cs"/>
          <w:kern w:val="2"/>
          <w:rtl/>
          <w:lang w:val="en-US" w:bidi="ar-EG"/>
        </w:rPr>
        <w:t>ي</w:t>
      </w:r>
      <w:r w:rsidRPr="00773363">
        <w:rPr>
          <w:rFonts w:eastAsia="YouYuan" w:cs="Simplified Arabic"/>
          <w:kern w:val="2"/>
          <w:rtl/>
          <w:lang w:val="en-US" w:bidi="ar-EG"/>
        </w:rPr>
        <w:t>ة المتنوعة للشعوب الأصلية والمجتمعات المحلية</w:t>
      </w:r>
      <w:r>
        <w:rPr>
          <w:rFonts w:eastAsia="YouYuan" w:cs="Simplified Arabic" w:hint="cs"/>
          <w:kern w:val="2"/>
          <w:rtl/>
          <w:lang w:val="en-US" w:bidi="ar-EG"/>
        </w:rPr>
        <w:t xml:space="preserve"> في العالم</w:t>
      </w:r>
      <w:r w:rsidRPr="00773363">
        <w:rPr>
          <w:rFonts w:eastAsia="YouYuan" w:cs="Simplified Arabic"/>
          <w:kern w:val="2"/>
          <w:lang w:val="en-US" w:bidi="ar-EG"/>
        </w:rPr>
        <w:t>.</w:t>
      </w:r>
    </w:p>
    <w:p w14:paraId="1D93C344" w14:textId="77777777" w:rsidR="00800889" w:rsidRDefault="00800889" w:rsidP="00800889">
      <w:pPr>
        <w:pStyle w:val="ListParagraph"/>
        <w:bidi/>
        <w:spacing w:after="120" w:line="216" w:lineRule="auto"/>
        <w:ind w:left="0"/>
        <w:contextualSpacing w:val="0"/>
        <w:rPr>
          <w:rFonts w:eastAsia="YouYuan" w:cs="Simplified Arabic"/>
          <w:kern w:val="2"/>
          <w:lang w:val="en-US" w:bidi="ar-EG"/>
        </w:rPr>
      </w:pPr>
      <w:r>
        <w:rPr>
          <w:rFonts w:eastAsia="YouYuan" w:cs="Simplified Arabic"/>
          <w:kern w:val="2"/>
          <w:lang w:val="en-US" w:bidi="ar-EG"/>
        </w:rPr>
        <w:t>21</w:t>
      </w:r>
      <w:r>
        <w:rPr>
          <w:rFonts w:eastAsia="YouYuan" w:cs="Simplified Arabic" w:hint="cs"/>
          <w:kern w:val="2"/>
          <w:rtl/>
          <w:lang w:val="en-US"/>
        </w:rPr>
        <w:t>-</w:t>
      </w:r>
      <w:r>
        <w:rPr>
          <w:rFonts w:eastAsia="YouYuan" w:cs="Simplified Arabic"/>
          <w:kern w:val="2"/>
          <w:rtl/>
          <w:lang w:val="en-US"/>
        </w:rPr>
        <w:tab/>
      </w:r>
      <w:r w:rsidRPr="00773363">
        <w:rPr>
          <w:rFonts w:eastAsia="YouYuan" w:cs="Simplified Arabic"/>
          <w:kern w:val="2"/>
          <w:rtl/>
          <w:lang w:val="en-US" w:bidi="ar-EG"/>
        </w:rPr>
        <w:t>يتطلب التنفيذ الكامل للإطار موارد مالية كافية</w:t>
      </w:r>
      <w:r>
        <w:rPr>
          <w:rFonts w:eastAsia="YouYuan" w:cs="Simplified Arabic" w:hint="cs"/>
          <w:kern w:val="2"/>
          <w:rtl/>
          <w:lang w:val="en-US" w:bidi="ar-EG"/>
        </w:rPr>
        <w:t>،</w:t>
      </w:r>
      <w:r w:rsidRPr="00773363">
        <w:rPr>
          <w:rFonts w:eastAsia="YouYuan" w:cs="Simplified Arabic"/>
          <w:kern w:val="2"/>
          <w:rtl/>
          <w:lang w:val="en-US" w:bidi="ar-EG"/>
        </w:rPr>
        <w:t xml:space="preserve"> ويمكن التنبؤ بها ويسهل الوصول إليها من جميع المصادر، مع إعطاء الأولوية للمصادر العامة.]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4481D56D" w14:textId="77777777" w:rsidTr="008A6234">
        <w:tc>
          <w:tcPr>
            <w:tcW w:w="9466" w:type="dxa"/>
            <w:shd w:val="clear" w:color="auto" w:fill="D9D9D9" w:themeFill="background1" w:themeFillShade="D9"/>
          </w:tcPr>
          <w:p w14:paraId="48B6C0CC" w14:textId="77777777" w:rsidR="00800889" w:rsidRPr="000B3321" w:rsidRDefault="00800889" w:rsidP="008A6234">
            <w:pPr>
              <w:pStyle w:val="ListParagraph"/>
              <w:keepNext/>
              <w:keepLines/>
              <w:bidi/>
              <w:spacing w:before="240" w:after="120" w:line="216" w:lineRule="auto"/>
              <w:ind w:left="590" w:hanging="567"/>
              <w:contextualSpacing w:val="0"/>
              <w:rPr>
                <w:rFonts w:eastAsiaTheme="minorEastAsia"/>
                <w:i/>
                <w:iCs/>
                <w:color w:val="000000" w:themeColor="text1"/>
                <w:sz w:val="24"/>
                <w:rtl/>
              </w:rPr>
            </w:pPr>
            <w:r w:rsidRPr="00D7098B">
              <w:rPr>
                <w:rFonts w:eastAsiaTheme="minorEastAsia"/>
                <w:i/>
                <w:iCs/>
                <w:color w:val="000000" w:themeColor="text1"/>
                <w:sz w:val="24"/>
                <w:rtl/>
              </w:rPr>
              <w:lastRenderedPageBreak/>
              <w:t xml:space="preserve">قدم الفريق غير الرسمي الملاحظات والتحليلات التالية </w:t>
            </w:r>
            <w:r w:rsidRPr="00520E73">
              <w:rPr>
                <w:rFonts w:eastAsiaTheme="minorEastAsia"/>
                <w:i/>
                <w:iCs/>
                <w:color w:val="000000" w:themeColor="text1"/>
                <w:sz w:val="24"/>
                <w:rtl/>
              </w:rPr>
              <w:t xml:space="preserve">بشأن </w:t>
            </w:r>
            <w:r w:rsidRPr="000B3321">
              <w:rPr>
                <w:rFonts w:eastAsiaTheme="minorEastAsia"/>
                <w:i/>
                <w:iCs/>
                <w:color w:val="000000" w:themeColor="text1"/>
                <w:sz w:val="24"/>
                <w:rtl/>
              </w:rPr>
              <w:t>القسم باء مكرر</w:t>
            </w:r>
          </w:p>
          <w:p w14:paraId="260F3BAF" w14:textId="77777777" w:rsidR="00800889" w:rsidRPr="000B3321"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eastAsia="YouYuan" w:cs="Simplified Arabic" w:hint="cs"/>
                <w:kern w:val="2"/>
                <w:rtl/>
                <w:lang w:val="en-US" w:bidi="ar-EG"/>
              </w:rPr>
              <w:t>(أ)    لاحظ</w:t>
            </w:r>
            <w:r w:rsidRPr="000B3321">
              <w:rPr>
                <w:rFonts w:eastAsia="YouYuan" w:cs="Simplified Arabic"/>
                <w:kern w:val="2"/>
                <w:rtl/>
                <w:lang w:val="en-US" w:bidi="ar-EG"/>
              </w:rPr>
              <w:t xml:space="preserve"> </w:t>
            </w:r>
            <w:r>
              <w:rPr>
                <w:rFonts w:eastAsia="YouYuan" w:cs="Simplified Arabic" w:hint="cs"/>
                <w:kern w:val="2"/>
                <w:rtl/>
                <w:lang w:val="en-US" w:bidi="ar-EG"/>
              </w:rPr>
              <w:t xml:space="preserve">الفريق </w:t>
            </w:r>
            <w:r w:rsidRPr="000B3321">
              <w:rPr>
                <w:rFonts w:eastAsia="YouYuan" w:cs="Simplified Arabic"/>
                <w:kern w:val="2"/>
                <w:rtl/>
                <w:lang w:val="en-US" w:bidi="ar-EG"/>
              </w:rPr>
              <w:t>أن نص القسم باء مكرر</w:t>
            </w:r>
            <w:r>
              <w:rPr>
                <w:rFonts w:eastAsia="YouYuan" w:cs="Simplified Arabic" w:hint="cs"/>
                <w:kern w:val="2"/>
                <w:rtl/>
                <w:lang w:val="en-US" w:bidi="ar-EG"/>
              </w:rPr>
              <w:t xml:space="preserve"> قد</w:t>
            </w:r>
            <w:r w:rsidRPr="000B3321">
              <w:rPr>
                <w:rFonts w:eastAsia="YouYuan" w:cs="Simplified Arabic"/>
                <w:kern w:val="2"/>
                <w:rtl/>
                <w:lang w:val="en-US" w:bidi="ar-EG"/>
              </w:rPr>
              <w:t xml:space="preserve"> تم تقديمه في الاجتماع الرابع للفريق العامل ولكن لم يكن هناك وقت كاف للنظر في النص في </w:t>
            </w:r>
            <w:r>
              <w:rPr>
                <w:rFonts w:eastAsia="YouYuan" w:cs="Simplified Arabic" w:hint="cs"/>
                <w:kern w:val="2"/>
                <w:rtl/>
                <w:lang w:val="en-US" w:bidi="ar-EG"/>
              </w:rPr>
              <w:t>ذلك السياق</w:t>
            </w:r>
            <w:r w:rsidRPr="000B3321">
              <w:rPr>
                <w:rFonts w:eastAsia="YouYuan" w:cs="Simplified Arabic"/>
                <w:kern w:val="2"/>
                <w:rtl/>
                <w:lang w:val="en-US" w:bidi="ar-EG"/>
              </w:rPr>
              <w:t>. وعلى هذا النحو، لوحظ</w:t>
            </w:r>
            <w:r>
              <w:rPr>
                <w:rFonts w:eastAsia="YouYuan" w:cs="Simplified Arabic" w:hint="cs"/>
                <w:kern w:val="2"/>
                <w:rtl/>
                <w:lang w:val="en-US" w:bidi="ar-EG"/>
              </w:rPr>
              <w:t>ت</w:t>
            </w:r>
            <w:r w:rsidRPr="000B3321">
              <w:rPr>
                <w:rFonts w:eastAsia="YouYuan" w:cs="Simplified Arabic"/>
                <w:kern w:val="2"/>
                <w:rtl/>
                <w:lang w:val="en-US" w:bidi="ar-EG"/>
              </w:rPr>
              <w:t xml:space="preserve"> </w:t>
            </w:r>
            <w:r>
              <w:rPr>
                <w:rFonts w:eastAsia="YouYuan" w:cs="Simplified Arabic" w:hint="cs"/>
                <w:kern w:val="2"/>
                <w:rtl/>
                <w:lang w:val="en-US" w:bidi="ar-EG"/>
              </w:rPr>
              <w:t>إمكانية</w:t>
            </w:r>
            <w:r w:rsidRPr="000B3321">
              <w:rPr>
                <w:rFonts w:eastAsia="YouYuan" w:cs="Simplified Arabic"/>
                <w:kern w:val="2"/>
                <w:rtl/>
                <w:lang w:val="en-US" w:bidi="ar-EG"/>
              </w:rPr>
              <w:t xml:space="preserve"> تقديم آراء إضافية بشأن النص في الاجتماع الخامس للفريق العامل؛</w:t>
            </w:r>
          </w:p>
          <w:p w14:paraId="31717FCB" w14:textId="172E93BB" w:rsidR="00800889" w:rsidRPr="000B3321"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eastAsia="YouYuan" w:cs="Simplified Arabic" w:hint="cs"/>
                <w:kern w:val="2"/>
                <w:rtl/>
                <w:lang w:val="en-US" w:bidi="ar-EG"/>
              </w:rPr>
              <w:t xml:space="preserve">(ب)   </w:t>
            </w:r>
            <w:r w:rsidRPr="000B3321">
              <w:rPr>
                <w:rFonts w:eastAsia="YouYuan" w:cs="Simplified Arabic"/>
                <w:kern w:val="2"/>
                <w:rtl/>
                <w:lang w:val="en-US" w:bidi="ar-EG"/>
              </w:rPr>
              <w:t>عقد الفريق مناقشة أولية حول الغرض من القسم باء مكرر ومحتوياته، مع ملاحظة أنه قد تم الإعراب عن مجموعة من الآراء حول فائدته في الاجتماعين الثالث والرابع للفريق العامل وأن</w:t>
            </w:r>
            <w:r>
              <w:rPr>
                <w:rFonts w:eastAsia="YouYuan" w:cs="Simplified Arabic" w:hint="cs"/>
                <w:kern w:val="2"/>
                <w:rtl/>
                <w:lang w:val="en-US" w:bidi="ar-EG"/>
              </w:rPr>
              <w:t xml:space="preserve"> الفريق العامل لم ينظر في</w:t>
            </w:r>
            <w:r w:rsidRPr="000B3321">
              <w:rPr>
                <w:rFonts w:eastAsia="YouYuan" w:cs="Simplified Arabic"/>
                <w:kern w:val="2"/>
                <w:rtl/>
                <w:lang w:val="en-US" w:bidi="ar-EG"/>
              </w:rPr>
              <w:t xml:space="preserve"> النص الحالي بشكل كامل. واتفق </w:t>
            </w:r>
            <w:r>
              <w:rPr>
                <w:rFonts w:eastAsia="YouYuan" w:cs="Simplified Arabic" w:hint="cs"/>
                <w:kern w:val="2"/>
                <w:rtl/>
                <w:lang w:val="en-US" w:bidi="ar-EG"/>
              </w:rPr>
              <w:t>الفريق</w:t>
            </w:r>
            <w:r w:rsidRPr="000B3321">
              <w:rPr>
                <w:rFonts w:eastAsia="YouYuan" w:cs="Simplified Arabic"/>
                <w:kern w:val="2"/>
                <w:rtl/>
                <w:lang w:val="en-US" w:bidi="ar-EG"/>
              </w:rPr>
              <w:t xml:space="preserve"> على أن هذا القسم يمكن أن يوفر سياقا </w:t>
            </w:r>
            <w:r>
              <w:rPr>
                <w:rFonts w:eastAsia="YouYuan" w:cs="Simplified Arabic" w:hint="cs"/>
                <w:kern w:val="2"/>
                <w:rtl/>
                <w:lang w:val="en-US" w:bidi="ar-EG"/>
              </w:rPr>
              <w:t>هاما</w:t>
            </w:r>
            <w:r w:rsidRPr="000B3321">
              <w:rPr>
                <w:rFonts w:eastAsia="YouYuan" w:cs="Simplified Arabic"/>
                <w:kern w:val="2"/>
                <w:rtl/>
                <w:lang w:val="en-US" w:bidi="ar-EG"/>
              </w:rPr>
              <w:t xml:space="preserve"> للغاية وعناصر أساسية للإطار </w:t>
            </w:r>
            <w:r w:rsidR="001E2263">
              <w:rPr>
                <w:rFonts w:eastAsia="YouYuan" w:cs="Simplified Arabic" w:hint="cs"/>
                <w:kern w:val="2"/>
                <w:rtl/>
                <w:lang w:val="en-US" w:bidi="ar-EG"/>
              </w:rPr>
              <w:t>بأسره</w:t>
            </w:r>
            <w:r w:rsidRPr="000B3321">
              <w:rPr>
                <w:rFonts w:eastAsia="YouYuan" w:cs="Simplified Arabic"/>
                <w:kern w:val="2"/>
                <w:rtl/>
                <w:lang w:val="en-US" w:bidi="ar-EG"/>
              </w:rPr>
              <w:t xml:space="preserve">، بما في ذلك كيفية تنفيذه. </w:t>
            </w:r>
            <w:r>
              <w:rPr>
                <w:rFonts w:eastAsia="YouYuan" w:cs="Simplified Arabic" w:hint="cs"/>
                <w:kern w:val="2"/>
                <w:rtl/>
                <w:lang w:val="en-US" w:bidi="ar-EG"/>
              </w:rPr>
              <w:t>و</w:t>
            </w:r>
            <w:r w:rsidRPr="000B3321">
              <w:rPr>
                <w:rFonts w:eastAsia="YouYuan" w:cs="Simplified Arabic"/>
                <w:kern w:val="2"/>
                <w:rtl/>
                <w:lang w:val="en-US" w:bidi="ar-EG"/>
              </w:rPr>
              <w:t xml:space="preserve">في هذا السياق، اقترح البعض أن صياغة القسم يجب أن توفر توضيحا لا لبس فيه للغرض المحدد والمحتوى المقصود من هذا القسم. وقد </w:t>
            </w:r>
            <w:r>
              <w:rPr>
                <w:rFonts w:eastAsia="YouYuan" w:cs="Simplified Arabic" w:hint="cs"/>
                <w:kern w:val="2"/>
                <w:rtl/>
                <w:lang w:val="en-US" w:bidi="ar-EG"/>
              </w:rPr>
              <w:t>أتى</w:t>
            </w:r>
            <w:r w:rsidRPr="000B3321">
              <w:rPr>
                <w:rFonts w:eastAsia="YouYuan" w:cs="Simplified Arabic"/>
                <w:kern w:val="2"/>
                <w:rtl/>
                <w:lang w:val="en-US" w:bidi="ar-EG"/>
              </w:rPr>
              <w:t xml:space="preserve"> هذا الاقتراح</w:t>
            </w:r>
            <w:r>
              <w:rPr>
                <w:rFonts w:eastAsia="YouYuan" w:cs="Simplified Arabic" w:hint="cs"/>
                <w:kern w:val="2"/>
                <w:rtl/>
                <w:lang w:val="en-US" w:bidi="ar-EG"/>
              </w:rPr>
              <w:t xml:space="preserve"> نتيجة</w:t>
            </w:r>
            <w:r w:rsidRPr="000B3321">
              <w:rPr>
                <w:rFonts w:eastAsia="YouYuan" w:cs="Simplified Arabic"/>
                <w:kern w:val="2"/>
                <w:rtl/>
                <w:lang w:val="en-US" w:bidi="ar-EG"/>
              </w:rPr>
              <w:t xml:space="preserve"> مخاوف بعض الأطراف في الاجتماع الرابع للفريق العامل من أن</w:t>
            </w:r>
            <w:r>
              <w:rPr>
                <w:rFonts w:eastAsia="YouYuan" w:cs="Simplified Arabic" w:hint="cs"/>
                <w:kern w:val="2"/>
                <w:rtl/>
                <w:lang w:val="en-US" w:bidi="ar-EG"/>
              </w:rPr>
              <w:t>ه قد يتم النظر إلى هذا</w:t>
            </w:r>
            <w:r w:rsidRPr="000B3321">
              <w:rPr>
                <w:rFonts w:eastAsia="YouYuan" w:cs="Simplified Arabic"/>
                <w:kern w:val="2"/>
                <w:rtl/>
                <w:lang w:val="en-US" w:bidi="ar-EG"/>
              </w:rPr>
              <w:t xml:space="preserve"> القسم </w:t>
            </w:r>
            <w:r>
              <w:rPr>
                <w:rFonts w:eastAsia="YouYuan" w:cs="Simplified Arabic" w:hint="cs"/>
                <w:kern w:val="2"/>
                <w:rtl/>
                <w:lang w:val="en-US" w:bidi="ar-EG"/>
              </w:rPr>
              <w:t>باعتباره</w:t>
            </w:r>
            <w:r w:rsidRPr="000B3321">
              <w:rPr>
                <w:rFonts w:eastAsia="YouYuan" w:cs="Simplified Arabic"/>
                <w:kern w:val="2"/>
                <w:rtl/>
                <w:lang w:val="en-US" w:bidi="ar-EG"/>
              </w:rPr>
              <w:t xml:space="preserve"> قسم</w:t>
            </w:r>
            <w:r>
              <w:rPr>
                <w:rFonts w:eastAsia="YouYuan" w:cs="Simplified Arabic" w:hint="cs"/>
                <w:kern w:val="2"/>
                <w:rtl/>
                <w:lang w:val="en-US" w:bidi="ar-EG"/>
              </w:rPr>
              <w:t>ا</w:t>
            </w:r>
            <w:r w:rsidRPr="000B3321">
              <w:rPr>
                <w:rFonts w:eastAsia="YouYuan" w:cs="Simplified Arabic"/>
                <w:kern w:val="2"/>
                <w:rtl/>
                <w:lang w:val="en-US" w:bidi="ar-EG"/>
              </w:rPr>
              <w:t xml:space="preserve"> "</w:t>
            </w:r>
            <w:r>
              <w:rPr>
                <w:rFonts w:eastAsia="YouYuan" w:cs="Simplified Arabic" w:hint="cs"/>
                <w:kern w:val="2"/>
                <w:rtl/>
                <w:lang w:val="en-US" w:bidi="ar-EG"/>
              </w:rPr>
              <w:t>يجمع</w:t>
            </w:r>
            <w:r w:rsidRPr="000B3321">
              <w:rPr>
                <w:rFonts w:eastAsia="YouYuan" w:cs="Simplified Arabic"/>
                <w:kern w:val="2"/>
                <w:rtl/>
                <w:lang w:val="en-US" w:bidi="ar-EG"/>
              </w:rPr>
              <w:t xml:space="preserve"> كل شيء" </w:t>
            </w:r>
            <w:r>
              <w:rPr>
                <w:rFonts w:eastAsia="YouYuan" w:cs="Simplified Arabic" w:hint="cs"/>
                <w:kern w:val="2"/>
                <w:rtl/>
                <w:lang w:val="en-US" w:bidi="ar-EG"/>
              </w:rPr>
              <w:t>يتعلق</w:t>
            </w:r>
            <w:r w:rsidRPr="000B3321">
              <w:rPr>
                <w:rFonts w:eastAsia="YouYuan" w:cs="Simplified Arabic"/>
                <w:kern w:val="2"/>
                <w:rtl/>
                <w:lang w:val="en-US" w:bidi="ar-EG"/>
              </w:rPr>
              <w:t xml:space="preserve"> </w:t>
            </w:r>
            <w:r>
              <w:rPr>
                <w:rFonts w:eastAsia="YouYuan" w:cs="Simplified Arabic" w:hint="cs"/>
                <w:kern w:val="2"/>
                <w:rtl/>
                <w:lang w:val="en-US" w:bidi="ar-EG"/>
              </w:rPr>
              <w:t>ب</w:t>
            </w:r>
            <w:r w:rsidRPr="000B3321">
              <w:rPr>
                <w:rFonts w:eastAsia="YouYuan" w:cs="Simplified Arabic"/>
                <w:kern w:val="2"/>
                <w:rtl/>
                <w:lang w:val="en-US" w:bidi="ar-EG"/>
              </w:rPr>
              <w:t xml:space="preserve">الإطار العالمي للتنوع البيولوجي </w:t>
            </w:r>
            <w:r>
              <w:rPr>
                <w:rFonts w:eastAsia="YouYuan" w:cs="Simplified Arabic" w:hint="cs"/>
                <w:kern w:val="2"/>
                <w:rtl/>
                <w:lang w:val="en-US" w:bidi="ar-EG"/>
              </w:rPr>
              <w:t>وقد يتم</w:t>
            </w:r>
            <w:r w:rsidRPr="000B3321">
              <w:rPr>
                <w:rFonts w:eastAsia="YouYuan" w:cs="Simplified Arabic"/>
                <w:kern w:val="2"/>
                <w:rtl/>
                <w:lang w:val="en-US" w:bidi="ar-EG"/>
              </w:rPr>
              <w:t xml:space="preserve"> اعتبار</w:t>
            </w:r>
            <w:r>
              <w:rPr>
                <w:rFonts w:eastAsia="YouYuan" w:cs="Simplified Arabic" w:hint="cs"/>
                <w:kern w:val="2"/>
                <w:rtl/>
                <w:lang w:val="en-US" w:bidi="ar-EG"/>
              </w:rPr>
              <w:t xml:space="preserve"> أنه</w:t>
            </w:r>
            <w:r w:rsidRPr="000B3321">
              <w:rPr>
                <w:rFonts w:eastAsia="YouYuan" w:cs="Simplified Arabic"/>
                <w:kern w:val="2"/>
                <w:rtl/>
                <w:lang w:val="en-US" w:bidi="ar-EG"/>
              </w:rPr>
              <w:t xml:space="preserve"> ينقل وجهات نظر مفرطة التبسيط بشأن قضايا قد تتطلب </w:t>
            </w:r>
            <w:r>
              <w:rPr>
                <w:rFonts w:eastAsia="YouYuan" w:cs="Simplified Arabic" w:hint="cs"/>
                <w:kern w:val="2"/>
                <w:rtl/>
                <w:lang w:val="en-US" w:bidi="ar-EG"/>
              </w:rPr>
              <w:t>وضوحا أكبر</w:t>
            </w:r>
            <w:r w:rsidRPr="000B3321">
              <w:rPr>
                <w:rFonts w:eastAsia="YouYuan" w:cs="Simplified Arabic"/>
                <w:kern w:val="2"/>
                <w:rtl/>
                <w:lang w:val="en-US" w:bidi="ar-EG"/>
              </w:rPr>
              <w:t>؛</w:t>
            </w:r>
          </w:p>
          <w:p w14:paraId="6A4052B4" w14:textId="60881931" w:rsidR="00800889" w:rsidRPr="000B3321"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eastAsia="YouYuan" w:cs="Simplified Arabic" w:hint="cs"/>
                <w:kern w:val="2"/>
                <w:rtl/>
                <w:lang w:val="en-US" w:bidi="ar-EG"/>
              </w:rPr>
              <w:t xml:space="preserve">(ج)   </w:t>
            </w:r>
            <w:r w:rsidRPr="000B3321">
              <w:rPr>
                <w:rFonts w:eastAsia="YouYuan" w:cs="Simplified Arabic"/>
                <w:kern w:val="2"/>
                <w:rtl/>
                <w:lang w:val="en-US" w:bidi="ar-EG"/>
              </w:rPr>
              <w:t xml:space="preserve">اقترح بعض المشاركين أن عنوان القسم يمكن أن يشير إلى "مبادئ" لتنفيذ الإطار. </w:t>
            </w:r>
            <w:r>
              <w:rPr>
                <w:rFonts w:eastAsia="YouYuan" w:cs="Simplified Arabic" w:hint="cs"/>
                <w:kern w:val="2"/>
                <w:rtl/>
                <w:lang w:val="en-US" w:bidi="ar-EG"/>
              </w:rPr>
              <w:t>غير أنه كانت</w:t>
            </w:r>
            <w:r w:rsidRPr="000B3321">
              <w:rPr>
                <w:rFonts w:eastAsia="YouYuan" w:cs="Simplified Arabic"/>
                <w:kern w:val="2"/>
                <w:rtl/>
                <w:lang w:val="en-US" w:bidi="ar-EG"/>
              </w:rPr>
              <w:t xml:space="preserve"> هناك </w:t>
            </w:r>
            <w:r>
              <w:rPr>
                <w:rFonts w:eastAsia="YouYuan" w:cs="Simplified Arabic" w:hint="cs"/>
                <w:kern w:val="2"/>
                <w:rtl/>
                <w:lang w:val="en-US" w:bidi="ar-EG"/>
              </w:rPr>
              <w:t>شواغل</w:t>
            </w:r>
            <w:r w:rsidRPr="000B3321">
              <w:rPr>
                <w:rFonts w:eastAsia="YouYuan" w:cs="Simplified Arabic"/>
                <w:kern w:val="2"/>
                <w:rtl/>
                <w:lang w:val="en-US" w:bidi="ar-EG"/>
              </w:rPr>
              <w:t xml:space="preserve"> </w:t>
            </w:r>
            <w:r>
              <w:rPr>
                <w:rFonts w:eastAsia="YouYuan" w:cs="Simplified Arabic" w:hint="cs"/>
                <w:kern w:val="2"/>
                <w:rtl/>
                <w:lang w:val="en-US" w:bidi="ar-EG"/>
              </w:rPr>
              <w:t>تتعلق</w:t>
            </w:r>
            <w:r w:rsidRPr="000B3321">
              <w:rPr>
                <w:rFonts w:eastAsia="YouYuan" w:cs="Simplified Arabic"/>
                <w:kern w:val="2"/>
                <w:rtl/>
                <w:lang w:val="en-US" w:bidi="ar-EG"/>
              </w:rPr>
              <w:t xml:space="preserve"> </w:t>
            </w:r>
            <w:r>
              <w:rPr>
                <w:rFonts w:eastAsia="YouYuan" w:cs="Simplified Arabic" w:hint="cs"/>
                <w:kern w:val="2"/>
                <w:rtl/>
                <w:lang w:val="en-US" w:bidi="ar-EG"/>
              </w:rPr>
              <w:t>ب</w:t>
            </w:r>
            <w:r w:rsidRPr="000B3321">
              <w:rPr>
                <w:rFonts w:eastAsia="YouYuan" w:cs="Simplified Arabic"/>
                <w:kern w:val="2"/>
                <w:rtl/>
                <w:lang w:val="en-US" w:bidi="ar-EG"/>
              </w:rPr>
              <w:t xml:space="preserve">استخدام مصطلح "مبادئ" نظرا لطبيعته القانونية </w:t>
            </w:r>
            <w:r w:rsidR="001E2263">
              <w:rPr>
                <w:rFonts w:eastAsia="YouYuan" w:cs="Simplified Arabic" w:hint="cs"/>
                <w:kern w:val="2"/>
                <w:rtl/>
                <w:lang w:val="en-US" w:bidi="ar-EG"/>
              </w:rPr>
              <w:t>المحتملة</w:t>
            </w:r>
            <w:r w:rsidRPr="000B3321">
              <w:rPr>
                <w:rFonts w:eastAsia="YouYuan" w:cs="Simplified Arabic"/>
                <w:kern w:val="2"/>
                <w:rtl/>
                <w:lang w:val="en-US" w:bidi="ar-EG"/>
              </w:rPr>
              <w:t>، وبدلا من ذلك تم الاتفاق على التوصية بمصطلح "</w:t>
            </w:r>
            <w:r>
              <w:rPr>
                <w:rFonts w:eastAsia="YouYuan" w:cs="Simplified Arabic" w:hint="cs"/>
                <w:kern w:val="2"/>
                <w:rtl/>
                <w:lang w:val="en-US" w:bidi="ar-EG"/>
              </w:rPr>
              <w:t>المسل</w:t>
            </w:r>
            <w:r w:rsidR="00334240">
              <w:rPr>
                <w:rFonts w:eastAsia="YouYuan" w:cs="Simplified Arabic" w:hint="cs"/>
                <w:kern w:val="2"/>
                <w:rtl/>
                <w:lang w:val="en-US" w:bidi="ar-EG"/>
              </w:rPr>
              <w:t>ّ</w:t>
            </w:r>
            <w:r>
              <w:rPr>
                <w:rFonts w:eastAsia="YouYuan" w:cs="Simplified Arabic" w:hint="cs"/>
                <w:kern w:val="2"/>
                <w:rtl/>
                <w:lang w:val="en-US" w:bidi="ar-EG"/>
              </w:rPr>
              <w:t>مات</w:t>
            </w:r>
            <w:r w:rsidRPr="000B3321">
              <w:rPr>
                <w:rFonts w:eastAsia="YouYuan" w:cs="Simplified Arabic"/>
                <w:kern w:val="2"/>
                <w:rtl/>
                <w:lang w:val="en-US" w:bidi="ar-EG"/>
              </w:rPr>
              <w:t xml:space="preserve"> الأساسية". واقترح أن هذه "</w:t>
            </w:r>
            <w:r>
              <w:rPr>
                <w:rFonts w:eastAsia="YouYuan" w:cs="Simplified Arabic" w:hint="cs"/>
                <w:kern w:val="2"/>
                <w:rtl/>
                <w:lang w:val="en-US" w:bidi="ar-EG"/>
              </w:rPr>
              <w:t>المسل</w:t>
            </w:r>
            <w:r w:rsidR="00334240">
              <w:rPr>
                <w:rFonts w:eastAsia="YouYuan" w:cs="Simplified Arabic" w:hint="cs"/>
                <w:kern w:val="2"/>
                <w:rtl/>
                <w:lang w:val="en-US" w:bidi="ar-EG"/>
              </w:rPr>
              <w:t>ّ</w:t>
            </w:r>
            <w:r>
              <w:rPr>
                <w:rFonts w:eastAsia="YouYuan" w:cs="Simplified Arabic" w:hint="cs"/>
                <w:kern w:val="2"/>
                <w:rtl/>
                <w:lang w:val="en-US" w:bidi="ar-EG"/>
              </w:rPr>
              <w:t>مات</w:t>
            </w:r>
            <w:r w:rsidRPr="000B3321">
              <w:rPr>
                <w:rFonts w:eastAsia="YouYuan" w:cs="Simplified Arabic"/>
                <w:kern w:val="2"/>
                <w:rtl/>
                <w:lang w:val="en-US" w:bidi="ar-EG"/>
              </w:rPr>
              <w:t>" ينبغي النظر فيها في جميع مراحل تنفيذ الإطار، وأن</w:t>
            </w:r>
            <w:r>
              <w:rPr>
                <w:rFonts w:eastAsia="YouYuan" w:cs="Simplified Arabic" w:hint="cs"/>
                <w:kern w:val="2"/>
                <w:rtl/>
                <w:lang w:val="en-US" w:bidi="ar-EG"/>
              </w:rPr>
              <w:t>ه يجب فهم</w:t>
            </w:r>
            <w:r w:rsidRPr="000B3321">
              <w:rPr>
                <w:rFonts w:eastAsia="YouYuan" w:cs="Simplified Arabic"/>
                <w:kern w:val="2"/>
                <w:rtl/>
                <w:lang w:val="en-US" w:bidi="ar-EG"/>
              </w:rPr>
              <w:t xml:space="preserve"> الأهداف والغايات، والعمل على أساسها، والإبلاغ عنها وتقييمها، بما يتفق مع تلك </w:t>
            </w:r>
            <w:r>
              <w:rPr>
                <w:rFonts w:eastAsia="YouYuan" w:cs="Simplified Arabic" w:hint="cs"/>
                <w:kern w:val="2"/>
                <w:rtl/>
                <w:lang w:val="en-US" w:bidi="ar-EG"/>
              </w:rPr>
              <w:t>المسل</w:t>
            </w:r>
            <w:r w:rsidR="00334240">
              <w:rPr>
                <w:rFonts w:eastAsia="YouYuan" w:cs="Simplified Arabic" w:hint="cs"/>
                <w:kern w:val="2"/>
                <w:rtl/>
                <w:lang w:val="en-US" w:bidi="ar-EG"/>
              </w:rPr>
              <w:t>ّ</w:t>
            </w:r>
            <w:r>
              <w:rPr>
                <w:rFonts w:eastAsia="YouYuan" w:cs="Simplified Arabic" w:hint="cs"/>
                <w:kern w:val="2"/>
                <w:rtl/>
                <w:lang w:val="en-US" w:bidi="ar-EG"/>
              </w:rPr>
              <w:t>مات</w:t>
            </w:r>
            <w:r w:rsidRPr="000B3321">
              <w:rPr>
                <w:rFonts w:eastAsia="YouYuan" w:cs="Simplified Arabic"/>
                <w:kern w:val="2"/>
                <w:rtl/>
                <w:lang w:val="en-US" w:bidi="ar-EG"/>
              </w:rPr>
              <w:t>. وطُلب من الرئيسين المشاركين صياغة نص لهذا الغرض وإدراجه كمقدمة لقسم</w:t>
            </w:r>
            <w:r>
              <w:rPr>
                <w:rFonts w:eastAsia="YouYuan" w:cs="Simplified Arabic" w:hint="cs"/>
                <w:kern w:val="2"/>
                <w:rtl/>
                <w:lang w:val="en-US" w:bidi="ar-EG"/>
              </w:rPr>
              <w:t xml:space="preserve"> باء مكرر</w:t>
            </w:r>
            <w:r w:rsidRPr="000B3321">
              <w:rPr>
                <w:rFonts w:eastAsia="YouYuan" w:cs="Simplified Arabic"/>
                <w:kern w:val="2"/>
                <w:rtl/>
                <w:lang w:val="en-US" w:bidi="ar-EG"/>
              </w:rPr>
              <w:t xml:space="preserve"> </w:t>
            </w:r>
            <w:r>
              <w:rPr>
                <w:rFonts w:eastAsia="YouYuan" w:cs="Simplified Arabic" w:hint="cs"/>
                <w:kern w:val="2"/>
                <w:rtl/>
                <w:lang w:val="en-US" w:bidi="ar-EG"/>
              </w:rPr>
              <w:t>تُعاد</w:t>
            </w:r>
            <w:r w:rsidRPr="000B3321">
              <w:rPr>
                <w:rFonts w:eastAsia="YouYuan" w:cs="Simplified Arabic"/>
                <w:kern w:val="2"/>
                <w:rtl/>
                <w:lang w:val="en-US" w:bidi="ar-EG"/>
              </w:rPr>
              <w:t xml:space="preserve"> صياغته</w:t>
            </w:r>
            <w:r w:rsidRPr="000B3321">
              <w:rPr>
                <w:rFonts w:eastAsia="YouYuan" w:cs="Simplified Arabic"/>
                <w:kern w:val="2"/>
                <w:lang w:val="en-US" w:bidi="ar-EG"/>
              </w:rPr>
              <w:t>.</w:t>
            </w:r>
          </w:p>
          <w:p w14:paraId="40B1B9ED" w14:textId="1F43509D" w:rsidR="00800889" w:rsidRPr="000B3321" w:rsidRDefault="00800889" w:rsidP="008A6234">
            <w:pPr>
              <w:pStyle w:val="ListParagraph"/>
              <w:bidi/>
              <w:spacing w:after="120" w:line="216" w:lineRule="auto"/>
              <w:ind w:left="589" w:hanging="567"/>
              <w:contextualSpacing w:val="0"/>
              <w:rPr>
                <w:rFonts w:eastAsia="YouYuan" w:cs="Simplified Arabic"/>
                <w:kern w:val="2"/>
                <w:lang w:val="en-US" w:bidi="ar-EG"/>
              </w:rPr>
            </w:pPr>
            <w:r>
              <w:rPr>
                <w:rFonts w:eastAsia="YouYuan" w:cs="Simplified Arabic" w:hint="cs"/>
                <w:kern w:val="2"/>
                <w:rtl/>
                <w:lang w:val="en-US" w:bidi="ar-EG"/>
              </w:rPr>
              <w:t xml:space="preserve">(د)    </w:t>
            </w:r>
            <w:r w:rsidRPr="000B3321">
              <w:rPr>
                <w:rFonts w:eastAsia="YouYuan" w:cs="Simplified Arabic"/>
                <w:kern w:val="2"/>
                <w:rtl/>
                <w:lang w:val="en-US" w:bidi="ar-EG"/>
              </w:rPr>
              <w:t xml:space="preserve">لوحظ أن </w:t>
            </w:r>
            <w:r>
              <w:rPr>
                <w:rFonts w:eastAsia="YouYuan" w:cs="Simplified Arabic" w:hint="cs"/>
                <w:kern w:val="2"/>
                <w:rtl/>
                <w:lang w:val="en-US" w:bidi="ar-EG"/>
              </w:rPr>
              <w:t>مسألة</w:t>
            </w:r>
            <w:r w:rsidRPr="000B3321">
              <w:rPr>
                <w:rFonts w:eastAsia="YouYuan" w:cs="Simplified Arabic"/>
                <w:kern w:val="2"/>
                <w:rtl/>
                <w:lang w:val="en-US" w:bidi="ar-EG"/>
              </w:rPr>
              <w:t xml:space="preserve"> "المسؤوليات المشتركة ولكن المتباينة" قد أثيرت في العديد من عناصر </w:t>
            </w:r>
            <w:r>
              <w:rPr>
                <w:rFonts w:eastAsia="YouYuan" w:cs="Simplified Arabic" w:hint="cs"/>
                <w:kern w:val="2"/>
                <w:rtl/>
                <w:lang w:val="en-US" w:bidi="ar-EG"/>
              </w:rPr>
              <w:t>مسودة</w:t>
            </w:r>
            <w:r w:rsidRPr="000B3321">
              <w:rPr>
                <w:rFonts w:eastAsia="YouYuan" w:cs="Simplified Arabic"/>
                <w:kern w:val="2"/>
                <w:rtl/>
                <w:lang w:val="en-US" w:bidi="ar-EG"/>
              </w:rPr>
              <w:t xml:space="preserve"> </w:t>
            </w:r>
            <w:r>
              <w:rPr>
                <w:rFonts w:eastAsia="YouYuan" w:cs="Simplified Arabic" w:hint="cs"/>
                <w:kern w:val="2"/>
                <w:rtl/>
                <w:lang w:val="en-US" w:bidi="ar-EG"/>
              </w:rPr>
              <w:t>ال</w:t>
            </w:r>
            <w:r w:rsidRPr="000B3321">
              <w:rPr>
                <w:rFonts w:eastAsia="YouYuan" w:cs="Simplified Arabic"/>
                <w:kern w:val="2"/>
                <w:rtl/>
                <w:lang w:val="en-US" w:bidi="ar-EG"/>
              </w:rPr>
              <w:t>إطار</w:t>
            </w:r>
            <w:r>
              <w:rPr>
                <w:rFonts w:eastAsia="YouYuan" w:cs="Simplified Arabic" w:hint="cs"/>
                <w:kern w:val="2"/>
                <w:rtl/>
                <w:lang w:val="en-US" w:bidi="ar-EG"/>
              </w:rPr>
              <w:t xml:space="preserve"> العالمي</w:t>
            </w:r>
            <w:r w:rsidRPr="000B3321">
              <w:rPr>
                <w:rFonts w:eastAsia="YouYuan" w:cs="Simplified Arabic"/>
                <w:kern w:val="2"/>
                <w:rtl/>
                <w:lang w:val="en-US" w:bidi="ar-EG"/>
              </w:rPr>
              <w:t xml:space="preserve"> </w:t>
            </w:r>
            <w:r>
              <w:rPr>
                <w:rFonts w:eastAsia="YouYuan" w:cs="Simplified Arabic" w:hint="cs"/>
                <w:kern w:val="2"/>
                <w:rtl/>
                <w:lang w:val="en-US" w:bidi="ar-EG"/>
              </w:rPr>
              <w:t>ل</w:t>
            </w:r>
            <w:r w:rsidRPr="000B3321">
              <w:rPr>
                <w:rFonts w:eastAsia="YouYuan" w:cs="Simplified Arabic"/>
                <w:kern w:val="2"/>
                <w:rtl/>
                <w:lang w:val="en-US" w:bidi="ar-EG"/>
              </w:rPr>
              <w:t xml:space="preserve">لتنوع البيولوجي واقترح البعض أن هذه </w:t>
            </w:r>
            <w:r>
              <w:rPr>
                <w:rFonts w:eastAsia="YouYuan" w:cs="Simplified Arabic" w:hint="cs"/>
                <w:kern w:val="2"/>
                <w:rtl/>
                <w:lang w:val="en-US" w:bidi="ar-EG"/>
              </w:rPr>
              <w:t>المسألة</w:t>
            </w:r>
            <w:r w:rsidRPr="000B3321">
              <w:rPr>
                <w:rFonts w:eastAsia="YouYuan" w:cs="Simplified Arabic"/>
                <w:kern w:val="2"/>
                <w:rtl/>
                <w:lang w:val="en-US" w:bidi="ar-EG"/>
              </w:rPr>
              <w:t xml:space="preserve"> يمكن تناولها في هذا القسم كمسألة أو </w:t>
            </w:r>
            <w:r w:rsidR="001E2263">
              <w:rPr>
                <w:rFonts w:eastAsia="YouYuan" w:cs="Simplified Arabic" w:hint="cs"/>
                <w:kern w:val="2"/>
                <w:rtl/>
                <w:lang w:val="en-US" w:bidi="ar-EG"/>
              </w:rPr>
              <w:t>ك</w:t>
            </w:r>
            <w:r w:rsidRPr="000B3321">
              <w:rPr>
                <w:rFonts w:eastAsia="YouYuan" w:cs="Simplified Arabic"/>
                <w:kern w:val="2"/>
                <w:rtl/>
                <w:lang w:val="en-US" w:bidi="ar-EG"/>
              </w:rPr>
              <w:t xml:space="preserve">مبدأ شامل. وقد لوحظ أن المسؤوليات المشتركة </w:t>
            </w:r>
            <w:r>
              <w:rPr>
                <w:rFonts w:eastAsia="YouYuan" w:cs="Simplified Arabic" w:hint="cs"/>
                <w:kern w:val="2"/>
                <w:rtl/>
                <w:lang w:val="en-US" w:bidi="ar-EG"/>
              </w:rPr>
              <w:t>و</w:t>
            </w:r>
            <w:r w:rsidRPr="000B3321">
              <w:rPr>
                <w:rFonts w:eastAsia="YouYuan" w:cs="Simplified Arabic"/>
                <w:kern w:val="2"/>
                <w:rtl/>
                <w:lang w:val="en-US" w:bidi="ar-EG"/>
              </w:rPr>
              <w:t xml:space="preserve">لكن </w:t>
            </w:r>
            <w:r>
              <w:rPr>
                <w:rFonts w:eastAsia="YouYuan" w:cs="Simplified Arabic" w:hint="cs"/>
                <w:kern w:val="2"/>
                <w:rtl/>
                <w:lang w:val="en-US" w:bidi="ar-EG"/>
              </w:rPr>
              <w:t>المتباينة</w:t>
            </w:r>
            <w:r w:rsidRPr="000B3321">
              <w:rPr>
                <w:rFonts w:eastAsia="YouYuan" w:cs="Simplified Arabic"/>
                <w:kern w:val="2"/>
                <w:rtl/>
                <w:lang w:val="en-US" w:bidi="ar-EG"/>
              </w:rPr>
              <w:t xml:space="preserve"> تقوم على الاحتياجات</w:t>
            </w:r>
            <w:r>
              <w:rPr>
                <w:rFonts w:eastAsia="YouYuan" w:cs="Simplified Arabic" w:hint="cs"/>
                <w:kern w:val="2"/>
                <w:rtl/>
                <w:lang w:val="en-US" w:bidi="ar-EG"/>
              </w:rPr>
              <w:t>،</w:t>
            </w:r>
            <w:r w:rsidRPr="000B3321">
              <w:rPr>
                <w:rFonts w:eastAsia="YouYuan" w:cs="Simplified Arabic"/>
                <w:kern w:val="2"/>
                <w:rtl/>
                <w:lang w:val="en-US" w:bidi="ar-EG"/>
              </w:rPr>
              <w:t xml:space="preserve"> والقدرات</w:t>
            </w:r>
            <w:r>
              <w:rPr>
                <w:rFonts w:eastAsia="YouYuan" w:cs="Simplified Arabic" w:hint="cs"/>
                <w:kern w:val="2"/>
                <w:rtl/>
                <w:lang w:val="en-US" w:bidi="ar-EG"/>
              </w:rPr>
              <w:t>،</w:t>
            </w:r>
            <w:r w:rsidRPr="000B3321">
              <w:rPr>
                <w:rFonts w:eastAsia="YouYuan" w:cs="Simplified Arabic"/>
                <w:kern w:val="2"/>
                <w:rtl/>
                <w:lang w:val="en-US" w:bidi="ar-EG"/>
              </w:rPr>
              <w:t xml:space="preserve"> والمساواة/التعاون في معالجة </w:t>
            </w:r>
            <w:r>
              <w:rPr>
                <w:rFonts w:eastAsia="YouYuan" w:cs="Simplified Arabic" w:hint="cs"/>
                <w:kern w:val="2"/>
                <w:rtl/>
                <w:lang w:val="en-US" w:bidi="ar-EG"/>
              </w:rPr>
              <w:t>المسائل</w:t>
            </w:r>
            <w:r w:rsidRPr="000B3321">
              <w:rPr>
                <w:rFonts w:eastAsia="YouYuan" w:cs="Simplified Arabic"/>
                <w:kern w:val="2"/>
                <w:rtl/>
                <w:lang w:val="en-US" w:bidi="ar-EG"/>
              </w:rPr>
              <w:t xml:space="preserve"> البيئية وتقر بأن البلدان لديها قدرات مختلفة في معالجة فقدان التنوع البيولوجي وتعزيز الاستخدام المستدام وأن هذا الاعتراف </w:t>
            </w:r>
            <w:r>
              <w:rPr>
                <w:rFonts w:eastAsia="YouYuan" w:cs="Simplified Arabic" w:hint="cs"/>
                <w:kern w:val="2"/>
                <w:rtl/>
                <w:lang w:val="en-US" w:bidi="ar-EG"/>
              </w:rPr>
              <w:t>هام بالنسبة إلى</w:t>
            </w:r>
            <w:r w:rsidRPr="000B3321">
              <w:rPr>
                <w:rFonts w:eastAsia="YouYuan" w:cs="Simplified Arabic"/>
                <w:kern w:val="2"/>
                <w:rtl/>
                <w:lang w:val="en-US" w:bidi="ar-EG"/>
              </w:rPr>
              <w:t xml:space="preserve"> </w:t>
            </w:r>
            <w:r>
              <w:rPr>
                <w:rFonts w:eastAsia="YouYuan" w:cs="Simplified Arabic" w:hint="cs"/>
                <w:kern w:val="2"/>
                <w:rtl/>
                <w:lang w:val="en-US" w:bidi="ar-EG"/>
              </w:rPr>
              <w:t>ال</w:t>
            </w:r>
            <w:r w:rsidRPr="000B3321">
              <w:rPr>
                <w:rFonts w:eastAsia="YouYuan" w:cs="Simplified Arabic"/>
                <w:kern w:val="2"/>
                <w:rtl/>
                <w:lang w:val="en-US" w:bidi="ar-EG"/>
              </w:rPr>
              <w:t xml:space="preserve">تنفيذ. </w:t>
            </w:r>
            <w:r>
              <w:rPr>
                <w:rFonts w:eastAsia="YouYuan" w:cs="Simplified Arabic" w:hint="cs"/>
                <w:kern w:val="2"/>
                <w:rtl/>
                <w:lang w:val="en-US" w:bidi="ar-EG"/>
              </w:rPr>
              <w:t>و</w:t>
            </w:r>
            <w:r w:rsidRPr="000B3321">
              <w:rPr>
                <w:rFonts w:eastAsia="YouYuan" w:cs="Simplified Arabic"/>
                <w:kern w:val="2"/>
                <w:rtl/>
                <w:lang w:val="en-US" w:bidi="ar-EG"/>
              </w:rPr>
              <w:t xml:space="preserve">لوحظ </w:t>
            </w:r>
            <w:r>
              <w:rPr>
                <w:rFonts w:eastAsia="YouYuan" w:cs="Simplified Arabic" w:hint="cs"/>
                <w:kern w:val="2"/>
                <w:rtl/>
                <w:lang w:val="en-US" w:bidi="ar-EG"/>
              </w:rPr>
              <w:t xml:space="preserve">أيضا </w:t>
            </w:r>
            <w:r w:rsidRPr="000B3321">
              <w:rPr>
                <w:rFonts w:eastAsia="YouYuan" w:cs="Simplified Arabic"/>
                <w:kern w:val="2"/>
                <w:rtl/>
                <w:lang w:val="en-US" w:bidi="ar-EG"/>
              </w:rPr>
              <w:t xml:space="preserve">أن المسؤوليات المشتركة </w:t>
            </w:r>
            <w:r>
              <w:rPr>
                <w:rFonts w:eastAsia="YouYuan" w:cs="Simplified Arabic" w:hint="cs"/>
                <w:kern w:val="2"/>
                <w:rtl/>
                <w:lang w:val="en-US" w:bidi="ar-EG"/>
              </w:rPr>
              <w:t>و</w:t>
            </w:r>
            <w:r w:rsidRPr="000B3321">
              <w:rPr>
                <w:rFonts w:eastAsia="YouYuan" w:cs="Simplified Arabic"/>
                <w:kern w:val="2"/>
                <w:rtl/>
                <w:lang w:val="en-US" w:bidi="ar-EG"/>
              </w:rPr>
              <w:t xml:space="preserve">لكن </w:t>
            </w:r>
            <w:r>
              <w:rPr>
                <w:rFonts w:eastAsia="YouYuan" w:cs="Simplified Arabic" w:hint="cs"/>
                <w:kern w:val="2"/>
                <w:rtl/>
                <w:lang w:val="en-US" w:bidi="ar-EG"/>
              </w:rPr>
              <w:t>المتباينة</w:t>
            </w:r>
            <w:r w:rsidRPr="000B3321">
              <w:rPr>
                <w:rFonts w:eastAsia="YouYuan" w:cs="Simplified Arabic"/>
                <w:kern w:val="2"/>
                <w:rtl/>
                <w:lang w:val="en-US" w:bidi="ar-EG"/>
              </w:rPr>
              <w:t xml:space="preserve"> تنعكس في مختلف العمليات والآليات الدولية، بما في ذلك اتفاقية الأمم المتحدة الإطارية بشأن تغير المناخ. ومع ذلك، </w:t>
            </w:r>
            <w:r w:rsidR="001E2263">
              <w:rPr>
                <w:rFonts w:eastAsia="YouYuan" w:cs="Simplified Arabic" w:hint="cs"/>
                <w:kern w:val="2"/>
                <w:rtl/>
                <w:lang w:val="en-US" w:bidi="ar-EG"/>
              </w:rPr>
              <w:t>لاحظ</w:t>
            </w:r>
            <w:r w:rsidRPr="000B3321">
              <w:rPr>
                <w:rFonts w:eastAsia="YouYuan" w:cs="Simplified Arabic"/>
                <w:kern w:val="2"/>
                <w:rtl/>
                <w:lang w:val="en-US" w:bidi="ar-EG"/>
              </w:rPr>
              <w:t xml:space="preserve"> آخرون أن</w:t>
            </w:r>
            <w:r>
              <w:rPr>
                <w:rFonts w:eastAsia="YouYuan" w:cs="Simplified Arabic" w:hint="cs"/>
                <w:kern w:val="2"/>
                <w:rtl/>
                <w:lang w:val="en-US" w:bidi="ar-EG"/>
              </w:rPr>
              <w:t>ه لم يتم توضيح</w:t>
            </w:r>
            <w:r w:rsidRPr="000B3321">
              <w:rPr>
                <w:rFonts w:eastAsia="YouYuan" w:cs="Simplified Arabic"/>
                <w:kern w:val="2"/>
                <w:rtl/>
                <w:lang w:val="en-US" w:bidi="ar-EG"/>
              </w:rPr>
              <w:t xml:space="preserve"> المسؤوليات المشتركة </w:t>
            </w:r>
            <w:r>
              <w:rPr>
                <w:rFonts w:eastAsia="YouYuan" w:cs="Simplified Arabic" w:hint="cs"/>
                <w:kern w:val="2"/>
                <w:rtl/>
                <w:lang w:val="en-US" w:bidi="ar-EG"/>
              </w:rPr>
              <w:t>و</w:t>
            </w:r>
            <w:r w:rsidRPr="000B3321">
              <w:rPr>
                <w:rFonts w:eastAsia="YouYuan" w:cs="Simplified Arabic"/>
                <w:kern w:val="2"/>
                <w:rtl/>
                <w:lang w:val="en-US" w:bidi="ar-EG"/>
              </w:rPr>
              <w:t xml:space="preserve">لكن </w:t>
            </w:r>
            <w:r>
              <w:rPr>
                <w:rFonts w:eastAsia="YouYuan" w:cs="Simplified Arabic" w:hint="cs"/>
                <w:kern w:val="2"/>
                <w:rtl/>
                <w:lang w:val="en-US" w:bidi="ar-EG"/>
              </w:rPr>
              <w:t>المتباينة</w:t>
            </w:r>
            <w:r w:rsidRPr="000B3321">
              <w:rPr>
                <w:rFonts w:eastAsia="YouYuan" w:cs="Simplified Arabic"/>
                <w:kern w:val="2"/>
                <w:rtl/>
                <w:lang w:val="en-US" w:bidi="ar-EG"/>
              </w:rPr>
              <w:t xml:space="preserve"> بشكل صريح في نص الاتفاقية وأشاروا إلى أن التنوع البيولوجي يخضع إلى حد كبير لسيطرة الأطراف وهو في الغالب قضية وطنية، على عكس </w:t>
            </w:r>
            <w:r>
              <w:rPr>
                <w:rFonts w:eastAsia="YouYuan" w:cs="Simplified Arabic" w:hint="cs"/>
                <w:kern w:val="2"/>
                <w:rtl/>
                <w:lang w:val="en-US" w:bidi="ar-EG"/>
              </w:rPr>
              <w:t>الغلاف الجوي</w:t>
            </w:r>
            <w:r w:rsidRPr="000B3321">
              <w:rPr>
                <w:rFonts w:eastAsia="YouYuan" w:cs="Simplified Arabic"/>
                <w:kern w:val="2"/>
                <w:rtl/>
                <w:lang w:val="en-US" w:bidi="ar-EG"/>
              </w:rPr>
              <w:t xml:space="preserve"> الذي يعتبر سلعة عالمية وموردا مشتركا. في ضوء ذلك، رأى البعض أنه </w:t>
            </w:r>
            <w:r>
              <w:rPr>
                <w:rFonts w:eastAsia="YouYuan" w:cs="Simplified Arabic" w:hint="cs"/>
                <w:kern w:val="2"/>
                <w:rtl/>
                <w:lang w:val="en-US" w:bidi="ar-EG"/>
              </w:rPr>
              <w:t>في حين</w:t>
            </w:r>
            <w:r w:rsidRPr="000B3321">
              <w:rPr>
                <w:rFonts w:eastAsia="YouYuan" w:cs="Simplified Arabic"/>
                <w:kern w:val="2"/>
                <w:rtl/>
                <w:lang w:val="en-US" w:bidi="ar-EG"/>
              </w:rPr>
              <w:t xml:space="preserve"> يتم تضمين المسؤوليات المشتركة </w:t>
            </w:r>
            <w:r>
              <w:rPr>
                <w:rFonts w:eastAsia="YouYuan" w:cs="Simplified Arabic" w:hint="cs"/>
                <w:kern w:val="2"/>
                <w:rtl/>
                <w:lang w:val="en-US" w:bidi="ar-EG"/>
              </w:rPr>
              <w:t>و</w:t>
            </w:r>
            <w:r w:rsidRPr="000B3321">
              <w:rPr>
                <w:rFonts w:eastAsia="YouYuan" w:cs="Simplified Arabic"/>
                <w:kern w:val="2"/>
                <w:rtl/>
                <w:lang w:val="en-US" w:bidi="ar-EG"/>
              </w:rPr>
              <w:t xml:space="preserve">لكن </w:t>
            </w:r>
            <w:r>
              <w:rPr>
                <w:rFonts w:eastAsia="YouYuan" w:cs="Simplified Arabic" w:hint="cs"/>
                <w:kern w:val="2"/>
                <w:rtl/>
                <w:lang w:val="en-US" w:bidi="ar-EG"/>
              </w:rPr>
              <w:t>المتباينة</w:t>
            </w:r>
            <w:r w:rsidRPr="000B3321">
              <w:rPr>
                <w:rFonts w:eastAsia="YouYuan" w:cs="Simplified Arabic"/>
                <w:kern w:val="2"/>
                <w:rtl/>
                <w:lang w:val="en-US" w:bidi="ar-EG"/>
              </w:rPr>
              <w:t xml:space="preserve"> في نص اتفاقية الأمم المتحدة الإطارية بشأن تغير المناخ، </w:t>
            </w:r>
            <w:r>
              <w:rPr>
                <w:rFonts w:eastAsia="YouYuan" w:cs="Simplified Arabic" w:hint="cs"/>
                <w:kern w:val="2"/>
                <w:rtl/>
                <w:lang w:val="en-US" w:bidi="ar-EG"/>
              </w:rPr>
              <w:t>إلا أن</w:t>
            </w:r>
            <w:r w:rsidRPr="000B3321">
              <w:rPr>
                <w:rFonts w:eastAsia="YouYuan" w:cs="Simplified Arabic"/>
                <w:kern w:val="2"/>
                <w:rtl/>
                <w:lang w:val="en-US" w:bidi="ar-EG"/>
              </w:rPr>
              <w:t xml:space="preserve"> سياق اتفاقية التنوع البيولوجي مختلف. ولوحظ أيضا أن الفقرة 4 من المادة 20 من اتفاقية التنوع البيولوجي تحدد مسؤوليات الأطراف من البلدان المتقدمة فيما يتعلق بتوفير الموارد المالية ول</w:t>
            </w:r>
            <w:r>
              <w:rPr>
                <w:rFonts w:eastAsia="YouYuan" w:cs="Simplified Arabic" w:hint="cs"/>
                <w:kern w:val="2"/>
                <w:rtl/>
                <w:lang w:val="en-US" w:bidi="ar-EG"/>
              </w:rPr>
              <w:t>و</w:t>
            </w:r>
            <w:r w:rsidRPr="000B3321">
              <w:rPr>
                <w:rFonts w:eastAsia="YouYuan" w:cs="Simplified Arabic"/>
                <w:kern w:val="2"/>
                <w:rtl/>
                <w:lang w:val="en-US" w:bidi="ar-EG"/>
              </w:rPr>
              <w:t xml:space="preserve">حظت أوجه </w:t>
            </w:r>
            <w:r w:rsidR="001E2263">
              <w:rPr>
                <w:rFonts w:eastAsia="YouYuan" w:cs="Simplified Arabic" w:hint="cs"/>
                <w:kern w:val="2"/>
                <w:rtl/>
                <w:lang w:val="en-US" w:bidi="ar-EG"/>
              </w:rPr>
              <w:t>التشابه</w:t>
            </w:r>
            <w:r w:rsidRPr="000B3321">
              <w:rPr>
                <w:rFonts w:eastAsia="YouYuan" w:cs="Simplified Arabic"/>
                <w:kern w:val="2"/>
                <w:rtl/>
                <w:lang w:val="en-US" w:bidi="ar-EG"/>
              </w:rPr>
              <w:t xml:space="preserve"> مع مفهوم المسؤوليات المشتركة </w:t>
            </w:r>
            <w:r>
              <w:rPr>
                <w:rFonts w:eastAsia="YouYuan" w:cs="Simplified Arabic" w:hint="cs"/>
                <w:kern w:val="2"/>
                <w:rtl/>
                <w:lang w:val="en-US" w:bidi="ar-EG"/>
              </w:rPr>
              <w:t>و</w:t>
            </w:r>
            <w:r w:rsidRPr="000B3321">
              <w:rPr>
                <w:rFonts w:eastAsia="YouYuan" w:cs="Simplified Arabic"/>
                <w:kern w:val="2"/>
                <w:rtl/>
                <w:lang w:val="en-US" w:bidi="ar-EG"/>
              </w:rPr>
              <w:t xml:space="preserve">لكن </w:t>
            </w:r>
            <w:r>
              <w:rPr>
                <w:rFonts w:eastAsia="YouYuan" w:cs="Simplified Arabic" w:hint="cs"/>
                <w:kern w:val="2"/>
                <w:rtl/>
                <w:lang w:val="en-US" w:bidi="ar-EG"/>
              </w:rPr>
              <w:t>المتباينة</w:t>
            </w:r>
            <w:r w:rsidRPr="000B3321">
              <w:rPr>
                <w:rFonts w:eastAsia="YouYuan" w:cs="Simplified Arabic"/>
                <w:kern w:val="2"/>
                <w:rtl/>
                <w:lang w:val="en-US" w:bidi="ar-EG"/>
              </w:rPr>
              <w:t xml:space="preserve">. </w:t>
            </w:r>
            <w:r>
              <w:rPr>
                <w:rFonts w:eastAsia="YouYuan" w:cs="Simplified Arabic" w:hint="cs"/>
                <w:kern w:val="2"/>
                <w:rtl/>
                <w:lang w:val="en-US" w:bidi="ar-EG"/>
              </w:rPr>
              <w:t>و</w:t>
            </w:r>
            <w:r w:rsidRPr="000B3321">
              <w:rPr>
                <w:rFonts w:eastAsia="YouYuan" w:cs="Simplified Arabic"/>
                <w:kern w:val="2"/>
                <w:rtl/>
                <w:lang w:val="en-US" w:bidi="ar-EG"/>
              </w:rPr>
              <w:t>لم يتوصل أعضاء الفريق إلى اقتراح مشترك لمعالجة هذه المسألة؛</w:t>
            </w:r>
          </w:p>
          <w:p w14:paraId="7D36A092" w14:textId="6486E70C" w:rsidR="00800889" w:rsidRPr="001B5D56"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eastAsia="YouYuan" w:cs="Simplified Arabic" w:hint="cs"/>
                <w:kern w:val="2"/>
                <w:rtl/>
                <w:lang w:val="en-US" w:bidi="ar-EG"/>
              </w:rPr>
              <w:t xml:space="preserve">(ه)    </w:t>
            </w:r>
            <w:r w:rsidRPr="000B3321">
              <w:rPr>
                <w:rFonts w:eastAsia="YouYuan" w:cs="Simplified Arabic"/>
                <w:kern w:val="2"/>
                <w:rtl/>
                <w:lang w:val="en-US" w:bidi="ar-EG"/>
              </w:rPr>
              <w:t xml:space="preserve">لوحظ أن "الحلول القائمة على الطبيعة" قد أثيرت في عدة أجزاء من </w:t>
            </w:r>
            <w:r>
              <w:rPr>
                <w:rFonts w:eastAsia="YouYuan" w:cs="Simplified Arabic" w:hint="cs"/>
                <w:kern w:val="2"/>
                <w:rtl/>
                <w:lang w:val="en-US" w:bidi="ar-EG"/>
              </w:rPr>
              <w:t>مسودة</w:t>
            </w:r>
            <w:r w:rsidRPr="000B3321">
              <w:rPr>
                <w:rFonts w:eastAsia="YouYuan" w:cs="Simplified Arabic"/>
                <w:kern w:val="2"/>
                <w:rtl/>
                <w:lang w:val="en-US" w:bidi="ar-EG"/>
              </w:rPr>
              <w:t xml:space="preserve"> الإطار العالمي للتنوع البيولوجي واقترح البعض أن هذه القضية يمكن تناولها في هذا القسم باعتبارها قضية شاملة. وأشار البعض إلى أن </w:t>
            </w:r>
            <w:r w:rsidR="000829FB">
              <w:rPr>
                <w:rFonts w:eastAsia="YouYuan" w:cs="Simplified Arabic" w:hint="cs"/>
                <w:kern w:val="2"/>
                <w:rtl/>
                <w:lang w:val="en-US" w:bidi="ar-EG"/>
              </w:rPr>
              <w:t>مصطلح</w:t>
            </w:r>
            <w:r w:rsidRPr="000B3321">
              <w:rPr>
                <w:rFonts w:eastAsia="YouYuan" w:cs="Simplified Arabic"/>
                <w:kern w:val="2"/>
                <w:rtl/>
                <w:lang w:val="en-US" w:bidi="ar-EG"/>
              </w:rPr>
              <w:t xml:space="preserve"> "الحلول القائمة على الطبيعة" </w:t>
            </w:r>
            <w:r w:rsidR="000829FB">
              <w:rPr>
                <w:rFonts w:eastAsia="YouYuan" w:cs="Simplified Arabic" w:hint="cs"/>
                <w:kern w:val="2"/>
                <w:rtl/>
                <w:lang w:val="en-US" w:bidi="ar-EG"/>
              </w:rPr>
              <w:t>ي</w:t>
            </w:r>
            <w:r w:rsidRPr="000B3321">
              <w:rPr>
                <w:rFonts w:eastAsia="YouYuan" w:cs="Simplified Arabic"/>
                <w:kern w:val="2"/>
                <w:rtl/>
                <w:lang w:val="en-US" w:bidi="ar-EG"/>
              </w:rPr>
              <w:t>ستخدم بشكل متزايد في مختلف المحافل وأن</w:t>
            </w:r>
            <w:r>
              <w:rPr>
                <w:rFonts w:eastAsia="YouYuan" w:cs="Simplified Arabic" w:hint="cs"/>
                <w:kern w:val="2"/>
                <w:rtl/>
                <w:lang w:val="en-US" w:bidi="ar-EG"/>
              </w:rPr>
              <w:t xml:space="preserve"> </w:t>
            </w:r>
            <w:r w:rsidRPr="000B3321">
              <w:rPr>
                <w:rFonts w:eastAsia="YouYuan" w:cs="Simplified Arabic"/>
                <w:kern w:val="2"/>
                <w:rtl/>
                <w:lang w:val="en-US" w:bidi="ar-EG"/>
              </w:rPr>
              <w:t>جمعية الأمم المتحدة للبيئة</w:t>
            </w:r>
            <w:r>
              <w:rPr>
                <w:rFonts w:eastAsia="YouYuan" w:cs="Simplified Arabic" w:hint="cs"/>
                <w:kern w:val="2"/>
                <w:rtl/>
                <w:lang w:val="en-US" w:bidi="ar-EG"/>
              </w:rPr>
              <w:t xml:space="preserve"> قد اعتمدت مؤخرا</w:t>
            </w:r>
            <w:r w:rsidRPr="000B3321">
              <w:rPr>
                <w:rFonts w:eastAsia="YouYuan" w:cs="Simplified Arabic"/>
                <w:kern w:val="2"/>
                <w:rtl/>
                <w:lang w:val="en-US" w:bidi="ar-EG"/>
              </w:rPr>
              <w:t xml:space="preserve"> تعريفا لهذا المفهوم. </w:t>
            </w:r>
            <w:r>
              <w:rPr>
                <w:rFonts w:eastAsia="YouYuan" w:cs="Simplified Arabic" w:hint="cs"/>
                <w:kern w:val="2"/>
                <w:rtl/>
                <w:lang w:val="en-US" w:bidi="ar-EG"/>
              </w:rPr>
              <w:t>و</w:t>
            </w:r>
            <w:r w:rsidRPr="000B3321">
              <w:rPr>
                <w:rFonts w:eastAsia="YouYuan" w:cs="Simplified Arabic"/>
                <w:kern w:val="2"/>
                <w:rtl/>
                <w:lang w:val="en-US" w:bidi="ar-EG"/>
              </w:rPr>
              <w:t xml:space="preserve">بالنظر إلى ذلك، رأى البعض أنه سيكون من المناسب الإشارة إلى المفهوم في </w:t>
            </w:r>
            <w:r w:rsidR="001E2263">
              <w:rPr>
                <w:rFonts w:eastAsia="YouYuan" w:cs="Simplified Arabic" w:hint="cs"/>
                <w:kern w:val="2"/>
                <w:rtl/>
                <w:lang w:val="en-US" w:bidi="ar-EG"/>
              </w:rPr>
              <w:t>ال</w:t>
            </w:r>
            <w:r w:rsidRPr="000B3321">
              <w:rPr>
                <w:rFonts w:eastAsia="YouYuan" w:cs="Simplified Arabic"/>
                <w:kern w:val="2"/>
                <w:rtl/>
                <w:lang w:val="en-US" w:bidi="ar-EG"/>
              </w:rPr>
              <w:t>إطار</w:t>
            </w:r>
            <w:r w:rsidR="001E2263">
              <w:rPr>
                <w:rFonts w:eastAsia="YouYuan" w:cs="Simplified Arabic" w:hint="cs"/>
                <w:kern w:val="2"/>
                <w:rtl/>
                <w:lang w:val="en-US" w:bidi="ar-EG"/>
              </w:rPr>
              <w:t xml:space="preserve"> العالمي</w:t>
            </w:r>
            <w:r w:rsidRPr="000B3321">
              <w:rPr>
                <w:rFonts w:eastAsia="YouYuan" w:cs="Simplified Arabic"/>
                <w:kern w:val="2"/>
                <w:rtl/>
                <w:lang w:val="en-US" w:bidi="ar-EG"/>
              </w:rPr>
              <w:t xml:space="preserve"> </w:t>
            </w:r>
            <w:r w:rsidR="001E2263">
              <w:rPr>
                <w:rFonts w:eastAsia="YouYuan" w:cs="Simplified Arabic" w:hint="cs"/>
                <w:kern w:val="2"/>
                <w:rtl/>
                <w:lang w:val="en-US" w:bidi="ar-EG"/>
              </w:rPr>
              <w:t>ل</w:t>
            </w:r>
            <w:r w:rsidRPr="000B3321">
              <w:rPr>
                <w:rFonts w:eastAsia="YouYuan" w:cs="Simplified Arabic"/>
                <w:kern w:val="2"/>
                <w:rtl/>
                <w:lang w:val="en-US" w:bidi="ar-EG"/>
              </w:rPr>
              <w:t xml:space="preserve">لتنوع البيولوجي لما بعد عام 2020 لأن </w:t>
            </w:r>
            <w:r>
              <w:rPr>
                <w:rFonts w:eastAsia="YouYuan" w:cs="Simplified Arabic" w:hint="cs"/>
                <w:kern w:val="2"/>
                <w:rtl/>
                <w:lang w:val="en-US" w:bidi="ar-EG"/>
              </w:rPr>
              <w:t>ذلك</w:t>
            </w:r>
            <w:r w:rsidRPr="000B3321">
              <w:rPr>
                <w:rFonts w:eastAsia="YouYuan" w:cs="Simplified Arabic"/>
                <w:kern w:val="2"/>
                <w:rtl/>
                <w:lang w:val="en-US" w:bidi="ar-EG"/>
              </w:rPr>
              <w:t xml:space="preserve"> يمكن أن يساعد في </w:t>
            </w:r>
            <w:r>
              <w:rPr>
                <w:rFonts w:eastAsia="YouYuan" w:cs="Simplified Arabic" w:hint="cs"/>
                <w:kern w:val="2"/>
                <w:rtl/>
                <w:lang w:val="en-US" w:bidi="ar-EG"/>
              </w:rPr>
              <w:t>إيجاد أوجه</w:t>
            </w:r>
            <w:r w:rsidRPr="000B3321">
              <w:rPr>
                <w:rFonts w:eastAsia="YouYuan" w:cs="Simplified Arabic"/>
                <w:kern w:val="2"/>
                <w:rtl/>
                <w:lang w:val="en-US" w:bidi="ar-EG"/>
              </w:rPr>
              <w:t xml:space="preserve"> تآزر والوصول إلى التمويل، بما في </w:t>
            </w:r>
            <w:r w:rsidRPr="000B3321">
              <w:rPr>
                <w:rFonts w:eastAsia="YouYuan" w:cs="Simplified Arabic"/>
                <w:kern w:val="2"/>
                <w:rtl/>
                <w:lang w:val="en-US" w:bidi="ar-EG"/>
              </w:rPr>
              <w:lastRenderedPageBreak/>
              <w:t xml:space="preserve">ذلك من خلال العملية المتعلقة بتغير المناخ. </w:t>
            </w:r>
            <w:r w:rsidR="001E2263">
              <w:rPr>
                <w:rFonts w:eastAsia="YouYuan" w:cs="Simplified Arabic" w:hint="cs"/>
                <w:kern w:val="2"/>
                <w:rtl/>
                <w:lang w:val="en-US" w:bidi="ar-EG"/>
              </w:rPr>
              <w:t>غير أن آخرين أشاروا</w:t>
            </w:r>
            <w:r w:rsidRPr="000B3321">
              <w:rPr>
                <w:rFonts w:eastAsia="YouYuan" w:cs="Simplified Arabic"/>
                <w:kern w:val="2"/>
                <w:rtl/>
                <w:lang w:val="en-US" w:bidi="ar-EG"/>
              </w:rPr>
              <w:t xml:space="preserve"> إلى أن مجرد الموافقة على </w:t>
            </w:r>
            <w:r w:rsidR="000829FB">
              <w:rPr>
                <w:rFonts w:eastAsia="YouYuan" w:cs="Simplified Arabic" w:hint="cs"/>
                <w:kern w:val="2"/>
                <w:rtl/>
                <w:lang w:val="en-US" w:bidi="ar-EG"/>
              </w:rPr>
              <w:t>مصطلح</w:t>
            </w:r>
            <w:r w:rsidRPr="000B3321">
              <w:rPr>
                <w:rFonts w:eastAsia="YouYuan" w:cs="Simplified Arabic"/>
                <w:kern w:val="2"/>
                <w:rtl/>
                <w:lang w:val="en-US" w:bidi="ar-EG"/>
              </w:rPr>
              <w:t xml:space="preserve"> ما أو استخدامه في عملية أخرى متعددة الأطراف لا يعني بالضرورة أنه ينبغي استخدامه أو أنه وثيق الصلة بعمل اتفاقية التنوع البيولوجي. وبالإضافة إلى ذلك، لوحظ أن كيفية تطبيق هذه الأداة أو النهج في التنفيذ </w:t>
            </w:r>
            <w:r>
              <w:rPr>
                <w:rFonts w:eastAsia="YouYuan" w:cs="Simplified Arabic" w:hint="cs"/>
                <w:kern w:val="2"/>
                <w:rtl/>
                <w:lang w:val="en-US" w:bidi="ar-EG"/>
              </w:rPr>
              <w:t>ليست واضحة</w:t>
            </w:r>
            <w:r w:rsidRPr="000B3321">
              <w:rPr>
                <w:rFonts w:eastAsia="YouYuan" w:cs="Simplified Arabic"/>
                <w:kern w:val="2"/>
                <w:rtl/>
                <w:lang w:val="en-US" w:bidi="ar-EG"/>
              </w:rPr>
              <w:t xml:space="preserve"> وأنه قد تكون هناك أدوات أو نُهج إضافية يمكن ذكرها. </w:t>
            </w:r>
            <w:r>
              <w:rPr>
                <w:rFonts w:eastAsia="YouYuan" w:cs="Simplified Arabic" w:hint="cs"/>
                <w:kern w:val="2"/>
                <w:rtl/>
                <w:lang w:val="en-US" w:bidi="ar-EG"/>
              </w:rPr>
              <w:t>و</w:t>
            </w:r>
            <w:r w:rsidRPr="000B3321">
              <w:rPr>
                <w:rFonts w:eastAsia="YouYuan" w:cs="Simplified Arabic"/>
                <w:kern w:val="2"/>
                <w:rtl/>
                <w:lang w:val="en-US" w:bidi="ar-EG"/>
              </w:rPr>
              <w:t>اقترح البعض</w:t>
            </w:r>
            <w:r>
              <w:rPr>
                <w:rFonts w:eastAsia="YouYuan" w:cs="Simplified Arabic" w:hint="cs"/>
                <w:kern w:val="2"/>
                <w:rtl/>
                <w:lang w:val="en-US" w:bidi="ar-EG"/>
              </w:rPr>
              <w:t xml:space="preserve"> أيضا</w:t>
            </w:r>
            <w:r w:rsidRPr="000B3321">
              <w:rPr>
                <w:rFonts w:eastAsia="YouYuan" w:cs="Simplified Arabic"/>
                <w:kern w:val="2"/>
                <w:rtl/>
                <w:lang w:val="en-US" w:bidi="ar-EG"/>
              </w:rPr>
              <w:t xml:space="preserve"> أن الحلول القائمة على الطبيعة قد تكون خارج نطاق الاتفاقية. وفي هذا الصدد، رأى البعض أن </w:t>
            </w:r>
            <w:r w:rsidR="000829FB">
              <w:rPr>
                <w:rFonts w:eastAsia="YouYuan" w:cs="Simplified Arabic" w:hint="cs"/>
                <w:kern w:val="2"/>
                <w:rtl/>
                <w:lang w:val="en-US" w:bidi="ar-EG"/>
              </w:rPr>
              <w:t>مصطلح</w:t>
            </w:r>
            <w:r w:rsidRPr="000B3321">
              <w:rPr>
                <w:rFonts w:eastAsia="YouYuan" w:cs="Simplified Arabic"/>
                <w:kern w:val="2"/>
                <w:rtl/>
                <w:lang w:val="en-US" w:bidi="ar-EG"/>
              </w:rPr>
              <w:t xml:space="preserve"> "النهج القائمة على </w:t>
            </w:r>
            <w:r>
              <w:rPr>
                <w:rFonts w:eastAsia="YouYuan" w:cs="Simplified Arabic" w:hint="cs"/>
                <w:kern w:val="2"/>
                <w:rtl/>
                <w:lang w:val="en-US" w:bidi="ar-EG"/>
              </w:rPr>
              <w:t>النظم</w:t>
            </w:r>
            <w:r w:rsidRPr="000B3321">
              <w:rPr>
                <w:rFonts w:eastAsia="YouYuan" w:cs="Simplified Arabic"/>
                <w:kern w:val="2"/>
                <w:rtl/>
                <w:lang w:val="en-US" w:bidi="ar-EG"/>
              </w:rPr>
              <w:t xml:space="preserve"> الإيكولوجي</w:t>
            </w:r>
            <w:r>
              <w:rPr>
                <w:rFonts w:eastAsia="YouYuan" w:cs="Simplified Arabic" w:hint="cs"/>
                <w:kern w:val="2"/>
                <w:rtl/>
                <w:lang w:val="en-US" w:bidi="ar-EG"/>
              </w:rPr>
              <w:t>ة</w:t>
            </w:r>
            <w:r w:rsidRPr="000B3321">
              <w:rPr>
                <w:rFonts w:eastAsia="YouYuan" w:cs="Simplified Arabic"/>
                <w:kern w:val="2"/>
                <w:rtl/>
                <w:lang w:val="en-US" w:bidi="ar-EG"/>
              </w:rPr>
              <w:t xml:space="preserve">"، الذي سبق استخدامه في الاتفاقية، </w:t>
            </w:r>
            <w:r>
              <w:rPr>
                <w:rFonts w:eastAsia="YouYuan" w:cs="Simplified Arabic" w:hint="cs"/>
                <w:kern w:val="2"/>
                <w:rtl/>
                <w:lang w:val="en-US" w:bidi="ar-EG"/>
              </w:rPr>
              <w:t>يعتبر مصطلحا أفضل</w:t>
            </w:r>
            <w:r w:rsidRPr="000B3321">
              <w:rPr>
                <w:rFonts w:eastAsia="YouYuan" w:cs="Simplified Arabic"/>
                <w:kern w:val="2"/>
                <w:rtl/>
                <w:lang w:val="en-US" w:bidi="ar-EG"/>
              </w:rPr>
              <w:t xml:space="preserve">. وأعرب البعض عن رأي مفاده أن </w:t>
            </w:r>
            <w:r w:rsidR="000829FB">
              <w:rPr>
                <w:rFonts w:eastAsia="YouYuan" w:cs="Simplified Arabic" w:hint="cs"/>
                <w:kern w:val="2"/>
                <w:rtl/>
                <w:lang w:val="en-US" w:bidi="ar-EG"/>
              </w:rPr>
              <w:t>مصطلحي</w:t>
            </w:r>
            <w:r w:rsidRPr="000B3321">
              <w:rPr>
                <w:rFonts w:eastAsia="YouYuan" w:cs="Simplified Arabic"/>
                <w:kern w:val="2"/>
                <w:rtl/>
                <w:lang w:val="en-US" w:bidi="ar-EG"/>
              </w:rPr>
              <w:t xml:space="preserve"> الحلول القائمة على الطبيعة والنهج القائمة على </w:t>
            </w:r>
            <w:r>
              <w:rPr>
                <w:rFonts w:eastAsia="YouYuan" w:cs="Simplified Arabic" w:hint="cs"/>
                <w:kern w:val="2"/>
                <w:rtl/>
                <w:lang w:val="en-US" w:bidi="ar-EG"/>
              </w:rPr>
              <w:t>النظم</w:t>
            </w:r>
            <w:r w:rsidRPr="000B3321">
              <w:rPr>
                <w:rFonts w:eastAsia="YouYuan" w:cs="Simplified Arabic"/>
                <w:kern w:val="2"/>
                <w:rtl/>
                <w:lang w:val="en-US" w:bidi="ar-EG"/>
              </w:rPr>
              <w:t xml:space="preserve"> الإيكولوجي</w:t>
            </w:r>
            <w:r>
              <w:rPr>
                <w:rFonts w:eastAsia="YouYuan" w:cs="Simplified Arabic" w:hint="cs"/>
                <w:kern w:val="2"/>
                <w:rtl/>
                <w:lang w:val="en-US" w:bidi="ar-EG"/>
              </w:rPr>
              <w:t>ة</w:t>
            </w:r>
            <w:r w:rsidRPr="000B3321">
              <w:rPr>
                <w:rFonts w:eastAsia="YouYuan" w:cs="Simplified Arabic"/>
                <w:kern w:val="2"/>
                <w:rtl/>
                <w:lang w:val="en-US" w:bidi="ar-EG"/>
              </w:rPr>
              <w:t xml:space="preserve"> مترادفان. </w:t>
            </w:r>
            <w:r>
              <w:rPr>
                <w:rFonts w:eastAsia="YouYuan" w:cs="Simplified Arabic" w:hint="cs"/>
                <w:kern w:val="2"/>
                <w:rtl/>
                <w:lang w:val="en-US" w:bidi="ar-EG"/>
              </w:rPr>
              <w:t>غير أن آخرين رأوا</w:t>
            </w:r>
            <w:r w:rsidRPr="000B3321">
              <w:rPr>
                <w:rFonts w:eastAsia="YouYuan" w:cs="Simplified Arabic"/>
                <w:kern w:val="2"/>
                <w:rtl/>
                <w:lang w:val="en-US" w:bidi="ar-EG"/>
              </w:rPr>
              <w:t xml:space="preserve"> </w:t>
            </w:r>
            <w:r>
              <w:rPr>
                <w:rFonts w:eastAsia="YouYuan" w:cs="Simplified Arabic" w:hint="cs"/>
                <w:kern w:val="2"/>
                <w:rtl/>
                <w:lang w:val="en-US" w:bidi="ar-EG"/>
              </w:rPr>
              <w:t>أن المفهومين مختلف</w:t>
            </w:r>
            <w:r w:rsidR="001E2263">
              <w:rPr>
                <w:rFonts w:eastAsia="YouYuan" w:cs="Simplified Arabic" w:hint="cs"/>
                <w:kern w:val="2"/>
                <w:rtl/>
                <w:lang w:val="en-US" w:bidi="ar-EG"/>
              </w:rPr>
              <w:t>ا</w:t>
            </w:r>
            <w:r>
              <w:rPr>
                <w:rFonts w:eastAsia="YouYuan" w:cs="Simplified Arabic" w:hint="cs"/>
                <w:kern w:val="2"/>
                <w:rtl/>
                <w:lang w:val="en-US" w:bidi="ar-EG"/>
              </w:rPr>
              <w:t>ن</w:t>
            </w:r>
            <w:r w:rsidRPr="000B3321">
              <w:rPr>
                <w:rFonts w:eastAsia="YouYuan" w:cs="Simplified Arabic"/>
                <w:kern w:val="2"/>
                <w:rtl/>
                <w:lang w:val="en-US" w:bidi="ar-EG"/>
              </w:rPr>
              <w:t xml:space="preserve"> </w:t>
            </w:r>
            <w:r>
              <w:rPr>
                <w:rFonts w:eastAsia="YouYuan" w:cs="Simplified Arabic" w:hint="cs"/>
                <w:kern w:val="2"/>
                <w:rtl/>
                <w:lang w:val="en-US" w:bidi="ar-EG"/>
              </w:rPr>
              <w:t>و</w:t>
            </w:r>
            <w:r w:rsidRPr="000B3321">
              <w:rPr>
                <w:rFonts w:eastAsia="YouYuan" w:cs="Simplified Arabic"/>
                <w:kern w:val="2"/>
                <w:rtl/>
                <w:lang w:val="en-US" w:bidi="ar-EG"/>
              </w:rPr>
              <w:t xml:space="preserve">غير قابلين </w:t>
            </w:r>
            <w:r>
              <w:rPr>
                <w:rFonts w:eastAsia="YouYuan" w:cs="Simplified Arabic" w:hint="cs"/>
                <w:kern w:val="2"/>
                <w:rtl/>
                <w:lang w:val="en-US" w:bidi="ar-EG"/>
              </w:rPr>
              <w:t>للاستبدال ببعضهما البعض</w:t>
            </w:r>
            <w:r w:rsidRPr="001B5D56">
              <w:rPr>
                <w:rFonts w:eastAsia="YouYuan" w:cs="Simplified Arabic"/>
                <w:kern w:val="2"/>
                <w:rtl/>
                <w:lang w:val="en-US" w:bidi="ar-EG"/>
              </w:rPr>
              <w:t xml:space="preserve">. وأعرب آخرون عن رأي مفاده أن </w:t>
            </w:r>
            <w:r w:rsidR="000829FB">
              <w:rPr>
                <w:rFonts w:eastAsia="YouYuan" w:cs="Simplified Arabic" w:hint="cs"/>
                <w:kern w:val="2"/>
                <w:rtl/>
                <w:lang w:val="en-US" w:bidi="ar-EG"/>
              </w:rPr>
              <w:t>المصطلحين</w:t>
            </w:r>
            <w:r w:rsidRPr="001B5D56">
              <w:rPr>
                <w:rFonts w:eastAsia="YouYuan" w:cs="Simplified Arabic"/>
                <w:kern w:val="2"/>
                <w:rtl/>
                <w:lang w:val="en-US" w:bidi="ar-EG"/>
              </w:rPr>
              <w:t xml:space="preserve"> </w:t>
            </w:r>
            <w:r w:rsidR="000829FB">
              <w:rPr>
                <w:rFonts w:eastAsia="YouYuan" w:cs="Simplified Arabic" w:hint="cs"/>
                <w:kern w:val="2"/>
                <w:rtl/>
                <w:lang w:val="en-US" w:bidi="ar-EG"/>
              </w:rPr>
              <w:t xml:space="preserve">يتحدثان </w:t>
            </w:r>
            <w:r w:rsidRPr="001B5D56">
              <w:rPr>
                <w:rFonts w:eastAsia="YouYuan" w:cs="Simplified Arabic"/>
                <w:kern w:val="2"/>
                <w:rtl/>
                <w:lang w:val="en-US" w:bidi="ar-EG"/>
              </w:rPr>
              <w:t xml:space="preserve">عن نهجين </w:t>
            </w:r>
            <w:r>
              <w:rPr>
                <w:rFonts w:eastAsia="YouYuan" w:cs="Simplified Arabic" w:hint="cs"/>
                <w:kern w:val="2"/>
                <w:rtl/>
                <w:lang w:val="en-US" w:bidi="ar-EG"/>
              </w:rPr>
              <w:t>مرتبطين</w:t>
            </w:r>
            <w:r w:rsidRPr="001B5D56">
              <w:rPr>
                <w:rFonts w:eastAsia="YouYuan" w:cs="Simplified Arabic"/>
                <w:kern w:val="2"/>
                <w:rtl/>
                <w:lang w:val="en-US" w:bidi="ar-EG"/>
              </w:rPr>
              <w:t xml:space="preserve"> ولكن متكامل</w:t>
            </w:r>
            <w:r>
              <w:rPr>
                <w:rFonts w:eastAsia="YouYuan" w:cs="Simplified Arabic" w:hint="cs"/>
                <w:kern w:val="2"/>
                <w:rtl/>
                <w:lang w:val="en-US" w:bidi="ar-EG"/>
              </w:rPr>
              <w:t>ي</w:t>
            </w:r>
            <w:r w:rsidRPr="001B5D56">
              <w:rPr>
                <w:rFonts w:eastAsia="YouYuan" w:cs="Simplified Arabic"/>
                <w:kern w:val="2"/>
                <w:rtl/>
                <w:lang w:val="en-US" w:bidi="ar-EG"/>
              </w:rPr>
              <w:t xml:space="preserve">ن. واقترح البعض أنه يمكن استخدام كلا </w:t>
            </w:r>
            <w:r w:rsidR="000829FB">
              <w:rPr>
                <w:rFonts w:eastAsia="YouYuan" w:cs="Simplified Arabic" w:hint="cs"/>
                <w:kern w:val="2"/>
                <w:rtl/>
                <w:lang w:val="en-US" w:bidi="ar-EG"/>
              </w:rPr>
              <w:t>المصطلحين</w:t>
            </w:r>
            <w:r w:rsidRPr="001B5D56">
              <w:rPr>
                <w:rFonts w:eastAsia="YouYuan" w:cs="Simplified Arabic"/>
                <w:kern w:val="2"/>
                <w:rtl/>
                <w:lang w:val="en-US" w:bidi="ar-EG"/>
              </w:rPr>
              <w:t xml:space="preserve"> معا في الإطار (أي النهج القائمة على </w:t>
            </w:r>
            <w:r>
              <w:rPr>
                <w:rFonts w:eastAsia="YouYuan" w:cs="Simplified Arabic" w:hint="cs"/>
                <w:kern w:val="2"/>
                <w:rtl/>
                <w:lang w:val="en-US" w:bidi="ar-EG"/>
              </w:rPr>
              <w:t>النظم</w:t>
            </w:r>
            <w:r w:rsidRPr="001B5D56">
              <w:rPr>
                <w:rFonts w:eastAsia="YouYuan" w:cs="Simplified Arabic"/>
                <w:kern w:val="2"/>
                <w:rtl/>
                <w:lang w:val="en-US" w:bidi="ar-EG"/>
              </w:rPr>
              <w:t xml:space="preserve"> الإيكولوجي</w:t>
            </w:r>
            <w:r>
              <w:rPr>
                <w:rFonts w:eastAsia="YouYuan" w:cs="Simplified Arabic" w:hint="cs"/>
                <w:kern w:val="2"/>
                <w:rtl/>
                <w:lang w:val="en-US" w:bidi="ar-EG"/>
              </w:rPr>
              <w:t>ة</w:t>
            </w:r>
            <w:r w:rsidRPr="001B5D56">
              <w:rPr>
                <w:rFonts w:eastAsia="YouYuan" w:cs="Simplified Arabic"/>
                <w:kern w:val="2"/>
                <w:rtl/>
                <w:lang w:val="en-US" w:bidi="ar-EG"/>
              </w:rPr>
              <w:t xml:space="preserve"> والحلول القائمة على الطبيعة) ولاحظ البعض أن هذا النهج قد تم اتباعه في القرارات الأخيرة بموجب اتفاقية الأمم المتحدة لمكافحة التصحر؛</w:t>
            </w:r>
          </w:p>
          <w:p w14:paraId="33BAFB53" w14:textId="3E62FC39" w:rsidR="00800889" w:rsidRPr="000B3321" w:rsidRDefault="00800889" w:rsidP="008A6234">
            <w:pPr>
              <w:pStyle w:val="ListParagraph"/>
              <w:bidi/>
              <w:spacing w:after="120" w:line="216" w:lineRule="auto"/>
              <w:ind w:left="589" w:hanging="567"/>
              <w:contextualSpacing w:val="0"/>
              <w:rPr>
                <w:rFonts w:eastAsia="YouYuan" w:cs="Simplified Arabic"/>
                <w:kern w:val="2"/>
                <w:rtl/>
                <w:lang w:val="en-US" w:bidi="ar-EG"/>
              </w:rPr>
            </w:pPr>
            <w:r>
              <w:rPr>
                <w:rFonts w:eastAsia="YouYuan" w:cs="Simplified Arabic" w:hint="cs"/>
                <w:kern w:val="2"/>
                <w:rtl/>
                <w:lang w:val="en-US" w:bidi="ar-EG"/>
              </w:rPr>
              <w:t xml:space="preserve">(و)    </w:t>
            </w:r>
            <w:r w:rsidRPr="000B3321">
              <w:rPr>
                <w:rFonts w:eastAsia="YouYuan" w:cs="Simplified Arabic"/>
                <w:kern w:val="2"/>
                <w:rtl/>
                <w:lang w:val="en-US" w:bidi="ar-EG"/>
              </w:rPr>
              <w:t xml:space="preserve">نظر الفريق غير الرسمي في القضايا الواردة في القسم باء مكرر، </w:t>
            </w:r>
            <w:r>
              <w:rPr>
                <w:rFonts w:eastAsia="YouYuan" w:cs="Simplified Arabic" w:hint="cs"/>
                <w:kern w:val="2"/>
                <w:rtl/>
                <w:lang w:val="en-US" w:bidi="ar-EG"/>
              </w:rPr>
              <w:t>و</w:t>
            </w:r>
            <w:r w:rsidRPr="000B3321">
              <w:rPr>
                <w:rFonts w:eastAsia="YouYuan" w:cs="Simplified Arabic"/>
                <w:kern w:val="2"/>
                <w:rtl/>
                <w:lang w:val="en-US" w:bidi="ar-EG"/>
              </w:rPr>
              <w:t xml:space="preserve">مسودة مقرر مؤتمر الأطراف لتفعيل الإطار وكذلك الملاحظات على العناصر الأخرى </w:t>
            </w:r>
            <w:r>
              <w:rPr>
                <w:rFonts w:eastAsia="YouYuan" w:cs="Simplified Arabic" w:hint="cs"/>
                <w:kern w:val="2"/>
                <w:rtl/>
                <w:lang w:val="en-US" w:bidi="ar-EG"/>
              </w:rPr>
              <w:t>ل</w:t>
            </w:r>
            <w:r w:rsidRPr="000B3321">
              <w:rPr>
                <w:rFonts w:eastAsia="YouYuan" w:cs="Simplified Arabic"/>
                <w:kern w:val="2"/>
                <w:rtl/>
                <w:lang w:val="en-US" w:bidi="ar-EG"/>
              </w:rPr>
              <w:t>لإطار</w:t>
            </w:r>
            <w:r>
              <w:rPr>
                <w:rFonts w:eastAsia="YouYuan" w:cs="Simplified Arabic" w:hint="cs"/>
                <w:kern w:val="2"/>
                <w:rtl/>
                <w:lang w:val="en-US" w:bidi="ar-EG"/>
              </w:rPr>
              <w:t xml:space="preserve"> العالمي</w:t>
            </w:r>
            <w:r w:rsidRPr="000B3321">
              <w:rPr>
                <w:rFonts w:eastAsia="YouYuan" w:cs="Simplified Arabic"/>
                <w:kern w:val="2"/>
                <w:rtl/>
                <w:lang w:val="en-US" w:bidi="ar-EG"/>
              </w:rPr>
              <w:t xml:space="preserve"> </w:t>
            </w:r>
            <w:r>
              <w:rPr>
                <w:rFonts w:eastAsia="YouYuan" w:cs="Simplified Arabic" w:hint="cs"/>
                <w:kern w:val="2"/>
                <w:rtl/>
                <w:lang w:val="en-US" w:bidi="ar-EG"/>
              </w:rPr>
              <w:t>ل</w:t>
            </w:r>
            <w:r w:rsidRPr="000B3321">
              <w:rPr>
                <w:rFonts w:eastAsia="YouYuan" w:cs="Simplified Arabic"/>
                <w:kern w:val="2"/>
                <w:rtl/>
                <w:lang w:val="en-US" w:bidi="ar-EG"/>
              </w:rPr>
              <w:t>لتنوع البيولوجي، واستنادا إلى هذه الملاحظات، حدد الفريق مجموعة من المفاهيم</w:t>
            </w:r>
            <w:r w:rsidR="000829FB">
              <w:rPr>
                <w:rFonts w:eastAsia="YouYuan" w:cs="Simplified Arabic" w:hint="cs"/>
                <w:kern w:val="2"/>
                <w:rtl/>
                <w:lang w:val="en-US" w:bidi="ar-EG"/>
              </w:rPr>
              <w:t xml:space="preserve"> </w:t>
            </w:r>
            <w:r w:rsidRPr="000B3321">
              <w:rPr>
                <w:rFonts w:eastAsia="YouYuan" w:cs="Simplified Arabic"/>
                <w:kern w:val="2"/>
                <w:rtl/>
                <w:lang w:val="en-US" w:bidi="ar-EG"/>
              </w:rPr>
              <w:t xml:space="preserve">التي يمكن استخدامها لهيكلة القسم. </w:t>
            </w:r>
            <w:r>
              <w:rPr>
                <w:rFonts w:eastAsia="YouYuan" w:cs="Simplified Arabic" w:hint="cs"/>
                <w:kern w:val="2"/>
                <w:rtl/>
                <w:lang w:val="en-US" w:bidi="ar-EG"/>
              </w:rPr>
              <w:t>و</w:t>
            </w:r>
            <w:r w:rsidRPr="000B3321">
              <w:rPr>
                <w:rFonts w:eastAsia="YouYuan" w:cs="Simplified Arabic"/>
                <w:kern w:val="2"/>
                <w:rtl/>
                <w:lang w:val="en-US" w:bidi="ar-EG"/>
              </w:rPr>
              <w:t xml:space="preserve">كانت هذه المفاهيم هي تلك التي أثارها الفريق، مع الاعتراف بأنه لم يكن هناك توافق في الآراء بالضرورة </w:t>
            </w:r>
            <w:r w:rsidR="000829FB">
              <w:rPr>
                <w:rFonts w:eastAsia="YouYuan" w:cs="Simplified Arabic" w:hint="cs"/>
                <w:kern w:val="2"/>
                <w:rtl/>
                <w:lang w:val="en-US" w:bidi="ar-EG"/>
              </w:rPr>
              <w:t>حول</w:t>
            </w:r>
            <w:r w:rsidRPr="000B3321">
              <w:rPr>
                <w:rFonts w:eastAsia="YouYuan" w:cs="Simplified Arabic"/>
                <w:kern w:val="2"/>
                <w:rtl/>
                <w:lang w:val="en-US" w:bidi="ar-EG"/>
              </w:rPr>
              <w:t xml:space="preserve"> إدراجها جميعا وأنه يمكن </w:t>
            </w:r>
            <w:r w:rsidR="000829FB">
              <w:rPr>
                <w:rFonts w:eastAsia="YouYuan" w:cs="Simplified Arabic" w:hint="cs"/>
                <w:kern w:val="2"/>
                <w:rtl/>
                <w:lang w:val="en-US" w:bidi="ar-EG"/>
              </w:rPr>
              <w:t>تناول</w:t>
            </w:r>
            <w:r w:rsidRPr="000B3321">
              <w:rPr>
                <w:rFonts w:eastAsia="YouYuan" w:cs="Simplified Arabic"/>
                <w:kern w:val="2"/>
                <w:rtl/>
                <w:lang w:val="en-US" w:bidi="ar-EG"/>
              </w:rPr>
              <w:t xml:space="preserve"> نقاط إضافية</w:t>
            </w:r>
            <w:r w:rsidR="000829FB">
              <w:rPr>
                <w:rFonts w:eastAsia="YouYuan" w:cs="Simplified Arabic" w:hint="cs"/>
                <w:kern w:val="2"/>
                <w:rtl/>
                <w:lang w:val="en-US" w:bidi="ar-EG"/>
              </w:rPr>
              <w:t xml:space="preserve"> بالنقاش</w:t>
            </w:r>
            <w:r w:rsidRPr="000B3321">
              <w:rPr>
                <w:rFonts w:eastAsia="YouYuan" w:cs="Simplified Arabic"/>
                <w:kern w:val="2"/>
                <w:rtl/>
                <w:lang w:val="en-US" w:bidi="ar-EG"/>
              </w:rPr>
              <w:t xml:space="preserve"> خلال الاجتماع الخامس للفريق العامل والجزء الثاني من مؤتمر الأطراف الخامس عشر. </w:t>
            </w:r>
            <w:r>
              <w:rPr>
                <w:rFonts w:eastAsia="YouYuan" w:cs="Simplified Arabic" w:hint="cs"/>
                <w:kern w:val="2"/>
                <w:rtl/>
                <w:lang w:val="en-US" w:bidi="ar-EG"/>
              </w:rPr>
              <w:t>وتتمثل هذه</w:t>
            </w:r>
            <w:r w:rsidRPr="000B3321">
              <w:rPr>
                <w:rFonts w:eastAsia="YouYuan" w:cs="Simplified Arabic"/>
                <w:kern w:val="2"/>
                <w:rtl/>
                <w:lang w:val="en-US" w:bidi="ar-EG"/>
              </w:rPr>
              <w:t xml:space="preserve"> المفاهيم </w:t>
            </w:r>
            <w:r>
              <w:rPr>
                <w:rFonts w:eastAsia="YouYuan" w:cs="Simplified Arabic" w:hint="cs"/>
                <w:kern w:val="2"/>
                <w:rtl/>
                <w:lang w:val="en-US" w:bidi="ar-EG"/>
              </w:rPr>
              <w:t>فيما يلي</w:t>
            </w:r>
            <w:r w:rsidRPr="000B3321">
              <w:rPr>
                <w:rFonts w:eastAsia="YouYuan" w:cs="Simplified Arabic"/>
                <w:kern w:val="2"/>
                <w:lang w:val="en-US" w:bidi="ar-EG"/>
              </w:rPr>
              <w:t>:</w:t>
            </w:r>
          </w:p>
          <w:p w14:paraId="2748636A"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أولا-</w:t>
            </w:r>
            <w:r w:rsidRPr="000B3321">
              <w:rPr>
                <w:rFonts w:eastAsia="YouYuan" w:cs="Simplified Arabic"/>
                <w:kern w:val="2"/>
                <w:rtl/>
                <w:lang w:val="en-US" w:bidi="ar-EG"/>
              </w:rPr>
              <w:t xml:space="preserve"> </w:t>
            </w:r>
            <w:r>
              <w:rPr>
                <w:rFonts w:eastAsia="YouYuan" w:cs="Simplified Arabic" w:hint="cs"/>
                <w:kern w:val="2"/>
                <w:rtl/>
                <w:lang w:val="en-US" w:bidi="ar-EG"/>
              </w:rPr>
              <w:t>ال</w:t>
            </w:r>
            <w:r w:rsidRPr="000B3321">
              <w:rPr>
                <w:rFonts w:eastAsia="YouYuan" w:cs="Simplified Arabic"/>
                <w:kern w:val="2"/>
                <w:rtl/>
                <w:lang w:val="en-US" w:bidi="ar-EG"/>
              </w:rPr>
              <w:t xml:space="preserve">جهود </w:t>
            </w:r>
            <w:r>
              <w:rPr>
                <w:rFonts w:eastAsia="YouYuan" w:cs="Simplified Arabic" w:hint="cs"/>
                <w:kern w:val="2"/>
                <w:rtl/>
                <w:lang w:val="en-US" w:bidi="ar-EG"/>
              </w:rPr>
              <w:t>ال</w:t>
            </w:r>
            <w:r w:rsidRPr="000B3321">
              <w:rPr>
                <w:rFonts w:eastAsia="YouYuan" w:cs="Simplified Arabic"/>
                <w:kern w:val="2"/>
                <w:rtl/>
                <w:lang w:val="en-US" w:bidi="ar-EG"/>
              </w:rPr>
              <w:t xml:space="preserve">جماعية </w:t>
            </w:r>
            <w:r>
              <w:rPr>
                <w:rFonts w:eastAsia="YouYuan" w:cs="Simplified Arabic" w:hint="cs"/>
                <w:kern w:val="2"/>
                <w:rtl/>
                <w:lang w:val="en-US" w:bidi="ar-EG"/>
              </w:rPr>
              <w:t>من أجل تحقيق</w:t>
            </w:r>
            <w:r w:rsidRPr="000B3321">
              <w:rPr>
                <w:rFonts w:eastAsia="YouYuan" w:cs="Simplified Arabic"/>
                <w:kern w:val="2"/>
                <w:rtl/>
                <w:lang w:val="en-US" w:bidi="ar-EG"/>
              </w:rPr>
              <w:t xml:space="preserve"> الأهداف</w:t>
            </w:r>
          </w:p>
          <w:p w14:paraId="1F1A9F32"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ثانيا</w:t>
            </w:r>
            <w:r>
              <w:rPr>
                <w:rFonts w:eastAsia="YouYuan" w:cs="Simplified Arabic" w:hint="cs"/>
                <w:kern w:val="2"/>
                <w:rtl/>
                <w:lang w:val="en-US" w:bidi="ar-EG"/>
              </w:rPr>
              <w:t>-</w:t>
            </w:r>
            <w:r w:rsidRPr="000B3321">
              <w:rPr>
                <w:rFonts w:eastAsia="YouYuan" w:cs="Simplified Arabic"/>
                <w:kern w:val="2"/>
                <w:rtl/>
                <w:lang w:val="en-US" w:bidi="ar-EG"/>
              </w:rPr>
              <w:t xml:space="preserve"> نهج الحكومة </w:t>
            </w:r>
            <w:r>
              <w:rPr>
                <w:rFonts w:eastAsia="YouYuan" w:cs="Simplified Arabic" w:hint="cs"/>
                <w:kern w:val="2"/>
                <w:rtl/>
                <w:lang w:val="en-US" w:bidi="ar-EG"/>
              </w:rPr>
              <w:t>بأسرها</w:t>
            </w:r>
            <w:r w:rsidRPr="000B3321">
              <w:rPr>
                <w:rFonts w:eastAsia="YouYuan" w:cs="Simplified Arabic"/>
                <w:kern w:val="2"/>
                <w:rtl/>
                <w:lang w:val="en-US" w:bidi="ar-EG"/>
              </w:rPr>
              <w:t xml:space="preserve"> والمجتمع بأسره</w:t>
            </w:r>
          </w:p>
          <w:p w14:paraId="5B59F1CB"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ثالثا</w:t>
            </w:r>
            <w:r>
              <w:rPr>
                <w:rFonts w:eastAsia="YouYuan" w:cs="Simplified Arabic" w:hint="cs"/>
                <w:kern w:val="2"/>
                <w:rtl/>
                <w:lang w:val="en-US" w:bidi="ar-EG"/>
              </w:rPr>
              <w:t>-</w:t>
            </w:r>
            <w:r w:rsidRPr="000B3321">
              <w:rPr>
                <w:rFonts w:eastAsia="YouYuan" w:cs="Simplified Arabic"/>
                <w:kern w:val="2"/>
                <w:rtl/>
                <w:lang w:val="en-US" w:bidi="ar-EG"/>
              </w:rPr>
              <w:t xml:space="preserve"> الظروف والأولويات والقدرات الوطنية</w:t>
            </w:r>
          </w:p>
          <w:p w14:paraId="249DCE2B"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رابعا</w:t>
            </w:r>
            <w:r>
              <w:rPr>
                <w:rFonts w:eastAsia="YouYuan" w:cs="Simplified Arabic" w:hint="cs"/>
                <w:kern w:val="2"/>
                <w:rtl/>
                <w:lang w:val="en-US" w:bidi="ar-EG"/>
              </w:rPr>
              <w:t>-</w:t>
            </w:r>
            <w:r w:rsidRPr="000B3321">
              <w:rPr>
                <w:rFonts w:eastAsia="YouYuan" w:cs="Simplified Arabic"/>
                <w:kern w:val="2"/>
                <w:rtl/>
                <w:lang w:val="en-US" w:bidi="ar-EG"/>
              </w:rPr>
              <w:t xml:space="preserve"> إعلان الأمم المتحدة بشأن الحق في التنمية</w:t>
            </w:r>
          </w:p>
          <w:p w14:paraId="54FAFDCB"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خامسا- الاتساق</w:t>
            </w:r>
            <w:r w:rsidRPr="000B3321">
              <w:rPr>
                <w:rFonts w:eastAsia="YouYuan" w:cs="Simplified Arabic"/>
                <w:kern w:val="2"/>
                <w:rtl/>
                <w:lang w:val="en-US" w:bidi="ar-EG"/>
              </w:rPr>
              <w:t xml:space="preserve"> مع الاتفاقات أو الصكوك الدولية</w:t>
            </w:r>
          </w:p>
          <w:p w14:paraId="3BE73B19"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سادسا-</w:t>
            </w:r>
            <w:r w:rsidRPr="000B3321">
              <w:rPr>
                <w:rFonts w:eastAsia="YouYuan" w:cs="Simplified Arabic"/>
                <w:kern w:val="2"/>
                <w:rtl/>
                <w:lang w:val="en-US" w:bidi="ar-EG"/>
              </w:rPr>
              <w:t xml:space="preserve"> النهج القائم على حقوق الإنسان</w:t>
            </w:r>
          </w:p>
          <w:p w14:paraId="30D30C91" w14:textId="77777777" w:rsidR="00800889" w:rsidRPr="000B3321" w:rsidRDefault="00800889" w:rsidP="008A6234">
            <w:pPr>
              <w:pStyle w:val="ListParagraph"/>
              <w:bidi/>
              <w:spacing w:after="120" w:line="216" w:lineRule="auto"/>
              <w:ind w:left="1581" w:hanging="992"/>
              <w:contextualSpacing w:val="0"/>
              <w:rPr>
                <w:rFonts w:eastAsia="YouYuan" w:cs="Simplified Arabic" w:hint="cs"/>
                <w:kern w:val="2"/>
                <w:rtl/>
                <w:lang w:val="en-US" w:bidi="ar-EG"/>
              </w:rPr>
            </w:pPr>
            <w:r>
              <w:rPr>
                <w:rFonts w:eastAsia="YouYuan" w:cs="Simplified Arabic" w:hint="cs"/>
                <w:kern w:val="2"/>
                <w:rtl/>
                <w:lang w:val="en-US" w:bidi="ar-EG"/>
              </w:rPr>
              <w:t>سابعا-</w:t>
            </w:r>
            <w:r w:rsidRPr="000B3321">
              <w:rPr>
                <w:rFonts w:eastAsia="YouYuan" w:cs="Simplified Arabic"/>
                <w:kern w:val="2"/>
                <w:rtl/>
                <w:lang w:val="en-US" w:bidi="ar-EG"/>
              </w:rPr>
              <w:t xml:space="preserve"> </w:t>
            </w:r>
            <w:r>
              <w:rPr>
                <w:rFonts w:eastAsia="YouYuan" w:cs="Simplified Arabic" w:hint="cs"/>
                <w:kern w:val="2"/>
                <w:rtl/>
                <w:lang w:val="en-US" w:bidi="ar-EG"/>
              </w:rPr>
              <w:t>نظم</w:t>
            </w:r>
            <w:r w:rsidRPr="000B3321">
              <w:rPr>
                <w:rFonts w:eastAsia="YouYuan" w:cs="Simplified Arabic"/>
                <w:kern w:val="2"/>
                <w:rtl/>
                <w:lang w:val="en-US" w:bidi="ar-EG"/>
              </w:rPr>
              <w:t xml:space="preserve"> القيم المختلفة</w:t>
            </w:r>
          </w:p>
          <w:p w14:paraId="2B95F264"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ثامنا-</w:t>
            </w:r>
            <w:r w:rsidRPr="000B3321">
              <w:rPr>
                <w:rFonts w:eastAsia="YouYuan" w:cs="Simplified Arabic"/>
                <w:kern w:val="2"/>
                <w:rtl/>
                <w:lang w:val="en-US" w:bidi="ar-EG"/>
              </w:rPr>
              <w:t xml:space="preserve"> الاستجابة</w:t>
            </w:r>
            <w:r>
              <w:rPr>
                <w:rFonts w:eastAsia="YouYuan" w:cs="Simplified Arabic" w:hint="cs"/>
                <w:kern w:val="2"/>
                <w:rtl/>
                <w:lang w:val="en-US" w:bidi="ar-EG"/>
              </w:rPr>
              <w:t xml:space="preserve"> للاعتبارات</w:t>
            </w:r>
            <w:r w:rsidRPr="000B3321">
              <w:rPr>
                <w:rFonts w:eastAsia="YouYuan" w:cs="Simplified Arabic"/>
                <w:kern w:val="2"/>
                <w:rtl/>
                <w:lang w:val="en-US" w:bidi="ar-EG"/>
              </w:rPr>
              <w:t xml:space="preserve"> الجنسانية</w:t>
            </w:r>
          </w:p>
          <w:p w14:paraId="3280A665"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تاسعا-</w:t>
            </w:r>
            <w:r w:rsidRPr="000B3321">
              <w:rPr>
                <w:rFonts w:eastAsia="YouYuan" w:cs="Simplified Arabic"/>
                <w:kern w:val="2"/>
                <w:rtl/>
                <w:lang w:val="en-US" w:bidi="ar-EG"/>
              </w:rPr>
              <w:t xml:space="preserve"> الشعوب الأصلية والمجتمعات المحلية (المساهمة/الدور والحقوق</w:t>
            </w:r>
            <w:r>
              <w:rPr>
                <w:rFonts w:eastAsia="YouYuan" w:cs="Simplified Arabic" w:hint="cs"/>
                <w:kern w:val="2"/>
                <w:rtl/>
                <w:lang w:val="en-US" w:bidi="ar-EG"/>
              </w:rPr>
              <w:t>)</w:t>
            </w:r>
          </w:p>
          <w:p w14:paraId="0C7C2FC9"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عاشرا- التفيذ</w:t>
            </w:r>
            <w:r w:rsidRPr="000B3321">
              <w:rPr>
                <w:rFonts w:eastAsia="YouYuan" w:cs="Simplified Arabic"/>
                <w:kern w:val="2"/>
                <w:rtl/>
                <w:lang w:val="en-US" w:bidi="ar-EG"/>
              </w:rPr>
              <w:t xml:space="preserve"> العادل والتشاركي</w:t>
            </w:r>
          </w:p>
          <w:p w14:paraId="1341E340"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Pr>
                <w:rFonts w:eastAsia="YouYuan" w:cs="Simplified Arabic" w:hint="cs"/>
                <w:kern w:val="2"/>
                <w:rtl/>
                <w:lang w:val="en-US" w:bidi="ar-EG"/>
              </w:rPr>
              <w:t>حادي</w:t>
            </w:r>
            <w:r w:rsidRPr="000B3321">
              <w:rPr>
                <w:rFonts w:eastAsia="YouYuan" w:cs="Simplified Arabic"/>
                <w:kern w:val="2"/>
                <w:rtl/>
                <w:lang w:val="en-US" w:bidi="ar-EG"/>
              </w:rPr>
              <w:t xml:space="preserve"> عشر</w:t>
            </w:r>
            <w:r>
              <w:rPr>
                <w:rFonts w:eastAsia="YouYuan" w:cs="Simplified Arabic" w:hint="cs"/>
                <w:kern w:val="2"/>
                <w:rtl/>
                <w:lang w:val="en-US" w:bidi="ar-EG"/>
              </w:rPr>
              <w:t>-</w:t>
            </w:r>
            <w:r w:rsidRPr="000B3321">
              <w:rPr>
                <w:rFonts w:eastAsia="YouYuan" w:cs="Simplified Arabic"/>
                <w:kern w:val="2"/>
                <w:rtl/>
                <w:lang w:val="en-US" w:bidi="ar-EG"/>
              </w:rPr>
              <w:t xml:space="preserve"> تحقيق الأهداف الثلاثة للاتفاقية وبروتوكول</w:t>
            </w:r>
            <w:r>
              <w:rPr>
                <w:rFonts w:eastAsia="YouYuan" w:cs="Simplified Arabic" w:hint="cs"/>
                <w:kern w:val="2"/>
                <w:rtl/>
                <w:lang w:val="en-US" w:bidi="ar-EG"/>
              </w:rPr>
              <w:t>ي</w:t>
            </w:r>
            <w:r w:rsidRPr="000B3321">
              <w:rPr>
                <w:rFonts w:eastAsia="YouYuan" w:cs="Simplified Arabic"/>
                <w:kern w:val="2"/>
                <w:rtl/>
                <w:lang w:val="en-US" w:bidi="ar-EG"/>
              </w:rPr>
              <w:t>ها والتنفيذ المتوازن</w:t>
            </w:r>
          </w:p>
          <w:p w14:paraId="61B7CEB0"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ثاني عشر</w:t>
            </w:r>
            <w:r>
              <w:rPr>
                <w:rFonts w:eastAsia="YouYuan" w:cs="Simplified Arabic" w:hint="cs"/>
                <w:kern w:val="2"/>
                <w:rtl/>
                <w:lang w:val="en-US" w:bidi="ar-EG"/>
              </w:rPr>
              <w:t>-</w:t>
            </w:r>
            <w:r w:rsidRPr="000B3321">
              <w:rPr>
                <w:rFonts w:eastAsia="YouYuan" w:cs="Simplified Arabic"/>
                <w:kern w:val="2"/>
                <w:rtl/>
                <w:lang w:val="en-US" w:bidi="ar-EG"/>
              </w:rPr>
              <w:t xml:space="preserve"> أوجه التآزر مع اتفاقيات ريو، والاتفاقيات الأخرى المتعلقة بالتنوع البيولوجي، والاتفاقات المتعددة الأطراف الأخرى ذات الصلة والمنظمات والعمليات الدولية</w:t>
            </w:r>
          </w:p>
          <w:p w14:paraId="638117DE"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ثالث عشر</w:t>
            </w:r>
            <w:r>
              <w:rPr>
                <w:rFonts w:eastAsia="YouYuan" w:cs="Simplified Arabic" w:hint="cs"/>
                <w:kern w:val="2"/>
                <w:rtl/>
                <w:lang w:val="en-US" w:bidi="ar-EG"/>
              </w:rPr>
              <w:t>-</w:t>
            </w:r>
            <w:r w:rsidRPr="000B3321">
              <w:rPr>
                <w:rFonts w:eastAsia="YouYuan" w:cs="Simplified Arabic"/>
                <w:kern w:val="2"/>
                <w:rtl/>
                <w:lang w:val="en-US" w:bidi="ar-EG"/>
              </w:rPr>
              <w:t xml:space="preserve"> العلم والابتكار</w:t>
            </w:r>
          </w:p>
          <w:p w14:paraId="6A7D88FF"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رابع عشر</w:t>
            </w:r>
            <w:r>
              <w:rPr>
                <w:rFonts w:eastAsia="YouYuan" w:cs="Simplified Arabic" w:hint="cs"/>
                <w:kern w:val="2"/>
                <w:rtl/>
                <w:lang w:val="en-US" w:bidi="ar-EG"/>
              </w:rPr>
              <w:t>-</w:t>
            </w:r>
            <w:r w:rsidRPr="000B3321">
              <w:rPr>
                <w:rFonts w:eastAsia="YouYuan" w:cs="Simplified Arabic"/>
                <w:kern w:val="2"/>
                <w:rtl/>
                <w:lang w:val="en-US" w:bidi="ar-EG"/>
              </w:rPr>
              <w:t xml:space="preserve"> مبادئ إعلان ريو</w:t>
            </w:r>
          </w:p>
          <w:p w14:paraId="6CFD874F"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lastRenderedPageBreak/>
              <w:t>خامس عشر</w:t>
            </w:r>
            <w:r>
              <w:rPr>
                <w:rFonts w:eastAsia="YouYuan" w:cs="Simplified Arabic" w:hint="cs"/>
                <w:kern w:val="2"/>
                <w:rtl/>
                <w:lang w:val="en-US" w:bidi="ar-EG"/>
              </w:rPr>
              <w:t>-</w:t>
            </w:r>
            <w:r w:rsidRPr="000B3321">
              <w:rPr>
                <w:rFonts w:eastAsia="YouYuan" w:cs="Simplified Arabic"/>
                <w:kern w:val="2"/>
                <w:rtl/>
                <w:lang w:val="en-US" w:bidi="ar-EG"/>
              </w:rPr>
              <w:t xml:space="preserve"> النهج القائمة على النظم </w:t>
            </w:r>
            <w:r>
              <w:rPr>
                <w:rFonts w:eastAsia="YouYuan" w:cs="Simplified Arabic" w:hint="cs"/>
                <w:kern w:val="2"/>
                <w:rtl/>
                <w:lang w:val="en-US" w:bidi="ar-EG"/>
              </w:rPr>
              <w:t>الإيكولوجية</w:t>
            </w:r>
            <w:r w:rsidRPr="000B3321">
              <w:rPr>
                <w:rFonts w:eastAsia="YouYuan" w:cs="Simplified Arabic"/>
                <w:kern w:val="2"/>
                <w:rtl/>
                <w:lang w:val="en-US" w:bidi="ar-EG"/>
              </w:rPr>
              <w:t xml:space="preserve"> والحلول القائمة على الطبيعة</w:t>
            </w:r>
          </w:p>
          <w:p w14:paraId="553CD862"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سادس عشر</w:t>
            </w:r>
            <w:r>
              <w:rPr>
                <w:rFonts w:eastAsia="YouYuan" w:cs="Simplified Arabic" w:hint="cs"/>
                <w:kern w:val="2"/>
                <w:rtl/>
                <w:lang w:val="en-US" w:bidi="ar-EG"/>
              </w:rPr>
              <w:t>- التعليم</w:t>
            </w:r>
          </w:p>
          <w:p w14:paraId="1A461D04" w14:textId="77777777" w:rsidR="00800889" w:rsidRPr="000B3321" w:rsidRDefault="00800889" w:rsidP="008A6234">
            <w:pPr>
              <w:pStyle w:val="ListParagraph"/>
              <w:bidi/>
              <w:spacing w:after="120" w:line="216" w:lineRule="auto"/>
              <w:ind w:left="1581" w:hanging="992"/>
              <w:contextualSpacing w:val="0"/>
              <w:rPr>
                <w:rFonts w:eastAsia="YouYuan" w:cs="Simplified Arabic"/>
                <w:kern w:val="2"/>
                <w:rtl/>
                <w:lang w:val="en-US" w:bidi="ar-EG"/>
              </w:rPr>
            </w:pPr>
            <w:r w:rsidRPr="000B3321">
              <w:rPr>
                <w:rFonts w:eastAsia="YouYuan" w:cs="Simplified Arabic"/>
                <w:kern w:val="2"/>
                <w:rtl/>
                <w:lang w:val="en-US" w:bidi="ar-EG"/>
              </w:rPr>
              <w:t>سابع عشر</w:t>
            </w:r>
            <w:r>
              <w:rPr>
                <w:rFonts w:eastAsia="YouYuan" w:cs="Simplified Arabic" w:hint="cs"/>
                <w:kern w:val="2"/>
                <w:rtl/>
                <w:lang w:val="en-US" w:bidi="ar-EG"/>
              </w:rPr>
              <w:t>-</w:t>
            </w:r>
            <w:r w:rsidRPr="000B3321">
              <w:rPr>
                <w:rFonts w:eastAsia="YouYuan" w:cs="Simplified Arabic"/>
                <w:kern w:val="2"/>
                <w:rtl/>
                <w:lang w:val="en-US" w:bidi="ar-EG"/>
              </w:rPr>
              <w:t xml:space="preserve"> الموارد المالية</w:t>
            </w:r>
          </w:p>
          <w:p w14:paraId="7363535C" w14:textId="75C16B7C" w:rsidR="00800889" w:rsidRPr="000829FB" w:rsidRDefault="00800889" w:rsidP="000829FB">
            <w:pPr>
              <w:pStyle w:val="ListParagraph"/>
              <w:bidi/>
              <w:spacing w:after="120" w:line="216" w:lineRule="auto"/>
              <w:ind w:left="589" w:hanging="567"/>
              <w:contextualSpacing w:val="0"/>
              <w:rPr>
                <w:rFonts w:eastAsia="YouYuan" w:cs="Simplified Arabic"/>
                <w:kern w:val="2"/>
                <w:lang w:val="en-US" w:bidi="ar-EG"/>
              </w:rPr>
            </w:pPr>
            <w:r>
              <w:rPr>
                <w:rFonts w:eastAsia="YouYuan" w:cs="Simplified Arabic" w:hint="cs"/>
                <w:kern w:val="2"/>
                <w:rtl/>
                <w:lang w:val="en-US" w:bidi="ar-EG"/>
              </w:rPr>
              <w:t xml:space="preserve">(ز)    </w:t>
            </w:r>
            <w:r w:rsidRPr="000B3321">
              <w:rPr>
                <w:rFonts w:eastAsia="YouYuan" w:cs="Simplified Arabic"/>
                <w:kern w:val="2"/>
                <w:rtl/>
                <w:lang w:val="en-US" w:bidi="ar-EG"/>
              </w:rPr>
              <w:t xml:space="preserve">طلبت الجماعة من الرئيسين المشاركين للفريق العامل وضع نص مبسط محتمل للقسم باء مكرر، مع </w:t>
            </w:r>
            <w:r>
              <w:rPr>
                <w:rFonts w:eastAsia="YouYuan" w:cs="Simplified Arabic" w:hint="cs"/>
                <w:kern w:val="2"/>
                <w:rtl/>
                <w:lang w:val="en-US" w:bidi="ar-EG"/>
              </w:rPr>
              <w:t>أخذ</w:t>
            </w:r>
            <w:r w:rsidRPr="000B3321">
              <w:rPr>
                <w:rFonts w:eastAsia="YouYuan" w:cs="Simplified Arabic"/>
                <w:kern w:val="2"/>
                <w:rtl/>
                <w:lang w:val="en-US" w:bidi="ar-EG"/>
              </w:rPr>
              <w:t xml:space="preserve"> المناقشات التي جرت أثناء الاجتماع والنقاط المشار إليها أعلاه</w:t>
            </w:r>
            <w:r>
              <w:rPr>
                <w:rFonts w:eastAsia="YouYuan" w:cs="Simplified Arabic" w:hint="cs"/>
                <w:kern w:val="2"/>
                <w:rtl/>
                <w:lang w:val="en-US" w:bidi="ar-EG"/>
              </w:rPr>
              <w:t xml:space="preserve"> بعين الاعتبار</w:t>
            </w:r>
            <w:r w:rsidRPr="000B3321">
              <w:rPr>
                <w:rFonts w:eastAsia="YouYuan" w:cs="Simplified Arabic"/>
                <w:kern w:val="2"/>
                <w:rtl/>
                <w:lang w:val="en-US" w:bidi="ar-EG"/>
              </w:rPr>
              <w:t>.</w:t>
            </w:r>
          </w:p>
        </w:tc>
      </w:tr>
      <w:tr w:rsidR="00800889" w:rsidRPr="00CE5580" w14:paraId="07AB5CC7" w14:textId="77777777" w:rsidTr="008A6234">
        <w:tc>
          <w:tcPr>
            <w:tcW w:w="9466" w:type="dxa"/>
            <w:shd w:val="clear" w:color="auto" w:fill="D9D9D9" w:themeFill="background1" w:themeFillShade="D9"/>
          </w:tcPr>
          <w:p w14:paraId="43E58ABE" w14:textId="011F190F" w:rsidR="00800889" w:rsidRPr="000B3321" w:rsidRDefault="00800889" w:rsidP="008A6234">
            <w:pPr>
              <w:pStyle w:val="ListParagraph"/>
              <w:bidi/>
              <w:spacing w:after="120" w:line="216" w:lineRule="auto"/>
              <w:ind w:left="22"/>
              <w:contextualSpacing w:val="0"/>
              <w:rPr>
                <w:rFonts w:eastAsia="YouYuan" w:cs="Simplified Arabic"/>
                <w:kern w:val="2"/>
                <w:rtl/>
                <w:lang w:val="en-US" w:bidi="ar-EG"/>
              </w:rPr>
            </w:pPr>
            <w:r w:rsidRPr="000B3321">
              <w:rPr>
                <w:rFonts w:eastAsia="YouYuan" w:cs="Simplified Arabic"/>
                <w:kern w:val="2"/>
                <w:rtl/>
                <w:lang w:val="en-US" w:bidi="ar-EG"/>
              </w:rPr>
              <w:lastRenderedPageBreak/>
              <w:t xml:space="preserve">أعد الرئيسان المشاركان هذا النص بناء على طلب أعضاء الفريق غير الرسمي خلال الاجتماع. </w:t>
            </w:r>
            <w:r>
              <w:rPr>
                <w:rFonts w:eastAsia="YouYuan" w:cs="Simplified Arabic" w:hint="cs"/>
                <w:kern w:val="2"/>
                <w:rtl/>
                <w:lang w:val="en-US" w:bidi="ar-EG"/>
              </w:rPr>
              <w:t>و</w:t>
            </w:r>
            <w:r w:rsidRPr="000B3321">
              <w:rPr>
                <w:rFonts w:eastAsia="YouYuan" w:cs="Simplified Arabic"/>
                <w:kern w:val="2"/>
                <w:rtl/>
                <w:lang w:val="en-US" w:bidi="ar-EG"/>
              </w:rPr>
              <w:t xml:space="preserve">تم توزيع </w:t>
            </w:r>
            <w:r>
              <w:rPr>
                <w:rFonts w:eastAsia="YouYuan" w:cs="Simplified Arabic" w:hint="cs"/>
                <w:kern w:val="2"/>
                <w:rtl/>
                <w:lang w:val="en-US" w:bidi="ar-EG"/>
              </w:rPr>
              <w:t>مسودة</w:t>
            </w:r>
            <w:r w:rsidRPr="000B3321">
              <w:rPr>
                <w:rFonts w:eastAsia="YouYuan" w:cs="Simplified Arabic"/>
                <w:kern w:val="2"/>
                <w:rtl/>
                <w:lang w:val="en-US" w:bidi="ar-EG"/>
              </w:rPr>
              <w:t xml:space="preserve"> النص الذي أعده الرئيسان المشاركان بعد الاجتماع على أعضاء الفريق غير الرسمي كجزء من مسودة تقرير الاجتماع، </w:t>
            </w:r>
            <w:r>
              <w:rPr>
                <w:rFonts w:eastAsia="YouYuan" w:cs="Simplified Arabic" w:hint="cs"/>
                <w:kern w:val="2"/>
                <w:rtl/>
                <w:lang w:val="en-US" w:bidi="ar-EG"/>
              </w:rPr>
              <w:t>وجرى التعبير عن</w:t>
            </w:r>
            <w:r w:rsidRPr="000B3321">
              <w:rPr>
                <w:rFonts w:eastAsia="YouYuan" w:cs="Simplified Arabic"/>
                <w:kern w:val="2"/>
                <w:rtl/>
                <w:lang w:val="en-US" w:bidi="ar-EG"/>
              </w:rPr>
              <w:t xml:space="preserve"> تعليقاتهم في النص أدناه. </w:t>
            </w:r>
            <w:r>
              <w:rPr>
                <w:rFonts w:eastAsia="YouYuan" w:cs="Simplified Arabic" w:hint="cs"/>
                <w:kern w:val="2"/>
                <w:rtl/>
                <w:lang w:val="en-US" w:bidi="ar-EG"/>
              </w:rPr>
              <w:t>و</w:t>
            </w:r>
            <w:r w:rsidRPr="000B3321">
              <w:rPr>
                <w:rFonts w:eastAsia="YouYuan" w:cs="Simplified Arabic"/>
                <w:kern w:val="2"/>
                <w:rtl/>
                <w:lang w:val="en-US" w:bidi="ar-EG"/>
              </w:rPr>
              <w:t xml:space="preserve">يستند النص إلى ملاحظات الفريق غير الرسمي، مع </w:t>
            </w:r>
            <w:r>
              <w:rPr>
                <w:rFonts w:eastAsia="YouYuan" w:cs="Simplified Arabic" w:hint="cs"/>
                <w:kern w:val="2"/>
                <w:rtl/>
                <w:lang w:val="en-US" w:bidi="ar-EG"/>
              </w:rPr>
              <w:t>الإشارة إلى</w:t>
            </w:r>
            <w:r w:rsidRPr="000B3321">
              <w:rPr>
                <w:rFonts w:eastAsia="YouYuan" w:cs="Simplified Arabic"/>
                <w:kern w:val="2"/>
                <w:rtl/>
                <w:lang w:val="en-US" w:bidi="ar-EG"/>
              </w:rPr>
              <w:t xml:space="preserve"> أن</w:t>
            </w:r>
            <w:r>
              <w:rPr>
                <w:rFonts w:eastAsia="YouYuan" w:cs="Simplified Arabic" w:hint="cs"/>
                <w:kern w:val="2"/>
                <w:rtl/>
                <w:lang w:val="en-US" w:bidi="ar-EG"/>
              </w:rPr>
              <w:t>ه لم يتم النظر في</w:t>
            </w:r>
            <w:r w:rsidRPr="000B3321">
              <w:rPr>
                <w:rFonts w:eastAsia="YouYuan" w:cs="Simplified Arabic"/>
                <w:kern w:val="2"/>
                <w:rtl/>
                <w:lang w:val="en-US" w:bidi="ar-EG"/>
              </w:rPr>
              <w:t xml:space="preserve"> نص القسم باء مكرر من </w:t>
            </w:r>
            <w:r w:rsidR="00421229">
              <w:rPr>
                <w:rFonts w:eastAsia="YouYuan" w:cs="Simplified Arabic" w:hint="cs"/>
                <w:kern w:val="2"/>
                <w:rtl/>
                <w:lang w:val="en-US" w:bidi="ar-EG"/>
              </w:rPr>
              <w:t>مسودة</w:t>
            </w:r>
            <w:r w:rsidRPr="000B3321">
              <w:rPr>
                <w:rFonts w:eastAsia="YouYuan" w:cs="Simplified Arabic"/>
                <w:kern w:val="2"/>
                <w:rtl/>
                <w:lang w:val="en-US" w:bidi="ar-EG"/>
              </w:rPr>
              <w:t xml:space="preserve"> الإطار العالمي للتنوع البيولوجي لما بعد عام 2020 خلال الاجتماع الرابع للفريق العامل بسبب ضيق الوقت. </w:t>
            </w:r>
            <w:r>
              <w:rPr>
                <w:rFonts w:eastAsia="YouYuan" w:cs="Simplified Arabic" w:hint="cs"/>
                <w:kern w:val="2"/>
                <w:rtl/>
                <w:lang w:val="en-US" w:bidi="ar-EG"/>
              </w:rPr>
              <w:t xml:space="preserve">ولم </w:t>
            </w:r>
            <w:r w:rsidRPr="000B3321">
              <w:rPr>
                <w:rFonts w:eastAsia="YouYuan" w:cs="Simplified Arabic"/>
                <w:kern w:val="2"/>
                <w:rtl/>
                <w:lang w:val="en-US" w:bidi="ar-EG"/>
              </w:rPr>
              <w:t>يناقش الفريق غير الرسمي هذا النص</w:t>
            </w:r>
            <w:r>
              <w:rPr>
                <w:rFonts w:eastAsia="YouYuan" w:cs="Simplified Arabic" w:hint="cs"/>
                <w:kern w:val="2"/>
                <w:rtl/>
                <w:lang w:val="en-US" w:bidi="ar-EG"/>
              </w:rPr>
              <w:t xml:space="preserve"> الوارد</w:t>
            </w:r>
            <w:r w:rsidRPr="000B3321">
              <w:rPr>
                <w:rFonts w:eastAsia="YouYuan" w:cs="Simplified Arabic"/>
                <w:kern w:val="2"/>
                <w:rtl/>
                <w:lang w:val="en-US" w:bidi="ar-EG"/>
              </w:rPr>
              <w:t xml:space="preserve"> أدناه خلال الاجتماع، </w:t>
            </w:r>
            <w:r>
              <w:rPr>
                <w:rFonts w:eastAsia="YouYuan" w:cs="Simplified Arabic" w:hint="cs"/>
                <w:kern w:val="2"/>
                <w:rtl/>
                <w:lang w:val="en-US" w:bidi="ar-EG"/>
              </w:rPr>
              <w:t>باستثناء</w:t>
            </w:r>
            <w:r w:rsidRPr="000B3321">
              <w:rPr>
                <w:rFonts w:eastAsia="YouYuan" w:cs="Simplified Arabic"/>
                <w:kern w:val="2"/>
                <w:rtl/>
                <w:lang w:val="en-US" w:bidi="ar-EG"/>
              </w:rPr>
              <w:t xml:space="preserve"> العنوان والفقرة الافتتاحية الأولى، على الرغم من </w:t>
            </w:r>
            <w:r>
              <w:rPr>
                <w:rFonts w:eastAsia="YouYuan" w:cs="Simplified Arabic" w:hint="cs"/>
                <w:kern w:val="2"/>
                <w:rtl/>
                <w:lang w:val="en-US" w:bidi="ar-EG"/>
              </w:rPr>
              <w:t>أن بإمكانهم استعراض</w:t>
            </w:r>
            <w:r w:rsidRPr="000B3321">
              <w:rPr>
                <w:rFonts w:eastAsia="YouYuan" w:cs="Simplified Arabic"/>
                <w:kern w:val="2"/>
                <w:rtl/>
                <w:lang w:val="en-US" w:bidi="ar-EG"/>
              </w:rPr>
              <w:t xml:space="preserve"> </w:t>
            </w:r>
            <w:r>
              <w:rPr>
                <w:rFonts w:eastAsia="YouYuan" w:cs="Simplified Arabic" w:hint="cs"/>
                <w:kern w:val="2"/>
                <w:rtl/>
                <w:lang w:val="en-US" w:bidi="ar-EG"/>
              </w:rPr>
              <w:t>مسودة</w:t>
            </w:r>
            <w:r w:rsidRPr="000B3321">
              <w:rPr>
                <w:rFonts w:eastAsia="YouYuan" w:cs="Simplified Arabic"/>
                <w:kern w:val="2"/>
                <w:rtl/>
                <w:lang w:val="en-US" w:bidi="ar-EG"/>
              </w:rPr>
              <w:t xml:space="preserve"> النص وتقديم مدخلات بعد الاجتماع، و</w:t>
            </w:r>
            <w:r>
              <w:rPr>
                <w:rFonts w:eastAsia="YouYuan" w:cs="Simplified Arabic" w:hint="cs"/>
                <w:kern w:val="2"/>
                <w:rtl/>
                <w:lang w:val="en-US" w:bidi="ar-EG"/>
              </w:rPr>
              <w:t xml:space="preserve">بالتالي يُعرض النص </w:t>
            </w:r>
            <w:r w:rsidRPr="000B3321">
              <w:rPr>
                <w:rFonts w:eastAsia="YouYuan" w:cs="Simplified Arabic"/>
                <w:kern w:val="2"/>
                <w:rtl/>
                <w:lang w:val="en-US" w:bidi="ar-EG"/>
              </w:rPr>
              <w:t xml:space="preserve">بين قوسين. وسيحتاج النص إلى المراجعة </w:t>
            </w:r>
            <w:r w:rsidR="00421229">
              <w:rPr>
                <w:rFonts w:eastAsia="YouYuan" w:cs="Simplified Arabic" w:hint="cs"/>
                <w:kern w:val="2"/>
                <w:rtl/>
                <w:lang w:val="en-US" w:bidi="ar-EG"/>
              </w:rPr>
              <w:t>ليتم أخذ</w:t>
            </w:r>
            <w:r w:rsidRPr="000B3321">
              <w:rPr>
                <w:rFonts w:eastAsia="YouYuan" w:cs="Simplified Arabic"/>
                <w:kern w:val="2"/>
                <w:rtl/>
                <w:lang w:val="en-US" w:bidi="ar-EG"/>
              </w:rPr>
              <w:t xml:space="preserve"> الآراء الإضافية </w:t>
            </w:r>
            <w:r>
              <w:rPr>
                <w:rFonts w:eastAsia="YouYuan" w:cs="Simplified Arabic" w:hint="cs"/>
                <w:kern w:val="2"/>
                <w:rtl/>
                <w:lang w:val="en-US" w:bidi="ar-EG"/>
              </w:rPr>
              <w:t>التي تقدمها</w:t>
            </w:r>
            <w:r w:rsidRPr="000B3321">
              <w:rPr>
                <w:rFonts w:eastAsia="YouYuan" w:cs="Simplified Arabic"/>
                <w:kern w:val="2"/>
                <w:rtl/>
                <w:lang w:val="en-US" w:bidi="ar-EG"/>
              </w:rPr>
              <w:t xml:space="preserve"> الأطراف</w:t>
            </w:r>
            <w:r>
              <w:rPr>
                <w:rFonts w:eastAsia="YouYuan" w:cs="Simplified Arabic" w:hint="cs"/>
                <w:kern w:val="2"/>
                <w:rtl/>
                <w:lang w:val="en-US" w:bidi="ar-EG"/>
              </w:rPr>
              <w:t xml:space="preserve"> بعين الاعتبار</w:t>
            </w:r>
            <w:r w:rsidRPr="000B3321">
              <w:rPr>
                <w:rFonts w:eastAsia="YouYuan" w:cs="Simplified Arabic"/>
                <w:kern w:val="2"/>
                <w:rtl/>
                <w:lang w:val="en-US" w:bidi="ar-EG"/>
              </w:rPr>
              <w:t xml:space="preserve"> وضمان الاتساق مع الأجزاء الأخرى من </w:t>
            </w:r>
            <w:r>
              <w:rPr>
                <w:rFonts w:eastAsia="YouYuan" w:cs="Simplified Arabic" w:hint="cs"/>
                <w:kern w:val="2"/>
                <w:rtl/>
                <w:lang w:val="en-US" w:bidi="ar-EG"/>
              </w:rPr>
              <w:t>ال</w:t>
            </w:r>
            <w:r w:rsidRPr="000B3321">
              <w:rPr>
                <w:rFonts w:eastAsia="YouYuan" w:cs="Simplified Arabic"/>
                <w:kern w:val="2"/>
                <w:rtl/>
                <w:lang w:val="en-US" w:bidi="ar-EG"/>
              </w:rPr>
              <w:t>إطار</w:t>
            </w:r>
            <w:r>
              <w:rPr>
                <w:rFonts w:eastAsia="YouYuan" w:cs="Simplified Arabic" w:hint="cs"/>
                <w:kern w:val="2"/>
                <w:rtl/>
                <w:lang w:val="en-US" w:bidi="ar-EG"/>
              </w:rPr>
              <w:t xml:space="preserve"> العالمي</w:t>
            </w:r>
            <w:r w:rsidRPr="000B3321">
              <w:rPr>
                <w:rFonts w:eastAsia="YouYuan" w:cs="Simplified Arabic"/>
                <w:kern w:val="2"/>
                <w:rtl/>
                <w:lang w:val="en-US" w:bidi="ar-EG"/>
              </w:rPr>
              <w:t xml:space="preserve"> للتنوع البيولوجي وكذلك </w:t>
            </w:r>
            <w:r>
              <w:rPr>
                <w:rFonts w:eastAsia="YouYuan" w:cs="Simplified Arabic" w:hint="cs"/>
                <w:kern w:val="2"/>
                <w:rtl/>
                <w:lang w:val="en-US" w:bidi="ar-EG"/>
              </w:rPr>
              <w:t>مقرر</w:t>
            </w:r>
            <w:r w:rsidRPr="000B3321">
              <w:rPr>
                <w:rFonts w:eastAsia="YouYuan" w:cs="Simplified Arabic"/>
                <w:kern w:val="2"/>
                <w:rtl/>
                <w:lang w:val="en-US" w:bidi="ar-EG"/>
              </w:rPr>
              <w:t xml:space="preserve"> مؤتمر الأطراف </w:t>
            </w:r>
            <w:r>
              <w:rPr>
                <w:rFonts w:eastAsia="YouYuan" w:cs="Simplified Arabic" w:hint="cs"/>
                <w:kern w:val="2"/>
                <w:rtl/>
                <w:lang w:val="en-US" w:bidi="ar-EG"/>
              </w:rPr>
              <w:t>لتفعيل</w:t>
            </w:r>
            <w:r w:rsidRPr="000B3321">
              <w:rPr>
                <w:rFonts w:eastAsia="YouYuan" w:cs="Simplified Arabic"/>
                <w:kern w:val="2"/>
                <w:rtl/>
                <w:lang w:val="en-US" w:bidi="ar-EG"/>
              </w:rPr>
              <w:t xml:space="preserve"> الإطار</w:t>
            </w:r>
            <w:r w:rsidRPr="000B3321">
              <w:rPr>
                <w:rFonts w:eastAsia="YouYuan" w:cs="Simplified Arabic"/>
                <w:kern w:val="2"/>
                <w:lang w:val="en-US" w:bidi="ar-EG"/>
              </w:rPr>
              <w:t>.</w:t>
            </w:r>
          </w:p>
          <w:p w14:paraId="58087430" w14:textId="2111041B" w:rsidR="00800889" w:rsidRDefault="00800889" w:rsidP="008A6234">
            <w:pPr>
              <w:bidi/>
              <w:spacing w:before="60" w:after="120"/>
              <w:rPr>
                <w:b/>
                <w:bCs/>
                <w:i/>
                <w:iCs/>
                <w:color w:val="FF0000"/>
                <w:szCs w:val="22"/>
              </w:rPr>
            </w:pPr>
            <w:r w:rsidRPr="000B3321">
              <w:rPr>
                <w:i/>
                <w:iCs/>
                <w:rtl/>
              </w:rPr>
              <w:t>في ضوء ذلك، يمكن أن يكون النص المبسط المحتمل</w:t>
            </w:r>
            <w:r>
              <w:rPr>
                <w:rFonts w:hint="cs"/>
                <w:i/>
                <w:iCs/>
                <w:rtl/>
              </w:rPr>
              <w:t xml:space="preserve"> على النحو التالي</w:t>
            </w:r>
            <w:r w:rsidRPr="000B3321">
              <w:rPr>
                <w:i/>
                <w:iCs/>
                <w:rtl/>
              </w:rPr>
              <w:t>:</w:t>
            </w:r>
            <w:r w:rsidRPr="000B3321">
              <w:rPr>
                <w:b/>
                <w:bCs/>
                <w:i/>
                <w:iCs/>
                <w:color w:val="FF0000"/>
                <w:szCs w:val="22"/>
                <w:rtl/>
              </w:rPr>
              <w:t xml:space="preserve"> </w:t>
            </w:r>
          </w:p>
          <w:p w14:paraId="575E351F" w14:textId="64A4BFD0" w:rsidR="00800889" w:rsidRPr="00BE682C" w:rsidRDefault="00800889" w:rsidP="008A6234">
            <w:pPr>
              <w:keepNext/>
              <w:keepLines/>
              <w:bidi/>
              <w:spacing w:after="120" w:line="216" w:lineRule="auto"/>
              <w:jc w:val="left"/>
              <w:rPr>
                <w:rFonts w:cs="Simplified Arabic"/>
                <w:b/>
                <w:bCs/>
                <w:sz w:val="24"/>
                <w:rtl/>
              </w:rPr>
            </w:pPr>
            <w:r w:rsidRPr="00BE682C">
              <w:rPr>
                <w:rFonts w:cs="Simplified Arabic"/>
                <w:b/>
                <w:bCs/>
                <w:sz w:val="24"/>
                <w:rtl/>
              </w:rPr>
              <w:t>[</w:t>
            </w:r>
            <w:r>
              <w:rPr>
                <w:rFonts w:cs="Simplified Arabic" w:hint="cs"/>
                <w:b/>
                <w:bCs/>
                <w:sz w:val="24"/>
                <w:rtl/>
              </w:rPr>
              <w:t>المسل</w:t>
            </w:r>
            <w:r w:rsidR="00334240">
              <w:rPr>
                <w:rFonts w:cs="Simplified Arabic" w:hint="cs"/>
                <w:b/>
                <w:bCs/>
                <w:sz w:val="24"/>
                <w:rtl/>
              </w:rPr>
              <w:t>ّ</w:t>
            </w:r>
            <w:r>
              <w:rPr>
                <w:rFonts w:cs="Simplified Arabic" w:hint="cs"/>
                <w:b/>
                <w:bCs/>
                <w:sz w:val="24"/>
                <w:rtl/>
              </w:rPr>
              <w:t>مات</w:t>
            </w:r>
            <w:r w:rsidRPr="006717C1">
              <w:rPr>
                <w:rFonts w:cs="Simplified Arabic"/>
                <w:b/>
                <w:bCs/>
                <w:sz w:val="24"/>
                <w:rtl/>
              </w:rPr>
              <w:t xml:space="preserve"> الأساسية لتنفيذ الإطار</w:t>
            </w:r>
          </w:p>
          <w:p w14:paraId="5428BE60" w14:textId="2CF54968" w:rsidR="00800889" w:rsidRPr="006717C1" w:rsidRDefault="00800889" w:rsidP="008A6234">
            <w:pPr>
              <w:pStyle w:val="ListParagraph"/>
              <w:bidi/>
              <w:spacing w:after="120" w:line="216" w:lineRule="auto"/>
              <w:ind w:left="0"/>
              <w:contextualSpacing w:val="0"/>
              <w:rPr>
                <w:rFonts w:eastAsia="YouYuan" w:cs="Simplified Arabic"/>
                <w:kern w:val="2"/>
                <w:rtl/>
                <w:lang w:val="en-US" w:bidi="ar-EG"/>
              </w:rPr>
            </w:pPr>
            <w:r w:rsidRPr="006717C1">
              <w:rPr>
                <w:rFonts w:eastAsia="YouYuan" w:cs="Simplified Arabic"/>
                <w:kern w:val="2"/>
                <w:rtl/>
                <w:lang w:val="en-US" w:bidi="ar-EG"/>
              </w:rPr>
              <w:t xml:space="preserve">يتم دعم تنفيذ الإطار وأهدافه وغاياته من خلال </w:t>
            </w:r>
            <w:r>
              <w:rPr>
                <w:rFonts w:eastAsia="YouYuan" w:cs="Simplified Arabic" w:hint="cs"/>
                <w:kern w:val="2"/>
                <w:rtl/>
                <w:lang w:val="en-US" w:bidi="ar-EG"/>
              </w:rPr>
              <w:t>مسل</w:t>
            </w:r>
            <w:r w:rsidR="00334240">
              <w:rPr>
                <w:rFonts w:eastAsia="YouYuan" w:cs="Simplified Arabic" w:hint="cs"/>
                <w:kern w:val="2"/>
                <w:rtl/>
                <w:lang w:val="en-US" w:bidi="ar-EG"/>
              </w:rPr>
              <w:t>ّ</w:t>
            </w:r>
            <w:r>
              <w:rPr>
                <w:rFonts w:eastAsia="YouYuan" w:cs="Simplified Arabic" w:hint="cs"/>
                <w:kern w:val="2"/>
                <w:rtl/>
                <w:lang w:val="en-US" w:bidi="ar-EG"/>
              </w:rPr>
              <w:t>مات أساسية</w:t>
            </w:r>
            <w:r w:rsidRPr="006717C1">
              <w:rPr>
                <w:rFonts w:eastAsia="YouYuan" w:cs="Simplified Arabic"/>
                <w:kern w:val="2"/>
                <w:rtl/>
                <w:lang w:val="en-US" w:bidi="ar-EG"/>
              </w:rPr>
              <w:t xml:space="preserve"> تعتبر </w:t>
            </w:r>
            <w:r>
              <w:rPr>
                <w:rFonts w:eastAsia="YouYuan" w:cs="Simplified Arabic" w:hint="cs"/>
                <w:kern w:val="2"/>
                <w:rtl/>
                <w:lang w:val="en-US" w:bidi="ar-EG"/>
              </w:rPr>
              <w:t>محورية</w:t>
            </w:r>
            <w:r w:rsidRPr="006717C1">
              <w:rPr>
                <w:rFonts w:eastAsia="YouYuan" w:cs="Simplified Arabic"/>
                <w:kern w:val="2"/>
                <w:rtl/>
                <w:lang w:val="en-US" w:bidi="ar-EG"/>
              </w:rPr>
              <w:t xml:space="preserve"> لنجاحه. ويشمل التنفيذ الشامل للإطار النظر في هذه </w:t>
            </w:r>
            <w:r>
              <w:rPr>
                <w:rFonts w:eastAsia="YouYuan" w:cs="Simplified Arabic" w:hint="cs"/>
                <w:kern w:val="2"/>
                <w:rtl/>
                <w:lang w:val="en-US" w:bidi="ar-EG"/>
              </w:rPr>
              <w:t>المسل</w:t>
            </w:r>
            <w:r w:rsidR="00334240">
              <w:rPr>
                <w:rFonts w:eastAsia="YouYuan" w:cs="Simplified Arabic" w:hint="cs"/>
                <w:kern w:val="2"/>
                <w:rtl/>
                <w:lang w:val="en-US" w:bidi="ar-EG"/>
              </w:rPr>
              <w:t>ّ</w:t>
            </w:r>
            <w:r>
              <w:rPr>
                <w:rFonts w:eastAsia="YouYuan" w:cs="Simplified Arabic" w:hint="cs"/>
                <w:kern w:val="2"/>
                <w:rtl/>
                <w:lang w:val="en-US" w:bidi="ar-EG"/>
              </w:rPr>
              <w:t>مات</w:t>
            </w:r>
            <w:r w:rsidRPr="006717C1">
              <w:rPr>
                <w:rFonts w:eastAsia="YouYuan" w:cs="Simplified Arabic"/>
                <w:kern w:val="2"/>
                <w:rtl/>
                <w:lang w:val="en-US" w:bidi="ar-EG"/>
              </w:rPr>
              <w:t xml:space="preserve"> في جميع المراحل. </w:t>
            </w:r>
            <w:r>
              <w:rPr>
                <w:rFonts w:eastAsia="YouYuan" w:cs="Simplified Arabic" w:hint="cs"/>
                <w:kern w:val="2"/>
                <w:rtl/>
                <w:lang w:val="en-US" w:bidi="ar-EG"/>
              </w:rPr>
              <w:t>و</w:t>
            </w:r>
            <w:r w:rsidRPr="006717C1">
              <w:rPr>
                <w:rFonts w:eastAsia="YouYuan" w:cs="Simplified Arabic"/>
                <w:kern w:val="2"/>
                <w:rtl/>
                <w:lang w:val="en-US" w:bidi="ar-EG"/>
              </w:rPr>
              <w:t xml:space="preserve">في هذا الصدد، يجب فهم الأهداف والغايات والعمل </w:t>
            </w:r>
            <w:r>
              <w:rPr>
                <w:rFonts w:eastAsia="YouYuan" w:cs="Simplified Arabic" w:hint="cs"/>
                <w:kern w:val="2"/>
                <w:rtl/>
                <w:lang w:val="en-US" w:bidi="ar-EG"/>
              </w:rPr>
              <w:t>وفقا</w:t>
            </w:r>
            <w:r w:rsidRPr="006717C1">
              <w:rPr>
                <w:rFonts w:eastAsia="YouYuan" w:cs="Simplified Arabic"/>
                <w:kern w:val="2"/>
                <w:rtl/>
                <w:lang w:val="en-US" w:bidi="ar-EG"/>
              </w:rPr>
              <w:t xml:space="preserve"> لها والإبلاغ عنها وتقييمها، بما يتفق مع ما يلي</w:t>
            </w:r>
            <w:r w:rsidRPr="006717C1">
              <w:rPr>
                <w:rFonts w:eastAsia="YouYuan" w:cs="Simplified Arabic"/>
                <w:kern w:val="2"/>
                <w:lang w:val="en-US" w:bidi="ar-EG"/>
              </w:rPr>
              <w:t>:</w:t>
            </w:r>
          </w:p>
          <w:p w14:paraId="3A1C5A18" w14:textId="77777777" w:rsidR="00800889" w:rsidRPr="00BE682C" w:rsidRDefault="00800889" w:rsidP="008A6234">
            <w:pPr>
              <w:pStyle w:val="ListParagraph"/>
              <w:bidi/>
              <w:spacing w:after="120" w:line="216" w:lineRule="auto"/>
              <w:ind w:left="0" w:firstLine="305"/>
              <w:contextualSpacing w:val="0"/>
              <w:rPr>
                <w:rFonts w:eastAsia="YouYuan" w:cs="Simplified Arabic"/>
                <w:kern w:val="2"/>
                <w:rtl/>
                <w:lang w:val="en-US"/>
              </w:rPr>
            </w:pPr>
            <w:r w:rsidRPr="006717C1">
              <w:rPr>
                <w:rFonts w:eastAsia="YouYuan" w:cs="Simplified Arabic"/>
                <w:i/>
                <w:iCs/>
                <w:kern w:val="2"/>
                <w:rtl/>
                <w:lang w:val="en-US" w:bidi="ar-EG"/>
              </w:rPr>
              <w:t>مساهمة الشعوب الأصلية والمجتمعات المحلية</w:t>
            </w:r>
            <w:r w:rsidRPr="006717C1">
              <w:rPr>
                <w:rFonts w:eastAsia="YouYuan" w:cs="Simplified Arabic" w:hint="cs"/>
                <w:i/>
                <w:iCs/>
                <w:kern w:val="2"/>
                <w:rtl/>
                <w:lang w:val="en-US" w:bidi="ar-EG"/>
              </w:rPr>
              <w:t xml:space="preserve"> وحقوقها</w:t>
            </w:r>
          </w:p>
          <w:p w14:paraId="6CB90FCD" w14:textId="77777777" w:rsidR="00800889" w:rsidRDefault="00800889" w:rsidP="008A6234">
            <w:pPr>
              <w:pStyle w:val="ListParagraph"/>
              <w:bidi/>
              <w:spacing w:after="120" w:line="216" w:lineRule="auto"/>
              <w:ind w:left="0"/>
              <w:contextualSpacing w:val="0"/>
              <w:rPr>
                <w:rFonts w:eastAsia="YouYuan" w:cs="Simplified Arabic"/>
                <w:kern w:val="2"/>
                <w:rtl/>
                <w:lang w:val="en-US" w:bidi="ar-EG"/>
              </w:rPr>
            </w:pPr>
            <w:r w:rsidRPr="00BE682C">
              <w:rPr>
                <w:rFonts w:eastAsia="YouYuan" w:cs="Simplified Arabic"/>
                <w:kern w:val="2"/>
                <w:rtl/>
                <w:lang w:val="en-US" w:bidi="ar-EG"/>
              </w:rPr>
              <w:t xml:space="preserve">يقر الإطار بالأدوار والمساهمات الهامة للشعوب الأصلية والمجتمعات المحلية كأوصياء على التنوع البيولوجي وشركاء في استعادة التنوع البيولوجي وحفظه واستخدامه المستدام. </w:t>
            </w:r>
            <w:r>
              <w:rPr>
                <w:rFonts w:eastAsia="YouYuan" w:cs="Simplified Arabic" w:hint="cs"/>
                <w:kern w:val="2"/>
                <w:rtl/>
                <w:lang w:val="en-US" w:bidi="ar-EG"/>
              </w:rPr>
              <w:t>و</w:t>
            </w:r>
            <w:r w:rsidRPr="00BE682C">
              <w:rPr>
                <w:rFonts w:eastAsia="YouYuan" w:cs="Simplified Arabic"/>
                <w:kern w:val="2"/>
                <w:rtl/>
                <w:lang w:val="en-US" w:bidi="ar-EG"/>
              </w:rPr>
              <w:t xml:space="preserve">يجب أن يضمن تنفيذه احترام </w:t>
            </w:r>
            <w:r>
              <w:rPr>
                <w:rFonts w:eastAsia="YouYuan" w:cs="Simplified Arabic" w:hint="cs"/>
                <w:kern w:val="2"/>
                <w:rtl/>
                <w:lang w:val="en-US" w:bidi="ar-EG"/>
              </w:rPr>
              <w:t>وحفظ</w:t>
            </w:r>
            <w:r w:rsidRPr="00BE682C">
              <w:rPr>
                <w:rFonts w:eastAsia="YouYuan" w:cs="Simplified Arabic"/>
                <w:kern w:val="2"/>
                <w:rtl/>
                <w:lang w:val="en-US" w:bidi="ar-EG"/>
              </w:rPr>
              <w:t xml:space="preserve"> وصون المعارف والابتكارات والممارسات المستدامة للشعوب الأصلية والمجتمعات المحلية، و</w:t>
            </w:r>
            <w:r>
              <w:rPr>
                <w:rFonts w:eastAsia="YouYuan" w:cs="Simplified Arabic" w:hint="cs"/>
                <w:kern w:val="2"/>
                <w:rtl/>
                <w:lang w:val="en-US" w:bidi="ar-EG"/>
              </w:rPr>
              <w:t xml:space="preserve">مع </w:t>
            </w:r>
            <w:r w:rsidRPr="00BE682C">
              <w:rPr>
                <w:rFonts w:eastAsia="YouYuan" w:cs="Simplified Arabic"/>
                <w:kern w:val="2"/>
                <w:rtl/>
                <w:lang w:val="en-US" w:bidi="ar-EG"/>
              </w:rPr>
              <w:t>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w:t>
            </w:r>
            <w:r>
              <w:rPr>
                <w:rFonts w:eastAsia="YouYuan" w:cs="Simplified Arabic" w:hint="cs"/>
                <w:kern w:val="2"/>
                <w:rtl/>
                <w:lang w:val="en-US" w:bidi="ar-EG"/>
              </w:rPr>
              <w:t>،</w:t>
            </w:r>
            <w:r>
              <w:rPr>
                <w:rStyle w:val="FootnoteReference"/>
                <w:rFonts w:eastAsia="YouYuan" w:cs="Simplified Arabic"/>
                <w:kern w:val="2"/>
                <w:rtl/>
                <w:lang w:val="en-US" w:bidi="ar-EG"/>
              </w:rPr>
              <w:footnoteReference w:id="8"/>
            </w:r>
            <w:r w:rsidRPr="00BE682C">
              <w:rPr>
                <w:rFonts w:eastAsia="YouYuan" w:cs="Simplified Arabic"/>
                <w:kern w:val="2"/>
                <w:rtl/>
                <w:lang w:val="en-US" w:bidi="ar-EG"/>
              </w:rPr>
              <w:t xml:space="preserve"> بما في ذلك من خلال مشاركته</w:t>
            </w:r>
            <w:r>
              <w:rPr>
                <w:rFonts w:eastAsia="YouYuan" w:cs="Simplified Arabic" w:hint="cs"/>
                <w:kern w:val="2"/>
                <w:rtl/>
                <w:lang w:val="en-US" w:bidi="ar-EG"/>
              </w:rPr>
              <w:t>ا</w:t>
            </w:r>
            <w:r w:rsidRPr="00BE682C">
              <w:rPr>
                <w:rFonts w:eastAsia="YouYuan" w:cs="Simplified Arabic"/>
                <w:kern w:val="2"/>
                <w:rtl/>
                <w:lang w:val="en-US" w:bidi="ar-EG"/>
              </w:rPr>
              <w:t xml:space="preserve"> الكاملة والفعالة في صنع القرار وفقا</w:t>
            </w:r>
            <w:r>
              <w:rPr>
                <w:rFonts w:eastAsia="YouYuan" w:cs="Simplified Arabic" w:hint="cs"/>
                <w:kern w:val="2"/>
                <w:rtl/>
                <w:lang w:val="en-US" w:bidi="ar-EG"/>
              </w:rPr>
              <w:t xml:space="preserve"> للتشريعات الوطنية</w:t>
            </w:r>
            <w:r w:rsidRPr="00BE682C">
              <w:rPr>
                <w:rFonts w:eastAsia="YouYuan" w:cs="Simplified Arabic"/>
                <w:kern w:val="2"/>
                <w:rtl/>
                <w:lang w:val="en-US" w:bidi="ar-EG"/>
              </w:rPr>
              <w:t xml:space="preserve"> </w:t>
            </w:r>
            <w:r>
              <w:rPr>
                <w:rFonts w:eastAsia="YouYuan" w:cs="Simplified Arabic" w:hint="cs"/>
                <w:kern w:val="2"/>
                <w:rtl/>
                <w:lang w:val="en-US" w:bidi="ar-EG"/>
              </w:rPr>
              <w:t>و</w:t>
            </w:r>
            <w:r w:rsidRPr="00BE682C">
              <w:rPr>
                <w:rFonts w:eastAsia="YouYuan" w:cs="Simplified Arabic"/>
                <w:kern w:val="2"/>
                <w:rtl/>
                <w:lang w:val="en-US" w:bidi="ar-EG"/>
              </w:rPr>
              <w:t>لإعلان الأمم المتحدة بشأن حقوق الشعوب الأصلية و</w:t>
            </w:r>
            <w:r>
              <w:rPr>
                <w:rFonts w:eastAsia="YouYuan" w:cs="Simplified Arabic" w:hint="cs"/>
                <w:kern w:val="2"/>
                <w:rtl/>
                <w:lang w:val="en-US" w:bidi="ar-EG"/>
              </w:rPr>
              <w:t>الصكوك الدولية</w:t>
            </w:r>
            <w:r w:rsidRPr="00BE682C">
              <w:rPr>
                <w:rFonts w:eastAsia="YouYuan" w:cs="Simplified Arabic"/>
                <w:kern w:val="2"/>
                <w:rtl/>
                <w:lang w:val="en-US" w:bidi="ar-EG"/>
              </w:rPr>
              <w:t xml:space="preserve"> لحقوق الإنسان</w:t>
            </w:r>
            <w:r>
              <w:rPr>
                <w:rFonts w:eastAsia="YouYuan" w:cs="Simplified Arabic" w:hint="cs"/>
                <w:kern w:val="2"/>
                <w:rtl/>
                <w:lang w:val="en-US" w:bidi="ar-EG"/>
              </w:rPr>
              <w:t>.</w:t>
            </w:r>
          </w:p>
          <w:p w14:paraId="12A01773" w14:textId="77777777" w:rsidR="00800889" w:rsidRPr="00E80C88" w:rsidRDefault="00800889" w:rsidP="008A6234">
            <w:pPr>
              <w:pStyle w:val="ListParagraph"/>
              <w:bidi/>
              <w:spacing w:after="120" w:line="216" w:lineRule="auto"/>
              <w:ind w:left="0" w:firstLine="305"/>
              <w:contextualSpacing w:val="0"/>
              <w:rPr>
                <w:rFonts w:eastAsia="YouYuan" w:cs="Simplified Arabic" w:hint="cs"/>
                <w:i/>
                <w:iCs/>
                <w:kern w:val="2"/>
                <w:rtl/>
                <w:lang w:val="en-US" w:bidi="ar-EG"/>
              </w:rPr>
            </w:pPr>
            <w:r>
              <w:rPr>
                <w:rFonts w:eastAsia="YouYuan" w:cs="Simplified Arabic" w:hint="cs"/>
                <w:i/>
                <w:iCs/>
                <w:kern w:val="2"/>
                <w:rtl/>
                <w:lang w:val="en-US" w:bidi="ar-EG"/>
              </w:rPr>
              <w:t>نظم</w:t>
            </w:r>
            <w:r w:rsidRPr="00E80C88">
              <w:rPr>
                <w:rFonts w:eastAsia="YouYuan" w:cs="Simplified Arabic"/>
                <w:i/>
                <w:iCs/>
                <w:kern w:val="2"/>
                <w:rtl/>
                <w:lang w:val="en-US" w:bidi="ar-EG"/>
              </w:rPr>
              <w:t xml:space="preserve"> القيم المختلفة</w:t>
            </w:r>
          </w:p>
          <w:p w14:paraId="22B04084" w14:textId="00F28175" w:rsidR="00800889" w:rsidRDefault="00800889" w:rsidP="008A6234">
            <w:pPr>
              <w:pStyle w:val="ListParagraph"/>
              <w:bidi/>
              <w:spacing w:after="120" w:line="216" w:lineRule="auto"/>
              <w:ind w:left="0"/>
              <w:contextualSpacing w:val="0"/>
              <w:rPr>
                <w:rFonts w:eastAsia="YouYuan" w:cs="Simplified Arabic"/>
                <w:kern w:val="2"/>
                <w:rtl/>
                <w:lang w:val="en-US"/>
              </w:rPr>
            </w:pPr>
            <w:r w:rsidRPr="001E71AF">
              <w:rPr>
                <w:rFonts w:eastAsia="YouYuan" w:cs="Simplified Arabic"/>
                <w:kern w:val="2"/>
                <w:rtl/>
                <w:lang w:val="en-US"/>
              </w:rPr>
              <w:t xml:space="preserve">تجسد الطبيعة مفاهيم مختلفة لمختلف </w:t>
            </w:r>
            <w:r>
              <w:rPr>
                <w:rFonts w:eastAsia="YouYuan" w:cs="Simplified Arabic" w:hint="cs"/>
                <w:kern w:val="2"/>
                <w:rtl/>
                <w:lang w:val="en-US"/>
              </w:rPr>
              <w:t>الشعوب</w:t>
            </w:r>
            <w:r w:rsidRPr="001E71AF">
              <w:rPr>
                <w:rFonts w:eastAsia="YouYuan" w:cs="Simplified Arabic"/>
                <w:kern w:val="2"/>
                <w:rtl/>
                <w:lang w:val="en-US"/>
              </w:rPr>
              <w:t xml:space="preserve">، بما في ذلك التنوع البيولوجي والنظم </w:t>
            </w:r>
            <w:r>
              <w:rPr>
                <w:rFonts w:eastAsia="YouYuan" w:cs="Simplified Arabic" w:hint="cs"/>
                <w:kern w:val="2"/>
                <w:rtl/>
                <w:lang w:val="en-US"/>
              </w:rPr>
              <w:t>الإيكولوجية</w:t>
            </w:r>
            <w:r w:rsidRPr="001E71AF">
              <w:rPr>
                <w:rFonts w:eastAsia="YouYuan" w:cs="Simplified Arabic"/>
                <w:kern w:val="2"/>
                <w:rtl/>
                <w:lang w:val="en-US"/>
              </w:rPr>
              <w:t xml:space="preserve"> وأمنا الأرض </w:t>
            </w:r>
            <w:r>
              <w:rPr>
                <w:rFonts w:eastAsia="YouYuan" w:cs="Simplified Arabic" w:hint="cs"/>
                <w:kern w:val="2"/>
                <w:rtl/>
                <w:lang w:val="en-US"/>
              </w:rPr>
              <w:t>ونظم</w:t>
            </w:r>
            <w:r w:rsidRPr="001E71AF">
              <w:rPr>
                <w:rFonts w:eastAsia="YouYuan" w:cs="Simplified Arabic"/>
                <w:kern w:val="2"/>
                <w:rtl/>
                <w:lang w:val="en-US"/>
              </w:rPr>
              <w:t xml:space="preserve"> الحياة.</w:t>
            </w:r>
            <w:r>
              <w:rPr>
                <w:rFonts w:eastAsia="YouYuan" w:cs="Simplified Arabic" w:hint="cs"/>
                <w:kern w:val="2"/>
                <w:rtl/>
                <w:lang w:val="en-US"/>
              </w:rPr>
              <w:t xml:space="preserve"> و</w:t>
            </w:r>
            <w:r w:rsidRPr="001E71AF">
              <w:rPr>
                <w:rFonts w:eastAsia="YouYuan" w:cs="Simplified Arabic"/>
                <w:kern w:val="2"/>
                <w:rtl/>
                <w:lang w:val="en-US"/>
              </w:rPr>
              <w:t xml:space="preserve">تجسد مساهمات الطبيعة </w:t>
            </w:r>
            <w:r>
              <w:rPr>
                <w:rFonts w:eastAsia="YouYuan" w:cs="Simplified Arabic" w:hint="cs"/>
                <w:kern w:val="2"/>
                <w:rtl/>
                <w:lang w:val="en-US"/>
              </w:rPr>
              <w:t>إلى الناس</w:t>
            </w:r>
            <w:r w:rsidRPr="001E71AF">
              <w:rPr>
                <w:rFonts w:eastAsia="YouYuan" w:cs="Simplified Arabic"/>
                <w:kern w:val="2"/>
                <w:rtl/>
                <w:lang w:val="en-US"/>
              </w:rPr>
              <w:t xml:space="preserve"> أيضا مفاهيم مختلفة، مثل سلع وخدمات النظم </w:t>
            </w:r>
            <w:r>
              <w:rPr>
                <w:rFonts w:eastAsia="YouYuan" w:cs="Simplified Arabic" w:hint="cs"/>
                <w:kern w:val="2"/>
                <w:rtl/>
                <w:lang w:val="en-US"/>
              </w:rPr>
              <w:t>الإيكولوجية</w:t>
            </w:r>
            <w:r w:rsidRPr="001E71AF">
              <w:rPr>
                <w:rFonts w:eastAsia="YouYuan" w:cs="Simplified Arabic"/>
                <w:kern w:val="2"/>
                <w:rtl/>
                <w:lang w:val="en-US"/>
              </w:rPr>
              <w:t xml:space="preserve"> </w:t>
            </w:r>
            <w:r>
              <w:rPr>
                <w:rFonts w:eastAsia="YouYuan" w:cs="Simplified Arabic" w:hint="cs"/>
                <w:kern w:val="2"/>
                <w:rtl/>
                <w:lang w:val="en-US"/>
              </w:rPr>
              <w:t>وهبات</w:t>
            </w:r>
            <w:r w:rsidRPr="001E71AF">
              <w:rPr>
                <w:rFonts w:eastAsia="YouYuan" w:cs="Simplified Arabic"/>
                <w:kern w:val="2"/>
                <w:rtl/>
                <w:lang w:val="en-US"/>
              </w:rPr>
              <w:t xml:space="preserve"> الطبيعة. </w:t>
            </w:r>
            <w:r>
              <w:rPr>
                <w:rFonts w:eastAsia="YouYuan" w:cs="Simplified Arabic" w:hint="cs"/>
                <w:kern w:val="2"/>
                <w:rtl/>
                <w:lang w:val="en-US"/>
              </w:rPr>
              <w:t>و</w:t>
            </w:r>
            <w:r w:rsidRPr="001E71AF">
              <w:rPr>
                <w:rFonts w:eastAsia="YouYuan" w:cs="Simplified Arabic"/>
                <w:kern w:val="2"/>
                <w:rtl/>
                <w:lang w:val="en-US"/>
              </w:rPr>
              <w:t>تُعد الطبيعة و</w:t>
            </w:r>
            <w:r>
              <w:rPr>
                <w:rFonts w:eastAsia="YouYuan" w:cs="Simplified Arabic" w:hint="cs"/>
                <w:kern w:val="2"/>
                <w:rtl/>
                <w:lang w:val="en-US"/>
              </w:rPr>
              <w:t xml:space="preserve">مساهمات </w:t>
            </w:r>
            <w:r w:rsidRPr="001E71AF">
              <w:rPr>
                <w:rFonts w:eastAsia="YouYuan" w:cs="Simplified Arabic"/>
                <w:kern w:val="2"/>
                <w:rtl/>
                <w:lang w:val="en-US"/>
              </w:rPr>
              <w:t xml:space="preserve">الطبيعة </w:t>
            </w:r>
            <w:r>
              <w:rPr>
                <w:rFonts w:eastAsia="YouYuan" w:cs="Simplified Arabic" w:hint="cs"/>
                <w:kern w:val="2"/>
                <w:rtl/>
                <w:lang w:val="en-US"/>
              </w:rPr>
              <w:t>إلى الناس</w:t>
            </w:r>
            <w:r w:rsidRPr="001E71AF">
              <w:rPr>
                <w:rFonts w:eastAsia="YouYuan" w:cs="Simplified Arabic"/>
                <w:kern w:val="2"/>
                <w:rtl/>
                <w:lang w:val="en-US"/>
              </w:rPr>
              <w:t xml:space="preserve"> </w:t>
            </w:r>
            <w:r>
              <w:rPr>
                <w:rFonts w:eastAsia="YouYuan" w:cs="Simplified Arabic" w:hint="cs"/>
                <w:kern w:val="2"/>
                <w:rtl/>
                <w:lang w:val="en-US"/>
              </w:rPr>
              <w:t>حيوية</w:t>
            </w:r>
            <w:r w:rsidRPr="001E71AF">
              <w:rPr>
                <w:rFonts w:eastAsia="YouYuan" w:cs="Simplified Arabic"/>
                <w:kern w:val="2"/>
                <w:rtl/>
                <w:lang w:val="en-US"/>
              </w:rPr>
              <w:t xml:space="preserve"> لوجود الإنسان ونوعية الحياة الجيدة، بما في ذلك رفاه الإنسان، </w:t>
            </w:r>
            <w:r w:rsidR="00D7124C" w:rsidRPr="00D7124C">
              <w:rPr>
                <w:rFonts w:eastAsia="YouYuan" w:cs="Simplified Arabic"/>
                <w:kern w:val="2"/>
                <w:rtl/>
                <w:lang w:val="en-US"/>
              </w:rPr>
              <w:t xml:space="preserve">والعيش في انسجام مع الطبيعة، والعيش في توازن وانسجام </w:t>
            </w:r>
            <w:r w:rsidR="00D7124C">
              <w:rPr>
                <w:rFonts w:eastAsia="YouYuan" w:cs="Simplified Arabic" w:hint="cs"/>
                <w:kern w:val="2"/>
                <w:rtl/>
                <w:lang w:val="en-US"/>
              </w:rPr>
              <w:t>حقيقيين</w:t>
            </w:r>
            <w:r w:rsidR="00D7124C" w:rsidRPr="00D7124C">
              <w:rPr>
                <w:rFonts w:eastAsia="YouYuan" w:cs="Simplified Arabic"/>
                <w:kern w:val="2"/>
                <w:rtl/>
                <w:lang w:val="en-US"/>
              </w:rPr>
              <w:t xml:space="preserve"> مع أمنا الأرض</w:t>
            </w:r>
            <w:r w:rsidRPr="001E71AF">
              <w:rPr>
                <w:rFonts w:eastAsia="YouYuan" w:cs="Simplified Arabic"/>
                <w:kern w:val="2"/>
                <w:rtl/>
                <w:lang w:val="en-US"/>
              </w:rPr>
              <w:t xml:space="preserve">. </w:t>
            </w:r>
            <w:r>
              <w:rPr>
                <w:rFonts w:eastAsia="YouYuan" w:cs="Simplified Arabic" w:hint="cs"/>
                <w:kern w:val="2"/>
                <w:rtl/>
                <w:lang w:val="en-US"/>
              </w:rPr>
              <w:t>ويقر</w:t>
            </w:r>
            <w:r w:rsidRPr="001E71AF">
              <w:rPr>
                <w:rFonts w:eastAsia="YouYuan" w:cs="Simplified Arabic"/>
                <w:kern w:val="2"/>
                <w:rtl/>
                <w:lang w:val="en-US"/>
              </w:rPr>
              <w:t xml:space="preserve"> الإطار </w:t>
            </w:r>
            <w:r>
              <w:rPr>
                <w:rFonts w:eastAsia="YouYuan" w:cs="Simplified Arabic" w:hint="cs"/>
                <w:kern w:val="2"/>
                <w:rtl/>
                <w:lang w:val="en-US"/>
              </w:rPr>
              <w:t>بنظم</w:t>
            </w:r>
            <w:r w:rsidRPr="001E71AF">
              <w:rPr>
                <w:rFonts w:eastAsia="YouYuan" w:cs="Simplified Arabic"/>
                <w:kern w:val="2"/>
                <w:rtl/>
                <w:lang w:val="en-US"/>
              </w:rPr>
              <w:t xml:space="preserve"> القيم المتنوعة هذه ويعتبرها جزءا لا يتجزأ من تنفيذه الناجح.</w:t>
            </w:r>
          </w:p>
          <w:p w14:paraId="5EA7C219" w14:textId="77777777" w:rsidR="00800889" w:rsidRPr="001E71AF"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1E71AF">
              <w:rPr>
                <w:rFonts w:eastAsia="YouYuan" w:cs="Simplified Arabic"/>
                <w:i/>
                <w:iCs/>
                <w:kern w:val="2"/>
                <w:rtl/>
                <w:lang w:val="en-US" w:bidi="ar-EG"/>
              </w:rPr>
              <w:lastRenderedPageBreak/>
              <w:t xml:space="preserve">نهج الحكومة </w:t>
            </w:r>
            <w:r w:rsidRPr="001E71AF">
              <w:rPr>
                <w:rFonts w:eastAsia="YouYuan" w:cs="Simplified Arabic" w:hint="cs"/>
                <w:i/>
                <w:iCs/>
                <w:kern w:val="2"/>
                <w:rtl/>
                <w:lang w:val="en-US" w:bidi="ar-EG"/>
              </w:rPr>
              <w:t>بأسرها</w:t>
            </w:r>
            <w:r w:rsidRPr="001E71AF">
              <w:rPr>
                <w:rFonts w:eastAsia="YouYuan" w:cs="Simplified Arabic"/>
                <w:i/>
                <w:iCs/>
                <w:kern w:val="2"/>
                <w:rtl/>
                <w:lang w:val="en-US" w:bidi="ar-EG"/>
              </w:rPr>
              <w:t xml:space="preserve"> والمجتمع </w:t>
            </w:r>
            <w:r w:rsidRPr="001E71AF">
              <w:rPr>
                <w:rFonts w:eastAsia="YouYuan" w:cs="Simplified Arabic" w:hint="cs"/>
                <w:i/>
                <w:iCs/>
                <w:kern w:val="2"/>
                <w:rtl/>
                <w:lang w:val="en-US" w:bidi="ar-EG"/>
              </w:rPr>
              <w:t>بأسره</w:t>
            </w:r>
          </w:p>
          <w:p w14:paraId="64CE111F" w14:textId="063622E0" w:rsidR="00800889"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rPr>
              <w:t xml:space="preserve">يعتبر </w:t>
            </w:r>
            <w:r w:rsidRPr="00BE682C">
              <w:rPr>
                <w:rFonts w:eastAsia="YouYuan" w:cs="Simplified Arabic"/>
                <w:kern w:val="2"/>
                <w:rtl/>
                <w:lang w:val="en-US" w:bidi="ar-EG"/>
              </w:rPr>
              <w:t xml:space="preserve">هذا </w:t>
            </w:r>
            <w:r>
              <w:rPr>
                <w:rFonts w:eastAsia="YouYuan" w:cs="Simplified Arabic" w:hint="cs"/>
                <w:kern w:val="2"/>
                <w:rtl/>
                <w:lang w:val="en-US" w:bidi="ar-EG"/>
              </w:rPr>
              <w:t>إطارا</w:t>
            </w:r>
            <w:r w:rsidRPr="00BE682C">
              <w:rPr>
                <w:rFonts w:eastAsia="YouYuan" w:cs="Simplified Arabic"/>
                <w:kern w:val="2"/>
                <w:rtl/>
                <w:lang w:val="en-US" w:bidi="ar-EG"/>
              </w:rPr>
              <w:t xml:space="preserve"> للجميع، للحكومة بأسرها و</w:t>
            </w:r>
            <w:r>
              <w:rPr>
                <w:rFonts w:eastAsia="YouYuan" w:cs="Simplified Arabic" w:hint="cs"/>
                <w:kern w:val="2"/>
                <w:rtl/>
                <w:lang w:val="en-US" w:bidi="ar-EG"/>
              </w:rPr>
              <w:t>ل</w:t>
            </w:r>
            <w:r w:rsidRPr="00BE682C">
              <w:rPr>
                <w:rFonts w:eastAsia="YouYuan" w:cs="Simplified Arabic"/>
                <w:kern w:val="2"/>
                <w:rtl/>
                <w:lang w:val="en-US" w:bidi="ar-EG"/>
              </w:rPr>
              <w:t xml:space="preserve">لمجتمع بأسره. </w:t>
            </w:r>
            <w:r>
              <w:rPr>
                <w:rFonts w:eastAsia="YouYuan" w:cs="Simplified Arabic" w:hint="cs"/>
                <w:kern w:val="2"/>
                <w:rtl/>
                <w:lang w:val="en-US" w:bidi="ar-EG"/>
              </w:rPr>
              <w:t>و</w:t>
            </w:r>
            <w:r w:rsidRPr="00BE682C">
              <w:rPr>
                <w:rFonts w:eastAsia="YouYuan" w:cs="Simplified Arabic"/>
                <w:kern w:val="2"/>
                <w:rtl/>
                <w:lang w:val="en-US" w:bidi="ar-EG"/>
              </w:rPr>
              <w:t xml:space="preserve">يتطلب نجاحه إرادة سياسية واعترافا على أعلى مستويات الحكومة ويعتمد على العمل والتعاون من قبل </w:t>
            </w:r>
            <w:r>
              <w:rPr>
                <w:rFonts w:eastAsia="YouYuan" w:cs="Simplified Arabic" w:hint="cs"/>
                <w:kern w:val="2"/>
                <w:rtl/>
                <w:lang w:val="en-US" w:bidi="ar-EG"/>
              </w:rPr>
              <w:t>جميع</w:t>
            </w:r>
            <w:r w:rsidRPr="00BE682C">
              <w:rPr>
                <w:rFonts w:eastAsia="YouYuan" w:cs="Simplified Arabic"/>
                <w:kern w:val="2"/>
                <w:rtl/>
                <w:lang w:val="en-US" w:bidi="ar-EG"/>
              </w:rPr>
              <w:t xml:space="preserve"> مستويات الحكومة </w:t>
            </w:r>
            <w:r w:rsidR="00DD4AA4">
              <w:rPr>
                <w:rFonts w:eastAsia="YouYuan" w:cs="Simplified Arabic" w:hint="cs"/>
                <w:kern w:val="2"/>
                <w:rtl/>
                <w:lang w:val="en-US" w:bidi="ar-EG"/>
              </w:rPr>
              <w:t>و</w:t>
            </w:r>
            <w:r w:rsidRPr="00BE682C">
              <w:rPr>
                <w:rFonts w:eastAsia="YouYuan" w:cs="Simplified Arabic"/>
                <w:kern w:val="2"/>
                <w:rtl/>
                <w:lang w:val="en-US" w:bidi="ar-EG"/>
              </w:rPr>
              <w:t xml:space="preserve">من قبل </w:t>
            </w:r>
            <w:r>
              <w:rPr>
                <w:rFonts w:eastAsia="YouYuan" w:cs="Simplified Arabic" w:hint="cs"/>
                <w:kern w:val="2"/>
                <w:rtl/>
                <w:lang w:val="en-US" w:bidi="ar-EG"/>
              </w:rPr>
              <w:t>كافة</w:t>
            </w:r>
            <w:r w:rsidRPr="00BE682C">
              <w:rPr>
                <w:rFonts w:eastAsia="YouYuan" w:cs="Simplified Arabic"/>
                <w:kern w:val="2"/>
                <w:rtl/>
                <w:lang w:val="en-US" w:bidi="ar-EG"/>
              </w:rPr>
              <w:t xml:space="preserve"> الجهات الفاعلة في المجتمع.</w:t>
            </w:r>
          </w:p>
          <w:p w14:paraId="5073BC82" w14:textId="77777777" w:rsidR="00800889" w:rsidRPr="00064A74"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E101B4">
              <w:rPr>
                <w:rFonts w:eastAsia="YouYuan" w:cs="Simplified Arabic"/>
                <w:i/>
                <w:iCs/>
                <w:kern w:val="2"/>
                <w:rtl/>
                <w:lang w:val="en-US" w:bidi="ar-EG"/>
              </w:rPr>
              <w:t>الظروف والأولويات والقدرات الوطنية</w:t>
            </w:r>
          </w:p>
          <w:p w14:paraId="0313B6CD" w14:textId="77777777" w:rsidR="00800889" w:rsidRDefault="00800889" w:rsidP="008A6234">
            <w:pPr>
              <w:pStyle w:val="ListParagraph"/>
              <w:bidi/>
              <w:spacing w:after="120" w:line="216" w:lineRule="auto"/>
              <w:ind w:left="0"/>
              <w:contextualSpacing w:val="0"/>
              <w:rPr>
                <w:rFonts w:eastAsia="YouYuan" w:cs="Simplified Arabic"/>
                <w:kern w:val="2"/>
                <w:lang w:val="en-US" w:bidi="ar-EG"/>
              </w:rPr>
            </w:pPr>
            <w:r w:rsidRPr="00BE682C">
              <w:rPr>
                <w:rFonts w:eastAsia="YouYuan" w:cs="Simplified Arabic"/>
                <w:kern w:val="2"/>
                <w:rtl/>
                <w:lang w:val="en-US" w:bidi="ar-EG"/>
              </w:rPr>
              <w:t>سيستند تنفيذ الإطار إلى الاستراتيجيات وخطط العمل الوطنية للتنوع البيولوجي</w:t>
            </w:r>
            <w:r w:rsidRPr="00BE682C">
              <w:rPr>
                <w:rFonts w:eastAsia="YouYuan" w:cs="Simplified Arabic"/>
                <w:kern w:val="2"/>
                <w:lang w:val="en-US" w:bidi="ar-EG"/>
              </w:rPr>
              <w:t xml:space="preserve"> </w:t>
            </w:r>
            <w:r w:rsidRPr="00BE682C">
              <w:rPr>
                <w:rFonts w:eastAsia="YouYuan" w:cs="Simplified Arabic"/>
                <w:kern w:val="2"/>
                <w:rtl/>
                <w:lang w:val="en-US" w:bidi="ar-EG"/>
              </w:rPr>
              <w:t xml:space="preserve">وإلى التعميم عبر القطاعات والمستويات الحكومية، وسيتطلب </w:t>
            </w:r>
            <w:r>
              <w:rPr>
                <w:rFonts w:eastAsia="YouYuan" w:cs="Simplified Arabic" w:hint="cs"/>
                <w:kern w:val="2"/>
                <w:rtl/>
                <w:lang w:val="en-US" w:bidi="ar-EG"/>
              </w:rPr>
              <w:t>حوكمة</w:t>
            </w:r>
            <w:r w:rsidRPr="00BE682C">
              <w:rPr>
                <w:rFonts w:eastAsia="YouYuan" w:cs="Simplified Arabic"/>
                <w:kern w:val="2"/>
                <w:rtl/>
                <w:lang w:val="en-US" w:bidi="ar-EG"/>
              </w:rPr>
              <w:t xml:space="preserve"> شفافة وشاملة</w:t>
            </w:r>
            <w:r>
              <w:rPr>
                <w:rFonts w:eastAsia="YouYuan" w:cs="Simplified Arabic" w:hint="cs"/>
                <w:kern w:val="2"/>
                <w:rtl/>
                <w:lang w:val="en-US" w:bidi="ar-EG"/>
              </w:rPr>
              <w:t>،</w:t>
            </w:r>
            <w:r w:rsidRPr="00BE682C">
              <w:rPr>
                <w:rFonts w:eastAsia="YouYuan" w:cs="Simplified Arabic"/>
                <w:kern w:val="2"/>
                <w:rtl/>
                <w:lang w:val="en-US" w:bidi="ar-EG"/>
              </w:rPr>
              <w:t xml:space="preserve"> وتشريعات وسياسات ومؤسسات وطنية </w:t>
            </w:r>
            <w:r>
              <w:rPr>
                <w:rFonts w:eastAsia="YouYuan" w:cs="Simplified Arabic" w:hint="cs"/>
                <w:kern w:val="2"/>
                <w:rtl/>
                <w:lang w:val="en-US" w:bidi="ar-EG"/>
              </w:rPr>
              <w:t>متسقة</w:t>
            </w:r>
            <w:r w:rsidRPr="00BE682C">
              <w:rPr>
                <w:rFonts w:eastAsia="YouYuan" w:cs="Simplified Arabic"/>
                <w:kern w:val="2"/>
                <w:rtl/>
                <w:lang w:val="en-US" w:bidi="ar-EG"/>
              </w:rPr>
              <w:t xml:space="preserve"> وفعالة. </w:t>
            </w:r>
          </w:p>
          <w:p w14:paraId="26587558" w14:textId="77777777" w:rsidR="00800889"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Pr>
                <w:rFonts w:eastAsia="YouYuan" w:cs="Simplified Arabic" w:hint="cs"/>
                <w:i/>
                <w:iCs/>
                <w:kern w:val="2"/>
                <w:rtl/>
                <w:lang w:val="en-US"/>
              </w:rPr>
              <w:t>ال</w:t>
            </w:r>
            <w:r w:rsidRPr="00064A74">
              <w:rPr>
                <w:rFonts w:eastAsia="YouYuan" w:cs="Simplified Arabic"/>
                <w:i/>
                <w:iCs/>
                <w:kern w:val="2"/>
                <w:rtl/>
                <w:lang w:val="en-US" w:bidi="ar-EG"/>
              </w:rPr>
              <w:t xml:space="preserve">جهود </w:t>
            </w:r>
            <w:r>
              <w:rPr>
                <w:rFonts w:eastAsia="YouYuan" w:cs="Simplified Arabic" w:hint="cs"/>
                <w:i/>
                <w:iCs/>
                <w:kern w:val="2"/>
                <w:rtl/>
                <w:lang w:val="en-US" w:bidi="ar-EG"/>
              </w:rPr>
              <w:t>ال</w:t>
            </w:r>
            <w:r w:rsidRPr="00064A74">
              <w:rPr>
                <w:rFonts w:eastAsia="YouYuan" w:cs="Simplified Arabic"/>
                <w:i/>
                <w:iCs/>
                <w:kern w:val="2"/>
                <w:rtl/>
                <w:lang w:val="en-US" w:bidi="ar-EG"/>
              </w:rPr>
              <w:t xml:space="preserve">جماعية </w:t>
            </w:r>
            <w:r>
              <w:rPr>
                <w:rFonts w:eastAsia="YouYuan" w:cs="Simplified Arabic" w:hint="cs"/>
                <w:i/>
                <w:iCs/>
                <w:kern w:val="2"/>
                <w:rtl/>
                <w:lang w:val="en-US" w:bidi="ar-EG"/>
              </w:rPr>
              <w:t>من أجل تحقيق</w:t>
            </w:r>
            <w:r w:rsidRPr="00064A74">
              <w:rPr>
                <w:rFonts w:eastAsia="YouYuan" w:cs="Simplified Arabic"/>
                <w:i/>
                <w:iCs/>
                <w:kern w:val="2"/>
                <w:rtl/>
                <w:lang w:val="en-US" w:bidi="ar-EG"/>
              </w:rPr>
              <w:t xml:space="preserve"> الأهداف</w:t>
            </w:r>
          </w:p>
          <w:p w14:paraId="2A9A8485" w14:textId="77777777" w:rsidR="00800889" w:rsidRPr="00652FC1"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rPr>
              <w:t>تعتبر ا</w:t>
            </w:r>
            <w:r w:rsidRPr="00652FC1">
              <w:rPr>
                <w:rFonts w:eastAsia="YouYuan" w:cs="Simplified Arabic"/>
                <w:kern w:val="2"/>
                <w:rtl/>
                <w:lang w:val="en-US" w:bidi="ar-EG"/>
              </w:rPr>
              <w:t xml:space="preserve">لأهداف عالمية في نطاقها. ويساهم كل طرف في بلوغ الأهداف، وفقا للظروف والأولويات والقدرات الوطنية. ومن شأن الأثر الإجمالي </w:t>
            </w:r>
            <w:r>
              <w:rPr>
                <w:rFonts w:eastAsia="YouYuan" w:cs="Simplified Arabic" w:hint="cs"/>
                <w:kern w:val="2"/>
                <w:rtl/>
                <w:lang w:val="en-US" w:bidi="ar-EG"/>
              </w:rPr>
              <w:t>وأوجه التآزر</w:t>
            </w:r>
            <w:r w:rsidRPr="00652FC1">
              <w:rPr>
                <w:rFonts w:eastAsia="YouYuan" w:cs="Simplified Arabic"/>
                <w:kern w:val="2"/>
                <w:rtl/>
                <w:lang w:val="en-US" w:bidi="ar-EG"/>
              </w:rPr>
              <w:t xml:space="preserve"> فيما بين تلك المساهمات الوطنية </w:t>
            </w:r>
            <w:r>
              <w:rPr>
                <w:rFonts w:eastAsia="YouYuan" w:cs="Simplified Arabic" w:hint="cs"/>
                <w:kern w:val="2"/>
                <w:rtl/>
                <w:lang w:val="en-US" w:bidi="ar-EG"/>
              </w:rPr>
              <w:t>بالإضافة إلى</w:t>
            </w:r>
            <w:r w:rsidRPr="00652FC1">
              <w:rPr>
                <w:rFonts w:eastAsia="YouYuan" w:cs="Simplified Arabic"/>
                <w:kern w:val="2"/>
                <w:rtl/>
                <w:lang w:val="en-US" w:bidi="ar-EG"/>
              </w:rPr>
              <w:t xml:space="preserve"> مساهمات أصحاب المصلحة المعنيين </w:t>
            </w:r>
            <w:r>
              <w:rPr>
                <w:rFonts w:eastAsia="YouYuan" w:cs="Simplified Arabic" w:hint="cs"/>
                <w:kern w:val="2"/>
                <w:rtl/>
                <w:lang w:val="en-US" w:bidi="ar-EG"/>
              </w:rPr>
              <w:t>أن يساهم</w:t>
            </w:r>
            <w:r w:rsidRPr="00652FC1">
              <w:rPr>
                <w:rFonts w:eastAsia="YouYuan" w:cs="Simplified Arabic"/>
                <w:kern w:val="2"/>
                <w:rtl/>
                <w:lang w:val="en-US" w:bidi="ar-EG"/>
              </w:rPr>
              <w:t xml:space="preserve"> بشكل جماعي في تحقيق أهداف الإطار</w:t>
            </w:r>
            <w:r w:rsidRPr="00652FC1">
              <w:rPr>
                <w:rFonts w:eastAsia="YouYuan" w:cs="Simplified Arabic"/>
                <w:kern w:val="2"/>
                <w:lang w:val="en-US" w:bidi="ar-EG"/>
              </w:rPr>
              <w:t>.</w:t>
            </w:r>
          </w:p>
          <w:p w14:paraId="04DA9ABE" w14:textId="77777777" w:rsidR="00800889" w:rsidRPr="00652FC1"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652FC1">
              <w:rPr>
                <w:rFonts w:eastAsia="YouYuan" w:cs="Simplified Arabic"/>
                <w:i/>
                <w:iCs/>
                <w:kern w:val="2"/>
                <w:rtl/>
                <w:lang w:val="en-US" w:bidi="ar-EG"/>
              </w:rPr>
              <w:t>الحق في التنمية</w:t>
            </w:r>
          </w:p>
          <w:p w14:paraId="516F15E2" w14:textId="77777777" w:rsidR="00800889" w:rsidRPr="00652FC1"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hint="cs"/>
                <w:kern w:val="2"/>
                <w:rtl/>
                <w:lang w:val="en-US" w:bidi="ar-EG"/>
              </w:rPr>
              <w:t>بالاعتراف</w:t>
            </w:r>
            <w:r w:rsidRPr="00652FC1">
              <w:rPr>
                <w:rFonts w:eastAsia="YouYuan" w:cs="Simplified Arabic"/>
                <w:kern w:val="2"/>
                <w:rtl/>
                <w:lang w:val="en-US" w:bidi="ar-EG"/>
              </w:rPr>
              <w:t xml:space="preserve"> بإعلان الأمم المتحدة لعام 1986</w:t>
            </w:r>
            <w:r>
              <w:rPr>
                <w:rFonts w:eastAsia="YouYuan" w:cs="Simplified Arabic" w:hint="cs"/>
                <w:kern w:val="2"/>
                <w:rtl/>
                <w:lang w:val="en-US" w:bidi="ar-EG"/>
              </w:rPr>
              <w:t xml:space="preserve"> بشأن</w:t>
            </w:r>
            <w:r w:rsidRPr="00652FC1">
              <w:rPr>
                <w:rFonts w:eastAsia="YouYuan" w:cs="Simplified Arabic"/>
                <w:kern w:val="2"/>
                <w:rtl/>
                <w:lang w:val="en-US" w:bidi="ar-EG"/>
              </w:rPr>
              <w:t xml:space="preserve"> الحق في التنمية، يتيح الإطار تنمية اجتماعية اقتصادية مسؤولة ومستدامة </w:t>
            </w:r>
            <w:r>
              <w:rPr>
                <w:rFonts w:eastAsia="YouYuan" w:cs="Simplified Arabic" w:hint="cs"/>
                <w:kern w:val="2"/>
                <w:rtl/>
                <w:lang w:val="en-US" w:bidi="ar-EG"/>
              </w:rPr>
              <w:t>و</w:t>
            </w:r>
            <w:r w:rsidRPr="00652FC1">
              <w:rPr>
                <w:rFonts w:eastAsia="YouYuan" w:cs="Simplified Arabic"/>
                <w:kern w:val="2"/>
                <w:rtl/>
                <w:lang w:val="en-US" w:bidi="ar-EG"/>
              </w:rPr>
              <w:t xml:space="preserve">تساهم في </w:t>
            </w:r>
            <w:r>
              <w:rPr>
                <w:rFonts w:eastAsia="YouYuan" w:cs="Simplified Arabic" w:hint="cs"/>
                <w:kern w:val="2"/>
                <w:rtl/>
                <w:lang w:val="en-US" w:bidi="ar-EG"/>
              </w:rPr>
              <w:t>الوقت ذاته</w:t>
            </w:r>
            <w:r w:rsidRPr="00652FC1">
              <w:rPr>
                <w:rFonts w:eastAsia="YouYuan" w:cs="Simplified Arabic"/>
                <w:kern w:val="2"/>
                <w:rtl/>
                <w:lang w:val="en-US" w:bidi="ar-EG"/>
              </w:rPr>
              <w:t xml:space="preserve"> في حفظ التنوع البيولوجي واستخدامه المستدام</w:t>
            </w:r>
            <w:r w:rsidRPr="00652FC1">
              <w:rPr>
                <w:rFonts w:eastAsia="YouYuan" w:cs="Simplified Arabic"/>
                <w:kern w:val="2"/>
                <w:lang w:val="en-US" w:bidi="ar-EG"/>
              </w:rPr>
              <w:t>.</w:t>
            </w:r>
          </w:p>
          <w:p w14:paraId="2DA7550C" w14:textId="77777777" w:rsidR="00800889" w:rsidRPr="00F3517D"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5D3F45">
              <w:rPr>
                <w:rFonts w:eastAsia="YouYuan" w:cs="Simplified Arabic"/>
                <w:i/>
                <w:iCs/>
                <w:kern w:val="2"/>
                <w:rtl/>
                <w:lang w:val="en-US" w:bidi="ar-EG"/>
              </w:rPr>
              <w:t>النهج القائم على حقوق الإنسان</w:t>
            </w:r>
          </w:p>
          <w:p w14:paraId="07766DF4" w14:textId="77777777" w:rsidR="00800889" w:rsidRDefault="00800889" w:rsidP="008A6234">
            <w:pPr>
              <w:pStyle w:val="ListParagraph"/>
              <w:bidi/>
              <w:spacing w:after="120" w:line="216" w:lineRule="auto"/>
              <w:ind w:left="0"/>
              <w:contextualSpacing w:val="0"/>
              <w:rPr>
                <w:rFonts w:eastAsia="YouYuan" w:cs="Simplified Arabic"/>
                <w:kern w:val="2"/>
                <w:rtl/>
                <w:lang w:val="en-US"/>
              </w:rPr>
            </w:pPr>
            <w:r w:rsidRPr="00BE682C">
              <w:rPr>
                <w:rFonts w:eastAsia="YouYuan" w:cs="Simplified Arabic"/>
                <w:kern w:val="2"/>
                <w:rtl/>
                <w:lang w:val="en-US" w:bidi="ar-EG"/>
              </w:rPr>
              <w:t xml:space="preserve">يقر الإطار </w:t>
            </w:r>
            <w:r>
              <w:rPr>
                <w:rFonts w:eastAsia="YouYuan" w:cs="Simplified Arabic" w:hint="cs"/>
                <w:kern w:val="2"/>
                <w:rtl/>
                <w:lang w:val="en-US" w:bidi="ar-EG"/>
              </w:rPr>
              <w:t>ب</w:t>
            </w:r>
            <w:r w:rsidRPr="00BE682C">
              <w:rPr>
                <w:rFonts w:eastAsia="YouYuan" w:cs="Simplified Arabic"/>
                <w:kern w:val="2"/>
                <w:rtl/>
                <w:lang w:val="en-US" w:bidi="ar-EG"/>
              </w:rPr>
              <w:t>حقوق الإنسان والحق في بيئة نظيفة وآمنة ومستدامة</w:t>
            </w:r>
            <w:r>
              <w:rPr>
                <w:rFonts w:eastAsia="YouYuan" w:cs="Simplified Arabic" w:hint="cs"/>
                <w:kern w:val="2"/>
                <w:rtl/>
                <w:lang w:val="en-US" w:bidi="ar-EG"/>
              </w:rPr>
              <w:t>، ويعترف</w:t>
            </w:r>
            <w:r w:rsidRPr="00F3517D">
              <w:rPr>
                <w:rFonts w:eastAsia="YouYuan" w:cs="Simplified Arabic"/>
                <w:kern w:val="2"/>
                <w:rtl/>
                <w:lang w:val="en-US" w:bidi="ar-EG"/>
              </w:rPr>
              <w:t xml:space="preserve"> بأن </w:t>
            </w:r>
            <w:r>
              <w:rPr>
                <w:rFonts w:eastAsia="YouYuan" w:cs="Simplified Arabic" w:hint="cs"/>
                <w:kern w:val="2"/>
                <w:rtl/>
                <w:lang w:val="en-US" w:bidi="ar-EG"/>
              </w:rPr>
              <w:t>ال</w:t>
            </w:r>
            <w:r w:rsidRPr="00F3517D">
              <w:rPr>
                <w:rFonts w:eastAsia="YouYuan" w:cs="Simplified Arabic"/>
                <w:kern w:val="2"/>
                <w:rtl/>
                <w:lang w:val="en-US" w:bidi="ar-EG"/>
              </w:rPr>
              <w:t xml:space="preserve">بيئة </w:t>
            </w:r>
            <w:r>
              <w:rPr>
                <w:rFonts w:eastAsia="YouYuan" w:cs="Simplified Arabic" w:hint="cs"/>
                <w:kern w:val="2"/>
                <w:rtl/>
                <w:lang w:val="en-US" w:bidi="ar-EG"/>
              </w:rPr>
              <w:t>ال</w:t>
            </w:r>
            <w:r w:rsidRPr="00F3517D">
              <w:rPr>
                <w:rFonts w:eastAsia="YouYuan" w:cs="Simplified Arabic"/>
                <w:kern w:val="2"/>
                <w:rtl/>
                <w:lang w:val="en-US" w:bidi="ar-EG"/>
              </w:rPr>
              <w:t>آمنة و</w:t>
            </w:r>
            <w:r>
              <w:rPr>
                <w:rFonts w:eastAsia="YouYuan" w:cs="Simplified Arabic" w:hint="cs"/>
                <w:kern w:val="2"/>
                <w:rtl/>
                <w:lang w:val="en-US" w:bidi="ar-EG"/>
              </w:rPr>
              <w:t>ال</w:t>
            </w:r>
            <w:r w:rsidRPr="00F3517D">
              <w:rPr>
                <w:rFonts w:eastAsia="YouYuan" w:cs="Simplified Arabic"/>
                <w:kern w:val="2"/>
                <w:rtl/>
                <w:lang w:val="en-US" w:bidi="ar-EG"/>
              </w:rPr>
              <w:t>نظيفة و</w:t>
            </w:r>
            <w:r>
              <w:rPr>
                <w:rFonts w:eastAsia="YouYuan" w:cs="Simplified Arabic" w:hint="cs"/>
                <w:kern w:val="2"/>
                <w:rtl/>
                <w:lang w:val="en-US" w:bidi="ar-EG"/>
              </w:rPr>
              <w:t>ال</w:t>
            </w:r>
            <w:r w:rsidRPr="00F3517D">
              <w:rPr>
                <w:rFonts w:eastAsia="YouYuan" w:cs="Simplified Arabic"/>
                <w:kern w:val="2"/>
                <w:rtl/>
                <w:lang w:val="en-US" w:bidi="ar-EG"/>
              </w:rPr>
              <w:t>صحية و</w:t>
            </w:r>
            <w:r>
              <w:rPr>
                <w:rFonts w:eastAsia="YouYuan" w:cs="Simplified Arabic" w:hint="cs"/>
                <w:kern w:val="2"/>
                <w:rtl/>
                <w:lang w:val="en-US" w:bidi="ar-EG"/>
              </w:rPr>
              <w:t>ال</w:t>
            </w:r>
            <w:r w:rsidRPr="00F3517D">
              <w:rPr>
                <w:rFonts w:eastAsia="YouYuan" w:cs="Simplified Arabic"/>
                <w:kern w:val="2"/>
                <w:rtl/>
                <w:lang w:val="en-US" w:bidi="ar-EG"/>
              </w:rPr>
              <w:t>مستدامة مهمة للتمتع بحقوق الإنسان.</w:t>
            </w:r>
            <w:r w:rsidRPr="00F3517D">
              <w:rPr>
                <w:rFonts w:eastAsia="YouYuan" w:cs="Simplified Arabic" w:hint="cs"/>
                <w:kern w:val="2"/>
                <w:rtl/>
                <w:lang w:val="en-US" w:bidi="ar-EG"/>
              </w:rPr>
              <w:t xml:space="preserve"> </w:t>
            </w:r>
            <w:r>
              <w:rPr>
                <w:rFonts w:eastAsia="YouYuan" w:cs="Simplified Arabic" w:hint="cs"/>
                <w:kern w:val="2"/>
                <w:rtl/>
                <w:lang w:val="en-US" w:bidi="ar-EG"/>
              </w:rPr>
              <w:t>و</w:t>
            </w:r>
            <w:r w:rsidRPr="00BE682C">
              <w:rPr>
                <w:rFonts w:eastAsia="YouYuan" w:cs="Simplified Arabic"/>
                <w:kern w:val="2"/>
                <w:rtl/>
                <w:lang w:val="en-US" w:bidi="ar-EG"/>
              </w:rPr>
              <w:t>يجب أن يتبع تنفيذه نهجا قائما على حقوق الإنسان يحترم هذه الحقوق ويحميها و</w:t>
            </w:r>
            <w:r>
              <w:rPr>
                <w:rFonts w:eastAsia="YouYuan" w:cs="Simplified Arabic" w:hint="cs"/>
                <w:kern w:val="2"/>
                <w:rtl/>
                <w:lang w:val="en-US" w:bidi="ar-EG"/>
              </w:rPr>
              <w:t>ي</w:t>
            </w:r>
            <w:r w:rsidRPr="00BE682C">
              <w:rPr>
                <w:rFonts w:eastAsia="YouYuan" w:cs="Simplified Arabic"/>
                <w:kern w:val="2"/>
                <w:rtl/>
                <w:lang w:val="en-US" w:bidi="ar-EG"/>
              </w:rPr>
              <w:t>في بها</w:t>
            </w:r>
            <w:r>
              <w:rPr>
                <w:rFonts w:eastAsia="YouYuan" w:cs="Simplified Arabic" w:hint="cs"/>
                <w:kern w:val="2"/>
                <w:rtl/>
                <w:lang w:val="en-US" w:bidi="ar-EG"/>
              </w:rPr>
              <w:t>.</w:t>
            </w:r>
          </w:p>
          <w:p w14:paraId="6564CCC8" w14:textId="77777777" w:rsidR="00800889" w:rsidRPr="00FC1C68" w:rsidRDefault="00800889" w:rsidP="008A6234">
            <w:pPr>
              <w:pStyle w:val="ListParagraph"/>
              <w:bidi/>
              <w:spacing w:after="120" w:line="216" w:lineRule="auto"/>
              <w:ind w:left="0" w:firstLine="305"/>
              <w:contextualSpacing w:val="0"/>
              <w:rPr>
                <w:rFonts w:eastAsia="YouYuan" w:cs="Simplified Arabic"/>
                <w:i/>
                <w:iCs/>
                <w:kern w:val="2"/>
                <w:rtl/>
                <w:lang w:val="en-US"/>
              </w:rPr>
            </w:pPr>
            <w:r>
              <w:rPr>
                <w:rFonts w:eastAsia="YouYuan" w:cs="Simplified Arabic" w:hint="cs"/>
                <w:i/>
                <w:iCs/>
                <w:kern w:val="2"/>
                <w:rtl/>
                <w:lang w:val="en-US" w:bidi="ar-EG"/>
              </w:rPr>
              <w:t>الاستجابة</w:t>
            </w:r>
            <w:r w:rsidRPr="00FC1C68">
              <w:rPr>
                <w:rFonts w:eastAsia="YouYuan" w:cs="Simplified Arabic"/>
                <w:i/>
                <w:iCs/>
                <w:kern w:val="2"/>
                <w:rtl/>
                <w:lang w:val="en-US" w:bidi="ar-EG"/>
              </w:rPr>
              <w:t xml:space="preserve"> </w:t>
            </w:r>
            <w:r>
              <w:rPr>
                <w:rFonts w:eastAsia="YouYuan" w:cs="Simplified Arabic" w:hint="cs"/>
                <w:i/>
                <w:iCs/>
                <w:kern w:val="2"/>
                <w:rtl/>
                <w:lang w:val="en-US" w:bidi="ar-EG"/>
              </w:rPr>
              <w:t>للاعتبارات الجنسانية</w:t>
            </w:r>
          </w:p>
          <w:p w14:paraId="6710F5C3" w14:textId="77777777" w:rsidR="00800889" w:rsidRPr="00FC1C68" w:rsidRDefault="00800889" w:rsidP="008A6234">
            <w:pPr>
              <w:pStyle w:val="ListParagraph"/>
              <w:bidi/>
              <w:spacing w:after="120" w:line="216" w:lineRule="auto"/>
              <w:ind w:left="0"/>
              <w:contextualSpacing w:val="0"/>
              <w:rPr>
                <w:rFonts w:eastAsia="YouYuan" w:cs="Simplified Arabic"/>
                <w:kern w:val="2"/>
                <w:rtl/>
                <w:lang w:val="en-US" w:bidi="ar-EG"/>
              </w:rPr>
            </w:pPr>
            <w:r w:rsidRPr="00FC1C68">
              <w:rPr>
                <w:rFonts w:eastAsia="YouYuan" w:cs="Simplified Arabic"/>
                <w:kern w:val="2"/>
                <w:rtl/>
                <w:lang w:val="en-US" w:bidi="ar-EG"/>
              </w:rPr>
              <w:t xml:space="preserve">سيعتمد التنفيذ الناجح للإطار على ضمان المساواة بين الجنسين وتمكين النساء والفتيات والحد من أوجه عدم المساواة، </w:t>
            </w:r>
            <w:r>
              <w:rPr>
                <w:rFonts w:eastAsia="YouYuan" w:cs="Simplified Arabic" w:hint="cs"/>
                <w:kern w:val="2"/>
                <w:rtl/>
                <w:lang w:val="en-US" w:bidi="ar-EG"/>
              </w:rPr>
              <w:t>وتعزيز</w:t>
            </w:r>
            <w:r w:rsidRPr="00FC1C68">
              <w:rPr>
                <w:rFonts w:eastAsia="YouYuan" w:cs="Simplified Arabic"/>
                <w:kern w:val="2"/>
                <w:rtl/>
                <w:lang w:val="en-US" w:bidi="ar-EG"/>
              </w:rPr>
              <w:t xml:space="preserve"> فرص الحصول على التعليم واحترام مبدأ الإنصاف بين الأجيال</w:t>
            </w:r>
            <w:r w:rsidRPr="00FC1C68">
              <w:rPr>
                <w:rFonts w:eastAsia="YouYuan" w:cs="Simplified Arabic"/>
                <w:kern w:val="2"/>
                <w:lang w:val="en-US" w:bidi="ar-EG"/>
              </w:rPr>
              <w:t>.</w:t>
            </w:r>
          </w:p>
          <w:p w14:paraId="10B12344" w14:textId="77777777" w:rsidR="00800889" w:rsidRPr="00FC1C68"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FC1C68">
              <w:rPr>
                <w:rFonts w:eastAsia="YouYuan" w:cs="Simplified Arabic"/>
                <w:i/>
                <w:iCs/>
                <w:kern w:val="2"/>
                <w:rtl/>
                <w:lang w:val="en-US" w:bidi="ar-EG"/>
              </w:rPr>
              <w:t xml:space="preserve">تحقيق الأهداف الثلاثة للاتفاقية </w:t>
            </w:r>
            <w:r>
              <w:rPr>
                <w:rFonts w:eastAsia="YouYuan" w:cs="Simplified Arabic" w:hint="cs"/>
                <w:i/>
                <w:iCs/>
                <w:kern w:val="2"/>
                <w:rtl/>
                <w:lang w:val="en-US" w:bidi="ar-EG"/>
              </w:rPr>
              <w:t>وبروتوكوليها</w:t>
            </w:r>
            <w:r w:rsidRPr="00FC1C68">
              <w:rPr>
                <w:rFonts w:eastAsia="YouYuan" w:cs="Simplified Arabic"/>
                <w:i/>
                <w:iCs/>
                <w:kern w:val="2"/>
                <w:rtl/>
                <w:lang w:val="en-US" w:bidi="ar-EG"/>
              </w:rPr>
              <w:t xml:space="preserve"> وتنفيذها </w:t>
            </w:r>
            <w:r>
              <w:rPr>
                <w:rFonts w:eastAsia="YouYuan" w:cs="Simplified Arabic" w:hint="cs"/>
                <w:i/>
                <w:iCs/>
                <w:kern w:val="2"/>
                <w:rtl/>
                <w:lang w:val="en-US" w:bidi="ar-EG"/>
              </w:rPr>
              <w:t>بطريقة</w:t>
            </w:r>
            <w:r w:rsidRPr="00FC1C68">
              <w:rPr>
                <w:rFonts w:eastAsia="YouYuan" w:cs="Simplified Arabic"/>
                <w:i/>
                <w:iCs/>
                <w:kern w:val="2"/>
                <w:rtl/>
                <w:lang w:val="en-US" w:bidi="ar-EG"/>
              </w:rPr>
              <w:t xml:space="preserve"> متوازن</w:t>
            </w:r>
            <w:r>
              <w:rPr>
                <w:rFonts w:eastAsia="YouYuan" w:cs="Simplified Arabic" w:hint="cs"/>
                <w:i/>
                <w:iCs/>
                <w:kern w:val="2"/>
                <w:rtl/>
                <w:lang w:val="en-US" w:bidi="ar-EG"/>
              </w:rPr>
              <w:t>ة</w:t>
            </w:r>
          </w:p>
          <w:p w14:paraId="76A2B0FB" w14:textId="77777777" w:rsidR="00800889" w:rsidRPr="00BE682C" w:rsidRDefault="00800889" w:rsidP="008A6234">
            <w:pPr>
              <w:pStyle w:val="ListParagraph"/>
              <w:bidi/>
              <w:spacing w:after="120" w:line="216" w:lineRule="auto"/>
              <w:ind w:left="0"/>
              <w:contextualSpacing w:val="0"/>
              <w:rPr>
                <w:rFonts w:eastAsia="YouYuan" w:cs="Simplified Arabic" w:hint="cs"/>
                <w:kern w:val="2"/>
                <w:rtl/>
                <w:lang w:val="en-US"/>
              </w:rPr>
            </w:pPr>
            <w:r w:rsidRPr="00FC1C68">
              <w:rPr>
                <w:rFonts w:eastAsia="YouYuan" w:cs="Simplified Arabic"/>
                <w:kern w:val="2"/>
                <w:rtl/>
                <w:lang w:val="en-US"/>
              </w:rPr>
              <w:t xml:space="preserve">إن غايات وأهداف الإطار متكاملة </w:t>
            </w:r>
            <w:r>
              <w:rPr>
                <w:rFonts w:eastAsia="YouYuan" w:cs="Simplified Arabic" w:hint="cs"/>
                <w:kern w:val="2"/>
                <w:rtl/>
                <w:lang w:val="en-US"/>
              </w:rPr>
              <w:t>وتهدف إلى</w:t>
            </w:r>
            <w:r w:rsidRPr="00FC1C68">
              <w:rPr>
                <w:rFonts w:eastAsia="YouYuan" w:cs="Simplified Arabic"/>
                <w:kern w:val="2"/>
                <w:rtl/>
                <w:lang w:val="en-US"/>
              </w:rPr>
              <w:t xml:space="preserve"> المساهمة بطريقة متوازنة في</w:t>
            </w:r>
            <w:r>
              <w:rPr>
                <w:rFonts w:eastAsia="YouYuan" w:cs="Simplified Arabic" w:hint="cs"/>
                <w:kern w:val="2"/>
                <w:rtl/>
                <w:lang w:val="en-US"/>
              </w:rPr>
              <w:t xml:space="preserve"> تحقيق</w:t>
            </w:r>
            <w:r w:rsidRPr="00FC1C68">
              <w:rPr>
                <w:rFonts w:eastAsia="YouYuan" w:cs="Simplified Arabic"/>
                <w:kern w:val="2"/>
                <w:rtl/>
                <w:lang w:val="en-US"/>
              </w:rPr>
              <w:t xml:space="preserve"> الأهداف الثلاثة لاتفاقية التنوع البيولوجي. </w:t>
            </w:r>
            <w:r>
              <w:rPr>
                <w:rFonts w:eastAsia="YouYuan" w:cs="Simplified Arabic" w:hint="cs"/>
                <w:kern w:val="2"/>
                <w:rtl/>
                <w:lang w:val="en-US"/>
              </w:rPr>
              <w:t>و</w:t>
            </w:r>
            <w:r w:rsidRPr="00FC1C68">
              <w:rPr>
                <w:rFonts w:eastAsia="YouYuan" w:cs="Simplified Arabic"/>
                <w:kern w:val="2"/>
                <w:rtl/>
                <w:lang w:val="en-US"/>
              </w:rPr>
              <w:t xml:space="preserve">سيتم تنفيذ الإطار بما يتماشى مع هذه الأهداف، </w:t>
            </w:r>
            <w:r>
              <w:rPr>
                <w:rFonts w:eastAsia="YouYuan" w:cs="Simplified Arabic" w:hint="cs"/>
                <w:kern w:val="2"/>
                <w:rtl/>
                <w:lang w:val="en-US"/>
              </w:rPr>
              <w:t>و</w:t>
            </w:r>
            <w:r w:rsidRPr="00FC1C68">
              <w:rPr>
                <w:rFonts w:eastAsia="YouYuan" w:cs="Simplified Arabic"/>
                <w:kern w:val="2"/>
                <w:rtl/>
                <w:lang w:val="en-US"/>
              </w:rPr>
              <w:t xml:space="preserve">مع الأحكام الأخرى لاتفاقية التنوع البيولوجي، ومع بروتوكول قرطاجنة للسلامة الأحيائية وبروتوكول </w:t>
            </w:r>
            <w:proofErr w:type="spellStart"/>
            <w:r w:rsidRPr="00FC1C68">
              <w:rPr>
                <w:rFonts w:eastAsia="YouYuan" w:cs="Simplified Arabic"/>
                <w:kern w:val="2"/>
                <w:rtl/>
                <w:lang w:val="en-US"/>
              </w:rPr>
              <w:t>ناغويا</w:t>
            </w:r>
            <w:proofErr w:type="spellEnd"/>
            <w:r w:rsidRPr="00FC1C68">
              <w:rPr>
                <w:rFonts w:eastAsia="YouYuan" w:cs="Simplified Arabic"/>
                <w:kern w:val="2"/>
                <w:rtl/>
                <w:lang w:val="en-US"/>
              </w:rPr>
              <w:t xml:space="preserve"> بشأن الحصول وتقاسم المنافع، حسب الاقتضاء.</w:t>
            </w:r>
          </w:p>
          <w:p w14:paraId="5A6C7FBF" w14:textId="77777777" w:rsidR="00800889" w:rsidRPr="00CD4A30"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CD4A30">
              <w:rPr>
                <w:rFonts w:eastAsia="YouYuan" w:cs="Simplified Arabic"/>
                <w:i/>
                <w:iCs/>
                <w:kern w:val="2"/>
                <w:rtl/>
                <w:lang w:val="en-US" w:bidi="ar-EG"/>
              </w:rPr>
              <w:t xml:space="preserve">الاتساق </w:t>
            </w:r>
            <w:r>
              <w:rPr>
                <w:rFonts w:eastAsia="YouYuan" w:cs="Simplified Arabic" w:hint="cs"/>
                <w:i/>
                <w:iCs/>
                <w:kern w:val="2"/>
                <w:rtl/>
                <w:lang w:val="en-US" w:bidi="ar-EG"/>
              </w:rPr>
              <w:t>وأوجه التآزر</w:t>
            </w:r>
            <w:r w:rsidRPr="00CD4A30">
              <w:rPr>
                <w:rFonts w:eastAsia="YouYuan" w:cs="Simplified Arabic"/>
                <w:i/>
                <w:iCs/>
                <w:kern w:val="2"/>
                <w:rtl/>
                <w:lang w:val="en-US" w:bidi="ar-EG"/>
              </w:rPr>
              <w:t xml:space="preserve"> مع الاتفاقات أو الصكوك الدولية</w:t>
            </w:r>
          </w:p>
          <w:p w14:paraId="0F6DB841" w14:textId="77777777" w:rsidR="00800889" w:rsidRPr="00CD4A30" w:rsidRDefault="00800889" w:rsidP="008A6234">
            <w:pPr>
              <w:pStyle w:val="ListParagraph"/>
              <w:bidi/>
              <w:spacing w:after="120" w:line="216" w:lineRule="auto"/>
              <w:ind w:left="0"/>
              <w:contextualSpacing w:val="0"/>
              <w:rPr>
                <w:rFonts w:eastAsia="YouYuan" w:cs="Simplified Arabic"/>
                <w:kern w:val="2"/>
                <w:rtl/>
                <w:lang w:val="en-US"/>
              </w:rPr>
            </w:pPr>
            <w:r w:rsidRPr="00CD4A30">
              <w:rPr>
                <w:rFonts w:eastAsia="YouYuan" w:cs="Simplified Arabic"/>
                <w:kern w:val="2"/>
                <w:rtl/>
                <w:lang w:val="en-US"/>
              </w:rPr>
              <w:t>يجب أن يتماشى تنفيذ الإطار مع تنفيذ الاتفاقات أو الصكوك الدولية الأخرى ذات الصلة التي تتناول المسائل التي يغطيها الإطار</w:t>
            </w:r>
            <w:r w:rsidRPr="00CD4A30">
              <w:rPr>
                <w:rFonts w:eastAsia="YouYuan" w:cs="Simplified Arabic"/>
                <w:kern w:val="2"/>
                <w:lang w:val="en-US"/>
              </w:rPr>
              <w:t>.</w:t>
            </w:r>
          </w:p>
          <w:p w14:paraId="7F423E5F" w14:textId="77777777" w:rsidR="00800889" w:rsidRPr="00CD4A30"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CD4A30">
              <w:rPr>
                <w:rFonts w:eastAsia="YouYuan" w:cs="Simplified Arabic"/>
                <w:i/>
                <w:iCs/>
                <w:kern w:val="2"/>
                <w:rtl/>
                <w:lang w:val="en-US" w:bidi="ar-EG"/>
              </w:rPr>
              <w:t>مبادئ إعلان ريو</w:t>
            </w:r>
          </w:p>
          <w:p w14:paraId="2B5FBB86" w14:textId="77777777" w:rsidR="00800889" w:rsidRPr="00CD4A30" w:rsidRDefault="00800889" w:rsidP="008A6234">
            <w:pPr>
              <w:pStyle w:val="ListParagraph"/>
              <w:bidi/>
              <w:spacing w:after="120" w:line="216" w:lineRule="auto"/>
              <w:ind w:left="0"/>
              <w:contextualSpacing w:val="0"/>
              <w:rPr>
                <w:rFonts w:eastAsia="YouYuan" w:cs="Simplified Arabic"/>
                <w:kern w:val="2"/>
                <w:rtl/>
                <w:lang w:val="en-US"/>
              </w:rPr>
            </w:pPr>
            <w:r>
              <w:rPr>
                <w:rFonts w:eastAsia="YouYuan" w:cs="Simplified Arabic" w:hint="cs"/>
                <w:kern w:val="2"/>
                <w:rtl/>
                <w:lang w:val="en-US"/>
              </w:rPr>
              <w:t>يقر</w:t>
            </w:r>
            <w:r w:rsidRPr="00CD4A30">
              <w:rPr>
                <w:rFonts w:eastAsia="YouYuan" w:cs="Simplified Arabic"/>
                <w:kern w:val="2"/>
                <w:rtl/>
                <w:lang w:val="en-US"/>
              </w:rPr>
              <w:t xml:space="preserve"> الإطار بأن عكس مسار فقدان التنوع البيولوجي، لصالح جميع الكائنات الحية، هو </w:t>
            </w:r>
            <w:r>
              <w:rPr>
                <w:rFonts w:eastAsia="YouYuan" w:cs="Simplified Arabic" w:hint="cs"/>
                <w:kern w:val="2"/>
                <w:rtl/>
                <w:lang w:val="en-US"/>
              </w:rPr>
              <w:t>شاغل</w:t>
            </w:r>
            <w:r w:rsidRPr="00CD4A30">
              <w:rPr>
                <w:rFonts w:eastAsia="YouYuan" w:cs="Simplified Arabic"/>
                <w:kern w:val="2"/>
                <w:rtl/>
                <w:lang w:val="en-US"/>
              </w:rPr>
              <w:t xml:space="preserve"> مشترك للبشرية. </w:t>
            </w:r>
            <w:r>
              <w:rPr>
                <w:rFonts w:eastAsia="YouYuan" w:cs="Simplified Arabic" w:hint="cs"/>
                <w:kern w:val="2"/>
                <w:rtl/>
                <w:lang w:val="en-US"/>
              </w:rPr>
              <w:t>ويجب</w:t>
            </w:r>
            <w:r w:rsidRPr="00CD4A30">
              <w:rPr>
                <w:rFonts w:eastAsia="YouYuan" w:cs="Simplified Arabic"/>
                <w:kern w:val="2"/>
                <w:rtl/>
                <w:lang w:val="en-US"/>
              </w:rPr>
              <w:t xml:space="preserve"> أن يسترشد تنفيذه بمبادئ إعلان ريو بشأن البيئة </w:t>
            </w:r>
            <w:r>
              <w:rPr>
                <w:rFonts w:eastAsia="YouYuan" w:cs="Simplified Arabic" w:hint="cs"/>
                <w:kern w:val="2"/>
                <w:rtl/>
                <w:lang w:val="en-US"/>
              </w:rPr>
              <w:t>والتنمية.</w:t>
            </w:r>
            <w:r w:rsidRPr="008A3097">
              <w:rPr>
                <w:rStyle w:val="FootnoteReference"/>
                <w:rFonts w:eastAsia="YouYuan" w:cs="Simplified Arabic"/>
                <w:kern w:val="2"/>
                <w:lang w:val="en-US" w:bidi="ar-EG"/>
              </w:rPr>
              <w:t xml:space="preserve"> </w:t>
            </w:r>
            <w:r w:rsidRPr="001206AB">
              <w:rPr>
                <w:rStyle w:val="FootnoteReference"/>
                <w:rFonts w:eastAsia="YouYuan" w:cs="Simplified Arabic"/>
                <w:kern w:val="2"/>
                <w:lang w:val="en-US" w:bidi="ar-EG"/>
              </w:rPr>
              <w:footnoteReference w:id="9"/>
            </w:r>
          </w:p>
          <w:p w14:paraId="12A9C4A5" w14:textId="77777777" w:rsidR="00800889" w:rsidRPr="00CD4A30" w:rsidRDefault="00800889" w:rsidP="008A6234">
            <w:pPr>
              <w:pStyle w:val="ListParagraph"/>
              <w:bidi/>
              <w:spacing w:after="120" w:line="216" w:lineRule="auto"/>
              <w:ind w:left="0" w:firstLine="305"/>
              <w:contextualSpacing w:val="0"/>
              <w:rPr>
                <w:rFonts w:eastAsia="YouYuan" w:cs="Simplified Arabic"/>
                <w:i/>
                <w:iCs/>
                <w:kern w:val="2"/>
                <w:rtl/>
                <w:lang w:val="en-US" w:bidi="ar-EG"/>
              </w:rPr>
            </w:pPr>
            <w:r w:rsidRPr="00CD4A30">
              <w:rPr>
                <w:rFonts w:eastAsia="YouYuan" w:cs="Simplified Arabic"/>
                <w:i/>
                <w:iCs/>
                <w:kern w:val="2"/>
                <w:rtl/>
                <w:lang w:val="en-US" w:bidi="ar-EG"/>
              </w:rPr>
              <w:lastRenderedPageBreak/>
              <w:t>العلم والابتكار</w:t>
            </w:r>
          </w:p>
          <w:p w14:paraId="15E9B3ED" w14:textId="77777777" w:rsidR="00800889" w:rsidRPr="00CD4A30" w:rsidRDefault="00800889" w:rsidP="008A6234">
            <w:pPr>
              <w:pStyle w:val="ListParagraph"/>
              <w:bidi/>
              <w:spacing w:after="120" w:line="216" w:lineRule="auto"/>
              <w:ind w:left="0"/>
              <w:contextualSpacing w:val="0"/>
              <w:rPr>
                <w:rFonts w:eastAsia="YouYuan" w:cs="Simplified Arabic"/>
                <w:kern w:val="2"/>
                <w:rtl/>
                <w:lang w:val="en-US"/>
              </w:rPr>
            </w:pPr>
            <w:r w:rsidRPr="00CD4A30">
              <w:rPr>
                <w:rFonts w:eastAsia="YouYuan" w:cs="Simplified Arabic"/>
                <w:kern w:val="2"/>
                <w:rtl/>
                <w:lang w:val="en-US"/>
              </w:rPr>
              <w:t>ينبغي أن يستند تنفيذ الإطار إلى الأدلة العلمية وغيرها، مع الاعتراف بدور العلم والتكنولوجيا والابتكار ودور</w:t>
            </w:r>
            <w:r>
              <w:rPr>
                <w:rFonts w:eastAsia="YouYuan" w:cs="Simplified Arabic" w:hint="cs"/>
                <w:kern w:val="2"/>
                <w:rtl/>
                <w:lang w:val="en-US"/>
              </w:rPr>
              <w:t xml:space="preserve"> نظم</w:t>
            </w:r>
            <w:r w:rsidRPr="00CD4A30">
              <w:rPr>
                <w:rFonts w:eastAsia="YouYuan" w:cs="Simplified Arabic"/>
                <w:kern w:val="2"/>
                <w:rtl/>
                <w:lang w:val="en-US"/>
              </w:rPr>
              <w:t xml:space="preserve"> المعرفة </w:t>
            </w:r>
            <w:r>
              <w:rPr>
                <w:rFonts w:eastAsia="YouYuan" w:cs="Simplified Arabic" w:hint="cs"/>
                <w:kern w:val="2"/>
                <w:rtl/>
                <w:lang w:val="en-US"/>
              </w:rPr>
              <w:t>و</w:t>
            </w:r>
            <w:r w:rsidRPr="00CD4A30">
              <w:rPr>
                <w:rFonts w:eastAsia="YouYuan" w:cs="Simplified Arabic"/>
                <w:kern w:val="2"/>
                <w:rtl/>
                <w:lang w:val="en-US"/>
              </w:rPr>
              <w:t xml:space="preserve">الابتكار الأخرى بما في ذلك المعارف والممارسات التقليدية، </w:t>
            </w:r>
            <w:r>
              <w:rPr>
                <w:rFonts w:eastAsia="YouYuan" w:cs="Simplified Arabic" w:hint="cs"/>
                <w:kern w:val="2"/>
                <w:rtl/>
                <w:lang w:val="en-US"/>
              </w:rPr>
              <w:t>و</w:t>
            </w:r>
            <w:r w:rsidRPr="00CD4A30">
              <w:rPr>
                <w:rFonts w:eastAsia="YouYuan" w:cs="Simplified Arabic"/>
                <w:kern w:val="2"/>
                <w:rtl/>
                <w:lang w:val="en-US"/>
              </w:rPr>
              <w:t>بما يتمشى مع النهج التحوطي ونهج النظام الإيكولوجي</w:t>
            </w:r>
            <w:r w:rsidRPr="00CD4A30">
              <w:rPr>
                <w:rFonts w:eastAsia="YouYuan" w:cs="Simplified Arabic"/>
                <w:kern w:val="2"/>
                <w:lang w:val="en-US"/>
              </w:rPr>
              <w:t>.</w:t>
            </w:r>
          </w:p>
          <w:p w14:paraId="41A8579A" w14:textId="77777777" w:rsidR="00800889" w:rsidRPr="008A3097" w:rsidRDefault="00800889" w:rsidP="008A6234">
            <w:pPr>
              <w:pStyle w:val="ListParagraph"/>
              <w:bidi/>
              <w:spacing w:after="120" w:line="216" w:lineRule="auto"/>
              <w:ind w:left="0" w:firstLine="305"/>
              <w:contextualSpacing w:val="0"/>
              <w:rPr>
                <w:rFonts w:eastAsia="YouYuan" w:cs="Simplified Arabic" w:hint="cs"/>
                <w:i/>
                <w:iCs/>
                <w:kern w:val="2"/>
                <w:rtl/>
                <w:lang w:val="en-US" w:bidi="ar-EG"/>
              </w:rPr>
            </w:pPr>
            <w:r w:rsidRPr="00CD4A30">
              <w:rPr>
                <w:rFonts w:eastAsia="YouYuan" w:cs="Simplified Arabic"/>
                <w:i/>
                <w:iCs/>
                <w:kern w:val="2"/>
                <w:rtl/>
                <w:lang w:val="en-US" w:bidi="ar-EG"/>
              </w:rPr>
              <w:t xml:space="preserve">النهج القائمة على النظم </w:t>
            </w:r>
            <w:r>
              <w:rPr>
                <w:rFonts w:eastAsia="YouYuan" w:cs="Simplified Arabic" w:hint="cs"/>
                <w:i/>
                <w:iCs/>
                <w:kern w:val="2"/>
                <w:rtl/>
                <w:lang w:val="en-US" w:bidi="ar-EG"/>
              </w:rPr>
              <w:t>الإيكولوجية</w:t>
            </w:r>
            <w:r w:rsidRPr="00CD4A30">
              <w:rPr>
                <w:rFonts w:eastAsia="YouYuan" w:cs="Simplified Arabic"/>
                <w:i/>
                <w:iCs/>
                <w:kern w:val="2"/>
                <w:rtl/>
                <w:lang w:val="en-US" w:bidi="ar-EG"/>
              </w:rPr>
              <w:t xml:space="preserve"> والحلول القائمة على الطبيعة</w:t>
            </w:r>
          </w:p>
          <w:p w14:paraId="723573E0" w14:textId="77777777" w:rsidR="00800889" w:rsidRPr="00D25F4E" w:rsidRDefault="00800889" w:rsidP="008A6234">
            <w:pPr>
              <w:pStyle w:val="ListParagraph"/>
              <w:bidi/>
              <w:spacing w:after="120" w:line="216" w:lineRule="auto"/>
              <w:ind w:left="0"/>
              <w:contextualSpacing w:val="0"/>
              <w:rPr>
                <w:lang w:val="en-US"/>
              </w:rPr>
            </w:pPr>
            <w:r w:rsidRPr="00153F5C">
              <w:rPr>
                <w:rFonts w:eastAsia="YouYuan" w:cs="Simplified Arabic"/>
                <w:snapToGrid w:val="0"/>
                <w:kern w:val="2"/>
                <w:rtl/>
                <w:lang w:val="en-US"/>
              </w:rPr>
              <w:t>من المقرر تنفيذ هذا الإطا</w:t>
            </w:r>
            <w:r w:rsidRPr="00153F5C">
              <w:rPr>
                <w:rFonts w:eastAsia="YouYuan" w:cs="Simplified Arabic" w:hint="cs"/>
                <w:snapToGrid w:val="0"/>
                <w:kern w:val="2"/>
                <w:rtl/>
                <w:lang w:val="en-US"/>
              </w:rPr>
              <w:t>ر بالاستناد إلى نهج النظم الإيكولوجية في الاتفاقية،</w:t>
            </w:r>
            <w:r w:rsidRPr="00153F5C">
              <w:rPr>
                <w:rFonts w:eastAsia="YouYuan"/>
                <w:snapToGrid w:val="0"/>
                <w:vertAlign w:val="superscript"/>
                <w:rtl/>
              </w:rPr>
              <w:footnoteReference w:id="10"/>
            </w:r>
            <w:r w:rsidRPr="00153F5C">
              <w:rPr>
                <w:rFonts w:eastAsia="YouYuan" w:cs="Simplified Arabic"/>
                <w:snapToGrid w:val="0"/>
                <w:kern w:val="2"/>
                <w:rtl/>
                <w:lang w:val="en-US"/>
              </w:rPr>
              <w:t xml:space="preserve"> مع مراعاة </w:t>
            </w:r>
            <w:r w:rsidRPr="00153F5C">
              <w:rPr>
                <w:rFonts w:eastAsia="YouYuan" w:cs="Simplified Arabic" w:hint="cs"/>
                <w:snapToGrid w:val="0"/>
                <w:kern w:val="2"/>
                <w:rtl/>
                <w:lang w:val="en-US"/>
              </w:rPr>
              <w:t>القرار</w:t>
            </w:r>
            <w:r w:rsidRPr="00153F5C">
              <w:rPr>
                <w:rFonts w:eastAsia="YouYuan" w:cs="Simplified Arabic"/>
                <w:snapToGrid w:val="0"/>
                <w:kern w:val="2"/>
                <w:rtl/>
                <w:lang w:val="en-US"/>
              </w:rPr>
              <w:t xml:space="preserve"> المتعلق بالحلول القائمة على الطبيعة الذي </w:t>
            </w:r>
            <w:r w:rsidRPr="00153F5C">
              <w:rPr>
                <w:rFonts w:eastAsia="YouYuan" w:cs="Simplified Arabic" w:hint="cs"/>
                <w:snapToGrid w:val="0"/>
                <w:kern w:val="2"/>
                <w:rtl/>
                <w:lang w:val="en-US"/>
              </w:rPr>
              <w:t>جرى اعتماده</w:t>
            </w:r>
            <w:r w:rsidRPr="00153F5C">
              <w:rPr>
                <w:rFonts w:eastAsia="YouYuan" w:cs="Simplified Arabic"/>
                <w:snapToGrid w:val="0"/>
                <w:kern w:val="2"/>
                <w:rtl/>
                <w:lang w:val="en-US"/>
              </w:rPr>
              <w:t xml:space="preserve"> في الدورة الخامسة لجمعية الأمم المتحدة </w:t>
            </w:r>
            <w:r w:rsidRPr="00153F5C">
              <w:rPr>
                <w:rFonts w:eastAsia="YouYuan" w:cs="Simplified Arabic"/>
                <w:kern w:val="2"/>
                <w:rtl/>
                <w:lang w:val="en-US"/>
              </w:rPr>
              <w:t>للبيئة</w:t>
            </w:r>
            <w:r w:rsidRPr="00153F5C">
              <w:rPr>
                <w:rFonts w:eastAsia="YouYuan" w:cs="Simplified Arabic"/>
                <w:snapToGrid w:val="0"/>
                <w:kern w:val="2"/>
                <w:rtl/>
                <w:lang w:val="en-US"/>
              </w:rPr>
              <w:t xml:space="preserve">، والذي يحدد الحلول القائمة على </w:t>
            </w:r>
            <w:r w:rsidRPr="00153F5C">
              <w:rPr>
                <w:rFonts w:eastAsia="YouYuan" w:cs="Simplified Arabic" w:hint="cs"/>
                <w:snapToGrid w:val="0"/>
                <w:kern w:val="2"/>
                <w:rtl/>
                <w:lang w:val="en-US"/>
              </w:rPr>
              <w:t>الطبيعة</w:t>
            </w:r>
            <w:r>
              <w:rPr>
                <w:rFonts w:eastAsia="YouYuan" w:cs="Simplified Arabic" w:hint="cs"/>
                <w:kern w:val="2"/>
                <w:rtl/>
                <w:lang w:val="en-US" w:bidi="ar-EG"/>
              </w:rPr>
              <w:t>.</w:t>
            </w:r>
            <w:r>
              <w:rPr>
                <w:rStyle w:val="FootnoteReference"/>
                <w:rFonts w:eastAsia="YouYuan" w:cs="Simplified Arabic"/>
                <w:kern w:val="2"/>
                <w:lang w:val="en-US" w:bidi="ar-EG"/>
              </w:rPr>
              <w:footnoteReference w:id="11"/>
            </w:r>
            <w:r w:rsidRPr="00810A97">
              <w:rPr>
                <w:rFonts w:eastAsia="YouYuan" w:cs="Simplified Arabic"/>
                <w:kern w:val="2"/>
                <w:rtl/>
                <w:lang w:val="en-US" w:bidi="ar-EG"/>
              </w:rPr>
              <w:t xml:space="preserve"> ]</w:t>
            </w:r>
          </w:p>
        </w:tc>
      </w:tr>
    </w:tbl>
    <w:p w14:paraId="759866D2" w14:textId="77777777" w:rsidR="00800889" w:rsidRDefault="00800889" w:rsidP="00DD4AA4">
      <w:pPr>
        <w:bidi/>
        <w:spacing w:before="240" w:after="120" w:line="216" w:lineRule="auto"/>
        <w:jc w:val="center"/>
        <w:rPr>
          <w:rFonts w:cs="Simplified Arabic"/>
          <w:b/>
          <w:bCs/>
          <w:sz w:val="24"/>
          <w:rtl/>
        </w:rPr>
      </w:pPr>
      <w:r w:rsidRPr="00BE682C">
        <w:rPr>
          <w:rFonts w:cs="Simplified Arabic" w:hint="cs"/>
          <w:b/>
          <w:bCs/>
          <w:sz w:val="24"/>
          <w:rtl/>
        </w:rPr>
        <w:lastRenderedPageBreak/>
        <w:t xml:space="preserve">القسم </w:t>
      </w:r>
      <w:r>
        <w:rPr>
          <w:rFonts w:cs="Simplified Arabic" w:hint="cs"/>
          <w:b/>
          <w:bCs/>
          <w:sz w:val="24"/>
          <w:rtl/>
        </w:rPr>
        <w:t>جيم</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C255F6">
        <w:rPr>
          <w:rFonts w:cs="Simplified Arabic"/>
          <w:b/>
          <w:bCs/>
          <w:sz w:val="24"/>
          <w:rtl/>
        </w:rPr>
        <w:t>العلاقة مع خطة التنمية المستدامة لعام 2030</w:t>
      </w:r>
    </w:p>
    <w:p w14:paraId="72AD8BBC"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22</w:t>
      </w:r>
      <w:r>
        <w:rPr>
          <w:rFonts w:eastAsia="YouYuan" w:cs="Simplified Arabic" w:hint="cs"/>
          <w:kern w:val="2"/>
          <w:rtl/>
          <w:lang w:val="en-US"/>
        </w:rPr>
        <w:t>-</w:t>
      </w:r>
      <w:r>
        <w:rPr>
          <w:rFonts w:eastAsia="YouYuan" w:cs="Simplified Arabic"/>
          <w:kern w:val="2"/>
          <w:rtl/>
          <w:lang w:val="en-US"/>
        </w:rPr>
        <w:tab/>
      </w:r>
      <w:r w:rsidRPr="00C255F6">
        <w:rPr>
          <w:rFonts w:eastAsia="YouYuan" w:cs="Simplified Arabic"/>
          <w:kern w:val="2"/>
          <w:rtl/>
          <w:lang w:val="en-US" w:bidi="ar-EG"/>
        </w:rPr>
        <w:t>يُع</w:t>
      </w:r>
      <w:r>
        <w:rPr>
          <w:rFonts w:eastAsia="YouYuan" w:cs="Simplified Arabic" w:hint="cs"/>
          <w:kern w:val="2"/>
          <w:rtl/>
          <w:lang w:val="en-US" w:bidi="ar-EG"/>
        </w:rPr>
        <w:t>د</w:t>
      </w:r>
      <w:r w:rsidRPr="00C255F6">
        <w:rPr>
          <w:rFonts w:eastAsia="YouYuan" w:cs="Simplified Arabic"/>
          <w:kern w:val="2"/>
          <w:rtl/>
          <w:lang w:val="en-US" w:bidi="ar-EG"/>
        </w:rPr>
        <w:t xml:space="preserve"> الإطار مساهمة في تحقيق خطة التنمية المستدامة لعام 2030. وفي الوقت نفسه، </w:t>
      </w:r>
      <w:r>
        <w:rPr>
          <w:rFonts w:eastAsia="YouYuan" w:cs="Simplified Arabic" w:hint="cs"/>
          <w:kern w:val="2"/>
          <w:rtl/>
          <w:lang w:val="en-US" w:bidi="ar-EG"/>
        </w:rPr>
        <w:t>يعتبر</w:t>
      </w:r>
      <w:r w:rsidRPr="00C255F6">
        <w:rPr>
          <w:rFonts w:eastAsia="YouYuan" w:cs="Simplified Arabic"/>
          <w:kern w:val="2"/>
          <w:rtl/>
          <w:lang w:val="en-US" w:bidi="ar-EG"/>
        </w:rPr>
        <w:t xml:space="preserve"> التقدم نحو</w:t>
      </w:r>
      <w:r>
        <w:rPr>
          <w:rFonts w:eastAsia="YouYuan" w:cs="Simplified Arabic" w:hint="cs"/>
          <w:kern w:val="2"/>
          <w:rtl/>
          <w:lang w:val="en-US" w:bidi="ar-EG"/>
        </w:rPr>
        <w:t xml:space="preserve"> تحقيق</w:t>
      </w:r>
      <w:r w:rsidRPr="00C255F6">
        <w:rPr>
          <w:rFonts w:eastAsia="YouYuan" w:cs="Simplified Arabic"/>
          <w:kern w:val="2"/>
          <w:rtl/>
          <w:lang w:val="en-US" w:bidi="ar-EG"/>
        </w:rPr>
        <w:t xml:space="preserve"> أهداف التنمية المستدامة وتحقيق التنمية المستدامة </w:t>
      </w:r>
      <w:r>
        <w:rPr>
          <w:rFonts w:eastAsia="YouYuan" w:cs="Simplified Arabic" w:hint="cs"/>
          <w:kern w:val="2"/>
          <w:rtl/>
          <w:lang w:val="en-US" w:bidi="ar-EG"/>
        </w:rPr>
        <w:t>بكافة</w:t>
      </w:r>
      <w:r w:rsidRPr="00C255F6">
        <w:rPr>
          <w:rFonts w:eastAsia="YouYuan" w:cs="Simplified Arabic"/>
          <w:kern w:val="2"/>
          <w:rtl/>
          <w:lang w:val="en-US" w:bidi="ar-EG"/>
        </w:rPr>
        <w:t xml:space="preserve"> أبعادها الثلاثة (البيئية</w:t>
      </w:r>
      <w:r>
        <w:rPr>
          <w:rFonts w:eastAsia="YouYuan" w:cs="Simplified Arabic" w:hint="cs"/>
          <w:kern w:val="2"/>
          <w:rtl/>
          <w:lang w:val="en-US" w:bidi="ar-EG"/>
        </w:rPr>
        <w:t>،</w:t>
      </w:r>
      <w:r w:rsidRPr="00C255F6">
        <w:rPr>
          <w:rFonts w:eastAsia="YouYuan" w:cs="Simplified Arabic"/>
          <w:kern w:val="2"/>
          <w:rtl/>
          <w:lang w:val="en-US" w:bidi="ar-EG"/>
        </w:rPr>
        <w:t xml:space="preserve"> والاجتماعية</w:t>
      </w:r>
      <w:r>
        <w:rPr>
          <w:rFonts w:eastAsia="YouYuan" w:cs="Simplified Arabic" w:hint="cs"/>
          <w:kern w:val="2"/>
          <w:rtl/>
          <w:lang w:val="en-US" w:bidi="ar-EG"/>
        </w:rPr>
        <w:t xml:space="preserve">، </w:t>
      </w:r>
      <w:r w:rsidRPr="00C255F6">
        <w:rPr>
          <w:rFonts w:eastAsia="YouYuan" w:cs="Simplified Arabic"/>
          <w:kern w:val="2"/>
          <w:rtl/>
          <w:lang w:val="en-US" w:bidi="ar-EG"/>
        </w:rPr>
        <w:t>والاقتصادية) ضروري</w:t>
      </w:r>
      <w:r>
        <w:rPr>
          <w:rFonts w:eastAsia="YouYuan" w:cs="Simplified Arabic" w:hint="cs"/>
          <w:kern w:val="2"/>
          <w:rtl/>
          <w:lang w:val="en-US" w:bidi="ar-EG"/>
        </w:rPr>
        <w:t>ا</w:t>
      </w:r>
      <w:r w:rsidRPr="00C255F6">
        <w:rPr>
          <w:rFonts w:eastAsia="YouYuan" w:cs="Simplified Arabic"/>
          <w:kern w:val="2"/>
          <w:rtl/>
          <w:lang w:val="en-US" w:bidi="ar-EG"/>
        </w:rPr>
        <w:t xml:space="preserve"> لتهيئة الظروف اللازمة </w:t>
      </w:r>
      <w:r>
        <w:rPr>
          <w:rFonts w:eastAsia="YouYuan" w:cs="Simplified Arabic" w:hint="cs"/>
          <w:kern w:val="2"/>
          <w:rtl/>
          <w:lang w:val="en-US" w:bidi="ar-EG"/>
        </w:rPr>
        <w:t xml:space="preserve">من أجل </w:t>
      </w:r>
      <w:r w:rsidRPr="00C255F6">
        <w:rPr>
          <w:rFonts w:eastAsia="YouYuan" w:cs="Simplified Arabic"/>
          <w:kern w:val="2"/>
          <w:rtl/>
          <w:lang w:val="en-US" w:bidi="ar-EG"/>
        </w:rPr>
        <w:t xml:space="preserve">تحقيق </w:t>
      </w:r>
      <w:r>
        <w:rPr>
          <w:rFonts w:eastAsia="YouYuan" w:cs="Simplified Arabic" w:hint="cs"/>
          <w:kern w:val="2"/>
          <w:rtl/>
          <w:lang w:val="en-US" w:bidi="ar-EG"/>
        </w:rPr>
        <w:t>غايات</w:t>
      </w:r>
      <w:r w:rsidRPr="00C255F6">
        <w:rPr>
          <w:rFonts w:eastAsia="YouYuan" w:cs="Simplified Arabic"/>
          <w:kern w:val="2"/>
          <w:rtl/>
          <w:lang w:val="en-US" w:bidi="ar-EG"/>
        </w:rPr>
        <w:t xml:space="preserve"> </w:t>
      </w:r>
      <w:r>
        <w:rPr>
          <w:rFonts w:eastAsia="YouYuan" w:cs="Simplified Arabic" w:hint="cs"/>
          <w:kern w:val="2"/>
          <w:rtl/>
          <w:lang w:val="en-US" w:bidi="ar-EG"/>
        </w:rPr>
        <w:t>وأهداف</w:t>
      </w:r>
      <w:r w:rsidRPr="00C255F6">
        <w:rPr>
          <w:rFonts w:eastAsia="YouYuan" w:cs="Simplified Arabic"/>
          <w:kern w:val="2"/>
          <w:rtl/>
          <w:lang w:val="en-US" w:bidi="ar-EG"/>
        </w:rPr>
        <w:t xml:space="preserve"> الإطار.</w:t>
      </w:r>
    </w:p>
    <w:tbl>
      <w:tblPr>
        <w:tblStyle w:val="TableGrid"/>
        <w:bidiVisual/>
        <w:tblW w:w="9351" w:type="dxa"/>
        <w:jc w:val="center"/>
        <w:shd w:val="clear" w:color="auto" w:fill="D9D9D9" w:themeFill="background1" w:themeFillShade="D9"/>
        <w:tblLook w:val="04A0" w:firstRow="1" w:lastRow="0" w:firstColumn="1" w:lastColumn="0" w:noHBand="0" w:noVBand="1"/>
      </w:tblPr>
      <w:tblGrid>
        <w:gridCol w:w="9351"/>
      </w:tblGrid>
      <w:tr w:rsidR="00800889" w:rsidRPr="00CE5580" w14:paraId="71A40018" w14:textId="77777777" w:rsidTr="008A6234">
        <w:trPr>
          <w:jc w:val="center"/>
        </w:trPr>
        <w:tc>
          <w:tcPr>
            <w:tcW w:w="9351" w:type="dxa"/>
            <w:shd w:val="clear" w:color="auto" w:fill="D9D9D9" w:themeFill="background1" w:themeFillShade="D9"/>
          </w:tcPr>
          <w:p w14:paraId="06D69879" w14:textId="77777777" w:rsidR="00800889" w:rsidRPr="00C71C16" w:rsidRDefault="00800889" w:rsidP="008A6234">
            <w:pPr>
              <w:pStyle w:val="ListParagraph"/>
              <w:bidi/>
              <w:spacing w:after="120" w:line="216" w:lineRule="auto"/>
              <w:ind w:left="0"/>
              <w:contextualSpacing w:val="0"/>
              <w:rPr>
                <w:rFonts w:asciiTheme="majorBidi" w:hAnsiTheme="majorBidi" w:cstheme="majorBidi"/>
                <w:i/>
                <w:iCs/>
              </w:rPr>
            </w:pPr>
            <w:r w:rsidRPr="00C71C16">
              <w:rPr>
                <w:rFonts w:eastAsia="YouYuan" w:cs="Simplified Arabic"/>
                <w:i/>
                <w:iCs/>
                <w:snapToGrid w:val="0"/>
                <w:kern w:val="2"/>
                <w:rtl/>
                <w:lang w:val="en-US"/>
              </w:rPr>
              <w:t xml:space="preserve">تمت الموافقة على هذا القسم خلال الاجتماع الرابع للفريق العامل. </w:t>
            </w:r>
            <w:r>
              <w:rPr>
                <w:rFonts w:eastAsia="YouYuan" w:cs="Simplified Arabic" w:hint="cs"/>
                <w:i/>
                <w:iCs/>
                <w:snapToGrid w:val="0"/>
                <w:kern w:val="2"/>
                <w:rtl/>
                <w:lang w:val="en-US"/>
              </w:rPr>
              <w:t>و</w:t>
            </w:r>
            <w:r w:rsidRPr="00C71C16">
              <w:rPr>
                <w:rFonts w:eastAsia="YouYuan" w:cs="Simplified Arabic"/>
                <w:i/>
                <w:iCs/>
                <w:snapToGrid w:val="0"/>
                <w:kern w:val="2"/>
                <w:rtl/>
                <w:lang w:val="en-US"/>
              </w:rPr>
              <w:t xml:space="preserve">لهذا السبب، لم </w:t>
            </w:r>
            <w:r>
              <w:rPr>
                <w:rFonts w:eastAsia="YouYuan" w:cs="Simplified Arabic" w:hint="cs"/>
                <w:i/>
                <w:iCs/>
                <w:snapToGrid w:val="0"/>
                <w:kern w:val="2"/>
                <w:rtl/>
                <w:lang w:val="en-US"/>
              </w:rPr>
              <w:t>يناقش</w:t>
            </w:r>
            <w:r w:rsidRPr="00C71C16">
              <w:rPr>
                <w:rFonts w:eastAsia="YouYuan" w:cs="Simplified Arabic"/>
                <w:i/>
                <w:iCs/>
                <w:snapToGrid w:val="0"/>
                <w:kern w:val="2"/>
                <w:rtl/>
                <w:lang w:val="en-US"/>
              </w:rPr>
              <w:t xml:space="preserve"> </w:t>
            </w:r>
            <w:r>
              <w:rPr>
                <w:rFonts w:eastAsia="YouYuan" w:cs="Simplified Arabic" w:hint="cs"/>
                <w:i/>
                <w:iCs/>
                <w:snapToGrid w:val="0"/>
                <w:kern w:val="2"/>
                <w:rtl/>
                <w:lang w:val="en-US"/>
              </w:rPr>
              <w:t>الفريق</w:t>
            </w:r>
            <w:r w:rsidRPr="00C71C16">
              <w:rPr>
                <w:rFonts w:eastAsia="YouYuan" w:cs="Simplified Arabic"/>
                <w:i/>
                <w:iCs/>
                <w:snapToGrid w:val="0"/>
                <w:kern w:val="2"/>
                <w:rtl/>
                <w:lang w:val="en-US"/>
              </w:rPr>
              <w:t xml:space="preserve"> غير </w:t>
            </w:r>
            <w:r>
              <w:rPr>
                <w:rFonts w:eastAsia="YouYuan" w:cs="Simplified Arabic" w:hint="cs"/>
                <w:i/>
                <w:iCs/>
                <w:snapToGrid w:val="0"/>
                <w:kern w:val="2"/>
                <w:rtl/>
                <w:lang w:val="en-US"/>
              </w:rPr>
              <w:t>الرسمي</w:t>
            </w:r>
            <w:r w:rsidRPr="00C71C16">
              <w:rPr>
                <w:rFonts w:eastAsia="YouYuan" w:cs="Simplified Arabic"/>
                <w:i/>
                <w:iCs/>
                <w:snapToGrid w:val="0"/>
                <w:kern w:val="2"/>
                <w:rtl/>
                <w:lang w:val="en-US"/>
              </w:rPr>
              <w:t xml:space="preserve"> هذا القسم</w:t>
            </w:r>
            <w:r w:rsidRPr="00C71C16">
              <w:rPr>
                <w:rFonts w:eastAsia="YouYuan" w:cs="Simplified Arabic"/>
                <w:i/>
                <w:iCs/>
                <w:snapToGrid w:val="0"/>
                <w:kern w:val="2"/>
                <w:lang w:val="en-US"/>
              </w:rPr>
              <w:t>.</w:t>
            </w:r>
          </w:p>
        </w:tc>
      </w:tr>
    </w:tbl>
    <w:p w14:paraId="3BA48404" w14:textId="77777777" w:rsidR="00800889" w:rsidRPr="0091292E" w:rsidRDefault="00800889" w:rsidP="00800889">
      <w:pPr>
        <w:bidi/>
        <w:spacing w:before="240" w:after="120" w:line="216" w:lineRule="auto"/>
        <w:jc w:val="center"/>
        <w:rPr>
          <w:rFonts w:cs="Simplified Arabic"/>
          <w:b/>
          <w:bCs/>
          <w:sz w:val="24"/>
          <w:rtl/>
        </w:rPr>
      </w:pPr>
      <w:r w:rsidRPr="00BE682C">
        <w:rPr>
          <w:rFonts w:cs="Simplified Arabic"/>
          <w:b/>
          <w:bCs/>
          <w:sz w:val="24"/>
          <w:rtl/>
        </w:rPr>
        <w:t>[</w:t>
      </w:r>
      <w:r w:rsidRPr="00BE682C">
        <w:rPr>
          <w:rFonts w:cs="Simplified Arabic" w:hint="cs"/>
          <w:b/>
          <w:bCs/>
          <w:sz w:val="24"/>
          <w:rtl/>
        </w:rPr>
        <w:t xml:space="preserve">القسم </w:t>
      </w:r>
      <w:r>
        <w:rPr>
          <w:rFonts w:cs="Simplified Arabic" w:hint="cs"/>
          <w:b/>
          <w:bCs/>
          <w:sz w:val="24"/>
          <w:rtl/>
        </w:rPr>
        <w:t>دال</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91292E">
        <w:rPr>
          <w:rFonts w:cs="Simplified Arabic"/>
          <w:b/>
          <w:bCs/>
          <w:sz w:val="24"/>
          <w:rtl/>
        </w:rPr>
        <w:t>نظرية التغيير</w:t>
      </w:r>
    </w:p>
    <w:p w14:paraId="31696B7D" w14:textId="77777777" w:rsidR="00800889" w:rsidRPr="00BB0486" w:rsidRDefault="00800889" w:rsidP="00800889">
      <w:pPr>
        <w:pStyle w:val="ListParagraph"/>
        <w:bidi/>
        <w:spacing w:after="120" w:line="216" w:lineRule="auto"/>
        <w:ind w:left="0"/>
        <w:contextualSpacing w:val="0"/>
        <w:rPr>
          <w:rFonts w:eastAsia="YouYuan" w:cs="Simplified Arabic"/>
          <w:kern w:val="2"/>
          <w:rtl/>
          <w:lang w:val="en-US"/>
        </w:rPr>
      </w:pPr>
      <w:r>
        <w:rPr>
          <w:rFonts w:eastAsia="YouYuan" w:cs="Simplified Arabic"/>
          <w:kern w:val="2"/>
          <w:lang w:val="en-US" w:bidi="ar-EG"/>
        </w:rPr>
        <w:t>23</w:t>
      </w:r>
      <w:r>
        <w:rPr>
          <w:rFonts w:eastAsia="YouYuan" w:cs="Simplified Arabic" w:hint="cs"/>
          <w:kern w:val="2"/>
          <w:rtl/>
          <w:lang w:val="en-US"/>
        </w:rPr>
        <w:t>-</w:t>
      </w:r>
      <w:r>
        <w:rPr>
          <w:rFonts w:eastAsia="YouYuan" w:cs="Simplified Arabic"/>
          <w:kern w:val="2"/>
          <w:rtl/>
          <w:lang w:val="en-US"/>
        </w:rPr>
        <w:tab/>
      </w:r>
      <w:r w:rsidRPr="0091292E">
        <w:rPr>
          <w:rFonts w:eastAsia="YouYuan" w:cs="Simplified Arabic"/>
          <w:kern w:val="2"/>
          <w:lang w:val="en-US" w:bidi="ar-EG"/>
        </w:rPr>
        <w:t xml:space="preserve"> </w:t>
      </w:r>
      <w:r w:rsidRPr="0091292E">
        <w:rPr>
          <w:rFonts w:eastAsia="YouYuan" w:cs="Simplified Arabic"/>
          <w:kern w:val="2"/>
          <w:rtl/>
          <w:lang w:val="en-US" w:bidi="ar-EG"/>
        </w:rPr>
        <w:t xml:space="preserve">يستند الإطار إلى نظرية التغيير (انظر الشكل 1) التي تقر </w:t>
      </w:r>
      <w:r>
        <w:rPr>
          <w:rFonts w:eastAsia="YouYuan" w:cs="Simplified Arabic" w:hint="cs"/>
          <w:kern w:val="2"/>
          <w:rtl/>
          <w:lang w:val="en-US" w:bidi="ar-EG"/>
        </w:rPr>
        <w:t xml:space="preserve">بأن العمل السياساتي العاجل </w:t>
      </w:r>
      <w:r w:rsidRPr="0091292E">
        <w:rPr>
          <w:rFonts w:eastAsia="YouYuan" w:cs="Simplified Arabic"/>
          <w:kern w:val="2"/>
          <w:rtl/>
          <w:lang w:val="en-US" w:bidi="ar-EG"/>
        </w:rPr>
        <w:t xml:space="preserve">على </w:t>
      </w:r>
      <w:r>
        <w:rPr>
          <w:rFonts w:eastAsia="YouYuan" w:cs="Simplified Arabic" w:hint="cs"/>
          <w:kern w:val="2"/>
          <w:rtl/>
          <w:lang w:val="en-US" w:bidi="ar-EG"/>
        </w:rPr>
        <w:t>المستوى</w:t>
      </w:r>
      <w:r w:rsidRPr="0091292E">
        <w:rPr>
          <w:rFonts w:eastAsia="YouYuan" w:cs="Simplified Arabic"/>
          <w:kern w:val="2"/>
          <w:rtl/>
          <w:lang w:val="en-US" w:bidi="ar-EG"/>
        </w:rPr>
        <w:t xml:space="preserve"> العالمي</w:t>
      </w:r>
      <w:r>
        <w:rPr>
          <w:rFonts w:eastAsia="YouYuan" w:cs="Simplified Arabic" w:hint="cs"/>
          <w:kern w:val="2"/>
          <w:rtl/>
          <w:lang w:val="en-US" w:bidi="ar-EG"/>
        </w:rPr>
        <w:t>،</w:t>
      </w:r>
      <w:r w:rsidRPr="0091292E">
        <w:rPr>
          <w:rFonts w:eastAsia="YouYuan" w:cs="Simplified Arabic"/>
          <w:kern w:val="2"/>
          <w:rtl/>
          <w:lang w:val="en-US" w:bidi="ar-EG"/>
        </w:rPr>
        <w:t xml:space="preserve"> والإقليمي</w:t>
      </w:r>
      <w:r>
        <w:rPr>
          <w:rFonts w:eastAsia="YouYuan" w:cs="Simplified Arabic" w:hint="cs"/>
          <w:kern w:val="2"/>
          <w:rtl/>
          <w:lang w:val="en-US" w:bidi="ar-EG"/>
        </w:rPr>
        <w:t>،</w:t>
      </w:r>
      <w:r w:rsidRPr="0091292E">
        <w:rPr>
          <w:rFonts w:eastAsia="YouYuan" w:cs="Simplified Arabic"/>
          <w:kern w:val="2"/>
          <w:rtl/>
          <w:lang w:val="en-US" w:bidi="ar-EG"/>
        </w:rPr>
        <w:t xml:space="preserve"> ودون الإقليمي</w:t>
      </w:r>
      <w:r>
        <w:rPr>
          <w:rFonts w:eastAsia="YouYuan" w:cs="Simplified Arabic" w:hint="cs"/>
          <w:kern w:val="2"/>
          <w:rtl/>
          <w:lang w:val="en-US" w:bidi="ar-EG"/>
        </w:rPr>
        <w:t>،</w:t>
      </w:r>
      <w:r w:rsidRPr="0091292E">
        <w:rPr>
          <w:rFonts w:eastAsia="YouYuan" w:cs="Simplified Arabic"/>
          <w:kern w:val="2"/>
          <w:rtl/>
          <w:lang w:val="en-US" w:bidi="ar-EG"/>
        </w:rPr>
        <w:t xml:space="preserve"> والوطني ودون الوطني</w:t>
      </w:r>
      <w:r>
        <w:rPr>
          <w:rFonts w:eastAsia="YouYuan" w:cs="Simplified Arabic" w:hint="cs"/>
          <w:kern w:val="2"/>
          <w:rtl/>
          <w:lang w:val="en-US" w:bidi="ar-EG"/>
        </w:rPr>
        <w:t xml:space="preserve"> مطلوب</w:t>
      </w:r>
      <w:r w:rsidRPr="0091292E">
        <w:rPr>
          <w:rFonts w:eastAsia="YouYuan" w:cs="Simplified Arabic"/>
          <w:kern w:val="2"/>
          <w:rtl/>
          <w:lang w:val="en-US" w:bidi="ar-EG"/>
        </w:rPr>
        <w:t xml:space="preserve"> [لتحقيق نماذج اقتصادية واجتماعية ومالية مستدامة تتماشى مع</w:t>
      </w:r>
      <w:r>
        <w:rPr>
          <w:rFonts w:eastAsia="YouYuan" w:cs="Simplified Arabic" w:hint="cs"/>
          <w:kern w:val="2"/>
          <w:rtl/>
          <w:lang w:val="en-US" w:bidi="ar-EG"/>
        </w:rPr>
        <w:t xml:space="preserve"> خطة</w:t>
      </w:r>
      <w:r w:rsidRPr="0091292E">
        <w:rPr>
          <w:rFonts w:eastAsia="YouYuan" w:cs="Simplified Arabic"/>
          <w:kern w:val="2"/>
          <w:rtl/>
          <w:lang w:val="en-US" w:bidi="ar-EG"/>
        </w:rPr>
        <w:t xml:space="preserve"> </w:t>
      </w:r>
      <w:r>
        <w:rPr>
          <w:rFonts w:eastAsia="YouYuan" w:cs="Simplified Arabic" w:hint="cs"/>
          <w:kern w:val="2"/>
          <w:rtl/>
          <w:lang w:val="en-US" w:bidi="ar-EG"/>
        </w:rPr>
        <w:t>التنمية المستدامة ل</w:t>
      </w:r>
      <w:r w:rsidRPr="0091292E">
        <w:rPr>
          <w:rFonts w:eastAsia="YouYuan" w:cs="Simplified Arabic"/>
          <w:kern w:val="2"/>
          <w:rtl/>
          <w:lang w:val="en-US" w:bidi="ar-EG"/>
        </w:rPr>
        <w:t xml:space="preserve">عام 2030 بحيث يتم عكس الاتجاهات التي أدت إلى تفاقم فقدان التنوع البيولوجي في [السنوات العشر القادمة] بحلول عام 2030 والسماح باستعادة [الطبيعية] جميع النظم </w:t>
      </w:r>
      <w:r>
        <w:rPr>
          <w:rFonts w:eastAsia="YouYuan" w:cs="Simplified Arabic" w:hint="cs"/>
          <w:kern w:val="2"/>
          <w:rtl/>
          <w:lang w:val="en-US" w:bidi="ar-EG"/>
        </w:rPr>
        <w:t>الإيكولوجية</w:t>
      </w:r>
      <w:r w:rsidRPr="0091292E">
        <w:rPr>
          <w:rFonts w:eastAsia="YouYuan" w:cs="Simplified Arabic"/>
          <w:kern w:val="2"/>
          <w:rtl/>
          <w:lang w:val="en-US" w:bidi="ar-EG"/>
        </w:rPr>
        <w:t xml:space="preserve"> في السنوات العشرين التالية]، مع تحسينات صافية بحلول عام 2050 لتحقيق رؤية "</w:t>
      </w:r>
      <w:r>
        <w:rPr>
          <w:rFonts w:eastAsia="YouYuan" w:cs="Simplified Arabic" w:hint="cs"/>
          <w:kern w:val="2"/>
          <w:rtl/>
          <w:lang w:val="en-US" w:bidi="ar-EG"/>
        </w:rPr>
        <w:t>الحياة</w:t>
      </w:r>
      <w:r w:rsidRPr="0091292E">
        <w:rPr>
          <w:rFonts w:eastAsia="YouYuan" w:cs="Simplified Arabic"/>
          <w:kern w:val="2"/>
          <w:rtl/>
          <w:lang w:val="en-US" w:bidi="ar-EG"/>
        </w:rPr>
        <w:t xml:space="preserve"> في </w:t>
      </w:r>
      <w:r>
        <w:rPr>
          <w:rFonts w:eastAsia="YouYuan" w:cs="Simplified Arabic" w:hint="cs"/>
          <w:kern w:val="2"/>
          <w:rtl/>
          <w:lang w:val="en-US" w:bidi="ar-EG"/>
        </w:rPr>
        <w:t>انسجام</w:t>
      </w:r>
      <w:r w:rsidRPr="0091292E">
        <w:rPr>
          <w:rFonts w:eastAsia="YouYuan" w:cs="Simplified Arabic"/>
          <w:kern w:val="2"/>
          <w:rtl/>
          <w:lang w:val="en-US" w:bidi="ar-EG"/>
        </w:rPr>
        <w:t xml:space="preserve"> مع الطبيعة [تحسينات إيجابية] بحلول عام 2050"</w:t>
      </w:r>
      <w:r>
        <w:rPr>
          <w:rFonts w:eastAsia="YouYuan" w:cs="Simplified Arabic" w:hint="cs"/>
          <w:kern w:val="2"/>
          <w:rtl/>
          <w:lang w:val="en-US" w:bidi="ar-EG"/>
        </w:rPr>
        <w:t xml:space="preserve"> </w:t>
      </w:r>
      <w:r w:rsidRPr="0091292E">
        <w:rPr>
          <w:rFonts w:eastAsia="YouYuan" w:cs="Simplified Arabic"/>
          <w:kern w:val="2"/>
          <w:rtl/>
          <w:lang w:val="en-US" w:bidi="ar-EG"/>
        </w:rPr>
        <w:t xml:space="preserve">لتحقيق نماذج اقتصادية واجتماعية ومالية مستدامة تتماشى مع </w:t>
      </w:r>
      <w:r>
        <w:rPr>
          <w:rFonts w:eastAsia="YouYuan" w:cs="Simplified Arabic" w:hint="cs"/>
          <w:kern w:val="2"/>
          <w:rtl/>
          <w:lang w:val="en-US" w:bidi="ar-EG"/>
        </w:rPr>
        <w:t>خطة التنمية المستدامة لعام</w:t>
      </w:r>
      <w:r w:rsidRPr="0091292E">
        <w:rPr>
          <w:rFonts w:eastAsia="YouYuan" w:cs="Simplified Arabic"/>
          <w:kern w:val="2"/>
          <w:rtl/>
          <w:lang w:val="en-US" w:bidi="ar-EG"/>
        </w:rPr>
        <w:t xml:space="preserve"> 2030 بحيث يتم عكس الاتجاهات التي أدت إلى تفاقم فقدان التنوع البيولوجي في [السنوات العشر القادمة] بحلول عام 2030. [[وه</w:t>
      </w:r>
      <w:r>
        <w:rPr>
          <w:rFonts w:eastAsia="YouYuan" w:cs="Simplified Arabic" w:hint="cs"/>
          <w:kern w:val="2"/>
          <w:rtl/>
          <w:lang w:val="en-US" w:bidi="ar-EG"/>
        </w:rPr>
        <w:t>و</w:t>
      </w:r>
      <w:r w:rsidRPr="0091292E">
        <w:rPr>
          <w:rFonts w:eastAsia="YouYuan" w:cs="Simplified Arabic"/>
          <w:kern w:val="2"/>
          <w:rtl/>
          <w:lang w:val="en-US" w:bidi="ar-EG"/>
        </w:rPr>
        <w:t xml:space="preserve"> </w:t>
      </w:r>
      <w:r>
        <w:rPr>
          <w:rFonts w:eastAsia="YouYuan" w:cs="Simplified Arabic" w:hint="cs"/>
          <w:kern w:val="2"/>
          <w:rtl/>
          <w:lang w:val="en-US" w:bidi="ar-EG"/>
        </w:rPr>
        <w:t>ي</w:t>
      </w:r>
      <w:r w:rsidRPr="0091292E">
        <w:rPr>
          <w:rFonts w:eastAsia="YouYuan" w:cs="Simplified Arabic"/>
          <w:kern w:val="2"/>
          <w:rtl/>
          <w:lang w:val="en-US" w:bidi="ar-EG"/>
        </w:rPr>
        <w:t xml:space="preserve">قر بالترابط بين </w:t>
      </w:r>
      <w:r>
        <w:rPr>
          <w:rFonts w:eastAsia="YouYuan" w:cs="Simplified Arabic" w:hint="cs"/>
          <w:kern w:val="2"/>
          <w:rtl/>
          <w:lang w:val="en-US" w:bidi="ar-EG"/>
        </w:rPr>
        <w:t>الأهداف</w:t>
      </w:r>
      <w:r w:rsidRPr="0091292E">
        <w:rPr>
          <w:rFonts w:eastAsia="YouYuan" w:cs="Simplified Arabic"/>
          <w:kern w:val="2"/>
          <w:rtl/>
          <w:lang w:val="en-US" w:bidi="ar-EG"/>
        </w:rPr>
        <w:t xml:space="preserve"> </w:t>
      </w:r>
      <w:r>
        <w:rPr>
          <w:rFonts w:eastAsia="YouYuan" w:cs="Simplified Arabic" w:hint="cs"/>
          <w:kern w:val="2"/>
          <w:rtl/>
          <w:lang w:val="en-US" w:bidi="ar-EG"/>
        </w:rPr>
        <w:t>والغايات</w:t>
      </w:r>
      <w:r w:rsidRPr="0091292E">
        <w:rPr>
          <w:rFonts w:eastAsia="YouYuan" w:cs="Simplified Arabic"/>
          <w:kern w:val="2"/>
          <w:rtl/>
          <w:lang w:val="en-US" w:bidi="ar-EG"/>
        </w:rPr>
        <w:t xml:space="preserve"> المبنية على الإطار المفاهيمي </w:t>
      </w:r>
      <w:r>
        <w:rPr>
          <w:rFonts w:eastAsia="YouYuan" w:cs="Simplified Arabic" w:hint="cs"/>
          <w:kern w:val="2"/>
          <w:rtl/>
          <w:lang w:val="en-US" w:bidi="ar-EG"/>
        </w:rPr>
        <w:t>ل</w:t>
      </w:r>
      <w:r w:rsidRPr="007965D0">
        <w:rPr>
          <w:rFonts w:eastAsia="YouYuan" w:cs="Simplified Arabic"/>
          <w:kern w:val="2"/>
          <w:rtl/>
          <w:lang w:val="en-US" w:bidi="ar-EG"/>
        </w:rPr>
        <w:t>لمنبر الحكومي الدولي للعلوم والسياسات في مجال التنوع البيولوجي وخدمات النظم الإيكولوجية</w:t>
      </w:r>
      <w:r w:rsidRPr="0091292E">
        <w:rPr>
          <w:rFonts w:eastAsia="YouYuan" w:cs="Simplified Arabic"/>
          <w:kern w:val="2"/>
          <w:rtl/>
          <w:lang w:val="en-US" w:bidi="ar-EG"/>
        </w:rPr>
        <w:t>]. وه</w:t>
      </w:r>
      <w:r>
        <w:rPr>
          <w:rFonts w:eastAsia="YouYuan" w:cs="Simplified Arabic" w:hint="cs"/>
          <w:kern w:val="2"/>
          <w:rtl/>
          <w:lang w:val="en-US" w:bidi="ar-EG"/>
        </w:rPr>
        <w:t>و</w:t>
      </w:r>
      <w:r w:rsidRPr="0091292E">
        <w:rPr>
          <w:rFonts w:eastAsia="YouYuan" w:cs="Simplified Arabic"/>
          <w:kern w:val="2"/>
          <w:rtl/>
          <w:lang w:val="en-US" w:bidi="ar-EG"/>
        </w:rPr>
        <w:t xml:space="preserve"> </w:t>
      </w:r>
      <w:r>
        <w:rPr>
          <w:rFonts w:eastAsia="YouYuan" w:cs="Simplified Arabic" w:hint="cs"/>
          <w:kern w:val="2"/>
          <w:rtl/>
          <w:lang w:val="en-US" w:bidi="ar-EG"/>
        </w:rPr>
        <w:t>ي</w:t>
      </w:r>
      <w:r w:rsidRPr="0091292E">
        <w:rPr>
          <w:rFonts w:eastAsia="YouYuan" w:cs="Simplified Arabic"/>
          <w:kern w:val="2"/>
          <w:rtl/>
          <w:lang w:val="en-US" w:bidi="ar-EG"/>
        </w:rPr>
        <w:t>قر بأهمية اتباع نهج قائم على حقوق [الإنسان]، بما في ذلك احترام وحماية [</w:t>
      </w:r>
      <w:r>
        <w:rPr>
          <w:rFonts w:eastAsia="YouYuan" w:cs="Simplified Arabic" w:hint="cs"/>
          <w:kern w:val="2"/>
          <w:rtl/>
          <w:lang w:val="en-US" w:bidi="ar-EG"/>
        </w:rPr>
        <w:t>و</w:t>
      </w:r>
      <w:r w:rsidRPr="0091292E">
        <w:rPr>
          <w:rFonts w:eastAsia="YouYuan" w:cs="Simplified Arabic"/>
          <w:kern w:val="2"/>
          <w:rtl/>
          <w:lang w:val="en-US" w:bidi="ar-EG"/>
        </w:rPr>
        <w:t>تعزيز] وإعمال حقوق الإنسان، [وحقوق أمنا الأرض] [المساواة بين الجنسين] وتعزيز المساواة بين الأجيال. [ويفترض أيضا] ضرورة اتباع نهج شامل للحكومة</w:t>
      </w:r>
      <w:r>
        <w:rPr>
          <w:rFonts w:eastAsia="YouYuan" w:cs="Simplified Arabic" w:hint="cs"/>
          <w:kern w:val="2"/>
          <w:rtl/>
          <w:lang w:val="en-US" w:bidi="ar-EG"/>
        </w:rPr>
        <w:t xml:space="preserve"> بأكملها</w:t>
      </w:r>
      <w:r w:rsidRPr="0091292E">
        <w:rPr>
          <w:rFonts w:eastAsia="YouYuan" w:cs="Simplified Arabic"/>
          <w:kern w:val="2"/>
          <w:rtl/>
          <w:lang w:val="en-US" w:bidi="ar-EG"/>
        </w:rPr>
        <w:t xml:space="preserve"> والمجتمع</w:t>
      </w:r>
      <w:r>
        <w:rPr>
          <w:rFonts w:eastAsia="YouYuan" w:cs="Simplified Arabic" w:hint="cs"/>
          <w:kern w:val="2"/>
          <w:rtl/>
          <w:lang w:val="en-US" w:bidi="ar-EG"/>
        </w:rPr>
        <w:t xml:space="preserve"> برمته</w:t>
      </w:r>
      <w:r w:rsidRPr="0091292E">
        <w:rPr>
          <w:rFonts w:eastAsia="YouYuan" w:cs="Simplified Arabic"/>
          <w:kern w:val="2"/>
          <w:rtl/>
          <w:lang w:val="en-US" w:bidi="ar-EG"/>
        </w:rPr>
        <w:t xml:space="preserve"> لإجراء التغييرات اللازمة [على مدى السنوات العشر القادمة] بحلول عام 2030 </w:t>
      </w:r>
      <w:r>
        <w:rPr>
          <w:rFonts w:eastAsia="YouYuan" w:cs="Simplified Arabic" w:hint="cs"/>
          <w:kern w:val="2"/>
          <w:rtl/>
          <w:lang w:val="en-US" w:bidi="ar-EG"/>
        </w:rPr>
        <w:t>كنقطة</w:t>
      </w:r>
      <w:r w:rsidRPr="0091292E">
        <w:rPr>
          <w:rFonts w:eastAsia="YouYuan" w:cs="Simplified Arabic"/>
          <w:kern w:val="2"/>
          <w:rtl/>
          <w:lang w:val="en-US" w:bidi="ar-EG"/>
        </w:rPr>
        <w:t xml:space="preserve"> انطلاق نحو تحقيق رؤية 2050. </w:t>
      </w:r>
      <w:r>
        <w:rPr>
          <w:rFonts w:eastAsia="YouYuan" w:cs="Simplified Arabic" w:hint="cs"/>
          <w:kern w:val="2"/>
          <w:rtl/>
          <w:lang w:val="en-US" w:bidi="ar-EG"/>
        </w:rPr>
        <w:t>و</w:t>
      </w:r>
      <w:r w:rsidRPr="0091292E">
        <w:rPr>
          <w:rFonts w:eastAsia="YouYuan" w:cs="Simplified Arabic"/>
          <w:kern w:val="2"/>
          <w:rtl/>
          <w:lang w:val="en-US" w:bidi="ar-EG"/>
        </w:rPr>
        <w:t xml:space="preserve">على هذا النحو، </w:t>
      </w:r>
      <w:r>
        <w:rPr>
          <w:rFonts w:eastAsia="YouYuan" w:cs="Simplified Arabic" w:hint="cs"/>
          <w:kern w:val="2"/>
          <w:rtl/>
          <w:lang w:val="en-US" w:bidi="ar-EG"/>
        </w:rPr>
        <w:t>على</w:t>
      </w:r>
      <w:r w:rsidRPr="0091292E">
        <w:rPr>
          <w:rFonts w:eastAsia="YouYuan" w:cs="Simplified Arabic"/>
          <w:kern w:val="2"/>
          <w:rtl/>
          <w:lang w:val="en-US" w:bidi="ar-EG"/>
        </w:rPr>
        <w:t xml:space="preserve"> الحكومات والمجتمعات </w:t>
      </w:r>
      <w:r>
        <w:rPr>
          <w:rFonts w:eastAsia="YouYuan" w:cs="Simplified Arabic" w:hint="cs"/>
          <w:kern w:val="2"/>
          <w:rtl/>
          <w:lang w:val="en-US" w:bidi="ar-EG"/>
        </w:rPr>
        <w:t>أن</w:t>
      </w:r>
      <w:r w:rsidRPr="0091292E">
        <w:rPr>
          <w:rFonts w:eastAsia="YouYuan" w:cs="Simplified Arabic"/>
          <w:kern w:val="2"/>
          <w:rtl/>
          <w:lang w:val="en-US" w:bidi="ar-EG"/>
        </w:rPr>
        <w:t xml:space="preserve"> تحدد الأولويات وتخصص الموارد المالية وغيرها، [</w:t>
      </w:r>
      <w:r>
        <w:rPr>
          <w:rFonts w:eastAsia="YouYuan" w:cs="Simplified Arabic" w:hint="cs"/>
          <w:kern w:val="2"/>
          <w:rtl/>
          <w:lang w:val="en-US" w:bidi="ar-EG"/>
        </w:rPr>
        <w:t>وأن تستوعب</w:t>
      </w:r>
      <w:r w:rsidRPr="0091292E">
        <w:rPr>
          <w:rFonts w:eastAsia="YouYuan" w:cs="Simplified Arabic"/>
          <w:kern w:val="2"/>
          <w:rtl/>
          <w:lang w:val="en-US" w:bidi="ar-EG"/>
        </w:rPr>
        <w:t>] [</w:t>
      </w:r>
      <w:r>
        <w:rPr>
          <w:rFonts w:eastAsia="YouYuan" w:cs="Simplified Arabic" w:hint="cs"/>
          <w:kern w:val="2"/>
          <w:rtl/>
          <w:lang w:val="en-US" w:bidi="ar-EG"/>
        </w:rPr>
        <w:t>ت</w:t>
      </w:r>
      <w:r w:rsidRPr="0091292E">
        <w:rPr>
          <w:rFonts w:eastAsia="YouYuan" w:cs="Simplified Arabic"/>
          <w:kern w:val="2"/>
          <w:rtl/>
          <w:lang w:val="en-US" w:bidi="ar-EG"/>
        </w:rPr>
        <w:t xml:space="preserve">دمج] قيمة الطبيعة </w:t>
      </w:r>
      <w:r>
        <w:rPr>
          <w:rFonts w:eastAsia="YouYuan" w:cs="Simplified Arabic" w:hint="cs"/>
          <w:kern w:val="2"/>
          <w:rtl/>
          <w:lang w:val="en-US" w:bidi="ar-EG"/>
        </w:rPr>
        <w:t>وأن تعترف</w:t>
      </w:r>
      <w:r w:rsidRPr="0091292E">
        <w:rPr>
          <w:rFonts w:eastAsia="YouYuan" w:cs="Simplified Arabic"/>
          <w:kern w:val="2"/>
          <w:rtl/>
          <w:lang w:val="en-US" w:bidi="ar-EG"/>
        </w:rPr>
        <w:t xml:space="preserve"> بتكلفة </w:t>
      </w:r>
      <w:r>
        <w:rPr>
          <w:rFonts w:eastAsia="YouYuan" w:cs="Simplified Arabic" w:hint="cs"/>
          <w:kern w:val="2"/>
          <w:rtl/>
          <w:lang w:val="en-US" w:bidi="ar-EG"/>
        </w:rPr>
        <w:t>التقاعس عن العمل</w:t>
      </w:r>
      <w:r w:rsidRPr="0091292E">
        <w:rPr>
          <w:rFonts w:eastAsia="YouYuan" w:cs="Simplified Arabic"/>
          <w:kern w:val="2"/>
          <w:rtl/>
          <w:lang w:val="en-US" w:bidi="ar-EG"/>
        </w:rPr>
        <w:t>، و[</w:t>
      </w:r>
      <w:r>
        <w:rPr>
          <w:rFonts w:eastAsia="YouYuan" w:cs="Simplified Arabic" w:hint="cs"/>
          <w:kern w:val="2"/>
          <w:rtl/>
          <w:lang w:val="en-US" w:bidi="ar-EG"/>
        </w:rPr>
        <w:t>أن توفر</w:t>
      </w:r>
      <w:r w:rsidRPr="0091292E">
        <w:rPr>
          <w:rFonts w:eastAsia="YouYuan" w:cs="Simplified Arabic"/>
          <w:kern w:val="2"/>
          <w:rtl/>
          <w:lang w:val="en-US" w:bidi="ar-EG"/>
        </w:rPr>
        <w:t xml:space="preserve"> موارد جديدة وإضافية للبلدان النامية لتمكينها من تلبية التكاليف الإضافية لتنفيذ الإطار]</w:t>
      </w:r>
      <w:r>
        <w:rPr>
          <w:rFonts w:eastAsia="YouYuan" w:cs="Simplified Arabic" w:hint="cs"/>
          <w:kern w:val="2"/>
          <w:rtl/>
          <w:lang w:val="en-US" w:bidi="ar-EG"/>
        </w:rPr>
        <w:t>.</w:t>
      </w:r>
      <w:r w:rsidRPr="0091292E">
        <w:rPr>
          <w:rFonts w:eastAsia="YouYuan" w:cs="Simplified Arabic"/>
          <w:kern w:val="2"/>
          <w:rtl/>
          <w:lang w:val="en-US" w:bidi="ar-EG"/>
        </w:rPr>
        <w:t>]</w:t>
      </w:r>
    </w:p>
    <w:p w14:paraId="344D72AD" w14:textId="77777777" w:rsidR="00800889" w:rsidRPr="0091292E"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24</w:t>
      </w:r>
      <w:r>
        <w:rPr>
          <w:rFonts w:eastAsia="YouYuan" w:cs="Simplified Arabic" w:hint="cs"/>
          <w:kern w:val="2"/>
          <w:rtl/>
          <w:lang w:val="en-US"/>
        </w:rPr>
        <w:t>-</w:t>
      </w:r>
      <w:r>
        <w:rPr>
          <w:rFonts w:eastAsia="YouYuan" w:cs="Simplified Arabic"/>
          <w:kern w:val="2"/>
          <w:rtl/>
          <w:lang w:val="en-US"/>
        </w:rPr>
        <w:tab/>
      </w:r>
      <w:r w:rsidRPr="0091292E">
        <w:rPr>
          <w:rFonts w:eastAsia="YouYuan" w:cs="Simplified Arabic"/>
          <w:kern w:val="2"/>
          <w:rtl/>
          <w:lang w:val="en-US" w:bidi="ar-EG"/>
        </w:rPr>
        <w:t xml:space="preserve">تفترض نظرية التغيير في الإطار اتخاذ إجراءات تحويلية من أجل (أ) معالجة دوافع فقدان التنوع البيولوجي والأسباب الكامنة وراءها، (ب) وضع أدوات وحلول للتنفيذ والتعميم، (ج) </w:t>
      </w:r>
      <w:r>
        <w:rPr>
          <w:rFonts w:eastAsia="YouYuan" w:cs="Simplified Arabic" w:hint="cs"/>
          <w:kern w:val="2"/>
          <w:rtl/>
          <w:lang w:val="en-US" w:bidi="ar-EG"/>
        </w:rPr>
        <w:t>الحد من</w:t>
      </w:r>
      <w:r w:rsidRPr="0091292E">
        <w:rPr>
          <w:rFonts w:eastAsia="YouYuan" w:cs="Simplified Arabic"/>
          <w:kern w:val="2"/>
          <w:rtl/>
          <w:lang w:val="en-US" w:bidi="ar-EG"/>
        </w:rPr>
        <w:t xml:space="preserve"> التهديدات التي يتعرض لها التنوع البيولوجي</w:t>
      </w:r>
      <w:r>
        <w:rPr>
          <w:rFonts w:eastAsia="YouYuan" w:cs="Simplified Arabic" w:hint="cs"/>
          <w:kern w:val="2"/>
          <w:rtl/>
          <w:lang w:val="en-US" w:bidi="ar-EG"/>
        </w:rPr>
        <w:t>،</w:t>
      </w:r>
      <w:r w:rsidRPr="0091292E">
        <w:rPr>
          <w:rFonts w:eastAsia="YouYuan" w:cs="Simplified Arabic"/>
          <w:kern w:val="2"/>
          <w:rtl/>
          <w:lang w:val="en-US" w:bidi="ar-EG"/>
        </w:rPr>
        <w:t xml:space="preserve"> (د) ضمان </w:t>
      </w:r>
      <w:r w:rsidRPr="0091292E">
        <w:rPr>
          <w:rFonts w:eastAsia="YouYuan" w:cs="Simplified Arabic"/>
          <w:kern w:val="2"/>
          <w:rtl/>
          <w:lang w:val="en-US" w:bidi="ar-EG"/>
        </w:rPr>
        <w:lastRenderedPageBreak/>
        <w:t xml:space="preserve">استخدام التنوع البيولوجي على نحو مستدام من أجل المنفعة المشتركة للناس وكوكب الأرض، </w:t>
      </w:r>
      <w:r>
        <w:rPr>
          <w:rFonts w:eastAsia="YouYuan" w:cs="Simplified Arabic" w:hint="cs"/>
          <w:kern w:val="2"/>
          <w:rtl/>
          <w:lang w:val="en-US" w:bidi="ar-EG"/>
        </w:rPr>
        <w:t>ودعم</w:t>
      </w:r>
      <w:r w:rsidRPr="0091292E">
        <w:rPr>
          <w:rFonts w:eastAsia="YouYuan" w:cs="Simplified Arabic"/>
          <w:kern w:val="2"/>
          <w:rtl/>
          <w:lang w:val="en-US" w:bidi="ar-EG"/>
        </w:rPr>
        <w:t xml:space="preserve"> هذه الإجراءات بظروف تمكينية، ووسائل ملائمة للتنفيذ، بما في ذلك الموارد المالية والقدرات والتكنولوجيا. </w:t>
      </w:r>
      <w:r>
        <w:rPr>
          <w:rFonts w:eastAsia="YouYuan" w:cs="Simplified Arabic" w:hint="cs"/>
          <w:kern w:val="2"/>
          <w:rtl/>
          <w:lang w:val="en-US" w:bidi="ar-EG"/>
        </w:rPr>
        <w:t>وهو</w:t>
      </w:r>
      <w:r w:rsidRPr="0091292E">
        <w:rPr>
          <w:rFonts w:eastAsia="YouYuan" w:cs="Simplified Arabic"/>
          <w:kern w:val="2"/>
          <w:rtl/>
          <w:lang w:val="en-US" w:bidi="ar-EG"/>
        </w:rPr>
        <w:t xml:space="preserve"> يفترض</w:t>
      </w:r>
      <w:r>
        <w:rPr>
          <w:rFonts w:eastAsia="YouYuan" w:cs="Simplified Arabic" w:hint="cs"/>
          <w:kern w:val="2"/>
          <w:rtl/>
          <w:lang w:val="en-US" w:bidi="ar-EG"/>
        </w:rPr>
        <w:t xml:space="preserve"> أيضا</w:t>
      </w:r>
      <w:r w:rsidRPr="0091292E">
        <w:rPr>
          <w:rFonts w:eastAsia="YouYuan" w:cs="Simplified Arabic"/>
          <w:kern w:val="2"/>
          <w:rtl/>
          <w:lang w:val="en-US" w:bidi="ar-EG"/>
        </w:rPr>
        <w:t xml:space="preserve"> رصد التقدم</w:t>
      </w:r>
      <w:r>
        <w:rPr>
          <w:rFonts w:eastAsia="YouYuan" w:cs="Simplified Arabic" w:hint="cs"/>
          <w:kern w:val="2"/>
          <w:rtl/>
          <w:lang w:val="en-US" w:bidi="ar-EG"/>
        </w:rPr>
        <w:t xml:space="preserve"> المحرز</w:t>
      </w:r>
      <w:r w:rsidRPr="0091292E">
        <w:rPr>
          <w:rFonts w:eastAsia="YouYuan" w:cs="Simplified Arabic"/>
          <w:kern w:val="2"/>
          <w:rtl/>
          <w:lang w:val="en-US" w:bidi="ar-EG"/>
        </w:rPr>
        <w:t xml:space="preserve"> بطريقة شفافة وخاضعة للمساءلة من خلال عمليات </w:t>
      </w:r>
      <w:r>
        <w:rPr>
          <w:rFonts w:eastAsia="YouYuan" w:cs="Simplified Arabic" w:hint="cs"/>
          <w:kern w:val="2"/>
          <w:rtl/>
          <w:lang w:val="en-US" w:bidi="ar-EG"/>
        </w:rPr>
        <w:t>تقييم</w:t>
      </w:r>
      <w:r w:rsidRPr="0091292E">
        <w:rPr>
          <w:rFonts w:eastAsia="YouYuan" w:cs="Simplified Arabic"/>
          <w:kern w:val="2"/>
          <w:rtl/>
          <w:lang w:val="en-US" w:bidi="ar-EG"/>
        </w:rPr>
        <w:t xml:space="preserve"> عالمية دورية </w:t>
      </w:r>
      <w:r>
        <w:rPr>
          <w:rFonts w:eastAsia="YouYuan" w:cs="Simplified Arabic" w:hint="cs"/>
          <w:kern w:val="2"/>
          <w:rtl/>
          <w:lang w:val="en-US" w:bidi="ar-EG"/>
        </w:rPr>
        <w:t>ملائمة</w:t>
      </w:r>
      <w:r w:rsidRPr="0091292E">
        <w:rPr>
          <w:rFonts w:eastAsia="YouYuan" w:cs="Simplified Arabic"/>
          <w:kern w:val="2"/>
          <w:rtl/>
          <w:lang w:val="en-US" w:bidi="ar-EG"/>
        </w:rPr>
        <w:t xml:space="preserve"> تستند إلى أهداف ومؤشرات</w:t>
      </w:r>
      <w:r w:rsidRPr="0091292E">
        <w:rPr>
          <w:rFonts w:eastAsia="YouYuan" w:cs="Simplified Arabic"/>
          <w:kern w:val="2"/>
          <w:lang w:val="en-US" w:bidi="ar-EG"/>
        </w:rPr>
        <w:t xml:space="preserve"> </w:t>
      </w:r>
      <w:r w:rsidRPr="006D7AE3">
        <w:rPr>
          <w:rFonts w:eastAsia="YouYuan" w:cs="Simplified Arabic"/>
          <w:kern w:val="2"/>
          <w:rtl/>
          <w:lang w:val="en-US" w:bidi="ar-EG"/>
        </w:rPr>
        <w:t>محددة، و</w:t>
      </w:r>
      <w:r>
        <w:rPr>
          <w:rFonts w:eastAsia="YouYuan" w:cs="Simplified Arabic" w:hint="cs"/>
          <w:kern w:val="2"/>
          <w:rtl/>
          <w:lang w:val="en-US" w:bidi="ar-EG"/>
        </w:rPr>
        <w:t>ق</w:t>
      </w:r>
      <w:r w:rsidRPr="006D7AE3">
        <w:rPr>
          <w:rFonts w:eastAsia="YouYuan" w:cs="Simplified Arabic"/>
          <w:kern w:val="2"/>
          <w:rtl/>
          <w:lang w:val="en-US" w:bidi="ar-EG"/>
        </w:rPr>
        <w:t xml:space="preserve">ابلة للقياس، وطموحة، وواقعية </w:t>
      </w:r>
      <w:r>
        <w:rPr>
          <w:rFonts w:eastAsia="YouYuan" w:cs="Simplified Arabic" w:hint="cs"/>
          <w:kern w:val="2"/>
          <w:rtl/>
          <w:lang w:val="en-US" w:bidi="ar-EG"/>
        </w:rPr>
        <w:t>ومحددة زمنيا</w:t>
      </w:r>
      <w:r w:rsidRPr="006D7AE3">
        <w:rPr>
          <w:rFonts w:eastAsia="YouYuan" w:cs="Simplified Arabic"/>
          <w:kern w:val="2"/>
          <w:rtl/>
          <w:lang w:val="en-US" w:bidi="ar-EG"/>
        </w:rPr>
        <w:t xml:space="preserve"> </w:t>
      </w:r>
      <w:r w:rsidRPr="0091292E">
        <w:rPr>
          <w:rFonts w:eastAsia="YouYuan" w:cs="Simplified Arabic"/>
          <w:kern w:val="2"/>
          <w:rtl/>
          <w:lang w:val="en-US" w:bidi="ar-EG"/>
        </w:rPr>
        <w:t xml:space="preserve">لضمان </w:t>
      </w:r>
      <w:r>
        <w:rPr>
          <w:rFonts w:eastAsia="YouYuan" w:cs="Simplified Arabic" w:hint="cs"/>
          <w:kern w:val="2"/>
          <w:rtl/>
          <w:lang w:val="en-US" w:bidi="ar-EG"/>
        </w:rPr>
        <w:t>سير</w:t>
      </w:r>
      <w:r w:rsidRPr="0091292E">
        <w:rPr>
          <w:rFonts w:eastAsia="YouYuan" w:cs="Simplified Arabic"/>
          <w:kern w:val="2"/>
          <w:rtl/>
          <w:lang w:val="en-US" w:bidi="ar-EG"/>
        </w:rPr>
        <w:t xml:space="preserve"> العالم، بحلول عام 2030، على طريق </w:t>
      </w:r>
      <w:r>
        <w:rPr>
          <w:rFonts w:eastAsia="YouYuan" w:cs="Simplified Arabic" w:hint="cs"/>
          <w:kern w:val="2"/>
          <w:rtl/>
          <w:lang w:val="en-US" w:bidi="ar-EG"/>
        </w:rPr>
        <w:t>تحقيق</w:t>
      </w:r>
      <w:r w:rsidRPr="0091292E">
        <w:rPr>
          <w:rFonts w:eastAsia="YouYuan" w:cs="Simplified Arabic"/>
          <w:kern w:val="2"/>
          <w:rtl/>
          <w:lang w:val="en-US" w:bidi="ar-EG"/>
        </w:rPr>
        <w:t xml:space="preserve"> رؤية</w:t>
      </w:r>
      <w:r>
        <w:rPr>
          <w:rFonts w:eastAsia="YouYuan" w:cs="Simplified Arabic" w:hint="cs"/>
          <w:kern w:val="2"/>
          <w:rtl/>
          <w:lang w:val="en-US" w:bidi="ar-EG"/>
        </w:rPr>
        <w:t xml:space="preserve"> عام</w:t>
      </w:r>
      <w:r w:rsidRPr="0091292E">
        <w:rPr>
          <w:rFonts w:eastAsia="YouYuan" w:cs="Simplified Arabic"/>
          <w:kern w:val="2"/>
          <w:rtl/>
          <w:lang w:val="en-US" w:bidi="ar-EG"/>
        </w:rPr>
        <w:t xml:space="preserve"> 2050 للتنوع البيولوجي</w:t>
      </w:r>
      <w:r>
        <w:rPr>
          <w:rFonts w:eastAsia="YouYuan" w:cs="Simplified Arabic" w:hint="cs"/>
          <w:kern w:val="2"/>
          <w:rtl/>
          <w:lang w:val="en-US" w:bidi="ar-EG"/>
        </w:rPr>
        <w:t>.</w:t>
      </w:r>
      <w:r w:rsidRPr="0091292E">
        <w:rPr>
          <w:rFonts w:eastAsia="YouYuan" w:cs="Simplified Arabic"/>
          <w:kern w:val="2"/>
          <w:rtl/>
          <w:lang w:val="en-US" w:bidi="ar-EG"/>
        </w:rPr>
        <w:t>]</w:t>
      </w:r>
    </w:p>
    <w:p w14:paraId="1A352FA4" w14:textId="77777777" w:rsidR="00800889" w:rsidRPr="00C42CD0" w:rsidRDefault="00800889" w:rsidP="00800889">
      <w:pPr>
        <w:pStyle w:val="ListParagraph"/>
        <w:keepNext/>
        <w:keepLines/>
        <w:bidi/>
        <w:spacing w:after="240" w:line="216" w:lineRule="auto"/>
        <w:ind w:left="0"/>
        <w:contextualSpacing w:val="0"/>
        <w:rPr>
          <w:rFonts w:eastAsia="YouYuan" w:cs="Simplified Arabic"/>
          <w:kern w:val="2"/>
          <w:rtl/>
          <w:lang w:val="en-US" w:bidi="ar-EG"/>
        </w:rPr>
      </w:pPr>
      <w:r w:rsidRPr="00C42CD0">
        <w:rPr>
          <w:rFonts w:eastAsia="YouYuan" w:cs="Simplified Arabic"/>
          <w:kern w:val="2"/>
          <w:rtl/>
          <w:lang w:val="en-US" w:bidi="ar-EG"/>
        </w:rPr>
        <w:t>الشكل 1</w:t>
      </w:r>
      <w:r w:rsidRPr="00C42CD0">
        <w:rPr>
          <w:rFonts w:eastAsia="YouYuan" w:cs="Simplified Arabic" w:hint="cs"/>
          <w:kern w:val="2"/>
          <w:rtl/>
          <w:lang w:val="en-US" w:bidi="ar-EG"/>
        </w:rPr>
        <w:t>-</w:t>
      </w:r>
      <w:r w:rsidRPr="00C42CD0">
        <w:rPr>
          <w:rFonts w:eastAsia="YouYuan" w:cs="Simplified Arabic"/>
          <w:kern w:val="2"/>
          <w:rtl/>
          <w:lang w:val="en-US" w:bidi="ar-EG"/>
        </w:rPr>
        <w:t xml:space="preserve"> نظرية </w:t>
      </w:r>
      <w:r w:rsidRPr="00C42CD0">
        <w:rPr>
          <w:rFonts w:eastAsia="YouYuan" w:cs="Simplified Arabic" w:hint="cs"/>
          <w:kern w:val="2"/>
          <w:rtl/>
          <w:lang w:val="en-US" w:bidi="ar-EG"/>
        </w:rPr>
        <w:t>ال</w:t>
      </w:r>
      <w:r w:rsidRPr="00C42CD0">
        <w:rPr>
          <w:rFonts w:eastAsia="YouYuan" w:cs="Simplified Arabic"/>
          <w:kern w:val="2"/>
          <w:rtl/>
          <w:lang w:val="en-US" w:bidi="ar-EG"/>
        </w:rPr>
        <w:t>تغيير</w:t>
      </w:r>
      <w:r w:rsidRPr="00C42CD0">
        <w:rPr>
          <w:rFonts w:eastAsia="YouYuan" w:cs="Simplified Arabic" w:hint="cs"/>
          <w:kern w:val="2"/>
          <w:rtl/>
          <w:lang w:val="en-US" w:bidi="ar-EG"/>
        </w:rPr>
        <w:t xml:space="preserve"> الخاصة</w:t>
      </w:r>
      <w:r w:rsidRPr="00C42CD0">
        <w:rPr>
          <w:rFonts w:eastAsia="YouYuan" w:cs="Simplified Arabic"/>
          <w:kern w:val="2"/>
          <w:rtl/>
          <w:lang w:val="en-US" w:bidi="ar-EG"/>
        </w:rPr>
        <w:t xml:space="preserve"> </w:t>
      </w:r>
      <w:r w:rsidRPr="00C42CD0">
        <w:rPr>
          <w:rFonts w:eastAsia="YouYuan" w:cs="Simplified Arabic" w:hint="cs"/>
          <w:kern w:val="2"/>
          <w:rtl/>
          <w:lang w:val="en-US" w:bidi="ar-EG"/>
        </w:rPr>
        <w:t>ب</w:t>
      </w:r>
      <w:r w:rsidRPr="00C42CD0">
        <w:rPr>
          <w:rFonts w:eastAsia="YouYuan" w:cs="Simplified Arabic"/>
          <w:kern w:val="2"/>
          <w:rtl/>
          <w:lang w:val="en-US" w:bidi="ar-EG"/>
        </w:rPr>
        <w:t>الإطار</w:t>
      </w:r>
      <w:r w:rsidRPr="00C42CD0">
        <w:rPr>
          <w:rStyle w:val="FootnoteReference"/>
          <w:rFonts w:eastAsia="YouYuan" w:cs="Simplified Arabic"/>
          <w:kern w:val="2"/>
          <w:rtl/>
          <w:lang w:val="en-US" w:bidi="ar-EG"/>
        </w:rPr>
        <w:footnoteReference w:id="12"/>
      </w:r>
    </w:p>
    <w:p w14:paraId="0571636C" w14:textId="77777777" w:rsidR="00800889" w:rsidRPr="00F8358E" w:rsidRDefault="00800889" w:rsidP="00800889">
      <w:pPr>
        <w:pStyle w:val="ListParagraph"/>
        <w:bidi/>
        <w:spacing w:after="120" w:line="216" w:lineRule="auto"/>
        <w:ind w:left="0" w:firstLine="429"/>
        <w:contextualSpacing w:val="0"/>
        <w:rPr>
          <w:rFonts w:eastAsia="YouYuan" w:cs="Simplified Arabic"/>
          <w:b/>
          <w:bCs/>
          <w:kern w:val="2"/>
          <w:rtl/>
          <w:lang w:val="en-US"/>
        </w:rPr>
      </w:pPr>
      <w:r>
        <w:rPr>
          <w:noProof/>
          <w:lang w:val="en-US"/>
        </w:rPr>
        <w:drawing>
          <wp:inline distT="0" distB="0" distL="0" distR="0" wp14:anchorId="0C8A371B" wp14:editId="2D70B26B">
            <wp:extent cx="5325679" cy="314001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5679" cy="3140015"/>
                    </a:xfrm>
                    <a:prstGeom prst="rect">
                      <a:avLst/>
                    </a:prstGeom>
                    <a:noFill/>
                  </pic:spPr>
                </pic:pic>
              </a:graphicData>
            </a:graphic>
          </wp:inline>
        </w:drawing>
      </w:r>
    </w:p>
    <w:tbl>
      <w:tblPr>
        <w:tblStyle w:val="TableGrid"/>
        <w:bidiVisual/>
        <w:tblW w:w="0" w:type="auto"/>
        <w:tblInd w:w="360" w:type="dxa"/>
        <w:shd w:val="clear" w:color="auto" w:fill="D9D9D9" w:themeFill="background1" w:themeFillShade="D9"/>
        <w:tblLook w:val="04A0" w:firstRow="1" w:lastRow="0" w:firstColumn="1" w:lastColumn="0" w:noHBand="0" w:noVBand="1"/>
      </w:tblPr>
      <w:tblGrid>
        <w:gridCol w:w="8990"/>
      </w:tblGrid>
      <w:tr w:rsidR="00800889" w:rsidRPr="00CE5580" w14:paraId="43832899" w14:textId="77777777" w:rsidTr="008A6234">
        <w:tc>
          <w:tcPr>
            <w:tcW w:w="8990" w:type="dxa"/>
            <w:shd w:val="clear" w:color="auto" w:fill="D9D9D9" w:themeFill="background1" w:themeFillShade="D9"/>
          </w:tcPr>
          <w:p w14:paraId="69FFEC97" w14:textId="77777777" w:rsidR="00800889" w:rsidRPr="00403E74"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D7098B">
              <w:rPr>
                <w:rFonts w:eastAsiaTheme="minorEastAsia"/>
                <w:i/>
                <w:iCs/>
                <w:color w:val="000000" w:themeColor="text1"/>
                <w:sz w:val="24"/>
                <w:rtl/>
              </w:rPr>
              <w:t xml:space="preserve">قدم الفريق غير الرسمي الملاحظات والتحليلات التالية </w:t>
            </w:r>
            <w:r w:rsidRPr="00520E73">
              <w:rPr>
                <w:rFonts w:eastAsiaTheme="minorEastAsia"/>
                <w:i/>
                <w:iCs/>
                <w:color w:val="000000" w:themeColor="text1"/>
                <w:sz w:val="24"/>
                <w:rtl/>
              </w:rPr>
              <w:t xml:space="preserve">بشأن </w:t>
            </w:r>
            <w:r w:rsidRPr="00403E74">
              <w:rPr>
                <w:rFonts w:eastAsiaTheme="minorEastAsia"/>
                <w:i/>
                <w:iCs/>
                <w:color w:val="000000" w:themeColor="text1"/>
                <w:sz w:val="24"/>
                <w:rtl/>
              </w:rPr>
              <w:t xml:space="preserve">القسم </w:t>
            </w:r>
            <w:r>
              <w:rPr>
                <w:rFonts w:eastAsiaTheme="minorEastAsia" w:hint="cs"/>
                <w:i/>
                <w:iCs/>
                <w:color w:val="000000" w:themeColor="text1"/>
                <w:sz w:val="24"/>
                <w:rtl/>
              </w:rPr>
              <w:t>دال</w:t>
            </w:r>
          </w:p>
          <w:p w14:paraId="1A244C34"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(أ)    </w:t>
            </w:r>
            <w:r w:rsidRPr="00C71C16">
              <w:rPr>
                <w:rFonts w:eastAsia="YouYuan" w:cs="Simplified Arabic"/>
                <w:kern w:val="2"/>
                <w:rtl/>
                <w:lang w:val="en-US" w:bidi="ar-EG"/>
              </w:rPr>
              <w:t xml:space="preserve">أقر </w:t>
            </w:r>
            <w:r>
              <w:rPr>
                <w:rFonts w:eastAsia="YouYuan" w:cs="Simplified Arabic" w:hint="cs"/>
                <w:kern w:val="2"/>
                <w:rtl/>
                <w:lang w:val="en-US" w:bidi="ar-EG"/>
              </w:rPr>
              <w:t>الفريق</w:t>
            </w:r>
            <w:r w:rsidRPr="00C71C16">
              <w:rPr>
                <w:rFonts w:eastAsia="YouYuan" w:cs="Simplified Arabic"/>
                <w:kern w:val="2"/>
                <w:rtl/>
                <w:lang w:val="en-US" w:bidi="ar-EG"/>
              </w:rPr>
              <w:t xml:space="preserve"> غير الرسمي بالتحديات المفاهيمية </w:t>
            </w:r>
            <w:r>
              <w:rPr>
                <w:rFonts w:eastAsia="YouYuan" w:cs="Simplified Arabic" w:hint="cs"/>
                <w:kern w:val="2"/>
                <w:rtl/>
                <w:lang w:val="en-US" w:bidi="ar-EG"/>
              </w:rPr>
              <w:t>التي ينطوي عليها</w:t>
            </w:r>
            <w:r w:rsidRPr="00C71C16">
              <w:rPr>
                <w:rFonts w:eastAsia="YouYuan" w:cs="Simplified Arabic"/>
                <w:kern w:val="2"/>
                <w:rtl/>
                <w:lang w:val="en-US" w:bidi="ar-EG"/>
              </w:rPr>
              <w:t xml:space="preserve"> العنوان، نظرية التغيي</w:t>
            </w:r>
            <w:r>
              <w:rPr>
                <w:rFonts w:eastAsia="YouYuan" w:cs="Simplified Arabic" w:hint="cs"/>
                <w:kern w:val="2"/>
                <w:rtl/>
                <w:lang w:val="en-US" w:bidi="ar-EG"/>
              </w:rPr>
              <w:t>ر</w:t>
            </w:r>
            <w:r w:rsidRPr="00C71C16">
              <w:rPr>
                <w:rFonts w:eastAsia="YouYuan" w:cs="Simplified Arabic"/>
                <w:kern w:val="2"/>
                <w:rtl/>
                <w:lang w:val="en-US" w:bidi="ar-EG"/>
              </w:rPr>
              <w:t xml:space="preserve">، لأنها مصطلح فني محدد للغاية. </w:t>
            </w:r>
            <w:r>
              <w:rPr>
                <w:rFonts w:eastAsia="YouYuan" w:cs="Simplified Arabic" w:hint="cs"/>
                <w:kern w:val="2"/>
                <w:rtl/>
                <w:lang w:val="en-US" w:bidi="ar-EG"/>
              </w:rPr>
              <w:t>و</w:t>
            </w:r>
            <w:r w:rsidRPr="00C71C16">
              <w:rPr>
                <w:rFonts w:eastAsia="YouYuan" w:cs="Simplified Arabic"/>
                <w:kern w:val="2"/>
                <w:rtl/>
                <w:lang w:val="en-US" w:bidi="ar-EG"/>
              </w:rPr>
              <w:t>نظ</w:t>
            </w:r>
            <w:r>
              <w:rPr>
                <w:rFonts w:eastAsia="YouYuan" w:cs="Simplified Arabic" w:hint="cs"/>
                <w:kern w:val="2"/>
                <w:rtl/>
                <w:lang w:val="en-US" w:bidi="ar-EG"/>
              </w:rPr>
              <w:t>ر</w:t>
            </w:r>
            <w:r w:rsidRPr="00C71C16">
              <w:rPr>
                <w:rFonts w:eastAsia="YouYuan" w:cs="Simplified Arabic"/>
                <w:kern w:val="2"/>
                <w:rtl/>
                <w:lang w:val="en-US" w:bidi="ar-EG"/>
              </w:rPr>
              <w:t xml:space="preserve"> </w:t>
            </w:r>
            <w:r>
              <w:rPr>
                <w:rFonts w:eastAsia="YouYuan" w:cs="Simplified Arabic" w:hint="cs"/>
                <w:kern w:val="2"/>
                <w:rtl/>
                <w:lang w:val="en-US" w:bidi="ar-EG"/>
              </w:rPr>
              <w:t>الفريق بعد ذلك</w:t>
            </w:r>
            <w:r w:rsidRPr="00C71C16">
              <w:rPr>
                <w:rFonts w:eastAsia="YouYuan" w:cs="Simplified Arabic"/>
                <w:kern w:val="2"/>
                <w:rtl/>
                <w:lang w:val="en-US" w:bidi="ar-EG"/>
              </w:rPr>
              <w:t xml:space="preserve"> في عدة خيارات مثل "التغيير التحويلي" و"الأساس المنطقي للتغيير" و"الإطار المنطقي". ومع ذلك، لم يتمكنوا من التوصل</w:t>
            </w:r>
            <w:r>
              <w:rPr>
                <w:rFonts w:eastAsia="YouYuan" w:cs="Simplified Arabic" w:hint="cs"/>
                <w:kern w:val="2"/>
                <w:rtl/>
                <w:lang w:val="en-US" w:bidi="ar-EG"/>
              </w:rPr>
              <w:t xml:space="preserve"> إلى قرار بشأن</w:t>
            </w:r>
            <w:r w:rsidRPr="00C71C16">
              <w:rPr>
                <w:rFonts w:eastAsia="YouYuan" w:cs="Simplified Arabic"/>
                <w:kern w:val="2"/>
                <w:rtl/>
                <w:lang w:val="en-US" w:bidi="ar-EG"/>
              </w:rPr>
              <w:t xml:space="preserve"> أنسب مصطلح وتركوه </w:t>
            </w:r>
            <w:r>
              <w:rPr>
                <w:rFonts w:eastAsia="YouYuan" w:cs="Simplified Arabic" w:hint="cs"/>
                <w:kern w:val="2"/>
                <w:rtl/>
                <w:lang w:val="en-US" w:bidi="ar-EG"/>
              </w:rPr>
              <w:t>على حاله</w:t>
            </w:r>
            <w:r w:rsidRPr="00C71C16">
              <w:rPr>
                <w:rFonts w:eastAsia="YouYuan" w:cs="Simplified Arabic"/>
                <w:kern w:val="2"/>
                <w:rtl/>
                <w:lang w:val="en-US" w:bidi="ar-EG"/>
              </w:rPr>
              <w:t>؛</w:t>
            </w:r>
          </w:p>
          <w:p w14:paraId="7D8C1737"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(ب)  </w:t>
            </w:r>
            <w:r w:rsidRPr="00C71C16">
              <w:rPr>
                <w:rFonts w:eastAsia="YouYuan" w:cs="Simplified Arabic"/>
                <w:kern w:val="2"/>
                <w:rtl/>
                <w:lang w:val="en-US" w:bidi="ar-EG"/>
              </w:rPr>
              <w:t xml:space="preserve">لوحظ أن نص هذا القسم </w:t>
            </w:r>
            <w:r>
              <w:rPr>
                <w:rFonts w:eastAsia="YouYuan" w:cs="Simplified Arabic" w:hint="cs"/>
                <w:kern w:val="2"/>
                <w:rtl/>
                <w:lang w:val="en-US" w:bidi="ar-EG"/>
              </w:rPr>
              <w:t>يؤدي</w:t>
            </w:r>
            <w:r w:rsidRPr="00C71C16">
              <w:rPr>
                <w:rFonts w:eastAsia="YouYuan" w:cs="Simplified Arabic"/>
                <w:kern w:val="2"/>
                <w:rtl/>
                <w:lang w:val="en-US" w:bidi="ar-EG"/>
              </w:rPr>
              <w:t xml:space="preserve"> دورا </w:t>
            </w:r>
            <w:r>
              <w:rPr>
                <w:rFonts w:eastAsia="YouYuan" w:cs="Simplified Arabic" w:hint="cs"/>
                <w:kern w:val="2"/>
                <w:rtl/>
                <w:lang w:val="en-US" w:bidi="ar-EG"/>
              </w:rPr>
              <w:t>هاما</w:t>
            </w:r>
            <w:r w:rsidRPr="00C71C16">
              <w:rPr>
                <w:rFonts w:eastAsia="YouYuan" w:cs="Simplified Arabic"/>
                <w:kern w:val="2"/>
                <w:rtl/>
                <w:lang w:val="en-US" w:bidi="ar-EG"/>
              </w:rPr>
              <w:t xml:space="preserve"> في توصيل </w:t>
            </w:r>
            <w:r>
              <w:rPr>
                <w:rFonts w:eastAsia="YouYuan" w:cs="Simplified Arabic" w:hint="cs"/>
                <w:kern w:val="2"/>
                <w:rtl/>
                <w:lang w:val="en-US" w:bidi="ar-EG"/>
              </w:rPr>
              <w:t>ال</w:t>
            </w:r>
            <w:r w:rsidRPr="00C71C16">
              <w:rPr>
                <w:rFonts w:eastAsia="YouYuan" w:cs="Simplified Arabic"/>
                <w:kern w:val="2"/>
                <w:rtl/>
                <w:lang w:val="en-US" w:bidi="ar-EG"/>
              </w:rPr>
              <w:t>إطار</w:t>
            </w:r>
            <w:r>
              <w:rPr>
                <w:rFonts w:eastAsia="YouYuan" w:cs="Simplified Arabic" w:hint="cs"/>
                <w:kern w:val="2"/>
                <w:rtl/>
                <w:lang w:val="en-US" w:bidi="ar-EG"/>
              </w:rPr>
              <w:t xml:space="preserve"> العالمي</w:t>
            </w:r>
            <w:r w:rsidRPr="00C71C16">
              <w:rPr>
                <w:rFonts w:eastAsia="YouYuan" w:cs="Simplified Arabic"/>
                <w:kern w:val="2"/>
                <w:rtl/>
                <w:lang w:val="en-US" w:bidi="ar-EG"/>
              </w:rPr>
              <w:t xml:space="preserve"> </w:t>
            </w:r>
            <w:r>
              <w:rPr>
                <w:rFonts w:eastAsia="YouYuan" w:cs="Simplified Arabic" w:hint="cs"/>
                <w:kern w:val="2"/>
                <w:rtl/>
                <w:lang w:val="en-US" w:bidi="ar-EG"/>
              </w:rPr>
              <w:t>ل</w:t>
            </w:r>
            <w:r w:rsidRPr="00C71C16">
              <w:rPr>
                <w:rFonts w:eastAsia="YouYuan" w:cs="Simplified Arabic"/>
                <w:kern w:val="2"/>
                <w:rtl/>
                <w:lang w:val="en-US" w:bidi="ar-EG"/>
              </w:rPr>
              <w:t xml:space="preserve">لتنوع البيولوجي وتم اقتراح </w:t>
            </w:r>
            <w:r>
              <w:rPr>
                <w:rFonts w:eastAsia="YouYuan" w:cs="Simplified Arabic" w:hint="cs"/>
                <w:kern w:val="2"/>
                <w:rtl/>
                <w:lang w:val="en-US" w:bidi="ar-EG"/>
              </w:rPr>
              <w:t>عدة</w:t>
            </w:r>
            <w:r w:rsidRPr="00C71C16">
              <w:rPr>
                <w:rFonts w:eastAsia="YouYuan" w:cs="Simplified Arabic"/>
                <w:kern w:val="2"/>
                <w:rtl/>
                <w:lang w:val="en-US" w:bidi="ar-EG"/>
              </w:rPr>
              <w:t xml:space="preserve"> عمليات حذف لتبسيط النص </w:t>
            </w:r>
            <w:r>
              <w:rPr>
                <w:rFonts w:eastAsia="YouYuan" w:cs="Simplified Arabic" w:hint="cs"/>
                <w:kern w:val="2"/>
                <w:rtl/>
                <w:lang w:val="en-US" w:bidi="ar-EG"/>
              </w:rPr>
              <w:t>و</w:t>
            </w:r>
            <w:r w:rsidRPr="00C71C16">
              <w:rPr>
                <w:rFonts w:eastAsia="YouYuan" w:cs="Simplified Arabic"/>
                <w:kern w:val="2"/>
                <w:rtl/>
                <w:lang w:val="en-US" w:bidi="ar-EG"/>
              </w:rPr>
              <w:t>جعله أكثر قابلية للقراءة وتقليل التكرار مع الأقسام الأخرى؛</w:t>
            </w:r>
          </w:p>
          <w:p w14:paraId="02639F42" w14:textId="799C3534"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(ج)   </w:t>
            </w:r>
            <w:r w:rsidRPr="00C71C16">
              <w:rPr>
                <w:rFonts w:eastAsia="YouYuan" w:cs="Simplified Arabic"/>
                <w:kern w:val="2"/>
                <w:rtl/>
                <w:lang w:val="en-US" w:bidi="ar-EG"/>
              </w:rPr>
              <w:t xml:space="preserve">تم اعتبار الرسم البياني عنصرا </w:t>
            </w:r>
            <w:r>
              <w:rPr>
                <w:rFonts w:eastAsia="YouYuan" w:cs="Simplified Arabic" w:hint="cs"/>
                <w:kern w:val="2"/>
                <w:rtl/>
                <w:lang w:val="en-US" w:bidi="ar-EG"/>
              </w:rPr>
              <w:t>هاما</w:t>
            </w:r>
            <w:r w:rsidRPr="00C71C16">
              <w:rPr>
                <w:rFonts w:eastAsia="YouYuan" w:cs="Simplified Arabic"/>
                <w:kern w:val="2"/>
                <w:rtl/>
                <w:lang w:val="en-US" w:bidi="ar-EG"/>
              </w:rPr>
              <w:t xml:space="preserve"> في الإطار، ولكن لوحظ أنه يمكن تسميته</w:t>
            </w:r>
            <w:r>
              <w:rPr>
                <w:rFonts w:eastAsia="YouYuan" w:cs="Simplified Arabic" w:hint="cs"/>
                <w:kern w:val="2"/>
                <w:rtl/>
                <w:lang w:val="en-US" w:bidi="ar-EG"/>
              </w:rPr>
              <w:t xml:space="preserve"> </w:t>
            </w:r>
            <w:r w:rsidR="00F14C06" w:rsidRPr="00C71C16">
              <w:rPr>
                <w:rFonts w:eastAsia="YouYuan" w:cs="Simplified Arabic"/>
                <w:kern w:val="2"/>
                <w:rtl/>
                <w:lang w:val="en-US" w:bidi="ar-EG"/>
              </w:rPr>
              <w:t xml:space="preserve">أيضا </w:t>
            </w:r>
            <w:r>
              <w:rPr>
                <w:rFonts w:eastAsia="YouYuan" w:cs="Simplified Arabic" w:hint="cs"/>
                <w:kern w:val="2"/>
                <w:rtl/>
                <w:lang w:val="en-US" w:bidi="ar-EG"/>
              </w:rPr>
              <w:t>على أنه</w:t>
            </w:r>
            <w:r w:rsidRPr="00C71C16">
              <w:rPr>
                <w:rFonts w:eastAsia="YouYuan" w:cs="Simplified Arabic"/>
                <w:kern w:val="2"/>
                <w:rtl/>
                <w:lang w:val="en-US" w:bidi="ar-EG"/>
              </w:rPr>
              <w:t xml:space="preserve"> </w:t>
            </w:r>
            <w:r>
              <w:rPr>
                <w:rFonts w:eastAsia="YouYuan" w:cs="Simplified Arabic" w:hint="cs"/>
                <w:kern w:val="2"/>
                <w:rtl/>
                <w:lang w:val="en-US" w:bidi="ar-EG"/>
              </w:rPr>
              <w:t>عرض</w:t>
            </w:r>
            <w:r w:rsidRPr="00C71C16">
              <w:rPr>
                <w:rFonts w:eastAsia="YouYuan" w:cs="Simplified Arabic"/>
                <w:kern w:val="2"/>
                <w:rtl/>
                <w:lang w:val="en-US" w:bidi="ar-EG"/>
              </w:rPr>
              <w:t xml:space="preserve"> </w:t>
            </w:r>
            <w:r>
              <w:rPr>
                <w:rFonts w:eastAsia="YouYuan" w:cs="Simplified Arabic" w:hint="cs"/>
                <w:kern w:val="2"/>
                <w:rtl/>
                <w:lang w:val="en-US" w:bidi="ar-EG"/>
              </w:rPr>
              <w:t>بياني</w:t>
            </w:r>
            <w:r w:rsidRPr="00C71C16">
              <w:rPr>
                <w:rFonts w:eastAsia="YouYuan" w:cs="Simplified Arabic"/>
                <w:kern w:val="2"/>
                <w:rtl/>
                <w:lang w:val="en-US" w:bidi="ar-EG"/>
              </w:rPr>
              <w:t xml:space="preserve"> للإطار (الأساس المنطقي) كأداة اتصال رئيسية بدلا من محاولة </w:t>
            </w:r>
            <w:r>
              <w:rPr>
                <w:rFonts w:eastAsia="YouYuan" w:cs="Simplified Arabic" w:hint="cs"/>
                <w:kern w:val="2"/>
                <w:rtl/>
                <w:lang w:val="en-US" w:bidi="ar-EG"/>
              </w:rPr>
              <w:t>اعتباره</w:t>
            </w:r>
            <w:r w:rsidRPr="00C71C16">
              <w:rPr>
                <w:rFonts w:eastAsia="YouYuan" w:cs="Simplified Arabic"/>
                <w:kern w:val="2"/>
                <w:rtl/>
                <w:lang w:val="en-US" w:bidi="ar-EG"/>
              </w:rPr>
              <w:t xml:space="preserve"> تمثيلا شاملا </w:t>
            </w:r>
            <w:r>
              <w:rPr>
                <w:rFonts w:eastAsia="YouYuan" w:cs="Simplified Arabic" w:hint="cs"/>
                <w:kern w:val="2"/>
                <w:rtl/>
                <w:lang w:val="en-US" w:bidi="ar-EG"/>
              </w:rPr>
              <w:t>ل</w:t>
            </w:r>
            <w:r w:rsidRPr="00C71C16">
              <w:rPr>
                <w:rFonts w:eastAsia="YouYuan" w:cs="Simplified Arabic"/>
                <w:kern w:val="2"/>
                <w:rtl/>
                <w:lang w:val="en-US" w:bidi="ar-EG"/>
              </w:rPr>
              <w:t>نظرية التغيير. وطُلب من الرئيسين ال</w:t>
            </w:r>
            <w:r>
              <w:rPr>
                <w:rFonts w:eastAsia="YouYuan" w:cs="Simplified Arabic" w:hint="cs"/>
                <w:kern w:val="2"/>
                <w:rtl/>
                <w:lang w:val="en-US" w:bidi="ar-EG"/>
              </w:rPr>
              <w:t>م</w:t>
            </w:r>
            <w:r w:rsidRPr="00C71C16">
              <w:rPr>
                <w:rFonts w:eastAsia="YouYuan" w:cs="Simplified Arabic"/>
                <w:kern w:val="2"/>
                <w:rtl/>
                <w:lang w:val="en-US" w:bidi="ar-EG"/>
              </w:rPr>
              <w:t xml:space="preserve">شاركين مواصلة </w:t>
            </w:r>
            <w:r>
              <w:rPr>
                <w:rFonts w:eastAsia="YouYuan" w:cs="Simplified Arabic" w:hint="cs"/>
                <w:kern w:val="2"/>
                <w:rtl/>
                <w:lang w:val="en-US" w:bidi="ar-EG"/>
              </w:rPr>
              <w:t>التمعن</w:t>
            </w:r>
            <w:r w:rsidRPr="00C71C16">
              <w:rPr>
                <w:rFonts w:eastAsia="YouYuan" w:cs="Simplified Arabic"/>
                <w:kern w:val="2"/>
                <w:rtl/>
                <w:lang w:val="en-US" w:bidi="ar-EG"/>
              </w:rPr>
              <w:t xml:space="preserve"> في الرسم البياني المحدث ومشاركته في الاجتماعات المقبلة؛</w:t>
            </w:r>
          </w:p>
          <w:p w14:paraId="42E14745"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(د)   </w:t>
            </w:r>
            <w:r w:rsidRPr="00C71C16">
              <w:rPr>
                <w:rFonts w:eastAsia="YouYuan" w:cs="Simplified Arabic"/>
                <w:kern w:val="2"/>
                <w:rtl/>
                <w:lang w:val="en-US" w:bidi="ar-EG"/>
              </w:rPr>
              <w:t xml:space="preserve">فيما يتعلق بالرسم البياني، اقترح البعض أنه ينبغي </w:t>
            </w:r>
            <w:r>
              <w:rPr>
                <w:rFonts w:eastAsia="YouYuan" w:cs="Simplified Arabic" w:hint="cs"/>
                <w:kern w:val="2"/>
                <w:rtl/>
                <w:lang w:val="en-US" w:bidi="ar-EG"/>
              </w:rPr>
              <w:t>على الأطراف</w:t>
            </w:r>
            <w:r w:rsidRPr="00C71C16">
              <w:rPr>
                <w:rFonts w:eastAsia="YouYuan" w:cs="Simplified Arabic"/>
                <w:kern w:val="2"/>
                <w:rtl/>
                <w:lang w:val="en-US" w:bidi="ar-EG"/>
              </w:rPr>
              <w:t xml:space="preserve"> تجنب التفاوض على أساس الرسم البياني بالنظر إلى تعقيدات مثل هذا النهج. وفي ضوء ذلك، اقترح البعض </w:t>
            </w:r>
            <w:r>
              <w:rPr>
                <w:rFonts w:eastAsia="YouYuan" w:cs="Simplified Arabic" w:hint="cs"/>
                <w:kern w:val="2"/>
                <w:rtl/>
                <w:lang w:val="en-US" w:bidi="ar-EG"/>
              </w:rPr>
              <w:t>إمكانية</w:t>
            </w:r>
            <w:r w:rsidRPr="00C71C16">
              <w:rPr>
                <w:rFonts w:eastAsia="YouYuan" w:cs="Simplified Arabic"/>
                <w:kern w:val="2"/>
                <w:rtl/>
                <w:lang w:val="en-US" w:bidi="ar-EG"/>
              </w:rPr>
              <w:t xml:space="preserve"> تنقيح الرسم البياني بمجرد اعتماد </w:t>
            </w:r>
            <w:r>
              <w:rPr>
                <w:rFonts w:eastAsia="YouYuan" w:cs="Simplified Arabic" w:hint="cs"/>
                <w:kern w:val="2"/>
                <w:rtl/>
                <w:lang w:val="en-US" w:bidi="ar-EG"/>
              </w:rPr>
              <w:t>ال</w:t>
            </w:r>
            <w:r w:rsidRPr="00C71C16">
              <w:rPr>
                <w:rFonts w:eastAsia="YouYuan" w:cs="Simplified Arabic"/>
                <w:kern w:val="2"/>
                <w:rtl/>
                <w:lang w:val="en-US" w:bidi="ar-EG"/>
              </w:rPr>
              <w:t>إطار</w:t>
            </w:r>
            <w:r>
              <w:rPr>
                <w:rFonts w:eastAsia="YouYuan" w:cs="Simplified Arabic" w:hint="cs"/>
                <w:kern w:val="2"/>
                <w:rtl/>
                <w:lang w:val="en-US" w:bidi="ar-EG"/>
              </w:rPr>
              <w:t xml:space="preserve"> العالمي</w:t>
            </w:r>
            <w:r w:rsidRPr="00C71C16">
              <w:rPr>
                <w:rFonts w:eastAsia="YouYuan" w:cs="Simplified Arabic"/>
                <w:kern w:val="2"/>
                <w:rtl/>
                <w:lang w:val="en-US" w:bidi="ar-EG"/>
              </w:rPr>
              <w:t xml:space="preserve"> </w:t>
            </w:r>
            <w:r>
              <w:rPr>
                <w:rFonts w:eastAsia="YouYuan" w:cs="Simplified Arabic" w:hint="cs"/>
                <w:kern w:val="2"/>
                <w:rtl/>
                <w:lang w:val="en-US" w:bidi="ar-EG"/>
              </w:rPr>
              <w:t>ل</w:t>
            </w:r>
            <w:r w:rsidRPr="00C71C16">
              <w:rPr>
                <w:rFonts w:eastAsia="YouYuan" w:cs="Simplified Arabic"/>
                <w:kern w:val="2"/>
                <w:rtl/>
                <w:lang w:val="en-US" w:bidi="ar-EG"/>
              </w:rPr>
              <w:t>لتنوع البيولوجي؛</w:t>
            </w:r>
          </w:p>
          <w:p w14:paraId="577806EC"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lastRenderedPageBreak/>
              <w:t xml:space="preserve">(ه)   </w:t>
            </w:r>
            <w:r w:rsidRPr="00C71C16">
              <w:rPr>
                <w:rFonts w:eastAsia="YouYuan" w:cs="Simplified Arabic"/>
                <w:kern w:val="2"/>
                <w:rtl/>
                <w:lang w:val="en-US" w:bidi="ar-EG"/>
              </w:rPr>
              <w:t>اعتبر البعض أن الوصف النصي للإطار في هذا القسم يتداخل مع عناصر القسم الخاص بـ "الغرض" (الفقرة 5) ويمكن دمجه؛</w:t>
            </w:r>
          </w:p>
          <w:p w14:paraId="32AE68F2"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(و)    </w:t>
            </w:r>
            <w:r w:rsidRPr="00C71C16">
              <w:rPr>
                <w:rFonts w:eastAsia="YouYuan" w:cs="Simplified Arabic"/>
                <w:kern w:val="2"/>
                <w:rtl/>
                <w:lang w:val="en-US" w:bidi="ar-EG"/>
              </w:rPr>
              <w:t>اقترح البعض أن نظرية التغيير لا ينبغي أن تشير إلى الدوافع غير المباشرة أو الكامنة وراء فقدان التنوع البيولوجي لأنها كانت خارج نطاق الاتفاقية؛</w:t>
            </w:r>
          </w:p>
          <w:p w14:paraId="67FCE441" w14:textId="77777777" w:rsidR="00800889" w:rsidRPr="00C71C16"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(ز)    </w:t>
            </w:r>
            <w:r w:rsidRPr="00C71C16">
              <w:rPr>
                <w:rFonts w:eastAsia="YouYuan" w:cs="Simplified Arabic"/>
                <w:kern w:val="2"/>
                <w:rtl/>
                <w:lang w:val="en-US" w:bidi="ar-EG"/>
              </w:rPr>
              <w:t>كان هناك اقتراح بدمج الفقرتين 23 و24 لتبسيط النص؛</w:t>
            </w:r>
          </w:p>
          <w:p w14:paraId="6BCD715F" w14:textId="2C4666EC" w:rsidR="00800889" w:rsidRPr="00741840" w:rsidRDefault="00800889" w:rsidP="008A6234">
            <w:pPr>
              <w:pStyle w:val="ListParagraph"/>
              <w:bidi/>
              <w:spacing w:after="120" w:line="216" w:lineRule="auto"/>
              <w:ind w:left="512" w:hanging="490"/>
              <w:contextualSpacing w:val="0"/>
              <w:rPr>
                <w:lang w:val="en-US"/>
              </w:rPr>
            </w:pPr>
            <w:r>
              <w:rPr>
                <w:rFonts w:eastAsia="YouYuan" w:cs="Simplified Arabic" w:hint="cs"/>
                <w:kern w:val="2"/>
                <w:rtl/>
                <w:lang w:val="en-US" w:bidi="ar-EG"/>
              </w:rPr>
              <w:t xml:space="preserve">(ح)    </w:t>
            </w:r>
            <w:r w:rsidRPr="00C71C16">
              <w:rPr>
                <w:rFonts w:eastAsia="YouYuan" w:cs="Simplified Arabic"/>
                <w:kern w:val="2"/>
                <w:rtl/>
                <w:lang w:val="en-US" w:bidi="ar-EG"/>
              </w:rPr>
              <w:t>اقت</w:t>
            </w:r>
            <w:r w:rsidR="00F14C06">
              <w:rPr>
                <w:rFonts w:eastAsia="YouYuan" w:cs="Simplified Arabic" w:hint="cs"/>
                <w:kern w:val="2"/>
                <w:rtl/>
                <w:lang w:val="en-US" w:bidi="ar-EG"/>
              </w:rPr>
              <w:t>ُ</w:t>
            </w:r>
            <w:r w:rsidRPr="00C71C16">
              <w:rPr>
                <w:rFonts w:eastAsia="YouYuan" w:cs="Simplified Arabic"/>
                <w:kern w:val="2"/>
                <w:rtl/>
                <w:lang w:val="en-US" w:bidi="ar-EG"/>
              </w:rPr>
              <w:t xml:space="preserve">رح أيضا </w:t>
            </w:r>
            <w:r w:rsidR="00F14C06">
              <w:rPr>
                <w:rFonts w:eastAsia="YouYuan" w:cs="Simplified Arabic" w:hint="cs"/>
                <w:kern w:val="2"/>
                <w:rtl/>
                <w:lang w:val="en-US" w:bidi="ar-EG"/>
              </w:rPr>
              <w:t>إمكانية</w:t>
            </w:r>
            <w:r w:rsidRPr="00C71C16">
              <w:rPr>
                <w:rFonts w:eastAsia="YouYuan" w:cs="Simplified Arabic"/>
                <w:kern w:val="2"/>
                <w:rtl/>
                <w:lang w:val="en-US" w:bidi="ar-EG"/>
              </w:rPr>
              <w:t xml:space="preserve"> دمج هذا القسم مع القسم </w:t>
            </w:r>
            <w:r>
              <w:rPr>
                <w:rFonts w:eastAsia="YouYuan" w:cs="Simplified Arabic" w:hint="cs"/>
                <w:kern w:val="2"/>
                <w:rtl/>
                <w:lang w:val="en-US" w:bidi="ar-EG"/>
              </w:rPr>
              <w:t>الخاص بالغرض</w:t>
            </w:r>
            <w:r w:rsidRPr="00C71C16">
              <w:rPr>
                <w:rFonts w:eastAsia="YouYuan" w:cs="Simplified Arabic"/>
                <w:kern w:val="2"/>
                <w:rtl/>
                <w:lang w:val="en-US" w:bidi="ar-EG"/>
              </w:rPr>
              <w:t>.</w:t>
            </w:r>
          </w:p>
        </w:tc>
      </w:tr>
      <w:tr w:rsidR="00800889" w:rsidRPr="00CE5580" w14:paraId="4475D3A5" w14:textId="77777777" w:rsidTr="008A6234">
        <w:tc>
          <w:tcPr>
            <w:tcW w:w="8990" w:type="dxa"/>
            <w:shd w:val="clear" w:color="auto" w:fill="D9D9D9" w:themeFill="background1" w:themeFillShade="D9"/>
          </w:tcPr>
          <w:p w14:paraId="19B93C64"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724E94C1" w14:textId="77777777" w:rsidR="00800889" w:rsidRPr="0091292E" w:rsidRDefault="00800889" w:rsidP="008A6234">
            <w:pPr>
              <w:pStyle w:val="ListParagraph"/>
              <w:bidi/>
              <w:spacing w:after="360" w:line="216" w:lineRule="auto"/>
              <w:ind w:left="0"/>
              <w:contextualSpacing w:val="0"/>
              <w:rPr>
                <w:rFonts w:eastAsia="YouYuan" w:cs="Simplified Arabic"/>
                <w:kern w:val="2"/>
                <w:rtl/>
                <w:lang w:val="en-US" w:bidi="ar-EG"/>
              </w:rPr>
            </w:pPr>
            <w:r>
              <w:rPr>
                <w:rFonts w:eastAsia="YouYuan" w:cs="Simplified Arabic"/>
                <w:kern w:val="2"/>
                <w:lang w:val="en-US"/>
              </w:rPr>
              <w:t>23</w:t>
            </w:r>
            <w:r>
              <w:rPr>
                <w:rFonts w:eastAsia="YouYuan" w:cs="Simplified Arabic" w:hint="cs"/>
                <w:kern w:val="2"/>
                <w:rtl/>
                <w:lang w:val="en-US"/>
              </w:rPr>
              <w:t>-</w:t>
            </w:r>
            <w:r>
              <w:rPr>
                <w:rFonts w:eastAsia="YouYuan" w:cs="Simplified Arabic"/>
                <w:kern w:val="2"/>
                <w:rtl/>
                <w:lang w:val="en-US"/>
              </w:rPr>
              <w:tab/>
            </w:r>
            <w:r w:rsidRPr="008A3097">
              <w:rPr>
                <w:rFonts w:eastAsia="YouYuan" w:cs="Simplified Arabic"/>
                <w:kern w:val="2"/>
                <w:rtl/>
                <w:lang w:val="en-US"/>
              </w:rPr>
              <w:t>[</w:t>
            </w:r>
            <w:r>
              <w:rPr>
                <w:rFonts w:eastAsia="YouYuan" w:cs="Simplified Arabic" w:hint="cs"/>
                <w:kern w:val="2"/>
                <w:rtl/>
                <w:lang w:val="en-US"/>
              </w:rPr>
              <w:t xml:space="preserve">يعترف </w:t>
            </w:r>
            <w:r w:rsidRPr="008A3097">
              <w:rPr>
                <w:rFonts w:eastAsia="YouYuan" w:cs="Simplified Arabic"/>
                <w:kern w:val="2"/>
                <w:rtl/>
                <w:lang w:val="en-US"/>
              </w:rPr>
              <w:t>الإطار (انظر الشكل 1) بضرورة اتخاذ إجراءات عاجلة بشأن السياسات على المستوى العالمي والإقليمي ودون الإقليمي والوطني ودون الوطني، ويفترض اتخاذ إجراءات تحويلية من أجل (أ) معالجة دوافع فقدان التنوع البيولوجي وبعض</w:t>
            </w:r>
            <w:r>
              <w:rPr>
                <w:rFonts w:eastAsia="YouYuan" w:cs="Simplified Arabic" w:hint="cs"/>
                <w:kern w:val="2"/>
                <w:rtl/>
                <w:lang w:val="en-US" w:bidi="ar-EG"/>
              </w:rPr>
              <w:t xml:space="preserve"> </w:t>
            </w:r>
            <w:r w:rsidRPr="0091292E">
              <w:rPr>
                <w:rFonts w:eastAsia="YouYuan" w:cs="Simplified Arabic"/>
                <w:kern w:val="2"/>
                <w:rtl/>
                <w:lang w:val="en-US" w:bidi="ar-EG"/>
              </w:rPr>
              <w:t xml:space="preserve">الأسباب الكامنة وراءها، (ب) وضع أدوات وحلول للتنفيذ والتعميم، (ج) </w:t>
            </w:r>
            <w:r>
              <w:rPr>
                <w:rFonts w:eastAsia="YouYuan" w:cs="Simplified Arabic" w:hint="cs"/>
                <w:kern w:val="2"/>
                <w:rtl/>
                <w:lang w:val="en-US" w:bidi="ar-EG"/>
              </w:rPr>
              <w:t>الحد من</w:t>
            </w:r>
            <w:r w:rsidRPr="0091292E">
              <w:rPr>
                <w:rFonts w:eastAsia="YouYuan" w:cs="Simplified Arabic"/>
                <w:kern w:val="2"/>
                <w:rtl/>
                <w:lang w:val="en-US" w:bidi="ar-EG"/>
              </w:rPr>
              <w:t xml:space="preserve"> التهديدات التي يتعرض لها التنوع البيولوجي</w:t>
            </w:r>
            <w:r>
              <w:rPr>
                <w:rFonts w:eastAsia="YouYuan" w:cs="Simplified Arabic" w:hint="cs"/>
                <w:kern w:val="2"/>
                <w:rtl/>
                <w:lang w:val="en-US" w:bidi="ar-EG"/>
              </w:rPr>
              <w:t>،</w:t>
            </w:r>
            <w:r w:rsidRPr="0091292E">
              <w:rPr>
                <w:rFonts w:eastAsia="YouYuan" w:cs="Simplified Arabic"/>
                <w:kern w:val="2"/>
                <w:rtl/>
                <w:lang w:val="en-US" w:bidi="ar-EG"/>
              </w:rPr>
              <w:t xml:space="preserve"> (د) ضمان استخدام التنوع البيولوجي على نحو مستدام من أجل المنفعة المشتركة للناس وكوكب الأرض، </w:t>
            </w:r>
            <w:r>
              <w:rPr>
                <w:rFonts w:eastAsia="YouYuan" w:cs="Simplified Arabic" w:hint="cs"/>
                <w:kern w:val="2"/>
                <w:rtl/>
                <w:lang w:val="en-US" w:bidi="ar-EG"/>
              </w:rPr>
              <w:t>ودعم</w:t>
            </w:r>
            <w:r w:rsidRPr="0091292E">
              <w:rPr>
                <w:rFonts w:eastAsia="YouYuan" w:cs="Simplified Arabic"/>
                <w:kern w:val="2"/>
                <w:rtl/>
                <w:lang w:val="en-US" w:bidi="ar-EG"/>
              </w:rPr>
              <w:t xml:space="preserve"> هذه الإجراءات بظروف تمكينية، ووسائل ملائمة للتنفيذ، بما في ذلك الموارد المالية والقدرات والتكنولوجيا. </w:t>
            </w:r>
            <w:r>
              <w:rPr>
                <w:rFonts w:eastAsia="YouYuan" w:cs="Simplified Arabic" w:hint="cs"/>
                <w:kern w:val="2"/>
                <w:rtl/>
                <w:lang w:val="en-US" w:bidi="ar-EG"/>
              </w:rPr>
              <w:t>وهو</w:t>
            </w:r>
            <w:r w:rsidRPr="0091292E">
              <w:rPr>
                <w:rFonts w:eastAsia="YouYuan" w:cs="Simplified Arabic"/>
                <w:kern w:val="2"/>
                <w:rtl/>
                <w:lang w:val="en-US" w:bidi="ar-EG"/>
              </w:rPr>
              <w:t xml:space="preserve"> يفترض</w:t>
            </w:r>
            <w:r>
              <w:rPr>
                <w:rFonts w:eastAsia="YouYuan" w:cs="Simplified Arabic" w:hint="cs"/>
                <w:kern w:val="2"/>
                <w:rtl/>
                <w:lang w:val="en-US" w:bidi="ar-EG"/>
              </w:rPr>
              <w:t xml:space="preserve"> أيضا</w:t>
            </w:r>
            <w:r w:rsidRPr="0091292E">
              <w:rPr>
                <w:rFonts w:eastAsia="YouYuan" w:cs="Simplified Arabic"/>
                <w:kern w:val="2"/>
                <w:rtl/>
                <w:lang w:val="en-US" w:bidi="ar-EG"/>
              </w:rPr>
              <w:t xml:space="preserve"> رصد التقدم</w:t>
            </w:r>
            <w:r>
              <w:rPr>
                <w:rFonts w:eastAsia="YouYuan" w:cs="Simplified Arabic" w:hint="cs"/>
                <w:kern w:val="2"/>
                <w:rtl/>
                <w:lang w:val="en-US" w:bidi="ar-EG"/>
              </w:rPr>
              <w:t xml:space="preserve"> المحرز</w:t>
            </w:r>
            <w:r w:rsidRPr="0091292E">
              <w:rPr>
                <w:rFonts w:eastAsia="YouYuan" w:cs="Simplified Arabic"/>
                <w:kern w:val="2"/>
                <w:rtl/>
                <w:lang w:val="en-US" w:bidi="ar-EG"/>
              </w:rPr>
              <w:t xml:space="preserve"> بطريقة شفافة وخاضعة للمساءلة من خلال عمليات </w:t>
            </w:r>
            <w:r>
              <w:rPr>
                <w:rFonts w:eastAsia="YouYuan" w:cs="Simplified Arabic" w:hint="cs"/>
                <w:kern w:val="2"/>
                <w:rtl/>
                <w:lang w:val="en-US" w:bidi="ar-EG"/>
              </w:rPr>
              <w:t>تقييم</w:t>
            </w:r>
            <w:r w:rsidRPr="0091292E">
              <w:rPr>
                <w:rFonts w:eastAsia="YouYuan" w:cs="Simplified Arabic"/>
                <w:kern w:val="2"/>
                <w:rtl/>
                <w:lang w:val="en-US" w:bidi="ar-EG"/>
              </w:rPr>
              <w:t xml:space="preserve"> عالمية دورية </w:t>
            </w:r>
            <w:r>
              <w:rPr>
                <w:rFonts w:eastAsia="YouYuan" w:cs="Simplified Arabic" w:hint="cs"/>
                <w:kern w:val="2"/>
                <w:rtl/>
                <w:lang w:val="en-US" w:bidi="ar-EG"/>
              </w:rPr>
              <w:t>ملائمة</w:t>
            </w:r>
            <w:r w:rsidRPr="0091292E">
              <w:rPr>
                <w:rFonts w:eastAsia="YouYuan" w:cs="Simplified Arabic"/>
                <w:kern w:val="2"/>
                <w:rtl/>
                <w:lang w:val="en-US" w:bidi="ar-EG"/>
              </w:rPr>
              <w:t xml:space="preserve"> تستند إلى أهداف ومؤشرات</w:t>
            </w:r>
            <w:r w:rsidRPr="0091292E">
              <w:rPr>
                <w:rFonts w:eastAsia="YouYuan" w:cs="Simplified Arabic"/>
                <w:kern w:val="2"/>
                <w:lang w:val="en-US" w:bidi="ar-EG"/>
              </w:rPr>
              <w:t xml:space="preserve"> </w:t>
            </w:r>
            <w:r w:rsidRPr="006D7AE3">
              <w:rPr>
                <w:rFonts w:eastAsia="YouYuan" w:cs="Simplified Arabic"/>
                <w:kern w:val="2"/>
                <w:rtl/>
                <w:lang w:val="en-US" w:bidi="ar-EG"/>
              </w:rPr>
              <w:t>محددة، و</w:t>
            </w:r>
            <w:r>
              <w:rPr>
                <w:rFonts w:eastAsia="YouYuan" w:cs="Simplified Arabic" w:hint="cs"/>
                <w:kern w:val="2"/>
                <w:rtl/>
                <w:lang w:val="en-US" w:bidi="ar-EG"/>
              </w:rPr>
              <w:t>ق</w:t>
            </w:r>
            <w:r w:rsidRPr="006D7AE3">
              <w:rPr>
                <w:rFonts w:eastAsia="YouYuan" w:cs="Simplified Arabic"/>
                <w:kern w:val="2"/>
                <w:rtl/>
                <w:lang w:val="en-US" w:bidi="ar-EG"/>
              </w:rPr>
              <w:t xml:space="preserve">ابلة للقياس، وطموحة، وواقعية </w:t>
            </w:r>
            <w:r>
              <w:rPr>
                <w:rFonts w:eastAsia="YouYuan" w:cs="Simplified Arabic" w:hint="cs"/>
                <w:kern w:val="2"/>
                <w:rtl/>
                <w:lang w:val="en-US" w:bidi="ar-EG"/>
              </w:rPr>
              <w:t>ومحددة زمنيا</w:t>
            </w:r>
            <w:r w:rsidRPr="006D7AE3">
              <w:rPr>
                <w:rFonts w:eastAsia="YouYuan" w:cs="Simplified Arabic"/>
                <w:kern w:val="2"/>
                <w:rtl/>
                <w:lang w:val="en-US" w:bidi="ar-EG"/>
              </w:rPr>
              <w:t xml:space="preserve"> </w:t>
            </w:r>
            <w:r w:rsidRPr="0091292E">
              <w:rPr>
                <w:rFonts w:eastAsia="YouYuan" w:cs="Simplified Arabic"/>
                <w:kern w:val="2"/>
                <w:rtl/>
                <w:lang w:val="en-US" w:bidi="ar-EG"/>
              </w:rPr>
              <w:t xml:space="preserve">لضمان </w:t>
            </w:r>
            <w:r>
              <w:rPr>
                <w:rFonts w:eastAsia="YouYuan" w:cs="Simplified Arabic" w:hint="cs"/>
                <w:kern w:val="2"/>
                <w:rtl/>
                <w:lang w:val="en-US" w:bidi="ar-EG"/>
              </w:rPr>
              <w:t>سير</w:t>
            </w:r>
            <w:r w:rsidRPr="0091292E">
              <w:rPr>
                <w:rFonts w:eastAsia="YouYuan" w:cs="Simplified Arabic"/>
                <w:kern w:val="2"/>
                <w:rtl/>
                <w:lang w:val="en-US" w:bidi="ar-EG"/>
              </w:rPr>
              <w:t xml:space="preserve"> العالم، بحلول عام 2030، على طريق </w:t>
            </w:r>
            <w:r>
              <w:rPr>
                <w:rFonts w:eastAsia="YouYuan" w:cs="Simplified Arabic" w:hint="cs"/>
                <w:kern w:val="2"/>
                <w:rtl/>
                <w:lang w:val="en-US" w:bidi="ar-EG"/>
              </w:rPr>
              <w:t>تحقيق</w:t>
            </w:r>
            <w:r w:rsidRPr="0091292E">
              <w:rPr>
                <w:rFonts w:eastAsia="YouYuan" w:cs="Simplified Arabic"/>
                <w:kern w:val="2"/>
                <w:rtl/>
                <w:lang w:val="en-US" w:bidi="ar-EG"/>
              </w:rPr>
              <w:t xml:space="preserve"> رؤية</w:t>
            </w:r>
            <w:r>
              <w:rPr>
                <w:rFonts w:eastAsia="YouYuan" w:cs="Simplified Arabic" w:hint="cs"/>
                <w:kern w:val="2"/>
                <w:rtl/>
                <w:lang w:val="en-US" w:bidi="ar-EG"/>
              </w:rPr>
              <w:t xml:space="preserve"> عام</w:t>
            </w:r>
            <w:r w:rsidRPr="0091292E">
              <w:rPr>
                <w:rFonts w:eastAsia="YouYuan" w:cs="Simplified Arabic"/>
                <w:kern w:val="2"/>
                <w:rtl/>
                <w:lang w:val="en-US" w:bidi="ar-EG"/>
              </w:rPr>
              <w:t xml:space="preserve"> 2050 للتنوع البيولوجي</w:t>
            </w:r>
            <w:r>
              <w:rPr>
                <w:rFonts w:eastAsia="YouYuan" w:cs="Simplified Arabic" w:hint="cs"/>
                <w:kern w:val="2"/>
                <w:rtl/>
                <w:lang w:val="en-US" w:bidi="ar-EG"/>
              </w:rPr>
              <w:t>.</w:t>
            </w:r>
            <w:r w:rsidRPr="0091292E">
              <w:rPr>
                <w:rFonts w:eastAsia="YouYuan" w:cs="Simplified Arabic"/>
                <w:kern w:val="2"/>
                <w:rtl/>
                <w:lang w:val="en-US" w:bidi="ar-EG"/>
              </w:rPr>
              <w:t>]</w:t>
            </w:r>
          </w:p>
          <w:p w14:paraId="4BAD9471" w14:textId="77777777" w:rsidR="00800889" w:rsidRPr="00290465" w:rsidRDefault="00800889" w:rsidP="008A6234">
            <w:pPr>
              <w:pStyle w:val="ListParagraph"/>
              <w:keepNext/>
              <w:keepLines/>
              <w:bidi/>
              <w:spacing w:after="240" w:line="216" w:lineRule="auto"/>
              <w:ind w:left="0"/>
              <w:contextualSpacing w:val="0"/>
              <w:rPr>
                <w:rFonts w:eastAsia="YouYuan" w:cs="Simplified Arabic"/>
                <w:b/>
                <w:bCs/>
                <w:kern w:val="2"/>
                <w:rtl/>
                <w:lang w:val="en-US" w:bidi="ar-EG"/>
              </w:rPr>
            </w:pPr>
            <w:r w:rsidRPr="00290465">
              <w:rPr>
                <w:rFonts w:eastAsia="YouYuan" w:cs="Simplified Arabic"/>
                <w:b/>
                <w:bCs/>
                <w:kern w:val="2"/>
                <w:rtl/>
                <w:lang w:val="en-US" w:bidi="ar-EG"/>
              </w:rPr>
              <w:t>الشكل 1</w:t>
            </w:r>
          </w:p>
          <w:p w14:paraId="5F7FCA04" w14:textId="23E73FCE" w:rsidR="00800889" w:rsidRPr="00F14C06" w:rsidRDefault="00800889" w:rsidP="00F14C06">
            <w:pPr>
              <w:pStyle w:val="ListParagraph"/>
              <w:keepNext/>
              <w:keepLines/>
              <w:bidi/>
              <w:spacing w:after="240" w:line="216" w:lineRule="auto"/>
              <w:ind w:left="0"/>
              <w:contextualSpacing w:val="0"/>
              <w:rPr>
                <w:rFonts w:eastAsia="YouYuan" w:cs="Simplified Arabic"/>
                <w:b/>
                <w:bCs/>
                <w:kern w:val="2"/>
                <w:lang w:val="en-US"/>
              </w:rPr>
            </w:pPr>
            <w:r w:rsidRPr="001773F9">
              <w:rPr>
                <w:rFonts w:eastAsia="YouYuan" w:cs="Simplified Arabic"/>
                <w:b/>
                <w:bCs/>
                <w:kern w:val="2"/>
                <w:lang w:bidi="ar-EG"/>
              </w:rPr>
              <w:drawing>
                <wp:inline distT="0" distB="0" distL="0" distR="0" wp14:anchorId="577981C5" wp14:editId="6B7446AB">
                  <wp:extent cx="5525813" cy="303466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28909" cy="3036365"/>
                          </a:xfrm>
                          <a:prstGeom prst="rect">
                            <a:avLst/>
                          </a:prstGeom>
                        </pic:spPr>
                      </pic:pic>
                    </a:graphicData>
                  </a:graphic>
                </wp:inline>
              </w:drawing>
            </w:r>
          </w:p>
        </w:tc>
      </w:tr>
    </w:tbl>
    <w:p w14:paraId="774532C3" w14:textId="77777777" w:rsidR="00800889" w:rsidRDefault="00800889" w:rsidP="00800889">
      <w:pPr>
        <w:pStyle w:val="ListParagraph"/>
        <w:bidi/>
        <w:spacing w:after="120" w:line="216" w:lineRule="auto"/>
        <w:ind w:left="0"/>
        <w:contextualSpacing w:val="0"/>
        <w:rPr>
          <w:rFonts w:eastAsia="YouYuan" w:cs="Simplified Arabic"/>
          <w:kern w:val="2"/>
          <w:rtl/>
          <w:lang w:val="en-US"/>
        </w:rPr>
      </w:pPr>
    </w:p>
    <w:p w14:paraId="34B94A2B" w14:textId="77777777" w:rsidR="00800889" w:rsidRDefault="00800889" w:rsidP="00800889">
      <w:pPr>
        <w:pStyle w:val="ListParagraph"/>
        <w:bidi/>
        <w:spacing w:after="120" w:line="216" w:lineRule="auto"/>
        <w:ind w:left="0"/>
        <w:contextualSpacing w:val="0"/>
        <w:rPr>
          <w:rFonts w:eastAsia="YouYuan" w:cs="Simplified Arabic" w:hint="cs"/>
          <w:kern w:val="2"/>
          <w:rtl/>
          <w:lang w:val="en-US"/>
        </w:rPr>
      </w:pPr>
    </w:p>
    <w:p w14:paraId="435F19AE" w14:textId="77777777" w:rsidR="00800889" w:rsidRPr="008F73D1" w:rsidRDefault="00800889" w:rsidP="00F14C06">
      <w:pPr>
        <w:keepNext/>
        <w:bidi/>
        <w:spacing w:after="120" w:line="216" w:lineRule="auto"/>
        <w:jc w:val="center"/>
        <w:rPr>
          <w:rFonts w:cs="Simplified Arabic"/>
          <w:b/>
          <w:bCs/>
          <w:sz w:val="24"/>
          <w:rtl/>
        </w:rPr>
      </w:pPr>
      <w:r w:rsidRPr="00BE682C">
        <w:rPr>
          <w:rFonts w:cs="Simplified Arabic" w:hint="cs"/>
          <w:b/>
          <w:bCs/>
          <w:sz w:val="24"/>
          <w:rtl/>
        </w:rPr>
        <w:lastRenderedPageBreak/>
        <w:t xml:space="preserve">القسم </w:t>
      </w:r>
      <w:r>
        <w:rPr>
          <w:rFonts w:cs="Simplified Arabic" w:hint="cs"/>
          <w:b/>
          <w:bCs/>
          <w:sz w:val="24"/>
          <w:rtl/>
        </w:rPr>
        <w:t>هاء</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8F73D1">
        <w:rPr>
          <w:rFonts w:cs="Simplified Arabic"/>
          <w:b/>
          <w:bCs/>
          <w:sz w:val="24"/>
          <w:rtl/>
        </w:rPr>
        <w:t xml:space="preserve">رؤية عام 2050 </w:t>
      </w:r>
      <w:r>
        <w:rPr>
          <w:rFonts w:cs="Simplified Arabic" w:hint="cs"/>
          <w:b/>
          <w:bCs/>
          <w:sz w:val="24"/>
          <w:rtl/>
        </w:rPr>
        <w:t>ومهمة</w:t>
      </w:r>
      <w:r w:rsidRPr="008F73D1">
        <w:rPr>
          <w:rFonts w:cs="Simplified Arabic"/>
          <w:b/>
          <w:bCs/>
          <w:sz w:val="24"/>
          <w:rtl/>
        </w:rPr>
        <w:t xml:space="preserve"> عام 2030</w:t>
      </w:r>
    </w:p>
    <w:p w14:paraId="3268FBAF"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25</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 xml:space="preserve">تتمثل رؤية الإطار في عالم يعيش في </w:t>
      </w:r>
      <w:r>
        <w:rPr>
          <w:rFonts w:eastAsia="YouYuan" w:cs="Simplified Arabic" w:hint="cs"/>
          <w:kern w:val="2"/>
          <w:rtl/>
          <w:lang w:val="en-US" w:bidi="ar-EG"/>
        </w:rPr>
        <w:t>انسجام</w:t>
      </w:r>
      <w:r w:rsidRPr="008F73D1">
        <w:rPr>
          <w:rFonts w:eastAsia="YouYuan" w:cs="Simplified Arabic"/>
          <w:kern w:val="2"/>
          <w:rtl/>
          <w:lang w:val="en-US" w:bidi="ar-EG"/>
        </w:rPr>
        <w:t xml:space="preserve"> مع الطبيعة حيث: "بحلول عام 2050، </w:t>
      </w:r>
      <w:r w:rsidRPr="0054210F">
        <w:rPr>
          <w:rFonts w:eastAsia="YouYuan" w:cs="Simplified Arabic"/>
          <w:kern w:val="2"/>
          <w:rtl/>
          <w:lang w:val="en-US" w:bidi="ar-EG"/>
        </w:rPr>
        <w:t>يُقيّم التنوع البيولوجي ويُحفظ ويُستعاد ويُستخدم برشد، وتُصان خدمات النظام الإيكولوجي، مما يؤدي إلى استدامة كوكب سليم وتقديم منافع أساسية لجميع الشعوب</w:t>
      </w:r>
      <w:r>
        <w:rPr>
          <w:rFonts w:eastAsia="YouYuan" w:cs="Simplified Arabic" w:hint="cs"/>
          <w:kern w:val="2"/>
          <w:rtl/>
          <w:lang w:val="en-US" w:bidi="ar-EG"/>
        </w:rPr>
        <w:t>."</w:t>
      </w:r>
    </w:p>
    <w:tbl>
      <w:tblPr>
        <w:tblStyle w:val="TableGrid"/>
        <w:bidiVisual/>
        <w:tblW w:w="9351" w:type="dxa"/>
        <w:jc w:val="center"/>
        <w:shd w:val="clear" w:color="auto" w:fill="D9D9D9" w:themeFill="background1" w:themeFillShade="D9"/>
        <w:tblLook w:val="04A0" w:firstRow="1" w:lastRow="0" w:firstColumn="1" w:lastColumn="0" w:noHBand="0" w:noVBand="1"/>
      </w:tblPr>
      <w:tblGrid>
        <w:gridCol w:w="9351"/>
      </w:tblGrid>
      <w:tr w:rsidR="00800889" w:rsidRPr="00CE5580" w14:paraId="1C1C9961" w14:textId="77777777" w:rsidTr="008A6234">
        <w:trPr>
          <w:jc w:val="center"/>
        </w:trPr>
        <w:tc>
          <w:tcPr>
            <w:tcW w:w="9351" w:type="dxa"/>
            <w:shd w:val="clear" w:color="auto" w:fill="D9D9D9" w:themeFill="background1" w:themeFillShade="D9"/>
          </w:tcPr>
          <w:p w14:paraId="008C2964" w14:textId="77777777" w:rsidR="00800889" w:rsidRPr="00627355" w:rsidRDefault="00800889" w:rsidP="008A6234">
            <w:pPr>
              <w:bidi/>
              <w:spacing w:before="120" w:after="120"/>
              <w:jc w:val="left"/>
              <w:rPr>
                <w:rFonts w:asciiTheme="majorBidi" w:hAnsiTheme="majorBidi" w:cstheme="majorBidi"/>
                <w:i/>
                <w:iCs/>
              </w:rPr>
            </w:pPr>
            <w:r w:rsidRPr="005935CA">
              <w:rPr>
                <w:i/>
                <w:iCs/>
                <w:rtl/>
              </w:rPr>
              <w:t xml:space="preserve">لم تتم مناقشة هذه الفقرة </w:t>
            </w:r>
            <w:r>
              <w:rPr>
                <w:rFonts w:hint="cs"/>
                <w:i/>
                <w:iCs/>
                <w:rtl/>
              </w:rPr>
              <w:t>على النحو المذكور في</w:t>
            </w:r>
            <w:r w:rsidRPr="005935CA">
              <w:rPr>
                <w:i/>
                <w:iCs/>
                <w:rtl/>
              </w:rPr>
              <w:t xml:space="preserve"> الخطة ا</w:t>
            </w:r>
            <w:r>
              <w:rPr>
                <w:rFonts w:hint="cs"/>
                <w:i/>
                <w:iCs/>
                <w:rtl/>
              </w:rPr>
              <w:t>لا</w:t>
            </w:r>
            <w:r w:rsidRPr="005935CA">
              <w:rPr>
                <w:i/>
                <w:iCs/>
                <w:rtl/>
              </w:rPr>
              <w:t>ستراتيجية للتنوع البيولوجي 2011-2020.</w:t>
            </w:r>
          </w:p>
        </w:tc>
      </w:tr>
    </w:tbl>
    <w:p w14:paraId="1034CCA0" w14:textId="20B412E8" w:rsidR="00800889" w:rsidRPr="008F73D1" w:rsidRDefault="00800889" w:rsidP="00800889">
      <w:pPr>
        <w:pStyle w:val="ListParagraph"/>
        <w:bidi/>
        <w:spacing w:before="240" w:after="120" w:line="216" w:lineRule="auto"/>
        <w:ind w:left="0"/>
        <w:contextualSpacing w:val="0"/>
        <w:rPr>
          <w:rFonts w:eastAsia="YouYuan" w:cs="Simplified Arabic"/>
          <w:kern w:val="2"/>
          <w:rtl/>
          <w:lang w:val="en-US" w:bidi="ar-EG"/>
        </w:rPr>
      </w:pPr>
      <w:r>
        <w:rPr>
          <w:rFonts w:eastAsia="YouYuan" w:cs="Simplified Arabic"/>
          <w:kern w:val="2"/>
          <w:lang w:val="en-US" w:bidi="ar-EG"/>
        </w:rPr>
        <w:t>26</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تتمثل مهمة إطار العمل للفترة الممتدة حتى عام 2030، نحو</w:t>
      </w:r>
      <w:r>
        <w:rPr>
          <w:rFonts w:eastAsia="YouYuan" w:cs="Simplified Arabic" w:hint="cs"/>
          <w:kern w:val="2"/>
          <w:rtl/>
          <w:lang w:val="en-US" w:bidi="ar-EG"/>
        </w:rPr>
        <w:t xml:space="preserve"> تحقيق</w:t>
      </w:r>
      <w:r w:rsidRPr="008F73D1">
        <w:rPr>
          <w:rFonts w:eastAsia="YouYuan" w:cs="Simplified Arabic"/>
          <w:kern w:val="2"/>
          <w:rtl/>
          <w:lang w:val="en-US" w:bidi="ar-EG"/>
        </w:rPr>
        <w:t xml:space="preserve"> رؤية عام 2050 فيما يلي</w:t>
      </w:r>
      <w:r w:rsidRPr="008F73D1">
        <w:rPr>
          <w:rFonts w:eastAsia="YouYuan" w:cs="Simplified Arabic"/>
          <w:kern w:val="2"/>
          <w:lang w:val="en-US" w:bidi="ar-EG"/>
        </w:rPr>
        <w:t>:</w:t>
      </w:r>
    </w:p>
    <w:p w14:paraId="549ABF72" w14:textId="77777777" w:rsidR="00800889" w:rsidRPr="008F73D1" w:rsidRDefault="00800889" w:rsidP="00800889">
      <w:pPr>
        <w:pStyle w:val="ListParagraph"/>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szCs w:val="22"/>
          <w:rtl/>
          <w:lang w:val="en-US" w:bidi="ar-EG"/>
        </w:rPr>
        <w:t>1</w:t>
      </w:r>
      <w:r w:rsidRPr="007D2A2E">
        <w:rPr>
          <w:rFonts w:eastAsia="YouYuan" w:cs="Simplified Arabic" w:hint="cs"/>
          <w:i/>
          <w:i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بحلول عام 2030 وقف فقدان التنوع البيولوجي</w:t>
      </w:r>
      <w:r>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لتحقيق عالم إيجابي للطبيعة [</w:t>
      </w:r>
      <w:r>
        <w:rPr>
          <w:rFonts w:eastAsia="YouYuan" w:cs="Simplified Arabic" w:hint="cs"/>
          <w:kern w:val="2"/>
          <w:rtl/>
          <w:lang w:val="en-US" w:bidi="ar-EG"/>
        </w:rPr>
        <w:t>من أجل منفعة</w:t>
      </w:r>
      <w:r w:rsidRPr="008F73D1">
        <w:rPr>
          <w:rFonts w:eastAsia="YouYuan" w:cs="Simplified Arabic"/>
          <w:kern w:val="2"/>
          <w:rtl/>
          <w:lang w:val="en-US" w:bidi="ar-EG"/>
        </w:rPr>
        <w:t xml:space="preserve"> الكوكب </w:t>
      </w:r>
      <w:r>
        <w:rPr>
          <w:rFonts w:eastAsia="YouYuan" w:cs="Simplified Arabic" w:hint="cs"/>
          <w:kern w:val="2"/>
          <w:rtl/>
          <w:lang w:val="en-US" w:bidi="ar-EG"/>
        </w:rPr>
        <w:t>والشعوب</w:t>
      </w:r>
      <w:r w:rsidRPr="008F73D1">
        <w:rPr>
          <w:rFonts w:eastAsia="YouYuan" w:cs="Simplified Arabic"/>
          <w:kern w:val="2"/>
          <w:rtl/>
          <w:lang w:val="en-US" w:bidi="ar-EG"/>
        </w:rPr>
        <w:t>]</w:t>
      </w:r>
      <w:r>
        <w:rPr>
          <w:rFonts w:eastAsia="YouYuan" w:cs="Simplified Arabic" w:hint="cs"/>
          <w:kern w:val="2"/>
          <w:rtl/>
          <w:lang w:val="en-US" w:bidi="ar-EG"/>
        </w:rPr>
        <w:t>.</w:t>
      </w:r>
    </w:p>
    <w:p w14:paraId="4FAF6C24" w14:textId="77777777" w:rsidR="00800889" w:rsidRPr="008F73D1" w:rsidRDefault="00800889" w:rsidP="00800889">
      <w:pPr>
        <w:pStyle w:val="ListParagraph"/>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lang w:val="en-US" w:bidi="ar-EG"/>
        </w:rPr>
        <w:t>2</w:t>
      </w:r>
      <w:r w:rsidRPr="007D2A2E">
        <w:rPr>
          <w:rFonts w:eastAsia="YouYuan" w:cs="Simplified Arabic" w:hint="cs"/>
          <w:i/>
          <w:iCs/>
          <w:kern w:val="2"/>
          <w:rtl/>
          <w:lang w:val="en-US"/>
        </w:rPr>
        <w:t>-</w:t>
      </w:r>
      <w:r>
        <w:rPr>
          <w:rFonts w:eastAsia="YouYuan" w:cs="Simplified Arabic"/>
          <w:kern w:val="2"/>
          <w:rtl/>
          <w:lang w:val="en-US"/>
        </w:rPr>
        <w:tab/>
      </w:r>
      <w:r w:rsidRPr="008F73D1">
        <w:rPr>
          <w:rFonts w:eastAsia="YouYuan" w:cs="Simplified Arabic"/>
          <w:kern w:val="2"/>
          <w:rtl/>
          <w:lang w:val="en-US" w:bidi="ar-EG"/>
        </w:rPr>
        <w:t>وقف فقدان التنوع البيولوجي</w:t>
      </w:r>
      <w:r>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ووضع الطبيعة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 xml:space="preserve"> </w:t>
      </w:r>
      <w:r>
        <w:rPr>
          <w:rFonts w:eastAsia="YouYuan" w:cs="Simplified Arabic" w:hint="cs"/>
          <w:kern w:val="2"/>
          <w:rtl/>
          <w:lang w:val="en-US" w:bidi="ar-EG"/>
        </w:rPr>
        <w:t>من أجل منفعة</w:t>
      </w:r>
      <w:r w:rsidRPr="008F73D1">
        <w:rPr>
          <w:rFonts w:eastAsia="YouYuan" w:cs="Simplified Arabic"/>
          <w:kern w:val="2"/>
          <w:rtl/>
          <w:lang w:val="en-US" w:bidi="ar-EG"/>
        </w:rPr>
        <w:t xml:space="preserve"> جميع </w:t>
      </w:r>
      <w:r>
        <w:rPr>
          <w:rFonts w:eastAsia="YouYuan" w:cs="Simplified Arabic" w:hint="cs"/>
          <w:kern w:val="2"/>
          <w:rtl/>
          <w:lang w:val="en-US" w:bidi="ar-EG"/>
        </w:rPr>
        <w:t>الشعوب</w:t>
      </w:r>
      <w:r w:rsidRPr="008F73D1">
        <w:rPr>
          <w:rFonts w:eastAsia="YouYuan" w:cs="Simplified Arabic"/>
          <w:kern w:val="2"/>
          <w:rtl/>
          <w:lang w:val="en-US" w:bidi="ar-EG"/>
        </w:rPr>
        <w:t xml:space="preserve"> والكوكب</w:t>
      </w:r>
      <w:r w:rsidRPr="008F73D1">
        <w:rPr>
          <w:rFonts w:eastAsia="YouYuan" w:cs="Simplified Arabic"/>
          <w:kern w:val="2"/>
          <w:lang w:val="en-US" w:bidi="ar-EG"/>
        </w:rPr>
        <w:t>.</w:t>
      </w:r>
    </w:p>
    <w:p w14:paraId="17D47CA5" w14:textId="77777777" w:rsidR="00800889" w:rsidRPr="008F73D1" w:rsidRDefault="00800889" w:rsidP="00800889">
      <w:pPr>
        <w:pStyle w:val="ListParagraph"/>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lang w:val="en-US" w:bidi="ar-EG"/>
        </w:rPr>
        <w:t>3</w:t>
      </w:r>
      <w:r w:rsidRPr="007D2A2E">
        <w:rPr>
          <w:rFonts w:eastAsia="YouYuan" w:cs="Simplified Arabic" w:hint="cs"/>
          <w:i/>
          <w:iCs/>
          <w:kern w:val="2"/>
          <w:rtl/>
          <w:lang w:val="en-US"/>
        </w:rPr>
        <w:t>-</w:t>
      </w:r>
      <w:r>
        <w:rPr>
          <w:rFonts w:eastAsia="YouYuan" w:cs="Simplified Arabic"/>
          <w:kern w:val="2"/>
          <w:rtl/>
          <w:lang w:val="en-US" w:bidi="ar-EG"/>
        </w:rPr>
        <w:tab/>
      </w:r>
      <w:r w:rsidRPr="008F73D1">
        <w:rPr>
          <w:rFonts w:eastAsia="YouYuan" w:cs="Simplified Arabic"/>
          <w:kern w:val="2"/>
          <w:rtl/>
          <w:lang w:val="en-US" w:bidi="ar-EG"/>
        </w:rPr>
        <w:t>العمل الآن</w:t>
      </w:r>
      <w:r>
        <w:rPr>
          <w:rFonts w:eastAsia="YouYuan" w:cs="Simplified Arabic" w:hint="cs"/>
          <w:kern w:val="2"/>
          <w:rtl/>
          <w:lang w:val="en-US" w:bidi="ar-EG"/>
        </w:rPr>
        <w:t xml:space="preserve"> من أجل</w:t>
      </w:r>
      <w:r w:rsidRPr="008F73D1">
        <w:rPr>
          <w:rFonts w:eastAsia="YouYuan" w:cs="Simplified Arabic"/>
          <w:kern w:val="2"/>
          <w:rtl/>
          <w:lang w:val="en-US" w:bidi="ar-EG"/>
        </w:rPr>
        <w:t xml:space="preserve"> </w:t>
      </w:r>
      <w:r>
        <w:rPr>
          <w:rFonts w:eastAsia="YouYuan" w:cs="Simplified Arabic" w:hint="cs"/>
          <w:kern w:val="2"/>
          <w:rtl/>
          <w:lang w:val="en-US" w:bidi="ar-EG"/>
        </w:rPr>
        <w:t>ال</w:t>
      </w:r>
      <w:r w:rsidRPr="008F73D1">
        <w:rPr>
          <w:rFonts w:eastAsia="YouYuan" w:cs="Simplified Arabic"/>
          <w:kern w:val="2"/>
          <w:rtl/>
          <w:lang w:val="en-US" w:bidi="ar-EG"/>
        </w:rPr>
        <w:t xml:space="preserve">حفاظ على، واستعادة، والاستخدام المستدام، وتمويل، </w:t>
      </w:r>
      <w:r>
        <w:rPr>
          <w:rFonts w:eastAsia="YouYuan" w:cs="Simplified Arabic" w:hint="cs"/>
          <w:kern w:val="2"/>
          <w:rtl/>
          <w:lang w:val="en-US" w:bidi="ar-EG"/>
        </w:rPr>
        <w:t>و</w:t>
      </w:r>
      <w:r w:rsidRPr="008F73D1">
        <w:rPr>
          <w:rFonts w:eastAsia="YouYuan" w:cs="Simplified Arabic"/>
          <w:kern w:val="2"/>
          <w:rtl/>
          <w:lang w:val="en-US" w:bidi="ar-EG"/>
        </w:rPr>
        <w:t xml:space="preserve">وقف وعكس فقدان التنوع البيولوجي ووضع الطبيعة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 xml:space="preserve"> </w:t>
      </w:r>
      <w:r>
        <w:rPr>
          <w:rFonts w:eastAsia="YouYuan" w:cs="Simplified Arabic" w:hint="cs"/>
          <w:kern w:val="2"/>
          <w:rtl/>
          <w:lang w:val="en-US" w:bidi="ar-EG"/>
        </w:rPr>
        <w:t>من أجل منفعة</w:t>
      </w:r>
      <w:r w:rsidRPr="008F73D1">
        <w:rPr>
          <w:rFonts w:eastAsia="YouYuan" w:cs="Simplified Arabic"/>
          <w:kern w:val="2"/>
          <w:rtl/>
          <w:lang w:val="en-US" w:bidi="ar-EG"/>
        </w:rPr>
        <w:t xml:space="preserve"> الكوكب </w:t>
      </w:r>
      <w:r>
        <w:rPr>
          <w:rFonts w:eastAsia="YouYuan" w:cs="Simplified Arabic" w:hint="cs"/>
          <w:kern w:val="2"/>
          <w:rtl/>
          <w:lang w:val="en-US" w:bidi="ar-EG"/>
        </w:rPr>
        <w:t>والشعوب</w:t>
      </w:r>
      <w:r w:rsidRPr="008F73D1">
        <w:rPr>
          <w:rFonts w:eastAsia="YouYuan" w:cs="Simplified Arabic"/>
          <w:kern w:val="2"/>
          <w:lang w:val="en-US" w:bidi="ar-EG"/>
        </w:rPr>
        <w:t>.</w:t>
      </w:r>
    </w:p>
    <w:p w14:paraId="4DBE7811" w14:textId="77777777" w:rsidR="00800889" w:rsidRPr="008F73D1" w:rsidRDefault="00800889" w:rsidP="00800889">
      <w:pPr>
        <w:pStyle w:val="ListParagraph"/>
        <w:tabs>
          <w:tab w:val="left" w:pos="1843"/>
        </w:tabs>
        <w:bidi/>
        <w:spacing w:after="120" w:line="216" w:lineRule="auto"/>
        <w:ind w:left="713"/>
        <w:contextualSpacing w:val="0"/>
        <w:rPr>
          <w:rFonts w:eastAsia="YouYuan" w:cs="Simplified Arabic"/>
          <w:kern w:val="2"/>
          <w:rtl/>
          <w:lang w:val="en-US" w:bidi="ar-EG"/>
        </w:rPr>
      </w:pPr>
      <w:r w:rsidRPr="007D2A2E">
        <w:rPr>
          <w:rFonts w:eastAsia="YouYuan" w:cs="Simplified Arabic"/>
          <w:i/>
          <w:iCs/>
          <w:kern w:val="2"/>
          <w:rtl/>
          <w:lang w:val="en-US" w:bidi="ar-EG"/>
        </w:rPr>
        <w:t xml:space="preserve">البديل </w:t>
      </w:r>
      <w:r w:rsidRPr="007D2A2E">
        <w:rPr>
          <w:rFonts w:eastAsia="YouYuan" w:cs="Simplified Arabic"/>
          <w:i/>
          <w:iCs/>
          <w:kern w:val="2"/>
          <w:szCs w:val="22"/>
          <w:rtl/>
          <w:lang w:val="en-US" w:bidi="ar-EG"/>
        </w:rPr>
        <w:t>4</w:t>
      </w:r>
      <w:r w:rsidRPr="007D2A2E">
        <w:rPr>
          <w:rFonts w:eastAsia="YouYuan" w:cs="Simplified Arabic" w:hint="cs"/>
          <w:i/>
          <w:i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 xml:space="preserve">اتخاذ إجراءات عاجلة عبر المجتمع [لوقف و] </w:t>
      </w:r>
      <w:r>
        <w:rPr>
          <w:rFonts w:eastAsia="YouYuan" w:cs="Simplified Arabic" w:hint="cs"/>
          <w:kern w:val="2"/>
          <w:rtl/>
          <w:lang w:val="en-US" w:bidi="ar-EG"/>
        </w:rPr>
        <w:t xml:space="preserve">عكس </w:t>
      </w:r>
      <w:r w:rsidRPr="008F73D1">
        <w:rPr>
          <w:rFonts w:eastAsia="YouYuan" w:cs="Simplified Arabic"/>
          <w:kern w:val="2"/>
          <w:rtl/>
          <w:lang w:val="en-US" w:bidi="ar-EG"/>
        </w:rPr>
        <w:t xml:space="preserve">فقدان التنوع البيولوجي لوضع التنوع البيولوجي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 xml:space="preserve">، [[نحو عالم إيجابي للطبيعة] [تعزيز تكامل النظم الإيكولوجية]] وللحفاظ، والاستخدام المستدام، وضمان التقاسم العادل والمنصف للمنافع </w:t>
      </w:r>
      <w:r>
        <w:rPr>
          <w:rFonts w:eastAsia="YouYuan" w:cs="Simplified Arabic" w:hint="cs"/>
          <w:kern w:val="2"/>
          <w:rtl/>
          <w:lang w:val="en-US" w:bidi="ar-EG"/>
        </w:rPr>
        <w:t>الناشئة ع</w:t>
      </w:r>
      <w:r w:rsidRPr="008F73D1">
        <w:rPr>
          <w:rFonts w:eastAsia="YouYuan" w:cs="Simplified Arabic"/>
          <w:kern w:val="2"/>
          <w:rtl/>
          <w:lang w:val="en-US" w:bidi="ar-EG"/>
        </w:rPr>
        <w:t>ن استخدام الموارد الجينية لصالح [</w:t>
      </w:r>
      <w:r>
        <w:rPr>
          <w:rFonts w:eastAsia="YouYuan" w:cs="Simplified Arabic" w:hint="cs"/>
          <w:kern w:val="2"/>
          <w:rtl/>
          <w:lang w:val="en-US" w:bidi="ar-EG"/>
        </w:rPr>
        <w:t>ال</w:t>
      </w:r>
      <w:r w:rsidRPr="008F73D1">
        <w:rPr>
          <w:rFonts w:eastAsia="YouYuan" w:cs="Simplified Arabic"/>
          <w:kern w:val="2"/>
          <w:rtl/>
          <w:lang w:val="en-US" w:bidi="ar-EG"/>
        </w:rPr>
        <w:t xml:space="preserve">كوكب] [أمنا الأرض] </w:t>
      </w:r>
      <w:r>
        <w:rPr>
          <w:rFonts w:eastAsia="YouYuan" w:cs="Simplified Arabic" w:hint="cs"/>
          <w:kern w:val="2"/>
          <w:rtl/>
          <w:lang w:val="en-US" w:bidi="ar-EG"/>
        </w:rPr>
        <w:t>والشعوب</w:t>
      </w:r>
      <w:r w:rsidRPr="008F73D1">
        <w:rPr>
          <w:rFonts w:eastAsia="YouYuan" w:cs="Simplified Arabic"/>
          <w:kern w:val="2"/>
          <w:rtl/>
          <w:lang w:val="en-US" w:bidi="ar-EG"/>
        </w:rPr>
        <w:t xml:space="preserve"> مع توفير الوسائل الضرورية للتنفيذ</w:t>
      </w:r>
      <w:r w:rsidRPr="008F73D1">
        <w:rPr>
          <w:rFonts w:eastAsia="YouYuan" w:cs="Simplified Arabic"/>
          <w:kern w:val="2"/>
          <w:lang w:val="en-US" w:bidi="ar-EG"/>
        </w:rPr>
        <w:t>.</w:t>
      </w:r>
    </w:p>
    <w:p w14:paraId="1F1111E0" w14:textId="0FE11216" w:rsidR="00800889" w:rsidRDefault="00800889" w:rsidP="00800889">
      <w:pPr>
        <w:pStyle w:val="ListParagraph"/>
        <w:tabs>
          <w:tab w:val="left" w:pos="1843"/>
        </w:tabs>
        <w:bidi/>
        <w:spacing w:after="120" w:line="216" w:lineRule="auto"/>
        <w:ind w:left="713"/>
        <w:contextualSpacing w:val="0"/>
        <w:rPr>
          <w:rFonts w:eastAsia="YouYuan" w:cs="Simplified Arabic"/>
          <w:kern w:val="2"/>
          <w:rtl/>
          <w:lang w:val="en-US" w:bidi="ar-EG"/>
        </w:rPr>
      </w:pPr>
      <w:r w:rsidRPr="00301537">
        <w:rPr>
          <w:rFonts w:eastAsia="YouYuan" w:cs="Simplified Arabic"/>
          <w:i/>
          <w:iCs/>
          <w:kern w:val="2"/>
          <w:rtl/>
          <w:lang w:val="en-US" w:bidi="ar-EG"/>
        </w:rPr>
        <w:t>البديل 5</w:t>
      </w:r>
      <w:r>
        <w:rPr>
          <w:rFonts w:eastAsia="YouYuan" w:cs="Simplified Arabic" w:hint="cs"/>
          <w:kern w:val="2"/>
          <w:rtl/>
          <w:lang w:val="en-US" w:bidi="ar-EG"/>
        </w:rPr>
        <w:t>-</w:t>
      </w:r>
      <w:r>
        <w:rPr>
          <w:rFonts w:eastAsia="YouYuan" w:cs="Simplified Arabic"/>
          <w:kern w:val="2"/>
          <w:rtl/>
          <w:lang w:val="en-US" w:bidi="ar-EG"/>
        </w:rPr>
        <w:tab/>
      </w:r>
      <w:r w:rsidRPr="008F73D1">
        <w:rPr>
          <w:rFonts w:eastAsia="YouYuan" w:cs="Simplified Arabic"/>
          <w:kern w:val="2"/>
          <w:rtl/>
          <w:lang w:val="en-US" w:bidi="ar-EG"/>
        </w:rPr>
        <w:t xml:space="preserve">اتخاذ إجراءات عاجلة عبر المجتمع لوقف وعكس فقدان التنوع البيولوجي [لتحقيق عالم إيجابي </w:t>
      </w:r>
      <w:r w:rsidR="006856B4">
        <w:rPr>
          <w:rFonts w:eastAsia="YouYuan" w:cs="Simplified Arabic" w:hint="cs"/>
          <w:kern w:val="2"/>
          <w:rtl/>
          <w:lang w:val="en-US" w:bidi="ar-EG"/>
        </w:rPr>
        <w:t>ل</w:t>
      </w:r>
      <w:r w:rsidRPr="008F73D1">
        <w:rPr>
          <w:rFonts w:eastAsia="YouYuan" w:cs="Simplified Arabic"/>
          <w:kern w:val="2"/>
          <w:rtl/>
          <w:lang w:val="en-US" w:bidi="ar-EG"/>
        </w:rPr>
        <w:t>لطبيعة] بطريقة عادلة ومنصفة لصالح الأجيال الحالية والمقبلة وجميع أشكال الحياة على الأرض</w:t>
      </w:r>
      <w:r w:rsidRPr="008F73D1">
        <w:rPr>
          <w:rFonts w:eastAsia="YouYuan" w:cs="Simplified Arabic"/>
          <w:kern w:val="2"/>
          <w:lang w:val="en-US" w:bidi="ar-EG"/>
        </w:rPr>
        <w:t>.</w:t>
      </w:r>
    </w:p>
    <w:tbl>
      <w:tblPr>
        <w:tblStyle w:val="TableGrid"/>
        <w:bidiVisual/>
        <w:tblW w:w="0" w:type="auto"/>
        <w:tblInd w:w="-5" w:type="dxa"/>
        <w:tblLook w:val="04A0" w:firstRow="1" w:lastRow="0" w:firstColumn="1" w:lastColumn="0" w:noHBand="0" w:noVBand="1"/>
      </w:tblPr>
      <w:tblGrid>
        <w:gridCol w:w="9355"/>
      </w:tblGrid>
      <w:tr w:rsidR="00800889" w:rsidRPr="00CE5580" w14:paraId="0B33EF19" w14:textId="77777777" w:rsidTr="008A6234">
        <w:tc>
          <w:tcPr>
            <w:tcW w:w="9355" w:type="dxa"/>
            <w:tcBorders>
              <w:bottom w:val="single" w:sz="4" w:space="0" w:color="auto"/>
            </w:tcBorders>
            <w:shd w:val="clear" w:color="auto" w:fill="D9D9D9" w:themeFill="background1" w:themeFillShade="D9"/>
          </w:tcPr>
          <w:p w14:paraId="6CE76EDA" w14:textId="77777777" w:rsidR="00800889" w:rsidRPr="005E769F"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5E769F">
              <w:rPr>
                <w:rFonts w:eastAsiaTheme="minorEastAsia"/>
                <w:i/>
                <w:iCs/>
                <w:color w:val="000000" w:themeColor="text1"/>
                <w:sz w:val="24"/>
                <w:rtl/>
              </w:rPr>
              <w:t>قدم الفريق غير الرسمي الملاحظات والتحليلات التالية بشأن الفقرة 26 من القسم هاء</w:t>
            </w:r>
            <w:r w:rsidRPr="005E769F">
              <w:rPr>
                <w:rFonts w:eastAsiaTheme="minorEastAsia"/>
                <w:i/>
                <w:iCs/>
                <w:color w:val="000000" w:themeColor="text1"/>
                <w:sz w:val="24"/>
              </w:rPr>
              <w:t>:</w:t>
            </w:r>
          </w:p>
          <w:p w14:paraId="05948F0B" w14:textId="77777777" w:rsidR="00800889" w:rsidRPr="00E902CC" w:rsidRDefault="00800889" w:rsidP="008A6234">
            <w:pPr>
              <w:pStyle w:val="ListParagraph"/>
              <w:bidi/>
              <w:spacing w:after="120" w:line="216" w:lineRule="auto"/>
              <w:ind w:left="0"/>
              <w:contextualSpacing w:val="0"/>
              <w:rPr>
                <w:rFonts w:eastAsia="YouYuan" w:cs="Simplified Arabic"/>
                <w:kern w:val="2"/>
                <w:rtl/>
                <w:lang w:val="en-US" w:bidi="ar-EG"/>
              </w:rPr>
            </w:pPr>
            <w:r w:rsidRPr="00E902CC">
              <w:rPr>
                <w:rFonts w:eastAsia="YouYuan" w:cs="Simplified Arabic"/>
                <w:kern w:val="2"/>
                <w:rtl/>
                <w:lang w:val="en-US" w:bidi="ar-EG"/>
              </w:rPr>
              <w:t xml:space="preserve">أجرى الفريق غير الرسمي مناقشة أولية حول هذه المسألة وصاغ بعد ذلك خيارات مبسطة </w:t>
            </w:r>
            <w:r>
              <w:rPr>
                <w:rFonts w:eastAsia="YouYuan" w:cs="Simplified Arabic" w:hint="cs"/>
                <w:kern w:val="2"/>
                <w:rtl/>
                <w:lang w:val="en-US" w:bidi="ar-EG"/>
              </w:rPr>
              <w:t>حافظت على</w:t>
            </w:r>
            <w:r w:rsidRPr="00E902CC">
              <w:rPr>
                <w:rFonts w:eastAsia="YouYuan" w:cs="Simplified Arabic"/>
                <w:kern w:val="2"/>
                <w:rtl/>
                <w:lang w:val="en-US" w:bidi="ar-EG"/>
              </w:rPr>
              <w:t xml:space="preserve"> معظم العناصر</w:t>
            </w:r>
            <w:r>
              <w:rPr>
                <w:rFonts w:eastAsia="YouYuan" w:cs="Simplified Arabic" w:hint="cs"/>
                <w:kern w:val="2"/>
                <w:rtl/>
                <w:lang w:val="en-US" w:bidi="ar-EG"/>
              </w:rPr>
              <w:t xml:space="preserve"> الموجودة</w:t>
            </w:r>
            <w:r w:rsidRPr="00E902CC">
              <w:rPr>
                <w:rFonts w:eastAsia="YouYuan" w:cs="Simplified Arabic"/>
                <w:kern w:val="2"/>
                <w:rtl/>
                <w:lang w:val="en-US" w:bidi="ar-EG"/>
              </w:rPr>
              <w:t xml:space="preserve"> في النصوص البديلة الحالية</w:t>
            </w:r>
            <w:r w:rsidRPr="00E902CC">
              <w:rPr>
                <w:rFonts w:eastAsia="YouYuan" w:cs="Simplified Arabic"/>
                <w:kern w:val="2"/>
                <w:lang w:val="en-US" w:bidi="ar-EG"/>
              </w:rPr>
              <w:t>.</w:t>
            </w:r>
          </w:p>
          <w:p w14:paraId="2F405790" w14:textId="77777777" w:rsidR="00800889" w:rsidRPr="00E902CC"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(أ)    </w:t>
            </w:r>
            <w:r w:rsidRPr="00E902CC">
              <w:rPr>
                <w:rFonts w:eastAsia="YouYuan" w:cs="Simplified Arabic"/>
                <w:kern w:val="2"/>
                <w:rtl/>
                <w:lang w:val="en-US" w:bidi="ar-EG"/>
              </w:rPr>
              <w:t>لاحظ البعض أن</w:t>
            </w:r>
            <w:r>
              <w:rPr>
                <w:rFonts w:eastAsia="YouYuan" w:cs="Simplified Arabic" w:hint="cs"/>
                <w:kern w:val="2"/>
                <w:rtl/>
                <w:lang w:val="en-US" w:bidi="ar-EG"/>
              </w:rPr>
              <w:t>ه من الأهمية بمكان التعبير عن</w:t>
            </w:r>
            <w:r w:rsidRPr="00E902CC">
              <w:rPr>
                <w:rFonts w:eastAsia="YouYuan" w:cs="Simplified Arabic"/>
                <w:kern w:val="2"/>
                <w:rtl/>
                <w:lang w:val="en-US" w:bidi="ar-EG"/>
              </w:rPr>
              <w:t xml:space="preserve"> الإشارة إلى "</w:t>
            </w:r>
            <w:r>
              <w:rPr>
                <w:rFonts w:eastAsia="YouYuan" w:cs="Simplified Arabic" w:hint="cs"/>
                <w:kern w:val="2"/>
                <w:rtl/>
                <w:lang w:val="en-US" w:bidi="ar-EG"/>
              </w:rPr>
              <w:t>الإجراءات</w:t>
            </w:r>
            <w:r w:rsidRPr="00E902CC">
              <w:rPr>
                <w:rFonts w:eastAsia="YouYuan" w:cs="Simplified Arabic"/>
                <w:kern w:val="2"/>
                <w:rtl/>
                <w:lang w:val="en-US" w:bidi="ar-EG"/>
              </w:rPr>
              <w:t>" في أي بيان للمهمة؛</w:t>
            </w:r>
          </w:p>
          <w:p w14:paraId="526BFC7D" w14:textId="77777777" w:rsidR="00800889" w:rsidRPr="00E902CC"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(ب)  </w:t>
            </w:r>
            <w:r w:rsidRPr="00E902CC">
              <w:rPr>
                <w:rFonts w:eastAsia="YouYuan" w:cs="Simplified Arabic"/>
                <w:kern w:val="2"/>
                <w:rtl/>
                <w:lang w:val="en-US" w:bidi="ar-EG"/>
              </w:rPr>
              <w:t xml:space="preserve">لاحظ </w:t>
            </w:r>
            <w:r>
              <w:rPr>
                <w:rFonts w:eastAsia="YouYuan" w:cs="Simplified Arabic" w:hint="cs"/>
                <w:kern w:val="2"/>
                <w:rtl/>
                <w:lang w:val="en-US" w:bidi="ar-EG"/>
              </w:rPr>
              <w:t>الفريق</w:t>
            </w:r>
            <w:r w:rsidRPr="00E902CC">
              <w:rPr>
                <w:rFonts w:eastAsia="YouYuan" w:cs="Simplified Arabic"/>
                <w:kern w:val="2"/>
                <w:rtl/>
                <w:lang w:val="en-US" w:bidi="ar-EG"/>
              </w:rPr>
              <w:t xml:space="preserve"> أن فكرة "وقف وعكس فقدان التنوع البيولوجي" كانت مشتركة بين جميع البدائل وأن فكرة "عالم </w:t>
            </w:r>
            <w:r>
              <w:rPr>
                <w:rFonts w:eastAsia="YouYuan" w:cs="Simplified Arabic" w:hint="cs"/>
                <w:kern w:val="2"/>
                <w:rtl/>
                <w:lang w:val="en-US" w:bidi="ar-EG"/>
              </w:rPr>
              <w:t>إيجابي</w:t>
            </w:r>
            <w:r w:rsidRPr="00E902CC">
              <w:rPr>
                <w:rFonts w:eastAsia="YouYuan" w:cs="Simplified Arabic"/>
                <w:kern w:val="2"/>
                <w:rtl/>
                <w:lang w:val="en-US" w:bidi="ar-EG"/>
              </w:rPr>
              <w:t xml:space="preserve"> </w:t>
            </w:r>
            <w:r>
              <w:rPr>
                <w:rFonts w:eastAsia="YouYuan" w:cs="Simplified Arabic" w:hint="cs"/>
                <w:kern w:val="2"/>
                <w:rtl/>
                <w:lang w:val="en-US" w:bidi="ar-EG"/>
              </w:rPr>
              <w:t>للطبيعة</w:t>
            </w:r>
            <w:r w:rsidRPr="00E902CC">
              <w:rPr>
                <w:rFonts w:eastAsia="YouYuan" w:cs="Simplified Arabic"/>
                <w:kern w:val="2"/>
                <w:rtl/>
                <w:lang w:val="en-US" w:bidi="ar-EG"/>
              </w:rPr>
              <w:t xml:space="preserve">" و"على </w:t>
            </w:r>
            <w:r>
              <w:rPr>
                <w:rFonts w:eastAsia="YouYuan" w:cs="Simplified Arabic" w:hint="cs"/>
                <w:kern w:val="2"/>
                <w:rtl/>
                <w:lang w:val="en-US" w:bidi="ar-EG"/>
              </w:rPr>
              <w:t>مسار</w:t>
            </w:r>
            <w:r w:rsidRPr="00E902CC">
              <w:rPr>
                <w:rFonts w:eastAsia="YouYuan" w:cs="Simplified Arabic"/>
                <w:kern w:val="2"/>
                <w:rtl/>
                <w:lang w:val="en-US" w:bidi="ar-EG"/>
              </w:rPr>
              <w:t xml:space="preserve"> </w:t>
            </w:r>
            <w:r>
              <w:rPr>
                <w:rFonts w:eastAsia="YouYuan" w:cs="Simplified Arabic" w:hint="cs"/>
                <w:kern w:val="2"/>
                <w:rtl/>
                <w:lang w:val="en-US" w:bidi="ar-EG"/>
              </w:rPr>
              <w:t>التعافي</w:t>
            </w:r>
            <w:r w:rsidRPr="00E902CC">
              <w:rPr>
                <w:rFonts w:eastAsia="YouYuan" w:cs="Simplified Arabic"/>
                <w:kern w:val="2"/>
                <w:rtl/>
                <w:lang w:val="en-US" w:bidi="ar-EG"/>
              </w:rPr>
              <w:t>" يمكن اعتبارها بدائل لبعضها البعض؛</w:t>
            </w:r>
          </w:p>
          <w:p w14:paraId="13C224B3" w14:textId="4C62287B" w:rsidR="00800889" w:rsidRPr="00E902CC"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(ج)   </w:t>
            </w:r>
            <w:r w:rsidRPr="00E902CC">
              <w:rPr>
                <w:rFonts w:eastAsia="YouYuan" w:cs="Simplified Arabic"/>
                <w:kern w:val="2"/>
                <w:rtl/>
                <w:lang w:val="en-US" w:bidi="ar-EG"/>
              </w:rPr>
              <w:t>فيما يتعلق على وجه التحديد بمفهوم "</w:t>
            </w:r>
            <w:r>
              <w:rPr>
                <w:rFonts w:eastAsia="YouYuan" w:cs="Simplified Arabic" w:hint="cs"/>
                <w:kern w:val="2"/>
                <w:rtl/>
                <w:lang w:val="en-US" w:bidi="ar-EG"/>
              </w:rPr>
              <w:t>إيجابي للطبيعة</w:t>
            </w:r>
            <w:r w:rsidRPr="00E902CC">
              <w:rPr>
                <w:rFonts w:eastAsia="YouYuan" w:cs="Simplified Arabic"/>
                <w:kern w:val="2"/>
                <w:rtl/>
                <w:lang w:val="en-US" w:bidi="ar-EG"/>
              </w:rPr>
              <w:t xml:space="preserve">"، أشار البعض إلى أن هذا المصطلح قد استخدم في منتديات أخرى ويمكن أن يكون موجها نحو العمل وأن </w:t>
            </w:r>
            <w:r>
              <w:rPr>
                <w:rFonts w:eastAsia="YouYuan" w:cs="Simplified Arabic" w:hint="cs"/>
                <w:kern w:val="2"/>
                <w:rtl/>
                <w:lang w:val="en-US" w:bidi="ar-EG"/>
              </w:rPr>
              <w:t>ييسر</w:t>
            </w:r>
            <w:r w:rsidRPr="00E902CC">
              <w:rPr>
                <w:rFonts w:eastAsia="YouYuan" w:cs="Simplified Arabic"/>
                <w:kern w:val="2"/>
                <w:rtl/>
                <w:lang w:val="en-US" w:bidi="ar-EG"/>
              </w:rPr>
              <w:t xml:space="preserve"> الاتصال. ومع ذلك، </w:t>
            </w:r>
            <w:r w:rsidR="006856B4">
              <w:rPr>
                <w:rFonts w:eastAsia="YouYuan" w:cs="Simplified Arabic" w:hint="cs"/>
                <w:kern w:val="2"/>
                <w:rtl/>
                <w:lang w:val="en-US" w:bidi="ar-EG"/>
              </w:rPr>
              <w:t>لاحظ</w:t>
            </w:r>
            <w:r w:rsidRPr="00E902CC">
              <w:rPr>
                <w:rFonts w:eastAsia="YouYuan" w:cs="Simplified Arabic"/>
                <w:kern w:val="2"/>
                <w:rtl/>
                <w:lang w:val="en-US" w:bidi="ar-EG"/>
              </w:rPr>
              <w:t xml:space="preserve"> آخرون أن المصطلح غير محدد </w:t>
            </w:r>
            <w:r>
              <w:rPr>
                <w:rFonts w:eastAsia="YouYuan" w:cs="Simplified Arabic" w:hint="cs"/>
                <w:kern w:val="2"/>
                <w:rtl/>
                <w:lang w:val="en-US" w:bidi="ar-EG"/>
              </w:rPr>
              <w:t>وضبابي</w:t>
            </w:r>
            <w:r w:rsidRPr="00E902CC">
              <w:rPr>
                <w:rFonts w:eastAsia="YouYuan" w:cs="Simplified Arabic"/>
                <w:kern w:val="2"/>
                <w:rtl/>
                <w:lang w:val="en-US" w:bidi="ar-EG"/>
              </w:rPr>
              <w:t>، وأنه من غير الواضح كيف يمكن تحديد المكاسب والخسائر</w:t>
            </w:r>
            <w:r>
              <w:rPr>
                <w:rFonts w:eastAsia="YouYuan" w:cs="Simplified Arabic" w:hint="cs"/>
                <w:kern w:val="2"/>
                <w:rtl/>
                <w:lang w:val="en-US" w:bidi="ar-EG"/>
              </w:rPr>
              <w:t xml:space="preserve"> الصافية</w:t>
            </w:r>
            <w:r w:rsidRPr="00E902CC">
              <w:rPr>
                <w:rFonts w:eastAsia="YouYuan" w:cs="Simplified Arabic"/>
                <w:kern w:val="2"/>
                <w:rtl/>
                <w:lang w:val="en-US" w:bidi="ar-EG"/>
              </w:rPr>
              <w:t xml:space="preserve"> في التنوع البيولوجي </w:t>
            </w:r>
            <w:r>
              <w:rPr>
                <w:rFonts w:eastAsia="YouYuan" w:cs="Simplified Arabic" w:hint="cs"/>
                <w:kern w:val="2"/>
                <w:rtl/>
                <w:lang w:val="en-US" w:bidi="ar-EG"/>
              </w:rPr>
              <w:t>للتمكن من</w:t>
            </w:r>
            <w:r w:rsidRPr="00E902CC">
              <w:rPr>
                <w:rFonts w:eastAsia="YouYuan" w:cs="Simplified Arabic"/>
                <w:kern w:val="2"/>
                <w:rtl/>
                <w:lang w:val="en-US" w:bidi="ar-EG"/>
              </w:rPr>
              <w:t xml:space="preserve"> الحكم على ما إذا </w:t>
            </w:r>
            <w:r>
              <w:rPr>
                <w:rFonts w:eastAsia="YouYuan" w:cs="Simplified Arabic" w:hint="cs"/>
                <w:kern w:val="2"/>
                <w:rtl/>
                <w:lang w:val="en-US" w:bidi="ar-EG"/>
              </w:rPr>
              <w:t xml:space="preserve">كان </w:t>
            </w:r>
            <w:r w:rsidRPr="00E902CC">
              <w:rPr>
                <w:rFonts w:eastAsia="YouYuan" w:cs="Simplified Arabic"/>
                <w:kern w:val="2"/>
                <w:rtl/>
                <w:lang w:val="en-US" w:bidi="ar-EG"/>
              </w:rPr>
              <w:t>شيء</w:t>
            </w:r>
            <w:r>
              <w:rPr>
                <w:rFonts w:eastAsia="YouYuan" w:cs="Simplified Arabic" w:hint="cs"/>
                <w:kern w:val="2"/>
                <w:rtl/>
                <w:lang w:val="en-US" w:bidi="ar-EG"/>
              </w:rPr>
              <w:t xml:space="preserve"> ما</w:t>
            </w:r>
            <w:r w:rsidR="006856B4">
              <w:rPr>
                <w:rFonts w:eastAsia="YouYuan" w:cs="Simplified Arabic" w:hint="cs"/>
                <w:kern w:val="2"/>
                <w:rtl/>
                <w:lang w:val="en-US" w:bidi="ar-EG"/>
              </w:rPr>
              <w:t xml:space="preserve"> يعتبر </w:t>
            </w:r>
            <w:r w:rsidRPr="00E902CC">
              <w:rPr>
                <w:rFonts w:eastAsia="YouYuan" w:cs="Simplified Arabic"/>
                <w:kern w:val="2"/>
                <w:rtl/>
                <w:lang w:val="en-US" w:bidi="ar-EG"/>
              </w:rPr>
              <w:t>إيجابي</w:t>
            </w:r>
            <w:r>
              <w:rPr>
                <w:rFonts w:eastAsia="YouYuan" w:cs="Simplified Arabic" w:hint="cs"/>
                <w:kern w:val="2"/>
                <w:rtl/>
                <w:lang w:val="en-US" w:bidi="ar-EG"/>
              </w:rPr>
              <w:t>ا</w:t>
            </w:r>
            <w:r w:rsidRPr="00E902CC">
              <w:rPr>
                <w:rFonts w:eastAsia="YouYuan" w:cs="Simplified Arabic"/>
                <w:kern w:val="2"/>
                <w:rtl/>
                <w:lang w:val="en-US" w:bidi="ar-EG"/>
              </w:rPr>
              <w:t xml:space="preserve"> </w:t>
            </w:r>
            <w:r w:rsidR="006856B4">
              <w:rPr>
                <w:rFonts w:eastAsia="YouYuan" w:cs="Simplified Arabic" w:hint="cs"/>
                <w:kern w:val="2"/>
                <w:rtl/>
                <w:lang w:val="en-US" w:bidi="ar-EG"/>
              </w:rPr>
              <w:t>ل</w:t>
            </w:r>
            <w:r w:rsidRPr="00E902CC">
              <w:rPr>
                <w:rFonts w:eastAsia="YouYuan" w:cs="Simplified Arabic"/>
                <w:kern w:val="2"/>
                <w:rtl/>
                <w:lang w:val="en-US" w:bidi="ar-EG"/>
              </w:rPr>
              <w:t>لطبيعة</w:t>
            </w:r>
            <w:r w:rsidRPr="00E902CC">
              <w:rPr>
                <w:rFonts w:eastAsia="YouYuan" w:cs="Simplified Arabic"/>
                <w:kern w:val="2"/>
                <w:lang w:val="en-US" w:bidi="ar-EG"/>
              </w:rPr>
              <w:t>.</w:t>
            </w:r>
          </w:p>
          <w:p w14:paraId="1A069FFA" w14:textId="2E9B9266" w:rsidR="00800889" w:rsidRPr="00E902CC"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 xml:space="preserve">(د)    </w:t>
            </w:r>
            <w:r w:rsidRPr="00E902CC">
              <w:rPr>
                <w:rFonts w:eastAsia="YouYuan" w:cs="Simplified Arabic"/>
                <w:kern w:val="2"/>
                <w:rtl/>
                <w:lang w:val="en-US" w:bidi="ar-EG"/>
              </w:rPr>
              <w:t xml:space="preserve">مع </w:t>
            </w:r>
            <w:r>
              <w:rPr>
                <w:rFonts w:eastAsia="YouYuan" w:cs="Simplified Arabic" w:hint="cs"/>
                <w:kern w:val="2"/>
                <w:rtl/>
                <w:lang w:val="en-US" w:bidi="ar-EG"/>
              </w:rPr>
              <w:t>أخذ</w:t>
            </w:r>
            <w:r w:rsidRPr="00E902CC">
              <w:rPr>
                <w:rFonts w:eastAsia="YouYuan" w:cs="Simplified Arabic"/>
                <w:kern w:val="2"/>
                <w:rtl/>
                <w:lang w:val="en-US" w:bidi="ar-EG"/>
              </w:rPr>
              <w:t xml:space="preserve"> هذه النقاط </w:t>
            </w:r>
            <w:r>
              <w:rPr>
                <w:rFonts w:eastAsia="YouYuan" w:cs="Simplified Arabic" w:hint="cs"/>
                <w:kern w:val="2"/>
                <w:rtl/>
                <w:lang w:val="en-US" w:bidi="ar-EG"/>
              </w:rPr>
              <w:t>بعين</w:t>
            </w:r>
            <w:r w:rsidRPr="00E902CC">
              <w:rPr>
                <w:rFonts w:eastAsia="YouYuan" w:cs="Simplified Arabic"/>
                <w:kern w:val="2"/>
                <w:rtl/>
                <w:lang w:val="en-US" w:bidi="ar-EG"/>
              </w:rPr>
              <w:t xml:space="preserve"> الاعتبار، لاحظ </w:t>
            </w:r>
            <w:r>
              <w:rPr>
                <w:rFonts w:eastAsia="YouYuan" w:cs="Simplified Arabic" w:hint="cs"/>
                <w:kern w:val="2"/>
                <w:rtl/>
                <w:lang w:val="en-US" w:bidi="ar-EG"/>
              </w:rPr>
              <w:t>الفريق</w:t>
            </w:r>
            <w:r w:rsidRPr="00E902CC">
              <w:rPr>
                <w:rFonts w:eastAsia="YouYuan" w:cs="Simplified Arabic"/>
                <w:kern w:val="2"/>
                <w:rtl/>
                <w:lang w:val="en-US" w:bidi="ar-EG"/>
              </w:rPr>
              <w:t xml:space="preserve"> أن</w:t>
            </w:r>
            <w:r>
              <w:rPr>
                <w:rFonts w:eastAsia="YouYuan" w:cs="Simplified Arabic" w:hint="cs"/>
                <w:kern w:val="2"/>
                <w:rtl/>
                <w:lang w:val="en-US" w:bidi="ar-EG"/>
              </w:rPr>
              <w:t>ه يمكن استيعاب</w:t>
            </w:r>
            <w:r w:rsidRPr="00E902CC">
              <w:rPr>
                <w:rFonts w:eastAsia="YouYuan" w:cs="Simplified Arabic"/>
                <w:kern w:val="2"/>
                <w:rtl/>
                <w:lang w:val="en-US" w:bidi="ar-EG"/>
              </w:rPr>
              <w:t xml:space="preserve"> معظم العناصر في البدائل المختلفة </w:t>
            </w:r>
            <w:r>
              <w:rPr>
                <w:rFonts w:eastAsia="YouYuan" w:cs="Simplified Arabic" w:hint="cs"/>
                <w:kern w:val="2"/>
                <w:rtl/>
                <w:lang w:val="en-US" w:bidi="ar-EG"/>
              </w:rPr>
              <w:t>الموجودة في</w:t>
            </w:r>
            <w:r w:rsidRPr="00E902CC">
              <w:rPr>
                <w:rFonts w:eastAsia="YouYuan" w:cs="Simplified Arabic"/>
                <w:kern w:val="2"/>
                <w:rtl/>
                <w:lang w:val="en-US" w:bidi="ar-EG"/>
              </w:rPr>
              <w:t xml:space="preserve"> النص الحالي في نصين بديلين جديدين. وهكذا، نظر </w:t>
            </w:r>
            <w:r>
              <w:rPr>
                <w:rFonts w:eastAsia="YouYuan" w:cs="Simplified Arabic" w:hint="cs"/>
                <w:kern w:val="2"/>
                <w:rtl/>
                <w:lang w:val="en-US" w:bidi="ar-EG"/>
              </w:rPr>
              <w:t>الفريق</w:t>
            </w:r>
            <w:r w:rsidRPr="00E902CC">
              <w:rPr>
                <w:rFonts w:eastAsia="YouYuan" w:cs="Simplified Arabic"/>
                <w:kern w:val="2"/>
                <w:rtl/>
                <w:lang w:val="en-US" w:bidi="ar-EG"/>
              </w:rPr>
              <w:t xml:space="preserve"> في الصياغة البديلة </w:t>
            </w:r>
            <w:r>
              <w:rPr>
                <w:rFonts w:eastAsia="YouYuan" w:cs="Simplified Arabic" w:hint="cs"/>
                <w:kern w:val="2"/>
                <w:rtl/>
                <w:lang w:val="en-US" w:bidi="ar-EG"/>
              </w:rPr>
              <w:t>للبدائل</w:t>
            </w:r>
            <w:r w:rsidRPr="00E902CC">
              <w:rPr>
                <w:rFonts w:eastAsia="YouYuan" w:cs="Simplified Arabic"/>
                <w:kern w:val="2"/>
                <w:rtl/>
                <w:lang w:val="en-US" w:bidi="ar-EG"/>
              </w:rPr>
              <w:t xml:space="preserve"> 1 و2 و4، وأدرج العناصر ذات الصلة، ووضع نصين بديلين.</w:t>
            </w:r>
          </w:p>
        </w:tc>
      </w:tr>
      <w:tr w:rsidR="00800889" w:rsidRPr="00CE5580" w14:paraId="3DF0BA1E" w14:textId="77777777" w:rsidTr="008A6234">
        <w:trPr>
          <w:trHeight w:val="2875"/>
        </w:trPr>
        <w:tc>
          <w:tcPr>
            <w:tcW w:w="9355" w:type="dxa"/>
            <w:shd w:val="clear" w:color="auto" w:fill="D9D9D9" w:themeFill="background1" w:themeFillShade="D9"/>
          </w:tcPr>
          <w:p w14:paraId="62684B2D"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للفقرة </w:t>
            </w:r>
            <w:r>
              <w:rPr>
                <w:rFonts w:eastAsiaTheme="minorEastAsia"/>
                <w:i/>
                <w:iCs/>
                <w:color w:val="000000" w:themeColor="text1"/>
                <w:sz w:val="24"/>
                <w:szCs w:val="24"/>
                <w:lang w:val="en-US"/>
              </w:rPr>
              <w:t>26</w:t>
            </w:r>
            <w:r>
              <w:rPr>
                <w:rFonts w:eastAsiaTheme="minorEastAsia" w:hint="cs"/>
                <w:i/>
                <w:iCs/>
                <w:color w:val="000000" w:themeColor="text1"/>
                <w:sz w:val="24"/>
                <w:szCs w:val="24"/>
                <w:rtl/>
              </w:rPr>
              <w:t xml:space="preserve"> على النحو التالي:</w:t>
            </w:r>
          </w:p>
          <w:p w14:paraId="5618E6EC" w14:textId="6DB1ADF6" w:rsidR="00800889" w:rsidRPr="008F73D1"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26</w:t>
            </w:r>
            <w:r>
              <w:rPr>
                <w:rFonts w:eastAsia="YouYuan" w:cs="Simplified Arabic" w:hint="cs"/>
                <w:kern w:val="2"/>
                <w:rtl/>
                <w:lang w:val="en-US"/>
              </w:rPr>
              <w:t>-</w:t>
            </w:r>
            <w:r>
              <w:rPr>
                <w:rFonts w:eastAsia="YouYuan" w:cs="Simplified Arabic"/>
                <w:kern w:val="2"/>
                <w:rtl/>
                <w:lang w:val="en-US"/>
              </w:rPr>
              <w:tab/>
            </w:r>
            <w:r w:rsidRPr="008F73D1">
              <w:rPr>
                <w:rFonts w:eastAsia="YouYuan" w:cs="Simplified Arabic"/>
                <w:kern w:val="2"/>
                <w:rtl/>
                <w:lang w:val="en-US" w:bidi="ar-EG"/>
              </w:rPr>
              <w:t xml:space="preserve">تتمثل مهمة </w:t>
            </w:r>
            <w:r w:rsidR="00206C83">
              <w:rPr>
                <w:rFonts w:eastAsia="YouYuan" w:cs="Simplified Arabic" w:hint="cs"/>
                <w:kern w:val="2"/>
                <w:rtl/>
                <w:lang w:val="en-US" w:bidi="ar-EG"/>
              </w:rPr>
              <w:t>ال</w:t>
            </w:r>
            <w:r w:rsidRPr="008F73D1">
              <w:rPr>
                <w:rFonts w:eastAsia="YouYuan" w:cs="Simplified Arabic"/>
                <w:kern w:val="2"/>
                <w:rtl/>
                <w:lang w:val="en-US" w:bidi="ar-EG"/>
              </w:rPr>
              <w:t>إطار للفترة الممتدة حتى عام 2030، نحو</w:t>
            </w:r>
            <w:r>
              <w:rPr>
                <w:rFonts w:eastAsia="YouYuan" w:cs="Simplified Arabic" w:hint="cs"/>
                <w:kern w:val="2"/>
                <w:rtl/>
                <w:lang w:val="en-US" w:bidi="ar-EG"/>
              </w:rPr>
              <w:t xml:space="preserve"> تحقيق</w:t>
            </w:r>
            <w:r w:rsidRPr="008F73D1">
              <w:rPr>
                <w:rFonts w:eastAsia="YouYuan" w:cs="Simplified Arabic"/>
                <w:kern w:val="2"/>
                <w:rtl/>
                <w:lang w:val="en-US" w:bidi="ar-EG"/>
              </w:rPr>
              <w:t xml:space="preserve"> رؤية عام 2050 في ما يلي</w:t>
            </w:r>
            <w:r w:rsidRPr="008F73D1">
              <w:rPr>
                <w:rFonts w:eastAsia="YouYuan" w:cs="Simplified Arabic"/>
                <w:kern w:val="2"/>
                <w:lang w:val="en-US" w:bidi="ar-EG"/>
              </w:rPr>
              <w:t>:</w:t>
            </w:r>
          </w:p>
          <w:p w14:paraId="145FC2F4" w14:textId="77777777" w:rsidR="00800889" w:rsidRPr="008F73D1" w:rsidRDefault="00800889" w:rsidP="008A6234">
            <w:pPr>
              <w:pStyle w:val="ListParagraph"/>
              <w:tabs>
                <w:tab w:val="left" w:pos="1843"/>
              </w:tabs>
              <w:bidi/>
              <w:spacing w:after="120" w:line="216" w:lineRule="auto"/>
              <w:ind w:left="713"/>
              <w:contextualSpacing w:val="0"/>
              <w:rPr>
                <w:rFonts w:eastAsia="YouYuan" w:cs="Simplified Arabic"/>
                <w:kern w:val="2"/>
                <w:rtl/>
                <w:lang w:val="en-US" w:bidi="ar-EG"/>
              </w:rPr>
            </w:pPr>
            <w:r>
              <w:rPr>
                <w:rFonts w:eastAsia="YouYuan" w:cs="Simplified Arabic" w:hint="cs"/>
                <w:i/>
                <w:iCs/>
                <w:kern w:val="2"/>
                <w:rtl/>
                <w:lang w:val="en-US" w:bidi="ar-EG"/>
              </w:rPr>
              <w:t>الخيار ألف</w:t>
            </w:r>
            <w:r w:rsidRPr="007D2A2E">
              <w:rPr>
                <w:rFonts w:eastAsia="YouYuan" w:cs="Simplified Arabic" w:hint="cs"/>
                <w:i/>
                <w:iCs/>
                <w:kern w:val="2"/>
                <w:rtl/>
                <w:lang w:val="en-US" w:bidi="ar-EG"/>
              </w:rPr>
              <w:t>-</w:t>
            </w:r>
            <w:r>
              <w:rPr>
                <w:rFonts w:eastAsia="YouYuan" w:cs="Simplified Arabic"/>
                <w:kern w:val="2"/>
                <w:rtl/>
                <w:lang w:val="en-US" w:bidi="ar-EG"/>
              </w:rPr>
              <w:tab/>
            </w:r>
            <w:r>
              <w:rPr>
                <w:rFonts w:eastAsia="YouYuan" w:cs="Simplified Arabic" w:hint="cs"/>
                <w:kern w:val="2"/>
                <w:rtl/>
                <w:lang w:val="en-US" w:bidi="ar-EG"/>
              </w:rPr>
              <w:t>اتخاذ إجراءات عاجلة لوقف</w:t>
            </w:r>
            <w:r w:rsidRPr="008F73D1">
              <w:rPr>
                <w:rFonts w:eastAsia="YouYuan" w:cs="Simplified Arabic"/>
                <w:kern w:val="2"/>
                <w:rtl/>
                <w:lang w:val="en-US" w:bidi="ar-EG"/>
              </w:rPr>
              <w:t xml:space="preserve"> فقدان التنوع البيولوجي</w:t>
            </w:r>
            <w:r>
              <w:rPr>
                <w:rFonts w:eastAsia="YouYuan" w:cs="Simplified Arabic" w:hint="cs"/>
                <w:kern w:val="2"/>
                <w:rtl/>
                <w:lang w:val="en-US" w:bidi="ar-EG"/>
              </w:rPr>
              <w:t xml:space="preserve"> وعكسه</w:t>
            </w:r>
            <w:r w:rsidRPr="008F73D1">
              <w:rPr>
                <w:rFonts w:eastAsia="YouYuan" w:cs="Simplified Arabic"/>
                <w:kern w:val="2"/>
                <w:rtl/>
                <w:lang w:val="en-US" w:bidi="ar-EG"/>
              </w:rPr>
              <w:t xml:space="preserve"> [لتحقيق عالم إيجابي للطبيعة]</w:t>
            </w:r>
            <w:r>
              <w:rPr>
                <w:rFonts w:eastAsia="YouYuan" w:cs="Simplified Arabic" w:hint="cs"/>
                <w:kern w:val="2"/>
                <w:rtl/>
                <w:lang w:val="en-US" w:bidi="ar-EG"/>
              </w:rPr>
              <w:t>/</w:t>
            </w:r>
            <w:r w:rsidRPr="008F73D1">
              <w:rPr>
                <w:rFonts w:eastAsia="YouYuan" w:cs="Simplified Arabic"/>
                <w:kern w:val="2"/>
                <w:rtl/>
                <w:lang w:val="en-US" w:bidi="ar-EG"/>
              </w:rPr>
              <w:t>[</w:t>
            </w:r>
            <w:r>
              <w:rPr>
                <w:rFonts w:eastAsia="YouYuan" w:cs="Simplified Arabic" w:hint="cs"/>
                <w:kern w:val="2"/>
                <w:rtl/>
                <w:lang w:val="en-US" w:bidi="ar-EG"/>
              </w:rPr>
              <w:t>ل</w:t>
            </w:r>
            <w:r w:rsidRPr="008F73D1">
              <w:rPr>
                <w:rFonts w:eastAsia="YouYuan" w:cs="Simplified Arabic"/>
                <w:kern w:val="2"/>
                <w:rtl/>
                <w:lang w:val="en-US" w:bidi="ar-EG"/>
              </w:rPr>
              <w:t xml:space="preserve">وضع الطبيعة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w:t>
            </w:r>
            <w:r>
              <w:rPr>
                <w:rFonts w:eastAsia="YouYuan" w:cs="Simplified Arabic" w:hint="cs"/>
                <w:kern w:val="2"/>
                <w:rtl/>
                <w:lang w:val="en-US" w:bidi="ar-EG"/>
              </w:rPr>
              <w:t xml:space="preserve"> من أجل منفعة</w:t>
            </w:r>
            <w:r w:rsidRPr="008F73D1">
              <w:rPr>
                <w:rFonts w:eastAsia="YouYuan" w:cs="Simplified Arabic"/>
                <w:kern w:val="2"/>
                <w:rtl/>
                <w:lang w:val="en-US" w:bidi="ar-EG"/>
              </w:rPr>
              <w:t xml:space="preserve"> الكوكب </w:t>
            </w:r>
            <w:r>
              <w:rPr>
                <w:rFonts w:eastAsia="YouYuan" w:cs="Simplified Arabic" w:hint="cs"/>
                <w:kern w:val="2"/>
                <w:rtl/>
                <w:lang w:val="en-US" w:bidi="ar-EG"/>
              </w:rPr>
              <w:t>والشعوب.</w:t>
            </w:r>
          </w:p>
          <w:p w14:paraId="38C6CE9A" w14:textId="0D505EFC" w:rsidR="00800889" w:rsidRPr="00820C39" w:rsidRDefault="00800889" w:rsidP="008A6234">
            <w:pPr>
              <w:pStyle w:val="ListParagraph"/>
              <w:tabs>
                <w:tab w:val="left" w:pos="1843"/>
              </w:tabs>
              <w:bidi/>
              <w:spacing w:after="120" w:line="216" w:lineRule="auto"/>
              <w:ind w:left="713"/>
              <w:contextualSpacing w:val="0"/>
              <w:rPr>
                <w:rFonts w:eastAsia="YouYuan" w:cs="Simplified Arabic" w:hint="cs"/>
                <w:kern w:val="2"/>
                <w:lang w:val="en-US"/>
              </w:rPr>
            </w:pPr>
            <w:r>
              <w:rPr>
                <w:rFonts w:eastAsia="YouYuan" w:cs="Simplified Arabic" w:hint="cs"/>
                <w:i/>
                <w:iCs/>
                <w:kern w:val="2"/>
                <w:rtl/>
                <w:lang w:val="en-US" w:bidi="ar-EG"/>
              </w:rPr>
              <w:t>الخيار</w:t>
            </w:r>
            <w:r w:rsidRPr="007D2A2E">
              <w:rPr>
                <w:rFonts w:eastAsia="YouYuan" w:cs="Simplified Arabic"/>
                <w:i/>
                <w:iCs/>
                <w:kern w:val="2"/>
                <w:rtl/>
                <w:lang w:val="en-US" w:bidi="ar-EG"/>
              </w:rPr>
              <w:t xml:space="preserve"> </w:t>
            </w:r>
            <w:r>
              <w:rPr>
                <w:rFonts w:eastAsia="YouYuan" w:cs="Simplified Arabic" w:hint="cs"/>
                <w:i/>
                <w:iCs/>
                <w:kern w:val="2"/>
                <w:rtl/>
                <w:lang w:val="en-US" w:bidi="ar-EG"/>
              </w:rPr>
              <w:t>باء</w:t>
            </w:r>
            <w:r w:rsidRPr="007D2A2E">
              <w:rPr>
                <w:rFonts w:eastAsia="YouYuan" w:cs="Simplified Arabic" w:hint="cs"/>
                <w:i/>
                <w:iCs/>
                <w:kern w:val="2"/>
                <w:rtl/>
                <w:lang w:val="en-US"/>
              </w:rPr>
              <w:t>-</w:t>
            </w:r>
            <w:r>
              <w:rPr>
                <w:rFonts w:eastAsia="YouYuan" w:cs="Simplified Arabic"/>
                <w:kern w:val="2"/>
                <w:rtl/>
                <w:lang w:val="en-US"/>
              </w:rPr>
              <w:tab/>
            </w:r>
            <w:r w:rsidRPr="00F66ABB">
              <w:rPr>
                <w:rFonts w:eastAsia="YouYuan" w:cs="Simplified Arabic"/>
                <w:kern w:val="2"/>
                <w:rtl/>
                <w:lang w:val="en-US"/>
              </w:rPr>
              <w:t>اتخاذ إجراءات عاجلة لوقف فقدان التنوع البيولوجي</w:t>
            </w:r>
            <w:r>
              <w:rPr>
                <w:rFonts w:eastAsia="YouYuan" w:cs="Simplified Arabic" w:hint="cs"/>
                <w:kern w:val="2"/>
                <w:rtl/>
                <w:lang w:val="en-US"/>
              </w:rPr>
              <w:t xml:space="preserve"> وعكسه</w:t>
            </w:r>
            <w:r w:rsidRPr="00F66ABB">
              <w:rPr>
                <w:rFonts w:eastAsia="YouYuan" w:cs="Simplified Arabic"/>
                <w:kern w:val="2"/>
                <w:rtl/>
                <w:lang w:val="en-US"/>
              </w:rPr>
              <w:t xml:space="preserve"> [لتحقيق عالم طبيعي إيجابي]/[لوضع الطبيعة على </w:t>
            </w:r>
            <w:r>
              <w:rPr>
                <w:rFonts w:eastAsia="YouYuan" w:cs="Simplified Arabic" w:hint="cs"/>
                <w:kern w:val="2"/>
                <w:rtl/>
                <w:lang w:val="en-US"/>
              </w:rPr>
              <w:t>مسار</w:t>
            </w:r>
            <w:r w:rsidRPr="00F66ABB">
              <w:rPr>
                <w:rFonts w:eastAsia="YouYuan" w:cs="Simplified Arabic"/>
                <w:kern w:val="2"/>
                <w:rtl/>
                <w:lang w:val="en-US"/>
              </w:rPr>
              <w:t xml:space="preserve"> </w:t>
            </w:r>
            <w:r>
              <w:rPr>
                <w:rFonts w:eastAsia="YouYuan" w:cs="Simplified Arabic" w:hint="cs"/>
                <w:kern w:val="2"/>
                <w:rtl/>
                <w:lang w:val="en-US"/>
              </w:rPr>
              <w:t>التعافي</w:t>
            </w:r>
            <w:r w:rsidRPr="00F66ABB">
              <w:rPr>
                <w:rFonts w:eastAsia="YouYuan" w:cs="Simplified Arabic"/>
                <w:kern w:val="2"/>
                <w:rtl/>
                <w:lang w:val="en-US"/>
              </w:rPr>
              <w:t xml:space="preserve">]، بطريقة عادلة ومنصفة، لصالح الكوكب </w:t>
            </w:r>
            <w:r>
              <w:rPr>
                <w:rFonts w:eastAsia="YouYuan" w:cs="Simplified Arabic" w:hint="cs"/>
                <w:kern w:val="2"/>
                <w:rtl/>
                <w:lang w:val="en-US"/>
              </w:rPr>
              <w:t>والشعوب</w:t>
            </w:r>
            <w:r w:rsidRPr="00F66ABB">
              <w:rPr>
                <w:rFonts w:eastAsia="YouYuan" w:cs="Simplified Arabic"/>
                <w:kern w:val="2"/>
                <w:rtl/>
                <w:lang w:val="en-US"/>
              </w:rPr>
              <w:t xml:space="preserve"> عن طريق </w:t>
            </w:r>
            <w:r>
              <w:rPr>
                <w:rFonts w:eastAsia="YouYuan" w:cs="Simplified Arabic" w:hint="cs"/>
                <w:kern w:val="2"/>
                <w:rtl/>
                <w:lang w:val="en-US"/>
              </w:rPr>
              <w:t>حفظ</w:t>
            </w:r>
            <w:r w:rsidRPr="00F66ABB">
              <w:rPr>
                <w:rFonts w:eastAsia="YouYuan" w:cs="Simplified Arabic"/>
                <w:kern w:val="2"/>
                <w:rtl/>
                <w:lang w:val="en-US"/>
              </w:rPr>
              <w:t xml:space="preserve"> </w:t>
            </w:r>
            <w:r>
              <w:rPr>
                <w:rFonts w:eastAsia="YouYuan" w:cs="Simplified Arabic" w:hint="cs"/>
                <w:kern w:val="2"/>
                <w:rtl/>
                <w:lang w:val="en-US"/>
              </w:rPr>
              <w:t>التنوع</w:t>
            </w:r>
            <w:r w:rsidRPr="00F66ABB">
              <w:rPr>
                <w:rFonts w:eastAsia="YouYuan" w:cs="Simplified Arabic"/>
                <w:kern w:val="2"/>
                <w:rtl/>
                <w:lang w:val="en-US"/>
              </w:rPr>
              <w:t xml:space="preserve"> البيولوجي</w:t>
            </w:r>
            <w:r>
              <w:rPr>
                <w:rFonts w:eastAsia="YouYuan" w:cs="Simplified Arabic" w:hint="cs"/>
                <w:kern w:val="2"/>
                <w:rtl/>
                <w:lang w:val="en-US"/>
              </w:rPr>
              <w:t xml:space="preserve"> واستخدامه المستدام وضمان</w:t>
            </w:r>
            <w:r w:rsidRPr="00DF2C67">
              <w:rPr>
                <w:rFonts w:eastAsia="YouYuan" w:cs="Simplified Arabic"/>
                <w:kern w:val="2"/>
                <w:rtl/>
                <w:lang w:val="en-US"/>
              </w:rPr>
              <w:t xml:space="preserve"> التقاسم العادل والمنصف للمنافع</w:t>
            </w:r>
            <w:r w:rsidR="00F33FA8">
              <w:rPr>
                <w:rFonts w:eastAsia="YouYuan" w:cs="Simplified Arabic" w:hint="cs"/>
                <w:kern w:val="2"/>
                <w:rtl/>
                <w:lang w:val="en-US"/>
              </w:rPr>
              <w:t xml:space="preserve"> الناشئة</w:t>
            </w:r>
            <w:r w:rsidRPr="00DF2C67">
              <w:rPr>
                <w:rFonts w:eastAsia="YouYuan" w:cs="Simplified Arabic"/>
                <w:kern w:val="2"/>
                <w:rtl/>
                <w:lang w:val="en-US"/>
              </w:rPr>
              <w:t xml:space="preserve"> </w:t>
            </w:r>
            <w:r w:rsidR="00F33FA8">
              <w:rPr>
                <w:rFonts w:eastAsia="YouYuan" w:cs="Simplified Arabic" w:hint="cs"/>
                <w:kern w:val="2"/>
                <w:rtl/>
                <w:lang w:val="en-US"/>
              </w:rPr>
              <w:t>ع</w:t>
            </w:r>
            <w:r w:rsidRPr="00DF2C67">
              <w:rPr>
                <w:rFonts w:eastAsia="YouYuan" w:cs="Simplified Arabic"/>
                <w:kern w:val="2"/>
                <w:rtl/>
                <w:lang w:val="en-US"/>
              </w:rPr>
              <w:t>ن استخدام الموارد الجينية، مع توفير الوسائل الضرورية للتنفيذ.</w:t>
            </w:r>
          </w:p>
        </w:tc>
      </w:tr>
    </w:tbl>
    <w:p w14:paraId="5720F860" w14:textId="77777777" w:rsidR="00800889" w:rsidRPr="008F73D1" w:rsidRDefault="00800889" w:rsidP="00800889">
      <w:pPr>
        <w:pStyle w:val="ListParagraph"/>
        <w:tabs>
          <w:tab w:val="left" w:pos="1843"/>
        </w:tabs>
        <w:bidi/>
        <w:spacing w:after="120" w:line="216" w:lineRule="auto"/>
        <w:ind w:left="713"/>
        <w:contextualSpacing w:val="0"/>
        <w:rPr>
          <w:rFonts w:eastAsia="YouYuan" w:cs="Simplified Arabic" w:hint="cs"/>
          <w:kern w:val="2"/>
          <w:rtl/>
          <w:lang w:val="en-US"/>
        </w:rPr>
      </w:pPr>
    </w:p>
    <w:p w14:paraId="26E54ECC" w14:textId="77777777" w:rsidR="00800889" w:rsidRPr="008F73D1" w:rsidRDefault="00800889" w:rsidP="00800889">
      <w:pPr>
        <w:bidi/>
        <w:spacing w:after="120" w:line="216" w:lineRule="auto"/>
        <w:jc w:val="center"/>
        <w:rPr>
          <w:rFonts w:cs="Simplified Arabic"/>
          <w:b/>
          <w:bCs/>
          <w:sz w:val="24"/>
          <w:lang w:val="en-US"/>
        </w:rPr>
      </w:pPr>
      <w:r>
        <w:rPr>
          <w:rFonts w:cs="Simplified Arabic" w:hint="cs"/>
          <w:b/>
          <w:bCs/>
          <w:sz w:val="24"/>
          <w:rtl/>
        </w:rPr>
        <w:t xml:space="preserve">القسم واو </w:t>
      </w:r>
      <w:r>
        <w:rPr>
          <w:rFonts w:cs="Simplified Arabic"/>
          <w:b/>
          <w:bCs/>
          <w:sz w:val="24"/>
          <w:rtl/>
        </w:rPr>
        <w:t>–</w:t>
      </w:r>
      <w:r>
        <w:rPr>
          <w:rFonts w:cs="Simplified Arabic" w:hint="cs"/>
          <w:b/>
          <w:bCs/>
          <w:sz w:val="24"/>
          <w:rtl/>
        </w:rPr>
        <w:t xml:space="preserve"> غايات عام </w:t>
      </w:r>
      <w:r>
        <w:rPr>
          <w:rFonts w:cs="Simplified Arabic"/>
          <w:b/>
          <w:bCs/>
          <w:sz w:val="24"/>
          <w:lang w:val="en-US"/>
        </w:rPr>
        <w:t>2050</w:t>
      </w:r>
    </w:p>
    <w:p w14:paraId="460CAC5E"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sidRPr="008F73D1">
        <w:rPr>
          <w:rFonts w:eastAsia="YouYuan" w:cs="Simplified Arabic"/>
          <w:kern w:val="2"/>
          <w:rtl/>
          <w:lang w:val="en-US" w:bidi="ar-EG"/>
        </w:rPr>
        <w:t>27-</w:t>
      </w:r>
      <w:r>
        <w:rPr>
          <w:rFonts w:eastAsia="YouYuan" w:cs="Simplified Arabic"/>
          <w:kern w:val="2"/>
          <w:rtl/>
          <w:lang w:val="en-US" w:bidi="ar-EG"/>
        </w:rPr>
        <w:tab/>
      </w:r>
      <w:r>
        <w:rPr>
          <w:rFonts w:eastAsia="YouYuan" w:cs="Simplified Arabic" w:hint="cs"/>
          <w:kern w:val="2"/>
          <w:rtl/>
          <w:lang w:val="en-US"/>
        </w:rPr>
        <w:t xml:space="preserve">ينطوي </w:t>
      </w:r>
      <w:r>
        <w:rPr>
          <w:rFonts w:eastAsia="YouYuan" w:cs="Simplified Arabic" w:hint="cs"/>
          <w:kern w:val="2"/>
          <w:rtl/>
          <w:lang w:val="en-US" w:bidi="ar-EG"/>
        </w:rPr>
        <w:t>ال</w:t>
      </w:r>
      <w:r w:rsidRPr="008F73D1">
        <w:rPr>
          <w:rFonts w:eastAsia="YouYuan" w:cs="Simplified Arabic"/>
          <w:kern w:val="2"/>
          <w:rtl/>
          <w:lang w:val="en-US" w:bidi="ar-EG"/>
        </w:rPr>
        <w:t>إطار</w:t>
      </w:r>
      <w:r>
        <w:rPr>
          <w:rFonts w:eastAsia="YouYuan" w:cs="Simplified Arabic" w:hint="cs"/>
          <w:kern w:val="2"/>
          <w:rtl/>
          <w:lang w:val="en-US" w:bidi="ar-EG"/>
        </w:rPr>
        <w:t xml:space="preserve"> على</w:t>
      </w:r>
      <w:r w:rsidRPr="008F73D1">
        <w:rPr>
          <w:rFonts w:eastAsia="YouYuan" w:cs="Simplified Arabic"/>
          <w:kern w:val="2"/>
          <w:rtl/>
          <w:lang w:val="en-US" w:bidi="ar-EG"/>
        </w:rPr>
        <w:t xml:space="preserve"> أربع </w:t>
      </w:r>
      <w:r>
        <w:rPr>
          <w:rFonts w:eastAsia="YouYuan" w:cs="Simplified Arabic" w:hint="cs"/>
          <w:kern w:val="2"/>
          <w:rtl/>
          <w:lang w:val="en-US" w:bidi="ar-EG"/>
        </w:rPr>
        <w:t>غايات</w:t>
      </w:r>
      <w:r w:rsidRPr="008F73D1">
        <w:rPr>
          <w:rFonts w:eastAsia="YouYuan" w:cs="Simplified Arabic"/>
          <w:kern w:val="2"/>
          <w:rtl/>
          <w:lang w:val="en-US" w:bidi="ar-EG"/>
        </w:rPr>
        <w:t xml:space="preserve"> طويلة الأجل لعام 2050 تتعلق برؤية عام 2050 للتنوع البيولوجي.</w:t>
      </w:r>
    </w:p>
    <w:tbl>
      <w:tblPr>
        <w:tblStyle w:val="TableGrid"/>
        <w:tblW w:w="9351" w:type="dxa"/>
        <w:jc w:val="center"/>
        <w:shd w:val="clear" w:color="auto" w:fill="D9D9D9" w:themeFill="background1" w:themeFillShade="D9"/>
        <w:tblLook w:val="04A0" w:firstRow="1" w:lastRow="0" w:firstColumn="1" w:lastColumn="0" w:noHBand="0" w:noVBand="1"/>
      </w:tblPr>
      <w:tblGrid>
        <w:gridCol w:w="9351"/>
      </w:tblGrid>
      <w:tr w:rsidR="00800889" w:rsidRPr="00CE5580" w14:paraId="251F1B28" w14:textId="77777777" w:rsidTr="008A6234">
        <w:trPr>
          <w:jc w:val="center"/>
        </w:trPr>
        <w:tc>
          <w:tcPr>
            <w:tcW w:w="9351" w:type="dxa"/>
            <w:shd w:val="clear" w:color="auto" w:fill="D9D9D9" w:themeFill="background1" w:themeFillShade="D9"/>
          </w:tcPr>
          <w:p w14:paraId="6F3D7E31" w14:textId="77777777" w:rsidR="00800889" w:rsidRPr="00B9485C" w:rsidRDefault="00800889" w:rsidP="008A6234">
            <w:pPr>
              <w:bidi/>
              <w:spacing w:before="120" w:after="120"/>
              <w:jc w:val="left"/>
              <w:rPr>
                <w:rFonts w:asciiTheme="majorBidi" w:hAnsiTheme="majorBidi" w:cstheme="majorBidi"/>
                <w:i/>
                <w:iCs/>
              </w:rPr>
            </w:pPr>
            <w:r w:rsidRPr="00E864CC">
              <w:rPr>
                <w:i/>
                <w:iCs/>
                <w:rtl/>
              </w:rPr>
              <w:t xml:space="preserve">لم </w:t>
            </w:r>
            <w:r>
              <w:rPr>
                <w:rFonts w:hint="cs"/>
                <w:i/>
                <w:iCs/>
                <w:rtl/>
              </w:rPr>
              <w:t>تتم مناقشة</w:t>
            </w:r>
            <w:r w:rsidRPr="00E864CC">
              <w:rPr>
                <w:i/>
                <w:iCs/>
                <w:rtl/>
              </w:rPr>
              <w:t xml:space="preserve"> هذه الفقرة </w:t>
            </w:r>
            <w:r>
              <w:rPr>
                <w:rFonts w:hint="cs"/>
                <w:i/>
                <w:iCs/>
                <w:rtl/>
              </w:rPr>
              <w:t>نظرا</w:t>
            </w:r>
            <w:r w:rsidRPr="00E864CC">
              <w:rPr>
                <w:i/>
                <w:iCs/>
                <w:rtl/>
              </w:rPr>
              <w:t xml:space="preserve"> </w:t>
            </w:r>
            <w:r>
              <w:rPr>
                <w:rFonts w:hint="cs"/>
                <w:i/>
                <w:iCs/>
                <w:rtl/>
              </w:rPr>
              <w:t>لموافقة</w:t>
            </w:r>
            <w:r w:rsidRPr="00E864CC">
              <w:rPr>
                <w:i/>
                <w:iCs/>
                <w:rtl/>
              </w:rPr>
              <w:t xml:space="preserve"> الفريق العامل في اجتماعه الرابع</w:t>
            </w:r>
            <w:r>
              <w:rPr>
                <w:rFonts w:hint="cs"/>
                <w:i/>
                <w:iCs/>
                <w:rtl/>
              </w:rPr>
              <w:t xml:space="preserve"> عليها</w:t>
            </w:r>
          </w:p>
        </w:tc>
      </w:tr>
    </w:tbl>
    <w:p w14:paraId="3561A307" w14:textId="77777777" w:rsidR="00800889" w:rsidRPr="00282D7B" w:rsidRDefault="00800889" w:rsidP="00800889">
      <w:pPr>
        <w:pStyle w:val="ListParagraph"/>
        <w:bidi/>
        <w:spacing w:after="120" w:line="216" w:lineRule="auto"/>
        <w:ind w:left="0"/>
        <w:contextualSpacing w:val="0"/>
        <w:rPr>
          <w:rFonts w:eastAsia="YouYuan" w:cs="Simplified Arabic" w:hint="cs"/>
          <w:kern w:val="2"/>
          <w:rtl/>
          <w:lang w:val="en-US"/>
        </w:rPr>
      </w:pPr>
    </w:p>
    <w:tbl>
      <w:tblPr>
        <w:tblStyle w:val="TableGrid"/>
        <w:bidiVisual/>
        <w:tblW w:w="0" w:type="auto"/>
        <w:tblLook w:val="04A0" w:firstRow="1" w:lastRow="0" w:firstColumn="1" w:lastColumn="0" w:noHBand="0" w:noVBand="1"/>
      </w:tblPr>
      <w:tblGrid>
        <w:gridCol w:w="9350"/>
      </w:tblGrid>
      <w:tr w:rsidR="00800889" w:rsidRPr="00530BE5" w14:paraId="16FF1BCF" w14:textId="77777777" w:rsidTr="008A6234">
        <w:tc>
          <w:tcPr>
            <w:tcW w:w="9350" w:type="dxa"/>
          </w:tcPr>
          <w:p w14:paraId="7DB800AE" w14:textId="77777777" w:rsidR="00800889" w:rsidRPr="00530BE5" w:rsidRDefault="00800889" w:rsidP="008A6234">
            <w:pPr>
              <w:bidi/>
              <w:spacing w:after="120" w:line="216" w:lineRule="auto"/>
              <w:jc w:val="center"/>
              <w:rPr>
                <w:rFonts w:cs="Simplified Arabic"/>
                <w:b/>
                <w:bCs/>
                <w:sz w:val="20"/>
              </w:rPr>
            </w:pPr>
            <w:r w:rsidRPr="00530BE5">
              <w:rPr>
                <w:rFonts w:cs="Simplified Arabic"/>
                <w:b/>
                <w:bCs/>
                <w:sz w:val="20"/>
                <w:rtl/>
              </w:rPr>
              <w:t>الغاية ألف</w:t>
            </w:r>
          </w:p>
        </w:tc>
      </w:tr>
    </w:tbl>
    <w:p w14:paraId="53DA8CC5" w14:textId="77777777" w:rsidR="00800889" w:rsidRPr="00282D7B" w:rsidRDefault="00800889" w:rsidP="00800889">
      <w:pPr>
        <w:bidi/>
        <w:spacing w:after="120" w:line="216" w:lineRule="auto"/>
        <w:rPr>
          <w:rFonts w:cs="Simplified Arabic"/>
          <w:i/>
          <w:iCs/>
          <w:sz w:val="20"/>
          <w:rtl/>
        </w:rPr>
      </w:pPr>
      <w:r w:rsidRPr="00282D7B">
        <w:rPr>
          <w:rFonts w:cs="Simplified Arabic" w:hint="cs"/>
          <w:i/>
          <w:iCs/>
          <w:sz w:val="20"/>
          <w:rtl/>
        </w:rPr>
        <w:t xml:space="preserve">الخيار 1 </w:t>
      </w:r>
    </w:p>
    <w:p w14:paraId="025740BB" w14:textId="77777777" w:rsidR="00800889" w:rsidRPr="00530BE5" w:rsidRDefault="00800889" w:rsidP="00800889">
      <w:pPr>
        <w:bidi/>
        <w:spacing w:after="120" w:line="216" w:lineRule="auto"/>
        <w:rPr>
          <w:rFonts w:cs="Simplified Arabic"/>
          <w:sz w:val="20"/>
        </w:rPr>
      </w:pPr>
      <w:r w:rsidRPr="00530BE5">
        <w:rPr>
          <w:rFonts w:cs="Simplified Arabic"/>
          <w:sz w:val="20"/>
          <w:rtl/>
        </w:rPr>
        <w:t xml:space="preserve">الحفاظ </w:t>
      </w:r>
      <w:r w:rsidRPr="00530BE5">
        <w:rPr>
          <w:rFonts w:cs="Simplified Arabic" w:hint="cs"/>
          <w:sz w:val="20"/>
          <w:rtl/>
        </w:rPr>
        <w:t>على</w:t>
      </w:r>
      <w:r w:rsidRPr="00530BE5">
        <w:rPr>
          <w:rFonts w:cs="Simplified Arabic"/>
          <w:sz w:val="20"/>
          <w:rtl/>
        </w:rPr>
        <w:t xml:space="preserve"> سلامة </w:t>
      </w:r>
      <w:r w:rsidRPr="00530BE5">
        <w:rPr>
          <w:rFonts w:cs="Simplified Arabic" w:hint="cs"/>
          <w:sz w:val="20"/>
          <w:rtl/>
        </w:rPr>
        <w:t>و</w:t>
      </w:r>
      <w:r w:rsidRPr="00530BE5">
        <w:rPr>
          <w:rFonts w:cs="Simplified Arabic"/>
          <w:sz w:val="20"/>
          <w:rtl/>
        </w:rPr>
        <w:t xml:space="preserve">ترابط </w:t>
      </w:r>
      <w:r w:rsidRPr="00530BE5">
        <w:rPr>
          <w:rFonts w:cs="Simplified Arabic" w:hint="cs"/>
          <w:sz w:val="20"/>
          <w:rtl/>
        </w:rPr>
        <w:t>والقدرة على الصمود [ل</w:t>
      </w:r>
      <w:r w:rsidRPr="00530BE5">
        <w:rPr>
          <w:rFonts w:cs="Simplified Arabic"/>
          <w:sz w:val="20"/>
          <w:rtl/>
        </w:rPr>
        <w:t xml:space="preserve">جميع] النظم الإيكولوجية </w:t>
      </w:r>
      <w:r w:rsidRPr="00530BE5">
        <w:rPr>
          <w:rFonts w:cs="Simplified Arabic" w:hint="cs"/>
          <w:sz w:val="20"/>
          <w:rtl/>
        </w:rPr>
        <w:t>[</w:t>
      </w:r>
      <w:r w:rsidRPr="00530BE5">
        <w:rPr>
          <w:rFonts w:cs="Simplified Arabic"/>
          <w:sz w:val="20"/>
          <w:rtl/>
        </w:rPr>
        <w:t xml:space="preserve">الطبيعية </w:t>
      </w:r>
      <w:r w:rsidRPr="00530BE5">
        <w:rPr>
          <w:rFonts w:cs="Simplified Arabic" w:hint="cs"/>
          <w:sz w:val="20"/>
          <w:rtl/>
        </w:rPr>
        <w:t xml:space="preserve">الهشة والمهددة] واستعادتها </w:t>
      </w:r>
      <w:r w:rsidRPr="00530BE5">
        <w:rPr>
          <w:rFonts w:cs="Simplified Arabic"/>
          <w:sz w:val="20"/>
          <w:rtl/>
        </w:rPr>
        <w:t>أو تعزيزها</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وزيادة [أو الإبقاء عليها]</w:t>
      </w:r>
      <w:r w:rsidRPr="00530BE5">
        <w:rPr>
          <w:rFonts w:cs="Simplified Arabic"/>
          <w:sz w:val="20"/>
          <w:rtl/>
        </w:rPr>
        <w:t xml:space="preserve">، </w:t>
      </w:r>
      <w:r w:rsidRPr="00530BE5">
        <w:rPr>
          <w:rFonts w:cs="Simplified Arabic" w:hint="cs"/>
          <w:sz w:val="20"/>
          <w:rtl/>
        </w:rPr>
        <w:t>[بنسبة</w:t>
      </w:r>
      <w:r w:rsidRPr="00530BE5">
        <w:rPr>
          <w:rFonts w:cs="Simplified Arabic"/>
          <w:sz w:val="20"/>
          <w:rtl/>
        </w:rPr>
        <w:t xml:space="preserve"> 5 في المائة</w:t>
      </w:r>
      <w:r w:rsidRPr="00530BE5">
        <w:rPr>
          <w:rFonts w:cs="Simplified Arabic" w:hint="cs"/>
          <w:sz w:val="20"/>
          <w:rtl/>
        </w:rPr>
        <w:t xml:space="preserve"> </w:t>
      </w:r>
      <w:r w:rsidRPr="00530BE5">
        <w:rPr>
          <w:rFonts w:cs="Simplified Arabic"/>
          <w:sz w:val="20"/>
          <w:rtl/>
        </w:rPr>
        <w:t xml:space="preserve">على الأقل بحلول عام 2030 </w:t>
      </w:r>
      <w:r w:rsidRPr="00530BE5">
        <w:rPr>
          <w:rFonts w:cs="Simplified Arabic" w:hint="cs"/>
          <w:sz w:val="20"/>
          <w:rtl/>
        </w:rPr>
        <w:t>و[15] [20] في المائة بحلول عام 2050] مساحة وترابط وسلامة مجموعة كاملة من النظم الإيكولوجية الطبيعية [مع مراعاة الحالة الطبيعية المرجعية] [وخفض خطر انهيار النظم الإيكولوجية بنسبة [</w:t>
      </w:r>
      <w:r>
        <w:rPr>
          <w:rFonts w:asciiTheme="majorBidi" w:hAnsiTheme="majorBidi" w:cstheme="majorBidi"/>
          <w:color w:val="000000" w:themeColor="text1"/>
        </w:rPr>
        <w:t>--</w:t>
      </w:r>
      <w:r w:rsidRPr="00530BE5">
        <w:rPr>
          <w:rFonts w:cs="Simplified Arabic" w:hint="cs"/>
          <w:sz w:val="20"/>
          <w:rtl/>
        </w:rPr>
        <w:t>] في المائة].</w:t>
      </w:r>
    </w:p>
    <w:p w14:paraId="685AED45" w14:textId="77777777" w:rsidR="00800889" w:rsidRPr="00530BE5" w:rsidRDefault="00800889" w:rsidP="00800889">
      <w:pPr>
        <w:bidi/>
        <w:spacing w:after="120" w:line="216" w:lineRule="auto"/>
        <w:rPr>
          <w:rFonts w:cs="Simplified Arabic"/>
          <w:sz w:val="20"/>
        </w:rPr>
      </w:pPr>
      <w:r w:rsidRPr="00530BE5">
        <w:rPr>
          <w:rFonts w:cs="Simplified Arabic" w:hint="cs"/>
          <w:sz w:val="20"/>
          <w:rtl/>
        </w:rPr>
        <w:t xml:space="preserve">[من الآن فصاعدا] </w:t>
      </w:r>
      <w:r w:rsidRPr="00530BE5">
        <w:rPr>
          <w:rFonts w:cs="Simplified Arabic"/>
          <w:sz w:val="20"/>
          <w:rtl/>
        </w:rPr>
        <w:t>[</w:t>
      </w:r>
      <w:r w:rsidRPr="00530BE5">
        <w:rPr>
          <w:rFonts w:cs="Simplified Arabic" w:hint="cs"/>
          <w:sz w:val="20"/>
          <w:rtl/>
        </w:rPr>
        <w:t>الحد من</w:t>
      </w:r>
      <w:r w:rsidRPr="00530BE5">
        <w:rPr>
          <w:rFonts w:cs="Simplified Arabic"/>
          <w:sz w:val="20"/>
          <w:rtl/>
        </w:rPr>
        <w:t xml:space="preserve">] الانقراض بفعل الإنسان </w:t>
      </w:r>
      <w:r w:rsidRPr="00530BE5">
        <w:rPr>
          <w:rFonts w:cs="Simplified Arabic" w:hint="cs"/>
          <w:sz w:val="20"/>
          <w:rtl/>
        </w:rPr>
        <w:t>[</w:t>
      </w:r>
      <w:r w:rsidRPr="00530BE5">
        <w:rPr>
          <w:rFonts w:cs="Simplified Arabic"/>
          <w:sz w:val="20"/>
          <w:rtl/>
        </w:rPr>
        <w:t>لجميع</w:t>
      </w:r>
      <w:r w:rsidRPr="00530BE5">
        <w:rPr>
          <w:rFonts w:cs="Simplified Arabic" w:hint="cs"/>
          <w:sz w:val="20"/>
          <w:rtl/>
        </w:rPr>
        <w:t>]</w:t>
      </w:r>
      <w:r w:rsidRPr="00530BE5">
        <w:rPr>
          <w:rFonts w:cs="Simplified Arabic"/>
          <w:sz w:val="20"/>
          <w:rtl/>
        </w:rPr>
        <w:t xml:space="preserve"> الأنواع [المعروفة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 xml:space="preserve">المهددة] </w:t>
      </w:r>
      <w:r w:rsidRPr="00530BE5">
        <w:rPr>
          <w:rFonts w:cs="Simplified Arabic" w:hint="cs"/>
          <w:sz w:val="20"/>
          <w:rtl/>
        </w:rPr>
        <w:t>[</w:t>
      </w:r>
      <w:r w:rsidRPr="00530BE5">
        <w:rPr>
          <w:rFonts w:cs="Simplified Arabic"/>
          <w:sz w:val="20"/>
          <w:rtl/>
        </w:rPr>
        <w:t>بحلول عام 2030</w:t>
      </w:r>
      <w:r w:rsidRPr="00530BE5">
        <w:rPr>
          <w:rFonts w:cs="Simplified Arabic" w:hint="cs"/>
          <w:sz w:val="20"/>
          <w:rtl/>
        </w:rPr>
        <w:t xml:space="preserve">] [بحلول عام 2050]، [[و] تقليل </w:t>
      </w:r>
      <w:r w:rsidRPr="00530BE5">
        <w:rPr>
          <w:rFonts w:cs="Simplified Arabic"/>
          <w:sz w:val="20"/>
          <w:rtl/>
        </w:rPr>
        <w:t xml:space="preserve">خطر الانقراض </w:t>
      </w:r>
      <w:r w:rsidRPr="00530BE5">
        <w:rPr>
          <w:rFonts w:cs="Simplified Arabic" w:hint="cs"/>
          <w:sz w:val="20"/>
          <w:rtl/>
        </w:rPr>
        <w:t xml:space="preserve">[بما لا يقل عن </w:t>
      </w:r>
      <w:r w:rsidRPr="00530BE5">
        <w:rPr>
          <w:rFonts w:cs="Simplified Arabic"/>
          <w:sz w:val="20"/>
          <w:rtl/>
        </w:rPr>
        <w:t>نسبة</w:t>
      </w:r>
      <w:r w:rsidRPr="00530BE5">
        <w:rPr>
          <w:rFonts w:cs="Simplified Arabic" w:hint="cs"/>
          <w:sz w:val="20"/>
          <w:rtl/>
        </w:rPr>
        <w:t xml:space="preserve"> [10]</w:t>
      </w:r>
      <w:r w:rsidRPr="00530BE5">
        <w:rPr>
          <w:rFonts w:cs="Simplified Arabic"/>
          <w:sz w:val="20"/>
          <w:rtl/>
        </w:rPr>
        <w:t xml:space="preserve"> </w:t>
      </w:r>
      <w:r w:rsidRPr="00530BE5">
        <w:rPr>
          <w:rFonts w:cs="Simplified Arabic" w:hint="cs"/>
          <w:sz w:val="20"/>
          <w:rtl/>
        </w:rPr>
        <w:t>[20] [25] في المائة</w:t>
      </w:r>
      <w:r w:rsidRPr="00530BE5">
        <w:rPr>
          <w:rFonts w:cs="Simplified Arabic"/>
          <w:sz w:val="20"/>
          <w:rtl/>
        </w:rPr>
        <w:t xml:space="preserve">] </w:t>
      </w:r>
      <w:r w:rsidRPr="00530BE5">
        <w:rPr>
          <w:rFonts w:cs="Simplified Arabic" w:hint="cs"/>
          <w:sz w:val="20"/>
          <w:rtl/>
        </w:rPr>
        <w:t xml:space="preserve">بحلول عام 2030 [وإزالة] [خفض [إلى أدنى حد] [بنسبة 50 في المائة] [إلى النصف] [بحلول عام 2050،] [وزيادة [أو الإبقاء على] [حالة حفظ] [متوسط المجموعات] </w:t>
      </w:r>
      <w:r w:rsidRPr="00530BE5">
        <w:rPr>
          <w:rFonts w:cs="Simplified Arabic"/>
          <w:sz w:val="20"/>
          <w:rtl/>
        </w:rPr>
        <w:t>[الوفرة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وتوزيع</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[المجموعات</w:t>
      </w:r>
      <w:r w:rsidRPr="00530BE5">
        <w:rPr>
          <w:rFonts w:cs="Simplified Arabic"/>
          <w:sz w:val="20"/>
          <w:rtl/>
        </w:rPr>
        <w:t xml:space="preserve"> </w:t>
      </w:r>
      <w:r w:rsidRPr="00530BE5">
        <w:rPr>
          <w:rFonts w:cs="Simplified Arabic" w:hint="cs"/>
          <w:sz w:val="20"/>
          <w:rtl/>
        </w:rPr>
        <w:t>المستنفدة</w:t>
      </w:r>
      <w:r>
        <w:rPr>
          <w:rFonts w:cs="Simplified Arabic" w:hint="cs"/>
          <w:sz w:val="20"/>
          <w:rtl/>
        </w:rPr>
        <w:t xml:space="preserve"> </w:t>
      </w:r>
      <w:r w:rsidRPr="00530BE5">
        <w:rPr>
          <w:rFonts w:cs="Simplified Arabic" w:hint="cs"/>
          <w:sz w:val="20"/>
          <w:rtl/>
        </w:rPr>
        <w:t>[</w:t>
      </w:r>
      <w:r w:rsidRPr="00530BE5">
        <w:rPr>
          <w:rFonts w:cs="Simplified Arabic"/>
          <w:sz w:val="20"/>
          <w:rtl/>
        </w:rPr>
        <w:t xml:space="preserve">من </w:t>
      </w:r>
      <w:r w:rsidRPr="00530BE5">
        <w:rPr>
          <w:rFonts w:cs="Simplified Arabic" w:hint="cs"/>
          <w:sz w:val="20"/>
          <w:rtl/>
        </w:rPr>
        <w:t xml:space="preserve">جميع </w:t>
      </w:r>
      <w:r w:rsidRPr="00530BE5">
        <w:rPr>
          <w:rFonts w:cs="Simplified Arabic"/>
          <w:sz w:val="20"/>
          <w:rtl/>
        </w:rPr>
        <w:t>الأنواع [البرية والمستأنسة] [</w:t>
      </w:r>
      <w:r w:rsidRPr="00530BE5">
        <w:rPr>
          <w:rFonts w:cs="Simplified Arabic" w:hint="cs"/>
          <w:sz w:val="20"/>
          <w:rtl/>
        </w:rPr>
        <w:t>والمحلية</w:t>
      </w:r>
      <w:r w:rsidRPr="00530BE5">
        <w:rPr>
          <w:rFonts w:cs="Simplified Arabic"/>
          <w:sz w:val="20"/>
          <w:rtl/>
        </w:rPr>
        <w:t xml:space="preserve">] </w:t>
      </w:r>
      <w:r w:rsidRPr="00530BE5">
        <w:rPr>
          <w:rFonts w:cs="Simplified Arabic" w:hint="cs"/>
          <w:sz w:val="20"/>
          <w:rtl/>
        </w:rPr>
        <w:t xml:space="preserve">[المهددة] </w:t>
      </w:r>
      <w:r w:rsidRPr="00530BE5">
        <w:rPr>
          <w:rFonts w:cs="Simplified Arabic"/>
          <w:sz w:val="20"/>
          <w:rtl/>
        </w:rPr>
        <w:t xml:space="preserve">بنسبة </w:t>
      </w:r>
      <w:r w:rsidRPr="00530BE5">
        <w:rPr>
          <w:rFonts w:cs="Simplified Arabic" w:hint="cs"/>
          <w:sz w:val="20"/>
          <w:rtl/>
        </w:rPr>
        <w:t>[10] [20]</w:t>
      </w:r>
      <w:r w:rsidRPr="00530BE5">
        <w:rPr>
          <w:rFonts w:cs="Simplified Arabic"/>
          <w:sz w:val="20"/>
          <w:rtl/>
        </w:rPr>
        <w:t xml:space="preserve"> في المائة على الأقل بحلول عام 2030 [</w:t>
      </w:r>
      <w:r w:rsidRPr="00530BE5">
        <w:rPr>
          <w:rFonts w:cs="Simplified Arabic" w:hint="cs"/>
          <w:sz w:val="20"/>
          <w:rtl/>
        </w:rPr>
        <w:t>وزيادتها</w:t>
      </w:r>
      <w:r w:rsidRPr="00530BE5">
        <w:rPr>
          <w:rFonts w:cs="Simplified Arabic"/>
          <w:sz w:val="20"/>
          <w:rtl/>
        </w:rPr>
        <w:t xml:space="preserve"> إلى مستويات صحية وقادرة على الصمود </w:t>
      </w:r>
      <w:r w:rsidRPr="00530BE5">
        <w:rPr>
          <w:rFonts w:cs="Simplified Arabic" w:hint="cs"/>
          <w:sz w:val="20"/>
          <w:rtl/>
        </w:rPr>
        <w:t>بحلول عام 2050].</w:t>
      </w:r>
    </w:p>
    <w:p w14:paraId="034D57C6" w14:textId="77777777" w:rsidR="00800889" w:rsidRPr="00530BE5" w:rsidRDefault="00800889" w:rsidP="00800889">
      <w:pPr>
        <w:bidi/>
        <w:spacing w:after="120" w:line="216" w:lineRule="auto"/>
        <w:rPr>
          <w:rFonts w:cs="Simplified Arabic"/>
          <w:sz w:val="20"/>
        </w:rPr>
      </w:pPr>
      <w:r w:rsidRPr="00530BE5">
        <w:rPr>
          <w:rFonts w:cs="Simplified Arabic" w:hint="cs"/>
          <w:sz w:val="20"/>
          <w:rtl/>
        </w:rPr>
        <w:t>صون</w:t>
      </w:r>
      <w:r w:rsidRPr="00530BE5">
        <w:rPr>
          <w:rFonts w:cs="Simplified Arabic"/>
          <w:sz w:val="20"/>
          <w:rtl/>
        </w:rPr>
        <w:t xml:space="preserve"> </w:t>
      </w:r>
      <w:r w:rsidRPr="00530BE5">
        <w:rPr>
          <w:rFonts w:cs="Simplified Arabic" w:hint="cs"/>
          <w:sz w:val="20"/>
          <w:rtl/>
        </w:rPr>
        <w:t xml:space="preserve">[التنوع الجيني والقدرة على التكيف </w:t>
      </w:r>
      <w:r w:rsidRPr="00530BE5">
        <w:rPr>
          <w:rFonts w:cs="Simplified Arabic"/>
          <w:sz w:val="20"/>
          <w:rtl/>
        </w:rPr>
        <w:t>[</w:t>
      </w:r>
      <w:r w:rsidRPr="00530BE5">
        <w:rPr>
          <w:rFonts w:cs="Simplified Arabic" w:hint="cs"/>
          <w:sz w:val="20"/>
          <w:rtl/>
        </w:rPr>
        <w:t>لكافة</w:t>
      </w:r>
      <w:r w:rsidRPr="00530BE5">
        <w:rPr>
          <w:rFonts w:cs="Simplified Arabic"/>
          <w:sz w:val="20"/>
          <w:rtl/>
        </w:rPr>
        <w:t xml:space="preserve">] </w:t>
      </w:r>
      <w:r w:rsidRPr="00530BE5">
        <w:rPr>
          <w:rFonts w:cs="Simplified Arabic" w:hint="cs"/>
          <w:sz w:val="20"/>
          <w:rtl/>
        </w:rPr>
        <w:t xml:space="preserve">[الأنواع [المعروفة] [البرية والمستأنسة] و[جميع المجموعات المتميزة جينيا] </w:t>
      </w:r>
      <w:r w:rsidRPr="00530BE5">
        <w:rPr>
          <w:rFonts w:cs="Simplified Arabic"/>
          <w:sz w:val="20"/>
          <w:rtl/>
        </w:rPr>
        <w:t>[</w:t>
      </w:r>
      <w:r w:rsidRPr="00530BE5">
        <w:rPr>
          <w:rFonts w:cs="Simplified Arabic" w:hint="cs"/>
          <w:sz w:val="20"/>
          <w:rtl/>
        </w:rPr>
        <w:t>بحلول عام 2030، ل</w:t>
      </w:r>
      <w:r w:rsidRPr="00530BE5">
        <w:rPr>
          <w:rFonts w:cs="Simplified Arabic"/>
          <w:sz w:val="20"/>
          <w:rtl/>
        </w:rPr>
        <w:t>ما لا يقل عن [95</w:t>
      </w:r>
      <w:r w:rsidRPr="00530BE5">
        <w:rPr>
          <w:rFonts w:cs="Simplified Arabic" w:hint="cs"/>
          <w:sz w:val="20"/>
          <w:rtl/>
        </w:rPr>
        <w:t>]</w:t>
      </w:r>
      <w:r w:rsidRPr="00530BE5">
        <w:rPr>
          <w:rFonts w:cs="Simplified Arabic"/>
          <w:sz w:val="20"/>
        </w:rPr>
        <w:t xml:space="preserve"> </w:t>
      </w:r>
      <w:r w:rsidRPr="00530BE5">
        <w:rPr>
          <w:rFonts w:cs="Simplified Arabic"/>
          <w:sz w:val="20"/>
          <w:rtl/>
        </w:rPr>
        <w:t xml:space="preserve">في المائة من التنوع الجيني بين </w:t>
      </w:r>
      <w:r w:rsidRPr="00530BE5">
        <w:rPr>
          <w:rFonts w:cs="Simplified Arabic" w:hint="cs"/>
          <w:sz w:val="20"/>
          <w:rtl/>
        </w:rPr>
        <w:t>وضمن</w:t>
      </w:r>
      <w:r w:rsidRPr="00530BE5">
        <w:rPr>
          <w:rFonts w:cs="Simplified Arabic"/>
          <w:sz w:val="20"/>
          <w:rtl/>
        </w:rPr>
        <w:t xml:space="preserve"> </w:t>
      </w:r>
      <w:r w:rsidRPr="00530BE5">
        <w:rPr>
          <w:rFonts w:cs="Simplified Arabic" w:hint="cs"/>
          <w:sz w:val="20"/>
          <w:rtl/>
        </w:rPr>
        <w:t>مجموعات</w:t>
      </w:r>
      <w:r w:rsidRPr="00530BE5">
        <w:rPr>
          <w:rFonts w:cs="Simplified Arabic"/>
          <w:sz w:val="20"/>
          <w:rtl/>
        </w:rPr>
        <w:t xml:space="preserve"> </w:t>
      </w:r>
      <w:r w:rsidRPr="00530BE5">
        <w:rPr>
          <w:rFonts w:cs="Simplified Arabic" w:hint="cs"/>
          <w:sz w:val="20"/>
          <w:rtl/>
        </w:rPr>
        <w:t xml:space="preserve">الأنواع [المحلية] </w:t>
      </w:r>
      <w:r w:rsidRPr="00530BE5">
        <w:rPr>
          <w:rFonts w:cs="Simplified Arabic"/>
          <w:sz w:val="20"/>
          <w:rtl/>
        </w:rPr>
        <w:t>[البرية [والمستأنسة]</w:t>
      </w:r>
      <w:r w:rsidRPr="00530BE5">
        <w:rPr>
          <w:rFonts w:cs="Simplified Arabic" w:hint="cs"/>
          <w:sz w:val="20"/>
          <w:rtl/>
        </w:rPr>
        <w:t xml:space="preserve"> بحلول عام 2050].] </w:t>
      </w:r>
    </w:p>
    <w:p w14:paraId="492CFA08" w14:textId="77777777" w:rsidR="00800889" w:rsidRPr="005C6D0B" w:rsidRDefault="00800889" w:rsidP="00800889">
      <w:pPr>
        <w:bidi/>
        <w:spacing w:after="120" w:line="216" w:lineRule="auto"/>
        <w:rPr>
          <w:rFonts w:cs="Simplified Arabic"/>
          <w:i/>
          <w:iCs/>
          <w:sz w:val="20"/>
          <w:rtl/>
        </w:rPr>
      </w:pPr>
      <w:r w:rsidRPr="005C6D0B">
        <w:rPr>
          <w:rFonts w:cs="Simplified Arabic" w:hint="cs"/>
          <w:i/>
          <w:iCs/>
          <w:sz w:val="20"/>
          <w:rtl/>
        </w:rPr>
        <w:lastRenderedPageBreak/>
        <w:t>الخيار 2</w:t>
      </w:r>
      <w:r w:rsidRPr="005C6D0B">
        <w:rPr>
          <w:rStyle w:val="FootnoteReference"/>
          <w:rFonts w:eastAsiaTheme="majorEastAsia" w:cs="Simplified Arabic"/>
          <w:i/>
          <w:iCs/>
          <w:sz w:val="20"/>
          <w:rtl/>
          <w:lang w:bidi="ar-EG"/>
        </w:rPr>
        <w:footnoteReference w:id="13"/>
      </w:r>
    </w:p>
    <w:p w14:paraId="5D80DA1A" w14:textId="1FA35467" w:rsidR="00800889" w:rsidRDefault="00800889" w:rsidP="00800889">
      <w:pPr>
        <w:bidi/>
        <w:spacing w:after="120" w:line="216" w:lineRule="auto"/>
        <w:rPr>
          <w:rFonts w:cs="Simplified Arabic"/>
          <w:sz w:val="20"/>
          <w:rtl/>
        </w:rPr>
      </w:pPr>
      <w:r w:rsidRPr="00530BE5">
        <w:rPr>
          <w:rFonts w:cs="Simplified Arabic" w:hint="cs"/>
          <w:sz w:val="20"/>
          <w:rtl/>
        </w:rPr>
        <w:t>صون</w:t>
      </w:r>
      <w:r w:rsidRPr="00530BE5">
        <w:rPr>
          <w:rFonts w:cs="Simplified Arabic"/>
          <w:sz w:val="20"/>
          <w:rtl/>
        </w:rPr>
        <w:t xml:space="preserve"> التنوع البيولوجي، والحفاظ </w:t>
      </w:r>
      <w:r w:rsidRPr="00530BE5">
        <w:rPr>
          <w:rFonts w:cs="Simplified Arabic" w:hint="cs"/>
          <w:sz w:val="20"/>
          <w:rtl/>
        </w:rPr>
        <w:t>على</w:t>
      </w:r>
      <w:r w:rsidRPr="00530BE5">
        <w:rPr>
          <w:rFonts w:cs="Simplified Arabic"/>
          <w:sz w:val="20"/>
          <w:rtl/>
        </w:rPr>
        <w:t xml:space="preserve"> وتعزيز [</w:t>
      </w:r>
      <w:r w:rsidRPr="00530BE5">
        <w:rPr>
          <w:rFonts w:cs="Simplified Arabic" w:hint="cs"/>
          <w:sz w:val="20"/>
          <w:rtl/>
        </w:rPr>
        <w:t>المساحة</w:t>
      </w:r>
      <w:r w:rsidRPr="00530BE5">
        <w:rPr>
          <w:rFonts w:cs="Simplified Arabic"/>
          <w:sz w:val="20"/>
          <w:rtl/>
        </w:rPr>
        <w:t xml:space="preserve">،] الترابط [، </w:t>
      </w:r>
      <w:r w:rsidRPr="00530BE5">
        <w:rPr>
          <w:rFonts w:cs="Simplified Arabic" w:hint="cs"/>
          <w:sz w:val="20"/>
          <w:rtl/>
        </w:rPr>
        <w:t>و</w:t>
      </w:r>
      <w:r w:rsidRPr="00530BE5">
        <w:rPr>
          <w:rFonts w:cs="Simplified Arabic"/>
          <w:sz w:val="20"/>
          <w:rtl/>
        </w:rPr>
        <w:t xml:space="preserve">استعادة] وسلامة </w:t>
      </w:r>
      <w:r w:rsidRPr="00530BE5">
        <w:rPr>
          <w:rFonts w:cs="Simplified Arabic" w:hint="cs"/>
          <w:sz w:val="20"/>
          <w:rtl/>
        </w:rPr>
        <w:t>كافة</w:t>
      </w:r>
      <w:r w:rsidRPr="00530BE5">
        <w:rPr>
          <w:rFonts w:cs="Simplified Arabic"/>
          <w:sz w:val="20"/>
          <w:rtl/>
        </w:rPr>
        <w:t xml:space="preserve"> النظم الإيكولوجية [الأرضية، والمياه العذبة، والساحلية والبحرية] [والحد من مخاطر انهيار </w:t>
      </w:r>
      <w:r w:rsidR="00783D91">
        <w:rPr>
          <w:rFonts w:cs="Simplified Arabic" w:hint="cs"/>
          <w:sz w:val="20"/>
          <w:rtl/>
        </w:rPr>
        <w:t>النظم</w:t>
      </w:r>
      <w:r w:rsidRPr="00530BE5">
        <w:rPr>
          <w:rFonts w:cs="Simplified Arabic"/>
          <w:sz w:val="20"/>
          <w:rtl/>
        </w:rPr>
        <w:t xml:space="preserve"> الإيكولوجي</w:t>
      </w:r>
      <w:r w:rsidR="00783D91">
        <w:rPr>
          <w:rFonts w:cs="Simplified Arabic" w:hint="cs"/>
          <w:sz w:val="20"/>
          <w:rtl/>
        </w:rPr>
        <w:t>ة</w:t>
      </w:r>
      <w:r w:rsidRPr="00530BE5">
        <w:rPr>
          <w:rFonts w:cs="Simplified Arabic"/>
          <w:sz w:val="20"/>
          <w:rtl/>
        </w:rPr>
        <w:t xml:space="preserve">]، </w:t>
      </w:r>
      <w:r w:rsidRPr="00530BE5">
        <w:rPr>
          <w:rFonts w:cs="Simplified Arabic" w:hint="cs"/>
          <w:sz w:val="20"/>
          <w:rtl/>
        </w:rPr>
        <w:t>ووقف</w:t>
      </w:r>
      <w:r w:rsidRPr="00530BE5">
        <w:rPr>
          <w:rFonts w:cs="Simplified Arabic"/>
          <w:sz w:val="20"/>
          <w:rtl/>
        </w:rPr>
        <w:t xml:space="preserve"> </w:t>
      </w:r>
      <w:r w:rsidRPr="00530BE5">
        <w:rPr>
          <w:rFonts w:cs="Simplified Arabic" w:hint="cs"/>
          <w:sz w:val="20"/>
          <w:rtl/>
        </w:rPr>
        <w:t>حالات الانقراض</w:t>
      </w:r>
      <w:r w:rsidRPr="00530BE5">
        <w:rPr>
          <w:rFonts w:cs="Simplified Arabic"/>
          <w:sz w:val="20"/>
          <w:rtl/>
        </w:rPr>
        <w:t xml:space="preserve"> التي يسببها </w:t>
      </w:r>
      <w:r w:rsidRPr="00530BE5">
        <w:rPr>
          <w:rFonts w:cs="Simplified Arabic" w:hint="cs"/>
          <w:sz w:val="20"/>
          <w:rtl/>
        </w:rPr>
        <w:t>الإنسان</w:t>
      </w:r>
      <w:r w:rsidRPr="00530BE5">
        <w:rPr>
          <w:rFonts w:cs="Simplified Arabic"/>
          <w:sz w:val="20"/>
          <w:rtl/>
        </w:rPr>
        <w:t xml:space="preserve"> [من الآن</w:t>
      </w:r>
      <w:r w:rsidRPr="00530BE5">
        <w:rPr>
          <w:rFonts w:cs="Simplified Arabic" w:hint="cs"/>
          <w:sz w:val="20"/>
          <w:rtl/>
        </w:rPr>
        <w:t xml:space="preserve"> فصاعدا</w:t>
      </w:r>
      <w:r w:rsidRPr="00530BE5">
        <w:rPr>
          <w:rFonts w:cs="Simplified Arabic"/>
          <w:sz w:val="20"/>
          <w:rtl/>
        </w:rPr>
        <w:t xml:space="preserve">] [وتقليل مخاطر الانقراض [إلى صفر بحلول عام 2050]]، ودعم </w:t>
      </w:r>
      <w:r w:rsidRPr="00530BE5">
        <w:rPr>
          <w:rFonts w:cs="Simplified Arabic" w:hint="cs"/>
          <w:sz w:val="20"/>
          <w:rtl/>
        </w:rPr>
        <w:t>المجموعات</w:t>
      </w:r>
      <w:r w:rsidRPr="00530BE5">
        <w:rPr>
          <w:rFonts w:cs="Simplified Arabic"/>
          <w:sz w:val="20"/>
          <w:rtl/>
        </w:rPr>
        <w:t xml:space="preserve"> الصحية </w:t>
      </w:r>
      <w:r w:rsidRPr="00530BE5">
        <w:rPr>
          <w:rFonts w:cs="Simplified Arabic" w:hint="cs"/>
          <w:sz w:val="20"/>
          <w:rtl/>
        </w:rPr>
        <w:t>والقادرة على الصمود</w:t>
      </w:r>
      <w:r w:rsidRPr="00530BE5">
        <w:rPr>
          <w:rFonts w:cs="Simplified Arabic"/>
          <w:sz w:val="20"/>
          <w:rtl/>
        </w:rPr>
        <w:t xml:space="preserve"> للأنواع [</w:t>
      </w:r>
      <w:r w:rsidRPr="00530BE5">
        <w:rPr>
          <w:rFonts w:cs="Simplified Arabic" w:hint="cs"/>
          <w:sz w:val="20"/>
          <w:rtl/>
        </w:rPr>
        <w:t>المحلية</w:t>
      </w:r>
      <w:r w:rsidRPr="00530BE5">
        <w:rPr>
          <w:rFonts w:cs="Simplified Arabic"/>
          <w:sz w:val="20"/>
          <w:rtl/>
        </w:rPr>
        <w:t xml:space="preserve">]، والحفاظ على التنوع الجيني </w:t>
      </w:r>
      <w:r w:rsidRPr="00530BE5">
        <w:rPr>
          <w:rFonts w:cs="Simplified Arabic" w:hint="cs"/>
          <w:sz w:val="20"/>
          <w:rtl/>
        </w:rPr>
        <w:t>للمجموعات</w:t>
      </w:r>
      <w:r w:rsidRPr="00530BE5">
        <w:rPr>
          <w:rFonts w:cs="Simplified Arabic"/>
          <w:sz w:val="20"/>
          <w:rtl/>
        </w:rPr>
        <w:t xml:space="preserve"> وقدرتها على التكيف [</w:t>
      </w:r>
      <w:r w:rsidRPr="00530BE5">
        <w:rPr>
          <w:rFonts w:cs="Simplified Arabic" w:hint="cs"/>
          <w:sz w:val="20"/>
          <w:rtl/>
        </w:rPr>
        <w:t xml:space="preserve">ستتم إضافة </w:t>
      </w:r>
      <w:r w:rsidRPr="00530BE5">
        <w:rPr>
          <w:rFonts w:cs="Simplified Arabic"/>
          <w:sz w:val="20"/>
          <w:rtl/>
        </w:rPr>
        <w:t>القيم العددية]</w:t>
      </w:r>
      <w:r w:rsidRPr="00530BE5">
        <w:rPr>
          <w:rFonts w:cs="Simplified Arabic" w:hint="cs"/>
          <w:sz w:val="20"/>
          <w:rtl/>
        </w:rPr>
        <w:t>.</w:t>
      </w:r>
    </w:p>
    <w:tbl>
      <w:tblPr>
        <w:tblStyle w:val="TableGrid"/>
        <w:bidiVisual/>
        <w:tblW w:w="9493" w:type="dxa"/>
        <w:shd w:val="clear" w:color="auto" w:fill="D9D9D9" w:themeFill="background1" w:themeFillShade="D9"/>
        <w:tblLook w:val="04A0" w:firstRow="1" w:lastRow="0" w:firstColumn="1" w:lastColumn="0" w:noHBand="0" w:noVBand="1"/>
      </w:tblPr>
      <w:tblGrid>
        <w:gridCol w:w="9493"/>
      </w:tblGrid>
      <w:tr w:rsidR="00800889" w:rsidRPr="00CE5580" w14:paraId="602E81E9" w14:textId="77777777" w:rsidTr="008A6234">
        <w:tc>
          <w:tcPr>
            <w:tcW w:w="9493" w:type="dxa"/>
            <w:shd w:val="clear" w:color="auto" w:fill="D9D9D9" w:themeFill="background1" w:themeFillShade="D9"/>
          </w:tcPr>
          <w:p w14:paraId="333BF615" w14:textId="77777777" w:rsidR="00800889" w:rsidRPr="005E769F"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الغاية ألف</w:t>
            </w:r>
            <w:r w:rsidRPr="005E769F">
              <w:rPr>
                <w:rFonts w:eastAsiaTheme="minorEastAsia"/>
                <w:i/>
                <w:iCs/>
                <w:color w:val="000000" w:themeColor="text1"/>
                <w:sz w:val="24"/>
              </w:rPr>
              <w:t>:</w:t>
            </w:r>
          </w:p>
          <w:p w14:paraId="1E5C46EB" w14:textId="43545F30" w:rsidR="00800889" w:rsidRPr="009712E0"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(أ)    </w:t>
            </w:r>
            <w:r w:rsidRPr="009712E0">
              <w:rPr>
                <w:rFonts w:eastAsia="YouYuan" w:cs="Simplified Arabic"/>
                <w:kern w:val="2"/>
                <w:rtl/>
                <w:lang w:val="en-US" w:bidi="ar-EG"/>
              </w:rPr>
              <w:t xml:space="preserve">لوحظ أن الخيارين الحاليين للهدف يمثلان نهجين مختلفين: أحدهما </w:t>
            </w:r>
            <w:r>
              <w:rPr>
                <w:rFonts w:eastAsia="YouYuan" w:cs="Simplified Arabic" w:hint="cs"/>
                <w:kern w:val="2"/>
                <w:rtl/>
                <w:lang w:val="en-US" w:bidi="ar-EG"/>
              </w:rPr>
              <w:t>تنطوي</w:t>
            </w:r>
            <w:r w:rsidRPr="009712E0">
              <w:rPr>
                <w:rFonts w:eastAsia="YouYuan" w:cs="Simplified Arabic"/>
                <w:kern w:val="2"/>
                <w:rtl/>
                <w:lang w:val="en-US" w:bidi="ar-EG"/>
              </w:rPr>
              <w:t xml:space="preserve"> </w:t>
            </w:r>
            <w:r>
              <w:rPr>
                <w:rFonts w:eastAsia="YouYuan" w:cs="Simplified Arabic" w:hint="cs"/>
                <w:kern w:val="2"/>
                <w:rtl/>
                <w:lang w:val="en-US" w:bidi="ar-EG"/>
              </w:rPr>
              <w:t>الأهداف فيه على</w:t>
            </w:r>
            <w:r w:rsidRPr="009712E0">
              <w:rPr>
                <w:rFonts w:eastAsia="YouYuan" w:cs="Simplified Arabic"/>
                <w:kern w:val="2"/>
                <w:rtl/>
                <w:lang w:val="en-US" w:bidi="ar-EG"/>
              </w:rPr>
              <w:t xml:space="preserve"> قيم </w:t>
            </w:r>
            <w:r>
              <w:rPr>
                <w:rFonts w:eastAsia="YouYuan" w:cs="Simplified Arabic" w:hint="cs"/>
                <w:kern w:val="2"/>
                <w:rtl/>
                <w:lang w:val="en-US" w:bidi="ar-EG"/>
              </w:rPr>
              <w:t>عددية</w:t>
            </w:r>
            <w:r w:rsidRPr="009712E0">
              <w:rPr>
                <w:rFonts w:eastAsia="YouYuan" w:cs="Simplified Arabic"/>
                <w:kern w:val="2"/>
                <w:rtl/>
                <w:lang w:val="en-US" w:bidi="ar-EG"/>
              </w:rPr>
              <w:t xml:space="preserve"> أو </w:t>
            </w:r>
            <w:r>
              <w:rPr>
                <w:rFonts w:eastAsia="YouYuan" w:cs="Simplified Arabic" w:hint="cs"/>
                <w:kern w:val="2"/>
                <w:rtl/>
                <w:lang w:val="en-US" w:bidi="ar-EG"/>
              </w:rPr>
              <w:t>خيار</w:t>
            </w:r>
            <w:r w:rsidRPr="009712E0">
              <w:rPr>
                <w:rFonts w:eastAsia="YouYuan" w:cs="Simplified Arabic"/>
                <w:kern w:val="2"/>
                <w:rtl/>
                <w:lang w:val="en-US" w:bidi="ar-EG"/>
              </w:rPr>
              <w:t xml:space="preserve"> تكون الأهداف</w:t>
            </w:r>
            <w:r>
              <w:rPr>
                <w:rFonts w:eastAsia="YouYuan" w:cs="Simplified Arabic" w:hint="cs"/>
                <w:kern w:val="2"/>
                <w:rtl/>
                <w:lang w:val="en-US" w:bidi="ar-EG"/>
              </w:rPr>
              <w:t xml:space="preserve"> فيه</w:t>
            </w:r>
            <w:r w:rsidRPr="009712E0">
              <w:rPr>
                <w:rFonts w:eastAsia="YouYuan" w:cs="Simplified Arabic"/>
                <w:kern w:val="2"/>
                <w:rtl/>
                <w:lang w:val="en-US" w:bidi="ar-EG"/>
              </w:rPr>
              <w:t xml:space="preserve"> أكثر طموح</w:t>
            </w:r>
            <w:r>
              <w:rPr>
                <w:rFonts w:eastAsia="YouYuan" w:cs="Simplified Arabic" w:hint="cs"/>
                <w:kern w:val="2"/>
                <w:rtl/>
                <w:lang w:val="en-US" w:bidi="ar-EG"/>
              </w:rPr>
              <w:t>ا</w:t>
            </w:r>
            <w:r w:rsidRPr="009712E0">
              <w:rPr>
                <w:rFonts w:eastAsia="YouYuan" w:cs="Simplified Arabic"/>
                <w:kern w:val="2"/>
                <w:rtl/>
                <w:lang w:val="en-US" w:bidi="ar-EG"/>
              </w:rPr>
              <w:t>، و</w:t>
            </w:r>
            <w:r>
              <w:rPr>
                <w:rFonts w:eastAsia="YouYuan" w:cs="Simplified Arabic" w:hint="cs"/>
                <w:kern w:val="2"/>
                <w:rtl/>
                <w:lang w:val="en-US" w:bidi="ar-EG"/>
              </w:rPr>
              <w:t>أنه س</w:t>
            </w:r>
            <w:r w:rsidRPr="009712E0">
              <w:rPr>
                <w:rFonts w:eastAsia="YouYuan" w:cs="Simplified Arabic"/>
                <w:kern w:val="2"/>
                <w:rtl/>
                <w:lang w:val="en-US" w:bidi="ar-EG"/>
              </w:rPr>
              <w:t xml:space="preserve">يكون خارج </w:t>
            </w:r>
            <w:r>
              <w:rPr>
                <w:rFonts w:eastAsia="YouYuan" w:cs="Simplified Arabic" w:hint="cs"/>
                <w:kern w:val="2"/>
                <w:rtl/>
                <w:lang w:val="en-US" w:bidi="ar-EG"/>
              </w:rPr>
              <w:t xml:space="preserve">نطاق </w:t>
            </w:r>
            <w:r w:rsidRPr="009712E0">
              <w:rPr>
                <w:rFonts w:eastAsia="YouYuan" w:cs="Simplified Arabic"/>
                <w:kern w:val="2"/>
                <w:rtl/>
                <w:lang w:val="en-US" w:bidi="ar-EG"/>
              </w:rPr>
              <w:t xml:space="preserve">ولاية </w:t>
            </w:r>
            <w:r w:rsidR="00F33FA8">
              <w:rPr>
                <w:rFonts w:eastAsia="YouYuan" w:cs="Simplified Arabic" w:hint="cs"/>
                <w:kern w:val="2"/>
                <w:rtl/>
                <w:lang w:val="en-US" w:bidi="ar-EG"/>
              </w:rPr>
              <w:t>الفريق</w:t>
            </w:r>
            <w:r w:rsidRPr="009712E0">
              <w:rPr>
                <w:rFonts w:eastAsia="YouYuan" w:cs="Simplified Arabic"/>
                <w:kern w:val="2"/>
                <w:rtl/>
                <w:lang w:val="en-US" w:bidi="ar-EG"/>
              </w:rPr>
              <w:t xml:space="preserve"> تحديد</w:t>
            </w:r>
            <w:r>
              <w:rPr>
                <w:rFonts w:eastAsia="YouYuan" w:cs="Simplified Arabic" w:hint="cs"/>
                <w:kern w:val="2"/>
                <w:rtl/>
                <w:lang w:val="en-US" w:bidi="ar-EG"/>
              </w:rPr>
              <w:t xml:space="preserve"> اي</w:t>
            </w:r>
            <w:r w:rsidRPr="009712E0">
              <w:rPr>
                <w:rFonts w:eastAsia="YouYuan" w:cs="Simplified Arabic"/>
                <w:kern w:val="2"/>
                <w:rtl/>
                <w:lang w:val="en-US" w:bidi="ar-EG"/>
              </w:rPr>
              <w:t xml:space="preserve"> النهج</w:t>
            </w:r>
            <w:r>
              <w:rPr>
                <w:rFonts w:eastAsia="YouYuan" w:cs="Simplified Arabic" w:hint="cs"/>
                <w:kern w:val="2"/>
                <w:rtl/>
                <w:lang w:val="en-US" w:bidi="ar-EG"/>
              </w:rPr>
              <w:t>ين</w:t>
            </w:r>
            <w:r w:rsidRPr="009712E0">
              <w:rPr>
                <w:rFonts w:eastAsia="YouYuan" w:cs="Simplified Arabic"/>
                <w:kern w:val="2"/>
                <w:rtl/>
                <w:lang w:val="en-US" w:bidi="ar-EG"/>
              </w:rPr>
              <w:t xml:space="preserve"> ينبغي اتباعه. ولذلك، رأى الفريق غير الرسمي أن</w:t>
            </w:r>
            <w:r>
              <w:rPr>
                <w:rFonts w:eastAsia="YouYuan" w:cs="Simplified Arabic" w:hint="cs"/>
                <w:kern w:val="2"/>
                <w:rtl/>
                <w:lang w:val="en-US" w:bidi="ar-EG"/>
              </w:rPr>
              <w:t xml:space="preserve"> حل مسألة</w:t>
            </w:r>
            <w:r w:rsidRPr="009712E0">
              <w:rPr>
                <w:rFonts w:eastAsia="YouYuan" w:cs="Simplified Arabic"/>
                <w:kern w:val="2"/>
                <w:rtl/>
                <w:lang w:val="en-US" w:bidi="ar-EG"/>
              </w:rPr>
              <w:t xml:space="preserve"> النهج الذي </w:t>
            </w:r>
            <w:r>
              <w:rPr>
                <w:rFonts w:eastAsia="YouYuan" w:cs="Simplified Arabic" w:hint="cs"/>
                <w:kern w:val="2"/>
                <w:rtl/>
                <w:lang w:val="en-US" w:bidi="ar-EG"/>
              </w:rPr>
              <w:t>ينبغي اتباعه</w:t>
            </w:r>
            <w:r w:rsidRPr="009712E0">
              <w:rPr>
                <w:rFonts w:eastAsia="YouYuan" w:cs="Simplified Arabic"/>
                <w:kern w:val="2"/>
                <w:rtl/>
                <w:lang w:val="en-US" w:bidi="ar-EG"/>
              </w:rPr>
              <w:t xml:space="preserve"> </w:t>
            </w:r>
            <w:r>
              <w:rPr>
                <w:rFonts w:eastAsia="YouYuan" w:cs="Simplified Arabic" w:hint="cs"/>
                <w:kern w:val="2"/>
                <w:rtl/>
                <w:lang w:val="en-US" w:bidi="ar-EG"/>
              </w:rPr>
              <w:t>سيتم</w:t>
            </w:r>
            <w:r w:rsidRPr="009712E0">
              <w:rPr>
                <w:rFonts w:eastAsia="YouYuan" w:cs="Simplified Arabic"/>
                <w:kern w:val="2"/>
                <w:rtl/>
                <w:lang w:val="en-US" w:bidi="ar-EG"/>
              </w:rPr>
              <w:t xml:space="preserve"> بشكل أفضل </w:t>
            </w:r>
            <w:r w:rsidR="00F33FA8">
              <w:rPr>
                <w:rFonts w:eastAsia="YouYuan" w:cs="Simplified Arabic" w:hint="cs"/>
                <w:kern w:val="2"/>
                <w:rtl/>
                <w:lang w:val="en-US" w:bidi="ar-EG"/>
              </w:rPr>
              <w:t>على يد</w:t>
            </w:r>
            <w:r w:rsidRPr="009712E0">
              <w:rPr>
                <w:rFonts w:eastAsia="YouYuan" w:cs="Simplified Arabic"/>
                <w:kern w:val="2"/>
                <w:rtl/>
                <w:lang w:val="en-US" w:bidi="ar-EG"/>
              </w:rPr>
              <w:t xml:space="preserve"> الفريق العامل في اجتماعه الخامس ومؤتمر الأطراف في الجزء الثاني من </w:t>
            </w:r>
            <w:r>
              <w:rPr>
                <w:rFonts w:eastAsia="YouYuan" w:cs="Simplified Arabic" w:hint="cs"/>
                <w:kern w:val="2"/>
                <w:rtl/>
                <w:lang w:val="en-US" w:bidi="ar-EG"/>
              </w:rPr>
              <w:t>اجتماعه</w:t>
            </w:r>
            <w:r w:rsidRPr="009712E0">
              <w:rPr>
                <w:rFonts w:eastAsia="YouYuan" w:cs="Simplified Arabic"/>
                <w:kern w:val="2"/>
                <w:rtl/>
                <w:lang w:val="en-US" w:bidi="ar-EG"/>
              </w:rPr>
              <w:t xml:space="preserve"> الخامس عشر. وقد لوحظ أيضا أن هذه المسألة تنطبق على </w:t>
            </w:r>
            <w:r>
              <w:rPr>
                <w:rFonts w:eastAsia="YouYuan" w:cs="Simplified Arabic" w:hint="cs"/>
                <w:kern w:val="2"/>
                <w:rtl/>
                <w:lang w:val="en-US" w:bidi="ar-EG"/>
              </w:rPr>
              <w:t>كافة غايات الإطار</w:t>
            </w:r>
            <w:r w:rsidRPr="009712E0">
              <w:rPr>
                <w:rFonts w:eastAsia="YouYuan" w:cs="Simplified Arabic"/>
                <w:kern w:val="2"/>
                <w:rtl/>
                <w:lang w:val="en-US" w:bidi="ar-EG"/>
              </w:rPr>
              <w:t>؛</w:t>
            </w:r>
          </w:p>
          <w:p w14:paraId="55195D31" w14:textId="77777777" w:rsidR="00800889" w:rsidRPr="009712E0"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(ب)    </w:t>
            </w:r>
            <w:r w:rsidRPr="009712E0">
              <w:rPr>
                <w:rFonts w:eastAsia="YouYuan" w:cs="Simplified Arabic"/>
                <w:kern w:val="2"/>
                <w:rtl/>
                <w:lang w:val="en-US" w:bidi="ar-EG"/>
              </w:rPr>
              <w:t>فيما يتعلق بالخيار 1، اقترح</w:t>
            </w:r>
            <w:r>
              <w:rPr>
                <w:rFonts w:eastAsia="YouYuan" w:cs="Simplified Arabic" w:hint="cs"/>
                <w:kern w:val="2"/>
                <w:rtl/>
                <w:lang w:val="en-US" w:bidi="ar-EG"/>
              </w:rPr>
              <w:t xml:space="preserve"> الفريق </w:t>
            </w:r>
            <w:r w:rsidRPr="009712E0">
              <w:rPr>
                <w:rFonts w:eastAsia="YouYuan" w:cs="Simplified Arabic"/>
                <w:kern w:val="2"/>
                <w:rtl/>
                <w:lang w:val="en-US" w:bidi="ar-EG"/>
              </w:rPr>
              <w:t>غير الرسمي إزالة المصطلح</w:t>
            </w:r>
            <w:r>
              <w:rPr>
                <w:rFonts w:eastAsia="YouYuan" w:cs="Simplified Arabic" w:hint="cs"/>
                <w:kern w:val="2"/>
                <w:rtl/>
                <w:lang w:val="en-US" w:bidi="ar-EG"/>
              </w:rPr>
              <w:t>ات</w:t>
            </w:r>
            <w:r w:rsidRPr="009712E0">
              <w:rPr>
                <w:rFonts w:eastAsia="YouYuan" w:cs="Simplified Arabic"/>
                <w:kern w:val="2"/>
                <w:rtl/>
                <w:lang w:val="en-US" w:bidi="ar-EG"/>
              </w:rPr>
              <w:t xml:space="preserve"> "[</w:t>
            </w:r>
            <w:r>
              <w:rPr>
                <w:rFonts w:eastAsia="YouYuan" w:cs="Simplified Arabic" w:hint="cs"/>
                <w:kern w:val="2"/>
                <w:rtl/>
                <w:lang w:val="en-US" w:bidi="ar-EG"/>
              </w:rPr>
              <w:t>من الآن فصاعدا</w:t>
            </w:r>
            <w:r w:rsidRPr="009712E0">
              <w:rPr>
                <w:rFonts w:eastAsia="YouYuan" w:cs="Simplified Arabic"/>
                <w:kern w:val="2"/>
                <w:rtl/>
                <w:lang w:val="en-US" w:bidi="ar-EG"/>
              </w:rPr>
              <w:t>]" لأن</w:t>
            </w:r>
            <w:r>
              <w:rPr>
                <w:rFonts w:eastAsia="YouYuan" w:cs="Simplified Arabic" w:hint="cs"/>
                <w:kern w:val="2"/>
                <w:rtl/>
                <w:lang w:val="en-US" w:bidi="ar-EG"/>
              </w:rPr>
              <w:t>ه</w:t>
            </w:r>
            <w:r w:rsidRPr="009712E0">
              <w:rPr>
                <w:rFonts w:eastAsia="YouYuan" w:cs="Simplified Arabic"/>
                <w:kern w:val="2"/>
                <w:rtl/>
                <w:lang w:val="en-US" w:bidi="ar-EG"/>
              </w:rPr>
              <w:t xml:space="preserve"> </w:t>
            </w:r>
            <w:r>
              <w:rPr>
                <w:rFonts w:eastAsia="YouYuan" w:cs="Simplified Arabic" w:hint="cs"/>
                <w:kern w:val="2"/>
                <w:rtl/>
                <w:lang w:val="en-US" w:bidi="ar-EG"/>
              </w:rPr>
              <w:t>وجد</w:t>
            </w:r>
            <w:r w:rsidRPr="009712E0">
              <w:rPr>
                <w:rFonts w:eastAsia="YouYuan" w:cs="Simplified Arabic"/>
                <w:kern w:val="2"/>
                <w:rtl/>
                <w:lang w:val="en-US" w:bidi="ar-EG"/>
              </w:rPr>
              <w:t xml:space="preserve"> أنها غير مطلوبة بالنظر إلى صياغة الهدف؛</w:t>
            </w:r>
          </w:p>
          <w:p w14:paraId="49190701" w14:textId="77777777" w:rsidR="00800889" w:rsidRPr="00CE5580" w:rsidRDefault="00800889" w:rsidP="008A6234">
            <w:pPr>
              <w:pStyle w:val="ListParagraph"/>
              <w:bidi/>
              <w:spacing w:after="120" w:line="216" w:lineRule="auto"/>
              <w:ind w:left="512" w:hanging="490"/>
              <w:contextualSpacing w:val="0"/>
              <w:rPr>
                <w:lang w:val="en-CA"/>
              </w:rPr>
            </w:pPr>
            <w:r>
              <w:rPr>
                <w:rFonts w:eastAsia="YouYuan" w:cs="Simplified Arabic" w:hint="cs"/>
                <w:kern w:val="2"/>
                <w:rtl/>
                <w:lang w:val="en-US" w:bidi="ar-EG"/>
              </w:rPr>
              <w:t xml:space="preserve">(ج)    </w:t>
            </w:r>
            <w:r w:rsidRPr="009712E0">
              <w:rPr>
                <w:rFonts w:eastAsia="YouYuan" w:cs="Simplified Arabic"/>
                <w:kern w:val="2"/>
                <w:rtl/>
                <w:lang w:val="en-US" w:bidi="ar-EG"/>
              </w:rPr>
              <w:t xml:space="preserve">بشكل عام فيما يتعلق بصياغة الأهداف، </w:t>
            </w:r>
            <w:r>
              <w:rPr>
                <w:rFonts w:eastAsia="YouYuan" w:cs="Simplified Arabic" w:hint="cs"/>
                <w:kern w:val="2"/>
                <w:rtl/>
                <w:lang w:val="en-US" w:bidi="ar-EG"/>
              </w:rPr>
              <w:t>لأغراض</w:t>
            </w:r>
            <w:r w:rsidRPr="009712E0">
              <w:rPr>
                <w:rFonts w:eastAsia="YouYuan" w:cs="Simplified Arabic"/>
                <w:kern w:val="2"/>
                <w:rtl/>
                <w:lang w:val="en-US" w:bidi="ar-EG"/>
              </w:rPr>
              <w:t xml:space="preserve"> الاتساق، </w:t>
            </w:r>
            <w:r>
              <w:rPr>
                <w:rFonts w:eastAsia="YouYuan" w:cs="Simplified Arabic" w:hint="cs"/>
                <w:kern w:val="2"/>
                <w:rtl/>
                <w:lang w:val="en-US" w:bidi="ar-EG"/>
              </w:rPr>
              <w:t>جرى اقتراح</w:t>
            </w:r>
            <w:r w:rsidRPr="009712E0">
              <w:rPr>
                <w:rFonts w:eastAsia="YouYuan" w:cs="Simplified Arabic"/>
                <w:kern w:val="2"/>
                <w:rtl/>
                <w:lang w:val="en-US" w:bidi="ar-EG"/>
              </w:rPr>
              <w:t xml:space="preserve"> أن </w:t>
            </w:r>
            <w:r>
              <w:rPr>
                <w:rFonts w:eastAsia="YouYuan" w:cs="Simplified Arabic" w:hint="cs"/>
                <w:kern w:val="2"/>
                <w:rtl/>
                <w:lang w:val="en-US" w:bidi="ar-EG"/>
              </w:rPr>
              <w:t>تتم</w:t>
            </w:r>
            <w:r w:rsidRPr="009712E0">
              <w:rPr>
                <w:rFonts w:eastAsia="YouYuan" w:cs="Simplified Arabic"/>
                <w:kern w:val="2"/>
                <w:rtl/>
                <w:lang w:val="en-US" w:bidi="ar-EG"/>
              </w:rPr>
              <w:t xml:space="preserve"> صياغة بداية كل </w:t>
            </w:r>
            <w:r>
              <w:rPr>
                <w:rFonts w:eastAsia="YouYuan" w:cs="Simplified Arabic" w:hint="cs"/>
                <w:kern w:val="2"/>
                <w:rtl/>
                <w:lang w:val="en-US" w:bidi="ar-EG"/>
              </w:rPr>
              <w:t>غاية</w:t>
            </w:r>
            <w:r w:rsidRPr="009712E0">
              <w:rPr>
                <w:rFonts w:eastAsia="YouYuan" w:cs="Simplified Arabic"/>
                <w:kern w:val="2"/>
                <w:rtl/>
                <w:lang w:val="en-US" w:bidi="ar-EG"/>
              </w:rPr>
              <w:t xml:space="preserve"> بالطريقة نفسها. واقتُرح على وجه الخصوص أنه ينبغي صياغة الغايات بحيث تعكس بوضوح الأهداف الثلاثة للاتفاقية والحاجة إلى دعم التنفيذ. </w:t>
            </w:r>
            <w:r>
              <w:rPr>
                <w:rFonts w:eastAsia="YouYuan" w:cs="Simplified Arabic" w:hint="cs"/>
                <w:kern w:val="2"/>
                <w:rtl/>
                <w:lang w:val="en-US" w:bidi="ar-EG"/>
              </w:rPr>
              <w:t>غير أنه لم</w:t>
            </w:r>
            <w:r w:rsidRPr="009712E0">
              <w:rPr>
                <w:rFonts w:eastAsia="YouYuan" w:cs="Simplified Arabic"/>
                <w:kern w:val="2"/>
                <w:rtl/>
                <w:lang w:val="en-US" w:bidi="ar-EG"/>
              </w:rPr>
              <w:t xml:space="preserve"> يتم اقتراح صياغة محددة </w:t>
            </w:r>
            <w:r>
              <w:rPr>
                <w:rFonts w:eastAsia="YouYuan" w:cs="Simplified Arabic" w:hint="cs"/>
                <w:kern w:val="2"/>
                <w:rtl/>
                <w:lang w:val="en-US" w:bidi="ar-EG"/>
              </w:rPr>
              <w:t>للغاية</w:t>
            </w:r>
            <w:r w:rsidRPr="009712E0">
              <w:rPr>
                <w:rFonts w:eastAsia="YouYuan" w:cs="Simplified Arabic"/>
                <w:kern w:val="2"/>
                <w:rtl/>
                <w:lang w:val="en-US" w:bidi="ar-EG"/>
              </w:rPr>
              <w:t xml:space="preserve"> على هذا المنوال.</w:t>
            </w:r>
          </w:p>
        </w:tc>
      </w:tr>
      <w:tr w:rsidR="00800889" w:rsidRPr="00CE5580" w14:paraId="5A58E245" w14:textId="77777777" w:rsidTr="008A6234">
        <w:tc>
          <w:tcPr>
            <w:tcW w:w="9493" w:type="dxa"/>
            <w:shd w:val="clear" w:color="auto" w:fill="D9D9D9" w:themeFill="background1" w:themeFillShade="D9"/>
          </w:tcPr>
          <w:p w14:paraId="733AAB99"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2CD5F243" w14:textId="77777777" w:rsidR="00800889" w:rsidRPr="00282D7B" w:rsidRDefault="00800889" w:rsidP="008A6234">
            <w:pPr>
              <w:bidi/>
              <w:spacing w:after="120" w:line="216" w:lineRule="auto"/>
              <w:rPr>
                <w:rFonts w:cs="Simplified Arabic"/>
                <w:i/>
                <w:iCs/>
                <w:sz w:val="20"/>
                <w:rtl/>
              </w:rPr>
            </w:pPr>
            <w:r w:rsidRPr="00282D7B">
              <w:rPr>
                <w:rFonts w:cs="Simplified Arabic" w:hint="cs"/>
                <w:i/>
                <w:iCs/>
                <w:sz w:val="20"/>
                <w:rtl/>
              </w:rPr>
              <w:t xml:space="preserve">الخيار 1 </w:t>
            </w:r>
          </w:p>
          <w:p w14:paraId="26BBBA8D" w14:textId="38106C2E" w:rsidR="00800889" w:rsidRPr="00530BE5" w:rsidRDefault="00800889" w:rsidP="008A6234">
            <w:pPr>
              <w:bidi/>
              <w:spacing w:after="120" w:line="216" w:lineRule="auto"/>
              <w:rPr>
                <w:rFonts w:cs="Simplified Arabic"/>
                <w:sz w:val="20"/>
              </w:rPr>
            </w:pPr>
            <w:r w:rsidRPr="00530BE5">
              <w:rPr>
                <w:rFonts w:cs="Simplified Arabic"/>
                <w:sz w:val="20"/>
                <w:rtl/>
              </w:rPr>
              <w:t xml:space="preserve">الحفاظ </w:t>
            </w:r>
            <w:r w:rsidRPr="00530BE5">
              <w:rPr>
                <w:rFonts w:cs="Simplified Arabic" w:hint="cs"/>
                <w:sz w:val="20"/>
                <w:rtl/>
              </w:rPr>
              <w:t>على</w:t>
            </w:r>
            <w:r w:rsidRPr="00530BE5">
              <w:rPr>
                <w:rFonts w:cs="Simplified Arabic"/>
                <w:sz w:val="20"/>
                <w:rtl/>
              </w:rPr>
              <w:t xml:space="preserve"> </w:t>
            </w:r>
            <w:r>
              <w:rPr>
                <w:rFonts w:cs="Simplified Arabic" w:hint="cs"/>
                <w:sz w:val="20"/>
                <w:rtl/>
              </w:rPr>
              <w:t>ال</w:t>
            </w:r>
            <w:r w:rsidRPr="00530BE5">
              <w:rPr>
                <w:rFonts w:cs="Simplified Arabic"/>
                <w:sz w:val="20"/>
                <w:rtl/>
              </w:rPr>
              <w:t xml:space="preserve">سلامة </w:t>
            </w:r>
            <w:r w:rsidRPr="00530BE5">
              <w:rPr>
                <w:rFonts w:cs="Simplified Arabic" w:hint="cs"/>
                <w:sz w:val="20"/>
                <w:rtl/>
              </w:rPr>
              <w:t>و</w:t>
            </w:r>
            <w:r>
              <w:rPr>
                <w:rFonts w:cs="Simplified Arabic" w:hint="cs"/>
                <w:sz w:val="20"/>
                <w:rtl/>
              </w:rPr>
              <w:t>ال</w:t>
            </w:r>
            <w:r w:rsidRPr="00530BE5">
              <w:rPr>
                <w:rFonts w:cs="Simplified Arabic"/>
                <w:sz w:val="20"/>
                <w:rtl/>
              </w:rPr>
              <w:t xml:space="preserve">ترابط </w:t>
            </w:r>
            <w:r w:rsidRPr="00530BE5">
              <w:rPr>
                <w:rFonts w:cs="Simplified Arabic" w:hint="cs"/>
                <w:sz w:val="20"/>
                <w:rtl/>
              </w:rPr>
              <w:t>والقدرة على الصمود [ل</w:t>
            </w:r>
            <w:r w:rsidRPr="00530BE5">
              <w:rPr>
                <w:rFonts w:cs="Simplified Arabic"/>
                <w:sz w:val="20"/>
                <w:rtl/>
              </w:rPr>
              <w:t xml:space="preserve">جميع] النظم الإيكولوجية </w:t>
            </w:r>
            <w:r w:rsidRPr="00530BE5">
              <w:rPr>
                <w:rFonts w:cs="Simplified Arabic" w:hint="cs"/>
                <w:sz w:val="20"/>
                <w:rtl/>
              </w:rPr>
              <w:t>[</w:t>
            </w:r>
            <w:r w:rsidRPr="00530BE5">
              <w:rPr>
                <w:rFonts w:cs="Simplified Arabic"/>
                <w:sz w:val="20"/>
                <w:rtl/>
              </w:rPr>
              <w:t xml:space="preserve">الطبيعية </w:t>
            </w:r>
            <w:r w:rsidRPr="00530BE5">
              <w:rPr>
                <w:rFonts w:cs="Simplified Arabic" w:hint="cs"/>
                <w:sz w:val="20"/>
                <w:rtl/>
              </w:rPr>
              <w:t xml:space="preserve">الهشة والمهددة] واستعادتها </w:t>
            </w:r>
            <w:r w:rsidRPr="00530BE5">
              <w:rPr>
                <w:rFonts w:cs="Simplified Arabic"/>
                <w:sz w:val="20"/>
                <w:rtl/>
              </w:rPr>
              <w:t>أو تعزيزها</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وزياد</w:t>
            </w:r>
            <w:r w:rsidR="00F33FA8">
              <w:rPr>
                <w:rFonts w:cs="Simplified Arabic" w:hint="cs"/>
                <w:sz w:val="20"/>
                <w:rtl/>
              </w:rPr>
              <w:t>ة</w:t>
            </w:r>
            <w:r w:rsidRPr="00530BE5">
              <w:rPr>
                <w:rFonts w:cs="Simplified Arabic" w:hint="cs"/>
                <w:sz w:val="20"/>
                <w:rtl/>
              </w:rPr>
              <w:t xml:space="preserve"> [أو الإبقاء عل</w:t>
            </w:r>
            <w:r w:rsidR="00F33FA8">
              <w:rPr>
                <w:rFonts w:cs="Simplified Arabic" w:hint="cs"/>
                <w:sz w:val="20"/>
                <w:rtl/>
              </w:rPr>
              <w:t>ى</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[بنسبة</w:t>
            </w:r>
            <w:r w:rsidRPr="00530BE5">
              <w:rPr>
                <w:rFonts w:cs="Simplified Arabic"/>
                <w:sz w:val="20"/>
                <w:rtl/>
              </w:rPr>
              <w:t xml:space="preserve"> 5 في المائة</w:t>
            </w:r>
            <w:r w:rsidRPr="00530BE5">
              <w:rPr>
                <w:rFonts w:cs="Simplified Arabic" w:hint="cs"/>
                <w:sz w:val="20"/>
                <w:rtl/>
              </w:rPr>
              <w:t xml:space="preserve"> </w:t>
            </w:r>
            <w:r w:rsidRPr="00530BE5">
              <w:rPr>
                <w:rFonts w:cs="Simplified Arabic"/>
                <w:sz w:val="20"/>
                <w:rtl/>
              </w:rPr>
              <w:t xml:space="preserve">على الأقل بحلول عام 2030 </w:t>
            </w:r>
            <w:r w:rsidRPr="00530BE5">
              <w:rPr>
                <w:rFonts w:cs="Simplified Arabic" w:hint="cs"/>
                <w:sz w:val="20"/>
                <w:rtl/>
              </w:rPr>
              <w:t>و[15] [20] في المائة بحلول عام 2050] مساحة وترابط وسلامة مجموعة كاملة من النظم الإيكولوجية الطبيعية [مع مراعاة الحالة الطبيعية المرجعية] [وخفض خطر انهيار النظم الإيكولوجية بنسبة [</w:t>
            </w:r>
            <w:r>
              <w:rPr>
                <w:rFonts w:asciiTheme="majorBidi" w:hAnsiTheme="majorBidi" w:cstheme="majorBidi"/>
                <w:color w:val="000000" w:themeColor="text1"/>
              </w:rPr>
              <w:t>--</w:t>
            </w:r>
            <w:r w:rsidRPr="00530BE5">
              <w:rPr>
                <w:rFonts w:cs="Simplified Arabic" w:hint="cs"/>
                <w:sz w:val="20"/>
                <w:rtl/>
              </w:rPr>
              <w:t>] في المائة].</w:t>
            </w:r>
          </w:p>
          <w:p w14:paraId="0AF06E45" w14:textId="77777777" w:rsidR="00800889" w:rsidRPr="00530BE5" w:rsidRDefault="00800889" w:rsidP="008A6234">
            <w:pPr>
              <w:bidi/>
              <w:spacing w:after="120" w:line="216" w:lineRule="auto"/>
              <w:rPr>
                <w:rFonts w:cs="Simplified Arabic"/>
                <w:sz w:val="20"/>
              </w:rPr>
            </w:pPr>
            <w:r w:rsidRPr="00530BE5">
              <w:rPr>
                <w:rFonts w:cs="Simplified Arabic" w:hint="cs"/>
                <w:sz w:val="20"/>
                <w:rtl/>
              </w:rPr>
              <w:t xml:space="preserve"> </w:t>
            </w:r>
            <w:r w:rsidRPr="00530BE5">
              <w:rPr>
                <w:rFonts w:cs="Simplified Arabic"/>
                <w:sz w:val="20"/>
                <w:rtl/>
              </w:rPr>
              <w:t>[</w:t>
            </w:r>
            <w:r w:rsidRPr="00530BE5">
              <w:rPr>
                <w:rFonts w:cs="Simplified Arabic" w:hint="cs"/>
                <w:sz w:val="20"/>
                <w:rtl/>
              </w:rPr>
              <w:t>الحد من</w:t>
            </w:r>
            <w:r w:rsidRPr="00530BE5">
              <w:rPr>
                <w:rFonts w:cs="Simplified Arabic"/>
                <w:sz w:val="20"/>
                <w:rtl/>
              </w:rPr>
              <w:t xml:space="preserve">] الانقراض بفعل الإنسان </w:t>
            </w:r>
            <w:r w:rsidRPr="00530BE5">
              <w:rPr>
                <w:rFonts w:cs="Simplified Arabic" w:hint="cs"/>
                <w:sz w:val="20"/>
                <w:rtl/>
              </w:rPr>
              <w:t>[</w:t>
            </w:r>
            <w:r w:rsidRPr="00530BE5">
              <w:rPr>
                <w:rFonts w:cs="Simplified Arabic"/>
                <w:sz w:val="20"/>
                <w:rtl/>
              </w:rPr>
              <w:t>لجميع</w:t>
            </w:r>
            <w:r w:rsidRPr="00530BE5">
              <w:rPr>
                <w:rFonts w:cs="Simplified Arabic" w:hint="cs"/>
                <w:sz w:val="20"/>
                <w:rtl/>
              </w:rPr>
              <w:t>]</w:t>
            </w:r>
            <w:r w:rsidRPr="00530BE5">
              <w:rPr>
                <w:rFonts w:cs="Simplified Arabic"/>
                <w:sz w:val="20"/>
                <w:rtl/>
              </w:rPr>
              <w:t xml:space="preserve"> الأنواع [المعروفة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 xml:space="preserve">المهددة] </w:t>
            </w:r>
            <w:r w:rsidRPr="00530BE5">
              <w:rPr>
                <w:rFonts w:cs="Simplified Arabic" w:hint="cs"/>
                <w:sz w:val="20"/>
                <w:rtl/>
              </w:rPr>
              <w:t>[</w:t>
            </w:r>
            <w:r w:rsidRPr="00530BE5">
              <w:rPr>
                <w:rFonts w:cs="Simplified Arabic"/>
                <w:sz w:val="20"/>
                <w:rtl/>
              </w:rPr>
              <w:t>بحلول عام 2030</w:t>
            </w:r>
            <w:r w:rsidRPr="00530BE5">
              <w:rPr>
                <w:rFonts w:cs="Simplified Arabic" w:hint="cs"/>
                <w:sz w:val="20"/>
                <w:rtl/>
              </w:rPr>
              <w:t xml:space="preserve">] [بحلول عام 2050]، [[و] تقليل </w:t>
            </w:r>
            <w:r w:rsidRPr="00530BE5">
              <w:rPr>
                <w:rFonts w:cs="Simplified Arabic"/>
                <w:sz w:val="20"/>
                <w:rtl/>
              </w:rPr>
              <w:t xml:space="preserve">خطر الانقراض </w:t>
            </w:r>
            <w:r w:rsidRPr="00530BE5">
              <w:rPr>
                <w:rFonts w:cs="Simplified Arabic" w:hint="cs"/>
                <w:sz w:val="20"/>
                <w:rtl/>
              </w:rPr>
              <w:t xml:space="preserve">[بما لا يقل عن </w:t>
            </w:r>
            <w:r w:rsidRPr="00530BE5">
              <w:rPr>
                <w:rFonts w:cs="Simplified Arabic"/>
                <w:sz w:val="20"/>
                <w:rtl/>
              </w:rPr>
              <w:t>نسبة</w:t>
            </w:r>
            <w:r w:rsidRPr="00530BE5">
              <w:rPr>
                <w:rFonts w:cs="Simplified Arabic" w:hint="cs"/>
                <w:sz w:val="20"/>
                <w:rtl/>
              </w:rPr>
              <w:t xml:space="preserve"> [10]</w:t>
            </w:r>
            <w:r w:rsidRPr="00530BE5">
              <w:rPr>
                <w:rFonts w:cs="Simplified Arabic"/>
                <w:sz w:val="20"/>
                <w:rtl/>
              </w:rPr>
              <w:t xml:space="preserve"> </w:t>
            </w:r>
            <w:r w:rsidRPr="00530BE5">
              <w:rPr>
                <w:rFonts w:cs="Simplified Arabic" w:hint="cs"/>
                <w:sz w:val="20"/>
                <w:rtl/>
              </w:rPr>
              <w:t>[20] [25] في المائة</w:t>
            </w:r>
            <w:r w:rsidRPr="00530BE5">
              <w:rPr>
                <w:rFonts w:cs="Simplified Arabic"/>
                <w:sz w:val="20"/>
                <w:rtl/>
              </w:rPr>
              <w:t xml:space="preserve">] </w:t>
            </w:r>
            <w:r w:rsidRPr="00530BE5">
              <w:rPr>
                <w:rFonts w:cs="Simplified Arabic" w:hint="cs"/>
                <w:sz w:val="20"/>
                <w:rtl/>
              </w:rPr>
              <w:t>بحلول عام 2030 [وإزالة] [خفض [إلى أدنى حد] [بنسبة 50 في المائة] [إلى النصف] [بحلول عام 2050،] [وزيادة [أو الإبقاء على] [حالة حفظ]</w:t>
            </w:r>
            <w:r>
              <w:rPr>
                <w:rFonts w:cs="Simplified Arabic" w:hint="cs"/>
                <w:sz w:val="20"/>
                <w:rtl/>
              </w:rPr>
              <w:t>/</w:t>
            </w:r>
            <w:r w:rsidRPr="00530BE5">
              <w:rPr>
                <w:rFonts w:cs="Simplified Arabic" w:hint="cs"/>
                <w:sz w:val="20"/>
                <w:rtl/>
              </w:rPr>
              <w:t>[متوسط المجموعات]</w:t>
            </w:r>
            <w:r>
              <w:rPr>
                <w:rFonts w:cs="Simplified Arabic" w:hint="cs"/>
                <w:sz w:val="20"/>
                <w:rtl/>
              </w:rPr>
              <w:t>/</w:t>
            </w:r>
            <w:r w:rsidRPr="00530BE5">
              <w:rPr>
                <w:rFonts w:cs="Simplified Arabic"/>
                <w:sz w:val="20"/>
                <w:rtl/>
              </w:rPr>
              <w:t>[الوفرة و</w:t>
            </w:r>
            <w:r>
              <w:rPr>
                <w:rFonts w:cs="Simplified Arabic" w:hint="cs"/>
                <w:sz w:val="20"/>
                <w:rtl/>
              </w:rPr>
              <w:t>ال</w:t>
            </w:r>
            <w:r w:rsidRPr="00530BE5">
              <w:rPr>
                <w:rFonts w:cs="Simplified Arabic"/>
                <w:sz w:val="20"/>
                <w:rtl/>
              </w:rPr>
              <w:t>توزيع</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Pr>
                <w:rFonts w:cs="Simplified Arabic" w:hint="cs"/>
                <w:sz w:val="20"/>
                <w:rtl/>
              </w:rPr>
              <w:t>ل</w:t>
            </w:r>
            <w:r w:rsidRPr="00530BE5">
              <w:rPr>
                <w:rFonts w:cs="Simplified Arabic" w:hint="cs"/>
                <w:sz w:val="20"/>
                <w:rtl/>
              </w:rPr>
              <w:t>لمجموعات</w:t>
            </w:r>
            <w:r w:rsidRPr="00530BE5">
              <w:rPr>
                <w:rFonts w:cs="Simplified Arabic"/>
                <w:sz w:val="20"/>
                <w:rtl/>
              </w:rPr>
              <w:t xml:space="preserve"> </w:t>
            </w:r>
            <w:r w:rsidRPr="00530BE5">
              <w:rPr>
                <w:rFonts w:cs="Simplified Arabic" w:hint="cs"/>
                <w:sz w:val="20"/>
                <w:rtl/>
              </w:rPr>
              <w:t>المستنفدة</w:t>
            </w:r>
            <w:r>
              <w:rPr>
                <w:rFonts w:cs="Simplified Arabic" w:hint="cs"/>
                <w:sz w:val="20"/>
                <w:rtl/>
              </w:rPr>
              <w:t xml:space="preserve"> </w:t>
            </w:r>
            <w:r w:rsidRPr="00530BE5">
              <w:rPr>
                <w:rFonts w:cs="Simplified Arabic" w:hint="cs"/>
                <w:sz w:val="20"/>
                <w:rtl/>
              </w:rPr>
              <w:t>[</w:t>
            </w:r>
            <w:r w:rsidRPr="00530BE5">
              <w:rPr>
                <w:rFonts w:cs="Simplified Arabic"/>
                <w:sz w:val="20"/>
                <w:rtl/>
              </w:rPr>
              <w:t xml:space="preserve">من </w:t>
            </w:r>
            <w:r w:rsidRPr="00530BE5">
              <w:rPr>
                <w:rFonts w:cs="Simplified Arabic" w:hint="cs"/>
                <w:sz w:val="20"/>
                <w:rtl/>
              </w:rPr>
              <w:t xml:space="preserve">جميع </w:t>
            </w:r>
            <w:r w:rsidRPr="00530BE5">
              <w:rPr>
                <w:rFonts w:cs="Simplified Arabic"/>
                <w:sz w:val="20"/>
                <w:rtl/>
              </w:rPr>
              <w:t>الأنواع</w:t>
            </w:r>
            <w:r>
              <w:rPr>
                <w:rFonts w:cs="Simplified Arabic" w:hint="cs"/>
                <w:sz w:val="20"/>
                <w:rtl/>
              </w:rPr>
              <w:t xml:space="preserve"> </w:t>
            </w:r>
            <w:r w:rsidRPr="00530BE5">
              <w:rPr>
                <w:rFonts w:cs="Simplified Arabic"/>
                <w:sz w:val="20"/>
                <w:rtl/>
              </w:rPr>
              <w:t>[</w:t>
            </w:r>
            <w:r w:rsidRPr="00530BE5">
              <w:rPr>
                <w:rFonts w:cs="Simplified Arabic" w:hint="cs"/>
                <w:sz w:val="20"/>
                <w:rtl/>
              </w:rPr>
              <w:t>المحلية</w:t>
            </w:r>
            <w:r w:rsidRPr="00530BE5">
              <w:rPr>
                <w:rFonts w:cs="Simplified Arabic"/>
                <w:sz w:val="20"/>
                <w:rtl/>
              </w:rPr>
              <w:t xml:space="preserve">] [البرية والمستأنسة] </w:t>
            </w:r>
            <w:r w:rsidRPr="00530BE5">
              <w:rPr>
                <w:rFonts w:cs="Simplified Arabic" w:hint="cs"/>
                <w:sz w:val="20"/>
                <w:rtl/>
              </w:rPr>
              <w:t xml:space="preserve">[المهددة] </w:t>
            </w:r>
            <w:r w:rsidRPr="00530BE5">
              <w:rPr>
                <w:rFonts w:cs="Simplified Arabic"/>
                <w:sz w:val="20"/>
                <w:rtl/>
              </w:rPr>
              <w:t xml:space="preserve">بنسبة </w:t>
            </w:r>
            <w:r w:rsidRPr="00530BE5">
              <w:rPr>
                <w:rFonts w:cs="Simplified Arabic" w:hint="cs"/>
                <w:sz w:val="20"/>
                <w:rtl/>
              </w:rPr>
              <w:t>[10] [20]</w:t>
            </w:r>
            <w:r w:rsidRPr="00530BE5">
              <w:rPr>
                <w:rFonts w:cs="Simplified Arabic"/>
                <w:sz w:val="20"/>
                <w:rtl/>
              </w:rPr>
              <w:t xml:space="preserve"> في المائة على الأقل بحلول عام 2030 [</w:t>
            </w:r>
            <w:r w:rsidRPr="00530BE5">
              <w:rPr>
                <w:rFonts w:cs="Simplified Arabic" w:hint="cs"/>
                <w:sz w:val="20"/>
                <w:rtl/>
              </w:rPr>
              <w:t>وزيادتها</w:t>
            </w:r>
            <w:r w:rsidRPr="00530BE5">
              <w:rPr>
                <w:rFonts w:cs="Simplified Arabic"/>
                <w:sz w:val="20"/>
                <w:rtl/>
              </w:rPr>
              <w:t xml:space="preserve"> إلى مستويات صحية وقادرة على الصمود </w:t>
            </w:r>
            <w:r w:rsidRPr="00530BE5">
              <w:rPr>
                <w:rFonts w:cs="Simplified Arabic" w:hint="cs"/>
                <w:sz w:val="20"/>
                <w:rtl/>
              </w:rPr>
              <w:t>بحلول عام 2050].</w:t>
            </w:r>
          </w:p>
          <w:p w14:paraId="44C305A3" w14:textId="77777777" w:rsidR="00800889" w:rsidRPr="00530BE5" w:rsidRDefault="00800889" w:rsidP="008A6234">
            <w:pPr>
              <w:bidi/>
              <w:spacing w:after="120" w:line="216" w:lineRule="auto"/>
              <w:rPr>
                <w:rFonts w:cs="Simplified Arabic"/>
                <w:sz w:val="20"/>
              </w:rPr>
            </w:pPr>
            <w:r w:rsidRPr="00530BE5">
              <w:rPr>
                <w:rFonts w:cs="Simplified Arabic" w:hint="cs"/>
                <w:sz w:val="20"/>
                <w:rtl/>
              </w:rPr>
              <w:t>صون</w:t>
            </w:r>
            <w:r w:rsidRPr="00530BE5">
              <w:rPr>
                <w:rFonts w:cs="Simplified Arabic"/>
                <w:sz w:val="20"/>
                <w:rtl/>
              </w:rPr>
              <w:t xml:space="preserve"> </w:t>
            </w:r>
            <w:r w:rsidRPr="00530BE5">
              <w:rPr>
                <w:rFonts w:cs="Simplified Arabic" w:hint="cs"/>
                <w:sz w:val="20"/>
                <w:rtl/>
              </w:rPr>
              <w:t xml:space="preserve">[التنوع الجيني والقدرة على التكيف </w:t>
            </w:r>
            <w:r w:rsidRPr="00530BE5">
              <w:rPr>
                <w:rFonts w:cs="Simplified Arabic"/>
                <w:sz w:val="20"/>
                <w:rtl/>
              </w:rPr>
              <w:t>[</w:t>
            </w:r>
            <w:r w:rsidRPr="00530BE5">
              <w:rPr>
                <w:rFonts w:cs="Simplified Arabic" w:hint="cs"/>
                <w:sz w:val="20"/>
                <w:rtl/>
              </w:rPr>
              <w:t>لكافة</w:t>
            </w:r>
            <w:r w:rsidRPr="00530BE5">
              <w:rPr>
                <w:rFonts w:cs="Simplified Arabic"/>
                <w:sz w:val="20"/>
                <w:rtl/>
              </w:rPr>
              <w:t xml:space="preserve">] </w:t>
            </w:r>
            <w:r w:rsidRPr="00530BE5">
              <w:rPr>
                <w:rFonts w:cs="Simplified Arabic" w:hint="cs"/>
                <w:sz w:val="20"/>
                <w:rtl/>
              </w:rPr>
              <w:t xml:space="preserve">[الأنواع [المعروفة] [البرية والمستأنسة] و[جميع المجموعات المتميزة جينيا] </w:t>
            </w:r>
            <w:r w:rsidRPr="00530BE5">
              <w:rPr>
                <w:rFonts w:cs="Simplified Arabic"/>
                <w:sz w:val="20"/>
                <w:rtl/>
              </w:rPr>
              <w:t>[</w:t>
            </w:r>
            <w:r w:rsidRPr="00530BE5">
              <w:rPr>
                <w:rFonts w:cs="Simplified Arabic" w:hint="cs"/>
                <w:sz w:val="20"/>
                <w:rtl/>
              </w:rPr>
              <w:t>بحلول عام 2030، ل</w:t>
            </w:r>
            <w:r w:rsidRPr="00530BE5">
              <w:rPr>
                <w:rFonts w:cs="Simplified Arabic"/>
                <w:sz w:val="20"/>
                <w:rtl/>
              </w:rPr>
              <w:t>ما لا يقل عن [95</w:t>
            </w:r>
            <w:r w:rsidRPr="00530BE5">
              <w:rPr>
                <w:rFonts w:cs="Simplified Arabic" w:hint="cs"/>
                <w:sz w:val="20"/>
                <w:rtl/>
              </w:rPr>
              <w:t>]</w:t>
            </w:r>
            <w:r w:rsidRPr="00530BE5">
              <w:rPr>
                <w:rFonts w:cs="Simplified Arabic"/>
                <w:sz w:val="20"/>
              </w:rPr>
              <w:t xml:space="preserve"> </w:t>
            </w:r>
            <w:r w:rsidRPr="00530BE5">
              <w:rPr>
                <w:rFonts w:cs="Simplified Arabic"/>
                <w:sz w:val="20"/>
                <w:rtl/>
              </w:rPr>
              <w:t xml:space="preserve">في المائة من التنوع الجيني بين </w:t>
            </w:r>
            <w:r w:rsidRPr="00530BE5">
              <w:rPr>
                <w:rFonts w:cs="Simplified Arabic" w:hint="cs"/>
                <w:sz w:val="20"/>
                <w:rtl/>
              </w:rPr>
              <w:t>وضمن</w:t>
            </w:r>
            <w:r w:rsidRPr="00530BE5">
              <w:rPr>
                <w:rFonts w:cs="Simplified Arabic"/>
                <w:sz w:val="20"/>
                <w:rtl/>
              </w:rPr>
              <w:t xml:space="preserve"> </w:t>
            </w:r>
            <w:r w:rsidRPr="00530BE5">
              <w:rPr>
                <w:rFonts w:cs="Simplified Arabic" w:hint="cs"/>
                <w:sz w:val="20"/>
                <w:rtl/>
              </w:rPr>
              <w:t>مجموعات</w:t>
            </w:r>
            <w:r w:rsidRPr="00530BE5">
              <w:rPr>
                <w:rFonts w:cs="Simplified Arabic"/>
                <w:sz w:val="20"/>
                <w:rtl/>
              </w:rPr>
              <w:t xml:space="preserve"> </w:t>
            </w:r>
            <w:r w:rsidRPr="00530BE5">
              <w:rPr>
                <w:rFonts w:cs="Simplified Arabic" w:hint="cs"/>
                <w:sz w:val="20"/>
                <w:rtl/>
              </w:rPr>
              <w:t xml:space="preserve">الأنواع [المحلية] </w:t>
            </w:r>
            <w:r w:rsidRPr="00530BE5">
              <w:rPr>
                <w:rFonts w:cs="Simplified Arabic"/>
                <w:sz w:val="20"/>
                <w:rtl/>
              </w:rPr>
              <w:t>[البرية [والمستأنسة]</w:t>
            </w:r>
            <w:r w:rsidRPr="00530BE5">
              <w:rPr>
                <w:rFonts w:cs="Simplified Arabic" w:hint="cs"/>
                <w:sz w:val="20"/>
                <w:rtl/>
              </w:rPr>
              <w:t xml:space="preserve"> بحلول عام 2050].] </w:t>
            </w:r>
          </w:p>
          <w:p w14:paraId="08BC1D61" w14:textId="77777777" w:rsidR="00800889" w:rsidRPr="005C6D0B" w:rsidRDefault="00800889" w:rsidP="008A6234">
            <w:pPr>
              <w:bidi/>
              <w:spacing w:after="120" w:line="216" w:lineRule="auto"/>
              <w:rPr>
                <w:rFonts w:cs="Simplified Arabic"/>
                <w:i/>
                <w:iCs/>
                <w:sz w:val="20"/>
                <w:rtl/>
              </w:rPr>
            </w:pPr>
            <w:r w:rsidRPr="005C6D0B">
              <w:rPr>
                <w:rFonts w:cs="Simplified Arabic" w:hint="cs"/>
                <w:i/>
                <w:iCs/>
                <w:sz w:val="20"/>
                <w:rtl/>
              </w:rPr>
              <w:lastRenderedPageBreak/>
              <w:t>الخيار 2</w:t>
            </w:r>
            <w:r w:rsidRPr="005C6D0B">
              <w:rPr>
                <w:rStyle w:val="FootnoteReference"/>
                <w:rFonts w:eastAsiaTheme="majorEastAsia" w:cs="Simplified Arabic"/>
                <w:i/>
                <w:iCs/>
                <w:sz w:val="20"/>
                <w:rtl/>
                <w:lang w:bidi="ar-EG"/>
              </w:rPr>
              <w:footnoteReference w:id="14"/>
            </w:r>
          </w:p>
          <w:p w14:paraId="33BFB994" w14:textId="0D4F129E" w:rsidR="00800889" w:rsidRPr="00530BE5" w:rsidRDefault="00800889" w:rsidP="008A6234">
            <w:pPr>
              <w:bidi/>
              <w:spacing w:after="120" w:line="216" w:lineRule="auto"/>
              <w:rPr>
                <w:rFonts w:cs="Simplified Arabic"/>
                <w:sz w:val="20"/>
                <w:rtl/>
                <w:lang w:bidi="ar-EG"/>
              </w:rPr>
            </w:pPr>
            <w:r w:rsidRPr="00530BE5">
              <w:rPr>
                <w:rFonts w:cs="Simplified Arabic" w:hint="cs"/>
                <w:sz w:val="20"/>
                <w:rtl/>
              </w:rPr>
              <w:t>صون</w:t>
            </w:r>
            <w:r w:rsidRPr="00530BE5">
              <w:rPr>
                <w:rFonts w:cs="Simplified Arabic"/>
                <w:sz w:val="20"/>
                <w:rtl/>
              </w:rPr>
              <w:t xml:space="preserve"> التنوع البيولوجي، والحفاظ </w:t>
            </w:r>
            <w:r w:rsidRPr="00530BE5">
              <w:rPr>
                <w:rFonts w:cs="Simplified Arabic" w:hint="cs"/>
                <w:sz w:val="20"/>
                <w:rtl/>
              </w:rPr>
              <w:t>على</w:t>
            </w:r>
            <w:r w:rsidRPr="00530BE5">
              <w:rPr>
                <w:rFonts w:cs="Simplified Arabic"/>
                <w:sz w:val="20"/>
                <w:rtl/>
              </w:rPr>
              <w:t xml:space="preserve"> وتعزيز [</w:t>
            </w:r>
            <w:r w:rsidRPr="00530BE5">
              <w:rPr>
                <w:rFonts w:cs="Simplified Arabic" w:hint="cs"/>
                <w:sz w:val="20"/>
                <w:rtl/>
              </w:rPr>
              <w:t>المساحة</w:t>
            </w:r>
            <w:r w:rsidRPr="00530BE5">
              <w:rPr>
                <w:rFonts w:cs="Simplified Arabic"/>
                <w:sz w:val="20"/>
                <w:rtl/>
              </w:rPr>
              <w:t xml:space="preserve">،] الترابط [، </w:t>
            </w:r>
            <w:r w:rsidRPr="00530BE5">
              <w:rPr>
                <w:rFonts w:cs="Simplified Arabic" w:hint="cs"/>
                <w:sz w:val="20"/>
                <w:rtl/>
              </w:rPr>
              <w:t>و</w:t>
            </w:r>
            <w:r w:rsidRPr="00530BE5">
              <w:rPr>
                <w:rFonts w:cs="Simplified Arabic"/>
                <w:sz w:val="20"/>
                <w:rtl/>
              </w:rPr>
              <w:t xml:space="preserve">استعادة] وسلامة </w:t>
            </w:r>
            <w:r w:rsidRPr="00530BE5">
              <w:rPr>
                <w:rFonts w:cs="Simplified Arabic" w:hint="cs"/>
                <w:sz w:val="20"/>
                <w:rtl/>
              </w:rPr>
              <w:t>كافة</w:t>
            </w:r>
            <w:r w:rsidRPr="00530BE5">
              <w:rPr>
                <w:rFonts w:cs="Simplified Arabic"/>
                <w:sz w:val="20"/>
                <w:rtl/>
              </w:rPr>
              <w:t xml:space="preserve"> النظم الإيكولوجية [الأرضية، والمياه العذبة، والساحلية والبحرية] [والحد من مخاطر انهيار </w:t>
            </w:r>
            <w:r w:rsidR="00783D91">
              <w:rPr>
                <w:rFonts w:cs="Simplified Arabic" w:hint="cs"/>
                <w:sz w:val="20"/>
                <w:rtl/>
              </w:rPr>
              <w:t>النظم</w:t>
            </w:r>
            <w:r w:rsidRPr="00530BE5">
              <w:rPr>
                <w:rFonts w:cs="Simplified Arabic"/>
                <w:sz w:val="20"/>
                <w:rtl/>
              </w:rPr>
              <w:t xml:space="preserve"> الإيكولوجي</w:t>
            </w:r>
            <w:r w:rsidR="00783D91">
              <w:rPr>
                <w:rFonts w:cs="Simplified Arabic" w:hint="cs"/>
                <w:sz w:val="20"/>
                <w:rtl/>
              </w:rPr>
              <w:t>ة</w:t>
            </w:r>
            <w:r w:rsidRPr="00530BE5">
              <w:rPr>
                <w:rFonts w:cs="Simplified Arabic"/>
                <w:sz w:val="20"/>
                <w:rtl/>
              </w:rPr>
              <w:t xml:space="preserve">]، </w:t>
            </w:r>
            <w:r w:rsidRPr="00530BE5">
              <w:rPr>
                <w:rFonts w:cs="Simplified Arabic" w:hint="cs"/>
                <w:sz w:val="20"/>
                <w:rtl/>
              </w:rPr>
              <w:t>ووقف</w:t>
            </w:r>
            <w:r w:rsidRPr="00530BE5">
              <w:rPr>
                <w:rFonts w:cs="Simplified Arabic"/>
                <w:sz w:val="20"/>
                <w:rtl/>
              </w:rPr>
              <w:t xml:space="preserve"> </w:t>
            </w:r>
            <w:r w:rsidRPr="00530BE5">
              <w:rPr>
                <w:rFonts w:cs="Simplified Arabic" w:hint="cs"/>
                <w:sz w:val="20"/>
                <w:rtl/>
              </w:rPr>
              <w:t>حالات الانقراض</w:t>
            </w:r>
            <w:r w:rsidRPr="00530BE5">
              <w:rPr>
                <w:rFonts w:cs="Simplified Arabic"/>
                <w:sz w:val="20"/>
                <w:rtl/>
              </w:rPr>
              <w:t xml:space="preserve"> التي يسببها </w:t>
            </w:r>
            <w:r w:rsidRPr="00530BE5">
              <w:rPr>
                <w:rFonts w:cs="Simplified Arabic" w:hint="cs"/>
                <w:sz w:val="20"/>
                <w:rtl/>
              </w:rPr>
              <w:t>الإنسان</w:t>
            </w:r>
            <w:r w:rsidRPr="00530BE5">
              <w:rPr>
                <w:rFonts w:cs="Simplified Arabic"/>
                <w:sz w:val="20"/>
                <w:rtl/>
              </w:rPr>
              <w:t xml:space="preserve"> [من الآن</w:t>
            </w:r>
            <w:r w:rsidRPr="00530BE5">
              <w:rPr>
                <w:rFonts w:cs="Simplified Arabic" w:hint="cs"/>
                <w:sz w:val="20"/>
                <w:rtl/>
              </w:rPr>
              <w:t xml:space="preserve"> فصاعدا</w:t>
            </w:r>
            <w:r w:rsidRPr="00530BE5">
              <w:rPr>
                <w:rFonts w:cs="Simplified Arabic"/>
                <w:sz w:val="20"/>
                <w:rtl/>
              </w:rPr>
              <w:t xml:space="preserve">] [وتقليل مخاطر الانقراض [إلى صفر بحلول عام 2050]]، ودعم </w:t>
            </w:r>
            <w:r w:rsidRPr="00530BE5">
              <w:rPr>
                <w:rFonts w:cs="Simplified Arabic" w:hint="cs"/>
                <w:sz w:val="20"/>
                <w:rtl/>
              </w:rPr>
              <w:t>المجموعات</w:t>
            </w:r>
            <w:r w:rsidRPr="00530BE5">
              <w:rPr>
                <w:rFonts w:cs="Simplified Arabic"/>
                <w:sz w:val="20"/>
                <w:rtl/>
              </w:rPr>
              <w:t xml:space="preserve"> الصحية </w:t>
            </w:r>
            <w:r w:rsidRPr="00530BE5">
              <w:rPr>
                <w:rFonts w:cs="Simplified Arabic" w:hint="cs"/>
                <w:sz w:val="20"/>
                <w:rtl/>
              </w:rPr>
              <w:t>والقادرة على الصمود</w:t>
            </w:r>
            <w:r w:rsidRPr="00530BE5">
              <w:rPr>
                <w:rFonts w:cs="Simplified Arabic"/>
                <w:sz w:val="20"/>
                <w:rtl/>
              </w:rPr>
              <w:t xml:space="preserve"> للأنواع [</w:t>
            </w:r>
            <w:r w:rsidRPr="00530BE5">
              <w:rPr>
                <w:rFonts w:cs="Simplified Arabic" w:hint="cs"/>
                <w:sz w:val="20"/>
                <w:rtl/>
              </w:rPr>
              <w:t>المحلية</w:t>
            </w:r>
            <w:r w:rsidRPr="00530BE5">
              <w:rPr>
                <w:rFonts w:cs="Simplified Arabic"/>
                <w:sz w:val="20"/>
                <w:rtl/>
              </w:rPr>
              <w:t xml:space="preserve">]، والحفاظ على التنوع الجيني </w:t>
            </w:r>
            <w:r w:rsidRPr="00530BE5">
              <w:rPr>
                <w:rFonts w:cs="Simplified Arabic" w:hint="cs"/>
                <w:sz w:val="20"/>
                <w:rtl/>
              </w:rPr>
              <w:t>للمجموعات</w:t>
            </w:r>
            <w:r w:rsidRPr="00530BE5">
              <w:rPr>
                <w:rFonts w:cs="Simplified Arabic"/>
                <w:sz w:val="20"/>
                <w:rtl/>
              </w:rPr>
              <w:t xml:space="preserve"> وقدرتها على التكيف [</w:t>
            </w:r>
            <w:r w:rsidRPr="00530BE5">
              <w:rPr>
                <w:rFonts w:cs="Simplified Arabic" w:hint="cs"/>
                <w:sz w:val="20"/>
                <w:rtl/>
              </w:rPr>
              <w:t xml:space="preserve">ستتم إضافة </w:t>
            </w:r>
            <w:r w:rsidRPr="00530BE5">
              <w:rPr>
                <w:rFonts w:cs="Simplified Arabic"/>
                <w:sz w:val="20"/>
                <w:rtl/>
              </w:rPr>
              <w:t>القيم العددية]</w:t>
            </w:r>
            <w:r w:rsidRPr="00530BE5">
              <w:rPr>
                <w:rFonts w:cs="Simplified Arabic" w:hint="cs"/>
                <w:sz w:val="20"/>
                <w:rtl/>
              </w:rPr>
              <w:t>.</w:t>
            </w:r>
          </w:p>
          <w:p w14:paraId="5D3F241A" w14:textId="77777777" w:rsidR="00800889" w:rsidRPr="00CE5580" w:rsidRDefault="00800889" w:rsidP="008A6234">
            <w:pPr>
              <w:bidi/>
              <w:spacing w:before="60" w:after="60"/>
              <w:ind w:right="6"/>
              <w:rPr>
                <w:szCs w:val="22"/>
                <w:lang w:bidi="ar-EG"/>
              </w:rPr>
            </w:pPr>
          </w:p>
        </w:tc>
      </w:tr>
    </w:tbl>
    <w:p w14:paraId="1EED4F54"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Look w:val="04A0" w:firstRow="1" w:lastRow="0" w:firstColumn="1" w:lastColumn="0" w:noHBand="0" w:noVBand="1"/>
      </w:tblPr>
      <w:tblGrid>
        <w:gridCol w:w="9350"/>
      </w:tblGrid>
      <w:tr w:rsidR="00800889" w:rsidRPr="00530BE5" w14:paraId="23C40C95" w14:textId="77777777" w:rsidTr="008A6234">
        <w:tc>
          <w:tcPr>
            <w:tcW w:w="9350" w:type="dxa"/>
          </w:tcPr>
          <w:p w14:paraId="11091053" w14:textId="77777777" w:rsidR="00800889" w:rsidRPr="00530BE5" w:rsidRDefault="00800889" w:rsidP="008A6234">
            <w:pPr>
              <w:bidi/>
              <w:spacing w:after="120" w:line="216" w:lineRule="auto"/>
              <w:jc w:val="center"/>
              <w:rPr>
                <w:rFonts w:cs="Simplified Arabic"/>
                <w:b/>
                <w:bCs/>
                <w:sz w:val="20"/>
              </w:rPr>
            </w:pPr>
            <w:r w:rsidRPr="00530BE5">
              <w:rPr>
                <w:rFonts w:cs="Simplified Arabic"/>
                <w:b/>
                <w:bCs/>
                <w:sz w:val="20"/>
                <w:rtl/>
              </w:rPr>
              <w:t>الغاية باء</w:t>
            </w:r>
          </w:p>
        </w:tc>
      </w:tr>
    </w:tbl>
    <w:p w14:paraId="33236E19" w14:textId="77777777" w:rsidR="00800889" w:rsidRDefault="00800889" w:rsidP="00800889">
      <w:pPr>
        <w:bidi/>
        <w:spacing w:after="120" w:line="216" w:lineRule="auto"/>
        <w:rPr>
          <w:rFonts w:cs="Simplified Arabic"/>
          <w:sz w:val="20"/>
          <w:rtl/>
        </w:rPr>
      </w:pPr>
      <w:r w:rsidRPr="00530BE5">
        <w:rPr>
          <w:rFonts w:cs="Simplified Arabic" w:hint="cs"/>
          <w:sz w:val="20"/>
          <w:rtl/>
        </w:rPr>
        <w:t>[صون] التنوع البيولوجي واستخدامه على نحو مستدام وإدارته و</w:t>
      </w:r>
      <w:r w:rsidRPr="00530BE5">
        <w:rPr>
          <w:rFonts w:cs="Simplified Arabic"/>
          <w:sz w:val="20"/>
          <w:rtl/>
        </w:rPr>
        <w:t xml:space="preserve">مساهمات الطبيعة </w:t>
      </w:r>
      <w:r w:rsidRPr="00530BE5">
        <w:rPr>
          <w:rFonts w:cs="Simplified Arabic" w:hint="cs"/>
          <w:sz w:val="20"/>
          <w:rtl/>
          <w:lang w:bidi="ar-EG"/>
        </w:rPr>
        <w:t>إلى الناس</w:t>
      </w:r>
      <w:r w:rsidRPr="00530BE5">
        <w:rPr>
          <w:rFonts w:cs="Simplified Arabic"/>
          <w:sz w:val="20"/>
          <w:rtl/>
        </w:rPr>
        <w:t xml:space="preserve">، بما في ذلك </w:t>
      </w:r>
      <w:r w:rsidRPr="00530BE5">
        <w:rPr>
          <w:rFonts w:cs="Simplified Arabic" w:hint="cs"/>
          <w:sz w:val="20"/>
          <w:rtl/>
        </w:rPr>
        <w:t xml:space="preserve">[سلامة] [صحة] وظائف وخدمات </w:t>
      </w:r>
      <w:r w:rsidRPr="00530BE5">
        <w:rPr>
          <w:rFonts w:cs="Simplified Arabic"/>
          <w:sz w:val="20"/>
          <w:rtl/>
        </w:rPr>
        <w:t>النظم الإيكولوجية</w:t>
      </w:r>
      <w:r w:rsidRPr="00530BE5">
        <w:rPr>
          <w:rFonts w:cs="Simplified Arabic" w:hint="cs"/>
          <w:sz w:val="20"/>
          <w:rtl/>
        </w:rPr>
        <w:t xml:space="preserve"> على المدى الطويل</w:t>
      </w:r>
      <w:r w:rsidRPr="00530BE5">
        <w:rPr>
          <w:rFonts w:cs="Simplified Arabic"/>
          <w:sz w:val="20"/>
          <w:rtl/>
        </w:rPr>
        <w:t>]</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 xml:space="preserve">[مع استعادة [خدمات] تلك النظم الإيكولوجية المتدهورة بحلول عام [2030][2050]] [مع مراعاة المجموعة الواسعة النطاق لقيم التنوع البيولوجي] [يتم تقييمها]، والحفاظ عليها </w:t>
      </w:r>
      <w:r w:rsidRPr="00530BE5">
        <w:rPr>
          <w:rFonts w:cs="Simplified Arabic"/>
          <w:sz w:val="20"/>
          <w:rtl/>
        </w:rPr>
        <w:t xml:space="preserve">وتعزيزها </w:t>
      </w:r>
      <w:r w:rsidRPr="00530BE5">
        <w:rPr>
          <w:rFonts w:cs="Simplified Arabic" w:hint="cs"/>
          <w:sz w:val="20"/>
          <w:rtl/>
        </w:rPr>
        <w:t>[</w:t>
      </w:r>
      <w:r w:rsidRPr="00530BE5">
        <w:rPr>
          <w:rFonts w:cs="Simplified Arabic"/>
          <w:sz w:val="20"/>
          <w:rtl/>
        </w:rPr>
        <w:t>من خلال الحفظ</w:t>
      </w:r>
      <w:r w:rsidRPr="00530BE5">
        <w:rPr>
          <w:rFonts w:cs="Simplified Arabic" w:hint="cs"/>
          <w:sz w:val="20"/>
          <w:rtl/>
        </w:rPr>
        <w:t xml:space="preserve">]، وخاصة في الأماكن الأكثر أهمية لتوصيل هذه المساهمات] [مع تحقيق] [دعم تحقيق] [خطة] [أهداف] التنمية المستدامة </w:t>
      </w:r>
      <w:r w:rsidRPr="00530BE5">
        <w:rPr>
          <w:rFonts w:cs="Simplified Arabic"/>
          <w:sz w:val="20"/>
          <w:rtl/>
        </w:rPr>
        <w:t xml:space="preserve"> لصالح الأجيال الحالية والمقبلة] [و</w:t>
      </w:r>
      <w:r w:rsidRPr="00530BE5">
        <w:rPr>
          <w:rFonts w:cs="Simplified Arabic" w:hint="cs"/>
          <w:sz w:val="20"/>
          <w:rtl/>
        </w:rPr>
        <w:t>الوفاء ب</w:t>
      </w:r>
      <w:r w:rsidRPr="00530BE5">
        <w:rPr>
          <w:rFonts w:cs="Simplified Arabic"/>
          <w:sz w:val="20"/>
          <w:rtl/>
        </w:rPr>
        <w:t>الحق في بيئة</w:t>
      </w:r>
      <w:r w:rsidRPr="00530BE5">
        <w:rPr>
          <w:rFonts w:cs="Simplified Arabic" w:hint="cs"/>
          <w:sz w:val="20"/>
          <w:rtl/>
        </w:rPr>
        <w:t xml:space="preserve"> نظيفة</w:t>
      </w:r>
      <w:r w:rsidRPr="00530BE5">
        <w:rPr>
          <w:rFonts w:cs="Simplified Arabic"/>
          <w:sz w:val="20"/>
          <w:rtl/>
        </w:rPr>
        <w:t xml:space="preserve"> </w:t>
      </w:r>
      <w:r w:rsidRPr="00530BE5">
        <w:rPr>
          <w:rFonts w:cs="Simplified Arabic" w:hint="cs"/>
          <w:sz w:val="20"/>
          <w:rtl/>
        </w:rPr>
        <w:t>و</w:t>
      </w:r>
      <w:r w:rsidRPr="00530BE5">
        <w:rPr>
          <w:rFonts w:cs="Simplified Arabic"/>
          <w:sz w:val="20"/>
          <w:rtl/>
        </w:rPr>
        <w:t>صحية ومستدامة]</w:t>
      </w:r>
      <w:r w:rsidRPr="00530BE5">
        <w:rPr>
          <w:rFonts w:cs="Simplified Arabic" w:hint="cs"/>
          <w:sz w:val="20"/>
          <w:rtl/>
        </w:rPr>
        <w:t xml:space="preserve"> [مع الاعتراف بأهمية البيئة النظيفة والصحية والمستدامة للتمتع بحقوق الإنسان] [و [تحقيق خفض متساو في البصمة الإيكولوجية بنسبة [-- في المائة] بحلول عام 2030 ضمن حدود الكوكب]. </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3FBB9D93" w14:textId="77777777" w:rsidTr="008A6234">
        <w:tc>
          <w:tcPr>
            <w:tcW w:w="9466" w:type="dxa"/>
            <w:shd w:val="clear" w:color="auto" w:fill="D9D9D9" w:themeFill="background1" w:themeFillShade="D9"/>
          </w:tcPr>
          <w:p w14:paraId="714370DF" w14:textId="77777777" w:rsidR="00800889" w:rsidRPr="00006494"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الغاية </w:t>
            </w:r>
            <w:r w:rsidRPr="00006494">
              <w:rPr>
                <w:rFonts w:eastAsiaTheme="minorEastAsia"/>
                <w:i/>
                <w:iCs/>
                <w:color w:val="000000" w:themeColor="text1"/>
                <w:sz w:val="24"/>
                <w:rtl/>
              </w:rPr>
              <w:t>باء</w:t>
            </w:r>
            <w:r w:rsidRPr="00006494">
              <w:rPr>
                <w:rFonts w:eastAsiaTheme="minorEastAsia"/>
                <w:i/>
                <w:iCs/>
                <w:color w:val="000000" w:themeColor="text1"/>
                <w:sz w:val="24"/>
              </w:rPr>
              <w:t>:</w:t>
            </w:r>
          </w:p>
          <w:p w14:paraId="434E1944" w14:textId="77777777"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(أ)    </w:t>
            </w:r>
            <w:r w:rsidRPr="00006494">
              <w:rPr>
                <w:rFonts w:eastAsia="YouYuan" w:cs="Simplified Arabic"/>
                <w:kern w:val="2"/>
                <w:rtl/>
                <w:lang w:val="en-US" w:bidi="ar-EG"/>
              </w:rPr>
              <w:t>لوحظ أن النص "[مع مراعاة</w:t>
            </w:r>
            <w:r>
              <w:rPr>
                <w:rFonts w:eastAsia="YouYuan" w:cs="Simplified Arabic" w:hint="cs"/>
                <w:kern w:val="2"/>
                <w:rtl/>
                <w:lang w:val="en-US" w:bidi="ar-EG"/>
              </w:rPr>
              <w:t xml:space="preserve"> المجموعة الواسعة</w:t>
            </w:r>
            <w:r w:rsidRPr="00006494">
              <w:rPr>
                <w:rFonts w:eastAsia="YouYuan" w:cs="Simplified Arabic"/>
                <w:kern w:val="2"/>
                <w:rtl/>
                <w:lang w:val="en-US" w:bidi="ar-EG"/>
              </w:rPr>
              <w:t xml:space="preserve"> النطاق لقيم التنوع البيولوجي]" </w:t>
            </w:r>
            <w:r>
              <w:rPr>
                <w:rFonts w:eastAsia="YouYuan" w:cs="Simplified Arabic" w:hint="cs"/>
                <w:kern w:val="2"/>
                <w:rtl/>
                <w:lang w:val="en-US" w:bidi="ar-EG"/>
              </w:rPr>
              <w:t>يعتبر</w:t>
            </w:r>
            <w:r w:rsidRPr="00006494">
              <w:rPr>
                <w:rFonts w:eastAsia="YouYuan" w:cs="Simplified Arabic"/>
                <w:kern w:val="2"/>
                <w:rtl/>
                <w:lang w:val="en-US" w:bidi="ar-EG"/>
              </w:rPr>
              <w:t xml:space="preserve"> قضية شاملة وسيكون من المناسب إدراجه في القسم باء مكرر. ولهذا السبب، </w:t>
            </w:r>
            <w:r>
              <w:rPr>
                <w:rFonts w:eastAsia="YouYuan" w:cs="Simplified Arabic" w:hint="cs"/>
                <w:kern w:val="2"/>
                <w:rtl/>
                <w:lang w:val="en-US" w:bidi="ar-EG"/>
              </w:rPr>
              <w:t>تم اقتراح</w:t>
            </w:r>
            <w:r w:rsidRPr="00006494">
              <w:rPr>
                <w:rFonts w:eastAsia="YouYuan" w:cs="Simplified Arabic"/>
                <w:kern w:val="2"/>
                <w:rtl/>
                <w:lang w:val="en-US" w:bidi="ar-EG"/>
              </w:rPr>
              <w:t xml:space="preserve"> حذف هذا المصطلح؛</w:t>
            </w:r>
          </w:p>
          <w:p w14:paraId="262C2217" w14:textId="299036F4"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(ب)   </w:t>
            </w:r>
            <w:r w:rsidRPr="00006494">
              <w:rPr>
                <w:rFonts w:eastAsia="YouYuan" w:cs="Simplified Arabic"/>
                <w:kern w:val="2"/>
                <w:rtl/>
                <w:lang w:val="en-US" w:bidi="ar-EG"/>
              </w:rPr>
              <w:t>لاحظ الفريق غير الرسمي أن</w:t>
            </w:r>
            <w:r>
              <w:rPr>
                <w:rFonts w:eastAsia="YouYuan" w:cs="Simplified Arabic" w:hint="cs"/>
                <w:kern w:val="2"/>
                <w:rtl/>
                <w:lang w:val="en-US" w:bidi="ar-EG"/>
              </w:rPr>
              <w:t>ه قد تم تناول</w:t>
            </w:r>
            <w:r w:rsidRPr="00006494">
              <w:rPr>
                <w:rFonts w:eastAsia="YouYuan" w:cs="Simplified Arabic"/>
                <w:kern w:val="2"/>
                <w:rtl/>
                <w:lang w:val="en-US" w:bidi="ar-EG"/>
              </w:rPr>
              <w:t xml:space="preserve"> </w:t>
            </w:r>
            <w:r>
              <w:rPr>
                <w:rFonts w:eastAsia="YouYuan" w:cs="Simplified Arabic" w:hint="cs"/>
                <w:kern w:val="2"/>
                <w:rtl/>
                <w:lang w:val="en-US" w:bidi="ar-EG"/>
              </w:rPr>
              <w:t>الصون</w:t>
            </w:r>
            <w:r w:rsidRPr="00006494">
              <w:rPr>
                <w:rFonts w:eastAsia="YouYuan" w:cs="Simplified Arabic"/>
                <w:kern w:val="2"/>
                <w:rtl/>
                <w:lang w:val="en-US" w:bidi="ar-EG"/>
              </w:rPr>
              <w:t xml:space="preserve"> في الهدف أ</w:t>
            </w:r>
            <w:r>
              <w:rPr>
                <w:rFonts w:eastAsia="YouYuan" w:cs="Simplified Arabic" w:hint="cs"/>
                <w:kern w:val="2"/>
                <w:rtl/>
                <w:lang w:val="en-US" w:bidi="ar-EG"/>
              </w:rPr>
              <w:t>لف</w:t>
            </w:r>
            <w:r w:rsidR="003E3B4D">
              <w:rPr>
                <w:rFonts w:eastAsia="YouYuan" w:cs="Simplified Arabic" w:hint="cs"/>
                <w:kern w:val="2"/>
                <w:rtl/>
                <w:lang w:val="en-US" w:bidi="ar-EG"/>
              </w:rPr>
              <w:t>،</w:t>
            </w:r>
            <w:r w:rsidRPr="00006494">
              <w:rPr>
                <w:rFonts w:eastAsia="YouYuan" w:cs="Simplified Arabic"/>
                <w:kern w:val="2"/>
                <w:rtl/>
                <w:lang w:val="en-US" w:bidi="ar-EG"/>
              </w:rPr>
              <w:t xml:space="preserve"> ولأغراض الاتساق </w:t>
            </w:r>
            <w:r>
              <w:rPr>
                <w:rFonts w:eastAsia="YouYuan" w:cs="Simplified Arabic" w:hint="cs"/>
                <w:kern w:val="2"/>
                <w:rtl/>
                <w:lang w:val="en-US" w:bidi="ar-EG"/>
              </w:rPr>
              <w:t>فقد جرى اقتراح</w:t>
            </w:r>
            <w:r w:rsidRPr="00006494">
              <w:rPr>
                <w:rFonts w:eastAsia="YouYuan" w:cs="Simplified Arabic"/>
                <w:kern w:val="2"/>
                <w:rtl/>
                <w:lang w:val="en-US" w:bidi="ar-EG"/>
              </w:rPr>
              <w:t xml:space="preserve"> </w:t>
            </w:r>
            <w:r>
              <w:rPr>
                <w:rFonts w:eastAsia="YouYuan" w:cs="Simplified Arabic" w:hint="cs"/>
                <w:kern w:val="2"/>
                <w:rtl/>
                <w:lang w:val="en-US" w:bidi="ar-EG"/>
              </w:rPr>
              <w:t>إمكانية</w:t>
            </w:r>
            <w:r w:rsidRPr="00006494">
              <w:rPr>
                <w:rFonts w:eastAsia="YouYuan" w:cs="Simplified Arabic"/>
                <w:kern w:val="2"/>
                <w:rtl/>
                <w:lang w:val="en-US" w:bidi="ar-EG"/>
              </w:rPr>
              <w:t xml:space="preserve"> حذف مصطلح "</w:t>
            </w:r>
            <w:r>
              <w:rPr>
                <w:rFonts w:eastAsia="YouYuan" w:cs="Simplified Arabic" w:hint="cs"/>
                <w:kern w:val="2"/>
                <w:rtl/>
                <w:lang w:val="en-US" w:bidi="ar-EG"/>
              </w:rPr>
              <w:t>صون</w:t>
            </w:r>
            <w:r w:rsidRPr="00006494">
              <w:rPr>
                <w:rFonts w:eastAsia="YouYuan" w:cs="Simplified Arabic"/>
                <w:kern w:val="2"/>
                <w:rtl/>
                <w:lang w:val="en-US" w:bidi="ar-EG"/>
              </w:rPr>
              <w:t xml:space="preserve">" في الهدف </w:t>
            </w:r>
            <w:r>
              <w:rPr>
                <w:rFonts w:eastAsia="YouYuan" w:cs="Simplified Arabic" w:hint="cs"/>
                <w:kern w:val="2"/>
                <w:rtl/>
                <w:lang w:val="en-US" w:bidi="ar-EG"/>
              </w:rPr>
              <w:t>باء</w:t>
            </w:r>
            <w:r w:rsidRPr="00006494">
              <w:rPr>
                <w:rFonts w:eastAsia="YouYuan" w:cs="Simplified Arabic"/>
                <w:kern w:val="2"/>
                <w:rtl/>
                <w:lang w:val="en-US" w:bidi="ar-EG"/>
              </w:rPr>
              <w:t>؛</w:t>
            </w:r>
          </w:p>
          <w:p w14:paraId="0624A4C6" w14:textId="5E6EB6FA"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(ج)    </w:t>
            </w:r>
            <w:r w:rsidRPr="00006494">
              <w:rPr>
                <w:rFonts w:eastAsia="YouYuan" w:cs="Simplified Arabic"/>
                <w:kern w:val="2"/>
                <w:rtl/>
                <w:lang w:val="en-US" w:bidi="ar-EG"/>
              </w:rPr>
              <w:t xml:space="preserve">كما </w:t>
            </w:r>
            <w:r>
              <w:rPr>
                <w:rFonts w:eastAsia="YouYuan" w:cs="Simplified Arabic" w:hint="cs"/>
                <w:kern w:val="2"/>
                <w:rtl/>
                <w:lang w:val="en-US" w:bidi="ar-EG"/>
              </w:rPr>
              <w:t>جرت الإشارة إليه في إطار</w:t>
            </w:r>
            <w:r w:rsidRPr="00006494">
              <w:rPr>
                <w:rFonts w:eastAsia="YouYuan" w:cs="Simplified Arabic"/>
                <w:kern w:val="2"/>
                <w:rtl/>
                <w:lang w:val="en-US" w:bidi="ar-EG"/>
              </w:rPr>
              <w:t xml:space="preserve"> </w:t>
            </w:r>
            <w:r>
              <w:rPr>
                <w:rFonts w:eastAsia="YouYuan" w:cs="Simplified Arabic" w:hint="cs"/>
                <w:kern w:val="2"/>
                <w:rtl/>
                <w:lang w:val="en-US" w:bidi="ar-EG"/>
              </w:rPr>
              <w:t>الغاية</w:t>
            </w:r>
            <w:r w:rsidRPr="00006494">
              <w:rPr>
                <w:rFonts w:eastAsia="YouYuan" w:cs="Simplified Arabic"/>
                <w:kern w:val="2"/>
                <w:rtl/>
                <w:lang w:val="en-US" w:bidi="ar-EG"/>
              </w:rPr>
              <w:t xml:space="preserve"> أ</w:t>
            </w:r>
            <w:r>
              <w:rPr>
                <w:rFonts w:eastAsia="YouYuan" w:cs="Simplified Arabic" w:hint="cs"/>
                <w:kern w:val="2"/>
                <w:rtl/>
                <w:lang w:val="en-US" w:bidi="ar-EG"/>
              </w:rPr>
              <w:t>لف</w:t>
            </w:r>
            <w:r w:rsidRPr="00006494">
              <w:rPr>
                <w:rFonts w:eastAsia="YouYuan" w:cs="Simplified Arabic"/>
                <w:kern w:val="2"/>
                <w:rtl/>
                <w:lang w:val="en-US" w:bidi="ar-EG"/>
              </w:rPr>
              <w:t xml:space="preserve">، </w:t>
            </w:r>
            <w:r>
              <w:rPr>
                <w:rFonts w:eastAsia="YouYuan" w:cs="Simplified Arabic" w:hint="cs"/>
                <w:kern w:val="2"/>
                <w:rtl/>
                <w:lang w:val="en-US" w:bidi="ar-EG"/>
              </w:rPr>
              <w:t>ولأغراض</w:t>
            </w:r>
            <w:r w:rsidRPr="00006494">
              <w:rPr>
                <w:rFonts w:eastAsia="YouYuan" w:cs="Simplified Arabic"/>
                <w:kern w:val="2"/>
                <w:rtl/>
                <w:lang w:val="en-US" w:bidi="ar-EG"/>
              </w:rPr>
              <w:t xml:space="preserve"> الاتساق، اقتُرح </w:t>
            </w:r>
            <w:r>
              <w:rPr>
                <w:rFonts w:eastAsia="YouYuan" w:cs="Simplified Arabic" w:hint="cs"/>
                <w:kern w:val="2"/>
                <w:rtl/>
                <w:lang w:val="en-US" w:bidi="ar-EG"/>
              </w:rPr>
              <w:t>أن تتم صياغة</w:t>
            </w:r>
            <w:r w:rsidRPr="00006494">
              <w:rPr>
                <w:rFonts w:eastAsia="YouYuan" w:cs="Simplified Arabic"/>
                <w:kern w:val="2"/>
                <w:rtl/>
                <w:lang w:val="en-US" w:bidi="ar-EG"/>
              </w:rPr>
              <w:t xml:space="preserve"> بداية كل هدف بنفس الطريقة. وعلى وجه الخصوص، </w:t>
            </w:r>
            <w:r>
              <w:rPr>
                <w:rFonts w:eastAsia="YouYuan" w:cs="Simplified Arabic" w:hint="cs"/>
                <w:kern w:val="2"/>
                <w:rtl/>
                <w:lang w:val="en-US" w:bidi="ar-EG"/>
              </w:rPr>
              <w:t>جرى اقتراح</w:t>
            </w:r>
            <w:r w:rsidRPr="00006494">
              <w:rPr>
                <w:rFonts w:eastAsia="YouYuan" w:cs="Simplified Arabic"/>
                <w:kern w:val="2"/>
                <w:rtl/>
                <w:lang w:val="en-US" w:bidi="ar-EG"/>
              </w:rPr>
              <w:t xml:space="preserve"> أن تصاغ الغايات لتعكس بوضوح الأهداف الثلاثة للاتفاقية والحاجة إلى دعم التنفيذ. </w:t>
            </w:r>
            <w:r>
              <w:rPr>
                <w:rFonts w:eastAsia="YouYuan" w:cs="Simplified Arabic" w:hint="cs"/>
                <w:kern w:val="2"/>
                <w:rtl/>
                <w:lang w:val="en-US" w:bidi="ar-EG"/>
              </w:rPr>
              <w:t>و</w:t>
            </w:r>
            <w:r w:rsidRPr="00006494">
              <w:rPr>
                <w:rFonts w:eastAsia="YouYuan" w:cs="Simplified Arabic"/>
                <w:kern w:val="2"/>
                <w:rtl/>
                <w:lang w:val="en-US" w:bidi="ar-EG"/>
              </w:rPr>
              <w:t xml:space="preserve">في حالة </w:t>
            </w:r>
            <w:r>
              <w:rPr>
                <w:rFonts w:eastAsia="YouYuan" w:cs="Simplified Arabic" w:hint="cs"/>
                <w:kern w:val="2"/>
                <w:rtl/>
                <w:lang w:val="en-US" w:bidi="ar-EG"/>
              </w:rPr>
              <w:t>الغاية</w:t>
            </w:r>
            <w:r w:rsidRPr="00006494">
              <w:rPr>
                <w:rFonts w:eastAsia="YouYuan" w:cs="Simplified Arabic"/>
                <w:kern w:val="2"/>
                <w:rtl/>
                <w:lang w:val="en-US" w:bidi="ar-EG"/>
              </w:rPr>
              <w:t xml:space="preserve"> ب</w:t>
            </w:r>
            <w:r>
              <w:rPr>
                <w:rFonts w:eastAsia="YouYuan" w:cs="Simplified Arabic" w:hint="cs"/>
                <w:kern w:val="2"/>
                <w:rtl/>
                <w:lang w:val="en-US" w:bidi="ar-EG"/>
              </w:rPr>
              <w:t>اء</w:t>
            </w:r>
            <w:r w:rsidRPr="00006494">
              <w:rPr>
                <w:rFonts w:eastAsia="YouYuan" w:cs="Simplified Arabic"/>
                <w:kern w:val="2"/>
                <w:rtl/>
                <w:lang w:val="en-US" w:bidi="ar-EG"/>
              </w:rPr>
              <w:t xml:space="preserve">، تم النظر في صيغتين مختلفتين. </w:t>
            </w:r>
            <w:r>
              <w:rPr>
                <w:rFonts w:eastAsia="YouYuan" w:cs="Simplified Arabic" w:hint="cs"/>
                <w:kern w:val="2"/>
                <w:rtl/>
                <w:lang w:val="en-US" w:bidi="ar-EG"/>
              </w:rPr>
              <w:t>وتمثلت</w:t>
            </w:r>
            <w:r w:rsidRPr="00006494">
              <w:rPr>
                <w:rFonts w:eastAsia="YouYuan" w:cs="Simplified Arabic"/>
                <w:kern w:val="2"/>
                <w:rtl/>
                <w:lang w:val="en-US" w:bidi="ar-EG"/>
              </w:rPr>
              <w:t xml:space="preserve"> </w:t>
            </w:r>
            <w:r>
              <w:rPr>
                <w:rFonts w:eastAsia="YouYuan" w:cs="Simplified Arabic" w:hint="cs"/>
                <w:kern w:val="2"/>
                <w:rtl/>
                <w:lang w:val="en-US" w:bidi="ar-EG"/>
              </w:rPr>
              <w:t>هاتان</w:t>
            </w:r>
            <w:r w:rsidRPr="00006494">
              <w:rPr>
                <w:rFonts w:eastAsia="YouYuan" w:cs="Simplified Arabic"/>
                <w:kern w:val="2"/>
                <w:rtl/>
                <w:lang w:val="en-US" w:bidi="ar-EG"/>
              </w:rPr>
              <w:t xml:space="preserve"> الصيغ</w:t>
            </w:r>
            <w:r>
              <w:rPr>
                <w:rFonts w:eastAsia="YouYuan" w:cs="Simplified Arabic" w:hint="cs"/>
                <w:kern w:val="2"/>
                <w:rtl/>
                <w:lang w:val="en-US" w:bidi="ar-EG"/>
              </w:rPr>
              <w:t>تان في</w:t>
            </w:r>
            <w:r w:rsidRPr="00006494">
              <w:rPr>
                <w:rFonts w:eastAsia="YouYuan" w:cs="Simplified Arabic"/>
                <w:kern w:val="2"/>
                <w:rtl/>
                <w:lang w:val="en-US" w:bidi="ar-EG"/>
              </w:rPr>
              <w:t xml:space="preserve"> "</w:t>
            </w:r>
            <w:r w:rsidRPr="00416D86">
              <w:rPr>
                <w:rFonts w:cs="Simplified Arabic"/>
                <w:sz w:val="20"/>
                <w:rtl/>
              </w:rPr>
              <w:t>[</w:t>
            </w:r>
            <w:r>
              <w:rPr>
                <w:rFonts w:cs="Simplified Arabic" w:hint="cs"/>
                <w:sz w:val="20"/>
                <w:rtl/>
              </w:rPr>
              <w:t>الاستخدام والإدارة المستدام</w:t>
            </w:r>
            <w:r w:rsidR="003E3B4D">
              <w:rPr>
                <w:rFonts w:cs="Simplified Arabic" w:hint="cs"/>
                <w:sz w:val="20"/>
                <w:rtl/>
              </w:rPr>
              <w:t>ا</w:t>
            </w:r>
            <w:r>
              <w:rPr>
                <w:rFonts w:cs="Simplified Arabic" w:hint="cs"/>
                <w:sz w:val="20"/>
                <w:rtl/>
              </w:rPr>
              <w:t>ن</w:t>
            </w:r>
            <w:r w:rsidRPr="00416D86">
              <w:rPr>
                <w:rFonts w:cs="Simplified Arabic"/>
                <w:sz w:val="20"/>
                <w:rtl/>
              </w:rPr>
              <w:t xml:space="preserve"> </w:t>
            </w:r>
            <w:r>
              <w:rPr>
                <w:rFonts w:cs="Simplified Arabic" w:hint="cs"/>
                <w:sz w:val="20"/>
                <w:rtl/>
              </w:rPr>
              <w:t>ل</w:t>
            </w:r>
            <w:r w:rsidRPr="00416D86">
              <w:rPr>
                <w:rFonts w:cs="Simplified Arabic"/>
                <w:sz w:val="20"/>
                <w:rtl/>
              </w:rPr>
              <w:t>لتنوع البيولوجي]/[</w:t>
            </w:r>
            <w:r>
              <w:rPr>
                <w:rFonts w:cs="Simplified Arabic" w:hint="cs"/>
                <w:sz w:val="20"/>
                <w:rtl/>
              </w:rPr>
              <w:t>استخدام</w:t>
            </w:r>
            <w:r w:rsidRPr="00416D86">
              <w:rPr>
                <w:rFonts w:cs="Simplified Arabic"/>
                <w:sz w:val="20"/>
                <w:rtl/>
              </w:rPr>
              <w:t xml:space="preserve"> التنوع البيولوجي وإدارته على نحو مستدام]</w:t>
            </w:r>
            <w:r w:rsidRPr="00006494">
              <w:rPr>
                <w:rFonts w:eastAsia="YouYuan" w:cs="Simplified Arabic"/>
                <w:kern w:val="2"/>
                <w:rtl/>
                <w:lang w:val="en-US" w:bidi="ar-EG"/>
              </w:rPr>
              <w:t xml:space="preserve">". </w:t>
            </w:r>
            <w:r>
              <w:rPr>
                <w:rFonts w:eastAsia="YouYuan" w:cs="Simplified Arabic" w:hint="cs"/>
                <w:kern w:val="2"/>
                <w:rtl/>
                <w:lang w:val="en-US" w:bidi="ar-EG"/>
              </w:rPr>
              <w:t>غير أن</w:t>
            </w:r>
            <w:r w:rsidRPr="00006494">
              <w:rPr>
                <w:rFonts w:eastAsia="YouYuan" w:cs="Simplified Arabic"/>
                <w:kern w:val="2"/>
                <w:rtl/>
                <w:lang w:val="en-US" w:bidi="ar-EG"/>
              </w:rPr>
              <w:t xml:space="preserve"> الفريق</w:t>
            </w:r>
            <w:r>
              <w:rPr>
                <w:rFonts w:eastAsia="YouYuan" w:cs="Simplified Arabic" w:hint="cs"/>
                <w:kern w:val="2"/>
                <w:rtl/>
                <w:lang w:val="en-US" w:bidi="ar-EG"/>
              </w:rPr>
              <w:t xml:space="preserve"> لم يتوصل</w:t>
            </w:r>
            <w:r w:rsidRPr="00006494">
              <w:rPr>
                <w:rFonts w:eastAsia="YouYuan" w:cs="Simplified Arabic"/>
                <w:kern w:val="2"/>
                <w:rtl/>
                <w:lang w:val="en-US" w:bidi="ar-EG"/>
              </w:rPr>
              <w:t xml:space="preserve"> إلى صياغة مشتركة متفق عليها واقترح بدلا من ذلك الاحتفاظ بكلتا الصيغتين؛</w:t>
            </w:r>
          </w:p>
          <w:p w14:paraId="46D2004B" w14:textId="1C98FAB2"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(د)    </w:t>
            </w:r>
            <w:r w:rsidRPr="00006494">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006494">
              <w:rPr>
                <w:rFonts w:eastAsia="YouYuan" w:cs="Simplified Arabic"/>
                <w:kern w:val="2"/>
                <w:rtl/>
                <w:lang w:val="en-US" w:bidi="ar-EG"/>
              </w:rPr>
              <w:t xml:space="preserve"> "[</w:t>
            </w:r>
            <w:r w:rsidRPr="00530BE5">
              <w:rPr>
                <w:rFonts w:cs="Simplified Arabic"/>
                <w:sz w:val="20"/>
                <w:rtl/>
              </w:rPr>
              <w:t>و</w:t>
            </w:r>
            <w:r w:rsidRPr="00530BE5">
              <w:rPr>
                <w:rFonts w:cs="Simplified Arabic" w:hint="cs"/>
                <w:sz w:val="20"/>
                <w:rtl/>
              </w:rPr>
              <w:t>الوفاء ب</w:t>
            </w:r>
            <w:r w:rsidRPr="00530BE5">
              <w:rPr>
                <w:rFonts w:cs="Simplified Arabic"/>
                <w:sz w:val="20"/>
                <w:rtl/>
              </w:rPr>
              <w:t>الحق في بيئة</w:t>
            </w:r>
            <w:r w:rsidRPr="00530BE5">
              <w:rPr>
                <w:rFonts w:cs="Simplified Arabic" w:hint="cs"/>
                <w:sz w:val="20"/>
                <w:rtl/>
              </w:rPr>
              <w:t xml:space="preserve"> نظيفة</w:t>
            </w:r>
            <w:r w:rsidRPr="00530BE5">
              <w:rPr>
                <w:rFonts w:cs="Simplified Arabic"/>
                <w:sz w:val="20"/>
                <w:rtl/>
              </w:rPr>
              <w:t xml:space="preserve"> </w:t>
            </w:r>
            <w:r w:rsidRPr="00530BE5">
              <w:rPr>
                <w:rFonts w:cs="Simplified Arabic" w:hint="cs"/>
                <w:sz w:val="20"/>
                <w:rtl/>
              </w:rPr>
              <w:t>و</w:t>
            </w:r>
            <w:r w:rsidRPr="00530BE5">
              <w:rPr>
                <w:rFonts w:cs="Simplified Arabic"/>
                <w:sz w:val="20"/>
                <w:rtl/>
              </w:rPr>
              <w:t>صحية ومستدامة</w:t>
            </w:r>
            <w:r w:rsidRPr="00006494">
              <w:rPr>
                <w:rFonts w:eastAsia="YouYuan" w:cs="Simplified Arabic"/>
                <w:kern w:val="2"/>
                <w:rtl/>
                <w:lang w:val="en-US" w:bidi="ar-EG"/>
              </w:rPr>
              <w:t>] [</w:t>
            </w:r>
            <w:r w:rsidRPr="00530BE5">
              <w:rPr>
                <w:rFonts w:cs="Simplified Arabic" w:hint="cs"/>
                <w:sz w:val="20"/>
                <w:rtl/>
              </w:rPr>
              <w:t>مع الاعتراف بأهمية البيئة النظيفة والصحية والمستدامة للتمتع بحقوق الإنسان</w:t>
            </w:r>
            <w:r w:rsidRPr="00006494">
              <w:rPr>
                <w:rFonts w:eastAsia="YouYuan" w:cs="Simplified Arabic"/>
                <w:kern w:val="2"/>
                <w:rtl/>
                <w:lang w:val="en-US" w:bidi="ar-EG"/>
              </w:rPr>
              <w:t xml:space="preserve">]"، فقد </w:t>
            </w:r>
            <w:r>
              <w:rPr>
                <w:rFonts w:eastAsia="YouYuan" w:cs="Simplified Arabic" w:hint="cs"/>
                <w:kern w:val="2"/>
                <w:rtl/>
                <w:lang w:val="en-US" w:bidi="ar-EG"/>
              </w:rPr>
              <w:t>جرت الإشارة</w:t>
            </w:r>
            <w:r w:rsidRPr="00006494">
              <w:rPr>
                <w:rFonts w:eastAsia="YouYuan" w:cs="Simplified Arabic"/>
                <w:kern w:val="2"/>
                <w:rtl/>
                <w:lang w:val="en-US" w:bidi="ar-EG"/>
              </w:rPr>
              <w:t xml:space="preserve"> إلى </w:t>
            </w:r>
            <w:r>
              <w:rPr>
                <w:rFonts w:eastAsia="YouYuan" w:cs="Simplified Arabic" w:hint="cs"/>
                <w:kern w:val="2"/>
                <w:rtl/>
                <w:lang w:val="en-US" w:bidi="ar-EG"/>
              </w:rPr>
              <w:t>شمول هاتين العبارتين</w:t>
            </w:r>
            <w:r w:rsidRPr="00006494">
              <w:rPr>
                <w:rFonts w:eastAsia="YouYuan" w:cs="Simplified Arabic"/>
                <w:kern w:val="2"/>
                <w:rtl/>
                <w:lang w:val="en-US" w:bidi="ar-EG"/>
              </w:rPr>
              <w:t xml:space="preserve"> </w:t>
            </w:r>
            <w:r>
              <w:rPr>
                <w:rFonts w:eastAsia="YouYuan" w:cs="Simplified Arabic" w:hint="cs"/>
                <w:kern w:val="2"/>
                <w:rtl/>
                <w:lang w:val="en-US" w:bidi="ar-EG"/>
              </w:rPr>
              <w:t>وصلتهما</w:t>
            </w:r>
            <w:r w:rsidRPr="00006494">
              <w:rPr>
                <w:rFonts w:eastAsia="YouYuan" w:cs="Simplified Arabic"/>
                <w:kern w:val="2"/>
                <w:rtl/>
                <w:lang w:val="en-US" w:bidi="ar-EG"/>
              </w:rPr>
              <w:t xml:space="preserve"> بالإطار بأكمله. ولهذا السبب، </w:t>
            </w:r>
            <w:r>
              <w:rPr>
                <w:rFonts w:eastAsia="YouYuan" w:cs="Simplified Arabic" w:hint="cs"/>
                <w:kern w:val="2"/>
                <w:rtl/>
                <w:lang w:val="en-US" w:bidi="ar-EG"/>
              </w:rPr>
              <w:t>أُشير إلى</w:t>
            </w:r>
            <w:r w:rsidRPr="00006494">
              <w:rPr>
                <w:rFonts w:eastAsia="YouYuan" w:cs="Simplified Arabic"/>
                <w:kern w:val="2"/>
                <w:rtl/>
                <w:lang w:val="en-US" w:bidi="ar-EG"/>
              </w:rPr>
              <w:t xml:space="preserve"> أنه يمكن إدراجه</w:t>
            </w:r>
            <w:r>
              <w:rPr>
                <w:rFonts w:eastAsia="YouYuan" w:cs="Simplified Arabic" w:hint="cs"/>
                <w:kern w:val="2"/>
                <w:rtl/>
                <w:lang w:val="en-US" w:bidi="ar-EG"/>
              </w:rPr>
              <w:t>م</w:t>
            </w:r>
            <w:r w:rsidRPr="00006494">
              <w:rPr>
                <w:rFonts w:eastAsia="YouYuan" w:cs="Simplified Arabic"/>
                <w:kern w:val="2"/>
                <w:rtl/>
                <w:lang w:val="en-US" w:bidi="ar-EG"/>
              </w:rPr>
              <w:t xml:space="preserve">ا في القسم باء مكرر. وفي ضوء ذلك، اقترح حذف </w:t>
            </w:r>
            <w:r>
              <w:rPr>
                <w:rFonts w:eastAsia="YouYuan" w:cs="Simplified Arabic" w:hint="cs"/>
                <w:kern w:val="2"/>
                <w:rtl/>
                <w:lang w:val="en-US" w:bidi="ar-EG"/>
              </w:rPr>
              <w:t>هاتين العبارتين</w:t>
            </w:r>
            <w:r w:rsidRPr="00006494">
              <w:rPr>
                <w:rFonts w:eastAsia="YouYuan" w:cs="Simplified Arabic"/>
                <w:kern w:val="2"/>
                <w:rtl/>
                <w:lang w:val="en-US" w:bidi="ar-EG"/>
              </w:rPr>
              <w:t>؛</w:t>
            </w:r>
          </w:p>
          <w:p w14:paraId="01621837" w14:textId="3D67E891"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t xml:space="preserve">(ه)   </w:t>
            </w:r>
            <w:r w:rsidRPr="00006494">
              <w:rPr>
                <w:rFonts w:eastAsia="YouYuan" w:cs="Simplified Arabic"/>
                <w:kern w:val="2"/>
                <w:rtl/>
                <w:lang w:val="en-US" w:bidi="ar-EG"/>
              </w:rPr>
              <w:t xml:space="preserve">لاحظ الفريق أن </w:t>
            </w:r>
            <w:r>
              <w:rPr>
                <w:rFonts w:eastAsia="YouYuan" w:cs="Simplified Arabic" w:hint="cs"/>
                <w:kern w:val="2"/>
                <w:rtl/>
                <w:lang w:val="en-US" w:bidi="ar-EG"/>
              </w:rPr>
              <w:t>العبارات</w:t>
            </w:r>
            <w:r w:rsidRPr="00006494">
              <w:rPr>
                <w:rFonts w:eastAsia="YouYuan" w:cs="Simplified Arabic"/>
                <w:kern w:val="2"/>
                <w:rtl/>
                <w:lang w:val="en-US" w:bidi="ar-EG"/>
              </w:rPr>
              <w:t xml:space="preserve"> "[يتم تقييمها]</w:t>
            </w:r>
            <w:r>
              <w:rPr>
                <w:rFonts w:eastAsia="YouYuan" w:cs="Simplified Arabic" w:hint="cs"/>
                <w:kern w:val="2"/>
                <w:rtl/>
                <w:lang w:val="en-US" w:bidi="ar-EG"/>
              </w:rPr>
              <w:t>،</w:t>
            </w:r>
            <w:r w:rsidRPr="00006494">
              <w:rPr>
                <w:rFonts w:eastAsia="YouYuan" w:cs="Simplified Arabic"/>
                <w:kern w:val="2"/>
                <w:rtl/>
                <w:lang w:val="en-US" w:bidi="ar-EG"/>
              </w:rPr>
              <w:t xml:space="preserve"> </w:t>
            </w:r>
            <w:r>
              <w:rPr>
                <w:rFonts w:eastAsia="YouYuan" w:cs="Simplified Arabic" w:hint="cs"/>
                <w:kern w:val="2"/>
                <w:rtl/>
                <w:lang w:val="en-US" w:bidi="ar-EG"/>
              </w:rPr>
              <w:t>والحفاظ</w:t>
            </w:r>
            <w:r w:rsidRPr="00006494">
              <w:rPr>
                <w:rFonts w:eastAsia="YouYuan" w:cs="Simplified Arabic"/>
                <w:kern w:val="2"/>
                <w:rtl/>
                <w:lang w:val="en-US" w:bidi="ar-EG"/>
              </w:rPr>
              <w:t xml:space="preserve"> عليها وتعزيزها" واسعة وشاملة </w:t>
            </w:r>
            <w:r>
              <w:rPr>
                <w:rFonts w:eastAsia="YouYuan" w:cs="Simplified Arabic" w:hint="cs"/>
                <w:kern w:val="2"/>
                <w:rtl/>
                <w:lang w:val="en-US" w:bidi="ar-EG"/>
              </w:rPr>
              <w:t>للعبارات</w:t>
            </w:r>
            <w:r w:rsidRPr="00006494">
              <w:rPr>
                <w:rFonts w:eastAsia="YouYuan" w:cs="Simplified Arabic"/>
                <w:kern w:val="2"/>
                <w:rtl/>
                <w:lang w:val="en-US" w:bidi="ar-EG"/>
              </w:rPr>
              <w:t xml:space="preserve"> "[</w:t>
            </w:r>
            <w:r w:rsidRPr="00530BE5">
              <w:rPr>
                <w:rFonts w:cs="Simplified Arabic" w:hint="cs"/>
                <w:sz w:val="20"/>
                <w:rtl/>
              </w:rPr>
              <w:t>مع مراعاة المجموعة الواسعة النطاق لقيم التنوع البيولوجي</w:t>
            </w:r>
            <w:r w:rsidRPr="00006494">
              <w:rPr>
                <w:rFonts w:eastAsia="YouYuan" w:cs="Simplified Arabic"/>
                <w:kern w:val="2"/>
                <w:rtl/>
                <w:lang w:val="en-US" w:bidi="ar-EG"/>
              </w:rPr>
              <w:t xml:space="preserve">] [يتم تقييمها] </w:t>
            </w:r>
            <w:r>
              <w:rPr>
                <w:rFonts w:eastAsia="YouYuan" w:cs="Simplified Arabic" w:hint="cs"/>
                <w:kern w:val="2"/>
                <w:rtl/>
                <w:lang w:val="en-US" w:bidi="ar-EG"/>
              </w:rPr>
              <w:t>والحفاظ</w:t>
            </w:r>
            <w:r w:rsidRPr="00006494">
              <w:rPr>
                <w:rFonts w:eastAsia="YouYuan" w:cs="Simplified Arabic"/>
                <w:kern w:val="2"/>
                <w:rtl/>
                <w:lang w:val="en-US" w:bidi="ar-EG"/>
              </w:rPr>
              <w:t xml:space="preserve"> عليها وتعزيزها [من خلال الحفظ]، [</w:t>
            </w:r>
            <w:r>
              <w:rPr>
                <w:rFonts w:eastAsia="YouYuan" w:cs="Simplified Arabic" w:hint="cs"/>
                <w:kern w:val="2"/>
                <w:rtl/>
                <w:lang w:val="en-US" w:bidi="ar-EG"/>
              </w:rPr>
              <w:t>و</w:t>
            </w:r>
            <w:r w:rsidRPr="00006494">
              <w:rPr>
                <w:rFonts w:eastAsia="YouYuan" w:cs="Simplified Arabic"/>
                <w:kern w:val="2"/>
                <w:rtl/>
                <w:lang w:val="en-US" w:bidi="ar-EG"/>
              </w:rPr>
              <w:t xml:space="preserve">خاصة في الأماكن الأكثر أهمية </w:t>
            </w:r>
            <w:r>
              <w:rPr>
                <w:rFonts w:eastAsia="YouYuan" w:cs="Simplified Arabic" w:hint="cs"/>
                <w:kern w:val="2"/>
                <w:rtl/>
                <w:lang w:val="en-US" w:bidi="ar-EG"/>
              </w:rPr>
              <w:t>لتوصيل</w:t>
            </w:r>
            <w:r w:rsidRPr="00006494">
              <w:rPr>
                <w:rFonts w:eastAsia="YouYuan" w:cs="Simplified Arabic"/>
                <w:kern w:val="2"/>
                <w:rtl/>
                <w:lang w:val="en-US" w:bidi="ar-EG"/>
              </w:rPr>
              <w:t xml:space="preserve"> هذه المساهمات] [</w:t>
            </w:r>
            <w:r>
              <w:rPr>
                <w:rFonts w:eastAsia="YouYuan" w:cs="Simplified Arabic" w:hint="cs"/>
                <w:kern w:val="2"/>
                <w:rtl/>
                <w:lang w:val="en-US" w:bidi="ar-EG"/>
              </w:rPr>
              <w:t xml:space="preserve">مع </w:t>
            </w:r>
            <w:r w:rsidRPr="00006494">
              <w:rPr>
                <w:rFonts w:eastAsia="YouYuan" w:cs="Simplified Arabic"/>
                <w:kern w:val="2"/>
                <w:rtl/>
                <w:lang w:val="en-US" w:bidi="ar-EG"/>
              </w:rPr>
              <w:t>تحقيق]". وعلى هذا النحو، اقت</w:t>
            </w:r>
            <w:r w:rsidR="003E3B4D">
              <w:rPr>
                <w:rFonts w:eastAsia="YouYuan" w:cs="Simplified Arabic" w:hint="cs"/>
                <w:kern w:val="2"/>
                <w:rtl/>
                <w:lang w:val="en-US" w:bidi="ar-EG"/>
              </w:rPr>
              <w:t>ُ</w:t>
            </w:r>
            <w:r w:rsidRPr="00006494">
              <w:rPr>
                <w:rFonts w:eastAsia="YouYuan" w:cs="Simplified Arabic"/>
                <w:kern w:val="2"/>
                <w:rtl/>
                <w:lang w:val="en-US" w:bidi="ar-EG"/>
              </w:rPr>
              <w:t xml:space="preserve">رح حذف </w:t>
            </w:r>
            <w:r>
              <w:rPr>
                <w:rFonts w:eastAsia="YouYuan" w:cs="Simplified Arabic" w:hint="cs"/>
                <w:kern w:val="2"/>
                <w:rtl/>
                <w:lang w:val="en-US" w:bidi="ar-EG"/>
              </w:rPr>
              <w:t>هذه العبارات</w:t>
            </w:r>
            <w:r w:rsidRPr="00006494">
              <w:rPr>
                <w:rFonts w:eastAsia="YouYuan" w:cs="Simplified Arabic"/>
                <w:kern w:val="2"/>
                <w:rtl/>
                <w:lang w:val="en-US" w:bidi="ar-EG"/>
              </w:rPr>
              <w:t>؛</w:t>
            </w:r>
          </w:p>
          <w:p w14:paraId="2B4796BA" w14:textId="77777777" w:rsidR="00800889" w:rsidRPr="00006494" w:rsidRDefault="00800889" w:rsidP="008A6234">
            <w:pPr>
              <w:pStyle w:val="ListParagraph"/>
              <w:bidi/>
              <w:spacing w:after="120" w:line="216" w:lineRule="auto"/>
              <w:ind w:left="512" w:hanging="490"/>
              <w:contextualSpacing w:val="0"/>
              <w:rPr>
                <w:rFonts w:eastAsia="YouYuan" w:cs="Simplified Arabic"/>
                <w:kern w:val="2"/>
                <w:rtl/>
                <w:lang w:val="en-US" w:bidi="ar-EG"/>
              </w:rPr>
            </w:pPr>
            <w:r>
              <w:rPr>
                <w:rFonts w:eastAsia="YouYuan" w:cs="Simplified Arabic" w:hint="cs"/>
                <w:kern w:val="2"/>
                <w:rtl/>
                <w:lang w:val="en-US" w:bidi="ar-EG"/>
              </w:rPr>
              <w:lastRenderedPageBreak/>
              <w:t xml:space="preserve">(و)    </w:t>
            </w:r>
            <w:r w:rsidRPr="00006494">
              <w:rPr>
                <w:rFonts w:eastAsia="YouYuan" w:cs="Simplified Arabic"/>
                <w:kern w:val="2"/>
                <w:rtl/>
                <w:lang w:val="en-US" w:bidi="ar-EG"/>
              </w:rPr>
              <w:t>أوصى الفريق بإدراج مصطلح "الاستخدام المستدام" في مسرد المصطلحات الخاصة ب</w:t>
            </w:r>
            <w:r>
              <w:rPr>
                <w:rFonts w:eastAsia="YouYuan" w:cs="Simplified Arabic" w:hint="cs"/>
                <w:kern w:val="2"/>
                <w:rtl/>
                <w:lang w:val="en-US" w:bidi="ar-EG"/>
              </w:rPr>
              <w:t>ال</w:t>
            </w:r>
            <w:r w:rsidRPr="00006494">
              <w:rPr>
                <w:rFonts w:eastAsia="YouYuan" w:cs="Simplified Arabic"/>
                <w:kern w:val="2"/>
                <w:rtl/>
                <w:lang w:val="en-US" w:bidi="ar-EG"/>
              </w:rPr>
              <w:t>إطار</w:t>
            </w:r>
            <w:r>
              <w:rPr>
                <w:rFonts w:eastAsia="YouYuan" w:cs="Simplified Arabic" w:hint="cs"/>
                <w:kern w:val="2"/>
                <w:rtl/>
                <w:lang w:val="en-US" w:bidi="ar-EG"/>
              </w:rPr>
              <w:t xml:space="preserve"> العالمي</w:t>
            </w:r>
            <w:r w:rsidRPr="00006494">
              <w:rPr>
                <w:rFonts w:eastAsia="YouYuan" w:cs="Simplified Arabic"/>
                <w:kern w:val="2"/>
                <w:rtl/>
                <w:lang w:val="en-US" w:bidi="ar-EG"/>
              </w:rPr>
              <w:t xml:space="preserve"> </w:t>
            </w:r>
            <w:r>
              <w:rPr>
                <w:rFonts w:eastAsia="YouYuan" w:cs="Simplified Arabic" w:hint="cs"/>
                <w:kern w:val="2"/>
                <w:rtl/>
                <w:lang w:val="en-US" w:bidi="ar-EG"/>
              </w:rPr>
              <w:t>ل</w:t>
            </w:r>
            <w:r w:rsidRPr="00006494">
              <w:rPr>
                <w:rFonts w:eastAsia="YouYuan" w:cs="Simplified Arabic"/>
                <w:kern w:val="2"/>
                <w:rtl/>
                <w:lang w:val="en-US" w:bidi="ar-EG"/>
              </w:rPr>
              <w:t>لتنوع البيولوجي لما بعد عام 2020؛</w:t>
            </w:r>
          </w:p>
          <w:p w14:paraId="746E1F81" w14:textId="77777777" w:rsidR="00800889" w:rsidRPr="00006494" w:rsidRDefault="00800889" w:rsidP="008A6234">
            <w:pPr>
              <w:bidi/>
              <w:spacing w:before="120" w:after="120"/>
              <w:rPr>
                <w:rFonts w:eastAsia="YouYuan" w:cs="Simplified Arabic"/>
                <w:kern w:val="2"/>
                <w:lang w:val="en-US" w:bidi="ar-EG"/>
              </w:rPr>
            </w:pPr>
            <w:r>
              <w:rPr>
                <w:rFonts w:eastAsia="YouYuan" w:cs="Simplified Arabic" w:hint="cs"/>
                <w:kern w:val="2"/>
                <w:rtl/>
                <w:lang w:val="en-US" w:bidi="ar-EG"/>
              </w:rPr>
              <w:t>(ز)    ساد</w:t>
            </w:r>
            <w:r w:rsidRPr="00006494">
              <w:rPr>
                <w:rFonts w:eastAsia="YouYuan" w:cs="Simplified Arabic"/>
                <w:kern w:val="2"/>
                <w:rtl/>
                <w:lang w:val="en-US" w:bidi="ar-EG"/>
              </w:rPr>
              <w:t xml:space="preserve"> </w:t>
            </w:r>
            <w:r>
              <w:rPr>
                <w:rFonts w:eastAsia="YouYuan" w:cs="Simplified Arabic" w:hint="cs"/>
                <w:kern w:val="2"/>
                <w:rtl/>
                <w:lang w:val="en-US" w:bidi="ar-EG"/>
              </w:rPr>
              <w:t>رأي</w:t>
            </w:r>
            <w:r w:rsidRPr="00006494">
              <w:rPr>
                <w:rFonts w:eastAsia="YouYuan" w:cs="Simplified Arabic"/>
                <w:kern w:val="2"/>
                <w:rtl/>
                <w:lang w:val="en-US" w:bidi="ar-EG"/>
              </w:rPr>
              <w:t xml:space="preserve"> بأن "[على المدى الطويل] [سلامة] [صحة]" </w:t>
            </w:r>
            <w:r>
              <w:rPr>
                <w:rFonts w:eastAsia="YouYuan" w:cs="Simplified Arabic" w:hint="cs"/>
                <w:kern w:val="2"/>
                <w:rtl/>
                <w:lang w:val="en-US" w:bidi="ar-EG"/>
              </w:rPr>
              <w:t>مكررة</w:t>
            </w:r>
            <w:r w:rsidRPr="00006494">
              <w:rPr>
                <w:rFonts w:eastAsia="YouYuan" w:cs="Simplified Arabic"/>
                <w:kern w:val="2"/>
                <w:rtl/>
                <w:lang w:val="en-US" w:bidi="ar-EG"/>
              </w:rPr>
              <w:t xml:space="preserve"> ولذا تم حذفها.</w:t>
            </w:r>
          </w:p>
        </w:tc>
      </w:tr>
      <w:tr w:rsidR="00800889" w:rsidRPr="00CE5580" w14:paraId="1D7A21AD" w14:textId="77777777" w:rsidTr="008A6234">
        <w:tc>
          <w:tcPr>
            <w:tcW w:w="9466" w:type="dxa"/>
            <w:shd w:val="clear" w:color="auto" w:fill="D9D9D9" w:themeFill="background1" w:themeFillShade="D9"/>
          </w:tcPr>
          <w:p w14:paraId="1B98DC75"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524E35FE" w14:textId="1CF2EC39" w:rsidR="00800889" w:rsidRPr="00947091" w:rsidRDefault="00800889" w:rsidP="008A6234">
            <w:pPr>
              <w:bidi/>
              <w:spacing w:after="120" w:line="216" w:lineRule="auto"/>
              <w:rPr>
                <w:rFonts w:cs="Simplified Arabic"/>
                <w:sz w:val="20"/>
              </w:rPr>
            </w:pPr>
            <w:r w:rsidRPr="00416D86">
              <w:rPr>
                <w:rFonts w:cs="Simplified Arabic"/>
                <w:sz w:val="20"/>
                <w:rtl/>
              </w:rPr>
              <w:t>[</w:t>
            </w:r>
            <w:r>
              <w:rPr>
                <w:rFonts w:cs="Simplified Arabic" w:hint="cs"/>
                <w:sz w:val="20"/>
                <w:rtl/>
              </w:rPr>
              <w:t>الاستخدام والإدارة المستدام</w:t>
            </w:r>
            <w:r w:rsidR="003E3B4D">
              <w:rPr>
                <w:rFonts w:cs="Simplified Arabic" w:hint="cs"/>
                <w:sz w:val="20"/>
                <w:rtl/>
              </w:rPr>
              <w:t>ا</w:t>
            </w:r>
            <w:r>
              <w:rPr>
                <w:rFonts w:cs="Simplified Arabic" w:hint="cs"/>
                <w:sz w:val="20"/>
                <w:rtl/>
              </w:rPr>
              <w:t>ن</w:t>
            </w:r>
            <w:r w:rsidRPr="00416D86">
              <w:rPr>
                <w:rFonts w:cs="Simplified Arabic"/>
                <w:sz w:val="20"/>
                <w:rtl/>
              </w:rPr>
              <w:t xml:space="preserve"> </w:t>
            </w:r>
            <w:r>
              <w:rPr>
                <w:rFonts w:cs="Simplified Arabic" w:hint="cs"/>
                <w:sz w:val="20"/>
                <w:rtl/>
              </w:rPr>
              <w:t>ل</w:t>
            </w:r>
            <w:r w:rsidRPr="00416D86">
              <w:rPr>
                <w:rFonts w:cs="Simplified Arabic"/>
                <w:sz w:val="20"/>
                <w:rtl/>
              </w:rPr>
              <w:t xml:space="preserve">لتنوع </w:t>
            </w:r>
            <w:proofErr w:type="gramStart"/>
            <w:r w:rsidRPr="00416D86">
              <w:rPr>
                <w:rFonts w:cs="Simplified Arabic"/>
                <w:sz w:val="20"/>
                <w:rtl/>
              </w:rPr>
              <w:t>البيولوجي]/</w:t>
            </w:r>
            <w:proofErr w:type="gramEnd"/>
            <w:r w:rsidRPr="00416D86">
              <w:rPr>
                <w:rFonts w:cs="Simplified Arabic"/>
                <w:sz w:val="20"/>
                <w:rtl/>
              </w:rPr>
              <w:t>[</w:t>
            </w:r>
            <w:r>
              <w:rPr>
                <w:rFonts w:cs="Simplified Arabic" w:hint="cs"/>
                <w:sz w:val="20"/>
                <w:rtl/>
              </w:rPr>
              <w:t>استخدام</w:t>
            </w:r>
            <w:r w:rsidRPr="00416D86">
              <w:rPr>
                <w:rFonts w:cs="Simplified Arabic"/>
                <w:sz w:val="20"/>
                <w:rtl/>
              </w:rPr>
              <w:t xml:space="preserve"> التنوع البيولوجي وإدارته على نحو مستدام] و[</w:t>
            </w:r>
            <w:r>
              <w:rPr>
                <w:rFonts w:cs="Simplified Arabic" w:hint="cs"/>
                <w:sz w:val="20"/>
                <w:rtl/>
              </w:rPr>
              <w:t>تقييم</w:t>
            </w:r>
            <w:r w:rsidRPr="00416D86">
              <w:rPr>
                <w:rFonts w:cs="Simplified Arabic"/>
                <w:sz w:val="20"/>
                <w:rtl/>
              </w:rPr>
              <w:t xml:space="preserve">] مساهمات الطبيعة </w:t>
            </w:r>
            <w:r>
              <w:rPr>
                <w:rFonts w:cs="Simplified Arabic" w:hint="cs"/>
                <w:sz w:val="20"/>
                <w:rtl/>
              </w:rPr>
              <w:t>إلى الناس</w:t>
            </w:r>
            <w:r w:rsidRPr="00416D86">
              <w:rPr>
                <w:rFonts w:cs="Simplified Arabic"/>
                <w:sz w:val="20"/>
                <w:rtl/>
              </w:rPr>
              <w:t xml:space="preserve">، بما في ذلك وظائف وخدمات </w:t>
            </w:r>
            <w:r>
              <w:rPr>
                <w:rFonts w:cs="Simplified Arabic" w:hint="cs"/>
                <w:sz w:val="20"/>
                <w:rtl/>
              </w:rPr>
              <w:t>النظم</w:t>
            </w:r>
            <w:r w:rsidRPr="00416D86">
              <w:rPr>
                <w:rFonts w:cs="Simplified Arabic"/>
                <w:sz w:val="20"/>
                <w:rtl/>
              </w:rPr>
              <w:t xml:space="preserve"> الإيكولو</w:t>
            </w:r>
            <w:r>
              <w:rPr>
                <w:rFonts w:cs="Simplified Arabic" w:hint="cs"/>
                <w:sz w:val="20"/>
                <w:rtl/>
              </w:rPr>
              <w:t>ج</w:t>
            </w:r>
            <w:r w:rsidRPr="00416D86">
              <w:rPr>
                <w:rFonts w:cs="Simplified Arabic"/>
                <w:sz w:val="20"/>
                <w:rtl/>
              </w:rPr>
              <w:t>ي</w:t>
            </w:r>
            <w:r>
              <w:rPr>
                <w:rFonts w:cs="Simplified Arabic" w:hint="cs"/>
                <w:sz w:val="20"/>
                <w:rtl/>
              </w:rPr>
              <w:t>ة</w:t>
            </w:r>
            <w:r w:rsidRPr="00416D86">
              <w:rPr>
                <w:rFonts w:cs="Simplified Arabic"/>
                <w:sz w:val="20"/>
                <w:rtl/>
              </w:rPr>
              <w:t xml:space="preserve">، والمحافظة عليها وتعزيزها </w:t>
            </w:r>
            <w:r>
              <w:rPr>
                <w:rFonts w:cs="Simplified Arabic" w:hint="cs"/>
                <w:sz w:val="20"/>
                <w:rtl/>
              </w:rPr>
              <w:t xml:space="preserve">مع استعادة </w:t>
            </w:r>
            <w:r w:rsidRPr="00416D86">
              <w:rPr>
                <w:rFonts w:cs="Simplified Arabic"/>
                <w:sz w:val="20"/>
                <w:rtl/>
              </w:rPr>
              <w:t>[تلك النظم الإيكولوجية [</w:t>
            </w:r>
            <w:r>
              <w:rPr>
                <w:rFonts w:cs="Simplified Arabic" w:hint="cs"/>
                <w:sz w:val="20"/>
                <w:rtl/>
              </w:rPr>
              <w:t>و</w:t>
            </w:r>
            <w:r w:rsidRPr="00416D86">
              <w:rPr>
                <w:rFonts w:cs="Simplified Arabic"/>
                <w:sz w:val="20"/>
                <w:rtl/>
              </w:rPr>
              <w:t xml:space="preserve">الخدمات] التي تشهد تدهورا حاليا بحلول [2030] [2050]، ودعم تحقيق التنمية المستدامة </w:t>
            </w:r>
            <w:r>
              <w:rPr>
                <w:rFonts w:cs="Simplified Arabic" w:hint="cs"/>
                <w:sz w:val="20"/>
                <w:rtl/>
              </w:rPr>
              <w:t>وتحقيق خفض</w:t>
            </w:r>
            <w:r w:rsidRPr="00416D86">
              <w:rPr>
                <w:rFonts w:cs="Simplified Arabic"/>
                <w:sz w:val="20"/>
                <w:rtl/>
              </w:rPr>
              <w:t xml:space="preserve"> [</w:t>
            </w:r>
            <w:r>
              <w:rPr>
                <w:rFonts w:cs="Simplified Arabic" w:hint="cs"/>
                <w:sz w:val="20"/>
                <w:rtl/>
              </w:rPr>
              <w:t>متساو</w:t>
            </w:r>
            <w:r w:rsidRPr="00416D86">
              <w:rPr>
                <w:rFonts w:cs="Simplified Arabic"/>
                <w:sz w:val="20"/>
                <w:rtl/>
              </w:rPr>
              <w:t xml:space="preserve">] </w:t>
            </w:r>
            <w:r>
              <w:rPr>
                <w:rFonts w:cs="Simplified Arabic" w:hint="cs"/>
                <w:sz w:val="20"/>
                <w:rtl/>
              </w:rPr>
              <w:t xml:space="preserve">في </w:t>
            </w:r>
            <w:r w:rsidRPr="00416D86">
              <w:rPr>
                <w:rFonts w:cs="Simplified Arabic"/>
                <w:sz w:val="20"/>
                <w:rtl/>
              </w:rPr>
              <w:t xml:space="preserve">البصمة </w:t>
            </w:r>
            <w:r>
              <w:rPr>
                <w:rFonts w:cs="Simplified Arabic" w:hint="cs"/>
                <w:sz w:val="20"/>
                <w:rtl/>
              </w:rPr>
              <w:t>الإيكولوجية</w:t>
            </w:r>
            <w:r w:rsidRPr="00416D86">
              <w:rPr>
                <w:rFonts w:cs="Simplified Arabic"/>
                <w:sz w:val="20"/>
                <w:rtl/>
              </w:rPr>
              <w:t xml:space="preserve"> بنسبة [-</w:t>
            </w:r>
            <w:r>
              <w:rPr>
                <w:rFonts w:cs="Simplified Arabic" w:hint="cs"/>
                <w:sz w:val="20"/>
                <w:rtl/>
              </w:rPr>
              <w:t xml:space="preserve"> في المائة</w:t>
            </w:r>
            <w:r w:rsidRPr="00416D86">
              <w:rPr>
                <w:rFonts w:cs="Simplified Arabic"/>
                <w:sz w:val="20"/>
                <w:rtl/>
              </w:rPr>
              <w:t xml:space="preserve">] بحلول عام 2030 </w:t>
            </w:r>
            <w:r>
              <w:rPr>
                <w:rFonts w:cs="Simplified Arabic" w:hint="cs"/>
                <w:sz w:val="20"/>
                <w:rtl/>
              </w:rPr>
              <w:t>ضمن</w:t>
            </w:r>
            <w:r w:rsidRPr="00416D86">
              <w:rPr>
                <w:rFonts w:cs="Simplified Arabic"/>
                <w:sz w:val="20"/>
                <w:rtl/>
              </w:rPr>
              <w:t xml:space="preserve"> حدود الكوكب].</w:t>
            </w:r>
          </w:p>
        </w:tc>
      </w:tr>
    </w:tbl>
    <w:p w14:paraId="716A9980" w14:textId="77777777" w:rsidR="00800889" w:rsidRPr="00530BE5" w:rsidRDefault="00800889" w:rsidP="00800889">
      <w:pPr>
        <w:bidi/>
        <w:spacing w:after="120" w:line="216" w:lineRule="auto"/>
        <w:rPr>
          <w:rFonts w:cs="Simplified Arabic"/>
          <w:sz w:val="20"/>
          <w:rtl/>
        </w:rPr>
      </w:pPr>
    </w:p>
    <w:tbl>
      <w:tblPr>
        <w:tblStyle w:val="TableGrid"/>
        <w:bidiVisual/>
        <w:tblW w:w="0" w:type="auto"/>
        <w:tblLook w:val="04A0" w:firstRow="1" w:lastRow="0" w:firstColumn="1" w:lastColumn="0" w:noHBand="0" w:noVBand="1"/>
      </w:tblPr>
      <w:tblGrid>
        <w:gridCol w:w="9350"/>
      </w:tblGrid>
      <w:tr w:rsidR="00800889" w:rsidRPr="00530BE5" w14:paraId="209641B2" w14:textId="77777777" w:rsidTr="008A6234">
        <w:tc>
          <w:tcPr>
            <w:tcW w:w="9350" w:type="dxa"/>
          </w:tcPr>
          <w:p w14:paraId="218FB16C" w14:textId="77777777" w:rsidR="00800889" w:rsidRPr="00530BE5" w:rsidRDefault="00800889" w:rsidP="008A6234">
            <w:pPr>
              <w:bidi/>
              <w:spacing w:after="120" w:line="216" w:lineRule="auto"/>
              <w:jc w:val="center"/>
              <w:rPr>
                <w:rFonts w:cs="Simplified Arabic"/>
                <w:b/>
                <w:bCs/>
                <w:sz w:val="20"/>
              </w:rPr>
            </w:pPr>
            <w:r w:rsidRPr="00530BE5">
              <w:rPr>
                <w:rFonts w:cs="Simplified Arabic"/>
                <w:b/>
                <w:bCs/>
                <w:sz w:val="20"/>
                <w:rtl/>
              </w:rPr>
              <w:t>الغاية جيم</w:t>
            </w:r>
          </w:p>
        </w:tc>
      </w:tr>
    </w:tbl>
    <w:p w14:paraId="3F630BC0" w14:textId="77777777" w:rsidR="00800889" w:rsidRDefault="00800889" w:rsidP="00800889">
      <w:pPr>
        <w:bidi/>
        <w:spacing w:after="120" w:line="216" w:lineRule="auto"/>
        <w:rPr>
          <w:rFonts w:cs="Simplified Arabic"/>
          <w:sz w:val="20"/>
          <w:rtl/>
        </w:rPr>
      </w:pPr>
      <w:r w:rsidRPr="00530BE5">
        <w:rPr>
          <w:rFonts w:cs="Simplified Arabic" w:hint="cs"/>
          <w:sz w:val="20"/>
          <w:rtl/>
        </w:rPr>
        <w:t xml:space="preserve">تقاسم </w:t>
      </w:r>
      <w:r w:rsidRPr="00530BE5">
        <w:rPr>
          <w:rFonts w:cs="Simplified Arabic"/>
          <w:sz w:val="20"/>
          <w:rtl/>
        </w:rPr>
        <w:t xml:space="preserve">المنافع </w:t>
      </w:r>
      <w:r w:rsidRPr="00530BE5">
        <w:rPr>
          <w:rFonts w:cs="Simplified Arabic" w:hint="cs"/>
          <w:sz w:val="20"/>
          <w:rtl/>
        </w:rPr>
        <w:t xml:space="preserve">[النقدية وغير النقدية] </w:t>
      </w:r>
      <w:r w:rsidRPr="00530BE5">
        <w:rPr>
          <w:rFonts w:cs="Simplified Arabic"/>
          <w:sz w:val="20"/>
          <w:rtl/>
        </w:rPr>
        <w:t xml:space="preserve">الناشئة عن استخدام الموارد </w:t>
      </w:r>
      <w:r w:rsidRPr="00530BE5">
        <w:rPr>
          <w:rFonts w:cs="Simplified Arabic" w:hint="cs"/>
          <w:sz w:val="20"/>
          <w:rtl/>
        </w:rPr>
        <w:t>الجينية [و</w:t>
      </w:r>
      <w:r w:rsidRPr="00530BE5">
        <w:rPr>
          <w:rFonts w:cs="Simplified Arabic"/>
          <w:sz w:val="20"/>
          <w:rtl/>
        </w:rPr>
        <w:t>البيولوجية</w:t>
      </w:r>
      <w:r w:rsidRPr="00530BE5">
        <w:rPr>
          <w:rFonts w:cs="Simplified Arabic" w:hint="cs"/>
          <w:sz w:val="20"/>
          <w:rtl/>
        </w:rPr>
        <w:t>]</w:t>
      </w:r>
      <w:r w:rsidRPr="00530BE5">
        <w:rPr>
          <w:rFonts w:cs="Simplified Arabic"/>
          <w:sz w:val="20"/>
          <w:rtl/>
        </w:rPr>
        <w:t xml:space="preserve">، [ومشتقاتها،] </w:t>
      </w:r>
      <w:r w:rsidRPr="00530BE5">
        <w:rPr>
          <w:rFonts w:cs="Simplified Arabic" w:hint="cs"/>
          <w:sz w:val="20"/>
          <w:rtl/>
        </w:rPr>
        <w:t xml:space="preserve">[والمعارف التقليدية المرتبطة بها، حسب الاقتضاء] [بأي شكل من الأشكال] [بما في ذلك </w:t>
      </w:r>
      <w:r w:rsidRPr="00530BE5">
        <w:rPr>
          <w:rFonts w:cs="Simplified Arabic"/>
          <w:sz w:val="20"/>
          <w:rtl/>
        </w:rPr>
        <w:t>معلومات التسلسل الرقمي</w:t>
      </w:r>
      <w:r w:rsidRPr="00530BE5">
        <w:rPr>
          <w:rFonts w:cs="Simplified Arabic" w:hint="cs"/>
          <w:sz w:val="20"/>
          <w:rtl/>
        </w:rPr>
        <w:t>]</w:t>
      </w:r>
      <w:r w:rsidRPr="00530BE5">
        <w:rPr>
          <w:rFonts w:cs="Simplified Arabic"/>
          <w:sz w:val="20"/>
          <w:rtl/>
        </w:rPr>
        <w:t xml:space="preserve"> بشكل عادل ومنصف [</w:t>
      </w:r>
      <w:r w:rsidRPr="00530BE5">
        <w:rPr>
          <w:rFonts w:cs="Simplified Arabic" w:hint="cs"/>
          <w:sz w:val="20"/>
          <w:rtl/>
        </w:rPr>
        <w:t xml:space="preserve">، </w:t>
      </w:r>
      <w:r w:rsidRPr="00530BE5">
        <w:rPr>
          <w:rFonts w:cs="Simplified Arabic"/>
          <w:sz w:val="20"/>
          <w:rtl/>
        </w:rPr>
        <w:t xml:space="preserve">ولا سيما مع الشعوب الأصلية والمجتمعات المحلية] </w:t>
      </w:r>
      <w:r w:rsidRPr="00530BE5">
        <w:rPr>
          <w:rFonts w:cs="Simplified Arabic" w:hint="cs"/>
          <w:sz w:val="20"/>
          <w:rtl/>
        </w:rPr>
        <w:t>[</w:t>
      </w:r>
      <w:r w:rsidRPr="00530BE5">
        <w:rPr>
          <w:rFonts w:cs="Simplified Arabic"/>
          <w:sz w:val="20"/>
          <w:rtl/>
        </w:rPr>
        <w:t>مع زيادة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كبيرة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والحماية المناسبة للمعارف التقليدية المرتبطة بها [وبذلك المساهمة في حفظ التنوع البيولوجي واستخدامه المستدام] [دعما لأهداف التنمية المستدامة ووفقا ل</w:t>
      </w:r>
      <w:r w:rsidRPr="00530BE5">
        <w:rPr>
          <w:rFonts w:cs="Simplified Arabic"/>
          <w:sz w:val="20"/>
          <w:rtl/>
        </w:rPr>
        <w:t xml:space="preserve">لصكوك </w:t>
      </w:r>
      <w:r w:rsidRPr="00530BE5">
        <w:rPr>
          <w:rFonts w:cs="Simplified Arabic" w:hint="cs"/>
          <w:sz w:val="20"/>
          <w:rtl/>
        </w:rPr>
        <w:t xml:space="preserve">المتفق عليها دوليا للحصول </w:t>
      </w:r>
      <w:r>
        <w:rPr>
          <w:rFonts w:cs="Simplified Arabic" w:hint="cs"/>
          <w:sz w:val="20"/>
          <w:rtl/>
        </w:rPr>
        <w:t>وتقاسم المنافع</w:t>
      </w:r>
      <w:r w:rsidRPr="00530BE5">
        <w:rPr>
          <w:rFonts w:cs="Simplified Arabic" w:hint="cs"/>
          <w:sz w:val="20"/>
          <w:rtl/>
          <w:lang w:bidi="ar-EG"/>
        </w:rPr>
        <w:t>]</w:t>
      </w:r>
      <w:r w:rsidRPr="00530BE5">
        <w:rPr>
          <w:rFonts w:cs="Simplified Arabic"/>
          <w:sz w:val="20"/>
        </w:rPr>
        <w:t>.</w:t>
      </w:r>
    </w:p>
    <w:tbl>
      <w:tblPr>
        <w:tblStyle w:val="TableGrid"/>
        <w:tblW w:w="0" w:type="auto"/>
        <w:tblInd w:w="91" w:type="dxa"/>
        <w:shd w:val="clear" w:color="auto" w:fill="D9D9D9" w:themeFill="background1" w:themeFillShade="D9"/>
        <w:tblLook w:val="04A0" w:firstRow="1" w:lastRow="0" w:firstColumn="1" w:lastColumn="0" w:noHBand="0" w:noVBand="1"/>
      </w:tblPr>
      <w:tblGrid>
        <w:gridCol w:w="9259"/>
      </w:tblGrid>
      <w:tr w:rsidR="00800889" w:rsidRPr="00CE5580" w14:paraId="1C1DC55E" w14:textId="77777777" w:rsidTr="008A6234">
        <w:tc>
          <w:tcPr>
            <w:tcW w:w="9375" w:type="dxa"/>
            <w:shd w:val="clear" w:color="auto" w:fill="D9D9D9" w:themeFill="background1" w:themeFillShade="D9"/>
          </w:tcPr>
          <w:p w14:paraId="55C6A688" w14:textId="77777777" w:rsidR="00800889" w:rsidRPr="005673A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الغاية </w:t>
            </w:r>
            <w:r w:rsidRPr="005673A2">
              <w:rPr>
                <w:rFonts w:eastAsiaTheme="minorEastAsia"/>
                <w:i/>
                <w:iCs/>
                <w:color w:val="000000" w:themeColor="text1"/>
                <w:sz w:val="24"/>
                <w:rtl/>
              </w:rPr>
              <w:t>جيم</w:t>
            </w:r>
            <w:r w:rsidRPr="005673A2">
              <w:rPr>
                <w:rFonts w:eastAsiaTheme="minorEastAsia"/>
                <w:i/>
                <w:iCs/>
                <w:color w:val="000000" w:themeColor="text1"/>
                <w:sz w:val="24"/>
              </w:rPr>
              <w:t>:</w:t>
            </w:r>
          </w:p>
          <w:p w14:paraId="40EF8AD2" w14:textId="24E5D6FA"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C11B3A">
              <w:rPr>
                <w:rFonts w:eastAsia="YouYuan" w:cs="Simplified Arabic"/>
                <w:kern w:val="2"/>
                <w:rtl/>
                <w:lang w:val="en-US" w:bidi="ar-EG"/>
              </w:rPr>
              <w:t xml:space="preserve">كما </w:t>
            </w:r>
            <w:r>
              <w:rPr>
                <w:rFonts w:eastAsia="YouYuan" w:cs="Simplified Arabic" w:hint="cs"/>
                <w:kern w:val="2"/>
                <w:rtl/>
                <w:lang w:val="en-US" w:bidi="ar-EG"/>
              </w:rPr>
              <w:t>جرت الإشارة إليه</w:t>
            </w:r>
            <w:r w:rsidRPr="00C11B3A">
              <w:rPr>
                <w:rFonts w:eastAsia="YouYuan" w:cs="Simplified Arabic"/>
                <w:kern w:val="2"/>
                <w:rtl/>
                <w:lang w:val="en-US" w:bidi="ar-EG"/>
              </w:rPr>
              <w:t xml:space="preserve"> </w:t>
            </w:r>
            <w:r w:rsidR="003E3B4D">
              <w:rPr>
                <w:rFonts w:eastAsia="YouYuan" w:cs="Simplified Arabic" w:hint="cs"/>
                <w:kern w:val="2"/>
                <w:rtl/>
                <w:lang w:val="en-US" w:bidi="ar-EG"/>
              </w:rPr>
              <w:t>في إطار</w:t>
            </w:r>
            <w:r w:rsidRPr="00C11B3A">
              <w:rPr>
                <w:rFonts w:eastAsia="YouYuan" w:cs="Simplified Arabic"/>
                <w:kern w:val="2"/>
                <w:rtl/>
                <w:lang w:val="en-US" w:bidi="ar-EG"/>
              </w:rPr>
              <w:t xml:space="preserve"> </w:t>
            </w:r>
            <w:r>
              <w:rPr>
                <w:rFonts w:eastAsia="YouYuan" w:cs="Simplified Arabic" w:hint="cs"/>
                <w:kern w:val="2"/>
                <w:rtl/>
                <w:lang w:val="en-US" w:bidi="ar-EG"/>
              </w:rPr>
              <w:t>الغاية</w:t>
            </w:r>
            <w:r w:rsidRPr="00C11B3A">
              <w:rPr>
                <w:rFonts w:eastAsia="YouYuan" w:cs="Simplified Arabic"/>
                <w:kern w:val="2"/>
                <w:rtl/>
                <w:lang w:val="en-US" w:bidi="ar-EG"/>
              </w:rPr>
              <w:t xml:space="preserve"> أ</w:t>
            </w:r>
            <w:r>
              <w:rPr>
                <w:rFonts w:eastAsia="YouYuan" w:cs="Simplified Arabic" w:hint="cs"/>
                <w:kern w:val="2"/>
                <w:rtl/>
                <w:lang w:val="en-US" w:bidi="ar-EG"/>
              </w:rPr>
              <w:t>لف</w:t>
            </w:r>
            <w:r w:rsidRPr="00C11B3A">
              <w:rPr>
                <w:rFonts w:eastAsia="YouYuan" w:cs="Simplified Arabic"/>
                <w:kern w:val="2"/>
                <w:rtl/>
                <w:lang w:val="en-US" w:bidi="ar-EG"/>
              </w:rPr>
              <w:t xml:space="preserve">، تم اقتراح أن يبدأ هذا الهدف </w:t>
            </w:r>
            <w:r>
              <w:rPr>
                <w:rFonts w:eastAsia="YouYuan" w:cs="Simplified Arabic" w:hint="cs"/>
                <w:kern w:val="2"/>
                <w:rtl/>
                <w:lang w:val="en-US" w:bidi="ar-EG"/>
              </w:rPr>
              <w:t>بعبارة</w:t>
            </w:r>
            <w:r w:rsidRPr="00C11B3A">
              <w:rPr>
                <w:rFonts w:eastAsia="YouYuan" w:cs="Simplified Arabic"/>
                <w:kern w:val="2"/>
                <w:rtl/>
                <w:lang w:val="en-US" w:bidi="ar-EG"/>
              </w:rPr>
              <w:t xml:space="preserve"> مثل "يولد التنوع البيولوجي فوائد </w:t>
            </w:r>
            <w:r>
              <w:rPr>
                <w:rFonts w:eastAsia="YouYuan" w:cs="Simplified Arabic" w:hint="cs"/>
                <w:kern w:val="2"/>
                <w:rtl/>
                <w:lang w:val="en-US" w:bidi="ar-EG"/>
              </w:rPr>
              <w:t>نقدية</w:t>
            </w:r>
            <w:r w:rsidRPr="00C11B3A">
              <w:rPr>
                <w:rFonts w:eastAsia="YouYuan" w:cs="Simplified Arabic"/>
                <w:kern w:val="2"/>
                <w:rtl/>
                <w:lang w:val="en-US" w:bidi="ar-EG"/>
              </w:rPr>
              <w:t xml:space="preserve"> وغير نقدية". </w:t>
            </w:r>
            <w:r>
              <w:rPr>
                <w:rFonts w:eastAsia="YouYuan" w:cs="Simplified Arabic" w:hint="cs"/>
                <w:kern w:val="2"/>
                <w:rtl/>
                <w:lang w:val="en-US" w:bidi="ar-EG"/>
              </w:rPr>
              <w:t>غير أن الاجتماع لم يتمكن من</w:t>
            </w:r>
            <w:r w:rsidRPr="00C11B3A">
              <w:rPr>
                <w:rFonts w:eastAsia="YouYuan" w:cs="Simplified Arabic"/>
                <w:kern w:val="2"/>
                <w:rtl/>
                <w:lang w:val="en-US" w:bidi="ar-EG"/>
              </w:rPr>
              <w:t xml:space="preserve"> </w:t>
            </w:r>
            <w:r>
              <w:rPr>
                <w:rFonts w:eastAsia="YouYuan" w:cs="Simplified Arabic" w:hint="cs"/>
                <w:kern w:val="2"/>
                <w:rtl/>
                <w:lang w:val="en-US" w:bidi="ar-EG"/>
              </w:rPr>
              <w:t>صياغة</w:t>
            </w:r>
            <w:r w:rsidRPr="00C11B3A">
              <w:rPr>
                <w:rFonts w:eastAsia="YouYuan" w:cs="Simplified Arabic"/>
                <w:kern w:val="2"/>
                <w:rtl/>
                <w:lang w:val="en-US" w:bidi="ar-EG"/>
              </w:rPr>
              <w:t xml:space="preserve"> </w:t>
            </w:r>
            <w:r>
              <w:rPr>
                <w:rFonts w:eastAsia="YouYuan" w:cs="Simplified Arabic" w:hint="cs"/>
                <w:kern w:val="2"/>
                <w:rtl/>
                <w:lang w:val="en-US" w:bidi="ar-EG"/>
              </w:rPr>
              <w:t>العبارة</w:t>
            </w:r>
            <w:r w:rsidRPr="00C11B3A">
              <w:rPr>
                <w:rFonts w:eastAsia="YouYuan" w:cs="Simplified Arabic"/>
                <w:kern w:val="2"/>
                <w:rtl/>
                <w:lang w:val="en-US" w:bidi="ar-EG"/>
              </w:rPr>
              <w:t xml:space="preserve"> باستخدام هذا النهج </w:t>
            </w:r>
            <w:r>
              <w:rPr>
                <w:rFonts w:eastAsia="YouYuan" w:cs="Simplified Arabic" w:hint="cs"/>
                <w:kern w:val="2"/>
                <w:rtl/>
                <w:lang w:val="en-US" w:bidi="ar-EG"/>
              </w:rPr>
              <w:t>ن</w:t>
            </w:r>
            <w:r w:rsidR="003E3B4D">
              <w:rPr>
                <w:rFonts w:eastAsia="YouYuan" w:cs="Simplified Arabic" w:hint="cs"/>
                <w:kern w:val="2"/>
                <w:rtl/>
                <w:lang w:val="en-US" w:bidi="ar-EG"/>
              </w:rPr>
              <w:t xml:space="preserve">تيجة </w:t>
            </w:r>
            <w:r w:rsidRPr="00C11B3A">
              <w:rPr>
                <w:rFonts w:eastAsia="YouYuan" w:cs="Simplified Arabic"/>
                <w:kern w:val="2"/>
                <w:rtl/>
                <w:lang w:val="en-US" w:bidi="ar-EG"/>
              </w:rPr>
              <w:t>ضيق الوقت المتاح؛</w:t>
            </w:r>
          </w:p>
          <w:p w14:paraId="40AD64D8"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C11B3A">
              <w:rPr>
                <w:rFonts w:eastAsia="YouYuan" w:cs="Simplified Arabic"/>
                <w:kern w:val="2"/>
                <w:rtl/>
                <w:lang w:val="en-US" w:bidi="ar-EG"/>
              </w:rPr>
              <w:t xml:space="preserve">اقترح </w:t>
            </w:r>
            <w:r>
              <w:rPr>
                <w:rFonts w:eastAsia="YouYuan" w:cs="Simplified Arabic" w:hint="cs"/>
                <w:kern w:val="2"/>
                <w:rtl/>
                <w:lang w:val="en-US" w:bidi="ar-EG"/>
              </w:rPr>
              <w:t>الفريق</w:t>
            </w:r>
            <w:r w:rsidRPr="00C11B3A">
              <w:rPr>
                <w:rFonts w:eastAsia="YouYuan" w:cs="Simplified Arabic"/>
                <w:kern w:val="2"/>
                <w:rtl/>
                <w:lang w:val="en-US" w:bidi="ar-EG"/>
              </w:rPr>
              <w:t xml:space="preserve"> غير الرسمي حذف القوسين من عبارة "النقدية وغير النقدية" لأن المنافع إما</w:t>
            </w:r>
            <w:r>
              <w:rPr>
                <w:rFonts w:eastAsia="YouYuan" w:cs="Simplified Arabic" w:hint="cs"/>
                <w:kern w:val="2"/>
                <w:rtl/>
                <w:lang w:val="en-US" w:bidi="ar-EG"/>
              </w:rPr>
              <w:t xml:space="preserve"> تكون</w:t>
            </w:r>
            <w:r w:rsidRPr="00C11B3A">
              <w:rPr>
                <w:rFonts w:eastAsia="YouYuan" w:cs="Simplified Arabic"/>
                <w:kern w:val="2"/>
                <w:rtl/>
                <w:lang w:val="en-US" w:bidi="ar-EG"/>
              </w:rPr>
              <w:t xml:space="preserve"> نقدية أو غير نقدية</w:t>
            </w:r>
            <w:r w:rsidRPr="00C11B3A">
              <w:rPr>
                <w:rFonts w:eastAsia="YouYuan" w:cs="Simplified Arabic"/>
                <w:kern w:val="2"/>
                <w:lang w:val="en-US" w:bidi="ar-EG"/>
              </w:rPr>
              <w:t>.</w:t>
            </w:r>
          </w:p>
          <w:p w14:paraId="5702820B"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(ج)    تم اقتراح</w:t>
            </w:r>
            <w:r w:rsidRPr="00C11B3A">
              <w:rPr>
                <w:rFonts w:eastAsia="YouYuan" w:cs="Simplified Arabic"/>
                <w:kern w:val="2"/>
                <w:rtl/>
                <w:lang w:val="en-US" w:bidi="ar-EG"/>
              </w:rPr>
              <w:t xml:space="preserve"> إزالة الأقواس </w:t>
            </w:r>
            <w:r>
              <w:rPr>
                <w:rFonts w:eastAsia="YouYuan" w:cs="Simplified Arabic" w:hint="cs"/>
                <w:kern w:val="2"/>
                <w:rtl/>
                <w:lang w:val="en-US" w:bidi="ar-EG"/>
              </w:rPr>
              <w:t>من</w:t>
            </w:r>
            <w:r w:rsidRPr="00C11B3A">
              <w:rPr>
                <w:rFonts w:eastAsia="YouYuan" w:cs="Simplified Arabic"/>
                <w:kern w:val="2"/>
                <w:rtl/>
                <w:lang w:val="en-US" w:bidi="ar-EG"/>
              </w:rPr>
              <w:t xml:space="preserve"> "</w:t>
            </w:r>
            <w:r>
              <w:rPr>
                <w:rFonts w:eastAsia="YouYuan" w:cs="Simplified Arabic" w:hint="cs"/>
                <w:kern w:val="2"/>
                <w:rtl/>
                <w:lang w:val="en-US" w:bidi="ar-EG"/>
              </w:rPr>
              <w:t>والمعارف</w:t>
            </w:r>
            <w:r w:rsidRPr="00C11B3A">
              <w:rPr>
                <w:rFonts w:eastAsia="YouYuan" w:cs="Simplified Arabic"/>
                <w:kern w:val="2"/>
                <w:rtl/>
                <w:lang w:val="en-US" w:bidi="ar-EG"/>
              </w:rPr>
              <w:t xml:space="preserve"> المرتبطة بها حسب الاقتضاء" لأن</w:t>
            </w:r>
            <w:r>
              <w:rPr>
                <w:rFonts w:eastAsia="YouYuan" w:cs="Simplified Arabic" w:hint="cs"/>
                <w:kern w:val="2"/>
                <w:rtl/>
                <w:lang w:val="en-US" w:bidi="ar-EG"/>
              </w:rPr>
              <w:t xml:space="preserve">ه يعتبر </w:t>
            </w:r>
            <w:r w:rsidRPr="00C11B3A">
              <w:rPr>
                <w:rFonts w:eastAsia="YouYuan" w:cs="Simplified Arabic"/>
                <w:kern w:val="2"/>
                <w:rtl/>
                <w:lang w:val="en-US" w:bidi="ar-EG"/>
              </w:rPr>
              <w:t>مفهوم</w:t>
            </w:r>
            <w:r>
              <w:rPr>
                <w:rFonts w:eastAsia="YouYuan" w:cs="Simplified Arabic" w:hint="cs"/>
                <w:kern w:val="2"/>
                <w:rtl/>
                <w:lang w:val="en-US" w:bidi="ar-EG"/>
              </w:rPr>
              <w:t>ا</w:t>
            </w:r>
            <w:r w:rsidRPr="00C11B3A">
              <w:rPr>
                <w:rFonts w:eastAsia="YouYuan" w:cs="Simplified Arabic"/>
                <w:kern w:val="2"/>
                <w:rtl/>
                <w:lang w:val="en-US" w:bidi="ar-EG"/>
              </w:rPr>
              <w:t xml:space="preserve"> </w:t>
            </w:r>
            <w:r>
              <w:rPr>
                <w:rFonts w:eastAsia="YouYuan" w:cs="Simplified Arabic" w:hint="cs"/>
                <w:kern w:val="2"/>
                <w:rtl/>
                <w:lang w:val="en-US" w:bidi="ar-EG"/>
              </w:rPr>
              <w:t>هاما</w:t>
            </w:r>
            <w:r w:rsidRPr="00C11B3A">
              <w:rPr>
                <w:rFonts w:eastAsia="YouYuan" w:cs="Simplified Arabic"/>
                <w:kern w:val="2"/>
                <w:rtl/>
                <w:lang w:val="en-US" w:bidi="ar-EG"/>
              </w:rPr>
              <w:t xml:space="preserve"> </w:t>
            </w:r>
            <w:r>
              <w:rPr>
                <w:rFonts w:eastAsia="YouYuan" w:cs="Simplified Arabic" w:hint="cs"/>
                <w:kern w:val="2"/>
                <w:rtl/>
                <w:lang w:val="en-US" w:bidi="ar-EG"/>
              </w:rPr>
              <w:t>و</w:t>
            </w:r>
            <w:r w:rsidRPr="00C11B3A">
              <w:rPr>
                <w:rFonts w:eastAsia="YouYuan" w:cs="Simplified Arabic"/>
                <w:kern w:val="2"/>
                <w:rtl/>
                <w:lang w:val="en-US" w:bidi="ar-EG"/>
              </w:rPr>
              <w:t xml:space="preserve">وثيق الصلة </w:t>
            </w:r>
            <w:r>
              <w:rPr>
                <w:rFonts w:eastAsia="YouYuan" w:cs="Simplified Arabic" w:hint="cs"/>
                <w:kern w:val="2"/>
                <w:rtl/>
                <w:lang w:val="en-US" w:bidi="ar-EG"/>
              </w:rPr>
              <w:t>بالغاية</w:t>
            </w:r>
            <w:r w:rsidRPr="00C11B3A">
              <w:rPr>
                <w:rFonts w:eastAsia="YouYuan" w:cs="Simplified Arabic"/>
                <w:kern w:val="2"/>
                <w:rtl/>
                <w:lang w:val="en-US" w:bidi="ar-EG"/>
              </w:rPr>
              <w:t>؛</w:t>
            </w:r>
          </w:p>
          <w:p w14:paraId="1643B617"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(د)    تم اقتراح</w:t>
            </w:r>
            <w:r w:rsidRPr="00C11B3A">
              <w:rPr>
                <w:rFonts w:eastAsia="YouYuan" w:cs="Simplified Arabic"/>
                <w:kern w:val="2"/>
                <w:rtl/>
                <w:lang w:val="en-US" w:bidi="ar-EG"/>
              </w:rPr>
              <w:t xml:space="preserve"> استبدال مصطلح "</w:t>
            </w:r>
            <w:r>
              <w:rPr>
                <w:rFonts w:eastAsia="YouYuan" w:cs="Simplified Arabic" w:hint="cs"/>
                <w:kern w:val="2"/>
                <w:rtl/>
                <w:lang w:val="en-US" w:bidi="ar-EG"/>
              </w:rPr>
              <w:t>ولا سيما</w:t>
            </w:r>
            <w:r w:rsidRPr="00C11B3A">
              <w:rPr>
                <w:rFonts w:eastAsia="YouYuan" w:cs="Simplified Arabic"/>
                <w:kern w:val="2"/>
                <w:rtl/>
                <w:lang w:val="en-US" w:bidi="ar-EG"/>
              </w:rPr>
              <w:t xml:space="preserve">" بعبارة "حسب الاقتضاء" حيث لا يلزم بالضرورة تقاسم </w:t>
            </w:r>
            <w:r>
              <w:rPr>
                <w:rFonts w:eastAsia="YouYuan" w:cs="Simplified Arabic" w:hint="cs"/>
                <w:kern w:val="2"/>
                <w:rtl/>
                <w:lang w:val="en-US" w:bidi="ar-EG"/>
              </w:rPr>
              <w:t>كافة</w:t>
            </w:r>
            <w:r w:rsidRPr="00C11B3A">
              <w:rPr>
                <w:rFonts w:eastAsia="YouYuan" w:cs="Simplified Arabic"/>
                <w:kern w:val="2"/>
                <w:rtl/>
                <w:lang w:val="en-US" w:bidi="ar-EG"/>
              </w:rPr>
              <w:t xml:space="preserve"> أنواع المنافع مع الشعوب الأصلية والمجتمعات المحلية؛</w:t>
            </w:r>
          </w:p>
          <w:p w14:paraId="3EAD5EE1" w14:textId="5CF06C40" w:rsidR="00800889" w:rsidRPr="00CE5580" w:rsidRDefault="00800889" w:rsidP="008A6234">
            <w:pPr>
              <w:pStyle w:val="ListParagraph"/>
              <w:bidi/>
              <w:spacing w:after="120" w:line="216" w:lineRule="auto"/>
              <w:ind w:left="512" w:hanging="490"/>
              <w:contextualSpacing w:val="0"/>
            </w:pPr>
            <w:r>
              <w:rPr>
                <w:rFonts w:eastAsia="YouYuan" w:cs="Simplified Arabic" w:hint="cs"/>
                <w:kern w:val="2"/>
                <w:rtl/>
                <w:lang w:val="en-US" w:bidi="ar-EG"/>
              </w:rPr>
              <w:t xml:space="preserve">(ه)   </w:t>
            </w:r>
            <w:r w:rsidRPr="00C11B3A">
              <w:rPr>
                <w:rFonts w:eastAsia="YouYuan" w:cs="Simplified Arabic"/>
                <w:kern w:val="2"/>
                <w:rtl/>
                <w:lang w:val="en-US" w:bidi="ar-EG"/>
              </w:rPr>
              <w:t xml:space="preserve">فيما يتعلق بالإشارة إلى أهداف التنمية المستدامة،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 هذه قضية شاملة ويمكن بالتالي أن تنعكس في القسم باء مكرر. علاوة على ذلك، لوحظ أن</w:t>
            </w:r>
            <w:r>
              <w:rPr>
                <w:rFonts w:eastAsia="YouYuan" w:cs="Simplified Arabic" w:hint="cs"/>
                <w:kern w:val="2"/>
                <w:rtl/>
                <w:lang w:val="en-US" w:bidi="ar-EG"/>
              </w:rPr>
              <w:t xml:space="preserve"> التاريخ النهائي</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أهداف التنمية المستدامة </w:t>
            </w:r>
            <w:r>
              <w:rPr>
                <w:rFonts w:eastAsia="YouYuan" w:cs="Simplified Arabic" w:hint="cs"/>
                <w:kern w:val="2"/>
                <w:rtl/>
                <w:lang w:val="en-US" w:bidi="ar-EG"/>
              </w:rPr>
              <w:t>هو</w:t>
            </w:r>
            <w:r w:rsidRPr="00C11B3A">
              <w:rPr>
                <w:rFonts w:eastAsia="YouYuan" w:cs="Simplified Arabic"/>
                <w:kern w:val="2"/>
                <w:rtl/>
                <w:lang w:val="en-US" w:bidi="ar-EG"/>
              </w:rPr>
              <w:t xml:space="preserve"> عام 2030 </w:t>
            </w:r>
            <w:r>
              <w:rPr>
                <w:rFonts w:eastAsia="YouYuan" w:cs="Simplified Arabic" w:hint="cs"/>
                <w:kern w:val="2"/>
                <w:rtl/>
                <w:lang w:val="en-US" w:bidi="ar-EG"/>
              </w:rPr>
              <w:t>في حين</w:t>
            </w:r>
            <w:r w:rsidRPr="00C11B3A">
              <w:rPr>
                <w:rFonts w:eastAsia="YouYuan" w:cs="Simplified Arabic"/>
                <w:kern w:val="2"/>
                <w:rtl/>
                <w:lang w:val="en-US" w:bidi="ar-EG"/>
              </w:rPr>
              <w:t xml:space="preserve"> </w:t>
            </w:r>
            <w:r>
              <w:rPr>
                <w:rFonts w:eastAsia="YouYuan" w:cs="Simplified Arabic" w:hint="cs"/>
                <w:kern w:val="2"/>
                <w:rtl/>
                <w:lang w:val="en-US" w:bidi="ar-EG"/>
              </w:rPr>
              <w:t xml:space="preserve">أن التاريخ النهائي للغايات </w:t>
            </w:r>
            <w:r w:rsidR="00E84A8A">
              <w:rPr>
                <w:rFonts w:eastAsia="YouYuan" w:cs="Simplified Arabic" w:hint="cs"/>
                <w:kern w:val="2"/>
                <w:rtl/>
                <w:lang w:val="en-US" w:bidi="ar-EG"/>
              </w:rPr>
              <w:t>هو</w:t>
            </w:r>
            <w:r w:rsidRPr="00C11B3A">
              <w:rPr>
                <w:rFonts w:eastAsia="YouYuan" w:cs="Simplified Arabic"/>
                <w:kern w:val="2"/>
                <w:rtl/>
                <w:lang w:val="en-US" w:bidi="ar-EG"/>
              </w:rPr>
              <w:t xml:space="preserve"> في عام 2050. </w:t>
            </w:r>
            <w:r w:rsidR="00E84A8A">
              <w:rPr>
                <w:rFonts w:eastAsia="YouYuan" w:cs="Simplified Arabic" w:hint="cs"/>
                <w:kern w:val="2"/>
                <w:rtl/>
                <w:lang w:val="en-US" w:bidi="ar-EG"/>
              </w:rPr>
              <w:t>بالإضافة</w:t>
            </w:r>
            <w:r w:rsidRPr="00C11B3A">
              <w:rPr>
                <w:rFonts w:eastAsia="YouYuan" w:cs="Simplified Arabic"/>
                <w:kern w:val="2"/>
                <w:rtl/>
                <w:lang w:val="en-US" w:bidi="ar-EG"/>
              </w:rPr>
              <w:t xml:space="preserve"> على ذلك،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 القسم جيم من </w:t>
            </w:r>
            <w:r>
              <w:rPr>
                <w:rFonts w:eastAsia="YouYuan" w:cs="Simplified Arabic" w:hint="cs"/>
                <w:kern w:val="2"/>
                <w:rtl/>
                <w:lang w:val="en-US" w:bidi="ar-EG"/>
              </w:rPr>
              <w:t>ال</w:t>
            </w:r>
            <w:r w:rsidRPr="00C11B3A">
              <w:rPr>
                <w:rFonts w:eastAsia="YouYuan" w:cs="Simplified Arabic"/>
                <w:kern w:val="2"/>
                <w:rtl/>
                <w:lang w:val="en-US" w:bidi="ar-EG"/>
              </w:rPr>
              <w:t>إطار</w:t>
            </w:r>
            <w:r>
              <w:rPr>
                <w:rFonts w:eastAsia="YouYuan" w:cs="Simplified Arabic" w:hint="cs"/>
                <w:kern w:val="2"/>
                <w:rtl/>
                <w:lang w:val="en-US" w:bidi="ar-EG"/>
              </w:rPr>
              <w:t xml:space="preserve"> العالمي</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لتنوع البيولوجي يحتوي على نص يوفر رابطا </w:t>
            </w:r>
            <w:r>
              <w:rPr>
                <w:rFonts w:eastAsia="YouYuan" w:cs="Simplified Arabic" w:hint="cs"/>
                <w:kern w:val="2"/>
                <w:rtl/>
                <w:lang w:val="en-US" w:bidi="ar-EG"/>
              </w:rPr>
              <w:t>ب</w:t>
            </w:r>
            <w:r w:rsidRPr="00C11B3A">
              <w:rPr>
                <w:rFonts w:eastAsia="YouYuan" w:cs="Simplified Arabic"/>
                <w:kern w:val="2"/>
                <w:rtl/>
                <w:lang w:val="en-US" w:bidi="ar-EG"/>
              </w:rPr>
              <w:t xml:space="preserve">أهداف التنمية المستدامة. </w:t>
            </w:r>
            <w:r>
              <w:rPr>
                <w:rFonts w:eastAsia="YouYuan" w:cs="Simplified Arabic" w:hint="cs"/>
                <w:kern w:val="2"/>
                <w:rtl/>
                <w:lang w:val="en-US" w:bidi="ar-EG"/>
              </w:rPr>
              <w:t>و</w:t>
            </w:r>
            <w:r w:rsidRPr="00C11B3A">
              <w:rPr>
                <w:rFonts w:eastAsia="YouYuan" w:cs="Simplified Arabic"/>
                <w:kern w:val="2"/>
                <w:rtl/>
                <w:lang w:val="en-US" w:bidi="ar-EG"/>
              </w:rPr>
              <w:t xml:space="preserve">على هذا النحو، </w:t>
            </w:r>
            <w:r>
              <w:rPr>
                <w:rFonts w:eastAsia="YouYuan" w:cs="Simplified Arabic" w:hint="cs"/>
                <w:kern w:val="2"/>
                <w:rtl/>
                <w:lang w:val="en-US" w:bidi="ar-EG"/>
              </w:rPr>
              <w:t>تم اقتراح</w:t>
            </w:r>
            <w:r w:rsidRPr="00C11B3A">
              <w:rPr>
                <w:rFonts w:eastAsia="YouYuan" w:cs="Simplified Arabic"/>
                <w:kern w:val="2"/>
                <w:rtl/>
                <w:lang w:val="en-US" w:bidi="ar-EG"/>
              </w:rPr>
              <w:t xml:space="preserve"> حذف الإشارة إلى أهداف التنمية المستدا</w:t>
            </w:r>
            <w:r>
              <w:rPr>
                <w:rFonts w:eastAsia="YouYuan" w:cs="Simplified Arabic" w:hint="cs"/>
                <w:kern w:val="2"/>
                <w:rtl/>
                <w:lang w:val="en-US" w:bidi="ar-EG"/>
              </w:rPr>
              <w:t>مة.</w:t>
            </w:r>
          </w:p>
        </w:tc>
      </w:tr>
      <w:tr w:rsidR="00800889" w:rsidRPr="00CE5580" w14:paraId="380316CD" w14:textId="77777777" w:rsidTr="008A6234">
        <w:tc>
          <w:tcPr>
            <w:tcW w:w="9375" w:type="dxa"/>
            <w:shd w:val="clear" w:color="auto" w:fill="D9D9D9" w:themeFill="background1" w:themeFillShade="D9"/>
          </w:tcPr>
          <w:p w14:paraId="3D2962A4"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77BA0FF5" w14:textId="13D6EBE2" w:rsidR="00800889" w:rsidRPr="00A55F9C" w:rsidRDefault="00800889" w:rsidP="008A6234">
            <w:pPr>
              <w:bidi/>
              <w:spacing w:after="120" w:line="216" w:lineRule="auto"/>
              <w:rPr>
                <w:rFonts w:cs="Simplified Arabic"/>
                <w:sz w:val="20"/>
                <w:lang w:bidi="ar-EG"/>
              </w:rPr>
            </w:pPr>
            <w:r w:rsidRPr="00530BE5">
              <w:rPr>
                <w:rFonts w:cs="Simplified Arabic" w:hint="cs"/>
                <w:sz w:val="20"/>
                <w:rtl/>
              </w:rPr>
              <w:t xml:space="preserve">تقاسم </w:t>
            </w:r>
            <w:r w:rsidRPr="00530BE5">
              <w:rPr>
                <w:rFonts w:cs="Simplified Arabic"/>
                <w:sz w:val="20"/>
                <w:rtl/>
              </w:rPr>
              <w:t xml:space="preserve">المنافع </w:t>
            </w:r>
            <w:r w:rsidRPr="00530BE5">
              <w:rPr>
                <w:rFonts w:cs="Simplified Arabic" w:hint="cs"/>
                <w:sz w:val="20"/>
                <w:rtl/>
              </w:rPr>
              <w:t xml:space="preserve">النقدية وغير النقدية </w:t>
            </w:r>
            <w:r w:rsidRPr="00530BE5">
              <w:rPr>
                <w:rFonts w:cs="Simplified Arabic"/>
                <w:sz w:val="20"/>
                <w:rtl/>
              </w:rPr>
              <w:t xml:space="preserve">الناشئة عن استخدام الموارد </w:t>
            </w:r>
            <w:r w:rsidRPr="00530BE5">
              <w:rPr>
                <w:rFonts w:cs="Simplified Arabic" w:hint="cs"/>
                <w:sz w:val="20"/>
                <w:rtl/>
              </w:rPr>
              <w:t>الجينية [و</w:t>
            </w:r>
            <w:r w:rsidRPr="00530BE5">
              <w:rPr>
                <w:rFonts w:cs="Simplified Arabic"/>
                <w:sz w:val="20"/>
                <w:rtl/>
              </w:rPr>
              <w:t>البيولوجية</w:t>
            </w:r>
            <w:r w:rsidRPr="00530BE5">
              <w:rPr>
                <w:rFonts w:cs="Simplified Arabic" w:hint="cs"/>
                <w:sz w:val="20"/>
                <w:rtl/>
              </w:rPr>
              <w:t>]</w:t>
            </w:r>
            <w:r w:rsidRPr="00530BE5">
              <w:rPr>
                <w:rFonts w:cs="Simplified Arabic"/>
                <w:sz w:val="20"/>
                <w:rtl/>
              </w:rPr>
              <w:t xml:space="preserve">، [ومشتقاتها،] </w:t>
            </w:r>
            <w:r w:rsidRPr="00530BE5">
              <w:rPr>
                <w:rFonts w:cs="Simplified Arabic" w:hint="cs"/>
                <w:sz w:val="20"/>
                <w:rtl/>
              </w:rPr>
              <w:t xml:space="preserve">والمعارف التقليدية المرتبطة بها، حسب الاقتضاء [بأي شكل من الأشكال] [بما في ذلك </w:t>
            </w:r>
            <w:r w:rsidRPr="00530BE5">
              <w:rPr>
                <w:rFonts w:cs="Simplified Arabic"/>
                <w:sz w:val="20"/>
                <w:rtl/>
              </w:rPr>
              <w:t>معلومات التسلسل الرقمي</w:t>
            </w:r>
            <w:r w:rsidRPr="00530BE5">
              <w:rPr>
                <w:rFonts w:cs="Simplified Arabic" w:hint="cs"/>
                <w:sz w:val="20"/>
                <w:rtl/>
              </w:rPr>
              <w:t>]</w:t>
            </w:r>
            <w:r w:rsidRPr="00530BE5">
              <w:rPr>
                <w:rFonts w:cs="Simplified Arabic"/>
                <w:sz w:val="20"/>
                <w:rtl/>
              </w:rPr>
              <w:t xml:space="preserve"> بشكل عادل ومنصف</w:t>
            </w:r>
            <w:r w:rsidRPr="00530BE5">
              <w:rPr>
                <w:rFonts w:cs="Simplified Arabic" w:hint="cs"/>
                <w:sz w:val="20"/>
                <w:rtl/>
              </w:rPr>
              <w:t xml:space="preserve">، </w:t>
            </w:r>
            <w:r>
              <w:rPr>
                <w:rFonts w:cs="Simplified Arabic" w:hint="cs"/>
                <w:sz w:val="20"/>
                <w:rtl/>
              </w:rPr>
              <w:t xml:space="preserve">وحسب </w:t>
            </w:r>
            <w:r>
              <w:rPr>
                <w:rFonts w:cs="Simplified Arabic" w:hint="cs"/>
                <w:sz w:val="20"/>
                <w:rtl/>
              </w:rPr>
              <w:lastRenderedPageBreak/>
              <w:t>الاقتضاء،</w:t>
            </w:r>
            <w:r w:rsidRPr="00530BE5">
              <w:rPr>
                <w:rFonts w:cs="Simplified Arabic"/>
                <w:sz w:val="20"/>
                <w:rtl/>
              </w:rPr>
              <w:t xml:space="preserve"> مع الشعوب الأصلية والمجتمعات المحلية </w:t>
            </w:r>
            <w:r w:rsidRPr="00530BE5">
              <w:rPr>
                <w:rFonts w:cs="Simplified Arabic" w:hint="cs"/>
                <w:sz w:val="20"/>
                <w:rtl/>
              </w:rPr>
              <w:t>[</w:t>
            </w:r>
            <w:r w:rsidRPr="00530BE5">
              <w:rPr>
                <w:rFonts w:cs="Simplified Arabic"/>
                <w:sz w:val="20"/>
                <w:rtl/>
              </w:rPr>
              <w:t>مع زيادة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كبيرة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والحماية المناسبة للمعارف التقليدية المرتبطة بها</w:t>
            </w:r>
            <w:r>
              <w:rPr>
                <w:rFonts w:cs="Simplified Arabic" w:hint="cs"/>
                <w:sz w:val="20"/>
                <w:rtl/>
              </w:rPr>
              <w:t>،</w:t>
            </w:r>
            <w:r w:rsidRPr="00530BE5">
              <w:rPr>
                <w:rFonts w:cs="Simplified Arabic" w:hint="cs"/>
                <w:sz w:val="20"/>
                <w:rtl/>
              </w:rPr>
              <w:t xml:space="preserve"> </w:t>
            </w:r>
            <w:r w:rsidR="00E84A8A">
              <w:rPr>
                <w:rFonts w:cs="Simplified Arabic" w:hint="cs"/>
                <w:sz w:val="20"/>
                <w:rtl/>
              </w:rPr>
              <w:t>و</w:t>
            </w:r>
            <w:r w:rsidRPr="00530BE5">
              <w:rPr>
                <w:rFonts w:cs="Simplified Arabic" w:hint="cs"/>
                <w:sz w:val="20"/>
                <w:rtl/>
              </w:rPr>
              <w:t xml:space="preserve">المساهمة </w:t>
            </w:r>
            <w:r w:rsidR="00E84A8A" w:rsidRPr="00530BE5">
              <w:rPr>
                <w:rFonts w:cs="Simplified Arabic" w:hint="cs"/>
                <w:sz w:val="20"/>
                <w:rtl/>
              </w:rPr>
              <w:t xml:space="preserve">بذلك </w:t>
            </w:r>
            <w:r w:rsidRPr="00530BE5">
              <w:rPr>
                <w:rFonts w:cs="Simplified Arabic" w:hint="cs"/>
                <w:sz w:val="20"/>
                <w:rtl/>
              </w:rPr>
              <w:t>في حفظ التنوع البيولوجي واستخدامه المستدام</w:t>
            </w:r>
            <w:r>
              <w:rPr>
                <w:rFonts w:cs="Simplified Arabic" w:hint="cs"/>
                <w:sz w:val="20"/>
                <w:rtl/>
              </w:rPr>
              <w:t>،</w:t>
            </w:r>
            <w:r w:rsidRPr="00530BE5">
              <w:rPr>
                <w:rFonts w:cs="Simplified Arabic" w:hint="cs"/>
                <w:sz w:val="20"/>
                <w:rtl/>
              </w:rPr>
              <w:t xml:space="preserve"> [ووفقا ل</w:t>
            </w:r>
            <w:r w:rsidRPr="00530BE5">
              <w:rPr>
                <w:rFonts w:cs="Simplified Arabic"/>
                <w:sz w:val="20"/>
                <w:rtl/>
              </w:rPr>
              <w:t xml:space="preserve">لصكوك </w:t>
            </w:r>
            <w:r w:rsidRPr="00530BE5">
              <w:rPr>
                <w:rFonts w:cs="Simplified Arabic" w:hint="cs"/>
                <w:sz w:val="20"/>
                <w:rtl/>
              </w:rPr>
              <w:t xml:space="preserve">المتفق عليها دوليا للحصول </w:t>
            </w:r>
            <w:r>
              <w:rPr>
                <w:rFonts w:cs="Simplified Arabic" w:hint="cs"/>
                <w:sz w:val="20"/>
                <w:rtl/>
              </w:rPr>
              <w:t>وتقاسم المنافع</w:t>
            </w:r>
            <w:r w:rsidRPr="00530BE5">
              <w:rPr>
                <w:rFonts w:cs="Simplified Arabic" w:hint="cs"/>
                <w:sz w:val="20"/>
                <w:rtl/>
                <w:lang w:bidi="ar-EG"/>
              </w:rPr>
              <w:t>]</w:t>
            </w:r>
            <w:r w:rsidRPr="00530BE5">
              <w:rPr>
                <w:rFonts w:cs="Simplified Arabic"/>
                <w:sz w:val="20"/>
              </w:rPr>
              <w:t>.</w:t>
            </w:r>
          </w:p>
        </w:tc>
      </w:tr>
    </w:tbl>
    <w:p w14:paraId="698E866B"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Look w:val="04A0" w:firstRow="1" w:lastRow="0" w:firstColumn="1" w:lastColumn="0" w:noHBand="0" w:noVBand="1"/>
      </w:tblPr>
      <w:tblGrid>
        <w:gridCol w:w="9350"/>
      </w:tblGrid>
      <w:tr w:rsidR="00800889" w:rsidRPr="00530BE5" w14:paraId="56B0521E" w14:textId="77777777" w:rsidTr="008A6234">
        <w:tc>
          <w:tcPr>
            <w:tcW w:w="9350" w:type="dxa"/>
          </w:tcPr>
          <w:p w14:paraId="1BC7AFCF" w14:textId="77777777" w:rsidR="00800889" w:rsidRPr="00530BE5" w:rsidRDefault="00800889" w:rsidP="008A6234">
            <w:pPr>
              <w:keepNext/>
              <w:bidi/>
              <w:spacing w:after="120" w:line="216" w:lineRule="auto"/>
              <w:jc w:val="center"/>
              <w:rPr>
                <w:rFonts w:cs="Simplified Arabic"/>
                <w:b/>
                <w:bCs/>
                <w:sz w:val="20"/>
              </w:rPr>
            </w:pPr>
            <w:r w:rsidRPr="00530BE5">
              <w:rPr>
                <w:rFonts w:cs="Simplified Arabic"/>
                <w:b/>
                <w:bCs/>
                <w:sz w:val="20"/>
                <w:rtl/>
              </w:rPr>
              <w:t>الغاية دال</w:t>
            </w:r>
          </w:p>
        </w:tc>
      </w:tr>
    </w:tbl>
    <w:p w14:paraId="454B3266" w14:textId="77777777" w:rsidR="00800889" w:rsidRPr="001C5228" w:rsidRDefault="00800889" w:rsidP="00800889">
      <w:pPr>
        <w:bidi/>
        <w:spacing w:after="120" w:line="216" w:lineRule="auto"/>
        <w:rPr>
          <w:rFonts w:cs="Simplified Arabic"/>
          <w:i/>
          <w:iCs/>
          <w:sz w:val="20"/>
          <w:rtl/>
        </w:rPr>
      </w:pPr>
      <w:r w:rsidRPr="001C5228">
        <w:rPr>
          <w:rFonts w:cs="Simplified Arabic" w:hint="cs"/>
          <w:i/>
          <w:iCs/>
          <w:sz w:val="20"/>
          <w:rtl/>
        </w:rPr>
        <w:t>الخيار 1</w:t>
      </w:r>
    </w:p>
    <w:p w14:paraId="70D9434D" w14:textId="77777777" w:rsidR="00800889" w:rsidRPr="00530BE5" w:rsidRDefault="00800889" w:rsidP="00800889">
      <w:pPr>
        <w:bidi/>
        <w:spacing w:after="120" w:line="216" w:lineRule="auto"/>
        <w:rPr>
          <w:rFonts w:cs="Simplified Arabic"/>
          <w:sz w:val="20"/>
        </w:rPr>
      </w:pPr>
      <w:r w:rsidRPr="00530BE5">
        <w:rPr>
          <w:rFonts w:cs="Simplified Arabic" w:hint="cs"/>
          <w:sz w:val="20"/>
          <w:rtl/>
        </w:rPr>
        <w:t xml:space="preserve">[معالجة] [ضمان] وسائل تنفيذ ملائمة، [بما في ذلك الموارد المالية، وبناء القدرات[، والتعاون العلمي] والحصول على التكنولوجيا [المراعية للبيئة والسليمة] ونقلها [الموارد] </w:t>
      </w:r>
      <w:r w:rsidRPr="00530BE5">
        <w:rPr>
          <w:rFonts w:cs="Simplified Arabic" w:hint="cs"/>
          <w:i/>
          <w:iCs/>
          <w:sz w:val="20"/>
          <w:rtl/>
        </w:rPr>
        <w:t>[القيمة العددية سيتم إضافتها]</w:t>
      </w:r>
      <w:r w:rsidRPr="00530BE5">
        <w:rPr>
          <w:rFonts w:cs="Simplified Arabic" w:hint="cs"/>
          <w:sz w:val="20"/>
          <w:rtl/>
        </w:rPr>
        <w:t xml:space="preserve"> من أجل التنفيذ الكامل للإطار العالمي للتنوع البيولوجي لما بعد عام 2020 [وسد الفجوة المالية في التنوع البيولوجي] [من جميع المصادر] والحصول [المتساو] لجميع الأطراف[، ولاسيما البلدان النامية [والدول الجزرية الصغيرة النامية]] [، الأكثر ضعفا من </w:t>
      </w:r>
      <w:r>
        <w:rPr>
          <w:rFonts w:cs="Simplified Arabic" w:hint="cs"/>
          <w:sz w:val="20"/>
          <w:rtl/>
        </w:rPr>
        <w:t>الناحية</w:t>
      </w:r>
      <w:r w:rsidRPr="00530BE5">
        <w:rPr>
          <w:rFonts w:cs="Simplified Arabic" w:hint="cs"/>
          <w:sz w:val="20"/>
          <w:rtl/>
        </w:rPr>
        <w:t xml:space="preserve"> البيئية] [وفقا للمادة 20 من الاتفاقية] [بتدفقات مالية عامة وخاصة [وزيادة تقديم [التمويل [العام] من جميع المصادر] بما يتماشى مع رؤية عام 2050 [، والتعميم الفعال للتنوع البيولوجي عبر جميع السياسات والقطاعات]].</w:t>
      </w:r>
    </w:p>
    <w:p w14:paraId="59F7CF6A" w14:textId="77777777" w:rsidR="00800889" w:rsidRPr="001C5228" w:rsidRDefault="00800889" w:rsidP="00800889">
      <w:pPr>
        <w:keepNext/>
        <w:keepLines/>
        <w:bidi/>
        <w:spacing w:after="120" w:line="216" w:lineRule="auto"/>
        <w:rPr>
          <w:rFonts w:cs="Simplified Arabic"/>
          <w:i/>
          <w:iCs/>
          <w:sz w:val="20"/>
          <w:rtl/>
        </w:rPr>
      </w:pPr>
      <w:r w:rsidRPr="001C5228">
        <w:rPr>
          <w:rFonts w:cs="Simplified Arabic" w:hint="cs"/>
          <w:i/>
          <w:iCs/>
          <w:sz w:val="20"/>
          <w:rtl/>
        </w:rPr>
        <w:t>الخيار 2</w:t>
      </w:r>
    </w:p>
    <w:p w14:paraId="12DD0BD3" w14:textId="77777777" w:rsidR="00800889" w:rsidRDefault="00800889" w:rsidP="00800889">
      <w:pPr>
        <w:bidi/>
        <w:spacing w:after="120" w:line="216" w:lineRule="auto"/>
        <w:rPr>
          <w:rFonts w:cs="Simplified Arabic"/>
          <w:sz w:val="20"/>
          <w:rtl/>
        </w:rPr>
      </w:pPr>
      <w:r w:rsidRPr="00530BE5">
        <w:rPr>
          <w:rFonts w:cs="Simplified Arabic" w:hint="cs"/>
          <w:sz w:val="20"/>
          <w:rtl/>
        </w:rPr>
        <w:t xml:space="preserve">ضمان وسائل التنفيذ الملائمة للتنفيذ الكامل للإطار العالمي للتنوع البيولوجي لما بعد عام 2020 واستخدامها بواسطة [جميع] الأطراف مع توافق التدفقات المالية العامة والخاصة مع رؤية عام </w:t>
      </w:r>
      <w:r w:rsidRPr="00530BE5">
        <w:rPr>
          <w:rFonts w:cs="Simplified Arabic"/>
          <w:sz w:val="20"/>
          <w:rtl/>
        </w:rPr>
        <w:t>2050</w:t>
      </w:r>
      <w:r w:rsidRPr="00530BE5">
        <w:rPr>
          <w:rFonts w:cs="Simplified Arabic" w:hint="cs"/>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7DE8F2A1" w14:textId="77777777" w:rsidTr="008A6234">
        <w:tc>
          <w:tcPr>
            <w:tcW w:w="9466" w:type="dxa"/>
            <w:shd w:val="clear" w:color="auto" w:fill="D9D9D9" w:themeFill="background1" w:themeFillShade="D9"/>
          </w:tcPr>
          <w:p w14:paraId="451B49DC" w14:textId="77777777" w:rsidR="00800889" w:rsidRPr="00A55F9C"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الغاية دال</w:t>
            </w:r>
            <w:r w:rsidRPr="00A55F9C">
              <w:rPr>
                <w:rFonts w:eastAsiaTheme="minorEastAsia"/>
                <w:i/>
                <w:iCs/>
                <w:color w:val="000000" w:themeColor="text1"/>
                <w:sz w:val="24"/>
              </w:rPr>
              <w:t>:</w:t>
            </w:r>
          </w:p>
          <w:p w14:paraId="42ED5D34" w14:textId="701F1FF4"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C11B3A">
              <w:rPr>
                <w:rFonts w:eastAsia="YouYuan" w:cs="Simplified Arabic"/>
                <w:kern w:val="2"/>
                <w:rtl/>
                <w:lang w:val="en-US" w:bidi="ar-EG"/>
              </w:rPr>
              <w:t xml:space="preserve">نظر الفريق غير الرسمي في الخيارين </w:t>
            </w:r>
            <w:r>
              <w:rPr>
                <w:rFonts w:eastAsia="YouYuan" w:cs="Simplified Arabic" w:hint="cs"/>
                <w:kern w:val="2"/>
                <w:rtl/>
                <w:lang w:val="en-US" w:bidi="ar-EG"/>
              </w:rPr>
              <w:t>المتعلقين</w:t>
            </w:r>
            <w:r w:rsidRPr="00C11B3A">
              <w:rPr>
                <w:rFonts w:eastAsia="YouYuan" w:cs="Simplified Arabic"/>
                <w:kern w:val="2"/>
                <w:rtl/>
                <w:lang w:val="en-US" w:bidi="ar-EG"/>
              </w:rPr>
              <w:t xml:space="preserve"> </w:t>
            </w:r>
            <w:r>
              <w:rPr>
                <w:rFonts w:eastAsia="YouYuan" w:cs="Simplified Arabic" w:hint="cs"/>
                <w:kern w:val="2"/>
                <w:rtl/>
                <w:lang w:val="en-US" w:bidi="ar-EG"/>
              </w:rPr>
              <w:t>بالغاية دال</w:t>
            </w:r>
            <w:r w:rsidRPr="00C11B3A">
              <w:rPr>
                <w:rFonts w:eastAsia="YouYuan" w:cs="Simplified Arabic"/>
                <w:kern w:val="2"/>
                <w:rtl/>
                <w:lang w:val="en-US" w:bidi="ar-EG"/>
              </w:rPr>
              <w:t xml:space="preserve">. </w:t>
            </w:r>
            <w:r w:rsidR="00785997">
              <w:rPr>
                <w:rFonts w:eastAsia="YouYuan" w:cs="Simplified Arabic" w:hint="cs"/>
                <w:kern w:val="2"/>
                <w:rtl/>
                <w:lang w:val="en-US" w:bidi="ar-EG"/>
              </w:rPr>
              <w:t>ولاحظ</w:t>
            </w:r>
            <w:r w:rsidRPr="00C11B3A">
              <w:rPr>
                <w:rFonts w:eastAsia="YouYuan" w:cs="Simplified Arabic"/>
                <w:kern w:val="2"/>
                <w:rtl/>
                <w:lang w:val="en-US" w:bidi="ar-EG"/>
              </w:rPr>
              <w:t xml:space="preserve"> أنه </w:t>
            </w:r>
            <w:r>
              <w:rPr>
                <w:rFonts w:eastAsia="YouYuan" w:cs="Simplified Arabic" w:hint="cs"/>
                <w:kern w:val="2"/>
                <w:rtl/>
                <w:lang w:val="en-US" w:bidi="ar-EG"/>
              </w:rPr>
              <w:t>في حين أن</w:t>
            </w:r>
            <w:r w:rsidRPr="00C11B3A">
              <w:rPr>
                <w:rFonts w:eastAsia="YouYuan" w:cs="Simplified Arabic"/>
                <w:kern w:val="2"/>
                <w:rtl/>
                <w:lang w:val="en-US" w:bidi="ar-EG"/>
              </w:rPr>
              <w:t xml:space="preserve"> الخيار 2 </w:t>
            </w:r>
            <w:r>
              <w:rPr>
                <w:rFonts w:eastAsia="YouYuan" w:cs="Simplified Arabic" w:hint="cs"/>
                <w:kern w:val="2"/>
                <w:rtl/>
                <w:lang w:val="en-US" w:bidi="ar-EG"/>
              </w:rPr>
              <w:t xml:space="preserve">يحتوي </w:t>
            </w:r>
            <w:r w:rsidRPr="00C11B3A">
              <w:rPr>
                <w:rFonts w:eastAsia="YouYuan" w:cs="Simplified Arabic"/>
                <w:kern w:val="2"/>
                <w:rtl/>
                <w:lang w:val="en-US" w:bidi="ar-EG"/>
              </w:rPr>
              <w:t xml:space="preserve">على نص موجز وواضح، </w:t>
            </w:r>
            <w:r>
              <w:rPr>
                <w:rFonts w:eastAsia="YouYuan" w:cs="Simplified Arabic" w:hint="cs"/>
                <w:kern w:val="2"/>
                <w:rtl/>
                <w:lang w:val="en-US" w:bidi="ar-EG"/>
              </w:rPr>
              <w:t xml:space="preserve">فإنه لم تجر </w:t>
            </w:r>
            <w:r w:rsidRPr="00C11B3A">
              <w:rPr>
                <w:rFonts w:eastAsia="YouYuan" w:cs="Simplified Arabic"/>
                <w:kern w:val="2"/>
                <w:rtl/>
                <w:lang w:val="en-US" w:bidi="ar-EG"/>
              </w:rPr>
              <w:t>مناقشته</w:t>
            </w:r>
            <w:r>
              <w:rPr>
                <w:rFonts w:eastAsia="YouYuan" w:cs="Simplified Arabic" w:hint="cs"/>
                <w:kern w:val="2"/>
                <w:rtl/>
                <w:lang w:val="en-US" w:bidi="ar-EG"/>
              </w:rPr>
              <w:t xml:space="preserve"> </w:t>
            </w:r>
            <w:r w:rsidRPr="00C11B3A">
              <w:rPr>
                <w:rFonts w:eastAsia="YouYuan" w:cs="Simplified Arabic"/>
                <w:kern w:val="2"/>
                <w:rtl/>
                <w:lang w:val="en-US" w:bidi="ar-EG"/>
              </w:rPr>
              <w:t xml:space="preserve">بالتفصيل خلال الاجتماع الرابع للفريق العامل. </w:t>
            </w:r>
            <w:r>
              <w:rPr>
                <w:rFonts w:eastAsia="YouYuan" w:cs="Simplified Arabic" w:hint="cs"/>
                <w:kern w:val="2"/>
                <w:rtl/>
                <w:lang w:val="en-US" w:bidi="ar-EG"/>
              </w:rPr>
              <w:t>و</w:t>
            </w:r>
            <w:r w:rsidRPr="00C11B3A">
              <w:rPr>
                <w:rFonts w:eastAsia="YouYuan" w:cs="Simplified Arabic"/>
                <w:kern w:val="2"/>
                <w:rtl/>
                <w:lang w:val="en-US" w:bidi="ar-EG"/>
              </w:rPr>
              <w:t xml:space="preserve">في ضوء ذلك، قرر </w:t>
            </w:r>
            <w:r>
              <w:rPr>
                <w:rFonts w:eastAsia="YouYuan" w:cs="Simplified Arabic" w:hint="cs"/>
                <w:kern w:val="2"/>
                <w:rtl/>
                <w:lang w:val="en-US" w:bidi="ar-EG"/>
              </w:rPr>
              <w:t>الفريق</w:t>
            </w:r>
            <w:r w:rsidRPr="00C11B3A">
              <w:rPr>
                <w:rFonts w:eastAsia="YouYuan" w:cs="Simplified Arabic"/>
                <w:kern w:val="2"/>
                <w:rtl/>
                <w:lang w:val="en-US" w:bidi="ar-EG"/>
              </w:rPr>
              <w:t xml:space="preserve"> غير الرسمي تركيز عمله على الخيار 1؛</w:t>
            </w:r>
          </w:p>
          <w:p w14:paraId="271D7D64" w14:textId="1B94D74D"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C11B3A">
              <w:rPr>
                <w:rFonts w:eastAsia="YouYuan" w:cs="Simplified Arabic"/>
                <w:kern w:val="2"/>
                <w:rtl/>
                <w:lang w:val="en-US" w:bidi="ar-EG"/>
              </w:rPr>
              <w:t xml:space="preserve">في الخيار 1، </w:t>
            </w:r>
            <w:r>
              <w:rPr>
                <w:rFonts w:eastAsia="YouYuan" w:cs="Simplified Arabic" w:hint="cs"/>
                <w:kern w:val="2"/>
                <w:rtl/>
                <w:lang w:val="en-US" w:bidi="ar-EG"/>
              </w:rPr>
              <w:t>تم اقتراح</w:t>
            </w:r>
            <w:r w:rsidRPr="00C11B3A">
              <w:rPr>
                <w:rFonts w:eastAsia="YouYuan" w:cs="Simplified Arabic"/>
                <w:kern w:val="2"/>
                <w:rtl/>
                <w:lang w:val="en-US" w:bidi="ar-EG"/>
              </w:rPr>
              <w:t xml:space="preserve"> نقل "[وسد </w:t>
            </w:r>
            <w:r>
              <w:rPr>
                <w:rFonts w:eastAsia="YouYuan" w:cs="Simplified Arabic" w:hint="cs"/>
                <w:kern w:val="2"/>
                <w:rtl/>
                <w:lang w:val="en-US" w:bidi="ar-EG"/>
              </w:rPr>
              <w:t>ال</w:t>
            </w:r>
            <w:r w:rsidRPr="00C11B3A">
              <w:rPr>
                <w:rFonts w:eastAsia="YouYuan" w:cs="Simplified Arabic"/>
                <w:kern w:val="2"/>
                <w:rtl/>
                <w:lang w:val="en-US" w:bidi="ar-EG"/>
              </w:rPr>
              <w:t xml:space="preserve">فجوة </w:t>
            </w:r>
            <w:r>
              <w:rPr>
                <w:rFonts w:eastAsia="YouYuan" w:cs="Simplified Arabic" w:hint="cs"/>
                <w:kern w:val="2"/>
                <w:rtl/>
                <w:lang w:val="en-US" w:bidi="ar-EG"/>
              </w:rPr>
              <w:t>المالية في</w:t>
            </w:r>
            <w:r w:rsidRPr="00C11B3A">
              <w:rPr>
                <w:rFonts w:eastAsia="YouYuan" w:cs="Simplified Arabic"/>
                <w:kern w:val="2"/>
                <w:rtl/>
                <w:lang w:val="en-US" w:bidi="ar-EG"/>
              </w:rPr>
              <w:t xml:space="preserve"> التنوع البيولوجي]" إلى نهاية بيان </w:t>
            </w:r>
            <w:r>
              <w:rPr>
                <w:rFonts w:eastAsia="YouYuan" w:cs="Simplified Arabic" w:hint="cs"/>
                <w:kern w:val="2"/>
                <w:rtl/>
                <w:lang w:val="en-US" w:bidi="ar-EG"/>
              </w:rPr>
              <w:t>الغاية</w:t>
            </w:r>
            <w:r w:rsidRPr="00C11B3A">
              <w:rPr>
                <w:rFonts w:eastAsia="YouYuan" w:cs="Simplified Arabic"/>
                <w:kern w:val="2"/>
                <w:rtl/>
                <w:lang w:val="en-US" w:bidi="ar-EG"/>
              </w:rPr>
              <w:t xml:space="preserve"> من أجل تحسين</w:t>
            </w:r>
            <w:r w:rsidR="00785997">
              <w:rPr>
                <w:rFonts w:eastAsia="YouYuan" w:cs="Simplified Arabic" w:hint="cs"/>
                <w:kern w:val="2"/>
                <w:rtl/>
                <w:lang w:val="en-US" w:bidi="ar-EG"/>
              </w:rPr>
              <w:t xml:space="preserve"> قابلية</w:t>
            </w:r>
            <w:r w:rsidRPr="00C11B3A">
              <w:rPr>
                <w:rFonts w:eastAsia="YouYuan" w:cs="Simplified Arabic"/>
                <w:kern w:val="2"/>
                <w:rtl/>
                <w:lang w:val="en-US" w:bidi="ar-EG"/>
              </w:rPr>
              <w:t xml:space="preserve"> القراءة؛</w:t>
            </w:r>
          </w:p>
          <w:p w14:paraId="31603594" w14:textId="5E95C975"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C11B3A">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C11B3A">
              <w:rPr>
                <w:rFonts w:eastAsia="YouYuan" w:cs="Simplified Arabic"/>
                <w:kern w:val="2"/>
                <w:rtl/>
                <w:lang w:val="en-US" w:bidi="ar-EG"/>
              </w:rPr>
              <w:t xml:space="preserve"> "[وزيادة </w:t>
            </w:r>
            <w:r>
              <w:rPr>
                <w:rFonts w:eastAsia="YouYuan" w:cs="Simplified Arabic" w:hint="cs"/>
                <w:kern w:val="2"/>
                <w:rtl/>
                <w:lang w:val="en-US" w:bidi="ar-EG"/>
              </w:rPr>
              <w:t>تقديم</w:t>
            </w:r>
            <w:r w:rsidRPr="00C11B3A">
              <w:rPr>
                <w:rFonts w:eastAsia="YouYuan" w:cs="Simplified Arabic"/>
                <w:kern w:val="2"/>
                <w:rtl/>
                <w:lang w:val="en-US" w:bidi="ar-EG"/>
              </w:rPr>
              <w:t xml:space="preserve"> التمويل [العام] [التمويل من جميع] المصادر]"،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 هذه المفاهيم تتداخل مع نص </w:t>
            </w:r>
            <w:r w:rsidR="00477D98" w:rsidRPr="00477D98">
              <w:rPr>
                <w:rFonts w:eastAsia="YouYuan" w:cs="Simplified Arabic"/>
                <w:kern w:val="2"/>
                <w:rtl/>
                <w:lang w:val="en-US" w:bidi="ar-EG"/>
              </w:rPr>
              <w:t>الهدف 19-1</w:t>
            </w:r>
            <w:r w:rsidRPr="00C11B3A">
              <w:rPr>
                <w:rFonts w:eastAsia="YouYuan" w:cs="Simplified Arabic"/>
                <w:kern w:val="2"/>
                <w:rtl/>
                <w:lang w:val="en-US" w:bidi="ar-EG"/>
              </w:rPr>
              <w:t xml:space="preserve">. ولذلك </w:t>
            </w:r>
            <w:r>
              <w:rPr>
                <w:rFonts w:eastAsia="YouYuan" w:cs="Simplified Arabic" w:hint="cs"/>
                <w:kern w:val="2"/>
                <w:rtl/>
                <w:lang w:val="en-US" w:bidi="ar-EG"/>
              </w:rPr>
              <w:t>تم اقتراح</w:t>
            </w:r>
            <w:r w:rsidRPr="00C11B3A">
              <w:rPr>
                <w:rFonts w:eastAsia="YouYuan" w:cs="Simplified Arabic"/>
                <w:kern w:val="2"/>
                <w:rtl/>
                <w:lang w:val="en-US" w:bidi="ar-EG"/>
              </w:rPr>
              <w:t xml:space="preserve"> حذف </w:t>
            </w:r>
            <w:r>
              <w:rPr>
                <w:rFonts w:eastAsia="YouYuan" w:cs="Simplified Arabic" w:hint="cs"/>
                <w:kern w:val="2"/>
                <w:rtl/>
                <w:lang w:val="en-US" w:bidi="ar-EG"/>
              </w:rPr>
              <w:t>هاتين العبارتين</w:t>
            </w:r>
            <w:r w:rsidRPr="00C11B3A">
              <w:rPr>
                <w:rFonts w:eastAsia="YouYuan" w:cs="Simplified Arabic"/>
                <w:kern w:val="2"/>
                <w:rtl/>
                <w:lang w:val="en-US" w:bidi="ar-EG"/>
              </w:rPr>
              <w:t>؛</w:t>
            </w:r>
          </w:p>
          <w:p w14:paraId="52F436D9" w14:textId="7DC798C0"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C11B3A">
              <w:rPr>
                <w:rFonts w:eastAsia="YouYuan" w:cs="Simplified Arabic"/>
                <w:kern w:val="2"/>
                <w:rtl/>
                <w:lang w:val="en-US" w:bidi="ar-EG"/>
              </w:rPr>
              <w:t xml:space="preserve">فيما يتعلق </w:t>
            </w:r>
            <w:r>
              <w:rPr>
                <w:rFonts w:eastAsia="YouYuan" w:cs="Simplified Arabic" w:hint="cs"/>
                <w:kern w:val="2"/>
                <w:rtl/>
                <w:lang w:val="en-US" w:bidi="ar-EG"/>
              </w:rPr>
              <w:t>بعبارة</w:t>
            </w:r>
            <w:r w:rsidRPr="00C11B3A">
              <w:rPr>
                <w:rFonts w:eastAsia="YouYuan" w:cs="Simplified Arabic"/>
                <w:kern w:val="2"/>
                <w:rtl/>
                <w:lang w:val="en-US" w:bidi="ar-EG"/>
              </w:rPr>
              <w:t xml:space="preserve"> "[، والتعميم الفعال للتنوع البيولوجي عبر جميع السياسات والقطاعات]"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 هذه المفاهيم تتداخل مع نص </w:t>
            </w:r>
            <w:r w:rsidR="00477D98" w:rsidRPr="00477D98">
              <w:rPr>
                <w:rFonts w:eastAsia="YouYuan" w:cs="Simplified Arabic"/>
                <w:kern w:val="2"/>
                <w:rtl/>
                <w:lang w:val="en-US" w:bidi="ar-EG"/>
              </w:rPr>
              <w:t>الهدف 19-1</w:t>
            </w:r>
            <w:r w:rsidRPr="00C11B3A">
              <w:rPr>
                <w:rFonts w:eastAsia="YouYuan" w:cs="Simplified Arabic"/>
                <w:kern w:val="2"/>
                <w:rtl/>
                <w:lang w:val="en-US" w:bidi="ar-EG"/>
              </w:rPr>
              <w:t xml:space="preserve">. </w:t>
            </w:r>
            <w:r>
              <w:rPr>
                <w:rFonts w:eastAsia="YouYuan" w:cs="Simplified Arabic" w:hint="cs"/>
                <w:kern w:val="2"/>
                <w:rtl/>
                <w:lang w:val="en-US" w:bidi="ar-EG"/>
              </w:rPr>
              <w:t>وأُشير</w:t>
            </w:r>
            <w:r w:rsidRPr="00C11B3A">
              <w:rPr>
                <w:rFonts w:eastAsia="YouYuan" w:cs="Simplified Arabic"/>
                <w:kern w:val="2"/>
                <w:rtl/>
                <w:lang w:val="en-US" w:bidi="ar-EG"/>
              </w:rPr>
              <w:t xml:space="preserve"> أيضا</w:t>
            </w:r>
            <w:r>
              <w:rPr>
                <w:rFonts w:eastAsia="YouYuan" w:cs="Simplified Arabic" w:hint="cs"/>
                <w:kern w:val="2"/>
                <w:rtl/>
                <w:lang w:val="en-US" w:bidi="ar-EG"/>
              </w:rPr>
              <w:t xml:space="preserve"> إلى</w:t>
            </w:r>
            <w:r w:rsidRPr="00C11B3A">
              <w:rPr>
                <w:rFonts w:eastAsia="YouYuan" w:cs="Simplified Arabic"/>
                <w:kern w:val="2"/>
                <w:rtl/>
                <w:lang w:val="en-US" w:bidi="ar-EG"/>
              </w:rPr>
              <w:t xml:space="preserve"> أن القضايا الواردة في الهدف </w:t>
            </w:r>
            <w:r>
              <w:rPr>
                <w:rFonts w:eastAsia="YouYuan" w:cs="Simplified Arabic" w:hint="cs"/>
                <w:kern w:val="2"/>
                <w:rtl/>
                <w:lang w:val="en-US" w:bidi="ar-EG"/>
              </w:rPr>
              <w:t>والمتعلقة</w:t>
            </w:r>
            <w:r w:rsidRPr="00C11B3A">
              <w:rPr>
                <w:rFonts w:eastAsia="YouYuan" w:cs="Simplified Arabic"/>
                <w:kern w:val="2"/>
                <w:rtl/>
                <w:lang w:val="en-US" w:bidi="ar-EG"/>
              </w:rPr>
              <w:t xml:space="preserve"> </w:t>
            </w:r>
            <w:r>
              <w:rPr>
                <w:rFonts w:eastAsia="YouYuan" w:cs="Simplified Arabic" w:hint="cs"/>
                <w:kern w:val="2"/>
                <w:rtl/>
                <w:lang w:val="en-US" w:bidi="ar-EG"/>
              </w:rPr>
              <w:t>بالتعميم</w:t>
            </w:r>
            <w:r w:rsidRPr="00C11B3A">
              <w:rPr>
                <w:rFonts w:eastAsia="YouYuan" w:cs="Simplified Arabic"/>
                <w:kern w:val="2"/>
                <w:rtl/>
                <w:lang w:val="en-US" w:bidi="ar-EG"/>
              </w:rPr>
              <w:t xml:space="preserve"> </w:t>
            </w:r>
            <w:r>
              <w:rPr>
                <w:rFonts w:eastAsia="YouYuan" w:cs="Simplified Arabic" w:hint="cs"/>
                <w:kern w:val="2"/>
                <w:rtl/>
                <w:lang w:val="en-US" w:bidi="ar-EG"/>
              </w:rPr>
              <w:t>تتداخل</w:t>
            </w:r>
            <w:r w:rsidRPr="00C11B3A">
              <w:rPr>
                <w:rFonts w:eastAsia="YouYuan" w:cs="Simplified Arabic"/>
                <w:kern w:val="2"/>
                <w:rtl/>
                <w:lang w:val="en-US" w:bidi="ar-EG"/>
              </w:rPr>
              <w:t xml:space="preserve"> مع الهدف 14. </w:t>
            </w:r>
            <w:r>
              <w:rPr>
                <w:rFonts w:eastAsia="YouYuan" w:cs="Simplified Arabic" w:hint="cs"/>
                <w:kern w:val="2"/>
                <w:rtl/>
                <w:lang w:val="en-US" w:bidi="ar-EG"/>
              </w:rPr>
              <w:t>و</w:t>
            </w:r>
            <w:r w:rsidRPr="00C11B3A">
              <w:rPr>
                <w:rFonts w:eastAsia="YouYuan" w:cs="Simplified Arabic"/>
                <w:kern w:val="2"/>
                <w:rtl/>
                <w:lang w:val="en-US" w:bidi="ar-EG"/>
              </w:rPr>
              <w:t xml:space="preserve">لذلك </w:t>
            </w:r>
            <w:r>
              <w:rPr>
                <w:rFonts w:eastAsia="YouYuan" w:cs="Simplified Arabic" w:hint="cs"/>
                <w:kern w:val="2"/>
                <w:rtl/>
                <w:lang w:val="en-US" w:bidi="ar-EG"/>
              </w:rPr>
              <w:t>تم اقتراح</w:t>
            </w:r>
            <w:r w:rsidRPr="00C11B3A">
              <w:rPr>
                <w:rFonts w:eastAsia="YouYuan" w:cs="Simplified Arabic"/>
                <w:kern w:val="2"/>
                <w:rtl/>
                <w:lang w:val="en-US" w:bidi="ar-EG"/>
              </w:rPr>
              <w:t xml:space="preserve"> </w:t>
            </w:r>
            <w:r>
              <w:rPr>
                <w:rFonts w:eastAsia="YouYuan" w:cs="Simplified Arabic" w:hint="cs"/>
                <w:kern w:val="2"/>
                <w:rtl/>
                <w:lang w:val="en-US" w:bidi="ar-EG"/>
              </w:rPr>
              <w:t>إمكانية</w:t>
            </w:r>
            <w:r w:rsidRPr="00C11B3A">
              <w:rPr>
                <w:rFonts w:eastAsia="YouYuan" w:cs="Simplified Arabic"/>
                <w:kern w:val="2"/>
                <w:rtl/>
                <w:lang w:val="en-US" w:bidi="ar-EG"/>
              </w:rPr>
              <w:t xml:space="preserve"> حذف هذه </w:t>
            </w:r>
            <w:r>
              <w:rPr>
                <w:rFonts w:eastAsia="YouYuan" w:cs="Simplified Arabic" w:hint="cs"/>
                <w:kern w:val="2"/>
                <w:rtl/>
                <w:lang w:val="en-US" w:bidi="ar-EG"/>
              </w:rPr>
              <w:t>العبارة</w:t>
            </w:r>
            <w:r w:rsidRPr="00C11B3A">
              <w:rPr>
                <w:rFonts w:eastAsia="YouYuan" w:cs="Simplified Arabic"/>
                <w:kern w:val="2"/>
                <w:lang w:val="en-US" w:bidi="ar-EG"/>
              </w:rPr>
              <w:t>.</w:t>
            </w:r>
          </w:p>
        </w:tc>
      </w:tr>
      <w:tr w:rsidR="00800889" w:rsidRPr="00CE5580" w14:paraId="30AB308D" w14:textId="77777777" w:rsidTr="008A6234">
        <w:tc>
          <w:tcPr>
            <w:tcW w:w="9466" w:type="dxa"/>
            <w:shd w:val="clear" w:color="auto" w:fill="D9D9D9" w:themeFill="background1" w:themeFillShade="D9"/>
          </w:tcPr>
          <w:p w14:paraId="6CB0F57C"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5BC67E92" w14:textId="77777777" w:rsidR="00800889" w:rsidRPr="001C5228" w:rsidRDefault="00800889" w:rsidP="008A6234">
            <w:pPr>
              <w:bidi/>
              <w:spacing w:after="120" w:line="216" w:lineRule="auto"/>
              <w:rPr>
                <w:rFonts w:cs="Simplified Arabic"/>
                <w:i/>
                <w:iCs/>
                <w:sz w:val="20"/>
                <w:rtl/>
              </w:rPr>
            </w:pPr>
            <w:r w:rsidRPr="001C5228">
              <w:rPr>
                <w:rFonts w:cs="Simplified Arabic" w:hint="cs"/>
                <w:i/>
                <w:iCs/>
                <w:sz w:val="20"/>
                <w:rtl/>
              </w:rPr>
              <w:t>الخيار 1</w:t>
            </w:r>
          </w:p>
          <w:p w14:paraId="68F28FDD" w14:textId="77777777" w:rsidR="00800889" w:rsidRPr="00530BE5" w:rsidRDefault="00800889" w:rsidP="008A6234">
            <w:pPr>
              <w:bidi/>
              <w:spacing w:after="120" w:line="216" w:lineRule="auto"/>
              <w:rPr>
                <w:rFonts w:cs="Simplified Arabic"/>
                <w:sz w:val="20"/>
              </w:rPr>
            </w:pPr>
            <w:r w:rsidRPr="00530BE5">
              <w:rPr>
                <w:rFonts w:cs="Simplified Arabic" w:hint="cs"/>
                <w:sz w:val="20"/>
                <w:rtl/>
              </w:rPr>
              <w:t>[معالجة] [ضمان] وسائل تنفيذ ملائمة، [بما في ذلك الموارد المالية، وبناء القدرات[، والتعاون العلمي] والحصول على التكنولوجيا [المراعية للبيئة والسليمة] ونقلها [</w:t>
            </w:r>
            <w:r>
              <w:rPr>
                <w:rFonts w:cs="Simplified Arabic" w:hint="cs"/>
                <w:sz w:val="20"/>
                <w:rtl/>
              </w:rPr>
              <w:t>و</w:t>
            </w:r>
            <w:r w:rsidRPr="00530BE5">
              <w:rPr>
                <w:rFonts w:cs="Simplified Arabic" w:hint="cs"/>
                <w:sz w:val="20"/>
                <w:rtl/>
              </w:rPr>
              <w:t xml:space="preserve">الموارد] </w:t>
            </w:r>
            <w:r w:rsidRPr="00530BE5">
              <w:rPr>
                <w:rFonts w:cs="Simplified Arabic" w:hint="cs"/>
                <w:i/>
                <w:iCs/>
                <w:sz w:val="20"/>
                <w:rtl/>
              </w:rPr>
              <w:t>[القيمة العددية سيتم إضافتها]</w:t>
            </w:r>
            <w:r w:rsidRPr="00530BE5">
              <w:rPr>
                <w:rFonts w:cs="Simplified Arabic" w:hint="cs"/>
                <w:sz w:val="20"/>
                <w:rtl/>
              </w:rPr>
              <w:t xml:space="preserve"> من أجل التنفيذ الكامل للإطار العالمي للتنوع البيولوجي لما بعد عام 2020 [من جميع المصادر] وحصول </w:t>
            </w:r>
            <w:r>
              <w:rPr>
                <w:rFonts w:cs="Simplified Arabic" w:hint="cs"/>
                <w:sz w:val="20"/>
                <w:rtl/>
              </w:rPr>
              <w:t>جميع</w:t>
            </w:r>
            <w:r w:rsidRPr="00530BE5">
              <w:rPr>
                <w:rFonts w:cs="Simplified Arabic" w:hint="cs"/>
                <w:sz w:val="20"/>
                <w:rtl/>
              </w:rPr>
              <w:t xml:space="preserve"> الأطراف[، ولاسيما البلدان النامية [والدول الجزرية </w:t>
            </w:r>
            <w:r w:rsidRPr="00530BE5">
              <w:rPr>
                <w:rFonts w:cs="Simplified Arabic" w:hint="cs"/>
                <w:sz w:val="20"/>
                <w:rtl/>
              </w:rPr>
              <w:lastRenderedPageBreak/>
              <w:t xml:space="preserve">الصغيرة النامية]] [، </w:t>
            </w:r>
            <w:r>
              <w:rPr>
                <w:rFonts w:cs="Simplified Arabic" w:hint="cs"/>
                <w:sz w:val="20"/>
                <w:rtl/>
              </w:rPr>
              <w:t>و</w:t>
            </w:r>
            <w:r w:rsidRPr="00530BE5">
              <w:rPr>
                <w:rFonts w:cs="Simplified Arabic" w:hint="cs"/>
                <w:sz w:val="20"/>
                <w:rtl/>
              </w:rPr>
              <w:t xml:space="preserve">الأكثر ضعفا من </w:t>
            </w:r>
            <w:r>
              <w:rPr>
                <w:rFonts w:cs="Simplified Arabic" w:hint="cs"/>
                <w:sz w:val="20"/>
                <w:rtl/>
              </w:rPr>
              <w:t>الناحية</w:t>
            </w:r>
            <w:r w:rsidRPr="00530BE5">
              <w:rPr>
                <w:rFonts w:cs="Simplified Arabic" w:hint="cs"/>
                <w:sz w:val="20"/>
                <w:rtl/>
              </w:rPr>
              <w:t xml:space="preserve"> البيئية]</w:t>
            </w:r>
            <w:r>
              <w:rPr>
                <w:rFonts w:cs="Simplified Arabic" w:hint="cs"/>
                <w:sz w:val="20"/>
                <w:rtl/>
              </w:rPr>
              <w:t xml:space="preserve"> عليها </w:t>
            </w:r>
            <w:r w:rsidRPr="00530BE5">
              <w:rPr>
                <w:rFonts w:cs="Simplified Arabic" w:hint="cs"/>
                <w:sz w:val="20"/>
                <w:rtl/>
              </w:rPr>
              <w:t>[</w:t>
            </w:r>
            <w:r>
              <w:rPr>
                <w:rFonts w:cs="Simplified Arabic" w:hint="cs"/>
                <w:sz w:val="20"/>
                <w:rtl/>
              </w:rPr>
              <w:t>بصورة متساوية</w:t>
            </w:r>
            <w:r w:rsidRPr="00530BE5">
              <w:rPr>
                <w:rFonts w:cs="Simplified Arabic" w:hint="cs"/>
                <w:sz w:val="20"/>
                <w:rtl/>
              </w:rPr>
              <w:t>] [</w:t>
            </w:r>
            <w:r>
              <w:rPr>
                <w:rFonts w:cs="Simplified Arabic" w:hint="cs"/>
                <w:sz w:val="20"/>
                <w:rtl/>
              </w:rPr>
              <w:t>مع تماشي ال</w:t>
            </w:r>
            <w:r w:rsidRPr="00530BE5">
              <w:rPr>
                <w:rFonts w:cs="Simplified Arabic" w:hint="cs"/>
                <w:sz w:val="20"/>
                <w:rtl/>
              </w:rPr>
              <w:t xml:space="preserve">تدفقات </w:t>
            </w:r>
            <w:r>
              <w:rPr>
                <w:rFonts w:cs="Simplified Arabic" w:hint="cs"/>
                <w:sz w:val="20"/>
                <w:rtl/>
              </w:rPr>
              <w:t>ال</w:t>
            </w:r>
            <w:r w:rsidRPr="00530BE5">
              <w:rPr>
                <w:rFonts w:cs="Simplified Arabic" w:hint="cs"/>
                <w:sz w:val="20"/>
                <w:rtl/>
              </w:rPr>
              <w:t xml:space="preserve">مالية </w:t>
            </w:r>
            <w:r>
              <w:rPr>
                <w:rFonts w:cs="Simplified Arabic" w:hint="cs"/>
                <w:sz w:val="20"/>
                <w:rtl/>
              </w:rPr>
              <w:t>ال</w:t>
            </w:r>
            <w:r w:rsidRPr="00530BE5">
              <w:rPr>
                <w:rFonts w:cs="Simplified Arabic" w:hint="cs"/>
                <w:sz w:val="20"/>
                <w:rtl/>
              </w:rPr>
              <w:t>عامة و</w:t>
            </w:r>
            <w:r>
              <w:rPr>
                <w:rFonts w:cs="Simplified Arabic" w:hint="cs"/>
                <w:sz w:val="20"/>
                <w:rtl/>
              </w:rPr>
              <w:t>ال</w:t>
            </w:r>
            <w:r w:rsidRPr="00530BE5">
              <w:rPr>
                <w:rFonts w:cs="Simplified Arabic" w:hint="cs"/>
                <w:sz w:val="20"/>
                <w:rtl/>
              </w:rPr>
              <w:t>خاصة مع رؤية عام 2050 [</w:t>
            </w:r>
            <w:r>
              <w:rPr>
                <w:rFonts w:cs="Simplified Arabic" w:hint="cs"/>
                <w:sz w:val="20"/>
                <w:rtl/>
              </w:rPr>
              <w:t>وسد الفجوة المالية في التنوع البيولوجي</w:t>
            </w:r>
            <w:r w:rsidRPr="00530BE5">
              <w:rPr>
                <w:rFonts w:cs="Simplified Arabic" w:hint="cs"/>
                <w:sz w:val="20"/>
                <w:rtl/>
              </w:rPr>
              <w:t>]].</w:t>
            </w:r>
          </w:p>
          <w:p w14:paraId="3C85EF8C" w14:textId="77777777" w:rsidR="00800889" w:rsidRPr="001C5228" w:rsidRDefault="00800889" w:rsidP="008A6234">
            <w:pPr>
              <w:keepNext/>
              <w:keepLines/>
              <w:bidi/>
              <w:spacing w:after="120" w:line="216" w:lineRule="auto"/>
              <w:rPr>
                <w:rFonts w:cs="Simplified Arabic"/>
                <w:i/>
                <w:iCs/>
                <w:sz w:val="20"/>
                <w:rtl/>
              </w:rPr>
            </w:pPr>
            <w:r w:rsidRPr="001C5228">
              <w:rPr>
                <w:rFonts w:cs="Simplified Arabic" w:hint="cs"/>
                <w:i/>
                <w:iCs/>
                <w:sz w:val="20"/>
                <w:rtl/>
              </w:rPr>
              <w:t>الخيار 2</w:t>
            </w:r>
          </w:p>
          <w:p w14:paraId="794394AA" w14:textId="77777777" w:rsidR="00800889" w:rsidRPr="009D0402" w:rsidRDefault="00800889" w:rsidP="008A6234">
            <w:pPr>
              <w:bidi/>
              <w:spacing w:after="120" w:line="216" w:lineRule="auto"/>
              <w:rPr>
                <w:rFonts w:cs="Simplified Arabic"/>
                <w:sz w:val="20"/>
              </w:rPr>
            </w:pPr>
            <w:r w:rsidRPr="00530BE5">
              <w:rPr>
                <w:rFonts w:cs="Simplified Arabic" w:hint="cs"/>
                <w:sz w:val="20"/>
                <w:rtl/>
              </w:rPr>
              <w:t xml:space="preserve">ضمان وسائل التنفيذ الملائمة للتنفيذ الكامل للإطار العالمي للتنوع البيولوجي لما بعد عام 2020 واستخدامها بواسطة [جميع] الأطراف مع توافق التدفقات المالية العامة والخاصة مع رؤية عام </w:t>
            </w:r>
            <w:r w:rsidRPr="00530BE5">
              <w:rPr>
                <w:rFonts w:cs="Simplified Arabic"/>
                <w:sz w:val="20"/>
                <w:rtl/>
              </w:rPr>
              <w:t>2050</w:t>
            </w:r>
            <w:r w:rsidRPr="00530BE5">
              <w:rPr>
                <w:rFonts w:cs="Simplified Arabic" w:hint="cs"/>
                <w:sz w:val="20"/>
                <w:rtl/>
              </w:rPr>
              <w:t>.</w:t>
            </w:r>
          </w:p>
        </w:tc>
      </w:tr>
    </w:tbl>
    <w:p w14:paraId="32724F31" w14:textId="77777777" w:rsidR="00800889" w:rsidRPr="00530BE5" w:rsidRDefault="00800889" w:rsidP="00800889">
      <w:pPr>
        <w:bidi/>
        <w:spacing w:after="120" w:line="216" w:lineRule="auto"/>
        <w:rPr>
          <w:rFonts w:cs="Simplified Arabic"/>
          <w:sz w:val="20"/>
          <w:rtl/>
        </w:rPr>
      </w:pPr>
    </w:p>
    <w:p w14:paraId="6654C697" w14:textId="77777777" w:rsidR="00800889" w:rsidRPr="00530BE5" w:rsidRDefault="00800889" w:rsidP="00800889">
      <w:pPr>
        <w:keepNext/>
        <w:tabs>
          <w:tab w:val="left" w:pos="1260"/>
        </w:tabs>
        <w:bidi/>
        <w:spacing w:after="120" w:line="216" w:lineRule="auto"/>
        <w:jc w:val="center"/>
        <w:rPr>
          <w:rFonts w:cs="Simplified Arabic"/>
          <w:b/>
          <w:bCs/>
          <w:sz w:val="20"/>
          <w:rtl/>
          <w:lang w:val="en-US"/>
        </w:rPr>
      </w:pPr>
      <w:r>
        <w:rPr>
          <w:rFonts w:cs="Simplified Arabic" w:hint="cs"/>
          <w:b/>
          <w:bCs/>
          <w:sz w:val="20"/>
          <w:rtl/>
          <w:lang w:bidi="ar-EG"/>
        </w:rPr>
        <w:t xml:space="preserve">القسم </w:t>
      </w:r>
      <w:r w:rsidRPr="00530BE5">
        <w:rPr>
          <w:rFonts w:cs="Simplified Arabic" w:hint="cs"/>
          <w:b/>
          <w:bCs/>
          <w:sz w:val="20"/>
          <w:rtl/>
          <w:lang w:bidi="ar-EG"/>
        </w:rPr>
        <w:t>زاي</w:t>
      </w:r>
      <w:r>
        <w:rPr>
          <w:rFonts w:cs="Simplified Arabic" w:hint="cs"/>
          <w:b/>
          <w:bCs/>
          <w:sz w:val="20"/>
          <w:rtl/>
          <w:lang w:bidi="ar-EG"/>
        </w:rPr>
        <w:t xml:space="preserve"> </w:t>
      </w:r>
      <w:r w:rsidRPr="00530BE5">
        <w:rPr>
          <w:rFonts w:cs="Simplified Arabic" w:hint="cs"/>
          <w:b/>
          <w:bCs/>
          <w:sz w:val="20"/>
          <w:rtl/>
          <w:lang w:bidi="ar-EG"/>
        </w:rPr>
        <w:t>-</w:t>
      </w:r>
      <w:r>
        <w:rPr>
          <w:rFonts w:cs="Simplified Arabic" w:hint="cs"/>
          <w:b/>
          <w:bCs/>
          <w:sz w:val="20"/>
          <w:rtl/>
          <w:lang w:bidi="ar-EG"/>
        </w:rPr>
        <w:t xml:space="preserve"> </w:t>
      </w:r>
      <w:r w:rsidRPr="00530BE5">
        <w:rPr>
          <w:rFonts w:cs="Simplified Arabic" w:hint="cs"/>
          <w:b/>
          <w:bCs/>
          <w:sz w:val="20"/>
          <w:rtl/>
          <w:lang w:bidi="ar-EG"/>
        </w:rPr>
        <w:t>الأهداف العملية لعام 2030</w:t>
      </w:r>
      <w:r w:rsidRPr="00530BE5">
        <w:rPr>
          <w:rStyle w:val="FootnoteReference"/>
          <w:rFonts w:eastAsiaTheme="majorEastAsia" w:cs="Simplified Arabic"/>
          <w:b/>
          <w:bCs/>
          <w:sz w:val="20"/>
          <w:rtl/>
          <w:lang w:bidi="ar-EG"/>
        </w:rPr>
        <w:footnoteReference w:id="15"/>
      </w:r>
    </w:p>
    <w:p w14:paraId="5D538D1C" w14:textId="6D3C073E" w:rsidR="00800889" w:rsidRDefault="00800889" w:rsidP="00800889">
      <w:pPr>
        <w:bidi/>
        <w:spacing w:after="120" w:line="216" w:lineRule="auto"/>
        <w:rPr>
          <w:rFonts w:cs="Simplified Arabic"/>
          <w:sz w:val="20"/>
          <w:rtl/>
          <w:lang w:bidi="ar-EG"/>
        </w:rPr>
      </w:pPr>
      <w:r>
        <w:rPr>
          <w:rFonts w:eastAsia="YouYuan" w:cs="Simplified Arabic"/>
          <w:kern w:val="2"/>
          <w:lang w:val="en-US"/>
        </w:rPr>
        <w:t>28</w:t>
      </w:r>
      <w:r>
        <w:rPr>
          <w:rFonts w:eastAsia="YouYuan" w:cs="Simplified Arabic" w:hint="cs"/>
          <w:kern w:val="2"/>
          <w:rtl/>
          <w:lang w:val="en-US"/>
        </w:rPr>
        <w:t>-</w:t>
      </w:r>
      <w:r>
        <w:rPr>
          <w:rFonts w:eastAsia="YouYuan" w:cs="Simplified Arabic"/>
          <w:kern w:val="2"/>
          <w:rtl/>
          <w:lang w:val="en-US"/>
        </w:rPr>
        <w:tab/>
      </w:r>
      <w:r w:rsidRPr="00530BE5">
        <w:rPr>
          <w:rFonts w:cs="Simplified Arabic" w:hint="cs"/>
          <w:sz w:val="20"/>
          <w:rtl/>
          <w:lang w:bidi="ar-EG"/>
        </w:rPr>
        <w:t>يشتمل الإطار على 22 هدفا موجها نحو الإجراءات للعمل العاجل على مدى العقد حتى عام 2030. ويتعين البدء فورا في الإجراءات المحددة في كل هدف وإنجازها بحلول عام 2030. ومعا، ستمك</w:t>
      </w:r>
      <w:r w:rsidR="00477D98">
        <w:rPr>
          <w:rFonts w:cs="Simplified Arabic" w:hint="cs"/>
          <w:sz w:val="20"/>
          <w:rtl/>
          <w:lang w:bidi="ar-EG"/>
        </w:rPr>
        <w:t>ّ</w:t>
      </w:r>
      <w:r w:rsidRPr="00530BE5">
        <w:rPr>
          <w:rFonts w:cs="Simplified Arabic" w:hint="cs"/>
          <w:sz w:val="20"/>
          <w:rtl/>
          <w:lang w:bidi="ar-EG"/>
        </w:rPr>
        <w:t xml:space="preserve">ن النتائج من تحقيق </w:t>
      </w:r>
      <w:r>
        <w:rPr>
          <w:rFonts w:cs="Simplified Arabic" w:hint="cs"/>
          <w:sz w:val="20"/>
          <w:rtl/>
          <w:lang w:bidi="ar-EG"/>
        </w:rPr>
        <w:t>المعالم</w:t>
      </w:r>
      <w:r w:rsidRPr="00530BE5">
        <w:rPr>
          <w:rFonts w:cs="Simplified Arabic" w:hint="cs"/>
          <w:sz w:val="20"/>
          <w:rtl/>
          <w:lang w:bidi="ar-EG"/>
        </w:rPr>
        <w:t xml:space="preserve"> الرئيسية لعام</w:t>
      </w:r>
      <w:r w:rsidRPr="00530BE5">
        <w:rPr>
          <w:rFonts w:cs="Simplified Arabic" w:hint="eastAsia"/>
          <w:sz w:val="20"/>
          <w:rtl/>
          <w:lang w:bidi="ar-EG"/>
        </w:rPr>
        <w:t> </w:t>
      </w:r>
      <w:r w:rsidRPr="00530BE5">
        <w:rPr>
          <w:rFonts w:cs="Simplified Arabic" w:hint="cs"/>
          <w:sz w:val="20"/>
          <w:rtl/>
          <w:lang w:bidi="ar-EG"/>
        </w:rPr>
        <w:t>2030 والغايات الموجهة نحو النتائج لعام 2050. وينبغي تنفيذ الإجراءات الرامية إلى بلوغ هذه الأهداف بشكل متسق ومنسجم مع اتفاقية التنوع البيولوجي وبروتوكوليها والالتزامات الدولية الأخرى ذات الصلة، مع مراعاة الظروف الاجتماعية والاقتصادية الوطنية.</w:t>
      </w:r>
      <w:r w:rsidRPr="00530BE5">
        <w:rPr>
          <w:rStyle w:val="FootnoteReference"/>
          <w:rFonts w:eastAsiaTheme="majorEastAsia" w:cs="Simplified Arabic"/>
          <w:sz w:val="20"/>
          <w:rtl/>
          <w:lang w:bidi="ar-EG"/>
        </w:rPr>
        <w:footnoteReference w:id="16"/>
      </w:r>
    </w:p>
    <w:tbl>
      <w:tblPr>
        <w:tblStyle w:val="TableGrid"/>
        <w:tblW w:w="0" w:type="auto"/>
        <w:jc w:val="center"/>
        <w:shd w:val="clear" w:color="auto" w:fill="D9D9D9" w:themeFill="background1" w:themeFillShade="D9"/>
        <w:tblLook w:val="04A0" w:firstRow="1" w:lastRow="0" w:firstColumn="1" w:lastColumn="0" w:noHBand="0" w:noVBand="1"/>
      </w:tblPr>
      <w:tblGrid>
        <w:gridCol w:w="9350"/>
      </w:tblGrid>
      <w:tr w:rsidR="00800889" w:rsidRPr="00CE5580" w14:paraId="2118317F" w14:textId="77777777" w:rsidTr="008A6234">
        <w:trPr>
          <w:jc w:val="center"/>
        </w:trPr>
        <w:tc>
          <w:tcPr>
            <w:tcW w:w="9355" w:type="dxa"/>
            <w:shd w:val="clear" w:color="auto" w:fill="D9D9D9" w:themeFill="background1" w:themeFillShade="D9"/>
          </w:tcPr>
          <w:p w14:paraId="6959477B" w14:textId="77777777" w:rsidR="00800889" w:rsidRPr="00B9485C" w:rsidRDefault="00800889" w:rsidP="008A6234">
            <w:pPr>
              <w:pStyle w:val="ListParagraph"/>
              <w:bidi/>
              <w:spacing w:before="120" w:after="120" w:line="216" w:lineRule="auto"/>
              <w:ind w:left="511" w:hanging="488"/>
              <w:contextualSpacing w:val="0"/>
              <w:rPr>
                <w:rFonts w:asciiTheme="majorBidi" w:hAnsiTheme="majorBidi" w:cstheme="majorBidi"/>
                <w:i/>
                <w:iCs/>
              </w:rPr>
            </w:pPr>
            <w:r w:rsidRPr="00E864CC">
              <w:rPr>
                <w:i/>
                <w:iCs/>
                <w:rtl/>
              </w:rPr>
              <w:t xml:space="preserve">لم </w:t>
            </w:r>
            <w:r>
              <w:rPr>
                <w:rFonts w:hint="cs"/>
                <w:i/>
                <w:iCs/>
                <w:rtl/>
              </w:rPr>
              <w:t>تتم مناقشة</w:t>
            </w:r>
            <w:r w:rsidRPr="00E864CC">
              <w:rPr>
                <w:i/>
                <w:iCs/>
                <w:rtl/>
              </w:rPr>
              <w:t xml:space="preserve"> هذه الفقرة </w:t>
            </w:r>
            <w:r>
              <w:rPr>
                <w:rFonts w:hint="cs"/>
                <w:i/>
                <w:iCs/>
                <w:rtl/>
              </w:rPr>
              <w:t>نظرا</w:t>
            </w:r>
            <w:r w:rsidRPr="00E864CC">
              <w:rPr>
                <w:i/>
                <w:iCs/>
                <w:rtl/>
              </w:rPr>
              <w:t xml:space="preserve"> </w:t>
            </w:r>
            <w:r>
              <w:rPr>
                <w:rFonts w:hint="cs"/>
                <w:i/>
                <w:iCs/>
                <w:rtl/>
              </w:rPr>
              <w:t>لموافقة</w:t>
            </w:r>
            <w:r w:rsidRPr="00E864CC">
              <w:rPr>
                <w:i/>
                <w:iCs/>
                <w:rtl/>
              </w:rPr>
              <w:t xml:space="preserve"> الفريق العامل في اجتماعه الرابع</w:t>
            </w:r>
            <w:r>
              <w:rPr>
                <w:rFonts w:hint="cs"/>
                <w:i/>
                <w:iCs/>
                <w:rtl/>
              </w:rPr>
              <w:t xml:space="preserve"> عليها</w:t>
            </w:r>
          </w:p>
        </w:tc>
      </w:tr>
    </w:tbl>
    <w:p w14:paraId="1525435A" w14:textId="77777777" w:rsidR="00800889" w:rsidRPr="00530BE5" w:rsidRDefault="00800889" w:rsidP="00477D98">
      <w:pPr>
        <w:keepNext/>
        <w:bidi/>
        <w:spacing w:before="240" w:after="120" w:line="216" w:lineRule="auto"/>
        <w:jc w:val="center"/>
        <w:rPr>
          <w:rFonts w:cs="Simplified Arabic"/>
          <w:i/>
          <w:iCs/>
          <w:sz w:val="20"/>
          <w:rtl/>
          <w:lang w:bidi="ar-EG"/>
        </w:rPr>
      </w:pPr>
      <w:r w:rsidRPr="00530BE5">
        <w:rPr>
          <w:rFonts w:cs="Simplified Arabic" w:hint="cs"/>
          <w:i/>
          <w:iCs/>
          <w:sz w:val="20"/>
          <w:rtl/>
          <w:lang w:bidi="ar-EG"/>
        </w:rPr>
        <w:t>1-</w:t>
      </w:r>
      <w:r w:rsidRPr="00530BE5">
        <w:rPr>
          <w:rFonts w:cs="Simplified Arabic"/>
          <w:i/>
          <w:iCs/>
          <w:sz w:val="20"/>
          <w:rtl/>
          <w:lang w:bidi="ar-EG"/>
        </w:rPr>
        <w:tab/>
      </w:r>
      <w:r w:rsidRPr="00530BE5">
        <w:rPr>
          <w:rFonts w:cs="Simplified Arabic" w:hint="cs"/>
          <w:i/>
          <w:iCs/>
          <w:sz w:val="20"/>
          <w:rtl/>
          <w:lang w:bidi="ar-EG"/>
        </w:rPr>
        <w:t>الحد من التهديدات على التنوع البيولوجي</w:t>
      </w:r>
    </w:p>
    <w:tbl>
      <w:tblPr>
        <w:tblStyle w:val="TableGrid"/>
        <w:bidiVisual/>
        <w:tblW w:w="0" w:type="auto"/>
        <w:tblLook w:val="04A0" w:firstRow="1" w:lastRow="0" w:firstColumn="1" w:lastColumn="0" w:noHBand="0" w:noVBand="1"/>
      </w:tblPr>
      <w:tblGrid>
        <w:gridCol w:w="9350"/>
      </w:tblGrid>
      <w:tr w:rsidR="00800889" w:rsidRPr="00530BE5" w14:paraId="73E7ACB1" w14:textId="77777777" w:rsidTr="008A6234">
        <w:tc>
          <w:tcPr>
            <w:tcW w:w="9350" w:type="dxa"/>
          </w:tcPr>
          <w:p w14:paraId="51959E53" w14:textId="77777777" w:rsidR="00800889" w:rsidRPr="00530BE5" w:rsidRDefault="00800889" w:rsidP="008A6234">
            <w:pPr>
              <w:bidi/>
              <w:spacing w:after="120" w:line="216" w:lineRule="auto"/>
              <w:jc w:val="center"/>
              <w:rPr>
                <w:rFonts w:cs="Simplified Arabic"/>
                <w:b/>
                <w:bCs/>
                <w:sz w:val="20"/>
              </w:rPr>
            </w:pPr>
            <w:r w:rsidRPr="00530BE5">
              <w:rPr>
                <w:rFonts w:cs="Simplified Arabic" w:hint="cs"/>
                <w:b/>
                <w:bCs/>
                <w:sz w:val="20"/>
                <w:rtl/>
              </w:rPr>
              <w:t>الهدف 1</w:t>
            </w:r>
          </w:p>
        </w:tc>
      </w:tr>
    </w:tbl>
    <w:p w14:paraId="19D8FAA3" w14:textId="77777777" w:rsidR="00800889" w:rsidRPr="00530BE5" w:rsidRDefault="00800889" w:rsidP="00800889">
      <w:pPr>
        <w:bidi/>
        <w:spacing w:after="120" w:line="216" w:lineRule="auto"/>
        <w:rPr>
          <w:rFonts w:cs="Simplified Arabic"/>
          <w:sz w:val="20"/>
          <w:rtl/>
        </w:rPr>
      </w:pPr>
      <w:r w:rsidRPr="00530BE5">
        <w:rPr>
          <w:rFonts w:cs="Simplified Arabic"/>
          <w:sz w:val="20"/>
          <w:rtl/>
        </w:rPr>
        <w:t xml:space="preserve">ضمان </w:t>
      </w:r>
      <w:r w:rsidRPr="00530BE5">
        <w:rPr>
          <w:rFonts w:cs="Simplified Arabic" w:hint="cs"/>
          <w:sz w:val="20"/>
          <w:rtl/>
        </w:rPr>
        <w:t>خضوع</w:t>
      </w:r>
      <w:r w:rsidRPr="00530BE5">
        <w:rPr>
          <w:rFonts w:cs="Simplified Arabic"/>
          <w:sz w:val="20"/>
          <w:rtl/>
        </w:rPr>
        <w:t xml:space="preserve"> [جميع] المناطق للتخطيط المكاني [التشاركي المنصف] [ا</w:t>
      </w:r>
      <w:r w:rsidRPr="00530BE5">
        <w:rPr>
          <w:rFonts w:cs="Simplified Arabic" w:hint="cs"/>
          <w:sz w:val="20"/>
          <w:rtl/>
        </w:rPr>
        <w:t>لمتكامل ا</w:t>
      </w:r>
      <w:r w:rsidRPr="00530BE5">
        <w:rPr>
          <w:rFonts w:cs="Simplified Arabic"/>
          <w:sz w:val="20"/>
          <w:rtl/>
        </w:rPr>
        <w:t>لشامل للتنوع البيولوجي] [أو عمليات الإدارة الفعالة الأخرى]،</w:t>
      </w:r>
      <w:r>
        <w:rPr>
          <w:rFonts w:cs="Simplified Arabic" w:hint="cs"/>
          <w:sz w:val="20"/>
          <w:rtl/>
        </w:rPr>
        <w:t xml:space="preserve"> </w:t>
      </w:r>
      <w:r w:rsidRPr="00530BE5">
        <w:rPr>
          <w:rFonts w:cs="Simplified Arabic"/>
          <w:sz w:val="20"/>
          <w:rtl/>
        </w:rPr>
        <w:t>[</w:t>
      </w:r>
      <w:r w:rsidRPr="00530BE5">
        <w:rPr>
          <w:rFonts w:cs="Simplified Arabic" w:hint="cs"/>
          <w:sz w:val="20"/>
          <w:rtl/>
        </w:rPr>
        <w:t>التصدي للتغير في</w:t>
      </w:r>
      <w:r w:rsidRPr="00530BE5">
        <w:rPr>
          <w:rFonts w:cs="Simplified Arabic"/>
          <w:sz w:val="20"/>
          <w:rtl/>
        </w:rPr>
        <w:t xml:space="preserve"> استخدام الأر</w:t>
      </w:r>
      <w:r w:rsidRPr="00530BE5">
        <w:rPr>
          <w:rFonts w:cs="Simplified Arabic" w:hint="cs"/>
          <w:sz w:val="20"/>
          <w:rtl/>
        </w:rPr>
        <w:t>ض</w:t>
      </w:r>
      <w:r w:rsidRPr="00530BE5">
        <w:rPr>
          <w:rFonts w:cs="Simplified Arabic"/>
          <w:sz w:val="20"/>
          <w:rtl/>
        </w:rPr>
        <w:t xml:space="preserve"> والبحر] [[الاحتفاظ بجميع]/[التقليل إلى أدنى حد من </w:t>
      </w:r>
      <w:r w:rsidRPr="00530BE5">
        <w:rPr>
          <w:rFonts w:cs="Simplified Arabic" w:hint="cs"/>
          <w:sz w:val="20"/>
          <w:rtl/>
        </w:rPr>
        <w:t>فقدان</w:t>
      </w:r>
      <w:r w:rsidRPr="00530BE5">
        <w:rPr>
          <w:rFonts w:cs="Simplified Arabic"/>
          <w:sz w:val="20"/>
          <w:rtl/>
        </w:rPr>
        <w:t>] [النظم الإيكولوجية السليمة]] [النظم الإيكولوجية ال</w:t>
      </w:r>
      <w:r w:rsidRPr="00530BE5">
        <w:rPr>
          <w:rFonts w:cs="Simplified Arabic" w:hint="cs"/>
          <w:sz w:val="20"/>
          <w:rtl/>
        </w:rPr>
        <w:t>حساسة</w:t>
      </w:r>
      <w:r w:rsidRPr="00530BE5">
        <w:rPr>
          <w:rFonts w:cs="Simplified Arabic"/>
          <w:sz w:val="20"/>
          <w:rtl/>
        </w:rPr>
        <w:t xml:space="preserve"> والمهددة] [المناطق السليمة ذات التنوع البيولوجي العالي] [والمناطق الأخرى ذات [</w:t>
      </w:r>
      <w:r w:rsidRPr="00530BE5">
        <w:rPr>
          <w:rFonts w:cs="Simplified Arabic" w:hint="cs"/>
          <w:sz w:val="20"/>
          <w:rtl/>
        </w:rPr>
        <w:t>ال</w:t>
      </w:r>
      <w:r w:rsidRPr="00530BE5">
        <w:rPr>
          <w:rFonts w:cs="Simplified Arabic"/>
          <w:sz w:val="20"/>
          <w:rtl/>
        </w:rPr>
        <w:t>قيمة</w:t>
      </w:r>
      <w:r w:rsidRPr="00530BE5">
        <w:rPr>
          <w:rFonts w:cs="Simplified Arabic" w:hint="cs"/>
          <w:sz w:val="20"/>
          <w:rtl/>
        </w:rPr>
        <w:t xml:space="preserve"> العالية [البالغة الأهمية]</w:t>
      </w:r>
      <w:r w:rsidRPr="00530BE5">
        <w:rPr>
          <w:rFonts w:cs="Simplified Arabic"/>
          <w:sz w:val="20"/>
          <w:rtl/>
        </w:rPr>
        <w:t xml:space="preserve"> </w:t>
      </w:r>
      <w:r w:rsidRPr="00530BE5">
        <w:rPr>
          <w:rFonts w:cs="Simplified Arabic" w:hint="cs"/>
          <w:sz w:val="20"/>
          <w:rtl/>
        </w:rPr>
        <w:t xml:space="preserve">[التكامل البيئي العالي] </w:t>
      </w:r>
      <w:r w:rsidRPr="00530BE5">
        <w:rPr>
          <w:rFonts w:cs="Simplified Arabic"/>
          <w:sz w:val="20"/>
          <w:rtl/>
        </w:rPr>
        <w:t>[</w:t>
      </w:r>
      <w:r w:rsidRPr="00530BE5">
        <w:rPr>
          <w:rFonts w:cs="Simplified Arabic" w:hint="cs"/>
          <w:sz w:val="20"/>
          <w:rtl/>
        </w:rPr>
        <w:t>ل</w:t>
      </w:r>
      <w:r w:rsidRPr="00530BE5">
        <w:rPr>
          <w:rFonts w:cs="Simplified Arabic"/>
          <w:sz w:val="20"/>
          <w:rtl/>
        </w:rPr>
        <w:t>لتنوع البيولوجي]]</w:t>
      </w:r>
      <w:r w:rsidRPr="00530BE5">
        <w:rPr>
          <w:rFonts w:cs="Simplified Arabic" w:hint="cs"/>
          <w:sz w:val="20"/>
          <w:rtl/>
        </w:rPr>
        <w:t xml:space="preserve">، </w:t>
      </w:r>
      <w:r w:rsidRPr="00530BE5">
        <w:rPr>
          <w:rFonts w:cs="Simplified Arabic"/>
          <w:sz w:val="20"/>
          <w:rtl/>
        </w:rPr>
        <w:t>تعزيز الترابط</w:t>
      </w:r>
      <w:r w:rsidRPr="00530BE5">
        <w:rPr>
          <w:rFonts w:cs="Simplified Arabic" w:hint="cs"/>
          <w:sz w:val="20"/>
          <w:rtl/>
        </w:rPr>
        <w:t xml:space="preserve"> والتكامل</w:t>
      </w:r>
      <w:r w:rsidRPr="00530BE5">
        <w:rPr>
          <w:rFonts w:cs="Simplified Arabic"/>
          <w:sz w:val="20"/>
          <w:rtl/>
        </w:rPr>
        <w:t xml:space="preserve"> [الإيكولوجي]، [تقليل الآثار السلبية على التنوع البيولوجي] [الحفاظ على وظائف</w:t>
      </w:r>
      <w:r w:rsidRPr="00530BE5">
        <w:rPr>
          <w:rFonts w:cs="Simplified Arabic" w:hint="cs"/>
          <w:sz w:val="20"/>
          <w:rtl/>
        </w:rPr>
        <w:t xml:space="preserve"> وخدمات</w:t>
      </w:r>
      <w:r w:rsidRPr="00530BE5">
        <w:rPr>
          <w:rFonts w:cs="Simplified Arabic"/>
          <w:sz w:val="20"/>
          <w:rtl/>
        </w:rPr>
        <w:t xml:space="preserve"> النظام الإيكولوجي</w:t>
      </w:r>
      <w:r w:rsidRPr="00530BE5">
        <w:rPr>
          <w:rFonts w:cs="Simplified Arabic" w:hint="cs"/>
          <w:sz w:val="20"/>
          <w:rtl/>
        </w:rPr>
        <w:t>]</w:t>
      </w:r>
      <w:r>
        <w:rPr>
          <w:rFonts w:cs="Simplified Arabic" w:hint="cs"/>
          <w:sz w:val="20"/>
          <w:rtl/>
        </w:rPr>
        <w:t xml:space="preserve"> </w:t>
      </w:r>
      <w:r w:rsidRPr="00530BE5">
        <w:rPr>
          <w:rFonts w:cs="Simplified Arabic"/>
          <w:sz w:val="20"/>
          <w:rtl/>
        </w:rPr>
        <w:t>مع [الحفاظ على]/[احترام] حقوق الشعوب الأصلية والمجتمعات المحلية [وفقا لإعلان الأمم المتحدة بشأن حقوق الشعوب الأصلية والقانون الدولي لحقوق الإنسان.]</w:t>
      </w:r>
    </w:p>
    <w:tbl>
      <w:tblPr>
        <w:tblStyle w:val="TableGrid"/>
        <w:tblW w:w="0" w:type="auto"/>
        <w:tblLook w:val="04A0" w:firstRow="1" w:lastRow="0" w:firstColumn="1" w:lastColumn="0" w:noHBand="0" w:noVBand="1"/>
      </w:tblPr>
      <w:tblGrid>
        <w:gridCol w:w="9350"/>
      </w:tblGrid>
      <w:tr w:rsidR="00800889" w:rsidRPr="00CE5580" w14:paraId="4ED27E48" w14:textId="77777777" w:rsidTr="008A6234">
        <w:tc>
          <w:tcPr>
            <w:tcW w:w="9466" w:type="dxa"/>
            <w:tcBorders>
              <w:bottom w:val="single" w:sz="4" w:space="0" w:color="auto"/>
            </w:tcBorders>
            <w:shd w:val="clear" w:color="auto" w:fill="D9D9D9" w:themeFill="background1" w:themeFillShade="D9"/>
          </w:tcPr>
          <w:p w14:paraId="34140E44" w14:textId="77777777" w:rsidR="00800889" w:rsidRPr="00E202ED"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E202ED">
              <w:rPr>
                <w:rFonts w:eastAsiaTheme="minorEastAsia"/>
                <w:i/>
                <w:iCs/>
                <w:color w:val="000000" w:themeColor="text1"/>
                <w:sz w:val="24"/>
                <w:rtl/>
              </w:rPr>
              <w:t>الهدف 1</w:t>
            </w:r>
            <w:r w:rsidRPr="00E202ED">
              <w:rPr>
                <w:rFonts w:eastAsiaTheme="minorEastAsia"/>
                <w:i/>
                <w:iCs/>
                <w:color w:val="000000" w:themeColor="text1"/>
                <w:sz w:val="24"/>
              </w:rPr>
              <w:t>:</w:t>
            </w:r>
          </w:p>
          <w:p w14:paraId="00741263" w14:textId="359E5221"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C11B3A">
              <w:rPr>
                <w:rFonts w:eastAsia="YouYuan" w:cs="Simplified Arabic"/>
                <w:kern w:val="2"/>
                <w:rtl/>
                <w:lang w:val="en-US" w:bidi="ar-EG"/>
              </w:rPr>
              <w:t xml:space="preserve">يمكن </w:t>
            </w:r>
            <w:r w:rsidR="00F873EE">
              <w:rPr>
                <w:rFonts w:eastAsia="YouYuan" w:cs="Simplified Arabic" w:hint="cs"/>
                <w:kern w:val="2"/>
                <w:rtl/>
                <w:lang w:val="en-US" w:bidi="ar-EG"/>
              </w:rPr>
              <w:t>التعبير عن</w:t>
            </w:r>
            <w:r w:rsidRPr="00C11B3A">
              <w:rPr>
                <w:rFonts w:eastAsia="YouYuan" w:cs="Simplified Arabic"/>
                <w:kern w:val="2"/>
                <w:rtl/>
                <w:lang w:val="en-US" w:bidi="ar-EG"/>
              </w:rPr>
              <w:t xml:space="preserve">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التشاركي</w:t>
            </w:r>
            <w:r w:rsidRPr="00C11B3A">
              <w:rPr>
                <w:rFonts w:eastAsia="YouYuan" w:cs="Simplified Arabic"/>
                <w:kern w:val="2"/>
                <w:rtl/>
                <w:lang w:val="en-US" w:bidi="ar-EG"/>
              </w:rPr>
              <w:t xml:space="preserve"> المنصف" في القسم باء مكرر، وبالتالي </w:t>
            </w:r>
            <w:r>
              <w:rPr>
                <w:rFonts w:eastAsia="YouYuan" w:cs="Simplified Arabic" w:hint="cs"/>
                <w:kern w:val="2"/>
                <w:rtl/>
                <w:lang w:val="en-US" w:bidi="ar-EG"/>
              </w:rPr>
              <w:t>ليست</w:t>
            </w:r>
            <w:r w:rsidRPr="00C11B3A">
              <w:rPr>
                <w:rFonts w:eastAsia="YouYuan" w:cs="Simplified Arabic"/>
                <w:kern w:val="2"/>
                <w:rtl/>
                <w:lang w:val="en-US" w:bidi="ar-EG"/>
              </w:rPr>
              <w:t xml:space="preserve"> مطلوبة في صياغة هذا الهدف المحدد. وعلاوة على ذلك، </w:t>
            </w:r>
            <w:r w:rsidR="00F873EE">
              <w:rPr>
                <w:rFonts w:eastAsia="YouYuan" w:cs="Simplified Arabic" w:hint="cs"/>
                <w:kern w:val="2"/>
                <w:rtl/>
                <w:lang w:val="en-US" w:bidi="ar-EG"/>
              </w:rPr>
              <w:t>تتناول</w:t>
            </w:r>
            <w:r w:rsidRPr="00C11B3A">
              <w:rPr>
                <w:rFonts w:eastAsia="YouYuan" w:cs="Simplified Arabic"/>
                <w:kern w:val="2"/>
                <w:rtl/>
                <w:lang w:val="en-US" w:bidi="ar-EG"/>
              </w:rPr>
              <w:t xml:space="preserve"> الإشارة في نهاية الهدف إلى حقوق الشعوب الأصلية والمجتمعات المحلية </w:t>
            </w:r>
            <w:r>
              <w:rPr>
                <w:rFonts w:eastAsia="YouYuan" w:cs="Simplified Arabic" w:hint="cs"/>
                <w:kern w:val="2"/>
                <w:rtl/>
                <w:lang w:val="en-US" w:bidi="ar-EG"/>
              </w:rPr>
              <w:t>الجانبين</w:t>
            </w:r>
            <w:r w:rsidRPr="00C11B3A">
              <w:rPr>
                <w:rFonts w:eastAsia="YouYuan" w:cs="Simplified Arabic"/>
                <w:kern w:val="2"/>
                <w:rtl/>
                <w:lang w:val="en-US" w:bidi="ar-EG"/>
              </w:rPr>
              <w:t xml:space="preserve"> "</w:t>
            </w:r>
            <w:r>
              <w:rPr>
                <w:rFonts w:eastAsia="YouYuan" w:cs="Simplified Arabic" w:hint="cs"/>
                <w:kern w:val="2"/>
                <w:rtl/>
                <w:lang w:val="en-US" w:bidi="ar-EG"/>
              </w:rPr>
              <w:t>منصف</w:t>
            </w:r>
            <w:r w:rsidRPr="00C11B3A">
              <w:rPr>
                <w:rFonts w:eastAsia="YouYuan" w:cs="Simplified Arabic"/>
                <w:kern w:val="2"/>
                <w:rtl/>
                <w:lang w:val="en-US" w:bidi="ar-EG"/>
              </w:rPr>
              <w:t xml:space="preserve"> </w:t>
            </w:r>
            <w:r>
              <w:rPr>
                <w:rFonts w:eastAsia="YouYuan" w:cs="Simplified Arabic" w:hint="cs"/>
                <w:kern w:val="2"/>
                <w:rtl/>
                <w:lang w:val="en-US" w:bidi="ar-EG"/>
              </w:rPr>
              <w:t>وتشاركي</w:t>
            </w:r>
            <w:r w:rsidRPr="00C11B3A">
              <w:rPr>
                <w:rFonts w:eastAsia="YouYuan" w:cs="Simplified Arabic"/>
                <w:kern w:val="2"/>
                <w:rtl/>
                <w:lang w:val="en-US" w:bidi="ar-EG"/>
              </w:rPr>
              <w:t>"؛</w:t>
            </w:r>
          </w:p>
          <w:p w14:paraId="7FF1FE9B"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 xml:space="preserve">(ب)  </w:t>
            </w:r>
            <w:r w:rsidRPr="00C11B3A">
              <w:rPr>
                <w:rFonts w:eastAsia="YouYuan" w:cs="Simplified Arabic"/>
                <w:kern w:val="2"/>
                <w:rtl/>
                <w:lang w:val="en-US" w:bidi="ar-EG"/>
              </w:rPr>
              <w:t xml:space="preserve">تؤكد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 xml:space="preserve">المتكامل </w:t>
            </w:r>
            <w:r w:rsidRPr="00C11B3A">
              <w:rPr>
                <w:rFonts w:eastAsia="YouYuan" w:cs="Simplified Arabic"/>
                <w:kern w:val="2"/>
                <w:rtl/>
                <w:lang w:val="en-US" w:bidi="ar-EG"/>
              </w:rPr>
              <w:t xml:space="preserve">الشامل للتنوع البيولوجي" على أن التخطيط المكاني وعمليات الإدارة الأخرى ينبغي أن تعكس اعتبارات التنوع البيولوجي بالنظر إلى تركيز الإطار على التنوع البيولوجي. </w:t>
            </w:r>
            <w:r>
              <w:rPr>
                <w:rFonts w:eastAsia="YouYuan" w:cs="Simplified Arabic" w:hint="cs"/>
                <w:kern w:val="2"/>
                <w:rtl/>
                <w:lang w:val="en-US" w:bidi="ar-EG"/>
              </w:rPr>
              <w:t>و</w:t>
            </w:r>
            <w:r w:rsidRPr="00C11B3A">
              <w:rPr>
                <w:rFonts w:eastAsia="YouYuan" w:cs="Simplified Arabic"/>
                <w:kern w:val="2"/>
                <w:rtl/>
                <w:lang w:val="en-US" w:bidi="ar-EG"/>
              </w:rPr>
              <w:t xml:space="preserve">على هذا النحو، توفر هذه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مزيدا</w:t>
            </w:r>
            <w:r w:rsidRPr="00C11B3A">
              <w:rPr>
                <w:rFonts w:eastAsia="YouYuan" w:cs="Simplified Arabic"/>
                <w:kern w:val="2"/>
                <w:rtl/>
                <w:lang w:val="en-US" w:bidi="ar-EG"/>
              </w:rPr>
              <w:t xml:space="preserve"> من الوضوح فيما يتعلق بالقصد من الهدف؛</w:t>
            </w:r>
          </w:p>
          <w:p w14:paraId="01C18BAE"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(ج)   تختلف عبارة</w:t>
            </w:r>
            <w:r w:rsidRPr="00C11B3A">
              <w:rPr>
                <w:rFonts w:eastAsia="YouYuan" w:cs="Simplified Arabic"/>
                <w:kern w:val="2"/>
                <w:rtl/>
                <w:lang w:val="en-US" w:bidi="ar-EG"/>
              </w:rPr>
              <w:t xml:space="preserve"> "أو عمليات الإدارة الفعالة الأخرى" عن</w:t>
            </w:r>
            <w:r>
              <w:rPr>
                <w:rFonts w:eastAsia="YouYuan" w:cs="Simplified Arabic" w:hint="cs"/>
                <w:kern w:val="2"/>
                <w:rtl/>
                <w:lang w:val="en-US" w:bidi="ar-EG"/>
              </w:rPr>
              <w:t xml:space="preserve"> عبارة</w:t>
            </w:r>
            <w:r w:rsidRPr="00C11B3A">
              <w:rPr>
                <w:rFonts w:eastAsia="YouYuan" w:cs="Simplified Arabic"/>
                <w:kern w:val="2"/>
                <w:rtl/>
                <w:lang w:val="en-US" w:bidi="ar-EG"/>
              </w:rPr>
              <w:t xml:space="preserve"> "التخطيط المكاني" </w:t>
            </w:r>
            <w:r>
              <w:rPr>
                <w:rFonts w:eastAsia="YouYuan" w:cs="Simplified Arabic" w:hint="cs"/>
                <w:kern w:val="2"/>
                <w:rtl/>
                <w:lang w:val="en-US" w:bidi="ar-EG"/>
              </w:rPr>
              <w:t>ولا تعتبر تكرارا لها</w:t>
            </w:r>
            <w:r w:rsidRPr="00C11B3A">
              <w:rPr>
                <w:rFonts w:eastAsia="YouYuan" w:cs="Simplified Arabic"/>
                <w:kern w:val="2"/>
                <w:rtl/>
                <w:lang w:val="en-US" w:bidi="ar-EG"/>
              </w:rPr>
              <w:t>. ولوحظ أيضا أن ه</w:t>
            </w:r>
            <w:r>
              <w:rPr>
                <w:rFonts w:eastAsia="YouYuan" w:cs="Simplified Arabic" w:hint="cs"/>
                <w:kern w:val="2"/>
                <w:rtl/>
                <w:lang w:val="en-US" w:bidi="ar-EG"/>
              </w:rPr>
              <w:t>اتين العبارتين</w:t>
            </w:r>
            <w:r w:rsidRPr="00C11B3A">
              <w:rPr>
                <w:rFonts w:eastAsia="YouYuan" w:cs="Simplified Arabic"/>
                <w:kern w:val="2"/>
                <w:rtl/>
                <w:lang w:val="en-US" w:bidi="ar-EG"/>
              </w:rPr>
              <w:t xml:space="preserve"> ضروري</w:t>
            </w:r>
            <w:r>
              <w:rPr>
                <w:rFonts w:eastAsia="YouYuan" w:cs="Simplified Arabic" w:hint="cs"/>
                <w:kern w:val="2"/>
                <w:rtl/>
                <w:lang w:val="en-US" w:bidi="ar-EG"/>
              </w:rPr>
              <w:t>تان</w:t>
            </w:r>
            <w:r w:rsidRPr="00C11B3A">
              <w:rPr>
                <w:rFonts w:eastAsia="YouYuan" w:cs="Simplified Arabic"/>
                <w:kern w:val="2"/>
                <w:rtl/>
                <w:lang w:val="en-US" w:bidi="ar-EG"/>
              </w:rPr>
              <w:t xml:space="preserve"> لتغطية </w:t>
            </w:r>
            <w:r>
              <w:rPr>
                <w:rFonts w:eastAsia="YouYuan" w:cs="Simplified Arabic" w:hint="cs"/>
                <w:kern w:val="2"/>
                <w:rtl/>
                <w:lang w:val="en-US" w:bidi="ar-EG"/>
              </w:rPr>
              <w:t>المناطق</w:t>
            </w:r>
            <w:r w:rsidRPr="00C11B3A">
              <w:rPr>
                <w:rFonts w:eastAsia="YouYuan" w:cs="Simplified Arabic"/>
                <w:kern w:val="2"/>
                <w:rtl/>
                <w:lang w:val="en-US" w:bidi="ar-EG"/>
              </w:rPr>
              <w:t xml:space="preserve"> التي قد يتعذر </w:t>
            </w:r>
            <w:r>
              <w:rPr>
                <w:rFonts w:eastAsia="YouYuan" w:cs="Simplified Arabic" w:hint="cs"/>
                <w:kern w:val="2"/>
                <w:rtl/>
                <w:lang w:val="en-US" w:bidi="ar-EG"/>
              </w:rPr>
              <w:t>التعامل معها</w:t>
            </w:r>
            <w:r w:rsidRPr="00C11B3A">
              <w:rPr>
                <w:rFonts w:eastAsia="YouYuan" w:cs="Simplified Arabic"/>
                <w:kern w:val="2"/>
                <w:rtl/>
                <w:lang w:val="en-US" w:bidi="ar-EG"/>
              </w:rPr>
              <w:t xml:space="preserve"> من خلال أساليب التخطيط المكاني، مثل بعض أراضي وأقاليم السكان الأصليين. وفي ضوء ذلك، اقتُرح الإبقاء على </w:t>
            </w:r>
            <w:r>
              <w:rPr>
                <w:rFonts w:eastAsia="YouYuan" w:cs="Simplified Arabic" w:hint="cs"/>
                <w:kern w:val="2"/>
                <w:rtl/>
                <w:lang w:val="en-US" w:bidi="ar-EG"/>
              </w:rPr>
              <w:t>العبارتين</w:t>
            </w:r>
            <w:r w:rsidRPr="00C11B3A">
              <w:rPr>
                <w:rFonts w:eastAsia="YouYuan" w:cs="Simplified Arabic"/>
                <w:kern w:val="2"/>
                <w:rtl/>
                <w:lang w:val="en-US" w:bidi="ar-EG"/>
              </w:rPr>
              <w:t>؛</w:t>
            </w:r>
          </w:p>
          <w:p w14:paraId="79184B87"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C11B3A">
              <w:rPr>
                <w:rFonts w:eastAsia="YouYuan" w:cs="Simplified Arabic"/>
                <w:kern w:val="2"/>
                <w:rtl/>
                <w:lang w:val="en-US" w:bidi="ar-EG"/>
              </w:rPr>
              <w:t xml:space="preserve">ينبغي </w:t>
            </w:r>
            <w:r>
              <w:rPr>
                <w:rFonts w:eastAsia="YouYuan" w:cs="Simplified Arabic" w:hint="cs"/>
                <w:kern w:val="2"/>
                <w:rtl/>
                <w:lang w:val="en-US" w:bidi="ar-EG"/>
              </w:rPr>
              <w:t>الإبقاء على</w:t>
            </w:r>
            <w:r w:rsidRPr="00C11B3A">
              <w:rPr>
                <w:rFonts w:eastAsia="YouYuan" w:cs="Simplified Arabic"/>
                <w:kern w:val="2"/>
                <w:rtl/>
                <w:lang w:val="en-US" w:bidi="ar-EG"/>
              </w:rPr>
              <w:t xml:space="preserve"> </w:t>
            </w:r>
            <w:r>
              <w:rPr>
                <w:rFonts w:eastAsia="YouYuan" w:cs="Simplified Arabic" w:hint="cs"/>
                <w:kern w:val="2"/>
                <w:rtl/>
                <w:lang w:val="en-US" w:bidi="ar-EG"/>
              </w:rPr>
              <w:t>تعبير</w:t>
            </w:r>
            <w:r w:rsidRPr="00C11B3A">
              <w:rPr>
                <w:rFonts w:eastAsia="YouYuan" w:cs="Simplified Arabic"/>
                <w:kern w:val="2"/>
                <w:rtl/>
                <w:lang w:val="en-US" w:bidi="ar-EG"/>
              </w:rPr>
              <w:t xml:space="preserve"> "تغير استخدام الأرض والبحر" كأساس منطقي لهذا الهدف </w:t>
            </w:r>
            <w:r>
              <w:rPr>
                <w:rFonts w:eastAsia="YouYuan" w:cs="Simplified Arabic" w:hint="cs"/>
                <w:kern w:val="2"/>
                <w:rtl/>
                <w:lang w:val="en-US" w:bidi="ar-EG"/>
              </w:rPr>
              <w:t>والمتمثل في</w:t>
            </w:r>
            <w:r w:rsidRPr="00C11B3A">
              <w:rPr>
                <w:rFonts w:eastAsia="YouYuan" w:cs="Simplified Arabic"/>
                <w:kern w:val="2"/>
                <w:rtl/>
                <w:lang w:val="en-US" w:bidi="ar-EG"/>
              </w:rPr>
              <w:t xml:space="preserve"> تحسين إدارة تغير استخدام </w:t>
            </w:r>
            <w:r>
              <w:rPr>
                <w:rFonts w:eastAsia="YouYuan" w:cs="Simplified Arabic" w:hint="cs"/>
                <w:kern w:val="2"/>
                <w:rtl/>
                <w:lang w:val="en-US" w:bidi="ar-EG"/>
              </w:rPr>
              <w:t>الأرض</w:t>
            </w:r>
            <w:r w:rsidRPr="00C11B3A">
              <w:rPr>
                <w:rFonts w:eastAsia="YouYuan" w:cs="Simplified Arabic"/>
                <w:kern w:val="2"/>
                <w:rtl/>
                <w:lang w:val="en-US" w:bidi="ar-EG"/>
              </w:rPr>
              <w:t xml:space="preserve"> والبحر، وهو أحد الدوافع الرئيسية المباشرة لفقدان التنوع البيولوجي على الصعيد العالمي؛</w:t>
            </w:r>
          </w:p>
          <w:p w14:paraId="34167886" w14:textId="3A35290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(ه)  </w:t>
            </w:r>
            <w:r w:rsidRPr="00C11B3A">
              <w:rPr>
                <w:rFonts w:eastAsia="YouYuan" w:cs="Simplified Arabic"/>
                <w:kern w:val="2"/>
                <w:rtl/>
                <w:lang w:val="en-US" w:bidi="ar-EG"/>
              </w:rPr>
              <w:t>يجب حذف المصطلح "</w:t>
            </w:r>
            <w:r>
              <w:rPr>
                <w:rFonts w:eastAsia="YouYuan" w:cs="Simplified Arabic" w:hint="cs"/>
                <w:kern w:val="2"/>
                <w:rtl/>
                <w:lang w:val="en-US" w:bidi="ar-EG"/>
              </w:rPr>
              <w:t>الحساسة</w:t>
            </w:r>
            <w:r w:rsidRPr="00C11B3A">
              <w:rPr>
                <w:rFonts w:eastAsia="YouYuan" w:cs="Simplified Arabic"/>
                <w:kern w:val="2"/>
                <w:rtl/>
                <w:lang w:val="en-US" w:bidi="ar-EG"/>
              </w:rPr>
              <w:t xml:space="preserve">" لأن </w:t>
            </w:r>
            <w:r>
              <w:rPr>
                <w:rFonts w:eastAsia="YouYuan" w:cs="Simplified Arabic" w:hint="cs"/>
                <w:kern w:val="2"/>
                <w:rtl/>
                <w:lang w:val="en-US" w:bidi="ar-EG"/>
              </w:rPr>
              <w:t>كلمة</w:t>
            </w:r>
            <w:r w:rsidRPr="00C11B3A">
              <w:rPr>
                <w:rFonts w:eastAsia="YouYuan" w:cs="Simplified Arabic"/>
                <w:kern w:val="2"/>
                <w:rtl/>
                <w:lang w:val="en-US" w:bidi="ar-EG"/>
              </w:rPr>
              <w:t xml:space="preserve"> "</w:t>
            </w:r>
            <w:r>
              <w:rPr>
                <w:rFonts w:eastAsia="YouYuan" w:cs="Simplified Arabic" w:hint="cs"/>
                <w:kern w:val="2"/>
                <w:rtl/>
                <w:lang w:val="en-US" w:bidi="ar-EG"/>
              </w:rPr>
              <w:t>ال</w:t>
            </w:r>
            <w:r w:rsidRPr="00C11B3A">
              <w:rPr>
                <w:rFonts w:eastAsia="YouYuan" w:cs="Simplified Arabic"/>
                <w:kern w:val="2"/>
                <w:rtl/>
                <w:lang w:val="en-US" w:bidi="ar-EG"/>
              </w:rPr>
              <w:t xml:space="preserve">مهددة" تشمل "مهددة بشكل خطير" (على سبيل المثال </w:t>
            </w:r>
            <w:r>
              <w:rPr>
                <w:rFonts w:eastAsia="YouYuan" w:cs="Simplified Arabic" w:hint="cs"/>
                <w:kern w:val="2"/>
                <w:rtl/>
                <w:lang w:val="en-US" w:bidi="ar-EG"/>
              </w:rPr>
              <w:t>ب</w:t>
            </w:r>
            <w:r w:rsidRPr="00C11B3A">
              <w:rPr>
                <w:rFonts w:eastAsia="YouYuan" w:cs="Simplified Arabic"/>
                <w:kern w:val="2"/>
                <w:rtl/>
                <w:lang w:val="en-US" w:bidi="ar-EG"/>
              </w:rPr>
              <w:t>استخدام مصطلحات</w:t>
            </w:r>
            <w:r>
              <w:rPr>
                <w:rtl/>
              </w:rPr>
              <w:t xml:space="preserve"> </w:t>
            </w:r>
            <w:r w:rsidRPr="00554BD6">
              <w:rPr>
                <w:rFonts w:eastAsia="YouYuan" w:cs="Simplified Arabic"/>
                <w:kern w:val="2"/>
                <w:rtl/>
                <w:lang w:val="en-US" w:bidi="ar-EG"/>
              </w:rPr>
              <w:t>الاتحاد الدولي لحفظ الطبيعة والموارد الطبيعية</w:t>
            </w:r>
            <w:r>
              <w:rPr>
                <w:rFonts w:eastAsia="YouYuan" w:cs="Simplified Arabic" w:hint="cs"/>
                <w:kern w:val="2"/>
                <w:rtl/>
                <w:lang w:val="en-US" w:bidi="ar-EG"/>
              </w:rPr>
              <w:t xml:space="preserve">). ويعتبر مصطلح </w:t>
            </w:r>
            <w:r w:rsidRPr="00C11B3A">
              <w:rPr>
                <w:rFonts w:eastAsia="YouYuan" w:cs="Simplified Arabic"/>
                <w:kern w:val="2"/>
                <w:rtl/>
                <w:lang w:val="en-US" w:bidi="ar-EG"/>
              </w:rPr>
              <w:t>"</w:t>
            </w:r>
            <w:r>
              <w:rPr>
                <w:rFonts w:eastAsia="YouYuan" w:cs="Simplified Arabic" w:hint="cs"/>
                <w:kern w:val="2"/>
                <w:rtl/>
                <w:lang w:val="en-US" w:bidi="ar-EG"/>
              </w:rPr>
              <w:t>الحساسة</w:t>
            </w:r>
            <w:r w:rsidRPr="00C11B3A">
              <w:rPr>
                <w:rFonts w:eastAsia="YouYuan" w:cs="Simplified Arabic"/>
                <w:kern w:val="2"/>
                <w:rtl/>
                <w:lang w:val="en-US" w:bidi="ar-EG"/>
              </w:rPr>
              <w:t>" لا لزوم له في هذا السياق؛</w:t>
            </w:r>
          </w:p>
          <w:p w14:paraId="5D1A8E9C" w14:textId="2473BCEC"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(و)   تعتبر عبارة</w:t>
            </w:r>
            <w:r w:rsidRPr="00C11B3A">
              <w:rPr>
                <w:rFonts w:eastAsia="YouYuan" w:cs="Simplified Arabic"/>
                <w:kern w:val="2"/>
                <w:rtl/>
                <w:lang w:val="en-US" w:bidi="ar-EG"/>
              </w:rPr>
              <w:t xml:space="preserve"> "المناطق ذات الأهمية العالية للتنوع البيولوجي" واسع</w:t>
            </w:r>
            <w:r>
              <w:rPr>
                <w:rFonts w:eastAsia="YouYuan" w:cs="Simplified Arabic" w:hint="cs"/>
                <w:kern w:val="2"/>
                <w:rtl/>
                <w:lang w:val="en-US" w:bidi="ar-EG"/>
              </w:rPr>
              <w:t>ة</w:t>
            </w:r>
            <w:r w:rsidRPr="00C11B3A">
              <w:rPr>
                <w:rFonts w:eastAsia="YouYuan" w:cs="Simplified Arabic"/>
                <w:kern w:val="2"/>
                <w:rtl/>
                <w:lang w:val="en-US" w:bidi="ar-EG"/>
              </w:rPr>
              <w:t xml:space="preserve"> وشامل</w:t>
            </w:r>
            <w:r>
              <w:rPr>
                <w:rFonts w:eastAsia="YouYuan" w:cs="Simplified Arabic" w:hint="cs"/>
                <w:kern w:val="2"/>
                <w:rtl/>
                <w:lang w:val="en-US" w:bidi="ar-EG"/>
              </w:rPr>
              <w:t>ة</w:t>
            </w:r>
            <w:r w:rsidRPr="00C11B3A">
              <w:rPr>
                <w:rFonts w:eastAsia="YouYuan" w:cs="Simplified Arabic"/>
                <w:kern w:val="2"/>
                <w:rtl/>
                <w:lang w:val="en-US" w:bidi="ar-EG"/>
              </w:rPr>
              <w:t xml:space="preserve"> "للمناطق السليمة ذات التنوع البيولوجي العالي". وبالتالي يمكن حذف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الثانية</w:t>
            </w:r>
            <w:r w:rsidRPr="00C11B3A">
              <w:rPr>
                <w:rFonts w:eastAsia="YouYuan" w:cs="Simplified Arabic"/>
                <w:kern w:val="2"/>
                <w:rtl/>
                <w:lang w:val="en-US" w:bidi="ar-EG"/>
              </w:rPr>
              <w:t xml:space="preserve">. علاوة على ذلك، فإن </w:t>
            </w:r>
            <w:r>
              <w:rPr>
                <w:rFonts w:eastAsia="YouYuan" w:cs="Simplified Arabic" w:hint="cs"/>
                <w:kern w:val="2"/>
                <w:rtl/>
                <w:lang w:val="en-US" w:bidi="ar-EG"/>
              </w:rPr>
              <w:t>عبارة</w:t>
            </w:r>
            <w:r w:rsidRPr="00C11B3A">
              <w:rPr>
                <w:rFonts w:eastAsia="YouYuan" w:cs="Simplified Arabic"/>
                <w:kern w:val="2"/>
                <w:rtl/>
                <w:lang w:val="en-US" w:bidi="ar-EG"/>
              </w:rPr>
              <w:t xml:space="preserve"> "المناطق ذات الأهمية العالية للتنوع البيولوجي" قد استخدمت في السابق في الهدف 11 من أهداف أيشي للتنوع البيولوجي؛</w:t>
            </w:r>
          </w:p>
          <w:p w14:paraId="5EDDE005"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(ز)    </w:t>
            </w:r>
            <w:r w:rsidRPr="00C11B3A">
              <w:rPr>
                <w:rFonts w:eastAsia="YouYuan" w:cs="Simplified Arabic"/>
                <w:kern w:val="2"/>
                <w:rtl/>
                <w:lang w:val="en-US" w:bidi="ar-EG"/>
              </w:rPr>
              <w:t>تظهر</w:t>
            </w:r>
            <w:r>
              <w:rPr>
                <w:rFonts w:eastAsia="YouYuan" w:cs="Simplified Arabic" w:hint="cs"/>
                <w:kern w:val="2"/>
                <w:rtl/>
                <w:lang w:val="en-US" w:bidi="ar-EG"/>
              </w:rPr>
              <w:t xml:space="preserve"> العبارة</w:t>
            </w:r>
            <w:r w:rsidRPr="00C11B3A">
              <w:rPr>
                <w:rFonts w:eastAsia="YouYuan" w:cs="Simplified Arabic"/>
                <w:kern w:val="2"/>
                <w:rtl/>
                <w:lang w:val="en-US" w:bidi="ar-EG"/>
              </w:rPr>
              <w:t xml:space="preserve"> "</w:t>
            </w:r>
            <w:r>
              <w:rPr>
                <w:rFonts w:eastAsia="YouYuan" w:cs="Simplified Arabic" w:hint="cs"/>
                <w:kern w:val="2"/>
                <w:rtl/>
                <w:lang w:val="en-US" w:bidi="ar-EG"/>
              </w:rPr>
              <w:t>التكامل</w:t>
            </w:r>
            <w:r w:rsidRPr="00C11B3A">
              <w:rPr>
                <w:rFonts w:eastAsia="YouYuan" w:cs="Simplified Arabic"/>
                <w:kern w:val="2"/>
                <w:rtl/>
                <w:lang w:val="en-US" w:bidi="ar-EG"/>
              </w:rPr>
              <w:t xml:space="preserve"> </w:t>
            </w:r>
            <w:r>
              <w:rPr>
                <w:rFonts w:eastAsia="YouYuan" w:cs="Simplified Arabic" w:hint="cs"/>
                <w:kern w:val="2"/>
                <w:rtl/>
                <w:lang w:val="en-US" w:bidi="ar-EG"/>
              </w:rPr>
              <w:t>الإيكولوجي</w:t>
            </w:r>
            <w:r w:rsidRPr="00C11B3A">
              <w:rPr>
                <w:rFonts w:eastAsia="YouYuan" w:cs="Simplified Arabic"/>
                <w:kern w:val="2"/>
                <w:rtl/>
                <w:lang w:val="en-US" w:bidi="ar-EG"/>
              </w:rPr>
              <w:t xml:space="preserve">" مرتين في الهدف. </w:t>
            </w:r>
            <w:r>
              <w:rPr>
                <w:rFonts w:eastAsia="YouYuan" w:cs="Simplified Arabic" w:hint="cs"/>
                <w:kern w:val="2"/>
                <w:rtl/>
                <w:lang w:val="en-US" w:bidi="ar-EG"/>
              </w:rPr>
              <w:t>و</w:t>
            </w:r>
            <w:r w:rsidRPr="00C11B3A">
              <w:rPr>
                <w:rFonts w:eastAsia="YouYuan" w:cs="Simplified Arabic"/>
                <w:kern w:val="2"/>
                <w:rtl/>
                <w:lang w:val="en-US" w:bidi="ar-EG"/>
              </w:rPr>
              <w:t xml:space="preserve">يمكن حذف أول ذكر </w:t>
            </w:r>
            <w:r>
              <w:rPr>
                <w:rFonts w:eastAsia="YouYuan" w:cs="Simplified Arabic" w:hint="cs"/>
                <w:kern w:val="2"/>
                <w:rtl/>
                <w:lang w:val="en-US" w:bidi="ar-EG"/>
              </w:rPr>
              <w:t>للعبارة</w:t>
            </w:r>
            <w:r w:rsidRPr="00C11B3A">
              <w:rPr>
                <w:rFonts w:eastAsia="YouYuan" w:cs="Simplified Arabic"/>
                <w:kern w:val="2"/>
                <w:lang w:val="en-US" w:bidi="ar-EG"/>
              </w:rPr>
              <w:t>.</w:t>
            </w:r>
          </w:p>
          <w:p w14:paraId="00E8087F" w14:textId="4FB1179C"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(ح)  </w:t>
            </w:r>
            <w:r w:rsidRPr="00C11B3A">
              <w:rPr>
                <w:rFonts w:eastAsia="YouYuan" w:cs="Simplified Arabic"/>
                <w:kern w:val="2"/>
                <w:rtl/>
                <w:lang w:val="en-US" w:bidi="ar-EG"/>
              </w:rPr>
              <w:t xml:space="preserve">يمكن حذف </w:t>
            </w:r>
            <w:r>
              <w:rPr>
                <w:rFonts w:eastAsia="YouYuan" w:cs="Simplified Arabic" w:hint="cs"/>
                <w:kern w:val="2"/>
                <w:rtl/>
                <w:lang w:val="en-US" w:bidi="ar-EG"/>
              </w:rPr>
              <w:t>العبارتين</w:t>
            </w:r>
            <w:r w:rsidRPr="00C11B3A">
              <w:rPr>
                <w:rFonts w:eastAsia="YouYuan" w:cs="Simplified Arabic"/>
                <w:kern w:val="2"/>
                <w:rtl/>
                <w:lang w:val="en-US" w:bidi="ar-EG"/>
              </w:rPr>
              <w:t xml:space="preserve"> "[التقليل من الآثار السلبية على التنوع البيولوجي] [الحفاظ على وظائف وخدمات النظام الإيكولوجي]". </w:t>
            </w:r>
            <w:r w:rsidR="007B5418">
              <w:rPr>
                <w:rFonts w:eastAsia="YouYuan" w:cs="Simplified Arabic" w:hint="cs"/>
                <w:kern w:val="2"/>
                <w:rtl/>
                <w:lang w:val="en-US" w:bidi="ar-EG"/>
              </w:rPr>
              <w:t>و</w:t>
            </w:r>
            <w:r>
              <w:rPr>
                <w:rFonts w:eastAsia="YouYuan" w:cs="Simplified Arabic" w:hint="cs"/>
                <w:kern w:val="2"/>
                <w:rtl/>
                <w:lang w:val="en-US" w:bidi="ar-EG"/>
              </w:rPr>
              <w:t>تعتبر هاتان</w:t>
            </w:r>
            <w:r w:rsidRPr="00C11B3A">
              <w:rPr>
                <w:rFonts w:eastAsia="YouYuan" w:cs="Simplified Arabic"/>
                <w:kern w:val="2"/>
                <w:rtl/>
                <w:lang w:val="en-US" w:bidi="ar-EG"/>
              </w:rPr>
              <w:t xml:space="preserve"> </w:t>
            </w:r>
            <w:r>
              <w:rPr>
                <w:rFonts w:eastAsia="YouYuan" w:cs="Simplified Arabic" w:hint="cs"/>
                <w:kern w:val="2"/>
                <w:rtl/>
                <w:lang w:val="en-US" w:bidi="ar-EG"/>
              </w:rPr>
              <w:t>العبارتان</w:t>
            </w:r>
            <w:r w:rsidRPr="00C11B3A">
              <w:rPr>
                <w:rFonts w:eastAsia="YouYuan" w:cs="Simplified Arabic"/>
                <w:kern w:val="2"/>
                <w:rtl/>
                <w:lang w:val="en-US" w:bidi="ar-EG"/>
              </w:rPr>
              <w:t xml:space="preserve"> جزء</w:t>
            </w:r>
            <w:r>
              <w:rPr>
                <w:rFonts w:eastAsia="YouYuan" w:cs="Simplified Arabic" w:hint="cs"/>
                <w:kern w:val="2"/>
                <w:rtl/>
                <w:lang w:val="en-US" w:bidi="ar-EG"/>
              </w:rPr>
              <w:t>ا</w:t>
            </w:r>
            <w:r w:rsidRPr="00C11B3A">
              <w:rPr>
                <w:rFonts w:eastAsia="YouYuan" w:cs="Simplified Arabic"/>
                <w:kern w:val="2"/>
                <w:rtl/>
                <w:lang w:val="en-US" w:bidi="ar-EG"/>
              </w:rPr>
              <w:t xml:space="preserve"> من الغرض العام للإطار ولا </w:t>
            </w:r>
            <w:r w:rsidR="007B5418">
              <w:rPr>
                <w:rFonts w:eastAsia="YouYuan" w:cs="Simplified Arabic" w:hint="cs"/>
                <w:kern w:val="2"/>
                <w:rtl/>
                <w:lang w:val="en-US" w:bidi="ar-EG"/>
              </w:rPr>
              <w:t>حاجة</w:t>
            </w:r>
            <w:r w:rsidRPr="00C11B3A">
              <w:rPr>
                <w:rFonts w:eastAsia="YouYuan" w:cs="Simplified Arabic"/>
                <w:kern w:val="2"/>
                <w:rtl/>
                <w:lang w:val="en-US" w:bidi="ar-EG"/>
              </w:rPr>
              <w:t xml:space="preserve"> إلى الإشارة إليه</w:t>
            </w:r>
            <w:r w:rsidR="007B5418">
              <w:rPr>
                <w:rFonts w:eastAsia="YouYuan" w:cs="Simplified Arabic" w:hint="cs"/>
                <w:kern w:val="2"/>
                <w:rtl/>
                <w:lang w:val="en-US" w:bidi="ar-EG"/>
              </w:rPr>
              <w:t>م</w:t>
            </w:r>
            <w:r w:rsidRPr="00C11B3A">
              <w:rPr>
                <w:rFonts w:eastAsia="YouYuan" w:cs="Simplified Arabic"/>
                <w:kern w:val="2"/>
                <w:rtl/>
                <w:lang w:val="en-US" w:bidi="ar-EG"/>
              </w:rPr>
              <w:t>ا في الهدف؛</w:t>
            </w:r>
          </w:p>
          <w:p w14:paraId="609A9A18"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(ط)   أشار</w:t>
            </w:r>
            <w:r w:rsidRPr="00C11B3A">
              <w:rPr>
                <w:rFonts w:eastAsia="YouYuan" w:cs="Simplified Arabic"/>
                <w:kern w:val="2"/>
                <w:rtl/>
                <w:lang w:val="en-US" w:bidi="ar-EG"/>
              </w:rPr>
              <w:t xml:space="preserve"> البعض</w:t>
            </w:r>
            <w:r>
              <w:rPr>
                <w:rFonts w:eastAsia="YouYuan" w:cs="Simplified Arabic" w:hint="cs"/>
                <w:kern w:val="2"/>
                <w:rtl/>
                <w:lang w:val="en-US" w:bidi="ar-EG"/>
              </w:rPr>
              <w:t xml:space="preserve"> إلى</w:t>
            </w:r>
            <w:r w:rsidRPr="00C11B3A">
              <w:rPr>
                <w:rFonts w:eastAsia="YouYuan" w:cs="Simplified Arabic"/>
                <w:kern w:val="2"/>
                <w:rtl/>
                <w:lang w:val="en-US" w:bidi="ar-EG"/>
              </w:rPr>
              <w:t xml:space="preserve"> أنه يمكن إدراج إشارة إلى نهج </w:t>
            </w:r>
            <w:r>
              <w:rPr>
                <w:rFonts w:eastAsia="YouYuan" w:cs="Simplified Arabic" w:hint="cs"/>
                <w:kern w:val="2"/>
                <w:rtl/>
                <w:lang w:val="en-US" w:bidi="ar-EG"/>
              </w:rPr>
              <w:t>النظم</w:t>
            </w:r>
            <w:r w:rsidRPr="00C11B3A">
              <w:rPr>
                <w:rFonts w:eastAsia="YouYuan" w:cs="Simplified Arabic"/>
                <w:kern w:val="2"/>
                <w:rtl/>
                <w:lang w:val="en-US" w:bidi="ar-EG"/>
              </w:rPr>
              <w:t xml:space="preserve"> الإيكولوجي</w:t>
            </w:r>
            <w:r>
              <w:rPr>
                <w:rFonts w:eastAsia="YouYuan" w:cs="Simplified Arabic" w:hint="cs"/>
                <w:kern w:val="2"/>
                <w:rtl/>
                <w:lang w:val="en-US" w:bidi="ar-EG"/>
              </w:rPr>
              <w:t>ة</w:t>
            </w:r>
            <w:r w:rsidRPr="00C11B3A">
              <w:rPr>
                <w:rFonts w:eastAsia="YouYuan" w:cs="Simplified Arabic"/>
                <w:kern w:val="2"/>
                <w:rtl/>
                <w:lang w:val="en-US" w:bidi="ar-EG"/>
              </w:rPr>
              <w:t xml:space="preserve"> المعتمد بموجب الاتفاقية بدلا من الإشارات إلى "</w:t>
            </w:r>
            <w:r>
              <w:rPr>
                <w:rFonts w:eastAsia="YouYuan" w:cs="Simplified Arabic" w:hint="cs"/>
                <w:kern w:val="2"/>
                <w:rtl/>
                <w:lang w:val="en-US" w:bidi="ar-EG"/>
              </w:rPr>
              <w:t>المتكامل ال</w:t>
            </w:r>
            <w:r w:rsidRPr="00C11B3A">
              <w:rPr>
                <w:rFonts w:eastAsia="YouYuan" w:cs="Simplified Arabic"/>
                <w:kern w:val="2"/>
                <w:rtl/>
                <w:lang w:val="en-US" w:bidi="ar-EG"/>
              </w:rPr>
              <w:t xml:space="preserve">شامل للتنوع البيولوجي" و/أو "عمليات </w:t>
            </w:r>
            <w:r>
              <w:rPr>
                <w:rFonts w:eastAsia="YouYuan" w:cs="Simplified Arabic" w:hint="cs"/>
                <w:kern w:val="2"/>
                <w:rtl/>
                <w:lang w:val="en-US" w:bidi="ar-EG"/>
              </w:rPr>
              <w:t>ال</w:t>
            </w:r>
            <w:r w:rsidRPr="00C11B3A">
              <w:rPr>
                <w:rFonts w:eastAsia="YouYuan" w:cs="Simplified Arabic"/>
                <w:kern w:val="2"/>
                <w:rtl/>
                <w:lang w:val="en-US" w:bidi="ar-EG"/>
              </w:rPr>
              <w:t xml:space="preserve">إدارة </w:t>
            </w:r>
            <w:r>
              <w:rPr>
                <w:rFonts w:eastAsia="YouYuan" w:cs="Simplified Arabic" w:hint="cs"/>
                <w:kern w:val="2"/>
                <w:rtl/>
                <w:lang w:val="en-US" w:bidi="ar-EG"/>
              </w:rPr>
              <w:t>ال</w:t>
            </w:r>
            <w:r w:rsidRPr="00C11B3A">
              <w:rPr>
                <w:rFonts w:eastAsia="YouYuan" w:cs="Simplified Arabic"/>
                <w:kern w:val="2"/>
                <w:rtl/>
                <w:lang w:val="en-US" w:bidi="ar-EG"/>
              </w:rPr>
              <w:t xml:space="preserve">فعالة أخرى". </w:t>
            </w:r>
            <w:r>
              <w:rPr>
                <w:rFonts w:eastAsia="YouYuan" w:cs="Simplified Arabic" w:hint="cs"/>
                <w:kern w:val="2"/>
                <w:rtl/>
                <w:lang w:val="en-US" w:bidi="ar-EG"/>
              </w:rPr>
              <w:t>غير أنه،</w:t>
            </w:r>
            <w:r w:rsidRPr="00C11B3A">
              <w:rPr>
                <w:rFonts w:eastAsia="YouYuan" w:cs="Simplified Arabic"/>
                <w:kern w:val="2"/>
                <w:rtl/>
                <w:lang w:val="en-US" w:bidi="ar-EG"/>
              </w:rPr>
              <w:t xml:space="preserve"> نظر</w:t>
            </w:r>
            <w:r>
              <w:rPr>
                <w:rFonts w:eastAsia="YouYuan" w:cs="Simplified Arabic" w:hint="cs"/>
                <w:kern w:val="2"/>
                <w:rtl/>
                <w:lang w:val="en-US" w:bidi="ar-EG"/>
              </w:rPr>
              <w:t>ا</w:t>
            </w:r>
            <w:r w:rsidRPr="00C11B3A">
              <w:rPr>
                <w:rFonts w:eastAsia="YouYuan" w:cs="Simplified Arabic"/>
                <w:kern w:val="2"/>
                <w:rtl/>
                <w:lang w:val="en-US" w:bidi="ar-EG"/>
              </w:rPr>
              <w:t xml:space="preserve"> لتفويض </w:t>
            </w:r>
            <w:r>
              <w:rPr>
                <w:rFonts w:eastAsia="YouYuan" w:cs="Simplified Arabic" w:hint="cs"/>
                <w:kern w:val="2"/>
                <w:rtl/>
                <w:lang w:val="en-US" w:bidi="ar-EG"/>
              </w:rPr>
              <w:t>الفريق</w:t>
            </w:r>
            <w:r w:rsidRPr="00C11B3A">
              <w:rPr>
                <w:rFonts w:eastAsia="YouYuan" w:cs="Simplified Arabic"/>
                <w:kern w:val="2"/>
                <w:rtl/>
                <w:lang w:val="en-US" w:bidi="ar-EG"/>
              </w:rPr>
              <w:t xml:space="preserve"> بتبسيط النص والحاجة إلى تجنب إضافة مصطلحات أو مفاهيم جديدة إلى النص، لم </w:t>
            </w:r>
            <w:r>
              <w:rPr>
                <w:rFonts w:eastAsia="YouYuan" w:cs="Simplified Arabic" w:hint="cs"/>
                <w:kern w:val="2"/>
                <w:rtl/>
                <w:lang w:val="en-US" w:bidi="ar-EG"/>
              </w:rPr>
              <w:t>ينظر</w:t>
            </w:r>
            <w:r w:rsidRPr="00C11B3A">
              <w:rPr>
                <w:rFonts w:eastAsia="YouYuan" w:cs="Simplified Arabic"/>
                <w:kern w:val="2"/>
                <w:rtl/>
                <w:lang w:val="en-US" w:bidi="ar-EG"/>
              </w:rPr>
              <w:t xml:space="preserve"> </w:t>
            </w:r>
            <w:r>
              <w:rPr>
                <w:rFonts w:eastAsia="YouYuan" w:cs="Simplified Arabic" w:hint="cs"/>
                <w:kern w:val="2"/>
                <w:rtl/>
                <w:lang w:val="en-US" w:bidi="ar-EG"/>
              </w:rPr>
              <w:t>الفريق</w:t>
            </w:r>
            <w:r w:rsidRPr="00C11B3A">
              <w:rPr>
                <w:rFonts w:eastAsia="YouYuan" w:cs="Simplified Arabic"/>
                <w:kern w:val="2"/>
                <w:rtl/>
                <w:lang w:val="en-US" w:bidi="ar-EG"/>
              </w:rPr>
              <w:t xml:space="preserve"> في هذا الاقتراح مرة أخرى؛</w:t>
            </w:r>
          </w:p>
          <w:p w14:paraId="26168022" w14:textId="57E3ACD0"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(ي)   </w:t>
            </w:r>
            <w:r w:rsidRPr="00C11B3A">
              <w:rPr>
                <w:rFonts w:eastAsia="YouYuan" w:cs="Simplified Arabic"/>
                <w:kern w:val="2"/>
                <w:rtl/>
                <w:lang w:val="en-US" w:bidi="ar-EG"/>
              </w:rPr>
              <w:t>فيما يتعلق بعبارة "[</w:t>
            </w:r>
            <w:r>
              <w:rPr>
                <w:rFonts w:eastAsia="YouYuan" w:cs="Simplified Arabic" w:hint="cs"/>
                <w:kern w:val="2"/>
                <w:rtl/>
                <w:lang w:val="en-US" w:bidi="ar-EG"/>
              </w:rPr>
              <w:t>الحفاظ على</w:t>
            </w:r>
            <w:r w:rsidRPr="00C11B3A">
              <w:rPr>
                <w:rFonts w:eastAsia="YouYuan" w:cs="Simplified Arabic"/>
                <w:kern w:val="2"/>
                <w:rtl/>
                <w:lang w:val="en-US" w:bidi="ar-EG"/>
              </w:rPr>
              <w:t>]/[الاحترام]"، اقت</w:t>
            </w:r>
            <w:r w:rsidR="007B5418">
              <w:rPr>
                <w:rFonts w:eastAsia="YouYuan" w:cs="Simplified Arabic" w:hint="cs"/>
                <w:kern w:val="2"/>
                <w:rtl/>
                <w:lang w:val="en-US" w:bidi="ar-EG"/>
              </w:rPr>
              <w:t>ُ</w:t>
            </w:r>
            <w:r w:rsidRPr="00C11B3A">
              <w:rPr>
                <w:rFonts w:eastAsia="YouYuan" w:cs="Simplified Arabic"/>
                <w:kern w:val="2"/>
                <w:rtl/>
                <w:lang w:val="en-US" w:bidi="ar-EG"/>
              </w:rPr>
              <w:t xml:space="preserve">رح أن مصطلح "الاحترام" </w:t>
            </w:r>
            <w:r>
              <w:rPr>
                <w:rFonts w:eastAsia="YouYuan" w:cs="Simplified Arabic" w:hint="cs"/>
                <w:kern w:val="2"/>
                <w:rtl/>
                <w:lang w:val="en-US" w:bidi="ar-EG"/>
              </w:rPr>
              <w:t>يعتبر</w:t>
            </w:r>
            <w:r w:rsidRPr="00C11B3A">
              <w:rPr>
                <w:rFonts w:eastAsia="YouYuan" w:cs="Simplified Arabic"/>
                <w:kern w:val="2"/>
                <w:rtl/>
                <w:lang w:val="en-US" w:bidi="ar-EG"/>
              </w:rPr>
              <w:t xml:space="preserve"> </w:t>
            </w:r>
            <w:r>
              <w:rPr>
                <w:rFonts w:eastAsia="YouYuan" w:cs="Simplified Arabic" w:hint="cs"/>
                <w:kern w:val="2"/>
                <w:rtl/>
                <w:lang w:val="en-US" w:bidi="ar-EG"/>
              </w:rPr>
              <w:t>ال</w:t>
            </w:r>
            <w:r w:rsidRPr="00C11B3A">
              <w:rPr>
                <w:rFonts w:eastAsia="YouYuan" w:cs="Simplified Arabic"/>
                <w:kern w:val="2"/>
                <w:rtl/>
                <w:lang w:val="en-US" w:bidi="ar-EG"/>
              </w:rPr>
              <w:t>مصطلح</w:t>
            </w:r>
            <w:r>
              <w:rPr>
                <w:rFonts w:eastAsia="YouYuan" w:cs="Simplified Arabic" w:hint="cs"/>
                <w:kern w:val="2"/>
                <w:rtl/>
                <w:lang w:val="en-US" w:bidi="ar-EG"/>
              </w:rPr>
              <w:t xml:space="preserve"> الأنسب</w:t>
            </w:r>
            <w:r w:rsidRPr="00C11B3A">
              <w:rPr>
                <w:rFonts w:eastAsia="YouYuan" w:cs="Simplified Arabic"/>
                <w:kern w:val="2"/>
                <w:rtl/>
                <w:lang w:val="en-US" w:bidi="ar-EG"/>
              </w:rPr>
              <w:t xml:space="preserve"> في سياق التخطيط المكاني؛</w:t>
            </w:r>
          </w:p>
          <w:p w14:paraId="483E6F7E"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(ك)    </w:t>
            </w:r>
            <w:r w:rsidRPr="00C11B3A">
              <w:rPr>
                <w:rFonts w:eastAsia="YouYuan" w:cs="Simplified Arabic"/>
                <w:kern w:val="2"/>
                <w:rtl/>
                <w:lang w:val="en-US" w:bidi="ar-EG"/>
              </w:rPr>
              <w:t xml:space="preserve">فيما يتعلق بـ "[وفقا لإعلان الأمم المتحدة بشأن حقوق الشعوب الأصلية والقانون الدولي لحقوق الإنسان]"،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 أفضل طريقة لمعالجة هذه الإشارة هي من خلال القسم باء مكرر لأنه يشير إلى قضية أو مبدأ شامل يجب أن ينطبق على الإطار بأكمله؛</w:t>
            </w:r>
          </w:p>
          <w:p w14:paraId="1E481821" w14:textId="40924D61"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(ل)   </w:t>
            </w:r>
            <w:r w:rsidRPr="00C11B3A">
              <w:rPr>
                <w:rFonts w:eastAsia="YouYuan" w:cs="Simplified Arabic"/>
                <w:kern w:val="2"/>
                <w:rtl/>
                <w:lang w:val="en-US" w:bidi="ar-EG"/>
              </w:rPr>
              <w:t xml:space="preserve">لم ينظر الفريق في </w:t>
            </w:r>
            <w:r>
              <w:rPr>
                <w:rFonts w:eastAsia="YouYuan" w:cs="Simplified Arabic" w:hint="cs"/>
                <w:kern w:val="2"/>
                <w:rtl/>
                <w:lang w:val="en-US" w:bidi="ar-EG"/>
              </w:rPr>
              <w:t>العبارات</w:t>
            </w:r>
            <w:r w:rsidRPr="00C11B3A">
              <w:rPr>
                <w:rFonts w:eastAsia="YouYuan" w:cs="Simplified Arabic"/>
                <w:kern w:val="2"/>
                <w:rtl/>
                <w:lang w:val="en-US" w:bidi="ar-EG"/>
              </w:rPr>
              <w:t xml:space="preserve"> "[</w:t>
            </w:r>
            <w:r>
              <w:rPr>
                <w:rFonts w:eastAsia="YouYuan" w:cs="Simplified Arabic" w:hint="cs"/>
                <w:kern w:val="2"/>
                <w:rtl/>
                <w:lang w:val="en-US" w:bidi="ar-EG"/>
              </w:rPr>
              <w:t>جميع</w:t>
            </w:r>
            <w:r w:rsidRPr="00C11B3A">
              <w:rPr>
                <w:rFonts w:eastAsia="YouYuan" w:cs="Simplified Arabic"/>
                <w:kern w:val="2"/>
                <w:rtl/>
                <w:lang w:val="en-US" w:bidi="ar-EG"/>
              </w:rPr>
              <w:t xml:space="preserve">]"، "[الاحتفاظ بالجميع]/[التقليل إلى أدنى حد من فقدان] [النظم الإيكولوجية السليمة]" لأنهم </w:t>
            </w:r>
            <w:r>
              <w:rPr>
                <w:rFonts w:eastAsia="YouYuan" w:cs="Simplified Arabic" w:hint="cs"/>
                <w:kern w:val="2"/>
                <w:rtl/>
                <w:lang w:val="en-US" w:bidi="ar-EG"/>
              </w:rPr>
              <w:t>رأوا</w:t>
            </w:r>
            <w:r w:rsidRPr="00C11B3A">
              <w:rPr>
                <w:rFonts w:eastAsia="YouYuan" w:cs="Simplified Arabic"/>
                <w:kern w:val="2"/>
                <w:rtl/>
                <w:lang w:val="en-US" w:bidi="ar-EG"/>
              </w:rPr>
              <w:t xml:space="preserve"> أن النظر في هذه </w:t>
            </w:r>
            <w:r>
              <w:rPr>
                <w:rFonts w:eastAsia="YouYuan" w:cs="Simplified Arabic" w:hint="cs"/>
                <w:kern w:val="2"/>
                <w:rtl/>
                <w:lang w:val="en-US" w:bidi="ar-EG"/>
              </w:rPr>
              <w:t>العبارات</w:t>
            </w:r>
            <w:r w:rsidRPr="00C11B3A">
              <w:rPr>
                <w:rFonts w:eastAsia="YouYuan" w:cs="Simplified Arabic"/>
                <w:kern w:val="2"/>
                <w:rtl/>
                <w:lang w:val="en-US" w:bidi="ar-EG"/>
              </w:rPr>
              <w:t xml:space="preserve"> يمكن </w:t>
            </w:r>
            <w:r>
              <w:rPr>
                <w:rFonts w:eastAsia="YouYuan" w:cs="Simplified Arabic" w:hint="cs"/>
                <w:kern w:val="2"/>
                <w:rtl/>
                <w:lang w:val="en-US" w:bidi="ar-EG"/>
              </w:rPr>
              <w:t>أن يتم</w:t>
            </w:r>
            <w:r w:rsidRPr="00C11B3A">
              <w:rPr>
                <w:rFonts w:eastAsia="YouYuan" w:cs="Simplified Arabic"/>
                <w:kern w:val="2"/>
                <w:rtl/>
                <w:lang w:val="en-US" w:bidi="ar-EG"/>
              </w:rPr>
              <w:t xml:space="preserve"> بشكل أفضل من قبل الفريق العامل في اجتماعه الخامس أو مؤتمر الأطراف في الجزء الثاني من اجتماعه الخامس عشر</w:t>
            </w:r>
            <w:r w:rsidRPr="00C11B3A">
              <w:rPr>
                <w:rFonts w:eastAsia="YouYuan" w:cs="Simplified Arabic"/>
                <w:kern w:val="2"/>
                <w:lang w:val="en-US" w:bidi="ar-EG"/>
              </w:rPr>
              <w:t>.</w:t>
            </w:r>
          </w:p>
        </w:tc>
      </w:tr>
      <w:tr w:rsidR="00800889" w:rsidRPr="00CE5580" w14:paraId="7AF43FCF" w14:textId="77777777" w:rsidTr="008A6234">
        <w:tc>
          <w:tcPr>
            <w:tcW w:w="9466" w:type="dxa"/>
            <w:shd w:val="clear" w:color="auto" w:fill="D9D9D9" w:themeFill="background1" w:themeFillShade="D9"/>
          </w:tcPr>
          <w:p w14:paraId="7C437741" w14:textId="77777777" w:rsidR="00800889" w:rsidRDefault="00800889" w:rsidP="008A6234">
            <w:pPr>
              <w:pStyle w:val="Para1"/>
              <w:numPr>
                <w:ilvl w:val="0"/>
                <w:numId w:val="0"/>
              </w:numPr>
              <w:bidi/>
              <w:spacing w:before="60" w:after="60"/>
              <w:rPr>
                <w:color w:val="FF0000"/>
                <w:szCs w:val="22"/>
                <w:lang w:val="en-US"/>
              </w:rPr>
            </w:pPr>
            <w:r w:rsidRPr="00C634C0">
              <w:rPr>
                <w:rFonts w:eastAsiaTheme="minorEastAsia"/>
                <w:i/>
                <w:iCs/>
                <w:color w:val="000000" w:themeColor="text1"/>
                <w:sz w:val="24"/>
                <w:szCs w:val="24"/>
                <w:rtl/>
              </w:rPr>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4342F66B" w14:textId="77777777" w:rsidR="00800889" w:rsidRPr="009016CF" w:rsidRDefault="00800889" w:rsidP="008A6234">
            <w:pPr>
              <w:bidi/>
              <w:spacing w:after="120" w:line="216" w:lineRule="auto"/>
              <w:rPr>
                <w:rFonts w:cs="Simplified Arabic"/>
                <w:sz w:val="20"/>
              </w:rPr>
            </w:pPr>
            <w:r w:rsidRPr="001C4AB6">
              <w:rPr>
                <w:rFonts w:cs="Simplified Arabic"/>
                <w:sz w:val="20"/>
                <w:rtl/>
              </w:rPr>
              <w:t xml:space="preserve">ضمان </w:t>
            </w:r>
            <w:r>
              <w:rPr>
                <w:rFonts w:cs="Simplified Arabic" w:hint="cs"/>
                <w:sz w:val="20"/>
                <w:rtl/>
              </w:rPr>
              <w:t>خضوع</w:t>
            </w:r>
            <w:r w:rsidRPr="001C4AB6">
              <w:rPr>
                <w:rFonts w:cs="Simplified Arabic"/>
                <w:sz w:val="20"/>
                <w:rtl/>
              </w:rPr>
              <w:t xml:space="preserve"> [جميع] المناطق للتخطيط المكاني المتكامل الشامل للتنوع البيولوجي أو عمليات الإدارة الفعالة الأخرى، والتصدي </w:t>
            </w:r>
            <w:r>
              <w:rPr>
                <w:rFonts w:cs="Simplified Arabic" w:hint="cs"/>
                <w:sz w:val="20"/>
                <w:rtl/>
              </w:rPr>
              <w:t>ل</w:t>
            </w:r>
            <w:r w:rsidRPr="001C4AB6">
              <w:rPr>
                <w:rFonts w:cs="Simplified Arabic"/>
                <w:sz w:val="20"/>
                <w:rtl/>
              </w:rPr>
              <w:t>لتغير</w:t>
            </w:r>
            <w:r>
              <w:rPr>
                <w:rFonts w:cs="Simplified Arabic" w:hint="cs"/>
                <w:sz w:val="20"/>
                <w:rtl/>
              </w:rPr>
              <w:t xml:space="preserve"> في</w:t>
            </w:r>
            <w:r w:rsidRPr="001C4AB6">
              <w:rPr>
                <w:rFonts w:cs="Simplified Arabic"/>
                <w:sz w:val="20"/>
                <w:rtl/>
              </w:rPr>
              <w:t xml:space="preserve"> استخدام البر والبحر [[الاحتفاظ </w:t>
            </w:r>
            <w:proofErr w:type="gramStart"/>
            <w:r>
              <w:rPr>
                <w:rFonts w:cs="Simplified Arabic" w:hint="cs"/>
                <w:sz w:val="20"/>
                <w:rtl/>
              </w:rPr>
              <w:t>بجميع</w:t>
            </w:r>
            <w:r w:rsidRPr="001C4AB6">
              <w:rPr>
                <w:rFonts w:cs="Simplified Arabic"/>
                <w:sz w:val="20"/>
                <w:rtl/>
              </w:rPr>
              <w:t>]/</w:t>
            </w:r>
            <w:proofErr w:type="gramEnd"/>
            <w:r w:rsidRPr="001C4AB6">
              <w:rPr>
                <w:rFonts w:cs="Simplified Arabic"/>
                <w:sz w:val="20"/>
                <w:rtl/>
              </w:rPr>
              <w:t xml:space="preserve">[التقليل إلى أدنى حد من </w:t>
            </w:r>
            <w:r>
              <w:rPr>
                <w:rFonts w:cs="Simplified Arabic" w:hint="cs"/>
                <w:sz w:val="20"/>
                <w:rtl/>
              </w:rPr>
              <w:t>فقدان</w:t>
            </w:r>
            <w:r w:rsidRPr="001C4AB6">
              <w:rPr>
                <w:rFonts w:cs="Simplified Arabic"/>
                <w:sz w:val="20"/>
                <w:rtl/>
              </w:rPr>
              <w:t>] [النظم الإيكولوجية السليمة]] [النظم الإيكولوجية المهددة] [و</w:t>
            </w:r>
            <w:r>
              <w:rPr>
                <w:rFonts w:cs="Simplified Arabic" w:hint="cs"/>
                <w:sz w:val="20"/>
                <w:rtl/>
              </w:rPr>
              <w:t>ال</w:t>
            </w:r>
            <w:r w:rsidRPr="001C4AB6">
              <w:rPr>
                <w:rFonts w:cs="Simplified Arabic"/>
                <w:sz w:val="20"/>
                <w:rtl/>
              </w:rPr>
              <w:t>مناطق</w:t>
            </w:r>
            <w:r>
              <w:rPr>
                <w:rFonts w:cs="Simplified Arabic" w:hint="cs"/>
                <w:sz w:val="20"/>
                <w:rtl/>
              </w:rPr>
              <w:t xml:space="preserve"> ذات</w:t>
            </w:r>
            <w:r w:rsidRPr="001C4AB6">
              <w:rPr>
                <w:rFonts w:cs="Simplified Arabic"/>
                <w:sz w:val="20"/>
                <w:rtl/>
              </w:rPr>
              <w:t xml:space="preserve"> </w:t>
            </w:r>
            <w:r>
              <w:rPr>
                <w:rFonts w:cs="Simplified Arabic" w:hint="cs"/>
                <w:sz w:val="20"/>
                <w:rtl/>
              </w:rPr>
              <w:t>ال</w:t>
            </w:r>
            <w:r w:rsidRPr="001C4AB6">
              <w:rPr>
                <w:rFonts w:cs="Simplified Arabic"/>
                <w:sz w:val="20"/>
                <w:rtl/>
              </w:rPr>
              <w:t xml:space="preserve">أهمية </w:t>
            </w:r>
            <w:r>
              <w:rPr>
                <w:rFonts w:cs="Simplified Arabic" w:hint="cs"/>
                <w:sz w:val="20"/>
                <w:rtl/>
              </w:rPr>
              <w:t>ال</w:t>
            </w:r>
            <w:r w:rsidRPr="001C4AB6">
              <w:rPr>
                <w:rFonts w:cs="Simplified Arabic"/>
                <w:sz w:val="20"/>
                <w:rtl/>
              </w:rPr>
              <w:t xml:space="preserve">عالية للتنوع البيولوجي] </w:t>
            </w:r>
            <w:r>
              <w:rPr>
                <w:rFonts w:cs="Simplified Arabic" w:hint="cs"/>
                <w:sz w:val="20"/>
                <w:rtl/>
              </w:rPr>
              <w:t>و</w:t>
            </w:r>
            <w:r w:rsidRPr="001C4AB6">
              <w:rPr>
                <w:rFonts w:cs="Simplified Arabic"/>
                <w:sz w:val="20"/>
                <w:rtl/>
              </w:rPr>
              <w:t>تعزيز الترابط والتكامل، مع احترام حقوق الشعوب الأصلية والمجتمعات المحلية.</w:t>
            </w:r>
          </w:p>
        </w:tc>
      </w:tr>
    </w:tbl>
    <w:p w14:paraId="0740D958" w14:textId="77777777" w:rsidR="00800889" w:rsidRPr="00530BE5" w:rsidRDefault="00800889" w:rsidP="00800889">
      <w:pPr>
        <w:bidi/>
        <w:spacing w:after="120" w:line="216" w:lineRule="auto"/>
        <w:rPr>
          <w:rFonts w:cs="Simplified Arabic"/>
          <w:sz w:val="20"/>
          <w:rtl/>
          <w:lang w:bidi="ar-EG"/>
        </w:rPr>
      </w:pPr>
    </w:p>
    <w:tbl>
      <w:tblPr>
        <w:tblStyle w:val="TableGrid"/>
        <w:bidiVisual/>
        <w:tblW w:w="0" w:type="auto"/>
        <w:tblLook w:val="04A0" w:firstRow="1" w:lastRow="0" w:firstColumn="1" w:lastColumn="0" w:noHBand="0" w:noVBand="1"/>
      </w:tblPr>
      <w:tblGrid>
        <w:gridCol w:w="9350"/>
      </w:tblGrid>
      <w:tr w:rsidR="00800889" w:rsidRPr="00530BE5" w14:paraId="45F4AC77" w14:textId="77777777" w:rsidTr="008A6234">
        <w:tc>
          <w:tcPr>
            <w:tcW w:w="9350" w:type="dxa"/>
          </w:tcPr>
          <w:p w14:paraId="5DDEC33C" w14:textId="77777777" w:rsidR="00800889" w:rsidRPr="00530BE5" w:rsidRDefault="00800889" w:rsidP="008A6234">
            <w:pPr>
              <w:keepNext/>
              <w:bidi/>
              <w:spacing w:after="120" w:line="216" w:lineRule="auto"/>
              <w:jc w:val="center"/>
              <w:rPr>
                <w:rFonts w:cs="Simplified Arabic"/>
                <w:b/>
                <w:bCs/>
                <w:sz w:val="20"/>
              </w:rPr>
            </w:pPr>
            <w:r w:rsidRPr="00530BE5">
              <w:rPr>
                <w:rFonts w:cs="Simplified Arabic" w:hint="cs"/>
                <w:b/>
                <w:bCs/>
                <w:sz w:val="20"/>
                <w:rtl/>
              </w:rPr>
              <w:t>الهدف 2</w:t>
            </w:r>
          </w:p>
        </w:tc>
      </w:tr>
    </w:tbl>
    <w:p w14:paraId="568918A3" w14:textId="77777777" w:rsidR="00800889" w:rsidRPr="00530BE5" w:rsidRDefault="00800889" w:rsidP="00800889">
      <w:pPr>
        <w:bidi/>
        <w:spacing w:after="120" w:line="216" w:lineRule="auto"/>
        <w:rPr>
          <w:rFonts w:cs="Simplified Arabic"/>
          <w:sz w:val="20"/>
          <w:rtl/>
        </w:rPr>
      </w:pPr>
      <w:r w:rsidRPr="00530BE5">
        <w:rPr>
          <w:rFonts w:cs="Simplified Arabic"/>
          <w:sz w:val="20"/>
          <w:rtl/>
        </w:rPr>
        <w:t xml:space="preserve">ضمان </w:t>
      </w:r>
      <w:r w:rsidRPr="00530BE5">
        <w:rPr>
          <w:rFonts w:cs="Simplified Arabic" w:hint="cs"/>
          <w:sz w:val="20"/>
          <w:rtl/>
        </w:rPr>
        <w:t xml:space="preserve">خضوع </w:t>
      </w:r>
      <w:r w:rsidRPr="00530BE5">
        <w:rPr>
          <w:rFonts w:cs="Simplified Arabic"/>
          <w:sz w:val="20"/>
          <w:rtl/>
        </w:rPr>
        <w:t>[20] [30] [في المائة] [على الأقل]/[على الأقل [1] مليار هكتار] [على الصعيد العالمي] من [المناطق] [النظم الإيكولوجية] [الأرضية،] [المياه الداخلية،] [المياه العذبة]، [الساحلية] و [البحرية</w:t>
      </w:r>
      <w:r w:rsidRPr="00530BE5">
        <w:rPr>
          <w:rFonts w:cs="Simplified Arabic" w:hint="cs"/>
          <w:sz w:val="20"/>
          <w:rtl/>
        </w:rPr>
        <w:t>]</w:t>
      </w:r>
      <w:r>
        <w:rPr>
          <w:rFonts w:cs="Simplified Arabic" w:hint="cs"/>
          <w:sz w:val="20"/>
          <w:rtl/>
        </w:rPr>
        <w:t xml:space="preserve"> </w:t>
      </w:r>
      <w:r w:rsidRPr="00530BE5">
        <w:rPr>
          <w:rFonts w:cs="Simplified Arabic"/>
          <w:sz w:val="20"/>
          <w:rtl/>
        </w:rPr>
        <w:t>[</w:t>
      </w:r>
      <w:r>
        <w:rPr>
          <w:rFonts w:cs="Simplified Arabic" w:hint="cs"/>
          <w:sz w:val="20"/>
          <w:rtl/>
        </w:rPr>
        <w:t>المتدهورة</w:t>
      </w:r>
      <w:r w:rsidRPr="00530BE5">
        <w:rPr>
          <w:rFonts w:cs="Simplified Arabic" w:hint="cs"/>
          <w:sz w:val="20"/>
          <w:rtl/>
        </w:rPr>
        <w:t xml:space="preserve">] </w:t>
      </w:r>
      <w:r w:rsidRPr="00530BE5">
        <w:rPr>
          <w:rFonts w:cs="Simplified Arabic"/>
          <w:sz w:val="20"/>
          <w:rtl/>
        </w:rPr>
        <w:t xml:space="preserve">للاستعادة [النشطة] [الفعالة] [الإيكولوجية] </w:t>
      </w:r>
      <w:r w:rsidRPr="00530BE5">
        <w:rPr>
          <w:rFonts w:cs="Simplified Arabic" w:hint="cs"/>
          <w:sz w:val="20"/>
          <w:rtl/>
        </w:rPr>
        <w:t>و</w:t>
      </w:r>
      <w:r w:rsidRPr="00530BE5">
        <w:rPr>
          <w:rFonts w:cs="Simplified Arabic"/>
          <w:sz w:val="20"/>
          <w:rtl/>
        </w:rPr>
        <w:t>[تدابير] [إعادة التأهيل] [، مع مراعاة حالتها الطبيعية كخط أساس [مرجعي]]، [مع التركيز على [استعادة]</w:t>
      </w:r>
      <w:r w:rsidRPr="00530BE5">
        <w:rPr>
          <w:rFonts w:cs="Simplified Arabic" w:hint="cs"/>
          <w:sz w:val="20"/>
          <w:rtl/>
        </w:rPr>
        <w:t xml:space="preserve"> [المناطق] [النظم الإيكولوجية] [المحددة وطنيا] [ذات الأولوية</w:t>
      </w:r>
      <w:r w:rsidRPr="00530BE5">
        <w:rPr>
          <w:rFonts w:cs="Simplified Arabic"/>
          <w:sz w:val="20"/>
          <w:rtl/>
        </w:rPr>
        <w:t xml:space="preserve"> مثل [النظم الإيكولوجية المهددة] و [المناطق ذات الأهمية الخاصة للتنوع البيولوجي]</w:t>
      </w:r>
      <w:r w:rsidRPr="00530BE5">
        <w:rPr>
          <w:rFonts w:cs="Simplified Arabic" w:hint="cs"/>
          <w:sz w:val="20"/>
          <w:rtl/>
        </w:rPr>
        <w:t xml:space="preserve">]] </w:t>
      </w:r>
      <w:r w:rsidRPr="00530BE5">
        <w:rPr>
          <w:rFonts w:cs="Simplified Arabic"/>
          <w:sz w:val="20"/>
          <w:rtl/>
        </w:rPr>
        <w:t>من أجل تعزيز [وظائف وخدمات التنوع البيولوجي والنظم الإيكولوجية] [[التكامل</w:t>
      </w:r>
      <w:r>
        <w:rPr>
          <w:rFonts w:cs="Simplified Arabic" w:hint="cs"/>
          <w:sz w:val="20"/>
          <w:rtl/>
        </w:rPr>
        <w:t>،</w:t>
      </w:r>
      <w:r w:rsidRPr="00530BE5">
        <w:rPr>
          <w:rFonts w:cs="Simplified Arabic"/>
          <w:sz w:val="20"/>
          <w:rtl/>
        </w:rPr>
        <w:t xml:space="preserve"> والترابط والأداء </w:t>
      </w:r>
      <w:r w:rsidRPr="00530BE5">
        <w:rPr>
          <w:rFonts w:cs="Simplified Arabic" w:hint="cs"/>
          <w:sz w:val="20"/>
          <w:rtl/>
        </w:rPr>
        <w:t>على الصعيد [ال</w:t>
      </w:r>
      <w:r w:rsidRPr="00530BE5">
        <w:rPr>
          <w:rFonts w:cs="Simplified Arabic"/>
          <w:sz w:val="20"/>
          <w:rtl/>
        </w:rPr>
        <w:t xml:space="preserve">إيكولوجي] و[النظم الإيكولوجية </w:t>
      </w:r>
      <w:r w:rsidRPr="00530BE5">
        <w:rPr>
          <w:rFonts w:cs="Simplified Arabic" w:hint="cs"/>
          <w:sz w:val="20"/>
          <w:rtl/>
        </w:rPr>
        <w:t xml:space="preserve">البيولوجية </w:t>
      </w:r>
      <w:proofErr w:type="spellStart"/>
      <w:r w:rsidRPr="00530BE5">
        <w:rPr>
          <w:rFonts w:cs="Simplified Arabic" w:hint="cs"/>
          <w:sz w:val="20"/>
          <w:rtl/>
        </w:rPr>
        <w:t>الثقاقية</w:t>
      </w:r>
      <w:proofErr w:type="spellEnd"/>
      <w:r w:rsidRPr="00530BE5">
        <w:rPr>
          <w:rFonts w:cs="Simplified Arabic"/>
          <w:sz w:val="20"/>
          <w:rtl/>
        </w:rPr>
        <w:t xml:space="preserve"> التي تديرها الشعوب الأصلية والمجتمعات المحلية] [، وزيادة </w:t>
      </w:r>
      <w:r w:rsidRPr="00530BE5">
        <w:rPr>
          <w:rFonts w:cs="Simplified Arabic" w:hint="cs"/>
          <w:sz w:val="20"/>
          <w:rtl/>
        </w:rPr>
        <w:t xml:space="preserve">مساحة </w:t>
      </w:r>
      <w:r w:rsidRPr="00530BE5">
        <w:rPr>
          <w:rFonts w:cs="Simplified Arabic"/>
          <w:sz w:val="20"/>
          <w:rtl/>
        </w:rPr>
        <w:t xml:space="preserve">مناطق النظم الإيكولوجية الطبيعية وشبه الطبيعية ودعم التكيف مع تغير المناخ والتخفيف من آثاره]، [بمشاركة </w:t>
      </w:r>
      <w:r w:rsidRPr="00530BE5">
        <w:rPr>
          <w:rFonts w:cs="Simplified Arabic" w:hint="cs"/>
          <w:sz w:val="20"/>
          <w:rtl/>
        </w:rPr>
        <w:t>الشعوب الأصلية والمجتمعات الأصلية بصورة كاملة وفعالة</w:t>
      </w:r>
      <w:r w:rsidRPr="00530BE5">
        <w:rPr>
          <w:rFonts w:cs="Simplified Arabic"/>
          <w:sz w:val="20"/>
          <w:rtl/>
        </w:rPr>
        <w:t>] [*] [ومن خلال وسائل التنفيذ المناسبة] [*]</w:t>
      </w:r>
      <w:r w:rsidRPr="00530BE5">
        <w:rPr>
          <w:rFonts w:cs="Simplified Arabic" w:hint="cs"/>
          <w:sz w:val="20"/>
          <w:rtl/>
        </w:rPr>
        <w:t xml:space="preserve">. </w:t>
      </w:r>
    </w:p>
    <w:p w14:paraId="64830306" w14:textId="1CB46D62" w:rsidR="00800889" w:rsidRDefault="00800889" w:rsidP="00800889">
      <w:pPr>
        <w:bidi/>
        <w:spacing w:after="120" w:line="216" w:lineRule="auto"/>
        <w:rPr>
          <w:rFonts w:cs="Simplified Arabic"/>
          <w:sz w:val="20"/>
          <w:rtl/>
        </w:rPr>
      </w:pPr>
      <w:r w:rsidRPr="00530BE5">
        <w:rPr>
          <w:rFonts w:cs="Simplified Arabic"/>
          <w:sz w:val="20"/>
          <w:rtl/>
        </w:rPr>
        <w:t xml:space="preserve">[* </w:t>
      </w:r>
      <w:r w:rsidRPr="00530BE5">
        <w:rPr>
          <w:rFonts w:cs="Simplified Arabic" w:hint="cs"/>
          <w:sz w:val="20"/>
          <w:rtl/>
        </w:rPr>
        <w:t>رهنا بالفقرة ب</w:t>
      </w:r>
      <w:r w:rsidRPr="00530BE5">
        <w:rPr>
          <w:rFonts w:cs="Simplified Arabic"/>
          <w:sz w:val="20"/>
          <w:rtl/>
        </w:rPr>
        <w:t xml:space="preserve"> (مكرر) والأهداف الأخرى ذات الصلة]</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7D684A18" w14:textId="77777777" w:rsidTr="008A6234">
        <w:tc>
          <w:tcPr>
            <w:tcW w:w="9466" w:type="dxa"/>
            <w:shd w:val="clear" w:color="auto" w:fill="D9D9D9" w:themeFill="background1" w:themeFillShade="D9"/>
          </w:tcPr>
          <w:p w14:paraId="1117E6E8" w14:textId="77777777" w:rsidR="00800889" w:rsidRPr="007419D6"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7419D6">
              <w:rPr>
                <w:rFonts w:eastAsiaTheme="minorEastAsia"/>
                <w:i/>
                <w:iCs/>
                <w:color w:val="000000" w:themeColor="text1"/>
                <w:sz w:val="24"/>
                <w:rtl/>
              </w:rPr>
              <w:t>الهدف 2</w:t>
            </w:r>
            <w:r w:rsidRPr="007419D6">
              <w:rPr>
                <w:rFonts w:eastAsiaTheme="minorEastAsia"/>
                <w:i/>
                <w:iCs/>
                <w:color w:val="000000" w:themeColor="text1"/>
                <w:sz w:val="24"/>
              </w:rPr>
              <w:t>:</w:t>
            </w:r>
          </w:p>
          <w:p w14:paraId="5D021112"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(أ)    ساد رأي</w:t>
            </w:r>
            <w:r w:rsidRPr="00C11B3A">
              <w:rPr>
                <w:rFonts w:eastAsia="YouYuan" w:cs="Simplified Arabic"/>
                <w:kern w:val="2"/>
                <w:rtl/>
                <w:lang w:val="en-US" w:bidi="ar-EG"/>
              </w:rPr>
              <w:t xml:space="preserve"> </w:t>
            </w:r>
            <w:r>
              <w:rPr>
                <w:rFonts w:eastAsia="YouYuan" w:cs="Simplified Arabic" w:hint="cs"/>
                <w:kern w:val="2"/>
                <w:rtl/>
                <w:lang w:val="en-US" w:bidi="ar-EG"/>
              </w:rPr>
              <w:t>مفاده أنه من ال</w:t>
            </w:r>
            <w:r w:rsidRPr="00C11B3A">
              <w:rPr>
                <w:rFonts w:eastAsia="YouYuan" w:cs="Simplified Arabic"/>
                <w:kern w:val="2"/>
                <w:rtl/>
                <w:lang w:val="en-US" w:bidi="ar-EG"/>
              </w:rPr>
              <w:t>ضرور</w:t>
            </w:r>
            <w:r>
              <w:rPr>
                <w:rFonts w:eastAsia="YouYuan" w:cs="Simplified Arabic" w:hint="cs"/>
                <w:kern w:val="2"/>
                <w:rtl/>
                <w:lang w:val="en-US" w:bidi="ar-EG"/>
              </w:rPr>
              <w:t>ي</w:t>
            </w:r>
            <w:r w:rsidRPr="00C11B3A">
              <w:rPr>
                <w:rFonts w:eastAsia="YouYuan" w:cs="Simplified Arabic"/>
                <w:kern w:val="2"/>
                <w:rtl/>
                <w:lang w:val="en-US" w:bidi="ar-EG"/>
              </w:rPr>
              <w:t xml:space="preserve"> الاحتفاظ </w:t>
            </w:r>
            <w:r>
              <w:rPr>
                <w:rFonts w:eastAsia="YouYuan" w:cs="Simplified Arabic" w:hint="cs"/>
                <w:kern w:val="2"/>
                <w:rtl/>
                <w:lang w:val="en-US" w:bidi="ar-EG"/>
              </w:rPr>
              <w:t>بعبارة</w:t>
            </w:r>
            <w:r w:rsidRPr="00C11B3A">
              <w:rPr>
                <w:rFonts w:eastAsia="YouYuan" w:cs="Simplified Arabic"/>
                <w:kern w:val="2"/>
                <w:rtl/>
                <w:lang w:val="en-US" w:bidi="ar-EG"/>
              </w:rPr>
              <w:t xml:space="preserve"> "[على الأقل]" لأنها ترتبط بالمنطقة المراد استعادتها؛</w:t>
            </w:r>
          </w:p>
          <w:p w14:paraId="3355C19F" w14:textId="170A5082" w:rsidR="00800889" w:rsidRPr="00C11B3A" w:rsidRDefault="00800889" w:rsidP="008A6234">
            <w:pPr>
              <w:pStyle w:val="ListParagraph"/>
              <w:bidi/>
              <w:spacing w:after="120" w:line="216" w:lineRule="auto"/>
              <w:ind w:left="512" w:hanging="490"/>
              <w:contextualSpacing w:val="0"/>
              <w:rPr>
                <w:rFonts w:eastAsia="YouYuan" w:cs="Simplified Arabic" w:hint="cs"/>
                <w:kern w:val="2"/>
                <w:lang w:val="en-US"/>
              </w:rPr>
            </w:pPr>
            <w:r>
              <w:rPr>
                <w:rFonts w:eastAsia="YouYuan" w:cs="Simplified Arabic" w:hint="cs"/>
                <w:kern w:val="2"/>
                <w:rtl/>
                <w:lang w:val="en-US" w:bidi="ar-EG"/>
              </w:rPr>
              <w:t xml:space="preserve">(ب)   </w:t>
            </w:r>
            <w:r w:rsidRPr="00C11B3A">
              <w:rPr>
                <w:rFonts w:eastAsia="YouYuan" w:cs="Simplified Arabic"/>
                <w:kern w:val="2"/>
                <w:rtl/>
                <w:lang w:val="en-US" w:bidi="ar-EG"/>
              </w:rPr>
              <w:t>لوحظ أن</w:t>
            </w:r>
            <w:r>
              <w:rPr>
                <w:rFonts w:eastAsia="YouYuan" w:cs="Simplified Arabic" w:hint="cs"/>
                <w:kern w:val="2"/>
                <w:rtl/>
                <w:lang w:val="en-US" w:bidi="ar-EG"/>
              </w:rPr>
              <w:t>ه يُقصد من</w:t>
            </w:r>
            <w:r w:rsidRPr="00C11B3A">
              <w:rPr>
                <w:rFonts w:eastAsia="YouYuan" w:cs="Simplified Arabic"/>
                <w:kern w:val="2"/>
                <w:rtl/>
                <w:lang w:val="en-US" w:bidi="ar-EG"/>
              </w:rPr>
              <w:t xml:space="preserve"> الإطار العالمي للتنوع البيولوجي أن يكون عالميا بطبيعته وأن</w:t>
            </w:r>
            <w:r w:rsidR="00350241">
              <w:rPr>
                <w:rFonts w:eastAsia="YouYuan" w:cs="Simplified Arabic" w:hint="cs"/>
                <w:kern w:val="2"/>
                <w:rtl/>
                <w:lang w:val="en-US" w:bidi="ar-EG"/>
              </w:rPr>
              <w:t>ه يمكنن التعبير عن ذلك</w:t>
            </w:r>
            <w:r w:rsidRPr="00C11B3A">
              <w:rPr>
                <w:rFonts w:eastAsia="YouYuan" w:cs="Simplified Arabic"/>
                <w:kern w:val="2"/>
                <w:rtl/>
                <w:lang w:val="en-US" w:bidi="ar-EG"/>
              </w:rPr>
              <w:t xml:space="preserve"> في القسم باء مكرر. </w:t>
            </w:r>
            <w:r>
              <w:rPr>
                <w:rFonts w:eastAsia="YouYuan" w:cs="Simplified Arabic" w:hint="cs"/>
                <w:kern w:val="2"/>
                <w:rtl/>
                <w:lang w:val="en-US" w:bidi="ar-EG"/>
              </w:rPr>
              <w:t>و</w:t>
            </w:r>
            <w:r w:rsidRPr="00C11B3A">
              <w:rPr>
                <w:rFonts w:eastAsia="YouYuan" w:cs="Simplified Arabic"/>
                <w:kern w:val="2"/>
                <w:rtl/>
                <w:lang w:val="en-US" w:bidi="ar-EG"/>
              </w:rPr>
              <w:t>لهذا السبب</w:t>
            </w:r>
            <w:r>
              <w:rPr>
                <w:rFonts w:eastAsia="YouYuan" w:cs="Simplified Arabic" w:hint="cs"/>
                <w:kern w:val="2"/>
                <w:rtl/>
                <w:lang w:val="en-US" w:bidi="ar-EG"/>
              </w:rPr>
              <w:t>،</w:t>
            </w:r>
            <w:r w:rsidRPr="00C11B3A">
              <w:rPr>
                <w:rFonts w:eastAsia="YouYuan" w:cs="Simplified Arabic"/>
                <w:kern w:val="2"/>
                <w:rtl/>
                <w:lang w:val="en-US" w:bidi="ar-EG"/>
              </w:rPr>
              <w:t xml:space="preserve"> يمكن حذف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على الصعيد العالمي</w:t>
            </w:r>
            <w:r w:rsidRPr="00C11B3A">
              <w:rPr>
                <w:rFonts w:eastAsia="YouYuan" w:cs="Simplified Arabic"/>
                <w:kern w:val="2"/>
                <w:rtl/>
                <w:lang w:val="en-US" w:bidi="ar-EG"/>
              </w:rPr>
              <w:t>]" من هذا الهدف؛</w:t>
            </w:r>
          </w:p>
          <w:p w14:paraId="7BF1C1AE" w14:textId="2F8114B5"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C11B3A">
              <w:rPr>
                <w:rFonts w:eastAsia="YouYuan" w:cs="Simplified Arabic"/>
                <w:kern w:val="2"/>
                <w:rtl/>
                <w:lang w:val="en-US" w:bidi="ar-EG"/>
              </w:rPr>
              <w:t xml:space="preserve">فيما يتعلق بقائمة النظم الإيكولوجية المحددة، لوحظ أن التعبير المعتاد المستخدم في </w:t>
            </w:r>
            <w:r w:rsidR="007659FA">
              <w:rPr>
                <w:rFonts w:eastAsia="YouYuan" w:cs="Simplified Arabic" w:hint="cs"/>
                <w:kern w:val="2"/>
                <w:rtl/>
                <w:lang w:val="en-US" w:bidi="ar-EG"/>
              </w:rPr>
              <w:t>مقررات</w:t>
            </w:r>
            <w:r w:rsidRPr="00C11B3A">
              <w:rPr>
                <w:rFonts w:eastAsia="YouYuan" w:cs="Simplified Arabic"/>
                <w:kern w:val="2"/>
                <w:rtl/>
                <w:lang w:val="en-US" w:bidi="ar-EG"/>
              </w:rPr>
              <w:t xml:space="preserve"> اتفاقية التنوع البيولوجي هو "المناطق الأرضية والمياه الداخلية والساحلية والبحرية" وهذه </w:t>
            </w:r>
            <w:r>
              <w:rPr>
                <w:rFonts w:eastAsia="YouYuan" w:cs="Simplified Arabic" w:hint="cs"/>
                <w:kern w:val="2"/>
                <w:rtl/>
                <w:lang w:val="en-US" w:bidi="ar-EG"/>
              </w:rPr>
              <w:t>العبارة</w:t>
            </w:r>
            <w:r w:rsidRPr="00C11B3A">
              <w:rPr>
                <w:rFonts w:eastAsia="YouYuan" w:cs="Simplified Arabic"/>
                <w:kern w:val="2"/>
                <w:rtl/>
                <w:lang w:val="en-US" w:bidi="ar-EG"/>
              </w:rPr>
              <w:t xml:space="preserve"> ستكون </w:t>
            </w:r>
            <w:r w:rsidR="007659FA">
              <w:rPr>
                <w:rFonts w:eastAsia="YouYuan" w:cs="Simplified Arabic" w:hint="cs"/>
                <w:kern w:val="2"/>
                <w:rtl/>
                <w:lang w:val="en-US" w:bidi="ar-EG"/>
              </w:rPr>
              <w:t>الأنسب</w:t>
            </w:r>
            <w:r w:rsidRPr="00C11B3A">
              <w:rPr>
                <w:rFonts w:eastAsia="YouYuan" w:cs="Simplified Arabic"/>
                <w:kern w:val="2"/>
                <w:rtl/>
                <w:lang w:val="en-US" w:bidi="ar-EG"/>
              </w:rPr>
              <w:t xml:space="preserve"> في الهدف إذا كان</w:t>
            </w:r>
            <w:r>
              <w:rPr>
                <w:rFonts w:eastAsia="YouYuan" w:cs="Simplified Arabic" w:hint="cs"/>
                <w:kern w:val="2"/>
                <w:rtl/>
                <w:lang w:val="en-US" w:bidi="ar-EG"/>
              </w:rPr>
              <w:t xml:space="preserve"> سيتم </w:t>
            </w:r>
            <w:r w:rsidR="007659FA">
              <w:rPr>
                <w:rFonts w:eastAsia="YouYuan" w:cs="Simplified Arabic" w:hint="cs"/>
                <w:kern w:val="2"/>
                <w:rtl/>
                <w:lang w:val="en-US" w:bidi="ar-EG"/>
              </w:rPr>
              <w:t>الإبقاء على</w:t>
            </w:r>
            <w:r w:rsidRPr="00C11B3A">
              <w:rPr>
                <w:rFonts w:eastAsia="YouYuan" w:cs="Simplified Arabic"/>
                <w:kern w:val="2"/>
                <w:rtl/>
                <w:lang w:val="en-US" w:bidi="ar-EG"/>
              </w:rPr>
              <w:t xml:space="preserve"> </w:t>
            </w:r>
            <w:r>
              <w:rPr>
                <w:rFonts w:eastAsia="YouYuan" w:cs="Simplified Arabic" w:hint="cs"/>
                <w:kern w:val="2"/>
                <w:rtl/>
                <w:lang w:val="en-US" w:bidi="ar-EG"/>
              </w:rPr>
              <w:t>قائمة</w:t>
            </w:r>
            <w:r w:rsidRPr="00C11B3A">
              <w:rPr>
                <w:rFonts w:eastAsia="YouYuan" w:cs="Simplified Arabic"/>
                <w:kern w:val="2"/>
                <w:rtl/>
                <w:lang w:val="en-US" w:bidi="ar-EG"/>
              </w:rPr>
              <w:t xml:space="preserve"> أنواع النظم </w:t>
            </w:r>
            <w:r>
              <w:rPr>
                <w:rFonts w:eastAsia="YouYuan" w:cs="Simplified Arabic" w:hint="cs"/>
                <w:kern w:val="2"/>
                <w:rtl/>
                <w:lang w:val="en-US" w:bidi="ar-EG"/>
              </w:rPr>
              <w:t>الإيكولوجية</w:t>
            </w:r>
            <w:r w:rsidRPr="00C11B3A">
              <w:rPr>
                <w:rFonts w:eastAsia="YouYuan" w:cs="Simplified Arabic"/>
                <w:kern w:val="2"/>
                <w:rtl/>
                <w:lang w:val="en-US" w:bidi="ar-EG"/>
              </w:rPr>
              <w:t xml:space="preserve">. </w:t>
            </w:r>
            <w:r>
              <w:rPr>
                <w:rFonts w:eastAsia="YouYuan" w:cs="Simplified Arabic" w:hint="cs"/>
                <w:kern w:val="2"/>
                <w:rtl/>
                <w:lang w:val="en-US" w:bidi="ar-EG"/>
              </w:rPr>
              <w:t>وجرت الإشارة</w:t>
            </w:r>
            <w:r w:rsidRPr="00C11B3A">
              <w:rPr>
                <w:rFonts w:eastAsia="YouYuan" w:cs="Simplified Arabic"/>
                <w:kern w:val="2"/>
                <w:rtl/>
                <w:lang w:val="en-US" w:bidi="ar-EG"/>
              </w:rPr>
              <w:t xml:space="preserve"> أيضا</w:t>
            </w:r>
            <w:r>
              <w:rPr>
                <w:rFonts w:eastAsia="YouYuan" w:cs="Simplified Arabic" w:hint="cs"/>
                <w:kern w:val="2"/>
                <w:rtl/>
                <w:lang w:val="en-US" w:bidi="ar-EG"/>
              </w:rPr>
              <w:t xml:space="preserve"> </w:t>
            </w:r>
            <w:r w:rsidR="00EB6D3A">
              <w:rPr>
                <w:rFonts w:eastAsia="YouYuan" w:cs="Simplified Arabic" w:hint="cs"/>
                <w:kern w:val="2"/>
                <w:rtl/>
                <w:lang w:val="en-US" w:bidi="ar-EG"/>
              </w:rPr>
              <w:t>إلى إمكانية</w:t>
            </w:r>
            <w:r>
              <w:rPr>
                <w:rFonts w:eastAsia="YouYuan" w:cs="Simplified Arabic" w:hint="cs"/>
                <w:kern w:val="2"/>
                <w:rtl/>
                <w:lang w:val="en-US" w:bidi="ar-EG"/>
              </w:rPr>
              <w:t xml:space="preserve"> إدراج</w:t>
            </w:r>
            <w:r w:rsidRPr="00C11B3A">
              <w:rPr>
                <w:rFonts w:eastAsia="YouYuan" w:cs="Simplified Arabic"/>
                <w:kern w:val="2"/>
                <w:rtl/>
                <w:lang w:val="en-US" w:bidi="ar-EG"/>
              </w:rPr>
              <w:t xml:space="preserve"> الصياغة التي تحدد أن الإطار يتعلق بجميع أنواع النظم الإيكولوجية، ما لم يذكر خلاف ذلك، في القسم باء مكرر. </w:t>
            </w:r>
            <w:r>
              <w:rPr>
                <w:rFonts w:eastAsia="YouYuan" w:cs="Simplified Arabic" w:hint="cs"/>
                <w:kern w:val="2"/>
                <w:rtl/>
                <w:lang w:val="en-US" w:bidi="ar-EG"/>
              </w:rPr>
              <w:t>و</w:t>
            </w:r>
            <w:r w:rsidRPr="00C11B3A">
              <w:rPr>
                <w:rFonts w:eastAsia="YouYuan" w:cs="Simplified Arabic"/>
                <w:kern w:val="2"/>
                <w:rtl/>
                <w:lang w:val="en-US" w:bidi="ar-EG"/>
              </w:rPr>
              <w:t xml:space="preserve">كجزء من المناقشة </w:t>
            </w:r>
            <w:r>
              <w:rPr>
                <w:rFonts w:eastAsia="YouYuan" w:cs="Simplified Arabic" w:hint="cs"/>
                <w:kern w:val="2"/>
                <w:rtl/>
                <w:lang w:val="en-US" w:bidi="ar-EG"/>
              </w:rPr>
              <w:t>التي تناولت</w:t>
            </w:r>
            <w:r w:rsidRPr="00C11B3A">
              <w:rPr>
                <w:rFonts w:eastAsia="YouYuan" w:cs="Simplified Arabic"/>
                <w:kern w:val="2"/>
                <w:rtl/>
                <w:lang w:val="en-US" w:bidi="ar-EG"/>
              </w:rPr>
              <w:t xml:space="preserve"> أنواع النظم الإيكولوجية المختلفة، لاحظ بعض أعضاء </w:t>
            </w:r>
            <w:r>
              <w:rPr>
                <w:rFonts w:eastAsia="YouYuan" w:cs="Simplified Arabic" w:hint="cs"/>
                <w:kern w:val="2"/>
                <w:rtl/>
                <w:lang w:val="en-US" w:bidi="ar-EG"/>
              </w:rPr>
              <w:t>الفريق</w:t>
            </w:r>
            <w:r w:rsidRPr="00C11B3A">
              <w:rPr>
                <w:rFonts w:eastAsia="YouYuan" w:cs="Simplified Arabic"/>
                <w:kern w:val="2"/>
                <w:rtl/>
                <w:lang w:val="en-US" w:bidi="ar-EG"/>
              </w:rPr>
              <w:t xml:space="preserve"> غير الرسمي أن الإصدار الرابع من دليل اللجنة الإحصائية للأمم المتحدة بشأن إدارة وتنظيم النظم الإحصائية الوطنية، </w:t>
            </w:r>
            <w:r>
              <w:rPr>
                <w:rFonts w:eastAsia="YouYuan" w:cs="Simplified Arabic" w:hint="cs"/>
                <w:kern w:val="2"/>
                <w:rtl/>
                <w:lang w:val="en-US" w:bidi="ar-EG"/>
              </w:rPr>
              <w:t>و</w:t>
            </w:r>
            <w:r w:rsidRPr="00C11B3A">
              <w:rPr>
                <w:rFonts w:eastAsia="YouYuan" w:cs="Simplified Arabic"/>
                <w:kern w:val="2"/>
                <w:rtl/>
                <w:lang w:val="en-US" w:bidi="ar-EG"/>
              </w:rPr>
              <w:t xml:space="preserve">الذي يستخدمه نظام المحاسبة البيئية </w:t>
            </w:r>
            <w:r>
              <w:rPr>
                <w:rFonts w:eastAsia="YouYuan" w:cs="Simplified Arabic" w:hint="cs"/>
                <w:kern w:val="2"/>
                <w:rtl/>
                <w:lang w:val="en-US" w:bidi="ar-EG"/>
              </w:rPr>
              <w:t>والاقتصادية المتكاملة</w:t>
            </w:r>
            <w:r w:rsidRPr="00C11B3A">
              <w:rPr>
                <w:rFonts w:eastAsia="YouYuan" w:cs="Simplified Arabic"/>
                <w:kern w:val="2"/>
                <w:rtl/>
                <w:lang w:val="en-US" w:bidi="ar-EG"/>
              </w:rPr>
              <w:t xml:space="preserve">، يحتوي على المعايير الإحصائية الدولية لقياس البيئة وعلاقتها بالاقتصاد. </w:t>
            </w:r>
            <w:r>
              <w:rPr>
                <w:rFonts w:eastAsia="YouYuan" w:cs="Simplified Arabic" w:hint="cs"/>
                <w:kern w:val="2"/>
                <w:rtl/>
                <w:lang w:val="en-US" w:bidi="ar-EG"/>
              </w:rPr>
              <w:t>و</w:t>
            </w:r>
            <w:r w:rsidRPr="00C11B3A">
              <w:rPr>
                <w:rFonts w:eastAsia="YouYuan" w:cs="Simplified Arabic"/>
                <w:kern w:val="2"/>
                <w:rtl/>
                <w:lang w:val="en-US" w:bidi="ar-EG"/>
              </w:rPr>
              <w:t xml:space="preserve">كجزء من هذا العمل، يوجد تصنيف مرجعي </w:t>
            </w:r>
            <w:r>
              <w:rPr>
                <w:rFonts w:eastAsia="YouYuan" w:cs="Simplified Arabic" w:hint="cs"/>
                <w:kern w:val="2"/>
                <w:rtl/>
                <w:lang w:val="en-US" w:bidi="ar-EG"/>
              </w:rPr>
              <w:t>لأنواع</w:t>
            </w:r>
            <w:r w:rsidRPr="00C11B3A">
              <w:rPr>
                <w:rFonts w:eastAsia="YouYuan" w:cs="Simplified Arabic"/>
                <w:kern w:val="2"/>
                <w:rtl/>
                <w:lang w:val="en-US" w:bidi="ar-EG"/>
              </w:rPr>
              <w:t xml:space="preserve"> </w:t>
            </w:r>
            <w:r>
              <w:rPr>
                <w:rFonts w:eastAsia="YouYuan" w:cs="Simplified Arabic" w:hint="cs"/>
                <w:kern w:val="2"/>
                <w:rtl/>
                <w:lang w:val="en-US" w:bidi="ar-EG"/>
              </w:rPr>
              <w:t>النظم الإيكولوجية</w:t>
            </w:r>
            <w:r w:rsidRPr="00C11B3A">
              <w:rPr>
                <w:rFonts w:eastAsia="YouYuan" w:cs="Simplified Arabic"/>
                <w:kern w:val="2"/>
                <w:rtl/>
                <w:lang w:val="en-US" w:bidi="ar-EG"/>
              </w:rPr>
              <w:t xml:space="preserve">. </w:t>
            </w:r>
            <w:r>
              <w:rPr>
                <w:rFonts w:eastAsia="YouYuan" w:cs="Simplified Arabic" w:hint="cs"/>
                <w:kern w:val="2"/>
                <w:rtl/>
                <w:lang w:val="en-US" w:bidi="ar-EG"/>
              </w:rPr>
              <w:t>وتم اقتراح إمكانية</w:t>
            </w:r>
            <w:r w:rsidRPr="00C11B3A">
              <w:rPr>
                <w:rFonts w:eastAsia="YouYuan" w:cs="Simplified Arabic"/>
                <w:kern w:val="2"/>
                <w:rtl/>
                <w:lang w:val="en-US" w:bidi="ar-EG"/>
              </w:rPr>
              <w:t xml:space="preserve"> </w:t>
            </w:r>
            <w:r>
              <w:rPr>
                <w:rFonts w:eastAsia="YouYuan" w:cs="Simplified Arabic" w:hint="cs"/>
                <w:kern w:val="2"/>
                <w:rtl/>
                <w:lang w:val="en-US" w:bidi="ar-EG"/>
              </w:rPr>
              <w:t>استخدام هذا</w:t>
            </w:r>
            <w:r w:rsidRPr="00C11B3A">
              <w:rPr>
                <w:rFonts w:eastAsia="YouYuan" w:cs="Simplified Arabic"/>
                <w:kern w:val="2"/>
                <w:rtl/>
                <w:lang w:val="en-US" w:bidi="ar-EG"/>
              </w:rPr>
              <w:t xml:space="preserve"> التصنيف في </w:t>
            </w:r>
            <w:r>
              <w:rPr>
                <w:rFonts w:eastAsia="YouYuan" w:cs="Simplified Arabic" w:hint="cs"/>
                <w:kern w:val="2"/>
                <w:rtl/>
                <w:lang w:val="en-US" w:bidi="ar-EG"/>
              </w:rPr>
              <w:t>ال</w:t>
            </w:r>
            <w:r w:rsidRPr="00C11B3A">
              <w:rPr>
                <w:rFonts w:eastAsia="YouYuan" w:cs="Simplified Arabic"/>
                <w:kern w:val="2"/>
                <w:rtl/>
                <w:lang w:val="en-US" w:bidi="ar-EG"/>
              </w:rPr>
              <w:t>إطار</w:t>
            </w:r>
            <w:r>
              <w:rPr>
                <w:rFonts w:eastAsia="YouYuan" w:cs="Simplified Arabic" w:hint="cs"/>
                <w:kern w:val="2"/>
                <w:rtl/>
                <w:lang w:val="en-US" w:bidi="ar-EG"/>
              </w:rPr>
              <w:t xml:space="preserve"> العالمي</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لتنوع البيولوجي و/أو </w:t>
            </w:r>
            <w:r>
              <w:rPr>
                <w:rFonts w:eastAsia="YouYuan" w:cs="Simplified Arabic" w:hint="cs"/>
                <w:kern w:val="2"/>
                <w:rtl/>
                <w:lang w:val="en-US" w:bidi="ar-EG"/>
              </w:rPr>
              <w:t xml:space="preserve">في </w:t>
            </w:r>
            <w:r w:rsidRPr="00C11B3A">
              <w:rPr>
                <w:rFonts w:eastAsia="YouYuan" w:cs="Simplified Arabic"/>
                <w:kern w:val="2"/>
                <w:rtl/>
                <w:lang w:val="en-US" w:bidi="ar-EG"/>
              </w:rPr>
              <w:t xml:space="preserve">إطار الرصد الخاص به. </w:t>
            </w:r>
            <w:r>
              <w:rPr>
                <w:rFonts w:eastAsia="YouYuan" w:cs="Simplified Arabic" w:hint="cs"/>
                <w:kern w:val="2"/>
                <w:rtl/>
                <w:lang w:val="en-US" w:bidi="ar-EG"/>
              </w:rPr>
              <w:t>غير أن</w:t>
            </w:r>
            <w:r w:rsidRPr="00C11B3A">
              <w:rPr>
                <w:rFonts w:eastAsia="YouYuan" w:cs="Simplified Arabic"/>
                <w:kern w:val="2"/>
                <w:rtl/>
                <w:lang w:val="en-US" w:bidi="ar-EG"/>
              </w:rPr>
              <w:t xml:space="preserve"> بعض المشاركين</w:t>
            </w:r>
            <w:r>
              <w:rPr>
                <w:rFonts w:eastAsia="YouYuan" w:cs="Simplified Arabic" w:hint="cs"/>
                <w:kern w:val="2"/>
                <w:rtl/>
                <w:lang w:val="en-US" w:bidi="ar-EG"/>
              </w:rPr>
              <w:t xml:space="preserve"> أشاروا</w:t>
            </w:r>
            <w:r w:rsidRPr="00C11B3A">
              <w:rPr>
                <w:rFonts w:eastAsia="YouYuan" w:cs="Simplified Arabic"/>
                <w:kern w:val="2"/>
                <w:rtl/>
                <w:lang w:val="en-US" w:bidi="ar-EG"/>
              </w:rPr>
              <w:t xml:space="preserve"> إلى </w:t>
            </w:r>
            <w:r>
              <w:rPr>
                <w:rFonts w:eastAsia="YouYuan" w:cs="Simplified Arabic" w:hint="cs"/>
                <w:kern w:val="2"/>
                <w:rtl/>
                <w:lang w:val="en-US" w:bidi="ar-EG"/>
              </w:rPr>
              <w:t>عدم استخدام جميع الأطراف</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نظام المحاسبة البيئية </w:t>
            </w:r>
            <w:r>
              <w:rPr>
                <w:rFonts w:eastAsia="YouYuan" w:cs="Simplified Arabic" w:hint="cs"/>
                <w:kern w:val="2"/>
                <w:rtl/>
                <w:lang w:val="en-US" w:bidi="ar-EG"/>
              </w:rPr>
              <w:t>و</w:t>
            </w:r>
            <w:r w:rsidRPr="00C11B3A">
              <w:rPr>
                <w:rFonts w:eastAsia="YouYuan" w:cs="Simplified Arabic"/>
                <w:kern w:val="2"/>
                <w:rtl/>
                <w:lang w:val="en-US" w:bidi="ar-EG"/>
              </w:rPr>
              <w:t xml:space="preserve">الاقتصادية، وبالتالي لن يكون مناسبا في سياق </w:t>
            </w:r>
            <w:r>
              <w:rPr>
                <w:rFonts w:eastAsia="YouYuan" w:cs="Simplified Arabic" w:hint="cs"/>
                <w:kern w:val="2"/>
                <w:rtl/>
                <w:lang w:val="en-US" w:bidi="ar-EG"/>
              </w:rPr>
              <w:t>ال</w:t>
            </w:r>
            <w:r w:rsidRPr="00C11B3A">
              <w:rPr>
                <w:rFonts w:eastAsia="YouYuan" w:cs="Simplified Arabic"/>
                <w:kern w:val="2"/>
                <w:rtl/>
                <w:lang w:val="en-US" w:bidi="ar-EG"/>
              </w:rPr>
              <w:t>إطار</w:t>
            </w:r>
            <w:r>
              <w:rPr>
                <w:rFonts w:eastAsia="YouYuan" w:cs="Simplified Arabic" w:hint="cs"/>
                <w:kern w:val="2"/>
                <w:rtl/>
                <w:lang w:val="en-US" w:bidi="ar-EG"/>
              </w:rPr>
              <w:t xml:space="preserve"> العالمي</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لتنوع البيولوجي. </w:t>
            </w:r>
            <w:r>
              <w:rPr>
                <w:rFonts w:eastAsia="YouYuan" w:cs="Simplified Arabic" w:hint="cs"/>
                <w:kern w:val="2"/>
                <w:rtl/>
                <w:lang w:val="en-US" w:bidi="ar-EG"/>
              </w:rPr>
              <w:t>و</w:t>
            </w:r>
            <w:r w:rsidRPr="00C11B3A">
              <w:rPr>
                <w:rFonts w:eastAsia="YouYuan" w:cs="Simplified Arabic"/>
                <w:kern w:val="2"/>
                <w:rtl/>
                <w:lang w:val="en-US" w:bidi="ar-EG"/>
              </w:rPr>
              <w:t>أشار البعض</w:t>
            </w:r>
            <w:r>
              <w:rPr>
                <w:rFonts w:eastAsia="YouYuan" w:cs="Simplified Arabic" w:hint="cs"/>
                <w:kern w:val="2"/>
                <w:rtl/>
                <w:lang w:val="en-US" w:bidi="ar-EG"/>
              </w:rPr>
              <w:t xml:space="preserve"> إيضا</w:t>
            </w:r>
            <w:r w:rsidRPr="00C11B3A">
              <w:rPr>
                <w:rFonts w:eastAsia="YouYuan" w:cs="Simplified Arabic"/>
                <w:kern w:val="2"/>
                <w:rtl/>
                <w:lang w:val="en-US" w:bidi="ar-EG"/>
              </w:rPr>
              <w:t xml:space="preserve"> إلى أهمية استخدام الصياغة المتفق عليها مسبقا في الإطار </w:t>
            </w:r>
            <w:r>
              <w:rPr>
                <w:rFonts w:eastAsia="YouYuan" w:cs="Simplified Arabic" w:hint="cs"/>
                <w:kern w:val="2"/>
                <w:rtl/>
                <w:lang w:val="en-US" w:bidi="ar-EG"/>
              </w:rPr>
              <w:t>بأسره</w:t>
            </w:r>
            <w:r w:rsidRPr="00C11B3A">
              <w:rPr>
                <w:rFonts w:eastAsia="YouYuan" w:cs="Simplified Arabic"/>
                <w:kern w:val="2"/>
                <w:rtl/>
                <w:lang w:val="en-US" w:bidi="ar-EG"/>
              </w:rPr>
              <w:t>؛</w:t>
            </w:r>
          </w:p>
          <w:p w14:paraId="04A03703"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C11B3A">
              <w:rPr>
                <w:rFonts w:eastAsia="YouYuan" w:cs="Simplified Arabic"/>
                <w:kern w:val="2"/>
                <w:rtl/>
                <w:lang w:val="en-US" w:bidi="ar-EG"/>
              </w:rPr>
              <w:t>لوحظ أن أنشطة الاستعادة تتم بشكل عام في مناطق محددة أو متميزة وليس على</w:t>
            </w:r>
            <w:r>
              <w:rPr>
                <w:rFonts w:eastAsia="YouYuan" w:cs="Simplified Arabic" w:hint="cs"/>
                <w:kern w:val="2"/>
                <w:rtl/>
                <w:lang w:val="en-US" w:bidi="ar-EG"/>
              </w:rPr>
              <w:t xml:space="preserve"> صعيد</w:t>
            </w:r>
            <w:r w:rsidRPr="00C11B3A">
              <w:rPr>
                <w:rFonts w:eastAsia="YouYuan" w:cs="Simplified Arabic"/>
                <w:kern w:val="2"/>
                <w:rtl/>
                <w:lang w:val="en-US" w:bidi="ar-EG"/>
              </w:rPr>
              <w:t xml:space="preserve"> النظم الإيكولوجية بأكملها. في ضوء ذلك، تم اقتراح أن الإشارة إلى النظم الإيكولوجية</w:t>
            </w:r>
            <w:r>
              <w:rPr>
                <w:rFonts w:eastAsia="YouYuan" w:cs="Simplified Arabic" w:hint="cs"/>
                <w:kern w:val="2"/>
                <w:rtl/>
                <w:lang w:val="en-US" w:bidi="ar-EG"/>
              </w:rPr>
              <w:t xml:space="preserve"> في المناطق</w:t>
            </w:r>
            <w:r w:rsidRPr="00C11B3A">
              <w:rPr>
                <w:rFonts w:eastAsia="YouYuan" w:cs="Simplified Arabic"/>
                <w:kern w:val="2"/>
                <w:rtl/>
                <w:lang w:val="en-US" w:bidi="ar-EG"/>
              </w:rPr>
              <w:t xml:space="preserve"> "[المتدهورة]" ستكون أكثر ملاءمة في سياق هذا الهدف. </w:t>
            </w:r>
            <w:r>
              <w:rPr>
                <w:rFonts w:eastAsia="YouYuan" w:cs="Simplified Arabic" w:hint="cs"/>
                <w:kern w:val="2"/>
                <w:rtl/>
                <w:lang w:val="en-US" w:bidi="ar-EG"/>
              </w:rPr>
              <w:t>و</w:t>
            </w:r>
            <w:r w:rsidRPr="00C11B3A">
              <w:rPr>
                <w:rFonts w:eastAsia="YouYuan" w:cs="Simplified Arabic"/>
                <w:kern w:val="2"/>
                <w:rtl/>
                <w:lang w:val="en-US" w:bidi="ar-EG"/>
              </w:rPr>
              <w:t xml:space="preserve">علاوة على ذلك، يمكن لهذه الصياغة أن </w:t>
            </w:r>
            <w:r>
              <w:rPr>
                <w:rFonts w:eastAsia="YouYuan" w:cs="Simplified Arabic" w:hint="cs"/>
                <w:kern w:val="2"/>
                <w:rtl/>
                <w:lang w:val="en-US" w:bidi="ar-EG"/>
              </w:rPr>
              <w:t>تيسر الرصد</w:t>
            </w:r>
            <w:r w:rsidRPr="00C11B3A">
              <w:rPr>
                <w:rFonts w:eastAsia="YouYuan" w:cs="Simplified Arabic"/>
                <w:kern w:val="2"/>
                <w:rtl/>
                <w:lang w:val="en-US" w:bidi="ar-EG"/>
              </w:rPr>
              <w:t>؛</w:t>
            </w:r>
          </w:p>
          <w:p w14:paraId="116B18E1"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(ه)   </w:t>
            </w:r>
            <w:r w:rsidRPr="00C11B3A">
              <w:rPr>
                <w:rFonts w:eastAsia="YouYuan" w:cs="Simplified Arabic"/>
                <w:kern w:val="2"/>
                <w:rtl/>
                <w:lang w:val="en-US" w:bidi="ar-EG"/>
              </w:rPr>
              <w:t>مصطلح الاستعادة واسع ويشمل "[</w:t>
            </w:r>
            <w:r>
              <w:rPr>
                <w:rFonts w:eastAsia="YouYuan" w:cs="Simplified Arabic" w:hint="cs"/>
                <w:kern w:val="2"/>
                <w:rtl/>
                <w:lang w:val="en-US" w:bidi="ar-EG"/>
              </w:rPr>
              <w:t>ال</w:t>
            </w:r>
            <w:r w:rsidRPr="00C11B3A">
              <w:rPr>
                <w:rFonts w:eastAsia="YouYuan" w:cs="Simplified Arabic"/>
                <w:kern w:val="2"/>
                <w:rtl/>
                <w:lang w:val="en-US" w:bidi="ar-EG"/>
              </w:rPr>
              <w:t>نشطة] [</w:t>
            </w:r>
            <w:r>
              <w:rPr>
                <w:rFonts w:eastAsia="YouYuan" w:cs="Simplified Arabic" w:hint="cs"/>
                <w:kern w:val="2"/>
                <w:rtl/>
                <w:lang w:val="en-US" w:bidi="ar-EG"/>
              </w:rPr>
              <w:t>ال</w:t>
            </w:r>
            <w:r w:rsidRPr="00C11B3A">
              <w:rPr>
                <w:rFonts w:eastAsia="YouYuan" w:cs="Simplified Arabic"/>
                <w:kern w:val="2"/>
                <w:rtl/>
                <w:lang w:val="en-US" w:bidi="ar-EG"/>
              </w:rPr>
              <w:t>فعالة] [</w:t>
            </w:r>
            <w:r>
              <w:rPr>
                <w:rFonts w:eastAsia="YouYuan" w:cs="Simplified Arabic" w:hint="cs"/>
                <w:kern w:val="2"/>
                <w:rtl/>
                <w:lang w:val="en-US" w:bidi="ar-EG"/>
              </w:rPr>
              <w:t>ال</w:t>
            </w:r>
            <w:r w:rsidRPr="00C11B3A">
              <w:rPr>
                <w:rFonts w:eastAsia="YouYuan" w:cs="Simplified Arabic"/>
                <w:kern w:val="2"/>
                <w:rtl/>
                <w:lang w:val="en-US" w:bidi="ar-EG"/>
              </w:rPr>
              <w:t xml:space="preserve">إيكولوجية]" و"[وإعادة تأهيل] [تدابير]". </w:t>
            </w:r>
            <w:r>
              <w:rPr>
                <w:rFonts w:eastAsia="YouYuan" w:cs="Simplified Arabic" w:hint="cs"/>
                <w:kern w:val="2"/>
                <w:rtl/>
                <w:lang w:val="en-US" w:bidi="ar-EG"/>
              </w:rPr>
              <w:t>و</w:t>
            </w:r>
            <w:r w:rsidRPr="00C11B3A">
              <w:rPr>
                <w:rFonts w:eastAsia="YouYuan" w:cs="Simplified Arabic"/>
                <w:kern w:val="2"/>
                <w:rtl/>
                <w:lang w:val="en-US" w:bidi="ar-EG"/>
              </w:rPr>
              <w:t xml:space="preserve">لهذا السبب، يمكن حذف هذه </w:t>
            </w:r>
            <w:r>
              <w:rPr>
                <w:rFonts w:eastAsia="YouYuan" w:cs="Simplified Arabic" w:hint="cs"/>
                <w:kern w:val="2"/>
                <w:rtl/>
                <w:lang w:val="en-US" w:bidi="ar-EG"/>
              </w:rPr>
              <w:t>العبارات</w:t>
            </w:r>
            <w:r w:rsidRPr="00C11B3A">
              <w:rPr>
                <w:rFonts w:eastAsia="YouYuan" w:cs="Simplified Arabic"/>
                <w:kern w:val="2"/>
                <w:rtl/>
                <w:lang w:val="en-US" w:bidi="ar-EG"/>
              </w:rPr>
              <w:t xml:space="preserve">. </w:t>
            </w:r>
            <w:r>
              <w:rPr>
                <w:rFonts w:eastAsia="YouYuan" w:cs="Simplified Arabic" w:hint="cs"/>
                <w:kern w:val="2"/>
                <w:rtl/>
                <w:lang w:val="en-US" w:bidi="ar-EG"/>
              </w:rPr>
              <w:t>و</w:t>
            </w:r>
            <w:r w:rsidRPr="00C11B3A">
              <w:rPr>
                <w:rFonts w:eastAsia="YouYuan" w:cs="Simplified Arabic"/>
                <w:kern w:val="2"/>
                <w:rtl/>
                <w:lang w:val="en-US" w:bidi="ar-EG"/>
              </w:rPr>
              <w:t>علاوة على ذلك، سيكون هذا النهج متسقا مع الصياغة المستخدمة في الهدف 15 من أهداف أيشي للتنوع البيولوجي؛</w:t>
            </w:r>
          </w:p>
          <w:p w14:paraId="54A61859"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 xml:space="preserve">(و)    تمت الإشارة إلى </w:t>
            </w:r>
            <w:r w:rsidRPr="00C11B3A">
              <w:rPr>
                <w:rFonts w:eastAsia="YouYuan" w:cs="Simplified Arabic"/>
                <w:kern w:val="2"/>
                <w:rtl/>
                <w:lang w:val="en-US" w:bidi="ar-EG"/>
              </w:rPr>
              <w:t xml:space="preserve">أن النتائج المحددة من الاستعادة ستختلف حسب موقع وهدف أنشطة الاستعادة التي يتم تنفيذها. على هذا النحو، فإن </w:t>
            </w:r>
            <w:r>
              <w:rPr>
                <w:rFonts w:eastAsia="YouYuan" w:cs="Simplified Arabic" w:hint="cs"/>
                <w:kern w:val="2"/>
                <w:rtl/>
                <w:lang w:val="en-US" w:bidi="ar-EG"/>
              </w:rPr>
              <w:t>العبارات</w:t>
            </w:r>
            <w:r w:rsidRPr="00C11B3A">
              <w:rPr>
                <w:rFonts w:eastAsia="YouYuan" w:cs="Simplified Arabic"/>
                <w:kern w:val="2"/>
                <w:rtl/>
                <w:lang w:val="en-US" w:bidi="ar-EG"/>
              </w:rPr>
              <w:t xml:space="preserve"> "مع التركيز على [استعادة] </w:t>
            </w:r>
            <w:r>
              <w:rPr>
                <w:rFonts w:eastAsia="YouYuan" w:cs="Simplified Arabic" w:hint="cs"/>
                <w:kern w:val="2"/>
                <w:rtl/>
                <w:lang w:val="en-US" w:bidi="ar-EG"/>
              </w:rPr>
              <w:t>المناطق</w:t>
            </w:r>
            <w:r w:rsidRPr="00C11B3A">
              <w:rPr>
                <w:rFonts w:eastAsia="YouYuan" w:cs="Simplified Arabic"/>
                <w:kern w:val="2"/>
                <w:rtl/>
                <w:lang w:val="en-US" w:bidi="ar-EG"/>
              </w:rPr>
              <w:t>] [النظم الإيكولوجية] [المحددة وطنيا] [[</w:t>
            </w:r>
            <w:r>
              <w:rPr>
                <w:rFonts w:eastAsia="YouYuan" w:cs="Simplified Arabic" w:hint="cs"/>
                <w:kern w:val="2"/>
                <w:rtl/>
                <w:lang w:val="en-US" w:bidi="ar-EG"/>
              </w:rPr>
              <w:t xml:space="preserve">ذات </w:t>
            </w:r>
            <w:r w:rsidRPr="00C11B3A">
              <w:rPr>
                <w:rFonts w:eastAsia="YouYuan" w:cs="Simplified Arabic"/>
                <w:kern w:val="2"/>
                <w:rtl/>
                <w:lang w:val="en-US" w:bidi="ar-EG"/>
              </w:rPr>
              <w:t xml:space="preserve">الأولوية] مثل [النظم الإيكولوجية المهددة] و [المناطق ذات الأهمية الخاصة للتنوع البيولوجي]]] من أجل تعزيز [التنوع البيولوجي ووظائف وخدمات </w:t>
            </w:r>
            <w:r>
              <w:rPr>
                <w:rFonts w:eastAsia="YouYuan" w:cs="Simplified Arabic" w:hint="cs"/>
                <w:kern w:val="2"/>
                <w:rtl/>
                <w:lang w:val="en-US" w:bidi="ar-EG"/>
              </w:rPr>
              <w:t>النظم</w:t>
            </w:r>
            <w:r w:rsidRPr="00C11B3A">
              <w:rPr>
                <w:rFonts w:eastAsia="YouYuan" w:cs="Simplified Arabic"/>
                <w:kern w:val="2"/>
                <w:rtl/>
                <w:lang w:val="en-US" w:bidi="ar-EG"/>
              </w:rPr>
              <w:t xml:space="preserve"> الإيكولوجي</w:t>
            </w:r>
            <w:r>
              <w:rPr>
                <w:rFonts w:eastAsia="YouYuan" w:cs="Simplified Arabic" w:hint="cs"/>
                <w:kern w:val="2"/>
                <w:rtl/>
                <w:lang w:val="en-US" w:bidi="ar-EG"/>
              </w:rPr>
              <w:t>ة</w:t>
            </w:r>
            <w:r w:rsidRPr="00C11B3A">
              <w:rPr>
                <w:rFonts w:eastAsia="YouYuan" w:cs="Simplified Arabic"/>
                <w:kern w:val="2"/>
                <w:rtl/>
                <w:lang w:val="en-US" w:bidi="ar-EG"/>
              </w:rPr>
              <w:t>] [</w:t>
            </w:r>
            <w:r>
              <w:rPr>
                <w:rFonts w:eastAsia="YouYuan" w:cs="Simplified Arabic" w:hint="cs"/>
                <w:kern w:val="2"/>
                <w:rtl/>
                <w:lang w:val="en-US" w:bidi="ar-EG"/>
              </w:rPr>
              <w:t>ال</w:t>
            </w:r>
            <w:r w:rsidRPr="00C11B3A">
              <w:rPr>
                <w:rFonts w:eastAsia="YouYuan" w:cs="Simplified Arabic"/>
                <w:kern w:val="2"/>
                <w:rtl/>
                <w:lang w:val="en-US" w:bidi="ar-EG"/>
              </w:rPr>
              <w:t>تكامل [</w:t>
            </w:r>
            <w:r>
              <w:rPr>
                <w:rFonts w:eastAsia="YouYuan" w:cs="Simplified Arabic" w:hint="cs"/>
                <w:kern w:val="2"/>
                <w:rtl/>
                <w:lang w:val="en-US" w:bidi="ar-EG"/>
              </w:rPr>
              <w:t>ال</w:t>
            </w:r>
            <w:r w:rsidRPr="00C11B3A">
              <w:rPr>
                <w:rFonts w:eastAsia="YouYuan" w:cs="Simplified Arabic"/>
                <w:kern w:val="2"/>
                <w:rtl/>
                <w:lang w:val="en-US" w:bidi="ar-EG"/>
              </w:rPr>
              <w:t xml:space="preserve">إيكولوجي]، والترابط والأداء] و[النظم الإيكولوجية الثقافية </w:t>
            </w:r>
            <w:r>
              <w:rPr>
                <w:rFonts w:eastAsia="YouYuan" w:cs="Simplified Arabic" w:hint="cs"/>
                <w:kern w:val="2"/>
                <w:rtl/>
                <w:lang w:val="en-US" w:bidi="ar-EG"/>
              </w:rPr>
              <w:t>البيولوجية</w:t>
            </w:r>
            <w:r w:rsidRPr="00C11B3A">
              <w:rPr>
                <w:rFonts w:eastAsia="YouYuan" w:cs="Simplified Arabic"/>
                <w:kern w:val="2"/>
                <w:rtl/>
                <w:lang w:val="en-US" w:bidi="ar-EG"/>
              </w:rPr>
              <w:t xml:space="preserve"> التي تديرها الشعوب الأصلية والمجتمعات المحلية] [، وزيادة </w:t>
            </w:r>
            <w:r>
              <w:rPr>
                <w:rFonts w:eastAsia="YouYuan" w:cs="Simplified Arabic" w:hint="cs"/>
                <w:kern w:val="2"/>
                <w:rtl/>
                <w:lang w:val="en-US" w:bidi="ar-EG"/>
              </w:rPr>
              <w:t>مساحة</w:t>
            </w:r>
            <w:r w:rsidRPr="00C11B3A">
              <w:rPr>
                <w:rFonts w:eastAsia="YouYuan" w:cs="Simplified Arabic"/>
                <w:kern w:val="2"/>
                <w:rtl/>
                <w:lang w:val="en-US" w:bidi="ar-EG"/>
              </w:rPr>
              <w:t xml:space="preserve"> النظم الإيكولوجية الطبيعية وشبه الطبيعية ودعم التكيف مع تغير المناخ والتخفيف من آثاره]، " يمكن حذفها لأنها تشير إلى نتائج أنشطة الاستعادة التي يجب أن تحددها الأطراف. علاوة على ذلك، </w:t>
            </w:r>
            <w:r>
              <w:rPr>
                <w:rFonts w:eastAsia="YouYuan" w:cs="Simplified Arabic" w:hint="cs"/>
                <w:kern w:val="2"/>
                <w:rtl/>
                <w:lang w:val="en-US" w:bidi="ar-EG"/>
              </w:rPr>
              <w:t>لا تعتبر</w:t>
            </w:r>
            <w:r w:rsidRPr="00C11B3A">
              <w:rPr>
                <w:rFonts w:eastAsia="YouYuan" w:cs="Simplified Arabic"/>
                <w:kern w:val="2"/>
                <w:rtl/>
                <w:lang w:val="en-US" w:bidi="ar-EG"/>
              </w:rPr>
              <w:t xml:space="preserve"> قائمة النتائج المحتملة شاملة؛</w:t>
            </w:r>
          </w:p>
          <w:p w14:paraId="0300F969" w14:textId="7AF51029"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(ز)    </w:t>
            </w:r>
            <w:r w:rsidRPr="00C11B3A">
              <w:rPr>
                <w:rFonts w:eastAsia="YouYuan" w:cs="Simplified Arabic"/>
                <w:kern w:val="2"/>
                <w:rtl/>
                <w:lang w:val="en-US" w:bidi="ar-EG"/>
              </w:rPr>
              <w:t xml:space="preserve">تشير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sidRPr="00530BE5">
              <w:rPr>
                <w:rFonts w:cs="Simplified Arabic"/>
                <w:sz w:val="20"/>
                <w:rtl/>
              </w:rPr>
              <w:t xml:space="preserve">بمشاركة </w:t>
            </w:r>
            <w:r w:rsidRPr="00530BE5">
              <w:rPr>
                <w:rFonts w:cs="Simplified Arabic" w:hint="cs"/>
                <w:sz w:val="20"/>
                <w:rtl/>
              </w:rPr>
              <w:t>الشعوب الأصلية والمجتمعات الأصلية بصورة كاملة وفعالة</w:t>
            </w:r>
            <w:r w:rsidRPr="00C11B3A">
              <w:rPr>
                <w:rFonts w:eastAsia="YouYuan" w:cs="Simplified Arabic"/>
                <w:kern w:val="2"/>
                <w:rtl/>
                <w:lang w:val="en-US" w:bidi="ar-EG"/>
              </w:rPr>
              <w:t>]" إلى قضية شاملة يمكن أن تنطبق على معظم الأهداف. وعلى هذا النحو، يمكن توضيح هذه النقطة في القسم باء مكرر ويمكن حذفها من هذا الهدف؛</w:t>
            </w:r>
          </w:p>
          <w:p w14:paraId="576CD3E9"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(ح)    </w:t>
            </w:r>
            <w:r w:rsidRPr="00C11B3A">
              <w:rPr>
                <w:rFonts w:eastAsia="YouYuan" w:cs="Simplified Arabic"/>
                <w:kern w:val="2"/>
                <w:rtl/>
                <w:lang w:val="en-US" w:bidi="ar-EG"/>
              </w:rPr>
              <w:t xml:space="preserve">تعالج </w:t>
            </w:r>
            <w:r>
              <w:rPr>
                <w:rFonts w:eastAsia="YouYuan" w:cs="Simplified Arabic" w:hint="cs"/>
                <w:kern w:val="2"/>
                <w:rtl/>
                <w:lang w:val="en-US" w:bidi="ar-EG"/>
              </w:rPr>
              <w:t>العبارة</w:t>
            </w:r>
            <w:r w:rsidRPr="00C11B3A">
              <w:rPr>
                <w:rFonts w:eastAsia="YouYuan" w:cs="Simplified Arabic"/>
                <w:kern w:val="2"/>
                <w:rtl/>
                <w:lang w:val="en-US" w:bidi="ar-EG"/>
              </w:rPr>
              <w:t xml:space="preserve"> "[ومن خلال وسائل التنفيذ المناسبة]" قضية شاملة تنطبق على جميع الأهداف. وينبغي أن تنعكس الفكرة التي تعبر عنها هذه </w:t>
            </w:r>
            <w:r>
              <w:rPr>
                <w:rFonts w:eastAsia="YouYuan" w:cs="Simplified Arabic" w:hint="cs"/>
                <w:kern w:val="2"/>
                <w:rtl/>
                <w:lang w:val="en-US" w:bidi="ar-EG"/>
              </w:rPr>
              <w:t>العبارة</w:t>
            </w:r>
            <w:r w:rsidRPr="00C11B3A">
              <w:rPr>
                <w:rFonts w:eastAsia="YouYuan" w:cs="Simplified Arabic"/>
                <w:kern w:val="2"/>
                <w:rtl/>
                <w:lang w:val="en-US" w:bidi="ar-EG"/>
              </w:rPr>
              <w:t xml:space="preserve"> في القسم باء مكرر ويمكن حذفها من هذا الهدف؛</w:t>
            </w:r>
          </w:p>
          <w:p w14:paraId="050A7648" w14:textId="77777777" w:rsidR="00800889" w:rsidRPr="005C4DE5" w:rsidRDefault="00800889" w:rsidP="008A6234">
            <w:pPr>
              <w:pStyle w:val="ListParagraph"/>
              <w:bidi/>
              <w:spacing w:after="120" w:line="216" w:lineRule="auto"/>
              <w:ind w:left="512" w:hanging="490"/>
              <w:contextualSpacing w:val="0"/>
              <w:rPr>
                <w:lang w:val="en-CA"/>
              </w:rPr>
            </w:pPr>
            <w:r>
              <w:rPr>
                <w:rFonts w:eastAsia="YouYuan" w:cs="Simplified Arabic" w:hint="cs"/>
                <w:kern w:val="2"/>
                <w:rtl/>
                <w:lang w:val="en-US" w:bidi="ar-EG"/>
              </w:rPr>
              <w:t xml:space="preserve">(ط)    </w:t>
            </w:r>
            <w:r w:rsidRPr="00C11B3A">
              <w:rPr>
                <w:rFonts w:eastAsia="YouYuan" w:cs="Simplified Arabic"/>
                <w:kern w:val="2"/>
                <w:rtl/>
                <w:lang w:val="en-US" w:bidi="ar-EG"/>
              </w:rPr>
              <w:t xml:space="preserve">لم يأخذ الفريق غير الرسمي في الاعتبار المصطلحين "[20] [30] [في المائة]/[على الأقل [1] مليار هكتار]" أو "[، مع مراعاة حالتها الطبيعية كخط أساس [مرجعي]]" في مناقشاتهم لأنهم </w:t>
            </w:r>
            <w:r>
              <w:rPr>
                <w:rFonts w:eastAsia="YouYuan" w:cs="Simplified Arabic" w:hint="cs"/>
                <w:kern w:val="2"/>
                <w:rtl/>
                <w:lang w:val="en-US" w:bidi="ar-EG"/>
              </w:rPr>
              <w:t>رأوا</w:t>
            </w:r>
            <w:r w:rsidRPr="00C11B3A">
              <w:rPr>
                <w:rFonts w:eastAsia="YouYuan" w:cs="Simplified Arabic"/>
                <w:kern w:val="2"/>
                <w:rtl/>
                <w:lang w:val="en-US" w:bidi="ar-EG"/>
              </w:rPr>
              <w:t xml:space="preserve"> أن اقتراح </w:t>
            </w:r>
            <w:r>
              <w:rPr>
                <w:rFonts w:eastAsia="YouYuan" w:cs="Simplified Arabic" w:hint="cs"/>
                <w:kern w:val="2"/>
                <w:rtl/>
                <w:lang w:val="en-US" w:bidi="ar-EG"/>
              </w:rPr>
              <w:t>عبارة</w:t>
            </w:r>
            <w:r w:rsidRPr="00C11B3A">
              <w:rPr>
                <w:rFonts w:eastAsia="YouYuan" w:cs="Simplified Arabic"/>
                <w:kern w:val="2"/>
                <w:rtl/>
                <w:lang w:val="en-US" w:bidi="ar-EG"/>
              </w:rPr>
              <w:t xml:space="preserve"> بشأن هذه القضايا سيكون خارج</w:t>
            </w:r>
            <w:r>
              <w:rPr>
                <w:rFonts w:eastAsia="YouYuan" w:cs="Simplified Arabic" w:hint="cs"/>
                <w:kern w:val="2"/>
                <w:rtl/>
                <w:lang w:val="en-US" w:bidi="ar-EG"/>
              </w:rPr>
              <w:t xml:space="preserve"> نطاق</w:t>
            </w:r>
            <w:r w:rsidRPr="00C11B3A">
              <w:rPr>
                <w:rFonts w:eastAsia="YouYuan" w:cs="Simplified Arabic"/>
                <w:kern w:val="2"/>
                <w:rtl/>
                <w:lang w:val="en-US" w:bidi="ar-EG"/>
              </w:rPr>
              <w:t xml:space="preserve"> ولاية </w:t>
            </w:r>
            <w:r>
              <w:rPr>
                <w:rFonts w:eastAsia="YouYuan" w:cs="Simplified Arabic" w:hint="cs"/>
                <w:kern w:val="2"/>
                <w:rtl/>
                <w:lang w:val="en-US" w:bidi="ar-EG"/>
              </w:rPr>
              <w:t>الفريق</w:t>
            </w:r>
            <w:r w:rsidRPr="00CD6CD2">
              <w:rPr>
                <w:i/>
                <w:iCs/>
                <w:lang w:val="en-CA"/>
              </w:rPr>
              <w:t>.</w:t>
            </w:r>
          </w:p>
        </w:tc>
      </w:tr>
      <w:tr w:rsidR="00800889" w:rsidRPr="00CE5580" w14:paraId="6B924651" w14:textId="77777777" w:rsidTr="008A6234">
        <w:tc>
          <w:tcPr>
            <w:tcW w:w="9466" w:type="dxa"/>
            <w:shd w:val="clear" w:color="auto" w:fill="D9D9D9" w:themeFill="background1" w:themeFillShade="D9"/>
          </w:tcPr>
          <w:p w14:paraId="24EF85CA" w14:textId="77777777" w:rsidR="00800889" w:rsidRPr="002068C3"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2068C3">
              <w:rPr>
                <w:rFonts w:eastAsia="YouYuan" w:cs="Simplified Arabic"/>
                <w:i/>
                <w:iCs/>
                <w:kern w:val="2"/>
                <w:rtl/>
                <w:lang w:val="en-US" w:bidi="ar-EG"/>
              </w:rPr>
              <w:lastRenderedPageBreak/>
              <w:t>بناء على الملاحظات الواردة أعلاه، يمكن أن يكون النص المبسط</w:t>
            </w:r>
            <w:r w:rsidRPr="002068C3">
              <w:rPr>
                <w:rFonts w:eastAsia="YouYuan" w:cs="Simplified Arabic" w:hint="cs"/>
                <w:i/>
                <w:iCs/>
                <w:kern w:val="2"/>
                <w:rtl/>
                <w:lang w:val="en-US" w:bidi="ar-EG"/>
              </w:rPr>
              <w:t xml:space="preserve"> على النحو التالي:</w:t>
            </w:r>
          </w:p>
          <w:p w14:paraId="13EC4EA8" w14:textId="77777777" w:rsidR="00800889" w:rsidRPr="00F550B6" w:rsidRDefault="00800889" w:rsidP="008A6234">
            <w:pPr>
              <w:pStyle w:val="ListParagraph"/>
              <w:bidi/>
              <w:spacing w:after="120" w:line="216" w:lineRule="auto"/>
              <w:ind w:left="512" w:hanging="490"/>
              <w:contextualSpacing w:val="0"/>
              <w:rPr>
                <w:rFonts w:eastAsia="YouYuan" w:cs="Simplified Arabic" w:hint="cs"/>
                <w:kern w:val="2"/>
                <w:lang w:val="en-US" w:bidi="ar-EG"/>
              </w:rPr>
            </w:pPr>
            <w:r w:rsidRPr="00F550B6">
              <w:rPr>
                <w:rFonts w:eastAsia="YouYuan" w:cs="Simplified Arabic"/>
                <w:kern w:val="2"/>
                <w:rtl/>
                <w:lang w:val="en-US" w:bidi="ar-EG"/>
              </w:rPr>
              <w:t xml:space="preserve">ضمان </w:t>
            </w:r>
            <w:r w:rsidRPr="00F550B6">
              <w:rPr>
                <w:rFonts w:eastAsia="YouYuan" w:cs="Simplified Arabic" w:hint="cs"/>
                <w:kern w:val="2"/>
                <w:rtl/>
                <w:lang w:val="en-US" w:bidi="ar-EG"/>
              </w:rPr>
              <w:t>خضوع</w:t>
            </w:r>
            <w:r w:rsidRPr="00F550B6">
              <w:rPr>
                <w:rFonts w:eastAsia="YouYuan" w:cs="Simplified Arabic"/>
                <w:kern w:val="2"/>
                <w:rtl/>
                <w:lang w:val="en-US" w:bidi="ar-EG"/>
              </w:rPr>
              <w:t xml:space="preserve"> ما لا يقل عن [20] [30] [نسبة مئوية]/[على الأقل [1] مليار هكتار] من المناطق المتدهورة للنظم الإيكولوجية الأرضية والمياه الداخلية والساحلية والبحرية </w:t>
            </w:r>
            <w:r w:rsidRPr="00F550B6">
              <w:rPr>
                <w:rFonts w:eastAsia="YouYuan" w:cs="Simplified Arabic" w:hint="cs"/>
                <w:kern w:val="2"/>
                <w:rtl/>
                <w:lang w:val="en-US" w:bidi="ar-EG"/>
              </w:rPr>
              <w:t>للاستعادة</w:t>
            </w:r>
            <w:r w:rsidRPr="00F550B6">
              <w:rPr>
                <w:rFonts w:eastAsia="YouYuan" w:cs="Simplified Arabic"/>
                <w:kern w:val="2"/>
                <w:rtl/>
                <w:lang w:val="en-US" w:bidi="ar-EG"/>
              </w:rPr>
              <w:t xml:space="preserve"> [، مع مراعاة حالتها الطبيعية </w:t>
            </w:r>
            <w:r w:rsidRPr="00F550B6">
              <w:rPr>
                <w:rFonts w:eastAsia="YouYuan" w:cs="Simplified Arabic" w:hint="cs"/>
                <w:kern w:val="2"/>
                <w:rtl/>
                <w:lang w:val="en-US" w:bidi="ar-EG"/>
              </w:rPr>
              <w:t>ك</w:t>
            </w:r>
            <w:r w:rsidRPr="00F550B6">
              <w:rPr>
                <w:rFonts w:eastAsia="YouYuan" w:cs="Simplified Arabic"/>
                <w:kern w:val="2"/>
                <w:rtl/>
                <w:lang w:val="en-US" w:bidi="ar-EG"/>
              </w:rPr>
              <w:t xml:space="preserve">خط </w:t>
            </w:r>
            <w:r w:rsidRPr="00F550B6">
              <w:rPr>
                <w:rFonts w:eastAsia="YouYuan" w:cs="Simplified Arabic" w:hint="cs"/>
                <w:kern w:val="2"/>
                <w:rtl/>
                <w:lang w:val="en-US" w:bidi="ar-EG"/>
              </w:rPr>
              <w:t>أساس</w:t>
            </w:r>
            <w:r w:rsidRPr="00F550B6">
              <w:rPr>
                <w:rFonts w:eastAsia="YouYuan" w:cs="Simplified Arabic"/>
                <w:kern w:val="2"/>
                <w:rtl/>
                <w:lang w:val="en-US" w:bidi="ar-EG"/>
              </w:rPr>
              <w:t xml:space="preserve"> [مرجع</w:t>
            </w:r>
            <w:r w:rsidRPr="00F550B6">
              <w:rPr>
                <w:rFonts w:eastAsia="YouYuan" w:cs="Simplified Arabic" w:hint="cs"/>
                <w:kern w:val="2"/>
                <w:rtl/>
                <w:lang w:val="en-US" w:bidi="ar-EG"/>
              </w:rPr>
              <w:t>ي</w:t>
            </w:r>
            <w:r w:rsidRPr="00F550B6">
              <w:rPr>
                <w:rFonts w:eastAsia="YouYuan" w:cs="Simplified Arabic"/>
                <w:kern w:val="2"/>
                <w:rtl/>
                <w:lang w:val="en-US" w:bidi="ar-EG"/>
              </w:rPr>
              <w:t>]].</w:t>
            </w:r>
          </w:p>
        </w:tc>
      </w:tr>
    </w:tbl>
    <w:p w14:paraId="65A06F9C" w14:textId="77777777" w:rsidR="00800889" w:rsidRPr="00617CC9" w:rsidRDefault="00800889" w:rsidP="00800889">
      <w:pPr>
        <w:bidi/>
        <w:spacing w:after="120" w:line="216" w:lineRule="auto"/>
        <w:rPr>
          <w:rFonts w:cs="Simplified Arabic" w:hint="cs"/>
          <w:sz w:val="20"/>
        </w:rPr>
      </w:pPr>
    </w:p>
    <w:tbl>
      <w:tblPr>
        <w:tblStyle w:val="TableGrid2"/>
        <w:bidiVisual/>
        <w:tblW w:w="0" w:type="auto"/>
        <w:tblLook w:val="04A0" w:firstRow="1" w:lastRow="0" w:firstColumn="1" w:lastColumn="0" w:noHBand="0" w:noVBand="1"/>
      </w:tblPr>
      <w:tblGrid>
        <w:gridCol w:w="9350"/>
      </w:tblGrid>
      <w:tr w:rsidR="00800889" w:rsidRPr="00617CC9" w14:paraId="67ACD6CB" w14:textId="77777777" w:rsidTr="008A6234">
        <w:tc>
          <w:tcPr>
            <w:tcW w:w="9350" w:type="dxa"/>
          </w:tcPr>
          <w:p w14:paraId="56E699F3" w14:textId="77777777" w:rsidR="00800889" w:rsidRPr="00617CC9" w:rsidRDefault="00800889" w:rsidP="008A6234">
            <w:pPr>
              <w:keepNext/>
              <w:keepLines/>
              <w:bidi/>
              <w:spacing w:after="120" w:line="216" w:lineRule="auto"/>
              <w:jc w:val="center"/>
              <w:rPr>
                <w:rFonts w:cs="Simplified Arabic"/>
                <w:b/>
                <w:bCs/>
                <w:sz w:val="20"/>
                <w:rtl/>
                <w:lang w:val="en-US"/>
              </w:rPr>
            </w:pPr>
            <w:r w:rsidRPr="00617CC9">
              <w:rPr>
                <w:rFonts w:cs="Simplified Arabic"/>
                <w:b/>
                <w:bCs/>
                <w:sz w:val="20"/>
                <w:rtl/>
                <w:lang w:val="en-US"/>
              </w:rPr>
              <w:t>الهدف 3</w:t>
            </w:r>
          </w:p>
        </w:tc>
      </w:tr>
    </w:tbl>
    <w:p w14:paraId="6CB90994" w14:textId="77777777" w:rsidR="00800889" w:rsidRPr="00617CC9" w:rsidRDefault="00800889" w:rsidP="00800889">
      <w:pPr>
        <w:bidi/>
        <w:spacing w:after="120" w:line="216" w:lineRule="auto"/>
        <w:rPr>
          <w:rFonts w:cs="Simplified Arabic"/>
          <w:sz w:val="20"/>
          <w:rtl/>
        </w:rPr>
      </w:pPr>
      <w:r w:rsidRPr="00617CC9">
        <w:rPr>
          <w:rFonts w:cs="Simplified Arabic"/>
          <w:sz w:val="20"/>
          <w:rtl/>
        </w:rPr>
        <w:t>ضمان وتمكين ما لا يقل عن [30 في المائة] من [</w:t>
      </w:r>
      <w:r w:rsidRPr="00617CC9">
        <w:rPr>
          <w:rFonts w:cs="Simplified Arabic" w:hint="cs"/>
          <w:sz w:val="20"/>
          <w:rtl/>
        </w:rPr>
        <w:t>كافة</w:t>
      </w:r>
      <w:r w:rsidRPr="00617CC9">
        <w:rPr>
          <w:rFonts w:cs="Simplified Arabic"/>
          <w:sz w:val="20"/>
          <w:rtl/>
        </w:rPr>
        <w:t xml:space="preserve"> [---] و [---]] [على </w:t>
      </w:r>
      <w:r w:rsidRPr="00617CC9">
        <w:rPr>
          <w:rFonts w:cs="Simplified Arabic" w:hint="cs"/>
          <w:sz w:val="20"/>
          <w:rtl/>
        </w:rPr>
        <w:t>مستوى العالم</w:t>
      </w:r>
      <w:r w:rsidRPr="00617CC9">
        <w:rPr>
          <w:rFonts w:cs="Simplified Arabic"/>
          <w:sz w:val="20"/>
          <w:rtl/>
        </w:rPr>
        <w:t xml:space="preserve">] [على المستوى الوطني] </w:t>
      </w:r>
      <w:r w:rsidRPr="00617CC9">
        <w:rPr>
          <w:rFonts w:cs="Simplified Arabic" w:hint="cs"/>
          <w:sz w:val="20"/>
          <w:rtl/>
        </w:rPr>
        <w:t>ولا سيما</w:t>
      </w:r>
      <w:r w:rsidRPr="00617CC9">
        <w:rPr>
          <w:rFonts w:cs="Simplified Arabic"/>
          <w:sz w:val="20"/>
          <w:rtl/>
        </w:rPr>
        <w:t xml:space="preserve"> [</w:t>
      </w:r>
      <w:r w:rsidRPr="00617CC9">
        <w:rPr>
          <w:rFonts w:cs="Simplified Arabic" w:hint="cs"/>
          <w:sz w:val="20"/>
          <w:rtl/>
        </w:rPr>
        <w:t>ال</w:t>
      </w:r>
      <w:r w:rsidRPr="00617CC9">
        <w:rPr>
          <w:rFonts w:cs="Simplified Arabic"/>
          <w:sz w:val="20"/>
          <w:rtl/>
        </w:rPr>
        <w:t xml:space="preserve">مناطق </w:t>
      </w:r>
      <w:r w:rsidRPr="00617CC9">
        <w:rPr>
          <w:rFonts w:cs="Simplified Arabic" w:hint="cs"/>
          <w:sz w:val="20"/>
          <w:rtl/>
        </w:rPr>
        <w:t>الرئيسية ل</w:t>
      </w:r>
      <w:r w:rsidRPr="00617CC9">
        <w:rPr>
          <w:rFonts w:cs="Simplified Arabic"/>
          <w:sz w:val="20"/>
          <w:rtl/>
        </w:rPr>
        <w:t xml:space="preserve">لتنوع البيولوجي [، المناطق </w:t>
      </w:r>
      <w:r w:rsidRPr="00617CC9">
        <w:rPr>
          <w:rFonts w:cs="Simplified Arabic" w:hint="cs"/>
          <w:sz w:val="20"/>
          <w:rtl/>
        </w:rPr>
        <w:t>الهامة</w:t>
      </w:r>
      <w:r w:rsidRPr="00617CC9">
        <w:rPr>
          <w:rFonts w:cs="Simplified Arabic"/>
          <w:sz w:val="20"/>
          <w:rtl/>
        </w:rPr>
        <w:t xml:space="preserve"> إيكولوجيا أو بيولوجيا، والنظم الإيكولوجية المهددة] وغيرها من] </w:t>
      </w:r>
      <w:r w:rsidRPr="00617CC9">
        <w:rPr>
          <w:rFonts w:cs="Simplified Arabic" w:hint="cs"/>
          <w:sz w:val="20"/>
          <w:rtl/>
        </w:rPr>
        <w:t>المناطق</w:t>
      </w:r>
      <w:r w:rsidRPr="00617CC9">
        <w:rPr>
          <w:rFonts w:cs="Simplified Arabic"/>
          <w:sz w:val="20"/>
          <w:rtl/>
        </w:rPr>
        <w:t xml:space="preserve"> ذات الأهمية الخاصة </w:t>
      </w:r>
      <w:r w:rsidRPr="00617CC9">
        <w:rPr>
          <w:rFonts w:cs="Simplified Arabic" w:hint="cs"/>
          <w:sz w:val="20"/>
          <w:rtl/>
        </w:rPr>
        <w:t>للتنوع</w:t>
      </w:r>
      <w:r w:rsidRPr="00617CC9">
        <w:rPr>
          <w:rFonts w:cs="Simplified Arabic"/>
          <w:sz w:val="20"/>
          <w:rtl/>
        </w:rPr>
        <w:t xml:space="preserve"> البيولوجي [ووظائف وخدمات النظم الإيكولوجية] التي يتم حفظها [</w:t>
      </w:r>
      <w:r w:rsidRPr="00617CC9">
        <w:rPr>
          <w:rFonts w:cs="Simplified Arabic" w:hint="cs"/>
          <w:sz w:val="20"/>
          <w:rtl/>
        </w:rPr>
        <w:t>بصورة فعالة</w:t>
      </w:r>
      <w:r w:rsidRPr="00617CC9">
        <w:rPr>
          <w:rFonts w:cs="Simplified Arabic"/>
          <w:sz w:val="20"/>
          <w:rtl/>
        </w:rPr>
        <w:t>] من خلال [أنظمة] [شبكات] مناطق محمية [بدرجة عالية و بالكامل] [</w:t>
      </w:r>
      <w:r w:rsidRPr="00617CC9">
        <w:rPr>
          <w:rFonts w:cs="Simplified Arabic" w:hint="cs"/>
          <w:sz w:val="20"/>
          <w:rtl/>
        </w:rPr>
        <w:t>وتخضع لإدارة</w:t>
      </w:r>
      <w:r w:rsidRPr="00617CC9">
        <w:rPr>
          <w:rFonts w:cs="Simplified Arabic"/>
          <w:sz w:val="20"/>
          <w:rtl/>
        </w:rPr>
        <w:t xml:space="preserve"> جيدة] [</w:t>
      </w:r>
      <w:r w:rsidRPr="00617CC9">
        <w:rPr>
          <w:rFonts w:cs="Simplified Arabic" w:hint="cs"/>
          <w:sz w:val="20"/>
          <w:rtl/>
        </w:rPr>
        <w:t>فعالة</w:t>
      </w:r>
      <w:r w:rsidRPr="00617CC9">
        <w:rPr>
          <w:rFonts w:cs="Simplified Arabic"/>
          <w:sz w:val="20"/>
          <w:rtl/>
        </w:rPr>
        <w:t xml:space="preserve">]، وممثلة إيكولوجيا، ومتصلة جيدا </w:t>
      </w:r>
      <w:r w:rsidRPr="00617CC9">
        <w:rPr>
          <w:rFonts w:cs="Simplified Arabic" w:hint="cs"/>
          <w:sz w:val="20"/>
          <w:rtl/>
        </w:rPr>
        <w:t>وتجري حوكمتها</w:t>
      </w:r>
      <w:r w:rsidRPr="00617CC9">
        <w:rPr>
          <w:rFonts w:cs="Simplified Arabic"/>
          <w:sz w:val="20"/>
          <w:rtl/>
        </w:rPr>
        <w:t xml:space="preserve"> بشكل عادل [بما في ذلك جزء كبير محمي بشكل صارم] و</w:t>
      </w:r>
      <w:r w:rsidRPr="00617CC9">
        <w:rPr>
          <w:rFonts w:cs="Simplified Arabic" w:hint="cs"/>
          <w:sz w:val="20"/>
          <w:rtl/>
        </w:rPr>
        <w:t xml:space="preserve">أن </w:t>
      </w:r>
      <w:r w:rsidRPr="00617CC9">
        <w:rPr>
          <w:rFonts w:cs="Simplified Arabic"/>
          <w:sz w:val="20"/>
          <w:rtl/>
        </w:rPr>
        <w:t xml:space="preserve">تدابير الحفظ الفعالة الأخرى القائمة على المنطقة، [والأقاليم [الأصلية] [التقليدية]] [، حيثما ينطبق ذلك،] [التي تحظر الأنشطة الضارة بيئيا] والمدمجة في الأراضي الأوسع [-]/[المناظر الطبيعية] والمناظر البحرية [والشبكات الإيكولوجية الوطنية والإقليمية]، [وفقا للأولويات والقدرات الوطنية،] [بما في ذلك الحق في التنمية الاقتصادية، لن تؤثر على حق أو قدرة </w:t>
      </w:r>
      <w:r w:rsidRPr="00617CC9">
        <w:rPr>
          <w:rFonts w:cs="Simplified Arabic" w:hint="cs"/>
          <w:sz w:val="20"/>
          <w:rtl/>
        </w:rPr>
        <w:t>كافة الأطراف على ال</w:t>
      </w:r>
      <w:r w:rsidRPr="00617CC9">
        <w:rPr>
          <w:rFonts w:cs="Simplified Arabic"/>
          <w:sz w:val="20"/>
          <w:rtl/>
        </w:rPr>
        <w:t xml:space="preserve">حصول على الموارد المالية وغيرها من الموارد اللازمة للتنفيذ الفعال للإطار بأكمله،] [مع ضمان أن [الاستخدام المستدام] لهذه المناطق، </w:t>
      </w:r>
      <w:r w:rsidRPr="00617CC9">
        <w:rPr>
          <w:rFonts w:cs="Simplified Arabic" w:hint="cs"/>
          <w:sz w:val="20"/>
          <w:rtl/>
        </w:rPr>
        <w:t>إذا</w:t>
      </w:r>
      <w:r w:rsidRPr="00617CC9">
        <w:rPr>
          <w:rFonts w:cs="Simplified Arabic"/>
          <w:sz w:val="20"/>
          <w:rtl/>
        </w:rPr>
        <w:t xml:space="preserve"> </w:t>
      </w:r>
      <w:r w:rsidRPr="00617CC9">
        <w:rPr>
          <w:rFonts w:cs="Simplified Arabic" w:hint="cs"/>
          <w:sz w:val="20"/>
          <w:rtl/>
        </w:rPr>
        <w:t>تم تنفيذه</w:t>
      </w:r>
      <w:r w:rsidRPr="00617CC9">
        <w:rPr>
          <w:rFonts w:cs="Simplified Arabic"/>
          <w:sz w:val="20"/>
          <w:rtl/>
        </w:rPr>
        <w:t>، يسهم في حفظ التنوع البيولوجي،] [</w:t>
      </w:r>
      <w:r w:rsidRPr="00617CC9">
        <w:rPr>
          <w:rFonts w:cs="Simplified Arabic" w:hint="cs"/>
          <w:sz w:val="20"/>
          <w:rtl/>
        </w:rPr>
        <w:t xml:space="preserve">مع </w:t>
      </w:r>
      <w:r w:rsidRPr="00617CC9">
        <w:rPr>
          <w:rFonts w:cs="Simplified Arabic"/>
          <w:sz w:val="20"/>
          <w:rtl/>
        </w:rPr>
        <w:t xml:space="preserve">الاعتراف بمساهمة الشعوب الأصلية والمجتمعات المحلية </w:t>
      </w:r>
      <w:r w:rsidRPr="00617CC9">
        <w:rPr>
          <w:rFonts w:cs="Simplified Arabic" w:hint="cs"/>
          <w:sz w:val="20"/>
          <w:rtl/>
        </w:rPr>
        <w:t xml:space="preserve">في </w:t>
      </w:r>
      <w:r w:rsidRPr="00617CC9">
        <w:rPr>
          <w:rFonts w:cs="Simplified Arabic"/>
          <w:sz w:val="20"/>
          <w:rtl/>
        </w:rPr>
        <w:t>إدارتها] و[احترام] حقوق الشعوب الأصلية والمجتمعات المحلية</w:t>
      </w:r>
      <w:r>
        <w:rPr>
          <w:rFonts w:cs="Simplified Arabic" w:hint="cs"/>
          <w:sz w:val="20"/>
          <w:rtl/>
        </w:rPr>
        <w:t>.</w:t>
      </w:r>
    </w:p>
    <w:p w14:paraId="11B158D2" w14:textId="77777777" w:rsidR="00800889" w:rsidRPr="00617CC9" w:rsidRDefault="00800889" w:rsidP="00800889">
      <w:pPr>
        <w:bidi/>
        <w:spacing w:after="120" w:line="216" w:lineRule="auto"/>
        <w:rPr>
          <w:rFonts w:cs="Simplified Arabic"/>
          <w:i/>
          <w:iCs/>
          <w:sz w:val="20"/>
          <w:rtl/>
        </w:rPr>
      </w:pPr>
      <w:r w:rsidRPr="00617CC9">
        <w:rPr>
          <w:rFonts w:cs="Simplified Arabic" w:hint="cs"/>
          <w:i/>
          <w:iCs/>
          <w:sz w:val="20"/>
          <w:rtl/>
        </w:rPr>
        <w:t>مساحة فارغة مخصصة بصورة مؤقتة</w:t>
      </w:r>
      <w:r w:rsidRPr="00617CC9">
        <w:rPr>
          <w:rFonts w:cs="Simplified Arabic"/>
          <w:i/>
          <w:iCs/>
          <w:sz w:val="20"/>
        </w:rPr>
        <w:t>:</w:t>
      </w:r>
    </w:p>
    <w:p w14:paraId="5BA9330C" w14:textId="77777777" w:rsidR="00800889" w:rsidRPr="00530BE5" w:rsidRDefault="00800889" w:rsidP="00800889">
      <w:pPr>
        <w:bidi/>
        <w:spacing w:after="120" w:line="216" w:lineRule="auto"/>
        <w:rPr>
          <w:rFonts w:cs="Simplified Arabic"/>
          <w:sz w:val="20"/>
          <w:rtl/>
        </w:rPr>
      </w:pPr>
      <w:r w:rsidRPr="00617CC9">
        <w:rPr>
          <w:rFonts w:cs="Simplified Arabic"/>
          <w:sz w:val="20"/>
          <w:rtl/>
        </w:rPr>
        <w:lastRenderedPageBreak/>
        <w:t>[[</w:t>
      </w:r>
      <w:r w:rsidRPr="00617CC9">
        <w:rPr>
          <w:rFonts w:cs="Simplified Arabic" w:hint="cs"/>
          <w:sz w:val="20"/>
          <w:rtl/>
        </w:rPr>
        <w:t>كافة</w:t>
      </w:r>
      <w:r w:rsidRPr="00617CC9">
        <w:rPr>
          <w:rFonts w:cs="Simplified Arabic"/>
          <w:sz w:val="20"/>
          <w:rtl/>
        </w:rPr>
        <w:t xml:space="preserve"> الأراضي و [البحار]] المناطق [</w:t>
      </w:r>
      <w:r w:rsidRPr="00617CC9">
        <w:rPr>
          <w:rFonts w:cs="Simplified Arabic" w:hint="cs"/>
          <w:sz w:val="20"/>
          <w:rtl/>
        </w:rPr>
        <w:t>المحيطات</w:t>
      </w:r>
      <w:r w:rsidRPr="00617CC9">
        <w:rPr>
          <w:rFonts w:eastAsia="Calibri" w:cs="Simplified Arabic"/>
          <w:sz w:val="20"/>
          <w:vertAlign w:val="superscript"/>
          <w:rtl/>
          <w:lang w:val="en-US"/>
        </w:rPr>
        <w:footnoteReference w:id="17"/>
      </w:r>
      <w:r w:rsidRPr="00617CC9">
        <w:rPr>
          <w:rFonts w:cs="Simplified Arabic"/>
          <w:sz w:val="20"/>
          <w:rtl/>
        </w:rPr>
        <w:t xml:space="preserve">] [بما في ذلك] </w:t>
      </w:r>
      <w:r w:rsidRPr="00617CC9">
        <w:rPr>
          <w:rFonts w:cs="Simplified Arabic" w:hint="cs"/>
          <w:sz w:val="20"/>
          <w:rtl/>
        </w:rPr>
        <w:t>كافة</w:t>
      </w:r>
      <w:r w:rsidRPr="00617CC9">
        <w:rPr>
          <w:rFonts w:cs="Simplified Arabic"/>
          <w:sz w:val="20"/>
          <w:rtl/>
        </w:rPr>
        <w:t xml:space="preserve"> النظم الإيكولوجية</w:t>
      </w:r>
      <w:r w:rsidRPr="00617CC9">
        <w:rPr>
          <w:rFonts w:eastAsia="TimesNewRomanPSMT" w:cs="Simplified Arabic"/>
          <w:i/>
          <w:sz w:val="20"/>
          <w:vertAlign w:val="superscript"/>
          <w:rtl/>
        </w:rPr>
        <w:footnoteReference w:id="18"/>
      </w:r>
      <w:r w:rsidRPr="00617CC9">
        <w:rPr>
          <w:rFonts w:cs="Simplified Arabic"/>
          <w:sz w:val="20"/>
          <w:rtl/>
        </w:rPr>
        <w:t>] [</w:t>
      </w:r>
      <w:r w:rsidRPr="00617CC9">
        <w:rPr>
          <w:rFonts w:cs="Simplified Arabic" w:hint="cs"/>
          <w:sz w:val="20"/>
          <w:rtl/>
        </w:rPr>
        <w:t>كافة</w:t>
      </w:r>
      <w:r w:rsidRPr="00617CC9">
        <w:rPr>
          <w:rFonts w:cs="Simplified Arabic"/>
          <w:sz w:val="20"/>
          <w:rtl/>
        </w:rPr>
        <w:t xml:space="preserve"> النظم الإيكولوجية الأرضية و</w:t>
      </w:r>
      <w:r w:rsidRPr="00617CC9">
        <w:rPr>
          <w:rFonts w:cs="Simplified Arabic" w:hint="cs"/>
          <w:sz w:val="20"/>
          <w:rtl/>
        </w:rPr>
        <w:t>الخاصة ب</w:t>
      </w:r>
      <w:r w:rsidRPr="00617CC9">
        <w:rPr>
          <w:rFonts w:cs="Simplified Arabic"/>
          <w:sz w:val="20"/>
          <w:rtl/>
        </w:rPr>
        <w:t>المياه الداخلية والساحلية والبحرية] [النظم الإيكولوجية على النحو المحدد في المادة 2 من الاتفاقية] [النظم الإيكولوجية البرية والبحرية و</w:t>
      </w:r>
      <w:r w:rsidRPr="00617CC9">
        <w:rPr>
          <w:rFonts w:cs="Simplified Arabic" w:hint="cs"/>
          <w:sz w:val="20"/>
          <w:rtl/>
        </w:rPr>
        <w:t xml:space="preserve">النظم الإيكولوجية </w:t>
      </w:r>
      <w:r w:rsidRPr="00617CC9">
        <w:rPr>
          <w:rFonts w:cs="Simplified Arabic"/>
          <w:sz w:val="20"/>
          <w:rtl/>
        </w:rPr>
        <w:t>المائية الأخر</w:t>
      </w:r>
      <w:r w:rsidRPr="00617CC9">
        <w:rPr>
          <w:rFonts w:cs="Simplified Arabic" w:hint="cs"/>
          <w:sz w:val="20"/>
          <w:rtl/>
        </w:rPr>
        <w:t>ى</w:t>
      </w:r>
      <w:r w:rsidRPr="00617CC9">
        <w:rPr>
          <w:rFonts w:cs="Simplified Arabic"/>
          <w:sz w:val="20"/>
          <w:rtl/>
        </w:rPr>
        <w:t>]</w:t>
      </w:r>
      <w:r w:rsidRPr="00617CC9">
        <w:rPr>
          <w:rFonts w:cs="Simplified Arabic" w:hint="cs"/>
          <w:sz w:val="20"/>
          <w:rtl/>
        </w:rPr>
        <w:t>،</w:t>
      </w:r>
      <w:r w:rsidRPr="00530BE5">
        <w:rPr>
          <w:rFonts w:cs="Simplified Arabic" w:hint="cs"/>
          <w:sz w:val="20"/>
          <w:rtl/>
        </w:rPr>
        <w:t xml:space="preserve"> </w:t>
      </w:r>
    </w:p>
    <w:p w14:paraId="05184D7F" w14:textId="77777777" w:rsidR="00800889" w:rsidRPr="00617CC9" w:rsidRDefault="00800889" w:rsidP="00800889">
      <w:pPr>
        <w:bidi/>
        <w:spacing w:after="120" w:line="216" w:lineRule="auto"/>
        <w:rPr>
          <w:rFonts w:cs="Simplified Arabic"/>
          <w:i/>
          <w:iCs/>
          <w:sz w:val="20"/>
          <w:rtl/>
        </w:rPr>
      </w:pPr>
      <w:r w:rsidRPr="00530BE5">
        <w:rPr>
          <w:rFonts w:cs="Simplified Arabic" w:hint="cs"/>
          <w:i/>
          <w:iCs/>
          <w:sz w:val="20"/>
          <w:rtl/>
        </w:rPr>
        <w:t>مع مراعاة الفقرة باء مكرر والأهداف الأخرى ذات الصلة:</w:t>
      </w:r>
    </w:p>
    <w:p w14:paraId="1061B777" w14:textId="77777777" w:rsidR="00800889" w:rsidRDefault="00800889" w:rsidP="00800889">
      <w:pPr>
        <w:bidi/>
        <w:spacing w:after="120" w:line="216" w:lineRule="auto"/>
        <w:rPr>
          <w:rFonts w:cs="Simplified Arabic"/>
          <w:sz w:val="20"/>
          <w:rtl/>
        </w:rPr>
      </w:pPr>
      <w:r w:rsidRPr="00617CC9">
        <w:rPr>
          <w:rFonts w:cs="Simplified Arabic"/>
          <w:sz w:val="20"/>
          <w:rtl/>
        </w:rPr>
        <w:t>[بما في ذلك] [على أراضيه</w:t>
      </w:r>
      <w:r w:rsidRPr="00617CC9">
        <w:rPr>
          <w:rFonts w:cs="Simplified Arabic" w:hint="cs"/>
          <w:sz w:val="20"/>
          <w:rtl/>
        </w:rPr>
        <w:t>ا</w:t>
      </w:r>
      <w:r w:rsidRPr="00617CC9">
        <w:rPr>
          <w:rFonts w:cs="Simplified Arabic"/>
          <w:sz w:val="20"/>
          <w:rtl/>
        </w:rPr>
        <w:t xml:space="preserve"> وأقاليمه</w:t>
      </w:r>
      <w:r w:rsidRPr="00617CC9">
        <w:rPr>
          <w:rFonts w:cs="Simplified Arabic" w:hint="cs"/>
          <w:sz w:val="20"/>
          <w:rtl/>
        </w:rPr>
        <w:t>ا</w:t>
      </w:r>
      <w:r w:rsidRPr="00617CC9">
        <w:rPr>
          <w:rFonts w:cs="Simplified Arabic"/>
          <w:sz w:val="20"/>
          <w:rtl/>
        </w:rPr>
        <w:t xml:space="preserve"> وموارده</w:t>
      </w:r>
      <w:r w:rsidRPr="00617CC9">
        <w:rPr>
          <w:rFonts w:cs="Simplified Arabic" w:hint="cs"/>
          <w:sz w:val="20"/>
          <w:rtl/>
        </w:rPr>
        <w:t>ا</w:t>
      </w:r>
      <w:r w:rsidRPr="00617CC9">
        <w:rPr>
          <w:rFonts w:cs="Simplified Arabic"/>
          <w:sz w:val="20"/>
          <w:rtl/>
        </w:rPr>
        <w:t>] [بموافقته</w:t>
      </w:r>
      <w:r w:rsidRPr="00617CC9">
        <w:rPr>
          <w:rFonts w:cs="Simplified Arabic" w:hint="cs"/>
          <w:sz w:val="20"/>
          <w:rtl/>
        </w:rPr>
        <w:t>ا</w:t>
      </w:r>
      <w:r w:rsidRPr="00617CC9">
        <w:rPr>
          <w:rFonts w:cs="Simplified Arabic"/>
          <w:sz w:val="20"/>
          <w:rtl/>
        </w:rPr>
        <w:t xml:space="preserve"> الحرة والمسبقة والمستنيرة] [،</w:t>
      </w:r>
      <w:r w:rsidRPr="00617CC9">
        <w:rPr>
          <w:rFonts w:cs="Simplified Arabic" w:hint="cs"/>
          <w:sz w:val="20"/>
          <w:rtl/>
        </w:rPr>
        <w:t xml:space="preserve"> </w:t>
      </w:r>
      <w:r w:rsidRPr="00617CC9">
        <w:rPr>
          <w:rFonts w:cs="Simplified Arabic"/>
          <w:sz w:val="20"/>
          <w:rtl/>
        </w:rPr>
        <w:t>[و[بما في ذلك] التصرف] وفقا لـ [إعلان الأمم المتحدة بشأن حقوق الشعوب الأصلية والقانون الدولي لحقوق الإنسان] [الظروف والتشريعات الوطنية [و] [وكذلك] الصكوك الدولية ذات الصلة] [، عند الاقتضاء]].</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309DBB1D" w14:textId="77777777" w:rsidTr="008A6234">
        <w:tc>
          <w:tcPr>
            <w:tcW w:w="9466" w:type="dxa"/>
            <w:shd w:val="clear" w:color="auto" w:fill="D9D9D9" w:themeFill="background1" w:themeFillShade="D9"/>
          </w:tcPr>
          <w:p w14:paraId="0FC7F7CC" w14:textId="77777777" w:rsidR="00800889" w:rsidRPr="003029C9"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الهدف 3</w:t>
            </w:r>
            <w:r w:rsidRPr="003029C9">
              <w:rPr>
                <w:rFonts w:eastAsiaTheme="minorEastAsia"/>
                <w:i/>
                <w:iCs/>
                <w:color w:val="000000" w:themeColor="text1"/>
                <w:sz w:val="24"/>
              </w:rPr>
              <w:t>:</w:t>
            </w:r>
          </w:p>
          <w:p w14:paraId="0579FCFE" w14:textId="43F648AC"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(أ)    إن العبارة</w:t>
            </w:r>
            <w:r w:rsidRPr="00C11B3A">
              <w:rPr>
                <w:rFonts w:eastAsia="YouYuan" w:cs="Simplified Arabic"/>
                <w:kern w:val="2"/>
                <w:rtl/>
                <w:lang w:val="en-US" w:bidi="ar-EG"/>
              </w:rPr>
              <w:t xml:space="preserve"> "المناطق ذات الأهمية الخاصة للتنوع البيولوجي" واسع</w:t>
            </w:r>
            <w:r>
              <w:rPr>
                <w:rFonts w:eastAsia="YouYuan" w:cs="Simplified Arabic" w:hint="cs"/>
                <w:kern w:val="2"/>
                <w:rtl/>
                <w:lang w:val="en-US" w:bidi="ar-EG"/>
              </w:rPr>
              <w:t>ة</w:t>
            </w:r>
            <w:r w:rsidRPr="00C11B3A">
              <w:rPr>
                <w:rFonts w:eastAsia="YouYuan" w:cs="Simplified Arabic"/>
                <w:kern w:val="2"/>
                <w:rtl/>
                <w:lang w:val="en-US" w:bidi="ar-EG"/>
              </w:rPr>
              <w:t xml:space="preserve"> وشامل</w:t>
            </w:r>
            <w:r>
              <w:rPr>
                <w:rFonts w:eastAsia="YouYuan" w:cs="Simplified Arabic" w:hint="cs"/>
                <w:kern w:val="2"/>
                <w:rtl/>
                <w:lang w:val="en-US" w:bidi="ar-EG"/>
              </w:rPr>
              <w:t>ة</w:t>
            </w:r>
            <w:r w:rsidRPr="00C11B3A">
              <w:rPr>
                <w:rFonts w:eastAsia="YouYuan" w:cs="Simplified Arabic"/>
                <w:kern w:val="2"/>
                <w:rtl/>
                <w:lang w:val="en-US" w:bidi="ar-EG"/>
              </w:rPr>
              <w:t xml:space="preserve"> </w:t>
            </w:r>
            <w:r>
              <w:rPr>
                <w:rFonts w:eastAsia="YouYuan" w:cs="Simplified Arabic" w:hint="cs"/>
                <w:kern w:val="2"/>
                <w:rtl/>
                <w:lang w:val="en-US" w:bidi="ar-EG"/>
              </w:rPr>
              <w:t>للعبارات</w:t>
            </w:r>
            <w:r w:rsidRPr="00C11B3A">
              <w:rPr>
                <w:rFonts w:eastAsia="YouYuan" w:cs="Simplified Arabic"/>
                <w:kern w:val="2"/>
                <w:rtl/>
                <w:lang w:val="en-US" w:bidi="ar-EG"/>
              </w:rPr>
              <w:t xml:space="preserve"> "[</w:t>
            </w:r>
            <w:r>
              <w:rPr>
                <w:rFonts w:eastAsia="YouYuan" w:cs="Simplified Arabic" w:hint="cs"/>
                <w:kern w:val="2"/>
                <w:rtl/>
                <w:lang w:val="en-US" w:bidi="ar-EG"/>
              </w:rPr>
              <w:t>ال</w:t>
            </w:r>
            <w:r w:rsidRPr="00C11B3A">
              <w:rPr>
                <w:rFonts w:eastAsia="YouYuan" w:cs="Simplified Arabic"/>
                <w:kern w:val="2"/>
                <w:rtl/>
                <w:lang w:val="en-US" w:bidi="ar-EG"/>
              </w:rPr>
              <w:t>مناطق</w:t>
            </w:r>
            <w:r>
              <w:rPr>
                <w:rFonts w:eastAsia="YouYuan" w:cs="Simplified Arabic" w:hint="cs"/>
                <w:kern w:val="2"/>
                <w:rtl/>
                <w:lang w:val="en-US" w:bidi="ar-EG"/>
              </w:rPr>
              <w:t xml:space="preserve"> الرئيسية</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لتنوع البيولوجي [المناطق المهمة إيكولوجيا أو بيولوجيا، </w:t>
            </w:r>
            <w:r>
              <w:rPr>
                <w:rFonts w:eastAsia="YouYuan" w:cs="Simplified Arabic" w:hint="cs"/>
                <w:kern w:val="2"/>
                <w:rtl/>
                <w:lang w:val="en-US" w:bidi="ar-EG"/>
              </w:rPr>
              <w:t>و</w:t>
            </w:r>
            <w:r w:rsidRPr="00C11B3A">
              <w:rPr>
                <w:rFonts w:eastAsia="YouYuan" w:cs="Simplified Arabic"/>
                <w:kern w:val="2"/>
                <w:rtl/>
                <w:lang w:val="en-US" w:bidi="ar-EG"/>
              </w:rPr>
              <w:t xml:space="preserve">النظم الإيكولوجية المهددة]". علاوة على ذلك، </w:t>
            </w:r>
            <w:r>
              <w:rPr>
                <w:rFonts w:eastAsia="YouYuan" w:cs="Simplified Arabic" w:hint="cs"/>
                <w:kern w:val="2"/>
                <w:rtl/>
                <w:lang w:val="en-US" w:bidi="ar-EG"/>
              </w:rPr>
              <w:t>استُخدمت</w:t>
            </w:r>
            <w:r w:rsidRPr="00C11B3A">
              <w:rPr>
                <w:rFonts w:eastAsia="YouYuan" w:cs="Simplified Arabic"/>
                <w:kern w:val="2"/>
                <w:rtl/>
                <w:lang w:val="en-US" w:bidi="ar-EG"/>
              </w:rPr>
              <w:t xml:space="preserve"> </w:t>
            </w:r>
            <w:r>
              <w:rPr>
                <w:rFonts w:eastAsia="YouYuan" w:cs="Simplified Arabic" w:hint="cs"/>
                <w:kern w:val="2"/>
                <w:rtl/>
                <w:lang w:val="en-US" w:bidi="ar-EG"/>
              </w:rPr>
              <w:t>عبارة</w:t>
            </w:r>
            <w:r w:rsidRPr="00C11B3A">
              <w:rPr>
                <w:rFonts w:eastAsia="YouYuan" w:cs="Simplified Arabic"/>
                <w:kern w:val="2"/>
                <w:rtl/>
                <w:lang w:val="en-US" w:bidi="ar-EG"/>
              </w:rPr>
              <w:t xml:space="preserve"> "</w:t>
            </w:r>
            <w:r w:rsidRPr="00617CC9">
              <w:rPr>
                <w:rFonts w:cs="Simplified Arabic" w:hint="cs"/>
                <w:sz w:val="20"/>
                <w:rtl/>
              </w:rPr>
              <w:t>المناطق</w:t>
            </w:r>
            <w:r w:rsidRPr="00617CC9">
              <w:rPr>
                <w:rFonts w:cs="Simplified Arabic"/>
                <w:sz w:val="20"/>
                <w:rtl/>
              </w:rPr>
              <w:t xml:space="preserve"> ذات الأهمية الخاصة</w:t>
            </w:r>
            <w:r w:rsidRPr="00C11B3A">
              <w:rPr>
                <w:rFonts w:eastAsia="YouYuan" w:cs="Simplified Arabic"/>
                <w:kern w:val="2"/>
                <w:rtl/>
                <w:lang w:val="en-US" w:bidi="ar-EG"/>
              </w:rPr>
              <w:t>" سابق</w:t>
            </w:r>
            <w:r>
              <w:rPr>
                <w:rFonts w:eastAsia="YouYuan" w:cs="Simplified Arabic" w:hint="cs"/>
                <w:kern w:val="2"/>
                <w:rtl/>
                <w:lang w:val="en-US" w:bidi="ar-EG"/>
              </w:rPr>
              <w:t xml:space="preserve">ا </w:t>
            </w:r>
            <w:r w:rsidRPr="00C11B3A">
              <w:rPr>
                <w:rFonts w:eastAsia="YouYuan" w:cs="Simplified Arabic"/>
                <w:kern w:val="2"/>
                <w:rtl/>
                <w:lang w:val="en-US" w:bidi="ar-EG"/>
              </w:rPr>
              <w:t xml:space="preserve">في هدف أيشي للتنوع البيولوجي 11. وعلى هذا النحو، يمكن حذف هذه </w:t>
            </w:r>
            <w:r>
              <w:rPr>
                <w:rFonts w:eastAsia="YouYuan" w:cs="Simplified Arabic" w:hint="cs"/>
                <w:kern w:val="2"/>
                <w:rtl/>
                <w:lang w:val="en-US" w:bidi="ar-EG"/>
              </w:rPr>
              <w:t>العبارة</w:t>
            </w:r>
            <w:r w:rsidRPr="00C11B3A">
              <w:rPr>
                <w:rFonts w:eastAsia="YouYuan" w:cs="Simplified Arabic"/>
                <w:kern w:val="2"/>
                <w:rtl/>
                <w:lang w:val="en-US" w:bidi="ar-EG"/>
              </w:rPr>
              <w:t>. علاوة على ذلك</w:t>
            </w:r>
            <w:r w:rsidR="00302F94">
              <w:rPr>
                <w:rFonts w:eastAsia="YouYuan" w:cs="Simplified Arabic" w:hint="cs"/>
                <w:kern w:val="2"/>
                <w:rtl/>
                <w:lang w:val="en-US" w:bidi="ar-EG"/>
              </w:rPr>
              <w:t>،</w:t>
            </w:r>
            <w:r w:rsidRPr="00C11B3A">
              <w:rPr>
                <w:rFonts w:eastAsia="YouYuan" w:cs="Simplified Arabic"/>
                <w:kern w:val="2"/>
                <w:rtl/>
                <w:lang w:val="en-US" w:bidi="ar-EG"/>
              </w:rPr>
              <w:t xml:space="preserve"> تشير "[</w:t>
            </w:r>
            <w:r>
              <w:rPr>
                <w:rFonts w:eastAsia="YouYuan" w:cs="Simplified Arabic" w:hint="cs"/>
                <w:kern w:val="2"/>
                <w:rtl/>
                <w:lang w:val="en-US" w:bidi="ar-EG"/>
              </w:rPr>
              <w:t>ال</w:t>
            </w:r>
            <w:r w:rsidRPr="00C11B3A">
              <w:rPr>
                <w:rFonts w:eastAsia="YouYuan" w:cs="Simplified Arabic"/>
                <w:kern w:val="2"/>
                <w:rtl/>
                <w:lang w:val="en-US" w:bidi="ar-EG"/>
              </w:rPr>
              <w:t>مناطق</w:t>
            </w:r>
            <w:r>
              <w:rPr>
                <w:rFonts w:eastAsia="YouYuan" w:cs="Simplified Arabic" w:hint="cs"/>
                <w:kern w:val="2"/>
                <w:rtl/>
                <w:lang w:val="en-US" w:bidi="ar-EG"/>
              </w:rPr>
              <w:t xml:space="preserve"> الرئيسية</w:t>
            </w:r>
            <w:r w:rsidRPr="00C11B3A">
              <w:rPr>
                <w:rFonts w:eastAsia="YouYuan" w:cs="Simplified Arabic"/>
                <w:kern w:val="2"/>
                <w:rtl/>
                <w:lang w:val="en-US" w:bidi="ar-EG"/>
              </w:rPr>
              <w:t xml:space="preserve"> </w:t>
            </w:r>
            <w:r>
              <w:rPr>
                <w:rFonts w:eastAsia="YouYuan" w:cs="Simplified Arabic" w:hint="cs"/>
                <w:kern w:val="2"/>
                <w:rtl/>
                <w:lang w:val="en-US" w:bidi="ar-EG"/>
              </w:rPr>
              <w:t>ل</w:t>
            </w:r>
            <w:r w:rsidRPr="00C11B3A">
              <w:rPr>
                <w:rFonts w:eastAsia="YouYuan" w:cs="Simplified Arabic"/>
                <w:kern w:val="2"/>
                <w:rtl/>
                <w:lang w:val="en-US" w:bidi="ar-EG"/>
              </w:rPr>
              <w:t xml:space="preserve">لتنوع البيولوجي]" إلى نهج واحد من </w:t>
            </w:r>
            <w:r>
              <w:rPr>
                <w:rFonts w:eastAsia="YouYuan" w:cs="Simplified Arabic" w:hint="cs"/>
                <w:kern w:val="2"/>
                <w:rtl/>
                <w:lang w:val="en-US" w:bidi="ar-EG"/>
              </w:rPr>
              <w:t>ضمن</w:t>
            </w:r>
            <w:r w:rsidRPr="00C11B3A">
              <w:rPr>
                <w:rFonts w:eastAsia="YouYuan" w:cs="Simplified Arabic"/>
                <w:kern w:val="2"/>
                <w:rtl/>
                <w:lang w:val="en-US" w:bidi="ar-EG"/>
              </w:rPr>
              <w:t xml:space="preserve"> العديد من </w:t>
            </w:r>
            <w:r w:rsidR="00302F94">
              <w:rPr>
                <w:rFonts w:eastAsia="YouYuan" w:cs="Simplified Arabic" w:hint="cs"/>
                <w:kern w:val="2"/>
                <w:rtl/>
                <w:lang w:val="en-US" w:bidi="ar-EG"/>
              </w:rPr>
              <w:t>النُهج</w:t>
            </w:r>
            <w:r w:rsidRPr="00C11B3A">
              <w:rPr>
                <w:rFonts w:eastAsia="YouYuan" w:cs="Simplified Arabic"/>
                <w:kern w:val="2"/>
                <w:rtl/>
                <w:lang w:val="en-US" w:bidi="ar-EG"/>
              </w:rPr>
              <w:t xml:space="preserve"> الممكنة التي تطبقها الأطراف</w:t>
            </w:r>
            <w:r w:rsidRPr="00C11B3A">
              <w:rPr>
                <w:rFonts w:eastAsia="YouYuan" w:cs="Simplified Arabic"/>
                <w:kern w:val="2"/>
                <w:lang w:val="en-US" w:bidi="ar-EG"/>
              </w:rPr>
              <w:t>.</w:t>
            </w:r>
          </w:p>
          <w:p w14:paraId="33EB525F"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C11B3A">
              <w:rPr>
                <w:rFonts w:eastAsia="YouYuan" w:cs="Simplified Arabic"/>
                <w:kern w:val="2"/>
                <w:rtl/>
                <w:lang w:val="en-US" w:bidi="ar-EG"/>
              </w:rPr>
              <w:t xml:space="preserve">تشير </w:t>
            </w:r>
            <w:r>
              <w:rPr>
                <w:rFonts w:eastAsia="YouYuan" w:cs="Simplified Arabic" w:hint="cs"/>
                <w:kern w:val="2"/>
                <w:rtl/>
                <w:lang w:val="en-US" w:bidi="ar-EG"/>
              </w:rPr>
              <w:t>العبارة</w:t>
            </w:r>
            <w:r w:rsidRPr="00C11B3A">
              <w:rPr>
                <w:rFonts w:eastAsia="YouYuan" w:cs="Simplified Arabic"/>
                <w:kern w:val="2"/>
                <w:rtl/>
                <w:lang w:val="en-US" w:bidi="ar-EG"/>
              </w:rPr>
              <w:t xml:space="preserve"> "</w:t>
            </w:r>
            <w:r>
              <w:rPr>
                <w:rFonts w:eastAsia="YouYuan" w:cs="Simplified Arabic" w:hint="cs"/>
                <w:kern w:val="2"/>
                <w:rtl/>
                <w:lang w:val="en-US" w:bidi="ar-EG"/>
              </w:rPr>
              <w:t>التي يتم حفظها</w:t>
            </w:r>
            <w:r w:rsidRPr="00C11B3A">
              <w:rPr>
                <w:rFonts w:eastAsia="YouYuan" w:cs="Simplified Arabic"/>
                <w:kern w:val="2"/>
                <w:rtl/>
                <w:lang w:val="en-US" w:bidi="ar-EG"/>
              </w:rPr>
              <w:t xml:space="preserve"> </w:t>
            </w:r>
            <w:r>
              <w:rPr>
                <w:rFonts w:eastAsia="YouYuan" w:cs="Simplified Arabic" w:hint="cs"/>
                <w:kern w:val="2"/>
                <w:rtl/>
                <w:lang w:val="en-US" w:bidi="ar-EG"/>
              </w:rPr>
              <w:t>بصورة</w:t>
            </w:r>
            <w:r w:rsidRPr="00C11B3A">
              <w:rPr>
                <w:rFonts w:eastAsia="YouYuan" w:cs="Simplified Arabic"/>
                <w:kern w:val="2"/>
                <w:rtl/>
                <w:lang w:val="en-US" w:bidi="ar-EG"/>
              </w:rPr>
              <w:t xml:space="preserve"> فعال</w:t>
            </w:r>
            <w:r>
              <w:rPr>
                <w:rFonts w:eastAsia="YouYuan" w:cs="Simplified Arabic" w:hint="cs"/>
                <w:kern w:val="2"/>
                <w:rtl/>
                <w:lang w:val="en-US" w:bidi="ar-EG"/>
              </w:rPr>
              <w:t>ة</w:t>
            </w:r>
            <w:r w:rsidRPr="00C11B3A">
              <w:rPr>
                <w:rFonts w:eastAsia="YouYuan" w:cs="Simplified Arabic"/>
                <w:kern w:val="2"/>
                <w:rtl/>
                <w:lang w:val="en-US" w:bidi="ar-EG"/>
              </w:rPr>
              <w:t xml:space="preserve"> من خلال [</w:t>
            </w:r>
            <w:r>
              <w:rPr>
                <w:rFonts w:eastAsia="YouYuan" w:cs="Simplified Arabic" w:hint="cs"/>
                <w:kern w:val="2"/>
                <w:rtl/>
                <w:lang w:val="en-US" w:bidi="ar-EG"/>
              </w:rPr>
              <w:t>فعالة</w:t>
            </w:r>
            <w:r w:rsidRPr="00C11B3A">
              <w:rPr>
                <w:rFonts w:eastAsia="YouYuan" w:cs="Simplified Arabic"/>
                <w:kern w:val="2"/>
                <w:rtl/>
                <w:lang w:val="en-US" w:bidi="ar-EG"/>
              </w:rPr>
              <w:t xml:space="preserve">] [جيد]]" إلى خيارين مختلفين لصياغة هذا الجزء من الهدف. </w:t>
            </w:r>
            <w:r>
              <w:rPr>
                <w:rFonts w:eastAsia="YouYuan" w:cs="Simplified Arabic" w:hint="cs"/>
                <w:kern w:val="2"/>
                <w:rtl/>
                <w:lang w:val="en-US" w:bidi="ar-EG"/>
              </w:rPr>
              <w:t>و</w:t>
            </w:r>
            <w:r w:rsidRPr="00C11B3A">
              <w:rPr>
                <w:rFonts w:eastAsia="YouYuan" w:cs="Simplified Arabic"/>
                <w:kern w:val="2"/>
                <w:rtl/>
                <w:lang w:val="en-US" w:bidi="ar-EG"/>
              </w:rPr>
              <w:t xml:space="preserve">يمكن التعبير عن الخيارات </w:t>
            </w:r>
            <w:r>
              <w:rPr>
                <w:rFonts w:eastAsia="YouYuan" w:cs="Simplified Arabic" w:hint="cs"/>
                <w:kern w:val="2"/>
                <w:rtl/>
                <w:lang w:val="en-US" w:bidi="ar-EG"/>
              </w:rPr>
              <w:t>بوضوح أكبر</w:t>
            </w:r>
            <w:r w:rsidRPr="00C11B3A">
              <w:rPr>
                <w:rFonts w:eastAsia="YouYuan" w:cs="Simplified Arabic"/>
                <w:kern w:val="2"/>
                <w:rtl/>
                <w:lang w:val="en-US" w:bidi="ar-EG"/>
              </w:rPr>
              <w:t xml:space="preserve"> على أن</w:t>
            </w:r>
            <w:r>
              <w:rPr>
                <w:rFonts w:eastAsia="YouYuan" w:cs="Simplified Arabic" w:hint="cs"/>
                <w:kern w:val="2"/>
                <w:rtl/>
                <w:lang w:val="en-US" w:bidi="ar-EG"/>
              </w:rPr>
              <w:t>ه</w:t>
            </w:r>
            <w:r w:rsidRPr="00C11B3A">
              <w:rPr>
                <w:rFonts w:eastAsia="YouYuan" w:cs="Simplified Arabic"/>
                <w:kern w:val="2"/>
                <w:rtl/>
                <w:lang w:val="en-US" w:bidi="ar-EG"/>
              </w:rPr>
              <w:t xml:space="preserve"> "[</w:t>
            </w:r>
            <w:r>
              <w:rPr>
                <w:rFonts w:eastAsia="YouYuan" w:cs="Simplified Arabic" w:hint="cs"/>
                <w:kern w:val="2"/>
                <w:rtl/>
                <w:lang w:val="en-US" w:bidi="ar-EG"/>
              </w:rPr>
              <w:t>ي</w:t>
            </w:r>
            <w:r w:rsidRPr="00C11B3A">
              <w:rPr>
                <w:rFonts w:eastAsia="YouYuan" w:cs="Simplified Arabic"/>
                <w:kern w:val="2"/>
                <w:rtl/>
                <w:lang w:val="en-US" w:bidi="ar-EG"/>
              </w:rPr>
              <w:t xml:space="preserve">تم </w:t>
            </w:r>
            <w:r>
              <w:rPr>
                <w:rFonts w:eastAsia="YouYuan" w:cs="Simplified Arabic" w:hint="cs"/>
                <w:kern w:val="2"/>
                <w:rtl/>
                <w:lang w:val="en-US" w:bidi="ar-EG"/>
              </w:rPr>
              <w:t>حفظها</w:t>
            </w:r>
            <w:r w:rsidRPr="00C11B3A">
              <w:rPr>
                <w:rFonts w:eastAsia="YouYuan" w:cs="Simplified Arabic"/>
                <w:kern w:val="2"/>
                <w:rtl/>
                <w:lang w:val="en-US" w:bidi="ar-EG"/>
              </w:rPr>
              <w:t xml:space="preserve"> </w:t>
            </w:r>
            <w:r>
              <w:rPr>
                <w:rFonts w:eastAsia="YouYuan" w:cs="Simplified Arabic" w:hint="cs"/>
                <w:kern w:val="2"/>
                <w:rtl/>
                <w:lang w:val="en-US" w:bidi="ar-EG"/>
              </w:rPr>
              <w:t>بصورة</w:t>
            </w:r>
            <w:r w:rsidRPr="00C11B3A">
              <w:rPr>
                <w:rFonts w:eastAsia="YouYuan" w:cs="Simplified Arabic"/>
                <w:kern w:val="2"/>
                <w:rtl/>
                <w:lang w:val="en-US" w:bidi="ar-EG"/>
              </w:rPr>
              <w:t xml:space="preserve"> فعال</w:t>
            </w:r>
            <w:r>
              <w:rPr>
                <w:rFonts w:eastAsia="YouYuan" w:cs="Simplified Arabic" w:hint="cs"/>
                <w:kern w:val="2"/>
                <w:rtl/>
                <w:lang w:val="en-US" w:bidi="ar-EG"/>
              </w:rPr>
              <w:t>ة</w:t>
            </w:r>
            <w:r w:rsidRPr="00C11B3A">
              <w:rPr>
                <w:rFonts w:eastAsia="YouYuan" w:cs="Simplified Arabic"/>
                <w:kern w:val="2"/>
                <w:rtl/>
                <w:lang w:val="en-US" w:bidi="ar-EG"/>
              </w:rPr>
              <w:t>]" أو "[</w:t>
            </w:r>
            <w:r>
              <w:rPr>
                <w:rFonts w:eastAsia="YouYuan" w:cs="Simplified Arabic" w:hint="cs"/>
                <w:kern w:val="2"/>
                <w:rtl/>
                <w:lang w:val="en-US" w:bidi="ar-EG"/>
              </w:rPr>
              <w:t>يتم حفظها من خلال</w:t>
            </w:r>
            <w:r w:rsidRPr="00C11B3A">
              <w:rPr>
                <w:rFonts w:eastAsia="YouYuan" w:cs="Simplified Arabic"/>
                <w:kern w:val="2"/>
                <w:rtl/>
                <w:lang w:val="en-US" w:bidi="ar-EG"/>
              </w:rPr>
              <w:t xml:space="preserve">]". </w:t>
            </w:r>
            <w:r>
              <w:rPr>
                <w:rFonts w:eastAsia="YouYuan" w:cs="Simplified Arabic" w:hint="cs"/>
                <w:kern w:val="2"/>
                <w:rtl/>
                <w:lang w:val="en-US" w:bidi="ar-EG"/>
              </w:rPr>
              <w:t>و</w:t>
            </w:r>
            <w:r w:rsidRPr="00C11B3A">
              <w:rPr>
                <w:rFonts w:eastAsia="YouYuan" w:cs="Simplified Arabic"/>
                <w:kern w:val="2"/>
                <w:rtl/>
                <w:lang w:val="en-US" w:bidi="ar-EG"/>
              </w:rPr>
              <w:t xml:space="preserve">كان لدى </w:t>
            </w:r>
            <w:r>
              <w:rPr>
                <w:rFonts w:eastAsia="YouYuan" w:cs="Simplified Arabic" w:hint="cs"/>
                <w:kern w:val="2"/>
                <w:rtl/>
                <w:lang w:val="en-US" w:bidi="ar-EG"/>
              </w:rPr>
              <w:t>الفريق</w:t>
            </w:r>
            <w:r w:rsidRPr="00C11B3A">
              <w:rPr>
                <w:rFonts w:eastAsia="YouYuan" w:cs="Simplified Arabic"/>
                <w:kern w:val="2"/>
                <w:rtl/>
                <w:lang w:val="en-US" w:bidi="ar-EG"/>
              </w:rPr>
              <w:t xml:space="preserve"> وجهات نظر مختلفة حول الخيار الأنسب الذي سيتم إدراجه في الهدف، لذلك تم اقتراح كلا المصطلحين؛</w:t>
            </w:r>
          </w:p>
          <w:p w14:paraId="65C3E5E5" w14:textId="1EA00AA8"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C11B3A">
              <w:rPr>
                <w:rFonts w:eastAsia="YouYuan" w:cs="Simplified Arabic"/>
                <w:kern w:val="2"/>
                <w:rtl/>
                <w:lang w:val="en-US" w:bidi="ar-EG"/>
              </w:rPr>
              <w:t xml:space="preserve">فيما يتعلق بمصطلح "[أنظمة] [شبكات]"، </w:t>
            </w:r>
            <w:r>
              <w:rPr>
                <w:rFonts w:eastAsia="YouYuan" w:cs="Simplified Arabic" w:hint="cs"/>
                <w:kern w:val="2"/>
                <w:rtl/>
                <w:lang w:val="en-US" w:bidi="ar-EG"/>
              </w:rPr>
              <w:t>ساد رأي</w:t>
            </w:r>
            <w:r w:rsidRPr="00C11B3A">
              <w:rPr>
                <w:rFonts w:eastAsia="YouYuan" w:cs="Simplified Arabic"/>
                <w:kern w:val="2"/>
                <w:rtl/>
                <w:lang w:val="en-US" w:bidi="ar-EG"/>
              </w:rPr>
              <w:t xml:space="preserve"> </w:t>
            </w:r>
            <w:r w:rsidR="00FF71DA">
              <w:rPr>
                <w:rFonts w:eastAsia="YouYuan" w:cs="Simplified Arabic" w:hint="cs"/>
                <w:kern w:val="2"/>
                <w:rtl/>
                <w:lang w:val="en-US" w:bidi="ar-EG"/>
              </w:rPr>
              <w:t xml:space="preserve">مفاده </w:t>
            </w:r>
            <w:r w:rsidRPr="00C11B3A">
              <w:rPr>
                <w:rFonts w:eastAsia="YouYuan" w:cs="Simplified Arabic"/>
                <w:kern w:val="2"/>
                <w:rtl/>
                <w:lang w:val="en-US" w:bidi="ar-EG"/>
              </w:rPr>
              <w:t xml:space="preserve">أن </w:t>
            </w:r>
            <w:r w:rsidR="00FF71DA" w:rsidRPr="00C11B3A">
              <w:rPr>
                <w:rFonts w:eastAsia="YouYuan" w:cs="Simplified Arabic"/>
                <w:kern w:val="2"/>
                <w:rtl/>
                <w:lang w:val="en-US" w:bidi="ar-EG"/>
              </w:rPr>
              <w:t>مصطلح "أنظمة"</w:t>
            </w:r>
            <w:r w:rsidR="00FF71DA">
              <w:rPr>
                <w:rFonts w:eastAsia="YouYuan" w:cs="Simplified Arabic" w:hint="cs"/>
                <w:kern w:val="2"/>
                <w:rtl/>
                <w:lang w:val="en-US" w:bidi="ar-EG"/>
              </w:rPr>
              <w:t xml:space="preserve"> يعتبر أكثر ملاءمة في</w:t>
            </w:r>
            <w:r w:rsidRPr="00C11B3A">
              <w:rPr>
                <w:rFonts w:eastAsia="YouYuan" w:cs="Simplified Arabic"/>
                <w:kern w:val="2"/>
                <w:rtl/>
                <w:lang w:val="en-US" w:bidi="ar-EG"/>
              </w:rPr>
              <w:t xml:space="preserve"> سياق هذا الهدف لأنه المصطلح المستخدم في نص الاتفاقية؛</w:t>
            </w:r>
          </w:p>
          <w:p w14:paraId="275764CD"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(د)    إن</w:t>
            </w:r>
            <w:r w:rsidRPr="00C11B3A">
              <w:rPr>
                <w:rFonts w:eastAsia="YouYuan" w:cs="Simplified Arabic"/>
                <w:kern w:val="2"/>
                <w:rtl/>
                <w:lang w:val="en-US" w:bidi="ar-EG"/>
              </w:rPr>
              <w:t xml:space="preserve"> </w:t>
            </w:r>
            <w:r>
              <w:rPr>
                <w:rFonts w:eastAsia="YouYuan" w:cs="Simplified Arabic" w:hint="cs"/>
                <w:kern w:val="2"/>
                <w:rtl/>
                <w:lang w:val="en-US" w:bidi="ar-EG"/>
              </w:rPr>
              <w:t>العبارتين</w:t>
            </w:r>
            <w:r w:rsidRPr="00C11B3A">
              <w:rPr>
                <w:rFonts w:eastAsia="YouYuan" w:cs="Simplified Arabic"/>
                <w:kern w:val="2"/>
                <w:rtl/>
                <w:lang w:val="en-US" w:bidi="ar-EG"/>
              </w:rPr>
              <w:t xml:space="preserve"> "[</w:t>
            </w:r>
            <w:r>
              <w:rPr>
                <w:rFonts w:eastAsia="YouYuan" w:cs="Simplified Arabic" w:hint="cs"/>
                <w:kern w:val="2"/>
                <w:rtl/>
                <w:lang w:val="en-US" w:bidi="ar-EG"/>
              </w:rPr>
              <w:t xml:space="preserve"> ي</w:t>
            </w:r>
            <w:r w:rsidRPr="00C11B3A">
              <w:rPr>
                <w:rFonts w:eastAsia="YouYuan" w:cs="Simplified Arabic"/>
                <w:kern w:val="2"/>
                <w:rtl/>
                <w:lang w:val="en-US" w:bidi="ar-EG"/>
              </w:rPr>
              <w:t xml:space="preserve">تم </w:t>
            </w:r>
            <w:r>
              <w:rPr>
                <w:rFonts w:eastAsia="YouYuan" w:cs="Simplified Arabic" w:hint="cs"/>
                <w:kern w:val="2"/>
                <w:rtl/>
                <w:lang w:val="en-US" w:bidi="ar-EG"/>
              </w:rPr>
              <w:t>حفظها</w:t>
            </w:r>
            <w:r w:rsidRPr="00C11B3A">
              <w:rPr>
                <w:rFonts w:eastAsia="YouYuan" w:cs="Simplified Arabic"/>
                <w:kern w:val="2"/>
                <w:rtl/>
                <w:lang w:val="en-US" w:bidi="ar-EG"/>
              </w:rPr>
              <w:t xml:space="preserve"> </w:t>
            </w:r>
            <w:r>
              <w:rPr>
                <w:rFonts w:eastAsia="YouYuan" w:cs="Simplified Arabic" w:hint="cs"/>
                <w:kern w:val="2"/>
                <w:rtl/>
                <w:lang w:val="en-US" w:bidi="ar-EG"/>
              </w:rPr>
              <w:t>بصورة</w:t>
            </w:r>
            <w:r w:rsidRPr="00C11B3A">
              <w:rPr>
                <w:rFonts w:eastAsia="YouYuan" w:cs="Simplified Arabic"/>
                <w:kern w:val="2"/>
                <w:rtl/>
                <w:lang w:val="en-US" w:bidi="ar-EG"/>
              </w:rPr>
              <w:t xml:space="preserve"> فعال</w:t>
            </w:r>
            <w:r>
              <w:rPr>
                <w:rFonts w:eastAsia="YouYuan" w:cs="Simplified Arabic" w:hint="cs"/>
                <w:kern w:val="2"/>
                <w:rtl/>
                <w:lang w:val="en-US" w:bidi="ar-EG"/>
              </w:rPr>
              <w:t>ة</w:t>
            </w:r>
            <w:r w:rsidRPr="00C11B3A">
              <w:rPr>
                <w:rFonts w:eastAsia="YouYuan" w:cs="Simplified Arabic"/>
                <w:kern w:val="2"/>
                <w:rtl/>
                <w:lang w:val="en-US" w:bidi="ar-EG"/>
              </w:rPr>
              <w:t>]" أو "[</w:t>
            </w:r>
            <w:r>
              <w:rPr>
                <w:rFonts w:eastAsia="YouYuan" w:cs="Simplified Arabic" w:hint="cs"/>
                <w:kern w:val="2"/>
                <w:rtl/>
                <w:lang w:val="en-US" w:bidi="ar-EG"/>
              </w:rPr>
              <w:t xml:space="preserve"> يتم حفظها من خلال</w:t>
            </w:r>
            <w:r w:rsidRPr="00C11B3A">
              <w:rPr>
                <w:rFonts w:eastAsia="YouYuan" w:cs="Simplified Arabic"/>
                <w:kern w:val="2"/>
                <w:rtl/>
                <w:lang w:val="en-US" w:bidi="ar-EG"/>
              </w:rPr>
              <w:t>]" واسع</w:t>
            </w:r>
            <w:r>
              <w:rPr>
                <w:rFonts w:eastAsia="YouYuan" w:cs="Simplified Arabic" w:hint="cs"/>
                <w:kern w:val="2"/>
                <w:rtl/>
                <w:lang w:val="en-US" w:bidi="ar-EG"/>
              </w:rPr>
              <w:t>ت</w:t>
            </w:r>
            <w:r w:rsidRPr="00C11B3A">
              <w:rPr>
                <w:rFonts w:eastAsia="YouYuan" w:cs="Simplified Arabic"/>
                <w:kern w:val="2"/>
                <w:rtl/>
                <w:lang w:val="en-US" w:bidi="ar-EG"/>
              </w:rPr>
              <w:t xml:space="preserve">ان ويمكن أن </w:t>
            </w:r>
            <w:r>
              <w:rPr>
                <w:rFonts w:eastAsia="YouYuan" w:cs="Simplified Arabic" w:hint="cs"/>
                <w:kern w:val="2"/>
                <w:rtl/>
                <w:lang w:val="en-US" w:bidi="ar-EG"/>
              </w:rPr>
              <w:t>تكونا</w:t>
            </w:r>
            <w:r w:rsidRPr="00C11B3A">
              <w:rPr>
                <w:rFonts w:eastAsia="YouYuan" w:cs="Simplified Arabic"/>
                <w:kern w:val="2"/>
                <w:rtl/>
                <w:lang w:val="en-US" w:bidi="ar-EG"/>
              </w:rPr>
              <w:t xml:space="preserve"> شامل</w:t>
            </w:r>
            <w:r>
              <w:rPr>
                <w:rFonts w:eastAsia="YouYuan" w:cs="Simplified Arabic" w:hint="cs"/>
                <w:kern w:val="2"/>
                <w:rtl/>
                <w:lang w:val="en-US" w:bidi="ar-EG"/>
              </w:rPr>
              <w:t>ت</w:t>
            </w:r>
            <w:r w:rsidRPr="00C11B3A">
              <w:rPr>
                <w:rFonts w:eastAsia="YouYuan" w:cs="Simplified Arabic"/>
                <w:kern w:val="2"/>
                <w:rtl/>
                <w:lang w:val="en-US" w:bidi="ar-EG"/>
              </w:rPr>
              <w:t xml:space="preserve">ين "[بدرجة عالية </w:t>
            </w:r>
            <w:r>
              <w:rPr>
                <w:rFonts w:eastAsia="YouYuan" w:cs="Simplified Arabic" w:hint="cs"/>
                <w:kern w:val="2"/>
                <w:rtl/>
                <w:lang w:val="en-US" w:bidi="ar-EG"/>
              </w:rPr>
              <w:t>وبالكامل</w:t>
            </w:r>
            <w:r w:rsidRPr="00C11B3A">
              <w:rPr>
                <w:rFonts w:eastAsia="YouYuan" w:cs="Simplified Arabic"/>
                <w:kern w:val="2"/>
                <w:rtl/>
                <w:lang w:val="en-US" w:bidi="ar-EG"/>
              </w:rPr>
              <w:t>]". ولهذا السبب، اقتُرح</w:t>
            </w:r>
            <w:r>
              <w:rPr>
                <w:rFonts w:eastAsia="YouYuan" w:cs="Simplified Arabic" w:hint="cs"/>
                <w:kern w:val="2"/>
                <w:rtl/>
                <w:lang w:val="en-US" w:bidi="ar-EG"/>
              </w:rPr>
              <w:t>ت</w:t>
            </w:r>
            <w:r w:rsidRPr="00C11B3A">
              <w:rPr>
                <w:rFonts w:eastAsia="YouYuan" w:cs="Simplified Arabic"/>
                <w:kern w:val="2"/>
                <w:rtl/>
                <w:lang w:val="en-US" w:bidi="ar-EG"/>
              </w:rPr>
              <w:t xml:space="preserve"> </w:t>
            </w:r>
            <w:r>
              <w:rPr>
                <w:rFonts w:eastAsia="YouYuan" w:cs="Simplified Arabic" w:hint="cs"/>
                <w:kern w:val="2"/>
                <w:rtl/>
                <w:lang w:val="en-US" w:bidi="ar-EG"/>
              </w:rPr>
              <w:t>إمكانية</w:t>
            </w:r>
            <w:r w:rsidRPr="00C11B3A">
              <w:rPr>
                <w:rFonts w:eastAsia="YouYuan" w:cs="Simplified Arabic"/>
                <w:kern w:val="2"/>
                <w:rtl/>
                <w:lang w:val="en-US" w:bidi="ar-EG"/>
              </w:rPr>
              <w:t xml:space="preserve"> حذف "[بدرجة عالية </w:t>
            </w:r>
            <w:r>
              <w:rPr>
                <w:rFonts w:eastAsia="YouYuan" w:cs="Simplified Arabic" w:hint="cs"/>
                <w:kern w:val="2"/>
                <w:rtl/>
                <w:lang w:val="en-US" w:bidi="ar-EG"/>
              </w:rPr>
              <w:t>وبالكامل</w:t>
            </w:r>
            <w:r w:rsidRPr="00C11B3A">
              <w:rPr>
                <w:rFonts w:eastAsia="YouYuan" w:cs="Simplified Arabic"/>
                <w:kern w:val="2"/>
                <w:rtl/>
                <w:lang w:val="en-US" w:bidi="ar-EG"/>
              </w:rPr>
              <w:t>]"؛</w:t>
            </w:r>
          </w:p>
          <w:p w14:paraId="5EC2C172" w14:textId="683BEDB4"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(ه)    </w:t>
            </w:r>
            <w:r w:rsidRPr="00C11B3A">
              <w:rPr>
                <w:rFonts w:eastAsia="YouYuan" w:cs="Simplified Arabic"/>
                <w:kern w:val="2"/>
                <w:rtl/>
                <w:lang w:val="en-US" w:bidi="ar-EG"/>
              </w:rPr>
              <w:t xml:space="preserve">فيما يتعلق بعبارات "[والأقاليم [الأصلية] [التقليدية]] [، </w:t>
            </w:r>
            <w:r>
              <w:rPr>
                <w:rFonts w:eastAsia="YouYuan" w:cs="Simplified Arabic" w:hint="cs"/>
                <w:kern w:val="2"/>
                <w:rtl/>
                <w:lang w:val="en-US" w:bidi="ar-EG"/>
              </w:rPr>
              <w:t>حيثما ينطبق ذلك</w:t>
            </w:r>
            <w:r w:rsidRPr="00C11B3A">
              <w:rPr>
                <w:rFonts w:eastAsia="YouYuan" w:cs="Simplified Arabic"/>
                <w:kern w:val="2"/>
                <w:rtl/>
                <w:lang w:val="en-US" w:bidi="ar-EG"/>
              </w:rPr>
              <w:t xml:space="preserve">،]" رأى البعض أنه سيكون من </w:t>
            </w:r>
            <w:r w:rsidR="00FF71DA">
              <w:rPr>
                <w:rFonts w:eastAsia="YouYuan" w:cs="Simplified Arabic" w:hint="cs"/>
                <w:kern w:val="2"/>
                <w:rtl/>
                <w:lang w:val="en-US" w:bidi="ar-EG"/>
              </w:rPr>
              <w:t>الأهمية بمكان</w:t>
            </w:r>
            <w:r w:rsidRPr="00C11B3A">
              <w:rPr>
                <w:rFonts w:eastAsia="YouYuan" w:cs="Simplified Arabic"/>
                <w:kern w:val="2"/>
                <w:rtl/>
                <w:lang w:val="en-US" w:bidi="ar-EG"/>
              </w:rPr>
              <w:t xml:space="preserve"> الإشارة إلى أقاليم السكان الأصليين. </w:t>
            </w:r>
            <w:r>
              <w:rPr>
                <w:rFonts w:eastAsia="YouYuan" w:cs="Simplified Arabic" w:hint="cs"/>
                <w:kern w:val="2"/>
                <w:rtl/>
                <w:lang w:val="en-US" w:bidi="ar-EG"/>
              </w:rPr>
              <w:t>غير أنه جرت الإشارة</w:t>
            </w:r>
            <w:r w:rsidRPr="00C11B3A">
              <w:rPr>
                <w:rFonts w:eastAsia="YouYuan" w:cs="Simplified Arabic"/>
                <w:kern w:val="2"/>
                <w:rtl/>
                <w:lang w:val="en-US" w:bidi="ar-EG"/>
              </w:rPr>
              <w:t xml:space="preserve"> أي</w:t>
            </w:r>
            <w:r>
              <w:rPr>
                <w:rFonts w:eastAsia="YouYuan" w:cs="Simplified Arabic" w:hint="cs"/>
                <w:kern w:val="2"/>
                <w:rtl/>
                <w:lang w:val="en-US" w:bidi="ar-EG"/>
              </w:rPr>
              <w:t>ض</w:t>
            </w:r>
            <w:r w:rsidRPr="00C11B3A">
              <w:rPr>
                <w:rFonts w:eastAsia="YouYuan" w:cs="Simplified Arabic"/>
                <w:kern w:val="2"/>
                <w:rtl/>
                <w:lang w:val="en-US" w:bidi="ar-EG"/>
              </w:rPr>
              <w:t xml:space="preserve">ا </w:t>
            </w:r>
            <w:r>
              <w:rPr>
                <w:rFonts w:eastAsia="YouYuan" w:cs="Simplified Arabic" w:hint="cs"/>
                <w:kern w:val="2"/>
                <w:rtl/>
                <w:lang w:val="en-US" w:bidi="ar-EG"/>
              </w:rPr>
              <w:t xml:space="preserve">إلى </w:t>
            </w:r>
            <w:r w:rsidRPr="00C11B3A">
              <w:rPr>
                <w:rFonts w:eastAsia="YouYuan" w:cs="Simplified Arabic"/>
                <w:kern w:val="2"/>
                <w:rtl/>
                <w:lang w:val="en-US" w:bidi="ar-EG"/>
              </w:rPr>
              <w:t xml:space="preserve">أن </w:t>
            </w:r>
            <w:r>
              <w:rPr>
                <w:rFonts w:eastAsia="YouYuan" w:cs="Simplified Arabic" w:hint="cs"/>
                <w:kern w:val="2"/>
                <w:rtl/>
                <w:lang w:val="en-US" w:bidi="ar-EG"/>
              </w:rPr>
              <w:t>العبارات</w:t>
            </w:r>
            <w:r w:rsidRPr="00C11B3A">
              <w:rPr>
                <w:rFonts w:eastAsia="YouYuan" w:cs="Simplified Arabic"/>
                <w:kern w:val="2"/>
                <w:rtl/>
                <w:lang w:val="en-US" w:bidi="ar-EG"/>
              </w:rPr>
              <w:t xml:space="preserve">، كما تمت صياغتها حاليا في مشروع الهدف، يمكن تفسيرها </w:t>
            </w:r>
            <w:r w:rsidR="00FF71DA">
              <w:rPr>
                <w:rFonts w:eastAsia="YouYuan" w:cs="Simplified Arabic" w:hint="cs"/>
                <w:kern w:val="2"/>
                <w:rtl/>
                <w:lang w:val="en-US" w:bidi="ar-EG"/>
              </w:rPr>
              <w:t>على نحو</w:t>
            </w:r>
            <w:r w:rsidRPr="00C11B3A">
              <w:rPr>
                <w:rFonts w:eastAsia="YouYuan" w:cs="Simplified Arabic"/>
                <w:kern w:val="2"/>
                <w:rtl/>
                <w:lang w:val="en-US" w:bidi="ar-EG"/>
              </w:rPr>
              <w:t xml:space="preserve"> مختلف وقد لا تغطي بالضرورة القصد من الإدراج. </w:t>
            </w:r>
            <w:r>
              <w:rPr>
                <w:rFonts w:eastAsia="YouYuan" w:cs="Simplified Arabic" w:hint="cs"/>
                <w:kern w:val="2"/>
                <w:rtl/>
                <w:lang w:val="en-US" w:bidi="ar-EG"/>
              </w:rPr>
              <w:t>و</w:t>
            </w:r>
            <w:r w:rsidRPr="00C11B3A">
              <w:rPr>
                <w:rFonts w:eastAsia="YouYuan" w:cs="Simplified Arabic"/>
                <w:kern w:val="2"/>
                <w:rtl/>
                <w:lang w:val="en-US" w:bidi="ar-EG"/>
              </w:rPr>
              <w:t>على سبيل المثال، يمكن أن تكون هناك أقاليم للشعوب الأصلية لا يمكن اعتبارها</w:t>
            </w:r>
            <w:r>
              <w:rPr>
                <w:rFonts w:eastAsia="YouYuan" w:cs="Simplified Arabic" w:hint="cs"/>
                <w:kern w:val="2"/>
                <w:rtl/>
                <w:lang w:val="en-US" w:bidi="ar-EG"/>
              </w:rPr>
              <w:t xml:space="preserve"> على أنها</w:t>
            </w:r>
            <w:r w:rsidRPr="00C11B3A">
              <w:rPr>
                <w:rFonts w:eastAsia="YouYuan" w:cs="Simplified Arabic"/>
                <w:kern w:val="2"/>
                <w:rtl/>
                <w:lang w:val="en-US" w:bidi="ar-EG"/>
              </w:rPr>
              <w:t xml:space="preserve"> محمية أو محفوظة. </w:t>
            </w:r>
            <w:r>
              <w:rPr>
                <w:rFonts w:eastAsia="YouYuan" w:cs="Simplified Arabic" w:hint="cs"/>
                <w:kern w:val="2"/>
                <w:rtl/>
                <w:lang w:val="en-US" w:bidi="ar-EG"/>
              </w:rPr>
              <w:t>و</w:t>
            </w:r>
            <w:r w:rsidRPr="00C11B3A">
              <w:rPr>
                <w:rFonts w:eastAsia="YouYuan" w:cs="Simplified Arabic"/>
                <w:kern w:val="2"/>
                <w:rtl/>
                <w:lang w:val="en-US" w:bidi="ar-EG"/>
              </w:rPr>
              <w:t xml:space="preserve">اقترح البعض أن إدراج إشارة إلى "المناطق الأصلية المحمية </w:t>
            </w:r>
            <w:r>
              <w:rPr>
                <w:rFonts w:eastAsia="YouYuan" w:cs="Simplified Arabic" w:hint="cs"/>
                <w:kern w:val="2"/>
                <w:rtl/>
                <w:lang w:val="en-US" w:bidi="ar-EG"/>
              </w:rPr>
              <w:t>والمحفوظة</w:t>
            </w:r>
            <w:r w:rsidRPr="00C11B3A">
              <w:rPr>
                <w:rFonts w:eastAsia="YouYuan" w:cs="Simplified Arabic"/>
                <w:kern w:val="2"/>
                <w:rtl/>
                <w:lang w:val="en-US" w:bidi="ar-EG"/>
              </w:rPr>
              <w:t xml:space="preserve">" قد يكون أكثر ملاءمة في سياق الهدف. </w:t>
            </w:r>
            <w:r>
              <w:rPr>
                <w:rFonts w:eastAsia="YouYuan" w:cs="Simplified Arabic" w:hint="cs"/>
                <w:kern w:val="2"/>
                <w:rtl/>
                <w:lang w:val="en-US" w:bidi="ar-EG"/>
              </w:rPr>
              <w:t>غير أنه</w:t>
            </w:r>
            <w:r w:rsidRPr="00C11B3A">
              <w:rPr>
                <w:rFonts w:eastAsia="YouYuan" w:cs="Simplified Arabic"/>
                <w:kern w:val="2"/>
                <w:rtl/>
                <w:lang w:val="en-US" w:bidi="ar-EG"/>
              </w:rPr>
              <w:t xml:space="preserve">، </w:t>
            </w:r>
            <w:r>
              <w:rPr>
                <w:rFonts w:eastAsia="YouYuan" w:cs="Simplified Arabic" w:hint="cs"/>
                <w:kern w:val="2"/>
                <w:rtl/>
                <w:lang w:val="en-US" w:bidi="ar-EG"/>
              </w:rPr>
              <w:t>على الرغم من اتفاق الفريق</w:t>
            </w:r>
            <w:r w:rsidRPr="00C11B3A">
              <w:rPr>
                <w:rFonts w:eastAsia="YouYuan" w:cs="Simplified Arabic"/>
                <w:kern w:val="2"/>
                <w:rtl/>
                <w:lang w:val="en-US" w:bidi="ar-EG"/>
              </w:rPr>
              <w:t xml:space="preserve"> على أن الصياغة الحالية لهذه المسألة غير واضحة، فإنه لم يتمكن من اقتراح صياغة بديلة؛</w:t>
            </w:r>
          </w:p>
          <w:p w14:paraId="70841C5C" w14:textId="2F6BF383"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(و)   </w:t>
            </w:r>
            <w:r w:rsidRPr="00C11B3A">
              <w:rPr>
                <w:rFonts w:eastAsia="YouYuan" w:cs="Simplified Arabic"/>
                <w:kern w:val="2"/>
                <w:rtl/>
                <w:lang w:val="en-US" w:bidi="ar-EG"/>
              </w:rPr>
              <w:t xml:space="preserve">يجب أن تحظر المناطق المحمية، بحكم تعريفها، الأنشطة </w:t>
            </w:r>
            <w:r w:rsidR="00FA220C">
              <w:rPr>
                <w:rFonts w:eastAsia="YouYuan" w:cs="Simplified Arabic" w:hint="cs"/>
                <w:kern w:val="2"/>
                <w:rtl/>
                <w:lang w:val="en-US" w:bidi="ar-EG"/>
              </w:rPr>
              <w:t>المؤذية</w:t>
            </w:r>
            <w:r w:rsidRPr="00C11B3A">
              <w:rPr>
                <w:rFonts w:eastAsia="YouYuan" w:cs="Simplified Arabic"/>
                <w:kern w:val="2"/>
                <w:rtl/>
                <w:lang w:val="en-US" w:bidi="ar-EG"/>
              </w:rPr>
              <w:t xml:space="preserve"> أو الضارة. وعلى هذا النحو، يمكن حذف المصطلحات "[التي تحظر الأنشطة </w:t>
            </w:r>
            <w:r>
              <w:rPr>
                <w:rFonts w:eastAsia="YouYuan" w:cs="Simplified Arabic" w:hint="cs"/>
                <w:kern w:val="2"/>
                <w:rtl/>
                <w:lang w:val="en-US" w:bidi="ar-EG"/>
              </w:rPr>
              <w:t>الضارة</w:t>
            </w:r>
            <w:r w:rsidRPr="00C11B3A">
              <w:rPr>
                <w:rFonts w:eastAsia="YouYuan" w:cs="Simplified Arabic"/>
                <w:kern w:val="2"/>
                <w:rtl/>
                <w:lang w:val="en-US" w:bidi="ar-EG"/>
              </w:rPr>
              <w:t xml:space="preserve"> </w:t>
            </w:r>
            <w:r>
              <w:rPr>
                <w:rFonts w:eastAsia="YouYuan" w:cs="Simplified Arabic" w:hint="cs"/>
                <w:kern w:val="2"/>
                <w:rtl/>
                <w:lang w:val="en-US" w:bidi="ar-EG"/>
              </w:rPr>
              <w:t>بيئيا</w:t>
            </w:r>
            <w:r w:rsidRPr="00C11B3A">
              <w:rPr>
                <w:rFonts w:eastAsia="YouYuan" w:cs="Simplified Arabic"/>
                <w:kern w:val="2"/>
                <w:rtl/>
                <w:lang w:val="en-US" w:bidi="ar-EG"/>
              </w:rPr>
              <w:t>]"؛</w:t>
            </w:r>
          </w:p>
          <w:p w14:paraId="1740EF7C" w14:textId="74D973C5"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 xml:space="preserve">(ز)    </w:t>
            </w:r>
            <w:r w:rsidRPr="00C11B3A">
              <w:rPr>
                <w:rFonts w:eastAsia="YouYuan" w:cs="Simplified Arabic"/>
                <w:kern w:val="2"/>
                <w:rtl/>
                <w:lang w:val="en-US" w:bidi="ar-EG"/>
              </w:rPr>
              <w:t xml:space="preserve">ينبغي </w:t>
            </w:r>
            <w:r w:rsidR="00401D0F">
              <w:rPr>
                <w:rFonts w:eastAsia="YouYuan" w:cs="Simplified Arabic" w:hint="cs"/>
                <w:kern w:val="2"/>
                <w:rtl/>
                <w:lang w:val="en-US" w:bidi="ar-EG"/>
              </w:rPr>
              <w:t>الإبقاء على</w:t>
            </w:r>
            <w:r w:rsidRPr="00C11B3A">
              <w:rPr>
                <w:rFonts w:eastAsia="YouYuan" w:cs="Simplified Arabic"/>
                <w:kern w:val="2"/>
                <w:rtl/>
                <w:lang w:val="en-US" w:bidi="ar-EG"/>
              </w:rPr>
              <w:t xml:space="preserve"> </w:t>
            </w:r>
            <w:r>
              <w:rPr>
                <w:rFonts w:eastAsia="YouYuan" w:cs="Simplified Arabic" w:hint="cs"/>
                <w:kern w:val="2"/>
                <w:rtl/>
                <w:lang w:val="en-US" w:bidi="ar-EG"/>
              </w:rPr>
              <w:t>عبارة</w:t>
            </w:r>
            <w:r w:rsidRPr="00C11B3A">
              <w:rPr>
                <w:rFonts w:eastAsia="YouYuan" w:cs="Simplified Arabic"/>
                <w:kern w:val="2"/>
                <w:rtl/>
                <w:lang w:val="en-US" w:bidi="ar-EG"/>
              </w:rPr>
              <w:t xml:space="preserve"> "المناظر الطبيعية والمناظر البحرية" لتوفير </w:t>
            </w:r>
            <w:r>
              <w:rPr>
                <w:rFonts w:eastAsia="YouYuan" w:cs="Simplified Arabic" w:hint="cs"/>
                <w:kern w:val="2"/>
                <w:rtl/>
                <w:lang w:val="en-US" w:bidi="ar-EG"/>
              </w:rPr>
              <w:t>وضوح أكبر</w:t>
            </w:r>
            <w:r w:rsidRPr="00C11B3A">
              <w:rPr>
                <w:rFonts w:eastAsia="YouYuan" w:cs="Simplified Arabic"/>
                <w:kern w:val="2"/>
                <w:rtl/>
                <w:lang w:val="en-US" w:bidi="ar-EG"/>
              </w:rPr>
              <w:t xml:space="preserve">. علاوة على ذلك، تتوافق هذه </w:t>
            </w:r>
            <w:r>
              <w:rPr>
                <w:rFonts w:eastAsia="YouYuan" w:cs="Simplified Arabic" w:hint="cs"/>
                <w:kern w:val="2"/>
                <w:rtl/>
                <w:lang w:val="en-US" w:bidi="ar-EG"/>
              </w:rPr>
              <w:t>العبارة</w:t>
            </w:r>
            <w:r w:rsidRPr="00C11B3A">
              <w:rPr>
                <w:rFonts w:eastAsia="YouYuan" w:cs="Simplified Arabic"/>
                <w:kern w:val="2"/>
                <w:rtl/>
                <w:lang w:val="en-US" w:bidi="ar-EG"/>
              </w:rPr>
              <w:t xml:space="preserve"> مع الهدف 11 من أهداف أيشي للتنوع البيولوجي؛</w:t>
            </w:r>
          </w:p>
          <w:p w14:paraId="3130177A" w14:textId="5E9AC661"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(ح)   العبارة</w:t>
            </w:r>
            <w:r w:rsidRPr="00C11B3A">
              <w:rPr>
                <w:rFonts w:eastAsia="YouYuan" w:cs="Simplified Arabic"/>
                <w:kern w:val="2"/>
                <w:rtl/>
                <w:lang w:val="en-US" w:bidi="ar-EG"/>
              </w:rPr>
              <w:t xml:space="preserve"> "[والشبكات الإيكولوجية الوطنية والإقليمية]" </w:t>
            </w:r>
            <w:r>
              <w:rPr>
                <w:rFonts w:eastAsia="YouYuan" w:cs="Simplified Arabic" w:hint="cs"/>
                <w:kern w:val="2"/>
                <w:rtl/>
                <w:lang w:val="en-US" w:bidi="ar-EG"/>
              </w:rPr>
              <w:t>تعتبر تكرارا</w:t>
            </w:r>
            <w:r w:rsidRPr="00C11B3A">
              <w:rPr>
                <w:rFonts w:eastAsia="YouYuan" w:cs="Simplified Arabic"/>
                <w:kern w:val="2"/>
                <w:rtl/>
                <w:lang w:val="en-US" w:bidi="ar-EG"/>
              </w:rPr>
              <w:t xml:space="preserve"> لمصطلح "شبكات" </w:t>
            </w:r>
            <w:r w:rsidR="00401D0F">
              <w:rPr>
                <w:rFonts w:eastAsia="YouYuan" w:cs="Simplified Arabic" w:hint="cs"/>
                <w:kern w:val="2"/>
                <w:rtl/>
                <w:lang w:val="en-US" w:bidi="ar-EG"/>
              </w:rPr>
              <w:t>المذكور</w:t>
            </w:r>
            <w:r w:rsidRPr="00C11B3A">
              <w:rPr>
                <w:rFonts w:eastAsia="YouYuan" w:cs="Simplified Arabic"/>
                <w:kern w:val="2"/>
                <w:rtl/>
                <w:lang w:val="en-US" w:bidi="ar-EG"/>
              </w:rPr>
              <w:t xml:space="preserve"> سابق</w:t>
            </w:r>
            <w:r w:rsidR="00401D0F">
              <w:rPr>
                <w:rFonts w:eastAsia="YouYuan" w:cs="Simplified Arabic" w:hint="cs"/>
                <w:kern w:val="2"/>
                <w:rtl/>
                <w:lang w:val="en-US" w:bidi="ar-EG"/>
              </w:rPr>
              <w:t>ا</w:t>
            </w:r>
            <w:r w:rsidRPr="00C11B3A">
              <w:rPr>
                <w:rFonts w:eastAsia="YouYuan" w:cs="Simplified Arabic"/>
                <w:kern w:val="2"/>
                <w:rtl/>
                <w:lang w:val="en-US" w:bidi="ar-EG"/>
              </w:rPr>
              <w:t xml:space="preserve"> </w:t>
            </w:r>
            <w:r w:rsidR="00401D0F">
              <w:rPr>
                <w:rFonts w:eastAsia="YouYuan" w:cs="Simplified Arabic" w:hint="cs"/>
                <w:kern w:val="2"/>
                <w:rtl/>
                <w:lang w:val="en-US" w:bidi="ar-EG"/>
              </w:rPr>
              <w:t>في</w:t>
            </w:r>
            <w:r w:rsidRPr="00C11B3A">
              <w:rPr>
                <w:rFonts w:eastAsia="YouYuan" w:cs="Simplified Arabic"/>
                <w:kern w:val="2"/>
                <w:rtl/>
                <w:lang w:val="en-US" w:bidi="ar-EG"/>
              </w:rPr>
              <w:t xml:space="preserve"> الهدف. </w:t>
            </w:r>
            <w:r>
              <w:rPr>
                <w:rFonts w:eastAsia="YouYuan" w:cs="Simplified Arabic" w:hint="cs"/>
                <w:kern w:val="2"/>
                <w:rtl/>
                <w:lang w:val="en-US" w:bidi="ar-EG"/>
              </w:rPr>
              <w:t>و</w:t>
            </w:r>
            <w:r w:rsidRPr="00C11B3A">
              <w:rPr>
                <w:rFonts w:eastAsia="YouYuan" w:cs="Simplified Arabic"/>
                <w:kern w:val="2"/>
                <w:rtl/>
                <w:lang w:val="en-US" w:bidi="ar-EG"/>
              </w:rPr>
              <w:t>لهذا السبب، يمكن حذفها؛</w:t>
            </w:r>
          </w:p>
          <w:p w14:paraId="1D017C56" w14:textId="72B95233"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(ط)   </w:t>
            </w:r>
            <w:r w:rsidRPr="00C11B3A">
              <w:rPr>
                <w:rFonts w:eastAsia="YouYuan" w:cs="Simplified Arabic"/>
                <w:kern w:val="2"/>
                <w:rtl/>
                <w:lang w:val="en-US" w:bidi="ar-EG"/>
              </w:rPr>
              <w:t xml:space="preserve">سيتم </w:t>
            </w:r>
            <w:r>
              <w:rPr>
                <w:rFonts w:eastAsia="YouYuan" w:cs="Simplified Arabic" w:hint="cs"/>
                <w:kern w:val="2"/>
                <w:rtl/>
                <w:lang w:val="en-US" w:bidi="ar-EG"/>
              </w:rPr>
              <w:t>التطرق إلى</w:t>
            </w:r>
            <w:r w:rsidRPr="00C11B3A">
              <w:rPr>
                <w:rFonts w:eastAsia="YouYuan" w:cs="Simplified Arabic"/>
                <w:kern w:val="2"/>
                <w:rtl/>
                <w:lang w:val="en-US" w:bidi="ar-EG"/>
              </w:rPr>
              <w:t xml:space="preserve"> النص "[</w:t>
            </w:r>
            <w:r w:rsidRPr="00617CC9">
              <w:rPr>
                <w:rFonts w:cs="Simplified Arabic" w:hint="cs"/>
                <w:sz w:val="20"/>
                <w:rtl/>
              </w:rPr>
              <w:t xml:space="preserve">مع </w:t>
            </w:r>
            <w:r w:rsidRPr="00617CC9">
              <w:rPr>
                <w:rFonts w:cs="Simplified Arabic"/>
                <w:sz w:val="20"/>
                <w:rtl/>
              </w:rPr>
              <w:t xml:space="preserve">الاعتراف بمساهمة الشعوب الأصلية والمجتمعات المحلية </w:t>
            </w:r>
            <w:r w:rsidRPr="00617CC9">
              <w:rPr>
                <w:rFonts w:cs="Simplified Arabic" w:hint="cs"/>
                <w:sz w:val="20"/>
                <w:rtl/>
              </w:rPr>
              <w:t xml:space="preserve">في </w:t>
            </w:r>
            <w:r w:rsidRPr="00617CC9">
              <w:rPr>
                <w:rFonts w:cs="Simplified Arabic"/>
                <w:sz w:val="20"/>
                <w:rtl/>
              </w:rPr>
              <w:t>إدارتها</w:t>
            </w:r>
            <w:r w:rsidRPr="00C11B3A">
              <w:rPr>
                <w:rFonts w:eastAsia="YouYuan" w:cs="Simplified Arabic"/>
                <w:kern w:val="2"/>
                <w:rtl/>
                <w:lang w:val="en-US" w:bidi="ar-EG"/>
              </w:rPr>
              <w:t xml:space="preserve">]" جزئيا من خلال إدراج </w:t>
            </w:r>
            <w:r w:rsidRPr="00C04C1D">
              <w:rPr>
                <w:rFonts w:eastAsia="YouYuan" w:cs="Simplified Arabic"/>
                <w:kern w:val="2"/>
                <w:rtl/>
                <w:lang w:val="en-US" w:bidi="ar-EG"/>
              </w:rPr>
              <w:t xml:space="preserve">نص لاستكمال </w:t>
            </w:r>
            <w:r w:rsidRPr="00C04C1D">
              <w:rPr>
                <w:rFonts w:cs="Simplified Arabic" w:hint="cs"/>
                <w:sz w:val="20"/>
                <w:rtl/>
              </w:rPr>
              <w:t>المساحة</w:t>
            </w:r>
            <w:r w:rsidRPr="00C04C1D">
              <w:rPr>
                <w:rFonts w:cs="Simplified Arabic"/>
                <w:sz w:val="20"/>
                <w:rtl/>
              </w:rPr>
              <w:t xml:space="preserve"> </w:t>
            </w:r>
            <w:r>
              <w:rPr>
                <w:rFonts w:cs="Simplified Arabic" w:hint="cs"/>
                <w:sz w:val="20"/>
                <w:rtl/>
              </w:rPr>
              <w:t>ال</w:t>
            </w:r>
            <w:r w:rsidRPr="00C04C1D">
              <w:rPr>
                <w:rFonts w:cs="Simplified Arabic"/>
                <w:sz w:val="20"/>
                <w:rtl/>
              </w:rPr>
              <w:t xml:space="preserve">فارغة </w:t>
            </w:r>
            <w:r>
              <w:rPr>
                <w:rFonts w:cs="Simplified Arabic" w:hint="cs"/>
                <w:sz w:val="20"/>
                <w:rtl/>
              </w:rPr>
              <w:t>ال</w:t>
            </w:r>
            <w:r w:rsidRPr="00C04C1D">
              <w:rPr>
                <w:rFonts w:cs="Simplified Arabic"/>
                <w:sz w:val="20"/>
                <w:rtl/>
              </w:rPr>
              <w:t>مخصصة بصورة مؤقت</w:t>
            </w:r>
            <w:r>
              <w:rPr>
                <w:rFonts w:cs="Simplified Arabic" w:hint="cs"/>
                <w:sz w:val="20"/>
                <w:rtl/>
              </w:rPr>
              <w:t xml:space="preserve">ة </w:t>
            </w:r>
            <w:r w:rsidRPr="00C04C1D">
              <w:rPr>
                <w:rFonts w:eastAsia="YouYuan" w:cs="Simplified Arabic"/>
                <w:kern w:val="2"/>
                <w:rtl/>
                <w:lang w:val="en-US" w:bidi="ar-EG"/>
              </w:rPr>
              <w:t>المتعلق</w:t>
            </w:r>
            <w:r>
              <w:rPr>
                <w:rFonts w:eastAsia="YouYuan" w:cs="Simplified Arabic" w:hint="cs"/>
                <w:kern w:val="2"/>
                <w:rtl/>
                <w:lang w:val="en-US" w:bidi="ar-EG"/>
              </w:rPr>
              <w:t>ة</w:t>
            </w:r>
            <w:r w:rsidRPr="00C11B3A">
              <w:rPr>
                <w:rFonts w:eastAsia="YouYuan" w:cs="Simplified Arabic"/>
                <w:kern w:val="2"/>
                <w:rtl/>
                <w:lang w:val="en-US" w:bidi="ar-EG"/>
              </w:rPr>
              <w:t xml:space="preserve"> بالمناطق/الأقاليم المحمية للشعوب الأصلية. كما </w:t>
            </w:r>
            <w:r>
              <w:rPr>
                <w:rFonts w:eastAsia="YouYuan" w:cs="Simplified Arabic" w:hint="cs"/>
                <w:kern w:val="2"/>
                <w:rtl/>
                <w:lang w:val="en-US" w:bidi="ar-EG"/>
              </w:rPr>
              <w:t>يتم التطرق إليه في</w:t>
            </w:r>
            <w:r w:rsidRPr="00C11B3A">
              <w:rPr>
                <w:rFonts w:eastAsia="YouYuan" w:cs="Simplified Arabic"/>
                <w:kern w:val="2"/>
                <w:rtl/>
                <w:lang w:val="en-US" w:bidi="ar-EG"/>
              </w:rPr>
              <w:t xml:space="preserve"> النص الوارد في نهاية الهدف المتعلق باحترام حقوق الشعوب الأصلية والمجتمعات المحلية. ولذلك اقت</w:t>
            </w:r>
            <w:r w:rsidR="00401D0F">
              <w:rPr>
                <w:rFonts w:eastAsia="YouYuan" w:cs="Simplified Arabic" w:hint="cs"/>
                <w:kern w:val="2"/>
                <w:rtl/>
                <w:lang w:val="en-US" w:bidi="ar-EG"/>
              </w:rPr>
              <w:t>ُ</w:t>
            </w:r>
            <w:r w:rsidRPr="00C11B3A">
              <w:rPr>
                <w:rFonts w:eastAsia="YouYuan" w:cs="Simplified Arabic"/>
                <w:kern w:val="2"/>
                <w:rtl/>
                <w:lang w:val="en-US" w:bidi="ar-EG"/>
              </w:rPr>
              <w:t xml:space="preserve">رح حذف هذه </w:t>
            </w:r>
            <w:r>
              <w:rPr>
                <w:rFonts w:eastAsia="YouYuan" w:cs="Simplified Arabic" w:hint="cs"/>
                <w:kern w:val="2"/>
                <w:rtl/>
                <w:lang w:val="en-US" w:bidi="ar-EG"/>
              </w:rPr>
              <w:t>العبارة</w:t>
            </w:r>
            <w:r w:rsidRPr="00C11B3A">
              <w:rPr>
                <w:rFonts w:eastAsia="YouYuan" w:cs="Simplified Arabic"/>
                <w:kern w:val="2"/>
                <w:rtl/>
                <w:lang w:val="en-US" w:bidi="ar-EG"/>
              </w:rPr>
              <w:t xml:space="preserve"> من هذا الهدف وإدراج المفاهيم في القسم باء مكرر؛</w:t>
            </w:r>
          </w:p>
          <w:p w14:paraId="5D0BC0FD" w14:textId="77777777" w:rsidR="00800889" w:rsidRPr="00C11B3A"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(ي)   </w:t>
            </w:r>
            <w:r w:rsidRPr="00C11B3A">
              <w:rPr>
                <w:rFonts w:eastAsia="YouYuan" w:cs="Simplified Arabic"/>
                <w:kern w:val="2"/>
                <w:rtl/>
                <w:lang w:val="en-US" w:bidi="ar-EG"/>
              </w:rPr>
              <w:t xml:space="preserve">لم </w:t>
            </w:r>
            <w:r>
              <w:rPr>
                <w:rFonts w:eastAsia="YouYuan" w:cs="Simplified Arabic" w:hint="cs"/>
                <w:kern w:val="2"/>
                <w:rtl/>
                <w:lang w:val="en-US" w:bidi="ar-EG"/>
              </w:rPr>
              <w:t>يتطرق الفريق</w:t>
            </w:r>
            <w:r w:rsidRPr="00C11B3A">
              <w:rPr>
                <w:rFonts w:eastAsia="YouYuan" w:cs="Simplified Arabic"/>
                <w:kern w:val="2"/>
                <w:rtl/>
                <w:lang w:val="en-US" w:bidi="ar-EG"/>
              </w:rPr>
              <w:t xml:space="preserve"> </w:t>
            </w:r>
            <w:r>
              <w:rPr>
                <w:rFonts w:eastAsia="YouYuan" w:cs="Simplified Arabic" w:hint="cs"/>
                <w:kern w:val="2"/>
                <w:rtl/>
                <w:lang w:val="en-US" w:bidi="ar-EG"/>
              </w:rPr>
              <w:t>إلى العبارات</w:t>
            </w:r>
            <w:r w:rsidRPr="00C11B3A">
              <w:rPr>
                <w:rFonts w:eastAsia="YouYuan" w:cs="Simplified Arabic"/>
                <w:kern w:val="2"/>
                <w:rtl/>
                <w:lang w:val="en-US" w:bidi="ar-EG"/>
              </w:rPr>
              <w:t xml:space="preserve"> "[30 في المائة]"، "[على </w:t>
            </w:r>
            <w:r>
              <w:rPr>
                <w:rFonts w:eastAsia="YouYuan" w:cs="Simplified Arabic" w:hint="cs"/>
                <w:kern w:val="2"/>
                <w:rtl/>
                <w:lang w:val="en-US" w:bidi="ar-EG"/>
              </w:rPr>
              <w:t>مستوى العالم</w:t>
            </w:r>
            <w:r w:rsidRPr="00C11B3A">
              <w:rPr>
                <w:rFonts w:eastAsia="YouYuan" w:cs="Simplified Arabic"/>
                <w:kern w:val="2"/>
                <w:rtl/>
                <w:lang w:val="en-US" w:bidi="ar-EG"/>
              </w:rPr>
              <w:t xml:space="preserve">] [على </w:t>
            </w:r>
            <w:r>
              <w:rPr>
                <w:rFonts w:eastAsia="YouYuan" w:cs="Simplified Arabic" w:hint="cs"/>
                <w:kern w:val="2"/>
                <w:rtl/>
                <w:lang w:val="en-US" w:bidi="ar-EG"/>
              </w:rPr>
              <w:t>المستوى</w:t>
            </w:r>
            <w:r w:rsidRPr="00C11B3A">
              <w:rPr>
                <w:rFonts w:eastAsia="YouYuan" w:cs="Simplified Arabic"/>
                <w:kern w:val="2"/>
                <w:rtl/>
                <w:lang w:val="en-US" w:bidi="ar-EG"/>
              </w:rPr>
              <w:t xml:space="preserve"> الوطني]"، "[بما في ذلك جزء كبير محمي بشكل صارم]" لأنه </w:t>
            </w:r>
            <w:r>
              <w:rPr>
                <w:rFonts w:eastAsia="YouYuan" w:cs="Simplified Arabic" w:hint="cs"/>
                <w:kern w:val="2"/>
                <w:rtl/>
                <w:lang w:val="en-US" w:bidi="ar-EG"/>
              </w:rPr>
              <w:t>رأى</w:t>
            </w:r>
            <w:r w:rsidRPr="00C11B3A">
              <w:rPr>
                <w:rFonts w:eastAsia="YouYuan" w:cs="Simplified Arabic"/>
                <w:kern w:val="2"/>
                <w:rtl/>
                <w:lang w:val="en-US" w:bidi="ar-EG"/>
              </w:rPr>
              <w:t xml:space="preserve"> أنها تقع خارج نطاق ولايته؛</w:t>
            </w:r>
          </w:p>
          <w:p w14:paraId="26F78A45" w14:textId="7A84EEA5" w:rsidR="00800889" w:rsidRPr="00C11B3A" w:rsidRDefault="00800889" w:rsidP="008A6234">
            <w:pPr>
              <w:pStyle w:val="ListParagraph"/>
              <w:bidi/>
              <w:spacing w:after="120" w:line="216" w:lineRule="auto"/>
              <w:ind w:left="512" w:hanging="490"/>
              <w:contextualSpacing w:val="0"/>
              <w:rPr>
                <w:rFonts w:eastAsia="YouYuan" w:cs="Simplified Arabic" w:hint="cs"/>
                <w:kern w:val="2"/>
                <w:lang w:val="en-US"/>
              </w:rPr>
            </w:pPr>
            <w:r>
              <w:rPr>
                <w:rFonts w:eastAsia="YouYuan" w:cs="Simplified Arabic" w:hint="cs"/>
                <w:kern w:val="2"/>
                <w:rtl/>
                <w:lang w:val="en-US" w:bidi="ar-EG"/>
              </w:rPr>
              <w:t>(ك)    قام الفريق بمناقشة العبارات</w:t>
            </w:r>
            <w:r w:rsidRPr="00C11B3A">
              <w:rPr>
                <w:rFonts w:eastAsia="YouYuan" w:cs="Simplified Arabic"/>
                <w:kern w:val="2"/>
                <w:rtl/>
                <w:lang w:val="en-US" w:bidi="ar-EG"/>
              </w:rPr>
              <w:t xml:space="preserve"> "[</w:t>
            </w:r>
            <w:r w:rsidRPr="00617CC9">
              <w:rPr>
                <w:rFonts w:cs="Simplified Arabic"/>
                <w:sz w:val="20"/>
                <w:rtl/>
              </w:rPr>
              <w:t>وفقا للأولويات والقدرات الوطنية</w:t>
            </w:r>
            <w:r w:rsidRPr="00C11B3A">
              <w:rPr>
                <w:rFonts w:eastAsia="YouYuan" w:cs="Simplified Arabic"/>
                <w:kern w:val="2"/>
                <w:rtl/>
                <w:lang w:val="en-US" w:bidi="ar-EG"/>
              </w:rPr>
              <w:t xml:space="preserve">،] [بما في ذلك الحق في التنمية الاقتصادية، </w:t>
            </w:r>
            <w:r>
              <w:rPr>
                <w:rFonts w:eastAsia="YouYuan" w:cs="Simplified Arabic" w:hint="cs"/>
                <w:kern w:val="2"/>
                <w:rtl/>
                <w:lang w:val="en-US" w:bidi="ar-EG"/>
              </w:rPr>
              <w:t>ل</w:t>
            </w:r>
            <w:r w:rsidRPr="00617CC9">
              <w:rPr>
                <w:rFonts w:cs="Simplified Arabic"/>
                <w:sz w:val="20"/>
                <w:rtl/>
              </w:rPr>
              <w:t xml:space="preserve">ن تؤثر على حق أو قدرة </w:t>
            </w:r>
            <w:r w:rsidRPr="00617CC9">
              <w:rPr>
                <w:rFonts w:cs="Simplified Arabic" w:hint="cs"/>
                <w:sz w:val="20"/>
                <w:rtl/>
              </w:rPr>
              <w:t>كافة الأطراف على ال</w:t>
            </w:r>
            <w:r w:rsidRPr="00617CC9">
              <w:rPr>
                <w:rFonts w:cs="Simplified Arabic"/>
                <w:sz w:val="20"/>
                <w:rtl/>
              </w:rPr>
              <w:t>حصول على الموارد المالية وغيرها من الموارد اللازمة للتنفيذ الفعال للإطار بأكمله،</w:t>
            </w:r>
            <w:r w:rsidRPr="00C11B3A">
              <w:rPr>
                <w:rFonts w:eastAsia="YouYuan" w:cs="Simplified Arabic"/>
                <w:kern w:val="2"/>
                <w:rtl/>
                <w:lang w:val="en-US" w:bidi="ar-EG"/>
              </w:rPr>
              <w:t xml:space="preserve">]" واقترح البعض أن </w:t>
            </w:r>
            <w:r>
              <w:rPr>
                <w:rFonts w:eastAsia="YouYuan" w:cs="Simplified Arabic" w:hint="cs"/>
                <w:kern w:val="2"/>
                <w:rtl/>
                <w:lang w:val="en-US" w:bidi="ar-EG"/>
              </w:rPr>
              <w:t>العبارات</w:t>
            </w:r>
            <w:r w:rsidRPr="00C11B3A">
              <w:rPr>
                <w:rFonts w:eastAsia="YouYuan" w:cs="Simplified Arabic"/>
                <w:kern w:val="2"/>
                <w:rtl/>
                <w:lang w:val="en-US" w:bidi="ar-EG"/>
              </w:rPr>
              <w:t xml:space="preserve"> يمكن أن تنعكس في القسم باء مكرر والبعض الآخر اقترح أن النص يجب أن يبقى في </w:t>
            </w:r>
            <w:r>
              <w:rPr>
                <w:rFonts w:eastAsia="YouYuan" w:cs="Simplified Arabic" w:hint="cs"/>
                <w:kern w:val="2"/>
                <w:rtl/>
                <w:lang w:val="en-US" w:bidi="ar-EG"/>
              </w:rPr>
              <w:t>نص هذا</w:t>
            </w:r>
            <w:r w:rsidRPr="00C11B3A">
              <w:rPr>
                <w:rFonts w:eastAsia="YouYuan" w:cs="Simplified Arabic"/>
                <w:kern w:val="2"/>
                <w:rtl/>
                <w:lang w:val="en-US" w:bidi="ar-EG"/>
              </w:rPr>
              <w:t xml:space="preserve"> الهدف. </w:t>
            </w:r>
            <w:r>
              <w:rPr>
                <w:rFonts w:eastAsia="YouYuan" w:cs="Simplified Arabic" w:hint="cs"/>
                <w:kern w:val="2"/>
                <w:rtl/>
                <w:lang w:val="en-US" w:bidi="ar-EG"/>
              </w:rPr>
              <w:t>و</w:t>
            </w:r>
            <w:r w:rsidRPr="00C11B3A">
              <w:rPr>
                <w:rFonts w:eastAsia="YouYuan" w:cs="Simplified Arabic"/>
                <w:kern w:val="2"/>
                <w:rtl/>
                <w:lang w:val="en-US" w:bidi="ar-EG"/>
              </w:rPr>
              <w:t xml:space="preserve">لم </w:t>
            </w:r>
            <w:r>
              <w:rPr>
                <w:rFonts w:eastAsia="YouYuan" w:cs="Simplified Arabic" w:hint="cs"/>
                <w:kern w:val="2"/>
                <w:rtl/>
                <w:lang w:val="en-US" w:bidi="ar-EG"/>
              </w:rPr>
              <w:t>يتمكن</w:t>
            </w:r>
            <w:r w:rsidRPr="00C11B3A">
              <w:rPr>
                <w:rFonts w:eastAsia="YouYuan" w:cs="Simplified Arabic"/>
                <w:kern w:val="2"/>
                <w:rtl/>
                <w:lang w:val="en-US" w:bidi="ar-EG"/>
              </w:rPr>
              <w:t xml:space="preserve"> </w:t>
            </w:r>
            <w:r>
              <w:rPr>
                <w:rFonts w:eastAsia="YouYuan" w:cs="Simplified Arabic" w:hint="cs"/>
                <w:kern w:val="2"/>
                <w:rtl/>
                <w:lang w:val="en-US" w:bidi="ar-EG"/>
              </w:rPr>
              <w:t>الفريق</w:t>
            </w:r>
            <w:r w:rsidRPr="00C11B3A">
              <w:rPr>
                <w:rFonts w:eastAsia="YouYuan" w:cs="Simplified Arabic"/>
                <w:kern w:val="2"/>
                <w:rtl/>
                <w:lang w:val="en-US" w:bidi="ar-EG"/>
              </w:rPr>
              <w:t xml:space="preserve"> من اقتراح نهج مشترك لهذه المشكلة. </w:t>
            </w:r>
            <w:r>
              <w:rPr>
                <w:rFonts w:eastAsia="YouYuan" w:cs="Simplified Arabic" w:hint="cs"/>
                <w:kern w:val="2"/>
                <w:rtl/>
                <w:lang w:val="en-US" w:bidi="ar-EG"/>
              </w:rPr>
              <w:t>و</w:t>
            </w:r>
            <w:r w:rsidRPr="00C11B3A">
              <w:rPr>
                <w:rFonts w:eastAsia="YouYuan" w:cs="Simplified Arabic"/>
                <w:kern w:val="2"/>
                <w:rtl/>
                <w:lang w:val="en-US" w:bidi="ar-EG"/>
              </w:rPr>
              <w:t xml:space="preserve">فيما يتعلق بالإشارة في </w:t>
            </w:r>
            <w:r>
              <w:rPr>
                <w:rFonts w:eastAsia="YouYuan" w:cs="Simplified Arabic" w:hint="cs"/>
                <w:kern w:val="2"/>
                <w:rtl/>
                <w:lang w:val="en-US" w:bidi="ar-EG"/>
              </w:rPr>
              <w:t>مسودة</w:t>
            </w:r>
            <w:r w:rsidRPr="00C11B3A">
              <w:rPr>
                <w:rFonts w:eastAsia="YouYuan" w:cs="Simplified Arabic"/>
                <w:kern w:val="2"/>
                <w:rtl/>
                <w:lang w:val="en-US" w:bidi="ar-EG"/>
              </w:rPr>
              <w:t xml:space="preserve"> الهدف إلى "[الحق في التنمية الاقتصادية]"، أوضح أحد الأعضاء أن هذا النص يجب أن يشير بدلا من ذلك إلى إعلان الأمم المتحدة بشأن الحق في التنمية واقترح أن الإشارة إلى الإعلان يمكن أن تساعد في تبسيط النص. وأشار آخرون إلى أنه يمكن إدراج مثل هذه الإشارة في القسم باء مكرر؛</w:t>
            </w:r>
          </w:p>
          <w:p w14:paraId="0180432D" w14:textId="77777777" w:rsidR="00800889" w:rsidRPr="00CE5580" w:rsidRDefault="00800889" w:rsidP="008A6234">
            <w:pPr>
              <w:pStyle w:val="ListParagraph"/>
              <w:bidi/>
              <w:spacing w:after="120" w:line="216" w:lineRule="auto"/>
              <w:ind w:left="512" w:hanging="490"/>
              <w:contextualSpacing w:val="0"/>
              <w:rPr>
                <w:lang w:val="en-CA"/>
              </w:rPr>
            </w:pPr>
            <w:r>
              <w:rPr>
                <w:rFonts w:eastAsia="YouYuan" w:cs="Simplified Arabic" w:hint="cs"/>
                <w:kern w:val="2"/>
                <w:rtl/>
                <w:lang w:val="en-US" w:bidi="ar-EG"/>
              </w:rPr>
              <w:t xml:space="preserve">(ل)    </w:t>
            </w:r>
            <w:r w:rsidRPr="00C11B3A">
              <w:rPr>
                <w:rFonts w:eastAsia="YouYuan" w:cs="Simplified Arabic"/>
                <w:kern w:val="2"/>
                <w:rtl/>
                <w:lang w:val="en-US" w:bidi="ar-EG"/>
              </w:rPr>
              <w:t xml:space="preserve">فيما يتعلق بالنص الموجود في </w:t>
            </w:r>
            <w:r w:rsidRPr="00C04C1D">
              <w:rPr>
                <w:rFonts w:cs="Simplified Arabic" w:hint="cs"/>
                <w:sz w:val="20"/>
                <w:rtl/>
              </w:rPr>
              <w:t>المساحة</w:t>
            </w:r>
            <w:r w:rsidRPr="00C04C1D">
              <w:rPr>
                <w:rFonts w:cs="Simplified Arabic"/>
                <w:sz w:val="20"/>
                <w:rtl/>
              </w:rPr>
              <w:t xml:space="preserve"> </w:t>
            </w:r>
            <w:r>
              <w:rPr>
                <w:rFonts w:cs="Simplified Arabic" w:hint="cs"/>
                <w:sz w:val="20"/>
                <w:rtl/>
              </w:rPr>
              <w:t>ال</w:t>
            </w:r>
            <w:r w:rsidRPr="00C04C1D">
              <w:rPr>
                <w:rFonts w:cs="Simplified Arabic"/>
                <w:sz w:val="20"/>
                <w:rtl/>
              </w:rPr>
              <w:t xml:space="preserve">فارغة </w:t>
            </w:r>
            <w:r>
              <w:rPr>
                <w:rFonts w:cs="Simplified Arabic" w:hint="cs"/>
                <w:sz w:val="20"/>
                <w:rtl/>
              </w:rPr>
              <w:t>ال</w:t>
            </w:r>
            <w:r w:rsidRPr="00C04C1D">
              <w:rPr>
                <w:rFonts w:cs="Simplified Arabic"/>
                <w:sz w:val="20"/>
                <w:rtl/>
              </w:rPr>
              <w:t>مخصصة بصورة مؤقت</w:t>
            </w:r>
            <w:r>
              <w:rPr>
                <w:rFonts w:cs="Simplified Arabic" w:hint="cs"/>
                <w:sz w:val="20"/>
                <w:rtl/>
              </w:rPr>
              <w:t xml:space="preserve">ة </w:t>
            </w:r>
            <w:r w:rsidRPr="00C11B3A">
              <w:rPr>
                <w:rFonts w:eastAsia="YouYuan" w:cs="Simplified Arabic"/>
                <w:kern w:val="2"/>
                <w:rtl/>
                <w:lang w:val="en-US" w:bidi="ar-EG"/>
              </w:rPr>
              <w:t xml:space="preserve">والنص الخاضع للمناقشات بشأن القسم باء مكرر الناتج عن المناقشات أثناء الاجتماع الرابع للفريق العامل، </w:t>
            </w:r>
            <w:r>
              <w:rPr>
                <w:rFonts w:eastAsia="YouYuan" w:cs="Simplified Arabic" w:hint="cs"/>
                <w:kern w:val="2"/>
                <w:rtl/>
                <w:lang w:val="en-US" w:bidi="ar-EG"/>
              </w:rPr>
              <w:t>أُشير إلى</w:t>
            </w:r>
            <w:r w:rsidRPr="00C11B3A">
              <w:rPr>
                <w:rFonts w:eastAsia="YouYuan" w:cs="Simplified Arabic"/>
                <w:kern w:val="2"/>
                <w:rtl/>
                <w:lang w:val="en-US" w:bidi="ar-EG"/>
              </w:rPr>
              <w:t xml:space="preserve"> أنه يمكن حذف هذ</w:t>
            </w:r>
            <w:r>
              <w:rPr>
                <w:rFonts w:eastAsia="YouYuan" w:cs="Simplified Arabic" w:hint="cs"/>
                <w:kern w:val="2"/>
                <w:rtl/>
                <w:lang w:val="en-US" w:bidi="ar-EG"/>
              </w:rPr>
              <w:t>ين</w:t>
            </w:r>
            <w:r w:rsidRPr="00C11B3A">
              <w:rPr>
                <w:rFonts w:eastAsia="YouYuan" w:cs="Simplified Arabic"/>
                <w:kern w:val="2"/>
                <w:rtl/>
                <w:lang w:val="en-US" w:bidi="ar-EG"/>
              </w:rPr>
              <w:t xml:space="preserve"> النص</w:t>
            </w:r>
            <w:r>
              <w:rPr>
                <w:rFonts w:eastAsia="YouYuan" w:cs="Simplified Arabic" w:hint="cs"/>
                <w:kern w:val="2"/>
                <w:rtl/>
                <w:lang w:val="en-US" w:bidi="ar-EG"/>
              </w:rPr>
              <w:t>ين</w:t>
            </w:r>
            <w:r w:rsidRPr="00CD6CD2">
              <w:rPr>
                <w:i/>
                <w:iCs/>
                <w:lang w:val="en-CA"/>
              </w:rPr>
              <w:t>.</w:t>
            </w:r>
          </w:p>
        </w:tc>
      </w:tr>
      <w:tr w:rsidR="00800889" w:rsidRPr="00CE5580" w14:paraId="1E3BE6C4" w14:textId="77777777" w:rsidTr="008A6234">
        <w:trPr>
          <w:trHeight w:val="3517"/>
        </w:trPr>
        <w:tc>
          <w:tcPr>
            <w:tcW w:w="9466" w:type="dxa"/>
            <w:shd w:val="clear" w:color="auto" w:fill="D9D9D9" w:themeFill="background1" w:themeFillShade="D9"/>
          </w:tcPr>
          <w:p w14:paraId="2E200FFE" w14:textId="77777777" w:rsidR="00800889" w:rsidRDefault="00800889" w:rsidP="001C7D02">
            <w:pPr>
              <w:pStyle w:val="Para1"/>
              <w:numPr>
                <w:ilvl w:val="0"/>
                <w:numId w:val="0"/>
              </w:numPr>
              <w:bidi/>
              <w:spacing w:before="60"/>
              <w:rPr>
                <w:color w:val="FF0000"/>
                <w:szCs w:val="22"/>
                <w:lang w:val="en-US"/>
              </w:rPr>
            </w:pPr>
            <w:r w:rsidRPr="00C634C0">
              <w:rPr>
                <w:rFonts w:eastAsiaTheme="minorEastAsia"/>
                <w:i/>
                <w:iCs/>
                <w:color w:val="000000" w:themeColor="text1"/>
                <w:sz w:val="24"/>
                <w:szCs w:val="24"/>
                <w:rtl/>
              </w:rPr>
              <w:lastRenderedPageBreak/>
              <w:t>بناء على الملاحظات الواردة أعلاه، يمكن أن يكون النص المبسط</w:t>
            </w:r>
            <w:r>
              <w:rPr>
                <w:rFonts w:eastAsiaTheme="minorEastAsia" w:hint="cs"/>
                <w:i/>
                <w:iCs/>
                <w:color w:val="000000" w:themeColor="text1"/>
                <w:sz w:val="24"/>
                <w:szCs w:val="24"/>
                <w:rtl/>
              </w:rPr>
              <w:t xml:space="preserve"> على النحو التالي:</w:t>
            </w:r>
          </w:p>
          <w:p w14:paraId="1F125B0E" w14:textId="43D9C3C9" w:rsidR="00800889" w:rsidRPr="00C552A5" w:rsidRDefault="00800889" w:rsidP="008A6234">
            <w:pPr>
              <w:bidi/>
              <w:spacing w:after="120" w:line="216" w:lineRule="auto"/>
              <w:rPr>
                <w:rFonts w:cs="Simplified Arabic"/>
                <w:sz w:val="20"/>
              </w:rPr>
            </w:pPr>
            <w:r w:rsidRPr="00480C65">
              <w:rPr>
                <w:rFonts w:cs="Simplified Arabic"/>
                <w:sz w:val="20"/>
                <w:rtl/>
              </w:rPr>
              <w:t>ضمان وتمكين ما لا يقل عن [30 في المائة] من [</w:t>
            </w:r>
            <w:r>
              <w:rPr>
                <w:rFonts w:cs="Simplified Arabic" w:hint="cs"/>
                <w:sz w:val="20"/>
                <w:rtl/>
              </w:rPr>
              <w:t>كافة</w:t>
            </w:r>
            <w:r w:rsidRPr="00480C65">
              <w:rPr>
                <w:rFonts w:cs="Simplified Arabic"/>
                <w:sz w:val="20"/>
                <w:rtl/>
              </w:rPr>
              <w:t xml:space="preserve"> [---] و[---]] [على </w:t>
            </w:r>
            <w:r>
              <w:rPr>
                <w:rFonts w:cs="Simplified Arabic" w:hint="cs"/>
                <w:sz w:val="20"/>
                <w:rtl/>
              </w:rPr>
              <w:t>مستوى العالم</w:t>
            </w:r>
            <w:r w:rsidRPr="00480C65">
              <w:rPr>
                <w:rFonts w:cs="Simplified Arabic"/>
                <w:sz w:val="20"/>
                <w:rtl/>
              </w:rPr>
              <w:t xml:space="preserve">] [على المستوى الوطني] ولا سيما </w:t>
            </w:r>
            <w:r>
              <w:rPr>
                <w:rFonts w:cs="Simplified Arabic" w:hint="cs"/>
                <w:sz w:val="20"/>
                <w:rtl/>
              </w:rPr>
              <w:t>المناطق</w:t>
            </w:r>
            <w:r w:rsidRPr="00480C65">
              <w:rPr>
                <w:rFonts w:cs="Simplified Arabic"/>
                <w:sz w:val="20"/>
                <w:rtl/>
              </w:rPr>
              <w:t xml:space="preserve"> ذات الأهمية الخاصة للتنوع البيولوجي ووظائف وخدمات النظم الإيكولوجية [</w:t>
            </w:r>
            <w:r>
              <w:rPr>
                <w:rFonts w:cs="Simplified Arabic" w:hint="cs"/>
                <w:sz w:val="20"/>
                <w:rtl/>
              </w:rPr>
              <w:t>التي</w:t>
            </w:r>
            <w:r w:rsidRPr="00480C65">
              <w:rPr>
                <w:rFonts w:cs="Simplified Arabic"/>
                <w:sz w:val="20"/>
                <w:rtl/>
              </w:rPr>
              <w:t xml:space="preserve"> يتم </w:t>
            </w:r>
            <w:r>
              <w:rPr>
                <w:rFonts w:cs="Simplified Arabic" w:hint="cs"/>
                <w:sz w:val="20"/>
                <w:rtl/>
              </w:rPr>
              <w:t>حفظها</w:t>
            </w:r>
            <w:r w:rsidRPr="00480C65">
              <w:rPr>
                <w:rFonts w:cs="Simplified Arabic"/>
                <w:sz w:val="20"/>
                <w:rtl/>
              </w:rPr>
              <w:t xml:space="preserve"> </w:t>
            </w:r>
            <w:r>
              <w:rPr>
                <w:rFonts w:cs="Simplified Arabic" w:hint="cs"/>
                <w:sz w:val="20"/>
                <w:rtl/>
              </w:rPr>
              <w:t>بصورة فعالة</w:t>
            </w:r>
            <w:r w:rsidRPr="00480C65">
              <w:rPr>
                <w:rFonts w:cs="Simplified Arabic"/>
                <w:sz w:val="20"/>
                <w:rtl/>
              </w:rPr>
              <w:t>]/[</w:t>
            </w:r>
            <w:r>
              <w:rPr>
                <w:rFonts w:cs="Simplified Arabic" w:hint="cs"/>
                <w:sz w:val="20"/>
                <w:rtl/>
              </w:rPr>
              <w:t>التي ي</w:t>
            </w:r>
            <w:r w:rsidRPr="00480C65">
              <w:rPr>
                <w:rFonts w:cs="Simplified Arabic"/>
                <w:sz w:val="20"/>
                <w:rtl/>
              </w:rPr>
              <w:t xml:space="preserve">تم </w:t>
            </w:r>
            <w:r>
              <w:rPr>
                <w:rFonts w:cs="Simplified Arabic" w:hint="cs"/>
                <w:sz w:val="20"/>
                <w:rtl/>
              </w:rPr>
              <w:t>حفظها</w:t>
            </w:r>
            <w:r w:rsidRPr="00480C65">
              <w:rPr>
                <w:rFonts w:cs="Simplified Arabic"/>
                <w:sz w:val="20"/>
                <w:rtl/>
              </w:rPr>
              <w:t xml:space="preserve"> من خلال] </w:t>
            </w:r>
            <w:r>
              <w:rPr>
                <w:rFonts w:cs="Simplified Arabic" w:hint="cs"/>
                <w:sz w:val="20"/>
                <w:rtl/>
              </w:rPr>
              <w:t>نظم للمناطق المحمية تخضع لإدارة جيدة</w:t>
            </w:r>
            <w:r w:rsidRPr="00480C65">
              <w:rPr>
                <w:rFonts w:cs="Simplified Arabic"/>
                <w:sz w:val="20"/>
                <w:rtl/>
              </w:rPr>
              <w:t xml:space="preserve"> وممثلة إيكولوجيا ومتصلة جيدا </w:t>
            </w:r>
            <w:r>
              <w:rPr>
                <w:rFonts w:cs="Simplified Arabic" w:hint="cs"/>
                <w:sz w:val="20"/>
                <w:rtl/>
              </w:rPr>
              <w:t>وتجري حوكمتها</w:t>
            </w:r>
            <w:r w:rsidRPr="00480C65">
              <w:rPr>
                <w:rFonts w:cs="Simplified Arabic"/>
                <w:sz w:val="20"/>
                <w:rtl/>
              </w:rPr>
              <w:t xml:space="preserve"> </w:t>
            </w:r>
            <w:r>
              <w:rPr>
                <w:rFonts w:cs="Simplified Arabic" w:hint="cs"/>
                <w:sz w:val="20"/>
                <w:rtl/>
              </w:rPr>
              <w:t>بشكل عادل</w:t>
            </w:r>
            <w:r w:rsidRPr="00480C65">
              <w:rPr>
                <w:rFonts w:cs="Simplified Arabic"/>
                <w:sz w:val="20"/>
                <w:rtl/>
              </w:rPr>
              <w:t xml:space="preserve"> [بما في ذلك جزء كبير محمي بشكل صارم] وتدابير الحفظ الفعالة الأخرى القائمة على المنطقة، [</w:t>
            </w:r>
            <w:r w:rsidRPr="001D6488">
              <w:rPr>
                <w:rFonts w:cs="Simplified Arabic"/>
                <w:i/>
                <w:iCs/>
                <w:sz w:val="20"/>
                <w:rtl/>
              </w:rPr>
              <w:t xml:space="preserve">مساحة فارغة مخصصة بصورة مؤقتة </w:t>
            </w:r>
            <w:r w:rsidRPr="001D6488">
              <w:rPr>
                <w:rFonts w:cs="Simplified Arabic" w:hint="cs"/>
                <w:i/>
                <w:iCs/>
                <w:sz w:val="20"/>
                <w:rtl/>
              </w:rPr>
              <w:t>لمصطلحات</w:t>
            </w:r>
            <w:r w:rsidRPr="001D6488">
              <w:rPr>
                <w:rFonts w:cs="Simplified Arabic"/>
                <w:i/>
                <w:iCs/>
                <w:sz w:val="20"/>
                <w:rtl/>
              </w:rPr>
              <w:t xml:space="preserve"> جديدة بشأن المناطق/الأقاليم الأصلية المحمية</w:t>
            </w:r>
            <w:r w:rsidRPr="00480C65">
              <w:rPr>
                <w:rFonts w:cs="Simplified Arabic"/>
                <w:sz w:val="20"/>
                <w:rtl/>
              </w:rPr>
              <w:t xml:space="preserve">] والمدمجة في المناظر الطبيعية والبحرية الأوسع، [وفقا للأولويات والقدرات الوطنية،] [بما في ذلك الحق في التنمية الاقتصادية، لن تؤثر على حق </w:t>
            </w:r>
            <w:r>
              <w:rPr>
                <w:rFonts w:cs="Simplified Arabic" w:hint="cs"/>
                <w:sz w:val="20"/>
                <w:rtl/>
              </w:rPr>
              <w:t>كافة</w:t>
            </w:r>
            <w:r w:rsidRPr="00480C65">
              <w:rPr>
                <w:rFonts w:cs="Simplified Arabic"/>
                <w:sz w:val="20"/>
                <w:rtl/>
              </w:rPr>
              <w:t xml:space="preserve"> الأطراف</w:t>
            </w:r>
            <w:r w:rsidR="001C7D02">
              <w:rPr>
                <w:rFonts w:cs="Simplified Arabic" w:hint="cs"/>
                <w:sz w:val="20"/>
                <w:rtl/>
              </w:rPr>
              <w:t xml:space="preserve"> أو قدرتها</w:t>
            </w:r>
            <w:r w:rsidRPr="00480C65">
              <w:rPr>
                <w:rFonts w:cs="Simplified Arabic"/>
                <w:sz w:val="20"/>
                <w:rtl/>
              </w:rPr>
              <w:t xml:space="preserve"> </w:t>
            </w:r>
            <w:r>
              <w:rPr>
                <w:rFonts w:cs="Simplified Arabic" w:hint="cs"/>
                <w:sz w:val="20"/>
                <w:rtl/>
              </w:rPr>
              <w:t>على</w:t>
            </w:r>
            <w:r w:rsidRPr="00480C65">
              <w:rPr>
                <w:rFonts w:cs="Simplified Arabic"/>
                <w:sz w:val="20"/>
                <w:rtl/>
              </w:rPr>
              <w:t xml:space="preserve"> الحصول على الموارد المالية وغيرها من الموارد المطلوبة من أجل التنفيذ الفعال للإطار بأكمله،] [مع ضمان أن [الاستخدام المستدام] لهذه المناطق، إن وُجد، يسهم في حفظ التنوع البيولوجي،] واحترام حقوق الشعوب الأصلية والمجتمعات المحلية.</w:t>
            </w:r>
          </w:p>
        </w:tc>
      </w:tr>
    </w:tbl>
    <w:p w14:paraId="7B10B1A6" w14:textId="77777777" w:rsidR="00800889" w:rsidRPr="00617CC9" w:rsidRDefault="00800889" w:rsidP="00800889">
      <w:pPr>
        <w:bidi/>
        <w:spacing w:after="120" w:line="216" w:lineRule="auto"/>
        <w:rPr>
          <w:rFonts w:cs="Simplified Arabic"/>
          <w:sz w:val="20"/>
          <w:rtl/>
        </w:rPr>
      </w:pPr>
    </w:p>
    <w:tbl>
      <w:tblPr>
        <w:tblStyle w:val="TableGrid2"/>
        <w:bidiVisual/>
        <w:tblW w:w="0" w:type="auto"/>
        <w:tblLook w:val="04A0" w:firstRow="1" w:lastRow="0" w:firstColumn="1" w:lastColumn="0" w:noHBand="0" w:noVBand="1"/>
      </w:tblPr>
      <w:tblGrid>
        <w:gridCol w:w="9350"/>
      </w:tblGrid>
      <w:tr w:rsidR="00800889" w:rsidRPr="00617CC9" w14:paraId="15A1DBD7" w14:textId="77777777" w:rsidTr="008A6234">
        <w:tc>
          <w:tcPr>
            <w:tcW w:w="9350" w:type="dxa"/>
          </w:tcPr>
          <w:p w14:paraId="4A7C1797" w14:textId="77777777" w:rsidR="00800889" w:rsidRPr="00617CC9" w:rsidRDefault="00800889" w:rsidP="008A6234">
            <w:pPr>
              <w:bidi/>
              <w:spacing w:after="120" w:line="216" w:lineRule="auto"/>
              <w:jc w:val="center"/>
              <w:rPr>
                <w:rFonts w:cs="Simplified Arabic"/>
                <w:b/>
                <w:bCs/>
                <w:sz w:val="20"/>
                <w:rtl/>
                <w:lang w:val="en-US"/>
              </w:rPr>
            </w:pPr>
            <w:r w:rsidRPr="00617CC9">
              <w:rPr>
                <w:rFonts w:cs="Simplified Arabic"/>
                <w:b/>
                <w:bCs/>
                <w:sz w:val="20"/>
                <w:rtl/>
                <w:lang w:val="en-US"/>
              </w:rPr>
              <w:t>الهدف 4</w:t>
            </w:r>
          </w:p>
        </w:tc>
      </w:tr>
    </w:tbl>
    <w:p w14:paraId="7D7B94BA" w14:textId="77777777" w:rsidR="00800889" w:rsidRPr="00617CC9" w:rsidRDefault="00800889" w:rsidP="00800889">
      <w:pPr>
        <w:bidi/>
        <w:spacing w:after="120" w:line="216" w:lineRule="auto"/>
        <w:rPr>
          <w:rFonts w:cs="Simplified Arabic"/>
          <w:sz w:val="20"/>
          <w:rtl/>
        </w:rPr>
      </w:pPr>
      <w:r w:rsidRPr="00617CC9">
        <w:rPr>
          <w:rFonts w:cs="Simplified Arabic"/>
          <w:sz w:val="20"/>
          <w:rtl/>
        </w:rPr>
        <w:t>[ضمان</w:t>
      </w:r>
      <w:r>
        <w:rPr>
          <w:rFonts w:cs="Simplified Arabic" w:hint="cs"/>
          <w:sz w:val="20"/>
          <w:rtl/>
        </w:rPr>
        <w:t xml:space="preserve"> إجراءات نشطة</w:t>
      </w:r>
      <w:r w:rsidRPr="00617CC9">
        <w:rPr>
          <w:rFonts w:cs="Simplified Arabic"/>
          <w:sz w:val="20"/>
          <w:rtl/>
        </w:rPr>
        <w:t xml:space="preserve">] [اتخاذ إجراءات عاجلة] [ومستدامة] للإدارة [من أجل] [تمكين] [تحقيق] </w:t>
      </w:r>
      <w:r w:rsidRPr="00617CC9">
        <w:rPr>
          <w:rFonts w:cs="Simplified Arabic" w:hint="cs"/>
          <w:sz w:val="20"/>
          <w:rtl/>
        </w:rPr>
        <w:t>تعافي وحفظ</w:t>
      </w:r>
      <w:r w:rsidRPr="00617CC9">
        <w:rPr>
          <w:rFonts w:cs="Simplified Arabic"/>
          <w:sz w:val="20"/>
          <w:rtl/>
        </w:rPr>
        <w:t xml:space="preserve"> [الأنواع المهددة بالانقراض] [الأنواع، ولا سيما الأنواع المهددة بالانقراض]، [و] [للحفاظ على واستعادة] [التنوع الجيني] [</w:t>
      </w:r>
      <w:r w:rsidRPr="00617CC9">
        <w:rPr>
          <w:rFonts w:cs="Simplified Arabic" w:hint="cs"/>
          <w:sz w:val="20"/>
          <w:rtl/>
        </w:rPr>
        <w:t>ضمن</w:t>
      </w:r>
      <w:r w:rsidRPr="00617CC9">
        <w:rPr>
          <w:rFonts w:cs="Simplified Arabic"/>
          <w:sz w:val="20"/>
          <w:rtl/>
        </w:rPr>
        <w:t xml:space="preserve"> وفيما بين </w:t>
      </w:r>
      <w:r w:rsidRPr="00617CC9">
        <w:rPr>
          <w:rFonts w:cs="Simplified Arabic" w:hint="cs"/>
          <w:sz w:val="20"/>
          <w:rtl/>
        </w:rPr>
        <w:lastRenderedPageBreak/>
        <w:t>المجموعات</w:t>
      </w:r>
      <w:r w:rsidRPr="00617CC9">
        <w:rPr>
          <w:rFonts w:cs="Simplified Arabic"/>
          <w:sz w:val="20"/>
          <w:rtl/>
        </w:rPr>
        <w:t>] [</w:t>
      </w:r>
      <w:r w:rsidRPr="00617CC9">
        <w:rPr>
          <w:rFonts w:cs="Simplified Arabic" w:hint="cs"/>
          <w:sz w:val="20"/>
          <w:rtl/>
        </w:rPr>
        <w:t>كافة</w:t>
      </w:r>
      <w:r w:rsidRPr="00617CC9">
        <w:rPr>
          <w:rFonts w:cs="Simplified Arabic"/>
          <w:sz w:val="20"/>
          <w:rtl/>
        </w:rPr>
        <w:t xml:space="preserve"> الأنواع] [[</w:t>
      </w:r>
      <w:r w:rsidRPr="00617CC9">
        <w:rPr>
          <w:rFonts w:cs="Simplified Arabic" w:hint="cs"/>
          <w:sz w:val="20"/>
          <w:rtl/>
        </w:rPr>
        <w:t>كافة</w:t>
      </w:r>
      <w:r w:rsidRPr="00617CC9">
        <w:rPr>
          <w:rFonts w:cs="Simplified Arabic"/>
          <w:sz w:val="20"/>
          <w:rtl/>
        </w:rPr>
        <w:t xml:space="preserve">] الأنواع البرية </w:t>
      </w:r>
      <w:r>
        <w:rPr>
          <w:rFonts w:cs="Simplified Arabic" w:hint="cs"/>
          <w:sz w:val="20"/>
          <w:rtl/>
        </w:rPr>
        <w:t>والمستأنسة</w:t>
      </w:r>
      <w:r w:rsidRPr="00617CC9">
        <w:rPr>
          <w:rFonts w:cs="Simplified Arabic"/>
          <w:sz w:val="20"/>
          <w:rtl/>
        </w:rPr>
        <w:t xml:space="preserve">] [المحلية]] [[و] الحفاظ على إمكاناتها التكيفية] بما في ذلك من خلال </w:t>
      </w:r>
      <w:r w:rsidRPr="00617CC9">
        <w:rPr>
          <w:rFonts w:cs="Simplified Arabic" w:hint="cs"/>
          <w:sz w:val="20"/>
          <w:rtl/>
        </w:rPr>
        <w:t>الحفظ في الموقع وخارج الموقع</w:t>
      </w:r>
      <w:r w:rsidRPr="00617CC9">
        <w:rPr>
          <w:rFonts w:cs="Simplified Arabic"/>
          <w:sz w:val="20"/>
          <w:rtl/>
        </w:rPr>
        <w:t xml:space="preserve">، [[منع] </w:t>
      </w:r>
      <w:r w:rsidRPr="00617CC9">
        <w:rPr>
          <w:rFonts w:cs="Simplified Arabic" w:hint="cs"/>
          <w:sz w:val="20"/>
          <w:rtl/>
        </w:rPr>
        <w:t>حالات الانقراض</w:t>
      </w:r>
      <w:r w:rsidRPr="00617CC9">
        <w:rPr>
          <w:rFonts w:cs="Simplified Arabic"/>
          <w:sz w:val="20"/>
          <w:rtl/>
        </w:rPr>
        <w:t xml:space="preserve"> التي يسببها الإنسان [[المعروفة] للأنواع المهددة،]] و[الإدارة الفعالة للتفاعلات بين الإنسان والحياة البرية] و[[وقف] [تقليل] [تجنب أو </w:t>
      </w:r>
      <w:r w:rsidRPr="00617CC9">
        <w:rPr>
          <w:rFonts w:cs="Simplified Arabic" w:hint="cs"/>
          <w:sz w:val="20"/>
          <w:rtl/>
        </w:rPr>
        <w:t>الحد من</w:t>
      </w:r>
      <w:r w:rsidRPr="00617CC9">
        <w:rPr>
          <w:rFonts w:cs="Simplified Arabic"/>
          <w:sz w:val="20"/>
          <w:rtl/>
        </w:rPr>
        <w:t>]] الصراع بين الإنسان والحياة البرية] [لتعزيز [</w:t>
      </w:r>
      <w:r w:rsidRPr="00617CC9">
        <w:rPr>
          <w:rFonts w:cs="Simplified Arabic" w:hint="cs"/>
          <w:sz w:val="20"/>
          <w:rtl/>
        </w:rPr>
        <w:t>التعايش</w:t>
      </w:r>
      <w:r w:rsidRPr="00617CC9">
        <w:rPr>
          <w:rFonts w:cs="Simplified Arabic"/>
          <w:sz w:val="20"/>
          <w:rtl/>
        </w:rPr>
        <w:t>] [لصالح كل من البشر والحياة البرية]].</w:t>
      </w:r>
    </w:p>
    <w:p w14:paraId="0905AAAB" w14:textId="77777777" w:rsidR="00800889" w:rsidRPr="00617CC9" w:rsidRDefault="00800889" w:rsidP="00800889">
      <w:pPr>
        <w:bidi/>
        <w:spacing w:after="120" w:line="216" w:lineRule="auto"/>
        <w:rPr>
          <w:rFonts w:cs="Simplified Arabic"/>
          <w:i/>
          <w:iCs/>
          <w:sz w:val="20"/>
          <w:rtl/>
        </w:rPr>
      </w:pPr>
      <w:r w:rsidRPr="00617CC9">
        <w:rPr>
          <w:rFonts w:cs="Simplified Arabic" w:hint="cs"/>
          <w:i/>
          <w:iCs/>
          <w:sz w:val="20"/>
          <w:rtl/>
        </w:rPr>
        <w:t>عناصر</w:t>
      </w:r>
      <w:r>
        <w:rPr>
          <w:rFonts w:cs="Simplified Arabic" w:hint="cs"/>
          <w:i/>
          <w:iCs/>
          <w:sz w:val="20"/>
          <w:rtl/>
        </w:rPr>
        <w:t xml:space="preserve"> معالم</w:t>
      </w:r>
      <w:r w:rsidRPr="00530BE5">
        <w:rPr>
          <w:rFonts w:cs="Simplified Arabic" w:hint="cs"/>
          <w:i/>
          <w:iCs/>
          <w:sz w:val="20"/>
          <w:rtl/>
        </w:rPr>
        <w:t xml:space="preserve"> رئيسية</w:t>
      </w:r>
      <w:r w:rsidRPr="00617CC9">
        <w:rPr>
          <w:rFonts w:cs="Simplified Arabic" w:hint="cs"/>
          <w:i/>
          <w:iCs/>
          <w:sz w:val="20"/>
          <w:rtl/>
        </w:rPr>
        <w:t xml:space="preserve"> لمواصلة النظر فيها:</w:t>
      </w:r>
    </w:p>
    <w:p w14:paraId="397128C7" w14:textId="77777777" w:rsidR="00800889" w:rsidRDefault="00800889" w:rsidP="00800889">
      <w:pPr>
        <w:bidi/>
        <w:spacing w:after="120" w:line="216" w:lineRule="auto"/>
        <w:rPr>
          <w:rFonts w:cs="Simplified Arabic"/>
          <w:sz w:val="20"/>
          <w:rtl/>
        </w:rPr>
      </w:pPr>
      <w:r w:rsidRPr="00617CC9">
        <w:rPr>
          <w:rFonts w:cs="Simplified Arabic"/>
          <w:sz w:val="20"/>
          <w:rtl/>
        </w:rPr>
        <w:t xml:space="preserve">[منع انقراض الأنواع المهددة المعروفة، وزيادة متوسط وفرة </w:t>
      </w:r>
      <w:r w:rsidRPr="00617CC9">
        <w:rPr>
          <w:rFonts w:cs="Simplified Arabic" w:hint="cs"/>
          <w:sz w:val="20"/>
          <w:rtl/>
        </w:rPr>
        <w:t>المجموعات</w:t>
      </w:r>
      <w:r w:rsidRPr="00617CC9">
        <w:rPr>
          <w:rFonts w:cs="Simplified Arabic"/>
          <w:sz w:val="20"/>
          <w:rtl/>
        </w:rPr>
        <w:t xml:space="preserve"> المستنفدة بنسبة [--] في المائة وتقليل مخاطر انقراض الأنواع التي </w:t>
      </w:r>
      <w:r w:rsidRPr="00617CC9">
        <w:rPr>
          <w:rFonts w:cs="Simplified Arabic" w:hint="cs"/>
          <w:sz w:val="20"/>
          <w:rtl/>
        </w:rPr>
        <w:t>يتسبب فيها</w:t>
      </w:r>
      <w:r w:rsidRPr="00617CC9">
        <w:rPr>
          <w:rFonts w:cs="Simplified Arabic"/>
          <w:sz w:val="20"/>
          <w:rtl/>
        </w:rPr>
        <w:t xml:space="preserve"> الإنسان بنسبة [--]</w:t>
      </w:r>
      <w:r w:rsidRPr="00617CC9">
        <w:rPr>
          <w:rFonts w:cs="Simplified Arabic" w:hint="cs"/>
          <w:sz w:val="20"/>
          <w:rtl/>
        </w:rPr>
        <w:t xml:space="preserve"> في</w:t>
      </w:r>
      <w:r w:rsidRPr="00617CC9">
        <w:rPr>
          <w:rFonts w:cs="Simplified Arabic"/>
          <w:sz w:val="20"/>
          <w:rtl/>
        </w:rPr>
        <w:t xml:space="preserve"> المائة، </w:t>
      </w:r>
      <w:r w:rsidRPr="00617CC9">
        <w:rPr>
          <w:rFonts w:cs="Simplified Arabic" w:hint="cs"/>
          <w:sz w:val="20"/>
          <w:rtl/>
        </w:rPr>
        <w:t>وحماية</w:t>
      </w:r>
      <w:r w:rsidRPr="00617CC9">
        <w:rPr>
          <w:rFonts w:cs="Simplified Arabic"/>
          <w:sz w:val="20"/>
          <w:rtl/>
        </w:rPr>
        <w:t xml:space="preserve"> التنوع </w:t>
      </w:r>
      <w:r>
        <w:rPr>
          <w:rFonts w:cs="Simplified Arabic" w:hint="cs"/>
          <w:sz w:val="20"/>
          <w:rtl/>
        </w:rPr>
        <w:t>الجيني.</w:t>
      </w:r>
      <w:r w:rsidRPr="00617CC9">
        <w:rPr>
          <w:rFonts w:cs="Simplified Arabic"/>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2FF8CAD0" w14:textId="77777777" w:rsidTr="008A6234">
        <w:tc>
          <w:tcPr>
            <w:tcW w:w="9466" w:type="dxa"/>
            <w:shd w:val="clear" w:color="auto" w:fill="D9D9D9" w:themeFill="background1" w:themeFillShade="D9"/>
          </w:tcPr>
          <w:p w14:paraId="45363F25"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4</w:t>
            </w:r>
            <w:r w:rsidRPr="00316B02">
              <w:rPr>
                <w:rFonts w:eastAsiaTheme="minorEastAsia"/>
                <w:i/>
                <w:iCs/>
                <w:color w:val="000000" w:themeColor="text1"/>
                <w:sz w:val="24"/>
              </w:rPr>
              <w:t>:</w:t>
            </w:r>
          </w:p>
          <w:p w14:paraId="4D215B03" w14:textId="1B686582"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009E5140">
              <w:rPr>
                <w:rFonts w:eastAsia="YouYuan" w:cs="Simplified Arabic" w:hint="cs"/>
                <w:kern w:val="2"/>
                <w:rtl/>
                <w:lang w:val="en-US" w:bidi="ar-EG"/>
              </w:rPr>
              <w:t xml:space="preserve"> </w:t>
            </w:r>
            <w:r w:rsidRPr="00316B02">
              <w:rPr>
                <w:rFonts w:eastAsia="YouYuan" w:cs="Simplified Arabic"/>
                <w:kern w:val="2"/>
                <w:rtl/>
                <w:lang w:val="en-US" w:bidi="ar-EG"/>
              </w:rPr>
              <w:t xml:space="preserve">بالنظر إلى تركيز الهدف على منع الانقراض وتحسين حالة الحفظ، </w:t>
            </w:r>
            <w:r>
              <w:rPr>
                <w:rFonts w:eastAsia="YouYuan" w:cs="Simplified Arabic" w:hint="cs"/>
                <w:kern w:val="2"/>
                <w:rtl/>
                <w:lang w:val="en-US" w:bidi="ar-EG"/>
              </w:rPr>
              <w:t>جرت الإشارة إلى</w:t>
            </w:r>
            <w:r w:rsidRPr="00316B02">
              <w:rPr>
                <w:rFonts w:eastAsia="YouYuan" w:cs="Simplified Arabic"/>
                <w:kern w:val="2"/>
                <w:rtl/>
                <w:lang w:val="en-US" w:bidi="ar-EG"/>
              </w:rPr>
              <w:t xml:space="preserve"> الحاجة إلى ضمان اتخاذ إجراءات عاجلة لمعالجة ذلك. وفي هذا السياق، </w:t>
            </w:r>
            <w:r w:rsidR="009E5140">
              <w:rPr>
                <w:rFonts w:eastAsia="YouYuan" w:cs="Simplified Arabic" w:hint="cs"/>
                <w:kern w:val="2"/>
                <w:rtl/>
                <w:lang w:val="en-US" w:bidi="ar-EG"/>
              </w:rPr>
              <w:t>لوحظ</w:t>
            </w:r>
            <w:r w:rsidRPr="00316B02">
              <w:rPr>
                <w:rFonts w:eastAsia="YouYuan" w:cs="Simplified Arabic"/>
                <w:kern w:val="2"/>
                <w:rtl/>
                <w:lang w:val="en-US" w:bidi="ar-EG"/>
              </w:rPr>
              <w:t xml:space="preserve"> أنه يمكن الجمع بين المصطلحين "[ضمان </w:t>
            </w:r>
            <w:r>
              <w:rPr>
                <w:rFonts w:eastAsia="YouYuan" w:cs="Simplified Arabic" w:hint="cs"/>
                <w:kern w:val="2"/>
                <w:rtl/>
                <w:lang w:val="en-US" w:bidi="ar-EG"/>
              </w:rPr>
              <w:t>إجراءات نشطة</w:t>
            </w:r>
            <w:r w:rsidRPr="00316B02">
              <w:rPr>
                <w:rFonts w:eastAsia="YouYuan" w:cs="Simplified Arabic"/>
                <w:kern w:val="2"/>
                <w:rtl/>
                <w:lang w:val="en-US" w:bidi="ar-EG"/>
              </w:rPr>
              <w:t>] [</w:t>
            </w:r>
            <w:r>
              <w:rPr>
                <w:rFonts w:eastAsia="YouYuan" w:cs="Simplified Arabic" w:hint="cs"/>
                <w:kern w:val="2"/>
                <w:rtl/>
                <w:lang w:val="en-US" w:bidi="ar-EG"/>
              </w:rPr>
              <w:t>اتخاذ إجراءات عاجلة</w:t>
            </w:r>
            <w:r w:rsidRPr="00316B02">
              <w:rPr>
                <w:rFonts w:eastAsia="YouYuan" w:cs="Simplified Arabic"/>
                <w:kern w:val="2"/>
                <w:rtl/>
                <w:lang w:val="en-US" w:bidi="ar-EG"/>
              </w:rPr>
              <w:t>]" وأنه ينبغي النظر في صياغة "</w:t>
            </w:r>
            <w:r>
              <w:rPr>
                <w:rFonts w:eastAsia="YouYuan" w:cs="Simplified Arabic" w:hint="cs"/>
                <w:kern w:val="2"/>
                <w:rtl/>
                <w:lang w:val="en-US" w:bidi="ar-EG"/>
              </w:rPr>
              <w:t>ضمان اتخاذ إجراءات عاجلة</w:t>
            </w:r>
            <w:r w:rsidRPr="00316B02">
              <w:rPr>
                <w:rFonts w:eastAsia="YouYuan" w:cs="Simplified Arabic"/>
                <w:kern w:val="2"/>
                <w:rtl/>
                <w:lang w:val="en-US" w:bidi="ar-EG"/>
              </w:rPr>
              <w:t>"؛</w:t>
            </w:r>
          </w:p>
          <w:p w14:paraId="13AD6380" w14:textId="115F4C62"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(ب)   تم اقتراح إمكانية</w:t>
            </w:r>
            <w:r w:rsidRPr="00316B02">
              <w:rPr>
                <w:rFonts w:eastAsia="YouYuan" w:cs="Simplified Arabic"/>
                <w:kern w:val="2"/>
                <w:rtl/>
                <w:lang w:val="en-US" w:bidi="ar-EG"/>
              </w:rPr>
              <w:t xml:space="preserve"> </w:t>
            </w:r>
            <w:r w:rsidR="009E5140">
              <w:rPr>
                <w:rFonts w:eastAsia="YouYuan" w:cs="Simplified Arabic" w:hint="cs"/>
                <w:kern w:val="2"/>
                <w:rtl/>
                <w:lang w:val="en-US" w:bidi="ar-EG"/>
              </w:rPr>
              <w:t>الإبقاء على</w:t>
            </w:r>
            <w:r w:rsidRPr="00316B02">
              <w:rPr>
                <w:rFonts w:eastAsia="YouYuan" w:cs="Simplified Arabic"/>
                <w:kern w:val="2"/>
                <w:rtl/>
                <w:lang w:val="en-US" w:bidi="ar-EG"/>
              </w:rPr>
              <w:t xml:space="preserve"> مصطلح "مستدام" لأنه مرتبط بالجزء الأول من الهدف؛</w:t>
            </w:r>
          </w:p>
          <w:p w14:paraId="7DCEDE11"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316B02">
              <w:rPr>
                <w:rFonts w:eastAsia="YouYuan" w:cs="Simplified Arabic"/>
                <w:kern w:val="2"/>
                <w:rtl/>
                <w:lang w:val="en-US" w:bidi="ar-EG"/>
              </w:rPr>
              <w:t xml:space="preserve">فيما يتعلق بالعبارات "[لتمكين] [تحقيق]"، فقد </w:t>
            </w:r>
            <w:r>
              <w:rPr>
                <w:rFonts w:eastAsia="YouYuan" w:cs="Simplified Arabic" w:hint="cs"/>
                <w:kern w:val="2"/>
                <w:rtl/>
                <w:lang w:val="en-US" w:bidi="ar-EG"/>
              </w:rPr>
              <w:t>تم اقتراح إمكانية</w:t>
            </w:r>
            <w:r w:rsidRPr="00316B02">
              <w:rPr>
                <w:rFonts w:eastAsia="YouYuan" w:cs="Simplified Arabic"/>
                <w:kern w:val="2"/>
                <w:rtl/>
                <w:lang w:val="en-US" w:bidi="ar-EG"/>
              </w:rPr>
              <w:t xml:space="preserve"> تبسيط النص باستخدام مصطلح "من أجل". </w:t>
            </w:r>
            <w:r>
              <w:rPr>
                <w:rFonts w:eastAsia="YouYuan" w:cs="Simplified Arabic" w:hint="cs"/>
                <w:kern w:val="2"/>
                <w:rtl/>
                <w:lang w:val="en-US" w:bidi="ar-EG"/>
              </w:rPr>
              <w:t>و</w:t>
            </w:r>
            <w:r w:rsidRPr="00316B02">
              <w:rPr>
                <w:rFonts w:eastAsia="YouYuan" w:cs="Simplified Arabic"/>
                <w:kern w:val="2"/>
                <w:rtl/>
                <w:lang w:val="en-US" w:bidi="ar-EG"/>
              </w:rPr>
              <w:t>اعتبرت هذه الصياغة أكثر قابلية للتطبيق على صياغة الهدف؛</w:t>
            </w:r>
          </w:p>
          <w:p w14:paraId="042A37B4" w14:textId="6E6908B2"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316B02">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316B02">
              <w:rPr>
                <w:rFonts w:eastAsia="YouYuan" w:cs="Simplified Arabic"/>
                <w:kern w:val="2"/>
                <w:rtl/>
                <w:lang w:val="en-US" w:bidi="ar-EG"/>
              </w:rPr>
              <w:t xml:space="preserve"> "[الأنواع المهددة</w:t>
            </w:r>
            <w:r>
              <w:rPr>
                <w:rFonts w:eastAsia="YouYuan" w:cs="Simplified Arabic" w:hint="cs"/>
                <w:kern w:val="2"/>
                <w:rtl/>
                <w:lang w:val="en-US" w:bidi="ar-EG"/>
              </w:rPr>
              <w:t xml:space="preserve"> بالانقراض</w:t>
            </w:r>
            <w:r w:rsidRPr="00316B02">
              <w:rPr>
                <w:rFonts w:eastAsia="YouYuan" w:cs="Simplified Arabic"/>
                <w:kern w:val="2"/>
                <w:rtl/>
                <w:lang w:val="en-US" w:bidi="ar-EG"/>
              </w:rPr>
              <w:t>] [الأنواع، ولا سيما الأنواع المهددة</w:t>
            </w:r>
            <w:r>
              <w:rPr>
                <w:rFonts w:eastAsia="YouYuan" w:cs="Simplified Arabic" w:hint="cs"/>
                <w:kern w:val="2"/>
                <w:rtl/>
                <w:lang w:val="en-US" w:bidi="ar-EG"/>
              </w:rPr>
              <w:t xml:space="preserve"> بالانقراض</w:t>
            </w:r>
            <w:r w:rsidRPr="00316B02">
              <w:rPr>
                <w:rFonts w:eastAsia="YouYuan" w:cs="Simplified Arabic"/>
                <w:kern w:val="2"/>
                <w:rtl/>
                <w:lang w:val="en-US" w:bidi="ar-EG"/>
              </w:rPr>
              <w:t xml:space="preserve">]"، </w:t>
            </w:r>
            <w:r>
              <w:rPr>
                <w:rFonts w:eastAsia="YouYuan" w:cs="Simplified Arabic" w:hint="cs"/>
                <w:kern w:val="2"/>
                <w:rtl/>
                <w:lang w:val="en-US" w:bidi="ar-EG"/>
              </w:rPr>
              <w:t>ساد رأي</w:t>
            </w:r>
            <w:r w:rsidRPr="00316B02">
              <w:rPr>
                <w:rFonts w:eastAsia="YouYuan" w:cs="Simplified Arabic"/>
                <w:kern w:val="2"/>
                <w:rtl/>
                <w:lang w:val="en-US" w:bidi="ar-EG"/>
              </w:rPr>
              <w:t xml:space="preserve"> </w:t>
            </w:r>
            <w:r w:rsidR="000A4C06">
              <w:rPr>
                <w:rFonts w:eastAsia="YouYuan" w:cs="Simplified Arabic" w:hint="cs"/>
                <w:kern w:val="2"/>
                <w:rtl/>
                <w:lang w:val="en-US" w:bidi="ar-EG"/>
              </w:rPr>
              <w:t>مفاده أن</w:t>
            </w:r>
            <w:r w:rsidRPr="00316B02">
              <w:rPr>
                <w:rFonts w:eastAsia="YouYuan" w:cs="Simplified Arabic"/>
                <w:kern w:val="2"/>
                <w:rtl/>
                <w:lang w:val="en-US" w:bidi="ar-EG"/>
              </w:rPr>
              <w:t xml:space="preserve"> عبارة "الأنواع، ولا سيما الأنواع المهددة" هي الأنسب في سياق هذا الهدف لأنه</w:t>
            </w:r>
            <w:r>
              <w:rPr>
                <w:rFonts w:eastAsia="YouYuan" w:cs="Simplified Arabic" w:hint="cs"/>
                <w:kern w:val="2"/>
                <w:rtl/>
                <w:lang w:val="en-US" w:bidi="ar-EG"/>
              </w:rPr>
              <w:t>ا</w:t>
            </w:r>
            <w:r w:rsidRPr="00316B02">
              <w:rPr>
                <w:rFonts w:eastAsia="YouYuan" w:cs="Simplified Arabic"/>
                <w:kern w:val="2"/>
                <w:rtl/>
                <w:lang w:val="en-US" w:bidi="ar-EG"/>
              </w:rPr>
              <w:t xml:space="preserve"> أوسع؛</w:t>
            </w:r>
          </w:p>
          <w:p w14:paraId="62A79BE0"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(ه)   تم اقتراح</w:t>
            </w:r>
            <w:r w:rsidRPr="00316B02">
              <w:rPr>
                <w:rFonts w:eastAsia="YouYuan" w:cs="Simplified Arabic"/>
                <w:kern w:val="2"/>
                <w:rtl/>
                <w:lang w:val="en-US" w:bidi="ar-EG"/>
              </w:rPr>
              <w:t xml:space="preserve"> </w:t>
            </w:r>
            <w:r>
              <w:rPr>
                <w:rFonts w:eastAsia="YouYuan" w:cs="Simplified Arabic" w:hint="cs"/>
                <w:kern w:val="2"/>
                <w:rtl/>
                <w:lang w:val="en-US" w:bidi="ar-EG"/>
              </w:rPr>
              <w:t>الإبقاء على</w:t>
            </w:r>
            <w:r w:rsidRPr="00316B02">
              <w:rPr>
                <w:rFonts w:eastAsia="YouYuan" w:cs="Simplified Arabic"/>
                <w:kern w:val="2"/>
                <w:rtl/>
                <w:lang w:val="en-US" w:bidi="ar-EG"/>
              </w:rPr>
              <w:t xml:space="preserve"> عبار</w:t>
            </w:r>
            <w:r>
              <w:rPr>
                <w:rFonts w:eastAsia="YouYuan" w:cs="Simplified Arabic" w:hint="cs"/>
                <w:kern w:val="2"/>
                <w:rtl/>
                <w:lang w:val="en-US" w:bidi="ar-EG"/>
              </w:rPr>
              <w:t>تي</w:t>
            </w:r>
            <w:r w:rsidRPr="00316B02">
              <w:rPr>
                <w:rFonts w:eastAsia="YouYuan" w:cs="Simplified Arabic"/>
                <w:kern w:val="2"/>
                <w:rtl/>
                <w:lang w:val="en-US" w:bidi="ar-EG"/>
              </w:rPr>
              <w:t xml:space="preserve"> "[</w:t>
            </w:r>
            <w:r>
              <w:rPr>
                <w:rFonts w:eastAsia="YouYuan" w:cs="Simplified Arabic" w:hint="cs"/>
                <w:kern w:val="2"/>
                <w:rtl/>
                <w:lang w:val="en-US" w:bidi="ar-EG"/>
              </w:rPr>
              <w:t>للحفظ على</w:t>
            </w:r>
            <w:r w:rsidRPr="00316B02">
              <w:rPr>
                <w:rFonts w:eastAsia="YouYuan" w:cs="Simplified Arabic"/>
                <w:kern w:val="2"/>
                <w:rtl/>
                <w:lang w:val="en-US" w:bidi="ar-EG"/>
              </w:rPr>
              <w:t xml:space="preserve"> واستعادة] [التنوع الجيني]" بالنظر إلى أن التنوع الجيني </w:t>
            </w:r>
            <w:r>
              <w:rPr>
                <w:rFonts w:eastAsia="YouYuan" w:cs="Simplified Arabic" w:hint="cs"/>
                <w:kern w:val="2"/>
                <w:rtl/>
                <w:lang w:val="en-US" w:bidi="ar-EG"/>
              </w:rPr>
              <w:t>يعتبر</w:t>
            </w:r>
            <w:r w:rsidRPr="00316B02">
              <w:rPr>
                <w:rFonts w:eastAsia="YouYuan" w:cs="Simplified Arabic"/>
                <w:kern w:val="2"/>
                <w:rtl/>
                <w:lang w:val="en-US" w:bidi="ar-EG"/>
              </w:rPr>
              <w:t xml:space="preserve"> محدد</w:t>
            </w:r>
            <w:r>
              <w:rPr>
                <w:rFonts w:eastAsia="YouYuan" w:cs="Simplified Arabic" w:hint="cs"/>
                <w:kern w:val="2"/>
                <w:rtl/>
                <w:lang w:val="en-US" w:bidi="ar-EG"/>
              </w:rPr>
              <w:t>ا</w:t>
            </w:r>
            <w:r w:rsidRPr="00316B02">
              <w:rPr>
                <w:rFonts w:eastAsia="YouYuan" w:cs="Simplified Arabic"/>
                <w:kern w:val="2"/>
                <w:rtl/>
                <w:lang w:val="en-US" w:bidi="ar-EG"/>
              </w:rPr>
              <w:t xml:space="preserve"> رئيسي</w:t>
            </w:r>
            <w:r>
              <w:rPr>
                <w:rFonts w:eastAsia="YouYuan" w:cs="Simplified Arabic" w:hint="cs"/>
                <w:kern w:val="2"/>
                <w:rtl/>
                <w:lang w:val="en-US" w:bidi="ar-EG"/>
              </w:rPr>
              <w:t>ا</w:t>
            </w:r>
            <w:r w:rsidRPr="00316B02">
              <w:rPr>
                <w:rFonts w:eastAsia="YouYuan" w:cs="Simplified Arabic"/>
                <w:kern w:val="2"/>
                <w:rtl/>
                <w:lang w:val="en-US" w:bidi="ar-EG"/>
              </w:rPr>
              <w:t xml:space="preserve"> لحالة الأنواع؛</w:t>
            </w:r>
          </w:p>
          <w:p w14:paraId="5313D603" w14:textId="7C3588EA"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(و)    </w:t>
            </w:r>
            <w:r w:rsidRPr="00316B02">
              <w:rPr>
                <w:rFonts w:eastAsia="YouYuan" w:cs="Simplified Arabic"/>
                <w:kern w:val="2"/>
                <w:rtl/>
                <w:lang w:val="en-US" w:bidi="ar-EG"/>
              </w:rPr>
              <w:t xml:space="preserve">فيما يتعلق بمصطلحات "[[وقف] [تقليل] [تجنب أو </w:t>
            </w:r>
            <w:r>
              <w:rPr>
                <w:rFonts w:eastAsia="YouYuan" w:cs="Simplified Arabic" w:hint="cs"/>
                <w:kern w:val="2"/>
                <w:rtl/>
                <w:lang w:val="en-US" w:bidi="ar-EG"/>
              </w:rPr>
              <w:t>الحد من</w:t>
            </w:r>
            <w:r w:rsidRPr="00316B02">
              <w:rPr>
                <w:rFonts w:eastAsia="YouYuan" w:cs="Simplified Arabic"/>
                <w:kern w:val="2"/>
                <w:rtl/>
                <w:lang w:val="en-US" w:bidi="ar-EG"/>
              </w:rPr>
              <w:t xml:space="preserve">]]"، </w:t>
            </w:r>
            <w:r>
              <w:rPr>
                <w:rFonts w:eastAsia="YouYuan" w:cs="Simplified Arabic" w:hint="cs"/>
                <w:kern w:val="2"/>
                <w:rtl/>
                <w:lang w:val="en-US" w:bidi="ar-EG"/>
              </w:rPr>
              <w:t>ساد رأي</w:t>
            </w:r>
            <w:r w:rsidRPr="00316B02">
              <w:rPr>
                <w:rFonts w:eastAsia="YouYuan" w:cs="Simplified Arabic"/>
                <w:kern w:val="2"/>
                <w:rtl/>
                <w:lang w:val="en-US" w:bidi="ar-EG"/>
              </w:rPr>
              <w:t xml:space="preserve"> </w:t>
            </w:r>
            <w:r w:rsidR="000A4C06">
              <w:rPr>
                <w:rFonts w:eastAsia="YouYuan" w:cs="Simplified Arabic" w:hint="cs"/>
                <w:kern w:val="2"/>
                <w:rtl/>
                <w:lang w:val="en-US" w:bidi="ar-EG"/>
              </w:rPr>
              <w:t xml:space="preserve">مفاده </w:t>
            </w:r>
            <w:r w:rsidRPr="00316B02">
              <w:rPr>
                <w:rFonts w:eastAsia="YouYuan" w:cs="Simplified Arabic"/>
                <w:kern w:val="2"/>
                <w:rtl/>
                <w:lang w:val="en-US" w:bidi="ar-EG"/>
              </w:rPr>
              <w:t xml:space="preserve">أنه، في سياق </w:t>
            </w:r>
            <w:r>
              <w:rPr>
                <w:rFonts w:eastAsia="YouYuan" w:cs="Simplified Arabic" w:hint="cs"/>
                <w:kern w:val="2"/>
                <w:rtl/>
                <w:lang w:val="en-US" w:bidi="ar-EG"/>
              </w:rPr>
              <w:t>ال</w:t>
            </w:r>
            <w:r w:rsidRPr="00316B02">
              <w:rPr>
                <w:rFonts w:eastAsia="YouYuan" w:cs="Simplified Arabic"/>
                <w:kern w:val="2"/>
                <w:rtl/>
                <w:lang w:val="en-US" w:bidi="ar-EG"/>
              </w:rPr>
              <w:t xml:space="preserve">تفاعلات </w:t>
            </w:r>
            <w:r>
              <w:rPr>
                <w:rFonts w:eastAsia="YouYuan" w:cs="Simplified Arabic" w:hint="cs"/>
                <w:kern w:val="2"/>
                <w:rtl/>
                <w:lang w:val="en-US" w:bidi="ar-EG"/>
              </w:rPr>
              <w:t>بين الإنسا</w:t>
            </w:r>
            <w:r w:rsidR="000A4C06">
              <w:rPr>
                <w:rFonts w:eastAsia="YouYuan" w:cs="Simplified Arabic" w:hint="cs"/>
                <w:kern w:val="2"/>
                <w:rtl/>
                <w:lang w:val="en-US" w:bidi="ar-EG"/>
              </w:rPr>
              <w:t>ن</w:t>
            </w:r>
            <w:r>
              <w:rPr>
                <w:rFonts w:eastAsia="YouYuan" w:cs="Simplified Arabic" w:hint="cs"/>
                <w:kern w:val="2"/>
                <w:rtl/>
                <w:lang w:val="en-US" w:bidi="ar-EG"/>
              </w:rPr>
              <w:t xml:space="preserve"> والحياة البرية،</w:t>
            </w:r>
            <w:r w:rsidRPr="00316B02">
              <w:rPr>
                <w:rFonts w:eastAsia="YouYuan" w:cs="Simplified Arabic"/>
                <w:kern w:val="2"/>
                <w:rtl/>
                <w:lang w:val="en-US" w:bidi="ar-EG"/>
              </w:rPr>
              <w:t xml:space="preserve"> سيكون </w:t>
            </w:r>
            <w:r>
              <w:rPr>
                <w:rFonts w:eastAsia="YouYuan" w:cs="Simplified Arabic" w:hint="cs"/>
                <w:kern w:val="2"/>
                <w:rtl/>
                <w:lang w:val="en-US" w:bidi="ar-EG"/>
              </w:rPr>
              <w:t>التقليل</w:t>
            </w:r>
            <w:r w:rsidRPr="00316B02">
              <w:rPr>
                <w:rFonts w:eastAsia="YouYuan" w:cs="Simplified Arabic"/>
                <w:kern w:val="2"/>
                <w:rtl/>
                <w:lang w:val="en-US" w:bidi="ar-EG"/>
              </w:rPr>
              <w:t xml:space="preserve"> إلى أدنى حد من الصراع هو </w:t>
            </w:r>
            <w:r>
              <w:rPr>
                <w:rFonts w:eastAsia="YouYuan" w:cs="Simplified Arabic" w:hint="cs"/>
                <w:kern w:val="2"/>
                <w:rtl/>
                <w:lang w:val="en-US" w:bidi="ar-EG"/>
              </w:rPr>
              <w:t>العبارة</w:t>
            </w:r>
            <w:r w:rsidRPr="00316B02">
              <w:rPr>
                <w:rFonts w:eastAsia="YouYuan" w:cs="Simplified Arabic"/>
                <w:kern w:val="2"/>
                <w:rtl/>
                <w:lang w:val="en-US" w:bidi="ar-EG"/>
              </w:rPr>
              <w:t xml:space="preserve"> الأكثر دقة وواقعية؛</w:t>
            </w:r>
          </w:p>
          <w:p w14:paraId="3B0611AC"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(ز)   </w:t>
            </w:r>
            <w:r w:rsidRPr="00316B02">
              <w:rPr>
                <w:rFonts w:eastAsia="YouYuan" w:cs="Simplified Arabic"/>
                <w:kern w:val="2"/>
                <w:rtl/>
                <w:lang w:val="en-US" w:bidi="ar-EG"/>
              </w:rPr>
              <w:t>فيما يتعلق بالخيارات "[</w:t>
            </w:r>
            <w:r>
              <w:rPr>
                <w:rFonts w:eastAsia="YouYuan" w:cs="Simplified Arabic" w:hint="cs"/>
                <w:kern w:val="2"/>
                <w:rtl/>
                <w:lang w:val="en-US" w:bidi="ar-EG"/>
              </w:rPr>
              <w:t>كافة</w:t>
            </w:r>
            <w:r w:rsidRPr="00316B02">
              <w:rPr>
                <w:rFonts w:eastAsia="YouYuan" w:cs="Simplified Arabic"/>
                <w:kern w:val="2"/>
                <w:rtl/>
                <w:lang w:val="en-US" w:bidi="ar-EG"/>
              </w:rPr>
              <w:t xml:space="preserve"> الأنواع] [[</w:t>
            </w:r>
            <w:r>
              <w:rPr>
                <w:rFonts w:eastAsia="YouYuan" w:cs="Simplified Arabic" w:hint="cs"/>
                <w:kern w:val="2"/>
                <w:rtl/>
                <w:lang w:val="en-US" w:bidi="ar-EG"/>
              </w:rPr>
              <w:t>كافة</w:t>
            </w:r>
            <w:r w:rsidRPr="00316B02">
              <w:rPr>
                <w:rFonts w:eastAsia="YouYuan" w:cs="Simplified Arabic"/>
                <w:kern w:val="2"/>
                <w:rtl/>
                <w:lang w:val="en-US" w:bidi="ar-EG"/>
              </w:rPr>
              <w:t xml:space="preserve">]"، </w:t>
            </w:r>
            <w:r>
              <w:rPr>
                <w:rFonts w:eastAsia="YouYuan" w:cs="Simplified Arabic" w:hint="cs"/>
                <w:kern w:val="2"/>
                <w:rtl/>
                <w:lang w:val="en-US" w:bidi="ar-EG"/>
              </w:rPr>
              <w:t>ساد رأي</w:t>
            </w:r>
            <w:r w:rsidRPr="00316B02">
              <w:rPr>
                <w:rFonts w:eastAsia="YouYuan" w:cs="Simplified Arabic"/>
                <w:kern w:val="2"/>
                <w:rtl/>
                <w:lang w:val="en-US" w:bidi="ar-EG"/>
              </w:rPr>
              <w:t xml:space="preserve"> بأنه، في ضوء سياق الهد</w:t>
            </w:r>
            <w:r>
              <w:rPr>
                <w:rFonts w:eastAsia="YouYuan" w:cs="Simplified Arabic" w:hint="cs"/>
                <w:kern w:val="2"/>
                <w:rtl/>
                <w:lang w:val="en-US" w:bidi="ar-EG"/>
              </w:rPr>
              <w:t>ف</w:t>
            </w:r>
            <w:r w:rsidRPr="00316B02">
              <w:rPr>
                <w:rFonts w:eastAsia="YouYuan" w:cs="Simplified Arabic"/>
                <w:kern w:val="2"/>
                <w:rtl/>
                <w:lang w:val="en-US" w:bidi="ar-EG"/>
              </w:rPr>
              <w:t>، فإن "</w:t>
            </w:r>
            <w:r>
              <w:rPr>
                <w:rFonts w:eastAsia="YouYuan" w:cs="Simplified Arabic" w:hint="cs"/>
                <w:kern w:val="2"/>
                <w:rtl/>
                <w:lang w:val="en-US" w:bidi="ar-EG"/>
              </w:rPr>
              <w:t>كافة</w:t>
            </w:r>
            <w:r w:rsidRPr="00316B02">
              <w:rPr>
                <w:rFonts w:eastAsia="YouYuan" w:cs="Simplified Arabic"/>
                <w:kern w:val="2"/>
                <w:rtl/>
                <w:lang w:val="en-US" w:bidi="ar-EG"/>
              </w:rPr>
              <w:t xml:space="preserve">" هو الخيار الأنسب. </w:t>
            </w:r>
            <w:r>
              <w:rPr>
                <w:rFonts w:eastAsia="YouYuan" w:cs="Simplified Arabic" w:hint="cs"/>
                <w:kern w:val="2"/>
                <w:rtl/>
                <w:lang w:val="en-US" w:bidi="ar-EG"/>
              </w:rPr>
              <w:t>غير أن الفريق لم ير</w:t>
            </w:r>
            <w:r w:rsidRPr="00316B02">
              <w:rPr>
                <w:rFonts w:eastAsia="YouYuan" w:cs="Simplified Arabic"/>
                <w:kern w:val="2"/>
                <w:rtl/>
                <w:lang w:val="en-US" w:bidi="ar-EG"/>
              </w:rPr>
              <w:t xml:space="preserve"> أيضا، في ضوء ولايت</w:t>
            </w:r>
            <w:r>
              <w:rPr>
                <w:rFonts w:eastAsia="YouYuan" w:cs="Simplified Arabic" w:hint="cs"/>
                <w:kern w:val="2"/>
                <w:rtl/>
                <w:lang w:val="en-US" w:bidi="ar-EG"/>
              </w:rPr>
              <w:t>ه</w:t>
            </w:r>
            <w:r w:rsidRPr="00316B02">
              <w:rPr>
                <w:rFonts w:eastAsia="YouYuan" w:cs="Simplified Arabic"/>
                <w:kern w:val="2"/>
                <w:rtl/>
                <w:lang w:val="en-US" w:bidi="ar-EG"/>
              </w:rPr>
              <w:t>، أنه سيكون من المناسب محاولة إيجاد حل لإزالة الأقواس حول "</w:t>
            </w:r>
            <w:r>
              <w:rPr>
                <w:rFonts w:eastAsia="YouYuan" w:cs="Simplified Arabic" w:hint="cs"/>
                <w:kern w:val="2"/>
                <w:rtl/>
                <w:lang w:val="en-US" w:bidi="ar-EG"/>
              </w:rPr>
              <w:t>كافة</w:t>
            </w:r>
            <w:r w:rsidRPr="00316B02">
              <w:rPr>
                <w:rFonts w:eastAsia="YouYuan" w:cs="Simplified Arabic"/>
                <w:kern w:val="2"/>
                <w:rtl/>
                <w:lang w:val="en-US" w:bidi="ar-EG"/>
              </w:rPr>
              <w:t>"؛</w:t>
            </w:r>
          </w:p>
          <w:p w14:paraId="72E0D27E" w14:textId="6818A9AD"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(ح)    تم اقتراح إمكانية</w:t>
            </w:r>
            <w:r w:rsidRPr="00316B02">
              <w:rPr>
                <w:rFonts w:eastAsia="YouYuan" w:cs="Simplified Arabic"/>
                <w:kern w:val="2"/>
                <w:rtl/>
                <w:lang w:val="en-US" w:bidi="ar-EG"/>
              </w:rPr>
              <w:t xml:space="preserve"> حذف </w:t>
            </w:r>
            <w:r w:rsidR="003263D3">
              <w:rPr>
                <w:rFonts w:eastAsia="YouYuan" w:cs="Simplified Arabic" w:hint="cs"/>
                <w:kern w:val="2"/>
                <w:rtl/>
                <w:lang w:val="en-US" w:bidi="ar-EG"/>
              </w:rPr>
              <w:t>العبارة</w:t>
            </w:r>
            <w:r w:rsidRPr="00316B02">
              <w:rPr>
                <w:rFonts w:eastAsia="YouYuan" w:cs="Simplified Arabic"/>
                <w:kern w:val="2"/>
                <w:rtl/>
                <w:lang w:val="en-US" w:bidi="ar-EG"/>
              </w:rPr>
              <w:t xml:space="preserve"> "[و] </w:t>
            </w:r>
            <w:r>
              <w:rPr>
                <w:rFonts w:eastAsia="YouYuan" w:cs="Simplified Arabic" w:hint="cs"/>
                <w:kern w:val="2"/>
                <w:rtl/>
                <w:lang w:val="en-US" w:bidi="ar-EG"/>
              </w:rPr>
              <w:t>الحفاظ</w:t>
            </w:r>
            <w:r w:rsidRPr="00316B02">
              <w:rPr>
                <w:rFonts w:eastAsia="YouYuan" w:cs="Simplified Arabic"/>
                <w:kern w:val="2"/>
                <w:rtl/>
                <w:lang w:val="en-US" w:bidi="ar-EG"/>
              </w:rPr>
              <w:t xml:space="preserve"> على إمكاناته</w:t>
            </w:r>
            <w:r>
              <w:rPr>
                <w:rFonts w:eastAsia="YouYuan" w:cs="Simplified Arabic" w:hint="cs"/>
                <w:kern w:val="2"/>
                <w:rtl/>
                <w:lang w:val="en-US" w:bidi="ar-EG"/>
              </w:rPr>
              <w:t>ا</w:t>
            </w:r>
            <w:r w:rsidRPr="00316B02">
              <w:rPr>
                <w:rFonts w:eastAsia="YouYuan" w:cs="Simplified Arabic"/>
                <w:kern w:val="2"/>
                <w:rtl/>
                <w:lang w:val="en-US" w:bidi="ar-EG"/>
              </w:rPr>
              <w:t xml:space="preserve"> التكيفية]"، بالنظر إلى الإشارات السابقة في الهدف المتعلقة بالحفاظ على التنوع الجيني واستعادته؛</w:t>
            </w:r>
          </w:p>
          <w:p w14:paraId="35F811E7" w14:textId="4DFC290C"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(ط)  يتم التعبير جزئيا عن </w:t>
            </w:r>
            <w:r w:rsidR="003263D3">
              <w:rPr>
                <w:rFonts w:eastAsia="YouYuan" w:cs="Simplified Arabic" w:hint="cs"/>
                <w:kern w:val="2"/>
                <w:rtl/>
                <w:lang w:val="en-US" w:bidi="ar-EG"/>
              </w:rPr>
              <w:t>عبارة</w:t>
            </w:r>
            <w:r w:rsidRPr="00316B02">
              <w:rPr>
                <w:rFonts w:eastAsia="YouYuan" w:cs="Simplified Arabic"/>
                <w:kern w:val="2"/>
                <w:rtl/>
                <w:lang w:val="en-US" w:bidi="ar-EG"/>
              </w:rPr>
              <w:t xml:space="preserve"> "</w:t>
            </w:r>
            <w:r>
              <w:rPr>
                <w:rFonts w:eastAsia="YouYuan" w:cs="Simplified Arabic" w:hint="cs"/>
                <w:kern w:val="2"/>
                <w:rtl/>
                <w:lang w:val="en-US" w:bidi="ar-EG"/>
              </w:rPr>
              <w:t>لتعزيز</w:t>
            </w:r>
            <w:r w:rsidRPr="00316B02">
              <w:rPr>
                <w:rFonts w:eastAsia="YouYuan" w:cs="Simplified Arabic"/>
                <w:kern w:val="2"/>
                <w:rtl/>
                <w:lang w:val="en-US" w:bidi="ar-EG"/>
              </w:rPr>
              <w:t xml:space="preserve"> [</w:t>
            </w:r>
            <w:r>
              <w:rPr>
                <w:rFonts w:eastAsia="YouYuan" w:cs="Simplified Arabic" w:hint="cs"/>
                <w:kern w:val="2"/>
                <w:rtl/>
                <w:lang w:val="en-US" w:bidi="ar-EG"/>
              </w:rPr>
              <w:t>التعايش</w:t>
            </w:r>
            <w:r w:rsidRPr="00316B02">
              <w:rPr>
                <w:rFonts w:eastAsia="YouYuan" w:cs="Simplified Arabic"/>
                <w:kern w:val="2"/>
                <w:rtl/>
                <w:lang w:val="en-US" w:bidi="ar-EG"/>
              </w:rPr>
              <w:t xml:space="preserve">]" </w:t>
            </w:r>
            <w:r>
              <w:rPr>
                <w:rFonts w:eastAsia="YouYuan" w:cs="Simplified Arabic" w:hint="cs"/>
                <w:kern w:val="2"/>
                <w:rtl/>
                <w:lang w:val="en-US" w:bidi="ar-EG"/>
              </w:rPr>
              <w:t xml:space="preserve">في </w:t>
            </w:r>
            <w:r w:rsidRPr="00316B02">
              <w:rPr>
                <w:rFonts w:eastAsia="YouYuan" w:cs="Simplified Arabic"/>
                <w:kern w:val="2"/>
                <w:rtl/>
                <w:lang w:val="en-US" w:bidi="ar-EG"/>
              </w:rPr>
              <w:t xml:space="preserve">الإشارة إلى تقليل الصراع بين الإنسان والحياة البرية. واقترح حذف </w:t>
            </w:r>
            <w:r>
              <w:rPr>
                <w:rFonts w:eastAsia="YouYuan" w:cs="Simplified Arabic" w:hint="cs"/>
                <w:kern w:val="2"/>
                <w:rtl/>
                <w:lang w:val="en-US" w:bidi="ar-EG"/>
              </w:rPr>
              <w:t>هذه العبارة</w:t>
            </w:r>
            <w:r w:rsidRPr="00316B02">
              <w:rPr>
                <w:rFonts w:eastAsia="YouYuan" w:cs="Simplified Arabic"/>
                <w:kern w:val="2"/>
                <w:rtl/>
                <w:lang w:val="en-US" w:bidi="ar-EG"/>
              </w:rPr>
              <w:t>؛</w:t>
            </w:r>
          </w:p>
          <w:p w14:paraId="08D39494"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(ي)   تم اقتراح</w:t>
            </w:r>
            <w:r w:rsidRPr="00316B02">
              <w:rPr>
                <w:rFonts w:eastAsia="YouYuan" w:cs="Simplified Arabic"/>
                <w:kern w:val="2"/>
                <w:rtl/>
                <w:lang w:val="en-US" w:bidi="ar-EG"/>
              </w:rPr>
              <w:t xml:space="preserve"> أن يُدرج تعريف "الأنواع البرية" الذي يستخدمه </w:t>
            </w:r>
            <w:r w:rsidRPr="00B60DDE">
              <w:rPr>
                <w:rFonts w:eastAsia="YouYuan" w:cs="Simplified Arabic"/>
                <w:kern w:val="2"/>
                <w:rtl/>
                <w:lang w:val="en-US" w:bidi="ar-EG"/>
              </w:rPr>
              <w:t xml:space="preserve">المنبر الحكومي الدولي للعلوم والسياسات في مجال التنوع البيولوجي وخدمات النظم الإيكولوجية </w:t>
            </w:r>
            <w:r w:rsidRPr="00316B02">
              <w:rPr>
                <w:rFonts w:eastAsia="YouYuan" w:cs="Simplified Arabic"/>
                <w:kern w:val="2"/>
                <w:rtl/>
                <w:lang w:val="en-US" w:bidi="ar-EG"/>
              </w:rPr>
              <w:t xml:space="preserve">في مسرد مصطلحات </w:t>
            </w:r>
            <w:r>
              <w:rPr>
                <w:rFonts w:eastAsia="YouYuan" w:cs="Simplified Arabic" w:hint="cs"/>
                <w:kern w:val="2"/>
                <w:rtl/>
                <w:lang w:val="en-US" w:bidi="ar-EG"/>
              </w:rPr>
              <w:t>الإطار</w:t>
            </w:r>
            <w:r w:rsidRPr="00316B02">
              <w:rPr>
                <w:rFonts w:eastAsia="YouYuan" w:cs="Simplified Arabic"/>
                <w:kern w:val="2"/>
                <w:rtl/>
                <w:lang w:val="en-US" w:bidi="ar-EG"/>
              </w:rPr>
              <w:t xml:space="preserve"> العالمي للتنوع البيولوجي لما بعد عام 2020؛</w:t>
            </w:r>
          </w:p>
          <w:p w14:paraId="37F79415" w14:textId="71699000" w:rsidR="00800889" w:rsidRPr="00316B02" w:rsidDel="00FF72EC"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(ك)   </w:t>
            </w:r>
            <w:r w:rsidRPr="00316B02">
              <w:rPr>
                <w:rFonts w:eastAsia="YouYuan" w:cs="Simplified Arabic"/>
                <w:kern w:val="2"/>
                <w:rtl/>
                <w:lang w:val="en-US" w:bidi="ar-EG"/>
              </w:rPr>
              <w:t xml:space="preserve">لم </w:t>
            </w:r>
            <w:r>
              <w:rPr>
                <w:rFonts w:eastAsia="YouYuan" w:cs="Simplified Arabic" w:hint="cs"/>
                <w:kern w:val="2"/>
                <w:rtl/>
                <w:lang w:val="en-US" w:bidi="ar-EG"/>
              </w:rPr>
              <w:t>ينظر</w:t>
            </w:r>
            <w:r w:rsidRPr="00316B02">
              <w:rPr>
                <w:rFonts w:eastAsia="YouYuan" w:cs="Simplified Arabic"/>
                <w:kern w:val="2"/>
                <w:rtl/>
                <w:lang w:val="en-US" w:bidi="ar-EG"/>
              </w:rPr>
              <w:t xml:space="preserve"> </w:t>
            </w:r>
            <w:r>
              <w:rPr>
                <w:rFonts w:eastAsia="YouYuan" w:cs="Simplified Arabic" w:hint="cs"/>
                <w:kern w:val="2"/>
                <w:rtl/>
                <w:lang w:val="en-US" w:bidi="ar-EG"/>
              </w:rPr>
              <w:t>الفريق</w:t>
            </w:r>
            <w:r w:rsidRPr="00316B02">
              <w:rPr>
                <w:rFonts w:eastAsia="YouYuan" w:cs="Simplified Arabic"/>
                <w:kern w:val="2"/>
                <w:rtl/>
                <w:lang w:val="en-US" w:bidi="ar-EG"/>
              </w:rPr>
              <w:t xml:space="preserve"> غير الرسمي بشكل مباشر في النص المتعلق بـ"</w:t>
            </w:r>
            <w:r w:rsidRPr="00B60DDE">
              <w:rPr>
                <w:rFonts w:eastAsia="YouYuan" w:cs="Simplified Arabic"/>
                <w:kern w:val="2"/>
                <w:rtl/>
                <w:lang w:val="en-US" w:bidi="ar-EG"/>
              </w:rPr>
              <w:t>عناصر معالم رئيسية لمواصلة النظر فيها</w:t>
            </w:r>
            <w:r w:rsidRPr="00316B02">
              <w:rPr>
                <w:rFonts w:eastAsia="YouYuan" w:cs="Simplified Arabic"/>
                <w:kern w:val="2"/>
                <w:lang w:val="en-US" w:bidi="ar-EG"/>
              </w:rPr>
              <w:t>"</w:t>
            </w:r>
            <w:r>
              <w:rPr>
                <w:rFonts w:eastAsia="YouYuan" w:cs="Simplified Arabic" w:hint="cs"/>
                <w:kern w:val="2"/>
                <w:rtl/>
                <w:lang w:val="en-US" w:bidi="ar-EG"/>
              </w:rPr>
              <w:t>.</w:t>
            </w:r>
          </w:p>
        </w:tc>
      </w:tr>
      <w:tr w:rsidR="00800889" w:rsidRPr="00CE5580" w14:paraId="1DDD80E4" w14:textId="77777777" w:rsidTr="008A6234">
        <w:tc>
          <w:tcPr>
            <w:tcW w:w="9466" w:type="dxa"/>
            <w:shd w:val="clear" w:color="auto" w:fill="D9D9D9" w:themeFill="background1" w:themeFillShade="D9"/>
          </w:tcPr>
          <w:p w14:paraId="76895797" w14:textId="77777777" w:rsidR="00800889" w:rsidRPr="002068C3"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2068C3">
              <w:rPr>
                <w:rFonts w:eastAsia="YouYuan" w:cs="Simplified Arabic"/>
                <w:i/>
                <w:iCs/>
                <w:kern w:val="2"/>
                <w:rtl/>
                <w:lang w:val="en-US" w:bidi="ar-EG"/>
              </w:rPr>
              <w:t>بناء على الملاحظات الواردة أعلاه، يمكن أن يكون النص المبسط</w:t>
            </w:r>
            <w:r w:rsidRPr="002068C3">
              <w:rPr>
                <w:rFonts w:eastAsia="YouYuan" w:cs="Simplified Arabic" w:hint="cs"/>
                <w:i/>
                <w:iCs/>
                <w:kern w:val="2"/>
                <w:rtl/>
                <w:lang w:val="en-US" w:bidi="ar-EG"/>
              </w:rPr>
              <w:t xml:space="preserve"> على النحو التالي:</w:t>
            </w:r>
          </w:p>
          <w:p w14:paraId="0DF22762" w14:textId="77777777" w:rsidR="00800889" w:rsidRPr="0089361A" w:rsidRDefault="00800889" w:rsidP="008A6234">
            <w:pPr>
              <w:bidi/>
              <w:spacing w:after="120" w:line="216" w:lineRule="auto"/>
              <w:rPr>
                <w:rFonts w:cs="Simplified Arabic"/>
                <w:sz w:val="20"/>
              </w:rPr>
            </w:pPr>
            <w:r w:rsidRPr="006B73C7">
              <w:rPr>
                <w:rFonts w:cs="Simplified Arabic"/>
                <w:sz w:val="20"/>
                <w:rtl/>
              </w:rPr>
              <w:lastRenderedPageBreak/>
              <w:t xml:space="preserve">ضمان اتخاذ إجراءات عاجلة للإدارة المستدامة من أجل </w:t>
            </w:r>
            <w:r>
              <w:rPr>
                <w:rFonts w:cs="Simplified Arabic" w:hint="cs"/>
                <w:sz w:val="20"/>
                <w:rtl/>
              </w:rPr>
              <w:t>تعافي</w:t>
            </w:r>
            <w:r w:rsidRPr="006B73C7">
              <w:rPr>
                <w:rFonts w:cs="Simplified Arabic"/>
                <w:sz w:val="20"/>
                <w:rtl/>
              </w:rPr>
              <w:t xml:space="preserve"> الأنواع وحفظها، ولا سيما الأنواع المهددة، والحفاظ على التنوع الجيني واستعادته [</w:t>
            </w:r>
            <w:r>
              <w:rPr>
                <w:rFonts w:cs="Simplified Arabic" w:hint="cs"/>
                <w:sz w:val="20"/>
                <w:rtl/>
              </w:rPr>
              <w:t>ضمن وفيما بين المجموعات</w:t>
            </w:r>
            <w:r w:rsidRPr="006B73C7">
              <w:rPr>
                <w:rFonts w:cs="Simplified Arabic"/>
                <w:sz w:val="20"/>
                <w:rtl/>
              </w:rPr>
              <w:t>] [</w:t>
            </w:r>
            <w:r>
              <w:rPr>
                <w:rFonts w:cs="Simplified Arabic" w:hint="cs"/>
                <w:sz w:val="20"/>
                <w:rtl/>
              </w:rPr>
              <w:t>كافة</w:t>
            </w:r>
            <w:r w:rsidRPr="006B73C7">
              <w:rPr>
                <w:rFonts w:cs="Simplified Arabic"/>
                <w:sz w:val="20"/>
                <w:rtl/>
              </w:rPr>
              <w:t xml:space="preserve">] الأنواع البرية والمستأنسة [المحلية] [للحفاظ على </w:t>
            </w:r>
            <w:r>
              <w:rPr>
                <w:rFonts w:cs="Simplified Arabic" w:hint="cs"/>
                <w:sz w:val="20"/>
                <w:rtl/>
              </w:rPr>
              <w:t>إمكاناتها التكيفية</w:t>
            </w:r>
            <w:r w:rsidRPr="006B73C7">
              <w:rPr>
                <w:rFonts w:cs="Simplified Arabic"/>
                <w:sz w:val="20"/>
                <w:rtl/>
              </w:rPr>
              <w:t>]، بما في ذلك من خلال الحفظ في الموقع وخارج</w:t>
            </w:r>
            <w:r>
              <w:rPr>
                <w:rFonts w:cs="Simplified Arabic" w:hint="cs"/>
                <w:sz w:val="20"/>
                <w:rtl/>
              </w:rPr>
              <w:t xml:space="preserve"> الموقع</w:t>
            </w:r>
            <w:r w:rsidRPr="006B73C7">
              <w:rPr>
                <w:rFonts w:cs="Simplified Arabic"/>
                <w:sz w:val="20"/>
                <w:rtl/>
              </w:rPr>
              <w:t xml:space="preserve">، [منع </w:t>
            </w:r>
            <w:r>
              <w:rPr>
                <w:rFonts w:cs="Simplified Arabic" w:hint="cs"/>
                <w:sz w:val="20"/>
                <w:rtl/>
              </w:rPr>
              <w:t>حالات الانقراض</w:t>
            </w:r>
            <w:r w:rsidRPr="006B73C7">
              <w:rPr>
                <w:rFonts w:cs="Simplified Arabic"/>
                <w:sz w:val="20"/>
                <w:rtl/>
              </w:rPr>
              <w:t xml:space="preserve"> التي يسببها الإنسان للأنواع [المعروفة] [المهددة]] والإدارة الفعالة للتفاعلات بين الإنسان والحياة البرية </w:t>
            </w:r>
            <w:r>
              <w:rPr>
                <w:rFonts w:cs="Simplified Arabic" w:hint="cs"/>
                <w:sz w:val="20"/>
                <w:rtl/>
              </w:rPr>
              <w:t>للحد من</w:t>
            </w:r>
            <w:r w:rsidRPr="006B73C7">
              <w:rPr>
                <w:rFonts w:cs="Simplified Arabic"/>
                <w:sz w:val="20"/>
                <w:rtl/>
              </w:rPr>
              <w:t xml:space="preserve"> الصراع بين الإنسان والحياة البرية.</w:t>
            </w:r>
          </w:p>
        </w:tc>
      </w:tr>
    </w:tbl>
    <w:p w14:paraId="55A67DB3" w14:textId="77777777" w:rsidR="00800889" w:rsidRPr="00617CC9" w:rsidRDefault="00800889" w:rsidP="00800889">
      <w:pPr>
        <w:bidi/>
        <w:spacing w:after="120" w:line="216" w:lineRule="auto"/>
        <w:rPr>
          <w:rFonts w:cs="Simplified Arabic" w:hint="cs"/>
          <w:sz w:val="20"/>
          <w:rtl/>
        </w:rPr>
      </w:pPr>
    </w:p>
    <w:tbl>
      <w:tblPr>
        <w:tblStyle w:val="TableGrid2"/>
        <w:bidiVisual/>
        <w:tblW w:w="0" w:type="auto"/>
        <w:tblLook w:val="04A0" w:firstRow="1" w:lastRow="0" w:firstColumn="1" w:lastColumn="0" w:noHBand="0" w:noVBand="1"/>
      </w:tblPr>
      <w:tblGrid>
        <w:gridCol w:w="9350"/>
      </w:tblGrid>
      <w:tr w:rsidR="00800889" w:rsidRPr="00617CC9" w14:paraId="48857E4E" w14:textId="77777777" w:rsidTr="008A6234">
        <w:tc>
          <w:tcPr>
            <w:tcW w:w="9350" w:type="dxa"/>
          </w:tcPr>
          <w:p w14:paraId="6F3111D1" w14:textId="77777777" w:rsidR="00800889" w:rsidRPr="00617CC9" w:rsidRDefault="00800889" w:rsidP="008A6234">
            <w:pPr>
              <w:bidi/>
              <w:spacing w:after="120" w:line="216" w:lineRule="auto"/>
              <w:jc w:val="center"/>
              <w:rPr>
                <w:rFonts w:cs="Simplified Arabic"/>
                <w:b/>
                <w:bCs/>
                <w:sz w:val="20"/>
                <w:rtl/>
                <w:lang w:val="en-US"/>
              </w:rPr>
            </w:pPr>
            <w:r w:rsidRPr="00617CC9">
              <w:rPr>
                <w:rFonts w:cs="Simplified Arabic"/>
                <w:b/>
                <w:bCs/>
                <w:sz w:val="20"/>
                <w:rtl/>
                <w:lang w:val="en-US"/>
              </w:rPr>
              <w:t>الهدف 5</w:t>
            </w:r>
            <w:r w:rsidRPr="00617CC9">
              <w:rPr>
                <w:rFonts w:cs="Simplified Arabic"/>
                <w:b/>
                <w:bCs/>
                <w:sz w:val="20"/>
                <w:vertAlign w:val="superscript"/>
                <w:rtl/>
                <w:lang w:val="en-US"/>
              </w:rPr>
              <w:footnoteReference w:id="19"/>
            </w:r>
          </w:p>
        </w:tc>
      </w:tr>
    </w:tbl>
    <w:p w14:paraId="444B4815" w14:textId="77777777" w:rsidR="00800889" w:rsidRPr="00617CC9" w:rsidRDefault="00800889" w:rsidP="00800889">
      <w:pPr>
        <w:bidi/>
        <w:spacing w:after="120" w:line="216" w:lineRule="auto"/>
        <w:rPr>
          <w:rFonts w:cs="Simplified Arabic"/>
          <w:sz w:val="20"/>
          <w:rtl/>
        </w:rPr>
      </w:pPr>
      <w:r w:rsidRPr="00617CC9">
        <w:rPr>
          <w:rFonts w:cs="Simplified Arabic"/>
          <w:sz w:val="20"/>
          <w:rtl/>
        </w:rPr>
        <w:t>[منع الاستغلال المفرط من خلال ضمان]/[ضمان]</w:t>
      </w:r>
      <w:r w:rsidRPr="00617CC9">
        <w:rPr>
          <w:rFonts w:cs="Simplified Arabic" w:hint="cs"/>
          <w:sz w:val="20"/>
          <w:rtl/>
        </w:rPr>
        <w:t xml:space="preserve"> استدامة</w:t>
      </w:r>
      <w:r w:rsidRPr="00617CC9">
        <w:rPr>
          <w:rFonts w:cs="Simplified Arabic"/>
          <w:sz w:val="20"/>
          <w:rtl/>
        </w:rPr>
        <w:t xml:space="preserve"> [أي]/[الحصاد]/[الاستغلال]، [[الأسيرة]/[</w:t>
      </w:r>
      <w:r w:rsidRPr="00617CC9">
        <w:rPr>
          <w:rFonts w:cs="Simplified Arabic" w:hint="cs"/>
          <w:sz w:val="20"/>
          <w:rtl/>
        </w:rPr>
        <w:t>التربية</w:t>
      </w:r>
      <w:r w:rsidRPr="00617CC9">
        <w:rPr>
          <w:rFonts w:cs="Simplified Arabic"/>
          <w:sz w:val="20"/>
          <w:rtl/>
        </w:rPr>
        <w:t>]، التجارة واستخدام الأراض</w:t>
      </w:r>
      <w:r w:rsidRPr="00617CC9">
        <w:rPr>
          <w:rFonts w:cs="Simplified Arabic" w:hint="cs"/>
          <w:sz w:val="20"/>
          <w:rtl/>
        </w:rPr>
        <w:t>ي</w:t>
      </w:r>
      <w:r w:rsidRPr="00617CC9">
        <w:rPr>
          <w:rFonts w:cs="Simplified Arabic"/>
          <w:sz w:val="20"/>
          <w:rtl/>
        </w:rPr>
        <w:t xml:space="preserve">، [المائية]/[[ المياه العذبة]/[المياه الداخلية] والبحرية والساحلية] والأنواع البرية [الحيوانية والنباتية] [، بما في ذلك البيض، </w:t>
      </w:r>
      <w:r w:rsidRPr="00617CC9">
        <w:rPr>
          <w:rFonts w:cs="Simplified Arabic" w:hint="cs"/>
          <w:sz w:val="20"/>
          <w:rtl/>
        </w:rPr>
        <w:t>والأسماك الصغيرة</w:t>
      </w:r>
      <w:r w:rsidRPr="00617CC9">
        <w:rPr>
          <w:rFonts w:cs="Simplified Arabic"/>
          <w:sz w:val="20"/>
          <w:rtl/>
        </w:rPr>
        <w:t>، وأجزائها ومشتقاتها] مستدامة [وقانونية] [ومأمونة للأنواع المستهدفة وغير المستهدفة] [</w:t>
      </w:r>
      <w:r w:rsidRPr="00617CC9">
        <w:rPr>
          <w:rFonts w:cs="Simplified Arabic" w:hint="cs"/>
          <w:sz w:val="20"/>
          <w:rtl/>
        </w:rPr>
        <w:t>و</w:t>
      </w:r>
      <w:r w:rsidRPr="00617CC9">
        <w:rPr>
          <w:rFonts w:cs="Simplified Arabic"/>
          <w:sz w:val="20"/>
          <w:rtl/>
        </w:rPr>
        <w:t>منظمة بشكل فعال] [ويمكن تتبعها]، [</w:t>
      </w:r>
      <w:r w:rsidRPr="00617CC9">
        <w:rPr>
          <w:rFonts w:cs="Simplified Arabic" w:hint="cs"/>
          <w:sz w:val="20"/>
          <w:rtl/>
        </w:rPr>
        <w:t>و</w:t>
      </w:r>
      <w:r w:rsidRPr="00617CC9">
        <w:rPr>
          <w:rFonts w:cs="Simplified Arabic"/>
          <w:sz w:val="20"/>
          <w:rtl/>
        </w:rPr>
        <w:t xml:space="preserve">التقليل إلى أدنى حد من التأثيرات على الأنواع غير المستهدفة والنظم الإيكولوجية] [دون آثار ضارة على </w:t>
      </w:r>
      <w:r w:rsidRPr="00617CC9">
        <w:rPr>
          <w:rFonts w:cs="Simplified Arabic" w:hint="cs"/>
          <w:sz w:val="20"/>
          <w:rtl/>
        </w:rPr>
        <w:t>مجموعات</w:t>
      </w:r>
      <w:r w:rsidRPr="00617CC9">
        <w:rPr>
          <w:rFonts w:cs="Simplified Arabic"/>
          <w:sz w:val="20"/>
          <w:rtl/>
        </w:rPr>
        <w:t xml:space="preserve"> الأنواع] ، [ومأمونة [[للإنسان]، [</w:t>
      </w:r>
      <w:r w:rsidRPr="00617CC9">
        <w:rPr>
          <w:rFonts w:cs="Simplified Arabic" w:hint="cs"/>
          <w:sz w:val="20"/>
          <w:rtl/>
        </w:rPr>
        <w:t>و</w:t>
      </w:r>
      <w:r w:rsidRPr="00617CC9">
        <w:rPr>
          <w:rFonts w:cs="Simplified Arabic"/>
          <w:sz w:val="20"/>
          <w:rtl/>
        </w:rPr>
        <w:t xml:space="preserve">الحيوان والنبات]]/[و لا تنطوي على مخاطر لانتشار العوامل الممرضة إلى الإنسان أو الحياة البرية أو الحيوانات الأخرى] [ولكل الكائنات الحية على </w:t>
      </w:r>
      <w:r w:rsidRPr="00617CC9">
        <w:rPr>
          <w:rFonts w:cs="Simplified Arabic" w:hint="cs"/>
          <w:sz w:val="20"/>
          <w:rtl/>
        </w:rPr>
        <w:t>أمنا الأرض</w:t>
      </w:r>
      <w:r w:rsidRPr="00617CC9">
        <w:rPr>
          <w:rFonts w:cs="Simplified Arabic"/>
          <w:sz w:val="20"/>
          <w:rtl/>
        </w:rPr>
        <w:t xml:space="preserve">]]، [وتمنع القرصنة البيولوجية وغيرها من أشكال الوصول غير المشروع إلى الموارد الجينية والمعارف التقليدية المرتبطة بها والقضاء عليها]، </w:t>
      </w:r>
      <w:r w:rsidRPr="00617CC9">
        <w:rPr>
          <w:rFonts w:cs="Simplified Arabic" w:hint="cs"/>
          <w:sz w:val="20"/>
          <w:rtl/>
        </w:rPr>
        <w:t>مع</w:t>
      </w:r>
      <w:r w:rsidRPr="00617CC9">
        <w:rPr>
          <w:rFonts w:cs="Simplified Arabic"/>
          <w:sz w:val="20"/>
          <w:rtl/>
        </w:rPr>
        <w:t xml:space="preserve"> [احترام]/[حماية] [الحقوق] العرفية و] الاستخدام المستدام [</w:t>
      </w:r>
      <w:r w:rsidRPr="00617CC9">
        <w:rPr>
          <w:rFonts w:cs="Simplified Arabic" w:hint="cs"/>
          <w:sz w:val="20"/>
          <w:rtl/>
        </w:rPr>
        <w:t>من قبل ال</w:t>
      </w:r>
      <w:r w:rsidRPr="00617CC9">
        <w:rPr>
          <w:rFonts w:cs="Simplified Arabic"/>
          <w:sz w:val="20"/>
          <w:rtl/>
        </w:rPr>
        <w:t>شعوب الأصلية والمجتمعات المحلية] [ومنع انتشار العوامل الممرضة]، [</w:t>
      </w:r>
      <w:r w:rsidRPr="00617CC9">
        <w:rPr>
          <w:rFonts w:cs="Simplified Arabic" w:hint="cs"/>
          <w:sz w:val="20"/>
          <w:rtl/>
        </w:rPr>
        <w:t xml:space="preserve">تطبيق </w:t>
      </w:r>
      <w:r w:rsidRPr="00617CC9">
        <w:rPr>
          <w:rFonts w:cs="Simplified Arabic"/>
          <w:sz w:val="20"/>
          <w:rtl/>
        </w:rPr>
        <w:t>[</w:t>
      </w:r>
      <w:r w:rsidRPr="00617CC9">
        <w:rPr>
          <w:rFonts w:cs="Simplified Arabic" w:hint="cs"/>
          <w:sz w:val="20"/>
          <w:rtl/>
        </w:rPr>
        <w:t xml:space="preserve">النُهج </w:t>
      </w:r>
      <w:r w:rsidRPr="00617CC9">
        <w:rPr>
          <w:rFonts w:cs="Simplified Arabic"/>
          <w:sz w:val="20"/>
          <w:rtl/>
        </w:rPr>
        <w:t>القائم</w:t>
      </w:r>
      <w:r w:rsidRPr="00617CC9">
        <w:rPr>
          <w:rFonts w:cs="Simplified Arabic" w:hint="cs"/>
          <w:sz w:val="20"/>
          <w:rtl/>
        </w:rPr>
        <w:t>ة</w:t>
      </w:r>
      <w:r w:rsidRPr="00617CC9">
        <w:rPr>
          <w:rFonts w:cs="Simplified Arabic"/>
          <w:sz w:val="20"/>
          <w:rtl/>
        </w:rPr>
        <w:t xml:space="preserve"> على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xml:space="preserve">]/[نهج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للإدارة] [وتهيئة الظروف لاستخدام وتوفير المنافع للشعوب الأصلية والمجتمعات المحلية] [واتخاذ إجراءات عاجلة للتصدي للطلب والعرض من منتجات الحياة البرية غير القانونية].</w:t>
      </w:r>
    </w:p>
    <w:p w14:paraId="17192DFD" w14:textId="77777777" w:rsidR="00800889" w:rsidRDefault="00800889" w:rsidP="00800889">
      <w:pPr>
        <w:bidi/>
        <w:spacing w:after="120" w:line="216" w:lineRule="auto"/>
        <w:rPr>
          <w:rFonts w:cs="Simplified Arabic"/>
          <w:sz w:val="20"/>
          <w:rtl/>
        </w:rPr>
      </w:pPr>
      <w:r w:rsidRPr="002C53F7">
        <w:rPr>
          <w:rFonts w:cs="Simplified Arabic"/>
          <w:i/>
          <w:iCs/>
          <w:sz w:val="20"/>
          <w:rtl/>
        </w:rPr>
        <w:t>البديل 1</w:t>
      </w:r>
      <w:r w:rsidRPr="00617CC9">
        <w:rPr>
          <w:rFonts w:cs="Simplified Arabic" w:hint="cs"/>
          <w:sz w:val="20"/>
          <w:rtl/>
        </w:rPr>
        <w:t xml:space="preserve">- </w:t>
      </w:r>
      <w:r w:rsidRPr="00617CC9">
        <w:rPr>
          <w:rFonts w:cs="Simplified Arabic"/>
          <w:sz w:val="20"/>
          <w:rtl/>
        </w:rPr>
        <w:t xml:space="preserve">[القضاء على جميع </w:t>
      </w:r>
      <w:r w:rsidRPr="00617CC9">
        <w:rPr>
          <w:rFonts w:cs="Simplified Arabic" w:hint="cs"/>
          <w:sz w:val="20"/>
          <w:rtl/>
        </w:rPr>
        <w:t>الأشكال</w:t>
      </w:r>
      <w:r w:rsidRPr="00617CC9">
        <w:rPr>
          <w:rFonts w:cs="Simplified Arabic"/>
          <w:sz w:val="20"/>
          <w:rtl/>
        </w:rPr>
        <w:t xml:space="preserve"> غير القانونية أو غير المستدامة أو غير الآمنة </w:t>
      </w:r>
      <w:r w:rsidRPr="00617CC9">
        <w:rPr>
          <w:rFonts w:cs="Simplified Arabic" w:hint="cs"/>
          <w:sz w:val="20"/>
          <w:rtl/>
        </w:rPr>
        <w:t>ل</w:t>
      </w:r>
      <w:r w:rsidRPr="00617CC9">
        <w:rPr>
          <w:rFonts w:cs="Simplified Arabic"/>
          <w:sz w:val="20"/>
          <w:rtl/>
        </w:rPr>
        <w:t xml:space="preserve">حصاد المياه العذبة البرية </w:t>
      </w:r>
      <w:r w:rsidRPr="00617CC9">
        <w:rPr>
          <w:rFonts w:cs="Simplified Arabic" w:hint="cs"/>
          <w:sz w:val="20"/>
          <w:rtl/>
        </w:rPr>
        <w:t>الأرضية</w:t>
      </w:r>
      <w:r w:rsidRPr="00617CC9">
        <w:rPr>
          <w:rFonts w:cs="Simplified Arabic"/>
          <w:sz w:val="20"/>
          <w:rtl/>
        </w:rPr>
        <w:t xml:space="preserve"> والأنواع البحرية والاتجار بها واستخدامها، مع الحفاظ على الاستخدام</w:t>
      </w:r>
      <w:r w:rsidRPr="00617CC9">
        <w:rPr>
          <w:rFonts w:cs="Simplified Arabic" w:hint="cs"/>
          <w:sz w:val="20"/>
          <w:rtl/>
        </w:rPr>
        <w:t xml:space="preserve"> العرفي</w:t>
      </w:r>
      <w:r w:rsidRPr="00617CC9">
        <w:rPr>
          <w:rFonts w:cs="Simplified Arabic"/>
          <w:sz w:val="20"/>
          <w:rtl/>
        </w:rPr>
        <w:t xml:space="preserve"> المستدام من قبل الشعوب الأصلية والمجتمعات </w:t>
      </w:r>
      <w:r>
        <w:rPr>
          <w:rFonts w:cs="Simplified Arabic" w:hint="cs"/>
          <w:sz w:val="20"/>
          <w:rtl/>
        </w:rPr>
        <w:t>المحلية.</w:t>
      </w:r>
      <w:r w:rsidRPr="00617CC9">
        <w:rPr>
          <w:rFonts w:cs="Simplified Arabic"/>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18B057C8" w14:textId="77777777" w:rsidTr="008A6234">
        <w:tc>
          <w:tcPr>
            <w:tcW w:w="9466" w:type="dxa"/>
            <w:shd w:val="clear" w:color="auto" w:fill="D9D9D9" w:themeFill="background1" w:themeFillShade="D9"/>
          </w:tcPr>
          <w:p w14:paraId="3C060D04"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5</w:t>
            </w:r>
            <w:r w:rsidRPr="00316B02">
              <w:rPr>
                <w:rFonts w:eastAsiaTheme="minorEastAsia"/>
                <w:i/>
                <w:iCs/>
                <w:color w:val="000000" w:themeColor="text1"/>
                <w:sz w:val="24"/>
              </w:rPr>
              <w:t>:</w:t>
            </w:r>
          </w:p>
          <w:p w14:paraId="4F2E1E94"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(أ)    قرر الفريق العمل انطلاقا</w:t>
            </w:r>
            <w:r w:rsidRPr="00316B02">
              <w:rPr>
                <w:rFonts w:eastAsia="YouYuan" w:cs="Simplified Arabic"/>
                <w:kern w:val="2"/>
                <w:rtl/>
                <w:lang w:val="en-US" w:bidi="ar-EG"/>
              </w:rPr>
              <w:t xml:space="preserve"> من الاقتراح الأول للهدف 5 لأنه يحتوي على عناصر لم تنعكس في الصيغة البديلة (البديل 1)؛</w:t>
            </w:r>
          </w:p>
          <w:p w14:paraId="37580296" w14:textId="12DEA5F9"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316B02">
              <w:rPr>
                <w:rFonts w:eastAsia="YouYuan" w:cs="Simplified Arabic"/>
                <w:kern w:val="2"/>
                <w:rtl/>
                <w:lang w:val="en-US" w:bidi="ar-EG"/>
              </w:rPr>
              <w:t>عبارة "الحصاد والتجارة والاستخدام" واسعة النطاق وتشمل "</w:t>
            </w:r>
            <w:r w:rsidR="001F0986">
              <w:rPr>
                <w:rFonts w:eastAsia="YouYuan" w:cs="Simplified Arabic" w:hint="cs"/>
                <w:kern w:val="2"/>
                <w:rtl/>
                <w:lang w:val="en-US" w:bidi="ar-EG"/>
              </w:rPr>
              <w:t>ا</w:t>
            </w:r>
            <w:r w:rsidRPr="00617CC9">
              <w:rPr>
                <w:rFonts w:cs="Simplified Arabic"/>
                <w:sz w:val="20"/>
                <w:rtl/>
              </w:rPr>
              <w:t>لاستغلال، الأسيرة/</w:t>
            </w:r>
            <w:r w:rsidRPr="00617CC9">
              <w:rPr>
                <w:rFonts w:cs="Simplified Arabic" w:hint="cs"/>
                <w:sz w:val="20"/>
                <w:rtl/>
              </w:rPr>
              <w:t>التربية</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يمكن حذف هذه </w:t>
            </w:r>
            <w:r>
              <w:rPr>
                <w:rFonts w:eastAsia="YouYuan" w:cs="Simplified Arabic" w:hint="cs"/>
                <w:kern w:val="2"/>
                <w:rtl/>
                <w:lang w:val="en-US" w:bidi="ar-EG"/>
              </w:rPr>
              <w:t>العبارة</w:t>
            </w:r>
            <w:r w:rsidRPr="00316B02">
              <w:rPr>
                <w:rFonts w:eastAsia="YouYuan" w:cs="Simplified Arabic"/>
                <w:kern w:val="2"/>
                <w:rtl/>
                <w:lang w:val="en-US" w:bidi="ar-EG"/>
              </w:rPr>
              <w:t>؛</w:t>
            </w:r>
          </w:p>
          <w:p w14:paraId="466800C5" w14:textId="33CA6DDE"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(ج)    تعتبر</w:t>
            </w:r>
            <w:r w:rsidRPr="00316B02">
              <w:rPr>
                <w:rFonts w:eastAsia="YouYuan" w:cs="Simplified Arabic"/>
                <w:kern w:val="2"/>
                <w:rtl/>
                <w:lang w:val="en-US" w:bidi="ar-EG"/>
              </w:rPr>
              <w:t xml:space="preserve"> "الأنواع البرية" واسع</w:t>
            </w:r>
            <w:r>
              <w:rPr>
                <w:rFonts w:eastAsia="YouYuan" w:cs="Simplified Arabic" w:hint="cs"/>
                <w:kern w:val="2"/>
                <w:rtl/>
                <w:lang w:val="en-US" w:bidi="ar-EG"/>
              </w:rPr>
              <w:t>ة</w:t>
            </w:r>
            <w:r w:rsidRPr="00316B02">
              <w:rPr>
                <w:rFonts w:eastAsia="YouYuan" w:cs="Simplified Arabic"/>
                <w:kern w:val="2"/>
                <w:rtl/>
                <w:lang w:val="en-US" w:bidi="ar-EG"/>
              </w:rPr>
              <w:t xml:space="preserve"> وس</w:t>
            </w:r>
            <w:r>
              <w:rPr>
                <w:rFonts w:eastAsia="YouYuan" w:cs="Simplified Arabic" w:hint="cs"/>
                <w:kern w:val="2"/>
                <w:rtl/>
                <w:lang w:val="en-US" w:bidi="ar-EG"/>
              </w:rPr>
              <w:t>ت</w:t>
            </w:r>
            <w:r w:rsidRPr="00316B02">
              <w:rPr>
                <w:rFonts w:eastAsia="YouYuan" w:cs="Simplified Arabic"/>
                <w:kern w:val="2"/>
                <w:rtl/>
                <w:lang w:val="en-US" w:bidi="ar-EG"/>
              </w:rPr>
              <w:t xml:space="preserve">شمل غالبية </w:t>
            </w:r>
            <w:r>
              <w:rPr>
                <w:rFonts w:eastAsia="YouYuan" w:cs="Simplified Arabic" w:hint="cs"/>
                <w:kern w:val="2"/>
                <w:rtl/>
                <w:lang w:val="en-US" w:bidi="ar-EG"/>
              </w:rPr>
              <w:t>أنماط</w:t>
            </w:r>
            <w:r w:rsidRPr="00316B02">
              <w:rPr>
                <w:rFonts w:eastAsia="YouYuan" w:cs="Simplified Arabic"/>
                <w:kern w:val="2"/>
                <w:rtl/>
                <w:lang w:val="en-US" w:bidi="ar-EG"/>
              </w:rPr>
              <w:t xml:space="preserve"> الأنواع المذكورة في مسودة النص، بما في ذلك "البرية و [المائية]/ [[المياه العذبة]/[المياه الداخلية] والبحرية </w:t>
            </w:r>
            <w:r>
              <w:rPr>
                <w:rFonts w:eastAsia="YouYuan" w:cs="Simplified Arabic" w:hint="cs"/>
                <w:kern w:val="2"/>
                <w:rtl/>
                <w:lang w:val="en-US" w:bidi="ar-EG"/>
              </w:rPr>
              <w:t>و</w:t>
            </w:r>
            <w:r w:rsidRPr="00316B02">
              <w:rPr>
                <w:rFonts w:eastAsia="YouYuan" w:cs="Simplified Arabic"/>
                <w:kern w:val="2"/>
                <w:rtl/>
                <w:lang w:val="en-US" w:bidi="ar-EG"/>
              </w:rPr>
              <w:t>الساحلية] و</w:t>
            </w:r>
            <w:r>
              <w:rPr>
                <w:rFonts w:eastAsia="YouYuan" w:cs="Simplified Arabic" w:hint="cs"/>
                <w:kern w:val="2"/>
                <w:rtl/>
                <w:lang w:val="en-US" w:bidi="ar-EG"/>
              </w:rPr>
              <w:t xml:space="preserve">الأنواع </w:t>
            </w:r>
            <w:r w:rsidRPr="00316B02">
              <w:rPr>
                <w:rFonts w:eastAsia="YouYuan" w:cs="Simplified Arabic"/>
                <w:kern w:val="2"/>
                <w:rtl/>
                <w:lang w:val="en-US" w:bidi="ar-EG"/>
              </w:rPr>
              <w:t xml:space="preserve">البرية [الحيوانية والنباتية] [بما في ذلك البيض </w:t>
            </w:r>
            <w:r>
              <w:rPr>
                <w:rFonts w:eastAsia="YouYuan" w:cs="Simplified Arabic" w:hint="cs"/>
                <w:kern w:val="2"/>
                <w:rtl/>
                <w:lang w:val="en-US" w:bidi="ar-EG"/>
              </w:rPr>
              <w:t>والأسماك الصغيرة، وأجزائها</w:t>
            </w:r>
            <w:r w:rsidRPr="00316B02">
              <w:rPr>
                <w:rFonts w:eastAsia="YouYuan" w:cs="Simplified Arabic"/>
                <w:kern w:val="2"/>
                <w:rtl/>
                <w:lang w:val="en-US" w:bidi="ar-EG"/>
              </w:rPr>
              <w:t xml:space="preserve"> </w:t>
            </w:r>
            <w:r>
              <w:rPr>
                <w:rFonts w:eastAsia="YouYuan" w:cs="Simplified Arabic" w:hint="cs"/>
                <w:kern w:val="2"/>
                <w:rtl/>
                <w:lang w:val="en-US" w:bidi="ar-EG"/>
              </w:rPr>
              <w:t>وم</w:t>
            </w:r>
            <w:r w:rsidR="001F0986">
              <w:rPr>
                <w:rFonts w:eastAsia="YouYuan" w:cs="Simplified Arabic" w:hint="cs"/>
                <w:kern w:val="2"/>
                <w:rtl/>
                <w:lang w:val="en-US" w:bidi="ar-EG"/>
              </w:rPr>
              <w:t>ش</w:t>
            </w:r>
            <w:r>
              <w:rPr>
                <w:rFonts w:eastAsia="YouYuan" w:cs="Simplified Arabic" w:hint="cs"/>
                <w:kern w:val="2"/>
                <w:rtl/>
                <w:lang w:val="en-US" w:bidi="ar-EG"/>
              </w:rPr>
              <w:t>تقاتها</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يمكن حذف هذه </w:t>
            </w:r>
            <w:r>
              <w:rPr>
                <w:rFonts w:eastAsia="YouYuan" w:cs="Simplified Arabic" w:hint="cs"/>
                <w:kern w:val="2"/>
                <w:rtl/>
                <w:lang w:val="en-US" w:bidi="ar-EG"/>
              </w:rPr>
              <w:t>العبارات</w:t>
            </w:r>
            <w:r w:rsidRPr="00316B02">
              <w:rPr>
                <w:rFonts w:eastAsia="YouYuan" w:cs="Simplified Arabic"/>
                <w:kern w:val="2"/>
                <w:rtl/>
                <w:lang w:val="en-US" w:bidi="ar-EG"/>
              </w:rPr>
              <w:t>؛</w:t>
            </w:r>
          </w:p>
          <w:p w14:paraId="1EF25BF6" w14:textId="7A0BF33B"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316B02">
              <w:rPr>
                <w:rFonts w:eastAsia="YouYuan" w:cs="Simplified Arabic"/>
                <w:kern w:val="2"/>
                <w:rtl/>
                <w:lang w:val="en-US" w:bidi="ar-EG"/>
              </w:rPr>
              <w:t>عبارة "مستدامة وقانونية" واسعة وشاملة للمصطلحين "[ومأمون</w:t>
            </w:r>
            <w:r>
              <w:rPr>
                <w:rFonts w:eastAsia="YouYuan" w:cs="Simplified Arabic" w:hint="cs"/>
                <w:kern w:val="2"/>
                <w:rtl/>
                <w:lang w:val="en-US" w:bidi="ar-EG"/>
              </w:rPr>
              <w:t>ة</w:t>
            </w:r>
            <w:r w:rsidRPr="00316B02">
              <w:rPr>
                <w:rFonts w:eastAsia="YouYuan" w:cs="Simplified Arabic"/>
                <w:kern w:val="2"/>
                <w:rtl/>
                <w:lang w:val="en-US" w:bidi="ar-EG"/>
              </w:rPr>
              <w:t xml:space="preserve"> للأنواع المستهدفة وغير المستهدفة] [منظم</w:t>
            </w:r>
            <w:r>
              <w:rPr>
                <w:rFonts w:eastAsia="YouYuan" w:cs="Simplified Arabic" w:hint="cs"/>
                <w:kern w:val="2"/>
                <w:rtl/>
                <w:lang w:val="en-US" w:bidi="ar-EG"/>
              </w:rPr>
              <w:t>ة</w:t>
            </w:r>
            <w:r w:rsidRPr="00316B02">
              <w:rPr>
                <w:rFonts w:eastAsia="YouYuan" w:cs="Simplified Arabic"/>
                <w:kern w:val="2"/>
                <w:rtl/>
                <w:lang w:val="en-US" w:bidi="ar-EG"/>
              </w:rPr>
              <w:t xml:space="preserve"> بشكل فعال] [ويمكن تتبعه</w:t>
            </w:r>
            <w:r>
              <w:rPr>
                <w:rFonts w:eastAsia="YouYuan" w:cs="Simplified Arabic" w:hint="cs"/>
                <w:kern w:val="2"/>
                <w:rtl/>
                <w:lang w:val="en-US" w:bidi="ar-EG"/>
              </w:rPr>
              <w:t>ا</w:t>
            </w:r>
            <w:r w:rsidRPr="00316B02">
              <w:rPr>
                <w:rFonts w:eastAsia="YouYuan" w:cs="Simplified Arabic"/>
                <w:kern w:val="2"/>
                <w:rtl/>
                <w:lang w:val="en-US" w:bidi="ar-EG"/>
              </w:rPr>
              <w:t xml:space="preserve">" و "[دون آثار ضارة على </w:t>
            </w:r>
            <w:r>
              <w:rPr>
                <w:rFonts w:eastAsia="YouYuan" w:cs="Simplified Arabic" w:hint="cs"/>
                <w:kern w:val="2"/>
                <w:rtl/>
                <w:lang w:val="en-US" w:bidi="ar-EG"/>
              </w:rPr>
              <w:t>مجموعات</w:t>
            </w:r>
            <w:r w:rsidRPr="00316B02">
              <w:rPr>
                <w:rFonts w:eastAsia="YouYuan" w:cs="Simplified Arabic"/>
                <w:kern w:val="2"/>
                <w:rtl/>
                <w:lang w:val="en-US" w:bidi="ar-EG"/>
              </w:rPr>
              <w:t xml:space="preserve"> الأنواع]، [ومأمون</w:t>
            </w:r>
            <w:r>
              <w:rPr>
                <w:rFonts w:eastAsia="YouYuan" w:cs="Simplified Arabic" w:hint="cs"/>
                <w:kern w:val="2"/>
                <w:rtl/>
                <w:lang w:val="en-US" w:bidi="ar-EG"/>
              </w:rPr>
              <w:t>ة</w:t>
            </w:r>
            <w:r w:rsidRPr="00316B02">
              <w:rPr>
                <w:rFonts w:eastAsia="YouYuan" w:cs="Simplified Arabic"/>
                <w:kern w:val="2"/>
                <w:rtl/>
                <w:lang w:val="en-US" w:bidi="ar-EG"/>
              </w:rPr>
              <w:t xml:space="preserve"> [[</w:t>
            </w:r>
            <w:r>
              <w:rPr>
                <w:rFonts w:eastAsia="YouYuan" w:cs="Simplified Arabic" w:hint="cs"/>
                <w:kern w:val="2"/>
                <w:rtl/>
                <w:lang w:val="en-US" w:bidi="ar-EG"/>
              </w:rPr>
              <w:t>ل</w:t>
            </w:r>
            <w:r w:rsidRPr="00316B02">
              <w:rPr>
                <w:rFonts w:eastAsia="YouYuan" w:cs="Simplified Arabic"/>
                <w:kern w:val="2"/>
                <w:rtl/>
                <w:lang w:val="en-US" w:bidi="ar-EG"/>
              </w:rPr>
              <w:t>لإنسان]، [الحيوان والنبات]]]/[</w:t>
            </w:r>
            <w:r>
              <w:rPr>
                <w:rFonts w:eastAsia="YouYuan" w:cs="Simplified Arabic" w:hint="cs"/>
                <w:kern w:val="2"/>
                <w:rtl/>
                <w:lang w:val="en-US" w:bidi="ar-EG"/>
              </w:rPr>
              <w:t>أ</w:t>
            </w:r>
            <w:r w:rsidRPr="00316B02">
              <w:rPr>
                <w:rFonts w:eastAsia="YouYuan" w:cs="Simplified Arabic"/>
                <w:kern w:val="2"/>
                <w:rtl/>
                <w:lang w:val="en-US" w:bidi="ar-EG"/>
              </w:rPr>
              <w:t>و</w:t>
            </w:r>
            <w:r>
              <w:rPr>
                <w:rFonts w:eastAsia="YouYuan" w:cs="Simplified Arabic" w:hint="cs"/>
                <w:kern w:val="2"/>
                <w:rtl/>
                <w:lang w:val="en-US" w:bidi="ar-EG"/>
              </w:rPr>
              <w:t xml:space="preserve"> </w:t>
            </w:r>
            <w:r w:rsidRPr="00316B02">
              <w:rPr>
                <w:rFonts w:eastAsia="YouYuan" w:cs="Simplified Arabic"/>
                <w:kern w:val="2"/>
                <w:rtl/>
                <w:lang w:val="en-US" w:bidi="ar-EG"/>
              </w:rPr>
              <w:t xml:space="preserve">لا </w:t>
            </w:r>
            <w:r>
              <w:rPr>
                <w:rFonts w:eastAsia="YouYuan" w:cs="Simplified Arabic" w:hint="cs"/>
                <w:kern w:val="2"/>
                <w:rtl/>
                <w:lang w:val="en-US" w:bidi="ar-EG"/>
              </w:rPr>
              <w:t xml:space="preserve">تنطوي </w:t>
            </w:r>
            <w:r>
              <w:rPr>
                <w:rFonts w:eastAsia="YouYuan" w:cs="Simplified Arabic" w:hint="cs"/>
                <w:kern w:val="2"/>
                <w:rtl/>
                <w:lang w:val="en-US" w:bidi="ar-EG"/>
              </w:rPr>
              <w:lastRenderedPageBreak/>
              <w:t>على</w:t>
            </w:r>
            <w:r w:rsidRPr="00316B02">
              <w:rPr>
                <w:rFonts w:eastAsia="YouYuan" w:cs="Simplified Arabic"/>
                <w:kern w:val="2"/>
                <w:rtl/>
                <w:lang w:val="en-US" w:bidi="ar-EG"/>
              </w:rPr>
              <w:t xml:space="preserve"> مخاطر لانتشار العوامل الممرضة إلى الإنسان أو الحياة البرية أو الحيوانات الأخرى] [ولكل الكائنات الحية على أمنا الأرض]]". </w:t>
            </w:r>
            <w:r w:rsidR="001F0986">
              <w:rPr>
                <w:rFonts w:eastAsia="YouYuan" w:cs="Simplified Arabic" w:hint="cs"/>
                <w:kern w:val="2"/>
                <w:rtl/>
                <w:lang w:val="en-US" w:bidi="ar-EG"/>
              </w:rPr>
              <w:t>و</w:t>
            </w:r>
            <w:r w:rsidRPr="00316B02">
              <w:rPr>
                <w:rFonts w:eastAsia="YouYuan" w:cs="Simplified Arabic"/>
                <w:kern w:val="2"/>
                <w:rtl/>
                <w:lang w:val="en-US" w:bidi="ar-EG"/>
              </w:rPr>
              <w:t xml:space="preserve">على هذا النحو يمكن حذف هذه </w:t>
            </w:r>
            <w:r>
              <w:rPr>
                <w:rFonts w:eastAsia="YouYuan" w:cs="Simplified Arabic" w:hint="cs"/>
                <w:kern w:val="2"/>
                <w:rtl/>
                <w:lang w:val="en-US" w:bidi="ar-EG"/>
              </w:rPr>
              <w:t>العبارات</w:t>
            </w:r>
            <w:r w:rsidRPr="00316B02">
              <w:rPr>
                <w:rFonts w:eastAsia="YouYuan" w:cs="Simplified Arabic"/>
                <w:kern w:val="2"/>
                <w:rtl/>
                <w:lang w:val="en-US" w:bidi="ar-EG"/>
              </w:rPr>
              <w:t>؛</w:t>
            </w:r>
          </w:p>
          <w:p w14:paraId="52BEB067"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(ه)    </w:t>
            </w:r>
            <w:r w:rsidRPr="00316B02">
              <w:rPr>
                <w:rFonts w:eastAsia="YouYuan" w:cs="Simplified Arabic"/>
                <w:kern w:val="2"/>
                <w:rtl/>
                <w:lang w:val="en-US" w:bidi="ar-EG"/>
              </w:rPr>
              <w:t>فيما يتعلق بعبارات "[</w:t>
            </w:r>
            <w:r w:rsidRPr="00617CC9">
              <w:rPr>
                <w:rFonts w:cs="Simplified Arabic"/>
                <w:sz w:val="20"/>
                <w:rtl/>
              </w:rPr>
              <w:t>وتمنع القرصنة البيولوجية وغيرها من أشكال الوصول غير المشروع إلى الموارد الجينية والمعارف التقليدية المرتبطة بها والقضاء عليها</w:t>
            </w:r>
            <w:r w:rsidRPr="00316B02">
              <w:rPr>
                <w:rFonts w:eastAsia="YouYuan" w:cs="Simplified Arabic"/>
                <w:kern w:val="2"/>
                <w:rtl/>
                <w:lang w:val="en-US" w:bidi="ar-EG"/>
              </w:rPr>
              <w:t xml:space="preserve">]"، كان لدى </w:t>
            </w:r>
            <w:r>
              <w:rPr>
                <w:rFonts w:eastAsia="YouYuan" w:cs="Simplified Arabic" w:hint="cs"/>
                <w:kern w:val="2"/>
                <w:rtl/>
                <w:lang w:val="en-US" w:bidi="ar-EG"/>
              </w:rPr>
              <w:t>الفريق</w:t>
            </w:r>
            <w:r w:rsidRPr="00316B02">
              <w:rPr>
                <w:rFonts w:eastAsia="YouYuan" w:cs="Simplified Arabic"/>
                <w:kern w:val="2"/>
                <w:rtl/>
                <w:lang w:val="en-US" w:bidi="ar-EG"/>
              </w:rPr>
              <w:t xml:space="preserve"> آراء مختلفة حول ما إذا كان ينبغي إدراج "القرصنة البيولوجية" في المصطلح و/أو إذا كان من الأنسب الإشارة إلى "الوصول غير </w:t>
            </w:r>
            <w:r>
              <w:rPr>
                <w:rFonts w:eastAsia="YouYuan" w:cs="Simplified Arabic" w:hint="cs"/>
                <w:kern w:val="2"/>
                <w:rtl/>
                <w:lang w:val="en-US" w:bidi="ar-EG"/>
              </w:rPr>
              <w:t>المشروع</w:t>
            </w:r>
            <w:r w:rsidRPr="00316B02">
              <w:rPr>
                <w:rFonts w:eastAsia="YouYuan" w:cs="Simplified Arabic"/>
                <w:kern w:val="2"/>
                <w:rtl/>
                <w:lang w:val="en-US" w:bidi="ar-EG"/>
              </w:rPr>
              <w:t xml:space="preserve">" بشكل عام. </w:t>
            </w:r>
            <w:r>
              <w:rPr>
                <w:rFonts w:eastAsia="YouYuan" w:cs="Simplified Arabic" w:hint="cs"/>
                <w:kern w:val="2"/>
                <w:rtl/>
                <w:lang w:val="en-US" w:bidi="ar-EG"/>
              </w:rPr>
              <w:t>و</w:t>
            </w:r>
            <w:r w:rsidRPr="00316B02">
              <w:rPr>
                <w:rFonts w:eastAsia="YouYuan" w:cs="Simplified Arabic"/>
                <w:kern w:val="2"/>
                <w:rtl/>
                <w:lang w:val="en-US" w:bidi="ar-EG"/>
              </w:rPr>
              <w:t xml:space="preserve">لم </w:t>
            </w:r>
            <w:r>
              <w:rPr>
                <w:rFonts w:eastAsia="YouYuan" w:cs="Simplified Arabic" w:hint="cs"/>
                <w:kern w:val="2"/>
                <w:rtl/>
                <w:lang w:val="en-US" w:bidi="ar-EG"/>
              </w:rPr>
              <w:t>ي</w:t>
            </w:r>
            <w:r w:rsidRPr="00316B02">
              <w:rPr>
                <w:rFonts w:eastAsia="YouYuan" w:cs="Simplified Arabic"/>
                <w:kern w:val="2"/>
                <w:rtl/>
                <w:lang w:val="en-US" w:bidi="ar-EG"/>
              </w:rPr>
              <w:t xml:space="preserve">تمكن </w:t>
            </w:r>
            <w:r>
              <w:rPr>
                <w:rFonts w:eastAsia="YouYuan" w:cs="Simplified Arabic" w:hint="cs"/>
                <w:kern w:val="2"/>
                <w:rtl/>
                <w:lang w:val="en-US" w:bidi="ar-EG"/>
              </w:rPr>
              <w:t>الفريق</w:t>
            </w:r>
            <w:r w:rsidRPr="00316B02">
              <w:rPr>
                <w:rFonts w:eastAsia="YouYuan" w:cs="Simplified Arabic"/>
                <w:kern w:val="2"/>
                <w:rtl/>
                <w:lang w:val="en-US" w:bidi="ar-EG"/>
              </w:rPr>
              <w:t xml:space="preserve"> من التوصل إلى وجهة نظر مشتركة حول هذه المسألة وقرر أن محاولة القيام بذلك ستكون خارج نطاق ولايته. كما اقترح البعض أن هذه القضايا يمكن أن تنعكس في مسرد</w:t>
            </w:r>
            <w:r>
              <w:rPr>
                <w:rFonts w:eastAsia="YouYuan" w:cs="Simplified Arabic" w:hint="cs"/>
                <w:kern w:val="2"/>
                <w:rtl/>
                <w:lang w:val="en-US" w:bidi="ar-EG"/>
              </w:rPr>
              <w:t xml:space="preserve"> مصطلحات</w:t>
            </w:r>
            <w:r w:rsidRPr="00316B02">
              <w:rPr>
                <w:rFonts w:eastAsia="YouYuan" w:cs="Simplified Arabic"/>
                <w:kern w:val="2"/>
                <w:rtl/>
                <w:lang w:val="en-US" w:bidi="ar-EG"/>
              </w:rPr>
              <w:t xml:space="preserve"> الإطار؛</w:t>
            </w:r>
          </w:p>
          <w:p w14:paraId="7882368E" w14:textId="57AAB28B"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(و)   </w:t>
            </w:r>
            <w:r w:rsidRPr="00316B02">
              <w:rPr>
                <w:rFonts w:eastAsia="YouYuan" w:cs="Simplified Arabic"/>
                <w:kern w:val="2"/>
                <w:rtl/>
                <w:lang w:val="en-US" w:bidi="ar-EG"/>
              </w:rPr>
              <w:t xml:space="preserve">كما </w:t>
            </w:r>
            <w:r>
              <w:rPr>
                <w:rFonts w:eastAsia="YouYuan" w:cs="Simplified Arabic" w:hint="cs"/>
                <w:kern w:val="2"/>
                <w:rtl/>
                <w:lang w:val="en-US" w:bidi="ar-EG"/>
              </w:rPr>
              <w:t>أُشير إليه</w:t>
            </w:r>
            <w:r w:rsidRPr="00316B02">
              <w:rPr>
                <w:rFonts w:eastAsia="YouYuan" w:cs="Simplified Arabic"/>
                <w:kern w:val="2"/>
                <w:rtl/>
                <w:lang w:val="en-US" w:bidi="ar-EG"/>
              </w:rPr>
              <w:t xml:space="preserve"> أعلاه، فإن </w:t>
            </w:r>
            <w:r>
              <w:rPr>
                <w:rFonts w:eastAsia="YouYuan" w:cs="Simplified Arabic" w:hint="cs"/>
                <w:kern w:val="2"/>
                <w:rtl/>
                <w:lang w:val="en-US" w:bidi="ar-EG"/>
              </w:rPr>
              <w:t>عبارة</w:t>
            </w:r>
            <w:r w:rsidRPr="00316B02">
              <w:rPr>
                <w:rFonts w:eastAsia="YouYuan" w:cs="Simplified Arabic"/>
                <w:kern w:val="2"/>
                <w:rtl/>
                <w:lang w:val="en-US" w:bidi="ar-EG"/>
              </w:rPr>
              <w:t xml:space="preserve"> "مأمون </w:t>
            </w:r>
            <w:r w:rsidR="001E35C2">
              <w:rPr>
                <w:rFonts w:eastAsia="YouYuan" w:cs="Simplified Arabic" w:hint="cs"/>
                <w:kern w:val="2"/>
                <w:rtl/>
                <w:lang w:val="en-US" w:bidi="ar-EG"/>
              </w:rPr>
              <w:t>و</w:t>
            </w:r>
            <w:r w:rsidRPr="00316B02">
              <w:rPr>
                <w:rFonts w:eastAsia="YouYuan" w:cs="Simplified Arabic"/>
                <w:kern w:val="2"/>
                <w:rtl/>
                <w:lang w:val="en-US" w:bidi="ar-EG"/>
              </w:rPr>
              <w:t xml:space="preserve">قانوني" واسعة النطاق وتشمل "[ومنع انتشار </w:t>
            </w:r>
            <w:r>
              <w:rPr>
                <w:rFonts w:eastAsia="YouYuan" w:cs="Simplified Arabic" w:hint="cs"/>
                <w:kern w:val="2"/>
                <w:rtl/>
                <w:lang w:val="en-US" w:bidi="ar-EG"/>
              </w:rPr>
              <w:t>العوامل الممرضة</w:t>
            </w:r>
            <w:r w:rsidRPr="00316B02">
              <w:rPr>
                <w:rFonts w:eastAsia="YouYuan" w:cs="Simplified Arabic"/>
                <w:kern w:val="2"/>
                <w:rtl/>
                <w:lang w:val="en-US" w:bidi="ar-EG"/>
              </w:rPr>
              <w:t>]، [تطب</w:t>
            </w:r>
            <w:r>
              <w:rPr>
                <w:rFonts w:eastAsia="YouYuan" w:cs="Simplified Arabic" w:hint="cs"/>
                <w:kern w:val="2"/>
                <w:rtl/>
                <w:lang w:val="en-US" w:bidi="ar-EG"/>
              </w:rPr>
              <w:t>ي</w:t>
            </w:r>
            <w:r w:rsidRPr="00316B02">
              <w:rPr>
                <w:rFonts w:eastAsia="YouYuan" w:cs="Simplified Arabic"/>
                <w:kern w:val="2"/>
                <w:rtl/>
                <w:lang w:val="en-US" w:bidi="ar-EG"/>
              </w:rPr>
              <w:t xml:space="preserve">ق [النهج القائمة على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xml:space="preserve">]/[نهج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على الإدارة" و"[وتتخذ إجراءات عاجلة لمعالجة الطلب على منتجات الحياة البرية غير القانونية وتوريدها].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يمكن حذف هذه </w:t>
            </w:r>
            <w:r>
              <w:rPr>
                <w:rFonts w:eastAsia="YouYuan" w:cs="Simplified Arabic" w:hint="cs"/>
                <w:kern w:val="2"/>
                <w:rtl/>
                <w:lang w:val="en-US" w:bidi="ar-EG"/>
              </w:rPr>
              <w:t>العبارات</w:t>
            </w:r>
            <w:r w:rsidRPr="00316B02">
              <w:rPr>
                <w:rFonts w:eastAsia="YouYuan" w:cs="Simplified Arabic"/>
                <w:kern w:val="2"/>
                <w:rtl/>
                <w:lang w:val="en-US" w:bidi="ar-EG"/>
              </w:rPr>
              <w:t xml:space="preserve">. وعلاوة على ذلك، فإن بعض هذه </w:t>
            </w:r>
            <w:r>
              <w:rPr>
                <w:rFonts w:eastAsia="YouYuan" w:cs="Simplified Arabic" w:hint="cs"/>
                <w:kern w:val="2"/>
                <w:rtl/>
                <w:lang w:val="en-US" w:bidi="ar-EG"/>
              </w:rPr>
              <w:t>العبارات</w:t>
            </w:r>
            <w:r w:rsidRPr="00316B02">
              <w:rPr>
                <w:rFonts w:eastAsia="YouYuan" w:cs="Simplified Arabic"/>
                <w:kern w:val="2"/>
                <w:rtl/>
                <w:lang w:val="en-US" w:bidi="ar-EG"/>
              </w:rPr>
              <w:t xml:space="preserve"> </w:t>
            </w:r>
            <w:r>
              <w:rPr>
                <w:rFonts w:eastAsia="YouYuan" w:cs="Simplified Arabic" w:hint="cs"/>
                <w:kern w:val="2"/>
                <w:rtl/>
                <w:lang w:val="en-US" w:bidi="ar-EG"/>
              </w:rPr>
              <w:t>قد تكرر</w:t>
            </w:r>
            <w:r w:rsidRPr="00316B02">
              <w:rPr>
                <w:rFonts w:eastAsia="YouYuan" w:cs="Simplified Arabic"/>
                <w:kern w:val="2"/>
                <w:rtl/>
                <w:lang w:val="en-US" w:bidi="ar-EG"/>
              </w:rPr>
              <w:t xml:space="preserve"> </w:t>
            </w:r>
            <w:r>
              <w:rPr>
                <w:rFonts w:eastAsia="YouYuan" w:cs="Simplified Arabic" w:hint="cs"/>
                <w:kern w:val="2"/>
                <w:rtl/>
                <w:lang w:val="en-US" w:bidi="ar-EG"/>
              </w:rPr>
              <w:t>النص الوارد</w:t>
            </w:r>
            <w:r w:rsidRPr="00316B02">
              <w:rPr>
                <w:rFonts w:eastAsia="YouYuan" w:cs="Simplified Arabic"/>
                <w:kern w:val="2"/>
                <w:rtl/>
                <w:lang w:val="en-US" w:bidi="ar-EG"/>
              </w:rPr>
              <w:t xml:space="preserve"> في أجزاء أخرى من الإطار، بما في ذلك القسم باء مكرر، الهدف 8 ومقترحات لهدف بشأن صحة الإنسان؛</w:t>
            </w:r>
          </w:p>
          <w:p w14:paraId="3673EF4E" w14:textId="77777777" w:rsidR="00800889" w:rsidRPr="00CE5580" w:rsidRDefault="00800889" w:rsidP="008A6234">
            <w:pPr>
              <w:pStyle w:val="ListParagraph"/>
              <w:bidi/>
              <w:spacing w:after="120" w:line="216" w:lineRule="auto"/>
              <w:ind w:left="512" w:hanging="490"/>
              <w:contextualSpacing w:val="0"/>
              <w:rPr>
                <w:color w:val="000000"/>
                <w:szCs w:val="22"/>
              </w:rPr>
            </w:pPr>
            <w:r>
              <w:rPr>
                <w:rFonts w:eastAsia="YouYuan" w:cs="Simplified Arabic" w:hint="cs"/>
                <w:kern w:val="2"/>
                <w:rtl/>
                <w:lang w:val="en-US" w:bidi="ar-EG"/>
              </w:rPr>
              <w:t xml:space="preserve">(ز)  </w:t>
            </w:r>
            <w:r w:rsidRPr="00316B02">
              <w:rPr>
                <w:rFonts w:eastAsia="YouYuan" w:cs="Simplified Arabic"/>
                <w:kern w:val="2"/>
                <w:rtl/>
                <w:lang w:val="en-US" w:bidi="ar-EG"/>
              </w:rPr>
              <w:t xml:space="preserve">يحتوي مشروع الهدف على عدة إشارات إلى القضايا المتعلقة باستخدام الأنواع البرية من قبل الشعوب الأصلية والمجتمعات المحلية. </w:t>
            </w:r>
            <w:r>
              <w:rPr>
                <w:rFonts w:eastAsia="YouYuan" w:cs="Simplified Arabic" w:hint="cs"/>
                <w:kern w:val="2"/>
                <w:rtl/>
                <w:lang w:val="en-US" w:bidi="ar-EG"/>
              </w:rPr>
              <w:t>وتم اقتراح</w:t>
            </w:r>
            <w:r w:rsidRPr="00316B02">
              <w:rPr>
                <w:rFonts w:eastAsia="YouYuan" w:cs="Simplified Arabic"/>
                <w:kern w:val="2"/>
                <w:rtl/>
                <w:lang w:val="en-US" w:bidi="ar-EG"/>
              </w:rPr>
              <w:t xml:space="preserve"> أن عبارة "احترام الاستخدام </w:t>
            </w:r>
            <w:r>
              <w:rPr>
                <w:rFonts w:eastAsia="YouYuan" w:cs="Simplified Arabic" w:hint="cs"/>
                <w:kern w:val="2"/>
                <w:rtl/>
                <w:lang w:val="en-US" w:bidi="ar-EG"/>
              </w:rPr>
              <w:t>العرفي</w:t>
            </w:r>
            <w:r w:rsidRPr="00316B02">
              <w:rPr>
                <w:rFonts w:eastAsia="YouYuan" w:cs="Simplified Arabic"/>
                <w:kern w:val="2"/>
                <w:rtl/>
                <w:lang w:val="en-US" w:bidi="ar-EG"/>
              </w:rPr>
              <w:t xml:space="preserve"> المستدام" من شأنها أن توفر اعترافا واسعا وشاملا </w:t>
            </w:r>
            <w:r>
              <w:rPr>
                <w:rFonts w:eastAsia="YouYuan" w:cs="Simplified Arabic" w:hint="cs"/>
                <w:kern w:val="2"/>
                <w:rtl/>
                <w:lang w:val="en-US" w:bidi="ar-EG"/>
              </w:rPr>
              <w:t>ب</w:t>
            </w:r>
            <w:r w:rsidRPr="00316B02">
              <w:rPr>
                <w:rFonts w:eastAsia="YouYuan" w:cs="Simplified Arabic"/>
                <w:kern w:val="2"/>
                <w:rtl/>
                <w:lang w:val="en-US" w:bidi="ar-EG"/>
              </w:rPr>
              <w:t xml:space="preserve">هذه القضايا. علاوة على ذلك، يمكن </w:t>
            </w:r>
            <w:r>
              <w:rPr>
                <w:rFonts w:eastAsia="YouYuan" w:cs="Simplified Arabic" w:hint="cs"/>
                <w:kern w:val="2"/>
                <w:rtl/>
                <w:lang w:val="en-US" w:bidi="ar-EG"/>
              </w:rPr>
              <w:t>التطرق إلى</w:t>
            </w:r>
            <w:r w:rsidRPr="00316B02">
              <w:rPr>
                <w:rFonts w:eastAsia="YouYuan" w:cs="Simplified Arabic"/>
                <w:kern w:val="2"/>
                <w:rtl/>
                <w:lang w:val="en-US" w:bidi="ar-EG"/>
              </w:rPr>
              <w:t xml:space="preserve"> إشارة إلى هذه القضايا من خلال إدراج النص ذي الصلة في القسم باء مكرر</w:t>
            </w:r>
            <w:r w:rsidRPr="00316B02">
              <w:rPr>
                <w:rFonts w:eastAsia="YouYuan" w:cs="Simplified Arabic"/>
                <w:kern w:val="2"/>
                <w:lang w:val="en-US" w:bidi="ar-EG"/>
              </w:rPr>
              <w:t>.</w:t>
            </w:r>
          </w:p>
        </w:tc>
      </w:tr>
      <w:tr w:rsidR="00800889" w:rsidRPr="00CE5580" w14:paraId="150AA6E2" w14:textId="77777777" w:rsidTr="008A6234">
        <w:trPr>
          <w:trHeight w:val="1044"/>
        </w:trPr>
        <w:tc>
          <w:tcPr>
            <w:tcW w:w="9466" w:type="dxa"/>
            <w:shd w:val="clear" w:color="auto" w:fill="D9D9D9" w:themeFill="background1" w:themeFillShade="D9"/>
          </w:tcPr>
          <w:p w14:paraId="40246255" w14:textId="77777777" w:rsidR="00800889" w:rsidRPr="002068C3"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2068C3">
              <w:rPr>
                <w:rFonts w:eastAsia="YouYuan" w:cs="Simplified Arabic"/>
                <w:i/>
                <w:iCs/>
                <w:kern w:val="2"/>
                <w:rtl/>
                <w:lang w:val="en-US" w:bidi="ar-EG"/>
              </w:rPr>
              <w:lastRenderedPageBreak/>
              <w:t>بناء على الملاحظات الواردة أعلاه، يمكن أن يكون النص المبسط</w:t>
            </w:r>
            <w:r w:rsidRPr="002068C3">
              <w:rPr>
                <w:rFonts w:eastAsia="YouYuan" w:cs="Simplified Arabic" w:hint="cs"/>
                <w:i/>
                <w:iCs/>
                <w:kern w:val="2"/>
                <w:rtl/>
                <w:lang w:val="en-US" w:bidi="ar-EG"/>
              </w:rPr>
              <w:t xml:space="preserve"> على النحو التالي:</w:t>
            </w:r>
          </w:p>
          <w:p w14:paraId="4EDD2614" w14:textId="77777777" w:rsidR="00800889" w:rsidRPr="0089361A" w:rsidRDefault="00800889" w:rsidP="008A6234">
            <w:pPr>
              <w:bidi/>
              <w:spacing w:after="120" w:line="216" w:lineRule="auto"/>
              <w:rPr>
                <w:rFonts w:cs="Simplified Arabic" w:hint="cs"/>
                <w:sz w:val="20"/>
              </w:rPr>
            </w:pPr>
            <w:r w:rsidRPr="006B73C7">
              <w:rPr>
                <w:rFonts w:cs="Simplified Arabic"/>
                <w:sz w:val="20"/>
                <w:rtl/>
              </w:rPr>
              <w:t xml:space="preserve">[منع الاستغلال المفرط من خلال </w:t>
            </w:r>
            <w:proofErr w:type="gramStart"/>
            <w:r w:rsidRPr="006B73C7">
              <w:rPr>
                <w:rFonts w:cs="Simplified Arabic"/>
                <w:sz w:val="20"/>
                <w:rtl/>
              </w:rPr>
              <w:t>ضمان]/</w:t>
            </w:r>
            <w:proofErr w:type="gramEnd"/>
            <w:r w:rsidRPr="006B73C7">
              <w:rPr>
                <w:rFonts w:cs="Simplified Arabic"/>
                <w:sz w:val="20"/>
                <w:rtl/>
              </w:rPr>
              <w:t xml:space="preserve">[ضمان] </w:t>
            </w:r>
            <w:r>
              <w:rPr>
                <w:rFonts w:cs="Simplified Arabic" w:hint="cs"/>
                <w:sz w:val="20"/>
                <w:rtl/>
              </w:rPr>
              <w:t>استدامة وقانونية</w:t>
            </w:r>
            <w:r w:rsidRPr="006B73C7">
              <w:rPr>
                <w:rFonts w:cs="Simplified Arabic"/>
                <w:sz w:val="20"/>
                <w:rtl/>
              </w:rPr>
              <w:t xml:space="preserve"> تجارة </w:t>
            </w:r>
            <w:r>
              <w:rPr>
                <w:rFonts w:cs="Simplified Arabic" w:hint="cs"/>
                <w:sz w:val="20"/>
                <w:rtl/>
              </w:rPr>
              <w:t>و</w:t>
            </w:r>
            <w:r w:rsidRPr="006B73C7">
              <w:rPr>
                <w:rFonts w:cs="Simplified Arabic"/>
                <w:sz w:val="20"/>
                <w:rtl/>
              </w:rPr>
              <w:t xml:space="preserve">حصاد واستخدام الأنواع البرية، </w:t>
            </w:r>
            <w:r>
              <w:rPr>
                <w:rFonts w:cs="Simplified Arabic" w:hint="cs"/>
                <w:sz w:val="20"/>
                <w:rtl/>
              </w:rPr>
              <w:t>وتقليل التأثيرات</w:t>
            </w:r>
            <w:r w:rsidRPr="006B73C7">
              <w:rPr>
                <w:rFonts w:cs="Simplified Arabic"/>
                <w:sz w:val="20"/>
                <w:rtl/>
              </w:rPr>
              <w:t xml:space="preserve"> على الأنواع غير المستهدفة والنظم الإيكولوجية، [ومنع القرصنة البيولوجية وغيرها من أشكال الوصول غير المشروع </w:t>
            </w:r>
            <w:r>
              <w:rPr>
                <w:rFonts w:cs="Simplified Arabic" w:hint="cs"/>
                <w:sz w:val="20"/>
                <w:rtl/>
              </w:rPr>
              <w:t>إلى</w:t>
            </w:r>
            <w:r w:rsidRPr="006B73C7">
              <w:rPr>
                <w:rFonts w:cs="Simplified Arabic"/>
                <w:sz w:val="20"/>
                <w:rtl/>
              </w:rPr>
              <w:t xml:space="preserve"> الموارد </w:t>
            </w:r>
            <w:r>
              <w:rPr>
                <w:rFonts w:cs="Simplified Arabic" w:hint="cs"/>
                <w:sz w:val="20"/>
                <w:rtl/>
              </w:rPr>
              <w:t>الجينية</w:t>
            </w:r>
            <w:r w:rsidRPr="006B73C7">
              <w:rPr>
                <w:rFonts w:cs="Simplified Arabic"/>
                <w:sz w:val="20"/>
                <w:rtl/>
              </w:rPr>
              <w:t xml:space="preserve"> والمعارف التقليدية المرتبطة بها</w:t>
            </w:r>
            <w:r>
              <w:rPr>
                <w:rFonts w:cs="Simplified Arabic" w:hint="cs"/>
                <w:sz w:val="20"/>
                <w:rtl/>
              </w:rPr>
              <w:t xml:space="preserve"> والقضاء عليها</w:t>
            </w:r>
            <w:r w:rsidRPr="006B73C7">
              <w:rPr>
                <w:rFonts w:cs="Simplified Arabic"/>
                <w:sz w:val="20"/>
                <w:rtl/>
              </w:rPr>
              <w:t xml:space="preserve">]، مع احترام الاستخدام </w:t>
            </w:r>
            <w:r>
              <w:rPr>
                <w:rFonts w:cs="Simplified Arabic" w:hint="cs"/>
                <w:sz w:val="20"/>
                <w:rtl/>
              </w:rPr>
              <w:t>المألوف</w:t>
            </w:r>
            <w:r w:rsidRPr="006B73C7">
              <w:rPr>
                <w:rFonts w:cs="Simplified Arabic"/>
                <w:sz w:val="20"/>
                <w:rtl/>
              </w:rPr>
              <w:t xml:space="preserve"> المستدام.</w:t>
            </w:r>
          </w:p>
        </w:tc>
      </w:tr>
    </w:tbl>
    <w:p w14:paraId="54B0E8DE" w14:textId="77777777" w:rsidR="00800889" w:rsidRPr="00617CC9" w:rsidRDefault="00800889" w:rsidP="00800889">
      <w:pPr>
        <w:bidi/>
        <w:spacing w:after="120" w:line="216" w:lineRule="auto"/>
        <w:rPr>
          <w:rFonts w:cs="Simplified Arabic" w:hint="cs"/>
          <w:sz w:val="20"/>
          <w:rtl/>
        </w:rPr>
      </w:pPr>
    </w:p>
    <w:tbl>
      <w:tblPr>
        <w:tblStyle w:val="TableGrid2"/>
        <w:bidiVisual/>
        <w:tblW w:w="0" w:type="auto"/>
        <w:tblLook w:val="04A0" w:firstRow="1" w:lastRow="0" w:firstColumn="1" w:lastColumn="0" w:noHBand="0" w:noVBand="1"/>
      </w:tblPr>
      <w:tblGrid>
        <w:gridCol w:w="9350"/>
      </w:tblGrid>
      <w:tr w:rsidR="00800889" w:rsidRPr="00617CC9" w14:paraId="074BA686" w14:textId="77777777" w:rsidTr="008A6234">
        <w:tc>
          <w:tcPr>
            <w:tcW w:w="9350" w:type="dxa"/>
          </w:tcPr>
          <w:p w14:paraId="21E27267" w14:textId="77777777" w:rsidR="00800889" w:rsidRPr="00617CC9" w:rsidRDefault="00800889" w:rsidP="008A6234">
            <w:pPr>
              <w:keepNext/>
              <w:bidi/>
              <w:spacing w:after="120" w:line="216" w:lineRule="auto"/>
              <w:jc w:val="center"/>
              <w:rPr>
                <w:rFonts w:cs="Simplified Arabic"/>
                <w:b/>
                <w:bCs/>
                <w:sz w:val="20"/>
                <w:rtl/>
                <w:lang w:val="en-US"/>
              </w:rPr>
            </w:pPr>
            <w:r w:rsidRPr="00617CC9">
              <w:rPr>
                <w:rFonts w:cs="Simplified Arabic"/>
                <w:b/>
                <w:bCs/>
                <w:sz w:val="20"/>
                <w:rtl/>
                <w:lang w:val="en-US"/>
              </w:rPr>
              <w:t>الهدف 6</w:t>
            </w:r>
            <w:r w:rsidRPr="00617CC9">
              <w:rPr>
                <w:rFonts w:cs="Simplified Arabic"/>
                <w:b/>
                <w:bCs/>
                <w:sz w:val="20"/>
                <w:vertAlign w:val="superscript"/>
                <w:rtl/>
                <w:lang w:val="en-US"/>
              </w:rPr>
              <w:footnoteReference w:id="20"/>
            </w:r>
          </w:p>
        </w:tc>
      </w:tr>
    </w:tbl>
    <w:p w14:paraId="7C4012A1" w14:textId="77777777" w:rsidR="00800889" w:rsidRPr="00617CC9" w:rsidRDefault="00800889" w:rsidP="00800889">
      <w:pPr>
        <w:bidi/>
        <w:spacing w:after="120" w:line="216" w:lineRule="auto"/>
        <w:rPr>
          <w:rFonts w:cs="Simplified Arabic"/>
          <w:sz w:val="20"/>
          <w:rtl/>
        </w:rPr>
      </w:pPr>
      <w:r w:rsidRPr="00617CC9">
        <w:rPr>
          <w:rFonts w:cs="Simplified Arabic"/>
          <w:sz w:val="20"/>
          <w:rtl/>
        </w:rPr>
        <w:t>[[ضمان]/[تحديد [، وتحديد الأولويات] وإدارتها]/[معالجة الدوافع، وحيثما أمكن، إدارة جميع]</w:t>
      </w:r>
      <w:r w:rsidRPr="00617CC9">
        <w:rPr>
          <w:rFonts w:cs="Simplified Arabic" w:hint="cs"/>
          <w:sz w:val="20"/>
          <w:rtl/>
        </w:rPr>
        <w:t xml:space="preserve"> </w:t>
      </w:r>
      <w:r w:rsidRPr="00617CC9">
        <w:rPr>
          <w:rFonts w:cs="Simplified Arabic"/>
          <w:sz w:val="20"/>
          <w:rtl/>
        </w:rPr>
        <w:t>مسارات إدخال الأنواع الغريبة [الغازية] [</w:t>
      </w:r>
      <w:r w:rsidRPr="00617CC9">
        <w:rPr>
          <w:rFonts w:cs="Simplified Arabic" w:hint="cs"/>
          <w:sz w:val="20"/>
          <w:rtl/>
        </w:rPr>
        <w:t>و</w:t>
      </w:r>
      <w:r w:rsidRPr="00617CC9">
        <w:rPr>
          <w:rFonts w:cs="Simplified Arabic"/>
          <w:sz w:val="20"/>
          <w:rtl/>
        </w:rPr>
        <w:t xml:space="preserve">تحديدها وإدارتها]، ومنع، [أو]/[و] [بشكل كبير] تخفيض [[معدل] [إدخالها [بنسبة 50 في المائة على الأقل] و] </w:t>
      </w:r>
      <w:r w:rsidRPr="00617CC9">
        <w:rPr>
          <w:rFonts w:cs="Simplified Arabic" w:hint="cs"/>
          <w:sz w:val="20"/>
          <w:rtl/>
        </w:rPr>
        <w:t>استقرارها</w:t>
      </w:r>
      <w:r w:rsidRPr="00617CC9">
        <w:rPr>
          <w:rFonts w:cs="Simplified Arabic"/>
          <w:sz w:val="20"/>
          <w:rtl/>
        </w:rPr>
        <w:t xml:space="preserve"> [بنسبة 50 في المائة على الأقل]، و [</w:t>
      </w:r>
      <w:r w:rsidRPr="00617CC9">
        <w:rPr>
          <w:rFonts w:cs="Simplified Arabic" w:hint="cs"/>
          <w:sz w:val="20"/>
          <w:rtl/>
        </w:rPr>
        <w:t>الكشف عن</w:t>
      </w:r>
      <w:r w:rsidRPr="00617CC9">
        <w:rPr>
          <w:rFonts w:cs="Simplified Arabic"/>
          <w:sz w:val="20"/>
          <w:rtl/>
        </w:rPr>
        <w:t xml:space="preserve"> و] [القضاء على]/[الإدارة الفعالة] أو السيطرة [الأولوية] على الأنواع الغريبة الغازية للقضاء على [، تقليل] أو [</w:t>
      </w:r>
      <w:r w:rsidRPr="00617CC9">
        <w:rPr>
          <w:rFonts w:cs="Simplified Arabic" w:hint="cs"/>
          <w:sz w:val="20"/>
          <w:rtl/>
        </w:rPr>
        <w:t>الحد من</w:t>
      </w:r>
      <w:r w:rsidRPr="00617CC9">
        <w:rPr>
          <w:rFonts w:cs="Simplified Arabic"/>
          <w:sz w:val="20"/>
          <w:rtl/>
        </w:rPr>
        <w:t>]/[</w:t>
      </w:r>
      <w:r w:rsidRPr="00617CC9">
        <w:rPr>
          <w:rFonts w:cs="Simplified Arabic" w:hint="cs"/>
          <w:sz w:val="20"/>
          <w:rtl/>
        </w:rPr>
        <w:t>تخفيف</w:t>
      </w:r>
      <w:r w:rsidRPr="00617CC9">
        <w:rPr>
          <w:rFonts w:cs="Simplified Arabic"/>
          <w:sz w:val="20"/>
          <w:rtl/>
        </w:rPr>
        <w:t xml:space="preserve">] [تغطية و] آثارها [، </w:t>
      </w:r>
      <w:r w:rsidRPr="00617CC9">
        <w:rPr>
          <w:rFonts w:cs="Simplified Arabic" w:hint="cs"/>
          <w:sz w:val="20"/>
          <w:rtl/>
        </w:rPr>
        <w:t>و</w:t>
      </w:r>
      <w:r w:rsidRPr="00617CC9">
        <w:rPr>
          <w:rFonts w:cs="Simplified Arabic"/>
          <w:sz w:val="20"/>
          <w:rtl/>
        </w:rPr>
        <w:t>دعم الابتكار واستخدام الأدوات الجديدة] [على الأقل بنسبة 75 في المائة]، [</w:t>
      </w:r>
      <w:r w:rsidRPr="00617CC9">
        <w:rPr>
          <w:rFonts w:cs="Simplified Arabic" w:hint="cs"/>
          <w:sz w:val="20"/>
          <w:rtl/>
        </w:rPr>
        <w:t>و</w:t>
      </w:r>
      <w:r w:rsidRPr="00617CC9">
        <w:rPr>
          <w:rFonts w:cs="Simplified Arabic"/>
          <w:sz w:val="20"/>
          <w:rtl/>
        </w:rPr>
        <w:t xml:space="preserve">التركيز على [تلك التي تشكل خطرا كبيرا على الأنواع المهددة أو خدمات </w:t>
      </w:r>
      <w:r w:rsidRPr="00617CC9">
        <w:rPr>
          <w:rFonts w:cs="Simplified Arabic" w:hint="cs"/>
          <w:sz w:val="20"/>
          <w:rtl/>
        </w:rPr>
        <w:t>النظم</w:t>
      </w:r>
      <w:r w:rsidRPr="00617CC9">
        <w:rPr>
          <w:rFonts w:cs="Simplified Arabic"/>
          <w:sz w:val="20"/>
          <w:rtl/>
        </w:rPr>
        <w:t xml:space="preserve"> الإيكولوجي</w:t>
      </w:r>
      <w:r w:rsidRPr="00617CC9">
        <w:rPr>
          <w:rFonts w:cs="Simplified Arabic" w:hint="cs"/>
          <w:sz w:val="20"/>
          <w:rtl/>
        </w:rPr>
        <w:t>ة</w:t>
      </w:r>
      <w:r w:rsidRPr="00617CC9">
        <w:rPr>
          <w:rFonts w:cs="Simplified Arabic"/>
          <w:sz w:val="20"/>
          <w:rtl/>
        </w:rPr>
        <w:t xml:space="preserve">]/[الأولوية المحددة وطنيا الأنواع الغريبة [الغازية] [، ولا سيما تلك التي لديها </w:t>
      </w:r>
      <w:r w:rsidRPr="00617CC9">
        <w:rPr>
          <w:rFonts w:cs="Simplified Arabic" w:hint="cs"/>
          <w:sz w:val="20"/>
          <w:rtl/>
        </w:rPr>
        <w:t>إمكانات</w:t>
      </w:r>
      <w:r w:rsidRPr="00617CC9">
        <w:rPr>
          <w:rFonts w:cs="Simplified Arabic"/>
          <w:sz w:val="20"/>
          <w:rtl/>
        </w:rPr>
        <w:t xml:space="preserve"> </w:t>
      </w:r>
      <w:r w:rsidRPr="00617CC9">
        <w:rPr>
          <w:rFonts w:cs="Simplified Arabic" w:hint="cs"/>
          <w:sz w:val="20"/>
          <w:rtl/>
        </w:rPr>
        <w:t>غزو أكبر</w:t>
      </w:r>
      <w:r w:rsidRPr="00617CC9">
        <w:rPr>
          <w:rFonts w:cs="Simplified Arabic"/>
          <w:sz w:val="20"/>
          <w:rtl/>
        </w:rPr>
        <w:t xml:space="preserve">،] </w:t>
      </w:r>
      <w:r w:rsidRPr="00617CC9">
        <w:rPr>
          <w:rFonts w:cs="Simplified Arabic" w:hint="cs"/>
          <w:sz w:val="20"/>
          <w:rtl/>
        </w:rPr>
        <w:t>و</w:t>
      </w:r>
      <w:r w:rsidRPr="00617CC9">
        <w:rPr>
          <w:rFonts w:cs="Simplified Arabic"/>
          <w:sz w:val="20"/>
          <w:rtl/>
        </w:rPr>
        <w:t xml:space="preserve">[المواقع </w:t>
      </w:r>
      <w:r w:rsidRPr="00617CC9">
        <w:rPr>
          <w:rFonts w:cs="Simplified Arabic" w:hint="cs"/>
          <w:sz w:val="20"/>
          <w:rtl/>
        </w:rPr>
        <w:t xml:space="preserve">ذات </w:t>
      </w:r>
      <w:r w:rsidRPr="00617CC9">
        <w:rPr>
          <w:rFonts w:cs="Simplified Arabic"/>
          <w:sz w:val="20"/>
          <w:rtl/>
        </w:rPr>
        <w:t>الأولوية [، مثل الجزر] [للتنوع البيولوجي]]/[النظم الإيكولوجية]]]</w:t>
      </w:r>
      <w:r w:rsidRPr="00617CC9">
        <w:rPr>
          <w:rFonts w:cs="Simplified Arabic" w:hint="cs"/>
          <w:sz w:val="20"/>
          <w:rtl/>
        </w:rPr>
        <w:t>.</w:t>
      </w:r>
    </w:p>
    <w:p w14:paraId="4117B448" w14:textId="77777777" w:rsidR="00800889" w:rsidRDefault="00800889" w:rsidP="00800889">
      <w:pPr>
        <w:bidi/>
        <w:spacing w:after="120" w:line="216" w:lineRule="auto"/>
        <w:rPr>
          <w:rFonts w:cs="Simplified Arabic"/>
          <w:sz w:val="20"/>
          <w:rtl/>
        </w:rPr>
      </w:pPr>
      <w:r w:rsidRPr="006D017B">
        <w:rPr>
          <w:rFonts w:cs="Simplified Arabic"/>
          <w:i/>
          <w:iCs/>
          <w:sz w:val="20"/>
          <w:rtl/>
        </w:rPr>
        <w:lastRenderedPageBreak/>
        <w:t>البديل 1</w:t>
      </w:r>
      <w:r w:rsidRPr="00617CC9">
        <w:rPr>
          <w:rFonts w:cs="Simplified Arabic" w:hint="cs"/>
          <w:sz w:val="20"/>
          <w:rtl/>
        </w:rPr>
        <w:t>-</w:t>
      </w:r>
      <w:r w:rsidRPr="00617CC9">
        <w:rPr>
          <w:rFonts w:cs="Simplified Arabic"/>
          <w:sz w:val="20"/>
          <w:rtl/>
        </w:rPr>
        <w:t xml:space="preserve"> [إلغاء أو تقليل </w:t>
      </w:r>
      <w:r w:rsidRPr="00617CC9">
        <w:rPr>
          <w:rFonts w:cs="Simplified Arabic" w:hint="cs"/>
          <w:sz w:val="20"/>
          <w:rtl/>
        </w:rPr>
        <w:t>آثار</w:t>
      </w:r>
      <w:r w:rsidRPr="00617CC9">
        <w:rPr>
          <w:rFonts w:cs="Simplified Arabic"/>
          <w:sz w:val="20"/>
          <w:rtl/>
        </w:rPr>
        <w:t xml:space="preserve"> الأنواع الغريبة الغازية على التنوع البيولوجي </w:t>
      </w:r>
      <w:r w:rsidRPr="00617CC9">
        <w:rPr>
          <w:rFonts w:cs="Simplified Arabic" w:hint="cs"/>
          <w:sz w:val="20"/>
          <w:rtl/>
        </w:rPr>
        <w:t>المحلي</w:t>
      </w:r>
      <w:r w:rsidRPr="00617CC9">
        <w:rPr>
          <w:rFonts w:cs="Simplified Arabic"/>
          <w:sz w:val="20"/>
          <w:rtl/>
        </w:rPr>
        <w:t xml:space="preserve">، من خلال إدارة المسارات لإدخال الأنواع الغريبة، ومنع إدخال </w:t>
      </w:r>
      <w:r w:rsidRPr="00617CC9">
        <w:rPr>
          <w:rFonts w:cs="Simplified Arabic" w:hint="cs"/>
          <w:sz w:val="20"/>
          <w:rtl/>
        </w:rPr>
        <w:t>واستقرار</w:t>
      </w:r>
      <w:r w:rsidRPr="00617CC9">
        <w:rPr>
          <w:rFonts w:cs="Simplified Arabic"/>
          <w:sz w:val="20"/>
          <w:rtl/>
        </w:rPr>
        <w:t xml:space="preserve"> جميع الأنواع الغازية ذات الأولوية، وتقليل معدل إدخال الأنواع الغازية الأخرى المعروفة أو المحتملة بنسبة لا تقل عن 50 في المائة والقضاء على الأنواع الغريبة الغازية أو السيطرة </w:t>
      </w:r>
      <w:r>
        <w:rPr>
          <w:rFonts w:cs="Simplified Arabic" w:hint="cs"/>
          <w:sz w:val="20"/>
          <w:rtl/>
        </w:rPr>
        <w:t>عليها.</w:t>
      </w:r>
      <w:r w:rsidRPr="00617CC9">
        <w:rPr>
          <w:rFonts w:cs="Simplified Arabic"/>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32F9033D" w14:textId="77777777" w:rsidTr="008A6234">
        <w:tc>
          <w:tcPr>
            <w:tcW w:w="9466" w:type="dxa"/>
            <w:shd w:val="clear" w:color="auto" w:fill="D9D9D9" w:themeFill="background1" w:themeFillShade="D9"/>
          </w:tcPr>
          <w:p w14:paraId="456C097E"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6</w:t>
            </w:r>
            <w:r w:rsidRPr="00316B02">
              <w:rPr>
                <w:rFonts w:eastAsiaTheme="minorEastAsia"/>
                <w:i/>
                <w:iCs/>
                <w:color w:val="000000" w:themeColor="text1"/>
                <w:sz w:val="24"/>
              </w:rPr>
              <w:t>:</w:t>
            </w:r>
          </w:p>
          <w:p w14:paraId="5CB510B8"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اقترح </w:t>
            </w:r>
            <w:r>
              <w:rPr>
                <w:rFonts w:eastAsia="YouYuan" w:cs="Simplified Arabic" w:hint="cs"/>
                <w:kern w:val="2"/>
                <w:rtl/>
                <w:lang w:val="en-US" w:bidi="ar-EG"/>
              </w:rPr>
              <w:t>الفريق</w:t>
            </w:r>
            <w:r w:rsidRPr="00316B02">
              <w:rPr>
                <w:rFonts w:eastAsia="YouYuan" w:cs="Simplified Arabic"/>
                <w:kern w:val="2"/>
                <w:rtl/>
                <w:lang w:val="en-US" w:bidi="ar-EG"/>
              </w:rPr>
              <w:t xml:space="preserve"> غير الرسمي </w:t>
            </w:r>
            <w:r>
              <w:rPr>
                <w:rFonts w:eastAsia="YouYuan" w:cs="Simplified Arabic" w:hint="cs"/>
                <w:kern w:val="2"/>
                <w:rtl/>
                <w:lang w:val="en-US" w:bidi="ar-EG"/>
              </w:rPr>
              <w:t>إمكانية</w:t>
            </w:r>
            <w:r w:rsidRPr="00316B02">
              <w:rPr>
                <w:rFonts w:eastAsia="YouYuan" w:cs="Simplified Arabic"/>
                <w:kern w:val="2"/>
                <w:rtl/>
                <w:lang w:val="en-US" w:bidi="ar-EG"/>
              </w:rPr>
              <w:t xml:space="preserve"> إعادة صياغة النص المستهدف بناء على عناصر من الهدف الأصلي وبديله بحيث يحتوي على إجراءات ونتائج واضحة. </w:t>
            </w:r>
            <w:r>
              <w:rPr>
                <w:rFonts w:eastAsia="YouYuan" w:cs="Simplified Arabic" w:hint="cs"/>
                <w:kern w:val="2"/>
                <w:rtl/>
                <w:lang w:val="en-US" w:bidi="ar-EG"/>
              </w:rPr>
              <w:t>و</w:t>
            </w:r>
            <w:r w:rsidRPr="00316B02">
              <w:rPr>
                <w:rFonts w:eastAsia="YouYuan" w:cs="Simplified Arabic"/>
                <w:kern w:val="2"/>
                <w:rtl/>
                <w:lang w:val="en-US" w:bidi="ar-EG"/>
              </w:rPr>
              <w:t xml:space="preserve">تم اقتراح أن الهدف يجب أن يبدأ بتحديد الإجراءات وينتهي بالإشارة إلى النتيجة المرجوة (أي القضاء على التأثيرات أو </w:t>
            </w:r>
            <w:r>
              <w:rPr>
                <w:rFonts w:eastAsia="YouYuan" w:cs="Simplified Arabic" w:hint="cs"/>
                <w:kern w:val="2"/>
                <w:rtl/>
                <w:lang w:val="en-US" w:bidi="ar-EG"/>
              </w:rPr>
              <w:t>الحد منها</w:t>
            </w:r>
            <w:r w:rsidRPr="00316B02">
              <w:rPr>
                <w:rFonts w:eastAsia="YouYuan" w:cs="Simplified Arabic"/>
                <w:kern w:val="2"/>
                <w:rtl/>
                <w:lang w:val="en-US" w:bidi="ar-EG"/>
              </w:rPr>
              <w:t>)؛</w:t>
            </w:r>
          </w:p>
          <w:p w14:paraId="294F5CE7"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316B02">
              <w:rPr>
                <w:rFonts w:eastAsia="YouYuan" w:cs="Simplified Arabic"/>
                <w:kern w:val="2"/>
                <w:rtl/>
                <w:lang w:val="en-US" w:bidi="ar-EG"/>
              </w:rPr>
              <w:t xml:space="preserve">تمشيا مع صياغة الهدف 9 من أهداف أيشي للتنوع البيولوجي، فقد </w:t>
            </w:r>
            <w:r>
              <w:rPr>
                <w:rFonts w:eastAsia="YouYuan" w:cs="Simplified Arabic" w:hint="cs"/>
                <w:kern w:val="2"/>
                <w:rtl/>
                <w:lang w:val="en-US" w:bidi="ar-EG"/>
              </w:rPr>
              <w:t>تم اقتراح إمكانية تبسيط</w:t>
            </w:r>
            <w:r w:rsidRPr="00316B02">
              <w:rPr>
                <w:rFonts w:eastAsia="YouYuan" w:cs="Simplified Arabic"/>
                <w:kern w:val="2"/>
                <w:rtl/>
                <w:lang w:val="en-US" w:bidi="ar-EG"/>
              </w:rPr>
              <w:t xml:space="preserve"> "[ضمان]/[تحديد [، وتحديد الأولويات] وإدارتها]/[معالجة الدوافع، وحيثما أمكن، إدارة جميع]" </w:t>
            </w:r>
            <w:r>
              <w:rPr>
                <w:rFonts w:eastAsia="YouYuan" w:cs="Simplified Arabic" w:hint="cs"/>
                <w:kern w:val="2"/>
                <w:rtl/>
                <w:lang w:val="en-US" w:bidi="ar-EG"/>
              </w:rPr>
              <w:t>لتصبح</w:t>
            </w:r>
            <w:r w:rsidRPr="00316B02">
              <w:rPr>
                <w:rFonts w:eastAsia="YouYuan" w:cs="Simplified Arabic"/>
                <w:kern w:val="2"/>
                <w:rtl/>
                <w:lang w:val="en-US" w:bidi="ar-EG"/>
              </w:rPr>
              <w:t xml:space="preserve"> " تحديد وإدارة"؛</w:t>
            </w:r>
          </w:p>
          <w:p w14:paraId="64ABDFA2"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316B02">
              <w:rPr>
                <w:rFonts w:eastAsia="YouYuan" w:cs="Simplified Arabic"/>
                <w:kern w:val="2"/>
                <w:rtl/>
                <w:lang w:val="en-US" w:bidi="ar-EG"/>
              </w:rPr>
              <w:t>ناقش الفريق ما إذا كان ينبغي أن يكون لهذا الهدف نتيجة "</w:t>
            </w:r>
            <w:r>
              <w:rPr>
                <w:rFonts w:eastAsia="YouYuan" w:cs="Simplified Arabic" w:hint="cs"/>
                <w:kern w:val="2"/>
                <w:rtl/>
                <w:lang w:val="en-US" w:bidi="ar-EG"/>
              </w:rPr>
              <w:t>القضاء</w:t>
            </w:r>
            <w:r w:rsidRPr="00316B02">
              <w:rPr>
                <w:rFonts w:eastAsia="YouYuan" w:cs="Simplified Arabic"/>
                <w:kern w:val="2"/>
                <w:rtl/>
                <w:lang w:val="en-US" w:bidi="ar-EG"/>
              </w:rPr>
              <w:t>" أو "</w:t>
            </w:r>
            <w:r>
              <w:rPr>
                <w:rFonts w:eastAsia="YouYuan" w:cs="Simplified Arabic" w:hint="cs"/>
                <w:kern w:val="2"/>
                <w:rtl/>
                <w:lang w:val="en-US" w:bidi="ar-EG"/>
              </w:rPr>
              <w:t>الحد من</w:t>
            </w:r>
            <w:r w:rsidRPr="00316B02">
              <w:rPr>
                <w:rFonts w:eastAsia="YouYuan" w:cs="Simplified Arabic"/>
                <w:kern w:val="2"/>
                <w:rtl/>
                <w:lang w:val="en-US" w:bidi="ar-EG"/>
              </w:rPr>
              <w:t>" تأثيرات الأنواع الغريبة الغازية على التنوع البيولوجي، وكذلك ما إذا كان ينبغي "القضاء" على الأنواع الغريبة الغازية أو "</w:t>
            </w:r>
            <w:r>
              <w:rPr>
                <w:rFonts w:eastAsia="YouYuan" w:cs="Simplified Arabic" w:hint="cs"/>
                <w:kern w:val="2"/>
                <w:rtl/>
                <w:lang w:val="en-US" w:bidi="ar-EG"/>
              </w:rPr>
              <w:t>الحد منها</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 xml:space="preserve">كانت هناك وجهات نظر مختلفة لكل </w:t>
            </w:r>
            <w:r>
              <w:rPr>
                <w:rFonts w:eastAsia="YouYuan" w:cs="Simplified Arabic" w:hint="cs"/>
                <w:kern w:val="2"/>
                <w:rtl/>
                <w:lang w:val="en-US" w:bidi="ar-EG"/>
              </w:rPr>
              <w:t>تركيبة</w:t>
            </w:r>
            <w:r w:rsidRPr="00316B02">
              <w:rPr>
                <w:rFonts w:eastAsia="YouYuan" w:cs="Simplified Arabic"/>
                <w:kern w:val="2"/>
                <w:rtl/>
                <w:lang w:val="en-US" w:bidi="ar-EG"/>
              </w:rPr>
              <w:t>، لذلك يظهر كلا الخيارين في النص المقترح؛</w:t>
            </w:r>
          </w:p>
          <w:p w14:paraId="30AF4243" w14:textId="2E78FF51"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(د)    </w:t>
            </w:r>
            <w:r w:rsidRPr="00316B02">
              <w:rPr>
                <w:rFonts w:eastAsia="YouYuan" w:cs="Simplified Arabic"/>
                <w:kern w:val="2"/>
                <w:rtl/>
                <w:lang w:val="en-US" w:bidi="ar-EG"/>
              </w:rPr>
              <w:t>اقترح البعض أن</w:t>
            </w:r>
            <w:r w:rsidR="00C53E65">
              <w:rPr>
                <w:rFonts w:eastAsia="YouYuan" w:cs="Simplified Arabic" w:hint="cs"/>
                <w:kern w:val="2"/>
                <w:rtl/>
                <w:lang w:val="en-US" w:bidi="ar-EG"/>
              </w:rPr>
              <w:t>ه ينبغي التعبير عن</w:t>
            </w:r>
            <w:r w:rsidRPr="00316B02">
              <w:rPr>
                <w:rFonts w:eastAsia="YouYuan" w:cs="Simplified Arabic"/>
                <w:kern w:val="2"/>
                <w:rtl/>
                <w:lang w:val="en-US" w:bidi="ar-EG"/>
              </w:rPr>
              <w:t xml:space="preserve"> التنوع البيولوجي "الأصلي" في الهدف كما هو في الخيار البديل 1. ومع ذلك، </w:t>
            </w:r>
            <w:r>
              <w:rPr>
                <w:rFonts w:eastAsia="YouYuan" w:cs="Simplified Arabic" w:hint="cs"/>
                <w:kern w:val="2"/>
                <w:rtl/>
                <w:lang w:val="en-US" w:bidi="ar-EG"/>
              </w:rPr>
              <w:t>رأى</w:t>
            </w:r>
            <w:r w:rsidRPr="00316B02">
              <w:rPr>
                <w:rFonts w:eastAsia="YouYuan" w:cs="Simplified Arabic"/>
                <w:kern w:val="2"/>
                <w:rtl/>
                <w:lang w:val="en-US" w:bidi="ar-EG"/>
              </w:rPr>
              <w:t xml:space="preserve"> آخرون أن هذا الوصف لم يكن ضروري</w:t>
            </w:r>
            <w:r>
              <w:rPr>
                <w:rFonts w:eastAsia="YouYuan" w:cs="Simplified Arabic" w:hint="cs"/>
                <w:kern w:val="2"/>
                <w:rtl/>
                <w:lang w:val="en-US" w:bidi="ar-EG"/>
              </w:rPr>
              <w:t>ا</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 xml:space="preserve">في ضوء ذلك  اقترح </w:t>
            </w:r>
            <w:r>
              <w:rPr>
                <w:rFonts w:eastAsia="YouYuan" w:cs="Simplified Arabic" w:hint="cs"/>
                <w:kern w:val="2"/>
                <w:rtl/>
                <w:lang w:val="en-US" w:bidi="ar-EG"/>
              </w:rPr>
              <w:t>الفريق</w:t>
            </w:r>
            <w:r w:rsidRPr="00316B02">
              <w:rPr>
                <w:rFonts w:eastAsia="YouYuan" w:cs="Simplified Arabic"/>
                <w:kern w:val="2"/>
                <w:rtl/>
                <w:lang w:val="en-US" w:bidi="ar-EG"/>
              </w:rPr>
              <w:t xml:space="preserve"> غير الرسمي إدراج "أصلية" في صياغة الهدف المبسطة ولكن بين قوسين معقوفين؛</w:t>
            </w:r>
          </w:p>
          <w:p w14:paraId="4E8DDA35" w14:textId="77777777" w:rsidR="00800889" w:rsidRPr="00CE5580" w:rsidRDefault="00800889" w:rsidP="008A6234">
            <w:pPr>
              <w:pStyle w:val="ListParagraph"/>
              <w:bidi/>
              <w:spacing w:after="120" w:line="216" w:lineRule="auto"/>
              <w:ind w:left="512" w:hanging="490"/>
              <w:contextualSpacing w:val="0"/>
              <w:rPr>
                <w:snapToGrid w:val="0"/>
              </w:rPr>
            </w:pPr>
            <w:r>
              <w:rPr>
                <w:rFonts w:eastAsia="YouYuan" w:cs="Simplified Arabic" w:hint="cs"/>
                <w:kern w:val="2"/>
                <w:rtl/>
                <w:lang w:val="en-US" w:bidi="ar-EG"/>
              </w:rPr>
              <w:t>(ه)    رأى</w:t>
            </w:r>
            <w:r w:rsidRPr="00316B02">
              <w:rPr>
                <w:rFonts w:eastAsia="YouYuan" w:cs="Simplified Arabic"/>
                <w:kern w:val="2"/>
                <w:rtl/>
                <w:lang w:val="en-US" w:bidi="ar-EG"/>
              </w:rPr>
              <w:t xml:space="preserve"> </w:t>
            </w:r>
            <w:r>
              <w:rPr>
                <w:rFonts w:eastAsia="YouYuan" w:cs="Simplified Arabic" w:hint="cs"/>
                <w:kern w:val="2"/>
                <w:rtl/>
                <w:lang w:val="en-US" w:bidi="ar-EG"/>
              </w:rPr>
              <w:t>الفريق</w:t>
            </w:r>
            <w:r w:rsidRPr="00316B02">
              <w:rPr>
                <w:rFonts w:eastAsia="YouYuan" w:cs="Simplified Arabic"/>
                <w:kern w:val="2"/>
                <w:rtl/>
                <w:lang w:val="en-US" w:bidi="ar-EG"/>
              </w:rPr>
              <w:t xml:space="preserve"> أن النظر في "الكل" </w:t>
            </w:r>
            <w:r w:rsidRPr="002068C3">
              <w:rPr>
                <w:rFonts w:eastAsia="YouYuan" w:cs="Simplified Arabic"/>
                <w:kern w:val="2"/>
                <w:sz w:val="24"/>
                <w:rtl/>
                <w:lang w:val="en-US" w:bidi="ar-EG"/>
              </w:rPr>
              <w:t>و"</w:t>
            </w:r>
            <w:r w:rsidRPr="002068C3">
              <w:rPr>
                <w:rFonts w:eastAsia="YouYuan" w:cs="Simplified Arabic" w:hint="cs"/>
                <w:kern w:val="2"/>
                <w:sz w:val="24"/>
                <w:rtl/>
                <w:lang w:val="en-US" w:bidi="ar-EG"/>
              </w:rPr>
              <w:t xml:space="preserve">بنسبة </w:t>
            </w:r>
            <w:r w:rsidRPr="002068C3">
              <w:rPr>
                <w:rFonts w:eastAsia="YouYuan" w:cs="Simplified Arabic"/>
                <w:kern w:val="2"/>
                <w:sz w:val="24"/>
                <w:lang w:val="en-US" w:bidi="ar-EG"/>
              </w:rPr>
              <w:t>50</w:t>
            </w:r>
            <w:r w:rsidRPr="002068C3">
              <w:rPr>
                <w:rFonts w:eastAsia="YouYuan" w:cs="Simplified Arabic"/>
                <w:kern w:val="2"/>
                <w:sz w:val="24"/>
                <w:rtl/>
                <w:lang w:val="en-US" w:bidi="ar-EG"/>
              </w:rPr>
              <w:t xml:space="preserve"> في المائة على الأقل</w:t>
            </w:r>
            <w:r w:rsidRPr="00316B02">
              <w:rPr>
                <w:rFonts w:eastAsia="YouYuan" w:cs="Simplified Arabic"/>
                <w:kern w:val="2"/>
                <w:rtl/>
                <w:lang w:val="en-US" w:bidi="ar-EG"/>
              </w:rPr>
              <w:t xml:space="preserve">" </w:t>
            </w:r>
            <w:r>
              <w:rPr>
                <w:rFonts w:eastAsia="YouYuan" w:cs="Simplified Arabic" w:hint="cs"/>
                <w:kern w:val="2"/>
                <w:rtl/>
                <w:lang w:val="en-US"/>
              </w:rPr>
              <w:t>يقع خارج نطاق</w:t>
            </w:r>
            <w:r w:rsidRPr="00316B02">
              <w:rPr>
                <w:rFonts w:eastAsia="YouYuan" w:cs="Simplified Arabic"/>
                <w:kern w:val="2"/>
                <w:rtl/>
                <w:lang w:val="en-US" w:bidi="ar-EG"/>
              </w:rPr>
              <w:t xml:space="preserve"> ولايته ولم </w:t>
            </w:r>
            <w:r>
              <w:rPr>
                <w:rFonts w:eastAsia="YouYuan" w:cs="Simplified Arabic" w:hint="cs"/>
                <w:kern w:val="2"/>
                <w:rtl/>
                <w:lang w:val="en-US" w:bidi="ar-EG"/>
              </w:rPr>
              <w:t>يتم أخذه</w:t>
            </w:r>
            <w:r w:rsidRPr="00316B02">
              <w:rPr>
                <w:rFonts w:eastAsia="YouYuan" w:cs="Simplified Arabic"/>
                <w:kern w:val="2"/>
                <w:rtl/>
                <w:lang w:val="en-US" w:bidi="ar-EG"/>
              </w:rPr>
              <w:t xml:space="preserve"> في الاعتبار</w:t>
            </w:r>
            <w:r w:rsidRPr="00316B02">
              <w:rPr>
                <w:rFonts w:eastAsia="YouYuan" w:cs="Simplified Arabic"/>
                <w:kern w:val="2"/>
                <w:lang w:val="en-US" w:bidi="ar-EG"/>
              </w:rPr>
              <w:t>.</w:t>
            </w:r>
          </w:p>
        </w:tc>
      </w:tr>
      <w:tr w:rsidR="00800889" w:rsidRPr="00CE5580" w14:paraId="23FE9DB3" w14:textId="77777777" w:rsidTr="008A6234">
        <w:tc>
          <w:tcPr>
            <w:tcW w:w="9466" w:type="dxa"/>
            <w:shd w:val="clear" w:color="auto" w:fill="D9D9D9" w:themeFill="background1" w:themeFillShade="D9"/>
          </w:tcPr>
          <w:p w14:paraId="15FE08CA" w14:textId="77777777" w:rsidR="00800889" w:rsidRPr="002068C3"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2068C3">
              <w:rPr>
                <w:rFonts w:eastAsia="YouYuan" w:cs="Simplified Arabic"/>
                <w:i/>
                <w:iCs/>
                <w:kern w:val="2"/>
                <w:rtl/>
                <w:lang w:val="en-US" w:bidi="ar-EG"/>
              </w:rPr>
              <w:t>بناء على الملاحظات الواردة أعلاه، يمكن أن يكون النص المبسط</w:t>
            </w:r>
            <w:r w:rsidRPr="002068C3">
              <w:rPr>
                <w:rFonts w:eastAsia="YouYuan" w:cs="Simplified Arabic" w:hint="cs"/>
                <w:i/>
                <w:iCs/>
                <w:kern w:val="2"/>
                <w:rtl/>
                <w:lang w:val="en-US" w:bidi="ar-EG"/>
              </w:rPr>
              <w:t xml:space="preserve"> على النحو التالي:</w:t>
            </w:r>
          </w:p>
          <w:p w14:paraId="4DA3E7C0" w14:textId="77777777" w:rsidR="00800889" w:rsidRPr="0089361A" w:rsidRDefault="00800889" w:rsidP="008A6234">
            <w:pPr>
              <w:bidi/>
              <w:spacing w:after="120" w:line="216" w:lineRule="auto"/>
              <w:rPr>
                <w:rFonts w:cs="Simplified Arabic" w:hint="cs"/>
                <w:sz w:val="20"/>
                <w:lang w:val="en-US"/>
              </w:rPr>
            </w:pPr>
            <w:r w:rsidRPr="00670E29">
              <w:rPr>
                <w:rFonts w:cs="Simplified Arabic"/>
                <w:sz w:val="20"/>
                <w:rtl/>
                <w:lang w:val="en-US"/>
              </w:rPr>
              <w:t xml:space="preserve">تحديد وإدارة </w:t>
            </w:r>
            <w:r>
              <w:rPr>
                <w:rFonts w:cs="Simplified Arabic" w:hint="cs"/>
                <w:sz w:val="20"/>
                <w:rtl/>
                <w:lang w:val="en-US"/>
              </w:rPr>
              <w:t>مسارات</w:t>
            </w:r>
            <w:r w:rsidRPr="00670E29">
              <w:rPr>
                <w:rFonts w:cs="Simplified Arabic"/>
                <w:sz w:val="20"/>
                <w:rtl/>
                <w:lang w:val="en-US"/>
              </w:rPr>
              <w:t xml:space="preserve"> إدخال الأنواع الغريبة، ومنع إدخال </w:t>
            </w:r>
            <w:r>
              <w:rPr>
                <w:rFonts w:cs="Simplified Arabic" w:hint="cs"/>
                <w:sz w:val="20"/>
                <w:rtl/>
                <w:lang w:val="en-US"/>
              </w:rPr>
              <w:t>واستقرار</w:t>
            </w:r>
            <w:r w:rsidRPr="00670E29">
              <w:rPr>
                <w:rFonts w:cs="Simplified Arabic"/>
                <w:sz w:val="20"/>
                <w:rtl/>
                <w:lang w:val="en-US"/>
              </w:rPr>
              <w:t xml:space="preserve"> [جميع] الأنواع الغازية ذات الأولوية، و</w:t>
            </w:r>
            <w:r>
              <w:rPr>
                <w:rFonts w:cs="Simplified Arabic" w:hint="cs"/>
                <w:sz w:val="20"/>
                <w:rtl/>
                <w:lang w:val="en-US"/>
              </w:rPr>
              <w:t>ت</w:t>
            </w:r>
            <w:r w:rsidRPr="00670E29">
              <w:rPr>
                <w:rFonts w:cs="Simplified Arabic"/>
                <w:sz w:val="20"/>
                <w:rtl/>
                <w:lang w:val="en-US"/>
              </w:rPr>
              <w:t>خف</w:t>
            </w:r>
            <w:r>
              <w:rPr>
                <w:rFonts w:cs="Simplified Arabic" w:hint="cs"/>
                <w:sz w:val="20"/>
                <w:rtl/>
                <w:lang w:val="en-US"/>
              </w:rPr>
              <w:t>ي</w:t>
            </w:r>
            <w:r w:rsidRPr="00670E29">
              <w:rPr>
                <w:rFonts w:cs="Simplified Arabic"/>
                <w:sz w:val="20"/>
                <w:rtl/>
                <w:lang w:val="en-US"/>
              </w:rPr>
              <w:t xml:space="preserve">ض معدل إدخال [ومعدل </w:t>
            </w:r>
            <w:r>
              <w:rPr>
                <w:rFonts w:cs="Simplified Arabic" w:hint="cs"/>
                <w:sz w:val="20"/>
                <w:rtl/>
                <w:lang w:val="en-US"/>
              </w:rPr>
              <w:t>استقرار</w:t>
            </w:r>
            <w:r w:rsidRPr="00670E29">
              <w:rPr>
                <w:rFonts w:cs="Simplified Arabic"/>
                <w:sz w:val="20"/>
                <w:rtl/>
                <w:lang w:val="en-US"/>
              </w:rPr>
              <w:t xml:space="preserve">] </w:t>
            </w:r>
            <w:r>
              <w:rPr>
                <w:rFonts w:cs="Simplified Arabic" w:hint="cs"/>
                <w:sz w:val="20"/>
                <w:rtl/>
                <w:lang w:val="en-US"/>
              </w:rPr>
              <w:t>ال</w:t>
            </w:r>
            <w:r w:rsidRPr="00670E29">
              <w:rPr>
                <w:rFonts w:cs="Simplified Arabic"/>
                <w:sz w:val="20"/>
                <w:rtl/>
                <w:lang w:val="en-US"/>
              </w:rPr>
              <w:t>أنواع الغازية الأخرى المعروفة أو المحتملة [</w:t>
            </w:r>
            <w:r>
              <w:rPr>
                <w:rFonts w:cs="Simplified Arabic" w:hint="cs"/>
                <w:sz w:val="20"/>
                <w:rtl/>
                <w:lang w:val="en-US"/>
              </w:rPr>
              <w:t>بنسبة</w:t>
            </w:r>
            <w:r w:rsidRPr="00670E29">
              <w:rPr>
                <w:rFonts w:cs="Simplified Arabic"/>
                <w:sz w:val="20"/>
                <w:rtl/>
                <w:lang w:val="en-US"/>
              </w:rPr>
              <w:t xml:space="preserve"> لا </w:t>
            </w:r>
            <w:r>
              <w:rPr>
                <w:rFonts w:cs="Simplified Arabic" w:hint="cs"/>
                <w:sz w:val="20"/>
                <w:rtl/>
                <w:lang w:val="en-US"/>
              </w:rPr>
              <w:t>ت</w:t>
            </w:r>
            <w:r w:rsidRPr="00670E29">
              <w:rPr>
                <w:rFonts w:cs="Simplified Arabic"/>
                <w:sz w:val="20"/>
                <w:rtl/>
                <w:lang w:val="en-US"/>
              </w:rPr>
              <w:t xml:space="preserve">قل عن 50 </w:t>
            </w:r>
            <w:r>
              <w:rPr>
                <w:rFonts w:cs="Simplified Arabic" w:hint="cs"/>
                <w:sz w:val="20"/>
                <w:rtl/>
                <w:lang w:val="en-US"/>
              </w:rPr>
              <w:t>في</w:t>
            </w:r>
            <w:r w:rsidRPr="00670E29">
              <w:rPr>
                <w:rFonts w:cs="Simplified Arabic"/>
                <w:sz w:val="20"/>
                <w:rtl/>
                <w:lang w:val="en-US"/>
              </w:rPr>
              <w:t xml:space="preserve"> المائة] للقضاء على الأنواع الغريبة الغازية أو تقليلها أو التحكم فيها، [من أجل] [و] القضاء على آثارها على التنوع البيولوجي [المحلي] أو الحد منها.</w:t>
            </w:r>
          </w:p>
        </w:tc>
      </w:tr>
    </w:tbl>
    <w:p w14:paraId="79F4938C" w14:textId="77777777" w:rsidR="00800889" w:rsidRPr="00530BE5" w:rsidRDefault="00800889" w:rsidP="00800889">
      <w:pPr>
        <w:bidi/>
        <w:spacing w:after="120" w:line="216" w:lineRule="auto"/>
        <w:rPr>
          <w:rFonts w:cs="Simplified Arabic"/>
          <w:sz w:val="20"/>
          <w:rtl/>
        </w:rPr>
      </w:pPr>
    </w:p>
    <w:tbl>
      <w:tblPr>
        <w:tblStyle w:val="TableGrid"/>
        <w:bidiVisual/>
        <w:tblW w:w="0" w:type="auto"/>
        <w:tblLook w:val="04A0" w:firstRow="1" w:lastRow="0" w:firstColumn="1" w:lastColumn="0" w:noHBand="0" w:noVBand="1"/>
      </w:tblPr>
      <w:tblGrid>
        <w:gridCol w:w="9350"/>
      </w:tblGrid>
      <w:tr w:rsidR="00800889" w:rsidRPr="00530BE5" w14:paraId="7DE4CC40" w14:textId="77777777" w:rsidTr="008A6234">
        <w:tc>
          <w:tcPr>
            <w:tcW w:w="9350" w:type="dxa"/>
          </w:tcPr>
          <w:p w14:paraId="36CD528D" w14:textId="77777777" w:rsidR="00800889" w:rsidRPr="00530BE5" w:rsidRDefault="00800889" w:rsidP="008A6234">
            <w:pPr>
              <w:keepNext/>
              <w:keepLines/>
              <w:bidi/>
              <w:spacing w:after="120" w:line="216" w:lineRule="auto"/>
              <w:jc w:val="center"/>
              <w:rPr>
                <w:rFonts w:cs="Simplified Arabic"/>
                <w:b/>
                <w:bCs/>
                <w:sz w:val="20"/>
              </w:rPr>
            </w:pPr>
            <w:r w:rsidRPr="00530BE5">
              <w:rPr>
                <w:rFonts w:cs="Simplified Arabic" w:hint="cs"/>
                <w:b/>
                <w:bCs/>
                <w:sz w:val="20"/>
                <w:rtl/>
              </w:rPr>
              <w:t>الهدف 7</w:t>
            </w:r>
          </w:p>
        </w:tc>
      </w:tr>
    </w:tbl>
    <w:p w14:paraId="4D7CBC12" w14:textId="77777777" w:rsidR="00800889" w:rsidRPr="00530BE5" w:rsidRDefault="00800889" w:rsidP="00800889">
      <w:pPr>
        <w:bidi/>
        <w:spacing w:after="120" w:line="216" w:lineRule="auto"/>
        <w:rPr>
          <w:rFonts w:cs="Simplified Arabic"/>
          <w:sz w:val="20"/>
          <w:rtl/>
        </w:rPr>
      </w:pPr>
      <w:r w:rsidRPr="00530BE5">
        <w:rPr>
          <w:rFonts w:cs="Simplified Arabic"/>
          <w:sz w:val="20"/>
          <w:rtl/>
        </w:rPr>
        <w:t xml:space="preserve">خفض [انبعاثات ورواسب] التلوث </w:t>
      </w:r>
      <w:r w:rsidRPr="00530BE5">
        <w:rPr>
          <w:rFonts w:cs="Simplified Arabic" w:hint="cs"/>
          <w:sz w:val="20"/>
          <w:rtl/>
        </w:rPr>
        <w:t xml:space="preserve">الناجم </w:t>
      </w:r>
      <w:r w:rsidRPr="00530BE5">
        <w:rPr>
          <w:rFonts w:cs="Simplified Arabic"/>
          <w:sz w:val="20"/>
          <w:rtl/>
        </w:rPr>
        <w:t>من جميع المصادر</w:t>
      </w:r>
      <w:r w:rsidRPr="00530BE5">
        <w:rPr>
          <w:rFonts w:cs="Simplified Arabic" w:hint="cs"/>
          <w:sz w:val="20"/>
          <w:rtl/>
        </w:rPr>
        <w:t xml:space="preserve"> [</w:t>
      </w:r>
      <w:r w:rsidRPr="00617CC9">
        <w:rPr>
          <w:rFonts w:eastAsia="Calibri" w:cs="Simplified Arabic"/>
          <w:sz w:val="20"/>
          <w:vertAlign w:val="superscript"/>
          <w:rtl/>
          <w:lang w:val="en-US"/>
        </w:rPr>
        <w:footnoteReference w:id="21"/>
      </w:r>
      <w:r w:rsidRPr="00530BE5">
        <w:rPr>
          <w:rFonts w:cs="Simplified Arabic" w:hint="cs"/>
          <w:sz w:val="20"/>
          <w:rtl/>
        </w:rPr>
        <w:t>]</w:t>
      </w:r>
      <w:r w:rsidRPr="00530BE5">
        <w:rPr>
          <w:rFonts w:cs="Simplified Arabic"/>
          <w:sz w:val="20"/>
          <w:rtl/>
        </w:rPr>
        <w:t xml:space="preserve"> [ومخاطر التلوث] </w:t>
      </w:r>
      <w:r w:rsidRPr="00530BE5">
        <w:rPr>
          <w:rFonts w:cs="Simplified Arabic" w:hint="cs"/>
          <w:sz w:val="20"/>
          <w:rtl/>
        </w:rPr>
        <w:t xml:space="preserve">[بما في ذلك الضوء والضوضاء] [بما في ذلك الزئبق </w:t>
      </w:r>
      <w:r>
        <w:rPr>
          <w:rFonts w:cs="Simplified Arabic" w:hint="cs"/>
          <w:sz w:val="20"/>
          <w:rtl/>
        </w:rPr>
        <w:t>والمعادن</w:t>
      </w:r>
      <w:r w:rsidRPr="00530BE5">
        <w:rPr>
          <w:rFonts w:cs="Simplified Arabic" w:hint="cs"/>
          <w:sz w:val="20"/>
          <w:rtl/>
        </w:rPr>
        <w:t xml:space="preserve"> الثقيلة الأخرى] </w:t>
      </w:r>
      <w:r w:rsidRPr="00530BE5">
        <w:rPr>
          <w:rFonts w:cs="Simplified Arabic"/>
          <w:sz w:val="20"/>
          <w:rtl/>
        </w:rPr>
        <w:t>إلى مستويات غير ضارة بالتنوع البيولوجي ووظائف النظ</w:t>
      </w:r>
      <w:r w:rsidRPr="00530BE5">
        <w:rPr>
          <w:rFonts w:cs="Simplified Arabic" w:hint="cs"/>
          <w:sz w:val="20"/>
          <w:rtl/>
        </w:rPr>
        <w:t xml:space="preserve">م </w:t>
      </w:r>
      <w:r w:rsidRPr="00530BE5">
        <w:rPr>
          <w:rFonts w:cs="Simplified Arabic"/>
          <w:sz w:val="20"/>
          <w:rtl/>
        </w:rPr>
        <w:t>الإيكولوجي</w:t>
      </w:r>
      <w:r w:rsidRPr="00530BE5">
        <w:rPr>
          <w:rFonts w:cs="Simplified Arabic" w:hint="cs"/>
          <w:sz w:val="20"/>
          <w:rtl/>
        </w:rPr>
        <w:t>ة</w:t>
      </w:r>
      <w:r w:rsidRPr="00530BE5">
        <w:rPr>
          <w:rFonts w:cs="Simplified Arabic"/>
          <w:sz w:val="20"/>
          <w:rtl/>
        </w:rPr>
        <w:t xml:space="preserve"> [وصحة الإنسان]، [مع مراعاة الآثار التراكمية،]</w:t>
      </w:r>
    </w:p>
    <w:p w14:paraId="4547CC17" w14:textId="77777777" w:rsidR="00800889" w:rsidRDefault="00800889" w:rsidP="00800889">
      <w:pPr>
        <w:bidi/>
        <w:spacing w:after="120" w:line="216" w:lineRule="auto"/>
        <w:rPr>
          <w:rFonts w:cs="Simplified Arabic"/>
          <w:sz w:val="20"/>
          <w:rtl/>
        </w:rPr>
      </w:pPr>
      <w:r w:rsidRPr="00530BE5">
        <w:rPr>
          <w:rFonts w:cs="Simplified Arabic"/>
          <w:sz w:val="20"/>
          <w:rtl/>
        </w:rPr>
        <w:t>[</w:t>
      </w:r>
    </w:p>
    <w:p w14:paraId="6E6D681E" w14:textId="77777777" w:rsidR="00800889" w:rsidRPr="00530BE5" w:rsidRDefault="00800889" w:rsidP="00800889">
      <w:pPr>
        <w:bidi/>
        <w:spacing w:after="120" w:line="216" w:lineRule="auto"/>
        <w:rPr>
          <w:rFonts w:cs="Simplified Arabic"/>
          <w:sz w:val="20"/>
          <w:rtl/>
        </w:rPr>
      </w:pPr>
      <w:r w:rsidRPr="00530BE5">
        <w:rPr>
          <w:rFonts w:cs="Simplified Arabic"/>
          <w:sz w:val="20"/>
          <w:rtl/>
        </w:rPr>
        <w:t>بما في ذلك عن طريق [[تنفيذ الصكوك الدولية ال</w:t>
      </w:r>
      <w:r w:rsidRPr="00530BE5">
        <w:rPr>
          <w:rFonts w:cs="Simplified Arabic" w:hint="cs"/>
          <w:sz w:val="20"/>
          <w:rtl/>
        </w:rPr>
        <w:t>قائمة</w:t>
      </w:r>
      <w:r w:rsidRPr="00530BE5">
        <w:rPr>
          <w:rFonts w:cs="Simplified Arabic"/>
          <w:sz w:val="20"/>
          <w:rtl/>
        </w:rPr>
        <w:t xml:space="preserve"> التي </w:t>
      </w:r>
      <w:r w:rsidRPr="00530BE5">
        <w:rPr>
          <w:rFonts w:cs="Simplified Arabic" w:hint="cs"/>
          <w:sz w:val="20"/>
          <w:rtl/>
        </w:rPr>
        <w:t>تتناول</w:t>
      </w:r>
      <w:r w:rsidRPr="00530BE5">
        <w:rPr>
          <w:rFonts w:cs="Simplified Arabic"/>
          <w:sz w:val="20"/>
          <w:rtl/>
        </w:rPr>
        <w:t xml:space="preserve"> التلوث و] تعزيز أفضل الممارسات و</w:t>
      </w:r>
      <w:r w:rsidRPr="00530BE5">
        <w:rPr>
          <w:rFonts w:cs="Simplified Arabic" w:hint="cs"/>
          <w:sz w:val="20"/>
          <w:rtl/>
        </w:rPr>
        <w:t>وضع</w:t>
      </w:r>
      <w:r w:rsidRPr="00530BE5">
        <w:rPr>
          <w:rFonts w:cs="Simplified Arabic"/>
          <w:sz w:val="20"/>
          <w:rtl/>
        </w:rPr>
        <w:t xml:space="preserve"> وتحسين الأطر المناسبة لإدارة] [معالجة اختلال توازن المغذيات بشكل فعال،] [[الحد بشكل كبير] من المغذيات [الزائدة] المفقودة في البيئة</w:t>
      </w:r>
      <w:r w:rsidRPr="00530BE5">
        <w:rPr>
          <w:rFonts w:cs="Simplified Arabic" w:hint="cs"/>
          <w:sz w:val="20"/>
          <w:rtl/>
        </w:rPr>
        <w:t xml:space="preserve">] إلى </w:t>
      </w:r>
      <w:r w:rsidRPr="00530BE5">
        <w:rPr>
          <w:rFonts w:cs="Simplified Arabic"/>
          <w:sz w:val="20"/>
          <w:rtl/>
        </w:rPr>
        <w:t xml:space="preserve">النصف على الأقل] ومن خلال تدوير المغذيات واستخدامها </w:t>
      </w:r>
      <w:r w:rsidRPr="00530BE5">
        <w:rPr>
          <w:rFonts w:cs="Simplified Arabic" w:hint="cs"/>
          <w:sz w:val="20"/>
          <w:rtl/>
        </w:rPr>
        <w:t>على نحو</w:t>
      </w:r>
      <w:r w:rsidRPr="00530BE5">
        <w:rPr>
          <w:rFonts w:cs="Simplified Arabic"/>
          <w:sz w:val="20"/>
          <w:rtl/>
        </w:rPr>
        <w:t xml:space="preserve"> أكثر كفاءة،</w:t>
      </w:r>
      <w:r w:rsidRPr="00530BE5">
        <w:rPr>
          <w:rFonts w:cs="Simplified Arabic" w:hint="cs"/>
          <w:sz w:val="20"/>
          <w:rtl/>
        </w:rPr>
        <w:t>]</w:t>
      </w:r>
    </w:p>
    <w:p w14:paraId="764037F6" w14:textId="77777777" w:rsidR="00800889" w:rsidRPr="00530BE5" w:rsidRDefault="00800889" w:rsidP="00800889">
      <w:pPr>
        <w:bidi/>
        <w:spacing w:after="120" w:line="216" w:lineRule="auto"/>
        <w:rPr>
          <w:rFonts w:cs="Simplified Arabic"/>
          <w:sz w:val="20"/>
          <w:rtl/>
        </w:rPr>
      </w:pPr>
      <w:r w:rsidRPr="00530BE5">
        <w:rPr>
          <w:rFonts w:cs="Simplified Arabic"/>
          <w:sz w:val="20"/>
          <w:rtl/>
        </w:rPr>
        <w:lastRenderedPageBreak/>
        <w:t xml:space="preserve">وتقليل [التأثير السلبي أو الضار على التنوع البيولوجي] [الاستخدام والمخاطر </w:t>
      </w:r>
      <w:r w:rsidRPr="00530BE5">
        <w:rPr>
          <w:rFonts w:cs="Simplified Arabic" w:hint="cs"/>
          <w:sz w:val="20"/>
          <w:rtl/>
        </w:rPr>
        <w:t>الناجمة ع</w:t>
      </w:r>
      <w:r w:rsidRPr="00530BE5">
        <w:rPr>
          <w:rFonts w:cs="Simplified Arabic"/>
          <w:sz w:val="20"/>
          <w:rtl/>
        </w:rPr>
        <w:t xml:space="preserve">ن] </w:t>
      </w:r>
      <w:r w:rsidRPr="00530BE5">
        <w:rPr>
          <w:rFonts w:cs="Simplified Arabic" w:hint="cs"/>
          <w:sz w:val="20"/>
          <w:rtl/>
        </w:rPr>
        <w:t xml:space="preserve">إجمالا </w:t>
      </w:r>
      <w:r w:rsidRPr="00530BE5">
        <w:rPr>
          <w:rFonts w:cs="Simplified Arabic"/>
          <w:sz w:val="20"/>
          <w:rtl/>
        </w:rPr>
        <w:t xml:space="preserve">[الاستخدام و] مخاطر [المبيدات الكيميائية] </w:t>
      </w:r>
      <w:r w:rsidRPr="00530BE5">
        <w:rPr>
          <w:rFonts w:cs="Simplified Arabic" w:hint="cs"/>
          <w:sz w:val="20"/>
          <w:rtl/>
        </w:rPr>
        <w:t>الناجمة عن</w:t>
      </w:r>
      <w:r w:rsidRPr="00530BE5">
        <w:rPr>
          <w:rFonts w:cs="Simplified Arabic"/>
          <w:sz w:val="20"/>
          <w:rtl/>
        </w:rPr>
        <w:t xml:space="preserve"> المواد الكيميائية ومبيدات الآفات [بمقدار النصف على الأقل] [المفقودة في البيئة]، [على وجه الخصوص مبيدات الآفات [عالية الخطرة] [التي </w:t>
      </w:r>
      <w:r w:rsidRPr="00530BE5">
        <w:rPr>
          <w:rFonts w:cs="Simplified Arabic" w:hint="cs"/>
          <w:sz w:val="20"/>
          <w:rtl/>
        </w:rPr>
        <w:t>حددت</w:t>
      </w:r>
      <w:r w:rsidRPr="00530BE5">
        <w:rPr>
          <w:rFonts w:cs="Simplified Arabic"/>
          <w:sz w:val="20"/>
          <w:rtl/>
        </w:rPr>
        <w:t xml:space="preserve"> على أنها ضارة من </w:t>
      </w:r>
      <w:r w:rsidRPr="00530BE5">
        <w:rPr>
          <w:rFonts w:cs="Simplified Arabic" w:hint="cs"/>
          <w:sz w:val="20"/>
          <w:rtl/>
        </w:rPr>
        <w:t>طرف</w:t>
      </w:r>
      <w:r w:rsidRPr="00530BE5">
        <w:rPr>
          <w:rFonts w:cs="Simplified Arabic"/>
          <w:sz w:val="20"/>
          <w:rtl/>
        </w:rPr>
        <w:t xml:space="preserve"> كل بلد، مع مراعاة تقييم المخاطر الخاصة بها و/أو القوائم ذات الصلة التي وضعتها المنظمات الدولية] [ذات المخاطر غير المدارة،] [الضارة بالتنوع البيولوجي] [بنسبة الثلثين على الأقل]، [مع مراعاة الأمن الغذائي وسبل العيش</w:t>
      </w:r>
      <w:r w:rsidRPr="00530BE5">
        <w:rPr>
          <w:rFonts w:cs="Simplified Arabic" w:hint="cs"/>
          <w:sz w:val="20"/>
          <w:rtl/>
        </w:rPr>
        <w:t>]</w:t>
      </w:r>
    </w:p>
    <w:p w14:paraId="18AFDC52"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hint="cs"/>
          <w:sz w:val="20"/>
          <w:rtl/>
        </w:rPr>
        <w:t xml:space="preserve"> </w:t>
      </w:r>
      <w:r w:rsidRPr="00530BE5">
        <w:rPr>
          <w:rFonts w:cs="Simplified Arabic"/>
          <w:sz w:val="20"/>
          <w:rtl/>
        </w:rPr>
        <w:t>الحد بشكل كبير من المواد الكيميائية الضارة المفقودة في البيئة وتقليل الاستخدام العام لمبيدات الآفات بشكل مستدام [بمقدار الثلثين على الأقل] وتحديد مبيدات الآفات الأ</w:t>
      </w:r>
      <w:r w:rsidRPr="00530BE5">
        <w:rPr>
          <w:rFonts w:cs="Simplified Arabic" w:hint="cs"/>
          <w:sz w:val="20"/>
          <w:rtl/>
        </w:rPr>
        <w:t>شد</w:t>
      </w:r>
      <w:r w:rsidRPr="00530BE5">
        <w:rPr>
          <w:rFonts w:cs="Simplified Arabic"/>
          <w:sz w:val="20"/>
          <w:rtl/>
        </w:rPr>
        <w:t xml:space="preserve"> ضرر</w:t>
      </w:r>
      <w:r w:rsidRPr="00530BE5">
        <w:rPr>
          <w:rFonts w:cs="Simplified Arabic" w:hint="cs"/>
          <w:sz w:val="20"/>
          <w:rtl/>
        </w:rPr>
        <w:t>ا</w:t>
      </w:r>
      <w:r w:rsidRPr="00530BE5">
        <w:rPr>
          <w:rFonts w:cs="Simplified Arabic"/>
          <w:sz w:val="20"/>
          <w:rtl/>
        </w:rPr>
        <w:t xml:space="preserve"> والتخلص منها تدريجيا</w:t>
      </w:r>
    </w:p>
    <w:p w14:paraId="2DA3E452"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sz w:val="20"/>
          <w:rtl/>
        </w:rPr>
        <w:t xml:space="preserve"> تقليل المخاطر المرتبطة بمبيدات الآفات والمواد الكيميائية السامة الأخرى </w:t>
      </w:r>
      <w:r>
        <w:rPr>
          <w:rFonts w:cs="Simplified Arabic" w:hint="cs"/>
          <w:sz w:val="20"/>
          <w:rtl/>
        </w:rPr>
        <w:t>بمقدار</w:t>
      </w:r>
      <w:r w:rsidRPr="00530BE5">
        <w:rPr>
          <w:rFonts w:cs="Simplified Arabic"/>
          <w:sz w:val="20"/>
          <w:rtl/>
        </w:rPr>
        <w:t xml:space="preserve"> [--] على الأقل وتقليل جميع النفايات الأخرى، بما في ذلك النفايات البلاستيكية</w:t>
      </w:r>
      <w:r w:rsidRPr="00530BE5">
        <w:rPr>
          <w:rFonts w:cs="Simplified Arabic"/>
          <w:sz w:val="20"/>
        </w:rPr>
        <w:t>.</w:t>
      </w:r>
    </w:p>
    <w:p w14:paraId="037AEFEA"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hint="cs"/>
          <w:sz w:val="20"/>
          <w:rtl/>
        </w:rPr>
        <w:t xml:space="preserve"> </w:t>
      </w:r>
      <w:r w:rsidRPr="00530BE5">
        <w:rPr>
          <w:rFonts w:cs="Simplified Arabic"/>
          <w:sz w:val="20"/>
          <w:rtl/>
        </w:rPr>
        <w:t xml:space="preserve">تقليل المخاطر المرتبطة بمبيدات الآفات والمواد الكيميائية السامة الأخرى </w:t>
      </w:r>
      <w:r w:rsidRPr="00530BE5">
        <w:rPr>
          <w:rFonts w:cs="Simplified Arabic" w:hint="cs"/>
          <w:sz w:val="20"/>
          <w:rtl/>
        </w:rPr>
        <w:t>استنادا إلى</w:t>
      </w:r>
      <w:r w:rsidRPr="00530BE5">
        <w:rPr>
          <w:rFonts w:cs="Simplified Arabic"/>
          <w:sz w:val="20"/>
          <w:rtl/>
        </w:rPr>
        <w:t xml:space="preserve"> </w:t>
      </w:r>
      <w:r>
        <w:rPr>
          <w:rFonts w:cs="Simplified Arabic" w:hint="cs"/>
          <w:sz w:val="20"/>
          <w:rtl/>
        </w:rPr>
        <w:t>ال</w:t>
      </w:r>
      <w:r w:rsidRPr="00530BE5">
        <w:rPr>
          <w:rFonts w:cs="Simplified Arabic"/>
          <w:sz w:val="20"/>
          <w:rtl/>
        </w:rPr>
        <w:t>أهداف</w:t>
      </w:r>
      <w:r>
        <w:rPr>
          <w:rFonts w:cs="Simplified Arabic" w:hint="cs"/>
          <w:sz w:val="20"/>
          <w:rtl/>
        </w:rPr>
        <w:t xml:space="preserve"> الوطنية</w:t>
      </w:r>
      <w:r w:rsidRPr="00530BE5">
        <w:rPr>
          <w:rFonts w:cs="Simplified Arabic"/>
          <w:sz w:val="20"/>
          <w:rtl/>
        </w:rPr>
        <w:t xml:space="preserve"> </w:t>
      </w:r>
      <w:r>
        <w:rPr>
          <w:rFonts w:cs="Simplified Arabic" w:hint="cs"/>
          <w:sz w:val="20"/>
          <w:rtl/>
        </w:rPr>
        <w:t>ل</w:t>
      </w:r>
      <w:r w:rsidRPr="00530BE5">
        <w:rPr>
          <w:rFonts w:cs="Simplified Arabic"/>
          <w:sz w:val="20"/>
          <w:rtl/>
        </w:rPr>
        <w:t xml:space="preserve">لتنوع البيولوجي </w:t>
      </w:r>
      <w:r w:rsidRPr="00530BE5">
        <w:rPr>
          <w:rFonts w:cs="Simplified Arabic" w:hint="cs"/>
          <w:sz w:val="20"/>
          <w:rtl/>
        </w:rPr>
        <w:t>الواردة</w:t>
      </w:r>
      <w:r w:rsidRPr="00530BE5">
        <w:rPr>
          <w:rFonts w:cs="Simplified Arabic"/>
          <w:sz w:val="20"/>
          <w:rtl/>
        </w:rPr>
        <w:t xml:space="preserve"> في خطط العمل الوطنية للتنوع البيولوجي المحد</w:t>
      </w:r>
      <w:r w:rsidRPr="00530BE5">
        <w:rPr>
          <w:rFonts w:cs="Simplified Arabic" w:hint="cs"/>
          <w:sz w:val="20"/>
          <w:rtl/>
        </w:rPr>
        <w:t>ّ</w:t>
      </w:r>
      <w:r w:rsidRPr="00530BE5">
        <w:rPr>
          <w:rFonts w:cs="Simplified Arabic"/>
          <w:sz w:val="20"/>
          <w:rtl/>
        </w:rPr>
        <w:t>ثة وفق</w:t>
      </w:r>
      <w:r w:rsidRPr="00530BE5">
        <w:rPr>
          <w:rFonts w:cs="Simplified Arabic" w:hint="cs"/>
          <w:sz w:val="20"/>
          <w:rtl/>
        </w:rPr>
        <w:t>ا</w:t>
      </w:r>
      <w:r w:rsidRPr="00530BE5">
        <w:rPr>
          <w:rFonts w:cs="Simplified Arabic"/>
          <w:sz w:val="20"/>
          <w:rtl/>
        </w:rPr>
        <w:t xml:space="preserve"> ل</w:t>
      </w:r>
      <w:r w:rsidRPr="00530BE5">
        <w:rPr>
          <w:rFonts w:cs="Simplified Arabic" w:hint="cs"/>
          <w:sz w:val="20"/>
          <w:rtl/>
        </w:rPr>
        <w:t>ل</w:t>
      </w:r>
      <w:r w:rsidRPr="00530BE5">
        <w:rPr>
          <w:rFonts w:cs="Simplified Arabic"/>
          <w:sz w:val="20"/>
          <w:rtl/>
        </w:rPr>
        <w:t>إطار ا</w:t>
      </w:r>
      <w:r w:rsidRPr="00530BE5">
        <w:rPr>
          <w:rFonts w:cs="Simplified Arabic" w:hint="cs"/>
          <w:sz w:val="20"/>
          <w:rtl/>
        </w:rPr>
        <w:t>لعالمي ل</w:t>
      </w:r>
      <w:r w:rsidRPr="00530BE5">
        <w:rPr>
          <w:rFonts w:cs="Simplified Arabic"/>
          <w:sz w:val="20"/>
          <w:rtl/>
        </w:rPr>
        <w:t>لتنوع البيولوجي لما بعد عام 2020 وعلى أساس الموارد</w:t>
      </w:r>
    </w:p>
    <w:p w14:paraId="1E529A7C" w14:textId="77777777" w:rsidR="00800889" w:rsidRPr="00530BE5" w:rsidRDefault="00800889" w:rsidP="00800889">
      <w:pPr>
        <w:bidi/>
        <w:spacing w:after="120" w:line="216" w:lineRule="auto"/>
        <w:rPr>
          <w:rFonts w:cs="Simplified Arabic"/>
          <w:sz w:val="20"/>
          <w:rtl/>
        </w:rPr>
      </w:pPr>
      <w:r w:rsidRPr="00530BE5">
        <w:rPr>
          <w:rFonts w:cs="Simplified Arabic"/>
          <w:sz w:val="20"/>
          <w:rtl/>
        </w:rPr>
        <w:t>و [منع [وتقليل وإزالة] التلوث البلاستيكي] [القضاء على</w:t>
      </w:r>
      <w:r w:rsidRPr="00530BE5">
        <w:rPr>
          <w:rFonts w:cs="Simplified Arabic" w:hint="cs"/>
          <w:sz w:val="20"/>
          <w:rtl/>
        </w:rPr>
        <w:t xml:space="preserve"> عمليات</w:t>
      </w:r>
      <w:r w:rsidRPr="00530BE5">
        <w:rPr>
          <w:rFonts w:cs="Simplified Arabic"/>
          <w:sz w:val="20"/>
          <w:rtl/>
        </w:rPr>
        <w:t xml:space="preserve"> تصريف النفايات البلاستيكية [والإلكترونية].]</w:t>
      </w:r>
    </w:p>
    <w:p w14:paraId="61FD3C8B"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hint="cs"/>
          <w:i/>
          <w:iCs/>
          <w:sz w:val="20"/>
          <w:rtl/>
        </w:rPr>
        <w:t xml:space="preserve"> 1</w:t>
      </w:r>
      <w:r w:rsidRPr="00530BE5">
        <w:rPr>
          <w:rFonts w:cs="Simplified Arabic"/>
          <w:i/>
          <w:iCs/>
          <w:sz w:val="20"/>
          <w:rtl/>
        </w:rPr>
        <w:t xml:space="preserve"> </w:t>
      </w:r>
      <w:r w:rsidRPr="00530BE5">
        <w:rPr>
          <w:rFonts w:cs="Simplified Arabic"/>
          <w:sz w:val="20"/>
          <w:rtl/>
        </w:rPr>
        <w:t>الحد من استخدام المواد الكيميائية والسمية الضارة بالتنوع البيولوجي، ولا سيما مبيدات الآفات الاصطناعية، والتخلص التدريجي من مبيدات الآفات شديدة الخطورة بحلول عام 2030</w:t>
      </w:r>
      <w:r w:rsidRPr="00530BE5">
        <w:rPr>
          <w:rFonts w:cs="Simplified Arabic"/>
          <w:sz w:val="20"/>
        </w:rPr>
        <w:t>.</w:t>
      </w:r>
    </w:p>
    <w:p w14:paraId="23439922" w14:textId="3C1C550F" w:rsidR="00800889" w:rsidRDefault="00800889" w:rsidP="008634C6">
      <w:pPr>
        <w:bidi/>
        <w:spacing w:after="120" w:line="216" w:lineRule="auto"/>
        <w:rPr>
          <w:rFonts w:cs="Simplified Arabic"/>
          <w:sz w:val="20"/>
          <w:rtl/>
        </w:rPr>
      </w:pPr>
      <w:r>
        <w:rPr>
          <w:rFonts w:cs="Simplified Arabic" w:hint="cs"/>
          <w:i/>
          <w:iCs/>
          <w:sz w:val="20"/>
          <w:rtl/>
        </w:rPr>
        <w:t>بديل</w:t>
      </w:r>
      <w:r w:rsidRPr="00530BE5">
        <w:rPr>
          <w:rFonts w:cs="Simplified Arabic" w:hint="cs"/>
          <w:i/>
          <w:iCs/>
          <w:sz w:val="20"/>
          <w:rtl/>
        </w:rPr>
        <w:t xml:space="preserve"> 2</w:t>
      </w:r>
      <w:r w:rsidRPr="00530BE5">
        <w:rPr>
          <w:rFonts w:cs="Simplified Arabic"/>
          <w:sz w:val="20"/>
          <w:rtl/>
        </w:rPr>
        <w:t xml:space="preserve"> تحديد المواد الكيميائية و</w:t>
      </w:r>
      <w:r w:rsidRPr="00530BE5">
        <w:rPr>
          <w:rFonts w:cs="Simplified Arabic" w:hint="cs"/>
          <w:sz w:val="20"/>
          <w:rtl/>
        </w:rPr>
        <w:t>الحد منها</w:t>
      </w:r>
      <w:r w:rsidRPr="00530BE5">
        <w:rPr>
          <w:rFonts w:cs="Simplified Arabic"/>
          <w:sz w:val="20"/>
          <w:rtl/>
        </w:rPr>
        <w:t xml:space="preserve"> بشكل كبير، </w:t>
      </w:r>
      <w:r w:rsidRPr="00530BE5">
        <w:rPr>
          <w:rFonts w:cs="Simplified Arabic" w:hint="cs"/>
          <w:sz w:val="20"/>
          <w:rtl/>
        </w:rPr>
        <w:t>و</w:t>
      </w:r>
      <w:r w:rsidRPr="00530BE5">
        <w:rPr>
          <w:rFonts w:cs="Simplified Arabic"/>
          <w:sz w:val="20"/>
          <w:rtl/>
        </w:rPr>
        <w:t xml:space="preserve">لا سيما </w:t>
      </w:r>
      <w:r w:rsidRPr="00530BE5">
        <w:rPr>
          <w:rFonts w:cs="Simplified Arabic" w:hint="cs"/>
          <w:sz w:val="20"/>
          <w:rtl/>
        </w:rPr>
        <w:t>المواد ال</w:t>
      </w:r>
      <w:r w:rsidRPr="00530BE5">
        <w:rPr>
          <w:rFonts w:cs="Simplified Arabic"/>
          <w:sz w:val="20"/>
          <w:rtl/>
        </w:rPr>
        <w:t>شديدة الخطورة على التنوع البيولوجي، وإنهاء التلوث البلاستيكي وتقليله والقضاء عليه</w:t>
      </w:r>
      <w:r>
        <w:rPr>
          <w:rFonts w:cs="Simplified Arabic" w:hint="cs"/>
          <w:sz w:val="20"/>
          <w:rtl/>
        </w:rPr>
        <w:t>.</w:t>
      </w:r>
      <w:r w:rsidRPr="00530BE5">
        <w:rPr>
          <w:rFonts w:cs="Simplified Arabic"/>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512B88E2" w14:textId="77777777" w:rsidTr="008A6234">
        <w:tc>
          <w:tcPr>
            <w:tcW w:w="9466" w:type="dxa"/>
            <w:shd w:val="clear" w:color="auto" w:fill="D9D9D9" w:themeFill="background1" w:themeFillShade="D9"/>
          </w:tcPr>
          <w:p w14:paraId="735685B0"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7</w:t>
            </w:r>
            <w:r w:rsidRPr="00316B02">
              <w:rPr>
                <w:rFonts w:eastAsiaTheme="minorEastAsia"/>
                <w:i/>
                <w:iCs/>
                <w:color w:val="000000" w:themeColor="text1"/>
                <w:sz w:val="24"/>
              </w:rPr>
              <w:t>:</w:t>
            </w:r>
          </w:p>
          <w:p w14:paraId="5953B70F"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قرر </w:t>
            </w:r>
            <w:r>
              <w:rPr>
                <w:rFonts w:eastAsia="YouYuan" w:cs="Simplified Arabic" w:hint="cs"/>
                <w:kern w:val="2"/>
                <w:rtl/>
                <w:lang w:val="en-US" w:bidi="ar-EG"/>
              </w:rPr>
              <w:t>الفريق</w:t>
            </w:r>
            <w:r w:rsidRPr="00316B02">
              <w:rPr>
                <w:rFonts w:eastAsia="YouYuan" w:cs="Simplified Arabic"/>
                <w:kern w:val="2"/>
                <w:rtl/>
                <w:lang w:val="en-US" w:bidi="ar-EG"/>
              </w:rPr>
              <w:t xml:space="preserve"> العمل </w:t>
            </w:r>
            <w:r>
              <w:rPr>
                <w:rFonts w:eastAsia="YouYuan" w:cs="Simplified Arabic" w:hint="cs"/>
                <w:kern w:val="2"/>
                <w:rtl/>
                <w:lang w:val="en-US" w:bidi="ar-EG"/>
              </w:rPr>
              <w:t>انطلاقا من</w:t>
            </w:r>
            <w:r w:rsidRPr="00316B02">
              <w:rPr>
                <w:rFonts w:eastAsia="YouYuan" w:cs="Simplified Arabic"/>
                <w:kern w:val="2"/>
                <w:rtl/>
                <w:lang w:val="en-US" w:bidi="ar-EG"/>
              </w:rPr>
              <w:t xml:space="preserve"> </w:t>
            </w:r>
            <w:r>
              <w:rPr>
                <w:rFonts w:eastAsia="YouYuan" w:cs="Simplified Arabic" w:hint="cs"/>
                <w:kern w:val="2"/>
                <w:rtl/>
                <w:lang w:val="en-US" w:bidi="ar-EG"/>
              </w:rPr>
              <w:t>نص</w:t>
            </w:r>
            <w:r w:rsidRPr="00316B02">
              <w:rPr>
                <w:rFonts w:eastAsia="YouYuan" w:cs="Simplified Arabic"/>
                <w:kern w:val="2"/>
                <w:rtl/>
                <w:lang w:val="en-US" w:bidi="ar-EG"/>
              </w:rPr>
              <w:t xml:space="preserve"> الهدف الأول ودمج عناصر من البدائل حسب الضرورة؛</w:t>
            </w:r>
          </w:p>
          <w:p w14:paraId="7BA299AE" w14:textId="2A0E8123"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316B02">
              <w:rPr>
                <w:rFonts w:eastAsia="YouYuan" w:cs="Simplified Arabic"/>
                <w:kern w:val="2"/>
                <w:rtl/>
                <w:lang w:val="en-US" w:bidi="ar-EG"/>
              </w:rPr>
              <w:t>ناقش الفريق خيارين لبدء الهدف. "</w:t>
            </w:r>
            <w:r>
              <w:rPr>
                <w:rFonts w:eastAsia="YouYuan" w:cs="Simplified Arabic" w:hint="cs"/>
                <w:kern w:val="2"/>
                <w:rtl/>
                <w:lang w:val="en-US" w:bidi="ar-EG"/>
              </w:rPr>
              <w:t>خفض</w:t>
            </w:r>
            <w:r w:rsidRPr="00316B02">
              <w:rPr>
                <w:rFonts w:eastAsia="YouYuan" w:cs="Simplified Arabic"/>
                <w:kern w:val="2"/>
                <w:rtl/>
                <w:lang w:val="en-US" w:bidi="ar-EG"/>
              </w:rPr>
              <w:t xml:space="preserve"> [التلوث</w:t>
            </w:r>
            <w:r>
              <w:rPr>
                <w:rFonts w:eastAsia="YouYuan" w:cs="Simplified Arabic" w:hint="cs"/>
                <w:kern w:val="2"/>
                <w:rtl/>
                <w:lang w:val="en-US" w:bidi="ar-EG"/>
              </w:rPr>
              <w:t xml:space="preserve"> </w:t>
            </w:r>
            <w:r w:rsidR="002B4F15">
              <w:rPr>
                <w:rFonts w:eastAsia="YouYuan" w:cs="Simplified Arabic" w:hint="cs"/>
                <w:kern w:val="2"/>
                <w:rtl/>
                <w:lang w:val="en-US" w:bidi="ar-EG"/>
              </w:rPr>
              <w:t>الناتج</w:t>
            </w:r>
            <w:r w:rsidRPr="00316B02">
              <w:rPr>
                <w:rFonts w:eastAsia="YouYuan" w:cs="Simplified Arabic"/>
                <w:kern w:val="2"/>
                <w:rtl/>
                <w:lang w:val="en-US" w:bidi="ar-EG"/>
              </w:rPr>
              <w:t xml:space="preserve"> </w:t>
            </w:r>
            <w:r w:rsidR="002B4F15">
              <w:rPr>
                <w:rFonts w:eastAsia="YouYuan" w:cs="Simplified Arabic" w:hint="cs"/>
                <w:kern w:val="2"/>
                <w:rtl/>
                <w:lang w:val="en-US" w:bidi="ar-EG"/>
              </w:rPr>
              <w:t>ع</w:t>
            </w:r>
            <w:r w:rsidRPr="00316B02">
              <w:rPr>
                <w:rFonts w:eastAsia="YouYuan" w:cs="Simplified Arabic"/>
                <w:kern w:val="2"/>
                <w:rtl/>
                <w:lang w:val="en-US" w:bidi="ar-EG"/>
              </w:rPr>
              <w:t>ن جميع المصادر [ومخاطر التلوث]" و"</w:t>
            </w:r>
            <w:r>
              <w:rPr>
                <w:rFonts w:eastAsia="YouYuan" w:cs="Simplified Arabic" w:hint="cs"/>
                <w:kern w:val="2"/>
                <w:rtl/>
                <w:lang w:val="en-US" w:bidi="ar-EG"/>
              </w:rPr>
              <w:t>خفض</w:t>
            </w:r>
            <w:r w:rsidRPr="00316B02">
              <w:rPr>
                <w:rFonts w:eastAsia="YouYuan" w:cs="Simplified Arabic"/>
                <w:kern w:val="2"/>
                <w:rtl/>
                <w:lang w:val="en-US" w:bidi="ar-EG"/>
              </w:rPr>
              <w:t xml:space="preserve"> [[انبعاثات ورواسب الملوثات]/] [بما في ذلك الضوء والضوضاء]" نظرت المجموعة في كلا الخيارين ولكنها لم تتمكن من التوصل إلى نهج مقترح مشترك. </w:t>
            </w:r>
            <w:r>
              <w:rPr>
                <w:rFonts w:eastAsia="YouYuan" w:cs="Simplified Arabic" w:hint="cs"/>
                <w:kern w:val="2"/>
                <w:rtl/>
                <w:lang w:val="en-US" w:bidi="ar-EG"/>
              </w:rPr>
              <w:t>وفي حال</w:t>
            </w:r>
            <w:r w:rsidRPr="00316B02">
              <w:rPr>
                <w:rFonts w:eastAsia="YouYuan" w:cs="Simplified Arabic"/>
                <w:kern w:val="2"/>
                <w:rtl/>
                <w:lang w:val="en-US" w:bidi="ar-EG"/>
              </w:rPr>
              <w:t xml:space="preserve"> </w:t>
            </w:r>
            <w:r w:rsidR="00B73D3E">
              <w:rPr>
                <w:rFonts w:eastAsia="YouYuan" w:cs="Simplified Arabic" w:hint="cs"/>
                <w:kern w:val="2"/>
                <w:rtl/>
                <w:lang w:val="en-US" w:bidi="ar-EG"/>
              </w:rPr>
              <w:t>ال</w:t>
            </w:r>
            <w:r w:rsidRPr="00316B02">
              <w:rPr>
                <w:rFonts w:eastAsia="YouYuan" w:cs="Simplified Arabic"/>
                <w:kern w:val="2"/>
                <w:rtl/>
                <w:lang w:val="en-US" w:bidi="ar-EG"/>
              </w:rPr>
              <w:t>إدراج المقترح لعبارة "الضوء والضوضاء"، يمكن حذف الحاشية؛</w:t>
            </w:r>
          </w:p>
          <w:p w14:paraId="27EEA33F" w14:textId="0F0C9AFE"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316B02">
              <w:rPr>
                <w:rFonts w:eastAsia="YouYuan" w:cs="Simplified Arabic"/>
                <w:kern w:val="2"/>
                <w:rtl/>
                <w:lang w:val="en-US" w:bidi="ar-EG"/>
              </w:rPr>
              <w:t>اقت</w:t>
            </w:r>
            <w:r w:rsidR="00426D23">
              <w:rPr>
                <w:rFonts w:eastAsia="YouYuan" w:cs="Simplified Arabic" w:hint="cs"/>
                <w:kern w:val="2"/>
                <w:rtl/>
                <w:lang w:val="en-US" w:bidi="ar-EG"/>
              </w:rPr>
              <w:t>ُ</w:t>
            </w:r>
            <w:r w:rsidRPr="00316B02">
              <w:rPr>
                <w:rFonts w:eastAsia="YouYuan" w:cs="Simplified Arabic"/>
                <w:kern w:val="2"/>
                <w:rtl/>
                <w:lang w:val="en-US" w:bidi="ar-EG"/>
              </w:rPr>
              <w:t>رح حذف الإشارة إلى "[بما في ذلك الزئبق والمعادن الثقيلة الأخرى]" لأن</w:t>
            </w:r>
            <w:r>
              <w:rPr>
                <w:rFonts w:eastAsia="YouYuan" w:cs="Simplified Arabic" w:hint="cs"/>
                <w:kern w:val="2"/>
                <w:rtl/>
                <w:lang w:val="en-US" w:bidi="ar-EG"/>
              </w:rPr>
              <w:t xml:space="preserve">ه سيتم تغطيتها </w:t>
            </w:r>
            <w:r w:rsidR="00FA2721">
              <w:rPr>
                <w:rFonts w:eastAsia="YouYuan" w:cs="Simplified Arabic" w:hint="cs"/>
                <w:kern w:val="2"/>
                <w:rtl/>
                <w:lang w:val="en-US" w:bidi="ar-EG"/>
              </w:rPr>
              <w:t>من خلال أي</w:t>
            </w:r>
            <w:r w:rsidRPr="00316B02">
              <w:rPr>
                <w:rFonts w:eastAsia="YouYuan" w:cs="Simplified Arabic"/>
                <w:kern w:val="2"/>
                <w:rtl/>
                <w:lang w:val="en-US" w:bidi="ar-EG"/>
              </w:rPr>
              <w:t xml:space="preserve"> من الصيغتين اللتين تشيران إلى التلوث بشكل عام؛</w:t>
            </w:r>
          </w:p>
          <w:p w14:paraId="08F96542"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(د)    أُشير إلى</w:t>
            </w:r>
            <w:r w:rsidRPr="00316B02">
              <w:rPr>
                <w:rFonts w:eastAsia="YouYuan" w:cs="Simplified Arabic"/>
                <w:kern w:val="2"/>
                <w:rtl/>
                <w:lang w:val="en-US" w:bidi="ar-EG"/>
              </w:rPr>
              <w:t xml:space="preserve"> أن هناك اتفاقيات وعمليات دولية إضافية تعالج التلوث وأنه من المهم تجنب التعدي عليها. </w:t>
            </w:r>
            <w:r>
              <w:rPr>
                <w:rFonts w:eastAsia="YouYuan" w:cs="Simplified Arabic" w:hint="cs"/>
                <w:kern w:val="2"/>
                <w:rtl/>
                <w:lang w:val="en-US" w:bidi="ar-EG"/>
              </w:rPr>
              <w:t>و</w:t>
            </w:r>
            <w:r w:rsidRPr="00316B02">
              <w:rPr>
                <w:rFonts w:eastAsia="YouYuan" w:cs="Simplified Arabic"/>
                <w:kern w:val="2"/>
                <w:rtl/>
                <w:lang w:val="en-US" w:bidi="ar-EG"/>
              </w:rPr>
              <w:t xml:space="preserve">بالإضافة إلى ذلك، لوحظ أن تنفيذ الاتفاقات الدولية الأخرى هو توقع مفهوم وبالتالي قد لا يكون هذا الإدراج مطلوبا. ولهذا السبب، يمكن حذف المصطلحين "[تنفيذ الصكوك الدولية القائمة التي تتناول التلوث و] </w:t>
            </w:r>
            <w:r w:rsidRPr="00530BE5">
              <w:rPr>
                <w:rFonts w:cs="Simplified Arabic"/>
                <w:sz w:val="20"/>
                <w:rtl/>
              </w:rPr>
              <w:t>تعزيز أفضل الممارسات و</w:t>
            </w:r>
            <w:r w:rsidRPr="00530BE5">
              <w:rPr>
                <w:rFonts w:cs="Simplified Arabic" w:hint="cs"/>
                <w:sz w:val="20"/>
                <w:rtl/>
              </w:rPr>
              <w:t>وضع</w:t>
            </w:r>
            <w:r w:rsidRPr="00530BE5">
              <w:rPr>
                <w:rFonts w:cs="Simplified Arabic"/>
                <w:sz w:val="20"/>
                <w:rtl/>
              </w:rPr>
              <w:t xml:space="preserve"> وتحسين الأطر المناسبة لإدارة]</w:t>
            </w:r>
            <w:r w:rsidRPr="00316B02">
              <w:rPr>
                <w:rFonts w:eastAsia="YouYuan" w:cs="Simplified Arabic"/>
                <w:kern w:val="2"/>
                <w:rtl/>
                <w:lang w:val="en-US" w:bidi="ar-EG"/>
              </w:rPr>
              <w:t>"؛</w:t>
            </w:r>
          </w:p>
          <w:p w14:paraId="62AE3F62"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(ه)   يعتبر </w:t>
            </w:r>
            <w:r w:rsidRPr="00316B02">
              <w:rPr>
                <w:rFonts w:eastAsia="YouYuan" w:cs="Simplified Arabic"/>
                <w:kern w:val="2"/>
                <w:rtl/>
                <w:lang w:val="en-US" w:bidi="ar-EG"/>
              </w:rPr>
              <w:t>النص "</w:t>
            </w:r>
            <w:r>
              <w:rPr>
                <w:rFonts w:eastAsia="YouYuan" w:cs="Simplified Arabic" w:hint="cs"/>
                <w:kern w:val="2"/>
                <w:rtl/>
                <w:lang w:val="en-US" w:bidi="ar-EG"/>
              </w:rPr>
              <w:t>الحد من</w:t>
            </w:r>
            <w:r w:rsidRPr="00316B02">
              <w:rPr>
                <w:rFonts w:eastAsia="YouYuan" w:cs="Simplified Arabic"/>
                <w:kern w:val="2"/>
                <w:rtl/>
                <w:lang w:val="en-US" w:bidi="ar-EG"/>
              </w:rPr>
              <w:t xml:space="preserve"> المغذيات [الزائدة] المفقودة في البيئة" واسع</w:t>
            </w:r>
            <w:r>
              <w:rPr>
                <w:rFonts w:eastAsia="YouYuan" w:cs="Simplified Arabic" w:hint="cs"/>
                <w:kern w:val="2"/>
                <w:rtl/>
                <w:lang w:val="en-US" w:bidi="ar-EG"/>
              </w:rPr>
              <w:t>ا</w:t>
            </w:r>
            <w:r w:rsidRPr="00316B02">
              <w:rPr>
                <w:rFonts w:eastAsia="YouYuan" w:cs="Simplified Arabic"/>
                <w:kern w:val="2"/>
                <w:rtl/>
                <w:lang w:val="en-US" w:bidi="ar-EG"/>
              </w:rPr>
              <w:t xml:space="preserve"> وشامل</w:t>
            </w:r>
            <w:r>
              <w:rPr>
                <w:rFonts w:eastAsia="YouYuan" w:cs="Simplified Arabic" w:hint="cs"/>
                <w:kern w:val="2"/>
                <w:rtl/>
                <w:lang w:val="en-US" w:bidi="ar-EG"/>
              </w:rPr>
              <w:t>ا</w:t>
            </w:r>
            <w:r w:rsidRPr="00316B02">
              <w:rPr>
                <w:rFonts w:eastAsia="YouYuan" w:cs="Simplified Arabic"/>
                <w:kern w:val="2"/>
                <w:rtl/>
                <w:lang w:val="en-US" w:bidi="ar-EG"/>
              </w:rPr>
              <w:t xml:space="preserve"> </w:t>
            </w:r>
            <w:r>
              <w:rPr>
                <w:rFonts w:eastAsia="YouYuan" w:cs="Simplified Arabic" w:hint="cs"/>
                <w:kern w:val="2"/>
                <w:rtl/>
                <w:lang w:val="en-US" w:bidi="ar-EG"/>
              </w:rPr>
              <w:t>لعبارة</w:t>
            </w:r>
            <w:r w:rsidRPr="00316B02">
              <w:rPr>
                <w:rFonts w:eastAsia="YouYuan" w:cs="Simplified Arabic"/>
                <w:kern w:val="2"/>
                <w:rtl/>
                <w:lang w:val="en-US" w:bidi="ar-EG"/>
              </w:rPr>
              <w:t xml:space="preserve"> "معالجة اختلال توازن المغذيات بشكل فعال".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يمكن حذف </w:t>
            </w:r>
            <w:r>
              <w:rPr>
                <w:rFonts w:eastAsia="YouYuan" w:cs="Simplified Arabic" w:hint="cs"/>
                <w:kern w:val="2"/>
                <w:rtl/>
                <w:lang w:val="en-US" w:bidi="ar-EG"/>
              </w:rPr>
              <w:t>العبارات</w:t>
            </w:r>
            <w:r w:rsidRPr="00316B02">
              <w:rPr>
                <w:rFonts w:eastAsia="YouYuan" w:cs="Simplified Arabic"/>
                <w:kern w:val="2"/>
                <w:rtl/>
                <w:lang w:val="en-US" w:bidi="ar-EG"/>
              </w:rPr>
              <w:t xml:space="preserve"> اللاحقة؛</w:t>
            </w:r>
          </w:p>
          <w:p w14:paraId="51C28B76"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 xml:space="preserve">(و)   يعتبر </w:t>
            </w:r>
            <w:r w:rsidRPr="00316B02">
              <w:rPr>
                <w:rFonts w:eastAsia="YouYuan" w:cs="Simplified Arabic"/>
                <w:kern w:val="2"/>
                <w:rtl/>
                <w:lang w:val="en-US" w:bidi="ar-EG"/>
              </w:rPr>
              <w:t>النص "[</w:t>
            </w:r>
            <w:r>
              <w:rPr>
                <w:rFonts w:eastAsia="YouYuan" w:cs="Simplified Arabic" w:hint="cs"/>
                <w:kern w:val="2"/>
                <w:rtl/>
                <w:lang w:val="en-US" w:bidi="ar-EG"/>
              </w:rPr>
              <w:t>ال</w:t>
            </w:r>
            <w:r w:rsidRPr="00316B02">
              <w:rPr>
                <w:rFonts w:eastAsia="YouYuan" w:cs="Simplified Arabic"/>
                <w:kern w:val="2"/>
                <w:rtl/>
                <w:lang w:val="en-US" w:bidi="ar-EG"/>
              </w:rPr>
              <w:t xml:space="preserve">تأثير </w:t>
            </w:r>
            <w:r>
              <w:rPr>
                <w:rFonts w:eastAsia="YouYuan" w:cs="Simplified Arabic" w:hint="cs"/>
                <w:kern w:val="2"/>
                <w:rtl/>
                <w:lang w:val="en-US" w:bidi="ar-EG"/>
              </w:rPr>
              <w:t>ال</w:t>
            </w:r>
            <w:r w:rsidRPr="00316B02">
              <w:rPr>
                <w:rFonts w:eastAsia="YouYuan" w:cs="Simplified Arabic"/>
                <w:kern w:val="2"/>
                <w:rtl/>
                <w:lang w:val="en-US" w:bidi="ar-EG"/>
              </w:rPr>
              <w:t xml:space="preserve">سلبي أو </w:t>
            </w:r>
            <w:r>
              <w:rPr>
                <w:rFonts w:eastAsia="YouYuan" w:cs="Simplified Arabic" w:hint="cs"/>
                <w:kern w:val="2"/>
                <w:rtl/>
                <w:lang w:val="en-US" w:bidi="ar-EG"/>
              </w:rPr>
              <w:t>ال</w:t>
            </w:r>
            <w:r w:rsidRPr="00316B02">
              <w:rPr>
                <w:rFonts w:eastAsia="YouYuan" w:cs="Simplified Arabic"/>
                <w:kern w:val="2"/>
                <w:rtl/>
                <w:lang w:val="en-US" w:bidi="ar-EG"/>
              </w:rPr>
              <w:t xml:space="preserve">ضار على التنوع البيولوجي]" </w:t>
            </w:r>
            <w:r>
              <w:rPr>
                <w:rFonts w:eastAsia="YouYuan" w:cs="Simplified Arabic" w:hint="cs"/>
                <w:kern w:val="2"/>
                <w:rtl/>
                <w:lang w:val="en-US" w:bidi="ar-EG"/>
              </w:rPr>
              <w:t>تكرارا</w:t>
            </w:r>
            <w:r w:rsidRPr="00316B02">
              <w:rPr>
                <w:rFonts w:eastAsia="YouYuan" w:cs="Simplified Arabic"/>
                <w:kern w:val="2"/>
                <w:rtl/>
                <w:lang w:val="en-US" w:bidi="ar-EG"/>
              </w:rPr>
              <w:t xml:space="preserve"> </w:t>
            </w:r>
            <w:r>
              <w:rPr>
                <w:rFonts w:eastAsia="YouYuan" w:cs="Simplified Arabic" w:hint="cs"/>
                <w:kern w:val="2"/>
                <w:rtl/>
                <w:lang w:val="en-US" w:bidi="ar-EG"/>
              </w:rPr>
              <w:t>للعبارتين</w:t>
            </w:r>
            <w:r w:rsidRPr="00316B02">
              <w:rPr>
                <w:rFonts w:eastAsia="YouYuan" w:cs="Simplified Arabic"/>
                <w:kern w:val="2"/>
                <w:rtl/>
                <w:lang w:val="en-US" w:bidi="ar-EG"/>
              </w:rPr>
              <w:t xml:space="preserve"> "غير ضار بالتنوع البيولوجي ووظائف النظام الإيكولوجي [وصحة الإنسان]" في الهدف السابق، </w:t>
            </w:r>
            <w:r>
              <w:rPr>
                <w:rFonts w:eastAsia="YouYuan" w:cs="Simplified Arabic" w:hint="cs"/>
                <w:kern w:val="2"/>
                <w:rtl/>
                <w:lang w:val="en-US" w:bidi="ar-EG"/>
              </w:rPr>
              <w:t>و</w:t>
            </w:r>
            <w:r w:rsidRPr="00316B02">
              <w:rPr>
                <w:rFonts w:eastAsia="YouYuan" w:cs="Simplified Arabic"/>
                <w:kern w:val="2"/>
                <w:rtl/>
                <w:lang w:val="en-US" w:bidi="ar-EG"/>
              </w:rPr>
              <w:t xml:space="preserve">يمكن حذف </w:t>
            </w:r>
            <w:r>
              <w:rPr>
                <w:rFonts w:eastAsia="YouYuan" w:cs="Simplified Arabic" w:hint="cs"/>
                <w:kern w:val="2"/>
                <w:rtl/>
                <w:lang w:val="en-US" w:bidi="ar-EG"/>
              </w:rPr>
              <w:t>العبارة</w:t>
            </w:r>
            <w:r w:rsidRPr="00316B02">
              <w:rPr>
                <w:rFonts w:eastAsia="YouYuan" w:cs="Simplified Arabic"/>
                <w:kern w:val="2"/>
                <w:rtl/>
                <w:lang w:val="en-US" w:bidi="ar-EG"/>
              </w:rPr>
              <w:t>؛</w:t>
            </w:r>
          </w:p>
          <w:p w14:paraId="2F6D072F"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(ز)    </w:t>
            </w:r>
            <w:r w:rsidRPr="00316B02">
              <w:rPr>
                <w:rFonts w:eastAsia="YouYuan" w:cs="Simplified Arabic"/>
                <w:kern w:val="2"/>
                <w:rtl/>
                <w:lang w:val="en-US" w:bidi="ar-EG"/>
              </w:rPr>
              <w:t xml:space="preserve">كانت هناك آراء مختلفة تم الإعراب عنها بشأن ما إذا كان الهدف ينبغي أن يهدف إلى تقليل "[المخاطر </w:t>
            </w:r>
            <w:r>
              <w:rPr>
                <w:rFonts w:eastAsia="YouYuan" w:cs="Simplified Arabic" w:hint="cs"/>
                <w:kern w:val="2"/>
                <w:rtl/>
                <w:lang w:val="en-US" w:bidi="ar-EG"/>
              </w:rPr>
              <w:t>الناجمة عن</w:t>
            </w:r>
            <w:r w:rsidRPr="00316B02">
              <w:rPr>
                <w:rFonts w:eastAsia="YouYuan" w:cs="Simplified Arabic"/>
                <w:kern w:val="2"/>
                <w:rtl/>
                <w:lang w:val="en-US" w:bidi="ar-EG"/>
              </w:rPr>
              <w:t xml:space="preserve"> استخدام]" أو "[الاستخدام ومخاطر]".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يتم الاحتفاظ بكلا </w:t>
            </w:r>
            <w:r>
              <w:rPr>
                <w:rFonts w:eastAsia="YouYuan" w:cs="Simplified Arabic" w:hint="cs"/>
                <w:kern w:val="2"/>
                <w:rtl/>
                <w:lang w:val="en-US" w:bidi="ar-EG"/>
              </w:rPr>
              <w:t>العبارتين</w:t>
            </w:r>
            <w:r w:rsidRPr="00316B02">
              <w:rPr>
                <w:rFonts w:eastAsia="YouYuan" w:cs="Simplified Arabic"/>
                <w:kern w:val="2"/>
                <w:rtl/>
                <w:lang w:val="en-US" w:bidi="ar-EG"/>
              </w:rPr>
              <w:t xml:space="preserve"> في النص. وبالمثل، كانت هناك آراء مختلفة بشأن ما إذا كان ينبغي أن يشير الهدف إلى "[مبيدات الآفات والمواد الكيميائية </w:t>
            </w:r>
            <w:r>
              <w:rPr>
                <w:rFonts w:eastAsia="YouYuan" w:cs="Simplified Arabic" w:hint="cs"/>
                <w:kern w:val="2"/>
                <w:rtl/>
                <w:lang w:val="en-US" w:bidi="ar-EG"/>
              </w:rPr>
              <w:t>عالية</w:t>
            </w:r>
            <w:r w:rsidRPr="00316B02">
              <w:rPr>
                <w:rFonts w:eastAsia="YouYuan" w:cs="Simplified Arabic"/>
                <w:kern w:val="2"/>
                <w:rtl/>
                <w:lang w:val="en-US" w:bidi="ar-EG"/>
              </w:rPr>
              <w:t xml:space="preserve"> الخطورة]" أو "[المواد الكيميائية </w:t>
            </w:r>
            <w:r>
              <w:rPr>
                <w:rFonts w:eastAsia="YouYuan" w:cs="Simplified Arabic" w:hint="cs"/>
                <w:kern w:val="2"/>
                <w:rtl/>
                <w:lang w:val="en-US" w:bidi="ar-EG"/>
              </w:rPr>
              <w:t>عالية</w:t>
            </w:r>
            <w:r w:rsidRPr="00316B02">
              <w:rPr>
                <w:rFonts w:eastAsia="YouYuan" w:cs="Simplified Arabic"/>
                <w:kern w:val="2"/>
                <w:rtl/>
                <w:lang w:val="en-US" w:bidi="ar-EG"/>
              </w:rPr>
              <w:t xml:space="preserve"> الخطورة]" أو "[مبيدات الآفات]". ولذلك </w:t>
            </w:r>
            <w:r>
              <w:rPr>
                <w:rFonts w:eastAsia="YouYuan" w:cs="Simplified Arabic" w:hint="cs"/>
                <w:kern w:val="2"/>
                <w:rtl/>
                <w:lang w:val="en-US" w:bidi="ar-EG"/>
              </w:rPr>
              <w:t>تم اقتراح</w:t>
            </w:r>
            <w:r w:rsidRPr="00316B02">
              <w:rPr>
                <w:rFonts w:eastAsia="YouYuan" w:cs="Simplified Arabic"/>
                <w:kern w:val="2"/>
                <w:rtl/>
                <w:lang w:val="en-US" w:bidi="ar-EG"/>
              </w:rPr>
              <w:t xml:space="preserve"> الاحتفاظ </w:t>
            </w:r>
            <w:r>
              <w:rPr>
                <w:rFonts w:eastAsia="YouYuan" w:cs="Simplified Arabic" w:hint="cs"/>
                <w:kern w:val="2"/>
                <w:rtl/>
                <w:lang w:val="en-US" w:bidi="ar-EG"/>
              </w:rPr>
              <w:t>بكل</w:t>
            </w:r>
            <w:r w:rsidRPr="00316B02">
              <w:rPr>
                <w:rFonts w:eastAsia="YouYuan" w:cs="Simplified Arabic"/>
                <w:kern w:val="2"/>
                <w:rtl/>
                <w:lang w:val="en-US" w:bidi="ar-EG"/>
              </w:rPr>
              <w:t xml:space="preserve"> </w:t>
            </w:r>
            <w:r>
              <w:rPr>
                <w:rFonts w:eastAsia="YouYuan" w:cs="Simplified Arabic" w:hint="cs"/>
                <w:kern w:val="2"/>
                <w:rtl/>
                <w:lang w:val="en-US" w:bidi="ar-EG"/>
              </w:rPr>
              <w:t>العبارات</w:t>
            </w:r>
            <w:r w:rsidRPr="00316B02">
              <w:rPr>
                <w:rFonts w:eastAsia="YouYuan" w:cs="Simplified Arabic"/>
                <w:kern w:val="2"/>
                <w:rtl/>
                <w:lang w:val="en-US" w:bidi="ar-EG"/>
              </w:rPr>
              <w:t>؛</w:t>
            </w:r>
          </w:p>
          <w:p w14:paraId="04B95D56" w14:textId="68892541"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(ح)    </w:t>
            </w:r>
            <w:r w:rsidRPr="00316B02">
              <w:rPr>
                <w:rFonts w:eastAsia="YouYuan" w:cs="Simplified Arabic"/>
                <w:kern w:val="2"/>
                <w:rtl/>
                <w:lang w:val="en-US" w:bidi="ar-EG"/>
              </w:rPr>
              <w:t xml:space="preserve">اعتبر الفريق أن الإطار العالمي للتنوع البيولوجي لما بعد عام 2020 هو إطار عالمي </w:t>
            </w:r>
            <w:r w:rsidR="005973C4">
              <w:rPr>
                <w:rFonts w:eastAsia="YouYuan" w:cs="Simplified Arabic" w:hint="cs"/>
                <w:kern w:val="2"/>
                <w:rtl/>
                <w:lang w:val="en-US" w:bidi="ar-EG"/>
              </w:rPr>
              <w:t>يجب تكييف</w:t>
            </w:r>
            <w:r w:rsidRPr="00316B02">
              <w:rPr>
                <w:rFonts w:eastAsia="YouYuan" w:cs="Simplified Arabic"/>
                <w:kern w:val="2"/>
                <w:rtl/>
                <w:lang w:val="en-US" w:bidi="ar-EG"/>
              </w:rPr>
              <w:t xml:space="preserve"> تنفيذه مع الظروف والأولويات الوطنية. ولهذا السبب، تم اقتراح حذف النص "[</w:t>
            </w:r>
            <w:r w:rsidRPr="00530BE5">
              <w:rPr>
                <w:rFonts w:cs="Simplified Arabic"/>
                <w:sz w:val="20"/>
                <w:rtl/>
              </w:rPr>
              <w:t xml:space="preserve">التي </w:t>
            </w:r>
            <w:r w:rsidRPr="00530BE5">
              <w:rPr>
                <w:rFonts w:cs="Simplified Arabic" w:hint="cs"/>
                <w:sz w:val="20"/>
                <w:rtl/>
              </w:rPr>
              <w:t>حددت</w:t>
            </w:r>
            <w:r w:rsidRPr="00530BE5">
              <w:rPr>
                <w:rFonts w:cs="Simplified Arabic"/>
                <w:sz w:val="20"/>
                <w:rtl/>
              </w:rPr>
              <w:t xml:space="preserve"> على أنها ضارة من </w:t>
            </w:r>
            <w:r w:rsidRPr="00530BE5">
              <w:rPr>
                <w:rFonts w:cs="Simplified Arabic" w:hint="cs"/>
                <w:sz w:val="20"/>
                <w:rtl/>
              </w:rPr>
              <w:t>طرف</w:t>
            </w:r>
            <w:r w:rsidRPr="00530BE5">
              <w:rPr>
                <w:rFonts w:cs="Simplified Arabic"/>
                <w:sz w:val="20"/>
                <w:rtl/>
              </w:rPr>
              <w:t xml:space="preserve"> كل بلد، مع مراعاة تقييم المخاطر الخاصة بها و/أو القوائم ذات الصلة التي وضعتها المنظمات الدولية</w:t>
            </w:r>
            <w:r w:rsidRPr="00316B02">
              <w:rPr>
                <w:rFonts w:eastAsia="YouYuan" w:cs="Simplified Arabic"/>
                <w:kern w:val="2"/>
                <w:rtl/>
                <w:lang w:val="en-US" w:bidi="ar-EG"/>
              </w:rPr>
              <w:t xml:space="preserve">]". وعلاوة على ذلك، يمكن إدراج </w:t>
            </w:r>
            <w:r>
              <w:rPr>
                <w:rFonts w:eastAsia="YouYuan" w:cs="Simplified Arabic" w:hint="cs"/>
                <w:kern w:val="2"/>
                <w:rtl/>
                <w:lang w:val="en-US" w:bidi="ar-EG"/>
              </w:rPr>
              <w:t>ال</w:t>
            </w:r>
            <w:r w:rsidRPr="00316B02">
              <w:rPr>
                <w:rFonts w:eastAsia="YouYuan" w:cs="Simplified Arabic"/>
                <w:kern w:val="2"/>
                <w:rtl/>
                <w:lang w:val="en-US" w:bidi="ar-EG"/>
              </w:rPr>
              <w:t>نقطة</w:t>
            </w:r>
            <w:r>
              <w:rPr>
                <w:rFonts w:eastAsia="YouYuan" w:cs="Simplified Arabic" w:hint="cs"/>
                <w:kern w:val="2"/>
                <w:rtl/>
                <w:lang w:val="en-US" w:bidi="ar-EG"/>
              </w:rPr>
              <w:t xml:space="preserve"> المتعلقة</w:t>
            </w:r>
            <w:r w:rsidRPr="00316B02">
              <w:rPr>
                <w:rFonts w:eastAsia="YouYuan" w:cs="Simplified Arabic"/>
                <w:kern w:val="2"/>
                <w:rtl/>
                <w:lang w:val="en-US" w:bidi="ar-EG"/>
              </w:rPr>
              <w:t xml:space="preserve"> </w:t>
            </w:r>
            <w:r>
              <w:rPr>
                <w:rFonts w:eastAsia="YouYuan" w:cs="Simplified Arabic" w:hint="cs"/>
                <w:kern w:val="2"/>
                <w:rtl/>
                <w:lang w:val="en-US" w:bidi="ar-EG"/>
              </w:rPr>
              <w:t>ب</w:t>
            </w:r>
            <w:r w:rsidRPr="00316B02">
              <w:rPr>
                <w:rFonts w:eastAsia="YouYuan" w:cs="Simplified Arabic"/>
                <w:kern w:val="2"/>
                <w:rtl/>
                <w:lang w:val="en-US" w:bidi="ar-EG"/>
              </w:rPr>
              <w:t>الطبيعة العالمية للإطار في القسم باء مكرر؛</w:t>
            </w:r>
          </w:p>
          <w:p w14:paraId="563E55C0"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(ط)   </w:t>
            </w:r>
            <w:r w:rsidRPr="00316B02">
              <w:rPr>
                <w:rFonts w:eastAsia="YouYuan" w:cs="Simplified Arabic"/>
                <w:kern w:val="2"/>
                <w:lang w:val="en-US" w:bidi="ar-EG"/>
              </w:rPr>
              <w:t xml:space="preserve"> </w:t>
            </w:r>
            <w:r>
              <w:rPr>
                <w:rFonts w:eastAsia="YouYuan" w:cs="Simplified Arabic" w:hint="cs"/>
                <w:kern w:val="2"/>
                <w:rtl/>
                <w:lang w:val="en-US" w:bidi="ar-EG"/>
              </w:rPr>
              <w:t>أشار</w:t>
            </w:r>
            <w:r w:rsidRPr="00316B02">
              <w:rPr>
                <w:rFonts w:eastAsia="YouYuan" w:cs="Simplified Arabic"/>
                <w:kern w:val="2"/>
                <w:rtl/>
                <w:lang w:val="en-US" w:bidi="ar-EG"/>
              </w:rPr>
              <w:t xml:space="preserve"> بعض أعضاء المجموعة</w:t>
            </w:r>
            <w:r>
              <w:rPr>
                <w:rFonts w:eastAsia="YouYuan" w:cs="Simplified Arabic" w:hint="cs"/>
                <w:kern w:val="2"/>
                <w:rtl/>
                <w:lang w:val="en-US" w:bidi="ar-EG"/>
              </w:rPr>
              <w:t xml:space="preserve"> إلى</w:t>
            </w:r>
            <w:r w:rsidRPr="00316B02">
              <w:rPr>
                <w:rFonts w:eastAsia="YouYuan" w:cs="Simplified Arabic"/>
                <w:kern w:val="2"/>
                <w:rtl/>
                <w:lang w:val="en-US" w:bidi="ar-EG"/>
              </w:rPr>
              <w:t xml:space="preserve"> أهمية قرار الأمم المتحدة 5/14 المعنون "إنهاء التلوث البلاستيكي: نحو صك دولي ملزم قانون</w:t>
            </w:r>
            <w:r>
              <w:rPr>
                <w:rFonts w:eastAsia="YouYuan" w:cs="Simplified Arabic" w:hint="cs"/>
                <w:kern w:val="2"/>
                <w:rtl/>
                <w:lang w:val="en-US" w:bidi="ar-EG"/>
              </w:rPr>
              <w:t>ا</w:t>
            </w:r>
            <w:r w:rsidRPr="00316B02">
              <w:rPr>
                <w:rFonts w:eastAsia="YouYuan" w:cs="Simplified Arabic"/>
                <w:kern w:val="2"/>
                <w:rtl/>
                <w:lang w:val="en-US" w:bidi="ar-EG"/>
              </w:rPr>
              <w:t xml:space="preserve">". </w:t>
            </w:r>
            <w:r>
              <w:rPr>
                <w:rFonts w:eastAsia="YouYuan" w:cs="Simplified Arabic" w:hint="cs"/>
                <w:kern w:val="2"/>
                <w:rtl/>
                <w:lang w:val="en-US" w:bidi="ar-EG"/>
              </w:rPr>
              <w:t>غير أنه،</w:t>
            </w:r>
            <w:r w:rsidRPr="00316B02">
              <w:rPr>
                <w:rFonts w:eastAsia="YouYuan" w:cs="Simplified Arabic"/>
                <w:kern w:val="2"/>
                <w:rtl/>
                <w:lang w:val="en-US" w:bidi="ar-EG"/>
              </w:rPr>
              <w:t xml:space="preserve"> نظرا لأن</w:t>
            </w:r>
            <w:r>
              <w:rPr>
                <w:rFonts w:eastAsia="YouYuan" w:cs="Simplified Arabic" w:hint="cs"/>
                <w:kern w:val="2"/>
                <w:rtl/>
                <w:lang w:val="en-US" w:bidi="ar-EG"/>
              </w:rPr>
              <w:t xml:space="preserve"> الموعد النهائي</w:t>
            </w:r>
            <w:r w:rsidRPr="00316B02">
              <w:rPr>
                <w:rFonts w:eastAsia="YouYuan" w:cs="Simplified Arabic"/>
                <w:kern w:val="2"/>
                <w:rtl/>
                <w:lang w:val="en-US" w:bidi="ar-EG"/>
              </w:rPr>
              <w:t xml:space="preserve"> </w:t>
            </w:r>
            <w:r>
              <w:rPr>
                <w:rFonts w:eastAsia="YouYuan" w:cs="Simplified Arabic" w:hint="cs"/>
                <w:kern w:val="2"/>
                <w:rtl/>
                <w:lang w:val="en-US" w:bidi="ar-EG"/>
              </w:rPr>
              <w:t>ل</w:t>
            </w:r>
            <w:r w:rsidRPr="00316B02">
              <w:rPr>
                <w:rFonts w:eastAsia="YouYuan" w:cs="Simplified Arabic"/>
                <w:kern w:val="2"/>
                <w:rtl/>
                <w:lang w:val="en-US" w:bidi="ar-EG"/>
              </w:rPr>
              <w:t xml:space="preserve">أهداف </w:t>
            </w:r>
            <w:r>
              <w:rPr>
                <w:rFonts w:eastAsia="YouYuan" w:cs="Simplified Arabic" w:hint="cs"/>
                <w:kern w:val="2"/>
                <w:rtl/>
                <w:lang w:val="en-US" w:bidi="ar-EG"/>
              </w:rPr>
              <w:t>ال</w:t>
            </w:r>
            <w:r w:rsidRPr="00316B02">
              <w:rPr>
                <w:rFonts w:eastAsia="YouYuan" w:cs="Simplified Arabic"/>
                <w:kern w:val="2"/>
                <w:rtl/>
                <w:lang w:val="en-US" w:bidi="ar-EG"/>
              </w:rPr>
              <w:t>إطار</w:t>
            </w:r>
            <w:r>
              <w:rPr>
                <w:rFonts w:eastAsia="YouYuan" w:cs="Simplified Arabic" w:hint="cs"/>
                <w:kern w:val="2"/>
                <w:rtl/>
                <w:lang w:val="en-US" w:bidi="ar-EG"/>
              </w:rPr>
              <w:t xml:space="preserve"> العالمي</w:t>
            </w:r>
            <w:r w:rsidRPr="00316B02">
              <w:rPr>
                <w:rFonts w:eastAsia="YouYuan" w:cs="Simplified Arabic"/>
                <w:kern w:val="2"/>
                <w:rtl/>
                <w:lang w:val="en-US" w:bidi="ar-EG"/>
              </w:rPr>
              <w:t xml:space="preserve"> </w:t>
            </w:r>
            <w:r>
              <w:rPr>
                <w:rFonts w:eastAsia="YouYuan" w:cs="Simplified Arabic" w:hint="cs"/>
                <w:kern w:val="2"/>
                <w:rtl/>
                <w:lang w:val="en-US" w:bidi="ar-EG"/>
              </w:rPr>
              <w:t>ل</w:t>
            </w:r>
            <w:r w:rsidRPr="00316B02">
              <w:rPr>
                <w:rFonts w:eastAsia="YouYuan" w:cs="Simplified Arabic"/>
                <w:kern w:val="2"/>
                <w:rtl/>
                <w:lang w:val="en-US" w:bidi="ar-EG"/>
              </w:rPr>
              <w:t xml:space="preserve">لتنوع البيولوجي لما بعد عام 2020 </w:t>
            </w:r>
            <w:r>
              <w:rPr>
                <w:rFonts w:eastAsia="YouYuan" w:cs="Simplified Arabic" w:hint="cs"/>
                <w:kern w:val="2"/>
                <w:rtl/>
                <w:lang w:val="en-US" w:bidi="ar-EG"/>
              </w:rPr>
              <w:t>يحل في</w:t>
            </w:r>
            <w:r w:rsidRPr="00316B02">
              <w:rPr>
                <w:rFonts w:eastAsia="YouYuan" w:cs="Simplified Arabic"/>
                <w:kern w:val="2"/>
                <w:rtl/>
                <w:lang w:val="en-US" w:bidi="ar-EG"/>
              </w:rPr>
              <w:t xml:space="preserve"> عام 2030، لم يتم </w:t>
            </w:r>
            <w:r>
              <w:rPr>
                <w:rFonts w:eastAsia="YouYuan" w:cs="Simplified Arabic" w:hint="cs"/>
                <w:kern w:val="2"/>
                <w:rtl/>
                <w:lang w:val="en-US" w:bidi="ar-EG"/>
              </w:rPr>
              <w:t>إدراج</w:t>
            </w:r>
            <w:r w:rsidRPr="00316B02">
              <w:rPr>
                <w:rFonts w:eastAsia="YouYuan" w:cs="Simplified Arabic"/>
                <w:kern w:val="2"/>
                <w:rtl/>
                <w:lang w:val="en-US" w:bidi="ar-EG"/>
              </w:rPr>
              <w:t xml:space="preserve"> إشارة إلى القرار في الهدف؛</w:t>
            </w:r>
          </w:p>
          <w:p w14:paraId="306C98B8" w14:textId="77777777" w:rsidR="00800889" w:rsidRPr="00C94475" w:rsidRDefault="00800889" w:rsidP="008A6234">
            <w:pPr>
              <w:pStyle w:val="ListParagraph"/>
              <w:bidi/>
              <w:spacing w:after="120" w:line="216" w:lineRule="auto"/>
              <w:ind w:left="512" w:hanging="490"/>
              <w:contextualSpacing w:val="0"/>
              <w:rPr>
                <w:snapToGrid w:val="0"/>
                <w:szCs w:val="22"/>
              </w:rPr>
            </w:pPr>
            <w:r>
              <w:rPr>
                <w:rFonts w:eastAsia="YouYuan" w:cs="Simplified Arabic" w:hint="cs"/>
                <w:kern w:val="2"/>
                <w:rtl/>
                <w:lang w:val="en-US" w:bidi="ar-EG"/>
              </w:rPr>
              <w:t xml:space="preserve">(ي)   </w:t>
            </w:r>
            <w:r w:rsidRPr="00316B02">
              <w:rPr>
                <w:rFonts w:eastAsia="YouYuan" w:cs="Simplified Arabic"/>
                <w:kern w:val="2"/>
                <w:rtl/>
                <w:lang w:val="en-US" w:bidi="ar-EG"/>
              </w:rPr>
              <w:t>لم يتم النظر في المصطلحات "[بشكل كبير]" و"[</w:t>
            </w:r>
            <w:r w:rsidRPr="00530BE5">
              <w:rPr>
                <w:rFonts w:cs="Simplified Arabic"/>
                <w:sz w:val="20"/>
                <w:rtl/>
              </w:rPr>
              <w:t xml:space="preserve"> بمقدار النصف على الأقل</w:t>
            </w:r>
            <w:r w:rsidRPr="00316B02">
              <w:rPr>
                <w:rFonts w:eastAsia="YouYuan" w:cs="Simplified Arabic"/>
                <w:kern w:val="2"/>
                <w:rtl/>
                <w:lang w:val="en-US" w:bidi="ar-EG"/>
              </w:rPr>
              <w:t xml:space="preserve">]" و"[مع مراعاة الأمن الغذائي]" لأن </w:t>
            </w:r>
            <w:r>
              <w:rPr>
                <w:rFonts w:eastAsia="YouYuan" w:cs="Simplified Arabic" w:hint="cs"/>
                <w:kern w:val="2"/>
                <w:rtl/>
                <w:lang w:val="en-US" w:bidi="ar-EG"/>
              </w:rPr>
              <w:t>الفريق</w:t>
            </w:r>
            <w:r w:rsidRPr="00316B02">
              <w:rPr>
                <w:rFonts w:eastAsia="YouYuan" w:cs="Simplified Arabic"/>
                <w:kern w:val="2"/>
                <w:rtl/>
                <w:lang w:val="en-US" w:bidi="ar-EG"/>
              </w:rPr>
              <w:t xml:space="preserve"> </w:t>
            </w:r>
            <w:r>
              <w:rPr>
                <w:rFonts w:eastAsia="YouYuan" w:cs="Simplified Arabic" w:hint="cs"/>
                <w:kern w:val="2"/>
                <w:rtl/>
                <w:lang w:val="en-US" w:bidi="ar-EG"/>
              </w:rPr>
              <w:t>رأى</w:t>
            </w:r>
            <w:r w:rsidRPr="00316B02">
              <w:rPr>
                <w:rFonts w:eastAsia="YouYuan" w:cs="Simplified Arabic"/>
                <w:kern w:val="2"/>
                <w:rtl/>
                <w:lang w:val="en-US" w:bidi="ar-EG"/>
              </w:rPr>
              <w:t xml:space="preserve"> أنها تقع خارج نطاق ولايته</w:t>
            </w:r>
            <w:r w:rsidRPr="00316B02">
              <w:rPr>
                <w:rFonts w:eastAsia="YouYuan" w:cs="Simplified Arabic"/>
                <w:kern w:val="2"/>
                <w:lang w:val="en-US" w:bidi="ar-EG"/>
              </w:rPr>
              <w:t>.</w:t>
            </w:r>
          </w:p>
        </w:tc>
      </w:tr>
      <w:tr w:rsidR="00800889" w:rsidRPr="00CE5580" w14:paraId="2D54EFCB" w14:textId="77777777" w:rsidTr="008A6234">
        <w:tc>
          <w:tcPr>
            <w:tcW w:w="9466" w:type="dxa"/>
            <w:shd w:val="clear" w:color="auto" w:fill="D9D9D9" w:themeFill="background1" w:themeFillShade="D9"/>
          </w:tcPr>
          <w:p w14:paraId="0E2F2F3B" w14:textId="77777777" w:rsidR="00800889" w:rsidRPr="00335A2D"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335A2D">
              <w:rPr>
                <w:rFonts w:eastAsia="YouYuan" w:cs="Simplified Arabic"/>
                <w:i/>
                <w:iCs/>
                <w:kern w:val="2"/>
                <w:rtl/>
                <w:lang w:val="en-US" w:bidi="ar-EG"/>
              </w:rPr>
              <w:lastRenderedPageBreak/>
              <w:t>بناء على الملاحظات الواردة أعلاه، يمكن أن يكون النص المبسط</w:t>
            </w:r>
            <w:r w:rsidRPr="00335A2D">
              <w:rPr>
                <w:rFonts w:eastAsia="YouYuan" w:cs="Simplified Arabic" w:hint="cs"/>
                <w:i/>
                <w:iCs/>
                <w:kern w:val="2"/>
                <w:rtl/>
                <w:lang w:val="en-US" w:bidi="ar-EG"/>
              </w:rPr>
              <w:t xml:space="preserve"> على النحو التالي:</w:t>
            </w:r>
          </w:p>
          <w:p w14:paraId="433397D7" w14:textId="11D09903" w:rsidR="00800889" w:rsidRPr="0089361A" w:rsidRDefault="00800889" w:rsidP="008A6234">
            <w:pPr>
              <w:bidi/>
              <w:spacing w:after="120" w:line="216" w:lineRule="auto"/>
              <w:rPr>
                <w:rFonts w:cs="Simplified Arabic" w:hint="cs"/>
                <w:sz w:val="20"/>
              </w:rPr>
            </w:pPr>
            <w:r w:rsidRPr="00736D26">
              <w:rPr>
                <w:rFonts w:cs="Simplified Arabic"/>
                <w:sz w:val="20"/>
                <w:rtl/>
              </w:rPr>
              <w:t xml:space="preserve">خفض [التلوث </w:t>
            </w:r>
            <w:r>
              <w:rPr>
                <w:rFonts w:cs="Simplified Arabic" w:hint="cs"/>
                <w:sz w:val="20"/>
                <w:rtl/>
              </w:rPr>
              <w:t xml:space="preserve">الناتج </w:t>
            </w:r>
            <w:r w:rsidR="002B4F15">
              <w:rPr>
                <w:rFonts w:cs="Simplified Arabic" w:hint="cs"/>
                <w:sz w:val="20"/>
                <w:rtl/>
              </w:rPr>
              <w:t>ع</w:t>
            </w:r>
            <w:r w:rsidRPr="00736D26">
              <w:rPr>
                <w:rFonts w:cs="Simplified Arabic"/>
                <w:sz w:val="20"/>
                <w:rtl/>
              </w:rPr>
              <w:t>ن جميع المصادر [ومخاطر التلوث]/[[انبعاثات ورواسب الملوثات [بما في ذلك الضوء والضوضاء]] والتلوث البلاستيكي]، إلى مستويات غير ضارة بالتنوع البيولوجي ووظائف النظم الإيكولوجي</w:t>
            </w:r>
            <w:r>
              <w:rPr>
                <w:rFonts w:cs="Simplified Arabic" w:hint="cs"/>
                <w:sz w:val="20"/>
                <w:rtl/>
              </w:rPr>
              <w:t>ة</w:t>
            </w:r>
            <w:r w:rsidRPr="00736D26">
              <w:rPr>
                <w:rFonts w:cs="Simplified Arabic"/>
                <w:sz w:val="20"/>
                <w:rtl/>
              </w:rPr>
              <w:t xml:space="preserve"> [وصحة الإنسان]، [مع </w:t>
            </w:r>
            <w:r>
              <w:rPr>
                <w:rFonts w:cs="Simplified Arabic" w:hint="cs"/>
                <w:sz w:val="20"/>
                <w:rtl/>
              </w:rPr>
              <w:t>مراعاة</w:t>
            </w:r>
            <w:r w:rsidRPr="00736D26">
              <w:rPr>
                <w:rFonts w:cs="Simplified Arabic"/>
                <w:sz w:val="20"/>
                <w:rtl/>
              </w:rPr>
              <w:t xml:space="preserve"> الآثار التراكمية، بما في ذلك عن طريق  تقليل المغذيات الزائدة المفقودة في البيئة</w:t>
            </w:r>
            <w:r>
              <w:rPr>
                <w:rFonts w:cs="Simplified Arabic" w:hint="cs"/>
                <w:sz w:val="20"/>
                <w:rtl/>
              </w:rPr>
              <w:t xml:space="preserve"> </w:t>
            </w:r>
            <w:r w:rsidRPr="00736D26">
              <w:rPr>
                <w:rFonts w:cs="Simplified Arabic"/>
                <w:sz w:val="20"/>
                <w:rtl/>
              </w:rPr>
              <w:t xml:space="preserve">[[بشكل كبير] [بمقدار النصف على الأقل] ومن خلال تدوير المغذيات واستخدامها </w:t>
            </w:r>
            <w:r>
              <w:rPr>
                <w:rFonts w:cs="Simplified Arabic" w:hint="cs"/>
                <w:sz w:val="20"/>
                <w:rtl/>
              </w:rPr>
              <w:t>على نحو</w:t>
            </w:r>
            <w:r w:rsidRPr="00736D26">
              <w:rPr>
                <w:rFonts w:cs="Simplified Arabic"/>
                <w:sz w:val="20"/>
                <w:rtl/>
              </w:rPr>
              <w:t xml:space="preserve"> أكثر كفاءة، وتقليل [المخاطر المرتبطة باستخدام]/[الاستخدام والمخاطر من] [[مبيدات الآفات والمواد الكيميائية </w:t>
            </w:r>
            <w:r>
              <w:rPr>
                <w:rFonts w:cs="Simplified Arabic" w:hint="cs"/>
                <w:sz w:val="20"/>
                <w:rtl/>
              </w:rPr>
              <w:t>عالية</w:t>
            </w:r>
            <w:r w:rsidRPr="00736D26">
              <w:rPr>
                <w:rFonts w:cs="Simplified Arabic"/>
                <w:sz w:val="20"/>
                <w:rtl/>
              </w:rPr>
              <w:t xml:space="preserve"> الخطورة]/[المواد الكيميائية </w:t>
            </w:r>
            <w:r>
              <w:rPr>
                <w:rFonts w:cs="Simplified Arabic" w:hint="cs"/>
                <w:sz w:val="20"/>
                <w:rtl/>
              </w:rPr>
              <w:t>عالية</w:t>
            </w:r>
            <w:r w:rsidRPr="00736D26">
              <w:rPr>
                <w:rFonts w:cs="Simplified Arabic"/>
                <w:sz w:val="20"/>
                <w:rtl/>
              </w:rPr>
              <w:t xml:space="preserve"> الخطورة]/[مبيدات الآفات،] [بمقدار النصف على الأقل]/[[بمقدار الثلثين على الأقل]، [مع مراعاة الأمن الغذائي وسبل العيش] و[منع [، </w:t>
            </w:r>
            <w:r>
              <w:rPr>
                <w:rFonts w:cs="Simplified Arabic" w:hint="cs"/>
                <w:sz w:val="20"/>
                <w:rtl/>
              </w:rPr>
              <w:t>و</w:t>
            </w:r>
            <w:r w:rsidRPr="00736D26">
              <w:rPr>
                <w:rFonts w:cs="Simplified Arabic"/>
                <w:sz w:val="20"/>
                <w:rtl/>
              </w:rPr>
              <w:t>تقليل وإزالة] التلوث البلاستيكي] [</w:t>
            </w:r>
            <w:r>
              <w:rPr>
                <w:rFonts w:cs="Simplified Arabic" w:hint="cs"/>
                <w:sz w:val="20"/>
                <w:rtl/>
              </w:rPr>
              <w:t>و</w:t>
            </w:r>
            <w:r w:rsidRPr="00736D26">
              <w:rPr>
                <w:rFonts w:cs="Simplified Arabic"/>
                <w:sz w:val="20"/>
                <w:rtl/>
              </w:rPr>
              <w:t>القضاء على تصريف النفايات البلاستيكية [الإلكترونية].]</w:t>
            </w:r>
          </w:p>
        </w:tc>
      </w:tr>
    </w:tbl>
    <w:p w14:paraId="2E800CAC"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Look w:val="04A0" w:firstRow="1" w:lastRow="0" w:firstColumn="1" w:lastColumn="0" w:noHBand="0" w:noVBand="1"/>
      </w:tblPr>
      <w:tblGrid>
        <w:gridCol w:w="9350"/>
      </w:tblGrid>
      <w:tr w:rsidR="00800889" w:rsidRPr="00530BE5" w14:paraId="32BCD408" w14:textId="77777777" w:rsidTr="008A6234">
        <w:tc>
          <w:tcPr>
            <w:tcW w:w="9350" w:type="dxa"/>
          </w:tcPr>
          <w:p w14:paraId="0172F8BB" w14:textId="77777777" w:rsidR="00800889" w:rsidRPr="00530BE5" w:rsidRDefault="00800889" w:rsidP="008A6234">
            <w:pPr>
              <w:keepNext/>
              <w:keepLines/>
              <w:bidi/>
              <w:spacing w:after="120" w:line="216" w:lineRule="auto"/>
              <w:jc w:val="center"/>
              <w:rPr>
                <w:rFonts w:cs="Simplified Arabic"/>
                <w:b/>
                <w:bCs/>
                <w:sz w:val="20"/>
              </w:rPr>
            </w:pPr>
            <w:bookmarkStart w:id="0" w:name="_Hlk107086837"/>
            <w:r w:rsidRPr="00530BE5">
              <w:rPr>
                <w:rFonts w:cs="Simplified Arabic" w:hint="cs"/>
                <w:b/>
                <w:bCs/>
                <w:sz w:val="20"/>
                <w:rtl/>
              </w:rPr>
              <w:t>الهدف 8</w:t>
            </w:r>
          </w:p>
        </w:tc>
      </w:tr>
    </w:tbl>
    <w:bookmarkEnd w:id="0"/>
    <w:p w14:paraId="111F164B" w14:textId="77777777" w:rsidR="00800889" w:rsidRPr="00530BE5" w:rsidRDefault="00800889" w:rsidP="00800889">
      <w:pPr>
        <w:bidi/>
        <w:spacing w:after="120" w:line="216" w:lineRule="auto"/>
        <w:rPr>
          <w:rFonts w:cs="Simplified Arabic"/>
          <w:sz w:val="20"/>
          <w:rtl/>
        </w:rPr>
      </w:pPr>
      <w:r w:rsidRPr="00530BE5">
        <w:rPr>
          <w:rFonts w:cs="Simplified Arabic"/>
          <w:sz w:val="20"/>
          <w:rtl/>
        </w:rPr>
        <w:t>التقليل إلى أدنى حد من آثار تغير المناخ [وتحمض المحيطات] على التنوع البيولوجي [والنظم الإيكولوجية] [وتعزيز قدرة النظم الإيكولوجية على الصمود] [عن طريق تعزيز قدرة النظم الإيكولوجية على الصمود] [</w:t>
      </w:r>
      <w:r w:rsidRPr="00530BE5">
        <w:rPr>
          <w:rFonts w:cs="Simplified Arabic" w:hint="cs"/>
          <w:sz w:val="20"/>
          <w:rtl/>
        </w:rPr>
        <w:t>استنادا إلى</w:t>
      </w:r>
      <w:r w:rsidRPr="00530BE5">
        <w:rPr>
          <w:rFonts w:cs="Simplified Arabic"/>
          <w:sz w:val="20"/>
          <w:rtl/>
        </w:rPr>
        <w:t xml:space="preserve"> الإنصاف [والنهج القائمة على الحقوق] والمسؤوليات المشتركة </w:t>
      </w:r>
      <w:r w:rsidRPr="00530BE5">
        <w:rPr>
          <w:rFonts w:cs="Simplified Arabic" w:hint="cs"/>
          <w:sz w:val="20"/>
          <w:rtl/>
        </w:rPr>
        <w:t>وإن كانت متباينة</w:t>
      </w:r>
      <w:r w:rsidRPr="00530BE5">
        <w:rPr>
          <w:rFonts w:cs="Simplified Arabic"/>
          <w:sz w:val="20"/>
          <w:rtl/>
        </w:rPr>
        <w:t xml:space="preserve"> والقدرات ذات الصلة،] [من خلال التخفيف والتكيف و [تعزيز] المرونة]</w:t>
      </w:r>
    </w:p>
    <w:p w14:paraId="70A702FD"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sz w:val="20"/>
          <w:rtl/>
        </w:rPr>
        <w:t xml:space="preserve"> [تعزيز قدرة التنوع البيولوجي والنظم الإيكولوجية على التكيف مع تغير المناخ]</w:t>
      </w:r>
    </w:p>
    <w:p w14:paraId="522A8DE5" w14:textId="77777777" w:rsidR="00800889" w:rsidRPr="00530BE5" w:rsidRDefault="00800889" w:rsidP="00800889">
      <w:pPr>
        <w:bidi/>
        <w:spacing w:after="120" w:line="216" w:lineRule="auto"/>
        <w:rPr>
          <w:rFonts w:cs="Simplified Arabic"/>
          <w:sz w:val="20"/>
          <w:rtl/>
        </w:rPr>
      </w:pPr>
      <w:r w:rsidRPr="00530BE5">
        <w:rPr>
          <w:rFonts w:cs="Simplified Arabic"/>
          <w:sz w:val="20"/>
          <w:rtl/>
        </w:rPr>
        <w:t>[[ضمان] [المساهمة في] [التخفيف،] التكيف [، معالجة الخسائر والأضرار] و [زيادة] [المرونة] والحد من مخاطر الكوارث] [</w:t>
      </w:r>
      <w:r w:rsidRPr="00530BE5">
        <w:rPr>
          <w:rFonts w:cs="Simplified Arabic" w:hint="cs"/>
          <w:sz w:val="20"/>
          <w:rtl/>
        </w:rPr>
        <w:t>من خلال</w:t>
      </w:r>
      <w:r w:rsidRPr="00530BE5">
        <w:rPr>
          <w:rFonts w:cs="Simplified Arabic"/>
          <w:sz w:val="20"/>
          <w:rtl/>
        </w:rPr>
        <w:t xml:space="preserve"> تعزيز قدرة النظام الإيكولوجي على الصمود] [بما في ذلك] من خلال [الحلول القائمة على </w:t>
      </w:r>
      <w:r>
        <w:rPr>
          <w:rFonts w:cs="Simplified Arabic" w:hint="cs"/>
          <w:sz w:val="20"/>
          <w:rtl/>
        </w:rPr>
        <w:t>الطبيعة</w:t>
      </w:r>
      <w:r w:rsidRPr="00530BE5">
        <w:rPr>
          <w:rFonts w:cs="Simplified Arabic"/>
          <w:sz w:val="20"/>
          <w:rtl/>
        </w:rPr>
        <w:t>[</w:t>
      </w:r>
      <w:r w:rsidRPr="00530BE5">
        <w:rPr>
          <w:rStyle w:val="FootnoteReference"/>
          <w:rFonts w:eastAsiaTheme="majorEastAsia" w:cs="Simplified Arabic"/>
          <w:sz w:val="20"/>
          <w:rtl/>
        </w:rPr>
        <w:footnoteReference w:id="22"/>
      </w:r>
      <w:r w:rsidRPr="00530BE5">
        <w:rPr>
          <w:rFonts w:cs="Simplified Arabic"/>
          <w:sz w:val="20"/>
          <w:rtl/>
        </w:rPr>
        <w:t xml:space="preserve">]] و[نُهُج أخرى قائمة </w:t>
      </w:r>
      <w:r w:rsidRPr="00530BE5">
        <w:rPr>
          <w:rFonts w:cs="Simplified Arabic"/>
          <w:sz w:val="20"/>
          <w:rtl/>
        </w:rPr>
        <w:lastRenderedPageBreak/>
        <w:t xml:space="preserve">على </w:t>
      </w:r>
      <w:r>
        <w:rPr>
          <w:rFonts w:cs="Simplified Arabic" w:hint="cs"/>
          <w:sz w:val="20"/>
          <w:rtl/>
        </w:rPr>
        <w:t>النظم</w:t>
      </w:r>
      <w:r w:rsidRPr="00530BE5">
        <w:rPr>
          <w:rFonts w:cs="Simplified Arabic"/>
          <w:sz w:val="20"/>
          <w:rtl/>
        </w:rPr>
        <w:t xml:space="preserve"> الإيكولوجي</w:t>
      </w:r>
      <w:r>
        <w:rPr>
          <w:rFonts w:cs="Simplified Arabic" w:hint="cs"/>
          <w:sz w:val="20"/>
          <w:rtl/>
        </w:rPr>
        <w:t>ة</w:t>
      </w:r>
      <w:r w:rsidRPr="00530BE5">
        <w:rPr>
          <w:rFonts w:cs="Simplified Arabic"/>
          <w:sz w:val="20"/>
          <w:rtl/>
        </w:rPr>
        <w:t>]، [و</w:t>
      </w:r>
      <w:r w:rsidRPr="00530BE5">
        <w:rPr>
          <w:rFonts w:cs="Simplified Arabic" w:hint="cs"/>
          <w:sz w:val="20"/>
          <w:rtl/>
        </w:rPr>
        <w:t>من</w:t>
      </w:r>
      <w:r w:rsidRPr="00530BE5">
        <w:rPr>
          <w:rFonts w:cs="Simplified Arabic"/>
          <w:sz w:val="20"/>
          <w:rtl/>
        </w:rPr>
        <w:t xml:space="preserve"> تعزيز الفوائد المشتركة للتخفيف،] [بما في ذلك عن طريق الحفظ والاستعادة] [مع حماية حقوق الشعوب الأصلية والمجتمعات المحلية] [[التركيز على] النظم الإيكولوجية عالية الكربون، [المساهمة [بحلول عام 2030] بما لا يقل عن 10 </w:t>
      </w:r>
      <w:proofErr w:type="spellStart"/>
      <w:r w:rsidRPr="00530BE5">
        <w:rPr>
          <w:rFonts w:cs="Simplified Arabic"/>
          <w:sz w:val="20"/>
          <w:rtl/>
        </w:rPr>
        <w:t>جي</w:t>
      </w:r>
      <w:r w:rsidRPr="00530BE5">
        <w:rPr>
          <w:rFonts w:cs="Simplified Arabic" w:hint="cs"/>
          <w:sz w:val="20"/>
          <w:rtl/>
        </w:rPr>
        <w:t>غ</w:t>
      </w:r>
      <w:r w:rsidRPr="00530BE5">
        <w:rPr>
          <w:rFonts w:cs="Simplified Arabic"/>
          <w:sz w:val="20"/>
          <w:rtl/>
        </w:rPr>
        <w:t>ا</w:t>
      </w:r>
      <w:proofErr w:type="spellEnd"/>
      <w:r w:rsidRPr="00530BE5">
        <w:rPr>
          <w:rFonts w:cs="Simplified Arabic"/>
          <w:sz w:val="20"/>
          <w:rtl/>
        </w:rPr>
        <w:t xml:space="preserve"> طن من مكافئ ثاني أكسيد الكربون سنوي</w:t>
      </w:r>
      <w:r w:rsidRPr="00530BE5">
        <w:rPr>
          <w:rFonts w:cs="Simplified Arabic" w:hint="cs"/>
          <w:sz w:val="20"/>
          <w:rtl/>
        </w:rPr>
        <w:t>ا</w:t>
      </w:r>
      <w:r w:rsidRPr="00530BE5">
        <w:rPr>
          <w:rFonts w:cs="Simplified Arabic"/>
          <w:sz w:val="20"/>
          <w:rtl/>
        </w:rPr>
        <w:t xml:space="preserve"> في جهود العالمية</w:t>
      </w:r>
      <w:r w:rsidRPr="00530BE5">
        <w:rPr>
          <w:rFonts w:cs="Simplified Arabic" w:hint="cs"/>
          <w:sz w:val="20"/>
          <w:rtl/>
        </w:rPr>
        <w:t xml:space="preserve"> للتخفيف</w:t>
      </w:r>
      <w:r w:rsidRPr="00530BE5">
        <w:rPr>
          <w:rFonts w:cs="Simplified Arabic"/>
          <w:sz w:val="20"/>
          <w:rtl/>
        </w:rPr>
        <w:t>]]</w:t>
      </w:r>
    </w:p>
    <w:p w14:paraId="459274AA"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i/>
          <w:iCs/>
          <w:sz w:val="20"/>
          <w:rtl/>
        </w:rPr>
        <w:t xml:space="preserve"> </w:t>
      </w:r>
      <w:r w:rsidRPr="00530BE5">
        <w:rPr>
          <w:rFonts w:cs="Simplified Arabic"/>
          <w:sz w:val="20"/>
          <w:rtl/>
        </w:rPr>
        <w:t xml:space="preserve">من خلال النهج القائمة على </w:t>
      </w:r>
      <w:r>
        <w:rPr>
          <w:rFonts w:cs="Simplified Arabic" w:hint="cs"/>
          <w:sz w:val="20"/>
          <w:rtl/>
        </w:rPr>
        <w:t>النظم</w:t>
      </w:r>
      <w:r w:rsidRPr="00530BE5">
        <w:rPr>
          <w:rFonts w:cs="Simplified Arabic"/>
          <w:sz w:val="20"/>
          <w:rtl/>
        </w:rPr>
        <w:t xml:space="preserve"> الإيكولوجي</w:t>
      </w:r>
      <w:r>
        <w:rPr>
          <w:rFonts w:cs="Simplified Arabic" w:hint="cs"/>
          <w:sz w:val="20"/>
          <w:rtl/>
        </w:rPr>
        <w:t>ة</w:t>
      </w:r>
      <w:r w:rsidRPr="00530BE5">
        <w:rPr>
          <w:rFonts w:cs="Simplified Arabic"/>
          <w:sz w:val="20"/>
          <w:rtl/>
        </w:rPr>
        <w:t xml:space="preserve"> وتدابير التكيف الم</w:t>
      </w:r>
      <w:r w:rsidRPr="00530BE5">
        <w:rPr>
          <w:rFonts w:cs="Simplified Arabic" w:hint="cs"/>
          <w:sz w:val="20"/>
          <w:rtl/>
        </w:rPr>
        <w:t>لائمة</w:t>
      </w:r>
      <w:r w:rsidRPr="00530BE5">
        <w:rPr>
          <w:rFonts w:cs="Simplified Arabic"/>
          <w:sz w:val="20"/>
          <w:rtl/>
        </w:rPr>
        <w:t xml:space="preserve"> الأخرى التي تشمل الحد من مخاطر الكوارث</w:t>
      </w:r>
    </w:p>
    <w:p w14:paraId="1E927BDF" w14:textId="77777777" w:rsidR="00800889" w:rsidRPr="00530BE5" w:rsidRDefault="00800889" w:rsidP="00800889">
      <w:pPr>
        <w:bidi/>
        <w:spacing w:after="120" w:line="216" w:lineRule="auto"/>
        <w:rPr>
          <w:rFonts w:cs="Simplified Arabic"/>
          <w:sz w:val="20"/>
          <w:rtl/>
        </w:rPr>
      </w:pPr>
      <w:r w:rsidRPr="00530BE5">
        <w:rPr>
          <w:rFonts w:cs="Simplified Arabic" w:hint="cs"/>
          <w:sz w:val="20"/>
          <w:rtl/>
        </w:rPr>
        <w:t>وضمان</w:t>
      </w:r>
      <w:r w:rsidRPr="00530BE5">
        <w:rPr>
          <w:rFonts w:cs="Simplified Arabic"/>
          <w:sz w:val="20"/>
          <w:rtl/>
        </w:rPr>
        <w:t xml:space="preserve"> أن جميع جهود [التخفيف] والتكيف [تتجنب] [تقلل] الآثار السلبية وتعزز الآثار الإيجابية على التنوع البيولوجي وتحقق نتائج إيجابية </w:t>
      </w:r>
      <w:r w:rsidRPr="00530BE5">
        <w:rPr>
          <w:rFonts w:cs="Simplified Arabic" w:hint="cs"/>
          <w:sz w:val="20"/>
          <w:rtl/>
        </w:rPr>
        <w:t>على العموم</w:t>
      </w:r>
      <w:r w:rsidRPr="00530BE5">
        <w:rPr>
          <w:rFonts w:cs="Simplified Arabic"/>
          <w:sz w:val="20"/>
          <w:rtl/>
        </w:rPr>
        <w:t xml:space="preserve"> للطبيعة</w:t>
      </w:r>
      <w:r w:rsidRPr="00530BE5">
        <w:rPr>
          <w:rFonts w:cs="Simplified Arabic"/>
          <w:sz w:val="20"/>
        </w:rPr>
        <w:t>.</w:t>
      </w:r>
    </w:p>
    <w:p w14:paraId="74A6D2E1" w14:textId="77777777" w:rsidR="00800889" w:rsidRPr="00530BE5"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sz w:val="20"/>
          <w:rtl/>
        </w:rPr>
        <w:t xml:space="preserve"> و[تجنب] [تقليل] الآثار السلبية لإجراءات تغير المناخ على التنوع البيولوجي</w:t>
      </w:r>
      <w:r w:rsidRPr="00530BE5">
        <w:rPr>
          <w:rFonts w:cs="Simplified Arabic"/>
          <w:sz w:val="20"/>
        </w:rPr>
        <w:t>.</w:t>
      </w:r>
    </w:p>
    <w:p w14:paraId="3EF4FCC5" w14:textId="77777777" w:rsidR="00800889" w:rsidRDefault="00800889" w:rsidP="00800889">
      <w:pPr>
        <w:bidi/>
        <w:spacing w:after="120" w:line="216" w:lineRule="auto"/>
        <w:rPr>
          <w:rFonts w:cs="Simplified Arabic"/>
          <w:sz w:val="20"/>
          <w:rtl/>
        </w:rPr>
      </w:pPr>
      <w:r>
        <w:rPr>
          <w:rFonts w:cs="Simplified Arabic" w:hint="cs"/>
          <w:i/>
          <w:iCs/>
          <w:sz w:val="20"/>
          <w:rtl/>
        </w:rPr>
        <w:t>بديل</w:t>
      </w:r>
      <w:r w:rsidRPr="00530BE5">
        <w:rPr>
          <w:rFonts w:cs="Simplified Arabic" w:hint="cs"/>
          <w:i/>
          <w:iCs/>
          <w:sz w:val="20"/>
          <w:rtl/>
        </w:rPr>
        <w:t xml:space="preserve"> 1</w:t>
      </w:r>
      <w:r w:rsidRPr="00530BE5">
        <w:rPr>
          <w:rFonts w:cs="Simplified Arabic"/>
          <w:sz w:val="20"/>
          <w:rtl/>
        </w:rPr>
        <w:t xml:space="preserve"> التقليل إلى أدنى حد من تأثير تغير المناخ وزيادة </w:t>
      </w:r>
      <w:r w:rsidRPr="00530BE5">
        <w:rPr>
          <w:rFonts w:cs="Simplified Arabic" w:hint="cs"/>
          <w:sz w:val="20"/>
          <w:rtl/>
        </w:rPr>
        <w:t>قدرة</w:t>
      </w:r>
      <w:r w:rsidRPr="00530BE5">
        <w:rPr>
          <w:rFonts w:cs="Simplified Arabic"/>
          <w:sz w:val="20"/>
          <w:rtl/>
        </w:rPr>
        <w:t xml:space="preserve"> التنوع البيولوجي</w:t>
      </w:r>
      <w:r w:rsidRPr="00530BE5">
        <w:rPr>
          <w:rFonts w:cs="Simplified Arabic" w:hint="cs"/>
          <w:sz w:val="20"/>
          <w:rtl/>
        </w:rPr>
        <w:t xml:space="preserve"> على التكيف</w:t>
      </w:r>
      <w:r w:rsidRPr="00530BE5">
        <w:rPr>
          <w:rFonts w:cs="Simplified Arabic"/>
          <w:sz w:val="20"/>
          <w:rtl/>
        </w:rPr>
        <w:t xml:space="preserve"> من خلال إجراءات التخفيف والتكيف والاتصال من خلال </w:t>
      </w:r>
      <w:r w:rsidRPr="00530BE5">
        <w:rPr>
          <w:rFonts w:cs="Simplified Arabic" w:hint="cs"/>
          <w:sz w:val="20"/>
          <w:rtl/>
        </w:rPr>
        <w:t>[</w:t>
      </w:r>
      <w:r w:rsidRPr="00530BE5">
        <w:rPr>
          <w:rFonts w:cs="Simplified Arabic"/>
          <w:sz w:val="20"/>
          <w:rtl/>
        </w:rPr>
        <w:t>الحلول القائمة على الطبيعة</w:t>
      </w:r>
      <w:r w:rsidRPr="00530BE5">
        <w:rPr>
          <w:rFonts w:cs="Simplified Arabic" w:hint="cs"/>
          <w:sz w:val="20"/>
          <w:rtl/>
        </w:rPr>
        <w:t>]</w:t>
      </w:r>
      <w:r w:rsidRPr="00530BE5">
        <w:rPr>
          <w:rFonts w:cs="Simplified Arabic"/>
          <w:sz w:val="20"/>
          <w:rtl/>
        </w:rPr>
        <w:t xml:space="preserve"> و</w:t>
      </w:r>
      <w:r w:rsidRPr="00530BE5">
        <w:rPr>
          <w:rFonts w:cs="Simplified Arabic" w:hint="cs"/>
          <w:sz w:val="20"/>
          <w:rtl/>
        </w:rPr>
        <w:t>[</w:t>
      </w:r>
      <w:r w:rsidRPr="00530BE5">
        <w:rPr>
          <w:rFonts w:cs="Simplified Arabic"/>
          <w:sz w:val="20"/>
          <w:rtl/>
        </w:rPr>
        <w:t>الن</w:t>
      </w:r>
      <w:r w:rsidRPr="00530BE5">
        <w:rPr>
          <w:rFonts w:cs="Simplified Arabic" w:hint="cs"/>
          <w:sz w:val="20"/>
          <w:rtl/>
        </w:rPr>
        <w:t>ُ</w:t>
      </w:r>
      <w:r w:rsidRPr="00530BE5">
        <w:rPr>
          <w:rFonts w:cs="Simplified Arabic"/>
          <w:sz w:val="20"/>
          <w:rtl/>
        </w:rPr>
        <w:t xml:space="preserve">هج الأخرى القائمة على </w:t>
      </w:r>
      <w:r>
        <w:rPr>
          <w:rFonts w:cs="Simplified Arabic" w:hint="cs"/>
          <w:sz w:val="20"/>
          <w:rtl/>
        </w:rPr>
        <w:t>النظم</w:t>
      </w:r>
      <w:r w:rsidRPr="00530BE5">
        <w:rPr>
          <w:rFonts w:cs="Simplified Arabic"/>
          <w:sz w:val="20"/>
          <w:rtl/>
        </w:rPr>
        <w:t xml:space="preserve"> الإيكولوجي</w:t>
      </w:r>
      <w:r>
        <w:rPr>
          <w:rFonts w:cs="Simplified Arabic" w:hint="cs"/>
          <w:sz w:val="20"/>
          <w:rtl/>
        </w:rPr>
        <w:t>ة</w:t>
      </w:r>
      <w:r w:rsidRPr="00530BE5">
        <w:rPr>
          <w:rFonts w:cs="Simplified Arabic" w:hint="cs"/>
          <w:sz w:val="20"/>
          <w:rtl/>
        </w:rPr>
        <w:t>]</w:t>
      </w:r>
      <w:r w:rsidRPr="00530BE5">
        <w:rPr>
          <w:rFonts w:cs="Simplified Arabic"/>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1E7E0E25" w14:textId="77777777" w:rsidTr="008A6234">
        <w:tc>
          <w:tcPr>
            <w:tcW w:w="9466" w:type="dxa"/>
            <w:shd w:val="clear" w:color="auto" w:fill="D9D9D9" w:themeFill="background1" w:themeFillShade="D9"/>
          </w:tcPr>
          <w:p w14:paraId="5791F54B"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8</w:t>
            </w:r>
            <w:r w:rsidRPr="00316B02">
              <w:rPr>
                <w:rFonts w:eastAsiaTheme="minorEastAsia"/>
                <w:i/>
                <w:iCs/>
                <w:color w:val="000000" w:themeColor="text1"/>
                <w:sz w:val="24"/>
              </w:rPr>
              <w:t>:</w:t>
            </w:r>
          </w:p>
          <w:p w14:paraId="157C3563"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قرر </w:t>
            </w:r>
            <w:r>
              <w:rPr>
                <w:rFonts w:eastAsia="YouYuan" w:cs="Simplified Arabic" w:hint="cs"/>
                <w:kern w:val="2"/>
                <w:rtl/>
                <w:lang w:val="en-US" w:bidi="ar-EG"/>
              </w:rPr>
              <w:t>الفريق</w:t>
            </w:r>
            <w:r w:rsidRPr="00316B02">
              <w:rPr>
                <w:rFonts w:eastAsia="YouYuan" w:cs="Simplified Arabic"/>
                <w:kern w:val="2"/>
                <w:rtl/>
                <w:lang w:val="en-US" w:bidi="ar-EG"/>
              </w:rPr>
              <w:t xml:space="preserve"> العمل بشكل أساسي</w:t>
            </w:r>
            <w:r>
              <w:rPr>
                <w:rFonts w:eastAsia="YouYuan" w:cs="Simplified Arabic" w:hint="cs"/>
                <w:kern w:val="2"/>
                <w:rtl/>
                <w:lang w:val="en-US" w:bidi="ar-EG"/>
              </w:rPr>
              <w:t xml:space="preserve"> انطلاقا</w:t>
            </w:r>
            <w:r w:rsidRPr="00316B02">
              <w:rPr>
                <w:rFonts w:eastAsia="YouYuan" w:cs="Simplified Arabic"/>
                <w:kern w:val="2"/>
                <w:rtl/>
                <w:lang w:val="en-US" w:bidi="ar-EG"/>
              </w:rPr>
              <w:t xml:space="preserve"> من نص البديل 1 بالنظر إلى أن النص تم</w:t>
            </w:r>
            <w:r>
              <w:rPr>
                <w:rFonts w:eastAsia="YouYuan" w:cs="Simplified Arabic" w:hint="cs"/>
                <w:kern w:val="2"/>
                <w:rtl/>
                <w:lang w:val="en-US" w:bidi="ar-EG"/>
              </w:rPr>
              <w:t xml:space="preserve"> بالفعل</w:t>
            </w:r>
            <w:r w:rsidRPr="00316B02">
              <w:rPr>
                <w:rFonts w:eastAsia="YouYuan" w:cs="Simplified Arabic"/>
                <w:kern w:val="2"/>
                <w:rtl/>
                <w:lang w:val="en-US" w:bidi="ar-EG"/>
              </w:rPr>
              <w:t xml:space="preserve"> تبسيطه نسبيا أثناء إدخال عناصر من مسودة الهدف الأصلية؛</w:t>
            </w:r>
          </w:p>
          <w:p w14:paraId="5918C319" w14:textId="7FB5F3A2"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w:t>
            </w:r>
            <w:r w:rsidR="00B71CA6">
              <w:rPr>
                <w:rFonts w:eastAsia="YouYuan" w:cs="Simplified Arabic" w:hint="cs"/>
                <w:kern w:val="2"/>
                <w:rtl/>
                <w:lang w:val="en-US" w:bidi="ar-EG"/>
              </w:rPr>
              <w:t>ب</w:t>
            </w:r>
            <w:r>
              <w:rPr>
                <w:rFonts w:eastAsia="YouYuan" w:cs="Simplified Arabic" w:hint="cs"/>
                <w:kern w:val="2"/>
                <w:rtl/>
                <w:lang w:val="en-US" w:bidi="ar-EG"/>
              </w:rPr>
              <w:t xml:space="preserve">)   </w:t>
            </w:r>
            <w:r w:rsidRPr="00316B02">
              <w:rPr>
                <w:rFonts w:eastAsia="YouYuan" w:cs="Simplified Arabic"/>
                <w:kern w:val="2"/>
                <w:rtl/>
                <w:lang w:val="en-US" w:bidi="ar-EG"/>
              </w:rPr>
              <w:t xml:space="preserve">دار نقاش حول ما إذا كان ينبغي زيادة </w:t>
            </w:r>
            <w:r>
              <w:rPr>
                <w:rFonts w:eastAsia="YouYuan" w:cs="Simplified Arabic" w:hint="cs"/>
                <w:kern w:val="2"/>
                <w:rtl/>
                <w:lang w:val="en-US" w:bidi="ar-EG"/>
              </w:rPr>
              <w:t>قدرة</w:t>
            </w:r>
            <w:r w:rsidRPr="00316B02">
              <w:rPr>
                <w:rFonts w:eastAsia="YouYuan" w:cs="Simplified Arabic"/>
                <w:kern w:val="2"/>
                <w:rtl/>
                <w:lang w:val="en-US" w:bidi="ar-EG"/>
              </w:rPr>
              <w:t xml:space="preserve"> التنوع البيولوجي أو النظم الإيكولوجية</w:t>
            </w:r>
            <w:r>
              <w:rPr>
                <w:rFonts w:eastAsia="YouYuan" w:cs="Simplified Arabic" w:hint="cs"/>
                <w:kern w:val="2"/>
                <w:rtl/>
                <w:lang w:val="en-US" w:bidi="ar-EG"/>
              </w:rPr>
              <w:t xml:space="preserve"> على الصمود</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نظرا لأن النظم الإيكولوجية لا تغطي التنوع الجيني وستحد من نطاق الهد</w:t>
            </w:r>
            <w:r>
              <w:rPr>
                <w:rFonts w:eastAsia="YouYuan" w:cs="Simplified Arabic" w:hint="cs"/>
                <w:kern w:val="2"/>
                <w:rtl/>
                <w:lang w:val="en-US" w:bidi="ar-EG"/>
              </w:rPr>
              <w:t>ف</w:t>
            </w:r>
            <w:r w:rsidRPr="00316B02">
              <w:rPr>
                <w:rFonts w:eastAsia="YouYuan" w:cs="Simplified Arabic"/>
                <w:kern w:val="2"/>
                <w:rtl/>
                <w:lang w:val="en-US" w:bidi="ar-EG"/>
              </w:rPr>
              <w:t>، فقد</w:t>
            </w:r>
            <w:r>
              <w:rPr>
                <w:rFonts w:eastAsia="YouYuan" w:cs="Simplified Arabic" w:hint="cs"/>
                <w:kern w:val="2"/>
                <w:rtl/>
                <w:lang w:val="en-US" w:bidi="ar-EG"/>
              </w:rPr>
              <w:t xml:space="preserve"> تم</w:t>
            </w:r>
            <w:r w:rsidRPr="00316B02">
              <w:rPr>
                <w:rFonts w:eastAsia="YouYuan" w:cs="Simplified Arabic"/>
                <w:kern w:val="2"/>
                <w:rtl/>
                <w:lang w:val="en-US" w:bidi="ar-EG"/>
              </w:rPr>
              <w:t xml:space="preserve"> اقتر</w:t>
            </w:r>
            <w:r>
              <w:rPr>
                <w:rFonts w:eastAsia="YouYuan" w:cs="Simplified Arabic" w:hint="cs"/>
                <w:kern w:val="2"/>
                <w:rtl/>
                <w:lang w:val="en-US" w:bidi="ar-EG"/>
              </w:rPr>
              <w:t>ا</w:t>
            </w:r>
            <w:r w:rsidRPr="00316B02">
              <w:rPr>
                <w:rFonts w:eastAsia="YouYuan" w:cs="Simplified Arabic"/>
                <w:kern w:val="2"/>
                <w:rtl/>
                <w:lang w:val="en-US" w:bidi="ar-EG"/>
              </w:rPr>
              <w:t xml:space="preserve">ح الاحتفاظ </w:t>
            </w:r>
            <w:r>
              <w:rPr>
                <w:rFonts w:eastAsia="YouYuan" w:cs="Simplified Arabic" w:hint="cs"/>
                <w:kern w:val="2"/>
                <w:rtl/>
                <w:lang w:val="en-US" w:bidi="ar-EG"/>
              </w:rPr>
              <w:t>بالعبارة</w:t>
            </w:r>
            <w:r w:rsidRPr="00316B02">
              <w:rPr>
                <w:rFonts w:eastAsia="YouYuan" w:cs="Simplified Arabic"/>
                <w:kern w:val="2"/>
                <w:rtl/>
                <w:lang w:val="en-US" w:bidi="ar-EG"/>
              </w:rPr>
              <w:t xml:space="preserve"> الأصلية (مع تغييرات تحريرية طفيفة)؛</w:t>
            </w:r>
          </w:p>
          <w:p w14:paraId="26016F66" w14:textId="13554BD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w:t>
            </w:r>
            <w:r w:rsidR="00B71CA6">
              <w:rPr>
                <w:rFonts w:eastAsia="YouYuan" w:cs="Simplified Arabic" w:hint="cs"/>
                <w:kern w:val="2"/>
                <w:rtl/>
                <w:lang w:val="en-US" w:bidi="ar-EG"/>
              </w:rPr>
              <w:t>ج</w:t>
            </w:r>
            <w:r>
              <w:rPr>
                <w:rFonts w:eastAsia="YouYuan" w:cs="Simplified Arabic" w:hint="cs"/>
                <w:kern w:val="2"/>
                <w:rtl/>
                <w:lang w:val="en-US" w:bidi="ar-EG"/>
              </w:rPr>
              <w:t xml:space="preserve">)    </w:t>
            </w:r>
            <w:r w:rsidRPr="00316B02">
              <w:rPr>
                <w:rFonts w:eastAsia="YouYuan" w:cs="Simplified Arabic"/>
                <w:kern w:val="2"/>
                <w:rtl/>
                <w:lang w:val="en-US" w:bidi="ar-EG"/>
              </w:rPr>
              <w:t xml:space="preserve">تم اقتراح إضافة </w:t>
            </w:r>
            <w:r w:rsidR="00D956BB">
              <w:rPr>
                <w:rFonts w:eastAsia="YouYuan" w:cs="Simplified Arabic" w:hint="cs"/>
                <w:kern w:val="2"/>
                <w:rtl/>
                <w:lang w:val="en-US" w:bidi="ar-EG"/>
              </w:rPr>
              <w:t>عبارة</w:t>
            </w:r>
            <w:r w:rsidRPr="00316B02">
              <w:rPr>
                <w:rFonts w:eastAsia="YouYuan" w:cs="Simplified Arabic"/>
                <w:kern w:val="2"/>
                <w:rtl/>
                <w:lang w:val="en-US" w:bidi="ar-EG"/>
              </w:rPr>
              <w:t xml:space="preserve"> "الحد من مخاطر الكوارث" إلى قائمة الإجراءات لزيادة </w:t>
            </w:r>
            <w:r>
              <w:rPr>
                <w:rFonts w:eastAsia="YouYuan" w:cs="Simplified Arabic" w:hint="cs"/>
                <w:kern w:val="2"/>
                <w:rtl/>
                <w:lang w:val="en-US" w:bidi="ar-EG"/>
              </w:rPr>
              <w:t>قدرة</w:t>
            </w:r>
            <w:r w:rsidRPr="00316B02">
              <w:rPr>
                <w:rFonts w:eastAsia="YouYuan" w:cs="Simplified Arabic"/>
                <w:kern w:val="2"/>
                <w:rtl/>
                <w:lang w:val="en-US" w:bidi="ar-EG"/>
              </w:rPr>
              <w:t xml:space="preserve"> التنوع البيولوجي</w:t>
            </w:r>
            <w:r>
              <w:rPr>
                <w:rFonts w:eastAsia="YouYuan" w:cs="Simplified Arabic" w:hint="cs"/>
                <w:kern w:val="2"/>
                <w:rtl/>
                <w:lang w:val="en-US" w:bidi="ar-EG"/>
              </w:rPr>
              <w:t xml:space="preserve"> على الصمود</w:t>
            </w:r>
            <w:r w:rsidRPr="00316B02">
              <w:rPr>
                <w:rFonts w:eastAsia="YouYuan" w:cs="Simplified Arabic"/>
                <w:kern w:val="2"/>
                <w:rtl/>
                <w:lang w:val="en-US" w:bidi="ar-EG"/>
              </w:rPr>
              <w:t>، من أجل التوافق مع قرارات مؤتمر الأطراف السابقة بشأن تغير المناخ والتنوع البيولوجي التي تتناول التخفيف والتكيف والحد من مخاطر الكوارث؛</w:t>
            </w:r>
          </w:p>
          <w:p w14:paraId="201B6350" w14:textId="17773761"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w:t>
            </w:r>
            <w:r w:rsidR="00B71CA6">
              <w:rPr>
                <w:rFonts w:eastAsia="YouYuan" w:cs="Simplified Arabic" w:hint="cs"/>
                <w:kern w:val="2"/>
                <w:rtl/>
                <w:lang w:val="en-US" w:bidi="ar-EG"/>
              </w:rPr>
              <w:t>د</w:t>
            </w:r>
            <w:r>
              <w:rPr>
                <w:rFonts w:eastAsia="YouYuan" w:cs="Simplified Arabic" w:hint="cs"/>
                <w:kern w:val="2"/>
                <w:rtl/>
                <w:lang w:val="en-US" w:bidi="ar-EG"/>
              </w:rPr>
              <w:t xml:space="preserve">)    </w:t>
            </w:r>
            <w:r w:rsidRPr="00316B02">
              <w:rPr>
                <w:rFonts w:eastAsia="YouYuan" w:cs="Simplified Arabic"/>
                <w:kern w:val="2"/>
                <w:rtl/>
                <w:lang w:val="en-US" w:bidi="ar-EG"/>
              </w:rPr>
              <w:t xml:space="preserve">ناقش الفريق كيفية إدراج تدابير التخفيف في هذا الهدف ومعالجتها في </w:t>
            </w:r>
            <w:r>
              <w:rPr>
                <w:rFonts w:eastAsia="YouYuan" w:cs="Simplified Arabic" w:hint="cs"/>
                <w:kern w:val="2"/>
                <w:rtl/>
                <w:lang w:val="en-US" w:bidi="ar-EG"/>
              </w:rPr>
              <w:t>ال</w:t>
            </w:r>
            <w:r w:rsidRPr="00316B02">
              <w:rPr>
                <w:rFonts w:eastAsia="YouYuan" w:cs="Simplified Arabic"/>
                <w:kern w:val="2"/>
                <w:rtl/>
                <w:lang w:val="en-US" w:bidi="ar-EG"/>
              </w:rPr>
              <w:t xml:space="preserve">إطار. وأعرب البعض عن مخاوفهم بشأن تداخل الولايات/المسؤوليات بين اتفاقية التنوع البيولوجي وعملية اتفاقية الأمم المتحدة الإطارية بشأن تغير المناخ. </w:t>
            </w:r>
            <w:r>
              <w:rPr>
                <w:rFonts w:eastAsia="YouYuan" w:cs="Simplified Arabic" w:hint="cs"/>
                <w:kern w:val="2"/>
                <w:rtl/>
                <w:lang w:val="en-US" w:bidi="ar-EG"/>
              </w:rPr>
              <w:t>غير أنه تمت الإشارة</w:t>
            </w:r>
            <w:r w:rsidRPr="00316B02">
              <w:rPr>
                <w:rFonts w:eastAsia="YouYuan" w:cs="Simplified Arabic"/>
                <w:kern w:val="2"/>
                <w:rtl/>
                <w:lang w:val="en-US" w:bidi="ar-EG"/>
              </w:rPr>
              <w:t xml:space="preserve"> أيضا</w:t>
            </w:r>
            <w:r>
              <w:rPr>
                <w:rFonts w:eastAsia="YouYuan" w:cs="Simplified Arabic" w:hint="cs"/>
                <w:kern w:val="2"/>
                <w:rtl/>
                <w:lang w:val="en-US" w:bidi="ar-EG"/>
              </w:rPr>
              <w:t xml:space="preserve"> إلى</w:t>
            </w:r>
            <w:r w:rsidRPr="00316B02">
              <w:rPr>
                <w:rFonts w:eastAsia="YouYuan" w:cs="Simplified Arabic"/>
                <w:kern w:val="2"/>
                <w:rtl/>
                <w:lang w:val="en-US" w:bidi="ar-EG"/>
              </w:rPr>
              <w:t xml:space="preserve"> أن التخفيف والتكيف </w:t>
            </w:r>
            <w:r>
              <w:rPr>
                <w:rFonts w:eastAsia="YouYuan" w:cs="Simplified Arabic" w:hint="cs"/>
                <w:kern w:val="2"/>
                <w:rtl/>
                <w:lang w:val="en-US" w:bidi="ar-EG"/>
              </w:rPr>
              <w:t>شكلا</w:t>
            </w:r>
            <w:r w:rsidRPr="00316B02">
              <w:rPr>
                <w:rFonts w:eastAsia="YouYuan" w:cs="Simplified Arabic"/>
                <w:kern w:val="2"/>
                <w:rtl/>
                <w:lang w:val="en-US" w:bidi="ar-EG"/>
              </w:rPr>
              <w:t xml:space="preserve"> تاريخيا جزءا من عملية اتفاقية التنوع البيولوجي. </w:t>
            </w:r>
            <w:r>
              <w:rPr>
                <w:rFonts w:eastAsia="YouYuan" w:cs="Simplified Arabic" w:hint="cs"/>
                <w:kern w:val="2"/>
                <w:rtl/>
                <w:lang w:val="en-US" w:bidi="ar-EG"/>
              </w:rPr>
              <w:t>وأُشير إلى</w:t>
            </w:r>
            <w:r w:rsidRPr="00316B02">
              <w:rPr>
                <w:rFonts w:eastAsia="YouYuan" w:cs="Simplified Arabic"/>
                <w:kern w:val="2"/>
                <w:rtl/>
                <w:lang w:val="en-US" w:bidi="ar-EG"/>
              </w:rPr>
              <w:t xml:space="preserve"> أن مناقشة العنصر المحدد المتعلق بالتخفيف الكمي لهذا الهدف سيكون خارج نطاق ولاية الفريق؛</w:t>
            </w:r>
          </w:p>
          <w:p w14:paraId="55BDC3EF" w14:textId="6960DD02"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w:t>
            </w:r>
            <w:r w:rsidR="00B71CA6">
              <w:rPr>
                <w:rFonts w:eastAsia="YouYuan" w:cs="Simplified Arabic" w:hint="cs"/>
                <w:kern w:val="2"/>
                <w:rtl/>
                <w:lang w:val="en-US" w:bidi="ar-EG"/>
              </w:rPr>
              <w:t>ه</w:t>
            </w:r>
            <w:r>
              <w:rPr>
                <w:rFonts w:eastAsia="YouYuan" w:cs="Simplified Arabic" w:hint="cs"/>
                <w:kern w:val="2"/>
                <w:rtl/>
                <w:lang w:val="en-US" w:bidi="ar-EG"/>
              </w:rPr>
              <w:t xml:space="preserve">)    </w:t>
            </w:r>
            <w:r w:rsidRPr="00316B02">
              <w:rPr>
                <w:rFonts w:eastAsia="YouYuan" w:cs="Simplified Arabic"/>
                <w:kern w:val="2"/>
                <w:rtl/>
                <w:lang w:val="en-US" w:bidi="ar-EG"/>
              </w:rPr>
              <w:t xml:space="preserve">تبادل الفريق بإيجاز الآراء </w:t>
            </w:r>
            <w:r w:rsidR="00D956BB">
              <w:rPr>
                <w:rFonts w:eastAsia="YouYuan" w:cs="Simplified Arabic" w:hint="cs"/>
                <w:kern w:val="2"/>
                <w:rtl/>
                <w:lang w:val="en-US" w:bidi="ar-EG"/>
              </w:rPr>
              <w:t>حول</w:t>
            </w:r>
            <w:r w:rsidRPr="00316B02">
              <w:rPr>
                <w:rFonts w:eastAsia="YouYuan" w:cs="Simplified Arabic"/>
                <w:kern w:val="2"/>
                <w:rtl/>
                <w:lang w:val="en-US" w:bidi="ar-EG"/>
              </w:rPr>
              <w:t xml:space="preserve"> "[الحلول القائمة على الطبيعة والنهج الأخرى القائمة على النظم الإيكولوجية]"، ولكن كما </w:t>
            </w:r>
            <w:r>
              <w:rPr>
                <w:rFonts w:eastAsia="YouYuan" w:cs="Simplified Arabic" w:hint="cs"/>
                <w:kern w:val="2"/>
                <w:rtl/>
                <w:lang w:val="en-US" w:bidi="ar-EG"/>
              </w:rPr>
              <w:t>أُشير إليه</w:t>
            </w:r>
            <w:r w:rsidRPr="00316B02">
              <w:rPr>
                <w:rFonts w:eastAsia="YouYuan" w:cs="Simplified Arabic"/>
                <w:kern w:val="2"/>
                <w:rtl/>
                <w:lang w:val="en-US" w:bidi="ar-EG"/>
              </w:rPr>
              <w:t xml:space="preserve"> أعلاه في القسم باء مكرر، لم يكن هناك توافق في الآراء بشأن كيفية معالجة هذه </w:t>
            </w:r>
            <w:r>
              <w:rPr>
                <w:rFonts w:eastAsia="YouYuan" w:cs="Simplified Arabic" w:hint="cs"/>
                <w:kern w:val="2"/>
                <w:rtl/>
                <w:lang w:val="en-US" w:bidi="ar-EG"/>
              </w:rPr>
              <w:t>المسألة</w:t>
            </w:r>
            <w:r w:rsidRPr="00316B02">
              <w:rPr>
                <w:rFonts w:eastAsia="YouYuan" w:cs="Simplified Arabic"/>
                <w:kern w:val="2"/>
                <w:rtl/>
                <w:lang w:val="en-US" w:bidi="ar-EG"/>
              </w:rPr>
              <w:t>؛</w:t>
            </w:r>
          </w:p>
          <w:p w14:paraId="6C1299CA" w14:textId="12C43CCA"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w:t>
            </w:r>
            <w:r w:rsidR="00B71CA6">
              <w:rPr>
                <w:rFonts w:eastAsia="YouYuan" w:cs="Simplified Arabic" w:hint="cs"/>
                <w:kern w:val="2"/>
                <w:rtl/>
                <w:lang w:val="en-US" w:bidi="ar-EG"/>
              </w:rPr>
              <w:t>و</w:t>
            </w:r>
            <w:r>
              <w:rPr>
                <w:rFonts w:eastAsia="YouYuan" w:cs="Simplified Arabic" w:hint="cs"/>
                <w:kern w:val="2"/>
                <w:rtl/>
                <w:lang w:val="en-US" w:bidi="ar-EG"/>
              </w:rPr>
              <w:t>)    ت</w:t>
            </w:r>
            <w:r w:rsidRPr="00316B02">
              <w:rPr>
                <w:rFonts w:eastAsia="YouYuan" w:cs="Simplified Arabic"/>
                <w:kern w:val="2"/>
                <w:rtl/>
                <w:lang w:val="en-US" w:bidi="ar-EG"/>
              </w:rPr>
              <w:t>شا</w:t>
            </w:r>
            <w:r w:rsidR="00D956BB">
              <w:rPr>
                <w:rFonts w:eastAsia="YouYuan" w:cs="Simplified Arabic" w:hint="cs"/>
                <w:kern w:val="2"/>
                <w:rtl/>
                <w:lang w:val="en-US" w:bidi="ar-EG"/>
              </w:rPr>
              <w:t>طر</w:t>
            </w:r>
            <w:r w:rsidRPr="00316B02">
              <w:rPr>
                <w:rFonts w:eastAsia="YouYuan" w:cs="Simplified Arabic"/>
                <w:kern w:val="2"/>
                <w:rtl/>
                <w:lang w:val="en-US" w:bidi="ar-EG"/>
              </w:rPr>
              <w:t xml:space="preserve"> </w:t>
            </w:r>
            <w:r>
              <w:rPr>
                <w:rFonts w:eastAsia="YouYuan" w:cs="Simplified Arabic" w:hint="cs"/>
                <w:kern w:val="2"/>
                <w:rtl/>
                <w:lang w:val="en-US" w:bidi="ar-EG"/>
              </w:rPr>
              <w:t>الفريق</w:t>
            </w:r>
            <w:r w:rsidRPr="00316B02">
              <w:rPr>
                <w:rFonts w:eastAsia="YouYuan" w:cs="Simplified Arabic"/>
                <w:kern w:val="2"/>
                <w:rtl/>
                <w:lang w:val="en-US" w:bidi="ar-EG"/>
              </w:rPr>
              <w:t xml:space="preserve"> وجهات نظره حول </w:t>
            </w:r>
            <w:r>
              <w:rPr>
                <w:rFonts w:eastAsia="YouYuan" w:cs="Simplified Arabic" w:hint="cs"/>
                <w:kern w:val="2"/>
                <w:rtl/>
                <w:lang w:val="en-US" w:bidi="ar-EG"/>
              </w:rPr>
              <w:t>عبارة</w:t>
            </w:r>
            <w:r w:rsidRPr="00316B02">
              <w:rPr>
                <w:rFonts w:eastAsia="YouYuan" w:cs="Simplified Arabic"/>
                <w:kern w:val="2"/>
                <w:rtl/>
                <w:lang w:val="en-US" w:bidi="ar-EG"/>
              </w:rPr>
              <w:t xml:space="preserve"> [</w:t>
            </w:r>
            <w:r w:rsidRPr="00530BE5">
              <w:rPr>
                <w:rFonts w:cs="Simplified Arabic"/>
                <w:sz w:val="20"/>
                <w:rtl/>
              </w:rPr>
              <w:t xml:space="preserve">والمسؤوليات المشتركة </w:t>
            </w:r>
            <w:r w:rsidRPr="00530BE5">
              <w:rPr>
                <w:rFonts w:cs="Simplified Arabic" w:hint="cs"/>
                <w:sz w:val="20"/>
                <w:rtl/>
              </w:rPr>
              <w:t>وإن كانت متباينة</w:t>
            </w:r>
            <w:r w:rsidRPr="00530BE5">
              <w:rPr>
                <w:rFonts w:cs="Simplified Arabic"/>
                <w:sz w:val="20"/>
                <w:rtl/>
              </w:rPr>
              <w:t xml:space="preserve"> والقدرات ذات الصلة</w:t>
            </w:r>
            <w:r w:rsidRPr="00316B02">
              <w:rPr>
                <w:rFonts w:eastAsia="YouYuan" w:cs="Simplified Arabic"/>
                <w:kern w:val="2"/>
                <w:rtl/>
                <w:lang w:val="en-US" w:bidi="ar-EG"/>
              </w:rPr>
              <w:t xml:space="preserve">] لكنه لم </w:t>
            </w:r>
            <w:r>
              <w:rPr>
                <w:rFonts w:eastAsia="YouYuan" w:cs="Simplified Arabic" w:hint="cs"/>
                <w:kern w:val="2"/>
                <w:rtl/>
                <w:lang w:val="en-US" w:bidi="ar-EG"/>
              </w:rPr>
              <w:t>يقم بإعادة</w:t>
            </w:r>
            <w:r w:rsidRPr="00316B02">
              <w:rPr>
                <w:rFonts w:eastAsia="YouYuan" w:cs="Simplified Arabic"/>
                <w:kern w:val="2"/>
                <w:rtl/>
                <w:lang w:val="en-US" w:bidi="ar-EG"/>
              </w:rPr>
              <w:t xml:space="preserve"> النظر بالتفصيل في </w:t>
            </w:r>
            <w:r>
              <w:rPr>
                <w:rFonts w:eastAsia="YouYuan" w:cs="Simplified Arabic" w:hint="cs"/>
                <w:kern w:val="2"/>
                <w:rtl/>
                <w:lang w:val="en-US" w:bidi="ar-EG"/>
              </w:rPr>
              <w:t>المسألة</w:t>
            </w:r>
            <w:r w:rsidRPr="00316B02">
              <w:rPr>
                <w:rFonts w:eastAsia="YouYuan" w:cs="Simplified Arabic"/>
                <w:kern w:val="2"/>
                <w:rtl/>
                <w:lang w:val="en-US" w:bidi="ar-EG"/>
              </w:rPr>
              <w:t xml:space="preserve"> في سياق هذا الهدف؛</w:t>
            </w:r>
          </w:p>
          <w:p w14:paraId="20A2BECA" w14:textId="188E28A8" w:rsidR="00800889" w:rsidRPr="00C94475" w:rsidRDefault="00800889" w:rsidP="008A6234">
            <w:pPr>
              <w:pStyle w:val="ListParagraph"/>
              <w:bidi/>
              <w:spacing w:after="120" w:line="216" w:lineRule="auto"/>
              <w:ind w:left="512" w:hanging="490"/>
              <w:contextualSpacing w:val="0"/>
              <w:rPr>
                <w:i/>
                <w:iCs/>
                <w:szCs w:val="22"/>
              </w:rPr>
            </w:pPr>
            <w:r>
              <w:rPr>
                <w:rFonts w:eastAsia="YouYuan" w:cs="Simplified Arabic" w:hint="cs"/>
                <w:kern w:val="2"/>
                <w:rtl/>
                <w:lang w:val="en-US" w:bidi="ar-EG"/>
              </w:rPr>
              <w:t>(</w:t>
            </w:r>
            <w:r w:rsidR="00B71CA6">
              <w:rPr>
                <w:rFonts w:eastAsia="YouYuan" w:cs="Simplified Arabic" w:hint="cs"/>
                <w:kern w:val="2"/>
                <w:rtl/>
                <w:lang w:val="en-US" w:bidi="ar-EG"/>
              </w:rPr>
              <w:t>ز</w:t>
            </w:r>
            <w:r>
              <w:rPr>
                <w:rFonts w:eastAsia="YouYuan" w:cs="Simplified Arabic" w:hint="cs"/>
                <w:kern w:val="2"/>
                <w:rtl/>
                <w:lang w:val="en-US" w:bidi="ar-EG"/>
              </w:rPr>
              <w:t xml:space="preserve">)    </w:t>
            </w:r>
            <w:r w:rsidRPr="00316B02">
              <w:rPr>
                <w:rFonts w:eastAsia="YouYuan" w:cs="Simplified Arabic"/>
                <w:kern w:val="2"/>
                <w:rtl/>
                <w:lang w:val="en-US" w:bidi="ar-EG"/>
              </w:rPr>
              <w:t xml:space="preserve">لم يناقش الفريق المصطلحات التالية حيث </w:t>
            </w:r>
            <w:r>
              <w:rPr>
                <w:rFonts w:eastAsia="YouYuan" w:cs="Simplified Arabic" w:hint="cs"/>
                <w:kern w:val="2"/>
                <w:rtl/>
                <w:lang w:val="en-US" w:bidi="ar-EG"/>
              </w:rPr>
              <w:t>ساد رأي</w:t>
            </w:r>
            <w:r w:rsidRPr="00316B02">
              <w:rPr>
                <w:rFonts w:eastAsia="YouYuan" w:cs="Simplified Arabic"/>
                <w:kern w:val="2"/>
                <w:rtl/>
                <w:lang w:val="en-US" w:bidi="ar-EG"/>
              </w:rPr>
              <w:t xml:space="preserve"> </w:t>
            </w:r>
            <w:r w:rsidR="00D956BB">
              <w:rPr>
                <w:rFonts w:eastAsia="YouYuan" w:cs="Simplified Arabic" w:hint="cs"/>
                <w:kern w:val="2"/>
                <w:rtl/>
                <w:lang w:val="en-US" w:bidi="ar-EG"/>
              </w:rPr>
              <w:t xml:space="preserve">مفاده </w:t>
            </w:r>
            <w:r w:rsidRPr="00316B02">
              <w:rPr>
                <w:rFonts w:eastAsia="YouYuan" w:cs="Simplified Arabic"/>
                <w:kern w:val="2"/>
                <w:rtl/>
                <w:lang w:val="en-US" w:bidi="ar-EG"/>
              </w:rPr>
              <w:t xml:space="preserve">أنها تقع خارج نطاق ولايته: "تحمض المحيطات"، "الحلول القائمة على الطبيعة والنهج الأخرى القائمة على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w:t>
            </w:r>
            <w:r w:rsidRPr="00530BE5">
              <w:rPr>
                <w:rFonts w:cs="Simplified Arabic"/>
                <w:sz w:val="20"/>
                <w:rtl/>
              </w:rPr>
              <w:t xml:space="preserve"> والمسؤوليات المشتركة </w:t>
            </w:r>
            <w:r w:rsidRPr="00530BE5">
              <w:rPr>
                <w:rFonts w:cs="Simplified Arabic" w:hint="cs"/>
                <w:sz w:val="20"/>
                <w:rtl/>
              </w:rPr>
              <w:t>وإن كانت متباينة</w:t>
            </w:r>
            <w:r w:rsidRPr="00530BE5">
              <w:rPr>
                <w:rFonts w:cs="Simplified Arabic"/>
                <w:sz w:val="20"/>
                <w:rtl/>
              </w:rPr>
              <w:t xml:space="preserve"> والقدرات ذات الصلة</w:t>
            </w:r>
            <w:r w:rsidRPr="00316B02">
              <w:rPr>
                <w:rFonts w:eastAsia="YouYuan" w:cs="Simplified Arabic"/>
                <w:kern w:val="2"/>
                <w:rtl/>
                <w:lang w:val="en-US" w:bidi="ar-EG"/>
              </w:rPr>
              <w:t>"، "</w:t>
            </w:r>
            <w:r w:rsidRPr="00530BE5">
              <w:rPr>
                <w:rFonts w:cs="Simplified Arabic"/>
                <w:sz w:val="20"/>
                <w:rtl/>
              </w:rPr>
              <w:t xml:space="preserve">المساهمة [بحلول عام 2030] بما لا يقل عن 10 </w:t>
            </w:r>
            <w:proofErr w:type="spellStart"/>
            <w:r w:rsidRPr="00530BE5">
              <w:rPr>
                <w:rFonts w:cs="Simplified Arabic"/>
                <w:sz w:val="20"/>
                <w:rtl/>
              </w:rPr>
              <w:t>جي</w:t>
            </w:r>
            <w:r w:rsidRPr="00530BE5">
              <w:rPr>
                <w:rFonts w:cs="Simplified Arabic" w:hint="cs"/>
                <w:sz w:val="20"/>
                <w:rtl/>
              </w:rPr>
              <w:t>غ</w:t>
            </w:r>
            <w:r w:rsidRPr="00530BE5">
              <w:rPr>
                <w:rFonts w:cs="Simplified Arabic"/>
                <w:sz w:val="20"/>
                <w:rtl/>
              </w:rPr>
              <w:t>ا</w:t>
            </w:r>
            <w:proofErr w:type="spellEnd"/>
            <w:r w:rsidRPr="00530BE5">
              <w:rPr>
                <w:rFonts w:cs="Simplified Arabic"/>
                <w:sz w:val="20"/>
                <w:rtl/>
              </w:rPr>
              <w:t xml:space="preserve"> طن من مكافئ ثاني أكسيد الكربون سنوي</w:t>
            </w:r>
            <w:r w:rsidRPr="00530BE5">
              <w:rPr>
                <w:rFonts w:cs="Simplified Arabic" w:hint="cs"/>
                <w:sz w:val="20"/>
                <w:rtl/>
              </w:rPr>
              <w:t>ا</w:t>
            </w:r>
            <w:r w:rsidRPr="00530BE5">
              <w:rPr>
                <w:rFonts w:cs="Simplified Arabic"/>
                <w:sz w:val="20"/>
                <w:rtl/>
              </w:rPr>
              <w:t xml:space="preserve"> في جهود العالمية</w:t>
            </w:r>
            <w:r w:rsidRPr="00530BE5">
              <w:rPr>
                <w:rFonts w:cs="Simplified Arabic" w:hint="cs"/>
                <w:sz w:val="20"/>
                <w:rtl/>
              </w:rPr>
              <w:t xml:space="preserve"> للت</w:t>
            </w:r>
            <w:r w:rsidRPr="00E12DE9">
              <w:rPr>
                <w:rFonts w:cs="Simplified Arabic" w:hint="cs"/>
                <w:sz w:val="20"/>
                <w:rtl/>
              </w:rPr>
              <w:t>خفيف</w:t>
            </w:r>
            <w:r w:rsidRPr="00E12DE9">
              <w:t xml:space="preserve"> ".</w:t>
            </w:r>
          </w:p>
        </w:tc>
      </w:tr>
      <w:tr w:rsidR="00800889" w:rsidRPr="00CE5580" w14:paraId="5DE2FF43" w14:textId="77777777" w:rsidTr="008A6234">
        <w:tc>
          <w:tcPr>
            <w:tcW w:w="9466" w:type="dxa"/>
            <w:shd w:val="clear" w:color="auto" w:fill="D9D9D9" w:themeFill="background1" w:themeFillShade="D9"/>
          </w:tcPr>
          <w:p w14:paraId="64F17536" w14:textId="77777777" w:rsidR="00800889" w:rsidRPr="00E12DE9"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E12DE9">
              <w:rPr>
                <w:rFonts w:eastAsia="YouYuan" w:cs="Simplified Arabic"/>
                <w:i/>
                <w:iCs/>
                <w:kern w:val="2"/>
                <w:rtl/>
                <w:lang w:val="en-US" w:bidi="ar-EG"/>
              </w:rPr>
              <w:t>بناء على الملاحظات الواردة أعلاه، يمكن أن يكون النص المبسط</w:t>
            </w:r>
            <w:r w:rsidRPr="00E12DE9">
              <w:rPr>
                <w:rFonts w:eastAsia="YouYuan" w:cs="Simplified Arabic" w:hint="cs"/>
                <w:i/>
                <w:iCs/>
                <w:kern w:val="2"/>
                <w:rtl/>
                <w:lang w:val="en-US" w:bidi="ar-EG"/>
              </w:rPr>
              <w:t xml:space="preserve"> على النحو التالي:</w:t>
            </w:r>
          </w:p>
          <w:p w14:paraId="1E2A754E" w14:textId="77777777" w:rsidR="00800889" w:rsidRPr="0089361A" w:rsidRDefault="00800889" w:rsidP="008A6234">
            <w:pPr>
              <w:bidi/>
              <w:spacing w:after="120" w:line="216" w:lineRule="auto"/>
              <w:rPr>
                <w:rFonts w:cs="Simplified Arabic" w:hint="cs"/>
                <w:sz w:val="20"/>
              </w:rPr>
            </w:pPr>
            <w:r w:rsidRPr="005637BF">
              <w:rPr>
                <w:rFonts w:cs="Simplified Arabic"/>
                <w:sz w:val="20"/>
                <w:rtl/>
              </w:rPr>
              <w:lastRenderedPageBreak/>
              <w:t xml:space="preserve">التقليل إلى أدنى حد من </w:t>
            </w:r>
            <w:r>
              <w:rPr>
                <w:rFonts w:cs="Simplified Arabic" w:hint="cs"/>
                <w:sz w:val="20"/>
                <w:rtl/>
              </w:rPr>
              <w:t>آثار</w:t>
            </w:r>
            <w:r w:rsidRPr="005637BF">
              <w:rPr>
                <w:rFonts w:cs="Simplified Arabic"/>
                <w:sz w:val="20"/>
                <w:rtl/>
              </w:rPr>
              <w:t xml:space="preserve"> تغير المناخ [وتحمض المحيطات] على التنوع البيولوجي </w:t>
            </w:r>
            <w:r>
              <w:rPr>
                <w:rFonts w:cs="Simplified Arabic" w:hint="cs"/>
                <w:sz w:val="20"/>
                <w:rtl/>
              </w:rPr>
              <w:t>وتعزيز</w:t>
            </w:r>
            <w:r w:rsidRPr="005637BF">
              <w:rPr>
                <w:rFonts w:cs="Simplified Arabic"/>
                <w:sz w:val="20"/>
                <w:rtl/>
              </w:rPr>
              <w:t xml:space="preserve"> </w:t>
            </w:r>
            <w:r>
              <w:rPr>
                <w:rFonts w:cs="Simplified Arabic" w:hint="cs"/>
                <w:sz w:val="20"/>
                <w:rtl/>
              </w:rPr>
              <w:t>قدرته على الصمود</w:t>
            </w:r>
            <w:r w:rsidRPr="005637BF">
              <w:rPr>
                <w:rFonts w:cs="Simplified Arabic"/>
                <w:sz w:val="20"/>
                <w:rtl/>
              </w:rPr>
              <w:t xml:space="preserve"> من خلال إجراءات التخفيف والتكيف والحد من مخاطر الكوارث، بما في ذلك من خلال [الحلول القائمة على الطبيعة] [ون</w:t>
            </w:r>
            <w:r>
              <w:rPr>
                <w:rFonts w:cs="Simplified Arabic" w:hint="cs"/>
                <w:sz w:val="20"/>
                <w:rtl/>
              </w:rPr>
              <w:t>ُ</w:t>
            </w:r>
            <w:r w:rsidRPr="005637BF">
              <w:rPr>
                <w:rFonts w:cs="Simplified Arabic"/>
                <w:sz w:val="20"/>
                <w:rtl/>
              </w:rPr>
              <w:t>هج أخرى قائمة على النظم الإيكولوجي</w:t>
            </w:r>
            <w:r>
              <w:rPr>
                <w:rFonts w:cs="Simplified Arabic" w:hint="cs"/>
                <w:sz w:val="20"/>
                <w:rtl/>
              </w:rPr>
              <w:t>ة</w:t>
            </w:r>
            <w:r w:rsidRPr="005637BF">
              <w:rPr>
                <w:rFonts w:cs="Simplified Arabic"/>
                <w:sz w:val="20"/>
                <w:rtl/>
              </w:rPr>
              <w:t>]، [على أساس</w:t>
            </w:r>
            <w:r>
              <w:rPr>
                <w:rFonts w:cs="Simplified Arabic" w:hint="cs"/>
                <w:sz w:val="20"/>
                <w:rtl/>
              </w:rPr>
              <w:t xml:space="preserve"> مسؤوليات</w:t>
            </w:r>
            <w:r w:rsidRPr="005637BF">
              <w:rPr>
                <w:rFonts w:cs="Simplified Arabic"/>
                <w:sz w:val="20"/>
                <w:rtl/>
              </w:rPr>
              <w:t xml:space="preserve"> مشترك</w:t>
            </w:r>
            <w:r>
              <w:rPr>
                <w:rFonts w:cs="Simplified Arabic" w:hint="cs"/>
                <w:sz w:val="20"/>
                <w:rtl/>
              </w:rPr>
              <w:t>ة</w:t>
            </w:r>
            <w:r w:rsidRPr="005637BF">
              <w:rPr>
                <w:rFonts w:cs="Simplified Arabic"/>
                <w:sz w:val="20"/>
                <w:rtl/>
              </w:rPr>
              <w:t xml:space="preserve"> ولكن </w:t>
            </w:r>
            <w:r>
              <w:rPr>
                <w:rFonts w:cs="Simplified Arabic" w:hint="cs"/>
                <w:sz w:val="20"/>
                <w:rtl/>
              </w:rPr>
              <w:t>متباينة</w:t>
            </w:r>
            <w:r w:rsidRPr="005637BF">
              <w:rPr>
                <w:rFonts w:cs="Simplified Arabic"/>
                <w:sz w:val="20"/>
                <w:rtl/>
              </w:rPr>
              <w:t xml:space="preserve"> والقدرات </w:t>
            </w:r>
            <w:r>
              <w:rPr>
                <w:rFonts w:cs="Simplified Arabic" w:hint="cs"/>
                <w:sz w:val="20"/>
                <w:rtl/>
              </w:rPr>
              <w:t>ذات الصلة</w:t>
            </w:r>
            <w:r w:rsidRPr="005637BF">
              <w:rPr>
                <w:rFonts w:cs="Simplified Arabic"/>
                <w:sz w:val="20"/>
                <w:rtl/>
              </w:rPr>
              <w:t>]، [</w:t>
            </w:r>
            <w:r>
              <w:rPr>
                <w:rFonts w:cs="Simplified Arabic" w:hint="cs"/>
                <w:sz w:val="20"/>
                <w:rtl/>
              </w:rPr>
              <w:t>و</w:t>
            </w:r>
            <w:r w:rsidRPr="005637BF">
              <w:rPr>
                <w:rFonts w:cs="Simplified Arabic"/>
                <w:sz w:val="20"/>
                <w:rtl/>
              </w:rPr>
              <w:t xml:space="preserve">المساهمة [بحلول عام 2030] بما لا يقل عن 10 </w:t>
            </w:r>
            <w:proofErr w:type="spellStart"/>
            <w:r w:rsidRPr="005637BF">
              <w:rPr>
                <w:rFonts w:cs="Simplified Arabic"/>
                <w:sz w:val="20"/>
                <w:rtl/>
              </w:rPr>
              <w:t>جي</w:t>
            </w:r>
            <w:r>
              <w:rPr>
                <w:rFonts w:cs="Simplified Arabic" w:hint="cs"/>
                <w:sz w:val="20"/>
                <w:rtl/>
              </w:rPr>
              <w:t>غ</w:t>
            </w:r>
            <w:r w:rsidRPr="005637BF">
              <w:rPr>
                <w:rFonts w:cs="Simplified Arabic"/>
                <w:sz w:val="20"/>
                <w:rtl/>
              </w:rPr>
              <w:t>ا</w:t>
            </w:r>
            <w:proofErr w:type="spellEnd"/>
            <w:r w:rsidRPr="005637BF">
              <w:rPr>
                <w:rFonts w:cs="Simplified Arabic"/>
                <w:sz w:val="20"/>
                <w:rtl/>
              </w:rPr>
              <w:t xml:space="preserve"> طن من مكافئ ثاني أكسيد الكربون </w:t>
            </w:r>
            <w:r>
              <w:rPr>
                <w:rFonts w:cs="Simplified Arabic" w:hint="cs"/>
                <w:sz w:val="20"/>
                <w:rtl/>
              </w:rPr>
              <w:t>سنويا</w:t>
            </w:r>
            <w:r w:rsidRPr="005637BF">
              <w:rPr>
                <w:rFonts w:cs="Simplified Arabic"/>
                <w:sz w:val="20"/>
                <w:rtl/>
              </w:rPr>
              <w:t xml:space="preserve"> في </w:t>
            </w:r>
            <w:r>
              <w:rPr>
                <w:rFonts w:cs="Simplified Arabic" w:hint="cs"/>
                <w:sz w:val="20"/>
                <w:rtl/>
              </w:rPr>
              <w:t>ال</w:t>
            </w:r>
            <w:r w:rsidRPr="005637BF">
              <w:rPr>
                <w:rFonts w:cs="Simplified Arabic"/>
                <w:sz w:val="20"/>
                <w:rtl/>
              </w:rPr>
              <w:t>جهود</w:t>
            </w:r>
            <w:r>
              <w:rPr>
                <w:rFonts w:cs="Simplified Arabic" w:hint="cs"/>
                <w:sz w:val="20"/>
                <w:rtl/>
              </w:rPr>
              <w:t xml:space="preserve"> العالمية</w:t>
            </w:r>
            <w:r w:rsidRPr="005637BF">
              <w:rPr>
                <w:rFonts w:cs="Simplified Arabic"/>
                <w:sz w:val="20"/>
                <w:rtl/>
              </w:rPr>
              <w:t xml:space="preserve"> </w:t>
            </w:r>
            <w:r>
              <w:rPr>
                <w:rFonts w:cs="Simplified Arabic" w:hint="cs"/>
                <w:sz w:val="20"/>
                <w:rtl/>
              </w:rPr>
              <w:t>ل</w:t>
            </w:r>
            <w:r w:rsidRPr="005637BF">
              <w:rPr>
                <w:rFonts w:cs="Simplified Arabic"/>
                <w:sz w:val="20"/>
                <w:rtl/>
              </w:rPr>
              <w:t>لتخفيف].</w:t>
            </w:r>
          </w:p>
        </w:tc>
      </w:tr>
    </w:tbl>
    <w:p w14:paraId="68678395" w14:textId="77777777" w:rsidR="00800889" w:rsidRPr="002F2FE0" w:rsidRDefault="00800889" w:rsidP="00800889">
      <w:pPr>
        <w:keepNext/>
        <w:keepLines/>
        <w:bidi/>
        <w:spacing w:before="240" w:after="120" w:line="216" w:lineRule="auto"/>
        <w:jc w:val="center"/>
        <w:rPr>
          <w:rFonts w:cs="Simplified Arabic"/>
          <w:i/>
          <w:iCs/>
          <w:sz w:val="20"/>
          <w:lang w:bidi="ar-EG"/>
        </w:rPr>
      </w:pPr>
      <w:r w:rsidRPr="00530BE5">
        <w:rPr>
          <w:rFonts w:cs="Simplified Arabic" w:hint="cs"/>
          <w:i/>
          <w:iCs/>
          <w:sz w:val="20"/>
          <w:rtl/>
          <w:lang w:bidi="ar-EG"/>
        </w:rPr>
        <w:lastRenderedPageBreak/>
        <w:t>2-</w:t>
      </w:r>
      <w:r w:rsidRPr="00530BE5">
        <w:rPr>
          <w:rFonts w:cs="Simplified Arabic"/>
          <w:i/>
          <w:iCs/>
          <w:sz w:val="20"/>
          <w:rtl/>
          <w:lang w:bidi="ar-EG"/>
        </w:rPr>
        <w:tab/>
      </w:r>
      <w:r w:rsidRPr="00530BE5">
        <w:rPr>
          <w:rFonts w:cs="Simplified Arabic" w:hint="cs"/>
          <w:i/>
          <w:iCs/>
          <w:sz w:val="20"/>
          <w:rtl/>
          <w:lang w:bidi="ar-EG"/>
        </w:rPr>
        <w:t>تلبية احتياجات الأشخاص من خلال الاستخدام المستدام وتقاسم المنافع</w:t>
      </w:r>
    </w:p>
    <w:tbl>
      <w:tblPr>
        <w:tblStyle w:val="TableGrid3"/>
        <w:bidiVisual/>
        <w:tblW w:w="0" w:type="auto"/>
        <w:tblLook w:val="04A0" w:firstRow="1" w:lastRow="0" w:firstColumn="1" w:lastColumn="0" w:noHBand="0" w:noVBand="1"/>
      </w:tblPr>
      <w:tblGrid>
        <w:gridCol w:w="9350"/>
      </w:tblGrid>
      <w:tr w:rsidR="00800889" w:rsidRPr="002F2FE0" w14:paraId="5208CB3D" w14:textId="77777777" w:rsidTr="008A6234">
        <w:tc>
          <w:tcPr>
            <w:tcW w:w="9350" w:type="dxa"/>
          </w:tcPr>
          <w:p w14:paraId="662FC797" w14:textId="77777777" w:rsidR="00800889" w:rsidRPr="002F2FE0" w:rsidRDefault="00800889" w:rsidP="008A6234">
            <w:pPr>
              <w:keepNext/>
              <w:keepLines/>
              <w:bidi/>
              <w:spacing w:after="120" w:line="216" w:lineRule="auto"/>
              <w:jc w:val="center"/>
              <w:rPr>
                <w:rFonts w:cs="Simplified Arabic"/>
                <w:b/>
                <w:bCs/>
                <w:sz w:val="20"/>
                <w:rtl/>
                <w:lang w:val="en-US" w:bidi="ar-EG"/>
              </w:rPr>
            </w:pPr>
            <w:r w:rsidRPr="002F2FE0">
              <w:rPr>
                <w:rFonts w:cs="Simplified Arabic"/>
                <w:b/>
                <w:bCs/>
                <w:sz w:val="20"/>
                <w:rtl/>
                <w:lang w:val="en-US"/>
              </w:rPr>
              <w:t>الهدف 9</w:t>
            </w:r>
            <w:r w:rsidRPr="002F2FE0">
              <w:rPr>
                <w:rFonts w:cs="Simplified Arabic"/>
                <w:b/>
                <w:bCs/>
                <w:sz w:val="20"/>
                <w:vertAlign w:val="superscript"/>
                <w:rtl/>
                <w:lang w:val="en-US"/>
              </w:rPr>
              <w:footnoteReference w:id="23"/>
            </w:r>
            <w:r w:rsidRPr="002F2FE0">
              <w:rPr>
                <w:rFonts w:cs="Simplified Arabic"/>
                <w:b/>
                <w:bCs/>
                <w:sz w:val="20"/>
                <w:lang w:val="en-US"/>
              </w:rPr>
              <w:t xml:space="preserve"> </w:t>
            </w:r>
          </w:p>
        </w:tc>
      </w:tr>
    </w:tbl>
    <w:p w14:paraId="3669C5C4" w14:textId="77777777" w:rsidR="00800889" w:rsidRDefault="00800889" w:rsidP="00800889">
      <w:pPr>
        <w:bidi/>
        <w:spacing w:after="120" w:line="216" w:lineRule="auto"/>
        <w:rPr>
          <w:rFonts w:eastAsia="Calibri" w:cs="Simplified Arabic"/>
          <w:b/>
          <w:sz w:val="20"/>
          <w:rtl/>
        </w:rPr>
      </w:pPr>
      <w:r w:rsidRPr="002F2FE0">
        <w:rPr>
          <w:rFonts w:eastAsia="Calibri" w:cs="Simplified Arabic"/>
          <w:b/>
          <w:sz w:val="20"/>
          <w:rtl/>
          <w:lang w:bidi="ar-EG"/>
        </w:rPr>
        <w:t>[</w:t>
      </w:r>
      <w:r w:rsidRPr="002F2FE0">
        <w:rPr>
          <w:rFonts w:eastAsia="Calibri" w:cs="Simplified Arabic"/>
          <w:b/>
          <w:sz w:val="20"/>
          <w:rtl/>
        </w:rPr>
        <w:t>ضمان</w:t>
      </w:r>
      <w:r w:rsidRPr="002F2FE0">
        <w:rPr>
          <w:rFonts w:eastAsia="Calibri" w:cs="Simplified Arabic" w:hint="cs"/>
          <w:b/>
          <w:sz w:val="20"/>
          <w:rtl/>
        </w:rPr>
        <w:t xml:space="preserve"> </w:t>
      </w:r>
      <w:r w:rsidRPr="002F2FE0">
        <w:rPr>
          <w:rFonts w:eastAsia="Calibri" w:cs="Simplified Arabic"/>
          <w:b/>
          <w:sz w:val="20"/>
          <w:rtl/>
        </w:rPr>
        <w:t>إدارة</w:t>
      </w:r>
      <w:r w:rsidRPr="002F2FE0">
        <w:rPr>
          <w:rFonts w:eastAsia="Calibri" w:cs="Simplified Arabic" w:hint="cs"/>
          <w:b/>
          <w:sz w:val="20"/>
          <w:rtl/>
        </w:rPr>
        <w:t xml:space="preserve"> وا</w:t>
      </w:r>
      <w:r w:rsidRPr="002F2FE0">
        <w:rPr>
          <w:rFonts w:eastAsia="Calibri" w:cs="Simplified Arabic"/>
          <w:b/>
          <w:sz w:val="20"/>
          <w:rtl/>
        </w:rPr>
        <w:t>ستخدام</w:t>
      </w:r>
      <w:r w:rsidRPr="002F2FE0">
        <w:rPr>
          <w:rFonts w:eastAsia="Calibri" w:cs="Simplified Arabic" w:hint="cs"/>
          <w:b/>
          <w:sz w:val="20"/>
          <w:rtl/>
        </w:rPr>
        <w:t xml:space="preserve"> الأنواع البرية على نحو مستدام</w:t>
      </w:r>
      <w:r w:rsidRPr="002F2FE0">
        <w:rPr>
          <w:rFonts w:eastAsia="Calibri" w:cs="Simplified Arabic"/>
          <w:b/>
          <w:sz w:val="20"/>
          <w:rtl/>
        </w:rPr>
        <w:t xml:space="preserve">] </w:t>
      </w:r>
      <w:r w:rsidRPr="002F2FE0">
        <w:rPr>
          <w:rFonts w:eastAsia="Calibri" w:cs="Simplified Arabic" w:hint="cs"/>
          <w:b/>
          <w:sz w:val="20"/>
          <w:rtl/>
        </w:rPr>
        <w:t xml:space="preserve">[وتتسق مع القوانين الوطنية وتتجانس مع الالتزامات الدولية]، [والنهوض بإعداد منتجات قائمة على التنوع البيولوجي المستدام]، وبذلك تقديم المنافع </w:t>
      </w:r>
      <w:r w:rsidRPr="002F2FE0">
        <w:rPr>
          <w:rFonts w:eastAsia="Calibri" w:cs="Simplified Arabic"/>
          <w:b/>
          <w:sz w:val="20"/>
          <w:rtl/>
        </w:rPr>
        <w:t xml:space="preserve">الاجتماعية </w:t>
      </w:r>
      <w:r w:rsidRPr="002F2FE0">
        <w:rPr>
          <w:rFonts w:eastAsia="Calibri" w:cs="Simplified Arabic" w:hint="cs"/>
          <w:b/>
          <w:sz w:val="20"/>
          <w:rtl/>
        </w:rPr>
        <w:t xml:space="preserve">والاقتصادية </w:t>
      </w:r>
      <w:r w:rsidRPr="002F2FE0">
        <w:rPr>
          <w:rFonts w:eastAsia="Calibri" w:cs="Simplified Arabic"/>
          <w:b/>
          <w:sz w:val="20"/>
          <w:rtl/>
        </w:rPr>
        <w:t xml:space="preserve">والبيئية </w:t>
      </w:r>
      <w:r w:rsidRPr="002F2FE0">
        <w:rPr>
          <w:rFonts w:eastAsia="Calibri" w:cs="Simplified Arabic" w:hint="cs"/>
          <w:b/>
          <w:sz w:val="20"/>
          <w:rtl/>
        </w:rPr>
        <w:t>ل</w:t>
      </w:r>
      <w:r w:rsidRPr="002F2FE0">
        <w:rPr>
          <w:rFonts w:eastAsia="Calibri" w:cs="Simplified Arabic"/>
          <w:b/>
          <w:sz w:val="20"/>
          <w:rtl/>
        </w:rPr>
        <w:t xml:space="preserve">لناس، ولا سيما الذين يعيشون في أوضاع هشة، </w:t>
      </w:r>
      <w:r w:rsidRPr="002F2FE0">
        <w:rPr>
          <w:rFonts w:eastAsia="Calibri" w:cs="Simplified Arabic" w:hint="cs"/>
          <w:b/>
          <w:sz w:val="20"/>
          <w:rtl/>
        </w:rPr>
        <w:t xml:space="preserve">والذين يعتمدون أكثر على التنوع البيولوجي، [بما في ذلك من خلال استخدام [وتشجيع] [المنتجات والخدمات القائمة على التنوع البيولوجي المستدام] [بما في ذلك الصيد الترفيهي المستدام] [مع ضمان حماية وتشجيع] [صون وحماية] سبل العيش والاستخدام المألوف المستدام من جانب الشعوب </w:t>
      </w:r>
      <w:r w:rsidRPr="002F2FE0">
        <w:rPr>
          <w:rFonts w:eastAsia="Calibri" w:cs="Simplified Arabic"/>
          <w:b/>
          <w:sz w:val="20"/>
          <w:rtl/>
        </w:rPr>
        <w:t>الأصلية والمجتمعات المحلية</w:t>
      </w:r>
      <w:r w:rsidRPr="002F2FE0">
        <w:rPr>
          <w:rFonts w:eastAsia="Calibri" w:cs="Simplified Arabic" w:hint="cs"/>
          <w:b/>
          <w:sz w:val="20"/>
          <w:rtl/>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26F8E515" w14:textId="77777777" w:rsidTr="008A6234">
        <w:tc>
          <w:tcPr>
            <w:tcW w:w="9466" w:type="dxa"/>
            <w:shd w:val="clear" w:color="auto" w:fill="D9D9D9" w:themeFill="background1" w:themeFillShade="D9"/>
          </w:tcPr>
          <w:p w14:paraId="12D4CB8B"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9</w:t>
            </w:r>
            <w:r w:rsidRPr="00316B02">
              <w:rPr>
                <w:rFonts w:eastAsiaTheme="minorEastAsia"/>
                <w:i/>
                <w:iCs/>
                <w:color w:val="000000" w:themeColor="text1"/>
                <w:sz w:val="24"/>
              </w:rPr>
              <w:t>:</w:t>
            </w:r>
          </w:p>
          <w:p w14:paraId="08915716" w14:textId="0884C7A3"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ناقش الفريق العلاقة والاختلاف بين الهدفين 5 و9 وبين الهدفين 9 و10. </w:t>
            </w:r>
            <w:r>
              <w:rPr>
                <w:rFonts w:eastAsia="YouYuan" w:cs="Simplified Arabic" w:hint="cs"/>
                <w:kern w:val="2"/>
                <w:rtl/>
                <w:lang w:val="en-US" w:bidi="ar-EG"/>
              </w:rPr>
              <w:t>وأُشير إلى</w:t>
            </w:r>
            <w:r w:rsidRPr="00316B02">
              <w:rPr>
                <w:rFonts w:eastAsia="YouYuan" w:cs="Simplified Arabic"/>
                <w:kern w:val="2"/>
                <w:rtl/>
                <w:lang w:val="en-US" w:bidi="ar-EG"/>
              </w:rPr>
              <w:t xml:space="preserve"> أنه </w:t>
            </w:r>
            <w:r>
              <w:rPr>
                <w:rFonts w:eastAsia="YouYuan" w:cs="Simplified Arabic" w:hint="cs"/>
                <w:kern w:val="2"/>
                <w:rtl/>
                <w:lang w:val="en-US" w:bidi="ar-EG"/>
              </w:rPr>
              <w:t>في حين</w:t>
            </w:r>
            <w:r w:rsidRPr="00316B02">
              <w:rPr>
                <w:rFonts w:eastAsia="YouYuan" w:cs="Simplified Arabic"/>
                <w:kern w:val="2"/>
                <w:rtl/>
                <w:lang w:val="en-US" w:bidi="ar-EG"/>
              </w:rPr>
              <w:t xml:space="preserve"> قد </w:t>
            </w:r>
            <w:r>
              <w:rPr>
                <w:rFonts w:eastAsia="YouYuan" w:cs="Simplified Arabic" w:hint="cs"/>
                <w:kern w:val="2"/>
                <w:rtl/>
                <w:lang w:val="en-US" w:bidi="ar-EG"/>
              </w:rPr>
              <w:t>تكون هناك</w:t>
            </w:r>
            <w:r w:rsidRPr="00316B02">
              <w:rPr>
                <w:rFonts w:eastAsia="YouYuan" w:cs="Simplified Arabic"/>
                <w:kern w:val="2"/>
                <w:rtl/>
                <w:lang w:val="en-US" w:bidi="ar-EG"/>
              </w:rPr>
              <w:t xml:space="preserve"> بعض التداخلات، </w:t>
            </w:r>
            <w:r>
              <w:rPr>
                <w:rFonts w:eastAsia="YouYuan" w:cs="Simplified Arabic" w:hint="cs"/>
                <w:kern w:val="2"/>
                <w:rtl/>
                <w:lang w:val="en-US" w:bidi="ar-EG"/>
              </w:rPr>
              <w:t>إلا أن</w:t>
            </w:r>
            <w:r w:rsidRPr="00316B02">
              <w:rPr>
                <w:rFonts w:eastAsia="YouYuan" w:cs="Simplified Arabic"/>
                <w:kern w:val="2"/>
                <w:rtl/>
                <w:lang w:val="en-US" w:bidi="ar-EG"/>
              </w:rPr>
              <w:t xml:space="preserve"> الهدف 9 يركز على القضايا المتعلقة بسبل العيش والتنمية الاقتصادية والنمو والدخل. علاوة على ذلك، </w:t>
            </w:r>
            <w:r>
              <w:rPr>
                <w:rFonts w:eastAsia="YouYuan" w:cs="Simplified Arabic" w:hint="cs"/>
                <w:kern w:val="2"/>
                <w:rtl/>
                <w:lang w:val="en-US" w:bidi="ar-EG"/>
              </w:rPr>
              <w:t>أُشير إلى</w:t>
            </w:r>
            <w:r w:rsidRPr="00316B02">
              <w:rPr>
                <w:rFonts w:eastAsia="YouYuan" w:cs="Simplified Arabic"/>
                <w:kern w:val="2"/>
                <w:rtl/>
                <w:lang w:val="en-US" w:bidi="ar-EG"/>
              </w:rPr>
              <w:t xml:space="preserve"> أنه بينما يسعى كلا الهدفين 5 و9 إلى معالجة الدافع غير المباشر لفقدان التنوع البيولوجي، </w:t>
            </w:r>
            <w:r>
              <w:rPr>
                <w:rFonts w:eastAsia="YouYuan" w:cs="Simplified Arabic" w:hint="cs"/>
                <w:kern w:val="2"/>
                <w:rtl/>
                <w:lang w:val="en-US" w:bidi="ar-EG"/>
              </w:rPr>
              <w:t>إلا أن</w:t>
            </w:r>
            <w:r w:rsidRPr="00316B02">
              <w:rPr>
                <w:rFonts w:eastAsia="YouYuan" w:cs="Simplified Arabic"/>
                <w:kern w:val="2"/>
                <w:rtl/>
                <w:lang w:val="en-US" w:bidi="ar-EG"/>
              </w:rPr>
              <w:t xml:space="preserve"> الهدف 9 </w:t>
            </w:r>
            <w:r>
              <w:rPr>
                <w:rFonts w:eastAsia="YouYuan" w:cs="Simplified Arabic" w:hint="cs"/>
                <w:kern w:val="2"/>
                <w:rtl/>
                <w:lang w:val="en-US" w:bidi="ar-EG"/>
              </w:rPr>
              <w:t>يقوم بذلك</w:t>
            </w:r>
            <w:r w:rsidRPr="00316B02">
              <w:rPr>
                <w:rFonts w:eastAsia="YouYuan" w:cs="Simplified Arabic"/>
                <w:kern w:val="2"/>
                <w:rtl/>
                <w:lang w:val="en-US" w:bidi="ar-EG"/>
              </w:rPr>
              <w:t xml:space="preserve"> من خلال ضمان </w:t>
            </w:r>
            <w:r>
              <w:rPr>
                <w:rFonts w:eastAsia="YouYuan" w:cs="Simplified Arabic" w:hint="cs"/>
                <w:kern w:val="2"/>
                <w:rtl/>
                <w:lang w:val="en-US" w:bidi="ar-EG"/>
              </w:rPr>
              <w:t>إسهام</w:t>
            </w:r>
            <w:r w:rsidRPr="00316B02">
              <w:rPr>
                <w:rFonts w:eastAsia="YouYuan" w:cs="Simplified Arabic"/>
                <w:kern w:val="2"/>
                <w:rtl/>
                <w:lang w:val="en-US" w:bidi="ar-EG"/>
              </w:rPr>
              <w:t xml:space="preserve"> الاستخدام المستدام في الحفظ </w:t>
            </w:r>
            <w:r>
              <w:rPr>
                <w:rFonts w:eastAsia="YouYuan" w:cs="Simplified Arabic" w:hint="cs"/>
                <w:kern w:val="2"/>
                <w:rtl/>
                <w:lang w:val="en-US" w:bidi="ar-EG"/>
              </w:rPr>
              <w:t>وتحفيزه</w:t>
            </w:r>
            <w:r w:rsidRPr="00316B02">
              <w:rPr>
                <w:rFonts w:eastAsia="YouYuan" w:cs="Simplified Arabic"/>
                <w:kern w:val="2"/>
                <w:rtl/>
                <w:lang w:val="en-US" w:bidi="ar-EG"/>
              </w:rPr>
              <w:t xml:space="preserve">. وبالمثل، </w:t>
            </w:r>
            <w:r>
              <w:rPr>
                <w:rFonts w:eastAsia="YouYuan" w:cs="Simplified Arabic" w:hint="cs"/>
                <w:kern w:val="2"/>
                <w:rtl/>
                <w:lang w:val="en-US" w:bidi="ar-EG"/>
              </w:rPr>
              <w:t>أُشير إلى</w:t>
            </w:r>
            <w:r w:rsidRPr="00316B02">
              <w:rPr>
                <w:rFonts w:eastAsia="YouYuan" w:cs="Simplified Arabic"/>
                <w:kern w:val="2"/>
                <w:rtl/>
                <w:lang w:val="en-US" w:bidi="ar-EG"/>
              </w:rPr>
              <w:t xml:space="preserve"> أن الهدف 9 يركز على الأنواع البرية بينما يركز الهدف 10 على النظم الإيكولوجية؛</w:t>
            </w:r>
          </w:p>
          <w:p w14:paraId="4AC69453"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(ب)   أُشير إلى</w:t>
            </w:r>
            <w:r w:rsidRPr="00316B02">
              <w:rPr>
                <w:rFonts w:eastAsia="YouYuan" w:cs="Simplified Arabic"/>
                <w:kern w:val="2"/>
                <w:rtl/>
                <w:lang w:val="en-US" w:bidi="ar-EG"/>
              </w:rPr>
              <w:t xml:space="preserve"> أن </w:t>
            </w:r>
            <w:r>
              <w:rPr>
                <w:rFonts w:eastAsia="YouYuan" w:cs="Simplified Arabic" w:hint="cs"/>
                <w:kern w:val="2"/>
                <w:rtl/>
                <w:lang w:val="en-US" w:bidi="ar-EG"/>
              </w:rPr>
              <w:t>العبارة</w:t>
            </w:r>
            <w:r w:rsidRPr="00316B02">
              <w:rPr>
                <w:rFonts w:eastAsia="YouYuan" w:cs="Simplified Arabic"/>
                <w:kern w:val="2"/>
                <w:rtl/>
                <w:lang w:val="en-US" w:bidi="ar-EG"/>
              </w:rPr>
              <w:t xml:space="preserve"> "[</w:t>
            </w:r>
            <w:r w:rsidRPr="002F2FE0">
              <w:rPr>
                <w:rFonts w:eastAsia="Calibri" w:cs="Simplified Arabic" w:hint="cs"/>
                <w:b/>
                <w:sz w:val="20"/>
                <w:rtl/>
              </w:rPr>
              <w:t>وتتسق مع القوانين الوطنية وتتجانس مع الالتزامات الدولية</w:t>
            </w:r>
            <w:r w:rsidRPr="00316B02">
              <w:rPr>
                <w:rFonts w:eastAsia="YouYuan" w:cs="Simplified Arabic"/>
                <w:kern w:val="2"/>
                <w:rtl/>
                <w:lang w:val="en-US" w:bidi="ar-EG"/>
              </w:rPr>
              <w:t xml:space="preserve">] تشمل الإطار بأكمله. وكما </w:t>
            </w:r>
            <w:r>
              <w:rPr>
                <w:rFonts w:eastAsia="YouYuan" w:cs="Simplified Arabic" w:hint="cs"/>
                <w:kern w:val="2"/>
                <w:rtl/>
                <w:lang w:val="en-US" w:bidi="ar-EG"/>
              </w:rPr>
              <w:t>جرت الإشارة إليه</w:t>
            </w:r>
            <w:r w:rsidRPr="00316B02">
              <w:rPr>
                <w:rFonts w:eastAsia="YouYuan" w:cs="Simplified Arabic"/>
                <w:kern w:val="2"/>
                <w:rtl/>
                <w:lang w:val="en-US" w:bidi="ar-EG"/>
              </w:rPr>
              <w:t xml:space="preserve"> في إطار أهداف أخرى، فقد </w:t>
            </w:r>
            <w:r>
              <w:rPr>
                <w:rFonts w:eastAsia="YouYuan" w:cs="Simplified Arabic" w:hint="cs"/>
                <w:kern w:val="2"/>
                <w:rtl/>
                <w:lang w:val="en-US" w:bidi="ar-EG"/>
              </w:rPr>
              <w:t>تم اقتراح</w:t>
            </w:r>
            <w:r w:rsidRPr="00316B02">
              <w:rPr>
                <w:rFonts w:eastAsia="YouYuan" w:cs="Simplified Arabic"/>
                <w:kern w:val="2"/>
                <w:rtl/>
                <w:lang w:val="en-US" w:bidi="ar-EG"/>
              </w:rPr>
              <w:t xml:space="preserve"> حذف هذه </w:t>
            </w:r>
            <w:r>
              <w:rPr>
                <w:rFonts w:eastAsia="YouYuan" w:cs="Simplified Arabic" w:hint="cs"/>
                <w:kern w:val="2"/>
                <w:rtl/>
                <w:lang w:val="en-US" w:bidi="ar-EG"/>
              </w:rPr>
              <w:t>العبارة</w:t>
            </w:r>
            <w:r w:rsidRPr="00316B02">
              <w:rPr>
                <w:rFonts w:eastAsia="YouYuan" w:cs="Simplified Arabic"/>
                <w:kern w:val="2"/>
                <w:rtl/>
                <w:lang w:val="en-US" w:bidi="ar-EG"/>
              </w:rPr>
              <w:t xml:space="preserve"> وإدراجها بدلا من ذلك في القسم باء مكرر؛</w:t>
            </w:r>
          </w:p>
          <w:p w14:paraId="3F3509DF"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316B02">
              <w:rPr>
                <w:rFonts w:eastAsia="YouYuan" w:cs="Simplified Arabic"/>
                <w:kern w:val="2"/>
                <w:rtl/>
                <w:lang w:val="en-US" w:bidi="ar-EG"/>
              </w:rPr>
              <w:t>فيما يتعلق بعبارة "[</w:t>
            </w:r>
            <w:r>
              <w:rPr>
                <w:rFonts w:eastAsia="YouYuan" w:cs="Simplified Arabic" w:hint="cs"/>
                <w:kern w:val="2"/>
                <w:rtl/>
                <w:lang w:val="en-US" w:bidi="ar-EG"/>
              </w:rPr>
              <w:t>ب</w:t>
            </w:r>
            <w:r w:rsidRPr="002F2FE0">
              <w:rPr>
                <w:rFonts w:eastAsia="Calibri" w:cs="Simplified Arabic" w:hint="cs"/>
                <w:b/>
                <w:sz w:val="20"/>
                <w:rtl/>
              </w:rPr>
              <w:t>ما في ذلك من خلال استخدام [وتشجيع] [المنتجات والخدمات القائمة على التنوع البيولوجي المستدام</w:t>
            </w:r>
            <w:r w:rsidRPr="00316B02">
              <w:rPr>
                <w:rFonts w:eastAsia="YouYuan" w:cs="Simplified Arabic"/>
                <w:kern w:val="2"/>
                <w:rtl/>
                <w:lang w:val="en-US" w:bidi="ar-EG"/>
              </w:rPr>
              <w:t xml:space="preserve">]"، </w:t>
            </w:r>
            <w:r>
              <w:rPr>
                <w:rFonts w:eastAsia="YouYuan" w:cs="Simplified Arabic" w:hint="cs"/>
                <w:kern w:val="2"/>
                <w:rtl/>
                <w:lang w:val="en-US" w:bidi="ar-EG"/>
              </w:rPr>
              <w:t>جرى اقتراح إمكانية</w:t>
            </w:r>
            <w:r w:rsidRPr="00316B02">
              <w:rPr>
                <w:rFonts w:eastAsia="YouYuan" w:cs="Simplified Arabic"/>
                <w:kern w:val="2"/>
                <w:rtl/>
                <w:lang w:val="en-US" w:bidi="ar-EG"/>
              </w:rPr>
              <w:t xml:space="preserve"> إزالة الأقواس من مصطلح "</w:t>
            </w:r>
            <w:r>
              <w:rPr>
                <w:rFonts w:eastAsia="YouYuan" w:cs="Simplified Arabic" w:hint="cs"/>
                <w:kern w:val="2"/>
                <w:rtl/>
                <w:lang w:val="en-US" w:bidi="ar-EG"/>
              </w:rPr>
              <w:t>تشجيع</w:t>
            </w:r>
            <w:r w:rsidRPr="00316B02">
              <w:rPr>
                <w:rFonts w:eastAsia="YouYuan" w:cs="Simplified Arabic"/>
                <w:kern w:val="2"/>
                <w:rtl/>
                <w:lang w:val="en-US" w:bidi="ar-EG"/>
              </w:rPr>
              <w:t xml:space="preserve">" </w:t>
            </w:r>
            <w:r>
              <w:rPr>
                <w:rFonts w:eastAsia="YouYuan" w:cs="Simplified Arabic" w:hint="cs"/>
                <w:kern w:val="2"/>
                <w:rtl/>
                <w:lang w:val="en-US" w:bidi="ar-EG"/>
              </w:rPr>
              <w:t>في حين</w:t>
            </w:r>
            <w:r w:rsidRPr="00316B02">
              <w:rPr>
                <w:rFonts w:eastAsia="YouYuan" w:cs="Simplified Arabic"/>
                <w:kern w:val="2"/>
                <w:rtl/>
                <w:lang w:val="en-US" w:bidi="ar-EG"/>
              </w:rPr>
              <w:t xml:space="preserve"> يمكن </w:t>
            </w:r>
            <w:r>
              <w:rPr>
                <w:rFonts w:eastAsia="YouYuan" w:cs="Simplified Arabic" w:hint="cs"/>
                <w:kern w:val="2"/>
                <w:rtl/>
                <w:lang w:val="en-US" w:bidi="ar-EG"/>
              </w:rPr>
              <w:t>حذف</w:t>
            </w:r>
            <w:r w:rsidRPr="00316B02">
              <w:rPr>
                <w:rFonts w:eastAsia="YouYuan" w:cs="Simplified Arabic"/>
                <w:kern w:val="2"/>
                <w:rtl/>
                <w:lang w:val="en-US" w:bidi="ar-EG"/>
              </w:rPr>
              <w:t xml:space="preserve"> مصطلح "استخدام"، من أجل التركيز على الإجراءات التي تخضع لسيطرة الحكومات؛</w:t>
            </w:r>
          </w:p>
          <w:p w14:paraId="70C8820E"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(د)    تمت الإشارة إلى</w:t>
            </w:r>
            <w:r w:rsidRPr="00316B02">
              <w:rPr>
                <w:rFonts w:eastAsia="YouYuan" w:cs="Simplified Arabic"/>
                <w:kern w:val="2"/>
                <w:rtl/>
                <w:lang w:val="en-US" w:bidi="ar-EG"/>
              </w:rPr>
              <w:t xml:space="preserve"> أن </w:t>
            </w:r>
            <w:r>
              <w:rPr>
                <w:rFonts w:eastAsia="YouYuan" w:cs="Simplified Arabic" w:hint="cs"/>
                <w:kern w:val="2"/>
                <w:rtl/>
                <w:lang w:val="en-US" w:bidi="ar-EG"/>
              </w:rPr>
              <w:t>عبارة</w:t>
            </w:r>
            <w:r w:rsidRPr="00316B02">
              <w:rPr>
                <w:rFonts w:eastAsia="YouYuan" w:cs="Simplified Arabic"/>
                <w:kern w:val="2"/>
                <w:rtl/>
                <w:lang w:val="en-US" w:bidi="ar-EG"/>
              </w:rPr>
              <w:t xml:space="preserve"> "المنتجات والخدمات القائمة على التنوع البيولوجي</w:t>
            </w:r>
            <w:r>
              <w:rPr>
                <w:rFonts w:eastAsia="YouYuan" w:cs="Simplified Arabic" w:hint="cs"/>
                <w:kern w:val="2"/>
                <w:rtl/>
                <w:lang w:val="en-US" w:bidi="ar-EG"/>
              </w:rPr>
              <w:t xml:space="preserve"> المستدام</w:t>
            </w:r>
            <w:r w:rsidRPr="00316B02">
              <w:rPr>
                <w:rFonts w:eastAsia="YouYuan" w:cs="Simplified Arabic"/>
                <w:kern w:val="2"/>
                <w:rtl/>
                <w:lang w:val="en-US" w:bidi="ar-EG"/>
              </w:rPr>
              <w:t xml:space="preserve">" </w:t>
            </w:r>
            <w:r>
              <w:rPr>
                <w:rFonts w:eastAsia="YouYuan" w:cs="Simplified Arabic" w:hint="cs"/>
                <w:kern w:val="2"/>
                <w:rtl/>
                <w:lang w:val="en-US" w:bidi="ar-EG"/>
              </w:rPr>
              <w:t>ت</w:t>
            </w:r>
            <w:r w:rsidRPr="00316B02">
              <w:rPr>
                <w:rFonts w:eastAsia="YouYuan" w:cs="Simplified Arabic"/>
                <w:kern w:val="2"/>
                <w:rtl/>
                <w:lang w:val="en-US" w:bidi="ar-EG"/>
              </w:rPr>
              <w:t xml:space="preserve">ظهر مرتين في الهدف. ولتجنب هذا الازدواج، </w:t>
            </w:r>
            <w:r>
              <w:rPr>
                <w:rFonts w:eastAsia="YouYuan" w:cs="Simplified Arabic" w:hint="cs"/>
                <w:kern w:val="2"/>
                <w:rtl/>
                <w:lang w:val="en-US" w:bidi="ar-EG"/>
              </w:rPr>
              <w:t>تم اقتراح</w:t>
            </w:r>
            <w:r w:rsidRPr="00316B02">
              <w:rPr>
                <w:rFonts w:eastAsia="YouYuan" w:cs="Simplified Arabic"/>
                <w:kern w:val="2"/>
                <w:rtl/>
                <w:lang w:val="en-US" w:bidi="ar-EG"/>
              </w:rPr>
              <w:t xml:space="preserve"> حذف</w:t>
            </w:r>
            <w:r>
              <w:rPr>
                <w:rFonts w:eastAsia="YouYuan" w:cs="Simplified Arabic" w:hint="cs"/>
                <w:kern w:val="2"/>
                <w:rtl/>
                <w:lang w:val="en-US" w:bidi="ar-EG"/>
              </w:rPr>
              <w:t xml:space="preserve"> أول استخدام</w:t>
            </w:r>
            <w:r w:rsidRPr="00316B02">
              <w:rPr>
                <w:rFonts w:eastAsia="YouYuan" w:cs="Simplified Arabic"/>
                <w:kern w:val="2"/>
                <w:rtl/>
                <w:lang w:val="en-US" w:bidi="ar-EG"/>
              </w:rPr>
              <w:t xml:space="preserve"> </w:t>
            </w:r>
            <w:r>
              <w:rPr>
                <w:rFonts w:eastAsia="YouYuan" w:cs="Simplified Arabic" w:hint="cs"/>
                <w:kern w:val="2"/>
                <w:rtl/>
                <w:lang w:val="en-US" w:bidi="ar-EG"/>
              </w:rPr>
              <w:t>للعبارة</w:t>
            </w:r>
            <w:r w:rsidRPr="00316B02">
              <w:rPr>
                <w:rFonts w:eastAsia="YouYuan" w:cs="Simplified Arabic"/>
                <w:kern w:val="2"/>
                <w:rtl/>
                <w:lang w:val="en-US" w:bidi="ar-EG"/>
              </w:rPr>
              <w:t xml:space="preserve">. </w:t>
            </w:r>
            <w:r>
              <w:rPr>
                <w:rFonts w:eastAsia="YouYuan" w:cs="Simplified Arabic" w:hint="cs"/>
                <w:kern w:val="2"/>
                <w:rtl/>
                <w:lang w:val="en-US" w:bidi="ar-EG"/>
              </w:rPr>
              <w:t>و</w:t>
            </w:r>
            <w:r w:rsidRPr="00316B02">
              <w:rPr>
                <w:rFonts w:eastAsia="YouYuan" w:cs="Simplified Arabic"/>
                <w:kern w:val="2"/>
                <w:rtl/>
                <w:lang w:val="en-US" w:bidi="ar-EG"/>
              </w:rPr>
              <w:t xml:space="preserve">تم الإبقاء على الاستخدام الثاني </w:t>
            </w:r>
            <w:r>
              <w:rPr>
                <w:rFonts w:eastAsia="YouYuan" w:cs="Simplified Arabic" w:hint="cs"/>
                <w:kern w:val="2"/>
                <w:rtl/>
                <w:lang w:val="en-US" w:bidi="ar-EG"/>
              </w:rPr>
              <w:t>للعبارة</w:t>
            </w:r>
            <w:r w:rsidRPr="00316B02">
              <w:rPr>
                <w:rFonts w:eastAsia="YouYuan" w:cs="Simplified Arabic"/>
                <w:kern w:val="2"/>
                <w:rtl/>
                <w:lang w:val="en-US" w:bidi="ar-EG"/>
              </w:rPr>
              <w:t xml:space="preserve"> بين قوسين حيث اختلفت الآراء حول ضرورة إدراجه؛</w:t>
            </w:r>
          </w:p>
          <w:p w14:paraId="57324F51"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(ه)   تعتبر عبارة</w:t>
            </w:r>
            <w:r w:rsidRPr="00316B02">
              <w:rPr>
                <w:rFonts w:eastAsia="YouYuan" w:cs="Simplified Arabic"/>
                <w:kern w:val="2"/>
                <w:rtl/>
                <w:lang w:val="en-US" w:bidi="ar-EG"/>
              </w:rPr>
              <w:t xml:space="preserve"> "المنتجات والخدمات القائمة على التنوع البيولوجي</w:t>
            </w:r>
            <w:r>
              <w:rPr>
                <w:rFonts w:eastAsia="YouYuan" w:cs="Simplified Arabic" w:hint="cs"/>
                <w:kern w:val="2"/>
                <w:rtl/>
                <w:lang w:val="en-US" w:bidi="ar-EG"/>
              </w:rPr>
              <w:t xml:space="preserve"> المستدام</w:t>
            </w:r>
            <w:r w:rsidRPr="00316B02">
              <w:rPr>
                <w:rFonts w:eastAsia="YouYuan" w:cs="Simplified Arabic"/>
                <w:kern w:val="2"/>
                <w:rtl/>
                <w:lang w:val="en-US" w:bidi="ar-EG"/>
              </w:rPr>
              <w:t>" واسع</w:t>
            </w:r>
            <w:r>
              <w:rPr>
                <w:rFonts w:eastAsia="YouYuan" w:cs="Simplified Arabic" w:hint="cs"/>
                <w:kern w:val="2"/>
                <w:rtl/>
                <w:lang w:val="en-US" w:bidi="ar-EG"/>
              </w:rPr>
              <w:t>ة</w:t>
            </w:r>
            <w:r w:rsidRPr="00316B02">
              <w:rPr>
                <w:rFonts w:eastAsia="YouYuan" w:cs="Simplified Arabic"/>
                <w:kern w:val="2"/>
                <w:rtl/>
                <w:lang w:val="en-US" w:bidi="ar-EG"/>
              </w:rPr>
              <w:t xml:space="preserve"> النطاق </w:t>
            </w:r>
            <w:r>
              <w:rPr>
                <w:rFonts w:eastAsia="YouYuan" w:cs="Simplified Arabic" w:hint="cs"/>
                <w:kern w:val="2"/>
                <w:rtl/>
                <w:lang w:val="en-US" w:bidi="ar-EG"/>
              </w:rPr>
              <w:t>وتشمل</w:t>
            </w:r>
            <w:r w:rsidRPr="00316B02">
              <w:rPr>
                <w:rFonts w:eastAsia="YouYuan" w:cs="Simplified Arabic"/>
                <w:kern w:val="2"/>
                <w:rtl/>
                <w:lang w:val="en-US" w:bidi="ar-EG"/>
              </w:rPr>
              <w:t xml:space="preserve"> "</w:t>
            </w:r>
            <w:r>
              <w:rPr>
                <w:rFonts w:eastAsia="YouYuan" w:cs="Simplified Arabic" w:hint="cs"/>
                <w:kern w:val="2"/>
                <w:rtl/>
                <w:lang w:val="en-US" w:bidi="ar-EG"/>
              </w:rPr>
              <w:t>ال</w:t>
            </w:r>
            <w:r w:rsidRPr="00316B02">
              <w:rPr>
                <w:rFonts w:eastAsia="YouYuan" w:cs="Simplified Arabic"/>
                <w:kern w:val="2"/>
                <w:rtl/>
                <w:lang w:val="en-US" w:bidi="ar-EG"/>
              </w:rPr>
              <w:t xml:space="preserve">صيد </w:t>
            </w:r>
            <w:r>
              <w:rPr>
                <w:rFonts w:eastAsia="YouYuan" w:cs="Simplified Arabic" w:hint="cs"/>
                <w:kern w:val="2"/>
                <w:rtl/>
                <w:lang w:val="en-US" w:bidi="ar-EG"/>
              </w:rPr>
              <w:t>الترفيهي</w:t>
            </w:r>
            <w:r w:rsidRPr="00316B02">
              <w:rPr>
                <w:rFonts w:eastAsia="YouYuan" w:cs="Simplified Arabic"/>
                <w:kern w:val="2"/>
                <w:rtl/>
                <w:lang w:val="en-US" w:bidi="ar-EG"/>
              </w:rPr>
              <w:t xml:space="preserve"> المستدام".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تم اقتراح حذف الإشارة إلى </w:t>
            </w:r>
            <w:r>
              <w:rPr>
                <w:rFonts w:eastAsia="YouYuan" w:cs="Simplified Arabic" w:hint="cs"/>
                <w:kern w:val="2"/>
                <w:rtl/>
                <w:lang w:val="en-US" w:bidi="ar-EG"/>
              </w:rPr>
              <w:t>ال</w:t>
            </w:r>
            <w:r w:rsidRPr="00316B02">
              <w:rPr>
                <w:rFonts w:eastAsia="YouYuan" w:cs="Simplified Arabic"/>
                <w:kern w:val="2"/>
                <w:rtl/>
                <w:lang w:val="en-US" w:bidi="ar-EG"/>
              </w:rPr>
              <w:t xml:space="preserve">صيد </w:t>
            </w:r>
            <w:r>
              <w:rPr>
                <w:rFonts w:eastAsia="YouYuan" w:cs="Simplified Arabic" w:hint="cs"/>
                <w:kern w:val="2"/>
                <w:rtl/>
                <w:lang w:val="en-US" w:bidi="ar-EG"/>
              </w:rPr>
              <w:t>الترفيهي</w:t>
            </w:r>
            <w:r w:rsidRPr="00316B02">
              <w:rPr>
                <w:rFonts w:eastAsia="YouYuan" w:cs="Simplified Arabic"/>
                <w:kern w:val="2"/>
                <w:rtl/>
                <w:lang w:val="en-US" w:bidi="ar-EG"/>
              </w:rPr>
              <w:t xml:space="preserve"> المستدام، </w:t>
            </w:r>
            <w:r>
              <w:rPr>
                <w:rFonts w:eastAsia="YouYuan" w:cs="Simplified Arabic" w:hint="cs"/>
                <w:kern w:val="2"/>
                <w:rtl/>
                <w:lang w:val="en-US" w:bidi="ar-EG"/>
              </w:rPr>
              <w:t>و</w:t>
            </w:r>
            <w:r w:rsidRPr="00316B02">
              <w:rPr>
                <w:rFonts w:eastAsia="YouYuan" w:cs="Simplified Arabic"/>
                <w:kern w:val="2"/>
                <w:rtl/>
                <w:lang w:val="en-US" w:bidi="ar-EG"/>
              </w:rPr>
              <w:t xml:space="preserve">لكن البعض اعتبر أنه من المهم الإشارة إلى هذا النشاط على وجه التحديد. وعليه، فقد </w:t>
            </w:r>
            <w:r>
              <w:rPr>
                <w:rFonts w:eastAsia="YouYuan" w:cs="Simplified Arabic" w:hint="cs"/>
                <w:kern w:val="2"/>
                <w:rtl/>
                <w:lang w:val="en-US" w:bidi="ar-EG"/>
              </w:rPr>
              <w:t>تم الإبقاء على</w:t>
            </w:r>
            <w:r w:rsidRPr="00316B02">
              <w:rPr>
                <w:rFonts w:eastAsia="YouYuan" w:cs="Simplified Arabic"/>
                <w:kern w:val="2"/>
                <w:rtl/>
                <w:lang w:val="en-US" w:bidi="ar-EG"/>
              </w:rPr>
              <w:t xml:space="preserve"> المصطلح بين قوسين؛</w:t>
            </w:r>
          </w:p>
          <w:p w14:paraId="4019B68F"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lastRenderedPageBreak/>
              <w:t>(و)   جرى اقتراح إمكانية إدراج</w:t>
            </w:r>
            <w:r w:rsidRPr="00316B02">
              <w:rPr>
                <w:rFonts w:eastAsia="YouYuan" w:cs="Simplified Arabic"/>
                <w:kern w:val="2"/>
                <w:rtl/>
                <w:lang w:val="en-US" w:bidi="ar-EG"/>
              </w:rPr>
              <w:t xml:space="preserve"> تعريف المنتجات القائمة على التنوع البيولوجي الذي يستخدمه الاتحاد الأوروبي في مسرد</w:t>
            </w:r>
            <w:r>
              <w:rPr>
                <w:rFonts w:eastAsia="YouYuan" w:cs="Simplified Arabic" w:hint="cs"/>
                <w:kern w:val="2"/>
                <w:rtl/>
                <w:lang w:val="en-US" w:bidi="ar-EG"/>
              </w:rPr>
              <w:t xml:space="preserve"> مصطلحات</w:t>
            </w:r>
            <w:r w:rsidRPr="00316B02">
              <w:rPr>
                <w:rFonts w:eastAsia="YouYuan" w:cs="Simplified Arabic"/>
                <w:kern w:val="2"/>
                <w:rtl/>
                <w:lang w:val="en-US" w:bidi="ar-EG"/>
              </w:rPr>
              <w:t xml:space="preserve"> الإطار؛</w:t>
            </w:r>
          </w:p>
          <w:p w14:paraId="357D6783" w14:textId="37250B3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(ز)   أشار </w:t>
            </w:r>
            <w:r w:rsidRPr="00316B02">
              <w:rPr>
                <w:rFonts w:eastAsia="YouYuan" w:cs="Simplified Arabic"/>
                <w:kern w:val="2"/>
                <w:rtl/>
                <w:lang w:val="en-US" w:bidi="ar-EG"/>
              </w:rPr>
              <w:t>الفريق</w:t>
            </w:r>
            <w:r>
              <w:rPr>
                <w:rFonts w:eastAsia="YouYuan" w:cs="Simplified Arabic" w:hint="cs"/>
                <w:kern w:val="2"/>
                <w:rtl/>
                <w:lang w:val="en-US" w:bidi="ar-EG"/>
              </w:rPr>
              <w:t xml:space="preserve"> إلى</w:t>
            </w:r>
            <w:r w:rsidRPr="00316B02">
              <w:rPr>
                <w:rFonts w:eastAsia="YouYuan" w:cs="Simplified Arabic"/>
                <w:kern w:val="2"/>
                <w:rtl/>
                <w:lang w:val="en-US" w:bidi="ar-EG"/>
              </w:rPr>
              <w:t xml:space="preserve"> أهمية هذا الهدف بالنسبة</w:t>
            </w:r>
            <w:r>
              <w:rPr>
                <w:rFonts w:eastAsia="YouYuan" w:cs="Simplified Arabic" w:hint="cs"/>
                <w:kern w:val="2"/>
                <w:rtl/>
                <w:lang w:val="en-US" w:bidi="ar-EG"/>
              </w:rPr>
              <w:t xml:space="preserve"> إلى</w:t>
            </w:r>
            <w:r w:rsidRPr="00316B02">
              <w:rPr>
                <w:rFonts w:eastAsia="YouYuan" w:cs="Simplified Arabic"/>
                <w:kern w:val="2"/>
                <w:rtl/>
                <w:lang w:val="en-US" w:bidi="ar-EG"/>
              </w:rPr>
              <w:t xml:space="preserve"> </w:t>
            </w:r>
            <w:r>
              <w:rPr>
                <w:rFonts w:eastAsia="YouYuan" w:cs="Simplified Arabic" w:hint="cs"/>
                <w:kern w:val="2"/>
                <w:rtl/>
                <w:lang w:val="en-US" w:bidi="ar-EG"/>
              </w:rPr>
              <w:t>ال</w:t>
            </w:r>
            <w:r w:rsidRPr="00316B02">
              <w:rPr>
                <w:rFonts w:eastAsia="YouYuan" w:cs="Simplified Arabic"/>
                <w:kern w:val="2"/>
                <w:rtl/>
                <w:lang w:val="en-US" w:bidi="ar-EG"/>
              </w:rPr>
              <w:t xml:space="preserve">شعوب الأصلية والمجتمعات المحلية على وجه الخصوص. </w:t>
            </w:r>
            <w:r>
              <w:rPr>
                <w:rFonts w:eastAsia="YouYuan" w:cs="Simplified Arabic" w:hint="cs"/>
                <w:kern w:val="2"/>
                <w:rtl/>
                <w:lang w:val="en-US" w:bidi="ar-EG"/>
              </w:rPr>
              <w:t>وتم اقتراح</w:t>
            </w:r>
            <w:r w:rsidRPr="00316B02">
              <w:rPr>
                <w:rFonts w:eastAsia="YouYuan" w:cs="Simplified Arabic"/>
                <w:kern w:val="2"/>
                <w:rtl/>
                <w:lang w:val="en-US" w:bidi="ar-EG"/>
              </w:rPr>
              <w:t xml:space="preserve"> </w:t>
            </w:r>
            <w:r>
              <w:rPr>
                <w:rFonts w:eastAsia="YouYuan" w:cs="Simplified Arabic" w:hint="cs"/>
                <w:kern w:val="2"/>
                <w:rtl/>
                <w:lang w:val="en-US" w:bidi="ar-EG"/>
              </w:rPr>
              <w:t>إمكانية</w:t>
            </w:r>
            <w:r w:rsidRPr="00316B02">
              <w:rPr>
                <w:rFonts w:eastAsia="YouYuan" w:cs="Simplified Arabic"/>
                <w:kern w:val="2"/>
                <w:rtl/>
                <w:lang w:val="en-US" w:bidi="ar-EG"/>
              </w:rPr>
              <w:t xml:space="preserve"> </w:t>
            </w:r>
            <w:r>
              <w:rPr>
                <w:rFonts w:eastAsia="YouYuan" w:cs="Simplified Arabic" w:hint="cs"/>
                <w:kern w:val="2"/>
                <w:rtl/>
                <w:lang w:val="en-US" w:bidi="ar-EG"/>
              </w:rPr>
              <w:t>التعبير عن ذلك</w:t>
            </w:r>
            <w:r w:rsidRPr="00316B02">
              <w:rPr>
                <w:rFonts w:eastAsia="YouYuan" w:cs="Simplified Arabic"/>
                <w:kern w:val="2"/>
                <w:rtl/>
                <w:lang w:val="en-US" w:bidi="ar-EG"/>
              </w:rPr>
              <w:t xml:space="preserve"> في الهدف </w:t>
            </w:r>
            <w:r>
              <w:rPr>
                <w:rFonts w:eastAsia="YouYuan" w:cs="Simplified Arabic" w:hint="cs"/>
                <w:kern w:val="2"/>
                <w:rtl/>
                <w:lang w:val="en-US" w:bidi="ar-EG"/>
              </w:rPr>
              <w:t xml:space="preserve">من خلال </w:t>
            </w:r>
            <w:r w:rsidRPr="00316B02">
              <w:rPr>
                <w:rFonts w:eastAsia="YouYuan" w:cs="Simplified Arabic"/>
                <w:kern w:val="2"/>
                <w:rtl/>
                <w:lang w:val="en-US" w:bidi="ar-EG"/>
              </w:rPr>
              <w:t xml:space="preserve">الإشارة إلى الاستخدام المألوف المستدام من قبل الشعوب الأصلية والمجتمعات المحلية. </w:t>
            </w:r>
            <w:r>
              <w:rPr>
                <w:rFonts w:eastAsia="YouYuan" w:cs="Simplified Arabic" w:hint="cs"/>
                <w:kern w:val="2"/>
                <w:rtl/>
                <w:lang w:val="en-US" w:bidi="ar-EG"/>
              </w:rPr>
              <w:t>غير أنه</w:t>
            </w:r>
            <w:r w:rsidRPr="00316B02">
              <w:rPr>
                <w:rFonts w:eastAsia="YouYuan" w:cs="Simplified Arabic"/>
                <w:kern w:val="2"/>
                <w:rtl/>
                <w:lang w:val="en-US" w:bidi="ar-EG"/>
              </w:rPr>
              <w:t xml:space="preserve"> تم الإعراب عن آراء مختلفة حول كيفية توضيح هذا المفهوم في الهدف </w:t>
            </w:r>
            <w:r>
              <w:rPr>
                <w:rFonts w:eastAsia="YouYuan" w:cs="Simplified Arabic" w:hint="cs"/>
                <w:kern w:val="2"/>
                <w:rtl/>
                <w:lang w:val="en-US" w:bidi="ar-EG"/>
              </w:rPr>
              <w:t>حيث دار</w:t>
            </w:r>
            <w:r w:rsidRPr="00316B02">
              <w:rPr>
                <w:rFonts w:eastAsia="YouYuan" w:cs="Simplified Arabic"/>
                <w:kern w:val="2"/>
                <w:rtl/>
                <w:lang w:val="en-US" w:bidi="ar-EG"/>
              </w:rPr>
              <w:t xml:space="preserve"> </w:t>
            </w:r>
            <w:r>
              <w:rPr>
                <w:rFonts w:eastAsia="YouYuan" w:cs="Simplified Arabic" w:hint="cs"/>
                <w:kern w:val="2"/>
                <w:rtl/>
                <w:lang w:val="en-US" w:bidi="ar-EG"/>
              </w:rPr>
              <w:t>نقاش</w:t>
            </w:r>
            <w:r w:rsidRPr="00316B02">
              <w:rPr>
                <w:rFonts w:eastAsia="YouYuan" w:cs="Simplified Arabic"/>
                <w:kern w:val="2"/>
                <w:rtl/>
                <w:lang w:val="en-US" w:bidi="ar-EG"/>
              </w:rPr>
              <w:t xml:space="preserve"> حول مصطلحات "</w:t>
            </w:r>
            <w:r>
              <w:rPr>
                <w:rFonts w:eastAsia="YouYuan" w:cs="Simplified Arabic" w:hint="cs"/>
                <w:kern w:val="2"/>
                <w:rtl/>
                <w:lang w:val="en-US" w:bidi="ar-EG"/>
              </w:rPr>
              <w:t>صون</w:t>
            </w:r>
            <w:r w:rsidRPr="00316B02">
              <w:rPr>
                <w:rFonts w:eastAsia="YouYuan" w:cs="Simplified Arabic"/>
                <w:kern w:val="2"/>
                <w:rtl/>
                <w:lang w:val="en-US" w:bidi="ar-EG"/>
              </w:rPr>
              <w:t>" و"</w:t>
            </w:r>
            <w:r>
              <w:rPr>
                <w:rFonts w:eastAsia="YouYuan" w:cs="Simplified Arabic" w:hint="cs"/>
                <w:kern w:val="2"/>
                <w:rtl/>
                <w:lang w:val="en-US" w:bidi="ar-EG"/>
              </w:rPr>
              <w:t>ح</w:t>
            </w:r>
            <w:r w:rsidRPr="00316B02">
              <w:rPr>
                <w:rFonts w:eastAsia="YouYuan" w:cs="Simplified Arabic"/>
                <w:kern w:val="2"/>
                <w:rtl/>
                <w:lang w:val="en-US" w:bidi="ar-EG"/>
              </w:rPr>
              <w:t>ماية" و"</w:t>
            </w:r>
            <w:r>
              <w:rPr>
                <w:rFonts w:eastAsia="YouYuan" w:cs="Simplified Arabic" w:hint="cs"/>
                <w:kern w:val="2"/>
                <w:rtl/>
                <w:lang w:val="en-US" w:bidi="ar-EG"/>
              </w:rPr>
              <w:t>التشجيع</w:t>
            </w:r>
            <w:r w:rsidRPr="00316B02">
              <w:rPr>
                <w:rFonts w:eastAsia="YouYuan" w:cs="Simplified Arabic"/>
                <w:kern w:val="2"/>
                <w:rtl/>
                <w:lang w:val="en-US" w:bidi="ar-EG"/>
              </w:rPr>
              <w:t xml:space="preserve">" لهذا الاستخدام. </w:t>
            </w:r>
            <w:r>
              <w:rPr>
                <w:rFonts w:eastAsia="YouYuan" w:cs="Simplified Arabic" w:hint="cs"/>
                <w:kern w:val="2"/>
                <w:rtl/>
                <w:lang w:val="en-US" w:bidi="ar-EG"/>
              </w:rPr>
              <w:t>و</w:t>
            </w:r>
            <w:r w:rsidRPr="00316B02">
              <w:rPr>
                <w:rFonts w:eastAsia="YouYuan" w:cs="Simplified Arabic"/>
                <w:kern w:val="2"/>
                <w:rtl/>
                <w:lang w:val="en-US" w:bidi="ar-EG"/>
              </w:rPr>
              <w:t xml:space="preserve">لم </w:t>
            </w:r>
            <w:r>
              <w:rPr>
                <w:rFonts w:eastAsia="YouYuan" w:cs="Simplified Arabic" w:hint="cs"/>
                <w:kern w:val="2"/>
                <w:rtl/>
                <w:lang w:val="en-US" w:bidi="ar-EG"/>
              </w:rPr>
              <w:t>ي</w:t>
            </w:r>
            <w:r w:rsidRPr="00316B02">
              <w:rPr>
                <w:rFonts w:eastAsia="YouYuan" w:cs="Simplified Arabic"/>
                <w:kern w:val="2"/>
                <w:rtl/>
                <w:lang w:val="en-US" w:bidi="ar-EG"/>
              </w:rPr>
              <w:t xml:space="preserve">توصل </w:t>
            </w:r>
            <w:r>
              <w:rPr>
                <w:rFonts w:eastAsia="YouYuan" w:cs="Simplified Arabic" w:hint="cs"/>
                <w:kern w:val="2"/>
                <w:rtl/>
                <w:lang w:val="en-US" w:bidi="ar-EG"/>
              </w:rPr>
              <w:t>الفريق</w:t>
            </w:r>
            <w:r w:rsidRPr="00316B02">
              <w:rPr>
                <w:rFonts w:eastAsia="YouYuan" w:cs="Simplified Arabic"/>
                <w:kern w:val="2"/>
                <w:rtl/>
                <w:lang w:val="en-US" w:bidi="ar-EG"/>
              </w:rPr>
              <w:t xml:space="preserve"> إلى طريق مقترح مشترك للمضي قدما </w:t>
            </w:r>
            <w:r>
              <w:rPr>
                <w:rFonts w:eastAsia="YouYuan" w:cs="Simplified Arabic" w:hint="cs"/>
                <w:kern w:val="2"/>
                <w:rtl/>
                <w:lang w:val="en-US" w:bidi="ar-EG"/>
              </w:rPr>
              <w:t>ويقترح</w:t>
            </w:r>
            <w:r w:rsidRPr="00316B02">
              <w:rPr>
                <w:rFonts w:eastAsia="YouYuan" w:cs="Simplified Arabic"/>
                <w:kern w:val="2"/>
                <w:rtl/>
                <w:lang w:val="en-US" w:bidi="ar-EG"/>
              </w:rPr>
              <w:t xml:space="preserve"> </w:t>
            </w:r>
            <w:r w:rsidR="00B815F1">
              <w:rPr>
                <w:rFonts w:eastAsia="YouYuan" w:cs="Simplified Arabic" w:hint="cs"/>
                <w:kern w:val="2"/>
                <w:rtl/>
                <w:lang w:val="en-US" w:bidi="ar-EG"/>
              </w:rPr>
              <w:t>إدراج</w:t>
            </w:r>
            <w:r w:rsidRPr="00316B02">
              <w:rPr>
                <w:rFonts w:eastAsia="YouYuan" w:cs="Simplified Arabic"/>
                <w:kern w:val="2"/>
                <w:rtl/>
                <w:lang w:val="en-US" w:bidi="ar-EG"/>
              </w:rPr>
              <w:t xml:space="preserve"> "حماية و[</w:t>
            </w:r>
            <w:r>
              <w:rPr>
                <w:rFonts w:eastAsia="YouYuan" w:cs="Simplified Arabic" w:hint="cs"/>
                <w:kern w:val="2"/>
                <w:rtl/>
                <w:lang w:val="en-US" w:bidi="ar-EG"/>
              </w:rPr>
              <w:t>تشجيع</w:t>
            </w:r>
            <w:r w:rsidRPr="00316B02">
              <w:rPr>
                <w:rFonts w:eastAsia="YouYuan" w:cs="Simplified Arabic"/>
                <w:kern w:val="2"/>
                <w:rtl/>
                <w:lang w:val="en-US" w:bidi="ar-EG"/>
              </w:rPr>
              <w:t>]/[احترام]</w:t>
            </w:r>
            <w:r w:rsidRPr="00316B02">
              <w:rPr>
                <w:rFonts w:eastAsia="YouYuan" w:cs="Simplified Arabic"/>
                <w:kern w:val="2"/>
                <w:lang w:val="en-US" w:bidi="ar-EG"/>
              </w:rPr>
              <w:t>".</w:t>
            </w:r>
          </w:p>
        </w:tc>
      </w:tr>
      <w:tr w:rsidR="00800889" w:rsidRPr="00CE5580" w14:paraId="665C0819" w14:textId="77777777" w:rsidTr="008A6234">
        <w:tc>
          <w:tcPr>
            <w:tcW w:w="9466" w:type="dxa"/>
            <w:shd w:val="clear" w:color="auto" w:fill="D9D9D9" w:themeFill="background1" w:themeFillShade="D9"/>
          </w:tcPr>
          <w:p w14:paraId="35791DF6" w14:textId="77777777" w:rsidR="00800889" w:rsidRPr="00F550B6" w:rsidRDefault="00800889" w:rsidP="008A6234">
            <w:pPr>
              <w:pStyle w:val="ListParagraph"/>
              <w:bidi/>
              <w:spacing w:after="120" w:line="216" w:lineRule="auto"/>
              <w:ind w:left="512" w:hanging="490"/>
              <w:contextualSpacing w:val="0"/>
              <w:rPr>
                <w:rFonts w:eastAsia="YouYuan" w:cs="Simplified Arabic"/>
                <w:kern w:val="2"/>
                <w:lang w:val="en-US" w:bidi="ar-EG"/>
              </w:rPr>
            </w:pPr>
            <w:r w:rsidRPr="00F550B6">
              <w:rPr>
                <w:rFonts w:eastAsia="YouYuan" w:cs="Simplified Arabic"/>
                <w:kern w:val="2"/>
                <w:rtl/>
                <w:lang w:val="en-US" w:bidi="ar-EG"/>
              </w:rPr>
              <w:lastRenderedPageBreak/>
              <w:t>بناء على الملاحظات الواردة أعلاه، يمكن أن يكون النص المبسط</w:t>
            </w:r>
            <w:r w:rsidRPr="00F550B6">
              <w:rPr>
                <w:rFonts w:eastAsia="YouYuan" w:cs="Simplified Arabic" w:hint="cs"/>
                <w:kern w:val="2"/>
                <w:rtl/>
                <w:lang w:val="en-US" w:bidi="ar-EG"/>
              </w:rPr>
              <w:t xml:space="preserve"> على النحو التالي:</w:t>
            </w:r>
          </w:p>
          <w:p w14:paraId="027F3D37" w14:textId="77777777" w:rsidR="00800889" w:rsidRPr="00CE5580" w:rsidRDefault="00800889" w:rsidP="008A6234">
            <w:pPr>
              <w:bidi/>
              <w:rPr>
                <w:bCs/>
                <w:szCs w:val="22"/>
              </w:rPr>
            </w:pPr>
            <w:r w:rsidRPr="002F2FE0">
              <w:rPr>
                <w:rFonts w:eastAsia="Calibri" w:cs="Simplified Arabic"/>
                <w:b/>
                <w:sz w:val="20"/>
                <w:rtl/>
              </w:rPr>
              <w:t>ضمان</w:t>
            </w:r>
            <w:r w:rsidRPr="002F2FE0">
              <w:rPr>
                <w:rFonts w:eastAsia="Calibri" w:cs="Simplified Arabic" w:hint="cs"/>
                <w:b/>
                <w:sz w:val="20"/>
                <w:rtl/>
              </w:rPr>
              <w:t xml:space="preserve"> </w:t>
            </w:r>
            <w:r w:rsidRPr="002F2FE0">
              <w:rPr>
                <w:rFonts w:eastAsia="Calibri" w:cs="Simplified Arabic"/>
                <w:b/>
                <w:sz w:val="20"/>
                <w:rtl/>
              </w:rPr>
              <w:t>إدارة</w:t>
            </w:r>
            <w:r w:rsidRPr="002F2FE0">
              <w:rPr>
                <w:rFonts w:eastAsia="Calibri" w:cs="Simplified Arabic" w:hint="cs"/>
                <w:b/>
                <w:sz w:val="20"/>
                <w:rtl/>
              </w:rPr>
              <w:t xml:space="preserve"> وا</w:t>
            </w:r>
            <w:r w:rsidRPr="002F2FE0">
              <w:rPr>
                <w:rFonts w:eastAsia="Calibri" w:cs="Simplified Arabic"/>
                <w:b/>
                <w:sz w:val="20"/>
                <w:rtl/>
              </w:rPr>
              <w:t>ستخدام</w:t>
            </w:r>
            <w:r w:rsidRPr="002F2FE0">
              <w:rPr>
                <w:rFonts w:eastAsia="Calibri" w:cs="Simplified Arabic" w:hint="cs"/>
                <w:b/>
                <w:sz w:val="20"/>
                <w:rtl/>
              </w:rPr>
              <w:t xml:space="preserve"> الأنواع البرية على نحو مستدام</w:t>
            </w:r>
            <w:r>
              <w:rPr>
                <w:rFonts w:eastAsia="Calibri" w:cs="Simplified Arabic" w:hint="cs"/>
                <w:b/>
                <w:sz w:val="20"/>
                <w:rtl/>
              </w:rPr>
              <w:t>،</w:t>
            </w:r>
            <w:r w:rsidRPr="002F2FE0">
              <w:rPr>
                <w:rFonts w:eastAsia="Calibri" w:cs="Simplified Arabic" w:hint="cs"/>
                <w:b/>
                <w:sz w:val="20"/>
                <w:rtl/>
              </w:rPr>
              <w:t xml:space="preserve"> وبذلك تقديم المنافع </w:t>
            </w:r>
            <w:r w:rsidRPr="002F2FE0">
              <w:rPr>
                <w:rFonts w:eastAsia="Calibri" w:cs="Simplified Arabic"/>
                <w:b/>
                <w:sz w:val="20"/>
                <w:rtl/>
              </w:rPr>
              <w:t xml:space="preserve">الاجتماعية </w:t>
            </w:r>
            <w:r w:rsidRPr="002F2FE0">
              <w:rPr>
                <w:rFonts w:eastAsia="Calibri" w:cs="Simplified Arabic" w:hint="cs"/>
                <w:b/>
                <w:sz w:val="20"/>
                <w:rtl/>
              </w:rPr>
              <w:t xml:space="preserve">والاقتصادية </w:t>
            </w:r>
            <w:r w:rsidRPr="002F2FE0">
              <w:rPr>
                <w:rFonts w:eastAsia="Calibri" w:cs="Simplified Arabic"/>
                <w:b/>
                <w:sz w:val="20"/>
                <w:rtl/>
              </w:rPr>
              <w:t xml:space="preserve">والبيئية </w:t>
            </w:r>
            <w:r w:rsidRPr="002F2FE0">
              <w:rPr>
                <w:rFonts w:eastAsia="Calibri" w:cs="Simplified Arabic" w:hint="cs"/>
                <w:b/>
                <w:sz w:val="20"/>
                <w:rtl/>
              </w:rPr>
              <w:t>ل</w:t>
            </w:r>
            <w:r w:rsidRPr="002F2FE0">
              <w:rPr>
                <w:rFonts w:eastAsia="Calibri" w:cs="Simplified Arabic"/>
                <w:b/>
                <w:sz w:val="20"/>
                <w:rtl/>
              </w:rPr>
              <w:t xml:space="preserve">لناس، ولا سيما الذين يعيشون في أوضاع هشة، </w:t>
            </w:r>
            <w:r w:rsidRPr="002F2FE0">
              <w:rPr>
                <w:rFonts w:eastAsia="Calibri" w:cs="Simplified Arabic" w:hint="cs"/>
                <w:b/>
                <w:sz w:val="20"/>
                <w:rtl/>
              </w:rPr>
              <w:t>والذين يعتمدون أكثر على التنوع البيولوجي، بما في ذلك من خلال تشجيع [المنتجات والخدمات القائمة على التنوع البيولوجي المستدام]</w:t>
            </w:r>
            <w:r>
              <w:rPr>
                <w:rFonts w:eastAsia="Calibri" w:cs="Simplified Arabic" w:hint="cs"/>
                <w:b/>
                <w:sz w:val="20"/>
                <w:rtl/>
              </w:rPr>
              <w:t xml:space="preserve"> المستدامة</w:t>
            </w:r>
            <w:r w:rsidRPr="002F2FE0">
              <w:rPr>
                <w:rFonts w:eastAsia="Calibri" w:cs="Simplified Arabic" w:hint="cs"/>
                <w:b/>
                <w:sz w:val="20"/>
                <w:rtl/>
              </w:rPr>
              <w:t xml:space="preserve"> [بما في ذلك الصيد الترفيهي المستدام]</w:t>
            </w:r>
            <w:r>
              <w:rPr>
                <w:rFonts w:eastAsia="Calibri" w:cs="Simplified Arabic" w:hint="cs"/>
                <w:b/>
                <w:sz w:val="20"/>
                <w:rtl/>
              </w:rPr>
              <w:t>،</w:t>
            </w:r>
            <w:r w:rsidRPr="002F2FE0">
              <w:rPr>
                <w:rFonts w:eastAsia="Calibri" w:cs="Simplified Arabic" w:hint="cs"/>
                <w:b/>
                <w:sz w:val="20"/>
                <w:rtl/>
              </w:rPr>
              <w:t xml:space="preserve"> مع حماية و[تشجيع]</w:t>
            </w:r>
            <w:r>
              <w:rPr>
                <w:rFonts w:eastAsia="Calibri" w:cs="Simplified Arabic" w:hint="cs"/>
                <w:b/>
                <w:sz w:val="20"/>
                <w:rtl/>
              </w:rPr>
              <w:t>/</w:t>
            </w:r>
            <w:r w:rsidRPr="002F2FE0">
              <w:rPr>
                <w:rFonts w:eastAsia="Calibri" w:cs="Simplified Arabic" w:hint="cs"/>
                <w:b/>
                <w:sz w:val="20"/>
                <w:rtl/>
              </w:rPr>
              <w:t>[</w:t>
            </w:r>
            <w:r>
              <w:rPr>
                <w:rFonts w:eastAsia="Calibri" w:cs="Simplified Arabic" w:hint="cs"/>
                <w:b/>
                <w:sz w:val="20"/>
                <w:rtl/>
              </w:rPr>
              <w:t>احترام</w:t>
            </w:r>
            <w:r w:rsidRPr="002F2FE0">
              <w:rPr>
                <w:rFonts w:eastAsia="Calibri" w:cs="Simplified Arabic" w:hint="cs"/>
                <w:b/>
                <w:sz w:val="20"/>
                <w:rtl/>
              </w:rPr>
              <w:t>]</w:t>
            </w:r>
            <w:r>
              <w:rPr>
                <w:rFonts w:eastAsia="Calibri" w:cs="Simplified Arabic" w:hint="cs"/>
                <w:b/>
                <w:sz w:val="20"/>
                <w:rtl/>
              </w:rPr>
              <w:t xml:space="preserve"> </w:t>
            </w:r>
            <w:r w:rsidRPr="002F2FE0">
              <w:rPr>
                <w:rFonts w:eastAsia="Calibri" w:cs="Simplified Arabic" w:hint="cs"/>
                <w:b/>
                <w:sz w:val="20"/>
                <w:rtl/>
              </w:rPr>
              <w:t xml:space="preserve">الاستخدام المألوف المستدام من جانب الشعوب </w:t>
            </w:r>
            <w:r w:rsidRPr="002F2FE0">
              <w:rPr>
                <w:rFonts w:eastAsia="Calibri" w:cs="Simplified Arabic"/>
                <w:b/>
                <w:sz w:val="20"/>
                <w:rtl/>
              </w:rPr>
              <w:t>الأصلية والمجتمعات المحلية</w:t>
            </w:r>
            <w:r w:rsidRPr="002F2FE0">
              <w:rPr>
                <w:rFonts w:eastAsia="Calibri" w:cs="Simplified Arabic" w:hint="cs"/>
                <w:b/>
                <w:sz w:val="20"/>
                <w:rtl/>
              </w:rPr>
              <w:t>.</w:t>
            </w:r>
          </w:p>
        </w:tc>
      </w:tr>
    </w:tbl>
    <w:p w14:paraId="73AF8BDC" w14:textId="77777777" w:rsidR="00800889" w:rsidRPr="002F2FE0" w:rsidRDefault="00800889" w:rsidP="00800889">
      <w:pPr>
        <w:bidi/>
        <w:spacing w:after="120" w:line="216" w:lineRule="auto"/>
        <w:rPr>
          <w:rFonts w:eastAsia="Calibri" w:cs="Simplified Arabic"/>
          <w:b/>
          <w:sz w:val="20"/>
        </w:rPr>
      </w:pPr>
    </w:p>
    <w:tbl>
      <w:tblPr>
        <w:tblStyle w:val="TableGrid3"/>
        <w:bidiVisual/>
        <w:tblW w:w="0" w:type="auto"/>
        <w:tblLook w:val="04A0" w:firstRow="1" w:lastRow="0" w:firstColumn="1" w:lastColumn="0" w:noHBand="0" w:noVBand="1"/>
      </w:tblPr>
      <w:tblGrid>
        <w:gridCol w:w="9350"/>
      </w:tblGrid>
      <w:tr w:rsidR="00800889" w:rsidRPr="002F2FE0" w14:paraId="707DDE94" w14:textId="77777777" w:rsidTr="008A6234">
        <w:tc>
          <w:tcPr>
            <w:tcW w:w="9350" w:type="dxa"/>
          </w:tcPr>
          <w:p w14:paraId="30957387" w14:textId="77777777" w:rsidR="00800889" w:rsidRPr="002F2FE0" w:rsidRDefault="00800889" w:rsidP="008A6234">
            <w:pPr>
              <w:keepNext/>
              <w:bidi/>
              <w:spacing w:after="120" w:line="216" w:lineRule="auto"/>
              <w:jc w:val="center"/>
              <w:rPr>
                <w:rFonts w:cs="Simplified Arabic"/>
                <w:b/>
                <w:bCs/>
                <w:sz w:val="20"/>
                <w:lang w:val="en-US"/>
              </w:rPr>
            </w:pPr>
            <w:r w:rsidRPr="002F2FE0">
              <w:rPr>
                <w:rFonts w:cs="Simplified Arabic"/>
                <w:b/>
                <w:bCs/>
                <w:sz w:val="20"/>
                <w:rtl/>
                <w:lang w:val="en-US"/>
              </w:rPr>
              <w:t>الهدف 10</w:t>
            </w:r>
            <w:r w:rsidRPr="002F2FE0">
              <w:rPr>
                <w:rFonts w:cs="Simplified Arabic"/>
                <w:b/>
                <w:bCs/>
                <w:sz w:val="20"/>
                <w:vertAlign w:val="superscript"/>
                <w:rtl/>
                <w:lang w:val="en-US"/>
              </w:rPr>
              <w:footnoteReference w:id="24"/>
            </w:r>
          </w:p>
        </w:tc>
      </w:tr>
    </w:tbl>
    <w:p w14:paraId="27D0BA1F" w14:textId="77777777" w:rsidR="00800889" w:rsidRPr="002F2FE0" w:rsidRDefault="00800889" w:rsidP="00800889">
      <w:pPr>
        <w:bidi/>
        <w:spacing w:after="120" w:line="216" w:lineRule="auto"/>
        <w:rPr>
          <w:rFonts w:eastAsia="TimesNewRomanPSMT" w:cs="Simplified Arabic"/>
          <w:iCs/>
          <w:sz w:val="20"/>
          <w:rtl/>
        </w:rPr>
      </w:pPr>
      <w:r w:rsidRPr="002F2FE0">
        <w:rPr>
          <w:rFonts w:eastAsia="TimesNewRomanPSMT" w:cs="Simplified Arabic" w:hint="cs"/>
          <w:iCs/>
          <w:sz w:val="20"/>
          <w:rtl/>
        </w:rPr>
        <w:t>نص العمل</w:t>
      </w:r>
      <w:r w:rsidRPr="002F2FE0">
        <w:rPr>
          <w:rFonts w:eastAsia="TimesNewRomanPSMT" w:cs="Simplified Arabic"/>
          <w:iCs/>
          <w:sz w:val="20"/>
          <w:vertAlign w:val="superscript"/>
          <w:rtl/>
        </w:rPr>
        <w:footnoteReference w:id="25"/>
      </w:r>
    </w:p>
    <w:p w14:paraId="0D80EF89" w14:textId="56B3CA95" w:rsidR="00800889" w:rsidRPr="002F2FE0" w:rsidRDefault="00800889" w:rsidP="00800889">
      <w:pPr>
        <w:bidi/>
        <w:spacing w:after="120" w:line="216" w:lineRule="auto"/>
        <w:rPr>
          <w:rFonts w:eastAsia="TimesNewRomanPSMT" w:cs="Simplified Arabic"/>
          <w:i/>
          <w:sz w:val="20"/>
          <w:rtl/>
        </w:rPr>
      </w:pPr>
      <w:r w:rsidRPr="002F2FE0">
        <w:rPr>
          <w:rFonts w:eastAsia="TimesNewRomanPSMT" w:cs="Simplified Arabic"/>
          <w:i/>
          <w:sz w:val="20"/>
          <w:rtl/>
        </w:rPr>
        <w:t xml:space="preserve">ضمان أن [جميع] </w:t>
      </w:r>
      <w:r w:rsidRPr="002F2FE0">
        <w:rPr>
          <w:rFonts w:eastAsia="TimesNewRomanPSMT" w:cs="Simplified Arabic" w:hint="cs"/>
          <w:i/>
          <w:sz w:val="20"/>
          <w:rtl/>
        </w:rPr>
        <w:t>ال</w:t>
      </w:r>
      <w:r w:rsidRPr="002F2FE0">
        <w:rPr>
          <w:rFonts w:eastAsia="TimesNewRomanPSMT" w:cs="Simplified Arabic"/>
          <w:i/>
          <w:sz w:val="20"/>
          <w:rtl/>
        </w:rPr>
        <w:t>مناطق</w:t>
      </w:r>
      <w:r w:rsidRPr="002F2FE0">
        <w:rPr>
          <w:rFonts w:eastAsia="TimesNewRomanPSMT" w:cs="Simplified Arabic" w:hint="cs"/>
          <w:i/>
          <w:sz w:val="20"/>
          <w:rtl/>
        </w:rPr>
        <w:t xml:space="preserve"> الخاضعة</w:t>
      </w:r>
      <w:r w:rsidRPr="002F2FE0">
        <w:rPr>
          <w:rFonts w:eastAsia="TimesNewRomanPSMT" w:cs="Simplified Arabic"/>
          <w:i/>
          <w:sz w:val="20"/>
          <w:rtl/>
        </w:rPr>
        <w:t xml:space="preserve"> </w:t>
      </w:r>
      <w:r w:rsidRPr="002F2FE0">
        <w:rPr>
          <w:rFonts w:eastAsia="TimesNewRomanPSMT" w:cs="Simplified Arabic" w:hint="cs"/>
          <w:i/>
          <w:sz w:val="20"/>
          <w:rtl/>
        </w:rPr>
        <w:t>ل</w:t>
      </w:r>
      <w:r w:rsidRPr="002F2FE0">
        <w:rPr>
          <w:rFonts w:eastAsia="TimesNewRomanPSMT" w:cs="Simplified Arabic"/>
          <w:i/>
          <w:sz w:val="20"/>
          <w:rtl/>
        </w:rPr>
        <w:t>لزراعة، وتربية الأحياء المائية، [مصايد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 تدار على نحو مستدام، ولا سيما من خلال الاستخدام المستدام للتنوع البيولوجي؛ </w:t>
      </w:r>
      <w:r w:rsidRPr="002F2FE0">
        <w:rPr>
          <w:rFonts w:eastAsia="TimesNewRomanPSMT" w:cs="Simplified Arabic" w:hint="cs"/>
          <w:i/>
          <w:sz w:val="20"/>
          <w:rtl/>
        </w:rPr>
        <w:t>و</w:t>
      </w:r>
      <w:r w:rsidRPr="002F2FE0">
        <w:rPr>
          <w:rFonts w:eastAsia="TimesNewRomanPSMT" w:cs="Simplified Arabic"/>
          <w:i/>
          <w:sz w:val="20"/>
          <w:rtl/>
        </w:rPr>
        <w:t>المساهمة [</w:t>
      </w:r>
      <w:r w:rsidR="00501325">
        <w:rPr>
          <w:rFonts w:eastAsia="TimesNewRomanPSMT" w:cs="Simplified Arabic" w:hint="cs"/>
          <w:i/>
          <w:sz w:val="20"/>
          <w:rtl/>
        </w:rPr>
        <w:t xml:space="preserve">على </w:t>
      </w:r>
      <w:r w:rsidRPr="002F2FE0">
        <w:rPr>
          <w:rFonts w:eastAsia="TimesNewRomanPSMT" w:cs="Simplified Arabic"/>
          <w:i/>
          <w:sz w:val="20"/>
          <w:rtl/>
        </w:rPr>
        <w:t xml:space="preserve">المدى الطويل] </w:t>
      </w:r>
      <w:r w:rsidRPr="002F2FE0">
        <w:rPr>
          <w:rFonts w:eastAsia="TimesNewRomanPSMT" w:cs="Simplified Arabic" w:hint="cs"/>
          <w:i/>
          <w:sz w:val="20"/>
          <w:rtl/>
        </w:rPr>
        <w:t xml:space="preserve">في </w:t>
      </w:r>
      <w:r w:rsidRPr="002F2FE0">
        <w:rPr>
          <w:rFonts w:eastAsia="TimesNewRomanPSMT" w:cs="Simplified Arabic"/>
          <w:i/>
          <w:sz w:val="20"/>
          <w:rtl/>
        </w:rPr>
        <w:t>[الكفاءة والإنتاجية] و</w:t>
      </w:r>
      <w:r w:rsidRPr="002F2FE0">
        <w:rPr>
          <w:rFonts w:eastAsia="TimesNewRomanPSMT" w:cs="Simplified Arabic" w:hint="cs"/>
          <w:i/>
          <w:sz w:val="20"/>
          <w:rtl/>
        </w:rPr>
        <w:t>قدرة</w:t>
      </w:r>
      <w:r w:rsidRPr="002F2FE0">
        <w:rPr>
          <w:rFonts w:eastAsia="TimesNewRomanPSMT" w:cs="Simplified Arabic"/>
          <w:i/>
          <w:sz w:val="20"/>
          <w:rtl/>
        </w:rPr>
        <w:t xml:space="preserve"> هذه الأنظمة </w:t>
      </w:r>
      <w:r w:rsidRPr="002F2FE0">
        <w:rPr>
          <w:rFonts w:eastAsia="TimesNewRomanPSMT" w:cs="Simplified Arabic" w:hint="cs"/>
          <w:i/>
          <w:sz w:val="20"/>
          <w:rtl/>
        </w:rPr>
        <w:t>على الصمود</w:t>
      </w:r>
      <w:r w:rsidRPr="002F2FE0">
        <w:rPr>
          <w:rFonts w:eastAsia="TimesNewRomanPSMT" w:cs="Simplified Arabic"/>
          <w:i/>
          <w:sz w:val="20"/>
          <w:rtl/>
        </w:rPr>
        <w:t xml:space="preserve">، وحفظ التنوع البيولوجي واستعادته والحفاظ على [خدمات النظم </w:t>
      </w:r>
      <w:r w:rsidRPr="002F2FE0">
        <w:rPr>
          <w:rFonts w:eastAsia="TimesNewRomanPSMT" w:cs="Simplified Arabic" w:hint="cs"/>
          <w:i/>
          <w:sz w:val="20"/>
          <w:rtl/>
        </w:rPr>
        <w:t>الإيكولوجية الخاصة به</w:t>
      </w:r>
      <w:r w:rsidRPr="002F2FE0">
        <w:rPr>
          <w:rFonts w:eastAsia="TimesNewRomanPSMT" w:cs="Simplified Arabic"/>
          <w:i/>
          <w:sz w:val="20"/>
          <w:rtl/>
        </w:rPr>
        <w:t xml:space="preserve">] [مساهمة الطبيعة </w:t>
      </w:r>
      <w:r w:rsidR="00783D91">
        <w:rPr>
          <w:rFonts w:eastAsia="TimesNewRomanPSMT" w:cs="Simplified Arabic" w:hint="cs"/>
          <w:i/>
          <w:sz w:val="20"/>
          <w:rtl/>
        </w:rPr>
        <w:t>إلى الناس</w:t>
      </w:r>
      <w:r w:rsidRPr="002F2FE0">
        <w:rPr>
          <w:rFonts w:eastAsia="TimesNewRomanPSMT" w:cs="Simplified Arabic"/>
          <w:i/>
          <w:sz w:val="20"/>
          <w:rtl/>
        </w:rPr>
        <w:t xml:space="preserve">، بما في ذلك خدمات النظم </w:t>
      </w:r>
      <w:r w:rsidRPr="002F2FE0">
        <w:rPr>
          <w:rFonts w:eastAsia="TimesNewRomanPSMT" w:cs="Simplified Arabic" w:hint="cs"/>
          <w:i/>
          <w:sz w:val="20"/>
          <w:rtl/>
        </w:rPr>
        <w:t>الإيكولوجية</w:t>
      </w:r>
      <w:r w:rsidRPr="002F2FE0">
        <w:rPr>
          <w:rFonts w:eastAsia="TimesNewRomanPSMT" w:cs="Simplified Arabic"/>
          <w:i/>
          <w:sz w:val="20"/>
          <w:rtl/>
        </w:rPr>
        <w:t>].</w:t>
      </w:r>
    </w:p>
    <w:p w14:paraId="26721E0F" w14:textId="77777777" w:rsidR="00800889" w:rsidRPr="002F2FE0" w:rsidRDefault="00800889" w:rsidP="00800889">
      <w:pPr>
        <w:keepNext/>
        <w:bidi/>
        <w:spacing w:after="120" w:line="216" w:lineRule="auto"/>
        <w:rPr>
          <w:rFonts w:eastAsia="TimesNewRomanPSMT" w:cs="Simplified Arabic"/>
          <w:iCs/>
          <w:sz w:val="20"/>
          <w:rtl/>
        </w:rPr>
      </w:pPr>
      <w:r w:rsidRPr="002F2FE0">
        <w:rPr>
          <w:rFonts w:eastAsia="TimesNewRomanPSMT" w:cs="Simplified Arabic" w:hint="cs"/>
          <w:iCs/>
          <w:sz w:val="20"/>
          <w:rtl/>
        </w:rPr>
        <w:t>نص مرجعي إضافي</w:t>
      </w:r>
      <w:r w:rsidRPr="002F2FE0">
        <w:rPr>
          <w:rFonts w:eastAsia="TimesNewRomanPSMT" w:cs="Simplified Arabic"/>
          <w:iCs/>
          <w:sz w:val="20"/>
          <w:vertAlign w:val="superscript"/>
          <w:rtl/>
        </w:rPr>
        <w:footnoteReference w:id="26"/>
      </w:r>
    </w:p>
    <w:p w14:paraId="02F7DD46" w14:textId="77777777" w:rsidR="00800889" w:rsidRDefault="00800889" w:rsidP="00800889">
      <w:pPr>
        <w:bidi/>
        <w:spacing w:after="120" w:line="216" w:lineRule="auto"/>
        <w:rPr>
          <w:rFonts w:eastAsia="TimesNewRomanPSMT" w:cs="Simplified Arabic"/>
          <w:i/>
          <w:sz w:val="20"/>
          <w:rtl/>
        </w:rPr>
      </w:pPr>
      <w:r w:rsidRPr="002F2FE0">
        <w:rPr>
          <w:rFonts w:eastAsia="TimesNewRomanPSMT" w:cs="Simplified Arabic" w:hint="cs"/>
          <w:i/>
          <w:sz w:val="20"/>
          <w:rtl/>
        </w:rPr>
        <w:t>[ضمان أن [جميع] المناطق [الخاضعة] [والملائمة]</w:t>
      </w:r>
      <w:r w:rsidRPr="002F2FE0">
        <w:rPr>
          <w:rFonts w:eastAsia="TimesNewRomanPSMT" w:cs="Simplified Arabic" w:hint="cs"/>
          <w:iCs/>
          <w:sz w:val="20"/>
          <w:rtl/>
        </w:rPr>
        <w:t xml:space="preserve"> </w:t>
      </w:r>
      <w:r w:rsidRPr="002F2FE0">
        <w:rPr>
          <w:rFonts w:eastAsia="TimesNewRomanPSMT" w:cs="Simplified Arabic" w:hint="cs"/>
          <w:i/>
          <w:sz w:val="20"/>
          <w:rtl/>
        </w:rPr>
        <w:t xml:space="preserve">[للنظم الإنتاجية للأغذية والزراعة] [للزراعة]، </w:t>
      </w:r>
      <w:r w:rsidRPr="002F2FE0">
        <w:rPr>
          <w:rFonts w:eastAsia="TimesNewRomanPSMT" w:cs="Simplified Arabic"/>
          <w:i/>
          <w:sz w:val="20"/>
          <w:rtl/>
        </w:rPr>
        <w:t xml:space="preserve">وتربية الأحياء المائية، </w:t>
      </w:r>
      <w:r w:rsidRPr="002F2FE0">
        <w:rPr>
          <w:rFonts w:eastAsia="TimesNewRomanPSMT" w:cs="Simplified Arabic" w:hint="cs"/>
          <w:i/>
          <w:sz w:val="20"/>
          <w:rtl/>
        </w:rPr>
        <w:t>و</w:t>
      </w:r>
      <w:r w:rsidRPr="002F2FE0">
        <w:rPr>
          <w:rFonts w:eastAsia="TimesNewRomanPSMT" w:cs="Simplified Arabic"/>
          <w:i/>
          <w:sz w:val="20"/>
          <w:rtl/>
        </w:rPr>
        <w:t>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 xml:space="preserve">[الأنشطة الإنتاجية والاستخراجية] </w:t>
      </w:r>
      <w:r w:rsidRPr="002F2FE0">
        <w:rPr>
          <w:rFonts w:eastAsia="TimesNewRomanPSMT" w:cs="Simplified Arabic"/>
          <w:i/>
          <w:sz w:val="20"/>
          <w:rtl/>
        </w:rPr>
        <w:t>تدار على نحو مستدام</w:t>
      </w:r>
      <w:r w:rsidRPr="002F2FE0">
        <w:rPr>
          <w:rFonts w:eastAsia="TimesNewRomanPSMT" w:cs="Simplified Arabic" w:hint="cs"/>
          <w:i/>
          <w:sz w:val="20"/>
          <w:rtl/>
        </w:rPr>
        <w:t xml:space="preserve"> [ونظم الأغذية التحويل</w:t>
      </w:r>
      <w:r>
        <w:rPr>
          <w:rFonts w:eastAsia="TimesNewRomanPSMT" w:cs="Simplified Arabic" w:hint="cs"/>
          <w:i/>
          <w:sz w:val="20"/>
          <w:rtl/>
        </w:rPr>
        <w:t>ي</w:t>
      </w:r>
      <w:r w:rsidRPr="002F2FE0">
        <w:rPr>
          <w:rFonts w:eastAsia="TimesNewRomanPSMT" w:cs="Simplified Arabic" w:hint="cs"/>
          <w:i/>
          <w:sz w:val="20"/>
          <w:rtl/>
        </w:rPr>
        <w:t>ة] [وقانون</w:t>
      </w:r>
      <w:r>
        <w:rPr>
          <w:rFonts w:eastAsia="TimesNewRomanPSMT" w:cs="Simplified Arabic" w:hint="cs"/>
          <w:i/>
          <w:sz w:val="20"/>
          <w:rtl/>
        </w:rPr>
        <w:t>ي</w:t>
      </w:r>
      <w:r w:rsidRPr="002F2FE0">
        <w:rPr>
          <w:rFonts w:eastAsia="TimesNewRomanPSMT" w:cs="Simplified Arabic" w:hint="cs"/>
          <w:i/>
          <w:sz w:val="20"/>
          <w:rtl/>
        </w:rPr>
        <w:t xml:space="preserve"> مع مراعاة شواغل التنوع البيولوجي]</w:t>
      </w:r>
      <w:r w:rsidRPr="002F2FE0">
        <w:rPr>
          <w:rFonts w:eastAsia="TimesNewRomanPSMT" w:cs="Simplified Arabic"/>
          <w:i/>
          <w:sz w:val="20"/>
          <w:rtl/>
        </w:rPr>
        <w:t xml:space="preserve">، </w:t>
      </w:r>
      <w:r w:rsidRPr="002F2FE0">
        <w:rPr>
          <w:rFonts w:eastAsia="TimesNewRomanPSMT" w:cs="Simplified Arabic" w:hint="cs"/>
          <w:i/>
          <w:sz w:val="20"/>
          <w:rtl/>
        </w:rPr>
        <w:t>ولا سيما من خلال الاستخدام المستدام للتنوع البيولوجي، [ولا سيما التنوع البيولوجي الزراعي] [عن طريق تطبيق المبادئ الإيكولوجية الزراعية والممارسات المراعية للبيئة ذات الصلة]، [ضمن جملة أمور من بينها حماية الملقحات، ونظم البذور المحلية والتنوع البيولوجي للتربة وعن طريق ضمان أن 25 في المائة على الأقل من الأراضي الزراعية تدار وفقا لممارسات إيكولوجية زراعية مراعية للتنوع البيولوجي] [وإعداد خطط عمل محددة القطاعات للاستخدام المستدام استنادا إلى نهج الإيكولوجي</w:t>
      </w:r>
      <w:r>
        <w:rPr>
          <w:rFonts w:eastAsia="TimesNewRomanPSMT" w:cs="Simplified Arabic" w:hint="cs"/>
          <w:i/>
          <w:sz w:val="20"/>
          <w:rtl/>
        </w:rPr>
        <w:t>ا</w:t>
      </w:r>
      <w:r w:rsidRPr="002F2FE0">
        <w:rPr>
          <w:rFonts w:eastAsia="TimesNewRomanPSMT" w:cs="Simplified Arabic" w:hint="cs"/>
          <w:i/>
          <w:sz w:val="20"/>
          <w:rtl/>
        </w:rPr>
        <w:t xml:space="preserve"> الزراعية ونهج النظام الإيكولوجي والمبادئ البيئية وبالتعاون الوثيق مع حماة التنوع البيولوجي، </w:t>
      </w:r>
      <w:r w:rsidRPr="002F2FE0">
        <w:rPr>
          <w:rFonts w:eastAsia="TimesNewRomanPSMT" w:cs="Simplified Arabic" w:hint="cs"/>
          <w:i/>
          <w:sz w:val="20"/>
          <w:rtl/>
        </w:rPr>
        <w:lastRenderedPageBreak/>
        <w:t xml:space="preserve">ولا سيما صغار المزارعين، والنظم الغذائية للشعوب الأصلية والنساء]؛ مع المساهمة في [الفعالية، و[الإنتاجية]] طويلة الأجل وقدرة هذه النظم على الصمود، [وزيادة كبيرة في التوسع الزراعي المستدام من خلال الابتكار، بما في ذلك عن طريق زيادة تطبيقات التكنولوجيا الحيوية المفيدة للإنتاجية الزراعية وتحفيز تطوير المحاصيل التي تصمد للمناخ، وإزالة وإلغاء الإعانات الزراعية المشتتة للتجارة، مع دعم إنشاء بنوك البذور في البلدان النامية] وحفظ واستعادة التنوع البيولوجي وصون [خدمات النظم الإيكولوجية الخاصة به]، ولا سيما الأماكن الأكثر أهمية لتقديم مساهمة الطبيعة إلى الناس، بما في ذلك خدمات النظم الإيكولوجية التي تدعم تلك الاستخدامات الإنتاجية.] </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60057606" w14:textId="77777777" w:rsidTr="008A6234">
        <w:tc>
          <w:tcPr>
            <w:tcW w:w="9466" w:type="dxa"/>
            <w:shd w:val="clear" w:color="auto" w:fill="D9D9D9" w:themeFill="background1" w:themeFillShade="D9"/>
          </w:tcPr>
          <w:p w14:paraId="79F08644"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10</w:t>
            </w:r>
            <w:r w:rsidRPr="00316B02">
              <w:rPr>
                <w:rFonts w:eastAsiaTheme="minorEastAsia"/>
                <w:i/>
                <w:iCs/>
                <w:color w:val="000000" w:themeColor="text1"/>
                <w:sz w:val="24"/>
              </w:rPr>
              <w:t>:</w:t>
            </w:r>
          </w:p>
          <w:p w14:paraId="1B5BD59F"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وافق الفريق على النظر في هذا الهدف على أساس نص العمل </w:t>
            </w:r>
            <w:r>
              <w:rPr>
                <w:rFonts w:eastAsia="YouYuan" w:cs="Simplified Arabic" w:hint="cs"/>
                <w:kern w:val="2"/>
                <w:rtl/>
                <w:lang w:val="en-US" w:bidi="ar-EG"/>
              </w:rPr>
              <w:t>المنبثق ع</w:t>
            </w:r>
            <w:r w:rsidRPr="00316B02">
              <w:rPr>
                <w:rFonts w:eastAsia="YouYuan" w:cs="Simplified Arabic"/>
                <w:kern w:val="2"/>
                <w:rtl/>
                <w:lang w:val="en-US" w:bidi="ar-EG"/>
              </w:rPr>
              <w:t>ن الاجتماع الثالث للفريق العامل، مع الاعتراف بأن النص</w:t>
            </w:r>
            <w:r>
              <w:rPr>
                <w:rFonts w:eastAsia="YouYuan" w:cs="Simplified Arabic" w:hint="cs"/>
                <w:kern w:val="2"/>
                <w:rtl/>
                <w:lang w:val="en-US" w:bidi="ar-EG"/>
              </w:rPr>
              <w:t xml:space="preserve"> المرجعي</w:t>
            </w:r>
            <w:r w:rsidRPr="00316B02">
              <w:rPr>
                <w:rFonts w:eastAsia="YouYuan" w:cs="Simplified Arabic"/>
                <w:kern w:val="2"/>
                <w:rtl/>
                <w:lang w:val="en-US" w:bidi="ar-EG"/>
              </w:rPr>
              <w:t xml:space="preserve"> الإضافي </w:t>
            </w:r>
            <w:r>
              <w:rPr>
                <w:rFonts w:eastAsia="YouYuan" w:cs="Simplified Arabic" w:hint="cs"/>
                <w:kern w:val="2"/>
                <w:rtl/>
                <w:lang w:val="en-US" w:bidi="ar-EG"/>
              </w:rPr>
              <w:t>جاء</w:t>
            </w:r>
            <w:r w:rsidRPr="00316B02">
              <w:rPr>
                <w:rFonts w:eastAsia="YouYuan" w:cs="Simplified Arabic"/>
                <w:kern w:val="2"/>
                <w:rtl/>
                <w:lang w:val="en-US" w:bidi="ar-EG"/>
              </w:rPr>
              <w:t xml:space="preserve"> نتيجة مناقشة المجموعة الصغيرة في الاجتماع الرابع للفريق العامل </w:t>
            </w:r>
            <w:r>
              <w:rPr>
                <w:rFonts w:eastAsia="YouYuan" w:cs="Simplified Arabic" w:hint="cs"/>
                <w:kern w:val="2"/>
                <w:rtl/>
                <w:lang w:val="en-US" w:bidi="ar-EG"/>
              </w:rPr>
              <w:t xml:space="preserve">وبأنه </w:t>
            </w:r>
            <w:r w:rsidRPr="00316B02">
              <w:rPr>
                <w:rFonts w:eastAsia="YouYuan" w:cs="Simplified Arabic"/>
                <w:kern w:val="2"/>
                <w:rtl/>
                <w:lang w:val="en-US" w:bidi="ar-EG"/>
              </w:rPr>
              <w:t xml:space="preserve">كانت هناك آراء مختلفة حول المدى الذي ينبغي </w:t>
            </w:r>
            <w:r>
              <w:rPr>
                <w:rFonts w:eastAsia="YouYuan" w:cs="Simplified Arabic" w:hint="cs"/>
                <w:kern w:val="2"/>
                <w:rtl/>
                <w:lang w:val="en-US" w:bidi="ar-EG"/>
              </w:rPr>
              <w:t>التعبير</w:t>
            </w:r>
            <w:r w:rsidRPr="00316B02">
              <w:rPr>
                <w:rFonts w:eastAsia="YouYuan" w:cs="Simplified Arabic"/>
                <w:kern w:val="2"/>
                <w:rtl/>
                <w:lang w:val="en-US" w:bidi="ar-EG"/>
              </w:rPr>
              <w:t xml:space="preserve"> فيه</w:t>
            </w:r>
            <w:r>
              <w:rPr>
                <w:rFonts w:eastAsia="YouYuan" w:cs="Simplified Arabic" w:hint="cs"/>
                <w:kern w:val="2"/>
                <w:rtl/>
                <w:lang w:val="en-US" w:bidi="ar-EG"/>
              </w:rPr>
              <w:t xml:space="preserve"> عن</w:t>
            </w:r>
            <w:r w:rsidRPr="00316B02">
              <w:rPr>
                <w:rFonts w:eastAsia="YouYuan" w:cs="Simplified Arabic"/>
                <w:kern w:val="2"/>
                <w:rtl/>
                <w:lang w:val="en-US" w:bidi="ar-EG"/>
              </w:rPr>
              <w:t xml:space="preserve"> هذا النص؛</w:t>
            </w:r>
          </w:p>
          <w:p w14:paraId="2D1EE2FE" w14:textId="4D4A88D3"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فيما يتعلق </w:t>
            </w:r>
            <w:r>
              <w:rPr>
                <w:rFonts w:eastAsia="YouYuan" w:cs="Simplified Arabic" w:hint="cs"/>
                <w:kern w:val="2"/>
                <w:rtl/>
                <w:lang w:val="en-US" w:bidi="ar-EG"/>
              </w:rPr>
              <w:t>بعبارة</w:t>
            </w:r>
            <w:r w:rsidRPr="00316B02">
              <w:rPr>
                <w:rFonts w:eastAsia="YouYuan" w:cs="Simplified Arabic"/>
                <w:kern w:val="2"/>
                <w:rtl/>
                <w:lang w:val="en-US" w:bidi="ar-EG"/>
              </w:rPr>
              <w:t xml:space="preserve"> "الاستخدامات الإنتاجية الأخرى" اقترح البعض أنه إذا تم </w:t>
            </w:r>
            <w:r w:rsidR="00501325">
              <w:rPr>
                <w:rFonts w:eastAsia="YouYuan" w:cs="Simplified Arabic" w:hint="cs"/>
                <w:kern w:val="2"/>
                <w:rtl/>
                <w:lang w:val="en-US" w:bidi="ar-EG"/>
              </w:rPr>
              <w:t>الإبقاء على</w:t>
            </w:r>
            <w:r w:rsidRPr="00316B02">
              <w:rPr>
                <w:rFonts w:eastAsia="YouYuan" w:cs="Simplified Arabic"/>
                <w:kern w:val="2"/>
                <w:rtl/>
                <w:lang w:val="en-US" w:bidi="ar-EG"/>
              </w:rPr>
              <w:t xml:space="preserve"> هذه </w:t>
            </w:r>
            <w:r>
              <w:rPr>
                <w:rFonts w:eastAsia="YouYuan" w:cs="Simplified Arabic" w:hint="cs"/>
                <w:kern w:val="2"/>
                <w:rtl/>
                <w:lang w:val="en-US" w:bidi="ar-EG"/>
              </w:rPr>
              <w:t>العبارة</w:t>
            </w:r>
            <w:r w:rsidRPr="00316B02">
              <w:rPr>
                <w:rFonts w:eastAsia="YouYuan" w:cs="Simplified Arabic"/>
                <w:kern w:val="2"/>
                <w:rtl/>
                <w:lang w:val="en-US" w:bidi="ar-EG"/>
              </w:rPr>
              <w:t>، فقد يكون من المناسب وصف "الاستخدامات الإنتاجية المتعلقة بالتنوع البيولوجي" للتوضيح؛</w:t>
            </w:r>
          </w:p>
          <w:p w14:paraId="14F706E3" w14:textId="4D3D0B2C"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نظر </w:t>
            </w:r>
            <w:r>
              <w:rPr>
                <w:rFonts w:eastAsia="YouYuan" w:cs="Simplified Arabic" w:hint="cs"/>
                <w:kern w:val="2"/>
                <w:rtl/>
                <w:lang w:val="en-US" w:bidi="ar-EG"/>
              </w:rPr>
              <w:t>الفريق</w:t>
            </w:r>
            <w:r w:rsidRPr="00316B02">
              <w:rPr>
                <w:rFonts w:eastAsia="YouYuan" w:cs="Simplified Arabic"/>
                <w:kern w:val="2"/>
                <w:rtl/>
                <w:lang w:val="en-US" w:bidi="ar-EG"/>
              </w:rPr>
              <w:t xml:space="preserve"> في </w:t>
            </w:r>
            <w:r w:rsidR="00501325">
              <w:rPr>
                <w:rFonts w:eastAsia="YouYuan" w:cs="Simplified Arabic" w:hint="cs"/>
                <w:kern w:val="2"/>
                <w:rtl/>
                <w:lang w:val="en-US" w:bidi="ar-EG"/>
              </w:rPr>
              <w:t>عبارتي</w:t>
            </w:r>
            <w:r w:rsidRPr="00316B02">
              <w:rPr>
                <w:rFonts w:eastAsia="YouYuan" w:cs="Simplified Arabic"/>
                <w:kern w:val="2"/>
                <w:rtl/>
                <w:lang w:val="en-US" w:bidi="ar-EG"/>
              </w:rPr>
              <w:t xml:space="preserve"> "خدمات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xml:space="preserve">" و"مساهمة الطبيعة </w:t>
            </w:r>
            <w:r w:rsidR="00783D91">
              <w:rPr>
                <w:rFonts w:eastAsia="YouYuan" w:cs="Simplified Arabic" w:hint="cs"/>
                <w:kern w:val="2"/>
                <w:rtl/>
                <w:lang w:val="en-US" w:bidi="ar-EG"/>
              </w:rPr>
              <w:t>إلى الناس</w:t>
            </w:r>
            <w:r w:rsidRPr="00316B02">
              <w:rPr>
                <w:rFonts w:eastAsia="YouYuan" w:cs="Simplified Arabic"/>
                <w:kern w:val="2"/>
                <w:rtl/>
                <w:lang w:val="en-US" w:bidi="ar-EG"/>
              </w:rPr>
              <w:t>".</w:t>
            </w:r>
            <w:r>
              <w:rPr>
                <w:rFonts w:eastAsia="YouYuan" w:cs="Simplified Arabic" w:hint="cs"/>
                <w:kern w:val="2"/>
                <w:rtl/>
                <w:lang w:val="en-US" w:bidi="ar-EG"/>
              </w:rPr>
              <w:t xml:space="preserve"> غير أن الفريق لم</w:t>
            </w:r>
            <w:r w:rsidRPr="00316B02">
              <w:rPr>
                <w:rFonts w:eastAsia="YouYuan" w:cs="Simplified Arabic"/>
                <w:kern w:val="2"/>
                <w:rtl/>
                <w:lang w:val="en-US" w:bidi="ar-EG"/>
              </w:rPr>
              <w:t xml:space="preserve"> </w:t>
            </w:r>
            <w:r>
              <w:rPr>
                <w:rFonts w:eastAsia="YouYuan" w:cs="Simplified Arabic" w:hint="cs"/>
                <w:kern w:val="2"/>
                <w:rtl/>
                <w:lang w:val="en-US" w:bidi="ar-EG"/>
              </w:rPr>
              <w:t>ي</w:t>
            </w:r>
            <w:r w:rsidRPr="00316B02">
              <w:rPr>
                <w:rFonts w:eastAsia="YouYuan" w:cs="Simplified Arabic"/>
                <w:kern w:val="2"/>
                <w:rtl/>
                <w:lang w:val="en-US" w:bidi="ar-EG"/>
              </w:rPr>
              <w:t xml:space="preserve">تمكن من التوصل إلى </w:t>
            </w:r>
            <w:r w:rsidR="00501325">
              <w:rPr>
                <w:rFonts w:eastAsia="YouYuan" w:cs="Simplified Arabic" w:hint="cs"/>
                <w:kern w:val="2"/>
                <w:rtl/>
                <w:lang w:val="en-US" w:bidi="ar-EG"/>
              </w:rPr>
              <w:t>طريق</w:t>
            </w:r>
            <w:r w:rsidRPr="00316B02">
              <w:rPr>
                <w:rFonts w:eastAsia="YouYuan" w:cs="Simplified Arabic"/>
                <w:kern w:val="2"/>
                <w:rtl/>
                <w:lang w:val="en-US" w:bidi="ar-EG"/>
              </w:rPr>
              <w:t xml:space="preserve"> مشترك مقترح للمضي قدما. </w:t>
            </w:r>
            <w:r>
              <w:rPr>
                <w:rFonts w:eastAsia="YouYuan" w:cs="Simplified Arabic" w:hint="cs"/>
                <w:kern w:val="2"/>
                <w:rtl/>
                <w:lang w:val="en-US" w:bidi="ar-EG"/>
              </w:rPr>
              <w:t>و</w:t>
            </w:r>
            <w:r w:rsidRPr="00316B02">
              <w:rPr>
                <w:rFonts w:eastAsia="YouYuan" w:cs="Simplified Arabic"/>
                <w:kern w:val="2"/>
                <w:rtl/>
                <w:lang w:val="en-US" w:bidi="ar-EG"/>
              </w:rPr>
              <w:t xml:space="preserve">لهذا السبب، تم الإبقاء على كلا </w:t>
            </w:r>
            <w:r w:rsidR="00501325">
              <w:rPr>
                <w:rFonts w:eastAsia="YouYuan" w:cs="Simplified Arabic" w:hint="cs"/>
                <w:kern w:val="2"/>
                <w:rtl/>
                <w:lang w:val="en-US" w:bidi="ar-EG"/>
              </w:rPr>
              <w:t>العبارتين</w:t>
            </w:r>
            <w:r w:rsidRPr="00316B02">
              <w:rPr>
                <w:rFonts w:eastAsia="YouYuan" w:cs="Simplified Arabic"/>
                <w:kern w:val="2"/>
                <w:rtl/>
                <w:lang w:val="en-US" w:bidi="ar-EG"/>
              </w:rPr>
              <w:t xml:space="preserve"> مع "/" بينهما لتحديد الخيارين بشكل أوضح. ولوحظ أيضا أنه في العديد من المقررات السابقة لمؤتمر الأطراف، تم استكمال الإشارات إلى "خدمات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xml:space="preserve">" بعبارة "وظائف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lang w:val="en-US" w:bidi="ar-EG"/>
              </w:rPr>
              <w:t>"</w:t>
            </w:r>
            <w:r>
              <w:rPr>
                <w:rFonts w:eastAsia="YouYuan" w:cs="Simplified Arabic" w:hint="cs"/>
                <w:kern w:val="2"/>
                <w:rtl/>
                <w:lang w:val="en-US" w:bidi="ar-EG"/>
              </w:rPr>
              <w:t>.</w:t>
            </w:r>
          </w:p>
          <w:p w14:paraId="63CFF96C"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اقترح </w:t>
            </w:r>
            <w:r>
              <w:rPr>
                <w:rFonts w:eastAsia="YouYuan" w:cs="Simplified Arabic" w:hint="cs"/>
                <w:kern w:val="2"/>
                <w:rtl/>
                <w:lang w:val="en-US" w:bidi="ar-EG"/>
              </w:rPr>
              <w:t>الفريق</w:t>
            </w:r>
            <w:r w:rsidRPr="00316B02">
              <w:rPr>
                <w:rFonts w:eastAsia="YouYuan" w:cs="Simplified Arabic"/>
                <w:kern w:val="2"/>
                <w:rtl/>
                <w:lang w:val="en-US" w:bidi="ar-EG"/>
              </w:rPr>
              <w:t xml:space="preserve">، بالنظر إلى تركيز الهدف ونطاقه، </w:t>
            </w:r>
            <w:r>
              <w:rPr>
                <w:rFonts w:eastAsia="YouYuan" w:cs="Simplified Arabic" w:hint="cs"/>
                <w:kern w:val="2"/>
                <w:rtl/>
                <w:lang w:val="en-US" w:bidi="ar-EG"/>
              </w:rPr>
              <w:t>إمكانية</w:t>
            </w:r>
            <w:r w:rsidRPr="00316B02">
              <w:rPr>
                <w:rFonts w:eastAsia="YouYuan" w:cs="Simplified Arabic"/>
                <w:kern w:val="2"/>
                <w:rtl/>
                <w:lang w:val="en-US" w:bidi="ar-EG"/>
              </w:rPr>
              <w:t xml:space="preserve"> حذف الأقواس حول "الكفاءة والإنتاجية"؛</w:t>
            </w:r>
          </w:p>
          <w:p w14:paraId="3CA07E99"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(أ)    تم اقتراح</w:t>
            </w:r>
            <w:r w:rsidRPr="00316B02">
              <w:rPr>
                <w:rFonts w:eastAsia="YouYuan" w:cs="Simplified Arabic"/>
                <w:kern w:val="2"/>
                <w:rtl/>
                <w:lang w:val="en-US" w:bidi="ar-EG"/>
              </w:rPr>
              <w:t xml:space="preserve"> </w:t>
            </w:r>
            <w:r>
              <w:rPr>
                <w:rFonts w:eastAsia="YouYuan" w:cs="Simplified Arabic" w:hint="cs"/>
                <w:kern w:val="2"/>
                <w:rtl/>
                <w:lang w:val="en-US" w:bidi="ar-EG"/>
              </w:rPr>
              <w:t>إمكانية</w:t>
            </w:r>
            <w:r w:rsidRPr="00316B02">
              <w:rPr>
                <w:rFonts w:eastAsia="YouYuan" w:cs="Simplified Arabic"/>
                <w:kern w:val="2"/>
                <w:rtl/>
                <w:lang w:val="en-US" w:bidi="ar-EG"/>
              </w:rPr>
              <w:t xml:space="preserve"> إدراج مصطلح "الإنتاج" مع "الخدمات" بحيث يشير النص إلى "خدمات الإنتاج" من أجل التوضيح؛</w:t>
            </w:r>
          </w:p>
          <w:p w14:paraId="74258FAB"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اقترح بعض أعضاء الفريق أن هذا الهدف أو الهدف الإضافي ينبغي أن </w:t>
            </w:r>
            <w:r>
              <w:rPr>
                <w:rFonts w:eastAsia="YouYuan" w:cs="Simplified Arabic" w:hint="cs"/>
                <w:kern w:val="2"/>
                <w:rtl/>
                <w:lang w:val="en-US" w:bidi="ar-EG"/>
              </w:rPr>
              <w:t>يتطرق إلى</w:t>
            </w:r>
            <w:r w:rsidRPr="00316B02">
              <w:rPr>
                <w:rFonts w:eastAsia="YouYuan" w:cs="Simplified Arabic"/>
                <w:kern w:val="2"/>
                <w:rtl/>
                <w:lang w:val="en-US" w:bidi="ar-EG"/>
              </w:rPr>
              <w:t xml:space="preserve"> التنوع البيولوجي الزراعي بشكل أكثر بروزا</w:t>
            </w:r>
            <w:r>
              <w:rPr>
                <w:rFonts w:eastAsia="YouYuan" w:cs="Simplified Arabic" w:hint="cs"/>
                <w:kern w:val="2"/>
                <w:rtl/>
                <w:lang w:val="en-US" w:bidi="ar-EG"/>
              </w:rPr>
              <w:t>،</w:t>
            </w:r>
            <w:r w:rsidRPr="00316B02">
              <w:rPr>
                <w:rFonts w:eastAsia="YouYuan" w:cs="Simplified Arabic"/>
                <w:kern w:val="2"/>
                <w:rtl/>
                <w:lang w:val="en-US" w:bidi="ar-EG"/>
              </w:rPr>
              <w:t xml:space="preserve"> </w:t>
            </w:r>
            <w:r>
              <w:rPr>
                <w:rFonts w:eastAsia="YouYuan" w:cs="Simplified Arabic" w:hint="cs"/>
                <w:kern w:val="2"/>
                <w:rtl/>
                <w:lang w:val="en-US" w:bidi="ar-EG"/>
              </w:rPr>
              <w:t>وأُشير في هذا السياق إلى</w:t>
            </w:r>
            <w:r w:rsidRPr="00316B02">
              <w:rPr>
                <w:rFonts w:eastAsia="YouYuan" w:cs="Simplified Arabic"/>
                <w:kern w:val="2"/>
                <w:rtl/>
                <w:lang w:val="en-US" w:bidi="ar-EG"/>
              </w:rPr>
              <w:t xml:space="preserve"> أن </w:t>
            </w:r>
            <w:r>
              <w:rPr>
                <w:rFonts w:eastAsia="YouYuan" w:cs="Simplified Arabic" w:hint="cs"/>
                <w:kern w:val="2"/>
                <w:rtl/>
                <w:lang w:val="en-US" w:bidi="ar-EG"/>
              </w:rPr>
              <w:t>النسخة</w:t>
            </w:r>
            <w:r w:rsidRPr="00316B02">
              <w:rPr>
                <w:rFonts w:eastAsia="YouYuan" w:cs="Simplified Arabic"/>
                <w:kern w:val="2"/>
                <w:rtl/>
                <w:lang w:val="en-US" w:bidi="ar-EG"/>
              </w:rPr>
              <w:t xml:space="preserve"> السابق</w:t>
            </w:r>
            <w:r>
              <w:rPr>
                <w:rFonts w:eastAsia="YouYuan" w:cs="Simplified Arabic" w:hint="cs"/>
                <w:kern w:val="2"/>
                <w:rtl/>
                <w:lang w:val="en-US" w:bidi="ar-EG"/>
              </w:rPr>
              <w:t>ة</w:t>
            </w:r>
            <w:r w:rsidRPr="00316B02">
              <w:rPr>
                <w:rFonts w:eastAsia="YouYuan" w:cs="Simplified Arabic"/>
                <w:kern w:val="2"/>
                <w:rtl/>
                <w:lang w:val="en-US" w:bidi="ar-EG"/>
              </w:rPr>
              <w:t xml:space="preserve"> </w:t>
            </w:r>
            <w:r>
              <w:rPr>
                <w:rFonts w:eastAsia="YouYuan" w:cs="Simplified Arabic" w:hint="cs"/>
                <w:kern w:val="2"/>
                <w:rtl/>
                <w:lang w:val="en-US" w:bidi="ar-EG"/>
              </w:rPr>
              <w:t>من ا</w:t>
            </w:r>
            <w:r w:rsidRPr="00316B02">
              <w:rPr>
                <w:rFonts w:eastAsia="YouYuan" w:cs="Simplified Arabic"/>
                <w:kern w:val="2"/>
                <w:rtl/>
                <w:lang w:val="en-US" w:bidi="ar-EG"/>
              </w:rPr>
              <w:t>لإطار العالمي للتنوع البيولوجي لما بعد عام 2020 كان</w:t>
            </w:r>
            <w:r>
              <w:rPr>
                <w:rFonts w:eastAsia="YouYuan" w:cs="Simplified Arabic" w:hint="cs"/>
                <w:kern w:val="2"/>
                <w:rtl/>
                <w:lang w:val="en-US" w:bidi="ar-EG"/>
              </w:rPr>
              <w:t>ت تنطوي على</w:t>
            </w:r>
            <w:r w:rsidRPr="00316B02">
              <w:rPr>
                <w:rFonts w:eastAsia="YouYuan" w:cs="Simplified Arabic"/>
                <w:kern w:val="2"/>
                <w:rtl/>
                <w:lang w:val="en-US" w:bidi="ar-EG"/>
              </w:rPr>
              <w:t xml:space="preserve"> مثل هذا الهدف. وفي هذا السياق، اقترح البعض </w:t>
            </w:r>
            <w:r>
              <w:rPr>
                <w:rFonts w:eastAsia="YouYuan" w:cs="Simplified Arabic" w:hint="cs"/>
                <w:kern w:val="2"/>
                <w:rtl/>
                <w:lang w:val="en-US" w:bidi="ar-EG"/>
              </w:rPr>
              <w:t>إمكانية</w:t>
            </w:r>
            <w:r w:rsidRPr="00316B02">
              <w:rPr>
                <w:rFonts w:eastAsia="YouYuan" w:cs="Simplified Arabic"/>
                <w:kern w:val="2"/>
                <w:rtl/>
                <w:lang w:val="en-US" w:bidi="ar-EG"/>
              </w:rPr>
              <w:t xml:space="preserve"> إدراج نص "استخدام النهج والممارسات </w:t>
            </w:r>
            <w:r>
              <w:rPr>
                <w:rFonts w:eastAsia="YouYuan" w:cs="Simplified Arabic" w:hint="cs"/>
                <w:kern w:val="2"/>
                <w:rtl/>
                <w:lang w:val="en-US" w:bidi="ar-EG"/>
              </w:rPr>
              <w:t>المراعية</w:t>
            </w:r>
            <w:r w:rsidRPr="00316B02">
              <w:rPr>
                <w:rFonts w:eastAsia="YouYuan" w:cs="Simplified Arabic"/>
                <w:kern w:val="2"/>
                <w:rtl/>
                <w:lang w:val="en-US" w:bidi="ar-EG"/>
              </w:rPr>
              <w:t xml:space="preserve"> للتنوع البيولوجي، بما في ذلك </w:t>
            </w:r>
            <w:r>
              <w:rPr>
                <w:rFonts w:eastAsia="YouYuan" w:cs="Simplified Arabic" w:hint="cs"/>
                <w:kern w:val="2"/>
                <w:rtl/>
                <w:lang w:val="en-US" w:bidi="ar-EG"/>
              </w:rPr>
              <w:t>الزراعة الإيكولوجية</w:t>
            </w:r>
            <w:r w:rsidRPr="00316B02">
              <w:rPr>
                <w:rFonts w:eastAsia="YouYuan" w:cs="Simplified Arabic"/>
                <w:kern w:val="2"/>
                <w:rtl/>
                <w:lang w:val="en-US" w:bidi="ar-EG"/>
              </w:rPr>
              <w:t xml:space="preserve"> حسب الاقتضاء ونهج النظام الإيكولوجي" في هذا الهدف. </w:t>
            </w:r>
            <w:r>
              <w:rPr>
                <w:rFonts w:eastAsia="YouYuan" w:cs="Simplified Arabic" w:hint="cs"/>
                <w:kern w:val="2"/>
                <w:rtl/>
                <w:lang w:val="en-US" w:bidi="ar-EG"/>
              </w:rPr>
              <w:t>غير أن</w:t>
            </w:r>
            <w:r w:rsidRPr="00316B02">
              <w:rPr>
                <w:rFonts w:eastAsia="YouYuan" w:cs="Simplified Arabic"/>
                <w:kern w:val="2"/>
                <w:rtl/>
                <w:lang w:val="en-US" w:bidi="ar-EG"/>
              </w:rPr>
              <w:t xml:space="preserve"> آخر</w:t>
            </w:r>
            <w:r>
              <w:rPr>
                <w:rFonts w:eastAsia="YouYuan" w:cs="Simplified Arabic" w:hint="cs"/>
                <w:kern w:val="2"/>
                <w:rtl/>
                <w:lang w:val="en-US" w:bidi="ar-EG"/>
              </w:rPr>
              <w:t>ي</w:t>
            </w:r>
            <w:r w:rsidRPr="00316B02">
              <w:rPr>
                <w:rFonts w:eastAsia="YouYuan" w:cs="Simplified Arabic"/>
                <w:kern w:val="2"/>
                <w:rtl/>
                <w:lang w:val="en-US" w:bidi="ar-EG"/>
              </w:rPr>
              <w:t>ن</w:t>
            </w:r>
            <w:r>
              <w:rPr>
                <w:rFonts w:eastAsia="YouYuan" w:cs="Simplified Arabic" w:hint="cs"/>
                <w:kern w:val="2"/>
                <w:rtl/>
                <w:lang w:val="en-US" w:bidi="ar-EG"/>
              </w:rPr>
              <w:t xml:space="preserve"> أشاروا</w:t>
            </w:r>
            <w:r w:rsidRPr="00316B02">
              <w:rPr>
                <w:rFonts w:eastAsia="YouYuan" w:cs="Simplified Arabic"/>
                <w:kern w:val="2"/>
                <w:rtl/>
                <w:lang w:val="en-US" w:bidi="ar-EG"/>
              </w:rPr>
              <w:t xml:space="preserve"> إلى أن </w:t>
            </w:r>
            <w:r>
              <w:rPr>
                <w:rFonts w:eastAsia="YouYuan" w:cs="Simplified Arabic" w:hint="cs"/>
                <w:kern w:val="2"/>
                <w:rtl/>
                <w:lang w:val="en-US" w:bidi="ar-EG"/>
              </w:rPr>
              <w:t>الزراعة الإيكولوجية</w:t>
            </w:r>
            <w:r w:rsidRPr="00316B02">
              <w:rPr>
                <w:rFonts w:eastAsia="YouYuan" w:cs="Simplified Arabic"/>
                <w:kern w:val="2"/>
                <w:rtl/>
                <w:lang w:val="en-US" w:bidi="ar-EG"/>
              </w:rPr>
              <w:t xml:space="preserve"> هي أحد أنواع النهج وأن هناك </w:t>
            </w:r>
            <w:r>
              <w:rPr>
                <w:rFonts w:eastAsia="YouYuan" w:cs="Simplified Arabic" w:hint="cs"/>
                <w:kern w:val="2"/>
                <w:rtl/>
                <w:lang w:val="en-US" w:bidi="ar-EG"/>
              </w:rPr>
              <w:t>نُهج</w:t>
            </w:r>
            <w:r w:rsidRPr="00316B02">
              <w:rPr>
                <w:rFonts w:eastAsia="YouYuan" w:cs="Simplified Arabic"/>
                <w:kern w:val="2"/>
                <w:rtl/>
                <w:lang w:val="en-US" w:bidi="ar-EG"/>
              </w:rPr>
              <w:t xml:space="preserve"> إضافية </w:t>
            </w:r>
            <w:r>
              <w:rPr>
                <w:rFonts w:eastAsia="YouYuan" w:cs="Simplified Arabic" w:hint="cs"/>
                <w:kern w:val="2"/>
                <w:rtl/>
                <w:lang w:val="en-US" w:bidi="ar-EG"/>
              </w:rPr>
              <w:t>يمكن التعبير عنها</w:t>
            </w:r>
            <w:r w:rsidRPr="00316B02">
              <w:rPr>
                <w:rFonts w:eastAsia="YouYuan" w:cs="Simplified Arabic"/>
                <w:kern w:val="2"/>
                <w:rtl/>
                <w:lang w:val="en-US" w:bidi="ar-EG"/>
              </w:rPr>
              <w:t xml:space="preserve"> </w:t>
            </w:r>
            <w:r>
              <w:rPr>
                <w:rFonts w:eastAsia="YouYuan" w:cs="Simplified Arabic" w:hint="cs"/>
                <w:kern w:val="2"/>
                <w:rtl/>
                <w:lang w:val="en-US" w:bidi="ar-EG"/>
              </w:rPr>
              <w:t xml:space="preserve">وجرت الإشارة إليها </w:t>
            </w:r>
            <w:r w:rsidRPr="00316B02">
              <w:rPr>
                <w:rFonts w:eastAsia="YouYuan" w:cs="Simplified Arabic"/>
                <w:kern w:val="2"/>
                <w:rtl/>
                <w:lang w:val="en-US" w:bidi="ar-EG"/>
              </w:rPr>
              <w:t xml:space="preserve">في النص الذي تم النظر فيه خلال الاجتماع الرابع للفريق العامل. </w:t>
            </w:r>
            <w:r>
              <w:rPr>
                <w:rFonts w:eastAsia="YouYuan" w:cs="Simplified Arabic" w:hint="cs"/>
                <w:kern w:val="2"/>
                <w:rtl/>
                <w:lang w:val="en-US" w:bidi="ar-EG"/>
              </w:rPr>
              <w:t>و</w:t>
            </w:r>
            <w:r w:rsidRPr="00316B02">
              <w:rPr>
                <w:rFonts w:eastAsia="YouYuan" w:cs="Simplified Arabic"/>
                <w:kern w:val="2"/>
                <w:rtl/>
                <w:lang w:val="en-US" w:bidi="ar-EG"/>
              </w:rPr>
              <w:t>لم تتوصل المجموعة غير الرسمية إلى وجهة نظر مشتركة حول هذه المسألة</w:t>
            </w:r>
            <w:r w:rsidRPr="00316B02">
              <w:rPr>
                <w:rFonts w:eastAsia="YouYuan" w:cs="Simplified Arabic"/>
                <w:kern w:val="2"/>
                <w:lang w:val="en-US" w:bidi="ar-EG"/>
              </w:rPr>
              <w:t>.</w:t>
            </w:r>
          </w:p>
        </w:tc>
      </w:tr>
      <w:tr w:rsidR="00800889" w:rsidRPr="00CE5580" w14:paraId="593C74F0" w14:textId="77777777" w:rsidTr="008A6234">
        <w:tc>
          <w:tcPr>
            <w:tcW w:w="9466" w:type="dxa"/>
            <w:shd w:val="clear" w:color="auto" w:fill="D9D9D9" w:themeFill="background1" w:themeFillShade="D9"/>
          </w:tcPr>
          <w:p w14:paraId="4C8DBB64" w14:textId="77777777" w:rsidR="00800889" w:rsidRPr="004F4D71"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4F4D71">
              <w:rPr>
                <w:rFonts w:eastAsia="YouYuan" w:cs="Simplified Arabic"/>
                <w:i/>
                <w:iCs/>
                <w:kern w:val="2"/>
                <w:rtl/>
                <w:lang w:val="en-US" w:bidi="ar-EG"/>
              </w:rPr>
              <w:t>بناء على الملاحظات الواردة أعلاه، يمكن أن يكون النص المبسط</w:t>
            </w:r>
            <w:r w:rsidRPr="004F4D71">
              <w:rPr>
                <w:rFonts w:eastAsia="YouYuan" w:cs="Simplified Arabic" w:hint="cs"/>
                <w:i/>
                <w:iCs/>
                <w:kern w:val="2"/>
                <w:rtl/>
                <w:lang w:val="en-US" w:bidi="ar-EG"/>
              </w:rPr>
              <w:t xml:space="preserve"> على النحو التالي:</w:t>
            </w:r>
          </w:p>
          <w:p w14:paraId="745AC4CA" w14:textId="001D4381" w:rsidR="00800889" w:rsidRPr="0089361A" w:rsidRDefault="00800889" w:rsidP="008A6234">
            <w:pPr>
              <w:bidi/>
              <w:spacing w:after="120" w:line="216" w:lineRule="auto"/>
              <w:rPr>
                <w:rFonts w:eastAsia="TimesNewRomanPSMT" w:cs="Simplified Arabic" w:hint="cs"/>
                <w:i/>
                <w:sz w:val="20"/>
              </w:rPr>
            </w:pPr>
            <w:r w:rsidRPr="002F2FE0">
              <w:rPr>
                <w:rFonts w:eastAsia="TimesNewRomanPSMT" w:cs="Simplified Arabic"/>
                <w:i/>
                <w:sz w:val="20"/>
                <w:rtl/>
              </w:rPr>
              <w:t xml:space="preserve">ضمان أن [جميع] </w:t>
            </w:r>
            <w:r w:rsidRPr="002F2FE0">
              <w:rPr>
                <w:rFonts w:eastAsia="TimesNewRomanPSMT" w:cs="Simplified Arabic" w:hint="cs"/>
                <w:i/>
                <w:sz w:val="20"/>
                <w:rtl/>
              </w:rPr>
              <w:t>ال</w:t>
            </w:r>
            <w:r w:rsidRPr="002F2FE0">
              <w:rPr>
                <w:rFonts w:eastAsia="TimesNewRomanPSMT" w:cs="Simplified Arabic"/>
                <w:i/>
                <w:sz w:val="20"/>
                <w:rtl/>
              </w:rPr>
              <w:t>مناطق</w:t>
            </w:r>
            <w:r w:rsidRPr="002F2FE0">
              <w:rPr>
                <w:rFonts w:eastAsia="TimesNewRomanPSMT" w:cs="Simplified Arabic" w:hint="cs"/>
                <w:i/>
                <w:sz w:val="20"/>
                <w:rtl/>
              </w:rPr>
              <w:t xml:space="preserve"> الخاضعة</w:t>
            </w:r>
            <w:r w:rsidRPr="002F2FE0">
              <w:rPr>
                <w:rFonts w:eastAsia="TimesNewRomanPSMT" w:cs="Simplified Arabic"/>
                <w:i/>
                <w:sz w:val="20"/>
                <w:rtl/>
              </w:rPr>
              <w:t xml:space="preserve"> </w:t>
            </w:r>
            <w:r w:rsidRPr="002F2FE0">
              <w:rPr>
                <w:rFonts w:eastAsia="TimesNewRomanPSMT" w:cs="Simplified Arabic" w:hint="cs"/>
                <w:i/>
                <w:sz w:val="20"/>
                <w:rtl/>
              </w:rPr>
              <w:t>ل</w:t>
            </w:r>
            <w:r w:rsidRPr="002F2FE0">
              <w:rPr>
                <w:rFonts w:eastAsia="TimesNewRomanPSMT" w:cs="Simplified Arabic"/>
                <w:i/>
                <w:sz w:val="20"/>
                <w:rtl/>
              </w:rPr>
              <w:t>لزراعة، وتربية الأحياء المائية، [مصايد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 تدار على نحو مستدام، ولا سيما من خلال الاستخدام المستدام للتنوع البيولوجي؛ </w:t>
            </w:r>
            <w:r w:rsidRPr="002F2FE0">
              <w:rPr>
                <w:rFonts w:eastAsia="TimesNewRomanPSMT" w:cs="Simplified Arabic" w:hint="cs"/>
                <w:i/>
                <w:sz w:val="20"/>
                <w:rtl/>
              </w:rPr>
              <w:t>و</w:t>
            </w:r>
            <w:r w:rsidRPr="002F2FE0">
              <w:rPr>
                <w:rFonts w:eastAsia="TimesNewRomanPSMT" w:cs="Simplified Arabic"/>
                <w:i/>
                <w:sz w:val="20"/>
                <w:rtl/>
              </w:rPr>
              <w:t>المساهمة [</w:t>
            </w:r>
            <w:r w:rsidR="00501325">
              <w:rPr>
                <w:rFonts w:eastAsia="TimesNewRomanPSMT" w:cs="Simplified Arabic" w:hint="cs"/>
                <w:i/>
                <w:sz w:val="20"/>
                <w:rtl/>
              </w:rPr>
              <w:t xml:space="preserve">على </w:t>
            </w:r>
            <w:r w:rsidRPr="002F2FE0">
              <w:rPr>
                <w:rFonts w:eastAsia="TimesNewRomanPSMT" w:cs="Simplified Arabic"/>
                <w:i/>
                <w:sz w:val="20"/>
                <w:rtl/>
              </w:rPr>
              <w:t xml:space="preserve">المدى الطويل] </w:t>
            </w:r>
            <w:r w:rsidRPr="002F2FE0">
              <w:rPr>
                <w:rFonts w:eastAsia="TimesNewRomanPSMT" w:cs="Simplified Arabic" w:hint="cs"/>
                <w:i/>
                <w:sz w:val="20"/>
                <w:rtl/>
              </w:rPr>
              <w:t xml:space="preserve">في </w:t>
            </w:r>
            <w:r w:rsidRPr="002F2FE0">
              <w:rPr>
                <w:rFonts w:eastAsia="TimesNewRomanPSMT" w:cs="Simplified Arabic"/>
                <w:i/>
                <w:sz w:val="20"/>
                <w:rtl/>
              </w:rPr>
              <w:t>الكفاءة</w:t>
            </w:r>
            <w:r>
              <w:rPr>
                <w:rFonts w:eastAsia="TimesNewRomanPSMT" w:cs="Simplified Arabic" w:hint="cs"/>
                <w:i/>
                <w:sz w:val="20"/>
                <w:rtl/>
              </w:rPr>
              <w:t>،</w:t>
            </w:r>
            <w:r w:rsidRPr="002F2FE0">
              <w:rPr>
                <w:rFonts w:eastAsia="TimesNewRomanPSMT" w:cs="Simplified Arabic"/>
                <w:i/>
                <w:sz w:val="20"/>
                <w:rtl/>
              </w:rPr>
              <w:t xml:space="preserve"> والإنتاجية و</w:t>
            </w:r>
            <w:r w:rsidRPr="002F2FE0">
              <w:rPr>
                <w:rFonts w:eastAsia="TimesNewRomanPSMT" w:cs="Simplified Arabic" w:hint="cs"/>
                <w:i/>
                <w:sz w:val="20"/>
                <w:rtl/>
              </w:rPr>
              <w:t>قدرة</w:t>
            </w:r>
            <w:r w:rsidRPr="002F2FE0">
              <w:rPr>
                <w:rFonts w:eastAsia="TimesNewRomanPSMT" w:cs="Simplified Arabic"/>
                <w:i/>
                <w:sz w:val="20"/>
                <w:rtl/>
              </w:rPr>
              <w:t xml:space="preserve"> هذه الأنظمة</w:t>
            </w:r>
            <w:r>
              <w:rPr>
                <w:rFonts w:eastAsia="TimesNewRomanPSMT" w:cs="Simplified Arabic" w:hint="cs"/>
                <w:i/>
                <w:sz w:val="20"/>
                <w:rtl/>
              </w:rPr>
              <w:t xml:space="preserve"> الإنتاجية</w:t>
            </w:r>
            <w:r w:rsidRPr="002F2FE0">
              <w:rPr>
                <w:rFonts w:eastAsia="TimesNewRomanPSMT" w:cs="Simplified Arabic"/>
                <w:i/>
                <w:sz w:val="20"/>
                <w:rtl/>
              </w:rPr>
              <w:t xml:space="preserve"> </w:t>
            </w:r>
            <w:r w:rsidRPr="002F2FE0">
              <w:rPr>
                <w:rFonts w:eastAsia="TimesNewRomanPSMT" w:cs="Simplified Arabic" w:hint="cs"/>
                <w:i/>
                <w:sz w:val="20"/>
                <w:rtl/>
              </w:rPr>
              <w:t>على الصمود</w:t>
            </w:r>
            <w:r w:rsidRPr="002F2FE0">
              <w:rPr>
                <w:rFonts w:eastAsia="TimesNewRomanPSMT" w:cs="Simplified Arabic"/>
                <w:i/>
                <w:sz w:val="20"/>
                <w:rtl/>
              </w:rPr>
              <w:t xml:space="preserve">، وحفظ التنوع البيولوجي واستعادته والحفاظ على [خدمات النظم </w:t>
            </w:r>
            <w:r w:rsidRPr="002F2FE0">
              <w:rPr>
                <w:rFonts w:eastAsia="TimesNewRomanPSMT" w:cs="Simplified Arabic" w:hint="cs"/>
                <w:i/>
                <w:sz w:val="20"/>
                <w:rtl/>
              </w:rPr>
              <w:t xml:space="preserve">الإيكولوجية الخاصة </w:t>
            </w:r>
            <w:proofErr w:type="gramStart"/>
            <w:r w:rsidRPr="002F2FE0">
              <w:rPr>
                <w:rFonts w:eastAsia="TimesNewRomanPSMT" w:cs="Simplified Arabic" w:hint="cs"/>
                <w:i/>
                <w:sz w:val="20"/>
                <w:rtl/>
              </w:rPr>
              <w:t>به</w:t>
            </w:r>
            <w:r w:rsidRPr="002F2FE0">
              <w:rPr>
                <w:rFonts w:eastAsia="TimesNewRomanPSMT" w:cs="Simplified Arabic"/>
                <w:i/>
                <w:sz w:val="20"/>
                <w:rtl/>
              </w:rPr>
              <w:t>]</w:t>
            </w:r>
            <w:r>
              <w:rPr>
                <w:rFonts w:eastAsia="Calibri" w:cs="Simplified Arabic" w:hint="cs"/>
                <w:b/>
                <w:sz w:val="20"/>
                <w:rtl/>
              </w:rPr>
              <w:t>/</w:t>
            </w:r>
            <w:proofErr w:type="gramEnd"/>
            <w:r w:rsidRPr="002F2FE0">
              <w:rPr>
                <w:rFonts w:eastAsia="TimesNewRomanPSMT" w:cs="Simplified Arabic"/>
                <w:i/>
                <w:sz w:val="20"/>
                <w:rtl/>
              </w:rPr>
              <w:t>[مساهمة الطبيعة</w:t>
            </w:r>
            <w:r>
              <w:rPr>
                <w:rFonts w:eastAsia="TimesNewRomanPSMT" w:cs="Simplified Arabic" w:hint="cs"/>
                <w:i/>
                <w:sz w:val="20"/>
                <w:rtl/>
              </w:rPr>
              <w:t xml:space="preserve"> إلى</w:t>
            </w:r>
            <w:r w:rsidRPr="002F2FE0">
              <w:rPr>
                <w:rFonts w:eastAsia="TimesNewRomanPSMT" w:cs="Simplified Arabic"/>
                <w:i/>
                <w:sz w:val="20"/>
                <w:rtl/>
              </w:rPr>
              <w:t xml:space="preserve"> </w:t>
            </w:r>
            <w:r>
              <w:rPr>
                <w:rFonts w:eastAsia="TimesNewRomanPSMT" w:cs="Simplified Arabic" w:hint="cs"/>
                <w:i/>
                <w:sz w:val="20"/>
                <w:rtl/>
              </w:rPr>
              <w:t>ال</w:t>
            </w:r>
            <w:r w:rsidRPr="002F2FE0">
              <w:rPr>
                <w:rFonts w:eastAsia="TimesNewRomanPSMT" w:cs="Simplified Arabic"/>
                <w:i/>
                <w:sz w:val="20"/>
                <w:rtl/>
              </w:rPr>
              <w:t>ناس].</w:t>
            </w:r>
          </w:p>
        </w:tc>
      </w:tr>
    </w:tbl>
    <w:p w14:paraId="7F5F0941" w14:textId="77777777" w:rsidR="00800889" w:rsidRPr="00474F3A" w:rsidRDefault="00800889" w:rsidP="00800889">
      <w:pPr>
        <w:bidi/>
        <w:spacing w:after="120" w:line="216" w:lineRule="auto"/>
        <w:rPr>
          <w:rFonts w:eastAsia="TimesNewRomanPSMT" w:cs="Simplified Arabic" w:hint="cs"/>
          <w:i/>
          <w:sz w:val="20"/>
          <w:rtl/>
        </w:rPr>
      </w:pPr>
    </w:p>
    <w:p w14:paraId="7BF2FC4B" w14:textId="77777777" w:rsidR="00800889" w:rsidRDefault="00800889" w:rsidP="00800889">
      <w:pPr>
        <w:bidi/>
        <w:spacing w:after="120" w:line="216" w:lineRule="auto"/>
        <w:rPr>
          <w:rFonts w:eastAsia="TimesNewRomanPSMT" w:cs="Simplified Arabic"/>
          <w:i/>
          <w:sz w:val="20"/>
          <w:rtl/>
        </w:rPr>
      </w:pPr>
    </w:p>
    <w:p w14:paraId="33C5C8DA" w14:textId="77777777" w:rsidR="00800889" w:rsidRPr="002F2FE0" w:rsidRDefault="00800889" w:rsidP="00800889">
      <w:pPr>
        <w:bidi/>
        <w:spacing w:after="120" w:line="216" w:lineRule="auto"/>
        <w:rPr>
          <w:rFonts w:eastAsia="TimesNewRomanPSMT" w:cs="Simplified Arabic"/>
          <w:i/>
          <w:sz w:val="20"/>
        </w:rPr>
      </w:pPr>
    </w:p>
    <w:tbl>
      <w:tblPr>
        <w:tblStyle w:val="TableGrid3"/>
        <w:bidiVisual/>
        <w:tblW w:w="0" w:type="auto"/>
        <w:tblLook w:val="04A0" w:firstRow="1" w:lastRow="0" w:firstColumn="1" w:lastColumn="0" w:noHBand="0" w:noVBand="1"/>
      </w:tblPr>
      <w:tblGrid>
        <w:gridCol w:w="9350"/>
      </w:tblGrid>
      <w:tr w:rsidR="00800889" w:rsidRPr="002F2FE0" w14:paraId="1B762FEA" w14:textId="77777777" w:rsidTr="008A6234">
        <w:tc>
          <w:tcPr>
            <w:tcW w:w="9350" w:type="dxa"/>
          </w:tcPr>
          <w:p w14:paraId="45B7138F" w14:textId="77777777" w:rsidR="00800889" w:rsidRPr="002F2FE0" w:rsidRDefault="00800889" w:rsidP="008A6234">
            <w:pPr>
              <w:keepNext/>
              <w:bidi/>
              <w:spacing w:after="120" w:line="216" w:lineRule="auto"/>
              <w:jc w:val="center"/>
              <w:rPr>
                <w:rFonts w:cs="Simplified Arabic"/>
                <w:b/>
                <w:bCs/>
                <w:sz w:val="20"/>
                <w:rtl/>
                <w:lang w:val="en-US" w:bidi="ar-EG"/>
              </w:rPr>
            </w:pPr>
            <w:r w:rsidRPr="002F2FE0">
              <w:rPr>
                <w:rFonts w:cs="Simplified Arabic"/>
                <w:b/>
                <w:bCs/>
                <w:sz w:val="20"/>
                <w:rtl/>
                <w:lang w:val="en-US"/>
              </w:rPr>
              <w:t>الهدف</w:t>
            </w:r>
            <w:r w:rsidRPr="002F2FE0">
              <w:rPr>
                <w:rFonts w:cs="Simplified Arabic" w:hint="cs"/>
                <w:b/>
                <w:bCs/>
                <w:sz w:val="20"/>
                <w:rtl/>
                <w:lang w:val="en-US"/>
              </w:rPr>
              <w:t xml:space="preserve"> </w:t>
            </w:r>
            <w:r w:rsidRPr="002F2FE0">
              <w:rPr>
                <w:rFonts w:cs="Simplified Arabic"/>
                <w:b/>
                <w:bCs/>
                <w:sz w:val="20"/>
                <w:lang w:val="en-US"/>
              </w:rPr>
              <w:t xml:space="preserve"> </w:t>
            </w:r>
            <w:r w:rsidRPr="002F2FE0">
              <w:rPr>
                <w:rFonts w:cs="Simplified Arabic"/>
                <w:b/>
                <w:bCs/>
                <w:sz w:val="20"/>
                <w:vertAlign w:val="superscript"/>
                <w:lang w:val="en-US"/>
              </w:rPr>
              <w:footnoteReference w:id="27"/>
            </w:r>
            <w:r w:rsidRPr="002F2FE0">
              <w:rPr>
                <w:rFonts w:cs="Simplified Arabic"/>
                <w:b/>
                <w:bCs/>
                <w:sz w:val="20"/>
                <w:lang w:val="en-US"/>
              </w:rPr>
              <w:t>11</w:t>
            </w:r>
          </w:p>
        </w:tc>
      </w:tr>
    </w:tbl>
    <w:p w14:paraId="2018EB1E" w14:textId="07EAEFDE" w:rsidR="00800889" w:rsidRDefault="00800889" w:rsidP="00800889">
      <w:pPr>
        <w:bidi/>
        <w:spacing w:after="120" w:line="216" w:lineRule="auto"/>
        <w:rPr>
          <w:rFonts w:eastAsia="TimesNewRomanPSMT" w:cs="Simplified Arabic"/>
          <w:i/>
          <w:sz w:val="20"/>
          <w:rtl/>
        </w:rPr>
      </w:pPr>
      <w:r w:rsidRPr="002F2FE0">
        <w:rPr>
          <w:rFonts w:eastAsia="TimesNewRomanPSMT" w:cs="Simplified Arabic"/>
          <w:i/>
          <w:sz w:val="20"/>
          <w:rtl/>
        </w:rPr>
        <w:t xml:space="preserve">استعادة وصيانة وتعزيز مساهمات الطبيعة </w:t>
      </w:r>
      <w:r w:rsidR="00783D91">
        <w:rPr>
          <w:rFonts w:eastAsia="TimesNewRomanPSMT" w:cs="Simplified Arabic" w:hint="cs"/>
          <w:i/>
          <w:sz w:val="20"/>
          <w:rtl/>
        </w:rPr>
        <w:t>إلى الناس</w:t>
      </w:r>
      <w:r w:rsidRPr="002F2FE0">
        <w:rPr>
          <w:rFonts w:eastAsia="TimesNewRomanPSMT" w:cs="Simplified Arabic"/>
          <w:i/>
          <w:sz w:val="20"/>
          <w:rtl/>
        </w:rPr>
        <w:t xml:space="preserve">، بما في ذلك وظائف وخدمات النظم </w:t>
      </w:r>
      <w:r w:rsidRPr="002F2FE0">
        <w:rPr>
          <w:rFonts w:eastAsia="TimesNewRomanPSMT" w:cs="Simplified Arabic" w:hint="cs"/>
          <w:i/>
          <w:sz w:val="20"/>
          <w:rtl/>
        </w:rPr>
        <w:t>الإيكولوجية</w:t>
      </w:r>
      <w:r w:rsidRPr="002F2FE0">
        <w:rPr>
          <w:rFonts w:eastAsia="TimesNewRomanPSMT" w:cs="Simplified Arabic"/>
          <w:i/>
          <w:sz w:val="20"/>
          <w:rtl/>
        </w:rPr>
        <w:t>، مثل تنظيم</w:t>
      </w:r>
      <w:r w:rsidRPr="002F2FE0">
        <w:rPr>
          <w:rFonts w:eastAsia="TimesNewRomanPSMT" w:cs="Simplified Arabic" w:hint="cs"/>
          <w:i/>
          <w:sz w:val="20"/>
          <w:rtl/>
        </w:rPr>
        <w:t xml:space="preserve"> </w:t>
      </w:r>
      <w:r w:rsidRPr="002F2FE0">
        <w:rPr>
          <w:rFonts w:eastAsia="TimesNewRomanPSMT" w:cs="Simplified Arabic"/>
          <w:i/>
          <w:sz w:val="20"/>
          <w:rtl/>
        </w:rPr>
        <w:t xml:space="preserve">الهواء والماء، </w:t>
      </w:r>
      <w:r w:rsidRPr="002F2FE0">
        <w:rPr>
          <w:rFonts w:eastAsia="TimesNewRomanPSMT" w:cs="Simplified Arabic" w:hint="cs"/>
          <w:i/>
          <w:sz w:val="20"/>
          <w:rtl/>
        </w:rPr>
        <w:t>[</w:t>
      </w:r>
      <w:r w:rsidRPr="002F2FE0">
        <w:rPr>
          <w:rFonts w:eastAsia="TimesNewRomanPSMT" w:cs="Simplified Arabic"/>
          <w:i/>
          <w:sz w:val="20"/>
          <w:rtl/>
        </w:rPr>
        <w:t>وصحة التربة</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و</w:t>
      </w:r>
      <w:r w:rsidRPr="002F2FE0">
        <w:rPr>
          <w:rFonts w:eastAsia="TimesNewRomanPSMT" w:cs="Simplified Arabic"/>
          <w:i/>
          <w:sz w:val="20"/>
          <w:rtl/>
        </w:rPr>
        <w:t>التلقيح، [</w:t>
      </w:r>
      <w:r w:rsidRPr="002F2FE0">
        <w:rPr>
          <w:rFonts w:eastAsia="TimesNewRomanPSMT" w:cs="Simplified Arabic" w:hint="cs"/>
          <w:i/>
          <w:sz w:val="20"/>
          <w:rtl/>
        </w:rPr>
        <w:t>و</w:t>
      </w:r>
      <w:r w:rsidRPr="002F2FE0">
        <w:rPr>
          <w:rFonts w:eastAsia="TimesNewRomanPSMT" w:cs="Simplified Arabic"/>
          <w:i/>
          <w:sz w:val="20"/>
          <w:rtl/>
        </w:rPr>
        <w:t xml:space="preserve">المناخ]، وكذلك الحماية من الأخطار الطبيعية والكوارث من خلال [الحلول القائمة على الطبيعة والنُهج القائمة على النظم </w:t>
      </w:r>
      <w:r w:rsidRPr="002F2FE0">
        <w:rPr>
          <w:rFonts w:eastAsia="TimesNewRomanPSMT" w:cs="Simplified Arabic" w:hint="cs"/>
          <w:i/>
          <w:sz w:val="20"/>
          <w:rtl/>
        </w:rPr>
        <w:t>الإيكولوجية</w:t>
      </w:r>
      <w:proofErr w:type="gramStart"/>
      <w:r w:rsidRPr="002F2FE0">
        <w:rPr>
          <w:rFonts w:eastAsia="TimesNewRomanPSMT" w:cs="Simplified Arabic"/>
          <w:i/>
          <w:sz w:val="20"/>
          <w:rtl/>
        </w:rPr>
        <w:t>]،</w:t>
      </w:r>
      <w:r w:rsidRPr="00530BE5">
        <w:rPr>
          <w:rFonts w:eastAsia="TimesNewRomanPSMT" w:cs="Simplified Arabic" w:hint="cs"/>
          <w:i/>
          <w:sz w:val="20"/>
          <w:rtl/>
        </w:rPr>
        <w:t>[</w:t>
      </w:r>
      <w:proofErr w:type="gramEnd"/>
      <w:r w:rsidRPr="00530BE5">
        <w:rPr>
          <w:rFonts w:eastAsia="TimesNewRomanPSMT" w:cs="Simplified Arabic" w:hint="cs"/>
          <w:i/>
          <w:sz w:val="20"/>
          <w:rtl/>
        </w:rPr>
        <w:t xml:space="preserve">النُهج القائمة على الحقوق </w:t>
      </w:r>
      <w:proofErr w:type="spellStart"/>
      <w:r w:rsidRPr="00530BE5">
        <w:rPr>
          <w:rFonts w:eastAsia="YouYuan" w:cs="Simplified Arabic" w:hint="cs"/>
          <w:kern w:val="2"/>
          <w:sz w:val="20"/>
          <w:rtl/>
        </w:rPr>
        <w:t>وا</w:t>
      </w:r>
      <w:proofErr w:type="spellEnd"/>
      <w:r w:rsidRPr="00B86CD4">
        <w:rPr>
          <w:rFonts w:eastAsia="YouYuan" w:cs="Simplified Arabic"/>
          <w:kern w:val="2"/>
          <w:sz w:val="20"/>
          <w:rtl/>
          <w:lang w:bidi="ar-EG"/>
        </w:rPr>
        <w:t xml:space="preserve">لأعمال التي تتمحور 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w:t>
      </w:r>
      <w:r w:rsidRPr="00530BE5">
        <w:rPr>
          <w:rFonts w:eastAsia="TimesNewRomanPSMT" w:cs="Simplified Arabic" w:hint="cs"/>
          <w:i/>
          <w:sz w:val="20"/>
          <w:rtl/>
        </w:rPr>
        <w:t>]</w:t>
      </w:r>
      <w:r w:rsidRPr="002F2FE0">
        <w:rPr>
          <w:rFonts w:eastAsia="TimesNewRomanPSMT" w:cs="Simplified Arabic"/>
          <w:i/>
          <w:sz w:val="20"/>
          <w:rtl/>
        </w:rPr>
        <w:t xml:space="preserve"> </w:t>
      </w:r>
      <w:r w:rsidRPr="00530BE5">
        <w:rPr>
          <w:rFonts w:eastAsia="TimesNewRomanPSMT" w:cs="Simplified Arabic" w:hint="cs"/>
          <w:i/>
          <w:sz w:val="20"/>
          <w:rtl/>
        </w:rPr>
        <w:t>[</w:t>
      </w:r>
      <w:r w:rsidRPr="002F2FE0">
        <w:rPr>
          <w:rFonts w:eastAsia="TimesNewRomanPSMT" w:cs="Simplified Arabic" w:hint="cs"/>
          <w:i/>
          <w:sz w:val="20"/>
          <w:rtl/>
        </w:rPr>
        <w:t xml:space="preserve">ولا سيما في الأماكن الأكثر أهمية لتوصيل هذه الخدمات] [من خلال المدفوعات مقابل الخدمات البيئية] </w:t>
      </w:r>
      <w:r w:rsidRPr="002F2FE0">
        <w:rPr>
          <w:rFonts w:eastAsia="TimesNewRomanPSMT" w:cs="Simplified Arabic"/>
          <w:i/>
          <w:sz w:val="20"/>
          <w:rtl/>
        </w:rPr>
        <w:t>لصالح جميع الشعوب والطبيعة.</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299035EB" w14:textId="77777777" w:rsidTr="008A6234">
        <w:tc>
          <w:tcPr>
            <w:tcW w:w="9466" w:type="dxa"/>
            <w:shd w:val="clear" w:color="auto" w:fill="D9D9D9" w:themeFill="background1" w:themeFillShade="D9"/>
          </w:tcPr>
          <w:p w14:paraId="77009FD5"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11</w:t>
            </w:r>
            <w:r w:rsidRPr="00316B02">
              <w:rPr>
                <w:rFonts w:eastAsiaTheme="minorEastAsia"/>
                <w:i/>
                <w:iCs/>
                <w:color w:val="000000" w:themeColor="text1"/>
                <w:sz w:val="24"/>
              </w:rPr>
              <w:t>:</w:t>
            </w:r>
          </w:p>
          <w:p w14:paraId="6E00A896" w14:textId="20953D2B"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(أ)    </w:t>
            </w:r>
            <w:r w:rsidRPr="00316B02">
              <w:rPr>
                <w:rFonts w:eastAsia="YouYuan" w:cs="Simplified Arabic"/>
                <w:kern w:val="2"/>
                <w:rtl/>
                <w:lang w:val="en-US" w:bidi="ar-EG"/>
              </w:rPr>
              <w:t xml:space="preserve">ناقش الفريق الأنواع المختلفة من وظائف وخدمات </w:t>
            </w:r>
            <w:r>
              <w:rPr>
                <w:rFonts w:eastAsia="YouYuan" w:cs="Simplified Arabic" w:hint="cs"/>
                <w:kern w:val="2"/>
                <w:rtl/>
                <w:lang w:val="en-US" w:bidi="ar-EG"/>
              </w:rPr>
              <w:t>النظم</w:t>
            </w:r>
            <w:r w:rsidRPr="00316B02">
              <w:rPr>
                <w:rFonts w:eastAsia="YouYuan" w:cs="Simplified Arabic"/>
                <w:kern w:val="2"/>
                <w:rtl/>
                <w:lang w:val="en-US" w:bidi="ar-EG"/>
              </w:rPr>
              <w:t xml:space="preserve"> </w:t>
            </w:r>
            <w:r>
              <w:rPr>
                <w:rFonts w:eastAsia="YouYuan" w:cs="Simplified Arabic" w:hint="cs"/>
                <w:kern w:val="2"/>
                <w:rtl/>
                <w:lang w:val="en-US" w:bidi="ar-EG"/>
              </w:rPr>
              <w:t>الإيكولوجية</w:t>
            </w:r>
            <w:r w:rsidRPr="00316B02">
              <w:rPr>
                <w:rFonts w:eastAsia="YouYuan" w:cs="Simplified Arabic"/>
                <w:kern w:val="2"/>
                <w:rtl/>
                <w:lang w:val="en-US" w:bidi="ar-EG"/>
              </w:rPr>
              <w:t xml:space="preserve"> التي يمكن </w:t>
            </w:r>
            <w:r>
              <w:rPr>
                <w:rFonts w:eastAsia="YouYuan" w:cs="Simplified Arabic" w:hint="cs"/>
                <w:kern w:val="2"/>
                <w:rtl/>
                <w:lang w:val="en-US" w:bidi="ar-EG"/>
              </w:rPr>
              <w:t>الإشارة</w:t>
            </w:r>
            <w:r w:rsidRPr="00316B02">
              <w:rPr>
                <w:rFonts w:eastAsia="YouYuan" w:cs="Simplified Arabic"/>
                <w:kern w:val="2"/>
                <w:rtl/>
                <w:lang w:val="en-US" w:bidi="ar-EG"/>
              </w:rPr>
              <w:t xml:space="preserve"> إليها في الهدف. </w:t>
            </w:r>
            <w:r>
              <w:rPr>
                <w:rFonts w:eastAsia="YouYuan" w:cs="Simplified Arabic" w:hint="cs"/>
                <w:kern w:val="2"/>
                <w:rtl/>
                <w:lang w:val="en-US" w:bidi="ar-EG"/>
              </w:rPr>
              <w:t>و</w:t>
            </w:r>
            <w:r w:rsidRPr="00316B02">
              <w:rPr>
                <w:rFonts w:eastAsia="YouYuan" w:cs="Simplified Arabic"/>
                <w:kern w:val="2"/>
                <w:rtl/>
                <w:lang w:val="en-US" w:bidi="ar-EG"/>
              </w:rPr>
              <w:t xml:space="preserve">تم التعبير عن وجهات نظر مختلفة حول "المناخ" و"صحة التربة" ولم </w:t>
            </w:r>
            <w:r w:rsidR="004015B5">
              <w:rPr>
                <w:rFonts w:eastAsia="YouYuan" w:cs="Simplified Arabic" w:hint="cs"/>
                <w:kern w:val="2"/>
                <w:rtl/>
                <w:lang w:val="en-US" w:bidi="ar-EG"/>
              </w:rPr>
              <w:t>يقترح</w:t>
            </w:r>
            <w:r w:rsidRPr="00316B02">
              <w:rPr>
                <w:rFonts w:eastAsia="YouYuan" w:cs="Simplified Arabic"/>
                <w:kern w:val="2"/>
                <w:rtl/>
                <w:lang w:val="en-US" w:bidi="ar-EG"/>
              </w:rPr>
              <w:t xml:space="preserve"> </w:t>
            </w:r>
            <w:r w:rsidR="004015B5">
              <w:rPr>
                <w:rFonts w:eastAsia="YouYuan" w:cs="Simplified Arabic" w:hint="cs"/>
                <w:kern w:val="2"/>
                <w:rtl/>
                <w:lang w:val="en-US" w:bidi="ar-EG"/>
              </w:rPr>
              <w:t>الفريق</w:t>
            </w:r>
            <w:r w:rsidRPr="00316B02">
              <w:rPr>
                <w:rFonts w:eastAsia="YouYuan" w:cs="Simplified Arabic"/>
                <w:kern w:val="2"/>
                <w:rtl/>
                <w:lang w:val="en-US" w:bidi="ar-EG"/>
              </w:rPr>
              <w:t xml:space="preserve"> طريق</w:t>
            </w:r>
            <w:r w:rsidR="004015B5">
              <w:rPr>
                <w:rFonts w:eastAsia="YouYuan" w:cs="Simplified Arabic" w:hint="cs"/>
                <w:kern w:val="2"/>
                <w:rtl/>
                <w:lang w:val="en-US" w:bidi="ar-EG"/>
              </w:rPr>
              <w:t>ا</w:t>
            </w:r>
            <w:r w:rsidRPr="00316B02">
              <w:rPr>
                <w:rFonts w:eastAsia="YouYuan" w:cs="Simplified Arabic"/>
                <w:kern w:val="2"/>
                <w:rtl/>
                <w:lang w:val="en-US" w:bidi="ar-EG"/>
              </w:rPr>
              <w:t xml:space="preserve"> للمضي قدما بشأن هذه </w:t>
            </w:r>
            <w:r>
              <w:rPr>
                <w:rFonts w:eastAsia="YouYuan" w:cs="Simplified Arabic" w:hint="cs"/>
                <w:kern w:val="2"/>
                <w:rtl/>
                <w:lang w:val="en-US" w:bidi="ar-EG"/>
              </w:rPr>
              <w:t>المسائل</w:t>
            </w:r>
            <w:r w:rsidRPr="00316B02">
              <w:rPr>
                <w:rFonts w:eastAsia="YouYuan" w:cs="Simplified Arabic"/>
                <w:kern w:val="2"/>
                <w:rtl/>
                <w:lang w:val="en-US" w:bidi="ar-EG"/>
              </w:rPr>
              <w:t xml:space="preserve">. ومع ذلك، </w:t>
            </w:r>
            <w:r>
              <w:rPr>
                <w:rFonts w:eastAsia="YouYuan" w:cs="Simplified Arabic" w:hint="cs"/>
                <w:kern w:val="2"/>
                <w:rtl/>
                <w:lang w:val="en-US" w:bidi="ar-EG"/>
              </w:rPr>
              <w:t>تم اقتراح</w:t>
            </w:r>
            <w:r w:rsidRPr="00316B02">
              <w:rPr>
                <w:rFonts w:eastAsia="YouYuan" w:cs="Simplified Arabic"/>
                <w:kern w:val="2"/>
                <w:rtl/>
                <w:lang w:val="en-US" w:bidi="ar-EG"/>
              </w:rPr>
              <w:t xml:space="preserve"> أن</w:t>
            </w:r>
            <w:r>
              <w:rPr>
                <w:rFonts w:eastAsia="YouYuan" w:cs="Simplified Arabic" w:hint="cs"/>
                <w:kern w:val="2"/>
                <w:rtl/>
                <w:lang w:val="en-US" w:bidi="ar-EG"/>
              </w:rPr>
              <w:t>ه ينبغي إعادة ترتيب</w:t>
            </w:r>
            <w:r w:rsidRPr="00316B02">
              <w:rPr>
                <w:rFonts w:eastAsia="YouYuan" w:cs="Simplified Arabic"/>
                <w:kern w:val="2"/>
                <w:rtl/>
                <w:lang w:val="en-US" w:bidi="ar-EG"/>
              </w:rPr>
              <w:t xml:space="preserve"> </w:t>
            </w:r>
            <w:r>
              <w:rPr>
                <w:rFonts w:eastAsia="YouYuan" w:cs="Simplified Arabic" w:hint="cs"/>
                <w:kern w:val="2"/>
                <w:rtl/>
                <w:lang w:val="en-US" w:bidi="ar-EG"/>
              </w:rPr>
              <w:t>العبارات</w:t>
            </w:r>
            <w:r w:rsidRPr="00316B02">
              <w:rPr>
                <w:rFonts w:eastAsia="YouYuan" w:cs="Simplified Arabic"/>
                <w:kern w:val="2"/>
                <w:rtl/>
                <w:lang w:val="en-US" w:bidi="ar-EG"/>
              </w:rPr>
              <w:t xml:space="preserve">، في حال الإبقاء عليها، من أجل الوضوح وسهولة القراءة. وأشار البعض أيضا إلى أن "صحة التربة" يمكن أن تُصاغ بشكل أفضل على أنها "خصوبة التربة" وأشاروا أيضا إلى أنه </w:t>
            </w:r>
            <w:r w:rsidR="004015B5">
              <w:rPr>
                <w:rFonts w:eastAsia="YouYuan" w:cs="Simplified Arabic" w:hint="cs"/>
                <w:kern w:val="2"/>
                <w:rtl/>
                <w:lang w:val="en-US" w:bidi="ar-EG"/>
              </w:rPr>
              <w:t>يمكن إضفاء المزيد من الوضوح على</w:t>
            </w:r>
            <w:r w:rsidRPr="00316B02">
              <w:rPr>
                <w:rFonts w:eastAsia="YouYuan" w:cs="Simplified Arabic"/>
                <w:kern w:val="2"/>
                <w:rtl/>
                <w:lang w:val="en-US" w:bidi="ar-EG"/>
              </w:rPr>
              <w:t xml:space="preserve"> هذه المسألة في مسرد</w:t>
            </w:r>
            <w:r>
              <w:rPr>
                <w:rFonts w:eastAsia="YouYuan" w:cs="Simplified Arabic" w:hint="cs"/>
                <w:kern w:val="2"/>
                <w:rtl/>
                <w:lang w:val="en-US" w:bidi="ar-EG"/>
              </w:rPr>
              <w:t xml:space="preserve"> مصطلحات ال</w:t>
            </w:r>
            <w:r w:rsidRPr="00316B02">
              <w:rPr>
                <w:rFonts w:eastAsia="YouYuan" w:cs="Simplified Arabic"/>
                <w:kern w:val="2"/>
                <w:rtl/>
                <w:lang w:val="en-US" w:bidi="ar-EG"/>
              </w:rPr>
              <w:t>إطار</w:t>
            </w:r>
            <w:r>
              <w:rPr>
                <w:rFonts w:eastAsia="YouYuan" w:cs="Simplified Arabic" w:hint="cs"/>
                <w:kern w:val="2"/>
                <w:rtl/>
                <w:lang w:val="en-US" w:bidi="ar-EG"/>
              </w:rPr>
              <w:t xml:space="preserve"> العالمي</w:t>
            </w:r>
            <w:r w:rsidRPr="00316B02">
              <w:rPr>
                <w:rFonts w:eastAsia="YouYuan" w:cs="Simplified Arabic"/>
                <w:kern w:val="2"/>
                <w:rtl/>
                <w:lang w:val="en-US" w:bidi="ar-EG"/>
              </w:rPr>
              <w:t xml:space="preserve"> </w:t>
            </w:r>
            <w:r>
              <w:rPr>
                <w:rFonts w:eastAsia="YouYuan" w:cs="Simplified Arabic" w:hint="cs"/>
                <w:kern w:val="2"/>
                <w:rtl/>
                <w:lang w:val="en-US" w:bidi="ar-EG"/>
              </w:rPr>
              <w:t>ل</w:t>
            </w:r>
            <w:r w:rsidRPr="00316B02">
              <w:rPr>
                <w:rFonts w:eastAsia="YouYuan" w:cs="Simplified Arabic"/>
                <w:kern w:val="2"/>
                <w:rtl/>
                <w:lang w:val="en-US" w:bidi="ar-EG"/>
              </w:rPr>
              <w:t>لتنوع البيولوجي لما بعد عام 2020؛</w:t>
            </w:r>
          </w:p>
          <w:p w14:paraId="2A506639"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(ب)   </w:t>
            </w:r>
            <w:r w:rsidRPr="00316B02">
              <w:rPr>
                <w:rFonts w:eastAsia="YouYuan" w:cs="Simplified Arabic"/>
                <w:kern w:val="2"/>
                <w:rtl/>
                <w:lang w:val="en-US" w:bidi="ar-EG"/>
              </w:rPr>
              <w:t>فيما يتعلق بعبارات "</w:t>
            </w:r>
            <w:r w:rsidRPr="00530BE5">
              <w:rPr>
                <w:rFonts w:eastAsia="TimesNewRomanPSMT" w:cs="Simplified Arabic" w:hint="cs"/>
                <w:i/>
                <w:sz w:val="20"/>
                <w:rtl/>
              </w:rPr>
              <w:t xml:space="preserve">النُهج القائمة على الحقوق </w:t>
            </w:r>
            <w:proofErr w:type="spellStart"/>
            <w:r w:rsidRPr="00530BE5">
              <w:rPr>
                <w:rFonts w:eastAsia="YouYuan" w:cs="Simplified Arabic" w:hint="cs"/>
                <w:kern w:val="2"/>
                <w:sz w:val="20"/>
                <w:rtl/>
              </w:rPr>
              <w:t>وا</w:t>
            </w:r>
            <w:proofErr w:type="spellEnd"/>
            <w:r w:rsidRPr="00B86CD4">
              <w:rPr>
                <w:rFonts w:eastAsia="YouYuan" w:cs="Simplified Arabic"/>
                <w:kern w:val="2"/>
                <w:sz w:val="20"/>
                <w:rtl/>
                <w:lang w:bidi="ar-EG"/>
              </w:rPr>
              <w:t xml:space="preserve">لأعمال التي تتمحور 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w:t>
            </w:r>
            <w:r w:rsidRPr="00316B02">
              <w:rPr>
                <w:rFonts w:eastAsia="YouYuan" w:cs="Simplified Arabic"/>
                <w:kern w:val="2"/>
                <w:rtl/>
                <w:lang w:val="en-US" w:bidi="ar-EG"/>
              </w:rPr>
              <w:t>"، أشار الفريق إلى أن هذه قضية شاملة واقترح إدراجها في القسم باء مكرر. ولهذا السبب، اقترح الفريق حذف هذه العبارة هنا؛</w:t>
            </w:r>
          </w:p>
          <w:p w14:paraId="696E698D"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 xml:space="preserve">(ج)   </w:t>
            </w:r>
            <w:r w:rsidRPr="00316B02">
              <w:rPr>
                <w:rFonts w:eastAsia="YouYuan" w:cs="Simplified Arabic"/>
                <w:kern w:val="2"/>
                <w:rtl/>
                <w:lang w:val="en-US" w:bidi="ar-EG"/>
              </w:rPr>
              <w:t>اقترح الفريق أن عبارة "[</w:t>
            </w:r>
            <w:r w:rsidRPr="002F2FE0">
              <w:rPr>
                <w:rFonts w:eastAsia="TimesNewRomanPSMT" w:cs="Simplified Arabic" w:hint="cs"/>
                <w:i/>
                <w:sz w:val="20"/>
                <w:rtl/>
              </w:rPr>
              <w:t>ولا سيما في الأماكن الأكثر أهمية لتوصيل هذه الخدمات</w:t>
            </w:r>
            <w:r w:rsidRPr="00316B02">
              <w:rPr>
                <w:rFonts w:eastAsia="YouYuan" w:cs="Simplified Arabic"/>
                <w:kern w:val="2"/>
                <w:rtl/>
                <w:lang w:val="en-US" w:bidi="ar-EG"/>
              </w:rPr>
              <w:t xml:space="preserve">]" توفر مستوى من </w:t>
            </w:r>
            <w:r>
              <w:rPr>
                <w:rFonts w:eastAsia="YouYuan" w:cs="Simplified Arabic" w:hint="cs"/>
                <w:kern w:val="2"/>
                <w:rtl/>
                <w:lang w:val="en-US" w:bidi="ar-EG"/>
              </w:rPr>
              <w:t>التحديد</w:t>
            </w:r>
            <w:r w:rsidRPr="00316B02">
              <w:rPr>
                <w:rFonts w:eastAsia="YouYuan" w:cs="Simplified Arabic"/>
                <w:kern w:val="2"/>
                <w:rtl/>
                <w:lang w:val="en-US" w:bidi="ar-EG"/>
              </w:rPr>
              <w:t xml:space="preserve"> قد لا يكون مطلو</w:t>
            </w:r>
            <w:r>
              <w:rPr>
                <w:rFonts w:eastAsia="YouYuan" w:cs="Simplified Arabic" w:hint="cs"/>
                <w:kern w:val="2"/>
                <w:rtl/>
                <w:lang w:val="en-US" w:bidi="ar-EG"/>
              </w:rPr>
              <w:t>ب</w:t>
            </w:r>
            <w:r w:rsidRPr="00316B02">
              <w:rPr>
                <w:rFonts w:eastAsia="YouYuan" w:cs="Simplified Arabic"/>
                <w:kern w:val="2"/>
                <w:rtl/>
                <w:lang w:val="en-US" w:bidi="ar-EG"/>
              </w:rPr>
              <w:t xml:space="preserve">ا في هذا الهدف. </w:t>
            </w:r>
            <w:r>
              <w:rPr>
                <w:rFonts w:eastAsia="YouYuan" w:cs="Simplified Arabic" w:hint="cs"/>
                <w:kern w:val="2"/>
                <w:rtl/>
                <w:lang w:val="en-US" w:bidi="ar-EG"/>
              </w:rPr>
              <w:t>وجرى اقتراح</w:t>
            </w:r>
            <w:r w:rsidRPr="00316B02">
              <w:rPr>
                <w:rFonts w:eastAsia="YouYuan" w:cs="Simplified Arabic"/>
                <w:kern w:val="2"/>
                <w:rtl/>
                <w:lang w:val="en-US" w:bidi="ar-EG"/>
              </w:rPr>
              <w:t xml:space="preserve"> حذف </w:t>
            </w:r>
            <w:r>
              <w:rPr>
                <w:rFonts w:eastAsia="YouYuan" w:cs="Simplified Arabic" w:hint="cs"/>
                <w:kern w:val="2"/>
                <w:rtl/>
                <w:lang w:val="en-US" w:bidi="ar-EG"/>
              </w:rPr>
              <w:t>هذه العبارة</w:t>
            </w:r>
            <w:r w:rsidRPr="00316B02">
              <w:rPr>
                <w:rFonts w:eastAsia="YouYuan" w:cs="Simplified Arabic"/>
                <w:kern w:val="2"/>
                <w:rtl/>
                <w:lang w:val="en-US" w:bidi="ar-EG"/>
              </w:rPr>
              <w:t>؛</w:t>
            </w:r>
          </w:p>
          <w:p w14:paraId="4BD4460D" w14:textId="77777777" w:rsidR="00800889" w:rsidRPr="00CE5580" w:rsidRDefault="00800889" w:rsidP="008A6234">
            <w:pPr>
              <w:pStyle w:val="ListParagraph"/>
              <w:bidi/>
              <w:spacing w:after="120" w:line="216" w:lineRule="auto"/>
              <w:ind w:left="512" w:hanging="490"/>
              <w:contextualSpacing w:val="0"/>
              <w:rPr>
                <w:rFonts w:asciiTheme="majorBidi" w:hAnsiTheme="majorBidi" w:cstheme="majorBidi"/>
              </w:rPr>
            </w:pPr>
            <w:r>
              <w:rPr>
                <w:rFonts w:eastAsia="YouYuan" w:cs="Simplified Arabic" w:hint="cs"/>
                <w:kern w:val="2"/>
                <w:rtl/>
                <w:lang w:val="en-US" w:bidi="ar-EG"/>
              </w:rPr>
              <w:t xml:space="preserve">(د)   </w:t>
            </w:r>
            <w:r w:rsidRPr="00316B02">
              <w:rPr>
                <w:rFonts w:eastAsia="YouYuan" w:cs="Simplified Arabic"/>
                <w:kern w:val="2"/>
                <w:rtl/>
                <w:lang w:val="en-US" w:bidi="ar-EG"/>
              </w:rPr>
              <w:t xml:space="preserve">لم </w:t>
            </w:r>
            <w:r>
              <w:rPr>
                <w:rFonts w:eastAsia="YouYuan" w:cs="Simplified Arabic" w:hint="cs"/>
                <w:kern w:val="2"/>
                <w:rtl/>
                <w:lang w:val="en-US" w:bidi="ar-EG"/>
              </w:rPr>
              <w:t>ي</w:t>
            </w:r>
            <w:r w:rsidRPr="00316B02">
              <w:rPr>
                <w:rFonts w:eastAsia="YouYuan" w:cs="Simplified Arabic"/>
                <w:kern w:val="2"/>
                <w:rtl/>
                <w:lang w:val="en-US" w:bidi="ar-EG"/>
              </w:rPr>
              <w:t xml:space="preserve">نظر </w:t>
            </w:r>
            <w:r>
              <w:rPr>
                <w:rFonts w:eastAsia="YouYuan" w:cs="Simplified Arabic" w:hint="cs"/>
                <w:kern w:val="2"/>
                <w:rtl/>
                <w:lang w:val="en-US" w:bidi="ar-EG"/>
              </w:rPr>
              <w:t>الفريق</w:t>
            </w:r>
            <w:r w:rsidRPr="00316B02">
              <w:rPr>
                <w:rFonts w:eastAsia="YouYuan" w:cs="Simplified Arabic"/>
                <w:kern w:val="2"/>
                <w:rtl/>
                <w:lang w:val="en-US" w:bidi="ar-EG"/>
              </w:rPr>
              <w:t xml:space="preserve"> في </w:t>
            </w:r>
            <w:r>
              <w:rPr>
                <w:rFonts w:eastAsia="YouYuan" w:cs="Simplified Arabic" w:hint="cs"/>
                <w:kern w:val="2"/>
                <w:rtl/>
                <w:lang w:val="en-US" w:bidi="ar-EG"/>
              </w:rPr>
              <w:t>العبارتين</w:t>
            </w:r>
            <w:r w:rsidRPr="00316B02">
              <w:rPr>
                <w:rFonts w:eastAsia="YouYuan" w:cs="Simplified Arabic"/>
                <w:kern w:val="2"/>
                <w:rtl/>
                <w:lang w:val="en-US" w:bidi="ar-EG"/>
              </w:rPr>
              <w:t xml:space="preserve"> "الحلول </w:t>
            </w:r>
            <w:r>
              <w:rPr>
                <w:rFonts w:eastAsia="YouYuan" w:cs="Simplified Arabic" w:hint="cs"/>
                <w:kern w:val="2"/>
                <w:rtl/>
                <w:lang w:val="en-US" w:bidi="ar-EG"/>
              </w:rPr>
              <w:t>القائمة</w:t>
            </w:r>
            <w:r w:rsidRPr="00316B02">
              <w:rPr>
                <w:rFonts w:eastAsia="YouYuan" w:cs="Simplified Arabic"/>
                <w:kern w:val="2"/>
                <w:rtl/>
                <w:lang w:val="en-US" w:bidi="ar-EG"/>
              </w:rPr>
              <w:t xml:space="preserve"> </w:t>
            </w:r>
            <w:r>
              <w:rPr>
                <w:rFonts w:eastAsia="YouYuan" w:cs="Simplified Arabic" w:hint="cs"/>
                <w:kern w:val="2"/>
                <w:rtl/>
                <w:lang w:val="en-US" w:bidi="ar-EG"/>
              </w:rPr>
              <w:t>على</w:t>
            </w:r>
            <w:r w:rsidRPr="00316B02">
              <w:rPr>
                <w:rFonts w:eastAsia="YouYuan" w:cs="Simplified Arabic"/>
                <w:kern w:val="2"/>
                <w:rtl/>
                <w:lang w:val="en-US" w:bidi="ar-EG"/>
              </w:rPr>
              <w:t xml:space="preserve"> الطبيعة والنُهج القائمة على </w:t>
            </w:r>
            <w:r>
              <w:rPr>
                <w:rFonts w:eastAsia="YouYuan" w:cs="Simplified Arabic" w:hint="cs"/>
                <w:kern w:val="2"/>
                <w:rtl/>
                <w:lang w:val="en-US" w:bidi="ar-EG"/>
              </w:rPr>
              <w:t>النظم</w:t>
            </w:r>
            <w:r w:rsidRPr="00316B02">
              <w:rPr>
                <w:rFonts w:eastAsia="YouYuan" w:cs="Simplified Arabic"/>
                <w:kern w:val="2"/>
                <w:rtl/>
                <w:lang w:val="en-US" w:bidi="ar-EG"/>
              </w:rPr>
              <w:t xml:space="preserve"> الإيكولوجي</w:t>
            </w:r>
            <w:r>
              <w:rPr>
                <w:rFonts w:eastAsia="YouYuan" w:cs="Simplified Arabic" w:hint="cs"/>
                <w:kern w:val="2"/>
                <w:rtl/>
                <w:lang w:val="en-US" w:bidi="ar-EG"/>
              </w:rPr>
              <w:t>ة</w:t>
            </w:r>
            <w:r w:rsidRPr="00316B02">
              <w:rPr>
                <w:rFonts w:eastAsia="YouYuan" w:cs="Simplified Arabic"/>
                <w:kern w:val="2"/>
                <w:rtl/>
                <w:lang w:val="en-US" w:bidi="ar-EG"/>
              </w:rPr>
              <w:t xml:space="preserve">" أو "من خلال </w:t>
            </w:r>
            <w:r>
              <w:rPr>
                <w:rFonts w:eastAsia="YouYuan" w:cs="Simplified Arabic" w:hint="cs"/>
                <w:kern w:val="2"/>
                <w:rtl/>
                <w:lang w:val="en-US" w:bidi="ar-EG"/>
              </w:rPr>
              <w:t>المدفوعات</w:t>
            </w:r>
            <w:r w:rsidRPr="00316B02">
              <w:rPr>
                <w:rFonts w:eastAsia="YouYuan" w:cs="Simplified Arabic"/>
                <w:kern w:val="2"/>
                <w:rtl/>
                <w:lang w:val="en-US" w:bidi="ar-EG"/>
              </w:rPr>
              <w:t xml:space="preserve"> مقابل الخدمات البيئية" حيث </w:t>
            </w:r>
            <w:r>
              <w:rPr>
                <w:rFonts w:eastAsia="YouYuan" w:cs="Simplified Arabic" w:hint="cs"/>
                <w:kern w:val="2"/>
                <w:rtl/>
                <w:lang w:val="en-US" w:bidi="ar-EG"/>
              </w:rPr>
              <w:t>ساد رأي</w:t>
            </w:r>
            <w:r w:rsidRPr="00316B02">
              <w:rPr>
                <w:rFonts w:eastAsia="YouYuan" w:cs="Simplified Arabic"/>
                <w:kern w:val="2"/>
                <w:rtl/>
                <w:lang w:val="en-US" w:bidi="ar-EG"/>
              </w:rPr>
              <w:t xml:space="preserve"> بأن هذه الشروط تقع خارج نطاق ولاية </w:t>
            </w:r>
            <w:r>
              <w:rPr>
                <w:rFonts w:eastAsia="YouYuan" w:cs="Simplified Arabic" w:hint="cs"/>
                <w:kern w:val="2"/>
                <w:rtl/>
                <w:lang w:val="en-US" w:bidi="ar-EG"/>
              </w:rPr>
              <w:t>الفريق</w:t>
            </w:r>
            <w:r w:rsidRPr="00316B02">
              <w:rPr>
                <w:i/>
                <w:iCs/>
              </w:rPr>
              <w:t>.</w:t>
            </w:r>
          </w:p>
        </w:tc>
      </w:tr>
      <w:tr w:rsidR="00800889" w:rsidRPr="00CE5580" w14:paraId="0BF373D8" w14:textId="77777777" w:rsidTr="008A6234">
        <w:tc>
          <w:tcPr>
            <w:tcW w:w="9466" w:type="dxa"/>
            <w:shd w:val="clear" w:color="auto" w:fill="D9D9D9" w:themeFill="background1" w:themeFillShade="D9"/>
          </w:tcPr>
          <w:p w14:paraId="1C714001" w14:textId="77777777" w:rsidR="00800889" w:rsidRPr="004F4D71"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4F4D71">
              <w:rPr>
                <w:rFonts w:eastAsia="YouYuan" w:cs="Simplified Arabic"/>
                <w:i/>
                <w:iCs/>
                <w:kern w:val="2"/>
                <w:rtl/>
                <w:lang w:val="en-US" w:bidi="ar-EG"/>
              </w:rPr>
              <w:t>بناء على الملاحظات الواردة أعلاه، يمكن أن يكون النص المبسط</w:t>
            </w:r>
            <w:r w:rsidRPr="004F4D71">
              <w:rPr>
                <w:rFonts w:eastAsia="YouYuan" w:cs="Simplified Arabic" w:hint="cs"/>
                <w:i/>
                <w:iCs/>
                <w:kern w:val="2"/>
                <w:rtl/>
                <w:lang w:val="en-US" w:bidi="ar-EG"/>
              </w:rPr>
              <w:t xml:space="preserve"> على النحو التالي:</w:t>
            </w:r>
          </w:p>
          <w:p w14:paraId="3FB132B7" w14:textId="7F062D4D" w:rsidR="00800889" w:rsidRPr="0089361A" w:rsidRDefault="00800889" w:rsidP="008A6234">
            <w:pPr>
              <w:bidi/>
              <w:spacing w:after="120" w:line="216" w:lineRule="auto"/>
              <w:rPr>
                <w:rFonts w:eastAsia="TimesNewRomanPSMT" w:cs="Simplified Arabic" w:hint="cs"/>
                <w:i/>
                <w:sz w:val="20"/>
              </w:rPr>
            </w:pPr>
            <w:r w:rsidRPr="002F2FE0">
              <w:rPr>
                <w:rFonts w:eastAsia="TimesNewRomanPSMT" w:cs="Simplified Arabic"/>
                <w:i/>
                <w:sz w:val="20"/>
                <w:rtl/>
              </w:rPr>
              <w:t>استعادة وصيانة وتعزيز مساهمات الطبيعة</w:t>
            </w:r>
            <w:r>
              <w:rPr>
                <w:rFonts w:eastAsia="TimesNewRomanPSMT" w:cs="Simplified Arabic" w:hint="cs"/>
                <w:i/>
                <w:sz w:val="20"/>
                <w:rtl/>
              </w:rPr>
              <w:t xml:space="preserve"> إلى</w:t>
            </w:r>
            <w:r w:rsidRPr="002F2FE0">
              <w:rPr>
                <w:rFonts w:eastAsia="TimesNewRomanPSMT" w:cs="Simplified Arabic"/>
                <w:i/>
                <w:sz w:val="20"/>
                <w:rtl/>
              </w:rPr>
              <w:t xml:space="preserve"> </w:t>
            </w:r>
            <w:r>
              <w:rPr>
                <w:rFonts w:eastAsia="TimesNewRomanPSMT" w:cs="Simplified Arabic" w:hint="cs"/>
                <w:i/>
                <w:sz w:val="20"/>
                <w:rtl/>
              </w:rPr>
              <w:t>ال</w:t>
            </w:r>
            <w:r w:rsidRPr="002F2FE0">
              <w:rPr>
                <w:rFonts w:eastAsia="TimesNewRomanPSMT" w:cs="Simplified Arabic"/>
                <w:i/>
                <w:sz w:val="20"/>
                <w:rtl/>
              </w:rPr>
              <w:t xml:space="preserve">ناس، بما في ذلك وظائف وخدمات النظم </w:t>
            </w:r>
            <w:r w:rsidRPr="002F2FE0">
              <w:rPr>
                <w:rFonts w:eastAsia="TimesNewRomanPSMT" w:cs="Simplified Arabic" w:hint="cs"/>
                <w:i/>
                <w:sz w:val="20"/>
                <w:rtl/>
              </w:rPr>
              <w:t>الإيكولوجية</w:t>
            </w:r>
            <w:r w:rsidRPr="002F2FE0">
              <w:rPr>
                <w:rFonts w:eastAsia="TimesNewRomanPSMT" w:cs="Simplified Arabic"/>
                <w:i/>
                <w:sz w:val="20"/>
                <w:rtl/>
              </w:rPr>
              <w:t>، مثل تنظيم</w:t>
            </w:r>
            <w:r w:rsidRPr="002F2FE0">
              <w:rPr>
                <w:rFonts w:eastAsia="TimesNewRomanPSMT" w:cs="Simplified Arabic" w:hint="cs"/>
                <w:i/>
                <w:sz w:val="20"/>
                <w:rtl/>
              </w:rPr>
              <w:t xml:space="preserve"> </w:t>
            </w:r>
            <w:r w:rsidRPr="002F2FE0">
              <w:rPr>
                <w:rFonts w:eastAsia="TimesNewRomanPSMT" w:cs="Simplified Arabic"/>
                <w:i/>
                <w:sz w:val="20"/>
                <w:rtl/>
              </w:rPr>
              <w:t>الهواء والماء،</w:t>
            </w:r>
            <w:r w:rsidR="007D490B">
              <w:rPr>
                <w:rFonts w:eastAsia="TimesNewRomanPSMT" w:cs="Simplified Arabic" w:hint="cs"/>
                <w:i/>
                <w:sz w:val="20"/>
                <w:rtl/>
              </w:rPr>
              <w:t xml:space="preserve"> </w:t>
            </w:r>
            <w:r w:rsidRPr="002F2FE0">
              <w:rPr>
                <w:rFonts w:eastAsia="TimesNewRomanPSMT" w:cs="Simplified Arabic" w:hint="cs"/>
                <w:i/>
                <w:sz w:val="20"/>
                <w:rtl/>
              </w:rPr>
              <w:t>[</w:t>
            </w:r>
            <w:r>
              <w:rPr>
                <w:rFonts w:eastAsia="TimesNewRomanPSMT" w:cs="Simplified Arabic" w:hint="cs"/>
                <w:i/>
                <w:sz w:val="20"/>
                <w:rtl/>
              </w:rPr>
              <w:t>والمناخ</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w:t>
            </w:r>
            <w:r w:rsidRPr="002F2FE0">
              <w:rPr>
                <w:rFonts w:eastAsia="TimesNewRomanPSMT" w:cs="Simplified Arabic"/>
                <w:i/>
                <w:sz w:val="20"/>
                <w:rtl/>
              </w:rPr>
              <w:t>وصحة التربة</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و</w:t>
            </w:r>
            <w:r w:rsidRPr="002F2FE0">
              <w:rPr>
                <w:rFonts w:eastAsia="TimesNewRomanPSMT" w:cs="Simplified Arabic"/>
                <w:i/>
                <w:sz w:val="20"/>
                <w:rtl/>
              </w:rPr>
              <w:t>التلقيح، وكذلك الحماية من الأخطار الطبيعية والكوارث</w:t>
            </w:r>
            <w:r>
              <w:rPr>
                <w:rFonts w:eastAsia="TimesNewRomanPSMT" w:cs="Simplified Arabic" w:hint="cs"/>
                <w:i/>
                <w:sz w:val="20"/>
                <w:rtl/>
              </w:rPr>
              <w:t>،</w:t>
            </w:r>
            <w:r w:rsidRPr="002F2FE0">
              <w:rPr>
                <w:rFonts w:eastAsia="TimesNewRomanPSMT" w:cs="Simplified Arabic"/>
                <w:i/>
                <w:sz w:val="20"/>
                <w:rtl/>
              </w:rPr>
              <w:t xml:space="preserve"> من خلال [الحلول القائمة على الطبيعة والنُهج القائمة على النظم </w:t>
            </w:r>
            <w:r w:rsidRPr="002F2FE0">
              <w:rPr>
                <w:rFonts w:eastAsia="TimesNewRomanPSMT" w:cs="Simplified Arabic" w:hint="cs"/>
                <w:i/>
                <w:sz w:val="20"/>
                <w:rtl/>
              </w:rPr>
              <w:t>الإيكولوجية</w:t>
            </w:r>
            <w:r w:rsidRPr="002F2FE0">
              <w:rPr>
                <w:rFonts w:eastAsia="TimesNewRomanPSMT" w:cs="Simplified Arabic"/>
                <w:i/>
                <w:sz w:val="20"/>
                <w:rtl/>
              </w:rPr>
              <w:t>]</w:t>
            </w:r>
            <w:r>
              <w:rPr>
                <w:rFonts w:eastAsia="TimesNewRomanPSMT" w:cs="Simplified Arabic" w:hint="cs"/>
                <w:i/>
                <w:sz w:val="20"/>
                <w:rtl/>
              </w:rPr>
              <w:t>،</w:t>
            </w:r>
            <w:r w:rsidRPr="002F2FE0">
              <w:rPr>
                <w:rFonts w:eastAsia="TimesNewRomanPSMT" w:cs="Simplified Arabic" w:hint="cs"/>
                <w:i/>
                <w:sz w:val="20"/>
                <w:rtl/>
              </w:rPr>
              <w:t xml:space="preserve"> [من خلال المدفوعات مقابل الخدمات البيئية] </w:t>
            </w:r>
            <w:r w:rsidRPr="002F2FE0">
              <w:rPr>
                <w:rFonts w:eastAsia="TimesNewRomanPSMT" w:cs="Simplified Arabic"/>
                <w:i/>
                <w:sz w:val="20"/>
                <w:rtl/>
              </w:rPr>
              <w:t>لصالح جميع الشعوب والطبيعة.</w:t>
            </w:r>
          </w:p>
        </w:tc>
      </w:tr>
    </w:tbl>
    <w:p w14:paraId="15AFE563" w14:textId="77777777" w:rsidR="00800889" w:rsidRPr="002F2FE0" w:rsidRDefault="00800889" w:rsidP="00800889">
      <w:pPr>
        <w:bidi/>
        <w:spacing w:after="120" w:line="216" w:lineRule="auto"/>
        <w:rPr>
          <w:rFonts w:eastAsia="TimesNewRomanPSMT" w:cs="Simplified Arabic"/>
          <w:i/>
          <w:sz w:val="20"/>
        </w:rPr>
      </w:pPr>
    </w:p>
    <w:tbl>
      <w:tblPr>
        <w:tblStyle w:val="TableGrid3"/>
        <w:bidiVisual/>
        <w:tblW w:w="0" w:type="auto"/>
        <w:tblLook w:val="04A0" w:firstRow="1" w:lastRow="0" w:firstColumn="1" w:lastColumn="0" w:noHBand="0" w:noVBand="1"/>
      </w:tblPr>
      <w:tblGrid>
        <w:gridCol w:w="9350"/>
      </w:tblGrid>
      <w:tr w:rsidR="00800889" w:rsidRPr="002F2FE0" w14:paraId="484736BB" w14:textId="77777777" w:rsidTr="008A6234">
        <w:tc>
          <w:tcPr>
            <w:tcW w:w="9350" w:type="dxa"/>
          </w:tcPr>
          <w:p w14:paraId="17FFB81F" w14:textId="77777777" w:rsidR="00800889" w:rsidRPr="002F2FE0" w:rsidRDefault="00800889" w:rsidP="008A6234">
            <w:pPr>
              <w:bidi/>
              <w:spacing w:after="120" w:line="216" w:lineRule="auto"/>
              <w:jc w:val="center"/>
              <w:rPr>
                <w:rFonts w:cs="Simplified Arabic"/>
                <w:b/>
                <w:bCs/>
                <w:sz w:val="20"/>
                <w:lang w:val="en-US"/>
              </w:rPr>
            </w:pPr>
            <w:r w:rsidRPr="002F2FE0">
              <w:rPr>
                <w:rFonts w:cs="Simplified Arabic"/>
                <w:b/>
                <w:bCs/>
                <w:sz w:val="20"/>
                <w:rtl/>
                <w:lang w:val="en-US"/>
              </w:rPr>
              <w:t xml:space="preserve">الهدف </w:t>
            </w:r>
            <w:r w:rsidRPr="002F2FE0">
              <w:rPr>
                <w:rFonts w:cs="Simplified Arabic"/>
                <w:b/>
                <w:bCs/>
                <w:sz w:val="20"/>
                <w:lang w:val="en-US"/>
              </w:rPr>
              <w:t xml:space="preserve"> </w:t>
            </w:r>
            <w:r w:rsidRPr="002F2FE0">
              <w:rPr>
                <w:rFonts w:cs="Simplified Arabic"/>
                <w:b/>
                <w:bCs/>
                <w:sz w:val="20"/>
                <w:vertAlign w:val="superscript"/>
                <w:lang w:val="en-US"/>
              </w:rPr>
              <w:footnoteReference w:id="28"/>
            </w:r>
            <w:r w:rsidRPr="002F2FE0">
              <w:rPr>
                <w:rFonts w:cs="Simplified Arabic"/>
                <w:b/>
                <w:bCs/>
                <w:sz w:val="20"/>
                <w:lang w:val="en-US"/>
              </w:rPr>
              <w:t>12</w:t>
            </w:r>
          </w:p>
        </w:tc>
      </w:tr>
    </w:tbl>
    <w:p w14:paraId="6F0B89FC" w14:textId="5C401633" w:rsidR="00800889" w:rsidRDefault="00800889" w:rsidP="00800889">
      <w:pPr>
        <w:bidi/>
        <w:spacing w:after="120" w:line="216" w:lineRule="auto"/>
        <w:rPr>
          <w:rFonts w:eastAsia="Calibri" w:cs="Simplified Arabic"/>
          <w:sz w:val="20"/>
          <w:rtl/>
          <w:lang w:val="en-US"/>
        </w:rPr>
      </w:pPr>
      <w:r w:rsidRPr="002F2FE0">
        <w:rPr>
          <w:rFonts w:eastAsia="Calibri" w:cs="Simplified Arabic"/>
          <w:sz w:val="20"/>
          <w:rtl/>
          <w:lang w:val="en-US"/>
        </w:rPr>
        <w:t xml:space="preserve">زيادة </w:t>
      </w:r>
      <w:r w:rsidRPr="002F2FE0">
        <w:rPr>
          <w:rFonts w:eastAsia="Calibri" w:cs="Simplified Arabic" w:hint="cs"/>
          <w:sz w:val="20"/>
          <w:rtl/>
          <w:lang w:val="en-US"/>
        </w:rPr>
        <w:t>كبيرة في مساحة</w:t>
      </w:r>
      <w:r w:rsidRPr="002F2FE0">
        <w:rPr>
          <w:rFonts w:eastAsia="Calibri" w:cs="Simplified Arabic"/>
          <w:sz w:val="20"/>
          <w:rtl/>
          <w:lang w:val="en-US"/>
        </w:rPr>
        <w:t xml:space="preserve"> و</w:t>
      </w:r>
      <w:r w:rsidRPr="002F2FE0">
        <w:rPr>
          <w:rFonts w:eastAsia="Calibri" w:cs="Simplified Arabic" w:hint="cs"/>
          <w:sz w:val="20"/>
          <w:rtl/>
          <w:lang w:val="en-US"/>
        </w:rPr>
        <w:t>جودة</w:t>
      </w:r>
      <w:r w:rsidRPr="002F2FE0">
        <w:rPr>
          <w:rFonts w:eastAsia="Calibri" w:cs="Simplified Arabic"/>
          <w:sz w:val="20"/>
          <w:rtl/>
          <w:lang w:val="en-US"/>
        </w:rPr>
        <w:t xml:space="preserve"> </w:t>
      </w:r>
      <w:r w:rsidRPr="002F2FE0">
        <w:rPr>
          <w:rFonts w:eastAsia="Calibri" w:cs="Simplified Arabic" w:hint="cs"/>
          <w:sz w:val="20"/>
          <w:rtl/>
          <w:lang w:val="en-US"/>
        </w:rPr>
        <w:t xml:space="preserve">وترابط </w:t>
      </w:r>
      <w:r w:rsidRPr="002F2FE0">
        <w:rPr>
          <w:rFonts w:eastAsia="Calibri" w:cs="Simplified Arabic"/>
          <w:sz w:val="20"/>
          <w:rtl/>
          <w:lang w:val="en-US"/>
        </w:rPr>
        <w:t>المساحات الخضراء والزرقاء في المناطق الحضرية و</w:t>
      </w:r>
      <w:r w:rsidRPr="002F2FE0">
        <w:rPr>
          <w:rFonts w:eastAsia="Calibri" w:cs="Simplified Arabic" w:hint="cs"/>
          <w:sz w:val="20"/>
          <w:rtl/>
          <w:lang w:val="en-US"/>
        </w:rPr>
        <w:t xml:space="preserve">المناطق </w:t>
      </w:r>
      <w:r w:rsidRPr="002F2FE0">
        <w:rPr>
          <w:rFonts w:eastAsia="Calibri" w:cs="Simplified Arabic"/>
          <w:sz w:val="20"/>
          <w:rtl/>
          <w:lang w:val="en-US"/>
        </w:rPr>
        <w:t xml:space="preserve">المكتظة بالسكان والوصول إليها </w:t>
      </w:r>
      <w:r>
        <w:rPr>
          <w:rFonts w:eastAsia="Calibri" w:cs="Simplified Arabic" w:hint="cs"/>
          <w:sz w:val="20"/>
          <w:rtl/>
          <w:lang w:val="en-US"/>
        </w:rPr>
        <w:t>و</w:t>
      </w:r>
      <w:r w:rsidR="00E654E9">
        <w:rPr>
          <w:rFonts w:eastAsia="Calibri" w:cs="Simplified Arabic" w:hint="cs"/>
          <w:sz w:val="20"/>
          <w:rtl/>
          <w:lang w:val="en-US"/>
        </w:rPr>
        <w:t xml:space="preserve">إلى </w:t>
      </w:r>
      <w:r>
        <w:rPr>
          <w:rFonts w:eastAsia="Calibri" w:cs="Simplified Arabic" w:hint="cs"/>
          <w:sz w:val="20"/>
          <w:rtl/>
          <w:lang w:val="en-US"/>
        </w:rPr>
        <w:t xml:space="preserve">منافعها </w:t>
      </w:r>
      <w:r w:rsidRPr="002F2FE0">
        <w:rPr>
          <w:rFonts w:eastAsia="Calibri" w:cs="Simplified Arabic" w:hint="cs"/>
          <w:sz w:val="20"/>
          <w:rtl/>
          <w:lang w:val="en-US"/>
        </w:rPr>
        <w:t xml:space="preserve">على نحو مستدام، عن طريق تعميم حفظ التنوع البيولوجي واستخدامه المستدام، وضمان </w:t>
      </w:r>
      <w:r w:rsidRPr="002F2FE0">
        <w:rPr>
          <w:rFonts w:eastAsia="Calibri" w:cs="Simplified Arabic"/>
          <w:sz w:val="20"/>
          <w:rtl/>
          <w:lang w:val="en-US"/>
        </w:rPr>
        <w:t xml:space="preserve">التخطيط الحضري </w:t>
      </w:r>
      <w:r w:rsidRPr="002F2FE0">
        <w:rPr>
          <w:rFonts w:eastAsia="Calibri" w:cs="Simplified Arabic"/>
          <w:sz w:val="20"/>
          <w:rtl/>
          <w:lang w:val="en-US"/>
        </w:rPr>
        <w:lastRenderedPageBreak/>
        <w:t xml:space="preserve">الشامل للتنوع البيولوجي، وتعزيز التنوع البيولوجي المحلي، والترابط </w:t>
      </w:r>
      <w:r w:rsidRPr="002F2FE0">
        <w:rPr>
          <w:rFonts w:eastAsia="Calibri" w:cs="Simplified Arabic" w:hint="cs"/>
          <w:sz w:val="20"/>
          <w:rtl/>
          <w:lang w:val="en-US"/>
        </w:rPr>
        <w:t>الإيكولوجي</w:t>
      </w:r>
      <w:r w:rsidRPr="002F2FE0">
        <w:rPr>
          <w:rFonts w:eastAsia="Calibri" w:cs="Simplified Arabic"/>
          <w:sz w:val="20"/>
          <w:rtl/>
          <w:lang w:val="en-US"/>
        </w:rPr>
        <w:t xml:space="preserve"> </w:t>
      </w:r>
      <w:r w:rsidRPr="002F2FE0">
        <w:rPr>
          <w:rFonts w:eastAsia="Calibri" w:cs="Simplified Arabic" w:hint="cs"/>
          <w:sz w:val="20"/>
          <w:rtl/>
          <w:lang w:val="en-US"/>
        </w:rPr>
        <w:t>والسلامة الإيكولوجية</w:t>
      </w:r>
      <w:r w:rsidRPr="002F2FE0">
        <w:rPr>
          <w:rFonts w:eastAsia="Calibri" w:cs="Simplified Arabic"/>
          <w:sz w:val="20"/>
          <w:rtl/>
          <w:lang w:val="en-US"/>
        </w:rPr>
        <w:t>، وتحسين صحة</w:t>
      </w:r>
      <w:r w:rsidRPr="002F2FE0">
        <w:rPr>
          <w:rFonts w:eastAsia="Calibri" w:cs="Simplified Arabic" w:hint="cs"/>
          <w:sz w:val="20"/>
          <w:rtl/>
          <w:lang w:val="en-US"/>
        </w:rPr>
        <w:t xml:space="preserve"> ورفاه</w:t>
      </w:r>
      <w:r w:rsidRPr="002F2FE0">
        <w:rPr>
          <w:rFonts w:eastAsia="Calibri" w:cs="Simplified Arabic"/>
          <w:sz w:val="20"/>
          <w:rtl/>
          <w:lang w:val="en-US"/>
        </w:rPr>
        <w:t xml:space="preserve"> الإنسان </w:t>
      </w:r>
      <w:r w:rsidRPr="002F2FE0">
        <w:rPr>
          <w:rFonts w:eastAsia="Calibri" w:cs="Simplified Arabic" w:hint="cs"/>
          <w:sz w:val="20"/>
          <w:rtl/>
          <w:lang w:val="en-US"/>
        </w:rPr>
        <w:t xml:space="preserve">والعلاقة مع الطبيعة </w:t>
      </w:r>
      <w:r w:rsidRPr="002F2FE0">
        <w:rPr>
          <w:rFonts w:eastAsia="Calibri" w:cs="Simplified Arabic"/>
          <w:sz w:val="20"/>
          <w:rtl/>
          <w:lang w:val="en-US"/>
        </w:rPr>
        <w:t xml:space="preserve">والمساهمة في التوسع الحضري الشامل والمستدام وتوفير وظائف وخدمات النظم </w:t>
      </w:r>
      <w:r w:rsidRPr="002F2FE0">
        <w:rPr>
          <w:rFonts w:eastAsia="Calibri" w:cs="Simplified Arabic" w:hint="cs"/>
          <w:sz w:val="20"/>
          <w:rtl/>
          <w:lang w:val="en-US"/>
        </w:rPr>
        <w:t>الإيكولوجية</w:t>
      </w:r>
      <w:r w:rsidRPr="002F2FE0">
        <w:rPr>
          <w:rFonts w:eastAsia="Calibri" w:cs="Simplified Arabic"/>
          <w:sz w:val="20"/>
          <w:rtl/>
          <w:lang w:val="en-US"/>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6D44E796" w14:textId="77777777" w:rsidTr="008A6234">
        <w:tc>
          <w:tcPr>
            <w:tcW w:w="9466" w:type="dxa"/>
            <w:shd w:val="clear" w:color="auto" w:fill="D9D9D9" w:themeFill="background1" w:themeFillShade="D9"/>
          </w:tcPr>
          <w:p w14:paraId="28B97186" w14:textId="22198D7D" w:rsidR="00800889" w:rsidRPr="00CE5580" w:rsidRDefault="00800889" w:rsidP="008A6234">
            <w:pPr>
              <w:bidi/>
              <w:spacing w:before="120" w:after="120"/>
              <w:rPr>
                <w:rFonts w:asciiTheme="majorBidi" w:hAnsiTheme="majorBidi" w:cstheme="majorBidi"/>
              </w:rPr>
            </w:pPr>
            <w:r w:rsidRPr="00E864CC">
              <w:rPr>
                <w:i/>
                <w:iCs/>
                <w:rtl/>
              </w:rPr>
              <w:t xml:space="preserve">لم </w:t>
            </w:r>
            <w:r>
              <w:rPr>
                <w:rFonts w:hint="cs"/>
                <w:i/>
                <w:iCs/>
                <w:rtl/>
              </w:rPr>
              <w:t>تتم مناقشة</w:t>
            </w:r>
            <w:r w:rsidRPr="00E864CC">
              <w:rPr>
                <w:i/>
                <w:iCs/>
                <w:rtl/>
              </w:rPr>
              <w:t xml:space="preserve"> هذه الفقرة </w:t>
            </w:r>
            <w:r>
              <w:rPr>
                <w:rFonts w:hint="cs"/>
                <w:i/>
                <w:iCs/>
                <w:rtl/>
              </w:rPr>
              <w:t>نظرا</w:t>
            </w:r>
            <w:r w:rsidRPr="00E864CC">
              <w:rPr>
                <w:i/>
                <w:iCs/>
                <w:rtl/>
              </w:rPr>
              <w:t xml:space="preserve"> </w:t>
            </w:r>
            <w:r>
              <w:rPr>
                <w:rFonts w:hint="cs"/>
                <w:i/>
                <w:iCs/>
                <w:rtl/>
              </w:rPr>
              <w:t>لموافقة</w:t>
            </w:r>
            <w:r w:rsidRPr="00E864CC">
              <w:rPr>
                <w:i/>
                <w:iCs/>
                <w:rtl/>
              </w:rPr>
              <w:t xml:space="preserve"> الفريق العامل في اجتماعه الرابع</w:t>
            </w:r>
            <w:r>
              <w:rPr>
                <w:rFonts w:hint="cs"/>
                <w:i/>
                <w:iCs/>
                <w:rtl/>
              </w:rPr>
              <w:t xml:space="preserve"> عليها</w:t>
            </w:r>
            <w:r w:rsidR="005930F0">
              <w:rPr>
                <w:rFonts w:hint="cs"/>
                <w:i/>
                <w:iCs/>
                <w:rtl/>
              </w:rPr>
              <w:t>.</w:t>
            </w:r>
          </w:p>
        </w:tc>
      </w:tr>
    </w:tbl>
    <w:p w14:paraId="07755165" w14:textId="77777777" w:rsidR="00800889" w:rsidRPr="002F2FE0" w:rsidRDefault="00800889" w:rsidP="00800889">
      <w:pPr>
        <w:bidi/>
        <w:spacing w:after="120" w:line="216" w:lineRule="auto"/>
        <w:rPr>
          <w:rFonts w:eastAsia="Calibri" w:cs="Simplified Arabic"/>
          <w:sz w:val="20"/>
          <w:lang w:val="en-US"/>
        </w:rPr>
      </w:pPr>
    </w:p>
    <w:tbl>
      <w:tblPr>
        <w:tblStyle w:val="TableGrid3"/>
        <w:bidiVisual/>
        <w:tblW w:w="0" w:type="auto"/>
        <w:tblLook w:val="04A0" w:firstRow="1" w:lastRow="0" w:firstColumn="1" w:lastColumn="0" w:noHBand="0" w:noVBand="1"/>
      </w:tblPr>
      <w:tblGrid>
        <w:gridCol w:w="9350"/>
      </w:tblGrid>
      <w:tr w:rsidR="00800889" w:rsidRPr="002F2FE0" w14:paraId="7A59B742" w14:textId="77777777" w:rsidTr="008A6234">
        <w:tc>
          <w:tcPr>
            <w:tcW w:w="9350" w:type="dxa"/>
          </w:tcPr>
          <w:p w14:paraId="3AC03262" w14:textId="77777777" w:rsidR="00800889" w:rsidRPr="002F2FE0" w:rsidRDefault="00800889" w:rsidP="008A6234">
            <w:pPr>
              <w:keepNext/>
              <w:bidi/>
              <w:spacing w:after="120" w:line="216" w:lineRule="auto"/>
              <w:jc w:val="center"/>
              <w:rPr>
                <w:rFonts w:cs="Simplified Arabic"/>
                <w:b/>
                <w:bCs/>
                <w:sz w:val="20"/>
                <w:lang w:val="en-US"/>
              </w:rPr>
            </w:pPr>
            <w:r w:rsidRPr="002F2FE0">
              <w:rPr>
                <w:rFonts w:cs="Simplified Arabic"/>
                <w:b/>
                <w:bCs/>
                <w:sz w:val="20"/>
                <w:rtl/>
                <w:lang w:val="en-US"/>
              </w:rPr>
              <w:t xml:space="preserve">الهدف </w:t>
            </w:r>
            <w:r w:rsidRPr="002F2FE0">
              <w:rPr>
                <w:rFonts w:cs="Simplified Arabic"/>
                <w:b/>
                <w:bCs/>
                <w:sz w:val="20"/>
                <w:lang w:val="en-US"/>
              </w:rPr>
              <w:t xml:space="preserve"> </w:t>
            </w:r>
            <w:r w:rsidRPr="002F2FE0">
              <w:rPr>
                <w:rFonts w:cs="Simplified Arabic"/>
                <w:b/>
                <w:bCs/>
                <w:sz w:val="20"/>
                <w:vertAlign w:val="superscript"/>
                <w:lang w:val="en-US"/>
              </w:rPr>
              <w:footnoteReference w:id="29"/>
            </w:r>
            <w:r w:rsidRPr="002F2FE0">
              <w:rPr>
                <w:rFonts w:cs="Simplified Arabic"/>
                <w:b/>
                <w:bCs/>
                <w:sz w:val="20"/>
                <w:lang w:val="en-US"/>
              </w:rPr>
              <w:t>13</w:t>
            </w:r>
          </w:p>
        </w:tc>
      </w:tr>
    </w:tbl>
    <w:p w14:paraId="5ED86120" w14:textId="77777777" w:rsidR="00800889" w:rsidRPr="002F2FE0" w:rsidRDefault="00800889" w:rsidP="00800889">
      <w:pPr>
        <w:bidi/>
        <w:spacing w:after="120" w:line="216" w:lineRule="auto"/>
        <w:rPr>
          <w:rFonts w:eastAsia="Calibri" w:cs="Simplified Arabic"/>
          <w:sz w:val="20"/>
          <w:lang w:val="en-US"/>
        </w:rPr>
      </w:pPr>
      <w:r w:rsidRPr="002F2FE0">
        <w:rPr>
          <w:rFonts w:eastAsia="Calibri" w:cs="Simplified Arabic" w:hint="cs"/>
          <w:sz w:val="20"/>
          <w:rtl/>
          <w:lang w:val="en-US"/>
        </w:rPr>
        <w:t>اتخاذ</w:t>
      </w:r>
      <w:r w:rsidRPr="002F2FE0">
        <w:rPr>
          <w:rFonts w:eastAsia="Calibri" w:cs="Simplified Arabic"/>
          <w:sz w:val="20"/>
          <w:rtl/>
          <w:lang w:val="en-US"/>
        </w:rPr>
        <w:t xml:space="preserve"> تدابير فعالة قانونية </w:t>
      </w:r>
      <w:proofErr w:type="spellStart"/>
      <w:r w:rsidRPr="002F2FE0">
        <w:rPr>
          <w:rFonts w:eastAsia="Calibri" w:cs="Simplified Arabic"/>
          <w:sz w:val="20"/>
          <w:rtl/>
          <w:lang w:val="en-US"/>
        </w:rPr>
        <w:t>وسياساتية</w:t>
      </w:r>
      <w:proofErr w:type="spellEnd"/>
      <w:r w:rsidRPr="002F2FE0">
        <w:rPr>
          <w:rFonts w:eastAsia="Calibri" w:cs="Simplified Arabic"/>
          <w:sz w:val="20"/>
          <w:rtl/>
          <w:lang w:val="en-US"/>
        </w:rPr>
        <w:t xml:space="preserve"> وإدارية وتدابير بناء القدرات على </w:t>
      </w:r>
      <w:r w:rsidRPr="002F2FE0">
        <w:rPr>
          <w:rFonts w:eastAsia="Calibri" w:cs="Simplified Arabic" w:hint="cs"/>
          <w:sz w:val="20"/>
          <w:rtl/>
          <w:lang w:val="en-US"/>
        </w:rPr>
        <w:t xml:space="preserve">جميع </w:t>
      </w:r>
      <w:r w:rsidRPr="002F2FE0">
        <w:rPr>
          <w:rFonts w:eastAsia="Calibri" w:cs="Simplified Arabic"/>
          <w:sz w:val="20"/>
          <w:rtl/>
          <w:lang w:val="en-US"/>
        </w:rPr>
        <w:t>المستويات</w:t>
      </w:r>
      <w:r w:rsidRPr="002F2FE0">
        <w:rPr>
          <w:rFonts w:eastAsia="Calibri" w:cs="Simplified Arabic" w:hint="cs"/>
          <w:sz w:val="20"/>
          <w:rtl/>
          <w:lang w:val="en-US"/>
        </w:rPr>
        <w:t xml:space="preserve">، حسب الاقتضاء، [وفقا للصكوك الدولية للحصول وتقاسم المنافع] [التي تتسق مع أهداف اتفاقية التنوع البيولوجي وبروتوكول </w:t>
      </w:r>
      <w:proofErr w:type="spellStart"/>
      <w:r w:rsidRPr="002F2FE0">
        <w:rPr>
          <w:rFonts w:eastAsia="Calibri" w:cs="Simplified Arabic" w:hint="cs"/>
          <w:sz w:val="20"/>
          <w:rtl/>
          <w:lang w:val="en-US"/>
        </w:rPr>
        <w:t>ناغويا</w:t>
      </w:r>
      <w:proofErr w:type="spellEnd"/>
      <w:r w:rsidRPr="002F2FE0">
        <w:rPr>
          <w:rFonts w:eastAsia="Calibri" w:cs="Simplified Arabic" w:hint="cs"/>
          <w:sz w:val="20"/>
          <w:rtl/>
          <w:lang w:val="en-US"/>
        </w:rPr>
        <w:t xml:space="preserve"> ولا تتعارض معهما]</w:t>
      </w:r>
      <w:r w:rsidRPr="002F2FE0">
        <w:rPr>
          <w:rFonts w:eastAsia="Calibri" w:cs="Simplified Arabic"/>
          <w:sz w:val="20"/>
          <w:rtl/>
          <w:lang w:val="en-US"/>
        </w:rPr>
        <w:t xml:space="preserve"> [</w:t>
      </w:r>
      <w:r w:rsidRPr="002F2FE0">
        <w:rPr>
          <w:rFonts w:eastAsia="Calibri" w:cs="Simplified Arabic" w:hint="cs"/>
          <w:sz w:val="20"/>
          <w:rtl/>
          <w:lang w:val="en-US"/>
        </w:rPr>
        <w:t>ل</w:t>
      </w:r>
      <w:r w:rsidRPr="002F2FE0">
        <w:rPr>
          <w:rFonts w:eastAsia="Calibri" w:cs="Simplified Arabic"/>
          <w:sz w:val="20"/>
          <w:rtl/>
          <w:lang w:val="en-US"/>
        </w:rPr>
        <w:t xml:space="preserve">تيسير] </w:t>
      </w:r>
      <w:r w:rsidRPr="002F2FE0">
        <w:rPr>
          <w:rFonts w:eastAsia="Calibri" w:cs="Simplified Arabic" w:hint="cs"/>
          <w:sz w:val="20"/>
          <w:rtl/>
          <w:lang w:val="en-US"/>
        </w:rPr>
        <w:t>[ضمان] [زيادة كبيرة في] التقاسم العادل والمنصف للمنافع الناشئة عن استخدام الموارد الجينية [ب</w:t>
      </w:r>
      <w:r>
        <w:rPr>
          <w:rFonts w:eastAsia="Calibri" w:cs="Simplified Arabic" w:hint="cs"/>
          <w:sz w:val="20"/>
          <w:rtl/>
          <w:lang w:val="en-US"/>
        </w:rPr>
        <w:t>أ</w:t>
      </w:r>
      <w:r w:rsidRPr="002F2FE0">
        <w:rPr>
          <w:rFonts w:eastAsia="Calibri" w:cs="Simplified Arabic" w:hint="cs"/>
          <w:sz w:val="20"/>
          <w:rtl/>
          <w:lang w:val="en-US"/>
        </w:rPr>
        <w:t xml:space="preserve">ي شكل من الأشكال] </w:t>
      </w:r>
      <w:r w:rsidRPr="002F2FE0">
        <w:rPr>
          <w:rFonts w:eastAsia="Calibri" w:cs="Simplified Arabic"/>
          <w:sz w:val="20"/>
          <w:rtl/>
          <w:lang w:val="en-US"/>
        </w:rPr>
        <w:t xml:space="preserve">[بما في ذلك </w:t>
      </w:r>
      <w:r w:rsidRPr="002F2FE0">
        <w:rPr>
          <w:rFonts w:eastAsia="Calibri" w:cs="Simplified Arabic" w:hint="cs"/>
          <w:sz w:val="20"/>
          <w:rtl/>
          <w:lang w:val="en-US"/>
        </w:rPr>
        <w:t>معلومات التسلسل الرقمي بشأن الموارد الجينية] [والموارد البيولوجية] [والمشتقات] والمعارف التقليدية المرتبطة بالموارد الجينية،] [[بما في ذلك] عن طريق تيسير] [وتسهيل] الحصول [الملائم]</w:t>
      </w:r>
      <w:r w:rsidRPr="002F2FE0">
        <w:rPr>
          <w:rFonts w:eastAsia="Calibri" w:cs="Simplified Arabic"/>
          <w:sz w:val="20"/>
          <w:rtl/>
          <w:lang w:val="en-US"/>
        </w:rPr>
        <w:t xml:space="preserve"> </w:t>
      </w:r>
      <w:r w:rsidRPr="002F2FE0">
        <w:rPr>
          <w:rFonts w:eastAsia="Calibri" w:cs="Simplified Arabic" w:hint="cs"/>
          <w:sz w:val="20"/>
          <w:rtl/>
          <w:lang w:val="en-US"/>
        </w:rPr>
        <w:t>على الموارد الجينية [للاستخدامات السليمة للبيئة] [، وعن طريق زيادة بناء القدرات وتنمية القدرات، والتعاون التقني والعلمي]، [عن طريق النقل المناسب للتكنولوجيات ذات الصلة، واحترام جميع الحقوق، وعن طريق التمويل الملائم] [مع المساهمة في توليد موارد جديدة وإضافية لحفظ التنوع البيولوجي واستخدامه المستدام].</w:t>
      </w:r>
    </w:p>
    <w:p w14:paraId="2E12F619" w14:textId="77777777" w:rsidR="00800889" w:rsidRDefault="00800889" w:rsidP="00800889">
      <w:pPr>
        <w:bidi/>
        <w:spacing w:after="120" w:line="216" w:lineRule="auto"/>
        <w:rPr>
          <w:rFonts w:eastAsia="Calibri" w:cs="Simplified Arabic"/>
          <w:sz w:val="20"/>
          <w:rtl/>
          <w:lang w:val="en-US"/>
        </w:rPr>
      </w:pPr>
      <w:r w:rsidRPr="002F2FE0">
        <w:rPr>
          <w:rFonts w:eastAsia="Calibri" w:cs="Simplified Arabic"/>
          <w:sz w:val="20"/>
          <w:rtl/>
          <w:lang w:val="en-US"/>
        </w:rPr>
        <w:t>[</w:t>
      </w:r>
      <w:r w:rsidRPr="0020604C">
        <w:rPr>
          <w:rFonts w:eastAsia="Calibri" w:cs="Simplified Arabic" w:hint="cs"/>
          <w:i/>
          <w:iCs/>
          <w:sz w:val="20"/>
          <w:rtl/>
          <w:lang w:val="en-US"/>
        </w:rPr>
        <w:t>الهدف</w:t>
      </w:r>
      <w:r>
        <w:rPr>
          <w:rFonts w:eastAsia="Calibri" w:cs="Simplified Arabic" w:hint="cs"/>
          <w:sz w:val="20"/>
          <w:rtl/>
          <w:lang w:val="en-US"/>
        </w:rPr>
        <w:t xml:space="preserve"> </w:t>
      </w:r>
      <w:r w:rsidRPr="002F2FE0">
        <w:rPr>
          <w:rFonts w:eastAsia="Calibri" w:cs="Simplified Arabic"/>
          <w:sz w:val="20"/>
          <w:rtl/>
          <w:lang w:val="en-US"/>
        </w:rPr>
        <w:t>13</w:t>
      </w:r>
      <w:r>
        <w:rPr>
          <w:rFonts w:eastAsia="Calibri" w:cs="Simplified Arabic" w:hint="cs"/>
          <w:sz w:val="20"/>
          <w:rtl/>
          <w:lang w:val="en-US"/>
        </w:rPr>
        <w:t xml:space="preserve"> </w:t>
      </w:r>
      <w:r w:rsidRPr="0020604C">
        <w:rPr>
          <w:rFonts w:eastAsia="Calibri" w:cs="Simplified Arabic" w:hint="cs"/>
          <w:i/>
          <w:iCs/>
          <w:sz w:val="20"/>
          <w:rtl/>
          <w:lang w:val="en-US"/>
        </w:rPr>
        <w:t>مكرر</w:t>
      </w:r>
      <w:proofErr w:type="gramStart"/>
      <w:r w:rsidRPr="002F2FE0">
        <w:rPr>
          <w:rFonts w:eastAsia="Calibri" w:cs="Simplified Arabic" w:hint="cs"/>
          <w:sz w:val="20"/>
          <w:rtl/>
          <w:lang w:val="en-US"/>
        </w:rPr>
        <w:t xml:space="preserve">-  </w:t>
      </w:r>
      <w:r w:rsidRPr="002F2FE0">
        <w:rPr>
          <w:rFonts w:eastAsia="Calibri" w:cs="Simplified Arabic"/>
          <w:sz w:val="20"/>
          <w:rtl/>
          <w:lang w:val="en-US"/>
        </w:rPr>
        <w:t>بحلول</w:t>
      </w:r>
      <w:proofErr w:type="gramEnd"/>
      <w:r w:rsidRPr="002F2FE0">
        <w:rPr>
          <w:rFonts w:eastAsia="Calibri" w:cs="Simplified Arabic"/>
          <w:sz w:val="20"/>
          <w:rtl/>
          <w:lang w:val="en-US"/>
        </w:rPr>
        <w:t xml:space="preserve"> عام 2023، </w:t>
      </w:r>
      <w:r w:rsidRPr="002F2FE0">
        <w:rPr>
          <w:rFonts w:eastAsia="Calibri" w:cs="Simplified Arabic" w:hint="cs"/>
          <w:sz w:val="20"/>
          <w:rtl/>
          <w:lang w:val="en-US"/>
        </w:rPr>
        <w:t xml:space="preserve">إنشاء </w:t>
      </w:r>
      <w:r w:rsidRPr="002F2FE0">
        <w:rPr>
          <w:rFonts w:eastAsia="Calibri" w:cs="Simplified Arabic"/>
          <w:sz w:val="20"/>
          <w:rtl/>
          <w:lang w:val="en-US"/>
        </w:rPr>
        <w:t>آلية عالمية متعددة الأطراف لتقاسم المنافع تعمل بكامل طاقتها بحلول عام 2025</w:t>
      </w:r>
      <w:r w:rsidRPr="002F2FE0">
        <w:rPr>
          <w:rFonts w:eastAsia="Calibri" w:cs="Simplified Arabic" w:hint="cs"/>
          <w:sz w:val="20"/>
          <w:rtl/>
          <w:lang w:val="en-US"/>
        </w:rPr>
        <w:t xml:space="preserve"> [2030].</w:t>
      </w:r>
      <w:r w:rsidRPr="002F2FE0">
        <w:rPr>
          <w:rFonts w:eastAsia="Calibri" w:cs="Simplified Arabic"/>
          <w:sz w:val="20"/>
          <w:rtl/>
          <w:lang w:val="en-US"/>
        </w:rPr>
        <w:t>]</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1FB17AAA" w14:textId="77777777" w:rsidTr="008A6234">
        <w:tc>
          <w:tcPr>
            <w:tcW w:w="9466" w:type="dxa"/>
            <w:shd w:val="clear" w:color="auto" w:fill="D9D9D9" w:themeFill="background1" w:themeFillShade="D9"/>
          </w:tcPr>
          <w:p w14:paraId="2877DF05" w14:textId="77777777" w:rsidR="00800889" w:rsidRPr="00316B0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316B02">
              <w:rPr>
                <w:rFonts w:eastAsiaTheme="minorEastAsia"/>
                <w:i/>
                <w:iCs/>
                <w:color w:val="000000" w:themeColor="text1"/>
                <w:sz w:val="24"/>
                <w:rtl/>
              </w:rPr>
              <w:t>13</w:t>
            </w:r>
            <w:r w:rsidRPr="00316B02">
              <w:rPr>
                <w:rFonts w:eastAsiaTheme="minorEastAsia"/>
                <w:i/>
                <w:iCs/>
                <w:color w:val="000000" w:themeColor="text1"/>
                <w:sz w:val="24"/>
              </w:rPr>
              <w:t>:</w:t>
            </w:r>
          </w:p>
          <w:p w14:paraId="19B396AA" w14:textId="6D56B5EC" w:rsidR="00800889" w:rsidRPr="00316B0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734530">
              <w:rPr>
                <w:rFonts w:eastAsia="YouYuan" w:cs="Simplified Arabic" w:hint="cs"/>
                <w:kern w:val="2"/>
                <w:rtl/>
                <w:lang w:val="en-US" w:bidi="ar-EG"/>
              </w:rPr>
              <w:t>أشار الفريق إلى</w:t>
            </w:r>
            <w:r w:rsidRPr="00734530">
              <w:rPr>
                <w:rFonts w:eastAsia="YouYuan" w:cs="Simplified Arabic"/>
                <w:kern w:val="2"/>
                <w:rtl/>
                <w:lang w:val="en-US" w:bidi="ar-EG"/>
              </w:rPr>
              <w:t xml:space="preserve"> مدى تعقيد هذا الهدف لأن صياغته الحالية تتعلق بجميع الأدوات</w:t>
            </w:r>
            <w:r w:rsidRPr="00316B02">
              <w:rPr>
                <w:rFonts w:eastAsia="YouYuan" w:cs="Simplified Arabic"/>
                <w:kern w:val="2"/>
                <w:rtl/>
                <w:lang w:val="en-US" w:bidi="ar-EG"/>
              </w:rPr>
              <w:t xml:space="preserve"> </w:t>
            </w:r>
            <w:r>
              <w:rPr>
                <w:rFonts w:eastAsia="YouYuan" w:cs="Simplified Arabic" w:hint="cs"/>
                <w:kern w:val="2"/>
                <w:rtl/>
                <w:lang w:val="en-US" w:bidi="ar-EG"/>
              </w:rPr>
              <w:t>ذات الصلة</w:t>
            </w:r>
            <w:r w:rsidRPr="00316B02">
              <w:rPr>
                <w:rFonts w:eastAsia="YouYuan" w:cs="Simplified Arabic"/>
                <w:kern w:val="2"/>
                <w:rtl/>
                <w:lang w:val="en-US" w:bidi="ar-EG"/>
              </w:rPr>
              <w:t xml:space="preserve"> بالحصول وتقاسم المنافع. علاوة على ذلك، </w:t>
            </w:r>
            <w:r>
              <w:rPr>
                <w:rFonts w:eastAsia="YouYuan" w:cs="Simplified Arabic" w:hint="cs"/>
                <w:kern w:val="2"/>
                <w:rtl/>
                <w:lang w:val="en-US" w:bidi="ar-EG"/>
              </w:rPr>
              <w:t>لا تعتبر</w:t>
            </w:r>
            <w:r w:rsidRPr="00316B02">
              <w:rPr>
                <w:rFonts w:eastAsia="YouYuan" w:cs="Simplified Arabic"/>
                <w:kern w:val="2"/>
                <w:rtl/>
                <w:lang w:val="en-US" w:bidi="ar-EG"/>
              </w:rPr>
              <w:t xml:space="preserve"> كل الأطراف في الاتفاقية أطرافا في بروتوكول ناغويا. </w:t>
            </w:r>
            <w:r>
              <w:rPr>
                <w:rFonts w:eastAsia="YouYuan" w:cs="Simplified Arabic" w:hint="cs"/>
                <w:kern w:val="2"/>
                <w:rtl/>
                <w:lang w:val="en-US" w:bidi="ar-EG"/>
              </w:rPr>
              <w:t>ويفرض ذلك</w:t>
            </w:r>
            <w:r w:rsidRPr="00316B02">
              <w:rPr>
                <w:rFonts w:eastAsia="YouYuan" w:cs="Simplified Arabic"/>
                <w:kern w:val="2"/>
                <w:rtl/>
                <w:lang w:val="en-US" w:bidi="ar-EG"/>
              </w:rPr>
              <w:t xml:space="preserve"> تحديات </w:t>
            </w:r>
            <w:r w:rsidR="005930F0">
              <w:rPr>
                <w:rFonts w:eastAsia="YouYuan" w:cs="Simplified Arabic" w:hint="cs"/>
                <w:kern w:val="2"/>
                <w:rtl/>
                <w:lang w:val="en-US" w:bidi="ar-EG"/>
              </w:rPr>
              <w:t xml:space="preserve">على صعيد </w:t>
            </w:r>
            <w:r w:rsidRPr="00316B02">
              <w:rPr>
                <w:rFonts w:eastAsia="YouYuan" w:cs="Simplified Arabic"/>
                <w:kern w:val="2"/>
                <w:rtl/>
                <w:lang w:val="en-US" w:bidi="ar-EG"/>
              </w:rPr>
              <w:t xml:space="preserve">صياغة الهدف. وبالمثل، </w:t>
            </w:r>
            <w:r>
              <w:rPr>
                <w:rFonts w:eastAsia="YouYuan" w:cs="Simplified Arabic" w:hint="cs"/>
                <w:kern w:val="2"/>
                <w:rtl/>
                <w:lang w:val="en-US" w:bidi="ar-EG"/>
              </w:rPr>
              <w:t>أُشير إلى</w:t>
            </w:r>
            <w:r w:rsidRPr="00316B02">
              <w:rPr>
                <w:rFonts w:eastAsia="YouYuan" w:cs="Simplified Arabic"/>
                <w:kern w:val="2"/>
                <w:rtl/>
                <w:lang w:val="en-US" w:bidi="ar-EG"/>
              </w:rPr>
              <w:t xml:space="preserve"> أن</w:t>
            </w:r>
            <w:r>
              <w:rPr>
                <w:rFonts w:eastAsia="YouYuan" w:cs="Simplified Arabic" w:hint="cs"/>
                <w:kern w:val="2"/>
                <w:rtl/>
                <w:lang w:val="en-US" w:bidi="ar-EG"/>
              </w:rPr>
              <w:t>ه رغم ارتباط وتشابه</w:t>
            </w:r>
            <w:r w:rsidRPr="00316B02">
              <w:rPr>
                <w:rFonts w:eastAsia="YouYuan" w:cs="Simplified Arabic"/>
                <w:kern w:val="2"/>
                <w:rtl/>
                <w:lang w:val="en-US" w:bidi="ar-EG"/>
              </w:rPr>
              <w:t xml:space="preserve"> المصطلحات المستخدمة</w:t>
            </w:r>
            <w:r>
              <w:rPr>
                <w:rFonts w:eastAsia="YouYuan" w:cs="Simplified Arabic" w:hint="cs"/>
                <w:kern w:val="2"/>
                <w:rtl/>
                <w:lang w:val="en-US" w:bidi="ar-EG"/>
              </w:rPr>
              <w:t xml:space="preserve"> في مجال</w:t>
            </w:r>
            <w:r w:rsidRPr="00316B02">
              <w:rPr>
                <w:rFonts w:eastAsia="YouYuan" w:cs="Simplified Arabic"/>
                <w:kern w:val="2"/>
                <w:rtl/>
                <w:lang w:val="en-US" w:bidi="ar-EG"/>
              </w:rPr>
              <w:t xml:space="preserve"> </w:t>
            </w:r>
            <w:r>
              <w:rPr>
                <w:rFonts w:eastAsia="YouYuan" w:cs="Simplified Arabic" w:hint="cs"/>
                <w:kern w:val="2"/>
                <w:rtl/>
                <w:lang w:val="en-US" w:bidi="ar-EG"/>
              </w:rPr>
              <w:t>ال</w:t>
            </w:r>
            <w:r w:rsidRPr="00316B02">
              <w:rPr>
                <w:rFonts w:eastAsia="YouYuan" w:cs="Simplified Arabic"/>
                <w:kern w:val="2"/>
                <w:rtl/>
                <w:lang w:val="en-US" w:bidi="ar-EG"/>
              </w:rPr>
              <w:t xml:space="preserve">حصول وتقاسم المنافع بموجب الاتفاقية وبروتوكول ناغويا، </w:t>
            </w:r>
            <w:r>
              <w:rPr>
                <w:rFonts w:eastAsia="YouYuan" w:cs="Simplified Arabic" w:hint="cs"/>
                <w:kern w:val="2"/>
                <w:rtl/>
                <w:lang w:val="en-US" w:bidi="ar-EG"/>
              </w:rPr>
              <w:t>فإنها لا تبقى</w:t>
            </w:r>
            <w:r w:rsidRPr="00316B02">
              <w:rPr>
                <w:rFonts w:eastAsia="YouYuan" w:cs="Simplified Arabic"/>
                <w:kern w:val="2"/>
                <w:rtl/>
                <w:lang w:val="en-US" w:bidi="ar-EG"/>
              </w:rPr>
              <w:t xml:space="preserve"> </w:t>
            </w:r>
            <w:r w:rsidR="005930F0">
              <w:rPr>
                <w:rFonts w:eastAsia="YouYuan" w:cs="Simplified Arabic" w:hint="cs"/>
                <w:kern w:val="2"/>
                <w:rtl/>
                <w:lang w:val="en-US" w:bidi="ar-EG"/>
              </w:rPr>
              <w:t>على حالها</w:t>
            </w:r>
            <w:r w:rsidRPr="00316B02">
              <w:rPr>
                <w:rFonts w:eastAsia="YouYuan" w:cs="Simplified Arabic"/>
                <w:kern w:val="2"/>
                <w:rtl/>
                <w:lang w:val="en-US" w:bidi="ar-EG"/>
              </w:rPr>
              <w:t xml:space="preserve"> دائما. </w:t>
            </w:r>
            <w:r>
              <w:rPr>
                <w:rFonts w:eastAsia="YouYuan" w:cs="Simplified Arabic" w:hint="cs"/>
                <w:kern w:val="2"/>
                <w:rtl/>
                <w:lang w:val="en-US" w:bidi="ar-EG"/>
              </w:rPr>
              <w:t>وأُشير</w:t>
            </w:r>
            <w:r w:rsidRPr="00316B02">
              <w:rPr>
                <w:rFonts w:eastAsia="YouYuan" w:cs="Simplified Arabic"/>
                <w:kern w:val="2"/>
                <w:rtl/>
                <w:lang w:val="en-US" w:bidi="ar-EG"/>
              </w:rPr>
              <w:t xml:space="preserve"> أيضا</w:t>
            </w:r>
            <w:r>
              <w:rPr>
                <w:rFonts w:eastAsia="YouYuan" w:cs="Simplified Arabic" w:hint="cs"/>
                <w:kern w:val="2"/>
                <w:rtl/>
                <w:lang w:val="en-US" w:bidi="ar-EG"/>
              </w:rPr>
              <w:t xml:space="preserve"> إلى</w:t>
            </w:r>
            <w:r w:rsidRPr="00316B02">
              <w:rPr>
                <w:rFonts w:eastAsia="YouYuan" w:cs="Simplified Arabic"/>
                <w:kern w:val="2"/>
                <w:rtl/>
                <w:lang w:val="en-US" w:bidi="ar-EG"/>
              </w:rPr>
              <w:t xml:space="preserve"> أن</w:t>
            </w:r>
            <w:r>
              <w:rPr>
                <w:rFonts w:eastAsia="YouYuan" w:cs="Simplified Arabic" w:hint="cs"/>
                <w:kern w:val="2"/>
                <w:rtl/>
                <w:lang w:val="en-US" w:bidi="ar-EG"/>
              </w:rPr>
              <w:t>ه توجد غاية</w:t>
            </w:r>
            <w:r w:rsidRPr="00316B02">
              <w:rPr>
                <w:rFonts w:eastAsia="YouYuan" w:cs="Simplified Arabic"/>
                <w:kern w:val="2"/>
                <w:rtl/>
                <w:lang w:val="en-US" w:bidi="ar-EG"/>
              </w:rPr>
              <w:t xml:space="preserve"> متعلق</w:t>
            </w:r>
            <w:r>
              <w:rPr>
                <w:rFonts w:eastAsia="YouYuan" w:cs="Simplified Arabic" w:hint="cs"/>
                <w:kern w:val="2"/>
                <w:rtl/>
                <w:lang w:val="en-US" w:bidi="ar-EG"/>
              </w:rPr>
              <w:t>ة</w:t>
            </w:r>
            <w:r w:rsidRPr="00316B02">
              <w:rPr>
                <w:rFonts w:eastAsia="YouYuan" w:cs="Simplified Arabic"/>
                <w:kern w:val="2"/>
                <w:rtl/>
                <w:lang w:val="en-US" w:bidi="ar-EG"/>
              </w:rPr>
              <w:t xml:space="preserve"> بالحصول وتقاسم المنافع، ويجب النظر إلى نطاق الهدف </w:t>
            </w:r>
            <w:r>
              <w:rPr>
                <w:rFonts w:eastAsia="YouYuan" w:cs="Simplified Arabic" w:hint="cs"/>
                <w:kern w:val="2"/>
                <w:rtl/>
                <w:lang w:val="en-US" w:bidi="ar-EG"/>
              </w:rPr>
              <w:t>وغايته</w:t>
            </w:r>
            <w:r w:rsidRPr="00316B02">
              <w:rPr>
                <w:rFonts w:eastAsia="YouYuan" w:cs="Simplified Arabic"/>
                <w:kern w:val="2"/>
                <w:rtl/>
                <w:lang w:val="en-US" w:bidi="ar-EG"/>
              </w:rPr>
              <w:t xml:space="preserve"> مع مراعاة </w:t>
            </w:r>
            <w:r>
              <w:rPr>
                <w:rFonts w:eastAsia="YouYuan" w:cs="Simplified Arabic" w:hint="cs"/>
                <w:kern w:val="2"/>
                <w:rtl/>
                <w:lang w:val="en-US" w:bidi="ar-EG"/>
              </w:rPr>
              <w:t>تلك</w:t>
            </w:r>
            <w:r w:rsidRPr="00316B02">
              <w:rPr>
                <w:rFonts w:eastAsia="YouYuan" w:cs="Simplified Arabic"/>
                <w:kern w:val="2"/>
                <w:rtl/>
                <w:lang w:val="en-US" w:bidi="ar-EG"/>
              </w:rPr>
              <w:t xml:space="preserve"> </w:t>
            </w:r>
            <w:r>
              <w:rPr>
                <w:rFonts w:eastAsia="YouYuan" w:cs="Simplified Arabic" w:hint="cs"/>
                <w:kern w:val="2"/>
                <w:rtl/>
                <w:lang w:val="en-US" w:bidi="ar-EG"/>
              </w:rPr>
              <w:t>الغاية</w:t>
            </w:r>
            <w:r w:rsidRPr="00316B02">
              <w:rPr>
                <w:rFonts w:eastAsia="YouYuan" w:cs="Simplified Arabic"/>
                <w:kern w:val="2"/>
                <w:rtl/>
                <w:lang w:val="en-US" w:bidi="ar-EG"/>
              </w:rPr>
              <w:t xml:space="preserve">. وإدراكا لهذه التعقيدات، وأن هناك </w:t>
            </w:r>
            <w:r>
              <w:rPr>
                <w:rFonts w:eastAsia="YouYuan" w:cs="Simplified Arabic" w:hint="cs"/>
                <w:kern w:val="2"/>
                <w:rtl/>
                <w:lang w:val="en-US" w:bidi="ar-EG"/>
              </w:rPr>
              <w:t>قرارا</w:t>
            </w:r>
            <w:r w:rsidRPr="00316B02">
              <w:rPr>
                <w:rFonts w:eastAsia="YouYuan" w:cs="Simplified Arabic"/>
                <w:kern w:val="2"/>
                <w:rtl/>
                <w:lang w:val="en-US" w:bidi="ar-EG"/>
              </w:rPr>
              <w:t xml:space="preserve"> يتعين اتخاذه بشأن ما إذا كان ينبغي أن يكون الهدف عالميا بطبيعته أم لا، لم </w:t>
            </w:r>
            <w:r>
              <w:rPr>
                <w:rFonts w:eastAsia="YouYuan" w:cs="Simplified Arabic" w:hint="cs"/>
                <w:kern w:val="2"/>
                <w:rtl/>
                <w:lang w:val="en-US" w:bidi="ar-EG"/>
              </w:rPr>
              <w:t>ي</w:t>
            </w:r>
            <w:r w:rsidRPr="00316B02">
              <w:rPr>
                <w:rFonts w:eastAsia="YouYuan" w:cs="Simplified Arabic"/>
                <w:kern w:val="2"/>
                <w:rtl/>
                <w:lang w:val="en-US" w:bidi="ar-EG"/>
              </w:rPr>
              <w:t xml:space="preserve">تمكن </w:t>
            </w:r>
            <w:r>
              <w:rPr>
                <w:rFonts w:eastAsia="YouYuan" w:cs="Simplified Arabic" w:hint="cs"/>
                <w:kern w:val="2"/>
                <w:rtl/>
                <w:lang w:val="en-US" w:bidi="ar-EG"/>
              </w:rPr>
              <w:t>الفريق</w:t>
            </w:r>
            <w:r w:rsidRPr="00316B02">
              <w:rPr>
                <w:rFonts w:eastAsia="YouYuan" w:cs="Simplified Arabic"/>
                <w:kern w:val="2"/>
                <w:rtl/>
                <w:lang w:val="en-US" w:bidi="ar-EG"/>
              </w:rPr>
              <w:t xml:space="preserve"> من </w:t>
            </w:r>
            <w:r>
              <w:rPr>
                <w:rFonts w:eastAsia="YouYuan" w:cs="Simplified Arabic" w:hint="cs"/>
                <w:kern w:val="2"/>
                <w:rtl/>
                <w:lang w:val="en-US" w:bidi="ar-EG"/>
              </w:rPr>
              <w:t>التوصل</w:t>
            </w:r>
            <w:r w:rsidRPr="00316B02">
              <w:rPr>
                <w:rFonts w:eastAsia="YouYuan" w:cs="Simplified Arabic"/>
                <w:kern w:val="2"/>
                <w:rtl/>
                <w:lang w:val="en-US" w:bidi="ar-EG"/>
              </w:rPr>
              <w:t xml:space="preserve"> إلى نهج مشترك لتقليل حالات التكرار وتحسين الاتساق بشأن القضايا المعلقة في هذا </w:t>
            </w:r>
            <w:r>
              <w:rPr>
                <w:rFonts w:eastAsia="YouYuan" w:cs="Simplified Arabic" w:hint="cs"/>
                <w:kern w:val="2"/>
                <w:rtl/>
                <w:lang w:val="en-US" w:bidi="ar-EG"/>
              </w:rPr>
              <w:t>النص المستهدف</w:t>
            </w:r>
            <w:r w:rsidRPr="00316B02">
              <w:rPr>
                <w:rFonts w:eastAsia="YouYuan" w:cs="Simplified Arabic"/>
                <w:kern w:val="2"/>
                <w:rtl/>
                <w:lang w:val="en-US" w:bidi="ar-EG"/>
              </w:rPr>
              <w:t xml:space="preserve">. وعلاوة على ذلك، </w:t>
            </w:r>
            <w:r>
              <w:rPr>
                <w:rFonts w:eastAsia="YouYuan" w:cs="Simplified Arabic" w:hint="cs"/>
                <w:kern w:val="2"/>
                <w:rtl/>
                <w:lang w:val="en-US" w:bidi="ar-EG"/>
              </w:rPr>
              <w:t>أُشير إلى</w:t>
            </w:r>
            <w:r w:rsidRPr="00316B02">
              <w:rPr>
                <w:rFonts w:eastAsia="YouYuan" w:cs="Simplified Arabic"/>
                <w:kern w:val="2"/>
                <w:rtl/>
                <w:lang w:val="en-US" w:bidi="ar-EG"/>
              </w:rPr>
              <w:t xml:space="preserve"> أن حل نقاط الاختلاف سيخرج عن</w:t>
            </w:r>
            <w:r>
              <w:rPr>
                <w:rFonts w:eastAsia="YouYuan" w:cs="Simplified Arabic" w:hint="cs"/>
                <w:kern w:val="2"/>
                <w:rtl/>
                <w:lang w:val="en-US" w:bidi="ar-EG"/>
              </w:rPr>
              <w:t xml:space="preserve"> نطاق</w:t>
            </w:r>
            <w:r w:rsidRPr="00316B02">
              <w:rPr>
                <w:rFonts w:eastAsia="YouYuan" w:cs="Simplified Arabic"/>
                <w:kern w:val="2"/>
                <w:rtl/>
                <w:lang w:val="en-US" w:bidi="ar-EG"/>
              </w:rPr>
              <w:t xml:space="preserve"> ولاية الفريق؛</w:t>
            </w:r>
          </w:p>
          <w:p w14:paraId="19A7B50D" w14:textId="77777777" w:rsidR="00800889" w:rsidRPr="00316B02" w:rsidRDefault="00800889" w:rsidP="008A6234">
            <w:pPr>
              <w:pStyle w:val="ListParagraph"/>
              <w:bidi/>
              <w:spacing w:after="120" w:line="216" w:lineRule="auto"/>
              <w:ind w:left="512" w:hanging="490"/>
              <w:contextualSpacing w:val="0"/>
              <w:rPr>
                <w:rFonts w:eastAsia="YouYuan" w:cs="Simplified Arabic"/>
                <w:kern w:val="2"/>
                <w:lang w:val="en-US" w:bidi="ar-EG"/>
              </w:rPr>
            </w:pPr>
            <w:r>
              <w:rPr>
                <w:rFonts w:eastAsia="YouYuan" w:cs="Simplified Arabic" w:hint="cs"/>
                <w:kern w:val="2"/>
                <w:rtl/>
                <w:lang w:val="en-US" w:bidi="ar-EG"/>
              </w:rPr>
              <w:t>(ب)    تم اقتراح</w:t>
            </w:r>
            <w:r w:rsidRPr="00316B02">
              <w:rPr>
                <w:rFonts w:eastAsia="YouYuan" w:cs="Simplified Arabic"/>
                <w:kern w:val="2"/>
                <w:rtl/>
                <w:lang w:val="en-US" w:bidi="ar-EG"/>
              </w:rPr>
              <w:t xml:space="preserve"> إدراج مصطلح "</w:t>
            </w:r>
            <w:r>
              <w:rPr>
                <w:rFonts w:eastAsia="YouYuan" w:cs="Simplified Arabic" w:hint="cs"/>
                <w:kern w:val="2"/>
                <w:rtl/>
                <w:lang w:val="en-US" w:bidi="ar-EG"/>
              </w:rPr>
              <w:t>القابلة</w:t>
            </w:r>
            <w:r w:rsidRPr="00316B02">
              <w:rPr>
                <w:rFonts w:eastAsia="YouYuan" w:cs="Simplified Arabic"/>
                <w:kern w:val="2"/>
                <w:rtl/>
                <w:lang w:val="en-US" w:bidi="ar-EG"/>
              </w:rPr>
              <w:t xml:space="preserve"> </w:t>
            </w:r>
            <w:r>
              <w:rPr>
                <w:rFonts w:eastAsia="YouYuan" w:cs="Simplified Arabic" w:hint="cs"/>
                <w:kern w:val="2"/>
                <w:rtl/>
                <w:lang w:val="en-US" w:bidi="ar-EG"/>
              </w:rPr>
              <w:t>للتطبيق</w:t>
            </w:r>
            <w:r w:rsidRPr="00316B02">
              <w:rPr>
                <w:rFonts w:eastAsia="YouYuan" w:cs="Simplified Arabic"/>
                <w:kern w:val="2"/>
                <w:rtl/>
                <w:lang w:val="en-US" w:bidi="ar-EG"/>
              </w:rPr>
              <w:t>" في قسم الهدف الذي يشير إلى الصكوك الدولية للحصول وتقاسم المنافع لضمان أن هذا البند لن ينطبق إلا على الصكوك ذات الصلة؛</w:t>
            </w:r>
          </w:p>
          <w:p w14:paraId="51D97D87" w14:textId="77777777" w:rsidR="00800889" w:rsidRPr="00CE5580" w:rsidRDefault="00800889" w:rsidP="008A6234">
            <w:pPr>
              <w:pStyle w:val="ListParagraph"/>
              <w:bidi/>
              <w:spacing w:after="120" w:line="216" w:lineRule="auto"/>
              <w:ind w:left="512" w:hanging="490"/>
              <w:contextualSpacing w:val="0"/>
            </w:pPr>
            <w:r>
              <w:rPr>
                <w:rFonts w:eastAsia="YouYuan" w:cs="Simplified Arabic" w:hint="cs"/>
                <w:kern w:val="2"/>
                <w:rtl/>
                <w:lang w:val="en-US" w:bidi="ar-EG"/>
              </w:rPr>
              <w:t>(ج)   تم اقتراح</w:t>
            </w:r>
            <w:r w:rsidRPr="00316B02">
              <w:rPr>
                <w:rFonts w:eastAsia="YouYuan" w:cs="Simplified Arabic"/>
                <w:kern w:val="2"/>
                <w:rtl/>
                <w:lang w:val="en-US" w:bidi="ar-EG"/>
              </w:rPr>
              <w:t xml:space="preserve"> </w:t>
            </w:r>
            <w:r>
              <w:rPr>
                <w:rFonts w:eastAsia="YouYuan" w:cs="Simplified Arabic" w:hint="cs"/>
                <w:kern w:val="2"/>
                <w:rtl/>
                <w:lang w:val="en-US" w:bidi="ar-EG"/>
              </w:rPr>
              <w:t>إمكانية نقل</w:t>
            </w:r>
            <w:r w:rsidRPr="00316B02">
              <w:rPr>
                <w:rFonts w:eastAsia="YouYuan" w:cs="Simplified Arabic"/>
                <w:kern w:val="2"/>
                <w:rtl/>
                <w:lang w:val="en-US" w:bidi="ar-EG"/>
              </w:rPr>
              <w:t xml:space="preserve"> الأقواس حول "التي </w:t>
            </w:r>
            <w:r>
              <w:rPr>
                <w:rFonts w:eastAsia="YouYuan" w:cs="Simplified Arabic" w:hint="cs"/>
                <w:kern w:val="2"/>
                <w:rtl/>
                <w:lang w:val="en-US" w:bidi="ar-EG"/>
              </w:rPr>
              <w:t>تتسق</w:t>
            </w:r>
            <w:r w:rsidRPr="00316B02">
              <w:rPr>
                <w:rFonts w:eastAsia="YouYuan" w:cs="Simplified Arabic"/>
                <w:kern w:val="2"/>
                <w:rtl/>
                <w:lang w:val="en-US" w:bidi="ar-EG"/>
              </w:rPr>
              <w:t xml:space="preserve"> مع أهداف اتفاقية التنوع البيولوجي وبروتوكول ناغويا ولا تتعارض معها" بحيث تنطبق فقط على الإشارة إلى بروتوكول ناغويا</w:t>
            </w:r>
            <w:r>
              <w:rPr>
                <w:rFonts w:eastAsia="YouYuan" w:cs="Simplified Arabic" w:hint="cs"/>
                <w:kern w:val="2"/>
                <w:rtl/>
                <w:lang w:val="en-US" w:bidi="ar-EG"/>
              </w:rPr>
              <w:t xml:space="preserve"> التي ساد رأي بأنها تشكّل</w:t>
            </w:r>
            <w:r w:rsidRPr="00316B02">
              <w:rPr>
                <w:rFonts w:eastAsia="YouYuan" w:cs="Simplified Arabic"/>
                <w:kern w:val="2"/>
                <w:rtl/>
                <w:lang w:val="en-US" w:bidi="ar-EG"/>
              </w:rPr>
              <w:t xml:space="preserve"> نقطة </w:t>
            </w:r>
            <w:r>
              <w:rPr>
                <w:rFonts w:eastAsia="YouYuan" w:cs="Simplified Arabic" w:hint="cs"/>
                <w:kern w:val="2"/>
                <w:rtl/>
                <w:lang w:val="en-US" w:bidi="ar-EG"/>
              </w:rPr>
              <w:t>الخلاف</w:t>
            </w:r>
            <w:r w:rsidRPr="00316B02">
              <w:rPr>
                <w:rFonts w:eastAsia="YouYuan" w:cs="Simplified Arabic"/>
                <w:kern w:val="2"/>
                <w:rtl/>
                <w:lang w:val="en-US" w:bidi="ar-EG"/>
              </w:rPr>
              <w:t xml:space="preserve"> الرئيسية في هذا القسم من الهدف</w:t>
            </w:r>
            <w:r w:rsidRPr="00316B02">
              <w:rPr>
                <w:i/>
                <w:iCs/>
              </w:rPr>
              <w:t>.</w:t>
            </w:r>
          </w:p>
        </w:tc>
      </w:tr>
      <w:tr w:rsidR="00800889" w:rsidRPr="00CE5580" w14:paraId="2A239515" w14:textId="77777777" w:rsidTr="008A6234">
        <w:tc>
          <w:tcPr>
            <w:tcW w:w="9466" w:type="dxa"/>
            <w:shd w:val="clear" w:color="auto" w:fill="D9D9D9" w:themeFill="background1" w:themeFillShade="D9"/>
          </w:tcPr>
          <w:p w14:paraId="76BB7E55"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11EA7406" w14:textId="77777777" w:rsidR="00800889" w:rsidRPr="002F2FE0" w:rsidRDefault="00800889" w:rsidP="008A6234">
            <w:pPr>
              <w:bidi/>
              <w:spacing w:after="120" w:line="216" w:lineRule="auto"/>
              <w:rPr>
                <w:rFonts w:eastAsia="Calibri" w:cs="Simplified Arabic"/>
                <w:sz w:val="20"/>
                <w:lang w:val="en-US"/>
              </w:rPr>
            </w:pPr>
            <w:r w:rsidRPr="002F2FE0">
              <w:rPr>
                <w:rFonts w:eastAsia="Calibri" w:cs="Simplified Arabic" w:hint="cs"/>
                <w:sz w:val="20"/>
                <w:rtl/>
                <w:lang w:val="en-US"/>
              </w:rPr>
              <w:lastRenderedPageBreak/>
              <w:t>اتخاذ</w:t>
            </w:r>
            <w:r w:rsidRPr="002F2FE0">
              <w:rPr>
                <w:rFonts w:eastAsia="Calibri" w:cs="Simplified Arabic"/>
                <w:sz w:val="20"/>
                <w:rtl/>
                <w:lang w:val="en-US"/>
              </w:rPr>
              <w:t xml:space="preserve"> تدابير فعالة قانونية </w:t>
            </w:r>
            <w:proofErr w:type="spellStart"/>
            <w:r w:rsidRPr="002F2FE0">
              <w:rPr>
                <w:rFonts w:eastAsia="Calibri" w:cs="Simplified Arabic"/>
                <w:sz w:val="20"/>
                <w:rtl/>
                <w:lang w:val="en-US"/>
              </w:rPr>
              <w:t>وسياساتية</w:t>
            </w:r>
            <w:proofErr w:type="spellEnd"/>
            <w:r w:rsidRPr="002F2FE0">
              <w:rPr>
                <w:rFonts w:eastAsia="Calibri" w:cs="Simplified Arabic"/>
                <w:sz w:val="20"/>
                <w:rtl/>
                <w:lang w:val="en-US"/>
              </w:rPr>
              <w:t xml:space="preserve"> وإدارية وتدابير بناء القدرات على </w:t>
            </w:r>
            <w:r w:rsidRPr="002F2FE0">
              <w:rPr>
                <w:rFonts w:eastAsia="Calibri" w:cs="Simplified Arabic" w:hint="cs"/>
                <w:sz w:val="20"/>
                <w:rtl/>
                <w:lang w:val="en-US"/>
              </w:rPr>
              <w:t xml:space="preserve">جميع </w:t>
            </w:r>
            <w:r w:rsidRPr="002F2FE0">
              <w:rPr>
                <w:rFonts w:eastAsia="Calibri" w:cs="Simplified Arabic"/>
                <w:sz w:val="20"/>
                <w:rtl/>
                <w:lang w:val="en-US"/>
              </w:rPr>
              <w:t>المستويات</w:t>
            </w:r>
            <w:r w:rsidRPr="002F2FE0">
              <w:rPr>
                <w:rFonts w:eastAsia="Calibri" w:cs="Simplified Arabic" w:hint="cs"/>
                <w:sz w:val="20"/>
                <w:rtl/>
                <w:lang w:val="en-US"/>
              </w:rPr>
              <w:t xml:space="preserve">، حسب الاقتضاء، وفقا للصكوك الدولية </w:t>
            </w:r>
            <w:r>
              <w:rPr>
                <w:rFonts w:eastAsia="Calibri" w:cs="Simplified Arabic" w:hint="cs"/>
                <w:sz w:val="20"/>
                <w:rtl/>
                <w:lang w:val="en-US"/>
              </w:rPr>
              <w:t xml:space="preserve">القابلة للتطبيق </w:t>
            </w:r>
            <w:r w:rsidRPr="002F2FE0">
              <w:rPr>
                <w:rFonts w:eastAsia="Calibri" w:cs="Simplified Arabic" w:hint="cs"/>
                <w:sz w:val="20"/>
                <w:rtl/>
                <w:lang w:val="en-US"/>
              </w:rPr>
              <w:t>للحصول وتقاسم المنافع</w:t>
            </w:r>
            <w:r>
              <w:rPr>
                <w:rFonts w:eastAsia="Calibri" w:cs="Simplified Arabic" w:hint="cs"/>
                <w:sz w:val="20"/>
                <w:rtl/>
                <w:lang w:val="en-US"/>
              </w:rPr>
              <w:t>،</w:t>
            </w:r>
            <w:r w:rsidRPr="002F2FE0">
              <w:rPr>
                <w:rFonts w:eastAsia="Calibri" w:cs="Simplified Arabic" w:hint="cs"/>
                <w:sz w:val="20"/>
                <w:rtl/>
                <w:lang w:val="en-US"/>
              </w:rPr>
              <w:t xml:space="preserve"> التي تتسق مع أهداف اتفاقية التنوع البيولوجي </w:t>
            </w:r>
            <w:r w:rsidRPr="002F2FE0">
              <w:rPr>
                <w:rFonts w:eastAsia="Calibri" w:cs="Simplified Arabic"/>
                <w:sz w:val="20"/>
                <w:rtl/>
                <w:lang w:val="en-US"/>
              </w:rPr>
              <w:t>[</w:t>
            </w:r>
            <w:r w:rsidRPr="002F2FE0">
              <w:rPr>
                <w:rFonts w:eastAsia="Calibri" w:cs="Simplified Arabic" w:hint="cs"/>
                <w:sz w:val="20"/>
                <w:rtl/>
                <w:lang w:val="en-US"/>
              </w:rPr>
              <w:t xml:space="preserve">وبروتوكول </w:t>
            </w:r>
            <w:proofErr w:type="spellStart"/>
            <w:r w:rsidRPr="002F2FE0">
              <w:rPr>
                <w:rFonts w:eastAsia="Calibri" w:cs="Simplified Arabic" w:hint="cs"/>
                <w:sz w:val="20"/>
                <w:rtl/>
                <w:lang w:val="en-US"/>
              </w:rPr>
              <w:t>ناغويا</w:t>
            </w:r>
            <w:proofErr w:type="spellEnd"/>
            <w:r w:rsidRPr="002F2FE0">
              <w:rPr>
                <w:rFonts w:eastAsia="Calibri" w:cs="Simplified Arabic" w:hint="cs"/>
                <w:sz w:val="20"/>
                <w:rtl/>
                <w:lang w:val="en-US"/>
              </w:rPr>
              <w:t>] ولا تتعارض معها</w:t>
            </w:r>
            <w:r w:rsidRPr="002F2FE0">
              <w:rPr>
                <w:rFonts w:eastAsia="Calibri" w:cs="Simplified Arabic"/>
                <w:sz w:val="20"/>
                <w:rtl/>
                <w:lang w:val="en-US"/>
              </w:rPr>
              <w:t xml:space="preserve"> [</w:t>
            </w:r>
            <w:r w:rsidRPr="002F2FE0">
              <w:rPr>
                <w:rFonts w:eastAsia="Calibri" w:cs="Simplified Arabic" w:hint="cs"/>
                <w:sz w:val="20"/>
                <w:rtl/>
                <w:lang w:val="en-US"/>
              </w:rPr>
              <w:t>ل</w:t>
            </w:r>
            <w:r w:rsidRPr="002F2FE0">
              <w:rPr>
                <w:rFonts w:eastAsia="Calibri" w:cs="Simplified Arabic"/>
                <w:sz w:val="20"/>
                <w:rtl/>
                <w:lang w:val="en-US"/>
              </w:rPr>
              <w:t xml:space="preserve">تيسير] </w:t>
            </w:r>
            <w:r w:rsidRPr="002F2FE0">
              <w:rPr>
                <w:rFonts w:eastAsia="Calibri" w:cs="Simplified Arabic" w:hint="cs"/>
                <w:sz w:val="20"/>
                <w:rtl/>
                <w:lang w:val="en-US"/>
              </w:rPr>
              <w:t>[ضمان] [زيادة كبيرة في] التقاسم العادل والمنصف للمنافع الناشئة عن استخدام الموارد الجينية [ب</w:t>
            </w:r>
            <w:r>
              <w:rPr>
                <w:rFonts w:eastAsia="Calibri" w:cs="Simplified Arabic" w:hint="cs"/>
                <w:sz w:val="20"/>
                <w:rtl/>
                <w:lang w:val="en-US"/>
              </w:rPr>
              <w:t>أ</w:t>
            </w:r>
            <w:r w:rsidRPr="002F2FE0">
              <w:rPr>
                <w:rFonts w:eastAsia="Calibri" w:cs="Simplified Arabic" w:hint="cs"/>
                <w:sz w:val="20"/>
                <w:rtl/>
                <w:lang w:val="en-US"/>
              </w:rPr>
              <w:t xml:space="preserve">ي شكل من الأشكال] </w:t>
            </w:r>
            <w:r w:rsidRPr="002F2FE0">
              <w:rPr>
                <w:rFonts w:eastAsia="Calibri" w:cs="Simplified Arabic"/>
                <w:sz w:val="20"/>
                <w:rtl/>
                <w:lang w:val="en-US"/>
              </w:rPr>
              <w:t xml:space="preserve">[بما في ذلك </w:t>
            </w:r>
            <w:r w:rsidRPr="002F2FE0">
              <w:rPr>
                <w:rFonts w:eastAsia="Calibri" w:cs="Simplified Arabic" w:hint="cs"/>
                <w:sz w:val="20"/>
                <w:rtl/>
                <w:lang w:val="en-US"/>
              </w:rPr>
              <w:t>معلومات التسلسل الرقمي بشأن الموارد الجينية] [والموارد البيولوجية] [والمشتقات] والمعارف التقليدية المرتبطة بالموارد الجينية، [[بما في ذلك] عن طريق تيسير] [</w:t>
            </w:r>
            <w:r>
              <w:rPr>
                <w:rFonts w:eastAsia="Calibri" w:cs="Simplified Arabic" w:hint="cs"/>
                <w:sz w:val="20"/>
                <w:rtl/>
                <w:lang w:val="en-US"/>
              </w:rPr>
              <w:t>وتيسير</w:t>
            </w:r>
            <w:r w:rsidRPr="002F2FE0">
              <w:rPr>
                <w:rFonts w:eastAsia="Calibri" w:cs="Simplified Arabic" w:hint="cs"/>
                <w:sz w:val="20"/>
                <w:rtl/>
                <w:lang w:val="en-US"/>
              </w:rPr>
              <w:t>] الحصول [الملائم]</w:t>
            </w:r>
            <w:r w:rsidRPr="002F2FE0">
              <w:rPr>
                <w:rFonts w:eastAsia="Calibri" w:cs="Simplified Arabic"/>
                <w:sz w:val="20"/>
                <w:rtl/>
                <w:lang w:val="en-US"/>
              </w:rPr>
              <w:t xml:space="preserve"> </w:t>
            </w:r>
            <w:r w:rsidRPr="002F2FE0">
              <w:rPr>
                <w:rFonts w:eastAsia="Calibri" w:cs="Simplified Arabic" w:hint="cs"/>
                <w:sz w:val="20"/>
                <w:rtl/>
                <w:lang w:val="en-US"/>
              </w:rPr>
              <w:t>على الموارد الجينية [للاستخدامات السليمة للبيئة] [، وعن طريق زيادة بناء القدرات وتنمية القدرات، والتعاون التقني والعلمي]، [عن طريق النقل المناسب للتكنولوجيات ذات الصلة، واحترام جميع الحقوق، وعن طريق التمويل الملائم] [مع المساهمة في توليد موارد جديدة وإضافية لحفظ التنوع البيولوجي واستخدامه المستدام].</w:t>
            </w:r>
          </w:p>
          <w:p w14:paraId="6A71C871" w14:textId="77777777" w:rsidR="00800889" w:rsidRPr="004A00C9" w:rsidRDefault="00800889" w:rsidP="008A6234">
            <w:pPr>
              <w:bidi/>
              <w:spacing w:after="120" w:line="216" w:lineRule="auto"/>
              <w:rPr>
                <w:rFonts w:eastAsia="Calibri" w:cs="Simplified Arabic" w:hint="cs"/>
                <w:sz w:val="20"/>
                <w:lang w:val="en-US"/>
              </w:rPr>
            </w:pPr>
            <w:r w:rsidRPr="002F2FE0">
              <w:rPr>
                <w:rFonts w:eastAsia="Calibri" w:cs="Simplified Arabic"/>
                <w:sz w:val="20"/>
                <w:rtl/>
                <w:lang w:val="en-US"/>
              </w:rPr>
              <w:t>[</w:t>
            </w:r>
            <w:r w:rsidRPr="0020604C">
              <w:rPr>
                <w:rFonts w:eastAsia="Calibri" w:cs="Simplified Arabic" w:hint="cs"/>
                <w:i/>
                <w:iCs/>
                <w:sz w:val="20"/>
                <w:rtl/>
                <w:lang w:val="en-US"/>
              </w:rPr>
              <w:t>الهدف</w:t>
            </w:r>
            <w:r>
              <w:rPr>
                <w:rFonts w:eastAsia="Calibri" w:cs="Simplified Arabic" w:hint="cs"/>
                <w:sz w:val="20"/>
                <w:rtl/>
                <w:lang w:val="en-US"/>
              </w:rPr>
              <w:t xml:space="preserve"> </w:t>
            </w:r>
            <w:r w:rsidRPr="002F2FE0">
              <w:rPr>
                <w:rFonts w:eastAsia="Calibri" w:cs="Simplified Arabic"/>
                <w:sz w:val="20"/>
                <w:rtl/>
                <w:lang w:val="en-US"/>
              </w:rPr>
              <w:t>13</w:t>
            </w:r>
            <w:r>
              <w:rPr>
                <w:rFonts w:eastAsia="Calibri" w:cs="Simplified Arabic" w:hint="cs"/>
                <w:sz w:val="20"/>
                <w:rtl/>
                <w:lang w:val="en-US"/>
              </w:rPr>
              <w:t xml:space="preserve"> </w:t>
            </w:r>
            <w:r w:rsidRPr="0020604C">
              <w:rPr>
                <w:rFonts w:eastAsia="Calibri" w:cs="Simplified Arabic" w:hint="cs"/>
                <w:i/>
                <w:iCs/>
                <w:sz w:val="20"/>
                <w:rtl/>
                <w:lang w:val="en-US"/>
              </w:rPr>
              <w:t>مك</w:t>
            </w:r>
            <w:r>
              <w:rPr>
                <w:rFonts w:eastAsia="Calibri" w:cs="Simplified Arabic" w:hint="cs"/>
                <w:i/>
                <w:iCs/>
                <w:sz w:val="20"/>
                <w:rtl/>
                <w:lang w:val="en-US"/>
              </w:rPr>
              <w:t>ر</w:t>
            </w:r>
            <w:r w:rsidRPr="0020604C">
              <w:rPr>
                <w:rFonts w:eastAsia="Calibri" w:cs="Simplified Arabic" w:hint="cs"/>
                <w:i/>
                <w:iCs/>
                <w:sz w:val="20"/>
                <w:rtl/>
                <w:lang w:val="en-US"/>
              </w:rPr>
              <w:t>ر</w:t>
            </w:r>
            <w:r w:rsidRPr="002F2FE0">
              <w:rPr>
                <w:rFonts w:eastAsia="Calibri" w:cs="Simplified Arabic" w:hint="cs"/>
                <w:sz w:val="20"/>
                <w:rtl/>
                <w:lang w:val="en-US"/>
              </w:rPr>
              <w:t xml:space="preserve">- </w:t>
            </w:r>
            <w:r w:rsidRPr="002F2FE0">
              <w:rPr>
                <w:rFonts w:eastAsia="Calibri" w:cs="Simplified Arabic"/>
                <w:sz w:val="20"/>
                <w:rtl/>
                <w:lang w:val="en-US"/>
              </w:rPr>
              <w:t xml:space="preserve">بحلول عام 2023، </w:t>
            </w:r>
            <w:r w:rsidRPr="002F2FE0">
              <w:rPr>
                <w:rFonts w:eastAsia="Calibri" w:cs="Simplified Arabic" w:hint="cs"/>
                <w:sz w:val="20"/>
                <w:rtl/>
                <w:lang w:val="en-US"/>
              </w:rPr>
              <w:t xml:space="preserve">إنشاء </w:t>
            </w:r>
            <w:r w:rsidRPr="002F2FE0">
              <w:rPr>
                <w:rFonts w:eastAsia="Calibri" w:cs="Simplified Arabic"/>
                <w:sz w:val="20"/>
                <w:rtl/>
                <w:lang w:val="en-US"/>
              </w:rPr>
              <w:t>آلية عالمية متعددة الأطراف لتقاسم المنافع تعمل بكامل طاقتها بحلول عام 2025</w:t>
            </w:r>
            <w:r w:rsidRPr="002F2FE0">
              <w:rPr>
                <w:rFonts w:eastAsia="Calibri" w:cs="Simplified Arabic" w:hint="cs"/>
                <w:sz w:val="20"/>
                <w:rtl/>
                <w:lang w:val="en-US"/>
              </w:rPr>
              <w:t xml:space="preserve"> [2030].</w:t>
            </w:r>
            <w:r w:rsidRPr="002F2FE0">
              <w:rPr>
                <w:rFonts w:eastAsia="Calibri" w:cs="Simplified Arabic"/>
                <w:sz w:val="20"/>
                <w:rtl/>
                <w:lang w:val="en-US"/>
              </w:rPr>
              <w:t>]</w:t>
            </w:r>
          </w:p>
        </w:tc>
      </w:tr>
    </w:tbl>
    <w:p w14:paraId="321B0E09" w14:textId="77777777" w:rsidR="00800889" w:rsidRPr="00530BE5" w:rsidRDefault="00800889" w:rsidP="00800889">
      <w:pPr>
        <w:keepNext/>
        <w:bidi/>
        <w:spacing w:before="240" w:after="120" w:line="216" w:lineRule="auto"/>
        <w:jc w:val="center"/>
        <w:rPr>
          <w:rFonts w:cs="Simplified Arabic"/>
          <w:i/>
          <w:iCs/>
          <w:sz w:val="20"/>
          <w:lang w:bidi="ar-EG"/>
        </w:rPr>
      </w:pPr>
      <w:r w:rsidRPr="00530BE5">
        <w:rPr>
          <w:rFonts w:cs="Simplified Arabic" w:hint="cs"/>
          <w:i/>
          <w:iCs/>
          <w:sz w:val="20"/>
          <w:rtl/>
          <w:lang w:bidi="ar-EG"/>
        </w:rPr>
        <w:lastRenderedPageBreak/>
        <w:t>3-</w:t>
      </w:r>
      <w:r w:rsidRPr="00530BE5">
        <w:rPr>
          <w:rFonts w:cs="Simplified Arabic"/>
          <w:i/>
          <w:iCs/>
          <w:sz w:val="20"/>
          <w:rtl/>
          <w:lang w:bidi="ar-EG"/>
        </w:rPr>
        <w:tab/>
      </w:r>
      <w:r w:rsidRPr="00530BE5">
        <w:rPr>
          <w:rFonts w:cs="Simplified Arabic" w:hint="cs"/>
          <w:i/>
          <w:iCs/>
          <w:sz w:val="20"/>
          <w:rtl/>
          <w:lang w:bidi="ar-EG"/>
        </w:rPr>
        <w:t>أدوات وحلول من أجل التنفيذ والتعميم</w:t>
      </w:r>
    </w:p>
    <w:tbl>
      <w:tblPr>
        <w:tblStyle w:val="TableGrid"/>
        <w:bidiVisual/>
        <w:tblW w:w="0" w:type="auto"/>
        <w:tblLook w:val="04A0" w:firstRow="1" w:lastRow="0" w:firstColumn="1" w:lastColumn="0" w:noHBand="0" w:noVBand="1"/>
      </w:tblPr>
      <w:tblGrid>
        <w:gridCol w:w="9350"/>
      </w:tblGrid>
      <w:tr w:rsidR="00800889" w:rsidRPr="00530BE5" w14:paraId="4DF7E1FD" w14:textId="77777777" w:rsidTr="008A6234">
        <w:tc>
          <w:tcPr>
            <w:tcW w:w="9350" w:type="dxa"/>
          </w:tcPr>
          <w:p w14:paraId="52F64D14" w14:textId="77777777" w:rsidR="00800889" w:rsidRPr="00530BE5" w:rsidRDefault="00800889" w:rsidP="008A6234">
            <w:pPr>
              <w:bidi/>
              <w:spacing w:after="120" w:line="216" w:lineRule="auto"/>
              <w:jc w:val="center"/>
              <w:rPr>
                <w:rFonts w:cs="Simplified Arabic"/>
                <w:b/>
                <w:bCs/>
                <w:sz w:val="20"/>
                <w:rtl/>
              </w:rPr>
            </w:pPr>
            <w:r w:rsidRPr="00530BE5">
              <w:rPr>
                <w:rFonts w:cs="Simplified Arabic"/>
                <w:b/>
                <w:bCs/>
                <w:sz w:val="20"/>
                <w:rtl/>
              </w:rPr>
              <w:t>الهدف 14</w:t>
            </w:r>
          </w:p>
        </w:tc>
      </w:tr>
    </w:tbl>
    <w:p w14:paraId="39A58C10" w14:textId="77777777" w:rsidR="00800889" w:rsidRDefault="00800889" w:rsidP="00800889">
      <w:pPr>
        <w:bidi/>
        <w:spacing w:after="120" w:line="216" w:lineRule="auto"/>
        <w:rPr>
          <w:rFonts w:cs="Simplified Arabic"/>
          <w:sz w:val="20"/>
          <w:rtl/>
          <w:lang w:bidi="ar-SY"/>
        </w:rPr>
      </w:pPr>
      <w:r w:rsidRPr="00530BE5">
        <w:rPr>
          <w:rFonts w:cs="Simplified Arabic" w:hint="cs"/>
          <w:sz w:val="20"/>
          <w:rtl/>
          <w:lang w:bidi="ar-SY"/>
        </w:rPr>
        <w:t>ضمان ال</w:t>
      </w:r>
      <w:r w:rsidRPr="00530BE5">
        <w:rPr>
          <w:rFonts w:cs="Simplified Arabic" w:hint="cs"/>
          <w:sz w:val="20"/>
          <w:rtl/>
        </w:rPr>
        <w:t>دمج</w:t>
      </w:r>
      <w:r w:rsidRPr="00530BE5">
        <w:rPr>
          <w:rFonts w:cs="Simplified Arabic" w:hint="cs"/>
          <w:sz w:val="20"/>
          <w:rtl/>
          <w:lang w:bidi="ar-SY"/>
        </w:rPr>
        <w:t xml:space="preserve"> [الكامل] للتنوع البيولوجي وقيمه المتعددة في السياسات</w:t>
      </w:r>
      <w:r>
        <w:rPr>
          <w:rFonts w:cs="Simplified Arabic" w:hint="cs"/>
          <w:sz w:val="20"/>
          <w:rtl/>
          <w:lang w:bidi="ar-SY"/>
        </w:rPr>
        <w:t>،</w:t>
      </w:r>
      <w:r w:rsidRPr="00530BE5">
        <w:rPr>
          <w:rFonts w:cs="Simplified Arabic" w:hint="cs"/>
          <w:sz w:val="20"/>
          <w:rtl/>
          <w:lang w:bidi="ar-SY"/>
        </w:rPr>
        <w:t xml:space="preserve"> والتشريعات</w:t>
      </w:r>
      <w:r>
        <w:rPr>
          <w:rFonts w:cs="Simplified Arabic" w:hint="cs"/>
          <w:sz w:val="20"/>
          <w:rtl/>
          <w:lang w:bidi="ar-SY"/>
        </w:rPr>
        <w:t>،</w:t>
      </w:r>
      <w:r w:rsidRPr="00530BE5">
        <w:rPr>
          <w:rFonts w:cs="Simplified Arabic" w:hint="cs"/>
          <w:sz w:val="20"/>
          <w:rtl/>
          <w:lang w:bidi="ar-SY"/>
        </w:rPr>
        <w:t xml:space="preserve"> والتخطيط والعمليات الإنمائية</w:t>
      </w:r>
      <w:r>
        <w:rPr>
          <w:rFonts w:cs="Simplified Arabic" w:hint="cs"/>
          <w:sz w:val="20"/>
          <w:rtl/>
          <w:lang w:bidi="ar-SY"/>
        </w:rPr>
        <w:t>،</w:t>
      </w:r>
      <w:r w:rsidRPr="00530BE5">
        <w:rPr>
          <w:rFonts w:cs="Simplified Arabic" w:hint="cs"/>
          <w:sz w:val="20"/>
          <w:rtl/>
          <w:lang w:bidi="ar-SY"/>
        </w:rPr>
        <w:t xml:space="preserve"> واستراتيجيات الحد من الفقر، [والحسابات] وتقييمات الأثر البيئي الاستراتيجية، ضمن وعبر جميع مستويات الحكومة وعبر جميع القطاعات [الاقتصادية والاجتماعية والإنتاجية]، [وبخاصة الزراعة</w:t>
      </w:r>
      <w:r>
        <w:rPr>
          <w:rFonts w:cs="Simplified Arabic" w:hint="cs"/>
          <w:sz w:val="20"/>
          <w:rtl/>
          <w:lang w:bidi="ar-SY"/>
        </w:rPr>
        <w:t>،</w:t>
      </w:r>
      <w:r w:rsidRPr="00530BE5">
        <w:rPr>
          <w:rFonts w:cs="Simplified Arabic" w:hint="cs"/>
          <w:sz w:val="20"/>
          <w:rtl/>
          <w:lang w:bidi="ar-SY"/>
        </w:rPr>
        <w:t xml:space="preserve"> والغابات</w:t>
      </w:r>
      <w:r>
        <w:rPr>
          <w:rFonts w:cs="Simplified Arabic" w:hint="cs"/>
          <w:sz w:val="20"/>
          <w:rtl/>
          <w:lang w:bidi="ar-SY"/>
        </w:rPr>
        <w:t>،</w:t>
      </w:r>
      <w:r w:rsidRPr="00530BE5">
        <w:rPr>
          <w:rFonts w:cs="Simplified Arabic" w:hint="cs"/>
          <w:sz w:val="20"/>
          <w:rtl/>
          <w:lang w:bidi="ar-SY"/>
        </w:rPr>
        <w:t xml:space="preserve"> ومصايد الأسماك</w:t>
      </w:r>
      <w:r>
        <w:rPr>
          <w:rFonts w:cs="Simplified Arabic" w:hint="cs"/>
          <w:sz w:val="20"/>
          <w:rtl/>
          <w:lang w:bidi="ar-SY"/>
        </w:rPr>
        <w:t>،</w:t>
      </w:r>
      <w:r w:rsidRPr="00530BE5">
        <w:rPr>
          <w:rFonts w:cs="Simplified Arabic" w:hint="cs"/>
          <w:sz w:val="20"/>
          <w:rtl/>
          <w:lang w:bidi="ar-SY"/>
        </w:rPr>
        <w:t xml:space="preserve"> وتربية الأحياء المائية</w:t>
      </w:r>
      <w:r>
        <w:rPr>
          <w:rFonts w:cs="Simplified Arabic" w:hint="cs"/>
          <w:sz w:val="20"/>
          <w:rtl/>
          <w:lang w:bidi="ar-SY"/>
        </w:rPr>
        <w:t>،</w:t>
      </w:r>
      <w:r w:rsidRPr="00530BE5">
        <w:rPr>
          <w:rFonts w:cs="Simplified Arabic" w:hint="cs"/>
          <w:sz w:val="20"/>
          <w:rtl/>
          <w:lang w:bidi="ar-SY"/>
        </w:rPr>
        <w:t xml:space="preserve"> والتمويل</w:t>
      </w:r>
      <w:r>
        <w:rPr>
          <w:rFonts w:cs="Simplified Arabic" w:hint="cs"/>
          <w:sz w:val="20"/>
          <w:rtl/>
          <w:lang w:bidi="ar-SY"/>
        </w:rPr>
        <w:t>،</w:t>
      </w:r>
      <w:r w:rsidRPr="00530BE5">
        <w:rPr>
          <w:rFonts w:cs="Simplified Arabic" w:hint="cs"/>
          <w:sz w:val="20"/>
          <w:rtl/>
          <w:lang w:bidi="ar-SY"/>
        </w:rPr>
        <w:t xml:space="preserve"> والسياحة</w:t>
      </w:r>
      <w:r>
        <w:rPr>
          <w:rFonts w:cs="Simplified Arabic" w:hint="cs"/>
          <w:sz w:val="20"/>
          <w:rtl/>
          <w:lang w:bidi="ar-SY"/>
        </w:rPr>
        <w:t>،</w:t>
      </w:r>
      <w:r w:rsidRPr="00530BE5">
        <w:rPr>
          <w:rFonts w:cs="Simplified Arabic" w:hint="cs"/>
          <w:sz w:val="20"/>
          <w:rtl/>
          <w:lang w:bidi="ar-SY"/>
        </w:rPr>
        <w:t xml:space="preserve"> والصحة</w:t>
      </w:r>
      <w:r>
        <w:rPr>
          <w:rFonts w:cs="Simplified Arabic" w:hint="cs"/>
          <w:sz w:val="20"/>
          <w:rtl/>
          <w:lang w:bidi="ar-SY"/>
        </w:rPr>
        <w:t>،</w:t>
      </w:r>
      <w:r w:rsidRPr="00530BE5">
        <w:rPr>
          <w:rFonts w:cs="Simplified Arabic" w:hint="cs"/>
          <w:sz w:val="20"/>
          <w:rtl/>
          <w:lang w:bidi="ar-SY"/>
        </w:rPr>
        <w:t xml:space="preserve"> والتصنيع</w:t>
      </w:r>
      <w:r>
        <w:rPr>
          <w:rFonts w:cs="Simplified Arabic" w:hint="cs"/>
          <w:sz w:val="20"/>
          <w:rtl/>
          <w:lang w:bidi="ar-SY"/>
        </w:rPr>
        <w:t>،</w:t>
      </w:r>
      <w:r w:rsidRPr="00530BE5">
        <w:rPr>
          <w:rFonts w:cs="Simplified Arabic" w:hint="cs"/>
          <w:sz w:val="20"/>
          <w:rtl/>
          <w:lang w:bidi="ar-SY"/>
        </w:rPr>
        <w:t xml:space="preserve"> والبنى التحتية</w:t>
      </w:r>
      <w:r>
        <w:rPr>
          <w:rFonts w:cs="Simplified Arabic" w:hint="cs"/>
          <w:sz w:val="20"/>
          <w:rtl/>
          <w:lang w:bidi="ar-SY"/>
        </w:rPr>
        <w:t>،</w:t>
      </w:r>
      <w:r w:rsidRPr="00530BE5">
        <w:rPr>
          <w:rFonts w:cs="Simplified Arabic" w:hint="cs"/>
          <w:sz w:val="20"/>
          <w:rtl/>
          <w:lang w:bidi="ar-SY"/>
        </w:rPr>
        <w:t xml:space="preserve"> والطاقة</w:t>
      </w:r>
      <w:r>
        <w:rPr>
          <w:rFonts w:cs="Simplified Arabic" w:hint="cs"/>
          <w:sz w:val="20"/>
          <w:rtl/>
          <w:lang w:bidi="ar-SY"/>
        </w:rPr>
        <w:t>،</w:t>
      </w:r>
      <w:r w:rsidRPr="00530BE5">
        <w:rPr>
          <w:rFonts w:cs="Simplified Arabic" w:hint="cs"/>
          <w:sz w:val="20"/>
          <w:rtl/>
          <w:lang w:bidi="ar-SY"/>
        </w:rPr>
        <w:t xml:space="preserve"> والتعدين</w:t>
      </w:r>
      <w:r>
        <w:rPr>
          <w:rFonts w:cs="Simplified Arabic" w:hint="cs"/>
          <w:sz w:val="20"/>
          <w:rtl/>
          <w:lang w:bidi="ar-SY"/>
        </w:rPr>
        <w:t>،</w:t>
      </w:r>
      <w:r w:rsidRPr="00530BE5">
        <w:rPr>
          <w:rFonts w:cs="Simplified Arabic" w:hint="cs"/>
          <w:sz w:val="20"/>
          <w:rtl/>
          <w:lang w:bidi="ar-SY"/>
        </w:rPr>
        <w:t xml:space="preserve"> والتعدين في أعماق البحار بضمانات] [مع تطبيق الإجراءات الحمائية كما هو ضروري] ومواءمة [بصورة متدرجة] جميع الأنشطة العامة والخاصة [ذات الصلة]، والتدفقات المالية [والنقدية] مع غايات وأهداف هذا الإطار [ومع أهداف التنمية المستدامة].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1745CE37" w14:textId="77777777" w:rsidTr="008A6234">
        <w:tc>
          <w:tcPr>
            <w:tcW w:w="9466" w:type="dxa"/>
            <w:shd w:val="clear" w:color="auto" w:fill="D9D9D9" w:themeFill="background1" w:themeFillShade="D9"/>
          </w:tcPr>
          <w:p w14:paraId="1EFB23E5" w14:textId="77777777" w:rsidR="00800889" w:rsidRPr="008F0842"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8F0842">
              <w:rPr>
                <w:rFonts w:eastAsiaTheme="minorEastAsia"/>
                <w:i/>
                <w:iCs/>
                <w:color w:val="000000" w:themeColor="text1"/>
                <w:sz w:val="24"/>
                <w:rtl/>
              </w:rPr>
              <w:t>14</w:t>
            </w:r>
            <w:r w:rsidRPr="008F0842">
              <w:rPr>
                <w:rFonts w:eastAsiaTheme="minorEastAsia"/>
                <w:i/>
                <w:iCs/>
                <w:color w:val="000000" w:themeColor="text1"/>
                <w:sz w:val="24"/>
              </w:rPr>
              <w:t>:</w:t>
            </w:r>
          </w:p>
          <w:p w14:paraId="239CD91E"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 xml:space="preserve">(أ)    </w:t>
            </w:r>
            <w:r w:rsidRPr="005A48C0">
              <w:rPr>
                <w:rFonts w:eastAsia="YouYuan" w:cs="Simplified Arabic"/>
                <w:kern w:val="2"/>
                <w:rtl/>
                <w:lang w:val="en-US" w:bidi="ar-EG"/>
              </w:rPr>
              <w:t xml:space="preserve">اقترح </w:t>
            </w:r>
            <w:r>
              <w:rPr>
                <w:rFonts w:eastAsia="YouYuan" w:cs="Simplified Arabic" w:hint="cs"/>
                <w:kern w:val="2"/>
                <w:rtl/>
                <w:lang w:val="en-US" w:bidi="ar-EG"/>
              </w:rPr>
              <w:t>الفريق</w:t>
            </w:r>
            <w:r w:rsidRPr="005A48C0">
              <w:rPr>
                <w:rFonts w:eastAsia="YouYuan" w:cs="Simplified Arabic"/>
                <w:kern w:val="2"/>
                <w:rtl/>
                <w:lang w:val="en-US" w:bidi="ar-EG"/>
              </w:rPr>
              <w:t xml:space="preserve"> إدراج إشارة إلى "وطنية" لتوضيح أن "الحسابات" هي إشارة إلى "الحسابات </w:t>
            </w:r>
            <w:r>
              <w:rPr>
                <w:rFonts w:eastAsia="YouYuan" w:cs="Simplified Arabic" w:hint="cs"/>
                <w:kern w:val="2"/>
                <w:rtl/>
                <w:lang w:val="en-US" w:bidi="ar-EG"/>
              </w:rPr>
              <w:t>الوطنية</w:t>
            </w:r>
            <w:r w:rsidRPr="005A48C0">
              <w:rPr>
                <w:rFonts w:eastAsia="YouYuan" w:cs="Simplified Arabic"/>
                <w:kern w:val="2"/>
                <w:rtl/>
                <w:lang w:val="en-US" w:bidi="ar-EG"/>
              </w:rPr>
              <w:t>"؛</w:t>
            </w:r>
          </w:p>
          <w:p w14:paraId="53420DF8" w14:textId="45F373F7"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(ب)    تم اقتراح</w:t>
            </w:r>
            <w:r w:rsidRPr="005A48C0">
              <w:rPr>
                <w:rFonts w:eastAsia="YouYuan" w:cs="Simplified Arabic"/>
                <w:kern w:val="2"/>
                <w:rtl/>
                <w:lang w:val="en-US" w:bidi="ar-EG"/>
              </w:rPr>
              <w:t xml:space="preserve"> أن </w:t>
            </w:r>
            <w:r>
              <w:rPr>
                <w:rFonts w:eastAsia="YouYuan" w:cs="Simplified Arabic" w:hint="cs"/>
                <w:kern w:val="2"/>
                <w:rtl/>
                <w:lang w:val="en-US" w:bidi="ar-EG"/>
              </w:rPr>
              <w:t>العبارة</w:t>
            </w:r>
            <w:r w:rsidRPr="005A48C0">
              <w:rPr>
                <w:rFonts w:eastAsia="YouYuan" w:cs="Simplified Arabic"/>
                <w:kern w:val="2"/>
                <w:rtl/>
                <w:lang w:val="en-US" w:bidi="ar-EG"/>
              </w:rPr>
              <w:t xml:space="preserve"> "جميع القطاعات" واسع</w:t>
            </w:r>
            <w:r>
              <w:rPr>
                <w:rFonts w:eastAsia="YouYuan" w:cs="Simplified Arabic" w:hint="cs"/>
                <w:kern w:val="2"/>
                <w:rtl/>
                <w:lang w:val="en-US" w:bidi="ar-EG"/>
              </w:rPr>
              <w:t>ة</w:t>
            </w:r>
            <w:r w:rsidRPr="005A48C0">
              <w:rPr>
                <w:rFonts w:eastAsia="YouYuan" w:cs="Simplified Arabic"/>
                <w:kern w:val="2"/>
                <w:rtl/>
                <w:lang w:val="en-US" w:bidi="ar-EG"/>
              </w:rPr>
              <w:t xml:space="preserve"> وشامل</w:t>
            </w:r>
            <w:r>
              <w:rPr>
                <w:rFonts w:eastAsia="YouYuan" w:cs="Simplified Arabic" w:hint="cs"/>
                <w:kern w:val="2"/>
                <w:rtl/>
                <w:lang w:val="en-US" w:bidi="ar-EG"/>
              </w:rPr>
              <w:t>ة</w:t>
            </w:r>
            <w:r w:rsidRPr="005A48C0">
              <w:rPr>
                <w:rFonts w:eastAsia="YouYuan" w:cs="Simplified Arabic"/>
                <w:kern w:val="2"/>
                <w:rtl/>
                <w:lang w:val="en-US" w:bidi="ar-EG"/>
              </w:rPr>
              <w:t xml:space="preserve"> </w:t>
            </w:r>
            <w:r>
              <w:rPr>
                <w:rFonts w:eastAsia="YouYuan" w:cs="Simplified Arabic" w:hint="cs"/>
                <w:kern w:val="2"/>
                <w:rtl/>
                <w:lang w:val="en-US" w:bidi="ar-EG"/>
              </w:rPr>
              <w:t>لعبارة</w:t>
            </w:r>
            <w:r w:rsidRPr="005A48C0">
              <w:rPr>
                <w:rFonts w:eastAsia="YouYuan" w:cs="Simplified Arabic"/>
                <w:kern w:val="2"/>
                <w:rtl/>
                <w:lang w:val="en-US" w:bidi="ar-EG"/>
              </w:rPr>
              <w:t xml:space="preserve"> "الاجتماعية والاقتصادية والإنتاجية". </w:t>
            </w:r>
            <w:r>
              <w:rPr>
                <w:rFonts w:eastAsia="YouYuan" w:cs="Simplified Arabic" w:hint="cs"/>
                <w:kern w:val="2"/>
                <w:rtl/>
                <w:lang w:val="en-US" w:bidi="ar-EG"/>
              </w:rPr>
              <w:t>و</w:t>
            </w:r>
            <w:r w:rsidRPr="005A48C0">
              <w:rPr>
                <w:rFonts w:eastAsia="YouYuan" w:cs="Simplified Arabic"/>
                <w:kern w:val="2"/>
                <w:rtl/>
                <w:lang w:val="en-US" w:bidi="ar-EG"/>
              </w:rPr>
              <w:t xml:space="preserve">لهذا السبب، يمكن حذف هذه </w:t>
            </w:r>
            <w:r>
              <w:rPr>
                <w:rFonts w:eastAsia="YouYuan" w:cs="Simplified Arabic" w:hint="cs"/>
                <w:kern w:val="2"/>
                <w:rtl/>
                <w:lang w:val="en-US" w:bidi="ar-EG"/>
              </w:rPr>
              <w:t>العبارة</w:t>
            </w:r>
            <w:r w:rsidRPr="005A48C0">
              <w:rPr>
                <w:rFonts w:eastAsia="YouYuan" w:cs="Simplified Arabic"/>
                <w:kern w:val="2"/>
                <w:rtl/>
                <w:lang w:val="en-US" w:bidi="ar-EG"/>
              </w:rPr>
              <w:t xml:space="preserve">. </w:t>
            </w:r>
            <w:r>
              <w:rPr>
                <w:rFonts w:eastAsia="YouYuan" w:cs="Simplified Arabic" w:hint="cs"/>
                <w:kern w:val="2"/>
                <w:rtl/>
                <w:lang w:val="en-US" w:bidi="ar-EG"/>
              </w:rPr>
              <w:t>وأُشير</w:t>
            </w:r>
            <w:r w:rsidRPr="005A48C0">
              <w:rPr>
                <w:rFonts w:eastAsia="YouYuan" w:cs="Simplified Arabic"/>
                <w:kern w:val="2"/>
                <w:rtl/>
                <w:lang w:val="en-US" w:bidi="ar-EG"/>
              </w:rPr>
              <w:t xml:space="preserve"> أيضا </w:t>
            </w:r>
            <w:r>
              <w:rPr>
                <w:rFonts w:eastAsia="YouYuan" w:cs="Simplified Arabic" w:hint="cs"/>
                <w:kern w:val="2"/>
                <w:rtl/>
                <w:lang w:val="en-US" w:bidi="ar-EG"/>
              </w:rPr>
              <w:t xml:space="preserve">إلى </w:t>
            </w:r>
            <w:r w:rsidRPr="005A48C0">
              <w:rPr>
                <w:rFonts w:eastAsia="YouYuan" w:cs="Simplified Arabic"/>
                <w:kern w:val="2"/>
                <w:rtl/>
                <w:lang w:val="en-US" w:bidi="ar-EG"/>
              </w:rPr>
              <w:t xml:space="preserve">أن النص الذي يشير إلى القطاعات "الاجتماعية والاقتصادية والإنتاجية" يمكن إدراجه في مشروع </w:t>
            </w:r>
            <w:r>
              <w:rPr>
                <w:rFonts w:eastAsia="YouYuan" w:cs="Simplified Arabic" w:hint="cs"/>
                <w:kern w:val="2"/>
                <w:rtl/>
                <w:lang w:val="en-US" w:bidi="ar-EG"/>
              </w:rPr>
              <w:t>المقرر</w:t>
            </w:r>
            <w:r w:rsidRPr="005A48C0">
              <w:rPr>
                <w:rFonts w:eastAsia="YouYuan" w:cs="Simplified Arabic"/>
                <w:kern w:val="2"/>
                <w:rtl/>
                <w:lang w:val="en-US" w:bidi="ar-EG"/>
              </w:rPr>
              <w:t xml:space="preserve"> الذي يتناول </w:t>
            </w:r>
            <w:r w:rsidRPr="004F56FA">
              <w:rPr>
                <w:rFonts w:eastAsia="YouYuan" w:cs="Simplified Arabic"/>
                <w:kern w:val="2"/>
                <w:rtl/>
                <w:lang w:val="en-US" w:bidi="ar-EG"/>
              </w:rPr>
              <w:t>النهج الاستراتيجي طويل الأجل للتعميم</w:t>
            </w:r>
            <w:r w:rsidRPr="005A48C0">
              <w:rPr>
                <w:rFonts w:eastAsia="YouYuan" w:cs="Simplified Arabic"/>
                <w:kern w:val="2"/>
                <w:rtl/>
                <w:lang w:val="en-US" w:bidi="ar-EG"/>
              </w:rPr>
              <w:t>؛</w:t>
            </w:r>
            <w:r w:rsidR="00327C35">
              <w:rPr>
                <w:rStyle w:val="FootnoteReference"/>
                <w:rFonts w:eastAsia="YouYuan" w:cs="Simplified Arabic"/>
                <w:kern w:val="2"/>
                <w:rtl/>
                <w:lang w:val="en-US" w:bidi="ar-EG"/>
              </w:rPr>
              <w:footnoteReference w:id="30"/>
            </w:r>
          </w:p>
          <w:p w14:paraId="281EB42B" w14:textId="5C1E657C"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(ج)    أُشير إلى</w:t>
            </w:r>
            <w:r w:rsidRPr="005A48C0">
              <w:rPr>
                <w:rFonts w:eastAsia="YouYuan" w:cs="Simplified Arabic"/>
                <w:kern w:val="2"/>
                <w:rtl/>
                <w:lang w:val="en-US" w:bidi="ar-EG"/>
              </w:rPr>
              <w:t xml:space="preserve"> أن النص "[</w:t>
            </w:r>
            <w:r w:rsidRPr="00530BE5">
              <w:rPr>
                <w:rFonts w:cs="Simplified Arabic" w:hint="cs"/>
                <w:sz w:val="20"/>
                <w:rtl/>
                <w:lang w:bidi="ar-SY"/>
              </w:rPr>
              <w:t>وبخاصة الزراعة</w:t>
            </w:r>
            <w:r>
              <w:rPr>
                <w:rFonts w:cs="Simplified Arabic" w:hint="cs"/>
                <w:sz w:val="20"/>
                <w:rtl/>
                <w:lang w:bidi="ar-SY"/>
              </w:rPr>
              <w:t>،</w:t>
            </w:r>
            <w:r w:rsidRPr="00530BE5">
              <w:rPr>
                <w:rFonts w:cs="Simplified Arabic" w:hint="cs"/>
                <w:sz w:val="20"/>
                <w:rtl/>
                <w:lang w:bidi="ar-SY"/>
              </w:rPr>
              <w:t xml:space="preserve"> والغابات</w:t>
            </w:r>
            <w:r>
              <w:rPr>
                <w:rFonts w:cs="Simplified Arabic" w:hint="cs"/>
                <w:sz w:val="20"/>
                <w:rtl/>
                <w:lang w:bidi="ar-SY"/>
              </w:rPr>
              <w:t>،</w:t>
            </w:r>
            <w:r w:rsidRPr="00530BE5">
              <w:rPr>
                <w:rFonts w:cs="Simplified Arabic" w:hint="cs"/>
                <w:sz w:val="20"/>
                <w:rtl/>
                <w:lang w:bidi="ar-SY"/>
              </w:rPr>
              <w:t xml:space="preserve"> ومصايد الأسماك</w:t>
            </w:r>
            <w:r>
              <w:rPr>
                <w:rFonts w:cs="Simplified Arabic" w:hint="cs"/>
                <w:sz w:val="20"/>
                <w:rtl/>
                <w:lang w:bidi="ar-SY"/>
              </w:rPr>
              <w:t>،</w:t>
            </w:r>
            <w:r w:rsidRPr="00530BE5">
              <w:rPr>
                <w:rFonts w:cs="Simplified Arabic" w:hint="cs"/>
                <w:sz w:val="20"/>
                <w:rtl/>
                <w:lang w:bidi="ar-SY"/>
              </w:rPr>
              <w:t xml:space="preserve"> وتربية الأحياء المائية</w:t>
            </w:r>
            <w:r>
              <w:rPr>
                <w:rFonts w:cs="Simplified Arabic" w:hint="cs"/>
                <w:sz w:val="20"/>
                <w:rtl/>
                <w:lang w:bidi="ar-SY"/>
              </w:rPr>
              <w:t>،</w:t>
            </w:r>
            <w:r w:rsidRPr="00530BE5">
              <w:rPr>
                <w:rFonts w:cs="Simplified Arabic" w:hint="cs"/>
                <w:sz w:val="20"/>
                <w:rtl/>
                <w:lang w:bidi="ar-SY"/>
              </w:rPr>
              <w:t xml:space="preserve"> والتمويل</w:t>
            </w:r>
            <w:r>
              <w:rPr>
                <w:rFonts w:cs="Simplified Arabic" w:hint="cs"/>
                <w:sz w:val="20"/>
                <w:rtl/>
                <w:lang w:bidi="ar-SY"/>
              </w:rPr>
              <w:t>،</w:t>
            </w:r>
            <w:r w:rsidRPr="00530BE5">
              <w:rPr>
                <w:rFonts w:cs="Simplified Arabic" w:hint="cs"/>
                <w:sz w:val="20"/>
                <w:rtl/>
                <w:lang w:bidi="ar-SY"/>
              </w:rPr>
              <w:t xml:space="preserve"> والسياحة</w:t>
            </w:r>
            <w:r>
              <w:rPr>
                <w:rFonts w:cs="Simplified Arabic" w:hint="cs"/>
                <w:sz w:val="20"/>
                <w:rtl/>
                <w:lang w:bidi="ar-SY"/>
              </w:rPr>
              <w:t>،</w:t>
            </w:r>
            <w:r w:rsidRPr="00530BE5">
              <w:rPr>
                <w:rFonts w:cs="Simplified Arabic" w:hint="cs"/>
                <w:sz w:val="20"/>
                <w:rtl/>
                <w:lang w:bidi="ar-SY"/>
              </w:rPr>
              <w:t xml:space="preserve"> والصحة</w:t>
            </w:r>
            <w:r>
              <w:rPr>
                <w:rFonts w:cs="Simplified Arabic" w:hint="cs"/>
                <w:sz w:val="20"/>
                <w:rtl/>
                <w:lang w:bidi="ar-SY"/>
              </w:rPr>
              <w:t>،</w:t>
            </w:r>
            <w:r w:rsidRPr="00530BE5">
              <w:rPr>
                <w:rFonts w:cs="Simplified Arabic" w:hint="cs"/>
                <w:sz w:val="20"/>
                <w:rtl/>
                <w:lang w:bidi="ar-SY"/>
              </w:rPr>
              <w:t xml:space="preserve"> والتصنيع</w:t>
            </w:r>
            <w:r>
              <w:rPr>
                <w:rFonts w:cs="Simplified Arabic" w:hint="cs"/>
                <w:sz w:val="20"/>
                <w:rtl/>
                <w:lang w:bidi="ar-SY"/>
              </w:rPr>
              <w:t>،</w:t>
            </w:r>
            <w:r w:rsidRPr="00530BE5">
              <w:rPr>
                <w:rFonts w:cs="Simplified Arabic" w:hint="cs"/>
                <w:sz w:val="20"/>
                <w:rtl/>
                <w:lang w:bidi="ar-SY"/>
              </w:rPr>
              <w:t xml:space="preserve"> والبنى التحتية</w:t>
            </w:r>
            <w:r>
              <w:rPr>
                <w:rFonts w:cs="Simplified Arabic" w:hint="cs"/>
                <w:sz w:val="20"/>
                <w:rtl/>
                <w:lang w:bidi="ar-SY"/>
              </w:rPr>
              <w:t>،</w:t>
            </w:r>
            <w:r w:rsidRPr="00530BE5">
              <w:rPr>
                <w:rFonts w:cs="Simplified Arabic" w:hint="cs"/>
                <w:sz w:val="20"/>
                <w:rtl/>
                <w:lang w:bidi="ar-SY"/>
              </w:rPr>
              <w:t xml:space="preserve"> والطاقة</w:t>
            </w:r>
            <w:r>
              <w:rPr>
                <w:rFonts w:cs="Simplified Arabic" w:hint="cs"/>
                <w:sz w:val="20"/>
                <w:rtl/>
                <w:lang w:bidi="ar-SY"/>
              </w:rPr>
              <w:t>،</w:t>
            </w:r>
            <w:r w:rsidRPr="00530BE5">
              <w:rPr>
                <w:rFonts w:cs="Simplified Arabic" w:hint="cs"/>
                <w:sz w:val="20"/>
                <w:rtl/>
                <w:lang w:bidi="ar-SY"/>
              </w:rPr>
              <w:t xml:space="preserve"> والتعدين</w:t>
            </w:r>
            <w:r>
              <w:rPr>
                <w:rFonts w:cs="Simplified Arabic" w:hint="cs"/>
                <w:sz w:val="20"/>
                <w:rtl/>
                <w:lang w:bidi="ar-SY"/>
              </w:rPr>
              <w:t>،</w:t>
            </w:r>
            <w:r w:rsidRPr="00530BE5">
              <w:rPr>
                <w:rFonts w:cs="Simplified Arabic" w:hint="cs"/>
                <w:sz w:val="20"/>
                <w:rtl/>
                <w:lang w:bidi="ar-SY"/>
              </w:rPr>
              <w:t xml:space="preserve"> والتعدين في أعماق البحار بضمانات</w:t>
            </w:r>
            <w:r w:rsidRPr="005A48C0">
              <w:rPr>
                <w:rFonts w:eastAsia="YouYuan" w:cs="Simplified Arabic"/>
                <w:kern w:val="2"/>
                <w:rtl/>
                <w:lang w:val="en-US" w:bidi="ar-EG"/>
              </w:rPr>
              <w:t xml:space="preserve">]" قد لا يكون </w:t>
            </w:r>
            <w:r>
              <w:rPr>
                <w:rFonts w:eastAsia="YouYuan" w:cs="Simplified Arabic" w:hint="cs"/>
                <w:kern w:val="2"/>
                <w:rtl/>
                <w:lang w:val="en-US" w:bidi="ar-EG"/>
              </w:rPr>
              <w:t>ضروريا</w:t>
            </w:r>
            <w:r w:rsidRPr="005A48C0">
              <w:rPr>
                <w:rFonts w:eastAsia="YouYuan" w:cs="Simplified Arabic"/>
                <w:kern w:val="2"/>
                <w:rtl/>
                <w:lang w:val="en-US" w:bidi="ar-EG"/>
              </w:rPr>
              <w:t xml:space="preserve">، </w:t>
            </w:r>
            <w:r>
              <w:rPr>
                <w:rFonts w:eastAsia="YouYuan" w:cs="Simplified Arabic" w:hint="cs"/>
                <w:kern w:val="2"/>
                <w:rtl/>
                <w:lang w:val="en-US" w:bidi="ar-EG"/>
              </w:rPr>
              <w:t>رهنا</w:t>
            </w:r>
            <w:r w:rsidRPr="005A48C0">
              <w:rPr>
                <w:rFonts w:eastAsia="YouYuan" w:cs="Simplified Arabic"/>
                <w:kern w:val="2"/>
                <w:rtl/>
                <w:lang w:val="en-US" w:bidi="ar-EG"/>
              </w:rPr>
              <w:t xml:space="preserve"> </w:t>
            </w:r>
            <w:r>
              <w:rPr>
                <w:rFonts w:eastAsia="YouYuan" w:cs="Simplified Arabic" w:hint="cs"/>
                <w:kern w:val="2"/>
                <w:rtl/>
                <w:lang w:val="en-US" w:bidi="ar-EG"/>
              </w:rPr>
              <w:t>ب</w:t>
            </w:r>
            <w:r w:rsidRPr="005A48C0">
              <w:rPr>
                <w:rFonts w:eastAsia="YouYuan" w:cs="Simplified Arabic"/>
                <w:kern w:val="2"/>
                <w:rtl/>
                <w:lang w:val="en-US" w:bidi="ar-EG"/>
              </w:rPr>
              <w:t xml:space="preserve">الصيغة النهائية المستخدمة في </w:t>
            </w:r>
            <w:r>
              <w:rPr>
                <w:rFonts w:eastAsia="YouYuan" w:cs="Simplified Arabic" w:hint="cs"/>
                <w:kern w:val="2"/>
                <w:rtl/>
                <w:lang w:val="en-US" w:bidi="ar-EG"/>
              </w:rPr>
              <w:t>ال</w:t>
            </w:r>
            <w:r w:rsidRPr="005A48C0">
              <w:rPr>
                <w:rFonts w:eastAsia="YouYuan" w:cs="Simplified Arabic"/>
                <w:kern w:val="2"/>
                <w:rtl/>
                <w:lang w:val="en-US" w:bidi="ar-EG"/>
              </w:rPr>
              <w:t xml:space="preserve">مرفق </w:t>
            </w:r>
            <w:r>
              <w:rPr>
                <w:rFonts w:eastAsia="YouYuan" w:cs="Simplified Arabic" w:hint="cs"/>
                <w:kern w:val="2"/>
                <w:rtl/>
                <w:lang w:val="en-US" w:bidi="ar-EG"/>
              </w:rPr>
              <w:t>ب</w:t>
            </w:r>
            <w:r w:rsidRPr="004F56FA">
              <w:rPr>
                <w:rFonts w:eastAsia="YouYuan" w:cs="Simplified Arabic"/>
                <w:kern w:val="2"/>
                <w:rtl/>
                <w:lang w:val="en-US" w:bidi="ar-EG"/>
              </w:rPr>
              <w:t>النهج الاستراتيجي طويل الأجل للتعميم</w:t>
            </w:r>
            <w:r w:rsidRPr="004F56FA">
              <w:rPr>
                <w:rFonts w:eastAsia="YouYuan" w:cs="Simplified Arabic"/>
                <w:kern w:val="2"/>
                <w:szCs w:val="22"/>
                <w:rtl/>
                <w:lang w:val="en-US" w:bidi="ar-EG"/>
              </w:rPr>
              <w:t xml:space="preserve"> </w:t>
            </w:r>
            <w:r w:rsidRPr="005A48C0">
              <w:rPr>
                <w:rFonts w:eastAsia="YouYuan" w:cs="Simplified Arabic"/>
                <w:kern w:val="2"/>
                <w:rtl/>
                <w:lang w:val="en-US" w:bidi="ar-EG"/>
              </w:rPr>
              <w:t xml:space="preserve">الذي </w:t>
            </w:r>
            <w:r w:rsidR="005930F0">
              <w:rPr>
                <w:rFonts w:eastAsia="YouYuan" w:cs="Simplified Arabic" w:hint="cs"/>
                <w:kern w:val="2"/>
                <w:rtl/>
                <w:lang w:val="en-US" w:bidi="ar-EG"/>
              </w:rPr>
              <w:t>سيجري وضع اللمسات الأخيرة عليه</w:t>
            </w:r>
            <w:r w:rsidRPr="005A48C0">
              <w:rPr>
                <w:rFonts w:eastAsia="YouYuan" w:cs="Simplified Arabic"/>
                <w:kern w:val="2"/>
                <w:rtl/>
                <w:lang w:val="en-US" w:bidi="ar-EG"/>
              </w:rPr>
              <w:t xml:space="preserve"> في الاجتماع الخامس عشر لمؤتمر الأطراف؛</w:t>
            </w:r>
          </w:p>
          <w:p w14:paraId="3CF29DA1"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(د)    جرى اقتراح</w:t>
            </w:r>
            <w:r w:rsidRPr="005A48C0">
              <w:rPr>
                <w:rFonts w:eastAsia="YouYuan" w:cs="Simplified Arabic"/>
                <w:kern w:val="2"/>
                <w:rtl/>
                <w:lang w:val="en-US" w:bidi="ar-EG"/>
              </w:rPr>
              <w:t xml:space="preserve"> الإبقاء على "</w:t>
            </w:r>
            <w:r>
              <w:rPr>
                <w:rFonts w:eastAsia="YouYuan" w:cs="Simplified Arabic" w:hint="cs"/>
                <w:kern w:val="2"/>
                <w:rtl/>
                <w:lang w:val="en-US" w:bidi="ar-EG"/>
              </w:rPr>
              <w:t>بصورة متدرجة</w:t>
            </w:r>
            <w:r w:rsidRPr="005A48C0">
              <w:rPr>
                <w:rFonts w:eastAsia="YouYuan" w:cs="Simplified Arabic"/>
                <w:kern w:val="2"/>
                <w:rtl/>
                <w:lang w:val="en-US" w:bidi="ar-EG"/>
              </w:rPr>
              <w:t xml:space="preserve">" و"ذات الصلة" لأن </w:t>
            </w:r>
            <w:r>
              <w:rPr>
                <w:rFonts w:eastAsia="YouYuan" w:cs="Simplified Arabic" w:hint="cs"/>
                <w:kern w:val="2"/>
                <w:rtl/>
                <w:lang w:val="en-US" w:bidi="ar-EG"/>
              </w:rPr>
              <w:t>العبارتين</w:t>
            </w:r>
            <w:r w:rsidRPr="005A48C0">
              <w:rPr>
                <w:rFonts w:eastAsia="YouYuan" w:cs="Simplified Arabic"/>
                <w:kern w:val="2"/>
                <w:rtl/>
                <w:lang w:val="en-US" w:bidi="ar-EG"/>
              </w:rPr>
              <w:t xml:space="preserve"> </w:t>
            </w:r>
            <w:r>
              <w:rPr>
                <w:rFonts w:eastAsia="YouYuan" w:cs="Simplified Arabic" w:hint="cs"/>
                <w:kern w:val="2"/>
                <w:rtl/>
                <w:lang w:val="en-US" w:bidi="ar-EG"/>
              </w:rPr>
              <w:t>ت</w:t>
            </w:r>
            <w:r w:rsidRPr="005A48C0">
              <w:rPr>
                <w:rFonts w:eastAsia="YouYuan" w:cs="Simplified Arabic"/>
                <w:kern w:val="2"/>
                <w:rtl/>
                <w:lang w:val="en-US" w:bidi="ar-EG"/>
              </w:rPr>
              <w:t xml:space="preserve">وفران </w:t>
            </w:r>
            <w:r>
              <w:rPr>
                <w:rFonts w:eastAsia="YouYuan" w:cs="Simplified Arabic" w:hint="cs"/>
                <w:kern w:val="2"/>
                <w:rtl/>
                <w:lang w:val="en-US" w:bidi="ar-EG"/>
              </w:rPr>
              <w:t>تحديدا إضافيا</w:t>
            </w:r>
            <w:r w:rsidRPr="005A48C0">
              <w:rPr>
                <w:rFonts w:eastAsia="YouYuan" w:cs="Simplified Arabic"/>
                <w:kern w:val="2"/>
                <w:rtl/>
                <w:lang w:val="en-US" w:bidi="ar-EG"/>
              </w:rPr>
              <w:t xml:space="preserve"> حول كيفية مواءمة الأنشطة؛</w:t>
            </w:r>
          </w:p>
          <w:p w14:paraId="4295F252"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lastRenderedPageBreak/>
              <w:t>(ه)    أُشير إلى</w:t>
            </w:r>
            <w:r w:rsidRPr="005A48C0">
              <w:rPr>
                <w:rFonts w:eastAsia="YouYuan" w:cs="Simplified Arabic"/>
                <w:kern w:val="2"/>
                <w:rtl/>
                <w:lang w:val="en-US" w:bidi="ar-EG"/>
              </w:rPr>
              <w:t xml:space="preserve"> وجود إشارتين إلى الضمانات في الهدف؛</w:t>
            </w:r>
          </w:p>
          <w:p w14:paraId="0D7DFC8C"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(و)    تمت الإشارة إلى</w:t>
            </w:r>
            <w:r w:rsidRPr="005A48C0">
              <w:rPr>
                <w:rFonts w:eastAsia="YouYuan" w:cs="Simplified Arabic"/>
                <w:kern w:val="2"/>
                <w:rtl/>
                <w:lang w:val="en-US" w:bidi="ar-EG"/>
              </w:rPr>
              <w:t xml:space="preserve"> أن أهداف التنمية المستدامة هي قضية شاملة وأن القسم ج</w:t>
            </w:r>
            <w:r>
              <w:rPr>
                <w:rFonts w:eastAsia="YouYuan" w:cs="Simplified Arabic" w:hint="cs"/>
                <w:kern w:val="2"/>
                <w:rtl/>
                <w:lang w:val="en-US" w:bidi="ar-EG"/>
              </w:rPr>
              <w:t>يم</w:t>
            </w:r>
            <w:r w:rsidRPr="005A48C0">
              <w:rPr>
                <w:rFonts w:eastAsia="YouYuan" w:cs="Simplified Arabic"/>
                <w:kern w:val="2"/>
                <w:rtl/>
                <w:lang w:val="en-US" w:bidi="ar-EG"/>
              </w:rPr>
              <w:t xml:space="preserve"> مخصص لها، لذلك </w:t>
            </w:r>
            <w:r>
              <w:rPr>
                <w:rFonts w:eastAsia="YouYuan" w:cs="Simplified Arabic" w:hint="cs"/>
                <w:kern w:val="2"/>
                <w:rtl/>
                <w:lang w:val="en-US" w:bidi="ar-EG"/>
              </w:rPr>
              <w:t>تم اقتراح</w:t>
            </w:r>
            <w:r w:rsidRPr="005A48C0">
              <w:rPr>
                <w:rFonts w:eastAsia="YouYuan" w:cs="Simplified Arabic"/>
                <w:kern w:val="2"/>
                <w:rtl/>
                <w:lang w:val="en-US" w:bidi="ar-EG"/>
              </w:rPr>
              <w:t xml:space="preserve"> أن مثل هذه الإشارة قد لا تكون مطلوبة هنا؛</w:t>
            </w:r>
          </w:p>
          <w:p w14:paraId="354E48A6" w14:textId="77777777" w:rsidR="00800889" w:rsidRPr="00C94475" w:rsidRDefault="00800889" w:rsidP="008A6234">
            <w:pPr>
              <w:pStyle w:val="ListParagraph"/>
              <w:bidi/>
              <w:spacing w:before="240" w:after="120" w:line="216" w:lineRule="auto"/>
              <w:ind w:left="590" w:hanging="567"/>
              <w:contextualSpacing w:val="0"/>
              <w:rPr>
                <w:rFonts w:asciiTheme="majorBidi" w:hAnsiTheme="majorBidi" w:cstheme="majorBidi"/>
              </w:rPr>
            </w:pPr>
            <w:r>
              <w:rPr>
                <w:rFonts w:eastAsia="YouYuan" w:cs="Simplified Arabic" w:hint="cs"/>
                <w:kern w:val="2"/>
                <w:rtl/>
                <w:lang w:val="en-US" w:bidi="ar-EG"/>
              </w:rPr>
              <w:t xml:space="preserve">(ز)    </w:t>
            </w:r>
            <w:r w:rsidRPr="005A48C0">
              <w:rPr>
                <w:rFonts w:eastAsia="YouYuan" w:cs="Simplified Arabic"/>
                <w:kern w:val="2"/>
                <w:rtl/>
                <w:lang w:val="en-US" w:bidi="ar-EG"/>
              </w:rPr>
              <w:t xml:space="preserve">اقترح البعض </w:t>
            </w:r>
            <w:r>
              <w:rPr>
                <w:rFonts w:eastAsia="YouYuan" w:cs="Simplified Arabic" w:hint="cs"/>
                <w:kern w:val="2"/>
                <w:rtl/>
                <w:lang w:val="en-US" w:bidi="ar-EG"/>
              </w:rPr>
              <w:t>إمكانية التعبير عن</w:t>
            </w:r>
            <w:r w:rsidRPr="005A48C0">
              <w:rPr>
                <w:rFonts w:eastAsia="YouYuan" w:cs="Simplified Arabic"/>
                <w:kern w:val="2"/>
                <w:rtl/>
                <w:lang w:val="en-US" w:bidi="ar-EG"/>
              </w:rPr>
              <w:t xml:space="preserve"> العناصر التفصيلية للتعميم في المقررات المتوقع أن يعتمدها مؤتمر الأطراف في الجزء الثاني من اجتماعه الخامس عشر، على أساس توصية الهيئة الفرعية للتنفيذ 3/15 بشأن </w:t>
            </w:r>
            <w:r w:rsidRPr="004F56FA">
              <w:rPr>
                <w:rFonts w:eastAsia="YouYuan" w:cs="Simplified Arabic"/>
                <w:kern w:val="2"/>
                <w:rtl/>
                <w:lang w:val="en-US" w:bidi="ar-EG"/>
              </w:rPr>
              <w:t>تعميم التنوع البيولوجي في القطاعات وعبرها والإجراءات الاستراتيجية الأخرى من أجل تعزيز التنفيذ: النهج الاستراتيجي طويل الأجل للتعميم</w:t>
            </w:r>
            <w:r w:rsidRPr="005A48C0">
              <w:rPr>
                <w:rFonts w:eastAsia="YouYuan" w:cs="Simplified Arabic"/>
                <w:kern w:val="2"/>
                <w:rtl/>
                <w:lang w:val="en-US" w:bidi="ar-EG"/>
              </w:rPr>
              <w:t xml:space="preserve">، </w:t>
            </w:r>
            <w:r>
              <w:rPr>
                <w:rFonts w:eastAsia="YouYuan" w:cs="Simplified Arabic" w:hint="cs"/>
                <w:kern w:val="2"/>
                <w:rtl/>
                <w:lang w:val="en-US" w:bidi="ar-EG"/>
              </w:rPr>
              <w:t>التي س</w:t>
            </w:r>
            <w:r w:rsidRPr="005A48C0">
              <w:rPr>
                <w:rFonts w:eastAsia="YouYuan" w:cs="Simplified Arabic"/>
                <w:kern w:val="2"/>
                <w:rtl/>
                <w:lang w:val="en-US" w:bidi="ar-EG"/>
              </w:rPr>
              <w:t>يُنظر فيه</w:t>
            </w:r>
            <w:r>
              <w:rPr>
                <w:rFonts w:eastAsia="YouYuan" w:cs="Simplified Arabic" w:hint="cs"/>
                <w:kern w:val="2"/>
                <w:rtl/>
                <w:lang w:val="en-US" w:bidi="ar-EG"/>
              </w:rPr>
              <w:t>ا</w:t>
            </w:r>
            <w:r w:rsidRPr="005A48C0">
              <w:rPr>
                <w:rFonts w:eastAsia="YouYuan" w:cs="Simplified Arabic"/>
                <w:kern w:val="2"/>
                <w:rtl/>
                <w:lang w:val="en-US" w:bidi="ar-EG"/>
              </w:rPr>
              <w:t xml:space="preserve"> على أساس توصية الهيئة الفرعية للتنفيذ. وبالمثل، أشار البعض إلى الحاجة إلى ضمان التكامل بين هذا </w:t>
            </w:r>
            <w:r>
              <w:rPr>
                <w:rFonts w:eastAsia="YouYuan" w:cs="Simplified Arabic" w:hint="cs"/>
                <w:kern w:val="2"/>
                <w:rtl/>
                <w:lang w:val="en-US" w:bidi="ar-EG"/>
              </w:rPr>
              <w:t>المقرر</w:t>
            </w:r>
            <w:r w:rsidRPr="005A48C0">
              <w:rPr>
                <w:rFonts w:eastAsia="YouYuan" w:cs="Simplified Arabic"/>
                <w:kern w:val="2"/>
                <w:rtl/>
                <w:lang w:val="en-US" w:bidi="ar-EG"/>
              </w:rPr>
              <w:t xml:space="preserve"> و</w:t>
            </w:r>
            <w:r>
              <w:rPr>
                <w:rFonts w:eastAsia="YouYuan" w:cs="Simplified Arabic" w:hint="cs"/>
                <w:kern w:val="2"/>
                <w:rtl/>
                <w:lang w:val="en-US" w:bidi="ar-EG"/>
              </w:rPr>
              <w:t>ال</w:t>
            </w:r>
            <w:r w:rsidRPr="005A48C0">
              <w:rPr>
                <w:rFonts w:eastAsia="YouYuan" w:cs="Simplified Arabic"/>
                <w:kern w:val="2"/>
                <w:rtl/>
                <w:lang w:val="en-US" w:bidi="ar-EG"/>
              </w:rPr>
              <w:t>إطار</w:t>
            </w:r>
            <w:r>
              <w:rPr>
                <w:rFonts w:eastAsia="YouYuan" w:cs="Simplified Arabic" w:hint="cs"/>
                <w:kern w:val="2"/>
                <w:rtl/>
                <w:lang w:val="en-US" w:bidi="ar-EG"/>
              </w:rPr>
              <w:t xml:space="preserve"> العالمي</w:t>
            </w:r>
            <w:r w:rsidRPr="005A48C0">
              <w:rPr>
                <w:rFonts w:eastAsia="YouYuan" w:cs="Simplified Arabic"/>
                <w:kern w:val="2"/>
                <w:rtl/>
                <w:lang w:val="en-US" w:bidi="ar-EG"/>
              </w:rPr>
              <w:t xml:space="preserve"> </w:t>
            </w:r>
            <w:r>
              <w:rPr>
                <w:rFonts w:eastAsia="YouYuan" w:cs="Simplified Arabic" w:hint="cs"/>
                <w:kern w:val="2"/>
                <w:rtl/>
                <w:lang w:val="en-US" w:bidi="ar-EG"/>
              </w:rPr>
              <w:t>ل</w:t>
            </w:r>
            <w:r w:rsidRPr="005A48C0">
              <w:rPr>
                <w:rFonts w:eastAsia="YouYuan" w:cs="Simplified Arabic"/>
                <w:kern w:val="2"/>
                <w:rtl/>
                <w:lang w:val="en-US" w:bidi="ar-EG"/>
              </w:rPr>
              <w:t>لتنوع البيولوجي لما بعد عام 2020.</w:t>
            </w:r>
          </w:p>
        </w:tc>
      </w:tr>
      <w:tr w:rsidR="00800889" w:rsidRPr="00CE5580" w14:paraId="166B3877" w14:textId="77777777" w:rsidTr="008A6234">
        <w:tc>
          <w:tcPr>
            <w:tcW w:w="9466" w:type="dxa"/>
            <w:shd w:val="clear" w:color="auto" w:fill="D9D9D9" w:themeFill="background1" w:themeFillShade="D9"/>
          </w:tcPr>
          <w:p w14:paraId="6C04D983"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lastRenderedPageBreak/>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11196603" w14:textId="77777777" w:rsidR="00800889" w:rsidRPr="00E019E7" w:rsidRDefault="00800889" w:rsidP="008A6234">
            <w:pPr>
              <w:bidi/>
              <w:spacing w:after="120" w:line="216" w:lineRule="auto"/>
              <w:rPr>
                <w:rFonts w:cs="Simplified Arabic"/>
                <w:sz w:val="20"/>
                <w:lang w:bidi="ar-SY"/>
              </w:rPr>
            </w:pPr>
            <w:r w:rsidRPr="00530BE5">
              <w:rPr>
                <w:rFonts w:cs="Simplified Arabic" w:hint="cs"/>
                <w:sz w:val="20"/>
                <w:rtl/>
                <w:lang w:bidi="ar-SY"/>
              </w:rPr>
              <w:t>ضمان ال</w:t>
            </w:r>
            <w:r w:rsidRPr="00530BE5">
              <w:rPr>
                <w:rFonts w:cs="Simplified Arabic" w:hint="cs"/>
                <w:sz w:val="20"/>
                <w:rtl/>
              </w:rPr>
              <w:t>دمج</w:t>
            </w:r>
            <w:r w:rsidRPr="00530BE5">
              <w:rPr>
                <w:rFonts w:cs="Simplified Arabic" w:hint="cs"/>
                <w:sz w:val="20"/>
                <w:rtl/>
                <w:lang w:bidi="ar-SY"/>
              </w:rPr>
              <w:t xml:space="preserve"> [الكامل] للتنوع البيولوجي وقيمه المتعددة في السياسات</w:t>
            </w:r>
            <w:r>
              <w:rPr>
                <w:rFonts w:cs="Simplified Arabic" w:hint="cs"/>
                <w:sz w:val="20"/>
                <w:rtl/>
                <w:lang w:bidi="ar-SY"/>
              </w:rPr>
              <w:t>،</w:t>
            </w:r>
            <w:r w:rsidRPr="00530BE5">
              <w:rPr>
                <w:rFonts w:cs="Simplified Arabic" w:hint="cs"/>
                <w:sz w:val="20"/>
                <w:rtl/>
                <w:lang w:bidi="ar-SY"/>
              </w:rPr>
              <w:t xml:space="preserve"> والتشريعات</w:t>
            </w:r>
            <w:r>
              <w:rPr>
                <w:rFonts w:cs="Simplified Arabic" w:hint="cs"/>
                <w:sz w:val="20"/>
                <w:rtl/>
                <w:lang w:bidi="ar-SY"/>
              </w:rPr>
              <w:t>،</w:t>
            </w:r>
            <w:r w:rsidRPr="00530BE5">
              <w:rPr>
                <w:rFonts w:cs="Simplified Arabic" w:hint="cs"/>
                <w:sz w:val="20"/>
                <w:rtl/>
                <w:lang w:bidi="ar-SY"/>
              </w:rPr>
              <w:t xml:space="preserve"> والتخطيط والعمليات الإنمائية</w:t>
            </w:r>
            <w:r>
              <w:rPr>
                <w:rFonts w:cs="Simplified Arabic" w:hint="cs"/>
                <w:sz w:val="20"/>
                <w:rtl/>
                <w:lang w:bidi="ar-SY"/>
              </w:rPr>
              <w:t>،</w:t>
            </w:r>
            <w:r w:rsidRPr="00530BE5">
              <w:rPr>
                <w:rFonts w:cs="Simplified Arabic" w:hint="cs"/>
                <w:sz w:val="20"/>
                <w:rtl/>
                <w:lang w:bidi="ar-SY"/>
              </w:rPr>
              <w:t xml:space="preserve"> واستراتيجيات الحد من الفقر، [والحسابات</w:t>
            </w:r>
            <w:r>
              <w:rPr>
                <w:rFonts w:cs="Simplified Arabic" w:hint="cs"/>
                <w:sz w:val="20"/>
                <w:rtl/>
              </w:rPr>
              <w:t xml:space="preserve"> الوطنية</w:t>
            </w:r>
            <w:r w:rsidRPr="00530BE5">
              <w:rPr>
                <w:rFonts w:cs="Simplified Arabic" w:hint="cs"/>
                <w:sz w:val="20"/>
                <w:rtl/>
                <w:lang w:bidi="ar-SY"/>
              </w:rPr>
              <w:t xml:space="preserve">] وتقييمات الأثر البيئي الاستراتيجية، ضمن وعبر جميع مستويات الحكومة وعبر جميع </w:t>
            </w:r>
            <w:r>
              <w:rPr>
                <w:rFonts w:cs="Simplified Arabic" w:hint="cs"/>
                <w:sz w:val="20"/>
                <w:rtl/>
                <w:lang w:bidi="ar-SY"/>
              </w:rPr>
              <w:t>القطاعات</w:t>
            </w:r>
            <w:r w:rsidRPr="00530BE5">
              <w:rPr>
                <w:rFonts w:cs="Simplified Arabic" w:hint="cs"/>
                <w:sz w:val="20"/>
                <w:rtl/>
                <w:lang w:bidi="ar-SY"/>
              </w:rPr>
              <w:t>، [وبخاصة الزراعة</w:t>
            </w:r>
            <w:r>
              <w:rPr>
                <w:rFonts w:cs="Simplified Arabic" w:hint="cs"/>
                <w:sz w:val="20"/>
                <w:rtl/>
                <w:lang w:bidi="ar-SY"/>
              </w:rPr>
              <w:t>،</w:t>
            </w:r>
            <w:r w:rsidRPr="00530BE5">
              <w:rPr>
                <w:rFonts w:cs="Simplified Arabic" w:hint="cs"/>
                <w:sz w:val="20"/>
                <w:rtl/>
                <w:lang w:bidi="ar-SY"/>
              </w:rPr>
              <w:t xml:space="preserve"> والغابات</w:t>
            </w:r>
            <w:r>
              <w:rPr>
                <w:rFonts w:cs="Simplified Arabic" w:hint="cs"/>
                <w:sz w:val="20"/>
                <w:rtl/>
                <w:lang w:bidi="ar-SY"/>
              </w:rPr>
              <w:t>،</w:t>
            </w:r>
            <w:r w:rsidRPr="00530BE5">
              <w:rPr>
                <w:rFonts w:cs="Simplified Arabic" w:hint="cs"/>
                <w:sz w:val="20"/>
                <w:rtl/>
                <w:lang w:bidi="ar-SY"/>
              </w:rPr>
              <w:t xml:space="preserve"> ومصايد الأسماك</w:t>
            </w:r>
            <w:r>
              <w:rPr>
                <w:rFonts w:cs="Simplified Arabic" w:hint="cs"/>
                <w:sz w:val="20"/>
                <w:rtl/>
                <w:lang w:bidi="ar-SY"/>
              </w:rPr>
              <w:t>،</w:t>
            </w:r>
            <w:r w:rsidRPr="00530BE5">
              <w:rPr>
                <w:rFonts w:cs="Simplified Arabic" w:hint="cs"/>
                <w:sz w:val="20"/>
                <w:rtl/>
                <w:lang w:bidi="ar-SY"/>
              </w:rPr>
              <w:t xml:space="preserve"> وتربية الأحياء المائية</w:t>
            </w:r>
            <w:r>
              <w:rPr>
                <w:rFonts w:cs="Simplified Arabic" w:hint="cs"/>
                <w:sz w:val="20"/>
                <w:rtl/>
                <w:lang w:bidi="ar-SY"/>
              </w:rPr>
              <w:t>،</w:t>
            </w:r>
            <w:r w:rsidRPr="00530BE5">
              <w:rPr>
                <w:rFonts w:cs="Simplified Arabic" w:hint="cs"/>
                <w:sz w:val="20"/>
                <w:rtl/>
                <w:lang w:bidi="ar-SY"/>
              </w:rPr>
              <w:t xml:space="preserve"> والتمويل</w:t>
            </w:r>
            <w:r>
              <w:rPr>
                <w:rFonts w:cs="Simplified Arabic" w:hint="cs"/>
                <w:sz w:val="20"/>
                <w:rtl/>
                <w:lang w:bidi="ar-SY"/>
              </w:rPr>
              <w:t>،</w:t>
            </w:r>
            <w:r w:rsidRPr="00530BE5">
              <w:rPr>
                <w:rFonts w:cs="Simplified Arabic" w:hint="cs"/>
                <w:sz w:val="20"/>
                <w:rtl/>
                <w:lang w:bidi="ar-SY"/>
              </w:rPr>
              <w:t xml:space="preserve"> والسياحة</w:t>
            </w:r>
            <w:r>
              <w:rPr>
                <w:rFonts w:cs="Simplified Arabic" w:hint="cs"/>
                <w:sz w:val="20"/>
                <w:rtl/>
                <w:lang w:bidi="ar-SY"/>
              </w:rPr>
              <w:t>،</w:t>
            </w:r>
            <w:r w:rsidRPr="00530BE5">
              <w:rPr>
                <w:rFonts w:cs="Simplified Arabic" w:hint="cs"/>
                <w:sz w:val="20"/>
                <w:rtl/>
                <w:lang w:bidi="ar-SY"/>
              </w:rPr>
              <w:t xml:space="preserve"> والصحة</w:t>
            </w:r>
            <w:r>
              <w:rPr>
                <w:rFonts w:cs="Simplified Arabic" w:hint="cs"/>
                <w:sz w:val="20"/>
                <w:rtl/>
                <w:lang w:bidi="ar-SY"/>
              </w:rPr>
              <w:t>،</w:t>
            </w:r>
            <w:r w:rsidRPr="00530BE5">
              <w:rPr>
                <w:rFonts w:cs="Simplified Arabic" w:hint="cs"/>
                <w:sz w:val="20"/>
                <w:rtl/>
                <w:lang w:bidi="ar-SY"/>
              </w:rPr>
              <w:t xml:space="preserve"> والتصنيع</w:t>
            </w:r>
            <w:r>
              <w:rPr>
                <w:rFonts w:cs="Simplified Arabic" w:hint="cs"/>
                <w:sz w:val="20"/>
                <w:rtl/>
                <w:lang w:bidi="ar-SY"/>
              </w:rPr>
              <w:t>،</w:t>
            </w:r>
            <w:r w:rsidRPr="00530BE5">
              <w:rPr>
                <w:rFonts w:cs="Simplified Arabic" w:hint="cs"/>
                <w:sz w:val="20"/>
                <w:rtl/>
                <w:lang w:bidi="ar-SY"/>
              </w:rPr>
              <w:t xml:space="preserve"> والبنى التحتية</w:t>
            </w:r>
            <w:r>
              <w:rPr>
                <w:rFonts w:cs="Simplified Arabic" w:hint="cs"/>
                <w:sz w:val="20"/>
                <w:rtl/>
                <w:lang w:bidi="ar-SY"/>
              </w:rPr>
              <w:t>،</w:t>
            </w:r>
            <w:r w:rsidRPr="00530BE5">
              <w:rPr>
                <w:rFonts w:cs="Simplified Arabic" w:hint="cs"/>
                <w:sz w:val="20"/>
                <w:rtl/>
                <w:lang w:bidi="ar-SY"/>
              </w:rPr>
              <w:t xml:space="preserve"> والطاقة</w:t>
            </w:r>
            <w:r>
              <w:rPr>
                <w:rFonts w:cs="Simplified Arabic" w:hint="cs"/>
                <w:sz w:val="20"/>
                <w:rtl/>
                <w:lang w:bidi="ar-SY"/>
              </w:rPr>
              <w:t>،</w:t>
            </w:r>
            <w:r w:rsidRPr="00530BE5">
              <w:rPr>
                <w:rFonts w:cs="Simplified Arabic" w:hint="cs"/>
                <w:sz w:val="20"/>
                <w:rtl/>
                <w:lang w:bidi="ar-SY"/>
              </w:rPr>
              <w:t xml:space="preserve"> والتعدين</w:t>
            </w:r>
            <w:r>
              <w:rPr>
                <w:rFonts w:cs="Simplified Arabic" w:hint="cs"/>
                <w:sz w:val="20"/>
                <w:rtl/>
                <w:lang w:bidi="ar-SY"/>
              </w:rPr>
              <w:t>،</w:t>
            </w:r>
            <w:r w:rsidRPr="00530BE5">
              <w:rPr>
                <w:rFonts w:cs="Simplified Arabic" w:hint="cs"/>
                <w:sz w:val="20"/>
                <w:rtl/>
                <w:lang w:bidi="ar-SY"/>
              </w:rPr>
              <w:t xml:space="preserve"> والتعدين في أعماق البحار بضمانات</w:t>
            </w:r>
            <w:r>
              <w:rPr>
                <w:rFonts w:cs="Simplified Arabic" w:hint="cs"/>
                <w:sz w:val="20"/>
                <w:rtl/>
                <w:lang w:bidi="ar-SY"/>
              </w:rPr>
              <w:t>،</w:t>
            </w:r>
            <w:r w:rsidRPr="00530BE5">
              <w:rPr>
                <w:rFonts w:cs="Simplified Arabic" w:hint="cs"/>
                <w:sz w:val="20"/>
                <w:rtl/>
                <w:lang w:bidi="ar-SY"/>
              </w:rPr>
              <w:t>] ومواءمة جميع الأنشطة العامة والخاصة [ذات الصلة]، والتدفقات المالية [والنقدية] بصورة متدرجة مع غايات وأهداف هذا الإطار.</w:t>
            </w:r>
          </w:p>
        </w:tc>
      </w:tr>
    </w:tbl>
    <w:p w14:paraId="2A61E9A0" w14:textId="77777777" w:rsidR="00800889" w:rsidRPr="00530BE5" w:rsidRDefault="00800889" w:rsidP="00800889">
      <w:pPr>
        <w:bidi/>
        <w:spacing w:after="120" w:line="216" w:lineRule="auto"/>
        <w:rPr>
          <w:rFonts w:cs="Simplified Arabic" w:hint="cs"/>
          <w:sz w:val="20"/>
        </w:rPr>
      </w:pPr>
    </w:p>
    <w:tbl>
      <w:tblPr>
        <w:tblStyle w:val="TableGrid"/>
        <w:bidiVisual/>
        <w:tblW w:w="0" w:type="auto"/>
        <w:tblInd w:w="-72" w:type="dxa"/>
        <w:tblLook w:val="04A0" w:firstRow="1" w:lastRow="0" w:firstColumn="1" w:lastColumn="0" w:noHBand="0" w:noVBand="1"/>
      </w:tblPr>
      <w:tblGrid>
        <w:gridCol w:w="9422"/>
      </w:tblGrid>
      <w:tr w:rsidR="00800889" w:rsidRPr="00530BE5" w14:paraId="5259D4FA" w14:textId="77777777" w:rsidTr="008A6234">
        <w:tc>
          <w:tcPr>
            <w:tcW w:w="9422" w:type="dxa"/>
          </w:tcPr>
          <w:p w14:paraId="094C620A" w14:textId="77777777" w:rsidR="00800889" w:rsidRPr="00530BE5" w:rsidRDefault="00800889" w:rsidP="008A6234">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15</w:t>
            </w:r>
          </w:p>
        </w:tc>
      </w:tr>
    </w:tbl>
    <w:p w14:paraId="5B4C4F43" w14:textId="77777777" w:rsidR="00800889" w:rsidRPr="00530BE5" w:rsidRDefault="00800889" w:rsidP="00800889">
      <w:pPr>
        <w:bidi/>
        <w:spacing w:after="120" w:line="216" w:lineRule="auto"/>
        <w:rPr>
          <w:rFonts w:cs="Simplified Arabic"/>
          <w:sz w:val="20"/>
          <w:rtl/>
          <w:lang w:bidi="ar-SY"/>
        </w:rPr>
      </w:pPr>
      <w:r w:rsidRPr="00530BE5">
        <w:rPr>
          <w:rFonts w:cs="Simplified Arabic"/>
          <w:sz w:val="20"/>
          <w:rtl/>
          <w:lang w:bidi="ar-SY"/>
        </w:rPr>
        <w:t>اتخاذ تدابير قانونية أو إدارية أو سياساتية [لضمان أن جميع] [</w:t>
      </w:r>
      <w:r w:rsidRPr="00530BE5">
        <w:rPr>
          <w:rFonts w:cs="Simplified Arabic" w:hint="cs"/>
          <w:sz w:val="20"/>
          <w:rtl/>
          <w:lang w:bidi="ar-SY"/>
        </w:rPr>
        <w:t>ل</w:t>
      </w:r>
      <w:r w:rsidRPr="00530BE5">
        <w:rPr>
          <w:rFonts w:cs="Simplified Arabic"/>
          <w:sz w:val="20"/>
          <w:rtl/>
          <w:lang w:bidi="ar-SY"/>
        </w:rPr>
        <w:t xml:space="preserve">زيادة كبيرة في عدد أو نسبة] المؤسسات التجارية والمالية [، لا سيما تلك] [التي لها تأثيرات كبيرة على التنوع البيولوجي،] [والشركات الكبيرة وعبر الوطنية] [، </w:t>
      </w:r>
      <w:r w:rsidRPr="00530BE5">
        <w:rPr>
          <w:rFonts w:cs="Simplified Arabic" w:hint="cs"/>
          <w:sz w:val="20"/>
          <w:rtl/>
          <w:lang w:bidi="ar-SY"/>
        </w:rPr>
        <w:t>من أجل</w:t>
      </w:r>
      <w:r w:rsidRPr="00530BE5">
        <w:rPr>
          <w:rFonts w:cs="Simplified Arabic"/>
          <w:sz w:val="20"/>
          <w:rtl/>
          <w:lang w:bidi="ar-SY"/>
        </w:rPr>
        <w:t>]</w:t>
      </w:r>
      <w:r w:rsidRPr="00530BE5">
        <w:rPr>
          <w:rFonts w:cs="Simplified Arabic" w:hint="cs"/>
          <w:sz w:val="20"/>
          <w:rtl/>
          <w:lang w:bidi="ar-SY"/>
        </w:rPr>
        <w:t>:</w:t>
      </w:r>
    </w:p>
    <w:p w14:paraId="1989B261" w14:textId="77777777" w:rsidR="00800889" w:rsidRPr="00530BE5" w:rsidRDefault="00800889" w:rsidP="00800889">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[من خلال المتطلبات الإلزامية] الرصد المنتظم والتقييم والإفصاح بشكل كامل وشفاف عن [تبعياتها و] آثارها على التنوع البيولوجي [على امتداد عملياتها، وسلاسل التوريد والقيمة والحوافظ]؛</w:t>
      </w:r>
    </w:p>
    <w:p w14:paraId="528D0270" w14:textId="77777777" w:rsidR="00800889" w:rsidRPr="00530BE5" w:rsidRDefault="00800889" w:rsidP="00800889">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[توفير المعلومات اللازمة للمستهلكين لتمكين الجمهور من اتخاذ خيارات استهلاك مسؤولة]؛</w:t>
      </w:r>
    </w:p>
    <w:p w14:paraId="06A35C4E" w14:textId="77777777" w:rsidR="00800889" w:rsidRPr="00530BE5" w:rsidRDefault="00800889" w:rsidP="00800889">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[الامتثال والإبلاغ </w:t>
      </w:r>
      <w:r w:rsidRPr="00530BE5">
        <w:rPr>
          <w:rFonts w:cs="Simplified Arabic" w:hint="cs"/>
          <w:sz w:val="20"/>
          <w:rtl/>
        </w:rPr>
        <w:t>بشأن</w:t>
      </w:r>
      <w:r w:rsidRPr="00530BE5">
        <w:rPr>
          <w:rFonts w:cs="Simplified Arabic"/>
          <w:sz w:val="20"/>
          <w:rtl/>
        </w:rPr>
        <w:t xml:space="preserve"> الحصول وتقاسم المنافع؛]</w:t>
      </w:r>
    </w:p>
    <w:p w14:paraId="4418D91A" w14:textId="77777777" w:rsidR="00800889" w:rsidRPr="00530BE5" w:rsidRDefault="00800889" w:rsidP="00800889">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[تحمل المسؤولية القانونية عن المخالفات] [، بما في ذلك من خلال </w:t>
      </w:r>
      <w:r w:rsidRPr="00530BE5">
        <w:rPr>
          <w:rFonts w:cs="Simplified Arabic" w:hint="cs"/>
          <w:sz w:val="20"/>
          <w:rtl/>
        </w:rPr>
        <w:t>فرض جزاءات</w:t>
      </w:r>
      <w:r w:rsidRPr="00530BE5">
        <w:rPr>
          <w:rFonts w:cs="Simplified Arabic"/>
          <w:sz w:val="20"/>
          <w:rtl/>
        </w:rPr>
        <w:t xml:space="preserve">، والمسؤولية والجبر التعويضي عن الضرر </w:t>
      </w:r>
      <w:r w:rsidRPr="00530BE5">
        <w:rPr>
          <w:rFonts w:cs="Simplified Arabic" w:hint="cs"/>
          <w:sz w:val="20"/>
          <w:rtl/>
        </w:rPr>
        <w:t>والتطرق لحالات</w:t>
      </w:r>
      <w:r w:rsidRPr="00530BE5">
        <w:rPr>
          <w:rFonts w:cs="Simplified Arabic"/>
          <w:sz w:val="20"/>
          <w:rtl/>
        </w:rPr>
        <w:t xml:space="preserve"> تضارب المصالح؛]</w:t>
      </w:r>
    </w:p>
    <w:p w14:paraId="084DA034" w14:textId="77777777" w:rsidR="00800889" w:rsidRPr="00530BE5" w:rsidRDefault="00800889" w:rsidP="00800889">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w:t>
      </w:r>
      <w:r w:rsidRPr="00530BE5">
        <w:rPr>
          <w:rFonts w:cs="Simplified Arabic" w:hint="cs"/>
          <w:sz w:val="20"/>
          <w:rtl/>
        </w:rPr>
        <w:t xml:space="preserve">اتباع نهج قائم </w:t>
      </w:r>
      <w:r w:rsidRPr="00530BE5">
        <w:rPr>
          <w:rFonts w:cs="Simplified Arabic"/>
          <w:sz w:val="20"/>
          <w:rtl/>
        </w:rPr>
        <w:t>على الحقوق] [، بما في ذلك حقوق الإنسان وحقوق أمنا الأرض.]</w:t>
      </w:r>
    </w:p>
    <w:p w14:paraId="250791A1" w14:textId="77777777" w:rsidR="00800889" w:rsidRDefault="00800889" w:rsidP="00800889">
      <w:pPr>
        <w:bidi/>
        <w:spacing w:after="120" w:line="216" w:lineRule="auto"/>
        <w:rPr>
          <w:rFonts w:cs="Simplified Arabic"/>
          <w:sz w:val="20"/>
          <w:rtl/>
          <w:lang w:bidi="ar-SY"/>
        </w:rPr>
      </w:pPr>
      <w:r w:rsidRPr="00530BE5">
        <w:rPr>
          <w:rFonts w:cs="Simplified Arabic"/>
          <w:sz w:val="20"/>
          <w:rtl/>
          <w:lang w:bidi="ar-SY"/>
        </w:rPr>
        <w:t xml:space="preserve">من أجل الحد [بشكل كبير] [بمقدار النصف] من الآثار السلبية على التنوع البيولوجي، وزيادة التأثيرات الإيجابية، وتقليل المخاطر المتعلقة بالتنوع البيولوجي على الأعمال التجارية والمؤسسات المالية، و[التحرك نحو أنماط الإنتاج المستدامة] [تعزيز الاقتصاد الدائري] [، بما </w:t>
      </w:r>
      <w:r w:rsidRPr="00530BE5">
        <w:rPr>
          <w:rFonts w:cs="Simplified Arabic" w:hint="cs"/>
          <w:sz w:val="20"/>
          <w:rtl/>
          <w:lang w:bidi="ar-SY"/>
        </w:rPr>
        <w:t xml:space="preserve">يتسق ويتواءم </w:t>
      </w:r>
      <w:r w:rsidRPr="00530BE5">
        <w:rPr>
          <w:rFonts w:cs="Simplified Arabic"/>
          <w:sz w:val="20"/>
          <w:rtl/>
          <w:lang w:bidi="ar-SY"/>
        </w:rPr>
        <w:t>مع الاتفاقية والالتزامات الدولية الأخرى، جنب</w:t>
      </w:r>
      <w:r w:rsidRPr="00530BE5">
        <w:rPr>
          <w:rFonts w:cs="Simplified Arabic" w:hint="cs"/>
          <w:sz w:val="20"/>
          <w:rtl/>
          <w:lang w:bidi="ar-SY"/>
        </w:rPr>
        <w:t>ا</w:t>
      </w:r>
      <w:r w:rsidRPr="00530BE5">
        <w:rPr>
          <w:rFonts w:cs="Simplified Arabic"/>
          <w:sz w:val="20"/>
          <w:rtl/>
          <w:lang w:bidi="ar-SY"/>
        </w:rPr>
        <w:t xml:space="preserve"> إلى جنب مع اللوائح الحكومية.]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6872140F" w14:textId="77777777" w:rsidTr="008A6234">
        <w:tc>
          <w:tcPr>
            <w:tcW w:w="9466" w:type="dxa"/>
            <w:shd w:val="clear" w:color="auto" w:fill="D9D9D9" w:themeFill="background1" w:themeFillShade="D9"/>
          </w:tcPr>
          <w:p w14:paraId="2E6AA3CF" w14:textId="77777777" w:rsidR="00800889" w:rsidRPr="008F084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8F0842">
              <w:rPr>
                <w:rFonts w:eastAsiaTheme="minorEastAsia"/>
                <w:i/>
                <w:iCs/>
                <w:color w:val="000000" w:themeColor="text1"/>
                <w:sz w:val="24"/>
                <w:rtl/>
              </w:rPr>
              <w:t>15</w:t>
            </w:r>
            <w:r w:rsidRPr="008F0842">
              <w:rPr>
                <w:rFonts w:eastAsiaTheme="minorEastAsia"/>
                <w:i/>
                <w:iCs/>
                <w:color w:val="000000" w:themeColor="text1"/>
                <w:sz w:val="24"/>
              </w:rPr>
              <w:t>:</w:t>
            </w:r>
          </w:p>
          <w:p w14:paraId="4C1AF944"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lastRenderedPageBreak/>
              <w:t>(أ)    تمت الإشارة إلى</w:t>
            </w:r>
            <w:r w:rsidRPr="005A48C0">
              <w:rPr>
                <w:rFonts w:eastAsia="YouYuan" w:cs="Simplified Arabic"/>
                <w:kern w:val="2"/>
                <w:rtl/>
                <w:lang w:val="en-US" w:bidi="ar-EG"/>
              </w:rPr>
              <w:t xml:space="preserve"> أن نطاق الهدف 15 غير واضح حاليا وأن العديد من العناصر فيه تتطلب </w:t>
            </w:r>
            <w:r>
              <w:rPr>
                <w:rFonts w:eastAsia="YouYuan" w:cs="Simplified Arabic" w:hint="cs"/>
                <w:kern w:val="2"/>
                <w:rtl/>
                <w:lang w:val="en-US" w:bidi="ar-EG"/>
              </w:rPr>
              <w:t>المزيد من التوضيح</w:t>
            </w:r>
            <w:r w:rsidRPr="005A48C0">
              <w:rPr>
                <w:rFonts w:eastAsia="YouYuan" w:cs="Simplified Arabic"/>
                <w:kern w:val="2"/>
                <w:rtl/>
                <w:lang w:val="en-US" w:bidi="ar-EG"/>
              </w:rPr>
              <w:t>؛</w:t>
            </w:r>
          </w:p>
          <w:p w14:paraId="41D980F7" w14:textId="75468F9A"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5A48C0">
              <w:rPr>
                <w:rFonts w:eastAsia="YouYuan" w:cs="Simplified Arabic"/>
                <w:kern w:val="2"/>
                <w:rtl/>
                <w:lang w:val="en-US" w:bidi="ar-EG"/>
              </w:rPr>
              <w:t>اقت</w:t>
            </w:r>
            <w:r w:rsidR="00D4274A">
              <w:rPr>
                <w:rFonts w:eastAsia="YouYuan" w:cs="Simplified Arabic" w:hint="cs"/>
                <w:kern w:val="2"/>
                <w:rtl/>
                <w:lang w:val="en-US" w:bidi="ar-EG"/>
              </w:rPr>
              <w:t>ُ</w:t>
            </w:r>
            <w:r w:rsidRPr="005A48C0">
              <w:rPr>
                <w:rFonts w:eastAsia="YouYuan" w:cs="Simplified Arabic"/>
                <w:kern w:val="2"/>
                <w:rtl/>
                <w:lang w:val="en-US" w:bidi="ar-EG"/>
              </w:rPr>
              <w:t xml:space="preserve">رح نقل الإشارة إلى الشركات الكبيرة وعبر الوطنية من أجل التوضيح. </w:t>
            </w:r>
            <w:r>
              <w:rPr>
                <w:rFonts w:eastAsia="YouYuan" w:cs="Simplified Arabic" w:hint="cs"/>
                <w:kern w:val="2"/>
                <w:rtl/>
                <w:lang w:val="en-US" w:bidi="ar-EG"/>
              </w:rPr>
              <w:t>غير أنه كانت</w:t>
            </w:r>
            <w:r w:rsidRPr="005A48C0">
              <w:rPr>
                <w:rFonts w:eastAsia="YouYuan" w:cs="Simplified Arabic"/>
                <w:kern w:val="2"/>
                <w:rtl/>
                <w:lang w:val="en-US" w:bidi="ar-EG"/>
              </w:rPr>
              <w:t xml:space="preserve"> هناك آراء متباينة حول ما إذا كان ينبغي الإبقاء على </w:t>
            </w:r>
            <w:r>
              <w:rPr>
                <w:rFonts w:eastAsia="YouYuan" w:cs="Simplified Arabic" w:hint="cs"/>
                <w:kern w:val="2"/>
                <w:rtl/>
                <w:lang w:val="en-US" w:bidi="ar-EG"/>
              </w:rPr>
              <w:t>العبارة</w:t>
            </w:r>
            <w:r w:rsidRPr="005A48C0">
              <w:rPr>
                <w:rFonts w:eastAsia="YouYuan" w:cs="Simplified Arabic"/>
                <w:kern w:val="2"/>
                <w:rtl/>
                <w:lang w:val="en-US" w:bidi="ar-EG"/>
              </w:rPr>
              <w:t xml:space="preserve"> أو حذفها. وقد لوحظ أن صيغة "[</w:t>
            </w:r>
            <w:r>
              <w:rPr>
                <w:rFonts w:eastAsia="YouYuan" w:cs="Simplified Arabic" w:hint="cs"/>
                <w:kern w:val="2"/>
                <w:rtl/>
                <w:lang w:val="en-US" w:bidi="ar-EG"/>
              </w:rPr>
              <w:t>لا سيما</w:t>
            </w:r>
            <w:r w:rsidRPr="005A48C0">
              <w:rPr>
                <w:rFonts w:eastAsia="YouYuan" w:cs="Simplified Arabic"/>
                <w:kern w:val="2"/>
                <w:rtl/>
                <w:lang w:val="en-US" w:bidi="ar-EG"/>
              </w:rPr>
              <w:t xml:space="preserve"> الشركات الكبيرة وعبر الوطنية، وتلك التي لها تأثيرات كبيرة على التنوع البيولوجي]" مستخدمة حاليا في توصية الهيئة الفرعية للتنفيذ 3/15 بشأن التعميم، </w:t>
            </w:r>
            <w:r w:rsidR="00825C62">
              <w:rPr>
                <w:rFonts w:eastAsia="YouYuan" w:cs="Simplified Arabic" w:hint="cs"/>
                <w:kern w:val="2"/>
                <w:rtl/>
                <w:lang w:val="en-US" w:bidi="ar-EG"/>
              </w:rPr>
              <w:t>و</w:t>
            </w:r>
            <w:r w:rsidRPr="005A48C0">
              <w:rPr>
                <w:rFonts w:eastAsia="YouYuan" w:cs="Simplified Arabic"/>
                <w:kern w:val="2"/>
                <w:rtl/>
                <w:lang w:val="en-US" w:bidi="ar-EG"/>
              </w:rPr>
              <w:t xml:space="preserve">التي سيتم النظر فيها في الجزء الثاني من الدورة الخامسة عشرة لمؤتمر الأطراف. </w:t>
            </w:r>
            <w:r>
              <w:rPr>
                <w:rFonts w:eastAsia="YouYuan" w:cs="Simplified Arabic" w:hint="cs"/>
                <w:kern w:val="2"/>
                <w:rtl/>
                <w:lang w:val="en-US" w:bidi="ar-EG"/>
              </w:rPr>
              <w:t xml:space="preserve">إلا أن </w:t>
            </w:r>
            <w:r w:rsidRPr="005A48C0">
              <w:rPr>
                <w:rFonts w:eastAsia="YouYuan" w:cs="Simplified Arabic"/>
                <w:kern w:val="2"/>
                <w:rtl/>
                <w:lang w:val="en-US" w:bidi="ar-EG"/>
              </w:rPr>
              <w:t>المصطلح لا يزال بين قوسين معقوفين. واقترح البعض كذلك أن التركيز على الشركات الكبيرة وعبر الوطنية من شأنه أن يساعد في الربط مع هدف التنمية المستدامة 12</w:t>
            </w:r>
            <w:r>
              <w:rPr>
                <w:rFonts w:eastAsia="YouYuan" w:cs="Simplified Arabic" w:hint="cs"/>
                <w:kern w:val="2"/>
                <w:rtl/>
                <w:lang w:val="en-US" w:bidi="ar-EG"/>
              </w:rPr>
              <w:t>-</w:t>
            </w:r>
            <w:r w:rsidRPr="005A48C0">
              <w:rPr>
                <w:rFonts w:eastAsia="YouYuan" w:cs="Simplified Arabic"/>
                <w:kern w:val="2"/>
                <w:rtl/>
                <w:lang w:val="en-US" w:bidi="ar-EG"/>
              </w:rPr>
              <w:t xml:space="preserve">6 </w:t>
            </w:r>
            <w:r>
              <w:rPr>
                <w:rFonts w:eastAsia="YouYuan" w:cs="Simplified Arabic" w:hint="cs"/>
                <w:kern w:val="2"/>
                <w:rtl/>
                <w:lang w:val="en-US" w:bidi="ar-EG"/>
              </w:rPr>
              <w:t xml:space="preserve">كما أنه </w:t>
            </w:r>
            <w:r w:rsidRPr="005A48C0">
              <w:rPr>
                <w:rFonts w:eastAsia="YouYuan" w:cs="Simplified Arabic"/>
                <w:kern w:val="2"/>
                <w:rtl/>
                <w:lang w:val="en-US" w:bidi="ar-EG"/>
              </w:rPr>
              <w:t>يمكن أن يساعد في تسهيل الرصد؛</w:t>
            </w:r>
          </w:p>
          <w:p w14:paraId="503566B6"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5A48C0">
              <w:rPr>
                <w:rFonts w:eastAsia="YouYuan" w:cs="Simplified Arabic"/>
                <w:kern w:val="2"/>
                <w:rtl/>
                <w:lang w:val="en-US" w:bidi="ar-EG"/>
              </w:rPr>
              <w:t xml:space="preserve">فيما يتعلق بالإشارة إلى الحصول وتقاسم المنافع، تم اقتراح إدراج </w:t>
            </w:r>
            <w:r>
              <w:rPr>
                <w:rFonts w:eastAsia="YouYuan" w:cs="Simplified Arabic" w:hint="cs"/>
                <w:kern w:val="2"/>
                <w:rtl/>
                <w:lang w:val="en-US" w:bidi="ar-EG"/>
              </w:rPr>
              <w:t>العبارة</w:t>
            </w:r>
            <w:r w:rsidRPr="005A48C0">
              <w:rPr>
                <w:rFonts w:eastAsia="YouYuan" w:cs="Simplified Arabic"/>
                <w:kern w:val="2"/>
                <w:rtl/>
                <w:lang w:val="en-US" w:bidi="ar-EG"/>
              </w:rPr>
              <w:t xml:space="preserve"> "حسب الاقتضاء"، حيث لا تستخدم جميع الشركات الموارد الجينية؛</w:t>
            </w:r>
          </w:p>
          <w:p w14:paraId="2BB22BEF" w14:textId="54BCC7EE" w:rsidR="00800889" w:rsidRPr="005A48C0" w:rsidRDefault="00800889" w:rsidP="008A6234">
            <w:pPr>
              <w:pStyle w:val="ListParagraph"/>
              <w:bidi/>
              <w:spacing w:before="240" w:after="120" w:line="216" w:lineRule="auto"/>
              <w:ind w:left="590" w:hanging="567"/>
              <w:contextualSpacing w:val="0"/>
              <w:rPr>
                <w:rFonts w:eastAsia="YouYuan" w:cs="Simplified Arabic" w:hint="cs"/>
                <w:kern w:val="2"/>
                <w:lang w:val="en-US"/>
              </w:rPr>
            </w:pPr>
            <w:r>
              <w:rPr>
                <w:rFonts w:eastAsia="YouYuan" w:cs="Simplified Arabic" w:hint="cs"/>
                <w:kern w:val="2"/>
                <w:rtl/>
                <w:lang w:val="en-US" w:bidi="ar-EG"/>
              </w:rPr>
              <w:t>(د)    أُشير إلى</w:t>
            </w:r>
            <w:r w:rsidRPr="005A48C0">
              <w:rPr>
                <w:rFonts w:eastAsia="YouYuan" w:cs="Simplified Arabic"/>
                <w:kern w:val="2"/>
                <w:rtl/>
                <w:lang w:val="en-US" w:bidi="ar-EG"/>
              </w:rPr>
              <w:t xml:space="preserve"> أن الن</w:t>
            </w:r>
            <w:r w:rsidR="000E2D8D">
              <w:rPr>
                <w:rFonts w:eastAsia="YouYuan" w:cs="Simplified Arabic" w:hint="cs"/>
                <w:kern w:val="2"/>
                <w:rtl/>
                <w:lang w:val="en-US" w:bidi="ar-EG"/>
              </w:rPr>
              <w:t>ُ</w:t>
            </w:r>
            <w:r w:rsidRPr="005A48C0">
              <w:rPr>
                <w:rFonts w:eastAsia="YouYuan" w:cs="Simplified Arabic"/>
                <w:kern w:val="2"/>
                <w:rtl/>
                <w:lang w:val="en-US" w:bidi="ar-EG"/>
              </w:rPr>
              <w:t>هج القائمة على الحقوق هي قضية شاملة. ولهذا السبب، اقت</w:t>
            </w:r>
            <w:r w:rsidR="000E2D8D">
              <w:rPr>
                <w:rFonts w:eastAsia="YouYuan" w:cs="Simplified Arabic" w:hint="cs"/>
                <w:kern w:val="2"/>
                <w:rtl/>
                <w:lang w:val="en-US" w:bidi="ar-EG"/>
              </w:rPr>
              <w:t>ُ</w:t>
            </w:r>
            <w:r w:rsidRPr="005A48C0">
              <w:rPr>
                <w:rFonts w:eastAsia="YouYuan" w:cs="Simplified Arabic"/>
                <w:kern w:val="2"/>
                <w:rtl/>
                <w:lang w:val="en-US" w:bidi="ar-EG"/>
              </w:rPr>
              <w:t xml:space="preserve">رح إدراج هذا المفهوم في القسم باء مكرر. </w:t>
            </w:r>
            <w:r w:rsidR="004A6763">
              <w:rPr>
                <w:rFonts w:eastAsia="YouYuan" w:cs="Simplified Arabic" w:hint="cs"/>
                <w:kern w:val="2"/>
                <w:rtl/>
                <w:lang w:val="en-US" w:bidi="ar-EG"/>
              </w:rPr>
              <w:t>و</w:t>
            </w:r>
            <w:r w:rsidRPr="005A48C0">
              <w:rPr>
                <w:rFonts w:eastAsia="YouYuan" w:cs="Simplified Arabic"/>
                <w:kern w:val="2"/>
                <w:rtl/>
                <w:lang w:val="en-US" w:bidi="ar-EG"/>
              </w:rPr>
              <w:t xml:space="preserve">في ضوء ذلك، </w:t>
            </w:r>
            <w:r w:rsidR="004A6763">
              <w:rPr>
                <w:rFonts w:eastAsia="YouYuan" w:cs="Simplified Arabic" w:hint="cs"/>
                <w:kern w:val="2"/>
                <w:rtl/>
                <w:lang w:val="en-US" w:bidi="ar-EG"/>
              </w:rPr>
              <w:t>تم اقتراح</w:t>
            </w:r>
            <w:r w:rsidRPr="005A48C0">
              <w:rPr>
                <w:rFonts w:eastAsia="YouYuan" w:cs="Simplified Arabic"/>
                <w:kern w:val="2"/>
                <w:rtl/>
                <w:lang w:val="en-US" w:bidi="ar-EG"/>
              </w:rPr>
              <w:t xml:space="preserve"> حذف هذه </w:t>
            </w:r>
            <w:r>
              <w:rPr>
                <w:rFonts w:eastAsia="YouYuan" w:cs="Simplified Arabic" w:hint="cs"/>
                <w:kern w:val="2"/>
                <w:rtl/>
                <w:lang w:val="en-US" w:bidi="ar-EG"/>
              </w:rPr>
              <w:t>العبارة</w:t>
            </w:r>
            <w:r w:rsidRPr="005A48C0">
              <w:rPr>
                <w:rFonts w:eastAsia="YouYuan" w:cs="Simplified Arabic"/>
                <w:kern w:val="2"/>
                <w:rtl/>
                <w:lang w:val="en-US" w:bidi="ar-EG"/>
              </w:rPr>
              <w:t>؛</w:t>
            </w:r>
          </w:p>
          <w:p w14:paraId="6D4C452A" w14:textId="5D2CE5C6"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(ه)    فيما يتعلق </w:t>
            </w:r>
            <w:r w:rsidRPr="005A48C0">
              <w:rPr>
                <w:rFonts w:eastAsia="YouYuan" w:cs="Simplified Arabic"/>
                <w:kern w:val="2"/>
                <w:rtl/>
                <w:lang w:val="en-US" w:bidi="ar-EG"/>
              </w:rPr>
              <w:t xml:space="preserve">على وجه التحديد بالعناصر الفرعية للهدف، تم التعبير عن آراء مختلفة. </w:t>
            </w:r>
            <w:r w:rsidR="00365210">
              <w:rPr>
                <w:rFonts w:eastAsia="YouYuan" w:cs="Simplified Arabic" w:hint="cs"/>
                <w:kern w:val="2"/>
                <w:rtl/>
                <w:lang w:val="en-US" w:bidi="ar-EG"/>
              </w:rPr>
              <w:t>و</w:t>
            </w:r>
            <w:r w:rsidRPr="005A48C0">
              <w:rPr>
                <w:rFonts w:eastAsia="YouYuan" w:cs="Simplified Arabic"/>
                <w:kern w:val="2"/>
                <w:rtl/>
                <w:lang w:val="en-US" w:bidi="ar-EG"/>
              </w:rPr>
              <w:t xml:space="preserve">اقترح البعض أن يكون التركيز على العنصر (أ)، وبالنظر إلى ذلك، يمكن حذف العناصر (ب) و(ج) و(د) من الهدف. </w:t>
            </w:r>
            <w:r>
              <w:rPr>
                <w:rFonts w:eastAsia="YouYuan" w:cs="Simplified Arabic" w:hint="cs"/>
                <w:kern w:val="2"/>
                <w:rtl/>
                <w:lang w:val="en-US" w:bidi="ar-EG"/>
              </w:rPr>
              <w:t>غير أن</w:t>
            </w:r>
            <w:r w:rsidRPr="005A48C0">
              <w:rPr>
                <w:rFonts w:eastAsia="YouYuan" w:cs="Simplified Arabic"/>
                <w:kern w:val="2"/>
                <w:rtl/>
                <w:lang w:val="en-US" w:bidi="ar-EG"/>
              </w:rPr>
              <w:t xml:space="preserve"> آخر</w:t>
            </w:r>
            <w:r>
              <w:rPr>
                <w:rFonts w:eastAsia="YouYuan" w:cs="Simplified Arabic" w:hint="cs"/>
                <w:kern w:val="2"/>
                <w:rtl/>
                <w:lang w:val="en-US" w:bidi="ar-EG"/>
              </w:rPr>
              <w:t>ي</w:t>
            </w:r>
            <w:r w:rsidRPr="005A48C0">
              <w:rPr>
                <w:rFonts w:eastAsia="YouYuan" w:cs="Simplified Arabic"/>
                <w:kern w:val="2"/>
                <w:rtl/>
                <w:lang w:val="en-US" w:bidi="ar-EG"/>
              </w:rPr>
              <w:t>ن</w:t>
            </w:r>
            <w:r>
              <w:rPr>
                <w:rFonts w:eastAsia="YouYuan" w:cs="Simplified Arabic" w:hint="cs"/>
                <w:kern w:val="2"/>
                <w:rtl/>
                <w:lang w:val="en-US" w:bidi="ar-EG"/>
              </w:rPr>
              <w:t xml:space="preserve"> رأوا</w:t>
            </w:r>
            <w:r w:rsidRPr="005A48C0">
              <w:rPr>
                <w:rFonts w:eastAsia="YouYuan" w:cs="Simplified Arabic"/>
                <w:kern w:val="2"/>
                <w:rtl/>
                <w:lang w:val="en-US" w:bidi="ar-EG"/>
              </w:rPr>
              <w:t xml:space="preserve"> أنه ينبغي الاحتفاظ بالعناصر. </w:t>
            </w:r>
            <w:r>
              <w:rPr>
                <w:rFonts w:eastAsia="YouYuan" w:cs="Simplified Arabic" w:hint="cs"/>
                <w:kern w:val="2"/>
                <w:rtl/>
                <w:lang w:val="en-US" w:bidi="ar-EG"/>
              </w:rPr>
              <w:t>و</w:t>
            </w:r>
            <w:r w:rsidRPr="005A48C0">
              <w:rPr>
                <w:rFonts w:eastAsia="YouYuan" w:cs="Simplified Arabic"/>
                <w:kern w:val="2"/>
                <w:rtl/>
                <w:lang w:val="en-US" w:bidi="ar-EG"/>
              </w:rPr>
              <w:t>لهذا السبب، تم الإبقاء على جميع العناصر في النص المبسط المقترح؛</w:t>
            </w:r>
          </w:p>
          <w:p w14:paraId="22065831" w14:textId="64ED47A1" w:rsidR="00800889" w:rsidRPr="00CE5580" w:rsidRDefault="00800889" w:rsidP="008A6234">
            <w:pPr>
              <w:pStyle w:val="ListParagraph"/>
              <w:bidi/>
              <w:spacing w:before="240" w:after="120" w:line="216" w:lineRule="auto"/>
              <w:ind w:left="590" w:hanging="567"/>
              <w:contextualSpacing w:val="0"/>
              <w:rPr>
                <w:rFonts w:asciiTheme="majorBidi" w:hAnsiTheme="majorBidi" w:cstheme="majorBidi"/>
              </w:rPr>
            </w:pPr>
            <w:r>
              <w:rPr>
                <w:rFonts w:eastAsia="YouYuan" w:cs="Simplified Arabic" w:hint="cs"/>
                <w:kern w:val="2"/>
                <w:rtl/>
                <w:lang w:val="en-US" w:bidi="ar-EG"/>
              </w:rPr>
              <w:t xml:space="preserve">(و)    </w:t>
            </w:r>
            <w:r w:rsidRPr="005A48C0">
              <w:rPr>
                <w:rFonts w:eastAsia="YouYuan" w:cs="Simplified Arabic"/>
                <w:kern w:val="2"/>
                <w:rtl/>
                <w:lang w:val="en-US" w:bidi="ar-EG"/>
              </w:rPr>
              <w:t xml:space="preserve">لم يتم النظر في </w:t>
            </w:r>
            <w:r w:rsidR="00365210">
              <w:rPr>
                <w:rFonts w:eastAsia="YouYuan" w:cs="Simplified Arabic" w:hint="cs"/>
                <w:kern w:val="2"/>
                <w:rtl/>
                <w:lang w:val="en-US" w:bidi="ar-EG"/>
              </w:rPr>
              <w:t>العبارات</w:t>
            </w:r>
            <w:r w:rsidRPr="005A48C0">
              <w:rPr>
                <w:rFonts w:eastAsia="YouYuan" w:cs="Simplified Arabic"/>
                <w:kern w:val="2"/>
                <w:rtl/>
                <w:lang w:val="en-US" w:bidi="ar-EG"/>
              </w:rPr>
              <w:t xml:space="preserve"> "</w:t>
            </w:r>
            <w:r>
              <w:rPr>
                <w:rFonts w:eastAsia="YouYuan" w:cs="Simplified Arabic" w:hint="cs"/>
                <w:kern w:val="2"/>
                <w:rtl/>
                <w:lang w:val="en-US" w:bidi="ar-EG"/>
              </w:rPr>
              <w:t>جميع</w:t>
            </w:r>
            <w:r w:rsidRPr="005A48C0">
              <w:rPr>
                <w:rFonts w:eastAsia="YouYuan" w:cs="Simplified Arabic"/>
                <w:kern w:val="2"/>
                <w:rtl/>
                <w:lang w:val="en-US" w:bidi="ar-EG"/>
              </w:rPr>
              <w:t xml:space="preserve">"، </w:t>
            </w:r>
            <w:r w:rsidR="00365210">
              <w:rPr>
                <w:rFonts w:eastAsia="YouYuan" w:cs="Simplified Arabic" w:hint="cs"/>
                <w:kern w:val="2"/>
                <w:rtl/>
                <w:lang w:val="en-US" w:bidi="ar-EG"/>
              </w:rPr>
              <w:t>و</w:t>
            </w:r>
            <w:r w:rsidRPr="005A48C0">
              <w:rPr>
                <w:rFonts w:eastAsia="YouYuan" w:cs="Simplified Arabic"/>
                <w:kern w:val="2"/>
                <w:rtl/>
                <w:lang w:val="en-US" w:bidi="ar-EG"/>
              </w:rPr>
              <w:t xml:space="preserve">"زيادة كبيرة في عدد أو نسبة"، </w:t>
            </w:r>
            <w:r w:rsidR="00365210">
              <w:rPr>
                <w:rFonts w:eastAsia="YouYuan" w:cs="Simplified Arabic" w:hint="cs"/>
                <w:kern w:val="2"/>
                <w:rtl/>
                <w:lang w:val="en-US" w:bidi="ar-EG"/>
              </w:rPr>
              <w:t>و</w:t>
            </w:r>
            <w:r w:rsidRPr="005A48C0">
              <w:rPr>
                <w:rFonts w:eastAsia="YouYuan" w:cs="Simplified Arabic"/>
                <w:kern w:val="2"/>
                <w:rtl/>
                <w:lang w:val="en-US" w:bidi="ar-EG"/>
              </w:rPr>
              <w:t>"</w:t>
            </w:r>
            <w:r>
              <w:rPr>
                <w:rFonts w:eastAsia="YouYuan" w:cs="Simplified Arabic" w:hint="cs"/>
                <w:kern w:val="2"/>
                <w:rtl/>
                <w:lang w:val="en-US" w:bidi="ar-EG"/>
              </w:rPr>
              <w:t>بشكل كبير</w:t>
            </w:r>
            <w:r w:rsidRPr="005A48C0">
              <w:rPr>
                <w:rFonts w:eastAsia="YouYuan" w:cs="Simplified Arabic"/>
                <w:kern w:val="2"/>
                <w:rtl/>
                <w:lang w:val="en-US" w:bidi="ar-EG"/>
              </w:rPr>
              <w:t xml:space="preserve">" و"بمقدار النصف" خلال الاجتماع حيث </w:t>
            </w:r>
            <w:r>
              <w:rPr>
                <w:rFonts w:eastAsia="YouYuan" w:cs="Simplified Arabic" w:hint="cs"/>
                <w:kern w:val="2"/>
                <w:rtl/>
                <w:lang w:val="en-US" w:bidi="ar-EG"/>
              </w:rPr>
              <w:t xml:space="preserve">رأى الفريق </w:t>
            </w:r>
            <w:r w:rsidRPr="005A48C0">
              <w:rPr>
                <w:rFonts w:eastAsia="YouYuan" w:cs="Simplified Arabic"/>
                <w:kern w:val="2"/>
                <w:rtl/>
                <w:lang w:val="en-US" w:bidi="ar-EG"/>
              </w:rPr>
              <w:t>أن هذه الشروط تقع خارج نطاق ولايته</w:t>
            </w:r>
            <w:r>
              <w:rPr>
                <w:rFonts w:eastAsia="YouYuan" w:cs="Simplified Arabic" w:hint="cs"/>
                <w:kern w:val="2"/>
                <w:rtl/>
                <w:lang w:val="en-US" w:bidi="ar-EG"/>
              </w:rPr>
              <w:t>.</w:t>
            </w:r>
          </w:p>
        </w:tc>
      </w:tr>
      <w:tr w:rsidR="00800889" w:rsidRPr="00CE5580" w14:paraId="26E111C6" w14:textId="77777777" w:rsidTr="008A6234">
        <w:tc>
          <w:tcPr>
            <w:tcW w:w="9466" w:type="dxa"/>
            <w:shd w:val="clear" w:color="auto" w:fill="D9D9D9" w:themeFill="background1" w:themeFillShade="D9"/>
          </w:tcPr>
          <w:p w14:paraId="7B786F7E"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bookmarkStart w:id="1" w:name="_Hlk115523379"/>
            <w:r w:rsidRPr="00937D5A">
              <w:rPr>
                <w:rFonts w:eastAsia="YouYuan" w:cs="Simplified Arabic"/>
                <w:i/>
                <w:iCs/>
                <w:kern w:val="2"/>
                <w:rtl/>
                <w:lang w:val="en-US" w:bidi="ar-EG"/>
              </w:rPr>
              <w:lastRenderedPageBreak/>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565A3221" w14:textId="77777777" w:rsidR="00800889" w:rsidRPr="00530BE5" w:rsidRDefault="00800889" w:rsidP="008A6234">
            <w:pPr>
              <w:bidi/>
              <w:spacing w:after="120" w:line="216" w:lineRule="auto"/>
              <w:rPr>
                <w:rFonts w:cs="Simplified Arabic"/>
                <w:sz w:val="20"/>
                <w:rtl/>
                <w:lang w:bidi="ar-SY"/>
              </w:rPr>
            </w:pPr>
            <w:r w:rsidRPr="00530BE5">
              <w:rPr>
                <w:rFonts w:cs="Simplified Arabic"/>
                <w:sz w:val="20"/>
                <w:rtl/>
                <w:lang w:bidi="ar-SY"/>
              </w:rPr>
              <w:t>اتخاذ تدابير قانونية أو إدارية أو سياساتية [لضمان أن جميع] [</w:t>
            </w:r>
            <w:r w:rsidRPr="00530BE5">
              <w:rPr>
                <w:rFonts w:cs="Simplified Arabic" w:hint="cs"/>
                <w:sz w:val="20"/>
                <w:rtl/>
                <w:lang w:bidi="ar-SY"/>
              </w:rPr>
              <w:t>ل</w:t>
            </w:r>
            <w:r w:rsidRPr="00530BE5">
              <w:rPr>
                <w:rFonts w:cs="Simplified Arabic"/>
                <w:sz w:val="20"/>
                <w:rtl/>
                <w:lang w:bidi="ar-SY"/>
              </w:rPr>
              <w:t>زيادة كبيرة في عدد أو نسبة] المؤسسات التجارية والمالية [، لا سيما الشركات الكبيرة وعبر الوطني</w:t>
            </w:r>
            <w:r>
              <w:rPr>
                <w:rFonts w:cs="Simplified Arabic" w:hint="cs"/>
                <w:sz w:val="20"/>
                <w:rtl/>
                <w:lang w:bidi="ar-SY"/>
              </w:rPr>
              <w:t xml:space="preserve">ة والشركات </w:t>
            </w:r>
            <w:r w:rsidRPr="00530BE5">
              <w:rPr>
                <w:rFonts w:cs="Simplified Arabic"/>
                <w:sz w:val="20"/>
                <w:rtl/>
                <w:lang w:bidi="ar-SY"/>
              </w:rPr>
              <w:t xml:space="preserve">التي لها تأثيرات كبيرة على التنوع البيولوجي،] [، </w:t>
            </w:r>
            <w:r w:rsidRPr="00530BE5">
              <w:rPr>
                <w:rFonts w:cs="Simplified Arabic" w:hint="cs"/>
                <w:sz w:val="20"/>
                <w:rtl/>
                <w:lang w:bidi="ar-SY"/>
              </w:rPr>
              <w:t>من أجل</w:t>
            </w:r>
            <w:r w:rsidRPr="00530BE5">
              <w:rPr>
                <w:rFonts w:cs="Simplified Arabic"/>
                <w:sz w:val="20"/>
                <w:rtl/>
                <w:lang w:bidi="ar-SY"/>
              </w:rPr>
              <w:t>]</w:t>
            </w:r>
            <w:r w:rsidRPr="00530BE5">
              <w:rPr>
                <w:rFonts w:cs="Simplified Arabic" w:hint="cs"/>
                <w:sz w:val="20"/>
                <w:rtl/>
                <w:lang w:bidi="ar-SY"/>
              </w:rPr>
              <w:t>:</w:t>
            </w:r>
          </w:p>
          <w:p w14:paraId="5D41F17B" w14:textId="77777777" w:rsidR="00800889" w:rsidRPr="00530BE5" w:rsidRDefault="00800889">
            <w:pPr>
              <w:pStyle w:val="ListParagraph"/>
              <w:numPr>
                <w:ilvl w:val="0"/>
                <w:numId w:val="10"/>
              </w:numPr>
              <w:bidi/>
              <w:spacing w:after="120" w:line="216" w:lineRule="auto"/>
              <w:ind w:left="1448" w:hanging="708"/>
              <w:contextualSpacing w:val="0"/>
              <w:rPr>
                <w:rFonts w:cs="Simplified Arabic"/>
                <w:sz w:val="20"/>
              </w:rPr>
            </w:pPr>
            <w:r w:rsidRPr="00530BE5">
              <w:rPr>
                <w:rFonts w:cs="Simplified Arabic"/>
                <w:sz w:val="20"/>
                <w:rtl/>
              </w:rPr>
              <w:t>[من خلال المتطلبات الإلزامية] الرصد المنتظم والتقييم والإفصاح بشكل كامل وشفاف عن [تبعياتها و] آثارها على التنوع البيولوجي [على امتداد عملياتها، وسلاسل التوريد والقيمة والحوافظ]؛</w:t>
            </w:r>
          </w:p>
          <w:p w14:paraId="45D9DF30" w14:textId="77777777" w:rsidR="00800889" w:rsidRPr="00530BE5" w:rsidRDefault="00800889">
            <w:pPr>
              <w:pStyle w:val="ListParagraph"/>
              <w:numPr>
                <w:ilvl w:val="0"/>
                <w:numId w:val="10"/>
              </w:numPr>
              <w:bidi/>
              <w:spacing w:after="120" w:line="216" w:lineRule="auto"/>
              <w:ind w:left="0" w:firstLine="720"/>
              <w:contextualSpacing w:val="0"/>
              <w:rPr>
                <w:rFonts w:cs="Simplified Arabic"/>
                <w:sz w:val="20"/>
              </w:rPr>
            </w:pPr>
            <w:r w:rsidRPr="00530BE5">
              <w:rPr>
                <w:rFonts w:cs="Simplified Arabic"/>
                <w:sz w:val="20"/>
                <w:rtl/>
              </w:rPr>
              <w:t>[توفير المعلومات اللازمة للمستهلكين لتمكين الجمهور من اتخاذ خيارات استهلاك مسؤولة]؛</w:t>
            </w:r>
          </w:p>
          <w:p w14:paraId="525416AB" w14:textId="77777777" w:rsidR="00800889" w:rsidRPr="00530BE5" w:rsidRDefault="00800889">
            <w:pPr>
              <w:pStyle w:val="ListParagraph"/>
              <w:numPr>
                <w:ilvl w:val="0"/>
                <w:numId w:val="10"/>
              </w:numPr>
              <w:bidi/>
              <w:spacing w:after="120" w:line="216" w:lineRule="auto"/>
              <w:ind w:left="0" w:firstLine="720"/>
              <w:contextualSpacing w:val="0"/>
              <w:rPr>
                <w:rFonts w:cs="Simplified Arabic"/>
                <w:sz w:val="20"/>
              </w:rPr>
            </w:pPr>
            <w:r w:rsidRPr="00530BE5">
              <w:rPr>
                <w:rFonts w:cs="Simplified Arabic"/>
                <w:sz w:val="20"/>
                <w:rtl/>
              </w:rPr>
              <w:t xml:space="preserve">[الامتثال والإبلاغ </w:t>
            </w:r>
            <w:r w:rsidRPr="00530BE5">
              <w:rPr>
                <w:rFonts w:cs="Simplified Arabic" w:hint="cs"/>
                <w:sz w:val="20"/>
                <w:rtl/>
              </w:rPr>
              <w:t>بشأن</w:t>
            </w:r>
            <w:r w:rsidRPr="00530BE5">
              <w:rPr>
                <w:rFonts w:cs="Simplified Arabic"/>
                <w:sz w:val="20"/>
                <w:rtl/>
              </w:rPr>
              <w:t xml:space="preserve"> الحصول وتقاسم المنافع</w:t>
            </w:r>
            <w:r>
              <w:rPr>
                <w:rFonts w:cs="Simplified Arabic" w:hint="cs"/>
                <w:sz w:val="20"/>
                <w:rtl/>
              </w:rPr>
              <w:t>، حسب الاقتضاء</w:t>
            </w:r>
            <w:r w:rsidRPr="00530BE5">
              <w:rPr>
                <w:rFonts w:cs="Simplified Arabic"/>
                <w:sz w:val="20"/>
                <w:rtl/>
              </w:rPr>
              <w:t>؛]</w:t>
            </w:r>
          </w:p>
          <w:p w14:paraId="7EF67CFA" w14:textId="77777777" w:rsidR="00800889" w:rsidRPr="00530BE5" w:rsidRDefault="00800889">
            <w:pPr>
              <w:pStyle w:val="ListParagraph"/>
              <w:numPr>
                <w:ilvl w:val="0"/>
                <w:numId w:val="10"/>
              </w:numPr>
              <w:bidi/>
              <w:spacing w:after="120" w:line="216" w:lineRule="auto"/>
              <w:ind w:left="0" w:firstLine="720"/>
              <w:contextualSpacing w:val="0"/>
              <w:rPr>
                <w:rFonts w:cs="Simplified Arabic"/>
                <w:sz w:val="20"/>
              </w:rPr>
            </w:pPr>
            <w:r w:rsidRPr="00530BE5">
              <w:rPr>
                <w:rFonts w:cs="Simplified Arabic"/>
                <w:sz w:val="20"/>
                <w:rtl/>
              </w:rPr>
              <w:t xml:space="preserve">[تحمل المسؤولية القانونية عن المخالفات] [، بما في ذلك من خلال </w:t>
            </w:r>
            <w:r w:rsidRPr="00530BE5">
              <w:rPr>
                <w:rFonts w:cs="Simplified Arabic" w:hint="cs"/>
                <w:sz w:val="20"/>
                <w:rtl/>
              </w:rPr>
              <w:t>فرض جزاءات</w:t>
            </w:r>
            <w:r w:rsidRPr="00530BE5">
              <w:rPr>
                <w:rFonts w:cs="Simplified Arabic"/>
                <w:sz w:val="20"/>
                <w:rtl/>
              </w:rPr>
              <w:t xml:space="preserve">، والمسؤولية والجبر التعويضي عن الضرر </w:t>
            </w:r>
            <w:r w:rsidRPr="00530BE5">
              <w:rPr>
                <w:rFonts w:cs="Simplified Arabic" w:hint="cs"/>
                <w:sz w:val="20"/>
                <w:rtl/>
              </w:rPr>
              <w:t>والتطرق لحالات</w:t>
            </w:r>
            <w:r w:rsidRPr="00530BE5">
              <w:rPr>
                <w:rFonts w:cs="Simplified Arabic"/>
                <w:sz w:val="20"/>
                <w:rtl/>
              </w:rPr>
              <w:t xml:space="preserve"> تضارب المصالح؛]</w:t>
            </w:r>
          </w:p>
          <w:p w14:paraId="51258160" w14:textId="77777777" w:rsidR="00800889" w:rsidRPr="00E019E7" w:rsidRDefault="00800889" w:rsidP="008A6234">
            <w:pPr>
              <w:bidi/>
              <w:spacing w:after="120" w:line="216" w:lineRule="auto"/>
              <w:rPr>
                <w:rFonts w:cs="Simplified Arabic"/>
                <w:sz w:val="20"/>
                <w:lang w:bidi="ar-SY"/>
              </w:rPr>
            </w:pPr>
            <w:r w:rsidRPr="00530BE5">
              <w:rPr>
                <w:rFonts w:cs="Simplified Arabic"/>
                <w:sz w:val="20"/>
                <w:rtl/>
                <w:lang w:bidi="ar-SY"/>
              </w:rPr>
              <w:t xml:space="preserve">من أجل الحد [بشكل كبير] [بمقدار النصف] من الآثار السلبية على التنوع البيولوجي، وزيادة التأثيرات الإيجابية، وتقليل المخاطر المتعلقة بالتنوع البيولوجي على الأعمال التجارية والمؤسسات المالية، و[التحرك نحو أنماط الإنتاج المستدامة] [تعزيز الاقتصاد الدائري] [، بما </w:t>
            </w:r>
            <w:r w:rsidRPr="00530BE5">
              <w:rPr>
                <w:rFonts w:cs="Simplified Arabic" w:hint="cs"/>
                <w:sz w:val="20"/>
                <w:rtl/>
                <w:lang w:bidi="ar-SY"/>
              </w:rPr>
              <w:t xml:space="preserve">يتسق ويتواءم </w:t>
            </w:r>
            <w:r w:rsidRPr="00530BE5">
              <w:rPr>
                <w:rFonts w:cs="Simplified Arabic"/>
                <w:sz w:val="20"/>
                <w:rtl/>
                <w:lang w:bidi="ar-SY"/>
              </w:rPr>
              <w:t>مع الاتفاقية والالتزامات الدولية الأخرى، جنب</w:t>
            </w:r>
            <w:r w:rsidRPr="00530BE5">
              <w:rPr>
                <w:rFonts w:cs="Simplified Arabic" w:hint="cs"/>
                <w:sz w:val="20"/>
                <w:rtl/>
                <w:lang w:bidi="ar-SY"/>
              </w:rPr>
              <w:t>ا</w:t>
            </w:r>
            <w:r w:rsidRPr="00530BE5">
              <w:rPr>
                <w:rFonts w:cs="Simplified Arabic"/>
                <w:sz w:val="20"/>
                <w:rtl/>
                <w:lang w:bidi="ar-SY"/>
              </w:rPr>
              <w:t xml:space="preserve"> إلى جنب مع اللوائح الحكومية.]</w:t>
            </w:r>
          </w:p>
        </w:tc>
      </w:tr>
      <w:bookmarkEnd w:id="1"/>
    </w:tbl>
    <w:p w14:paraId="2373A0DD"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Ind w:w="-6" w:type="dxa"/>
        <w:tblLook w:val="04A0" w:firstRow="1" w:lastRow="0" w:firstColumn="1" w:lastColumn="0" w:noHBand="0" w:noVBand="1"/>
      </w:tblPr>
      <w:tblGrid>
        <w:gridCol w:w="9356"/>
      </w:tblGrid>
      <w:tr w:rsidR="00800889" w:rsidRPr="00530BE5" w14:paraId="5CE57EAE" w14:textId="77777777" w:rsidTr="008A6234">
        <w:tc>
          <w:tcPr>
            <w:tcW w:w="9356" w:type="dxa"/>
          </w:tcPr>
          <w:p w14:paraId="25EF0026" w14:textId="77777777" w:rsidR="00800889" w:rsidRPr="00530BE5" w:rsidRDefault="00800889" w:rsidP="009F3B29">
            <w:pPr>
              <w:keepNext/>
              <w:keepLines/>
              <w:tabs>
                <w:tab w:val="center" w:pos="4567"/>
                <w:tab w:val="left" w:pos="6347"/>
              </w:tabs>
              <w:bidi/>
              <w:spacing w:after="120" w:line="216" w:lineRule="auto"/>
              <w:jc w:val="center"/>
              <w:rPr>
                <w:rFonts w:cs="Simplified Arabic"/>
                <w:b/>
                <w:bCs/>
                <w:sz w:val="20"/>
                <w:rtl/>
              </w:rPr>
            </w:pPr>
            <w:r w:rsidRPr="00530BE5">
              <w:rPr>
                <w:rFonts w:cs="Simplified Arabic"/>
                <w:b/>
                <w:bCs/>
                <w:sz w:val="20"/>
                <w:rtl/>
              </w:rPr>
              <w:lastRenderedPageBreak/>
              <w:t>الهدف 16</w:t>
            </w:r>
          </w:p>
        </w:tc>
      </w:tr>
    </w:tbl>
    <w:p w14:paraId="6B39C0FC" w14:textId="77777777" w:rsidR="00800889" w:rsidRPr="00530BE5" w:rsidRDefault="00800889" w:rsidP="00800889">
      <w:pPr>
        <w:bidi/>
        <w:spacing w:after="120" w:line="216" w:lineRule="auto"/>
        <w:rPr>
          <w:rFonts w:cs="Simplified Arabic"/>
          <w:sz w:val="20"/>
          <w:rtl/>
          <w:lang w:bidi="ar-SY"/>
        </w:rPr>
      </w:pPr>
      <w:r w:rsidRPr="00530BE5">
        <w:rPr>
          <w:rFonts w:cs="Simplified Arabic" w:hint="cs"/>
          <w:sz w:val="20"/>
          <w:rtl/>
          <w:lang w:bidi="ar-SY"/>
        </w:rPr>
        <w:t xml:space="preserve">ضمان تشجيع وتمكين [جميع المستهلكين] [الناس] من اتخاذ خيارات [استهلاك] [مستدامة] [بما في ذلك] من خلال [وضع أطر سياساتية وتشريعية أو تنظيمية داعمة]، وتحسين التثقيف، والوصول إلى معلومات وخيارات ذات صلة [دقيقة]، </w:t>
      </w:r>
      <w:r w:rsidRPr="00530BE5">
        <w:rPr>
          <w:rFonts w:cs="Simplified Arabic"/>
          <w:sz w:val="20"/>
          <w:rtl/>
          <w:lang w:bidi="ar-SY"/>
        </w:rPr>
        <w:t>مع مراعاة [الظروف الوطنية] [السياقات الاجتماعية والاقتصادية والثقافية [والتاريخية]</w:t>
      </w:r>
    </w:p>
    <w:p w14:paraId="21AD7358" w14:textId="77777777" w:rsidR="00800889" w:rsidRDefault="00800889" w:rsidP="00800889">
      <w:pPr>
        <w:bidi/>
        <w:spacing w:after="120" w:line="216" w:lineRule="auto"/>
        <w:rPr>
          <w:rFonts w:cs="Simplified Arabic"/>
          <w:sz w:val="20"/>
          <w:rtl/>
          <w:lang w:bidi="ar-SY"/>
        </w:rPr>
      </w:pPr>
      <w:r w:rsidRPr="00530BE5">
        <w:rPr>
          <w:rFonts w:cs="Simplified Arabic"/>
          <w:sz w:val="20"/>
          <w:rtl/>
          <w:lang w:bidi="ar-SY"/>
        </w:rPr>
        <w:t>[</w:t>
      </w:r>
      <w:r w:rsidRPr="00530BE5">
        <w:rPr>
          <w:rFonts w:cs="Simplified Arabic" w:hint="cs"/>
          <w:sz w:val="20"/>
          <w:rtl/>
          <w:lang w:bidi="ar-SY"/>
        </w:rPr>
        <w:t>تقليص</w:t>
      </w:r>
      <w:r w:rsidRPr="00530BE5">
        <w:rPr>
          <w:rFonts w:cs="Simplified Arabic"/>
          <w:sz w:val="20"/>
          <w:rtl/>
          <w:lang w:bidi="ar-SY"/>
        </w:rPr>
        <w:t xml:space="preserve"> </w:t>
      </w:r>
      <w:r w:rsidRPr="00530BE5">
        <w:rPr>
          <w:rFonts w:cs="Simplified Arabic" w:hint="cs"/>
          <w:sz w:val="20"/>
          <w:rtl/>
          <w:lang w:bidi="ar-SY"/>
        </w:rPr>
        <w:t>الآثار</w:t>
      </w:r>
      <w:r w:rsidRPr="00530BE5">
        <w:rPr>
          <w:rFonts w:cs="Simplified Arabic"/>
          <w:sz w:val="20"/>
          <w:rtl/>
          <w:lang w:bidi="ar-SY"/>
        </w:rPr>
        <w:t xml:space="preserve"> العالمية [</w:t>
      </w:r>
      <w:r w:rsidRPr="00530BE5">
        <w:rPr>
          <w:rFonts w:cs="Simplified Arabic" w:hint="cs"/>
          <w:sz w:val="20"/>
          <w:rtl/>
          <w:lang w:bidi="ar-SY"/>
        </w:rPr>
        <w:t>للحميات الغذائية</w:t>
      </w:r>
      <w:r w:rsidRPr="00530BE5">
        <w:rPr>
          <w:rFonts w:cs="Simplified Arabic"/>
          <w:sz w:val="20"/>
          <w:rtl/>
          <w:lang w:bidi="ar-SY"/>
        </w:rPr>
        <w:t>] [للنظم الغذائية] [</w:t>
      </w:r>
      <w:r>
        <w:rPr>
          <w:rFonts w:cs="Simplified Arabic" w:hint="cs"/>
          <w:sz w:val="20"/>
          <w:rtl/>
          <w:lang w:bidi="ar-SY"/>
        </w:rPr>
        <w:t>ل</w:t>
      </w:r>
      <w:r w:rsidRPr="00530BE5">
        <w:rPr>
          <w:rFonts w:cs="Simplified Arabic"/>
          <w:sz w:val="20"/>
          <w:rtl/>
          <w:lang w:bidi="ar-SY"/>
        </w:rPr>
        <w:t>لاستهلاك]</w:t>
      </w:r>
      <w:r w:rsidRPr="00530BE5">
        <w:rPr>
          <w:rFonts w:cs="Simplified Arabic" w:hint="cs"/>
          <w:sz w:val="20"/>
          <w:rtl/>
          <w:lang w:bidi="ar-SY"/>
        </w:rPr>
        <w:t xml:space="preserve"> </w:t>
      </w:r>
      <w:r w:rsidRPr="00530BE5">
        <w:rPr>
          <w:rFonts w:cs="Simplified Arabic"/>
          <w:sz w:val="20"/>
          <w:rtl/>
          <w:lang w:bidi="ar-SY"/>
        </w:rPr>
        <w:t>للفرد الواحد</w:t>
      </w:r>
      <w:r w:rsidRPr="00530BE5">
        <w:rPr>
          <w:rFonts w:cs="Simplified Arabic" w:hint="cs"/>
          <w:sz w:val="20"/>
          <w:rtl/>
          <w:lang w:bidi="ar-SY"/>
        </w:rPr>
        <w:t xml:space="preserve"> إلى النصف</w:t>
      </w:r>
      <w:r w:rsidRPr="00530BE5">
        <w:rPr>
          <w:rFonts w:cs="Simplified Arabic"/>
          <w:sz w:val="20"/>
          <w:rtl/>
          <w:lang w:bidi="ar-SY"/>
        </w:rPr>
        <w:t xml:space="preserve">] </w:t>
      </w:r>
      <w:r w:rsidRPr="00530BE5">
        <w:rPr>
          <w:rFonts w:cs="Simplified Arabic" w:hint="cs"/>
          <w:sz w:val="20"/>
          <w:rtl/>
          <w:lang w:bidi="ar-SY"/>
        </w:rPr>
        <w:t>وتقليص هدر الأغذية العالمي للفرد الواحد إلى النصف</w:t>
      </w:r>
      <w:r w:rsidRPr="00530BE5">
        <w:rPr>
          <w:rFonts w:cs="Simplified Arabic"/>
          <w:sz w:val="20"/>
          <w:rtl/>
          <w:lang w:bidi="ar-SY"/>
        </w:rPr>
        <w:t xml:space="preserve">، </w:t>
      </w:r>
      <w:r w:rsidRPr="00530BE5">
        <w:rPr>
          <w:rFonts w:cs="Simplified Arabic" w:hint="cs"/>
          <w:sz w:val="20"/>
          <w:rtl/>
          <w:lang w:bidi="ar-SY"/>
        </w:rPr>
        <w:t>والحد من</w:t>
      </w:r>
      <w:r w:rsidRPr="00530BE5">
        <w:rPr>
          <w:rFonts w:cs="Simplified Arabic"/>
          <w:sz w:val="20"/>
          <w:rtl/>
          <w:lang w:bidi="ar-SY"/>
        </w:rPr>
        <w:t xml:space="preserve"> إنتاج النفايات بشكل كبير</w:t>
      </w:r>
      <w:r w:rsidRPr="00530BE5">
        <w:rPr>
          <w:rFonts w:cs="Simplified Arabic" w:hint="cs"/>
          <w:sz w:val="20"/>
          <w:rtl/>
          <w:lang w:bidi="ar-SY"/>
        </w:rPr>
        <w:t xml:space="preserve"> </w:t>
      </w:r>
      <w:r w:rsidRPr="00530BE5">
        <w:rPr>
          <w:rFonts w:cs="Simplified Arabic"/>
          <w:sz w:val="20"/>
          <w:rtl/>
          <w:lang w:bidi="ar-SY"/>
        </w:rPr>
        <w:t xml:space="preserve">[، وعند الاقتضاء، القضاء على الاستهلاك المفرط للموارد الطبيعية والمواد الأخرى بطريقة عادلة] [، </w:t>
      </w:r>
      <w:r w:rsidRPr="00530BE5">
        <w:rPr>
          <w:rFonts w:cs="Simplified Arabic" w:hint="cs"/>
          <w:sz w:val="20"/>
          <w:rtl/>
          <w:lang w:bidi="ar-SY"/>
        </w:rPr>
        <w:t>بغية جعل جميع الشعوب تعيش بصورة جيدة بتناغم مع أمنا الأرض]</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126B4E00" w14:textId="77777777" w:rsidTr="008A6234">
        <w:tc>
          <w:tcPr>
            <w:tcW w:w="9466" w:type="dxa"/>
            <w:shd w:val="clear" w:color="auto" w:fill="D9D9D9" w:themeFill="background1" w:themeFillShade="D9"/>
          </w:tcPr>
          <w:p w14:paraId="162EAABF" w14:textId="77777777" w:rsidR="00800889" w:rsidRPr="008F084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8F0842">
              <w:rPr>
                <w:rFonts w:eastAsiaTheme="minorEastAsia"/>
                <w:i/>
                <w:iCs/>
                <w:color w:val="000000" w:themeColor="text1"/>
                <w:sz w:val="24"/>
                <w:rtl/>
              </w:rPr>
              <w:t>16</w:t>
            </w:r>
            <w:r w:rsidRPr="008F0842">
              <w:rPr>
                <w:rFonts w:eastAsiaTheme="minorEastAsia"/>
                <w:i/>
                <w:iCs/>
                <w:color w:val="000000" w:themeColor="text1"/>
                <w:sz w:val="24"/>
              </w:rPr>
              <w:t>:</w:t>
            </w:r>
          </w:p>
          <w:p w14:paraId="17592892"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5A48C0">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5A48C0">
              <w:rPr>
                <w:rFonts w:eastAsia="YouYuan" w:cs="Simplified Arabic"/>
                <w:kern w:val="2"/>
                <w:rtl/>
                <w:lang w:val="en-US" w:bidi="ar-EG"/>
              </w:rPr>
              <w:t xml:space="preserve"> "["جميع المستهلكين] [الناس]"، </w:t>
            </w:r>
            <w:r>
              <w:rPr>
                <w:rFonts w:eastAsia="YouYuan" w:cs="Simplified Arabic" w:hint="cs"/>
                <w:kern w:val="2"/>
                <w:rtl/>
                <w:lang w:val="en-US" w:bidi="ar-EG"/>
              </w:rPr>
              <w:t>تم اقتراح</w:t>
            </w:r>
            <w:r w:rsidRPr="005A48C0">
              <w:rPr>
                <w:rFonts w:eastAsia="YouYuan" w:cs="Simplified Arabic"/>
                <w:kern w:val="2"/>
                <w:rtl/>
                <w:lang w:val="en-US" w:bidi="ar-EG"/>
              </w:rPr>
              <w:t xml:space="preserve"> أن" الناس "أكثر شمولا </w:t>
            </w:r>
            <w:r>
              <w:rPr>
                <w:rFonts w:eastAsia="YouYuan" w:cs="Simplified Arabic" w:hint="cs"/>
                <w:kern w:val="2"/>
                <w:rtl/>
                <w:lang w:val="en-US" w:bidi="ar-EG"/>
              </w:rPr>
              <w:t>و</w:t>
            </w:r>
            <w:r w:rsidRPr="005A48C0">
              <w:rPr>
                <w:rFonts w:eastAsia="YouYuan" w:cs="Simplified Arabic"/>
                <w:kern w:val="2"/>
                <w:rtl/>
                <w:lang w:val="en-US" w:bidi="ar-EG"/>
              </w:rPr>
              <w:t>ملاءمة ل</w:t>
            </w:r>
            <w:r>
              <w:rPr>
                <w:rFonts w:eastAsia="YouYuan" w:cs="Simplified Arabic" w:hint="cs"/>
                <w:kern w:val="2"/>
                <w:rtl/>
                <w:lang w:val="en-US" w:bidi="ar-EG"/>
              </w:rPr>
              <w:t>ل</w:t>
            </w:r>
            <w:r w:rsidRPr="005A48C0">
              <w:rPr>
                <w:rFonts w:eastAsia="YouYuan" w:cs="Simplified Arabic"/>
                <w:kern w:val="2"/>
                <w:rtl/>
                <w:lang w:val="en-US" w:bidi="ar-EG"/>
              </w:rPr>
              <w:t>هدف؛</w:t>
            </w:r>
          </w:p>
          <w:p w14:paraId="527631F2" w14:textId="45CAD20F"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5A48C0">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5A48C0">
              <w:rPr>
                <w:rFonts w:eastAsia="YouYuan" w:cs="Simplified Arabic"/>
                <w:kern w:val="2"/>
                <w:rtl/>
                <w:lang w:val="en-US" w:bidi="ar-EG"/>
              </w:rPr>
              <w:t xml:space="preserve"> "مع مراعاة [الظروف الوطنية] [السياقات الاجتماعية والاقتصادية والثقافية [والتاريخية]]" </w:t>
            </w:r>
            <w:r>
              <w:rPr>
                <w:rFonts w:eastAsia="YouYuan" w:cs="Simplified Arabic" w:hint="cs"/>
                <w:kern w:val="2"/>
                <w:rtl/>
                <w:lang w:val="en-US" w:bidi="ar-EG"/>
              </w:rPr>
              <w:t>تم اقتراح</w:t>
            </w:r>
            <w:r w:rsidRPr="005A48C0">
              <w:rPr>
                <w:rFonts w:eastAsia="YouYuan" w:cs="Simplified Arabic"/>
                <w:kern w:val="2"/>
                <w:rtl/>
                <w:lang w:val="en-US" w:bidi="ar-EG"/>
              </w:rPr>
              <w:t xml:space="preserve"> أن ه</w:t>
            </w:r>
            <w:r>
              <w:rPr>
                <w:rFonts w:eastAsia="YouYuan" w:cs="Simplified Arabic" w:hint="cs"/>
                <w:kern w:val="2"/>
                <w:rtl/>
                <w:lang w:val="en-US" w:bidi="ar-EG"/>
              </w:rPr>
              <w:t>اتين العبارتين</w:t>
            </w:r>
            <w:r w:rsidRPr="005A48C0">
              <w:rPr>
                <w:rFonts w:eastAsia="YouYuan" w:cs="Simplified Arabic"/>
                <w:kern w:val="2"/>
                <w:rtl/>
                <w:lang w:val="en-US" w:bidi="ar-EG"/>
              </w:rPr>
              <w:t xml:space="preserve"> تتعلق</w:t>
            </w:r>
            <w:r>
              <w:rPr>
                <w:rFonts w:eastAsia="YouYuan" w:cs="Simplified Arabic" w:hint="cs"/>
                <w:kern w:val="2"/>
                <w:rtl/>
                <w:lang w:val="en-US" w:bidi="ar-EG"/>
              </w:rPr>
              <w:t>ان</w:t>
            </w:r>
            <w:r w:rsidRPr="005A48C0">
              <w:rPr>
                <w:rFonts w:eastAsia="YouYuan" w:cs="Simplified Arabic"/>
                <w:kern w:val="2"/>
                <w:rtl/>
                <w:lang w:val="en-US" w:bidi="ar-EG"/>
              </w:rPr>
              <w:t xml:space="preserve"> بمسألة شاملة. ولهذا السبب، يجب </w:t>
            </w:r>
            <w:r>
              <w:rPr>
                <w:rFonts w:eastAsia="YouYuan" w:cs="Simplified Arabic" w:hint="cs"/>
                <w:kern w:val="2"/>
                <w:rtl/>
                <w:lang w:val="en-US" w:bidi="ar-EG"/>
              </w:rPr>
              <w:t>التعبير عنهما</w:t>
            </w:r>
            <w:r w:rsidRPr="005A48C0">
              <w:rPr>
                <w:rFonts w:eastAsia="YouYuan" w:cs="Simplified Arabic"/>
                <w:kern w:val="2"/>
                <w:rtl/>
                <w:lang w:val="en-US" w:bidi="ar-EG"/>
              </w:rPr>
              <w:t xml:space="preserve"> في القسم باء مكرر </w:t>
            </w:r>
            <w:r>
              <w:rPr>
                <w:rFonts w:eastAsia="YouYuan" w:cs="Simplified Arabic" w:hint="cs"/>
                <w:kern w:val="2"/>
                <w:rtl/>
                <w:lang w:val="en-US" w:bidi="ar-EG"/>
              </w:rPr>
              <w:t>وحذفهما</w:t>
            </w:r>
            <w:r w:rsidRPr="005A48C0">
              <w:rPr>
                <w:rFonts w:eastAsia="YouYuan" w:cs="Simplified Arabic"/>
                <w:kern w:val="2"/>
                <w:rtl/>
                <w:lang w:val="en-US" w:bidi="ar-EG"/>
              </w:rPr>
              <w:t xml:space="preserve"> من نص الهدف</w:t>
            </w:r>
            <w:r w:rsidR="00953B12">
              <w:rPr>
                <w:rFonts w:eastAsia="YouYuan" w:cs="Simplified Arabic" w:hint="cs"/>
                <w:kern w:val="2"/>
                <w:rtl/>
                <w:lang w:val="en-US" w:bidi="ar-EG"/>
              </w:rPr>
              <w:t xml:space="preserve"> هذا</w:t>
            </w:r>
            <w:r w:rsidRPr="005A48C0">
              <w:rPr>
                <w:rFonts w:eastAsia="YouYuan" w:cs="Simplified Arabic"/>
                <w:kern w:val="2"/>
                <w:rtl/>
                <w:lang w:val="en-US" w:bidi="ar-EG"/>
              </w:rPr>
              <w:t>؛</w:t>
            </w:r>
          </w:p>
          <w:p w14:paraId="1B66E0A4"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5A48C0">
              <w:rPr>
                <w:rFonts w:eastAsia="YouYuan" w:cs="Simplified Arabic"/>
                <w:kern w:val="2"/>
                <w:rtl/>
                <w:lang w:val="en-US" w:bidi="ar-EG"/>
              </w:rPr>
              <w:t xml:space="preserve">فيما يتعلق </w:t>
            </w:r>
            <w:r>
              <w:rPr>
                <w:rFonts w:eastAsia="YouYuan" w:cs="Simplified Arabic" w:hint="cs"/>
                <w:kern w:val="2"/>
                <w:rtl/>
                <w:lang w:val="en-US" w:bidi="ar-EG"/>
              </w:rPr>
              <w:t>بالعبارتين</w:t>
            </w:r>
            <w:r w:rsidRPr="005A48C0">
              <w:rPr>
                <w:rFonts w:eastAsia="YouYuan" w:cs="Simplified Arabic"/>
                <w:kern w:val="2"/>
                <w:rtl/>
                <w:lang w:val="en-US" w:bidi="ar-EG"/>
              </w:rPr>
              <w:t xml:space="preserve"> "</w:t>
            </w:r>
            <w:r>
              <w:rPr>
                <w:rFonts w:eastAsia="YouYuan" w:cs="Simplified Arabic" w:hint="cs"/>
                <w:kern w:val="2"/>
                <w:rtl/>
                <w:lang w:val="en-US" w:bidi="ar-EG"/>
              </w:rPr>
              <w:t>الحميات</w:t>
            </w:r>
            <w:r w:rsidRPr="005A48C0">
              <w:rPr>
                <w:rFonts w:eastAsia="YouYuan" w:cs="Simplified Arabic"/>
                <w:kern w:val="2"/>
                <w:rtl/>
                <w:lang w:val="en-US" w:bidi="ar-EG"/>
              </w:rPr>
              <w:t xml:space="preserve"> الغذائية] [النظم الغذائية]" لوحظ أن "</w:t>
            </w:r>
            <w:r>
              <w:rPr>
                <w:rFonts w:eastAsia="YouYuan" w:cs="Simplified Arabic" w:hint="cs"/>
                <w:kern w:val="2"/>
                <w:rtl/>
                <w:lang w:val="en-US" w:bidi="ar-EG"/>
              </w:rPr>
              <w:t>الحميات</w:t>
            </w:r>
            <w:r w:rsidRPr="005A48C0">
              <w:rPr>
                <w:rFonts w:eastAsia="YouYuan" w:cs="Simplified Arabic"/>
                <w:kern w:val="2"/>
                <w:rtl/>
                <w:lang w:val="en-US" w:bidi="ar-EG"/>
              </w:rPr>
              <w:t xml:space="preserve"> الغذائية" واسعة وشاملة للنظم الغذائية. ولذلك اقت</w:t>
            </w:r>
            <w:r>
              <w:rPr>
                <w:rFonts w:eastAsia="YouYuan" w:cs="Simplified Arabic" w:hint="cs"/>
                <w:kern w:val="2"/>
                <w:rtl/>
                <w:lang w:val="en-US" w:bidi="ar-EG"/>
              </w:rPr>
              <w:t>ُ</w:t>
            </w:r>
            <w:r w:rsidRPr="005A48C0">
              <w:rPr>
                <w:rFonts w:eastAsia="YouYuan" w:cs="Simplified Arabic"/>
                <w:kern w:val="2"/>
                <w:rtl/>
                <w:lang w:val="en-US" w:bidi="ar-EG"/>
              </w:rPr>
              <w:t>رح حذف عبارة "</w:t>
            </w:r>
            <w:r>
              <w:rPr>
                <w:rFonts w:eastAsia="YouYuan" w:cs="Simplified Arabic" w:hint="cs"/>
                <w:kern w:val="2"/>
                <w:rtl/>
                <w:lang w:val="en-US" w:bidi="ar-EG"/>
              </w:rPr>
              <w:t>ال</w:t>
            </w:r>
            <w:r w:rsidRPr="005A48C0">
              <w:rPr>
                <w:rFonts w:eastAsia="YouYuan" w:cs="Simplified Arabic"/>
                <w:kern w:val="2"/>
                <w:rtl/>
                <w:lang w:val="en-US" w:bidi="ar-EG"/>
              </w:rPr>
              <w:t xml:space="preserve">نظم </w:t>
            </w:r>
            <w:r>
              <w:rPr>
                <w:rFonts w:eastAsia="YouYuan" w:cs="Simplified Arabic" w:hint="cs"/>
                <w:kern w:val="2"/>
                <w:rtl/>
                <w:lang w:val="en-US" w:bidi="ar-EG"/>
              </w:rPr>
              <w:t>ال</w:t>
            </w:r>
            <w:r w:rsidRPr="005A48C0">
              <w:rPr>
                <w:rFonts w:eastAsia="YouYuan" w:cs="Simplified Arabic"/>
                <w:kern w:val="2"/>
                <w:rtl/>
                <w:lang w:val="en-US" w:bidi="ar-EG"/>
              </w:rPr>
              <w:t>غذائية"؛</w:t>
            </w:r>
          </w:p>
          <w:p w14:paraId="54C4B13E" w14:textId="1CAD246F"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(د)    </w:t>
            </w:r>
            <w:r w:rsidRPr="005A48C0">
              <w:rPr>
                <w:rFonts w:eastAsia="YouYuan" w:cs="Simplified Arabic"/>
                <w:kern w:val="2"/>
                <w:rtl/>
                <w:lang w:val="en-US" w:bidi="ar-EG"/>
              </w:rPr>
              <w:t xml:space="preserve">فيما يتعلق بالإشارة إلى "أمنا الأرض"، </w:t>
            </w:r>
            <w:r w:rsidR="006A5802">
              <w:rPr>
                <w:rFonts w:eastAsia="YouYuan" w:cs="Simplified Arabic" w:hint="cs"/>
                <w:kern w:val="2"/>
                <w:rtl/>
                <w:lang w:val="en-US" w:bidi="ar-EG"/>
              </w:rPr>
              <w:t>لاحظ</w:t>
            </w:r>
            <w:r w:rsidRPr="005A48C0">
              <w:rPr>
                <w:rFonts w:eastAsia="YouYuan" w:cs="Simplified Arabic"/>
                <w:kern w:val="2"/>
                <w:rtl/>
                <w:lang w:val="en-US" w:bidi="ar-EG"/>
              </w:rPr>
              <w:t xml:space="preserve"> الفريق</w:t>
            </w:r>
            <w:r>
              <w:rPr>
                <w:rFonts w:eastAsia="YouYuan" w:cs="Simplified Arabic" w:hint="cs"/>
                <w:kern w:val="2"/>
                <w:rtl/>
                <w:lang w:val="en-US" w:bidi="ar-EG"/>
              </w:rPr>
              <w:t xml:space="preserve"> </w:t>
            </w:r>
            <w:r w:rsidRPr="005A48C0">
              <w:rPr>
                <w:rFonts w:eastAsia="YouYuan" w:cs="Simplified Arabic"/>
                <w:kern w:val="2"/>
                <w:rtl/>
                <w:lang w:val="en-US" w:bidi="ar-EG"/>
              </w:rPr>
              <w:t>أن</w:t>
            </w:r>
            <w:r>
              <w:rPr>
                <w:rFonts w:eastAsia="YouYuan" w:cs="Simplified Arabic" w:hint="cs"/>
                <w:kern w:val="2"/>
                <w:rtl/>
                <w:lang w:val="en-US" w:bidi="ar-EG"/>
              </w:rPr>
              <w:t xml:space="preserve">ه يمكن التعبير عن هذا </w:t>
            </w:r>
            <w:r w:rsidRPr="005A48C0">
              <w:rPr>
                <w:rFonts w:eastAsia="YouYuan" w:cs="Simplified Arabic"/>
                <w:kern w:val="2"/>
                <w:rtl/>
                <w:lang w:val="en-US" w:bidi="ar-EG"/>
              </w:rPr>
              <w:t xml:space="preserve">المفهوم في القسم باء مكرر، وفي سياق هذا الهدف، اقترح الفريق الإبقاء على المصطلح </w:t>
            </w:r>
            <w:r>
              <w:rPr>
                <w:rFonts w:eastAsia="YouYuan" w:cs="Simplified Arabic" w:hint="cs"/>
                <w:kern w:val="2"/>
                <w:rtl/>
                <w:lang w:val="en-US" w:bidi="ar-EG"/>
              </w:rPr>
              <w:t>للنظر فيه مجددا</w:t>
            </w:r>
            <w:r w:rsidRPr="005A48C0">
              <w:rPr>
                <w:rFonts w:eastAsia="YouYuan" w:cs="Simplified Arabic"/>
                <w:kern w:val="2"/>
                <w:rtl/>
                <w:lang w:val="en-US" w:bidi="ar-EG"/>
              </w:rPr>
              <w:t>؛</w:t>
            </w:r>
          </w:p>
          <w:p w14:paraId="18D0842C" w14:textId="77777777" w:rsidR="00800889" w:rsidRPr="00CE5580" w:rsidRDefault="00800889" w:rsidP="008A6234">
            <w:pPr>
              <w:pStyle w:val="ListParagraph"/>
              <w:bidi/>
              <w:spacing w:before="240" w:after="120" w:line="216" w:lineRule="auto"/>
              <w:ind w:left="590" w:hanging="567"/>
              <w:contextualSpacing w:val="0"/>
              <w:rPr>
                <w:rFonts w:asciiTheme="majorBidi" w:hAnsiTheme="majorBidi" w:cstheme="majorBidi"/>
              </w:rPr>
            </w:pPr>
            <w:r>
              <w:rPr>
                <w:rFonts w:eastAsia="YouYuan" w:cs="Simplified Arabic" w:hint="cs"/>
                <w:kern w:val="2"/>
                <w:rtl/>
                <w:lang w:val="en-US" w:bidi="ar-EG"/>
              </w:rPr>
              <w:t xml:space="preserve">(ه)    </w:t>
            </w:r>
            <w:r w:rsidRPr="005A48C0">
              <w:rPr>
                <w:rFonts w:eastAsia="YouYuan" w:cs="Simplified Arabic"/>
                <w:kern w:val="2"/>
                <w:rtl/>
                <w:lang w:val="en-US" w:bidi="ar-EG"/>
              </w:rPr>
              <w:t>لم يتم النظر في المصطلحات "</w:t>
            </w:r>
            <w:r>
              <w:rPr>
                <w:rFonts w:eastAsia="YouYuan" w:cs="Simplified Arabic" w:hint="cs"/>
                <w:kern w:val="2"/>
                <w:rtl/>
                <w:lang w:val="en-US" w:bidi="ar-EG"/>
              </w:rPr>
              <w:t>تقليص الآثار</w:t>
            </w:r>
            <w:r w:rsidRPr="005A48C0">
              <w:rPr>
                <w:rFonts w:eastAsia="YouYuan" w:cs="Simplified Arabic"/>
                <w:kern w:val="2"/>
                <w:rtl/>
                <w:lang w:val="en-US" w:bidi="ar-EG"/>
              </w:rPr>
              <w:t xml:space="preserve"> العالمية إلى النصف" و"</w:t>
            </w:r>
            <w:r>
              <w:rPr>
                <w:rFonts w:eastAsia="YouYuan" w:cs="Simplified Arabic" w:hint="cs"/>
                <w:kern w:val="2"/>
                <w:rtl/>
                <w:lang w:val="en-US" w:bidi="ar-EG"/>
              </w:rPr>
              <w:t>وتقليص هدر الأغذية العالمي للفرد الواحد إلى النصف</w:t>
            </w:r>
            <w:r w:rsidRPr="005A48C0">
              <w:rPr>
                <w:rFonts w:eastAsia="YouYuan" w:cs="Simplified Arabic"/>
                <w:kern w:val="2"/>
                <w:rtl/>
                <w:lang w:val="en-US" w:bidi="ar-EG"/>
              </w:rPr>
              <w:t xml:space="preserve">" و"القضاء على الاستهلاك المفرط" من قبل الاجتماع حيث </w:t>
            </w:r>
            <w:r>
              <w:rPr>
                <w:rFonts w:eastAsia="YouYuan" w:cs="Simplified Arabic" w:hint="cs"/>
                <w:kern w:val="2"/>
                <w:rtl/>
                <w:lang w:val="en-US" w:bidi="ar-EG"/>
              </w:rPr>
              <w:t>رأى</w:t>
            </w:r>
            <w:r w:rsidRPr="005A48C0">
              <w:rPr>
                <w:rFonts w:eastAsia="YouYuan" w:cs="Simplified Arabic"/>
                <w:kern w:val="2"/>
                <w:rtl/>
                <w:lang w:val="en-US" w:bidi="ar-EG"/>
              </w:rPr>
              <w:t xml:space="preserve"> أن الشروط كانت خارج نطاق ولاية </w:t>
            </w:r>
            <w:r>
              <w:rPr>
                <w:rFonts w:eastAsia="YouYuan" w:cs="Simplified Arabic" w:hint="cs"/>
                <w:kern w:val="2"/>
                <w:rtl/>
                <w:lang w:val="en-US" w:bidi="ar-EG"/>
              </w:rPr>
              <w:t>الفريق</w:t>
            </w:r>
            <w:r w:rsidRPr="005A48C0">
              <w:rPr>
                <w:rFonts w:eastAsia="YouYuan" w:cs="Simplified Arabic"/>
                <w:kern w:val="2"/>
                <w:rtl/>
                <w:lang w:val="en-US" w:bidi="ar-EG"/>
              </w:rPr>
              <w:t xml:space="preserve">. </w:t>
            </w:r>
            <w:r>
              <w:rPr>
                <w:rFonts w:eastAsia="YouYuan" w:cs="Simplified Arabic" w:hint="cs"/>
                <w:kern w:val="2"/>
                <w:rtl/>
                <w:lang w:val="en-US" w:bidi="ar-EG"/>
              </w:rPr>
              <w:t>غير أن</w:t>
            </w:r>
            <w:r w:rsidRPr="005A48C0">
              <w:rPr>
                <w:rFonts w:eastAsia="YouYuan" w:cs="Simplified Arabic"/>
                <w:kern w:val="2"/>
                <w:rtl/>
                <w:lang w:val="en-US" w:bidi="ar-EG"/>
              </w:rPr>
              <w:t xml:space="preserve"> البعض </w:t>
            </w:r>
            <w:r>
              <w:rPr>
                <w:rFonts w:eastAsia="YouYuan" w:cs="Simplified Arabic" w:hint="cs"/>
                <w:kern w:val="2"/>
                <w:rtl/>
                <w:lang w:val="en-US" w:bidi="ar-EG"/>
              </w:rPr>
              <w:t xml:space="preserve">اقترحوا إمكانية </w:t>
            </w:r>
            <w:r w:rsidRPr="005A48C0">
              <w:rPr>
                <w:rFonts w:eastAsia="YouYuan" w:cs="Simplified Arabic"/>
                <w:kern w:val="2"/>
                <w:rtl/>
                <w:lang w:val="en-US" w:bidi="ar-EG"/>
              </w:rPr>
              <w:t xml:space="preserve">مواءمة هذه </w:t>
            </w:r>
            <w:r>
              <w:rPr>
                <w:rFonts w:eastAsia="YouYuan" w:cs="Simplified Arabic" w:hint="cs"/>
                <w:kern w:val="2"/>
                <w:rtl/>
                <w:lang w:val="en-US" w:bidi="ar-EG"/>
              </w:rPr>
              <w:t>العبارات</w:t>
            </w:r>
            <w:r w:rsidRPr="005A48C0">
              <w:rPr>
                <w:rFonts w:eastAsia="YouYuan" w:cs="Simplified Arabic"/>
                <w:kern w:val="2"/>
                <w:rtl/>
                <w:lang w:val="en-US" w:bidi="ar-EG"/>
              </w:rPr>
              <w:t xml:space="preserve"> مع </w:t>
            </w:r>
            <w:r>
              <w:rPr>
                <w:rFonts w:eastAsia="YouYuan" w:cs="Simplified Arabic" w:hint="cs"/>
                <w:kern w:val="2"/>
                <w:rtl/>
                <w:lang w:val="en-US" w:bidi="ar-EG"/>
              </w:rPr>
              <w:t>الأهداف</w:t>
            </w:r>
            <w:r w:rsidRPr="005A48C0">
              <w:rPr>
                <w:rFonts w:eastAsia="YouYuan" w:cs="Simplified Arabic"/>
                <w:kern w:val="2"/>
                <w:rtl/>
                <w:lang w:val="en-US" w:bidi="ar-EG"/>
              </w:rPr>
              <w:t xml:space="preserve"> والمؤشرات ذات الصلة بالهدف 12 من أهداف التنمية المستدامة</w:t>
            </w:r>
            <w:r w:rsidRPr="005A48C0">
              <w:rPr>
                <w:i/>
                <w:iCs/>
              </w:rPr>
              <w:t>.</w:t>
            </w:r>
          </w:p>
        </w:tc>
      </w:tr>
      <w:tr w:rsidR="00800889" w:rsidRPr="00CE5580" w14:paraId="51F0703E" w14:textId="77777777" w:rsidTr="008A6234">
        <w:tc>
          <w:tcPr>
            <w:tcW w:w="9466" w:type="dxa"/>
            <w:shd w:val="clear" w:color="auto" w:fill="D9D9D9" w:themeFill="background1" w:themeFillShade="D9"/>
          </w:tcPr>
          <w:p w14:paraId="399C0A73" w14:textId="77777777" w:rsidR="00800889" w:rsidRPr="00E019E7"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3249BD50" w14:textId="540ACAFE" w:rsidR="00800889" w:rsidRPr="00E019E7" w:rsidRDefault="00800889" w:rsidP="008A6234">
            <w:pPr>
              <w:bidi/>
              <w:spacing w:after="120" w:line="216" w:lineRule="auto"/>
              <w:rPr>
                <w:rFonts w:cs="Simplified Arabic"/>
                <w:sz w:val="20"/>
                <w:lang w:bidi="ar-SY"/>
              </w:rPr>
            </w:pPr>
            <w:r w:rsidRPr="00530BE5">
              <w:rPr>
                <w:rFonts w:cs="Simplified Arabic" w:hint="cs"/>
                <w:sz w:val="20"/>
                <w:rtl/>
                <w:lang w:bidi="ar-SY"/>
              </w:rPr>
              <w:t>ضمان تشجيع وتمكين الناس من اتخاذ خيارات استهلاك مستدامة بما في ذلك من خلال وضع أطر سياساتية وتشريعية أو تنظيمية داعمة، وتحسين التثقيف، والوصول إلى معلومات وخيارات ذات صلة دقيقة،</w:t>
            </w:r>
            <w:r>
              <w:rPr>
                <w:rFonts w:cs="Simplified Arabic" w:hint="cs"/>
                <w:sz w:val="20"/>
                <w:rtl/>
              </w:rPr>
              <w:t xml:space="preserve"> و</w:t>
            </w:r>
            <w:r w:rsidRPr="00530BE5">
              <w:rPr>
                <w:rFonts w:cs="Simplified Arabic"/>
                <w:sz w:val="20"/>
                <w:rtl/>
                <w:lang w:bidi="ar-SY"/>
              </w:rPr>
              <w:t>[</w:t>
            </w:r>
            <w:r w:rsidRPr="00530BE5">
              <w:rPr>
                <w:rFonts w:cs="Simplified Arabic" w:hint="cs"/>
                <w:sz w:val="20"/>
                <w:rtl/>
                <w:lang w:bidi="ar-SY"/>
              </w:rPr>
              <w:t>تقليص</w:t>
            </w:r>
            <w:r w:rsidRPr="00530BE5">
              <w:rPr>
                <w:rFonts w:cs="Simplified Arabic"/>
                <w:sz w:val="20"/>
                <w:rtl/>
                <w:lang w:bidi="ar-SY"/>
              </w:rPr>
              <w:t xml:space="preserve"> </w:t>
            </w:r>
            <w:r>
              <w:rPr>
                <w:rFonts w:cs="Simplified Arabic" w:hint="cs"/>
                <w:sz w:val="20"/>
                <w:rtl/>
                <w:lang w:bidi="ar-SY"/>
              </w:rPr>
              <w:t>البصمة</w:t>
            </w:r>
            <w:r w:rsidRPr="00530BE5">
              <w:rPr>
                <w:rFonts w:cs="Simplified Arabic"/>
                <w:sz w:val="20"/>
                <w:rtl/>
                <w:lang w:bidi="ar-SY"/>
              </w:rPr>
              <w:t xml:space="preserve"> العالمية [</w:t>
            </w:r>
            <w:r w:rsidRPr="00530BE5">
              <w:rPr>
                <w:rFonts w:cs="Simplified Arabic" w:hint="cs"/>
                <w:sz w:val="20"/>
                <w:rtl/>
                <w:lang w:bidi="ar-SY"/>
              </w:rPr>
              <w:t>للحميات الغذائية</w:t>
            </w:r>
            <w:r w:rsidRPr="00530BE5">
              <w:rPr>
                <w:rFonts w:cs="Simplified Arabic"/>
                <w:sz w:val="20"/>
                <w:rtl/>
                <w:lang w:bidi="ar-SY"/>
              </w:rPr>
              <w:t>]</w:t>
            </w:r>
            <w:r>
              <w:rPr>
                <w:rFonts w:eastAsia="Calibri" w:cs="Simplified Arabic" w:hint="cs"/>
                <w:b/>
                <w:sz w:val="20"/>
                <w:rtl/>
              </w:rPr>
              <w:t>/</w:t>
            </w:r>
            <w:r w:rsidRPr="00530BE5">
              <w:rPr>
                <w:rFonts w:cs="Simplified Arabic"/>
                <w:sz w:val="20"/>
                <w:rtl/>
                <w:lang w:bidi="ar-SY"/>
              </w:rPr>
              <w:t>[</w:t>
            </w:r>
            <w:r>
              <w:rPr>
                <w:rFonts w:cs="Simplified Arabic" w:hint="cs"/>
                <w:sz w:val="20"/>
                <w:rtl/>
                <w:lang w:bidi="ar-SY"/>
              </w:rPr>
              <w:t>ل</w:t>
            </w:r>
            <w:r w:rsidRPr="00530BE5">
              <w:rPr>
                <w:rFonts w:cs="Simplified Arabic"/>
                <w:sz w:val="20"/>
                <w:rtl/>
                <w:lang w:bidi="ar-SY"/>
              </w:rPr>
              <w:t>لاستهلاك]</w:t>
            </w:r>
            <w:r w:rsidRPr="00530BE5">
              <w:rPr>
                <w:rFonts w:cs="Simplified Arabic" w:hint="cs"/>
                <w:sz w:val="20"/>
                <w:rtl/>
                <w:lang w:bidi="ar-SY"/>
              </w:rPr>
              <w:t xml:space="preserve"> </w:t>
            </w:r>
            <w:r w:rsidRPr="00530BE5">
              <w:rPr>
                <w:rFonts w:cs="Simplified Arabic"/>
                <w:sz w:val="20"/>
                <w:rtl/>
                <w:lang w:bidi="ar-SY"/>
              </w:rPr>
              <w:t>للفرد الواحد</w:t>
            </w:r>
            <w:r w:rsidRPr="00530BE5">
              <w:rPr>
                <w:rFonts w:cs="Simplified Arabic" w:hint="cs"/>
                <w:sz w:val="20"/>
                <w:rtl/>
                <w:lang w:bidi="ar-SY"/>
              </w:rPr>
              <w:t xml:space="preserve"> إلى النصف</w:t>
            </w:r>
            <w:r w:rsidRPr="00530BE5">
              <w:rPr>
                <w:rFonts w:cs="Simplified Arabic"/>
                <w:sz w:val="20"/>
                <w:rtl/>
                <w:lang w:bidi="ar-SY"/>
              </w:rPr>
              <w:t xml:space="preserve">] </w:t>
            </w:r>
            <w:r w:rsidRPr="00530BE5">
              <w:rPr>
                <w:rFonts w:cs="Simplified Arabic" w:hint="cs"/>
                <w:sz w:val="20"/>
                <w:rtl/>
                <w:lang w:bidi="ar-SY"/>
              </w:rPr>
              <w:t>وتقليص هدر الأغذية العالمي للفرد الواحد إلى النصف</w:t>
            </w:r>
            <w:r w:rsidRPr="00530BE5">
              <w:rPr>
                <w:rFonts w:cs="Simplified Arabic"/>
                <w:sz w:val="20"/>
                <w:rtl/>
                <w:lang w:bidi="ar-SY"/>
              </w:rPr>
              <w:t xml:space="preserve">، </w:t>
            </w:r>
            <w:r w:rsidRPr="00530BE5">
              <w:rPr>
                <w:rFonts w:cs="Simplified Arabic" w:hint="cs"/>
                <w:sz w:val="20"/>
                <w:rtl/>
                <w:lang w:bidi="ar-SY"/>
              </w:rPr>
              <w:t>والحد من</w:t>
            </w:r>
            <w:r w:rsidRPr="00530BE5">
              <w:rPr>
                <w:rFonts w:cs="Simplified Arabic"/>
                <w:sz w:val="20"/>
                <w:rtl/>
                <w:lang w:bidi="ar-SY"/>
              </w:rPr>
              <w:t xml:space="preserve"> إنتاج النفايات بشكل كبير</w:t>
            </w:r>
            <w:r w:rsidRPr="00530BE5">
              <w:rPr>
                <w:rFonts w:cs="Simplified Arabic" w:hint="cs"/>
                <w:sz w:val="20"/>
                <w:rtl/>
                <w:lang w:bidi="ar-SY"/>
              </w:rPr>
              <w:t xml:space="preserve"> </w:t>
            </w:r>
            <w:r w:rsidRPr="00530BE5">
              <w:rPr>
                <w:rFonts w:cs="Simplified Arabic"/>
                <w:sz w:val="20"/>
                <w:rtl/>
                <w:lang w:bidi="ar-SY"/>
              </w:rPr>
              <w:t xml:space="preserve">[، وعند الاقتضاء، القضاء على الاستهلاك المفرط للموارد الطبيعية والمواد الأخرى بطريقة عادلة] [، </w:t>
            </w:r>
            <w:r w:rsidRPr="00530BE5">
              <w:rPr>
                <w:rFonts w:cs="Simplified Arabic" w:hint="cs"/>
                <w:sz w:val="20"/>
                <w:rtl/>
                <w:lang w:bidi="ar-SY"/>
              </w:rPr>
              <w:t xml:space="preserve">بغية جعل جميع الشعوب تعيش </w:t>
            </w:r>
            <w:r>
              <w:rPr>
                <w:rFonts w:cs="Simplified Arabic" w:hint="cs"/>
                <w:sz w:val="20"/>
                <w:rtl/>
                <w:lang w:bidi="ar-SY"/>
              </w:rPr>
              <w:t>بانسجام</w:t>
            </w:r>
            <w:r w:rsidR="006F7C8B">
              <w:rPr>
                <w:rFonts w:cs="Simplified Arabic" w:hint="cs"/>
                <w:sz w:val="20"/>
                <w:rtl/>
                <w:lang w:bidi="ar-SY"/>
              </w:rPr>
              <w:t xml:space="preserve"> </w:t>
            </w:r>
            <w:r w:rsidR="00BB0394">
              <w:rPr>
                <w:rFonts w:cs="Simplified Arabic" w:hint="cs"/>
                <w:sz w:val="20"/>
                <w:rtl/>
                <w:lang w:bidi="ar-SY"/>
              </w:rPr>
              <w:t>حقيقي</w:t>
            </w:r>
            <w:r w:rsidRPr="00530BE5">
              <w:rPr>
                <w:rFonts w:cs="Simplified Arabic" w:hint="cs"/>
                <w:sz w:val="20"/>
                <w:rtl/>
                <w:lang w:bidi="ar-SY"/>
              </w:rPr>
              <w:t xml:space="preserve"> مع أمنا الأرض] </w:t>
            </w:r>
          </w:p>
        </w:tc>
      </w:tr>
    </w:tbl>
    <w:p w14:paraId="100ECD9F"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Ind w:w="-6" w:type="dxa"/>
        <w:tblLook w:val="04A0" w:firstRow="1" w:lastRow="0" w:firstColumn="1" w:lastColumn="0" w:noHBand="0" w:noVBand="1"/>
      </w:tblPr>
      <w:tblGrid>
        <w:gridCol w:w="9356"/>
      </w:tblGrid>
      <w:tr w:rsidR="00800889" w:rsidRPr="00530BE5" w14:paraId="61E3B8BB" w14:textId="77777777" w:rsidTr="008A6234">
        <w:tc>
          <w:tcPr>
            <w:tcW w:w="9356" w:type="dxa"/>
          </w:tcPr>
          <w:p w14:paraId="22F31119" w14:textId="77777777" w:rsidR="00800889" w:rsidRPr="00530BE5" w:rsidRDefault="00800889" w:rsidP="008A6234">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17</w:t>
            </w:r>
          </w:p>
        </w:tc>
      </w:tr>
    </w:tbl>
    <w:p w14:paraId="7832D72A" w14:textId="28A16CE7" w:rsidR="00800889" w:rsidRDefault="00800889" w:rsidP="00800889">
      <w:pPr>
        <w:bidi/>
        <w:spacing w:after="120" w:line="216" w:lineRule="auto"/>
        <w:rPr>
          <w:rFonts w:cs="Simplified Arabic"/>
          <w:sz w:val="20"/>
          <w:rtl/>
          <w:lang w:bidi="ar-SY"/>
        </w:rPr>
      </w:pPr>
      <w:r w:rsidRPr="00530BE5">
        <w:rPr>
          <w:rFonts w:cs="Simplified Arabic" w:hint="cs"/>
          <w:sz w:val="20"/>
          <w:rtl/>
          <w:lang w:bidi="ar-SY"/>
        </w:rPr>
        <w:t xml:space="preserve">إرساء وتعزيز </w:t>
      </w:r>
      <w:r w:rsidRPr="00530BE5">
        <w:rPr>
          <w:rFonts w:cs="Simplified Arabic"/>
          <w:sz w:val="20"/>
          <w:rtl/>
          <w:lang w:bidi="ar-SY"/>
        </w:rPr>
        <w:t xml:space="preserve">القدرات وتنفيذ تدابير </w:t>
      </w:r>
      <w:r w:rsidRPr="00530BE5">
        <w:rPr>
          <w:rFonts w:cs="Simplified Arabic" w:hint="cs"/>
          <w:sz w:val="20"/>
          <w:rtl/>
          <w:lang w:bidi="ar-SY"/>
        </w:rPr>
        <w:t xml:space="preserve">[تقدير المخاطر البيئية] [القائمة على العلم] في جميع البلدان [استنادا إلى نهج وقائي] لـ[منع] لإدارة [أو ضبط] الآثار [السلبية] المحتملة لـ[الكائنات الحية المعدلة [الناجمة عن] [التكنولوجيا الحيوية] [بما في ذلك التكنولوجيا </w:t>
      </w:r>
      <w:r w:rsidRPr="00530BE5">
        <w:rPr>
          <w:rFonts w:cs="Simplified Arabic" w:hint="cs"/>
          <w:sz w:val="20"/>
          <w:rtl/>
          <w:lang w:bidi="ar-SY"/>
        </w:rPr>
        <w:lastRenderedPageBreak/>
        <w:t>الحيوية وغيرها من التقنيات الجينية الجديدة الأخرى</w:t>
      </w:r>
      <w:r w:rsidRPr="00530BE5">
        <w:rPr>
          <w:rFonts w:cs="Simplified Arabic"/>
          <w:sz w:val="20"/>
          <w:rtl/>
          <w:lang w:bidi="ar-SY"/>
        </w:rPr>
        <w:t xml:space="preserve"> ومنتجاتها ومكوناتها</w:t>
      </w:r>
      <w:r w:rsidRPr="00530BE5">
        <w:rPr>
          <w:rFonts w:cs="Simplified Arabic" w:hint="cs"/>
          <w:sz w:val="20"/>
          <w:rtl/>
          <w:lang w:bidi="ar-SY"/>
        </w:rPr>
        <w:t xml:space="preserve">] على التنوع البيولوجي [و]، [مع الأخذ بعين الاعتبار المخاطر على] صحة البشر </w:t>
      </w:r>
      <w:r w:rsidRPr="00530BE5">
        <w:rPr>
          <w:rFonts w:cs="Simplified Arabic"/>
          <w:sz w:val="20"/>
          <w:rtl/>
          <w:lang w:bidi="ar-SY"/>
        </w:rPr>
        <w:t xml:space="preserve">[والاعتبارات الاجتماعية والاقتصادية] </w:t>
      </w:r>
      <w:r w:rsidRPr="00530BE5">
        <w:rPr>
          <w:rFonts w:cs="Simplified Arabic" w:hint="cs"/>
          <w:sz w:val="20"/>
          <w:rtl/>
          <w:lang w:bidi="ar-SY"/>
        </w:rPr>
        <w:t xml:space="preserve">[تجنب أو التقليل إلى أدنى حد ممكن] [من خطر هذه الآثار] [بما في ذلك من خلال </w:t>
      </w:r>
      <w:r w:rsidRPr="00530BE5">
        <w:rPr>
          <w:rFonts w:cs="Simplified Arabic"/>
          <w:sz w:val="20"/>
          <w:rtl/>
          <w:lang w:bidi="ar-SY"/>
        </w:rPr>
        <w:t>تقييم المخاطر وإدارتها وتنفيذ المسح [الأفقي] والرصد [والتقييم</w:t>
      </w:r>
      <w:r w:rsidRPr="00530BE5">
        <w:rPr>
          <w:rFonts w:cs="Simplified Arabic" w:hint="cs"/>
          <w:sz w:val="20"/>
          <w:rtl/>
          <w:lang w:bidi="ar-SY"/>
        </w:rPr>
        <w:t>]</w:t>
      </w:r>
      <w:r w:rsidRPr="00530BE5">
        <w:rPr>
          <w:rFonts w:cs="Simplified Arabic"/>
          <w:sz w:val="20"/>
          <w:rtl/>
          <w:lang w:bidi="ar-SY"/>
        </w:rPr>
        <w:t>]</w:t>
      </w:r>
      <w:r w:rsidRPr="00530BE5">
        <w:rPr>
          <w:rFonts w:cs="Simplified Arabic" w:hint="cs"/>
          <w:sz w:val="20"/>
          <w:rtl/>
          <w:lang w:bidi="ar-SY"/>
        </w:rPr>
        <w:t>، [مع الاعتراف بـ[وتشجيع] المنافع المحتملة لـ[تطبيق التكنولوجيا الحيوية الحديثة]</w:t>
      </w:r>
      <w:r w:rsidRPr="00530BE5">
        <w:rPr>
          <w:rStyle w:val="q4iawc"/>
          <w:rFonts w:cs="Simplified Arabic" w:hint="cs"/>
          <w:sz w:val="20"/>
          <w:rtl/>
          <w:lang w:bidi="ar"/>
        </w:rPr>
        <w:t xml:space="preserve"> </w:t>
      </w:r>
      <w:r w:rsidRPr="00530BE5">
        <w:rPr>
          <w:rFonts w:cs="Simplified Arabic" w:hint="cs"/>
          <w:sz w:val="20"/>
          <w:rtl/>
          <w:lang w:bidi="ar-SY"/>
        </w:rPr>
        <w:t>[نحو تحقيق أهداف الاتفاقية وأهداف التنمية المستدامة ذات الصلة]].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14855163" w14:textId="77777777" w:rsidTr="008A6234">
        <w:tc>
          <w:tcPr>
            <w:tcW w:w="9466" w:type="dxa"/>
            <w:shd w:val="clear" w:color="auto" w:fill="D9D9D9" w:themeFill="background1" w:themeFillShade="D9"/>
          </w:tcPr>
          <w:p w14:paraId="5175626A" w14:textId="77777777" w:rsidR="00800889" w:rsidRPr="008F0842" w:rsidRDefault="00800889" w:rsidP="008A6234">
            <w:pPr>
              <w:pStyle w:val="ListParagraph"/>
              <w:bidi/>
              <w:spacing w:before="240" w:after="120" w:line="216" w:lineRule="auto"/>
              <w:ind w:left="590" w:hanging="567"/>
              <w:contextualSpacing w:val="0"/>
              <w:rPr>
                <w:rFonts w:eastAsiaTheme="minorEastAsia"/>
                <w:i/>
                <w:iCs/>
                <w:color w:val="000000" w:themeColor="text1"/>
                <w:sz w:val="24"/>
                <w:rtl/>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8F0842">
              <w:rPr>
                <w:rFonts w:eastAsiaTheme="minorEastAsia"/>
                <w:i/>
                <w:iCs/>
                <w:color w:val="000000" w:themeColor="text1"/>
                <w:sz w:val="24"/>
                <w:rtl/>
              </w:rPr>
              <w:t>17</w:t>
            </w:r>
            <w:r w:rsidRPr="008F0842">
              <w:rPr>
                <w:rFonts w:eastAsiaTheme="minorEastAsia"/>
                <w:i/>
                <w:iCs/>
                <w:color w:val="000000" w:themeColor="text1"/>
                <w:sz w:val="24"/>
              </w:rPr>
              <w:t>:</w:t>
            </w:r>
          </w:p>
          <w:p w14:paraId="1F4D559A" w14:textId="48D195D9"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 xml:space="preserve">(أ)    </w:t>
            </w:r>
            <w:r w:rsidRPr="005A48C0">
              <w:rPr>
                <w:rFonts w:eastAsia="YouYuan" w:cs="Simplified Arabic"/>
                <w:kern w:val="2"/>
                <w:rtl/>
                <w:lang w:val="en-US" w:bidi="ar-EG"/>
              </w:rPr>
              <w:t xml:space="preserve">لاحظ الفريق أنه تم استخدام عدد من </w:t>
            </w:r>
            <w:r>
              <w:rPr>
                <w:rFonts w:eastAsia="YouYuan" w:cs="Simplified Arabic" w:hint="cs"/>
                <w:kern w:val="2"/>
                <w:rtl/>
                <w:lang w:val="en-US" w:bidi="ar-EG"/>
              </w:rPr>
              <w:t>العبارات</w:t>
            </w:r>
            <w:r w:rsidRPr="005A48C0">
              <w:rPr>
                <w:rFonts w:eastAsia="YouYuan" w:cs="Simplified Arabic"/>
                <w:kern w:val="2"/>
                <w:rtl/>
                <w:lang w:val="en-US" w:bidi="ar-EG"/>
              </w:rPr>
              <w:t xml:space="preserve"> عدة مرات في هذا الهدف واقترح تبسيط النص وتقليل التكرار. وعلى وجه الخصوص، </w:t>
            </w:r>
            <w:r>
              <w:rPr>
                <w:rFonts w:eastAsia="YouYuan" w:cs="Simplified Arabic" w:hint="cs"/>
                <w:kern w:val="2"/>
                <w:rtl/>
                <w:lang w:val="en-US" w:bidi="ar-EG"/>
              </w:rPr>
              <w:t>رأى</w:t>
            </w:r>
            <w:r w:rsidRPr="005A48C0">
              <w:rPr>
                <w:rFonts w:eastAsia="YouYuan" w:cs="Simplified Arabic"/>
                <w:kern w:val="2"/>
                <w:rtl/>
                <w:lang w:val="en-US" w:bidi="ar-EG"/>
              </w:rPr>
              <w:t xml:space="preserve"> </w:t>
            </w:r>
            <w:r>
              <w:rPr>
                <w:rFonts w:eastAsia="YouYuan" w:cs="Simplified Arabic" w:hint="cs"/>
                <w:kern w:val="2"/>
                <w:rtl/>
                <w:lang w:val="en-US" w:bidi="ar-EG"/>
              </w:rPr>
              <w:t>الفريق</w:t>
            </w:r>
            <w:r w:rsidRPr="005A48C0">
              <w:rPr>
                <w:rFonts w:eastAsia="YouYuan" w:cs="Simplified Arabic"/>
                <w:kern w:val="2"/>
                <w:rtl/>
                <w:lang w:val="en-US" w:bidi="ar-EG"/>
              </w:rPr>
              <w:t xml:space="preserve"> أن</w:t>
            </w:r>
            <w:r w:rsidR="00125C7F">
              <w:rPr>
                <w:rFonts w:eastAsia="YouYuan" w:cs="Simplified Arabic" w:hint="cs"/>
                <w:kern w:val="2"/>
                <w:rtl/>
                <w:lang w:val="en-US" w:bidi="ar-EG"/>
              </w:rPr>
              <w:t>ه يمكن حذف</w:t>
            </w:r>
            <w:r w:rsidRPr="005A48C0">
              <w:rPr>
                <w:rFonts w:eastAsia="YouYuan" w:cs="Simplified Arabic"/>
                <w:kern w:val="2"/>
                <w:rtl/>
                <w:lang w:val="en-US" w:bidi="ar-EG"/>
              </w:rPr>
              <w:t xml:space="preserve"> </w:t>
            </w:r>
            <w:r>
              <w:rPr>
                <w:rFonts w:eastAsia="YouYuan" w:cs="Simplified Arabic" w:hint="cs"/>
                <w:kern w:val="2"/>
                <w:rtl/>
                <w:lang w:val="en-US" w:bidi="ar-EG"/>
              </w:rPr>
              <w:t>عبارة</w:t>
            </w:r>
            <w:r w:rsidRPr="005A48C0">
              <w:rPr>
                <w:rFonts w:eastAsia="YouYuan" w:cs="Simplified Arabic"/>
                <w:kern w:val="2"/>
                <w:rtl/>
                <w:lang w:val="en-US" w:bidi="ar-EG"/>
              </w:rPr>
              <w:t xml:space="preserve"> "</w:t>
            </w:r>
            <w:r>
              <w:rPr>
                <w:rFonts w:eastAsia="YouYuan" w:cs="Simplified Arabic" w:hint="cs"/>
                <w:kern w:val="2"/>
                <w:rtl/>
                <w:lang w:val="en-US" w:bidi="ar-EG"/>
              </w:rPr>
              <w:t>تقدير</w:t>
            </w:r>
            <w:r w:rsidRPr="005A48C0">
              <w:rPr>
                <w:rFonts w:eastAsia="YouYuan" w:cs="Simplified Arabic"/>
                <w:kern w:val="2"/>
                <w:rtl/>
                <w:lang w:val="en-US" w:bidi="ar-EG"/>
              </w:rPr>
              <w:t xml:space="preserve"> المخاطر البيئية" </w:t>
            </w:r>
            <w:r>
              <w:rPr>
                <w:rFonts w:eastAsia="YouYuan" w:cs="Simplified Arabic" w:hint="cs"/>
                <w:kern w:val="2"/>
                <w:rtl/>
                <w:lang w:val="en-US" w:bidi="ar-EG"/>
              </w:rPr>
              <w:t>والتطرق إليه</w:t>
            </w:r>
            <w:r w:rsidR="00125C7F">
              <w:rPr>
                <w:rFonts w:eastAsia="YouYuan" w:cs="Simplified Arabic" w:hint="cs"/>
                <w:kern w:val="2"/>
                <w:rtl/>
                <w:lang w:val="en-US" w:bidi="ar-EG"/>
              </w:rPr>
              <w:t>ا</w:t>
            </w:r>
            <w:r w:rsidRPr="005A48C0">
              <w:rPr>
                <w:rFonts w:eastAsia="YouYuan" w:cs="Simplified Arabic"/>
                <w:kern w:val="2"/>
                <w:rtl/>
                <w:lang w:val="en-US" w:bidi="ar-EG"/>
              </w:rPr>
              <w:t xml:space="preserve"> من خلال تغيير موضع </w:t>
            </w:r>
            <w:r>
              <w:rPr>
                <w:rFonts w:eastAsia="YouYuan" w:cs="Simplified Arabic" w:hint="cs"/>
                <w:kern w:val="2"/>
                <w:rtl/>
                <w:lang w:val="en-US" w:bidi="ar-EG"/>
              </w:rPr>
              <w:t>العبارة</w:t>
            </w:r>
            <w:r w:rsidRPr="005A48C0">
              <w:rPr>
                <w:rFonts w:eastAsia="YouYuan" w:cs="Simplified Arabic"/>
                <w:kern w:val="2"/>
                <w:rtl/>
                <w:lang w:val="en-US" w:bidi="ar-EG"/>
              </w:rPr>
              <w:t xml:space="preserve"> "</w:t>
            </w:r>
            <w:r w:rsidRPr="00530BE5">
              <w:rPr>
                <w:rFonts w:cs="Simplified Arabic" w:hint="cs"/>
                <w:sz w:val="20"/>
                <w:rtl/>
                <w:lang w:bidi="ar-SY"/>
              </w:rPr>
              <w:t xml:space="preserve">بما في ذلك من خلال </w:t>
            </w:r>
            <w:r w:rsidRPr="00530BE5">
              <w:rPr>
                <w:rFonts w:cs="Simplified Arabic"/>
                <w:sz w:val="20"/>
                <w:rtl/>
                <w:lang w:bidi="ar-SY"/>
              </w:rPr>
              <w:t>تقييم المخاطر وإدارتها وتنفيذ المسح [الأفقي] والرصد [والتقييم</w:t>
            </w:r>
            <w:r w:rsidRPr="00530BE5">
              <w:rPr>
                <w:rFonts w:cs="Simplified Arabic" w:hint="cs"/>
                <w:sz w:val="20"/>
                <w:rtl/>
                <w:lang w:bidi="ar-SY"/>
              </w:rPr>
              <w:t>]</w:t>
            </w:r>
            <w:r w:rsidRPr="00530BE5">
              <w:rPr>
                <w:rFonts w:cs="Simplified Arabic"/>
                <w:sz w:val="20"/>
                <w:rtl/>
                <w:lang w:bidi="ar-SY"/>
              </w:rPr>
              <w:t>]</w:t>
            </w:r>
            <w:r w:rsidRPr="005A48C0">
              <w:rPr>
                <w:rFonts w:eastAsia="YouYuan" w:cs="Simplified Arabic"/>
                <w:kern w:val="2"/>
                <w:rtl/>
                <w:lang w:val="en-US" w:bidi="ar-EG"/>
              </w:rPr>
              <w:t xml:space="preserve">"، وإزالة </w:t>
            </w:r>
            <w:r>
              <w:rPr>
                <w:rFonts w:eastAsia="YouYuan" w:cs="Simplified Arabic" w:hint="cs"/>
                <w:kern w:val="2"/>
                <w:rtl/>
                <w:lang w:val="en-US" w:bidi="ar-EG"/>
              </w:rPr>
              <w:t>ال</w:t>
            </w:r>
            <w:r w:rsidRPr="005A48C0">
              <w:rPr>
                <w:rFonts w:eastAsia="YouYuan" w:cs="Simplified Arabic"/>
                <w:kern w:val="2"/>
                <w:rtl/>
                <w:lang w:val="en-US" w:bidi="ar-EG"/>
              </w:rPr>
              <w:t>قوسين حول "[الأفق</w:t>
            </w:r>
            <w:r>
              <w:rPr>
                <w:rFonts w:eastAsia="YouYuan" w:cs="Simplified Arabic" w:hint="cs"/>
                <w:kern w:val="2"/>
                <w:rtl/>
                <w:lang w:val="en-US" w:bidi="ar-EG"/>
              </w:rPr>
              <w:t>ي</w:t>
            </w:r>
            <w:r w:rsidRPr="005A48C0">
              <w:rPr>
                <w:rFonts w:eastAsia="YouYuan" w:cs="Simplified Arabic"/>
                <w:kern w:val="2"/>
                <w:rtl/>
                <w:lang w:val="en-US" w:bidi="ar-EG"/>
              </w:rPr>
              <w:t>]" و"[والتقييم]"؛</w:t>
            </w:r>
          </w:p>
          <w:p w14:paraId="74D9A74B" w14:textId="62212899" w:rsidR="00800889" w:rsidRPr="005A48C0" w:rsidRDefault="00800889" w:rsidP="008A6234">
            <w:pPr>
              <w:pStyle w:val="ListParagraph"/>
              <w:bidi/>
              <w:spacing w:before="240" w:after="120" w:line="216" w:lineRule="auto"/>
              <w:ind w:left="590" w:hanging="567"/>
              <w:contextualSpacing w:val="0"/>
              <w:rPr>
                <w:rFonts w:eastAsia="YouYuan" w:cs="Simplified Arabic"/>
                <w:kern w:val="2"/>
                <w:rtl/>
                <w:lang w:val="en-US" w:bidi="ar-EG"/>
              </w:rPr>
            </w:pPr>
            <w:r>
              <w:rPr>
                <w:rFonts w:eastAsia="YouYuan" w:cs="Simplified Arabic" w:hint="cs"/>
                <w:kern w:val="2"/>
                <w:rtl/>
                <w:lang w:val="en-US" w:bidi="ar-EG"/>
              </w:rPr>
              <w:t>(ب)    رأى</w:t>
            </w:r>
            <w:r w:rsidRPr="005A48C0">
              <w:rPr>
                <w:rFonts w:eastAsia="YouYuan" w:cs="Simplified Arabic"/>
                <w:kern w:val="2"/>
                <w:rtl/>
                <w:lang w:val="en-US" w:bidi="ar-EG"/>
              </w:rPr>
              <w:t xml:space="preserve"> </w:t>
            </w:r>
            <w:r>
              <w:rPr>
                <w:rFonts w:eastAsia="YouYuan" w:cs="Simplified Arabic" w:hint="cs"/>
                <w:kern w:val="2"/>
                <w:rtl/>
                <w:lang w:val="en-US" w:bidi="ar-EG"/>
              </w:rPr>
              <w:t>الفريق</w:t>
            </w:r>
            <w:r w:rsidRPr="005A48C0">
              <w:rPr>
                <w:rFonts w:eastAsia="YouYuan" w:cs="Simplified Arabic"/>
                <w:kern w:val="2"/>
                <w:rtl/>
                <w:lang w:val="en-US" w:bidi="ar-EG"/>
              </w:rPr>
              <w:t xml:space="preserve"> أن "</w:t>
            </w:r>
            <w:r>
              <w:rPr>
                <w:rFonts w:eastAsia="YouYuan" w:cs="Simplified Arabic" w:hint="cs"/>
                <w:kern w:val="2"/>
                <w:rtl/>
                <w:lang w:val="en-US" w:bidi="ar-EG"/>
              </w:rPr>
              <w:t>مع ا</w:t>
            </w:r>
            <w:r w:rsidRPr="005A48C0">
              <w:rPr>
                <w:rFonts w:eastAsia="YouYuan" w:cs="Simplified Arabic"/>
                <w:kern w:val="2"/>
                <w:rtl/>
                <w:lang w:val="en-US" w:bidi="ar-EG"/>
              </w:rPr>
              <w:t>لاعتراف" مصطلح مناسب للفوائد المحتملة، ويمكن حذف كلمة "تشجيع"؛</w:t>
            </w:r>
          </w:p>
          <w:p w14:paraId="5CF3EAD8" w14:textId="77777777" w:rsidR="00800889" w:rsidRPr="00CE5580" w:rsidRDefault="00800889" w:rsidP="008A6234">
            <w:pPr>
              <w:pStyle w:val="ListParagraph"/>
              <w:bidi/>
              <w:spacing w:before="240" w:after="120" w:line="216" w:lineRule="auto"/>
              <w:ind w:left="590" w:hanging="567"/>
              <w:contextualSpacing w:val="0"/>
              <w:rPr>
                <w:i/>
                <w:iCs/>
                <w:snapToGrid w:val="0"/>
                <w:szCs w:val="22"/>
              </w:rPr>
            </w:pPr>
            <w:r>
              <w:rPr>
                <w:rFonts w:eastAsia="YouYuan" w:cs="Simplified Arabic" w:hint="cs"/>
                <w:kern w:val="2"/>
                <w:rtl/>
                <w:lang w:val="en-US" w:bidi="ar-EG"/>
              </w:rPr>
              <w:t>(ج)    رأى</w:t>
            </w:r>
            <w:r w:rsidRPr="005A48C0">
              <w:rPr>
                <w:rFonts w:eastAsia="YouYuan" w:cs="Simplified Arabic"/>
                <w:kern w:val="2"/>
                <w:rtl/>
                <w:lang w:val="en-US" w:bidi="ar-EG"/>
              </w:rPr>
              <w:t xml:space="preserve"> </w:t>
            </w:r>
            <w:r>
              <w:rPr>
                <w:rFonts w:eastAsia="YouYuan" w:cs="Simplified Arabic" w:hint="cs"/>
                <w:kern w:val="2"/>
                <w:rtl/>
                <w:lang w:val="en-US" w:bidi="ar-EG"/>
              </w:rPr>
              <w:t>الفريق</w:t>
            </w:r>
            <w:r w:rsidRPr="005A48C0">
              <w:rPr>
                <w:rFonts w:eastAsia="YouYuan" w:cs="Simplified Arabic"/>
                <w:kern w:val="2"/>
                <w:rtl/>
                <w:lang w:val="en-US" w:bidi="ar-EG"/>
              </w:rPr>
              <w:t xml:space="preserve"> أيضا أنه يمكن حذف "تطبيق</w:t>
            </w:r>
            <w:r>
              <w:rPr>
                <w:rFonts w:eastAsia="YouYuan" w:cs="Simplified Arabic" w:hint="cs"/>
                <w:kern w:val="2"/>
                <w:rtl/>
                <w:lang w:val="en-US" w:bidi="ar-EG"/>
              </w:rPr>
              <w:t xml:space="preserve"> التكنولوجيا</w:t>
            </w:r>
            <w:r w:rsidRPr="005A48C0">
              <w:rPr>
                <w:rFonts w:eastAsia="YouYuan" w:cs="Simplified Arabic"/>
                <w:kern w:val="2"/>
                <w:rtl/>
                <w:lang w:val="en-US" w:bidi="ar-EG"/>
              </w:rPr>
              <w:t xml:space="preserve"> الحديث</w:t>
            </w:r>
            <w:r>
              <w:rPr>
                <w:rFonts w:eastAsia="YouYuan" w:cs="Simplified Arabic" w:hint="cs"/>
                <w:kern w:val="2"/>
                <w:rtl/>
                <w:lang w:val="en-US" w:bidi="ar-EG"/>
              </w:rPr>
              <w:t>ة</w:t>
            </w:r>
            <w:r w:rsidRPr="005A48C0">
              <w:rPr>
                <w:rFonts w:eastAsia="YouYuan" w:cs="Simplified Arabic"/>
                <w:kern w:val="2"/>
                <w:rtl/>
                <w:lang w:val="en-US" w:bidi="ar-EG"/>
              </w:rPr>
              <w:t>".</w:t>
            </w:r>
          </w:p>
        </w:tc>
      </w:tr>
      <w:tr w:rsidR="00800889" w:rsidRPr="00CE5580" w14:paraId="0D429599" w14:textId="77777777" w:rsidTr="008A6234">
        <w:tc>
          <w:tcPr>
            <w:tcW w:w="9466" w:type="dxa"/>
            <w:shd w:val="clear" w:color="auto" w:fill="D9D9D9" w:themeFill="background1" w:themeFillShade="D9"/>
          </w:tcPr>
          <w:p w14:paraId="5990128A"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07240E3B" w14:textId="2D1F6C0C" w:rsidR="00800889" w:rsidRPr="00E019E7" w:rsidRDefault="00800889" w:rsidP="008A6234">
            <w:pPr>
              <w:bidi/>
              <w:spacing w:after="120" w:line="216" w:lineRule="auto"/>
              <w:rPr>
                <w:rFonts w:cs="Simplified Arabic"/>
                <w:sz w:val="20"/>
                <w:lang w:bidi="ar-SY"/>
              </w:rPr>
            </w:pPr>
            <w:r w:rsidRPr="00530BE5">
              <w:rPr>
                <w:rFonts w:cs="Simplified Arabic" w:hint="cs"/>
                <w:sz w:val="20"/>
                <w:rtl/>
                <w:lang w:bidi="ar-SY"/>
              </w:rPr>
              <w:t xml:space="preserve">إرساء وتعزيز </w:t>
            </w:r>
            <w:r w:rsidRPr="00530BE5">
              <w:rPr>
                <w:rFonts w:cs="Simplified Arabic"/>
                <w:sz w:val="20"/>
                <w:rtl/>
                <w:lang w:bidi="ar-SY"/>
              </w:rPr>
              <w:t xml:space="preserve">القدرات وتنفيذ تدابير </w:t>
            </w:r>
            <w:r w:rsidRPr="00530BE5">
              <w:rPr>
                <w:rFonts w:cs="Simplified Arabic" w:hint="cs"/>
                <w:sz w:val="20"/>
                <w:rtl/>
                <w:lang w:bidi="ar-SY"/>
              </w:rPr>
              <w:t>[قائمة على العلم] في جميع البلدان [استنادا إلى نهج وقائي]</w:t>
            </w:r>
            <w:r>
              <w:rPr>
                <w:rFonts w:cs="Simplified Arabic" w:hint="cs"/>
                <w:sz w:val="20"/>
                <w:rtl/>
                <w:lang w:bidi="ar-SY"/>
              </w:rPr>
              <w:t>،</w:t>
            </w:r>
            <w:r w:rsidRPr="006E6E0A">
              <w:rPr>
                <w:rFonts w:cs="Simplified Arabic" w:hint="cs"/>
                <w:sz w:val="20"/>
                <w:rtl/>
                <w:lang w:bidi="ar-SY"/>
              </w:rPr>
              <w:t xml:space="preserve"> </w:t>
            </w:r>
            <w:r w:rsidRPr="00530BE5">
              <w:rPr>
                <w:rFonts w:cs="Simplified Arabic" w:hint="cs"/>
                <w:sz w:val="20"/>
                <w:rtl/>
                <w:lang w:bidi="ar-SY"/>
              </w:rPr>
              <w:t xml:space="preserve">[بما في ذلك من خلال </w:t>
            </w:r>
            <w:r w:rsidRPr="00530BE5">
              <w:rPr>
                <w:rFonts w:cs="Simplified Arabic"/>
                <w:sz w:val="20"/>
                <w:rtl/>
                <w:lang w:bidi="ar-SY"/>
              </w:rPr>
              <w:t>تقييم المخاطر وإدارتها وتنفيذ المسح الأفقي</w:t>
            </w:r>
            <w:r>
              <w:rPr>
                <w:rFonts w:cs="Simplified Arabic" w:hint="cs"/>
                <w:sz w:val="20"/>
                <w:rtl/>
                <w:lang w:bidi="ar-SY"/>
              </w:rPr>
              <w:t>،</w:t>
            </w:r>
            <w:r w:rsidRPr="00530BE5">
              <w:rPr>
                <w:rFonts w:cs="Simplified Arabic"/>
                <w:sz w:val="20"/>
                <w:rtl/>
                <w:lang w:bidi="ar-SY"/>
              </w:rPr>
              <w:t xml:space="preserve"> والرصد</w:t>
            </w:r>
            <w:r>
              <w:rPr>
                <w:rFonts w:cs="Simplified Arabic" w:hint="cs"/>
                <w:sz w:val="20"/>
                <w:rtl/>
                <w:lang w:bidi="ar-SY"/>
              </w:rPr>
              <w:t xml:space="preserve"> </w:t>
            </w:r>
            <w:r w:rsidRPr="00530BE5">
              <w:rPr>
                <w:rFonts w:cs="Simplified Arabic"/>
                <w:sz w:val="20"/>
                <w:rtl/>
                <w:lang w:bidi="ar-SY"/>
              </w:rPr>
              <w:t>والتقييم]</w:t>
            </w:r>
            <w:r w:rsidRPr="00530BE5">
              <w:rPr>
                <w:rFonts w:cs="Simplified Arabic" w:hint="cs"/>
                <w:sz w:val="20"/>
                <w:rtl/>
                <w:lang w:bidi="ar-SY"/>
              </w:rPr>
              <w:t xml:space="preserve"> </w:t>
            </w:r>
            <w:r>
              <w:rPr>
                <w:rFonts w:cs="Simplified Arabic" w:hint="cs"/>
                <w:sz w:val="20"/>
                <w:rtl/>
                <w:lang w:bidi="ar-SY"/>
              </w:rPr>
              <w:t>ل</w:t>
            </w:r>
            <w:r w:rsidRPr="00530BE5">
              <w:rPr>
                <w:rFonts w:cs="Simplified Arabic" w:hint="cs"/>
                <w:sz w:val="20"/>
                <w:rtl/>
                <w:lang w:bidi="ar-SY"/>
              </w:rPr>
              <w:t>منع</w:t>
            </w:r>
            <w:r>
              <w:rPr>
                <w:rFonts w:cs="Simplified Arabic" w:hint="cs"/>
                <w:sz w:val="20"/>
                <w:rtl/>
                <w:lang w:bidi="ar-SY"/>
              </w:rPr>
              <w:t xml:space="preserve"> أو</w:t>
            </w:r>
            <w:r w:rsidRPr="00530BE5">
              <w:rPr>
                <w:rFonts w:cs="Simplified Arabic" w:hint="cs"/>
                <w:sz w:val="20"/>
                <w:rtl/>
                <w:lang w:bidi="ar-SY"/>
              </w:rPr>
              <w:t xml:space="preserve"> إدارة أو ضبط الآثار [السلبية] المحتملة لـ[الكائنات الحية المعدلة [الناجمة عن] التكنولوجيا الحيوية [بما في ذلك التكنولوجيا </w:t>
            </w:r>
            <w:r>
              <w:rPr>
                <w:rFonts w:cs="Simplified Arabic" w:hint="cs"/>
                <w:sz w:val="20"/>
                <w:rtl/>
                <w:lang w:bidi="ar-SY"/>
              </w:rPr>
              <w:t>التركيبية</w:t>
            </w:r>
            <w:r w:rsidRPr="00530BE5">
              <w:rPr>
                <w:rFonts w:cs="Simplified Arabic" w:hint="cs"/>
                <w:sz w:val="20"/>
                <w:rtl/>
                <w:lang w:bidi="ar-SY"/>
              </w:rPr>
              <w:t xml:space="preserve"> وغيرها من التقنيات الجينية الجديدة الأخرى</w:t>
            </w:r>
            <w:r w:rsidRPr="00530BE5">
              <w:rPr>
                <w:rFonts w:cs="Simplified Arabic"/>
                <w:sz w:val="20"/>
                <w:rtl/>
                <w:lang w:bidi="ar-SY"/>
              </w:rPr>
              <w:t xml:space="preserve"> ومنتجاتها ومكوناتها</w:t>
            </w:r>
            <w:r w:rsidRPr="00530BE5">
              <w:rPr>
                <w:rFonts w:cs="Simplified Arabic" w:hint="cs"/>
                <w:sz w:val="20"/>
                <w:rtl/>
                <w:lang w:bidi="ar-SY"/>
              </w:rPr>
              <w:t xml:space="preserve">] على التنوع البيولوجي [و]، [مع الأخذ بعين الاعتبار المخاطر على] صحة البشر </w:t>
            </w:r>
            <w:r w:rsidRPr="00530BE5">
              <w:rPr>
                <w:rFonts w:cs="Simplified Arabic"/>
                <w:sz w:val="20"/>
                <w:rtl/>
                <w:lang w:bidi="ar-SY"/>
              </w:rPr>
              <w:t xml:space="preserve">[والاعتبارات الاجتماعية والاقتصادية] </w:t>
            </w:r>
            <w:r w:rsidRPr="00530BE5">
              <w:rPr>
                <w:rFonts w:cs="Simplified Arabic" w:hint="cs"/>
                <w:sz w:val="20"/>
                <w:rtl/>
                <w:lang w:bidi="ar-SY"/>
              </w:rPr>
              <w:t xml:space="preserve">[تجنب أو التقليل إلى أدنى حد ممكن] [من خطر هذه الآثار]، [مع الاعتراف بـ[وتشجيع] المنافع المحتملة </w:t>
            </w:r>
            <w:r>
              <w:rPr>
                <w:rFonts w:cs="Simplified Arabic" w:hint="cs"/>
                <w:sz w:val="20"/>
                <w:rtl/>
                <w:lang w:bidi="ar-SY"/>
              </w:rPr>
              <w:t>للتكنولوجيا</w:t>
            </w:r>
            <w:r w:rsidRPr="00530BE5">
              <w:rPr>
                <w:rFonts w:cs="Simplified Arabic" w:hint="cs"/>
                <w:sz w:val="20"/>
                <w:rtl/>
                <w:lang w:bidi="ar-SY"/>
              </w:rPr>
              <w:t xml:space="preserve"> الحيوية [نحو تحقيق أهداف الاتفاقية وأهداف التنمية المستدامة ذات الصلة]].</w:t>
            </w:r>
          </w:p>
        </w:tc>
      </w:tr>
    </w:tbl>
    <w:p w14:paraId="4E71CFD8" w14:textId="77777777" w:rsidR="00800889" w:rsidRPr="00530BE5" w:rsidRDefault="00800889" w:rsidP="00800889">
      <w:pPr>
        <w:bidi/>
        <w:spacing w:after="120" w:line="216" w:lineRule="auto"/>
        <w:rPr>
          <w:rFonts w:cs="Simplified Arabic" w:hint="cs"/>
          <w:sz w:val="20"/>
          <w:rtl/>
        </w:rPr>
      </w:pPr>
    </w:p>
    <w:tbl>
      <w:tblPr>
        <w:tblStyle w:val="TableGrid"/>
        <w:bidiVisual/>
        <w:tblW w:w="0" w:type="auto"/>
        <w:tblInd w:w="-6" w:type="dxa"/>
        <w:tblLook w:val="04A0" w:firstRow="1" w:lastRow="0" w:firstColumn="1" w:lastColumn="0" w:noHBand="0" w:noVBand="1"/>
      </w:tblPr>
      <w:tblGrid>
        <w:gridCol w:w="9356"/>
      </w:tblGrid>
      <w:tr w:rsidR="00800889" w:rsidRPr="00530BE5" w14:paraId="40381989" w14:textId="77777777" w:rsidTr="008A6234">
        <w:tc>
          <w:tcPr>
            <w:tcW w:w="9356" w:type="dxa"/>
          </w:tcPr>
          <w:p w14:paraId="7F3F7352" w14:textId="77777777" w:rsidR="00800889" w:rsidRPr="00530BE5" w:rsidRDefault="00800889" w:rsidP="008A6234">
            <w:pPr>
              <w:keepNext/>
              <w:keepLines/>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18</w:t>
            </w:r>
          </w:p>
        </w:tc>
      </w:tr>
    </w:tbl>
    <w:p w14:paraId="43386347" w14:textId="77777777" w:rsidR="00800889" w:rsidRDefault="00800889" w:rsidP="00800889">
      <w:pPr>
        <w:keepNext/>
        <w:keepLines/>
        <w:bidi/>
        <w:spacing w:after="120" w:line="216" w:lineRule="auto"/>
        <w:rPr>
          <w:rFonts w:cs="Simplified Arabic"/>
          <w:sz w:val="20"/>
          <w:rtl/>
          <w:lang w:bidi="ar-SY"/>
        </w:rPr>
      </w:pPr>
      <w:r w:rsidRPr="00530BE5">
        <w:rPr>
          <w:rFonts w:cs="Simplified Arabic" w:hint="cs"/>
          <w:sz w:val="20"/>
          <w:rtl/>
          <w:lang w:bidi="ar-SY"/>
        </w:rPr>
        <w:t>[بحلول عام 2025] تحديد [والقضاء على] والتخلص التدريجي [أو إصلاح] [جميع] [الحوافز] [والإعانات] [المباشرة وغير المباشرة] الضارة بالتنوع البيولوجي</w:t>
      </w:r>
      <w:r w:rsidRPr="00530BE5">
        <w:rPr>
          <w:rFonts w:cs="Simplified Arabic" w:hint="cs"/>
          <w:sz w:val="20"/>
          <w:rtl/>
          <w:lang w:val="it-IT" w:bidi="ar-SY"/>
        </w:rPr>
        <w:t>،</w:t>
      </w:r>
      <w:r w:rsidRPr="00530BE5">
        <w:rPr>
          <w:rFonts w:cs="Simplified Arabic" w:hint="cs"/>
          <w:sz w:val="20"/>
          <w:rtl/>
          <w:lang w:bidi="ar-SY"/>
        </w:rPr>
        <w:t xml:space="preserve"> [مع الأخذ بعين الاعتبار الظروف الوطنية الاقتصادية والاجتماعية] [بأسلوب عادل وفعال ومنصف [وتناسبي] مع الحد بصورة متدرجة منها [بما لا يقل عن 500 مليار دولار أمريكي سنويا]، [بدءا بأكثر الإعانات ضررا]]، [وعلى وجه الخصوص الإعانات الزراعية وذات الصلة بمصايد الأسماك] [و[كما هو ملائم] إعادة توجيه وتحديد الغرض من الأنشطة الإيجابية على الطبيعة، [محليا ودوليا،] [وإعطاء الأولوية للإشراف الذي تقوم به الشعوب الأصلية والمجتمعات المحلية،]] و[ضمان أن تكون جميع الحوافز إما إيجابية أو حيادية بالنسبة للتنوع البيولوجي وضمان توسيع نطاق الحوافز الإيجابية]، بما يتسق ويتناغم مع الاتفاقية وغيرها من الالتزامات الدولية الأخرى ذات الصلة.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6ADF4399" w14:textId="77777777" w:rsidTr="008A6234">
        <w:tc>
          <w:tcPr>
            <w:tcW w:w="9466" w:type="dxa"/>
            <w:shd w:val="clear" w:color="auto" w:fill="D9D9D9" w:themeFill="background1" w:themeFillShade="D9"/>
          </w:tcPr>
          <w:p w14:paraId="654571B5" w14:textId="77777777" w:rsidR="00800889" w:rsidRPr="008F0842"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8F0842">
              <w:rPr>
                <w:rFonts w:eastAsiaTheme="minorEastAsia"/>
                <w:i/>
                <w:iCs/>
                <w:color w:val="000000" w:themeColor="text1"/>
                <w:sz w:val="24"/>
                <w:rtl/>
              </w:rPr>
              <w:t>18</w:t>
            </w:r>
            <w:r w:rsidRPr="008F0842">
              <w:rPr>
                <w:rFonts w:eastAsiaTheme="minorEastAsia"/>
                <w:i/>
                <w:iCs/>
                <w:color w:val="000000" w:themeColor="text1"/>
                <w:sz w:val="24"/>
              </w:rPr>
              <w:t>:</w:t>
            </w:r>
          </w:p>
          <w:p w14:paraId="34282191"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(أ)    تم اقتراح</w:t>
            </w:r>
            <w:r w:rsidRPr="005A48C0">
              <w:rPr>
                <w:rFonts w:eastAsia="YouYuan" w:cs="Simplified Arabic"/>
                <w:kern w:val="2"/>
                <w:rtl/>
                <w:lang w:val="en-US" w:bidi="ar-EG"/>
              </w:rPr>
              <w:t xml:space="preserve"> حذف </w:t>
            </w:r>
            <w:r>
              <w:rPr>
                <w:rFonts w:eastAsia="YouYuan" w:cs="Simplified Arabic" w:hint="cs"/>
                <w:kern w:val="2"/>
                <w:rtl/>
                <w:lang w:val="en-US" w:bidi="ar-EG"/>
              </w:rPr>
              <w:t>العبارة</w:t>
            </w:r>
            <w:r w:rsidRPr="005A48C0">
              <w:rPr>
                <w:rFonts w:eastAsia="YouYuan" w:cs="Simplified Arabic"/>
                <w:kern w:val="2"/>
                <w:rtl/>
                <w:lang w:val="en-US" w:bidi="ar-EG"/>
              </w:rPr>
              <w:t xml:space="preserve"> "</w:t>
            </w:r>
            <w:r>
              <w:rPr>
                <w:rFonts w:eastAsia="YouYuan" w:cs="Simplified Arabic" w:hint="cs"/>
                <w:kern w:val="2"/>
                <w:rtl/>
                <w:lang w:val="en-US" w:bidi="ar-EG"/>
              </w:rPr>
              <w:t>ال</w:t>
            </w:r>
            <w:r w:rsidRPr="005A48C0">
              <w:rPr>
                <w:rFonts w:eastAsia="YouYuan" w:cs="Simplified Arabic"/>
                <w:kern w:val="2"/>
                <w:rtl/>
                <w:lang w:val="en-US" w:bidi="ar-EG"/>
              </w:rPr>
              <w:t>مباشر</w:t>
            </w:r>
            <w:r>
              <w:rPr>
                <w:rFonts w:eastAsia="YouYuan" w:cs="Simplified Arabic" w:hint="cs"/>
                <w:kern w:val="2"/>
                <w:rtl/>
                <w:lang w:val="en-US" w:bidi="ar-EG"/>
              </w:rPr>
              <w:t>ة</w:t>
            </w:r>
            <w:r w:rsidRPr="005A48C0">
              <w:rPr>
                <w:rFonts w:eastAsia="YouYuan" w:cs="Simplified Arabic"/>
                <w:kern w:val="2"/>
                <w:rtl/>
                <w:lang w:val="en-US" w:bidi="ar-EG"/>
              </w:rPr>
              <w:t xml:space="preserve"> وغير </w:t>
            </w:r>
            <w:r>
              <w:rPr>
                <w:rFonts w:eastAsia="YouYuan" w:cs="Simplified Arabic" w:hint="cs"/>
                <w:kern w:val="2"/>
                <w:rtl/>
                <w:lang w:val="en-US" w:bidi="ar-EG"/>
              </w:rPr>
              <w:t>ال</w:t>
            </w:r>
            <w:r w:rsidRPr="005A48C0">
              <w:rPr>
                <w:rFonts w:eastAsia="YouYuan" w:cs="Simplified Arabic"/>
                <w:kern w:val="2"/>
                <w:rtl/>
                <w:lang w:val="en-US" w:bidi="ar-EG"/>
              </w:rPr>
              <w:t>مباشر</w:t>
            </w:r>
            <w:r>
              <w:rPr>
                <w:rFonts w:eastAsia="YouYuan" w:cs="Simplified Arabic" w:hint="cs"/>
                <w:kern w:val="2"/>
                <w:rtl/>
                <w:lang w:val="en-US" w:bidi="ar-EG"/>
              </w:rPr>
              <w:t>ة</w:t>
            </w:r>
            <w:r w:rsidRPr="005A48C0">
              <w:rPr>
                <w:rFonts w:eastAsia="YouYuan" w:cs="Simplified Arabic"/>
                <w:kern w:val="2"/>
                <w:rtl/>
                <w:lang w:val="en-US" w:bidi="ar-EG"/>
              </w:rPr>
              <w:t xml:space="preserve">". </w:t>
            </w:r>
            <w:r>
              <w:rPr>
                <w:rFonts w:eastAsia="YouYuan" w:cs="Simplified Arabic" w:hint="cs"/>
                <w:kern w:val="2"/>
                <w:rtl/>
                <w:lang w:val="en-US" w:bidi="ar-EG"/>
              </w:rPr>
              <w:t>و</w:t>
            </w:r>
            <w:r w:rsidRPr="005A48C0">
              <w:rPr>
                <w:rFonts w:eastAsia="YouYuan" w:cs="Simplified Arabic"/>
                <w:kern w:val="2"/>
                <w:rtl/>
                <w:lang w:val="en-US" w:bidi="ar-EG"/>
              </w:rPr>
              <w:t xml:space="preserve">تشير </w:t>
            </w:r>
            <w:r>
              <w:rPr>
                <w:rFonts w:eastAsia="YouYuan" w:cs="Simplified Arabic" w:hint="cs"/>
                <w:kern w:val="2"/>
                <w:rtl/>
                <w:lang w:val="en-US" w:bidi="ar-EG"/>
              </w:rPr>
              <w:t>العبارة</w:t>
            </w:r>
            <w:r w:rsidRPr="005A48C0">
              <w:rPr>
                <w:rFonts w:eastAsia="YouYuan" w:cs="Simplified Arabic"/>
                <w:kern w:val="2"/>
                <w:rtl/>
                <w:lang w:val="en-US" w:bidi="ar-EG"/>
              </w:rPr>
              <w:t xml:space="preserve"> بشكل فعال إلى جميع أنواع الدعم التي سيتم تناولها من خلال الإشارة العامة إلى </w:t>
            </w:r>
            <w:r>
              <w:rPr>
                <w:rFonts w:eastAsia="YouYuan" w:cs="Simplified Arabic" w:hint="cs"/>
                <w:kern w:val="2"/>
                <w:rtl/>
                <w:lang w:val="en-US" w:bidi="ar-EG"/>
              </w:rPr>
              <w:t>الإعانات</w:t>
            </w:r>
            <w:r w:rsidRPr="005A48C0">
              <w:rPr>
                <w:rFonts w:eastAsia="YouYuan" w:cs="Simplified Arabic"/>
                <w:kern w:val="2"/>
                <w:rtl/>
                <w:lang w:val="en-US" w:bidi="ar-EG"/>
              </w:rPr>
              <w:t>؛</w:t>
            </w:r>
          </w:p>
          <w:p w14:paraId="029C9856"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lastRenderedPageBreak/>
              <w:t>(ب)    تم اقتراح</w:t>
            </w:r>
            <w:r w:rsidRPr="005A48C0">
              <w:rPr>
                <w:rFonts w:eastAsia="YouYuan" w:cs="Simplified Arabic"/>
                <w:kern w:val="2"/>
                <w:rtl/>
                <w:lang w:val="en-US" w:bidi="ar-EG"/>
              </w:rPr>
              <w:t xml:space="preserve"> </w:t>
            </w:r>
            <w:r>
              <w:rPr>
                <w:rFonts w:eastAsia="YouYuan" w:cs="Simplified Arabic" w:hint="cs"/>
                <w:kern w:val="2"/>
                <w:rtl/>
                <w:lang w:val="en-US" w:bidi="ar-EG"/>
              </w:rPr>
              <w:t>إمكانية</w:t>
            </w:r>
            <w:r w:rsidRPr="005A48C0">
              <w:rPr>
                <w:rFonts w:eastAsia="YouYuan" w:cs="Simplified Arabic"/>
                <w:kern w:val="2"/>
                <w:rtl/>
                <w:lang w:val="en-US" w:bidi="ar-EG"/>
              </w:rPr>
              <w:t xml:space="preserve"> إعادة صياغة نص "[الإعانات] [الحوافز]" ليصبح "الحوافز، بما في ذلك الإعانات". </w:t>
            </w:r>
            <w:r>
              <w:rPr>
                <w:rFonts w:eastAsia="YouYuan" w:cs="Simplified Arabic" w:hint="cs"/>
                <w:kern w:val="2"/>
                <w:rtl/>
                <w:lang w:val="en-US" w:bidi="ar-EG"/>
              </w:rPr>
              <w:t>و</w:t>
            </w:r>
            <w:r w:rsidRPr="005A48C0">
              <w:rPr>
                <w:rFonts w:eastAsia="YouYuan" w:cs="Simplified Arabic"/>
                <w:kern w:val="2"/>
                <w:rtl/>
                <w:lang w:val="en-US" w:bidi="ar-EG"/>
              </w:rPr>
              <w:t>ستغطي هذه الصياغة كلا الجانبين مع توضيح أن الإعانات هي مجموعة فرعية من الحوافز. علاوة على ذلك، ستكون هذه الصياغة متسقة مع الصياغة المستخدمة في الهدف 3 من أهداف أيشي للتنوع البيولوجي؛</w:t>
            </w:r>
          </w:p>
          <w:p w14:paraId="4C8CDADB"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5A48C0">
              <w:rPr>
                <w:rFonts w:eastAsia="YouYuan" w:cs="Simplified Arabic"/>
                <w:kern w:val="2"/>
                <w:rtl/>
                <w:lang w:val="en-US" w:bidi="ar-EG"/>
              </w:rPr>
              <w:t xml:space="preserve">تم اقتراح نقل الإشارة إلى "محليا ودوليا" إلى ما قبل الأنشطة الإيجابية </w:t>
            </w:r>
            <w:r>
              <w:rPr>
                <w:rFonts w:eastAsia="YouYuan" w:cs="Simplified Arabic" w:hint="cs"/>
                <w:kern w:val="2"/>
                <w:rtl/>
                <w:lang w:val="en-US" w:bidi="ar-EG"/>
              </w:rPr>
              <w:t>على الطبيعة</w:t>
            </w:r>
            <w:r w:rsidRPr="005A48C0">
              <w:rPr>
                <w:rFonts w:eastAsia="YouYuan" w:cs="Simplified Arabic"/>
                <w:kern w:val="2"/>
                <w:rtl/>
                <w:lang w:val="en-US" w:bidi="ar-EG"/>
              </w:rPr>
              <w:t xml:space="preserve"> من أجل تحسين </w:t>
            </w:r>
            <w:r>
              <w:rPr>
                <w:rFonts w:eastAsia="YouYuan" w:cs="Simplified Arabic" w:hint="cs"/>
                <w:kern w:val="2"/>
                <w:rtl/>
                <w:lang w:val="en-US" w:bidi="ar-EG"/>
              </w:rPr>
              <w:t>التسلسل</w:t>
            </w:r>
            <w:r w:rsidRPr="005A48C0">
              <w:rPr>
                <w:rFonts w:eastAsia="YouYuan" w:cs="Simplified Arabic"/>
                <w:kern w:val="2"/>
                <w:rtl/>
                <w:lang w:val="en-US" w:bidi="ar-EG"/>
              </w:rPr>
              <w:t xml:space="preserve"> المنطقي للهدف؛</w:t>
            </w:r>
          </w:p>
          <w:p w14:paraId="52B4E591"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(د)    تم اقتراح</w:t>
            </w:r>
            <w:r w:rsidRPr="005A48C0">
              <w:rPr>
                <w:rFonts w:eastAsia="YouYuan" w:cs="Simplified Arabic"/>
                <w:kern w:val="2"/>
                <w:rtl/>
                <w:lang w:val="en-US" w:bidi="ar-EG"/>
              </w:rPr>
              <w:t xml:space="preserve"> حذف "الاتفاقية" لأن تركيز العبارة ينصب على العلاقة مع الالتزامات الدولية الأخرى؛</w:t>
            </w:r>
          </w:p>
          <w:p w14:paraId="00D7CCA3" w14:textId="1A2408E9"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(ه)   لوحظ </w:t>
            </w:r>
            <w:r w:rsidRPr="005A48C0">
              <w:rPr>
                <w:rFonts w:eastAsia="YouYuan" w:cs="Simplified Arabic"/>
                <w:kern w:val="2"/>
                <w:rtl/>
                <w:lang w:val="en-US" w:bidi="ar-EG"/>
              </w:rPr>
              <w:t>أن الإشارة إلى "</w:t>
            </w:r>
            <w:r w:rsidRPr="00530BE5">
              <w:rPr>
                <w:rFonts w:cs="Simplified Arabic" w:hint="cs"/>
                <w:sz w:val="20"/>
                <w:rtl/>
                <w:lang w:bidi="ar-SY"/>
              </w:rPr>
              <w:t>وإعطاء الأولوية للإشراف الذي تقوم به الشعوب الأصلية والمجتمعات المحلية،]</w:t>
            </w:r>
            <w:r w:rsidRPr="005A48C0">
              <w:rPr>
                <w:rFonts w:eastAsia="YouYuan" w:cs="Simplified Arabic"/>
                <w:kern w:val="2"/>
                <w:rtl/>
                <w:lang w:val="en-US" w:bidi="ar-EG"/>
              </w:rPr>
              <w:t xml:space="preserve">" </w:t>
            </w:r>
            <w:r>
              <w:rPr>
                <w:rFonts w:eastAsia="YouYuan" w:cs="Simplified Arabic" w:hint="cs"/>
                <w:kern w:val="2"/>
                <w:rtl/>
                <w:lang w:val="en-US" w:bidi="ar-EG"/>
              </w:rPr>
              <w:t xml:space="preserve">تعتبر </w:t>
            </w:r>
            <w:r w:rsidRPr="005A48C0">
              <w:rPr>
                <w:rFonts w:eastAsia="YouYuan" w:cs="Simplified Arabic"/>
                <w:kern w:val="2"/>
                <w:rtl/>
                <w:lang w:val="en-US" w:bidi="ar-EG"/>
              </w:rPr>
              <w:t>قضية شاملة، وبالتالي يمكن إدراجها في القسم باء مكرر؛</w:t>
            </w:r>
          </w:p>
          <w:p w14:paraId="71D23E56" w14:textId="77777777"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(و)    تم اقتراح</w:t>
            </w:r>
            <w:r w:rsidRPr="005A48C0">
              <w:rPr>
                <w:rFonts w:eastAsia="YouYuan" w:cs="Simplified Arabic"/>
                <w:kern w:val="2"/>
                <w:rtl/>
                <w:lang w:val="en-US" w:bidi="ar-EG"/>
              </w:rPr>
              <w:t xml:space="preserve"> أن إزالة عبارة "</w:t>
            </w:r>
            <w:r w:rsidRPr="00530BE5">
              <w:rPr>
                <w:rFonts w:cs="Simplified Arabic" w:hint="cs"/>
                <w:sz w:val="20"/>
                <w:rtl/>
                <w:lang w:bidi="ar-SY"/>
              </w:rPr>
              <w:t>أن تكون جميع الحوافز إما</w:t>
            </w:r>
            <w:r w:rsidRPr="005A48C0">
              <w:rPr>
                <w:rFonts w:eastAsia="YouYuan" w:cs="Simplified Arabic"/>
                <w:kern w:val="2"/>
                <w:rtl/>
                <w:lang w:val="en-US" w:bidi="ar-EG"/>
              </w:rPr>
              <w:t>" من شأنه أن يساعد على تبسيط نص الهدف؛</w:t>
            </w:r>
          </w:p>
          <w:p w14:paraId="29AE6121" w14:textId="2DBD95D2" w:rsidR="00800889" w:rsidRPr="005A48C0"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(ز)    </w:t>
            </w:r>
            <w:r w:rsidRPr="005A48C0">
              <w:rPr>
                <w:rFonts w:eastAsia="YouYuan" w:cs="Simplified Arabic"/>
                <w:kern w:val="2"/>
                <w:rtl/>
                <w:lang w:val="en-US" w:bidi="ar-EG"/>
              </w:rPr>
              <w:t xml:space="preserve">اقترح </w:t>
            </w:r>
            <w:r>
              <w:rPr>
                <w:rFonts w:eastAsia="YouYuan" w:cs="Simplified Arabic" w:hint="cs"/>
                <w:kern w:val="2"/>
                <w:rtl/>
                <w:lang w:val="en-US" w:bidi="ar-EG"/>
              </w:rPr>
              <w:t>الفريق</w:t>
            </w:r>
            <w:r w:rsidRPr="005A48C0">
              <w:rPr>
                <w:rFonts w:eastAsia="YouYuan" w:cs="Simplified Arabic"/>
                <w:kern w:val="2"/>
                <w:rtl/>
                <w:lang w:val="en-US" w:bidi="ar-EG"/>
              </w:rPr>
              <w:t xml:space="preserve"> إزالة الأقواس من عبارة "</w:t>
            </w:r>
            <w:r w:rsidRPr="00530BE5">
              <w:rPr>
                <w:rFonts w:cs="Simplified Arabic" w:hint="cs"/>
                <w:sz w:val="20"/>
                <w:rtl/>
                <w:lang w:bidi="ar-SY"/>
              </w:rPr>
              <w:t>كما هو ملائم</w:t>
            </w:r>
            <w:r w:rsidRPr="005A48C0">
              <w:rPr>
                <w:rFonts w:eastAsia="YouYuan" w:cs="Simplified Arabic"/>
                <w:kern w:val="2"/>
                <w:rtl/>
                <w:lang w:val="en-US" w:bidi="ar-EG"/>
              </w:rPr>
              <w:t>" لأنها ستوفر قدرا أكبر من المرونة؛</w:t>
            </w:r>
          </w:p>
          <w:p w14:paraId="21D105FB" w14:textId="77777777" w:rsidR="00800889" w:rsidRPr="0023038E" w:rsidRDefault="00800889" w:rsidP="008A6234">
            <w:pPr>
              <w:pStyle w:val="ListParagraph"/>
              <w:bidi/>
              <w:spacing w:before="240" w:after="120" w:line="216" w:lineRule="auto"/>
              <w:ind w:left="590" w:hanging="567"/>
              <w:contextualSpacing w:val="0"/>
              <w:rPr>
                <w:rFonts w:asciiTheme="majorBidi" w:hAnsiTheme="majorBidi" w:cstheme="majorBidi"/>
              </w:rPr>
            </w:pPr>
            <w:r>
              <w:rPr>
                <w:rFonts w:eastAsia="YouYuan" w:cs="Simplified Arabic" w:hint="cs"/>
                <w:kern w:val="2"/>
                <w:rtl/>
                <w:lang w:val="en-US" w:bidi="ar-EG"/>
              </w:rPr>
              <w:t xml:space="preserve">(ح)    </w:t>
            </w:r>
            <w:r w:rsidRPr="005A48C0">
              <w:rPr>
                <w:rFonts w:eastAsia="YouYuan" w:cs="Simplified Arabic"/>
                <w:kern w:val="2"/>
                <w:rtl/>
                <w:lang w:val="en-US" w:bidi="ar-EG"/>
              </w:rPr>
              <w:t>أشار البعض إلى الحاجة إلى ضمان الاتساق بين هذا الهدف وصياغة مقرر مؤتمر الأطراف الخامس عشر المتوقع بشأن تعبئة الموارد على أساس توصية الهيئة الفرعية للتنفيذ 3/6</w:t>
            </w:r>
            <w:r w:rsidRPr="005A48C0">
              <w:rPr>
                <w:rFonts w:eastAsia="YouYuan" w:cs="Simplified Arabic"/>
                <w:kern w:val="2"/>
                <w:lang w:val="en-US" w:bidi="ar-EG"/>
              </w:rPr>
              <w:t>.</w:t>
            </w:r>
          </w:p>
        </w:tc>
      </w:tr>
      <w:tr w:rsidR="00800889" w:rsidRPr="00CE5580" w14:paraId="3F2CB7A0" w14:textId="77777777" w:rsidTr="008A6234">
        <w:tc>
          <w:tcPr>
            <w:tcW w:w="9466" w:type="dxa"/>
            <w:shd w:val="clear" w:color="auto" w:fill="D9D9D9" w:themeFill="background1" w:themeFillShade="D9"/>
          </w:tcPr>
          <w:p w14:paraId="1231477C"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lastRenderedPageBreak/>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0790201D" w14:textId="77777777" w:rsidR="00800889" w:rsidRPr="00E019E7" w:rsidRDefault="00800889" w:rsidP="008A6234">
            <w:pPr>
              <w:keepNext/>
              <w:keepLines/>
              <w:bidi/>
              <w:spacing w:after="120" w:line="216" w:lineRule="auto"/>
              <w:rPr>
                <w:rFonts w:cs="Simplified Arabic"/>
                <w:sz w:val="20"/>
                <w:lang w:bidi="ar-SY"/>
              </w:rPr>
            </w:pPr>
            <w:r w:rsidRPr="00530BE5">
              <w:rPr>
                <w:rFonts w:cs="Simplified Arabic" w:hint="cs"/>
                <w:sz w:val="20"/>
                <w:rtl/>
                <w:lang w:bidi="ar-SY"/>
              </w:rPr>
              <w:t xml:space="preserve">[بحلول عام 2025] تحديد [والقضاء على] والتخلص التدريجي [أو إصلاح] الحوافز </w:t>
            </w:r>
            <w:r>
              <w:rPr>
                <w:rFonts w:cs="Simplified Arabic" w:hint="cs"/>
                <w:sz w:val="20"/>
                <w:rtl/>
              </w:rPr>
              <w:t xml:space="preserve">بما في ذلك </w:t>
            </w:r>
            <w:r w:rsidRPr="00530BE5">
              <w:rPr>
                <w:rFonts w:cs="Simplified Arabic" w:hint="cs"/>
                <w:sz w:val="20"/>
                <w:rtl/>
                <w:lang w:bidi="ar-SY"/>
              </w:rPr>
              <w:t>الإعانات الضارة بالتنوع البيولوجي</w:t>
            </w:r>
            <w:r w:rsidRPr="00530BE5">
              <w:rPr>
                <w:rFonts w:cs="Simplified Arabic" w:hint="cs"/>
                <w:sz w:val="20"/>
                <w:rtl/>
                <w:lang w:val="it-IT" w:bidi="ar-SY"/>
              </w:rPr>
              <w:t>،</w:t>
            </w:r>
            <w:r w:rsidRPr="00530BE5">
              <w:rPr>
                <w:rFonts w:cs="Simplified Arabic" w:hint="cs"/>
                <w:sz w:val="20"/>
                <w:rtl/>
                <w:lang w:bidi="ar-SY"/>
              </w:rPr>
              <w:t xml:space="preserve"> [مع الأخذ بعين الاعتبار الظروف الوطنية الاقتصادية والاجتماعية] [بأسلوب عادل وفعال ومنصف [وتناسبي] مع الحد </w:t>
            </w:r>
            <w:r>
              <w:rPr>
                <w:rFonts w:cs="Simplified Arabic" w:hint="cs"/>
                <w:sz w:val="20"/>
                <w:rtl/>
                <w:lang w:bidi="ar-SY"/>
              </w:rPr>
              <w:t>بشكل كبير و</w:t>
            </w:r>
            <w:r w:rsidRPr="00530BE5">
              <w:rPr>
                <w:rFonts w:cs="Simplified Arabic" w:hint="cs"/>
                <w:sz w:val="20"/>
                <w:rtl/>
                <w:lang w:bidi="ar-SY"/>
              </w:rPr>
              <w:t>بصورة متدرجة منها [بما لا يقل عن 500 مليار دولار أمريكي سنويا]، [بدءا بأكثر الإعانات ضررا]]، [وعلى وجه الخصوص الإعانات الزراعية وذات الصلة بمصايد الأسماك] [و[كما هو ملائم</w:t>
            </w:r>
            <w:r>
              <w:rPr>
                <w:rFonts w:cs="Simplified Arabic" w:hint="cs"/>
                <w:sz w:val="20"/>
                <w:rtl/>
                <w:lang w:bidi="ar-SY"/>
              </w:rPr>
              <w:t>،</w:t>
            </w:r>
            <w:r w:rsidRPr="00530BE5">
              <w:rPr>
                <w:rFonts w:cs="Simplified Arabic" w:hint="cs"/>
                <w:sz w:val="20"/>
                <w:rtl/>
                <w:lang w:bidi="ar-SY"/>
              </w:rPr>
              <w:t xml:space="preserve"> إعادة توجيه وتحديد الغرض من الأنشطة الإيجابية</w:t>
            </w:r>
            <w:r>
              <w:rPr>
                <w:rFonts w:cs="Simplified Arabic" w:hint="cs"/>
                <w:sz w:val="20"/>
                <w:rtl/>
                <w:lang w:bidi="ar-SY"/>
              </w:rPr>
              <w:t xml:space="preserve"> المحلية والدولية</w:t>
            </w:r>
            <w:r w:rsidRPr="00530BE5">
              <w:rPr>
                <w:rFonts w:cs="Simplified Arabic" w:hint="cs"/>
                <w:sz w:val="20"/>
                <w:rtl/>
                <w:lang w:bidi="ar-SY"/>
              </w:rPr>
              <w:t xml:space="preserve"> على الطبيعة] و[ضمان توسيع نطاق الحوافز الإيجابية]، بما يتسق ويتناغم مع الالتزامات الدولية ذات الصلة.</w:t>
            </w:r>
          </w:p>
        </w:tc>
      </w:tr>
    </w:tbl>
    <w:p w14:paraId="318D4CB8" w14:textId="77777777" w:rsidR="00800889" w:rsidRPr="00B86CD4" w:rsidRDefault="00800889" w:rsidP="00800889">
      <w:pPr>
        <w:keepNext/>
        <w:keepLines/>
        <w:bidi/>
        <w:spacing w:after="120" w:line="216" w:lineRule="auto"/>
        <w:rPr>
          <w:rFonts w:cs="Simplified Arabic" w:hint="cs"/>
          <w:b/>
          <w:bCs/>
          <w:sz w:val="20"/>
          <w:rtl/>
        </w:rPr>
      </w:pPr>
    </w:p>
    <w:tbl>
      <w:tblPr>
        <w:tblStyle w:val="TableGrid4"/>
        <w:bidiVisual/>
        <w:tblW w:w="0" w:type="auto"/>
        <w:tblInd w:w="-6" w:type="dxa"/>
        <w:tblLook w:val="04A0" w:firstRow="1" w:lastRow="0" w:firstColumn="1" w:lastColumn="0" w:noHBand="0" w:noVBand="1"/>
      </w:tblPr>
      <w:tblGrid>
        <w:gridCol w:w="9356"/>
      </w:tblGrid>
      <w:tr w:rsidR="00800889" w:rsidRPr="00B86CD4" w14:paraId="621C7F16" w14:textId="77777777" w:rsidTr="008A6234">
        <w:tc>
          <w:tcPr>
            <w:tcW w:w="9356" w:type="dxa"/>
          </w:tcPr>
          <w:p w14:paraId="14C4EF49" w14:textId="77777777" w:rsidR="00800889" w:rsidRPr="00B86CD4" w:rsidRDefault="00800889" w:rsidP="008A6234">
            <w:pPr>
              <w:tabs>
                <w:tab w:val="center" w:pos="4567"/>
                <w:tab w:val="left" w:pos="6347"/>
              </w:tabs>
              <w:bidi/>
              <w:spacing w:after="120" w:line="216" w:lineRule="auto"/>
              <w:jc w:val="center"/>
              <w:rPr>
                <w:rFonts w:cs="Simplified Arabic"/>
                <w:b/>
                <w:bCs/>
                <w:sz w:val="20"/>
                <w:rtl/>
                <w:lang w:val="en-US"/>
              </w:rPr>
            </w:pPr>
            <w:r w:rsidRPr="00B86CD4">
              <w:rPr>
                <w:rFonts w:cs="Simplified Arabic"/>
                <w:b/>
                <w:bCs/>
                <w:sz w:val="20"/>
                <w:rtl/>
                <w:lang w:val="en-US"/>
              </w:rPr>
              <w:t>الهدف 19-1</w:t>
            </w:r>
          </w:p>
        </w:tc>
      </w:tr>
    </w:tbl>
    <w:p w14:paraId="7A445857" w14:textId="77777777" w:rsidR="00800889" w:rsidRPr="00B86CD4" w:rsidRDefault="00800889" w:rsidP="00800889">
      <w:pPr>
        <w:bidi/>
        <w:spacing w:after="120" w:line="216" w:lineRule="auto"/>
        <w:rPr>
          <w:rFonts w:eastAsia="Calibri" w:cs="Simplified Arabic"/>
          <w:sz w:val="20"/>
          <w:rtl/>
          <w:lang w:val="en-US" w:bidi="ar-SY"/>
        </w:rPr>
      </w:pPr>
      <w:r w:rsidRPr="00B86CD4">
        <w:rPr>
          <w:rFonts w:eastAsia="Calibri" w:cs="Simplified Arabic" w:hint="cs"/>
          <w:sz w:val="20"/>
          <w:rtl/>
          <w:lang w:val="en-US" w:bidi="ar-SY"/>
        </w:rPr>
        <w:t>[بما يتسق مع المادة</w:t>
      </w:r>
      <w:r w:rsidRPr="00B86CD4">
        <w:rPr>
          <w:rFonts w:eastAsia="Calibri" w:cs="Simplified Arabic"/>
          <w:sz w:val="20"/>
          <w:rtl/>
          <w:lang w:val="en-US" w:bidi="ar-SY"/>
        </w:rPr>
        <w:t xml:space="preserve"> </w:t>
      </w:r>
      <w:r w:rsidRPr="00B86CD4">
        <w:rPr>
          <w:rFonts w:eastAsia="Calibri" w:cs="Simplified Arabic" w:hint="cs"/>
          <w:sz w:val="20"/>
          <w:rtl/>
          <w:lang w:val="en-US" w:bidi="ar-SY"/>
        </w:rPr>
        <w:t xml:space="preserve">20 </w:t>
      </w:r>
      <w:r w:rsidRPr="00B86CD4">
        <w:rPr>
          <w:rFonts w:eastAsia="Calibri" w:cs="Simplified Arabic"/>
          <w:sz w:val="20"/>
          <w:rtl/>
          <w:lang w:val="en-US" w:bidi="ar-SY"/>
        </w:rPr>
        <w:t xml:space="preserve">من الاتفاقية،] </w:t>
      </w:r>
      <w:r w:rsidRPr="00B86CD4">
        <w:rPr>
          <w:rFonts w:eastAsia="Calibri" w:cs="Simplified Arabic" w:hint="cs"/>
          <w:sz w:val="20"/>
          <w:rtl/>
          <w:lang w:val="en-US" w:bidi="ar-SY"/>
        </w:rPr>
        <w:t xml:space="preserve">الزيادة </w:t>
      </w:r>
      <w:r w:rsidRPr="00B86CD4">
        <w:rPr>
          <w:rFonts w:eastAsia="Calibri" w:cs="Simplified Arabic"/>
          <w:sz w:val="20"/>
          <w:rtl/>
          <w:lang w:val="en-US" w:bidi="ar-SY"/>
        </w:rPr>
        <w:t>[</w:t>
      </w:r>
      <w:r w:rsidRPr="00B86CD4">
        <w:rPr>
          <w:rFonts w:eastAsia="Calibri" w:cs="Simplified Arabic" w:hint="cs"/>
          <w:sz w:val="20"/>
          <w:rtl/>
          <w:lang w:val="en-US" w:bidi="ar-SY"/>
        </w:rPr>
        <w:t>ال</w:t>
      </w:r>
      <w:r w:rsidRPr="00B86CD4">
        <w:rPr>
          <w:rFonts w:eastAsia="Calibri" w:cs="Simplified Arabic"/>
          <w:sz w:val="20"/>
          <w:rtl/>
          <w:lang w:val="en-US" w:bidi="ar-SY"/>
        </w:rPr>
        <w:t>كبيرة] [</w:t>
      </w:r>
      <w:r w:rsidRPr="00B86CD4">
        <w:rPr>
          <w:rFonts w:eastAsia="Calibri" w:cs="Simplified Arabic" w:hint="cs"/>
          <w:sz w:val="20"/>
          <w:rtl/>
          <w:lang w:val="en-US" w:bidi="ar-SY"/>
        </w:rPr>
        <w:t>بصورة متدرجة</w:t>
      </w:r>
      <w:r w:rsidRPr="00B86CD4">
        <w:rPr>
          <w:rFonts w:eastAsia="Calibri" w:cs="Simplified Arabic"/>
          <w:sz w:val="20"/>
          <w:rtl/>
          <w:lang w:val="en-US" w:bidi="ar-SY"/>
        </w:rPr>
        <w:t>] في مستوى الموارد المالية المتاحة من جميع المصادر، [المحلية والدولية،] العامة والخاصة، [مواءمة [التدفقات المالية] [</w:t>
      </w:r>
      <w:r w:rsidRPr="00B86CD4">
        <w:rPr>
          <w:rFonts w:eastAsia="Calibri" w:cs="Simplified Arabic" w:hint="cs"/>
          <w:sz w:val="20"/>
          <w:rtl/>
          <w:lang w:val="en-US" w:bidi="ar-SY"/>
        </w:rPr>
        <w:t>مواءمتها</w:t>
      </w:r>
      <w:r w:rsidRPr="00B86CD4">
        <w:rPr>
          <w:rFonts w:eastAsia="Calibri" w:cs="Simplified Arabic"/>
          <w:sz w:val="20"/>
          <w:rtl/>
          <w:lang w:val="en-US" w:bidi="ar-SY"/>
        </w:rPr>
        <w:t xml:space="preserve">] مع </w:t>
      </w:r>
      <w:r w:rsidRPr="00B86CD4">
        <w:rPr>
          <w:rFonts w:eastAsia="Calibri" w:cs="Simplified Arabic" w:hint="cs"/>
          <w:sz w:val="20"/>
          <w:rtl/>
          <w:lang w:val="en-US" w:bidi="ar-SY"/>
        </w:rPr>
        <w:t>ال</w:t>
      </w:r>
      <w:r w:rsidRPr="00B86CD4">
        <w:rPr>
          <w:rFonts w:eastAsia="Calibri" w:cs="Simplified Arabic"/>
          <w:sz w:val="20"/>
          <w:rtl/>
          <w:lang w:val="en-US" w:bidi="ar-SY"/>
        </w:rPr>
        <w:t xml:space="preserve">إطار </w:t>
      </w:r>
      <w:r w:rsidRPr="00B86CD4">
        <w:rPr>
          <w:rFonts w:eastAsia="Calibri" w:cs="Simplified Arabic" w:hint="cs"/>
          <w:sz w:val="20"/>
          <w:rtl/>
          <w:lang w:val="en-US" w:bidi="ar-SY"/>
        </w:rPr>
        <w:t>ال</w:t>
      </w:r>
      <w:r w:rsidRPr="00B86CD4">
        <w:rPr>
          <w:rFonts w:eastAsia="Calibri" w:cs="Simplified Arabic"/>
          <w:sz w:val="20"/>
          <w:rtl/>
          <w:lang w:val="en-US" w:bidi="ar-SY"/>
        </w:rPr>
        <w:t>عالمي للتنوع البيولوجي</w:t>
      </w:r>
      <w:r w:rsidRPr="00B86CD4">
        <w:rPr>
          <w:rFonts w:eastAsia="Calibri" w:cs="Simplified Arabic" w:hint="cs"/>
          <w:sz w:val="20"/>
          <w:rtl/>
          <w:lang w:val="en-US" w:bidi="ar-SY"/>
        </w:rPr>
        <w:t xml:space="preserve"> لما بعد عام 2020</w:t>
      </w:r>
      <w:r w:rsidRPr="00B86CD4">
        <w:rPr>
          <w:rFonts w:eastAsia="Calibri" w:cs="Simplified Arabic"/>
          <w:sz w:val="20"/>
          <w:rtl/>
          <w:lang w:val="en-US" w:bidi="ar-SY"/>
        </w:rPr>
        <w:t xml:space="preserve"> ونحو اقتصادات إيجابية للطبيعة،] [لتنفيذ جميع الأطراف للاتفاقية من خلال </w:t>
      </w:r>
      <w:r w:rsidRPr="00B86CD4">
        <w:rPr>
          <w:rFonts w:eastAsia="Calibri" w:cs="Simplified Arabic" w:hint="cs"/>
          <w:sz w:val="20"/>
          <w:rtl/>
          <w:lang w:val="en-US" w:bidi="ar-SY"/>
        </w:rPr>
        <w:t>ال</w:t>
      </w:r>
      <w:r w:rsidRPr="00B86CD4">
        <w:rPr>
          <w:rFonts w:eastAsia="Calibri" w:cs="Simplified Arabic"/>
          <w:sz w:val="20"/>
          <w:rtl/>
          <w:lang w:val="en-US" w:bidi="ar-SY"/>
        </w:rPr>
        <w:t xml:space="preserve">إطار </w:t>
      </w:r>
      <w:r w:rsidRPr="00B86CD4">
        <w:rPr>
          <w:rFonts w:eastAsia="Calibri" w:cs="Simplified Arabic" w:hint="cs"/>
          <w:sz w:val="20"/>
          <w:rtl/>
          <w:lang w:val="en-US" w:bidi="ar-SY"/>
        </w:rPr>
        <w:t>ال</w:t>
      </w:r>
      <w:r w:rsidRPr="00B86CD4">
        <w:rPr>
          <w:rFonts w:eastAsia="Calibri" w:cs="Simplified Arabic"/>
          <w:sz w:val="20"/>
          <w:rtl/>
          <w:lang w:val="en-US" w:bidi="ar-SY"/>
        </w:rPr>
        <w:t>عالمي للتنوع البيولوجي</w:t>
      </w:r>
      <w:r w:rsidRPr="00B86CD4">
        <w:rPr>
          <w:rFonts w:eastAsia="Calibri" w:cs="Simplified Arabic" w:hint="cs"/>
          <w:sz w:val="20"/>
          <w:rtl/>
          <w:lang w:val="en-US" w:bidi="ar-SY"/>
        </w:rPr>
        <w:t xml:space="preserve"> لما بعد عام </w:t>
      </w:r>
      <w:r w:rsidRPr="00B86CD4">
        <w:rPr>
          <w:rFonts w:eastAsia="Calibri" w:cs="Simplified Arabic"/>
          <w:sz w:val="20"/>
          <w:rtl/>
          <w:lang w:val="en-US" w:bidi="ar-SY"/>
        </w:rPr>
        <w:t xml:space="preserve">2020.] [لتنفيذ الاستراتيجيات وخطط العمل الوطنية للتنوع البيولوجي، </w:t>
      </w:r>
      <w:r w:rsidRPr="00B86CD4">
        <w:rPr>
          <w:rFonts w:eastAsia="Calibri" w:cs="Simplified Arabic" w:hint="cs"/>
          <w:sz w:val="20"/>
          <w:rtl/>
          <w:lang w:val="en-US" w:bidi="ar-SY"/>
        </w:rPr>
        <w:t>والبناء على خطط تمويل التنوع البيولوجي الوطنية أو الأدوات المماثلة</w:t>
      </w:r>
      <w:r w:rsidRPr="00B86CD4">
        <w:rPr>
          <w:rFonts w:eastAsia="Calibri" w:cs="Simplified Arabic"/>
          <w:sz w:val="20"/>
          <w:rtl/>
          <w:lang w:val="en-US" w:bidi="ar-SY"/>
        </w:rPr>
        <w:t>] [</w:t>
      </w:r>
      <w:r w:rsidRPr="00B86CD4">
        <w:rPr>
          <w:rFonts w:eastAsia="Calibri" w:cs="Simplified Arabic" w:hint="cs"/>
          <w:sz w:val="20"/>
          <w:rtl/>
          <w:lang w:val="en-US" w:bidi="ar-SY"/>
        </w:rPr>
        <w:t>من خلال]</w:t>
      </w:r>
      <w:r w:rsidRPr="00B86CD4">
        <w:rPr>
          <w:rFonts w:eastAsia="Calibri" w:cs="Simplified Arabic"/>
          <w:sz w:val="20"/>
          <w:rtl/>
          <w:lang w:val="en-US" w:bidi="ar-SY"/>
        </w:rPr>
        <w:t xml:space="preserve"> [سد فجوة التمويل العالمية البالغة] [الوصول إلى] [</w:t>
      </w:r>
      <w:r w:rsidRPr="00B86CD4">
        <w:rPr>
          <w:rFonts w:eastAsia="Calibri" w:cs="Simplified Arabic" w:hint="cs"/>
          <w:sz w:val="20"/>
          <w:rtl/>
          <w:lang w:val="en-US" w:bidi="ar-SY"/>
        </w:rPr>
        <w:t>ما لا يقل عن</w:t>
      </w:r>
      <w:r w:rsidRPr="00B86CD4">
        <w:rPr>
          <w:rFonts w:eastAsia="Calibri" w:cs="Simplified Arabic"/>
          <w:sz w:val="20"/>
          <w:rtl/>
          <w:lang w:val="en-US" w:bidi="ar-SY"/>
        </w:rPr>
        <w:t xml:space="preserve">] [700 مليار دولار أمريكي، بما في ذلك تخفيض قدره 500 مليار دولار أمريكي في الإعانات الضارة وإجراءات الحفظ التي تصل إلى 200 مليار دولار </w:t>
      </w:r>
      <w:r w:rsidRPr="00B86CD4">
        <w:rPr>
          <w:rFonts w:eastAsia="Calibri" w:cs="Simplified Arabic" w:hint="cs"/>
          <w:sz w:val="20"/>
          <w:rtl/>
          <w:lang w:val="en-US" w:bidi="ar-SY"/>
        </w:rPr>
        <w:t xml:space="preserve">من دولارات </w:t>
      </w:r>
      <w:r w:rsidRPr="00B86CD4">
        <w:rPr>
          <w:rFonts w:eastAsia="Calibri" w:cs="Simplified Arabic"/>
          <w:sz w:val="20"/>
          <w:rtl/>
          <w:lang w:val="en-US" w:bidi="ar-SY"/>
        </w:rPr>
        <w:t>الولايات</w:t>
      </w:r>
      <w:r w:rsidRPr="00B86CD4">
        <w:rPr>
          <w:rFonts w:eastAsia="Calibri" w:cs="Simplified Arabic" w:hint="cs"/>
          <w:sz w:val="20"/>
          <w:rtl/>
          <w:lang w:val="en-US" w:bidi="ar-SY"/>
        </w:rPr>
        <w:t xml:space="preserve"> المتحدة</w:t>
      </w:r>
      <w:r w:rsidRPr="00B86CD4">
        <w:rPr>
          <w:rFonts w:eastAsia="Calibri" w:cs="Simplified Arabic"/>
          <w:sz w:val="20"/>
          <w:rtl/>
          <w:lang w:val="en-US" w:bidi="ar-SY"/>
        </w:rPr>
        <w:t xml:space="preserve"> من خلال زيادة 1 في المائة من الناتج المحلي الإجمالي بحلول عام 2030] [200 مليار دولار من دولارات الولايات المتحدة [سنويا] </w:t>
      </w:r>
      <w:r w:rsidRPr="00B86CD4">
        <w:rPr>
          <w:rFonts w:eastAsia="Calibri" w:cs="Simplified Arabic" w:hint="cs"/>
          <w:sz w:val="20"/>
          <w:rtl/>
          <w:lang w:val="en-US" w:bidi="ar-SY"/>
        </w:rPr>
        <w:t>كل سنة</w:t>
      </w:r>
      <w:r w:rsidRPr="00B86CD4">
        <w:rPr>
          <w:rFonts w:eastAsia="Calibri" w:cs="Simplified Arabic"/>
          <w:sz w:val="20"/>
          <w:rtl/>
          <w:lang w:val="en-US" w:bidi="ar-SY"/>
        </w:rPr>
        <w:t>] [بما في ذلك الموارد المالية الجديدة والإضافية والمبتكرة والفعالة [،</w:t>
      </w:r>
      <w:r w:rsidRPr="00B86CD4">
        <w:rPr>
          <w:rFonts w:eastAsia="Calibri" w:cs="Simplified Arabic" w:hint="cs"/>
          <w:sz w:val="20"/>
          <w:rtl/>
          <w:lang w:val="en-US" w:bidi="ar-SY"/>
        </w:rPr>
        <w:t xml:space="preserve"> التي تتوفر في الوقت المحدد والتي يسهل الوصول إليها</w:t>
      </w:r>
      <w:r w:rsidRPr="00B86CD4">
        <w:rPr>
          <w:rFonts w:eastAsia="Calibri" w:cs="Simplified Arabic"/>
          <w:sz w:val="20"/>
          <w:rtl/>
          <w:lang w:val="en-US" w:bidi="ar-SY"/>
        </w:rPr>
        <w:t xml:space="preserve"> عن طريق:]</w:t>
      </w:r>
    </w:p>
    <w:p w14:paraId="2AFDEA48" w14:textId="77777777" w:rsidR="00800889" w:rsidRPr="00B86CD4" w:rsidRDefault="00800889" w:rsidP="00800889">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hint="cs"/>
          <w:kern w:val="2"/>
          <w:sz w:val="20"/>
          <w:rtl/>
          <w:lang w:bidi="ar-EG"/>
        </w:rPr>
        <w:lastRenderedPageBreak/>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بصورة متدرجة</w:t>
      </w:r>
      <w:r w:rsidRPr="00B86CD4">
        <w:rPr>
          <w:rFonts w:eastAsia="YouYuan" w:cs="Simplified Arabic"/>
          <w:kern w:val="2"/>
          <w:sz w:val="20"/>
          <w:rtl/>
          <w:lang w:bidi="ar-EG"/>
        </w:rPr>
        <w:t>] [</w:t>
      </w:r>
      <w:r w:rsidRPr="00B86CD4">
        <w:rPr>
          <w:rFonts w:eastAsia="YouYuan" w:cs="Simplified Arabic" w:hint="cs"/>
          <w:kern w:val="2"/>
          <w:sz w:val="20"/>
          <w:rtl/>
          <w:lang w:bidi="ar-EG"/>
        </w:rPr>
        <w:t>ال</w:t>
      </w:r>
      <w:r w:rsidRPr="00B86CD4">
        <w:rPr>
          <w:rFonts w:eastAsia="YouYuan" w:cs="Simplified Arabic"/>
          <w:kern w:val="2"/>
          <w:sz w:val="20"/>
          <w:rtl/>
          <w:lang w:bidi="ar-EG"/>
        </w:rPr>
        <w:t>جديدة و</w:t>
      </w:r>
      <w:r w:rsidRPr="00B86CD4">
        <w:rPr>
          <w:rFonts w:eastAsia="YouYuan" w:cs="Simplified Arabic" w:hint="cs"/>
          <w:kern w:val="2"/>
          <w:sz w:val="20"/>
          <w:rtl/>
          <w:lang w:bidi="ar-EG"/>
        </w:rPr>
        <w:t>ال</w:t>
      </w:r>
      <w:r w:rsidRPr="00B86CD4">
        <w:rPr>
          <w:rFonts w:eastAsia="YouYuan" w:cs="Simplified Arabic"/>
          <w:kern w:val="2"/>
          <w:sz w:val="20"/>
          <w:rtl/>
          <w:lang w:bidi="ar-EG"/>
        </w:rPr>
        <w:t>إضافية] [</w:t>
      </w:r>
      <w:r w:rsidRPr="00B86CD4">
        <w:rPr>
          <w:rFonts w:eastAsia="YouYuan" w:cs="Simplified Arabic" w:hint="cs"/>
          <w:kern w:val="2"/>
          <w:sz w:val="20"/>
          <w:rtl/>
          <w:lang w:bidi="ar-EG"/>
        </w:rPr>
        <w:t>ال</w:t>
      </w:r>
      <w:r w:rsidRPr="00B86CD4">
        <w:rPr>
          <w:rFonts w:eastAsia="YouYuan" w:cs="Simplified Arabic"/>
          <w:kern w:val="2"/>
          <w:sz w:val="20"/>
          <w:rtl/>
          <w:lang w:bidi="ar-EG"/>
        </w:rPr>
        <w:t>جديدة و</w:t>
      </w:r>
      <w:r w:rsidRPr="00B86CD4">
        <w:rPr>
          <w:rFonts w:eastAsia="YouYuan" w:cs="Simplified Arabic" w:hint="cs"/>
          <w:kern w:val="2"/>
          <w:sz w:val="20"/>
          <w:rtl/>
          <w:lang w:bidi="ar-EG"/>
        </w:rPr>
        <w:t>ال</w:t>
      </w:r>
      <w:r w:rsidRPr="00B86CD4">
        <w:rPr>
          <w:rFonts w:eastAsia="YouYuan" w:cs="Simplified Arabic"/>
          <w:kern w:val="2"/>
          <w:sz w:val="20"/>
          <w:rtl/>
          <w:lang w:bidi="ar-EG"/>
        </w:rPr>
        <w:t>إضافية و</w:t>
      </w:r>
      <w:r w:rsidRPr="00B86CD4">
        <w:rPr>
          <w:rFonts w:eastAsia="YouYuan" w:cs="Simplified Arabic" w:hint="cs"/>
          <w:kern w:val="2"/>
          <w:sz w:val="20"/>
          <w:rtl/>
          <w:lang w:bidi="ar-EG"/>
        </w:rPr>
        <w:t>ال</w:t>
      </w:r>
      <w:r w:rsidRPr="00B86CD4">
        <w:rPr>
          <w:rFonts w:eastAsia="YouYuan" w:cs="Simplified Arabic"/>
          <w:kern w:val="2"/>
          <w:sz w:val="20"/>
          <w:rtl/>
          <w:lang w:bidi="ar-EG"/>
        </w:rPr>
        <w:t>ابتكارية و</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فعالة </w:t>
      </w:r>
      <w:r w:rsidRPr="00B86CD4">
        <w:rPr>
          <w:rFonts w:eastAsia="YouYuan" w:cs="Simplified Arabic" w:hint="cs"/>
          <w:kern w:val="2"/>
          <w:sz w:val="20"/>
          <w:rtl/>
          <w:lang w:val="en-US" w:bidi="ar-SY"/>
        </w:rPr>
        <w:t>التي تتوفر في الوقت المحدد والتي يسهل الوصول إليها</w:t>
      </w:r>
      <w:r w:rsidRPr="00B86CD4">
        <w:rPr>
          <w:rFonts w:eastAsia="YouYuan" w:cs="Simplified Arabic"/>
          <w:kern w:val="2"/>
          <w:sz w:val="20"/>
          <w:rtl/>
          <w:lang w:bidi="ar-EG"/>
        </w:rPr>
        <w:t xml:space="preserve">] </w:t>
      </w:r>
      <w:r w:rsidRPr="00B86CD4">
        <w:rPr>
          <w:rFonts w:eastAsia="YouYuan" w:cs="Simplified Arabic" w:hint="cs"/>
          <w:kern w:val="2"/>
          <w:sz w:val="20"/>
          <w:rtl/>
          <w:lang w:bidi="ar-EG"/>
        </w:rPr>
        <w:t xml:space="preserve">في </w:t>
      </w:r>
      <w:r w:rsidRPr="00B86CD4">
        <w:rPr>
          <w:rFonts w:eastAsia="YouYuan" w:cs="Simplified Arabic"/>
          <w:kern w:val="2"/>
          <w:sz w:val="20"/>
          <w:rtl/>
          <w:lang w:bidi="ar-EG"/>
        </w:rPr>
        <w:t xml:space="preserve">[التدفقات المالية] الدولية [الموارد المالية العامة </w:t>
      </w:r>
      <w:r w:rsidRPr="00B86CD4">
        <w:rPr>
          <w:rFonts w:eastAsia="YouYuan" w:cs="Simplified Arabic" w:hint="cs"/>
          <w:kern w:val="2"/>
          <w:sz w:val="20"/>
          <w:rtl/>
          <w:lang w:bidi="ar-EG"/>
        </w:rPr>
        <w:t xml:space="preserve">التي </w:t>
      </w:r>
      <w:r w:rsidRPr="00B86CD4">
        <w:rPr>
          <w:rFonts w:eastAsia="YouYuan" w:cs="Simplified Arabic"/>
          <w:kern w:val="2"/>
          <w:sz w:val="20"/>
          <w:rtl/>
          <w:lang w:bidi="ar-EG"/>
        </w:rPr>
        <w:t>[[يتعين</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يتم</w:t>
      </w:r>
      <w:r w:rsidRPr="00B86CD4">
        <w:rPr>
          <w:rFonts w:eastAsia="YouYuan" w:cs="Simplified Arabic" w:hint="cs"/>
          <w:kern w:val="2"/>
          <w:sz w:val="20"/>
          <w:rtl/>
          <w:lang w:bidi="ar-EG"/>
        </w:rPr>
        <w:t>]</w:t>
      </w:r>
      <w:r w:rsidRPr="00B86CD4">
        <w:rPr>
          <w:rFonts w:eastAsia="YouYuan" w:cs="Simplified Arabic"/>
          <w:kern w:val="2"/>
          <w:sz w:val="20"/>
          <w:rtl/>
          <w:lang w:bidi="ar-EG"/>
        </w:rPr>
        <w:t xml:space="preserve"> حشدها وتقديمها من] [الأطراف </w:t>
      </w:r>
      <w:r w:rsidRPr="00B86CD4">
        <w:rPr>
          <w:rFonts w:eastAsia="YouYuan" w:cs="Simplified Arabic" w:hint="cs"/>
          <w:kern w:val="2"/>
          <w:sz w:val="20"/>
          <w:rtl/>
          <w:lang w:bidi="ar-EG"/>
        </w:rPr>
        <w:t xml:space="preserve">من </w:t>
      </w:r>
      <w:r w:rsidRPr="00B86CD4">
        <w:rPr>
          <w:rFonts w:eastAsia="YouYuan" w:cs="Simplified Arabic"/>
          <w:kern w:val="2"/>
          <w:sz w:val="20"/>
          <w:rtl/>
          <w:lang w:bidi="ar-EG"/>
        </w:rPr>
        <w:t xml:space="preserve">البلدان المتقدمة] [البلدان التي </w:t>
      </w:r>
      <w:r w:rsidRPr="00B86CD4">
        <w:rPr>
          <w:rFonts w:eastAsia="YouYuan" w:cs="Simplified Arabic" w:hint="cs"/>
          <w:kern w:val="2"/>
          <w:sz w:val="20"/>
          <w:rtl/>
          <w:lang w:bidi="ar-EG"/>
        </w:rPr>
        <w:t>تتمتع ب</w:t>
      </w:r>
      <w:r w:rsidRPr="00B86CD4">
        <w:rPr>
          <w:rFonts w:eastAsia="YouYuan" w:cs="Simplified Arabic"/>
          <w:kern w:val="2"/>
          <w:sz w:val="20"/>
          <w:rtl/>
          <w:lang w:bidi="ar-EG"/>
        </w:rPr>
        <w:t>القدرة على القيام بذلك والأدوات والمؤسسات القائمة، بما في ذلك المؤسسات المالية الدولية ومصارف التنمية المتعددة الأطراف لتلبية احتياجات البلدان النامية ال</w:t>
      </w:r>
      <w:r w:rsidRPr="00B86CD4">
        <w:rPr>
          <w:rFonts w:eastAsia="YouYuan" w:cs="Simplified Arabic" w:hint="cs"/>
          <w:kern w:val="2"/>
          <w:sz w:val="20"/>
          <w:rtl/>
          <w:lang w:bidi="ar-EG"/>
        </w:rPr>
        <w:t>ضعيفة</w:t>
      </w:r>
      <w:r w:rsidRPr="00B86CD4">
        <w:rPr>
          <w:rFonts w:eastAsia="YouYuan" w:cs="Simplified Arabic"/>
          <w:kern w:val="2"/>
          <w:sz w:val="20"/>
          <w:rtl/>
          <w:lang w:bidi="ar-EG"/>
        </w:rPr>
        <w:t xml:space="preserve">] [التدفقات المالية] إلى البلدان النامية [التي </w:t>
      </w:r>
      <w:r w:rsidRPr="00B86CD4">
        <w:rPr>
          <w:rFonts w:eastAsia="YouYuan" w:cs="Simplified Arabic" w:hint="cs"/>
          <w:kern w:val="2"/>
          <w:sz w:val="20"/>
          <w:rtl/>
          <w:lang w:bidi="ar-EG"/>
        </w:rPr>
        <w:t xml:space="preserve">هي بحاجة إلى </w:t>
      </w:r>
      <w:r w:rsidRPr="00B86CD4">
        <w:rPr>
          <w:rFonts w:eastAsia="YouYuan" w:cs="Simplified Arabic"/>
          <w:kern w:val="2"/>
          <w:sz w:val="20"/>
          <w:rtl/>
          <w:lang w:bidi="ar-EG"/>
        </w:rPr>
        <w:t xml:space="preserve">دعم لتقديم الاستراتيجيات وخطط العمل الوطنية للتنوع البيولوجي في ضوء قدراتها] [وجميع الشعوب الأصلية والمجتمعات المحلية] [والنساء والشباب] [من خلال طرائق الوصول المباشر] [بما في ذلك الموارد المالية للأعمال التي تتمحور 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w:t>
      </w:r>
      <w:r w:rsidRPr="002F2FE0">
        <w:rPr>
          <w:rFonts w:eastAsia="Calibri" w:cs="Simplified Arabic"/>
          <w:sz w:val="20"/>
          <w:vertAlign w:val="superscript"/>
          <w:lang w:val="en-US"/>
        </w:rPr>
        <w:footnoteReference w:id="31"/>
      </w:r>
      <w:r w:rsidRPr="00B86CD4">
        <w:rPr>
          <w:rFonts w:eastAsia="YouYuan" w:cs="Simplified Arabic"/>
          <w:kern w:val="2"/>
          <w:sz w:val="20"/>
          <w:rtl/>
          <w:lang w:bidi="ar-EG"/>
        </w:rPr>
        <w:t>] [</w:t>
      </w:r>
      <w:r w:rsidRPr="00B86CD4">
        <w:rPr>
          <w:rFonts w:eastAsia="YouYuan" w:cs="Simplified Arabic" w:hint="cs"/>
          <w:kern w:val="2"/>
          <w:sz w:val="20"/>
          <w:rtl/>
          <w:lang w:val="en-US" w:bidi="ar-SY"/>
        </w:rPr>
        <w:t>وتجنب الاحتساب المزدوج</w:t>
      </w:r>
      <w:r w:rsidRPr="00B86CD4">
        <w:rPr>
          <w:rFonts w:eastAsia="YouYuan" w:cs="Simplified Arabic"/>
          <w:kern w:val="2"/>
          <w:sz w:val="20"/>
          <w:rtl/>
          <w:lang w:bidi="ar-EG"/>
        </w:rPr>
        <w:t>] [الوصول</w:t>
      </w:r>
      <w:r w:rsidRPr="00B86CD4">
        <w:rPr>
          <w:rFonts w:eastAsia="YouYuan" w:cs="Simplified Arabic" w:hint="cs"/>
          <w:kern w:val="2"/>
          <w:sz w:val="20"/>
          <w:rtl/>
          <w:lang w:bidi="ar-EG"/>
        </w:rPr>
        <w:t xml:space="preserve"> إلى</w:t>
      </w:r>
      <w:r w:rsidRPr="00B86CD4">
        <w:rPr>
          <w:rFonts w:eastAsia="YouYuan" w:cs="Simplified Arabic"/>
          <w:kern w:val="2"/>
          <w:sz w:val="20"/>
          <w:rtl/>
          <w:lang w:bidi="ar-EG"/>
        </w:rPr>
        <w:t>] [</w:t>
      </w:r>
      <w:r w:rsidRPr="00B86CD4">
        <w:rPr>
          <w:rFonts w:eastAsia="YouYuan" w:cs="Simplified Arabic" w:hint="cs"/>
          <w:kern w:val="2"/>
          <w:sz w:val="20"/>
          <w:rtl/>
          <w:lang w:bidi="ar-EG"/>
        </w:rPr>
        <w:t>من خلال</w:t>
      </w:r>
      <w:r w:rsidRPr="00B86CD4">
        <w:rPr>
          <w:rFonts w:eastAsia="YouYuan" w:cs="Simplified Arabic"/>
          <w:kern w:val="2"/>
          <w:sz w:val="20"/>
          <w:rtl/>
          <w:lang w:bidi="ar-EG"/>
        </w:rPr>
        <w:t>] ما لا يقل عن [[</w:t>
      </w:r>
      <w:r w:rsidRPr="00B86CD4">
        <w:rPr>
          <w:rFonts w:eastAsia="YouYuan" w:cs="Simplified Arabic"/>
          <w:kern w:val="2"/>
          <w:sz w:val="20"/>
          <w:lang w:val="en-US" w:bidi="ar-EG"/>
        </w:rPr>
        <w:t>--</w:t>
      </w:r>
      <w:r w:rsidRPr="00B86CD4">
        <w:rPr>
          <w:rFonts w:eastAsia="YouYuan" w:cs="Simplified Arabic"/>
          <w:kern w:val="2"/>
          <w:sz w:val="20"/>
          <w:rtl/>
          <w:lang w:bidi="ar-EG"/>
        </w:rPr>
        <w:t xml:space="preserve">] مليار دولار من دولارات الولايات المتحدة في السنة] [10 </w:t>
      </w:r>
      <w:r>
        <w:rPr>
          <w:rFonts w:eastAsia="YouYuan" w:cs="Simplified Arabic" w:hint="cs"/>
          <w:kern w:val="2"/>
          <w:sz w:val="20"/>
          <w:rtl/>
          <w:lang w:bidi="ar-EG"/>
        </w:rPr>
        <w:t>مليارات</w:t>
      </w:r>
      <w:r w:rsidRPr="00B86CD4">
        <w:rPr>
          <w:rFonts w:eastAsia="YouYuan" w:cs="Simplified Arabic"/>
          <w:kern w:val="2"/>
          <w:sz w:val="20"/>
          <w:rtl/>
          <w:lang w:bidi="ar-EG"/>
        </w:rPr>
        <w:t xml:space="preserve"> دولار من دولارات الولايات المتحدة في السنة [بنسبة مئوية متزايدة]] </w:t>
      </w:r>
      <w:r w:rsidRPr="00B86CD4">
        <w:rPr>
          <w:rFonts w:eastAsia="YouYuan" w:cs="Simplified Arabic" w:hint="cs"/>
          <w:kern w:val="2"/>
          <w:sz w:val="20"/>
          <w:rtl/>
          <w:lang w:bidi="ar-EG"/>
        </w:rPr>
        <w:t>للمصادر المالية لما</w:t>
      </w:r>
      <w:r w:rsidRPr="00B86CD4">
        <w:rPr>
          <w:rFonts w:eastAsia="YouYuan" w:cs="Simplified Arabic"/>
          <w:kern w:val="2"/>
          <w:sz w:val="20"/>
          <w:rtl/>
          <w:lang w:bidi="ar-EG"/>
        </w:rPr>
        <w:t xml:space="preserve"> لا </w:t>
      </w:r>
      <w:r w:rsidRPr="00B86CD4">
        <w:rPr>
          <w:rFonts w:eastAsia="YouYuan" w:cs="Simplified Arabic" w:hint="cs"/>
          <w:kern w:val="2"/>
          <w:sz w:val="20"/>
          <w:rtl/>
          <w:lang w:bidi="ar-EG"/>
        </w:rPr>
        <w:t>ي</w:t>
      </w:r>
      <w:r w:rsidRPr="00B86CD4">
        <w:rPr>
          <w:rFonts w:eastAsia="YouYuan" w:cs="Simplified Arabic"/>
          <w:kern w:val="2"/>
          <w:sz w:val="20"/>
          <w:rtl/>
          <w:lang w:bidi="ar-EG"/>
        </w:rPr>
        <w:t xml:space="preserve">قل عن 100 مليار دولار أمريكي سنويا حتى عام 2030، وهو مبلغ يتعين </w:t>
      </w:r>
      <w:r w:rsidRPr="00B86CD4">
        <w:rPr>
          <w:rFonts w:eastAsia="YouYuan" w:cs="Simplified Arabic" w:hint="cs"/>
          <w:kern w:val="2"/>
          <w:sz w:val="20"/>
          <w:rtl/>
          <w:lang w:bidi="ar-EG"/>
        </w:rPr>
        <w:t>تنقيحه</w:t>
      </w:r>
      <w:r w:rsidRPr="00B86CD4">
        <w:rPr>
          <w:rFonts w:eastAsia="YouYuan" w:cs="Simplified Arabic"/>
          <w:kern w:val="2"/>
          <w:sz w:val="20"/>
          <w:rtl/>
          <w:lang w:bidi="ar-EG"/>
        </w:rPr>
        <w:t xml:space="preserve"> للفترة 2030-2050، لتلبية احتياجات البلدان النامية] بحلول عام 2030 [في شكل منح دولية [للبلدان النامية]]، [ الاعتراف بالمسؤوليات المشتركة ولكن المتباينة،] [للتنفيذ الفعال [للاتفاقية من خلال] </w:t>
      </w:r>
      <w:r w:rsidRPr="00B86CD4">
        <w:rPr>
          <w:rFonts w:eastAsia="YouYuan" w:cs="Simplified Arabic" w:hint="cs"/>
          <w:kern w:val="2"/>
          <w:sz w:val="20"/>
          <w:rtl/>
          <w:lang w:bidi="ar-EG"/>
        </w:rPr>
        <w:t>ال</w:t>
      </w:r>
      <w:r w:rsidRPr="00B86CD4">
        <w:rPr>
          <w:rFonts w:eastAsia="YouYuan" w:cs="Simplified Arabic"/>
          <w:kern w:val="2"/>
          <w:sz w:val="20"/>
          <w:rtl/>
          <w:lang w:bidi="ar-EG"/>
        </w:rPr>
        <w:t>إطار</w:t>
      </w:r>
      <w:r w:rsidRPr="00B86CD4">
        <w:rPr>
          <w:rFonts w:eastAsia="YouYuan" w:cs="Simplified Arabic" w:hint="cs"/>
          <w:kern w:val="2"/>
          <w:sz w:val="20"/>
          <w:rtl/>
          <w:lang w:bidi="ar-EG"/>
        </w:rPr>
        <w:t xml:space="preserve"> العالمي ل</w:t>
      </w:r>
      <w:r w:rsidRPr="00B86CD4">
        <w:rPr>
          <w:rFonts w:eastAsia="YouYuan" w:cs="Simplified Arabic"/>
          <w:kern w:val="2"/>
          <w:sz w:val="20"/>
          <w:rtl/>
          <w:lang w:bidi="ar-EG"/>
        </w:rPr>
        <w:t xml:space="preserve">لتنوع البيولوجي لما بعد عام 2020، بما يتماشى مع المادة 20 من الاتفاقية. إن هذه التعبئة المالية وتوفيرها [منفصلة ومتميزة عن تلك الموجودة في] [تتماشى مع] [تعظم الفوائد المشتركة وأوجه التآزر مع] اتفاق باريس المبرم في إطار اتفاقية الأمم المتحدة الإطارية بشأن تغير المناخ، فضلا عن </w:t>
      </w:r>
      <w:r w:rsidRPr="00B86CD4">
        <w:rPr>
          <w:rFonts w:eastAsia="YouYuan" w:cs="Simplified Arabic" w:hint="cs"/>
          <w:kern w:val="2"/>
          <w:sz w:val="20"/>
          <w:rtl/>
          <w:lang w:bidi="ar-EG"/>
        </w:rPr>
        <w:t>[مساعدتها]</w:t>
      </w:r>
      <w:r w:rsidRPr="00B86CD4">
        <w:rPr>
          <w:rFonts w:eastAsia="YouYuan" w:cs="Simplified Arabic"/>
          <w:kern w:val="2"/>
          <w:sz w:val="20"/>
          <w:rtl/>
          <w:lang w:bidi="ar-EG"/>
        </w:rPr>
        <w:t xml:space="preserve"> الإنمائية الرسمي</w:t>
      </w:r>
      <w:r w:rsidRPr="00B86CD4">
        <w:rPr>
          <w:rFonts w:eastAsia="YouYuan" w:cs="Simplified Arabic" w:hint="cs"/>
          <w:kern w:val="2"/>
          <w:sz w:val="20"/>
          <w:rtl/>
          <w:lang w:bidi="ar-EG"/>
        </w:rPr>
        <w:t>ة</w:t>
      </w:r>
      <w:r w:rsidRPr="00B86CD4">
        <w:rPr>
          <w:rFonts w:eastAsia="YouYuan" w:cs="Simplified Arabic"/>
          <w:kern w:val="2"/>
          <w:sz w:val="20"/>
          <w:rtl/>
          <w:lang w:bidi="ar-EG"/>
        </w:rPr>
        <w:t xml:space="preserve"> [والتدفقات المالية الدولية الأخرى]؛]</w:t>
      </w:r>
    </w:p>
    <w:p w14:paraId="6A119C8D" w14:textId="77777777" w:rsidR="00800889" w:rsidRPr="00B86CD4" w:rsidRDefault="00800889" w:rsidP="00800889">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kern w:val="2"/>
          <w:sz w:val="20"/>
          <w:rtl/>
          <w:lang w:bidi="ar-EG"/>
        </w:rPr>
        <w:t>زيادة التمويل الخاص [والاستراتيجيات لجمع موارد جديدة وإضافية، بما في ذلك الدفع مقابل خدمات النظام الإيكولوجي، والصناديق العالمية لتأثير التنوع البيولوجي والنهج القائمة على المستهلك - على سبيل المثال، 1 في المائة من تجارة التجزئة وزيادة تعبئة الموارد المحلية] [بما في ذلك تطوير موارد جديدة وأدوات مالية مبتكرة وكذلك الترويج للتمويل المختلط]؛</w:t>
      </w:r>
    </w:p>
    <w:p w14:paraId="40AFC99B" w14:textId="77777777" w:rsidR="00800889" w:rsidRPr="00B86CD4" w:rsidRDefault="00800889" w:rsidP="00800889">
      <w:pPr>
        <w:numPr>
          <w:ilvl w:val="0"/>
          <w:numId w:val="8"/>
        </w:numPr>
        <w:bidi/>
        <w:spacing w:after="120" w:line="216" w:lineRule="auto"/>
        <w:ind w:left="0" w:firstLine="720"/>
        <w:rPr>
          <w:rFonts w:eastAsia="YouYuan" w:cs="Simplified Arabic"/>
          <w:kern w:val="2"/>
          <w:sz w:val="20"/>
          <w:lang w:bidi="ar-EG"/>
        </w:rPr>
      </w:pPr>
      <w:r w:rsidRPr="00B86CD4">
        <w:rPr>
          <w:rFonts w:eastAsia="YouYuan" w:cs="Simplified Arabic" w:hint="cs"/>
          <w:kern w:val="2"/>
          <w:sz w:val="20"/>
          <w:rtl/>
          <w:lang w:bidi="ar-EG"/>
        </w:rPr>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المتدرجة</w:t>
      </w:r>
      <w:r w:rsidRPr="00B86CD4">
        <w:rPr>
          <w:rFonts w:eastAsia="YouYuan" w:cs="Simplified Arabic"/>
          <w:kern w:val="2"/>
          <w:sz w:val="20"/>
          <w:rtl/>
          <w:lang w:bidi="ar-EG"/>
        </w:rPr>
        <w:t>] [</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مضاعفة] </w:t>
      </w:r>
      <w:r w:rsidRPr="00B86CD4">
        <w:rPr>
          <w:rFonts w:eastAsia="YouYuan" w:cs="Simplified Arabic" w:hint="cs"/>
          <w:kern w:val="2"/>
          <w:sz w:val="20"/>
          <w:rtl/>
          <w:lang w:bidi="ar-EG"/>
        </w:rPr>
        <w:t>لحشد</w:t>
      </w:r>
      <w:r w:rsidRPr="00B86CD4">
        <w:rPr>
          <w:rFonts w:eastAsia="YouYuan" w:cs="Simplified Arabic"/>
          <w:kern w:val="2"/>
          <w:sz w:val="20"/>
          <w:rtl/>
          <w:lang w:bidi="ar-EG"/>
        </w:rPr>
        <w:t xml:space="preserve"> الموارد المحلية [، بما في ذلك] [من خلال إدراج التنوع البيولوجي في الأولويات الوطنية،] [من خلال تعميم التنوع البيولوجي عبر القطاعات والمؤسسات وتعزيز استخدام الحوافز الاقتصادية الإيجابية التي تحفز المخططات المبتكرة مثل الدفع مقابل خدمات النظام الإيكولوجي ودعوة بنوك التنمية المحلية إلى زيادة تمويلها] [بما في ذلك من خلال معالجة الديون السيادية بطرق عادلة ومنصفة] [النظر في الحيز المالي ومستويات الدين السيادي] [من خلال إعداد خطط تمويل التنوع البيولوجي الوطنية أو الأدوات المماثلة] [بحلول عام 2030] [، و</w:t>
      </w:r>
    </w:p>
    <w:p w14:paraId="32D606DE" w14:textId="77777777" w:rsidR="00800889" w:rsidRPr="00B86CD4" w:rsidRDefault="00800889" w:rsidP="00800889">
      <w:pPr>
        <w:bidi/>
        <w:spacing w:after="120" w:line="216" w:lineRule="auto"/>
        <w:ind w:left="4" w:firstLine="709"/>
        <w:rPr>
          <w:rFonts w:eastAsia="YouYuan" w:cs="Simplified Arabic"/>
          <w:kern w:val="2"/>
          <w:sz w:val="20"/>
          <w:rtl/>
          <w:lang w:bidi="ar-EG"/>
        </w:rPr>
      </w:pPr>
      <w:r w:rsidRPr="00B86CD4">
        <w:rPr>
          <w:rFonts w:eastAsia="YouYuan" w:cs="Simplified Arabic" w:hint="cs"/>
          <w:kern w:val="2"/>
          <w:sz w:val="20"/>
          <w:rtl/>
          <w:lang w:bidi="ar-EG"/>
        </w:rPr>
        <w:t xml:space="preserve">[(د)     </w:t>
      </w:r>
      <w:r w:rsidRPr="00B86CD4">
        <w:rPr>
          <w:rFonts w:eastAsia="YouYuan" w:cs="Simplified Arabic"/>
          <w:kern w:val="2"/>
          <w:sz w:val="20"/>
          <w:rtl/>
          <w:lang w:bidi="ar-EG"/>
        </w:rPr>
        <w:t xml:space="preserve">إنشاء أداة تمويل دولية جديدة،] [بحلول عام 2023، إنشاء صندوق عالمي للتنوع البيولوجي يعمل بكامل طاقته بحلول عام 2025، ليكون بمثابة آلية مخصصة لتوفير الموارد المالية للأطراف من البلدان النامية على النحو المحدد في المادتين 20 و21 من </w:t>
      </w:r>
      <w:r w:rsidRPr="00B86CD4">
        <w:rPr>
          <w:rFonts w:eastAsia="YouYuan" w:cs="Simplified Arabic" w:hint="cs"/>
          <w:kern w:val="2"/>
          <w:sz w:val="20"/>
          <w:rtl/>
          <w:lang w:bidi="ar-EG"/>
        </w:rPr>
        <w:t>ال</w:t>
      </w:r>
      <w:r w:rsidRPr="00B86CD4">
        <w:rPr>
          <w:rFonts w:eastAsia="YouYuan" w:cs="Simplified Arabic"/>
          <w:kern w:val="2"/>
          <w:sz w:val="20"/>
          <w:rtl/>
          <w:lang w:bidi="ar-EG"/>
        </w:rPr>
        <w:t>اتفاقية، يكملها مرفق البيئة العالمية؛]</w:t>
      </w:r>
    </w:p>
    <w:p w14:paraId="57D23808" w14:textId="40420E83" w:rsidR="00800889" w:rsidRPr="00B86CD4" w:rsidRDefault="00800889" w:rsidP="00800889">
      <w:pPr>
        <w:bidi/>
        <w:spacing w:after="120" w:line="216" w:lineRule="auto"/>
        <w:ind w:left="4" w:firstLine="709"/>
        <w:rPr>
          <w:rFonts w:eastAsia="YouYuan" w:cs="Simplified Arabic"/>
          <w:kern w:val="2"/>
          <w:sz w:val="20"/>
          <w:lang w:bidi="ar-EG"/>
        </w:rPr>
      </w:pPr>
      <w:r w:rsidRPr="00B86CD4">
        <w:rPr>
          <w:rFonts w:eastAsia="YouYuan" w:cs="Simplified Arabic" w:hint="cs"/>
          <w:kern w:val="2"/>
          <w:sz w:val="20"/>
          <w:rtl/>
          <w:lang w:bidi="ar-EG"/>
        </w:rPr>
        <w:t>[(</w:t>
      </w:r>
      <w:r>
        <w:rPr>
          <w:rFonts w:eastAsia="YouYuan" w:cs="Simplified Arabic" w:hint="cs"/>
          <w:kern w:val="2"/>
          <w:sz w:val="20"/>
          <w:rtl/>
          <w:lang w:bidi="ar-EG"/>
        </w:rPr>
        <w:t>ه</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البناء على تمويل المناخ] مع تعزيز فعالية [وكفاءة وشفافية] استخدام الموارد و[تطوير وتنفيذ] [</w:t>
      </w:r>
      <w:r w:rsidRPr="00B86CD4">
        <w:rPr>
          <w:rFonts w:eastAsia="YouYuan" w:cs="Simplified Arabic" w:hint="cs"/>
          <w:kern w:val="2"/>
          <w:sz w:val="20"/>
          <w:rtl/>
          <w:lang w:val="en-US" w:bidi="ar-SY"/>
        </w:rPr>
        <w:t>مع الأخذ بعين الاعتبار</w:t>
      </w:r>
      <w:r w:rsidRPr="00B86CD4">
        <w:rPr>
          <w:rFonts w:eastAsia="YouYuan" w:cs="Simplified Arabic"/>
          <w:kern w:val="2"/>
          <w:sz w:val="20"/>
          <w:rtl/>
          <w:lang w:bidi="ar-EG"/>
        </w:rPr>
        <w:t>] الخطط الوطنية لتمويل التنوع البيولوجي أو [</w:t>
      </w:r>
      <w:r w:rsidRPr="00B86CD4">
        <w:rPr>
          <w:rFonts w:eastAsia="YouYuan" w:cs="Simplified Arabic" w:hint="cs"/>
          <w:kern w:val="2"/>
          <w:sz w:val="20"/>
          <w:rtl/>
          <w:lang w:bidi="ar-EG"/>
        </w:rPr>
        <w:t>أدوات</w:t>
      </w:r>
      <w:r w:rsidRPr="00B86CD4">
        <w:rPr>
          <w:rFonts w:eastAsia="YouYuan" w:cs="Simplified Arabic"/>
          <w:kern w:val="2"/>
          <w:sz w:val="20"/>
          <w:rtl/>
          <w:lang w:bidi="ar-EG"/>
        </w:rPr>
        <w:t xml:space="preserve"> مماثلة]؛]</w:t>
      </w:r>
    </w:p>
    <w:p w14:paraId="36BC6C64" w14:textId="77777777" w:rsidR="00800889" w:rsidRDefault="00800889" w:rsidP="00800889">
      <w:pPr>
        <w:bidi/>
        <w:spacing w:after="120" w:line="216" w:lineRule="auto"/>
        <w:ind w:left="4" w:firstLine="709"/>
        <w:rPr>
          <w:rFonts w:eastAsia="YouYuan" w:cs="Simplified Arabic"/>
          <w:kern w:val="2"/>
          <w:sz w:val="20"/>
          <w:rtl/>
          <w:lang w:bidi="ar-EG"/>
        </w:rPr>
      </w:pPr>
      <w:r w:rsidRPr="00B86CD4">
        <w:rPr>
          <w:rFonts w:eastAsia="YouYuan" w:cs="Simplified Arabic" w:hint="cs"/>
          <w:kern w:val="2"/>
          <w:sz w:val="20"/>
          <w:rtl/>
          <w:lang w:bidi="ar-EG"/>
        </w:rPr>
        <w:t>[(</w:t>
      </w:r>
      <w:r>
        <w:rPr>
          <w:rFonts w:eastAsia="YouYuan" w:cs="Simplified Arabic" w:hint="cs"/>
          <w:kern w:val="2"/>
          <w:sz w:val="20"/>
          <w:rtl/>
          <w:lang w:bidi="ar-EG"/>
        </w:rPr>
        <w:t>و</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تحفيز </w:t>
      </w:r>
      <w:r w:rsidRPr="00B86CD4">
        <w:rPr>
          <w:rFonts w:eastAsia="YouYuan" w:cs="Simplified Arabic" w:hint="cs"/>
          <w:kern w:val="2"/>
          <w:sz w:val="20"/>
          <w:rtl/>
          <w:lang w:bidi="ar-EG"/>
        </w:rPr>
        <w:t>الخطط</w:t>
      </w:r>
      <w:r w:rsidRPr="00B86CD4">
        <w:rPr>
          <w:rFonts w:eastAsia="YouYuan" w:cs="Simplified Arabic"/>
          <w:kern w:val="2"/>
          <w:sz w:val="20"/>
          <w:rtl/>
          <w:lang w:bidi="ar-EG"/>
        </w:rPr>
        <w:t xml:space="preserve"> المبتكرة [محلي</w:t>
      </w:r>
      <w:r w:rsidRPr="00B86CD4">
        <w:rPr>
          <w:rFonts w:eastAsia="YouYuan" w:cs="Simplified Arabic" w:hint="cs"/>
          <w:kern w:val="2"/>
          <w:sz w:val="20"/>
          <w:rtl/>
          <w:lang w:bidi="ar-EG"/>
        </w:rPr>
        <w:t>ا</w:t>
      </w:r>
      <w:r w:rsidRPr="00B86CD4">
        <w:rPr>
          <w:rFonts w:eastAsia="YouYuan" w:cs="Simplified Arabic"/>
          <w:kern w:val="2"/>
          <w:sz w:val="20"/>
          <w:rtl/>
          <w:lang w:bidi="ar-EG"/>
        </w:rPr>
        <w:t xml:space="preserve"> ودولي</w:t>
      </w:r>
      <w:r w:rsidRPr="00B86CD4">
        <w:rPr>
          <w:rFonts w:eastAsia="YouYuan" w:cs="Simplified Arabic" w:hint="cs"/>
          <w:kern w:val="2"/>
          <w:sz w:val="20"/>
          <w:rtl/>
          <w:lang w:bidi="ar-EG"/>
        </w:rPr>
        <w:t>ا</w:t>
      </w:r>
      <w:r w:rsidRPr="00B86CD4">
        <w:rPr>
          <w:rFonts w:eastAsia="YouYuan" w:cs="Simplified Arabic"/>
          <w:kern w:val="2"/>
          <w:sz w:val="20"/>
          <w:rtl/>
          <w:lang w:bidi="ar-EG"/>
        </w:rPr>
        <w:t>] مثل [الحلول القائمة على الطبيعة والن</w:t>
      </w:r>
      <w:r w:rsidRPr="00B86CD4">
        <w:rPr>
          <w:rFonts w:eastAsia="YouYuan" w:cs="Simplified Arabic" w:hint="cs"/>
          <w:kern w:val="2"/>
          <w:sz w:val="20"/>
          <w:rtl/>
          <w:lang w:bidi="ar-EG"/>
        </w:rPr>
        <w:t>ُ</w:t>
      </w:r>
      <w:r w:rsidRPr="00B86CD4">
        <w:rPr>
          <w:rFonts w:eastAsia="YouYuan" w:cs="Simplified Arabic"/>
          <w:kern w:val="2"/>
          <w:sz w:val="20"/>
          <w:rtl/>
          <w:lang w:bidi="ar-EG"/>
        </w:rPr>
        <w:t>هج القائمة على النظام الإيكولوجي] الدفع مقابل الخدمات [البيئية] [الإيكولوجي</w:t>
      </w:r>
      <w:r w:rsidRPr="00B86CD4">
        <w:rPr>
          <w:rFonts w:eastAsia="YouYuan" w:cs="Simplified Arabic" w:hint="cs"/>
          <w:kern w:val="2"/>
          <w:sz w:val="20"/>
          <w:rtl/>
          <w:lang w:bidi="ar-EG"/>
        </w:rPr>
        <w:t>ة</w:t>
      </w:r>
      <w:r w:rsidRPr="00B86CD4">
        <w:rPr>
          <w:rFonts w:eastAsia="YouYuan" w:cs="Simplified Arabic"/>
          <w:kern w:val="2"/>
          <w:sz w:val="20"/>
          <w:rtl/>
          <w:lang w:bidi="ar-EG"/>
        </w:rPr>
        <w:t xml:space="preserve">] [، السندات الخضراء، </w:t>
      </w:r>
      <w:r w:rsidRPr="00B86CD4">
        <w:rPr>
          <w:rFonts w:eastAsia="YouYuan" w:cs="Simplified Arabic" w:hint="cs"/>
          <w:kern w:val="2"/>
          <w:sz w:val="20"/>
          <w:rtl/>
          <w:lang w:bidi="ar-EG"/>
        </w:rPr>
        <w:t>و</w:t>
      </w:r>
      <w:r w:rsidRPr="00B86CD4">
        <w:rPr>
          <w:rFonts w:eastAsia="YouYuan" w:cs="Simplified Arabic"/>
          <w:kern w:val="2"/>
          <w:sz w:val="20"/>
          <w:rtl/>
          <w:lang w:bidi="ar-EG"/>
        </w:rPr>
        <w:t xml:space="preserve">تعويضات التنوع البيولوجي، </w:t>
      </w:r>
      <w:r w:rsidRPr="00B86CD4">
        <w:rPr>
          <w:rFonts w:eastAsia="YouYuan" w:cs="Simplified Arabic" w:hint="cs"/>
          <w:kern w:val="2"/>
          <w:sz w:val="20"/>
          <w:rtl/>
          <w:lang w:bidi="ar-EG"/>
        </w:rPr>
        <w:t>وأرصدة</w:t>
      </w:r>
      <w:r w:rsidRPr="00B86CD4">
        <w:rPr>
          <w:rFonts w:eastAsia="YouYuan" w:cs="Simplified Arabic"/>
          <w:kern w:val="2"/>
          <w:sz w:val="20"/>
          <w:rtl/>
          <w:lang w:bidi="ar-EG"/>
        </w:rPr>
        <w:t xml:space="preserve"> الكربون، </w:t>
      </w:r>
      <w:r w:rsidRPr="00B86CD4">
        <w:rPr>
          <w:rFonts w:eastAsia="YouYuan" w:cs="Simplified Arabic" w:hint="cs"/>
          <w:kern w:val="2"/>
          <w:sz w:val="20"/>
          <w:rtl/>
          <w:lang w:bidi="ar-EG"/>
        </w:rPr>
        <w:t>و</w:t>
      </w:r>
      <w:r w:rsidRPr="00B86CD4">
        <w:rPr>
          <w:rFonts w:eastAsia="YouYuan" w:cs="Simplified Arabic"/>
          <w:kern w:val="2"/>
          <w:sz w:val="20"/>
          <w:rtl/>
          <w:lang w:bidi="ar-EG"/>
        </w:rPr>
        <w:t xml:space="preserve">آليات تقاسم المنافع في سياق </w:t>
      </w:r>
      <w:r w:rsidRPr="00B86CD4">
        <w:rPr>
          <w:rFonts w:eastAsia="YouYuan" w:cs="Simplified Arabic" w:hint="cs"/>
          <w:kern w:val="2"/>
          <w:sz w:val="20"/>
          <w:rtl/>
          <w:lang w:bidi="ar-EG"/>
        </w:rPr>
        <w:t xml:space="preserve">معلومات التسلسل </w:t>
      </w:r>
      <w:r w:rsidRPr="00B86CD4">
        <w:rPr>
          <w:rFonts w:eastAsia="YouYuan" w:cs="Simplified Arabic"/>
          <w:kern w:val="2"/>
          <w:sz w:val="20"/>
          <w:rtl/>
          <w:lang w:bidi="ar-EG"/>
        </w:rPr>
        <w:t>الرقمي</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عن الموارد الجينية، </w:t>
      </w:r>
      <w:r w:rsidRPr="00B86CD4">
        <w:rPr>
          <w:rFonts w:eastAsia="YouYuan" w:cs="Simplified Arabic" w:hint="cs"/>
          <w:kern w:val="2"/>
          <w:sz w:val="20"/>
          <w:rtl/>
          <w:lang w:bidi="ar-EG"/>
        </w:rPr>
        <w:t>و</w:t>
      </w:r>
      <w:r w:rsidRPr="00B86CD4">
        <w:rPr>
          <w:rFonts w:eastAsia="YouYuan" w:cs="Simplified Arabic"/>
          <w:kern w:val="2"/>
          <w:sz w:val="20"/>
          <w:rtl/>
          <w:lang w:val="en-US" w:bidi="ar-EG"/>
        </w:rPr>
        <w:t>استبدال الديون بالتزام لصون الطبيعة</w:t>
      </w:r>
      <w:r w:rsidRPr="00B86CD4">
        <w:rPr>
          <w:rFonts w:eastAsia="YouYuan" w:cs="Simplified Arabic"/>
          <w:kern w:val="2"/>
          <w:sz w:val="20"/>
          <w:rtl/>
          <w:lang w:bidi="ar-EG"/>
        </w:rPr>
        <w:t>.]]</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2F8071B7" w14:textId="77777777" w:rsidTr="008A6234">
        <w:tc>
          <w:tcPr>
            <w:tcW w:w="9466" w:type="dxa"/>
            <w:shd w:val="clear" w:color="auto" w:fill="D9D9D9" w:themeFill="background1" w:themeFillShade="D9"/>
          </w:tcPr>
          <w:p w14:paraId="7596F7DD" w14:textId="77777777" w:rsidR="00800889" w:rsidRPr="00FF7F50"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lastRenderedPageBreak/>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6602B5">
              <w:rPr>
                <w:rFonts w:eastAsiaTheme="minorEastAsia"/>
                <w:i/>
                <w:iCs/>
                <w:color w:val="000000" w:themeColor="text1"/>
                <w:sz w:val="24"/>
                <w:rtl/>
              </w:rPr>
              <w:t>19-1</w:t>
            </w:r>
            <w:r w:rsidRPr="00FF7F50">
              <w:rPr>
                <w:rFonts w:eastAsiaTheme="minorEastAsia"/>
                <w:i/>
                <w:iCs/>
                <w:color w:val="000000" w:themeColor="text1"/>
                <w:sz w:val="24"/>
              </w:rPr>
              <w:t>:</w:t>
            </w:r>
          </w:p>
          <w:p w14:paraId="3BAFDAB0" w14:textId="77777777" w:rsidR="00800889" w:rsidRPr="00B604CB" w:rsidRDefault="00800889" w:rsidP="008A6234">
            <w:pPr>
              <w:pStyle w:val="ListParagraph"/>
              <w:bidi/>
              <w:spacing w:before="240" w:after="120" w:line="216" w:lineRule="auto"/>
              <w:ind w:left="31"/>
              <w:contextualSpacing w:val="0"/>
              <w:rPr>
                <w:rFonts w:eastAsia="YouYuan" w:cs="Simplified Arabic"/>
                <w:kern w:val="2"/>
                <w:lang w:val="en-US" w:bidi="ar-EG"/>
              </w:rPr>
            </w:pPr>
            <w:r>
              <w:rPr>
                <w:rFonts w:eastAsia="YouYuan" w:cs="Simplified Arabic" w:hint="cs"/>
                <w:kern w:val="2"/>
                <w:rtl/>
                <w:lang w:val="en-US" w:bidi="ar-EG"/>
              </w:rPr>
              <w:t>بشكل عام</w:t>
            </w:r>
            <w:r w:rsidRPr="00B604CB">
              <w:rPr>
                <w:rFonts w:eastAsia="YouYuan" w:cs="Simplified Arabic"/>
                <w:kern w:val="2"/>
                <w:rtl/>
                <w:lang w:val="en-US" w:bidi="ar-EG"/>
              </w:rPr>
              <w:t xml:space="preserve">، </w:t>
            </w:r>
            <w:r>
              <w:rPr>
                <w:rFonts w:eastAsia="YouYuan" w:cs="Simplified Arabic" w:hint="cs"/>
                <w:kern w:val="2"/>
                <w:rtl/>
                <w:lang w:val="en-US" w:bidi="ar-EG"/>
              </w:rPr>
              <w:t>أشار</w:t>
            </w:r>
            <w:r w:rsidRPr="00B604CB">
              <w:rPr>
                <w:rFonts w:eastAsia="YouYuan" w:cs="Simplified Arabic"/>
                <w:kern w:val="2"/>
                <w:rtl/>
                <w:lang w:val="en-US" w:bidi="ar-EG"/>
              </w:rPr>
              <w:t xml:space="preserve"> البعض</w:t>
            </w:r>
            <w:r>
              <w:rPr>
                <w:rFonts w:eastAsia="YouYuan" w:cs="Simplified Arabic" w:hint="cs"/>
                <w:kern w:val="2"/>
                <w:rtl/>
                <w:lang w:val="en-US" w:bidi="ar-EG"/>
              </w:rPr>
              <w:t xml:space="preserve"> إلى إمكانية إدراج</w:t>
            </w:r>
            <w:r w:rsidRPr="00B604CB">
              <w:rPr>
                <w:rFonts w:eastAsia="YouYuan" w:cs="Simplified Arabic"/>
                <w:kern w:val="2"/>
                <w:rtl/>
                <w:lang w:val="en-US" w:bidi="ar-EG"/>
              </w:rPr>
              <w:t xml:space="preserve"> العناصر التفصيلية لهذا الهدف في مشروع المقرر الذي سينظر فيه مؤتمر الأطراف الخامس عشر بشأن تعبئة الموارد على أساس توصية الهيئة الفرعية للتنفيذ 3/6</w:t>
            </w:r>
            <w:r w:rsidRPr="00B604CB">
              <w:rPr>
                <w:rFonts w:eastAsia="YouYuan" w:cs="Simplified Arabic"/>
                <w:kern w:val="2"/>
                <w:lang w:val="en-US" w:bidi="ar-EG"/>
              </w:rPr>
              <w:t>.</w:t>
            </w:r>
          </w:p>
          <w:p w14:paraId="64656016" w14:textId="77777777" w:rsidR="00800889" w:rsidRPr="00BE10A9"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BE10A9">
              <w:rPr>
                <w:rFonts w:eastAsia="YouYuan" w:cs="Simplified Arabic"/>
                <w:i/>
                <w:iCs/>
                <w:kern w:val="2"/>
                <w:rtl/>
                <w:lang w:val="en-US" w:bidi="ar-EG"/>
              </w:rPr>
              <w:t>في الافتتاحية</w:t>
            </w:r>
          </w:p>
          <w:p w14:paraId="20241724" w14:textId="7059257B"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(ا)    </w:t>
            </w:r>
            <w:r w:rsidRPr="00B604CB">
              <w:rPr>
                <w:rFonts w:eastAsia="YouYuan" w:cs="Simplified Arabic"/>
                <w:kern w:val="2"/>
                <w:rtl/>
                <w:lang w:val="en-US" w:bidi="ar-EG"/>
              </w:rPr>
              <w:t>فيما يتعلق بعبارات "[</w:t>
            </w:r>
            <w:r>
              <w:rPr>
                <w:rFonts w:eastAsia="YouYuan" w:cs="Simplified Arabic" w:hint="cs"/>
                <w:kern w:val="2"/>
                <w:rtl/>
                <w:lang w:val="en-US" w:bidi="ar-EG"/>
              </w:rPr>
              <w:t>الكبيرة</w:t>
            </w:r>
            <w:r w:rsidRPr="00B604CB">
              <w:rPr>
                <w:rFonts w:eastAsia="YouYuan" w:cs="Simplified Arabic"/>
                <w:kern w:val="2"/>
                <w:rtl/>
                <w:lang w:val="en-US" w:bidi="ar-EG"/>
              </w:rPr>
              <w:t>] [</w:t>
            </w:r>
            <w:r>
              <w:rPr>
                <w:rFonts w:eastAsia="YouYuan" w:cs="Simplified Arabic" w:hint="cs"/>
                <w:kern w:val="2"/>
                <w:rtl/>
                <w:lang w:val="en-US" w:bidi="ar-EG"/>
              </w:rPr>
              <w:t>بصورة متدرجة</w:t>
            </w:r>
            <w:r w:rsidRPr="00B604CB">
              <w:rPr>
                <w:rFonts w:eastAsia="YouYuan" w:cs="Simplified Arabic"/>
                <w:kern w:val="2"/>
                <w:rtl/>
                <w:lang w:val="en-US" w:bidi="ar-EG"/>
              </w:rPr>
              <w:t xml:space="preserve">]، اقترح الفريق أنه يمكن الاحتفاظ بكلا </w:t>
            </w:r>
            <w:r>
              <w:rPr>
                <w:rFonts w:eastAsia="YouYuan" w:cs="Simplified Arabic" w:hint="cs"/>
                <w:kern w:val="2"/>
                <w:rtl/>
                <w:lang w:val="en-US" w:bidi="ar-EG"/>
              </w:rPr>
              <w:t>العبارتين</w:t>
            </w:r>
            <w:r w:rsidRPr="00B604CB">
              <w:rPr>
                <w:rFonts w:eastAsia="YouYuan" w:cs="Simplified Arabic"/>
                <w:kern w:val="2"/>
                <w:rtl/>
                <w:lang w:val="en-US" w:bidi="ar-EG"/>
              </w:rPr>
              <w:t xml:space="preserve">. ولوحظ أن </w:t>
            </w:r>
            <w:r>
              <w:rPr>
                <w:rFonts w:eastAsia="YouYuan" w:cs="Simplified Arabic" w:hint="cs"/>
                <w:kern w:val="2"/>
                <w:rtl/>
                <w:lang w:val="en-US" w:bidi="ar-EG"/>
              </w:rPr>
              <w:t>العبارتين</w:t>
            </w:r>
            <w:r w:rsidRPr="00B604CB">
              <w:rPr>
                <w:rFonts w:eastAsia="YouYuan" w:cs="Simplified Arabic"/>
                <w:kern w:val="2"/>
                <w:rtl/>
                <w:lang w:val="en-US" w:bidi="ar-EG"/>
              </w:rPr>
              <w:t xml:space="preserve"> </w:t>
            </w:r>
            <w:r>
              <w:rPr>
                <w:rFonts w:eastAsia="YouYuan" w:cs="Simplified Arabic" w:hint="cs"/>
                <w:kern w:val="2"/>
                <w:rtl/>
                <w:lang w:val="en-US" w:bidi="ar-EG"/>
              </w:rPr>
              <w:t>تكملان</w:t>
            </w:r>
            <w:r w:rsidRPr="00B604CB">
              <w:rPr>
                <w:rFonts w:eastAsia="YouYuan" w:cs="Simplified Arabic"/>
                <w:kern w:val="2"/>
                <w:rtl/>
                <w:lang w:val="en-US" w:bidi="ar-EG"/>
              </w:rPr>
              <w:t xml:space="preserve"> بعضهما البعض. </w:t>
            </w:r>
            <w:r>
              <w:rPr>
                <w:rFonts w:eastAsia="YouYuan" w:cs="Simplified Arabic" w:hint="cs"/>
                <w:kern w:val="2"/>
                <w:rtl/>
                <w:lang w:val="en-US" w:bidi="ar-EG"/>
              </w:rPr>
              <w:t>و</w:t>
            </w:r>
            <w:r w:rsidRPr="00B604CB">
              <w:rPr>
                <w:rFonts w:eastAsia="YouYuan" w:cs="Simplified Arabic"/>
                <w:kern w:val="2"/>
                <w:rtl/>
                <w:lang w:val="en-US" w:bidi="ar-EG"/>
              </w:rPr>
              <w:t>اقترحوا</w:t>
            </w:r>
            <w:r>
              <w:rPr>
                <w:rFonts w:eastAsia="YouYuan" w:cs="Simplified Arabic" w:hint="cs"/>
                <w:kern w:val="2"/>
                <w:rtl/>
                <w:lang w:val="en-US" w:bidi="ar-EG"/>
              </w:rPr>
              <w:t xml:space="preserve"> أيضا</w:t>
            </w:r>
            <w:r w:rsidRPr="00B604CB">
              <w:rPr>
                <w:rFonts w:eastAsia="YouYuan" w:cs="Simplified Arabic"/>
                <w:kern w:val="2"/>
                <w:rtl/>
                <w:lang w:val="en-US" w:bidi="ar-EG"/>
              </w:rPr>
              <w:t xml:space="preserve"> </w:t>
            </w:r>
            <w:r>
              <w:rPr>
                <w:rFonts w:eastAsia="YouYuan" w:cs="Simplified Arabic" w:hint="cs"/>
                <w:kern w:val="2"/>
                <w:rtl/>
                <w:lang w:val="en-US" w:bidi="ar-EG"/>
              </w:rPr>
              <w:t>حذفهما</w:t>
            </w:r>
            <w:r w:rsidRPr="00B604CB">
              <w:rPr>
                <w:rFonts w:eastAsia="YouYuan" w:cs="Simplified Arabic"/>
                <w:kern w:val="2"/>
                <w:rtl/>
                <w:lang w:val="en-US" w:bidi="ar-EG"/>
              </w:rPr>
              <w:t xml:space="preserve"> من </w:t>
            </w:r>
            <w:r>
              <w:rPr>
                <w:rFonts w:eastAsia="YouYuan" w:cs="Simplified Arabic" w:hint="cs"/>
                <w:kern w:val="2"/>
                <w:rtl/>
                <w:lang w:val="en-US" w:bidi="ar-EG"/>
              </w:rPr>
              <w:t>الأماكن الأخرى</w:t>
            </w:r>
            <w:r w:rsidRPr="00B604CB">
              <w:rPr>
                <w:rFonts w:eastAsia="YouYuan" w:cs="Simplified Arabic"/>
                <w:kern w:val="2"/>
                <w:rtl/>
                <w:lang w:val="en-US" w:bidi="ar-EG"/>
              </w:rPr>
              <w:t xml:space="preserve"> في الهدف لتجنب الازدواجية؛</w:t>
            </w:r>
          </w:p>
          <w:p w14:paraId="2398902E"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B604CB">
              <w:rPr>
                <w:rFonts w:eastAsia="YouYuan" w:cs="Simplified Arabic"/>
                <w:kern w:val="2"/>
                <w:rtl/>
                <w:lang w:val="en-US" w:bidi="ar-EG"/>
              </w:rPr>
              <w:t>فيما يتعلق بخطط التمويل الوطنية،</w:t>
            </w:r>
            <w:r>
              <w:rPr>
                <w:rFonts w:eastAsia="YouYuan" w:cs="Simplified Arabic" w:hint="cs"/>
                <w:kern w:val="2"/>
                <w:rtl/>
                <w:lang w:val="en-US" w:bidi="ar-EG"/>
              </w:rPr>
              <w:t xml:space="preserve"> لاحظ</w:t>
            </w:r>
            <w:r w:rsidRPr="00B604CB">
              <w:rPr>
                <w:rFonts w:eastAsia="YouYuan" w:cs="Simplified Arabic"/>
                <w:kern w:val="2"/>
                <w:rtl/>
                <w:lang w:val="en-US" w:bidi="ar-EG"/>
              </w:rPr>
              <w:t xml:space="preserve"> </w:t>
            </w:r>
            <w:r>
              <w:rPr>
                <w:rFonts w:eastAsia="YouYuan" w:cs="Simplified Arabic" w:hint="cs"/>
                <w:kern w:val="2"/>
                <w:rtl/>
                <w:lang w:val="en-US" w:bidi="ar-EG"/>
              </w:rPr>
              <w:t>الفريق</w:t>
            </w:r>
            <w:r w:rsidRPr="00B604CB">
              <w:rPr>
                <w:rFonts w:eastAsia="YouYuan" w:cs="Simplified Arabic"/>
                <w:kern w:val="2"/>
                <w:rtl/>
                <w:lang w:val="en-US" w:bidi="ar-EG"/>
              </w:rPr>
              <w:t xml:space="preserve"> أن هناك عدة إشارات إليها في </w:t>
            </w:r>
            <w:r>
              <w:rPr>
                <w:rFonts w:eastAsia="YouYuan" w:cs="Simplified Arabic" w:hint="cs"/>
                <w:kern w:val="2"/>
                <w:rtl/>
                <w:lang w:val="en-US" w:bidi="ar-EG"/>
              </w:rPr>
              <w:t>مسودة</w:t>
            </w:r>
            <w:r w:rsidRPr="00B604CB">
              <w:rPr>
                <w:rFonts w:eastAsia="YouYuan" w:cs="Simplified Arabic"/>
                <w:kern w:val="2"/>
                <w:rtl/>
                <w:lang w:val="en-US" w:bidi="ar-EG"/>
              </w:rPr>
              <w:t xml:space="preserve"> الهدف </w:t>
            </w:r>
            <w:r>
              <w:rPr>
                <w:rFonts w:eastAsia="YouYuan" w:cs="Simplified Arabic" w:hint="cs"/>
                <w:kern w:val="2"/>
                <w:rtl/>
                <w:lang w:val="en-US" w:bidi="ar-EG"/>
              </w:rPr>
              <w:t>هذه</w:t>
            </w:r>
            <w:r w:rsidRPr="00B604CB">
              <w:rPr>
                <w:rFonts w:eastAsia="YouYuan" w:cs="Simplified Arabic"/>
                <w:kern w:val="2"/>
                <w:rtl/>
                <w:lang w:val="en-US" w:bidi="ar-EG"/>
              </w:rPr>
              <w:t xml:space="preserve">. وقد </w:t>
            </w:r>
            <w:r>
              <w:rPr>
                <w:rFonts w:eastAsia="YouYuan" w:cs="Simplified Arabic" w:hint="cs"/>
                <w:kern w:val="2"/>
                <w:rtl/>
                <w:lang w:val="en-US" w:bidi="ar-EG"/>
              </w:rPr>
              <w:t>تم اقتراح</w:t>
            </w:r>
            <w:r w:rsidRPr="00B604CB">
              <w:rPr>
                <w:rFonts w:eastAsia="YouYuan" w:cs="Simplified Arabic"/>
                <w:kern w:val="2"/>
                <w:rtl/>
                <w:lang w:val="en-US" w:bidi="ar-EG"/>
              </w:rPr>
              <w:t xml:space="preserve"> </w:t>
            </w:r>
            <w:r>
              <w:rPr>
                <w:rFonts w:eastAsia="YouYuan" w:cs="Simplified Arabic" w:hint="cs"/>
                <w:kern w:val="2"/>
                <w:rtl/>
                <w:lang w:val="en-US" w:bidi="ar-EG"/>
              </w:rPr>
              <w:t>إمكانية</w:t>
            </w:r>
            <w:r w:rsidRPr="00B604CB">
              <w:rPr>
                <w:rFonts w:eastAsia="YouYuan" w:cs="Simplified Arabic"/>
                <w:kern w:val="2"/>
                <w:rtl/>
                <w:lang w:val="en-US" w:bidi="ar-EG"/>
              </w:rPr>
              <w:t xml:space="preserve"> </w:t>
            </w:r>
            <w:r>
              <w:rPr>
                <w:rFonts w:eastAsia="YouYuan" w:cs="Simplified Arabic" w:hint="cs"/>
                <w:kern w:val="2"/>
                <w:rtl/>
                <w:lang w:val="en-US" w:bidi="ar-EG"/>
              </w:rPr>
              <w:t xml:space="preserve">حذف </w:t>
            </w:r>
            <w:r w:rsidRPr="00B604CB">
              <w:rPr>
                <w:rFonts w:eastAsia="YouYuan" w:cs="Simplified Arabic"/>
                <w:kern w:val="2"/>
                <w:rtl/>
                <w:lang w:val="en-US" w:bidi="ar-EG"/>
              </w:rPr>
              <w:t xml:space="preserve">هذه </w:t>
            </w:r>
            <w:r>
              <w:rPr>
                <w:rFonts w:eastAsia="YouYuan" w:cs="Simplified Arabic" w:hint="cs"/>
                <w:kern w:val="2"/>
                <w:rtl/>
                <w:lang w:val="en-US" w:bidi="ar-EG"/>
              </w:rPr>
              <w:t>العبارة</w:t>
            </w:r>
            <w:r w:rsidRPr="00B604CB">
              <w:rPr>
                <w:rFonts w:eastAsia="YouYuan" w:cs="Simplified Arabic"/>
                <w:kern w:val="2"/>
                <w:rtl/>
                <w:lang w:val="en-US" w:bidi="ar-EG"/>
              </w:rPr>
              <w:t xml:space="preserve"> من الافتتاحية مع الاحتفاظ بها في القسم الفرعي (ج)؛</w:t>
            </w:r>
          </w:p>
          <w:p w14:paraId="2EDFEEDB"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B604CB">
              <w:rPr>
                <w:rFonts w:eastAsia="YouYuan" w:cs="Simplified Arabic"/>
                <w:kern w:val="2"/>
                <w:rtl/>
                <w:lang w:val="en-US" w:bidi="ar-EG"/>
              </w:rPr>
              <w:t xml:space="preserve">فيما يتعلق بمصطلح "جميع المصادر" لوحظ أن </w:t>
            </w:r>
            <w:r>
              <w:rPr>
                <w:rFonts w:eastAsia="YouYuan" w:cs="Simplified Arabic" w:hint="cs"/>
                <w:kern w:val="2"/>
                <w:rtl/>
                <w:lang w:val="en-US" w:bidi="ar-EG"/>
              </w:rPr>
              <w:t>ذلك</w:t>
            </w:r>
            <w:r w:rsidRPr="00B604CB">
              <w:rPr>
                <w:rFonts w:eastAsia="YouYuan" w:cs="Simplified Arabic"/>
                <w:kern w:val="2"/>
                <w:rtl/>
                <w:lang w:val="en-US" w:bidi="ar-EG"/>
              </w:rPr>
              <w:t xml:space="preserve"> يشمل </w:t>
            </w:r>
            <w:r>
              <w:rPr>
                <w:rFonts w:eastAsia="YouYuan" w:cs="Simplified Arabic" w:hint="cs"/>
                <w:kern w:val="2"/>
                <w:rtl/>
                <w:lang w:val="en-US" w:bidi="ar-EG"/>
              </w:rPr>
              <w:t>العبارة</w:t>
            </w:r>
            <w:r w:rsidRPr="00B604CB">
              <w:rPr>
                <w:rFonts w:eastAsia="YouYuan" w:cs="Simplified Arabic"/>
                <w:kern w:val="2"/>
                <w:rtl/>
                <w:lang w:val="en-US" w:bidi="ar-EG"/>
              </w:rPr>
              <w:t xml:space="preserve"> "</w:t>
            </w:r>
            <w:r w:rsidRPr="00B86CD4">
              <w:rPr>
                <w:rFonts w:eastAsia="Calibri" w:cs="Simplified Arabic"/>
                <w:sz w:val="20"/>
                <w:rtl/>
                <w:lang w:val="en-US" w:bidi="ar-SY"/>
              </w:rPr>
              <w:t>[المحلية والدولية،] العامة والخاصة</w:t>
            </w:r>
            <w:r w:rsidRPr="00B604CB">
              <w:rPr>
                <w:rFonts w:eastAsia="YouYuan" w:cs="Simplified Arabic"/>
                <w:kern w:val="2"/>
                <w:rtl/>
                <w:lang w:val="en-US" w:bidi="ar-EG"/>
              </w:rPr>
              <w:t xml:space="preserve">". ولهذا السبب، </w:t>
            </w:r>
            <w:r>
              <w:rPr>
                <w:rFonts w:eastAsia="YouYuan" w:cs="Simplified Arabic" w:hint="cs"/>
                <w:kern w:val="2"/>
                <w:rtl/>
                <w:lang w:val="en-US" w:bidi="ar-EG"/>
              </w:rPr>
              <w:t>تم اقتراح</w:t>
            </w:r>
            <w:r w:rsidRPr="00B604CB">
              <w:rPr>
                <w:rFonts w:eastAsia="YouYuan" w:cs="Simplified Arabic"/>
                <w:kern w:val="2"/>
                <w:rtl/>
                <w:lang w:val="en-US" w:bidi="ar-EG"/>
              </w:rPr>
              <w:t xml:space="preserve"> حذف هذه </w:t>
            </w:r>
            <w:r>
              <w:rPr>
                <w:rFonts w:eastAsia="YouYuan" w:cs="Simplified Arabic" w:hint="cs"/>
                <w:kern w:val="2"/>
                <w:rtl/>
                <w:lang w:val="en-US" w:bidi="ar-EG"/>
              </w:rPr>
              <w:t>العبارة</w:t>
            </w:r>
            <w:r w:rsidRPr="00B604CB">
              <w:rPr>
                <w:rFonts w:eastAsia="YouYuan" w:cs="Simplified Arabic"/>
                <w:kern w:val="2"/>
                <w:rtl/>
                <w:lang w:val="en-US" w:bidi="ar-EG"/>
              </w:rPr>
              <w:t xml:space="preserve"> الأخيرة. وعلاوة على ذلك، </w:t>
            </w:r>
            <w:r>
              <w:rPr>
                <w:rFonts w:eastAsia="YouYuan" w:cs="Simplified Arabic" w:hint="cs"/>
                <w:kern w:val="2"/>
                <w:rtl/>
                <w:lang w:val="en-US" w:bidi="ar-EG"/>
              </w:rPr>
              <w:t>جرى اقتراح</w:t>
            </w:r>
            <w:r w:rsidRPr="00B604CB">
              <w:rPr>
                <w:rFonts w:eastAsia="YouYuan" w:cs="Simplified Arabic"/>
                <w:kern w:val="2"/>
                <w:rtl/>
                <w:lang w:val="en-US" w:bidi="ar-EG"/>
              </w:rPr>
              <w:t xml:space="preserve"> إدراج مصطلح "جميع المصادر" في مسرد</w:t>
            </w:r>
            <w:r>
              <w:rPr>
                <w:rFonts w:eastAsia="YouYuan" w:cs="Simplified Arabic" w:hint="cs"/>
                <w:kern w:val="2"/>
                <w:rtl/>
                <w:lang w:val="en-US" w:bidi="ar-EG"/>
              </w:rPr>
              <w:t xml:space="preserve"> مصطلحات</w:t>
            </w:r>
            <w:r w:rsidRPr="00B604CB">
              <w:rPr>
                <w:rFonts w:eastAsia="YouYuan" w:cs="Simplified Arabic"/>
                <w:kern w:val="2"/>
                <w:rtl/>
                <w:lang w:val="en-US" w:bidi="ar-EG"/>
              </w:rPr>
              <w:t xml:space="preserve"> الإطار العالمي للتنوع البيولوجي لما بعد عام 2020، بالاستناد إلى الفقرة 7 من المقرر 10/3؛</w:t>
            </w:r>
          </w:p>
          <w:p w14:paraId="5FDB1F99"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(د)    </w:t>
            </w:r>
            <w:r w:rsidRPr="00B604CB">
              <w:rPr>
                <w:rFonts w:eastAsia="YouYuan" w:cs="Simplified Arabic"/>
                <w:kern w:val="2"/>
                <w:rtl/>
                <w:lang w:val="en-US" w:bidi="ar-EG"/>
              </w:rPr>
              <w:t xml:space="preserve">فيما يتعلق بمفهوم مواءمة التدفقات المالية، أشار </w:t>
            </w:r>
            <w:r>
              <w:rPr>
                <w:rFonts w:eastAsia="YouYuan" w:cs="Simplified Arabic" w:hint="cs"/>
                <w:kern w:val="2"/>
                <w:rtl/>
                <w:lang w:val="en-US" w:bidi="ar-EG"/>
              </w:rPr>
              <w:t>الفريق</w:t>
            </w:r>
            <w:r w:rsidRPr="00B604CB">
              <w:rPr>
                <w:rFonts w:eastAsia="YouYuan" w:cs="Simplified Arabic"/>
                <w:kern w:val="2"/>
                <w:rtl/>
                <w:lang w:val="en-US" w:bidi="ar-EG"/>
              </w:rPr>
              <w:t xml:space="preserve"> إلى أن ذلك قد انعكس بالفعل في الهدف 14 ومسودة </w:t>
            </w:r>
            <w:r>
              <w:rPr>
                <w:rFonts w:eastAsia="YouYuan" w:cs="Simplified Arabic" w:hint="cs"/>
                <w:kern w:val="2"/>
                <w:rtl/>
                <w:lang w:val="en-US" w:bidi="ar-EG"/>
              </w:rPr>
              <w:t>مقرر</w:t>
            </w:r>
            <w:r w:rsidRPr="00B604CB">
              <w:rPr>
                <w:rFonts w:eastAsia="YouYuan" w:cs="Simplified Arabic"/>
                <w:kern w:val="2"/>
                <w:rtl/>
                <w:lang w:val="en-US" w:bidi="ar-EG"/>
              </w:rPr>
              <w:t xml:space="preserve"> مؤتمر الأطراف بشأن تعبئة الموارد، وبالتالي يمكن حذفه من </w:t>
            </w:r>
            <w:r>
              <w:rPr>
                <w:rFonts w:eastAsia="YouYuan" w:cs="Simplified Arabic" w:hint="cs"/>
                <w:kern w:val="2"/>
                <w:rtl/>
                <w:lang w:val="en-US" w:bidi="ar-EG"/>
              </w:rPr>
              <w:t>نص</w:t>
            </w:r>
            <w:r w:rsidRPr="00B604CB">
              <w:rPr>
                <w:rFonts w:eastAsia="YouYuan" w:cs="Simplified Arabic"/>
                <w:kern w:val="2"/>
                <w:rtl/>
                <w:lang w:val="en-US" w:bidi="ar-EG"/>
              </w:rPr>
              <w:t xml:space="preserve"> الهدف</w:t>
            </w:r>
            <w:r>
              <w:rPr>
                <w:rFonts w:eastAsia="YouYuan" w:cs="Simplified Arabic" w:hint="cs"/>
                <w:kern w:val="2"/>
                <w:rtl/>
                <w:lang w:val="en-US" w:bidi="ar-EG"/>
              </w:rPr>
              <w:t xml:space="preserve"> هذا</w:t>
            </w:r>
            <w:r w:rsidRPr="00B604CB">
              <w:rPr>
                <w:rFonts w:eastAsia="YouYuan" w:cs="Simplified Arabic"/>
                <w:kern w:val="2"/>
                <w:rtl/>
                <w:lang w:val="en-US" w:bidi="ar-EG"/>
              </w:rPr>
              <w:t>؛</w:t>
            </w:r>
          </w:p>
          <w:p w14:paraId="74581AD4"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(ه)    </w:t>
            </w:r>
            <w:r w:rsidRPr="00B604CB">
              <w:rPr>
                <w:rFonts w:eastAsia="YouYuan" w:cs="Simplified Arabic"/>
                <w:kern w:val="2"/>
                <w:rtl/>
                <w:lang w:val="en-US" w:bidi="ar-EG"/>
              </w:rPr>
              <w:t xml:space="preserve">فيما يتعلق بالإشارة إلى الإعانات الضارة، لاحظ </w:t>
            </w:r>
            <w:r>
              <w:rPr>
                <w:rFonts w:eastAsia="YouYuan" w:cs="Simplified Arabic" w:hint="cs"/>
                <w:kern w:val="2"/>
                <w:rtl/>
                <w:lang w:val="en-US" w:bidi="ar-EG"/>
              </w:rPr>
              <w:t>الفريق</w:t>
            </w:r>
            <w:r w:rsidRPr="00B604CB">
              <w:rPr>
                <w:rFonts w:eastAsia="YouYuan" w:cs="Simplified Arabic"/>
                <w:kern w:val="2"/>
                <w:rtl/>
                <w:lang w:val="en-US" w:bidi="ar-EG"/>
              </w:rPr>
              <w:t xml:space="preserve"> أن ذلك قد انعكس بالفعل في الهدف 18؛</w:t>
            </w:r>
          </w:p>
          <w:p w14:paraId="730A2695"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(و)    </w:t>
            </w:r>
            <w:r w:rsidRPr="00B604CB">
              <w:rPr>
                <w:rFonts w:eastAsia="YouYuan" w:cs="Simplified Arabic"/>
                <w:kern w:val="2"/>
                <w:rtl/>
                <w:lang w:val="en-US" w:bidi="ar-EG"/>
              </w:rPr>
              <w:t>فيما يتعلق بالعبارات "</w:t>
            </w:r>
            <w:r w:rsidRPr="00B86CD4">
              <w:rPr>
                <w:rFonts w:eastAsia="Calibri" w:cs="Simplified Arabic"/>
                <w:sz w:val="20"/>
                <w:rtl/>
                <w:lang w:val="en-US" w:bidi="ar-SY"/>
              </w:rPr>
              <w:t>[بما في ذلك الموارد المالية الجديدة والإضافية والمبتكرة والفعالة [،</w:t>
            </w:r>
            <w:r w:rsidRPr="00B86CD4">
              <w:rPr>
                <w:rFonts w:eastAsia="Calibri" w:cs="Simplified Arabic" w:hint="cs"/>
                <w:sz w:val="20"/>
                <w:rtl/>
                <w:lang w:val="en-US" w:bidi="ar-SY"/>
              </w:rPr>
              <w:t xml:space="preserve"> التي تتوفر في الوقت المحدد والتي يسهل الوصول إليها</w:t>
            </w:r>
            <w:r w:rsidRPr="00B86CD4">
              <w:rPr>
                <w:rFonts w:eastAsia="Calibri" w:cs="Simplified Arabic"/>
                <w:sz w:val="20"/>
                <w:rtl/>
                <w:lang w:val="en-US" w:bidi="ar-SY"/>
              </w:rPr>
              <w:t xml:space="preserve"> عن طريق:]</w:t>
            </w:r>
            <w:r w:rsidRPr="00B604CB">
              <w:rPr>
                <w:rFonts w:eastAsia="YouYuan" w:cs="Simplified Arabic"/>
                <w:kern w:val="2"/>
                <w:rtl/>
                <w:lang w:val="en-US" w:bidi="ar-EG"/>
              </w:rPr>
              <w:t xml:space="preserve">"، لوحظ أنه يمكن دمج هذه </w:t>
            </w:r>
            <w:r>
              <w:rPr>
                <w:rFonts w:eastAsia="YouYuan" w:cs="Simplified Arabic" w:hint="cs"/>
                <w:kern w:val="2"/>
                <w:rtl/>
                <w:lang w:val="en-US" w:bidi="ar-EG"/>
              </w:rPr>
              <w:t>العبارة</w:t>
            </w:r>
            <w:r w:rsidRPr="00B604CB">
              <w:rPr>
                <w:rFonts w:eastAsia="YouYuan" w:cs="Simplified Arabic"/>
                <w:kern w:val="2"/>
                <w:rtl/>
                <w:lang w:val="en-US" w:bidi="ar-EG"/>
              </w:rPr>
              <w:t xml:space="preserve"> مع الفقرة الفرعية (أ</w:t>
            </w:r>
            <w:r>
              <w:rPr>
                <w:rFonts w:eastAsia="YouYuan" w:cs="Simplified Arabic" w:hint="cs"/>
                <w:kern w:val="2"/>
                <w:rtl/>
                <w:lang w:val="en-US" w:bidi="ar-EG"/>
              </w:rPr>
              <w:t>).</w:t>
            </w:r>
          </w:p>
          <w:p w14:paraId="67770DCC" w14:textId="77777777" w:rsidR="00800889" w:rsidRPr="00BE10A9"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BE10A9">
              <w:rPr>
                <w:rFonts w:eastAsia="YouYuan" w:cs="Simplified Arabic"/>
                <w:i/>
                <w:iCs/>
                <w:kern w:val="2"/>
                <w:rtl/>
                <w:lang w:val="en-US" w:bidi="ar-EG"/>
              </w:rPr>
              <w:t>الفقرة الفرعية (أ</w:t>
            </w:r>
            <w:r w:rsidRPr="00BE10A9">
              <w:rPr>
                <w:rFonts w:eastAsia="YouYuan" w:cs="Simplified Arabic" w:hint="cs"/>
                <w:i/>
                <w:iCs/>
                <w:kern w:val="2"/>
                <w:rtl/>
                <w:lang w:val="en-US" w:bidi="ar-EG"/>
              </w:rPr>
              <w:t>)</w:t>
            </w:r>
          </w:p>
          <w:p w14:paraId="5D594C0F" w14:textId="171D699E"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B604CB">
              <w:rPr>
                <w:rFonts w:eastAsia="YouYuan" w:cs="Simplified Arabic"/>
                <w:kern w:val="2"/>
                <w:rtl/>
                <w:lang w:val="en-US" w:bidi="ar-EG"/>
              </w:rPr>
              <w:t>لوحظ أن</w:t>
            </w:r>
            <w:r>
              <w:rPr>
                <w:rFonts w:eastAsia="YouYuan" w:cs="Simplified Arabic" w:hint="cs"/>
                <w:kern w:val="2"/>
                <w:rtl/>
                <w:lang w:val="en-US" w:bidi="ar-EG"/>
              </w:rPr>
              <w:t>ه يمكن حذف</w:t>
            </w:r>
            <w:r w:rsidRPr="00B604CB">
              <w:rPr>
                <w:rFonts w:eastAsia="YouYuan" w:cs="Simplified Arabic"/>
                <w:kern w:val="2"/>
                <w:rtl/>
                <w:lang w:val="en-US" w:bidi="ar-EG"/>
              </w:rPr>
              <w:t xml:space="preserve"> عبارة "</w:t>
            </w:r>
            <w:r w:rsidRPr="00B86CD4">
              <w:rPr>
                <w:rFonts w:eastAsia="YouYuan" w:cs="Simplified Arabic"/>
                <w:kern w:val="2"/>
                <w:sz w:val="20"/>
                <w:rtl/>
                <w:lang w:bidi="ar-EG"/>
              </w:rPr>
              <w:t xml:space="preserve">[التدفقات المالية] إلى البلدان النامية [التي </w:t>
            </w:r>
            <w:r w:rsidRPr="00B86CD4">
              <w:rPr>
                <w:rFonts w:eastAsia="YouYuan" w:cs="Simplified Arabic" w:hint="cs"/>
                <w:kern w:val="2"/>
                <w:sz w:val="20"/>
                <w:rtl/>
                <w:lang w:bidi="ar-EG"/>
              </w:rPr>
              <w:t xml:space="preserve">هي بحاجة إلى </w:t>
            </w:r>
            <w:r w:rsidRPr="00B86CD4">
              <w:rPr>
                <w:rFonts w:eastAsia="YouYuan" w:cs="Simplified Arabic"/>
                <w:kern w:val="2"/>
                <w:sz w:val="20"/>
                <w:rtl/>
                <w:lang w:bidi="ar-EG"/>
              </w:rPr>
              <w:t xml:space="preserve">دعم لتقديم الاستراتيجيات وخطط العمل الوطنية للتنوع البيولوجي في ضوء قدراتها] [وجميع الشعوب الأصلية والمجتمعات المحلية] [والنساء والشباب] [من خلال طرائق الوصول المباشر] [بما في ذلك الموارد المالية للأعمال التي تتمحور حول </w:t>
            </w:r>
            <w:r w:rsidRPr="00B86CD4">
              <w:rPr>
                <w:rFonts w:eastAsia="YouYuan" w:cs="Simplified Arabic" w:hint="cs"/>
                <w:kern w:val="2"/>
                <w:sz w:val="20"/>
                <w:rtl/>
                <w:lang w:bidi="ar-EG"/>
              </w:rPr>
              <w:t xml:space="preserve">أمنا </w:t>
            </w:r>
            <w:r w:rsidRPr="00B86CD4">
              <w:rPr>
                <w:rFonts w:eastAsia="YouYuan" w:cs="Simplified Arabic"/>
                <w:kern w:val="2"/>
                <w:sz w:val="20"/>
                <w:rtl/>
                <w:lang w:bidi="ar-EG"/>
              </w:rPr>
              <w:t>الأرض] [</w:t>
            </w:r>
            <w:r w:rsidRPr="00B86CD4">
              <w:rPr>
                <w:rFonts w:eastAsia="YouYuan" w:cs="Simplified Arabic" w:hint="cs"/>
                <w:kern w:val="2"/>
                <w:sz w:val="20"/>
                <w:rtl/>
                <w:lang w:val="en-US" w:bidi="ar-SY"/>
              </w:rPr>
              <w:t>وتجنب الاحتساب المزدوج</w:t>
            </w:r>
            <w:r w:rsidRPr="00B86CD4">
              <w:rPr>
                <w:rFonts w:eastAsia="YouYuan" w:cs="Simplified Arabic"/>
                <w:kern w:val="2"/>
                <w:sz w:val="20"/>
                <w:rtl/>
                <w:lang w:bidi="ar-EG"/>
              </w:rPr>
              <w:t>]</w:t>
            </w:r>
            <w:r w:rsidRPr="00B604CB">
              <w:rPr>
                <w:rFonts w:eastAsia="YouYuan" w:cs="Simplified Arabic"/>
                <w:kern w:val="2"/>
                <w:rtl/>
                <w:lang w:val="en-US" w:bidi="ar-EG"/>
              </w:rPr>
              <w:t>"، من أجل تحسين إمكانية قراءة النص</w:t>
            </w:r>
            <w:r>
              <w:rPr>
                <w:rFonts w:eastAsia="YouYuan" w:cs="Simplified Arabic" w:hint="cs"/>
                <w:kern w:val="2"/>
                <w:rtl/>
                <w:lang w:val="en-US" w:bidi="ar-EG"/>
              </w:rPr>
              <w:t xml:space="preserve"> ووضوحه</w:t>
            </w:r>
            <w:r w:rsidRPr="00B604CB">
              <w:rPr>
                <w:rFonts w:eastAsia="YouYuan" w:cs="Simplified Arabic"/>
                <w:kern w:val="2"/>
                <w:rtl/>
                <w:lang w:val="en-US" w:bidi="ar-EG"/>
              </w:rPr>
              <w:t xml:space="preserve">. </w:t>
            </w:r>
            <w:r>
              <w:rPr>
                <w:rFonts w:eastAsia="YouYuan" w:cs="Simplified Arabic" w:hint="cs"/>
                <w:kern w:val="2"/>
                <w:rtl/>
                <w:lang w:val="en-US" w:bidi="ar-EG"/>
              </w:rPr>
              <w:t>و</w:t>
            </w:r>
            <w:r w:rsidRPr="00B604CB">
              <w:rPr>
                <w:rFonts w:eastAsia="YouYuan" w:cs="Simplified Arabic"/>
                <w:kern w:val="2"/>
                <w:rtl/>
                <w:lang w:val="en-US" w:bidi="ar-EG"/>
              </w:rPr>
              <w:t xml:space="preserve">علاوة على ذلك، تم تكرار العديد من هذه </w:t>
            </w:r>
            <w:r>
              <w:rPr>
                <w:rFonts w:eastAsia="YouYuan" w:cs="Simplified Arabic" w:hint="cs"/>
                <w:kern w:val="2"/>
                <w:rtl/>
                <w:lang w:val="en-US" w:bidi="ar-EG"/>
              </w:rPr>
              <w:t>المصطلحات</w:t>
            </w:r>
            <w:r w:rsidRPr="00B604CB">
              <w:rPr>
                <w:rFonts w:eastAsia="YouYuan" w:cs="Simplified Arabic"/>
                <w:kern w:val="2"/>
                <w:rtl/>
                <w:lang w:val="en-US" w:bidi="ar-EG"/>
              </w:rPr>
              <w:t xml:space="preserve"> في الفقرة الفرعية أو في نص آخر للهدف أو الإطار؛</w:t>
            </w:r>
          </w:p>
          <w:p w14:paraId="45C7CC71"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B604CB">
              <w:rPr>
                <w:rFonts w:eastAsia="YouYuan" w:cs="Simplified Arabic"/>
                <w:kern w:val="2"/>
                <w:rtl/>
                <w:lang w:val="en-US" w:bidi="ar-EG"/>
              </w:rPr>
              <w:t xml:space="preserve">فيما يتعلق </w:t>
            </w:r>
            <w:r>
              <w:rPr>
                <w:rFonts w:eastAsia="YouYuan" w:cs="Simplified Arabic" w:hint="cs"/>
                <w:kern w:val="2"/>
                <w:rtl/>
                <w:lang w:val="en-US" w:bidi="ar-EG"/>
              </w:rPr>
              <w:t>بالعبارة</w:t>
            </w:r>
            <w:r w:rsidRPr="00B604CB">
              <w:rPr>
                <w:rFonts w:eastAsia="YouYuan" w:cs="Simplified Arabic"/>
                <w:kern w:val="2"/>
                <w:rtl/>
                <w:lang w:val="en-US" w:bidi="ar-EG"/>
              </w:rPr>
              <w:t xml:space="preserve"> الخاصة بتمويل المناخ، لاحظ الفريق وجود تداخل محتمل مع الفقرة الفرعية (هـ) وقرر تحويل </w:t>
            </w:r>
            <w:r>
              <w:rPr>
                <w:rFonts w:eastAsia="YouYuan" w:cs="Simplified Arabic" w:hint="cs"/>
                <w:kern w:val="2"/>
                <w:rtl/>
                <w:lang w:val="en-US" w:bidi="ar-EG"/>
              </w:rPr>
              <w:t>العبارة</w:t>
            </w:r>
            <w:r w:rsidRPr="00B604CB">
              <w:rPr>
                <w:rFonts w:eastAsia="YouYuan" w:cs="Simplified Arabic"/>
                <w:kern w:val="2"/>
                <w:rtl/>
                <w:lang w:val="en-US" w:bidi="ar-EG"/>
              </w:rPr>
              <w:t xml:space="preserve"> ذات الصلة إلى هذا القسم الفرعي</w:t>
            </w:r>
            <w:r w:rsidRPr="00B604CB">
              <w:rPr>
                <w:rFonts w:eastAsia="YouYuan" w:cs="Simplified Arabic"/>
                <w:kern w:val="2"/>
                <w:lang w:val="en-US" w:bidi="ar-EG"/>
              </w:rPr>
              <w:t>.</w:t>
            </w:r>
          </w:p>
          <w:p w14:paraId="1CFAE198" w14:textId="77777777" w:rsidR="00800889" w:rsidRPr="00BE10A9"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BE10A9">
              <w:rPr>
                <w:rFonts w:eastAsia="YouYuan" w:cs="Simplified Arabic"/>
                <w:i/>
                <w:iCs/>
                <w:kern w:val="2"/>
                <w:rtl/>
                <w:lang w:val="en-US" w:bidi="ar-EG"/>
              </w:rPr>
              <w:t>الفقرتان الفرعيتان (ب) و(ج</w:t>
            </w:r>
            <w:r w:rsidRPr="00BE10A9">
              <w:rPr>
                <w:rFonts w:eastAsia="YouYuan" w:cs="Simplified Arabic" w:hint="cs"/>
                <w:i/>
                <w:iCs/>
                <w:kern w:val="2"/>
                <w:rtl/>
                <w:lang w:val="en-US" w:bidi="ar-EG"/>
              </w:rPr>
              <w:t>)</w:t>
            </w:r>
          </w:p>
          <w:p w14:paraId="5FAD5630" w14:textId="69CE6E30"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B604CB">
              <w:rPr>
                <w:rFonts w:eastAsia="YouYuan" w:cs="Simplified Arabic"/>
                <w:kern w:val="2"/>
                <w:rtl/>
                <w:lang w:val="en-US" w:bidi="ar-EG"/>
              </w:rPr>
              <w:t xml:space="preserve">لاحظ الفريق أن المفاهيم الواردة بين الأقواس المعقوفة يمكن تناولها في إطار عمل الهيئة الفرعية للتنفيذ وأن هناك بعض التداخل مع عناصر التعميم (الأهداف). وفي هذا الصدد، أشار البعض إلى أن </w:t>
            </w:r>
            <w:r w:rsidR="00123123">
              <w:rPr>
                <w:rFonts w:eastAsia="YouYuan" w:cs="Simplified Arabic" w:hint="cs"/>
                <w:kern w:val="2"/>
                <w:rtl/>
                <w:lang w:val="en-US" w:bidi="ar-EG"/>
              </w:rPr>
              <w:t>نص</w:t>
            </w:r>
            <w:r w:rsidRPr="00B604CB">
              <w:rPr>
                <w:rFonts w:eastAsia="YouYuan" w:cs="Simplified Arabic"/>
                <w:kern w:val="2"/>
                <w:rtl/>
                <w:lang w:val="en-US" w:bidi="ar-EG"/>
              </w:rPr>
              <w:t xml:space="preserve"> الهدف يجب أن يكون </w:t>
            </w:r>
            <w:r>
              <w:rPr>
                <w:rFonts w:eastAsia="YouYuan" w:cs="Simplified Arabic" w:hint="cs"/>
                <w:kern w:val="2"/>
                <w:rtl/>
                <w:lang w:val="en-US" w:bidi="ar-EG"/>
              </w:rPr>
              <w:lastRenderedPageBreak/>
              <w:t>قصيرا</w:t>
            </w:r>
            <w:r w:rsidRPr="00B604CB">
              <w:rPr>
                <w:rFonts w:eastAsia="YouYuan" w:cs="Simplified Arabic"/>
                <w:kern w:val="2"/>
                <w:rtl/>
                <w:lang w:val="en-US" w:bidi="ar-EG"/>
              </w:rPr>
              <w:t xml:space="preserve"> واقترح</w:t>
            </w:r>
            <w:r w:rsidR="00123123">
              <w:rPr>
                <w:rFonts w:eastAsia="YouYuan" w:cs="Simplified Arabic" w:hint="cs"/>
                <w:kern w:val="2"/>
                <w:rtl/>
                <w:lang w:val="en-US" w:bidi="ar-EG"/>
              </w:rPr>
              <w:t>وا</w:t>
            </w:r>
            <w:r w:rsidRPr="00B604CB">
              <w:rPr>
                <w:rFonts w:eastAsia="YouYuan" w:cs="Simplified Arabic"/>
                <w:kern w:val="2"/>
                <w:rtl/>
                <w:lang w:val="en-US" w:bidi="ar-EG"/>
              </w:rPr>
              <w:t xml:space="preserve"> </w:t>
            </w:r>
            <w:r>
              <w:rPr>
                <w:rFonts w:eastAsia="YouYuan" w:cs="Simplified Arabic" w:hint="cs"/>
                <w:kern w:val="2"/>
                <w:rtl/>
                <w:lang w:val="en-US" w:bidi="ar-EG"/>
              </w:rPr>
              <w:t>إدراج</w:t>
            </w:r>
            <w:r w:rsidRPr="00B604CB">
              <w:rPr>
                <w:rFonts w:eastAsia="YouYuan" w:cs="Simplified Arabic"/>
                <w:kern w:val="2"/>
                <w:rtl/>
                <w:lang w:val="en-US" w:bidi="ar-EG"/>
              </w:rPr>
              <w:t xml:space="preserve"> عناصر مفصلة في مقرر مؤتمر الأطراف ذي الصلة. وينبغي أن تؤخذ هذه القضايا في الاعتبار </w:t>
            </w:r>
            <w:r>
              <w:rPr>
                <w:rFonts w:eastAsia="YouYuan" w:cs="Simplified Arabic" w:hint="cs"/>
                <w:kern w:val="2"/>
                <w:rtl/>
                <w:lang w:val="en-US" w:bidi="ar-EG"/>
              </w:rPr>
              <w:t>لدى إجراء</w:t>
            </w:r>
            <w:r w:rsidRPr="00B604CB">
              <w:rPr>
                <w:rFonts w:eastAsia="YouYuan" w:cs="Simplified Arabic"/>
                <w:kern w:val="2"/>
                <w:rtl/>
                <w:lang w:val="en-US" w:bidi="ar-EG"/>
              </w:rPr>
              <w:t xml:space="preserve"> مزيد من المناقشات حول هذا الهدف؛</w:t>
            </w:r>
          </w:p>
          <w:p w14:paraId="17D064B4"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B604CB">
              <w:rPr>
                <w:rFonts w:eastAsia="YouYuan" w:cs="Simplified Arabic"/>
                <w:kern w:val="2"/>
                <w:rtl/>
                <w:lang w:val="en-US" w:bidi="ar-EG"/>
              </w:rPr>
              <w:t xml:space="preserve">لاحظ </w:t>
            </w:r>
            <w:r>
              <w:rPr>
                <w:rFonts w:eastAsia="YouYuan" w:cs="Simplified Arabic" w:hint="cs"/>
                <w:kern w:val="2"/>
                <w:rtl/>
                <w:lang w:val="en-US" w:bidi="ar-EG"/>
              </w:rPr>
              <w:t>الفريق</w:t>
            </w:r>
            <w:r w:rsidRPr="00B604CB">
              <w:rPr>
                <w:rFonts w:eastAsia="YouYuan" w:cs="Simplified Arabic"/>
                <w:kern w:val="2"/>
                <w:rtl/>
                <w:lang w:val="en-US" w:bidi="ar-EG"/>
              </w:rPr>
              <w:t xml:space="preserve"> أيضا أن الإشارة إلى "الإدراج في الأولويات" واردة ضمنا في الهدف ولذلك اقترح حذفها</w:t>
            </w:r>
            <w:r w:rsidRPr="00B604CB">
              <w:rPr>
                <w:rFonts w:eastAsia="YouYuan" w:cs="Simplified Arabic"/>
                <w:kern w:val="2"/>
                <w:lang w:val="en-US" w:bidi="ar-EG"/>
              </w:rPr>
              <w:t>.</w:t>
            </w:r>
          </w:p>
          <w:p w14:paraId="30B40B22" w14:textId="77777777" w:rsidR="00800889" w:rsidRPr="0077499F"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77499F">
              <w:rPr>
                <w:rFonts w:eastAsia="YouYuan" w:cs="Simplified Arabic"/>
                <w:i/>
                <w:iCs/>
                <w:kern w:val="2"/>
                <w:rtl/>
                <w:lang w:val="en-US" w:bidi="ar-EG"/>
              </w:rPr>
              <w:t>الفقرة الفرعية (د</w:t>
            </w:r>
            <w:r w:rsidRPr="0077499F">
              <w:rPr>
                <w:rFonts w:eastAsia="YouYuan" w:cs="Simplified Arabic" w:hint="cs"/>
                <w:i/>
                <w:iCs/>
                <w:kern w:val="2"/>
                <w:rtl/>
                <w:lang w:val="en-US" w:bidi="ar-EG"/>
              </w:rPr>
              <w:t>)</w:t>
            </w:r>
          </w:p>
          <w:p w14:paraId="061BE49B"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(أ)    تم اقتراح</w:t>
            </w:r>
            <w:r w:rsidRPr="00B604CB">
              <w:rPr>
                <w:rFonts w:eastAsia="YouYuan" w:cs="Simplified Arabic"/>
                <w:kern w:val="2"/>
                <w:rtl/>
                <w:lang w:val="en-US" w:bidi="ar-EG"/>
              </w:rPr>
              <w:t xml:space="preserve"> حذف الإشارة إلى المادة 20 من الفقرة الفرعية لأن هذ</w:t>
            </w:r>
            <w:r>
              <w:rPr>
                <w:rFonts w:eastAsia="YouYuan" w:cs="Simplified Arabic" w:hint="cs"/>
                <w:kern w:val="2"/>
                <w:rtl/>
                <w:lang w:val="en-US" w:bidi="ar-EG"/>
              </w:rPr>
              <w:t>ه</w:t>
            </w:r>
            <w:r w:rsidRPr="00B604CB">
              <w:rPr>
                <w:rFonts w:eastAsia="YouYuan" w:cs="Simplified Arabic"/>
                <w:kern w:val="2"/>
                <w:rtl/>
                <w:lang w:val="en-US" w:bidi="ar-EG"/>
              </w:rPr>
              <w:t xml:space="preserve"> </w:t>
            </w:r>
            <w:r>
              <w:rPr>
                <w:rFonts w:eastAsia="YouYuan" w:cs="Simplified Arabic" w:hint="cs"/>
                <w:kern w:val="2"/>
                <w:rtl/>
                <w:lang w:val="en-US" w:bidi="ar-EG"/>
              </w:rPr>
              <w:t>العبارة</w:t>
            </w:r>
            <w:r w:rsidRPr="00B604CB">
              <w:rPr>
                <w:rFonts w:eastAsia="YouYuan" w:cs="Simplified Arabic"/>
                <w:kern w:val="2"/>
                <w:rtl/>
                <w:lang w:val="en-US" w:bidi="ar-EG"/>
              </w:rPr>
              <w:t xml:space="preserve"> مدرج</w:t>
            </w:r>
            <w:r>
              <w:rPr>
                <w:rFonts w:eastAsia="YouYuan" w:cs="Simplified Arabic" w:hint="cs"/>
                <w:kern w:val="2"/>
                <w:rtl/>
                <w:lang w:val="en-US" w:bidi="ar-EG"/>
              </w:rPr>
              <w:t>ة</w:t>
            </w:r>
            <w:r w:rsidRPr="00B604CB">
              <w:rPr>
                <w:rFonts w:eastAsia="YouYuan" w:cs="Simplified Arabic"/>
                <w:kern w:val="2"/>
                <w:rtl/>
                <w:lang w:val="en-US" w:bidi="ar-EG"/>
              </w:rPr>
              <w:t xml:space="preserve"> في مقدمة الهدف</w:t>
            </w:r>
            <w:r w:rsidRPr="00B604CB">
              <w:rPr>
                <w:rFonts w:eastAsia="YouYuan" w:cs="Simplified Arabic"/>
                <w:kern w:val="2"/>
                <w:lang w:val="en-US" w:bidi="ar-EG"/>
              </w:rPr>
              <w:t>.</w:t>
            </w:r>
          </w:p>
          <w:p w14:paraId="771DCC32" w14:textId="77777777" w:rsidR="00800889" w:rsidRPr="0077499F"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77499F">
              <w:rPr>
                <w:rFonts w:eastAsia="YouYuan" w:cs="Simplified Arabic"/>
                <w:i/>
                <w:iCs/>
                <w:kern w:val="2"/>
                <w:rtl/>
                <w:lang w:val="en-US" w:bidi="ar-EG"/>
              </w:rPr>
              <w:t>الفقرة الفرعية (هـ</w:t>
            </w:r>
            <w:r w:rsidRPr="0077499F">
              <w:rPr>
                <w:rFonts w:eastAsia="YouYuan" w:cs="Simplified Arabic" w:hint="cs"/>
                <w:i/>
                <w:iCs/>
                <w:kern w:val="2"/>
                <w:rtl/>
                <w:lang w:val="en-US" w:bidi="ar-EG"/>
              </w:rPr>
              <w:t>)</w:t>
            </w:r>
          </w:p>
          <w:p w14:paraId="4D2F9BB7" w14:textId="307EEDCE"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B604CB">
              <w:rPr>
                <w:rFonts w:eastAsia="YouYuan" w:cs="Simplified Arabic"/>
                <w:kern w:val="2"/>
                <w:rtl/>
                <w:lang w:val="en-US" w:bidi="ar-EG"/>
              </w:rPr>
              <w:t xml:space="preserve">لاحظ الفريق أن تمويل </w:t>
            </w:r>
            <w:r>
              <w:rPr>
                <w:rFonts w:eastAsia="YouYuan" w:cs="Simplified Arabic" w:hint="cs"/>
                <w:kern w:val="2"/>
                <w:rtl/>
                <w:lang w:val="en-US" w:bidi="ar-EG"/>
              </w:rPr>
              <w:t>المناخ</w:t>
            </w:r>
            <w:r w:rsidRPr="00B604CB">
              <w:rPr>
                <w:rFonts w:eastAsia="YouYuan" w:cs="Simplified Arabic"/>
                <w:kern w:val="2"/>
                <w:rtl/>
                <w:lang w:val="en-US" w:bidi="ar-EG"/>
              </w:rPr>
              <w:t xml:space="preserve"> وتعزيز الفعالية مفهومان </w:t>
            </w:r>
            <w:r w:rsidR="00123123">
              <w:rPr>
                <w:rFonts w:eastAsia="YouYuan" w:cs="Simplified Arabic" w:hint="cs"/>
                <w:kern w:val="2"/>
                <w:rtl/>
                <w:lang w:val="en-US" w:bidi="ar-EG"/>
              </w:rPr>
              <w:t>متمايزان</w:t>
            </w:r>
            <w:r w:rsidRPr="00B604CB">
              <w:rPr>
                <w:rFonts w:eastAsia="YouYuan" w:cs="Simplified Arabic"/>
                <w:kern w:val="2"/>
                <w:rtl/>
                <w:lang w:val="en-US" w:bidi="ar-EG"/>
              </w:rPr>
              <w:t xml:space="preserve"> </w:t>
            </w:r>
            <w:r>
              <w:rPr>
                <w:rFonts w:eastAsia="YouYuan" w:cs="Simplified Arabic" w:hint="cs"/>
                <w:kern w:val="2"/>
                <w:rtl/>
                <w:lang w:val="en-US" w:bidi="ar-EG"/>
              </w:rPr>
              <w:t>وتم اقتراح</w:t>
            </w:r>
            <w:r w:rsidRPr="00B604CB">
              <w:rPr>
                <w:rFonts w:eastAsia="YouYuan" w:cs="Simplified Arabic"/>
                <w:kern w:val="2"/>
                <w:rtl/>
                <w:lang w:val="en-US" w:bidi="ar-EG"/>
              </w:rPr>
              <w:t xml:space="preserve"> تقسيم الفقرة الفرعية؛</w:t>
            </w:r>
          </w:p>
          <w:p w14:paraId="36759791"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B604CB">
              <w:rPr>
                <w:rFonts w:eastAsia="YouYuan" w:cs="Simplified Arabic"/>
                <w:kern w:val="2"/>
                <w:rtl/>
                <w:lang w:val="en-US" w:bidi="ar-EG"/>
              </w:rPr>
              <w:t>ستشمل الفقرة الفرعية المتعلقة بتمويل المناخ العناصر المنقولة من الفقرة الفرعية (أ) (انظر أعلاه)، مما يعكس الآراء المختلفة بشأن التمويل التآزري</w:t>
            </w:r>
            <w:r w:rsidRPr="00B604CB">
              <w:rPr>
                <w:rFonts w:eastAsia="YouYuan" w:cs="Simplified Arabic"/>
                <w:kern w:val="2"/>
                <w:lang w:val="en-US" w:bidi="ar-EG"/>
              </w:rPr>
              <w:t xml:space="preserve">. </w:t>
            </w:r>
          </w:p>
          <w:p w14:paraId="58447894" w14:textId="77777777" w:rsidR="00800889" w:rsidRPr="0077499F" w:rsidRDefault="00800889" w:rsidP="008A6234">
            <w:pPr>
              <w:pStyle w:val="ListParagraph"/>
              <w:bidi/>
              <w:spacing w:before="240" w:after="120" w:line="216" w:lineRule="auto"/>
              <w:ind w:left="590" w:hanging="567"/>
              <w:contextualSpacing w:val="0"/>
              <w:rPr>
                <w:rFonts w:eastAsia="YouYuan" w:cs="Simplified Arabic"/>
                <w:i/>
                <w:iCs/>
                <w:kern w:val="2"/>
                <w:lang w:val="en-US" w:bidi="ar-EG"/>
              </w:rPr>
            </w:pPr>
            <w:r w:rsidRPr="0077499F">
              <w:rPr>
                <w:rFonts w:eastAsia="YouYuan" w:cs="Simplified Arabic"/>
                <w:i/>
                <w:iCs/>
                <w:kern w:val="2"/>
                <w:rtl/>
                <w:lang w:val="en-US" w:bidi="ar-EG"/>
              </w:rPr>
              <w:t>الفقرة الفرعية (و</w:t>
            </w:r>
            <w:r w:rsidRPr="0077499F">
              <w:rPr>
                <w:rFonts w:eastAsia="YouYuan" w:cs="Simplified Arabic" w:hint="cs"/>
                <w:i/>
                <w:iCs/>
                <w:kern w:val="2"/>
                <w:rtl/>
                <w:lang w:val="en-US" w:bidi="ar-EG"/>
              </w:rPr>
              <w:t>)</w:t>
            </w:r>
          </w:p>
          <w:p w14:paraId="55D2BCFA"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B604CB">
              <w:rPr>
                <w:rFonts w:eastAsia="YouYuan" w:cs="Simplified Arabic"/>
                <w:kern w:val="2"/>
                <w:rtl/>
                <w:lang w:val="en-US" w:bidi="ar-EG"/>
              </w:rPr>
              <w:t xml:space="preserve">لاحظ الفريق وجود تداخلات في هذه الفقرة الفرعية ومشروع </w:t>
            </w:r>
            <w:r>
              <w:rPr>
                <w:rFonts w:eastAsia="YouYuan" w:cs="Simplified Arabic" w:hint="cs"/>
                <w:kern w:val="2"/>
                <w:rtl/>
                <w:lang w:val="en-US" w:bidi="ar-EG"/>
              </w:rPr>
              <w:t>المقرر</w:t>
            </w:r>
            <w:r w:rsidRPr="00B604CB">
              <w:rPr>
                <w:rFonts w:eastAsia="YouYuan" w:cs="Simplified Arabic"/>
                <w:kern w:val="2"/>
                <w:rtl/>
                <w:lang w:val="en-US" w:bidi="ar-EG"/>
              </w:rPr>
              <w:t xml:space="preserve"> بشأن تعبئة الموارد الذي سينظر فيه</w:t>
            </w:r>
            <w:r>
              <w:rPr>
                <w:rFonts w:eastAsia="YouYuan" w:cs="Simplified Arabic" w:hint="cs"/>
                <w:kern w:val="2"/>
                <w:rtl/>
                <w:lang w:val="en-US" w:bidi="ar-EG"/>
              </w:rPr>
              <w:t xml:space="preserve"> الاجتماع الخامس عشر</w:t>
            </w:r>
            <w:r w:rsidRPr="00B604CB">
              <w:rPr>
                <w:rFonts w:eastAsia="YouYuan" w:cs="Simplified Arabic"/>
                <w:kern w:val="2"/>
                <w:rtl/>
                <w:lang w:val="en-US" w:bidi="ar-EG"/>
              </w:rPr>
              <w:t xml:space="preserve"> </w:t>
            </w:r>
            <w:r>
              <w:rPr>
                <w:rFonts w:eastAsia="YouYuan" w:cs="Simplified Arabic" w:hint="cs"/>
                <w:kern w:val="2"/>
                <w:rtl/>
                <w:lang w:val="en-US" w:bidi="ar-EG"/>
              </w:rPr>
              <w:t>ل</w:t>
            </w:r>
            <w:r w:rsidRPr="00B604CB">
              <w:rPr>
                <w:rFonts w:eastAsia="YouYuan" w:cs="Simplified Arabic"/>
                <w:kern w:val="2"/>
                <w:rtl/>
                <w:lang w:val="en-US" w:bidi="ar-EG"/>
              </w:rPr>
              <w:t>مؤتمر الأطراف</w:t>
            </w:r>
            <w:r w:rsidRPr="00B604CB">
              <w:rPr>
                <w:rFonts w:eastAsia="YouYuan" w:cs="Simplified Arabic"/>
                <w:kern w:val="2"/>
                <w:lang w:val="en-US" w:bidi="ar-EG"/>
              </w:rPr>
              <w:t>.</w:t>
            </w:r>
          </w:p>
          <w:p w14:paraId="10A89C4A" w14:textId="77777777" w:rsidR="00800889" w:rsidRPr="00CE5580" w:rsidRDefault="00800889" w:rsidP="008A6234">
            <w:pPr>
              <w:pStyle w:val="ListParagraph"/>
              <w:bidi/>
              <w:spacing w:before="240" w:after="120" w:line="216" w:lineRule="auto"/>
              <w:ind w:left="590" w:hanging="567"/>
              <w:contextualSpacing w:val="0"/>
              <w:rPr>
                <w:rFonts w:asciiTheme="majorBidi" w:hAnsiTheme="majorBidi" w:cstheme="majorBidi"/>
              </w:rPr>
            </w:pPr>
            <w:r>
              <w:rPr>
                <w:rFonts w:eastAsia="YouYuan" w:cs="Simplified Arabic" w:hint="cs"/>
                <w:kern w:val="2"/>
                <w:rtl/>
                <w:lang w:val="en-US" w:bidi="ar-EG"/>
              </w:rPr>
              <w:t xml:space="preserve">(ب)    </w:t>
            </w:r>
            <w:r w:rsidRPr="00B604CB">
              <w:rPr>
                <w:rFonts w:eastAsia="YouYuan" w:cs="Simplified Arabic"/>
                <w:kern w:val="2"/>
                <w:rtl/>
                <w:lang w:val="en-US" w:bidi="ar-EG"/>
              </w:rPr>
              <w:t xml:space="preserve">فيما يتعلق </w:t>
            </w:r>
            <w:r>
              <w:rPr>
                <w:rFonts w:eastAsia="YouYuan" w:cs="Simplified Arabic" w:hint="cs"/>
                <w:kern w:val="2"/>
                <w:rtl/>
                <w:lang w:val="en-US" w:bidi="ar-EG"/>
              </w:rPr>
              <w:t>بالدفع</w:t>
            </w:r>
            <w:r w:rsidRPr="00B604CB">
              <w:rPr>
                <w:rFonts w:eastAsia="YouYuan" w:cs="Simplified Arabic"/>
                <w:kern w:val="2"/>
                <w:rtl/>
                <w:lang w:val="en-US" w:bidi="ar-EG"/>
              </w:rPr>
              <w:t xml:space="preserve"> مقابل الخدمات "البيئية" أو "</w:t>
            </w:r>
            <w:r>
              <w:rPr>
                <w:rFonts w:eastAsia="YouYuan" w:cs="Simplified Arabic" w:hint="cs"/>
                <w:kern w:val="2"/>
                <w:rtl/>
                <w:lang w:val="en-US" w:bidi="ar-EG"/>
              </w:rPr>
              <w:t>الإيكولوجية</w:t>
            </w:r>
            <w:r w:rsidRPr="00B604CB">
              <w:rPr>
                <w:rFonts w:eastAsia="YouYuan" w:cs="Simplified Arabic"/>
                <w:kern w:val="2"/>
                <w:rtl/>
                <w:lang w:val="en-US" w:bidi="ar-EG"/>
              </w:rPr>
              <w:t xml:space="preserve">"، لاحظ </w:t>
            </w:r>
            <w:r>
              <w:rPr>
                <w:rFonts w:eastAsia="YouYuan" w:cs="Simplified Arabic" w:hint="cs"/>
                <w:kern w:val="2"/>
                <w:rtl/>
                <w:lang w:val="en-US" w:bidi="ar-EG"/>
              </w:rPr>
              <w:t>الفريق</w:t>
            </w:r>
            <w:r w:rsidRPr="00B604CB">
              <w:rPr>
                <w:rFonts w:eastAsia="YouYuan" w:cs="Simplified Arabic"/>
                <w:kern w:val="2"/>
                <w:rtl/>
                <w:lang w:val="en-US" w:bidi="ar-EG"/>
              </w:rPr>
              <w:t xml:space="preserve"> أن </w:t>
            </w:r>
            <w:r>
              <w:rPr>
                <w:rFonts w:eastAsia="YouYuan" w:cs="Simplified Arabic" w:hint="cs"/>
                <w:kern w:val="2"/>
                <w:rtl/>
                <w:lang w:val="en-US" w:bidi="ar-EG"/>
              </w:rPr>
              <w:t>إدراج مصطلح</w:t>
            </w:r>
            <w:r w:rsidRPr="00B604CB">
              <w:rPr>
                <w:rFonts w:eastAsia="YouYuan" w:cs="Simplified Arabic"/>
                <w:kern w:val="2"/>
                <w:rtl/>
                <w:lang w:val="en-US" w:bidi="ar-EG"/>
              </w:rPr>
              <w:t xml:space="preserve"> في </w:t>
            </w:r>
            <w:r>
              <w:rPr>
                <w:rFonts w:eastAsia="YouYuan" w:cs="Simplified Arabic" w:hint="cs"/>
                <w:kern w:val="2"/>
                <w:rtl/>
                <w:lang w:val="en-US" w:bidi="ar-EG"/>
              </w:rPr>
              <w:t>مسرد المصطلحات</w:t>
            </w:r>
            <w:r w:rsidRPr="00B604CB">
              <w:rPr>
                <w:rFonts w:eastAsia="YouYuan" w:cs="Simplified Arabic"/>
                <w:kern w:val="2"/>
                <w:rtl/>
                <w:lang w:val="en-US" w:bidi="ar-EG"/>
              </w:rPr>
              <w:t xml:space="preserve"> يمكن أن يكون </w:t>
            </w:r>
            <w:r>
              <w:rPr>
                <w:rFonts w:eastAsia="YouYuan" w:cs="Simplified Arabic" w:hint="cs"/>
                <w:kern w:val="2"/>
                <w:rtl/>
                <w:lang w:val="en-US" w:bidi="ar-EG"/>
              </w:rPr>
              <w:t>مفيدا</w:t>
            </w:r>
            <w:r w:rsidRPr="00B604CB">
              <w:rPr>
                <w:rFonts w:eastAsia="YouYuan" w:cs="Simplified Arabic"/>
                <w:kern w:val="2"/>
                <w:rtl/>
                <w:lang w:val="en-US" w:bidi="ar-EG"/>
              </w:rPr>
              <w:t xml:space="preserve"> في توضيح هذه المسألة</w:t>
            </w:r>
            <w:r w:rsidRPr="00B604CB">
              <w:rPr>
                <w:rFonts w:eastAsia="YouYuan" w:cs="Simplified Arabic"/>
                <w:kern w:val="2"/>
                <w:lang w:val="en-US" w:bidi="ar-EG"/>
              </w:rPr>
              <w:t>.</w:t>
            </w:r>
          </w:p>
        </w:tc>
      </w:tr>
      <w:tr w:rsidR="00800889" w:rsidRPr="00CE5580" w14:paraId="1FED491E" w14:textId="77777777" w:rsidTr="008A6234">
        <w:tc>
          <w:tcPr>
            <w:tcW w:w="9466" w:type="dxa"/>
            <w:shd w:val="clear" w:color="auto" w:fill="D9D9D9" w:themeFill="background1" w:themeFillShade="D9"/>
          </w:tcPr>
          <w:p w14:paraId="6D97411C"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lastRenderedPageBreak/>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5EA9C1E3" w14:textId="77777777" w:rsidR="00800889" w:rsidRPr="00B86CD4" w:rsidRDefault="00800889" w:rsidP="008A6234">
            <w:pPr>
              <w:bidi/>
              <w:spacing w:after="120" w:line="216" w:lineRule="auto"/>
              <w:rPr>
                <w:rFonts w:eastAsia="Calibri" w:cs="Simplified Arabic"/>
                <w:sz w:val="20"/>
                <w:rtl/>
                <w:lang w:val="en-US" w:bidi="ar-SY"/>
              </w:rPr>
            </w:pPr>
            <w:r w:rsidRPr="00B86CD4">
              <w:rPr>
                <w:rFonts w:eastAsia="Calibri" w:cs="Simplified Arabic" w:hint="cs"/>
                <w:sz w:val="20"/>
                <w:rtl/>
                <w:lang w:val="en-US" w:bidi="ar-SY"/>
              </w:rPr>
              <w:t>[[بما يتسق مع المادة</w:t>
            </w:r>
            <w:r w:rsidRPr="00B86CD4">
              <w:rPr>
                <w:rFonts w:eastAsia="Calibri" w:cs="Simplified Arabic"/>
                <w:sz w:val="20"/>
                <w:rtl/>
                <w:lang w:val="en-US" w:bidi="ar-SY"/>
              </w:rPr>
              <w:t xml:space="preserve"> </w:t>
            </w:r>
            <w:r w:rsidRPr="00B86CD4">
              <w:rPr>
                <w:rFonts w:eastAsia="Calibri" w:cs="Simplified Arabic" w:hint="cs"/>
                <w:sz w:val="20"/>
                <w:rtl/>
                <w:lang w:val="en-US" w:bidi="ar-SY"/>
              </w:rPr>
              <w:t xml:space="preserve">20 </w:t>
            </w:r>
            <w:r w:rsidRPr="00B86CD4">
              <w:rPr>
                <w:rFonts w:eastAsia="Calibri" w:cs="Simplified Arabic"/>
                <w:sz w:val="20"/>
                <w:rtl/>
                <w:lang w:val="en-US" w:bidi="ar-SY"/>
              </w:rPr>
              <w:t xml:space="preserve">من الاتفاقية،] </w:t>
            </w:r>
            <w:r w:rsidRPr="00B86CD4">
              <w:rPr>
                <w:rFonts w:eastAsia="Calibri" w:cs="Simplified Arabic" w:hint="cs"/>
                <w:sz w:val="20"/>
                <w:rtl/>
                <w:lang w:val="en-US" w:bidi="ar-SY"/>
              </w:rPr>
              <w:t>الزيادة ال</w:t>
            </w:r>
            <w:r w:rsidRPr="00B86CD4">
              <w:rPr>
                <w:rFonts w:eastAsia="Calibri" w:cs="Simplified Arabic"/>
                <w:sz w:val="20"/>
                <w:rtl/>
                <w:lang w:val="en-US" w:bidi="ar-SY"/>
              </w:rPr>
              <w:t xml:space="preserve">كبيرة </w:t>
            </w:r>
            <w:r w:rsidRPr="00B86CD4">
              <w:rPr>
                <w:rFonts w:eastAsia="Calibri" w:cs="Simplified Arabic" w:hint="cs"/>
                <w:sz w:val="20"/>
                <w:rtl/>
                <w:lang w:val="en-US" w:bidi="ar-SY"/>
              </w:rPr>
              <w:t>بصورة متدرجة</w:t>
            </w:r>
            <w:r w:rsidRPr="00B86CD4">
              <w:rPr>
                <w:rFonts w:eastAsia="Calibri" w:cs="Simplified Arabic"/>
                <w:sz w:val="20"/>
                <w:rtl/>
                <w:lang w:val="en-US" w:bidi="ar-SY"/>
              </w:rPr>
              <w:t xml:space="preserve"> في مستوى الموارد المالية المتاحة من جميع المصادر، [</w:t>
            </w:r>
            <w:r>
              <w:rPr>
                <w:rFonts w:eastAsia="Calibri" w:cs="Simplified Arabic" w:hint="cs"/>
                <w:sz w:val="20"/>
                <w:rtl/>
                <w:lang w:val="en-US" w:bidi="ar-SY"/>
              </w:rPr>
              <w:t>و</w:t>
            </w:r>
            <w:r w:rsidRPr="00B86CD4">
              <w:rPr>
                <w:rFonts w:eastAsia="Calibri" w:cs="Simplified Arabic"/>
                <w:sz w:val="20"/>
                <w:rtl/>
                <w:lang w:val="en-US" w:bidi="ar-SY"/>
              </w:rPr>
              <w:t xml:space="preserve">مواءمة [التدفقات المالية] مع </w:t>
            </w:r>
            <w:r w:rsidRPr="00B86CD4">
              <w:rPr>
                <w:rFonts w:eastAsia="Calibri" w:cs="Simplified Arabic" w:hint="cs"/>
                <w:sz w:val="20"/>
                <w:rtl/>
                <w:lang w:val="en-US" w:bidi="ar-SY"/>
              </w:rPr>
              <w:t>ال</w:t>
            </w:r>
            <w:r w:rsidRPr="00B86CD4">
              <w:rPr>
                <w:rFonts w:eastAsia="Calibri" w:cs="Simplified Arabic"/>
                <w:sz w:val="20"/>
                <w:rtl/>
                <w:lang w:val="en-US" w:bidi="ar-SY"/>
              </w:rPr>
              <w:t xml:space="preserve">إطار </w:t>
            </w:r>
            <w:r w:rsidRPr="00B86CD4">
              <w:rPr>
                <w:rFonts w:eastAsia="Calibri" w:cs="Simplified Arabic" w:hint="cs"/>
                <w:sz w:val="20"/>
                <w:rtl/>
                <w:lang w:val="en-US" w:bidi="ar-SY"/>
              </w:rPr>
              <w:t>ال</w:t>
            </w:r>
            <w:r w:rsidRPr="00B86CD4">
              <w:rPr>
                <w:rFonts w:eastAsia="Calibri" w:cs="Simplified Arabic"/>
                <w:sz w:val="20"/>
                <w:rtl/>
                <w:lang w:val="en-US" w:bidi="ar-SY"/>
              </w:rPr>
              <w:t>عالمي للتنوع البيولوجي</w:t>
            </w:r>
            <w:r w:rsidRPr="00B86CD4">
              <w:rPr>
                <w:rFonts w:eastAsia="Calibri" w:cs="Simplified Arabic" w:hint="cs"/>
                <w:sz w:val="20"/>
                <w:rtl/>
                <w:lang w:val="en-US" w:bidi="ar-SY"/>
              </w:rPr>
              <w:t xml:space="preserve"> لما بعد عام 2020</w:t>
            </w:r>
            <w:r w:rsidRPr="00B86CD4">
              <w:rPr>
                <w:rFonts w:eastAsia="Calibri" w:cs="Simplified Arabic"/>
                <w:sz w:val="20"/>
                <w:rtl/>
                <w:lang w:val="en-US" w:bidi="ar-SY"/>
              </w:rPr>
              <w:t xml:space="preserve"> ونحو اقتصادات إيجابية للطبيعة،] </w:t>
            </w:r>
            <w:r>
              <w:rPr>
                <w:rFonts w:eastAsia="Calibri" w:cs="Simplified Arabic" w:hint="cs"/>
                <w:sz w:val="20"/>
                <w:rtl/>
                <w:lang w:val="en-US" w:bidi="ar-SY"/>
              </w:rPr>
              <w:t>ل</w:t>
            </w:r>
            <w:r w:rsidRPr="00B86CD4">
              <w:rPr>
                <w:rFonts w:eastAsia="Calibri" w:cs="Simplified Arabic"/>
                <w:sz w:val="20"/>
                <w:rtl/>
                <w:lang w:val="en-US" w:bidi="ar-SY"/>
              </w:rPr>
              <w:t>تنفيذ الاستراتيجيات وخطط العمل الوطنية للتنوع البيولوجي، [</w:t>
            </w:r>
            <w:r w:rsidRPr="00B86CD4">
              <w:rPr>
                <w:rFonts w:eastAsia="Calibri" w:cs="Simplified Arabic" w:hint="cs"/>
                <w:sz w:val="20"/>
                <w:rtl/>
                <w:lang w:val="en-US" w:bidi="ar-SY"/>
              </w:rPr>
              <w:t>من خلال]</w:t>
            </w:r>
            <w:r w:rsidRPr="00B86CD4">
              <w:rPr>
                <w:rFonts w:eastAsia="Calibri" w:cs="Simplified Arabic"/>
                <w:sz w:val="20"/>
                <w:rtl/>
                <w:lang w:val="en-US" w:bidi="ar-SY"/>
              </w:rPr>
              <w:t xml:space="preserve"> [سد فجوة التمويل العالمية البالغة] [الوصول إلى] [</w:t>
            </w:r>
            <w:r w:rsidRPr="00B86CD4">
              <w:rPr>
                <w:rFonts w:eastAsia="Calibri" w:cs="Simplified Arabic" w:hint="cs"/>
                <w:sz w:val="20"/>
                <w:rtl/>
                <w:lang w:val="en-US" w:bidi="ar-SY"/>
              </w:rPr>
              <w:t>ما لا يقل عن</w:t>
            </w:r>
            <w:r w:rsidRPr="00B86CD4">
              <w:rPr>
                <w:rFonts w:eastAsia="Calibri" w:cs="Simplified Arabic"/>
                <w:sz w:val="20"/>
                <w:rtl/>
                <w:lang w:val="en-US" w:bidi="ar-SY"/>
              </w:rPr>
              <w:t xml:space="preserve">] [700 مليار دولار أمريكي، بما في ذلك تخفيض قدره 500 مليار دولار أمريكي في الإعانات الضارة وإجراءات الحفظ التي تصل إلى 200 مليار دولار </w:t>
            </w:r>
            <w:r w:rsidRPr="00B86CD4">
              <w:rPr>
                <w:rFonts w:eastAsia="Calibri" w:cs="Simplified Arabic" w:hint="cs"/>
                <w:sz w:val="20"/>
                <w:rtl/>
                <w:lang w:val="en-US" w:bidi="ar-SY"/>
              </w:rPr>
              <w:t xml:space="preserve">من دولارات </w:t>
            </w:r>
            <w:r w:rsidRPr="00B86CD4">
              <w:rPr>
                <w:rFonts w:eastAsia="Calibri" w:cs="Simplified Arabic"/>
                <w:sz w:val="20"/>
                <w:rtl/>
                <w:lang w:val="en-US" w:bidi="ar-SY"/>
              </w:rPr>
              <w:t>الولايات</w:t>
            </w:r>
            <w:r w:rsidRPr="00B86CD4">
              <w:rPr>
                <w:rFonts w:eastAsia="Calibri" w:cs="Simplified Arabic" w:hint="cs"/>
                <w:sz w:val="20"/>
                <w:rtl/>
                <w:lang w:val="en-US" w:bidi="ar-SY"/>
              </w:rPr>
              <w:t xml:space="preserve"> المتحدة</w:t>
            </w:r>
            <w:r w:rsidRPr="00B86CD4">
              <w:rPr>
                <w:rFonts w:eastAsia="Calibri" w:cs="Simplified Arabic"/>
                <w:sz w:val="20"/>
                <w:rtl/>
                <w:lang w:val="en-US" w:bidi="ar-SY"/>
              </w:rPr>
              <w:t xml:space="preserve"> من خلال زيادة 1 في المائة من الناتج المحلي الإجمالي بحلول عام 2030] [200 مليار دولار من دولارات الولايات المتحدة [سنويا] </w:t>
            </w:r>
            <w:r w:rsidRPr="00B86CD4">
              <w:rPr>
                <w:rFonts w:eastAsia="Calibri" w:cs="Simplified Arabic" w:hint="cs"/>
                <w:sz w:val="20"/>
                <w:rtl/>
                <w:lang w:val="en-US" w:bidi="ar-SY"/>
              </w:rPr>
              <w:t>كل سنة</w:t>
            </w:r>
            <w:r w:rsidRPr="00B86CD4">
              <w:rPr>
                <w:rFonts w:eastAsia="Calibri" w:cs="Simplified Arabic"/>
                <w:sz w:val="20"/>
                <w:rtl/>
                <w:lang w:val="en-US" w:bidi="ar-SY"/>
              </w:rPr>
              <w:t>] عن طريق:]</w:t>
            </w:r>
          </w:p>
          <w:p w14:paraId="317FFEE7" w14:textId="0F2417F4" w:rsidR="00800889" w:rsidRDefault="00800889" w:rsidP="008A6234">
            <w:pPr>
              <w:bidi/>
              <w:spacing w:after="120" w:line="216" w:lineRule="auto"/>
              <w:ind w:left="31" w:firstLine="329"/>
              <w:rPr>
                <w:rFonts w:eastAsia="YouYuan" w:cs="Simplified Arabic"/>
                <w:kern w:val="2"/>
                <w:sz w:val="20"/>
                <w:lang w:bidi="ar-EG"/>
              </w:rPr>
            </w:pPr>
            <w:r>
              <w:rPr>
                <w:rFonts w:eastAsia="YouYuan" w:cs="Simplified Arabic" w:hint="cs"/>
                <w:kern w:val="2"/>
                <w:sz w:val="20"/>
                <w:rtl/>
                <w:lang w:bidi="ar-EG"/>
              </w:rPr>
              <w:t xml:space="preserve">(أ)   </w:t>
            </w:r>
            <w:r w:rsidRPr="00357BFC">
              <w:rPr>
                <w:rFonts w:eastAsia="YouYuan" w:cs="Simplified Arabic"/>
                <w:kern w:val="2"/>
                <w:sz w:val="20"/>
                <w:rtl/>
                <w:lang w:bidi="ar-EG"/>
              </w:rPr>
              <w:t>زيادة [</w:t>
            </w:r>
            <w:r>
              <w:rPr>
                <w:rFonts w:eastAsia="YouYuan" w:cs="Simplified Arabic" w:hint="cs"/>
                <w:kern w:val="2"/>
                <w:sz w:val="20"/>
                <w:rtl/>
                <w:lang w:bidi="ar-EG"/>
              </w:rPr>
              <w:t>ال</w:t>
            </w:r>
            <w:r w:rsidRPr="00357BFC">
              <w:rPr>
                <w:rFonts w:eastAsia="YouYuan" w:cs="Simplified Arabic"/>
                <w:kern w:val="2"/>
                <w:sz w:val="20"/>
                <w:rtl/>
                <w:lang w:bidi="ar-EG"/>
              </w:rPr>
              <w:t xml:space="preserve">تدفقات </w:t>
            </w:r>
            <w:r>
              <w:rPr>
                <w:rFonts w:eastAsia="YouYuan" w:cs="Simplified Arabic" w:hint="cs"/>
                <w:kern w:val="2"/>
                <w:sz w:val="20"/>
                <w:rtl/>
                <w:lang w:bidi="ar-EG"/>
              </w:rPr>
              <w:t>ال</w:t>
            </w:r>
            <w:r w:rsidRPr="00357BFC">
              <w:rPr>
                <w:rFonts w:eastAsia="YouYuan" w:cs="Simplified Arabic"/>
                <w:kern w:val="2"/>
                <w:sz w:val="20"/>
                <w:rtl/>
                <w:lang w:bidi="ar-EG"/>
              </w:rPr>
              <w:t xml:space="preserve">مالية] </w:t>
            </w:r>
            <w:r>
              <w:rPr>
                <w:rFonts w:eastAsia="YouYuan" w:cs="Simplified Arabic" w:hint="cs"/>
                <w:kern w:val="2"/>
                <w:sz w:val="20"/>
                <w:rtl/>
                <w:lang w:bidi="ar-EG"/>
              </w:rPr>
              <w:t>ال</w:t>
            </w:r>
            <w:r w:rsidRPr="00357BFC">
              <w:rPr>
                <w:rFonts w:eastAsia="YouYuan" w:cs="Simplified Arabic"/>
                <w:kern w:val="2"/>
                <w:sz w:val="20"/>
                <w:rtl/>
                <w:lang w:bidi="ar-EG"/>
              </w:rPr>
              <w:t xml:space="preserve">دولية </w:t>
            </w:r>
            <w:r>
              <w:rPr>
                <w:rFonts w:eastAsia="YouYuan" w:cs="Simplified Arabic" w:hint="cs"/>
                <w:kern w:val="2"/>
                <w:sz w:val="20"/>
                <w:rtl/>
                <w:lang w:bidi="ar-EG"/>
              </w:rPr>
              <w:t>ال</w:t>
            </w:r>
            <w:r w:rsidRPr="00357BFC">
              <w:rPr>
                <w:rFonts w:eastAsia="YouYuan" w:cs="Simplified Arabic"/>
                <w:kern w:val="2"/>
                <w:sz w:val="20"/>
                <w:rtl/>
                <w:lang w:bidi="ar-EG"/>
              </w:rPr>
              <w:t>جديدة و</w:t>
            </w:r>
            <w:r>
              <w:rPr>
                <w:rFonts w:eastAsia="YouYuan" w:cs="Simplified Arabic" w:hint="cs"/>
                <w:kern w:val="2"/>
                <w:sz w:val="20"/>
                <w:rtl/>
                <w:lang w:bidi="ar-EG"/>
              </w:rPr>
              <w:t>ال</w:t>
            </w:r>
            <w:r w:rsidRPr="00357BFC">
              <w:rPr>
                <w:rFonts w:eastAsia="YouYuan" w:cs="Simplified Arabic"/>
                <w:kern w:val="2"/>
                <w:sz w:val="20"/>
                <w:rtl/>
                <w:lang w:bidi="ar-EG"/>
              </w:rPr>
              <w:t>إضافية و</w:t>
            </w:r>
            <w:r>
              <w:rPr>
                <w:rFonts w:eastAsia="YouYuan" w:cs="Simplified Arabic" w:hint="cs"/>
                <w:kern w:val="2"/>
                <w:sz w:val="20"/>
                <w:rtl/>
                <w:lang w:bidi="ar-EG"/>
              </w:rPr>
              <w:t>ال</w:t>
            </w:r>
            <w:r w:rsidRPr="00357BFC">
              <w:rPr>
                <w:rFonts w:eastAsia="YouYuan" w:cs="Simplified Arabic"/>
                <w:kern w:val="2"/>
                <w:sz w:val="20"/>
                <w:rtl/>
                <w:lang w:bidi="ar-EG"/>
              </w:rPr>
              <w:t xml:space="preserve">فعالة </w:t>
            </w:r>
            <w:r>
              <w:rPr>
                <w:rFonts w:eastAsia="YouYuan" w:cs="Simplified Arabic" w:hint="cs"/>
                <w:kern w:val="2"/>
                <w:sz w:val="20"/>
                <w:rtl/>
                <w:lang w:bidi="ar-EG"/>
              </w:rPr>
              <w:t>التي تتوفر في</w:t>
            </w:r>
            <w:r w:rsidRPr="00357BFC">
              <w:rPr>
                <w:rFonts w:eastAsia="YouYuan" w:cs="Simplified Arabic"/>
                <w:kern w:val="2"/>
                <w:sz w:val="20"/>
                <w:rtl/>
                <w:lang w:bidi="ar-EG"/>
              </w:rPr>
              <w:t xml:space="preserve"> الوقت المناسب و</w:t>
            </w:r>
            <w:r>
              <w:rPr>
                <w:rFonts w:eastAsia="YouYuan" w:cs="Simplified Arabic" w:hint="cs"/>
                <w:kern w:val="2"/>
                <w:sz w:val="20"/>
                <w:rtl/>
                <w:lang w:bidi="ar-EG"/>
              </w:rPr>
              <w:t xml:space="preserve">التي </w:t>
            </w:r>
            <w:r w:rsidRPr="00357BFC">
              <w:rPr>
                <w:rFonts w:eastAsia="YouYuan" w:cs="Simplified Arabic"/>
                <w:kern w:val="2"/>
                <w:sz w:val="20"/>
                <w:rtl/>
                <w:lang w:bidi="ar-EG"/>
              </w:rPr>
              <w:t>يسهل الوصول إليها/[الموارد المالية العامة من [</w:t>
            </w:r>
            <w:r>
              <w:rPr>
                <w:rFonts w:eastAsia="YouYuan" w:cs="Simplified Arabic" w:hint="cs"/>
                <w:kern w:val="2"/>
                <w:sz w:val="20"/>
                <w:rtl/>
                <w:lang w:bidi="ar-EG"/>
              </w:rPr>
              <w:t xml:space="preserve">الأطراف من </w:t>
            </w:r>
            <w:r w:rsidRPr="00357BFC">
              <w:rPr>
                <w:rFonts w:eastAsia="YouYuan" w:cs="Simplified Arabic"/>
                <w:kern w:val="2"/>
                <w:sz w:val="20"/>
                <w:rtl/>
                <w:lang w:bidi="ar-EG"/>
              </w:rPr>
              <w:t xml:space="preserve">البلدان المتقدمة] [والبلدان </w:t>
            </w:r>
            <w:r>
              <w:rPr>
                <w:rFonts w:eastAsia="YouYuan" w:cs="Simplified Arabic" w:hint="cs"/>
                <w:kern w:val="2"/>
                <w:sz w:val="20"/>
                <w:rtl/>
                <w:lang w:bidi="ar-EG"/>
              </w:rPr>
              <w:t>التي تتمتع بالقدرة</w:t>
            </w:r>
            <w:r w:rsidRPr="00357BFC">
              <w:rPr>
                <w:rFonts w:eastAsia="YouYuan" w:cs="Simplified Arabic"/>
                <w:kern w:val="2"/>
                <w:sz w:val="20"/>
                <w:rtl/>
                <w:lang w:bidi="ar-EG"/>
              </w:rPr>
              <w:t xml:space="preserve"> على القيام بذلك] [</w:t>
            </w:r>
            <w:r>
              <w:rPr>
                <w:rFonts w:eastAsia="YouYuan" w:cs="Simplified Arabic" w:hint="cs"/>
                <w:kern w:val="2"/>
                <w:sz w:val="20"/>
                <w:rtl/>
                <w:lang w:bidi="ar-EG"/>
              </w:rPr>
              <w:t>والأدوات</w:t>
            </w:r>
            <w:r w:rsidRPr="00357BFC">
              <w:rPr>
                <w:rFonts w:eastAsia="YouYuan" w:cs="Simplified Arabic"/>
                <w:kern w:val="2"/>
                <w:sz w:val="20"/>
                <w:rtl/>
                <w:lang w:bidi="ar-EG"/>
              </w:rPr>
              <w:t xml:space="preserve"> والمؤسسات القائمة، بما في ذلك المؤسسات المالية الدولية ومصارف التنمية المتعددة الأطراف] في شكل منح دولية للبلدان النامية [تصل</w:t>
            </w:r>
            <w:r>
              <w:rPr>
                <w:rFonts w:eastAsia="YouYuan" w:cs="Simplified Arabic" w:hint="cs"/>
                <w:kern w:val="2"/>
                <w:sz w:val="20"/>
                <w:rtl/>
                <w:lang w:bidi="ar-EG"/>
              </w:rPr>
              <w:t xml:space="preserve"> إلى</w:t>
            </w:r>
            <w:r w:rsidRPr="00357BFC">
              <w:rPr>
                <w:rFonts w:eastAsia="YouYuan" w:cs="Simplified Arabic"/>
                <w:kern w:val="2"/>
                <w:sz w:val="20"/>
                <w:rtl/>
                <w:lang w:bidi="ar-EG"/>
              </w:rPr>
              <w:t xml:space="preserve">]/[بمقدار] على الأقل [[-] </w:t>
            </w:r>
            <w:r>
              <w:rPr>
                <w:rFonts w:eastAsia="YouYuan" w:cs="Simplified Arabic" w:hint="cs"/>
                <w:kern w:val="2"/>
                <w:sz w:val="20"/>
                <w:rtl/>
                <w:lang w:bidi="ar-EG"/>
              </w:rPr>
              <w:t>مليار</w:t>
            </w:r>
            <w:r w:rsidRPr="00357BFC">
              <w:rPr>
                <w:rFonts w:eastAsia="YouYuan" w:cs="Simplified Arabic"/>
                <w:kern w:val="2"/>
                <w:sz w:val="20"/>
                <w:rtl/>
                <w:lang w:bidi="ar-EG"/>
              </w:rPr>
              <w:t xml:space="preserve"> دولار من دولارات الولايات المتحدة في السنة] [10 </w:t>
            </w:r>
            <w:r>
              <w:rPr>
                <w:rFonts w:eastAsia="YouYuan" w:cs="Simplified Arabic" w:hint="cs"/>
                <w:kern w:val="2"/>
                <w:sz w:val="20"/>
                <w:rtl/>
                <w:lang w:bidi="ar-EG"/>
              </w:rPr>
              <w:t>مليارات</w:t>
            </w:r>
            <w:r w:rsidRPr="00357BFC">
              <w:rPr>
                <w:rFonts w:eastAsia="YouYuan" w:cs="Simplified Arabic"/>
                <w:kern w:val="2"/>
                <w:sz w:val="20"/>
                <w:rtl/>
                <w:lang w:bidi="ar-EG"/>
              </w:rPr>
              <w:t xml:space="preserve"> دولار من دولارات الولايات المتحدة في السنة [بنسبة مئوية متزايدة]] </w:t>
            </w:r>
            <w:r>
              <w:rPr>
                <w:rFonts w:eastAsia="YouYuan" w:cs="Simplified Arabic" w:hint="cs"/>
                <w:kern w:val="2"/>
                <w:sz w:val="20"/>
                <w:rtl/>
                <w:lang w:bidi="ar-EG"/>
              </w:rPr>
              <w:t>ب</w:t>
            </w:r>
            <w:r w:rsidRPr="00357BFC">
              <w:rPr>
                <w:rFonts w:eastAsia="YouYuan" w:cs="Simplified Arabic"/>
                <w:kern w:val="2"/>
                <w:sz w:val="20"/>
                <w:rtl/>
                <w:lang w:bidi="ar-EG"/>
              </w:rPr>
              <w:t>موارد</w:t>
            </w:r>
            <w:r>
              <w:rPr>
                <w:rFonts w:eastAsia="YouYuan" w:cs="Simplified Arabic" w:hint="cs"/>
                <w:kern w:val="2"/>
                <w:sz w:val="20"/>
                <w:rtl/>
                <w:lang w:bidi="ar-EG"/>
              </w:rPr>
              <w:t xml:space="preserve"> مالية</w:t>
            </w:r>
            <w:r w:rsidRPr="00357BFC">
              <w:rPr>
                <w:rFonts w:eastAsia="YouYuan" w:cs="Simplified Arabic"/>
                <w:kern w:val="2"/>
                <w:sz w:val="20"/>
                <w:rtl/>
                <w:lang w:bidi="ar-EG"/>
              </w:rPr>
              <w:t xml:space="preserve"> لا تقل عن 100 مليار دولار أمريكي سنويا حتى عام 2030</w:t>
            </w:r>
            <w:r>
              <w:rPr>
                <w:rFonts w:eastAsia="YouYuan" w:cs="Simplified Arabic" w:hint="cs"/>
                <w:kern w:val="2"/>
                <w:sz w:val="20"/>
                <w:rtl/>
                <w:lang w:bidi="ar-EG"/>
              </w:rPr>
              <w:t xml:space="preserve">، </w:t>
            </w:r>
            <w:r w:rsidRPr="00357BFC">
              <w:rPr>
                <w:rFonts w:eastAsia="YouYuan" w:cs="Simplified Arabic"/>
                <w:kern w:val="2"/>
                <w:sz w:val="20"/>
                <w:rtl/>
                <w:lang w:bidi="ar-EG"/>
              </w:rPr>
              <w:t xml:space="preserve">وهو مبلغ يتعين </w:t>
            </w:r>
            <w:r>
              <w:rPr>
                <w:rFonts w:eastAsia="YouYuan" w:cs="Simplified Arabic" w:hint="cs"/>
                <w:kern w:val="2"/>
                <w:sz w:val="20"/>
                <w:rtl/>
                <w:lang w:bidi="ar-EG"/>
              </w:rPr>
              <w:t>تنقيحه</w:t>
            </w:r>
            <w:r w:rsidRPr="00357BFC">
              <w:rPr>
                <w:rFonts w:eastAsia="YouYuan" w:cs="Simplified Arabic"/>
                <w:kern w:val="2"/>
                <w:sz w:val="20"/>
                <w:rtl/>
                <w:lang w:bidi="ar-EG"/>
              </w:rPr>
              <w:t xml:space="preserve"> للفترة 2030-2050، لتلبية احتياجات البلدان النامية] بحلول عام 2030 [</w:t>
            </w:r>
            <w:r>
              <w:rPr>
                <w:rFonts w:eastAsia="YouYuan" w:cs="Simplified Arabic" w:hint="cs"/>
                <w:kern w:val="2"/>
                <w:sz w:val="20"/>
                <w:rtl/>
                <w:lang w:bidi="ar-EG"/>
              </w:rPr>
              <w:t>و</w:t>
            </w:r>
            <w:r w:rsidRPr="00357BFC">
              <w:rPr>
                <w:rFonts w:eastAsia="YouYuan" w:cs="Simplified Arabic"/>
                <w:kern w:val="2"/>
                <w:sz w:val="20"/>
                <w:rtl/>
                <w:lang w:bidi="ar-EG"/>
              </w:rPr>
              <w:t xml:space="preserve">تجنب </w:t>
            </w:r>
            <w:r w:rsidR="00782870">
              <w:rPr>
                <w:rFonts w:eastAsia="YouYuan" w:cs="Simplified Arabic" w:hint="cs"/>
                <w:kern w:val="2"/>
                <w:sz w:val="20"/>
                <w:rtl/>
                <w:lang w:bidi="ar-EG"/>
              </w:rPr>
              <w:t>الاحتساب</w:t>
            </w:r>
            <w:r w:rsidRPr="00357BFC">
              <w:rPr>
                <w:rFonts w:eastAsia="YouYuan" w:cs="Simplified Arabic"/>
                <w:kern w:val="2"/>
                <w:sz w:val="20"/>
                <w:rtl/>
                <w:lang w:bidi="ar-EG"/>
              </w:rPr>
              <w:t xml:space="preserve"> المزدوج و] [الاعتراف بالمسؤوليات المشتركة ولكن المتباينة].</w:t>
            </w:r>
          </w:p>
          <w:p w14:paraId="1662AACE" w14:textId="77777777" w:rsidR="00800889" w:rsidRPr="00B86CD4" w:rsidRDefault="00800889" w:rsidP="008A6234">
            <w:pPr>
              <w:bidi/>
              <w:spacing w:after="120" w:line="216" w:lineRule="auto"/>
              <w:ind w:left="31" w:firstLine="329"/>
              <w:rPr>
                <w:rFonts w:eastAsia="YouYuan" w:cs="Simplified Arabic"/>
                <w:kern w:val="2"/>
                <w:sz w:val="20"/>
                <w:lang w:bidi="ar-EG"/>
              </w:rPr>
            </w:pPr>
            <w:r>
              <w:rPr>
                <w:rFonts w:eastAsia="YouYuan" w:cs="Simplified Arabic" w:hint="cs"/>
                <w:kern w:val="2"/>
                <w:sz w:val="20"/>
                <w:rtl/>
                <w:lang w:bidi="ar-EG"/>
              </w:rPr>
              <w:lastRenderedPageBreak/>
              <w:t xml:space="preserve">(ب)   </w:t>
            </w:r>
            <w:r w:rsidRPr="00B86CD4">
              <w:rPr>
                <w:rFonts w:eastAsia="YouYuan" w:cs="Simplified Arabic"/>
                <w:kern w:val="2"/>
                <w:sz w:val="20"/>
                <w:rtl/>
                <w:lang w:bidi="ar-EG"/>
              </w:rPr>
              <w:t>زيادة التمويل الخاص [والاستراتيجيات لجمع موارد جديدة وإضافية، بما في ذلك الدفع مقابل خدمات النظام الإيكولوجي، والصناديق العالمية لتأثير التنوع البيولوجي والنهج القائمة على المستهلك - على سبيل المثال، 1 في المائة من تجارة التجزئة وزيادة تعبئة الموارد المحلية] [بما في ذلك تطوير موارد جديدة وأدوات مالية مبتكرة وكذلك الترويج للتمويل المختلط]؛</w:t>
            </w:r>
          </w:p>
          <w:p w14:paraId="623F4DDE" w14:textId="77777777" w:rsidR="00800889" w:rsidRPr="00B86CD4" w:rsidRDefault="00800889" w:rsidP="008A6234">
            <w:pPr>
              <w:bidi/>
              <w:spacing w:after="120" w:line="216" w:lineRule="auto"/>
              <w:ind w:left="31" w:firstLine="329"/>
              <w:rPr>
                <w:rFonts w:eastAsia="YouYuan" w:cs="Simplified Arabic"/>
                <w:kern w:val="2"/>
                <w:sz w:val="20"/>
                <w:lang w:bidi="ar-EG"/>
              </w:rPr>
            </w:pPr>
            <w:r>
              <w:rPr>
                <w:rFonts w:eastAsia="YouYuan" w:cs="Simplified Arabic" w:hint="cs"/>
                <w:kern w:val="2"/>
                <w:sz w:val="20"/>
                <w:rtl/>
                <w:lang w:bidi="ar-EG"/>
              </w:rPr>
              <w:t xml:space="preserve">(ج)   </w:t>
            </w:r>
            <w:r w:rsidRPr="00B86CD4">
              <w:rPr>
                <w:rFonts w:eastAsia="YouYuan" w:cs="Simplified Arabic" w:hint="cs"/>
                <w:kern w:val="2"/>
                <w:sz w:val="20"/>
                <w:rtl/>
                <w:lang w:bidi="ar-EG"/>
              </w:rPr>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المتدرجة</w:t>
            </w:r>
            <w:r w:rsidRPr="00B86CD4">
              <w:rPr>
                <w:rFonts w:eastAsia="YouYuan" w:cs="Simplified Arabic"/>
                <w:kern w:val="2"/>
                <w:sz w:val="20"/>
                <w:rtl/>
                <w:lang w:bidi="ar-EG"/>
              </w:rPr>
              <w:t>]</w:t>
            </w:r>
            <w:r>
              <w:rPr>
                <w:rFonts w:eastAsia="YouYuan" w:cs="Simplified Arabic" w:hint="cs"/>
                <w:kern w:val="2"/>
                <w:sz w:val="20"/>
                <w:rtl/>
                <w:lang w:bidi="ar-EG"/>
              </w:rPr>
              <w:t>/</w:t>
            </w:r>
            <w:r w:rsidRPr="00B86CD4">
              <w:rPr>
                <w:rFonts w:eastAsia="YouYuan" w:cs="Simplified Arabic"/>
                <w:kern w:val="2"/>
                <w:sz w:val="20"/>
                <w:rtl/>
                <w:lang w:bidi="ar-EG"/>
              </w:rPr>
              <w:t>[</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مضاعفة] </w:t>
            </w:r>
            <w:r w:rsidRPr="00B86CD4">
              <w:rPr>
                <w:rFonts w:eastAsia="YouYuan" w:cs="Simplified Arabic" w:hint="cs"/>
                <w:kern w:val="2"/>
                <w:sz w:val="20"/>
                <w:rtl/>
                <w:lang w:bidi="ar-EG"/>
              </w:rPr>
              <w:t>لحشد</w:t>
            </w:r>
            <w:r w:rsidRPr="00B86CD4">
              <w:rPr>
                <w:rFonts w:eastAsia="YouYuan" w:cs="Simplified Arabic"/>
                <w:kern w:val="2"/>
                <w:sz w:val="20"/>
                <w:rtl/>
                <w:lang w:bidi="ar-EG"/>
              </w:rPr>
              <w:t xml:space="preserve"> الموارد المحلية [من خلال إعداد خطط تمويل التنوع البيولوجي الوطنية أو الأدوات المماثلة] [بحلول عام 2030]</w:t>
            </w:r>
            <w:r>
              <w:rPr>
                <w:rFonts w:eastAsia="YouYuan" w:cs="Simplified Arabic" w:hint="cs"/>
                <w:kern w:val="2"/>
                <w:sz w:val="20"/>
                <w:rtl/>
                <w:lang w:bidi="ar-EG"/>
              </w:rPr>
              <w:t>؛</w:t>
            </w:r>
          </w:p>
          <w:p w14:paraId="319B1DDC" w14:textId="77777777" w:rsidR="00800889" w:rsidRPr="00B86CD4" w:rsidRDefault="00800889" w:rsidP="008A6234">
            <w:pPr>
              <w:bidi/>
              <w:spacing w:after="120" w:line="216" w:lineRule="auto"/>
              <w:ind w:left="31" w:firstLine="329"/>
              <w:rPr>
                <w:rFonts w:eastAsia="YouYuan" w:cs="Simplified Arabic"/>
                <w:kern w:val="2"/>
                <w:sz w:val="20"/>
                <w:rtl/>
                <w:lang w:bidi="ar-EG"/>
              </w:rPr>
            </w:pPr>
            <w:r w:rsidRPr="00B86CD4">
              <w:rPr>
                <w:rFonts w:eastAsia="YouYuan" w:cs="Simplified Arabic" w:hint="cs"/>
                <w:kern w:val="2"/>
                <w:sz w:val="20"/>
                <w:rtl/>
                <w:lang w:bidi="ar-EG"/>
              </w:rPr>
              <w:t>[(د)</w:t>
            </w:r>
            <w:r>
              <w:rPr>
                <w:rFonts w:eastAsia="YouYuan" w:cs="Simplified Arabic"/>
                <w:kern w:val="2"/>
                <w:sz w:val="20"/>
                <w:rtl/>
                <w:lang w:bidi="ar-EG"/>
              </w:rPr>
              <w:tab/>
            </w:r>
            <w:r>
              <w:rPr>
                <w:rFonts w:eastAsia="YouYuan" w:cs="Simplified Arabic" w:hint="cs"/>
                <w:kern w:val="2"/>
                <w:sz w:val="20"/>
                <w:rtl/>
                <w:lang w:bidi="ar-EG"/>
              </w:rPr>
              <w:t xml:space="preserve">  </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إنشاء أداة تمويل دولية جديدة،] [بحلول عام 2023، إنشاء صندوق عالمي للتنوع البيولوجي يعمل بكامل طاقته بحلول عام 2025، ليكون بمثابة آلية مخصصة لتوفير الموارد المالية للأطراف من البلدان النامية على النحو المحدد في </w:t>
            </w:r>
            <w:r>
              <w:rPr>
                <w:rFonts w:eastAsia="YouYuan" w:cs="Simplified Arabic" w:hint="cs"/>
                <w:kern w:val="2"/>
                <w:sz w:val="20"/>
                <w:rtl/>
                <w:lang w:bidi="ar-EG"/>
              </w:rPr>
              <w:t xml:space="preserve">المادة </w:t>
            </w:r>
            <w:r w:rsidRPr="00B86CD4">
              <w:rPr>
                <w:rFonts w:eastAsia="YouYuan" w:cs="Simplified Arabic"/>
                <w:kern w:val="2"/>
                <w:sz w:val="20"/>
                <w:rtl/>
                <w:lang w:bidi="ar-EG"/>
              </w:rPr>
              <w:t xml:space="preserve">21 من </w:t>
            </w:r>
            <w:r w:rsidRPr="00B86CD4">
              <w:rPr>
                <w:rFonts w:eastAsia="YouYuan" w:cs="Simplified Arabic" w:hint="cs"/>
                <w:kern w:val="2"/>
                <w:sz w:val="20"/>
                <w:rtl/>
                <w:lang w:bidi="ar-EG"/>
              </w:rPr>
              <w:t>ال</w:t>
            </w:r>
            <w:r w:rsidRPr="00B86CD4">
              <w:rPr>
                <w:rFonts w:eastAsia="YouYuan" w:cs="Simplified Arabic"/>
                <w:kern w:val="2"/>
                <w:sz w:val="20"/>
                <w:rtl/>
                <w:lang w:bidi="ar-EG"/>
              </w:rPr>
              <w:t>اتفاقية، يكملها مرفق البيئة العالمية؛]</w:t>
            </w:r>
          </w:p>
          <w:p w14:paraId="26D53D17" w14:textId="77777777" w:rsidR="00800889" w:rsidRDefault="00800889" w:rsidP="008A6234">
            <w:pPr>
              <w:bidi/>
              <w:spacing w:after="120" w:line="216" w:lineRule="auto"/>
              <w:ind w:left="31" w:firstLine="329"/>
              <w:rPr>
                <w:rFonts w:eastAsia="YouYuan" w:cs="Simplified Arabic"/>
                <w:kern w:val="2"/>
                <w:sz w:val="20"/>
                <w:rtl/>
                <w:lang w:bidi="ar-EG"/>
              </w:rPr>
            </w:pPr>
            <w:r w:rsidRPr="00B86CD4">
              <w:rPr>
                <w:rFonts w:eastAsia="YouYuan" w:cs="Simplified Arabic" w:hint="cs"/>
                <w:kern w:val="2"/>
                <w:sz w:val="20"/>
                <w:rtl/>
                <w:lang w:bidi="ar-EG"/>
              </w:rPr>
              <w:t>[(</w:t>
            </w:r>
            <w:r>
              <w:rPr>
                <w:rFonts w:eastAsia="YouYuan" w:cs="Simplified Arabic" w:hint="cs"/>
                <w:kern w:val="2"/>
                <w:sz w:val="20"/>
                <w:rtl/>
                <w:lang w:bidi="ar-EG"/>
              </w:rPr>
              <w:t>ه</w:t>
            </w:r>
            <w:r w:rsidRPr="00B86CD4">
              <w:rPr>
                <w:rFonts w:eastAsia="YouYuan" w:cs="Simplified Arabic" w:hint="cs"/>
                <w:kern w:val="2"/>
                <w:sz w:val="20"/>
                <w:rtl/>
                <w:lang w:bidi="ar-EG"/>
              </w:rPr>
              <w:t>)</w:t>
            </w:r>
            <w:r>
              <w:rPr>
                <w:rFonts w:eastAsia="YouYuan" w:cs="Simplified Arabic" w:hint="cs"/>
                <w:kern w:val="2"/>
                <w:sz w:val="20"/>
                <w:rtl/>
                <w:lang w:bidi="ar-EG"/>
              </w:rPr>
              <w:t xml:space="preserve">   ال</w:t>
            </w:r>
            <w:r w:rsidRPr="0017251E">
              <w:rPr>
                <w:rFonts w:eastAsia="YouYuan" w:cs="Simplified Arabic"/>
                <w:kern w:val="2"/>
                <w:sz w:val="20"/>
                <w:rtl/>
                <w:lang w:bidi="ar-EG"/>
              </w:rPr>
              <w:t>بناء على تمويل المناخ]، [مع الاعتراف بأن التعبئة المالية للتنوع البيولوجي وتوفيرها [منفصل</w:t>
            </w:r>
            <w:r>
              <w:rPr>
                <w:rFonts w:eastAsia="YouYuan" w:cs="Simplified Arabic" w:hint="cs"/>
                <w:kern w:val="2"/>
                <w:sz w:val="20"/>
                <w:rtl/>
                <w:lang w:bidi="ar-EG"/>
              </w:rPr>
              <w:t>ان</w:t>
            </w:r>
            <w:r w:rsidRPr="0017251E">
              <w:rPr>
                <w:rFonts w:eastAsia="YouYuan" w:cs="Simplified Arabic"/>
                <w:kern w:val="2"/>
                <w:sz w:val="20"/>
                <w:rtl/>
                <w:lang w:bidi="ar-EG"/>
              </w:rPr>
              <w:t xml:space="preserve"> </w:t>
            </w:r>
            <w:r>
              <w:rPr>
                <w:rFonts w:eastAsia="YouYuan" w:cs="Simplified Arabic" w:hint="cs"/>
                <w:kern w:val="2"/>
                <w:sz w:val="20"/>
                <w:rtl/>
                <w:lang w:bidi="ar-EG"/>
              </w:rPr>
              <w:t>ومتمايزان</w:t>
            </w:r>
            <w:r w:rsidRPr="0017251E">
              <w:rPr>
                <w:rFonts w:eastAsia="YouYuan" w:cs="Simplified Arabic"/>
                <w:kern w:val="2"/>
                <w:sz w:val="20"/>
                <w:rtl/>
                <w:lang w:bidi="ar-EG"/>
              </w:rPr>
              <w:t xml:space="preserve"> عن تلك الموجودة في] [</w:t>
            </w:r>
            <w:r>
              <w:rPr>
                <w:rFonts w:eastAsia="YouYuan" w:cs="Simplified Arabic" w:hint="cs"/>
                <w:kern w:val="2"/>
                <w:sz w:val="20"/>
                <w:rtl/>
                <w:lang w:bidi="ar-EG"/>
              </w:rPr>
              <w:t>يتماشيان</w:t>
            </w:r>
            <w:r w:rsidRPr="0017251E">
              <w:rPr>
                <w:rFonts w:eastAsia="YouYuan" w:cs="Simplified Arabic"/>
                <w:kern w:val="2"/>
                <w:sz w:val="20"/>
                <w:rtl/>
                <w:lang w:bidi="ar-EG"/>
              </w:rPr>
              <w:t xml:space="preserve"> مع] [</w:t>
            </w:r>
            <w:r>
              <w:rPr>
                <w:rFonts w:eastAsia="YouYuan" w:cs="Simplified Arabic" w:hint="cs"/>
                <w:kern w:val="2"/>
                <w:sz w:val="20"/>
                <w:rtl/>
                <w:lang w:bidi="ar-EG"/>
              </w:rPr>
              <w:t>يقومان بتعظيم</w:t>
            </w:r>
            <w:r w:rsidRPr="0017251E">
              <w:rPr>
                <w:rFonts w:eastAsia="YouYuan" w:cs="Simplified Arabic"/>
                <w:kern w:val="2"/>
                <w:sz w:val="20"/>
                <w:rtl/>
                <w:lang w:bidi="ar-EG"/>
              </w:rPr>
              <w:t xml:space="preserve"> الفوائد المشتركة وأوجه التآزر مع] اتفاق باريس المبرم في إطار اتفاقية الأمم المتحدة الإطارية بشأن تغير المناخ، فضلا عن المساعدة الإنمائية الرسمية [الخاصة بهم</w:t>
            </w:r>
            <w:r>
              <w:rPr>
                <w:rFonts w:eastAsia="YouYuan" w:cs="Simplified Arabic" w:hint="cs"/>
                <w:kern w:val="2"/>
                <w:sz w:val="20"/>
                <w:rtl/>
                <w:lang w:bidi="ar-EG"/>
              </w:rPr>
              <w:t>ا</w:t>
            </w:r>
            <w:r w:rsidRPr="0017251E">
              <w:rPr>
                <w:rFonts w:eastAsia="YouYuan" w:cs="Simplified Arabic"/>
                <w:kern w:val="2"/>
                <w:sz w:val="20"/>
                <w:rtl/>
                <w:lang w:bidi="ar-EG"/>
              </w:rPr>
              <w:t>] [والتدفقات المالية الدولية الأخرى؛]</w:t>
            </w:r>
          </w:p>
          <w:p w14:paraId="5D956FB9" w14:textId="77777777" w:rsidR="00800889" w:rsidRPr="00B86CD4" w:rsidRDefault="00800889" w:rsidP="008A6234">
            <w:pPr>
              <w:bidi/>
              <w:spacing w:after="120" w:line="216" w:lineRule="auto"/>
              <w:ind w:left="360"/>
              <w:rPr>
                <w:rFonts w:eastAsia="YouYuan" w:cs="Simplified Arabic"/>
                <w:kern w:val="2"/>
                <w:sz w:val="20"/>
                <w:lang w:bidi="ar-EG"/>
              </w:rPr>
            </w:pPr>
            <w:r w:rsidRPr="0017251E">
              <w:rPr>
                <w:rFonts w:eastAsia="YouYuan" w:cs="Simplified Arabic"/>
                <w:kern w:val="2"/>
                <w:sz w:val="20"/>
                <w:rtl/>
                <w:lang w:bidi="ar-EG"/>
              </w:rPr>
              <w:t>[(هـ)</w:t>
            </w:r>
            <w:r>
              <w:rPr>
                <w:rFonts w:eastAsia="YouYuan" w:cs="Simplified Arabic" w:hint="cs"/>
                <w:kern w:val="2"/>
                <w:sz w:val="20"/>
                <w:rtl/>
                <w:lang w:bidi="ar-EG"/>
              </w:rPr>
              <w:t xml:space="preserve"> </w:t>
            </w:r>
            <w:r w:rsidRPr="0017251E">
              <w:rPr>
                <w:rFonts w:eastAsia="YouYuan" w:cs="Simplified Arabic"/>
                <w:i/>
                <w:iCs/>
                <w:kern w:val="2"/>
                <w:sz w:val="20"/>
                <w:rtl/>
                <w:lang w:bidi="ar-EG"/>
              </w:rPr>
              <w:t>مكرر</w:t>
            </w:r>
            <w:r>
              <w:rPr>
                <w:rFonts w:eastAsia="YouYuan" w:cs="Simplified Arabic" w:hint="cs"/>
                <w:kern w:val="2"/>
                <w:sz w:val="20"/>
                <w:rtl/>
                <w:lang w:bidi="ar-EG"/>
              </w:rPr>
              <w:t xml:space="preserve"> </w:t>
            </w:r>
            <w:r w:rsidRPr="0017251E">
              <w:rPr>
                <w:rFonts w:eastAsia="YouYuan" w:cs="Simplified Arabic"/>
                <w:kern w:val="2"/>
                <w:sz w:val="20"/>
                <w:rtl/>
                <w:lang w:bidi="ar-EG"/>
              </w:rPr>
              <w:t>تعزيز فعالية وكفاءة وشفافية استخدام الموارد؛]</w:t>
            </w:r>
          </w:p>
          <w:p w14:paraId="48EBFA47" w14:textId="77777777" w:rsidR="00800889" w:rsidRPr="000606FE" w:rsidRDefault="00800889" w:rsidP="008A6234">
            <w:pPr>
              <w:bidi/>
              <w:spacing w:after="120" w:line="216" w:lineRule="auto"/>
              <w:ind w:left="31" w:firstLine="329"/>
              <w:rPr>
                <w:rFonts w:eastAsia="YouYuan" w:cs="Simplified Arabic" w:hint="cs"/>
                <w:kern w:val="2"/>
                <w:sz w:val="20"/>
              </w:rPr>
            </w:pPr>
            <w:r w:rsidRPr="00B86CD4">
              <w:rPr>
                <w:rFonts w:eastAsia="YouYuan" w:cs="Simplified Arabic" w:hint="cs"/>
                <w:kern w:val="2"/>
                <w:sz w:val="20"/>
                <w:rtl/>
                <w:lang w:bidi="ar-EG"/>
              </w:rPr>
              <w:t>[(</w:t>
            </w:r>
            <w:r>
              <w:rPr>
                <w:rFonts w:eastAsia="YouYuan" w:cs="Simplified Arabic" w:hint="cs"/>
                <w:kern w:val="2"/>
                <w:sz w:val="20"/>
                <w:rtl/>
                <w:lang w:bidi="ar-EG"/>
              </w:rPr>
              <w:t>و</w:t>
            </w:r>
            <w:r w:rsidRPr="00B86CD4">
              <w:rPr>
                <w:rFonts w:eastAsia="YouYuan" w:cs="Simplified Arabic" w:hint="cs"/>
                <w:kern w:val="2"/>
                <w:sz w:val="20"/>
                <w:rtl/>
                <w:lang w:bidi="ar-EG"/>
              </w:rPr>
              <w:t>)</w:t>
            </w:r>
            <w:r>
              <w:rPr>
                <w:rFonts w:eastAsia="YouYuan" w:cs="Simplified Arabic"/>
                <w:kern w:val="2"/>
                <w:sz w:val="20"/>
                <w:rtl/>
                <w:lang w:bidi="ar-EG"/>
              </w:rPr>
              <w:tab/>
            </w:r>
            <w:r>
              <w:rPr>
                <w:rFonts w:eastAsia="YouYuan" w:cs="Simplified Arabic" w:hint="cs"/>
                <w:kern w:val="2"/>
                <w:sz w:val="20"/>
                <w:rtl/>
                <w:lang w:bidi="ar-EG"/>
              </w:rPr>
              <w:t xml:space="preserve">   </w:t>
            </w:r>
            <w:r w:rsidRPr="00B86CD4">
              <w:rPr>
                <w:rFonts w:eastAsia="YouYuan" w:cs="Simplified Arabic"/>
                <w:kern w:val="2"/>
                <w:sz w:val="20"/>
                <w:rtl/>
                <w:lang w:bidi="ar-EG"/>
              </w:rPr>
              <w:t xml:space="preserve">تحفيز </w:t>
            </w:r>
            <w:r w:rsidRPr="00B86CD4">
              <w:rPr>
                <w:rFonts w:eastAsia="YouYuan" w:cs="Simplified Arabic" w:hint="cs"/>
                <w:kern w:val="2"/>
                <w:sz w:val="20"/>
                <w:rtl/>
                <w:lang w:bidi="ar-EG"/>
              </w:rPr>
              <w:t>الخطط</w:t>
            </w:r>
            <w:r w:rsidRPr="00B86CD4">
              <w:rPr>
                <w:rFonts w:eastAsia="YouYuan" w:cs="Simplified Arabic"/>
                <w:kern w:val="2"/>
                <w:sz w:val="20"/>
                <w:rtl/>
                <w:lang w:bidi="ar-EG"/>
              </w:rPr>
              <w:t xml:space="preserve"> المبتكرة مثل [الحلول القائمة على الطبيعة والن</w:t>
            </w:r>
            <w:r w:rsidRPr="00B86CD4">
              <w:rPr>
                <w:rFonts w:eastAsia="YouYuan" w:cs="Simplified Arabic" w:hint="cs"/>
                <w:kern w:val="2"/>
                <w:sz w:val="20"/>
                <w:rtl/>
                <w:lang w:bidi="ar-EG"/>
              </w:rPr>
              <w:t>ُ</w:t>
            </w:r>
            <w:r w:rsidRPr="00B86CD4">
              <w:rPr>
                <w:rFonts w:eastAsia="YouYuan" w:cs="Simplified Arabic"/>
                <w:kern w:val="2"/>
                <w:sz w:val="20"/>
                <w:rtl/>
                <w:lang w:bidi="ar-EG"/>
              </w:rPr>
              <w:t>هج القائمة على النظام الإيكولوجي] الدفع مقابل الخدمات [البيئية]</w:t>
            </w:r>
            <w:r>
              <w:rPr>
                <w:rFonts w:eastAsia="YouYuan" w:cs="Simplified Arabic" w:hint="cs"/>
                <w:kern w:val="2"/>
                <w:sz w:val="20"/>
                <w:rtl/>
                <w:lang w:bidi="ar-EG"/>
              </w:rPr>
              <w:t>/</w:t>
            </w:r>
            <w:r w:rsidRPr="00B86CD4">
              <w:rPr>
                <w:rFonts w:eastAsia="YouYuan" w:cs="Simplified Arabic"/>
                <w:kern w:val="2"/>
                <w:sz w:val="20"/>
                <w:rtl/>
                <w:lang w:bidi="ar-EG"/>
              </w:rPr>
              <w:t>[الإيكولوجي</w:t>
            </w:r>
            <w:r w:rsidRPr="00B86CD4">
              <w:rPr>
                <w:rFonts w:eastAsia="YouYuan" w:cs="Simplified Arabic" w:hint="cs"/>
                <w:kern w:val="2"/>
                <w:sz w:val="20"/>
                <w:rtl/>
                <w:lang w:bidi="ar-EG"/>
              </w:rPr>
              <w:t>ة</w:t>
            </w:r>
            <w:r w:rsidRPr="00B86CD4">
              <w:rPr>
                <w:rFonts w:eastAsia="YouYuan" w:cs="Simplified Arabic"/>
                <w:kern w:val="2"/>
                <w:sz w:val="20"/>
                <w:rtl/>
                <w:lang w:bidi="ar-EG"/>
              </w:rPr>
              <w:t xml:space="preserve">] [، السندات الخضراء، </w:t>
            </w:r>
            <w:r w:rsidRPr="00B86CD4">
              <w:rPr>
                <w:rFonts w:eastAsia="YouYuan" w:cs="Simplified Arabic" w:hint="cs"/>
                <w:kern w:val="2"/>
                <w:sz w:val="20"/>
                <w:rtl/>
                <w:lang w:bidi="ar-EG"/>
              </w:rPr>
              <w:t>و</w:t>
            </w:r>
            <w:r w:rsidRPr="00B86CD4">
              <w:rPr>
                <w:rFonts w:eastAsia="YouYuan" w:cs="Simplified Arabic"/>
                <w:kern w:val="2"/>
                <w:sz w:val="20"/>
                <w:rtl/>
                <w:lang w:bidi="ar-EG"/>
              </w:rPr>
              <w:t xml:space="preserve">تعويضات التنوع البيولوجي، </w:t>
            </w:r>
            <w:r w:rsidRPr="00B86CD4">
              <w:rPr>
                <w:rFonts w:eastAsia="YouYuan" w:cs="Simplified Arabic" w:hint="cs"/>
                <w:kern w:val="2"/>
                <w:sz w:val="20"/>
                <w:rtl/>
                <w:lang w:bidi="ar-EG"/>
              </w:rPr>
              <w:t>وأرصدة</w:t>
            </w:r>
            <w:r w:rsidRPr="00B86CD4">
              <w:rPr>
                <w:rFonts w:eastAsia="YouYuan" w:cs="Simplified Arabic"/>
                <w:kern w:val="2"/>
                <w:sz w:val="20"/>
                <w:rtl/>
                <w:lang w:bidi="ar-EG"/>
              </w:rPr>
              <w:t xml:space="preserve"> الكربون، </w:t>
            </w:r>
            <w:r w:rsidRPr="00B86CD4">
              <w:rPr>
                <w:rFonts w:eastAsia="YouYuan" w:cs="Simplified Arabic" w:hint="cs"/>
                <w:kern w:val="2"/>
                <w:sz w:val="20"/>
                <w:rtl/>
                <w:lang w:bidi="ar-EG"/>
              </w:rPr>
              <w:t>و</w:t>
            </w:r>
            <w:r w:rsidRPr="00B86CD4">
              <w:rPr>
                <w:rFonts w:eastAsia="YouYuan" w:cs="Simplified Arabic"/>
                <w:kern w:val="2"/>
                <w:sz w:val="20"/>
                <w:rtl/>
                <w:lang w:bidi="ar-EG"/>
              </w:rPr>
              <w:t xml:space="preserve">آليات تقاسم المنافع في سياق </w:t>
            </w:r>
            <w:r w:rsidRPr="00B86CD4">
              <w:rPr>
                <w:rFonts w:eastAsia="YouYuan" w:cs="Simplified Arabic" w:hint="cs"/>
                <w:kern w:val="2"/>
                <w:sz w:val="20"/>
                <w:rtl/>
                <w:lang w:bidi="ar-EG"/>
              </w:rPr>
              <w:t xml:space="preserve">معلومات التسلسل </w:t>
            </w:r>
            <w:r w:rsidRPr="00B86CD4">
              <w:rPr>
                <w:rFonts w:eastAsia="YouYuan" w:cs="Simplified Arabic"/>
                <w:kern w:val="2"/>
                <w:sz w:val="20"/>
                <w:rtl/>
                <w:lang w:bidi="ar-EG"/>
              </w:rPr>
              <w:t>الرقمي</w:t>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عن الموارد الجينية، </w:t>
            </w:r>
            <w:r w:rsidRPr="00B86CD4">
              <w:rPr>
                <w:rFonts w:eastAsia="YouYuan" w:cs="Simplified Arabic" w:hint="cs"/>
                <w:kern w:val="2"/>
                <w:sz w:val="20"/>
                <w:rtl/>
                <w:lang w:bidi="ar-EG"/>
              </w:rPr>
              <w:t>و</w:t>
            </w:r>
            <w:r w:rsidRPr="00B86CD4">
              <w:rPr>
                <w:rFonts w:eastAsia="YouYuan" w:cs="Simplified Arabic"/>
                <w:kern w:val="2"/>
                <w:sz w:val="20"/>
                <w:rtl/>
                <w:lang w:val="en-US" w:bidi="ar-EG"/>
              </w:rPr>
              <w:t>استبدال الديون بالتزام لصون الطبيعة</w:t>
            </w:r>
            <w:r w:rsidRPr="00B86CD4">
              <w:rPr>
                <w:rFonts w:eastAsia="YouYuan" w:cs="Simplified Arabic"/>
                <w:kern w:val="2"/>
                <w:sz w:val="20"/>
                <w:rtl/>
                <w:lang w:bidi="ar-EG"/>
              </w:rPr>
              <w:t>.]]</w:t>
            </w:r>
          </w:p>
        </w:tc>
      </w:tr>
    </w:tbl>
    <w:p w14:paraId="6D1AB6C6" w14:textId="77777777" w:rsidR="00800889" w:rsidRPr="0051133E" w:rsidRDefault="00800889" w:rsidP="00800889">
      <w:pPr>
        <w:bidi/>
        <w:spacing w:after="120" w:line="216" w:lineRule="auto"/>
        <w:rPr>
          <w:rFonts w:eastAsia="YouYuan" w:cs="Simplified Arabic"/>
          <w:kern w:val="2"/>
          <w:sz w:val="20"/>
          <w:rtl/>
          <w:lang w:bidi="ar-EG"/>
        </w:rPr>
      </w:pPr>
    </w:p>
    <w:tbl>
      <w:tblPr>
        <w:tblStyle w:val="TableGrid"/>
        <w:bidiVisual/>
        <w:tblW w:w="0" w:type="auto"/>
        <w:tblInd w:w="108" w:type="dxa"/>
        <w:tblLook w:val="04A0" w:firstRow="1" w:lastRow="0" w:firstColumn="1" w:lastColumn="0" w:noHBand="0" w:noVBand="1"/>
      </w:tblPr>
      <w:tblGrid>
        <w:gridCol w:w="9242"/>
      </w:tblGrid>
      <w:tr w:rsidR="00800889" w:rsidRPr="00530BE5" w14:paraId="779D1845" w14:textId="77777777" w:rsidTr="008A6234">
        <w:tc>
          <w:tcPr>
            <w:tcW w:w="9360" w:type="dxa"/>
          </w:tcPr>
          <w:p w14:paraId="34E2B095" w14:textId="77777777" w:rsidR="00800889" w:rsidRPr="00530BE5" w:rsidRDefault="00800889" w:rsidP="008A6234">
            <w:pPr>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19-2</w:t>
            </w:r>
          </w:p>
        </w:tc>
      </w:tr>
    </w:tbl>
    <w:p w14:paraId="60B90E98" w14:textId="77777777" w:rsidR="00800889" w:rsidRDefault="00800889" w:rsidP="00800889">
      <w:pPr>
        <w:keepNext/>
        <w:keepLines/>
        <w:bidi/>
        <w:spacing w:after="120" w:line="216" w:lineRule="auto"/>
        <w:rPr>
          <w:rFonts w:cs="Simplified Arabic"/>
          <w:sz w:val="20"/>
          <w:rtl/>
          <w:lang w:bidi="ar-SY"/>
        </w:rPr>
      </w:pPr>
      <w:r w:rsidRPr="00530BE5">
        <w:rPr>
          <w:rFonts w:cs="Simplified Arabic" w:hint="cs"/>
          <w:sz w:val="20"/>
          <w:rtl/>
          <w:lang w:bidi="ar-SY"/>
        </w:rPr>
        <w:t>تعزيز بناء القدرات وتنميتها، والوصول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446E81C6" w14:textId="77777777" w:rsidTr="008A6234">
        <w:trPr>
          <w:trHeight w:val="707"/>
        </w:trPr>
        <w:tc>
          <w:tcPr>
            <w:tcW w:w="9466" w:type="dxa"/>
            <w:shd w:val="clear" w:color="auto" w:fill="D9D9D9" w:themeFill="background1" w:themeFillShade="D9"/>
          </w:tcPr>
          <w:p w14:paraId="3671BD0E" w14:textId="77777777" w:rsidR="00800889" w:rsidRPr="00CE5580" w:rsidRDefault="00800889" w:rsidP="008A6234">
            <w:pPr>
              <w:bidi/>
              <w:spacing w:before="120" w:after="120"/>
              <w:rPr>
                <w:i/>
                <w:iCs/>
              </w:rPr>
            </w:pPr>
            <w:r>
              <w:rPr>
                <w:rFonts w:hint="cs"/>
                <w:i/>
                <w:iCs/>
                <w:rtl/>
              </w:rPr>
              <w:t>لم</w:t>
            </w:r>
            <w:r w:rsidRPr="00F10850">
              <w:rPr>
                <w:i/>
                <w:iCs/>
                <w:rtl/>
              </w:rPr>
              <w:t xml:space="preserve"> ينظر الفريق غير الرسمي في هذا الهدف لأنه تم الاتفاق عليه بدون أقواس خلال الاجتماع الرابع للفريق العامل</w:t>
            </w:r>
          </w:p>
        </w:tc>
      </w:tr>
    </w:tbl>
    <w:p w14:paraId="5E7571E7" w14:textId="77777777" w:rsidR="00800889" w:rsidRPr="00AE172B" w:rsidRDefault="00800889" w:rsidP="00800889">
      <w:pPr>
        <w:keepNext/>
        <w:keepLines/>
        <w:bidi/>
        <w:spacing w:after="120" w:line="216" w:lineRule="auto"/>
        <w:rPr>
          <w:rFonts w:cs="Simplified Arabic"/>
          <w:sz w:val="20"/>
          <w:rtl/>
          <w:lang w:bidi="ar-SY"/>
        </w:rPr>
      </w:pPr>
    </w:p>
    <w:tbl>
      <w:tblPr>
        <w:tblStyle w:val="TableGrid"/>
        <w:bidiVisual/>
        <w:tblW w:w="0" w:type="auto"/>
        <w:tblInd w:w="108" w:type="dxa"/>
        <w:tblLook w:val="04A0" w:firstRow="1" w:lastRow="0" w:firstColumn="1" w:lastColumn="0" w:noHBand="0" w:noVBand="1"/>
      </w:tblPr>
      <w:tblGrid>
        <w:gridCol w:w="9242"/>
      </w:tblGrid>
      <w:tr w:rsidR="00800889" w:rsidRPr="00530BE5" w14:paraId="37751877" w14:textId="77777777" w:rsidTr="008A6234">
        <w:tc>
          <w:tcPr>
            <w:tcW w:w="9360" w:type="dxa"/>
          </w:tcPr>
          <w:p w14:paraId="5A9F971D" w14:textId="77777777" w:rsidR="00800889" w:rsidRPr="00530BE5" w:rsidRDefault="00800889" w:rsidP="008A6234">
            <w:pPr>
              <w:keepNext/>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20</w:t>
            </w:r>
          </w:p>
        </w:tc>
      </w:tr>
    </w:tbl>
    <w:p w14:paraId="22385A69" w14:textId="77777777" w:rsidR="00800889" w:rsidRDefault="00800889" w:rsidP="00800889">
      <w:pPr>
        <w:keepNext/>
        <w:keepLines/>
        <w:bidi/>
        <w:spacing w:after="120" w:line="216" w:lineRule="auto"/>
        <w:rPr>
          <w:rFonts w:cs="Simplified Arabic"/>
          <w:sz w:val="20"/>
          <w:rtl/>
          <w:lang w:bidi="ar-SY"/>
        </w:rPr>
      </w:pPr>
      <w:r w:rsidRPr="00530BE5">
        <w:rPr>
          <w:rFonts w:cs="Simplified Arabic" w:hint="cs"/>
          <w:sz w:val="20"/>
          <w:rtl/>
          <w:lang w:bidi="ar-SY"/>
        </w:rPr>
        <w:t>ضمان أن تكون [أفضل] المعلومات والمعارف [والبيانات] [المتاحة] [عالية الجودة]، بما في ذلك المعارف والابتكارات التقليدية [و]ممارسات [وتكنولوجيات] الشعوب الأصلية والمجتمعات المحلية مع [موافقتها الحرة والمسبقة والمستنيرة، أو موافقتها وإشراكها،] [في ظل شروط متفق عليها بين الطرفين وشريطة خضوعها للتشريعات الوطنية] [متاحة ويمكن الوصول إليها لصناع القرار، والممارسين، وجمهور العامة لتوجيه] [المساهمة في] اتخاذ القرارات، والحوكمة الفعالة [والمنصفة]، والإدارة المتكاملة والتشاركية للتنوع البيولوجي، وتعزيز الاتصالات، وزيادة الوعي، والتثقيف، والرصد، والبحوث وإدارة المعارف.</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800889" w:rsidRPr="00CE5580" w14:paraId="7ABADEF9" w14:textId="77777777" w:rsidTr="008A6234">
        <w:tc>
          <w:tcPr>
            <w:tcW w:w="9466" w:type="dxa"/>
            <w:shd w:val="clear" w:color="auto" w:fill="D9D9D9" w:themeFill="background1" w:themeFillShade="D9"/>
          </w:tcPr>
          <w:p w14:paraId="66F12511" w14:textId="77777777" w:rsidR="00800889" w:rsidRPr="00FF7F50"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FF7F50">
              <w:rPr>
                <w:rFonts w:eastAsiaTheme="minorEastAsia"/>
                <w:i/>
                <w:iCs/>
                <w:color w:val="000000" w:themeColor="text1"/>
                <w:sz w:val="24"/>
                <w:rtl/>
              </w:rPr>
              <w:t>20</w:t>
            </w:r>
            <w:r w:rsidRPr="00FF7F50">
              <w:rPr>
                <w:rFonts w:eastAsiaTheme="minorEastAsia"/>
                <w:i/>
                <w:iCs/>
                <w:color w:val="000000" w:themeColor="text1"/>
                <w:sz w:val="24"/>
              </w:rPr>
              <w:t>:</w:t>
            </w:r>
          </w:p>
          <w:p w14:paraId="4C27DC7C"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(أ)    جرى</w:t>
            </w:r>
            <w:r w:rsidRPr="00B604CB">
              <w:rPr>
                <w:rFonts w:eastAsia="YouYuan" w:cs="Simplified Arabic"/>
                <w:kern w:val="2"/>
                <w:rtl/>
                <w:lang w:val="en-US" w:bidi="ar-EG"/>
              </w:rPr>
              <w:t xml:space="preserve"> الاعتراف بأن الهدف 20 يهدف إلى إتاحة المعلومات والمعارف المتعلقة بالتنوع البيولوجي </w:t>
            </w:r>
            <w:r>
              <w:rPr>
                <w:rFonts w:eastAsia="YouYuan" w:cs="Simplified Arabic" w:hint="cs"/>
                <w:kern w:val="2"/>
                <w:rtl/>
                <w:lang w:val="en-US" w:bidi="ar-EG"/>
              </w:rPr>
              <w:t xml:space="preserve">من أجل </w:t>
            </w:r>
            <w:r w:rsidRPr="00B604CB">
              <w:rPr>
                <w:rFonts w:eastAsia="YouYuan" w:cs="Simplified Arabic"/>
                <w:kern w:val="2"/>
                <w:rtl/>
                <w:lang w:val="en-US" w:bidi="ar-EG"/>
              </w:rPr>
              <w:t xml:space="preserve">توجيه عملية صنع القرار. </w:t>
            </w:r>
            <w:r>
              <w:rPr>
                <w:rFonts w:eastAsia="YouYuan" w:cs="Simplified Arabic" w:hint="cs"/>
                <w:kern w:val="2"/>
                <w:rtl/>
                <w:lang w:val="en-US" w:bidi="ar-EG"/>
              </w:rPr>
              <w:t>و</w:t>
            </w:r>
            <w:r w:rsidRPr="00B604CB">
              <w:rPr>
                <w:rFonts w:eastAsia="YouYuan" w:cs="Simplified Arabic"/>
                <w:kern w:val="2"/>
                <w:rtl/>
                <w:lang w:val="en-US" w:bidi="ar-EG"/>
              </w:rPr>
              <w:t>يشمل الهدف مصدرين متم</w:t>
            </w:r>
            <w:r>
              <w:rPr>
                <w:rFonts w:eastAsia="YouYuan" w:cs="Simplified Arabic" w:hint="cs"/>
                <w:kern w:val="2"/>
                <w:rtl/>
                <w:lang w:val="en-US" w:bidi="ar-EG"/>
              </w:rPr>
              <w:t>ا</w:t>
            </w:r>
            <w:r w:rsidRPr="00B604CB">
              <w:rPr>
                <w:rFonts w:eastAsia="YouYuan" w:cs="Simplified Arabic"/>
                <w:kern w:val="2"/>
                <w:rtl/>
                <w:lang w:val="en-US" w:bidi="ar-EG"/>
              </w:rPr>
              <w:t>يزين للمعلومات:</w:t>
            </w:r>
            <w:r>
              <w:rPr>
                <w:rFonts w:eastAsia="YouYuan" w:cs="Simplified Arabic" w:hint="cs"/>
                <w:kern w:val="2"/>
                <w:rtl/>
                <w:lang w:val="en-US" w:bidi="ar-EG"/>
              </w:rPr>
              <w:t xml:space="preserve"> يشير</w:t>
            </w:r>
            <w:r w:rsidRPr="00B604CB">
              <w:rPr>
                <w:rFonts w:eastAsia="YouYuan" w:cs="Simplified Arabic"/>
                <w:kern w:val="2"/>
                <w:rtl/>
                <w:lang w:val="en-US" w:bidi="ar-EG"/>
              </w:rPr>
              <w:t xml:space="preserve"> المصدر الأول إلى مصدر تقليدي للمعلومات، بما في ذلك البيانات والمعرفة، </w:t>
            </w:r>
            <w:r>
              <w:rPr>
                <w:rFonts w:eastAsia="YouYuan" w:cs="Simplified Arabic" w:hint="cs"/>
                <w:kern w:val="2"/>
                <w:rtl/>
                <w:lang w:val="en-US" w:bidi="ar-EG"/>
              </w:rPr>
              <w:t xml:space="preserve">في حين يتعلق </w:t>
            </w:r>
            <w:r w:rsidRPr="00B604CB">
              <w:rPr>
                <w:rFonts w:eastAsia="YouYuan" w:cs="Simplified Arabic"/>
                <w:kern w:val="2"/>
                <w:rtl/>
                <w:lang w:val="en-US" w:bidi="ar-EG"/>
              </w:rPr>
              <w:t>المصدر الثاني بمعرفة وابتكارات وممارسات الشعوب الأصلية والمجتمعات المحلية؛</w:t>
            </w:r>
          </w:p>
          <w:p w14:paraId="30425CAF"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(ب)    ساد</w:t>
            </w:r>
            <w:r w:rsidRPr="00B604CB">
              <w:rPr>
                <w:rFonts w:eastAsia="YouYuan" w:cs="Simplified Arabic"/>
                <w:kern w:val="2"/>
                <w:rtl/>
                <w:lang w:val="en-US" w:bidi="ar-EG"/>
              </w:rPr>
              <w:t xml:space="preserve"> اتفاق على أن كلا الهيئتين المعرفيتين توفران معلومات </w:t>
            </w:r>
            <w:r>
              <w:rPr>
                <w:rFonts w:eastAsia="YouYuan" w:cs="Simplified Arabic" w:hint="cs"/>
                <w:kern w:val="2"/>
                <w:rtl/>
                <w:lang w:val="en-US" w:bidi="ar-EG"/>
              </w:rPr>
              <w:t>هامة</w:t>
            </w:r>
            <w:r w:rsidRPr="00B604CB">
              <w:rPr>
                <w:rFonts w:eastAsia="YouYuan" w:cs="Simplified Arabic"/>
                <w:kern w:val="2"/>
                <w:rtl/>
                <w:lang w:val="en-US" w:bidi="ar-EG"/>
              </w:rPr>
              <w:t xml:space="preserve"> لإدارة التنوع البيولوجي، و</w:t>
            </w:r>
            <w:r>
              <w:rPr>
                <w:rFonts w:eastAsia="YouYuan" w:cs="Simplified Arabic" w:hint="cs"/>
                <w:kern w:val="2"/>
                <w:rtl/>
                <w:lang w:val="en-US" w:bidi="ar-EG"/>
              </w:rPr>
              <w:t xml:space="preserve">أنه </w:t>
            </w:r>
            <w:r w:rsidRPr="00B604CB">
              <w:rPr>
                <w:rFonts w:eastAsia="YouYuan" w:cs="Simplified Arabic"/>
                <w:kern w:val="2"/>
                <w:rtl/>
                <w:lang w:val="en-US" w:bidi="ar-EG"/>
              </w:rPr>
              <w:t xml:space="preserve">ينبغي حماية </w:t>
            </w:r>
            <w:r>
              <w:rPr>
                <w:rFonts w:eastAsia="YouYuan" w:cs="Simplified Arabic" w:hint="cs"/>
                <w:kern w:val="2"/>
                <w:rtl/>
                <w:lang w:val="en-US" w:bidi="ar-EG"/>
              </w:rPr>
              <w:t>تحكم</w:t>
            </w:r>
            <w:r w:rsidRPr="00B604CB">
              <w:rPr>
                <w:rFonts w:eastAsia="YouYuan" w:cs="Simplified Arabic"/>
                <w:kern w:val="2"/>
                <w:rtl/>
                <w:lang w:val="en-US" w:bidi="ar-EG"/>
              </w:rPr>
              <w:t xml:space="preserve"> الشعوب الأصلية والمجتمعات المحلية </w:t>
            </w:r>
            <w:r>
              <w:rPr>
                <w:rFonts w:eastAsia="YouYuan" w:cs="Simplified Arabic" w:hint="cs"/>
                <w:kern w:val="2"/>
                <w:rtl/>
                <w:lang w:val="en-US" w:bidi="ar-EG"/>
              </w:rPr>
              <w:t>ب</w:t>
            </w:r>
            <w:r w:rsidRPr="00B604CB">
              <w:rPr>
                <w:rFonts w:eastAsia="YouYuan" w:cs="Simplified Arabic"/>
                <w:kern w:val="2"/>
                <w:rtl/>
                <w:lang w:val="en-US" w:bidi="ar-EG"/>
              </w:rPr>
              <w:t>معارفه</w:t>
            </w:r>
            <w:r>
              <w:rPr>
                <w:rFonts w:eastAsia="YouYuan" w:cs="Simplified Arabic" w:hint="cs"/>
                <w:kern w:val="2"/>
                <w:rtl/>
                <w:lang w:val="en-US" w:bidi="ar-EG"/>
              </w:rPr>
              <w:t>ا</w:t>
            </w:r>
            <w:r w:rsidRPr="00B604CB">
              <w:rPr>
                <w:rFonts w:eastAsia="YouYuan" w:cs="Simplified Arabic"/>
                <w:kern w:val="2"/>
                <w:rtl/>
                <w:lang w:val="en-US" w:bidi="ar-EG"/>
              </w:rPr>
              <w:t>؛</w:t>
            </w:r>
          </w:p>
          <w:p w14:paraId="7CEA8508" w14:textId="77777777" w:rsidR="00800889" w:rsidRPr="00B604CB"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B604CB">
              <w:rPr>
                <w:rFonts w:eastAsia="YouYuan" w:cs="Simplified Arabic"/>
                <w:kern w:val="2"/>
                <w:rtl/>
                <w:lang w:val="en-US" w:bidi="ar-EG"/>
              </w:rPr>
              <w:t xml:space="preserve">للمساعدة في </w:t>
            </w:r>
            <w:r>
              <w:rPr>
                <w:rFonts w:eastAsia="YouYuan" w:cs="Simplified Arabic" w:hint="cs"/>
                <w:kern w:val="2"/>
                <w:rtl/>
                <w:lang w:val="en-US" w:bidi="ar-EG"/>
              </w:rPr>
              <w:t>إيصال</w:t>
            </w:r>
            <w:r w:rsidRPr="00B604CB">
              <w:rPr>
                <w:rFonts w:eastAsia="YouYuan" w:cs="Simplified Arabic"/>
                <w:kern w:val="2"/>
                <w:rtl/>
                <w:lang w:val="en-US" w:bidi="ar-EG"/>
              </w:rPr>
              <w:t xml:space="preserve"> هذا النهج، نظرت المجموعة في </w:t>
            </w:r>
            <w:r>
              <w:rPr>
                <w:rFonts w:eastAsia="YouYuan" w:cs="Simplified Arabic" w:hint="cs"/>
                <w:kern w:val="2"/>
                <w:rtl/>
                <w:lang w:val="en-US" w:bidi="ar-EG"/>
              </w:rPr>
              <w:t>تقسيم الهدف إلى</w:t>
            </w:r>
            <w:r w:rsidRPr="00B604CB">
              <w:rPr>
                <w:rFonts w:eastAsia="YouYuan" w:cs="Simplified Arabic"/>
                <w:kern w:val="2"/>
                <w:rtl/>
                <w:lang w:val="en-US" w:bidi="ar-EG"/>
              </w:rPr>
              <w:t xml:space="preserve"> جزأين. </w:t>
            </w:r>
            <w:r>
              <w:rPr>
                <w:rFonts w:eastAsia="YouYuan" w:cs="Simplified Arabic" w:hint="cs"/>
                <w:kern w:val="2"/>
                <w:rtl/>
                <w:lang w:val="en-US" w:bidi="ar-EG"/>
              </w:rPr>
              <w:t>و</w:t>
            </w:r>
            <w:r w:rsidRPr="00B604CB">
              <w:rPr>
                <w:rFonts w:eastAsia="YouYuan" w:cs="Simplified Arabic"/>
                <w:kern w:val="2"/>
                <w:rtl/>
                <w:lang w:val="en-US" w:bidi="ar-EG"/>
              </w:rPr>
              <w:t xml:space="preserve">يصف الجزء الأول الأهداف </w:t>
            </w:r>
            <w:r>
              <w:rPr>
                <w:rFonts w:eastAsia="YouYuan" w:cs="Simplified Arabic" w:hint="cs"/>
                <w:kern w:val="2"/>
                <w:rtl/>
                <w:lang w:val="en-US" w:bidi="ar-EG"/>
              </w:rPr>
              <w:t>الموجهة نحو العمل</w:t>
            </w:r>
            <w:r w:rsidRPr="00B604CB">
              <w:rPr>
                <w:rFonts w:eastAsia="YouYuan" w:cs="Simplified Arabic"/>
                <w:kern w:val="2"/>
                <w:rtl/>
                <w:lang w:val="en-US" w:bidi="ar-EG"/>
              </w:rPr>
              <w:t xml:space="preserve"> وعناصر إتاحة المعلومات والمعرفة، بما في ذلك المعارف التقليدية، </w:t>
            </w:r>
            <w:r>
              <w:rPr>
                <w:rFonts w:eastAsia="YouYuan" w:cs="Simplified Arabic" w:hint="cs"/>
                <w:kern w:val="2"/>
                <w:rtl/>
                <w:lang w:val="en-US" w:bidi="ar-EG"/>
              </w:rPr>
              <w:t xml:space="preserve">من أجل </w:t>
            </w:r>
            <w:r w:rsidRPr="00B604CB">
              <w:rPr>
                <w:rFonts w:eastAsia="YouYuan" w:cs="Simplified Arabic"/>
                <w:kern w:val="2"/>
                <w:rtl/>
                <w:lang w:val="en-US" w:bidi="ar-EG"/>
              </w:rPr>
              <w:t xml:space="preserve">اتخاذ القرار. ويهدف الجزء الثاني إلى </w:t>
            </w:r>
            <w:r>
              <w:rPr>
                <w:rFonts w:eastAsia="YouYuan" w:cs="Simplified Arabic" w:hint="cs"/>
                <w:kern w:val="2"/>
                <w:rtl/>
                <w:lang w:val="en-US" w:bidi="ar-EG"/>
              </w:rPr>
              <w:t>إرساء</w:t>
            </w:r>
            <w:r w:rsidRPr="00B604CB">
              <w:rPr>
                <w:rFonts w:eastAsia="YouYuan" w:cs="Simplified Arabic"/>
                <w:kern w:val="2"/>
                <w:rtl/>
                <w:lang w:val="en-US" w:bidi="ar-EG"/>
              </w:rPr>
              <w:t xml:space="preserve"> ضمانات بشأن الوصول إلى المعارف التقليدية؛</w:t>
            </w:r>
          </w:p>
          <w:p w14:paraId="4BFE6D7B" w14:textId="77777777" w:rsidR="00800889" w:rsidRPr="00CE5580" w:rsidRDefault="00800889" w:rsidP="008A6234">
            <w:pPr>
              <w:pStyle w:val="ListParagraph"/>
              <w:bidi/>
              <w:spacing w:before="240" w:after="120" w:line="216" w:lineRule="auto"/>
              <w:ind w:left="590" w:hanging="567"/>
              <w:contextualSpacing w:val="0"/>
            </w:pPr>
            <w:r>
              <w:rPr>
                <w:rFonts w:eastAsia="YouYuan" w:cs="Simplified Arabic" w:hint="cs"/>
                <w:kern w:val="2"/>
                <w:rtl/>
                <w:lang w:val="en-US" w:bidi="ar-EG"/>
              </w:rPr>
              <w:t>(د)    تطرق</w:t>
            </w:r>
            <w:r w:rsidRPr="00B604CB">
              <w:rPr>
                <w:rFonts w:eastAsia="YouYuan" w:cs="Simplified Arabic"/>
                <w:kern w:val="2"/>
                <w:rtl/>
                <w:lang w:val="en-US" w:bidi="ar-EG"/>
              </w:rPr>
              <w:t xml:space="preserve"> الفريق</w:t>
            </w:r>
            <w:r>
              <w:rPr>
                <w:rFonts w:eastAsia="YouYuan" w:cs="Simplified Arabic" w:hint="cs"/>
                <w:kern w:val="2"/>
                <w:rtl/>
                <w:lang w:val="en-US" w:bidi="ar-EG"/>
              </w:rPr>
              <w:t xml:space="preserve"> إلى</w:t>
            </w:r>
            <w:r w:rsidRPr="00B604CB">
              <w:rPr>
                <w:rFonts w:eastAsia="YouYuan" w:cs="Simplified Arabic"/>
                <w:kern w:val="2"/>
                <w:rtl/>
                <w:lang w:val="en-US" w:bidi="ar-EG"/>
              </w:rPr>
              <w:t xml:space="preserve"> الازدواجية في </w:t>
            </w:r>
            <w:r>
              <w:rPr>
                <w:rFonts w:eastAsia="YouYuan" w:cs="Simplified Arabic" w:hint="cs"/>
                <w:kern w:val="2"/>
                <w:rtl/>
                <w:lang w:val="en-US" w:bidi="ar-EG"/>
              </w:rPr>
              <w:t>عبارات</w:t>
            </w:r>
            <w:r w:rsidRPr="00B604CB">
              <w:rPr>
                <w:rFonts w:eastAsia="YouYuan" w:cs="Simplified Arabic"/>
                <w:kern w:val="2"/>
                <w:rtl/>
                <w:lang w:val="en-US" w:bidi="ar-EG"/>
              </w:rPr>
              <w:t xml:space="preserve"> الهدف، مما أدى إلى حذف </w:t>
            </w:r>
            <w:r>
              <w:rPr>
                <w:rFonts w:eastAsia="YouYuan" w:cs="Simplified Arabic" w:hint="cs"/>
                <w:kern w:val="2"/>
                <w:rtl/>
                <w:lang w:val="en-US" w:bidi="ar-EG"/>
              </w:rPr>
              <w:t>العبارات</w:t>
            </w:r>
            <w:r w:rsidRPr="00B604CB">
              <w:rPr>
                <w:rFonts w:eastAsia="YouYuan" w:cs="Simplified Arabic"/>
                <w:kern w:val="2"/>
                <w:rtl/>
                <w:lang w:val="en-US" w:bidi="ar-EG"/>
              </w:rPr>
              <w:t xml:space="preserve"> المتكررة. </w:t>
            </w:r>
            <w:r>
              <w:rPr>
                <w:rFonts w:eastAsia="YouYuan" w:cs="Simplified Arabic" w:hint="cs"/>
                <w:kern w:val="2"/>
                <w:rtl/>
                <w:lang w:val="en-US" w:bidi="ar-EG"/>
              </w:rPr>
              <w:t>و</w:t>
            </w:r>
            <w:r w:rsidRPr="00B604CB">
              <w:rPr>
                <w:rFonts w:eastAsia="YouYuan" w:cs="Simplified Arabic"/>
                <w:kern w:val="2"/>
                <w:rtl/>
                <w:lang w:val="en-US" w:bidi="ar-EG"/>
              </w:rPr>
              <w:t xml:space="preserve">في الجزء الثاني الخاص بالمعارف التقليدية، قامت المجموعة بتبسيط النص ليعكس التوافق مع التشريعات الوطنية. </w:t>
            </w:r>
            <w:r>
              <w:rPr>
                <w:rFonts w:eastAsia="YouYuan" w:cs="Simplified Arabic" w:hint="cs"/>
                <w:kern w:val="2"/>
                <w:rtl/>
                <w:lang w:val="en-US" w:bidi="ar-EG"/>
              </w:rPr>
              <w:t>و</w:t>
            </w:r>
            <w:r w:rsidRPr="00B604CB">
              <w:rPr>
                <w:rFonts w:eastAsia="YouYuan" w:cs="Simplified Arabic"/>
                <w:kern w:val="2"/>
                <w:rtl/>
                <w:lang w:val="en-US" w:bidi="ar-EG"/>
              </w:rPr>
              <w:t>تم</w:t>
            </w:r>
            <w:r>
              <w:rPr>
                <w:rFonts w:eastAsia="YouYuan" w:cs="Simplified Arabic" w:hint="cs"/>
                <w:kern w:val="2"/>
                <w:rtl/>
                <w:lang w:val="en-US" w:bidi="ar-EG"/>
              </w:rPr>
              <w:t xml:space="preserve"> أيضا</w:t>
            </w:r>
            <w:r w:rsidRPr="00B604CB">
              <w:rPr>
                <w:rFonts w:eastAsia="YouYuan" w:cs="Simplified Arabic"/>
                <w:kern w:val="2"/>
                <w:rtl/>
                <w:lang w:val="en-US" w:bidi="ar-EG"/>
              </w:rPr>
              <w:t xml:space="preserve"> اقتراح </w:t>
            </w:r>
            <w:r>
              <w:rPr>
                <w:rFonts w:eastAsia="YouYuan" w:cs="Simplified Arabic" w:hint="cs"/>
                <w:kern w:val="2"/>
                <w:rtl/>
                <w:lang w:val="en-US" w:bidi="ar-EG"/>
              </w:rPr>
              <w:t>إدراج</w:t>
            </w:r>
            <w:r w:rsidRPr="00B604CB">
              <w:rPr>
                <w:rFonts w:eastAsia="YouYuan" w:cs="Simplified Arabic"/>
                <w:kern w:val="2"/>
                <w:rtl/>
                <w:lang w:val="en-US" w:bidi="ar-EG"/>
              </w:rPr>
              <w:t xml:space="preserve"> "الموافقة الحرة والمسبقة والمستنيرة" في </w:t>
            </w:r>
            <w:r>
              <w:rPr>
                <w:rFonts w:eastAsia="YouYuan" w:cs="Simplified Arabic" w:hint="cs"/>
                <w:kern w:val="2"/>
                <w:rtl/>
                <w:lang w:val="en-US" w:bidi="ar-EG"/>
              </w:rPr>
              <w:t>نص</w:t>
            </w:r>
            <w:r w:rsidRPr="00B604CB">
              <w:rPr>
                <w:rFonts w:eastAsia="YouYuan" w:cs="Simplified Arabic"/>
                <w:kern w:val="2"/>
                <w:rtl/>
                <w:lang w:val="en-US" w:bidi="ar-EG"/>
              </w:rPr>
              <w:t xml:space="preserve"> الهدف </w:t>
            </w:r>
            <w:r>
              <w:rPr>
                <w:rFonts w:eastAsia="YouYuan" w:cs="Simplified Arabic" w:hint="cs"/>
                <w:kern w:val="2"/>
                <w:rtl/>
                <w:lang w:val="en-US" w:bidi="ar-EG"/>
              </w:rPr>
              <w:t>لتيسير التواصل</w:t>
            </w:r>
            <w:r w:rsidRPr="00B604CB">
              <w:rPr>
                <w:rFonts w:eastAsia="YouYuan" w:cs="Simplified Arabic"/>
                <w:kern w:val="2"/>
                <w:rtl/>
                <w:lang w:val="en-US" w:bidi="ar-EG"/>
              </w:rPr>
              <w:t xml:space="preserve"> وإضافة حاشية </w:t>
            </w:r>
            <w:r>
              <w:rPr>
                <w:rFonts w:eastAsia="YouYuan" w:cs="Simplified Arabic" w:hint="cs"/>
                <w:kern w:val="2"/>
                <w:rtl/>
                <w:lang w:val="en-US" w:bidi="ar-EG"/>
              </w:rPr>
              <w:t>للمصطلحات</w:t>
            </w:r>
            <w:r w:rsidRPr="00B604CB">
              <w:rPr>
                <w:rFonts w:eastAsia="YouYuan" w:cs="Simplified Arabic"/>
                <w:kern w:val="2"/>
                <w:rtl/>
                <w:lang w:val="en-US" w:bidi="ar-EG"/>
              </w:rPr>
              <w:t xml:space="preserve"> الثلاثي</w:t>
            </w:r>
            <w:r>
              <w:rPr>
                <w:rFonts w:eastAsia="YouYuan" w:cs="Simplified Arabic" w:hint="cs"/>
                <w:kern w:val="2"/>
                <w:rtl/>
                <w:lang w:val="en-US" w:bidi="ar-EG"/>
              </w:rPr>
              <w:t>ة</w:t>
            </w:r>
            <w:r w:rsidRPr="00B604CB">
              <w:rPr>
                <w:rFonts w:eastAsia="YouYuan" w:cs="Simplified Arabic"/>
                <w:kern w:val="2"/>
                <w:rtl/>
                <w:lang w:val="en-US" w:bidi="ar-EG"/>
              </w:rPr>
              <w:t xml:space="preserve"> "الموافقة المسبقة والمستنيرة" أو "الموافقة الحرة والمسبقة والمستنيرة" أو "الموافقة و</w:t>
            </w:r>
            <w:r>
              <w:rPr>
                <w:rFonts w:eastAsia="YouYuan" w:cs="Simplified Arabic" w:hint="cs"/>
                <w:kern w:val="2"/>
                <w:rtl/>
                <w:lang w:val="en-US" w:bidi="ar-EG"/>
              </w:rPr>
              <w:t>المشاركة".</w:t>
            </w:r>
          </w:p>
        </w:tc>
      </w:tr>
      <w:tr w:rsidR="00800889" w:rsidRPr="00CE5580" w14:paraId="7553AC65" w14:textId="77777777" w:rsidTr="008A6234">
        <w:tc>
          <w:tcPr>
            <w:tcW w:w="9466" w:type="dxa"/>
            <w:shd w:val="clear" w:color="auto" w:fill="D9D9D9" w:themeFill="background1" w:themeFillShade="D9"/>
          </w:tcPr>
          <w:p w14:paraId="6E08E7BF"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66AF7CCD" w14:textId="77777777" w:rsidR="00800889" w:rsidRPr="000606FE" w:rsidRDefault="00800889" w:rsidP="008A6234">
            <w:pPr>
              <w:bidi/>
              <w:spacing w:after="120" w:line="216" w:lineRule="auto"/>
              <w:rPr>
                <w:rFonts w:eastAsia="YouYuan" w:cs="Simplified Arabic" w:hint="cs"/>
                <w:kern w:val="2"/>
                <w:sz w:val="20"/>
              </w:rPr>
            </w:pPr>
            <w:r w:rsidRPr="00530BE5">
              <w:rPr>
                <w:rFonts w:cs="Simplified Arabic" w:hint="cs"/>
                <w:sz w:val="20"/>
                <w:rtl/>
                <w:lang w:bidi="ar-SY"/>
              </w:rPr>
              <w:t>ضمان أن تكون أفضل</w:t>
            </w:r>
            <w:r>
              <w:rPr>
                <w:rFonts w:cs="Simplified Arabic" w:hint="cs"/>
                <w:sz w:val="20"/>
                <w:rtl/>
                <w:lang w:bidi="ar-SY"/>
              </w:rPr>
              <w:t xml:space="preserve"> البيانات</w:t>
            </w:r>
            <w:r w:rsidRPr="00530BE5">
              <w:rPr>
                <w:rFonts w:cs="Simplified Arabic" w:hint="cs"/>
                <w:sz w:val="20"/>
                <w:rtl/>
                <w:lang w:bidi="ar-SY"/>
              </w:rPr>
              <w:t xml:space="preserve"> </w:t>
            </w:r>
            <w:r>
              <w:rPr>
                <w:rFonts w:cs="Simplified Arabic" w:hint="cs"/>
                <w:sz w:val="20"/>
                <w:rtl/>
                <w:lang w:bidi="ar-SY"/>
              </w:rPr>
              <w:t>و</w:t>
            </w:r>
            <w:r w:rsidRPr="00530BE5">
              <w:rPr>
                <w:rFonts w:cs="Simplified Arabic" w:hint="cs"/>
                <w:sz w:val="20"/>
                <w:rtl/>
                <w:lang w:bidi="ar-SY"/>
              </w:rPr>
              <w:t xml:space="preserve">المعلومات </w:t>
            </w:r>
            <w:r>
              <w:rPr>
                <w:rFonts w:cs="Simplified Arabic" w:hint="cs"/>
                <w:sz w:val="20"/>
                <w:rtl/>
                <w:lang w:bidi="ar-SY"/>
              </w:rPr>
              <w:t xml:space="preserve">والمعارف المتوفرة </w:t>
            </w:r>
            <w:r w:rsidRPr="00530BE5">
              <w:rPr>
                <w:rFonts w:cs="Simplified Arabic" w:hint="cs"/>
                <w:sz w:val="20"/>
                <w:rtl/>
                <w:lang w:bidi="ar-SY"/>
              </w:rPr>
              <w:t xml:space="preserve">متاحة لصناع القرار، والممارسين، وجمهور العامة لتوجيه الحوكمة الفعالة </w:t>
            </w:r>
            <w:r w:rsidRPr="00677CCD">
              <w:rPr>
                <w:rFonts w:eastAsia="Calibri" w:cs="Simplified Arabic" w:hint="cs"/>
                <w:sz w:val="20"/>
                <w:rtl/>
                <w:lang w:val="en-US" w:bidi="ar-SY"/>
              </w:rPr>
              <w:t>والمنصفة</w:t>
            </w:r>
            <w:r w:rsidRPr="00530BE5">
              <w:rPr>
                <w:rFonts w:cs="Simplified Arabic" w:hint="cs"/>
                <w:sz w:val="20"/>
                <w:rtl/>
                <w:lang w:bidi="ar-SY"/>
              </w:rPr>
              <w:t>، والإدارة المتكاملة والتشاركية للتنوع البيولوجي، وتعزيز الاتصالات، وزيادة الوعي، والتثقيف، والرصد، والبحوث وإدارة المعارف</w:t>
            </w:r>
            <w:r>
              <w:rPr>
                <w:rFonts w:cs="Simplified Arabic" w:hint="cs"/>
                <w:sz w:val="20"/>
                <w:rtl/>
                <w:lang w:bidi="ar-SY"/>
              </w:rPr>
              <w:t>،</w:t>
            </w:r>
            <w:r w:rsidRPr="00421261">
              <w:rPr>
                <w:rtl/>
              </w:rPr>
              <w:t xml:space="preserve"> </w:t>
            </w:r>
            <w:r w:rsidRPr="00421261">
              <w:rPr>
                <w:rFonts w:cs="Simplified Arabic"/>
                <w:sz w:val="20"/>
                <w:rtl/>
                <w:lang w:bidi="ar-SY"/>
              </w:rPr>
              <w:t>وفي هذا السياق، لا ينبغي الوصول إلى المعارف والابتكارات والممارسات والتكنولوجيات التقليدية للشعوب الأصلية والمجتمعات المحلية إلا بموافقته</w:t>
            </w:r>
            <w:r>
              <w:rPr>
                <w:rFonts w:cs="Simplified Arabic" w:hint="cs"/>
                <w:sz w:val="20"/>
                <w:rtl/>
                <w:lang w:bidi="ar-SY"/>
              </w:rPr>
              <w:t>ا</w:t>
            </w:r>
            <w:r w:rsidRPr="00421261">
              <w:rPr>
                <w:rFonts w:cs="Simplified Arabic"/>
                <w:sz w:val="20"/>
                <w:rtl/>
                <w:lang w:bidi="ar-SY"/>
              </w:rPr>
              <w:t xml:space="preserve"> الحرة والمسبقة والمستنيرة،</w:t>
            </w:r>
            <w:r>
              <w:rPr>
                <w:rStyle w:val="FootnoteReference"/>
                <w:rFonts w:cs="Simplified Arabic"/>
                <w:rtl/>
                <w:lang w:bidi="ar-SY"/>
              </w:rPr>
              <w:footnoteReference w:id="32"/>
            </w:r>
            <w:r w:rsidRPr="00421261">
              <w:rPr>
                <w:rFonts w:cs="Simplified Arabic"/>
                <w:sz w:val="20"/>
                <w:rtl/>
                <w:lang w:bidi="ar-SY"/>
              </w:rPr>
              <w:t xml:space="preserve"> وفقا للتشريعات الوطنية.</w:t>
            </w:r>
          </w:p>
        </w:tc>
      </w:tr>
    </w:tbl>
    <w:p w14:paraId="26099C6C" w14:textId="77777777" w:rsidR="00800889" w:rsidRPr="00530BE5" w:rsidRDefault="00800889" w:rsidP="00800889">
      <w:pPr>
        <w:keepNext/>
        <w:keepLines/>
        <w:bidi/>
        <w:spacing w:after="120" w:line="216" w:lineRule="auto"/>
        <w:rPr>
          <w:rFonts w:cs="Simplified Arabic"/>
          <w:sz w:val="20"/>
          <w:rtl/>
          <w:lang w:bidi="ar-SY"/>
        </w:rPr>
      </w:pPr>
    </w:p>
    <w:tbl>
      <w:tblPr>
        <w:tblStyle w:val="TableGrid"/>
        <w:bidiVisual/>
        <w:tblW w:w="0" w:type="auto"/>
        <w:tblInd w:w="-6" w:type="dxa"/>
        <w:tblLook w:val="04A0" w:firstRow="1" w:lastRow="0" w:firstColumn="1" w:lastColumn="0" w:noHBand="0" w:noVBand="1"/>
      </w:tblPr>
      <w:tblGrid>
        <w:gridCol w:w="9356"/>
      </w:tblGrid>
      <w:tr w:rsidR="00800889" w:rsidRPr="00530BE5" w14:paraId="1C7E7907" w14:textId="77777777" w:rsidTr="008A6234">
        <w:tc>
          <w:tcPr>
            <w:tcW w:w="9356" w:type="dxa"/>
          </w:tcPr>
          <w:p w14:paraId="59C2AD48" w14:textId="77777777" w:rsidR="00800889" w:rsidRPr="00530BE5" w:rsidRDefault="00800889" w:rsidP="008A6234">
            <w:pPr>
              <w:keepNext/>
              <w:keepLines/>
              <w:tabs>
                <w:tab w:val="center" w:pos="4567"/>
                <w:tab w:val="left" w:pos="6347"/>
              </w:tabs>
              <w:bidi/>
              <w:spacing w:after="120" w:line="216" w:lineRule="auto"/>
              <w:jc w:val="center"/>
              <w:rPr>
                <w:rFonts w:cs="Simplified Arabic"/>
                <w:b/>
                <w:bCs/>
                <w:sz w:val="20"/>
                <w:rtl/>
              </w:rPr>
            </w:pPr>
            <w:r w:rsidRPr="00530BE5">
              <w:rPr>
                <w:rFonts w:cs="Simplified Arabic"/>
                <w:b/>
                <w:bCs/>
                <w:sz w:val="20"/>
                <w:rtl/>
              </w:rPr>
              <w:t>الهدف 21</w:t>
            </w:r>
          </w:p>
        </w:tc>
      </w:tr>
    </w:tbl>
    <w:p w14:paraId="3AF5BB2A" w14:textId="77777777" w:rsidR="00800889" w:rsidRDefault="00800889" w:rsidP="00800889">
      <w:pPr>
        <w:keepNext/>
        <w:keepLines/>
        <w:bidi/>
        <w:spacing w:after="120" w:line="216" w:lineRule="auto"/>
        <w:rPr>
          <w:rFonts w:cs="Simplified Arabic"/>
          <w:sz w:val="20"/>
          <w:rtl/>
          <w:lang w:bidi="ar-SY"/>
        </w:rPr>
      </w:pPr>
      <w:r w:rsidRPr="00530BE5">
        <w:rPr>
          <w:rFonts w:cs="Simplified Arabic" w:hint="cs"/>
          <w:sz w:val="20"/>
          <w:rtl/>
          <w:lang w:bidi="ar-SY"/>
        </w:rPr>
        <w:t xml:space="preserve">ضمان تمثيل ومشاركة الشعوب الأصلية والمجتمعات المحلية الكاملة والمنصفة والشاملة والفعالة والتي تتسم بالاستجابة </w:t>
      </w:r>
      <w:r>
        <w:rPr>
          <w:rFonts w:cs="Simplified Arabic" w:hint="cs"/>
          <w:sz w:val="20"/>
          <w:rtl/>
          <w:lang w:bidi="ar-SY"/>
        </w:rPr>
        <w:t>للاعتبارات</w:t>
      </w:r>
      <w:r w:rsidRPr="00530BE5">
        <w:rPr>
          <w:rFonts w:cs="Simplified Arabic" w:hint="cs"/>
          <w:sz w:val="20"/>
          <w:rtl/>
          <w:lang w:bidi="ar-SY"/>
        </w:rPr>
        <w:t xml:space="preserve"> الجنسانية في صنع القرارات والوصول إلى [العدالة و] المعلومات ذات الصلة بالتنوع البيولوجي، مع احترام [والاعتراف بـ] ثقافاتها وحقوقها على أراضيها وأقاليمها [و] مواردها، ومعارفها التقليدية، [بما في ذلك كما هو منصوص عليه] [مع العمل بما يتفق مع] [بما يتماشى مع] [إعلان الأمم المتحدة بشأن حقوق الشعوب الأصلية] [والقانون الدولي لحقوق الإنسان] [بما يتفق مع التشريعات الوطنية والأدوات الدولية] علاوة على مشاركة النساء [و]الفتيات، والأطفال والشباب، والأشخاص ذوي الإعاقة [وضمان [الوصول إلى العدالة] [و] [وحماية المدافعين عن حقوق الإنسان البيئية ووصولهم إلى العدالة]] [مع تعزيز مشاركة جميع أصحاب المصلحة المعنيين].</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65131944" w14:textId="77777777" w:rsidTr="008A6234">
        <w:tc>
          <w:tcPr>
            <w:tcW w:w="9466" w:type="dxa"/>
            <w:shd w:val="clear" w:color="auto" w:fill="D9D9D9" w:themeFill="background1" w:themeFillShade="D9"/>
          </w:tcPr>
          <w:p w14:paraId="001A07E3" w14:textId="77777777" w:rsidR="00800889" w:rsidRPr="00FF7F50"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FF7F50">
              <w:rPr>
                <w:rFonts w:eastAsiaTheme="minorEastAsia"/>
                <w:i/>
                <w:iCs/>
                <w:color w:val="000000" w:themeColor="text1"/>
                <w:sz w:val="24"/>
                <w:rtl/>
              </w:rPr>
              <w:t>21</w:t>
            </w:r>
            <w:r w:rsidRPr="00FF7F50">
              <w:rPr>
                <w:rFonts w:eastAsiaTheme="minorEastAsia"/>
                <w:i/>
                <w:iCs/>
                <w:color w:val="000000" w:themeColor="text1"/>
                <w:sz w:val="24"/>
              </w:rPr>
              <w:t>:</w:t>
            </w:r>
          </w:p>
          <w:p w14:paraId="01AD49D7" w14:textId="3DF5A5DD"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(أ)    أقر</w:t>
            </w:r>
            <w:r w:rsidRPr="0020103F">
              <w:rPr>
                <w:rFonts w:eastAsia="YouYuan" w:cs="Simplified Arabic"/>
                <w:kern w:val="2"/>
                <w:rtl/>
                <w:lang w:val="en-US" w:bidi="ar-EG"/>
              </w:rPr>
              <w:t xml:space="preserve"> </w:t>
            </w:r>
            <w:r>
              <w:rPr>
                <w:rFonts w:eastAsia="YouYuan" w:cs="Simplified Arabic" w:hint="cs"/>
                <w:kern w:val="2"/>
                <w:rtl/>
                <w:lang w:val="en-US" w:bidi="ar-EG"/>
              </w:rPr>
              <w:t>الفريق</w:t>
            </w:r>
            <w:r w:rsidRPr="0020103F">
              <w:rPr>
                <w:rFonts w:eastAsia="YouYuan" w:cs="Simplified Arabic"/>
                <w:kern w:val="2"/>
                <w:rtl/>
                <w:lang w:val="en-US" w:bidi="ar-EG"/>
              </w:rPr>
              <w:t xml:space="preserve"> </w:t>
            </w:r>
            <w:r>
              <w:rPr>
                <w:rFonts w:eastAsia="YouYuan" w:cs="Simplified Arabic" w:hint="cs"/>
                <w:kern w:val="2"/>
                <w:rtl/>
                <w:lang w:val="en-US" w:bidi="ar-EG"/>
              </w:rPr>
              <w:t>ب</w:t>
            </w:r>
            <w:r w:rsidRPr="0020103F">
              <w:rPr>
                <w:rFonts w:eastAsia="YouYuan" w:cs="Simplified Arabic"/>
                <w:kern w:val="2"/>
                <w:rtl/>
                <w:lang w:val="en-US" w:bidi="ar-EG"/>
              </w:rPr>
              <w:t xml:space="preserve">أن الهدف 21 يهدف إلى ضمان مشاركة المجموعات </w:t>
            </w:r>
            <w:r>
              <w:rPr>
                <w:rFonts w:eastAsia="YouYuan" w:cs="Simplified Arabic" w:hint="cs"/>
                <w:kern w:val="2"/>
                <w:rtl/>
                <w:lang w:val="en-US" w:bidi="ar-EG"/>
              </w:rPr>
              <w:t>التي تعاني من حالات</w:t>
            </w:r>
            <w:r w:rsidRPr="0020103F">
              <w:rPr>
                <w:rFonts w:eastAsia="YouYuan" w:cs="Simplified Arabic"/>
                <w:kern w:val="2"/>
                <w:rtl/>
                <w:lang w:val="en-US" w:bidi="ar-EG"/>
              </w:rPr>
              <w:t xml:space="preserve"> الضعف، بما في ذلك الشعوب الأصلية والمجتمعات المحلية، والنساء والفتيات، والشباب</w:t>
            </w:r>
            <w:r w:rsidR="00C8138A">
              <w:rPr>
                <w:rFonts w:eastAsia="YouYuan" w:cs="Simplified Arabic" w:hint="cs"/>
                <w:kern w:val="2"/>
                <w:rtl/>
                <w:lang w:val="en-US" w:bidi="ar-EG"/>
              </w:rPr>
              <w:t>،</w:t>
            </w:r>
            <w:r w:rsidRPr="0020103F">
              <w:rPr>
                <w:rFonts w:eastAsia="YouYuan" w:cs="Simplified Arabic"/>
                <w:kern w:val="2"/>
                <w:rtl/>
                <w:lang w:val="en-US" w:bidi="ar-EG"/>
              </w:rPr>
              <w:t xml:space="preserve"> والأطفال والأشخاص ذوي الإعاقة</w:t>
            </w:r>
            <w:r w:rsidRPr="0020103F">
              <w:rPr>
                <w:rFonts w:eastAsia="YouYuan" w:cs="Simplified Arabic"/>
                <w:kern w:val="2"/>
                <w:lang w:val="en-US" w:bidi="ar-EG"/>
              </w:rPr>
              <w:t>.</w:t>
            </w:r>
          </w:p>
          <w:p w14:paraId="6FF65D53" w14:textId="77777777"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20103F">
              <w:rPr>
                <w:rFonts w:eastAsia="YouYuan" w:cs="Simplified Arabic"/>
                <w:kern w:val="2"/>
                <w:rtl/>
                <w:lang w:val="en-US" w:bidi="ar-EG"/>
              </w:rPr>
              <w:t>فيما يتعلق بالشعوب الأصلية والمجتمعات المحلية، يشمل الهدف المقترح الإشارة إلى حقوقه</w:t>
            </w:r>
            <w:r>
              <w:rPr>
                <w:rFonts w:eastAsia="YouYuan" w:cs="Simplified Arabic" w:hint="cs"/>
                <w:kern w:val="2"/>
                <w:rtl/>
                <w:lang w:val="en-US" w:bidi="ar-EG"/>
              </w:rPr>
              <w:t>ا</w:t>
            </w:r>
            <w:r w:rsidRPr="0020103F">
              <w:rPr>
                <w:rFonts w:eastAsia="YouYuan" w:cs="Simplified Arabic"/>
                <w:kern w:val="2"/>
                <w:rtl/>
                <w:lang w:val="en-US" w:bidi="ar-EG"/>
              </w:rPr>
              <w:t xml:space="preserve"> في الأراضي والأقاليم والموارد والمعارف التقليدية. </w:t>
            </w:r>
            <w:r>
              <w:rPr>
                <w:rFonts w:eastAsia="YouYuan" w:cs="Simplified Arabic" w:hint="cs"/>
                <w:kern w:val="2"/>
                <w:rtl/>
                <w:lang w:val="en-US" w:bidi="ar-EG"/>
              </w:rPr>
              <w:t>و</w:t>
            </w:r>
            <w:r w:rsidRPr="0020103F">
              <w:rPr>
                <w:rFonts w:eastAsia="YouYuan" w:cs="Simplified Arabic"/>
                <w:kern w:val="2"/>
                <w:rtl/>
                <w:lang w:val="en-US" w:bidi="ar-EG"/>
              </w:rPr>
              <w:t xml:space="preserve">ناقش الفريق عناصر الهدف </w:t>
            </w:r>
            <w:r>
              <w:rPr>
                <w:rFonts w:eastAsia="YouYuan" w:cs="Simplified Arabic" w:hint="cs"/>
                <w:kern w:val="2"/>
                <w:rtl/>
                <w:lang w:val="en-US" w:bidi="ar-EG"/>
              </w:rPr>
              <w:t>والربط</w:t>
            </w:r>
            <w:r w:rsidRPr="0020103F">
              <w:rPr>
                <w:rFonts w:eastAsia="YouYuan" w:cs="Simplified Arabic"/>
                <w:kern w:val="2"/>
                <w:rtl/>
                <w:lang w:val="en-US" w:bidi="ar-EG"/>
              </w:rPr>
              <w:t xml:space="preserve"> التكميلي مع القسم باء مكرر. ولاحظ الفريق أن الإشارة إلى الاعتراف بحقوقه</w:t>
            </w:r>
            <w:r>
              <w:rPr>
                <w:rFonts w:eastAsia="YouYuan" w:cs="Simplified Arabic" w:hint="cs"/>
                <w:kern w:val="2"/>
                <w:rtl/>
                <w:lang w:val="en-US" w:bidi="ar-EG"/>
              </w:rPr>
              <w:t>ا</w:t>
            </w:r>
            <w:r w:rsidRPr="0020103F">
              <w:rPr>
                <w:rFonts w:eastAsia="YouYuan" w:cs="Simplified Arabic"/>
                <w:kern w:val="2"/>
                <w:rtl/>
                <w:lang w:val="en-US" w:bidi="ar-EG"/>
              </w:rPr>
              <w:t xml:space="preserve"> وردت بالفعل في </w:t>
            </w:r>
            <w:r>
              <w:rPr>
                <w:rFonts w:eastAsia="YouYuan" w:cs="Simplified Arabic" w:hint="cs"/>
                <w:kern w:val="2"/>
                <w:rtl/>
                <w:lang w:val="en-US" w:bidi="ar-EG"/>
              </w:rPr>
              <w:t>عبارة</w:t>
            </w:r>
            <w:r w:rsidRPr="0020103F">
              <w:rPr>
                <w:rFonts w:eastAsia="YouYuan" w:cs="Simplified Arabic"/>
                <w:kern w:val="2"/>
                <w:rtl/>
                <w:lang w:val="en-US" w:bidi="ar-EG"/>
              </w:rPr>
              <w:t xml:space="preserve"> احترام حقوقه</w:t>
            </w:r>
            <w:r>
              <w:rPr>
                <w:rFonts w:eastAsia="YouYuan" w:cs="Simplified Arabic" w:hint="cs"/>
                <w:kern w:val="2"/>
                <w:rtl/>
                <w:lang w:val="en-US" w:bidi="ar-EG"/>
              </w:rPr>
              <w:t>ا</w:t>
            </w:r>
            <w:r w:rsidRPr="0020103F">
              <w:rPr>
                <w:rFonts w:eastAsia="YouYuan" w:cs="Simplified Arabic"/>
                <w:kern w:val="2"/>
                <w:rtl/>
                <w:lang w:val="en-US" w:bidi="ar-EG"/>
              </w:rPr>
              <w:t>. ووجد الفريق أيضا أن</w:t>
            </w:r>
            <w:r>
              <w:rPr>
                <w:rFonts w:eastAsia="YouYuan" w:cs="Simplified Arabic" w:hint="cs"/>
                <w:kern w:val="2"/>
                <w:rtl/>
                <w:lang w:val="en-US" w:bidi="ar-EG"/>
              </w:rPr>
              <w:t>ه يمكن التطرق إلى</w:t>
            </w:r>
            <w:r w:rsidRPr="0020103F">
              <w:rPr>
                <w:rFonts w:eastAsia="YouYuan" w:cs="Simplified Arabic"/>
                <w:kern w:val="2"/>
                <w:rtl/>
                <w:lang w:val="en-US" w:bidi="ar-EG"/>
              </w:rPr>
              <w:t xml:space="preserve"> الإشارة إلى صكوك حقوق الإنسان والتشريعات المحلية بشكل أفضل في القسم باء مكرر؛</w:t>
            </w:r>
          </w:p>
          <w:p w14:paraId="59672569" w14:textId="69254A66" w:rsidR="00800889" w:rsidRPr="00CE5580" w:rsidRDefault="00800889" w:rsidP="008A6234">
            <w:pPr>
              <w:pStyle w:val="ListParagraph"/>
              <w:bidi/>
              <w:spacing w:before="240" w:after="120" w:line="216" w:lineRule="auto"/>
              <w:ind w:left="590" w:hanging="567"/>
              <w:contextualSpacing w:val="0"/>
            </w:pPr>
            <w:r>
              <w:rPr>
                <w:rFonts w:eastAsia="YouYuan" w:cs="Simplified Arabic" w:hint="cs"/>
                <w:kern w:val="2"/>
                <w:rtl/>
                <w:lang w:val="en-US" w:bidi="ar-EG"/>
              </w:rPr>
              <w:t xml:space="preserve">(ج)    </w:t>
            </w:r>
            <w:r w:rsidRPr="0020103F">
              <w:rPr>
                <w:rFonts w:eastAsia="YouYuan" w:cs="Simplified Arabic"/>
                <w:kern w:val="2"/>
                <w:rtl/>
                <w:lang w:val="en-US" w:bidi="ar-EG"/>
              </w:rPr>
              <w:t xml:space="preserve">ناقش الفريق الإشارة إلى الوصول إلى العدالة. </w:t>
            </w:r>
            <w:r>
              <w:rPr>
                <w:rFonts w:eastAsia="YouYuan" w:cs="Simplified Arabic" w:hint="cs"/>
                <w:kern w:val="2"/>
                <w:rtl/>
                <w:lang w:val="en-US" w:bidi="ar-EG"/>
              </w:rPr>
              <w:t>و</w:t>
            </w:r>
            <w:r w:rsidRPr="0020103F">
              <w:rPr>
                <w:rFonts w:eastAsia="YouYuan" w:cs="Simplified Arabic"/>
                <w:kern w:val="2"/>
                <w:rtl/>
                <w:lang w:val="en-US" w:bidi="ar-EG"/>
              </w:rPr>
              <w:t xml:space="preserve">يبدو أن النص المقترح يضمن وصول </w:t>
            </w:r>
            <w:r w:rsidR="00C8138A">
              <w:rPr>
                <w:rFonts w:eastAsia="YouYuan" w:cs="Simplified Arabic" w:hint="cs"/>
                <w:kern w:val="2"/>
                <w:rtl/>
                <w:lang w:val="en-US" w:bidi="ar-EG"/>
              </w:rPr>
              <w:t>الشعوب</w:t>
            </w:r>
            <w:r w:rsidRPr="0020103F">
              <w:rPr>
                <w:rFonts w:eastAsia="YouYuan" w:cs="Simplified Arabic"/>
                <w:kern w:val="2"/>
                <w:rtl/>
                <w:lang w:val="en-US" w:bidi="ar-EG"/>
              </w:rPr>
              <w:t xml:space="preserve"> الأصلية والمجتمعات المحلية والمدافعين عن حقوق الإنسان البيئية</w:t>
            </w:r>
            <w:r w:rsidR="00C8138A" w:rsidRPr="0020103F">
              <w:rPr>
                <w:rFonts w:eastAsia="YouYuan" w:cs="Simplified Arabic"/>
                <w:kern w:val="2"/>
                <w:rtl/>
                <w:lang w:val="en-US" w:bidi="ar-EG"/>
              </w:rPr>
              <w:t xml:space="preserve"> </w:t>
            </w:r>
            <w:r w:rsidR="00C8138A" w:rsidRPr="0020103F">
              <w:rPr>
                <w:rFonts w:eastAsia="YouYuan" w:cs="Simplified Arabic"/>
                <w:kern w:val="2"/>
                <w:rtl/>
                <w:lang w:val="en-US" w:bidi="ar-EG"/>
              </w:rPr>
              <w:t>إلى العدالة</w:t>
            </w:r>
            <w:r w:rsidRPr="0020103F">
              <w:rPr>
                <w:rFonts w:eastAsia="YouYuan" w:cs="Simplified Arabic"/>
                <w:kern w:val="2"/>
                <w:rtl/>
                <w:lang w:val="en-US" w:bidi="ar-EG"/>
              </w:rPr>
              <w:t xml:space="preserve">. </w:t>
            </w:r>
            <w:r>
              <w:rPr>
                <w:rFonts w:eastAsia="YouYuan" w:cs="Simplified Arabic" w:hint="cs"/>
                <w:kern w:val="2"/>
                <w:rtl/>
                <w:lang w:val="en-US" w:bidi="ar-EG"/>
              </w:rPr>
              <w:t>و</w:t>
            </w:r>
            <w:r w:rsidRPr="0020103F">
              <w:rPr>
                <w:rFonts w:eastAsia="YouYuan" w:cs="Simplified Arabic"/>
                <w:kern w:val="2"/>
                <w:rtl/>
                <w:lang w:val="en-US" w:bidi="ar-EG"/>
              </w:rPr>
              <w:t xml:space="preserve">ناقش الفريق نطاق الاتفاقية لمعالجة هذه المسألة. </w:t>
            </w:r>
            <w:r>
              <w:rPr>
                <w:rFonts w:eastAsia="YouYuan" w:cs="Simplified Arabic" w:hint="cs"/>
                <w:kern w:val="2"/>
                <w:rtl/>
                <w:lang w:val="en-US" w:bidi="ar-EG"/>
              </w:rPr>
              <w:t>وأبقى</w:t>
            </w:r>
            <w:r w:rsidRPr="0020103F">
              <w:rPr>
                <w:rFonts w:eastAsia="YouYuan" w:cs="Simplified Arabic"/>
                <w:kern w:val="2"/>
                <w:rtl/>
                <w:lang w:val="en-US" w:bidi="ar-EG"/>
              </w:rPr>
              <w:t xml:space="preserve"> الفريق </w:t>
            </w:r>
            <w:r>
              <w:rPr>
                <w:rFonts w:eastAsia="YouYuan" w:cs="Simplified Arabic" w:hint="cs"/>
                <w:kern w:val="2"/>
                <w:rtl/>
                <w:lang w:val="en-US" w:bidi="ar-EG"/>
              </w:rPr>
              <w:t xml:space="preserve">على </w:t>
            </w:r>
            <w:r w:rsidRPr="0020103F">
              <w:rPr>
                <w:rFonts w:eastAsia="YouYuan" w:cs="Simplified Arabic"/>
                <w:kern w:val="2"/>
                <w:rtl/>
                <w:lang w:val="en-US" w:bidi="ar-EG"/>
              </w:rPr>
              <w:t xml:space="preserve">الإشارة إلى الوصول إلى العدالة في كلتا الحالتين بين قوسين لمزيد من الدراسة. </w:t>
            </w:r>
            <w:r>
              <w:rPr>
                <w:rFonts w:eastAsia="YouYuan" w:cs="Simplified Arabic" w:hint="cs"/>
                <w:kern w:val="2"/>
                <w:rtl/>
                <w:lang w:val="en-US" w:bidi="ar-EG"/>
              </w:rPr>
              <w:t>غير أن الفريق أعاد</w:t>
            </w:r>
            <w:r w:rsidRPr="0020103F">
              <w:rPr>
                <w:rFonts w:eastAsia="YouYuan" w:cs="Simplified Arabic"/>
                <w:kern w:val="2"/>
                <w:rtl/>
                <w:lang w:val="en-US" w:bidi="ar-EG"/>
              </w:rPr>
              <w:t xml:space="preserve"> ترتيب النص المقترح لتجنب التكرار في الصيغة </w:t>
            </w:r>
            <w:r w:rsidR="00465CAD">
              <w:rPr>
                <w:rFonts w:eastAsia="YouYuan" w:cs="Simplified Arabic" w:hint="cs"/>
                <w:kern w:val="2"/>
                <w:rtl/>
                <w:lang w:val="en-US" w:bidi="ar-EG"/>
              </w:rPr>
              <w:t>الواردة</w:t>
            </w:r>
            <w:r w:rsidRPr="0020103F">
              <w:rPr>
                <w:rFonts w:eastAsia="YouYuan" w:cs="Simplified Arabic"/>
                <w:kern w:val="2"/>
                <w:rtl/>
                <w:lang w:val="en-US" w:bidi="ar-EG"/>
              </w:rPr>
              <w:t xml:space="preserve"> بين قوسين</w:t>
            </w:r>
            <w:r w:rsidRPr="0020103F">
              <w:rPr>
                <w:rFonts w:eastAsia="YouYuan" w:cs="Simplified Arabic"/>
                <w:kern w:val="2"/>
                <w:lang w:val="en-US" w:bidi="ar-EG"/>
              </w:rPr>
              <w:t>.</w:t>
            </w:r>
          </w:p>
        </w:tc>
      </w:tr>
      <w:tr w:rsidR="00800889" w:rsidRPr="00CE5580" w14:paraId="6371AFFF" w14:textId="77777777" w:rsidTr="008A6234">
        <w:tc>
          <w:tcPr>
            <w:tcW w:w="9466" w:type="dxa"/>
            <w:shd w:val="clear" w:color="auto" w:fill="D9D9D9" w:themeFill="background1" w:themeFillShade="D9"/>
          </w:tcPr>
          <w:p w14:paraId="28BD23AA"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7B0E020D" w14:textId="77777777" w:rsidR="00800889" w:rsidRPr="000606FE" w:rsidRDefault="00800889" w:rsidP="008A6234">
            <w:pPr>
              <w:bidi/>
              <w:spacing w:after="120" w:line="216" w:lineRule="auto"/>
              <w:rPr>
                <w:rFonts w:eastAsia="YouYuan" w:cs="Simplified Arabic"/>
                <w:kern w:val="2"/>
                <w:sz w:val="20"/>
              </w:rPr>
            </w:pPr>
            <w:r w:rsidRPr="00530BE5">
              <w:rPr>
                <w:rFonts w:cs="Simplified Arabic" w:hint="cs"/>
                <w:sz w:val="20"/>
                <w:rtl/>
                <w:lang w:bidi="ar-SY"/>
              </w:rPr>
              <w:t xml:space="preserve">ضمان تمثيل ومشاركة الشعوب الأصلية والمجتمعات المحلية الكاملة والمنصفة والشاملة والفعالة والتي تتسم بالاستجابة </w:t>
            </w:r>
            <w:r>
              <w:rPr>
                <w:rFonts w:cs="Simplified Arabic" w:hint="cs"/>
                <w:sz w:val="20"/>
                <w:rtl/>
                <w:lang w:bidi="ar-SY"/>
              </w:rPr>
              <w:t>للاعتبارات</w:t>
            </w:r>
            <w:r w:rsidRPr="00530BE5">
              <w:rPr>
                <w:rFonts w:cs="Simplified Arabic" w:hint="cs"/>
                <w:sz w:val="20"/>
                <w:rtl/>
                <w:lang w:bidi="ar-SY"/>
              </w:rPr>
              <w:t xml:space="preserve"> الجنسانية في صنع القرارات والوصول إلى [العدالة و] المعلومات ذات الصلة بالتنوع البيولوجي، مع احترام ثقافاتها وحقوقها </w:t>
            </w:r>
            <w:r w:rsidRPr="00677CCD">
              <w:rPr>
                <w:rFonts w:eastAsia="Calibri" w:cs="Simplified Arabic" w:hint="cs"/>
                <w:sz w:val="20"/>
                <w:rtl/>
                <w:lang w:val="en-US" w:bidi="ar-SY"/>
              </w:rPr>
              <w:t>على</w:t>
            </w:r>
            <w:r w:rsidRPr="00530BE5">
              <w:rPr>
                <w:rFonts w:cs="Simplified Arabic" w:hint="cs"/>
                <w:sz w:val="20"/>
                <w:rtl/>
                <w:lang w:bidi="ar-SY"/>
              </w:rPr>
              <w:t xml:space="preserve"> أراضيها</w:t>
            </w:r>
            <w:r>
              <w:rPr>
                <w:rFonts w:cs="Simplified Arabic" w:hint="cs"/>
                <w:sz w:val="20"/>
                <w:rtl/>
                <w:lang w:bidi="ar-SY"/>
              </w:rPr>
              <w:t>،</w:t>
            </w:r>
            <w:r w:rsidRPr="00530BE5">
              <w:rPr>
                <w:rFonts w:cs="Simplified Arabic" w:hint="cs"/>
                <w:sz w:val="20"/>
                <w:rtl/>
                <w:lang w:bidi="ar-SY"/>
              </w:rPr>
              <w:t xml:space="preserve"> وأقاليمها</w:t>
            </w:r>
            <w:r>
              <w:rPr>
                <w:rFonts w:cs="Simplified Arabic" w:hint="cs"/>
                <w:sz w:val="20"/>
                <w:rtl/>
                <w:lang w:bidi="ar-SY"/>
              </w:rPr>
              <w:t>، و</w:t>
            </w:r>
            <w:r w:rsidRPr="00530BE5">
              <w:rPr>
                <w:rFonts w:cs="Simplified Arabic" w:hint="cs"/>
                <w:sz w:val="20"/>
                <w:rtl/>
                <w:lang w:bidi="ar-SY"/>
              </w:rPr>
              <w:t xml:space="preserve">مواردها، ومعارفها التقليدية، </w:t>
            </w:r>
            <w:r>
              <w:rPr>
                <w:rFonts w:cs="Simplified Arabic" w:hint="cs"/>
                <w:sz w:val="20"/>
                <w:rtl/>
                <w:lang w:bidi="ar-SY"/>
              </w:rPr>
              <w:t>بالإضافة إلى</w:t>
            </w:r>
            <w:r w:rsidRPr="00530BE5">
              <w:rPr>
                <w:rFonts w:cs="Simplified Arabic" w:hint="cs"/>
                <w:sz w:val="20"/>
                <w:rtl/>
                <w:lang w:bidi="ar-SY"/>
              </w:rPr>
              <w:t xml:space="preserve"> النساء والفتيات، والأطفال والشباب، والأشخاص ذوي الإعاقة [وضمان حماية المدافعين عن حقوق الإنسان البيئية ووصولهم إلى العدالة].</w:t>
            </w:r>
          </w:p>
        </w:tc>
      </w:tr>
    </w:tbl>
    <w:p w14:paraId="1B79AC78" w14:textId="77777777" w:rsidR="00800889" w:rsidRPr="00530BE5" w:rsidRDefault="00800889" w:rsidP="00800889">
      <w:pPr>
        <w:keepNext/>
        <w:keepLines/>
        <w:bidi/>
        <w:spacing w:after="120" w:line="216" w:lineRule="auto"/>
        <w:rPr>
          <w:rFonts w:cs="Simplified Arabic"/>
          <w:sz w:val="20"/>
          <w:lang w:bidi="ar-SY"/>
        </w:rPr>
      </w:pPr>
    </w:p>
    <w:tbl>
      <w:tblPr>
        <w:tblStyle w:val="TableGrid"/>
        <w:bidiVisual/>
        <w:tblW w:w="0" w:type="auto"/>
        <w:tblInd w:w="-6" w:type="dxa"/>
        <w:tblLook w:val="04A0" w:firstRow="1" w:lastRow="0" w:firstColumn="1" w:lastColumn="0" w:noHBand="0" w:noVBand="1"/>
      </w:tblPr>
      <w:tblGrid>
        <w:gridCol w:w="9356"/>
      </w:tblGrid>
      <w:tr w:rsidR="00800889" w:rsidRPr="00530BE5" w14:paraId="410E9C8B" w14:textId="77777777" w:rsidTr="008A6234">
        <w:tc>
          <w:tcPr>
            <w:tcW w:w="9356" w:type="dxa"/>
          </w:tcPr>
          <w:p w14:paraId="25DA417A" w14:textId="77777777" w:rsidR="00800889" w:rsidRPr="00530BE5" w:rsidRDefault="00800889" w:rsidP="008A6234">
            <w:pPr>
              <w:keepNext/>
              <w:keepLines/>
              <w:tabs>
                <w:tab w:val="center" w:pos="4567"/>
                <w:tab w:val="left" w:pos="6347"/>
              </w:tabs>
              <w:bidi/>
              <w:spacing w:after="120" w:line="216" w:lineRule="auto"/>
              <w:jc w:val="center"/>
              <w:rPr>
                <w:rFonts w:cs="Simplified Arabic"/>
                <w:b/>
                <w:bCs/>
                <w:sz w:val="20"/>
                <w:rtl/>
              </w:rPr>
            </w:pPr>
            <w:r w:rsidRPr="00530BE5">
              <w:rPr>
                <w:rFonts w:cs="Simplified Arabic" w:hint="cs"/>
                <w:b/>
                <w:bCs/>
                <w:sz w:val="20"/>
                <w:rtl/>
              </w:rPr>
              <w:t>الهدف 22</w:t>
            </w:r>
          </w:p>
        </w:tc>
      </w:tr>
    </w:tbl>
    <w:p w14:paraId="68985550" w14:textId="77777777" w:rsidR="00800889" w:rsidRPr="00530BE5" w:rsidRDefault="00800889" w:rsidP="00800889">
      <w:pPr>
        <w:keepNext/>
        <w:keepLines/>
        <w:bidi/>
        <w:spacing w:after="120" w:line="216" w:lineRule="auto"/>
        <w:rPr>
          <w:rFonts w:cs="Simplified Arabic"/>
          <w:sz w:val="20"/>
          <w:rtl/>
          <w:lang w:bidi="ar-SY"/>
        </w:rPr>
      </w:pPr>
      <w:r w:rsidRPr="00530BE5">
        <w:rPr>
          <w:rFonts w:cs="Simplified Arabic" w:hint="cs"/>
          <w:sz w:val="20"/>
          <w:rtl/>
          <w:lang w:bidi="ar-SY"/>
        </w:rPr>
        <w:t xml:space="preserve">الهدف 22: بحلول عام 2030، ضمان تمتع النساء والفتيات [وجميع الشباب بجميع أشكال تنوعهم] [والأشخاص من ذوي الهويات الجنسية المتنوعة] [والشباب]، بما في ذلك أولئك من ذوي الإعاقة، [بالوصول العادل والمنافع الناجمة عن حفظ التنوع البيولوجي واستخدامه المستدام] علاوة على تمثيلهم ومشاركتهم المستنيرة والفعالة في جميع مستويات صناعة السياسات، وتنفيذها وصناعة القرارات ذات الصلة بالتنوع البيولوجي من خلال تعميم </w:t>
      </w:r>
      <w:r>
        <w:rPr>
          <w:rFonts w:cs="Simplified Arabic" w:hint="cs"/>
          <w:sz w:val="20"/>
          <w:rtl/>
          <w:lang w:bidi="ar-SY"/>
        </w:rPr>
        <w:t>الاعتبارات</w:t>
      </w:r>
      <w:r w:rsidRPr="00530BE5">
        <w:rPr>
          <w:rFonts w:cs="Simplified Arabic" w:hint="cs"/>
          <w:sz w:val="20"/>
          <w:rtl/>
          <w:lang w:bidi="ar-SY"/>
        </w:rPr>
        <w:t xml:space="preserve"> الجنسانية عبر جميع أهداف وغايات التنوع البيولوجي.</w:t>
      </w:r>
    </w:p>
    <w:p w14:paraId="370DCF94" w14:textId="77777777" w:rsidR="00800889" w:rsidRDefault="00800889" w:rsidP="00800889">
      <w:pPr>
        <w:keepNext/>
        <w:keepLines/>
        <w:bidi/>
        <w:spacing w:after="240" w:line="216" w:lineRule="auto"/>
        <w:rPr>
          <w:rFonts w:cs="Simplified Arabic"/>
          <w:sz w:val="20"/>
          <w:rtl/>
          <w:lang w:bidi="ar-SY"/>
        </w:rPr>
      </w:pPr>
      <w:r w:rsidRPr="00C81BD5">
        <w:rPr>
          <w:rFonts w:cs="Simplified Arabic" w:hint="cs"/>
          <w:i/>
          <w:iCs/>
          <w:sz w:val="20"/>
          <w:rtl/>
          <w:lang w:bidi="ar-SY"/>
        </w:rPr>
        <w:t>بديل</w:t>
      </w:r>
      <w:r>
        <w:rPr>
          <w:rFonts w:cs="Simplified Arabic" w:hint="cs"/>
          <w:sz w:val="20"/>
          <w:rtl/>
          <w:lang w:bidi="ar-SY"/>
        </w:rPr>
        <w:t xml:space="preserve"> </w:t>
      </w:r>
      <w:r w:rsidRPr="00530BE5">
        <w:rPr>
          <w:rFonts w:cs="Simplified Arabic"/>
          <w:sz w:val="20"/>
          <w:rtl/>
          <w:lang w:bidi="ar-SY"/>
        </w:rPr>
        <w:t xml:space="preserve">الهدف 22: </w:t>
      </w:r>
      <w:r w:rsidRPr="00530BE5">
        <w:rPr>
          <w:rFonts w:cs="Simplified Arabic" w:hint="cs"/>
          <w:sz w:val="20"/>
          <w:rtl/>
          <w:lang w:bidi="ar-SY"/>
        </w:rPr>
        <w:t>[</w:t>
      </w:r>
      <w:r w:rsidRPr="00530BE5">
        <w:rPr>
          <w:rFonts w:cs="Simplified Arabic"/>
          <w:sz w:val="20"/>
          <w:rtl/>
          <w:lang w:bidi="ar-SY"/>
        </w:rPr>
        <w:t xml:space="preserve">تمكين التنفيذ المستجيب </w:t>
      </w:r>
      <w:r>
        <w:rPr>
          <w:rFonts w:cs="Simplified Arabic" w:hint="cs"/>
          <w:sz w:val="20"/>
          <w:rtl/>
          <w:lang w:bidi="ar-SY"/>
        </w:rPr>
        <w:t>للاعتبارات</w:t>
      </w:r>
      <w:r w:rsidRPr="00530BE5">
        <w:rPr>
          <w:rFonts w:cs="Simplified Arabic"/>
          <w:sz w:val="20"/>
          <w:rtl/>
          <w:lang w:bidi="ar-SY"/>
        </w:rPr>
        <w:t xml:space="preserve"> الجنسانية] [ضمان المساواة بين الجنسين] في تنفيذ الإطار من خلال ضمان حصول النساء والفتيات على الفرص والقدرات المتساوية للمساهمة في الأهداف الثلاثة ل</w:t>
      </w:r>
      <w:r w:rsidRPr="00530BE5">
        <w:rPr>
          <w:rFonts w:cs="Simplified Arabic" w:hint="cs"/>
          <w:sz w:val="20"/>
          <w:rtl/>
          <w:lang w:bidi="ar-SY"/>
        </w:rPr>
        <w:t>ل</w:t>
      </w:r>
      <w:r w:rsidRPr="00530BE5">
        <w:rPr>
          <w:rFonts w:cs="Simplified Arabic"/>
          <w:sz w:val="20"/>
          <w:rtl/>
          <w:lang w:bidi="ar-SY"/>
        </w:rPr>
        <w:t>اتفاقية [بما في ذلك من خلال الاعتراف بالحقوق المتساوية والوصول المتساوي إلى الأراضي والموارد الطبيعية للنساء والفتيات ومشارك</w:t>
      </w:r>
      <w:r w:rsidRPr="00530BE5">
        <w:rPr>
          <w:rFonts w:cs="Simplified Arabic" w:hint="cs"/>
          <w:sz w:val="20"/>
          <w:rtl/>
          <w:lang w:bidi="ar-SY"/>
        </w:rPr>
        <w:t>ت</w:t>
      </w:r>
      <w:r w:rsidRPr="00530BE5">
        <w:rPr>
          <w:rFonts w:cs="Simplified Arabic"/>
          <w:sz w:val="20"/>
          <w:rtl/>
          <w:lang w:bidi="ar-SY"/>
        </w:rPr>
        <w:t>هن المستنيرة ذات المغزى في صناعة السياسات والقرارت] [علاوة على مشاركتهن الكاملة والمنصفة ذات المعنى وقيادتهن على جميع مستويات الإجراءات</w:t>
      </w:r>
      <w:r w:rsidRPr="00530BE5">
        <w:rPr>
          <w:rFonts w:cs="Simplified Arabic" w:hint="cs"/>
          <w:sz w:val="20"/>
          <w:rtl/>
          <w:lang w:bidi="ar-SY"/>
        </w:rPr>
        <w:t>،</w:t>
      </w:r>
      <w:r w:rsidRPr="00530BE5">
        <w:rPr>
          <w:rFonts w:cs="Simplified Arabic"/>
          <w:sz w:val="20"/>
          <w:rtl/>
          <w:lang w:bidi="ar-SY"/>
        </w:rPr>
        <w:t xml:space="preserve"> والمشاركة وصناعة السياسات والقرارات ذات الصلة بالتنوع البيولوجي].</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33AA0022" w14:textId="77777777" w:rsidTr="008A6234">
        <w:tc>
          <w:tcPr>
            <w:tcW w:w="9466" w:type="dxa"/>
            <w:shd w:val="clear" w:color="auto" w:fill="D9D9D9" w:themeFill="background1" w:themeFillShade="D9"/>
          </w:tcPr>
          <w:p w14:paraId="27E141BA" w14:textId="77777777" w:rsidR="00800889" w:rsidRPr="00FF7F50"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3029C9">
              <w:rPr>
                <w:rFonts w:eastAsiaTheme="minorEastAsia"/>
                <w:i/>
                <w:iCs/>
                <w:color w:val="000000" w:themeColor="text1"/>
                <w:sz w:val="24"/>
                <w:rtl/>
              </w:rPr>
              <w:t xml:space="preserve">الهدف </w:t>
            </w:r>
            <w:r w:rsidRPr="00FF7F50">
              <w:rPr>
                <w:rFonts w:eastAsiaTheme="minorEastAsia"/>
                <w:i/>
                <w:iCs/>
                <w:color w:val="000000" w:themeColor="text1"/>
                <w:sz w:val="24"/>
                <w:rtl/>
              </w:rPr>
              <w:t>22</w:t>
            </w:r>
            <w:r w:rsidRPr="00FF7F50">
              <w:rPr>
                <w:rFonts w:eastAsiaTheme="minorEastAsia"/>
                <w:i/>
                <w:iCs/>
                <w:color w:val="000000" w:themeColor="text1"/>
                <w:sz w:val="24"/>
              </w:rPr>
              <w:t>:</w:t>
            </w:r>
          </w:p>
          <w:p w14:paraId="07A331B3" w14:textId="77777777"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20103F">
              <w:rPr>
                <w:rFonts w:eastAsia="YouYuan" w:cs="Simplified Arabic"/>
                <w:kern w:val="2"/>
                <w:rtl/>
                <w:lang w:val="en-US" w:bidi="ar-EG"/>
              </w:rPr>
              <w:t xml:space="preserve">تم الاعتراف بأن </w:t>
            </w:r>
            <w:r>
              <w:rPr>
                <w:rFonts w:eastAsia="YouYuan" w:cs="Simplified Arabic" w:hint="cs"/>
                <w:kern w:val="2"/>
                <w:rtl/>
                <w:lang w:val="en-US" w:bidi="ar-EG"/>
              </w:rPr>
              <w:t>فريق</w:t>
            </w:r>
            <w:r w:rsidRPr="0020103F">
              <w:rPr>
                <w:rFonts w:eastAsia="YouYuan" w:cs="Simplified Arabic"/>
                <w:kern w:val="2"/>
                <w:rtl/>
                <w:lang w:val="en-US" w:bidi="ar-EG"/>
              </w:rPr>
              <w:t xml:space="preserve"> العمل أيد في اجتماعه الرابع وجود هدف قائم بذاته بشأن </w:t>
            </w:r>
            <w:r>
              <w:rPr>
                <w:rFonts w:eastAsia="YouYuan" w:cs="Simplified Arabic" w:hint="cs"/>
                <w:kern w:val="2"/>
                <w:rtl/>
                <w:lang w:val="en-US" w:bidi="ar-EG"/>
              </w:rPr>
              <w:t>الاعتبارات الجنسانية</w:t>
            </w:r>
            <w:r w:rsidRPr="0020103F">
              <w:rPr>
                <w:rFonts w:eastAsia="YouYuan" w:cs="Simplified Arabic"/>
                <w:kern w:val="2"/>
                <w:rtl/>
                <w:lang w:val="en-US" w:bidi="ar-EG"/>
              </w:rPr>
              <w:t xml:space="preserve">. </w:t>
            </w:r>
            <w:r>
              <w:rPr>
                <w:rFonts w:eastAsia="YouYuan" w:cs="Simplified Arabic" w:hint="cs"/>
                <w:kern w:val="2"/>
                <w:rtl/>
                <w:lang w:val="en-US" w:bidi="ar-EG"/>
              </w:rPr>
              <w:t>و</w:t>
            </w:r>
            <w:r w:rsidRPr="0020103F">
              <w:rPr>
                <w:rFonts w:eastAsia="YouYuan" w:cs="Simplified Arabic"/>
                <w:kern w:val="2"/>
                <w:rtl/>
                <w:lang w:val="en-US" w:bidi="ar-EG"/>
              </w:rPr>
              <w:t xml:space="preserve">استخدم </w:t>
            </w:r>
            <w:r>
              <w:rPr>
                <w:rFonts w:eastAsia="YouYuan" w:cs="Simplified Arabic" w:hint="cs"/>
                <w:kern w:val="2"/>
                <w:rtl/>
                <w:lang w:val="en-US" w:bidi="ar-EG"/>
              </w:rPr>
              <w:t>الفريق</w:t>
            </w:r>
            <w:r w:rsidRPr="0020103F">
              <w:rPr>
                <w:rFonts w:eastAsia="YouYuan" w:cs="Simplified Arabic"/>
                <w:kern w:val="2"/>
                <w:rtl/>
                <w:lang w:val="en-US" w:bidi="ar-EG"/>
              </w:rPr>
              <w:t xml:space="preserve"> النص البديل كأساس لمناقشته وحلل عناصر محددة من الهدف المقترح؛</w:t>
            </w:r>
          </w:p>
          <w:p w14:paraId="1AB64B30" w14:textId="77777777"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(ب)    دار</w:t>
            </w:r>
            <w:r w:rsidRPr="0020103F">
              <w:rPr>
                <w:rFonts w:eastAsia="YouYuan" w:cs="Simplified Arabic"/>
                <w:kern w:val="2"/>
                <w:rtl/>
                <w:lang w:val="en-US" w:bidi="ar-EG"/>
              </w:rPr>
              <w:t xml:space="preserve"> نقاش حول استخدام </w:t>
            </w:r>
            <w:r>
              <w:rPr>
                <w:rFonts w:eastAsia="YouYuan" w:cs="Simplified Arabic" w:hint="cs"/>
                <w:kern w:val="2"/>
                <w:rtl/>
                <w:lang w:val="en-US" w:bidi="ar-EG"/>
              </w:rPr>
              <w:t>عبارة</w:t>
            </w:r>
            <w:r w:rsidRPr="0020103F">
              <w:rPr>
                <w:rFonts w:eastAsia="YouYuan" w:cs="Simplified Arabic"/>
                <w:kern w:val="2"/>
                <w:rtl/>
                <w:lang w:val="en-US" w:bidi="ar-EG"/>
              </w:rPr>
              <w:t xml:space="preserve"> أقوى في بداية النص. </w:t>
            </w:r>
            <w:r>
              <w:rPr>
                <w:rFonts w:eastAsia="YouYuan" w:cs="Simplified Arabic" w:hint="cs"/>
                <w:kern w:val="2"/>
                <w:rtl/>
                <w:lang w:val="en-US" w:bidi="ar-EG"/>
              </w:rPr>
              <w:t>و</w:t>
            </w:r>
            <w:r w:rsidRPr="0020103F">
              <w:rPr>
                <w:rFonts w:eastAsia="YouYuan" w:cs="Simplified Arabic"/>
                <w:kern w:val="2"/>
                <w:rtl/>
                <w:lang w:val="en-US" w:bidi="ar-EG"/>
              </w:rPr>
              <w:t>في هذا السياق، بدت صياغة "</w:t>
            </w:r>
            <w:r>
              <w:rPr>
                <w:rFonts w:eastAsia="YouYuan" w:cs="Simplified Arabic" w:hint="cs"/>
                <w:kern w:val="2"/>
                <w:rtl/>
                <w:lang w:val="en-US" w:bidi="ar-EG"/>
              </w:rPr>
              <w:t>ضمان المساواة بين الجنسين</w:t>
            </w:r>
            <w:r w:rsidRPr="0020103F">
              <w:rPr>
                <w:rFonts w:eastAsia="YouYuan" w:cs="Simplified Arabic"/>
                <w:kern w:val="2"/>
                <w:rtl/>
                <w:lang w:val="en-US" w:bidi="ar-EG"/>
              </w:rPr>
              <w:t>" أكثر ملاءمة لبدء الهدف؛</w:t>
            </w:r>
          </w:p>
          <w:p w14:paraId="5E6F3BE4" w14:textId="77777777"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(ج)    دار</w:t>
            </w:r>
            <w:r w:rsidRPr="0020103F">
              <w:rPr>
                <w:rFonts w:eastAsia="YouYuan" w:cs="Simplified Arabic"/>
                <w:kern w:val="2"/>
                <w:rtl/>
                <w:lang w:val="en-US" w:bidi="ar-EG"/>
              </w:rPr>
              <w:t xml:space="preserve"> نقاش حول كيفية ارتباط هذا الهدف بخطة </w:t>
            </w:r>
            <w:r>
              <w:rPr>
                <w:rFonts w:eastAsia="YouYuan" w:cs="Simplified Arabic" w:hint="cs"/>
                <w:kern w:val="2"/>
                <w:rtl/>
                <w:lang w:val="en-US" w:bidi="ar-EG"/>
              </w:rPr>
              <w:t>عمل الاعتبارات الجنسانية</w:t>
            </w:r>
            <w:r w:rsidRPr="0020103F">
              <w:rPr>
                <w:rFonts w:eastAsia="YouYuan" w:cs="Simplified Arabic"/>
                <w:kern w:val="2"/>
                <w:rtl/>
                <w:lang w:val="en-US" w:bidi="ar-EG"/>
              </w:rPr>
              <w:t xml:space="preserve"> </w:t>
            </w:r>
            <w:r>
              <w:rPr>
                <w:rFonts w:eastAsia="YouYuan" w:cs="Simplified Arabic" w:hint="cs"/>
                <w:kern w:val="2"/>
                <w:rtl/>
                <w:lang w:val="en-US" w:bidi="ar-EG"/>
              </w:rPr>
              <w:t>ل</w:t>
            </w:r>
            <w:r w:rsidRPr="0020103F">
              <w:rPr>
                <w:rFonts w:eastAsia="YouYuan" w:cs="Simplified Arabic"/>
                <w:kern w:val="2"/>
                <w:rtl/>
                <w:lang w:val="en-US" w:bidi="ar-EG"/>
              </w:rPr>
              <w:t>لإطار</w:t>
            </w:r>
            <w:r>
              <w:rPr>
                <w:rFonts w:eastAsia="YouYuan" w:cs="Simplified Arabic" w:hint="cs"/>
                <w:kern w:val="2"/>
                <w:rtl/>
                <w:lang w:val="en-US" w:bidi="ar-EG"/>
              </w:rPr>
              <w:t xml:space="preserve"> العالمي</w:t>
            </w:r>
            <w:r w:rsidRPr="0020103F">
              <w:rPr>
                <w:rFonts w:eastAsia="YouYuan" w:cs="Simplified Arabic"/>
                <w:kern w:val="2"/>
                <w:rtl/>
                <w:lang w:val="en-US" w:bidi="ar-EG"/>
              </w:rPr>
              <w:t xml:space="preserve"> </w:t>
            </w:r>
            <w:r>
              <w:rPr>
                <w:rFonts w:eastAsia="YouYuan" w:cs="Simplified Arabic" w:hint="cs"/>
                <w:kern w:val="2"/>
                <w:rtl/>
                <w:lang w:val="en-US" w:bidi="ar-EG"/>
              </w:rPr>
              <w:t>ل</w:t>
            </w:r>
            <w:r w:rsidRPr="0020103F">
              <w:rPr>
                <w:rFonts w:eastAsia="YouYuan" w:cs="Simplified Arabic"/>
                <w:kern w:val="2"/>
                <w:rtl/>
                <w:lang w:val="en-US" w:bidi="ar-EG"/>
              </w:rPr>
              <w:t>لتنوع البيولوجي لما بعد عام 2020 (توصية الهيئة الفرعية للتنفيذ 3/3)، بما في ذلك إمكانية إدراج بعض عناصر الهدف في خطة</w:t>
            </w:r>
            <w:r>
              <w:rPr>
                <w:rFonts w:eastAsia="YouYuan" w:cs="Simplified Arabic" w:hint="cs"/>
                <w:kern w:val="2"/>
                <w:rtl/>
                <w:lang w:val="en-US" w:bidi="ar-EG"/>
              </w:rPr>
              <w:t xml:space="preserve"> عمل الاعتبارات الجنسانية</w:t>
            </w:r>
            <w:r w:rsidRPr="0020103F">
              <w:rPr>
                <w:rFonts w:eastAsia="YouYuan" w:cs="Simplified Arabic"/>
                <w:kern w:val="2"/>
                <w:rtl/>
                <w:lang w:val="en-US" w:bidi="ar-EG"/>
              </w:rPr>
              <w:t xml:space="preserve">. </w:t>
            </w:r>
            <w:r>
              <w:rPr>
                <w:rFonts w:eastAsia="YouYuan" w:cs="Simplified Arabic" w:hint="cs"/>
                <w:kern w:val="2"/>
                <w:rtl/>
                <w:lang w:val="en-US" w:bidi="ar-EG"/>
              </w:rPr>
              <w:t>و</w:t>
            </w:r>
            <w:r w:rsidRPr="0020103F">
              <w:rPr>
                <w:rFonts w:eastAsia="YouYuan" w:cs="Simplified Arabic"/>
                <w:kern w:val="2"/>
                <w:rtl/>
                <w:lang w:val="en-US" w:bidi="ar-EG"/>
              </w:rPr>
              <w:t xml:space="preserve">قرر </w:t>
            </w:r>
            <w:r>
              <w:rPr>
                <w:rFonts w:eastAsia="YouYuan" w:cs="Simplified Arabic" w:hint="cs"/>
                <w:kern w:val="2"/>
                <w:rtl/>
                <w:lang w:val="en-US" w:bidi="ar-EG"/>
              </w:rPr>
              <w:t>الفريق</w:t>
            </w:r>
            <w:r w:rsidRPr="0020103F">
              <w:rPr>
                <w:rFonts w:eastAsia="YouYuan" w:cs="Simplified Arabic"/>
                <w:kern w:val="2"/>
                <w:rtl/>
                <w:lang w:val="en-US" w:bidi="ar-EG"/>
              </w:rPr>
              <w:t xml:space="preserve"> </w:t>
            </w:r>
            <w:r>
              <w:rPr>
                <w:rFonts w:eastAsia="YouYuan" w:cs="Simplified Arabic" w:hint="cs"/>
                <w:kern w:val="2"/>
                <w:rtl/>
                <w:lang w:val="en-US" w:bidi="ar-EG"/>
              </w:rPr>
              <w:t>الإبقاء على</w:t>
            </w:r>
            <w:r w:rsidRPr="0020103F">
              <w:rPr>
                <w:rFonts w:eastAsia="YouYuan" w:cs="Simplified Arabic"/>
                <w:kern w:val="2"/>
                <w:rtl/>
                <w:lang w:val="en-US" w:bidi="ar-EG"/>
              </w:rPr>
              <w:t xml:space="preserve"> </w:t>
            </w:r>
            <w:r>
              <w:rPr>
                <w:rFonts w:eastAsia="YouYuan" w:cs="Simplified Arabic" w:hint="cs"/>
                <w:kern w:val="2"/>
                <w:rtl/>
                <w:lang w:val="en-US" w:bidi="ar-EG"/>
              </w:rPr>
              <w:t>ا</w:t>
            </w:r>
            <w:r w:rsidRPr="0020103F">
              <w:rPr>
                <w:rFonts w:eastAsia="YouYuan" w:cs="Simplified Arabic"/>
                <w:kern w:val="2"/>
                <w:rtl/>
                <w:lang w:val="en-US" w:bidi="ar-EG"/>
              </w:rPr>
              <w:t xml:space="preserve">لأقواس حول الإشارة إلى الحقوق في الأراضي والموارد الطبيعية بما يتماشى مع النص الوارد بين قوسين في الهدف 1-1 من خطة </w:t>
            </w:r>
            <w:r>
              <w:rPr>
                <w:rFonts w:eastAsia="YouYuan" w:cs="Simplified Arabic" w:hint="cs"/>
                <w:kern w:val="2"/>
                <w:rtl/>
                <w:lang w:val="en-US" w:bidi="ar-EG"/>
              </w:rPr>
              <w:t>عمل الاعتبارات الجنسانية</w:t>
            </w:r>
            <w:r w:rsidRPr="0020103F">
              <w:rPr>
                <w:rFonts w:eastAsia="YouYuan" w:cs="Simplified Arabic"/>
                <w:kern w:val="2"/>
                <w:rtl/>
                <w:lang w:val="en-US" w:bidi="ar-EG"/>
              </w:rPr>
              <w:t>؛</w:t>
            </w:r>
          </w:p>
          <w:p w14:paraId="6C59704B" w14:textId="77777777" w:rsidR="00800889" w:rsidRPr="0020103F"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(د)    </w:t>
            </w:r>
            <w:r w:rsidRPr="0020103F">
              <w:rPr>
                <w:rFonts w:eastAsia="YouYuan" w:cs="Simplified Arabic"/>
                <w:kern w:val="2"/>
                <w:rtl/>
                <w:lang w:val="en-US" w:bidi="ar-EG"/>
              </w:rPr>
              <w:t xml:space="preserve">ناقش الفريق عناصر مشاركة النساء والفتيات. </w:t>
            </w:r>
            <w:r>
              <w:rPr>
                <w:rFonts w:eastAsia="YouYuan" w:cs="Simplified Arabic" w:hint="cs"/>
                <w:kern w:val="2"/>
                <w:rtl/>
                <w:lang w:val="en-US" w:bidi="ar-EG"/>
              </w:rPr>
              <w:t>و</w:t>
            </w:r>
            <w:r w:rsidRPr="0020103F">
              <w:rPr>
                <w:rFonts w:eastAsia="YouYuan" w:cs="Simplified Arabic"/>
                <w:kern w:val="2"/>
                <w:rtl/>
                <w:lang w:val="en-US" w:bidi="ar-EG"/>
              </w:rPr>
              <w:t xml:space="preserve">لتبسيط النص، قام </w:t>
            </w:r>
            <w:r>
              <w:rPr>
                <w:rFonts w:eastAsia="YouYuan" w:cs="Simplified Arabic" w:hint="cs"/>
                <w:kern w:val="2"/>
                <w:rtl/>
                <w:lang w:val="en-US" w:bidi="ar-EG"/>
              </w:rPr>
              <w:t>الفريق</w:t>
            </w:r>
            <w:r w:rsidRPr="0020103F">
              <w:rPr>
                <w:rFonts w:eastAsia="YouYuan" w:cs="Simplified Arabic"/>
                <w:kern w:val="2"/>
                <w:rtl/>
                <w:lang w:val="en-US" w:bidi="ar-EG"/>
              </w:rPr>
              <w:t xml:space="preserve"> بدمج جميع الجوانب المتعلقة بالمشاركة في عبارة واحدة. </w:t>
            </w:r>
            <w:r>
              <w:rPr>
                <w:rFonts w:eastAsia="YouYuan" w:cs="Simplified Arabic" w:hint="cs"/>
                <w:kern w:val="2"/>
                <w:rtl/>
                <w:lang w:val="en-US" w:bidi="ar-EG"/>
              </w:rPr>
              <w:t>و</w:t>
            </w:r>
            <w:r w:rsidRPr="0020103F">
              <w:rPr>
                <w:rFonts w:eastAsia="YouYuan" w:cs="Simplified Arabic"/>
                <w:kern w:val="2"/>
                <w:rtl/>
                <w:lang w:val="en-US" w:bidi="ar-EG"/>
              </w:rPr>
              <w:t xml:space="preserve">اقترح </w:t>
            </w:r>
            <w:r>
              <w:rPr>
                <w:rFonts w:eastAsia="YouYuan" w:cs="Simplified Arabic" w:hint="cs"/>
                <w:kern w:val="2"/>
                <w:rtl/>
                <w:lang w:val="en-US" w:bidi="ar-EG"/>
              </w:rPr>
              <w:t>الفريق</w:t>
            </w:r>
            <w:r w:rsidRPr="0020103F">
              <w:rPr>
                <w:rFonts w:eastAsia="YouYuan" w:cs="Simplified Arabic"/>
                <w:kern w:val="2"/>
                <w:rtl/>
                <w:lang w:val="en-US" w:bidi="ar-EG"/>
              </w:rPr>
              <w:t xml:space="preserve"> إزالة الأقواس على هذه العبارة </w:t>
            </w:r>
            <w:r>
              <w:rPr>
                <w:rFonts w:eastAsia="YouYuan" w:cs="Simplified Arabic" w:hint="cs"/>
                <w:kern w:val="2"/>
                <w:rtl/>
                <w:lang w:val="en-US" w:bidi="ar-EG"/>
              </w:rPr>
              <w:t>اقتداء</w:t>
            </w:r>
            <w:r w:rsidRPr="0020103F">
              <w:rPr>
                <w:rFonts w:eastAsia="YouYuan" w:cs="Simplified Arabic"/>
                <w:kern w:val="2"/>
                <w:rtl/>
                <w:lang w:val="en-US" w:bidi="ar-EG"/>
              </w:rPr>
              <w:t xml:space="preserve"> </w:t>
            </w:r>
            <w:r>
              <w:rPr>
                <w:rFonts w:eastAsia="YouYuan" w:cs="Simplified Arabic" w:hint="cs"/>
                <w:kern w:val="2"/>
                <w:rtl/>
                <w:lang w:val="en-US" w:bidi="ar-EG"/>
              </w:rPr>
              <w:t>ب</w:t>
            </w:r>
            <w:r w:rsidRPr="0020103F">
              <w:rPr>
                <w:rFonts w:eastAsia="YouYuan" w:cs="Simplified Arabic"/>
                <w:kern w:val="2"/>
                <w:rtl/>
                <w:lang w:val="en-US" w:bidi="ar-EG"/>
              </w:rPr>
              <w:t xml:space="preserve">النص الأصلي </w:t>
            </w:r>
            <w:r>
              <w:rPr>
                <w:rFonts w:eastAsia="YouYuan" w:cs="Simplified Arabic" w:hint="cs"/>
                <w:kern w:val="2"/>
                <w:rtl/>
                <w:lang w:val="en-US" w:bidi="ar-EG"/>
              </w:rPr>
              <w:t>لمسودة</w:t>
            </w:r>
            <w:r w:rsidRPr="0020103F">
              <w:rPr>
                <w:rFonts w:eastAsia="YouYuan" w:cs="Simplified Arabic"/>
                <w:kern w:val="2"/>
                <w:rtl/>
                <w:lang w:val="en-US" w:bidi="ar-EG"/>
              </w:rPr>
              <w:t xml:space="preserve"> النص الذي لم يتضمن أقواس حول مشاركة النساء والفتيات؛</w:t>
            </w:r>
          </w:p>
          <w:p w14:paraId="3E35DE9D" w14:textId="77777777" w:rsidR="00800889" w:rsidRPr="00CE5580" w:rsidRDefault="00800889" w:rsidP="008A6234">
            <w:pPr>
              <w:pStyle w:val="ListParagraph"/>
              <w:bidi/>
              <w:spacing w:before="240" w:after="120" w:line="216" w:lineRule="auto"/>
              <w:ind w:left="590" w:hanging="567"/>
              <w:contextualSpacing w:val="0"/>
            </w:pPr>
            <w:r>
              <w:rPr>
                <w:rFonts w:eastAsia="YouYuan" w:cs="Simplified Arabic" w:hint="cs"/>
                <w:kern w:val="2"/>
                <w:rtl/>
                <w:lang w:val="en-US" w:bidi="ar-EG"/>
              </w:rPr>
              <w:t xml:space="preserve">(ه)    </w:t>
            </w:r>
            <w:r w:rsidRPr="0020103F">
              <w:rPr>
                <w:rFonts w:eastAsia="YouYuan" w:cs="Simplified Arabic"/>
                <w:kern w:val="2"/>
                <w:rtl/>
                <w:lang w:val="en-US" w:bidi="ar-EG"/>
              </w:rPr>
              <w:t xml:space="preserve">اقترح البعض أنه إذا كان هناك هدف مخصص للنساء والفتيات، </w:t>
            </w:r>
            <w:r>
              <w:rPr>
                <w:rFonts w:eastAsia="YouYuan" w:cs="Simplified Arabic" w:hint="cs"/>
                <w:kern w:val="2"/>
                <w:rtl/>
                <w:lang w:val="en-US" w:bidi="ar-EG"/>
              </w:rPr>
              <w:t>فإنه يمكن</w:t>
            </w:r>
            <w:r w:rsidRPr="0020103F">
              <w:rPr>
                <w:rFonts w:eastAsia="YouYuan" w:cs="Simplified Arabic"/>
                <w:kern w:val="2"/>
                <w:rtl/>
                <w:lang w:val="en-US" w:bidi="ar-EG"/>
              </w:rPr>
              <w:t xml:space="preserve"> </w:t>
            </w:r>
            <w:r>
              <w:rPr>
                <w:rFonts w:eastAsia="YouYuan" w:cs="Simplified Arabic" w:hint="cs"/>
                <w:kern w:val="2"/>
                <w:rtl/>
                <w:lang w:val="en-US" w:bidi="ar-EG"/>
              </w:rPr>
              <w:t>حذف</w:t>
            </w:r>
            <w:r w:rsidRPr="0020103F">
              <w:rPr>
                <w:rFonts w:eastAsia="YouYuan" w:cs="Simplified Arabic"/>
                <w:kern w:val="2"/>
                <w:rtl/>
                <w:lang w:val="en-US" w:bidi="ar-EG"/>
              </w:rPr>
              <w:t xml:space="preserve"> قضايا </w:t>
            </w:r>
            <w:r>
              <w:rPr>
                <w:rFonts w:eastAsia="YouYuan" w:cs="Simplified Arabic" w:hint="cs"/>
                <w:kern w:val="2"/>
                <w:rtl/>
                <w:lang w:val="en-US" w:bidi="ar-EG"/>
              </w:rPr>
              <w:t>الاعتبارات الجنسانية</w:t>
            </w:r>
            <w:r w:rsidRPr="0020103F">
              <w:rPr>
                <w:rFonts w:eastAsia="YouYuan" w:cs="Simplified Arabic"/>
                <w:kern w:val="2"/>
                <w:rtl/>
                <w:lang w:val="en-US" w:bidi="ar-EG"/>
              </w:rPr>
              <w:t xml:space="preserve"> من الهدف 21</w:t>
            </w:r>
            <w:r w:rsidRPr="0020103F">
              <w:rPr>
                <w:rFonts w:eastAsia="YouYuan" w:cs="Simplified Arabic"/>
                <w:kern w:val="2"/>
                <w:lang w:val="en-US" w:bidi="ar-EG"/>
              </w:rPr>
              <w:t>.</w:t>
            </w:r>
          </w:p>
        </w:tc>
      </w:tr>
      <w:tr w:rsidR="00800889" w:rsidRPr="002933CB" w14:paraId="2FAA2BBA" w14:textId="77777777" w:rsidTr="008A6234">
        <w:tc>
          <w:tcPr>
            <w:tcW w:w="9466" w:type="dxa"/>
            <w:shd w:val="clear" w:color="auto" w:fill="D9D9D9" w:themeFill="background1" w:themeFillShade="D9"/>
          </w:tcPr>
          <w:p w14:paraId="1BD3DCB0"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29C61897" w14:textId="77777777" w:rsidR="00800889" w:rsidRPr="000606FE" w:rsidRDefault="00800889" w:rsidP="008A6234">
            <w:pPr>
              <w:bidi/>
              <w:spacing w:after="120" w:line="216" w:lineRule="auto"/>
              <w:rPr>
                <w:rFonts w:eastAsia="YouYuan" w:cs="Simplified Arabic"/>
                <w:kern w:val="2"/>
                <w:sz w:val="20"/>
              </w:rPr>
            </w:pPr>
            <w:r w:rsidRPr="00530BE5">
              <w:rPr>
                <w:rFonts w:cs="Simplified Arabic"/>
                <w:sz w:val="20"/>
                <w:rtl/>
                <w:lang w:bidi="ar-SY"/>
              </w:rPr>
              <w:t>[ضمان المساواة بين الجنسين</w:t>
            </w:r>
            <w:r>
              <w:rPr>
                <w:rFonts w:cs="Simplified Arabic"/>
                <w:sz w:val="20"/>
                <w:lang w:val="en-US" w:bidi="ar-SY"/>
              </w:rPr>
              <w:t xml:space="preserve"> </w:t>
            </w:r>
            <w:r>
              <w:rPr>
                <w:rFonts w:cs="Simplified Arabic" w:hint="cs"/>
                <w:sz w:val="20"/>
                <w:rtl/>
                <w:lang w:val="en-US"/>
              </w:rPr>
              <w:t>في</w:t>
            </w:r>
            <w:r w:rsidRPr="00530BE5">
              <w:rPr>
                <w:rFonts w:cs="Simplified Arabic"/>
                <w:sz w:val="20"/>
                <w:rtl/>
                <w:lang w:bidi="ar-SY"/>
              </w:rPr>
              <w:t>] تنفيذ الإطار من خلال ضمان حصول النساء والفتيات على الفرص والقدرات المتساوية للمساهمة في الأهداف الثلاثة ل</w:t>
            </w:r>
            <w:r w:rsidRPr="00530BE5">
              <w:rPr>
                <w:rFonts w:cs="Simplified Arabic" w:hint="cs"/>
                <w:sz w:val="20"/>
                <w:rtl/>
                <w:lang w:bidi="ar-SY"/>
              </w:rPr>
              <w:t>ل</w:t>
            </w:r>
            <w:r w:rsidRPr="00530BE5">
              <w:rPr>
                <w:rFonts w:cs="Simplified Arabic"/>
                <w:sz w:val="20"/>
                <w:rtl/>
                <w:lang w:bidi="ar-SY"/>
              </w:rPr>
              <w:t>اتفاقية بما في ذلك [من خلال الاعتراف بالحقوق المتساوية والوصول المتساوي إلى الأراضي والموارد الطبيعية للنساء والفتيات</w:t>
            </w:r>
            <w:r>
              <w:rPr>
                <w:rFonts w:cs="Simplified Arabic" w:hint="cs"/>
                <w:sz w:val="20"/>
                <w:rtl/>
                <w:lang w:bidi="ar-SY"/>
              </w:rPr>
              <w:t xml:space="preserve"> و</w:t>
            </w:r>
            <w:r w:rsidRPr="00530BE5">
              <w:rPr>
                <w:rFonts w:cs="Simplified Arabic"/>
                <w:sz w:val="20"/>
                <w:rtl/>
                <w:lang w:bidi="ar-SY"/>
              </w:rPr>
              <w:t xml:space="preserve">] مشاركتهن الكاملة والمنصفة </w:t>
            </w:r>
            <w:r>
              <w:rPr>
                <w:rFonts w:cs="Simplified Arabic" w:hint="cs"/>
                <w:sz w:val="20"/>
                <w:rtl/>
                <w:lang w:bidi="ar-SY"/>
              </w:rPr>
              <w:t>و</w:t>
            </w:r>
            <w:r w:rsidRPr="00530BE5">
              <w:rPr>
                <w:rFonts w:cs="Simplified Arabic"/>
                <w:sz w:val="20"/>
                <w:rtl/>
                <w:lang w:bidi="ar-SY"/>
              </w:rPr>
              <w:t xml:space="preserve">ذات المعنى وقيادتهن على جميع مستويات </w:t>
            </w:r>
            <w:r>
              <w:rPr>
                <w:rFonts w:cs="Simplified Arabic" w:hint="cs"/>
                <w:sz w:val="20"/>
                <w:rtl/>
                <w:lang w:bidi="ar-SY"/>
              </w:rPr>
              <w:t>الإجراءات</w:t>
            </w:r>
            <w:r w:rsidRPr="00530BE5">
              <w:rPr>
                <w:rFonts w:cs="Simplified Arabic" w:hint="cs"/>
                <w:sz w:val="20"/>
                <w:rtl/>
                <w:lang w:bidi="ar-SY"/>
              </w:rPr>
              <w:t>،</w:t>
            </w:r>
            <w:r w:rsidRPr="00530BE5">
              <w:rPr>
                <w:rFonts w:cs="Simplified Arabic"/>
                <w:sz w:val="20"/>
                <w:rtl/>
                <w:lang w:bidi="ar-SY"/>
              </w:rPr>
              <w:t xml:space="preserve"> والمشاركة وصناعة السياسات والقرارات ذات الصلة بالتنوع البيولوجي</w:t>
            </w:r>
            <w:r>
              <w:rPr>
                <w:rFonts w:cs="Simplified Arabic" w:hint="cs"/>
                <w:sz w:val="20"/>
                <w:rtl/>
                <w:lang w:bidi="ar-SY"/>
              </w:rPr>
              <w:t>.</w:t>
            </w:r>
          </w:p>
        </w:tc>
      </w:tr>
    </w:tbl>
    <w:p w14:paraId="2E5C545D" w14:textId="77777777" w:rsidR="00800889" w:rsidRPr="00472AA2" w:rsidRDefault="00800889" w:rsidP="00800889">
      <w:pPr>
        <w:pStyle w:val="ListParagraph"/>
        <w:bidi/>
        <w:spacing w:before="240" w:after="120" w:line="216" w:lineRule="auto"/>
        <w:ind w:left="0"/>
        <w:contextualSpacing w:val="0"/>
        <w:jc w:val="center"/>
        <w:rPr>
          <w:rFonts w:cs="Simplified Arabic"/>
          <w:b/>
          <w:bCs/>
          <w:sz w:val="24"/>
          <w:rtl/>
        </w:rPr>
      </w:pPr>
      <w:r>
        <w:rPr>
          <w:rFonts w:cs="Simplified Arabic" w:hint="cs"/>
          <w:b/>
          <w:bCs/>
          <w:sz w:val="24"/>
          <w:rtl/>
        </w:rPr>
        <w:lastRenderedPageBreak/>
        <w:t xml:space="preserve">القسم حاء </w:t>
      </w:r>
      <w:r>
        <w:rPr>
          <w:rFonts w:cs="Simplified Arabic"/>
          <w:b/>
          <w:bCs/>
          <w:sz w:val="24"/>
          <w:rtl/>
        </w:rPr>
        <w:t>–</w:t>
      </w:r>
      <w:r>
        <w:rPr>
          <w:rFonts w:cs="Simplified Arabic" w:hint="cs"/>
          <w:b/>
          <w:bCs/>
          <w:sz w:val="24"/>
          <w:rtl/>
        </w:rPr>
        <w:t xml:space="preserve"> </w:t>
      </w:r>
      <w:r w:rsidRPr="00472AA2">
        <w:rPr>
          <w:rFonts w:cs="Simplified Arabic"/>
          <w:b/>
          <w:bCs/>
          <w:sz w:val="24"/>
          <w:rtl/>
        </w:rPr>
        <w:t>آلية التنفيذ والدعم</w:t>
      </w:r>
    </w:p>
    <w:p w14:paraId="271D4CCD" w14:textId="77777777" w:rsidR="00800889" w:rsidRPr="00510E81" w:rsidRDefault="00800889" w:rsidP="00800889">
      <w:pPr>
        <w:pStyle w:val="ListParagraph"/>
        <w:bidi/>
        <w:spacing w:after="120" w:line="216" w:lineRule="auto"/>
        <w:ind w:left="0"/>
        <w:contextualSpacing w:val="0"/>
        <w:rPr>
          <w:rFonts w:eastAsia="YouYuan" w:cs="Simplified Arabic"/>
          <w:i/>
          <w:iCs/>
          <w:kern w:val="2"/>
          <w:rtl/>
          <w:lang w:val="en-US" w:bidi="ar-EG"/>
        </w:rPr>
      </w:pPr>
      <w:r w:rsidRPr="00510E81">
        <w:rPr>
          <w:rFonts w:eastAsia="YouYuan" w:cs="Simplified Arabic"/>
          <w:i/>
          <w:iCs/>
          <w:kern w:val="2"/>
          <w:rtl/>
          <w:lang w:val="en-US" w:bidi="ar-EG"/>
        </w:rPr>
        <w:t xml:space="preserve">ملاحظة: يستند هذا النص إلى القراءة الأولى ولكن لم يتم التفاوض </w:t>
      </w:r>
      <w:r>
        <w:rPr>
          <w:rFonts w:eastAsia="YouYuan" w:cs="Simplified Arabic" w:hint="cs"/>
          <w:i/>
          <w:iCs/>
          <w:kern w:val="2"/>
          <w:rtl/>
          <w:lang w:val="en-US" w:bidi="ar-EG"/>
        </w:rPr>
        <w:t>بشأنه</w:t>
      </w:r>
      <w:r w:rsidRPr="00510E81">
        <w:rPr>
          <w:rFonts w:eastAsia="YouYuan" w:cs="Simplified Arabic"/>
          <w:i/>
          <w:iCs/>
          <w:kern w:val="2"/>
          <w:rtl/>
          <w:lang w:val="en-US" w:bidi="ar-EG"/>
        </w:rPr>
        <w:t xml:space="preserve"> أثناء جلسة فريق الاتصال</w:t>
      </w:r>
    </w:p>
    <w:p w14:paraId="2A182639" w14:textId="77777777" w:rsidR="00800889" w:rsidRPr="00472AA2" w:rsidRDefault="00800889" w:rsidP="00800889">
      <w:pPr>
        <w:pStyle w:val="ListParagraph"/>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Pr>
          <w:rFonts w:eastAsia="YouYuan" w:cs="Simplified Arabic"/>
          <w:kern w:val="2"/>
          <w:lang w:val="en-US"/>
        </w:rPr>
        <w:t>29</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سيتم تيسير وتعزيز تنفيذ الإطار وتحقيق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rtl/>
          <w:lang w:val="en-US" w:bidi="ar-EG"/>
        </w:rPr>
        <w:t xml:space="preserve"> من خلال آليات واستراتيجيات </w:t>
      </w:r>
      <w:r>
        <w:rPr>
          <w:rFonts w:eastAsia="YouYuan" w:cs="Simplified Arabic" w:hint="cs"/>
          <w:kern w:val="2"/>
          <w:rtl/>
          <w:lang w:val="en-US" w:bidi="ar-EG"/>
        </w:rPr>
        <w:t>ل</w:t>
      </w:r>
      <w:r w:rsidRPr="00472AA2">
        <w:rPr>
          <w:rFonts w:eastAsia="YouYuan" w:cs="Simplified Arabic"/>
          <w:kern w:val="2"/>
          <w:rtl/>
          <w:lang w:val="en-US" w:bidi="ar-EG"/>
        </w:rPr>
        <w:t xml:space="preserve">لدعم بموجب اتفاقية التنوع البيولوجي </w:t>
      </w:r>
      <w:r>
        <w:rPr>
          <w:rFonts w:eastAsia="YouYuan" w:cs="Simplified Arabic" w:hint="cs"/>
          <w:kern w:val="2"/>
          <w:rtl/>
          <w:lang w:val="en-US" w:bidi="ar-EG"/>
        </w:rPr>
        <w:t>وبروتوكوليها</w:t>
      </w:r>
      <w:r w:rsidRPr="00472AA2">
        <w:rPr>
          <w:rFonts w:eastAsia="YouYuan" w:cs="Simplified Arabic"/>
          <w:kern w:val="2"/>
          <w:rtl/>
          <w:lang w:val="en-US" w:bidi="ar-EG"/>
        </w:rPr>
        <w:t xml:space="preserve">، بما في ذلك الآلية المالية، والاستراتيجيات والخطط </w:t>
      </w:r>
      <w:r>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تعزيز </w:t>
      </w:r>
      <w:r>
        <w:rPr>
          <w:rFonts w:eastAsia="YouYuan" w:cs="Simplified Arabic" w:hint="cs"/>
          <w:kern w:val="2"/>
          <w:rtl/>
          <w:lang w:val="en-US" w:bidi="ar-EG"/>
        </w:rPr>
        <w:t>وتسريع</w:t>
      </w:r>
      <w:r w:rsidRPr="00472AA2">
        <w:rPr>
          <w:rFonts w:eastAsia="YouYuan" w:cs="Simplified Arabic"/>
          <w:kern w:val="2"/>
          <w:rtl/>
          <w:lang w:val="en-US" w:bidi="ar-EG"/>
        </w:rPr>
        <w:t xml:space="preserve"> </w:t>
      </w:r>
      <w:r>
        <w:rPr>
          <w:rFonts w:eastAsia="YouYuan" w:cs="Simplified Arabic" w:hint="cs"/>
          <w:kern w:val="2"/>
          <w:rtl/>
          <w:lang w:val="en-US" w:bidi="ar-EG"/>
        </w:rPr>
        <w:t>حشد</w:t>
      </w:r>
      <w:r w:rsidRPr="00472AA2">
        <w:rPr>
          <w:rFonts w:eastAsia="YouYuan" w:cs="Simplified Arabic"/>
          <w:kern w:val="2"/>
          <w:rtl/>
          <w:lang w:val="en-US" w:bidi="ar-EG"/>
        </w:rPr>
        <w:t xml:space="preserve"> الموارد، </w:t>
      </w:r>
      <w:r>
        <w:rPr>
          <w:rFonts w:eastAsia="YouYuan" w:cs="Simplified Arabic" w:hint="cs"/>
          <w:kern w:val="2"/>
          <w:rtl/>
          <w:lang w:val="en-US" w:bidi="ar-EG"/>
        </w:rPr>
        <w:t>وبناء القدرات،</w:t>
      </w:r>
      <w:r w:rsidRPr="00472AA2">
        <w:rPr>
          <w:rFonts w:eastAsia="YouYuan" w:cs="Simplified Arabic"/>
          <w:kern w:val="2"/>
          <w:rtl/>
          <w:lang w:val="en-US" w:bidi="ar-EG"/>
        </w:rPr>
        <w:t xml:space="preserve"> </w:t>
      </w:r>
      <w:r>
        <w:rPr>
          <w:rFonts w:eastAsia="YouYuan" w:cs="Simplified Arabic" w:hint="cs"/>
          <w:kern w:val="2"/>
          <w:rtl/>
          <w:lang w:val="en-US" w:bidi="ar-EG"/>
        </w:rPr>
        <w:t>والتنمية،</w:t>
      </w:r>
      <w:r w:rsidRPr="00472AA2">
        <w:rPr>
          <w:rFonts w:eastAsia="YouYuan" w:cs="Simplified Arabic"/>
          <w:kern w:val="2"/>
          <w:rtl/>
          <w:lang w:val="en-US" w:bidi="ar-EG"/>
        </w:rPr>
        <w:t xml:space="preserve"> والتعاون التقني والعلمي ونقل التكنولوجيا</w:t>
      </w:r>
      <w:r>
        <w:rPr>
          <w:rFonts w:eastAsia="YouYuan" w:cs="Simplified Arabic" w:hint="cs"/>
          <w:kern w:val="2"/>
          <w:rtl/>
          <w:lang w:val="en-US" w:bidi="ar-EG"/>
        </w:rPr>
        <w:t>،</w:t>
      </w:r>
      <w:r w:rsidRPr="00472AA2">
        <w:rPr>
          <w:rFonts w:eastAsia="YouYuan" w:cs="Simplified Arabic"/>
          <w:kern w:val="2"/>
          <w:rtl/>
          <w:lang w:val="en-US" w:bidi="ar-EG"/>
        </w:rPr>
        <w:t xml:space="preserve"> وإدارة المعرفة والتنفيذ المستجيب </w:t>
      </w:r>
      <w:r>
        <w:rPr>
          <w:rFonts w:eastAsia="YouYuan" w:cs="Simplified Arabic" w:hint="cs"/>
          <w:kern w:val="2"/>
          <w:rtl/>
          <w:lang w:val="en-US" w:bidi="ar-EG"/>
        </w:rPr>
        <w:t>للاعتبارات</w:t>
      </w:r>
      <w:r w:rsidRPr="00472AA2">
        <w:rPr>
          <w:rFonts w:eastAsia="YouYuan" w:cs="Simplified Arabic"/>
          <w:kern w:val="2"/>
          <w:rtl/>
          <w:lang w:val="en-US" w:bidi="ar-EG"/>
        </w:rPr>
        <w:t xml:space="preserve"> الجنساني</w:t>
      </w:r>
      <w:r>
        <w:rPr>
          <w:rFonts w:eastAsia="YouYuan" w:cs="Simplified Arabic" w:hint="cs"/>
          <w:kern w:val="2"/>
          <w:rtl/>
          <w:lang w:val="en-US" w:bidi="ar-EG"/>
        </w:rPr>
        <w:t>ة</w:t>
      </w:r>
      <w:r w:rsidRPr="00472AA2">
        <w:rPr>
          <w:rFonts w:eastAsia="YouYuan" w:cs="Simplified Arabic"/>
          <w:kern w:val="2"/>
          <w:rtl/>
          <w:lang w:val="en-US" w:bidi="ar-EG"/>
        </w:rPr>
        <w:t xml:space="preserve"> وتعميم التنوع البيولوجي </w:t>
      </w:r>
      <w:r>
        <w:rPr>
          <w:rFonts w:eastAsia="YouYuan" w:cs="Simplified Arabic" w:hint="cs"/>
          <w:kern w:val="2"/>
          <w:rtl/>
          <w:lang w:val="en-US" w:bidi="ar-EG"/>
        </w:rPr>
        <w:t>ضمن</w:t>
      </w:r>
      <w:r w:rsidRPr="00472AA2">
        <w:rPr>
          <w:rFonts w:eastAsia="YouYuan" w:cs="Simplified Arabic"/>
          <w:kern w:val="2"/>
          <w:rtl/>
          <w:lang w:val="en-US" w:bidi="ar-EG"/>
        </w:rPr>
        <w:t xml:space="preserve"> السياسات والقطاعات</w:t>
      </w:r>
      <w:r>
        <w:rPr>
          <w:rFonts w:eastAsia="YouYuan" w:cs="Simplified Arabic" w:hint="cs"/>
          <w:kern w:val="2"/>
          <w:rtl/>
          <w:lang w:val="en-US" w:bidi="ar-EG"/>
        </w:rPr>
        <w:t xml:space="preserve"> وعبرها</w:t>
      </w:r>
      <w:r w:rsidRPr="00472AA2">
        <w:rPr>
          <w:rFonts w:eastAsia="YouYuan" w:cs="Simplified Arabic"/>
          <w:kern w:val="2"/>
          <w:rtl/>
          <w:lang w:val="en-US" w:bidi="ar-EG"/>
        </w:rPr>
        <w:t xml:space="preserve">، وكذلك من خلال </w:t>
      </w:r>
      <w:r>
        <w:rPr>
          <w:rFonts w:eastAsia="YouYuan" w:cs="Simplified Arabic" w:hint="cs"/>
          <w:kern w:val="2"/>
          <w:rtl/>
          <w:lang w:val="en-US" w:bidi="ar-EG"/>
        </w:rPr>
        <w:t>آليات</w:t>
      </w:r>
      <w:r w:rsidRPr="00472AA2">
        <w:rPr>
          <w:rFonts w:eastAsia="YouYuan" w:cs="Simplified Arabic"/>
          <w:kern w:val="2"/>
          <w:rtl/>
          <w:lang w:val="en-US" w:bidi="ar-EG"/>
        </w:rPr>
        <w:t xml:space="preserve"> ذات صلة في إطار الاتفاقيات والعمليات الدولية الأخرى</w:t>
      </w:r>
      <w:r>
        <w:rPr>
          <w:rFonts w:eastAsia="YouYuan" w:cs="Simplified Arabic" w:hint="cs"/>
          <w:kern w:val="2"/>
          <w:rtl/>
          <w:lang w:val="en-US" w:bidi="ar-EG"/>
        </w:rPr>
        <w:t xml:space="preserve"> التي</w:t>
      </w:r>
      <w:r w:rsidRPr="00472AA2">
        <w:rPr>
          <w:rFonts w:eastAsia="YouYuan" w:cs="Simplified Arabic"/>
          <w:kern w:val="2"/>
          <w:rtl/>
          <w:lang w:val="en-US" w:bidi="ar-EG"/>
        </w:rPr>
        <w:t xml:space="preserve"> </w:t>
      </w:r>
      <w:r>
        <w:rPr>
          <w:rFonts w:eastAsia="YouYuan" w:cs="Simplified Arabic" w:hint="cs"/>
          <w:kern w:val="2"/>
          <w:rtl/>
          <w:lang w:val="en-US" w:bidi="ar-EG"/>
        </w:rPr>
        <w:t>يجري تجميعها</w:t>
      </w:r>
      <w:r w:rsidRPr="00472AA2">
        <w:rPr>
          <w:rFonts w:eastAsia="YouYuan" w:cs="Simplified Arabic"/>
          <w:kern w:val="2"/>
          <w:rtl/>
          <w:lang w:val="en-US" w:bidi="ar-EG"/>
        </w:rPr>
        <w:t xml:space="preserve"> في إطار برامج </w:t>
      </w:r>
      <w:r>
        <w:rPr>
          <w:rFonts w:eastAsia="YouYuan" w:cs="Simplified Arabic" w:hint="cs"/>
          <w:kern w:val="2"/>
          <w:rtl/>
          <w:lang w:val="en-US" w:bidi="ar-EG"/>
        </w:rPr>
        <w:t>عمل</w:t>
      </w:r>
      <w:r w:rsidRPr="00472AA2">
        <w:rPr>
          <w:rFonts w:eastAsia="YouYuan" w:cs="Simplified Arabic"/>
          <w:kern w:val="2"/>
          <w:rtl/>
          <w:lang w:val="en-US" w:bidi="ar-EG"/>
        </w:rPr>
        <w:t xml:space="preserve"> منسقة، ومن خلال خطط </w:t>
      </w:r>
      <w:r>
        <w:rPr>
          <w:rFonts w:eastAsia="YouYuan" w:cs="Simplified Arabic" w:hint="cs"/>
          <w:kern w:val="2"/>
          <w:rtl/>
          <w:lang w:val="en-US" w:bidi="ar-EG"/>
        </w:rPr>
        <w:t>ال</w:t>
      </w:r>
      <w:r w:rsidRPr="00472AA2">
        <w:rPr>
          <w:rFonts w:eastAsia="YouYuan" w:cs="Simplified Arabic"/>
          <w:kern w:val="2"/>
          <w:rtl/>
          <w:lang w:val="en-US" w:bidi="ar-EG"/>
        </w:rPr>
        <w:t>عمل</w:t>
      </w:r>
      <w:r>
        <w:rPr>
          <w:rFonts w:eastAsia="YouYuan" w:cs="Simplified Arabic" w:hint="cs"/>
          <w:kern w:val="2"/>
          <w:rtl/>
          <w:lang w:val="en-US" w:bidi="ar-EG"/>
        </w:rPr>
        <w:t xml:space="preserve"> الوطنية والإقليمية</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لتنوع البيولوجي. وسيدعم التنفيذ أيضا إنشاء آلية مالية إضافية في شكل صندوق عالمي للتنوع البيولوجي؛ </w:t>
      </w:r>
      <w:r>
        <w:rPr>
          <w:rFonts w:eastAsia="YouYuan" w:cs="Simplified Arabic" w:hint="cs"/>
          <w:kern w:val="2"/>
          <w:rtl/>
          <w:lang w:val="en-US" w:bidi="ar-EG"/>
        </w:rPr>
        <w:t>و</w:t>
      </w:r>
      <w:r w:rsidRPr="00472AA2">
        <w:rPr>
          <w:rFonts w:eastAsia="YouYuan" w:cs="Simplified Arabic"/>
          <w:kern w:val="2"/>
          <w:rtl/>
          <w:lang w:val="en-US" w:bidi="ar-EG"/>
        </w:rPr>
        <w:t xml:space="preserve">آلية عالمية لتقاسم المنافع الناشئة عن استخدام الموارد الجينية ومعلومات التسلسل الرقمي بشأن الموارد الجينية؛ </w:t>
      </w:r>
      <w:r>
        <w:rPr>
          <w:rFonts w:eastAsia="YouYuan" w:cs="Simplified Arabic" w:hint="cs"/>
          <w:kern w:val="2"/>
          <w:rtl/>
          <w:lang w:val="en-US" w:bidi="ar-EG"/>
        </w:rPr>
        <w:t>و</w:t>
      </w:r>
      <w:r w:rsidRPr="00472AA2">
        <w:rPr>
          <w:rFonts w:eastAsia="YouYuan" w:cs="Simplified Arabic"/>
          <w:kern w:val="2"/>
          <w:rtl/>
          <w:lang w:val="en-US" w:bidi="ar-EG"/>
        </w:rPr>
        <w:t>آلية مؤسسية لتعزيز التعاون التقني والعلمي</w:t>
      </w:r>
      <w:r>
        <w:rPr>
          <w:rFonts w:eastAsia="YouYuan" w:cs="Simplified Arabic" w:hint="cs"/>
          <w:kern w:val="2"/>
          <w:rtl/>
          <w:lang w:val="en-US" w:bidi="ar-EG"/>
        </w:rPr>
        <w:t xml:space="preserve"> وتيسيره</w:t>
      </w:r>
      <w:r w:rsidRPr="00472AA2">
        <w:rPr>
          <w:rFonts w:eastAsia="YouYuan" w:cs="Simplified Arabic"/>
          <w:kern w:val="2"/>
          <w:rtl/>
          <w:lang w:val="en-US" w:bidi="ar-EG"/>
        </w:rPr>
        <w:t>، بما في ذلك مركز</w:t>
      </w:r>
      <w:r>
        <w:rPr>
          <w:rFonts w:eastAsia="YouYuan" w:cs="Simplified Arabic" w:hint="cs"/>
          <w:kern w:val="2"/>
          <w:rtl/>
          <w:lang w:val="en-US" w:bidi="ar-EG"/>
        </w:rPr>
        <w:t xml:space="preserve"> عالمي</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دعم التعاون التقني والعلمي سيعمل مع شبكة من مراكز الدعم الإقليمية؛ </w:t>
      </w:r>
      <w:r>
        <w:rPr>
          <w:rFonts w:eastAsia="YouYuan" w:cs="Simplified Arabic" w:hint="cs"/>
          <w:kern w:val="2"/>
          <w:rtl/>
          <w:lang w:val="en-US" w:bidi="ar-EG"/>
        </w:rPr>
        <w:t>و</w:t>
      </w:r>
      <w:r w:rsidRPr="00472AA2">
        <w:rPr>
          <w:rFonts w:eastAsia="YouYuan" w:cs="Simplified Arabic"/>
          <w:kern w:val="2"/>
          <w:rtl/>
          <w:lang w:val="en-US" w:bidi="ar-EG"/>
        </w:rPr>
        <w:t xml:space="preserve">آلية مؤسسية لاستمرارية برنامج العمل بشأن المادة 8(ي) والأحكام ذات الصلة؛ وآلية </w:t>
      </w:r>
      <w:r>
        <w:rPr>
          <w:rFonts w:eastAsia="YouYuan" w:cs="Simplified Arabic" w:hint="cs"/>
          <w:kern w:val="2"/>
          <w:rtl/>
          <w:lang w:val="en-US" w:bidi="ar-EG"/>
        </w:rPr>
        <w:t>لتيسير</w:t>
      </w:r>
      <w:r w:rsidRPr="00472AA2">
        <w:rPr>
          <w:rFonts w:eastAsia="YouYuan" w:cs="Simplified Arabic"/>
          <w:kern w:val="2"/>
          <w:rtl/>
          <w:lang w:val="en-US" w:bidi="ar-EG"/>
        </w:rPr>
        <w:t xml:space="preserve"> تبادل التثقيف والمعرفة بين الأطراف وأصحاب المصلحة المعنيين</w:t>
      </w:r>
      <w:r w:rsidRPr="00472AA2">
        <w:rPr>
          <w:rFonts w:eastAsia="YouYuan" w:cs="Simplified Arabic"/>
          <w:kern w:val="2"/>
          <w:lang w:val="en-US" w:bidi="ar-EG"/>
        </w:rPr>
        <w:t>.</w:t>
      </w:r>
    </w:p>
    <w:p w14:paraId="7B7F12B3" w14:textId="77777777" w:rsidR="00800889" w:rsidRPr="00472AA2"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30</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bidi="ar-EG"/>
        </w:rPr>
        <w:t>يعتبر</w:t>
      </w:r>
      <w:r w:rsidRPr="00472AA2">
        <w:rPr>
          <w:rFonts w:eastAsia="YouYuan" w:cs="Simplified Arabic"/>
          <w:kern w:val="2"/>
          <w:rtl/>
          <w:lang w:val="en-US" w:bidi="ar-EG"/>
        </w:rPr>
        <w:t xml:space="preserve"> </w:t>
      </w:r>
      <w:r>
        <w:rPr>
          <w:rFonts w:eastAsia="YouYuan" w:cs="Simplified Arabic" w:hint="cs"/>
          <w:kern w:val="2"/>
          <w:rtl/>
          <w:lang w:val="en-US" w:bidi="ar-EG"/>
        </w:rPr>
        <w:t>حشد</w:t>
      </w:r>
      <w:r w:rsidRPr="00472AA2">
        <w:rPr>
          <w:rFonts w:eastAsia="YouYuan" w:cs="Simplified Arabic"/>
          <w:kern w:val="2"/>
          <w:rtl/>
          <w:lang w:val="en-US" w:bidi="ar-EG"/>
        </w:rPr>
        <w:t xml:space="preserve"> الموارد من </w:t>
      </w:r>
      <w:r>
        <w:rPr>
          <w:rFonts w:eastAsia="YouYuan" w:cs="Simplified Arabic" w:hint="cs"/>
          <w:kern w:val="2"/>
          <w:rtl/>
          <w:lang w:val="en-US" w:bidi="ar-EG"/>
        </w:rPr>
        <w:t>كافة</w:t>
      </w:r>
      <w:r w:rsidRPr="00472AA2">
        <w:rPr>
          <w:rFonts w:eastAsia="YouYuan" w:cs="Simplified Arabic"/>
          <w:kern w:val="2"/>
          <w:rtl/>
          <w:lang w:val="en-US" w:bidi="ar-EG"/>
        </w:rPr>
        <w:t xml:space="preserve"> المصادر أمر</w:t>
      </w:r>
      <w:r>
        <w:rPr>
          <w:rFonts w:eastAsia="YouYuan" w:cs="Simplified Arabic" w:hint="cs"/>
          <w:kern w:val="2"/>
          <w:rtl/>
          <w:lang w:val="en-US" w:bidi="ar-EG"/>
        </w:rPr>
        <w:t>ا</w:t>
      </w:r>
      <w:r w:rsidRPr="00472AA2">
        <w:rPr>
          <w:rFonts w:eastAsia="YouYuan" w:cs="Simplified Arabic"/>
          <w:kern w:val="2"/>
          <w:rtl/>
          <w:lang w:val="en-US" w:bidi="ar-EG"/>
        </w:rPr>
        <w:t xml:space="preserve"> ضروري</w:t>
      </w:r>
      <w:r>
        <w:rPr>
          <w:rFonts w:eastAsia="YouYuan" w:cs="Simplified Arabic" w:hint="cs"/>
          <w:kern w:val="2"/>
          <w:rtl/>
          <w:lang w:val="en-US" w:bidi="ar-EG"/>
        </w:rPr>
        <w:t>ا</w:t>
      </w:r>
      <w:r w:rsidRPr="00472AA2">
        <w:rPr>
          <w:rFonts w:eastAsia="YouYuan" w:cs="Simplified Arabic"/>
          <w:kern w:val="2"/>
          <w:rtl/>
          <w:lang w:val="en-US" w:bidi="ar-EG"/>
        </w:rPr>
        <w:t xml:space="preserve"> لضمان إمكانية التنبؤ</w:t>
      </w:r>
      <w:r>
        <w:rPr>
          <w:rFonts w:eastAsia="YouYuan" w:cs="Simplified Arabic" w:hint="cs"/>
          <w:kern w:val="2"/>
          <w:rtl/>
          <w:lang w:val="en-US" w:bidi="ar-EG"/>
        </w:rPr>
        <w:t>،</w:t>
      </w:r>
      <w:r w:rsidRPr="00472AA2">
        <w:rPr>
          <w:rFonts w:eastAsia="YouYuan" w:cs="Simplified Arabic"/>
          <w:kern w:val="2"/>
          <w:rtl/>
          <w:lang w:val="en-US" w:bidi="ar-EG"/>
        </w:rPr>
        <w:t xml:space="preserve"> وكفاية و</w:t>
      </w:r>
      <w:r>
        <w:rPr>
          <w:rFonts w:eastAsia="YouYuan" w:cs="Simplified Arabic" w:hint="cs"/>
          <w:kern w:val="2"/>
          <w:rtl/>
          <w:lang w:val="en-US" w:bidi="ar-EG"/>
        </w:rPr>
        <w:t xml:space="preserve">حسن توقيت </w:t>
      </w:r>
      <w:r w:rsidRPr="00472AA2">
        <w:rPr>
          <w:rFonts w:eastAsia="YouYuan" w:cs="Simplified Arabic"/>
          <w:kern w:val="2"/>
          <w:rtl/>
          <w:lang w:val="en-US" w:bidi="ar-EG"/>
        </w:rPr>
        <w:t xml:space="preserve">تدفق الموارد </w:t>
      </w:r>
      <w:r>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تحقيق </w:t>
      </w:r>
      <w:r>
        <w:rPr>
          <w:rFonts w:eastAsia="YouYuan" w:cs="Simplified Arabic" w:hint="cs"/>
          <w:kern w:val="2"/>
          <w:rtl/>
          <w:lang w:val="en-US" w:bidi="ar-EG"/>
        </w:rPr>
        <w:t>غايات</w:t>
      </w:r>
      <w:r w:rsidRPr="00472AA2">
        <w:rPr>
          <w:rFonts w:eastAsia="YouYuan" w:cs="Simplified Arabic"/>
          <w:kern w:val="2"/>
          <w:rtl/>
          <w:lang w:val="en-US" w:bidi="ar-EG"/>
        </w:rPr>
        <w:t xml:space="preserve"> </w:t>
      </w:r>
      <w:r>
        <w:rPr>
          <w:rFonts w:eastAsia="YouYuan" w:cs="Simplified Arabic" w:hint="cs"/>
          <w:kern w:val="2"/>
          <w:rtl/>
          <w:lang w:val="en-US" w:bidi="ar-EG"/>
        </w:rPr>
        <w:t>وأهداف</w:t>
      </w:r>
      <w:r w:rsidRPr="00472AA2">
        <w:rPr>
          <w:rFonts w:eastAsia="YouYuan" w:cs="Simplified Arabic"/>
          <w:kern w:val="2"/>
          <w:rtl/>
          <w:lang w:val="en-US" w:bidi="ar-EG"/>
        </w:rPr>
        <w:t xml:space="preserve"> الإطار. وتحقيقا لهذه الغاية، من الضروري إعادة توجيه الموارد الضارة بالتنوع البيولوجي إلى الأنشطة الإيجابية للطبيعة؛ </w:t>
      </w:r>
      <w:r>
        <w:rPr>
          <w:rFonts w:eastAsia="YouYuan" w:cs="Simplified Arabic" w:hint="cs"/>
          <w:kern w:val="2"/>
          <w:rtl/>
          <w:lang w:val="en-US" w:bidi="ar-EG"/>
        </w:rPr>
        <w:t>و</w:t>
      </w:r>
      <w:r w:rsidRPr="00472AA2">
        <w:rPr>
          <w:rFonts w:eastAsia="YouYuan" w:cs="Simplified Arabic"/>
          <w:kern w:val="2"/>
          <w:rtl/>
          <w:lang w:val="en-US" w:bidi="ar-EG"/>
        </w:rPr>
        <w:t xml:space="preserve">مواءمة جميع التدفقات المالية العامة والخاصة مع أهداف التنوع البيولوجي؛ </w:t>
      </w:r>
      <w:r>
        <w:rPr>
          <w:rFonts w:eastAsia="YouYuan" w:cs="Simplified Arabic" w:hint="cs"/>
          <w:kern w:val="2"/>
          <w:rtl/>
          <w:lang w:val="en-US" w:bidi="ar-EG"/>
        </w:rPr>
        <w:t>و</w:t>
      </w:r>
      <w:r w:rsidRPr="00472AA2">
        <w:rPr>
          <w:rFonts w:eastAsia="YouYuan" w:cs="Simplified Arabic"/>
          <w:kern w:val="2"/>
          <w:rtl/>
          <w:lang w:val="en-US" w:bidi="ar-EG"/>
        </w:rPr>
        <w:t xml:space="preserve">توليد موارد جديدة من جميع المصادر، الخاصة والعامة، والمحلية والدولية، بما في ذلك الآليات المالية </w:t>
      </w:r>
      <w:r>
        <w:rPr>
          <w:rFonts w:eastAsia="YouYuan" w:cs="Simplified Arabic" w:hint="cs"/>
          <w:kern w:val="2"/>
          <w:rtl/>
          <w:lang w:val="en-US" w:bidi="ar-EG"/>
        </w:rPr>
        <w:t>الابتكارية</w:t>
      </w:r>
      <w:r w:rsidRPr="00472AA2">
        <w:rPr>
          <w:rFonts w:eastAsia="YouYuan" w:cs="Simplified Arabic"/>
          <w:kern w:val="2"/>
          <w:rtl/>
          <w:lang w:val="en-US" w:bidi="ar-EG"/>
        </w:rPr>
        <w:t xml:space="preserve"> مع ضمانات التنوع البيولوجي؛ </w:t>
      </w:r>
      <w:r>
        <w:rPr>
          <w:rFonts w:eastAsia="YouYuan" w:cs="Simplified Arabic" w:hint="cs"/>
          <w:kern w:val="2"/>
          <w:rtl/>
          <w:lang w:val="en-US" w:bidi="ar-EG"/>
        </w:rPr>
        <w:t>و</w:t>
      </w:r>
      <w:r w:rsidRPr="00472AA2">
        <w:rPr>
          <w:rFonts w:eastAsia="YouYuan" w:cs="Simplified Arabic"/>
          <w:kern w:val="2"/>
          <w:rtl/>
          <w:lang w:val="en-US" w:bidi="ar-EG"/>
        </w:rPr>
        <w:t>تعزيز فعالية وكفاءة استخدام الموارد؛ وتطوير خطط</w:t>
      </w:r>
      <w:r>
        <w:rPr>
          <w:rFonts w:eastAsia="YouYuan" w:cs="Simplified Arabic" w:hint="cs"/>
          <w:kern w:val="2"/>
          <w:rtl/>
          <w:lang w:val="en-US" w:bidi="ar-EG"/>
        </w:rPr>
        <w:t xml:space="preserve"> وطنية</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تمويل التنوع البيولوجي أو </w:t>
      </w:r>
      <w:r>
        <w:rPr>
          <w:rFonts w:eastAsia="YouYuan" w:cs="Simplified Arabic" w:hint="cs"/>
          <w:kern w:val="2"/>
          <w:rtl/>
          <w:lang w:val="en-US" w:bidi="ar-EG"/>
        </w:rPr>
        <w:t>أدوات</w:t>
      </w:r>
      <w:r w:rsidRPr="00472AA2">
        <w:rPr>
          <w:rFonts w:eastAsia="YouYuan" w:cs="Simplified Arabic"/>
          <w:kern w:val="2"/>
          <w:rtl/>
          <w:lang w:val="en-US" w:bidi="ar-EG"/>
        </w:rPr>
        <w:t xml:space="preserve"> مماثلة، بما يتماشى مع الإطار. ومن الضروري أيضا تعميم التنوع البيولوجي وخدمات النظام الإيكولوجي </w:t>
      </w:r>
      <w:r>
        <w:rPr>
          <w:rFonts w:eastAsia="YouYuan" w:cs="Simplified Arabic" w:hint="cs"/>
          <w:kern w:val="2"/>
          <w:rtl/>
          <w:lang w:val="en-US" w:bidi="ar-EG"/>
        </w:rPr>
        <w:t>ضمن</w:t>
      </w:r>
      <w:r w:rsidRPr="00472AA2">
        <w:rPr>
          <w:rFonts w:eastAsia="YouYuan" w:cs="Simplified Arabic"/>
          <w:kern w:val="2"/>
          <w:rtl/>
          <w:lang w:val="en-US" w:bidi="ar-EG"/>
        </w:rPr>
        <w:t xml:space="preserve"> جميع السياسات والقطاعات</w:t>
      </w:r>
      <w:r>
        <w:rPr>
          <w:rFonts w:eastAsia="YouYuan" w:cs="Simplified Arabic" w:hint="cs"/>
          <w:kern w:val="2"/>
          <w:rtl/>
          <w:lang w:val="en-US" w:bidi="ar-EG"/>
        </w:rPr>
        <w:t xml:space="preserve"> وعبرها</w:t>
      </w:r>
      <w:r w:rsidRPr="00472AA2">
        <w:rPr>
          <w:rFonts w:eastAsia="YouYuan" w:cs="Simplified Arabic"/>
          <w:kern w:val="2"/>
          <w:lang w:val="en-US" w:bidi="ar-EG"/>
        </w:rPr>
        <w:t>.</w:t>
      </w:r>
    </w:p>
    <w:p w14:paraId="54FD4D7E" w14:textId="77777777" w:rsidR="00800889" w:rsidRPr="00472AA2"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31</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bidi="ar-EG"/>
        </w:rPr>
        <w:t>يُعدّ</w:t>
      </w:r>
      <w:r w:rsidRPr="00472AA2">
        <w:rPr>
          <w:rFonts w:eastAsia="YouYuan" w:cs="Simplified Arabic"/>
          <w:kern w:val="2"/>
          <w:rtl/>
          <w:lang w:val="en-US" w:bidi="ar-EG"/>
        </w:rPr>
        <w:t xml:space="preserve"> بناء القدرات وتنميتها، والتعاون التقني والعلمي، ونقل التكنولوجيا وإدارة المعرفة أيضا </w:t>
      </w:r>
      <w:r>
        <w:rPr>
          <w:rFonts w:eastAsia="YouYuan" w:cs="Simplified Arabic" w:hint="cs"/>
          <w:kern w:val="2"/>
          <w:rtl/>
          <w:lang w:val="en-US" w:bidi="ar-EG"/>
        </w:rPr>
        <w:t xml:space="preserve">من </w:t>
      </w:r>
      <w:r w:rsidRPr="00472AA2">
        <w:rPr>
          <w:rFonts w:eastAsia="YouYuan" w:cs="Simplified Arabic"/>
          <w:kern w:val="2"/>
          <w:rtl/>
          <w:lang w:val="en-US" w:bidi="ar-EG"/>
        </w:rPr>
        <w:t>وسائل</w:t>
      </w:r>
      <w:r>
        <w:rPr>
          <w:rFonts w:eastAsia="YouYuan" w:cs="Simplified Arabic" w:hint="cs"/>
          <w:kern w:val="2"/>
          <w:rtl/>
          <w:lang w:val="en-US" w:bidi="ar-EG"/>
        </w:rPr>
        <w:t xml:space="preserve"> التنفيذ</w:t>
      </w:r>
      <w:r w:rsidRPr="00472AA2">
        <w:rPr>
          <w:rFonts w:eastAsia="YouYuan" w:cs="Simplified Arabic"/>
          <w:kern w:val="2"/>
          <w:rtl/>
          <w:lang w:val="en-US" w:bidi="ar-EG"/>
        </w:rPr>
        <w:t xml:space="preserve"> </w:t>
      </w:r>
      <w:r>
        <w:rPr>
          <w:rFonts w:eastAsia="YouYuan" w:cs="Simplified Arabic" w:hint="cs"/>
          <w:kern w:val="2"/>
          <w:rtl/>
          <w:lang w:val="en-US" w:bidi="ar-EG"/>
        </w:rPr>
        <w:t>ال</w:t>
      </w:r>
      <w:r w:rsidRPr="00472AA2">
        <w:rPr>
          <w:rFonts w:eastAsia="YouYuan" w:cs="Simplified Arabic"/>
          <w:kern w:val="2"/>
          <w:rtl/>
          <w:lang w:val="en-US" w:bidi="ar-EG"/>
        </w:rPr>
        <w:t>رئيسية من أجل تحقيق الإطار. والبلدان مدعوة إلى تفعيل هذه الوسائل من خلال تطوير بناء القدرات الوطنية وخطط التنمية على أساس الاحتياجات المحددة لتنفيذ ورصد الاستراتيجيات وخطط العمل الوطنية للتنوع البيولوجي أو دمج هذه الخطط في الاستراتيجيات وخطط العمل الوطنية للتنوع البيولوجي</w:t>
      </w:r>
      <w:r>
        <w:rPr>
          <w:rFonts w:eastAsia="YouYuan" w:cs="Simplified Arabic" w:hint="cs"/>
          <w:kern w:val="2"/>
          <w:rtl/>
          <w:lang w:val="en-US" w:bidi="ar-EG"/>
        </w:rPr>
        <w:t xml:space="preserve"> الخاصة بها</w:t>
      </w:r>
      <w:r w:rsidRPr="00472AA2">
        <w:rPr>
          <w:rFonts w:eastAsia="YouYuan" w:cs="Simplified Arabic"/>
          <w:kern w:val="2"/>
          <w:rtl/>
          <w:lang w:val="en-US" w:bidi="ar-EG"/>
        </w:rPr>
        <w:t xml:space="preserve">؛ </w:t>
      </w:r>
      <w:r>
        <w:rPr>
          <w:rFonts w:eastAsia="YouYuan" w:cs="Simplified Arabic" w:hint="cs"/>
          <w:kern w:val="2"/>
          <w:rtl/>
          <w:lang w:val="en-US" w:bidi="ar-EG"/>
        </w:rPr>
        <w:t>و</w:t>
      </w:r>
      <w:r w:rsidRPr="00472AA2">
        <w:rPr>
          <w:rFonts w:eastAsia="YouYuan" w:cs="Simplified Arabic"/>
          <w:kern w:val="2"/>
          <w:rtl/>
          <w:lang w:val="en-US" w:bidi="ar-EG"/>
        </w:rPr>
        <w:t xml:space="preserve">دمج احتياجات التمويل لتنفيذ هذه الخطط في </w:t>
      </w:r>
      <w:r>
        <w:rPr>
          <w:rFonts w:eastAsia="YouYuan" w:cs="Simplified Arabic" w:hint="cs"/>
          <w:kern w:val="2"/>
          <w:rtl/>
          <w:lang w:val="en-US" w:bidi="ar-EG"/>
        </w:rPr>
        <w:t>ال</w:t>
      </w:r>
      <w:r w:rsidRPr="00472AA2">
        <w:rPr>
          <w:rFonts w:eastAsia="YouYuan" w:cs="Simplified Arabic"/>
          <w:kern w:val="2"/>
          <w:rtl/>
          <w:lang w:val="en-US" w:bidi="ar-EG"/>
        </w:rPr>
        <w:t xml:space="preserve">خطط </w:t>
      </w:r>
      <w:r>
        <w:rPr>
          <w:rFonts w:eastAsia="YouYuan" w:cs="Simplified Arabic" w:hint="cs"/>
          <w:kern w:val="2"/>
          <w:rtl/>
          <w:lang w:val="en-US" w:bidi="ar-EG"/>
        </w:rPr>
        <w:t>الوطنية ل</w:t>
      </w:r>
      <w:r w:rsidRPr="00472AA2">
        <w:rPr>
          <w:rFonts w:eastAsia="YouYuan" w:cs="Simplified Arabic"/>
          <w:kern w:val="2"/>
          <w:rtl/>
          <w:lang w:val="en-US" w:bidi="ar-EG"/>
        </w:rPr>
        <w:t>تمويل التنوع البيولوجي أو الأدوات المماثلة؛ وتحديد وتوضيح الاحتياجات وكذلك فرص التعاون التقني والعلمي، ونقل التكنولوجيا وإدارة المعرفة لتنفيذ الإطار، بما يتماشى مع الإطار الاستراتيجي طويل الأجل لبناء القدرات وتنميتها، ومكونه الخاص بإدارة المعرفة</w:t>
      </w:r>
      <w:r w:rsidRPr="00472AA2">
        <w:rPr>
          <w:rFonts w:eastAsia="YouYuan" w:cs="Simplified Arabic"/>
          <w:kern w:val="2"/>
          <w:lang w:val="en-US" w:bidi="ar-EG"/>
        </w:rPr>
        <w:t>.</w:t>
      </w:r>
    </w:p>
    <w:p w14:paraId="1492CD57" w14:textId="77777777" w:rsidR="00800889" w:rsidRPr="00472AA2"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32</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وسيستند تنفيذ الإطار إلى إحساس عاجل ومتجدد بالتعاون والتضامن الدوليين، تمشيا مع مبادئ إعلان ريو بشأن البيئة والتنمية. وسيتم دعمه من خلال تنفيذ الاتفاقيات الأخرى المتعلقة بالتنوع البيولوجي والاتفاقات </w:t>
      </w:r>
      <w:r>
        <w:rPr>
          <w:rFonts w:eastAsia="YouYuan" w:cs="Simplified Arabic" w:hint="cs"/>
          <w:kern w:val="2"/>
          <w:rtl/>
          <w:lang w:val="en-US" w:bidi="ar-EG"/>
        </w:rPr>
        <w:t>ال</w:t>
      </w:r>
      <w:r w:rsidRPr="00472AA2">
        <w:rPr>
          <w:rFonts w:eastAsia="YouYuan" w:cs="Simplified Arabic"/>
          <w:kern w:val="2"/>
          <w:rtl/>
          <w:lang w:val="en-US" w:bidi="ar-EG"/>
        </w:rPr>
        <w:t>متعددة الأطراف ذات الصلة</w:t>
      </w:r>
      <w:r>
        <w:rPr>
          <w:rFonts w:eastAsia="YouYuan" w:cs="Simplified Arabic" w:hint="cs"/>
          <w:kern w:val="2"/>
          <w:rtl/>
          <w:lang w:val="en-US" w:bidi="ar-EG"/>
        </w:rPr>
        <w:t>،</w:t>
      </w:r>
      <w:r w:rsidRPr="00472AA2">
        <w:rPr>
          <w:rFonts w:eastAsia="YouYuan" w:cs="Simplified Arabic"/>
          <w:kern w:val="2"/>
          <w:rtl/>
          <w:lang w:val="en-US" w:bidi="ar-EG"/>
        </w:rPr>
        <w:t xml:space="preserve"> والمنظمات والمبادرات الدولية. </w:t>
      </w:r>
      <w:r>
        <w:rPr>
          <w:rFonts w:eastAsia="YouYuan" w:cs="Simplified Arabic" w:hint="cs"/>
          <w:kern w:val="2"/>
          <w:rtl/>
          <w:lang w:val="en-US" w:bidi="ar-EG"/>
        </w:rPr>
        <w:t>و</w:t>
      </w:r>
      <w:r w:rsidRPr="00472AA2">
        <w:rPr>
          <w:rFonts w:eastAsia="YouYuan" w:cs="Simplified Arabic"/>
          <w:kern w:val="2"/>
          <w:rtl/>
          <w:lang w:val="en-US" w:bidi="ar-EG"/>
        </w:rPr>
        <w:t xml:space="preserve">سيؤدي ذلك إلى تعزيز الفعالية والكفاءة في تحقيق </w:t>
      </w:r>
      <w:r>
        <w:rPr>
          <w:rFonts w:eastAsia="YouYuan" w:cs="Simplified Arabic" w:hint="cs"/>
          <w:kern w:val="2"/>
          <w:rtl/>
          <w:lang w:val="en-US" w:bidi="ar-EG"/>
        </w:rPr>
        <w:t>غايات الإطار</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rtl/>
          <w:lang w:val="en-US" w:bidi="ar-EG"/>
        </w:rPr>
        <w:t xml:space="preserve">. </w:t>
      </w:r>
      <w:r>
        <w:rPr>
          <w:rFonts w:eastAsia="YouYuan" w:cs="Simplified Arabic" w:hint="cs"/>
          <w:kern w:val="2"/>
          <w:rtl/>
          <w:lang w:val="en-US" w:bidi="ar-EG"/>
        </w:rPr>
        <w:t>و</w:t>
      </w:r>
      <w:r w:rsidRPr="00472AA2">
        <w:rPr>
          <w:rFonts w:eastAsia="YouYuan" w:cs="Simplified Arabic"/>
          <w:kern w:val="2"/>
          <w:rtl/>
          <w:lang w:val="en-US" w:bidi="ar-EG"/>
        </w:rPr>
        <w:t xml:space="preserve">يتم تشجيع الأطراف وأصحاب المصلحة المعنيين على وضع الحلول </w:t>
      </w:r>
      <w:r>
        <w:rPr>
          <w:rFonts w:eastAsia="YouYuan" w:cs="Simplified Arabic" w:hint="cs"/>
          <w:kern w:val="2"/>
          <w:rtl/>
          <w:lang w:val="en-US" w:bidi="ar-EG"/>
        </w:rPr>
        <w:t>الابتكارية</w:t>
      </w:r>
      <w:r w:rsidRPr="00472AA2">
        <w:rPr>
          <w:rFonts w:eastAsia="YouYuan" w:cs="Simplified Arabic"/>
          <w:kern w:val="2"/>
          <w:rtl/>
          <w:lang w:val="en-US" w:bidi="ar-EG"/>
        </w:rPr>
        <w:t xml:space="preserve"> والشراكات الاستراتيجية اللازمة لتسريع تنفيذ الإطار بعد اعتماده من أجل ضمان تحقيق الطموح في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lang w:val="en-US" w:bidi="ar-EG"/>
        </w:rPr>
        <w:t>.</w:t>
      </w:r>
    </w:p>
    <w:p w14:paraId="5EDC5207"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33</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سيتم تحديث جميع آليات الدعم للتنفيذ ومواءمتها مع الإطار في الوقت المناسب.]</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6B35F609" w14:textId="77777777" w:rsidTr="008A6234">
        <w:tc>
          <w:tcPr>
            <w:tcW w:w="9466" w:type="dxa"/>
            <w:shd w:val="clear" w:color="auto" w:fill="D9D9D9" w:themeFill="background1" w:themeFillShade="D9"/>
          </w:tcPr>
          <w:p w14:paraId="4543C510" w14:textId="77777777" w:rsidR="00800889" w:rsidRPr="00A103A6"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w:t>
            </w:r>
            <w:r w:rsidRPr="00A103A6">
              <w:rPr>
                <w:rFonts w:eastAsiaTheme="minorEastAsia" w:hint="cs"/>
                <w:i/>
                <w:iCs/>
                <w:color w:val="000000" w:themeColor="text1"/>
                <w:sz w:val="24"/>
                <w:rtl/>
              </w:rPr>
              <w:t>القسم</w:t>
            </w:r>
            <w:r w:rsidRPr="00A103A6">
              <w:rPr>
                <w:rFonts w:eastAsiaTheme="minorEastAsia"/>
                <w:i/>
                <w:iCs/>
                <w:color w:val="000000" w:themeColor="text1"/>
                <w:sz w:val="24"/>
                <w:rtl/>
              </w:rPr>
              <w:t xml:space="preserve"> حاء</w:t>
            </w:r>
            <w:r w:rsidRPr="00A103A6">
              <w:rPr>
                <w:rFonts w:eastAsiaTheme="minorEastAsia"/>
                <w:i/>
                <w:iCs/>
                <w:color w:val="000000" w:themeColor="text1"/>
                <w:sz w:val="24"/>
              </w:rPr>
              <w:t>:</w:t>
            </w:r>
          </w:p>
          <w:p w14:paraId="53EBCD94" w14:textId="77777777" w:rsidR="00800889" w:rsidRPr="00292F72" w:rsidRDefault="00800889" w:rsidP="008A6234">
            <w:pPr>
              <w:pStyle w:val="ListParagraph"/>
              <w:bidi/>
              <w:spacing w:before="240" w:after="120" w:line="216" w:lineRule="auto"/>
              <w:ind w:left="31" w:hanging="8"/>
              <w:contextualSpacing w:val="0"/>
              <w:rPr>
                <w:rFonts w:eastAsia="YouYuan" w:cs="Simplified Arabic"/>
                <w:kern w:val="2"/>
                <w:lang w:val="en-US" w:bidi="ar-EG"/>
              </w:rPr>
            </w:pPr>
            <w:r w:rsidRPr="00292F72">
              <w:rPr>
                <w:rFonts w:eastAsia="YouYuan" w:cs="Simplified Arabic"/>
                <w:kern w:val="2"/>
                <w:rtl/>
                <w:lang w:val="en-US" w:bidi="ar-EG"/>
              </w:rPr>
              <w:t>لاحظ الفريق غير الرسمي أن</w:t>
            </w:r>
            <w:r>
              <w:rPr>
                <w:rFonts w:eastAsia="YouYuan" w:cs="Simplified Arabic" w:hint="cs"/>
                <w:kern w:val="2"/>
                <w:rtl/>
                <w:lang w:val="en-US"/>
              </w:rPr>
              <w:t>ه لم تتم مناقشة</w:t>
            </w:r>
            <w:r w:rsidRPr="00292F72">
              <w:rPr>
                <w:rFonts w:eastAsia="YouYuan" w:cs="Simplified Arabic"/>
                <w:kern w:val="2"/>
                <w:rtl/>
                <w:lang w:val="en-US" w:bidi="ar-EG"/>
              </w:rPr>
              <w:t xml:space="preserve"> النص الوارد في القسم حاء بالكامل خلال الاجتماع الرابع للفريق العامل. </w:t>
            </w:r>
            <w:r>
              <w:rPr>
                <w:rFonts w:eastAsia="YouYuan" w:cs="Simplified Arabic" w:hint="cs"/>
                <w:kern w:val="2"/>
                <w:rtl/>
                <w:lang w:val="en-US" w:bidi="ar-EG"/>
              </w:rPr>
              <w:t>و</w:t>
            </w:r>
            <w:r w:rsidRPr="00292F72">
              <w:rPr>
                <w:rFonts w:eastAsia="YouYuan" w:cs="Simplified Arabic"/>
                <w:kern w:val="2"/>
                <w:rtl/>
                <w:lang w:val="en-US" w:bidi="ar-EG"/>
              </w:rPr>
              <w:t xml:space="preserve">لهذا السبب، </w:t>
            </w:r>
            <w:r>
              <w:rPr>
                <w:rFonts w:eastAsia="YouYuan" w:cs="Simplified Arabic" w:hint="cs"/>
                <w:kern w:val="2"/>
                <w:rtl/>
                <w:lang w:val="en-US" w:bidi="ar-EG"/>
              </w:rPr>
              <w:t>رأى</w:t>
            </w:r>
            <w:r w:rsidRPr="00292F72">
              <w:rPr>
                <w:rFonts w:eastAsia="YouYuan" w:cs="Simplified Arabic"/>
                <w:kern w:val="2"/>
                <w:rtl/>
                <w:lang w:val="en-US" w:bidi="ar-EG"/>
              </w:rPr>
              <w:t xml:space="preserve"> </w:t>
            </w:r>
            <w:r>
              <w:rPr>
                <w:rFonts w:eastAsia="YouYuan" w:cs="Simplified Arabic" w:hint="cs"/>
                <w:kern w:val="2"/>
                <w:rtl/>
                <w:lang w:val="en-US" w:bidi="ar-EG"/>
              </w:rPr>
              <w:t>الفريق</w:t>
            </w:r>
            <w:r w:rsidRPr="00292F72">
              <w:rPr>
                <w:rFonts w:eastAsia="YouYuan" w:cs="Simplified Arabic"/>
                <w:kern w:val="2"/>
                <w:rtl/>
                <w:lang w:val="en-US" w:bidi="ar-EG"/>
              </w:rPr>
              <w:t xml:space="preserve"> أن تقديم اقتراحات محددة لتبسيط النص </w:t>
            </w:r>
            <w:r>
              <w:rPr>
                <w:rFonts w:eastAsia="YouYuan" w:cs="Simplified Arabic" w:hint="cs"/>
                <w:kern w:val="2"/>
                <w:rtl/>
                <w:lang w:val="en-US" w:bidi="ar-EG"/>
              </w:rPr>
              <w:t>يعتبر خارج نطاق ولايته</w:t>
            </w:r>
            <w:r w:rsidRPr="00292F72">
              <w:rPr>
                <w:rFonts w:eastAsia="YouYuan" w:cs="Simplified Arabic"/>
                <w:kern w:val="2"/>
                <w:rtl/>
                <w:lang w:val="en-US" w:bidi="ar-EG"/>
              </w:rPr>
              <w:t xml:space="preserve">. ومع ذلك، قدم </w:t>
            </w:r>
            <w:r>
              <w:rPr>
                <w:rFonts w:eastAsia="YouYuan" w:cs="Simplified Arabic" w:hint="cs"/>
                <w:kern w:val="2"/>
                <w:rtl/>
                <w:lang w:val="en-US" w:bidi="ar-EG"/>
              </w:rPr>
              <w:t>الفريق</w:t>
            </w:r>
            <w:r w:rsidRPr="00292F72">
              <w:rPr>
                <w:rFonts w:eastAsia="YouYuan" w:cs="Simplified Arabic"/>
                <w:kern w:val="2"/>
                <w:rtl/>
                <w:lang w:val="en-US" w:bidi="ar-EG"/>
              </w:rPr>
              <w:t xml:space="preserve"> الملاحظات التالية</w:t>
            </w:r>
            <w:r w:rsidRPr="00292F72">
              <w:rPr>
                <w:rFonts w:eastAsia="YouYuan" w:cs="Simplified Arabic"/>
                <w:kern w:val="2"/>
                <w:lang w:val="en-US" w:bidi="ar-EG"/>
              </w:rPr>
              <w:t>:</w:t>
            </w:r>
          </w:p>
          <w:p w14:paraId="183A8DA5" w14:textId="7EB7D055"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lastRenderedPageBreak/>
              <w:t xml:space="preserve">(أ)    </w:t>
            </w:r>
            <w:r w:rsidRPr="00292F72">
              <w:rPr>
                <w:rFonts w:eastAsia="YouYuan" w:cs="Simplified Arabic"/>
                <w:kern w:val="2"/>
                <w:rtl/>
                <w:lang w:val="en-US" w:bidi="ar-EG"/>
              </w:rPr>
              <w:t xml:space="preserve">لاحظ الفريق أن الفقرة 29 تشير إلى آليات التنفيذ والدعم وأن هذه القضايا قد تنعكس أيضا في </w:t>
            </w:r>
            <w:r>
              <w:rPr>
                <w:rFonts w:eastAsia="YouYuan" w:cs="Simplified Arabic" w:hint="cs"/>
                <w:kern w:val="2"/>
                <w:rtl/>
                <w:lang w:val="en-US" w:bidi="ar-EG"/>
              </w:rPr>
              <w:t>مقرر</w:t>
            </w:r>
            <w:r w:rsidRPr="00292F72">
              <w:rPr>
                <w:rFonts w:eastAsia="YouYuan" w:cs="Simplified Arabic"/>
                <w:kern w:val="2"/>
                <w:rtl/>
                <w:lang w:val="en-US" w:bidi="ar-EG"/>
              </w:rPr>
              <w:t xml:space="preserve"> مؤتمر الأطراف. ولذلك ينبغي أن </w:t>
            </w:r>
            <w:r>
              <w:rPr>
                <w:rFonts w:eastAsia="YouYuan" w:cs="Simplified Arabic" w:hint="cs"/>
                <w:kern w:val="2"/>
                <w:rtl/>
                <w:lang w:val="en-US" w:bidi="ar-EG"/>
              </w:rPr>
              <w:t>يتسق</w:t>
            </w:r>
            <w:r w:rsidRPr="00292F72">
              <w:rPr>
                <w:rFonts w:eastAsia="YouYuan" w:cs="Simplified Arabic"/>
                <w:kern w:val="2"/>
                <w:rtl/>
                <w:lang w:val="en-US" w:bidi="ar-EG"/>
              </w:rPr>
              <w:t xml:space="preserve"> النص الوارد في هذا القسم مع ذلك </w:t>
            </w:r>
            <w:r>
              <w:rPr>
                <w:rFonts w:eastAsia="YouYuan" w:cs="Simplified Arabic" w:hint="cs"/>
                <w:kern w:val="2"/>
                <w:rtl/>
                <w:lang w:val="en-US" w:bidi="ar-EG"/>
              </w:rPr>
              <w:t>المقرر</w:t>
            </w:r>
            <w:r w:rsidRPr="00292F72">
              <w:rPr>
                <w:rFonts w:eastAsia="YouYuan" w:cs="Simplified Arabic"/>
                <w:kern w:val="2"/>
                <w:rtl/>
                <w:lang w:val="en-US" w:bidi="ar-EG"/>
              </w:rPr>
              <w:t>، وأن يكون مبسطا نسبيا لتجنب الازدواجية و</w:t>
            </w:r>
            <w:r w:rsidR="009B7258">
              <w:rPr>
                <w:rFonts w:eastAsia="YouYuan" w:cs="Simplified Arabic" w:hint="cs"/>
                <w:kern w:val="2"/>
                <w:rtl/>
                <w:lang w:val="en-US" w:bidi="ar-EG"/>
              </w:rPr>
              <w:t>ال</w:t>
            </w:r>
            <w:r w:rsidRPr="00292F72">
              <w:rPr>
                <w:rFonts w:eastAsia="YouYuan" w:cs="Simplified Arabic"/>
                <w:kern w:val="2"/>
                <w:rtl/>
                <w:lang w:val="en-US" w:bidi="ar-EG"/>
              </w:rPr>
              <w:t>تركيز على العناصر الرئيسية؛</w:t>
            </w:r>
          </w:p>
          <w:p w14:paraId="1958B57B" w14:textId="77777777"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292F72">
              <w:rPr>
                <w:rFonts w:eastAsia="YouYuan" w:cs="Simplified Arabic"/>
                <w:kern w:val="2"/>
                <w:rtl/>
                <w:lang w:val="en-US" w:bidi="ar-EG"/>
              </w:rPr>
              <w:t xml:space="preserve">لاحظ </w:t>
            </w:r>
            <w:r>
              <w:rPr>
                <w:rFonts w:eastAsia="YouYuan" w:cs="Simplified Arabic" w:hint="cs"/>
                <w:kern w:val="2"/>
                <w:rtl/>
                <w:lang w:val="en-US" w:bidi="ar-EG"/>
              </w:rPr>
              <w:t>الفريق</w:t>
            </w:r>
            <w:r w:rsidRPr="00292F72">
              <w:rPr>
                <w:rFonts w:eastAsia="YouYuan" w:cs="Simplified Arabic"/>
                <w:kern w:val="2"/>
                <w:rtl/>
                <w:lang w:val="en-US" w:bidi="ar-EG"/>
              </w:rPr>
              <w:t xml:space="preserve"> أن الفقرات 30 متداخلة </w:t>
            </w:r>
            <w:r w:rsidRPr="00527C84">
              <w:rPr>
                <w:rFonts w:eastAsia="YouYuan" w:cs="Simplified Arabic"/>
                <w:kern w:val="2"/>
                <w:rtl/>
                <w:lang w:val="en-US" w:bidi="ar-EG"/>
              </w:rPr>
              <w:t xml:space="preserve">مع </w:t>
            </w:r>
            <w:r w:rsidRPr="00527C84">
              <w:rPr>
                <w:rFonts w:cs="Simplified Arabic"/>
                <w:sz w:val="20"/>
                <w:rtl/>
                <w:lang w:val="en-US"/>
              </w:rPr>
              <w:t>الهدف 19-1</w:t>
            </w:r>
            <w:r>
              <w:rPr>
                <w:rFonts w:eastAsia="YouYuan" w:cs="Simplified Arabic" w:hint="cs"/>
                <w:kern w:val="2"/>
                <w:rtl/>
                <w:lang w:val="en-US"/>
              </w:rPr>
              <w:t xml:space="preserve">. </w:t>
            </w:r>
            <w:r w:rsidRPr="00292F72">
              <w:rPr>
                <w:rFonts w:eastAsia="YouYuan" w:cs="Simplified Arabic"/>
                <w:kern w:val="2"/>
                <w:rtl/>
                <w:lang w:val="en-US" w:bidi="ar-EG"/>
              </w:rPr>
              <w:t>ولهذا السبب،</w:t>
            </w:r>
            <w:r>
              <w:rPr>
                <w:rFonts w:eastAsia="YouYuan" w:cs="Simplified Arabic" w:hint="cs"/>
                <w:kern w:val="2"/>
                <w:rtl/>
                <w:lang w:val="en-US" w:bidi="ar-EG"/>
              </w:rPr>
              <w:t xml:space="preserve"> تم اقتراح</w:t>
            </w:r>
            <w:r w:rsidRPr="00292F72">
              <w:rPr>
                <w:rFonts w:eastAsia="YouYuan" w:cs="Simplified Arabic"/>
                <w:kern w:val="2"/>
                <w:rtl/>
                <w:lang w:val="en-US" w:bidi="ar-EG"/>
              </w:rPr>
              <w:t xml:space="preserve"> حذف الفقرة 30؛</w:t>
            </w:r>
          </w:p>
          <w:p w14:paraId="7B36EE8C" w14:textId="77777777"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292F72">
              <w:rPr>
                <w:rFonts w:eastAsia="YouYuan" w:cs="Simplified Arabic"/>
                <w:kern w:val="2"/>
                <w:rtl/>
                <w:lang w:val="en-US" w:bidi="ar-EG"/>
              </w:rPr>
              <w:t xml:space="preserve">لاحظ الفريق أن الفقرة 31 تتداخل </w:t>
            </w:r>
            <w:r w:rsidRPr="00527C84">
              <w:rPr>
                <w:rFonts w:eastAsia="YouYuan" w:cs="Simplified Arabic"/>
                <w:kern w:val="2"/>
                <w:sz w:val="24"/>
                <w:rtl/>
                <w:lang w:val="en-US" w:bidi="ar-EG"/>
              </w:rPr>
              <w:t xml:space="preserve">مع </w:t>
            </w:r>
            <w:r w:rsidRPr="00527C84">
              <w:rPr>
                <w:rFonts w:cs="Simplified Arabic"/>
                <w:sz w:val="24"/>
                <w:rtl/>
                <w:lang w:val="en-US"/>
              </w:rPr>
              <w:t>الهدف 19-</w:t>
            </w:r>
            <w:r w:rsidRPr="00527C84">
              <w:rPr>
                <w:rFonts w:cs="Simplified Arabic"/>
                <w:sz w:val="24"/>
                <w:lang w:val="en-US"/>
              </w:rPr>
              <w:t>2</w:t>
            </w:r>
            <w:r w:rsidRPr="00527C84">
              <w:rPr>
                <w:rFonts w:eastAsia="YouYuan" w:cs="Simplified Arabic"/>
                <w:kern w:val="2"/>
                <w:sz w:val="24"/>
                <w:rtl/>
                <w:lang w:val="en-US" w:bidi="ar-EG"/>
              </w:rPr>
              <w:t>.</w:t>
            </w:r>
            <w:r w:rsidRPr="00292F72">
              <w:rPr>
                <w:rFonts w:eastAsia="YouYuan" w:cs="Simplified Arabic"/>
                <w:kern w:val="2"/>
                <w:rtl/>
                <w:lang w:val="en-US" w:bidi="ar-EG"/>
              </w:rPr>
              <w:t xml:space="preserve"> ولهذا السبب، </w:t>
            </w:r>
            <w:r>
              <w:rPr>
                <w:rFonts w:eastAsia="YouYuan" w:cs="Simplified Arabic" w:hint="cs"/>
                <w:kern w:val="2"/>
                <w:rtl/>
                <w:lang w:val="en-US" w:bidi="ar-EG"/>
              </w:rPr>
              <w:t>تم اقتراح</w:t>
            </w:r>
            <w:r w:rsidRPr="00292F72">
              <w:rPr>
                <w:rFonts w:eastAsia="YouYuan" w:cs="Simplified Arabic"/>
                <w:kern w:val="2"/>
                <w:rtl/>
                <w:lang w:val="en-US" w:bidi="ar-EG"/>
              </w:rPr>
              <w:t xml:space="preserve"> حذف الفقرة 31؛</w:t>
            </w:r>
          </w:p>
          <w:p w14:paraId="056A59EA" w14:textId="18B1DBFD"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(د)    </w:t>
            </w:r>
            <w:r w:rsidRPr="00292F72">
              <w:rPr>
                <w:rFonts w:eastAsia="YouYuan" w:cs="Simplified Arabic"/>
                <w:kern w:val="2"/>
                <w:rtl/>
                <w:lang w:val="en-US" w:bidi="ar-EG"/>
              </w:rPr>
              <w:t xml:space="preserve">فيما يتعلق بالجملة الأولى من الفقرة 32، </w:t>
            </w:r>
            <w:r>
              <w:rPr>
                <w:rFonts w:eastAsia="YouYuan" w:cs="Simplified Arabic" w:hint="cs"/>
                <w:kern w:val="2"/>
                <w:rtl/>
                <w:lang w:val="en-US" w:bidi="ar-EG"/>
              </w:rPr>
              <w:t>اقتُرحت</w:t>
            </w:r>
            <w:r w:rsidRPr="00292F72">
              <w:rPr>
                <w:rFonts w:eastAsia="YouYuan" w:cs="Simplified Arabic"/>
                <w:kern w:val="2"/>
                <w:rtl/>
                <w:lang w:val="en-US" w:bidi="ar-EG"/>
              </w:rPr>
              <w:t xml:space="preserve"> </w:t>
            </w:r>
            <w:r>
              <w:rPr>
                <w:rFonts w:eastAsia="YouYuan" w:cs="Simplified Arabic" w:hint="cs"/>
                <w:kern w:val="2"/>
                <w:rtl/>
                <w:lang w:val="en-US" w:bidi="ar-EG"/>
              </w:rPr>
              <w:t>إمكا</w:t>
            </w:r>
            <w:r w:rsidR="00AE03FC">
              <w:rPr>
                <w:rFonts w:eastAsia="YouYuan" w:cs="Simplified Arabic" w:hint="cs"/>
                <w:kern w:val="2"/>
                <w:rtl/>
                <w:lang w:val="en-US" w:bidi="ar-EG"/>
              </w:rPr>
              <w:t>ني</w:t>
            </w:r>
            <w:r>
              <w:rPr>
                <w:rFonts w:eastAsia="YouYuan" w:cs="Simplified Arabic" w:hint="cs"/>
                <w:kern w:val="2"/>
                <w:rtl/>
                <w:lang w:val="en-US" w:bidi="ar-EG"/>
              </w:rPr>
              <w:t>ة</w:t>
            </w:r>
            <w:r w:rsidRPr="00292F72">
              <w:rPr>
                <w:rFonts w:eastAsia="YouYuan" w:cs="Simplified Arabic"/>
                <w:kern w:val="2"/>
                <w:rtl/>
                <w:lang w:val="en-US" w:bidi="ar-EG"/>
              </w:rPr>
              <w:t xml:space="preserve"> إضافة بعض الإجراءات الملموسة لتفعيل </w:t>
            </w:r>
            <w:r>
              <w:rPr>
                <w:rFonts w:eastAsia="YouYuan" w:cs="Simplified Arabic" w:hint="cs"/>
                <w:kern w:val="2"/>
                <w:rtl/>
                <w:lang w:val="en-US" w:bidi="ar-EG"/>
              </w:rPr>
              <w:t>وإظهار</w:t>
            </w:r>
            <w:r w:rsidRPr="00292F72">
              <w:rPr>
                <w:rFonts w:eastAsia="YouYuan" w:cs="Simplified Arabic"/>
                <w:kern w:val="2"/>
                <w:rtl/>
                <w:lang w:val="en-US" w:bidi="ar-EG"/>
              </w:rPr>
              <w:t xml:space="preserve"> "</w:t>
            </w:r>
            <w:r w:rsidRPr="00472AA2">
              <w:rPr>
                <w:rFonts w:eastAsia="YouYuan" w:cs="Simplified Arabic"/>
                <w:kern w:val="2"/>
                <w:rtl/>
                <w:lang w:val="en-US" w:bidi="ar-EG"/>
              </w:rPr>
              <w:t>إحساس عاجل ومتجدد بالتعاون والتضامن الدوليين</w:t>
            </w:r>
            <w:r w:rsidRPr="00292F72">
              <w:rPr>
                <w:rFonts w:eastAsia="YouYuan" w:cs="Simplified Arabic"/>
                <w:kern w:val="2"/>
                <w:rtl/>
                <w:lang w:val="en-US" w:bidi="ar-EG"/>
              </w:rPr>
              <w:t xml:space="preserve">"، </w:t>
            </w:r>
            <w:r>
              <w:rPr>
                <w:rFonts w:eastAsia="YouYuan" w:cs="Simplified Arabic" w:hint="cs"/>
                <w:kern w:val="2"/>
                <w:rtl/>
                <w:lang w:val="en-US" w:bidi="ar-EG"/>
              </w:rPr>
              <w:t>و</w:t>
            </w:r>
            <w:r w:rsidRPr="00292F72">
              <w:rPr>
                <w:rFonts w:eastAsia="YouYuan" w:cs="Simplified Arabic"/>
                <w:kern w:val="2"/>
                <w:rtl/>
                <w:lang w:val="en-US" w:bidi="ar-EG"/>
              </w:rPr>
              <w:t xml:space="preserve">على سبيل المثال، كان هناك اقتراح </w:t>
            </w:r>
            <w:r w:rsidR="005D47D6">
              <w:rPr>
                <w:rFonts w:eastAsia="YouYuan" w:cs="Simplified Arabic" w:hint="cs"/>
                <w:kern w:val="2"/>
                <w:rtl/>
                <w:lang w:val="en-US" w:bidi="ar-EG"/>
              </w:rPr>
              <w:t>إمكانية إدراج</w:t>
            </w:r>
            <w:r w:rsidRPr="00292F72">
              <w:rPr>
                <w:rFonts w:eastAsia="YouYuan" w:cs="Simplified Arabic"/>
                <w:kern w:val="2"/>
                <w:rtl/>
                <w:lang w:val="en-US" w:bidi="ar-EG"/>
              </w:rPr>
              <w:t xml:space="preserve"> الإجراءات الواجب اتخاذها في أول 100 يوم من اعتماد الإطار. </w:t>
            </w:r>
            <w:r>
              <w:rPr>
                <w:rFonts w:eastAsia="YouYuan" w:cs="Simplified Arabic" w:hint="cs"/>
                <w:kern w:val="2"/>
                <w:rtl/>
                <w:lang w:val="en-US" w:bidi="ar-EG"/>
              </w:rPr>
              <w:t>غير أنه لم</w:t>
            </w:r>
            <w:r w:rsidRPr="00292F72">
              <w:rPr>
                <w:rFonts w:eastAsia="YouYuan" w:cs="Simplified Arabic"/>
                <w:kern w:val="2"/>
                <w:rtl/>
                <w:lang w:val="en-US" w:bidi="ar-EG"/>
              </w:rPr>
              <w:t xml:space="preserve"> يتم اقتراح </w:t>
            </w:r>
            <w:r>
              <w:rPr>
                <w:rFonts w:eastAsia="YouYuan" w:cs="Simplified Arabic" w:hint="cs"/>
                <w:kern w:val="2"/>
                <w:rtl/>
                <w:lang w:val="en-US" w:bidi="ar-EG"/>
              </w:rPr>
              <w:t>عبارة</w:t>
            </w:r>
            <w:r w:rsidRPr="00292F72">
              <w:rPr>
                <w:rFonts w:eastAsia="YouYuan" w:cs="Simplified Arabic"/>
                <w:kern w:val="2"/>
                <w:rtl/>
                <w:lang w:val="en-US" w:bidi="ar-EG"/>
              </w:rPr>
              <w:t xml:space="preserve"> محددة؛</w:t>
            </w:r>
          </w:p>
          <w:p w14:paraId="5C080C98" w14:textId="77777777"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(ه)    </w:t>
            </w:r>
            <w:r w:rsidRPr="00292F72">
              <w:rPr>
                <w:rFonts w:eastAsia="YouYuan" w:cs="Simplified Arabic"/>
                <w:kern w:val="2"/>
                <w:rtl/>
                <w:lang w:val="en-US" w:bidi="ar-EG"/>
              </w:rPr>
              <w:t>لاحظ الفريق أن الإشارة إلى "</w:t>
            </w:r>
            <w:r w:rsidRPr="00472AA2">
              <w:rPr>
                <w:rFonts w:eastAsia="YouYuan" w:cs="Simplified Arabic"/>
                <w:kern w:val="2"/>
                <w:rtl/>
                <w:lang w:val="en-US" w:bidi="ar-EG"/>
              </w:rPr>
              <w:t>تمشيا مع مبادئ إعلان ريو بشأن البيئة والتنمية</w:t>
            </w:r>
            <w:r w:rsidRPr="00292F72">
              <w:rPr>
                <w:rFonts w:eastAsia="YouYuan" w:cs="Simplified Arabic"/>
                <w:kern w:val="2"/>
                <w:rtl/>
                <w:lang w:val="en-US" w:bidi="ar-EG"/>
              </w:rPr>
              <w:t xml:space="preserve">" </w:t>
            </w:r>
            <w:r>
              <w:rPr>
                <w:rFonts w:eastAsia="YouYuan" w:cs="Simplified Arabic" w:hint="cs"/>
                <w:kern w:val="2"/>
                <w:rtl/>
                <w:lang w:val="en-US" w:bidi="ar-EG"/>
              </w:rPr>
              <w:t xml:space="preserve">الواردة </w:t>
            </w:r>
            <w:r w:rsidRPr="00292F72">
              <w:rPr>
                <w:rFonts w:eastAsia="YouYuan" w:cs="Simplified Arabic"/>
                <w:kern w:val="2"/>
                <w:rtl/>
                <w:lang w:val="en-US" w:bidi="ar-EG"/>
              </w:rPr>
              <w:t xml:space="preserve">في الفقرة 32 مذكورة في مكان آخر من الإطار، بما في ذلك القسم باء مكرر. </w:t>
            </w:r>
            <w:r>
              <w:rPr>
                <w:rFonts w:eastAsia="YouYuan" w:cs="Simplified Arabic" w:hint="cs"/>
                <w:kern w:val="2"/>
                <w:rtl/>
                <w:lang w:val="en-US" w:bidi="ar-EG"/>
              </w:rPr>
              <w:t>و</w:t>
            </w:r>
            <w:r w:rsidRPr="00292F72">
              <w:rPr>
                <w:rFonts w:eastAsia="YouYuan" w:cs="Simplified Arabic"/>
                <w:kern w:val="2"/>
                <w:rtl/>
                <w:lang w:val="en-US" w:bidi="ar-EG"/>
              </w:rPr>
              <w:t xml:space="preserve">لهذا السبب، </w:t>
            </w:r>
            <w:r>
              <w:rPr>
                <w:rFonts w:eastAsia="YouYuan" w:cs="Simplified Arabic" w:hint="cs"/>
                <w:kern w:val="2"/>
                <w:rtl/>
                <w:lang w:val="en-US" w:bidi="ar-EG"/>
              </w:rPr>
              <w:t>تم اقتراح</w:t>
            </w:r>
            <w:r w:rsidRPr="00292F72">
              <w:rPr>
                <w:rFonts w:eastAsia="YouYuan" w:cs="Simplified Arabic"/>
                <w:kern w:val="2"/>
                <w:rtl/>
                <w:lang w:val="en-US" w:bidi="ar-EG"/>
              </w:rPr>
              <w:t xml:space="preserve"> حذف هذا النص. وبالمثل، اقترح الفريق أيضا </w:t>
            </w:r>
            <w:r>
              <w:rPr>
                <w:rFonts w:eastAsia="YouYuan" w:cs="Simplified Arabic" w:hint="cs"/>
                <w:kern w:val="2"/>
                <w:rtl/>
                <w:lang w:val="en-US" w:bidi="ar-EG"/>
              </w:rPr>
              <w:t>إمكانية</w:t>
            </w:r>
            <w:r w:rsidRPr="00292F72">
              <w:rPr>
                <w:rFonts w:eastAsia="YouYuan" w:cs="Simplified Arabic"/>
                <w:kern w:val="2"/>
                <w:rtl/>
                <w:lang w:val="en-US" w:bidi="ar-EG"/>
              </w:rPr>
              <w:t xml:space="preserve"> نقل الجملتين الثانية والثالثة من الفقرة 32 إلى القسم باء مكرر؛</w:t>
            </w:r>
          </w:p>
          <w:p w14:paraId="3BD811F7" w14:textId="77777777" w:rsidR="00800889" w:rsidRPr="00C94475" w:rsidRDefault="00800889" w:rsidP="008A6234">
            <w:pPr>
              <w:pStyle w:val="ListParagraph"/>
              <w:bidi/>
              <w:spacing w:before="240" w:after="120" w:line="216" w:lineRule="auto"/>
              <w:ind w:left="590" w:hanging="567"/>
              <w:contextualSpacing w:val="0"/>
              <w:rPr>
                <w:color w:val="000000"/>
                <w:szCs w:val="22"/>
              </w:rPr>
            </w:pPr>
            <w:r>
              <w:rPr>
                <w:rFonts w:eastAsia="YouYuan" w:cs="Simplified Arabic" w:hint="cs"/>
                <w:kern w:val="2"/>
                <w:rtl/>
                <w:lang w:val="en-US" w:bidi="ar-EG"/>
              </w:rPr>
              <w:t xml:space="preserve">(و)    </w:t>
            </w:r>
            <w:r w:rsidRPr="00292F72">
              <w:rPr>
                <w:rFonts w:eastAsia="YouYuan" w:cs="Simplified Arabic"/>
                <w:kern w:val="2"/>
                <w:rtl/>
                <w:lang w:val="en-US" w:bidi="ar-EG"/>
              </w:rPr>
              <w:t>أشار البعض إلى أنه يمكن إدراج الفقرة 33 في مقرر مؤتمر الأطراف</w:t>
            </w:r>
            <w:r>
              <w:rPr>
                <w:rFonts w:eastAsia="YouYuan" w:cs="Simplified Arabic" w:hint="cs"/>
                <w:kern w:val="2"/>
                <w:rtl/>
                <w:lang w:val="en-US" w:bidi="ar-EG"/>
              </w:rPr>
              <w:t xml:space="preserve"> الخاص بتفعيل</w:t>
            </w:r>
            <w:r w:rsidRPr="00292F72">
              <w:rPr>
                <w:rFonts w:eastAsia="YouYuan" w:cs="Simplified Arabic"/>
                <w:kern w:val="2"/>
                <w:rtl/>
                <w:lang w:val="en-US" w:bidi="ar-EG"/>
              </w:rPr>
              <w:t xml:space="preserve"> الإطار العالمي للتنوع البيولوجي لما بعد عام 2020</w:t>
            </w:r>
            <w:r w:rsidRPr="00292F72">
              <w:rPr>
                <w:rFonts w:eastAsia="YouYuan" w:cs="Simplified Arabic"/>
                <w:kern w:val="2"/>
                <w:lang w:val="en-US" w:bidi="ar-EG"/>
              </w:rPr>
              <w:t>.</w:t>
            </w:r>
          </w:p>
        </w:tc>
      </w:tr>
      <w:tr w:rsidR="00800889" w:rsidRPr="00CE5580" w14:paraId="11EF59CF" w14:textId="77777777" w:rsidTr="008A6234">
        <w:tc>
          <w:tcPr>
            <w:tcW w:w="9466" w:type="dxa"/>
            <w:shd w:val="clear" w:color="auto" w:fill="D9D9D9" w:themeFill="background1" w:themeFillShade="D9"/>
          </w:tcPr>
          <w:p w14:paraId="102CB826" w14:textId="77777777" w:rsidR="00800889" w:rsidRPr="00937D5A" w:rsidRDefault="00800889" w:rsidP="008A6234">
            <w:pPr>
              <w:pStyle w:val="ListParagraph"/>
              <w:bidi/>
              <w:spacing w:after="120" w:line="216" w:lineRule="auto"/>
              <w:ind w:left="512" w:hanging="490"/>
              <w:contextualSpacing w:val="0"/>
              <w:rPr>
                <w:rFonts w:eastAsia="YouYuan" w:cs="Simplified Arabic"/>
                <w:i/>
                <w:iCs/>
                <w:kern w:val="2"/>
                <w:lang w:val="en-US" w:bidi="ar-EG"/>
              </w:rPr>
            </w:pPr>
            <w:r w:rsidRPr="00937D5A">
              <w:rPr>
                <w:rFonts w:eastAsia="YouYuan" w:cs="Simplified Arabic"/>
                <w:i/>
                <w:iCs/>
                <w:kern w:val="2"/>
                <w:rtl/>
                <w:lang w:val="en-US" w:bidi="ar-EG"/>
              </w:rPr>
              <w:lastRenderedPageBreak/>
              <w:t>بناء على الملاحظات الواردة أعلاه، يمكن أن يكون النص المبسط</w:t>
            </w:r>
            <w:r w:rsidRPr="00937D5A">
              <w:rPr>
                <w:rFonts w:eastAsia="YouYuan" w:cs="Simplified Arabic" w:hint="cs"/>
                <w:i/>
                <w:iCs/>
                <w:kern w:val="2"/>
                <w:rtl/>
                <w:lang w:val="en-US" w:bidi="ar-EG"/>
              </w:rPr>
              <w:t xml:space="preserve"> على النحو التالي:</w:t>
            </w:r>
          </w:p>
          <w:p w14:paraId="1EA14D78" w14:textId="77777777" w:rsidR="00800889" w:rsidRPr="00472AA2" w:rsidRDefault="00800889" w:rsidP="008A6234">
            <w:pPr>
              <w:pStyle w:val="ListParagraph"/>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Pr>
                <w:rFonts w:eastAsia="YouYuan" w:cs="Simplified Arabic"/>
                <w:kern w:val="2"/>
                <w:sz w:val="24"/>
                <w:szCs w:val="28"/>
                <w:lang w:val="en-US"/>
              </w:rPr>
              <w:t>29</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سيتم تيسير وتعزيز تنفيذ الإطار وتحقيق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rtl/>
                <w:lang w:val="en-US" w:bidi="ar-EG"/>
              </w:rPr>
              <w:t xml:space="preserve"> من خلال آليات واستراتيجيات </w:t>
            </w:r>
            <w:r>
              <w:rPr>
                <w:rFonts w:eastAsia="YouYuan" w:cs="Simplified Arabic" w:hint="cs"/>
                <w:kern w:val="2"/>
                <w:rtl/>
                <w:lang w:val="en-US" w:bidi="ar-EG"/>
              </w:rPr>
              <w:t>ل</w:t>
            </w:r>
            <w:r w:rsidRPr="00472AA2">
              <w:rPr>
                <w:rFonts w:eastAsia="YouYuan" w:cs="Simplified Arabic"/>
                <w:kern w:val="2"/>
                <w:rtl/>
                <w:lang w:val="en-US" w:bidi="ar-EG"/>
              </w:rPr>
              <w:t xml:space="preserve">لدعم بموجب اتفاقية التنوع البيولوجي </w:t>
            </w:r>
            <w:r>
              <w:rPr>
                <w:rFonts w:eastAsia="YouYuan" w:cs="Simplified Arabic" w:hint="cs"/>
                <w:kern w:val="2"/>
                <w:rtl/>
                <w:lang w:val="en-US" w:bidi="ar-EG"/>
              </w:rPr>
              <w:t>وبروتوكوليها</w:t>
            </w:r>
            <w:r w:rsidRPr="00472AA2">
              <w:rPr>
                <w:rFonts w:eastAsia="YouYuan" w:cs="Simplified Arabic"/>
                <w:kern w:val="2"/>
                <w:rtl/>
                <w:lang w:val="en-US" w:bidi="ar-EG"/>
              </w:rPr>
              <w:t xml:space="preserve">، بما في ذلك الآلية المالية، والاستراتيجيات والخطط </w:t>
            </w:r>
            <w:r>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تعزيز </w:t>
            </w:r>
            <w:r>
              <w:rPr>
                <w:rFonts w:eastAsia="YouYuan" w:cs="Simplified Arabic" w:hint="cs"/>
                <w:kern w:val="2"/>
                <w:rtl/>
                <w:lang w:val="en-US" w:bidi="ar-EG"/>
              </w:rPr>
              <w:t>وتسريع</w:t>
            </w:r>
            <w:r w:rsidRPr="00472AA2">
              <w:rPr>
                <w:rFonts w:eastAsia="YouYuan" w:cs="Simplified Arabic"/>
                <w:kern w:val="2"/>
                <w:rtl/>
                <w:lang w:val="en-US" w:bidi="ar-EG"/>
              </w:rPr>
              <w:t xml:space="preserve"> </w:t>
            </w:r>
            <w:r>
              <w:rPr>
                <w:rFonts w:eastAsia="YouYuan" w:cs="Simplified Arabic" w:hint="cs"/>
                <w:kern w:val="2"/>
                <w:rtl/>
                <w:lang w:val="en-US" w:bidi="ar-EG"/>
              </w:rPr>
              <w:t>حشد</w:t>
            </w:r>
            <w:r w:rsidRPr="00472AA2">
              <w:rPr>
                <w:rFonts w:eastAsia="YouYuan" w:cs="Simplified Arabic"/>
                <w:kern w:val="2"/>
                <w:rtl/>
                <w:lang w:val="en-US" w:bidi="ar-EG"/>
              </w:rPr>
              <w:t xml:space="preserve"> الموارد، </w:t>
            </w:r>
            <w:r>
              <w:rPr>
                <w:rFonts w:eastAsia="YouYuan" w:cs="Simplified Arabic" w:hint="cs"/>
                <w:kern w:val="2"/>
                <w:rtl/>
                <w:lang w:val="en-US" w:bidi="ar-EG"/>
              </w:rPr>
              <w:t>وبناء القدرات،</w:t>
            </w:r>
            <w:r w:rsidRPr="00472AA2">
              <w:rPr>
                <w:rFonts w:eastAsia="YouYuan" w:cs="Simplified Arabic"/>
                <w:kern w:val="2"/>
                <w:rtl/>
                <w:lang w:val="en-US" w:bidi="ar-EG"/>
              </w:rPr>
              <w:t xml:space="preserve"> </w:t>
            </w:r>
            <w:r>
              <w:rPr>
                <w:rFonts w:eastAsia="YouYuan" w:cs="Simplified Arabic" w:hint="cs"/>
                <w:kern w:val="2"/>
                <w:rtl/>
                <w:lang w:val="en-US" w:bidi="ar-EG"/>
              </w:rPr>
              <w:t>والتنمية،</w:t>
            </w:r>
            <w:r w:rsidRPr="00472AA2">
              <w:rPr>
                <w:rFonts w:eastAsia="YouYuan" w:cs="Simplified Arabic"/>
                <w:kern w:val="2"/>
                <w:rtl/>
                <w:lang w:val="en-US" w:bidi="ar-EG"/>
              </w:rPr>
              <w:t xml:space="preserve"> والتعاون التقني والعلمي ونقل التكنولوجيا</w:t>
            </w:r>
            <w:r>
              <w:rPr>
                <w:rFonts w:eastAsia="YouYuan" w:cs="Simplified Arabic" w:hint="cs"/>
                <w:kern w:val="2"/>
                <w:rtl/>
                <w:lang w:val="en-US" w:bidi="ar-EG"/>
              </w:rPr>
              <w:t>،</w:t>
            </w:r>
            <w:r w:rsidRPr="00472AA2">
              <w:rPr>
                <w:rFonts w:eastAsia="YouYuan" w:cs="Simplified Arabic"/>
                <w:kern w:val="2"/>
                <w:rtl/>
                <w:lang w:val="en-US" w:bidi="ar-EG"/>
              </w:rPr>
              <w:t xml:space="preserve"> وإدارة المعرفة والتنفيذ المستجيب </w:t>
            </w:r>
            <w:r>
              <w:rPr>
                <w:rFonts w:eastAsia="YouYuan" w:cs="Simplified Arabic" w:hint="cs"/>
                <w:kern w:val="2"/>
                <w:rtl/>
                <w:lang w:val="en-US" w:bidi="ar-EG"/>
              </w:rPr>
              <w:t>للاعتبارات</w:t>
            </w:r>
            <w:r w:rsidRPr="00472AA2">
              <w:rPr>
                <w:rFonts w:eastAsia="YouYuan" w:cs="Simplified Arabic"/>
                <w:kern w:val="2"/>
                <w:rtl/>
                <w:lang w:val="en-US" w:bidi="ar-EG"/>
              </w:rPr>
              <w:t xml:space="preserve"> الجنساني</w:t>
            </w:r>
            <w:r>
              <w:rPr>
                <w:rFonts w:eastAsia="YouYuan" w:cs="Simplified Arabic" w:hint="cs"/>
                <w:kern w:val="2"/>
                <w:rtl/>
                <w:lang w:val="en-US" w:bidi="ar-EG"/>
              </w:rPr>
              <w:t>ة</w:t>
            </w:r>
            <w:r w:rsidRPr="00472AA2">
              <w:rPr>
                <w:rFonts w:eastAsia="YouYuan" w:cs="Simplified Arabic"/>
                <w:kern w:val="2"/>
                <w:rtl/>
                <w:lang w:val="en-US" w:bidi="ar-EG"/>
              </w:rPr>
              <w:t xml:space="preserve"> وتعميم التنوع البيولوجي </w:t>
            </w:r>
            <w:r>
              <w:rPr>
                <w:rFonts w:eastAsia="YouYuan" w:cs="Simplified Arabic" w:hint="cs"/>
                <w:kern w:val="2"/>
                <w:rtl/>
                <w:lang w:val="en-US" w:bidi="ar-EG"/>
              </w:rPr>
              <w:t>ضمن</w:t>
            </w:r>
            <w:r w:rsidRPr="00472AA2">
              <w:rPr>
                <w:rFonts w:eastAsia="YouYuan" w:cs="Simplified Arabic"/>
                <w:kern w:val="2"/>
                <w:rtl/>
                <w:lang w:val="en-US" w:bidi="ar-EG"/>
              </w:rPr>
              <w:t xml:space="preserve"> السياسات والقطاعات</w:t>
            </w:r>
            <w:r>
              <w:rPr>
                <w:rFonts w:eastAsia="YouYuan" w:cs="Simplified Arabic" w:hint="cs"/>
                <w:kern w:val="2"/>
                <w:rtl/>
                <w:lang w:val="en-US" w:bidi="ar-EG"/>
              </w:rPr>
              <w:t xml:space="preserve"> وعبرها</w:t>
            </w:r>
            <w:r w:rsidRPr="00472AA2">
              <w:rPr>
                <w:rFonts w:eastAsia="YouYuan" w:cs="Simplified Arabic"/>
                <w:kern w:val="2"/>
                <w:rtl/>
                <w:lang w:val="en-US" w:bidi="ar-EG"/>
              </w:rPr>
              <w:t xml:space="preserve">، وكذلك من خلال </w:t>
            </w:r>
            <w:r>
              <w:rPr>
                <w:rFonts w:eastAsia="YouYuan" w:cs="Simplified Arabic" w:hint="cs"/>
                <w:kern w:val="2"/>
                <w:rtl/>
                <w:lang w:val="en-US" w:bidi="ar-EG"/>
              </w:rPr>
              <w:t>آليات</w:t>
            </w:r>
            <w:r w:rsidRPr="00472AA2">
              <w:rPr>
                <w:rFonts w:eastAsia="YouYuan" w:cs="Simplified Arabic"/>
                <w:kern w:val="2"/>
                <w:rtl/>
                <w:lang w:val="en-US" w:bidi="ar-EG"/>
              </w:rPr>
              <w:t xml:space="preserve"> ذات صلة في إطار الاتفاقيات والعمليات الدولية الأخرى</w:t>
            </w:r>
            <w:r>
              <w:rPr>
                <w:rFonts w:eastAsia="YouYuan" w:cs="Simplified Arabic" w:hint="cs"/>
                <w:kern w:val="2"/>
                <w:rtl/>
                <w:lang w:val="en-US" w:bidi="ar-EG"/>
              </w:rPr>
              <w:t xml:space="preserve"> التي</w:t>
            </w:r>
            <w:r w:rsidRPr="00472AA2">
              <w:rPr>
                <w:rFonts w:eastAsia="YouYuan" w:cs="Simplified Arabic"/>
                <w:kern w:val="2"/>
                <w:rtl/>
                <w:lang w:val="en-US" w:bidi="ar-EG"/>
              </w:rPr>
              <w:t xml:space="preserve"> </w:t>
            </w:r>
            <w:r>
              <w:rPr>
                <w:rFonts w:eastAsia="YouYuan" w:cs="Simplified Arabic" w:hint="cs"/>
                <w:kern w:val="2"/>
                <w:rtl/>
                <w:lang w:val="en-US" w:bidi="ar-EG"/>
              </w:rPr>
              <w:t>يجري تجميعها</w:t>
            </w:r>
            <w:r w:rsidRPr="00472AA2">
              <w:rPr>
                <w:rFonts w:eastAsia="YouYuan" w:cs="Simplified Arabic"/>
                <w:kern w:val="2"/>
                <w:rtl/>
                <w:lang w:val="en-US" w:bidi="ar-EG"/>
              </w:rPr>
              <w:t xml:space="preserve"> في إطار برامج </w:t>
            </w:r>
            <w:r>
              <w:rPr>
                <w:rFonts w:eastAsia="YouYuan" w:cs="Simplified Arabic" w:hint="cs"/>
                <w:kern w:val="2"/>
                <w:rtl/>
                <w:lang w:val="en-US" w:bidi="ar-EG"/>
              </w:rPr>
              <w:t>عمل</w:t>
            </w:r>
            <w:r w:rsidRPr="00472AA2">
              <w:rPr>
                <w:rFonts w:eastAsia="YouYuan" w:cs="Simplified Arabic"/>
                <w:kern w:val="2"/>
                <w:rtl/>
                <w:lang w:val="en-US" w:bidi="ar-EG"/>
              </w:rPr>
              <w:t xml:space="preserve"> منسقة، ومن خلال خطط </w:t>
            </w:r>
            <w:r>
              <w:rPr>
                <w:rFonts w:eastAsia="YouYuan" w:cs="Simplified Arabic" w:hint="cs"/>
                <w:kern w:val="2"/>
                <w:rtl/>
                <w:lang w:val="en-US" w:bidi="ar-EG"/>
              </w:rPr>
              <w:t>ال</w:t>
            </w:r>
            <w:r w:rsidRPr="00472AA2">
              <w:rPr>
                <w:rFonts w:eastAsia="YouYuan" w:cs="Simplified Arabic"/>
                <w:kern w:val="2"/>
                <w:rtl/>
                <w:lang w:val="en-US" w:bidi="ar-EG"/>
              </w:rPr>
              <w:t>عمل</w:t>
            </w:r>
            <w:r>
              <w:rPr>
                <w:rFonts w:eastAsia="YouYuan" w:cs="Simplified Arabic" w:hint="cs"/>
                <w:kern w:val="2"/>
                <w:rtl/>
                <w:lang w:val="en-US" w:bidi="ar-EG"/>
              </w:rPr>
              <w:t xml:space="preserve"> الوطنية والإقليمية</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لتنوع البيولوجي. وسيدعم التنفيذ أيضا إنشاء آلية مالية إضافية في شكل صندوق عالمي للتنوع البيولوجي؛ </w:t>
            </w:r>
            <w:r>
              <w:rPr>
                <w:rFonts w:eastAsia="YouYuan" w:cs="Simplified Arabic" w:hint="cs"/>
                <w:kern w:val="2"/>
                <w:rtl/>
                <w:lang w:val="en-US" w:bidi="ar-EG"/>
              </w:rPr>
              <w:t>و</w:t>
            </w:r>
            <w:r w:rsidRPr="00472AA2">
              <w:rPr>
                <w:rFonts w:eastAsia="YouYuan" w:cs="Simplified Arabic"/>
                <w:kern w:val="2"/>
                <w:rtl/>
                <w:lang w:val="en-US" w:bidi="ar-EG"/>
              </w:rPr>
              <w:t xml:space="preserve">آلية عالمية لتقاسم المنافع الناشئة عن استخدام الموارد الجينية ومعلومات التسلسل الرقمي بشأن الموارد الجينية؛ </w:t>
            </w:r>
            <w:r>
              <w:rPr>
                <w:rFonts w:eastAsia="YouYuan" w:cs="Simplified Arabic" w:hint="cs"/>
                <w:kern w:val="2"/>
                <w:rtl/>
                <w:lang w:val="en-US" w:bidi="ar-EG"/>
              </w:rPr>
              <w:t>و</w:t>
            </w:r>
            <w:r w:rsidRPr="00472AA2">
              <w:rPr>
                <w:rFonts w:eastAsia="YouYuan" w:cs="Simplified Arabic"/>
                <w:kern w:val="2"/>
                <w:rtl/>
                <w:lang w:val="en-US" w:bidi="ar-EG"/>
              </w:rPr>
              <w:t>آلية مؤسسية لتعزيز التعاون التقني والعلمي</w:t>
            </w:r>
            <w:r>
              <w:rPr>
                <w:rFonts w:eastAsia="YouYuan" w:cs="Simplified Arabic" w:hint="cs"/>
                <w:kern w:val="2"/>
                <w:rtl/>
                <w:lang w:val="en-US" w:bidi="ar-EG"/>
              </w:rPr>
              <w:t xml:space="preserve"> وتيسيره</w:t>
            </w:r>
            <w:r w:rsidRPr="00472AA2">
              <w:rPr>
                <w:rFonts w:eastAsia="YouYuan" w:cs="Simplified Arabic"/>
                <w:kern w:val="2"/>
                <w:rtl/>
                <w:lang w:val="en-US" w:bidi="ar-EG"/>
              </w:rPr>
              <w:t>، بما في ذلك مركز</w:t>
            </w:r>
            <w:r>
              <w:rPr>
                <w:rFonts w:eastAsia="YouYuan" w:cs="Simplified Arabic" w:hint="cs"/>
                <w:kern w:val="2"/>
                <w:rtl/>
                <w:lang w:val="en-US" w:bidi="ar-EG"/>
              </w:rPr>
              <w:t xml:space="preserve"> عالمي</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دعم التعاون التقني والعلمي سيعمل مع شبكة من مراكز الدعم الإقليمية؛ </w:t>
            </w:r>
            <w:r>
              <w:rPr>
                <w:rFonts w:eastAsia="YouYuan" w:cs="Simplified Arabic" w:hint="cs"/>
                <w:kern w:val="2"/>
                <w:rtl/>
                <w:lang w:val="en-US" w:bidi="ar-EG"/>
              </w:rPr>
              <w:t>و</w:t>
            </w:r>
            <w:r w:rsidRPr="00472AA2">
              <w:rPr>
                <w:rFonts w:eastAsia="YouYuan" w:cs="Simplified Arabic"/>
                <w:kern w:val="2"/>
                <w:rtl/>
                <w:lang w:val="en-US" w:bidi="ar-EG"/>
              </w:rPr>
              <w:t xml:space="preserve">آلية مؤسسية لاستمرارية برنامج العمل بشأن المادة 8(ي) والأحكام ذات الصلة؛ وآلية </w:t>
            </w:r>
            <w:r>
              <w:rPr>
                <w:rFonts w:eastAsia="YouYuan" w:cs="Simplified Arabic" w:hint="cs"/>
                <w:kern w:val="2"/>
                <w:rtl/>
                <w:lang w:val="en-US" w:bidi="ar-EG"/>
              </w:rPr>
              <w:t>لتيسير</w:t>
            </w:r>
            <w:r w:rsidRPr="00472AA2">
              <w:rPr>
                <w:rFonts w:eastAsia="YouYuan" w:cs="Simplified Arabic"/>
                <w:kern w:val="2"/>
                <w:rtl/>
                <w:lang w:val="en-US" w:bidi="ar-EG"/>
              </w:rPr>
              <w:t xml:space="preserve"> تبادل التثقيف والمعرفة بين الأطراف وأصحاب المصلحة المعنيين</w:t>
            </w:r>
            <w:r w:rsidRPr="00472AA2">
              <w:rPr>
                <w:rFonts w:eastAsia="YouYuan" w:cs="Simplified Arabic"/>
                <w:kern w:val="2"/>
                <w:lang w:val="en-US" w:bidi="ar-EG"/>
              </w:rPr>
              <w:t>.</w:t>
            </w:r>
          </w:p>
          <w:p w14:paraId="2D25A8E5" w14:textId="77777777" w:rsidR="00800889" w:rsidRPr="00472AA2" w:rsidRDefault="00800889" w:rsidP="008A6234">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sz w:val="24"/>
                <w:lang w:val="en-US" w:bidi="ar-EG"/>
              </w:rPr>
              <w:t>32</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وسيستند تنفيذ الإطار إلى إحساس عاجل ومتجدد بالتعاون والتضامن الدوليين</w:t>
            </w:r>
            <w:r>
              <w:rPr>
                <w:rFonts w:eastAsia="YouYuan" w:cs="Simplified Arabic" w:hint="cs"/>
                <w:kern w:val="2"/>
                <w:rtl/>
                <w:lang w:val="en-US"/>
              </w:rPr>
              <w:t xml:space="preserve">. </w:t>
            </w:r>
            <w:r>
              <w:rPr>
                <w:rFonts w:eastAsia="YouYuan" w:cs="Simplified Arabic" w:hint="cs"/>
                <w:kern w:val="2"/>
                <w:rtl/>
                <w:lang w:val="en-US" w:bidi="ar-EG"/>
              </w:rPr>
              <w:t>و</w:t>
            </w:r>
            <w:r w:rsidRPr="00472AA2">
              <w:rPr>
                <w:rFonts w:eastAsia="YouYuan" w:cs="Simplified Arabic"/>
                <w:kern w:val="2"/>
                <w:rtl/>
                <w:lang w:val="en-US" w:bidi="ar-EG"/>
              </w:rPr>
              <w:t xml:space="preserve">يتم تشجيع الأطراف وأصحاب المصلحة المعنيين على وضع الحلول </w:t>
            </w:r>
            <w:r>
              <w:rPr>
                <w:rFonts w:eastAsia="YouYuan" w:cs="Simplified Arabic" w:hint="cs"/>
                <w:kern w:val="2"/>
                <w:rtl/>
                <w:lang w:val="en-US" w:bidi="ar-EG"/>
              </w:rPr>
              <w:t>الابتكارية</w:t>
            </w:r>
            <w:r w:rsidRPr="00472AA2">
              <w:rPr>
                <w:rFonts w:eastAsia="YouYuan" w:cs="Simplified Arabic"/>
                <w:kern w:val="2"/>
                <w:rtl/>
                <w:lang w:val="en-US" w:bidi="ar-EG"/>
              </w:rPr>
              <w:t xml:space="preserve"> والشراكات الاستراتيجية اللازمة لتسريع تنفيذ الإطار بعد اعتماده من أجل ضمان تحقيق الطموح في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lang w:val="en-US" w:bidi="ar-EG"/>
              </w:rPr>
              <w:t>.</w:t>
            </w:r>
          </w:p>
          <w:p w14:paraId="18CD2ACB" w14:textId="77777777" w:rsidR="00800889" w:rsidRPr="00DF7708" w:rsidRDefault="00800889" w:rsidP="008A6234">
            <w:pPr>
              <w:pStyle w:val="ListParagraph"/>
              <w:bidi/>
              <w:spacing w:after="120" w:line="216" w:lineRule="auto"/>
              <w:ind w:left="0"/>
              <w:contextualSpacing w:val="0"/>
              <w:rPr>
                <w:rFonts w:eastAsia="YouYuan" w:cs="Simplified Arabic"/>
                <w:kern w:val="2"/>
                <w:lang w:val="en-US" w:bidi="ar-EG"/>
              </w:rPr>
            </w:pPr>
            <w:r>
              <w:rPr>
                <w:rFonts w:eastAsia="YouYuan" w:cs="Simplified Arabic"/>
                <w:kern w:val="2"/>
                <w:sz w:val="24"/>
                <w:lang w:val="en-US" w:bidi="ar-EG"/>
              </w:rPr>
              <w:t>33</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سيتم تحديث جميع آليات الدعم للتنفيذ ومواءمتها مع الإطار في الوقت المناسب.]</w:t>
            </w:r>
          </w:p>
        </w:tc>
      </w:tr>
    </w:tbl>
    <w:p w14:paraId="2655062F" w14:textId="77777777" w:rsidR="00800889" w:rsidRDefault="00800889" w:rsidP="00800889">
      <w:pPr>
        <w:pStyle w:val="ListParagraph"/>
        <w:bidi/>
        <w:spacing w:after="120" w:line="216" w:lineRule="auto"/>
        <w:ind w:left="0"/>
        <w:contextualSpacing w:val="0"/>
        <w:rPr>
          <w:rFonts w:eastAsia="YouYuan" w:cs="Simplified Arabic"/>
          <w:kern w:val="2"/>
          <w:rtl/>
          <w:lang w:bidi="ar-EG"/>
        </w:rPr>
      </w:pPr>
    </w:p>
    <w:p w14:paraId="26DB0474"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p>
    <w:p w14:paraId="3B46A5A4" w14:textId="77777777" w:rsidR="00800889" w:rsidRPr="00093B3C" w:rsidRDefault="00800889" w:rsidP="00800889">
      <w:pPr>
        <w:pStyle w:val="ListParagraph"/>
        <w:bidi/>
        <w:spacing w:after="120" w:line="216" w:lineRule="auto"/>
        <w:ind w:left="0"/>
        <w:contextualSpacing w:val="0"/>
        <w:jc w:val="center"/>
        <w:rPr>
          <w:rFonts w:cs="Simplified Arabic"/>
          <w:b/>
          <w:bCs/>
          <w:sz w:val="24"/>
          <w:rtl/>
        </w:rPr>
      </w:pPr>
      <w:r w:rsidRPr="00093B3C">
        <w:rPr>
          <w:rFonts w:cs="Simplified Arabic" w:hint="cs"/>
          <w:b/>
          <w:bCs/>
          <w:sz w:val="24"/>
          <w:rtl/>
        </w:rPr>
        <w:lastRenderedPageBreak/>
        <w:t>ا</w:t>
      </w:r>
      <w:r w:rsidRPr="00093B3C">
        <w:rPr>
          <w:rFonts w:cs="Simplified Arabic"/>
          <w:b/>
          <w:bCs/>
          <w:sz w:val="24"/>
          <w:rtl/>
        </w:rPr>
        <w:t xml:space="preserve">لقسم </w:t>
      </w:r>
      <w:r w:rsidRPr="00093B3C">
        <w:rPr>
          <w:rFonts w:cs="Simplified Arabic" w:hint="cs"/>
          <w:b/>
          <w:bCs/>
          <w:sz w:val="24"/>
          <w:rtl/>
        </w:rPr>
        <w:t>طاء -</w:t>
      </w:r>
      <w:r w:rsidRPr="00093B3C">
        <w:rPr>
          <w:rFonts w:cs="Simplified Arabic"/>
          <w:b/>
          <w:bCs/>
          <w:sz w:val="24"/>
          <w:rtl/>
        </w:rPr>
        <w:t xml:space="preserve"> الشروط التمكينية</w:t>
      </w:r>
    </w:p>
    <w:p w14:paraId="204D53B4" w14:textId="77777777" w:rsidR="00800889" w:rsidRPr="005D47D6" w:rsidRDefault="00800889" w:rsidP="00800889">
      <w:pPr>
        <w:pStyle w:val="ListParagraph"/>
        <w:bidi/>
        <w:spacing w:after="120" w:line="216" w:lineRule="auto"/>
        <w:ind w:left="0"/>
        <w:contextualSpacing w:val="0"/>
        <w:rPr>
          <w:rFonts w:eastAsia="YouYuan" w:cs="Simplified Arabic"/>
          <w:i/>
          <w:iCs/>
          <w:kern w:val="2"/>
          <w:sz w:val="21"/>
          <w:szCs w:val="22"/>
          <w:rtl/>
          <w:lang w:val="en-US" w:bidi="ar-EG"/>
        </w:rPr>
      </w:pPr>
      <w:r w:rsidRPr="005D47D6">
        <w:rPr>
          <w:rFonts w:eastAsia="YouYuan" w:cs="Simplified Arabic"/>
          <w:i/>
          <w:iCs/>
          <w:kern w:val="2"/>
          <w:sz w:val="21"/>
          <w:szCs w:val="22"/>
          <w:rtl/>
          <w:lang w:val="en-US" w:bidi="ar-EG"/>
        </w:rPr>
        <w:t>ملاحظة:</w:t>
      </w:r>
      <w:r w:rsidRPr="005D47D6">
        <w:rPr>
          <w:rFonts w:eastAsia="YouYuan" w:cs="Simplified Arabic" w:hint="cs"/>
          <w:i/>
          <w:iCs/>
          <w:kern w:val="2"/>
          <w:sz w:val="21"/>
          <w:szCs w:val="22"/>
          <w:rtl/>
          <w:lang w:val="en-US" w:bidi="ar-EG"/>
        </w:rPr>
        <w:t xml:space="preserve"> </w:t>
      </w:r>
      <w:r w:rsidRPr="005D47D6">
        <w:rPr>
          <w:rFonts w:eastAsia="YouYuan" w:cs="Simplified Arabic"/>
          <w:i/>
          <w:iCs/>
          <w:kern w:val="2"/>
          <w:sz w:val="21"/>
          <w:szCs w:val="22"/>
          <w:rtl/>
          <w:lang w:val="en-US" w:bidi="ar-EG"/>
        </w:rPr>
        <w:t>النص</w:t>
      </w:r>
      <w:r w:rsidRPr="005D47D6">
        <w:rPr>
          <w:rFonts w:eastAsia="YouYuan" w:cs="Simplified Arabic" w:hint="cs"/>
          <w:i/>
          <w:iCs/>
          <w:kern w:val="2"/>
          <w:sz w:val="21"/>
          <w:szCs w:val="22"/>
          <w:rtl/>
          <w:lang w:val="en-US" w:bidi="ar-EG"/>
        </w:rPr>
        <w:t xml:space="preserve"> الوارد</w:t>
      </w:r>
      <w:r w:rsidRPr="005D47D6">
        <w:rPr>
          <w:rFonts w:eastAsia="YouYuan" w:cs="Simplified Arabic"/>
          <w:i/>
          <w:iCs/>
          <w:kern w:val="2"/>
          <w:sz w:val="21"/>
          <w:szCs w:val="22"/>
          <w:rtl/>
          <w:lang w:val="en-US" w:bidi="ar-EG"/>
        </w:rPr>
        <w:t xml:space="preserve"> هنا هو نفسه النص</w:t>
      </w:r>
      <w:r w:rsidRPr="005D47D6">
        <w:rPr>
          <w:rFonts w:eastAsia="YouYuan" w:cs="Simplified Arabic" w:hint="cs"/>
          <w:i/>
          <w:iCs/>
          <w:kern w:val="2"/>
          <w:sz w:val="21"/>
          <w:szCs w:val="22"/>
          <w:rtl/>
          <w:lang w:val="en-US" w:bidi="ar-EG"/>
        </w:rPr>
        <w:t xml:space="preserve"> الوارد</w:t>
      </w:r>
      <w:r w:rsidRPr="005D47D6">
        <w:rPr>
          <w:rFonts w:eastAsia="YouYuan" w:cs="Simplified Arabic"/>
          <w:i/>
          <w:iCs/>
          <w:kern w:val="2"/>
          <w:sz w:val="21"/>
          <w:szCs w:val="22"/>
          <w:rtl/>
          <w:lang w:val="en-US" w:bidi="ar-EG"/>
        </w:rPr>
        <w:t xml:space="preserve"> في </w:t>
      </w:r>
      <w:r w:rsidRPr="005D47D6">
        <w:rPr>
          <w:rFonts w:eastAsia="YouYuan" w:cs="Simplified Arabic" w:hint="cs"/>
          <w:i/>
          <w:iCs/>
          <w:kern w:val="2"/>
          <w:sz w:val="21"/>
          <w:szCs w:val="22"/>
          <w:rtl/>
          <w:lang w:val="en-US" w:bidi="ar-EG"/>
        </w:rPr>
        <w:t>المسودة</w:t>
      </w:r>
      <w:r w:rsidRPr="005D47D6">
        <w:rPr>
          <w:rFonts w:eastAsia="YouYuan" w:cs="Simplified Arabic"/>
          <w:i/>
          <w:iCs/>
          <w:kern w:val="2"/>
          <w:sz w:val="21"/>
          <w:szCs w:val="22"/>
          <w:rtl/>
          <w:lang w:val="en-US" w:bidi="ar-EG"/>
        </w:rPr>
        <w:t xml:space="preserve"> 1 </w:t>
      </w:r>
      <w:r w:rsidRPr="005D47D6">
        <w:rPr>
          <w:rFonts w:eastAsia="YouYuan" w:cs="Simplified Arabic" w:hint="cs"/>
          <w:i/>
          <w:iCs/>
          <w:kern w:val="2"/>
          <w:sz w:val="21"/>
          <w:szCs w:val="22"/>
          <w:rtl/>
          <w:lang w:val="en-US" w:bidi="ar-EG"/>
        </w:rPr>
        <w:t>للإطار</w:t>
      </w:r>
      <w:r w:rsidRPr="005D47D6">
        <w:rPr>
          <w:rFonts w:eastAsia="YouYuan" w:cs="Simplified Arabic"/>
          <w:i/>
          <w:iCs/>
          <w:kern w:val="2"/>
          <w:sz w:val="21"/>
          <w:szCs w:val="22"/>
          <w:rtl/>
          <w:lang w:val="en-US" w:bidi="ar-EG"/>
        </w:rPr>
        <w:t>. وقد حُذف من النسخة الأصلية</w:t>
      </w:r>
      <w:r w:rsidRPr="005D47D6">
        <w:rPr>
          <w:rFonts w:eastAsia="YouYuan" w:cs="Simplified Arabic" w:hint="cs"/>
          <w:i/>
          <w:iCs/>
          <w:kern w:val="2"/>
          <w:sz w:val="21"/>
          <w:szCs w:val="22"/>
          <w:rtl/>
          <w:lang w:val="en-US" w:bidi="ar-EG"/>
        </w:rPr>
        <w:t xml:space="preserve"> لأغراض ال</w:t>
      </w:r>
      <w:r w:rsidRPr="005D47D6">
        <w:rPr>
          <w:rFonts w:eastAsia="YouYuan" w:cs="Simplified Arabic"/>
          <w:i/>
          <w:iCs/>
          <w:kern w:val="2"/>
          <w:sz w:val="21"/>
          <w:szCs w:val="22"/>
          <w:rtl/>
          <w:lang w:val="en-US" w:bidi="ar-EG"/>
        </w:rPr>
        <w:t>ورقة غير الرسمية لكن الأطراف طلبت إعاد</w:t>
      </w:r>
      <w:r w:rsidRPr="005D47D6">
        <w:rPr>
          <w:rFonts w:eastAsia="YouYuan" w:cs="Simplified Arabic" w:hint="cs"/>
          <w:i/>
          <w:iCs/>
          <w:kern w:val="2"/>
          <w:sz w:val="21"/>
          <w:szCs w:val="22"/>
          <w:rtl/>
          <w:lang w:val="en-US" w:bidi="ar-EG"/>
        </w:rPr>
        <w:t>ته</w:t>
      </w:r>
      <w:r w:rsidRPr="005D47D6">
        <w:rPr>
          <w:rFonts w:eastAsia="YouYuan" w:cs="Simplified Arabic"/>
          <w:i/>
          <w:iCs/>
          <w:kern w:val="2"/>
          <w:sz w:val="21"/>
          <w:szCs w:val="22"/>
          <w:rtl/>
          <w:lang w:val="en-US" w:bidi="ar-EG"/>
        </w:rPr>
        <w:t xml:space="preserve"> </w:t>
      </w:r>
      <w:r w:rsidRPr="005D47D6">
        <w:rPr>
          <w:rFonts w:eastAsia="YouYuan" w:cs="Simplified Arabic" w:hint="cs"/>
          <w:i/>
          <w:iCs/>
          <w:kern w:val="2"/>
          <w:sz w:val="21"/>
          <w:szCs w:val="22"/>
          <w:rtl/>
          <w:lang w:val="en-US" w:bidi="ar-EG"/>
        </w:rPr>
        <w:t>على أن يتم وضعه</w:t>
      </w:r>
      <w:r w:rsidRPr="005D47D6">
        <w:rPr>
          <w:rFonts w:eastAsia="YouYuan" w:cs="Simplified Arabic"/>
          <w:i/>
          <w:iCs/>
          <w:kern w:val="2"/>
          <w:sz w:val="21"/>
          <w:szCs w:val="22"/>
          <w:rtl/>
          <w:lang w:val="en-US" w:bidi="ar-EG"/>
        </w:rPr>
        <w:t xml:space="preserve"> بين قوسين. </w:t>
      </w:r>
      <w:r w:rsidRPr="005D47D6">
        <w:rPr>
          <w:rFonts w:eastAsia="YouYuan" w:cs="Simplified Arabic" w:hint="cs"/>
          <w:i/>
          <w:iCs/>
          <w:kern w:val="2"/>
          <w:sz w:val="21"/>
          <w:szCs w:val="22"/>
          <w:rtl/>
          <w:lang w:val="en-US" w:bidi="ar-EG"/>
        </w:rPr>
        <w:t>و</w:t>
      </w:r>
      <w:r w:rsidRPr="005D47D6">
        <w:rPr>
          <w:rFonts w:eastAsia="YouYuan" w:cs="Simplified Arabic"/>
          <w:i/>
          <w:iCs/>
          <w:kern w:val="2"/>
          <w:sz w:val="21"/>
          <w:szCs w:val="22"/>
          <w:rtl/>
          <w:lang w:val="en-US" w:bidi="ar-EG"/>
        </w:rPr>
        <w:t>المحتويات</w:t>
      </w:r>
      <w:r w:rsidRPr="005D47D6">
        <w:rPr>
          <w:rFonts w:eastAsia="YouYuan" w:cs="Simplified Arabic" w:hint="cs"/>
          <w:i/>
          <w:iCs/>
          <w:kern w:val="2"/>
          <w:sz w:val="21"/>
          <w:szCs w:val="22"/>
          <w:rtl/>
          <w:lang w:val="en-US" w:bidi="ar-EG"/>
        </w:rPr>
        <w:t xml:space="preserve"> مرهونة</w:t>
      </w:r>
      <w:r w:rsidRPr="005D47D6">
        <w:rPr>
          <w:rFonts w:eastAsia="YouYuan" w:cs="Simplified Arabic"/>
          <w:i/>
          <w:iCs/>
          <w:kern w:val="2"/>
          <w:sz w:val="21"/>
          <w:szCs w:val="22"/>
          <w:rtl/>
          <w:lang w:val="en-US" w:bidi="ar-EG"/>
        </w:rPr>
        <w:t xml:space="preserve"> </w:t>
      </w:r>
      <w:r w:rsidRPr="005D47D6">
        <w:rPr>
          <w:rFonts w:eastAsia="YouYuan" w:cs="Simplified Arabic" w:hint="cs"/>
          <w:i/>
          <w:iCs/>
          <w:kern w:val="2"/>
          <w:sz w:val="21"/>
          <w:szCs w:val="22"/>
          <w:rtl/>
          <w:lang w:val="en-US" w:bidi="ar-EG"/>
        </w:rPr>
        <w:t>ب</w:t>
      </w:r>
      <w:r w:rsidRPr="005D47D6">
        <w:rPr>
          <w:rFonts w:eastAsia="YouYuan" w:cs="Simplified Arabic"/>
          <w:i/>
          <w:iCs/>
          <w:kern w:val="2"/>
          <w:sz w:val="21"/>
          <w:szCs w:val="22"/>
          <w:rtl/>
          <w:lang w:val="en-US" w:bidi="ar-EG"/>
        </w:rPr>
        <w:t xml:space="preserve">العمل الإضافي </w:t>
      </w:r>
      <w:r w:rsidRPr="005D47D6">
        <w:rPr>
          <w:rFonts w:eastAsia="YouYuan" w:cs="Simplified Arabic" w:hint="cs"/>
          <w:i/>
          <w:iCs/>
          <w:kern w:val="2"/>
          <w:sz w:val="21"/>
          <w:szCs w:val="22"/>
          <w:rtl/>
          <w:lang w:val="en-US" w:bidi="ar-EG"/>
        </w:rPr>
        <w:t>الذي جرى تكليف</w:t>
      </w:r>
      <w:r w:rsidRPr="005D47D6">
        <w:rPr>
          <w:rFonts w:eastAsia="YouYuan" w:cs="Simplified Arabic"/>
          <w:i/>
          <w:iCs/>
          <w:kern w:val="2"/>
          <w:sz w:val="21"/>
          <w:szCs w:val="22"/>
          <w:rtl/>
          <w:lang w:val="en-US" w:bidi="ar-EG"/>
        </w:rPr>
        <w:t xml:space="preserve"> الرئيس</w:t>
      </w:r>
      <w:r w:rsidRPr="005D47D6">
        <w:rPr>
          <w:rFonts w:eastAsia="YouYuan" w:cs="Simplified Arabic" w:hint="cs"/>
          <w:i/>
          <w:iCs/>
          <w:kern w:val="2"/>
          <w:sz w:val="21"/>
          <w:szCs w:val="22"/>
          <w:rtl/>
          <w:lang w:val="en-US" w:bidi="ar-EG"/>
        </w:rPr>
        <w:t>ي</w:t>
      </w:r>
      <w:r w:rsidRPr="005D47D6">
        <w:rPr>
          <w:rFonts w:eastAsia="YouYuan" w:cs="Simplified Arabic"/>
          <w:i/>
          <w:iCs/>
          <w:kern w:val="2"/>
          <w:sz w:val="21"/>
          <w:szCs w:val="22"/>
          <w:rtl/>
          <w:lang w:val="en-US" w:bidi="ar-EG"/>
        </w:rPr>
        <w:t>ن المشارك</w:t>
      </w:r>
      <w:r w:rsidRPr="005D47D6">
        <w:rPr>
          <w:rFonts w:eastAsia="YouYuan" w:cs="Simplified Arabic" w:hint="cs"/>
          <w:i/>
          <w:iCs/>
          <w:kern w:val="2"/>
          <w:sz w:val="21"/>
          <w:szCs w:val="22"/>
          <w:rtl/>
          <w:lang w:val="en-US" w:bidi="ar-EG"/>
        </w:rPr>
        <w:t>ي</w:t>
      </w:r>
      <w:r w:rsidRPr="005D47D6">
        <w:rPr>
          <w:rFonts w:eastAsia="YouYuan" w:cs="Simplified Arabic"/>
          <w:i/>
          <w:iCs/>
          <w:kern w:val="2"/>
          <w:sz w:val="21"/>
          <w:szCs w:val="22"/>
          <w:rtl/>
          <w:lang w:val="en-US" w:bidi="ar-EG"/>
        </w:rPr>
        <w:t xml:space="preserve">ن للفريق العامل المعني بالإطار العالمي للتنوع البيولوجي لما بعد عام 2020 </w:t>
      </w:r>
      <w:r w:rsidRPr="005D47D6">
        <w:rPr>
          <w:rFonts w:eastAsia="YouYuan" w:cs="Simplified Arabic" w:hint="cs"/>
          <w:i/>
          <w:iCs/>
          <w:kern w:val="2"/>
          <w:sz w:val="21"/>
          <w:szCs w:val="22"/>
          <w:rtl/>
          <w:lang w:val="en-US" w:bidi="ar-EG"/>
        </w:rPr>
        <w:t xml:space="preserve">بأدائه </w:t>
      </w:r>
      <w:r w:rsidRPr="005D47D6">
        <w:rPr>
          <w:rFonts w:eastAsia="YouYuan" w:cs="Simplified Arabic"/>
          <w:i/>
          <w:iCs/>
          <w:kern w:val="2"/>
          <w:sz w:val="21"/>
          <w:szCs w:val="22"/>
          <w:rtl/>
          <w:lang w:val="en-US" w:bidi="ar-EG"/>
        </w:rPr>
        <w:t xml:space="preserve">بشأن القسم </w:t>
      </w:r>
      <w:r w:rsidRPr="005D47D6">
        <w:rPr>
          <w:rFonts w:eastAsia="YouYuan" w:cs="Simplified Arabic" w:hint="cs"/>
          <w:i/>
          <w:iCs/>
          <w:kern w:val="2"/>
          <w:sz w:val="21"/>
          <w:szCs w:val="22"/>
          <w:rtl/>
          <w:lang w:val="en-US" w:bidi="ar-EG"/>
        </w:rPr>
        <w:t>باء مكرر</w:t>
      </w:r>
      <w:r w:rsidRPr="005D47D6">
        <w:rPr>
          <w:rFonts w:eastAsia="YouYuan" w:cs="Simplified Arabic"/>
          <w:i/>
          <w:iCs/>
          <w:kern w:val="2"/>
          <w:sz w:val="21"/>
          <w:szCs w:val="22"/>
          <w:rtl/>
          <w:lang w:val="en-US" w:bidi="ar-EG"/>
        </w:rPr>
        <w:t xml:space="preserve"> والعناصر ذات الصلة</w:t>
      </w:r>
      <w:r w:rsidRPr="005D47D6">
        <w:rPr>
          <w:rFonts w:eastAsia="YouYuan" w:cs="Simplified Arabic"/>
          <w:i/>
          <w:iCs/>
          <w:kern w:val="2"/>
          <w:sz w:val="21"/>
          <w:szCs w:val="22"/>
          <w:lang w:val="en-US" w:bidi="ar-EG"/>
        </w:rPr>
        <w:t>.</w:t>
      </w:r>
    </w:p>
    <w:p w14:paraId="5190F309" w14:textId="77777777" w:rsidR="00800889" w:rsidRPr="00093B3C" w:rsidRDefault="00800889" w:rsidP="00800889">
      <w:pPr>
        <w:pStyle w:val="ListParagraph"/>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Pr>
          <w:rFonts w:eastAsia="YouYuan" w:cs="Simplified Arabic"/>
          <w:kern w:val="2"/>
          <w:lang w:val="en-US"/>
        </w:rPr>
        <w:t>34</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يتطلب تنفيذ الإطار العالمي للتنوع البيولوجي حوكمة متكاملة ونُهُج حكومية شاملة لضمان اتساق السياسات وفعاليتها، والإرادة السياسية والاعتراف على أعلى مستويات الحكومة</w:t>
      </w:r>
      <w:r w:rsidRPr="00093B3C">
        <w:rPr>
          <w:rFonts w:eastAsia="YouYuan" w:cs="Simplified Arabic"/>
          <w:kern w:val="2"/>
          <w:lang w:val="en-US" w:bidi="ar-EG"/>
        </w:rPr>
        <w:t>.</w:t>
      </w:r>
    </w:p>
    <w:p w14:paraId="40C88785" w14:textId="1B7F6434" w:rsidR="00800889" w:rsidRPr="00093B3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35</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rPr>
        <w:t xml:space="preserve">وهو </w:t>
      </w:r>
      <w:r w:rsidRPr="00093B3C">
        <w:rPr>
          <w:rFonts w:eastAsia="YouYuan" w:cs="Simplified Arabic"/>
          <w:kern w:val="2"/>
          <w:rtl/>
          <w:lang w:val="en-US" w:bidi="ar-EG"/>
        </w:rPr>
        <w:t>سيتطلب نهجا تشاركيا وشاملا للمجتمع بأسره ي</w:t>
      </w:r>
      <w:r>
        <w:rPr>
          <w:rFonts w:eastAsia="YouYuan" w:cs="Simplified Arabic" w:hint="cs"/>
          <w:kern w:val="2"/>
          <w:rtl/>
          <w:lang w:val="en-US" w:bidi="ar-EG"/>
        </w:rPr>
        <w:t>قوم بإ</w:t>
      </w:r>
      <w:r w:rsidRPr="00093B3C">
        <w:rPr>
          <w:rFonts w:eastAsia="YouYuan" w:cs="Simplified Arabic"/>
          <w:kern w:val="2"/>
          <w:rtl/>
          <w:lang w:val="en-US" w:bidi="ar-EG"/>
        </w:rPr>
        <w:t>شر</w:t>
      </w:r>
      <w:r>
        <w:rPr>
          <w:rFonts w:eastAsia="YouYuan" w:cs="Simplified Arabic" w:hint="cs"/>
          <w:kern w:val="2"/>
          <w:rtl/>
          <w:lang w:val="en-US" w:bidi="ar-EG"/>
        </w:rPr>
        <w:t>ا</w:t>
      </w:r>
      <w:r w:rsidRPr="00093B3C">
        <w:rPr>
          <w:rFonts w:eastAsia="YouYuan" w:cs="Simplified Arabic"/>
          <w:kern w:val="2"/>
          <w:rtl/>
          <w:lang w:val="en-US" w:bidi="ar-EG"/>
        </w:rPr>
        <w:t>ك الجهات الفاعلة خارج الحكومات الوطنية، بما في ذلك الحكومات دون الوطنية والمدن والسلطات المحلية الأخرى (بما في ذلك من خلال إعلان إدنبرة)</w:t>
      </w:r>
      <w:r>
        <w:rPr>
          <w:rFonts w:eastAsia="YouYuan" w:cs="Simplified Arabic" w:hint="cs"/>
          <w:kern w:val="2"/>
          <w:rtl/>
          <w:lang w:val="en-US" w:bidi="ar-EG"/>
        </w:rPr>
        <w:t>،</w:t>
      </w:r>
      <w:r>
        <w:rPr>
          <w:rStyle w:val="FootnoteReference"/>
          <w:rFonts w:eastAsia="YouYuan" w:cs="Simplified Arabic"/>
          <w:kern w:val="2"/>
          <w:rtl/>
          <w:lang w:val="en-US" w:bidi="ar-EG"/>
        </w:rPr>
        <w:footnoteReference w:id="33"/>
      </w:r>
      <w:r w:rsidRPr="00093B3C">
        <w:rPr>
          <w:rFonts w:eastAsia="YouYuan" w:cs="Simplified Arabic"/>
          <w:kern w:val="2"/>
          <w:rtl/>
          <w:lang w:val="en-US" w:bidi="ar-EG"/>
        </w:rPr>
        <w:t xml:space="preserve"> والمنظمات الحكومية الدولية</w:t>
      </w:r>
      <w:r>
        <w:rPr>
          <w:rFonts w:eastAsia="YouYuan" w:cs="Simplified Arabic" w:hint="cs"/>
          <w:kern w:val="2"/>
          <w:rtl/>
          <w:lang w:val="en-US" w:bidi="ar-EG"/>
        </w:rPr>
        <w:t>،</w:t>
      </w:r>
      <w:r w:rsidRPr="00093B3C">
        <w:rPr>
          <w:rFonts w:eastAsia="YouYuan" w:cs="Simplified Arabic"/>
          <w:kern w:val="2"/>
          <w:rtl/>
          <w:lang w:val="en-US" w:bidi="ar-EG"/>
        </w:rPr>
        <w:t xml:space="preserve"> والمنظمات غير الحكومية</w:t>
      </w:r>
      <w:r>
        <w:rPr>
          <w:rFonts w:eastAsia="YouYuan" w:cs="Simplified Arabic" w:hint="cs"/>
          <w:kern w:val="2"/>
          <w:rtl/>
          <w:lang w:val="en-US" w:bidi="ar-EG"/>
        </w:rPr>
        <w:t>،</w:t>
      </w:r>
      <w:r w:rsidRPr="00093B3C">
        <w:rPr>
          <w:rFonts w:eastAsia="YouYuan" w:cs="Simplified Arabic"/>
          <w:kern w:val="2"/>
          <w:rtl/>
          <w:lang w:val="en-US" w:bidi="ar-EG"/>
        </w:rPr>
        <w:t xml:space="preserve"> والشعوب الأصلية والسلطات المحلية</w:t>
      </w:r>
      <w:r>
        <w:rPr>
          <w:rFonts w:eastAsia="YouYuan" w:cs="Simplified Arabic" w:hint="cs"/>
          <w:kern w:val="2"/>
          <w:rtl/>
          <w:lang w:val="en-US" w:bidi="ar-EG"/>
        </w:rPr>
        <w:t>،</w:t>
      </w:r>
      <w:r w:rsidRPr="00093B3C">
        <w:rPr>
          <w:rFonts w:eastAsia="YouYuan" w:cs="Simplified Arabic"/>
          <w:kern w:val="2"/>
          <w:rtl/>
          <w:lang w:val="en-US" w:bidi="ar-EG"/>
        </w:rPr>
        <w:t xml:space="preserve"> </w:t>
      </w:r>
      <w:r>
        <w:rPr>
          <w:rFonts w:eastAsia="YouYuan" w:cs="Simplified Arabic" w:hint="cs"/>
          <w:kern w:val="2"/>
          <w:rtl/>
          <w:lang w:val="en-US" w:bidi="ar-EG"/>
        </w:rPr>
        <w:t>و</w:t>
      </w:r>
      <w:r w:rsidRPr="00093B3C">
        <w:rPr>
          <w:rFonts w:eastAsia="YouYuan" w:cs="Simplified Arabic"/>
          <w:kern w:val="2"/>
          <w:rtl/>
          <w:lang w:val="en-US" w:bidi="ar-EG"/>
        </w:rPr>
        <w:t>المجتمعات المحلية، والمجموعات النسائية، ومجموعات الشباب، ومجتمع الأعمال و</w:t>
      </w:r>
      <w:r>
        <w:rPr>
          <w:rFonts w:eastAsia="YouYuan" w:cs="Simplified Arabic" w:hint="cs"/>
          <w:kern w:val="2"/>
          <w:rtl/>
          <w:lang w:val="en-US" w:bidi="ar-EG"/>
        </w:rPr>
        <w:t xml:space="preserve">المجتمع </w:t>
      </w:r>
      <w:r w:rsidRPr="00093B3C">
        <w:rPr>
          <w:rFonts w:eastAsia="YouYuan" w:cs="Simplified Arabic"/>
          <w:kern w:val="2"/>
          <w:rtl/>
          <w:lang w:val="en-US" w:bidi="ar-EG"/>
        </w:rPr>
        <w:t>المال</w:t>
      </w:r>
      <w:r>
        <w:rPr>
          <w:rFonts w:eastAsia="YouYuan" w:cs="Simplified Arabic" w:hint="cs"/>
          <w:kern w:val="2"/>
          <w:rtl/>
          <w:lang w:val="en-US" w:bidi="ar-EG"/>
        </w:rPr>
        <w:t>ي</w:t>
      </w:r>
      <w:r w:rsidRPr="00093B3C">
        <w:rPr>
          <w:rFonts w:eastAsia="YouYuan" w:cs="Simplified Arabic"/>
          <w:kern w:val="2"/>
          <w:rtl/>
          <w:lang w:val="en-US" w:bidi="ar-EG"/>
        </w:rPr>
        <w:t>، والمجتمع العلمي، والأوساط الأكاديمية، والمنظمات الدينية، وممثل</w:t>
      </w:r>
      <w:r w:rsidR="002D08FD">
        <w:rPr>
          <w:rFonts w:eastAsia="YouYuan" w:cs="Simplified Arabic" w:hint="cs"/>
          <w:kern w:val="2"/>
          <w:rtl/>
          <w:lang w:val="en-US" w:bidi="ar-EG"/>
        </w:rPr>
        <w:t>و</w:t>
      </w:r>
      <w:r w:rsidRPr="00093B3C">
        <w:rPr>
          <w:rFonts w:eastAsia="YouYuan" w:cs="Simplified Arabic"/>
          <w:kern w:val="2"/>
          <w:rtl/>
          <w:lang w:val="en-US" w:bidi="ar-EG"/>
        </w:rPr>
        <w:t xml:space="preserve"> القطاعات ذات الصلة أو المعتمدة على التنوع البيولوجي، والمواطن</w:t>
      </w:r>
      <w:r w:rsidR="002D08FD">
        <w:rPr>
          <w:rFonts w:eastAsia="YouYuan" w:cs="Simplified Arabic" w:hint="cs"/>
          <w:kern w:val="2"/>
          <w:rtl/>
          <w:lang w:val="en-US" w:bidi="ar-EG"/>
        </w:rPr>
        <w:t>و</w:t>
      </w:r>
      <w:r w:rsidRPr="00093B3C">
        <w:rPr>
          <w:rFonts w:eastAsia="YouYuan" w:cs="Simplified Arabic"/>
          <w:kern w:val="2"/>
          <w:rtl/>
          <w:lang w:val="en-US" w:bidi="ar-EG"/>
        </w:rPr>
        <w:t>ن عموما، وأصحاب المصلحة الآخر</w:t>
      </w:r>
      <w:r w:rsidR="002D08FD">
        <w:rPr>
          <w:rFonts w:eastAsia="YouYuan" w:cs="Simplified Arabic" w:hint="cs"/>
          <w:kern w:val="2"/>
          <w:rtl/>
          <w:lang w:val="en-US" w:bidi="ar-EG"/>
        </w:rPr>
        <w:t>و</w:t>
      </w:r>
      <w:r w:rsidRPr="00093B3C">
        <w:rPr>
          <w:rFonts w:eastAsia="YouYuan" w:cs="Simplified Arabic"/>
          <w:kern w:val="2"/>
          <w:rtl/>
          <w:lang w:val="en-US" w:bidi="ar-EG"/>
        </w:rPr>
        <w:t>ن</w:t>
      </w:r>
      <w:r w:rsidRPr="00093B3C">
        <w:rPr>
          <w:rFonts w:eastAsia="YouYuan" w:cs="Simplified Arabic"/>
          <w:kern w:val="2"/>
          <w:lang w:val="en-US" w:bidi="ar-EG"/>
        </w:rPr>
        <w:t>.</w:t>
      </w:r>
    </w:p>
    <w:p w14:paraId="6803DEB1" w14:textId="77777777" w:rsidR="00800889" w:rsidRPr="00093B3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36</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 xml:space="preserve">سيتم تعزيز الكفاءة والفعالية للجميع بالتكامل مع الاتفاقات البيئية المتعددة الأطراف ذات الصلة والعمليات الدولية الأخرى ذات الصلة، على المستويات العالمية والإقليمية والوطنية، بما في ذلك من خلال تعزيز أو إنشاء آليات </w:t>
      </w:r>
      <w:r>
        <w:rPr>
          <w:rFonts w:eastAsia="YouYuan" w:cs="Simplified Arabic" w:hint="cs"/>
          <w:kern w:val="2"/>
          <w:rtl/>
          <w:lang w:val="en-US" w:bidi="ar-EG"/>
        </w:rPr>
        <w:t>ل</w:t>
      </w:r>
      <w:r w:rsidRPr="00093B3C">
        <w:rPr>
          <w:rFonts w:eastAsia="YouYuan" w:cs="Simplified Arabic"/>
          <w:kern w:val="2"/>
          <w:rtl/>
          <w:lang w:val="en-US" w:bidi="ar-EG"/>
        </w:rPr>
        <w:t>لتعاون</w:t>
      </w:r>
      <w:r w:rsidRPr="00093B3C">
        <w:rPr>
          <w:rFonts w:eastAsia="YouYuan" w:cs="Simplified Arabic"/>
          <w:kern w:val="2"/>
          <w:lang w:val="en-US" w:bidi="ar-EG"/>
        </w:rPr>
        <w:t>.</w:t>
      </w:r>
    </w:p>
    <w:p w14:paraId="77832349"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37</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علاوة على ذلك، سيعتمد النجاح على ضمان قدر أكبر من المساواة بين الجنسين وتمكين النساء والفتيات، والحد من أوجه عدم المساواة، وزيادة فرص الحصول على التعليم، واستخدام الن</w:t>
      </w:r>
      <w:r>
        <w:rPr>
          <w:rFonts w:eastAsia="YouYuan" w:cs="Simplified Arabic" w:hint="cs"/>
          <w:kern w:val="2"/>
          <w:rtl/>
          <w:lang w:val="en-US" w:bidi="ar-EG"/>
        </w:rPr>
        <w:t>ُ</w:t>
      </w:r>
      <w:r w:rsidRPr="00093B3C">
        <w:rPr>
          <w:rFonts w:eastAsia="YouYuan" w:cs="Simplified Arabic"/>
          <w:kern w:val="2"/>
          <w:rtl/>
          <w:lang w:val="en-US" w:bidi="ar-EG"/>
        </w:rPr>
        <w:t xml:space="preserve">هج القائمة على الحقوق، ومعالجة النطاق الكامل للدوافع غير المباشرة لفقدان التنوع البيولوجي، على النحو الذي حدده </w:t>
      </w:r>
      <w:r w:rsidRPr="006D012D">
        <w:rPr>
          <w:rFonts w:eastAsia="YouYuan" w:cs="Simplified Arabic"/>
          <w:i/>
          <w:iCs/>
          <w:kern w:val="2"/>
          <w:rtl/>
          <w:lang w:val="en-US" w:bidi="ar-EG"/>
        </w:rPr>
        <w:t>تقرير التقييم العالمي</w:t>
      </w:r>
      <w:r w:rsidRPr="006D012D">
        <w:rPr>
          <w:rFonts w:eastAsia="YouYuan" w:cs="Simplified Arabic" w:hint="cs"/>
          <w:i/>
          <w:iCs/>
          <w:kern w:val="2"/>
          <w:rtl/>
          <w:lang w:val="en-US" w:bidi="ar-EG"/>
        </w:rPr>
        <w:t xml:space="preserve"> بشأن</w:t>
      </w:r>
      <w:r w:rsidRPr="006D012D">
        <w:rPr>
          <w:rFonts w:eastAsia="YouYuan" w:cs="Simplified Arabic"/>
          <w:i/>
          <w:iCs/>
          <w:kern w:val="2"/>
          <w:rtl/>
          <w:lang w:val="en-US" w:bidi="ar-EG"/>
        </w:rPr>
        <w:t xml:space="preserve"> </w:t>
      </w:r>
      <w:r w:rsidRPr="006D012D">
        <w:rPr>
          <w:rFonts w:eastAsia="YouYuan" w:cs="Simplified Arabic" w:hint="cs"/>
          <w:i/>
          <w:iCs/>
          <w:kern w:val="2"/>
          <w:rtl/>
          <w:lang w:val="en-US" w:bidi="ar-EG"/>
        </w:rPr>
        <w:t>ال</w:t>
      </w:r>
      <w:r w:rsidRPr="006D012D">
        <w:rPr>
          <w:rFonts w:eastAsia="YouYuan" w:cs="Simplified Arabic"/>
          <w:i/>
          <w:iCs/>
          <w:kern w:val="2"/>
          <w:rtl/>
          <w:lang w:val="en-US" w:bidi="ar-EG"/>
        </w:rPr>
        <w:t>تنوع البيولوجي وخدمات النظم الإيكولوجية</w:t>
      </w:r>
      <w:r w:rsidRPr="00EF3242">
        <w:rPr>
          <w:rFonts w:eastAsia="YouYuan" w:cs="Simplified Arabic"/>
          <w:kern w:val="2"/>
          <w:rtl/>
          <w:lang w:val="en-US" w:bidi="ar-EG"/>
        </w:rPr>
        <w:t xml:space="preserve"> الصادر عن المنبر الحكومي الدولي للعلوم والسياسات في مجال التنوع البيولوجي وخدمات النظم الإيكولوجي</w:t>
      </w:r>
      <w:r>
        <w:rPr>
          <w:rFonts w:eastAsia="YouYuan" w:cs="Simplified Arabic" w:hint="cs"/>
          <w:kern w:val="2"/>
          <w:rtl/>
          <w:lang w:val="en-US" w:bidi="ar-EG"/>
        </w:rPr>
        <w:t>ة</w:t>
      </w:r>
      <w:r w:rsidRPr="00093B3C">
        <w:rPr>
          <w:rFonts w:eastAsia="YouYuan" w:cs="Simplified Arabic"/>
          <w:kern w:val="2"/>
          <w:rtl/>
          <w:lang w:val="en-US" w:bidi="ar-EG"/>
        </w:rPr>
        <w:t>،</w:t>
      </w:r>
      <w:r>
        <w:rPr>
          <w:rStyle w:val="FootnoteReference"/>
          <w:rFonts w:eastAsia="YouYuan" w:cs="Simplified Arabic"/>
          <w:kern w:val="2"/>
          <w:rtl/>
          <w:lang w:val="en-US" w:bidi="ar-EG"/>
        </w:rPr>
        <w:footnoteReference w:id="34"/>
      </w:r>
      <w:r w:rsidRPr="00093B3C">
        <w:rPr>
          <w:rFonts w:eastAsia="YouYuan" w:cs="Simplified Arabic"/>
          <w:kern w:val="2"/>
          <w:rtl/>
          <w:lang w:val="en-US" w:bidi="ar-EG"/>
        </w:rPr>
        <w:t xml:space="preserve"> بما في ذلك تلك التي لم يتم تناولها بشكل مباشر في </w:t>
      </w:r>
      <w:r>
        <w:rPr>
          <w:rFonts w:eastAsia="YouYuan" w:cs="Simplified Arabic" w:hint="cs"/>
          <w:kern w:val="2"/>
          <w:rtl/>
          <w:lang w:val="en-US" w:bidi="ar-EG"/>
        </w:rPr>
        <w:t>غايات</w:t>
      </w:r>
      <w:r w:rsidRPr="00093B3C">
        <w:rPr>
          <w:rFonts w:eastAsia="YouYuan" w:cs="Simplified Arabic"/>
          <w:kern w:val="2"/>
          <w:rtl/>
          <w:lang w:val="en-US" w:bidi="ar-EG"/>
        </w:rPr>
        <w:t xml:space="preserve"> </w:t>
      </w:r>
      <w:r>
        <w:rPr>
          <w:rFonts w:eastAsia="YouYuan" w:cs="Simplified Arabic" w:hint="cs"/>
          <w:kern w:val="2"/>
          <w:rtl/>
          <w:lang w:val="en-US" w:bidi="ar-EG"/>
        </w:rPr>
        <w:t>وأهداف</w:t>
      </w:r>
      <w:r w:rsidRPr="00093B3C">
        <w:rPr>
          <w:rFonts w:eastAsia="YouYuan" w:cs="Simplified Arabic"/>
          <w:kern w:val="2"/>
          <w:rtl/>
          <w:lang w:val="en-US" w:bidi="ar-EG"/>
        </w:rPr>
        <w:t xml:space="preserve"> الإطار، مثل الديموغرافيا والصراع والأوبئة، بما في ذلك في سياق </w:t>
      </w:r>
      <w:r>
        <w:rPr>
          <w:rFonts w:eastAsia="YouYuan" w:cs="Simplified Arabic" w:hint="cs"/>
          <w:kern w:val="2"/>
          <w:rtl/>
          <w:lang w:val="en-US" w:bidi="ar-EG"/>
        </w:rPr>
        <w:t>خطة</w:t>
      </w:r>
      <w:r w:rsidRPr="00093B3C">
        <w:rPr>
          <w:rFonts w:eastAsia="YouYuan" w:cs="Simplified Arabic"/>
          <w:kern w:val="2"/>
          <w:rtl/>
          <w:lang w:val="en-US" w:bidi="ar-EG"/>
        </w:rPr>
        <w:t xml:space="preserve"> </w:t>
      </w:r>
      <w:r>
        <w:rPr>
          <w:rFonts w:eastAsia="YouYuan" w:cs="Simplified Arabic" w:hint="cs"/>
          <w:kern w:val="2"/>
          <w:rtl/>
          <w:lang w:val="en-US"/>
        </w:rPr>
        <w:t>التنمية</w:t>
      </w:r>
      <w:r w:rsidRPr="00093B3C">
        <w:rPr>
          <w:rFonts w:eastAsia="YouYuan" w:cs="Simplified Arabic"/>
          <w:kern w:val="2"/>
          <w:rtl/>
          <w:lang w:val="en-US" w:bidi="ar-EG"/>
        </w:rPr>
        <w:t xml:space="preserve"> </w:t>
      </w:r>
      <w:r>
        <w:rPr>
          <w:rFonts w:eastAsia="YouYuan" w:cs="Simplified Arabic" w:hint="cs"/>
          <w:kern w:val="2"/>
          <w:rtl/>
          <w:lang w:val="en-US" w:bidi="ar-EG"/>
        </w:rPr>
        <w:t xml:space="preserve">المستدامة لعام </w:t>
      </w:r>
      <w:r>
        <w:rPr>
          <w:rFonts w:eastAsia="YouYuan" w:cs="Simplified Arabic"/>
          <w:kern w:val="2"/>
          <w:lang w:val="en-US" w:bidi="ar-EG"/>
        </w:rPr>
        <w:t>2030</w:t>
      </w:r>
      <w:r>
        <w:rPr>
          <w:rFonts w:eastAsia="YouYuan" w:cs="Simplified Arabic" w:hint="cs"/>
          <w:kern w:val="2"/>
          <w:rtl/>
          <w:lang w:val="en-US"/>
        </w:rPr>
        <w:t>.</w:t>
      </w:r>
      <w:r w:rsidRPr="00472AA2">
        <w:rPr>
          <w:rFonts w:eastAsia="YouYuan" w:cs="Simplified Arabic"/>
          <w:kern w:val="2"/>
          <w:rtl/>
          <w:lang w:val="en-US" w:bidi="ar-EG"/>
        </w:rPr>
        <w:t>]</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4117DAAF" w14:textId="77777777" w:rsidTr="008A6234">
        <w:tc>
          <w:tcPr>
            <w:tcW w:w="9466" w:type="dxa"/>
            <w:shd w:val="clear" w:color="auto" w:fill="D9D9D9" w:themeFill="background1" w:themeFillShade="D9"/>
          </w:tcPr>
          <w:p w14:paraId="7CED9270" w14:textId="77777777" w:rsidR="00800889" w:rsidRPr="00CE5580" w:rsidRDefault="00800889" w:rsidP="008A6234">
            <w:pPr>
              <w:bidi/>
              <w:spacing w:after="120" w:line="216" w:lineRule="auto"/>
            </w:pPr>
            <w:r w:rsidRPr="00292F72">
              <w:rPr>
                <w:rFonts w:cs="Simplified Arabic"/>
                <w:sz w:val="20"/>
                <w:rtl/>
                <w:lang w:bidi="ar-SY"/>
              </w:rPr>
              <w:t xml:space="preserve">لاحظ الفريق غير الرسمي أن القسم باء مكرر </w:t>
            </w:r>
            <w:r>
              <w:rPr>
                <w:rFonts w:cs="Simplified Arabic" w:hint="cs"/>
                <w:sz w:val="20"/>
                <w:rtl/>
                <w:lang w:bidi="ar-SY"/>
              </w:rPr>
              <w:t xml:space="preserve">سيغطي </w:t>
            </w:r>
            <w:r w:rsidRPr="00292F72">
              <w:rPr>
                <w:rFonts w:cs="Simplified Arabic"/>
                <w:sz w:val="20"/>
                <w:rtl/>
                <w:lang w:bidi="ar-SY"/>
              </w:rPr>
              <w:t>معظم محتويات هذا القسم وأن</w:t>
            </w:r>
            <w:r>
              <w:rPr>
                <w:rFonts w:cs="Simplified Arabic" w:hint="cs"/>
                <w:sz w:val="20"/>
                <w:rtl/>
                <w:lang w:bidi="ar-SY"/>
              </w:rPr>
              <w:t>ه يمكن تغطية</w:t>
            </w:r>
            <w:r w:rsidRPr="00292F72">
              <w:rPr>
                <w:rFonts w:cs="Simplified Arabic"/>
                <w:sz w:val="20"/>
                <w:rtl/>
                <w:lang w:bidi="ar-SY"/>
              </w:rPr>
              <w:t xml:space="preserve"> الإشارة إلى </w:t>
            </w:r>
            <w:r w:rsidRPr="00937811">
              <w:rPr>
                <w:rFonts w:cs="Simplified Arabic"/>
                <w:sz w:val="20"/>
                <w:rtl/>
                <w:lang w:bidi="ar-SY"/>
              </w:rPr>
              <w:t>تقرير التقييم العالمي بشأن التنوع البيولوجي وخدمات النظم الإيكولوجية الصادر عن المنبر الحكومي الدولي للعلوم والسياسات في مجال التنوع البيولوجي وخدمات النظم الإيكولوجية</w:t>
            </w:r>
            <w:r w:rsidRPr="00292F72">
              <w:rPr>
                <w:rFonts w:cs="Simplified Arabic"/>
                <w:sz w:val="20"/>
                <w:rtl/>
                <w:lang w:bidi="ar-SY"/>
              </w:rPr>
              <w:t xml:space="preserve"> في القسم ألف. ولهذا السبب، </w:t>
            </w:r>
            <w:r>
              <w:rPr>
                <w:rFonts w:cs="Simplified Arabic" w:hint="cs"/>
                <w:sz w:val="20"/>
                <w:rtl/>
                <w:lang w:bidi="ar-SY"/>
              </w:rPr>
              <w:t>تم اقتراح حذف</w:t>
            </w:r>
            <w:r w:rsidRPr="00292F72">
              <w:rPr>
                <w:rFonts w:cs="Simplified Arabic"/>
                <w:sz w:val="20"/>
                <w:rtl/>
                <w:lang w:bidi="ar-SY"/>
              </w:rPr>
              <w:t xml:space="preserve"> هذا </w:t>
            </w:r>
            <w:r>
              <w:rPr>
                <w:rFonts w:cs="Simplified Arabic" w:hint="cs"/>
                <w:sz w:val="20"/>
                <w:rtl/>
                <w:lang w:bidi="ar-SY"/>
              </w:rPr>
              <w:t>القسم</w:t>
            </w:r>
            <w:r w:rsidRPr="00292F72">
              <w:rPr>
                <w:rFonts w:cs="Simplified Arabic"/>
                <w:sz w:val="20"/>
                <w:rtl/>
                <w:lang w:bidi="ar-SY"/>
              </w:rPr>
              <w:t xml:space="preserve"> من </w:t>
            </w:r>
            <w:r>
              <w:rPr>
                <w:rFonts w:cs="Simplified Arabic" w:hint="cs"/>
                <w:sz w:val="20"/>
                <w:rtl/>
                <w:lang w:bidi="ar-SY"/>
              </w:rPr>
              <w:t>ال</w:t>
            </w:r>
            <w:r w:rsidRPr="00292F72">
              <w:rPr>
                <w:rFonts w:cs="Simplified Arabic"/>
                <w:sz w:val="20"/>
                <w:rtl/>
                <w:lang w:bidi="ar-SY"/>
              </w:rPr>
              <w:t>إطار</w:t>
            </w:r>
            <w:r>
              <w:rPr>
                <w:rFonts w:cs="Simplified Arabic" w:hint="cs"/>
                <w:sz w:val="20"/>
                <w:rtl/>
                <w:lang w:bidi="ar-SY"/>
              </w:rPr>
              <w:t xml:space="preserve"> العالمي</w:t>
            </w:r>
            <w:r w:rsidRPr="00292F72">
              <w:rPr>
                <w:rFonts w:cs="Simplified Arabic"/>
                <w:sz w:val="20"/>
                <w:rtl/>
                <w:lang w:bidi="ar-SY"/>
              </w:rPr>
              <w:t xml:space="preserve"> </w:t>
            </w:r>
            <w:r>
              <w:rPr>
                <w:rFonts w:cs="Simplified Arabic" w:hint="cs"/>
                <w:sz w:val="20"/>
                <w:rtl/>
                <w:lang w:bidi="ar-SY"/>
              </w:rPr>
              <w:t>ل</w:t>
            </w:r>
            <w:r w:rsidRPr="00292F72">
              <w:rPr>
                <w:rFonts w:cs="Simplified Arabic"/>
                <w:sz w:val="20"/>
                <w:rtl/>
                <w:lang w:bidi="ar-SY"/>
              </w:rPr>
              <w:t>لتنوع البيولوجي</w:t>
            </w:r>
            <w:r w:rsidRPr="00292F72">
              <w:rPr>
                <w:rFonts w:cs="Simplified Arabic"/>
                <w:sz w:val="20"/>
                <w:lang w:bidi="ar-SY"/>
              </w:rPr>
              <w:t>.</w:t>
            </w:r>
          </w:p>
        </w:tc>
      </w:tr>
    </w:tbl>
    <w:p w14:paraId="4B2D3920" w14:textId="77777777" w:rsidR="00800889" w:rsidRPr="00093B3C" w:rsidRDefault="00800889" w:rsidP="00800889">
      <w:pPr>
        <w:pStyle w:val="ListParagraph"/>
        <w:bidi/>
        <w:spacing w:after="120" w:line="216" w:lineRule="auto"/>
        <w:ind w:left="0"/>
        <w:contextualSpacing w:val="0"/>
        <w:rPr>
          <w:rFonts w:eastAsia="YouYuan" w:cs="Simplified Arabic"/>
          <w:kern w:val="2"/>
          <w:rtl/>
          <w:lang w:val="en-US"/>
        </w:rPr>
      </w:pPr>
    </w:p>
    <w:p w14:paraId="20F55A64" w14:textId="77777777" w:rsidR="00800889" w:rsidRPr="00093B3C" w:rsidRDefault="00800889" w:rsidP="00800889">
      <w:pPr>
        <w:pStyle w:val="ListParagraph"/>
        <w:bidi/>
        <w:spacing w:after="120" w:line="216" w:lineRule="auto"/>
        <w:ind w:left="0"/>
        <w:contextualSpacing w:val="0"/>
        <w:jc w:val="center"/>
        <w:rPr>
          <w:rFonts w:cs="Simplified Arabic"/>
          <w:b/>
          <w:bCs/>
          <w:sz w:val="24"/>
          <w:rtl/>
        </w:rPr>
      </w:pPr>
      <w:r w:rsidRPr="00093B3C">
        <w:rPr>
          <w:rFonts w:cs="Simplified Arabic"/>
          <w:b/>
          <w:bCs/>
          <w:sz w:val="24"/>
          <w:rtl/>
        </w:rPr>
        <w:t xml:space="preserve">القسم </w:t>
      </w:r>
      <w:r w:rsidRPr="00093B3C">
        <w:rPr>
          <w:rFonts w:cs="Simplified Arabic" w:hint="cs"/>
          <w:b/>
          <w:bCs/>
          <w:sz w:val="24"/>
          <w:rtl/>
        </w:rPr>
        <w:t>ياء -</w:t>
      </w:r>
      <w:r w:rsidRPr="00093B3C">
        <w:rPr>
          <w:rFonts w:cs="Simplified Arabic"/>
          <w:b/>
          <w:bCs/>
          <w:sz w:val="24"/>
          <w:rtl/>
        </w:rPr>
        <w:t xml:space="preserve"> المسؤولية والشفافية</w:t>
      </w:r>
      <w:r>
        <w:rPr>
          <w:rStyle w:val="FootnoteReference"/>
          <w:rFonts w:cs="Simplified Arabic"/>
          <w:b/>
          <w:bCs/>
          <w:rtl/>
        </w:rPr>
        <w:footnoteReference w:id="35"/>
      </w:r>
    </w:p>
    <w:p w14:paraId="7F997907" w14:textId="77777777" w:rsidR="00800889" w:rsidRPr="00093B3C"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38</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[يتطلب التنفيذ [الناجح] للإطار [تعزيز] المسؤولية والشفافية [</w:t>
      </w:r>
      <w:r>
        <w:rPr>
          <w:rFonts w:eastAsia="YouYuan" w:cs="Simplified Arabic" w:hint="cs"/>
          <w:kern w:val="2"/>
          <w:rtl/>
          <w:lang w:val="en-US" w:bidi="ar-EG"/>
        </w:rPr>
        <w:t>ل</w:t>
      </w:r>
      <w:r w:rsidRPr="00093B3C">
        <w:rPr>
          <w:rFonts w:eastAsia="YouYuan" w:cs="Simplified Arabic"/>
          <w:kern w:val="2"/>
          <w:rtl/>
          <w:lang w:val="en-US" w:bidi="ar-EG"/>
        </w:rPr>
        <w:t>لإجراءات والدعم] [من جميع الأطراف [تمشيا مع التزامات جميع الأطراف بموجب الاتفاقية و] تمشيا مع المادة 20 من الاتفاقية، بما في ذلك المسؤولية والشفافية في الدعم المقدم للأطراف النامية]، والتي] ستدعم بآليات [فعالة] [معززة] للتخطيط</w:t>
      </w:r>
      <w:r>
        <w:rPr>
          <w:rFonts w:eastAsia="YouYuan" w:cs="Simplified Arabic" w:hint="cs"/>
          <w:kern w:val="2"/>
          <w:rtl/>
          <w:lang w:val="en-US" w:bidi="ar-EG"/>
        </w:rPr>
        <w:t>،</w:t>
      </w:r>
      <w:r w:rsidRPr="00093B3C">
        <w:rPr>
          <w:rFonts w:eastAsia="YouYuan" w:cs="Simplified Arabic"/>
          <w:kern w:val="2"/>
          <w:rtl/>
          <w:lang w:val="en-US" w:bidi="ar-EG"/>
        </w:rPr>
        <w:t xml:space="preserve"> والرصد</w:t>
      </w:r>
      <w:r>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w:t>
      </w:r>
      <w:r>
        <w:rPr>
          <w:rFonts w:eastAsia="YouYuan" w:cs="Simplified Arabic" w:hint="cs"/>
          <w:kern w:val="2"/>
          <w:rtl/>
          <w:lang w:val="en-US" w:bidi="ar-EG"/>
        </w:rPr>
        <w:t>تشكّل</w:t>
      </w:r>
      <w:r w:rsidRPr="00093B3C">
        <w:rPr>
          <w:rFonts w:eastAsia="YouYuan" w:cs="Simplified Arabic"/>
          <w:kern w:val="2"/>
          <w:rtl/>
          <w:lang w:val="en-US" w:bidi="ar-EG"/>
        </w:rPr>
        <w:t xml:space="preserve"> نظام</w:t>
      </w:r>
      <w:r>
        <w:rPr>
          <w:rFonts w:eastAsia="YouYuan" w:cs="Simplified Arabic" w:hint="cs"/>
          <w:kern w:val="2"/>
          <w:rtl/>
          <w:lang w:val="en-US" w:bidi="ar-EG"/>
        </w:rPr>
        <w:t>ا</w:t>
      </w:r>
      <w:r w:rsidRPr="00093B3C">
        <w:rPr>
          <w:rFonts w:eastAsia="YouYuan" w:cs="Simplified Arabic"/>
          <w:kern w:val="2"/>
          <w:rtl/>
          <w:lang w:val="en-US" w:bidi="ar-EG"/>
        </w:rPr>
        <w:t xml:space="preserve"> متزامن</w:t>
      </w:r>
      <w:r>
        <w:rPr>
          <w:rFonts w:eastAsia="YouYuan" w:cs="Simplified Arabic" w:hint="cs"/>
          <w:kern w:val="2"/>
          <w:rtl/>
          <w:lang w:val="en-US" w:bidi="ar-EG"/>
        </w:rPr>
        <w:t>ا</w:t>
      </w:r>
      <w:r w:rsidRPr="00093B3C">
        <w:rPr>
          <w:rFonts w:eastAsia="YouYuan" w:cs="Simplified Arabic"/>
          <w:kern w:val="2"/>
          <w:rtl/>
          <w:lang w:val="en-US" w:bidi="ar-EG"/>
        </w:rPr>
        <w:t xml:space="preserve"> ودوري</w:t>
      </w:r>
      <w:r>
        <w:rPr>
          <w:rFonts w:eastAsia="YouYuan" w:cs="Simplified Arabic" w:hint="cs"/>
          <w:kern w:val="2"/>
          <w:rtl/>
          <w:lang w:val="en-US" w:bidi="ar-EG"/>
        </w:rPr>
        <w:t>ا</w:t>
      </w:r>
      <w:r w:rsidRPr="00093B3C">
        <w:rPr>
          <w:rFonts w:eastAsia="YouYuan" w:cs="Simplified Arabic"/>
          <w:kern w:val="2"/>
          <w:rtl/>
          <w:lang w:val="en-US" w:bidi="ar-EG"/>
        </w:rPr>
        <w:t xml:space="preserve">] [على النحو </w:t>
      </w:r>
      <w:r w:rsidRPr="00093B3C">
        <w:rPr>
          <w:rFonts w:eastAsia="YouYuan" w:cs="Simplified Arabic"/>
          <w:kern w:val="2"/>
          <w:rtl/>
          <w:lang w:val="en-US" w:bidi="ar-EG"/>
        </w:rPr>
        <w:lastRenderedPageBreak/>
        <w:t>المبين في المقرر 15/</w:t>
      </w:r>
      <w:r>
        <w:t>--</w:t>
      </w:r>
      <w:r w:rsidRPr="00093B3C">
        <w:rPr>
          <w:rFonts w:eastAsia="YouYuan" w:cs="Simplified Arabic"/>
          <w:kern w:val="2"/>
          <w:rtl/>
          <w:lang w:val="en-US" w:bidi="ar-EG"/>
        </w:rPr>
        <w:t>] [</w:t>
      </w:r>
      <w:r>
        <w:rPr>
          <w:rFonts w:eastAsia="YouYuan" w:cs="Simplified Arabic" w:hint="cs"/>
          <w:kern w:val="2"/>
          <w:rtl/>
          <w:lang w:val="en-US" w:bidi="ar-EG"/>
        </w:rPr>
        <w:t>س</w:t>
      </w:r>
      <w:r w:rsidRPr="00093B3C">
        <w:rPr>
          <w:rFonts w:eastAsia="YouYuan" w:cs="Simplified Arabic"/>
          <w:kern w:val="2"/>
          <w:rtl/>
          <w:lang w:val="en-US" w:bidi="ar-EG"/>
        </w:rPr>
        <w:t>توفر الآليات المرونة في تنفيذ الإطار للبلدان النامية الأطراف وفقا لظروفها الوطنية، بما في ذلك شفافية الدعم المقدم والمتلقى، و</w:t>
      </w:r>
      <w:r>
        <w:rPr>
          <w:rFonts w:eastAsia="YouYuan" w:cs="Simplified Arabic" w:hint="cs"/>
          <w:kern w:val="2"/>
          <w:rtl/>
          <w:lang w:val="en-US" w:bidi="ar-EG"/>
        </w:rPr>
        <w:t>س</w:t>
      </w:r>
      <w:r w:rsidRPr="00093B3C">
        <w:rPr>
          <w:rFonts w:eastAsia="YouYuan" w:cs="Simplified Arabic"/>
          <w:kern w:val="2"/>
          <w:rtl/>
          <w:lang w:val="en-US" w:bidi="ar-EG"/>
        </w:rPr>
        <w:t xml:space="preserve">تقدم نظرة عامة كاملة عن الدعم الإجمالي المقدم]. </w:t>
      </w:r>
      <w:r>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التالية:] [سيتم دعم التنفيذ الناجح للإطار بآليات معززة فعالة للتخطيط</w:t>
      </w:r>
      <w:r>
        <w:rPr>
          <w:rFonts w:eastAsia="YouYuan" w:cs="Simplified Arabic" w:hint="cs"/>
          <w:kern w:val="2"/>
          <w:rtl/>
          <w:lang w:val="en-US" w:bidi="ar-EG"/>
        </w:rPr>
        <w:t>،</w:t>
      </w:r>
      <w:r w:rsidRPr="00093B3C">
        <w:rPr>
          <w:rFonts w:eastAsia="YouYuan" w:cs="Simplified Arabic"/>
          <w:kern w:val="2"/>
          <w:rtl/>
          <w:lang w:val="en-US" w:bidi="ar-EG"/>
        </w:rPr>
        <w:t xml:space="preserve"> والرصد</w:t>
      </w:r>
      <w:r>
        <w:rPr>
          <w:rFonts w:eastAsia="YouYuan" w:cs="Simplified Arabic" w:hint="cs"/>
          <w:kern w:val="2"/>
          <w:rtl/>
          <w:lang w:val="en-US" w:bidi="ar-EG"/>
        </w:rPr>
        <w:t>،</w:t>
      </w:r>
      <w:r w:rsidRPr="00093B3C">
        <w:rPr>
          <w:rFonts w:eastAsia="YouYuan" w:cs="Simplified Arabic"/>
          <w:kern w:val="2"/>
          <w:rtl/>
          <w:lang w:val="en-US" w:bidi="ar-EG"/>
        </w:rPr>
        <w:t xml:space="preserve"> والإبلاغ والاستعراض على النحو </w:t>
      </w:r>
      <w:r>
        <w:rPr>
          <w:rFonts w:eastAsia="YouYuan" w:cs="Simplified Arabic" w:hint="cs"/>
          <w:kern w:val="2"/>
          <w:rtl/>
          <w:lang w:val="en-US" w:bidi="ar-EG"/>
        </w:rPr>
        <w:t>الوارد وصفه</w:t>
      </w:r>
      <w:r w:rsidRPr="00093B3C">
        <w:rPr>
          <w:rFonts w:eastAsia="YouYuan" w:cs="Simplified Arabic"/>
          <w:kern w:val="2"/>
          <w:rtl/>
          <w:lang w:val="en-US" w:bidi="ar-EG"/>
        </w:rPr>
        <w:t xml:space="preserve"> في المقرر 15/</w:t>
      </w:r>
      <w:r>
        <w:t>--</w:t>
      </w:r>
      <w:r w:rsidRPr="00093B3C">
        <w:rPr>
          <w:rFonts w:eastAsia="YouYuan" w:cs="Simplified Arabic"/>
          <w:kern w:val="2"/>
          <w:rtl/>
          <w:lang w:val="en-US" w:bidi="ar-EG"/>
        </w:rPr>
        <w:t xml:space="preserve">. </w:t>
      </w:r>
      <w:r>
        <w:rPr>
          <w:rFonts w:eastAsia="YouYuan" w:cs="Simplified Arabic" w:hint="cs"/>
          <w:kern w:val="2"/>
          <w:rtl/>
          <w:lang w:val="en-US" w:bidi="ar-EG"/>
        </w:rPr>
        <w:t>ويشمل ذلك</w:t>
      </w:r>
      <w:r w:rsidRPr="00093B3C">
        <w:rPr>
          <w:rFonts w:eastAsia="YouYuan" w:cs="Simplified Arabic"/>
          <w:kern w:val="2"/>
          <w:rtl/>
          <w:lang w:val="en-US" w:bidi="ar-EG"/>
        </w:rPr>
        <w:t xml:space="preserve"> العناصر التال</w:t>
      </w:r>
      <w:r>
        <w:rPr>
          <w:rFonts w:eastAsia="YouYuan" w:cs="Simplified Arabic" w:hint="cs"/>
          <w:kern w:val="2"/>
          <w:rtl/>
          <w:lang w:val="en-US" w:bidi="ar-EG"/>
        </w:rPr>
        <w:t>ية:</w:t>
      </w:r>
      <w:r w:rsidRPr="00093B3C">
        <w:rPr>
          <w:rFonts w:eastAsia="YouYuan" w:cs="Simplified Arabic"/>
          <w:kern w:val="2"/>
          <w:rtl/>
          <w:lang w:val="en-US" w:bidi="ar-EG"/>
        </w:rPr>
        <w:t>]</w:t>
      </w:r>
    </w:p>
    <w:p w14:paraId="3DC5056B" w14:textId="77777777" w:rsidR="00800889"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093B3C">
        <w:rPr>
          <w:rFonts w:eastAsia="YouYuan" w:cs="Simplified Arabic"/>
          <w:kern w:val="2"/>
          <w:rtl/>
          <w:lang w:val="en-US" w:bidi="ar-EG"/>
        </w:rPr>
        <w:t>[استعر</w:t>
      </w:r>
      <w:r>
        <w:rPr>
          <w:rFonts w:eastAsia="YouYuan" w:cs="Simplified Arabic" w:hint="cs"/>
          <w:kern w:val="2"/>
          <w:rtl/>
          <w:lang w:val="en-US" w:bidi="ar-EG"/>
        </w:rPr>
        <w:t>ا</w:t>
      </w:r>
      <w:r w:rsidRPr="00093B3C">
        <w:rPr>
          <w:rFonts w:eastAsia="YouYuan" w:cs="Simplified Arabic"/>
          <w:kern w:val="2"/>
          <w:rtl/>
          <w:lang w:val="en-US" w:bidi="ar-EG"/>
        </w:rPr>
        <w:t>ض]</w:t>
      </w:r>
      <w:r>
        <w:rPr>
          <w:rFonts w:eastAsia="YouYuan" w:cs="Simplified Arabic" w:hint="cs"/>
          <w:kern w:val="2"/>
          <w:rtl/>
          <w:lang w:val="en-US" w:bidi="ar-EG"/>
        </w:rPr>
        <w:t xml:space="preserve"> </w:t>
      </w:r>
      <w:r w:rsidRPr="00093B3C">
        <w:rPr>
          <w:rFonts w:eastAsia="YouYuan" w:cs="Simplified Arabic"/>
          <w:kern w:val="2"/>
          <w:rtl/>
          <w:lang w:val="en-US" w:bidi="ar-EG"/>
        </w:rPr>
        <w:t>الاستراتيجيات وخطط العمل الوطنية للتنوع البيولوجي كأداة رئيسية للتنفيذ، [حسب الاقتضاء،] [</w:t>
      </w:r>
      <w:r>
        <w:rPr>
          <w:rFonts w:eastAsia="YouYuan" w:cs="Simplified Arabic" w:hint="cs"/>
          <w:kern w:val="2"/>
          <w:rtl/>
          <w:lang w:val="en-US" w:bidi="ar-EG"/>
        </w:rPr>
        <w:t>وتنقيحها</w:t>
      </w:r>
      <w:r w:rsidRPr="00093B3C">
        <w:rPr>
          <w:rFonts w:eastAsia="YouYuan" w:cs="Simplified Arabic"/>
          <w:kern w:val="2"/>
          <w:rtl/>
          <w:lang w:val="en-US" w:bidi="ar-EG"/>
        </w:rPr>
        <w:t>] [</w:t>
      </w:r>
      <w:r>
        <w:rPr>
          <w:rFonts w:eastAsia="YouYuan" w:cs="Simplified Arabic" w:hint="cs"/>
          <w:kern w:val="2"/>
          <w:rtl/>
          <w:lang w:val="en-US" w:bidi="ar-EG"/>
        </w:rPr>
        <w:t>ورفع مستواها</w:t>
      </w:r>
      <w:r w:rsidRPr="00093B3C">
        <w:rPr>
          <w:rFonts w:eastAsia="YouYuan" w:cs="Simplified Arabic"/>
          <w:kern w:val="2"/>
          <w:rtl/>
          <w:lang w:val="en-US" w:bidi="ar-EG"/>
        </w:rPr>
        <w:t>] [</w:t>
      </w:r>
      <w:r>
        <w:rPr>
          <w:rFonts w:eastAsia="YouYuan" w:cs="Simplified Arabic" w:hint="cs"/>
          <w:kern w:val="2"/>
          <w:rtl/>
          <w:lang w:val="en-US" w:bidi="ar-EG"/>
        </w:rPr>
        <w:t>وتحديثها</w:t>
      </w:r>
      <w:r w:rsidRPr="00093B3C">
        <w:rPr>
          <w:rFonts w:eastAsia="YouYuan" w:cs="Simplified Arabic"/>
          <w:kern w:val="2"/>
          <w:rtl/>
          <w:lang w:val="en-US" w:bidi="ar-EG"/>
        </w:rPr>
        <w:t xml:space="preserve">] [وفقا لتوفير الموارد المالية ووسائل التنفيذ] [تمشيا مع الظروف الوطنية [والقدرات]] [بما في ذلك مواءمة أهدافها الوطنية] [[لتتماشى] مع </w:t>
      </w:r>
      <w:r>
        <w:rPr>
          <w:rFonts w:eastAsia="YouYuan" w:cs="Simplified Arabic" w:hint="cs"/>
          <w:kern w:val="2"/>
          <w:rtl/>
          <w:lang w:val="en-US" w:bidi="ar-EG"/>
        </w:rPr>
        <w:t>ال</w:t>
      </w:r>
      <w:r w:rsidRPr="00093B3C">
        <w:rPr>
          <w:rFonts w:eastAsia="YouYuan" w:cs="Simplified Arabic"/>
          <w:kern w:val="2"/>
          <w:rtl/>
          <w:lang w:val="en-US" w:bidi="ar-EG"/>
        </w:rPr>
        <w:t>إطار</w:t>
      </w:r>
      <w:r>
        <w:rPr>
          <w:rFonts w:eastAsia="YouYuan" w:cs="Simplified Arabic" w:hint="cs"/>
          <w:kern w:val="2"/>
          <w:rtl/>
          <w:lang w:val="en-US" w:bidi="ar-EG"/>
        </w:rPr>
        <w:t xml:space="preserve"> العالمي</w:t>
      </w:r>
      <w:r w:rsidRPr="00093B3C">
        <w:rPr>
          <w:rFonts w:eastAsia="YouYuan" w:cs="Simplified Arabic"/>
          <w:kern w:val="2"/>
          <w:rtl/>
          <w:lang w:val="en-US" w:bidi="ar-EG"/>
        </w:rPr>
        <w:t xml:space="preserve"> </w:t>
      </w:r>
      <w:r>
        <w:rPr>
          <w:rFonts w:eastAsia="YouYuan" w:cs="Simplified Arabic" w:hint="cs"/>
          <w:kern w:val="2"/>
          <w:rtl/>
          <w:lang w:val="en-US" w:bidi="ar-EG"/>
        </w:rPr>
        <w:t>ل</w:t>
      </w:r>
      <w:r w:rsidRPr="00093B3C">
        <w:rPr>
          <w:rFonts w:eastAsia="YouYuan" w:cs="Simplified Arabic"/>
          <w:kern w:val="2"/>
          <w:rtl/>
          <w:lang w:val="en-US" w:bidi="ar-EG"/>
        </w:rPr>
        <w:t>لتنوع البيولوجي لما بعد عام 2020 [بما في ذلك الأهداف الوطنية] [</w:t>
      </w:r>
      <w:r>
        <w:rPr>
          <w:rFonts w:eastAsia="YouYuan" w:cs="Simplified Arabic" w:hint="cs"/>
          <w:kern w:val="2"/>
          <w:rtl/>
          <w:lang w:val="en-US" w:bidi="ar-EG"/>
        </w:rPr>
        <w:t>بالاسترشاد</w:t>
      </w:r>
      <w:r w:rsidRPr="00093B3C">
        <w:rPr>
          <w:rFonts w:eastAsia="YouYuan" w:cs="Simplified Arabic"/>
          <w:kern w:val="2"/>
          <w:rtl/>
          <w:lang w:val="en-US" w:bidi="ar-EG"/>
        </w:rPr>
        <w:t xml:space="preserve"> بالمؤشرات الرئيسية]] [</w:t>
      </w:r>
      <w:r>
        <w:rPr>
          <w:rFonts w:eastAsia="YouYuan" w:cs="Simplified Arabic" w:hint="cs"/>
          <w:kern w:val="2"/>
          <w:rtl/>
          <w:lang w:val="en-US" w:bidi="ar-EG"/>
        </w:rPr>
        <w:t xml:space="preserve">ومن </w:t>
      </w:r>
      <w:r w:rsidRPr="00093B3C">
        <w:rPr>
          <w:rFonts w:eastAsia="YouYuan" w:cs="Simplified Arabic"/>
          <w:kern w:val="2"/>
          <w:rtl/>
          <w:lang w:val="en-US" w:bidi="ar-EG"/>
        </w:rPr>
        <w:t xml:space="preserve">ثم] الإبلاغ عنها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 [وتوليفها]] [[في أقرب وقت ممكن ولكن] في موعد لا يتجاوز] [في الوقت المناسب</w:t>
      </w:r>
      <w:r>
        <w:rPr>
          <w:rFonts w:eastAsia="YouYuan" w:cs="Simplified Arabic" w:hint="cs"/>
          <w:kern w:val="2"/>
          <w:rtl/>
          <w:lang w:val="en-US" w:bidi="ar-EG"/>
        </w:rPr>
        <w:t xml:space="preserve"> من أجل</w:t>
      </w:r>
      <w:r w:rsidRPr="00093B3C">
        <w:rPr>
          <w:rFonts w:eastAsia="YouYuan" w:cs="Simplified Arabic"/>
          <w:kern w:val="2"/>
          <w:rtl/>
          <w:lang w:val="en-US" w:bidi="ar-EG"/>
        </w:rPr>
        <w:t>] [</w:t>
      </w:r>
      <w:r>
        <w:rPr>
          <w:rFonts w:eastAsia="YouYuan" w:cs="Simplified Arabic" w:hint="cs"/>
          <w:kern w:val="2"/>
          <w:rtl/>
          <w:lang w:val="en-US" w:bidi="ar-EG"/>
        </w:rPr>
        <w:t>بحلول</w:t>
      </w:r>
      <w:r w:rsidRPr="00093B3C">
        <w:rPr>
          <w:rFonts w:eastAsia="YouYuan" w:cs="Simplified Arabic"/>
          <w:kern w:val="2"/>
          <w:rtl/>
          <w:lang w:val="en-US" w:bidi="ar-EG"/>
        </w:rPr>
        <w:t xml:space="preserve">] [مؤتمر الأطراف السادس عشر] [بهدف المساهمة في الجهود العالمية الجماعية </w:t>
      </w:r>
      <w:r>
        <w:rPr>
          <w:rFonts w:eastAsia="YouYuan" w:cs="Simplified Arabic" w:hint="cs"/>
          <w:kern w:val="2"/>
          <w:rtl/>
          <w:lang w:val="en-US" w:bidi="ar-EG"/>
        </w:rPr>
        <w:t>لتحقيق</w:t>
      </w:r>
      <w:r w:rsidRPr="00093B3C">
        <w:rPr>
          <w:rFonts w:eastAsia="YouYuan" w:cs="Simplified Arabic"/>
          <w:kern w:val="2"/>
          <w:rtl/>
          <w:lang w:val="en-US" w:bidi="ar-EG"/>
        </w:rPr>
        <w:t xml:space="preserve"> الأهداف</w:t>
      </w:r>
      <w:r>
        <w:rPr>
          <w:rFonts w:eastAsia="YouYuan" w:cs="Simplified Arabic" w:hint="cs"/>
          <w:kern w:val="2"/>
          <w:rtl/>
          <w:lang w:val="en-US" w:bidi="ar-EG"/>
        </w:rPr>
        <w:t xml:space="preserve"> العالمية</w:t>
      </w:r>
      <w:r w:rsidRPr="00093B3C">
        <w:rPr>
          <w:rFonts w:eastAsia="YouYuan" w:cs="Simplified Arabic"/>
          <w:kern w:val="2"/>
          <w:rtl/>
          <w:lang w:val="en-US" w:bidi="ar-EG"/>
        </w:rPr>
        <w:t xml:space="preserve">] [والأهداف الوطنية [بما في ذلك الأهداف الوطنية التي تعكس المساهمات في كل من الغايات والأهداف العالمية] [المتوافقة مع] الإطار العالمي للتنوع البيولوجي [، بما يتماشى مع المؤشرات العالمية </w:t>
      </w:r>
      <w:r>
        <w:rPr>
          <w:rFonts w:eastAsia="YouYuan" w:cs="Simplified Arabic" w:hint="cs"/>
          <w:kern w:val="2"/>
          <w:rtl/>
          <w:lang w:val="en-US" w:bidi="ar-EG"/>
        </w:rPr>
        <w:t>عند الإمكان</w:t>
      </w:r>
      <w:r w:rsidRPr="00093B3C">
        <w:rPr>
          <w:rFonts w:eastAsia="YouYuan" w:cs="Simplified Arabic"/>
          <w:kern w:val="2"/>
          <w:rtl/>
          <w:lang w:val="en-US" w:bidi="ar-EG"/>
        </w:rPr>
        <w:t>] [تحديد المؤشرات التي سيتم استخدامها] و[</w:t>
      </w:r>
      <w:r>
        <w:rPr>
          <w:rFonts w:eastAsia="YouYuan" w:cs="Simplified Arabic" w:hint="cs"/>
          <w:kern w:val="2"/>
          <w:rtl/>
          <w:lang w:val="en-US" w:bidi="ar-EG"/>
        </w:rPr>
        <w:t>إيصالها</w:t>
      </w:r>
      <w:r w:rsidRPr="00093B3C">
        <w:rPr>
          <w:rFonts w:eastAsia="YouYuan" w:cs="Simplified Arabic"/>
          <w:kern w:val="2"/>
          <w:rtl/>
          <w:lang w:val="en-US" w:bidi="ar-EG"/>
        </w:rPr>
        <w:t>] [</w:t>
      </w:r>
      <w:r>
        <w:rPr>
          <w:rFonts w:eastAsia="YouYuan" w:cs="Simplified Arabic" w:hint="cs"/>
          <w:kern w:val="2"/>
          <w:rtl/>
          <w:lang w:val="en-US" w:bidi="ar-EG"/>
        </w:rPr>
        <w:t>الإبلاغ عنها</w:t>
      </w:r>
      <w:r w:rsidRPr="00093B3C">
        <w:rPr>
          <w:rFonts w:eastAsia="YouYuan" w:cs="Simplified Arabic"/>
          <w:kern w:val="2"/>
          <w:rtl/>
          <w:lang w:val="en-US" w:bidi="ar-EG"/>
        </w:rPr>
        <w:t xml:space="preserve">] [كجزء من الاستراتيجيات وخطط العمل الوطنية للتنوع البيولوجي أو </w:t>
      </w:r>
      <w:r>
        <w:rPr>
          <w:rFonts w:eastAsia="YouYuan" w:cs="Simplified Arabic" w:hint="cs"/>
          <w:kern w:val="2"/>
          <w:rtl/>
          <w:lang w:val="en-US" w:bidi="ar-EG"/>
        </w:rPr>
        <w:t>بصورة منفصلة</w:t>
      </w:r>
      <w:r w:rsidRPr="00093B3C">
        <w:rPr>
          <w:rFonts w:eastAsia="YouYuan" w:cs="Simplified Arabic"/>
          <w:kern w:val="2"/>
          <w:rtl/>
          <w:lang w:val="en-US" w:bidi="ar-EG"/>
        </w:rPr>
        <w:t xml:space="preserve"> عنها في الوقت المناسب للنظر فيها في مؤتمر الأطراف</w:t>
      </w:r>
      <w:r>
        <w:rPr>
          <w:rFonts w:eastAsia="YouYuan" w:cs="Simplified Arabic" w:hint="cs"/>
          <w:kern w:val="2"/>
          <w:rtl/>
          <w:lang w:val="en-US" w:bidi="ar-EG"/>
        </w:rPr>
        <w:t xml:space="preserve"> السادس عشر</w:t>
      </w:r>
      <w:r w:rsidRPr="00093B3C">
        <w:rPr>
          <w:rFonts w:eastAsia="YouYuan" w:cs="Simplified Arabic"/>
          <w:kern w:val="2"/>
          <w:rtl/>
          <w:lang w:val="en-US" w:bidi="ar-EG"/>
        </w:rPr>
        <w:t xml:space="preserve"> و]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w:t>
      </w:r>
    </w:p>
    <w:p w14:paraId="4A6DA7B9" w14:textId="77777777" w:rsidR="00800889" w:rsidRPr="00081398"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Pr>
          <w:rFonts w:eastAsia="YouYuan" w:cs="Simplified Arabic" w:hint="cs"/>
          <w:kern w:val="2"/>
          <w:rtl/>
          <w:lang w:val="en-US"/>
        </w:rPr>
        <w:t xml:space="preserve">تقديم </w:t>
      </w:r>
      <w:r w:rsidRPr="00081398">
        <w:rPr>
          <w:rFonts w:eastAsia="YouYuan" w:cs="Simplified Arabic"/>
          <w:kern w:val="2"/>
          <w:rtl/>
          <w:lang w:val="en-US" w:bidi="ar-EG"/>
        </w:rPr>
        <w:t>التقارير الوطنية [كأداة إبلاغ رئيسية [</w:t>
      </w:r>
      <w:r>
        <w:rPr>
          <w:rFonts w:eastAsia="YouYuan" w:cs="Simplified Arabic" w:hint="cs"/>
          <w:kern w:val="2"/>
          <w:rtl/>
          <w:lang w:val="en-US" w:bidi="ar-EG"/>
        </w:rPr>
        <w:t>لإبلاغ ا</w:t>
      </w:r>
      <w:r w:rsidRPr="00081398">
        <w:rPr>
          <w:rFonts w:eastAsia="YouYuan" w:cs="Simplified Arabic"/>
          <w:kern w:val="2"/>
          <w:rtl/>
          <w:lang w:val="en-US" w:bidi="ar-EG"/>
        </w:rPr>
        <w:t>لأطراف عن تنفيذها للاتفاقية، وعن التقدم المحرز في الاستراتيجيات وخطط العمل الوطنية للتنوع البيولوجي ومساهمتها في الغايات والأهداف العالمية للإطار العالمي للتنوع البيولوجي] [بموجب الاتفاقية]]، في [2025 و2029]، [[بما في ذلك] [استخدام] المؤشرات الرئيسية [الواردة في إطار الرصد] المعتمد في المقرر 15/</w:t>
      </w:r>
      <w:r>
        <w:t>--</w:t>
      </w:r>
      <w:r w:rsidRPr="00081398">
        <w:rPr>
          <w:rFonts w:eastAsia="YouYuan" w:cs="Simplified Arabic"/>
          <w:kern w:val="2"/>
          <w:rtl/>
          <w:lang w:val="en-US" w:bidi="ar-EG"/>
        </w:rPr>
        <w:t xml:space="preserve"> [والمعلومات عن الدعم المقدم [و/أو المتلقى] بما في ذلك تتبع الالتزامات والمسؤوليات المالية وتجنب </w:t>
      </w:r>
      <w:r>
        <w:rPr>
          <w:rFonts w:eastAsia="YouYuan" w:cs="Simplified Arabic" w:hint="cs"/>
          <w:kern w:val="2"/>
          <w:rtl/>
          <w:lang w:val="en-US" w:bidi="ar-EG"/>
        </w:rPr>
        <w:t>الاحتساب المزدوج</w:t>
      </w:r>
      <w:r w:rsidRPr="00081398">
        <w:rPr>
          <w:rFonts w:eastAsia="YouYuan" w:cs="Simplified Arabic"/>
          <w:kern w:val="2"/>
          <w:rtl/>
          <w:lang w:val="en-US" w:bidi="ar-EG"/>
        </w:rPr>
        <w:t>] [واستكماله</w:t>
      </w:r>
      <w:r>
        <w:rPr>
          <w:rFonts w:eastAsia="YouYuan" w:cs="Simplified Arabic" w:hint="cs"/>
          <w:kern w:val="2"/>
          <w:rtl/>
          <w:lang w:val="en-US" w:bidi="ar-EG"/>
        </w:rPr>
        <w:t>ا</w:t>
      </w:r>
      <w:r w:rsidRPr="00081398">
        <w:rPr>
          <w:rFonts w:eastAsia="YouYuan" w:cs="Simplified Arabic"/>
          <w:kern w:val="2"/>
          <w:rtl/>
          <w:lang w:val="en-US" w:bidi="ar-EG"/>
        </w:rPr>
        <w:t xml:space="preserve"> بمؤشرات مكون</w:t>
      </w:r>
      <w:r>
        <w:rPr>
          <w:rFonts w:eastAsia="YouYuan" w:cs="Simplified Arabic" w:hint="cs"/>
          <w:kern w:val="2"/>
          <w:rtl/>
          <w:lang w:val="en-US" w:bidi="ar-EG"/>
        </w:rPr>
        <w:t>ات</w:t>
      </w:r>
      <w:r w:rsidRPr="00081398">
        <w:rPr>
          <w:rFonts w:eastAsia="YouYuan" w:cs="Simplified Arabic"/>
          <w:kern w:val="2"/>
          <w:rtl/>
          <w:lang w:val="en-US" w:bidi="ar-EG"/>
        </w:rPr>
        <w:t xml:space="preserve"> و</w:t>
      </w:r>
      <w:r>
        <w:rPr>
          <w:rFonts w:eastAsia="YouYuan" w:cs="Simplified Arabic" w:hint="cs"/>
          <w:kern w:val="2"/>
          <w:rtl/>
          <w:lang w:val="en-US" w:bidi="ar-EG"/>
        </w:rPr>
        <w:t xml:space="preserve">مؤشرات </w:t>
      </w:r>
      <w:r w:rsidRPr="00081398">
        <w:rPr>
          <w:rFonts w:eastAsia="YouYuan" w:cs="Simplified Arabic"/>
          <w:kern w:val="2"/>
          <w:rtl/>
          <w:lang w:val="en-US" w:bidi="ar-EG"/>
        </w:rPr>
        <w:t>تكميلية ووطنية] [بالإضافة إلى مؤشرات أخرى] [واستخدام أدوات الإبلاغ المعيارية، عند الإمكان، مث</w:t>
      </w:r>
      <w:r>
        <w:rPr>
          <w:rFonts w:eastAsia="YouYuan" w:cs="Simplified Arabic" w:hint="cs"/>
          <w:kern w:val="2"/>
          <w:rtl/>
          <w:lang w:val="en-US" w:bidi="ar-EG"/>
        </w:rPr>
        <w:t>ل أداة الإبلاغ عن البيانات</w:t>
      </w:r>
      <w:r w:rsidRPr="00093B3C">
        <w:rPr>
          <w:rFonts w:eastAsia="YouYuan" w:cs="Simplified Arabic"/>
          <w:kern w:val="2"/>
          <w:rtl/>
          <w:lang w:val="en-US" w:bidi="ar-EG"/>
        </w:rPr>
        <w:t>]؛</w:t>
      </w:r>
    </w:p>
    <w:p w14:paraId="6BC8337B" w14:textId="77777777" w:rsidR="00800889" w:rsidRPr="00081398"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sidRPr="00081398">
        <w:rPr>
          <w:rFonts w:eastAsia="YouYuan" w:cs="Simplified Arabic"/>
          <w:kern w:val="2"/>
          <w:rtl/>
          <w:lang w:val="en-US" w:bidi="ar-EG"/>
        </w:rPr>
        <w:t xml:space="preserve">عمليات استعراض النظراء الطوعية المتاحة لجميع الأطراف من أجل تيسير تبادل الدروس المستفادة وأفضل الممارسات، والتحديات والحلول [في العمل والدعم]، بما في ذلك فيما يتعلق بوسائل التنفيذ [والرصد والإبلاغ] [وتعزيز التنفيذ بمرور </w:t>
      </w:r>
      <w:r>
        <w:rPr>
          <w:rFonts w:eastAsia="YouYuan" w:cs="Simplified Arabic" w:hint="cs"/>
          <w:kern w:val="2"/>
          <w:rtl/>
          <w:lang w:val="en-US" w:bidi="ar-EG"/>
        </w:rPr>
        <w:t>الوقت</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36"/>
      </w:r>
    </w:p>
    <w:p w14:paraId="7A6BD643" w14:textId="77777777" w:rsidR="00800889" w:rsidRPr="00081398"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081398">
        <w:rPr>
          <w:rFonts w:eastAsia="YouYuan" w:cs="Simplified Arabic"/>
          <w:kern w:val="2"/>
          <w:rtl/>
          <w:lang w:val="en-US" w:bidi="ar-EG"/>
        </w:rPr>
        <w:t>[</w:t>
      </w:r>
      <w:r>
        <w:rPr>
          <w:rFonts w:eastAsia="YouYuan" w:cs="Simplified Arabic" w:hint="cs"/>
          <w:kern w:val="2"/>
          <w:rtl/>
          <w:lang w:val="en-US" w:bidi="ar-EG"/>
        </w:rPr>
        <w:t>تشجيع</w:t>
      </w:r>
      <w:r w:rsidRPr="00081398">
        <w:rPr>
          <w:rFonts w:eastAsia="YouYuan" w:cs="Simplified Arabic"/>
          <w:kern w:val="2"/>
          <w:rtl/>
          <w:lang w:val="en-US" w:bidi="ar-EG"/>
        </w:rPr>
        <w:t>] [الالتزامات الطوعية</w:t>
      </w:r>
      <w:r>
        <w:rPr>
          <w:rFonts w:eastAsia="YouYuan" w:cs="Simplified Arabic" w:hint="cs"/>
          <w:kern w:val="2"/>
          <w:rtl/>
          <w:lang w:val="en-US" w:bidi="ar-EG"/>
        </w:rPr>
        <w:t xml:space="preserve"> المقدمة</w:t>
      </w:r>
      <w:r w:rsidRPr="00081398">
        <w:rPr>
          <w:rFonts w:eastAsia="YouYuan" w:cs="Simplified Arabic"/>
          <w:kern w:val="2"/>
          <w:rtl/>
          <w:lang w:val="en-US" w:bidi="ar-EG"/>
        </w:rPr>
        <w:t xml:space="preserve"> من] الجهات الفاعلة من غير الدول [</w:t>
      </w:r>
      <w:r>
        <w:rPr>
          <w:rFonts w:eastAsia="YouYuan" w:cs="Simplified Arabic" w:hint="cs"/>
          <w:kern w:val="2"/>
          <w:rtl/>
          <w:lang w:val="en-US" w:bidi="ar-EG"/>
        </w:rPr>
        <w:t>بما يتماشى</w:t>
      </w:r>
      <w:r w:rsidRPr="00081398">
        <w:rPr>
          <w:rFonts w:eastAsia="YouYuan" w:cs="Simplified Arabic"/>
          <w:kern w:val="2"/>
          <w:rtl/>
          <w:lang w:val="en-US" w:bidi="ar-EG"/>
        </w:rPr>
        <w:t xml:space="preserve"> مع [الاستراتيجيات وخطط العمل الوطنية للتنوع البيولوجي و/أو] المنتدى العالمي للتنوع البيولوجي] </w:t>
      </w:r>
      <w:r>
        <w:rPr>
          <w:rFonts w:eastAsia="YouYuan" w:cs="Simplified Arabic" w:hint="cs"/>
          <w:kern w:val="2"/>
          <w:rtl/>
          <w:lang w:val="en-US" w:bidi="ar-EG"/>
        </w:rPr>
        <w:t>من أجل</w:t>
      </w:r>
      <w:r w:rsidRPr="00081398">
        <w:rPr>
          <w:rFonts w:eastAsia="YouYuan" w:cs="Simplified Arabic"/>
          <w:kern w:val="2"/>
          <w:rtl/>
          <w:lang w:val="en-US" w:bidi="ar-EG"/>
        </w:rPr>
        <w:t xml:space="preserve"> التعاون مع [وتكملة الجهود التي تبذلها] الأطراف [والمساهمة [في تنفيذ الإطار] من خلال التزاماته</w:t>
      </w:r>
      <w:r>
        <w:rPr>
          <w:rFonts w:eastAsia="YouYuan" w:cs="Simplified Arabic" w:hint="cs"/>
          <w:kern w:val="2"/>
          <w:rtl/>
          <w:lang w:val="en-US" w:bidi="ar-EG"/>
        </w:rPr>
        <w:t>ا</w:t>
      </w:r>
      <w:r w:rsidRPr="00081398">
        <w:rPr>
          <w:rFonts w:eastAsia="YouYuan" w:cs="Simplified Arabic"/>
          <w:kern w:val="2"/>
          <w:rtl/>
          <w:lang w:val="en-US" w:bidi="ar-EG"/>
        </w:rPr>
        <w:t xml:space="preserve"> [وأعماله</w:t>
      </w:r>
      <w:r>
        <w:rPr>
          <w:rFonts w:eastAsia="YouYuan" w:cs="Simplified Arabic" w:hint="cs"/>
          <w:kern w:val="2"/>
          <w:rtl/>
          <w:lang w:val="en-US" w:bidi="ar-EG"/>
        </w:rPr>
        <w:t>ا</w:t>
      </w:r>
      <w:r w:rsidRPr="00081398">
        <w:rPr>
          <w:rFonts w:eastAsia="YouYuan" w:cs="Simplified Arabic"/>
          <w:kern w:val="2"/>
          <w:rtl/>
          <w:lang w:val="en-US" w:bidi="ar-EG"/>
        </w:rPr>
        <w:t>] المتوافقة مع [الاستراتيجيات</w:t>
      </w:r>
      <w:r>
        <w:rPr>
          <w:rFonts w:eastAsia="YouYuan" w:cs="Simplified Arabic" w:hint="cs"/>
          <w:kern w:val="2"/>
          <w:rtl/>
          <w:lang w:val="en-US" w:bidi="ar-EG"/>
        </w:rPr>
        <w:t xml:space="preserve"> </w:t>
      </w:r>
      <w:r w:rsidRPr="00081398">
        <w:rPr>
          <w:rFonts w:eastAsia="YouYuan" w:cs="Simplified Arabic"/>
          <w:kern w:val="2"/>
          <w:rtl/>
          <w:lang w:val="en-US" w:bidi="ar-EG"/>
        </w:rPr>
        <w:t xml:space="preserve">وخطط العمل الوطنية للتنوع البيولوجي و/أو] الإطار العالمي للتنوع البيولوجي] [والتي </w:t>
      </w:r>
      <w:r>
        <w:rPr>
          <w:rFonts w:eastAsia="YouYuan" w:cs="Simplified Arabic" w:hint="cs"/>
          <w:kern w:val="2"/>
          <w:rtl/>
          <w:lang w:val="en-US" w:bidi="ar-EG"/>
        </w:rPr>
        <w:t>يتم</w:t>
      </w:r>
      <w:r w:rsidRPr="00081398">
        <w:rPr>
          <w:rFonts w:eastAsia="YouYuan" w:cs="Simplified Arabic"/>
          <w:kern w:val="2"/>
          <w:rtl/>
          <w:lang w:val="en-US" w:bidi="ar-EG"/>
        </w:rPr>
        <w:t xml:space="preserve"> إيصالها من خلال</w:t>
      </w:r>
      <w:r>
        <w:rPr>
          <w:rFonts w:eastAsia="YouYuan" w:cs="Simplified Arabic" w:hint="cs"/>
          <w:kern w:val="2"/>
          <w:rtl/>
          <w:lang w:val="en-US" w:bidi="ar-EG"/>
        </w:rPr>
        <w:t xml:space="preserve"> خطة عمل</w:t>
      </w:r>
      <w:r w:rsidRPr="00081398">
        <w:rPr>
          <w:rFonts w:eastAsia="YouYuan" w:cs="Simplified Arabic"/>
          <w:kern w:val="2"/>
          <w:rtl/>
          <w:lang w:val="en-US" w:bidi="ar-EG"/>
        </w:rPr>
        <w:t xml:space="preserve"> شرم الشيخ إلى كونمينغ </w:t>
      </w:r>
      <w:r>
        <w:rPr>
          <w:rFonts w:eastAsia="YouYuan" w:cs="Simplified Arabic" w:hint="cs"/>
          <w:kern w:val="2"/>
          <w:rtl/>
          <w:lang w:val="en-US" w:bidi="ar-EG"/>
        </w:rPr>
        <w:t>من أجل</w:t>
      </w:r>
      <w:r w:rsidRPr="00081398">
        <w:rPr>
          <w:rFonts w:eastAsia="YouYuan" w:cs="Simplified Arabic"/>
          <w:kern w:val="2"/>
          <w:rtl/>
          <w:lang w:val="en-US" w:bidi="ar-EG"/>
        </w:rPr>
        <w:t xml:space="preserve"> </w:t>
      </w:r>
      <w:r>
        <w:rPr>
          <w:rFonts w:eastAsia="YouYuan" w:cs="Simplified Arabic" w:hint="cs"/>
          <w:kern w:val="2"/>
          <w:rtl/>
          <w:lang w:val="en-US" w:bidi="ar-EG"/>
        </w:rPr>
        <w:t>ا</w:t>
      </w:r>
      <w:r w:rsidRPr="00081398">
        <w:rPr>
          <w:rFonts w:eastAsia="YouYuan" w:cs="Simplified Arabic"/>
          <w:kern w:val="2"/>
          <w:rtl/>
          <w:lang w:val="en-US" w:bidi="ar-EG"/>
        </w:rPr>
        <w:t>لطبيعة</w:t>
      </w:r>
      <w:r>
        <w:rPr>
          <w:rFonts w:eastAsia="YouYuan" w:cs="Simplified Arabic" w:hint="cs"/>
          <w:kern w:val="2"/>
          <w:rtl/>
          <w:lang w:val="en-US" w:bidi="ar-EG"/>
        </w:rPr>
        <w:t xml:space="preserve"> والناس</w:t>
      </w:r>
      <w:r w:rsidRPr="00081398">
        <w:rPr>
          <w:rFonts w:eastAsia="YouYuan" w:cs="Simplified Arabic"/>
          <w:kern w:val="2"/>
          <w:rtl/>
          <w:lang w:val="en-US" w:bidi="ar-EG"/>
        </w:rPr>
        <w:t>]؛</w:t>
      </w:r>
    </w:p>
    <w:p w14:paraId="1607CDCA" w14:textId="77777777" w:rsidR="00800889" w:rsidRPr="00081398"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Pr>
          <w:rFonts w:eastAsia="YouYuan" w:cs="Simplified Arabic" w:hint="cs"/>
          <w:kern w:val="2"/>
          <w:rtl/>
          <w:lang w:val="en-US"/>
        </w:rPr>
        <w:t>إجراء</w:t>
      </w:r>
      <w:r w:rsidRPr="00081398">
        <w:rPr>
          <w:rFonts w:eastAsia="YouYuan" w:cs="Simplified Arabic"/>
          <w:kern w:val="2"/>
          <w:rtl/>
          <w:lang w:val="en-US" w:bidi="ar-EG"/>
        </w:rPr>
        <w:t xml:space="preserve"> [تحليل عالمي [للطموح] الجماعي [تجميع الاستراتيجيات وخطط العمل الوطنية للتنوع البيولوجي بما في ذلك الأهداف الوطنية القائمة على الأهداف والغايات العالمية] [على أساس العمل والدعم] [على أساس الاستراتيجيات وخطط العمل الوطنية للتنوع البيولوجي والأهداف الوطنية] [</w:t>
      </w:r>
      <w:r>
        <w:rPr>
          <w:rFonts w:eastAsia="YouYuan" w:cs="Simplified Arabic" w:hint="cs"/>
          <w:kern w:val="2"/>
          <w:rtl/>
          <w:lang w:val="en-US" w:bidi="ar-EG"/>
        </w:rPr>
        <w:t>بحلول</w:t>
      </w:r>
      <w:r w:rsidRPr="00081398">
        <w:rPr>
          <w:rFonts w:eastAsia="YouYuan" w:cs="Simplified Arabic"/>
          <w:kern w:val="2"/>
          <w:rtl/>
          <w:lang w:val="en-US" w:bidi="ar-EG"/>
        </w:rPr>
        <w:t xml:space="preserve"> مؤتمر الأطراف</w:t>
      </w:r>
      <w:r>
        <w:rPr>
          <w:rFonts w:eastAsia="YouYuan" w:cs="Simplified Arabic" w:hint="cs"/>
          <w:kern w:val="2"/>
          <w:rtl/>
          <w:lang w:val="en-US" w:bidi="ar-EG"/>
        </w:rPr>
        <w:t xml:space="preserve"> السادس عشر</w:t>
      </w:r>
      <w:r w:rsidRPr="00081398">
        <w:rPr>
          <w:rFonts w:eastAsia="YouYuan" w:cs="Simplified Arabic"/>
          <w:kern w:val="2"/>
          <w:rtl/>
          <w:lang w:val="en-US" w:bidi="ar-EG"/>
        </w:rPr>
        <w:t xml:space="preserve">] مؤتمر الأطراف الثامن عشر] و] </w:t>
      </w:r>
      <w:r>
        <w:rPr>
          <w:rFonts w:eastAsia="YouYuan" w:cs="Simplified Arabic" w:hint="cs"/>
          <w:kern w:val="2"/>
          <w:rtl/>
          <w:lang w:val="en-US" w:bidi="ar-EG"/>
        </w:rPr>
        <w:t xml:space="preserve">إتاحة </w:t>
      </w:r>
      <w:r w:rsidRPr="00081398">
        <w:rPr>
          <w:rFonts w:eastAsia="YouYuan" w:cs="Simplified Arabic"/>
          <w:kern w:val="2"/>
          <w:rtl/>
          <w:lang w:val="en-US" w:bidi="ar-EG"/>
        </w:rPr>
        <w:t>[التقييم الدوري] العالمي [التقييم]/[إجراء] الاستعراض [الاستعراضات] [الجماعي] [التقدم المحرز في] تنفيذ</w:t>
      </w:r>
      <w:r>
        <w:rPr>
          <w:rFonts w:eastAsia="YouYuan" w:cs="Simplified Arabic" w:hint="cs"/>
          <w:kern w:val="2"/>
          <w:rtl/>
          <w:lang w:val="en-US" w:bidi="ar-EG"/>
        </w:rPr>
        <w:t xml:space="preserve"> الإطار العالمي للتنوع البيولوجي</w:t>
      </w:r>
      <w:r w:rsidRPr="00081398">
        <w:rPr>
          <w:rFonts w:eastAsia="YouYuan" w:cs="Simplified Arabic"/>
          <w:kern w:val="2"/>
          <w:rtl/>
          <w:lang w:val="en-US" w:bidi="ar-EG"/>
        </w:rPr>
        <w:t>،</w:t>
      </w:r>
      <w:r w:rsidRPr="00081398">
        <w:rPr>
          <w:rFonts w:eastAsia="YouYuan" w:cs="Simplified Arabic"/>
          <w:kern w:val="2"/>
          <w:lang w:val="en-US" w:bidi="ar-EG"/>
        </w:rPr>
        <w:t>[</w:t>
      </w:r>
      <w:r>
        <w:rPr>
          <w:rFonts w:eastAsia="YouYuan" w:cs="Simplified Arabic" w:hint="cs"/>
          <w:kern w:val="2"/>
          <w:rtl/>
          <w:lang w:val="en-US" w:bidi="ar-EG"/>
        </w:rPr>
        <w:t xml:space="preserve"> </w:t>
      </w:r>
      <w:r w:rsidRPr="00081398">
        <w:rPr>
          <w:rFonts w:eastAsia="YouYuan" w:cs="Simplified Arabic"/>
          <w:kern w:val="2"/>
          <w:rtl/>
          <w:lang w:val="en-US" w:bidi="ar-EG"/>
        </w:rPr>
        <w:t>بما في ذلك [توفير] وسائل التنفيذ [المحلية والدولية] [من جميع المصادر] [</w:t>
      </w:r>
      <w:r>
        <w:rPr>
          <w:rFonts w:eastAsia="YouYuan" w:cs="Simplified Arabic" w:hint="cs"/>
          <w:kern w:val="2"/>
          <w:rtl/>
          <w:lang w:val="en-US" w:bidi="ar-EG"/>
        </w:rPr>
        <w:t>و</w:t>
      </w:r>
      <w:r w:rsidRPr="00081398">
        <w:rPr>
          <w:rFonts w:eastAsia="YouYuan" w:cs="Simplified Arabic"/>
          <w:kern w:val="2"/>
          <w:rtl/>
          <w:lang w:val="en-US" w:bidi="ar-EG"/>
        </w:rPr>
        <w:t xml:space="preserve">الاحتياجات من القدرات والموارد </w:t>
      </w:r>
      <w:r w:rsidRPr="00081398">
        <w:rPr>
          <w:rFonts w:eastAsia="YouYuan" w:cs="Simplified Arabic"/>
          <w:kern w:val="2"/>
          <w:rtl/>
          <w:lang w:val="en-US" w:bidi="ar-EG"/>
        </w:rPr>
        <w:lastRenderedPageBreak/>
        <w:t>فضلا عن تتبع المسؤوليات ذات الصلة بالتمويل للأطراف من البلدان المتقدمة]] [للنظر فيها في كل مؤتمر</w:t>
      </w:r>
      <w:r>
        <w:rPr>
          <w:rFonts w:eastAsia="YouYuan" w:cs="Simplified Arabic" w:hint="cs"/>
          <w:kern w:val="2"/>
          <w:rtl/>
          <w:lang w:val="en-US" w:bidi="ar-EG"/>
        </w:rPr>
        <w:t xml:space="preserve"> يعقده</w:t>
      </w:r>
      <w:r w:rsidRPr="00081398">
        <w:rPr>
          <w:rFonts w:eastAsia="YouYuan" w:cs="Simplified Arabic"/>
          <w:kern w:val="2"/>
          <w:rtl/>
          <w:lang w:val="en-US" w:bidi="ar-EG"/>
        </w:rPr>
        <w:t xml:space="preserve"> الأطراف، ابتداء من </w:t>
      </w:r>
      <w:r>
        <w:rPr>
          <w:rFonts w:eastAsia="YouYuan" w:cs="Simplified Arabic" w:hint="cs"/>
          <w:kern w:val="2"/>
          <w:rtl/>
          <w:lang w:val="en-US" w:bidi="ar-EG"/>
        </w:rPr>
        <w:t>مؤتمر</w:t>
      </w:r>
      <w:r w:rsidRPr="00081398">
        <w:rPr>
          <w:rFonts w:eastAsia="YouYuan" w:cs="Simplified Arabic"/>
          <w:kern w:val="2"/>
          <w:rtl/>
          <w:lang w:val="en-US" w:bidi="ar-EG"/>
        </w:rPr>
        <w:t xml:space="preserve">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[ستجرى في مؤتمر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xml:space="preserve"> [منتصف الدورة] - استعراض المدة] ومؤتمر الأطراف التاسع عشر [الاستعراض النهائي]] [على أساس تحليل [تجميعي] [شامل] للمعلومات من [الاستراتيجيات وخطط العمل الوطنية للتنوع البيولوجي،] التقارير الوطنية [والمشورة العلمية والتقنية والتكنولوجية المقدمة من الهيئات الفرعية للاتفاقية] [ومصادر المعلومات الأخرى ذات الصلة، [</w:t>
      </w:r>
      <w:r>
        <w:rPr>
          <w:rFonts w:eastAsia="YouYuan" w:cs="Simplified Arabic" w:hint="cs"/>
          <w:kern w:val="2"/>
          <w:rtl/>
          <w:lang w:val="en-US" w:bidi="ar-EG"/>
        </w:rPr>
        <w:t xml:space="preserve">مثل </w:t>
      </w:r>
      <w:r w:rsidRPr="00081398">
        <w:rPr>
          <w:rFonts w:eastAsia="YouYuan" w:cs="Simplified Arabic"/>
          <w:kern w:val="2"/>
          <w:rtl/>
          <w:lang w:val="en-US" w:bidi="ar-EG"/>
        </w:rPr>
        <w:t>الاستراتيجيات وخطط العمل الوطنية للتنوع البيولوجي</w:t>
      </w:r>
      <w:r w:rsidRPr="00081398">
        <w:rPr>
          <w:rFonts w:eastAsia="YouYuan" w:cs="Simplified Arabic"/>
          <w:kern w:val="2"/>
          <w:lang w:val="en-US" w:bidi="ar-EG"/>
        </w:rPr>
        <w:t xml:space="preserve"> </w:t>
      </w:r>
      <w:r w:rsidRPr="00081398">
        <w:rPr>
          <w:rFonts w:eastAsia="YouYuan" w:cs="Simplified Arabic"/>
          <w:kern w:val="2"/>
          <w:rtl/>
          <w:lang w:val="en-US" w:bidi="ar-EG"/>
        </w:rPr>
        <w:t>والمساهمات] [بما في ذلك] من [الاتفاقيات المتعلقة بالتنوع البيولوجي،] الجهات الفاعلة من غير الدول [وفي ضوء أحدث</w:t>
      </w:r>
      <w:r w:rsidRPr="00081398">
        <w:rPr>
          <w:rFonts w:eastAsia="YouYuan" w:cs="Simplified Arabic"/>
          <w:kern w:val="2"/>
          <w:lang w:val="en-US" w:bidi="ar-EG"/>
        </w:rPr>
        <w:t xml:space="preserve"> [</w:t>
      </w:r>
      <w:r>
        <w:rPr>
          <w:rFonts w:eastAsia="YouYuan" w:cs="Simplified Arabic" w:hint="cs"/>
          <w:kern w:val="2"/>
          <w:rtl/>
          <w:lang w:val="en-US" w:bidi="ar-EG"/>
        </w:rPr>
        <w:t>إطار</w:t>
      </w:r>
      <w:r w:rsidRPr="00081398">
        <w:rPr>
          <w:rFonts w:eastAsia="YouYuan" w:cs="Simplified Arabic"/>
          <w:kern w:val="2"/>
          <w:rtl/>
          <w:lang w:val="en-US" w:bidi="ar-EG"/>
        </w:rPr>
        <w:t xml:space="preserve"> مفاهيمي ونواتج] [التقارير وأفضل العلوم المتاحة] [والأدلة الأخرى ذات الصلة المستندة إلى أنظمة المعرفة المختلفة</w:t>
      </w:r>
      <w:r>
        <w:rPr>
          <w:rFonts w:eastAsia="YouYuan" w:cs="Simplified Arabic" w:hint="cs"/>
          <w:kern w:val="2"/>
          <w:rtl/>
          <w:lang w:val="en-US" w:bidi="ar-EG"/>
        </w:rPr>
        <w:t xml:space="preserve"> الصادرة عن </w:t>
      </w:r>
      <w:r w:rsidRPr="006E682F">
        <w:rPr>
          <w:rFonts w:eastAsia="YouYuan" w:cs="Simplified Arabic"/>
          <w:kern w:val="2"/>
          <w:rtl/>
          <w:lang w:val="en-US" w:bidi="ar-EG"/>
        </w:rPr>
        <w:t>المنبر الحكومي الدولي للعلوم والسياسات في مجال التنوع البيولوجي وخدمات النظم الإيكولوجية</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37"/>
      </w:r>
    </w:p>
    <w:p w14:paraId="446E8531" w14:textId="77777777" w:rsidR="00800889" w:rsidRPr="00081398"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Pr>
          <w:rFonts w:eastAsia="YouYuan" w:cs="Simplified Arabic"/>
          <w:kern w:val="2"/>
          <w:rtl/>
          <w:lang w:val="en-US" w:bidi="ar-EG"/>
        </w:rPr>
        <w:tab/>
      </w:r>
      <w:r w:rsidRPr="00081398">
        <w:rPr>
          <w:rFonts w:eastAsia="YouYuan" w:cs="Simplified Arabic"/>
          <w:kern w:val="2"/>
          <w:rtl/>
          <w:lang w:val="en-US" w:bidi="ar-EG"/>
        </w:rPr>
        <w:t>.</w:t>
      </w:r>
      <w:r>
        <w:rPr>
          <w:rFonts w:eastAsia="YouYuan" w:cs="Simplified Arabic"/>
          <w:kern w:val="2"/>
          <w:lang w:val="en-US" w:bidi="ar-EG"/>
        </w:rPr>
        <w:t xml:space="preserve"> </w:t>
      </w:r>
      <w:r w:rsidRPr="00081398">
        <w:rPr>
          <w:rFonts w:eastAsia="YouYuan" w:cs="Simplified Arabic"/>
          <w:kern w:val="2"/>
          <w:rtl/>
          <w:lang w:val="en-US" w:bidi="ar-EG"/>
        </w:rPr>
        <w:t>[[تحليل عالمي للطموح الجماعي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السادس عشر ومؤتمر الأطراف الثامن عشر] و] [تقييم]/استعراض عالمي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السابع عشر ومؤتمر الأطراف التاسع عشر] لتنفيذ </w:t>
      </w:r>
      <w:r>
        <w:rPr>
          <w:rFonts w:eastAsia="YouYuan" w:cs="Simplified Arabic" w:hint="cs"/>
          <w:kern w:val="2"/>
          <w:rtl/>
          <w:lang w:val="en-US" w:bidi="ar-EG"/>
        </w:rPr>
        <w:t>الإطار</w:t>
      </w:r>
      <w:r w:rsidRPr="00081398">
        <w:rPr>
          <w:rFonts w:eastAsia="YouYuan" w:cs="Simplified Arabic"/>
          <w:kern w:val="2"/>
          <w:rtl/>
          <w:lang w:val="en-US" w:bidi="ar-EG"/>
        </w:rPr>
        <w:t xml:space="preserve"> العالمي للتنوع البيولوجي؛]</w:t>
      </w:r>
    </w:p>
    <w:p w14:paraId="5EF8753A" w14:textId="77777777" w:rsidR="00800889"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sidRPr="009D7560">
        <w:rPr>
          <w:rFonts w:eastAsia="YouYuan" w:cs="Simplified Arabic" w:hint="cs"/>
          <w:i/>
          <w:iCs/>
          <w:kern w:val="2"/>
          <w:rtl/>
          <w:lang w:val="en-US" w:bidi="ar-EG"/>
        </w:rPr>
        <w:t xml:space="preserve"> </w:t>
      </w:r>
      <w:r w:rsidRPr="009D7560">
        <w:rPr>
          <w:rFonts w:eastAsia="YouYuan" w:cs="Simplified Arabic"/>
          <w:i/>
          <w:iCs/>
          <w:kern w:val="2"/>
          <w:lang w:val="en-US" w:bidi="ar-EG"/>
        </w:rPr>
        <w:t>2</w:t>
      </w:r>
      <w:r w:rsidRPr="00081398">
        <w:rPr>
          <w:rFonts w:eastAsia="YouYuan" w:cs="Simplified Arabic"/>
          <w:kern w:val="2"/>
          <w:rtl/>
          <w:lang w:val="en-US" w:bidi="ar-EG"/>
        </w:rPr>
        <w:t xml:space="preserve">. [استعراض التقدم المحرز في تنفيذ </w:t>
      </w:r>
      <w:r>
        <w:rPr>
          <w:rFonts w:eastAsia="YouYuan" w:cs="Simplified Arabic" w:hint="cs"/>
          <w:kern w:val="2"/>
          <w:rtl/>
          <w:lang w:val="en-US" w:bidi="ar-EG"/>
        </w:rPr>
        <w:t>الإطار العالمي للتنوع البيولوجي</w:t>
      </w:r>
      <w:r w:rsidRPr="00081398">
        <w:rPr>
          <w:rFonts w:eastAsia="YouYuan" w:cs="Simplified Arabic"/>
          <w:kern w:val="2"/>
          <w:rtl/>
          <w:lang w:val="en-US" w:bidi="ar-EG"/>
        </w:rPr>
        <w:t xml:space="preserve"> على أساس التقارير الوطنية والمشورة العلمية والتقنية والتكنولوجية التي تقدمها الهيئات الفرعية للاتفاقية، بما يتماشى مع أحكام الاتفاقية؛]</w:t>
      </w:r>
    </w:p>
    <w:p w14:paraId="7CB61665"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081398">
        <w:rPr>
          <w:rFonts w:eastAsia="YouYuan" w:cs="Simplified Arabic"/>
          <w:kern w:val="2"/>
          <w:rtl/>
          <w:lang w:val="en-US" w:bidi="ar-EG"/>
        </w:rPr>
        <w:t>.</w:t>
      </w:r>
      <w:r>
        <w:rPr>
          <w:rFonts w:eastAsia="YouYuan" w:cs="Simplified Arabic"/>
          <w:kern w:val="2"/>
          <w:lang w:val="en-US" w:bidi="ar-EG"/>
        </w:rPr>
        <w:t xml:space="preserve"> </w:t>
      </w:r>
      <w:r w:rsidRPr="001D22F6">
        <w:rPr>
          <w:rFonts w:eastAsia="YouYuan" w:cs="Simplified Arabic"/>
          <w:kern w:val="2"/>
          <w:rtl/>
          <w:lang w:val="en-US" w:bidi="ar-EG"/>
        </w:rPr>
        <w:t>[[استجابة للتقييم العالمي المذكور أعلاه، يتم تشجيع الأطراف على الاستعراض الدوري] [[ينبغي] [</w:t>
      </w:r>
      <w:r>
        <w:rPr>
          <w:rFonts w:eastAsia="YouYuan" w:cs="Simplified Arabic" w:hint="cs"/>
          <w:kern w:val="2"/>
          <w:rtl/>
          <w:lang w:val="en-US" w:bidi="ar-EG"/>
        </w:rPr>
        <w:t>يجري</w:t>
      </w:r>
      <w:r w:rsidRPr="001D22F6">
        <w:rPr>
          <w:rFonts w:eastAsia="YouYuan" w:cs="Simplified Arabic"/>
          <w:kern w:val="2"/>
          <w:rtl/>
          <w:lang w:val="en-US" w:bidi="ar-EG"/>
        </w:rPr>
        <w:t>] [يجوز، على أساس طوعي،] [تشجيع</w:t>
      </w:r>
      <w:r>
        <w:rPr>
          <w:rFonts w:eastAsia="YouYuan" w:cs="Simplified Arabic" w:hint="cs"/>
          <w:kern w:val="2"/>
          <w:rtl/>
          <w:lang w:val="en-US" w:bidi="ar-EG"/>
        </w:rPr>
        <w:t xml:space="preserve"> الأطراف</w:t>
      </w:r>
      <w:r w:rsidRPr="001D22F6">
        <w:rPr>
          <w:rFonts w:eastAsia="YouYuan" w:cs="Simplified Arabic"/>
          <w:kern w:val="2"/>
          <w:rtl/>
          <w:lang w:val="en-US" w:bidi="ar-EG"/>
        </w:rPr>
        <w:t xml:space="preserve"> على] استعراض [استراتيجياتهم وخططهم الوطنية للتنوع البيولوجي] و] [تحديث] [زيادة] [أهدافه</w:t>
      </w:r>
      <w:r>
        <w:rPr>
          <w:rFonts w:eastAsia="YouYuan" w:cs="Simplified Arabic" w:hint="cs"/>
          <w:kern w:val="2"/>
          <w:rtl/>
          <w:lang w:val="en-US" w:bidi="ar-EG"/>
        </w:rPr>
        <w:t>م</w:t>
      </w:r>
      <w:r w:rsidRPr="001D22F6">
        <w:rPr>
          <w:rFonts w:eastAsia="YouYuan" w:cs="Simplified Arabic"/>
          <w:kern w:val="2"/>
          <w:rtl/>
          <w:lang w:val="en-US" w:bidi="ar-EG"/>
        </w:rPr>
        <w:t xml:space="preserve"> الوطنية و[/أو]] [طموح] التنفيذ [المحلي]</w:t>
      </w:r>
      <w:r>
        <w:rPr>
          <w:rFonts w:eastAsia="YouYuan" w:cs="Simplified Arabic" w:hint="cs"/>
          <w:kern w:val="2"/>
          <w:rtl/>
          <w:lang w:val="en-US" w:bidi="ar-EG"/>
        </w:rPr>
        <w:t xml:space="preserve"> تدريجيا</w:t>
      </w:r>
      <w:r w:rsidRPr="001D22F6">
        <w:rPr>
          <w:rFonts w:eastAsia="YouYuan" w:cs="Simplified Arabic"/>
          <w:kern w:val="2"/>
          <w:rtl/>
          <w:lang w:val="en-US" w:bidi="ar-EG"/>
        </w:rPr>
        <w:t xml:space="preserve"> [حسب الحاجة للمساهمة في تحقيق الغايات والأهداف العالمية] [بعد التقييم العالمي للتنوع البيولوجي]، حسب الاقتضاء؛]</w:t>
      </w:r>
    </w:p>
    <w:p w14:paraId="70862935"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1D22F6">
        <w:rPr>
          <w:rFonts w:eastAsia="YouYuan" w:cs="Simplified Arabic"/>
          <w:kern w:val="2"/>
          <w:rtl/>
          <w:lang w:val="en-US" w:bidi="ar-EG"/>
        </w:rPr>
        <w:t xml:space="preserve"> </w:t>
      </w:r>
      <w:r w:rsidRPr="00EE1A73">
        <w:rPr>
          <w:rFonts w:eastAsia="YouYuan" w:cs="Simplified Arabic"/>
          <w:i/>
          <w:iCs/>
          <w:kern w:val="2"/>
          <w:rtl/>
          <w:lang w:val="en-US" w:bidi="ar-EG"/>
        </w:rPr>
        <w:t>بديل</w:t>
      </w:r>
      <w:r w:rsidRPr="001D22F6">
        <w:rPr>
          <w:rFonts w:eastAsia="YouYuan" w:cs="Simplified Arabic"/>
          <w:kern w:val="2"/>
          <w:rtl/>
          <w:lang w:val="en-US" w:bidi="ar-EG"/>
        </w:rPr>
        <w:t>. [نظر الأطراف في الحاجة إلى الاستجابة بطريقة مناسبة ومتناسبة لنتيجة استعراض منتصف المدة بشأن التنفيذ؛]</w:t>
      </w:r>
    </w:p>
    <w:p w14:paraId="65E7D4A8"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لمؤتمر الأطراف التقدم</w:t>
      </w:r>
      <w:r>
        <w:rPr>
          <w:rFonts w:eastAsia="YouYuan" w:cs="Simplified Arabic" w:hint="cs"/>
          <w:kern w:val="2"/>
          <w:rtl/>
          <w:lang w:val="en-US" w:bidi="ar-EG"/>
        </w:rPr>
        <w:t xml:space="preserve"> المحرز</w:t>
      </w:r>
      <w:r w:rsidRPr="001D22F6">
        <w:rPr>
          <w:rFonts w:eastAsia="YouYuan" w:cs="Simplified Arabic"/>
          <w:kern w:val="2"/>
          <w:rtl/>
          <w:lang w:val="en-US" w:bidi="ar-EG"/>
        </w:rPr>
        <w:t xml:space="preserve"> [</w:t>
      </w:r>
      <w:r>
        <w:rPr>
          <w:rFonts w:eastAsia="YouYuan" w:cs="Simplified Arabic" w:hint="cs"/>
          <w:kern w:val="2"/>
          <w:rtl/>
          <w:lang w:val="en-US" w:bidi="ar-EG"/>
        </w:rPr>
        <w:t>ويحدد</w:t>
      </w:r>
      <w:r w:rsidRPr="001D22F6">
        <w:rPr>
          <w:rFonts w:eastAsia="YouYuan" w:cs="Simplified Arabic"/>
          <w:kern w:val="2"/>
          <w:rtl/>
          <w:lang w:val="en-US" w:bidi="ar-EG"/>
        </w:rPr>
        <w:t xml:space="preserve"> الثغرات] في تنفيذ الإطار العالمي للتنوع البيولوجي لما بعد عام 2020 [، [بما في ذلك تحديد الثغرات في] [وتوفير] الوسائل [المحلية والدولية] للتنفيذ [من جميع المصادر]، [وكذلك الموارد، [العقبات] </w:t>
      </w:r>
      <w:r>
        <w:rPr>
          <w:rFonts w:eastAsia="YouYuan" w:cs="Simplified Arabic" w:hint="cs"/>
          <w:kern w:val="2"/>
          <w:rtl/>
          <w:lang w:val="en-US" w:bidi="ar-EG"/>
        </w:rPr>
        <w:t>و</w:t>
      </w:r>
      <w:r w:rsidRPr="001D22F6">
        <w:rPr>
          <w:rFonts w:eastAsia="YouYuan" w:cs="Simplified Arabic"/>
          <w:kern w:val="2"/>
          <w:rtl/>
          <w:lang w:val="en-US" w:bidi="ar-EG"/>
        </w:rPr>
        <w:t>القدرات والاحتياجات التكنولوجية،]] وتقديم توصية لاتخاذ مزيد من الإجراءات حسب الضرورة</w:t>
      </w:r>
      <w:r w:rsidRPr="001D22F6">
        <w:rPr>
          <w:rFonts w:eastAsia="YouYuan" w:cs="Simplified Arabic"/>
          <w:kern w:val="2"/>
          <w:lang w:val="en-US" w:bidi="ar-EG"/>
        </w:rPr>
        <w:t>.</w:t>
      </w:r>
    </w:p>
    <w:p w14:paraId="09D61B5C" w14:textId="77777777" w:rsidR="00800889" w:rsidRPr="001D22F6" w:rsidRDefault="00800889" w:rsidP="00800889">
      <w:pPr>
        <w:pStyle w:val="ListParagraph"/>
        <w:bidi/>
        <w:spacing w:after="120" w:line="216" w:lineRule="auto"/>
        <w:ind w:left="0"/>
        <w:contextualSpacing w:val="0"/>
        <w:rPr>
          <w:rFonts w:eastAsia="YouYuan" w:cs="Simplified Arabic"/>
          <w:kern w:val="2"/>
          <w:rtl/>
          <w:lang w:val="en-US" w:bidi="ar-EG"/>
        </w:rPr>
      </w:pPr>
      <w:r w:rsidRPr="001D22F6">
        <w:rPr>
          <w:rFonts w:eastAsia="YouYuan" w:cs="Simplified Arabic"/>
          <w:kern w:val="2"/>
          <w:rtl/>
          <w:lang w:val="en-US" w:bidi="ar-EG"/>
        </w:rPr>
        <w:t>[</w:t>
      </w:r>
      <w:r>
        <w:rPr>
          <w:rFonts w:eastAsia="YouYuan" w:cs="Simplified Arabic"/>
          <w:kern w:val="2"/>
          <w:lang w:val="en-US" w:bidi="ar-EG"/>
        </w:rPr>
        <w:t>-</w:t>
      </w:r>
      <w:r>
        <w:rPr>
          <w:rFonts w:eastAsia="YouYuan" w:cs="Simplified Arabic"/>
          <w:kern w:val="2"/>
          <w:lang w:val="en-US"/>
        </w:rPr>
        <w:t>38</w:t>
      </w:r>
      <w:r>
        <w:rPr>
          <w:rFonts w:eastAsia="YouYuan" w:cs="Simplified Arabic"/>
          <w:kern w:val="2"/>
          <w:rtl/>
          <w:lang w:val="en-US"/>
        </w:rPr>
        <w:tab/>
      </w:r>
      <w:r w:rsidRPr="00EE1A73">
        <w:rPr>
          <w:rFonts w:eastAsia="YouYuan" w:cs="Simplified Arabic"/>
          <w:i/>
          <w:iCs/>
          <w:kern w:val="2"/>
          <w:rtl/>
          <w:lang w:val="en-US" w:bidi="ar-EG"/>
        </w:rPr>
        <w:t>بديل</w:t>
      </w:r>
      <w:r w:rsidRPr="001D22F6">
        <w:rPr>
          <w:rFonts w:eastAsia="YouYuan" w:cs="Simplified Arabic"/>
          <w:kern w:val="2"/>
          <w:rtl/>
          <w:lang w:val="en-US" w:bidi="ar-EG"/>
        </w:rPr>
        <w:t>. يتطلب التنفيذ الناجح للإطار المسؤولية والشفافية</w:t>
      </w:r>
      <w:r>
        <w:rPr>
          <w:rFonts w:eastAsia="YouYuan" w:cs="Simplified Arabic" w:hint="cs"/>
          <w:kern w:val="2"/>
          <w:rtl/>
          <w:lang w:val="en-US" w:bidi="ar-EG"/>
        </w:rPr>
        <w:t xml:space="preserve"> اللتين </w:t>
      </w:r>
      <w:r w:rsidRPr="001D22F6">
        <w:rPr>
          <w:rFonts w:eastAsia="YouYuan" w:cs="Simplified Arabic"/>
          <w:kern w:val="2"/>
          <w:rtl/>
          <w:lang w:val="en-US" w:bidi="ar-EG"/>
        </w:rPr>
        <w:t>سيتم دعمه</w:t>
      </w:r>
      <w:r>
        <w:rPr>
          <w:rFonts w:eastAsia="YouYuan" w:cs="Simplified Arabic" w:hint="cs"/>
          <w:kern w:val="2"/>
          <w:rtl/>
          <w:lang w:val="en-US" w:bidi="ar-EG"/>
        </w:rPr>
        <w:t>م</w:t>
      </w:r>
      <w:r w:rsidRPr="001D22F6">
        <w:rPr>
          <w:rFonts w:eastAsia="YouYuan" w:cs="Simplified Arabic"/>
          <w:kern w:val="2"/>
          <w:rtl/>
          <w:lang w:val="en-US" w:bidi="ar-EG"/>
        </w:rPr>
        <w:t>ا بآليات فعالة للتخطيط</w:t>
      </w:r>
      <w:r>
        <w:rPr>
          <w:rFonts w:eastAsia="YouYuan" w:cs="Simplified Arabic" w:hint="cs"/>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والرصد،</w:t>
      </w:r>
      <w:r w:rsidRPr="001D22F6">
        <w:rPr>
          <w:rFonts w:eastAsia="YouYuan" w:cs="Simplified Arabic"/>
          <w:kern w:val="2"/>
          <w:rtl/>
          <w:lang w:val="en-US" w:bidi="ar-EG"/>
        </w:rPr>
        <w:t xml:space="preserve"> والإبلاغ </w:t>
      </w:r>
      <w:r>
        <w:rPr>
          <w:rFonts w:eastAsia="YouYuan" w:cs="Simplified Arabic" w:hint="cs"/>
          <w:kern w:val="2"/>
          <w:rtl/>
          <w:lang w:val="en-US" w:bidi="ar-EG"/>
        </w:rPr>
        <w:t>والاستعراض</w:t>
      </w:r>
      <w:r w:rsidRPr="001D22F6">
        <w:rPr>
          <w:rFonts w:eastAsia="YouYuan" w:cs="Simplified Arabic"/>
          <w:kern w:val="2"/>
          <w:rtl/>
          <w:lang w:val="en-US" w:bidi="ar-EG"/>
        </w:rPr>
        <w:t xml:space="preserve"> لتشكيل نظام متزامن ودوري. </w:t>
      </w:r>
      <w:r>
        <w:rPr>
          <w:rFonts w:eastAsia="YouYuan" w:cs="Simplified Arabic" w:hint="cs"/>
          <w:kern w:val="2"/>
          <w:rtl/>
          <w:lang w:val="en-US" w:bidi="ar-EG"/>
        </w:rPr>
        <w:t>و</w:t>
      </w:r>
      <w:r w:rsidRPr="001D22F6">
        <w:rPr>
          <w:rFonts w:eastAsia="YouYuan" w:cs="Simplified Arabic"/>
          <w:kern w:val="2"/>
          <w:rtl/>
          <w:lang w:val="en-US" w:bidi="ar-EG"/>
        </w:rPr>
        <w:t>يتضمن ذلك العناصر التالية</w:t>
      </w:r>
      <w:r w:rsidRPr="001D22F6">
        <w:rPr>
          <w:rFonts w:eastAsia="YouYuan" w:cs="Simplified Arabic"/>
          <w:kern w:val="2"/>
          <w:lang w:val="en-US" w:bidi="ar-EG"/>
        </w:rPr>
        <w:t>:</w:t>
      </w:r>
    </w:p>
    <w:p w14:paraId="75E4423B"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1D22F6">
        <w:rPr>
          <w:rFonts w:eastAsia="YouYuan" w:cs="Simplified Arabic"/>
          <w:kern w:val="2"/>
          <w:rtl/>
          <w:lang w:val="en-US" w:bidi="ar-EG"/>
        </w:rPr>
        <w:t xml:space="preserve">الاستراتيجيات وخطط العمل الوطنية للتنوع </w:t>
      </w:r>
      <w:r>
        <w:rPr>
          <w:rFonts w:eastAsia="YouYuan" w:cs="Simplified Arabic" w:hint="cs"/>
          <w:kern w:val="2"/>
          <w:rtl/>
          <w:lang w:val="en-US" w:bidi="ar-EG"/>
        </w:rPr>
        <w:t>البيولوجي كأداة</w:t>
      </w:r>
      <w:r w:rsidRPr="001D22F6">
        <w:rPr>
          <w:rFonts w:eastAsia="YouYuan" w:cs="Simplified Arabic"/>
          <w:kern w:val="2"/>
          <w:rtl/>
          <w:lang w:val="en-US" w:bidi="ar-EG"/>
        </w:rPr>
        <w:t xml:space="preserve"> رئيسية للتنفيذ، </w:t>
      </w:r>
      <w:r>
        <w:rPr>
          <w:rFonts w:eastAsia="YouYuan" w:cs="Simplified Arabic" w:hint="cs"/>
          <w:kern w:val="2"/>
          <w:rtl/>
          <w:lang w:val="en-US" w:bidi="ar-EG"/>
        </w:rPr>
        <w:t>وتتم مواءمتها</w:t>
      </w:r>
      <w:r w:rsidRPr="001D22F6">
        <w:rPr>
          <w:rFonts w:eastAsia="YouYuan" w:cs="Simplified Arabic"/>
          <w:kern w:val="2"/>
          <w:rtl/>
          <w:lang w:val="en-US" w:bidi="ar-EG"/>
        </w:rPr>
        <w:t xml:space="preserve"> مع الإطار العالمي للتنوع البيولوجي لما بعد عام 2020 واستعراضها وتحديثها </w:t>
      </w:r>
      <w:r>
        <w:rPr>
          <w:rFonts w:eastAsia="YouYuan" w:cs="Simplified Arabic" w:hint="cs"/>
          <w:kern w:val="2"/>
          <w:rtl/>
          <w:lang w:val="en-US" w:bidi="ar-EG"/>
        </w:rPr>
        <w:t>والإبلاغ عنها</w:t>
      </w:r>
      <w:r w:rsidRPr="001D22F6">
        <w:rPr>
          <w:rFonts w:eastAsia="YouYuan" w:cs="Simplified Arabic"/>
          <w:kern w:val="2"/>
          <w:rtl/>
          <w:lang w:val="en-US" w:bidi="ar-EG"/>
        </w:rPr>
        <w:t xml:space="preserve"> في الوقت المناسب لـ [مؤتمر الأطراف </w:t>
      </w:r>
      <w:r>
        <w:rPr>
          <w:rFonts w:eastAsia="YouYuan" w:cs="Simplified Arabic" w:hint="cs"/>
          <w:kern w:val="2"/>
          <w:rtl/>
          <w:lang w:val="en-US" w:bidi="ar-EG"/>
        </w:rPr>
        <w:t>السادس عشر</w:t>
      </w:r>
      <w:r w:rsidRPr="001D22F6">
        <w:rPr>
          <w:rFonts w:eastAsia="YouYuan" w:cs="Simplified Arabic"/>
          <w:kern w:val="2"/>
          <w:rtl/>
          <w:lang w:val="en-US" w:bidi="ar-EG"/>
        </w:rPr>
        <w:t>] في شكل موحد على النحو المبين في المقرر 15/</w:t>
      </w:r>
      <w:r w:rsidRPr="003A1DC8">
        <w:rPr>
          <w:rFonts w:eastAsia="YouYuan" w:cs="Simplified Arabic"/>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w:t>
      </w:r>
      <w:r w:rsidRPr="001D22F6">
        <w:rPr>
          <w:rFonts w:eastAsia="YouYuan" w:cs="Simplified Arabic"/>
          <w:kern w:val="2"/>
          <w:rtl/>
          <w:lang w:val="en-US" w:bidi="ar-EG"/>
        </w:rPr>
        <w:t>تُشجع الأطراف على استعراض أهدافها الوطنية وتنفيذها على الصعيد المحلي وزيادة هذه الأهداف تدريجيا، حسب الاقتضاء؛</w:t>
      </w:r>
    </w:p>
    <w:p w14:paraId="50CDB8E9"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1D22F6">
        <w:rPr>
          <w:rFonts w:eastAsia="YouYuan" w:cs="Simplified Arabic"/>
          <w:kern w:val="2"/>
          <w:rtl/>
          <w:lang w:val="en-US" w:bidi="ar-EG"/>
        </w:rPr>
        <w:t>التقارير الوطنية المقدمة في [2025 و2029]، بما في ذلك المؤشرات الرئيسية المعتمدة في المقرر 15/</w:t>
      </w:r>
      <w:r w:rsidRPr="003A1DC8">
        <w:rPr>
          <w:rFonts w:eastAsia="YouYuan" w:cs="Simplified Arabic"/>
          <w:kern w:val="2"/>
          <w:rtl/>
          <w:lang w:val="en-US" w:bidi="ar-EG"/>
        </w:rPr>
        <w:t>-</w:t>
      </w:r>
      <w:r w:rsidRPr="001D22F6">
        <w:rPr>
          <w:rFonts w:eastAsia="YouYuan" w:cs="Simplified Arabic"/>
          <w:kern w:val="2"/>
          <w:rtl/>
          <w:lang w:val="en-US" w:bidi="ar-EG"/>
        </w:rPr>
        <w:t>، فضلا عن المؤشرات الأخرى؛</w:t>
      </w:r>
    </w:p>
    <w:p w14:paraId="7F3B96A3"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rPr>
      </w:pPr>
      <w:r>
        <w:rPr>
          <w:rFonts w:eastAsia="YouYuan" w:cs="Simplified Arabic" w:hint="cs"/>
          <w:kern w:val="2"/>
          <w:rtl/>
          <w:lang w:val="en-US"/>
        </w:rPr>
        <w:lastRenderedPageBreak/>
        <w:t>(ج)</w:t>
      </w:r>
      <w:r>
        <w:rPr>
          <w:rFonts w:eastAsia="YouYuan" w:cs="Simplified Arabic"/>
          <w:kern w:val="2"/>
          <w:rtl/>
          <w:lang w:val="en-US"/>
        </w:rPr>
        <w:tab/>
      </w:r>
      <w:r w:rsidRPr="00D26274">
        <w:rPr>
          <w:rFonts w:eastAsia="YouYuan" w:cs="Simplified Arabic"/>
          <w:kern w:val="2"/>
          <w:rtl/>
          <w:lang w:val="en-US" w:bidi="ar-EG"/>
        </w:rPr>
        <w:t>تبادل تيسيري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وغير عقابي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ومحترم للدروس الجماعية المستفادة وأفضل الممارسات والتحديات والحلول من خلال استعراض الأقران الطوعي والمنتدى المفتوح</w:t>
      </w:r>
      <w:r w:rsidRPr="00D26274">
        <w:rPr>
          <w:rFonts w:eastAsia="YouYuan" w:cs="Simplified Arabic" w:hint="cs"/>
          <w:kern w:val="2"/>
          <w:rtl/>
          <w:lang w:val="en-US" w:bidi="ar-EG"/>
        </w:rPr>
        <w:t xml:space="preserve"> العضوية</w:t>
      </w:r>
      <w:r w:rsidRPr="00D26274">
        <w:rPr>
          <w:rFonts w:eastAsia="YouYuan" w:cs="Simplified Arabic"/>
          <w:kern w:val="2"/>
          <w:rtl/>
          <w:lang w:val="en-US" w:bidi="ar-EG"/>
        </w:rPr>
        <w:t xml:space="preserve"> لاستعراض كل بلد على حدة مع تجنب إلقاء عبء لا داعي له على الأطراف؛</w:t>
      </w:r>
    </w:p>
    <w:p w14:paraId="2C0EDCCF"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1D22F6">
        <w:rPr>
          <w:rFonts w:eastAsia="YouYuan" w:cs="Simplified Arabic"/>
          <w:kern w:val="2"/>
          <w:rtl/>
          <w:lang w:val="en-US" w:bidi="ar-EG"/>
        </w:rPr>
        <w:t xml:space="preserve">تشجيع الجهات الفاعلة من غير الدول على التعاون مع الأطراف والمساهمة من خلال التزاماتها </w:t>
      </w:r>
      <w:r>
        <w:rPr>
          <w:rFonts w:eastAsia="YouYuan" w:cs="Simplified Arabic" w:hint="cs"/>
          <w:kern w:val="2"/>
          <w:rtl/>
          <w:lang w:val="en-US" w:bidi="ar-EG"/>
        </w:rPr>
        <w:t>المتوائمة</w:t>
      </w:r>
      <w:r w:rsidRPr="001D22F6">
        <w:rPr>
          <w:rFonts w:eastAsia="YouYuan" w:cs="Simplified Arabic"/>
          <w:kern w:val="2"/>
          <w:rtl/>
          <w:lang w:val="en-US" w:bidi="ar-EG"/>
        </w:rPr>
        <w:t xml:space="preserve"> مع </w:t>
      </w:r>
      <w:r>
        <w:rPr>
          <w:rFonts w:eastAsia="YouYuan" w:cs="Simplified Arabic" w:hint="cs"/>
          <w:kern w:val="2"/>
          <w:rtl/>
          <w:lang w:val="en-US" w:bidi="ar-EG"/>
        </w:rPr>
        <w:t>ال</w:t>
      </w:r>
      <w:r w:rsidRPr="001D22F6">
        <w:rPr>
          <w:rFonts w:eastAsia="YouYuan" w:cs="Simplified Arabic"/>
          <w:kern w:val="2"/>
          <w:rtl/>
          <w:lang w:val="en-US" w:bidi="ar-EG"/>
        </w:rPr>
        <w:t xml:space="preserve">إطار </w:t>
      </w:r>
      <w:r>
        <w:rPr>
          <w:rFonts w:eastAsia="YouYuan" w:cs="Simplified Arabic" w:hint="cs"/>
          <w:kern w:val="2"/>
          <w:rtl/>
          <w:lang w:val="en-US" w:bidi="ar-EG"/>
        </w:rPr>
        <w:t>العالمي للتنوع البيولوجي</w:t>
      </w:r>
      <w:r w:rsidRPr="001D22F6">
        <w:rPr>
          <w:rFonts w:eastAsia="YouYuan" w:cs="Simplified Arabic"/>
          <w:kern w:val="2"/>
          <w:rtl/>
          <w:lang w:val="en-US" w:bidi="ar-EG"/>
        </w:rPr>
        <w:t>؛</w:t>
      </w:r>
    </w:p>
    <w:p w14:paraId="5139B2C3"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Pr="001D22F6">
        <w:rPr>
          <w:rFonts w:eastAsia="YouYuan" w:cs="Simplified Arabic"/>
          <w:kern w:val="2"/>
          <w:rtl/>
          <w:lang w:val="en-US" w:bidi="ar-EG"/>
        </w:rPr>
        <w:t>التحليل العالمي للطموح الجماعي الذي يتعين إجراؤه [</w:t>
      </w:r>
      <w:r>
        <w:rPr>
          <w:rFonts w:eastAsia="YouYuan" w:cs="Simplified Arabic" w:hint="cs"/>
          <w:kern w:val="2"/>
          <w:rtl/>
          <w:lang w:val="en-US" w:bidi="ar-EG"/>
        </w:rPr>
        <w:t>بحلول</w:t>
      </w:r>
      <w:r w:rsidRPr="001D22F6">
        <w:rPr>
          <w:rFonts w:eastAsia="YouYuan" w:cs="Simplified Arabic"/>
          <w:kern w:val="2"/>
          <w:rtl/>
          <w:lang w:val="en-US" w:bidi="ar-EG"/>
        </w:rPr>
        <w:t xml:space="preserve">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السادس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الثامن عشر] والتقييم/</w:t>
      </w:r>
      <w:r>
        <w:rPr>
          <w:rFonts w:eastAsia="YouYuan" w:cs="Simplified Arabic" w:hint="cs"/>
          <w:kern w:val="2"/>
          <w:rtl/>
          <w:lang w:val="en-US" w:bidi="ar-EG"/>
        </w:rPr>
        <w:t>ال</w:t>
      </w:r>
      <w:r w:rsidRPr="001D22F6">
        <w:rPr>
          <w:rFonts w:eastAsia="YouYuan" w:cs="Simplified Arabic"/>
          <w:kern w:val="2"/>
          <w:rtl/>
          <w:lang w:val="en-US" w:bidi="ar-EG"/>
        </w:rPr>
        <w:t>استعراض</w:t>
      </w:r>
      <w:r>
        <w:rPr>
          <w:rFonts w:eastAsia="YouYuan" w:cs="Simplified Arabic" w:hint="cs"/>
          <w:kern w:val="2"/>
          <w:rtl/>
          <w:lang w:val="en-US" w:bidi="ar-EG"/>
        </w:rPr>
        <w:t xml:space="preserve"> العالمي</w:t>
      </w:r>
      <w:r w:rsidRPr="001D22F6">
        <w:rPr>
          <w:rFonts w:eastAsia="YouYuan" w:cs="Simplified Arabic"/>
          <w:kern w:val="2"/>
          <w:rtl/>
          <w:lang w:val="en-US" w:bidi="ar-EG"/>
        </w:rPr>
        <w:t xml:space="preserve"> </w:t>
      </w:r>
      <w:r>
        <w:rPr>
          <w:rFonts w:eastAsia="YouYuan" w:cs="Simplified Arabic" w:hint="cs"/>
          <w:kern w:val="2"/>
          <w:rtl/>
          <w:lang w:val="en-US" w:bidi="ar-EG"/>
        </w:rPr>
        <w:t>ل</w:t>
      </w:r>
      <w:r w:rsidRPr="001D22F6">
        <w:rPr>
          <w:rFonts w:eastAsia="YouYuan" w:cs="Simplified Arabic"/>
          <w:kern w:val="2"/>
          <w:rtl/>
          <w:lang w:val="en-US" w:bidi="ar-EG"/>
        </w:rPr>
        <w:t xml:space="preserve">لتقدم المحرز في تنفيذ </w:t>
      </w:r>
      <w:r>
        <w:rPr>
          <w:rFonts w:eastAsia="YouYuan" w:cs="Simplified Arabic" w:hint="cs"/>
          <w:kern w:val="2"/>
          <w:rtl/>
          <w:lang w:val="en-US" w:bidi="ar-EG"/>
        </w:rPr>
        <w:t>الإطار</w:t>
      </w:r>
      <w:r w:rsidRPr="001D22F6">
        <w:rPr>
          <w:rFonts w:eastAsia="YouYuan" w:cs="Simplified Arabic"/>
          <w:kern w:val="2"/>
          <w:rtl/>
          <w:lang w:val="en-US" w:bidi="ar-EG"/>
        </w:rPr>
        <w:t xml:space="preserve"> العالمي للتنوع البيولوجي [يُجرى في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t>السابع</w:t>
      </w:r>
      <w:r w:rsidRPr="001D22F6">
        <w:rPr>
          <w:rFonts w:eastAsia="YouYuan" w:cs="Simplified Arabic"/>
          <w:kern w:val="2"/>
          <w:rtl/>
          <w:lang w:val="en-US" w:bidi="ar-EG"/>
        </w:rPr>
        <w:t xml:space="preserve">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t>التاسع</w:t>
      </w:r>
      <w:r w:rsidRPr="001D22F6">
        <w:rPr>
          <w:rFonts w:eastAsia="YouYuan" w:cs="Simplified Arabic"/>
          <w:kern w:val="2"/>
          <w:rtl/>
          <w:lang w:val="en-US" w:bidi="ar-EG"/>
        </w:rPr>
        <w:t xml:space="preserve"> عشر] على أساس إجمالي تحليل المعلومات</w:t>
      </w:r>
      <w:r>
        <w:rPr>
          <w:rFonts w:eastAsia="YouYuan" w:cs="Simplified Arabic" w:hint="cs"/>
          <w:kern w:val="2"/>
          <w:rtl/>
          <w:lang w:val="en-US" w:bidi="ar-EG"/>
        </w:rPr>
        <w:t xml:space="preserve"> المستمدة</w:t>
      </w:r>
      <w:r w:rsidRPr="001D22F6">
        <w:rPr>
          <w:rFonts w:eastAsia="YouYuan" w:cs="Simplified Arabic"/>
          <w:kern w:val="2"/>
          <w:rtl/>
          <w:lang w:val="en-US" w:bidi="ar-EG"/>
        </w:rPr>
        <w:t xml:space="preserve"> من الاستراتيجيات وخطط العمل الوطنية للتنوع البيولوجي</w:t>
      </w:r>
      <w:r>
        <w:rPr>
          <w:rFonts w:eastAsia="YouYuan" w:cs="Simplified Arabic" w:hint="cs"/>
          <w:kern w:val="2"/>
          <w:rtl/>
          <w:lang w:val="en-US" w:bidi="ar-EG"/>
        </w:rPr>
        <w:t>،</w:t>
      </w:r>
      <w:r w:rsidRPr="001D22F6">
        <w:rPr>
          <w:rFonts w:eastAsia="YouYuan" w:cs="Simplified Arabic"/>
          <w:kern w:val="2"/>
          <w:rtl/>
          <w:lang w:val="en-US" w:bidi="ar-EG"/>
        </w:rPr>
        <w:t xml:space="preserve"> والتقارير الوطنية ومصادر المعلومات الأخرى ذات الصلة، بما في ذلك من الجهات الفاعلة </w:t>
      </w:r>
      <w:r>
        <w:rPr>
          <w:rFonts w:eastAsia="YouYuan" w:cs="Simplified Arabic" w:hint="cs"/>
          <w:kern w:val="2"/>
          <w:rtl/>
          <w:lang w:val="en-US" w:bidi="ar-EG"/>
        </w:rPr>
        <w:t xml:space="preserve">من </w:t>
      </w:r>
      <w:r w:rsidRPr="001D22F6">
        <w:rPr>
          <w:rFonts w:eastAsia="YouYuan" w:cs="Simplified Arabic"/>
          <w:kern w:val="2"/>
          <w:rtl/>
          <w:lang w:val="en-US" w:bidi="ar-EG"/>
        </w:rPr>
        <w:t xml:space="preserve">غير </w:t>
      </w:r>
      <w:r>
        <w:rPr>
          <w:rFonts w:eastAsia="YouYuan" w:cs="Simplified Arabic" w:hint="cs"/>
          <w:kern w:val="2"/>
          <w:rtl/>
          <w:lang w:val="en-US" w:bidi="ar-EG"/>
        </w:rPr>
        <w:t>الدول</w:t>
      </w:r>
      <w:r w:rsidRPr="001D22F6">
        <w:rPr>
          <w:rFonts w:eastAsia="YouYuan" w:cs="Simplified Arabic"/>
          <w:kern w:val="2"/>
          <w:rtl/>
          <w:lang w:val="en-US" w:bidi="ar-EG"/>
        </w:rPr>
        <w:t>؛</w:t>
      </w:r>
    </w:p>
    <w:p w14:paraId="2D8BBA35" w14:textId="77777777" w:rsidR="00800889" w:rsidRPr="001D22F6"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من اجتماعات مؤتمر الأطراف التقدم المحرز في تنفيذ الإطار العالمي للتنوع البيولوجي لما بعد عام 2020، بما في ذلك تحديد الثغرات في وسائل التنفيذ، والتوصية باتخاذ مزيد من الإجراءات حسب الضرورة</w:t>
      </w:r>
      <w:r>
        <w:rPr>
          <w:rFonts w:eastAsia="YouYuan" w:cs="Simplified Arabic" w:hint="cs"/>
          <w:kern w:val="2"/>
          <w:rtl/>
          <w:lang w:val="en-US" w:bidi="ar-EG"/>
        </w:rPr>
        <w:t>.</w:t>
      </w:r>
      <w:r w:rsidRPr="001D22F6">
        <w:rPr>
          <w:rFonts w:eastAsia="YouYuan" w:cs="Simplified Arabic"/>
          <w:kern w:val="2"/>
          <w:rtl/>
          <w:lang w:val="en-US" w:bidi="ar-EG"/>
        </w:rPr>
        <w:t>]</w:t>
      </w:r>
    </w:p>
    <w:p w14:paraId="64735526" w14:textId="77777777" w:rsidR="00800889" w:rsidRPr="001D22F6" w:rsidRDefault="00800889" w:rsidP="00800889">
      <w:pPr>
        <w:pStyle w:val="ListParagraph"/>
        <w:bidi/>
        <w:spacing w:after="120" w:line="216" w:lineRule="auto"/>
        <w:ind w:left="0" w:firstLine="4"/>
        <w:contextualSpacing w:val="0"/>
        <w:rPr>
          <w:rFonts w:eastAsia="YouYuan" w:cs="Simplified Arabic"/>
          <w:kern w:val="2"/>
          <w:rtl/>
          <w:lang w:val="en-US" w:bidi="ar-EG"/>
        </w:rPr>
      </w:pPr>
      <w:r>
        <w:rPr>
          <w:rFonts w:eastAsia="YouYuan" w:cs="Simplified Arabic"/>
          <w:kern w:val="2"/>
          <w:lang w:val="en-US" w:bidi="ar-EG"/>
        </w:rPr>
        <w:t>-</w:t>
      </w:r>
      <w:r>
        <w:rPr>
          <w:rFonts w:eastAsia="YouYuan" w:cs="Simplified Arabic"/>
          <w:kern w:val="2"/>
          <w:lang w:val="en-US"/>
        </w:rPr>
        <w:t>39</w:t>
      </w:r>
      <w:proofErr w:type="gramStart"/>
      <w:r>
        <w:rPr>
          <w:rFonts w:eastAsia="YouYuan" w:cs="Simplified Arabic"/>
          <w:kern w:val="2"/>
          <w:lang w:val="en-US"/>
        </w:rPr>
        <w:tab/>
      </w:r>
      <w:r w:rsidRPr="001D22F6">
        <w:rPr>
          <w:rFonts w:eastAsia="YouYuan" w:cs="Simplified Arabic"/>
          <w:kern w:val="2"/>
          <w:lang w:val="en-US" w:bidi="ar-EG"/>
        </w:rPr>
        <w:t>]</w:t>
      </w:r>
      <w:r w:rsidRPr="001D22F6">
        <w:rPr>
          <w:rFonts w:eastAsia="YouYuan" w:cs="Simplified Arabic"/>
          <w:kern w:val="2"/>
          <w:rtl/>
          <w:lang w:val="en-US" w:bidi="ar-EG"/>
        </w:rPr>
        <w:t>سيتم</w:t>
      </w:r>
      <w:proofErr w:type="gramEnd"/>
      <w:r w:rsidRPr="001D22F6">
        <w:rPr>
          <w:rFonts w:eastAsia="YouYuan" w:cs="Simplified Arabic"/>
          <w:kern w:val="2"/>
          <w:rtl/>
          <w:lang w:val="en-US" w:bidi="ar-EG"/>
        </w:rPr>
        <w:t xml:space="preserve"> </w:t>
      </w:r>
      <w:r>
        <w:rPr>
          <w:rFonts w:eastAsia="YouYuan" w:cs="Simplified Arabic" w:hint="cs"/>
          <w:kern w:val="2"/>
          <w:rtl/>
          <w:lang w:val="en-US" w:bidi="ar-EG"/>
        </w:rPr>
        <w:t>تطبيق</w:t>
      </w:r>
      <w:r w:rsidRPr="001D22F6">
        <w:rPr>
          <w:rFonts w:eastAsia="YouYuan" w:cs="Simplified Arabic"/>
          <w:kern w:val="2"/>
          <w:rtl/>
          <w:lang w:val="en-US" w:bidi="ar-EG"/>
        </w:rPr>
        <w:t xml:space="preserve"> آلية التنفيذ بطريقة تيسيرية وغير تدخلية وغير عقابية، مع احترام السيادة الوطنية، وتجنب إلقاء عبء لا داعي له على الأطراف. [</w:t>
      </w:r>
      <w:r>
        <w:rPr>
          <w:rFonts w:eastAsia="YouYuan" w:cs="Simplified Arabic" w:hint="cs"/>
          <w:kern w:val="2"/>
          <w:rtl/>
          <w:lang w:val="en-US" w:bidi="ar-EG"/>
        </w:rPr>
        <w:t>و</w:t>
      </w:r>
      <w:r w:rsidRPr="001D22F6">
        <w:rPr>
          <w:rFonts w:eastAsia="YouYuan" w:cs="Simplified Arabic"/>
          <w:kern w:val="2"/>
          <w:rtl/>
          <w:lang w:val="en-US" w:bidi="ar-EG"/>
        </w:rPr>
        <w:t>س</w:t>
      </w:r>
      <w:r>
        <w:rPr>
          <w:rFonts w:eastAsia="YouYuan" w:cs="Simplified Arabic" w:hint="cs"/>
          <w:kern w:val="2"/>
          <w:rtl/>
          <w:lang w:val="en-US" w:bidi="ar-EG"/>
        </w:rPr>
        <w:t>ت</w:t>
      </w:r>
      <w:r w:rsidRPr="001D22F6">
        <w:rPr>
          <w:rFonts w:eastAsia="YouYuan" w:cs="Simplified Arabic"/>
          <w:kern w:val="2"/>
          <w:rtl/>
          <w:lang w:val="en-US" w:bidi="ar-EG"/>
        </w:rPr>
        <w:t>نظر في المسؤوليات المشتركة ولكن المتباينة بين الأطراف من البلدان المتقدمة والبلدان النامية و</w:t>
      </w:r>
      <w:r>
        <w:rPr>
          <w:rFonts w:eastAsia="YouYuan" w:cs="Simplified Arabic" w:hint="cs"/>
          <w:kern w:val="2"/>
          <w:rtl/>
          <w:lang w:val="en-US" w:bidi="ar-EG"/>
        </w:rPr>
        <w:t>ست</w:t>
      </w:r>
      <w:r w:rsidRPr="001D22F6">
        <w:rPr>
          <w:rFonts w:eastAsia="YouYuan" w:cs="Simplified Arabic"/>
          <w:kern w:val="2"/>
          <w:rtl/>
          <w:lang w:val="en-US" w:bidi="ar-EG"/>
        </w:rPr>
        <w:t>وفر المرونة للأطراف من البلدان النامية التي يتعين أن تقررها بنفسها</w:t>
      </w:r>
      <w:r>
        <w:rPr>
          <w:rFonts w:eastAsia="YouYuan" w:cs="Simplified Arabic" w:hint="cs"/>
          <w:kern w:val="2"/>
          <w:rtl/>
          <w:lang w:val="en-US" w:bidi="ar-EG"/>
        </w:rPr>
        <w:t>.</w:t>
      </w:r>
      <w:r w:rsidRPr="001D22F6">
        <w:rPr>
          <w:rFonts w:eastAsia="YouYuan" w:cs="Simplified Arabic"/>
          <w:kern w:val="2"/>
          <w:rtl/>
          <w:lang w:val="en-US" w:bidi="ar-EG"/>
        </w:rPr>
        <w:t>]]</w:t>
      </w:r>
    </w:p>
    <w:p w14:paraId="3796811A" w14:textId="77777777" w:rsidR="00800889" w:rsidRPr="001D22F6"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rPr>
        <w:t>40</w:t>
      </w:r>
      <w:r>
        <w:rPr>
          <w:rFonts w:eastAsia="YouYuan" w:cs="Simplified Arabic" w:hint="cs"/>
          <w:kern w:val="2"/>
          <w:rtl/>
          <w:lang w:val="en-US"/>
        </w:rPr>
        <w:t>-</w:t>
      </w:r>
      <w:r>
        <w:rPr>
          <w:rFonts w:eastAsia="YouYuan" w:cs="Simplified Arabic"/>
          <w:kern w:val="2"/>
          <w:lang w:val="en-US"/>
        </w:rPr>
        <w:tab/>
      </w:r>
      <w:r w:rsidRPr="001D22F6">
        <w:rPr>
          <w:rFonts w:eastAsia="YouYuan" w:cs="Simplified Arabic"/>
          <w:kern w:val="2"/>
          <w:rtl/>
          <w:lang w:val="en-US" w:bidi="ar-EG"/>
        </w:rPr>
        <w:t xml:space="preserve">تتماشى هذه الآليات، حسب الاقتضاء، مع عمليات التخطيط والرصد والإبلاغ والاستعراض بموجب بروتوكولي </w:t>
      </w:r>
      <w:r>
        <w:rPr>
          <w:rFonts w:eastAsia="YouYuan" w:cs="Simplified Arabic" w:hint="cs"/>
          <w:kern w:val="2"/>
          <w:rtl/>
          <w:lang w:val="en-US" w:bidi="ar-EG"/>
        </w:rPr>
        <w:t>قرطاجنة</w:t>
      </w:r>
      <w:r w:rsidRPr="001D22F6">
        <w:rPr>
          <w:rFonts w:eastAsia="YouYuan" w:cs="Simplified Arabic"/>
          <w:kern w:val="2"/>
          <w:rtl/>
          <w:lang w:val="en-US" w:bidi="ar-EG"/>
        </w:rPr>
        <w:t xml:space="preserve"> وناغويا، والاتفاقيات الأخرى </w:t>
      </w:r>
      <w:r>
        <w:rPr>
          <w:rFonts w:eastAsia="YouYuan" w:cs="Simplified Arabic" w:hint="cs"/>
          <w:kern w:val="2"/>
          <w:rtl/>
          <w:lang w:val="en-US" w:bidi="ar-EG"/>
        </w:rPr>
        <w:t>ال</w:t>
      </w:r>
      <w:r w:rsidRPr="001D22F6">
        <w:rPr>
          <w:rFonts w:eastAsia="YouYuan" w:cs="Simplified Arabic"/>
          <w:kern w:val="2"/>
          <w:rtl/>
          <w:lang w:val="en-US" w:bidi="ar-EG"/>
        </w:rPr>
        <w:t xml:space="preserve">متعددة الأطراف ذات الصلة، وخطة التنمية المستدامة لعام 2030، فضلا عن خطة </w:t>
      </w:r>
      <w:r>
        <w:rPr>
          <w:rFonts w:eastAsia="YouYuan" w:cs="Simplified Arabic" w:hint="cs"/>
          <w:kern w:val="2"/>
          <w:rtl/>
          <w:lang w:val="en-US" w:bidi="ar-EG"/>
        </w:rPr>
        <w:t>عمل الاعتبارات</w:t>
      </w:r>
      <w:r w:rsidRPr="001D22F6">
        <w:rPr>
          <w:rFonts w:eastAsia="YouYuan" w:cs="Simplified Arabic"/>
          <w:kern w:val="2"/>
          <w:rtl/>
          <w:lang w:val="en-US" w:bidi="ar-EG"/>
        </w:rPr>
        <w:t xml:space="preserve"> الجنسانية</w:t>
      </w:r>
      <w:r w:rsidRPr="001D22F6">
        <w:rPr>
          <w:rFonts w:eastAsia="YouYuan" w:cs="Simplified Arabic"/>
          <w:kern w:val="2"/>
          <w:lang w:val="en-US" w:bidi="ar-EG"/>
        </w:rPr>
        <w:t>.</w:t>
      </w:r>
    </w:p>
    <w:p w14:paraId="23E3844F" w14:textId="77777777" w:rsidR="00800889" w:rsidRPr="001D22F6"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41</w:t>
      </w:r>
      <w:r>
        <w:rPr>
          <w:rFonts w:eastAsia="YouYuan" w:cs="Simplified Arabic" w:hint="cs"/>
          <w:kern w:val="2"/>
          <w:rtl/>
          <w:lang w:val="en-US"/>
        </w:rPr>
        <w:t>-</w:t>
      </w:r>
      <w:r>
        <w:rPr>
          <w:rFonts w:eastAsia="YouYuan" w:cs="Simplified Arabic"/>
          <w:kern w:val="2"/>
          <w:rtl/>
          <w:lang w:val="en-US"/>
        </w:rPr>
        <w:tab/>
      </w:r>
      <w:r w:rsidRPr="001D22F6">
        <w:rPr>
          <w:rFonts w:eastAsia="YouYuan" w:cs="Simplified Arabic"/>
          <w:kern w:val="2"/>
          <w:rtl/>
          <w:lang w:val="en-US" w:bidi="ar-EG"/>
        </w:rPr>
        <w:t xml:space="preserve">ستستخدم هذه الآليات إطار رصد عملي </w:t>
      </w:r>
      <w:r>
        <w:rPr>
          <w:rFonts w:eastAsia="YouYuan" w:cs="Simplified Arabic" w:hint="cs"/>
          <w:kern w:val="2"/>
          <w:rtl/>
          <w:lang w:val="en-US" w:bidi="ar-EG"/>
        </w:rPr>
        <w:t>ي</w:t>
      </w:r>
      <w:r w:rsidRPr="001D22F6">
        <w:rPr>
          <w:rFonts w:eastAsia="YouYuan" w:cs="Simplified Arabic"/>
          <w:kern w:val="2"/>
          <w:rtl/>
          <w:lang w:val="en-US" w:bidi="ar-EG"/>
        </w:rPr>
        <w:t xml:space="preserve">سهل </w:t>
      </w:r>
      <w:r>
        <w:rPr>
          <w:rFonts w:eastAsia="YouYuan" w:cs="Simplified Arabic" w:hint="cs"/>
          <w:kern w:val="2"/>
          <w:rtl/>
          <w:lang w:val="en-US" w:bidi="ar-EG"/>
        </w:rPr>
        <w:t>الإبلاغ عنه</w:t>
      </w:r>
      <w:r w:rsidRPr="001D22F6">
        <w:rPr>
          <w:rFonts w:eastAsia="YouYuan" w:cs="Simplified Arabic"/>
          <w:kern w:val="2"/>
          <w:rtl/>
          <w:lang w:val="en-US" w:bidi="ar-EG"/>
        </w:rPr>
        <w:t xml:space="preserve"> وقابل للتكيف، </w:t>
      </w:r>
      <w:r>
        <w:rPr>
          <w:rFonts w:eastAsia="YouYuan" w:cs="Simplified Arabic" w:hint="cs"/>
          <w:kern w:val="2"/>
          <w:rtl/>
          <w:lang w:val="en-US" w:bidi="ar-EG"/>
        </w:rPr>
        <w:t>و</w:t>
      </w:r>
      <w:r w:rsidRPr="001D22F6">
        <w:rPr>
          <w:rFonts w:eastAsia="YouYuan" w:cs="Simplified Arabic"/>
          <w:kern w:val="2"/>
          <w:rtl/>
          <w:lang w:val="en-US" w:bidi="ar-EG"/>
        </w:rPr>
        <w:t xml:space="preserve">يتألف من مجموعة من المؤشرات الرئيسية، فضلا عن مؤشرات </w:t>
      </w:r>
      <w:r>
        <w:rPr>
          <w:rFonts w:eastAsia="YouYuan" w:cs="Simplified Arabic" w:hint="cs"/>
          <w:kern w:val="2"/>
          <w:rtl/>
          <w:lang w:val="en-US" w:bidi="ar-EG"/>
        </w:rPr>
        <w:t>المكونات</w:t>
      </w:r>
      <w:r w:rsidRPr="001D22F6">
        <w:rPr>
          <w:rFonts w:eastAsia="YouYuan" w:cs="Simplified Arabic"/>
          <w:kern w:val="2"/>
          <w:rtl/>
          <w:lang w:val="en-US" w:bidi="ar-EG"/>
        </w:rPr>
        <w:t xml:space="preserve"> و</w:t>
      </w:r>
      <w:r>
        <w:rPr>
          <w:rFonts w:eastAsia="YouYuan" w:cs="Simplified Arabic" w:hint="cs"/>
          <w:kern w:val="2"/>
          <w:rtl/>
          <w:lang w:val="en-US" w:bidi="ar-EG"/>
        </w:rPr>
        <w:t xml:space="preserve">المؤشرات </w:t>
      </w:r>
      <w:r w:rsidRPr="001D22F6">
        <w:rPr>
          <w:rFonts w:eastAsia="YouYuan" w:cs="Simplified Arabic"/>
          <w:kern w:val="2"/>
          <w:rtl/>
          <w:lang w:val="en-US" w:bidi="ar-EG"/>
        </w:rPr>
        <w:t xml:space="preserve">التكميلية وغيرها من المؤشرات، </w:t>
      </w:r>
      <w:r>
        <w:rPr>
          <w:rFonts w:eastAsia="YouYuan" w:cs="Simplified Arabic" w:hint="cs"/>
          <w:kern w:val="2"/>
          <w:rtl/>
          <w:lang w:val="en-US" w:bidi="ar-EG"/>
        </w:rPr>
        <w:t>و</w:t>
      </w:r>
      <w:r w:rsidRPr="001D22F6">
        <w:rPr>
          <w:rFonts w:eastAsia="YouYuan" w:cs="Simplified Arabic"/>
          <w:kern w:val="2"/>
          <w:rtl/>
          <w:lang w:val="en-US" w:bidi="ar-EG"/>
        </w:rPr>
        <w:t xml:space="preserve">التي يمكن استخدامها لتتبع التقدم الوطني والعالمي </w:t>
      </w:r>
      <w:r>
        <w:rPr>
          <w:rFonts w:eastAsia="YouYuan" w:cs="Simplified Arabic" w:hint="cs"/>
          <w:kern w:val="2"/>
          <w:rtl/>
          <w:lang w:val="en-US" w:bidi="ar-EG"/>
        </w:rPr>
        <w:t xml:space="preserve">المحرز </w:t>
      </w:r>
      <w:r w:rsidRPr="001D22F6">
        <w:rPr>
          <w:rFonts w:eastAsia="YouYuan" w:cs="Simplified Arabic"/>
          <w:kern w:val="2"/>
          <w:rtl/>
          <w:lang w:val="en-US" w:bidi="ar-EG"/>
        </w:rPr>
        <w:t>نحو</w:t>
      </w:r>
      <w:r>
        <w:rPr>
          <w:rFonts w:eastAsia="YouYuan" w:cs="Simplified Arabic" w:hint="cs"/>
          <w:kern w:val="2"/>
          <w:rtl/>
          <w:lang w:val="en-US" w:bidi="ar-EG"/>
        </w:rPr>
        <w:t xml:space="preserve"> تحقيق</w:t>
      </w:r>
      <w:r w:rsidRPr="001D22F6">
        <w:rPr>
          <w:rFonts w:eastAsia="YouYuan" w:cs="Simplified Arabic"/>
          <w:kern w:val="2"/>
          <w:rtl/>
          <w:lang w:val="en-US" w:bidi="ar-EG"/>
        </w:rPr>
        <w:t xml:space="preserve"> </w:t>
      </w:r>
      <w:r>
        <w:rPr>
          <w:rFonts w:eastAsia="YouYuan" w:cs="Simplified Arabic" w:hint="cs"/>
          <w:kern w:val="2"/>
          <w:rtl/>
          <w:lang w:val="en-US" w:bidi="ar-EG"/>
        </w:rPr>
        <w:t>الغايات والأهداف</w:t>
      </w:r>
      <w:r w:rsidRPr="001D22F6">
        <w:rPr>
          <w:rFonts w:eastAsia="YouYuan" w:cs="Simplified Arabic"/>
          <w:kern w:val="2"/>
          <w:rtl/>
          <w:lang w:val="en-US" w:bidi="ar-EG"/>
        </w:rPr>
        <w:t xml:space="preserve"> العالمية لما بعد عام 2020</w:t>
      </w:r>
      <w:r w:rsidRPr="001D22F6">
        <w:rPr>
          <w:rFonts w:eastAsia="YouYuan" w:cs="Simplified Arabic"/>
          <w:kern w:val="2"/>
          <w:lang w:val="en-US" w:bidi="ar-EG"/>
        </w:rPr>
        <w:t>.</w:t>
      </w:r>
    </w:p>
    <w:p w14:paraId="6A579793" w14:textId="77777777" w:rsidR="00800889" w:rsidRDefault="00800889" w:rsidP="00800889">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42</w:t>
      </w:r>
      <w:r>
        <w:rPr>
          <w:rFonts w:eastAsia="YouYuan" w:cs="Simplified Arabic" w:hint="cs"/>
          <w:kern w:val="2"/>
          <w:rtl/>
          <w:lang w:val="en-US"/>
        </w:rPr>
        <w:t>-</w:t>
      </w:r>
      <w:r>
        <w:rPr>
          <w:rFonts w:eastAsia="YouYuan" w:cs="Simplified Arabic"/>
          <w:kern w:val="2"/>
          <w:rtl/>
          <w:lang w:val="en-US"/>
        </w:rPr>
        <w:tab/>
      </w:r>
      <w:r w:rsidRPr="001D22F6">
        <w:rPr>
          <w:rFonts w:eastAsia="YouYuan" w:cs="Simplified Arabic"/>
          <w:kern w:val="2"/>
          <w:rtl/>
          <w:lang w:val="en-US" w:bidi="ar-EG"/>
        </w:rPr>
        <w:t xml:space="preserve">سيتم توفير </w:t>
      </w:r>
      <w:r>
        <w:rPr>
          <w:rFonts w:eastAsia="YouYuan" w:cs="Simplified Arabic" w:hint="cs"/>
          <w:kern w:val="2"/>
          <w:rtl/>
          <w:lang w:val="en-US" w:bidi="ar-EG"/>
        </w:rPr>
        <w:t xml:space="preserve">دعم </w:t>
      </w:r>
      <w:r w:rsidRPr="001D22F6">
        <w:rPr>
          <w:rFonts w:eastAsia="YouYuan" w:cs="Simplified Arabic"/>
          <w:kern w:val="2"/>
          <w:rtl/>
          <w:lang w:val="en-US" w:bidi="ar-EG"/>
        </w:rPr>
        <w:t xml:space="preserve">القدرات والتكنولوجيا </w:t>
      </w:r>
      <w:r>
        <w:rPr>
          <w:rFonts w:eastAsia="YouYuan" w:cs="Simplified Arabic" w:hint="cs"/>
          <w:kern w:val="2"/>
          <w:rtl/>
          <w:lang w:val="en-US" w:bidi="ar-EG"/>
        </w:rPr>
        <w:t>و</w:t>
      </w:r>
      <w:r w:rsidRPr="001D22F6">
        <w:rPr>
          <w:rFonts w:eastAsia="YouYuan" w:cs="Simplified Arabic"/>
          <w:kern w:val="2"/>
          <w:rtl/>
          <w:lang w:val="en-US" w:bidi="ar-EG"/>
        </w:rPr>
        <w:t>الموارد للأطراف لتمكينها من تنفيذ</w:t>
      </w:r>
      <w:r>
        <w:rPr>
          <w:rFonts w:eastAsia="YouYuan" w:cs="Simplified Arabic" w:hint="cs"/>
          <w:kern w:val="2"/>
          <w:rtl/>
          <w:lang w:val="en-US" w:bidi="ar-EG"/>
        </w:rPr>
        <w:t xml:space="preserve"> هذه</w:t>
      </w:r>
      <w:r w:rsidRPr="001D22F6">
        <w:rPr>
          <w:rFonts w:eastAsia="YouYuan" w:cs="Simplified Arabic"/>
          <w:kern w:val="2"/>
          <w:rtl/>
          <w:lang w:val="en-US" w:bidi="ar-EG"/>
        </w:rPr>
        <w:t xml:space="preserve"> </w:t>
      </w:r>
      <w:r>
        <w:rPr>
          <w:rFonts w:eastAsia="YouYuan" w:cs="Simplified Arabic" w:hint="cs"/>
          <w:kern w:val="2"/>
          <w:rtl/>
          <w:lang w:val="en-US" w:bidi="ar-EG"/>
        </w:rPr>
        <w:t>ال</w:t>
      </w:r>
      <w:r w:rsidRPr="001D22F6">
        <w:rPr>
          <w:rFonts w:eastAsia="YouYuan" w:cs="Simplified Arabic"/>
          <w:kern w:val="2"/>
          <w:rtl/>
          <w:lang w:val="en-US" w:bidi="ar-EG"/>
        </w:rPr>
        <w:t>آليات</w:t>
      </w:r>
      <w:r>
        <w:rPr>
          <w:rFonts w:eastAsia="YouYuan" w:cs="Simplified Arabic" w:hint="cs"/>
          <w:kern w:val="2"/>
          <w:rtl/>
          <w:lang w:val="en-US" w:bidi="ar-EG"/>
        </w:rPr>
        <w:t xml:space="preserve"> لأغراض</w:t>
      </w:r>
      <w:r w:rsidRPr="001D22F6">
        <w:rPr>
          <w:rFonts w:eastAsia="YouYuan" w:cs="Simplified Arabic"/>
          <w:kern w:val="2"/>
          <w:rtl/>
          <w:lang w:val="en-US" w:bidi="ar-EG"/>
        </w:rPr>
        <w:t xml:space="preserve"> المسؤولية والشفافية على أساس المبادئ الواردة في [باء </w:t>
      </w:r>
      <w:r w:rsidRPr="00DE27A3">
        <w:rPr>
          <w:rFonts w:eastAsia="YouYuan" w:cs="Simplified Arabic"/>
          <w:i/>
          <w:iCs/>
          <w:kern w:val="2"/>
          <w:rtl/>
          <w:lang w:val="en-US" w:bidi="ar-EG"/>
        </w:rPr>
        <w:t>مكرر</w:t>
      </w:r>
      <w:r w:rsidRPr="001D22F6">
        <w:rPr>
          <w:rFonts w:eastAsia="YouYuan" w:cs="Simplified Arabic"/>
          <w:kern w:val="2"/>
          <w:rtl/>
          <w:lang w:val="en-US" w:bidi="ar-EG"/>
        </w:rPr>
        <w:t>] [من جميع الأطراف تمشيا مع المادة 20 من الاتفاقية، بما في ذلك المسؤولية والشفافية في الدعم المقدم للأطراف النامية].</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479BC2BC" w14:textId="77777777" w:rsidTr="008A6234">
        <w:tc>
          <w:tcPr>
            <w:tcW w:w="9350" w:type="dxa"/>
            <w:shd w:val="clear" w:color="auto" w:fill="D9D9D9" w:themeFill="background1" w:themeFillShade="D9"/>
          </w:tcPr>
          <w:p w14:paraId="3D5ECA2E" w14:textId="77777777" w:rsidR="00800889" w:rsidRPr="00A103A6" w:rsidRDefault="00800889" w:rsidP="008A6234">
            <w:pPr>
              <w:pStyle w:val="ListParagraph"/>
              <w:bidi/>
              <w:spacing w:before="240" w:after="120" w:line="216" w:lineRule="auto"/>
              <w:ind w:left="590" w:hanging="567"/>
              <w:contextualSpacing w:val="0"/>
              <w:rPr>
                <w:rFonts w:eastAsiaTheme="minorEastAsia"/>
                <w:i/>
                <w:iCs/>
                <w:color w:val="000000" w:themeColor="text1"/>
                <w:sz w:val="24"/>
              </w:rPr>
            </w:pPr>
            <w:r w:rsidRPr="005E769F">
              <w:rPr>
                <w:rFonts w:eastAsiaTheme="minorEastAsia"/>
                <w:i/>
                <w:iCs/>
                <w:color w:val="000000" w:themeColor="text1"/>
                <w:sz w:val="24"/>
                <w:rtl/>
              </w:rPr>
              <w:t>قدم الفريق غير الرسمي الملاحظات والتحليلات التالية بشأن</w:t>
            </w:r>
            <w:r>
              <w:rPr>
                <w:rFonts w:eastAsiaTheme="minorEastAsia" w:hint="cs"/>
                <w:i/>
                <w:iCs/>
                <w:color w:val="000000" w:themeColor="text1"/>
                <w:sz w:val="24"/>
                <w:rtl/>
              </w:rPr>
              <w:t xml:space="preserve"> القسم</w:t>
            </w:r>
            <w:r w:rsidRPr="003029C9">
              <w:rPr>
                <w:rFonts w:eastAsiaTheme="minorEastAsia"/>
                <w:i/>
                <w:iCs/>
                <w:color w:val="000000" w:themeColor="text1"/>
                <w:sz w:val="24"/>
                <w:rtl/>
              </w:rPr>
              <w:t xml:space="preserve"> </w:t>
            </w:r>
            <w:r w:rsidRPr="00A103A6">
              <w:rPr>
                <w:rFonts w:eastAsiaTheme="minorEastAsia"/>
                <w:i/>
                <w:iCs/>
                <w:color w:val="000000" w:themeColor="text1"/>
                <w:sz w:val="24"/>
                <w:rtl/>
              </w:rPr>
              <w:t>ياء</w:t>
            </w:r>
            <w:r w:rsidRPr="00A103A6">
              <w:rPr>
                <w:rFonts w:eastAsiaTheme="minorEastAsia"/>
                <w:i/>
                <w:iCs/>
                <w:color w:val="000000" w:themeColor="text1"/>
                <w:sz w:val="24"/>
              </w:rPr>
              <w:t>:</w:t>
            </w:r>
          </w:p>
          <w:p w14:paraId="787F1023" w14:textId="280A7D4E" w:rsidR="00800889" w:rsidRPr="00292F72" w:rsidRDefault="00800889" w:rsidP="008A6234">
            <w:pPr>
              <w:bidi/>
              <w:spacing w:after="120" w:line="216" w:lineRule="auto"/>
              <w:rPr>
                <w:rFonts w:eastAsia="YouYuan" w:cs="Simplified Arabic"/>
                <w:kern w:val="2"/>
                <w:lang w:val="en-US" w:bidi="ar-EG"/>
              </w:rPr>
            </w:pPr>
            <w:r w:rsidRPr="00292F72">
              <w:rPr>
                <w:rFonts w:eastAsia="YouYuan" w:cs="Simplified Arabic"/>
                <w:kern w:val="2"/>
                <w:rtl/>
                <w:lang w:val="en-US" w:bidi="ar-EG"/>
              </w:rPr>
              <w:t xml:space="preserve">لاحظ الفريق أن النص الوارد في القسم ياء لم يناقش بشكل كامل خلال الاجتماع الرابع للفريق العامل. </w:t>
            </w:r>
            <w:r>
              <w:rPr>
                <w:rFonts w:eastAsia="YouYuan" w:cs="Simplified Arabic" w:hint="cs"/>
                <w:kern w:val="2"/>
                <w:rtl/>
                <w:lang w:val="en-US" w:bidi="ar-EG"/>
              </w:rPr>
              <w:t>و</w:t>
            </w:r>
            <w:r w:rsidRPr="00292F72">
              <w:rPr>
                <w:rFonts w:eastAsia="YouYuan" w:cs="Simplified Arabic"/>
                <w:kern w:val="2"/>
                <w:rtl/>
                <w:lang w:val="en-US" w:bidi="ar-EG"/>
              </w:rPr>
              <w:t xml:space="preserve">لهذا السبب، </w:t>
            </w:r>
            <w:r>
              <w:rPr>
                <w:rFonts w:eastAsia="YouYuan" w:cs="Simplified Arabic" w:hint="cs"/>
                <w:kern w:val="2"/>
                <w:rtl/>
                <w:lang w:val="en-US" w:bidi="ar-EG"/>
              </w:rPr>
              <w:t>رأى</w:t>
            </w:r>
            <w:r w:rsidRPr="00292F72">
              <w:rPr>
                <w:rFonts w:eastAsia="YouYuan" w:cs="Simplified Arabic"/>
                <w:kern w:val="2"/>
                <w:rtl/>
                <w:lang w:val="en-US" w:bidi="ar-EG"/>
              </w:rPr>
              <w:t xml:space="preserve"> </w:t>
            </w:r>
            <w:r>
              <w:rPr>
                <w:rFonts w:eastAsia="YouYuan" w:cs="Simplified Arabic" w:hint="cs"/>
                <w:kern w:val="2"/>
                <w:rtl/>
                <w:lang w:val="en-US" w:bidi="ar-EG"/>
              </w:rPr>
              <w:t>الفريق</w:t>
            </w:r>
            <w:r w:rsidRPr="00292F72">
              <w:rPr>
                <w:rFonts w:eastAsia="YouYuan" w:cs="Simplified Arabic"/>
                <w:kern w:val="2"/>
                <w:rtl/>
                <w:lang w:val="en-US" w:bidi="ar-EG"/>
              </w:rPr>
              <w:t xml:space="preserve"> أن</w:t>
            </w:r>
            <w:r w:rsidR="008B54EC">
              <w:rPr>
                <w:rFonts w:eastAsia="YouYuan" w:cs="Simplified Arabic" w:hint="cs"/>
                <w:kern w:val="2"/>
                <w:rtl/>
                <w:lang w:val="en-US" w:bidi="ar-EG"/>
              </w:rPr>
              <w:t xml:space="preserve"> </w:t>
            </w:r>
            <w:r w:rsidRPr="00B0418A">
              <w:rPr>
                <w:rFonts w:cs="Simplified Arabic"/>
                <w:sz w:val="20"/>
                <w:rtl/>
                <w:lang w:bidi="ar-SY"/>
              </w:rPr>
              <w:t>تقديم</w:t>
            </w:r>
            <w:r w:rsidRPr="00292F72">
              <w:rPr>
                <w:rFonts w:eastAsia="YouYuan" w:cs="Simplified Arabic"/>
                <w:kern w:val="2"/>
                <w:rtl/>
                <w:lang w:val="en-US" w:bidi="ar-EG"/>
              </w:rPr>
              <w:t xml:space="preserve"> </w:t>
            </w:r>
            <w:r w:rsidRPr="00B0418A">
              <w:rPr>
                <w:rFonts w:cs="Simplified Arabic"/>
                <w:sz w:val="20"/>
                <w:rtl/>
                <w:lang w:bidi="ar-SY"/>
              </w:rPr>
              <w:t>اقتراحات</w:t>
            </w:r>
            <w:r w:rsidRPr="00292F72">
              <w:rPr>
                <w:rFonts w:eastAsia="YouYuan" w:cs="Simplified Arabic"/>
                <w:kern w:val="2"/>
                <w:rtl/>
                <w:lang w:val="en-US" w:bidi="ar-EG"/>
              </w:rPr>
              <w:t xml:space="preserve"> محددة لتبسيط النص </w:t>
            </w:r>
            <w:r>
              <w:rPr>
                <w:rFonts w:eastAsia="YouYuan" w:cs="Simplified Arabic" w:hint="cs"/>
                <w:kern w:val="2"/>
                <w:rtl/>
                <w:lang w:val="en-US" w:bidi="ar-EG"/>
              </w:rPr>
              <w:t xml:space="preserve">سيكون </w:t>
            </w:r>
            <w:r w:rsidRPr="00292F72">
              <w:rPr>
                <w:rFonts w:eastAsia="YouYuan" w:cs="Simplified Arabic"/>
                <w:kern w:val="2"/>
                <w:rtl/>
                <w:lang w:val="en-US" w:bidi="ar-EG"/>
              </w:rPr>
              <w:t>خارج</w:t>
            </w:r>
            <w:r>
              <w:rPr>
                <w:rFonts w:eastAsia="YouYuan" w:cs="Simplified Arabic" w:hint="cs"/>
                <w:kern w:val="2"/>
                <w:rtl/>
                <w:lang w:val="en-US" w:bidi="ar-EG"/>
              </w:rPr>
              <w:t xml:space="preserve"> نطاق</w:t>
            </w:r>
            <w:r w:rsidRPr="00292F72">
              <w:rPr>
                <w:rFonts w:eastAsia="YouYuan" w:cs="Simplified Arabic"/>
                <w:kern w:val="2"/>
                <w:rtl/>
                <w:lang w:val="en-US" w:bidi="ar-EG"/>
              </w:rPr>
              <w:t xml:space="preserve"> ولايت</w:t>
            </w:r>
            <w:r>
              <w:rPr>
                <w:rFonts w:eastAsia="YouYuan" w:cs="Simplified Arabic" w:hint="cs"/>
                <w:kern w:val="2"/>
                <w:rtl/>
                <w:lang w:val="en-US" w:bidi="ar-EG"/>
              </w:rPr>
              <w:t>ه</w:t>
            </w:r>
            <w:r w:rsidRPr="00292F72">
              <w:rPr>
                <w:rFonts w:eastAsia="YouYuan" w:cs="Simplified Arabic"/>
                <w:kern w:val="2"/>
                <w:rtl/>
                <w:lang w:val="en-US" w:bidi="ar-EG"/>
              </w:rPr>
              <w:t xml:space="preserve">. </w:t>
            </w:r>
            <w:r>
              <w:rPr>
                <w:rFonts w:eastAsia="YouYuan" w:cs="Simplified Arabic" w:hint="cs"/>
                <w:kern w:val="2"/>
                <w:rtl/>
                <w:lang w:val="en-US" w:bidi="ar-EG"/>
              </w:rPr>
              <w:t>إلا أنه قدم</w:t>
            </w:r>
            <w:r w:rsidRPr="00292F72">
              <w:rPr>
                <w:rFonts w:eastAsia="YouYuan" w:cs="Simplified Arabic"/>
                <w:kern w:val="2"/>
                <w:rtl/>
                <w:lang w:val="en-US" w:bidi="ar-EG"/>
              </w:rPr>
              <w:t xml:space="preserve"> الملاحظات التالية</w:t>
            </w:r>
            <w:r w:rsidRPr="00292F72">
              <w:rPr>
                <w:rFonts w:eastAsia="YouYuan" w:cs="Simplified Arabic"/>
                <w:kern w:val="2"/>
                <w:lang w:val="en-US" w:bidi="ar-EG"/>
              </w:rPr>
              <w:t>:</w:t>
            </w:r>
          </w:p>
          <w:p w14:paraId="3D9B0F38" w14:textId="1503F1AF"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(أ)    </w:t>
            </w:r>
            <w:r w:rsidRPr="00292F72">
              <w:rPr>
                <w:rFonts w:eastAsia="YouYuan" w:cs="Simplified Arabic"/>
                <w:kern w:val="2"/>
                <w:rtl/>
                <w:lang w:val="en-US" w:bidi="ar-EG"/>
              </w:rPr>
              <w:t xml:space="preserve">لوحظ أن الفقرة </w:t>
            </w:r>
            <w:r w:rsidRPr="001B762C">
              <w:rPr>
                <w:rFonts w:eastAsia="YouYuan" w:cs="Simplified Arabic"/>
                <w:i/>
                <w:iCs/>
                <w:kern w:val="2"/>
                <w:rtl/>
                <w:lang w:val="en-US" w:bidi="ar-EG"/>
              </w:rPr>
              <w:t xml:space="preserve">38 </w:t>
            </w:r>
            <w:r w:rsidRPr="001B762C">
              <w:rPr>
                <w:rFonts w:eastAsia="YouYuan" w:cs="Simplified Arabic" w:hint="cs"/>
                <w:i/>
                <w:iCs/>
                <w:kern w:val="2"/>
                <w:rtl/>
                <w:lang w:val="en-US" w:bidi="ar-EG"/>
              </w:rPr>
              <w:t>بديل</w:t>
            </w:r>
            <w:r w:rsidRPr="00292F72">
              <w:rPr>
                <w:rFonts w:eastAsia="YouYuan" w:cs="Simplified Arabic"/>
                <w:kern w:val="2"/>
                <w:rtl/>
                <w:lang w:val="en-US" w:bidi="ar-EG"/>
              </w:rPr>
              <w:t xml:space="preserve"> </w:t>
            </w:r>
            <w:r>
              <w:rPr>
                <w:rFonts w:eastAsia="YouYuan" w:cs="Simplified Arabic" w:hint="cs"/>
                <w:kern w:val="2"/>
                <w:rtl/>
                <w:lang w:val="en-US" w:bidi="ar-EG"/>
              </w:rPr>
              <w:t>تعتبر</w:t>
            </w:r>
            <w:r w:rsidRPr="00292F72">
              <w:rPr>
                <w:rFonts w:eastAsia="YouYuan" w:cs="Simplified Arabic"/>
                <w:kern w:val="2"/>
                <w:rtl/>
                <w:lang w:val="en-US" w:bidi="ar-EG"/>
              </w:rPr>
              <w:t xml:space="preserve"> نسخة مختصرة من الفقرة 38 وهي أكثر تنظيما وإيجازا. ولهذا السبب، تم اقتراح أن</w:t>
            </w:r>
            <w:r>
              <w:rPr>
                <w:rFonts w:eastAsia="YouYuan" w:cs="Simplified Arabic" w:hint="cs"/>
                <w:kern w:val="2"/>
                <w:rtl/>
                <w:lang w:val="en-US" w:bidi="ar-EG"/>
              </w:rPr>
              <w:t xml:space="preserve"> تشكل </w:t>
            </w:r>
            <w:r w:rsidR="00E0126A">
              <w:rPr>
                <w:rFonts w:eastAsia="YouYuan" w:cs="Simplified Arabic" w:hint="cs"/>
                <w:kern w:val="2"/>
                <w:rtl/>
                <w:lang w:val="en-US" w:bidi="ar-EG"/>
              </w:rPr>
              <w:t>ال</w:t>
            </w:r>
            <w:r>
              <w:rPr>
                <w:rFonts w:eastAsia="YouYuan" w:cs="Simplified Arabic" w:hint="cs"/>
                <w:kern w:val="2"/>
                <w:rtl/>
                <w:lang w:val="en-US" w:bidi="ar-EG"/>
              </w:rPr>
              <w:t>فقرة</w:t>
            </w:r>
            <w:r w:rsidRPr="00292F72">
              <w:rPr>
                <w:rFonts w:eastAsia="YouYuan" w:cs="Simplified Arabic"/>
                <w:kern w:val="2"/>
                <w:rtl/>
                <w:lang w:val="en-US" w:bidi="ar-EG"/>
              </w:rPr>
              <w:t xml:space="preserve"> 38 بديل نقطة البداية لمناقشة القسم ياء. وعلاوة على ذلك، لوحظ أن</w:t>
            </w:r>
            <w:r>
              <w:rPr>
                <w:rFonts w:eastAsia="YouYuan" w:cs="Simplified Arabic" w:hint="cs"/>
                <w:kern w:val="2"/>
                <w:rtl/>
                <w:lang w:val="en-US" w:bidi="ar-EG"/>
              </w:rPr>
              <w:t>ه يمكن إدراج</w:t>
            </w:r>
            <w:r w:rsidRPr="00292F72">
              <w:rPr>
                <w:rFonts w:eastAsia="YouYuan" w:cs="Simplified Arabic"/>
                <w:kern w:val="2"/>
                <w:rtl/>
                <w:lang w:val="en-US" w:bidi="ar-EG"/>
              </w:rPr>
              <w:t xml:space="preserve"> العناصر التفصيلية لآليات الاستعراض في مشروع المقرر بشأن آلية الاستعراض التي سينظر فيها </w:t>
            </w:r>
            <w:r>
              <w:rPr>
                <w:rFonts w:eastAsia="YouYuan" w:cs="Simplified Arabic" w:hint="cs"/>
                <w:kern w:val="2"/>
                <w:rtl/>
                <w:lang w:val="en-US" w:bidi="ar-EG"/>
              </w:rPr>
              <w:t>الجزء</w:t>
            </w:r>
            <w:r w:rsidRPr="00292F72">
              <w:rPr>
                <w:rFonts w:eastAsia="YouYuan" w:cs="Simplified Arabic"/>
                <w:kern w:val="2"/>
                <w:rtl/>
                <w:lang w:val="en-US" w:bidi="ar-EG"/>
              </w:rPr>
              <w:t xml:space="preserve"> الثاني</w:t>
            </w:r>
            <w:r>
              <w:rPr>
                <w:rFonts w:eastAsia="YouYuan" w:cs="Simplified Arabic" w:hint="cs"/>
                <w:kern w:val="2"/>
                <w:rtl/>
                <w:lang w:val="en-US" w:bidi="ar-EG"/>
              </w:rPr>
              <w:t xml:space="preserve"> من</w:t>
            </w:r>
            <w:r w:rsidRPr="00292F72">
              <w:rPr>
                <w:rFonts w:eastAsia="YouYuan" w:cs="Simplified Arabic"/>
                <w:kern w:val="2"/>
                <w:rtl/>
                <w:lang w:val="en-US" w:bidi="ar-EG"/>
              </w:rPr>
              <w:t xml:space="preserve"> </w:t>
            </w:r>
            <w:r>
              <w:rPr>
                <w:rFonts w:eastAsia="YouYuan" w:cs="Simplified Arabic" w:hint="cs"/>
                <w:kern w:val="2"/>
                <w:rtl/>
                <w:lang w:val="en-US" w:bidi="ar-EG"/>
              </w:rPr>
              <w:t>الاجتماع</w:t>
            </w:r>
            <w:r w:rsidRPr="00292F72">
              <w:rPr>
                <w:rFonts w:eastAsia="YouYuan" w:cs="Simplified Arabic"/>
                <w:kern w:val="2"/>
                <w:rtl/>
                <w:lang w:val="en-US" w:bidi="ar-EG"/>
              </w:rPr>
              <w:t xml:space="preserve"> الخامس عشرة لمؤتمر الأطراف، على أساس توصية الهيئة الفرعية للتنفيذ 3/11. وبالنظر إلى ذلك، لوحظ أن هذا القسم سيحتاج إلى </w:t>
            </w:r>
            <w:r>
              <w:rPr>
                <w:rFonts w:eastAsia="YouYuan" w:cs="Simplified Arabic" w:hint="cs"/>
                <w:kern w:val="2"/>
                <w:rtl/>
                <w:lang w:val="en-US" w:bidi="ar-EG"/>
              </w:rPr>
              <w:t>الاستعراض</w:t>
            </w:r>
            <w:r w:rsidRPr="00292F72">
              <w:rPr>
                <w:rFonts w:eastAsia="YouYuan" w:cs="Simplified Arabic"/>
                <w:kern w:val="2"/>
                <w:rtl/>
                <w:lang w:val="en-US" w:bidi="ar-EG"/>
              </w:rPr>
              <w:t xml:space="preserve"> من أجل الاتساق، بناء على المناقشات </w:t>
            </w:r>
            <w:r>
              <w:rPr>
                <w:rFonts w:eastAsia="YouYuan" w:cs="Simplified Arabic" w:hint="cs"/>
                <w:kern w:val="2"/>
                <w:rtl/>
                <w:lang w:val="en-US" w:bidi="ar-EG"/>
              </w:rPr>
              <w:t>بشأن</w:t>
            </w:r>
            <w:r w:rsidRPr="00292F72">
              <w:rPr>
                <w:rFonts w:eastAsia="YouYuan" w:cs="Simplified Arabic"/>
                <w:kern w:val="2"/>
                <w:rtl/>
                <w:lang w:val="en-US" w:bidi="ar-EG"/>
              </w:rPr>
              <w:t xml:space="preserve"> إطار الرصد في الجزء الثاني من </w:t>
            </w:r>
            <w:r>
              <w:rPr>
                <w:rFonts w:eastAsia="YouYuan" w:cs="Simplified Arabic" w:hint="cs"/>
                <w:kern w:val="2"/>
                <w:rtl/>
                <w:lang w:val="en-US" w:bidi="ar-EG"/>
              </w:rPr>
              <w:t>الاجتماع</w:t>
            </w:r>
            <w:r w:rsidRPr="00292F72">
              <w:rPr>
                <w:rFonts w:eastAsia="YouYuan" w:cs="Simplified Arabic"/>
                <w:kern w:val="2"/>
                <w:rtl/>
                <w:lang w:val="en-US" w:bidi="ar-EG"/>
              </w:rPr>
              <w:t xml:space="preserve"> </w:t>
            </w:r>
            <w:r w:rsidRPr="00292F72">
              <w:rPr>
                <w:rFonts w:eastAsia="YouYuan" w:cs="Simplified Arabic"/>
                <w:kern w:val="2"/>
                <w:rtl/>
                <w:lang w:val="en-US" w:bidi="ar-EG"/>
              </w:rPr>
              <w:lastRenderedPageBreak/>
              <w:t xml:space="preserve">الخامس عشرة لمؤتمر الأطراف. </w:t>
            </w:r>
            <w:r>
              <w:rPr>
                <w:rFonts w:eastAsia="YouYuan" w:cs="Simplified Arabic" w:hint="cs"/>
                <w:kern w:val="2"/>
                <w:rtl/>
                <w:lang w:val="en-US" w:bidi="ar-EG"/>
              </w:rPr>
              <w:t>و</w:t>
            </w:r>
            <w:r w:rsidRPr="00292F72">
              <w:rPr>
                <w:rFonts w:eastAsia="YouYuan" w:cs="Simplified Arabic"/>
                <w:kern w:val="2"/>
                <w:rtl/>
                <w:lang w:val="en-US" w:bidi="ar-EG"/>
              </w:rPr>
              <w:t xml:space="preserve">علاوة على ذلك، </w:t>
            </w:r>
            <w:r>
              <w:rPr>
                <w:rFonts w:eastAsia="YouYuan" w:cs="Simplified Arabic" w:hint="cs"/>
                <w:kern w:val="2"/>
                <w:rtl/>
                <w:lang w:val="en-US" w:bidi="ar-EG"/>
              </w:rPr>
              <w:t>تم اقتراح</w:t>
            </w:r>
            <w:r w:rsidRPr="00292F72">
              <w:rPr>
                <w:rFonts w:eastAsia="YouYuan" w:cs="Simplified Arabic"/>
                <w:kern w:val="2"/>
                <w:rtl/>
                <w:lang w:val="en-US" w:bidi="ar-EG"/>
              </w:rPr>
              <w:t xml:space="preserve"> أن يرك</w:t>
            </w:r>
            <w:r>
              <w:rPr>
                <w:rFonts w:eastAsia="YouYuan" w:cs="Simplified Arabic" w:hint="cs"/>
                <w:kern w:val="2"/>
                <w:rtl/>
                <w:lang w:val="en-US" w:bidi="ar-EG"/>
              </w:rPr>
              <w:t>ّ</w:t>
            </w:r>
            <w:r w:rsidRPr="00292F72">
              <w:rPr>
                <w:rFonts w:eastAsia="YouYuan" w:cs="Simplified Arabic"/>
                <w:kern w:val="2"/>
                <w:rtl/>
                <w:lang w:val="en-US" w:bidi="ar-EG"/>
              </w:rPr>
              <w:t>ز النص في هذا القسم من الإطار على تحديد العناصر الرئيسية رفيعة المستوى لآلية الاستعراض وإطار الرصد، مع ترك التفاصيل في مقرر مؤتمر الأطراف الخامس عشر ذي الصلة؛</w:t>
            </w:r>
          </w:p>
          <w:p w14:paraId="00A39E9B" w14:textId="08D8D82F"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(ب)   </w:t>
            </w:r>
            <w:r w:rsidRPr="00292F72">
              <w:rPr>
                <w:rFonts w:eastAsia="YouYuan" w:cs="Simplified Arabic"/>
                <w:kern w:val="2"/>
                <w:rtl/>
                <w:lang w:val="en-US" w:bidi="ar-EG"/>
              </w:rPr>
              <w:t xml:space="preserve">لوحظ أن الفقرة </w:t>
            </w:r>
            <w:r w:rsidRPr="001B762C">
              <w:rPr>
                <w:rFonts w:eastAsia="YouYuan" w:cs="Simplified Arabic"/>
                <w:i/>
                <w:iCs/>
                <w:kern w:val="2"/>
                <w:rtl/>
                <w:lang w:val="en-US" w:bidi="ar-EG"/>
              </w:rPr>
              <w:t>38 بديل</w:t>
            </w:r>
            <w:r w:rsidRPr="00292F72">
              <w:rPr>
                <w:rFonts w:eastAsia="YouYuan" w:cs="Simplified Arabic"/>
                <w:kern w:val="2"/>
                <w:rtl/>
                <w:lang w:val="en-US" w:bidi="ar-EG"/>
              </w:rPr>
              <w:t xml:space="preserve"> (هـ) تتضمن مفهومين: التحليل العالمي للطموح الجماعي، وتقييم عالمي/استعراض </w:t>
            </w:r>
            <w:r>
              <w:rPr>
                <w:rFonts w:eastAsia="YouYuan" w:cs="Simplified Arabic" w:hint="cs"/>
                <w:kern w:val="2"/>
                <w:rtl/>
                <w:lang w:val="en-US" w:bidi="ar-EG"/>
              </w:rPr>
              <w:t>التقدم</w:t>
            </w:r>
            <w:r w:rsidRPr="00292F72">
              <w:rPr>
                <w:rFonts w:eastAsia="YouYuan" w:cs="Simplified Arabic"/>
                <w:kern w:val="2"/>
                <w:rtl/>
                <w:lang w:val="en-US" w:bidi="ar-EG"/>
              </w:rPr>
              <w:t xml:space="preserve"> المحرز. ولوحظ أن هناك آراء مختلفة بشأن هذه العناصر وأنه سيلزم إجراء مزيد من المناقش</w:t>
            </w:r>
            <w:r>
              <w:rPr>
                <w:rFonts w:eastAsia="YouYuan" w:cs="Simplified Arabic" w:hint="cs"/>
                <w:kern w:val="2"/>
                <w:rtl/>
                <w:lang w:val="en-US" w:bidi="ar-EG"/>
              </w:rPr>
              <w:t>ات</w:t>
            </w:r>
            <w:r w:rsidRPr="00292F72">
              <w:rPr>
                <w:rFonts w:eastAsia="YouYuan" w:cs="Simplified Arabic"/>
                <w:kern w:val="2"/>
                <w:rtl/>
                <w:lang w:val="en-US" w:bidi="ar-EG"/>
              </w:rPr>
              <w:t xml:space="preserve"> من جانب الأطراف للتوفيق بينها. وأشار البعض إلى أن الفقرة 38 (هـ) تتضمن معلومات أكثر تفصيلا وينبغي النظر فيها من أجل إثراء المناقشة بشأن الفقرة </w:t>
            </w:r>
            <w:r w:rsidRPr="00E35618">
              <w:rPr>
                <w:rFonts w:eastAsia="YouYuan" w:cs="Simplified Arabic"/>
                <w:i/>
                <w:iCs/>
                <w:kern w:val="2"/>
                <w:rtl/>
                <w:lang w:val="en-US" w:bidi="ar-EG"/>
              </w:rPr>
              <w:t xml:space="preserve">38 </w:t>
            </w:r>
            <w:r w:rsidRPr="00E35618">
              <w:rPr>
                <w:rFonts w:eastAsia="YouYuan" w:cs="Simplified Arabic" w:hint="cs"/>
                <w:i/>
                <w:iCs/>
                <w:kern w:val="2"/>
                <w:rtl/>
                <w:lang w:val="en-US" w:bidi="ar-EG"/>
              </w:rPr>
              <w:t>بديل</w:t>
            </w:r>
            <w:r w:rsidRPr="00292F72">
              <w:rPr>
                <w:rFonts w:eastAsia="YouYuan" w:cs="Simplified Arabic"/>
                <w:kern w:val="2"/>
                <w:rtl/>
                <w:lang w:val="en-US" w:bidi="ar-EG"/>
              </w:rPr>
              <w:t xml:space="preserve"> (هـ)؛</w:t>
            </w:r>
          </w:p>
          <w:p w14:paraId="200849D2" w14:textId="77777777" w:rsidR="00800889" w:rsidRPr="00292F72" w:rsidRDefault="00800889" w:rsidP="008A6234">
            <w:pPr>
              <w:pStyle w:val="ListParagraph"/>
              <w:bidi/>
              <w:spacing w:before="240" w:after="120" w:line="216" w:lineRule="auto"/>
              <w:ind w:left="590" w:hanging="567"/>
              <w:contextualSpacing w:val="0"/>
              <w:rPr>
                <w:rFonts w:eastAsia="YouYuan" w:cs="Simplified Arabic"/>
                <w:kern w:val="2"/>
                <w:lang w:val="en-US" w:bidi="ar-EG"/>
              </w:rPr>
            </w:pPr>
            <w:r>
              <w:rPr>
                <w:rFonts w:eastAsia="YouYuan" w:cs="Simplified Arabic" w:hint="cs"/>
                <w:kern w:val="2"/>
                <w:rtl/>
                <w:lang w:val="en-US" w:bidi="ar-EG"/>
              </w:rPr>
              <w:t xml:space="preserve">(ج)    </w:t>
            </w:r>
            <w:r w:rsidRPr="00292F72">
              <w:rPr>
                <w:rFonts w:eastAsia="YouYuan" w:cs="Simplified Arabic"/>
                <w:kern w:val="2"/>
                <w:rtl/>
                <w:lang w:val="en-US" w:bidi="ar-EG"/>
              </w:rPr>
              <w:t xml:space="preserve">فيما يتعلق بالفقرة 39، </w:t>
            </w:r>
            <w:r>
              <w:rPr>
                <w:rFonts w:eastAsia="YouYuan" w:cs="Simplified Arabic" w:hint="cs"/>
                <w:kern w:val="2"/>
                <w:rtl/>
                <w:lang w:val="en-US" w:bidi="ar-EG"/>
              </w:rPr>
              <w:t>تم اقتراح</w:t>
            </w:r>
            <w:r w:rsidRPr="00292F72">
              <w:rPr>
                <w:rFonts w:eastAsia="YouYuan" w:cs="Simplified Arabic"/>
                <w:kern w:val="2"/>
                <w:rtl/>
                <w:lang w:val="en-US" w:bidi="ar-EG"/>
              </w:rPr>
              <w:t xml:space="preserve"> الاحتفاظ بهذا النص في القسم ياء لأنه يوفر أساسا جيدا للمناقشة؛</w:t>
            </w:r>
          </w:p>
          <w:p w14:paraId="7904C8E4" w14:textId="77777777" w:rsidR="00800889" w:rsidRPr="00CE5580" w:rsidRDefault="00800889" w:rsidP="008A6234">
            <w:pPr>
              <w:pStyle w:val="ListParagraph"/>
              <w:bidi/>
              <w:spacing w:before="240" w:after="120" w:line="216" w:lineRule="auto"/>
              <w:ind w:left="590" w:hanging="567"/>
              <w:contextualSpacing w:val="0"/>
              <w:rPr>
                <w:kern w:val="22"/>
              </w:rPr>
            </w:pPr>
            <w:r>
              <w:rPr>
                <w:rFonts w:eastAsia="YouYuan" w:cs="Simplified Arabic" w:hint="cs"/>
                <w:kern w:val="2"/>
                <w:rtl/>
                <w:lang w:val="en-US" w:bidi="ar-EG"/>
              </w:rPr>
              <w:t xml:space="preserve">(د)    </w:t>
            </w:r>
            <w:r w:rsidRPr="00292F72">
              <w:rPr>
                <w:rFonts w:eastAsia="YouYuan" w:cs="Simplified Arabic"/>
                <w:kern w:val="2"/>
                <w:rtl/>
                <w:lang w:val="en-US" w:bidi="ar-EG"/>
              </w:rPr>
              <w:t>لوحظ أن</w:t>
            </w:r>
            <w:r>
              <w:rPr>
                <w:rFonts w:eastAsia="YouYuan" w:cs="Simplified Arabic" w:hint="cs"/>
                <w:kern w:val="2"/>
                <w:rtl/>
                <w:lang w:val="en-US" w:bidi="ar-EG"/>
              </w:rPr>
              <w:t>ه لم تتم مناقشة</w:t>
            </w:r>
            <w:r w:rsidRPr="00292F72">
              <w:rPr>
                <w:rFonts w:eastAsia="YouYuan" w:cs="Simplified Arabic"/>
                <w:kern w:val="2"/>
                <w:rtl/>
                <w:lang w:val="en-US" w:bidi="ar-EG"/>
              </w:rPr>
              <w:t xml:space="preserve"> الفقرات 40 و41 و42 بالتفصيل خلال الاجتماع الرابع للفريق العامل ويمكن أن تكون أساسا لبدء المناقشة في الاجتماع الخامس للفريق العامل والجزء الثاني من </w:t>
            </w:r>
            <w:r>
              <w:rPr>
                <w:rFonts w:eastAsia="YouYuan" w:cs="Simplified Arabic" w:hint="cs"/>
                <w:kern w:val="2"/>
                <w:rtl/>
                <w:lang w:val="en-US" w:bidi="ar-EG"/>
              </w:rPr>
              <w:t>الاجتماع الخامس عشر ل</w:t>
            </w:r>
            <w:r w:rsidRPr="00292F72">
              <w:rPr>
                <w:rFonts w:eastAsia="YouYuan" w:cs="Simplified Arabic"/>
                <w:kern w:val="2"/>
                <w:rtl/>
                <w:lang w:val="en-US" w:bidi="ar-EG"/>
              </w:rPr>
              <w:t>مؤتمر الأطراف</w:t>
            </w:r>
            <w:r w:rsidRPr="00292F72">
              <w:rPr>
                <w:rFonts w:eastAsia="YouYuan" w:cs="Simplified Arabic"/>
                <w:kern w:val="2"/>
                <w:lang w:val="en-US" w:bidi="ar-EG"/>
              </w:rPr>
              <w:t xml:space="preserve"> .</w:t>
            </w:r>
          </w:p>
        </w:tc>
      </w:tr>
    </w:tbl>
    <w:p w14:paraId="3D8A77BF" w14:textId="77777777" w:rsidR="00800889" w:rsidRPr="00472AA2" w:rsidRDefault="00800889" w:rsidP="00800889">
      <w:pPr>
        <w:pStyle w:val="ListParagraph"/>
        <w:bidi/>
        <w:spacing w:after="120" w:line="216" w:lineRule="auto"/>
        <w:ind w:left="0"/>
        <w:contextualSpacing w:val="0"/>
        <w:rPr>
          <w:rFonts w:eastAsia="YouYuan" w:cs="Simplified Arabic"/>
          <w:kern w:val="2"/>
          <w:rtl/>
          <w:lang w:val="en-US" w:bidi="ar-EG"/>
        </w:rPr>
      </w:pPr>
    </w:p>
    <w:p w14:paraId="04209EE0" w14:textId="77777777" w:rsidR="00800889" w:rsidRPr="002A4ED3" w:rsidRDefault="00800889" w:rsidP="00800889">
      <w:pPr>
        <w:pStyle w:val="ListParagraph"/>
        <w:spacing w:after="120" w:line="216" w:lineRule="auto"/>
        <w:ind w:firstLine="714"/>
        <w:contextualSpacing w:val="0"/>
        <w:rPr>
          <w:rFonts w:cs="Simplified Arabic"/>
          <w:b/>
          <w:bCs/>
          <w:sz w:val="24"/>
          <w:rtl/>
        </w:rPr>
      </w:pPr>
      <w:r w:rsidRPr="00093B3C">
        <w:rPr>
          <w:rFonts w:cs="Simplified Arabic"/>
          <w:b/>
          <w:bCs/>
          <w:sz w:val="24"/>
          <w:rtl/>
        </w:rPr>
        <w:t xml:space="preserve">القسم </w:t>
      </w:r>
      <w:r>
        <w:rPr>
          <w:rFonts w:cs="Simplified Arabic" w:hint="cs"/>
          <w:b/>
          <w:bCs/>
          <w:sz w:val="24"/>
          <w:rtl/>
        </w:rPr>
        <w:t>كاف</w:t>
      </w:r>
      <w:r w:rsidRPr="00093B3C">
        <w:rPr>
          <w:rFonts w:cs="Simplified Arabic" w:hint="cs"/>
          <w:b/>
          <w:bCs/>
          <w:sz w:val="24"/>
          <w:rtl/>
        </w:rPr>
        <w:t xml:space="preserve"> </w:t>
      </w:r>
      <w:r>
        <w:rPr>
          <w:rFonts w:cs="Simplified Arabic"/>
          <w:b/>
          <w:bCs/>
          <w:sz w:val="24"/>
          <w:rtl/>
        </w:rPr>
        <w:t>–</w:t>
      </w:r>
      <w:r w:rsidRPr="00093B3C">
        <w:rPr>
          <w:rFonts w:cs="Simplified Arabic"/>
          <w:b/>
          <w:bCs/>
          <w:sz w:val="24"/>
          <w:rtl/>
        </w:rPr>
        <w:t xml:space="preserve"> </w:t>
      </w:r>
      <w:r w:rsidRPr="002A4ED3">
        <w:rPr>
          <w:rFonts w:cs="Simplified Arabic"/>
          <w:b/>
          <w:bCs/>
          <w:sz w:val="24"/>
          <w:rtl/>
        </w:rPr>
        <w:t>الاتصال</w:t>
      </w:r>
      <w:r>
        <w:rPr>
          <w:rFonts w:cs="Simplified Arabic" w:hint="cs"/>
          <w:b/>
          <w:bCs/>
          <w:sz w:val="24"/>
          <w:rtl/>
        </w:rPr>
        <w:t>،</w:t>
      </w:r>
      <w:r w:rsidRPr="002A4ED3">
        <w:rPr>
          <w:rFonts w:cs="Simplified Arabic"/>
          <w:b/>
          <w:bCs/>
          <w:sz w:val="24"/>
          <w:rtl/>
        </w:rPr>
        <w:t xml:space="preserve"> والتثقيف</w:t>
      </w:r>
      <w:r>
        <w:rPr>
          <w:rFonts w:cs="Simplified Arabic" w:hint="cs"/>
          <w:b/>
          <w:bCs/>
          <w:sz w:val="24"/>
          <w:rtl/>
        </w:rPr>
        <w:t>،</w:t>
      </w:r>
      <w:r w:rsidRPr="002A4ED3">
        <w:rPr>
          <w:rFonts w:cs="Simplified Arabic"/>
          <w:b/>
          <w:bCs/>
          <w:sz w:val="24"/>
          <w:rtl/>
        </w:rPr>
        <w:t xml:space="preserve"> والتوعية والاستيعاب</w:t>
      </w:r>
    </w:p>
    <w:p w14:paraId="727BAB99" w14:textId="77777777" w:rsidR="00800889" w:rsidRPr="002A4ED3" w:rsidRDefault="00800889" w:rsidP="00800889">
      <w:pPr>
        <w:pStyle w:val="ListParagraph"/>
        <w:bidi/>
        <w:spacing w:after="120" w:line="216" w:lineRule="auto"/>
        <w:ind w:left="0"/>
        <w:contextualSpacing w:val="0"/>
        <w:rPr>
          <w:rFonts w:eastAsia="YouYuan" w:cs="Simplified Arabic"/>
          <w:i/>
          <w:iCs/>
          <w:kern w:val="2"/>
          <w:rtl/>
          <w:lang w:val="en-US" w:bidi="ar-EG"/>
        </w:rPr>
      </w:pPr>
      <w:r w:rsidRPr="002A4ED3">
        <w:rPr>
          <w:rFonts w:eastAsia="YouYuan" w:cs="Simplified Arabic"/>
          <w:i/>
          <w:iCs/>
          <w:kern w:val="2"/>
          <w:rtl/>
          <w:lang w:val="en-US" w:bidi="ar-EG"/>
        </w:rPr>
        <w:t xml:space="preserve">ملاحظة: يستند هذا النص إلى القراءة الأولى ولكن لم يتم التفاوض </w:t>
      </w:r>
      <w:r>
        <w:rPr>
          <w:rFonts w:eastAsia="YouYuan" w:cs="Simplified Arabic" w:hint="cs"/>
          <w:i/>
          <w:iCs/>
          <w:kern w:val="2"/>
          <w:rtl/>
          <w:lang w:val="en-US" w:bidi="ar-EG"/>
        </w:rPr>
        <w:t>بشأنه</w:t>
      </w:r>
      <w:r w:rsidRPr="002A4ED3">
        <w:rPr>
          <w:rFonts w:eastAsia="YouYuan" w:cs="Simplified Arabic"/>
          <w:i/>
          <w:iCs/>
          <w:kern w:val="2"/>
          <w:rtl/>
          <w:lang w:val="en-US" w:bidi="ar-EG"/>
        </w:rPr>
        <w:t xml:space="preserve"> أثناء جلسات فريق الاتصال</w:t>
      </w:r>
    </w:p>
    <w:p w14:paraId="0D72FD94" w14:textId="77777777" w:rsidR="00800889" w:rsidRPr="002A4ED3" w:rsidRDefault="00800889" w:rsidP="00800889">
      <w:pPr>
        <w:pStyle w:val="ListParagraph"/>
        <w:bidi/>
        <w:spacing w:after="120" w:line="216" w:lineRule="auto"/>
        <w:ind w:left="0"/>
        <w:contextualSpacing w:val="0"/>
        <w:rPr>
          <w:rFonts w:eastAsia="YouYuan" w:cs="Simplified Arabic"/>
          <w:kern w:val="2"/>
          <w:rtl/>
          <w:lang w:val="en-US" w:bidi="ar-EG"/>
        </w:rPr>
      </w:pPr>
      <w:r w:rsidRPr="007855D6">
        <w:rPr>
          <w:rFonts w:eastAsia="YouYuan" w:cs="Simplified Arabic" w:hint="cs"/>
          <w:kern w:val="2"/>
          <w:szCs w:val="22"/>
          <w:rtl/>
          <w:lang w:val="en-US" w:bidi="ar-EG"/>
        </w:rPr>
        <w:t>3</w:t>
      </w:r>
      <w:r w:rsidRPr="007855D6">
        <w:rPr>
          <w:rFonts w:eastAsia="YouYuan" w:cs="Simplified Arabic"/>
          <w:kern w:val="2"/>
          <w:szCs w:val="22"/>
          <w:lang w:val="en-US" w:bidi="ar-EG"/>
        </w:rPr>
        <w:t>4</w:t>
      </w:r>
      <w:r>
        <w:rPr>
          <w:rFonts w:eastAsia="YouYuan" w:cs="Simplified Arabic" w:hint="cs"/>
          <w:kern w:val="2"/>
          <w:rtl/>
          <w:lang w:val="en-US"/>
        </w:rPr>
        <w:t>-</w:t>
      </w:r>
      <w:r>
        <w:rPr>
          <w:rFonts w:eastAsia="YouYuan" w:cs="Simplified Arabic"/>
          <w:kern w:val="2"/>
          <w:rtl/>
          <w:lang w:val="en-US"/>
        </w:rPr>
        <w:tab/>
      </w:r>
      <w:r w:rsidRPr="00093B3C">
        <w:rPr>
          <w:rFonts w:eastAsia="YouYuan" w:cs="Simplified Arabic"/>
          <w:kern w:val="2"/>
          <w:rtl/>
          <w:lang w:val="en-US" w:bidi="ar-EG"/>
        </w:rPr>
        <w:t>[</w:t>
      </w:r>
      <w:r>
        <w:rPr>
          <w:rFonts w:eastAsia="YouYuan" w:cs="Simplified Arabic" w:hint="cs"/>
          <w:kern w:val="2"/>
          <w:rtl/>
          <w:lang w:val="en-US" w:bidi="ar-EG"/>
        </w:rPr>
        <w:t xml:space="preserve">إن </w:t>
      </w:r>
      <w:r w:rsidRPr="002A4ED3">
        <w:rPr>
          <w:rFonts w:eastAsia="YouYuan" w:cs="Simplified Arabic"/>
          <w:kern w:val="2"/>
          <w:rtl/>
          <w:lang w:val="en-US" w:bidi="ar-EG"/>
        </w:rPr>
        <w:t>تعزيز الاتصال</w:t>
      </w:r>
      <w:r>
        <w:rPr>
          <w:rFonts w:eastAsia="YouYuan" w:cs="Simplified Arabic" w:hint="cs"/>
          <w:kern w:val="2"/>
          <w:rtl/>
          <w:lang w:val="en-US" w:bidi="ar-EG"/>
        </w:rPr>
        <w:t>،</w:t>
      </w:r>
      <w:r w:rsidRPr="002A4ED3">
        <w:rPr>
          <w:rFonts w:eastAsia="YouYuan" w:cs="Simplified Arabic"/>
          <w:kern w:val="2"/>
          <w:rtl/>
          <w:lang w:val="en-US" w:bidi="ar-EG"/>
        </w:rPr>
        <w:t xml:space="preserve"> والتثقيف والتوعية بشأن التنوع البيولوجي واستيعاب جميع الجهات الفاعلة لهذا الإطار ضروري لتحقيق التنفيذ الفعال وتغيير السلوك، ودعم أنماط الحياة المستدامة وإضفاء الطابع المؤسسي على قيم التنوع البيولوجي، بما في ذلك </w:t>
      </w:r>
      <w:r>
        <w:rPr>
          <w:rFonts w:eastAsia="YouYuan" w:cs="Simplified Arabic" w:hint="cs"/>
          <w:kern w:val="2"/>
          <w:rtl/>
          <w:lang w:val="en-US" w:bidi="ar-EG"/>
        </w:rPr>
        <w:t>من خلال</w:t>
      </w:r>
      <w:r w:rsidRPr="002A4ED3">
        <w:rPr>
          <w:rFonts w:eastAsia="YouYuan" w:cs="Simplified Arabic"/>
          <w:kern w:val="2"/>
          <w:lang w:val="en-US" w:bidi="ar-EG"/>
        </w:rPr>
        <w:t>:</w:t>
      </w:r>
    </w:p>
    <w:p w14:paraId="0F76C6F3"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42432F">
        <w:rPr>
          <w:rFonts w:eastAsia="YouYuan" w:cs="Simplified Arabic"/>
          <w:kern w:val="2"/>
          <w:rtl/>
          <w:lang w:val="en-US" w:bidi="ar-EG"/>
        </w:rPr>
        <w:t>زيادة الوعي والفهم والتقدير ل</w:t>
      </w:r>
      <w:r>
        <w:rPr>
          <w:rFonts w:eastAsia="YouYuan" w:cs="Simplified Arabic" w:hint="cs"/>
          <w:kern w:val="2"/>
          <w:rtl/>
          <w:lang w:val="en-US" w:bidi="ar-EG"/>
        </w:rPr>
        <w:t>ل</w:t>
      </w:r>
      <w:r w:rsidRPr="0042432F">
        <w:rPr>
          <w:rFonts w:eastAsia="YouYuan" w:cs="Simplified Arabic"/>
          <w:kern w:val="2"/>
          <w:rtl/>
          <w:lang w:val="en-US" w:bidi="ar-EG"/>
        </w:rPr>
        <w:t>نظم المعرف</w:t>
      </w:r>
      <w:r>
        <w:rPr>
          <w:rFonts w:eastAsia="YouYuan" w:cs="Simplified Arabic" w:hint="cs"/>
          <w:kern w:val="2"/>
          <w:rtl/>
          <w:lang w:val="en-US" w:bidi="ar-EG"/>
        </w:rPr>
        <w:t>ي</w:t>
      </w:r>
      <w:r w:rsidRPr="0042432F">
        <w:rPr>
          <w:rFonts w:eastAsia="YouYuan" w:cs="Simplified Arabic"/>
          <w:kern w:val="2"/>
          <w:rtl/>
          <w:lang w:val="en-US" w:bidi="ar-EG"/>
        </w:rPr>
        <w:t xml:space="preserve">ة والقيم المتنوعة للتنوع البيولوجي وخدمات النظم الإيكولوجية، بما في ذلك المعارف التقليدية </w:t>
      </w:r>
      <w:r>
        <w:rPr>
          <w:rFonts w:eastAsia="YouYuan" w:cs="Simplified Arabic" w:hint="cs"/>
          <w:kern w:val="2"/>
          <w:rtl/>
          <w:lang w:val="en-US" w:bidi="ar-EG"/>
        </w:rPr>
        <w:t xml:space="preserve">المرتبطة بها، </w:t>
      </w:r>
      <w:r w:rsidRPr="0042432F">
        <w:rPr>
          <w:rFonts w:eastAsia="YouYuan" w:cs="Simplified Arabic"/>
          <w:kern w:val="2"/>
          <w:rtl/>
          <w:lang w:val="en-US" w:bidi="ar-EG"/>
        </w:rPr>
        <w:t>والن</w:t>
      </w:r>
      <w:r>
        <w:rPr>
          <w:rFonts w:eastAsia="YouYuan" w:cs="Simplified Arabic" w:hint="cs"/>
          <w:kern w:val="2"/>
          <w:rtl/>
          <w:lang w:val="en-US" w:bidi="ar-EG"/>
        </w:rPr>
        <w:t>ُ</w:t>
      </w:r>
      <w:r w:rsidRPr="0042432F">
        <w:rPr>
          <w:rFonts w:eastAsia="YouYuan" w:cs="Simplified Arabic"/>
          <w:kern w:val="2"/>
          <w:rtl/>
          <w:lang w:val="en-US" w:bidi="ar-EG"/>
        </w:rPr>
        <w:t xml:space="preserve">هج والرؤى الكونية للشعوب الأصلية والمجتمعات المحلية مع ضمان حقها في تقرير المصير، بما في ذلك </w:t>
      </w:r>
      <w:r w:rsidRPr="00BE682C">
        <w:rPr>
          <w:rFonts w:eastAsia="YouYuan" w:cs="Simplified Arabic"/>
          <w:kern w:val="2"/>
          <w:rtl/>
          <w:lang w:val="en-US" w:bidi="ar-EG"/>
        </w:rPr>
        <w:t>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w:t>
      </w:r>
      <w:r w:rsidRPr="0042432F">
        <w:rPr>
          <w:rFonts w:eastAsia="YouYuan" w:cs="Simplified Arabic"/>
          <w:kern w:val="2"/>
          <w:rtl/>
          <w:lang w:val="en-US" w:bidi="ar-EG"/>
        </w:rPr>
        <w:t>، وكذلك مساهمة التنوع البيولوجي في التنمية المستدامة؛</w:t>
      </w:r>
    </w:p>
    <w:p w14:paraId="5ABB03E2"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42432F">
        <w:rPr>
          <w:rFonts w:eastAsia="YouYuan" w:cs="Simplified Arabic"/>
          <w:kern w:val="2"/>
          <w:rtl/>
          <w:lang w:val="en-US" w:bidi="ar-EG"/>
        </w:rPr>
        <w:t>زيادة الوعي بأهمية الاستخدام المستدام للتنوع البيولوجي والتقاسم العادل والمنصف للمنافع الناشئة عن استخدام الموارد الجينية ل</w:t>
      </w:r>
      <w:r>
        <w:rPr>
          <w:rFonts w:eastAsia="YouYuan" w:cs="Simplified Arabic" w:hint="cs"/>
          <w:kern w:val="2"/>
          <w:rtl/>
          <w:lang w:val="en-US" w:bidi="ar-EG"/>
        </w:rPr>
        <w:t xml:space="preserve">صالح </w:t>
      </w:r>
      <w:r w:rsidRPr="0042432F">
        <w:rPr>
          <w:rFonts w:eastAsia="YouYuan" w:cs="Simplified Arabic"/>
          <w:kern w:val="2"/>
          <w:rtl/>
          <w:lang w:val="en-US" w:bidi="ar-EG"/>
        </w:rPr>
        <w:t>جهود القضاء على الفقر والاستراتيجيات الوطنية للتنمية المستدامة؛</w:t>
      </w:r>
    </w:p>
    <w:p w14:paraId="5390EA5D"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Pr>
          <w:rFonts w:eastAsia="YouYuan" w:cs="Simplified Arabic" w:hint="cs"/>
          <w:kern w:val="2"/>
          <w:rtl/>
          <w:lang w:val="en-US" w:bidi="ar-EG"/>
        </w:rPr>
        <w:t>إذكاء وعي</w:t>
      </w:r>
      <w:r w:rsidRPr="0042432F">
        <w:rPr>
          <w:rFonts w:eastAsia="YouYuan" w:cs="Simplified Arabic"/>
          <w:kern w:val="2"/>
          <w:rtl/>
          <w:lang w:val="en-US" w:bidi="ar-EG"/>
        </w:rPr>
        <w:t xml:space="preserve"> جميع الجهات الفاعلة بضرورة اتخاذ إجراءات عاجلة لتنفيذ الإطار، مع تمكين مشاركتها النشطة في تنفيذ ورصد التقدم المحرز نحو تحقيق </w:t>
      </w:r>
      <w:r>
        <w:rPr>
          <w:rFonts w:eastAsia="YouYuan" w:cs="Simplified Arabic" w:hint="cs"/>
          <w:kern w:val="2"/>
          <w:rtl/>
          <w:lang w:val="en-US" w:bidi="ar-EG"/>
        </w:rPr>
        <w:t>غاياته</w:t>
      </w:r>
      <w:r w:rsidRPr="0042432F">
        <w:rPr>
          <w:rFonts w:eastAsia="YouYuan" w:cs="Simplified Arabic"/>
          <w:kern w:val="2"/>
          <w:rtl/>
          <w:lang w:val="en-US" w:bidi="ar-EG"/>
        </w:rPr>
        <w:t xml:space="preserve"> و</w:t>
      </w:r>
      <w:r>
        <w:rPr>
          <w:rFonts w:eastAsia="YouYuan" w:cs="Simplified Arabic" w:hint="cs"/>
          <w:kern w:val="2"/>
          <w:rtl/>
          <w:lang w:val="en-US" w:bidi="ar-EG"/>
        </w:rPr>
        <w:t>أهدافه</w:t>
      </w:r>
      <w:r w:rsidRPr="0042432F">
        <w:rPr>
          <w:rFonts w:eastAsia="YouYuan" w:cs="Simplified Arabic"/>
          <w:kern w:val="2"/>
          <w:rtl/>
          <w:lang w:val="en-US" w:bidi="ar-EG"/>
        </w:rPr>
        <w:t>؛</w:t>
      </w:r>
    </w:p>
    <w:p w14:paraId="797BD5E3"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42432F">
        <w:rPr>
          <w:rFonts w:eastAsia="YouYuan" w:cs="Simplified Arabic"/>
          <w:kern w:val="2"/>
          <w:rtl/>
          <w:lang w:val="en-US" w:bidi="ar-EG"/>
        </w:rPr>
        <w:t>تكييف اللغة المستخدمة</w:t>
      </w:r>
      <w:r>
        <w:rPr>
          <w:rFonts w:eastAsia="YouYuan" w:cs="Simplified Arabic" w:hint="cs"/>
          <w:kern w:val="2"/>
          <w:rtl/>
          <w:lang w:val="en-US" w:bidi="ar-EG"/>
        </w:rPr>
        <w:t>،</w:t>
      </w:r>
      <w:r w:rsidRPr="0042432F">
        <w:rPr>
          <w:rFonts w:eastAsia="YouYuan" w:cs="Simplified Arabic"/>
          <w:kern w:val="2"/>
          <w:rtl/>
          <w:lang w:val="en-US" w:bidi="ar-EG"/>
        </w:rPr>
        <w:t xml:space="preserve"> ومستوى التعقيد والمحتوى المواضيعي مع مجموعات محددة من الجهات الفاعلة، بما في ذلك عن طريق </w:t>
      </w:r>
      <w:r>
        <w:rPr>
          <w:rFonts w:eastAsia="YouYuan" w:cs="Simplified Arabic" w:hint="cs"/>
          <w:kern w:val="2"/>
          <w:rtl/>
          <w:lang w:val="en-US" w:bidi="ar-EG"/>
        </w:rPr>
        <w:t>إعداد</w:t>
      </w:r>
      <w:r w:rsidRPr="0042432F">
        <w:rPr>
          <w:rFonts w:eastAsia="YouYuan" w:cs="Simplified Arabic"/>
          <w:kern w:val="2"/>
          <w:rtl/>
          <w:lang w:val="en-US" w:bidi="ar-EG"/>
        </w:rPr>
        <w:t xml:space="preserve"> مواد يمكن ترجمتها إلى لغات الشعوب الأصلية؛</w:t>
      </w:r>
    </w:p>
    <w:p w14:paraId="1EC95915"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Pr="0042432F">
        <w:rPr>
          <w:rFonts w:eastAsia="YouYuan" w:cs="Simplified Arabic"/>
          <w:kern w:val="2"/>
          <w:rtl/>
          <w:lang w:val="en-US" w:bidi="ar-EG"/>
        </w:rPr>
        <w:t xml:space="preserve">تعزيز أو تطوير المنتديات والشراكات وجداول الأعمال، بما في ذلك مع وسائل الإعلام والمجتمع المدني والمؤسسات التعليمية، لتبادل المعلومات بشأن النجاحات والدروس المستفادة والخبرات والسماح بالتعلم التكيفي والمشاركة في العمل </w:t>
      </w:r>
      <w:r>
        <w:rPr>
          <w:rFonts w:eastAsia="YouYuan" w:cs="Simplified Arabic" w:hint="cs"/>
          <w:kern w:val="2"/>
          <w:rtl/>
          <w:lang w:val="en-US" w:bidi="ar-EG"/>
        </w:rPr>
        <w:t>لصالح</w:t>
      </w:r>
      <w:r w:rsidRPr="0042432F">
        <w:rPr>
          <w:rFonts w:eastAsia="YouYuan" w:cs="Simplified Arabic"/>
          <w:kern w:val="2"/>
          <w:rtl/>
          <w:lang w:val="en-US" w:bidi="ar-EG"/>
        </w:rPr>
        <w:t xml:space="preserve"> التنوع البيولوجي؛</w:t>
      </w:r>
    </w:p>
    <w:p w14:paraId="2D6B3899" w14:textId="77777777" w:rsidR="00800889" w:rsidRPr="0042432F"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42432F">
        <w:rPr>
          <w:rFonts w:eastAsia="YouYuan" w:cs="Simplified Arabic"/>
          <w:kern w:val="2"/>
          <w:rtl/>
          <w:lang w:val="en-US" w:bidi="ar-EG"/>
        </w:rPr>
        <w:t xml:space="preserve">دمج </w:t>
      </w:r>
      <w:r>
        <w:rPr>
          <w:rFonts w:eastAsia="YouYuan" w:cs="Simplified Arabic" w:hint="cs"/>
          <w:kern w:val="2"/>
          <w:rtl/>
          <w:lang w:val="en-US" w:bidi="ar-EG"/>
        </w:rPr>
        <w:t>التثقيف</w:t>
      </w:r>
      <w:r w:rsidRPr="0042432F">
        <w:rPr>
          <w:rFonts w:eastAsia="YouYuan" w:cs="Simplified Arabic"/>
          <w:kern w:val="2"/>
          <w:rtl/>
          <w:lang w:val="en-US" w:bidi="ar-EG"/>
        </w:rPr>
        <w:t xml:space="preserve"> التحويلي بشأن التنوع البيولوجي في </w:t>
      </w:r>
      <w:r>
        <w:rPr>
          <w:rFonts w:eastAsia="YouYuan" w:cs="Simplified Arabic" w:hint="cs"/>
          <w:kern w:val="2"/>
          <w:rtl/>
          <w:lang w:val="en-US" w:bidi="ar-EG"/>
        </w:rPr>
        <w:t>ال</w:t>
      </w:r>
      <w:r w:rsidRPr="0042432F">
        <w:rPr>
          <w:rFonts w:eastAsia="YouYuan" w:cs="Simplified Arabic"/>
          <w:kern w:val="2"/>
          <w:rtl/>
          <w:lang w:val="en-US" w:bidi="ar-EG"/>
        </w:rPr>
        <w:t xml:space="preserve">برامج </w:t>
      </w:r>
      <w:r>
        <w:rPr>
          <w:rFonts w:eastAsia="YouYuan" w:cs="Simplified Arabic" w:hint="cs"/>
          <w:kern w:val="2"/>
          <w:rtl/>
          <w:lang w:val="en-US" w:bidi="ar-EG"/>
        </w:rPr>
        <w:t>ال</w:t>
      </w:r>
      <w:r w:rsidRPr="0042432F">
        <w:rPr>
          <w:rFonts w:eastAsia="YouYuan" w:cs="Simplified Arabic"/>
          <w:kern w:val="2"/>
          <w:rtl/>
          <w:lang w:val="en-US" w:bidi="ar-EG"/>
        </w:rPr>
        <w:t xml:space="preserve">تعليمية </w:t>
      </w:r>
      <w:r>
        <w:rPr>
          <w:rFonts w:eastAsia="YouYuan" w:cs="Simplified Arabic" w:hint="cs"/>
          <w:kern w:val="2"/>
          <w:rtl/>
          <w:lang w:val="en-US" w:bidi="ar-EG"/>
        </w:rPr>
        <w:t>ال</w:t>
      </w:r>
      <w:r w:rsidRPr="0042432F">
        <w:rPr>
          <w:rFonts w:eastAsia="YouYuan" w:cs="Simplified Arabic"/>
          <w:kern w:val="2"/>
          <w:rtl/>
          <w:lang w:val="en-US" w:bidi="ar-EG"/>
        </w:rPr>
        <w:t xml:space="preserve">رسمية وغير </w:t>
      </w:r>
      <w:r>
        <w:rPr>
          <w:rFonts w:eastAsia="YouYuan" w:cs="Simplified Arabic" w:hint="cs"/>
          <w:kern w:val="2"/>
          <w:rtl/>
          <w:lang w:val="en-US" w:bidi="ar-EG"/>
        </w:rPr>
        <w:t>النظامية وغ</w:t>
      </w:r>
      <w:r w:rsidRPr="0042432F">
        <w:rPr>
          <w:rFonts w:eastAsia="YouYuan" w:cs="Simplified Arabic"/>
          <w:kern w:val="2"/>
          <w:rtl/>
          <w:lang w:val="en-US" w:bidi="ar-EG"/>
        </w:rPr>
        <w:t xml:space="preserve">ير </w:t>
      </w:r>
      <w:r>
        <w:rPr>
          <w:rFonts w:eastAsia="YouYuan" w:cs="Simplified Arabic" w:hint="cs"/>
          <w:kern w:val="2"/>
          <w:rtl/>
          <w:lang w:val="en-US" w:bidi="ar-EG"/>
        </w:rPr>
        <w:t>الرسمية</w:t>
      </w:r>
      <w:r w:rsidRPr="0042432F">
        <w:rPr>
          <w:rFonts w:eastAsia="YouYuan" w:cs="Simplified Arabic"/>
          <w:kern w:val="2"/>
          <w:rtl/>
          <w:lang w:val="en-US" w:bidi="ar-EG"/>
        </w:rPr>
        <w:t xml:space="preserve">، وتعزيز القيم والسلوكيات التي تتفق مع </w:t>
      </w:r>
      <w:r>
        <w:rPr>
          <w:rFonts w:eastAsia="YouYuan" w:cs="Simplified Arabic" w:hint="cs"/>
          <w:kern w:val="2"/>
          <w:rtl/>
          <w:lang w:val="en-US" w:bidi="ar-EG"/>
        </w:rPr>
        <w:t>الحياة</w:t>
      </w:r>
      <w:r w:rsidRPr="0042432F">
        <w:rPr>
          <w:rFonts w:eastAsia="YouYuan" w:cs="Simplified Arabic"/>
          <w:kern w:val="2"/>
          <w:rtl/>
          <w:lang w:val="en-US" w:bidi="ar-EG"/>
        </w:rPr>
        <w:t xml:space="preserve"> في </w:t>
      </w:r>
      <w:r>
        <w:rPr>
          <w:rFonts w:eastAsia="YouYuan" w:cs="Simplified Arabic" w:hint="cs"/>
          <w:kern w:val="2"/>
          <w:rtl/>
          <w:lang w:val="en-US" w:bidi="ar-EG"/>
        </w:rPr>
        <w:t>انسجام</w:t>
      </w:r>
      <w:r w:rsidRPr="0042432F">
        <w:rPr>
          <w:rFonts w:eastAsia="YouYuan" w:cs="Simplified Arabic"/>
          <w:kern w:val="2"/>
          <w:rtl/>
          <w:lang w:val="en-US" w:bidi="ar-EG"/>
        </w:rPr>
        <w:t xml:space="preserve"> مع الطبيعة؛</w:t>
      </w:r>
    </w:p>
    <w:p w14:paraId="05670161" w14:textId="77777777" w:rsidR="00800889" w:rsidRDefault="00800889" w:rsidP="00800889">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(ز)</w:t>
      </w:r>
      <w:r>
        <w:rPr>
          <w:rFonts w:eastAsia="YouYuan" w:cs="Simplified Arabic"/>
          <w:kern w:val="2"/>
          <w:rtl/>
          <w:lang w:val="en-US"/>
        </w:rPr>
        <w:tab/>
      </w:r>
      <w:r w:rsidRPr="0042432F">
        <w:rPr>
          <w:rFonts w:eastAsia="YouYuan" w:cs="Simplified Arabic"/>
          <w:kern w:val="2"/>
          <w:rtl/>
          <w:lang w:val="en-US" w:bidi="ar-EG"/>
        </w:rPr>
        <w:t>إذكاء الوعي بالدور الحاسم للعلم</w:t>
      </w:r>
      <w:r>
        <w:rPr>
          <w:rFonts w:eastAsia="YouYuan" w:cs="Simplified Arabic" w:hint="cs"/>
          <w:kern w:val="2"/>
          <w:rtl/>
          <w:lang w:val="en-US" w:bidi="ar-EG"/>
        </w:rPr>
        <w:t>،</w:t>
      </w:r>
      <w:r w:rsidRPr="0042432F">
        <w:rPr>
          <w:rFonts w:eastAsia="YouYuan" w:cs="Simplified Arabic"/>
          <w:kern w:val="2"/>
          <w:rtl/>
          <w:lang w:val="en-US" w:bidi="ar-EG"/>
        </w:rPr>
        <w:t xml:space="preserve"> والتكنولوجيا والابتكار في تعزيز القدرات العلمية والتقنية لرصد التنوع البيولوجي، ومعالجة </w:t>
      </w:r>
      <w:r>
        <w:rPr>
          <w:rFonts w:eastAsia="YouYuan" w:cs="Simplified Arabic" w:hint="cs"/>
          <w:kern w:val="2"/>
          <w:rtl/>
          <w:lang w:val="en-US" w:bidi="ar-EG"/>
        </w:rPr>
        <w:t>الثغرات</w:t>
      </w:r>
      <w:r w:rsidRPr="0042432F">
        <w:rPr>
          <w:rFonts w:eastAsia="YouYuan" w:cs="Simplified Arabic"/>
          <w:kern w:val="2"/>
          <w:rtl/>
          <w:lang w:val="en-US" w:bidi="ar-EG"/>
        </w:rPr>
        <w:t xml:space="preserve"> المعرفية وتطوير حلول </w:t>
      </w:r>
      <w:r>
        <w:rPr>
          <w:rFonts w:eastAsia="YouYuan" w:cs="Simplified Arabic" w:hint="cs"/>
          <w:kern w:val="2"/>
          <w:rtl/>
          <w:lang w:val="en-US" w:bidi="ar-EG"/>
        </w:rPr>
        <w:t>ابتكارية</w:t>
      </w:r>
      <w:r w:rsidRPr="0042432F">
        <w:rPr>
          <w:rFonts w:eastAsia="YouYuan" w:cs="Simplified Arabic"/>
          <w:kern w:val="2"/>
          <w:rtl/>
          <w:lang w:val="en-US" w:bidi="ar-EG"/>
        </w:rPr>
        <w:t xml:space="preserve"> لتحسين حفظ التنوع البيولوجي واستخدامه المستدام.]</w:t>
      </w:r>
    </w:p>
    <w:tbl>
      <w:tblPr>
        <w:tblStyle w:val="TableGrid"/>
        <w:bidiVisual/>
        <w:tblW w:w="0" w:type="auto"/>
        <w:shd w:val="clear" w:color="auto" w:fill="D9D9D9" w:themeFill="background1" w:themeFillShade="D9"/>
        <w:tblLook w:val="04A0" w:firstRow="1" w:lastRow="0" w:firstColumn="1" w:lastColumn="0" w:noHBand="0" w:noVBand="1"/>
      </w:tblPr>
      <w:tblGrid>
        <w:gridCol w:w="9350"/>
      </w:tblGrid>
      <w:tr w:rsidR="00800889" w:rsidRPr="00CE5580" w14:paraId="07471685" w14:textId="77777777" w:rsidTr="008A6234">
        <w:tc>
          <w:tcPr>
            <w:tcW w:w="9466" w:type="dxa"/>
            <w:shd w:val="clear" w:color="auto" w:fill="D9D9D9" w:themeFill="background1" w:themeFillShade="D9"/>
          </w:tcPr>
          <w:p w14:paraId="5BAC97C4" w14:textId="77777777" w:rsidR="00800889" w:rsidRPr="00CE5580" w:rsidRDefault="00800889" w:rsidP="008A6234">
            <w:pPr>
              <w:bidi/>
              <w:spacing w:after="120" w:line="216" w:lineRule="auto"/>
            </w:pPr>
            <w:r w:rsidRPr="00292F72">
              <w:rPr>
                <w:rFonts w:cs="Simplified Arabic"/>
                <w:sz w:val="20"/>
                <w:rtl/>
                <w:lang w:bidi="ar-SY"/>
              </w:rPr>
              <w:t>لاحظ الفريق أن</w:t>
            </w:r>
            <w:r>
              <w:rPr>
                <w:rFonts w:cs="Simplified Arabic" w:hint="cs"/>
                <w:sz w:val="20"/>
                <w:rtl/>
                <w:lang w:bidi="ar-SY"/>
              </w:rPr>
              <w:t>ه لم تتم مناقشة</w:t>
            </w:r>
            <w:r w:rsidRPr="00292F72">
              <w:rPr>
                <w:rFonts w:cs="Simplified Arabic"/>
                <w:sz w:val="20"/>
                <w:rtl/>
                <w:lang w:bidi="ar-SY"/>
              </w:rPr>
              <w:t xml:space="preserve"> النص الوارد في القسم كاف بشكل كامل خلال الاجتماع الرابع للفريق العامل و</w:t>
            </w:r>
            <w:r>
              <w:rPr>
                <w:rFonts w:cs="Simplified Arabic" w:hint="cs"/>
                <w:sz w:val="20"/>
                <w:rtl/>
                <w:lang w:bidi="ar-SY"/>
              </w:rPr>
              <w:t xml:space="preserve">أنه </w:t>
            </w:r>
            <w:r w:rsidRPr="00292F72">
              <w:rPr>
                <w:rFonts w:cs="Simplified Arabic"/>
                <w:sz w:val="20"/>
                <w:rtl/>
                <w:lang w:bidi="ar-SY"/>
              </w:rPr>
              <w:t xml:space="preserve">سيستفيد من المدخلات الإضافية من الأطراف في الاجتماع الخامس للفريق العامل أو الجزء الثاني من الاجتماع الخامس عشر لمؤتمر الأطراف. </w:t>
            </w:r>
            <w:r>
              <w:rPr>
                <w:rFonts w:cs="Simplified Arabic" w:hint="cs"/>
                <w:sz w:val="20"/>
                <w:rtl/>
                <w:lang w:bidi="ar-SY"/>
              </w:rPr>
              <w:t>و</w:t>
            </w:r>
            <w:r w:rsidRPr="00292F72">
              <w:rPr>
                <w:rFonts w:cs="Simplified Arabic"/>
                <w:sz w:val="20"/>
                <w:rtl/>
                <w:lang w:bidi="ar-SY"/>
              </w:rPr>
              <w:t xml:space="preserve">لهذه الأسباب، </w:t>
            </w:r>
            <w:r>
              <w:rPr>
                <w:rFonts w:cs="Simplified Arabic" w:hint="cs"/>
                <w:sz w:val="20"/>
                <w:rtl/>
                <w:lang w:bidi="ar-SY"/>
              </w:rPr>
              <w:t>رأى الفريق</w:t>
            </w:r>
            <w:r w:rsidRPr="00292F72">
              <w:rPr>
                <w:rFonts w:cs="Simplified Arabic"/>
                <w:sz w:val="20"/>
                <w:rtl/>
                <w:lang w:bidi="ar-SY"/>
              </w:rPr>
              <w:t xml:space="preserve"> أ</w:t>
            </w:r>
            <w:r>
              <w:rPr>
                <w:rFonts w:cs="Simplified Arabic" w:hint="cs"/>
                <w:sz w:val="20"/>
                <w:rtl/>
                <w:lang w:bidi="ar-SY"/>
              </w:rPr>
              <w:t>ن</w:t>
            </w:r>
            <w:r w:rsidRPr="00292F72">
              <w:rPr>
                <w:rFonts w:cs="Simplified Arabic"/>
                <w:sz w:val="20"/>
                <w:rtl/>
                <w:lang w:bidi="ar-SY"/>
              </w:rPr>
              <w:t xml:space="preserve"> تقديم اقتراحات محددة لتبسيط نص هذا القسم </w:t>
            </w:r>
            <w:r>
              <w:rPr>
                <w:rFonts w:cs="Simplified Arabic" w:hint="cs"/>
                <w:sz w:val="20"/>
                <w:rtl/>
                <w:lang w:bidi="ar-SY"/>
              </w:rPr>
              <w:t xml:space="preserve">سيكون خارج نطاق </w:t>
            </w:r>
            <w:r w:rsidRPr="00292F72">
              <w:rPr>
                <w:rFonts w:cs="Simplified Arabic"/>
                <w:sz w:val="20"/>
                <w:rtl/>
                <w:lang w:bidi="ar-SY"/>
              </w:rPr>
              <w:t xml:space="preserve">ولايته، وبالتالي لم </w:t>
            </w:r>
            <w:r>
              <w:rPr>
                <w:rFonts w:cs="Simplified Arabic" w:hint="cs"/>
                <w:sz w:val="20"/>
                <w:rtl/>
                <w:lang w:bidi="ar-SY"/>
              </w:rPr>
              <w:t>ي</w:t>
            </w:r>
            <w:r w:rsidRPr="00292F72">
              <w:rPr>
                <w:rFonts w:cs="Simplified Arabic"/>
                <w:sz w:val="20"/>
                <w:rtl/>
                <w:lang w:bidi="ar-SY"/>
              </w:rPr>
              <w:t xml:space="preserve">دخل </w:t>
            </w:r>
            <w:r>
              <w:rPr>
                <w:rFonts w:cs="Simplified Arabic" w:hint="cs"/>
                <w:sz w:val="20"/>
                <w:rtl/>
                <w:lang w:bidi="ar-SY"/>
              </w:rPr>
              <w:t>الفريق</w:t>
            </w:r>
            <w:r w:rsidRPr="00292F72">
              <w:rPr>
                <w:rFonts w:cs="Simplified Arabic"/>
                <w:sz w:val="20"/>
                <w:rtl/>
                <w:lang w:bidi="ar-SY"/>
              </w:rPr>
              <w:t xml:space="preserve"> في أي</w:t>
            </w:r>
            <w:r>
              <w:rPr>
                <w:rFonts w:cs="Simplified Arabic" w:hint="cs"/>
                <w:sz w:val="20"/>
                <w:rtl/>
                <w:lang w:bidi="ar-SY"/>
              </w:rPr>
              <w:t>ة</w:t>
            </w:r>
            <w:r w:rsidRPr="00292F72">
              <w:rPr>
                <w:rFonts w:cs="Simplified Arabic"/>
                <w:sz w:val="20"/>
                <w:rtl/>
                <w:lang w:bidi="ar-SY"/>
              </w:rPr>
              <w:t xml:space="preserve"> مناقشات محددة </w:t>
            </w:r>
            <w:r>
              <w:rPr>
                <w:rFonts w:cs="Simplified Arabic" w:hint="cs"/>
                <w:sz w:val="20"/>
                <w:rtl/>
                <w:lang w:bidi="ar-SY"/>
              </w:rPr>
              <w:t>بشأنه</w:t>
            </w:r>
            <w:r w:rsidRPr="00292F72">
              <w:rPr>
                <w:rFonts w:cs="Simplified Arabic"/>
                <w:sz w:val="20"/>
                <w:lang w:bidi="ar-SY"/>
              </w:rPr>
              <w:t>.</w:t>
            </w:r>
          </w:p>
        </w:tc>
      </w:tr>
    </w:tbl>
    <w:p w14:paraId="4D379766" w14:textId="77777777" w:rsidR="00800889" w:rsidRPr="00E14E62" w:rsidRDefault="00800889" w:rsidP="00800889">
      <w:pPr>
        <w:pStyle w:val="ListParagraph"/>
        <w:bidi/>
        <w:spacing w:after="120" w:line="216" w:lineRule="auto"/>
        <w:ind w:left="0" w:firstLine="713"/>
        <w:contextualSpacing w:val="0"/>
        <w:rPr>
          <w:rFonts w:eastAsia="YouYuan" w:cs="Simplified Arabic"/>
          <w:kern w:val="2"/>
          <w:rtl/>
          <w:lang w:bidi="ar-EG"/>
        </w:rPr>
      </w:pPr>
    </w:p>
    <w:p w14:paraId="26AB7ECE" w14:textId="1C2C6367" w:rsidR="00800889" w:rsidRPr="00800889" w:rsidRDefault="00800889" w:rsidP="00800889">
      <w:pPr>
        <w:bidi/>
        <w:spacing w:after="120" w:line="216" w:lineRule="auto"/>
        <w:jc w:val="left"/>
        <w:rPr>
          <w:rFonts w:cs="Simplified Arabic"/>
          <w:rtl/>
        </w:rPr>
      </w:pPr>
    </w:p>
    <w:p w14:paraId="6DEE3397" w14:textId="663E2B81" w:rsidR="00800889" w:rsidRPr="00800889" w:rsidRDefault="00800889" w:rsidP="00800889">
      <w:pPr>
        <w:bidi/>
        <w:spacing w:after="120" w:line="216" w:lineRule="auto"/>
        <w:jc w:val="center"/>
        <w:rPr>
          <w:rFonts w:cs="Simplified Arabic"/>
          <w:rtl/>
        </w:rPr>
      </w:pPr>
    </w:p>
    <w:p w14:paraId="7A17D33E" w14:textId="7F0FFA7D" w:rsidR="00800889" w:rsidRPr="00800889" w:rsidRDefault="00800889" w:rsidP="00800889">
      <w:pPr>
        <w:bidi/>
        <w:spacing w:after="120" w:line="216" w:lineRule="auto"/>
        <w:jc w:val="center"/>
        <w:rPr>
          <w:rFonts w:cs="Simplified Arabic"/>
          <w:rtl/>
        </w:rPr>
      </w:pPr>
    </w:p>
    <w:p w14:paraId="23098F1D" w14:textId="40C40F32" w:rsidR="00800889" w:rsidRPr="00800889" w:rsidRDefault="00800889" w:rsidP="00800889">
      <w:pPr>
        <w:bidi/>
        <w:spacing w:after="120" w:line="216" w:lineRule="auto"/>
        <w:jc w:val="center"/>
        <w:rPr>
          <w:rFonts w:cs="Simplified Arabic"/>
          <w:rtl/>
        </w:rPr>
      </w:pPr>
    </w:p>
    <w:p w14:paraId="3C87CBD4" w14:textId="40A3559D" w:rsidR="00800889" w:rsidRPr="00800889" w:rsidRDefault="00800889" w:rsidP="00800889">
      <w:pPr>
        <w:bidi/>
        <w:spacing w:after="120" w:line="216" w:lineRule="auto"/>
        <w:jc w:val="center"/>
        <w:rPr>
          <w:rFonts w:cs="Simplified Arabic"/>
          <w:rtl/>
        </w:rPr>
      </w:pPr>
    </w:p>
    <w:p w14:paraId="55183A75" w14:textId="1D876CDA" w:rsidR="00800889" w:rsidRDefault="00800889" w:rsidP="00800889">
      <w:pPr>
        <w:bidi/>
        <w:spacing w:after="120" w:line="216" w:lineRule="auto"/>
        <w:jc w:val="center"/>
        <w:rPr>
          <w:rFonts w:cs="Simplified Arabic"/>
          <w:i/>
          <w:iCs/>
          <w:rtl/>
        </w:rPr>
      </w:pPr>
    </w:p>
    <w:p w14:paraId="6F67B292" w14:textId="783A80E6" w:rsidR="00800889" w:rsidRDefault="00800889" w:rsidP="00800889">
      <w:pPr>
        <w:bidi/>
        <w:spacing w:after="120" w:line="216" w:lineRule="auto"/>
        <w:jc w:val="center"/>
        <w:rPr>
          <w:rFonts w:cs="Simplified Arabic"/>
          <w:i/>
          <w:iCs/>
          <w:rtl/>
        </w:rPr>
      </w:pPr>
    </w:p>
    <w:p w14:paraId="776FED1D" w14:textId="1BE87197" w:rsidR="00800889" w:rsidRDefault="00800889" w:rsidP="00800889">
      <w:pPr>
        <w:bidi/>
        <w:spacing w:after="120" w:line="216" w:lineRule="auto"/>
        <w:jc w:val="center"/>
        <w:rPr>
          <w:rFonts w:cs="Simplified Arabic"/>
          <w:i/>
          <w:iCs/>
          <w:rtl/>
        </w:rPr>
      </w:pPr>
    </w:p>
    <w:p w14:paraId="3F5A71AA" w14:textId="7D07E5C6" w:rsidR="00800889" w:rsidRDefault="00800889" w:rsidP="00800889">
      <w:pPr>
        <w:bidi/>
        <w:spacing w:after="120" w:line="216" w:lineRule="auto"/>
        <w:jc w:val="center"/>
        <w:rPr>
          <w:rFonts w:cs="Simplified Arabic"/>
          <w:i/>
          <w:iCs/>
          <w:rtl/>
        </w:rPr>
      </w:pPr>
      <w:r>
        <w:rPr>
          <w:rFonts w:cs="Simplified Arabic"/>
          <w:i/>
          <w:iCs/>
          <w:rtl/>
        </w:rPr>
        <w:br w:type="page"/>
      </w:r>
    </w:p>
    <w:p w14:paraId="3306D677" w14:textId="14683605" w:rsidR="00800889" w:rsidRPr="0075445E" w:rsidRDefault="00800889" w:rsidP="00800889">
      <w:pPr>
        <w:bidi/>
        <w:spacing w:after="120" w:line="216" w:lineRule="auto"/>
        <w:jc w:val="center"/>
        <w:rPr>
          <w:rFonts w:cs="Simplified Arabic" w:hint="cs"/>
          <w:i/>
          <w:iCs/>
          <w:rtl/>
        </w:rPr>
      </w:pPr>
      <w:r>
        <w:rPr>
          <w:rFonts w:cs="Simplified Arabic" w:hint="cs"/>
          <w:i/>
          <w:iCs/>
          <w:rtl/>
        </w:rPr>
        <w:lastRenderedPageBreak/>
        <w:t>المرفق الثاني</w:t>
      </w:r>
    </w:p>
    <w:p w14:paraId="7F6F7D5B" w14:textId="72FC2C98" w:rsidR="00943B56" w:rsidRPr="0075445E" w:rsidRDefault="00943B56" w:rsidP="0075445E">
      <w:pPr>
        <w:bidi/>
        <w:spacing w:after="360" w:line="216" w:lineRule="auto"/>
        <w:jc w:val="center"/>
        <w:rPr>
          <w:rFonts w:cs="Simplified Arabic"/>
          <w:b/>
          <w:bCs/>
          <w:sz w:val="28"/>
          <w:szCs w:val="28"/>
          <w:rtl/>
        </w:rPr>
      </w:pPr>
      <w:r w:rsidRPr="0075445E">
        <w:rPr>
          <w:rFonts w:cs="Simplified Arabic"/>
          <w:b/>
          <w:bCs/>
          <w:sz w:val="28"/>
          <w:szCs w:val="28"/>
          <w:rtl/>
        </w:rPr>
        <w:t xml:space="preserve">نص مُجمَّع مبسط على النحو الذي اقترحه اجتماع </w:t>
      </w:r>
      <w:r w:rsidR="0075445E">
        <w:rPr>
          <w:rFonts w:cs="Simplified Arabic" w:hint="cs"/>
          <w:b/>
          <w:bCs/>
          <w:sz w:val="28"/>
          <w:szCs w:val="28"/>
          <w:rtl/>
        </w:rPr>
        <w:t>الفريق</w:t>
      </w:r>
      <w:r w:rsidRPr="0075445E">
        <w:rPr>
          <w:rFonts w:cs="Simplified Arabic"/>
          <w:b/>
          <w:bCs/>
          <w:sz w:val="28"/>
          <w:szCs w:val="28"/>
          <w:rtl/>
        </w:rPr>
        <w:t xml:space="preserve"> غير الرسمي</w:t>
      </w:r>
    </w:p>
    <w:p w14:paraId="37C07F56" w14:textId="3363B5AC" w:rsidR="0056458F" w:rsidRPr="0075445E" w:rsidRDefault="00943B56" w:rsidP="00943B56">
      <w:pPr>
        <w:pStyle w:val="ListParagraph"/>
        <w:bidi/>
        <w:spacing w:after="120" w:line="216" w:lineRule="auto"/>
        <w:ind w:left="4"/>
        <w:contextualSpacing w:val="0"/>
        <w:rPr>
          <w:rFonts w:eastAsia="YouYuan" w:cs="Simplified Arabic"/>
          <w:i/>
          <w:iCs/>
          <w:kern w:val="2"/>
          <w:sz w:val="24"/>
          <w:rtl/>
          <w:lang w:bidi="ar-EG"/>
        </w:rPr>
      </w:pPr>
      <w:r w:rsidRPr="0075445E">
        <w:rPr>
          <w:rFonts w:eastAsia="YouYuan" w:cs="Simplified Arabic" w:hint="cs"/>
          <w:i/>
          <w:iCs/>
          <w:kern w:val="2"/>
          <w:sz w:val="24"/>
          <w:rtl/>
          <w:lang w:bidi="ar-EG"/>
        </w:rPr>
        <w:t>يتضمن</w:t>
      </w:r>
      <w:r w:rsidRPr="0075445E">
        <w:rPr>
          <w:rFonts w:eastAsia="YouYuan" w:cs="Simplified Arabic"/>
          <w:i/>
          <w:iCs/>
          <w:kern w:val="2"/>
          <w:sz w:val="24"/>
          <w:rtl/>
          <w:lang w:bidi="ar-EG"/>
        </w:rPr>
        <w:t xml:space="preserve"> هذا المرفق تجميع</w:t>
      </w:r>
      <w:r w:rsidRPr="0075445E">
        <w:rPr>
          <w:rFonts w:eastAsia="YouYuan" w:cs="Simplified Arabic" w:hint="cs"/>
          <w:i/>
          <w:iCs/>
          <w:kern w:val="2"/>
          <w:sz w:val="24"/>
          <w:rtl/>
          <w:lang w:bidi="ar-EG"/>
        </w:rPr>
        <w:t>ا</w:t>
      </w:r>
      <w:r w:rsidRPr="0075445E">
        <w:rPr>
          <w:rFonts w:eastAsia="YouYuan" w:cs="Simplified Arabic"/>
          <w:i/>
          <w:iCs/>
          <w:kern w:val="2"/>
          <w:sz w:val="24"/>
          <w:rtl/>
          <w:lang w:bidi="ar-EG"/>
        </w:rPr>
        <w:t xml:space="preserve"> للنص المبسط للإطار العالمي للتنوع البيولوجي لما بعد عام 2020 </w:t>
      </w:r>
      <w:r w:rsidR="0075445E" w:rsidRPr="0075445E">
        <w:rPr>
          <w:rFonts w:eastAsia="YouYuan" w:cs="Simplified Arabic" w:hint="cs"/>
          <w:i/>
          <w:iCs/>
          <w:kern w:val="2"/>
          <w:sz w:val="24"/>
          <w:rtl/>
          <w:lang w:bidi="ar-EG"/>
        </w:rPr>
        <w:t>الذي تُطبّق فيه</w:t>
      </w:r>
      <w:r w:rsidRPr="0075445E">
        <w:rPr>
          <w:rFonts w:eastAsia="YouYuan" w:cs="Simplified Arabic"/>
          <w:i/>
          <w:iCs/>
          <w:kern w:val="2"/>
          <w:sz w:val="24"/>
          <w:rtl/>
          <w:lang w:bidi="ar-EG"/>
        </w:rPr>
        <w:t xml:space="preserve"> الملاحظات </w:t>
      </w:r>
      <w:r w:rsidRPr="0075445E">
        <w:rPr>
          <w:rFonts w:eastAsia="YouYuan" w:cs="Simplified Arabic" w:hint="cs"/>
          <w:i/>
          <w:iCs/>
          <w:kern w:val="2"/>
          <w:sz w:val="24"/>
          <w:rtl/>
          <w:lang w:bidi="ar-EG"/>
        </w:rPr>
        <w:t>التقنية</w:t>
      </w:r>
      <w:r w:rsidRPr="0075445E">
        <w:rPr>
          <w:rFonts w:eastAsia="YouYuan" w:cs="Simplified Arabic"/>
          <w:i/>
          <w:iCs/>
          <w:kern w:val="2"/>
          <w:sz w:val="24"/>
          <w:rtl/>
          <w:lang w:bidi="ar-EG"/>
        </w:rPr>
        <w:t xml:space="preserve"> والتحليلات</w:t>
      </w:r>
      <w:r w:rsidRPr="0075445E">
        <w:rPr>
          <w:rFonts w:eastAsia="YouYuan" w:cs="Simplified Arabic" w:hint="cs"/>
          <w:i/>
          <w:iCs/>
          <w:kern w:val="2"/>
          <w:sz w:val="24"/>
          <w:rtl/>
          <w:lang w:bidi="ar-EG"/>
        </w:rPr>
        <w:t xml:space="preserve"> </w:t>
      </w:r>
      <w:r w:rsidR="00ED015D">
        <w:rPr>
          <w:rFonts w:eastAsia="YouYuan" w:cs="Simplified Arabic" w:hint="cs"/>
          <w:i/>
          <w:iCs/>
          <w:kern w:val="2"/>
          <w:sz w:val="24"/>
          <w:rtl/>
          <w:lang w:bidi="ar-EG"/>
        </w:rPr>
        <w:t>المنبثقة</w:t>
      </w:r>
      <w:r w:rsidRPr="0075445E">
        <w:rPr>
          <w:rFonts w:eastAsia="YouYuan" w:cs="Simplified Arabic" w:hint="cs"/>
          <w:i/>
          <w:iCs/>
          <w:kern w:val="2"/>
          <w:sz w:val="24"/>
          <w:rtl/>
          <w:lang w:bidi="ar-EG"/>
        </w:rPr>
        <w:t xml:space="preserve"> عن</w:t>
      </w:r>
      <w:r w:rsidRPr="0075445E">
        <w:rPr>
          <w:rFonts w:eastAsia="YouYuan" w:cs="Simplified Arabic"/>
          <w:i/>
          <w:iCs/>
          <w:kern w:val="2"/>
          <w:sz w:val="24"/>
          <w:rtl/>
          <w:lang w:bidi="ar-EG"/>
        </w:rPr>
        <w:t xml:space="preserve"> </w:t>
      </w:r>
      <w:r w:rsidRPr="0075445E">
        <w:rPr>
          <w:rFonts w:eastAsia="YouYuan" w:cs="Simplified Arabic" w:hint="cs"/>
          <w:i/>
          <w:iCs/>
          <w:kern w:val="2"/>
          <w:sz w:val="24"/>
          <w:rtl/>
          <w:lang w:bidi="ar-EG"/>
        </w:rPr>
        <w:t>الاجتماع</w:t>
      </w:r>
      <w:r w:rsidRPr="0075445E">
        <w:rPr>
          <w:rFonts w:eastAsia="YouYuan" w:cs="Simplified Arabic"/>
          <w:i/>
          <w:iCs/>
          <w:kern w:val="2"/>
          <w:sz w:val="24"/>
          <w:rtl/>
          <w:lang w:bidi="ar-EG"/>
        </w:rPr>
        <w:t xml:space="preserve"> على النحو </w:t>
      </w:r>
      <w:r w:rsidRPr="0075445E">
        <w:rPr>
          <w:rFonts w:eastAsia="YouYuan" w:cs="Simplified Arabic" w:hint="cs"/>
          <w:i/>
          <w:iCs/>
          <w:kern w:val="2"/>
          <w:sz w:val="24"/>
          <w:rtl/>
          <w:lang w:bidi="ar-EG"/>
        </w:rPr>
        <w:t>الوارد وصفه</w:t>
      </w:r>
      <w:r w:rsidRPr="0075445E">
        <w:rPr>
          <w:rFonts w:eastAsia="YouYuan" w:cs="Simplified Arabic"/>
          <w:i/>
          <w:iCs/>
          <w:kern w:val="2"/>
          <w:sz w:val="24"/>
          <w:rtl/>
          <w:lang w:bidi="ar-EG"/>
        </w:rPr>
        <w:t xml:space="preserve"> في المرفق الأول </w:t>
      </w:r>
      <w:r w:rsidRPr="0075445E">
        <w:rPr>
          <w:rFonts w:eastAsia="YouYuan" w:cs="Simplified Arabic" w:hint="cs"/>
          <w:i/>
          <w:iCs/>
          <w:kern w:val="2"/>
          <w:sz w:val="24"/>
          <w:rtl/>
          <w:lang w:bidi="ar-EG"/>
        </w:rPr>
        <w:t>ب</w:t>
      </w:r>
      <w:r w:rsidRPr="0075445E">
        <w:rPr>
          <w:rFonts w:eastAsia="YouYuan" w:cs="Simplified Arabic"/>
          <w:i/>
          <w:iCs/>
          <w:kern w:val="2"/>
          <w:sz w:val="24"/>
          <w:rtl/>
          <w:lang w:bidi="ar-EG"/>
        </w:rPr>
        <w:t>تقرير الاجتماع (</w:t>
      </w:r>
      <w:r w:rsidRPr="0075445E">
        <w:rPr>
          <w:rFonts w:eastAsia="YouYuan" w:cs="Simplified Arabic"/>
          <w:i/>
          <w:iCs/>
          <w:kern w:val="2"/>
          <w:sz w:val="24"/>
          <w:lang w:bidi="ar-EG"/>
        </w:rPr>
        <w:t>CBD/POST2020/OM/2022/1/2</w:t>
      </w:r>
      <w:r w:rsidRPr="0075445E">
        <w:rPr>
          <w:rFonts w:eastAsia="YouYuan" w:cs="Simplified Arabic"/>
          <w:i/>
          <w:iCs/>
          <w:kern w:val="2"/>
          <w:sz w:val="24"/>
          <w:rtl/>
          <w:lang w:bidi="ar-EG"/>
        </w:rPr>
        <w:t xml:space="preserve">). </w:t>
      </w:r>
      <w:r w:rsidRPr="0075445E">
        <w:rPr>
          <w:rFonts w:eastAsia="YouYuan" w:cs="Simplified Arabic" w:hint="cs"/>
          <w:i/>
          <w:iCs/>
          <w:kern w:val="2"/>
          <w:sz w:val="24"/>
          <w:rtl/>
          <w:lang w:bidi="ar-EG"/>
        </w:rPr>
        <w:t>وهو</w:t>
      </w:r>
      <w:r w:rsidRPr="0075445E">
        <w:rPr>
          <w:rFonts w:eastAsia="YouYuan" w:cs="Simplified Arabic"/>
          <w:i/>
          <w:iCs/>
          <w:kern w:val="2"/>
          <w:sz w:val="24"/>
          <w:rtl/>
          <w:lang w:bidi="ar-EG"/>
        </w:rPr>
        <w:t xml:space="preserve"> </w:t>
      </w:r>
      <w:r w:rsidR="0075445E" w:rsidRPr="0075445E">
        <w:rPr>
          <w:rFonts w:eastAsia="YouYuan" w:cs="Simplified Arabic" w:hint="cs"/>
          <w:i/>
          <w:iCs/>
          <w:kern w:val="2"/>
          <w:sz w:val="24"/>
          <w:rtl/>
          <w:lang w:bidi="ar-EG"/>
        </w:rPr>
        <w:t>لا زال يتضمن</w:t>
      </w:r>
      <w:r w:rsidRPr="0075445E">
        <w:rPr>
          <w:rFonts w:eastAsia="YouYuan" w:cs="Simplified Arabic"/>
          <w:i/>
          <w:iCs/>
          <w:kern w:val="2"/>
          <w:sz w:val="24"/>
          <w:rtl/>
          <w:lang w:bidi="ar-EG"/>
        </w:rPr>
        <w:t xml:space="preserve"> النصوص التي لم يناقشها اجتماع </w:t>
      </w:r>
      <w:r w:rsidRPr="0075445E">
        <w:rPr>
          <w:rFonts w:eastAsia="YouYuan" w:cs="Simplified Arabic" w:hint="cs"/>
          <w:i/>
          <w:iCs/>
          <w:kern w:val="2"/>
          <w:sz w:val="24"/>
          <w:rtl/>
          <w:lang w:bidi="ar-EG"/>
        </w:rPr>
        <w:t>الفريق</w:t>
      </w:r>
      <w:r w:rsidRPr="0075445E">
        <w:rPr>
          <w:rFonts w:eastAsia="YouYuan" w:cs="Simplified Arabic"/>
          <w:i/>
          <w:iCs/>
          <w:kern w:val="2"/>
          <w:sz w:val="24"/>
          <w:rtl/>
          <w:lang w:bidi="ar-EG"/>
        </w:rPr>
        <w:t xml:space="preserve"> غير الرسمي.</w:t>
      </w:r>
    </w:p>
    <w:p w14:paraId="68D1A925" w14:textId="77777777" w:rsidR="0056458F" w:rsidRPr="00E248D5" w:rsidRDefault="0056458F" w:rsidP="0056458F">
      <w:pPr>
        <w:bidi/>
        <w:spacing w:after="120" w:line="216" w:lineRule="auto"/>
        <w:jc w:val="center"/>
        <w:rPr>
          <w:rFonts w:cs="Simplified Arabic"/>
          <w:b/>
          <w:bCs/>
          <w:sz w:val="24"/>
          <w:rtl/>
          <w:lang w:bidi="ar-EG"/>
        </w:rPr>
      </w:pPr>
    </w:p>
    <w:p w14:paraId="75AF788B" w14:textId="74926E53" w:rsidR="00F058B3" w:rsidRPr="00BE682C" w:rsidRDefault="00F058B3" w:rsidP="0075445E">
      <w:pPr>
        <w:bidi/>
        <w:spacing w:after="120" w:line="216" w:lineRule="auto"/>
        <w:jc w:val="center"/>
        <w:rPr>
          <w:rFonts w:cs="Simplified Arabic"/>
          <w:b/>
          <w:bCs/>
          <w:sz w:val="24"/>
          <w:rtl/>
        </w:rPr>
      </w:pPr>
      <w:r w:rsidRPr="00BE682C">
        <w:rPr>
          <w:rFonts w:cs="Simplified Arabic" w:hint="cs"/>
          <w:b/>
          <w:bCs/>
          <w:sz w:val="24"/>
          <w:rtl/>
        </w:rPr>
        <w:t xml:space="preserve">القسم ألف </w:t>
      </w:r>
      <w:r w:rsidRPr="00BE682C">
        <w:rPr>
          <w:rFonts w:cs="Simplified Arabic"/>
          <w:b/>
          <w:bCs/>
          <w:sz w:val="24"/>
          <w:rtl/>
        </w:rPr>
        <w:t>–</w:t>
      </w:r>
      <w:r w:rsidRPr="00BE682C">
        <w:rPr>
          <w:rFonts w:cs="Simplified Arabic" w:hint="cs"/>
          <w:b/>
          <w:bCs/>
          <w:sz w:val="24"/>
          <w:rtl/>
        </w:rPr>
        <w:t xml:space="preserve"> معلومات أساسية</w:t>
      </w:r>
    </w:p>
    <w:p w14:paraId="753B4AD1" w14:textId="7A66F643" w:rsidR="007D35E5" w:rsidRPr="00EF3242" w:rsidRDefault="00065D8F" w:rsidP="00065D8F">
      <w:pPr>
        <w:pStyle w:val="ListParagraph"/>
        <w:bidi/>
        <w:spacing w:after="120" w:line="216" w:lineRule="auto"/>
        <w:ind w:left="0"/>
        <w:contextualSpacing w:val="0"/>
        <w:rPr>
          <w:rFonts w:eastAsia="YouYuan" w:cs="Simplified Arabic"/>
          <w:kern w:val="2"/>
          <w:rtl/>
          <w:lang w:val="en-US"/>
        </w:rPr>
      </w:pPr>
      <w:r w:rsidRPr="001C2C23">
        <w:rPr>
          <w:rFonts w:eastAsia="YouYuan" w:cs="Simplified Arabic"/>
          <w:kern w:val="2"/>
          <w:sz w:val="24"/>
          <w:szCs w:val="28"/>
          <w:lang w:val="en-US"/>
        </w:rPr>
        <w:t>1</w:t>
      </w:r>
      <w:r>
        <w:rPr>
          <w:rFonts w:eastAsia="YouYuan" w:cs="Simplified Arabic" w:hint="cs"/>
          <w:kern w:val="2"/>
          <w:rtl/>
          <w:lang w:val="en-US"/>
        </w:rPr>
        <w:t xml:space="preserve">- </w:t>
      </w:r>
      <w:r>
        <w:rPr>
          <w:rFonts w:eastAsia="YouYuan" w:cs="Simplified Arabic"/>
          <w:kern w:val="2"/>
          <w:rtl/>
          <w:lang w:val="en-US"/>
        </w:rPr>
        <w:tab/>
      </w:r>
      <w:r w:rsidR="00EF3242">
        <w:rPr>
          <w:rFonts w:eastAsia="YouYuan" w:cs="Simplified Arabic" w:hint="cs"/>
          <w:kern w:val="2"/>
          <w:rtl/>
          <w:lang w:val="en-US" w:bidi="ar-EG"/>
        </w:rPr>
        <w:t xml:space="preserve">إن </w:t>
      </w:r>
      <w:r w:rsidR="007D35E5" w:rsidRPr="00EF3242">
        <w:rPr>
          <w:rFonts w:eastAsia="YouYuan" w:cs="Simplified Arabic"/>
          <w:kern w:val="2"/>
          <w:rtl/>
          <w:lang w:val="en-US" w:bidi="ar-EG"/>
        </w:rPr>
        <w:t>التنوع البيولوجي أساسي لرفاه الإنسان و</w:t>
      </w:r>
      <w:r w:rsidR="00EF3242">
        <w:rPr>
          <w:rFonts w:eastAsia="YouYuan" w:cs="Simplified Arabic" w:hint="cs"/>
          <w:kern w:val="2"/>
          <w:rtl/>
          <w:lang w:val="en-US" w:bidi="ar-EG"/>
        </w:rPr>
        <w:t>سلامة ال</w:t>
      </w:r>
      <w:r w:rsidR="007D35E5" w:rsidRPr="00EF3242">
        <w:rPr>
          <w:rFonts w:eastAsia="YouYuan" w:cs="Simplified Arabic"/>
          <w:kern w:val="2"/>
          <w:rtl/>
          <w:lang w:val="en-US" w:bidi="ar-EG"/>
        </w:rPr>
        <w:t xml:space="preserve">كوكب [للشعوب التي تعيش في </w:t>
      </w:r>
      <w:r w:rsidR="00F4442A">
        <w:rPr>
          <w:rFonts w:eastAsia="YouYuan" w:cs="Simplified Arabic" w:hint="cs"/>
          <w:kern w:val="2"/>
          <w:rtl/>
          <w:lang w:val="en-US" w:bidi="ar-EG"/>
        </w:rPr>
        <w:t>انسجام</w:t>
      </w:r>
      <w:r w:rsidR="007D35E5" w:rsidRPr="00EF3242">
        <w:rPr>
          <w:rFonts w:eastAsia="YouYuan" w:cs="Simplified Arabic"/>
          <w:kern w:val="2"/>
          <w:rtl/>
          <w:lang w:val="en-US" w:bidi="ar-EG"/>
        </w:rPr>
        <w:t xml:space="preserve"> مع الطبيعة وأمنا الأرض</w:t>
      </w:r>
      <w:r w:rsidR="001F59F5">
        <w:rPr>
          <w:rFonts w:eastAsia="YouYuan" w:cs="Simplified Arabic" w:hint="cs"/>
          <w:kern w:val="2"/>
          <w:rtl/>
          <w:lang w:val="en-US" w:bidi="ar-EG"/>
        </w:rPr>
        <w:t>.</w:t>
      </w:r>
      <w:r w:rsidR="007D35E5" w:rsidRPr="00EF3242">
        <w:rPr>
          <w:rFonts w:eastAsia="YouYuan" w:cs="Simplified Arabic"/>
          <w:kern w:val="2"/>
          <w:rtl/>
          <w:lang w:val="en-US" w:bidi="ar-EG"/>
        </w:rPr>
        <w:t>] [</w:t>
      </w:r>
      <w:r w:rsidR="00F4442A">
        <w:rPr>
          <w:rFonts w:eastAsia="YouYuan" w:cs="Simplified Arabic" w:hint="cs"/>
          <w:kern w:val="2"/>
          <w:rtl/>
          <w:lang w:val="en-US" w:bidi="ar-EG"/>
        </w:rPr>
        <w:t>وهو</w:t>
      </w:r>
      <w:r w:rsidR="007D35E5" w:rsidRPr="00EF3242">
        <w:rPr>
          <w:rFonts w:eastAsia="YouYuan" w:cs="Simplified Arabic"/>
          <w:kern w:val="2"/>
          <w:rtl/>
          <w:lang w:val="en-US" w:bidi="ar-EG"/>
        </w:rPr>
        <w:t xml:space="preserve"> </w:t>
      </w:r>
      <w:r w:rsidR="00F4442A">
        <w:rPr>
          <w:rFonts w:eastAsia="YouYuan" w:cs="Simplified Arabic" w:hint="cs"/>
          <w:kern w:val="2"/>
          <w:rtl/>
          <w:lang w:val="en-US" w:bidi="ar-EG"/>
        </w:rPr>
        <w:t>ي</w:t>
      </w:r>
      <w:r w:rsidR="007D35E5" w:rsidRPr="00EF3242">
        <w:rPr>
          <w:rFonts w:eastAsia="YouYuan" w:cs="Simplified Arabic"/>
          <w:kern w:val="2"/>
          <w:rtl/>
          <w:lang w:val="en-US" w:bidi="ar-EG"/>
        </w:rPr>
        <w:t xml:space="preserve">دعم فعليا كل جزء من حياتنا]؛ </w:t>
      </w:r>
      <w:r w:rsidR="00F4442A">
        <w:rPr>
          <w:rFonts w:eastAsia="YouYuan" w:cs="Simplified Arabic" w:hint="cs"/>
          <w:kern w:val="2"/>
          <w:rtl/>
          <w:lang w:val="en-US" w:bidi="ar-EG"/>
        </w:rPr>
        <w:t>و</w:t>
      </w:r>
      <w:r w:rsidR="007D35E5" w:rsidRPr="00EF3242">
        <w:rPr>
          <w:rFonts w:eastAsia="YouYuan" w:cs="Simplified Arabic"/>
          <w:kern w:val="2"/>
          <w:rtl/>
          <w:lang w:val="en-US" w:bidi="ar-EG"/>
        </w:rPr>
        <w:t xml:space="preserve">نعتمد عليه </w:t>
      </w:r>
      <w:r w:rsidR="00F4442A">
        <w:rPr>
          <w:rFonts w:eastAsia="YouYuan" w:cs="Simplified Arabic" w:hint="cs"/>
          <w:kern w:val="2"/>
          <w:rtl/>
          <w:lang w:val="en-US" w:bidi="ar-EG"/>
        </w:rPr>
        <w:t>من أجل</w:t>
      </w:r>
      <w:r w:rsidR="007D35E5" w:rsidRPr="00EF3242">
        <w:rPr>
          <w:rFonts w:eastAsia="YouYuan" w:cs="Simplified Arabic"/>
          <w:kern w:val="2"/>
          <w:rtl/>
          <w:lang w:val="en-US" w:bidi="ar-EG"/>
        </w:rPr>
        <w:t xml:space="preserve"> </w:t>
      </w:r>
      <w:r w:rsidR="00F4442A">
        <w:rPr>
          <w:rFonts w:eastAsia="YouYuan" w:cs="Simplified Arabic" w:hint="cs"/>
          <w:kern w:val="2"/>
          <w:rtl/>
          <w:lang w:val="en-US" w:bidi="ar-EG"/>
        </w:rPr>
        <w:t>الأغذية،</w:t>
      </w:r>
      <w:r w:rsidR="007D35E5" w:rsidRPr="00EF3242">
        <w:rPr>
          <w:rFonts w:eastAsia="YouYuan" w:cs="Simplified Arabic"/>
          <w:kern w:val="2"/>
          <w:rtl/>
          <w:lang w:val="en-US" w:bidi="ar-EG"/>
        </w:rPr>
        <w:t xml:space="preserve"> والدواء</w:t>
      </w:r>
      <w:r w:rsidR="00F4442A">
        <w:rPr>
          <w:rFonts w:eastAsia="YouYuan" w:cs="Simplified Arabic" w:hint="cs"/>
          <w:kern w:val="2"/>
          <w:rtl/>
          <w:lang w:val="en-US" w:bidi="ar-EG"/>
        </w:rPr>
        <w:t>،</w:t>
      </w:r>
      <w:r w:rsidR="007D35E5" w:rsidRPr="00EF3242">
        <w:rPr>
          <w:rFonts w:eastAsia="YouYuan" w:cs="Simplified Arabic"/>
          <w:kern w:val="2"/>
          <w:rtl/>
          <w:lang w:val="en-US" w:bidi="ar-EG"/>
        </w:rPr>
        <w:t xml:space="preserve"> والطاقة</w:t>
      </w:r>
      <w:r w:rsidR="00F4442A">
        <w:rPr>
          <w:rFonts w:eastAsia="YouYuan" w:cs="Simplified Arabic" w:hint="cs"/>
          <w:kern w:val="2"/>
          <w:rtl/>
          <w:lang w:val="en-US" w:bidi="ar-EG"/>
        </w:rPr>
        <w:t>،</w:t>
      </w:r>
      <w:r w:rsidR="007D35E5" w:rsidRPr="00EF3242">
        <w:rPr>
          <w:rFonts w:eastAsia="YouYuan" w:cs="Simplified Arabic"/>
          <w:kern w:val="2"/>
          <w:rtl/>
          <w:lang w:val="en-US" w:bidi="ar-EG"/>
        </w:rPr>
        <w:t xml:space="preserve"> والهواء والماء</w:t>
      </w:r>
      <w:r w:rsidR="00F4442A">
        <w:rPr>
          <w:rFonts w:eastAsia="YouYuan" w:cs="Simplified Arabic" w:hint="cs"/>
          <w:kern w:val="2"/>
          <w:rtl/>
          <w:lang w:val="en-US" w:bidi="ar-EG"/>
        </w:rPr>
        <w:t xml:space="preserve"> النظيفين،</w:t>
      </w:r>
      <w:r w:rsidR="007D35E5" w:rsidRPr="00EF3242">
        <w:rPr>
          <w:rFonts w:eastAsia="YouYuan" w:cs="Simplified Arabic"/>
          <w:kern w:val="2"/>
          <w:rtl/>
          <w:lang w:val="en-US" w:bidi="ar-EG"/>
        </w:rPr>
        <w:t xml:space="preserve"> والأمن من الكوارث الطبيعية وكذلك الترفيه والإلهام الثقافي، [ويدعم جميع أنظمة الحياة على الأرض]، من </w:t>
      </w:r>
      <w:r w:rsidR="00F4442A">
        <w:rPr>
          <w:rFonts w:eastAsia="YouYuan" w:cs="Simplified Arabic" w:hint="cs"/>
          <w:kern w:val="2"/>
          <w:rtl/>
          <w:lang w:val="en-US" w:bidi="ar-EG"/>
        </w:rPr>
        <w:t>جملة</w:t>
      </w:r>
      <w:r w:rsidR="007D35E5" w:rsidRPr="00EF3242">
        <w:rPr>
          <w:rFonts w:eastAsia="YouYuan" w:cs="Simplified Arabic"/>
          <w:kern w:val="2"/>
          <w:rtl/>
          <w:lang w:val="en-US" w:bidi="ar-EG"/>
        </w:rPr>
        <w:t xml:space="preserve"> أمور أخرى. </w:t>
      </w:r>
      <w:r w:rsidR="00F4442A">
        <w:rPr>
          <w:rFonts w:eastAsia="YouYuan" w:cs="Simplified Arabic" w:hint="cs"/>
          <w:kern w:val="2"/>
          <w:rtl/>
          <w:lang w:val="en-US" w:bidi="ar-EG"/>
        </w:rPr>
        <w:t>و</w:t>
      </w:r>
      <w:r w:rsidR="007D35E5" w:rsidRPr="00EF3242">
        <w:rPr>
          <w:rFonts w:eastAsia="YouYuan" w:cs="Simplified Arabic"/>
          <w:kern w:val="2"/>
          <w:rtl/>
          <w:lang w:val="en-US" w:bidi="ar-EG"/>
        </w:rPr>
        <w:t xml:space="preserve">يعتمد أكثر من نصف الناتج المحلي الإجمالي العالمي على التنوع البيولوجي والنظم الإيكولوجية الصحية. </w:t>
      </w:r>
    </w:p>
    <w:p w14:paraId="7EB233C0" w14:textId="1A159459" w:rsidR="007D35E5" w:rsidRDefault="00065D8F" w:rsidP="00065D8F">
      <w:pPr>
        <w:pStyle w:val="ListParagraph"/>
        <w:bidi/>
        <w:spacing w:after="120" w:line="216" w:lineRule="auto"/>
        <w:ind w:left="0"/>
        <w:contextualSpacing w:val="0"/>
        <w:rPr>
          <w:rFonts w:eastAsia="YouYuan" w:cs="Simplified Arabic"/>
          <w:kern w:val="2"/>
          <w:rtl/>
          <w:lang w:val="en-US"/>
        </w:rPr>
      </w:pPr>
      <w:r w:rsidRPr="001C2C23">
        <w:rPr>
          <w:rFonts w:eastAsia="YouYuan" w:cs="Simplified Arabic"/>
          <w:kern w:val="2"/>
          <w:sz w:val="24"/>
          <w:szCs w:val="28"/>
          <w:lang w:val="en-US" w:bidi="ar-EG"/>
        </w:rPr>
        <w:t>2</w:t>
      </w:r>
      <w:r>
        <w:rPr>
          <w:rFonts w:eastAsia="YouYuan" w:cs="Simplified Arabic" w:hint="cs"/>
          <w:kern w:val="2"/>
          <w:rtl/>
          <w:lang w:val="en-US"/>
        </w:rPr>
        <w:t>-</w:t>
      </w:r>
      <w:r>
        <w:rPr>
          <w:rFonts w:eastAsia="YouYuan" w:cs="Simplified Arabic"/>
          <w:kern w:val="2"/>
          <w:rtl/>
          <w:lang w:val="en-US"/>
        </w:rPr>
        <w:tab/>
      </w:r>
      <w:r w:rsidR="002555CA">
        <w:rPr>
          <w:rFonts w:eastAsia="YouYuan" w:cs="Simplified Arabic" w:hint="cs"/>
          <w:kern w:val="2"/>
          <w:rtl/>
          <w:lang w:val="en-US"/>
        </w:rPr>
        <w:t>و</w:t>
      </w:r>
      <w:r w:rsidR="00F30CEE">
        <w:rPr>
          <w:rFonts w:eastAsia="YouYuan" w:cs="Simplified Arabic" w:hint="cs"/>
          <w:kern w:val="2"/>
          <w:rtl/>
          <w:lang w:val="en-US" w:bidi="ar-EG"/>
        </w:rPr>
        <w:t xml:space="preserve">يقدم </w:t>
      </w:r>
      <w:r w:rsidR="00F30CEE" w:rsidRPr="00F30CEE">
        <w:rPr>
          <w:rFonts w:eastAsia="YouYuan" w:cs="Simplified Arabic"/>
          <w:kern w:val="2"/>
          <w:rtl/>
          <w:lang w:val="en-US" w:bidi="ar-EG"/>
        </w:rPr>
        <w:t>تقرير التقييم العالمي بشأن التنوع البيولوجي وخدمات النظم الإيكولوجية</w:t>
      </w:r>
      <w:r w:rsidR="00F30CEE">
        <w:rPr>
          <w:rFonts w:eastAsia="YouYuan" w:cs="Simplified Arabic" w:hint="cs"/>
          <w:kern w:val="2"/>
          <w:rtl/>
          <w:lang w:val="en-US" w:bidi="ar-EG"/>
        </w:rPr>
        <w:t xml:space="preserve"> الصادر عن المنبر</w:t>
      </w:r>
      <w:r w:rsidR="00F30CEE"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 </w:t>
      </w:r>
      <w:r w:rsidR="00F30CEE">
        <w:rPr>
          <w:rFonts w:eastAsia="YouYuan" w:cs="Simplified Arabic" w:hint="cs"/>
          <w:kern w:val="2"/>
          <w:rtl/>
          <w:lang w:val="en-US" w:bidi="ar-EG"/>
        </w:rPr>
        <w:t xml:space="preserve">في عام </w:t>
      </w:r>
      <w:r w:rsidR="00F30CEE" w:rsidRPr="00F30CEE">
        <w:rPr>
          <w:rFonts w:eastAsia="YouYuan" w:cs="Simplified Arabic"/>
          <w:kern w:val="2"/>
          <w:rtl/>
          <w:lang w:val="en-US" w:bidi="ar-EG"/>
        </w:rPr>
        <w:t>2019</w:t>
      </w:r>
      <w:r w:rsidR="00F30CEE">
        <w:rPr>
          <w:rFonts w:eastAsia="YouYuan" w:cs="Simplified Arabic" w:hint="cs"/>
          <w:kern w:val="2"/>
          <w:rtl/>
          <w:lang w:val="en-US" w:bidi="ar-EG"/>
        </w:rPr>
        <w:t>،</w:t>
      </w:r>
      <w:r w:rsidR="00C93D75" w:rsidRPr="00C93D75">
        <w:rPr>
          <w:rStyle w:val="FootnoteReference"/>
          <w:rFonts w:eastAsia="YouYuan" w:cs="Simplified Arabic"/>
          <w:kern w:val="2"/>
          <w:sz w:val="21"/>
          <w:szCs w:val="22"/>
          <w:rtl/>
          <w:lang w:val="en-US" w:bidi="ar-EG"/>
        </w:rPr>
        <w:footnoteReference w:id="38"/>
      </w:r>
      <w:r w:rsidR="00F30CEE">
        <w:rPr>
          <w:rFonts w:eastAsia="YouYuan" w:cs="Simplified Arabic" w:hint="cs"/>
          <w:kern w:val="2"/>
          <w:rtl/>
          <w:lang w:val="en-US" w:bidi="ar-EG"/>
        </w:rPr>
        <w:t xml:space="preserve"> </w:t>
      </w:r>
      <w:r w:rsidR="006E40CE">
        <w:rPr>
          <w:rFonts w:eastAsia="YouYuan" w:cs="Simplified Arabic" w:hint="cs"/>
          <w:kern w:val="2"/>
          <w:rtl/>
          <w:lang w:val="en-US" w:bidi="ar-EG"/>
        </w:rPr>
        <w:t>و</w:t>
      </w:r>
      <w:r w:rsidR="006E40CE" w:rsidRPr="006E40CE">
        <w:rPr>
          <w:rFonts w:eastAsia="YouYuan" w:cs="Simplified Arabic"/>
          <w:kern w:val="2"/>
          <w:rtl/>
          <w:lang w:val="en-US" w:bidi="ar-EG"/>
        </w:rPr>
        <w:t xml:space="preserve">الطبعة الخامسة من </w:t>
      </w:r>
      <w:r w:rsidR="006E40CE" w:rsidRPr="00C93D75">
        <w:rPr>
          <w:rFonts w:eastAsia="YouYuan" w:cs="Simplified Arabic"/>
          <w:i/>
          <w:iCs/>
          <w:kern w:val="2"/>
          <w:rtl/>
          <w:lang w:val="en-US" w:bidi="ar-EG"/>
        </w:rPr>
        <w:t>نشرة التوقعات العالمية للتنوع البيولوجي</w:t>
      </w:r>
      <w:r w:rsidR="006E40CE" w:rsidRPr="006E40CE">
        <w:rPr>
          <w:rFonts w:eastAsia="YouYuan" w:cs="Simplified Arabic"/>
          <w:kern w:val="2"/>
          <w:rtl/>
          <w:lang w:val="en-US" w:bidi="ar-EG"/>
        </w:rPr>
        <w:t xml:space="preserve"> </w:t>
      </w:r>
      <w:r w:rsidR="007D35E5" w:rsidRPr="00EF3242">
        <w:rPr>
          <w:rFonts w:eastAsia="YouYuan" w:cs="Simplified Arabic"/>
          <w:kern w:val="2"/>
          <w:rtl/>
          <w:lang w:val="en-US" w:bidi="ar-EG"/>
        </w:rPr>
        <w:t xml:space="preserve">والعديد من الوثائق العلمية الأخرى أدلة وافرة على أنه </w:t>
      </w:r>
      <w:r w:rsidR="00264806">
        <w:rPr>
          <w:rFonts w:eastAsia="YouYuan" w:cs="Simplified Arabic" w:hint="cs"/>
          <w:kern w:val="2"/>
          <w:rtl/>
          <w:lang w:val="en-US" w:bidi="ar-EG"/>
        </w:rPr>
        <w:t>بالرغم</w:t>
      </w:r>
      <w:r w:rsidR="007D35E5" w:rsidRPr="00EF3242">
        <w:rPr>
          <w:rFonts w:eastAsia="YouYuan" w:cs="Simplified Arabic"/>
          <w:kern w:val="2"/>
          <w:rtl/>
          <w:lang w:val="en-US" w:bidi="ar-EG"/>
        </w:rPr>
        <w:t xml:space="preserve"> من الجهود </w:t>
      </w:r>
      <w:r w:rsidR="00264806">
        <w:rPr>
          <w:rFonts w:eastAsia="YouYuan" w:cs="Simplified Arabic" w:hint="cs"/>
          <w:kern w:val="2"/>
          <w:rtl/>
          <w:lang w:val="en-US" w:bidi="ar-EG"/>
        </w:rPr>
        <w:t>المبذولة حاليا</w:t>
      </w:r>
      <w:r w:rsidR="006E40CE">
        <w:rPr>
          <w:rFonts w:eastAsia="YouYuan" w:cs="Simplified Arabic" w:hint="cs"/>
          <w:kern w:val="2"/>
          <w:rtl/>
          <w:lang w:val="en-US" w:bidi="ar-EG"/>
        </w:rPr>
        <w:t xml:space="preserve"> فإن</w:t>
      </w:r>
      <w:r w:rsidR="007D35E5" w:rsidRPr="00EF3242">
        <w:rPr>
          <w:rFonts w:eastAsia="YouYuan" w:cs="Simplified Arabic"/>
          <w:kern w:val="2"/>
          <w:rtl/>
          <w:lang w:val="en-US" w:bidi="ar-EG"/>
        </w:rPr>
        <w:t xml:space="preserve"> التنوع البيولوجي </w:t>
      </w:r>
      <w:r w:rsidR="00BA60F0">
        <w:rPr>
          <w:rFonts w:eastAsia="YouYuan" w:cs="Simplified Arabic" w:hint="cs"/>
          <w:kern w:val="2"/>
          <w:rtl/>
          <w:lang w:val="en-US" w:bidi="ar-EG"/>
        </w:rPr>
        <w:t>يشهد</w:t>
      </w:r>
      <w:r w:rsidR="007D35E5" w:rsidRPr="00EF3242">
        <w:rPr>
          <w:rFonts w:eastAsia="YouYuan" w:cs="Simplified Arabic"/>
          <w:kern w:val="2"/>
          <w:rtl/>
          <w:lang w:val="en-US" w:bidi="ar-EG"/>
        </w:rPr>
        <w:t xml:space="preserve"> في جميع أنحاء العالم</w:t>
      </w:r>
      <w:r w:rsidR="00BA60F0">
        <w:rPr>
          <w:rFonts w:eastAsia="YouYuan" w:cs="Simplified Arabic" w:hint="cs"/>
          <w:kern w:val="2"/>
          <w:rtl/>
          <w:lang w:val="en-US" w:bidi="ar-EG"/>
        </w:rPr>
        <w:t xml:space="preserve"> تدهورا</w:t>
      </w:r>
      <w:r w:rsidR="007D35E5" w:rsidRPr="00EF3242">
        <w:rPr>
          <w:rFonts w:eastAsia="YouYuan" w:cs="Simplified Arabic"/>
          <w:kern w:val="2"/>
          <w:rtl/>
          <w:lang w:val="en-US" w:bidi="ar-EG"/>
        </w:rPr>
        <w:t xml:space="preserve"> بمعدلات غير مسبوقة في تاريخ البشرية. </w:t>
      </w:r>
      <w:r w:rsidR="00693225">
        <w:rPr>
          <w:rFonts w:eastAsia="YouYuan" w:cs="Simplified Arabic"/>
          <w:kern w:val="2"/>
          <w:lang w:val="en-US"/>
        </w:rPr>
        <w:sym w:font="Symbol" w:char="F05D"/>
      </w:r>
      <w:r w:rsidR="00693225">
        <w:rPr>
          <w:rFonts w:hint="cs"/>
          <w:rtl/>
        </w:rPr>
        <w:t>و</w:t>
      </w:r>
      <w:r w:rsidR="00693225" w:rsidRPr="00693225">
        <w:rPr>
          <w:rFonts w:eastAsia="YouYuan" w:cs="Simplified Arabic"/>
          <w:kern w:val="2"/>
          <w:rtl/>
          <w:lang w:val="en-US"/>
        </w:rPr>
        <w:t xml:space="preserve">كما جاء في تقرير التقييم العالمي </w:t>
      </w:r>
      <w:r w:rsidR="00693225">
        <w:rPr>
          <w:rFonts w:eastAsia="YouYuan" w:cs="Simplified Arabic" w:hint="cs"/>
          <w:kern w:val="2"/>
          <w:rtl/>
          <w:lang w:val="en-US"/>
        </w:rPr>
        <w:t xml:space="preserve">الصادر عن </w:t>
      </w:r>
      <w:r w:rsidR="00693225">
        <w:rPr>
          <w:rFonts w:eastAsia="YouYuan" w:cs="Simplified Arabic" w:hint="cs"/>
          <w:kern w:val="2"/>
          <w:rtl/>
          <w:lang w:val="en-US" w:bidi="ar-EG"/>
        </w:rPr>
        <w:t>المنبر</w:t>
      </w:r>
      <w:r w:rsidR="00693225" w:rsidRPr="00F30CEE">
        <w:rPr>
          <w:rFonts w:eastAsia="YouYuan" w:cs="Simplified Arabic"/>
          <w:kern w:val="2"/>
          <w:rtl/>
          <w:lang w:val="en-US" w:bidi="ar-EG"/>
        </w:rPr>
        <w:t xml:space="preserve"> الحكومي الدولي للعلوم والسياسات في مجال التنوع البيولوجي وخدمات النظم الإيكولوجية</w:t>
      </w:r>
      <w:r w:rsidR="00693225">
        <w:rPr>
          <w:rFonts w:eastAsia="YouYuan" w:cs="Simplified Arabic" w:hint="cs"/>
          <w:kern w:val="2"/>
          <w:rtl/>
          <w:lang w:val="en-US" w:bidi="ar-EG"/>
        </w:rPr>
        <w:t>:</w:t>
      </w:r>
    </w:p>
    <w:p w14:paraId="10971333" w14:textId="044EE47E" w:rsidR="003A770E" w:rsidRDefault="003A770E" w:rsidP="003A770E">
      <w:pPr>
        <w:pStyle w:val="ListParagraph"/>
        <w:bidi/>
        <w:spacing w:after="120" w:line="216" w:lineRule="auto"/>
        <w:rPr>
          <w:rFonts w:eastAsia="YouYuan" w:cs="Simplified Arabic"/>
          <w:kern w:val="2"/>
          <w:rtl/>
          <w:lang w:val="en-US"/>
        </w:rPr>
      </w:pPr>
      <w:r>
        <w:rPr>
          <w:rFonts w:eastAsia="YouYuan" w:cs="Simplified Arabic" w:hint="cs"/>
          <w:kern w:val="2"/>
          <w:rtl/>
          <w:lang w:val="en-US"/>
        </w:rPr>
        <w:t xml:space="preserve">يطال </w:t>
      </w:r>
      <w:r w:rsidRPr="003A770E">
        <w:rPr>
          <w:rFonts w:eastAsia="YouYuan" w:cs="Simplified Arabic"/>
          <w:kern w:val="2"/>
          <w:rtl/>
          <w:lang w:val="en-US"/>
        </w:rPr>
        <w:t xml:space="preserve">التهديد بالانقراض في المتوسط حوالي 25 في المائة من أنواع المجموعات الحيوانية والنباتية التي خضعت للتقييم، مما يشير إلى أن حوالي مليون نوع يواجه خطر الانقراض، </w:t>
      </w:r>
      <w:proofErr w:type="spellStart"/>
      <w:r w:rsidRPr="003A770E">
        <w:rPr>
          <w:rFonts w:eastAsia="YouYuan" w:cs="Simplified Arabic"/>
          <w:kern w:val="2"/>
          <w:rtl/>
          <w:lang w:val="en-US"/>
        </w:rPr>
        <w:t>وسيواجهه</w:t>
      </w:r>
      <w:proofErr w:type="spellEnd"/>
      <w:r w:rsidRPr="003A770E">
        <w:rPr>
          <w:rFonts w:eastAsia="YouYuan" w:cs="Simplified Arabic"/>
          <w:kern w:val="2"/>
          <w:rtl/>
          <w:lang w:val="en-US"/>
        </w:rPr>
        <w:t xml:space="preserve"> العديد منها في غضون عقود قليلة، ما لم ت</w:t>
      </w:r>
      <w:r w:rsidR="00085242">
        <w:rPr>
          <w:rFonts w:eastAsia="YouYuan" w:cs="Simplified Arabic" w:hint="cs"/>
          <w:kern w:val="2"/>
          <w:rtl/>
          <w:lang w:val="en-US"/>
        </w:rPr>
        <w:t>ُ</w:t>
      </w:r>
      <w:r w:rsidRPr="003A770E">
        <w:rPr>
          <w:rFonts w:eastAsia="YouYuan" w:cs="Simplified Arabic"/>
          <w:kern w:val="2"/>
          <w:rtl/>
          <w:lang w:val="en-US"/>
        </w:rPr>
        <w:t>تخذ إجراءات للتخفيف من حدة العوامل التي تؤدي إلى فقدان التنوع البيولوجي. وبدون اتخاذ هذه الإجراءات، ستزداد وتيرة معدل انقراض الأنواع على الصعيد العالمي، وهو معدل يبلغ بالفعل على الأقل عشرات إلى مئات أضعاف متوسط ما كان عليه على مدى الـــ 10 ملايين سنة</w:t>
      </w:r>
      <w:r>
        <w:rPr>
          <w:rFonts w:eastAsia="YouYuan" w:cs="Simplified Arabic" w:hint="cs"/>
          <w:kern w:val="2"/>
          <w:rtl/>
          <w:lang w:val="en-US"/>
        </w:rPr>
        <w:t xml:space="preserve"> الماضية</w:t>
      </w:r>
      <w:r>
        <w:rPr>
          <w:rStyle w:val="FootnoteReference"/>
          <w:rFonts w:eastAsia="YouYuan" w:cs="Simplified Arabic"/>
          <w:kern w:val="2"/>
          <w:rtl/>
          <w:lang w:val="en-US"/>
        </w:rPr>
        <w:footnoteReference w:id="39"/>
      </w:r>
    </w:p>
    <w:p w14:paraId="022B7B52" w14:textId="77777777" w:rsidR="00010FFF" w:rsidRPr="00C83EF6" w:rsidRDefault="00010FFF" w:rsidP="00010FFF">
      <w:pPr>
        <w:pStyle w:val="Para1"/>
        <w:numPr>
          <w:ilvl w:val="0"/>
          <w:numId w:val="0"/>
        </w:numPr>
        <w:bidi/>
        <w:ind w:left="596" w:firstLine="117"/>
        <w:rPr>
          <w:color w:val="000000" w:themeColor="text1"/>
          <w:szCs w:val="22"/>
        </w:rPr>
      </w:pPr>
      <w:r w:rsidRPr="00C83EF6">
        <w:rPr>
          <w:color w:val="000000" w:themeColor="text1"/>
          <w:szCs w:val="22"/>
        </w:rPr>
        <w:t>…</w:t>
      </w:r>
    </w:p>
    <w:p w14:paraId="41F9ECEA" w14:textId="4BBBAE6D" w:rsidR="00010FFF" w:rsidRDefault="00010FFF" w:rsidP="00010FFF">
      <w:pPr>
        <w:pStyle w:val="ListParagraph"/>
        <w:bidi/>
        <w:spacing w:after="120" w:line="216" w:lineRule="auto"/>
        <w:rPr>
          <w:rFonts w:eastAsia="YouYuan" w:cs="Simplified Arabic"/>
          <w:kern w:val="2"/>
          <w:rtl/>
          <w:lang w:val="en-US"/>
        </w:rPr>
      </w:pPr>
      <w:r w:rsidRPr="00010FFF">
        <w:rPr>
          <w:rFonts w:eastAsia="YouYuan" w:cs="Simplified Arabic"/>
          <w:kern w:val="2"/>
          <w:rtl/>
          <w:lang w:val="en-US"/>
        </w:rPr>
        <w:t>ويشهد المحيط</w:t>
      </w:r>
      <w:r>
        <w:rPr>
          <w:rFonts w:eastAsia="YouYuan" w:cs="Simplified Arabic" w:hint="cs"/>
          <w:kern w:val="2"/>
          <w:rtl/>
          <w:lang w:val="en-US"/>
        </w:rPr>
        <w:t xml:space="preserve"> </w:t>
      </w:r>
      <w:r w:rsidRPr="00010FFF">
        <w:rPr>
          <w:rFonts w:eastAsia="YouYuan" w:cs="Simplified Arabic"/>
          <w:kern w:val="2"/>
          <w:rtl/>
          <w:lang w:val="en-US"/>
        </w:rPr>
        <w:t>الحيوي، الذي تعتمد عليه الإنسانية جمعاء، تغييرا بدرجة غير مسبوقة في جميع النطاقات المكانية. أما التنوع البيولوجي - أي التنوع داخل الأنواع وبين الأنواع والنظم الإيكولوجية - فيأخذ في التدهور بوتيرة أسرع من أي وقت</w:t>
      </w:r>
      <w:r>
        <w:rPr>
          <w:rFonts w:eastAsia="YouYuan" w:cs="Simplified Arabic" w:hint="cs"/>
          <w:kern w:val="2"/>
          <w:rtl/>
          <w:lang w:val="en-US"/>
        </w:rPr>
        <w:t xml:space="preserve"> </w:t>
      </w:r>
      <w:r w:rsidRPr="00010FFF">
        <w:rPr>
          <w:rFonts w:eastAsia="YouYuan" w:cs="Simplified Arabic"/>
          <w:kern w:val="2"/>
          <w:rtl/>
          <w:lang w:val="en-US"/>
        </w:rPr>
        <w:t>مضى في تاريخ البشرية</w:t>
      </w:r>
      <w:r>
        <w:rPr>
          <w:rStyle w:val="FootnoteReference"/>
          <w:rFonts w:eastAsia="YouYuan" w:cs="Simplified Arabic"/>
          <w:kern w:val="2"/>
          <w:rtl/>
          <w:lang w:val="en-US"/>
        </w:rPr>
        <w:footnoteReference w:id="40"/>
      </w:r>
    </w:p>
    <w:p w14:paraId="1E032B63" w14:textId="77777777" w:rsidR="00010FFF" w:rsidRPr="00C83EF6" w:rsidRDefault="00010FFF" w:rsidP="00010FFF">
      <w:pPr>
        <w:pStyle w:val="Para1"/>
        <w:numPr>
          <w:ilvl w:val="0"/>
          <w:numId w:val="0"/>
        </w:numPr>
        <w:bidi/>
        <w:ind w:left="596" w:firstLine="117"/>
        <w:rPr>
          <w:color w:val="000000" w:themeColor="text1"/>
          <w:szCs w:val="22"/>
        </w:rPr>
      </w:pPr>
      <w:r w:rsidRPr="00C83EF6">
        <w:rPr>
          <w:color w:val="000000" w:themeColor="text1"/>
          <w:szCs w:val="22"/>
        </w:rPr>
        <w:t>…</w:t>
      </w:r>
    </w:p>
    <w:p w14:paraId="15784876" w14:textId="4DF8344B" w:rsidR="007D35E5" w:rsidRPr="00EF3242" w:rsidRDefault="00010FFF" w:rsidP="00085242">
      <w:pPr>
        <w:pStyle w:val="ListParagraph"/>
        <w:bidi/>
        <w:spacing w:after="120" w:line="216" w:lineRule="auto"/>
        <w:contextualSpacing w:val="0"/>
        <w:rPr>
          <w:rFonts w:eastAsia="YouYuan" w:cs="Simplified Arabic"/>
          <w:kern w:val="2"/>
          <w:rtl/>
          <w:lang w:val="en-US"/>
        </w:rPr>
      </w:pPr>
      <w:r w:rsidRPr="00010FFF">
        <w:rPr>
          <w:rFonts w:eastAsia="YouYuan" w:cs="Simplified Arabic"/>
          <w:kern w:val="2"/>
          <w:rtl/>
          <w:lang w:val="en-US"/>
        </w:rPr>
        <w:lastRenderedPageBreak/>
        <w:t>يمكن حفظ الطبيعة وإصلاحها واستخدامها</w:t>
      </w:r>
      <w:r>
        <w:rPr>
          <w:rFonts w:eastAsia="YouYuan" w:cs="Simplified Arabic" w:hint="cs"/>
          <w:kern w:val="2"/>
          <w:rtl/>
          <w:lang w:val="en-US"/>
        </w:rPr>
        <w:t xml:space="preserve"> </w:t>
      </w:r>
      <w:r w:rsidRPr="00010FFF">
        <w:rPr>
          <w:rFonts w:eastAsia="YouYuan" w:cs="Simplified Arabic"/>
          <w:kern w:val="2"/>
          <w:rtl/>
          <w:lang w:val="en-US"/>
        </w:rPr>
        <w:t>على نحو مستدام مع تحقيق الأهداف الاجتماعية العالمية الأخرى في الوقت نفسه، وذلك عن طريق</w:t>
      </w:r>
      <w:r>
        <w:rPr>
          <w:rFonts w:eastAsia="YouYuan" w:cs="Simplified Arabic" w:hint="cs"/>
          <w:kern w:val="2"/>
          <w:rtl/>
          <w:lang w:val="en-US"/>
        </w:rPr>
        <w:t xml:space="preserve"> </w:t>
      </w:r>
      <w:r w:rsidRPr="00010FFF">
        <w:rPr>
          <w:rFonts w:eastAsia="YouYuan" w:cs="Simplified Arabic"/>
          <w:kern w:val="2"/>
          <w:rtl/>
          <w:lang w:val="en-US"/>
        </w:rPr>
        <w:t>بذل جهود عاجلة ومتضافرة تعزز التغيير التحولي</w:t>
      </w:r>
      <w:r>
        <w:rPr>
          <w:rStyle w:val="FootnoteReference"/>
          <w:rFonts w:eastAsia="YouYuan" w:cs="Simplified Arabic"/>
          <w:kern w:val="2"/>
          <w:rtl/>
          <w:lang w:val="en-US"/>
        </w:rPr>
        <w:footnoteReference w:id="41"/>
      </w:r>
      <w:r w:rsidR="00693225">
        <w:rPr>
          <w:rFonts w:eastAsia="YouYuan" w:cs="Simplified Arabic" w:hint="cs"/>
          <w:kern w:val="2"/>
          <w:rtl/>
          <w:lang w:val="en-US"/>
        </w:rPr>
        <w:t>.</w:t>
      </w:r>
      <w:r w:rsidR="00693225">
        <w:rPr>
          <w:rFonts w:eastAsia="YouYuan" w:cs="Simplified Arabic"/>
          <w:kern w:val="2"/>
          <w:lang w:val="en-US"/>
        </w:rPr>
        <w:sym w:font="Symbol" w:char="F05B"/>
      </w:r>
    </w:p>
    <w:p w14:paraId="309F642F" w14:textId="2D4531FD" w:rsidR="00F058B3" w:rsidRPr="00EF3242" w:rsidRDefault="00065D8F" w:rsidP="00065D8F">
      <w:pPr>
        <w:pStyle w:val="ListParagraph"/>
        <w:bidi/>
        <w:spacing w:after="120" w:line="216" w:lineRule="auto"/>
        <w:ind w:left="0"/>
        <w:contextualSpacing w:val="0"/>
        <w:rPr>
          <w:rFonts w:eastAsia="YouYuan" w:cs="Simplified Arabic"/>
          <w:kern w:val="2"/>
          <w:lang w:val="en-US" w:bidi="ar-EG"/>
        </w:rPr>
      </w:pPr>
      <w:r w:rsidRPr="001C2C23">
        <w:rPr>
          <w:rFonts w:eastAsia="YouYuan" w:cs="Simplified Arabic"/>
          <w:kern w:val="2"/>
          <w:sz w:val="24"/>
          <w:szCs w:val="28"/>
          <w:lang w:val="en-US" w:bidi="ar-EG"/>
        </w:rPr>
        <w:t>3</w:t>
      </w:r>
      <w:r>
        <w:rPr>
          <w:rFonts w:eastAsia="YouYuan" w:cs="Simplified Arabic" w:hint="cs"/>
          <w:kern w:val="2"/>
          <w:rtl/>
          <w:lang w:val="en-US"/>
        </w:rPr>
        <w:t>-</w:t>
      </w:r>
      <w:r>
        <w:rPr>
          <w:rFonts w:eastAsia="YouYuan" w:cs="Simplified Arabic"/>
          <w:kern w:val="2"/>
          <w:rtl/>
          <w:lang w:val="en-US"/>
        </w:rPr>
        <w:tab/>
      </w:r>
      <w:r w:rsidR="007D35E5" w:rsidRPr="00EF3242">
        <w:rPr>
          <w:rFonts w:eastAsia="YouYuan" w:cs="Simplified Arabic"/>
          <w:kern w:val="2"/>
          <w:rtl/>
          <w:lang w:val="en-US" w:bidi="ar-EG"/>
        </w:rPr>
        <w:t>يحدد الإطار العالمي للتنوع البيولوجي لما بعد عام 2020، بناء على الخطة الاستراتيجية للتنوع البيولوجي 2011-2020، وإنجازاتها، وثغراتها، والدروس المستفادة، وخبرات وإنجازات الاتفاقات البيئية المتعددة الأطراف الأخرى ذات الصلة، خطة طموحة لتنفيذ</w:t>
      </w:r>
      <w:r w:rsidR="002E1C47">
        <w:rPr>
          <w:rFonts w:eastAsia="YouYuan" w:cs="Simplified Arabic" w:hint="cs"/>
          <w:kern w:val="2"/>
          <w:rtl/>
          <w:lang w:val="en-US" w:bidi="ar-EG"/>
        </w:rPr>
        <w:t xml:space="preserve"> إجراءات واسعة النطاق</w:t>
      </w:r>
      <w:r w:rsidR="007D35E5" w:rsidRPr="00EF3242">
        <w:rPr>
          <w:rFonts w:eastAsia="YouYuan" w:cs="Simplified Arabic"/>
          <w:kern w:val="2"/>
          <w:rtl/>
          <w:lang w:val="en-US" w:bidi="ar-EG"/>
        </w:rPr>
        <w:t xml:space="preserve"> </w:t>
      </w:r>
      <w:r w:rsidR="002E1C47">
        <w:rPr>
          <w:rFonts w:eastAsia="YouYuan" w:cs="Simplified Arabic" w:hint="cs"/>
          <w:kern w:val="2"/>
          <w:rtl/>
          <w:lang w:val="en-US" w:bidi="ar-EG"/>
        </w:rPr>
        <w:t>ل</w:t>
      </w:r>
      <w:r w:rsidR="007D35E5" w:rsidRPr="00EF3242">
        <w:rPr>
          <w:rFonts w:eastAsia="YouYuan" w:cs="Simplified Arabic"/>
          <w:kern w:val="2"/>
          <w:rtl/>
          <w:lang w:val="en-US" w:bidi="ar-EG"/>
        </w:rPr>
        <w:t>إحداث تحول في علاقة</w:t>
      </w:r>
      <w:r w:rsidR="002E1C47">
        <w:rPr>
          <w:rFonts w:eastAsia="YouYuan" w:cs="Simplified Arabic" w:hint="cs"/>
          <w:kern w:val="2"/>
          <w:rtl/>
          <w:lang w:val="en-US" w:bidi="ar-EG"/>
        </w:rPr>
        <w:t xml:space="preserve"> </w:t>
      </w:r>
      <w:r w:rsidR="002E1C47" w:rsidRPr="00EF3242">
        <w:rPr>
          <w:rFonts w:eastAsia="YouYuan" w:cs="Simplified Arabic"/>
          <w:kern w:val="2"/>
          <w:rtl/>
          <w:lang w:val="en-US" w:bidi="ar-EG"/>
        </w:rPr>
        <w:t>[</w:t>
      </w:r>
      <w:r w:rsidR="002E1C47">
        <w:rPr>
          <w:rFonts w:eastAsia="YouYuan" w:cs="Simplified Arabic" w:hint="cs"/>
          <w:kern w:val="2"/>
          <w:rtl/>
          <w:lang w:val="en-US" w:bidi="ar-EG"/>
        </w:rPr>
        <w:t>المجتمع</w:t>
      </w:r>
      <w:r w:rsidR="002E1C47" w:rsidRPr="00EF3242">
        <w:rPr>
          <w:rFonts w:eastAsia="YouYuan" w:cs="Simplified Arabic"/>
          <w:kern w:val="2"/>
          <w:rtl/>
          <w:lang w:val="en-US" w:bidi="ar-EG"/>
        </w:rPr>
        <w:t xml:space="preserve">] </w:t>
      </w:r>
      <w:r w:rsidR="007D35E5" w:rsidRPr="00EF3242">
        <w:rPr>
          <w:rFonts w:eastAsia="YouYuan" w:cs="Simplified Arabic"/>
          <w:kern w:val="2"/>
          <w:rtl/>
          <w:lang w:val="en-US" w:bidi="ar-EG"/>
        </w:rPr>
        <w:t>[مجتمعنا] بالتنوع البيولوجي بحلول عام 2030، بما يتماشى مع خطة التنمية المستدامة لعام 2030 وأهداف التنمية المستدامة، وضمان</w:t>
      </w:r>
      <w:r w:rsidR="002E1C47">
        <w:rPr>
          <w:rFonts w:eastAsia="YouYuan" w:cs="Simplified Arabic" w:hint="cs"/>
          <w:kern w:val="2"/>
          <w:rtl/>
          <w:lang w:val="en-US" w:bidi="ar-EG"/>
        </w:rPr>
        <w:t xml:space="preserve"> تحقيق</w:t>
      </w:r>
      <w:r w:rsidR="007D35E5" w:rsidRPr="00EF3242">
        <w:rPr>
          <w:rFonts w:eastAsia="YouYuan" w:cs="Simplified Arabic"/>
          <w:kern w:val="2"/>
          <w:rtl/>
          <w:lang w:val="en-US" w:bidi="ar-EG"/>
        </w:rPr>
        <w:t xml:space="preserve"> الرؤية المشتركة</w:t>
      </w:r>
      <w:r w:rsidR="002E1C47">
        <w:rPr>
          <w:rFonts w:eastAsia="YouYuan" w:cs="Simplified Arabic" w:hint="cs"/>
          <w:kern w:val="2"/>
          <w:rtl/>
          <w:lang w:val="en-US" w:bidi="ar-EG"/>
        </w:rPr>
        <w:t xml:space="preserve"> المتمثلة في</w:t>
      </w:r>
      <w:r w:rsidR="007D35E5" w:rsidRPr="00EF3242">
        <w:rPr>
          <w:rFonts w:eastAsia="YouYuan" w:cs="Simplified Arabic"/>
          <w:kern w:val="2"/>
          <w:rtl/>
          <w:lang w:val="en-US" w:bidi="ar-EG"/>
        </w:rPr>
        <w:t xml:space="preserve"> </w:t>
      </w:r>
      <w:r w:rsidR="002E1C47">
        <w:rPr>
          <w:rFonts w:eastAsia="YouYuan" w:cs="Simplified Arabic" w:hint="cs"/>
          <w:kern w:val="2"/>
          <w:rtl/>
          <w:lang w:val="en-US" w:bidi="ar-EG"/>
        </w:rPr>
        <w:t>الحياة</w:t>
      </w:r>
      <w:r w:rsidR="007D35E5" w:rsidRPr="00EF3242">
        <w:rPr>
          <w:rFonts w:eastAsia="YouYuan" w:cs="Simplified Arabic"/>
          <w:kern w:val="2"/>
          <w:rtl/>
          <w:lang w:val="en-US" w:bidi="ar-EG"/>
        </w:rPr>
        <w:t xml:space="preserve"> في </w:t>
      </w:r>
      <w:r w:rsidR="002E1C47">
        <w:rPr>
          <w:rFonts w:eastAsia="YouYuan" w:cs="Simplified Arabic" w:hint="cs"/>
          <w:kern w:val="2"/>
          <w:rtl/>
          <w:lang w:val="en-US" w:bidi="ar-EG"/>
        </w:rPr>
        <w:t>انسجام مع الطبيعة</w:t>
      </w:r>
      <w:r w:rsidR="007D35E5" w:rsidRPr="00EF3242">
        <w:rPr>
          <w:rFonts w:eastAsia="YouYuan" w:cs="Simplified Arabic"/>
          <w:kern w:val="2"/>
          <w:rtl/>
          <w:lang w:val="en-US" w:bidi="ar-EG"/>
        </w:rPr>
        <w:t xml:space="preserve"> بحلول عام 2050.</w:t>
      </w:r>
    </w:p>
    <w:p w14:paraId="7C383C80" w14:textId="629DA89E" w:rsidR="002E638A" w:rsidRPr="00BE682C" w:rsidRDefault="002E638A" w:rsidP="002E638A">
      <w:pPr>
        <w:bidi/>
        <w:spacing w:after="120" w:line="216" w:lineRule="auto"/>
        <w:jc w:val="center"/>
        <w:rPr>
          <w:rFonts w:cs="Simplified Arabic"/>
          <w:b/>
          <w:bCs/>
          <w:sz w:val="24"/>
          <w:rtl/>
        </w:rPr>
      </w:pPr>
      <w:r w:rsidRPr="00BE682C">
        <w:rPr>
          <w:rFonts w:cs="Simplified Arabic" w:hint="cs"/>
          <w:b/>
          <w:bCs/>
          <w:sz w:val="24"/>
          <w:rtl/>
        </w:rPr>
        <w:t xml:space="preserve">القسم باء </w:t>
      </w:r>
      <w:r w:rsidRPr="00BE682C">
        <w:rPr>
          <w:rFonts w:cs="Simplified Arabic"/>
          <w:b/>
          <w:bCs/>
          <w:sz w:val="24"/>
          <w:rtl/>
        </w:rPr>
        <w:t>–</w:t>
      </w:r>
      <w:r w:rsidRPr="00BE682C">
        <w:rPr>
          <w:rFonts w:cs="Simplified Arabic" w:hint="cs"/>
          <w:b/>
          <w:bCs/>
          <w:sz w:val="24"/>
          <w:rtl/>
        </w:rPr>
        <w:t xml:space="preserve"> الغرض</w:t>
      </w:r>
    </w:p>
    <w:p w14:paraId="30479BE5" w14:textId="2D4228D5" w:rsidR="00BA2812" w:rsidRDefault="00810A97" w:rsidP="00810A97">
      <w:pPr>
        <w:pStyle w:val="ListParagraph"/>
        <w:bidi/>
        <w:spacing w:after="120" w:line="216" w:lineRule="auto"/>
        <w:ind w:left="0"/>
        <w:contextualSpacing w:val="0"/>
        <w:rPr>
          <w:rFonts w:eastAsia="YouYuan" w:cs="Simplified Arabic"/>
          <w:kern w:val="2"/>
          <w:rtl/>
          <w:lang w:val="en-US"/>
        </w:rPr>
      </w:pPr>
      <w:r w:rsidRPr="001C2C23">
        <w:rPr>
          <w:rFonts w:eastAsia="YouYuan" w:cs="Simplified Arabic"/>
          <w:kern w:val="2"/>
          <w:sz w:val="24"/>
          <w:szCs w:val="28"/>
          <w:lang w:val="en-US" w:bidi="ar-EG"/>
        </w:rPr>
        <w:t>4</w:t>
      </w:r>
      <w:r>
        <w:rPr>
          <w:rFonts w:eastAsia="YouYuan" w:cs="Simplified Arabic" w:hint="cs"/>
          <w:kern w:val="2"/>
          <w:rtl/>
          <w:lang w:val="en-US"/>
        </w:rPr>
        <w:t>-</w:t>
      </w:r>
      <w:r>
        <w:rPr>
          <w:rFonts w:eastAsia="YouYuan" w:cs="Simplified Arabic"/>
          <w:kern w:val="2"/>
          <w:rtl/>
          <w:lang w:val="en-US"/>
        </w:rPr>
        <w:tab/>
      </w:r>
      <w:r w:rsidR="001C2C23">
        <w:rPr>
          <w:rFonts w:eastAsia="YouYuan" w:cs="Simplified Arabic" w:hint="cs"/>
          <w:kern w:val="2"/>
          <w:rtl/>
          <w:lang w:val="en-US"/>
        </w:rPr>
        <w:t xml:space="preserve">يتمثل </w:t>
      </w:r>
      <w:r w:rsidR="001C2C23" w:rsidRPr="00810A97">
        <w:rPr>
          <w:rFonts w:eastAsia="YouYuan" w:cs="Simplified Arabic"/>
          <w:kern w:val="2"/>
          <w:rtl/>
          <w:lang w:val="en-US" w:bidi="ar-EG"/>
        </w:rPr>
        <w:t xml:space="preserve">الغرض </w:t>
      </w:r>
      <w:r w:rsidR="001C2C23">
        <w:rPr>
          <w:rFonts w:eastAsia="YouYuan" w:cs="Simplified Arabic" w:hint="cs"/>
          <w:kern w:val="2"/>
          <w:rtl/>
          <w:lang w:val="en-US" w:bidi="ar-EG"/>
        </w:rPr>
        <w:t>في</w:t>
      </w:r>
      <w:r w:rsidR="001C2C23" w:rsidRPr="00810A97">
        <w:rPr>
          <w:rFonts w:eastAsia="YouYuan" w:cs="Simplified Arabic"/>
          <w:kern w:val="2"/>
          <w:rtl/>
          <w:lang w:val="en-US" w:bidi="ar-EG"/>
        </w:rPr>
        <w:t xml:space="preserve"> تنفيذ الأهداف الثلاثة للاتفاقية بطريقة متوازنة</w:t>
      </w:r>
      <w:r w:rsidR="001C2C23">
        <w:rPr>
          <w:rFonts w:eastAsia="YouYuan" w:cs="Simplified Arabic" w:hint="cs"/>
          <w:kern w:val="2"/>
          <w:rtl/>
          <w:lang w:val="en-US"/>
        </w:rPr>
        <w:t>.</w:t>
      </w:r>
    </w:p>
    <w:p w14:paraId="5A9E773B" w14:textId="21B6FFE5" w:rsidR="00810A97" w:rsidRPr="00810A97" w:rsidRDefault="001C2C23" w:rsidP="00BA2812">
      <w:pPr>
        <w:pStyle w:val="ListParagraph"/>
        <w:bidi/>
        <w:spacing w:after="120" w:line="216" w:lineRule="auto"/>
        <w:ind w:left="0"/>
        <w:contextualSpacing w:val="0"/>
        <w:rPr>
          <w:rFonts w:eastAsia="YouYuan" w:cs="Simplified Arabic"/>
          <w:kern w:val="2"/>
          <w:rtl/>
          <w:lang w:val="en-US" w:bidi="ar-EG"/>
        </w:rPr>
      </w:pPr>
      <w:r w:rsidRPr="001C2C23">
        <w:rPr>
          <w:rFonts w:eastAsia="YouYuan" w:cs="Simplified Arabic"/>
          <w:kern w:val="2"/>
          <w:sz w:val="24"/>
          <w:szCs w:val="28"/>
          <w:lang w:val="en-US"/>
        </w:rPr>
        <w:t>5</w:t>
      </w:r>
      <w:r>
        <w:rPr>
          <w:rFonts w:eastAsia="YouYuan" w:cs="Simplified Arabic" w:hint="cs"/>
          <w:kern w:val="2"/>
          <w:rtl/>
          <w:lang w:val="en-US"/>
        </w:rPr>
        <w:t>-</w:t>
      </w:r>
      <w:r>
        <w:rPr>
          <w:rFonts w:eastAsia="YouYuan" w:cs="Simplified Arabic"/>
          <w:kern w:val="2"/>
          <w:rtl/>
          <w:lang w:val="en-US"/>
        </w:rPr>
        <w:tab/>
      </w:r>
      <w:r w:rsidR="00810A97" w:rsidRPr="00810A97">
        <w:rPr>
          <w:rFonts w:eastAsia="YouYuan" w:cs="Simplified Arabic"/>
          <w:kern w:val="2"/>
          <w:rtl/>
          <w:lang w:val="en-US" w:bidi="ar-EG"/>
        </w:rPr>
        <w:t xml:space="preserve">يهدف الإطار إلى تحفيز وتمكين </w:t>
      </w:r>
      <w:r w:rsidR="00D731EA">
        <w:rPr>
          <w:rFonts w:eastAsia="YouYuan" w:cs="Simplified Arabic" w:hint="cs"/>
          <w:kern w:val="2"/>
          <w:rtl/>
          <w:lang w:val="en-US" w:bidi="ar-EG"/>
        </w:rPr>
        <w:t>وتركيز</w:t>
      </w:r>
      <w:r w:rsidR="00810A97" w:rsidRPr="00810A97">
        <w:rPr>
          <w:rFonts w:eastAsia="YouYuan" w:cs="Simplified Arabic"/>
          <w:kern w:val="2"/>
          <w:rtl/>
          <w:lang w:val="en-US" w:bidi="ar-EG"/>
        </w:rPr>
        <w:t xml:space="preserve"> الإجراءات</w:t>
      </w:r>
      <w:r w:rsidR="00835C60">
        <w:rPr>
          <w:rFonts w:eastAsia="YouYuan" w:cs="Simplified Arabic" w:hint="cs"/>
          <w:kern w:val="2"/>
          <w:rtl/>
          <w:lang w:val="en-US" w:bidi="ar-EG"/>
        </w:rPr>
        <w:t xml:space="preserve"> العاجلة</w:t>
      </w:r>
      <w:r w:rsidR="00810A97" w:rsidRPr="00810A97">
        <w:rPr>
          <w:rFonts w:eastAsia="YouYuan" w:cs="Simplified Arabic"/>
          <w:kern w:val="2"/>
          <w:rtl/>
          <w:lang w:val="en-US" w:bidi="ar-EG"/>
        </w:rPr>
        <w:t xml:space="preserve"> </w:t>
      </w:r>
      <w:r w:rsidR="00835C60">
        <w:rPr>
          <w:rFonts w:eastAsia="YouYuan" w:cs="Simplified Arabic" w:hint="cs"/>
          <w:kern w:val="2"/>
          <w:rtl/>
          <w:lang w:val="en-US" w:bidi="ar-EG"/>
        </w:rPr>
        <w:t>و</w:t>
      </w:r>
      <w:r w:rsidR="00810A97" w:rsidRPr="00810A97">
        <w:rPr>
          <w:rFonts w:eastAsia="YouYuan" w:cs="Simplified Arabic"/>
          <w:kern w:val="2"/>
          <w:rtl/>
          <w:lang w:val="en-US" w:bidi="ar-EG"/>
        </w:rPr>
        <w:t>التحو</w:t>
      </w:r>
      <w:r w:rsidR="00835C60">
        <w:rPr>
          <w:rFonts w:eastAsia="YouYuan" w:cs="Simplified Arabic" w:hint="cs"/>
          <w:kern w:val="2"/>
          <w:rtl/>
          <w:lang w:val="en-US" w:bidi="ar-EG"/>
        </w:rPr>
        <w:t>ي</w:t>
      </w:r>
      <w:r w:rsidR="00810A97" w:rsidRPr="00810A97">
        <w:rPr>
          <w:rFonts w:eastAsia="YouYuan" w:cs="Simplified Arabic"/>
          <w:kern w:val="2"/>
          <w:rtl/>
          <w:lang w:val="en-US" w:bidi="ar-EG"/>
        </w:rPr>
        <w:t>لية من جانب الحكومات والحكومات دون الوطنية والمحلية وبمشاركة المجتمع بأسره لوقف وعكس اتجاه فقدان التنوع البيولوجي</w:t>
      </w:r>
      <w:r>
        <w:rPr>
          <w:rFonts w:eastAsia="YouYuan" w:cs="Simplified Arabic" w:hint="cs"/>
          <w:kern w:val="2"/>
          <w:rtl/>
          <w:lang w:val="en-US" w:bidi="ar-EG"/>
        </w:rPr>
        <w:t xml:space="preserve"> </w:t>
      </w:r>
      <w:r w:rsidR="00810A97" w:rsidRPr="00810A97">
        <w:rPr>
          <w:rFonts w:eastAsia="YouYuan" w:cs="Simplified Arabic"/>
          <w:kern w:val="2"/>
          <w:rtl/>
          <w:lang w:val="en-US" w:bidi="ar-EG"/>
        </w:rPr>
        <w:t>لتحقيق النتائج التي حددها في رؤيته</w:t>
      </w:r>
      <w:r>
        <w:rPr>
          <w:rFonts w:eastAsia="YouYuan" w:cs="Simplified Arabic" w:hint="cs"/>
          <w:kern w:val="2"/>
          <w:rtl/>
          <w:lang w:val="en-US" w:bidi="ar-EG"/>
        </w:rPr>
        <w:t>،</w:t>
      </w:r>
      <w:r w:rsidR="00810A97" w:rsidRPr="00810A97">
        <w:rPr>
          <w:rFonts w:eastAsia="YouYuan" w:cs="Simplified Arabic"/>
          <w:kern w:val="2"/>
          <w:rtl/>
          <w:lang w:val="en-US" w:bidi="ar-EG"/>
        </w:rPr>
        <w:t xml:space="preserve"> </w:t>
      </w:r>
      <w:r w:rsidR="00D731EA">
        <w:rPr>
          <w:rFonts w:eastAsia="YouYuan" w:cs="Simplified Arabic" w:hint="cs"/>
          <w:kern w:val="2"/>
          <w:rtl/>
          <w:lang w:val="en-US" w:bidi="ar-EG"/>
        </w:rPr>
        <w:t>ومهمته</w:t>
      </w:r>
      <w:r>
        <w:rPr>
          <w:rFonts w:eastAsia="YouYuan" w:cs="Simplified Arabic" w:hint="cs"/>
          <w:kern w:val="2"/>
          <w:rtl/>
          <w:lang w:val="en-US" w:bidi="ar-EG"/>
        </w:rPr>
        <w:t>،</w:t>
      </w:r>
      <w:r w:rsidR="00810A97" w:rsidRPr="00810A97">
        <w:rPr>
          <w:rFonts w:eastAsia="YouYuan" w:cs="Simplified Arabic"/>
          <w:kern w:val="2"/>
          <w:rtl/>
          <w:lang w:val="en-US" w:bidi="ar-EG"/>
        </w:rPr>
        <w:t xml:space="preserve"> وغاياته</w:t>
      </w:r>
      <w:r w:rsidR="00D731EA">
        <w:rPr>
          <w:rFonts w:eastAsia="YouYuan" w:cs="Simplified Arabic" w:hint="cs"/>
          <w:kern w:val="2"/>
          <w:rtl/>
          <w:lang w:val="en-US" w:bidi="ar-EG"/>
        </w:rPr>
        <w:t xml:space="preserve"> وأهدافه</w:t>
      </w:r>
      <w:r w:rsidR="00810A97" w:rsidRPr="00810A97">
        <w:rPr>
          <w:rFonts w:eastAsia="YouYuan" w:cs="Simplified Arabic"/>
          <w:kern w:val="2"/>
          <w:rtl/>
          <w:lang w:val="en-US" w:bidi="ar-EG"/>
        </w:rPr>
        <w:t>، وبالتالي المساهمة في الأهداف الثلاثة لاتفاقية التنوع البيولوجي وبروتوكول</w:t>
      </w:r>
      <w:r w:rsidR="009B050B">
        <w:rPr>
          <w:rFonts w:eastAsia="YouYuan" w:cs="Simplified Arabic" w:hint="cs"/>
          <w:kern w:val="2"/>
          <w:rtl/>
          <w:lang w:val="en-US" w:bidi="ar-EG"/>
        </w:rPr>
        <w:t>ي</w:t>
      </w:r>
      <w:r w:rsidR="00810A97" w:rsidRPr="00810A97">
        <w:rPr>
          <w:rFonts w:eastAsia="YouYuan" w:cs="Simplified Arabic"/>
          <w:kern w:val="2"/>
          <w:rtl/>
          <w:lang w:val="en-US" w:bidi="ar-EG"/>
        </w:rPr>
        <w:t>ها</w:t>
      </w:r>
      <w:r>
        <w:rPr>
          <w:rFonts w:eastAsia="YouYuan" w:cs="Simplified Arabic" w:hint="cs"/>
          <w:kern w:val="2"/>
          <w:rtl/>
          <w:lang w:val="en-US" w:bidi="ar-EG"/>
        </w:rPr>
        <w:t>.</w:t>
      </w:r>
      <w:r w:rsidR="00810A97" w:rsidRPr="00810A97">
        <w:rPr>
          <w:rFonts w:eastAsia="YouYuan" w:cs="Simplified Arabic"/>
          <w:kern w:val="2"/>
          <w:rtl/>
          <w:lang w:val="en-US" w:bidi="ar-EG"/>
        </w:rPr>
        <w:t xml:space="preserve"> </w:t>
      </w:r>
      <w:r w:rsidRPr="001C2C23">
        <w:rPr>
          <w:rFonts w:eastAsia="YouYuan" w:cs="Simplified Arabic"/>
          <w:kern w:val="2"/>
          <w:rtl/>
          <w:lang w:val="en-US" w:bidi="ar-EG"/>
        </w:rPr>
        <w:t>و</w:t>
      </w:r>
      <w:r>
        <w:rPr>
          <w:rFonts w:eastAsia="YouYuan" w:cs="Simplified Arabic" w:hint="cs"/>
          <w:kern w:val="2"/>
          <w:rtl/>
          <w:lang w:val="en-US" w:bidi="ar-EG"/>
        </w:rPr>
        <w:t xml:space="preserve">يتمثل </w:t>
      </w:r>
      <w:r w:rsidRPr="001C2C23">
        <w:rPr>
          <w:rFonts w:eastAsia="YouYuan" w:cs="Simplified Arabic"/>
          <w:kern w:val="2"/>
          <w:rtl/>
          <w:lang w:val="en-US" w:bidi="ar-EG"/>
        </w:rPr>
        <w:t xml:space="preserve">الغرض من ذلك </w:t>
      </w:r>
      <w:r>
        <w:rPr>
          <w:rFonts w:eastAsia="YouYuan" w:cs="Simplified Arabic" w:hint="cs"/>
          <w:kern w:val="2"/>
          <w:rtl/>
          <w:lang w:val="en-US" w:bidi="ar-EG"/>
        </w:rPr>
        <w:t>في</w:t>
      </w:r>
      <w:r w:rsidRPr="001C2C23">
        <w:rPr>
          <w:rFonts w:eastAsia="YouYuan" w:cs="Simplified Arabic"/>
          <w:kern w:val="2"/>
          <w:rtl/>
          <w:lang w:val="en-US" w:bidi="ar-EG"/>
        </w:rPr>
        <w:t xml:space="preserve"> تنفيذ الأهداف الثلاثة للاتفاقية بطريقة متوازنة</w:t>
      </w:r>
      <w:r>
        <w:rPr>
          <w:rFonts w:eastAsia="YouYuan" w:cs="Simplified Arabic" w:hint="cs"/>
          <w:kern w:val="2"/>
          <w:rtl/>
          <w:lang w:val="en-US" w:bidi="ar-EG"/>
        </w:rPr>
        <w:t>.</w:t>
      </w:r>
    </w:p>
    <w:p w14:paraId="16DB72BC" w14:textId="75A17EF5" w:rsidR="00810A97" w:rsidRPr="00810A97" w:rsidRDefault="001C2C23" w:rsidP="00810A97">
      <w:pPr>
        <w:pStyle w:val="ListParagraph"/>
        <w:bidi/>
        <w:spacing w:after="120" w:line="216" w:lineRule="auto"/>
        <w:ind w:left="0"/>
        <w:contextualSpacing w:val="0"/>
        <w:rPr>
          <w:rFonts w:eastAsia="YouYuan" w:cs="Simplified Arabic"/>
          <w:kern w:val="2"/>
          <w:rtl/>
          <w:lang w:val="en-US"/>
        </w:rPr>
      </w:pPr>
      <w:r w:rsidRPr="001C2C23">
        <w:rPr>
          <w:rFonts w:eastAsia="YouYuan" w:cs="Simplified Arabic"/>
          <w:kern w:val="2"/>
          <w:sz w:val="24"/>
          <w:lang w:val="en-US"/>
        </w:rPr>
        <w:t>6</w:t>
      </w:r>
      <w:r w:rsidR="00810A97">
        <w:rPr>
          <w:rFonts w:eastAsia="YouYuan" w:cs="Simplified Arabic" w:hint="cs"/>
          <w:kern w:val="2"/>
          <w:rtl/>
          <w:lang w:val="en-US"/>
        </w:rPr>
        <w:t>-</w:t>
      </w:r>
      <w:r w:rsidR="00810A97">
        <w:rPr>
          <w:rFonts w:eastAsia="YouYuan" w:cs="Simplified Arabic"/>
          <w:kern w:val="2"/>
          <w:rtl/>
          <w:lang w:val="en-US"/>
        </w:rPr>
        <w:tab/>
      </w:r>
      <w:r w:rsidR="00810A97" w:rsidRPr="00810A97">
        <w:rPr>
          <w:rFonts w:eastAsia="YouYuan" w:cs="Simplified Arabic"/>
          <w:kern w:val="2"/>
          <w:rtl/>
          <w:lang w:val="en-US" w:bidi="ar-EG"/>
        </w:rPr>
        <w:t>يهدف</w:t>
      </w:r>
      <w:r w:rsidR="00334240">
        <w:rPr>
          <w:rFonts w:eastAsia="YouYuan" w:cs="Simplified Arabic" w:hint="cs"/>
          <w:kern w:val="2"/>
          <w:rtl/>
          <w:lang w:val="en-US" w:bidi="ar-EG"/>
        </w:rPr>
        <w:t xml:space="preserve"> الإطار</w:t>
      </w:r>
      <w:r w:rsidR="00810A97" w:rsidRPr="00810A97">
        <w:rPr>
          <w:rFonts w:eastAsia="YouYuan" w:cs="Simplified Arabic"/>
          <w:kern w:val="2"/>
          <w:rtl/>
          <w:lang w:val="en-US" w:bidi="ar-EG"/>
        </w:rPr>
        <w:t xml:space="preserve"> إلى توفير إطار عالمي [موجه نحو النتائج] [موجه نحو </w:t>
      </w:r>
      <w:r w:rsidR="009B050B">
        <w:rPr>
          <w:rFonts w:eastAsia="YouYuan" w:cs="Simplified Arabic" w:hint="cs"/>
          <w:kern w:val="2"/>
          <w:rtl/>
          <w:lang w:val="en-US" w:bidi="ar-EG"/>
        </w:rPr>
        <w:t>النواتج</w:t>
      </w:r>
      <w:r w:rsidR="00810A97" w:rsidRPr="00810A97">
        <w:rPr>
          <w:rFonts w:eastAsia="YouYuan" w:cs="Simplified Arabic"/>
          <w:kern w:val="2"/>
          <w:rtl/>
          <w:lang w:val="en-US" w:bidi="ar-EG"/>
        </w:rPr>
        <w:t xml:space="preserve">] وموجه نحو العمليات [[مع الاعتراف بأنه غير ملزم قانونا] [لتوجيه </w:t>
      </w:r>
      <w:r w:rsidR="00456682">
        <w:rPr>
          <w:rFonts w:eastAsia="YouYuan" w:cs="Simplified Arabic" w:hint="cs"/>
          <w:kern w:val="2"/>
          <w:rtl/>
          <w:lang w:val="en-US" w:bidi="ar-EG"/>
        </w:rPr>
        <w:t>وتيسير</w:t>
      </w:r>
      <w:r w:rsidR="00810A97" w:rsidRPr="00810A97">
        <w:rPr>
          <w:rFonts w:eastAsia="YouYuan" w:cs="Simplified Arabic"/>
          <w:kern w:val="2"/>
          <w:rtl/>
          <w:lang w:val="en-US" w:bidi="ar-EG"/>
        </w:rPr>
        <w:t xml:space="preserve"> وضع وتنفيذ </w:t>
      </w:r>
      <w:r w:rsidR="00456682">
        <w:rPr>
          <w:rFonts w:eastAsia="YouYuan" w:cs="Simplified Arabic" w:hint="cs"/>
          <w:kern w:val="2"/>
          <w:rtl/>
          <w:lang w:val="en-US" w:bidi="ar-EG"/>
        </w:rPr>
        <w:t>الغايات والأهداف</w:t>
      </w:r>
      <w:r w:rsidR="00810A97" w:rsidRPr="00810A97">
        <w:rPr>
          <w:rFonts w:eastAsia="YouYuan" w:cs="Simplified Arabic"/>
          <w:kern w:val="2"/>
          <w:rtl/>
          <w:lang w:val="en-US" w:bidi="ar-EG"/>
        </w:rPr>
        <w:t xml:space="preserve"> الوطنية ودون الوطنية والإقليمية</w:t>
      </w:r>
      <w:r w:rsidR="00456682">
        <w:rPr>
          <w:rFonts w:eastAsia="YouYuan" w:cs="Simplified Arabic" w:hint="cs"/>
          <w:kern w:val="2"/>
          <w:rtl/>
          <w:lang w:val="en-US" w:bidi="ar-EG"/>
        </w:rPr>
        <w:t>،</w:t>
      </w:r>
      <w:r w:rsidR="00810A97" w:rsidRPr="00810A97">
        <w:rPr>
          <w:rFonts w:eastAsia="YouYuan" w:cs="Simplified Arabic"/>
          <w:kern w:val="2"/>
          <w:rtl/>
          <w:lang w:val="en-US" w:bidi="ar-EG"/>
        </w:rPr>
        <w:t xml:space="preserve"> و[حسب </w:t>
      </w:r>
      <w:proofErr w:type="gramStart"/>
      <w:r w:rsidR="00810A97" w:rsidRPr="00810A97">
        <w:rPr>
          <w:rFonts w:eastAsia="YouYuan" w:cs="Simplified Arabic"/>
          <w:kern w:val="2"/>
          <w:rtl/>
          <w:lang w:val="en-US" w:bidi="ar-EG"/>
        </w:rPr>
        <w:t>الضرورة]</w:t>
      </w:r>
      <w:r w:rsidR="00456682">
        <w:rPr>
          <w:rFonts w:eastAsia="YouYuan" w:cs="Simplified Arabic" w:hint="cs"/>
          <w:kern w:val="2"/>
          <w:rtl/>
          <w:lang w:val="en-US" w:bidi="ar-EG"/>
        </w:rPr>
        <w:t>،</w:t>
      </w:r>
      <w:proofErr w:type="gramEnd"/>
      <w:r w:rsidR="00810A97" w:rsidRPr="00810A97">
        <w:rPr>
          <w:rFonts w:eastAsia="YouYuan" w:cs="Simplified Arabic"/>
          <w:kern w:val="2"/>
          <w:rtl/>
          <w:lang w:val="en-US" w:bidi="ar-EG"/>
        </w:rPr>
        <w:t xml:space="preserve"> مراجعة وتحديث الاستراتيجيات وخطط العمل الوطنية للتنوع البيولوجي]. </w:t>
      </w:r>
      <w:r w:rsidR="009B050B">
        <w:rPr>
          <w:rFonts w:eastAsia="YouYuan" w:cs="Simplified Arabic" w:hint="cs"/>
          <w:kern w:val="2"/>
          <w:rtl/>
          <w:lang w:val="en-US" w:bidi="ar-EG"/>
        </w:rPr>
        <w:t>وي</w:t>
      </w:r>
      <w:r w:rsidR="00810A97" w:rsidRPr="00810A97">
        <w:rPr>
          <w:rFonts w:eastAsia="YouYuan" w:cs="Simplified Arabic"/>
          <w:kern w:val="2"/>
          <w:rtl/>
          <w:lang w:val="en-US" w:bidi="ar-EG"/>
        </w:rPr>
        <w:t>هدف</w:t>
      </w:r>
      <w:r w:rsidR="009B050B">
        <w:rPr>
          <w:rFonts w:eastAsia="YouYuan" w:cs="Simplified Arabic" w:hint="cs"/>
          <w:kern w:val="2"/>
          <w:rtl/>
          <w:lang w:val="en-US" w:bidi="ar-EG"/>
        </w:rPr>
        <w:t xml:space="preserve"> أيضا</w:t>
      </w:r>
      <w:r w:rsidR="00810A97" w:rsidRPr="00810A97">
        <w:rPr>
          <w:rFonts w:eastAsia="YouYuan" w:cs="Simplified Arabic"/>
          <w:kern w:val="2"/>
          <w:rtl/>
          <w:lang w:val="en-US" w:bidi="ar-EG"/>
        </w:rPr>
        <w:t xml:space="preserve"> إلى تسهيل الرصد </w:t>
      </w:r>
      <w:r w:rsidR="00456682">
        <w:rPr>
          <w:rFonts w:eastAsia="YouYuan" w:cs="Simplified Arabic" w:hint="cs"/>
          <w:kern w:val="2"/>
          <w:rtl/>
          <w:lang w:val="en-US" w:bidi="ar-EG"/>
        </w:rPr>
        <w:t>والاستعراض</w:t>
      </w:r>
      <w:r w:rsidR="00810A97" w:rsidRPr="00810A97">
        <w:rPr>
          <w:rFonts w:eastAsia="YouYuan" w:cs="Simplified Arabic"/>
          <w:kern w:val="2"/>
          <w:rtl/>
          <w:lang w:val="en-US" w:bidi="ar-EG"/>
        </w:rPr>
        <w:t xml:space="preserve"> المنتظمين للتقدم</w:t>
      </w:r>
      <w:r w:rsidR="00456682">
        <w:rPr>
          <w:rFonts w:eastAsia="YouYuan" w:cs="Simplified Arabic" w:hint="cs"/>
          <w:kern w:val="2"/>
          <w:rtl/>
          <w:lang w:val="en-US" w:bidi="ar-EG"/>
        </w:rPr>
        <w:t xml:space="preserve"> المحرز</w:t>
      </w:r>
      <w:r w:rsidR="00810A97" w:rsidRPr="00810A97">
        <w:rPr>
          <w:rFonts w:eastAsia="YouYuan" w:cs="Simplified Arabic"/>
          <w:kern w:val="2"/>
          <w:rtl/>
          <w:lang w:val="en-US" w:bidi="ar-EG"/>
        </w:rPr>
        <w:t xml:space="preserve"> على المستوى العالمي [الإقليمي</w:t>
      </w:r>
      <w:r w:rsidR="00456682">
        <w:rPr>
          <w:rFonts w:eastAsia="YouYuan" w:cs="Simplified Arabic" w:hint="cs"/>
          <w:kern w:val="2"/>
          <w:rtl/>
          <w:lang w:val="en-US" w:bidi="ar-EG"/>
        </w:rPr>
        <w:t>،</w:t>
      </w:r>
      <w:r w:rsidR="00810A97" w:rsidRPr="00810A97">
        <w:rPr>
          <w:rFonts w:eastAsia="YouYuan" w:cs="Simplified Arabic"/>
          <w:kern w:val="2"/>
          <w:rtl/>
          <w:lang w:val="en-US" w:bidi="ar-EG"/>
        </w:rPr>
        <w:t xml:space="preserve"> ودون الإقليمي</w:t>
      </w:r>
      <w:r w:rsidR="00456682">
        <w:rPr>
          <w:rFonts w:eastAsia="YouYuan" w:cs="Simplified Arabic" w:hint="cs"/>
          <w:kern w:val="2"/>
          <w:rtl/>
          <w:lang w:val="en-US" w:bidi="ar-EG"/>
        </w:rPr>
        <w:t>،</w:t>
      </w:r>
      <w:r w:rsidR="00810A97" w:rsidRPr="00810A97">
        <w:rPr>
          <w:rFonts w:eastAsia="YouYuan" w:cs="Simplified Arabic"/>
          <w:kern w:val="2"/>
          <w:rtl/>
          <w:lang w:val="en-US" w:bidi="ar-EG"/>
        </w:rPr>
        <w:t xml:space="preserve"> والوطني ودون الوطني] وزيادة الشفافية و[المساءلة] [المسؤولية</w:t>
      </w:r>
      <w:r w:rsidR="0097609A" w:rsidRPr="00810A97">
        <w:rPr>
          <w:rFonts w:eastAsia="YouYuan" w:cs="Simplified Arabic"/>
          <w:kern w:val="2"/>
          <w:rtl/>
          <w:lang w:val="en-US" w:bidi="ar-EG"/>
        </w:rPr>
        <w:t>]]</w:t>
      </w:r>
      <w:r w:rsidR="0097609A">
        <w:rPr>
          <w:rFonts w:eastAsia="YouYuan" w:cs="Simplified Arabic" w:hint="cs"/>
          <w:kern w:val="2"/>
          <w:rtl/>
          <w:lang w:val="en-US"/>
        </w:rPr>
        <w:t>.</w:t>
      </w:r>
    </w:p>
    <w:p w14:paraId="1AE8BAD7" w14:textId="38F2D032" w:rsidR="001C2C23" w:rsidRDefault="001C2C23" w:rsidP="00810A97">
      <w:pPr>
        <w:pStyle w:val="ListParagraph"/>
        <w:bidi/>
        <w:spacing w:after="120" w:line="216" w:lineRule="auto"/>
        <w:ind w:left="0"/>
        <w:contextualSpacing w:val="0"/>
        <w:rPr>
          <w:rFonts w:eastAsia="YouYuan" w:cs="Simplified Arabic"/>
          <w:kern w:val="2"/>
          <w:lang w:val="en-US" w:bidi="ar-EG"/>
        </w:rPr>
      </w:pPr>
      <w:r w:rsidRPr="001C2C23">
        <w:rPr>
          <w:rFonts w:eastAsia="YouYuan" w:cs="Simplified Arabic"/>
          <w:kern w:val="2"/>
          <w:sz w:val="24"/>
          <w:szCs w:val="28"/>
          <w:lang w:val="en-US" w:bidi="ar-EG"/>
        </w:rPr>
        <w:t>7</w:t>
      </w:r>
      <w:r w:rsidR="00810A97">
        <w:rPr>
          <w:rFonts w:eastAsia="YouYuan" w:cs="Simplified Arabic" w:hint="cs"/>
          <w:kern w:val="2"/>
          <w:rtl/>
          <w:lang w:val="en-US" w:bidi="ar-EG"/>
        </w:rPr>
        <w:t>-</w:t>
      </w:r>
      <w:r w:rsidR="0097609A">
        <w:rPr>
          <w:rFonts w:eastAsia="YouYuan" w:cs="Simplified Arabic"/>
          <w:kern w:val="2"/>
          <w:lang w:val="en-US" w:bidi="ar-EG"/>
        </w:rPr>
        <w:tab/>
      </w:r>
      <w:r w:rsidRPr="00810A97">
        <w:rPr>
          <w:rFonts w:eastAsia="YouYuan" w:cs="Simplified Arabic"/>
          <w:kern w:val="2"/>
          <w:rtl/>
          <w:lang w:val="en-US" w:bidi="ar-EG"/>
        </w:rPr>
        <w:t>[</w:t>
      </w:r>
      <w:r>
        <w:rPr>
          <w:rFonts w:eastAsia="YouYuan" w:cs="Simplified Arabic" w:hint="cs"/>
          <w:kern w:val="2"/>
          <w:rtl/>
          <w:lang w:val="en-US"/>
        </w:rPr>
        <w:t>ي</w:t>
      </w:r>
      <w:r w:rsidRPr="001C2C23">
        <w:rPr>
          <w:rFonts w:eastAsia="YouYuan" w:cs="Simplified Arabic"/>
          <w:kern w:val="2"/>
          <w:rtl/>
          <w:lang w:val="en-US" w:bidi="ar-EG"/>
        </w:rPr>
        <w:t>عزز الإطار الاتساق</w:t>
      </w:r>
      <w:r>
        <w:rPr>
          <w:rFonts w:eastAsia="YouYuan" w:cs="Simplified Arabic" w:hint="cs"/>
          <w:kern w:val="2"/>
          <w:rtl/>
          <w:lang w:val="en-US" w:bidi="ar-EG"/>
        </w:rPr>
        <w:t>،</w:t>
      </w:r>
      <w:r w:rsidRPr="001C2C23">
        <w:rPr>
          <w:rFonts w:eastAsia="YouYuan" w:cs="Simplified Arabic"/>
          <w:kern w:val="2"/>
          <w:rtl/>
          <w:lang w:val="en-US" w:bidi="ar-EG"/>
        </w:rPr>
        <w:t xml:space="preserve"> والتكامل</w:t>
      </w:r>
      <w:r>
        <w:rPr>
          <w:rFonts w:eastAsia="YouYuan" w:cs="Simplified Arabic" w:hint="cs"/>
          <w:kern w:val="2"/>
          <w:rtl/>
          <w:lang w:val="en-US" w:bidi="ar-EG"/>
        </w:rPr>
        <w:t>،</w:t>
      </w:r>
      <w:r w:rsidRPr="001C2C23">
        <w:rPr>
          <w:rFonts w:eastAsia="YouYuan" w:cs="Simplified Arabic"/>
          <w:kern w:val="2"/>
          <w:rtl/>
          <w:lang w:val="en-US" w:bidi="ar-EG"/>
        </w:rPr>
        <w:t xml:space="preserve"> والتعاون بين اتفاقية التنوع البيولوجي وبروتوكول</w:t>
      </w:r>
      <w:r>
        <w:rPr>
          <w:rFonts w:eastAsia="YouYuan" w:cs="Simplified Arabic" w:hint="cs"/>
          <w:kern w:val="2"/>
          <w:rtl/>
          <w:lang w:val="en-US" w:bidi="ar-EG"/>
        </w:rPr>
        <w:t>يه</w:t>
      </w:r>
      <w:r w:rsidRPr="001C2C23">
        <w:rPr>
          <w:rFonts w:eastAsia="YouYuan" w:cs="Simplified Arabic"/>
          <w:kern w:val="2"/>
          <w:rtl/>
          <w:lang w:val="en-US" w:bidi="ar-EG"/>
        </w:rPr>
        <w:t>ا، و</w:t>
      </w:r>
      <w:r w:rsidR="006717C1">
        <w:rPr>
          <w:rFonts w:eastAsia="YouYuan" w:cs="Simplified Arabic" w:hint="cs"/>
          <w:kern w:val="2"/>
          <w:rtl/>
          <w:lang w:val="en-US" w:bidi="ar-EG"/>
        </w:rPr>
        <w:t xml:space="preserve">الاتفاقيات الأخرى ذات الصلة بالتنوع البيولوجي، </w:t>
      </w:r>
      <w:r w:rsidR="00EB3085">
        <w:rPr>
          <w:rFonts w:eastAsia="YouYuan" w:cs="Simplified Arabic" w:hint="cs"/>
          <w:kern w:val="2"/>
          <w:rtl/>
          <w:lang w:val="en-US" w:bidi="ar-EG"/>
        </w:rPr>
        <w:t>و</w:t>
      </w:r>
      <w:r w:rsidRPr="001C2C23">
        <w:rPr>
          <w:rFonts w:eastAsia="YouYuan" w:cs="Simplified Arabic"/>
          <w:kern w:val="2"/>
          <w:rtl/>
          <w:lang w:val="en-US" w:bidi="ar-EG"/>
        </w:rPr>
        <w:t xml:space="preserve">المؤسسات الدولية الأخرى ذات الصلة، التي </w:t>
      </w:r>
      <w:r w:rsidR="006717C1">
        <w:rPr>
          <w:rFonts w:eastAsia="YouYuan" w:cs="Simplified Arabic" w:hint="cs"/>
          <w:kern w:val="2"/>
          <w:rtl/>
          <w:lang w:val="en-US" w:bidi="ar-EG"/>
        </w:rPr>
        <w:t>تقدم الدعم</w:t>
      </w:r>
      <w:r w:rsidRPr="001C2C23">
        <w:rPr>
          <w:rFonts w:eastAsia="YouYuan" w:cs="Simplified Arabic"/>
          <w:kern w:val="2"/>
          <w:rtl/>
          <w:lang w:val="en-US" w:bidi="ar-EG"/>
        </w:rPr>
        <w:t xml:space="preserve"> </w:t>
      </w:r>
      <w:r w:rsidR="006717C1">
        <w:rPr>
          <w:rFonts w:eastAsia="YouYuan" w:cs="Simplified Arabic" w:hint="cs"/>
          <w:kern w:val="2"/>
          <w:rtl/>
          <w:lang w:val="en-US" w:bidi="ar-EG"/>
        </w:rPr>
        <w:t>ل</w:t>
      </w:r>
      <w:r w:rsidRPr="001C2C23">
        <w:rPr>
          <w:rFonts w:eastAsia="YouYuan" w:cs="Simplified Arabic"/>
          <w:kern w:val="2"/>
          <w:rtl/>
          <w:lang w:val="en-US" w:bidi="ar-EG"/>
        </w:rPr>
        <w:t>أهداف الاتفاقية وبروتوكول</w:t>
      </w:r>
      <w:r w:rsidR="006717C1">
        <w:rPr>
          <w:rFonts w:eastAsia="YouYuan" w:cs="Simplified Arabic" w:hint="cs"/>
          <w:kern w:val="2"/>
          <w:rtl/>
          <w:lang w:val="en-US" w:bidi="ar-EG"/>
        </w:rPr>
        <w:t>يها</w:t>
      </w:r>
      <w:r w:rsidRPr="001C2C23">
        <w:rPr>
          <w:rFonts w:eastAsia="YouYuan" w:cs="Simplified Arabic"/>
          <w:kern w:val="2"/>
          <w:rtl/>
          <w:lang w:val="en-US" w:bidi="ar-EG"/>
        </w:rPr>
        <w:t xml:space="preserve">، مع احترام </w:t>
      </w:r>
      <w:r w:rsidR="006717C1">
        <w:rPr>
          <w:rFonts w:eastAsia="YouYuan" w:cs="Simplified Arabic" w:hint="cs"/>
          <w:kern w:val="2"/>
          <w:rtl/>
          <w:lang w:val="en-US" w:bidi="ar-EG"/>
        </w:rPr>
        <w:t>ال</w:t>
      </w:r>
      <w:r w:rsidRPr="001C2C23">
        <w:rPr>
          <w:rFonts w:eastAsia="YouYuan" w:cs="Simplified Arabic"/>
          <w:kern w:val="2"/>
          <w:rtl/>
          <w:lang w:val="en-US" w:bidi="ar-EG"/>
        </w:rPr>
        <w:t>ولاي</w:t>
      </w:r>
      <w:r w:rsidR="006717C1">
        <w:rPr>
          <w:rFonts w:eastAsia="YouYuan" w:cs="Simplified Arabic" w:hint="cs"/>
          <w:kern w:val="2"/>
          <w:rtl/>
          <w:lang w:val="en-US" w:bidi="ar-EG"/>
        </w:rPr>
        <w:t>ات الخاصة</w:t>
      </w:r>
      <w:r w:rsidRPr="001C2C23">
        <w:rPr>
          <w:rFonts w:eastAsia="YouYuan" w:cs="Simplified Arabic"/>
          <w:kern w:val="2"/>
          <w:rtl/>
          <w:lang w:val="en-US" w:bidi="ar-EG"/>
        </w:rPr>
        <w:t xml:space="preserve"> </w:t>
      </w:r>
      <w:r w:rsidR="006717C1">
        <w:rPr>
          <w:rFonts w:eastAsia="YouYuan" w:cs="Simplified Arabic" w:hint="cs"/>
          <w:kern w:val="2"/>
          <w:rtl/>
          <w:lang w:val="en-US" w:bidi="ar-EG"/>
        </w:rPr>
        <w:t>ب</w:t>
      </w:r>
      <w:r w:rsidRPr="001C2C23">
        <w:rPr>
          <w:rFonts w:eastAsia="YouYuan" w:cs="Simplified Arabic"/>
          <w:kern w:val="2"/>
          <w:rtl/>
          <w:lang w:val="en-US" w:bidi="ar-EG"/>
        </w:rPr>
        <w:t>كل منها</w:t>
      </w:r>
      <w:r w:rsidR="006717C1">
        <w:rPr>
          <w:rFonts w:eastAsia="YouYuan" w:cs="Simplified Arabic" w:hint="cs"/>
          <w:kern w:val="2"/>
          <w:rtl/>
          <w:lang w:val="en-US" w:bidi="ar-EG"/>
        </w:rPr>
        <w:t>.</w:t>
      </w:r>
      <w:r w:rsidR="006717C1" w:rsidRPr="00810A97">
        <w:rPr>
          <w:rFonts w:eastAsia="YouYuan" w:cs="Simplified Arabic"/>
          <w:kern w:val="2"/>
          <w:rtl/>
          <w:lang w:val="en-US" w:bidi="ar-EG"/>
        </w:rPr>
        <w:t>]</w:t>
      </w:r>
    </w:p>
    <w:p w14:paraId="57B03D31" w14:textId="4F906202" w:rsidR="00BE682C" w:rsidRPr="00BE682C" w:rsidRDefault="00BE682C" w:rsidP="0076440D">
      <w:pPr>
        <w:keepNext/>
        <w:keepLines/>
        <w:bidi/>
        <w:spacing w:after="120" w:line="216" w:lineRule="auto"/>
        <w:jc w:val="center"/>
        <w:rPr>
          <w:rFonts w:cs="Simplified Arabic"/>
          <w:b/>
          <w:bCs/>
          <w:sz w:val="24"/>
          <w:rtl/>
        </w:rPr>
      </w:pPr>
      <w:r w:rsidRPr="00BE682C">
        <w:rPr>
          <w:rFonts w:cs="Simplified Arabic"/>
          <w:b/>
          <w:bCs/>
          <w:sz w:val="24"/>
          <w:rtl/>
        </w:rPr>
        <w:t>القسم باء مكرر [</w:t>
      </w:r>
      <w:r w:rsidR="006717C1">
        <w:rPr>
          <w:rFonts w:cs="Simplified Arabic" w:hint="cs"/>
          <w:b/>
          <w:bCs/>
          <w:sz w:val="24"/>
          <w:rtl/>
        </w:rPr>
        <w:t>المسل</w:t>
      </w:r>
      <w:r w:rsidR="00334240">
        <w:rPr>
          <w:rFonts w:cs="Simplified Arabic" w:hint="cs"/>
          <w:b/>
          <w:bCs/>
          <w:sz w:val="24"/>
          <w:rtl/>
        </w:rPr>
        <w:t>ّ</w:t>
      </w:r>
      <w:r w:rsidR="006717C1">
        <w:rPr>
          <w:rFonts w:cs="Simplified Arabic" w:hint="cs"/>
          <w:b/>
          <w:bCs/>
          <w:sz w:val="24"/>
          <w:rtl/>
        </w:rPr>
        <w:t>مات</w:t>
      </w:r>
      <w:r w:rsidR="006717C1" w:rsidRPr="006717C1">
        <w:rPr>
          <w:rFonts w:cs="Simplified Arabic"/>
          <w:b/>
          <w:bCs/>
          <w:sz w:val="24"/>
          <w:rtl/>
        </w:rPr>
        <w:t xml:space="preserve"> الأساسية لتنفيذ الإطار</w:t>
      </w:r>
      <w:r w:rsidR="006717C1">
        <w:rPr>
          <w:rStyle w:val="FootnoteReference"/>
          <w:rFonts w:cs="Simplified Arabic"/>
          <w:b/>
          <w:bCs/>
          <w:rtl/>
        </w:rPr>
        <w:footnoteReference w:id="42"/>
      </w:r>
    </w:p>
    <w:p w14:paraId="4476FFDA" w14:textId="1069D62E" w:rsidR="006717C1" w:rsidRPr="006717C1" w:rsidRDefault="006717C1" w:rsidP="006717C1">
      <w:pPr>
        <w:pStyle w:val="ListParagraph"/>
        <w:bidi/>
        <w:spacing w:after="120" w:line="216" w:lineRule="auto"/>
        <w:ind w:left="0"/>
        <w:contextualSpacing w:val="0"/>
        <w:rPr>
          <w:rFonts w:eastAsia="YouYuan" w:cs="Simplified Arabic"/>
          <w:kern w:val="2"/>
          <w:rtl/>
          <w:lang w:val="en-US" w:bidi="ar-EG"/>
        </w:rPr>
      </w:pPr>
      <w:r w:rsidRPr="006717C1">
        <w:rPr>
          <w:rFonts w:eastAsia="YouYuan" w:cs="Simplified Arabic"/>
          <w:kern w:val="2"/>
          <w:sz w:val="24"/>
          <w:szCs w:val="28"/>
          <w:lang w:val="en-US" w:bidi="ar-EG"/>
        </w:rPr>
        <w:t>8</w:t>
      </w:r>
      <w:r w:rsidR="0050301C">
        <w:rPr>
          <w:rFonts w:eastAsia="YouYuan" w:cs="Simplified Arabic" w:hint="cs"/>
          <w:kern w:val="2"/>
          <w:rtl/>
          <w:lang w:val="en-US"/>
        </w:rPr>
        <w:t>-</w:t>
      </w:r>
      <w:r w:rsidR="0050301C">
        <w:rPr>
          <w:rFonts w:eastAsia="YouYuan" w:cs="Simplified Arabic"/>
          <w:kern w:val="2"/>
          <w:rtl/>
          <w:lang w:val="en-US"/>
        </w:rPr>
        <w:tab/>
      </w:r>
      <w:r w:rsidRPr="006717C1">
        <w:rPr>
          <w:rFonts w:eastAsia="YouYuan" w:cs="Simplified Arabic"/>
          <w:kern w:val="2"/>
          <w:rtl/>
          <w:lang w:val="en-US" w:bidi="ar-EG"/>
        </w:rPr>
        <w:t xml:space="preserve">يتم دعم تنفيذ الإطار وأهدافه وغاياته من خلال </w:t>
      </w:r>
      <w:r>
        <w:rPr>
          <w:rFonts w:eastAsia="YouYuan" w:cs="Simplified Arabic" w:hint="cs"/>
          <w:kern w:val="2"/>
          <w:rtl/>
          <w:lang w:val="en-US" w:bidi="ar-EG"/>
        </w:rPr>
        <w:t>مسل</w:t>
      </w:r>
      <w:r w:rsidR="00334240">
        <w:rPr>
          <w:rFonts w:eastAsia="YouYuan" w:cs="Simplified Arabic" w:hint="cs"/>
          <w:kern w:val="2"/>
          <w:rtl/>
          <w:lang w:val="en-US" w:bidi="ar-EG"/>
        </w:rPr>
        <w:t>ً</w:t>
      </w:r>
      <w:r>
        <w:rPr>
          <w:rFonts w:eastAsia="YouYuan" w:cs="Simplified Arabic" w:hint="cs"/>
          <w:kern w:val="2"/>
          <w:rtl/>
          <w:lang w:val="en-US" w:bidi="ar-EG"/>
        </w:rPr>
        <w:t>مات أساسية</w:t>
      </w:r>
      <w:r w:rsidRPr="006717C1">
        <w:rPr>
          <w:rFonts w:eastAsia="YouYuan" w:cs="Simplified Arabic"/>
          <w:kern w:val="2"/>
          <w:rtl/>
          <w:lang w:val="en-US" w:bidi="ar-EG"/>
        </w:rPr>
        <w:t xml:space="preserve"> تعتبر </w:t>
      </w:r>
      <w:r w:rsidR="0048190C">
        <w:rPr>
          <w:rFonts w:eastAsia="YouYuan" w:cs="Simplified Arabic" w:hint="cs"/>
          <w:kern w:val="2"/>
          <w:rtl/>
          <w:lang w:val="en-US" w:bidi="ar-EG"/>
        </w:rPr>
        <w:t>محورية</w:t>
      </w:r>
      <w:r w:rsidRPr="006717C1">
        <w:rPr>
          <w:rFonts w:eastAsia="YouYuan" w:cs="Simplified Arabic"/>
          <w:kern w:val="2"/>
          <w:rtl/>
          <w:lang w:val="en-US" w:bidi="ar-EG"/>
        </w:rPr>
        <w:t xml:space="preserve"> لنجاحه. ويشمل التنفيذ الشامل للإطار النظر في هذه </w:t>
      </w:r>
      <w:r>
        <w:rPr>
          <w:rFonts w:eastAsia="YouYuan" w:cs="Simplified Arabic" w:hint="cs"/>
          <w:kern w:val="2"/>
          <w:rtl/>
          <w:lang w:val="en-US" w:bidi="ar-EG"/>
        </w:rPr>
        <w:t>المسل</w:t>
      </w:r>
      <w:r w:rsidR="00334240">
        <w:rPr>
          <w:rFonts w:eastAsia="YouYuan" w:cs="Simplified Arabic" w:hint="cs"/>
          <w:kern w:val="2"/>
          <w:rtl/>
          <w:lang w:val="en-US" w:bidi="ar-EG"/>
        </w:rPr>
        <w:t>ّ</w:t>
      </w:r>
      <w:r>
        <w:rPr>
          <w:rFonts w:eastAsia="YouYuan" w:cs="Simplified Arabic" w:hint="cs"/>
          <w:kern w:val="2"/>
          <w:rtl/>
          <w:lang w:val="en-US" w:bidi="ar-EG"/>
        </w:rPr>
        <w:t>مات</w:t>
      </w:r>
      <w:r w:rsidRPr="006717C1">
        <w:rPr>
          <w:rFonts w:eastAsia="YouYuan" w:cs="Simplified Arabic"/>
          <w:kern w:val="2"/>
          <w:rtl/>
          <w:lang w:val="en-US" w:bidi="ar-EG"/>
        </w:rPr>
        <w:t xml:space="preserve"> في جميع المراحل. </w:t>
      </w:r>
      <w:r>
        <w:rPr>
          <w:rFonts w:eastAsia="YouYuan" w:cs="Simplified Arabic" w:hint="cs"/>
          <w:kern w:val="2"/>
          <w:rtl/>
          <w:lang w:val="en-US" w:bidi="ar-EG"/>
        </w:rPr>
        <w:t>و</w:t>
      </w:r>
      <w:r w:rsidRPr="006717C1">
        <w:rPr>
          <w:rFonts w:eastAsia="YouYuan" w:cs="Simplified Arabic"/>
          <w:kern w:val="2"/>
          <w:rtl/>
          <w:lang w:val="en-US" w:bidi="ar-EG"/>
        </w:rPr>
        <w:t xml:space="preserve">في هذا الصدد، يجب فهم الأهداف والغايات والعمل </w:t>
      </w:r>
      <w:r>
        <w:rPr>
          <w:rFonts w:eastAsia="YouYuan" w:cs="Simplified Arabic" w:hint="cs"/>
          <w:kern w:val="2"/>
          <w:rtl/>
          <w:lang w:val="en-US" w:bidi="ar-EG"/>
        </w:rPr>
        <w:t>وفقا</w:t>
      </w:r>
      <w:r w:rsidRPr="006717C1">
        <w:rPr>
          <w:rFonts w:eastAsia="YouYuan" w:cs="Simplified Arabic"/>
          <w:kern w:val="2"/>
          <w:rtl/>
          <w:lang w:val="en-US" w:bidi="ar-EG"/>
        </w:rPr>
        <w:t xml:space="preserve"> لها والإبلاغ عنها وتقييمها، بما يتفق مع ما يلي</w:t>
      </w:r>
      <w:r w:rsidRPr="006717C1">
        <w:rPr>
          <w:rFonts w:eastAsia="YouYuan" w:cs="Simplified Arabic"/>
          <w:kern w:val="2"/>
          <w:lang w:val="en-US" w:bidi="ar-EG"/>
        </w:rPr>
        <w:t>:</w:t>
      </w:r>
    </w:p>
    <w:p w14:paraId="1F286E20" w14:textId="73E01001" w:rsidR="00BE682C" w:rsidRPr="00BE682C" w:rsidRDefault="006717C1" w:rsidP="006717C1">
      <w:pPr>
        <w:pStyle w:val="ListParagraph"/>
        <w:bidi/>
        <w:spacing w:after="120" w:line="216" w:lineRule="auto"/>
        <w:ind w:left="0"/>
        <w:contextualSpacing w:val="0"/>
        <w:rPr>
          <w:rFonts w:eastAsia="YouYuan" w:cs="Simplified Arabic"/>
          <w:kern w:val="2"/>
          <w:rtl/>
          <w:lang w:val="en-US"/>
        </w:rPr>
      </w:pPr>
      <w:r w:rsidRPr="006717C1">
        <w:rPr>
          <w:rFonts w:eastAsia="YouYuan" w:cs="Simplified Arabic"/>
          <w:i/>
          <w:iCs/>
          <w:kern w:val="2"/>
          <w:rtl/>
          <w:lang w:val="en-US" w:bidi="ar-EG"/>
        </w:rPr>
        <w:t>مساهمة الشعوب الأصلية والمجتمعات المحلية</w:t>
      </w:r>
      <w:r w:rsidRPr="006717C1">
        <w:rPr>
          <w:rFonts w:eastAsia="YouYuan" w:cs="Simplified Arabic" w:hint="cs"/>
          <w:i/>
          <w:iCs/>
          <w:kern w:val="2"/>
          <w:rtl/>
          <w:lang w:val="en-US" w:bidi="ar-EG"/>
        </w:rPr>
        <w:t xml:space="preserve"> وحقوقها</w:t>
      </w:r>
    </w:p>
    <w:p w14:paraId="44917DE7" w14:textId="7F627FA2" w:rsidR="00E80C88" w:rsidRDefault="00064A74" w:rsidP="00BE682C">
      <w:pPr>
        <w:pStyle w:val="ListParagraph"/>
        <w:bidi/>
        <w:spacing w:after="120" w:line="216" w:lineRule="auto"/>
        <w:ind w:left="0"/>
        <w:contextualSpacing w:val="0"/>
        <w:rPr>
          <w:rFonts w:eastAsia="YouYuan" w:cs="Simplified Arabic"/>
          <w:kern w:val="2"/>
          <w:rtl/>
          <w:lang w:val="en-US" w:bidi="ar-EG"/>
        </w:rPr>
      </w:pPr>
      <w:r w:rsidRPr="00064A74">
        <w:rPr>
          <w:rFonts w:eastAsia="YouYuan" w:cs="Simplified Arabic"/>
          <w:kern w:val="2"/>
          <w:sz w:val="24"/>
          <w:lang w:val="en-US" w:bidi="ar-EG"/>
        </w:rPr>
        <w:t>9</w:t>
      </w:r>
      <w:r w:rsidR="0050301C">
        <w:rPr>
          <w:rFonts w:eastAsia="YouYuan" w:cs="Simplified Arabic" w:hint="cs"/>
          <w:kern w:val="2"/>
          <w:rtl/>
          <w:lang w:val="en-US"/>
        </w:rPr>
        <w:t>-</w:t>
      </w:r>
      <w:r w:rsidR="0050301C">
        <w:rPr>
          <w:rFonts w:eastAsia="YouYuan" w:cs="Simplified Arabic"/>
          <w:kern w:val="2"/>
          <w:rtl/>
          <w:lang w:val="en-US"/>
        </w:rPr>
        <w:tab/>
      </w:r>
      <w:r w:rsidR="00E80C88" w:rsidRPr="00BE682C">
        <w:rPr>
          <w:rFonts w:eastAsia="YouYuan" w:cs="Simplified Arabic"/>
          <w:kern w:val="2"/>
          <w:rtl/>
          <w:lang w:val="en-US" w:bidi="ar-EG"/>
        </w:rPr>
        <w:t xml:space="preserve">يقر الإطار بالأدوار والمساهمات الهامة للشعوب الأصلية والمجتمعات المحلية كأوصياء على التنوع البيولوجي وشركاء في استعادة التنوع البيولوجي وحفظه واستخدامه المستدام. </w:t>
      </w:r>
      <w:r w:rsidR="00E80C88">
        <w:rPr>
          <w:rFonts w:eastAsia="YouYuan" w:cs="Simplified Arabic" w:hint="cs"/>
          <w:kern w:val="2"/>
          <w:rtl/>
          <w:lang w:val="en-US" w:bidi="ar-EG"/>
        </w:rPr>
        <w:t>و</w:t>
      </w:r>
      <w:r w:rsidR="00E80C88" w:rsidRPr="00BE682C">
        <w:rPr>
          <w:rFonts w:eastAsia="YouYuan" w:cs="Simplified Arabic"/>
          <w:kern w:val="2"/>
          <w:rtl/>
          <w:lang w:val="en-US" w:bidi="ar-EG"/>
        </w:rPr>
        <w:t xml:space="preserve">يجب أن يضمن تنفيذه احترام </w:t>
      </w:r>
      <w:r w:rsidR="00E80C88">
        <w:rPr>
          <w:rFonts w:eastAsia="YouYuan" w:cs="Simplified Arabic" w:hint="cs"/>
          <w:kern w:val="2"/>
          <w:rtl/>
          <w:lang w:val="en-US" w:bidi="ar-EG"/>
        </w:rPr>
        <w:t>وحفظ</w:t>
      </w:r>
      <w:r w:rsidR="00E80C88" w:rsidRPr="00BE682C">
        <w:rPr>
          <w:rFonts w:eastAsia="YouYuan" w:cs="Simplified Arabic"/>
          <w:kern w:val="2"/>
          <w:rtl/>
          <w:lang w:val="en-US" w:bidi="ar-EG"/>
        </w:rPr>
        <w:t xml:space="preserve"> وصون المعارف والابتكارات </w:t>
      </w:r>
      <w:r w:rsidR="00E80C88" w:rsidRPr="00BE682C">
        <w:rPr>
          <w:rFonts w:eastAsia="YouYuan" w:cs="Simplified Arabic"/>
          <w:kern w:val="2"/>
          <w:rtl/>
          <w:lang w:val="en-US" w:bidi="ar-EG"/>
        </w:rPr>
        <w:lastRenderedPageBreak/>
        <w:t>والممارسات المستدامة للشعوب الأصلية والمجتمعات المحلية، و</w:t>
      </w:r>
      <w:r w:rsidR="00E80C88">
        <w:rPr>
          <w:rFonts w:eastAsia="YouYuan" w:cs="Simplified Arabic" w:hint="cs"/>
          <w:kern w:val="2"/>
          <w:rtl/>
          <w:lang w:val="en-US" w:bidi="ar-EG"/>
        </w:rPr>
        <w:t xml:space="preserve">مع </w:t>
      </w:r>
      <w:r w:rsidR="00E80C88" w:rsidRPr="00BE682C">
        <w:rPr>
          <w:rFonts w:eastAsia="YouYuan" w:cs="Simplified Arabic"/>
          <w:kern w:val="2"/>
          <w:rtl/>
          <w:lang w:val="en-US" w:bidi="ar-EG"/>
        </w:rPr>
        <w:t>موافقته</w:t>
      </w:r>
      <w:r w:rsidR="00E80C88">
        <w:rPr>
          <w:rFonts w:eastAsia="YouYuan" w:cs="Simplified Arabic" w:hint="cs"/>
          <w:kern w:val="2"/>
          <w:rtl/>
          <w:lang w:val="en-US" w:bidi="ar-EG"/>
        </w:rPr>
        <w:t>ا</w:t>
      </w:r>
      <w:r w:rsidR="00E80C88" w:rsidRPr="00BE682C">
        <w:rPr>
          <w:rFonts w:eastAsia="YouYuan" w:cs="Simplified Arabic"/>
          <w:kern w:val="2"/>
          <w:rtl/>
          <w:lang w:val="en-US" w:bidi="ar-EG"/>
        </w:rPr>
        <w:t xml:space="preserve"> الحرة والمسبقة والمستنيرة</w:t>
      </w:r>
      <w:r w:rsidR="00E80C88">
        <w:rPr>
          <w:rFonts w:eastAsia="YouYuan" w:cs="Simplified Arabic" w:hint="cs"/>
          <w:kern w:val="2"/>
          <w:rtl/>
          <w:lang w:val="en-US" w:bidi="ar-EG"/>
        </w:rPr>
        <w:t>،</w:t>
      </w:r>
      <w:r w:rsidR="00E80C88">
        <w:rPr>
          <w:rStyle w:val="FootnoteReference"/>
          <w:rFonts w:eastAsia="YouYuan" w:cs="Simplified Arabic"/>
          <w:kern w:val="2"/>
          <w:rtl/>
          <w:lang w:val="en-US" w:bidi="ar-EG"/>
        </w:rPr>
        <w:footnoteReference w:id="43"/>
      </w:r>
      <w:r w:rsidR="00E80C88" w:rsidRPr="00BE682C">
        <w:rPr>
          <w:rFonts w:eastAsia="YouYuan" w:cs="Simplified Arabic"/>
          <w:kern w:val="2"/>
          <w:rtl/>
          <w:lang w:val="en-US" w:bidi="ar-EG"/>
        </w:rPr>
        <w:t xml:space="preserve"> بما في ذلك من خلال مشاركته</w:t>
      </w:r>
      <w:r w:rsidR="00E80C88">
        <w:rPr>
          <w:rFonts w:eastAsia="YouYuan" w:cs="Simplified Arabic" w:hint="cs"/>
          <w:kern w:val="2"/>
          <w:rtl/>
          <w:lang w:val="en-US" w:bidi="ar-EG"/>
        </w:rPr>
        <w:t>ا</w:t>
      </w:r>
      <w:r w:rsidR="00E80C88" w:rsidRPr="00BE682C">
        <w:rPr>
          <w:rFonts w:eastAsia="YouYuan" w:cs="Simplified Arabic"/>
          <w:kern w:val="2"/>
          <w:rtl/>
          <w:lang w:val="en-US" w:bidi="ar-EG"/>
        </w:rPr>
        <w:t xml:space="preserve"> الكاملة والفعالة في صنع القرار وفقا</w:t>
      </w:r>
      <w:r w:rsidR="00E80C88">
        <w:rPr>
          <w:rFonts w:eastAsia="YouYuan" w:cs="Simplified Arabic" w:hint="cs"/>
          <w:kern w:val="2"/>
          <w:rtl/>
          <w:lang w:val="en-US" w:bidi="ar-EG"/>
        </w:rPr>
        <w:t xml:space="preserve"> للتشريعات الوطنية</w:t>
      </w:r>
      <w:r w:rsidR="00E80C88" w:rsidRPr="00BE682C">
        <w:rPr>
          <w:rFonts w:eastAsia="YouYuan" w:cs="Simplified Arabic"/>
          <w:kern w:val="2"/>
          <w:rtl/>
          <w:lang w:val="en-US" w:bidi="ar-EG"/>
        </w:rPr>
        <w:t xml:space="preserve"> </w:t>
      </w:r>
      <w:r w:rsidR="00E80C88">
        <w:rPr>
          <w:rFonts w:eastAsia="YouYuan" w:cs="Simplified Arabic" w:hint="cs"/>
          <w:kern w:val="2"/>
          <w:rtl/>
          <w:lang w:val="en-US" w:bidi="ar-EG"/>
        </w:rPr>
        <w:t>و</w:t>
      </w:r>
      <w:r w:rsidR="00E80C88" w:rsidRPr="00BE682C">
        <w:rPr>
          <w:rFonts w:eastAsia="YouYuan" w:cs="Simplified Arabic"/>
          <w:kern w:val="2"/>
          <w:rtl/>
          <w:lang w:val="en-US" w:bidi="ar-EG"/>
        </w:rPr>
        <w:t>لإعلان الأمم المتحدة بشأن حقوق الشعوب الأصلية و</w:t>
      </w:r>
      <w:r w:rsidR="00E80C88">
        <w:rPr>
          <w:rFonts w:eastAsia="YouYuan" w:cs="Simplified Arabic" w:hint="cs"/>
          <w:kern w:val="2"/>
          <w:rtl/>
          <w:lang w:val="en-US" w:bidi="ar-EG"/>
        </w:rPr>
        <w:t>الصكوك الدولية</w:t>
      </w:r>
      <w:r w:rsidR="00E80C88" w:rsidRPr="00BE682C">
        <w:rPr>
          <w:rFonts w:eastAsia="YouYuan" w:cs="Simplified Arabic"/>
          <w:kern w:val="2"/>
          <w:rtl/>
          <w:lang w:val="en-US" w:bidi="ar-EG"/>
        </w:rPr>
        <w:t xml:space="preserve"> لحقوق الإنسان</w:t>
      </w:r>
      <w:r w:rsidR="00E80C88">
        <w:rPr>
          <w:rFonts w:eastAsia="YouYuan" w:cs="Simplified Arabic" w:hint="cs"/>
          <w:kern w:val="2"/>
          <w:rtl/>
          <w:lang w:val="en-US" w:bidi="ar-EG"/>
        </w:rPr>
        <w:t>.</w:t>
      </w:r>
    </w:p>
    <w:p w14:paraId="70E2A093" w14:textId="2AC687CD" w:rsidR="00E80C88" w:rsidRPr="00E80C88" w:rsidRDefault="001E71AF" w:rsidP="00E80C88">
      <w:pPr>
        <w:pStyle w:val="ListParagraph"/>
        <w:bidi/>
        <w:spacing w:after="120" w:line="216" w:lineRule="auto"/>
        <w:ind w:left="0"/>
        <w:contextualSpacing w:val="0"/>
        <w:rPr>
          <w:rFonts w:eastAsia="YouYuan" w:cs="Simplified Arabic"/>
          <w:i/>
          <w:iCs/>
          <w:kern w:val="2"/>
          <w:rtl/>
          <w:lang w:val="en-US" w:bidi="ar-EG"/>
        </w:rPr>
      </w:pPr>
      <w:r>
        <w:rPr>
          <w:rFonts w:eastAsia="YouYuan" w:cs="Simplified Arabic" w:hint="cs"/>
          <w:i/>
          <w:iCs/>
          <w:kern w:val="2"/>
          <w:rtl/>
          <w:lang w:val="en-US" w:bidi="ar-EG"/>
        </w:rPr>
        <w:t>نظم</w:t>
      </w:r>
      <w:r w:rsidR="00E80C88" w:rsidRPr="00E80C88">
        <w:rPr>
          <w:rFonts w:eastAsia="YouYuan" w:cs="Simplified Arabic"/>
          <w:i/>
          <w:iCs/>
          <w:kern w:val="2"/>
          <w:rtl/>
          <w:lang w:val="en-US" w:bidi="ar-EG"/>
        </w:rPr>
        <w:t xml:space="preserve"> القيم المختلفة</w:t>
      </w:r>
    </w:p>
    <w:p w14:paraId="518D538F" w14:textId="16121274" w:rsidR="001E71AF" w:rsidRDefault="00064A74" w:rsidP="00E80C88">
      <w:pPr>
        <w:pStyle w:val="ListParagraph"/>
        <w:bidi/>
        <w:spacing w:after="120" w:line="216" w:lineRule="auto"/>
        <w:ind w:left="0"/>
        <w:contextualSpacing w:val="0"/>
        <w:rPr>
          <w:rFonts w:eastAsia="YouYuan" w:cs="Simplified Arabic"/>
          <w:kern w:val="2"/>
          <w:rtl/>
          <w:lang w:val="en-US"/>
        </w:rPr>
      </w:pPr>
      <w:r>
        <w:rPr>
          <w:rFonts w:eastAsia="YouYuan" w:cs="Simplified Arabic"/>
          <w:kern w:val="2"/>
          <w:sz w:val="24"/>
          <w:szCs w:val="28"/>
          <w:lang w:val="en-US"/>
        </w:rPr>
        <w:t>10</w:t>
      </w:r>
      <w:r w:rsidR="001E71AF">
        <w:rPr>
          <w:rFonts w:eastAsia="YouYuan" w:cs="Simplified Arabic" w:hint="cs"/>
          <w:kern w:val="2"/>
          <w:rtl/>
          <w:lang w:val="en-US"/>
        </w:rPr>
        <w:t>-</w:t>
      </w:r>
      <w:r w:rsidR="001E71AF">
        <w:rPr>
          <w:rFonts w:eastAsia="YouYuan" w:cs="Simplified Arabic"/>
          <w:kern w:val="2"/>
          <w:rtl/>
          <w:lang w:val="en-US"/>
        </w:rPr>
        <w:tab/>
      </w:r>
      <w:r w:rsidR="001E71AF" w:rsidRPr="001E71AF">
        <w:rPr>
          <w:rFonts w:eastAsia="YouYuan" w:cs="Simplified Arabic"/>
          <w:kern w:val="2"/>
          <w:rtl/>
          <w:lang w:val="en-US"/>
        </w:rPr>
        <w:t xml:space="preserve">تجسد الطبيعة مفاهيم مختلفة لمختلف </w:t>
      </w:r>
      <w:r w:rsidR="001E71AF">
        <w:rPr>
          <w:rFonts w:eastAsia="YouYuan" w:cs="Simplified Arabic" w:hint="cs"/>
          <w:kern w:val="2"/>
          <w:rtl/>
          <w:lang w:val="en-US"/>
        </w:rPr>
        <w:t>الشعوب</w:t>
      </w:r>
      <w:r w:rsidR="001E71AF" w:rsidRPr="001E71AF">
        <w:rPr>
          <w:rFonts w:eastAsia="YouYuan" w:cs="Simplified Arabic"/>
          <w:kern w:val="2"/>
          <w:rtl/>
          <w:lang w:val="en-US"/>
        </w:rPr>
        <w:t xml:space="preserve">، بما في ذلك التنوع البيولوجي والنظم </w:t>
      </w:r>
      <w:r w:rsidR="001E71AF">
        <w:rPr>
          <w:rFonts w:eastAsia="YouYuan" w:cs="Simplified Arabic" w:hint="cs"/>
          <w:kern w:val="2"/>
          <w:rtl/>
          <w:lang w:val="en-US"/>
        </w:rPr>
        <w:t>الإيكولوجية</w:t>
      </w:r>
      <w:r w:rsidR="001E71AF" w:rsidRPr="001E71AF">
        <w:rPr>
          <w:rFonts w:eastAsia="YouYuan" w:cs="Simplified Arabic"/>
          <w:kern w:val="2"/>
          <w:rtl/>
          <w:lang w:val="en-US"/>
        </w:rPr>
        <w:t xml:space="preserve"> وأمنا الأرض </w:t>
      </w:r>
      <w:r w:rsidR="001E71AF">
        <w:rPr>
          <w:rFonts w:eastAsia="YouYuan" w:cs="Simplified Arabic" w:hint="cs"/>
          <w:kern w:val="2"/>
          <w:rtl/>
          <w:lang w:val="en-US"/>
        </w:rPr>
        <w:t>ونظم</w:t>
      </w:r>
      <w:r w:rsidR="001E71AF" w:rsidRPr="001E71AF">
        <w:rPr>
          <w:rFonts w:eastAsia="YouYuan" w:cs="Simplified Arabic"/>
          <w:kern w:val="2"/>
          <w:rtl/>
          <w:lang w:val="en-US"/>
        </w:rPr>
        <w:t xml:space="preserve"> الحياة.</w:t>
      </w:r>
      <w:r w:rsidR="001E71AF">
        <w:rPr>
          <w:rFonts w:eastAsia="YouYuan" w:cs="Simplified Arabic" w:hint="cs"/>
          <w:kern w:val="2"/>
          <w:rtl/>
          <w:lang w:val="en-US"/>
        </w:rPr>
        <w:t xml:space="preserve"> و</w:t>
      </w:r>
      <w:r w:rsidR="001E71AF" w:rsidRPr="001E71AF">
        <w:rPr>
          <w:rFonts w:eastAsia="YouYuan" w:cs="Simplified Arabic"/>
          <w:kern w:val="2"/>
          <w:rtl/>
          <w:lang w:val="en-US"/>
        </w:rPr>
        <w:t xml:space="preserve">تجسد مساهمات الطبيعة </w:t>
      </w:r>
      <w:r w:rsidR="001E71AF">
        <w:rPr>
          <w:rFonts w:eastAsia="YouYuan" w:cs="Simplified Arabic" w:hint="cs"/>
          <w:kern w:val="2"/>
          <w:rtl/>
          <w:lang w:val="en-US"/>
        </w:rPr>
        <w:t>إلى الناس</w:t>
      </w:r>
      <w:r w:rsidR="001E71AF" w:rsidRPr="001E71AF">
        <w:rPr>
          <w:rFonts w:eastAsia="YouYuan" w:cs="Simplified Arabic"/>
          <w:kern w:val="2"/>
          <w:rtl/>
          <w:lang w:val="en-US"/>
        </w:rPr>
        <w:t xml:space="preserve"> أيضا مفاهيم مختلفة، مثل سلع وخدمات النظم </w:t>
      </w:r>
      <w:r w:rsidR="001E71AF">
        <w:rPr>
          <w:rFonts w:eastAsia="YouYuan" w:cs="Simplified Arabic" w:hint="cs"/>
          <w:kern w:val="2"/>
          <w:rtl/>
          <w:lang w:val="en-US"/>
        </w:rPr>
        <w:t>الإيكولوجية</w:t>
      </w:r>
      <w:r w:rsidR="001E71AF" w:rsidRPr="001E71AF">
        <w:rPr>
          <w:rFonts w:eastAsia="YouYuan" w:cs="Simplified Arabic"/>
          <w:kern w:val="2"/>
          <w:rtl/>
          <w:lang w:val="en-US"/>
        </w:rPr>
        <w:t xml:space="preserve"> </w:t>
      </w:r>
      <w:r w:rsidR="0011243F">
        <w:rPr>
          <w:rFonts w:eastAsia="YouYuan" w:cs="Simplified Arabic" w:hint="cs"/>
          <w:kern w:val="2"/>
          <w:rtl/>
          <w:lang w:val="en-US"/>
        </w:rPr>
        <w:t>وهبات</w:t>
      </w:r>
      <w:r w:rsidR="001E71AF" w:rsidRPr="001E71AF">
        <w:rPr>
          <w:rFonts w:eastAsia="YouYuan" w:cs="Simplified Arabic"/>
          <w:kern w:val="2"/>
          <w:rtl/>
          <w:lang w:val="en-US"/>
        </w:rPr>
        <w:t xml:space="preserve"> الطبيعة. </w:t>
      </w:r>
      <w:r w:rsidR="001E71AF">
        <w:rPr>
          <w:rFonts w:eastAsia="YouYuan" w:cs="Simplified Arabic" w:hint="cs"/>
          <w:kern w:val="2"/>
          <w:rtl/>
          <w:lang w:val="en-US"/>
        </w:rPr>
        <w:t>و</w:t>
      </w:r>
      <w:r w:rsidR="001E71AF" w:rsidRPr="001E71AF">
        <w:rPr>
          <w:rFonts w:eastAsia="YouYuan" w:cs="Simplified Arabic"/>
          <w:kern w:val="2"/>
          <w:rtl/>
          <w:lang w:val="en-US"/>
        </w:rPr>
        <w:t>تُعد الطبيعة و</w:t>
      </w:r>
      <w:r w:rsidR="001E71AF">
        <w:rPr>
          <w:rFonts w:eastAsia="YouYuan" w:cs="Simplified Arabic" w:hint="cs"/>
          <w:kern w:val="2"/>
          <w:rtl/>
          <w:lang w:val="en-US"/>
        </w:rPr>
        <w:t xml:space="preserve">مساهمات </w:t>
      </w:r>
      <w:r w:rsidR="001E71AF" w:rsidRPr="001E71AF">
        <w:rPr>
          <w:rFonts w:eastAsia="YouYuan" w:cs="Simplified Arabic"/>
          <w:kern w:val="2"/>
          <w:rtl/>
          <w:lang w:val="en-US"/>
        </w:rPr>
        <w:t xml:space="preserve">الطبيعة </w:t>
      </w:r>
      <w:r w:rsidR="001E71AF">
        <w:rPr>
          <w:rFonts w:eastAsia="YouYuan" w:cs="Simplified Arabic" w:hint="cs"/>
          <w:kern w:val="2"/>
          <w:rtl/>
          <w:lang w:val="en-US"/>
        </w:rPr>
        <w:t>إلى الناس</w:t>
      </w:r>
      <w:r w:rsidR="001E71AF" w:rsidRPr="001E71AF">
        <w:rPr>
          <w:rFonts w:eastAsia="YouYuan" w:cs="Simplified Arabic"/>
          <w:kern w:val="2"/>
          <w:rtl/>
          <w:lang w:val="en-US"/>
        </w:rPr>
        <w:t xml:space="preserve"> </w:t>
      </w:r>
      <w:r w:rsidR="004B3185">
        <w:rPr>
          <w:rFonts w:eastAsia="YouYuan" w:cs="Simplified Arabic" w:hint="cs"/>
          <w:kern w:val="2"/>
          <w:rtl/>
          <w:lang w:val="en-US"/>
        </w:rPr>
        <w:t>حيوية</w:t>
      </w:r>
      <w:r w:rsidR="001E71AF" w:rsidRPr="001E71AF">
        <w:rPr>
          <w:rFonts w:eastAsia="YouYuan" w:cs="Simplified Arabic"/>
          <w:kern w:val="2"/>
          <w:rtl/>
          <w:lang w:val="en-US"/>
        </w:rPr>
        <w:t xml:space="preserve"> لوجود الإنسان ونوعية الحياة الجيدة، بما في ذلك رفاه الإنسان، والعيش في </w:t>
      </w:r>
      <w:r w:rsidR="00D7124C">
        <w:rPr>
          <w:rFonts w:eastAsia="YouYuan" w:cs="Simplified Arabic" w:hint="cs"/>
          <w:kern w:val="2"/>
          <w:rtl/>
          <w:lang w:val="en-US"/>
        </w:rPr>
        <w:t>انسجام</w:t>
      </w:r>
      <w:r w:rsidR="001E71AF" w:rsidRPr="001E71AF">
        <w:rPr>
          <w:rFonts w:eastAsia="YouYuan" w:cs="Simplified Arabic"/>
          <w:kern w:val="2"/>
          <w:rtl/>
          <w:lang w:val="en-US"/>
        </w:rPr>
        <w:t xml:space="preserve"> مع الطبيعة، والعيش في توازن وانسجام</w:t>
      </w:r>
      <w:r w:rsidR="00D7124C">
        <w:rPr>
          <w:rFonts w:eastAsia="YouYuan" w:cs="Simplified Arabic" w:hint="cs"/>
          <w:kern w:val="2"/>
          <w:rtl/>
          <w:lang w:val="en-US"/>
        </w:rPr>
        <w:t xml:space="preserve"> حقيقيين</w:t>
      </w:r>
      <w:r w:rsidR="001E71AF" w:rsidRPr="001E71AF">
        <w:rPr>
          <w:rFonts w:eastAsia="YouYuan" w:cs="Simplified Arabic"/>
          <w:kern w:val="2"/>
          <w:rtl/>
          <w:lang w:val="en-US"/>
        </w:rPr>
        <w:t xml:space="preserve"> مع أمنا الأرض. </w:t>
      </w:r>
      <w:r w:rsidR="001E71AF">
        <w:rPr>
          <w:rFonts w:eastAsia="YouYuan" w:cs="Simplified Arabic" w:hint="cs"/>
          <w:kern w:val="2"/>
          <w:rtl/>
          <w:lang w:val="en-US"/>
        </w:rPr>
        <w:t>ويقر</w:t>
      </w:r>
      <w:r w:rsidR="001E71AF" w:rsidRPr="001E71AF">
        <w:rPr>
          <w:rFonts w:eastAsia="YouYuan" w:cs="Simplified Arabic"/>
          <w:kern w:val="2"/>
          <w:rtl/>
          <w:lang w:val="en-US"/>
        </w:rPr>
        <w:t xml:space="preserve"> الإطار </w:t>
      </w:r>
      <w:r w:rsidR="001E71AF">
        <w:rPr>
          <w:rFonts w:eastAsia="YouYuan" w:cs="Simplified Arabic" w:hint="cs"/>
          <w:kern w:val="2"/>
          <w:rtl/>
          <w:lang w:val="en-US"/>
        </w:rPr>
        <w:t>بنظم</w:t>
      </w:r>
      <w:r w:rsidR="001E71AF" w:rsidRPr="001E71AF">
        <w:rPr>
          <w:rFonts w:eastAsia="YouYuan" w:cs="Simplified Arabic"/>
          <w:kern w:val="2"/>
          <w:rtl/>
          <w:lang w:val="en-US"/>
        </w:rPr>
        <w:t xml:space="preserve"> القيم المتنوعة هذه ويعتبرها جزءا لا يتجزأ من تنفيذه الناجح.</w:t>
      </w:r>
    </w:p>
    <w:p w14:paraId="60C3EC41" w14:textId="46FB63B2" w:rsidR="001E71AF" w:rsidRPr="001E71AF" w:rsidRDefault="001E71AF" w:rsidP="001E71AF">
      <w:pPr>
        <w:pStyle w:val="ListParagraph"/>
        <w:bidi/>
        <w:spacing w:after="120" w:line="216" w:lineRule="auto"/>
        <w:ind w:left="0"/>
        <w:contextualSpacing w:val="0"/>
        <w:rPr>
          <w:rFonts w:eastAsia="YouYuan" w:cs="Simplified Arabic"/>
          <w:i/>
          <w:iCs/>
          <w:kern w:val="2"/>
          <w:rtl/>
          <w:lang w:val="en-US" w:bidi="ar-EG"/>
        </w:rPr>
      </w:pPr>
      <w:r w:rsidRPr="001E71AF">
        <w:rPr>
          <w:rFonts w:eastAsia="YouYuan" w:cs="Simplified Arabic"/>
          <w:i/>
          <w:iCs/>
          <w:kern w:val="2"/>
          <w:rtl/>
          <w:lang w:val="en-US" w:bidi="ar-EG"/>
        </w:rPr>
        <w:t xml:space="preserve">نهج الحكومة </w:t>
      </w:r>
      <w:r w:rsidRPr="001E71AF">
        <w:rPr>
          <w:rFonts w:eastAsia="YouYuan" w:cs="Simplified Arabic" w:hint="cs"/>
          <w:i/>
          <w:iCs/>
          <w:kern w:val="2"/>
          <w:rtl/>
          <w:lang w:val="en-US" w:bidi="ar-EG"/>
        </w:rPr>
        <w:t>بأسرها</w:t>
      </w:r>
      <w:r w:rsidRPr="001E71AF">
        <w:rPr>
          <w:rFonts w:eastAsia="YouYuan" w:cs="Simplified Arabic"/>
          <w:i/>
          <w:iCs/>
          <w:kern w:val="2"/>
          <w:rtl/>
          <w:lang w:val="en-US" w:bidi="ar-EG"/>
        </w:rPr>
        <w:t xml:space="preserve"> والمجتمع </w:t>
      </w:r>
      <w:r w:rsidRPr="001E71AF">
        <w:rPr>
          <w:rFonts w:eastAsia="YouYuan" w:cs="Simplified Arabic" w:hint="cs"/>
          <w:i/>
          <w:iCs/>
          <w:kern w:val="2"/>
          <w:rtl/>
          <w:lang w:val="en-US" w:bidi="ar-EG"/>
        </w:rPr>
        <w:t>بأسره</w:t>
      </w:r>
    </w:p>
    <w:p w14:paraId="74073373" w14:textId="451EC5F0" w:rsidR="00E101B4" w:rsidRDefault="00064A74" w:rsidP="001E71AF">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sz w:val="24"/>
          <w:lang w:val="en-US"/>
        </w:rPr>
        <w:t>11</w:t>
      </w:r>
      <w:r w:rsidR="007730C5">
        <w:rPr>
          <w:rFonts w:eastAsia="YouYuan" w:cs="Simplified Arabic" w:hint="cs"/>
          <w:kern w:val="2"/>
          <w:rtl/>
          <w:lang w:val="en-US"/>
        </w:rPr>
        <w:t>-</w:t>
      </w:r>
      <w:r w:rsidR="007730C5">
        <w:rPr>
          <w:rFonts w:eastAsia="YouYuan" w:cs="Simplified Arabic"/>
          <w:kern w:val="2"/>
          <w:rtl/>
          <w:lang w:val="en-US"/>
        </w:rPr>
        <w:tab/>
      </w:r>
      <w:r w:rsidR="00FC35E5">
        <w:rPr>
          <w:rFonts w:eastAsia="YouYuan" w:cs="Simplified Arabic" w:hint="cs"/>
          <w:kern w:val="2"/>
          <w:rtl/>
          <w:lang w:val="en-US"/>
        </w:rPr>
        <w:t xml:space="preserve">يعتبر </w:t>
      </w:r>
      <w:r w:rsidR="00BE682C" w:rsidRPr="00BE682C">
        <w:rPr>
          <w:rFonts w:eastAsia="YouYuan" w:cs="Simplified Arabic"/>
          <w:kern w:val="2"/>
          <w:rtl/>
          <w:lang w:val="en-US" w:bidi="ar-EG"/>
        </w:rPr>
        <w:t xml:space="preserve">هذا </w:t>
      </w:r>
      <w:r w:rsidR="00FC35E5">
        <w:rPr>
          <w:rFonts w:eastAsia="YouYuan" w:cs="Simplified Arabic" w:hint="cs"/>
          <w:kern w:val="2"/>
          <w:rtl/>
          <w:lang w:val="en-US" w:bidi="ar-EG"/>
        </w:rPr>
        <w:t>إطارا</w:t>
      </w:r>
      <w:r w:rsidR="00BE682C" w:rsidRPr="00BE682C">
        <w:rPr>
          <w:rFonts w:eastAsia="YouYuan" w:cs="Simplified Arabic"/>
          <w:kern w:val="2"/>
          <w:rtl/>
          <w:lang w:val="en-US" w:bidi="ar-EG"/>
        </w:rPr>
        <w:t xml:space="preserve"> للجميع، للحكومة بأسرها و</w:t>
      </w:r>
      <w:r w:rsidR="00FC35E5">
        <w:rPr>
          <w:rFonts w:eastAsia="YouYuan" w:cs="Simplified Arabic" w:hint="cs"/>
          <w:kern w:val="2"/>
          <w:rtl/>
          <w:lang w:val="en-US" w:bidi="ar-EG"/>
        </w:rPr>
        <w:t>ل</w:t>
      </w:r>
      <w:r w:rsidR="00BE682C" w:rsidRPr="00BE682C">
        <w:rPr>
          <w:rFonts w:eastAsia="YouYuan" w:cs="Simplified Arabic"/>
          <w:kern w:val="2"/>
          <w:rtl/>
          <w:lang w:val="en-US" w:bidi="ar-EG"/>
        </w:rPr>
        <w:t xml:space="preserve">لمجتمع بأسره. </w:t>
      </w:r>
      <w:r w:rsidR="00ED6FF4">
        <w:rPr>
          <w:rFonts w:eastAsia="YouYuan" w:cs="Simplified Arabic" w:hint="cs"/>
          <w:kern w:val="2"/>
          <w:rtl/>
          <w:lang w:val="en-US" w:bidi="ar-EG"/>
        </w:rPr>
        <w:t>و</w:t>
      </w:r>
      <w:r w:rsidR="00BE682C" w:rsidRPr="00BE682C">
        <w:rPr>
          <w:rFonts w:eastAsia="YouYuan" w:cs="Simplified Arabic"/>
          <w:kern w:val="2"/>
          <w:rtl/>
          <w:lang w:val="en-US" w:bidi="ar-EG"/>
        </w:rPr>
        <w:t xml:space="preserve">يتطلب نجاحه إرادة سياسية واعترافا على أعلى مستويات الحكومة ويعتمد على العمل والتعاون من قبل </w:t>
      </w:r>
      <w:r w:rsidR="00FC35E5">
        <w:rPr>
          <w:rFonts w:eastAsia="YouYuan" w:cs="Simplified Arabic" w:hint="cs"/>
          <w:kern w:val="2"/>
          <w:rtl/>
          <w:lang w:val="en-US" w:bidi="ar-EG"/>
        </w:rPr>
        <w:t>جميع</w:t>
      </w:r>
      <w:r w:rsidR="00BE682C" w:rsidRPr="00BE682C">
        <w:rPr>
          <w:rFonts w:eastAsia="YouYuan" w:cs="Simplified Arabic"/>
          <w:kern w:val="2"/>
          <w:rtl/>
          <w:lang w:val="en-US" w:bidi="ar-EG"/>
        </w:rPr>
        <w:t xml:space="preserve"> مستويات الحكومة من قبل </w:t>
      </w:r>
      <w:r w:rsidR="00FC35E5">
        <w:rPr>
          <w:rFonts w:eastAsia="YouYuan" w:cs="Simplified Arabic" w:hint="cs"/>
          <w:kern w:val="2"/>
          <w:rtl/>
          <w:lang w:val="en-US" w:bidi="ar-EG"/>
        </w:rPr>
        <w:t>كافة</w:t>
      </w:r>
      <w:r w:rsidR="00BE682C" w:rsidRPr="00BE682C">
        <w:rPr>
          <w:rFonts w:eastAsia="YouYuan" w:cs="Simplified Arabic"/>
          <w:kern w:val="2"/>
          <w:rtl/>
          <w:lang w:val="en-US" w:bidi="ar-EG"/>
        </w:rPr>
        <w:t xml:space="preserve"> الجهات الفاعلة في المجتمع.</w:t>
      </w:r>
    </w:p>
    <w:p w14:paraId="6D15759F" w14:textId="4487B065" w:rsidR="00BE682C" w:rsidRPr="00064A74" w:rsidRDefault="00E101B4" w:rsidP="00064A74">
      <w:pPr>
        <w:pStyle w:val="ListParagraph"/>
        <w:bidi/>
        <w:spacing w:after="120" w:line="216" w:lineRule="auto"/>
        <w:ind w:left="0"/>
        <w:contextualSpacing w:val="0"/>
        <w:rPr>
          <w:rFonts w:eastAsia="YouYuan" w:cs="Simplified Arabic"/>
          <w:i/>
          <w:iCs/>
          <w:kern w:val="2"/>
          <w:rtl/>
          <w:lang w:val="en-US" w:bidi="ar-EG"/>
        </w:rPr>
      </w:pPr>
      <w:r w:rsidRPr="00E101B4">
        <w:rPr>
          <w:rFonts w:eastAsia="YouYuan" w:cs="Simplified Arabic"/>
          <w:i/>
          <w:iCs/>
          <w:kern w:val="2"/>
          <w:rtl/>
          <w:lang w:val="en-US" w:bidi="ar-EG"/>
        </w:rPr>
        <w:t>الظروف والأولويات والقدرات الوطنية</w:t>
      </w:r>
    </w:p>
    <w:p w14:paraId="6B4E5736" w14:textId="1722949B" w:rsidR="00BE682C" w:rsidRDefault="00064A74" w:rsidP="00064A74">
      <w:pPr>
        <w:pStyle w:val="ListParagraph"/>
        <w:bidi/>
        <w:spacing w:after="120" w:line="216" w:lineRule="auto"/>
        <w:ind w:left="0"/>
        <w:contextualSpacing w:val="0"/>
        <w:rPr>
          <w:rFonts w:eastAsia="YouYuan" w:cs="Simplified Arabic"/>
          <w:kern w:val="2"/>
          <w:lang w:val="en-US" w:bidi="ar-EG"/>
        </w:rPr>
      </w:pPr>
      <w:r>
        <w:rPr>
          <w:rFonts w:eastAsia="YouYuan" w:cs="Simplified Arabic"/>
          <w:kern w:val="2"/>
          <w:sz w:val="24"/>
          <w:lang w:val="en-US" w:bidi="ar-EG"/>
        </w:rPr>
        <w:t>12</w:t>
      </w:r>
      <w:r w:rsidR="0050301C">
        <w:rPr>
          <w:rFonts w:eastAsia="YouYuan" w:cs="Simplified Arabic" w:hint="cs"/>
          <w:kern w:val="2"/>
          <w:rtl/>
          <w:lang w:val="en-US"/>
        </w:rPr>
        <w:t>-</w:t>
      </w:r>
      <w:r w:rsidR="0050301C">
        <w:rPr>
          <w:rFonts w:eastAsia="YouYuan" w:cs="Simplified Arabic"/>
          <w:kern w:val="2"/>
          <w:lang w:val="en-US"/>
        </w:rPr>
        <w:tab/>
      </w:r>
      <w:r w:rsidR="00BE682C" w:rsidRPr="00BE682C">
        <w:rPr>
          <w:rFonts w:eastAsia="YouYuan" w:cs="Simplified Arabic"/>
          <w:kern w:val="2"/>
          <w:rtl/>
          <w:lang w:val="en-US" w:bidi="ar-EG"/>
        </w:rPr>
        <w:t>سيستند تنفيذ الإطار إلى الاستراتيجيات وخطط العمل الوطنية للتنوع البيولوجي</w:t>
      </w:r>
      <w:r w:rsidR="00BE682C" w:rsidRPr="00BE682C">
        <w:rPr>
          <w:rFonts w:eastAsia="YouYuan" w:cs="Simplified Arabic"/>
          <w:kern w:val="2"/>
          <w:lang w:val="en-US" w:bidi="ar-EG"/>
        </w:rPr>
        <w:t xml:space="preserve"> </w:t>
      </w:r>
      <w:r w:rsidR="00BE682C" w:rsidRPr="00BE682C">
        <w:rPr>
          <w:rFonts w:eastAsia="YouYuan" w:cs="Simplified Arabic"/>
          <w:kern w:val="2"/>
          <w:rtl/>
          <w:lang w:val="en-US" w:bidi="ar-EG"/>
        </w:rPr>
        <w:t xml:space="preserve">وإلى التعميم عبر القطاعات والمستويات الحكومية، وسيتطلب </w:t>
      </w:r>
      <w:r w:rsidR="009E7253">
        <w:rPr>
          <w:rFonts w:eastAsia="YouYuan" w:cs="Simplified Arabic" w:hint="cs"/>
          <w:kern w:val="2"/>
          <w:rtl/>
          <w:lang w:val="en-US" w:bidi="ar-EG"/>
        </w:rPr>
        <w:t>حوكمة</w:t>
      </w:r>
      <w:r w:rsidR="00BE682C" w:rsidRPr="00BE682C">
        <w:rPr>
          <w:rFonts w:eastAsia="YouYuan" w:cs="Simplified Arabic"/>
          <w:kern w:val="2"/>
          <w:rtl/>
          <w:lang w:val="en-US" w:bidi="ar-EG"/>
        </w:rPr>
        <w:t xml:space="preserve"> شفافة وشاملة</w:t>
      </w:r>
      <w:r w:rsidR="009E7253">
        <w:rPr>
          <w:rFonts w:eastAsia="YouYuan" w:cs="Simplified Arabic" w:hint="cs"/>
          <w:kern w:val="2"/>
          <w:rtl/>
          <w:lang w:val="en-US" w:bidi="ar-EG"/>
        </w:rPr>
        <w:t>،</w:t>
      </w:r>
      <w:r w:rsidR="00BE682C" w:rsidRPr="00BE682C">
        <w:rPr>
          <w:rFonts w:eastAsia="YouYuan" w:cs="Simplified Arabic"/>
          <w:kern w:val="2"/>
          <w:rtl/>
          <w:lang w:val="en-US" w:bidi="ar-EG"/>
        </w:rPr>
        <w:t xml:space="preserve"> وتشريعات وسياسات ومؤسسات وطنية </w:t>
      </w:r>
      <w:r w:rsidR="009E7253">
        <w:rPr>
          <w:rFonts w:eastAsia="YouYuan" w:cs="Simplified Arabic" w:hint="cs"/>
          <w:kern w:val="2"/>
          <w:rtl/>
          <w:lang w:val="en-US" w:bidi="ar-EG"/>
        </w:rPr>
        <w:t>متسقة</w:t>
      </w:r>
      <w:r w:rsidR="00BE682C" w:rsidRPr="00BE682C">
        <w:rPr>
          <w:rFonts w:eastAsia="YouYuan" w:cs="Simplified Arabic"/>
          <w:kern w:val="2"/>
          <w:rtl/>
          <w:lang w:val="en-US" w:bidi="ar-EG"/>
        </w:rPr>
        <w:t xml:space="preserve"> وفعالة. </w:t>
      </w:r>
    </w:p>
    <w:p w14:paraId="29B1C69A" w14:textId="0E576A8F" w:rsidR="00064A74" w:rsidRDefault="00652FC1" w:rsidP="00064A74">
      <w:pPr>
        <w:pStyle w:val="ListParagraph"/>
        <w:bidi/>
        <w:spacing w:after="120" w:line="216" w:lineRule="auto"/>
        <w:ind w:left="0"/>
        <w:contextualSpacing w:val="0"/>
        <w:rPr>
          <w:rFonts w:eastAsia="YouYuan" w:cs="Simplified Arabic"/>
          <w:i/>
          <w:iCs/>
          <w:kern w:val="2"/>
          <w:rtl/>
          <w:lang w:val="en-US" w:bidi="ar-EG"/>
        </w:rPr>
      </w:pPr>
      <w:r>
        <w:rPr>
          <w:rFonts w:eastAsia="YouYuan" w:cs="Simplified Arabic" w:hint="cs"/>
          <w:i/>
          <w:iCs/>
          <w:kern w:val="2"/>
          <w:rtl/>
          <w:lang w:val="en-US"/>
        </w:rPr>
        <w:t>ال</w:t>
      </w:r>
      <w:r w:rsidR="00064A74" w:rsidRPr="00064A74">
        <w:rPr>
          <w:rFonts w:eastAsia="YouYuan" w:cs="Simplified Arabic"/>
          <w:i/>
          <w:iCs/>
          <w:kern w:val="2"/>
          <w:rtl/>
          <w:lang w:val="en-US" w:bidi="ar-EG"/>
        </w:rPr>
        <w:t xml:space="preserve">جهود </w:t>
      </w:r>
      <w:r>
        <w:rPr>
          <w:rFonts w:eastAsia="YouYuan" w:cs="Simplified Arabic" w:hint="cs"/>
          <w:i/>
          <w:iCs/>
          <w:kern w:val="2"/>
          <w:rtl/>
          <w:lang w:val="en-US" w:bidi="ar-EG"/>
        </w:rPr>
        <w:t>ال</w:t>
      </w:r>
      <w:r w:rsidR="00064A74" w:rsidRPr="00064A74">
        <w:rPr>
          <w:rFonts w:eastAsia="YouYuan" w:cs="Simplified Arabic"/>
          <w:i/>
          <w:iCs/>
          <w:kern w:val="2"/>
          <w:rtl/>
          <w:lang w:val="en-US" w:bidi="ar-EG"/>
        </w:rPr>
        <w:t xml:space="preserve">جماعية </w:t>
      </w:r>
      <w:r>
        <w:rPr>
          <w:rFonts w:eastAsia="YouYuan" w:cs="Simplified Arabic" w:hint="cs"/>
          <w:i/>
          <w:iCs/>
          <w:kern w:val="2"/>
          <w:rtl/>
          <w:lang w:val="en-US" w:bidi="ar-EG"/>
        </w:rPr>
        <w:t>من أجل تحقيق</w:t>
      </w:r>
      <w:r w:rsidR="00064A74" w:rsidRPr="00064A74">
        <w:rPr>
          <w:rFonts w:eastAsia="YouYuan" w:cs="Simplified Arabic"/>
          <w:i/>
          <w:iCs/>
          <w:kern w:val="2"/>
          <w:rtl/>
          <w:lang w:val="en-US" w:bidi="ar-EG"/>
        </w:rPr>
        <w:t xml:space="preserve"> الأهداف</w:t>
      </w:r>
    </w:p>
    <w:p w14:paraId="492378AA" w14:textId="470C4235" w:rsidR="00652FC1" w:rsidRPr="00652FC1" w:rsidRDefault="00652FC1" w:rsidP="00652FC1">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13</w:t>
      </w:r>
      <w:r>
        <w:rPr>
          <w:rFonts w:eastAsia="YouYuan" w:cs="Simplified Arabic" w:hint="cs"/>
          <w:kern w:val="2"/>
          <w:rtl/>
          <w:lang w:val="en-US"/>
        </w:rPr>
        <w:t>-</w:t>
      </w:r>
      <w:r>
        <w:rPr>
          <w:rFonts w:eastAsia="YouYuan" w:cs="Simplified Arabic"/>
          <w:kern w:val="2"/>
          <w:rtl/>
          <w:lang w:val="en-US"/>
        </w:rPr>
        <w:tab/>
      </w:r>
      <w:r>
        <w:rPr>
          <w:rFonts w:eastAsia="YouYuan" w:cs="Simplified Arabic" w:hint="cs"/>
          <w:kern w:val="2"/>
          <w:rtl/>
          <w:lang w:val="en-US"/>
        </w:rPr>
        <w:t>تعتبر ا</w:t>
      </w:r>
      <w:r w:rsidRPr="00652FC1">
        <w:rPr>
          <w:rFonts w:eastAsia="YouYuan" w:cs="Simplified Arabic"/>
          <w:kern w:val="2"/>
          <w:rtl/>
          <w:lang w:val="en-US" w:bidi="ar-EG"/>
        </w:rPr>
        <w:t xml:space="preserve">لأهداف عالمية في نطاقها. ويساهم كل طرف في بلوغ الأهداف، وفقا للظروف والأولويات والقدرات الوطنية. ومن شأن الأثر الإجمالي </w:t>
      </w:r>
      <w:r>
        <w:rPr>
          <w:rFonts w:eastAsia="YouYuan" w:cs="Simplified Arabic" w:hint="cs"/>
          <w:kern w:val="2"/>
          <w:rtl/>
          <w:lang w:val="en-US" w:bidi="ar-EG"/>
        </w:rPr>
        <w:t>وأوجه التآزر</w:t>
      </w:r>
      <w:r w:rsidRPr="00652FC1">
        <w:rPr>
          <w:rFonts w:eastAsia="YouYuan" w:cs="Simplified Arabic"/>
          <w:kern w:val="2"/>
          <w:rtl/>
          <w:lang w:val="en-US" w:bidi="ar-EG"/>
        </w:rPr>
        <w:t xml:space="preserve"> فيما بين تلك المساهمات الوطنية </w:t>
      </w:r>
      <w:r>
        <w:rPr>
          <w:rFonts w:eastAsia="YouYuan" w:cs="Simplified Arabic" w:hint="cs"/>
          <w:kern w:val="2"/>
          <w:rtl/>
          <w:lang w:val="en-US" w:bidi="ar-EG"/>
        </w:rPr>
        <w:t>بالإضافة إلى</w:t>
      </w:r>
      <w:r w:rsidRPr="00652FC1">
        <w:rPr>
          <w:rFonts w:eastAsia="YouYuan" w:cs="Simplified Arabic"/>
          <w:kern w:val="2"/>
          <w:rtl/>
          <w:lang w:val="en-US" w:bidi="ar-EG"/>
        </w:rPr>
        <w:t xml:space="preserve"> مساهمات أصحاب المصلحة المعنيين </w:t>
      </w:r>
      <w:r>
        <w:rPr>
          <w:rFonts w:eastAsia="YouYuan" w:cs="Simplified Arabic" w:hint="cs"/>
          <w:kern w:val="2"/>
          <w:rtl/>
          <w:lang w:val="en-US" w:bidi="ar-EG"/>
        </w:rPr>
        <w:t>أن يساهم</w:t>
      </w:r>
      <w:r w:rsidRPr="00652FC1">
        <w:rPr>
          <w:rFonts w:eastAsia="YouYuan" w:cs="Simplified Arabic"/>
          <w:kern w:val="2"/>
          <w:rtl/>
          <w:lang w:val="en-US" w:bidi="ar-EG"/>
        </w:rPr>
        <w:t xml:space="preserve"> بشكل جماعي في تحقيق أهداف الإطار</w:t>
      </w:r>
      <w:r w:rsidRPr="00652FC1">
        <w:rPr>
          <w:rFonts w:eastAsia="YouYuan" w:cs="Simplified Arabic"/>
          <w:kern w:val="2"/>
          <w:lang w:val="en-US" w:bidi="ar-EG"/>
        </w:rPr>
        <w:t>.</w:t>
      </w:r>
    </w:p>
    <w:p w14:paraId="70D8E35A" w14:textId="77777777" w:rsidR="00652FC1" w:rsidRPr="00652FC1" w:rsidRDefault="00652FC1" w:rsidP="00652FC1">
      <w:pPr>
        <w:pStyle w:val="ListParagraph"/>
        <w:bidi/>
        <w:spacing w:after="120" w:line="216" w:lineRule="auto"/>
        <w:ind w:left="0"/>
        <w:contextualSpacing w:val="0"/>
        <w:rPr>
          <w:rFonts w:eastAsia="YouYuan" w:cs="Simplified Arabic"/>
          <w:i/>
          <w:iCs/>
          <w:kern w:val="2"/>
          <w:rtl/>
          <w:lang w:val="en-US" w:bidi="ar-EG"/>
        </w:rPr>
      </w:pPr>
      <w:r w:rsidRPr="00652FC1">
        <w:rPr>
          <w:rFonts w:eastAsia="YouYuan" w:cs="Simplified Arabic"/>
          <w:i/>
          <w:iCs/>
          <w:kern w:val="2"/>
          <w:rtl/>
          <w:lang w:val="en-US" w:bidi="ar-EG"/>
        </w:rPr>
        <w:t>الحق في التنمية</w:t>
      </w:r>
    </w:p>
    <w:p w14:paraId="4B96FA1E" w14:textId="7189E0A2" w:rsidR="00652FC1" w:rsidRPr="00652FC1" w:rsidRDefault="00765EAE" w:rsidP="00652FC1">
      <w:pPr>
        <w:pStyle w:val="ListParagraph"/>
        <w:bidi/>
        <w:spacing w:after="120" w:line="216" w:lineRule="auto"/>
        <w:ind w:left="0"/>
        <w:contextualSpacing w:val="0"/>
        <w:rPr>
          <w:rFonts w:eastAsia="YouYuan" w:cs="Simplified Arabic"/>
          <w:kern w:val="2"/>
          <w:rtl/>
          <w:lang w:val="en-US" w:bidi="ar-EG"/>
        </w:rPr>
      </w:pPr>
      <w:r w:rsidRPr="00765EAE">
        <w:rPr>
          <w:rFonts w:eastAsia="YouYuan" w:cs="Simplified Arabic"/>
          <w:kern w:val="2"/>
          <w:sz w:val="24"/>
          <w:lang w:val="en-US" w:bidi="ar-EG"/>
        </w:rPr>
        <w:t>14</w:t>
      </w:r>
      <w:r>
        <w:rPr>
          <w:rFonts w:eastAsia="YouYuan" w:cs="Simplified Arabic" w:hint="cs"/>
          <w:kern w:val="2"/>
          <w:rtl/>
          <w:lang w:val="en-US"/>
        </w:rPr>
        <w:t>-</w:t>
      </w:r>
      <w:r>
        <w:rPr>
          <w:rFonts w:eastAsia="YouYuan" w:cs="Simplified Arabic"/>
          <w:kern w:val="2"/>
          <w:rtl/>
          <w:lang w:val="en-US"/>
        </w:rPr>
        <w:tab/>
      </w:r>
      <w:r w:rsidR="005D3F45">
        <w:rPr>
          <w:rFonts w:eastAsia="YouYuan" w:cs="Simplified Arabic" w:hint="cs"/>
          <w:kern w:val="2"/>
          <w:rtl/>
          <w:lang w:val="en-US" w:bidi="ar-EG"/>
        </w:rPr>
        <w:t>بالاعتراف</w:t>
      </w:r>
      <w:r w:rsidR="00652FC1" w:rsidRPr="00652FC1">
        <w:rPr>
          <w:rFonts w:eastAsia="YouYuan" w:cs="Simplified Arabic"/>
          <w:kern w:val="2"/>
          <w:rtl/>
          <w:lang w:val="en-US" w:bidi="ar-EG"/>
        </w:rPr>
        <w:t xml:space="preserve"> بإعلان الأمم المتحدة </w:t>
      </w:r>
      <w:r w:rsidR="005D3F45" w:rsidRPr="00652FC1">
        <w:rPr>
          <w:rFonts w:eastAsia="YouYuan" w:cs="Simplified Arabic"/>
          <w:kern w:val="2"/>
          <w:rtl/>
          <w:lang w:val="en-US" w:bidi="ar-EG"/>
        </w:rPr>
        <w:t>لعام 1986</w:t>
      </w:r>
      <w:r w:rsidR="005D3F45">
        <w:rPr>
          <w:rFonts w:eastAsia="YouYuan" w:cs="Simplified Arabic" w:hint="cs"/>
          <w:kern w:val="2"/>
          <w:rtl/>
          <w:lang w:val="en-US" w:bidi="ar-EG"/>
        </w:rPr>
        <w:t xml:space="preserve"> بشأن</w:t>
      </w:r>
      <w:r w:rsidR="00652FC1" w:rsidRPr="00652FC1">
        <w:rPr>
          <w:rFonts w:eastAsia="YouYuan" w:cs="Simplified Arabic"/>
          <w:kern w:val="2"/>
          <w:rtl/>
          <w:lang w:val="en-US" w:bidi="ar-EG"/>
        </w:rPr>
        <w:t xml:space="preserve"> الحق في التنمية، يتيح الإطار تنمية اجتماعية اقتصادية مسؤولة ومستدامة </w:t>
      </w:r>
      <w:r w:rsidR="005D3F45">
        <w:rPr>
          <w:rFonts w:eastAsia="YouYuan" w:cs="Simplified Arabic" w:hint="cs"/>
          <w:kern w:val="2"/>
          <w:rtl/>
          <w:lang w:val="en-US" w:bidi="ar-EG"/>
        </w:rPr>
        <w:t>و</w:t>
      </w:r>
      <w:r w:rsidR="00652FC1" w:rsidRPr="00652FC1">
        <w:rPr>
          <w:rFonts w:eastAsia="YouYuan" w:cs="Simplified Arabic"/>
          <w:kern w:val="2"/>
          <w:rtl/>
          <w:lang w:val="en-US" w:bidi="ar-EG"/>
        </w:rPr>
        <w:t xml:space="preserve">تساهم في </w:t>
      </w:r>
      <w:r w:rsidR="005D3F45">
        <w:rPr>
          <w:rFonts w:eastAsia="YouYuan" w:cs="Simplified Arabic" w:hint="cs"/>
          <w:kern w:val="2"/>
          <w:rtl/>
          <w:lang w:val="en-US" w:bidi="ar-EG"/>
        </w:rPr>
        <w:t>الوقت ذاته</w:t>
      </w:r>
      <w:r w:rsidR="00652FC1" w:rsidRPr="00652FC1">
        <w:rPr>
          <w:rFonts w:eastAsia="YouYuan" w:cs="Simplified Arabic"/>
          <w:kern w:val="2"/>
          <w:rtl/>
          <w:lang w:val="en-US" w:bidi="ar-EG"/>
        </w:rPr>
        <w:t xml:space="preserve"> في حفظ التنوع البيولوجي واستخدامه المستدام</w:t>
      </w:r>
      <w:r w:rsidR="00652FC1" w:rsidRPr="00652FC1">
        <w:rPr>
          <w:rFonts w:eastAsia="YouYuan" w:cs="Simplified Arabic"/>
          <w:kern w:val="2"/>
          <w:lang w:val="en-US" w:bidi="ar-EG"/>
        </w:rPr>
        <w:t>.</w:t>
      </w:r>
    </w:p>
    <w:p w14:paraId="37749599" w14:textId="3877F097" w:rsidR="00BE682C" w:rsidRPr="00F3517D" w:rsidRDefault="00652FC1" w:rsidP="00F3517D">
      <w:pPr>
        <w:pStyle w:val="ListParagraph"/>
        <w:bidi/>
        <w:spacing w:after="120" w:line="216" w:lineRule="auto"/>
        <w:ind w:left="0"/>
        <w:contextualSpacing w:val="0"/>
        <w:rPr>
          <w:rFonts w:eastAsia="YouYuan" w:cs="Simplified Arabic"/>
          <w:i/>
          <w:iCs/>
          <w:kern w:val="2"/>
          <w:rtl/>
          <w:lang w:val="en-US" w:bidi="ar-EG"/>
        </w:rPr>
      </w:pPr>
      <w:r w:rsidRPr="005D3F45">
        <w:rPr>
          <w:rFonts w:eastAsia="YouYuan" w:cs="Simplified Arabic"/>
          <w:i/>
          <w:iCs/>
          <w:kern w:val="2"/>
          <w:rtl/>
          <w:lang w:val="en-US" w:bidi="ar-EG"/>
        </w:rPr>
        <w:t>النهج القائم على حقوق الإنسان</w:t>
      </w:r>
    </w:p>
    <w:p w14:paraId="0E9BE67A" w14:textId="6C514AB9" w:rsidR="00BE682C" w:rsidRDefault="00F3517D" w:rsidP="00BE682C">
      <w:pPr>
        <w:pStyle w:val="ListParagraph"/>
        <w:bidi/>
        <w:spacing w:after="120" w:line="216" w:lineRule="auto"/>
        <w:ind w:left="0"/>
        <w:contextualSpacing w:val="0"/>
        <w:rPr>
          <w:rFonts w:eastAsia="YouYuan" w:cs="Simplified Arabic"/>
          <w:kern w:val="2"/>
          <w:rtl/>
          <w:lang w:val="en-US"/>
        </w:rPr>
      </w:pPr>
      <w:r w:rsidRPr="00F3517D">
        <w:rPr>
          <w:rFonts w:eastAsia="YouYuan" w:cs="Simplified Arabic"/>
          <w:kern w:val="2"/>
          <w:sz w:val="24"/>
          <w:lang w:val="en-US"/>
        </w:rPr>
        <w:t>15</w:t>
      </w:r>
      <w:r w:rsidR="0050301C">
        <w:rPr>
          <w:rFonts w:eastAsia="YouYuan" w:cs="Simplified Arabic" w:hint="cs"/>
          <w:kern w:val="2"/>
          <w:rtl/>
          <w:lang w:val="en-US"/>
        </w:rPr>
        <w:t>-</w:t>
      </w:r>
      <w:r w:rsidR="0050301C">
        <w:rPr>
          <w:rFonts w:eastAsia="YouYuan" w:cs="Simplified Arabic"/>
          <w:kern w:val="2"/>
          <w:lang w:val="en-US"/>
        </w:rPr>
        <w:tab/>
      </w:r>
      <w:r w:rsidR="00BE682C" w:rsidRPr="00BE682C">
        <w:rPr>
          <w:rFonts w:eastAsia="YouYuan" w:cs="Simplified Arabic"/>
          <w:kern w:val="2"/>
          <w:rtl/>
          <w:lang w:val="en-US" w:bidi="ar-EG"/>
        </w:rPr>
        <w:t xml:space="preserve">يقر الإطار </w:t>
      </w:r>
      <w:r>
        <w:rPr>
          <w:rFonts w:eastAsia="YouYuan" w:cs="Simplified Arabic" w:hint="cs"/>
          <w:kern w:val="2"/>
          <w:rtl/>
          <w:lang w:val="en-US" w:bidi="ar-EG"/>
        </w:rPr>
        <w:t>ب</w:t>
      </w:r>
      <w:r w:rsidR="00BE682C" w:rsidRPr="00BE682C">
        <w:rPr>
          <w:rFonts w:eastAsia="YouYuan" w:cs="Simplified Arabic"/>
          <w:kern w:val="2"/>
          <w:rtl/>
          <w:lang w:val="en-US" w:bidi="ar-EG"/>
        </w:rPr>
        <w:t>حقوق الإنسان والحق في بيئة نظيفة وآمنة ومستدامة</w:t>
      </w:r>
      <w:r w:rsidR="009F480D">
        <w:rPr>
          <w:rFonts w:eastAsia="YouYuan" w:cs="Simplified Arabic" w:hint="cs"/>
          <w:kern w:val="2"/>
          <w:rtl/>
          <w:lang w:val="en-US" w:bidi="ar-EG"/>
        </w:rPr>
        <w:t>، ويعترف</w:t>
      </w:r>
      <w:r w:rsidRPr="00F3517D">
        <w:rPr>
          <w:rFonts w:eastAsia="YouYuan" w:cs="Simplified Arabic"/>
          <w:kern w:val="2"/>
          <w:rtl/>
          <w:lang w:val="en-US" w:bidi="ar-EG"/>
        </w:rPr>
        <w:t xml:space="preserve"> بأن </w:t>
      </w:r>
      <w:r w:rsidR="009F480D">
        <w:rPr>
          <w:rFonts w:eastAsia="YouYuan" w:cs="Simplified Arabic" w:hint="cs"/>
          <w:kern w:val="2"/>
          <w:rtl/>
          <w:lang w:val="en-US" w:bidi="ar-EG"/>
        </w:rPr>
        <w:t>ال</w:t>
      </w:r>
      <w:r w:rsidRPr="00F3517D">
        <w:rPr>
          <w:rFonts w:eastAsia="YouYuan" w:cs="Simplified Arabic"/>
          <w:kern w:val="2"/>
          <w:rtl/>
          <w:lang w:val="en-US" w:bidi="ar-EG"/>
        </w:rPr>
        <w:t xml:space="preserve">بيئة </w:t>
      </w:r>
      <w:r w:rsidR="009F480D">
        <w:rPr>
          <w:rFonts w:eastAsia="YouYuan" w:cs="Simplified Arabic" w:hint="cs"/>
          <w:kern w:val="2"/>
          <w:rtl/>
          <w:lang w:val="en-US" w:bidi="ar-EG"/>
        </w:rPr>
        <w:t>ال</w:t>
      </w:r>
      <w:r w:rsidRPr="00F3517D">
        <w:rPr>
          <w:rFonts w:eastAsia="YouYuan" w:cs="Simplified Arabic"/>
          <w:kern w:val="2"/>
          <w:rtl/>
          <w:lang w:val="en-US" w:bidi="ar-EG"/>
        </w:rPr>
        <w:t>آمنة و</w:t>
      </w:r>
      <w:r w:rsidR="009F480D">
        <w:rPr>
          <w:rFonts w:eastAsia="YouYuan" w:cs="Simplified Arabic" w:hint="cs"/>
          <w:kern w:val="2"/>
          <w:rtl/>
          <w:lang w:val="en-US" w:bidi="ar-EG"/>
        </w:rPr>
        <w:t>ال</w:t>
      </w:r>
      <w:r w:rsidRPr="00F3517D">
        <w:rPr>
          <w:rFonts w:eastAsia="YouYuan" w:cs="Simplified Arabic"/>
          <w:kern w:val="2"/>
          <w:rtl/>
          <w:lang w:val="en-US" w:bidi="ar-EG"/>
        </w:rPr>
        <w:t>نظيفة و</w:t>
      </w:r>
      <w:r w:rsidR="009F480D">
        <w:rPr>
          <w:rFonts w:eastAsia="YouYuan" w:cs="Simplified Arabic" w:hint="cs"/>
          <w:kern w:val="2"/>
          <w:rtl/>
          <w:lang w:val="en-US" w:bidi="ar-EG"/>
        </w:rPr>
        <w:t>ال</w:t>
      </w:r>
      <w:r w:rsidRPr="00F3517D">
        <w:rPr>
          <w:rFonts w:eastAsia="YouYuan" w:cs="Simplified Arabic"/>
          <w:kern w:val="2"/>
          <w:rtl/>
          <w:lang w:val="en-US" w:bidi="ar-EG"/>
        </w:rPr>
        <w:t>صحية و</w:t>
      </w:r>
      <w:r w:rsidR="009F480D">
        <w:rPr>
          <w:rFonts w:eastAsia="YouYuan" w:cs="Simplified Arabic" w:hint="cs"/>
          <w:kern w:val="2"/>
          <w:rtl/>
          <w:lang w:val="en-US" w:bidi="ar-EG"/>
        </w:rPr>
        <w:t>ال</w:t>
      </w:r>
      <w:r w:rsidRPr="00F3517D">
        <w:rPr>
          <w:rFonts w:eastAsia="YouYuan" w:cs="Simplified Arabic"/>
          <w:kern w:val="2"/>
          <w:rtl/>
          <w:lang w:val="en-US" w:bidi="ar-EG"/>
        </w:rPr>
        <w:t>مستدامة مهمة للتمتع بحقوق الإنسان.</w:t>
      </w:r>
      <w:r w:rsidRPr="00F3517D">
        <w:rPr>
          <w:rFonts w:eastAsia="YouYuan" w:cs="Simplified Arabic" w:hint="cs"/>
          <w:kern w:val="2"/>
          <w:rtl/>
          <w:lang w:val="en-US" w:bidi="ar-EG"/>
        </w:rPr>
        <w:t xml:space="preserve"> </w:t>
      </w:r>
      <w:r w:rsidR="000328F4">
        <w:rPr>
          <w:rFonts w:eastAsia="YouYuan" w:cs="Simplified Arabic" w:hint="cs"/>
          <w:kern w:val="2"/>
          <w:rtl/>
          <w:lang w:val="en-US" w:bidi="ar-EG"/>
        </w:rPr>
        <w:t>و</w:t>
      </w:r>
      <w:r w:rsidR="00BE682C" w:rsidRPr="00BE682C">
        <w:rPr>
          <w:rFonts w:eastAsia="YouYuan" w:cs="Simplified Arabic"/>
          <w:kern w:val="2"/>
          <w:rtl/>
          <w:lang w:val="en-US" w:bidi="ar-EG"/>
        </w:rPr>
        <w:t>يجب أن يتبع تنفيذه نهجا قائما على حقوق الإنسان يحترم هذه الحقوق ويحميها و</w:t>
      </w:r>
      <w:r w:rsidR="009E7253">
        <w:rPr>
          <w:rFonts w:eastAsia="YouYuan" w:cs="Simplified Arabic" w:hint="cs"/>
          <w:kern w:val="2"/>
          <w:rtl/>
          <w:lang w:val="en-US" w:bidi="ar-EG"/>
        </w:rPr>
        <w:t>ي</w:t>
      </w:r>
      <w:r w:rsidR="00BE682C" w:rsidRPr="00BE682C">
        <w:rPr>
          <w:rFonts w:eastAsia="YouYuan" w:cs="Simplified Arabic"/>
          <w:kern w:val="2"/>
          <w:rtl/>
          <w:lang w:val="en-US" w:bidi="ar-EG"/>
        </w:rPr>
        <w:t>في بها</w:t>
      </w:r>
      <w:r w:rsidR="009F480D">
        <w:rPr>
          <w:rFonts w:eastAsia="YouYuan" w:cs="Simplified Arabic" w:hint="cs"/>
          <w:kern w:val="2"/>
          <w:rtl/>
          <w:lang w:val="en-US" w:bidi="ar-EG"/>
        </w:rPr>
        <w:t>.</w:t>
      </w:r>
    </w:p>
    <w:p w14:paraId="50E66D31" w14:textId="103B4FCB" w:rsidR="00FC1C68" w:rsidRPr="00FC1C68" w:rsidRDefault="00CD4A30" w:rsidP="00CD4A30">
      <w:pPr>
        <w:pStyle w:val="ListParagraph"/>
        <w:keepNext/>
        <w:bidi/>
        <w:spacing w:after="120" w:line="216" w:lineRule="auto"/>
        <w:ind w:left="0"/>
        <w:contextualSpacing w:val="0"/>
        <w:rPr>
          <w:rFonts w:eastAsia="YouYuan" w:cs="Simplified Arabic"/>
          <w:i/>
          <w:iCs/>
          <w:kern w:val="2"/>
          <w:rtl/>
          <w:lang w:val="en-US"/>
        </w:rPr>
      </w:pPr>
      <w:r>
        <w:rPr>
          <w:rFonts w:eastAsia="YouYuan" w:cs="Simplified Arabic" w:hint="cs"/>
          <w:i/>
          <w:iCs/>
          <w:kern w:val="2"/>
          <w:rtl/>
          <w:lang w:val="en-US" w:bidi="ar-EG"/>
        </w:rPr>
        <w:t>الاستجابة</w:t>
      </w:r>
      <w:r w:rsidR="00FC1C68" w:rsidRPr="00FC1C68">
        <w:rPr>
          <w:rFonts w:eastAsia="YouYuan" w:cs="Simplified Arabic"/>
          <w:i/>
          <w:iCs/>
          <w:kern w:val="2"/>
          <w:rtl/>
          <w:lang w:val="en-US" w:bidi="ar-EG"/>
        </w:rPr>
        <w:t xml:space="preserve"> </w:t>
      </w:r>
      <w:r w:rsidR="00D7124C">
        <w:rPr>
          <w:rFonts w:eastAsia="YouYuan" w:cs="Simplified Arabic" w:hint="cs"/>
          <w:i/>
          <w:iCs/>
          <w:kern w:val="2"/>
          <w:rtl/>
          <w:lang w:val="en-US" w:bidi="ar-EG"/>
        </w:rPr>
        <w:t>للاعتبارات</w:t>
      </w:r>
      <w:r w:rsidR="004B3185">
        <w:rPr>
          <w:rFonts w:eastAsia="YouYuan" w:cs="Simplified Arabic" w:hint="cs"/>
          <w:i/>
          <w:iCs/>
          <w:kern w:val="2"/>
          <w:rtl/>
          <w:lang w:val="en-US" w:bidi="ar-EG"/>
        </w:rPr>
        <w:t xml:space="preserve"> الجنساني</w:t>
      </w:r>
      <w:r w:rsidR="00E54697">
        <w:rPr>
          <w:rFonts w:eastAsia="YouYuan" w:cs="Simplified Arabic" w:hint="cs"/>
          <w:i/>
          <w:iCs/>
          <w:kern w:val="2"/>
          <w:rtl/>
          <w:lang w:val="en-US" w:bidi="ar-EG"/>
        </w:rPr>
        <w:t>ة</w:t>
      </w:r>
    </w:p>
    <w:p w14:paraId="32F7D116" w14:textId="10547A38" w:rsidR="00FC1C68" w:rsidRPr="00FC1C68" w:rsidRDefault="00CD4A30" w:rsidP="00FC1C68">
      <w:pPr>
        <w:pStyle w:val="ListParagraph"/>
        <w:bidi/>
        <w:spacing w:after="120" w:line="216" w:lineRule="auto"/>
        <w:ind w:left="0"/>
        <w:contextualSpacing w:val="0"/>
        <w:rPr>
          <w:rFonts w:eastAsia="YouYuan" w:cs="Simplified Arabic"/>
          <w:kern w:val="2"/>
          <w:rtl/>
          <w:lang w:val="en-US" w:bidi="ar-EG"/>
        </w:rPr>
      </w:pPr>
      <w:r w:rsidRPr="00CD4A30">
        <w:rPr>
          <w:rFonts w:eastAsia="YouYuan" w:cs="Simplified Arabic"/>
          <w:kern w:val="2"/>
          <w:sz w:val="24"/>
          <w:lang w:val="en-US"/>
        </w:rPr>
        <w:t>16</w:t>
      </w:r>
      <w:r>
        <w:rPr>
          <w:rFonts w:eastAsia="YouYuan" w:cs="Simplified Arabic" w:hint="cs"/>
          <w:kern w:val="2"/>
          <w:rtl/>
          <w:lang w:val="en-US"/>
        </w:rPr>
        <w:t>-</w:t>
      </w:r>
      <w:r>
        <w:rPr>
          <w:rFonts w:eastAsia="YouYuan" w:cs="Simplified Arabic"/>
          <w:kern w:val="2"/>
          <w:rtl/>
          <w:lang w:val="en-US"/>
        </w:rPr>
        <w:tab/>
      </w:r>
      <w:r w:rsidR="00FC1C68" w:rsidRPr="00FC1C68">
        <w:rPr>
          <w:rFonts w:eastAsia="YouYuan" w:cs="Simplified Arabic"/>
          <w:kern w:val="2"/>
          <w:rtl/>
          <w:lang w:val="en-US" w:bidi="ar-EG"/>
        </w:rPr>
        <w:t xml:space="preserve">سيعتمد التنفيذ الناجح للإطار على ضمان المساواة بين الجنسين وتمكين النساء والفتيات والحد من أوجه عدم المساواة، </w:t>
      </w:r>
      <w:r>
        <w:rPr>
          <w:rFonts w:eastAsia="YouYuan" w:cs="Simplified Arabic" w:hint="cs"/>
          <w:kern w:val="2"/>
          <w:rtl/>
          <w:lang w:val="en-US" w:bidi="ar-EG"/>
        </w:rPr>
        <w:t>وتعزيز</w:t>
      </w:r>
      <w:r w:rsidR="00FC1C68" w:rsidRPr="00FC1C68">
        <w:rPr>
          <w:rFonts w:eastAsia="YouYuan" w:cs="Simplified Arabic"/>
          <w:kern w:val="2"/>
          <w:rtl/>
          <w:lang w:val="en-US" w:bidi="ar-EG"/>
        </w:rPr>
        <w:t xml:space="preserve"> فرص الحصول على التعليم واحترام مبدأ الإنصاف بين الأجيال</w:t>
      </w:r>
      <w:r w:rsidR="00FC1C68" w:rsidRPr="00FC1C68">
        <w:rPr>
          <w:rFonts w:eastAsia="YouYuan" w:cs="Simplified Arabic"/>
          <w:kern w:val="2"/>
          <w:lang w:val="en-US" w:bidi="ar-EG"/>
        </w:rPr>
        <w:t>.</w:t>
      </w:r>
    </w:p>
    <w:p w14:paraId="681CFC20" w14:textId="3345D275" w:rsidR="00FC1C68" w:rsidRPr="00FC1C68" w:rsidRDefault="00FC1C68" w:rsidP="00FC1C68">
      <w:pPr>
        <w:pStyle w:val="ListParagraph"/>
        <w:bidi/>
        <w:spacing w:after="120" w:line="216" w:lineRule="auto"/>
        <w:ind w:left="0"/>
        <w:contextualSpacing w:val="0"/>
        <w:rPr>
          <w:rFonts w:eastAsia="YouYuan" w:cs="Simplified Arabic"/>
          <w:i/>
          <w:iCs/>
          <w:kern w:val="2"/>
          <w:rtl/>
          <w:lang w:val="en-US" w:bidi="ar-EG"/>
        </w:rPr>
      </w:pPr>
      <w:r w:rsidRPr="00FC1C68">
        <w:rPr>
          <w:rFonts w:eastAsia="YouYuan" w:cs="Simplified Arabic"/>
          <w:i/>
          <w:iCs/>
          <w:kern w:val="2"/>
          <w:rtl/>
          <w:lang w:val="en-US" w:bidi="ar-EG"/>
        </w:rPr>
        <w:lastRenderedPageBreak/>
        <w:t xml:space="preserve">تحقيق الأهداف الثلاثة للاتفاقية </w:t>
      </w:r>
      <w:r w:rsidR="00CD4A30">
        <w:rPr>
          <w:rFonts w:eastAsia="YouYuan" w:cs="Simplified Arabic" w:hint="cs"/>
          <w:i/>
          <w:iCs/>
          <w:kern w:val="2"/>
          <w:rtl/>
          <w:lang w:val="en-US" w:bidi="ar-EG"/>
        </w:rPr>
        <w:t>وبروتوكوليها</w:t>
      </w:r>
      <w:r w:rsidRPr="00FC1C68">
        <w:rPr>
          <w:rFonts w:eastAsia="YouYuan" w:cs="Simplified Arabic"/>
          <w:i/>
          <w:iCs/>
          <w:kern w:val="2"/>
          <w:rtl/>
          <w:lang w:val="en-US" w:bidi="ar-EG"/>
        </w:rPr>
        <w:t xml:space="preserve"> وتنفيذها </w:t>
      </w:r>
      <w:r w:rsidR="00CD4A30">
        <w:rPr>
          <w:rFonts w:eastAsia="YouYuan" w:cs="Simplified Arabic" w:hint="cs"/>
          <w:i/>
          <w:iCs/>
          <w:kern w:val="2"/>
          <w:rtl/>
          <w:lang w:val="en-US" w:bidi="ar-EG"/>
        </w:rPr>
        <w:t>بطريقة</w:t>
      </w:r>
      <w:r w:rsidRPr="00FC1C68">
        <w:rPr>
          <w:rFonts w:eastAsia="YouYuan" w:cs="Simplified Arabic"/>
          <w:i/>
          <w:iCs/>
          <w:kern w:val="2"/>
          <w:rtl/>
          <w:lang w:val="en-US" w:bidi="ar-EG"/>
        </w:rPr>
        <w:t xml:space="preserve"> متوازن</w:t>
      </w:r>
      <w:r w:rsidR="00CD4A30">
        <w:rPr>
          <w:rFonts w:eastAsia="YouYuan" w:cs="Simplified Arabic" w:hint="cs"/>
          <w:i/>
          <w:iCs/>
          <w:kern w:val="2"/>
          <w:rtl/>
          <w:lang w:val="en-US" w:bidi="ar-EG"/>
        </w:rPr>
        <w:t>ة</w:t>
      </w:r>
    </w:p>
    <w:p w14:paraId="0DE58C46" w14:textId="1673FF04" w:rsidR="00BE682C" w:rsidRPr="00BE682C" w:rsidRDefault="00FC1C68" w:rsidP="00CD4A30">
      <w:pPr>
        <w:pStyle w:val="ListParagraph"/>
        <w:bidi/>
        <w:spacing w:after="120" w:line="216" w:lineRule="auto"/>
        <w:ind w:left="0"/>
        <w:contextualSpacing w:val="0"/>
        <w:rPr>
          <w:rFonts w:eastAsia="YouYuan" w:cs="Simplified Arabic"/>
          <w:kern w:val="2"/>
          <w:rtl/>
          <w:lang w:val="en-US"/>
        </w:rPr>
      </w:pPr>
      <w:r w:rsidRPr="00FC1C68">
        <w:rPr>
          <w:rFonts w:eastAsia="YouYuan" w:cs="Simplified Arabic"/>
          <w:kern w:val="2"/>
          <w:rtl/>
          <w:lang w:val="en-US"/>
        </w:rPr>
        <w:t xml:space="preserve">17- </w:t>
      </w:r>
      <w:r w:rsidR="00CD4A30">
        <w:rPr>
          <w:rFonts w:eastAsia="YouYuan" w:cs="Simplified Arabic"/>
          <w:kern w:val="2"/>
          <w:rtl/>
          <w:lang w:val="en-US"/>
        </w:rPr>
        <w:tab/>
      </w:r>
      <w:r w:rsidRPr="00FC1C68">
        <w:rPr>
          <w:rFonts w:eastAsia="YouYuan" w:cs="Simplified Arabic"/>
          <w:kern w:val="2"/>
          <w:rtl/>
          <w:lang w:val="en-US"/>
        </w:rPr>
        <w:t xml:space="preserve">إن غايات وأهداف الإطار متكاملة </w:t>
      </w:r>
      <w:r w:rsidR="00CD4A30">
        <w:rPr>
          <w:rFonts w:eastAsia="YouYuan" w:cs="Simplified Arabic" w:hint="cs"/>
          <w:kern w:val="2"/>
          <w:rtl/>
          <w:lang w:val="en-US"/>
        </w:rPr>
        <w:t>وتهدف إلى</w:t>
      </w:r>
      <w:r w:rsidRPr="00FC1C68">
        <w:rPr>
          <w:rFonts w:eastAsia="YouYuan" w:cs="Simplified Arabic"/>
          <w:kern w:val="2"/>
          <w:rtl/>
          <w:lang w:val="en-US"/>
        </w:rPr>
        <w:t xml:space="preserve"> المساهمة بطريقة متوازنة في</w:t>
      </w:r>
      <w:r w:rsidR="00CD4A30">
        <w:rPr>
          <w:rFonts w:eastAsia="YouYuan" w:cs="Simplified Arabic" w:hint="cs"/>
          <w:kern w:val="2"/>
          <w:rtl/>
          <w:lang w:val="en-US"/>
        </w:rPr>
        <w:t xml:space="preserve"> تحقيق</w:t>
      </w:r>
      <w:r w:rsidRPr="00FC1C68">
        <w:rPr>
          <w:rFonts w:eastAsia="YouYuan" w:cs="Simplified Arabic"/>
          <w:kern w:val="2"/>
          <w:rtl/>
          <w:lang w:val="en-US"/>
        </w:rPr>
        <w:t xml:space="preserve"> الأهداف الثلاثة لاتفاقية التنوع البيولوجي. </w:t>
      </w:r>
      <w:r w:rsidR="00CD4A30">
        <w:rPr>
          <w:rFonts w:eastAsia="YouYuan" w:cs="Simplified Arabic" w:hint="cs"/>
          <w:kern w:val="2"/>
          <w:rtl/>
          <w:lang w:val="en-US"/>
        </w:rPr>
        <w:t>و</w:t>
      </w:r>
      <w:r w:rsidRPr="00FC1C68">
        <w:rPr>
          <w:rFonts w:eastAsia="YouYuan" w:cs="Simplified Arabic"/>
          <w:kern w:val="2"/>
          <w:rtl/>
          <w:lang w:val="en-US"/>
        </w:rPr>
        <w:t xml:space="preserve">سيتم تنفيذ الإطار بما يتماشى مع هذه الأهداف، </w:t>
      </w:r>
      <w:r w:rsidR="00CD4A30">
        <w:rPr>
          <w:rFonts w:eastAsia="YouYuan" w:cs="Simplified Arabic" w:hint="cs"/>
          <w:kern w:val="2"/>
          <w:rtl/>
          <w:lang w:val="en-US"/>
        </w:rPr>
        <w:t>و</w:t>
      </w:r>
      <w:r w:rsidRPr="00FC1C68">
        <w:rPr>
          <w:rFonts w:eastAsia="YouYuan" w:cs="Simplified Arabic"/>
          <w:kern w:val="2"/>
          <w:rtl/>
          <w:lang w:val="en-US"/>
        </w:rPr>
        <w:t xml:space="preserve">مع الأحكام الأخرى لاتفاقية التنوع البيولوجي، ومع بروتوكول قرطاجنة للسلامة الأحيائية وبروتوكول </w:t>
      </w:r>
      <w:proofErr w:type="spellStart"/>
      <w:r w:rsidRPr="00FC1C68">
        <w:rPr>
          <w:rFonts w:eastAsia="YouYuan" w:cs="Simplified Arabic"/>
          <w:kern w:val="2"/>
          <w:rtl/>
          <w:lang w:val="en-US"/>
        </w:rPr>
        <w:t>ناغويا</w:t>
      </w:r>
      <w:proofErr w:type="spellEnd"/>
      <w:r w:rsidRPr="00FC1C68">
        <w:rPr>
          <w:rFonts w:eastAsia="YouYuan" w:cs="Simplified Arabic"/>
          <w:kern w:val="2"/>
          <w:rtl/>
          <w:lang w:val="en-US"/>
        </w:rPr>
        <w:t xml:space="preserve"> بشأن الحصول وتقاسم المنافع، حسب الاقتضاء.</w:t>
      </w:r>
    </w:p>
    <w:p w14:paraId="38110070" w14:textId="601E51CA" w:rsidR="00BE682C" w:rsidRPr="00CD4A30" w:rsidRDefault="00CD4A30" w:rsidP="00CD4A30">
      <w:pPr>
        <w:pStyle w:val="ListParagraph"/>
        <w:bidi/>
        <w:spacing w:after="120" w:line="216" w:lineRule="auto"/>
        <w:ind w:left="0"/>
        <w:contextualSpacing w:val="0"/>
        <w:rPr>
          <w:rFonts w:eastAsia="YouYuan" w:cs="Simplified Arabic"/>
          <w:i/>
          <w:iCs/>
          <w:kern w:val="2"/>
          <w:rtl/>
          <w:lang w:val="en-US" w:bidi="ar-EG"/>
        </w:rPr>
      </w:pPr>
      <w:r w:rsidRPr="00CD4A30">
        <w:rPr>
          <w:rFonts w:eastAsia="YouYuan" w:cs="Simplified Arabic"/>
          <w:i/>
          <w:iCs/>
          <w:kern w:val="2"/>
          <w:rtl/>
          <w:lang w:val="en-US" w:bidi="ar-EG"/>
        </w:rPr>
        <w:t xml:space="preserve">الاتساق </w:t>
      </w:r>
      <w:r w:rsidR="00B8775A">
        <w:rPr>
          <w:rFonts w:eastAsia="YouYuan" w:cs="Simplified Arabic" w:hint="cs"/>
          <w:i/>
          <w:iCs/>
          <w:kern w:val="2"/>
          <w:rtl/>
          <w:lang w:val="en-US" w:bidi="ar-EG"/>
        </w:rPr>
        <w:t>وأوجه التآزر</w:t>
      </w:r>
      <w:r w:rsidRPr="00CD4A30">
        <w:rPr>
          <w:rFonts w:eastAsia="YouYuan" w:cs="Simplified Arabic"/>
          <w:i/>
          <w:iCs/>
          <w:kern w:val="2"/>
          <w:rtl/>
          <w:lang w:val="en-US" w:bidi="ar-EG"/>
        </w:rPr>
        <w:t xml:space="preserve"> مع الاتفاقات أو الصكوك الدولية</w:t>
      </w:r>
    </w:p>
    <w:p w14:paraId="78AB4CFC" w14:textId="50418066" w:rsidR="00CD4A30" w:rsidRPr="00CD4A30" w:rsidRDefault="00B8775A" w:rsidP="00CD4A30">
      <w:pPr>
        <w:pStyle w:val="ListParagraph"/>
        <w:bidi/>
        <w:spacing w:after="120" w:line="216" w:lineRule="auto"/>
        <w:ind w:left="0"/>
        <w:contextualSpacing w:val="0"/>
        <w:rPr>
          <w:rFonts w:eastAsia="YouYuan" w:cs="Simplified Arabic"/>
          <w:kern w:val="2"/>
          <w:rtl/>
          <w:lang w:val="en-US"/>
        </w:rPr>
      </w:pPr>
      <w:r w:rsidRPr="008A3097">
        <w:rPr>
          <w:rFonts w:eastAsia="YouYuan" w:cs="Simplified Arabic"/>
          <w:kern w:val="2"/>
          <w:sz w:val="24"/>
          <w:szCs w:val="28"/>
          <w:lang w:val="en-US"/>
        </w:rPr>
        <w:t>18</w:t>
      </w:r>
      <w:r w:rsidRPr="00FC1C68">
        <w:rPr>
          <w:rFonts w:eastAsia="YouYuan" w:cs="Simplified Arabic"/>
          <w:kern w:val="2"/>
          <w:rtl/>
          <w:lang w:val="en-US"/>
        </w:rPr>
        <w:t xml:space="preserve">- </w:t>
      </w:r>
      <w:r>
        <w:rPr>
          <w:rFonts w:eastAsia="YouYuan" w:cs="Simplified Arabic"/>
          <w:kern w:val="2"/>
          <w:rtl/>
          <w:lang w:val="en-US"/>
        </w:rPr>
        <w:tab/>
      </w:r>
      <w:r w:rsidR="00CD4A30" w:rsidRPr="00CD4A30">
        <w:rPr>
          <w:rFonts w:eastAsia="YouYuan" w:cs="Simplified Arabic"/>
          <w:kern w:val="2"/>
          <w:rtl/>
          <w:lang w:val="en-US"/>
        </w:rPr>
        <w:t>يجب أن يتماشى تنفيذ الإطار مع تنفيذ الاتفاقات أو الصكوك الدولية الأخرى ذات الصلة التي تتناول المسائل التي يغطيها الإطار</w:t>
      </w:r>
      <w:r w:rsidR="00CD4A30" w:rsidRPr="00CD4A30">
        <w:rPr>
          <w:rFonts w:eastAsia="YouYuan" w:cs="Simplified Arabic"/>
          <w:kern w:val="2"/>
          <w:lang w:val="en-US"/>
        </w:rPr>
        <w:t>.</w:t>
      </w:r>
    </w:p>
    <w:p w14:paraId="5EB55016" w14:textId="77777777" w:rsidR="00CD4A30" w:rsidRPr="00CD4A30" w:rsidRDefault="00CD4A30" w:rsidP="00CD4A30">
      <w:pPr>
        <w:pStyle w:val="ListParagraph"/>
        <w:bidi/>
        <w:spacing w:after="120" w:line="216" w:lineRule="auto"/>
        <w:ind w:left="0"/>
        <w:contextualSpacing w:val="0"/>
        <w:rPr>
          <w:rFonts w:eastAsia="YouYuan" w:cs="Simplified Arabic"/>
          <w:i/>
          <w:iCs/>
          <w:kern w:val="2"/>
          <w:rtl/>
          <w:lang w:val="en-US" w:bidi="ar-EG"/>
        </w:rPr>
      </w:pPr>
      <w:r w:rsidRPr="00CD4A30">
        <w:rPr>
          <w:rFonts w:eastAsia="YouYuan" w:cs="Simplified Arabic"/>
          <w:i/>
          <w:iCs/>
          <w:kern w:val="2"/>
          <w:rtl/>
          <w:lang w:val="en-US" w:bidi="ar-EG"/>
        </w:rPr>
        <w:t>مبادئ إعلان ريو</w:t>
      </w:r>
    </w:p>
    <w:p w14:paraId="6CCE5599" w14:textId="57F77756" w:rsidR="00CD4A30" w:rsidRPr="00CD4A30" w:rsidRDefault="00B8775A" w:rsidP="00CD4A30">
      <w:pPr>
        <w:pStyle w:val="ListParagraph"/>
        <w:bidi/>
        <w:spacing w:after="120" w:line="216" w:lineRule="auto"/>
        <w:ind w:left="0"/>
        <w:contextualSpacing w:val="0"/>
        <w:rPr>
          <w:rFonts w:eastAsia="YouYuan" w:cs="Simplified Arabic"/>
          <w:kern w:val="2"/>
          <w:rtl/>
          <w:lang w:val="en-US"/>
        </w:rPr>
      </w:pPr>
      <w:r w:rsidRPr="008A3097">
        <w:rPr>
          <w:rFonts w:eastAsia="YouYuan" w:cs="Simplified Arabic"/>
          <w:kern w:val="2"/>
          <w:sz w:val="24"/>
          <w:szCs w:val="28"/>
          <w:lang w:val="en-US"/>
        </w:rPr>
        <w:t>19</w:t>
      </w:r>
      <w:r w:rsidRPr="00FC1C68">
        <w:rPr>
          <w:rFonts w:eastAsia="YouYuan" w:cs="Simplified Arabic"/>
          <w:kern w:val="2"/>
          <w:rtl/>
          <w:lang w:val="en-US"/>
        </w:rPr>
        <w:t xml:space="preserve">- </w:t>
      </w:r>
      <w:r>
        <w:rPr>
          <w:rFonts w:eastAsia="YouYuan" w:cs="Simplified Arabic"/>
          <w:kern w:val="2"/>
          <w:rtl/>
          <w:lang w:val="en-US"/>
        </w:rPr>
        <w:tab/>
      </w:r>
      <w:r w:rsidR="008A3097">
        <w:rPr>
          <w:rFonts w:eastAsia="YouYuan" w:cs="Simplified Arabic" w:hint="cs"/>
          <w:kern w:val="2"/>
          <w:rtl/>
          <w:lang w:val="en-US"/>
        </w:rPr>
        <w:t>يقر</w:t>
      </w:r>
      <w:r w:rsidR="00CD4A30" w:rsidRPr="00CD4A30">
        <w:rPr>
          <w:rFonts w:eastAsia="YouYuan" w:cs="Simplified Arabic"/>
          <w:kern w:val="2"/>
          <w:rtl/>
          <w:lang w:val="en-US"/>
        </w:rPr>
        <w:t xml:space="preserve"> الإطار بأن عكس مسار فقدان التنوع البيولوجي، لصالح جميع الكائنات الحية، هو </w:t>
      </w:r>
      <w:r w:rsidR="008A3097">
        <w:rPr>
          <w:rFonts w:eastAsia="YouYuan" w:cs="Simplified Arabic" w:hint="cs"/>
          <w:kern w:val="2"/>
          <w:rtl/>
          <w:lang w:val="en-US"/>
        </w:rPr>
        <w:t>شاغل</w:t>
      </w:r>
      <w:r w:rsidR="00CD4A30" w:rsidRPr="00CD4A30">
        <w:rPr>
          <w:rFonts w:eastAsia="YouYuan" w:cs="Simplified Arabic"/>
          <w:kern w:val="2"/>
          <w:rtl/>
          <w:lang w:val="en-US"/>
        </w:rPr>
        <w:t xml:space="preserve"> مشترك للبشرية. </w:t>
      </w:r>
      <w:r w:rsidR="008A3097">
        <w:rPr>
          <w:rFonts w:eastAsia="YouYuan" w:cs="Simplified Arabic" w:hint="cs"/>
          <w:kern w:val="2"/>
          <w:rtl/>
          <w:lang w:val="en-US"/>
        </w:rPr>
        <w:t>ويجب</w:t>
      </w:r>
      <w:r w:rsidR="00CD4A30" w:rsidRPr="00CD4A30">
        <w:rPr>
          <w:rFonts w:eastAsia="YouYuan" w:cs="Simplified Arabic"/>
          <w:kern w:val="2"/>
          <w:rtl/>
          <w:lang w:val="en-US"/>
        </w:rPr>
        <w:t xml:space="preserve"> أن يسترشد تنفيذه بمبادئ إعلان ريو بشأن البيئة </w:t>
      </w:r>
      <w:r w:rsidR="008A3097">
        <w:rPr>
          <w:rFonts w:eastAsia="YouYuan" w:cs="Simplified Arabic" w:hint="cs"/>
          <w:kern w:val="2"/>
          <w:rtl/>
          <w:lang w:val="en-US"/>
        </w:rPr>
        <w:t>والتنمية.</w:t>
      </w:r>
      <w:r w:rsidR="008A3097" w:rsidRPr="008A3097">
        <w:rPr>
          <w:rStyle w:val="FootnoteReference"/>
          <w:rFonts w:eastAsia="YouYuan" w:cs="Simplified Arabic"/>
          <w:kern w:val="2"/>
          <w:lang w:val="en-US" w:bidi="ar-EG"/>
        </w:rPr>
        <w:t xml:space="preserve"> </w:t>
      </w:r>
      <w:r w:rsidR="008A3097" w:rsidRPr="001206AB">
        <w:rPr>
          <w:rStyle w:val="FootnoteReference"/>
          <w:rFonts w:eastAsia="YouYuan" w:cs="Simplified Arabic"/>
          <w:kern w:val="2"/>
          <w:lang w:val="en-US" w:bidi="ar-EG"/>
        </w:rPr>
        <w:footnoteReference w:id="44"/>
      </w:r>
    </w:p>
    <w:p w14:paraId="42B6C737" w14:textId="77777777" w:rsidR="00CD4A30" w:rsidRPr="00CD4A30" w:rsidRDefault="00CD4A30" w:rsidP="00CD4A30">
      <w:pPr>
        <w:pStyle w:val="ListParagraph"/>
        <w:bidi/>
        <w:spacing w:after="120" w:line="216" w:lineRule="auto"/>
        <w:ind w:left="0"/>
        <w:contextualSpacing w:val="0"/>
        <w:rPr>
          <w:rFonts w:eastAsia="YouYuan" w:cs="Simplified Arabic"/>
          <w:i/>
          <w:iCs/>
          <w:kern w:val="2"/>
          <w:rtl/>
          <w:lang w:val="en-US" w:bidi="ar-EG"/>
        </w:rPr>
      </w:pPr>
      <w:r w:rsidRPr="00CD4A30">
        <w:rPr>
          <w:rFonts w:eastAsia="YouYuan" w:cs="Simplified Arabic"/>
          <w:i/>
          <w:iCs/>
          <w:kern w:val="2"/>
          <w:rtl/>
          <w:lang w:val="en-US" w:bidi="ar-EG"/>
        </w:rPr>
        <w:t>العلم والابتكار</w:t>
      </w:r>
    </w:p>
    <w:p w14:paraId="790573E6" w14:textId="206B3AD0" w:rsidR="00CD4A30" w:rsidRPr="00CD4A30" w:rsidRDefault="00B8775A" w:rsidP="00CD4A30">
      <w:pPr>
        <w:pStyle w:val="ListParagraph"/>
        <w:bidi/>
        <w:spacing w:after="120" w:line="216" w:lineRule="auto"/>
        <w:ind w:left="0"/>
        <w:contextualSpacing w:val="0"/>
        <w:rPr>
          <w:rFonts w:eastAsia="YouYuan" w:cs="Simplified Arabic"/>
          <w:kern w:val="2"/>
          <w:rtl/>
          <w:lang w:val="en-US"/>
        </w:rPr>
      </w:pPr>
      <w:r w:rsidRPr="008A3097">
        <w:rPr>
          <w:rFonts w:eastAsia="YouYuan" w:cs="Simplified Arabic"/>
          <w:kern w:val="2"/>
          <w:sz w:val="24"/>
          <w:szCs w:val="28"/>
          <w:lang w:val="en-US"/>
        </w:rPr>
        <w:t>20</w:t>
      </w:r>
      <w:r w:rsidRPr="00FC1C68">
        <w:rPr>
          <w:rFonts w:eastAsia="YouYuan" w:cs="Simplified Arabic"/>
          <w:kern w:val="2"/>
          <w:rtl/>
          <w:lang w:val="en-US"/>
        </w:rPr>
        <w:t xml:space="preserve">- </w:t>
      </w:r>
      <w:r>
        <w:rPr>
          <w:rFonts w:eastAsia="YouYuan" w:cs="Simplified Arabic"/>
          <w:kern w:val="2"/>
          <w:rtl/>
          <w:lang w:val="en-US"/>
        </w:rPr>
        <w:tab/>
      </w:r>
      <w:r w:rsidR="00CD4A30" w:rsidRPr="00CD4A30">
        <w:rPr>
          <w:rFonts w:eastAsia="YouYuan" w:cs="Simplified Arabic"/>
          <w:kern w:val="2"/>
          <w:rtl/>
          <w:lang w:val="en-US"/>
        </w:rPr>
        <w:t>ينبغي أن يستند تنفيذ الإطار إلى الأدلة العلمية وغيرها، مع الاعتراف بدور العلم والتكنولوجيا والابتكار ودور</w:t>
      </w:r>
      <w:r w:rsidR="008A3097">
        <w:rPr>
          <w:rFonts w:eastAsia="YouYuan" w:cs="Simplified Arabic" w:hint="cs"/>
          <w:kern w:val="2"/>
          <w:rtl/>
          <w:lang w:val="en-US"/>
        </w:rPr>
        <w:t xml:space="preserve"> نظم</w:t>
      </w:r>
      <w:r w:rsidR="00CD4A30" w:rsidRPr="00CD4A30">
        <w:rPr>
          <w:rFonts w:eastAsia="YouYuan" w:cs="Simplified Arabic"/>
          <w:kern w:val="2"/>
          <w:rtl/>
          <w:lang w:val="en-US"/>
        </w:rPr>
        <w:t xml:space="preserve"> المعرفة </w:t>
      </w:r>
      <w:r w:rsidR="008A3097">
        <w:rPr>
          <w:rFonts w:eastAsia="YouYuan" w:cs="Simplified Arabic" w:hint="cs"/>
          <w:kern w:val="2"/>
          <w:rtl/>
          <w:lang w:val="en-US"/>
        </w:rPr>
        <w:t>و</w:t>
      </w:r>
      <w:r w:rsidR="00CD4A30" w:rsidRPr="00CD4A30">
        <w:rPr>
          <w:rFonts w:eastAsia="YouYuan" w:cs="Simplified Arabic"/>
          <w:kern w:val="2"/>
          <w:rtl/>
          <w:lang w:val="en-US"/>
        </w:rPr>
        <w:t xml:space="preserve">الابتكار الأخرى بما في ذلك المعارف والممارسات التقليدية، </w:t>
      </w:r>
      <w:r w:rsidR="008A3097">
        <w:rPr>
          <w:rFonts w:eastAsia="YouYuan" w:cs="Simplified Arabic" w:hint="cs"/>
          <w:kern w:val="2"/>
          <w:rtl/>
          <w:lang w:val="en-US"/>
        </w:rPr>
        <w:t>و</w:t>
      </w:r>
      <w:r w:rsidR="00CD4A30" w:rsidRPr="00CD4A30">
        <w:rPr>
          <w:rFonts w:eastAsia="YouYuan" w:cs="Simplified Arabic"/>
          <w:kern w:val="2"/>
          <w:rtl/>
          <w:lang w:val="en-US"/>
        </w:rPr>
        <w:t>بما يتمشى مع النهج التحوطي ونهج النظام الإيكولوجي</w:t>
      </w:r>
      <w:r w:rsidR="00CD4A30" w:rsidRPr="00CD4A30">
        <w:rPr>
          <w:rFonts w:eastAsia="YouYuan" w:cs="Simplified Arabic"/>
          <w:kern w:val="2"/>
          <w:lang w:val="en-US"/>
        </w:rPr>
        <w:t>.</w:t>
      </w:r>
    </w:p>
    <w:p w14:paraId="52EB19E9" w14:textId="7A9FB783" w:rsidR="00773363" w:rsidRPr="008A3097" w:rsidRDefault="00CD4A30" w:rsidP="008A3097">
      <w:pPr>
        <w:pStyle w:val="ListParagraph"/>
        <w:bidi/>
        <w:spacing w:after="120" w:line="216" w:lineRule="auto"/>
        <w:ind w:left="0"/>
        <w:contextualSpacing w:val="0"/>
        <w:rPr>
          <w:rFonts w:eastAsia="YouYuan" w:cs="Simplified Arabic"/>
          <w:i/>
          <w:iCs/>
          <w:kern w:val="2"/>
          <w:rtl/>
          <w:lang w:val="en-US" w:bidi="ar-EG"/>
        </w:rPr>
      </w:pPr>
      <w:r w:rsidRPr="00CD4A30">
        <w:rPr>
          <w:rFonts w:eastAsia="YouYuan" w:cs="Simplified Arabic"/>
          <w:i/>
          <w:iCs/>
          <w:kern w:val="2"/>
          <w:rtl/>
          <w:lang w:val="en-US" w:bidi="ar-EG"/>
        </w:rPr>
        <w:t xml:space="preserve">النهج القائمة على النظم </w:t>
      </w:r>
      <w:r w:rsidR="008A3097">
        <w:rPr>
          <w:rFonts w:eastAsia="YouYuan" w:cs="Simplified Arabic" w:hint="cs"/>
          <w:i/>
          <w:iCs/>
          <w:kern w:val="2"/>
          <w:rtl/>
          <w:lang w:val="en-US" w:bidi="ar-EG"/>
        </w:rPr>
        <w:t>الإيكولوجية</w:t>
      </w:r>
      <w:r w:rsidRPr="00CD4A30">
        <w:rPr>
          <w:rFonts w:eastAsia="YouYuan" w:cs="Simplified Arabic"/>
          <w:i/>
          <w:iCs/>
          <w:kern w:val="2"/>
          <w:rtl/>
          <w:lang w:val="en-US" w:bidi="ar-EG"/>
        </w:rPr>
        <w:t xml:space="preserve"> والحلول القائمة على الطبيعة</w:t>
      </w:r>
    </w:p>
    <w:p w14:paraId="0D5E93CA" w14:textId="0972399D" w:rsidR="00773363" w:rsidRDefault="008A3097" w:rsidP="008A3097">
      <w:pPr>
        <w:pStyle w:val="ListParagraph"/>
        <w:bidi/>
        <w:spacing w:after="120" w:line="216" w:lineRule="auto"/>
        <w:ind w:left="0"/>
        <w:contextualSpacing w:val="0"/>
        <w:rPr>
          <w:rFonts w:eastAsia="YouYuan" w:cs="Simplified Arabic"/>
          <w:kern w:val="2"/>
          <w:rtl/>
          <w:lang w:val="en-US"/>
        </w:rPr>
      </w:pPr>
      <w:r w:rsidRPr="008A3097">
        <w:rPr>
          <w:rFonts w:eastAsia="YouYuan" w:cs="Simplified Arabic"/>
          <w:kern w:val="2"/>
          <w:sz w:val="24"/>
          <w:lang w:val="en-US" w:bidi="ar-EG"/>
        </w:rPr>
        <w:t>21</w:t>
      </w:r>
      <w:r w:rsidR="00773363">
        <w:rPr>
          <w:rFonts w:eastAsia="YouYuan" w:cs="Simplified Arabic" w:hint="cs"/>
          <w:kern w:val="2"/>
          <w:rtl/>
          <w:lang w:val="en-US"/>
        </w:rPr>
        <w:t>-</w:t>
      </w:r>
      <w:r w:rsidR="00773363">
        <w:rPr>
          <w:rFonts w:eastAsia="YouYuan" w:cs="Simplified Arabic"/>
          <w:kern w:val="2"/>
          <w:lang w:val="en-US"/>
        </w:rPr>
        <w:tab/>
      </w:r>
      <w:r w:rsidR="00773363" w:rsidRPr="00773363">
        <w:rPr>
          <w:rFonts w:eastAsia="YouYuan" w:cs="Simplified Arabic"/>
          <w:kern w:val="2"/>
          <w:rtl/>
          <w:lang w:val="en-US" w:bidi="ar-EG"/>
        </w:rPr>
        <w:t>من المقرر تنفيذ هذا الإطا</w:t>
      </w:r>
      <w:r>
        <w:rPr>
          <w:rFonts w:eastAsia="YouYuan" w:cs="Simplified Arabic" w:hint="cs"/>
          <w:kern w:val="2"/>
          <w:rtl/>
          <w:lang w:val="en-US" w:bidi="ar-EG"/>
        </w:rPr>
        <w:t>ر بالاستناد إلى نهج النظم الإيكولوجية في الاتفاقية،</w:t>
      </w:r>
      <w:r>
        <w:rPr>
          <w:rStyle w:val="FootnoteReference"/>
          <w:rFonts w:eastAsia="YouYuan" w:cs="Simplified Arabic"/>
          <w:kern w:val="2"/>
          <w:rtl/>
          <w:lang w:val="en-US" w:bidi="ar-EG"/>
        </w:rPr>
        <w:footnoteReference w:id="45"/>
      </w:r>
      <w:r w:rsidR="00773363" w:rsidRPr="00773363">
        <w:rPr>
          <w:rFonts w:eastAsia="YouYuan" w:cs="Simplified Arabic"/>
          <w:kern w:val="2"/>
          <w:rtl/>
          <w:lang w:val="en-US" w:bidi="ar-EG"/>
        </w:rPr>
        <w:t xml:space="preserve"> مع مراعاة </w:t>
      </w:r>
      <w:r w:rsidR="005429F4">
        <w:rPr>
          <w:rFonts w:eastAsia="YouYuan" w:cs="Simplified Arabic" w:hint="cs"/>
          <w:kern w:val="2"/>
          <w:rtl/>
          <w:lang w:val="en-US" w:bidi="ar-EG"/>
        </w:rPr>
        <w:t>القرار</w:t>
      </w:r>
      <w:r w:rsidR="00773363" w:rsidRPr="00773363">
        <w:rPr>
          <w:rFonts w:eastAsia="YouYuan" w:cs="Simplified Arabic"/>
          <w:kern w:val="2"/>
          <w:rtl/>
          <w:lang w:val="en-US" w:bidi="ar-EG"/>
        </w:rPr>
        <w:t xml:space="preserve"> المتعلق بالحلول القائمة على الطبيعة الذي </w:t>
      </w:r>
      <w:r w:rsidR="00907F38">
        <w:rPr>
          <w:rFonts w:eastAsia="YouYuan" w:cs="Simplified Arabic" w:hint="cs"/>
          <w:kern w:val="2"/>
          <w:rtl/>
          <w:lang w:val="en-US" w:bidi="ar-EG"/>
        </w:rPr>
        <w:t>جرى اعتماده</w:t>
      </w:r>
      <w:r w:rsidR="00773363" w:rsidRPr="00773363">
        <w:rPr>
          <w:rFonts w:eastAsia="YouYuan" w:cs="Simplified Arabic"/>
          <w:kern w:val="2"/>
          <w:rtl/>
          <w:lang w:val="en-US" w:bidi="ar-EG"/>
        </w:rPr>
        <w:t xml:space="preserve"> في الدورة الخامسة لجمعية الأمم المتحدة للبيئة، والذي يحدد الحلول القائمة على </w:t>
      </w:r>
      <w:r w:rsidR="00907F38">
        <w:rPr>
          <w:rFonts w:eastAsia="YouYuan" w:cs="Simplified Arabic" w:hint="cs"/>
          <w:kern w:val="2"/>
          <w:rtl/>
          <w:lang w:val="en-US" w:bidi="ar-EG"/>
        </w:rPr>
        <w:t>الطبيعة.</w:t>
      </w:r>
      <w:r w:rsidR="00907F38">
        <w:rPr>
          <w:rStyle w:val="FootnoteReference"/>
          <w:rFonts w:eastAsia="YouYuan" w:cs="Simplified Arabic"/>
          <w:kern w:val="2"/>
          <w:lang w:val="en-US" w:bidi="ar-EG"/>
        </w:rPr>
        <w:footnoteReference w:id="46"/>
      </w:r>
      <w:r w:rsidRPr="00810A97">
        <w:rPr>
          <w:rFonts w:eastAsia="YouYuan" w:cs="Simplified Arabic"/>
          <w:kern w:val="2"/>
          <w:rtl/>
          <w:lang w:val="en-US" w:bidi="ar-EG"/>
        </w:rPr>
        <w:t>]</w:t>
      </w:r>
    </w:p>
    <w:p w14:paraId="343B95C3" w14:textId="56D2B7FD" w:rsidR="00C255F6" w:rsidRDefault="00C255F6" w:rsidP="00C255F6">
      <w:pPr>
        <w:bidi/>
        <w:spacing w:after="120" w:line="216" w:lineRule="auto"/>
        <w:jc w:val="center"/>
        <w:rPr>
          <w:rFonts w:cs="Simplified Arabic"/>
          <w:b/>
          <w:bCs/>
          <w:sz w:val="24"/>
          <w:rtl/>
        </w:rPr>
      </w:pPr>
      <w:r w:rsidRPr="00BE682C">
        <w:rPr>
          <w:rFonts w:cs="Simplified Arabic" w:hint="cs"/>
          <w:b/>
          <w:bCs/>
          <w:sz w:val="24"/>
          <w:rtl/>
        </w:rPr>
        <w:t xml:space="preserve">القسم </w:t>
      </w:r>
      <w:r>
        <w:rPr>
          <w:rFonts w:cs="Simplified Arabic" w:hint="cs"/>
          <w:b/>
          <w:bCs/>
          <w:sz w:val="24"/>
          <w:rtl/>
        </w:rPr>
        <w:t>جيم</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C255F6">
        <w:rPr>
          <w:rFonts w:cs="Simplified Arabic"/>
          <w:b/>
          <w:bCs/>
          <w:sz w:val="24"/>
          <w:rtl/>
        </w:rPr>
        <w:t>العلاقة مع خطة التنمية المستدامة لعام 2030</w:t>
      </w:r>
    </w:p>
    <w:p w14:paraId="6CE95706" w14:textId="434CE52E" w:rsidR="00C255F6" w:rsidRDefault="00C255F6" w:rsidP="00C255F6">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22</w:t>
      </w:r>
      <w:r>
        <w:rPr>
          <w:rFonts w:eastAsia="YouYuan" w:cs="Simplified Arabic" w:hint="cs"/>
          <w:kern w:val="2"/>
          <w:rtl/>
          <w:lang w:val="en-US"/>
        </w:rPr>
        <w:t>-</w:t>
      </w:r>
      <w:r>
        <w:rPr>
          <w:rFonts w:eastAsia="YouYuan" w:cs="Simplified Arabic"/>
          <w:kern w:val="2"/>
          <w:rtl/>
          <w:lang w:val="en-US"/>
        </w:rPr>
        <w:tab/>
      </w:r>
      <w:r w:rsidRPr="00C255F6">
        <w:rPr>
          <w:rFonts w:eastAsia="YouYuan" w:cs="Simplified Arabic"/>
          <w:kern w:val="2"/>
          <w:rtl/>
          <w:lang w:val="en-US" w:bidi="ar-EG"/>
        </w:rPr>
        <w:t>يُع</w:t>
      </w:r>
      <w:r>
        <w:rPr>
          <w:rFonts w:eastAsia="YouYuan" w:cs="Simplified Arabic" w:hint="cs"/>
          <w:kern w:val="2"/>
          <w:rtl/>
          <w:lang w:val="en-US" w:bidi="ar-EG"/>
        </w:rPr>
        <w:t>د</w:t>
      </w:r>
      <w:r w:rsidRPr="00C255F6">
        <w:rPr>
          <w:rFonts w:eastAsia="YouYuan" w:cs="Simplified Arabic"/>
          <w:kern w:val="2"/>
          <w:rtl/>
          <w:lang w:val="en-US" w:bidi="ar-EG"/>
        </w:rPr>
        <w:t xml:space="preserve"> الإطار مساهمة في تحقيق خطة التنمية المستدامة لعام 2030. وفي الوقت نفسه، </w:t>
      </w:r>
      <w:r>
        <w:rPr>
          <w:rFonts w:eastAsia="YouYuan" w:cs="Simplified Arabic" w:hint="cs"/>
          <w:kern w:val="2"/>
          <w:rtl/>
          <w:lang w:val="en-US" w:bidi="ar-EG"/>
        </w:rPr>
        <w:t>يعتبر</w:t>
      </w:r>
      <w:r w:rsidRPr="00C255F6">
        <w:rPr>
          <w:rFonts w:eastAsia="YouYuan" w:cs="Simplified Arabic"/>
          <w:kern w:val="2"/>
          <w:rtl/>
          <w:lang w:val="en-US" w:bidi="ar-EG"/>
        </w:rPr>
        <w:t xml:space="preserve"> التقدم نحو</w:t>
      </w:r>
      <w:r>
        <w:rPr>
          <w:rFonts w:eastAsia="YouYuan" w:cs="Simplified Arabic" w:hint="cs"/>
          <w:kern w:val="2"/>
          <w:rtl/>
          <w:lang w:val="en-US" w:bidi="ar-EG"/>
        </w:rPr>
        <w:t xml:space="preserve"> تحقيق</w:t>
      </w:r>
      <w:r w:rsidRPr="00C255F6">
        <w:rPr>
          <w:rFonts w:eastAsia="YouYuan" w:cs="Simplified Arabic"/>
          <w:kern w:val="2"/>
          <w:rtl/>
          <w:lang w:val="en-US" w:bidi="ar-EG"/>
        </w:rPr>
        <w:t xml:space="preserve"> أهداف التنمية المستدامة وتحقيق التنمية المستدامة </w:t>
      </w:r>
      <w:r>
        <w:rPr>
          <w:rFonts w:eastAsia="YouYuan" w:cs="Simplified Arabic" w:hint="cs"/>
          <w:kern w:val="2"/>
          <w:rtl/>
          <w:lang w:val="en-US" w:bidi="ar-EG"/>
        </w:rPr>
        <w:t>بكافة</w:t>
      </w:r>
      <w:r w:rsidRPr="00C255F6">
        <w:rPr>
          <w:rFonts w:eastAsia="YouYuan" w:cs="Simplified Arabic"/>
          <w:kern w:val="2"/>
          <w:rtl/>
          <w:lang w:val="en-US" w:bidi="ar-EG"/>
        </w:rPr>
        <w:t xml:space="preserve"> أبعادها الثلاثة (البيئية</w:t>
      </w:r>
      <w:r>
        <w:rPr>
          <w:rFonts w:eastAsia="YouYuan" w:cs="Simplified Arabic" w:hint="cs"/>
          <w:kern w:val="2"/>
          <w:rtl/>
          <w:lang w:val="en-US" w:bidi="ar-EG"/>
        </w:rPr>
        <w:t>،</w:t>
      </w:r>
      <w:r w:rsidRPr="00C255F6">
        <w:rPr>
          <w:rFonts w:eastAsia="YouYuan" w:cs="Simplified Arabic"/>
          <w:kern w:val="2"/>
          <w:rtl/>
          <w:lang w:val="en-US" w:bidi="ar-EG"/>
        </w:rPr>
        <w:t xml:space="preserve"> والاجتماعية</w:t>
      </w:r>
      <w:r>
        <w:rPr>
          <w:rFonts w:eastAsia="YouYuan" w:cs="Simplified Arabic" w:hint="cs"/>
          <w:kern w:val="2"/>
          <w:rtl/>
          <w:lang w:val="en-US" w:bidi="ar-EG"/>
        </w:rPr>
        <w:t xml:space="preserve">، </w:t>
      </w:r>
      <w:r w:rsidRPr="00C255F6">
        <w:rPr>
          <w:rFonts w:eastAsia="YouYuan" w:cs="Simplified Arabic"/>
          <w:kern w:val="2"/>
          <w:rtl/>
          <w:lang w:val="en-US" w:bidi="ar-EG"/>
        </w:rPr>
        <w:t>والاقتصادية) ضروري</w:t>
      </w:r>
      <w:r>
        <w:rPr>
          <w:rFonts w:eastAsia="YouYuan" w:cs="Simplified Arabic" w:hint="cs"/>
          <w:kern w:val="2"/>
          <w:rtl/>
          <w:lang w:val="en-US" w:bidi="ar-EG"/>
        </w:rPr>
        <w:t>ا</w:t>
      </w:r>
      <w:r w:rsidRPr="00C255F6">
        <w:rPr>
          <w:rFonts w:eastAsia="YouYuan" w:cs="Simplified Arabic"/>
          <w:kern w:val="2"/>
          <w:rtl/>
          <w:lang w:val="en-US" w:bidi="ar-EG"/>
        </w:rPr>
        <w:t xml:space="preserve"> لتهيئة الظروف اللازمة </w:t>
      </w:r>
      <w:r>
        <w:rPr>
          <w:rFonts w:eastAsia="YouYuan" w:cs="Simplified Arabic" w:hint="cs"/>
          <w:kern w:val="2"/>
          <w:rtl/>
          <w:lang w:val="en-US" w:bidi="ar-EG"/>
        </w:rPr>
        <w:t xml:space="preserve">من أجل </w:t>
      </w:r>
      <w:r w:rsidRPr="00C255F6">
        <w:rPr>
          <w:rFonts w:eastAsia="YouYuan" w:cs="Simplified Arabic"/>
          <w:kern w:val="2"/>
          <w:rtl/>
          <w:lang w:val="en-US" w:bidi="ar-EG"/>
        </w:rPr>
        <w:t xml:space="preserve">تحقيق </w:t>
      </w:r>
      <w:r>
        <w:rPr>
          <w:rFonts w:eastAsia="YouYuan" w:cs="Simplified Arabic" w:hint="cs"/>
          <w:kern w:val="2"/>
          <w:rtl/>
          <w:lang w:val="en-US" w:bidi="ar-EG"/>
        </w:rPr>
        <w:t>غايات</w:t>
      </w:r>
      <w:r w:rsidRPr="00C255F6">
        <w:rPr>
          <w:rFonts w:eastAsia="YouYuan" w:cs="Simplified Arabic"/>
          <w:kern w:val="2"/>
          <w:rtl/>
          <w:lang w:val="en-US" w:bidi="ar-EG"/>
        </w:rPr>
        <w:t xml:space="preserve"> </w:t>
      </w:r>
      <w:r>
        <w:rPr>
          <w:rFonts w:eastAsia="YouYuan" w:cs="Simplified Arabic" w:hint="cs"/>
          <w:kern w:val="2"/>
          <w:rtl/>
          <w:lang w:val="en-US" w:bidi="ar-EG"/>
        </w:rPr>
        <w:t>وأهداف</w:t>
      </w:r>
      <w:r w:rsidRPr="00C255F6">
        <w:rPr>
          <w:rFonts w:eastAsia="YouYuan" w:cs="Simplified Arabic"/>
          <w:kern w:val="2"/>
          <w:rtl/>
          <w:lang w:val="en-US" w:bidi="ar-EG"/>
        </w:rPr>
        <w:t xml:space="preserve"> الإطار.</w:t>
      </w:r>
    </w:p>
    <w:p w14:paraId="13039539" w14:textId="005E06D8" w:rsidR="0091292E" w:rsidRPr="0091292E" w:rsidRDefault="0091292E" w:rsidP="0091292E">
      <w:pPr>
        <w:bidi/>
        <w:spacing w:after="120" w:line="216" w:lineRule="auto"/>
        <w:jc w:val="center"/>
        <w:rPr>
          <w:rFonts w:cs="Simplified Arabic"/>
          <w:b/>
          <w:bCs/>
          <w:sz w:val="24"/>
          <w:rtl/>
        </w:rPr>
      </w:pPr>
      <w:r w:rsidRPr="00BE682C">
        <w:rPr>
          <w:rFonts w:cs="Simplified Arabic" w:hint="cs"/>
          <w:b/>
          <w:bCs/>
          <w:sz w:val="24"/>
          <w:rtl/>
        </w:rPr>
        <w:t xml:space="preserve">القسم </w:t>
      </w:r>
      <w:r>
        <w:rPr>
          <w:rFonts w:cs="Simplified Arabic" w:hint="cs"/>
          <w:b/>
          <w:bCs/>
          <w:sz w:val="24"/>
          <w:rtl/>
        </w:rPr>
        <w:t>دال</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91292E">
        <w:rPr>
          <w:rFonts w:cs="Simplified Arabic"/>
          <w:b/>
          <w:bCs/>
          <w:sz w:val="24"/>
          <w:rtl/>
        </w:rPr>
        <w:t>نظرية التغيير</w:t>
      </w:r>
    </w:p>
    <w:p w14:paraId="579C7690" w14:textId="2EEC632F" w:rsidR="0091292E" w:rsidRPr="0091292E" w:rsidRDefault="0091292E" w:rsidP="001773F9">
      <w:pPr>
        <w:pStyle w:val="ListParagraph"/>
        <w:bidi/>
        <w:spacing w:after="360" w:line="216" w:lineRule="auto"/>
        <w:ind w:left="0"/>
        <w:contextualSpacing w:val="0"/>
        <w:rPr>
          <w:rFonts w:eastAsia="YouYuan" w:cs="Simplified Arabic"/>
          <w:kern w:val="2"/>
          <w:rtl/>
          <w:lang w:val="en-US" w:bidi="ar-EG"/>
        </w:rPr>
      </w:pPr>
      <w:r>
        <w:rPr>
          <w:rFonts w:eastAsia="YouYuan" w:cs="Simplified Arabic"/>
          <w:kern w:val="2"/>
          <w:lang w:val="en-US" w:bidi="ar-EG"/>
        </w:rPr>
        <w:t>23</w:t>
      </w:r>
      <w:r>
        <w:rPr>
          <w:rFonts w:eastAsia="YouYuan" w:cs="Simplified Arabic" w:hint="cs"/>
          <w:kern w:val="2"/>
          <w:rtl/>
          <w:lang w:val="en-US"/>
        </w:rPr>
        <w:t>-</w:t>
      </w:r>
      <w:r>
        <w:rPr>
          <w:rFonts w:eastAsia="YouYuan" w:cs="Simplified Arabic"/>
          <w:kern w:val="2"/>
          <w:rtl/>
          <w:lang w:val="en-US"/>
        </w:rPr>
        <w:tab/>
      </w:r>
      <w:r w:rsidR="008A3097" w:rsidRPr="008A3097">
        <w:rPr>
          <w:rFonts w:eastAsia="YouYuan" w:cs="Simplified Arabic"/>
          <w:kern w:val="2"/>
          <w:rtl/>
          <w:lang w:val="en-US"/>
        </w:rPr>
        <w:t>[</w:t>
      </w:r>
      <w:r w:rsidR="008A3097">
        <w:rPr>
          <w:rFonts w:eastAsia="YouYuan" w:cs="Simplified Arabic" w:hint="cs"/>
          <w:kern w:val="2"/>
          <w:rtl/>
          <w:lang w:val="en-US"/>
        </w:rPr>
        <w:t xml:space="preserve">يعترف </w:t>
      </w:r>
      <w:r w:rsidR="008A3097" w:rsidRPr="008A3097">
        <w:rPr>
          <w:rFonts w:eastAsia="YouYuan" w:cs="Simplified Arabic"/>
          <w:kern w:val="2"/>
          <w:rtl/>
          <w:lang w:val="en-US"/>
        </w:rPr>
        <w:t>الإطار (انظر الشكل 1) بضرورة اتخاذ إجراءات عاجلة بشأن السياسات على المستوى العالمي والإقليمي ودون الإقليمي والوطني ودون الوطني، ويفترض اتخاذ إجراءات تحويلية من أجل (أ) معالجة دوافع فقدان التنوع البيولوجي وبعض</w:t>
      </w:r>
      <w:r w:rsidR="008A3097">
        <w:rPr>
          <w:rFonts w:eastAsia="YouYuan" w:cs="Simplified Arabic" w:hint="cs"/>
          <w:kern w:val="2"/>
          <w:rtl/>
          <w:lang w:val="en-US" w:bidi="ar-EG"/>
        </w:rPr>
        <w:t xml:space="preserve"> </w:t>
      </w:r>
      <w:r w:rsidRPr="0091292E">
        <w:rPr>
          <w:rFonts w:eastAsia="YouYuan" w:cs="Simplified Arabic"/>
          <w:kern w:val="2"/>
          <w:rtl/>
          <w:lang w:val="en-US" w:bidi="ar-EG"/>
        </w:rPr>
        <w:t xml:space="preserve">الأسباب الكامنة وراءها، (ب) وضع أدوات وحلول للتنفيذ والتعميم، (ج) </w:t>
      </w:r>
      <w:r w:rsidR="00BB0486">
        <w:rPr>
          <w:rFonts w:eastAsia="YouYuan" w:cs="Simplified Arabic" w:hint="cs"/>
          <w:kern w:val="2"/>
          <w:rtl/>
          <w:lang w:val="en-US" w:bidi="ar-EG"/>
        </w:rPr>
        <w:t>الحد من</w:t>
      </w:r>
      <w:r w:rsidRPr="0091292E">
        <w:rPr>
          <w:rFonts w:eastAsia="YouYuan" w:cs="Simplified Arabic"/>
          <w:kern w:val="2"/>
          <w:rtl/>
          <w:lang w:val="en-US" w:bidi="ar-EG"/>
        </w:rPr>
        <w:t xml:space="preserve"> التهديدات التي يتعرض لها التنوع البيولوجي</w:t>
      </w:r>
      <w:r w:rsidR="00BB0486">
        <w:rPr>
          <w:rFonts w:eastAsia="YouYuan" w:cs="Simplified Arabic" w:hint="cs"/>
          <w:kern w:val="2"/>
          <w:rtl/>
          <w:lang w:val="en-US" w:bidi="ar-EG"/>
        </w:rPr>
        <w:t>،</w:t>
      </w:r>
      <w:r w:rsidRPr="0091292E">
        <w:rPr>
          <w:rFonts w:eastAsia="YouYuan" w:cs="Simplified Arabic"/>
          <w:kern w:val="2"/>
          <w:rtl/>
          <w:lang w:val="en-US" w:bidi="ar-EG"/>
        </w:rPr>
        <w:t xml:space="preserve"> (د) ضمان استخدام التنوع البيولوجي على نحو مستدام من أجل المنفعة المشتركة للناس وكوكب الأرض، </w:t>
      </w:r>
      <w:r w:rsidR="00E078DB">
        <w:rPr>
          <w:rFonts w:eastAsia="YouYuan" w:cs="Simplified Arabic" w:hint="cs"/>
          <w:kern w:val="2"/>
          <w:rtl/>
          <w:lang w:val="en-US" w:bidi="ar-EG"/>
        </w:rPr>
        <w:t>ودعم</w:t>
      </w:r>
      <w:r w:rsidRPr="0091292E">
        <w:rPr>
          <w:rFonts w:eastAsia="YouYuan" w:cs="Simplified Arabic"/>
          <w:kern w:val="2"/>
          <w:rtl/>
          <w:lang w:val="en-US" w:bidi="ar-EG"/>
        </w:rPr>
        <w:t xml:space="preserve"> هذه الإجراءات بظروف تمكينية، ووسائل ملائمة للتنفيذ، بما في ذلك الموارد المالية والقدرات والتكنولوجيا. </w:t>
      </w:r>
      <w:r w:rsidR="00E078DB">
        <w:rPr>
          <w:rFonts w:eastAsia="YouYuan" w:cs="Simplified Arabic" w:hint="cs"/>
          <w:kern w:val="2"/>
          <w:rtl/>
          <w:lang w:val="en-US" w:bidi="ar-EG"/>
        </w:rPr>
        <w:t>وهو</w:t>
      </w:r>
      <w:r w:rsidRPr="0091292E">
        <w:rPr>
          <w:rFonts w:eastAsia="YouYuan" w:cs="Simplified Arabic"/>
          <w:kern w:val="2"/>
          <w:rtl/>
          <w:lang w:val="en-US" w:bidi="ar-EG"/>
        </w:rPr>
        <w:t xml:space="preserve"> يفترض</w:t>
      </w:r>
      <w:r w:rsidR="00E078DB">
        <w:rPr>
          <w:rFonts w:eastAsia="YouYuan" w:cs="Simplified Arabic" w:hint="cs"/>
          <w:kern w:val="2"/>
          <w:rtl/>
          <w:lang w:val="en-US" w:bidi="ar-EG"/>
        </w:rPr>
        <w:t xml:space="preserve"> أيضا</w:t>
      </w:r>
      <w:r w:rsidRPr="0091292E">
        <w:rPr>
          <w:rFonts w:eastAsia="YouYuan" w:cs="Simplified Arabic"/>
          <w:kern w:val="2"/>
          <w:rtl/>
          <w:lang w:val="en-US" w:bidi="ar-EG"/>
        </w:rPr>
        <w:t xml:space="preserve"> رصد التقدم</w:t>
      </w:r>
      <w:r w:rsidR="00E078DB">
        <w:rPr>
          <w:rFonts w:eastAsia="YouYuan" w:cs="Simplified Arabic" w:hint="cs"/>
          <w:kern w:val="2"/>
          <w:rtl/>
          <w:lang w:val="en-US" w:bidi="ar-EG"/>
        </w:rPr>
        <w:t xml:space="preserve"> المحرز</w:t>
      </w:r>
      <w:r w:rsidRPr="0091292E">
        <w:rPr>
          <w:rFonts w:eastAsia="YouYuan" w:cs="Simplified Arabic"/>
          <w:kern w:val="2"/>
          <w:rtl/>
          <w:lang w:val="en-US" w:bidi="ar-EG"/>
        </w:rPr>
        <w:t xml:space="preserve"> </w:t>
      </w:r>
      <w:r w:rsidRPr="0091292E">
        <w:rPr>
          <w:rFonts w:eastAsia="YouYuan" w:cs="Simplified Arabic"/>
          <w:kern w:val="2"/>
          <w:rtl/>
          <w:lang w:val="en-US" w:bidi="ar-EG"/>
        </w:rPr>
        <w:lastRenderedPageBreak/>
        <w:t xml:space="preserve">بطريقة شفافة وخاضعة للمساءلة من خلال عمليات </w:t>
      </w:r>
      <w:r w:rsidR="008022F4">
        <w:rPr>
          <w:rFonts w:eastAsia="YouYuan" w:cs="Simplified Arabic" w:hint="cs"/>
          <w:kern w:val="2"/>
          <w:rtl/>
          <w:lang w:val="en-US" w:bidi="ar-EG"/>
        </w:rPr>
        <w:t>تقييم</w:t>
      </w:r>
      <w:r w:rsidRPr="0091292E">
        <w:rPr>
          <w:rFonts w:eastAsia="YouYuan" w:cs="Simplified Arabic"/>
          <w:kern w:val="2"/>
          <w:rtl/>
          <w:lang w:val="en-US" w:bidi="ar-EG"/>
        </w:rPr>
        <w:t xml:space="preserve"> عالمية دورية </w:t>
      </w:r>
      <w:r w:rsidR="008022F4">
        <w:rPr>
          <w:rFonts w:eastAsia="YouYuan" w:cs="Simplified Arabic" w:hint="cs"/>
          <w:kern w:val="2"/>
          <w:rtl/>
          <w:lang w:val="en-US" w:bidi="ar-EG"/>
        </w:rPr>
        <w:t>ملائمة</w:t>
      </w:r>
      <w:r w:rsidRPr="0091292E">
        <w:rPr>
          <w:rFonts w:eastAsia="YouYuan" w:cs="Simplified Arabic"/>
          <w:kern w:val="2"/>
          <w:rtl/>
          <w:lang w:val="en-US" w:bidi="ar-EG"/>
        </w:rPr>
        <w:t xml:space="preserve"> تستند إلى أهداف ومؤشرات</w:t>
      </w:r>
      <w:r w:rsidRPr="0091292E">
        <w:rPr>
          <w:rFonts w:eastAsia="YouYuan" w:cs="Simplified Arabic"/>
          <w:kern w:val="2"/>
          <w:lang w:val="en-US" w:bidi="ar-EG"/>
        </w:rPr>
        <w:t xml:space="preserve"> </w:t>
      </w:r>
      <w:r w:rsidR="006D7AE3" w:rsidRPr="006D7AE3">
        <w:rPr>
          <w:rFonts w:eastAsia="YouYuan" w:cs="Simplified Arabic"/>
          <w:kern w:val="2"/>
          <w:rtl/>
          <w:lang w:val="en-US" w:bidi="ar-EG"/>
        </w:rPr>
        <w:t>محددة، و</w:t>
      </w:r>
      <w:r w:rsidR="006D7AE3">
        <w:rPr>
          <w:rFonts w:eastAsia="YouYuan" w:cs="Simplified Arabic" w:hint="cs"/>
          <w:kern w:val="2"/>
          <w:rtl/>
          <w:lang w:val="en-US" w:bidi="ar-EG"/>
        </w:rPr>
        <w:t>ق</w:t>
      </w:r>
      <w:r w:rsidR="006D7AE3" w:rsidRPr="006D7AE3">
        <w:rPr>
          <w:rFonts w:eastAsia="YouYuan" w:cs="Simplified Arabic"/>
          <w:kern w:val="2"/>
          <w:rtl/>
          <w:lang w:val="en-US" w:bidi="ar-EG"/>
        </w:rPr>
        <w:t xml:space="preserve">ابلة للقياس، وطموحة، وواقعية </w:t>
      </w:r>
      <w:r w:rsidR="006D7AE3">
        <w:rPr>
          <w:rFonts w:eastAsia="YouYuan" w:cs="Simplified Arabic" w:hint="cs"/>
          <w:kern w:val="2"/>
          <w:rtl/>
          <w:lang w:val="en-US" w:bidi="ar-EG"/>
        </w:rPr>
        <w:t>ومحددة زمنيا</w:t>
      </w:r>
      <w:r w:rsidR="006D7AE3" w:rsidRPr="006D7AE3">
        <w:rPr>
          <w:rFonts w:eastAsia="YouYuan" w:cs="Simplified Arabic"/>
          <w:kern w:val="2"/>
          <w:rtl/>
          <w:lang w:val="en-US" w:bidi="ar-EG"/>
        </w:rPr>
        <w:t xml:space="preserve"> </w:t>
      </w:r>
      <w:r w:rsidRPr="0091292E">
        <w:rPr>
          <w:rFonts w:eastAsia="YouYuan" w:cs="Simplified Arabic"/>
          <w:kern w:val="2"/>
          <w:rtl/>
          <w:lang w:val="en-US" w:bidi="ar-EG"/>
        </w:rPr>
        <w:t xml:space="preserve">لضمان </w:t>
      </w:r>
      <w:r w:rsidR="00E078DB">
        <w:rPr>
          <w:rFonts w:eastAsia="YouYuan" w:cs="Simplified Arabic" w:hint="cs"/>
          <w:kern w:val="2"/>
          <w:rtl/>
          <w:lang w:val="en-US" w:bidi="ar-EG"/>
        </w:rPr>
        <w:t>سير</w:t>
      </w:r>
      <w:r w:rsidRPr="0091292E">
        <w:rPr>
          <w:rFonts w:eastAsia="YouYuan" w:cs="Simplified Arabic"/>
          <w:kern w:val="2"/>
          <w:rtl/>
          <w:lang w:val="en-US" w:bidi="ar-EG"/>
        </w:rPr>
        <w:t xml:space="preserve"> العالم، بحلول عام 2030، على طريق </w:t>
      </w:r>
      <w:r w:rsidR="00E078DB">
        <w:rPr>
          <w:rFonts w:eastAsia="YouYuan" w:cs="Simplified Arabic" w:hint="cs"/>
          <w:kern w:val="2"/>
          <w:rtl/>
          <w:lang w:val="en-US" w:bidi="ar-EG"/>
        </w:rPr>
        <w:t>تحقيق</w:t>
      </w:r>
      <w:r w:rsidRPr="0091292E">
        <w:rPr>
          <w:rFonts w:eastAsia="YouYuan" w:cs="Simplified Arabic"/>
          <w:kern w:val="2"/>
          <w:rtl/>
          <w:lang w:val="en-US" w:bidi="ar-EG"/>
        </w:rPr>
        <w:t xml:space="preserve"> رؤية</w:t>
      </w:r>
      <w:r w:rsidR="008022F4">
        <w:rPr>
          <w:rFonts w:eastAsia="YouYuan" w:cs="Simplified Arabic" w:hint="cs"/>
          <w:kern w:val="2"/>
          <w:rtl/>
          <w:lang w:val="en-US" w:bidi="ar-EG"/>
        </w:rPr>
        <w:t xml:space="preserve"> عام</w:t>
      </w:r>
      <w:r w:rsidRPr="0091292E">
        <w:rPr>
          <w:rFonts w:eastAsia="YouYuan" w:cs="Simplified Arabic"/>
          <w:kern w:val="2"/>
          <w:rtl/>
          <w:lang w:val="en-US" w:bidi="ar-EG"/>
        </w:rPr>
        <w:t xml:space="preserve"> 2050 للتنوع البيولوجي</w:t>
      </w:r>
      <w:r w:rsidR="00F8358E">
        <w:rPr>
          <w:rFonts w:eastAsia="YouYuan" w:cs="Simplified Arabic" w:hint="cs"/>
          <w:kern w:val="2"/>
          <w:rtl/>
          <w:lang w:val="en-US" w:bidi="ar-EG"/>
        </w:rPr>
        <w:t>.</w:t>
      </w:r>
      <w:r w:rsidR="00F8358E" w:rsidRPr="0091292E">
        <w:rPr>
          <w:rFonts w:eastAsia="YouYuan" w:cs="Simplified Arabic"/>
          <w:kern w:val="2"/>
          <w:rtl/>
          <w:lang w:val="en-US" w:bidi="ar-EG"/>
        </w:rPr>
        <w:t>]</w:t>
      </w:r>
    </w:p>
    <w:p w14:paraId="252A84C5" w14:textId="77777777" w:rsidR="00CA4975" w:rsidRPr="00CA4975" w:rsidRDefault="0091292E" w:rsidP="00CB3C50">
      <w:pPr>
        <w:pStyle w:val="ListParagraph"/>
        <w:keepNext/>
        <w:keepLines/>
        <w:bidi/>
        <w:spacing w:after="240" w:line="216" w:lineRule="auto"/>
        <w:ind w:left="0"/>
        <w:contextualSpacing w:val="0"/>
        <w:rPr>
          <w:rFonts w:eastAsia="YouYuan" w:cs="Simplified Arabic"/>
          <w:kern w:val="2"/>
          <w:rtl/>
          <w:lang w:val="en-US" w:bidi="ar-EG"/>
        </w:rPr>
      </w:pPr>
      <w:r w:rsidRPr="00CA4975">
        <w:rPr>
          <w:rFonts w:eastAsia="YouYuan" w:cs="Simplified Arabic"/>
          <w:kern w:val="2"/>
          <w:rtl/>
          <w:lang w:val="en-US" w:bidi="ar-EG"/>
        </w:rPr>
        <w:t>الشكل 1</w:t>
      </w:r>
    </w:p>
    <w:p w14:paraId="115EC123" w14:textId="63B6E5AD" w:rsidR="008F73D1" w:rsidRPr="001773F9" w:rsidRDefault="001773F9" w:rsidP="001773F9">
      <w:pPr>
        <w:pStyle w:val="ListParagraph"/>
        <w:keepNext/>
        <w:keepLines/>
        <w:bidi/>
        <w:spacing w:after="240" w:line="216" w:lineRule="auto"/>
        <w:ind w:left="0"/>
        <w:contextualSpacing w:val="0"/>
        <w:rPr>
          <w:rFonts w:eastAsia="YouYuan" w:cs="Simplified Arabic"/>
          <w:b/>
          <w:bCs/>
          <w:kern w:val="2"/>
          <w:lang w:val="en-US"/>
        </w:rPr>
      </w:pPr>
      <w:r w:rsidRPr="001773F9">
        <w:rPr>
          <w:rFonts w:eastAsia="YouYuan" w:cs="Simplified Arabic"/>
          <w:b/>
          <w:bCs/>
          <w:noProof/>
          <w:kern w:val="2"/>
          <w:lang w:bidi="ar-EG"/>
        </w:rPr>
        <w:drawing>
          <wp:inline distT="0" distB="0" distL="0" distR="0" wp14:anchorId="7A9604DF" wp14:editId="0A8F9C54">
            <wp:extent cx="5943600" cy="3034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034665"/>
                    </a:xfrm>
                    <a:prstGeom prst="rect">
                      <a:avLst/>
                    </a:prstGeom>
                  </pic:spPr>
                </pic:pic>
              </a:graphicData>
            </a:graphic>
          </wp:inline>
        </w:drawing>
      </w:r>
    </w:p>
    <w:p w14:paraId="72FD8722" w14:textId="046E3708" w:rsidR="008F73D1" w:rsidRPr="008F73D1" w:rsidRDefault="008F73D1" w:rsidP="001773F9">
      <w:pPr>
        <w:bidi/>
        <w:spacing w:before="240" w:after="120" w:line="216" w:lineRule="auto"/>
        <w:jc w:val="center"/>
        <w:rPr>
          <w:rFonts w:cs="Simplified Arabic"/>
          <w:b/>
          <w:bCs/>
          <w:sz w:val="24"/>
          <w:rtl/>
        </w:rPr>
      </w:pPr>
      <w:r w:rsidRPr="00BE682C">
        <w:rPr>
          <w:rFonts w:cs="Simplified Arabic" w:hint="cs"/>
          <w:b/>
          <w:bCs/>
          <w:sz w:val="24"/>
          <w:rtl/>
        </w:rPr>
        <w:t xml:space="preserve">القسم </w:t>
      </w:r>
      <w:r w:rsidR="001773F9">
        <w:rPr>
          <w:rFonts w:cs="Simplified Arabic" w:hint="cs"/>
          <w:b/>
          <w:bCs/>
          <w:sz w:val="24"/>
          <w:rtl/>
        </w:rPr>
        <w:t>هاء</w:t>
      </w:r>
      <w:r w:rsidRPr="00BE682C">
        <w:rPr>
          <w:rFonts w:cs="Simplified Arabic" w:hint="cs"/>
          <w:b/>
          <w:bCs/>
          <w:sz w:val="24"/>
          <w:rtl/>
        </w:rPr>
        <w:t xml:space="preserve"> </w:t>
      </w:r>
      <w:r w:rsidRPr="00BE682C">
        <w:rPr>
          <w:rFonts w:cs="Simplified Arabic"/>
          <w:b/>
          <w:bCs/>
          <w:sz w:val="24"/>
          <w:rtl/>
        </w:rPr>
        <w:t>–</w:t>
      </w:r>
      <w:r w:rsidRPr="00BE682C">
        <w:rPr>
          <w:rFonts w:cs="Simplified Arabic" w:hint="cs"/>
          <w:b/>
          <w:bCs/>
          <w:sz w:val="24"/>
          <w:rtl/>
        </w:rPr>
        <w:t xml:space="preserve"> </w:t>
      </w:r>
      <w:r w:rsidRPr="008F73D1">
        <w:rPr>
          <w:rFonts w:cs="Simplified Arabic"/>
          <w:b/>
          <w:bCs/>
          <w:sz w:val="24"/>
          <w:rtl/>
        </w:rPr>
        <w:t xml:space="preserve">رؤية عام 2050 </w:t>
      </w:r>
      <w:r>
        <w:rPr>
          <w:rFonts w:cs="Simplified Arabic" w:hint="cs"/>
          <w:b/>
          <w:bCs/>
          <w:sz w:val="24"/>
          <w:rtl/>
        </w:rPr>
        <w:t>ومهمة</w:t>
      </w:r>
      <w:r w:rsidRPr="008F73D1">
        <w:rPr>
          <w:rFonts w:cs="Simplified Arabic"/>
          <w:b/>
          <w:bCs/>
          <w:sz w:val="24"/>
          <w:rtl/>
        </w:rPr>
        <w:t xml:space="preserve"> عام 2030</w:t>
      </w:r>
    </w:p>
    <w:p w14:paraId="033616D3" w14:textId="1BD61F95" w:rsidR="008F73D1" w:rsidRPr="008F73D1" w:rsidRDefault="00012625" w:rsidP="008F73D1">
      <w:pPr>
        <w:pStyle w:val="ListParagraph"/>
        <w:bidi/>
        <w:spacing w:after="120" w:line="216" w:lineRule="auto"/>
        <w:ind w:left="0"/>
        <w:contextualSpacing w:val="0"/>
        <w:rPr>
          <w:rFonts w:eastAsia="YouYuan" w:cs="Simplified Arabic"/>
          <w:kern w:val="2"/>
          <w:rtl/>
          <w:lang w:val="en-US"/>
        </w:rPr>
      </w:pPr>
      <w:r>
        <w:rPr>
          <w:rFonts w:eastAsia="YouYuan" w:cs="Simplified Arabic"/>
          <w:kern w:val="2"/>
          <w:lang w:val="en-US" w:bidi="ar-EG"/>
        </w:rPr>
        <w:t>24</w:t>
      </w:r>
      <w:r w:rsidR="008F73D1">
        <w:rPr>
          <w:rFonts w:eastAsia="YouYuan" w:cs="Simplified Arabic" w:hint="cs"/>
          <w:kern w:val="2"/>
          <w:rtl/>
          <w:lang w:val="en-US"/>
        </w:rPr>
        <w:t>-</w:t>
      </w:r>
      <w:r w:rsidR="008F73D1">
        <w:rPr>
          <w:rFonts w:eastAsia="YouYuan" w:cs="Simplified Arabic"/>
          <w:kern w:val="2"/>
          <w:rtl/>
          <w:lang w:val="en-US"/>
        </w:rPr>
        <w:tab/>
      </w:r>
      <w:r w:rsidR="008F73D1" w:rsidRPr="008F73D1">
        <w:rPr>
          <w:rFonts w:eastAsia="YouYuan" w:cs="Simplified Arabic"/>
          <w:kern w:val="2"/>
          <w:rtl/>
          <w:lang w:val="en-US" w:bidi="ar-EG"/>
        </w:rPr>
        <w:t xml:space="preserve">تتمثل رؤية الإطار في عالم يعيش في </w:t>
      </w:r>
      <w:r w:rsidR="007D2A2E">
        <w:rPr>
          <w:rFonts w:eastAsia="YouYuan" w:cs="Simplified Arabic" w:hint="cs"/>
          <w:kern w:val="2"/>
          <w:rtl/>
          <w:lang w:val="en-US" w:bidi="ar-EG"/>
        </w:rPr>
        <w:t>انسجام</w:t>
      </w:r>
      <w:r w:rsidR="008F73D1" w:rsidRPr="008F73D1">
        <w:rPr>
          <w:rFonts w:eastAsia="YouYuan" w:cs="Simplified Arabic"/>
          <w:kern w:val="2"/>
          <w:rtl/>
          <w:lang w:val="en-US" w:bidi="ar-EG"/>
        </w:rPr>
        <w:t xml:space="preserve"> مع الطبيعة حيث: "بحلول عام 2050، </w:t>
      </w:r>
      <w:r w:rsidR="0054210F" w:rsidRPr="0054210F">
        <w:rPr>
          <w:rFonts w:eastAsia="YouYuan" w:cs="Simplified Arabic"/>
          <w:kern w:val="2"/>
          <w:rtl/>
          <w:lang w:val="en-US" w:bidi="ar-EG"/>
        </w:rPr>
        <w:t>يُقيّم التنوع البيولوجي ويُحفظ ويُستعاد ويُستخدم برشد، وتُصان خدمات النظام الإيكولوجي، مما يؤدي إلى استدامة كوكب سليم وتقديم منافع أساسية لجميع الشعوب</w:t>
      </w:r>
      <w:r w:rsidR="0054210F">
        <w:rPr>
          <w:rFonts w:eastAsia="YouYuan" w:cs="Simplified Arabic" w:hint="cs"/>
          <w:kern w:val="2"/>
          <w:rtl/>
          <w:lang w:val="en-US" w:bidi="ar-EG"/>
        </w:rPr>
        <w:t>."</w:t>
      </w:r>
    </w:p>
    <w:p w14:paraId="4D163D3F" w14:textId="553FCE61" w:rsidR="008F73D1" w:rsidRPr="008F73D1" w:rsidRDefault="00012625" w:rsidP="008F73D1">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25</w:t>
      </w:r>
      <w:r w:rsidR="008F73D1">
        <w:rPr>
          <w:rFonts w:eastAsia="YouYuan" w:cs="Simplified Arabic" w:hint="cs"/>
          <w:kern w:val="2"/>
          <w:rtl/>
          <w:lang w:val="en-US"/>
        </w:rPr>
        <w:t>-</w:t>
      </w:r>
      <w:r w:rsidR="008F73D1">
        <w:rPr>
          <w:rFonts w:eastAsia="YouYuan" w:cs="Simplified Arabic"/>
          <w:kern w:val="2"/>
          <w:rtl/>
          <w:lang w:val="en-US"/>
        </w:rPr>
        <w:tab/>
      </w:r>
      <w:r w:rsidR="008F73D1" w:rsidRPr="008F73D1">
        <w:rPr>
          <w:rFonts w:eastAsia="YouYuan" w:cs="Simplified Arabic"/>
          <w:kern w:val="2"/>
          <w:rtl/>
          <w:lang w:val="en-US" w:bidi="ar-EG"/>
        </w:rPr>
        <w:t xml:space="preserve">تتمثل مهمة </w:t>
      </w:r>
      <w:r w:rsidR="00206C83">
        <w:rPr>
          <w:rFonts w:eastAsia="YouYuan" w:cs="Simplified Arabic" w:hint="cs"/>
          <w:kern w:val="2"/>
          <w:rtl/>
          <w:lang w:val="en-US" w:bidi="ar-EG"/>
        </w:rPr>
        <w:t>ال</w:t>
      </w:r>
      <w:r w:rsidR="008F73D1" w:rsidRPr="008F73D1">
        <w:rPr>
          <w:rFonts w:eastAsia="YouYuan" w:cs="Simplified Arabic"/>
          <w:kern w:val="2"/>
          <w:rtl/>
          <w:lang w:val="en-US" w:bidi="ar-EG"/>
        </w:rPr>
        <w:t>إطار للفترة الممتدة حتى عام 2030، نحو</w:t>
      </w:r>
      <w:r w:rsidR="0054210F">
        <w:rPr>
          <w:rFonts w:eastAsia="YouYuan" w:cs="Simplified Arabic" w:hint="cs"/>
          <w:kern w:val="2"/>
          <w:rtl/>
          <w:lang w:val="en-US" w:bidi="ar-EG"/>
        </w:rPr>
        <w:t xml:space="preserve"> تحقيق</w:t>
      </w:r>
      <w:r w:rsidR="008F73D1" w:rsidRPr="008F73D1">
        <w:rPr>
          <w:rFonts w:eastAsia="YouYuan" w:cs="Simplified Arabic"/>
          <w:kern w:val="2"/>
          <w:rtl/>
          <w:lang w:val="en-US" w:bidi="ar-EG"/>
        </w:rPr>
        <w:t xml:space="preserve"> رؤية عام 2050 فيما يلي</w:t>
      </w:r>
      <w:r w:rsidR="008F73D1" w:rsidRPr="008F73D1">
        <w:rPr>
          <w:rFonts w:eastAsia="YouYuan" w:cs="Simplified Arabic"/>
          <w:kern w:val="2"/>
          <w:lang w:val="en-US" w:bidi="ar-EG"/>
        </w:rPr>
        <w:t>:</w:t>
      </w:r>
    </w:p>
    <w:p w14:paraId="69387440" w14:textId="005DB213" w:rsidR="008F73D1" w:rsidRPr="008F73D1" w:rsidRDefault="00F66ABB" w:rsidP="008F73D1">
      <w:pPr>
        <w:pStyle w:val="ListParagraph"/>
        <w:tabs>
          <w:tab w:val="left" w:pos="1843"/>
        </w:tabs>
        <w:bidi/>
        <w:spacing w:after="120" w:line="216" w:lineRule="auto"/>
        <w:ind w:left="713"/>
        <w:contextualSpacing w:val="0"/>
        <w:rPr>
          <w:rFonts w:eastAsia="YouYuan" w:cs="Simplified Arabic"/>
          <w:kern w:val="2"/>
          <w:rtl/>
          <w:lang w:val="en-US" w:bidi="ar-EG"/>
        </w:rPr>
      </w:pPr>
      <w:r>
        <w:rPr>
          <w:rFonts w:eastAsia="YouYuan" w:cs="Simplified Arabic" w:hint="cs"/>
          <w:i/>
          <w:iCs/>
          <w:kern w:val="2"/>
          <w:rtl/>
          <w:lang w:val="en-US" w:bidi="ar-EG"/>
        </w:rPr>
        <w:t>الخيار</w:t>
      </w:r>
      <w:r w:rsidR="008F73D1" w:rsidRPr="007D2A2E">
        <w:rPr>
          <w:rFonts w:eastAsia="YouYuan" w:cs="Simplified Arabic"/>
          <w:i/>
          <w:iCs/>
          <w:kern w:val="2"/>
          <w:rtl/>
          <w:lang w:val="en-US" w:bidi="ar-EG"/>
        </w:rPr>
        <w:t xml:space="preserve"> </w:t>
      </w:r>
      <w:r w:rsidR="008F73D1" w:rsidRPr="007D2A2E">
        <w:rPr>
          <w:rFonts w:eastAsia="YouYuan" w:cs="Simplified Arabic"/>
          <w:i/>
          <w:iCs/>
          <w:kern w:val="2"/>
          <w:szCs w:val="22"/>
          <w:rtl/>
          <w:lang w:val="en-US" w:bidi="ar-EG"/>
        </w:rPr>
        <w:t>1</w:t>
      </w:r>
      <w:r w:rsidR="008F73D1" w:rsidRPr="007D2A2E">
        <w:rPr>
          <w:rFonts w:eastAsia="YouYuan" w:cs="Simplified Arabic" w:hint="cs"/>
          <w:i/>
          <w:iCs/>
          <w:kern w:val="2"/>
          <w:rtl/>
          <w:lang w:val="en-US" w:bidi="ar-EG"/>
        </w:rPr>
        <w:t>-</w:t>
      </w:r>
      <w:r w:rsidR="008F73D1">
        <w:rPr>
          <w:rFonts w:eastAsia="YouYuan" w:cs="Simplified Arabic"/>
          <w:kern w:val="2"/>
          <w:rtl/>
          <w:lang w:val="en-US" w:bidi="ar-EG"/>
        </w:rPr>
        <w:tab/>
      </w:r>
      <w:r>
        <w:rPr>
          <w:rFonts w:eastAsia="YouYuan" w:cs="Simplified Arabic" w:hint="cs"/>
          <w:kern w:val="2"/>
          <w:rtl/>
          <w:lang w:val="en-US" w:bidi="ar-EG"/>
        </w:rPr>
        <w:t>اتخاذ إجراءات عاجلة لوقف</w:t>
      </w:r>
      <w:r w:rsidR="008F73D1" w:rsidRPr="008F73D1">
        <w:rPr>
          <w:rFonts w:eastAsia="YouYuan" w:cs="Simplified Arabic"/>
          <w:kern w:val="2"/>
          <w:rtl/>
          <w:lang w:val="en-US" w:bidi="ar-EG"/>
        </w:rPr>
        <w:t xml:space="preserve"> فقدان التنوع البيولوجي</w:t>
      </w:r>
      <w:r w:rsidR="0054210F">
        <w:rPr>
          <w:rFonts w:eastAsia="YouYuan" w:cs="Simplified Arabic" w:hint="cs"/>
          <w:kern w:val="2"/>
          <w:rtl/>
          <w:lang w:val="en-US" w:bidi="ar-EG"/>
        </w:rPr>
        <w:t xml:space="preserve"> وعكسه</w:t>
      </w:r>
      <w:r w:rsidR="008F73D1" w:rsidRPr="008F73D1">
        <w:rPr>
          <w:rFonts w:eastAsia="YouYuan" w:cs="Simplified Arabic"/>
          <w:kern w:val="2"/>
          <w:rtl/>
          <w:lang w:val="en-US" w:bidi="ar-EG"/>
        </w:rPr>
        <w:t xml:space="preserve"> </w:t>
      </w:r>
      <w:r w:rsidRPr="008F73D1">
        <w:rPr>
          <w:rFonts w:eastAsia="YouYuan" w:cs="Simplified Arabic"/>
          <w:kern w:val="2"/>
          <w:rtl/>
          <w:lang w:val="en-US" w:bidi="ar-EG"/>
        </w:rPr>
        <w:t>[</w:t>
      </w:r>
      <w:r w:rsidR="008F73D1" w:rsidRPr="008F73D1">
        <w:rPr>
          <w:rFonts w:eastAsia="YouYuan" w:cs="Simplified Arabic"/>
          <w:kern w:val="2"/>
          <w:rtl/>
          <w:lang w:val="en-US" w:bidi="ar-EG"/>
        </w:rPr>
        <w:t>لتحقيق عالم إيجابي للطبيعة</w:t>
      </w:r>
      <w:r w:rsidRPr="008F73D1">
        <w:rPr>
          <w:rFonts w:eastAsia="YouYuan" w:cs="Simplified Arabic"/>
          <w:kern w:val="2"/>
          <w:rtl/>
          <w:lang w:val="en-US" w:bidi="ar-EG"/>
        </w:rPr>
        <w:t>]</w:t>
      </w:r>
      <w:r>
        <w:rPr>
          <w:rFonts w:eastAsia="YouYuan" w:cs="Simplified Arabic" w:hint="cs"/>
          <w:kern w:val="2"/>
          <w:rtl/>
          <w:lang w:val="en-US" w:bidi="ar-EG"/>
        </w:rPr>
        <w:t>/</w:t>
      </w:r>
      <w:r w:rsidRPr="008F73D1">
        <w:rPr>
          <w:rFonts w:eastAsia="YouYuan" w:cs="Simplified Arabic"/>
          <w:kern w:val="2"/>
          <w:rtl/>
          <w:lang w:val="en-US" w:bidi="ar-EG"/>
        </w:rPr>
        <w:t>[</w:t>
      </w:r>
      <w:r>
        <w:rPr>
          <w:rFonts w:eastAsia="YouYuan" w:cs="Simplified Arabic" w:hint="cs"/>
          <w:kern w:val="2"/>
          <w:rtl/>
          <w:lang w:val="en-US" w:bidi="ar-EG"/>
        </w:rPr>
        <w:t>ل</w:t>
      </w:r>
      <w:r w:rsidRPr="008F73D1">
        <w:rPr>
          <w:rFonts w:eastAsia="YouYuan" w:cs="Simplified Arabic"/>
          <w:kern w:val="2"/>
          <w:rtl/>
          <w:lang w:val="en-US" w:bidi="ar-EG"/>
        </w:rPr>
        <w:t xml:space="preserve">وضع الطبيعة على </w:t>
      </w:r>
      <w:r>
        <w:rPr>
          <w:rFonts w:eastAsia="YouYuan" w:cs="Simplified Arabic" w:hint="cs"/>
          <w:kern w:val="2"/>
          <w:rtl/>
          <w:lang w:val="en-US" w:bidi="ar-EG"/>
        </w:rPr>
        <w:t>مسار</w:t>
      </w:r>
      <w:r w:rsidRPr="008F73D1">
        <w:rPr>
          <w:rFonts w:eastAsia="YouYuan" w:cs="Simplified Arabic"/>
          <w:kern w:val="2"/>
          <w:rtl/>
          <w:lang w:val="en-US" w:bidi="ar-EG"/>
        </w:rPr>
        <w:t xml:space="preserve"> </w:t>
      </w:r>
      <w:r>
        <w:rPr>
          <w:rFonts w:eastAsia="YouYuan" w:cs="Simplified Arabic" w:hint="cs"/>
          <w:kern w:val="2"/>
          <w:rtl/>
          <w:lang w:val="en-US" w:bidi="ar-EG"/>
        </w:rPr>
        <w:t>التعافي</w:t>
      </w:r>
      <w:r w:rsidRPr="008F73D1">
        <w:rPr>
          <w:rFonts w:eastAsia="YouYuan" w:cs="Simplified Arabic"/>
          <w:kern w:val="2"/>
          <w:rtl/>
          <w:lang w:val="en-US" w:bidi="ar-EG"/>
        </w:rPr>
        <w:t>]</w:t>
      </w:r>
      <w:r>
        <w:rPr>
          <w:rFonts w:eastAsia="YouYuan" w:cs="Simplified Arabic" w:hint="cs"/>
          <w:kern w:val="2"/>
          <w:rtl/>
          <w:lang w:val="en-US" w:bidi="ar-EG"/>
        </w:rPr>
        <w:t xml:space="preserve"> من أجل منفعة</w:t>
      </w:r>
      <w:r w:rsidRPr="008F73D1">
        <w:rPr>
          <w:rFonts w:eastAsia="YouYuan" w:cs="Simplified Arabic"/>
          <w:kern w:val="2"/>
          <w:rtl/>
          <w:lang w:val="en-US" w:bidi="ar-EG"/>
        </w:rPr>
        <w:t xml:space="preserve"> الكوكب </w:t>
      </w:r>
      <w:r>
        <w:rPr>
          <w:rFonts w:eastAsia="YouYuan" w:cs="Simplified Arabic" w:hint="cs"/>
          <w:kern w:val="2"/>
          <w:rtl/>
          <w:lang w:val="en-US" w:bidi="ar-EG"/>
        </w:rPr>
        <w:t>والشعوب.</w:t>
      </w:r>
    </w:p>
    <w:p w14:paraId="35D0AE57" w14:textId="4989CCA8" w:rsidR="00F66ABB" w:rsidRPr="008F73D1" w:rsidRDefault="00F66ABB" w:rsidP="00F66ABB">
      <w:pPr>
        <w:pStyle w:val="ListParagraph"/>
        <w:tabs>
          <w:tab w:val="left" w:pos="1843"/>
        </w:tabs>
        <w:bidi/>
        <w:spacing w:after="120" w:line="216" w:lineRule="auto"/>
        <w:ind w:left="713"/>
        <w:contextualSpacing w:val="0"/>
        <w:rPr>
          <w:rFonts w:eastAsia="YouYuan" w:cs="Simplified Arabic"/>
          <w:kern w:val="2"/>
          <w:rtl/>
          <w:lang w:val="en-US"/>
        </w:rPr>
      </w:pPr>
      <w:r>
        <w:rPr>
          <w:rFonts w:eastAsia="YouYuan" w:cs="Simplified Arabic" w:hint="cs"/>
          <w:i/>
          <w:iCs/>
          <w:kern w:val="2"/>
          <w:rtl/>
          <w:lang w:val="en-US" w:bidi="ar-EG"/>
        </w:rPr>
        <w:t>الخيار</w:t>
      </w:r>
      <w:r w:rsidR="008F73D1" w:rsidRPr="007D2A2E">
        <w:rPr>
          <w:rFonts w:eastAsia="YouYuan" w:cs="Simplified Arabic"/>
          <w:i/>
          <w:iCs/>
          <w:kern w:val="2"/>
          <w:rtl/>
          <w:lang w:val="en-US" w:bidi="ar-EG"/>
        </w:rPr>
        <w:t xml:space="preserve"> </w:t>
      </w:r>
      <w:r w:rsidR="008F73D1" w:rsidRPr="007D2A2E">
        <w:rPr>
          <w:rFonts w:eastAsia="YouYuan" w:cs="Simplified Arabic"/>
          <w:i/>
          <w:iCs/>
          <w:kern w:val="2"/>
          <w:lang w:val="en-US" w:bidi="ar-EG"/>
        </w:rPr>
        <w:t>2</w:t>
      </w:r>
      <w:r w:rsidR="008F73D1" w:rsidRPr="007D2A2E">
        <w:rPr>
          <w:rFonts w:eastAsia="YouYuan" w:cs="Simplified Arabic" w:hint="cs"/>
          <w:i/>
          <w:iCs/>
          <w:kern w:val="2"/>
          <w:rtl/>
          <w:lang w:val="en-US"/>
        </w:rPr>
        <w:t>-</w:t>
      </w:r>
      <w:r w:rsidR="008F73D1">
        <w:rPr>
          <w:rFonts w:eastAsia="YouYuan" w:cs="Simplified Arabic"/>
          <w:kern w:val="2"/>
          <w:rtl/>
          <w:lang w:val="en-US"/>
        </w:rPr>
        <w:tab/>
      </w:r>
      <w:r w:rsidRPr="00F66ABB">
        <w:rPr>
          <w:rFonts w:eastAsia="YouYuan" w:cs="Simplified Arabic"/>
          <w:kern w:val="2"/>
          <w:rtl/>
          <w:lang w:val="en-US"/>
        </w:rPr>
        <w:t>اتخاذ إجراءات عاجلة لوقف فقدان التنوع البيولوجي</w:t>
      </w:r>
      <w:r>
        <w:rPr>
          <w:rFonts w:eastAsia="YouYuan" w:cs="Simplified Arabic" w:hint="cs"/>
          <w:kern w:val="2"/>
          <w:rtl/>
          <w:lang w:val="en-US"/>
        </w:rPr>
        <w:t xml:space="preserve"> وعكسه</w:t>
      </w:r>
      <w:r w:rsidRPr="00F66ABB">
        <w:rPr>
          <w:rFonts w:eastAsia="YouYuan" w:cs="Simplified Arabic"/>
          <w:kern w:val="2"/>
          <w:rtl/>
          <w:lang w:val="en-US"/>
        </w:rPr>
        <w:t xml:space="preserve"> [لتحقيق عالم طبيعي إيجابي]/[لوضع الطبيعة على </w:t>
      </w:r>
      <w:r>
        <w:rPr>
          <w:rFonts w:eastAsia="YouYuan" w:cs="Simplified Arabic" w:hint="cs"/>
          <w:kern w:val="2"/>
          <w:rtl/>
          <w:lang w:val="en-US"/>
        </w:rPr>
        <w:t>مسار</w:t>
      </w:r>
      <w:r w:rsidRPr="00F66ABB">
        <w:rPr>
          <w:rFonts w:eastAsia="YouYuan" w:cs="Simplified Arabic"/>
          <w:kern w:val="2"/>
          <w:rtl/>
          <w:lang w:val="en-US"/>
        </w:rPr>
        <w:t xml:space="preserve"> </w:t>
      </w:r>
      <w:r>
        <w:rPr>
          <w:rFonts w:eastAsia="YouYuan" w:cs="Simplified Arabic" w:hint="cs"/>
          <w:kern w:val="2"/>
          <w:rtl/>
          <w:lang w:val="en-US"/>
        </w:rPr>
        <w:t>التعافي</w:t>
      </w:r>
      <w:r w:rsidRPr="00F66ABB">
        <w:rPr>
          <w:rFonts w:eastAsia="YouYuan" w:cs="Simplified Arabic"/>
          <w:kern w:val="2"/>
          <w:rtl/>
          <w:lang w:val="en-US"/>
        </w:rPr>
        <w:t xml:space="preserve">]، بطريقة عادلة ومنصفة، لصالح الكوكب </w:t>
      </w:r>
      <w:r>
        <w:rPr>
          <w:rFonts w:eastAsia="YouYuan" w:cs="Simplified Arabic" w:hint="cs"/>
          <w:kern w:val="2"/>
          <w:rtl/>
          <w:lang w:val="en-US"/>
        </w:rPr>
        <w:t>والشعوب</w:t>
      </w:r>
      <w:r w:rsidRPr="00F66ABB">
        <w:rPr>
          <w:rFonts w:eastAsia="YouYuan" w:cs="Simplified Arabic"/>
          <w:kern w:val="2"/>
          <w:rtl/>
          <w:lang w:val="en-US"/>
        </w:rPr>
        <w:t xml:space="preserve"> عن طريق </w:t>
      </w:r>
      <w:r>
        <w:rPr>
          <w:rFonts w:eastAsia="YouYuan" w:cs="Simplified Arabic" w:hint="cs"/>
          <w:kern w:val="2"/>
          <w:rtl/>
          <w:lang w:val="en-US"/>
        </w:rPr>
        <w:t>حفظ</w:t>
      </w:r>
      <w:r w:rsidRPr="00F66ABB">
        <w:rPr>
          <w:rFonts w:eastAsia="YouYuan" w:cs="Simplified Arabic"/>
          <w:kern w:val="2"/>
          <w:rtl/>
          <w:lang w:val="en-US"/>
        </w:rPr>
        <w:t xml:space="preserve"> </w:t>
      </w:r>
      <w:r>
        <w:rPr>
          <w:rFonts w:eastAsia="YouYuan" w:cs="Simplified Arabic" w:hint="cs"/>
          <w:kern w:val="2"/>
          <w:rtl/>
          <w:lang w:val="en-US"/>
        </w:rPr>
        <w:t>التنوع</w:t>
      </w:r>
      <w:r w:rsidRPr="00F66ABB">
        <w:rPr>
          <w:rFonts w:eastAsia="YouYuan" w:cs="Simplified Arabic"/>
          <w:kern w:val="2"/>
          <w:rtl/>
          <w:lang w:val="en-US"/>
        </w:rPr>
        <w:t xml:space="preserve"> البيولوجي</w:t>
      </w:r>
      <w:r>
        <w:rPr>
          <w:rFonts w:eastAsia="YouYuan" w:cs="Simplified Arabic" w:hint="cs"/>
          <w:kern w:val="2"/>
          <w:rtl/>
          <w:lang w:val="en-US"/>
        </w:rPr>
        <w:t xml:space="preserve"> واستخدامه </w:t>
      </w:r>
      <w:r w:rsidR="00DF2C67">
        <w:rPr>
          <w:rFonts w:eastAsia="YouYuan" w:cs="Simplified Arabic" w:hint="cs"/>
          <w:kern w:val="2"/>
          <w:rtl/>
          <w:lang w:val="en-US"/>
        </w:rPr>
        <w:t>المستدام وضمان</w:t>
      </w:r>
      <w:r w:rsidR="00DF2C67" w:rsidRPr="00DF2C67">
        <w:rPr>
          <w:rFonts w:eastAsia="YouYuan" w:cs="Simplified Arabic"/>
          <w:kern w:val="2"/>
          <w:rtl/>
          <w:lang w:val="en-US"/>
        </w:rPr>
        <w:t xml:space="preserve"> التقاسم العادل والمنصف للمنافع </w:t>
      </w:r>
      <w:r w:rsidR="00F33FA8">
        <w:rPr>
          <w:rFonts w:eastAsia="YouYuan" w:cs="Simplified Arabic" w:hint="cs"/>
          <w:kern w:val="2"/>
          <w:rtl/>
          <w:lang w:val="en-US"/>
        </w:rPr>
        <w:t>الناشئة</w:t>
      </w:r>
      <w:r w:rsidR="00DF2C67" w:rsidRPr="00DF2C67">
        <w:rPr>
          <w:rFonts w:eastAsia="YouYuan" w:cs="Simplified Arabic"/>
          <w:kern w:val="2"/>
          <w:rtl/>
          <w:lang w:val="en-US"/>
        </w:rPr>
        <w:t xml:space="preserve"> استخدام الموارد الجينية، مع توفير الوسائل الضرورية للتنفيذ.</w:t>
      </w:r>
    </w:p>
    <w:p w14:paraId="0BB5CAE8" w14:textId="5E0613B7" w:rsidR="008F73D1" w:rsidRPr="008F73D1" w:rsidRDefault="00F66ABB" w:rsidP="00C47314">
      <w:pPr>
        <w:keepNext/>
        <w:keepLines/>
        <w:bidi/>
        <w:spacing w:after="120" w:line="216" w:lineRule="auto"/>
        <w:jc w:val="center"/>
        <w:rPr>
          <w:rFonts w:cs="Simplified Arabic"/>
          <w:b/>
          <w:bCs/>
          <w:sz w:val="24"/>
          <w:lang w:val="en-US"/>
        </w:rPr>
      </w:pPr>
      <w:r>
        <w:rPr>
          <w:rFonts w:cs="Simplified Arabic" w:hint="cs"/>
          <w:b/>
          <w:bCs/>
          <w:sz w:val="24"/>
          <w:rtl/>
        </w:rPr>
        <w:lastRenderedPageBreak/>
        <w:t>ا</w:t>
      </w:r>
      <w:r w:rsidR="008F73D1">
        <w:rPr>
          <w:rFonts w:cs="Simplified Arabic" w:hint="cs"/>
          <w:b/>
          <w:bCs/>
          <w:sz w:val="24"/>
          <w:rtl/>
        </w:rPr>
        <w:t xml:space="preserve">لقسم واو </w:t>
      </w:r>
      <w:r w:rsidR="008F73D1">
        <w:rPr>
          <w:rFonts w:cs="Simplified Arabic"/>
          <w:b/>
          <w:bCs/>
          <w:sz w:val="24"/>
          <w:rtl/>
        </w:rPr>
        <w:t>–</w:t>
      </w:r>
      <w:r w:rsidR="008F73D1">
        <w:rPr>
          <w:rFonts w:cs="Simplified Arabic" w:hint="cs"/>
          <w:b/>
          <w:bCs/>
          <w:sz w:val="24"/>
          <w:rtl/>
        </w:rPr>
        <w:t xml:space="preserve"> غايات عام </w:t>
      </w:r>
      <w:r w:rsidR="008F73D1">
        <w:rPr>
          <w:rFonts w:cs="Simplified Arabic"/>
          <w:b/>
          <w:bCs/>
          <w:sz w:val="24"/>
          <w:lang w:val="en-US"/>
        </w:rPr>
        <w:t>2050</w:t>
      </w:r>
    </w:p>
    <w:p w14:paraId="7525D051" w14:textId="1D790B5B" w:rsidR="00282D7B" w:rsidRPr="00282D7B" w:rsidRDefault="00012625" w:rsidP="00C47314">
      <w:pPr>
        <w:pStyle w:val="ListParagraph"/>
        <w:keepNext/>
        <w:keepLines/>
        <w:bidi/>
        <w:spacing w:after="120" w:line="216" w:lineRule="auto"/>
        <w:ind w:left="0"/>
        <w:contextualSpacing w:val="0"/>
        <w:rPr>
          <w:rFonts w:eastAsia="YouYuan" w:cs="Simplified Arabic"/>
          <w:kern w:val="2"/>
          <w:rtl/>
          <w:lang w:val="en-US" w:bidi="ar-EG"/>
        </w:rPr>
      </w:pPr>
      <w:r>
        <w:rPr>
          <w:rFonts w:eastAsia="YouYuan" w:cs="Simplified Arabic"/>
          <w:kern w:val="2"/>
          <w:lang w:val="en-US" w:bidi="ar-EG"/>
        </w:rPr>
        <w:t>26</w:t>
      </w:r>
      <w:r w:rsidR="008F73D1" w:rsidRPr="008F73D1">
        <w:rPr>
          <w:rFonts w:eastAsia="YouYuan" w:cs="Simplified Arabic"/>
          <w:kern w:val="2"/>
          <w:rtl/>
          <w:lang w:val="en-US" w:bidi="ar-EG"/>
        </w:rPr>
        <w:t>-</w:t>
      </w:r>
      <w:r w:rsidR="00472AA2">
        <w:rPr>
          <w:rFonts w:eastAsia="YouYuan" w:cs="Simplified Arabic"/>
          <w:kern w:val="2"/>
          <w:rtl/>
          <w:lang w:val="en-US" w:bidi="ar-EG"/>
        </w:rPr>
        <w:tab/>
      </w:r>
      <w:r w:rsidR="008F73D1">
        <w:rPr>
          <w:rFonts w:eastAsia="YouYuan" w:cs="Simplified Arabic" w:hint="cs"/>
          <w:kern w:val="2"/>
          <w:rtl/>
          <w:lang w:val="en-US"/>
        </w:rPr>
        <w:t xml:space="preserve">ينطوي </w:t>
      </w:r>
      <w:r w:rsidR="008F73D1">
        <w:rPr>
          <w:rFonts w:eastAsia="YouYuan" w:cs="Simplified Arabic" w:hint="cs"/>
          <w:kern w:val="2"/>
          <w:rtl/>
          <w:lang w:val="en-US" w:bidi="ar-EG"/>
        </w:rPr>
        <w:t>ال</w:t>
      </w:r>
      <w:r w:rsidR="008F73D1" w:rsidRPr="008F73D1">
        <w:rPr>
          <w:rFonts w:eastAsia="YouYuan" w:cs="Simplified Arabic"/>
          <w:kern w:val="2"/>
          <w:rtl/>
          <w:lang w:val="en-US" w:bidi="ar-EG"/>
        </w:rPr>
        <w:t>إطار</w:t>
      </w:r>
      <w:r w:rsidR="008F73D1">
        <w:rPr>
          <w:rFonts w:eastAsia="YouYuan" w:cs="Simplified Arabic" w:hint="cs"/>
          <w:kern w:val="2"/>
          <w:rtl/>
          <w:lang w:val="en-US" w:bidi="ar-EG"/>
        </w:rPr>
        <w:t xml:space="preserve"> على</w:t>
      </w:r>
      <w:r w:rsidR="008F73D1" w:rsidRPr="008F73D1">
        <w:rPr>
          <w:rFonts w:eastAsia="YouYuan" w:cs="Simplified Arabic"/>
          <w:kern w:val="2"/>
          <w:rtl/>
          <w:lang w:val="en-US" w:bidi="ar-EG"/>
        </w:rPr>
        <w:t xml:space="preserve"> أربع </w:t>
      </w:r>
      <w:r w:rsidR="007D2A2E">
        <w:rPr>
          <w:rFonts w:eastAsia="YouYuan" w:cs="Simplified Arabic" w:hint="cs"/>
          <w:kern w:val="2"/>
          <w:rtl/>
          <w:lang w:val="en-US" w:bidi="ar-EG"/>
        </w:rPr>
        <w:t>غايات</w:t>
      </w:r>
      <w:r w:rsidR="008F73D1" w:rsidRPr="008F73D1">
        <w:rPr>
          <w:rFonts w:eastAsia="YouYuan" w:cs="Simplified Arabic"/>
          <w:kern w:val="2"/>
          <w:rtl/>
          <w:lang w:val="en-US" w:bidi="ar-EG"/>
        </w:rPr>
        <w:t xml:space="preserve"> طويلة الأجل لعام 2050 تتعلق برؤية عام 2050 للتنوع البيولوجي.</w:t>
      </w:r>
    </w:p>
    <w:p w14:paraId="26C3634F" w14:textId="4A6E00C5" w:rsidR="002C3681" w:rsidRPr="002C3681" w:rsidRDefault="002C3681" w:rsidP="00C47314">
      <w:pPr>
        <w:keepNext/>
        <w:keepLines/>
        <w:bidi/>
        <w:spacing w:after="120" w:line="216" w:lineRule="auto"/>
        <w:jc w:val="center"/>
        <w:rPr>
          <w:rFonts w:cs="Simplified Arabic"/>
          <w:b/>
          <w:bCs/>
          <w:sz w:val="20"/>
          <w:rtl/>
        </w:rPr>
      </w:pPr>
      <w:r w:rsidRPr="002C3681">
        <w:rPr>
          <w:rFonts w:cs="Simplified Arabic" w:hint="cs"/>
          <w:b/>
          <w:bCs/>
          <w:sz w:val="20"/>
          <w:rtl/>
        </w:rPr>
        <w:t>الغاية ألف</w:t>
      </w:r>
    </w:p>
    <w:p w14:paraId="0CE00A53" w14:textId="3602DC1F" w:rsidR="00282D7B" w:rsidRPr="00282D7B" w:rsidRDefault="00282D7B" w:rsidP="00C47314">
      <w:pPr>
        <w:keepNext/>
        <w:keepLines/>
        <w:bidi/>
        <w:spacing w:after="120" w:line="216" w:lineRule="auto"/>
        <w:rPr>
          <w:rFonts w:cs="Simplified Arabic"/>
          <w:i/>
          <w:iCs/>
          <w:sz w:val="20"/>
          <w:rtl/>
        </w:rPr>
      </w:pPr>
      <w:r w:rsidRPr="00282D7B">
        <w:rPr>
          <w:rFonts w:cs="Simplified Arabic" w:hint="cs"/>
          <w:i/>
          <w:iCs/>
          <w:sz w:val="20"/>
          <w:rtl/>
        </w:rPr>
        <w:t xml:space="preserve">الخيار 1 </w:t>
      </w:r>
    </w:p>
    <w:p w14:paraId="09F8B84B" w14:textId="7C1F0D8E" w:rsidR="00282D7B" w:rsidRPr="00530BE5" w:rsidRDefault="00282D7B" w:rsidP="00282D7B">
      <w:pPr>
        <w:bidi/>
        <w:spacing w:after="120" w:line="216" w:lineRule="auto"/>
        <w:rPr>
          <w:rFonts w:cs="Simplified Arabic"/>
          <w:sz w:val="20"/>
        </w:rPr>
      </w:pPr>
      <w:r w:rsidRPr="00530BE5">
        <w:rPr>
          <w:rFonts w:cs="Simplified Arabic"/>
          <w:sz w:val="20"/>
          <w:rtl/>
        </w:rPr>
        <w:t xml:space="preserve">الحفاظ </w:t>
      </w:r>
      <w:r w:rsidRPr="00530BE5">
        <w:rPr>
          <w:rFonts w:cs="Simplified Arabic" w:hint="cs"/>
          <w:sz w:val="20"/>
          <w:rtl/>
        </w:rPr>
        <w:t>على</w:t>
      </w:r>
      <w:r w:rsidRPr="00530BE5">
        <w:rPr>
          <w:rFonts w:cs="Simplified Arabic"/>
          <w:sz w:val="20"/>
          <w:rtl/>
        </w:rPr>
        <w:t xml:space="preserve"> </w:t>
      </w:r>
      <w:r w:rsidR="001744CC">
        <w:rPr>
          <w:rFonts w:cs="Simplified Arabic" w:hint="cs"/>
          <w:sz w:val="20"/>
          <w:rtl/>
        </w:rPr>
        <w:t>ال</w:t>
      </w:r>
      <w:r w:rsidRPr="00530BE5">
        <w:rPr>
          <w:rFonts w:cs="Simplified Arabic"/>
          <w:sz w:val="20"/>
          <w:rtl/>
        </w:rPr>
        <w:t xml:space="preserve">سلامة </w:t>
      </w:r>
      <w:r w:rsidRPr="00530BE5">
        <w:rPr>
          <w:rFonts w:cs="Simplified Arabic" w:hint="cs"/>
          <w:sz w:val="20"/>
          <w:rtl/>
        </w:rPr>
        <w:t>و</w:t>
      </w:r>
      <w:r w:rsidR="001744CC">
        <w:rPr>
          <w:rFonts w:cs="Simplified Arabic" w:hint="cs"/>
          <w:sz w:val="20"/>
          <w:rtl/>
        </w:rPr>
        <w:t>ال</w:t>
      </w:r>
      <w:r w:rsidRPr="00530BE5">
        <w:rPr>
          <w:rFonts w:cs="Simplified Arabic"/>
          <w:sz w:val="20"/>
          <w:rtl/>
        </w:rPr>
        <w:t xml:space="preserve">ترابط </w:t>
      </w:r>
      <w:r w:rsidRPr="00530BE5">
        <w:rPr>
          <w:rFonts w:cs="Simplified Arabic" w:hint="cs"/>
          <w:sz w:val="20"/>
          <w:rtl/>
        </w:rPr>
        <w:t>والقدرة على الصمود [ل</w:t>
      </w:r>
      <w:r w:rsidRPr="00530BE5">
        <w:rPr>
          <w:rFonts w:cs="Simplified Arabic"/>
          <w:sz w:val="20"/>
          <w:rtl/>
        </w:rPr>
        <w:t xml:space="preserve">جميع] النظم الإيكولوجية </w:t>
      </w:r>
      <w:r w:rsidRPr="00530BE5">
        <w:rPr>
          <w:rFonts w:cs="Simplified Arabic" w:hint="cs"/>
          <w:sz w:val="20"/>
          <w:rtl/>
        </w:rPr>
        <w:t>[</w:t>
      </w:r>
      <w:r w:rsidRPr="00530BE5">
        <w:rPr>
          <w:rFonts w:cs="Simplified Arabic"/>
          <w:sz w:val="20"/>
          <w:rtl/>
        </w:rPr>
        <w:t xml:space="preserve">الطبيعية </w:t>
      </w:r>
      <w:r w:rsidRPr="00530BE5">
        <w:rPr>
          <w:rFonts w:cs="Simplified Arabic" w:hint="cs"/>
          <w:sz w:val="20"/>
          <w:rtl/>
        </w:rPr>
        <w:t xml:space="preserve">الهشة والمهددة] واستعادتها </w:t>
      </w:r>
      <w:r w:rsidRPr="00530BE5">
        <w:rPr>
          <w:rFonts w:cs="Simplified Arabic"/>
          <w:sz w:val="20"/>
          <w:rtl/>
        </w:rPr>
        <w:t>أو تعزيزها</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وزياد</w:t>
      </w:r>
      <w:r w:rsidR="00F33FA8">
        <w:rPr>
          <w:rFonts w:cs="Simplified Arabic" w:hint="cs"/>
          <w:sz w:val="20"/>
          <w:rtl/>
        </w:rPr>
        <w:t>ة</w:t>
      </w:r>
      <w:r w:rsidRPr="00530BE5">
        <w:rPr>
          <w:rFonts w:cs="Simplified Arabic" w:hint="cs"/>
          <w:sz w:val="20"/>
          <w:rtl/>
        </w:rPr>
        <w:t xml:space="preserve"> [أو الإبقاء عل</w:t>
      </w:r>
      <w:r w:rsidR="00F33FA8">
        <w:rPr>
          <w:rFonts w:cs="Simplified Arabic" w:hint="cs"/>
          <w:sz w:val="20"/>
          <w:rtl/>
        </w:rPr>
        <w:t>ى</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[بنسبة</w:t>
      </w:r>
      <w:r w:rsidRPr="00530BE5">
        <w:rPr>
          <w:rFonts w:cs="Simplified Arabic"/>
          <w:sz w:val="20"/>
          <w:rtl/>
        </w:rPr>
        <w:t xml:space="preserve"> 5 في المائة</w:t>
      </w:r>
      <w:r w:rsidRPr="00530BE5">
        <w:rPr>
          <w:rFonts w:cs="Simplified Arabic" w:hint="cs"/>
          <w:sz w:val="20"/>
          <w:rtl/>
        </w:rPr>
        <w:t xml:space="preserve"> </w:t>
      </w:r>
      <w:r w:rsidRPr="00530BE5">
        <w:rPr>
          <w:rFonts w:cs="Simplified Arabic"/>
          <w:sz w:val="20"/>
          <w:rtl/>
        </w:rPr>
        <w:t xml:space="preserve">على الأقل بحلول عام 2030 </w:t>
      </w:r>
      <w:r w:rsidRPr="00530BE5">
        <w:rPr>
          <w:rFonts w:cs="Simplified Arabic" w:hint="cs"/>
          <w:sz w:val="20"/>
          <w:rtl/>
        </w:rPr>
        <w:t>و[15] [20] في المائة بحلول عام 2050] مساحة وترابط وسلامة مجموعة كاملة من النظم الإيكولوجية الطبيعية [مع مراعاة الحالة الطبيعية المرجعية] [وخفض خطر انهيار النظم الإيكولوجية بنسبة [</w:t>
      </w:r>
      <w:r w:rsidR="00420213">
        <w:rPr>
          <w:rFonts w:asciiTheme="majorBidi" w:hAnsiTheme="majorBidi" w:cstheme="majorBidi"/>
          <w:color w:val="000000" w:themeColor="text1"/>
        </w:rPr>
        <w:t>--</w:t>
      </w:r>
      <w:r w:rsidRPr="00530BE5">
        <w:rPr>
          <w:rFonts w:cs="Simplified Arabic" w:hint="cs"/>
          <w:sz w:val="20"/>
          <w:rtl/>
        </w:rPr>
        <w:t>] في المائة].</w:t>
      </w:r>
    </w:p>
    <w:p w14:paraId="25C2DA2F" w14:textId="4A69E36B" w:rsidR="00282D7B" w:rsidRPr="00530BE5" w:rsidRDefault="00282D7B" w:rsidP="00282D7B">
      <w:pPr>
        <w:bidi/>
        <w:spacing w:after="120" w:line="216" w:lineRule="auto"/>
        <w:rPr>
          <w:rFonts w:cs="Simplified Arabic"/>
          <w:sz w:val="20"/>
        </w:rPr>
      </w:pPr>
      <w:r w:rsidRPr="00530BE5">
        <w:rPr>
          <w:rFonts w:cs="Simplified Arabic" w:hint="cs"/>
          <w:sz w:val="20"/>
          <w:rtl/>
        </w:rPr>
        <w:t xml:space="preserve"> </w:t>
      </w:r>
      <w:r w:rsidRPr="00530BE5">
        <w:rPr>
          <w:rFonts w:cs="Simplified Arabic"/>
          <w:sz w:val="20"/>
          <w:rtl/>
        </w:rPr>
        <w:t>[</w:t>
      </w:r>
      <w:r w:rsidRPr="00530BE5">
        <w:rPr>
          <w:rFonts w:cs="Simplified Arabic" w:hint="cs"/>
          <w:sz w:val="20"/>
          <w:rtl/>
        </w:rPr>
        <w:t>الحد من</w:t>
      </w:r>
      <w:r w:rsidRPr="00530BE5">
        <w:rPr>
          <w:rFonts w:cs="Simplified Arabic"/>
          <w:sz w:val="20"/>
          <w:rtl/>
        </w:rPr>
        <w:t xml:space="preserve">] الانقراض بفعل الإنسان </w:t>
      </w:r>
      <w:r w:rsidRPr="00530BE5">
        <w:rPr>
          <w:rFonts w:cs="Simplified Arabic" w:hint="cs"/>
          <w:sz w:val="20"/>
          <w:rtl/>
        </w:rPr>
        <w:t>[</w:t>
      </w:r>
      <w:r w:rsidRPr="00530BE5">
        <w:rPr>
          <w:rFonts w:cs="Simplified Arabic"/>
          <w:sz w:val="20"/>
          <w:rtl/>
        </w:rPr>
        <w:t>لجميع</w:t>
      </w:r>
      <w:r w:rsidRPr="00530BE5">
        <w:rPr>
          <w:rFonts w:cs="Simplified Arabic" w:hint="cs"/>
          <w:sz w:val="20"/>
          <w:rtl/>
        </w:rPr>
        <w:t>]</w:t>
      </w:r>
      <w:r w:rsidRPr="00530BE5">
        <w:rPr>
          <w:rFonts w:cs="Simplified Arabic"/>
          <w:sz w:val="20"/>
          <w:rtl/>
        </w:rPr>
        <w:t xml:space="preserve"> الأنواع [المعروفة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 xml:space="preserve">المهددة] </w:t>
      </w:r>
      <w:r w:rsidRPr="00530BE5">
        <w:rPr>
          <w:rFonts w:cs="Simplified Arabic" w:hint="cs"/>
          <w:sz w:val="20"/>
          <w:rtl/>
        </w:rPr>
        <w:t>[</w:t>
      </w:r>
      <w:r w:rsidRPr="00530BE5">
        <w:rPr>
          <w:rFonts w:cs="Simplified Arabic"/>
          <w:sz w:val="20"/>
          <w:rtl/>
        </w:rPr>
        <w:t>بحلول عام 2030</w:t>
      </w:r>
      <w:r w:rsidRPr="00530BE5">
        <w:rPr>
          <w:rFonts w:cs="Simplified Arabic" w:hint="cs"/>
          <w:sz w:val="20"/>
          <w:rtl/>
        </w:rPr>
        <w:t xml:space="preserve">] [بحلول عام 2050]، [[و] تقليل </w:t>
      </w:r>
      <w:r w:rsidRPr="00530BE5">
        <w:rPr>
          <w:rFonts w:cs="Simplified Arabic"/>
          <w:sz w:val="20"/>
          <w:rtl/>
        </w:rPr>
        <w:t xml:space="preserve">خطر الانقراض </w:t>
      </w:r>
      <w:r w:rsidRPr="00530BE5">
        <w:rPr>
          <w:rFonts w:cs="Simplified Arabic" w:hint="cs"/>
          <w:sz w:val="20"/>
          <w:rtl/>
        </w:rPr>
        <w:t xml:space="preserve">[بما لا يقل عن </w:t>
      </w:r>
      <w:r w:rsidRPr="00530BE5">
        <w:rPr>
          <w:rFonts w:cs="Simplified Arabic"/>
          <w:sz w:val="20"/>
          <w:rtl/>
        </w:rPr>
        <w:t>نسبة</w:t>
      </w:r>
      <w:r w:rsidRPr="00530BE5">
        <w:rPr>
          <w:rFonts w:cs="Simplified Arabic" w:hint="cs"/>
          <w:sz w:val="20"/>
          <w:rtl/>
        </w:rPr>
        <w:t xml:space="preserve"> [10]</w:t>
      </w:r>
      <w:r w:rsidRPr="00530BE5">
        <w:rPr>
          <w:rFonts w:cs="Simplified Arabic"/>
          <w:sz w:val="20"/>
          <w:rtl/>
        </w:rPr>
        <w:t xml:space="preserve"> </w:t>
      </w:r>
      <w:r w:rsidRPr="00530BE5">
        <w:rPr>
          <w:rFonts w:cs="Simplified Arabic" w:hint="cs"/>
          <w:sz w:val="20"/>
          <w:rtl/>
        </w:rPr>
        <w:t>[20] [25] في المائة</w:t>
      </w:r>
      <w:r w:rsidRPr="00530BE5">
        <w:rPr>
          <w:rFonts w:cs="Simplified Arabic"/>
          <w:sz w:val="20"/>
          <w:rtl/>
        </w:rPr>
        <w:t xml:space="preserve">] </w:t>
      </w:r>
      <w:r w:rsidRPr="00530BE5">
        <w:rPr>
          <w:rFonts w:cs="Simplified Arabic" w:hint="cs"/>
          <w:sz w:val="20"/>
          <w:rtl/>
        </w:rPr>
        <w:t>بحلول عام 2030 [وإزالة] [خفض [إلى أدنى حد] [بنسبة 50 في المائة] [إلى النصف] [بحلول عام 2050،] [وزيادة [أو الإبقاء على] [حالة حفظ]</w:t>
      </w:r>
      <w:r w:rsidR="00416D86">
        <w:rPr>
          <w:rFonts w:cs="Simplified Arabic" w:hint="cs"/>
          <w:sz w:val="20"/>
          <w:rtl/>
        </w:rPr>
        <w:t>/</w:t>
      </w:r>
      <w:r w:rsidRPr="00530BE5">
        <w:rPr>
          <w:rFonts w:cs="Simplified Arabic" w:hint="cs"/>
          <w:sz w:val="20"/>
          <w:rtl/>
        </w:rPr>
        <w:t>[متوسط المجموعات]</w:t>
      </w:r>
      <w:r w:rsidR="00416D86">
        <w:rPr>
          <w:rFonts w:cs="Simplified Arabic" w:hint="cs"/>
          <w:sz w:val="20"/>
          <w:rtl/>
        </w:rPr>
        <w:t>/</w:t>
      </w:r>
      <w:r w:rsidRPr="00530BE5">
        <w:rPr>
          <w:rFonts w:cs="Simplified Arabic"/>
          <w:sz w:val="20"/>
          <w:rtl/>
        </w:rPr>
        <w:t>[الوفرة</w:t>
      </w:r>
      <w:r w:rsidR="00416D86" w:rsidRPr="00530BE5">
        <w:rPr>
          <w:rFonts w:cs="Simplified Arabic"/>
          <w:sz w:val="20"/>
          <w:rtl/>
        </w:rPr>
        <w:t xml:space="preserve"> </w:t>
      </w:r>
      <w:r w:rsidRPr="00530BE5">
        <w:rPr>
          <w:rFonts w:cs="Simplified Arabic"/>
          <w:sz w:val="20"/>
          <w:rtl/>
        </w:rPr>
        <w:t>و</w:t>
      </w:r>
      <w:r w:rsidR="00416D86">
        <w:rPr>
          <w:rFonts w:cs="Simplified Arabic" w:hint="cs"/>
          <w:sz w:val="20"/>
          <w:rtl/>
        </w:rPr>
        <w:t>ال</w:t>
      </w:r>
      <w:r w:rsidRPr="00530BE5">
        <w:rPr>
          <w:rFonts w:cs="Simplified Arabic"/>
          <w:sz w:val="20"/>
          <w:rtl/>
        </w:rPr>
        <w:t>توزيع</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00416D86">
        <w:rPr>
          <w:rFonts w:cs="Simplified Arabic" w:hint="cs"/>
          <w:sz w:val="20"/>
          <w:rtl/>
        </w:rPr>
        <w:t>ل</w:t>
      </w:r>
      <w:r w:rsidRPr="00530BE5">
        <w:rPr>
          <w:rFonts w:cs="Simplified Arabic" w:hint="cs"/>
          <w:sz w:val="20"/>
          <w:rtl/>
        </w:rPr>
        <w:t>لمجموعات</w:t>
      </w:r>
      <w:r w:rsidRPr="00530BE5">
        <w:rPr>
          <w:rFonts w:cs="Simplified Arabic"/>
          <w:sz w:val="20"/>
          <w:rtl/>
        </w:rPr>
        <w:t xml:space="preserve"> </w:t>
      </w:r>
      <w:r w:rsidRPr="00530BE5">
        <w:rPr>
          <w:rFonts w:cs="Simplified Arabic" w:hint="cs"/>
          <w:sz w:val="20"/>
          <w:rtl/>
        </w:rPr>
        <w:t>المستنفدة</w:t>
      </w:r>
      <w:r w:rsidR="005C6D0B">
        <w:rPr>
          <w:rFonts w:cs="Simplified Arabic" w:hint="cs"/>
          <w:sz w:val="20"/>
          <w:rtl/>
        </w:rPr>
        <w:t xml:space="preserve"> </w:t>
      </w:r>
      <w:r w:rsidRPr="00530BE5">
        <w:rPr>
          <w:rFonts w:cs="Simplified Arabic" w:hint="cs"/>
          <w:sz w:val="20"/>
          <w:rtl/>
        </w:rPr>
        <w:t>[</w:t>
      </w:r>
      <w:r w:rsidRPr="00530BE5">
        <w:rPr>
          <w:rFonts w:cs="Simplified Arabic"/>
          <w:sz w:val="20"/>
          <w:rtl/>
        </w:rPr>
        <w:t xml:space="preserve">من </w:t>
      </w:r>
      <w:r w:rsidRPr="00530BE5">
        <w:rPr>
          <w:rFonts w:cs="Simplified Arabic" w:hint="cs"/>
          <w:sz w:val="20"/>
          <w:rtl/>
        </w:rPr>
        <w:t xml:space="preserve">جميع </w:t>
      </w:r>
      <w:r w:rsidRPr="00530BE5">
        <w:rPr>
          <w:rFonts w:cs="Simplified Arabic"/>
          <w:sz w:val="20"/>
          <w:rtl/>
        </w:rPr>
        <w:t>الأنواع</w:t>
      </w:r>
      <w:r w:rsidR="00416D86">
        <w:rPr>
          <w:rFonts w:cs="Simplified Arabic" w:hint="cs"/>
          <w:sz w:val="20"/>
          <w:rtl/>
        </w:rPr>
        <w:t xml:space="preserve"> </w:t>
      </w:r>
      <w:r w:rsidR="00416D86" w:rsidRPr="00530BE5">
        <w:rPr>
          <w:rFonts w:cs="Simplified Arabic"/>
          <w:sz w:val="20"/>
          <w:rtl/>
        </w:rPr>
        <w:t>[</w:t>
      </w:r>
      <w:r w:rsidR="00416D86" w:rsidRPr="00530BE5">
        <w:rPr>
          <w:rFonts w:cs="Simplified Arabic" w:hint="cs"/>
          <w:sz w:val="20"/>
          <w:rtl/>
        </w:rPr>
        <w:t>المحلية</w:t>
      </w:r>
      <w:r w:rsidR="00416D86" w:rsidRPr="00530BE5">
        <w:rPr>
          <w:rFonts w:cs="Simplified Arabic"/>
          <w:sz w:val="20"/>
          <w:rtl/>
        </w:rPr>
        <w:t>]</w:t>
      </w:r>
      <w:r w:rsidRPr="00530BE5">
        <w:rPr>
          <w:rFonts w:cs="Simplified Arabic"/>
          <w:sz w:val="20"/>
          <w:rtl/>
        </w:rPr>
        <w:t xml:space="preserve"> [البرية والمستأنسة] </w:t>
      </w:r>
      <w:r w:rsidRPr="00530BE5">
        <w:rPr>
          <w:rFonts w:cs="Simplified Arabic" w:hint="cs"/>
          <w:sz w:val="20"/>
          <w:rtl/>
        </w:rPr>
        <w:t xml:space="preserve">[المهددة] </w:t>
      </w:r>
      <w:r w:rsidRPr="00530BE5">
        <w:rPr>
          <w:rFonts w:cs="Simplified Arabic"/>
          <w:sz w:val="20"/>
          <w:rtl/>
        </w:rPr>
        <w:t xml:space="preserve">بنسبة </w:t>
      </w:r>
      <w:r w:rsidRPr="00530BE5">
        <w:rPr>
          <w:rFonts w:cs="Simplified Arabic" w:hint="cs"/>
          <w:sz w:val="20"/>
          <w:rtl/>
        </w:rPr>
        <w:t>[10] [20]</w:t>
      </w:r>
      <w:r w:rsidRPr="00530BE5">
        <w:rPr>
          <w:rFonts w:cs="Simplified Arabic"/>
          <w:sz w:val="20"/>
          <w:rtl/>
        </w:rPr>
        <w:t xml:space="preserve"> في المائة على الأقل بحلول عام 2030 [</w:t>
      </w:r>
      <w:r w:rsidRPr="00530BE5">
        <w:rPr>
          <w:rFonts w:cs="Simplified Arabic" w:hint="cs"/>
          <w:sz w:val="20"/>
          <w:rtl/>
        </w:rPr>
        <w:t>وزيادتها</w:t>
      </w:r>
      <w:r w:rsidRPr="00530BE5">
        <w:rPr>
          <w:rFonts w:cs="Simplified Arabic"/>
          <w:sz w:val="20"/>
          <w:rtl/>
        </w:rPr>
        <w:t xml:space="preserve"> إلى مستويات صحية وقادرة على الصمود </w:t>
      </w:r>
      <w:r w:rsidRPr="00530BE5">
        <w:rPr>
          <w:rFonts w:cs="Simplified Arabic" w:hint="cs"/>
          <w:sz w:val="20"/>
          <w:rtl/>
        </w:rPr>
        <w:t>بحلول عام 2050].</w:t>
      </w:r>
    </w:p>
    <w:p w14:paraId="3F38F4BF" w14:textId="77777777" w:rsidR="00282D7B" w:rsidRPr="00530BE5" w:rsidRDefault="00282D7B" w:rsidP="00282D7B">
      <w:pPr>
        <w:bidi/>
        <w:spacing w:after="120" w:line="216" w:lineRule="auto"/>
        <w:rPr>
          <w:rFonts w:cs="Simplified Arabic"/>
          <w:sz w:val="20"/>
        </w:rPr>
      </w:pPr>
      <w:r w:rsidRPr="00530BE5">
        <w:rPr>
          <w:rFonts w:cs="Simplified Arabic" w:hint="cs"/>
          <w:sz w:val="20"/>
          <w:rtl/>
        </w:rPr>
        <w:t>صون</w:t>
      </w:r>
      <w:r w:rsidRPr="00530BE5">
        <w:rPr>
          <w:rFonts w:cs="Simplified Arabic"/>
          <w:sz w:val="20"/>
          <w:rtl/>
        </w:rPr>
        <w:t xml:space="preserve"> </w:t>
      </w:r>
      <w:r w:rsidRPr="00530BE5">
        <w:rPr>
          <w:rFonts w:cs="Simplified Arabic" w:hint="cs"/>
          <w:sz w:val="20"/>
          <w:rtl/>
        </w:rPr>
        <w:t xml:space="preserve">[التنوع الجيني والقدرة على التكيف </w:t>
      </w:r>
      <w:r w:rsidRPr="00530BE5">
        <w:rPr>
          <w:rFonts w:cs="Simplified Arabic"/>
          <w:sz w:val="20"/>
          <w:rtl/>
        </w:rPr>
        <w:t>[</w:t>
      </w:r>
      <w:r w:rsidRPr="00530BE5">
        <w:rPr>
          <w:rFonts w:cs="Simplified Arabic" w:hint="cs"/>
          <w:sz w:val="20"/>
          <w:rtl/>
        </w:rPr>
        <w:t>لكافة</w:t>
      </w:r>
      <w:r w:rsidRPr="00530BE5">
        <w:rPr>
          <w:rFonts w:cs="Simplified Arabic"/>
          <w:sz w:val="20"/>
          <w:rtl/>
        </w:rPr>
        <w:t xml:space="preserve">] </w:t>
      </w:r>
      <w:r w:rsidRPr="00530BE5">
        <w:rPr>
          <w:rFonts w:cs="Simplified Arabic" w:hint="cs"/>
          <w:sz w:val="20"/>
          <w:rtl/>
        </w:rPr>
        <w:t xml:space="preserve">[الأنواع [المعروفة] [البرية والمستأنسة] و[جميع المجموعات المتميزة جينيا] </w:t>
      </w:r>
      <w:r w:rsidRPr="00530BE5">
        <w:rPr>
          <w:rFonts w:cs="Simplified Arabic"/>
          <w:sz w:val="20"/>
          <w:rtl/>
        </w:rPr>
        <w:t>[</w:t>
      </w:r>
      <w:r w:rsidRPr="00530BE5">
        <w:rPr>
          <w:rFonts w:cs="Simplified Arabic" w:hint="cs"/>
          <w:sz w:val="20"/>
          <w:rtl/>
        </w:rPr>
        <w:t>بحلول عام 2030، ل</w:t>
      </w:r>
      <w:r w:rsidRPr="00530BE5">
        <w:rPr>
          <w:rFonts w:cs="Simplified Arabic"/>
          <w:sz w:val="20"/>
          <w:rtl/>
        </w:rPr>
        <w:t>ما لا يقل عن [95</w:t>
      </w:r>
      <w:r w:rsidRPr="00530BE5">
        <w:rPr>
          <w:rFonts w:cs="Simplified Arabic" w:hint="cs"/>
          <w:sz w:val="20"/>
          <w:rtl/>
        </w:rPr>
        <w:t>]</w:t>
      </w:r>
      <w:r w:rsidRPr="00530BE5">
        <w:rPr>
          <w:rFonts w:cs="Simplified Arabic"/>
          <w:sz w:val="20"/>
        </w:rPr>
        <w:t xml:space="preserve"> </w:t>
      </w:r>
      <w:r w:rsidRPr="00530BE5">
        <w:rPr>
          <w:rFonts w:cs="Simplified Arabic"/>
          <w:sz w:val="20"/>
          <w:rtl/>
        </w:rPr>
        <w:t xml:space="preserve">في المائة من التنوع الجيني بين </w:t>
      </w:r>
      <w:r w:rsidRPr="00530BE5">
        <w:rPr>
          <w:rFonts w:cs="Simplified Arabic" w:hint="cs"/>
          <w:sz w:val="20"/>
          <w:rtl/>
        </w:rPr>
        <w:t>وضمن</w:t>
      </w:r>
      <w:r w:rsidRPr="00530BE5">
        <w:rPr>
          <w:rFonts w:cs="Simplified Arabic"/>
          <w:sz w:val="20"/>
          <w:rtl/>
        </w:rPr>
        <w:t xml:space="preserve"> </w:t>
      </w:r>
      <w:r w:rsidRPr="00530BE5">
        <w:rPr>
          <w:rFonts w:cs="Simplified Arabic" w:hint="cs"/>
          <w:sz w:val="20"/>
          <w:rtl/>
        </w:rPr>
        <w:t>مجموعات</w:t>
      </w:r>
      <w:r w:rsidRPr="00530BE5">
        <w:rPr>
          <w:rFonts w:cs="Simplified Arabic"/>
          <w:sz w:val="20"/>
          <w:rtl/>
        </w:rPr>
        <w:t xml:space="preserve"> </w:t>
      </w:r>
      <w:r w:rsidRPr="00530BE5">
        <w:rPr>
          <w:rFonts w:cs="Simplified Arabic" w:hint="cs"/>
          <w:sz w:val="20"/>
          <w:rtl/>
        </w:rPr>
        <w:t xml:space="preserve">الأنواع [المحلية] </w:t>
      </w:r>
      <w:r w:rsidRPr="00530BE5">
        <w:rPr>
          <w:rFonts w:cs="Simplified Arabic"/>
          <w:sz w:val="20"/>
          <w:rtl/>
        </w:rPr>
        <w:t>[البرية [والمستأنسة]</w:t>
      </w:r>
      <w:r w:rsidRPr="00530BE5">
        <w:rPr>
          <w:rFonts w:cs="Simplified Arabic" w:hint="cs"/>
          <w:sz w:val="20"/>
          <w:rtl/>
        </w:rPr>
        <w:t xml:space="preserve"> بحلول عام 2050].] </w:t>
      </w:r>
    </w:p>
    <w:p w14:paraId="07121BA8" w14:textId="77777777" w:rsidR="00282D7B" w:rsidRPr="005C6D0B" w:rsidRDefault="00282D7B" w:rsidP="00282D7B">
      <w:pPr>
        <w:bidi/>
        <w:spacing w:after="120" w:line="216" w:lineRule="auto"/>
        <w:rPr>
          <w:rFonts w:cs="Simplified Arabic"/>
          <w:i/>
          <w:iCs/>
          <w:sz w:val="20"/>
          <w:rtl/>
        </w:rPr>
      </w:pPr>
      <w:r w:rsidRPr="005C6D0B">
        <w:rPr>
          <w:rFonts w:cs="Simplified Arabic" w:hint="cs"/>
          <w:i/>
          <w:iCs/>
          <w:sz w:val="20"/>
          <w:rtl/>
        </w:rPr>
        <w:t>الخيار 2</w:t>
      </w:r>
      <w:r w:rsidRPr="005C6D0B">
        <w:rPr>
          <w:rStyle w:val="FootnoteReference"/>
          <w:rFonts w:eastAsiaTheme="majorEastAsia" w:cs="Simplified Arabic"/>
          <w:i/>
          <w:iCs/>
          <w:sz w:val="20"/>
          <w:rtl/>
          <w:lang w:bidi="ar-EG"/>
        </w:rPr>
        <w:footnoteReference w:id="47"/>
      </w:r>
    </w:p>
    <w:p w14:paraId="5CBBAE75" w14:textId="2366F9ED" w:rsidR="00282D7B" w:rsidRPr="00530BE5" w:rsidRDefault="00282D7B" w:rsidP="00282D7B">
      <w:pPr>
        <w:bidi/>
        <w:spacing w:after="120" w:line="216" w:lineRule="auto"/>
        <w:rPr>
          <w:rFonts w:cs="Simplified Arabic"/>
          <w:sz w:val="20"/>
          <w:rtl/>
          <w:lang w:bidi="ar-EG"/>
        </w:rPr>
      </w:pPr>
      <w:r w:rsidRPr="00530BE5">
        <w:rPr>
          <w:rFonts w:cs="Simplified Arabic" w:hint="cs"/>
          <w:sz w:val="20"/>
          <w:rtl/>
        </w:rPr>
        <w:t>صون</w:t>
      </w:r>
      <w:r w:rsidRPr="00530BE5">
        <w:rPr>
          <w:rFonts w:cs="Simplified Arabic"/>
          <w:sz w:val="20"/>
          <w:rtl/>
        </w:rPr>
        <w:t xml:space="preserve"> التنوع البيولوجي، والحفاظ </w:t>
      </w:r>
      <w:r w:rsidRPr="00530BE5">
        <w:rPr>
          <w:rFonts w:cs="Simplified Arabic" w:hint="cs"/>
          <w:sz w:val="20"/>
          <w:rtl/>
        </w:rPr>
        <w:t>على</w:t>
      </w:r>
      <w:r w:rsidRPr="00530BE5">
        <w:rPr>
          <w:rFonts w:cs="Simplified Arabic"/>
          <w:sz w:val="20"/>
          <w:rtl/>
        </w:rPr>
        <w:t xml:space="preserve"> وتعزيز [</w:t>
      </w:r>
      <w:r w:rsidRPr="00530BE5">
        <w:rPr>
          <w:rFonts w:cs="Simplified Arabic" w:hint="cs"/>
          <w:sz w:val="20"/>
          <w:rtl/>
        </w:rPr>
        <w:t>المساحة</w:t>
      </w:r>
      <w:r w:rsidRPr="00530BE5">
        <w:rPr>
          <w:rFonts w:cs="Simplified Arabic"/>
          <w:sz w:val="20"/>
          <w:rtl/>
        </w:rPr>
        <w:t xml:space="preserve">،] الترابط [، </w:t>
      </w:r>
      <w:r w:rsidRPr="00530BE5">
        <w:rPr>
          <w:rFonts w:cs="Simplified Arabic" w:hint="cs"/>
          <w:sz w:val="20"/>
          <w:rtl/>
        </w:rPr>
        <w:t>و</w:t>
      </w:r>
      <w:r w:rsidRPr="00530BE5">
        <w:rPr>
          <w:rFonts w:cs="Simplified Arabic"/>
          <w:sz w:val="20"/>
          <w:rtl/>
        </w:rPr>
        <w:t xml:space="preserve">استعادة] وسلامة </w:t>
      </w:r>
      <w:r w:rsidRPr="00530BE5">
        <w:rPr>
          <w:rFonts w:cs="Simplified Arabic" w:hint="cs"/>
          <w:sz w:val="20"/>
          <w:rtl/>
        </w:rPr>
        <w:t>كافة</w:t>
      </w:r>
      <w:r w:rsidRPr="00530BE5">
        <w:rPr>
          <w:rFonts w:cs="Simplified Arabic"/>
          <w:sz w:val="20"/>
          <w:rtl/>
        </w:rPr>
        <w:t xml:space="preserve"> النظم الإيكولوجية [الأرضية، والمياه العذبة، والساحلية والبحرية] [والحد من مخاطر انهيار </w:t>
      </w:r>
      <w:r w:rsidR="00783D91">
        <w:rPr>
          <w:rFonts w:cs="Simplified Arabic" w:hint="cs"/>
          <w:sz w:val="20"/>
          <w:rtl/>
        </w:rPr>
        <w:t>النظم</w:t>
      </w:r>
      <w:r w:rsidRPr="00530BE5">
        <w:rPr>
          <w:rFonts w:cs="Simplified Arabic"/>
          <w:sz w:val="20"/>
          <w:rtl/>
        </w:rPr>
        <w:t xml:space="preserve"> الإيكولوجي</w:t>
      </w:r>
      <w:r w:rsidR="00783D91">
        <w:rPr>
          <w:rFonts w:cs="Simplified Arabic" w:hint="cs"/>
          <w:sz w:val="20"/>
          <w:rtl/>
        </w:rPr>
        <w:t>ة</w:t>
      </w:r>
      <w:r w:rsidRPr="00530BE5">
        <w:rPr>
          <w:rFonts w:cs="Simplified Arabic"/>
          <w:sz w:val="20"/>
          <w:rtl/>
        </w:rPr>
        <w:t xml:space="preserve">]، </w:t>
      </w:r>
      <w:r w:rsidRPr="00530BE5">
        <w:rPr>
          <w:rFonts w:cs="Simplified Arabic" w:hint="cs"/>
          <w:sz w:val="20"/>
          <w:rtl/>
        </w:rPr>
        <w:t>ووقف</w:t>
      </w:r>
      <w:r w:rsidRPr="00530BE5">
        <w:rPr>
          <w:rFonts w:cs="Simplified Arabic"/>
          <w:sz w:val="20"/>
          <w:rtl/>
        </w:rPr>
        <w:t xml:space="preserve"> </w:t>
      </w:r>
      <w:r w:rsidRPr="00530BE5">
        <w:rPr>
          <w:rFonts w:cs="Simplified Arabic" w:hint="cs"/>
          <w:sz w:val="20"/>
          <w:rtl/>
        </w:rPr>
        <w:t>حالات الانقراض</w:t>
      </w:r>
      <w:r w:rsidRPr="00530BE5">
        <w:rPr>
          <w:rFonts w:cs="Simplified Arabic"/>
          <w:sz w:val="20"/>
          <w:rtl/>
        </w:rPr>
        <w:t xml:space="preserve"> التي يسببها </w:t>
      </w:r>
      <w:r w:rsidRPr="00530BE5">
        <w:rPr>
          <w:rFonts w:cs="Simplified Arabic" w:hint="cs"/>
          <w:sz w:val="20"/>
          <w:rtl/>
        </w:rPr>
        <w:t>الإنسان</w:t>
      </w:r>
      <w:r w:rsidRPr="00530BE5">
        <w:rPr>
          <w:rFonts w:cs="Simplified Arabic"/>
          <w:sz w:val="20"/>
          <w:rtl/>
        </w:rPr>
        <w:t xml:space="preserve"> [من الآن</w:t>
      </w:r>
      <w:r w:rsidRPr="00530BE5">
        <w:rPr>
          <w:rFonts w:cs="Simplified Arabic" w:hint="cs"/>
          <w:sz w:val="20"/>
          <w:rtl/>
        </w:rPr>
        <w:t xml:space="preserve"> فصاعدا</w:t>
      </w:r>
      <w:r w:rsidRPr="00530BE5">
        <w:rPr>
          <w:rFonts w:cs="Simplified Arabic"/>
          <w:sz w:val="20"/>
          <w:rtl/>
        </w:rPr>
        <w:t xml:space="preserve">] [وتقليل مخاطر الانقراض [إلى صفر بحلول عام 2050]]، ودعم </w:t>
      </w:r>
      <w:r w:rsidRPr="00530BE5">
        <w:rPr>
          <w:rFonts w:cs="Simplified Arabic" w:hint="cs"/>
          <w:sz w:val="20"/>
          <w:rtl/>
        </w:rPr>
        <w:t>المجموعات</w:t>
      </w:r>
      <w:r w:rsidRPr="00530BE5">
        <w:rPr>
          <w:rFonts w:cs="Simplified Arabic"/>
          <w:sz w:val="20"/>
          <w:rtl/>
        </w:rPr>
        <w:t xml:space="preserve"> الصحية </w:t>
      </w:r>
      <w:r w:rsidRPr="00530BE5">
        <w:rPr>
          <w:rFonts w:cs="Simplified Arabic" w:hint="cs"/>
          <w:sz w:val="20"/>
          <w:rtl/>
        </w:rPr>
        <w:t>والقادرة على الصمود</w:t>
      </w:r>
      <w:r w:rsidRPr="00530BE5">
        <w:rPr>
          <w:rFonts w:cs="Simplified Arabic"/>
          <w:sz w:val="20"/>
          <w:rtl/>
        </w:rPr>
        <w:t xml:space="preserve"> للأنواع [</w:t>
      </w:r>
      <w:r w:rsidRPr="00530BE5">
        <w:rPr>
          <w:rFonts w:cs="Simplified Arabic" w:hint="cs"/>
          <w:sz w:val="20"/>
          <w:rtl/>
        </w:rPr>
        <w:t>المحلية</w:t>
      </w:r>
      <w:r w:rsidRPr="00530BE5">
        <w:rPr>
          <w:rFonts w:cs="Simplified Arabic"/>
          <w:sz w:val="20"/>
          <w:rtl/>
        </w:rPr>
        <w:t xml:space="preserve">]، والحفاظ على التنوع الجيني </w:t>
      </w:r>
      <w:r w:rsidRPr="00530BE5">
        <w:rPr>
          <w:rFonts w:cs="Simplified Arabic" w:hint="cs"/>
          <w:sz w:val="20"/>
          <w:rtl/>
        </w:rPr>
        <w:t>للمجموعات</w:t>
      </w:r>
      <w:r w:rsidRPr="00530BE5">
        <w:rPr>
          <w:rFonts w:cs="Simplified Arabic"/>
          <w:sz w:val="20"/>
          <w:rtl/>
        </w:rPr>
        <w:t xml:space="preserve"> وقدرتها على التكيف [</w:t>
      </w:r>
      <w:r w:rsidRPr="00530BE5">
        <w:rPr>
          <w:rFonts w:cs="Simplified Arabic" w:hint="cs"/>
          <w:sz w:val="20"/>
          <w:rtl/>
        </w:rPr>
        <w:t xml:space="preserve">ستتم إضافة </w:t>
      </w:r>
      <w:r w:rsidRPr="00530BE5">
        <w:rPr>
          <w:rFonts w:cs="Simplified Arabic"/>
          <w:sz w:val="20"/>
          <w:rtl/>
        </w:rPr>
        <w:t>القيم العددية]</w:t>
      </w:r>
      <w:r w:rsidRPr="00530BE5">
        <w:rPr>
          <w:rFonts w:cs="Simplified Arabic" w:hint="cs"/>
          <w:sz w:val="20"/>
          <w:rtl/>
        </w:rPr>
        <w:t>.</w:t>
      </w:r>
    </w:p>
    <w:p w14:paraId="3833C707" w14:textId="6F34FCF6" w:rsidR="00416D86" w:rsidRPr="00416D86" w:rsidRDefault="00416D86" w:rsidP="00416D86">
      <w:pPr>
        <w:bidi/>
        <w:spacing w:after="120" w:line="216" w:lineRule="auto"/>
        <w:jc w:val="center"/>
        <w:rPr>
          <w:rFonts w:cs="Simplified Arabic"/>
          <w:b/>
          <w:bCs/>
          <w:sz w:val="20"/>
          <w:rtl/>
        </w:rPr>
      </w:pPr>
      <w:r w:rsidRPr="00416D86">
        <w:rPr>
          <w:rFonts w:cs="Simplified Arabic" w:hint="cs"/>
          <w:b/>
          <w:bCs/>
          <w:sz w:val="20"/>
          <w:rtl/>
        </w:rPr>
        <w:t>الغاية باء</w:t>
      </w:r>
    </w:p>
    <w:p w14:paraId="58EED64D" w14:textId="23948D28" w:rsidR="00282D7B" w:rsidRPr="00530BE5" w:rsidRDefault="00416D86" w:rsidP="002C7DEB">
      <w:pPr>
        <w:bidi/>
        <w:spacing w:after="120" w:line="216" w:lineRule="auto"/>
        <w:rPr>
          <w:rFonts w:cs="Simplified Arabic"/>
          <w:sz w:val="20"/>
          <w:rtl/>
        </w:rPr>
      </w:pPr>
      <w:r w:rsidRPr="00416D86">
        <w:rPr>
          <w:rFonts w:cs="Simplified Arabic"/>
          <w:sz w:val="20"/>
          <w:rtl/>
        </w:rPr>
        <w:t>[</w:t>
      </w:r>
      <w:r>
        <w:rPr>
          <w:rFonts w:cs="Simplified Arabic" w:hint="cs"/>
          <w:sz w:val="20"/>
          <w:rtl/>
        </w:rPr>
        <w:t>الاستخدام والإدارة المستدام</w:t>
      </w:r>
      <w:r w:rsidR="003E3B4D">
        <w:rPr>
          <w:rFonts w:cs="Simplified Arabic" w:hint="cs"/>
          <w:sz w:val="20"/>
          <w:rtl/>
        </w:rPr>
        <w:t>ا</w:t>
      </w:r>
      <w:r>
        <w:rPr>
          <w:rFonts w:cs="Simplified Arabic" w:hint="cs"/>
          <w:sz w:val="20"/>
          <w:rtl/>
        </w:rPr>
        <w:t>ن</w:t>
      </w:r>
      <w:r w:rsidRPr="00416D86">
        <w:rPr>
          <w:rFonts w:cs="Simplified Arabic"/>
          <w:sz w:val="20"/>
          <w:rtl/>
        </w:rPr>
        <w:t xml:space="preserve"> </w:t>
      </w:r>
      <w:r>
        <w:rPr>
          <w:rFonts w:cs="Simplified Arabic" w:hint="cs"/>
          <w:sz w:val="20"/>
          <w:rtl/>
        </w:rPr>
        <w:t>ل</w:t>
      </w:r>
      <w:r w:rsidRPr="00416D86">
        <w:rPr>
          <w:rFonts w:cs="Simplified Arabic"/>
          <w:sz w:val="20"/>
          <w:rtl/>
        </w:rPr>
        <w:t xml:space="preserve">لتنوع </w:t>
      </w:r>
      <w:proofErr w:type="gramStart"/>
      <w:r w:rsidRPr="00416D86">
        <w:rPr>
          <w:rFonts w:cs="Simplified Arabic"/>
          <w:sz w:val="20"/>
          <w:rtl/>
        </w:rPr>
        <w:t>البيولوجي]/</w:t>
      </w:r>
      <w:proofErr w:type="gramEnd"/>
      <w:r w:rsidRPr="00416D86">
        <w:rPr>
          <w:rFonts w:cs="Simplified Arabic"/>
          <w:sz w:val="20"/>
          <w:rtl/>
        </w:rPr>
        <w:t>[</w:t>
      </w:r>
      <w:r>
        <w:rPr>
          <w:rFonts w:cs="Simplified Arabic" w:hint="cs"/>
          <w:sz w:val="20"/>
          <w:rtl/>
        </w:rPr>
        <w:t>استخدام</w:t>
      </w:r>
      <w:r w:rsidRPr="00416D86">
        <w:rPr>
          <w:rFonts w:cs="Simplified Arabic"/>
          <w:sz w:val="20"/>
          <w:rtl/>
        </w:rPr>
        <w:t xml:space="preserve"> التنوع البيولوجي وإدارته على نحو مستدام] و[</w:t>
      </w:r>
      <w:r>
        <w:rPr>
          <w:rFonts w:cs="Simplified Arabic" w:hint="cs"/>
          <w:sz w:val="20"/>
          <w:rtl/>
        </w:rPr>
        <w:t>تقييم</w:t>
      </w:r>
      <w:r w:rsidRPr="00416D86">
        <w:rPr>
          <w:rFonts w:cs="Simplified Arabic"/>
          <w:sz w:val="20"/>
          <w:rtl/>
        </w:rPr>
        <w:t xml:space="preserve">] مساهمات الطبيعة </w:t>
      </w:r>
      <w:r>
        <w:rPr>
          <w:rFonts w:cs="Simplified Arabic" w:hint="cs"/>
          <w:sz w:val="20"/>
          <w:rtl/>
        </w:rPr>
        <w:t>إلى الناس</w:t>
      </w:r>
      <w:r w:rsidRPr="00416D86">
        <w:rPr>
          <w:rFonts w:cs="Simplified Arabic"/>
          <w:sz w:val="20"/>
          <w:rtl/>
        </w:rPr>
        <w:t xml:space="preserve">، بما في ذلك وظائف وخدمات </w:t>
      </w:r>
      <w:r>
        <w:rPr>
          <w:rFonts w:cs="Simplified Arabic" w:hint="cs"/>
          <w:sz w:val="20"/>
          <w:rtl/>
        </w:rPr>
        <w:t>النظم</w:t>
      </w:r>
      <w:r w:rsidRPr="00416D86">
        <w:rPr>
          <w:rFonts w:cs="Simplified Arabic"/>
          <w:sz w:val="20"/>
          <w:rtl/>
        </w:rPr>
        <w:t xml:space="preserve"> الإيكولو</w:t>
      </w:r>
      <w:r>
        <w:rPr>
          <w:rFonts w:cs="Simplified Arabic" w:hint="cs"/>
          <w:sz w:val="20"/>
          <w:rtl/>
        </w:rPr>
        <w:t>ج</w:t>
      </w:r>
      <w:r w:rsidRPr="00416D86">
        <w:rPr>
          <w:rFonts w:cs="Simplified Arabic"/>
          <w:sz w:val="20"/>
          <w:rtl/>
        </w:rPr>
        <w:t>ي</w:t>
      </w:r>
      <w:r>
        <w:rPr>
          <w:rFonts w:cs="Simplified Arabic" w:hint="cs"/>
          <w:sz w:val="20"/>
          <w:rtl/>
        </w:rPr>
        <w:t>ة</w:t>
      </w:r>
      <w:r w:rsidRPr="00416D86">
        <w:rPr>
          <w:rFonts w:cs="Simplified Arabic"/>
          <w:sz w:val="20"/>
          <w:rtl/>
        </w:rPr>
        <w:t xml:space="preserve">، والمحافظة عليها وتعزيزها </w:t>
      </w:r>
      <w:r>
        <w:rPr>
          <w:rFonts w:cs="Simplified Arabic" w:hint="cs"/>
          <w:sz w:val="20"/>
          <w:rtl/>
        </w:rPr>
        <w:t xml:space="preserve">مع استعادة </w:t>
      </w:r>
      <w:r w:rsidRPr="00416D86">
        <w:rPr>
          <w:rFonts w:cs="Simplified Arabic"/>
          <w:sz w:val="20"/>
          <w:rtl/>
        </w:rPr>
        <w:t>[تلك النظم الإيكولوجية [</w:t>
      </w:r>
      <w:r>
        <w:rPr>
          <w:rFonts w:cs="Simplified Arabic" w:hint="cs"/>
          <w:sz w:val="20"/>
          <w:rtl/>
        </w:rPr>
        <w:t>و</w:t>
      </w:r>
      <w:r w:rsidRPr="00416D86">
        <w:rPr>
          <w:rFonts w:cs="Simplified Arabic"/>
          <w:sz w:val="20"/>
          <w:rtl/>
        </w:rPr>
        <w:t xml:space="preserve">الخدمات] التي تشهد تدهورا حاليا بحلول [2030] [2050]، ودعم تحقيق التنمية المستدامة </w:t>
      </w:r>
      <w:r w:rsidR="002C7DEB">
        <w:rPr>
          <w:rFonts w:cs="Simplified Arabic" w:hint="cs"/>
          <w:sz w:val="20"/>
          <w:rtl/>
        </w:rPr>
        <w:t>وتحقيق خفض</w:t>
      </w:r>
      <w:r w:rsidRPr="00416D86">
        <w:rPr>
          <w:rFonts w:cs="Simplified Arabic"/>
          <w:sz w:val="20"/>
          <w:rtl/>
        </w:rPr>
        <w:t xml:space="preserve"> [</w:t>
      </w:r>
      <w:r w:rsidR="002C7DEB">
        <w:rPr>
          <w:rFonts w:cs="Simplified Arabic" w:hint="cs"/>
          <w:sz w:val="20"/>
          <w:rtl/>
        </w:rPr>
        <w:t>متساو</w:t>
      </w:r>
      <w:r w:rsidRPr="00416D86">
        <w:rPr>
          <w:rFonts w:cs="Simplified Arabic"/>
          <w:sz w:val="20"/>
          <w:rtl/>
        </w:rPr>
        <w:t xml:space="preserve">] </w:t>
      </w:r>
      <w:r w:rsidR="002C7DEB">
        <w:rPr>
          <w:rFonts w:cs="Simplified Arabic" w:hint="cs"/>
          <w:sz w:val="20"/>
          <w:rtl/>
        </w:rPr>
        <w:t xml:space="preserve">في </w:t>
      </w:r>
      <w:r w:rsidRPr="00416D86">
        <w:rPr>
          <w:rFonts w:cs="Simplified Arabic"/>
          <w:sz w:val="20"/>
          <w:rtl/>
        </w:rPr>
        <w:t xml:space="preserve">البصمة </w:t>
      </w:r>
      <w:r>
        <w:rPr>
          <w:rFonts w:cs="Simplified Arabic" w:hint="cs"/>
          <w:sz w:val="20"/>
          <w:rtl/>
        </w:rPr>
        <w:t>الإيكولوجية</w:t>
      </w:r>
      <w:r w:rsidRPr="00416D86">
        <w:rPr>
          <w:rFonts w:cs="Simplified Arabic"/>
          <w:sz w:val="20"/>
          <w:rtl/>
        </w:rPr>
        <w:t xml:space="preserve"> بنسبة [-</w:t>
      </w:r>
      <w:r>
        <w:rPr>
          <w:rFonts w:cs="Simplified Arabic" w:hint="cs"/>
          <w:sz w:val="20"/>
          <w:rtl/>
        </w:rPr>
        <w:t xml:space="preserve"> في المائة</w:t>
      </w:r>
      <w:r w:rsidRPr="00416D86">
        <w:rPr>
          <w:rFonts w:cs="Simplified Arabic"/>
          <w:sz w:val="20"/>
          <w:rtl/>
        </w:rPr>
        <w:t xml:space="preserve">] بحلول عام 2030 </w:t>
      </w:r>
      <w:r>
        <w:rPr>
          <w:rFonts w:cs="Simplified Arabic" w:hint="cs"/>
          <w:sz w:val="20"/>
          <w:rtl/>
        </w:rPr>
        <w:t>ضمن</w:t>
      </w:r>
      <w:r w:rsidRPr="00416D86">
        <w:rPr>
          <w:rFonts w:cs="Simplified Arabic"/>
          <w:sz w:val="20"/>
          <w:rtl/>
        </w:rPr>
        <w:t xml:space="preserve"> حدود الكوكب].</w:t>
      </w:r>
    </w:p>
    <w:p w14:paraId="7100D2FE" w14:textId="70B96E64" w:rsidR="002C7DEB" w:rsidRPr="002C7DEB" w:rsidRDefault="002C7DEB" w:rsidP="002C7DEB">
      <w:pPr>
        <w:bidi/>
        <w:spacing w:after="120" w:line="216" w:lineRule="auto"/>
        <w:jc w:val="center"/>
        <w:rPr>
          <w:rFonts w:cs="Simplified Arabic"/>
          <w:b/>
          <w:bCs/>
          <w:sz w:val="20"/>
          <w:rtl/>
        </w:rPr>
      </w:pPr>
      <w:r w:rsidRPr="002C7DEB">
        <w:rPr>
          <w:rFonts w:cs="Simplified Arabic" w:hint="cs"/>
          <w:b/>
          <w:bCs/>
          <w:sz w:val="20"/>
          <w:rtl/>
        </w:rPr>
        <w:t>الغاية جيم</w:t>
      </w:r>
    </w:p>
    <w:p w14:paraId="442849C7" w14:textId="698EF355" w:rsidR="00282D7B" w:rsidRPr="00530BE5" w:rsidRDefault="00282D7B" w:rsidP="002C7DEB">
      <w:pPr>
        <w:bidi/>
        <w:spacing w:after="120" w:line="216" w:lineRule="auto"/>
        <w:rPr>
          <w:rFonts w:cs="Simplified Arabic"/>
          <w:sz w:val="20"/>
          <w:rtl/>
          <w:lang w:bidi="ar-EG"/>
        </w:rPr>
      </w:pPr>
      <w:r w:rsidRPr="00530BE5">
        <w:rPr>
          <w:rFonts w:cs="Simplified Arabic" w:hint="cs"/>
          <w:sz w:val="20"/>
          <w:rtl/>
        </w:rPr>
        <w:t xml:space="preserve">تقاسم </w:t>
      </w:r>
      <w:r w:rsidRPr="00530BE5">
        <w:rPr>
          <w:rFonts w:cs="Simplified Arabic"/>
          <w:sz w:val="20"/>
          <w:rtl/>
        </w:rPr>
        <w:t xml:space="preserve">المنافع </w:t>
      </w:r>
      <w:r w:rsidRPr="00530BE5">
        <w:rPr>
          <w:rFonts w:cs="Simplified Arabic" w:hint="cs"/>
          <w:sz w:val="20"/>
          <w:rtl/>
        </w:rPr>
        <w:t xml:space="preserve">النقدية وغير النقدية </w:t>
      </w:r>
      <w:r w:rsidRPr="00530BE5">
        <w:rPr>
          <w:rFonts w:cs="Simplified Arabic"/>
          <w:sz w:val="20"/>
          <w:rtl/>
        </w:rPr>
        <w:t xml:space="preserve">الناشئة عن استخدام الموارد </w:t>
      </w:r>
      <w:r w:rsidRPr="00530BE5">
        <w:rPr>
          <w:rFonts w:cs="Simplified Arabic" w:hint="cs"/>
          <w:sz w:val="20"/>
          <w:rtl/>
        </w:rPr>
        <w:t>الجينية [و</w:t>
      </w:r>
      <w:r w:rsidRPr="00530BE5">
        <w:rPr>
          <w:rFonts w:cs="Simplified Arabic"/>
          <w:sz w:val="20"/>
          <w:rtl/>
        </w:rPr>
        <w:t>البيولوجية</w:t>
      </w:r>
      <w:r w:rsidRPr="00530BE5">
        <w:rPr>
          <w:rFonts w:cs="Simplified Arabic" w:hint="cs"/>
          <w:sz w:val="20"/>
          <w:rtl/>
        </w:rPr>
        <w:t>]</w:t>
      </w:r>
      <w:r w:rsidRPr="00530BE5">
        <w:rPr>
          <w:rFonts w:cs="Simplified Arabic"/>
          <w:sz w:val="20"/>
          <w:rtl/>
        </w:rPr>
        <w:t xml:space="preserve">، [ومشتقاتها،] </w:t>
      </w:r>
      <w:r w:rsidRPr="00530BE5">
        <w:rPr>
          <w:rFonts w:cs="Simplified Arabic" w:hint="cs"/>
          <w:sz w:val="20"/>
          <w:rtl/>
        </w:rPr>
        <w:t xml:space="preserve">والمعارف التقليدية المرتبطة بها، حسب الاقتضاء [بأي شكل من الأشكال] [بما في ذلك </w:t>
      </w:r>
      <w:r w:rsidRPr="00530BE5">
        <w:rPr>
          <w:rFonts w:cs="Simplified Arabic"/>
          <w:sz w:val="20"/>
          <w:rtl/>
        </w:rPr>
        <w:t>معلومات التسلسل الرقمي</w:t>
      </w:r>
      <w:r w:rsidRPr="00530BE5">
        <w:rPr>
          <w:rFonts w:cs="Simplified Arabic" w:hint="cs"/>
          <w:sz w:val="20"/>
          <w:rtl/>
        </w:rPr>
        <w:t>]</w:t>
      </w:r>
      <w:r w:rsidRPr="00530BE5">
        <w:rPr>
          <w:rFonts w:cs="Simplified Arabic"/>
          <w:sz w:val="20"/>
          <w:rtl/>
        </w:rPr>
        <w:t xml:space="preserve"> بشكل عادل ومنصف</w:t>
      </w:r>
      <w:r w:rsidRPr="00530BE5">
        <w:rPr>
          <w:rFonts w:cs="Simplified Arabic" w:hint="cs"/>
          <w:sz w:val="20"/>
          <w:rtl/>
        </w:rPr>
        <w:t xml:space="preserve">، </w:t>
      </w:r>
      <w:r w:rsidR="002C7DEB">
        <w:rPr>
          <w:rFonts w:cs="Simplified Arabic" w:hint="cs"/>
          <w:sz w:val="20"/>
          <w:rtl/>
        </w:rPr>
        <w:t>وحسب الاقتضاء،</w:t>
      </w:r>
      <w:r w:rsidRPr="00530BE5">
        <w:rPr>
          <w:rFonts w:cs="Simplified Arabic"/>
          <w:sz w:val="20"/>
          <w:rtl/>
        </w:rPr>
        <w:t xml:space="preserve"> </w:t>
      </w:r>
      <w:r w:rsidRPr="00530BE5">
        <w:rPr>
          <w:rFonts w:cs="Simplified Arabic"/>
          <w:sz w:val="20"/>
          <w:rtl/>
        </w:rPr>
        <w:lastRenderedPageBreak/>
        <w:t xml:space="preserve">مع الشعوب الأصلية والمجتمعات المحلية </w:t>
      </w:r>
      <w:r w:rsidRPr="00530BE5">
        <w:rPr>
          <w:rFonts w:cs="Simplified Arabic" w:hint="cs"/>
          <w:sz w:val="20"/>
          <w:rtl/>
        </w:rPr>
        <w:t>[</w:t>
      </w:r>
      <w:r w:rsidRPr="00530BE5">
        <w:rPr>
          <w:rFonts w:cs="Simplified Arabic"/>
          <w:sz w:val="20"/>
          <w:rtl/>
        </w:rPr>
        <w:t>مع زيادة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w:t>
      </w:r>
      <w:r w:rsidRPr="00530BE5">
        <w:rPr>
          <w:rFonts w:cs="Simplified Arabic"/>
          <w:sz w:val="20"/>
          <w:rtl/>
        </w:rPr>
        <w:t>كبيرة</w:t>
      </w:r>
      <w:r w:rsidRPr="00530BE5">
        <w:rPr>
          <w:rFonts w:cs="Simplified Arabic" w:hint="cs"/>
          <w:sz w:val="20"/>
          <w:rtl/>
        </w:rPr>
        <w:t>]</w:t>
      </w:r>
      <w:r w:rsidRPr="00530BE5">
        <w:rPr>
          <w:rFonts w:cs="Simplified Arabic"/>
          <w:sz w:val="20"/>
          <w:rtl/>
        </w:rPr>
        <w:t xml:space="preserve"> </w:t>
      </w:r>
      <w:r w:rsidRPr="00530BE5">
        <w:rPr>
          <w:rFonts w:cs="Simplified Arabic" w:hint="cs"/>
          <w:sz w:val="20"/>
          <w:rtl/>
        </w:rPr>
        <w:t>والحماية المناسبة للمعارف التقليدية المرتبطة بها</w:t>
      </w:r>
      <w:r w:rsidR="002C7DEB">
        <w:rPr>
          <w:rFonts w:cs="Simplified Arabic" w:hint="cs"/>
          <w:sz w:val="20"/>
          <w:rtl/>
        </w:rPr>
        <w:t>،</w:t>
      </w:r>
      <w:r w:rsidRPr="00530BE5">
        <w:rPr>
          <w:rFonts w:cs="Simplified Arabic" w:hint="cs"/>
          <w:sz w:val="20"/>
          <w:rtl/>
        </w:rPr>
        <w:t xml:space="preserve"> وبذلك المساهمة في حفظ التنوع البيولوجي واستخدامه المستدام</w:t>
      </w:r>
      <w:r w:rsidR="002C7DEB">
        <w:rPr>
          <w:rFonts w:cs="Simplified Arabic" w:hint="cs"/>
          <w:sz w:val="20"/>
          <w:rtl/>
        </w:rPr>
        <w:t>،</w:t>
      </w:r>
      <w:r w:rsidRPr="00530BE5">
        <w:rPr>
          <w:rFonts w:cs="Simplified Arabic" w:hint="cs"/>
          <w:sz w:val="20"/>
          <w:rtl/>
        </w:rPr>
        <w:t xml:space="preserve"> [ووفقا ل</w:t>
      </w:r>
      <w:r w:rsidRPr="00530BE5">
        <w:rPr>
          <w:rFonts w:cs="Simplified Arabic"/>
          <w:sz w:val="20"/>
          <w:rtl/>
        </w:rPr>
        <w:t xml:space="preserve">لصكوك </w:t>
      </w:r>
      <w:r w:rsidRPr="00530BE5">
        <w:rPr>
          <w:rFonts w:cs="Simplified Arabic" w:hint="cs"/>
          <w:sz w:val="20"/>
          <w:rtl/>
        </w:rPr>
        <w:t xml:space="preserve">المتفق عليها دوليا للحصول </w:t>
      </w:r>
      <w:r w:rsidR="001C5228">
        <w:rPr>
          <w:rFonts w:cs="Simplified Arabic" w:hint="cs"/>
          <w:sz w:val="20"/>
          <w:rtl/>
        </w:rPr>
        <w:t>وتقاسم المنافع</w:t>
      </w:r>
      <w:r w:rsidRPr="00530BE5">
        <w:rPr>
          <w:rFonts w:cs="Simplified Arabic" w:hint="cs"/>
          <w:sz w:val="20"/>
          <w:rtl/>
          <w:lang w:bidi="ar-EG"/>
        </w:rPr>
        <w:t>]</w:t>
      </w:r>
      <w:r w:rsidRPr="00530BE5">
        <w:rPr>
          <w:rFonts w:cs="Simplified Arabic"/>
          <w:sz w:val="20"/>
        </w:rPr>
        <w:t>.</w:t>
      </w:r>
    </w:p>
    <w:p w14:paraId="063D1069" w14:textId="5D8E5780" w:rsidR="00BC67D9" w:rsidRPr="00BC67D9" w:rsidRDefault="00BC67D9" w:rsidP="00BC67D9">
      <w:pPr>
        <w:bidi/>
        <w:spacing w:after="120" w:line="216" w:lineRule="auto"/>
        <w:jc w:val="center"/>
        <w:rPr>
          <w:rFonts w:cs="Simplified Arabic"/>
          <w:b/>
          <w:bCs/>
          <w:sz w:val="20"/>
          <w:rtl/>
        </w:rPr>
      </w:pPr>
      <w:r w:rsidRPr="00BC67D9">
        <w:rPr>
          <w:rFonts w:cs="Simplified Arabic" w:hint="cs"/>
          <w:b/>
          <w:bCs/>
          <w:sz w:val="20"/>
          <w:rtl/>
        </w:rPr>
        <w:t>الغاية دال</w:t>
      </w:r>
    </w:p>
    <w:p w14:paraId="0E090880" w14:textId="4CF5A162" w:rsidR="00282D7B" w:rsidRPr="001C5228" w:rsidRDefault="00282D7B" w:rsidP="00BC67D9">
      <w:pPr>
        <w:bidi/>
        <w:spacing w:after="120" w:line="216" w:lineRule="auto"/>
        <w:rPr>
          <w:rFonts w:cs="Simplified Arabic"/>
          <w:i/>
          <w:iCs/>
          <w:sz w:val="20"/>
          <w:rtl/>
        </w:rPr>
      </w:pPr>
      <w:r w:rsidRPr="001C5228">
        <w:rPr>
          <w:rFonts w:cs="Simplified Arabic" w:hint="cs"/>
          <w:i/>
          <w:iCs/>
          <w:sz w:val="20"/>
          <w:rtl/>
        </w:rPr>
        <w:t>الخيار 1</w:t>
      </w:r>
    </w:p>
    <w:p w14:paraId="0B97CF13" w14:textId="6ADB51F4" w:rsidR="00282D7B" w:rsidRPr="00530BE5" w:rsidRDefault="00282D7B" w:rsidP="00282D7B">
      <w:pPr>
        <w:bidi/>
        <w:spacing w:after="120" w:line="216" w:lineRule="auto"/>
        <w:rPr>
          <w:rFonts w:cs="Simplified Arabic"/>
          <w:sz w:val="20"/>
        </w:rPr>
      </w:pPr>
      <w:r w:rsidRPr="00530BE5">
        <w:rPr>
          <w:rFonts w:cs="Simplified Arabic" w:hint="cs"/>
          <w:sz w:val="20"/>
          <w:rtl/>
        </w:rPr>
        <w:t xml:space="preserve">[معالجة] [ضمان] وسائل تنفيذ ملائمة، [بما في ذلك الموارد المالية، وبناء القدرات[، والتعاون العلمي] والحصول على التكنولوجيا [المراعية للبيئة والسليمة] ونقلها [الموارد] </w:t>
      </w:r>
      <w:r w:rsidRPr="00530BE5">
        <w:rPr>
          <w:rFonts w:cs="Simplified Arabic" w:hint="cs"/>
          <w:i/>
          <w:iCs/>
          <w:sz w:val="20"/>
          <w:rtl/>
        </w:rPr>
        <w:t>[القيمة العددية سيتم إضافتها]</w:t>
      </w:r>
      <w:r w:rsidRPr="00530BE5">
        <w:rPr>
          <w:rFonts w:cs="Simplified Arabic" w:hint="cs"/>
          <w:sz w:val="20"/>
          <w:rtl/>
        </w:rPr>
        <w:t xml:space="preserve"> من أجل التنفيذ الكامل للإطار العالمي للتنوع البيولوجي لما بعد عام 2020 [من جميع المصادر] وحصول </w:t>
      </w:r>
      <w:r w:rsidR="003C1DCF">
        <w:rPr>
          <w:rFonts w:cs="Simplified Arabic" w:hint="cs"/>
          <w:sz w:val="20"/>
          <w:rtl/>
        </w:rPr>
        <w:t>جميع</w:t>
      </w:r>
      <w:r w:rsidRPr="00530BE5">
        <w:rPr>
          <w:rFonts w:cs="Simplified Arabic" w:hint="cs"/>
          <w:sz w:val="20"/>
          <w:rtl/>
        </w:rPr>
        <w:t xml:space="preserve"> الأطراف[، ولاسيما البلدان النامية [والدول الجزرية الصغيرة النامية]] [، </w:t>
      </w:r>
      <w:r w:rsidR="003C1DCF">
        <w:rPr>
          <w:rFonts w:cs="Simplified Arabic" w:hint="cs"/>
          <w:sz w:val="20"/>
          <w:rtl/>
        </w:rPr>
        <w:t>و</w:t>
      </w:r>
      <w:r w:rsidRPr="00530BE5">
        <w:rPr>
          <w:rFonts w:cs="Simplified Arabic" w:hint="cs"/>
          <w:sz w:val="20"/>
          <w:rtl/>
        </w:rPr>
        <w:t xml:space="preserve">الأكثر ضعفا من </w:t>
      </w:r>
      <w:r w:rsidR="001C5228">
        <w:rPr>
          <w:rFonts w:cs="Simplified Arabic" w:hint="cs"/>
          <w:sz w:val="20"/>
          <w:rtl/>
        </w:rPr>
        <w:t>الناحية</w:t>
      </w:r>
      <w:r w:rsidRPr="00530BE5">
        <w:rPr>
          <w:rFonts w:cs="Simplified Arabic" w:hint="cs"/>
          <w:sz w:val="20"/>
          <w:rtl/>
        </w:rPr>
        <w:t xml:space="preserve"> البيئية]</w:t>
      </w:r>
      <w:r w:rsidR="003C1DCF">
        <w:rPr>
          <w:rFonts w:cs="Simplified Arabic" w:hint="cs"/>
          <w:sz w:val="20"/>
          <w:rtl/>
        </w:rPr>
        <w:t xml:space="preserve"> عليها </w:t>
      </w:r>
      <w:r w:rsidR="003C1DCF" w:rsidRPr="00530BE5">
        <w:rPr>
          <w:rFonts w:cs="Simplified Arabic" w:hint="cs"/>
          <w:sz w:val="20"/>
          <w:rtl/>
        </w:rPr>
        <w:t>[</w:t>
      </w:r>
      <w:r w:rsidR="003C1DCF">
        <w:rPr>
          <w:rFonts w:cs="Simplified Arabic" w:hint="cs"/>
          <w:sz w:val="20"/>
          <w:rtl/>
        </w:rPr>
        <w:t>بصورة متساوية</w:t>
      </w:r>
      <w:r w:rsidR="003C1DCF" w:rsidRPr="00530BE5">
        <w:rPr>
          <w:rFonts w:cs="Simplified Arabic" w:hint="cs"/>
          <w:sz w:val="20"/>
          <w:rtl/>
        </w:rPr>
        <w:t>]</w:t>
      </w:r>
      <w:r w:rsidRPr="00530BE5">
        <w:rPr>
          <w:rFonts w:cs="Simplified Arabic" w:hint="cs"/>
          <w:sz w:val="20"/>
          <w:rtl/>
        </w:rPr>
        <w:t xml:space="preserve"> [</w:t>
      </w:r>
      <w:r w:rsidR="003C1DCF">
        <w:rPr>
          <w:rFonts w:cs="Simplified Arabic" w:hint="cs"/>
          <w:sz w:val="20"/>
          <w:rtl/>
        </w:rPr>
        <w:t>مع تماشي ال</w:t>
      </w:r>
      <w:r w:rsidR="00FA743C" w:rsidRPr="00530BE5">
        <w:rPr>
          <w:rFonts w:cs="Simplified Arabic" w:hint="cs"/>
          <w:sz w:val="20"/>
          <w:rtl/>
        </w:rPr>
        <w:t xml:space="preserve">تدفقات </w:t>
      </w:r>
      <w:r w:rsidR="003C1DCF">
        <w:rPr>
          <w:rFonts w:cs="Simplified Arabic" w:hint="cs"/>
          <w:sz w:val="20"/>
          <w:rtl/>
        </w:rPr>
        <w:t>ال</w:t>
      </w:r>
      <w:r w:rsidR="00FA743C" w:rsidRPr="00530BE5">
        <w:rPr>
          <w:rFonts w:cs="Simplified Arabic" w:hint="cs"/>
          <w:sz w:val="20"/>
          <w:rtl/>
        </w:rPr>
        <w:t xml:space="preserve">مالية </w:t>
      </w:r>
      <w:r w:rsidR="003C1DCF">
        <w:rPr>
          <w:rFonts w:cs="Simplified Arabic" w:hint="cs"/>
          <w:sz w:val="20"/>
          <w:rtl/>
        </w:rPr>
        <w:t>ال</w:t>
      </w:r>
      <w:r w:rsidR="00FA743C" w:rsidRPr="00530BE5">
        <w:rPr>
          <w:rFonts w:cs="Simplified Arabic" w:hint="cs"/>
          <w:sz w:val="20"/>
          <w:rtl/>
        </w:rPr>
        <w:t>عامة و</w:t>
      </w:r>
      <w:r w:rsidR="003C1DCF">
        <w:rPr>
          <w:rFonts w:cs="Simplified Arabic" w:hint="cs"/>
          <w:sz w:val="20"/>
          <w:rtl/>
        </w:rPr>
        <w:t>ال</w:t>
      </w:r>
      <w:r w:rsidR="00FA743C" w:rsidRPr="00530BE5">
        <w:rPr>
          <w:rFonts w:cs="Simplified Arabic" w:hint="cs"/>
          <w:sz w:val="20"/>
          <w:rtl/>
        </w:rPr>
        <w:t xml:space="preserve">خاصة </w:t>
      </w:r>
      <w:r w:rsidR="003C1DCF" w:rsidRPr="00530BE5">
        <w:rPr>
          <w:rFonts w:cs="Simplified Arabic" w:hint="cs"/>
          <w:sz w:val="20"/>
          <w:rtl/>
        </w:rPr>
        <w:t>مع رؤية عام 2050</w:t>
      </w:r>
      <w:r w:rsidRPr="00530BE5">
        <w:rPr>
          <w:rFonts w:cs="Simplified Arabic" w:hint="cs"/>
          <w:sz w:val="20"/>
          <w:rtl/>
        </w:rPr>
        <w:t xml:space="preserve"> [</w:t>
      </w:r>
      <w:r w:rsidR="00FA743C">
        <w:rPr>
          <w:rFonts w:cs="Simplified Arabic" w:hint="cs"/>
          <w:sz w:val="20"/>
          <w:rtl/>
        </w:rPr>
        <w:t>وسد الفجوة المالية في التنوع البيولوجي</w:t>
      </w:r>
      <w:r w:rsidRPr="00530BE5">
        <w:rPr>
          <w:rFonts w:cs="Simplified Arabic" w:hint="cs"/>
          <w:sz w:val="20"/>
          <w:rtl/>
        </w:rPr>
        <w:t>]].</w:t>
      </w:r>
    </w:p>
    <w:p w14:paraId="59EFC4B2" w14:textId="77777777" w:rsidR="00282D7B" w:rsidRPr="001C5228" w:rsidRDefault="00282D7B" w:rsidP="004E09B3">
      <w:pPr>
        <w:keepNext/>
        <w:keepLines/>
        <w:bidi/>
        <w:spacing w:after="120" w:line="216" w:lineRule="auto"/>
        <w:rPr>
          <w:rFonts w:cs="Simplified Arabic"/>
          <w:i/>
          <w:iCs/>
          <w:sz w:val="20"/>
          <w:rtl/>
        </w:rPr>
      </w:pPr>
      <w:r w:rsidRPr="001C5228">
        <w:rPr>
          <w:rFonts w:cs="Simplified Arabic" w:hint="cs"/>
          <w:i/>
          <w:iCs/>
          <w:sz w:val="20"/>
          <w:rtl/>
        </w:rPr>
        <w:t>الخيار 2</w:t>
      </w:r>
    </w:p>
    <w:p w14:paraId="5E59D4BA" w14:textId="77777777" w:rsidR="00282D7B" w:rsidRPr="00530BE5" w:rsidRDefault="00282D7B" w:rsidP="00282D7B">
      <w:pPr>
        <w:bidi/>
        <w:spacing w:after="120" w:line="216" w:lineRule="auto"/>
        <w:rPr>
          <w:rFonts w:cs="Simplified Arabic"/>
          <w:sz w:val="20"/>
          <w:rtl/>
        </w:rPr>
      </w:pPr>
      <w:r w:rsidRPr="00530BE5">
        <w:rPr>
          <w:rFonts w:cs="Simplified Arabic" w:hint="cs"/>
          <w:sz w:val="20"/>
          <w:rtl/>
        </w:rPr>
        <w:t xml:space="preserve">ضمان وسائل التنفيذ الملائمة للتنفيذ الكامل للإطار العالمي للتنوع البيولوجي لما بعد عام 2020 واستخدامها بواسطة [جميع] الأطراف مع توافق التدفقات المالية العامة والخاصة مع رؤية عام </w:t>
      </w:r>
      <w:r w:rsidRPr="00530BE5">
        <w:rPr>
          <w:rFonts w:cs="Simplified Arabic"/>
          <w:sz w:val="20"/>
          <w:rtl/>
        </w:rPr>
        <w:t>2050</w:t>
      </w:r>
      <w:r w:rsidRPr="00530BE5">
        <w:rPr>
          <w:rFonts w:cs="Simplified Arabic" w:hint="cs"/>
          <w:sz w:val="20"/>
          <w:rtl/>
        </w:rPr>
        <w:t>.</w:t>
      </w:r>
    </w:p>
    <w:p w14:paraId="3742CB46" w14:textId="610EFC6A" w:rsidR="00282D7B" w:rsidRPr="00530BE5" w:rsidRDefault="00114521" w:rsidP="00282D7B">
      <w:pPr>
        <w:keepNext/>
        <w:tabs>
          <w:tab w:val="left" w:pos="1260"/>
        </w:tabs>
        <w:bidi/>
        <w:spacing w:after="120" w:line="216" w:lineRule="auto"/>
        <w:jc w:val="center"/>
        <w:rPr>
          <w:rFonts w:cs="Simplified Arabic"/>
          <w:b/>
          <w:bCs/>
          <w:sz w:val="20"/>
          <w:rtl/>
          <w:lang w:val="en-US"/>
        </w:rPr>
      </w:pPr>
      <w:r>
        <w:rPr>
          <w:rFonts w:cs="Simplified Arabic" w:hint="cs"/>
          <w:b/>
          <w:bCs/>
          <w:sz w:val="20"/>
          <w:rtl/>
          <w:lang w:bidi="ar-EG"/>
        </w:rPr>
        <w:t xml:space="preserve">القسم </w:t>
      </w:r>
      <w:r w:rsidR="00282D7B" w:rsidRPr="00530BE5">
        <w:rPr>
          <w:rFonts w:cs="Simplified Arabic" w:hint="cs"/>
          <w:b/>
          <w:bCs/>
          <w:sz w:val="20"/>
          <w:rtl/>
          <w:lang w:bidi="ar-EG"/>
        </w:rPr>
        <w:t>زاي</w:t>
      </w:r>
      <w:r w:rsidR="00472AA2">
        <w:rPr>
          <w:rFonts w:cs="Simplified Arabic" w:hint="cs"/>
          <w:b/>
          <w:bCs/>
          <w:sz w:val="20"/>
          <w:rtl/>
          <w:lang w:bidi="ar-EG"/>
        </w:rPr>
        <w:t xml:space="preserve"> </w:t>
      </w:r>
      <w:r w:rsidR="00282D7B" w:rsidRPr="00530BE5">
        <w:rPr>
          <w:rFonts w:cs="Simplified Arabic" w:hint="cs"/>
          <w:b/>
          <w:bCs/>
          <w:sz w:val="20"/>
          <w:rtl/>
          <w:lang w:bidi="ar-EG"/>
        </w:rPr>
        <w:t>-</w:t>
      </w:r>
      <w:r w:rsidR="00472AA2">
        <w:rPr>
          <w:rFonts w:cs="Simplified Arabic" w:hint="cs"/>
          <w:b/>
          <w:bCs/>
          <w:sz w:val="20"/>
          <w:rtl/>
          <w:lang w:bidi="ar-EG"/>
        </w:rPr>
        <w:t xml:space="preserve"> </w:t>
      </w:r>
      <w:r w:rsidR="00282D7B" w:rsidRPr="00530BE5">
        <w:rPr>
          <w:rFonts w:cs="Simplified Arabic" w:hint="cs"/>
          <w:b/>
          <w:bCs/>
          <w:sz w:val="20"/>
          <w:rtl/>
          <w:lang w:bidi="ar-EG"/>
        </w:rPr>
        <w:t>الأهداف العملية لعام 2030</w:t>
      </w:r>
      <w:r w:rsidR="00282D7B" w:rsidRPr="00530BE5">
        <w:rPr>
          <w:rStyle w:val="FootnoteReference"/>
          <w:rFonts w:eastAsiaTheme="majorEastAsia" w:cs="Simplified Arabic"/>
          <w:b/>
          <w:bCs/>
          <w:sz w:val="20"/>
          <w:rtl/>
          <w:lang w:bidi="ar-EG"/>
        </w:rPr>
        <w:footnoteReference w:id="48"/>
      </w:r>
    </w:p>
    <w:p w14:paraId="187CFEE5" w14:textId="31B398A3" w:rsidR="00282D7B" w:rsidRPr="00530BE5" w:rsidRDefault="0050713A" w:rsidP="00472AA2">
      <w:pPr>
        <w:bidi/>
        <w:spacing w:after="120" w:line="216" w:lineRule="auto"/>
        <w:rPr>
          <w:rFonts w:cs="Simplified Arabic"/>
          <w:sz w:val="20"/>
          <w:rtl/>
          <w:lang w:bidi="ar-EG"/>
        </w:rPr>
      </w:pPr>
      <w:r>
        <w:rPr>
          <w:rFonts w:eastAsia="YouYuan" w:cs="Simplified Arabic"/>
          <w:kern w:val="2"/>
          <w:lang w:val="en-US"/>
        </w:rPr>
        <w:t>27</w:t>
      </w:r>
      <w:r w:rsidR="00472AA2">
        <w:rPr>
          <w:rFonts w:eastAsia="YouYuan" w:cs="Simplified Arabic" w:hint="cs"/>
          <w:kern w:val="2"/>
          <w:rtl/>
          <w:lang w:val="en-US"/>
        </w:rPr>
        <w:t>-</w:t>
      </w:r>
      <w:r w:rsidR="00472AA2">
        <w:rPr>
          <w:rFonts w:eastAsia="YouYuan" w:cs="Simplified Arabic"/>
          <w:kern w:val="2"/>
          <w:rtl/>
          <w:lang w:val="en-US"/>
        </w:rPr>
        <w:tab/>
      </w:r>
      <w:r w:rsidR="00282D7B" w:rsidRPr="00530BE5">
        <w:rPr>
          <w:rFonts w:cs="Simplified Arabic" w:hint="cs"/>
          <w:sz w:val="20"/>
          <w:rtl/>
          <w:lang w:bidi="ar-EG"/>
        </w:rPr>
        <w:t>يشتمل الإطار على 22 هدفا موجها نحو الإجراءات للعمل العاجل على مدى العقد حتى عام 2030. ويتعين البدء فورا في الإجراءات المحددة في كل هدف وإنجازها بحلول عام 2030. ومعا، ستمك</w:t>
      </w:r>
      <w:r w:rsidR="00597469">
        <w:rPr>
          <w:rFonts w:cs="Simplified Arabic" w:hint="cs"/>
          <w:sz w:val="20"/>
          <w:rtl/>
          <w:lang w:bidi="ar-EG"/>
        </w:rPr>
        <w:t>ّ</w:t>
      </w:r>
      <w:r w:rsidR="00282D7B" w:rsidRPr="00530BE5">
        <w:rPr>
          <w:rFonts w:cs="Simplified Arabic" w:hint="cs"/>
          <w:sz w:val="20"/>
          <w:rtl/>
          <w:lang w:bidi="ar-EG"/>
        </w:rPr>
        <w:t xml:space="preserve">ن النتائج من تحقيق </w:t>
      </w:r>
      <w:r w:rsidR="00114521">
        <w:rPr>
          <w:rFonts w:cs="Simplified Arabic" w:hint="cs"/>
          <w:sz w:val="20"/>
          <w:rtl/>
          <w:lang w:bidi="ar-EG"/>
        </w:rPr>
        <w:t>المعالم</w:t>
      </w:r>
      <w:r w:rsidR="00282D7B" w:rsidRPr="00530BE5">
        <w:rPr>
          <w:rFonts w:cs="Simplified Arabic" w:hint="cs"/>
          <w:sz w:val="20"/>
          <w:rtl/>
          <w:lang w:bidi="ar-EG"/>
        </w:rPr>
        <w:t xml:space="preserve"> الرئيسية لعام</w:t>
      </w:r>
      <w:r w:rsidR="00282D7B" w:rsidRPr="00530BE5">
        <w:rPr>
          <w:rFonts w:cs="Simplified Arabic" w:hint="eastAsia"/>
          <w:sz w:val="20"/>
          <w:rtl/>
          <w:lang w:bidi="ar-EG"/>
        </w:rPr>
        <w:t> </w:t>
      </w:r>
      <w:r w:rsidR="00282D7B" w:rsidRPr="00530BE5">
        <w:rPr>
          <w:rFonts w:cs="Simplified Arabic" w:hint="cs"/>
          <w:sz w:val="20"/>
          <w:rtl/>
          <w:lang w:bidi="ar-EG"/>
        </w:rPr>
        <w:t>2030 والغايات الموجهة نحو النتائج لعام 2050. وينبغي تنفيذ الإجراءات الرامية إلى بلوغ هذه الأهداف بشكل متسق ومنسجم مع اتفاقية التنوع البيولوجي وبروتوكوليها والالتزامات الدولية الأخرى ذات الصلة، مع مراعاة الظروف الاجتماعية والاقتصادية الوطنية.</w:t>
      </w:r>
      <w:r w:rsidR="00282D7B" w:rsidRPr="00530BE5">
        <w:rPr>
          <w:rStyle w:val="FootnoteReference"/>
          <w:rFonts w:eastAsiaTheme="majorEastAsia" w:cs="Simplified Arabic"/>
          <w:sz w:val="20"/>
          <w:rtl/>
          <w:lang w:bidi="ar-EG"/>
        </w:rPr>
        <w:footnoteReference w:id="49"/>
      </w:r>
    </w:p>
    <w:p w14:paraId="0E4B4F17" w14:textId="77777777" w:rsidR="00282D7B" w:rsidRPr="00530BE5" w:rsidRDefault="00282D7B" w:rsidP="00282D7B">
      <w:pPr>
        <w:keepNext/>
        <w:bidi/>
        <w:spacing w:after="120" w:line="216" w:lineRule="auto"/>
        <w:jc w:val="center"/>
        <w:rPr>
          <w:rFonts w:cs="Simplified Arabic"/>
          <w:i/>
          <w:iCs/>
          <w:sz w:val="20"/>
          <w:rtl/>
          <w:lang w:bidi="ar-EG"/>
        </w:rPr>
      </w:pPr>
      <w:r w:rsidRPr="00530BE5">
        <w:rPr>
          <w:rFonts w:cs="Simplified Arabic" w:hint="cs"/>
          <w:i/>
          <w:iCs/>
          <w:sz w:val="20"/>
          <w:rtl/>
          <w:lang w:bidi="ar-EG"/>
        </w:rPr>
        <w:t>1-</w:t>
      </w:r>
      <w:r w:rsidRPr="00530BE5">
        <w:rPr>
          <w:rFonts w:cs="Simplified Arabic"/>
          <w:i/>
          <w:iCs/>
          <w:sz w:val="20"/>
          <w:rtl/>
          <w:lang w:bidi="ar-EG"/>
        </w:rPr>
        <w:tab/>
      </w:r>
      <w:r w:rsidRPr="00530BE5">
        <w:rPr>
          <w:rFonts w:cs="Simplified Arabic" w:hint="cs"/>
          <w:i/>
          <w:iCs/>
          <w:sz w:val="20"/>
          <w:rtl/>
          <w:lang w:bidi="ar-EG"/>
        </w:rPr>
        <w:t>الحد من التهديدات على التنوع البيولوجي</w:t>
      </w:r>
    </w:p>
    <w:p w14:paraId="13F92266" w14:textId="7E229B87" w:rsidR="003C1DCF" w:rsidRDefault="003C1DCF" w:rsidP="003C1DCF">
      <w:pPr>
        <w:bidi/>
        <w:spacing w:after="120" w:line="216" w:lineRule="auto"/>
        <w:jc w:val="left"/>
        <w:rPr>
          <w:rFonts w:cs="Simplified Arabic"/>
          <w:b/>
          <w:bCs/>
          <w:sz w:val="24"/>
        </w:rPr>
      </w:pPr>
      <w:r w:rsidRPr="003C1DCF">
        <w:rPr>
          <w:rFonts w:cs="Simplified Arabic" w:hint="cs"/>
          <w:b/>
          <w:bCs/>
          <w:sz w:val="24"/>
          <w:rtl/>
        </w:rPr>
        <w:t xml:space="preserve">الهدف </w:t>
      </w:r>
      <w:r w:rsidRPr="003C1DCF">
        <w:rPr>
          <w:rFonts w:cs="Simplified Arabic"/>
          <w:b/>
          <w:bCs/>
          <w:sz w:val="24"/>
        </w:rPr>
        <w:t>1</w:t>
      </w:r>
    </w:p>
    <w:p w14:paraId="3EB114CB" w14:textId="78FA58AC" w:rsidR="00282D7B" w:rsidRPr="00530BE5" w:rsidRDefault="001C4AB6" w:rsidP="001C4AB6">
      <w:pPr>
        <w:bidi/>
        <w:spacing w:after="120" w:line="216" w:lineRule="auto"/>
        <w:rPr>
          <w:rFonts w:cs="Simplified Arabic"/>
          <w:sz w:val="20"/>
          <w:rtl/>
        </w:rPr>
      </w:pPr>
      <w:r w:rsidRPr="001C4AB6">
        <w:rPr>
          <w:rFonts w:cs="Simplified Arabic"/>
          <w:sz w:val="20"/>
          <w:rtl/>
        </w:rPr>
        <w:t xml:space="preserve">ضمان </w:t>
      </w:r>
      <w:r>
        <w:rPr>
          <w:rFonts w:cs="Simplified Arabic" w:hint="cs"/>
          <w:sz w:val="20"/>
          <w:rtl/>
        </w:rPr>
        <w:t>خضوع</w:t>
      </w:r>
      <w:r w:rsidRPr="001C4AB6">
        <w:rPr>
          <w:rFonts w:cs="Simplified Arabic"/>
          <w:sz w:val="20"/>
          <w:rtl/>
        </w:rPr>
        <w:t xml:space="preserve"> [جميع] المناطق للتخطيط المكاني المتكامل الشامل للتنوع البيولوجي أو عمليات الإدارة الفعالة الأخرى، والتصدي </w:t>
      </w:r>
      <w:r>
        <w:rPr>
          <w:rFonts w:cs="Simplified Arabic" w:hint="cs"/>
          <w:sz w:val="20"/>
          <w:rtl/>
        </w:rPr>
        <w:t>ل</w:t>
      </w:r>
      <w:r w:rsidRPr="001C4AB6">
        <w:rPr>
          <w:rFonts w:cs="Simplified Arabic"/>
          <w:sz w:val="20"/>
          <w:rtl/>
        </w:rPr>
        <w:t>لتغير</w:t>
      </w:r>
      <w:r>
        <w:rPr>
          <w:rFonts w:cs="Simplified Arabic" w:hint="cs"/>
          <w:sz w:val="20"/>
          <w:rtl/>
        </w:rPr>
        <w:t xml:space="preserve"> في</w:t>
      </w:r>
      <w:r w:rsidRPr="001C4AB6">
        <w:rPr>
          <w:rFonts w:cs="Simplified Arabic"/>
          <w:sz w:val="20"/>
          <w:rtl/>
        </w:rPr>
        <w:t xml:space="preserve"> استخدام البر والبحر [[الاحتفاظ </w:t>
      </w:r>
      <w:proofErr w:type="gramStart"/>
      <w:r>
        <w:rPr>
          <w:rFonts w:cs="Simplified Arabic" w:hint="cs"/>
          <w:sz w:val="20"/>
          <w:rtl/>
        </w:rPr>
        <w:t>بجميع</w:t>
      </w:r>
      <w:r w:rsidRPr="001C4AB6">
        <w:rPr>
          <w:rFonts w:cs="Simplified Arabic"/>
          <w:sz w:val="20"/>
          <w:rtl/>
        </w:rPr>
        <w:t>]/</w:t>
      </w:r>
      <w:proofErr w:type="gramEnd"/>
      <w:r w:rsidRPr="001C4AB6">
        <w:rPr>
          <w:rFonts w:cs="Simplified Arabic"/>
          <w:sz w:val="20"/>
          <w:rtl/>
        </w:rPr>
        <w:t xml:space="preserve">[التقليل إلى أدنى حد من </w:t>
      </w:r>
      <w:r>
        <w:rPr>
          <w:rFonts w:cs="Simplified Arabic" w:hint="cs"/>
          <w:sz w:val="20"/>
          <w:rtl/>
        </w:rPr>
        <w:t>فقدان</w:t>
      </w:r>
      <w:r w:rsidRPr="001C4AB6">
        <w:rPr>
          <w:rFonts w:cs="Simplified Arabic"/>
          <w:sz w:val="20"/>
          <w:rtl/>
        </w:rPr>
        <w:t>] [النظم الإيكولوجية السليمة]] [النظم الإيكولوجية المهددة] [و</w:t>
      </w:r>
      <w:r>
        <w:rPr>
          <w:rFonts w:cs="Simplified Arabic" w:hint="cs"/>
          <w:sz w:val="20"/>
          <w:rtl/>
        </w:rPr>
        <w:t>ال</w:t>
      </w:r>
      <w:r w:rsidRPr="001C4AB6">
        <w:rPr>
          <w:rFonts w:cs="Simplified Arabic"/>
          <w:sz w:val="20"/>
          <w:rtl/>
        </w:rPr>
        <w:t>مناطق</w:t>
      </w:r>
      <w:r>
        <w:rPr>
          <w:rFonts w:cs="Simplified Arabic" w:hint="cs"/>
          <w:sz w:val="20"/>
          <w:rtl/>
        </w:rPr>
        <w:t xml:space="preserve"> ذات</w:t>
      </w:r>
      <w:r w:rsidRPr="001C4AB6">
        <w:rPr>
          <w:rFonts w:cs="Simplified Arabic"/>
          <w:sz w:val="20"/>
          <w:rtl/>
        </w:rPr>
        <w:t xml:space="preserve"> </w:t>
      </w:r>
      <w:r>
        <w:rPr>
          <w:rFonts w:cs="Simplified Arabic" w:hint="cs"/>
          <w:sz w:val="20"/>
          <w:rtl/>
        </w:rPr>
        <w:t>ال</w:t>
      </w:r>
      <w:r w:rsidRPr="001C4AB6">
        <w:rPr>
          <w:rFonts w:cs="Simplified Arabic"/>
          <w:sz w:val="20"/>
          <w:rtl/>
        </w:rPr>
        <w:t xml:space="preserve">أهمية </w:t>
      </w:r>
      <w:r>
        <w:rPr>
          <w:rFonts w:cs="Simplified Arabic" w:hint="cs"/>
          <w:sz w:val="20"/>
          <w:rtl/>
        </w:rPr>
        <w:t>ال</w:t>
      </w:r>
      <w:r w:rsidRPr="001C4AB6">
        <w:rPr>
          <w:rFonts w:cs="Simplified Arabic"/>
          <w:sz w:val="20"/>
          <w:rtl/>
        </w:rPr>
        <w:t xml:space="preserve">عالية للتنوع البيولوجي] </w:t>
      </w:r>
      <w:r>
        <w:rPr>
          <w:rFonts w:cs="Simplified Arabic" w:hint="cs"/>
          <w:sz w:val="20"/>
          <w:rtl/>
        </w:rPr>
        <w:t>و</w:t>
      </w:r>
      <w:r w:rsidRPr="001C4AB6">
        <w:rPr>
          <w:rFonts w:cs="Simplified Arabic"/>
          <w:sz w:val="20"/>
          <w:rtl/>
        </w:rPr>
        <w:t>تعزيز الترابط والتكامل، مع احترام حقوق الشعوب الأصلية والمجتمعات المحلية.</w:t>
      </w:r>
    </w:p>
    <w:p w14:paraId="2A778C0F" w14:textId="20521AE5" w:rsidR="00282D7B" w:rsidRPr="001C4AB6" w:rsidRDefault="001C4AB6" w:rsidP="001C4AB6">
      <w:pPr>
        <w:bidi/>
        <w:spacing w:after="120" w:line="216" w:lineRule="auto"/>
        <w:jc w:val="left"/>
        <w:rPr>
          <w:rFonts w:cs="Simplified Arabic"/>
          <w:b/>
          <w:bCs/>
          <w:sz w:val="24"/>
          <w:rtl/>
        </w:rPr>
      </w:pPr>
      <w:r w:rsidRPr="003C1DCF">
        <w:rPr>
          <w:rFonts w:cs="Simplified Arabic" w:hint="cs"/>
          <w:b/>
          <w:bCs/>
          <w:sz w:val="24"/>
          <w:rtl/>
        </w:rPr>
        <w:t xml:space="preserve">الهدف </w:t>
      </w:r>
      <w:r>
        <w:rPr>
          <w:rFonts w:cs="Simplified Arabic"/>
          <w:b/>
          <w:bCs/>
          <w:sz w:val="24"/>
        </w:rPr>
        <w:t>2</w:t>
      </w:r>
    </w:p>
    <w:p w14:paraId="7677A7D6" w14:textId="1E3601D5" w:rsidR="001C4AB6" w:rsidRDefault="001C4AB6" w:rsidP="00282D7B">
      <w:pPr>
        <w:bidi/>
        <w:spacing w:after="120" w:line="216" w:lineRule="auto"/>
        <w:rPr>
          <w:rFonts w:cs="Simplified Arabic"/>
          <w:sz w:val="20"/>
        </w:rPr>
      </w:pPr>
      <w:r w:rsidRPr="001C4AB6">
        <w:rPr>
          <w:rFonts w:cs="Simplified Arabic"/>
          <w:sz w:val="20"/>
          <w:rtl/>
        </w:rPr>
        <w:t xml:space="preserve">ضمان </w:t>
      </w:r>
      <w:r>
        <w:rPr>
          <w:rFonts w:cs="Simplified Arabic" w:hint="cs"/>
          <w:sz w:val="20"/>
          <w:rtl/>
        </w:rPr>
        <w:t>خضوع</w:t>
      </w:r>
      <w:r w:rsidRPr="001C4AB6">
        <w:rPr>
          <w:rFonts w:cs="Simplified Arabic"/>
          <w:sz w:val="20"/>
          <w:rtl/>
        </w:rPr>
        <w:t xml:space="preserve"> ما لا يقل عن [20] [30] [نسبة </w:t>
      </w:r>
      <w:proofErr w:type="gramStart"/>
      <w:r w:rsidRPr="001C4AB6">
        <w:rPr>
          <w:rFonts w:cs="Simplified Arabic"/>
          <w:sz w:val="20"/>
          <w:rtl/>
        </w:rPr>
        <w:t>مئوية]/</w:t>
      </w:r>
      <w:proofErr w:type="gramEnd"/>
      <w:r w:rsidRPr="001C4AB6">
        <w:rPr>
          <w:rFonts w:cs="Simplified Arabic"/>
          <w:sz w:val="20"/>
          <w:rtl/>
        </w:rPr>
        <w:t xml:space="preserve">[على الأقل [1] مليار هكتار] من المناطق المتدهورة للنظم الإيكولوجية الأرضية والمياه الداخلية والساحلية والبحرية </w:t>
      </w:r>
      <w:r w:rsidR="00480C65">
        <w:rPr>
          <w:rFonts w:cs="Simplified Arabic" w:hint="cs"/>
          <w:sz w:val="20"/>
          <w:rtl/>
        </w:rPr>
        <w:t>للاستعادة</w:t>
      </w:r>
      <w:r w:rsidRPr="001C4AB6">
        <w:rPr>
          <w:rFonts w:cs="Simplified Arabic"/>
          <w:sz w:val="20"/>
          <w:rtl/>
        </w:rPr>
        <w:t xml:space="preserve"> [، مع مراعاة حالتها الطبيعية </w:t>
      </w:r>
      <w:r w:rsidR="00480C65">
        <w:rPr>
          <w:rFonts w:cs="Simplified Arabic" w:hint="cs"/>
          <w:sz w:val="20"/>
          <w:rtl/>
        </w:rPr>
        <w:t>ك</w:t>
      </w:r>
      <w:r w:rsidRPr="001C4AB6">
        <w:rPr>
          <w:rFonts w:cs="Simplified Arabic"/>
          <w:sz w:val="20"/>
          <w:rtl/>
        </w:rPr>
        <w:t xml:space="preserve">خط </w:t>
      </w:r>
      <w:r w:rsidR="00480C65">
        <w:rPr>
          <w:rFonts w:cs="Simplified Arabic" w:hint="cs"/>
          <w:sz w:val="20"/>
          <w:rtl/>
        </w:rPr>
        <w:t>أساس</w:t>
      </w:r>
      <w:r w:rsidRPr="001C4AB6">
        <w:rPr>
          <w:rFonts w:cs="Simplified Arabic"/>
          <w:sz w:val="20"/>
          <w:rtl/>
        </w:rPr>
        <w:t xml:space="preserve"> [مرجع</w:t>
      </w:r>
      <w:r w:rsidR="00480C65">
        <w:rPr>
          <w:rFonts w:cs="Simplified Arabic" w:hint="cs"/>
          <w:sz w:val="20"/>
          <w:rtl/>
        </w:rPr>
        <w:t>ي</w:t>
      </w:r>
      <w:r w:rsidRPr="001C4AB6">
        <w:rPr>
          <w:rFonts w:cs="Simplified Arabic"/>
          <w:sz w:val="20"/>
          <w:rtl/>
        </w:rPr>
        <w:t>]].</w:t>
      </w:r>
    </w:p>
    <w:p w14:paraId="420332CE" w14:textId="75158068" w:rsidR="00480C65" w:rsidRPr="001C4AB6" w:rsidRDefault="00480C65" w:rsidP="00480C65">
      <w:pPr>
        <w:bidi/>
        <w:spacing w:after="120" w:line="216" w:lineRule="auto"/>
        <w:jc w:val="left"/>
        <w:rPr>
          <w:rFonts w:cs="Simplified Arabic"/>
          <w:b/>
          <w:bCs/>
          <w:sz w:val="24"/>
          <w:rtl/>
        </w:rPr>
      </w:pPr>
      <w:r w:rsidRPr="003C1DCF">
        <w:rPr>
          <w:rFonts w:cs="Simplified Arabic" w:hint="cs"/>
          <w:b/>
          <w:bCs/>
          <w:sz w:val="24"/>
          <w:rtl/>
        </w:rPr>
        <w:t xml:space="preserve">الهدف </w:t>
      </w:r>
      <w:r>
        <w:rPr>
          <w:rFonts w:cs="Simplified Arabic"/>
          <w:b/>
          <w:bCs/>
          <w:sz w:val="24"/>
        </w:rPr>
        <w:t>3</w:t>
      </w:r>
    </w:p>
    <w:p w14:paraId="4CC2BF56" w14:textId="563FC2C5" w:rsidR="00282D7B" w:rsidRPr="00617CC9" w:rsidRDefault="00480C65" w:rsidP="00282D7B">
      <w:pPr>
        <w:bidi/>
        <w:spacing w:after="120" w:line="216" w:lineRule="auto"/>
        <w:rPr>
          <w:rFonts w:cs="Simplified Arabic"/>
          <w:sz w:val="20"/>
        </w:rPr>
      </w:pPr>
      <w:r w:rsidRPr="00480C65">
        <w:rPr>
          <w:rFonts w:cs="Simplified Arabic"/>
          <w:sz w:val="20"/>
          <w:rtl/>
        </w:rPr>
        <w:lastRenderedPageBreak/>
        <w:t>ضمان وتمكين ما لا يقل عن [30 في المائة] من [</w:t>
      </w:r>
      <w:r>
        <w:rPr>
          <w:rFonts w:cs="Simplified Arabic" w:hint="cs"/>
          <w:sz w:val="20"/>
          <w:rtl/>
        </w:rPr>
        <w:t>كافة</w:t>
      </w:r>
      <w:r w:rsidRPr="00480C65">
        <w:rPr>
          <w:rFonts w:cs="Simplified Arabic"/>
          <w:sz w:val="20"/>
          <w:rtl/>
        </w:rPr>
        <w:t xml:space="preserve"> [---] و [---]] [على </w:t>
      </w:r>
      <w:r>
        <w:rPr>
          <w:rFonts w:cs="Simplified Arabic" w:hint="cs"/>
          <w:sz w:val="20"/>
          <w:rtl/>
        </w:rPr>
        <w:t>مستوى العالم</w:t>
      </w:r>
      <w:r w:rsidRPr="00480C65">
        <w:rPr>
          <w:rFonts w:cs="Simplified Arabic"/>
          <w:sz w:val="20"/>
          <w:rtl/>
        </w:rPr>
        <w:t xml:space="preserve">] [على المستوى الوطني] ولا سيما </w:t>
      </w:r>
      <w:r>
        <w:rPr>
          <w:rFonts w:cs="Simplified Arabic" w:hint="cs"/>
          <w:sz w:val="20"/>
          <w:rtl/>
        </w:rPr>
        <w:t>المناطق</w:t>
      </w:r>
      <w:r w:rsidRPr="00480C65">
        <w:rPr>
          <w:rFonts w:cs="Simplified Arabic"/>
          <w:sz w:val="20"/>
          <w:rtl/>
        </w:rPr>
        <w:t xml:space="preserve"> ذات الأهمية الخاصة للتنوع البيولوجي ووظائف وخدمات النظم الإيكولوجية [</w:t>
      </w:r>
      <w:r>
        <w:rPr>
          <w:rFonts w:cs="Simplified Arabic" w:hint="cs"/>
          <w:sz w:val="20"/>
          <w:rtl/>
        </w:rPr>
        <w:t>التي</w:t>
      </w:r>
      <w:r w:rsidRPr="00480C65">
        <w:rPr>
          <w:rFonts w:cs="Simplified Arabic"/>
          <w:sz w:val="20"/>
          <w:rtl/>
        </w:rPr>
        <w:t xml:space="preserve"> يتم </w:t>
      </w:r>
      <w:r>
        <w:rPr>
          <w:rFonts w:cs="Simplified Arabic" w:hint="cs"/>
          <w:sz w:val="20"/>
          <w:rtl/>
        </w:rPr>
        <w:t>حفظها</w:t>
      </w:r>
      <w:r w:rsidRPr="00480C65">
        <w:rPr>
          <w:rFonts w:cs="Simplified Arabic"/>
          <w:sz w:val="20"/>
          <w:rtl/>
        </w:rPr>
        <w:t xml:space="preserve"> </w:t>
      </w:r>
      <w:r>
        <w:rPr>
          <w:rFonts w:cs="Simplified Arabic" w:hint="cs"/>
          <w:sz w:val="20"/>
          <w:rtl/>
        </w:rPr>
        <w:t>بصورة فعالة</w:t>
      </w:r>
      <w:r w:rsidRPr="00480C65">
        <w:rPr>
          <w:rFonts w:cs="Simplified Arabic"/>
          <w:sz w:val="20"/>
          <w:rtl/>
        </w:rPr>
        <w:t>]/[</w:t>
      </w:r>
      <w:r>
        <w:rPr>
          <w:rFonts w:cs="Simplified Arabic" w:hint="cs"/>
          <w:sz w:val="20"/>
          <w:rtl/>
        </w:rPr>
        <w:t>التي ي</w:t>
      </w:r>
      <w:r w:rsidRPr="00480C65">
        <w:rPr>
          <w:rFonts w:cs="Simplified Arabic"/>
          <w:sz w:val="20"/>
          <w:rtl/>
        </w:rPr>
        <w:t xml:space="preserve">تم </w:t>
      </w:r>
      <w:r>
        <w:rPr>
          <w:rFonts w:cs="Simplified Arabic" w:hint="cs"/>
          <w:sz w:val="20"/>
          <w:rtl/>
        </w:rPr>
        <w:t>حفظها</w:t>
      </w:r>
      <w:r w:rsidRPr="00480C65">
        <w:rPr>
          <w:rFonts w:cs="Simplified Arabic"/>
          <w:sz w:val="20"/>
          <w:rtl/>
        </w:rPr>
        <w:t xml:space="preserve"> من خلال] </w:t>
      </w:r>
      <w:r>
        <w:rPr>
          <w:rFonts w:cs="Simplified Arabic" w:hint="cs"/>
          <w:sz w:val="20"/>
          <w:rtl/>
        </w:rPr>
        <w:t>نظم للمناطق المحمية تخضع لإدارة جيدة</w:t>
      </w:r>
      <w:r w:rsidRPr="00480C65">
        <w:rPr>
          <w:rFonts w:cs="Simplified Arabic"/>
          <w:sz w:val="20"/>
          <w:rtl/>
        </w:rPr>
        <w:t xml:space="preserve"> وممثلة إيكولوجيا ومتصلة جيدا </w:t>
      </w:r>
      <w:r>
        <w:rPr>
          <w:rFonts w:cs="Simplified Arabic" w:hint="cs"/>
          <w:sz w:val="20"/>
          <w:rtl/>
        </w:rPr>
        <w:t>وتجري حوكمتها</w:t>
      </w:r>
      <w:r w:rsidRPr="00480C65">
        <w:rPr>
          <w:rFonts w:cs="Simplified Arabic"/>
          <w:sz w:val="20"/>
          <w:rtl/>
        </w:rPr>
        <w:t xml:space="preserve"> </w:t>
      </w:r>
      <w:r>
        <w:rPr>
          <w:rFonts w:cs="Simplified Arabic" w:hint="cs"/>
          <w:sz w:val="20"/>
          <w:rtl/>
        </w:rPr>
        <w:t>بشكل عادل</w:t>
      </w:r>
      <w:r w:rsidRPr="00480C65">
        <w:rPr>
          <w:rFonts w:cs="Simplified Arabic"/>
          <w:sz w:val="20"/>
          <w:rtl/>
        </w:rPr>
        <w:t xml:space="preserve"> [بما في ذلك جزء كبير محمي بشكل صارم] وتدابير الحفظ الفعالة الأخرى القائمة على المنطقة، [</w:t>
      </w:r>
      <w:r w:rsidRPr="00156F26">
        <w:rPr>
          <w:rFonts w:cs="Simplified Arabic"/>
          <w:i/>
          <w:iCs/>
          <w:sz w:val="20"/>
          <w:rtl/>
        </w:rPr>
        <w:t xml:space="preserve">مساحة فارغة مخصصة بصورة مؤقتة </w:t>
      </w:r>
      <w:r w:rsidRPr="00156F26">
        <w:rPr>
          <w:rFonts w:cs="Simplified Arabic" w:hint="cs"/>
          <w:i/>
          <w:iCs/>
          <w:sz w:val="20"/>
          <w:rtl/>
        </w:rPr>
        <w:t>لمصطلحات</w:t>
      </w:r>
      <w:r w:rsidRPr="00156F26">
        <w:rPr>
          <w:rFonts w:cs="Simplified Arabic"/>
          <w:i/>
          <w:iCs/>
          <w:sz w:val="20"/>
          <w:rtl/>
        </w:rPr>
        <w:t xml:space="preserve"> جديدة بشأن المناطق/الأقاليم الأصلية المحمية</w:t>
      </w:r>
      <w:r w:rsidRPr="00480C65">
        <w:rPr>
          <w:rFonts w:cs="Simplified Arabic"/>
          <w:sz w:val="20"/>
          <w:rtl/>
        </w:rPr>
        <w:t xml:space="preserve">] والمدمجة في المناظر الطبيعية والبحرية الأوسع، [وفقا للأولويات والقدرات الوطنية،] [بما في ذلك الحق في التنمية الاقتصادية، لن تؤثر على حق </w:t>
      </w:r>
      <w:r>
        <w:rPr>
          <w:rFonts w:cs="Simplified Arabic" w:hint="cs"/>
          <w:sz w:val="20"/>
          <w:rtl/>
        </w:rPr>
        <w:t>كافة</w:t>
      </w:r>
      <w:r w:rsidRPr="00480C65">
        <w:rPr>
          <w:rFonts w:cs="Simplified Arabic"/>
          <w:sz w:val="20"/>
          <w:rtl/>
        </w:rPr>
        <w:t xml:space="preserve"> الأطراف</w:t>
      </w:r>
      <w:r w:rsidR="001C7D02">
        <w:rPr>
          <w:rFonts w:cs="Simplified Arabic" w:hint="cs"/>
          <w:sz w:val="20"/>
          <w:rtl/>
        </w:rPr>
        <w:t xml:space="preserve"> أو قدرتها</w:t>
      </w:r>
      <w:r w:rsidRPr="00480C65">
        <w:rPr>
          <w:rFonts w:cs="Simplified Arabic"/>
          <w:sz w:val="20"/>
          <w:rtl/>
        </w:rPr>
        <w:t xml:space="preserve"> </w:t>
      </w:r>
      <w:r>
        <w:rPr>
          <w:rFonts w:cs="Simplified Arabic" w:hint="cs"/>
          <w:sz w:val="20"/>
          <w:rtl/>
        </w:rPr>
        <w:t>على</w:t>
      </w:r>
      <w:r w:rsidRPr="00480C65">
        <w:rPr>
          <w:rFonts w:cs="Simplified Arabic"/>
          <w:sz w:val="20"/>
          <w:rtl/>
        </w:rPr>
        <w:t xml:space="preserve"> الحصول على الموارد المالية وغيرها من الموارد المطلوبة من أجل التنفيذ الفعال للإطار بأكمله،] [مع ضمان أن [الاستخدام المستدام] لهذه المناطق، إن وُجد، يسهم في حفظ التنوع البيولوجي،] واحترام حقوق الشعوب الأصلية والمجتمعات المحلية.</w:t>
      </w:r>
    </w:p>
    <w:p w14:paraId="703A337F" w14:textId="70D1FED7" w:rsidR="00282D7B" w:rsidRPr="00480C65" w:rsidRDefault="00480C65" w:rsidP="00480C65">
      <w:pPr>
        <w:bidi/>
        <w:spacing w:after="120" w:line="216" w:lineRule="auto"/>
        <w:jc w:val="left"/>
        <w:rPr>
          <w:rFonts w:cs="Simplified Arabic"/>
          <w:b/>
          <w:bCs/>
          <w:sz w:val="24"/>
        </w:rPr>
      </w:pPr>
      <w:r w:rsidRPr="00480C65">
        <w:rPr>
          <w:rFonts w:cs="Simplified Arabic" w:hint="cs"/>
          <w:b/>
          <w:bCs/>
          <w:sz w:val="24"/>
          <w:rtl/>
        </w:rPr>
        <w:t xml:space="preserve">الهدف </w:t>
      </w:r>
      <w:r w:rsidRPr="00480C65">
        <w:rPr>
          <w:rFonts w:cs="Simplified Arabic"/>
          <w:b/>
          <w:bCs/>
          <w:sz w:val="24"/>
        </w:rPr>
        <w:t>4</w:t>
      </w:r>
    </w:p>
    <w:p w14:paraId="254FA7DB" w14:textId="2868D3E5" w:rsidR="006B73C7" w:rsidRDefault="006B73C7" w:rsidP="00282D7B">
      <w:pPr>
        <w:bidi/>
        <w:spacing w:after="120" w:line="216" w:lineRule="auto"/>
        <w:rPr>
          <w:rFonts w:cs="Simplified Arabic"/>
          <w:sz w:val="20"/>
        </w:rPr>
      </w:pPr>
      <w:r w:rsidRPr="006B73C7">
        <w:rPr>
          <w:rFonts w:cs="Simplified Arabic"/>
          <w:sz w:val="20"/>
          <w:rtl/>
        </w:rPr>
        <w:t xml:space="preserve">ضمان اتخاذ إجراءات عاجلة للإدارة المستدامة من أجل </w:t>
      </w:r>
      <w:r>
        <w:rPr>
          <w:rFonts w:cs="Simplified Arabic" w:hint="cs"/>
          <w:sz w:val="20"/>
          <w:rtl/>
        </w:rPr>
        <w:t>تعافي</w:t>
      </w:r>
      <w:r w:rsidRPr="006B73C7">
        <w:rPr>
          <w:rFonts w:cs="Simplified Arabic"/>
          <w:sz w:val="20"/>
          <w:rtl/>
        </w:rPr>
        <w:t xml:space="preserve"> الأنواع وحفظها، ولا سيما الأنواع المهددة، والحفاظ على التنوع الجيني واستعادته [</w:t>
      </w:r>
      <w:r>
        <w:rPr>
          <w:rFonts w:cs="Simplified Arabic" w:hint="cs"/>
          <w:sz w:val="20"/>
          <w:rtl/>
        </w:rPr>
        <w:t>ضمن وفيما بين المجموعات</w:t>
      </w:r>
      <w:r w:rsidRPr="006B73C7">
        <w:rPr>
          <w:rFonts w:cs="Simplified Arabic"/>
          <w:sz w:val="20"/>
          <w:rtl/>
        </w:rPr>
        <w:t>] [</w:t>
      </w:r>
      <w:r>
        <w:rPr>
          <w:rFonts w:cs="Simplified Arabic" w:hint="cs"/>
          <w:sz w:val="20"/>
          <w:rtl/>
        </w:rPr>
        <w:t>كافة</w:t>
      </w:r>
      <w:r w:rsidRPr="006B73C7">
        <w:rPr>
          <w:rFonts w:cs="Simplified Arabic"/>
          <w:sz w:val="20"/>
          <w:rtl/>
        </w:rPr>
        <w:t xml:space="preserve">] الأنواع البرية والمستأنسة [المحلية] [للحفاظ على </w:t>
      </w:r>
      <w:r>
        <w:rPr>
          <w:rFonts w:cs="Simplified Arabic" w:hint="cs"/>
          <w:sz w:val="20"/>
          <w:rtl/>
        </w:rPr>
        <w:t>إمكاناتها التكيفية</w:t>
      </w:r>
      <w:r w:rsidRPr="006B73C7">
        <w:rPr>
          <w:rFonts w:cs="Simplified Arabic"/>
          <w:sz w:val="20"/>
          <w:rtl/>
        </w:rPr>
        <w:t>]، بما في ذلك من خلال الحفظ في الموقع وخارج</w:t>
      </w:r>
      <w:r>
        <w:rPr>
          <w:rFonts w:cs="Simplified Arabic" w:hint="cs"/>
          <w:sz w:val="20"/>
          <w:rtl/>
        </w:rPr>
        <w:t xml:space="preserve"> الموقع</w:t>
      </w:r>
      <w:r w:rsidRPr="006B73C7">
        <w:rPr>
          <w:rFonts w:cs="Simplified Arabic"/>
          <w:sz w:val="20"/>
          <w:rtl/>
        </w:rPr>
        <w:t xml:space="preserve">، [منع </w:t>
      </w:r>
      <w:r>
        <w:rPr>
          <w:rFonts w:cs="Simplified Arabic" w:hint="cs"/>
          <w:sz w:val="20"/>
          <w:rtl/>
        </w:rPr>
        <w:t>حالات الانقراض</w:t>
      </w:r>
      <w:r w:rsidRPr="006B73C7">
        <w:rPr>
          <w:rFonts w:cs="Simplified Arabic"/>
          <w:sz w:val="20"/>
          <w:rtl/>
        </w:rPr>
        <w:t xml:space="preserve"> التي يسببها الإنسان للأنواع [المعروفة] [المهددة]] والإدارة الفعالة للتفاعلات بين الإنسان والحياة البرية </w:t>
      </w:r>
      <w:r>
        <w:rPr>
          <w:rFonts w:cs="Simplified Arabic" w:hint="cs"/>
          <w:sz w:val="20"/>
          <w:rtl/>
        </w:rPr>
        <w:t>للحد من</w:t>
      </w:r>
      <w:r w:rsidRPr="006B73C7">
        <w:rPr>
          <w:rFonts w:cs="Simplified Arabic"/>
          <w:sz w:val="20"/>
          <w:rtl/>
        </w:rPr>
        <w:t xml:space="preserve"> الصراع بين الإنسان والحياة البرية.</w:t>
      </w:r>
    </w:p>
    <w:p w14:paraId="14C3BB6E" w14:textId="3B2262B5" w:rsidR="00282D7B" w:rsidRDefault="006B73C7" w:rsidP="006B73C7">
      <w:pPr>
        <w:bidi/>
        <w:spacing w:after="120" w:line="216" w:lineRule="auto"/>
        <w:jc w:val="left"/>
        <w:rPr>
          <w:rFonts w:cs="Simplified Arabic"/>
          <w:b/>
          <w:bCs/>
          <w:sz w:val="24"/>
        </w:rPr>
      </w:pPr>
      <w:r w:rsidRPr="006B73C7">
        <w:rPr>
          <w:rFonts w:cs="Simplified Arabic" w:hint="cs"/>
          <w:b/>
          <w:bCs/>
          <w:sz w:val="24"/>
          <w:rtl/>
        </w:rPr>
        <w:t xml:space="preserve">الهدف </w:t>
      </w:r>
      <w:r w:rsidRPr="006B73C7">
        <w:rPr>
          <w:rFonts w:cs="Simplified Arabic"/>
          <w:b/>
          <w:bCs/>
          <w:sz w:val="24"/>
        </w:rPr>
        <w:t>5</w:t>
      </w:r>
    </w:p>
    <w:p w14:paraId="31319252" w14:textId="4ECFC13F" w:rsidR="006B73C7" w:rsidRDefault="006B73C7" w:rsidP="006B73C7">
      <w:pPr>
        <w:bidi/>
        <w:spacing w:after="120" w:line="216" w:lineRule="auto"/>
        <w:rPr>
          <w:rFonts w:cs="Simplified Arabic"/>
          <w:sz w:val="20"/>
          <w:rtl/>
        </w:rPr>
      </w:pPr>
      <w:r w:rsidRPr="006B73C7">
        <w:rPr>
          <w:rFonts w:cs="Simplified Arabic"/>
          <w:sz w:val="20"/>
          <w:rtl/>
        </w:rPr>
        <w:t xml:space="preserve">[منع الاستغلال المفرط من خلال </w:t>
      </w:r>
      <w:proofErr w:type="gramStart"/>
      <w:r w:rsidRPr="006B73C7">
        <w:rPr>
          <w:rFonts w:cs="Simplified Arabic"/>
          <w:sz w:val="20"/>
          <w:rtl/>
        </w:rPr>
        <w:t>ضمان]/</w:t>
      </w:r>
      <w:proofErr w:type="gramEnd"/>
      <w:r w:rsidRPr="006B73C7">
        <w:rPr>
          <w:rFonts w:cs="Simplified Arabic"/>
          <w:sz w:val="20"/>
          <w:rtl/>
        </w:rPr>
        <w:t xml:space="preserve">[ضمان] </w:t>
      </w:r>
      <w:r w:rsidR="00813A64">
        <w:rPr>
          <w:rFonts w:cs="Simplified Arabic" w:hint="cs"/>
          <w:sz w:val="20"/>
          <w:rtl/>
        </w:rPr>
        <w:t>استدامة وقانونية</w:t>
      </w:r>
      <w:r w:rsidRPr="006B73C7">
        <w:rPr>
          <w:rFonts w:cs="Simplified Arabic"/>
          <w:sz w:val="20"/>
          <w:rtl/>
        </w:rPr>
        <w:t xml:space="preserve"> تجارة </w:t>
      </w:r>
      <w:r w:rsidR="00813A64">
        <w:rPr>
          <w:rFonts w:cs="Simplified Arabic" w:hint="cs"/>
          <w:sz w:val="20"/>
          <w:rtl/>
        </w:rPr>
        <w:t>و</w:t>
      </w:r>
      <w:r w:rsidRPr="006B73C7">
        <w:rPr>
          <w:rFonts w:cs="Simplified Arabic"/>
          <w:sz w:val="20"/>
          <w:rtl/>
        </w:rPr>
        <w:t xml:space="preserve">حصاد واستخدام الأنواع البرية، </w:t>
      </w:r>
      <w:r w:rsidR="00813A64">
        <w:rPr>
          <w:rFonts w:cs="Simplified Arabic" w:hint="cs"/>
          <w:sz w:val="20"/>
          <w:rtl/>
        </w:rPr>
        <w:t>وتقليل التأثيرات</w:t>
      </w:r>
      <w:r w:rsidRPr="006B73C7">
        <w:rPr>
          <w:rFonts w:cs="Simplified Arabic"/>
          <w:sz w:val="20"/>
          <w:rtl/>
        </w:rPr>
        <w:t xml:space="preserve"> على الأنواع غير المستهدفة والنظم الإيكولوجية، [ومنع القرصنة البيولوجية وغيرها من أشكال الوصول غير المشروع </w:t>
      </w:r>
      <w:r w:rsidR="00813A64">
        <w:rPr>
          <w:rFonts w:cs="Simplified Arabic" w:hint="cs"/>
          <w:sz w:val="20"/>
          <w:rtl/>
        </w:rPr>
        <w:t>إلى</w:t>
      </w:r>
      <w:r w:rsidRPr="006B73C7">
        <w:rPr>
          <w:rFonts w:cs="Simplified Arabic"/>
          <w:sz w:val="20"/>
          <w:rtl/>
        </w:rPr>
        <w:t xml:space="preserve"> الموارد </w:t>
      </w:r>
      <w:r w:rsidR="00813A64">
        <w:rPr>
          <w:rFonts w:cs="Simplified Arabic" w:hint="cs"/>
          <w:sz w:val="20"/>
          <w:rtl/>
        </w:rPr>
        <w:t>الجينية</w:t>
      </w:r>
      <w:r w:rsidRPr="006B73C7">
        <w:rPr>
          <w:rFonts w:cs="Simplified Arabic"/>
          <w:sz w:val="20"/>
          <w:rtl/>
        </w:rPr>
        <w:t xml:space="preserve"> والمعارف التقليدية المرتبطة بها</w:t>
      </w:r>
      <w:r w:rsidR="00813A64">
        <w:rPr>
          <w:rFonts w:cs="Simplified Arabic" w:hint="cs"/>
          <w:sz w:val="20"/>
          <w:rtl/>
        </w:rPr>
        <w:t xml:space="preserve"> والقضاء عليها</w:t>
      </w:r>
      <w:r w:rsidRPr="006B73C7">
        <w:rPr>
          <w:rFonts w:cs="Simplified Arabic"/>
          <w:sz w:val="20"/>
          <w:rtl/>
        </w:rPr>
        <w:t xml:space="preserve">]، مع احترام الاستخدام </w:t>
      </w:r>
      <w:r w:rsidR="009E1AC6">
        <w:rPr>
          <w:rFonts w:cs="Simplified Arabic" w:hint="cs"/>
          <w:sz w:val="20"/>
          <w:rtl/>
        </w:rPr>
        <w:t>المألوف</w:t>
      </w:r>
      <w:r w:rsidRPr="006B73C7">
        <w:rPr>
          <w:rFonts w:cs="Simplified Arabic"/>
          <w:sz w:val="20"/>
          <w:rtl/>
        </w:rPr>
        <w:t xml:space="preserve"> المستدام.</w:t>
      </w:r>
    </w:p>
    <w:p w14:paraId="44F1362C" w14:textId="00B0B79D" w:rsidR="00813A64" w:rsidRPr="00813A64" w:rsidRDefault="00813A64" w:rsidP="00813A64">
      <w:pPr>
        <w:bidi/>
        <w:spacing w:after="120" w:line="216" w:lineRule="auto"/>
        <w:jc w:val="left"/>
        <w:rPr>
          <w:rFonts w:cs="Simplified Arabic"/>
          <w:b/>
          <w:bCs/>
          <w:sz w:val="24"/>
        </w:rPr>
      </w:pPr>
      <w:r w:rsidRPr="00813A64">
        <w:rPr>
          <w:rFonts w:cs="Simplified Arabic" w:hint="cs"/>
          <w:b/>
          <w:bCs/>
          <w:sz w:val="24"/>
          <w:rtl/>
        </w:rPr>
        <w:t xml:space="preserve">الهدف </w:t>
      </w:r>
      <w:r w:rsidRPr="00813A64">
        <w:rPr>
          <w:rFonts w:cs="Simplified Arabic"/>
          <w:b/>
          <w:bCs/>
          <w:sz w:val="24"/>
        </w:rPr>
        <w:t>6</w:t>
      </w:r>
    </w:p>
    <w:p w14:paraId="1680BBF5" w14:textId="49A5F931" w:rsidR="00813A64" w:rsidRPr="00813A64" w:rsidRDefault="00670E29" w:rsidP="00813A64">
      <w:pPr>
        <w:bidi/>
        <w:spacing w:after="120" w:line="216" w:lineRule="auto"/>
        <w:rPr>
          <w:rFonts w:cs="Simplified Arabic"/>
          <w:sz w:val="20"/>
          <w:lang w:val="en-US"/>
        </w:rPr>
      </w:pPr>
      <w:r w:rsidRPr="00670E29">
        <w:rPr>
          <w:rFonts w:cs="Simplified Arabic"/>
          <w:sz w:val="20"/>
          <w:rtl/>
          <w:lang w:val="en-US"/>
        </w:rPr>
        <w:t xml:space="preserve">تحديد وإدارة </w:t>
      </w:r>
      <w:r>
        <w:rPr>
          <w:rFonts w:cs="Simplified Arabic" w:hint="cs"/>
          <w:sz w:val="20"/>
          <w:rtl/>
          <w:lang w:val="en-US"/>
        </w:rPr>
        <w:t>مسارات</w:t>
      </w:r>
      <w:r w:rsidRPr="00670E29">
        <w:rPr>
          <w:rFonts w:cs="Simplified Arabic"/>
          <w:sz w:val="20"/>
          <w:rtl/>
          <w:lang w:val="en-US"/>
        </w:rPr>
        <w:t xml:space="preserve"> إدخال الأنواع الغريبة، ومنع إدخال </w:t>
      </w:r>
      <w:r>
        <w:rPr>
          <w:rFonts w:cs="Simplified Arabic" w:hint="cs"/>
          <w:sz w:val="20"/>
          <w:rtl/>
          <w:lang w:val="en-US"/>
        </w:rPr>
        <w:t>واستقرار</w:t>
      </w:r>
      <w:r w:rsidRPr="00670E29">
        <w:rPr>
          <w:rFonts w:cs="Simplified Arabic"/>
          <w:sz w:val="20"/>
          <w:rtl/>
          <w:lang w:val="en-US"/>
        </w:rPr>
        <w:t xml:space="preserve"> [جميع] الأنواع الغازية ذات الأولوية، و</w:t>
      </w:r>
      <w:r>
        <w:rPr>
          <w:rFonts w:cs="Simplified Arabic" w:hint="cs"/>
          <w:sz w:val="20"/>
          <w:rtl/>
          <w:lang w:val="en-US"/>
        </w:rPr>
        <w:t>ت</w:t>
      </w:r>
      <w:r w:rsidRPr="00670E29">
        <w:rPr>
          <w:rFonts w:cs="Simplified Arabic"/>
          <w:sz w:val="20"/>
          <w:rtl/>
          <w:lang w:val="en-US"/>
        </w:rPr>
        <w:t>خف</w:t>
      </w:r>
      <w:r>
        <w:rPr>
          <w:rFonts w:cs="Simplified Arabic" w:hint="cs"/>
          <w:sz w:val="20"/>
          <w:rtl/>
          <w:lang w:val="en-US"/>
        </w:rPr>
        <w:t>ي</w:t>
      </w:r>
      <w:r w:rsidRPr="00670E29">
        <w:rPr>
          <w:rFonts w:cs="Simplified Arabic"/>
          <w:sz w:val="20"/>
          <w:rtl/>
          <w:lang w:val="en-US"/>
        </w:rPr>
        <w:t xml:space="preserve">ض معدل إدخال [ومعدل </w:t>
      </w:r>
      <w:r w:rsidR="00BC006F">
        <w:rPr>
          <w:rFonts w:cs="Simplified Arabic" w:hint="cs"/>
          <w:sz w:val="20"/>
          <w:rtl/>
          <w:lang w:val="en-US"/>
        </w:rPr>
        <w:t>استقرار</w:t>
      </w:r>
      <w:r w:rsidRPr="00670E29">
        <w:rPr>
          <w:rFonts w:cs="Simplified Arabic"/>
          <w:sz w:val="20"/>
          <w:rtl/>
          <w:lang w:val="en-US"/>
        </w:rPr>
        <w:t xml:space="preserve">] </w:t>
      </w:r>
      <w:r w:rsidR="00BC006F">
        <w:rPr>
          <w:rFonts w:cs="Simplified Arabic" w:hint="cs"/>
          <w:sz w:val="20"/>
          <w:rtl/>
          <w:lang w:val="en-US"/>
        </w:rPr>
        <w:t>ال</w:t>
      </w:r>
      <w:r w:rsidRPr="00670E29">
        <w:rPr>
          <w:rFonts w:cs="Simplified Arabic"/>
          <w:sz w:val="20"/>
          <w:rtl/>
          <w:lang w:val="en-US"/>
        </w:rPr>
        <w:t>أنواع الغازية الأخرى المعروفة أو المحتملة [</w:t>
      </w:r>
      <w:r w:rsidR="00BC006F">
        <w:rPr>
          <w:rFonts w:cs="Simplified Arabic" w:hint="cs"/>
          <w:sz w:val="20"/>
          <w:rtl/>
          <w:lang w:val="en-US"/>
        </w:rPr>
        <w:t>بنسبة</w:t>
      </w:r>
      <w:r w:rsidRPr="00670E29">
        <w:rPr>
          <w:rFonts w:cs="Simplified Arabic"/>
          <w:sz w:val="20"/>
          <w:rtl/>
          <w:lang w:val="en-US"/>
        </w:rPr>
        <w:t xml:space="preserve"> لا </w:t>
      </w:r>
      <w:r w:rsidR="00BC006F">
        <w:rPr>
          <w:rFonts w:cs="Simplified Arabic" w:hint="cs"/>
          <w:sz w:val="20"/>
          <w:rtl/>
          <w:lang w:val="en-US"/>
        </w:rPr>
        <w:t>ت</w:t>
      </w:r>
      <w:r w:rsidRPr="00670E29">
        <w:rPr>
          <w:rFonts w:cs="Simplified Arabic"/>
          <w:sz w:val="20"/>
          <w:rtl/>
          <w:lang w:val="en-US"/>
        </w:rPr>
        <w:t xml:space="preserve">قل عن 50 </w:t>
      </w:r>
      <w:r w:rsidR="00BC006F">
        <w:rPr>
          <w:rFonts w:cs="Simplified Arabic" w:hint="cs"/>
          <w:sz w:val="20"/>
          <w:rtl/>
          <w:lang w:val="en-US"/>
        </w:rPr>
        <w:t>في</w:t>
      </w:r>
      <w:r w:rsidRPr="00670E29">
        <w:rPr>
          <w:rFonts w:cs="Simplified Arabic"/>
          <w:sz w:val="20"/>
          <w:rtl/>
          <w:lang w:val="en-US"/>
        </w:rPr>
        <w:t xml:space="preserve"> المائة] للقضاء على الأنواع الغريبة الغازية أو تقليلها أو التحكم فيها، [من أجل] [و] القضاء على آثارها على التنوع البيولوجي [المحلي] أو الحد منها.</w:t>
      </w:r>
    </w:p>
    <w:p w14:paraId="5A40F66B" w14:textId="21E15D69" w:rsidR="00282D7B" w:rsidRPr="00736D26" w:rsidRDefault="00736D26" w:rsidP="00282D7B">
      <w:pPr>
        <w:bidi/>
        <w:spacing w:after="120" w:line="216" w:lineRule="auto"/>
        <w:rPr>
          <w:rFonts w:cs="Simplified Arabic"/>
          <w:b/>
          <w:bCs/>
          <w:sz w:val="24"/>
          <w:lang w:val="en-US"/>
        </w:rPr>
      </w:pPr>
      <w:r w:rsidRPr="00736D26">
        <w:rPr>
          <w:rFonts w:cs="Simplified Arabic" w:hint="cs"/>
          <w:b/>
          <w:bCs/>
          <w:sz w:val="24"/>
          <w:rtl/>
        </w:rPr>
        <w:t xml:space="preserve">الهدف </w:t>
      </w:r>
      <w:r w:rsidRPr="00736D26">
        <w:rPr>
          <w:rFonts w:cs="Simplified Arabic"/>
          <w:b/>
          <w:bCs/>
          <w:sz w:val="24"/>
          <w:lang w:val="en-US"/>
        </w:rPr>
        <w:t>7</w:t>
      </w:r>
    </w:p>
    <w:p w14:paraId="59CF3DA7" w14:textId="12C914A1" w:rsidR="00D50A3D" w:rsidRDefault="00736D26" w:rsidP="005637BF">
      <w:pPr>
        <w:bidi/>
        <w:spacing w:after="120" w:line="216" w:lineRule="auto"/>
        <w:rPr>
          <w:rFonts w:cs="Simplified Arabic"/>
          <w:sz w:val="20"/>
          <w:rtl/>
        </w:rPr>
      </w:pPr>
      <w:bookmarkStart w:id="2" w:name="_Hlk107088908"/>
      <w:r w:rsidRPr="00736D26">
        <w:rPr>
          <w:rFonts w:cs="Simplified Arabic"/>
          <w:sz w:val="20"/>
          <w:rtl/>
        </w:rPr>
        <w:t xml:space="preserve">خفض [التلوث </w:t>
      </w:r>
      <w:r>
        <w:rPr>
          <w:rFonts w:cs="Simplified Arabic" w:hint="cs"/>
          <w:sz w:val="20"/>
          <w:rtl/>
        </w:rPr>
        <w:t xml:space="preserve">الناتج </w:t>
      </w:r>
      <w:r w:rsidR="002B4F15">
        <w:rPr>
          <w:rFonts w:cs="Simplified Arabic" w:hint="cs"/>
          <w:sz w:val="20"/>
          <w:rtl/>
        </w:rPr>
        <w:t>عن</w:t>
      </w:r>
      <w:r w:rsidRPr="00736D26">
        <w:rPr>
          <w:rFonts w:cs="Simplified Arabic"/>
          <w:sz w:val="20"/>
          <w:rtl/>
        </w:rPr>
        <w:t xml:space="preserve"> جميع المصادر [ومخاطر التلوث]/[[انبعاثات ورواسب الملوثات [بما في ذلك الضوء والضوضاء]] والتلوث البلاستيكي]، إلى مستويات غير ضارة بالتنوع البيولوجي ووظائف النظم الإيكولوجي</w:t>
      </w:r>
      <w:r>
        <w:rPr>
          <w:rFonts w:cs="Simplified Arabic" w:hint="cs"/>
          <w:sz w:val="20"/>
          <w:rtl/>
        </w:rPr>
        <w:t>ة</w:t>
      </w:r>
      <w:r w:rsidRPr="00736D26">
        <w:rPr>
          <w:rFonts w:cs="Simplified Arabic"/>
          <w:sz w:val="20"/>
          <w:rtl/>
        </w:rPr>
        <w:t xml:space="preserve"> [وصحة الإنسان]، [مع </w:t>
      </w:r>
      <w:r>
        <w:rPr>
          <w:rFonts w:cs="Simplified Arabic" w:hint="cs"/>
          <w:sz w:val="20"/>
          <w:rtl/>
        </w:rPr>
        <w:t>مراعاة</w:t>
      </w:r>
      <w:r w:rsidRPr="00736D26">
        <w:rPr>
          <w:rFonts w:cs="Simplified Arabic"/>
          <w:sz w:val="20"/>
          <w:rtl/>
        </w:rPr>
        <w:t xml:space="preserve"> الآثار التراكمية، بما في ذلك عن طريق  تقليل المغذيات الزائدة المفقودة في البيئة</w:t>
      </w:r>
      <w:r>
        <w:rPr>
          <w:rFonts w:cs="Simplified Arabic" w:hint="cs"/>
          <w:sz w:val="20"/>
          <w:rtl/>
        </w:rPr>
        <w:t xml:space="preserve"> </w:t>
      </w:r>
      <w:r w:rsidRPr="00736D26">
        <w:rPr>
          <w:rFonts w:cs="Simplified Arabic"/>
          <w:sz w:val="20"/>
          <w:rtl/>
        </w:rPr>
        <w:t xml:space="preserve">[[بشكل كبير] [بمقدار النصف على الأقل] ومن خلال تدوير المغذيات واستخدامها </w:t>
      </w:r>
      <w:r>
        <w:rPr>
          <w:rFonts w:cs="Simplified Arabic" w:hint="cs"/>
          <w:sz w:val="20"/>
          <w:rtl/>
        </w:rPr>
        <w:t>على نحو</w:t>
      </w:r>
      <w:r w:rsidRPr="00736D26">
        <w:rPr>
          <w:rFonts w:cs="Simplified Arabic"/>
          <w:sz w:val="20"/>
          <w:rtl/>
        </w:rPr>
        <w:t xml:space="preserve"> أكثر كفاءة، وتقليل [المخاطر المرتبطة باستخدام]/[الاستخدام والمخاطر من] [[مبيدات الآفات والمواد الكيميائية </w:t>
      </w:r>
      <w:r>
        <w:rPr>
          <w:rFonts w:cs="Simplified Arabic" w:hint="cs"/>
          <w:sz w:val="20"/>
          <w:rtl/>
        </w:rPr>
        <w:t>عالية</w:t>
      </w:r>
      <w:r w:rsidRPr="00736D26">
        <w:rPr>
          <w:rFonts w:cs="Simplified Arabic"/>
          <w:sz w:val="20"/>
          <w:rtl/>
        </w:rPr>
        <w:t xml:space="preserve"> الخطورة]/[المواد الكيميائية </w:t>
      </w:r>
      <w:r>
        <w:rPr>
          <w:rFonts w:cs="Simplified Arabic" w:hint="cs"/>
          <w:sz w:val="20"/>
          <w:rtl/>
        </w:rPr>
        <w:t>عالية</w:t>
      </w:r>
      <w:r w:rsidRPr="00736D26">
        <w:rPr>
          <w:rFonts w:cs="Simplified Arabic"/>
          <w:sz w:val="20"/>
          <w:rtl/>
        </w:rPr>
        <w:t xml:space="preserve"> الخطورة]/[مبيدات الآفات،] [بمقدار النصف على الأقل]/[[بمقدار الثلثين على الأقل]، [مع مراعاة الأمن الغذائي وسبل العيش] و[منع [، </w:t>
      </w:r>
      <w:r w:rsidR="005637BF">
        <w:rPr>
          <w:rFonts w:cs="Simplified Arabic" w:hint="cs"/>
          <w:sz w:val="20"/>
          <w:rtl/>
        </w:rPr>
        <w:t>و</w:t>
      </w:r>
      <w:r w:rsidRPr="00736D26">
        <w:rPr>
          <w:rFonts w:cs="Simplified Arabic"/>
          <w:sz w:val="20"/>
          <w:rtl/>
        </w:rPr>
        <w:t>تقليل وإزالة] التلوث البلاستيكي] [</w:t>
      </w:r>
      <w:r w:rsidR="005637BF">
        <w:rPr>
          <w:rFonts w:cs="Simplified Arabic" w:hint="cs"/>
          <w:sz w:val="20"/>
          <w:rtl/>
        </w:rPr>
        <w:t>و</w:t>
      </w:r>
      <w:r w:rsidRPr="00736D26">
        <w:rPr>
          <w:rFonts w:cs="Simplified Arabic"/>
          <w:sz w:val="20"/>
          <w:rtl/>
        </w:rPr>
        <w:t>القضاء على تصريف النفايات البلاستيكية [الإلكترونية].]</w:t>
      </w:r>
      <w:bookmarkEnd w:id="2"/>
    </w:p>
    <w:p w14:paraId="514D69B0" w14:textId="48AD9547" w:rsidR="005637BF" w:rsidRPr="005637BF" w:rsidRDefault="005637BF" w:rsidP="005637BF">
      <w:pPr>
        <w:keepNext/>
        <w:keepLines/>
        <w:bidi/>
        <w:spacing w:after="120" w:line="216" w:lineRule="auto"/>
        <w:rPr>
          <w:rFonts w:cs="Simplified Arabic"/>
          <w:b/>
          <w:bCs/>
          <w:sz w:val="24"/>
          <w:lang w:val="en-US"/>
        </w:rPr>
      </w:pPr>
      <w:r w:rsidRPr="005637BF">
        <w:rPr>
          <w:rFonts w:cs="Simplified Arabic" w:hint="cs"/>
          <w:b/>
          <w:bCs/>
          <w:sz w:val="24"/>
          <w:rtl/>
        </w:rPr>
        <w:t xml:space="preserve">الهدف </w:t>
      </w:r>
      <w:r w:rsidRPr="005637BF">
        <w:rPr>
          <w:rFonts w:cs="Simplified Arabic"/>
          <w:b/>
          <w:bCs/>
          <w:sz w:val="24"/>
          <w:lang w:val="en-US"/>
        </w:rPr>
        <w:t>8</w:t>
      </w:r>
    </w:p>
    <w:p w14:paraId="13F532EE" w14:textId="1AD218DA" w:rsidR="00282D7B" w:rsidRPr="00530BE5" w:rsidRDefault="005637BF" w:rsidP="005637BF">
      <w:pPr>
        <w:bidi/>
        <w:spacing w:after="120" w:line="216" w:lineRule="auto"/>
        <w:rPr>
          <w:rFonts w:cs="Simplified Arabic"/>
          <w:sz w:val="20"/>
          <w:rtl/>
        </w:rPr>
      </w:pPr>
      <w:r w:rsidRPr="005637BF">
        <w:rPr>
          <w:rFonts w:cs="Simplified Arabic"/>
          <w:sz w:val="20"/>
          <w:rtl/>
        </w:rPr>
        <w:t xml:space="preserve">التقليل إلى أدنى حد من </w:t>
      </w:r>
      <w:r>
        <w:rPr>
          <w:rFonts w:cs="Simplified Arabic" w:hint="cs"/>
          <w:sz w:val="20"/>
          <w:rtl/>
        </w:rPr>
        <w:t>آثار</w:t>
      </w:r>
      <w:r w:rsidRPr="005637BF">
        <w:rPr>
          <w:rFonts w:cs="Simplified Arabic"/>
          <w:sz w:val="20"/>
          <w:rtl/>
        </w:rPr>
        <w:t xml:space="preserve"> تغير المناخ [وتحمض المحيطات] على التنوع البيولوجي </w:t>
      </w:r>
      <w:r>
        <w:rPr>
          <w:rFonts w:cs="Simplified Arabic" w:hint="cs"/>
          <w:sz w:val="20"/>
          <w:rtl/>
        </w:rPr>
        <w:t>وتعزيز</w:t>
      </w:r>
      <w:r w:rsidRPr="005637BF">
        <w:rPr>
          <w:rFonts w:cs="Simplified Arabic"/>
          <w:sz w:val="20"/>
          <w:rtl/>
        </w:rPr>
        <w:t xml:space="preserve"> </w:t>
      </w:r>
      <w:r>
        <w:rPr>
          <w:rFonts w:cs="Simplified Arabic" w:hint="cs"/>
          <w:sz w:val="20"/>
          <w:rtl/>
        </w:rPr>
        <w:t>قدرته على الصمود</w:t>
      </w:r>
      <w:r w:rsidRPr="005637BF">
        <w:rPr>
          <w:rFonts w:cs="Simplified Arabic"/>
          <w:sz w:val="20"/>
          <w:rtl/>
        </w:rPr>
        <w:t xml:space="preserve"> من خلال إجراءات التخفيف والتكيف والحد من مخاطر الكوارث، بما في ذلك من خلال [الحلول القائمة على الطبيعة] [ون</w:t>
      </w:r>
      <w:r>
        <w:rPr>
          <w:rFonts w:cs="Simplified Arabic" w:hint="cs"/>
          <w:sz w:val="20"/>
          <w:rtl/>
        </w:rPr>
        <w:t>ُ</w:t>
      </w:r>
      <w:r w:rsidRPr="005637BF">
        <w:rPr>
          <w:rFonts w:cs="Simplified Arabic"/>
          <w:sz w:val="20"/>
          <w:rtl/>
        </w:rPr>
        <w:t xml:space="preserve">هج أخرى قائمة </w:t>
      </w:r>
      <w:r w:rsidRPr="005637BF">
        <w:rPr>
          <w:rFonts w:cs="Simplified Arabic"/>
          <w:sz w:val="20"/>
          <w:rtl/>
        </w:rPr>
        <w:lastRenderedPageBreak/>
        <w:t>على النظم الإيكولوجي</w:t>
      </w:r>
      <w:r>
        <w:rPr>
          <w:rFonts w:cs="Simplified Arabic" w:hint="cs"/>
          <w:sz w:val="20"/>
          <w:rtl/>
        </w:rPr>
        <w:t>ة</w:t>
      </w:r>
      <w:r w:rsidRPr="005637BF">
        <w:rPr>
          <w:rFonts w:cs="Simplified Arabic"/>
          <w:sz w:val="20"/>
          <w:rtl/>
        </w:rPr>
        <w:t>]، [على أساس</w:t>
      </w:r>
      <w:r>
        <w:rPr>
          <w:rFonts w:cs="Simplified Arabic" w:hint="cs"/>
          <w:sz w:val="20"/>
          <w:rtl/>
        </w:rPr>
        <w:t xml:space="preserve"> مسؤوليات</w:t>
      </w:r>
      <w:r w:rsidRPr="005637BF">
        <w:rPr>
          <w:rFonts w:cs="Simplified Arabic"/>
          <w:sz w:val="20"/>
          <w:rtl/>
        </w:rPr>
        <w:t xml:space="preserve"> مشترك</w:t>
      </w:r>
      <w:r>
        <w:rPr>
          <w:rFonts w:cs="Simplified Arabic" w:hint="cs"/>
          <w:sz w:val="20"/>
          <w:rtl/>
        </w:rPr>
        <w:t>ة</w:t>
      </w:r>
      <w:r w:rsidRPr="005637BF">
        <w:rPr>
          <w:rFonts w:cs="Simplified Arabic"/>
          <w:sz w:val="20"/>
          <w:rtl/>
        </w:rPr>
        <w:t xml:space="preserve"> ولكن </w:t>
      </w:r>
      <w:r>
        <w:rPr>
          <w:rFonts w:cs="Simplified Arabic" w:hint="cs"/>
          <w:sz w:val="20"/>
          <w:rtl/>
        </w:rPr>
        <w:t>متباينة</w:t>
      </w:r>
      <w:r w:rsidRPr="005637BF">
        <w:rPr>
          <w:rFonts w:cs="Simplified Arabic"/>
          <w:sz w:val="20"/>
          <w:rtl/>
        </w:rPr>
        <w:t xml:space="preserve"> والقدرات </w:t>
      </w:r>
      <w:r>
        <w:rPr>
          <w:rFonts w:cs="Simplified Arabic" w:hint="cs"/>
          <w:sz w:val="20"/>
          <w:rtl/>
        </w:rPr>
        <w:t>ذات الصلة</w:t>
      </w:r>
      <w:r w:rsidRPr="005637BF">
        <w:rPr>
          <w:rFonts w:cs="Simplified Arabic"/>
          <w:sz w:val="20"/>
          <w:rtl/>
        </w:rPr>
        <w:t>]، [</w:t>
      </w:r>
      <w:r>
        <w:rPr>
          <w:rFonts w:cs="Simplified Arabic" w:hint="cs"/>
          <w:sz w:val="20"/>
          <w:rtl/>
        </w:rPr>
        <w:t>و</w:t>
      </w:r>
      <w:r w:rsidRPr="005637BF">
        <w:rPr>
          <w:rFonts w:cs="Simplified Arabic"/>
          <w:sz w:val="20"/>
          <w:rtl/>
        </w:rPr>
        <w:t xml:space="preserve">المساهمة [بحلول عام 2030] بما لا يقل عن 10 </w:t>
      </w:r>
      <w:proofErr w:type="spellStart"/>
      <w:r w:rsidRPr="005637BF">
        <w:rPr>
          <w:rFonts w:cs="Simplified Arabic"/>
          <w:sz w:val="20"/>
          <w:rtl/>
        </w:rPr>
        <w:t>جي</w:t>
      </w:r>
      <w:r>
        <w:rPr>
          <w:rFonts w:cs="Simplified Arabic" w:hint="cs"/>
          <w:sz w:val="20"/>
          <w:rtl/>
        </w:rPr>
        <w:t>غ</w:t>
      </w:r>
      <w:r w:rsidRPr="005637BF">
        <w:rPr>
          <w:rFonts w:cs="Simplified Arabic"/>
          <w:sz w:val="20"/>
          <w:rtl/>
        </w:rPr>
        <w:t>ا</w:t>
      </w:r>
      <w:proofErr w:type="spellEnd"/>
      <w:r w:rsidRPr="005637BF">
        <w:rPr>
          <w:rFonts w:cs="Simplified Arabic"/>
          <w:sz w:val="20"/>
          <w:rtl/>
        </w:rPr>
        <w:t xml:space="preserve"> طن من مكافئ ثاني أكسيد الكربون </w:t>
      </w:r>
      <w:r w:rsidR="008910A5">
        <w:rPr>
          <w:rFonts w:cs="Simplified Arabic" w:hint="cs"/>
          <w:sz w:val="20"/>
          <w:rtl/>
        </w:rPr>
        <w:t>سنويا</w:t>
      </w:r>
      <w:r w:rsidRPr="005637BF">
        <w:rPr>
          <w:rFonts w:cs="Simplified Arabic"/>
          <w:sz w:val="20"/>
          <w:rtl/>
        </w:rPr>
        <w:t xml:space="preserve"> في </w:t>
      </w:r>
      <w:r>
        <w:rPr>
          <w:rFonts w:cs="Simplified Arabic" w:hint="cs"/>
          <w:sz w:val="20"/>
          <w:rtl/>
        </w:rPr>
        <w:t>ال</w:t>
      </w:r>
      <w:r w:rsidRPr="005637BF">
        <w:rPr>
          <w:rFonts w:cs="Simplified Arabic"/>
          <w:sz w:val="20"/>
          <w:rtl/>
        </w:rPr>
        <w:t>جهود</w:t>
      </w:r>
      <w:r>
        <w:rPr>
          <w:rFonts w:cs="Simplified Arabic" w:hint="cs"/>
          <w:sz w:val="20"/>
          <w:rtl/>
        </w:rPr>
        <w:t xml:space="preserve"> العالمية</w:t>
      </w:r>
      <w:r w:rsidRPr="005637BF">
        <w:rPr>
          <w:rFonts w:cs="Simplified Arabic"/>
          <w:sz w:val="20"/>
          <w:rtl/>
        </w:rPr>
        <w:t xml:space="preserve"> </w:t>
      </w:r>
      <w:r>
        <w:rPr>
          <w:rFonts w:cs="Simplified Arabic" w:hint="cs"/>
          <w:sz w:val="20"/>
          <w:rtl/>
        </w:rPr>
        <w:t>ل</w:t>
      </w:r>
      <w:r w:rsidRPr="005637BF">
        <w:rPr>
          <w:rFonts w:cs="Simplified Arabic"/>
          <w:sz w:val="20"/>
          <w:rtl/>
        </w:rPr>
        <w:t>لتخفيف].</w:t>
      </w:r>
    </w:p>
    <w:p w14:paraId="40AF8577" w14:textId="77777777" w:rsidR="00282D7B" w:rsidRPr="002F2FE0" w:rsidRDefault="00282D7B" w:rsidP="00125DD6">
      <w:pPr>
        <w:keepNext/>
        <w:keepLines/>
        <w:bidi/>
        <w:spacing w:after="120" w:line="216" w:lineRule="auto"/>
        <w:jc w:val="center"/>
        <w:rPr>
          <w:rFonts w:cs="Simplified Arabic"/>
          <w:i/>
          <w:iCs/>
          <w:sz w:val="20"/>
          <w:lang w:bidi="ar-EG"/>
        </w:rPr>
      </w:pPr>
      <w:r w:rsidRPr="00530BE5">
        <w:rPr>
          <w:rFonts w:cs="Simplified Arabic" w:hint="cs"/>
          <w:i/>
          <w:iCs/>
          <w:sz w:val="20"/>
          <w:rtl/>
          <w:lang w:bidi="ar-EG"/>
        </w:rPr>
        <w:t>2-</w:t>
      </w:r>
      <w:r w:rsidRPr="00530BE5">
        <w:rPr>
          <w:rFonts w:cs="Simplified Arabic"/>
          <w:i/>
          <w:iCs/>
          <w:sz w:val="20"/>
          <w:rtl/>
          <w:lang w:bidi="ar-EG"/>
        </w:rPr>
        <w:tab/>
      </w:r>
      <w:r w:rsidRPr="00530BE5">
        <w:rPr>
          <w:rFonts w:cs="Simplified Arabic" w:hint="cs"/>
          <w:i/>
          <w:iCs/>
          <w:sz w:val="20"/>
          <w:rtl/>
          <w:lang w:bidi="ar-EG"/>
        </w:rPr>
        <w:t>تلبية احتياجات الأشخاص من خلال الاستخدام المستدام وتقاسم المنافع</w:t>
      </w:r>
    </w:p>
    <w:p w14:paraId="546F17B0" w14:textId="44EC90E1" w:rsidR="005637BF" w:rsidRDefault="005637BF" w:rsidP="00282D7B">
      <w:pPr>
        <w:bidi/>
        <w:spacing w:after="120" w:line="216" w:lineRule="auto"/>
        <w:rPr>
          <w:rFonts w:eastAsia="Calibri" w:cs="Simplified Arabic"/>
          <w:b/>
          <w:sz w:val="20"/>
          <w:rtl/>
          <w:lang w:bidi="ar-EG"/>
        </w:rPr>
      </w:pPr>
      <w:r w:rsidRPr="002F2FE0">
        <w:rPr>
          <w:rFonts w:cs="Simplified Arabic"/>
          <w:b/>
          <w:bCs/>
          <w:sz w:val="20"/>
          <w:rtl/>
          <w:lang w:val="en-US"/>
        </w:rPr>
        <w:t>الهدف 9</w:t>
      </w:r>
      <w:r w:rsidRPr="002F2FE0">
        <w:rPr>
          <w:rFonts w:cs="Simplified Arabic"/>
          <w:b/>
          <w:bCs/>
          <w:sz w:val="20"/>
          <w:vertAlign w:val="superscript"/>
          <w:rtl/>
          <w:lang w:val="en-US"/>
        </w:rPr>
        <w:footnoteReference w:id="50"/>
      </w:r>
    </w:p>
    <w:p w14:paraId="19C80C99" w14:textId="6A5936A7" w:rsidR="00282D7B" w:rsidRDefault="00282D7B" w:rsidP="005637BF">
      <w:pPr>
        <w:bidi/>
        <w:spacing w:after="120" w:line="216" w:lineRule="auto"/>
        <w:rPr>
          <w:rFonts w:eastAsia="Calibri" w:cs="Simplified Arabic"/>
          <w:b/>
          <w:sz w:val="20"/>
          <w:rtl/>
        </w:rPr>
      </w:pPr>
      <w:r w:rsidRPr="002F2FE0">
        <w:rPr>
          <w:rFonts w:eastAsia="Calibri" w:cs="Simplified Arabic"/>
          <w:b/>
          <w:sz w:val="20"/>
          <w:rtl/>
        </w:rPr>
        <w:t>ضمان</w:t>
      </w:r>
      <w:r w:rsidRPr="002F2FE0">
        <w:rPr>
          <w:rFonts w:eastAsia="Calibri" w:cs="Simplified Arabic" w:hint="cs"/>
          <w:b/>
          <w:sz w:val="20"/>
          <w:rtl/>
        </w:rPr>
        <w:t xml:space="preserve"> </w:t>
      </w:r>
      <w:r w:rsidRPr="002F2FE0">
        <w:rPr>
          <w:rFonts w:eastAsia="Calibri" w:cs="Simplified Arabic"/>
          <w:b/>
          <w:sz w:val="20"/>
          <w:rtl/>
        </w:rPr>
        <w:t>إدارة</w:t>
      </w:r>
      <w:r w:rsidRPr="002F2FE0">
        <w:rPr>
          <w:rFonts w:eastAsia="Calibri" w:cs="Simplified Arabic" w:hint="cs"/>
          <w:b/>
          <w:sz w:val="20"/>
          <w:rtl/>
        </w:rPr>
        <w:t xml:space="preserve"> وا</w:t>
      </w:r>
      <w:r w:rsidRPr="002F2FE0">
        <w:rPr>
          <w:rFonts w:eastAsia="Calibri" w:cs="Simplified Arabic"/>
          <w:b/>
          <w:sz w:val="20"/>
          <w:rtl/>
        </w:rPr>
        <w:t>ستخدام</w:t>
      </w:r>
      <w:r w:rsidRPr="002F2FE0">
        <w:rPr>
          <w:rFonts w:eastAsia="Calibri" w:cs="Simplified Arabic" w:hint="cs"/>
          <w:b/>
          <w:sz w:val="20"/>
          <w:rtl/>
        </w:rPr>
        <w:t xml:space="preserve"> الأنواع البرية على نحو مستدام</w:t>
      </w:r>
      <w:r w:rsidR="009E1AC6">
        <w:rPr>
          <w:rFonts w:eastAsia="Calibri" w:cs="Simplified Arabic" w:hint="cs"/>
          <w:b/>
          <w:sz w:val="20"/>
          <w:rtl/>
        </w:rPr>
        <w:t>،</w:t>
      </w:r>
      <w:r w:rsidRPr="002F2FE0">
        <w:rPr>
          <w:rFonts w:eastAsia="Calibri" w:cs="Simplified Arabic" w:hint="cs"/>
          <w:b/>
          <w:sz w:val="20"/>
          <w:rtl/>
        </w:rPr>
        <w:t xml:space="preserve"> وبذلك تقديم المنافع </w:t>
      </w:r>
      <w:r w:rsidRPr="002F2FE0">
        <w:rPr>
          <w:rFonts w:eastAsia="Calibri" w:cs="Simplified Arabic"/>
          <w:b/>
          <w:sz w:val="20"/>
          <w:rtl/>
        </w:rPr>
        <w:t xml:space="preserve">الاجتماعية </w:t>
      </w:r>
      <w:r w:rsidRPr="002F2FE0">
        <w:rPr>
          <w:rFonts w:eastAsia="Calibri" w:cs="Simplified Arabic" w:hint="cs"/>
          <w:b/>
          <w:sz w:val="20"/>
          <w:rtl/>
        </w:rPr>
        <w:t xml:space="preserve">والاقتصادية </w:t>
      </w:r>
      <w:r w:rsidRPr="002F2FE0">
        <w:rPr>
          <w:rFonts w:eastAsia="Calibri" w:cs="Simplified Arabic"/>
          <w:b/>
          <w:sz w:val="20"/>
          <w:rtl/>
        </w:rPr>
        <w:t xml:space="preserve">والبيئية </w:t>
      </w:r>
      <w:r w:rsidRPr="002F2FE0">
        <w:rPr>
          <w:rFonts w:eastAsia="Calibri" w:cs="Simplified Arabic" w:hint="cs"/>
          <w:b/>
          <w:sz w:val="20"/>
          <w:rtl/>
        </w:rPr>
        <w:t>ل</w:t>
      </w:r>
      <w:r w:rsidRPr="002F2FE0">
        <w:rPr>
          <w:rFonts w:eastAsia="Calibri" w:cs="Simplified Arabic"/>
          <w:b/>
          <w:sz w:val="20"/>
          <w:rtl/>
        </w:rPr>
        <w:t xml:space="preserve">لناس، ولا سيما الذين يعيشون في أوضاع هشة، </w:t>
      </w:r>
      <w:r w:rsidRPr="002F2FE0">
        <w:rPr>
          <w:rFonts w:eastAsia="Calibri" w:cs="Simplified Arabic" w:hint="cs"/>
          <w:b/>
          <w:sz w:val="20"/>
          <w:rtl/>
        </w:rPr>
        <w:t>والذين يعتمدون أكثر على التنوع البيولوجي، بما في ذلك من خلال تشجيع [المنتجات والخدمات القائمة على التنوع البيولوجي المستدام]</w:t>
      </w:r>
      <w:r w:rsidR="009E1AC6">
        <w:rPr>
          <w:rFonts w:eastAsia="Calibri" w:cs="Simplified Arabic" w:hint="cs"/>
          <w:b/>
          <w:sz w:val="20"/>
          <w:rtl/>
        </w:rPr>
        <w:t xml:space="preserve"> المستدامة</w:t>
      </w:r>
      <w:r w:rsidRPr="002F2FE0">
        <w:rPr>
          <w:rFonts w:eastAsia="Calibri" w:cs="Simplified Arabic" w:hint="cs"/>
          <w:b/>
          <w:sz w:val="20"/>
          <w:rtl/>
        </w:rPr>
        <w:t xml:space="preserve"> [بما في ذلك الصيد الترفيهي المستدام]</w:t>
      </w:r>
      <w:r w:rsidR="009E1AC6">
        <w:rPr>
          <w:rFonts w:eastAsia="Calibri" w:cs="Simplified Arabic" w:hint="cs"/>
          <w:b/>
          <w:sz w:val="20"/>
          <w:rtl/>
        </w:rPr>
        <w:t>،</w:t>
      </w:r>
      <w:r w:rsidRPr="002F2FE0">
        <w:rPr>
          <w:rFonts w:eastAsia="Calibri" w:cs="Simplified Arabic" w:hint="cs"/>
          <w:b/>
          <w:sz w:val="20"/>
          <w:rtl/>
        </w:rPr>
        <w:t xml:space="preserve"> مع حماية و</w:t>
      </w:r>
      <w:r w:rsidR="009E1AC6" w:rsidRPr="002F2FE0">
        <w:rPr>
          <w:rFonts w:eastAsia="Calibri" w:cs="Simplified Arabic" w:hint="cs"/>
          <w:b/>
          <w:sz w:val="20"/>
          <w:rtl/>
        </w:rPr>
        <w:t>[</w:t>
      </w:r>
      <w:r w:rsidRPr="002F2FE0">
        <w:rPr>
          <w:rFonts w:eastAsia="Calibri" w:cs="Simplified Arabic" w:hint="cs"/>
          <w:b/>
          <w:sz w:val="20"/>
          <w:rtl/>
        </w:rPr>
        <w:t>تشجيع]</w:t>
      </w:r>
      <w:r w:rsidR="009E1AC6">
        <w:rPr>
          <w:rFonts w:eastAsia="Calibri" w:cs="Simplified Arabic" w:hint="cs"/>
          <w:b/>
          <w:sz w:val="20"/>
          <w:rtl/>
        </w:rPr>
        <w:t>/</w:t>
      </w:r>
      <w:r w:rsidRPr="002F2FE0">
        <w:rPr>
          <w:rFonts w:eastAsia="Calibri" w:cs="Simplified Arabic" w:hint="cs"/>
          <w:b/>
          <w:sz w:val="20"/>
          <w:rtl/>
        </w:rPr>
        <w:t>[</w:t>
      </w:r>
      <w:proofErr w:type="gramStart"/>
      <w:r w:rsidR="009E1AC6">
        <w:rPr>
          <w:rFonts w:eastAsia="Calibri" w:cs="Simplified Arabic" w:hint="cs"/>
          <w:b/>
          <w:sz w:val="20"/>
          <w:rtl/>
        </w:rPr>
        <w:t>احترام</w:t>
      </w:r>
      <w:r w:rsidRPr="002F2FE0">
        <w:rPr>
          <w:rFonts w:eastAsia="Calibri" w:cs="Simplified Arabic" w:hint="cs"/>
          <w:b/>
          <w:sz w:val="20"/>
          <w:rtl/>
        </w:rPr>
        <w:t xml:space="preserve">] </w:t>
      </w:r>
      <w:r w:rsidR="009E1AC6">
        <w:rPr>
          <w:rFonts w:eastAsia="Calibri" w:cs="Simplified Arabic" w:hint="cs"/>
          <w:b/>
          <w:sz w:val="20"/>
          <w:rtl/>
        </w:rPr>
        <w:t xml:space="preserve"> </w:t>
      </w:r>
      <w:r w:rsidRPr="002F2FE0">
        <w:rPr>
          <w:rFonts w:eastAsia="Calibri" w:cs="Simplified Arabic" w:hint="cs"/>
          <w:b/>
          <w:sz w:val="20"/>
          <w:rtl/>
        </w:rPr>
        <w:t>الاستخدام</w:t>
      </w:r>
      <w:proofErr w:type="gramEnd"/>
      <w:r w:rsidRPr="002F2FE0">
        <w:rPr>
          <w:rFonts w:eastAsia="Calibri" w:cs="Simplified Arabic" w:hint="cs"/>
          <w:b/>
          <w:sz w:val="20"/>
          <w:rtl/>
        </w:rPr>
        <w:t xml:space="preserve"> المألوف المستدام من جانب الشعوب </w:t>
      </w:r>
      <w:r w:rsidRPr="002F2FE0">
        <w:rPr>
          <w:rFonts w:eastAsia="Calibri" w:cs="Simplified Arabic"/>
          <w:b/>
          <w:sz w:val="20"/>
          <w:rtl/>
        </w:rPr>
        <w:t>الأصلية والمجتمعات المحلية</w:t>
      </w:r>
      <w:r w:rsidRPr="002F2FE0">
        <w:rPr>
          <w:rFonts w:eastAsia="Calibri" w:cs="Simplified Arabic" w:hint="cs"/>
          <w:b/>
          <w:sz w:val="20"/>
          <w:rtl/>
        </w:rPr>
        <w:t>.</w:t>
      </w:r>
    </w:p>
    <w:p w14:paraId="7B929249" w14:textId="125ECF53" w:rsidR="00A56BF5" w:rsidRPr="00A56BF5" w:rsidRDefault="00A56BF5" w:rsidP="00A56BF5">
      <w:pPr>
        <w:bidi/>
        <w:spacing w:after="120" w:line="216" w:lineRule="auto"/>
        <w:rPr>
          <w:rFonts w:cs="Simplified Arabic"/>
          <w:b/>
          <w:bCs/>
          <w:sz w:val="24"/>
          <w:lang w:val="en-US"/>
        </w:rPr>
      </w:pPr>
      <w:r w:rsidRPr="00A56BF5">
        <w:rPr>
          <w:rFonts w:cs="Simplified Arabic" w:hint="cs"/>
          <w:b/>
          <w:bCs/>
          <w:sz w:val="24"/>
          <w:rtl/>
          <w:lang w:val="en-US"/>
        </w:rPr>
        <w:t xml:space="preserve">الهدف </w:t>
      </w:r>
      <w:r w:rsidRPr="00A56BF5">
        <w:rPr>
          <w:rFonts w:cs="Simplified Arabic"/>
          <w:b/>
          <w:bCs/>
          <w:sz w:val="24"/>
          <w:lang w:val="en-US"/>
        </w:rPr>
        <w:t>10</w:t>
      </w:r>
    </w:p>
    <w:p w14:paraId="0E4419A2" w14:textId="56B2EA31" w:rsidR="00282D7B" w:rsidRPr="002F2FE0" w:rsidRDefault="00282D7B" w:rsidP="00282D7B">
      <w:pPr>
        <w:bidi/>
        <w:spacing w:after="120" w:line="216" w:lineRule="auto"/>
        <w:rPr>
          <w:rFonts w:eastAsia="TimesNewRomanPSMT" w:cs="Simplified Arabic"/>
          <w:i/>
          <w:sz w:val="20"/>
          <w:rtl/>
        </w:rPr>
      </w:pPr>
      <w:r w:rsidRPr="002F2FE0">
        <w:rPr>
          <w:rFonts w:eastAsia="TimesNewRomanPSMT" w:cs="Simplified Arabic"/>
          <w:i/>
          <w:sz w:val="20"/>
          <w:rtl/>
        </w:rPr>
        <w:t xml:space="preserve">ضمان أن [جميع] </w:t>
      </w:r>
      <w:r w:rsidRPr="002F2FE0">
        <w:rPr>
          <w:rFonts w:eastAsia="TimesNewRomanPSMT" w:cs="Simplified Arabic" w:hint="cs"/>
          <w:i/>
          <w:sz w:val="20"/>
          <w:rtl/>
        </w:rPr>
        <w:t>ال</w:t>
      </w:r>
      <w:r w:rsidRPr="002F2FE0">
        <w:rPr>
          <w:rFonts w:eastAsia="TimesNewRomanPSMT" w:cs="Simplified Arabic"/>
          <w:i/>
          <w:sz w:val="20"/>
          <w:rtl/>
        </w:rPr>
        <w:t>مناطق</w:t>
      </w:r>
      <w:r w:rsidRPr="002F2FE0">
        <w:rPr>
          <w:rFonts w:eastAsia="TimesNewRomanPSMT" w:cs="Simplified Arabic" w:hint="cs"/>
          <w:i/>
          <w:sz w:val="20"/>
          <w:rtl/>
        </w:rPr>
        <w:t xml:space="preserve"> الخاضعة</w:t>
      </w:r>
      <w:r w:rsidRPr="002F2FE0">
        <w:rPr>
          <w:rFonts w:eastAsia="TimesNewRomanPSMT" w:cs="Simplified Arabic"/>
          <w:i/>
          <w:sz w:val="20"/>
          <w:rtl/>
        </w:rPr>
        <w:t xml:space="preserve"> </w:t>
      </w:r>
      <w:r w:rsidRPr="002F2FE0">
        <w:rPr>
          <w:rFonts w:eastAsia="TimesNewRomanPSMT" w:cs="Simplified Arabic" w:hint="cs"/>
          <w:i/>
          <w:sz w:val="20"/>
          <w:rtl/>
        </w:rPr>
        <w:t>ل</w:t>
      </w:r>
      <w:r w:rsidRPr="002F2FE0">
        <w:rPr>
          <w:rFonts w:eastAsia="TimesNewRomanPSMT" w:cs="Simplified Arabic"/>
          <w:i/>
          <w:sz w:val="20"/>
          <w:rtl/>
        </w:rPr>
        <w:t>لزراعة، وتربية الأحياء المائية، [مصايد الأسماك]، وال</w:t>
      </w:r>
      <w:r w:rsidRPr="002F2FE0">
        <w:rPr>
          <w:rFonts w:eastAsia="TimesNewRomanPSMT" w:cs="Simplified Arabic" w:hint="cs"/>
          <w:i/>
          <w:sz w:val="20"/>
          <w:rtl/>
        </w:rPr>
        <w:t>حراجة</w:t>
      </w:r>
      <w:r w:rsidRPr="002F2FE0">
        <w:rPr>
          <w:rFonts w:eastAsia="TimesNewRomanPSMT" w:cs="Simplified Arabic"/>
          <w:i/>
          <w:sz w:val="20"/>
          <w:rtl/>
        </w:rPr>
        <w:t xml:space="preserve"> [والاستخدامات الإنتاجية الأخرى] تدار على نحو مستدام، ولا سيما من خلال الاستخدام المستدام للتنوع البيولوجي؛ </w:t>
      </w:r>
      <w:r w:rsidRPr="002F2FE0">
        <w:rPr>
          <w:rFonts w:eastAsia="TimesNewRomanPSMT" w:cs="Simplified Arabic" w:hint="cs"/>
          <w:i/>
          <w:sz w:val="20"/>
          <w:rtl/>
        </w:rPr>
        <w:t>و</w:t>
      </w:r>
      <w:r w:rsidRPr="002F2FE0">
        <w:rPr>
          <w:rFonts w:eastAsia="TimesNewRomanPSMT" w:cs="Simplified Arabic"/>
          <w:i/>
          <w:sz w:val="20"/>
          <w:rtl/>
        </w:rPr>
        <w:t>المساهمة [</w:t>
      </w:r>
      <w:r w:rsidR="00501325">
        <w:rPr>
          <w:rFonts w:eastAsia="TimesNewRomanPSMT" w:cs="Simplified Arabic" w:hint="cs"/>
          <w:i/>
          <w:sz w:val="20"/>
          <w:rtl/>
        </w:rPr>
        <w:t xml:space="preserve">على </w:t>
      </w:r>
      <w:r w:rsidRPr="002F2FE0">
        <w:rPr>
          <w:rFonts w:eastAsia="TimesNewRomanPSMT" w:cs="Simplified Arabic"/>
          <w:i/>
          <w:sz w:val="20"/>
          <w:rtl/>
        </w:rPr>
        <w:t xml:space="preserve">المدى الطويل] </w:t>
      </w:r>
      <w:r w:rsidRPr="002F2FE0">
        <w:rPr>
          <w:rFonts w:eastAsia="TimesNewRomanPSMT" w:cs="Simplified Arabic" w:hint="cs"/>
          <w:i/>
          <w:sz w:val="20"/>
          <w:rtl/>
        </w:rPr>
        <w:t xml:space="preserve">في </w:t>
      </w:r>
      <w:r w:rsidRPr="002F2FE0">
        <w:rPr>
          <w:rFonts w:eastAsia="TimesNewRomanPSMT" w:cs="Simplified Arabic"/>
          <w:i/>
          <w:sz w:val="20"/>
          <w:rtl/>
        </w:rPr>
        <w:t>الكفاءة</w:t>
      </w:r>
      <w:r w:rsidR="00A56BF5">
        <w:rPr>
          <w:rFonts w:eastAsia="TimesNewRomanPSMT" w:cs="Simplified Arabic" w:hint="cs"/>
          <w:i/>
          <w:sz w:val="20"/>
          <w:rtl/>
        </w:rPr>
        <w:t>،</w:t>
      </w:r>
      <w:r w:rsidRPr="002F2FE0">
        <w:rPr>
          <w:rFonts w:eastAsia="TimesNewRomanPSMT" w:cs="Simplified Arabic"/>
          <w:i/>
          <w:sz w:val="20"/>
          <w:rtl/>
        </w:rPr>
        <w:t xml:space="preserve"> والإنتاجية و</w:t>
      </w:r>
      <w:r w:rsidRPr="002F2FE0">
        <w:rPr>
          <w:rFonts w:eastAsia="TimesNewRomanPSMT" w:cs="Simplified Arabic" w:hint="cs"/>
          <w:i/>
          <w:sz w:val="20"/>
          <w:rtl/>
        </w:rPr>
        <w:t>قدرة</w:t>
      </w:r>
      <w:r w:rsidRPr="002F2FE0">
        <w:rPr>
          <w:rFonts w:eastAsia="TimesNewRomanPSMT" w:cs="Simplified Arabic"/>
          <w:i/>
          <w:sz w:val="20"/>
          <w:rtl/>
        </w:rPr>
        <w:t xml:space="preserve"> هذه الأنظمة</w:t>
      </w:r>
      <w:r w:rsidR="00A56BF5">
        <w:rPr>
          <w:rFonts w:eastAsia="TimesNewRomanPSMT" w:cs="Simplified Arabic" w:hint="cs"/>
          <w:i/>
          <w:sz w:val="20"/>
          <w:rtl/>
        </w:rPr>
        <w:t xml:space="preserve"> الإنتاجية</w:t>
      </w:r>
      <w:r w:rsidRPr="002F2FE0">
        <w:rPr>
          <w:rFonts w:eastAsia="TimesNewRomanPSMT" w:cs="Simplified Arabic"/>
          <w:i/>
          <w:sz w:val="20"/>
          <w:rtl/>
        </w:rPr>
        <w:t xml:space="preserve"> </w:t>
      </w:r>
      <w:r w:rsidRPr="002F2FE0">
        <w:rPr>
          <w:rFonts w:eastAsia="TimesNewRomanPSMT" w:cs="Simplified Arabic" w:hint="cs"/>
          <w:i/>
          <w:sz w:val="20"/>
          <w:rtl/>
        </w:rPr>
        <w:t>على الصمود</w:t>
      </w:r>
      <w:r w:rsidRPr="002F2FE0">
        <w:rPr>
          <w:rFonts w:eastAsia="TimesNewRomanPSMT" w:cs="Simplified Arabic"/>
          <w:i/>
          <w:sz w:val="20"/>
          <w:rtl/>
        </w:rPr>
        <w:t xml:space="preserve">، وحفظ التنوع البيولوجي واستعادته والحفاظ على [خدمات النظم </w:t>
      </w:r>
      <w:r w:rsidRPr="002F2FE0">
        <w:rPr>
          <w:rFonts w:eastAsia="TimesNewRomanPSMT" w:cs="Simplified Arabic" w:hint="cs"/>
          <w:i/>
          <w:sz w:val="20"/>
          <w:rtl/>
        </w:rPr>
        <w:t xml:space="preserve">الإيكولوجية الخاصة </w:t>
      </w:r>
      <w:proofErr w:type="gramStart"/>
      <w:r w:rsidRPr="002F2FE0">
        <w:rPr>
          <w:rFonts w:eastAsia="TimesNewRomanPSMT" w:cs="Simplified Arabic" w:hint="cs"/>
          <w:i/>
          <w:sz w:val="20"/>
          <w:rtl/>
        </w:rPr>
        <w:t>به</w:t>
      </w:r>
      <w:r w:rsidRPr="002F2FE0">
        <w:rPr>
          <w:rFonts w:eastAsia="TimesNewRomanPSMT" w:cs="Simplified Arabic"/>
          <w:i/>
          <w:sz w:val="20"/>
          <w:rtl/>
        </w:rPr>
        <w:t>]</w:t>
      </w:r>
      <w:r w:rsidR="00A56BF5">
        <w:rPr>
          <w:rFonts w:eastAsia="Calibri" w:cs="Simplified Arabic" w:hint="cs"/>
          <w:b/>
          <w:sz w:val="20"/>
          <w:rtl/>
        </w:rPr>
        <w:t>/</w:t>
      </w:r>
      <w:proofErr w:type="gramEnd"/>
      <w:r w:rsidRPr="002F2FE0">
        <w:rPr>
          <w:rFonts w:eastAsia="TimesNewRomanPSMT" w:cs="Simplified Arabic"/>
          <w:i/>
          <w:sz w:val="20"/>
          <w:rtl/>
        </w:rPr>
        <w:t>[مساهمة الطبيعة</w:t>
      </w:r>
      <w:r w:rsidR="00A56BF5">
        <w:rPr>
          <w:rFonts w:eastAsia="TimesNewRomanPSMT" w:cs="Simplified Arabic" w:hint="cs"/>
          <w:i/>
          <w:sz w:val="20"/>
          <w:rtl/>
        </w:rPr>
        <w:t xml:space="preserve"> إلى</w:t>
      </w:r>
      <w:r w:rsidRPr="002F2FE0">
        <w:rPr>
          <w:rFonts w:eastAsia="TimesNewRomanPSMT" w:cs="Simplified Arabic"/>
          <w:i/>
          <w:sz w:val="20"/>
          <w:rtl/>
        </w:rPr>
        <w:t xml:space="preserve"> </w:t>
      </w:r>
      <w:r w:rsidR="00A56BF5">
        <w:rPr>
          <w:rFonts w:eastAsia="TimesNewRomanPSMT" w:cs="Simplified Arabic" w:hint="cs"/>
          <w:i/>
          <w:sz w:val="20"/>
          <w:rtl/>
        </w:rPr>
        <w:t>ال</w:t>
      </w:r>
      <w:r w:rsidRPr="002F2FE0">
        <w:rPr>
          <w:rFonts w:eastAsia="TimesNewRomanPSMT" w:cs="Simplified Arabic"/>
          <w:i/>
          <w:sz w:val="20"/>
          <w:rtl/>
        </w:rPr>
        <w:t>ناس].</w:t>
      </w:r>
    </w:p>
    <w:p w14:paraId="1884D92D" w14:textId="12AA999E" w:rsidR="00282D7B" w:rsidRPr="00A56BF5" w:rsidRDefault="00282D7B" w:rsidP="00282D7B">
      <w:pPr>
        <w:bidi/>
        <w:spacing w:after="120" w:line="216" w:lineRule="auto"/>
        <w:rPr>
          <w:rFonts w:eastAsia="TimesNewRomanPSMT" w:cs="Simplified Arabic"/>
          <w:i/>
          <w:sz w:val="24"/>
        </w:rPr>
      </w:pPr>
      <w:r w:rsidRPr="002F2FE0">
        <w:rPr>
          <w:rFonts w:eastAsia="TimesNewRomanPSMT" w:cs="Simplified Arabic" w:hint="cs"/>
          <w:i/>
          <w:sz w:val="20"/>
          <w:rtl/>
        </w:rPr>
        <w:t xml:space="preserve"> </w:t>
      </w:r>
      <w:r w:rsidR="00A56BF5" w:rsidRPr="00A56BF5">
        <w:rPr>
          <w:rFonts w:cs="Simplified Arabic"/>
          <w:b/>
          <w:bCs/>
          <w:sz w:val="24"/>
          <w:rtl/>
          <w:lang w:val="en-US"/>
        </w:rPr>
        <w:t>الهدف</w:t>
      </w:r>
      <w:r w:rsidR="00A56BF5" w:rsidRPr="00A56BF5">
        <w:rPr>
          <w:rFonts w:cs="Simplified Arabic" w:hint="cs"/>
          <w:b/>
          <w:bCs/>
          <w:sz w:val="24"/>
          <w:rtl/>
          <w:lang w:val="en-US"/>
        </w:rPr>
        <w:t xml:space="preserve"> </w:t>
      </w:r>
      <w:r w:rsidR="00A56BF5" w:rsidRPr="00A56BF5">
        <w:rPr>
          <w:rFonts w:cs="Simplified Arabic"/>
          <w:b/>
          <w:bCs/>
          <w:sz w:val="24"/>
          <w:lang w:val="en-US"/>
        </w:rPr>
        <w:t xml:space="preserve"> </w:t>
      </w:r>
      <w:r w:rsidR="00A56BF5" w:rsidRPr="00A56BF5">
        <w:rPr>
          <w:rFonts w:cs="Simplified Arabic"/>
          <w:b/>
          <w:bCs/>
          <w:sz w:val="24"/>
          <w:vertAlign w:val="superscript"/>
          <w:lang w:val="en-US"/>
        </w:rPr>
        <w:footnoteReference w:id="51"/>
      </w:r>
      <w:r w:rsidR="00A56BF5" w:rsidRPr="00A56BF5">
        <w:rPr>
          <w:rFonts w:cs="Simplified Arabic"/>
          <w:b/>
          <w:bCs/>
          <w:sz w:val="24"/>
          <w:lang w:val="en-US"/>
        </w:rPr>
        <w:t>11</w:t>
      </w:r>
    </w:p>
    <w:p w14:paraId="0360E053" w14:textId="71E5CB30" w:rsidR="00282D7B" w:rsidRDefault="00282D7B" w:rsidP="00282D7B">
      <w:pPr>
        <w:bidi/>
        <w:spacing w:after="120" w:line="216" w:lineRule="auto"/>
        <w:rPr>
          <w:rFonts w:eastAsia="TimesNewRomanPSMT" w:cs="Simplified Arabic"/>
          <w:i/>
          <w:sz w:val="20"/>
          <w:rtl/>
        </w:rPr>
      </w:pPr>
      <w:r w:rsidRPr="002F2FE0">
        <w:rPr>
          <w:rFonts w:eastAsia="TimesNewRomanPSMT" w:cs="Simplified Arabic"/>
          <w:i/>
          <w:sz w:val="20"/>
          <w:rtl/>
        </w:rPr>
        <w:t>استعادة وصيانة وتعزيز مساهمات الطبيعة</w:t>
      </w:r>
      <w:r w:rsidR="00A56BF5">
        <w:rPr>
          <w:rFonts w:eastAsia="TimesNewRomanPSMT" w:cs="Simplified Arabic" w:hint="cs"/>
          <w:i/>
          <w:sz w:val="20"/>
          <w:rtl/>
        </w:rPr>
        <w:t xml:space="preserve"> إلى</w:t>
      </w:r>
      <w:r w:rsidRPr="002F2FE0">
        <w:rPr>
          <w:rFonts w:eastAsia="TimesNewRomanPSMT" w:cs="Simplified Arabic"/>
          <w:i/>
          <w:sz w:val="20"/>
          <w:rtl/>
        </w:rPr>
        <w:t xml:space="preserve"> </w:t>
      </w:r>
      <w:r w:rsidR="00A56BF5">
        <w:rPr>
          <w:rFonts w:eastAsia="TimesNewRomanPSMT" w:cs="Simplified Arabic" w:hint="cs"/>
          <w:i/>
          <w:sz w:val="20"/>
          <w:rtl/>
        </w:rPr>
        <w:t>ال</w:t>
      </w:r>
      <w:r w:rsidRPr="002F2FE0">
        <w:rPr>
          <w:rFonts w:eastAsia="TimesNewRomanPSMT" w:cs="Simplified Arabic"/>
          <w:i/>
          <w:sz w:val="20"/>
          <w:rtl/>
        </w:rPr>
        <w:t xml:space="preserve">ناس، بما في ذلك وظائف وخدمات النظم </w:t>
      </w:r>
      <w:r w:rsidRPr="002F2FE0">
        <w:rPr>
          <w:rFonts w:eastAsia="TimesNewRomanPSMT" w:cs="Simplified Arabic" w:hint="cs"/>
          <w:i/>
          <w:sz w:val="20"/>
          <w:rtl/>
        </w:rPr>
        <w:t>الإيكولوجية</w:t>
      </w:r>
      <w:r w:rsidRPr="002F2FE0">
        <w:rPr>
          <w:rFonts w:eastAsia="TimesNewRomanPSMT" w:cs="Simplified Arabic"/>
          <w:i/>
          <w:sz w:val="20"/>
          <w:rtl/>
        </w:rPr>
        <w:t>، مثل تنظيم</w:t>
      </w:r>
      <w:r w:rsidRPr="002F2FE0">
        <w:rPr>
          <w:rFonts w:eastAsia="TimesNewRomanPSMT" w:cs="Simplified Arabic" w:hint="cs"/>
          <w:i/>
          <w:sz w:val="20"/>
          <w:rtl/>
        </w:rPr>
        <w:t xml:space="preserve"> </w:t>
      </w:r>
      <w:r w:rsidRPr="002F2FE0">
        <w:rPr>
          <w:rFonts w:eastAsia="TimesNewRomanPSMT" w:cs="Simplified Arabic"/>
          <w:i/>
          <w:sz w:val="20"/>
          <w:rtl/>
        </w:rPr>
        <w:t>الهواء والماء،</w:t>
      </w:r>
      <w:r w:rsidR="007D490B">
        <w:rPr>
          <w:rFonts w:eastAsia="TimesNewRomanPSMT" w:cs="Simplified Arabic" w:hint="cs"/>
          <w:i/>
          <w:sz w:val="20"/>
          <w:rtl/>
        </w:rPr>
        <w:t xml:space="preserve"> </w:t>
      </w:r>
      <w:r w:rsidR="00A56BF5" w:rsidRPr="002F2FE0">
        <w:rPr>
          <w:rFonts w:eastAsia="TimesNewRomanPSMT" w:cs="Simplified Arabic" w:hint="cs"/>
          <w:i/>
          <w:sz w:val="20"/>
          <w:rtl/>
        </w:rPr>
        <w:t>[</w:t>
      </w:r>
      <w:r w:rsidR="00A56BF5">
        <w:rPr>
          <w:rFonts w:eastAsia="TimesNewRomanPSMT" w:cs="Simplified Arabic" w:hint="cs"/>
          <w:i/>
          <w:sz w:val="20"/>
          <w:rtl/>
        </w:rPr>
        <w:t>والمناخ</w:t>
      </w:r>
      <w:r w:rsidR="00A56BF5" w:rsidRPr="002F2FE0">
        <w:rPr>
          <w:rFonts w:eastAsia="TimesNewRomanPSMT" w:cs="Simplified Arabic" w:hint="cs"/>
          <w:i/>
          <w:sz w:val="20"/>
          <w:rtl/>
        </w:rPr>
        <w:t>]</w:t>
      </w:r>
      <w:r w:rsidR="00A56BF5" w:rsidRPr="002F2FE0">
        <w:rPr>
          <w:rFonts w:eastAsia="TimesNewRomanPSMT" w:cs="Simplified Arabic"/>
          <w:i/>
          <w:sz w:val="20"/>
          <w:rtl/>
        </w:rPr>
        <w:t>،</w:t>
      </w:r>
      <w:r w:rsidRPr="002F2FE0">
        <w:rPr>
          <w:rFonts w:eastAsia="TimesNewRomanPSMT" w:cs="Simplified Arabic"/>
          <w:i/>
          <w:sz w:val="20"/>
          <w:rtl/>
        </w:rPr>
        <w:t xml:space="preserve"> </w:t>
      </w:r>
      <w:r w:rsidRPr="002F2FE0">
        <w:rPr>
          <w:rFonts w:eastAsia="TimesNewRomanPSMT" w:cs="Simplified Arabic" w:hint="cs"/>
          <w:i/>
          <w:sz w:val="20"/>
          <w:rtl/>
        </w:rPr>
        <w:t>[</w:t>
      </w:r>
      <w:r w:rsidRPr="002F2FE0">
        <w:rPr>
          <w:rFonts w:eastAsia="TimesNewRomanPSMT" w:cs="Simplified Arabic"/>
          <w:i/>
          <w:sz w:val="20"/>
          <w:rtl/>
        </w:rPr>
        <w:t>وصحة التربة</w:t>
      </w:r>
      <w:r w:rsidRPr="002F2FE0">
        <w:rPr>
          <w:rFonts w:eastAsia="TimesNewRomanPSMT" w:cs="Simplified Arabic" w:hint="cs"/>
          <w:i/>
          <w:sz w:val="20"/>
          <w:rtl/>
        </w:rPr>
        <w:t>]</w:t>
      </w:r>
      <w:r w:rsidRPr="002F2FE0">
        <w:rPr>
          <w:rFonts w:eastAsia="TimesNewRomanPSMT" w:cs="Simplified Arabic"/>
          <w:i/>
          <w:sz w:val="20"/>
          <w:rtl/>
        </w:rPr>
        <w:t xml:space="preserve">، </w:t>
      </w:r>
      <w:r w:rsidRPr="002F2FE0">
        <w:rPr>
          <w:rFonts w:eastAsia="TimesNewRomanPSMT" w:cs="Simplified Arabic" w:hint="cs"/>
          <w:i/>
          <w:sz w:val="20"/>
          <w:rtl/>
        </w:rPr>
        <w:t>و</w:t>
      </w:r>
      <w:r w:rsidRPr="002F2FE0">
        <w:rPr>
          <w:rFonts w:eastAsia="TimesNewRomanPSMT" w:cs="Simplified Arabic"/>
          <w:i/>
          <w:sz w:val="20"/>
          <w:rtl/>
        </w:rPr>
        <w:t>التلقيح، وكذلك الحماية من الأخطار الطبيعية والكوارث</w:t>
      </w:r>
      <w:r w:rsidR="00A56BF5">
        <w:rPr>
          <w:rFonts w:eastAsia="TimesNewRomanPSMT" w:cs="Simplified Arabic" w:hint="cs"/>
          <w:i/>
          <w:sz w:val="20"/>
          <w:rtl/>
        </w:rPr>
        <w:t>،</w:t>
      </w:r>
      <w:r w:rsidRPr="002F2FE0">
        <w:rPr>
          <w:rFonts w:eastAsia="TimesNewRomanPSMT" w:cs="Simplified Arabic"/>
          <w:i/>
          <w:sz w:val="20"/>
          <w:rtl/>
        </w:rPr>
        <w:t xml:space="preserve"> من خلال [الحلول القائمة على الطبيعة والنُهج القائمة على النظم </w:t>
      </w:r>
      <w:r w:rsidRPr="002F2FE0">
        <w:rPr>
          <w:rFonts w:eastAsia="TimesNewRomanPSMT" w:cs="Simplified Arabic" w:hint="cs"/>
          <w:i/>
          <w:sz w:val="20"/>
          <w:rtl/>
        </w:rPr>
        <w:t>الإيكولوجية</w:t>
      </w:r>
      <w:r w:rsidRPr="002F2FE0">
        <w:rPr>
          <w:rFonts w:eastAsia="TimesNewRomanPSMT" w:cs="Simplified Arabic"/>
          <w:i/>
          <w:sz w:val="20"/>
          <w:rtl/>
        </w:rPr>
        <w:t>]</w:t>
      </w:r>
      <w:r w:rsidR="00A56BF5">
        <w:rPr>
          <w:rFonts w:eastAsia="TimesNewRomanPSMT" w:cs="Simplified Arabic" w:hint="cs"/>
          <w:i/>
          <w:sz w:val="20"/>
          <w:rtl/>
        </w:rPr>
        <w:t>،</w:t>
      </w:r>
      <w:r w:rsidRPr="002F2FE0">
        <w:rPr>
          <w:rFonts w:eastAsia="TimesNewRomanPSMT" w:cs="Simplified Arabic" w:hint="cs"/>
          <w:i/>
          <w:sz w:val="20"/>
          <w:rtl/>
        </w:rPr>
        <w:t xml:space="preserve"> [من خلال المدفوعات مقابل الخدمات البيئية] </w:t>
      </w:r>
      <w:r w:rsidRPr="002F2FE0">
        <w:rPr>
          <w:rFonts w:eastAsia="TimesNewRomanPSMT" w:cs="Simplified Arabic"/>
          <w:i/>
          <w:sz w:val="20"/>
          <w:rtl/>
        </w:rPr>
        <w:t>لصالح جميع الشعوب والطبيعة.</w:t>
      </w:r>
    </w:p>
    <w:p w14:paraId="39B2C719" w14:textId="172AA01F" w:rsidR="00A56BF5" w:rsidRPr="00A56BF5" w:rsidRDefault="00A56BF5" w:rsidP="00A56BF5">
      <w:pPr>
        <w:bidi/>
        <w:spacing w:after="120" w:line="216" w:lineRule="auto"/>
        <w:rPr>
          <w:rFonts w:cs="Simplified Arabic"/>
          <w:b/>
          <w:bCs/>
          <w:sz w:val="24"/>
          <w:lang w:val="en-US"/>
        </w:rPr>
      </w:pPr>
      <w:r w:rsidRPr="00A56BF5">
        <w:rPr>
          <w:rFonts w:cs="Simplified Arabic" w:hint="cs"/>
          <w:b/>
          <w:bCs/>
          <w:sz w:val="24"/>
          <w:rtl/>
          <w:lang w:val="en-US"/>
        </w:rPr>
        <w:t xml:space="preserve">الهدف </w:t>
      </w:r>
      <w:r>
        <w:rPr>
          <w:rFonts w:cs="Simplified Arabic"/>
          <w:b/>
          <w:bCs/>
          <w:sz w:val="24"/>
          <w:lang w:val="en-US"/>
        </w:rPr>
        <w:t>12</w:t>
      </w:r>
    </w:p>
    <w:p w14:paraId="573F0212" w14:textId="48F7E0D1" w:rsidR="00282D7B" w:rsidRDefault="00282D7B" w:rsidP="00282D7B">
      <w:pPr>
        <w:bidi/>
        <w:spacing w:after="120" w:line="216" w:lineRule="auto"/>
        <w:rPr>
          <w:rFonts w:eastAsia="Calibri" w:cs="Simplified Arabic"/>
          <w:sz w:val="20"/>
          <w:lang w:val="en-US"/>
        </w:rPr>
      </w:pPr>
      <w:r w:rsidRPr="002F2FE0">
        <w:rPr>
          <w:rFonts w:eastAsia="Calibri" w:cs="Simplified Arabic"/>
          <w:sz w:val="20"/>
          <w:rtl/>
          <w:lang w:val="en-US"/>
        </w:rPr>
        <w:t xml:space="preserve">زيادة </w:t>
      </w:r>
      <w:r w:rsidRPr="002F2FE0">
        <w:rPr>
          <w:rFonts w:eastAsia="Calibri" w:cs="Simplified Arabic" w:hint="cs"/>
          <w:sz w:val="20"/>
          <w:rtl/>
          <w:lang w:val="en-US"/>
        </w:rPr>
        <w:t>كبيرة في مساحة</w:t>
      </w:r>
      <w:r w:rsidRPr="002F2FE0">
        <w:rPr>
          <w:rFonts w:eastAsia="Calibri" w:cs="Simplified Arabic"/>
          <w:sz w:val="20"/>
          <w:rtl/>
          <w:lang w:val="en-US"/>
        </w:rPr>
        <w:t xml:space="preserve"> و</w:t>
      </w:r>
      <w:r w:rsidRPr="002F2FE0">
        <w:rPr>
          <w:rFonts w:eastAsia="Calibri" w:cs="Simplified Arabic" w:hint="cs"/>
          <w:sz w:val="20"/>
          <w:rtl/>
          <w:lang w:val="en-US"/>
        </w:rPr>
        <w:t>جودة</w:t>
      </w:r>
      <w:r w:rsidRPr="002F2FE0">
        <w:rPr>
          <w:rFonts w:eastAsia="Calibri" w:cs="Simplified Arabic"/>
          <w:sz w:val="20"/>
          <w:rtl/>
          <w:lang w:val="en-US"/>
        </w:rPr>
        <w:t xml:space="preserve"> </w:t>
      </w:r>
      <w:r w:rsidRPr="002F2FE0">
        <w:rPr>
          <w:rFonts w:eastAsia="Calibri" w:cs="Simplified Arabic" w:hint="cs"/>
          <w:sz w:val="20"/>
          <w:rtl/>
          <w:lang w:val="en-US"/>
        </w:rPr>
        <w:t xml:space="preserve">وترابط </w:t>
      </w:r>
      <w:r w:rsidRPr="002F2FE0">
        <w:rPr>
          <w:rFonts w:eastAsia="Calibri" w:cs="Simplified Arabic"/>
          <w:sz w:val="20"/>
          <w:rtl/>
          <w:lang w:val="en-US"/>
        </w:rPr>
        <w:t>المساحات الخضراء والزرقاء في المناطق الحضرية و</w:t>
      </w:r>
      <w:r w:rsidRPr="002F2FE0">
        <w:rPr>
          <w:rFonts w:eastAsia="Calibri" w:cs="Simplified Arabic" w:hint="cs"/>
          <w:sz w:val="20"/>
          <w:rtl/>
          <w:lang w:val="en-US"/>
        </w:rPr>
        <w:t xml:space="preserve">المناطق </w:t>
      </w:r>
      <w:r w:rsidRPr="002F2FE0">
        <w:rPr>
          <w:rFonts w:eastAsia="Calibri" w:cs="Simplified Arabic"/>
          <w:sz w:val="20"/>
          <w:rtl/>
          <w:lang w:val="en-US"/>
        </w:rPr>
        <w:t xml:space="preserve">المكتظة بالسكان والوصول إليها </w:t>
      </w:r>
      <w:r w:rsidR="00DE354E">
        <w:rPr>
          <w:rFonts w:eastAsia="Calibri" w:cs="Simplified Arabic" w:hint="cs"/>
          <w:sz w:val="20"/>
          <w:rtl/>
          <w:lang w:val="en-US"/>
        </w:rPr>
        <w:t>و</w:t>
      </w:r>
      <w:r w:rsidR="00E654E9">
        <w:rPr>
          <w:rFonts w:eastAsia="Calibri" w:cs="Simplified Arabic" w:hint="cs"/>
          <w:sz w:val="20"/>
          <w:rtl/>
          <w:lang w:val="en-US"/>
        </w:rPr>
        <w:t xml:space="preserve">إلى </w:t>
      </w:r>
      <w:r w:rsidR="00DE354E">
        <w:rPr>
          <w:rFonts w:eastAsia="Calibri" w:cs="Simplified Arabic" w:hint="cs"/>
          <w:sz w:val="20"/>
          <w:rtl/>
          <w:lang w:val="en-US"/>
        </w:rPr>
        <w:t xml:space="preserve">منافعها </w:t>
      </w:r>
      <w:r w:rsidRPr="002F2FE0">
        <w:rPr>
          <w:rFonts w:eastAsia="Calibri" w:cs="Simplified Arabic" w:hint="cs"/>
          <w:sz w:val="20"/>
          <w:rtl/>
          <w:lang w:val="en-US"/>
        </w:rPr>
        <w:t xml:space="preserve">على نحو مستدام، عن طريق تعميم حفظ التنوع البيولوجي واستخدامه المستدام، وضمان </w:t>
      </w:r>
      <w:r w:rsidRPr="002F2FE0">
        <w:rPr>
          <w:rFonts w:eastAsia="Calibri" w:cs="Simplified Arabic"/>
          <w:sz w:val="20"/>
          <w:rtl/>
          <w:lang w:val="en-US"/>
        </w:rPr>
        <w:t xml:space="preserve">التخطيط الحضري الشامل للتنوع البيولوجي، وتعزيز التنوع البيولوجي المحلي، والترابط </w:t>
      </w:r>
      <w:r w:rsidRPr="002F2FE0">
        <w:rPr>
          <w:rFonts w:eastAsia="Calibri" w:cs="Simplified Arabic" w:hint="cs"/>
          <w:sz w:val="20"/>
          <w:rtl/>
          <w:lang w:val="en-US"/>
        </w:rPr>
        <w:t>الإيكولوجي</w:t>
      </w:r>
      <w:r w:rsidRPr="002F2FE0">
        <w:rPr>
          <w:rFonts w:eastAsia="Calibri" w:cs="Simplified Arabic"/>
          <w:sz w:val="20"/>
          <w:rtl/>
          <w:lang w:val="en-US"/>
        </w:rPr>
        <w:t xml:space="preserve"> </w:t>
      </w:r>
      <w:r w:rsidRPr="002F2FE0">
        <w:rPr>
          <w:rFonts w:eastAsia="Calibri" w:cs="Simplified Arabic" w:hint="cs"/>
          <w:sz w:val="20"/>
          <w:rtl/>
          <w:lang w:val="en-US"/>
        </w:rPr>
        <w:t>والسلامة الإيكولوجية</w:t>
      </w:r>
      <w:r w:rsidRPr="002F2FE0">
        <w:rPr>
          <w:rFonts w:eastAsia="Calibri" w:cs="Simplified Arabic"/>
          <w:sz w:val="20"/>
          <w:rtl/>
          <w:lang w:val="en-US"/>
        </w:rPr>
        <w:t>، وتحسين صحة</w:t>
      </w:r>
      <w:r w:rsidRPr="002F2FE0">
        <w:rPr>
          <w:rFonts w:eastAsia="Calibri" w:cs="Simplified Arabic" w:hint="cs"/>
          <w:sz w:val="20"/>
          <w:rtl/>
          <w:lang w:val="en-US"/>
        </w:rPr>
        <w:t xml:space="preserve"> ورفاه</w:t>
      </w:r>
      <w:r w:rsidRPr="002F2FE0">
        <w:rPr>
          <w:rFonts w:eastAsia="Calibri" w:cs="Simplified Arabic"/>
          <w:sz w:val="20"/>
          <w:rtl/>
          <w:lang w:val="en-US"/>
        </w:rPr>
        <w:t xml:space="preserve"> الإنسان </w:t>
      </w:r>
      <w:r w:rsidRPr="002F2FE0">
        <w:rPr>
          <w:rFonts w:eastAsia="Calibri" w:cs="Simplified Arabic" w:hint="cs"/>
          <w:sz w:val="20"/>
          <w:rtl/>
          <w:lang w:val="en-US"/>
        </w:rPr>
        <w:t xml:space="preserve">والعلاقة مع الطبيعة </w:t>
      </w:r>
      <w:r w:rsidRPr="002F2FE0">
        <w:rPr>
          <w:rFonts w:eastAsia="Calibri" w:cs="Simplified Arabic"/>
          <w:sz w:val="20"/>
          <w:rtl/>
          <w:lang w:val="en-US"/>
        </w:rPr>
        <w:t xml:space="preserve">والمساهمة في التوسع الحضري الشامل والمستدام وتوفير وظائف وخدمات النظم </w:t>
      </w:r>
      <w:r w:rsidRPr="002F2FE0">
        <w:rPr>
          <w:rFonts w:eastAsia="Calibri" w:cs="Simplified Arabic" w:hint="cs"/>
          <w:sz w:val="20"/>
          <w:rtl/>
          <w:lang w:val="en-US"/>
        </w:rPr>
        <w:t>الإيكولوجية</w:t>
      </w:r>
      <w:r w:rsidRPr="002F2FE0">
        <w:rPr>
          <w:rFonts w:eastAsia="Calibri" w:cs="Simplified Arabic"/>
          <w:sz w:val="20"/>
          <w:rtl/>
          <w:lang w:val="en-US"/>
        </w:rPr>
        <w:t>.</w:t>
      </w:r>
    </w:p>
    <w:p w14:paraId="2ADCD97E" w14:textId="5D93400A" w:rsidR="004C48CE" w:rsidRPr="00A56BF5" w:rsidRDefault="004C48CE" w:rsidP="004C48CE">
      <w:pPr>
        <w:bidi/>
        <w:spacing w:after="120" w:line="216" w:lineRule="auto"/>
        <w:rPr>
          <w:rFonts w:cs="Simplified Arabic"/>
          <w:b/>
          <w:bCs/>
          <w:sz w:val="24"/>
          <w:lang w:val="en-US"/>
        </w:rPr>
      </w:pPr>
      <w:r w:rsidRPr="00A56BF5">
        <w:rPr>
          <w:rFonts w:cs="Simplified Arabic" w:hint="cs"/>
          <w:b/>
          <w:bCs/>
          <w:sz w:val="24"/>
          <w:rtl/>
          <w:lang w:val="en-US"/>
        </w:rPr>
        <w:t xml:space="preserve">الهدف </w:t>
      </w:r>
      <w:r>
        <w:rPr>
          <w:rFonts w:cs="Simplified Arabic"/>
          <w:b/>
          <w:bCs/>
          <w:sz w:val="24"/>
          <w:lang w:val="en-US"/>
        </w:rPr>
        <w:t>13</w:t>
      </w:r>
    </w:p>
    <w:p w14:paraId="38752ACC" w14:textId="66EDC188" w:rsidR="00282D7B" w:rsidRPr="002F2FE0" w:rsidRDefault="00282D7B" w:rsidP="00282D7B">
      <w:pPr>
        <w:bidi/>
        <w:spacing w:after="120" w:line="216" w:lineRule="auto"/>
        <w:rPr>
          <w:rFonts w:eastAsia="Calibri" w:cs="Simplified Arabic"/>
          <w:sz w:val="20"/>
          <w:lang w:val="en-US"/>
        </w:rPr>
      </w:pPr>
      <w:r w:rsidRPr="002F2FE0">
        <w:rPr>
          <w:rFonts w:eastAsia="Calibri" w:cs="Simplified Arabic" w:hint="cs"/>
          <w:sz w:val="20"/>
          <w:rtl/>
          <w:lang w:val="en-US"/>
        </w:rPr>
        <w:t>اتخاذ</w:t>
      </w:r>
      <w:r w:rsidRPr="002F2FE0">
        <w:rPr>
          <w:rFonts w:eastAsia="Calibri" w:cs="Simplified Arabic"/>
          <w:sz w:val="20"/>
          <w:rtl/>
          <w:lang w:val="en-US"/>
        </w:rPr>
        <w:t xml:space="preserve"> تدابير فعالة قانونية </w:t>
      </w:r>
      <w:proofErr w:type="spellStart"/>
      <w:r w:rsidRPr="002F2FE0">
        <w:rPr>
          <w:rFonts w:eastAsia="Calibri" w:cs="Simplified Arabic"/>
          <w:sz w:val="20"/>
          <w:rtl/>
          <w:lang w:val="en-US"/>
        </w:rPr>
        <w:t>وسياساتية</w:t>
      </w:r>
      <w:proofErr w:type="spellEnd"/>
      <w:r w:rsidRPr="002F2FE0">
        <w:rPr>
          <w:rFonts w:eastAsia="Calibri" w:cs="Simplified Arabic"/>
          <w:sz w:val="20"/>
          <w:rtl/>
          <w:lang w:val="en-US"/>
        </w:rPr>
        <w:t xml:space="preserve"> وإدارية وتدابير بناء القدرات على </w:t>
      </w:r>
      <w:r w:rsidRPr="002F2FE0">
        <w:rPr>
          <w:rFonts w:eastAsia="Calibri" w:cs="Simplified Arabic" w:hint="cs"/>
          <w:sz w:val="20"/>
          <w:rtl/>
          <w:lang w:val="en-US"/>
        </w:rPr>
        <w:t xml:space="preserve">جميع </w:t>
      </w:r>
      <w:r w:rsidRPr="002F2FE0">
        <w:rPr>
          <w:rFonts w:eastAsia="Calibri" w:cs="Simplified Arabic"/>
          <w:sz w:val="20"/>
          <w:rtl/>
          <w:lang w:val="en-US"/>
        </w:rPr>
        <w:t>المستويات</w:t>
      </w:r>
      <w:r w:rsidRPr="002F2FE0">
        <w:rPr>
          <w:rFonts w:eastAsia="Calibri" w:cs="Simplified Arabic" w:hint="cs"/>
          <w:sz w:val="20"/>
          <w:rtl/>
          <w:lang w:val="en-US"/>
        </w:rPr>
        <w:t xml:space="preserve">، حسب الاقتضاء، وفقا للصكوك الدولية </w:t>
      </w:r>
      <w:r w:rsidR="004C48CE">
        <w:rPr>
          <w:rFonts w:eastAsia="Calibri" w:cs="Simplified Arabic" w:hint="cs"/>
          <w:sz w:val="20"/>
          <w:rtl/>
          <w:lang w:val="en-US"/>
        </w:rPr>
        <w:t xml:space="preserve">الواجبة التطبيق </w:t>
      </w:r>
      <w:r w:rsidRPr="002F2FE0">
        <w:rPr>
          <w:rFonts w:eastAsia="Calibri" w:cs="Simplified Arabic" w:hint="cs"/>
          <w:sz w:val="20"/>
          <w:rtl/>
          <w:lang w:val="en-US"/>
        </w:rPr>
        <w:t>للحصول وتقاسم المنافع</w:t>
      </w:r>
      <w:r w:rsidR="004C48CE">
        <w:rPr>
          <w:rFonts w:eastAsia="Calibri" w:cs="Simplified Arabic" w:hint="cs"/>
          <w:sz w:val="20"/>
          <w:rtl/>
          <w:lang w:val="en-US"/>
        </w:rPr>
        <w:t>،</w:t>
      </w:r>
      <w:r w:rsidRPr="002F2FE0">
        <w:rPr>
          <w:rFonts w:eastAsia="Calibri" w:cs="Simplified Arabic" w:hint="cs"/>
          <w:sz w:val="20"/>
          <w:rtl/>
          <w:lang w:val="en-US"/>
        </w:rPr>
        <w:t xml:space="preserve"> التي تتسق مع أهداف اتفاقية التنوع البيولوجي </w:t>
      </w:r>
      <w:r w:rsidR="004C48CE" w:rsidRPr="002F2FE0">
        <w:rPr>
          <w:rFonts w:eastAsia="Calibri" w:cs="Simplified Arabic"/>
          <w:sz w:val="20"/>
          <w:rtl/>
          <w:lang w:val="en-US"/>
        </w:rPr>
        <w:t>[</w:t>
      </w:r>
      <w:r w:rsidRPr="002F2FE0">
        <w:rPr>
          <w:rFonts w:eastAsia="Calibri" w:cs="Simplified Arabic" w:hint="cs"/>
          <w:sz w:val="20"/>
          <w:rtl/>
          <w:lang w:val="en-US"/>
        </w:rPr>
        <w:t xml:space="preserve">وبروتوكول </w:t>
      </w:r>
      <w:proofErr w:type="spellStart"/>
      <w:r w:rsidRPr="002F2FE0">
        <w:rPr>
          <w:rFonts w:eastAsia="Calibri" w:cs="Simplified Arabic" w:hint="cs"/>
          <w:sz w:val="20"/>
          <w:rtl/>
          <w:lang w:val="en-US"/>
        </w:rPr>
        <w:t>ناغويا</w:t>
      </w:r>
      <w:proofErr w:type="spellEnd"/>
      <w:r w:rsidR="004C48CE" w:rsidRPr="002F2FE0">
        <w:rPr>
          <w:rFonts w:eastAsia="Calibri" w:cs="Simplified Arabic" w:hint="cs"/>
          <w:sz w:val="20"/>
          <w:rtl/>
          <w:lang w:val="en-US"/>
        </w:rPr>
        <w:t>]</w:t>
      </w:r>
      <w:r w:rsidRPr="002F2FE0">
        <w:rPr>
          <w:rFonts w:eastAsia="Calibri" w:cs="Simplified Arabic" w:hint="cs"/>
          <w:sz w:val="20"/>
          <w:rtl/>
          <w:lang w:val="en-US"/>
        </w:rPr>
        <w:t xml:space="preserve"> ولا تتعارض معها</w:t>
      </w:r>
      <w:r w:rsidRPr="002F2FE0">
        <w:rPr>
          <w:rFonts w:eastAsia="Calibri" w:cs="Simplified Arabic"/>
          <w:sz w:val="20"/>
          <w:rtl/>
          <w:lang w:val="en-US"/>
        </w:rPr>
        <w:t xml:space="preserve"> [</w:t>
      </w:r>
      <w:r w:rsidRPr="002F2FE0">
        <w:rPr>
          <w:rFonts w:eastAsia="Calibri" w:cs="Simplified Arabic" w:hint="cs"/>
          <w:sz w:val="20"/>
          <w:rtl/>
          <w:lang w:val="en-US"/>
        </w:rPr>
        <w:t>ل</w:t>
      </w:r>
      <w:r w:rsidRPr="002F2FE0">
        <w:rPr>
          <w:rFonts w:eastAsia="Calibri" w:cs="Simplified Arabic"/>
          <w:sz w:val="20"/>
          <w:rtl/>
          <w:lang w:val="en-US"/>
        </w:rPr>
        <w:t xml:space="preserve">تيسير] </w:t>
      </w:r>
      <w:r w:rsidRPr="002F2FE0">
        <w:rPr>
          <w:rFonts w:eastAsia="Calibri" w:cs="Simplified Arabic" w:hint="cs"/>
          <w:sz w:val="20"/>
          <w:rtl/>
          <w:lang w:val="en-US"/>
        </w:rPr>
        <w:t>[ضمان] [زيادة كبيرة في] التقاسم العادل والمنصف للمنافع الناشئة عن استخدام الموارد الجينية [ب</w:t>
      </w:r>
      <w:r w:rsidR="00DE354E">
        <w:rPr>
          <w:rFonts w:eastAsia="Calibri" w:cs="Simplified Arabic" w:hint="cs"/>
          <w:sz w:val="20"/>
          <w:rtl/>
          <w:lang w:val="en-US"/>
        </w:rPr>
        <w:t>أ</w:t>
      </w:r>
      <w:r w:rsidRPr="002F2FE0">
        <w:rPr>
          <w:rFonts w:eastAsia="Calibri" w:cs="Simplified Arabic" w:hint="cs"/>
          <w:sz w:val="20"/>
          <w:rtl/>
          <w:lang w:val="en-US"/>
        </w:rPr>
        <w:t xml:space="preserve">ي شكل من الأشكال] </w:t>
      </w:r>
      <w:r w:rsidRPr="002F2FE0">
        <w:rPr>
          <w:rFonts w:eastAsia="Calibri" w:cs="Simplified Arabic"/>
          <w:sz w:val="20"/>
          <w:rtl/>
          <w:lang w:val="en-US"/>
        </w:rPr>
        <w:t xml:space="preserve">[بما في ذلك </w:t>
      </w:r>
      <w:r w:rsidRPr="002F2FE0">
        <w:rPr>
          <w:rFonts w:eastAsia="Calibri" w:cs="Simplified Arabic" w:hint="cs"/>
          <w:sz w:val="20"/>
          <w:rtl/>
          <w:lang w:val="en-US"/>
        </w:rPr>
        <w:t>معلومات التسلسل الرقمي بشأن الموارد الجينية] [والموارد البيولوجية] [والمشتقات] والمعارف التقليدية المرتبطة بالموارد الجينية، [[بما في ذلك] عن طريق تيسير] [</w:t>
      </w:r>
      <w:r w:rsidR="004C48CE">
        <w:rPr>
          <w:rFonts w:eastAsia="Calibri" w:cs="Simplified Arabic" w:hint="cs"/>
          <w:sz w:val="20"/>
          <w:rtl/>
          <w:lang w:val="en-US"/>
        </w:rPr>
        <w:t>وتيسير</w:t>
      </w:r>
      <w:r w:rsidRPr="002F2FE0">
        <w:rPr>
          <w:rFonts w:eastAsia="Calibri" w:cs="Simplified Arabic" w:hint="cs"/>
          <w:sz w:val="20"/>
          <w:rtl/>
          <w:lang w:val="en-US"/>
        </w:rPr>
        <w:t>] الحصول [الملائم]</w:t>
      </w:r>
      <w:r w:rsidRPr="002F2FE0">
        <w:rPr>
          <w:rFonts w:eastAsia="Calibri" w:cs="Simplified Arabic"/>
          <w:sz w:val="20"/>
          <w:rtl/>
          <w:lang w:val="en-US"/>
        </w:rPr>
        <w:t xml:space="preserve"> </w:t>
      </w:r>
      <w:r w:rsidRPr="002F2FE0">
        <w:rPr>
          <w:rFonts w:eastAsia="Calibri" w:cs="Simplified Arabic" w:hint="cs"/>
          <w:sz w:val="20"/>
          <w:rtl/>
          <w:lang w:val="en-US"/>
        </w:rPr>
        <w:t xml:space="preserve">على الموارد الجينية [للاستخدامات السليمة للبيئة] [، وعن طريق زيادة بناء القدرات وتنمية القدرات، والتعاون التقني والعلمي]، [عن طريق النقل المناسب للتكنولوجيات ذات الصلة، </w:t>
      </w:r>
      <w:r w:rsidRPr="002F2FE0">
        <w:rPr>
          <w:rFonts w:eastAsia="Calibri" w:cs="Simplified Arabic" w:hint="cs"/>
          <w:sz w:val="20"/>
          <w:rtl/>
          <w:lang w:val="en-US"/>
        </w:rPr>
        <w:lastRenderedPageBreak/>
        <w:t>واحترام جميع الحقوق، وعن طريق التمويل الملائم] [مع المساهمة في توليد موارد جديدة وإضافية لحفظ التنوع البيولوجي واستخدامه المستدام].</w:t>
      </w:r>
    </w:p>
    <w:p w14:paraId="01F7A124" w14:textId="1849D149" w:rsidR="00282D7B" w:rsidRPr="002F2FE0" w:rsidRDefault="00282D7B" w:rsidP="00282D7B">
      <w:pPr>
        <w:bidi/>
        <w:spacing w:after="120" w:line="216" w:lineRule="auto"/>
        <w:rPr>
          <w:rFonts w:eastAsia="Calibri" w:cs="Simplified Arabic"/>
          <w:sz w:val="20"/>
          <w:rtl/>
          <w:lang w:val="en-US"/>
        </w:rPr>
      </w:pPr>
      <w:r w:rsidRPr="002F2FE0">
        <w:rPr>
          <w:rFonts w:eastAsia="Calibri" w:cs="Simplified Arabic"/>
          <w:sz w:val="20"/>
          <w:rtl/>
          <w:lang w:val="en-US"/>
        </w:rPr>
        <w:t>[</w:t>
      </w:r>
      <w:r w:rsidR="0020604C" w:rsidRPr="0020604C">
        <w:rPr>
          <w:rFonts w:eastAsia="Calibri" w:cs="Simplified Arabic" w:hint="cs"/>
          <w:i/>
          <w:iCs/>
          <w:sz w:val="20"/>
          <w:rtl/>
          <w:lang w:val="en-US"/>
        </w:rPr>
        <w:t>الهدف</w:t>
      </w:r>
      <w:r w:rsidR="0020604C">
        <w:rPr>
          <w:rFonts w:eastAsia="Calibri" w:cs="Simplified Arabic" w:hint="cs"/>
          <w:sz w:val="20"/>
          <w:rtl/>
          <w:lang w:val="en-US"/>
        </w:rPr>
        <w:t xml:space="preserve"> </w:t>
      </w:r>
      <w:r w:rsidR="0020604C" w:rsidRPr="002F2FE0">
        <w:rPr>
          <w:rFonts w:eastAsia="Calibri" w:cs="Simplified Arabic"/>
          <w:sz w:val="20"/>
          <w:rtl/>
          <w:lang w:val="en-US"/>
        </w:rPr>
        <w:t>13</w:t>
      </w:r>
      <w:r w:rsidR="0020604C">
        <w:rPr>
          <w:rFonts w:eastAsia="Calibri" w:cs="Simplified Arabic" w:hint="cs"/>
          <w:sz w:val="20"/>
          <w:rtl/>
          <w:lang w:val="en-US"/>
        </w:rPr>
        <w:t xml:space="preserve"> </w:t>
      </w:r>
      <w:r w:rsidRPr="0020604C">
        <w:rPr>
          <w:rFonts w:eastAsia="Calibri" w:cs="Simplified Arabic" w:hint="cs"/>
          <w:i/>
          <w:iCs/>
          <w:sz w:val="20"/>
          <w:rtl/>
          <w:lang w:val="en-US"/>
        </w:rPr>
        <w:t>مك</w:t>
      </w:r>
      <w:r w:rsidR="009C7B81">
        <w:rPr>
          <w:rFonts w:eastAsia="Calibri" w:cs="Simplified Arabic" w:hint="cs"/>
          <w:i/>
          <w:iCs/>
          <w:sz w:val="20"/>
          <w:rtl/>
          <w:lang w:val="en-US"/>
        </w:rPr>
        <w:t>ر</w:t>
      </w:r>
      <w:r w:rsidRPr="0020604C">
        <w:rPr>
          <w:rFonts w:eastAsia="Calibri" w:cs="Simplified Arabic" w:hint="cs"/>
          <w:i/>
          <w:iCs/>
          <w:sz w:val="20"/>
          <w:rtl/>
          <w:lang w:val="en-US"/>
        </w:rPr>
        <w:t>ر</w:t>
      </w:r>
      <w:r w:rsidRPr="002F2FE0">
        <w:rPr>
          <w:rFonts w:eastAsia="Calibri" w:cs="Simplified Arabic" w:hint="cs"/>
          <w:sz w:val="20"/>
          <w:rtl/>
          <w:lang w:val="en-US"/>
        </w:rPr>
        <w:t xml:space="preserve">- </w:t>
      </w:r>
      <w:r w:rsidRPr="002F2FE0">
        <w:rPr>
          <w:rFonts w:eastAsia="Calibri" w:cs="Simplified Arabic"/>
          <w:sz w:val="20"/>
          <w:rtl/>
          <w:lang w:val="en-US"/>
        </w:rPr>
        <w:t xml:space="preserve">بحلول عام 2023، </w:t>
      </w:r>
      <w:r w:rsidRPr="002F2FE0">
        <w:rPr>
          <w:rFonts w:eastAsia="Calibri" w:cs="Simplified Arabic" w:hint="cs"/>
          <w:sz w:val="20"/>
          <w:rtl/>
          <w:lang w:val="en-US"/>
        </w:rPr>
        <w:t xml:space="preserve">إنشاء </w:t>
      </w:r>
      <w:r w:rsidRPr="002F2FE0">
        <w:rPr>
          <w:rFonts w:eastAsia="Calibri" w:cs="Simplified Arabic"/>
          <w:sz w:val="20"/>
          <w:rtl/>
          <w:lang w:val="en-US"/>
        </w:rPr>
        <w:t>آلية عالمية متعددة الأطراف لتقاسم المنافع تعمل بكامل طاقتها بحلول عام 2025</w:t>
      </w:r>
      <w:r w:rsidRPr="002F2FE0">
        <w:rPr>
          <w:rFonts w:eastAsia="Calibri" w:cs="Simplified Arabic" w:hint="cs"/>
          <w:sz w:val="20"/>
          <w:rtl/>
          <w:lang w:val="en-US"/>
        </w:rPr>
        <w:t xml:space="preserve"> [2030].</w:t>
      </w:r>
      <w:r w:rsidRPr="002F2FE0">
        <w:rPr>
          <w:rFonts w:eastAsia="Calibri" w:cs="Simplified Arabic"/>
          <w:sz w:val="20"/>
          <w:rtl/>
          <w:lang w:val="en-US"/>
        </w:rPr>
        <w:t>]</w:t>
      </w:r>
    </w:p>
    <w:p w14:paraId="13ED8B11" w14:textId="77777777" w:rsidR="00282D7B" w:rsidRPr="00530BE5" w:rsidRDefault="00282D7B" w:rsidP="00282D7B">
      <w:pPr>
        <w:keepNext/>
        <w:bidi/>
        <w:spacing w:after="120" w:line="216" w:lineRule="auto"/>
        <w:jc w:val="center"/>
        <w:rPr>
          <w:rFonts w:cs="Simplified Arabic"/>
          <w:i/>
          <w:iCs/>
          <w:sz w:val="20"/>
          <w:lang w:bidi="ar-EG"/>
        </w:rPr>
      </w:pPr>
      <w:r w:rsidRPr="00530BE5">
        <w:rPr>
          <w:rFonts w:cs="Simplified Arabic" w:hint="cs"/>
          <w:i/>
          <w:iCs/>
          <w:sz w:val="20"/>
          <w:rtl/>
          <w:lang w:bidi="ar-EG"/>
        </w:rPr>
        <w:t>3-</w:t>
      </w:r>
      <w:r w:rsidRPr="00530BE5">
        <w:rPr>
          <w:rFonts w:cs="Simplified Arabic"/>
          <w:i/>
          <w:iCs/>
          <w:sz w:val="20"/>
          <w:rtl/>
          <w:lang w:bidi="ar-EG"/>
        </w:rPr>
        <w:tab/>
      </w:r>
      <w:r w:rsidRPr="00530BE5">
        <w:rPr>
          <w:rFonts w:cs="Simplified Arabic" w:hint="cs"/>
          <w:i/>
          <w:iCs/>
          <w:sz w:val="20"/>
          <w:rtl/>
          <w:lang w:bidi="ar-EG"/>
        </w:rPr>
        <w:t>أدوات وحلول من أجل التنفيذ والتعميم</w:t>
      </w:r>
    </w:p>
    <w:p w14:paraId="41865BD6" w14:textId="179C3604" w:rsidR="004C48CE" w:rsidRPr="004C48CE" w:rsidRDefault="004C48CE" w:rsidP="00F30198">
      <w:pPr>
        <w:bidi/>
        <w:spacing w:after="120" w:line="216" w:lineRule="auto"/>
        <w:rPr>
          <w:rFonts w:cs="Simplified Arabic"/>
          <w:b/>
          <w:bCs/>
          <w:sz w:val="24"/>
          <w:lang w:val="en-US" w:bidi="ar-SY"/>
        </w:rPr>
      </w:pPr>
      <w:r w:rsidRPr="004C48CE">
        <w:rPr>
          <w:rFonts w:cs="Simplified Arabic" w:hint="cs"/>
          <w:b/>
          <w:bCs/>
          <w:sz w:val="24"/>
          <w:rtl/>
          <w:lang w:bidi="ar-SY"/>
        </w:rPr>
        <w:t xml:space="preserve">الهدف </w:t>
      </w:r>
      <w:r w:rsidRPr="004C48CE">
        <w:rPr>
          <w:rFonts w:cs="Simplified Arabic"/>
          <w:b/>
          <w:bCs/>
          <w:sz w:val="24"/>
          <w:lang w:val="en-US" w:bidi="ar-SY"/>
        </w:rPr>
        <w:t>14</w:t>
      </w:r>
    </w:p>
    <w:p w14:paraId="63B2BE7A" w14:textId="2BC6F50A" w:rsidR="00282D7B" w:rsidRDefault="00282D7B" w:rsidP="004C48CE">
      <w:pPr>
        <w:bidi/>
        <w:spacing w:after="120" w:line="216" w:lineRule="auto"/>
        <w:rPr>
          <w:rFonts w:cs="Simplified Arabic"/>
          <w:sz w:val="20"/>
          <w:rtl/>
          <w:lang w:bidi="ar-SY"/>
        </w:rPr>
      </w:pPr>
      <w:r w:rsidRPr="00530BE5">
        <w:rPr>
          <w:rFonts w:cs="Simplified Arabic" w:hint="cs"/>
          <w:sz w:val="20"/>
          <w:rtl/>
          <w:lang w:bidi="ar-SY"/>
        </w:rPr>
        <w:t>ضمان ال</w:t>
      </w:r>
      <w:r w:rsidRPr="00530BE5">
        <w:rPr>
          <w:rFonts w:cs="Simplified Arabic" w:hint="cs"/>
          <w:sz w:val="20"/>
          <w:rtl/>
        </w:rPr>
        <w:t>دمج</w:t>
      </w:r>
      <w:r w:rsidRPr="00530BE5">
        <w:rPr>
          <w:rFonts w:cs="Simplified Arabic" w:hint="cs"/>
          <w:sz w:val="20"/>
          <w:rtl/>
          <w:lang w:bidi="ar-SY"/>
        </w:rPr>
        <w:t xml:space="preserve"> [الكامل] للتنوع البيولوجي وقيمه المتعددة في السياسات</w:t>
      </w:r>
      <w:r w:rsidR="0020604C">
        <w:rPr>
          <w:rFonts w:cs="Simplified Arabic" w:hint="cs"/>
          <w:sz w:val="20"/>
          <w:rtl/>
          <w:lang w:bidi="ar-SY"/>
        </w:rPr>
        <w:t>،</w:t>
      </w:r>
      <w:r w:rsidRPr="00530BE5">
        <w:rPr>
          <w:rFonts w:cs="Simplified Arabic" w:hint="cs"/>
          <w:sz w:val="20"/>
          <w:rtl/>
          <w:lang w:bidi="ar-SY"/>
        </w:rPr>
        <w:t xml:space="preserve"> والتشريعات</w:t>
      </w:r>
      <w:r w:rsidR="0020604C">
        <w:rPr>
          <w:rFonts w:cs="Simplified Arabic" w:hint="cs"/>
          <w:sz w:val="20"/>
          <w:rtl/>
          <w:lang w:bidi="ar-SY"/>
        </w:rPr>
        <w:t>،</w:t>
      </w:r>
      <w:r w:rsidRPr="00530BE5">
        <w:rPr>
          <w:rFonts w:cs="Simplified Arabic" w:hint="cs"/>
          <w:sz w:val="20"/>
          <w:rtl/>
          <w:lang w:bidi="ar-SY"/>
        </w:rPr>
        <w:t xml:space="preserve"> والتخطيط والعمليات الإنمائية</w:t>
      </w:r>
      <w:r w:rsidR="0020604C">
        <w:rPr>
          <w:rFonts w:cs="Simplified Arabic" w:hint="cs"/>
          <w:sz w:val="20"/>
          <w:rtl/>
          <w:lang w:bidi="ar-SY"/>
        </w:rPr>
        <w:t>،</w:t>
      </w:r>
      <w:r w:rsidRPr="00530BE5">
        <w:rPr>
          <w:rFonts w:cs="Simplified Arabic" w:hint="cs"/>
          <w:sz w:val="20"/>
          <w:rtl/>
          <w:lang w:bidi="ar-SY"/>
        </w:rPr>
        <w:t xml:space="preserve"> واستراتيجيات الحد من الفقر، [والحسابات</w:t>
      </w:r>
      <w:r w:rsidR="004C48CE">
        <w:rPr>
          <w:rFonts w:cs="Simplified Arabic" w:hint="cs"/>
          <w:sz w:val="20"/>
          <w:rtl/>
        </w:rPr>
        <w:t xml:space="preserve"> الوطنية</w:t>
      </w:r>
      <w:r w:rsidRPr="00530BE5">
        <w:rPr>
          <w:rFonts w:cs="Simplified Arabic" w:hint="cs"/>
          <w:sz w:val="20"/>
          <w:rtl/>
          <w:lang w:bidi="ar-SY"/>
        </w:rPr>
        <w:t xml:space="preserve">] وتقييمات الأثر البيئي الاستراتيجية، ضمن وعبر جميع مستويات الحكومة وعبر جميع </w:t>
      </w:r>
      <w:r w:rsidR="004C48CE">
        <w:rPr>
          <w:rFonts w:cs="Simplified Arabic" w:hint="cs"/>
          <w:sz w:val="20"/>
          <w:rtl/>
          <w:lang w:bidi="ar-SY"/>
        </w:rPr>
        <w:t>القطاعات</w:t>
      </w:r>
      <w:r w:rsidRPr="00530BE5">
        <w:rPr>
          <w:rFonts w:cs="Simplified Arabic" w:hint="cs"/>
          <w:sz w:val="20"/>
          <w:rtl/>
          <w:lang w:bidi="ar-SY"/>
        </w:rPr>
        <w:t>، [وبخاصة الزراعة</w:t>
      </w:r>
      <w:r w:rsidR="0020604C">
        <w:rPr>
          <w:rFonts w:cs="Simplified Arabic" w:hint="cs"/>
          <w:sz w:val="20"/>
          <w:rtl/>
          <w:lang w:bidi="ar-SY"/>
        </w:rPr>
        <w:t>،</w:t>
      </w:r>
      <w:r w:rsidRPr="00530BE5">
        <w:rPr>
          <w:rFonts w:cs="Simplified Arabic" w:hint="cs"/>
          <w:sz w:val="20"/>
          <w:rtl/>
          <w:lang w:bidi="ar-SY"/>
        </w:rPr>
        <w:t xml:space="preserve"> والغابات</w:t>
      </w:r>
      <w:r w:rsidR="0020604C">
        <w:rPr>
          <w:rFonts w:cs="Simplified Arabic" w:hint="cs"/>
          <w:sz w:val="20"/>
          <w:rtl/>
          <w:lang w:bidi="ar-SY"/>
        </w:rPr>
        <w:t>،</w:t>
      </w:r>
      <w:r w:rsidRPr="00530BE5">
        <w:rPr>
          <w:rFonts w:cs="Simplified Arabic" w:hint="cs"/>
          <w:sz w:val="20"/>
          <w:rtl/>
          <w:lang w:bidi="ar-SY"/>
        </w:rPr>
        <w:t xml:space="preserve"> ومصايد الأسماك</w:t>
      </w:r>
      <w:r w:rsidR="0020604C">
        <w:rPr>
          <w:rFonts w:cs="Simplified Arabic" w:hint="cs"/>
          <w:sz w:val="20"/>
          <w:rtl/>
          <w:lang w:bidi="ar-SY"/>
        </w:rPr>
        <w:t>،</w:t>
      </w:r>
      <w:r w:rsidRPr="00530BE5">
        <w:rPr>
          <w:rFonts w:cs="Simplified Arabic" w:hint="cs"/>
          <w:sz w:val="20"/>
          <w:rtl/>
          <w:lang w:bidi="ar-SY"/>
        </w:rPr>
        <w:t xml:space="preserve"> وتربية الأحياء المائية</w:t>
      </w:r>
      <w:r w:rsidR="0020604C">
        <w:rPr>
          <w:rFonts w:cs="Simplified Arabic" w:hint="cs"/>
          <w:sz w:val="20"/>
          <w:rtl/>
          <w:lang w:bidi="ar-SY"/>
        </w:rPr>
        <w:t>،</w:t>
      </w:r>
      <w:r w:rsidRPr="00530BE5">
        <w:rPr>
          <w:rFonts w:cs="Simplified Arabic" w:hint="cs"/>
          <w:sz w:val="20"/>
          <w:rtl/>
          <w:lang w:bidi="ar-SY"/>
        </w:rPr>
        <w:t xml:space="preserve"> والتمويل</w:t>
      </w:r>
      <w:r w:rsidR="0020604C">
        <w:rPr>
          <w:rFonts w:cs="Simplified Arabic" w:hint="cs"/>
          <w:sz w:val="20"/>
          <w:rtl/>
          <w:lang w:bidi="ar-SY"/>
        </w:rPr>
        <w:t>،</w:t>
      </w:r>
      <w:r w:rsidRPr="00530BE5">
        <w:rPr>
          <w:rFonts w:cs="Simplified Arabic" w:hint="cs"/>
          <w:sz w:val="20"/>
          <w:rtl/>
          <w:lang w:bidi="ar-SY"/>
        </w:rPr>
        <w:t xml:space="preserve"> والسياحة</w:t>
      </w:r>
      <w:r w:rsidR="0020604C">
        <w:rPr>
          <w:rFonts w:cs="Simplified Arabic" w:hint="cs"/>
          <w:sz w:val="20"/>
          <w:rtl/>
          <w:lang w:bidi="ar-SY"/>
        </w:rPr>
        <w:t>،</w:t>
      </w:r>
      <w:r w:rsidRPr="00530BE5">
        <w:rPr>
          <w:rFonts w:cs="Simplified Arabic" w:hint="cs"/>
          <w:sz w:val="20"/>
          <w:rtl/>
          <w:lang w:bidi="ar-SY"/>
        </w:rPr>
        <w:t xml:space="preserve"> والصحة</w:t>
      </w:r>
      <w:r w:rsidR="0020604C">
        <w:rPr>
          <w:rFonts w:cs="Simplified Arabic" w:hint="cs"/>
          <w:sz w:val="20"/>
          <w:rtl/>
          <w:lang w:bidi="ar-SY"/>
        </w:rPr>
        <w:t>،</w:t>
      </w:r>
      <w:r w:rsidRPr="00530BE5">
        <w:rPr>
          <w:rFonts w:cs="Simplified Arabic" w:hint="cs"/>
          <w:sz w:val="20"/>
          <w:rtl/>
          <w:lang w:bidi="ar-SY"/>
        </w:rPr>
        <w:t xml:space="preserve"> والتصنيع</w:t>
      </w:r>
      <w:r w:rsidR="0020604C">
        <w:rPr>
          <w:rFonts w:cs="Simplified Arabic" w:hint="cs"/>
          <w:sz w:val="20"/>
          <w:rtl/>
          <w:lang w:bidi="ar-SY"/>
        </w:rPr>
        <w:t>،</w:t>
      </w:r>
      <w:r w:rsidRPr="00530BE5">
        <w:rPr>
          <w:rFonts w:cs="Simplified Arabic" w:hint="cs"/>
          <w:sz w:val="20"/>
          <w:rtl/>
          <w:lang w:bidi="ar-SY"/>
        </w:rPr>
        <w:t xml:space="preserve"> والبنى التحتية</w:t>
      </w:r>
      <w:r w:rsidR="0020604C">
        <w:rPr>
          <w:rFonts w:cs="Simplified Arabic" w:hint="cs"/>
          <w:sz w:val="20"/>
          <w:rtl/>
          <w:lang w:bidi="ar-SY"/>
        </w:rPr>
        <w:t>،</w:t>
      </w:r>
      <w:r w:rsidRPr="00530BE5">
        <w:rPr>
          <w:rFonts w:cs="Simplified Arabic" w:hint="cs"/>
          <w:sz w:val="20"/>
          <w:rtl/>
          <w:lang w:bidi="ar-SY"/>
        </w:rPr>
        <w:t xml:space="preserve"> والطاقة</w:t>
      </w:r>
      <w:r w:rsidR="0020604C">
        <w:rPr>
          <w:rFonts w:cs="Simplified Arabic" w:hint="cs"/>
          <w:sz w:val="20"/>
          <w:rtl/>
          <w:lang w:bidi="ar-SY"/>
        </w:rPr>
        <w:t>،</w:t>
      </w:r>
      <w:r w:rsidRPr="00530BE5">
        <w:rPr>
          <w:rFonts w:cs="Simplified Arabic" w:hint="cs"/>
          <w:sz w:val="20"/>
          <w:rtl/>
          <w:lang w:bidi="ar-SY"/>
        </w:rPr>
        <w:t xml:space="preserve"> والتعدين</w:t>
      </w:r>
      <w:r w:rsidR="0020604C">
        <w:rPr>
          <w:rFonts w:cs="Simplified Arabic" w:hint="cs"/>
          <w:sz w:val="20"/>
          <w:rtl/>
          <w:lang w:bidi="ar-SY"/>
        </w:rPr>
        <w:t>،</w:t>
      </w:r>
      <w:r w:rsidRPr="00530BE5">
        <w:rPr>
          <w:rFonts w:cs="Simplified Arabic" w:hint="cs"/>
          <w:sz w:val="20"/>
          <w:rtl/>
          <w:lang w:bidi="ar-SY"/>
        </w:rPr>
        <w:t xml:space="preserve"> والتعدين في أعماق البحار بضمانات</w:t>
      </w:r>
      <w:r w:rsidR="00241545">
        <w:rPr>
          <w:rFonts w:cs="Simplified Arabic" w:hint="cs"/>
          <w:sz w:val="20"/>
          <w:rtl/>
          <w:lang w:bidi="ar-SY"/>
        </w:rPr>
        <w:t>،</w:t>
      </w:r>
      <w:r w:rsidRPr="00530BE5">
        <w:rPr>
          <w:rFonts w:cs="Simplified Arabic" w:hint="cs"/>
          <w:sz w:val="20"/>
          <w:rtl/>
          <w:lang w:bidi="ar-SY"/>
        </w:rPr>
        <w:t xml:space="preserve">] ومواءمة جميع الأنشطة العامة والخاصة [ذات الصلة]، والتدفقات المالية [والنقدية] </w:t>
      </w:r>
      <w:r w:rsidR="004C48CE" w:rsidRPr="00530BE5">
        <w:rPr>
          <w:rFonts w:cs="Simplified Arabic" w:hint="cs"/>
          <w:sz w:val="20"/>
          <w:rtl/>
          <w:lang w:bidi="ar-SY"/>
        </w:rPr>
        <w:t xml:space="preserve">بصورة متدرجة </w:t>
      </w:r>
      <w:r w:rsidRPr="00530BE5">
        <w:rPr>
          <w:rFonts w:cs="Simplified Arabic" w:hint="cs"/>
          <w:sz w:val="20"/>
          <w:rtl/>
          <w:lang w:bidi="ar-SY"/>
        </w:rPr>
        <w:t>مع غايات وأهداف هذا الإطار.</w:t>
      </w:r>
    </w:p>
    <w:p w14:paraId="6AC6E71B" w14:textId="248B69B1" w:rsidR="00CA619F" w:rsidRPr="004C48CE" w:rsidRDefault="00CA619F" w:rsidP="00CA619F">
      <w:pPr>
        <w:bidi/>
        <w:spacing w:after="120" w:line="216" w:lineRule="auto"/>
        <w:rPr>
          <w:rFonts w:cs="Simplified Arabic"/>
          <w:b/>
          <w:bCs/>
          <w:sz w:val="24"/>
          <w:lang w:val="en-US" w:bidi="ar-SY"/>
        </w:rPr>
      </w:pPr>
      <w:r w:rsidRPr="004C48CE">
        <w:rPr>
          <w:rFonts w:cs="Simplified Arabic" w:hint="cs"/>
          <w:b/>
          <w:bCs/>
          <w:sz w:val="24"/>
          <w:rtl/>
          <w:lang w:bidi="ar-SY"/>
        </w:rPr>
        <w:t xml:space="preserve">الهدف </w:t>
      </w:r>
      <w:r>
        <w:rPr>
          <w:rFonts w:cs="Simplified Arabic"/>
          <w:b/>
          <w:bCs/>
          <w:sz w:val="24"/>
          <w:lang w:val="en-US" w:bidi="ar-SY"/>
        </w:rPr>
        <w:t>15</w:t>
      </w:r>
    </w:p>
    <w:p w14:paraId="0A36A932" w14:textId="451B4CEA" w:rsidR="00282D7B" w:rsidRPr="00530BE5" w:rsidRDefault="00282D7B" w:rsidP="00282D7B">
      <w:pPr>
        <w:bidi/>
        <w:spacing w:after="120" w:line="216" w:lineRule="auto"/>
        <w:rPr>
          <w:rFonts w:cs="Simplified Arabic"/>
          <w:sz w:val="20"/>
          <w:rtl/>
          <w:lang w:bidi="ar-SY"/>
        </w:rPr>
      </w:pPr>
      <w:r w:rsidRPr="00530BE5">
        <w:rPr>
          <w:rFonts w:cs="Simplified Arabic"/>
          <w:sz w:val="20"/>
          <w:rtl/>
          <w:lang w:bidi="ar-SY"/>
        </w:rPr>
        <w:t>اتخاذ تدابير قانونية أو إدارية أو سياساتية [لضمان أن جميع] [</w:t>
      </w:r>
      <w:r w:rsidRPr="00530BE5">
        <w:rPr>
          <w:rFonts w:cs="Simplified Arabic" w:hint="cs"/>
          <w:sz w:val="20"/>
          <w:rtl/>
          <w:lang w:bidi="ar-SY"/>
        </w:rPr>
        <w:t>ل</w:t>
      </w:r>
      <w:r w:rsidRPr="00530BE5">
        <w:rPr>
          <w:rFonts w:cs="Simplified Arabic"/>
          <w:sz w:val="20"/>
          <w:rtl/>
          <w:lang w:bidi="ar-SY"/>
        </w:rPr>
        <w:t xml:space="preserve">زيادة كبيرة في عدد أو نسبة] المؤسسات التجارية والمالية [، لا سيما </w:t>
      </w:r>
      <w:r w:rsidR="00637212" w:rsidRPr="00530BE5">
        <w:rPr>
          <w:rFonts w:cs="Simplified Arabic"/>
          <w:sz w:val="20"/>
          <w:rtl/>
          <w:lang w:bidi="ar-SY"/>
        </w:rPr>
        <w:t>الشركات الكبيرة وعبر الوطني</w:t>
      </w:r>
      <w:r w:rsidR="00637212">
        <w:rPr>
          <w:rFonts w:cs="Simplified Arabic" w:hint="cs"/>
          <w:sz w:val="20"/>
          <w:rtl/>
          <w:lang w:bidi="ar-SY"/>
        </w:rPr>
        <w:t xml:space="preserve">ة والشركات </w:t>
      </w:r>
      <w:r w:rsidRPr="00530BE5">
        <w:rPr>
          <w:rFonts w:cs="Simplified Arabic"/>
          <w:sz w:val="20"/>
          <w:rtl/>
          <w:lang w:bidi="ar-SY"/>
        </w:rPr>
        <w:t xml:space="preserve">التي لها تأثيرات كبيرة على التنوع البيولوجي،] [، </w:t>
      </w:r>
      <w:r w:rsidRPr="00530BE5">
        <w:rPr>
          <w:rFonts w:cs="Simplified Arabic" w:hint="cs"/>
          <w:sz w:val="20"/>
          <w:rtl/>
          <w:lang w:bidi="ar-SY"/>
        </w:rPr>
        <w:t>من أجل</w:t>
      </w:r>
      <w:r w:rsidRPr="00530BE5">
        <w:rPr>
          <w:rFonts w:cs="Simplified Arabic"/>
          <w:sz w:val="20"/>
          <w:rtl/>
          <w:lang w:bidi="ar-SY"/>
        </w:rPr>
        <w:t>]</w:t>
      </w:r>
      <w:r w:rsidRPr="00530BE5">
        <w:rPr>
          <w:rFonts w:cs="Simplified Arabic" w:hint="cs"/>
          <w:sz w:val="20"/>
          <w:rtl/>
          <w:lang w:bidi="ar-SY"/>
        </w:rPr>
        <w:t>:</w:t>
      </w:r>
    </w:p>
    <w:p w14:paraId="6E058E05" w14:textId="77777777" w:rsidR="00282D7B" w:rsidRPr="00530BE5" w:rsidRDefault="00282D7B" w:rsidP="00241545">
      <w:pPr>
        <w:pStyle w:val="ListParagraph"/>
        <w:numPr>
          <w:ilvl w:val="0"/>
          <w:numId w:val="7"/>
        </w:numPr>
        <w:bidi/>
        <w:spacing w:after="120" w:line="216" w:lineRule="auto"/>
        <w:ind w:left="1422" w:hanging="702"/>
        <w:contextualSpacing w:val="0"/>
        <w:rPr>
          <w:rFonts w:cs="Simplified Arabic"/>
          <w:sz w:val="20"/>
        </w:rPr>
      </w:pPr>
      <w:r w:rsidRPr="00530BE5">
        <w:rPr>
          <w:rFonts w:cs="Simplified Arabic"/>
          <w:sz w:val="20"/>
          <w:rtl/>
        </w:rPr>
        <w:t>[من خلال المتطلبات الإلزامية] الرصد المنتظم والتقييم والإفصاح بشكل كامل وشفاف عن [تبعياتها و] آثارها على التنوع البيولوجي [على امتداد عملياتها، وسلاسل التوريد والقيمة والحوافظ]؛</w:t>
      </w:r>
    </w:p>
    <w:p w14:paraId="6626521F" w14:textId="77777777" w:rsidR="00282D7B" w:rsidRPr="00530BE5" w:rsidRDefault="00282D7B">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[توفير المعلومات اللازمة للمستهلكين لتمكين الجمهور من اتخاذ خيارات استهلاك مسؤولة]؛</w:t>
      </w:r>
    </w:p>
    <w:p w14:paraId="67295649" w14:textId="49967896" w:rsidR="00282D7B" w:rsidRPr="00530BE5" w:rsidRDefault="00282D7B">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[الامتثال والإبلاغ </w:t>
      </w:r>
      <w:r w:rsidRPr="00530BE5">
        <w:rPr>
          <w:rFonts w:cs="Simplified Arabic" w:hint="cs"/>
          <w:sz w:val="20"/>
          <w:rtl/>
        </w:rPr>
        <w:t>بشأن</w:t>
      </w:r>
      <w:r w:rsidRPr="00530BE5">
        <w:rPr>
          <w:rFonts w:cs="Simplified Arabic"/>
          <w:sz w:val="20"/>
          <w:rtl/>
        </w:rPr>
        <w:t xml:space="preserve"> الحصول وتقاسم المنافع</w:t>
      </w:r>
      <w:r w:rsidR="00637212">
        <w:rPr>
          <w:rFonts w:cs="Simplified Arabic" w:hint="cs"/>
          <w:sz w:val="20"/>
          <w:rtl/>
        </w:rPr>
        <w:t>، حسب الاقتضاء</w:t>
      </w:r>
      <w:r w:rsidRPr="00530BE5">
        <w:rPr>
          <w:rFonts w:cs="Simplified Arabic"/>
          <w:sz w:val="20"/>
          <w:rtl/>
        </w:rPr>
        <w:t>؛]</w:t>
      </w:r>
    </w:p>
    <w:p w14:paraId="37E0255B" w14:textId="77777777" w:rsidR="00282D7B" w:rsidRPr="00530BE5" w:rsidRDefault="00282D7B">
      <w:pPr>
        <w:pStyle w:val="ListParagraph"/>
        <w:numPr>
          <w:ilvl w:val="0"/>
          <w:numId w:val="7"/>
        </w:numPr>
        <w:bidi/>
        <w:spacing w:after="120" w:line="216" w:lineRule="auto"/>
        <w:ind w:left="0" w:firstLine="720"/>
        <w:contextualSpacing w:val="0"/>
        <w:rPr>
          <w:rFonts w:cs="Simplified Arabic"/>
          <w:sz w:val="20"/>
        </w:rPr>
      </w:pPr>
      <w:r w:rsidRPr="00530BE5">
        <w:rPr>
          <w:rFonts w:cs="Simplified Arabic"/>
          <w:sz w:val="20"/>
          <w:rtl/>
        </w:rPr>
        <w:t xml:space="preserve">[تحمل المسؤولية القانونية عن المخالفات] [، بما في ذلك من خلال </w:t>
      </w:r>
      <w:r w:rsidRPr="00530BE5">
        <w:rPr>
          <w:rFonts w:cs="Simplified Arabic" w:hint="cs"/>
          <w:sz w:val="20"/>
          <w:rtl/>
        </w:rPr>
        <w:t>فرض جزاءات</w:t>
      </w:r>
      <w:r w:rsidRPr="00530BE5">
        <w:rPr>
          <w:rFonts w:cs="Simplified Arabic"/>
          <w:sz w:val="20"/>
          <w:rtl/>
        </w:rPr>
        <w:t xml:space="preserve">، والمسؤولية والجبر التعويضي عن الضرر </w:t>
      </w:r>
      <w:r w:rsidRPr="00530BE5">
        <w:rPr>
          <w:rFonts w:cs="Simplified Arabic" w:hint="cs"/>
          <w:sz w:val="20"/>
          <w:rtl/>
        </w:rPr>
        <w:t>والتطرق لحالات</w:t>
      </w:r>
      <w:r w:rsidRPr="00530BE5">
        <w:rPr>
          <w:rFonts w:cs="Simplified Arabic"/>
          <w:sz w:val="20"/>
          <w:rtl/>
        </w:rPr>
        <w:t xml:space="preserve"> تضارب المصالح؛]</w:t>
      </w:r>
    </w:p>
    <w:p w14:paraId="57FD1CCB" w14:textId="1559DABF" w:rsidR="00282D7B" w:rsidRDefault="00282D7B" w:rsidP="00282D7B">
      <w:pPr>
        <w:bidi/>
        <w:spacing w:after="120" w:line="216" w:lineRule="auto"/>
        <w:rPr>
          <w:rFonts w:cs="Simplified Arabic"/>
          <w:sz w:val="20"/>
          <w:rtl/>
          <w:lang w:bidi="ar-SY"/>
        </w:rPr>
      </w:pPr>
      <w:r w:rsidRPr="00530BE5">
        <w:rPr>
          <w:rFonts w:cs="Simplified Arabic"/>
          <w:sz w:val="20"/>
          <w:rtl/>
          <w:lang w:bidi="ar-SY"/>
        </w:rPr>
        <w:t xml:space="preserve">من أجل الحد [بشكل كبير] [بمقدار النصف] من الآثار السلبية على التنوع البيولوجي، وزيادة التأثيرات الإيجابية، وتقليل المخاطر المتعلقة بالتنوع البيولوجي على الأعمال التجارية والمؤسسات المالية، و[التحرك نحو أنماط الإنتاج المستدامة] [تعزيز الاقتصاد الدائري] [، بما </w:t>
      </w:r>
      <w:r w:rsidRPr="00530BE5">
        <w:rPr>
          <w:rFonts w:cs="Simplified Arabic" w:hint="cs"/>
          <w:sz w:val="20"/>
          <w:rtl/>
          <w:lang w:bidi="ar-SY"/>
        </w:rPr>
        <w:t xml:space="preserve">يتسق ويتواءم </w:t>
      </w:r>
      <w:r w:rsidRPr="00530BE5">
        <w:rPr>
          <w:rFonts w:cs="Simplified Arabic"/>
          <w:sz w:val="20"/>
          <w:rtl/>
          <w:lang w:bidi="ar-SY"/>
        </w:rPr>
        <w:t>مع الاتفاقية والالتزامات الدولية الأخرى، جنب</w:t>
      </w:r>
      <w:r w:rsidRPr="00530BE5">
        <w:rPr>
          <w:rFonts w:cs="Simplified Arabic" w:hint="cs"/>
          <w:sz w:val="20"/>
          <w:rtl/>
          <w:lang w:bidi="ar-SY"/>
        </w:rPr>
        <w:t>ا</w:t>
      </w:r>
      <w:r w:rsidRPr="00530BE5">
        <w:rPr>
          <w:rFonts w:cs="Simplified Arabic"/>
          <w:sz w:val="20"/>
          <w:rtl/>
          <w:lang w:bidi="ar-SY"/>
        </w:rPr>
        <w:t xml:space="preserve"> إلى جنب مع اللوائح الحكومية.]</w:t>
      </w:r>
    </w:p>
    <w:p w14:paraId="33297DF8" w14:textId="4746F01B" w:rsidR="00D50B49" w:rsidRPr="00D50B49" w:rsidRDefault="00D50B49" w:rsidP="00293DDD">
      <w:pPr>
        <w:keepNext/>
        <w:bidi/>
        <w:spacing w:after="120" w:line="216" w:lineRule="auto"/>
        <w:rPr>
          <w:rFonts w:cs="Simplified Arabic"/>
          <w:b/>
          <w:bCs/>
          <w:sz w:val="24"/>
          <w:lang w:val="en-US" w:bidi="ar-SY"/>
        </w:rPr>
      </w:pPr>
      <w:r w:rsidRPr="00D50B49">
        <w:rPr>
          <w:rFonts w:cs="Simplified Arabic" w:hint="cs"/>
          <w:b/>
          <w:bCs/>
          <w:sz w:val="24"/>
          <w:rtl/>
          <w:lang w:bidi="ar-SY"/>
        </w:rPr>
        <w:t xml:space="preserve">الهدف </w:t>
      </w:r>
      <w:r w:rsidRPr="00D50B49">
        <w:rPr>
          <w:rFonts w:cs="Simplified Arabic"/>
          <w:b/>
          <w:bCs/>
          <w:sz w:val="24"/>
          <w:lang w:val="en-US" w:bidi="ar-SY"/>
        </w:rPr>
        <w:t>16</w:t>
      </w:r>
    </w:p>
    <w:p w14:paraId="1B0666F9" w14:textId="7852FBF2" w:rsidR="00282D7B" w:rsidRDefault="00282D7B" w:rsidP="001B5E84">
      <w:pPr>
        <w:bidi/>
        <w:spacing w:after="120" w:line="216" w:lineRule="auto"/>
        <w:rPr>
          <w:rFonts w:cs="Simplified Arabic"/>
          <w:sz w:val="20"/>
          <w:rtl/>
          <w:lang w:bidi="ar-SY"/>
        </w:rPr>
      </w:pPr>
      <w:r w:rsidRPr="00530BE5">
        <w:rPr>
          <w:rFonts w:cs="Simplified Arabic" w:hint="cs"/>
          <w:sz w:val="20"/>
          <w:rtl/>
          <w:lang w:bidi="ar-SY"/>
        </w:rPr>
        <w:t>ضمان تشجيع وتمكين الناس من اتخاذ خيارات استهلاك مستدامة بما في ذلك من خلال وضع أطر سياساتية وتشريعية أو تنظيمية داعمة، وتحسين التثقيف، والوصول إلى معلومات وخيارات ذات صلة دقيقة،</w:t>
      </w:r>
      <w:r w:rsidR="001B5E84">
        <w:rPr>
          <w:rFonts w:cs="Simplified Arabic" w:hint="cs"/>
          <w:sz w:val="20"/>
          <w:rtl/>
        </w:rPr>
        <w:t xml:space="preserve"> و</w:t>
      </w:r>
      <w:r w:rsidR="001B5E84" w:rsidRPr="00530BE5">
        <w:rPr>
          <w:rFonts w:cs="Simplified Arabic"/>
          <w:sz w:val="20"/>
          <w:rtl/>
          <w:lang w:bidi="ar-SY"/>
        </w:rPr>
        <w:t>[</w:t>
      </w:r>
      <w:r w:rsidR="001B5E84" w:rsidRPr="00530BE5">
        <w:rPr>
          <w:rFonts w:cs="Simplified Arabic" w:hint="cs"/>
          <w:sz w:val="20"/>
          <w:rtl/>
          <w:lang w:bidi="ar-SY"/>
        </w:rPr>
        <w:t>تقليص</w:t>
      </w:r>
      <w:r w:rsidR="001B5E84" w:rsidRPr="00530BE5">
        <w:rPr>
          <w:rFonts w:cs="Simplified Arabic"/>
          <w:sz w:val="20"/>
          <w:rtl/>
          <w:lang w:bidi="ar-SY"/>
        </w:rPr>
        <w:t xml:space="preserve"> </w:t>
      </w:r>
      <w:r w:rsidR="001B5E84">
        <w:rPr>
          <w:rFonts w:cs="Simplified Arabic" w:hint="cs"/>
          <w:sz w:val="20"/>
          <w:rtl/>
          <w:lang w:bidi="ar-SY"/>
        </w:rPr>
        <w:t>البصمة</w:t>
      </w:r>
      <w:r w:rsidR="001B5E84" w:rsidRPr="00530BE5">
        <w:rPr>
          <w:rFonts w:cs="Simplified Arabic"/>
          <w:sz w:val="20"/>
          <w:rtl/>
          <w:lang w:bidi="ar-SY"/>
        </w:rPr>
        <w:t xml:space="preserve"> العالمية [</w:t>
      </w:r>
      <w:r w:rsidR="001B5E84" w:rsidRPr="00530BE5">
        <w:rPr>
          <w:rFonts w:cs="Simplified Arabic" w:hint="cs"/>
          <w:sz w:val="20"/>
          <w:rtl/>
          <w:lang w:bidi="ar-SY"/>
        </w:rPr>
        <w:t>للحميات الغذائية</w:t>
      </w:r>
      <w:r w:rsidR="001B5E84" w:rsidRPr="00530BE5">
        <w:rPr>
          <w:rFonts w:cs="Simplified Arabic"/>
          <w:sz w:val="20"/>
          <w:rtl/>
          <w:lang w:bidi="ar-SY"/>
        </w:rPr>
        <w:t>]</w:t>
      </w:r>
      <w:r w:rsidR="001B5E84">
        <w:rPr>
          <w:rFonts w:eastAsia="Calibri" w:cs="Simplified Arabic" w:hint="cs"/>
          <w:b/>
          <w:sz w:val="20"/>
          <w:rtl/>
        </w:rPr>
        <w:t>/</w:t>
      </w:r>
      <w:r w:rsidR="001B5E84" w:rsidRPr="00530BE5">
        <w:rPr>
          <w:rFonts w:cs="Simplified Arabic"/>
          <w:sz w:val="20"/>
          <w:rtl/>
          <w:lang w:bidi="ar-SY"/>
        </w:rPr>
        <w:t>[</w:t>
      </w:r>
      <w:r w:rsidR="001B5E84">
        <w:rPr>
          <w:rFonts w:cs="Simplified Arabic" w:hint="cs"/>
          <w:sz w:val="20"/>
          <w:rtl/>
          <w:lang w:bidi="ar-SY"/>
        </w:rPr>
        <w:t>ل</w:t>
      </w:r>
      <w:r w:rsidR="001B5E84" w:rsidRPr="00530BE5">
        <w:rPr>
          <w:rFonts w:cs="Simplified Arabic"/>
          <w:sz w:val="20"/>
          <w:rtl/>
          <w:lang w:bidi="ar-SY"/>
        </w:rPr>
        <w:t>لاستهلاك]</w:t>
      </w:r>
      <w:r w:rsidR="001B5E84" w:rsidRPr="00530BE5">
        <w:rPr>
          <w:rFonts w:cs="Simplified Arabic" w:hint="cs"/>
          <w:sz w:val="20"/>
          <w:rtl/>
          <w:lang w:bidi="ar-SY"/>
        </w:rPr>
        <w:t xml:space="preserve"> </w:t>
      </w:r>
      <w:r w:rsidR="001B5E84" w:rsidRPr="00530BE5">
        <w:rPr>
          <w:rFonts w:cs="Simplified Arabic"/>
          <w:sz w:val="20"/>
          <w:rtl/>
          <w:lang w:bidi="ar-SY"/>
        </w:rPr>
        <w:t>للفرد الواحد</w:t>
      </w:r>
      <w:r w:rsidR="001B5E84" w:rsidRPr="00530BE5">
        <w:rPr>
          <w:rFonts w:cs="Simplified Arabic" w:hint="cs"/>
          <w:sz w:val="20"/>
          <w:rtl/>
          <w:lang w:bidi="ar-SY"/>
        </w:rPr>
        <w:t xml:space="preserve"> إلى النصف</w:t>
      </w:r>
      <w:r w:rsidR="001B5E84" w:rsidRPr="00530BE5">
        <w:rPr>
          <w:rFonts w:cs="Simplified Arabic"/>
          <w:sz w:val="20"/>
          <w:rtl/>
          <w:lang w:bidi="ar-SY"/>
        </w:rPr>
        <w:t xml:space="preserve">] </w:t>
      </w:r>
      <w:r w:rsidR="001B5E84" w:rsidRPr="00530BE5">
        <w:rPr>
          <w:rFonts w:cs="Simplified Arabic" w:hint="cs"/>
          <w:sz w:val="20"/>
          <w:rtl/>
          <w:lang w:bidi="ar-SY"/>
        </w:rPr>
        <w:t>وتقليص هدر الأغذية العالمي للفرد الواحد إلى النصف</w:t>
      </w:r>
      <w:r w:rsidR="001B5E84" w:rsidRPr="00530BE5">
        <w:rPr>
          <w:rFonts w:cs="Simplified Arabic"/>
          <w:sz w:val="20"/>
          <w:rtl/>
          <w:lang w:bidi="ar-SY"/>
        </w:rPr>
        <w:t xml:space="preserve">، </w:t>
      </w:r>
      <w:r w:rsidR="001B5E84" w:rsidRPr="00530BE5">
        <w:rPr>
          <w:rFonts w:cs="Simplified Arabic" w:hint="cs"/>
          <w:sz w:val="20"/>
          <w:rtl/>
          <w:lang w:bidi="ar-SY"/>
        </w:rPr>
        <w:t>والحد من</w:t>
      </w:r>
      <w:r w:rsidR="001B5E84" w:rsidRPr="00530BE5">
        <w:rPr>
          <w:rFonts w:cs="Simplified Arabic"/>
          <w:sz w:val="20"/>
          <w:rtl/>
          <w:lang w:bidi="ar-SY"/>
        </w:rPr>
        <w:t xml:space="preserve"> إنتاج النفايات بشكل كبير</w:t>
      </w:r>
      <w:r w:rsidR="001B5E84" w:rsidRPr="00530BE5">
        <w:rPr>
          <w:rFonts w:cs="Simplified Arabic" w:hint="cs"/>
          <w:sz w:val="20"/>
          <w:rtl/>
          <w:lang w:bidi="ar-SY"/>
        </w:rPr>
        <w:t xml:space="preserve"> </w:t>
      </w:r>
      <w:r w:rsidR="001B5E84" w:rsidRPr="00530BE5">
        <w:rPr>
          <w:rFonts w:cs="Simplified Arabic"/>
          <w:sz w:val="20"/>
          <w:rtl/>
          <w:lang w:bidi="ar-SY"/>
        </w:rPr>
        <w:t xml:space="preserve">[، وعند الاقتضاء، القضاء على الاستهلاك المفرط للموارد الطبيعية والمواد الأخرى بطريقة عادلة] [، </w:t>
      </w:r>
      <w:r w:rsidR="001B5E84" w:rsidRPr="00530BE5">
        <w:rPr>
          <w:rFonts w:cs="Simplified Arabic" w:hint="cs"/>
          <w:sz w:val="20"/>
          <w:rtl/>
          <w:lang w:bidi="ar-SY"/>
        </w:rPr>
        <w:t xml:space="preserve">بغية جعل جميع الشعوب تعيش </w:t>
      </w:r>
      <w:r w:rsidR="001B5E84">
        <w:rPr>
          <w:rFonts w:cs="Simplified Arabic" w:hint="cs"/>
          <w:sz w:val="20"/>
          <w:rtl/>
          <w:lang w:bidi="ar-SY"/>
        </w:rPr>
        <w:t>بانسجام</w:t>
      </w:r>
      <w:r w:rsidR="006F7C8B">
        <w:rPr>
          <w:rFonts w:cs="Simplified Arabic" w:hint="cs"/>
          <w:sz w:val="20"/>
          <w:rtl/>
          <w:lang w:bidi="ar-SY"/>
        </w:rPr>
        <w:t xml:space="preserve"> </w:t>
      </w:r>
      <w:r w:rsidR="00BB0394">
        <w:rPr>
          <w:rFonts w:cs="Simplified Arabic" w:hint="cs"/>
          <w:sz w:val="20"/>
          <w:rtl/>
          <w:lang w:bidi="ar-SY"/>
        </w:rPr>
        <w:t>حقيقي</w:t>
      </w:r>
      <w:r w:rsidR="001B5E84" w:rsidRPr="00530BE5">
        <w:rPr>
          <w:rFonts w:cs="Simplified Arabic" w:hint="cs"/>
          <w:sz w:val="20"/>
          <w:rtl/>
          <w:lang w:bidi="ar-SY"/>
        </w:rPr>
        <w:t xml:space="preserve"> مع أمنا الأرض]</w:t>
      </w:r>
      <w:r w:rsidRPr="00530BE5">
        <w:rPr>
          <w:rFonts w:cs="Simplified Arabic" w:hint="cs"/>
          <w:sz w:val="20"/>
          <w:rtl/>
          <w:lang w:bidi="ar-SY"/>
        </w:rPr>
        <w:t xml:space="preserve"> </w:t>
      </w:r>
    </w:p>
    <w:p w14:paraId="1DD9CACB" w14:textId="6AE419EA" w:rsidR="00ED64FF" w:rsidRPr="00D50B49" w:rsidRDefault="00ED64FF" w:rsidP="00ED64FF">
      <w:pPr>
        <w:keepNext/>
        <w:keepLines/>
        <w:bidi/>
        <w:spacing w:after="120" w:line="216" w:lineRule="auto"/>
        <w:rPr>
          <w:rFonts w:cs="Simplified Arabic"/>
          <w:b/>
          <w:bCs/>
          <w:sz w:val="24"/>
          <w:lang w:val="en-US" w:bidi="ar-SY"/>
        </w:rPr>
      </w:pPr>
      <w:r w:rsidRPr="00D50B49">
        <w:rPr>
          <w:rFonts w:cs="Simplified Arabic" w:hint="cs"/>
          <w:b/>
          <w:bCs/>
          <w:sz w:val="24"/>
          <w:rtl/>
          <w:lang w:bidi="ar-SY"/>
        </w:rPr>
        <w:lastRenderedPageBreak/>
        <w:t xml:space="preserve">الهدف </w:t>
      </w:r>
      <w:r>
        <w:rPr>
          <w:rFonts w:cs="Simplified Arabic"/>
          <w:b/>
          <w:bCs/>
          <w:sz w:val="24"/>
          <w:lang w:val="en-US" w:bidi="ar-SY"/>
        </w:rPr>
        <w:t>17</w:t>
      </w:r>
    </w:p>
    <w:p w14:paraId="4DB325BB" w14:textId="137C0DBB" w:rsidR="00282D7B" w:rsidRDefault="00282D7B" w:rsidP="00282D7B">
      <w:pPr>
        <w:bidi/>
        <w:spacing w:after="120" w:line="216" w:lineRule="auto"/>
        <w:rPr>
          <w:rFonts w:cs="Simplified Arabic"/>
          <w:sz w:val="20"/>
          <w:rtl/>
          <w:lang w:bidi="ar-SY"/>
        </w:rPr>
      </w:pPr>
      <w:r w:rsidRPr="00530BE5">
        <w:rPr>
          <w:rFonts w:cs="Simplified Arabic" w:hint="cs"/>
          <w:sz w:val="20"/>
          <w:rtl/>
          <w:lang w:bidi="ar-SY"/>
        </w:rPr>
        <w:t xml:space="preserve">إرساء وتعزيز </w:t>
      </w:r>
      <w:r w:rsidRPr="00530BE5">
        <w:rPr>
          <w:rFonts w:cs="Simplified Arabic"/>
          <w:sz w:val="20"/>
          <w:rtl/>
          <w:lang w:bidi="ar-SY"/>
        </w:rPr>
        <w:t xml:space="preserve">القدرات وتنفيذ تدابير </w:t>
      </w:r>
      <w:r w:rsidRPr="00530BE5">
        <w:rPr>
          <w:rFonts w:cs="Simplified Arabic" w:hint="cs"/>
          <w:sz w:val="20"/>
          <w:rtl/>
          <w:lang w:bidi="ar-SY"/>
        </w:rPr>
        <w:t>[قائمة على العلم] في جميع البلدان [استنادا إلى نهج وقائي]</w:t>
      </w:r>
      <w:r w:rsidR="006E6E0A">
        <w:rPr>
          <w:rFonts w:cs="Simplified Arabic" w:hint="cs"/>
          <w:sz w:val="20"/>
          <w:rtl/>
          <w:lang w:bidi="ar-SY"/>
        </w:rPr>
        <w:t>،</w:t>
      </w:r>
      <w:r w:rsidR="006E6E0A" w:rsidRPr="006E6E0A">
        <w:rPr>
          <w:rFonts w:cs="Simplified Arabic" w:hint="cs"/>
          <w:sz w:val="20"/>
          <w:rtl/>
          <w:lang w:bidi="ar-SY"/>
        </w:rPr>
        <w:t xml:space="preserve"> </w:t>
      </w:r>
      <w:r w:rsidR="006E6E0A" w:rsidRPr="00530BE5">
        <w:rPr>
          <w:rFonts w:cs="Simplified Arabic" w:hint="cs"/>
          <w:sz w:val="20"/>
          <w:rtl/>
          <w:lang w:bidi="ar-SY"/>
        </w:rPr>
        <w:t xml:space="preserve">[بما في ذلك من خلال </w:t>
      </w:r>
      <w:r w:rsidR="006E6E0A" w:rsidRPr="00530BE5">
        <w:rPr>
          <w:rFonts w:cs="Simplified Arabic"/>
          <w:sz w:val="20"/>
          <w:rtl/>
          <w:lang w:bidi="ar-SY"/>
        </w:rPr>
        <w:t>تقييم المخاطر وإدارتها وتنفيذ المسح الأفقي</w:t>
      </w:r>
      <w:r w:rsidR="006E6E0A">
        <w:rPr>
          <w:rFonts w:cs="Simplified Arabic" w:hint="cs"/>
          <w:sz w:val="20"/>
          <w:rtl/>
          <w:lang w:bidi="ar-SY"/>
        </w:rPr>
        <w:t>،</w:t>
      </w:r>
      <w:r w:rsidR="006E6E0A" w:rsidRPr="00530BE5">
        <w:rPr>
          <w:rFonts w:cs="Simplified Arabic"/>
          <w:sz w:val="20"/>
          <w:rtl/>
          <w:lang w:bidi="ar-SY"/>
        </w:rPr>
        <w:t xml:space="preserve"> والرصد</w:t>
      </w:r>
      <w:r w:rsidR="006E6E0A">
        <w:rPr>
          <w:rFonts w:cs="Simplified Arabic" w:hint="cs"/>
          <w:sz w:val="20"/>
          <w:rtl/>
          <w:lang w:bidi="ar-SY"/>
        </w:rPr>
        <w:t xml:space="preserve"> </w:t>
      </w:r>
      <w:r w:rsidR="006E6E0A" w:rsidRPr="00530BE5">
        <w:rPr>
          <w:rFonts w:cs="Simplified Arabic"/>
          <w:sz w:val="20"/>
          <w:rtl/>
          <w:lang w:bidi="ar-SY"/>
        </w:rPr>
        <w:t>والتقييم]</w:t>
      </w:r>
      <w:r w:rsidRPr="00530BE5">
        <w:rPr>
          <w:rFonts w:cs="Simplified Arabic" w:hint="cs"/>
          <w:sz w:val="20"/>
          <w:rtl/>
          <w:lang w:bidi="ar-SY"/>
        </w:rPr>
        <w:t xml:space="preserve"> </w:t>
      </w:r>
      <w:r w:rsidR="006E6E0A">
        <w:rPr>
          <w:rFonts w:cs="Simplified Arabic" w:hint="cs"/>
          <w:sz w:val="20"/>
          <w:rtl/>
          <w:lang w:bidi="ar-SY"/>
        </w:rPr>
        <w:t>ل</w:t>
      </w:r>
      <w:r w:rsidRPr="00530BE5">
        <w:rPr>
          <w:rFonts w:cs="Simplified Arabic" w:hint="cs"/>
          <w:sz w:val="20"/>
          <w:rtl/>
          <w:lang w:bidi="ar-SY"/>
        </w:rPr>
        <w:t>منع</w:t>
      </w:r>
      <w:r w:rsidR="006E6E0A">
        <w:rPr>
          <w:rFonts w:cs="Simplified Arabic" w:hint="cs"/>
          <w:sz w:val="20"/>
          <w:rtl/>
          <w:lang w:bidi="ar-SY"/>
        </w:rPr>
        <w:t xml:space="preserve"> أو</w:t>
      </w:r>
      <w:r w:rsidRPr="00530BE5">
        <w:rPr>
          <w:rFonts w:cs="Simplified Arabic" w:hint="cs"/>
          <w:sz w:val="20"/>
          <w:rtl/>
          <w:lang w:bidi="ar-SY"/>
        </w:rPr>
        <w:t xml:space="preserve"> إدارة أو ضبط الآثار [السلبية] المحتملة لـ[الكائنات الحية المعدلة [الناجمة عن] التكنولوجيا الحيوية [بما في ذلك التكنولوجيا </w:t>
      </w:r>
      <w:r w:rsidR="006E6E0A">
        <w:rPr>
          <w:rFonts w:cs="Simplified Arabic" w:hint="cs"/>
          <w:sz w:val="20"/>
          <w:rtl/>
          <w:lang w:bidi="ar-SY"/>
        </w:rPr>
        <w:t>التركيبية</w:t>
      </w:r>
      <w:r w:rsidRPr="00530BE5">
        <w:rPr>
          <w:rFonts w:cs="Simplified Arabic" w:hint="cs"/>
          <w:sz w:val="20"/>
          <w:rtl/>
          <w:lang w:bidi="ar-SY"/>
        </w:rPr>
        <w:t xml:space="preserve"> وغيرها من التقنيات الجينية الجديدة الأخرى</w:t>
      </w:r>
      <w:r w:rsidRPr="00530BE5">
        <w:rPr>
          <w:rFonts w:cs="Simplified Arabic"/>
          <w:sz w:val="20"/>
          <w:rtl/>
          <w:lang w:bidi="ar-SY"/>
        </w:rPr>
        <w:t xml:space="preserve"> ومنتجاتها ومكوناتها</w:t>
      </w:r>
      <w:r w:rsidRPr="00530BE5">
        <w:rPr>
          <w:rFonts w:cs="Simplified Arabic" w:hint="cs"/>
          <w:sz w:val="20"/>
          <w:rtl/>
          <w:lang w:bidi="ar-SY"/>
        </w:rPr>
        <w:t xml:space="preserve">] على التنوع البيولوجي [و]، [مع الأخذ بعين الاعتبار المخاطر على] صحة البشر </w:t>
      </w:r>
      <w:r w:rsidRPr="00530BE5">
        <w:rPr>
          <w:rFonts w:cs="Simplified Arabic"/>
          <w:sz w:val="20"/>
          <w:rtl/>
          <w:lang w:bidi="ar-SY"/>
        </w:rPr>
        <w:t xml:space="preserve">[والاعتبارات الاجتماعية والاقتصادية] </w:t>
      </w:r>
      <w:r w:rsidRPr="00530BE5">
        <w:rPr>
          <w:rFonts w:cs="Simplified Arabic" w:hint="cs"/>
          <w:sz w:val="20"/>
          <w:rtl/>
          <w:lang w:bidi="ar-SY"/>
        </w:rPr>
        <w:t xml:space="preserve">[تجنب أو التقليل إلى أدنى حد ممكن] [من خطر هذه الآثار]، [مع الاعتراف بـ [وتشجيع] المنافع المحتملة </w:t>
      </w:r>
      <w:r w:rsidR="006E6E0A">
        <w:rPr>
          <w:rFonts w:cs="Simplified Arabic" w:hint="cs"/>
          <w:sz w:val="20"/>
          <w:rtl/>
          <w:lang w:bidi="ar-SY"/>
        </w:rPr>
        <w:t>للتكنولوجيا</w:t>
      </w:r>
      <w:r w:rsidRPr="00530BE5">
        <w:rPr>
          <w:rFonts w:cs="Simplified Arabic" w:hint="cs"/>
          <w:sz w:val="20"/>
          <w:rtl/>
          <w:lang w:bidi="ar-SY"/>
        </w:rPr>
        <w:t xml:space="preserve"> الحيوية [نحو تحقيق أهداف الاتفاقية وأهداف التنمية المستدامة ذات الصلة]].</w:t>
      </w:r>
    </w:p>
    <w:p w14:paraId="1927715E" w14:textId="22E18893" w:rsidR="00ED024B" w:rsidRPr="00ED024B" w:rsidRDefault="00ED024B" w:rsidP="00ED024B">
      <w:pPr>
        <w:keepNext/>
        <w:keepLines/>
        <w:bidi/>
        <w:spacing w:after="120" w:line="216" w:lineRule="auto"/>
        <w:rPr>
          <w:rFonts w:cs="Simplified Arabic"/>
          <w:b/>
          <w:bCs/>
          <w:sz w:val="24"/>
          <w:lang w:bidi="ar-SY"/>
        </w:rPr>
      </w:pPr>
      <w:r w:rsidRPr="00ED024B">
        <w:rPr>
          <w:rFonts w:cs="Simplified Arabic" w:hint="cs"/>
          <w:b/>
          <w:bCs/>
          <w:sz w:val="24"/>
          <w:rtl/>
          <w:lang w:bidi="ar-SY"/>
        </w:rPr>
        <w:t xml:space="preserve">الهدف </w:t>
      </w:r>
      <w:r w:rsidRPr="00ED024B">
        <w:rPr>
          <w:rFonts w:cs="Simplified Arabic"/>
          <w:b/>
          <w:bCs/>
          <w:sz w:val="24"/>
          <w:lang w:bidi="ar-SY"/>
        </w:rPr>
        <w:t>18</w:t>
      </w:r>
    </w:p>
    <w:p w14:paraId="5244C95D" w14:textId="534C28AA" w:rsidR="00282D7B" w:rsidRDefault="00282D7B" w:rsidP="00282D7B">
      <w:pPr>
        <w:keepNext/>
        <w:keepLines/>
        <w:bidi/>
        <w:spacing w:after="120" w:line="216" w:lineRule="auto"/>
        <w:rPr>
          <w:rFonts w:cs="Simplified Arabic"/>
          <w:sz w:val="20"/>
          <w:rtl/>
          <w:lang w:bidi="ar-SY"/>
        </w:rPr>
      </w:pPr>
      <w:r w:rsidRPr="00530BE5">
        <w:rPr>
          <w:rFonts w:cs="Simplified Arabic" w:hint="cs"/>
          <w:sz w:val="20"/>
          <w:rtl/>
          <w:lang w:bidi="ar-SY"/>
        </w:rPr>
        <w:t xml:space="preserve">[بحلول عام 2025] تحديد [والقضاء على] والتخلص التدريجي [أو إصلاح] الحوافز </w:t>
      </w:r>
      <w:r w:rsidR="00340CBE">
        <w:rPr>
          <w:rFonts w:cs="Simplified Arabic" w:hint="cs"/>
          <w:sz w:val="20"/>
          <w:rtl/>
        </w:rPr>
        <w:t xml:space="preserve">بما في ذلك </w:t>
      </w:r>
      <w:r w:rsidRPr="00530BE5">
        <w:rPr>
          <w:rFonts w:cs="Simplified Arabic" w:hint="cs"/>
          <w:sz w:val="20"/>
          <w:rtl/>
          <w:lang w:bidi="ar-SY"/>
        </w:rPr>
        <w:t>الإعانات الضارة بالتنوع البيولوجي</w:t>
      </w:r>
      <w:r w:rsidRPr="00530BE5">
        <w:rPr>
          <w:rFonts w:cs="Simplified Arabic" w:hint="cs"/>
          <w:sz w:val="20"/>
          <w:rtl/>
          <w:lang w:val="it-IT" w:bidi="ar-SY"/>
        </w:rPr>
        <w:t>،</w:t>
      </w:r>
      <w:r w:rsidRPr="00530BE5">
        <w:rPr>
          <w:rFonts w:cs="Simplified Arabic" w:hint="cs"/>
          <w:sz w:val="20"/>
          <w:rtl/>
          <w:lang w:bidi="ar-SY"/>
        </w:rPr>
        <w:t xml:space="preserve"> [مع الأخذ بعين الاعتبار الظروف الوطنية الاقتصادية والاجتماعية] [بأسلوب عادل وفعال ومنصف [وتناسبي] مع الحد </w:t>
      </w:r>
      <w:r w:rsidR="00340CBE">
        <w:rPr>
          <w:rFonts w:cs="Simplified Arabic" w:hint="cs"/>
          <w:sz w:val="20"/>
          <w:rtl/>
          <w:lang w:bidi="ar-SY"/>
        </w:rPr>
        <w:t>بشكل كبير و</w:t>
      </w:r>
      <w:r w:rsidRPr="00530BE5">
        <w:rPr>
          <w:rFonts w:cs="Simplified Arabic" w:hint="cs"/>
          <w:sz w:val="20"/>
          <w:rtl/>
          <w:lang w:bidi="ar-SY"/>
        </w:rPr>
        <w:t>بصورة متدرجة منها [بما لا يقل عن 500 مليار دولار أمريكي سنويا]، [بدءا بأكثر الإعانات ضررا]]، [وعلى وجه الخصوص الإعانات الزراعية وذات الصلة بمصايد الأسماك] [و[كما هو ملائم</w:t>
      </w:r>
      <w:r w:rsidR="00340CBE">
        <w:rPr>
          <w:rFonts w:cs="Simplified Arabic" w:hint="cs"/>
          <w:sz w:val="20"/>
          <w:rtl/>
          <w:lang w:bidi="ar-SY"/>
        </w:rPr>
        <w:t>،</w:t>
      </w:r>
      <w:r w:rsidRPr="00530BE5">
        <w:rPr>
          <w:rFonts w:cs="Simplified Arabic" w:hint="cs"/>
          <w:sz w:val="20"/>
          <w:rtl/>
          <w:lang w:bidi="ar-SY"/>
        </w:rPr>
        <w:t xml:space="preserve"> إعادة توجيه وتحديد الغرض من الأنشطة الإيجابية</w:t>
      </w:r>
      <w:r w:rsidR="00340CBE">
        <w:rPr>
          <w:rFonts w:cs="Simplified Arabic" w:hint="cs"/>
          <w:sz w:val="20"/>
          <w:rtl/>
          <w:lang w:bidi="ar-SY"/>
        </w:rPr>
        <w:t xml:space="preserve"> المحلية والدولية</w:t>
      </w:r>
      <w:r w:rsidRPr="00530BE5">
        <w:rPr>
          <w:rFonts w:cs="Simplified Arabic" w:hint="cs"/>
          <w:sz w:val="20"/>
          <w:rtl/>
          <w:lang w:bidi="ar-SY"/>
        </w:rPr>
        <w:t xml:space="preserve"> على الطبيعة</w:t>
      </w:r>
      <w:r w:rsidR="00340CBE" w:rsidRPr="00530BE5">
        <w:rPr>
          <w:rFonts w:cs="Simplified Arabic" w:hint="cs"/>
          <w:sz w:val="20"/>
          <w:rtl/>
          <w:lang w:bidi="ar-SY"/>
        </w:rPr>
        <w:t>]</w:t>
      </w:r>
      <w:r w:rsidRPr="00530BE5">
        <w:rPr>
          <w:rFonts w:cs="Simplified Arabic" w:hint="cs"/>
          <w:sz w:val="20"/>
          <w:rtl/>
          <w:lang w:bidi="ar-SY"/>
        </w:rPr>
        <w:t xml:space="preserve"> و</w:t>
      </w:r>
      <w:r w:rsidR="00340CBE" w:rsidRPr="00530BE5">
        <w:rPr>
          <w:rFonts w:cs="Simplified Arabic" w:hint="cs"/>
          <w:sz w:val="20"/>
          <w:rtl/>
          <w:lang w:bidi="ar-SY"/>
        </w:rPr>
        <w:t>[</w:t>
      </w:r>
      <w:r w:rsidRPr="00530BE5">
        <w:rPr>
          <w:rFonts w:cs="Simplified Arabic" w:hint="cs"/>
          <w:sz w:val="20"/>
          <w:rtl/>
          <w:lang w:bidi="ar-SY"/>
        </w:rPr>
        <w:t>ضمان توسيع نطاق الحوافز الإيجابية]، بما يتسق ويتناغم مع الالتزامات الدولية ذات الصلة.</w:t>
      </w:r>
    </w:p>
    <w:p w14:paraId="235E8F9B" w14:textId="070E18B0" w:rsidR="00340CBE" w:rsidRPr="00340CBE" w:rsidRDefault="00340CBE" w:rsidP="00340CBE">
      <w:pPr>
        <w:keepNext/>
        <w:keepLines/>
        <w:bidi/>
        <w:spacing w:after="120" w:line="216" w:lineRule="auto"/>
        <w:rPr>
          <w:rFonts w:cs="Simplified Arabic"/>
          <w:b/>
          <w:bCs/>
          <w:sz w:val="24"/>
          <w:lang w:val="en-US"/>
        </w:rPr>
      </w:pPr>
      <w:r w:rsidRPr="00ED024B">
        <w:rPr>
          <w:rFonts w:cs="Simplified Arabic" w:hint="cs"/>
          <w:b/>
          <w:bCs/>
          <w:sz w:val="24"/>
          <w:rtl/>
          <w:lang w:bidi="ar-SY"/>
        </w:rPr>
        <w:t xml:space="preserve">الهدف </w:t>
      </w:r>
      <w:r>
        <w:rPr>
          <w:rFonts w:cs="Simplified Arabic"/>
          <w:b/>
          <w:bCs/>
          <w:sz w:val="24"/>
          <w:lang w:bidi="ar-SY"/>
        </w:rPr>
        <w:t>19</w:t>
      </w:r>
      <w:r>
        <w:rPr>
          <w:rFonts w:cs="Simplified Arabic" w:hint="cs"/>
          <w:b/>
          <w:bCs/>
          <w:sz w:val="24"/>
          <w:rtl/>
        </w:rPr>
        <w:t>-</w:t>
      </w:r>
      <w:r>
        <w:rPr>
          <w:rFonts w:cs="Simplified Arabic"/>
          <w:b/>
          <w:bCs/>
          <w:sz w:val="24"/>
          <w:lang w:val="en-US"/>
        </w:rPr>
        <w:t>1</w:t>
      </w:r>
    </w:p>
    <w:p w14:paraId="3933217D" w14:textId="70CA0AA5" w:rsidR="00282D7B" w:rsidRPr="00B86CD4" w:rsidRDefault="002F0BAF" w:rsidP="00282D7B">
      <w:pPr>
        <w:bidi/>
        <w:spacing w:after="120" w:line="216" w:lineRule="auto"/>
        <w:rPr>
          <w:rFonts w:eastAsia="Calibri" w:cs="Simplified Arabic"/>
          <w:sz w:val="20"/>
          <w:rtl/>
          <w:lang w:val="en-US" w:bidi="ar-SY"/>
        </w:rPr>
      </w:pPr>
      <w:r w:rsidRPr="00B86CD4">
        <w:rPr>
          <w:rFonts w:eastAsia="Calibri" w:cs="Simplified Arabic" w:hint="cs"/>
          <w:sz w:val="20"/>
          <w:rtl/>
          <w:lang w:val="en-US" w:bidi="ar-SY"/>
        </w:rPr>
        <w:t>[</w:t>
      </w:r>
      <w:r w:rsidR="00282D7B" w:rsidRPr="00B86CD4">
        <w:rPr>
          <w:rFonts w:eastAsia="Calibri" w:cs="Simplified Arabic" w:hint="cs"/>
          <w:sz w:val="20"/>
          <w:rtl/>
          <w:lang w:val="en-US" w:bidi="ar-SY"/>
        </w:rPr>
        <w:t>[بما يتسق مع المادة</w:t>
      </w:r>
      <w:r w:rsidR="00282D7B" w:rsidRPr="00B86CD4">
        <w:rPr>
          <w:rFonts w:eastAsia="Calibri" w:cs="Simplified Arabic"/>
          <w:sz w:val="20"/>
          <w:rtl/>
          <w:lang w:val="en-US" w:bidi="ar-SY"/>
        </w:rPr>
        <w:t xml:space="preserve"> </w:t>
      </w:r>
      <w:r w:rsidR="00282D7B" w:rsidRPr="00B86CD4">
        <w:rPr>
          <w:rFonts w:eastAsia="Calibri" w:cs="Simplified Arabic" w:hint="cs"/>
          <w:sz w:val="20"/>
          <w:rtl/>
          <w:lang w:val="en-US" w:bidi="ar-SY"/>
        </w:rPr>
        <w:t xml:space="preserve">20 </w:t>
      </w:r>
      <w:r w:rsidR="00282D7B" w:rsidRPr="00B86CD4">
        <w:rPr>
          <w:rFonts w:eastAsia="Calibri" w:cs="Simplified Arabic"/>
          <w:sz w:val="20"/>
          <w:rtl/>
          <w:lang w:val="en-US" w:bidi="ar-SY"/>
        </w:rPr>
        <w:t xml:space="preserve">من الاتفاقية،] </w:t>
      </w:r>
      <w:r w:rsidR="00282D7B" w:rsidRPr="00B86CD4">
        <w:rPr>
          <w:rFonts w:eastAsia="Calibri" w:cs="Simplified Arabic" w:hint="cs"/>
          <w:sz w:val="20"/>
          <w:rtl/>
          <w:lang w:val="en-US" w:bidi="ar-SY"/>
        </w:rPr>
        <w:t>الزيادة ال</w:t>
      </w:r>
      <w:r w:rsidR="00282D7B" w:rsidRPr="00B86CD4">
        <w:rPr>
          <w:rFonts w:eastAsia="Calibri" w:cs="Simplified Arabic"/>
          <w:sz w:val="20"/>
          <w:rtl/>
          <w:lang w:val="en-US" w:bidi="ar-SY"/>
        </w:rPr>
        <w:t xml:space="preserve">كبيرة </w:t>
      </w:r>
      <w:r w:rsidR="00282D7B" w:rsidRPr="00B86CD4">
        <w:rPr>
          <w:rFonts w:eastAsia="Calibri" w:cs="Simplified Arabic" w:hint="cs"/>
          <w:sz w:val="20"/>
          <w:rtl/>
          <w:lang w:val="en-US" w:bidi="ar-SY"/>
        </w:rPr>
        <w:t>بصورة متدرجة</w:t>
      </w:r>
      <w:r w:rsidR="00282D7B" w:rsidRPr="00B86CD4">
        <w:rPr>
          <w:rFonts w:eastAsia="Calibri" w:cs="Simplified Arabic"/>
          <w:sz w:val="20"/>
          <w:rtl/>
          <w:lang w:val="en-US" w:bidi="ar-SY"/>
        </w:rPr>
        <w:t xml:space="preserve"> في مستوى الموارد المالية المتاحة من جميع المصادر، [</w:t>
      </w:r>
      <w:r w:rsidR="00391CE9">
        <w:rPr>
          <w:rFonts w:eastAsia="Calibri" w:cs="Simplified Arabic" w:hint="cs"/>
          <w:sz w:val="20"/>
          <w:rtl/>
          <w:lang w:val="en-US" w:bidi="ar-SY"/>
        </w:rPr>
        <w:t>و</w:t>
      </w:r>
      <w:r w:rsidR="00282D7B" w:rsidRPr="00B86CD4">
        <w:rPr>
          <w:rFonts w:eastAsia="Calibri" w:cs="Simplified Arabic"/>
          <w:sz w:val="20"/>
          <w:rtl/>
          <w:lang w:val="en-US" w:bidi="ar-SY"/>
        </w:rPr>
        <w:t xml:space="preserve">مواءمة [التدفقات المالية] مع </w:t>
      </w:r>
      <w:r w:rsidR="00282D7B" w:rsidRPr="00B86CD4">
        <w:rPr>
          <w:rFonts w:eastAsia="Calibri" w:cs="Simplified Arabic" w:hint="cs"/>
          <w:sz w:val="20"/>
          <w:rtl/>
          <w:lang w:val="en-US" w:bidi="ar-SY"/>
        </w:rPr>
        <w:t>ال</w:t>
      </w:r>
      <w:r w:rsidR="00282D7B" w:rsidRPr="00B86CD4">
        <w:rPr>
          <w:rFonts w:eastAsia="Calibri" w:cs="Simplified Arabic"/>
          <w:sz w:val="20"/>
          <w:rtl/>
          <w:lang w:val="en-US" w:bidi="ar-SY"/>
        </w:rPr>
        <w:t xml:space="preserve">إطار </w:t>
      </w:r>
      <w:r w:rsidR="00282D7B" w:rsidRPr="00B86CD4">
        <w:rPr>
          <w:rFonts w:eastAsia="Calibri" w:cs="Simplified Arabic" w:hint="cs"/>
          <w:sz w:val="20"/>
          <w:rtl/>
          <w:lang w:val="en-US" w:bidi="ar-SY"/>
        </w:rPr>
        <w:t>ال</w:t>
      </w:r>
      <w:r w:rsidR="00282D7B" w:rsidRPr="00B86CD4">
        <w:rPr>
          <w:rFonts w:eastAsia="Calibri" w:cs="Simplified Arabic"/>
          <w:sz w:val="20"/>
          <w:rtl/>
          <w:lang w:val="en-US" w:bidi="ar-SY"/>
        </w:rPr>
        <w:t>عالمي للتنوع البيولوجي</w:t>
      </w:r>
      <w:r w:rsidR="00282D7B" w:rsidRPr="00B86CD4">
        <w:rPr>
          <w:rFonts w:eastAsia="Calibri" w:cs="Simplified Arabic" w:hint="cs"/>
          <w:sz w:val="20"/>
          <w:rtl/>
          <w:lang w:val="en-US" w:bidi="ar-SY"/>
        </w:rPr>
        <w:t xml:space="preserve"> لما بعد عام 2020</w:t>
      </w:r>
      <w:r w:rsidR="00282D7B" w:rsidRPr="00B86CD4">
        <w:rPr>
          <w:rFonts w:eastAsia="Calibri" w:cs="Simplified Arabic"/>
          <w:sz w:val="20"/>
          <w:rtl/>
          <w:lang w:val="en-US" w:bidi="ar-SY"/>
        </w:rPr>
        <w:t xml:space="preserve"> ونحو اقتصادات إيجابية للطبيعة،] </w:t>
      </w:r>
      <w:r w:rsidR="00391CE9">
        <w:rPr>
          <w:rFonts w:eastAsia="Calibri" w:cs="Simplified Arabic" w:hint="cs"/>
          <w:sz w:val="20"/>
          <w:rtl/>
          <w:lang w:val="en-US" w:bidi="ar-SY"/>
        </w:rPr>
        <w:t>ل</w:t>
      </w:r>
      <w:r w:rsidR="00282D7B" w:rsidRPr="00B86CD4">
        <w:rPr>
          <w:rFonts w:eastAsia="Calibri" w:cs="Simplified Arabic"/>
          <w:sz w:val="20"/>
          <w:rtl/>
          <w:lang w:val="en-US" w:bidi="ar-SY"/>
        </w:rPr>
        <w:t>تنفيذ الاستراتيجيات وخطط العمل الوطنية للتنوع البيولوجي، [</w:t>
      </w:r>
      <w:r w:rsidR="00282D7B" w:rsidRPr="00B86CD4">
        <w:rPr>
          <w:rFonts w:eastAsia="Calibri" w:cs="Simplified Arabic" w:hint="cs"/>
          <w:sz w:val="20"/>
          <w:rtl/>
          <w:lang w:val="en-US" w:bidi="ar-SY"/>
        </w:rPr>
        <w:t>من خلال]</w:t>
      </w:r>
      <w:r w:rsidR="00282D7B" w:rsidRPr="00B86CD4">
        <w:rPr>
          <w:rFonts w:eastAsia="Calibri" w:cs="Simplified Arabic"/>
          <w:sz w:val="20"/>
          <w:rtl/>
          <w:lang w:val="en-US" w:bidi="ar-SY"/>
        </w:rPr>
        <w:t xml:space="preserve"> [سد فجوة التمويل العالمية البالغة] [الوصول إلى] [</w:t>
      </w:r>
      <w:r w:rsidR="00282D7B" w:rsidRPr="00B86CD4">
        <w:rPr>
          <w:rFonts w:eastAsia="Calibri" w:cs="Simplified Arabic" w:hint="cs"/>
          <w:sz w:val="20"/>
          <w:rtl/>
          <w:lang w:val="en-US" w:bidi="ar-SY"/>
        </w:rPr>
        <w:t>ما لا يقل عن</w:t>
      </w:r>
      <w:r w:rsidR="00282D7B" w:rsidRPr="00B86CD4">
        <w:rPr>
          <w:rFonts w:eastAsia="Calibri" w:cs="Simplified Arabic"/>
          <w:sz w:val="20"/>
          <w:rtl/>
          <w:lang w:val="en-US" w:bidi="ar-SY"/>
        </w:rPr>
        <w:t xml:space="preserve">] [700 مليار دولار أمريكي، بما في ذلك تخفيض قدره 500 مليار دولار أمريكي في الإعانات الضارة وإجراءات الحفظ التي تصل إلى 200 مليار دولار </w:t>
      </w:r>
      <w:r w:rsidR="00282D7B" w:rsidRPr="00B86CD4">
        <w:rPr>
          <w:rFonts w:eastAsia="Calibri" w:cs="Simplified Arabic" w:hint="cs"/>
          <w:sz w:val="20"/>
          <w:rtl/>
          <w:lang w:val="en-US" w:bidi="ar-SY"/>
        </w:rPr>
        <w:t xml:space="preserve">من دولارات </w:t>
      </w:r>
      <w:r w:rsidR="00282D7B" w:rsidRPr="00B86CD4">
        <w:rPr>
          <w:rFonts w:eastAsia="Calibri" w:cs="Simplified Arabic"/>
          <w:sz w:val="20"/>
          <w:rtl/>
          <w:lang w:val="en-US" w:bidi="ar-SY"/>
        </w:rPr>
        <w:t>الولايات</w:t>
      </w:r>
      <w:r w:rsidR="00282D7B" w:rsidRPr="00B86CD4">
        <w:rPr>
          <w:rFonts w:eastAsia="Calibri" w:cs="Simplified Arabic" w:hint="cs"/>
          <w:sz w:val="20"/>
          <w:rtl/>
          <w:lang w:val="en-US" w:bidi="ar-SY"/>
        </w:rPr>
        <w:t xml:space="preserve"> المتحدة</w:t>
      </w:r>
      <w:r w:rsidR="00282D7B" w:rsidRPr="00B86CD4">
        <w:rPr>
          <w:rFonts w:eastAsia="Calibri" w:cs="Simplified Arabic"/>
          <w:sz w:val="20"/>
          <w:rtl/>
          <w:lang w:val="en-US" w:bidi="ar-SY"/>
        </w:rPr>
        <w:t xml:space="preserve"> من خلال زيادة 1 في المائة من الناتج المحلي الإجمالي بحلول عام 2030] [200 مليار دولار من دولارات الولايات المتحدة [سنويا] </w:t>
      </w:r>
      <w:r w:rsidR="00282D7B" w:rsidRPr="00B86CD4">
        <w:rPr>
          <w:rFonts w:eastAsia="Calibri" w:cs="Simplified Arabic" w:hint="cs"/>
          <w:sz w:val="20"/>
          <w:rtl/>
          <w:lang w:val="en-US" w:bidi="ar-SY"/>
        </w:rPr>
        <w:t>كل سنة</w:t>
      </w:r>
      <w:r w:rsidR="00282D7B" w:rsidRPr="00B86CD4">
        <w:rPr>
          <w:rFonts w:eastAsia="Calibri" w:cs="Simplified Arabic"/>
          <w:sz w:val="20"/>
          <w:rtl/>
          <w:lang w:val="en-US" w:bidi="ar-SY"/>
        </w:rPr>
        <w:t>] عن طريق:]</w:t>
      </w:r>
    </w:p>
    <w:p w14:paraId="5B643EA6" w14:textId="6B45F591" w:rsidR="00357BFC" w:rsidRDefault="00357BFC" w:rsidP="00B8354B">
      <w:pPr>
        <w:numPr>
          <w:ilvl w:val="0"/>
          <w:numId w:val="8"/>
        </w:numPr>
        <w:bidi/>
        <w:spacing w:after="120" w:line="216" w:lineRule="auto"/>
        <w:ind w:left="713" w:firstLine="7"/>
        <w:rPr>
          <w:rFonts w:eastAsia="YouYuan" w:cs="Simplified Arabic"/>
          <w:kern w:val="2"/>
          <w:sz w:val="20"/>
          <w:lang w:bidi="ar-EG"/>
        </w:rPr>
      </w:pPr>
      <w:r w:rsidRPr="00357BFC">
        <w:rPr>
          <w:rFonts w:eastAsia="YouYuan" w:cs="Simplified Arabic"/>
          <w:kern w:val="2"/>
          <w:sz w:val="20"/>
          <w:rtl/>
          <w:lang w:bidi="ar-EG"/>
        </w:rPr>
        <w:t>زيادة [</w:t>
      </w:r>
      <w:r>
        <w:rPr>
          <w:rFonts w:eastAsia="YouYuan" w:cs="Simplified Arabic" w:hint="cs"/>
          <w:kern w:val="2"/>
          <w:sz w:val="20"/>
          <w:rtl/>
          <w:lang w:bidi="ar-EG"/>
        </w:rPr>
        <w:t>ال</w:t>
      </w:r>
      <w:r w:rsidRPr="00357BFC">
        <w:rPr>
          <w:rFonts w:eastAsia="YouYuan" w:cs="Simplified Arabic"/>
          <w:kern w:val="2"/>
          <w:sz w:val="20"/>
          <w:rtl/>
          <w:lang w:bidi="ar-EG"/>
        </w:rPr>
        <w:t xml:space="preserve">تدفقات </w:t>
      </w:r>
      <w:r>
        <w:rPr>
          <w:rFonts w:eastAsia="YouYuan" w:cs="Simplified Arabic" w:hint="cs"/>
          <w:kern w:val="2"/>
          <w:sz w:val="20"/>
          <w:rtl/>
          <w:lang w:bidi="ar-EG"/>
        </w:rPr>
        <w:t>ال</w:t>
      </w:r>
      <w:r w:rsidRPr="00357BFC">
        <w:rPr>
          <w:rFonts w:eastAsia="YouYuan" w:cs="Simplified Arabic"/>
          <w:kern w:val="2"/>
          <w:sz w:val="20"/>
          <w:rtl/>
          <w:lang w:bidi="ar-EG"/>
        </w:rPr>
        <w:t xml:space="preserve">مالية] </w:t>
      </w:r>
      <w:r>
        <w:rPr>
          <w:rFonts w:eastAsia="YouYuan" w:cs="Simplified Arabic" w:hint="cs"/>
          <w:kern w:val="2"/>
          <w:sz w:val="20"/>
          <w:rtl/>
          <w:lang w:bidi="ar-EG"/>
        </w:rPr>
        <w:t>ال</w:t>
      </w:r>
      <w:r w:rsidRPr="00357BFC">
        <w:rPr>
          <w:rFonts w:eastAsia="YouYuan" w:cs="Simplified Arabic"/>
          <w:kern w:val="2"/>
          <w:sz w:val="20"/>
          <w:rtl/>
          <w:lang w:bidi="ar-EG"/>
        </w:rPr>
        <w:t xml:space="preserve">دولية </w:t>
      </w:r>
      <w:r>
        <w:rPr>
          <w:rFonts w:eastAsia="YouYuan" w:cs="Simplified Arabic" w:hint="cs"/>
          <w:kern w:val="2"/>
          <w:sz w:val="20"/>
          <w:rtl/>
          <w:lang w:bidi="ar-EG"/>
        </w:rPr>
        <w:t>ال</w:t>
      </w:r>
      <w:r w:rsidRPr="00357BFC">
        <w:rPr>
          <w:rFonts w:eastAsia="YouYuan" w:cs="Simplified Arabic"/>
          <w:kern w:val="2"/>
          <w:sz w:val="20"/>
          <w:rtl/>
          <w:lang w:bidi="ar-EG"/>
        </w:rPr>
        <w:t>جديدة و</w:t>
      </w:r>
      <w:r>
        <w:rPr>
          <w:rFonts w:eastAsia="YouYuan" w:cs="Simplified Arabic" w:hint="cs"/>
          <w:kern w:val="2"/>
          <w:sz w:val="20"/>
          <w:rtl/>
          <w:lang w:bidi="ar-EG"/>
        </w:rPr>
        <w:t>ال</w:t>
      </w:r>
      <w:r w:rsidRPr="00357BFC">
        <w:rPr>
          <w:rFonts w:eastAsia="YouYuan" w:cs="Simplified Arabic"/>
          <w:kern w:val="2"/>
          <w:sz w:val="20"/>
          <w:rtl/>
          <w:lang w:bidi="ar-EG"/>
        </w:rPr>
        <w:t>إضافية و</w:t>
      </w:r>
      <w:r>
        <w:rPr>
          <w:rFonts w:eastAsia="YouYuan" w:cs="Simplified Arabic" w:hint="cs"/>
          <w:kern w:val="2"/>
          <w:sz w:val="20"/>
          <w:rtl/>
          <w:lang w:bidi="ar-EG"/>
        </w:rPr>
        <w:t>ال</w:t>
      </w:r>
      <w:r w:rsidRPr="00357BFC">
        <w:rPr>
          <w:rFonts w:eastAsia="YouYuan" w:cs="Simplified Arabic"/>
          <w:kern w:val="2"/>
          <w:sz w:val="20"/>
          <w:rtl/>
          <w:lang w:bidi="ar-EG"/>
        </w:rPr>
        <w:t xml:space="preserve">فعالة </w:t>
      </w:r>
      <w:r>
        <w:rPr>
          <w:rFonts w:eastAsia="YouYuan" w:cs="Simplified Arabic" w:hint="cs"/>
          <w:kern w:val="2"/>
          <w:sz w:val="20"/>
          <w:rtl/>
          <w:lang w:bidi="ar-EG"/>
        </w:rPr>
        <w:t>التي تتوفر في</w:t>
      </w:r>
      <w:r w:rsidRPr="00357BFC">
        <w:rPr>
          <w:rFonts w:eastAsia="YouYuan" w:cs="Simplified Arabic"/>
          <w:kern w:val="2"/>
          <w:sz w:val="20"/>
          <w:rtl/>
          <w:lang w:bidi="ar-EG"/>
        </w:rPr>
        <w:t xml:space="preserve"> الوقت المناسب و</w:t>
      </w:r>
      <w:r>
        <w:rPr>
          <w:rFonts w:eastAsia="YouYuan" w:cs="Simplified Arabic" w:hint="cs"/>
          <w:kern w:val="2"/>
          <w:sz w:val="20"/>
          <w:rtl/>
          <w:lang w:bidi="ar-EG"/>
        </w:rPr>
        <w:t xml:space="preserve">التي </w:t>
      </w:r>
      <w:r w:rsidRPr="00357BFC">
        <w:rPr>
          <w:rFonts w:eastAsia="YouYuan" w:cs="Simplified Arabic"/>
          <w:kern w:val="2"/>
          <w:sz w:val="20"/>
          <w:rtl/>
          <w:lang w:bidi="ar-EG"/>
        </w:rPr>
        <w:t>يسهل الوصول إليها/[الموارد المالية العامة من [</w:t>
      </w:r>
      <w:r>
        <w:rPr>
          <w:rFonts w:eastAsia="YouYuan" w:cs="Simplified Arabic" w:hint="cs"/>
          <w:kern w:val="2"/>
          <w:sz w:val="20"/>
          <w:rtl/>
          <w:lang w:bidi="ar-EG"/>
        </w:rPr>
        <w:t xml:space="preserve">الأطراف من </w:t>
      </w:r>
      <w:r w:rsidRPr="00357BFC">
        <w:rPr>
          <w:rFonts w:eastAsia="YouYuan" w:cs="Simplified Arabic"/>
          <w:kern w:val="2"/>
          <w:sz w:val="20"/>
          <w:rtl/>
          <w:lang w:bidi="ar-EG"/>
        </w:rPr>
        <w:t xml:space="preserve">البلدان المتقدمة] [والبلدان </w:t>
      </w:r>
      <w:r>
        <w:rPr>
          <w:rFonts w:eastAsia="YouYuan" w:cs="Simplified Arabic" w:hint="cs"/>
          <w:kern w:val="2"/>
          <w:sz w:val="20"/>
          <w:rtl/>
          <w:lang w:bidi="ar-EG"/>
        </w:rPr>
        <w:t>التي تتمتع بالقدرة</w:t>
      </w:r>
      <w:r w:rsidRPr="00357BFC">
        <w:rPr>
          <w:rFonts w:eastAsia="YouYuan" w:cs="Simplified Arabic"/>
          <w:kern w:val="2"/>
          <w:sz w:val="20"/>
          <w:rtl/>
          <w:lang w:bidi="ar-EG"/>
        </w:rPr>
        <w:t xml:space="preserve"> على القيام بذلك] [</w:t>
      </w:r>
      <w:r>
        <w:rPr>
          <w:rFonts w:eastAsia="YouYuan" w:cs="Simplified Arabic" w:hint="cs"/>
          <w:kern w:val="2"/>
          <w:sz w:val="20"/>
          <w:rtl/>
          <w:lang w:bidi="ar-EG"/>
        </w:rPr>
        <w:t>والأدوات</w:t>
      </w:r>
      <w:r w:rsidRPr="00357BFC">
        <w:rPr>
          <w:rFonts w:eastAsia="YouYuan" w:cs="Simplified Arabic"/>
          <w:kern w:val="2"/>
          <w:sz w:val="20"/>
          <w:rtl/>
          <w:lang w:bidi="ar-EG"/>
        </w:rPr>
        <w:t xml:space="preserve"> والمؤسسات القائمة، بما في ذلك المؤسسات المالية الدولية ومصارف التنمية المتعددة الأطراف] في شكل منح دولية للبلدان النامية [تصل</w:t>
      </w:r>
      <w:r>
        <w:rPr>
          <w:rFonts w:eastAsia="YouYuan" w:cs="Simplified Arabic" w:hint="cs"/>
          <w:kern w:val="2"/>
          <w:sz w:val="20"/>
          <w:rtl/>
          <w:lang w:bidi="ar-EG"/>
        </w:rPr>
        <w:t xml:space="preserve"> إلى</w:t>
      </w:r>
      <w:r w:rsidRPr="00357BFC">
        <w:rPr>
          <w:rFonts w:eastAsia="YouYuan" w:cs="Simplified Arabic"/>
          <w:kern w:val="2"/>
          <w:sz w:val="20"/>
          <w:rtl/>
          <w:lang w:bidi="ar-EG"/>
        </w:rPr>
        <w:t xml:space="preserve">]/[بمقدار] على الأقل [[-] </w:t>
      </w:r>
      <w:r>
        <w:rPr>
          <w:rFonts w:eastAsia="YouYuan" w:cs="Simplified Arabic" w:hint="cs"/>
          <w:kern w:val="2"/>
          <w:sz w:val="20"/>
          <w:rtl/>
          <w:lang w:bidi="ar-EG"/>
        </w:rPr>
        <w:t>مليار</w:t>
      </w:r>
      <w:r w:rsidRPr="00357BFC">
        <w:rPr>
          <w:rFonts w:eastAsia="YouYuan" w:cs="Simplified Arabic"/>
          <w:kern w:val="2"/>
          <w:sz w:val="20"/>
          <w:rtl/>
          <w:lang w:bidi="ar-EG"/>
        </w:rPr>
        <w:t xml:space="preserve"> دولار من دولارات الولايات المتحدة في السنة] [10 </w:t>
      </w:r>
      <w:r>
        <w:rPr>
          <w:rFonts w:eastAsia="YouYuan" w:cs="Simplified Arabic" w:hint="cs"/>
          <w:kern w:val="2"/>
          <w:sz w:val="20"/>
          <w:rtl/>
          <w:lang w:bidi="ar-EG"/>
        </w:rPr>
        <w:t>مليارات</w:t>
      </w:r>
      <w:r w:rsidRPr="00357BFC">
        <w:rPr>
          <w:rFonts w:eastAsia="YouYuan" w:cs="Simplified Arabic"/>
          <w:kern w:val="2"/>
          <w:sz w:val="20"/>
          <w:rtl/>
          <w:lang w:bidi="ar-EG"/>
        </w:rPr>
        <w:t xml:space="preserve"> دولار من دولارات الولايات المتحدة في السنة [بنسبة مئوية متزايدة]] </w:t>
      </w:r>
      <w:r>
        <w:rPr>
          <w:rFonts w:eastAsia="YouYuan" w:cs="Simplified Arabic" w:hint="cs"/>
          <w:kern w:val="2"/>
          <w:sz w:val="20"/>
          <w:rtl/>
          <w:lang w:bidi="ar-EG"/>
        </w:rPr>
        <w:t>ب</w:t>
      </w:r>
      <w:r w:rsidRPr="00357BFC">
        <w:rPr>
          <w:rFonts w:eastAsia="YouYuan" w:cs="Simplified Arabic"/>
          <w:kern w:val="2"/>
          <w:sz w:val="20"/>
          <w:rtl/>
          <w:lang w:bidi="ar-EG"/>
        </w:rPr>
        <w:t>موارد</w:t>
      </w:r>
      <w:r>
        <w:rPr>
          <w:rFonts w:eastAsia="YouYuan" w:cs="Simplified Arabic" w:hint="cs"/>
          <w:kern w:val="2"/>
          <w:sz w:val="20"/>
          <w:rtl/>
          <w:lang w:bidi="ar-EG"/>
        </w:rPr>
        <w:t xml:space="preserve"> مالية</w:t>
      </w:r>
      <w:r w:rsidRPr="00357BFC">
        <w:rPr>
          <w:rFonts w:eastAsia="YouYuan" w:cs="Simplified Arabic"/>
          <w:kern w:val="2"/>
          <w:sz w:val="20"/>
          <w:rtl/>
          <w:lang w:bidi="ar-EG"/>
        </w:rPr>
        <w:t xml:space="preserve"> لا تقل عن 100 مليار دولار أمريكي سنويا حتى عام 2030</w:t>
      </w:r>
      <w:r>
        <w:rPr>
          <w:rFonts w:eastAsia="YouYuan" w:cs="Simplified Arabic" w:hint="cs"/>
          <w:kern w:val="2"/>
          <w:sz w:val="20"/>
          <w:rtl/>
          <w:lang w:bidi="ar-EG"/>
        </w:rPr>
        <w:t xml:space="preserve">، </w:t>
      </w:r>
      <w:r w:rsidRPr="00357BFC">
        <w:rPr>
          <w:rFonts w:eastAsia="YouYuan" w:cs="Simplified Arabic"/>
          <w:kern w:val="2"/>
          <w:sz w:val="20"/>
          <w:rtl/>
          <w:lang w:bidi="ar-EG"/>
        </w:rPr>
        <w:t xml:space="preserve">وهو مبلغ يتعين </w:t>
      </w:r>
      <w:r>
        <w:rPr>
          <w:rFonts w:eastAsia="YouYuan" w:cs="Simplified Arabic" w:hint="cs"/>
          <w:kern w:val="2"/>
          <w:sz w:val="20"/>
          <w:rtl/>
          <w:lang w:bidi="ar-EG"/>
        </w:rPr>
        <w:t>تنقيحه</w:t>
      </w:r>
      <w:r w:rsidRPr="00357BFC">
        <w:rPr>
          <w:rFonts w:eastAsia="YouYuan" w:cs="Simplified Arabic"/>
          <w:kern w:val="2"/>
          <w:sz w:val="20"/>
          <w:rtl/>
          <w:lang w:bidi="ar-EG"/>
        </w:rPr>
        <w:t xml:space="preserve"> للفترة 2030-2050، لتلبية احتياجات البلدان النامية] بحلول عام 2030 [</w:t>
      </w:r>
      <w:r>
        <w:rPr>
          <w:rFonts w:eastAsia="YouYuan" w:cs="Simplified Arabic" w:hint="cs"/>
          <w:kern w:val="2"/>
          <w:sz w:val="20"/>
          <w:rtl/>
          <w:lang w:bidi="ar-EG"/>
        </w:rPr>
        <w:t>و</w:t>
      </w:r>
      <w:r w:rsidRPr="00357BFC">
        <w:rPr>
          <w:rFonts w:eastAsia="YouYuan" w:cs="Simplified Arabic"/>
          <w:kern w:val="2"/>
          <w:sz w:val="20"/>
          <w:rtl/>
          <w:lang w:bidi="ar-EG"/>
        </w:rPr>
        <w:t xml:space="preserve">تجنب </w:t>
      </w:r>
      <w:r w:rsidR="00782870">
        <w:rPr>
          <w:rFonts w:eastAsia="YouYuan" w:cs="Simplified Arabic" w:hint="cs"/>
          <w:kern w:val="2"/>
          <w:sz w:val="20"/>
          <w:rtl/>
          <w:lang w:bidi="ar-EG"/>
        </w:rPr>
        <w:t>الاحتساب</w:t>
      </w:r>
      <w:r w:rsidRPr="00357BFC">
        <w:rPr>
          <w:rFonts w:eastAsia="YouYuan" w:cs="Simplified Arabic"/>
          <w:kern w:val="2"/>
          <w:sz w:val="20"/>
          <w:rtl/>
          <w:lang w:bidi="ar-EG"/>
        </w:rPr>
        <w:t xml:space="preserve"> المزدوج و] [الاعتراف بالمسؤوليات المشتركة ولكن المتباينة].</w:t>
      </w:r>
    </w:p>
    <w:p w14:paraId="6C607C3B" w14:textId="77777777" w:rsidR="00282D7B" w:rsidRPr="00B86CD4" w:rsidRDefault="00282D7B" w:rsidP="00B8354B">
      <w:pPr>
        <w:numPr>
          <w:ilvl w:val="0"/>
          <w:numId w:val="8"/>
        </w:numPr>
        <w:bidi/>
        <w:spacing w:after="120" w:line="216" w:lineRule="auto"/>
        <w:ind w:left="713" w:firstLine="7"/>
        <w:rPr>
          <w:rFonts w:eastAsia="YouYuan" w:cs="Simplified Arabic"/>
          <w:kern w:val="2"/>
          <w:sz w:val="20"/>
          <w:lang w:bidi="ar-EG"/>
        </w:rPr>
      </w:pPr>
      <w:r w:rsidRPr="00B86CD4">
        <w:rPr>
          <w:rFonts w:eastAsia="YouYuan" w:cs="Simplified Arabic"/>
          <w:kern w:val="2"/>
          <w:sz w:val="20"/>
          <w:rtl/>
          <w:lang w:bidi="ar-EG"/>
        </w:rPr>
        <w:t>زيادة التمويل الخاص [والاستراتيجيات لجمع موارد جديدة وإضافية، بما في ذلك الدفع مقابل خدمات النظام الإيكولوجي، والصناديق العالمية لتأثير التنوع البيولوجي والنهج القائمة على المستهلك - على سبيل المثال، 1 في المائة من تجارة التجزئة وزيادة تعبئة الموارد المحلية] [بما في ذلك تطوير موارد جديدة وأدوات مالية مبتكرة وكذلك الترويج للتمويل المختلط]؛</w:t>
      </w:r>
    </w:p>
    <w:p w14:paraId="4C8AD925" w14:textId="0D5DCF65" w:rsidR="00282D7B" w:rsidRPr="00B86CD4" w:rsidRDefault="00282D7B" w:rsidP="00B8354B">
      <w:pPr>
        <w:numPr>
          <w:ilvl w:val="0"/>
          <w:numId w:val="8"/>
        </w:numPr>
        <w:bidi/>
        <w:spacing w:after="120" w:line="216" w:lineRule="auto"/>
        <w:ind w:left="713" w:firstLine="7"/>
        <w:rPr>
          <w:rFonts w:eastAsia="YouYuan" w:cs="Simplified Arabic"/>
          <w:kern w:val="2"/>
          <w:sz w:val="20"/>
          <w:lang w:bidi="ar-EG"/>
        </w:rPr>
      </w:pPr>
      <w:r w:rsidRPr="00B86CD4">
        <w:rPr>
          <w:rFonts w:eastAsia="YouYuan" w:cs="Simplified Arabic" w:hint="cs"/>
          <w:kern w:val="2"/>
          <w:sz w:val="20"/>
          <w:rtl/>
          <w:lang w:bidi="ar-EG"/>
        </w:rPr>
        <w:t xml:space="preserve">الزيادة </w:t>
      </w:r>
      <w:r w:rsidRPr="00B86CD4">
        <w:rPr>
          <w:rFonts w:eastAsia="YouYuan" w:cs="Simplified Arabic"/>
          <w:kern w:val="2"/>
          <w:sz w:val="20"/>
          <w:rtl/>
          <w:lang w:bidi="ar-EG"/>
        </w:rPr>
        <w:t>[</w:t>
      </w:r>
      <w:r w:rsidRPr="00B86CD4">
        <w:rPr>
          <w:rFonts w:eastAsia="YouYuan" w:cs="Simplified Arabic" w:hint="cs"/>
          <w:kern w:val="2"/>
          <w:sz w:val="20"/>
          <w:rtl/>
          <w:lang w:bidi="ar-EG"/>
        </w:rPr>
        <w:t>المتدرجة</w:t>
      </w:r>
      <w:r w:rsidRPr="00B86CD4">
        <w:rPr>
          <w:rFonts w:eastAsia="YouYuan" w:cs="Simplified Arabic"/>
          <w:kern w:val="2"/>
          <w:sz w:val="20"/>
          <w:rtl/>
          <w:lang w:bidi="ar-EG"/>
        </w:rPr>
        <w:t>]</w:t>
      </w:r>
      <w:r w:rsidR="00B260C1">
        <w:rPr>
          <w:rFonts w:eastAsia="YouYuan" w:cs="Simplified Arabic" w:hint="cs"/>
          <w:kern w:val="2"/>
          <w:sz w:val="20"/>
          <w:rtl/>
          <w:lang w:bidi="ar-EG"/>
        </w:rPr>
        <w:t>/</w:t>
      </w:r>
      <w:r w:rsidRPr="00B86CD4">
        <w:rPr>
          <w:rFonts w:eastAsia="YouYuan" w:cs="Simplified Arabic"/>
          <w:kern w:val="2"/>
          <w:sz w:val="20"/>
          <w:rtl/>
          <w:lang w:bidi="ar-EG"/>
        </w:rPr>
        <w:t>[</w:t>
      </w:r>
      <w:r w:rsidRPr="00B86CD4">
        <w:rPr>
          <w:rFonts w:eastAsia="YouYuan" w:cs="Simplified Arabic" w:hint="cs"/>
          <w:kern w:val="2"/>
          <w:sz w:val="20"/>
          <w:rtl/>
          <w:lang w:bidi="ar-EG"/>
        </w:rPr>
        <w:t>ال</w:t>
      </w:r>
      <w:r w:rsidRPr="00B86CD4">
        <w:rPr>
          <w:rFonts w:eastAsia="YouYuan" w:cs="Simplified Arabic"/>
          <w:kern w:val="2"/>
          <w:sz w:val="20"/>
          <w:rtl/>
          <w:lang w:bidi="ar-EG"/>
        </w:rPr>
        <w:t xml:space="preserve">مضاعفة] </w:t>
      </w:r>
      <w:r w:rsidRPr="00B86CD4">
        <w:rPr>
          <w:rFonts w:eastAsia="YouYuan" w:cs="Simplified Arabic" w:hint="cs"/>
          <w:kern w:val="2"/>
          <w:sz w:val="20"/>
          <w:rtl/>
          <w:lang w:bidi="ar-EG"/>
        </w:rPr>
        <w:t>لحشد</w:t>
      </w:r>
      <w:r w:rsidRPr="00B86CD4">
        <w:rPr>
          <w:rFonts w:eastAsia="YouYuan" w:cs="Simplified Arabic"/>
          <w:kern w:val="2"/>
          <w:sz w:val="20"/>
          <w:rtl/>
          <w:lang w:bidi="ar-EG"/>
        </w:rPr>
        <w:t xml:space="preserve"> الموارد المحلية [من خلال إعداد خطط تمويل التنوع البيولوجي الوطنية أو الأدوات المماثلة] [بحلول عام 2030]</w:t>
      </w:r>
      <w:r w:rsidR="00B260C1">
        <w:rPr>
          <w:rFonts w:eastAsia="YouYuan" w:cs="Simplified Arabic" w:hint="cs"/>
          <w:kern w:val="2"/>
          <w:sz w:val="20"/>
          <w:rtl/>
          <w:lang w:bidi="ar-EG"/>
        </w:rPr>
        <w:t>؛</w:t>
      </w:r>
    </w:p>
    <w:p w14:paraId="05B94812" w14:textId="5857D5D2" w:rsidR="00282D7B" w:rsidRPr="00B86CD4" w:rsidRDefault="00282D7B" w:rsidP="00B8354B">
      <w:pPr>
        <w:bidi/>
        <w:spacing w:after="120" w:line="216" w:lineRule="auto"/>
        <w:ind w:left="720"/>
        <w:rPr>
          <w:rFonts w:eastAsia="YouYuan" w:cs="Simplified Arabic"/>
          <w:kern w:val="2"/>
          <w:sz w:val="20"/>
          <w:rtl/>
          <w:lang w:bidi="ar-EG"/>
        </w:rPr>
      </w:pPr>
      <w:r w:rsidRPr="00B86CD4">
        <w:rPr>
          <w:rFonts w:eastAsia="YouYuan" w:cs="Simplified Arabic" w:hint="cs"/>
          <w:kern w:val="2"/>
          <w:sz w:val="20"/>
          <w:rtl/>
          <w:lang w:bidi="ar-EG"/>
        </w:rPr>
        <w:lastRenderedPageBreak/>
        <w:t>[(د)</w:t>
      </w:r>
      <w:r w:rsidR="003A770E">
        <w:rPr>
          <w:rFonts w:eastAsia="YouYuan" w:cs="Simplified Arabic"/>
          <w:kern w:val="2"/>
          <w:sz w:val="20"/>
          <w:rtl/>
          <w:lang w:bidi="ar-EG"/>
        </w:rPr>
        <w:tab/>
      </w:r>
      <w:r w:rsidRPr="00B86CD4">
        <w:rPr>
          <w:rFonts w:eastAsia="YouYuan" w:cs="Simplified Arabic" w:hint="cs"/>
          <w:kern w:val="2"/>
          <w:sz w:val="20"/>
          <w:rtl/>
          <w:lang w:bidi="ar-EG"/>
        </w:rPr>
        <w:t xml:space="preserve"> </w:t>
      </w:r>
      <w:r w:rsidRPr="00B86CD4">
        <w:rPr>
          <w:rFonts w:eastAsia="YouYuan" w:cs="Simplified Arabic"/>
          <w:kern w:val="2"/>
          <w:sz w:val="20"/>
          <w:rtl/>
          <w:lang w:bidi="ar-EG"/>
        </w:rPr>
        <w:t xml:space="preserve">إنشاء أداة تمويل دولية جديدة،] [بحلول عام 2023، إنشاء صندوق عالمي للتنوع البيولوجي يعمل بكامل طاقته بحلول عام 2025، ليكون بمثابة آلية مخصصة لتوفير الموارد المالية للأطراف من البلدان النامية على النحو المحدد في </w:t>
      </w:r>
      <w:r w:rsidR="0017251E">
        <w:rPr>
          <w:rFonts w:eastAsia="YouYuan" w:cs="Simplified Arabic" w:hint="cs"/>
          <w:kern w:val="2"/>
          <w:sz w:val="20"/>
          <w:rtl/>
          <w:lang w:bidi="ar-EG"/>
        </w:rPr>
        <w:t xml:space="preserve">المادة </w:t>
      </w:r>
      <w:r w:rsidRPr="00B86CD4">
        <w:rPr>
          <w:rFonts w:eastAsia="YouYuan" w:cs="Simplified Arabic"/>
          <w:kern w:val="2"/>
          <w:sz w:val="20"/>
          <w:rtl/>
          <w:lang w:bidi="ar-EG"/>
        </w:rPr>
        <w:t xml:space="preserve">21 من </w:t>
      </w:r>
      <w:r w:rsidRPr="00B86CD4">
        <w:rPr>
          <w:rFonts w:eastAsia="YouYuan" w:cs="Simplified Arabic" w:hint="cs"/>
          <w:kern w:val="2"/>
          <w:sz w:val="20"/>
          <w:rtl/>
          <w:lang w:bidi="ar-EG"/>
        </w:rPr>
        <w:t>ال</w:t>
      </w:r>
      <w:r w:rsidRPr="00B86CD4">
        <w:rPr>
          <w:rFonts w:eastAsia="YouYuan" w:cs="Simplified Arabic"/>
          <w:kern w:val="2"/>
          <w:sz w:val="20"/>
          <w:rtl/>
          <w:lang w:bidi="ar-EG"/>
        </w:rPr>
        <w:t>اتفاقية، يكملها مرفق البيئة العالمية؛]</w:t>
      </w:r>
    </w:p>
    <w:p w14:paraId="300E9609" w14:textId="2D90A65C" w:rsidR="00282D7B" w:rsidRDefault="0051133E" w:rsidP="00B8354B">
      <w:pPr>
        <w:bidi/>
        <w:spacing w:after="120" w:line="216" w:lineRule="auto"/>
        <w:ind w:left="720"/>
        <w:rPr>
          <w:rFonts w:eastAsia="YouYuan" w:cs="Simplified Arabic"/>
          <w:kern w:val="2"/>
          <w:sz w:val="20"/>
          <w:rtl/>
          <w:lang w:bidi="ar-EG"/>
        </w:rPr>
      </w:pPr>
      <w:r w:rsidRPr="00B86CD4">
        <w:rPr>
          <w:rFonts w:eastAsia="YouYuan" w:cs="Simplified Arabic" w:hint="cs"/>
          <w:kern w:val="2"/>
          <w:sz w:val="20"/>
          <w:rtl/>
          <w:lang w:bidi="ar-EG"/>
        </w:rPr>
        <w:t>[(</w:t>
      </w:r>
      <w:r>
        <w:rPr>
          <w:rFonts w:eastAsia="YouYuan" w:cs="Simplified Arabic" w:hint="cs"/>
          <w:kern w:val="2"/>
          <w:sz w:val="20"/>
          <w:rtl/>
          <w:lang w:bidi="ar-EG"/>
        </w:rPr>
        <w:t>ه</w:t>
      </w:r>
      <w:r w:rsidRPr="00B86CD4">
        <w:rPr>
          <w:rFonts w:eastAsia="YouYuan" w:cs="Simplified Arabic" w:hint="cs"/>
          <w:kern w:val="2"/>
          <w:sz w:val="20"/>
          <w:rtl/>
          <w:lang w:bidi="ar-EG"/>
        </w:rPr>
        <w:t>)</w:t>
      </w:r>
      <w:r w:rsidR="003A770E">
        <w:rPr>
          <w:rFonts w:eastAsia="YouYuan" w:cs="Simplified Arabic"/>
          <w:kern w:val="2"/>
          <w:sz w:val="20"/>
          <w:rtl/>
          <w:lang w:bidi="ar-EG"/>
        </w:rPr>
        <w:tab/>
      </w:r>
      <w:r w:rsidR="0017251E">
        <w:rPr>
          <w:rFonts w:eastAsia="YouYuan" w:cs="Simplified Arabic" w:hint="cs"/>
          <w:kern w:val="2"/>
          <w:sz w:val="20"/>
          <w:rtl/>
          <w:lang w:bidi="ar-EG"/>
        </w:rPr>
        <w:t>ال</w:t>
      </w:r>
      <w:r w:rsidR="0017251E" w:rsidRPr="0017251E">
        <w:rPr>
          <w:rFonts w:eastAsia="YouYuan" w:cs="Simplified Arabic"/>
          <w:kern w:val="2"/>
          <w:sz w:val="20"/>
          <w:rtl/>
          <w:lang w:bidi="ar-EG"/>
        </w:rPr>
        <w:t>بناء على تمويل المناخ]، [مع الاعتراف بأن التعبئة المالية للتنوع البيولوجي وتوفيرها [منفصل</w:t>
      </w:r>
      <w:r w:rsidR="0017251E">
        <w:rPr>
          <w:rFonts w:eastAsia="YouYuan" w:cs="Simplified Arabic" w:hint="cs"/>
          <w:kern w:val="2"/>
          <w:sz w:val="20"/>
          <w:rtl/>
          <w:lang w:bidi="ar-EG"/>
        </w:rPr>
        <w:t>ان</w:t>
      </w:r>
      <w:r w:rsidR="0017251E" w:rsidRPr="0017251E">
        <w:rPr>
          <w:rFonts w:eastAsia="YouYuan" w:cs="Simplified Arabic"/>
          <w:kern w:val="2"/>
          <w:sz w:val="20"/>
          <w:rtl/>
          <w:lang w:bidi="ar-EG"/>
        </w:rPr>
        <w:t xml:space="preserve"> </w:t>
      </w:r>
      <w:r w:rsidR="0017251E">
        <w:rPr>
          <w:rFonts w:eastAsia="YouYuan" w:cs="Simplified Arabic" w:hint="cs"/>
          <w:kern w:val="2"/>
          <w:sz w:val="20"/>
          <w:rtl/>
          <w:lang w:bidi="ar-EG"/>
        </w:rPr>
        <w:t>ومتمايزان</w:t>
      </w:r>
      <w:r w:rsidR="0017251E" w:rsidRPr="0017251E">
        <w:rPr>
          <w:rFonts w:eastAsia="YouYuan" w:cs="Simplified Arabic"/>
          <w:kern w:val="2"/>
          <w:sz w:val="20"/>
          <w:rtl/>
          <w:lang w:bidi="ar-EG"/>
        </w:rPr>
        <w:t xml:space="preserve"> عن تلك الموجودة في] [</w:t>
      </w:r>
      <w:r w:rsidR="0017251E">
        <w:rPr>
          <w:rFonts w:eastAsia="YouYuan" w:cs="Simplified Arabic" w:hint="cs"/>
          <w:kern w:val="2"/>
          <w:sz w:val="20"/>
          <w:rtl/>
          <w:lang w:bidi="ar-EG"/>
        </w:rPr>
        <w:t>يتماشيان</w:t>
      </w:r>
      <w:r w:rsidR="0017251E" w:rsidRPr="0017251E">
        <w:rPr>
          <w:rFonts w:eastAsia="YouYuan" w:cs="Simplified Arabic"/>
          <w:kern w:val="2"/>
          <w:sz w:val="20"/>
          <w:rtl/>
          <w:lang w:bidi="ar-EG"/>
        </w:rPr>
        <w:t xml:space="preserve"> مع] [</w:t>
      </w:r>
      <w:r w:rsidR="0017251E">
        <w:rPr>
          <w:rFonts w:eastAsia="YouYuan" w:cs="Simplified Arabic" w:hint="cs"/>
          <w:kern w:val="2"/>
          <w:sz w:val="20"/>
          <w:rtl/>
          <w:lang w:bidi="ar-EG"/>
        </w:rPr>
        <w:t>يقومان بتعظيم</w:t>
      </w:r>
      <w:r w:rsidR="0017251E" w:rsidRPr="0017251E">
        <w:rPr>
          <w:rFonts w:eastAsia="YouYuan" w:cs="Simplified Arabic"/>
          <w:kern w:val="2"/>
          <w:sz w:val="20"/>
          <w:rtl/>
          <w:lang w:bidi="ar-EG"/>
        </w:rPr>
        <w:t xml:space="preserve"> الفوائد المشتركة وأوجه التآزر مع] اتفاق باريس المبرم في إطار اتفاقية الأمم المتحدة الإطارية بشأن تغير المناخ، فضلا عن المساعدة الإنمائية الرسمية [الخاصة بهم</w:t>
      </w:r>
      <w:r w:rsidR="0017251E">
        <w:rPr>
          <w:rFonts w:eastAsia="YouYuan" w:cs="Simplified Arabic" w:hint="cs"/>
          <w:kern w:val="2"/>
          <w:sz w:val="20"/>
          <w:rtl/>
          <w:lang w:bidi="ar-EG"/>
        </w:rPr>
        <w:t>ا</w:t>
      </w:r>
      <w:r w:rsidR="0017251E" w:rsidRPr="0017251E">
        <w:rPr>
          <w:rFonts w:eastAsia="YouYuan" w:cs="Simplified Arabic"/>
          <w:kern w:val="2"/>
          <w:sz w:val="20"/>
          <w:rtl/>
          <w:lang w:bidi="ar-EG"/>
        </w:rPr>
        <w:t>] [والتدفقات المالية الدولية الأخرى؛]</w:t>
      </w:r>
    </w:p>
    <w:p w14:paraId="214ADB9C" w14:textId="0A7E506E" w:rsidR="0017251E" w:rsidRPr="00B86CD4" w:rsidRDefault="0017251E" w:rsidP="00B8354B">
      <w:pPr>
        <w:bidi/>
        <w:spacing w:after="120" w:line="216" w:lineRule="auto"/>
        <w:ind w:left="720"/>
        <w:rPr>
          <w:rFonts w:eastAsia="YouYuan" w:cs="Simplified Arabic"/>
          <w:kern w:val="2"/>
          <w:sz w:val="20"/>
          <w:lang w:bidi="ar-EG"/>
        </w:rPr>
      </w:pPr>
      <w:r w:rsidRPr="0017251E">
        <w:rPr>
          <w:rFonts w:eastAsia="YouYuan" w:cs="Simplified Arabic"/>
          <w:kern w:val="2"/>
          <w:sz w:val="20"/>
          <w:rtl/>
          <w:lang w:bidi="ar-EG"/>
        </w:rPr>
        <w:t>[(هـ)</w:t>
      </w:r>
      <w:r>
        <w:rPr>
          <w:rFonts w:eastAsia="YouYuan" w:cs="Simplified Arabic" w:hint="cs"/>
          <w:kern w:val="2"/>
          <w:sz w:val="20"/>
          <w:rtl/>
          <w:lang w:bidi="ar-EG"/>
        </w:rPr>
        <w:t xml:space="preserve"> </w:t>
      </w:r>
      <w:r w:rsidRPr="0017251E">
        <w:rPr>
          <w:rFonts w:eastAsia="YouYuan" w:cs="Simplified Arabic"/>
          <w:i/>
          <w:iCs/>
          <w:kern w:val="2"/>
          <w:sz w:val="20"/>
          <w:rtl/>
          <w:lang w:bidi="ar-EG"/>
        </w:rPr>
        <w:t>مكرر</w:t>
      </w:r>
      <w:r>
        <w:rPr>
          <w:rFonts w:eastAsia="YouYuan" w:cs="Simplified Arabic" w:hint="cs"/>
          <w:kern w:val="2"/>
          <w:sz w:val="20"/>
          <w:rtl/>
          <w:lang w:bidi="ar-EG"/>
        </w:rPr>
        <w:t xml:space="preserve"> </w:t>
      </w:r>
      <w:r w:rsidRPr="0017251E">
        <w:rPr>
          <w:rFonts w:eastAsia="YouYuan" w:cs="Simplified Arabic"/>
          <w:kern w:val="2"/>
          <w:sz w:val="20"/>
          <w:rtl/>
          <w:lang w:bidi="ar-EG"/>
        </w:rPr>
        <w:t>تعزيز فعالية وكفاءة وشفافية استخدام الموارد؛]</w:t>
      </w:r>
    </w:p>
    <w:p w14:paraId="72C68D7A" w14:textId="77777777" w:rsidR="00421261" w:rsidRDefault="0051133E" w:rsidP="00677CCD">
      <w:pPr>
        <w:bidi/>
        <w:spacing w:after="120" w:line="216" w:lineRule="auto"/>
        <w:ind w:left="720"/>
        <w:rPr>
          <w:rFonts w:eastAsia="YouYuan" w:cs="Simplified Arabic"/>
          <w:kern w:val="2"/>
          <w:sz w:val="20"/>
          <w:rtl/>
          <w:lang w:bidi="ar-EG"/>
        </w:rPr>
      </w:pPr>
      <w:r w:rsidRPr="00B86CD4">
        <w:rPr>
          <w:rFonts w:eastAsia="YouYuan" w:cs="Simplified Arabic" w:hint="cs"/>
          <w:kern w:val="2"/>
          <w:sz w:val="20"/>
          <w:rtl/>
          <w:lang w:bidi="ar-EG"/>
        </w:rPr>
        <w:t>[(</w:t>
      </w:r>
      <w:r>
        <w:rPr>
          <w:rFonts w:eastAsia="YouYuan" w:cs="Simplified Arabic" w:hint="cs"/>
          <w:kern w:val="2"/>
          <w:sz w:val="20"/>
          <w:rtl/>
          <w:lang w:bidi="ar-EG"/>
        </w:rPr>
        <w:t>و</w:t>
      </w:r>
      <w:r w:rsidRPr="00B86CD4">
        <w:rPr>
          <w:rFonts w:eastAsia="YouYuan" w:cs="Simplified Arabic" w:hint="cs"/>
          <w:kern w:val="2"/>
          <w:sz w:val="20"/>
          <w:rtl/>
          <w:lang w:bidi="ar-EG"/>
        </w:rPr>
        <w:t>)</w:t>
      </w:r>
      <w:r w:rsidR="003A770E">
        <w:rPr>
          <w:rFonts w:eastAsia="YouYuan" w:cs="Simplified Arabic"/>
          <w:kern w:val="2"/>
          <w:sz w:val="20"/>
          <w:rtl/>
          <w:lang w:bidi="ar-EG"/>
        </w:rPr>
        <w:tab/>
      </w:r>
      <w:r w:rsidR="00282D7B" w:rsidRPr="00B86CD4">
        <w:rPr>
          <w:rFonts w:eastAsia="YouYuan" w:cs="Simplified Arabic"/>
          <w:kern w:val="2"/>
          <w:sz w:val="20"/>
          <w:rtl/>
          <w:lang w:bidi="ar-EG"/>
        </w:rPr>
        <w:t xml:space="preserve">تحفيز </w:t>
      </w:r>
      <w:r w:rsidR="00282D7B" w:rsidRPr="00B86CD4">
        <w:rPr>
          <w:rFonts w:eastAsia="YouYuan" w:cs="Simplified Arabic" w:hint="cs"/>
          <w:kern w:val="2"/>
          <w:sz w:val="20"/>
          <w:rtl/>
          <w:lang w:bidi="ar-EG"/>
        </w:rPr>
        <w:t>الخطط</w:t>
      </w:r>
      <w:r w:rsidR="00282D7B" w:rsidRPr="00B86CD4">
        <w:rPr>
          <w:rFonts w:eastAsia="YouYuan" w:cs="Simplified Arabic"/>
          <w:kern w:val="2"/>
          <w:sz w:val="20"/>
          <w:rtl/>
          <w:lang w:bidi="ar-EG"/>
        </w:rPr>
        <w:t xml:space="preserve"> المبتكرة مثل [الحلول القائمة على الطبيعة والن</w:t>
      </w:r>
      <w:r w:rsidR="00282D7B" w:rsidRPr="00B86CD4">
        <w:rPr>
          <w:rFonts w:eastAsia="YouYuan" w:cs="Simplified Arabic" w:hint="cs"/>
          <w:kern w:val="2"/>
          <w:sz w:val="20"/>
          <w:rtl/>
          <w:lang w:bidi="ar-EG"/>
        </w:rPr>
        <w:t>ُ</w:t>
      </w:r>
      <w:r w:rsidR="00282D7B" w:rsidRPr="00B86CD4">
        <w:rPr>
          <w:rFonts w:eastAsia="YouYuan" w:cs="Simplified Arabic"/>
          <w:kern w:val="2"/>
          <w:sz w:val="20"/>
          <w:rtl/>
          <w:lang w:bidi="ar-EG"/>
        </w:rPr>
        <w:t>هج القائمة على النظام الإيكولوجي] الدفع مقابل الخدمات [البيئية]</w:t>
      </w:r>
      <w:r w:rsidR="0017251E">
        <w:rPr>
          <w:rFonts w:eastAsia="YouYuan" w:cs="Simplified Arabic" w:hint="cs"/>
          <w:kern w:val="2"/>
          <w:sz w:val="20"/>
          <w:rtl/>
          <w:lang w:bidi="ar-EG"/>
        </w:rPr>
        <w:t>/</w:t>
      </w:r>
      <w:r w:rsidR="00282D7B" w:rsidRPr="00B86CD4">
        <w:rPr>
          <w:rFonts w:eastAsia="YouYuan" w:cs="Simplified Arabic"/>
          <w:kern w:val="2"/>
          <w:sz w:val="20"/>
          <w:rtl/>
          <w:lang w:bidi="ar-EG"/>
        </w:rPr>
        <w:t>[الإيكولوجي</w:t>
      </w:r>
      <w:r w:rsidR="00282D7B" w:rsidRPr="00B86CD4">
        <w:rPr>
          <w:rFonts w:eastAsia="YouYuan" w:cs="Simplified Arabic" w:hint="cs"/>
          <w:kern w:val="2"/>
          <w:sz w:val="20"/>
          <w:rtl/>
          <w:lang w:bidi="ar-EG"/>
        </w:rPr>
        <w:t>ة</w:t>
      </w:r>
      <w:r w:rsidR="00282D7B" w:rsidRPr="00B86CD4">
        <w:rPr>
          <w:rFonts w:eastAsia="YouYuan" w:cs="Simplified Arabic"/>
          <w:kern w:val="2"/>
          <w:sz w:val="20"/>
          <w:rtl/>
          <w:lang w:bidi="ar-EG"/>
        </w:rPr>
        <w:t xml:space="preserve">] [، السندات الخضراء،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bidi="ar-EG"/>
        </w:rPr>
        <w:t xml:space="preserve">تعويضات التنوع البيولوجي، </w:t>
      </w:r>
      <w:r w:rsidR="00282D7B" w:rsidRPr="00B86CD4">
        <w:rPr>
          <w:rFonts w:eastAsia="YouYuan" w:cs="Simplified Arabic" w:hint="cs"/>
          <w:kern w:val="2"/>
          <w:sz w:val="20"/>
          <w:rtl/>
          <w:lang w:bidi="ar-EG"/>
        </w:rPr>
        <w:t>وأرصدة</w:t>
      </w:r>
      <w:r w:rsidR="00282D7B" w:rsidRPr="00B86CD4">
        <w:rPr>
          <w:rFonts w:eastAsia="YouYuan" w:cs="Simplified Arabic"/>
          <w:kern w:val="2"/>
          <w:sz w:val="20"/>
          <w:rtl/>
          <w:lang w:bidi="ar-EG"/>
        </w:rPr>
        <w:t xml:space="preserve"> الكربون،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bidi="ar-EG"/>
        </w:rPr>
        <w:t xml:space="preserve">آليات تقاسم المنافع في سياق </w:t>
      </w:r>
      <w:r w:rsidR="00282D7B" w:rsidRPr="00B86CD4">
        <w:rPr>
          <w:rFonts w:eastAsia="YouYuan" w:cs="Simplified Arabic" w:hint="cs"/>
          <w:kern w:val="2"/>
          <w:sz w:val="20"/>
          <w:rtl/>
          <w:lang w:bidi="ar-EG"/>
        </w:rPr>
        <w:t xml:space="preserve">معلومات التسلسل </w:t>
      </w:r>
      <w:r w:rsidR="00282D7B" w:rsidRPr="00B86CD4">
        <w:rPr>
          <w:rFonts w:eastAsia="YouYuan" w:cs="Simplified Arabic"/>
          <w:kern w:val="2"/>
          <w:sz w:val="20"/>
          <w:rtl/>
          <w:lang w:bidi="ar-EG"/>
        </w:rPr>
        <w:t>الرقمي</w:t>
      </w:r>
      <w:r w:rsidR="00282D7B" w:rsidRPr="00B86CD4">
        <w:rPr>
          <w:rFonts w:eastAsia="YouYuan" w:cs="Simplified Arabic" w:hint="cs"/>
          <w:kern w:val="2"/>
          <w:sz w:val="20"/>
          <w:rtl/>
          <w:lang w:bidi="ar-EG"/>
        </w:rPr>
        <w:t xml:space="preserve"> </w:t>
      </w:r>
      <w:r w:rsidR="00282D7B" w:rsidRPr="00B86CD4">
        <w:rPr>
          <w:rFonts w:eastAsia="YouYuan" w:cs="Simplified Arabic"/>
          <w:kern w:val="2"/>
          <w:sz w:val="20"/>
          <w:rtl/>
          <w:lang w:bidi="ar-EG"/>
        </w:rPr>
        <w:t xml:space="preserve">عن الموارد الجينية، </w:t>
      </w:r>
      <w:r w:rsidR="00282D7B" w:rsidRPr="00B86CD4">
        <w:rPr>
          <w:rFonts w:eastAsia="YouYuan" w:cs="Simplified Arabic" w:hint="cs"/>
          <w:kern w:val="2"/>
          <w:sz w:val="20"/>
          <w:rtl/>
          <w:lang w:bidi="ar-EG"/>
        </w:rPr>
        <w:t>و</w:t>
      </w:r>
      <w:r w:rsidR="00282D7B" w:rsidRPr="00B86CD4">
        <w:rPr>
          <w:rFonts w:eastAsia="YouYuan" w:cs="Simplified Arabic"/>
          <w:kern w:val="2"/>
          <w:sz w:val="20"/>
          <w:rtl/>
          <w:lang w:val="en-US" w:bidi="ar-EG"/>
        </w:rPr>
        <w:t>استبدال الديون بالتزام لصون الطبيعة</w:t>
      </w:r>
      <w:r w:rsidR="00282D7B" w:rsidRPr="00B86CD4">
        <w:rPr>
          <w:rFonts w:eastAsia="YouYuan" w:cs="Simplified Arabic"/>
          <w:kern w:val="2"/>
          <w:sz w:val="20"/>
          <w:rtl/>
          <w:lang w:bidi="ar-EG"/>
        </w:rPr>
        <w:t>.]]</w:t>
      </w:r>
    </w:p>
    <w:p w14:paraId="081AA450" w14:textId="77777777" w:rsidR="00677CCD" w:rsidRDefault="0017251E" w:rsidP="00677CCD">
      <w:pPr>
        <w:bidi/>
        <w:spacing w:after="120" w:line="216" w:lineRule="auto"/>
        <w:ind w:left="720" w:hanging="716"/>
        <w:rPr>
          <w:rFonts w:eastAsia="YouYuan" w:cs="Simplified Arabic"/>
          <w:kern w:val="2"/>
          <w:sz w:val="20"/>
          <w:rtl/>
          <w:lang w:bidi="ar-EG"/>
        </w:rPr>
      </w:pPr>
      <w:r w:rsidRPr="00760FE6">
        <w:rPr>
          <w:rFonts w:cs="Simplified Arabic"/>
          <w:b/>
          <w:bCs/>
          <w:sz w:val="24"/>
          <w:rtl/>
          <w:lang w:bidi="ar-SY"/>
        </w:rPr>
        <w:t>الهدف</w:t>
      </w:r>
      <w:r w:rsidRPr="00530BE5">
        <w:rPr>
          <w:rFonts w:cs="Simplified Arabic"/>
          <w:b/>
          <w:bCs/>
          <w:sz w:val="20"/>
          <w:rtl/>
        </w:rPr>
        <w:t xml:space="preserve"> 19-2</w:t>
      </w:r>
    </w:p>
    <w:p w14:paraId="6F91979B" w14:textId="77777777" w:rsidR="00677CCD" w:rsidRDefault="00421261" w:rsidP="00677CCD">
      <w:pPr>
        <w:bidi/>
        <w:spacing w:after="120" w:line="216" w:lineRule="auto"/>
        <w:rPr>
          <w:rFonts w:eastAsia="YouYuan" w:cs="Simplified Arabic"/>
          <w:kern w:val="2"/>
          <w:sz w:val="20"/>
          <w:rtl/>
          <w:lang w:bidi="ar-EG"/>
        </w:rPr>
      </w:pPr>
      <w:r w:rsidRPr="00530BE5">
        <w:rPr>
          <w:rFonts w:cs="Simplified Arabic" w:hint="cs"/>
          <w:sz w:val="20"/>
          <w:rtl/>
          <w:lang w:bidi="ar-SY"/>
        </w:rPr>
        <w:t xml:space="preserve">تعزيز بناء القدرات وتنميتها، </w:t>
      </w:r>
      <w:r w:rsidRPr="00677CCD">
        <w:rPr>
          <w:rFonts w:eastAsia="Calibri" w:cs="Simplified Arabic" w:hint="cs"/>
          <w:sz w:val="20"/>
          <w:rtl/>
          <w:lang w:val="en-US" w:bidi="ar-SY"/>
        </w:rPr>
        <w:t>والوصول</w:t>
      </w:r>
      <w:r w:rsidRPr="00530BE5">
        <w:rPr>
          <w:rFonts w:cs="Simplified Arabic" w:hint="cs"/>
          <w:sz w:val="20"/>
          <w:rtl/>
          <w:lang w:bidi="ar-SY"/>
        </w:rPr>
        <w:t xml:space="preserve"> إلى التكنولوجيا ونقلها، والترويج لتطوير الابتكارات والوصول إليها، والتعاون التقني والعلمي، بما في ذلك من خلال التعاون بين بلدان الجنوب، والتعاون بين بلدان الشمال وبلدان الجنوب، والتعاون الثلاثي، لتلبية احتياجات التنفيذ الفعال، وبخاصة في البلدان النامية وتعزيز التنمية المشتركة للتكنولوجيا، وبرامج البحوث العلمية المشتركة لحفظ التنوع البيولوجي واستخدامه بصورة مستدامة وتعزيز قدرات البحث العلمي، وقدرات الرصد بما يتفق مع طموح غايات وأهداف الإطار.</w:t>
      </w:r>
    </w:p>
    <w:p w14:paraId="6F20321C" w14:textId="77777777" w:rsidR="00677CCD" w:rsidRDefault="00421261" w:rsidP="00677CCD">
      <w:pPr>
        <w:bidi/>
        <w:spacing w:after="120" w:line="216" w:lineRule="auto"/>
        <w:ind w:left="720" w:hanging="716"/>
        <w:rPr>
          <w:rFonts w:eastAsia="YouYuan" w:cs="Simplified Arabic"/>
          <w:kern w:val="2"/>
          <w:sz w:val="20"/>
          <w:rtl/>
          <w:lang w:bidi="ar-EG"/>
        </w:rPr>
      </w:pPr>
      <w:r w:rsidRPr="00530BE5">
        <w:rPr>
          <w:rFonts w:cs="Simplified Arabic"/>
          <w:b/>
          <w:bCs/>
          <w:sz w:val="20"/>
          <w:rtl/>
        </w:rPr>
        <w:t>الهدف 20</w:t>
      </w:r>
    </w:p>
    <w:p w14:paraId="4B2410AD" w14:textId="3222D483" w:rsidR="00677CCD" w:rsidRDefault="00421261" w:rsidP="00677CCD">
      <w:pPr>
        <w:bidi/>
        <w:spacing w:after="120" w:line="216" w:lineRule="auto"/>
        <w:rPr>
          <w:rFonts w:eastAsia="YouYuan" w:cs="Simplified Arabic"/>
          <w:kern w:val="2"/>
          <w:sz w:val="20"/>
          <w:rtl/>
          <w:lang w:bidi="ar-EG"/>
        </w:rPr>
      </w:pPr>
      <w:r w:rsidRPr="00530BE5">
        <w:rPr>
          <w:rFonts w:cs="Simplified Arabic" w:hint="cs"/>
          <w:sz w:val="20"/>
          <w:rtl/>
          <w:lang w:bidi="ar-SY"/>
        </w:rPr>
        <w:t>ضمان أن تكون أفضل</w:t>
      </w:r>
      <w:r>
        <w:rPr>
          <w:rFonts w:cs="Simplified Arabic" w:hint="cs"/>
          <w:sz w:val="20"/>
          <w:rtl/>
          <w:lang w:bidi="ar-SY"/>
        </w:rPr>
        <w:t xml:space="preserve"> البيانات</w:t>
      </w:r>
      <w:r w:rsidRPr="00530BE5">
        <w:rPr>
          <w:rFonts w:cs="Simplified Arabic" w:hint="cs"/>
          <w:sz w:val="20"/>
          <w:rtl/>
          <w:lang w:bidi="ar-SY"/>
        </w:rPr>
        <w:t xml:space="preserve"> </w:t>
      </w:r>
      <w:r>
        <w:rPr>
          <w:rFonts w:cs="Simplified Arabic" w:hint="cs"/>
          <w:sz w:val="20"/>
          <w:rtl/>
          <w:lang w:bidi="ar-SY"/>
        </w:rPr>
        <w:t>و</w:t>
      </w:r>
      <w:r w:rsidRPr="00530BE5">
        <w:rPr>
          <w:rFonts w:cs="Simplified Arabic" w:hint="cs"/>
          <w:sz w:val="20"/>
          <w:rtl/>
          <w:lang w:bidi="ar-SY"/>
        </w:rPr>
        <w:t xml:space="preserve">المعلومات </w:t>
      </w:r>
      <w:r>
        <w:rPr>
          <w:rFonts w:cs="Simplified Arabic" w:hint="cs"/>
          <w:sz w:val="20"/>
          <w:rtl/>
          <w:lang w:bidi="ar-SY"/>
        </w:rPr>
        <w:t xml:space="preserve">والمعارف المتوفرة </w:t>
      </w:r>
      <w:r w:rsidRPr="00530BE5">
        <w:rPr>
          <w:rFonts w:cs="Simplified Arabic" w:hint="cs"/>
          <w:sz w:val="20"/>
          <w:rtl/>
          <w:lang w:bidi="ar-SY"/>
        </w:rPr>
        <w:t xml:space="preserve">متاحة لصناع القرار، والممارسين، وجمهور العامة لتوجيه الحوكمة الفعالة </w:t>
      </w:r>
      <w:r w:rsidRPr="00677CCD">
        <w:rPr>
          <w:rFonts w:eastAsia="Calibri" w:cs="Simplified Arabic" w:hint="cs"/>
          <w:sz w:val="20"/>
          <w:rtl/>
          <w:lang w:val="en-US" w:bidi="ar-SY"/>
        </w:rPr>
        <w:t>والمنصفة</w:t>
      </w:r>
      <w:r w:rsidRPr="00530BE5">
        <w:rPr>
          <w:rFonts w:cs="Simplified Arabic" w:hint="cs"/>
          <w:sz w:val="20"/>
          <w:rtl/>
          <w:lang w:bidi="ar-SY"/>
        </w:rPr>
        <w:t>، والإدارة المتكاملة والتشاركية للتنوع البيولوجي، وتعزيز الاتصالات، وزيادة الوعي، والتثقيف، والرصد، والبحوث وإدارة المعارف</w:t>
      </w:r>
      <w:r>
        <w:rPr>
          <w:rFonts w:cs="Simplified Arabic" w:hint="cs"/>
          <w:sz w:val="20"/>
          <w:rtl/>
          <w:lang w:bidi="ar-SY"/>
        </w:rPr>
        <w:t>،</w:t>
      </w:r>
      <w:r w:rsidRPr="00421261">
        <w:rPr>
          <w:rtl/>
        </w:rPr>
        <w:t xml:space="preserve"> </w:t>
      </w:r>
      <w:r w:rsidRPr="00421261">
        <w:rPr>
          <w:rFonts w:cs="Simplified Arabic"/>
          <w:sz w:val="20"/>
          <w:rtl/>
          <w:lang w:bidi="ar-SY"/>
        </w:rPr>
        <w:t>وفي هذا السياق، لا ينبغي الوصول إلى المعارف والابتكارات والممارسات والتكنولوجيات التقليدية للشعوب الأصلية والمجتمعات المحلية إلا بموافقته</w:t>
      </w:r>
      <w:r>
        <w:rPr>
          <w:rFonts w:cs="Simplified Arabic" w:hint="cs"/>
          <w:sz w:val="20"/>
          <w:rtl/>
          <w:lang w:bidi="ar-SY"/>
        </w:rPr>
        <w:t>ا</w:t>
      </w:r>
      <w:r w:rsidRPr="00421261">
        <w:rPr>
          <w:rFonts w:cs="Simplified Arabic"/>
          <w:sz w:val="20"/>
          <w:rtl/>
          <w:lang w:bidi="ar-SY"/>
        </w:rPr>
        <w:t xml:space="preserve"> الحرة والمسبقة والمستنيرة،</w:t>
      </w:r>
      <w:r w:rsidR="004C2BF5">
        <w:rPr>
          <w:rStyle w:val="FootnoteReference"/>
          <w:rFonts w:cs="Simplified Arabic"/>
          <w:rtl/>
          <w:lang w:bidi="ar-SY"/>
        </w:rPr>
        <w:footnoteReference w:id="52"/>
      </w:r>
      <w:r w:rsidRPr="00421261">
        <w:rPr>
          <w:rFonts w:cs="Simplified Arabic"/>
          <w:sz w:val="20"/>
          <w:rtl/>
          <w:lang w:bidi="ar-SY"/>
        </w:rPr>
        <w:t xml:space="preserve"> وفقا للتشريعات الوطنية.</w:t>
      </w:r>
    </w:p>
    <w:p w14:paraId="5D852141" w14:textId="23E8A912" w:rsidR="00677CCD" w:rsidRPr="00677CCD" w:rsidRDefault="00421261" w:rsidP="00AF05FB">
      <w:pPr>
        <w:keepNext/>
        <w:keepLines/>
        <w:bidi/>
        <w:spacing w:after="120" w:line="216" w:lineRule="auto"/>
        <w:rPr>
          <w:rFonts w:cs="Simplified Arabic"/>
          <w:b/>
          <w:bCs/>
          <w:sz w:val="24"/>
          <w:lang w:val="en-US"/>
        </w:rPr>
      </w:pPr>
      <w:r w:rsidRPr="00530BE5">
        <w:rPr>
          <w:rFonts w:cs="Simplified Arabic"/>
          <w:b/>
          <w:bCs/>
          <w:sz w:val="20"/>
          <w:rtl/>
        </w:rPr>
        <w:t>ا</w:t>
      </w:r>
      <w:r w:rsidRPr="00677CCD">
        <w:rPr>
          <w:rFonts w:cs="Simplified Arabic"/>
          <w:b/>
          <w:bCs/>
          <w:sz w:val="24"/>
          <w:rtl/>
        </w:rPr>
        <w:t xml:space="preserve">لهدف </w:t>
      </w:r>
      <w:r w:rsidR="00677CCD" w:rsidRPr="00677CCD">
        <w:rPr>
          <w:rFonts w:cs="Simplified Arabic"/>
          <w:b/>
          <w:bCs/>
          <w:sz w:val="24"/>
          <w:lang w:val="en-US"/>
        </w:rPr>
        <w:t>21</w:t>
      </w:r>
    </w:p>
    <w:p w14:paraId="678A337D" w14:textId="2EC628E4" w:rsidR="00677CCD" w:rsidRDefault="00421261" w:rsidP="00677CCD">
      <w:pPr>
        <w:bidi/>
        <w:spacing w:after="120" w:line="216" w:lineRule="auto"/>
        <w:rPr>
          <w:rFonts w:eastAsia="YouYuan" w:cs="Simplified Arabic"/>
          <w:kern w:val="2"/>
          <w:sz w:val="20"/>
          <w:rtl/>
          <w:lang w:bidi="ar-EG"/>
        </w:rPr>
      </w:pPr>
      <w:r w:rsidRPr="00530BE5">
        <w:rPr>
          <w:rFonts w:cs="Simplified Arabic" w:hint="cs"/>
          <w:sz w:val="20"/>
          <w:rtl/>
          <w:lang w:bidi="ar-SY"/>
        </w:rPr>
        <w:t xml:space="preserve">ضمان تمثيل ومشاركة الشعوب الأصلية والمجتمعات المحلية الكاملة والمنصفة والشاملة والفعالة والتي تتسم بالاستجابة </w:t>
      </w:r>
      <w:r w:rsidR="00D7124C">
        <w:rPr>
          <w:rFonts w:cs="Simplified Arabic" w:hint="cs"/>
          <w:sz w:val="20"/>
          <w:rtl/>
          <w:lang w:bidi="ar-SY"/>
        </w:rPr>
        <w:t>للاعتبارات</w:t>
      </w:r>
      <w:r w:rsidRPr="00530BE5">
        <w:rPr>
          <w:rFonts w:cs="Simplified Arabic" w:hint="cs"/>
          <w:sz w:val="20"/>
          <w:rtl/>
          <w:lang w:bidi="ar-SY"/>
        </w:rPr>
        <w:t xml:space="preserve"> الجنسانية في صنع القرارات والوصول إلى [العدالة و] المعلومات ذات الصلة بالتنوع البيولوجي، مع احترام ثقافاتها وحقوقها </w:t>
      </w:r>
      <w:r w:rsidRPr="00677CCD">
        <w:rPr>
          <w:rFonts w:eastAsia="Calibri" w:cs="Simplified Arabic" w:hint="cs"/>
          <w:sz w:val="20"/>
          <w:rtl/>
          <w:lang w:val="en-US" w:bidi="ar-SY"/>
        </w:rPr>
        <w:t>على</w:t>
      </w:r>
      <w:r w:rsidRPr="00530BE5">
        <w:rPr>
          <w:rFonts w:cs="Simplified Arabic" w:hint="cs"/>
          <w:sz w:val="20"/>
          <w:rtl/>
          <w:lang w:bidi="ar-SY"/>
        </w:rPr>
        <w:t xml:space="preserve"> أراضيها</w:t>
      </w:r>
      <w:r>
        <w:rPr>
          <w:rFonts w:cs="Simplified Arabic" w:hint="cs"/>
          <w:sz w:val="20"/>
          <w:rtl/>
          <w:lang w:bidi="ar-SY"/>
        </w:rPr>
        <w:t>،</w:t>
      </w:r>
      <w:r w:rsidRPr="00530BE5">
        <w:rPr>
          <w:rFonts w:cs="Simplified Arabic" w:hint="cs"/>
          <w:sz w:val="20"/>
          <w:rtl/>
          <w:lang w:bidi="ar-SY"/>
        </w:rPr>
        <w:t xml:space="preserve"> وأقاليمها</w:t>
      </w:r>
      <w:r>
        <w:rPr>
          <w:rFonts w:cs="Simplified Arabic" w:hint="cs"/>
          <w:sz w:val="20"/>
          <w:rtl/>
          <w:lang w:bidi="ar-SY"/>
        </w:rPr>
        <w:t>، و</w:t>
      </w:r>
      <w:r w:rsidRPr="00530BE5">
        <w:rPr>
          <w:rFonts w:cs="Simplified Arabic" w:hint="cs"/>
          <w:sz w:val="20"/>
          <w:rtl/>
          <w:lang w:bidi="ar-SY"/>
        </w:rPr>
        <w:t xml:space="preserve">مواردها، ومعارفها التقليدية، </w:t>
      </w:r>
      <w:r>
        <w:rPr>
          <w:rFonts w:cs="Simplified Arabic" w:hint="cs"/>
          <w:sz w:val="20"/>
          <w:rtl/>
          <w:lang w:bidi="ar-SY"/>
        </w:rPr>
        <w:t>بالإضافة إلى</w:t>
      </w:r>
      <w:r w:rsidRPr="00530BE5">
        <w:rPr>
          <w:rFonts w:cs="Simplified Arabic" w:hint="cs"/>
          <w:sz w:val="20"/>
          <w:rtl/>
          <w:lang w:bidi="ar-SY"/>
        </w:rPr>
        <w:t xml:space="preserve"> النساء والفتيات، والأطفال والشباب، والأشخاص ذوي الإعاقة [وضمان حماية المدافعين عن حقوق الإنسان البيئية ووصولهم إلى العدالة].</w:t>
      </w:r>
    </w:p>
    <w:p w14:paraId="64142827" w14:textId="77777777" w:rsidR="00677CCD" w:rsidRPr="00677CCD" w:rsidRDefault="00421261" w:rsidP="00677CCD">
      <w:pPr>
        <w:bidi/>
        <w:spacing w:after="120" w:line="216" w:lineRule="auto"/>
        <w:rPr>
          <w:rFonts w:cs="Simplified Arabic"/>
          <w:b/>
          <w:bCs/>
          <w:sz w:val="20"/>
          <w:lang w:bidi="ar-SY"/>
        </w:rPr>
      </w:pPr>
      <w:r w:rsidRPr="00677CCD">
        <w:rPr>
          <w:rFonts w:cs="Simplified Arabic" w:hint="cs"/>
          <w:b/>
          <w:bCs/>
          <w:sz w:val="20"/>
          <w:rtl/>
          <w:lang w:bidi="ar-SY"/>
        </w:rPr>
        <w:t>الهدف 22</w:t>
      </w:r>
    </w:p>
    <w:p w14:paraId="0F126A5C" w14:textId="358B75F8" w:rsidR="00421261" w:rsidRPr="00677CCD" w:rsidRDefault="00421261" w:rsidP="00677CCD">
      <w:pPr>
        <w:bidi/>
        <w:spacing w:after="120" w:line="216" w:lineRule="auto"/>
        <w:rPr>
          <w:rFonts w:eastAsia="YouYuan" w:cs="Simplified Arabic"/>
          <w:kern w:val="2"/>
          <w:sz w:val="20"/>
          <w:rtl/>
        </w:rPr>
      </w:pPr>
      <w:r w:rsidRPr="00530BE5">
        <w:rPr>
          <w:rFonts w:cs="Simplified Arabic"/>
          <w:sz w:val="20"/>
          <w:rtl/>
          <w:lang w:bidi="ar-SY"/>
        </w:rPr>
        <w:t>[ضمان المساواة بين الجنسين</w:t>
      </w:r>
      <w:r w:rsidR="00082A61">
        <w:rPr>
          <w:rFonts w:cs="Simplified Arabic"/>
          <w:sz w:val="20"/>
          <w:lang w:val="en-US" w:bidi="ar-SY"/>
        </w:rPr>
        <w:t xml:space="preserve"> </w:t>
      </w:r>
      <w:r w:rsidR="00082A61">
        <w:rPr>
          <w:rFonts w:cs="Simplified Arabic" w:hint="cs"/>
          <w:sz w:val="20"/>
          <w:rtl/>
          <w:lang w:val="en-US"/>
        </w:rPr>
        <w:t>في</w:t>
      </w:r>
      <w:r w:rsidRPr="00530BE5">
        <w:rPr>
          <w:rFonts w:cs="Simplified Arabic"/>
          <w:sz w:val="20"/>
          <w:rtl/>
          <w:lang w:bidi="ar-SY"/>
        </w:rPr>
        <w:t>] تنفيذ الإطار من خلال ضمان حصول النساء والفتيات على الفرص والقدرات المتساوية للمساهمة في الأهداف الثلاثة ل</w:t>
      </w:r>
      <w:r w:rsidRPr="00530BE5">
        <w:rPr>
          <w:rFonts w:cs="Simplified Arabic" w:hint="cs"/>
          <w:sz w:val="20"/>
          <w:rtl/>
          <w:lang w:bidi="ar-SY"/>
        </w:rPr>
        <w:t>ل</w:t>
      </w:r>
      <w:r w:rsidRPr="00530BE5">
        <w:rPr>
          <w:rFonts w:cs="Simplified Arabic"/>
          <w:sz w:val="20"/>
          <w:rtl/>
          <w:lang w:bidi="ar-SY"/>
        </w:rPr>
        <w:t xml:space="preserve">اتفاقية بما في ذلك </w:t>
      </w:r>
      <w:r w:rsidR="00082A61" w:rsidRPr="00530BE5">
        <w:rPr>
          <w:rFonts w:cs="Simplified Arabic"/>
          <w:sz w:val="20"/>
          <w:rtl/>
          <w:lang w:bidi="ar-SY"/>
        </w:rPr>
        <w:t>[</w:t>
      </w:r>
      <w:r w:rsidRPr="00530BE5">
        <w:rPr>
          <w:rFonts w:cs="Simplified Arabic"/>
          <w:sz w:val="20"/>
          <w:rtl/>
          <w:lang w:bidi="ar-SY"/>
        </w:rPr>
        <w:t xml:space="preserve">من خلال الاعتراف بالحقوق المتساوية والوصول المتساوي إلى الأراضي </w:t>
      </w:r>
      <w:r w:rsidRPr="00530BE5">
        <w:rPr>
          <w:rFonts w:cs="Simplified Arabic"/>
          <w:sz w:val="20"/>
          <w:rtl/>
          <w:lang w:bidi="ar-SY"/>
        </w:rPr>
        <w:lastRenderedPageBreak/>
        <w:t>والموارد الطبيعية للنساء والفتيات</w:t>
      </w:r>
      <w:r w:rsidR="00082A61">
        <w:rPr>
          <w:rFonts w:cs="Simplified Arabic" w:hint="cs"/>
          <w:sz w:val="20"/>
          <w:rtl/>
          <w:lang w:bidi="ar-SY"/>
        </w:rPr>
        <w:t xml:space="preserve"> و</w:t>
      </w:r>
      <w:r w:rsidR="00082A61" w:rsidRPr="00530BE5">
        <w:rPr>
          <w:rFonts w:cs="Simplified Arabic"/>
          <w:sz w:val="20"/>
          <w:rtl/>
          <w:lang w:bidi="ar-SY"/>
        </w:rPr>
        <w:t>]</w:t>
      </w:r>
      <w:r w:rsidRPr="00530BE5">
        <w:rPr>
          <w:rFonts w:cs="Simplified Arabic"/>
          <w:sz w:val="20"/>
          <w:rtl/>
          <w:lang w:bidi="ar-SY"/>
        </w:rPr>
        <w:t xml:space="preserve"> مشاركتهن الكاملة والمنصفة ذات المعنى وقيادتهن على جميع مستويات الإجراءات</w:t>
      </w:r>
      <w:r w:rsidRPr="00530BE5">
        <w:rPr>
          <w:rFonts w:cs="Simplified Arabic" w:hint="cs"/>
          <w:sz w:val="20"/>
          <w:rtl/>
          <w:lang w:bidi="ar-SY"/>
        </w:rPr>
        <w:t>،</w:t>
      </w:r>
      <w:r w:rsidRPr="00530BE5">
        <w:rPr>
          <w:rFonts w:cs="Simplified Arabic"/>
          <w:sz w:val="20"/>
          <w:rtl/>
          <w:lang w:bidi="ar-SY"/>
        </w:rPr>
        <w:t xml:space="preserve"> والمشاركة وصناعة السياسات والقرارات ذات الصلة بالتنوع البيولوجي</w:t>
      </w:r>
      <w:r w:rsidR="00082A61">
        <w:rPr>
          <w:rFonts w:cs="Simplified Arabic" w:hint="cs"/>
          <w:sz w:val="20"/>
          <w:rtl/>
          <w:lang w:bidi="ar-SY"/>
        </w:rPr>
        <w:t>.</w:t>
      </w:r>
    </w:p>
    <w:p w14:paraId="665ACA4F" w14:textId="00E906F4" w:rsidR="00421261" w:rsidRPr="004B309B" w:rsidRDefault="00421261" w:rsidP="004B309B">
      <w:pPr>
        <w:pStyle w:val="ListParagraph"/>
        <w:bidi/>
        <w:spacing w:after="120" w:line="216" w:lineRule="auto"/>
        <w:ind w:left="0"/>
        <w:contextualSpacing w:val="0"/>
        <w:jc w:val="center"/>
        <w:rPr>
          <w:rFonts w:cs="Simplified Arabic"/>
          <w:b/>
          <w:bCs/>
          <w:sz w:val="24"/>
          <w:rtl/>
        </w:rPr>
      </w:pPr>
      <w:r>
        <w:rPr>
          <w:rFonts w:cs="Simplified Arabic" w:hint="cs"/>
          <w:b/>
          <w:bCs/>
          <w:sz w:val="24"/>
          <w:rtl/>
        </w:rPr>
        <w:t xml:space="preserve">القسم حاء </w:t>
      </w:r>
      <w:r>
        <w:rPr>
          <w:rFonts w:cs="Simplified Arabic"/>
          <w:b/>
          <w:bCs/>
          <w:sz w:val="24"/>
          <w:rtl/>
        </w:rPr>
        <w:t>–</w:t>
      </w:r>
      <w:r>
        <w:rPr>
          <w:rFonts w:cs="Simplified Arabic" w:hint="cs"/>
          <w:b/>
          <w:bCs/>
          <w:sz w:val="24"/>
          <w:rtl/>
        </w:rPr>
        <w:t xml:space="preserve"> </w:t>
      </w:r>
      <w:r w:rsidRPr="00472AA2">
        <w:rPr>
          <w:rFonts w:cs="Simplified Arabic"/>
          <w:b/>
          <w:bCs/>
          <w:sz w:val="24"/>
          <w:rtl/>
        </w:rPr>
        <w:t>آلية التنفيذ والدعم</w:t>
      </w:r>
    </w:p>
    <w:p w14:paraId="0AB8EA7F" w14:textId="4A2A0C31" w:rsidR="00421261" w:rsidRPr="00472AA2" w:rsidRDefault="00421261" w:rsidP="004B309B">
      <w:pPr>
        <w:pStyle w:val="ListParagraph"/>
        <w:bidi/>
        <w:spacing w:after="120" w:line="216" w:lineRule="auto"/>
        <w:ind w:left="0"/>
        <w:contextualSpacing w:val="0"/>
        <w:rPr>
          <w:rFonts w:eastAsia="YouYuan" w:cs="Simplified Arabic"/>
          <w:kern w:val="2"/>
          <w:rtl/>
          <w:lang w:val="en-US" w:bidi="ar-EG"/>
        </w:rPr>
      </w:pPr>
      <w:r w:rsidRPr="00530BE5">
        <w:rPr>
          <w:rFonts w:cs="Simplified Arabic"/>
          <w:sz w:val="20"/>
          <w:rtl/>
          <w:lang w:bidi="ar-SY"/>
        </w:rPr>
        <w:t>[</w:t>
      </w:r>
      <w:r w:rsidR="004B309B" w:rsidRPr="004B309B">
        <w:rPr>
          <w:rFonts w:eastAsia="YouYuan" w:cs="Simplified Arabic"/>
          <w:kern w:val="2"/>
          <w:sz w:val="24"/>
          <w:szCs w:val="28"/>
          <w:lang w:val="en-US"/>
        </w:rPr>
        <w:t>28</w:t>
      </w:r>
      <w:r>
        <w:rPr>
          <w:rFonts w:eastAsia="YouYuan" w:cs="Simplified Arabic" w:hint="cs"/>
          <w:kern w:val="2"/>
          <w:rtl/>
          <w:lang w:val="en-US"/>
        </w:rPr>
        <w:t>-</w:t>
      </w:r>
      <w:r>
        <w:rPr>
          <w:rFonts w:eastAsia="YouYuan" w:cs="Simplified Arabic"/>
          <w:kern w:val="2"/>
          <w:rtl/>
          <w:lang w:val="en-US"/>
        </w:rPr>
        <w:tab/>
      </w:r>
      <w:r w:rsidRPr="00472AA2">
        <w:rPr>
          <w:rFonts w:eastAsia="YouYuan" w:cs="Simplified Arabic"/>
          <w:kern w:val="2"/>
          <w:rtl/>
          <w:lang w:val="en-US" w:bidi="ar-EG"/>
        </w:rPr>
        <w:t xml:space="preserve">سيتم تيسير وتعزيز تنفيذ الإطار وتحقيق </w:t>
      </w:r>
      <w:r>
        <w:rPr>
          <w:rFonts w:eastAsia="YouYuan" w:cs="Simplified Arabic" w:hint="cs"/>
          <w:kern w:val="2"/>
          <w:rtl/>
          <w:lang w:val="en-US" w:bidi="ar-EG"/>
        </w:rPr>
        <w:t>غاياته</w:t>
      </w:r>
      <w:r w:rsidRPr="00472AA2">
        <w:rPr>
          <w:rFonts w:eastAsia="YouYuan" w:cs="Simplified Arabic"/>
          <w:kern w:val="2"/>
          <w:rtl/>
          <w:lang w:val="en-US" w:bidi="ar-EG"/>
        </w:rPr>
        <w:t xml:space="preserve"> </w:t>
      </w:r>
      <w:r>
        <w:rPr>
          <w:rFonts w:eastAsia="YouYuan" w:cs="Simplified Arabic" w:hint="cs"/>
          <w:kern w:val="2"/>
          <w:rtl/>
          <w:lang w:val="en-US" w:bidi="ar-EG"/>
        </w:rPr>
        <w:t>وأهدافه</w:t>
      </w:r>
      <w:r w:rsidRPr="00472AA2">
        <w:rPr>
          <w:rFonts w:eastAsia="YouYuan" w:cs="Simplified Arabic"/>
          <w:kern w:val="2"/>
          <w:rtl/>
          <w:lang w:val="en-US" w:bidi="ar-EG"/>
        </w:rPr>
        <w:t xml:space="preserve"> من خلال آليات واستراتيجيات </w:t>
      </w:r>
      <w:r>
        <w:rPr>
          <w:rFonts w:eastAsia="YouYuan" w:cs="Simplified Arabic" w:hint="cs"/>
          <w:kern w:val="2"/>
          <w:rtl/>
          <w:lang w:val="en-US" w:bidi="ar-EG"/>
        </w:rPr>
        <w:t>ل</w:t>
      </w:r>
      <w:r w:rsidRPr="00472AA2">
        <w:rPr>
          <w:rFonts w:eastAsia="YouYuan" w:cs="Simplified Arabic"/>
          <w:kern w:val="2"/>
          <w:rtl/>
          <w:lang w:val="en-US" w:bidi="ar-EG"/>
        </w:rPr>
        <w:t xml:space="preserve">لدعم بموجب اتفاقية التنوع البيولوجي </w:t>
      </w:r>
      <w:r>
        <w:rPr>
          <w:rFonts w:eastAsia="YouYuan" w:cs="Simplified Arabic" w:hint="cs"/>
          <w:kern w:val="2"/>
          <w:rtl/>
          <w:lang w:val="en-US" w:bidi="ar-EG"/>
        </w:rPr>
        <w:t>وبروتوكوليها</w:t>
      </w:r>
      <w:r w:rsidRPr="00472AA2">
        <w:rPr>
          <w:rFonts w:eastAsia="YouYuan" w:cs="Simplified Arabic"/>
          <w:kern w:val="2"/>
          <w:rtl/>
          <w:lang w:val="en-US" w:bidi="ar-EG"/>
        </w:rPr>
        <w:t xml:space="preserve">، بما في ذلك الآلية المالية، والاستراتيجيات والخطط </w:t>
      </w:r>
      <w:r>
        <w:rPr>
          <w:rFonts w:eastAsia="YouYuan" w:cs="Simplified Arabic" w:hint="cs"/>
          <w:kern w:val="2"/>
          <w:rtl/>
          <w:lang w:val="en-US" w:bidi="ar-EG"/>
        </w:rPr>
        <w:t xml:space="preserve">من أجل </w:t>
      </w:r>
      <w:r w:rsidRPr="00472AA2">
        <w:rPr>
          <w:rFonts w:eastAsia="YouYuan" w:cs="Simplified Arabic"/>
          <w:kern w:val="2"/>
          <w:rtl/>
          <w:lang w:val="en-US" w:bidi="ar-EG"/>
        </w:rPr>
        <w:t xml:space="preserve">تعزيز </w:t>
      </w:r>
      <w:r>
        <w:rPr>
          <w:rFonts w:eastAsia="YouYuan" w:cs="Simplified Arabic" w:hint="cs"/>
          <w:kern w:val="2"/>
          <w:rtl/>
          <w:lang w:val="en-US" w:bidi="ar-EG"/>
        </w:rPr>
        <w:t>وتسريع</w:t>
      </w:r>
      <w:r w:rsidRPr="00472AA2">
        <w:rPr>
          <w:rFonts w:eastAsia="YouYuan" w:cs="Simplified Arabic"/>
          <w:kern w:val="2"/>
          <w:rtl/>
          <w:lang w:val="en-US" w:bidi="ar-EG"/>
        </w:rPr>
        <w:t xml:space="preserve"> </w:t>
      </w:r>
      <w:r>
        <w:rPr>
          <w:rFonts w:eastAsia="YouYuan" w:cs="Simplified Arabic" w:hint="cs"/>
          <w:kern w:val="2"/>
          <w:rtl/>
          <w:lang w:val="en-US" w:bidi="ar-EG"/>
        </w:rPr>
        <w:t>حشد</w:t>
      </w:r>
      <w:r w:rsidRPr="00472AA2">
        <w:rPr>
          <w:rFonts w:eastAsia="YouYuan" w:cs="Simplified Arabic"/>
          <w:kern w:val="2"/>
          <w:rtl/>
          <w:lang w:val="en-US" w:bidi="ar-EG"/>
        </w:rPr>
        <w:t xml:space="preserve"> الموارد، </w:t>
      </w:r>
      <w:r>
        <w:rPr>
          <w:rFonts w:eastAsia="YouYuan" w:cs="Simplified Arabic" w:hint="cs"/>
          <w:kern w:val="2"/>
          <w:rtl/>
          <w:lang w:val="en-US" w:bidi="ar-EG"/>
        </w:rPr>
        <w:t>وبناء القدرات،</w:t>
      </w:r>
      <w:r w:rsidRPr="00472AA2">
        <w:rPr>
          <w:rFonts w:eastAsia="YouYuan" w:cs="Simplified Arabic"/>
          <w:kern w:val="2"/>
          <w:rtl/>
          <w:lang w:val="en-US" w:bidi="ar-EG"/>
        </w:rPr>
        <w:t xml:space="preserve"> </w:t>
      </w:r>
      <w:r>
        <w:rPr>
          <w:rFonts w:eastAsia="YouYuan" w:cs="Simplified Arabic" w:hint="cs"/>
          <w:kern w:val="2"/>
          <w:rtl/>
          <w:lang w:val="en-US" w:bidi="ar-EG"/>
        </w:rPr>
        <w:t>والتنمية،</w:t>
      </w:r>
      <w:r w:rsidRPr="00472AA2">
        <w:rPr>
          <w:rFonts w:eastAsia="YouYuan" w:cs="Simplified Arabic"/>
          <w:kern w:val="2"/>
          <w:rtl/>
          <w:lang w:val="en-US" w:bidi="ar-EG"/>
        </w:rPr>
        <w:t xml:space="preserve"> والتعاون التقني والعلمي ونقل التكنولوجيا</w:t>
      </w:r>
      <w:r>
        <w:rPr>
          <w:rFonts w:eastAsia="YouYuan" w:cs="Simplified Arabic" w:hint="cs"/>
          <w:kern w:val="2"/>
          <w:rtl/>
          <w:lang w:val="en-US" w:bidi="ar-EG"/>
        </w:rPr>
        <w:t>،</w:t>
      </w:r>
      <w:r w:rsidRPr="00472AA2">
        <w:rPr>
          <w:rFonts w:eastAsia="YouYuan" w:cs="Simplified Arabic"/>
          <w:kern w:val="2"/>
          <w:rtl/>
          <w:lang w:val="en-US" w:bidi="ar-EG"/>
        </w:rPr>
        <w:t xml:space="preserve"> وإدارة المعرفة والتنفيذ المستجيب للمنظور الجنساني وتعميم التنوع البيولوجي </w:t>
      </w:r>
      <w:r>
        <w:rPr>
          <w:rFonts w:eastAsia="YouYuan" w:cs="Simplified Arabic" w:hint="cs"/>
          <w:kern w:val="2"/>
          <w:rtl/>
          <w:lang w:val="en-US" w:bidi="ar-EG"/>
        </w:rPr>
        <w:t>ضمن</w:t>
      </w:r>
      <w:r w:rsidRPr="00472AA2">
        <w:rPr>
          <w:rFonts w:eastAsia="YouYuan" w:cs="Simplified Arabic"/>
          <w:kern w:val="2"/>
          <w:rtl/>
          <w:lang w:val="en-US" w:bidi="ar-EG"/>
        </w:rPr>
        <w:t xml:space="preserve"> السياسات والقطاعات</w:t>
      </w:r>
      <w:r>
        <w:rPr>
          <w:rFonts w:eastAsia="YouYuan" w:cs="Simplified Arabic" w:hint="cs"/>
          <w:kern w:val="2"/>
          <w:rtl/>
          <w:lang w:val="en-US" w:bidi="ar-EG"/>
        </w:rPr>
        <w:t xml:space="preserve"> وعبرها</w:t>
      </w:r>
      <w:r w:rsidRPr="00472AA2">
        <w:rPr>
          <w:rFonts w:eastAsia="YouYuan" w:cs="Simplified Arabic"/>
          <w:kern w:val="2"/>
          <w:rtl/>
          <w:lang w:val="en-US" w:bidi="ar-EG"/>
        </w:rPr>
        <w:t xml:space="preserve">، وكذلك من خلال </w:t>
      </w:r>
      <w:r>
        <w:rPr>
          <w:rFonts w:eastAsia="YouYuan" w:cs="Simplified Arabic" w:hint="cs"/>
          <w:kern w:val="2"/>
          <w:rtl/>
          <w:lang w:val="en-US" w:bidi="ar-EG"/>
        </w:rPr>
        <w:t>آليات</w:t>
      </w:r>
      <w:r w:rsidRPr="00472AA2">
        <w:rPr>
          <w:rFonts w:eastAsia="YouYuan" w:cs="Simplified Arabic"/>
          <w:kern w:val="2"/>
          <w:rtl/>
          <w:lang w:val="en-US" w:bidi="ar-EG"/>
        </w:rPr>
        <w:t xml:space="preserve"> ذات صلة في إطار الاتفاقيات والعمليات الدولية الأخرى</w:t>
      </w:r>
      <w:r>
        <w:rPr>
          <w:rFonts w:eastAsia="YouYuan" w:cs="Simplified Arabic" w:hint="cs"/>
          <w:kern w:val="2"/>
          <w:rtl/>
          <w:lang w:val="en-US" w:bidi="ar-EG"/>
        </w:rPr>
        <w:t xml:space="preserve"> التي</w:t>
      </w:r>
      <w:r w:rsidRPr="00472AA2">
        <w:rPr>
          <w:rFonts w:eastAsia="YouYuan" w:cs="Simplified Arabic"/>
          <w:kern w:val="2"/>
          <w:rtl/>
          <w:lang w:val="en-US" w:bidi="ar-EG"/>
        </w:rPr>
        <w:t xml:space="preserve"> </w:t>
      </w:r>
      <w:r>
        <w:rPr>
          <w:rFonts w:eastAsia="YouYuan" w:cs="Simplified Arabic" w:hint="cs"/>
          <w:kern w:val="2"/>
          <w:rtl/>
          <w:lang w:val="en-US" w:bidi="ar-EG"/>
        </w:rPr>
        <w:t>يجري تجميعها</w:t>
      </w:r>
      <w:r w:rsidRPr="00472AA2">
        <w:rPr>
          <w:rFonts w:eastAsia="YouYuan" w:cs="Simplified Arabic"/>
          <w:kern w:val="2"/>
          <w:rtl/>
          <w:lang w:val="en-US" w:bidi="ar-EG"/>
        </w:rPr>
        <w:t xml:space="preserve"> في إطار برامج </w:t>
      </w:r>
      <w:r>
        <w:rPr>
          <w:rFonts w:eastAsia="YouYuan" w:cs="Simplified Arabic" w:hint="cs"/>
          <w:kern w:val="2"/>
          <w:rtl/>
          <w:lang w:val="en-US" w:bidi="ar-EG"/>
        </w:rPr>
        <w:t>عمل</w:t>
      </w:r>
      <w:r w:rsidRPr="00472AA2">
        <w:rPr>
          <w:rFonts w:eastAsia="YouYuan" w:cs="Simplified Arabic"/>
          <w:kern w:val="2"/>
          <w:rtl/>
          <w:lang w:val="en-US" w:bidi="ar-EG"/>
        </w:rPr>
        <w:t xml:space="preserve"> منسقة، ومن خلال خطط </w:t>
      </w:r>
      <w:r>
        <w:rPr>
          <w:rFonts w:eastAsia="YouYuan" w:cs="Simplified Arabic" w:hint="cs"/>
          <w:kern w:val="2"/>
          <w:rtl/>
          <w:lang w:val="en-US" w:bidi="ar-EG"/>
        </w:rPr>
        <w:t>ال</w:t>
      </w:r>
      <w:r w:rsidRPr="00472AA2">
        <w:rPr>
          <w:rFonts w:eastAsia="YouYuan" w:cs="Simplified Arabic"/>
          <w:kern w:val="2"/>
          <w:rtl/>
          <w:lang w:val="en-US" w:bidi="ar-EG"/>
        </w:rPr>
        <w:t>عمل</w:t>
      </w:r>
      <w:r>
        <w:rPr>
          <w:rFonts w:eastAsia="YouYuan" w:cs="Simplified Arabic" w:hint="cs"/>
          <w:kern w:val="2"/>
          <w:rtl/>
          <w:lang w:val="en-US" w:bidi="ar-EG"/>
        </w:rPr>
        <w:t xml:space="preserve"> الوطنية والإقليمية</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لتنوع البيولوجي. وسيدعم التنفيذ أيضا إنشاء آلية مالية إضافية في شكل صندوق عالمي للتنوع البيولوجي؛ </w:t>
      </w:r>
      <w:r>
        <w:rPr>
          <w:rFonts w:eastAsia="YouYuan" w:cs="Simplified Arabic" w:hint="cs"/>
          <w:kern w:val="2"/>
          <w:rtl/>
          <w:lang w:val="en-US" w:bidi="ar-EG"/>
        </w:rPr>
        <w:t>و</w:t>
      </w:r>
      <w:r w:rsidRPr="00472AA2">
        <w:rPr>
          <w:rFonts w:eastAsia="YouYuan" w:cs="Simplified Arabic"/>
          <w:kern w:val="2"/>
          <w:rtl/>
          <w:lang w:val="en-US" w:bidi="ar-EG"/>
        </w:rPr>
        <w:t xml:space="preserve">آلية عالمية لتقاسم المنافع الناشئة عن استخدام الموارد الجينية ومعلومات التسلسل الرقمي بشأن الموارد الجينية؛ </w:t>
      </w:r>
      <w:r>
        <w:rPr>
          <w:rFonts w:eastAsia="YouYuan" w:cs="Simplified Arabic" w:hint="cs"/>
          <w:kern w:val="2"/>
          <w:rtl/>
          <w:lang w:val="en-US" w:bidi="ar-EG"/>
        </w:rPr>
        <w:t>و</w:t>
      </w:r>
      <w:r w:rsidRPr="00472AA2">
        <w:rPr>
          <w:rFonts w:eastAsia="YouYuan" w:cs="Simplified Arabic"/>
          <w:kern w:val="2"/>
          <w:rtl/>
          <w:lang w:val="en-US" w:bidi="ar-EG"/>
        </w:rPr>
        <w:t>آلية مؤسسية لتعزيز التعاون التقني والعلمي</w:t>
      </w:r>
      <w:r>
        <w:rPr>
          <w:rFonts w:eastAsia="YouYuan" w:cs="Simplified Arabic" w:hint="cs"/>
          <w:kern w:val="2"/>
          <w:rtl/>
          <w:lang w:val="en-US" w:bidi="ar-EG"/>
        </w:rPr>
        <w:t xml:space="preserve"> وتيسيره</w:t>
      </w:r>
      <w:r w:rsidRPr="00472AA2">
        <w:rPr>
          <w:rFonts w:eastAsia="YouYuan" w:cs="Simplified Arabic"/>
          <w:kern w:val="2"/>
          <w:rtl/>
          <w:lang w:val="en-US" w:bidi="ar-EG"/>
        </w:rPr>
        <w:t>، بما في ذلك مركز</w:t>
      </w:r>
      <w:r>
        <w:rPr>
          <w:rFonts w:eastAsia="YouYuan" w:cs="Simplified Arabic" w:hint="cs"/>
          <w:kern w:val="2"/>
          <w:rtl/>
          <w:lang w:val="en-US" w:bidi="ar-EG"/>
        </w:rPr>
        <w:t xml:space="preserve"> عالمي</w:t>
      </w:r>
      <w:r w:rsidRPr="00472AA2">
        <w:rPr>
          <w:rFonts w:eastAsia="YouYuan" w:cs="Simplified Arabic"/>
          <w:kern w:val="2"/>
          <w:rtl/>
          <w:lang w:val="en-US" w:bidi="ar-EG"/>
        </w:rPr>
        <w:t xml:space="preserve"> </w:t>
      </w:r>
      <w:r>
        <w:rPr>
          <w:rFonts w:eastAsia="YouYuan" w:cs="Simplified Arabic" w:hint="cs"/>
          <w:kern w:val="2"/>
          <w:rtl/>
          <w:lang w:val="en-US" w:bidi="ar-EG"/>
        </w:rPr>
        <w:t>ل</w:t>
      </w:r>
      <w:r w:rsidRPr="00472AA2">
        <w:rPr>
          <w:rFonts w:eastAsia="YouYuan" w:cs="Simplified Arabic"/>
          <w:kern w:val="2"/>
          <w:rtl/>
          <w:lang w:val="en-US" w:bidi="ar-EG"/>
        </w:rPr>
        <w:t xml:space="preserve">دعم التعاون التقني والعلمي سيعمل مع شبكة من مراكز الدعم الإقليمية؛ </w:t>
      </w:r>
      <w:r>
        <w:rPr>
          <w:rFonts w:eastAsia="YouYuan" w:cs="Simplified Arabic" w:hint="cs"/>
          <w:kern w:val="2"/>
          <w:rtl/>
          <w:lang w:val="en-US" w:bidi="ar-EG"/>
        </w:rPr>
        <w:t>و</w:t>
      </w:r>
      <w:r w:rsidRPr="00472AA2">
        <w:rPr>
          <w:rFonts w:eastAsia="YouYuan" w:cs="Simplified Arabic"/>
          <w:kern w:val="2"/>
          <w:rtl/>
          <w:lang w:val="en-US" w:bidi="ar-EG"/>
        </w:rPr>
        <w:t xml:space="preserve">آلية مؤسسية لاستمرارية برنامج العمل بشأن المادة 8(ي) والأحكام ذات الصلة؛ وآلية </w:t>
      </w:r>
      <w:r>
        <w:rPr>
          <w:rFonts w:eastAsia="YouYuan" w:cs="Simplified Arabic" w:hint="cs"/>
          <w:kern w:val="2"/>
          <w:rtl/>
          <w:lang w:val="en-US" w:bidi="ar-EG"/>
        </w:rPr>
        <w:t>لتيسير</w:t>
      </w:r>
      <w:r w:rsidRPr="00472AA2">
        <w:rPr>
          <w:rFonts w:eastAsia="YouYuan" w:cs="Simplified Arabic"/>
          <w:kern w:val="2"/>
          <w:rtl/>
          <w:lang w:val="en-US" w:bidi="ar-EG"/>
        </w:rPr>
        <w:t xml:space="preserve"> تبادل التثقيف والمعرفة بين الأطراف وأصحاب المصلحة المعنيين</w:t>
      </w:r>
      <w:r w:rsidRPr="00472AA2">
        <w:rPr>
          <w:rFonts w:eastAsia="YouYuan" w:cs="Simplified Arabic"/>
          <w:kern w:val="2"/>
          <w:lang w:val="en-US" w:bidi="ar-EG"/>
        </w:rPr>
        <w:t>.</w:t>
      </w:r>
    </w:p>
    <w:p w14:paraId="7308C660" w14:textId="19FDCE03" w:rsidR="00421261" w:rsidRPr="00472AA2" w:rsidRDefault="004B309B" w:rsidP="00421261">
      <w:pPr>
        <w:pStyle w:val="ListParagraph"/>
        <w:bidi/>
        <w:spacing w:after="120" w:line="216" w:lineRule="auto"/>
        <w:ind w:left="0"/>
        <w:contextualSpacing w:val="0"/>
        <w:rPr>
          <w:rFonts w:eastAsia="YouYuan" w:cs="Simplified Arabic"/>
          <w:kern w:val="2"/>
          <w:rtl/>
          <w:lang w:val="en-US" w:bidi="ar-EG"/>
        </w:rPr>
      </w:pPr>
      <w:r w:rsidRPr="004B309B">
        <w:rPr>
          <w:rFonts w:eastAsia="YouYuan" w:cs="Simplified Arabic"/>
          <w:kern w:val="2"/>
          <w:sz w:val="24"/>
          <w:lang w:val="en-US" w:bidi="ar-EG"/>
        </w:rPr>
        <w:t>29</w:t>
      </w:r>
      <w:r w:rsidR="00421261">
        <w:rPr>
          <w:rFonts w:eastAsia="YouYuan" w:cs="Simplified Arabic" w:hint="cs"/>
          <w:kern w:val="2"/>
          <w:rtl/>
          <w:lang w:val="en-US"/>
        </w:rPr>
        <w:t>-</w:t>
      </w:r>
      <w:r w:rsidR="00421261">
        <w:rPr>
          <w:rFonts w:eastAsia="YouYuan" w:cs="Simplified Arabic"/>
          <w:kern w:val="2"/>
          <w:rtl/>
          <w:lang w:val="en-US"/>
        </w:rPr>
        <w:tab/>
      </w:r>
      <w:r w:rsidR="00421261" w:rsidRPr="00472AA2">
        <w:rPr>
          <w:rFonts w:eastAsia="YouYuan" w:cs="Simplified Arabic"/>
          <w:kern w:val="2"/>
          <w:rtl/>
          <w:lang w:val="en-US" w:bidi="ar-EG"/>
        </w:rPr>
        <w:t>وسيستند تنفيذ الإطار إلى إحساس عاجل ومتجدد بالتعاون والتضامن الدوليين</w:t>
      </w:r>
      <w:r>
        <w:rPr>
          <w:rFonts w:eastAsia="YouYuan" w:cs="Simplified Arabic" w:hint="cs"/>
          <w:kern w:val="2"/>
          <w:rtl/>
          <w:lang w:val="en-US"/>
        </w:rPr>
        <w:t xml:space="preserve">. </w:t>
      </w:r>
      <w:r w:rsidR="00421261">
        <w:rPr>
          <w:rFonts w:eastAsia="YouYuan" w:cs="Simplified Arabic" w:hint="cs"/>
          <w:kern w:val="2"/>
          <w:rtl/>
          <w:lang w:val="en-US" w:bidi="ar-EG"/>
        </w:rPr>
        <w:t>و</w:t>
      </w:r>
      <w:r w:rsidR="00421261" w:rsidRPr="00472AA2">
        <w:rPr>
          <w:rFonts w:eastAsia="YouYuan" w:cs="Simplified Arabic"/>
          <w:kern w:val="2"/>
          <w:rtl/>
          <w:lang w:val="en-US" w:bidi="ar-EG"/>
        </w:rPr>
        <w:t xml:space="preserve">يتم تشجيع الأطراف وأصحاب المصلحة المعنيين على وضع الحلول </w:t>
      </w:r>
      <w:r w:rsidR="00421261">
        <w:rPr>
          <w:rFonts w:eastAsia="YouYuan" w:cs="Simplified Arabic" w:hint="cs"/>
          <w:kern w:val="2"/>
          <w:rtl/>
          <w:lang w:val="en-US" w:bidi="ar-EG"/>
        </w:rPr>
        <w:t>الابتكارية</w:t>
      </w:r>
      <w:r w:rsidR="00421261" w:rsidRPr="00472AA2">
        <w:rPr>
          <w:rFonts w:eastAsia="YouYuan" w:cs="Simplified Arabic"/>
          <w:kern w:val="2"/>
          <w:rtl/>
          <w:lang w:val="en-US" w:bidi="ar-EG"/>
        </w:rPr>
        <w:t xml:space="preserve"> والشراكات الاستراتيجية اللازمة لتسريع تنفيذ الإطار بعد اعتماده من أجل ضمان تحقيق الطموح في </w:t>
      </w:r>
      <w:r w:rsidR="00421261">
        <w:rPr>
          <w:rFonts w:eastAsia="YouYuan" w:cs="Simplified Arabic" w:hint="cs"/>
          <w:kern w:val="2"/>
          <w:rtl/>
          <w:lang w:val="en-US" w:bidi="ar-EG"/>
        </w:rPr>
        <w:t>غاياته</w:t>
      </w:r>
      <w:r w:rsidR="00421261" w:rsidRPr="00472AA2">
        <w:rPr>
          <w:rFonts w:eastAsia="YouYuan" w:cs="Simplified Arabic"/>
          <w:kern w:val="2"/>
          <w:rtl/>
          <w:lang w:val="en-US" w:bidi="ar-EG"/>
        </w:rPr>
        <w:t xml:space="preserve"> </w:t>
      </w:r>
      <w:r w:rsidR="00421261">
        <w:rPr>
          <w:rFonts w:eastAsia="YouYuan" w:cs="Simplified Arabic" w:hint="cs"/>
          <w:kern w:val="2"/>
          <w:rtl/>
          <w:lang w:val="en-US" w:bidi="ar-EG"/>
        </w:rPr>
        <w:t>وأهدافه</w:t>
      </w:r>
      <w:r w:rsidR="00421261" w:rsidRPr="00472AA2">
        <w:rPr>
          <w:rFonts w:eastAsia="YouYuan" w:cs="Simplified Arabic"/>
          <w:kern w:val="2"/>
          <w:lang w:val="en-US" w:bidi="ar-EG"/>
        </w:rPr>
        <w:t>.</w:t>
      </w:r>
    </w:p>
    <w:p w14:paraId="32AF5294" w14:textId="0A5C0E74" w:rsidR="00421261" w:rsidRDefault="004B309B" w:rsidP="00421261">
      <w:pPr>
        <w:pStyle w:val="ListParagraph"/>
        <w:bidi/>
        <w:spacing w:after="120" w:line="216" w:lineRule="auto"/>
        <w:ind w:left="0"/>
        <w:contextualSpacing w:val="0"/>
        <w:rPr>
          <w:rFonts w:eastAsia="YouYuan" w:cs="Simplified Arabic"/>
          <w:kern w:val="2"/>
          <w:rtl/>
          <w:lang w:val="en-US" w:bidi="ar-EG"/>
        </w:rPr>
      </w:pPr>
      <w:r>
        <w:rPr>
          <w:rFonts w:eastAsia="YouYuan" w:cs="Simplified Arabic"/>
          <w:kern w:val="2"/>
          <w:sz w:val="24"/>
          <w:lang w:val="en-US" w:bidi="ar-EG"/>
        </w:rPr>
        <w:t>30</w:t>
      </w:r>
      <w:r w:rsidR="00421261">
        <w:rPr>
          <w:rFonts w:eastAsia="YouYuan" w:cs="Simplified Arabic" w:hint="cs"/>
          <w:kern w:val="2"/>
          <w:rtl/>
          <w:lang w:val="en-US"/>
        </w:rPr>
        <w:t>-</w:t>
      </w:r>
      <w:r w:rsidR="00421261">
        <w:rPr>
          <w:rFonts w:eastAsia="YouYuan" w:cs="Simplified Arabic"/>
          <w:kern w:val="2"/>
          <w:rtl/>
          <w:lang w:val="en-US"/>
        </w:rPr>
        <w:tab/>
      </w:r>
      <w:r w:rsidR="00421261" w:rsidRPr="00472AA2">
        <w:rPr>
          <w:rFonts w:eastAsia="YouYuan" w:cs="Simplified Arabic"/>
          <w:kern w:val="2"/>
          <w:rtl/>
          <w:lang w:val="en-US" w:bidi="ar-EG"/>
        </w:rPr>
        <w:t>سيتم تحديث جميع آليات الدعم للتنفيذ ومواءمتها مع الإطار في الوقت المناسب.]</w:t>
      </w:r>
    </w:p>
    <w:p w14:paraId="063B7933" w14:textId="0B9017F9" w:rsidR="00421261" w:rsidRPr="00C9738C" w:rsidRDefault="00421261" w:rsidP="00B847B2">
      <w:pPr>
        <w:pStyle w:val="ListParagraph"/>
        <w:bidi/>
        <w:spacing w:after="120" w:line="216" w:lineRule="auto"/>
        <w:ind w:left="0"/>
        <w:contextualSpacing w:val="0"/>
        <w:jc w:val="center"/>
        <w:rPr>
          <w:rFonts w:cs="Simplified Arabic"/>
          <w:b/>
          <w:bCs/>
          <w:sz w:val="24"/>
          <w:lang w:val="en-US"/>
        </w:rPr>
      </w:pPr>
      <w:r w:rsidRPr="00093B3C">
        <w:rPr>
          <w:rFonts w:cs="Simplified Arabic" w:hint="cs"/>
          <w:b/>
          <w:bCs/>
          <w:sz w:val="24"/>
          <w:rtl/>
        </w:rPr>
        <w:t>ا</w:t>
      </w:r>
      <w:r w:rsidRPr="00093B3C">
        <w:rPr>
          <w:rFonts w:cs="Simplified Arabic"/>
          <w:b/>
          <w:bCs/>
          <w:sz w:val="24"/>
          <w:rtl/>
        </w:rPr>
        <w:t xml:space="preserve">لقسم </w:t>
      </w:r>
      <w:r w:rsidRPr="00093B3C">
        <w:rPr>
          <w:rFonts w:cs="Simplified Arabic" w:hint="cs"/>
          <w:b/>
          <w:bCs/>
          <w:sz w:val="24"/>
          <w:rtl/>
        </w:rPr>
        <w:t>طاء -</w:t>
      </w:r>
      <w:r w:rsidRPr="00093B3C">
        <w:rPr>
          <w:rFonts w:cs="Simplified Arabic"/>
          <w:b/>
          <w:bCs/>
          <w:sz w:val="24"/>
          <w:rtl/>
        </w:rPr>
        <w:t xml:space="preserve"> الشروط التمكينية</w:t>
      </w:r>
      <w:r w:rsidR="00B847B2">
        <w:rPr>
          <w:rFonts w:cs="Simplified Arabic" w:hint="cs"/>
          <w:b/>
          <w:bCs/>
          <w:sz w:val="24"/>
          <w:rtl/>
        </w:rPr>
        <w:t xml:space="preserve"> (محذوف)</w:t>
      </w:r>
    </w:p>
    <w:p w14:paraId="32A542AA" w14:textId="77777777" w:rsidR="00421261" w:rsidRPr="00093B3C" w:rsidRDefault="00421261" w:rsidP="00421261">
      <w:pPr>
        <w:pStyle w:val="ListParagraph"/>
        <w:bidi/>
        <w:spacing w:after="120" w:line="216" w:lineRule="auto"/>
        <w:ind w:left="0"/>
        <w:contextualSpacing w:val="0"/>
        <w:jc w:val="center"/>
        <w:rPr>
          <w:rFonts w:cs="Simplified Arabic"/>
          <w:b/>
          <w:bCs/>
          <w:sz w:val="24"/>
          <w:rtl/>
        </w:rPr>
      </w:pPr>
      <w:r w:rsidRPr="00093B3C">
        <w:rPr>
          <w:rFonts w:cs="Simplified Arabic"/>
          <w:b/>
          <w:bCs/>
          <w:sz w:val="24"/>
          <w:rtl/>
        </w:rPr>
        <w:t xml:space="preserve">القسم </w:t>
      </w:r>
      <w:r w:rsidRPr="00093B3C">
        <w:rPr>
          <w:rFonts w:cs="Simplified Arabic" w:hint="cs"/>
          <w:b/>
          <w:bCs/>
          <w:sz w:val="24"/>
          <w:rtl/>
        </w:rPr>
        <w:t>ياء -</w:t>
      </w:r>
      <w:r w:rsidRPr="00093B3C">
        <w:rPr>
          <w:rFonts w:cs="Simplified Arabic"/>
          <w:b/>
          <w:bCs/>
          <w:sz w:val="24"/>
          <w:rtl/>
        </w:rPr>
        <w:t xml:space="preserve"> المسؤولية والشفافية</w:t>
      </w:r>
      <w:r>
        <w:rPr>
          <w:rStyle w:val="FootnoteReference"/>
          <w:rFonts w:cs="Simplified Arabic"/>
          <w:b/>
          <w:bCs/>
          <w:rtl/>
        </w:rPr>
        <w:footnoteReference w:id="53"/>
      </w:r>
    </w:p>
    <w:p w14:paraId="08FB42E3" w14:textId="4CB96D33" w:rsidR="00421261" w:rsidRPr="00093B3C" w:rsidRDefault="000B6551" w:rsidP="00421261">
      <w:pPr>
        <w:pStyle w:val="ListParagraph"/>
        <w:bidi/>
        <w:spacing w:after="120" w:line="216" w:lineRule="auto"/>
        <w:ind w:left="0"/>
        <w:contextualSpacing w:val="0"/>
        <w:rPr>
          <w:rFonts w:eastAsia="YouYuan" w:cs="Simplified Arabic"/>
          <w:kern w:val="2"/>
          <w:rtl/>
          <w:lang w:val="en-US" w:bidi="ar-EG"/>
        </w:rPr>
      </w:pPr>
      <w:r w:rsidRPr="000B6551">
        <w:rPr>
          <w:rFonts w:eastAsia="YouYuan" w:cs="Simplified Arabic"/>
          <w:kern w:val="2"/>
          <w:sz w:val="24"/>
          <w:szCs w:val="28"/>
          <w:lang w:val="en-US"/>
        </w:rPr>
        <w:t>31</w:t>
      </w:r>
      <w:r w:rsidR="00421261">
        <w:rPr>
          <w:rFonts w:eastAsia="YouYuan" w:cs="Simplified Arabic" w:hint="cs"/>
          <w:kern w:val="2"/>
          <w:rtl/>
          <w:lang w:val="en-US"/>
        </w:rPr>
        <w:t>-</w:t>
      </w:r>
      <w:r w:rsidR="00421261">
        <w:rPr>
          <w:rFonts w:eastAsia="YouYuan" w:cs="Simplified Arabic"/>
          <w:kern w:val="2"/>
          <w:rtl/>
          <w:lang w:val="en-US"/>
        </w:rPr>
        <w:tab/>
      </w:r>
      <w:r w:rsidR="00C9738C" w:rsidRPr="00C9738C">
        <w:rPr>
          <w:rFonts w:eastAsia="YouYuan" w:cs="Simplified Arabic" w:hint="cs"/>
          <w:i/>
          <w:iCs/>
          <w:kern w:val="2"/>
          <w:rtl/>
          <w:lang w:val="en-US"/>
        </w:rPr>
        <w:t xml:space="preserve">(الخيار </w:t>
      </w:r>
      <w:r w:rsidR="00C9738C" w:rsidRPr="00C9738C">
        <w:rPr>
          <w:rFonts w:eastAsia="YouYuan" w:cs="Simplified Arabic"/>
          <w:i/>
          <w:iCs/>
          <w:kern w:val="2"/>
          <w:lang w:val="en-US"/>
        </w:rPr>
        <w:t>1</w:t>
      </w:r>
      <w:r w:rsidR="00C9738C" w:rsidRPr="00C9738C">
        <w:rPr>
          <w:rFonts w:eastAsia="YouYuan" w:cs="Simplified Arabic" w:hint="cs"/>
          <w:i/>
          <w:iCs/>
          <w:kern w:val="2"/>
          <w:rtl/>
          <w:lang w:val="en-US"/>
        </w:rPr>
        <w:t>).</w:t>
      </w:r>
      <w:r w:rsidR="00C9738C">
        <w:rPr>
          <w:rFonts w:eastAsia="YouYuan" w:cs="Simplified Arabic"/>
          <w:kern w:val="2"/>
          <w:rtl/>
          <w:lang w:val="en-US"/>
        </w:rPr>
        <w:tab/>
      </w:r>
      <w:r w:rsidR="00421261" w:rsidRPr="00093B3C">
        <w:rPr>
          <w:rFonts w:eastAsia="YouYuan" w:cs="Simplified Arabic"/>
          <w:kern w:val="2"/>
          <w:rtl/>
          <w:lang w:val="en-US" w:bidi="ar-EG"/>
        </w:rPr>
        <w:t>[يتطلب التنفيذ [الناجح] للإطار [تعزيز] المسؤولية والشفافية [</w:t>
      </w:r>
      <w:r w:rsidR="00421261">
        <w:rPr>
          <w:rFonts w:eastAsia="YouYuan" w:cs="Simplified Arabic" w:hint="cs"/>
          <w:kern w:val="2"/>
          <w:rtl/>
          <w:lang w:val="en-US" w:bidi="ar-EG"/>
        </w:rPr>
        <w:t>ل</w:t>
      </w:r>
      <w:r w:rsidR="00421261" w:rsidRPr="00093B3C">
        <w:rPr>
          <w:rFonts w:eastAsia="YouYuan" w:cs="Simplified Arabic"/>
          <w:kern w:val="2"/>
          <w:rtl/>
          <w:lang w:val="en-US" w:bidi="ar-EG"/>
        </w:rPr>
        <w:t>لإجراءات والدعم] [من جميع الأطراف [تمشيا مع التزامات جميع الأطراف بموجب الاتفاقية و] تمشيا مع المادة 20 من الاتفاقية، بما في ذلك المسؤولية والشفافية في الدعم المقدم للأطراف النامية]، والتي] ستدعم بآليات [فعالة] [معززة] للتخطيط</w:t>
      </w:r>
      <w:r w:rsidR="00421261">
        <w:rPr>
          <w:rFonts w:eastAsia="YouYuan" w:cs="Simplified Arabic" w:hint="cs"/>
          <w:kern w:val="2"/>
          <w:rtl/>
          <w:lang w:val="en-US" w:bidi="ar-EG"/>
        </w:rPr>
        <w:t>،</w:t>
      </w:r>
      <w:r w:rsidR="00421261" w:rsidRPr="00093B3C">
        <w:rPr>
          <w:rFonts w:eastAsia="YouYuan" w:cs="Simplified Arabic"/>
          <w:kern w:val="2"/>
          <w:rtl/>
          <w:lang w:val="en-US" w:bidi="ar-EG"/>
        </w:rPr>
        <w:t xml:space="preserve"> والرصد</w:t>
      </w:r>
      <w:r w:rsidR="00421261">
        <w:rPr>
          <w:rFonts w:eastAsia="YouYuan" w:cs="Simplified Arabic" w:hint="cs"/>
          <w:kern w:val="2"/>
          <w:rtl/>
          <w:lang w:val="en-US" w:bidi="ar-EG"/>
        </w:rPr>
        <w:t>،</w:t>
      </w:r>
      <w:r w:rsidR="00421261" w:rsidRPr="00093B3C">
        <w:rPr>
          <w:rFonts w:eastAsia="YouYuan" w:cs="Simplified Arabic"/>
          <w:kern w:val="2"/>
          <w:rtl/>
          <w:lang w:val="en-US" w:bidi="ar-EG"/>
        </w:rPr>
        <w:t xml:space="preserve"> والإبلاغ والاستعراض [</w:t>
      </w:r>
      <w:r w:rsidR="00421261">
        <w:rPr>
          <w:rFonts w:eastAsia="YouYuan" w:cs="Simplified Arabic" w:hint="cs"/>
          <w:kern w:val="2"/>
          <w:rtl/>
          <w:lang w:val="en-US" w:bidi="ar-EG"/>
        </w:rPr>
        <w:t>تشكّل</w:t>
      </w:r>
      <w:r w:rsidR="00421261" w:rsidRPr="00093B3C">
        <w:rPr>
          <w:rFonts w:eastAsia="YouYuan" w:cs="Simplified Arabic"/>
          <w:kern w:val="2"/>
          <w:rtl/>
          <w:lang w:val="en-US" w:bidi="ar-EG"/>
        </w:rPr>
        <w:t xml:space="preserve"> نظام</w:t>
      </w:r>
      <w:r w:rsidR="00421261">
        <w:rPr>
          <w:rFonts w:eastAsia="YouYuan" w:cs="Simplified Arabic" w:hint="cs"/>
          <w:kern w:val="2"/>
          <w:rtl/>
          <w:lang w:val="en-US" w:bidi="ar-EG"/>
        </w:rPr>
        <w:t>ا</w:t>
      </w:r>
      <w:r w:rsidR="00421261" w:rsidRPr="00093B3C">
        <w:rPr>
          <w:rFonts w:eastAsia="YouYuan" w:cs="Simplified Arabic"/>
          <w:kern w:val="2"/>
          <w:rtl/>
          <w:lang w:val="en-US" w:bidi="ar-EG"/>
        </w:rPr>
        <w:t xml:space="preserve"> متزامن</w:t>
      </w:r>
      <w:r w:rsidR="00421261">
        <w:rPr>
          <w:rFonts w:eastAsia="YouYuan" w:cs="Simplified Arabic" w:hint="cs"/>
          <w:kern w:val="2"/>
          <w:rtl/>
          <w:lang w:val="en-US" w:bidi="ar-EG"/>
        </w:rPr>
        <w:t>ا</w:t>
      </w:r>
      <w:r w:rsidR="00421261" w:rsidRPr="00093B3C">
        <w:rPr>
          <w:rFonts w:eastAsia="YouYuan" w:cs="Simplified Arabic"/>
          <w:kern w:val="2"/>
          <w:rtl/>
          <w:lang w:val="en-US" w:bidi="ar-EG"/>
        </w:rPr>
        <w:t xml:space="preserve"> ودوري</w:t>
      </w:r>
      <w:r w:rsidR="00421261">
        <w:rPr>
          <w:rFonts w:eastAsia="YouYuan" w:cs="Simplified Arabic" w:hint="cs"/>
          <w:kern w:val="2"/>
          <w:rtl/>
          <w:lang w:val="en-US" w:bidi="ar-EG"/>
        </w:rPr>
        <w:t>ا</w:t>
      </w:r>
      <w:r w:rsidR="00421261" w:rsidRPr="00093B3C">
        <w:rPr>
          <w:rFonts w:eastAsia="YouYuan" w:cs="Simplified Arabic"/>
          <w:kern w:val="2"/>
          <w:rtl/>
          <w:lang w:val="en-US" w:bidi="ar-EG"/>
        </w:rPr>
        <w:t>] [على النحو المبين في المقرر 15/</w:t>
      </w:r>
      <w:r w:rsidR="00421261">
        <w:t>--</w:t>
      </w:r>
      <w:r w:rsidR="00421261" w:rsidRPr="00093B3C">
        <w:rPr>
          <w:rFonts w:eastAsia="YouYuan" w:cs="Simplified Arabic"/>
          <w:kern w:val="2"/>
          <w:rtl/>
          <w:lang w:val="en-US" w:bidi="ar-EG"/>
        </w:rPr>
        <w:t>] [</w:t>
      </w:r>
      <w:r w:rsidR="00421261">
        <w:rPr>
          <w:rFonts w:eastAsia="YouYuan" w:cs="Simplified Arabic" w:hint="cs"/>
          <w:kern w:val="2"/>
          <w:rtl/>
          <w:lang w:val="en-US" w:bidi="ar-EG"/>
        </w:rPr>
        <w:t>س</w:t>
      </w:r>
      <w:r w:rsidR="00421261" w:rsidRPr="00093B3C">
        <w:rPr>
          <w:rFonts w:eastAsia="YouYuan" w:cs="Simplified Arabic"/>
          <w:kern w:val="2"/>
          <w:rtl/>
          <w:lang w:val="en-US" w:bidi="ar-EG"/>
        </w:rPr>
        <w:t>توفر الآليات المرونة في تنفيذ الإطار للبلدان النامية الأطراف وفقا لظروفها الوطنية، بما في ذلك شفافية الدعم المقدم والمتلقى، و</w:t>
      </w:r>
      <w:r w:rsidR="00421261">
        <w:rPr>
          <w:rFonts w:eastAsia="YouYuan" w:cs="Simplified Arabic" w:hint="cs"/>
          <w:kern w:val="2"/>
          <w:rtl/>
          <w:lang w:val="en-US" w:bidi="ar-EG"/>
        </w:rPr>
        <w:t>س</w:t>
      </w:r>
      <w:r w:rsidR="00421261" w:rsidRPr="00093B3C">
        <w:rPr>
          <w:rFonts w:eastAsia="YouYuan" w:cs="Simplified Arabic"/>
          <w:kern w:val="2"/>
          <w:rtl/>
          <w:lang w:val="en-US" w:bidi="ar-EG"/>
        </w:rPr>
        <w:t xml:space="preserve">تقدم نظرة عامة كاملة عن الدعم الإجمالي المقدم]. </w:t>
      </w:r>
      <w:r w:rsidR="00421261">
        <w:rPr>
          <w:rFonts w:eastAsia="YouYuan" w:cs="Simplified Arabic" w:hint="cs"/>
          <w:kern w:val="2"/>
          <w:rtl/>
          <w:lang w:val="en-US" w:bidi="ar-EG"/>
        </w:rPr>
        <w:t>ويشمل ذلك</w:t>
      </w:r>
      <w:r w:rsidR="00421261" w:rsidRPr="00093B3C">
        <w:rPr>
          <w:rFonts w:eastAsia="YouYuan" w:cs="Simplified Arabic"/>
          <w:kern w:val="2"/>
          <w:rtl/>
          <w:lang w:val="en-US" w:bidi="ar-EG"/>
        </w:rPr>
        <w:t xml:space="preserve"> العناصر التالية:] [سيتم دعم التنفيذ الناجح للإطار بآليات معززة فعالة للتخطيط</w:t>
      </w:r>
      <w:r w:rsidR="00421261">
        <w:rPr>
          <w:rFonts w:eastAsia="YouYuan" w:cs="Simplified Arabic" w:hint="cs"/>
          <w:kern w:val="2"/>
          <w:rtl/>
          <w:lang w:val="en-US" w:bidi="ar-EG"/>
        </w:rPr>
        <w:t>،</w:t>
      </w:r>
      <w:r w:rsidR="00421261" w:rsidRPr="00093B3C">
        <w:rPr>
          <w:rFonts w:eastAsia="YouYuan" w:cs="Simplified Arabic"/>
          <w:kern w:val="2"/>
          <w:rtl/>
          <w:lang w:val="en-US" w:bidi="ar-EG"/>
        </w:rPr>
        <w:t xml:space="preserve"> والرصد</w:t>
      </w:r>
      <w:r w:rsidR="00421261">
        <w:rPr>
          <w:rFonts w:eastAsia="YouYuan" w:cs="Simplified Arabic" w:hint="cs"/>
          <w:kern w:val="2"/>
          <w:rtl/>
          <w:lang w:val="en-US" w:bidi="ar-EG"/>
        </w:rPr>
        <w:t>،</w:t>
      </w:r>
      <w:r w:rsidR="00421261" w:rsidRPr="00093B3C">
        <w:rPr>
          <w:rFonts w:eastAsia="YouYuan" w:cs="Simplified Arabic"/>
          <w:kern w:val="2"/>
          <w:rtl/>
          <w:lang w:val="en-US" w:bidi="ar-EG"/>
        </w:rPr>
        <w:t xml:space="preserve"> والإبلاغ والاستعراض على النحو </w:t>
      </w:r>
      <w:r w:rsidR="00421261">
        <w:rPr>
          <w:rFonts w:eastAsia="YouYuan" w:cs="Simplified Arabic" w:hint="cs"/>
          <w:kern w:val="2"/>
          <w:rtl/>
          <w:lang w:val="en-US" w:bidi="ar-EG"/>
        </w:rPr>
        <w:t>الوارد وصفه</w:t>
      </w:r>
      <w:r w:rsidR="00421261" w:rsidRPr="00093B3C">
        <w:rPr>
          <w:rFonts w:eastAsia="YouYuan" w:cs="Simplified Arabic"/>
          <w:kern w:val="2"/>
          <w:rtl/>
          <w:lang w:val="en-US" w:bidi="ar-EG"/>
        </w:rPr>
        <w:t xml:space="preserve"> في المقرر 15/</w:t>
      </w:r>
      <w:r w:rsidR="00421261">
        <w:t>--</w:t>
      </w:r>
      <w:r w:rsidR="00421261" w:rsidRPr="00093B3C">
        <w:rPr>
          <w:rFonts w:eastAsia="YouYuan" w:cs="Simplified Arabic"/>
          <w:kern w:val="2"/>
          <w:rtl/>
          <w:lang w:val="en-US" w:bidi="ar-EG"/>
        </w:rPr>
        <w:t xml:space="preserve">. </w:t>
      </w:r>
      <w:r w:rsidR="00421261">
        <w:rPr>
          <w:rFonts w:eastAsia="YouYuan" w:cs="Simplified Arabic" w:hint="cs"/>
          <w:kern w:val="2"/>
          <w:rtl/>
          <w:lang w:val="en-US" w:bidi="ar-EG"/>
        </w:rPr>
        <w:t>ويشمل ذلك</w:t>
      </w:r>
      <w:r w:rsidR="00421261" w:rsidRPr="00093B3C">
        <w:rPr>
          <w:rFonts w:eastAsia="YouYuan" w:cs="Simplified Arabic"/>
          <w:kern w:val="2"/>
          <w:rtl/>
          <w:lang w:val="en-US" w:bidi="ar-EG"/>
        </w:rPr>
        <w:t xml:space="preserve"> العناصر التال</w:t>
      </w:r>
      <w:r w:rsidR="00421261">
        <w:rPr>
          <w:rFonts w:eastAsia="YouYuan" w:cs="Simplified Arabic" w:hint="cs"/>
          <w:kern w:val="2"/>
          <w:rtl/>
          <w:lang w:val="en-US" w:bidi="ar-EG"/>
        </w:rPr>
        <w:t>ية:</w:t>
      </w:r>
      <w:r w:rsidR="00421261" w:rsidRPr="00093B3C">
        <w:rPr>
          <w:rFonts w:eastAsia="YouYuan" w:cs="Simplified Arabic"/>
          <w:kern w:val="2"/>
          <w:rtl/>
          <w:lang w:val="en-US" w:bidi="ar-EG"/>
        </w:rPr>
        <w:t>]</w:t>
      </w:r>
    </w:p>
    <w:p w14:paraId="2A41AAC0" w14:textId="77777777" w:rsidR="00421261"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093B3C">
        <w:rPr>
          <w:rFonts w:eastAsia="YouYuan" w:cs="Simplified Arabic"/>
          <w:kern w:val="2"/>
          <w:rtl/>
          <w:lang w:val="en-US" w:bidi="ar-EG"/>
        </w:rPr>
        <w:t>[استعر</w:t>
      </w:r>
      <w:r>
        <w:rPr>
          <w:rFonts w:eastAsia="YouYuan" w:cs="Simplified Arabic" w:hint="cs"/>
          <w:kern w:val="2"/>
          <w:rtl/>
          <w:lang w:val="en-US" w:bidi="ar-EG"/>
        </w:rPr>
        <w:t>ا</w:t>
      </w:r>
      <w:r w:rsidRPr="00093B3C">
        <w:rPr>
          <w:rFonts w:eastAsia="YouYuan" w:cs="Simplified Arabic"/>
          <w:kern w:val="2"/>
          <w:rtl/>
          <w:lang w:val="en-US" w:bidi="ar-EG"/>
        </w:rPr>
        <w:t>ض]</w:t>
      </w:r>
      <w:r>
        <w:rPr>
          <w:rFonts w:eastAsia="YouYuan" w:cs="Simplified Arabic" w:hint="cs"/>
          <w:kern w:val="2"/>
          <w:rtl/>
          <w:lang w:val="en-US" w:bidi="ar-EG"/>
        </w:rPr>
        <w:t xml:space="preserve"> </w:t>
      </w:r>
      <w:r w:rsidRPr="00093B3C">
        <w:rPr>
          <w:rFonts w:eastAsia="YouYuan" w:cs="Simplified Arabic"/>
          <w:kern w:val="2"/>
          <w:rtl/>
          <w:lang w:val="en-US" w:bidi="ar-EG"/>
        </w:rPr>
        <w:t>الاستراتيجيات وخطط العمل الوطنية للتنوع البيولوجي كأداة رئيسية للتنفيذ، [حسب الاقتضاء،] [</w:t>
      </w:r>
      <w:r>
        <w:rPr>
          <w:rFonts w:eastAsia="YouYuan" w:cs="Simplified Arabic" w:hint="cs"/>
          <w:kern w:val="2"/>
          <w:rtl/>
          <w:lang w:val="en-US" w:bidi="ar-EG"/>
        </w:rPr>
        <w:t>وتنقيحها</w:t>
      </w:r>
      <w:r w:rsidRPr="00093B3C">
        <w:rPr>
          <w:rFonts w:eastAsia="YouYuan" w:cs="Simplified Arabic"/>
          <w:kern w:val="2"/>
          <w:rtl/>
          <w:lang w:val="en-US" w:bidi="ar-EG"/>
        </w:rPr>
        <w:t>] [</w:t>
      </w:r>
      <w:r>
        <w:rPr>
          <w:rFonts w:eastAsia="YouYuan" w:cs="Simplified Arabic" w:hint="cs"/>
          <w:kern w:val="2"/>
          <w:rtl/>
          <w:lang w:val="en-US" w:bidi="ar-EG"/>
        </w:rPr>
        <w:t>ورفع مستواها</w:t>
      </w:r>
      <w:r w:rsidRPr="00093B3C">
        <w:rPr>
          <w:rFonts w:eastAsia="YouYuan" w:cs="Simplified Arabic"/>
          <w:kern w:val="2"/>
          <w:rtl/>
          <w:lang w:val="en-US" w:bidi="ar-EG"/>
        </w:rPr>
        <w:t>] [</w:t>
      </w:r>
      <w:r>
        <w:rPr>
          <w:rFonts w:eastAsia="YouYuan" w:cs="Simplified Arabic" w:hint="cs"/>
          <w:kern w:val="2"/>
          <w:rtl/>
          <w:lang w:val="en-US" w:bidi="ar-EG"/>
        </w:rPr>
        <w:t>وتحديثها</w:t>
      </w:r>
      <w:r w:rsidRPr="00093B3C">
        <w:rPr>
          <w:rFonts w:eastAsia="YouYuan" w:cs="Simplified Arabic"/>
          <w:kern w:val="2"/>
          <w:rtl/>
          <w:lang w:val="en-US" w:bidi="ar-EG"/>
        </w:rPr>
        <w:t xml:space="preserve">] [وفقا لتوفير الموارد المالية ووسائل التنفيذ] [تمشيا مع الظروف الوطنية [والقدرات]] [بما في ذلك مواءمة أهدافها الوطنية] [[لتتماشى] مع </w:t>
      </w:r>
      <w:r>
        <w:rPr>
          <w:rFonts w:eastAsia="YouYuan" w:cs="Simplified Arabic" w:hint="cs"/>
          <w:kern w:val="2"/>
          <w:rtl/>
          <w:lang w:val="en-US" w:bidi="ar-EG"/>
        </w:rPr>
        <w:t>ال</w:t>
      </w:r>
      <w:r w:rsidRPr="00093B3C">
        <w:rPr>
          <w:rFonts w:eastAsia="YouYuan" w:cs="Simplified Arabic"/>
          <w:kern w:val="2"/>
          <w:rtl/>
          <w:lang w:val="en-US" w:bidi="ar-EG"/>
        </w:rPr>
        <w:t>إطار</w:t>
      </w:r>
      <w:r>
        <w:rPr>
          <w:rFonts w:eastAsia="YouYuan" w:cs="Simplified Arabic" w:hint="cs"/>
          <w:kern w:val="2"/>
          <w:rtl/>
          <w:lang w:val="en-US" w:bidi="ar-EG"/>
        </w:rPr>
        <w:t xml:space="preserve"> العالمي</w:t>
      </w:r>
      <w:r w:rsidRPr="00093B3C">
        <w:rPr>
          <w:rFonts w:eastAsia="YouYuan" w:cs="Simplified Arabic"/>
          <w:kern w:val="2"/>
          <w:rtl/>
          <w:lang w:val="en-US" w:bidi="ar-EG"/>
        </w:rPr>
        <w:t xml:space="preserve"> </w:t>
      </w:r>
      <w:r>
        <w:rPr>
          <w:rFonts w:eastAsia="YouYuan" w:cs="Simplified Arabic" w:hint="cs"/>
          <w:kern w:val="2"/>
          <w:rtl/>
          <w:lang w:val="en-US" w:bidi="ar-EG"/>
        </w:rPr>
        <w:t>ل</w:t>
      </w:r>
      <w:r w:rsidRPr="00093B3C">
        <w:rPr>
          <w:rFonts w:eastAsia="YouYuan" w:cs="Simplified Arabic"/>
          <w:kern w:val="2"/>
          <w:rtl/>
          <w:lang w:val="en-US" w:bidi="ar-EG"/>
        </w:rPr>
        <w:t>لتنوع البيولوجي لما بعد عام 2020 [بما في ذلك الأهداف الوطنية] [</w:t>
      </w:r>
      <w:r>
        <w:rPr>
          <w:rFonts w:eastAsia="YouYuan" w:cs="Simplified Arabic" w:hint="cs"/>
          <w:kern w:val="2"/>
          <w:rtl/>
          <w:lang w:val="en-US" w:bidi="ar-EG"/>
        </w:rPr>
        <w:t>بالاسترشاد</w:t>
      </w:r>
      <w:r w:rsidRPr="00093B3C">
        <w:rPr>
          <w:rFonts w:eastAsia="YouYuan" w:cs="Simplified Arabic"/>
          <w:kern w:val="2"/>
          <w:rtl/>
          <w:lang w:val="en-US" w:bidi="ar-EG"/>
        </w:rPr>
        <w:t xml:space="preserve"> بالمؤشرات الرئيسية]] [</w:t>
      </w:r>
      <w:r>
        <w:rPr>
          <w:rFonts w:eastAsia="YouYuan" w:cs="Simplified Arabic" w:hint="cs"/>
          <w:kern w:val="2"/>
          <w:rtl/>
          <w:lang w:val="en-US" w:bidi="ar-EG"/>
        </w:rPr>
        <w:t xml:space="preserve">ومن </w:t>
      </w:r>
      <w:r w:rsidRPr="00093B3C">
        <w:rPr>
          <w:rFonts w:eastAsia="YouYuan" w:cs="Simplified Arabic"/>
          <w:kern w:val="2"/>
          <w:rtl/>
          <w:lang w:val="en-US" w:bidi="ar-EG"/>
        </w:rPr>
        <w:t xml:space="preserve">ثم] الإبلاغ عنها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 [وتوليفها]] [[في أقرب وقت ممكن ولكن] في موعد لا يتجاوز] [في الوقت المناسب</w:t>
      </w:r>
      <w:r>
        <w:rPr>
          <w:rFonts w:eastAsia="YouYuan" w:cs="Simplified Arabic" w:hint="cs"/>
          <w:kern w:val="2"/>
          <w:rtl/>
          <w:lang w:val="en-US" w:bidi="ar-EG"/>
        </w:rPr>
        <w:t xml:space="preserve"> من أجل</w:t>
      </w:r>
      <w:r w:rsidRPr="00093B3C">
        <w:rPr>
          <w:rFonts w:eastAsia="YouYuan" w:cs="Simplified Arabic"/>
          <w:kern w:val="2"/>
          <w:rtl/>
          <w:lang w:val="en-US" w:bidi="ar-EG"/>
        </w:rPr>
        <w:t>] [</w:t>
      </w:r>
      <w:r>
        <w:rPr>
          <w:rFonts w:eastAsia="YouYuan" w:cs="Simplified Arabic" w:hint="cs"/>
          <w:kern w:val="2"/>
          <w:rtl/>
          <w:lang w:val="en-US" w:bidi="ar-EG"/>
        </w:rPr>
        <w:t>بحلول</w:t>
      </w:r>
      <w:r w:rsidRPr="00093B3C">
        <w:rPr>
          <w:rFonts w:eastAsia="YouYuan" w:cs="Simplified Arabic"/>
          <w:kern w:val="2"/>
          <w:rtl/>
          <w:lang w:val="en-US" w:bidi="ar-EG"/>
        </w:rPr>
        <w:t xml:space="preserve">] [مؤتمر الأطراف السادس عشر] [بهدف المساهمة في الجهود العالمية الجماعية </w:t>
      </w:r>
      <w:r>
        <w:rPr>
          <w:rFonts w:eastAsia="YouYuan" w:cs="Simplified Arabic" w:hint="cs"/>
          <w:kern w:val="2"/>
          <w:rtl/>
          <w:lang w:val="en-US" w:bidi="ar-EG"/>
        </w:rPr>
        <w:lastRenderedPageBreak/>
        <w:t>لتحقيق</w:t>
      </w:r>
      <w:r w:rsidRPr="00093B3C">
        <w:rPr>
          <w:rFonts w:eastAsia="YouYuan" w:cs="Simplified Arabic"/>
          <w:kern w:val="2"/>
          <w:rtl/>
          <w:lang w:val="en-US" w:bidi="ar-EG"/>
        </w:rPr>
        <w:t xml:space="preserve"> الأهداف</w:t>
      </w:r>
      <w:r>
        <w:rPr>
          <w:rFonts w:eastAsia="YouYuan" w:cs="Simplified Arabic" w:hint="cs"/>
          <w:kern w:val="2"/>
          <w:rtl/>
          <w:lang w:val="en-US" w:bidi="ar-EG"/>
        </w:rPr>
        <w:t xml:space="preserve"> العالمية</w:t>
      </w:r>
      <w:r w:rsidRPr="00093B3C">
        <w:rPr>
          <w:rFonts w:eastAsia="YouYuan" w:cs="Simplified Arabic"/>
          <w:kern w:val="2"/>
          <w:rtl/>
          <w:lang w:val="en-US" w:bidi="ar-EG"/>
        </w:rPr>
        <w:t xml:space="preserve">] [والأهداف الوطنية [بما في ذلك الأهداف الوطنية التي تعكس المساهمات في كل من الغايات والأهداف العالمية] [المتوافقة مع] الإطار العالمي للتنوع البيولوجي [، بما يتماشى مع المؤشرات العالمية </w:t>
      </w:r>
      <w:r>
        <w:rPr>
          <w:rFonts w:eastAsia="YouYuan" w:cs="Simplified Arabic" w:hint="cs"/>
          <w:kern w:val="2"/>
          <w:rtl/>
          <w:lang w:val="en-US" w:bidi="ar-EG"/>
        </w:rPr>
        <w:t>عند الإمكان</w:t>
      </w:r>
      <w:r w:rsidRPr="00093B3C">
        <w:rPr>
          <w:rFonts w:eastAsia="YouYuan" w:cs="Simplified Arabic"/>
          <w:kern w:val="2"/>
          <w:rtl/>
          <w:lang w:val="en-US" w:bidi="ar-EG"/>
        </w:rPr>
        <w:t>] [تحديد المؤشرات التي سيتم استخدامها] و[</w:t>
      </w:r>
      <w:r>
        <w:rPr>
          <w:rFonts w:eastAsia="YouYuan" w:cs="Simplified Arabic" w:hint="cs"/>
          <w:kern w:val="2"/>
          <w:rtl/>
          <w:lang w:val="en-US" w:bidi="ar-EG"/>
        </w:rPr>
        <w:t>إيصالها</w:t>
      </w:r>
      <w:r w:rsidRPr="00093B3C">
        <w:rPr>
          <w:rFonts w:eastAsia="YouYuan" w:cs="Simplified Arabic"/>
          <w:kern w:val="2"/>
          <w:rtl/>
          <w:lang w:val="en-US" w:bidi="ar-EG"/>
        </w:rPr>
        <w:t>] [</w:t>
      </w:r>
      <w:r>
        <w:rPr>
          <w:rFonts w:eastAsia="YouYuan" w:cs="Simplified Arabic" w:hint="cs"/>
          <w:kern w:val="2"/>
          <w:rtl/>
          <w:lang w:val="en-US" w:bidi="ar-EG"/>
        </w:rPr>
        <w:t>الإبلاغ عنها</w:t>
      </w:r>
      <w:r w:rsidRPr="00093B3C">
        <w:rPr>
          <w:rFonts w:eastAsia="YouYuan" w:cs="Simplified Arabic"/>
          <w:kern w:val="2"/>
          <w:rtl/>
          <w:lang w:val="en-US" w:bidi="ar-EG"/>
        </w:rPr>
        <w:t xml:space="preserve">] [كجزء من الاستراتيجيات وخطط العمل الوطنية للتنوع البيولوجي أو </w:t>
      </w:r>
      <w:r>
        <w:rPr>
          <w:rFonts w:eastAsia="YouYuan" w:cs="Simplified Arabic" w:hint="cs"/>
          <w:kern w:val="2"/>
          <w:rtl/>
          <w:lang w:val="en-US" w:bidi="ar-EG"/>
        </w:rPr>
        <w:t>بصورة منفصلة</w:t>
      </w:r>
      <w:r w:rsidRPr="00093B3C">
        <w:rPr>
          <w:rFonts w:eastAsia="YouYuan" w:cs="Simplified Arabic"/>
          <w:kern w:val="2"/>
          <w:rtl/>
          <w:lang w:val="en-US" w:bidi="ar-EG"/>
        </w:rPr>
        <w:t xml:space="preserve"> عنها في الوقت المناسب للنظر فيها في مؤتمر الأطراف</w:t>
      </w:r>
      <w:r>
        <w:rPr>
          <w:rFonts w:eastAsia="YouYuan" w:cs="Simplified Arabic" w:hint="cs"/>
          <w:kern w:val="2"/>
          <w:rtl/>
          <w:lang w:val="en-US" w:bidi="ar-EG"/>
        </w:rPr>
        <w:t xml:space="preserve"> السادس عشر</w:t>
      </w:r>
      <w:r w:rsidRPr="00093B3C">
        <w:rPr>
          <w:rFonts w:eastAsia="YouYuan" w:cs="Simplified Arabic"/>
          <w:kern w:val="2"/>
          <w:rtl/>
          <w:lang w:val="en-US" w:bidi="ar-EG"/>
        </w:rPr>
        <w:t xml:space="preserve"> و] في </w:t>
      </w:r>
      <w:r>
        <w:rPr>
          <w:rFonts w:eastAsia="YouYuan" w:cs="Simplified Arabic" w:hint="cs"/>
          <w:kern w:val="2"/>
          <w:rtl/>
          <w:lang w:val="en-US" w:bidi="ar-EG"/>
        </w:rPr>
        <w:t>شكل</w:t>
      </w:r>
      <w:r w:rsidRPr="00093B3C">
        <w:rPr>
          <w:rFonts w:eastAsia="YouYuan" w:cs="Simplified Arabic"/>
          <w:kern w:val="2"/>
          <w:rtl/>
          <w:lang w:val="en-US" w:bidi="ar-EG"/>
        </w:rPr>
        <w:t xml:space="preserve"> موحد]؛</w:t>
      </w:r>
    </w:p>
    <w:p w14:paraId="344048A4" w14:textId="77777777" w:rsidR="00421261" w:rsidRPr="00081398"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Pr>
          <w:rFonts w:eastAsia="YouYuan" w:cs="Simplified Arabic" w:hint="cs"/>
          <w:kern w:val="2"/>
          <w:rtl/>
          <w:lang w:val="en-US"/>
        </w:rPr>
        <w:t xml:space="preserve">تقديم </w:t>
      </w:r>
      <w:r w:rsidRPr="00081398">
        <w:rPr>
          <w:rFonts w:eastAsia="YouYuan" w:cs="Simplified Arabic"/>
          <w:kern w:val="2"/>
          <w:rtl/>
          <w:lang w:val="en-US" w:bidi="ar-EG"/>
        </w:rPr>
        <w:t>التقارير الوطنية [كأداة إبلاغ رئيسية [</w:t>
      </w:r>
      <w:r>
        <w:rPr>
          <w:rFonts w:eastAsia="YouYuan" w:cs="Simplified Arabic" w:hint="cs"/>
          <w:kern w:val="2"/>
          <w:rtl/>
          <w:lang w:val="en-US" w:bidi="ar-EG"/>
        </w:rPr>
        <w:t>لإبلاغ ا</w:t>
      </w:r>
      <w:r w:rsidRPr="00081398">
        <w:rPr>
          <w:rFonts w:eastAsia="YouYuan" w:cs="Simplified Arabic"/>
          <w:kern w:val="2"/>
          <w:rtl/>
          <w:lang w:val="en-US" w:bidi="ar-EG"/>
        </w:rPr>
        <w:t>لأطراف عن تنفيذها للاتفاقية، وعن التقدم المحرز في الاستراتيجيات وخطط العمل الوطنية للتنوع البيولوجي ومساهمتها في الغايات والأهداف العالمية للإطار العالمي للتنوع البيولوجي] [بموجب الاتفاقية]]، في [2025 و2029]، [[بما في ذلك] [استخدام] المؤشرات الرئيسية [الواردة في إطار الرصد] المعتمد في المقرر 15/</w:t>
      </w:r>
      <w:r>
        <w:t>--</w:t>
      </w:r>
      <w:r w:rsidRPr="00081398">
        <w:rPr>
          <w:rFonts w:eastAsia="YouYuan" w:cs="Simplified Arabic"/>
          <w:kern w:val="2"/>
          <w:rtl/>
          <w:lang w:val="en-US" w:bidi="ar-EG"/>
        </w:rPr>
        <w:t xml:space="preserve"> [والمعلومات عن الدعم المقدم [و/أو المتلقى] بما في ذلك تتبع الالتزامات والمسؤوليات المالية وتجنب </w:t>
      </w:r>
      <w:r>
        <w:rPr>
          <w:rFonts w:eastAsia="YouYuan" w:cs="Simplified Arabic" w:hint="cs"/>
          <w:kern w:val="2"/>
          <w:rtl/>
          <w:lang w:val="en-US" w:bidi="ar-EG"/>
        </w:rPr>
        <w:t>الاحتساب المزدوج</w:t>
      </w:r>
      <w:r w:rsidRPr="00081398">
        <w:rPr>
          <w:rFonts w:eastAsia="YouYuan" w:cs="Simplified Arabic"/>
          <w:kern w:val="2"/>
          <w:rtl/>
          <w:lang w:val="en-US" w:bidi="ar-EG"/>
        </w:rPr>
        <w:t>] [واستكماله</w:t>
      </w:r>
      <w:r>
        <w:rPr>
          <w:rFonts w:eastAsia="YouYuan" w:cs="Simplified Arabic" w:hint="cs"/>
          <w:kern w:val="2"/>
          <w:rtl/>
          <w:lang w:val="en-US" w:bidi="ar-EG"/>
        </w:rPr>
        <w:t>ا</w:t>
      </w:r>
      <w:r w:rsidRPr="00081398">
        <w:rPr>
          <w:rFonts w:eastAsia="YouYuan" w:cs="Simplified Arabic"/>
          <w:kern w:val="2"/>
          <w:rtl/>
          <w:lang w:val="en-US" w:bidi="ar-EG"/>
        </w:rPr>
        <w:t xml:space="preserve"> بمؤشرات مكون</w:t>
      </w:r>
      <w:r>
        <w:rPr>
          <w:rFonts w:eastAsia="YouYuan" w:cs="Simplified Arabic" w:hint="cs"/>
          <w:kern w:val="2"/>
          <w:rtl/>
          <w:lang w:val="en-US" w:bidi="ar-EG"/>
        </w:rPr>
        <w:t>ات</w:t>
      </w:r>
      <w:r w:rsidRPr="00081398">
        <w:rPr>
          <w:rFonts w:eastAsia="YouYuan" w:cs="Simplified Arabic"/>
          <w:kern w:val="2"/>
          <w:rtl/>
          <w:lang w:val="en-US" w:bidi="ar-EG"/>
        </w:rPr>
        <w:t xml:space="preserve"> و</w:t>
      </w:r>
      <w:r>
        <w:rPr>
          <w:rFonts w:eastAsia="YouYuan" w:cs="Simplified Arabic" w:hint="cs"/>
          <w:kern w:val="2"/>
          <w:rtl/>
          <w:lang w:val="en-US" w:bidi="ar-EG"/>
        </w:rPr>
        <w:t xml:space="preserve">مؤشرات </w:t>
      </w:r>
      <w:r w:rsidRPr="00081398">
        <w:rPr>
          <w:rFonts w:eastAsia="YouYuan" w:cs="Simplified Arabic"/>
          <w:kern w:val="2"/>
          <w:rtl/>
          <w:lang w:val="en-US" w:bidi="ar-EG"/>
        </w:rPr>
        <w:t>تكميلية ووطنية] [بالإضافة إلى مؤشرات أخرى] [واستخدام أدوات الإبلاغ المعيارية، عند الإمكان، مث</w:t>
      </w:r>
      <w:r>
        <w:rPr>
          <w:rFonts w:eastAsia="YouYuan" w:cs="Simplified Arabic" w:hint="cs"/>
          <w:kern w:val="2"/>
          <w:rtl/>
          <w:lang w:val="en-US" w:bidi="ar-EG"/>
        </w:rPr>
        <w:t>ل أداة الإبلاغ عن البيانات</w:t>
      </w:r>
      <w:r w:rsidRPr="00093B3C">
        <w:rPr>
          <w:rFonts w:eastAsia="YouYuan" w:cs="Simplified Arabic"/>
          <w:kern w:val="2"/>
          <w:rtl/>
          <w:lang w:val="en-US" w:bidi="ar-EG"/>
        </w:rPr>
        <w:t>]؛</w:t>
      </w:r>
    </w:p>
    <w:p w14:paraId="212F7A98" w14:textId="77777777" w:rsidR="00421261" w:rsidRPr="00081398"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sidRPr="00081398">
        <w:rPr>
          <w:rFonts w:eastAsia="YouYuan" w:cs="Simplified Arabic"/>
          <w:kern w:val="2"/>
          <w:rtl/>
          <w:lang w:val="en-US" w:bidi="ar-EG"/>
        </w:rPr>
        <w:t xml:space="preserve">عمليات استعراض النظراء الطوعية المتاحة لجميع الأطراف من أجل تيسير تبادل الدروس المستفادة وأفضل الممارسات، والتحديات والحلول [في العمل والدعم]، بما في ذلك فيما يتعلق بوسائل التنفيذ [والرصد والإبلاغ] [وتعزيز التنفيذ بمرور </w:t>
      </w:r>
      <w:r>
        <w:rPr>
          <w:rFonts w:eastAsia="YouYuan" w:cs="Simplified Arabic" w:hint="cs"/>
          <w:kern w:val="2"/>
          <w:rtl/>
          <w:lang w:val="en-US" w:bidi="ar-EG"/>
        </w:rPr>
        <w:t>الوقت</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54"/>
      </w:r>
    </w:p>
    <w:p w14:paraId="357EE9D8" w14:textId="77777777" w:rsidR="00421261" w:rsidRPr="00081398"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081398">
        <w:rPr>
          <w:rFonts w:eastAsia="YouYuan" w:cs="Simplified Arabic"/>
          <w:kern w:val="2"/>
          <w:rtl/>
          <w:lang w:val="en-US" w:bidi="ar-EG"/>
        </w:rPr>
        <w:t>[</w:t>
      </w:r>
      <w:r>
        <w:rPr>
          <w:rFonts w:eastAsia="YouYuan" w:cs="Simplified Arabic" w:hint="cs"/>
          <w:kern w:val="2"/>
          <w:rtl/>
          <w:lang w:val="en-US" w:bidi="ar-EG"/>
        </w:rPr>
        <w:t>تشجيع</w:t>
      </w:r>
      <w:r w:rsidRPr="00081398">
        <w:rPr>
          <w:rFonts w:eastAsia="YouYuan" w:cs="Simplified Arabic"/>
          <w:kern w:val="2"/>
          <w:rtl/>
          <w:lang w:val="en-US" w:bidi="ar-EG"/>
        </w:rPr>
        <w:t>] [الالتزامات الطوعية</w:t>
      </w:r>
      <w:r>
        <w:rPr>
          <w:rFonts w:eastAsia="YouYuan" w:cs="Simplified Arabic" w:hint="cs"/>
          <w:kern w:val="2"/>
          <w:rtl/>
          <w:lang w:val="en-US" w:bidi="ar-EG"/>
        </w:rPr>
        <w:t xml:space="preserve"> المقدمة</w:t>
      </w:r>
      <w:r w:rsidRPr="00081398">
        <w:rPr>
          <w:rFonts w:eastAsia="YouYuan" w:cs="Simplified Arabic"/>
          <w:kern w:val="2"/>
          <w:rtl/>
          <w:lang w:val="en-US" w:bidi="ar-EG"/>
        </w:rPr>
        <w:t xml:space="preserve"> من] الجهات الفاعلة من غير الدول [</w:t>
      </w:r>
      <w:r>
        <w:rPr>
          <w:rFonts w:eastAsia="YouYuan" w:cs="Simplified Arabic" w:hint="cs"/>
          <w:kern w:val="2"/>
          <w:rtl/>
          <w:lang w:val="en-US" w:bidi="ar-EG"/>
        </w:rPr>
        <w:t>بما يتماشى</w:t>
      </w:r>
      <w:r w:rsidRPr="00081398">
        <w:rPr>
          <w:rFonts w:eastAsia="YouYuan" w:cs="Simplified Arabic"/>
          <w:kern w:val="2"/>
          <w:rtl/>
          <w:lang w:val="en-US" w:bidi="ar-EG"/>
        </w:rPr>
        <w:t xml:space="preserve"> مع [الاستراتيجيات وخطط العمل الوطنية للتنوع البيولوجي و/أو] المنتدى العالمي للتنوع البيولوجي] </w:t>
      </w:r>
      <w:r>
        <w:rPr>
          <w:rFonts w:eastAsia="YouYuan" w:cs="Simplified Arabic" w:hint="cs"/>
          <w:kern w:val="2"/>
          <w:rtl/>
          <w:lang w:val="en-US" w:bidi="ar-EG"/>
        </w:rPr>
        <w:t>من أجل</w:t>
      </w:r>
      <w:r w:rsidRPr="00081398">
        <w:rPr>
          <w:rFonts w:eastAsia="YouYuan" w:cs="Simplified Arabic"/>
          <w:kern w:val="2"/>
          <w:rtl/>
          <w:lang w:val="en-US" w:bidi="ar-EG"/>
        </w:rPr>
        <w:t xml:space="preserve"> التعاون مع [وتكملة الجهود التي تبذلها] الأطراف [والمساهمة [في تنفيذ الإطار] من خلال التزاماته</w:t>
      </w:r>
      <w:r>
        <w:rPr>
          <w:rFonts w:eastAsia="YouYuan" w:cs="Simplified Arabic" w:hint="cs"/>
          <w:kern w:val="2"/>
          <w:rtl/>
          <w:lang w:val="en-US" w:bidi="ar-EG"/>
        </w:rPr>
        <w:t>ا</w:t>
      </w:r>
      <w:r w:rsidRPr="00081398">
        <w:rPr>
          <w:rFonts w:eastAsia="YouYuan" w:cs="Simplified Arabic"/>
          <w:kern w:val="2"/>
          <w:rtl/>
          <w:lang w:val="en-US" w:bidi="ar-EG"/>
        </w:rPr>
        <w:t xml:space="preserve"> [وأعماله</w:t>
      </w:r>
      <w:r>
        <w:rPr>
          <w:rFonts w:eastAsia="YouYuan" w:cs="Simplified Arabic" w:hint="cs"/>
          <w:kern w:val="2"/>
          <w:rtl/>
          <w:lang w:val="en-US" w:bidi="ar-EG"/>
        </w:rPr>
        <w:t>ا</w:t>
      </w:r>
      <w:r w:rsidRPr="00081398">
        <w:rPr>
          <w:rFonts w:eastAsia="YouYuan" w:cs="Simplified Arabic"/>
          <w:kern w:val="2"/>
          <w:rtl/>
          <w:lang w:val="en-US" w:bidi="ar-EG"/>
        </w:rPr>
        <w:t>] المتوافقة مع [الاستراتيجيات</w:t>
      </w:r>
      <w:r>
        <w:rPr>
          <w:rFonts w:eastAsia="YouYuan" w:cs="Simplified Arabic" w:hint="cs"/>
          <w:kern w:val="2"/>
          <w:rtl/>
          <w:lang w:val="en-US" w:bidi="ar-EG"/>
        </w:rPr>
        <w:t xml:space="preserve"> </w:t>
      </w:r>
      <w:r w:rsidRPr="00081398">
        <w:rPr>
          <w:rFonts w:eastAsia="YouYuan" w:cs="Simplified Arabic"/>
          <w:kern w:val="2"/>
          <w:rtl/>
          <w:lang w:val="en-US" w:bidi="ar-EG"/>
        </w:rPr>
        <w:t xml:space="preserve">وخطط العمل الوطنية للتنوع البيولوجي و/أو] الإطار العالمي للتنوع البيولوجي] [والتي </w:t>
      </w:r>
      <w:r>
        <w:rPr>
          <w:rFonts w:eastAsia="YouYuan" w:cs="Simplified Arabic" w:hint="cs"/>
          <w:kern w:val="2"/>
          <w:rtl/>
          <w:lang w:val="en-US" w:bidi="ar-EG"/>
        </w:rPr>
        <w:t>يتم</w:t>
      </w:r>
      <w:r w:rsidRPr="00081398">
        <w:rPr>
          <w:rFonts w:eastAsia="YouYuan" w:cs="Simplified Arabic"/>
          <w:kern w:val="2"/>
          <w:rtl/>
          <w:lang w:val="en-US" w:bidi="ar-EG"/>
        </w:rPr>
        <w:t xml:space="preserve"> إيصالها من خلال</w:t>
      </w:r>
      <w:r>
        <w:rPr>
          <w:rFonts w:eastAsia="YouYuan" w:cs="Simplified Arabic" w:hint="cs"/>
          <w:kern w:val="2"/>
          <w:rtl/>
          <w:lang w:val="en-US" w:bidi="ar-EG"/>
        </w:rPr>
        <w:t xml:space="preserve"> خطة عمل</w:t>
      </w:r>
      <w:r w:rsidRPr="00081398">
        <w:rPr>
          <w:rFonts w:eastAsia="YouYuan" w:cs="Simplified Arabic"/>
          <w:kern w:val="2"/>
          <w:rtl/>
          <w:lang w:val="en-US" w:bidi="ar-EG"/>
        </w:rPr>
        <w:t xml:space="preserve"> شرم الشيخ إلى كونمينغ </w:t>
      </w:r>
      <w:r>
        <w:rPr>
          <w:rFonts w:eastAsia="YouYuan" w:cs="Simplified Arabic" w:hint="cs"/>
          <w:kern w:val="2"/>
          <w:rtl/>
          <w:lang w:val="en-US" w:bidi="ar-EG"/>
        </w:rPr>
        <w:t>من أجل</w:t>
      </w:r>
      <w:r w:rsidRPr="00081398">
        <w:rPr>
          <w:rFonts w:eastAsia="YouYuan" w:cs="Simplified Arabic"/>
          <w:kern w:val="2"/>
          <w:rtl/>
          <w:lang w:val="en-US" w:bidi="ar-EG"/>
        </w:rPr>
        <w:t xml:space="preserve"> </w:t>
      </w:r>
      <w:r>
        <w:rPr>
          <w:rFonts w:eastAsia="YouYuan" w:cs="Simplified Arabic" w:hint="cs"/>
          <w:kern w:val="2"/>
          <w:rtl/>
          <w:lang w:val="en-US" w:bidi="ar-EG"/>
        </w:rPr>
        <w:t>ا</w:t>
      </w:r>
      <w:r w:rsidRPr="00081398">
        <w:rPr>
          <w:rFonts w:eastAsia="YouYuan" w:cs="Simplified Arabic"/>
          <w:kern w:val="2"/>
          <w:rtl/>
          <w:lang w:val="en-US" w:bidi="ar-EG"/>
        </w:rPr>
        <w:t>لطبيعة</w:t>
      </w:r>
      <w:r>
        <w:rPr>
          <w:rFonts w:eastAsia="YouYuan" w:cs="Simplified Arabic" w:hint="cs"/>
          <w:kern w:val="2"/>
          <w:rtl/>
          <w:lang w:val="en-US" w:bidi="ar-EG"/>
        </w:rPr>
        <w:t xml:space="preserve"> والناس</w:t>
      </w:r>
      <w:r w:rsidRPr="00081398">
        <w:rPr>
          <w:rFonts w:eastAsia="YouYuan" w:cs="Simplified Arabic"/>
          <w:kern w:val="2"/>
          <w:rtl/>
          <w:lang w:val="en-US" w:bidi="ar-EG"/>
        </w:rPr>
        <w:t>]؛</w:t>
      </w:r>
    </w:p>
    <w:p w14:paraId="60DDC807" w14:textId="77777777" w:rsidR="00421261" w:rsidRPr="00081398"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Pr>
          <w:rFonts w:eastAsia="YouYuan" w:cs="Simplified Arabic" w:hint="cs"/>
          <w:kern w:val="2"/>
          <w:rtl/>
          <w:lang w:val="en-US"/>
        </w:rPr>
        <w:t>إجراء</w:t>
      </w:r>
      <w:r w:rsidRPr="00081398">
        <w:rPr>
          <w:rFonts w:eastAsia="YouYuan" w:cs="Simplified Arabic"/>
          <w:kern w:val="2"/>
          <w:rtl/>
          <w:lang w:val="en-US" w:bidi="ar-EG"/>
        </w:rPr>
        <w:t xml:space="preserve"> [تحليل عالمي [للطموح] الجماعي [تجميع الاستراتيجيات وخطط العمل الوطنية للتنوع البيولوجي بما في ذلك الأهداف الوطنية القائمة على الأهداف والغايات العالمية] [على أساس العمل والدعم] [على أساس الاستراتيجيات وخطط العمل الوطنية للتنوع البيولوجي والأهداف الوطنية] [</w:t>
      </w:r>
      <w:r>
        <w:rPr>
          <w:rFonts w:eastAsia="YouYuan" w:cs="Simplified Arabic" w:hint="cs"/>
          <w:kern w:val="2"/>
          <w:rtl/>
          <w:lang w:val="en-US" w:bidi="ar-EG"/>
        </w:rPr>
        <w:t>بحلول</w:t>
      </w:r>
      <w:r w:rsidRPr="00081398">
        <w:rPr>
          <w:rFonts w:eastAsia="YouYuan" w:cs="Simplified Arabic"/>
          <w:kern w:val="2"/>
          <w:rtl/>
          <w:lang w:val="en-US" w:bidi="ar-EG"/>
        </w:rPr>
        <w:t xml:space="preserve"> مؤتمر الأطراف</w:t>
      </w:r>
      <w:r>
        <w:rPr>
          <w:rFonts w:eastAsia="YouYuan" w:cs="Simplified Arabic" w:hint="cs"/>
          <w:kern w:val="2"/>
          <w:rtl/>
          <w:lang w:val="en-US" w:bidi="ar-EG"/>
        </w:rPr>
        <w:t xml:space="preserve"> السادس عشر</w:t>
      </w:r>
      <w:r w:rsidRPr="00081398">
        <w:rPr>
          <w:rFonts w:eastAsia="YouYuan" w:cs="Simplified Arabic"/>
          <w:kern w:val="2"/>
          <w:rtl/>
          <w:lang w:val="en-US" w:bidi="ar-EG"/>
        </w:rPr>
        <w:t xml:space="preserve">] مؤتمر الأطراف الثامن عشر] و] </w:t>
      </w:r>
      <w:r>
        <w:rPr>
          <w:rFonts w:eastAsia="YouYuan" w:cs="Simplified Arabic" w:hint="cs"/>
          <w:kern w:val="2"/>
          <w:rtl/>
          <w:lang w:val="en-US" w:bidi="ar-EG"/>
        </w:rPr>
        <w:t xml:space="preserve">إتاحة </w:t>
      </w:r>
      <w:r w:rsidRPr="00081398">
        <w:rPr>
          <w:rFonts w:eastAsia="YouYuan" w:cs="Simplified Arabic"/>
          <w:kern w:val="2"/>
          <w:rtl/>
          <w:lang w:val="en-US" w:bidi="ar-EG"/>
        </w:rPr>
        <w:t>[التقييم الدوري] العالمي [التقييم]/[إجراء] الاستعراض [الاستعراضات] [الجماعي] [التقدم المحرز في] تنفيذ</w:t>
      </w:r>
      <w:r>
        <w:rPr>
          <w:rFonts w:eastAsia="YouYuan" w:cs="Simplified Arabic" w:hint="cs"/>
          <w:kern w:val="2"/>
          <w:rtl/>
          <w:lang w:val="en-US" w:bidi="ar-EG"/>
        </w:rPr>
        <w:t xml:space="preserve"> الإطار العالمي للتنوع البيولوجي</w:t>
      </w:r>
      <w:r w:rsidRPr="00081398">
        <w:rPr>
          <w:rFonts w:eastAsia="YouYuan" w:cs="Simplified Arabic"/>
          <w:kern w:val="2"/>
          <w:rtl/>
          <w:lang w:val="en-US" w:bidi="ar-EG"/>
        </w:rPr>
        <w:t>،</w:t>
      </w:r>
      <w:r w:rsidRPr="00081398">
        <w:rPr>
          <w:rFonts w:eastAsia="YouYuan" w:cs="Simplified Arabic"/>
          <w:kern w:val="2"/>
          <w:lang w:val="en-US" w:bidi="ar-EG"/>
        </w:rPr>
        <w:t>[</w:t>
      </w:r>
      <w:r>
        <w:rPr>
          <w:rFonts w:eastAsia="YouYuan" w:cs="Simplified Arabic" w:hint="cs"/>
          <w:kern w:val="2"/>
          <w:rtl/>
          <w:lang w:val="en-US" w:bidi="ar-EG"/>
        </w:rPr>
        <w:t xml:space="preserve"> </w:t>
      </w:r>
      <w:r w:rsidRPr="00081398">
        <w:rPr>
          <w:rFonts w:eastAsia="YouYuan" w:cs="Simplified Arabic"/>
          <w:kern w:val="2"/>
          <w:rtl/>
          <w:lang w:val="en-US" w:bidi="ar-EG"/>
        </w:rPr>
        <w:t>بما في ذلك [توفير] وسائل التنفيذ [المحلية والدولية] [من جميع المصادر] [</w:t>
      </w:r>
      <w:r>
        <w:rPr>
          <w:rFonts w:eastAsia="YouYuan" w:cs="Simplified Arabic" w:hint="cs"/>
          <w:kern w:val="2"/>
          <w:rtl/>
          <w:lang w:val="en-US" w:bidi="ar-EG"/>
        </w:rPr>
        <w:t>و</w:t>
      </w:r>
      <w:r w:rsidRPr="00081398">
        <w:rPr>
          <w:rFonts w:eastAsia="YouYuan" w:cs="Simplified Arabic"/>
          <w:kern w:val="2"/>
          <w:rtl/>
          <w:lang w:val="en-US" w:bidi="ar-EG"/>
        </w:rPr>
        <w:t>الاحتياجات من القدرات والموارد فضلا عن تتبع المسؤوليات ذات الصلة بالتمويل للأطراف من البلدان المتقدمة]] [للنظر فيها في كل مؤتمر</w:t>
      </w:r>
      <w:r>
        <w:rPr>
          <w:rFonts w:eastAsia="YouYuan" w:cs="Simplified Arabic" w:hint="cs"/>
          <w:kern w:val="2"/>
          <w:rtl/>
          <w:lang w:val="en-US" w:bidi="ar-EG"/>
        </w:rPr>
        <w:t xml:space="preserve"> يعقده</w:t>
      </w:r>
      <w:r w:rsidRPr="00081398">
        <w:rPr>
          <w:rFonts w:eastAsia="YouYuan" w:cs="Simplified Arabic"/>
          <w:kern w:val="2"/>
          <w:rtl/>
          <w:lang w:val="en-US" w:bidi="ar-EG"/>
        </w:rPr>
        <w:t xml:space="preserve"> الأطراف، ابتداء من </w:t>
      </w:r>
      <w:r>
        <w:rPr>
          <w:rFonts w:eastAsia="YouYuan" w:cs="Simplified Arabic" w:hint="cs"/>
          <w:kern w:val="2"/>
          <w:rtl/>
          <w:lang w:val="en-US" w:bidi="ar-EG"/>
        </w:rPr>
        <w:t>مؤتمر</w:t>
      </w:r>
      <w:r w:rsidRPr="00081398">
        <w:rPr>
          <w:rFonts w:eastAsia="YouYuan" w:cs="Simplified Arabic"/>
          <w:kern w:val="2"/>
          <w:rtl/>
          <w:lang w:val="en-US" w:bidi="ar-EG"/>
        </w:rPr>
        <w:t xml:space="preserve">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[ستجرى في مؤتمر الأطراف</w:t>
      </w:r>
      <w:r>
        <w:rPr>
          <w:rFonts w:eastAsia="YouYuan" w:cs="Simplified Arabic" w:hint="cs"/>
          <w:kern w:val="2"/>
          <w:rtl/>
          <w:lang w:val="en-US" w:bidi="ar-EG"/>
        </w:rPr>
        <w:t xml:space="preserve"> السابع عشر</w:t>
      </w:r>
      <w:r w:rsidRPr="00081398">
        <w:rPr>
          <w:rFonts w:eastAsia="YouYuan" w:cs="Simplified Arabic"/>
          <w:kern w:val="2"/>
          <w:rtl/>
          <w:lang w:val="en-US" w:bidi="ar-EG"/>
        </w:rPr>
        <w:t xml:space="preserve"> [منتصف الدورة] - استعراض المدة] ومؤتمر الأطراف التاسع عشر [الاستعراض النهائي]] [على أساس تحليل [تجميعي] [شامل] للمعلومات من [الاستراتيجيات وخطط العمل الوطنية للتنوع البيولوجي،] التقارير الوطنية [والمشورة العلمية والتقنية والتكنولوجية المقدمة من الهيئات الفرعية للاتفاقية] [ومصادر المعلومات الأخرى ذات الصلة، [</w:t>
      </w:r>
      <w:r>
        <w:rPr>
          <w:rFonts w:eastAsia="YouYuan" w:cs="Simplified Arabic" w:hint="cs"/>
          <w:kern w:val="2"/>
          <w:rtl/>
          <w:lang w:val="en-US" w:bidi="ar-EG"/>
        </w:rPr>
        <w:t xml:space="preserve">مثل </w:t>
      </w:r>
      <w:r w:rsidRPr="00081398">
        <w:rPr>
          <w:rFonts w:eastAsia="YouYuan" w:cs="Simplified Arabic"/>
          <w:kern w:val="2"/>
          <w:rtl/>
          <w:lang w:val="en-US" w:bidi="ar-EG"/>
        </w:rPr>
        <w:t>الاستراتيجيات وخطط العمل الوطنية للتنوع البيولوجي</w:t>
      </w:r>
      <w:r w:rsidRPr="00081398">
        <w:rPr>
          <w:rFonts w:eastAsia="YouYuan" w:cs="Simplified Arabic"/>
          <w:kern w:val="2"/>
          <w:lang w:val="en-US" w:bidi="ar-EG"/>
        </w:rPr>
        <w:t xml:space="preserve"> </w:t>
      </w:r>
      <w:r w:rsidRPr="00081398">
        <w:rPr>
          <w:rFonts w:eastAsia="YouYuan" w:cs="Simplified Arabic"/>
          <w:kern w:val="2"/>
          <w:rtl/>
          <w:lang w:val="en-US" w:bidi="ar-EG"/>
        </w:rPr>
        <w:t>والمساهمات] [بما في ذلك] من [الاتفاقيات المتعلقة بالتنوع البيولوجي،] الجهات الفاعلة من غير الدول [وفي ضوء أحدث</w:t>
      </w:r>
      <w:r w:rsidRPr="00081398">
        <w:rPr>
          <w:rFonts w:eastAsia="YouYuan" w:cs="Simplified Arabic"/>
          <w:kern w:val="2"/>
          <w:lang w:val="en-US" w:bidi="ar-EG"/>
        </w:rPr>
        <w:t xml:space="preserve"> [</w:t>
      </w:r>
      <w:r>
        <w:rPr>
          <w:rFonts w:eastAsia="YouYuan" w:cs="Simplified Arabic" w:hint="cs"/>
          <w:kern w:val="2"/>
          <w:rtl/>
          <w:lang w:val="en-US" w:bidi="ar-EG"/>
        </w:rPr>
        <w:t>إطار</w:t>
      </w:r>
      <w:r w:rsidRPr="00081398">
        <w:rPr>
          <w:rFonts w:eastAsia="YouYuan" w:cs="Simplified Arabic"/>
          <w:kern w:val="2"/>
          <w:rtl/>
          <w:lang w:val="en-US" w:bidi="ar-EG"/>
        </w:rPr>
        <w:t xml:space="preserve"> مفاهيمي ونواتج] [التقارير وأفضل </w:t>
      </w:r>
      <w:r w:rsidRPr="00081398">
        <w:rPr>
          <w:rFonts w:eastAsia="YouYuan" w:cs="Simplified Arabic"/>
          <w:kern w:val="2"/>
          <w:rtl/>
          <w:lang w:val="en-US" w:bidi="ar-EG"/>
        </w:rPr>
        <w:lastRenderedPageBreak/>
        <w:t>العلوم المتاحة] [والأدلة الأخرى ذات الصلة المستندة إلى أنظمة المعرفة المختلفة</w:t>
      </w:r>
      <w:r>
        <w:rPr>
          <w:rFonts w:eastAsia="YouYuan" w:cs="Simplified Arabic" w:hint="cs"/>
          <w:kern w:val="2"/>
          <w:rtl/>
          <w:lang w:val="en-US" w:bidi="ar-EG"/>
        </w:rPr>
        <w:t xml:space="preserve"> الصادرة عن </w:t>
      </w:r>
      <w:r w:rsidRPr="006E682F">
        <w:rPr>
          <w:rFonts w:eastAsia="YouYuan" w:cs="Simplified Arabic"/>
          <w:kern w:val="2"/>
          <w:rtl/>
          <w:lang w:val="en-US" w:bidi="ar-EG"/>
        </w:rPr>
        <w:t>المنبر الحكومي الدولي للعلوم والسياسات في مجال التنوع البيولوجي وخدمات النظم الإيكولوجية</w:t>
      </w:r>
      <w:r w:rsidRPr="00081398">
        <w:rPr>
          <w:rFonts w:eastAsia="YouYuan" w:cs="Simplified Arabic"/>
          <w:kern w:val="2"/>
          <w:rtl/>
          <w:lang w:val="en-US" w:bidi="ar-EG"/>
        </w:rPr>
        <w:t>]]]]؛</w:t>
      </w:r>
      <w:r>
        <w:rPr>
          <w:rStyle w:val="FootnoteReference"/>
          <w:rFonts w:eastAsia="YouYuan" w:cs="Simplified Arabic"/>
          <w:kern w:val="2"/>
          <w:rtl/>
          <w:lang w:val="en-US" w:bidi="ar-EG"/>
        </w:rPr>
        <w:footnoteReference w:id="55"/>
      </w:r>
    </w:p>
    <w:p w14:paraId="374F961A" w14:textId="77777777" w:rsidR="00421261" w:rsidRPr="00081398"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Pr>
          <w:rFonts w:eastAsia="YouYuan" w:cs="Simplified Arabic"/>
          <w:kern w:val="2"/>
          <w:rtl/>
          <w:lang w:val="en-US" w:bidi="ar-EG"/>
        </w:rPr>
        <w:tab/>
      </w:r>
      <w:r w:rsidRPr="00081398">
        <w:rPr>
          <w:rFonts w:eastAsia="YouYuan" w:cs="Simplified Arabic"/>
          <w:kern w:val="2"/>
          <w:rtl/>
          <w:lang w:val="en-US" w:bidi="ar-EG"/>
        </w:rPr>
        <w:t>.</w:t>
      </w:r>
      <w:r>
        <w:rPr>
          <w:rFonts w:eastAsia="YouYuan" w:cs="Simplified Arabic"/>
          <w:kern w:val="2"/>
          <w:lang w:val="en-US" w:bidi="ar-EG"/>
        </w:rPr>
        <w:t xml:space="preserve"> </w:t>
      </w:r>
      <w:r w:rsidRPr="00081398">
        <w:rPr>
          <w:rFonts w:eastAsia="YouYuan" w:cs="Simplified Arabic"/>
          <w:kern w:val="2"/>
          <w:rtl/>
          <w:lang w:val="en-US" w:bidi="ar-EG"/>
        </w:rPr>
        <w:t>[[تحليل عالمي للطموح الجماعي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السادس عشر ومؤتمر الأطراف الثامن عشر] و] [تقييم]/استعراض عالمي [</w:t>
      </w:r>
      <w:r>
        <w:rPr>
          <w:rFonts w:eastAsia="YouYuan" w:cs="Simplified Arabic" w:hint="cs"/>
          <w:kern w:val="2"/>
          <w:rtl/>
          <w:lang w:val="en-US" w:bidi="ar-EG"/>
        </w:rPr>
        <w:t>يجريه</w:t>
      </w:r>
      <w:r w:rsidRPr="00081398">
        <w:rPr>
          <w:rFonts w:eastAsia="YouYuan" w:cs="Simplified Arabic"/>
          <w:kern w:val="2"/>
          <w:rtl/>
          <w:lang w:val="en-US" w:bidi="ar-EG"/>
        </w:rPr>
        <w:t xml:space="preserve"> مؤتمر الأطراف السابع عشر ومؤتمر الأطراف التاسع عشر] لتنفيذ </w:t>
      </w:r>
      <w:r>
        <w:rPr>
          <w:rFonts w:eastAsia="YouYuan" w:cs="Simplified Arabic" w:hint="cs"/>
          <w:kern w:val="2"/>
          <w:rtl/>
          <w:lang w:val="en-US" w:bidi="ar-EG"/>
        </w:rPr>
        <w:t>الإطار</w:t>
      </w:r>
      <w:r w:rsidRPr="00081398">
        <w:rPr>
          <w:rFonts w:eastAsia="YouYuan" w:cs="Simplified Arabic"/>
          <w:kern w:val="2"/>
          <w:rtl/>
          <w:lang w:val="en-US" w:bidi="ar-EG"/>
        </w:rPr>
        <w:t xml:space="preserve"> العالمي للتنوع البيولوجي؛]</w:t>
      </w:r>
    </w:p>
    <w:p w14:paraId="033E29F5" w14:textId="77777777" w:rsidR="00421261"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sidRPr="009D7560">
        <w:rPr>
          <w:rFonts w:eastAsia="YouYuan" w:cs="Simplified Arabic"/>
          <w:i/>
          <w:iCs/>
          <w:kern w:val="2"/>
          <w:rtl/>
          <w:lang w:val="en-US" w:bidi="ar-EG"/>
        </w:rPr>
        <w:t>بديل</w:t>
      </w:r>
      <w:r w:rsidRPr="009D7560">
        <w:rPr>
          <w:rFonts w:eastAsia="YouYuan" w:cs="Simplified Arabic" w:hint="cs"/>
          <w:i/>
          <w:iCs/>
          <w:kern w:val="2"/>
          <w:rtl/>
          <w:lang w:val="en-US" w:bidi="ar-EG"/>
        </w:rPr>
        <w:t xml:space="preserve"> </w:t>
      </w:r>
      <w:r w:rsidRPr="009D7560">
        <w:rPr>
          <w:rFonts w:eastAsia="YouYuan" w:cs="Simplified Arabic"/>
          <w:i/>
          <w:iCs/>
          <w:kern w:val="2"/>
          <w:lang w:val="en-US" w:bidi="ar-EG"/>
        </w:rPr>
        <w:t>2</w:t>
      </w:r>
      <w:r w:rsidRPr="00081398">
        <w:rPr>
          <w:rFonts w:eastAsia="YouYuan" w:cs="Simplified Arabic"/>
          <w:kern w:val="2"/>
          <w:rtl/>
          <w:lang w:val="en-US" w:bidi="ar-EG"/>
        </w:rPr>
        <w:t xml:space="preserve">. [استعراض التقدم المحرز في تنفيذ </w:t>
      </w:r>
      <w:r>
        <w:rPr>
          <w:rFonts w:eastAsia="YouYuan" w:cs="Simplified Arabic" w:hint="cs"/>
          <w:kern w:val="2"/>
          <w:rtl/>
          <w:lang w:val="en-US" w:bidi="ar-EG"/>
        </w:rPr>
        <w:t>الإطار العالمي للتنوع البيولوجي</w:t>
      </w:r>
      <w:r w:rsidRPr="00081398">
        <w:rPr>
          <w:rFonts w:eastAsia="YouYuan" w:cs="Simplified Arabic"/>
          <w:kern w:val="2"/>
          <w:rtl/>
          <w:lang w:val="en-US" w:bidi="ar-EG"/>
        </w:rPr>
        <w:t xml:space="preserve"> على أساس التقارير الوطنية والمشورة العلمية والتقنية والتكنولوجية التي تقدمها الهيئات الفرعية للاتفاقية، بما يتماشى مع أحكام الاتفاقية؛]</w:t>
      </w:r>
    </w:p>
    <w:p w14:paraId="02DC4C90"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081398">
        <w:rPr>
          <w:rFonts w:eastAsia="YouYuan" w:cs="Simplified Arabic"/>
          <w:kern w:val="2"/>
          <w:rtl/>
          <w:lang w:val="en-US" w:bidi="ar-EG"/>
        </w:rPr>
        <w:t>.</w:t>
      </w:r>
      <w:r>
        <w:rPr>
          <w:rFonts w:eastAsia="YouYuan" w:cs="Simplified Arabic"/>
          <w:kern w:val="2"/>
          <w:lang w:val="en-US" w:bidi="ar-EG"/>
        </w:rPr>
        <w:t xml:space="preserve"> </w:t>
      </w:r>
      <w:r w:rsidRPr="001D22F6">
        <w:rPr>
          <w:rFonts w:eastAsia="YouYuan" w:cs="Simplified Arabic"/>
          <w:kern w:val="2"/>
          <w:rtl/>
          <w:lang w:val="en-US" w:bidi="ar-EG"/>
        </w:rPr>
        <w:t>[[استجابة للتقييم العالمي المذكور أعلاه، يتم تشجيع الأطراف على الاستعراض الدوري] [[ينبغي] [</w:t>
      </w:r>
      <w:r>
        <w:rPr>
          <w:rFonts w:eastAsia="YouYuan" w:cs="Simplified Arabic" w:hint="cs"/>
          <w:kern w:val="2"/>
          <w:rtl/>
          <w:lang w:val="en-US" w:bidi="ar-EG"/>
        </w:rPr>
        <w:t>يجري</w:t>
      </w:r>
      <w:r w:rsidRPr="001D22F6">
        <w:rPr>
          <w:rFonts w:eastAsia="YouYuan" w:cs="Simplified Arabic"/>
          <w:kern w:val="2"/>
          <w:rtl/>
          <w:lang w:val="en-US" w:bidi="ar-EG"/>
        </w:rPr>
        <w:t>] [يجوز، على أساس طوعي،] [تشجيع</w:t>
      </w:r>
      <w:r>
        <w:rPr>
          <w:rFonts w:eastAsia="YouYuan" w:cs="Simplified Arabic" w:hint="cs"/>
          <w:kern w:val="2"/>
          <w:rtl/>
          <w:lang w:val="en-US" w:bidi="ar-EG"/>
        </w:rPr>
        <w:t xml:space="preserve"> الأطراف</w:t>
      </w:r>
      <w:r w:rsidRPr="001D22F6">
        <w:rPr>
          <w:rFonts w:eastAsia="YouYuan" w:cs="Simplified Arabic"/>
          <w:kern w:val="2"/>
          <w:rtl/>
          <w:lang w:val="en-US" w:bidi="ar-EG"/>
        </w:rPr>
        <w:t xml:space="preserve"> على] استعراض [استراتيجياتهم وخططهم الوطنية للتنوع البيولوجي] و] [تحديث] [زيادة] [أهدافه</w:t>
      </w:r>
      <w:r>
        <w:rPr>
          <w:rFonts w:eastAsia="YouYuan" w:cs="Simplified Arabic" w:hint="cs"/>
          <w:kern w:val="2"/>
          <w:rtl/>
          <w:lang w:val="en-US" w:bidi="ar-EG"/>
        </w:rPr>
        <w:t>م</w:t>
      </w:r>
      <w:r w:rsidRPr="001D22F6">
        <w:rPr>
          <w:rFonts w:eastAsia="YouYuan" w:cs="Simplified Arabic"/>
          <w:kern w:val="2"/>
          <w:rtl/>
          <w:lang w:val="en-US" w:bidi="ar-EG"/>
        </w:rPr>
        <w:t xml:space="preserve"> الوطنية و[/أو]] [طموح] التنفيذ [المحلي]</w:t>
      </w:r>
      <w:r>
        <w:rPr>
          <w:rFonts w:eastAsia="YouYuan" w:cs="Simplified Arabic" w:hint="cs"/>
          <w:kern w:val="2"/>
          <w:rtl/>
          <w:lang w:val="en-US" w:bidi="ar-EG"/>
        </w:rPr>
        <w:t xml:space="preserve"> تدريجيا</w:t>
      </w:r>
      <w:r w:rsidRPr="001D22F6">
        <w:rPr>
          <w:rFonts w:eastAsia="YouYuan" w:cs="Simplified Arabic"/>
          <w:kern w:val="2"/>
          <w:rtl/>
          <w:lang w:val="en-US" w:bidi="ar-EG"/>
        </w:rPr>
        <w:t xml:space="preserve"> [حسب الحاجة للمساهمة في تحقيق الغايات والأهداف العالمية] [بعد التقييم العالمي للتنوع البيولوجي]، حسب الاقتضاء؛]</w:t>
      </w:r>
    </w:p>
    <w:p w14:paraId="5871D866"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sidRPr="00081398">
        <w:rPr>
          <w:rFonts w:eastAsia="YouYuan" w:cs="Simplified Arabic"/>
          <w:kern w:val="2"/>
          <w:rtl/>
          <w:lang w:val="en-US" w:bidi="ar-EG"/>
        </w:rPr>
        <w:t xml:space="preserve"> </w:t>
      </w:r>
      <w:r>
        <w:rPr>
          <w:rFonts w:eastAsia="YouYuan" w:cs="Simplified Arabic" w:hint="cs"/>
          <w:i/>
          <w:iCs/>
          <w:kern w:val="2"/>
          <w:rtl/>
          <w:lang w:val="en-US" w:bidi="ar-EG"/>
        </w:rPr>
        <w:t>مكرر</w:t>
      </w:r>
      <w:r w:rsidRPr="001D22F6">
        <w:rPr>
          <w:rFonts w:eastAsia="YouYuan" w:cs="Simplified Arabic"/>
          <w:kern w:val="2"/>
          <w:rtl/>
          <w:lang w:val="en-US" w:bidi="ar-EG"/>
        </w:rPr>
        <w:t xml:space="preserve"> </w:t>
      </w:r>
      <w:r w:rsidRPr="00EE1A73">
        <w:rPr>
          <w:rFonts w:eastAsia="YouYuan" w:cs="Simplified Arabic"/>
          <w:i/>
          <w:iCs/>
          <w:kern w:val="2"/>
          <w:rtl/>
          <w:lang w:val="en-US" w:bidi="ar-EG"/>
        </w:rPr>
        <w:t>بديل</w:t>
      </w:r>
      <w:r w:rsidRPr="001D22F6">
        <w:rPr>
          <w:rFonts w:eastAsia="YouYuan" w:cs="Simplified Arabic"/>
          <w:kern w:val="2"/>
          <w:rtl/>
          <w:lang w:val="en-US" w:bidi="ar-EG"/>
        </w:rPr>
        <w:t>. [نظر الأطراف في الحاجة إلى الاستجابة بطريقة مناسبة ومتناسبة لنتيجة استعراض منتصف المدة بشأن التنفيذ؛]</w:t>
      </w:r>
    </w:p>
    <w:p w14:paraId="2287B8B6"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لمؤتمر الأطراف التقدم</w:t>
      </w:r>
      <w:r>
        <w:rPr>
          <w:rFonts w:eastAsia="YouYuan" w:cs="Simplified Arabic" w:hint="cs"/>
          <w:kern w:val="2"/>
          <w:rtl/>
          <w:lang w:val="en-US" w:bidi="ar-EG"/>
        </w:rPr>
        <w:t xml:space="preserve"> المحرز</w:t>
      </w:r>
      <w:r w:rsidRPr="001D22F6">
        <w:rPr>
          <w:rFonts w:eastAsia="YouYuan" w:cs="Simplified Arabic"/>
          <w:kern w:val="2"/>
          <w:rtl/>
          <w:lang w:val="en-US" w:bidi="ar-EG"/>
        </w:rPr>
        <w:t xml:space="preserve"> [</w:t>
      </w:r>
      <w:r>
        <w:rPr>
          <w:rFonts w:eastAsia="YouYuan" w:cs="Simplified Arabic" w:hint="cs"/>
          <w:kern w:val="2"/>
          <w:rtl/>
          <w:lang w:val="en-US" w:bidi="ar-EG"/>
        </w:rPr>
        <w:t>ويحدد</w:t>
      </w:r>
      <w:r w:rsidRPr="001D22F6">
        <w:rPr>
          <w:rFonts w:eastAsia="YouYuan" w:cs="Simplified Arabic"/>
          <w:kern w:val="2"/>
          <w:rtl/>
          <w:lang w:val="en-US" w:bidi="ar-EG"/>
        </w:rPr>
        <w:t xml:space="preserve"> الثغرات] في تنفيذ الإطار العالمي للتنوع البيولوجي لما بعد عام 2020 [، [بما في ذلك تحديد الثغرات في] [وتوفير] الوسائل [المحلية والدولية] للتنفيذ [من جميع المصادر]، [وكذلك الموارد، [العقبات] </w:t>
      </w:r>
      <w:r>
        <w:rPr>
          <w:rFonts w:eastAsia="YouYuan" w:cs="Simplified Arabic" w:hint="cs"/>
          <w:kern w:val="2"/>
          <w:rtl/>
          <w:lang w:val="en-US" w:bidi="ar-EG"/>
        </w:rPr>
        <w:t>و</w:t>
      </w:r>
      <w:r w:rsidRPr="001D22F6">
        <w:rPr>
          <w:rFonts w:eastAsia="YouYuan" w:cs="Simplified Arabic"/>
          <w:kern w:val="2"/>
          <w:rtl/>
          <w:lang w:val="en-US" w:bidi="ar-EG"/>
        </w:rPr>
        <w:t>القدرات والاحتياجات التكنولوجية،]] وتقديم توصية لاتخاذ مزيد من الإجراءات حسب الضرورة</w:t>
      </w:r>
      <w:r w:rsidRPr="001D22F6">
        <w:rPr>
          <w:rFonts w:eastAsia="YouYuan" w:cs="Simplified Arabic"/>
          <w:kern w:val="2"/>
          <w:lang w:val="en-US" w:bidi="ar-EG"/>
        </w:rPr>
        <w:t>.</w:t>
      </w:r>
    </w:p>
    <w:p w14:paraId="4BC5F363" w14:textId="3AE1CBA1" w:rsidR="00421261" w:rsidRPr="001D22F6" w:rsidRDefault="00421261" w:rsidP="00421261">
      <w:pPr>
        <w:pStyle w:val="ListParagraph"/>
        <w:bidi/>
        <w:spacing w:after="120" w:line="216" w:lineRule="auto"/>
        <w:ind w:left="0"/>
        <w:contextualSpacing w:val="0"/>
        <w:rPr>
          <w:rFonts w:eastAsia="YouYuan" w:cs="Simplified Arabic"/>
          <w:kern w:val="2"/>
          <w:rtl/>
          <w:lang w:val="en-US" w:bidi="ar-EG"/>
        </w:rPr>
      </w:pPr>
      <w:r w:rsidRPr="001D22F6">
        <w:rPr>
          <w:rFonts w:eastAsia="YouYuan" w:cs="Simplified Arabic"/>
          <w:kern w:val="2"/>
          <w:rtl/>
          <w:lang w:val="en-US" w:bidi="ar-EG"/>
        </w:rPr>
        <w:t>[</w:t>
      </w:r>
      <w:r>
        <w:rPr>
          <w:rFonts w:eastAsia="YouYuan" w:cs="Simplified Arabic"/>
          <w:kern w:val="2"/>
          <w:lang w:val="en-US" w:bidi="ar-EG"/>
        </w:rPr>
        <w:t>-</w:t>
      </w:r>
      <w:r w:rsidR="00753BC2" w:rsidRPr="00753BC2">
        <w:rPr>
          <w:rFonts w:eastAsia="YouYuan" w:cs="Simplified Arabic"/>
          <w:kern w:val="2"/>
          <w:sz w:val="24"/>
          <w:szCs w:val="28"/>
          <w:lang w:val="en-US"/>
        </w:rPr>
        <w:t>31</w:t>
      </w:r>
      <w:r>
        <w:rPr>
          <w:rFonts w:eastAsia="YouYuan" w:cs="Simplified Arabic"/>
          <w:kern w:val="2"/>
          <w:rtl/>
          <w:lang w:val="en-US"/>
        </w:rPr>
        <w:tab/>
      </w:r>
      <w:r w:rsidR="00C9738C">
        <w:rPr>
          <w:rFonts w:eastAsia="YouYuan" w:cs="Simplified Arabic" w:hint="cs"/>
          <w:i/>
          <w:iCs/>
          <w:kern w:val="2"/>
          <w:rtl/>
          <w:lang w:val="en-US"/>
        </w:rPr>
        <w:t>(</w:t>
      </w:r>
      <w:r w:rsidR="00C9738C" w:rsidRPr="00C9738C">
        <w:rPr>
          <w:rFonts w:eastAsia="YouYuan" w:cs="Simplified Arabic" w:hint="cs"/>
          <w:i/>
          <w:iCs/>
          <w:kern w:val="2"/>
          <w:sz w:val="24"/>
          <w:rtl/>
          <w:lang w:val="en-US"/>
        </w:rPr>
        <w:t xml:space="preserve">الخيار </w:t>
      </w:r>
      <w:r w:rsidR="00C9738C" w:rsidRPr="00C9738C">
        <w:rPr>
          <w:rFonts w:eastAsia="YouYuan" w:cs="Simplified Arabic"/>
          <w:i/>
          <w:iCs/>
          <w:kern w:val="2"/>
          <w:sz w:val="24"/>
          <w:lang w:val="en-US"/>
        </w:rPr>
        <w:t>2</w:t>
      </w:r>
      <w:r w:rsidR="00C9738C">
        <w:rPr>
          <w:rFonts w:eastAsia="YouYuan" w:cs="Simplified Arabic" w:hint="cs"/>
          <w:i/>
          <w:iCs/>
          <w:kern w:val="2"/>
          <w:rtl/>
          <w:lang w:val="en-US"/>
        </w:rPr>
        <w:t>)</w:t>
      </w:r>
      <w:r w:rsidRPr="001D22F6">
        <w:rPr>
          <w:rFonts w:eastAsia="YouYuan" w:cs="Simplified Arabic"/>
          <w:kern w:val="2"/>
          <w:rtl/>
          <w:lang w:val="en-US" w:bidi="ar-EG"/>
        </w:rPr>
        <w:t>. يتطلب التنفيذ الناجح للإطار المسؤولية والشفافية</w:t>
      </w:r>
      <w:r>
        <w:rPr>
          <w:rFonts w:eastAsia="YouYuan" w:cs="Simplified Arabic" w:hint="cs"/>
          <w:kern w:val="2"/>
          <w:rtl/>
          <w:lang w:val="en-US" w:bidi="ar-EG"/>
        </w:rPr>
        <w:t xml:space="preserve"> اللتين </w:t>
      </w:r>
      <w:r w:rsidRPr="001D22F6">
        <w:rPr>
          <w:rFonts w:eastAsia="YouYuan" w:cs="Simplified Arabic"/>
          <w:kern w:val="2"/>
          <w:rtl/>
          <w:lang w:val="en-US" w:bidi="ar-EG"/>
        </w:rPr>
        <w:t>سيتم دعمه</w:t>
      </w:r>
      <w:r>
        <w:rPr>
          <w:rFonts w:eastAsia="YouYuan" w:cs="Simplified Arabic" w:hint="cs"/>
          <w:kern w:val="2"/>
          <w:rtl/>
          <w:lang w:val="en-US" w:bidi="ar-EG"/>
        </w:rPr>
        <w:t>م</w:t>
      </w:r>
      <w:r w:rsidRPr="001D22F6">
        <w:rPr>
          <w:rFonts w:eastAsia="YouYuan" w:cs="Simplified Arabic"/>
          <w:kern w:val="2"/>
          <w:rtl/>
          <w:lang w:val="en-US" w:bidi="ar-EG"/>
        </w:rPr>
        <w:t>ا بآليات فعالة للتخطيط</w:t>
      </w:r>
      <w:r>
        <w:rPr>
          <w:rFonts w:eastAsia="YouYuan" w:cs="Simplified Arabic" w:hint="cs"/>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والرصد،</w:t>
      </w:r>
      <w:r w:rsidRPr="001D22F6">
        <w:rPr>
          <w:rFonts w:eastAsia="YouYuan" w:cs="Simplified Arabic"/>
          <w:kern w:val="2"/>
          <w:rtl/>
          <w:lang w:val="en-US" w:bidi="ar-EG"/>
        </w:rPr>
        <w:t xml:space="preserve"> والإبلاغ </w:t>
      </w:r>
      <w:r>
        <w:rPr>
          <w:rFonts w:eastAsia="YouYuan" w:cs="Simplified Arabic" w:hint="cs"/>
          <w:kern w:val="2"/>
          <w:rtl/>
          <w:lang w:val="en-US" w:bidi="ar-EG"/>
        </w:rPr>
        <w:t>والاستعراض</w:t>
      </w:r>
      <w:r w:rsidRPr="001D22F6">
        <w:rPr>
          <w:rFonts w:eastAsia="YouYuan" w:cs="Simplified Arabic"/>
          <w:kern w:val="2"/>
          <w:rtl/>
          <w:lang w:val="en-US" w:bidi="ar-EG"/>
        </w:rPr>
        <w:t xml:space="preserve"> لتشكيل نظام متزامن ودوري. </w:t>
      </w:r>
      <w:r>
        <w:rPr>
          <w:rFonts w:eastAsia="YouYuan" w:cs="Simplified Arabic" w:hint="cs"/>
          <w:kern w:val="2"/>
          <w:rtl/>
          <w:lang w:val="en-US" w:bidi="ar-EG"/>
        </w:rPr>
        <w:t>و</w:t>
      </w:r>
      <w:r w:rsidRPr="001D22F6">
        <w:rPr>
          <w:rFonts w:eastAsia="YouYuan" w:cs="Simplified Arabic"/>
          <w:kern w:val="2"/>
          <w:rtl/>
          <w:lang w:val="en-US" w:bidi="ar-EG"/>
        </w:rPr>
        <w:t>يتضمن ذلك العناصر التالية</w:t>
      </w:r>
      <w:r w:rsidRPr="001D22F6">
        <w:rPr>
          <w:rFonts w:eastAsia="YouYuan" w:cs="Simplified Arabic"/>
          <w:kern w:val="2"/>
          <w:lang w:val="en-US" w:bidi="ar-EG"/>
        </w:rPr>
        <w:t>:</w:t>
      </w:r>
    </w:p>
    <w:p w14:paraId="0416EB92"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1D22F6">
        <w:rPr>
          <w:rFonts w:eastAsia="YouYuan" w:cs="Simplified Arabic"/>
          <w:kern w:val="2"/>
          <w:rtl/>
          <w:lang w:val="en-US" w:bidi="ar-EG"/>
        </w:rPr>
        <w:t xml:space="preserve">الاستراتيجيات وخطط العمل الوطنية للتنوع </w:t>
      </w:r>
      <w:r>
        <w:rPr>
          <w:rFonts w:eastAsia="YouYuan" w:cs="Simplified Arabic" w:hint="cs"/>
          <w:kern w:val="2"/>
          <w:rtl/>
          <w:lang w:val="en-US" w:bidi="ar-EG"/>
        </w:rPr>
        <w:t>البيولوجي كأداة</w:t>
      </w:r>
      <w:r w:rsidRPr="001D22F6">
        <w:rPr>
          <w:rFonts w:eastAsia="YouYuan" w:cs="Simplified Arabic"/>
          <w:kern w:val="2"/>
          <w:rtl/>
          <w:lang w:val="en-US" w:bidi="ar-EG"/>
        </w:rPr>
        <w:t xml:space="preserve"> رئيسية للتنفيذ، </w:t>
      </w:r>
      <w:r>
        <w:rPr>
          <w:rFonts w:eastAsia="YouYuan" w:cs="Simplified Arabic" w:hint="cs"/>
          <w:kern w:val="2"/>
          <w:rtl/>
          <w:lang w:val="en-US" w:bidi="ar-EG"/>
        </w:rPr>
        <w:t>وتتم مواءمتها</w:t>
      </w:r>
      <w:r w:rsidRPr="001D22F6">
        <w:rPr>
          <w:rFonts w:eastAsia="YouYuan" w:cs="Simplified Arabic"/>
          <w:kern w:val="2"/>
          <w:rtl/>
          <w:lang w:val="en-US" w:bidi="ar-EG"/>
        </w:rPr>
        <w:t xml:space="preserve"> مع الإطار العالمي للتنوع البيولوجي لما بعد عام 2020 واستعراضها وتحديثها </w:t>
      </w:r>
      <w:r>
        <w:rPr>
          <w:rFonts w:eastAsia="YouYuan" w:cs="Simplified Arabic" w:hint="cs"/>
          <w:kern w:val="2"/>
          <w:rtl/>
          <w:lang w:val="en-US" w:bidi="ar-EG"/>
        </w:rPr>
        <w:t>والإبلاغ عنها</w:t>
      </w:r>
      <w:r w:rsidRPr="001D22F6">
        <w:rPr>
          <w:rFonts w:eastAsia="YouYuan" w:cs="Simplified Arabic"/>
          <w:kern w:val="2"/>
          <w:rtl/>
          <w:lang w:val="en-US" w:bidi="ar-EG"/>
        </w:rPr>
        <w:t xml:space="preserve"> في الوقت المناسب لـ [مؤتمر الأطراف </w:t>
      </w:r>
      <w:r>
        <w:rPr>
          <w:rFonts w:eastAsia="YouYuan" w:cs="Simplified Arabic" w:hint="cs"/>
          <w:kern w:val="2"/>
          <w:rtl/>
          <w:lang w:val="en-US" w:bidi="ar-EG"/>
        </w:rPr>
        <w:t>السادس عشر</w:t>
      </w:r>
      <w:r w:rsidRPr="001D22F6">
        <w:rPr>
          <w:rFonts w:eastAsia="YouYuan" w:cs="Simplified Arabic"/>
          <w:kern w:val="2"/>
          <w:rtl/>
          <w:lang w:val="en-US" w:bidi="ar-EG"/>
        </w:rPr>
        <w:t>] في شكل موحد على النحو المبين في المقرر 15/</w:t>
      </w:r>
      <w:r w:rsidRPr="003A1DC8">
        <w:rPr>
          <w:rFonts w:eastAsia="YouYuan" w:cs="Simplified Arabic"/>
          <w:kern w:val="2"/>
          <w:rtl/>
          <w:lang w:val="en-US" w:bidi="ar-EG"/>
        </w:rPr>
        <w:t>--</w:t>
      </w:r>
      <w:r w:rsidRPr="001D22F6">
        <w:rPr>
          <w:rFonts w:eastAsia="YouYuan" w:cs="Simplified Arabic"/>
          <w:kern w:val="2"/>
          <w:rtl/>
          <w:lang w:val="en-US" w:bidi="ar-EG"/>
        </w:rPr>
        <w:t xml:space="preserve">. </w:t>
      </w:r>
      <w:r>
        <w:rPr>
          <w:rFonts w:eastAsia="YouYuan" w:cs="Simplified Arabic" w:hint="cs"/>
          <w:kern w:val="2"/>
          <w:rtl/>
          <w:lang w:val="en-US" w:bidi="ar-EG"/>
        </w:rPr>
        <w:t>و</w:t>
      </w:r>
      <w:r w:rsidRPr="001D22F6">
        <w:rPr>
          <w:rFonts w:eastAsia="YouYuan" w:cs="Simplified Arabic"/>
          <w:kern w:val="2"/>
          <w:rtl/>
          <w:lang w:val="en-US" w:bidi="ar-EG"/>
        </w:rPr>
        <w:t>تُشجع الأطراف على استعراض أهدافها الوطنية وتنفيذها على الصعيد المحلي وزيادة هذه الأهداف تدريجيا، حسب الاقتضاء؛</w:t>
      </w:r>
    </w:p>
    <w:p w14:paraId="7E57E1E7"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1D22F6">
        <w:rPr>
          <w:rFonts w:eastAsia="YouYuan" w:cs="Simplified Arabic"/>
          <w:kern w:val="2"/>
          <w:rtl/>
          <w:lang w:val="en-US" w:bidi="ar-EG"/>
        </w:rPr>
        <w:t>التقارير الوطنية المقدمة في [2025 و2029]، بما في ذلك المؤشرات الرئيسية المعتمدة في المقرر 15/</w:t>
      </w:r>
      <w:r w:rsidRPr="003A1DC8">
        <w:rPr>
          <w:rFonts w:eastAsia="YouYuan" w:cs="Simplified Arabic"/>
          <w:kern w:val="2"/>
          <w:rtl/>
          <w:lang w:val="en-US" w:bidi="ar-EG"/>
        </w:rPr>
        <w:t>-</w:t>
      </w:r>
      <w:r w:rsidRPr="001D22F6">
        <w:rPr>
          <w:rFonts w:eastAsia="YouYuan" w:cs="Simplified Arabic"/>
          <w:kern w:val="2"/>
          <w:rtl/>
          <w:lang w:val="en-US" w:bidi="ar-EG"/>
        </w:rPr>
        <w:t>، فضلا عن المؤشرات الأخرى؛</w:t>
      </w:r>
    </w:p>
    <w:p w14:paraId="0C825F05"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rPr>
      </w:pPr>
      <w:r>
        <w:rPr>
          <w:rFonts w:eastAsia="YouYuan" w:cs="Simplified Arabic" w:hint="cs"/>
          <w:kern w:val="2"/>
          <w:rtl/>
          <w:lang w:val="en-US"/>
        </w:rPr>
        <w:t>(ج)</w:t>
      </w:r>
      <w:r>
        <w:rPr>
          <w:rFonts w:eastAsia="YouYuan" w:cs="Simplified Arabic"/>
          <w:kern w:val="2"/>
          <w:rtl/>
          <w:lang w:val="en-US"/>
        </w:rPr>
        <w:tab/>
      </w:r>
      <w:r w:rsidRPr="00D26274">
        <w:rPr>
          <w:rFonts w:eastAsia="YouYuan" w:cs="Simplified Arabic"/>
          <w:kern w:val="2"/>
          <w:rtl/>
          <w:lang w:val="en-US" w:bidi="ar-EG"/>
        </w:rPr>
        <w:t>تبادل تيسيري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وغير عقابي</w:t>
      </w:r>
      <w:r w:rsidRPr="00D26274">
        <w:rPr>
          <w:rFonts w:eastAsia="YouYuan" w:cs="Simplified Arabic" w:hint="cs"/>
          <w:kern w:val="2"/>
          <w:rtl/>
          <w:lang w:val="en-US" w:bidi="ar-EG"/>
        </w:rPr>
        <w:t>،</w:t>
      </w:r>
      <w:r w:rsidRPr="00D26274">
        <w:rPr>
          <w:rFonts w:eastAsia="YouYuan" w:cs="Simplified Arabic"/>
          <w:kern w:val="2"/>
          <w:rtl/>
          <w:lang w:val="en-US" w:bidi="ar-EG"/>
        </w:rPr>
        <w:t xml:space="preserve"> ومحترم للدروس الجماعية المستفادة وأفضل الممارسات والتحديات والحلول من خلال استعراض الأقران الطوعي والمنتدى المفتوح</w:t>
      </w:r>
      <w:r w:rsidRPr="00D26274">
        <w:rPr>
          <w:rFonts w:eastAsia="YouYuan" w:cs="Simplified Arabic" w:hint="cs"/>
          <w:kern w:val="2"/>
          <w:rtl/>
          <w:lang w:val="en-US" w:bidi="ar-EG"/>
        </w:rPr>
        <w:t xml:space="preserve"> العضوية</w:t>
      </w:r>
      <w:r w:rsidRPr="00D26274">
        <w:rPr>
          <w:rFonts w:eastAsia="YouYuan" w:cs="Simplified Arabic"/>
          <w:kern w:val="2"/>
          <w:rtl/>
          <w:lang w:val="en-US" w:bidi="ar-EG"/>
        </w:rPr>
        <w:t xml:space="preserve"> لاستعراض كل بلد على حدة مع تجنب إلقاء عبء لا داعي له على الأطراف؛</w:t>
      </w:r>
    </w:p>
    <w:p w14:paraId="0083FF4A"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(د)</w:t>
      </w:r>
      <w:r>
        <w:rPr>
          <w:rFonts w:eastAsia="YouYuan" w:cs="Simplified Arabic"/>
          <w:kern w:val="2"/>
          <w:rtl/>
          <w:lang w:val="en-US"/>
        </w:rPr>
        <w:tab/>
      </w:r>
      <w:r w:rsidRPr="001D22F6">
        <w:rPr>
          <w:rFonts w:eastAsia="YouYuan" w:cs="Simplified Arabic"/>
          <w:kern w:val="2"/>
          <w:rtl/>
          <w:lang w:val="en-US" w:bidi="ar-EG"/>
        </w:rPr>
        <w:t xml:space="preserve">تشجيع الجهات الفاعلة من غير الدول على التعاون مع الأطراف والمساهمة من خلال التزاماتها </w:t>
      </w:r>
      <w:r>
        <w:rPr>
          <w:rFonts w:eastAsia="YouYuan" w:cs="Simplified Arabic" w:hint="cs"/>
          <w:kern w:val="2"/>
          <w:rtl/>
          <w:lang w:val="en-US" w:bidi="ar-EG"/>
        </w:rPr>
        <w:t>المتوائمة</w:t>
      </w:r>
      <w:r w:rsidRPr="001D22F6">
        <w:rPr>
          <w:rFonts w:eastAsia="YouYuan" w:cs="Simplified Arabic"/>
          <w:kern w:val="2"/>
          <w:rtl/>
          <w:lang w:val="en-US" w:bidi="ar-EG"/>
        </w:rPr>
        <w:t xml:space="preserve"> مع </w:t>
      </w:r>
      <w:r>
        <w:rPr>
          <w:rFonts w:eastAsia="YouYuan" w:cs="Simplified Arabic" w:hint="cs"/>
          <w:kern w:val="2"/>
          <w:rtl/>
          <w:lang w:val="en-US" w:bidi="ar-EG"/>
        </w:rPr>
        <w:t>ال</w:t>
      </w:r>
      <w:r w:rsidRPr="001D22F6">
        <w:rPr>
          <w:rFonts w:eastAsia="YouYuan" w:cs="Simplified Arabic"/>
          <w:kern w:val="2"/>
          <w:rtl/>
          <w:lang w:val="en-US" w:bidi="ar-EG"/>
        </w:rPr>
        <w:t xml:space="preserve">إطار </w:t>
      </w:r>
      <w:r>
        <w:rPr>
          <w:rFonts w:eastAsia="YouYuan" w:cs="Simplified Arabic" w:hint="cs"/>
          <w:kern w:val="2"/>
          <w:rtl/>
          <w:lang w:val="en-US" w:bidi="ar-EG"/>
        </w:rPr>
        <w:t>العالمي للتنوع البيولوجي</w:t>
      </w:r>
      <w:r w:rsidRPr="001D22F6">
        <w:rPr>
          <w:rFonts w:eastAsia="YouYuan" w:cs="Simplified Arabic"/>
          <w:kern w:val="2"/>
          <w:rtl/>
          <w:lang w:val="en-US" w:bidi="ar-EG"/>
        </w:rPr>
        <w:t>؛</w:t>
      </w:r>
    </w:p>
    <w:p w14:paraId="62E55D66"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(ه)</w:t>
      </w:r>
      <w:r>
        <w:rPr>
          <w:rFonts w:eastAsia="YouYuan" w:cs="Simplified Arabic"/>
          <w:kern w:val="2"/>
          <w:rtl/>
          <w:lang w:val="en-US"/>
        </w:rPr>
        <w:tab/>
      </w:r>
      <w:r w:rsidRPr="001D22F6">
        <w:rPr>
          <w:rFonts w:eastAsia="YouYuan" w:cs="Simplified Arabic"/>
          <w:kern w:val="2"/>
          <w:rtl/>
          <w:lang w:val="en-US" w:bidi="ar-EG"/>
        </w:rPr>
        <w:t>التحليل العالمي للطموح الجماعي الذي يتعين إجراؤه [</w:t>
      </w:r>
      <w:r>
        <w:rPr>
          <w:rFonts w:eastAsia="YouYuan" w:cs="Simplified Arabic" w:hint="cs"/>
          <w:kern w:val="2"/>
          <w:rtl/>
          <w:lang w:val="en-US" w:bidi="ar-EG"/>
        </w:rPr>
        <w:t>بحلول</w:t>
      </w:r>
      <w:r w:rsidRPr="001D22F6">
        <w:rPr>
          <w:rFonts w:eastAsia="YouYuan" w:cs="Simplified Arabic"/>
          <w:kern w:val="2"/>
          <w:rtl/>
          <w:lang w:val="en-US" w:bidi="ar-EG"/>
        </w:rPr>
        <w:t xml:space="preserve">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السادس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الثامن عشر] والتقييم/</w:t>
      </w:r>
      <w:r>
        <w:rPr>
          <w:rFonts w:eastAsia="YouYuan" w:cs="Simplified Arabic" w:hint="cs"/>
          <w:kern w:val="2"/>
          <w:rtl/>
          <w:lang w:val="en-US" w:bidi="ar-EG"/>
        </w:rPr>
        <w:t>ال</w:t>
      </w:r>
      <w:r w:rsidRPr="001D22F6">
        <w:rPr>
          <w:rFonts w:eastAsia="YouYuan" w:cs="Simplified Arabic"/>
          <w:kern w:val="2"/>
          <w:rtl/>
          <w:lang w:val="en-US" w:bidi="ar-EG"/>
        </w:rPr>
        <w:t>استعراض</w:t>
      </w:r>
      <w:r>
        <w:rPr>
          <w:rFonts w:eastAsia="YouYuan" w:cs="Simplified Arabic" w:hint="cs"/>
          <w:kern w:val="2"/>
          <w:rtl/>
          <w:lang w:val="en-US" w:bidi="ar-EG"/>
        </w:rPr>
        <w:t xml:space="preserve"> العالمي</w:t>
      </w:r>
      <w:r w:rsidRPr="001D22F6">
        <w:rPr>
          <w:rFonts w:eastAsia="YouYuan" w:cs="Simplified Arabic"/>
          <w:kern w:val="2"/>
          <w:rtl/>
          <w:lang w:val="en-US" w:bidi="ar-EG"/>
        </w:rPr>
        <w:t xml:space="preserve"> </w:t>
      </w:r>
      <w:r>
        <w:rPr>
          <w:rFonts w:eastAsia="YouYuan" w:cs="Simplified Arabic" w:hint="cs"/>
          <w:kern w:val="2"/>
          <w:rtl/>
          <w:lang w:val="en-US" w:bidi="ar-EG"/>
        </w:rPr>
        <w:t>ل</w:t>
      </w:r>
      <w:r w:rsidRPr="001D22F6">
        <w:rPr>
          <w:rFonts w:eastAsia="YouYuan" w:cs="Simplified Arabic"/>
          <w:kern w:val="2"/>
          <w:rtl/>
          <w:lang w:val="en-US" w:bidi="ar-EG"/>
        </w:rPr>
        <w:t xml:space="preserve">لتقدم المحرز في تنفيذ </w:t>
      </w:r>
      <w:r>
        <w:rPr>
          <w:rFonts w:eastAsia="YouYuan" w:cs="Simplified Arabic" w:hint="cs"/>
          <w:kern w:val="2"/>
          <w:rtl/>
          <w:lang w:val="en-US" w:bidi="ar-EG"/>
        </w:rPr>
        <w:t>الإطار</w:t>
      </w:r>
      <w:r w:rsidRPr="001D22F6">
        <w:rPr>
          <w:rFonts w:eastAsia="YouYuan" w:cs="Simplified Arabic"/>
          <w:kern w:val="2"/>
          <w:rtl/>
          <w:lang w:val="en-US" w:bidi="ar-EG"/>
        </w:rPr>
        <w:t xml:space="preserve"> العالمي للتنوع البيولوجي [يُجرى في </w:t>
      </w:r>
      <w:r>
        <w:rPr>
          <w:rFonts w:eastAsia="YouYuan" w:cs="Simplified Arabic" w:hint="cs"/>
          <w:kern w:val="2"/>
          <w:rtl/>
          <w:lang w:val="en-US" w:bidi="ar-EG"/>
        </w:rPr>
        <w:t>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t>السابع</w:t>
      </w:r>
      <w:r w:rsidRPr="001D22F6">
        <w:rPr>
          <w:rFonts w:eastAsia="YouYuan" w:cs="Simplified Arabic"/>
          <w:kern w:val="2"/>
          <w:rtl/>
          <w:lang w:val="en-US" w:bidi="ar-EG"/>
        </w:rPr>
        <w:t xml:space="preserve"> عشر </w:t>
      </w:r>
      <w:r>
        <w:rPr>
          <w:rFonts w:eastAsia="YouYuan" w:cs="Simplified Arabic" w:hint="cs"/>
          <w:kern w:val="2"/>
          <w:rtl/>
          <w:lang w:val="en-US" w:bidi="ar-EG"/>
        </w:rPr>
        <w:t>ومؤتمر الأطراف</w:t>
      </w:r>
      <w:r w:rsidRPr="001D22F6">
        <w:rPr>
          <w:rFonts w:eastAsia="YouYuan" w:cs="Simplified Arabic"/>
          <w:kern w:val="2"/>
          <w:rtl/>
          <w:lang w:val="en-US" w:bidi="ar-EG"/>
        </w:rPr>
        <w:t xml:space="preserve"> </w:t>
      </w:r>
      <w:r>
        <w:rPr>
          <w:rFonts w:eastAsia="YouYuan" w:cs="Simplified Arabic" w:hint="cs"/>
          <w:kern w:val="2"/>
          <w:rtl/>
          <w:lang w:val="en-US" w:bidi="ar-EG"/>
        </w:rPr>
        <w:t>التاسع</w:t>
      </w:r>
      <w:r w:rsidRPr="001D22F6">
        <w:rPr>
          <w:rFonts w:eastAsia="YouYuan" w:cs="Simplified Arabic"/>
          <w:kern w:val="2"/>
          <w:rtl/>
          <w:lang w:val="en-US" w:bidi="ar-EG"/>
        </w:rPr>
        <w:t xml:space="preserve"> عشر] على أساس إجمالي تحليل المعلومات</w:t>
      </w:r>
      <w:r>
        <w:rPr>
          <w:rFonts w:eastAsia="YouYuan" w:cs="Simplified Arabic" w:hint="cs"/>
          <w:kern w:val="2"/>
          <w:rtl/>
          <w:lang w:val="en-US" w:bidi="ar-EG"/>
        </w:rPr>
        <w:t xml:space="preserve"> المستمدة</w:t>
      </w:r>
      <w:r w:rsidRPr="001D22F6">
        <w:rPr>
          <w:rFonts w:eastAsia="YouYuan" w:cs="Simplified Arabic"/>
          <w:kern w:val="2"/>
          <w:rtl/>
          <w:lang w:val="en-US" w:bidi="ar-EG"/>
        </w:rPr>
        <w:t xml:space="preserve"> من الاستراتيجيات وخطط العمل الوطنية للتنوع البيولوجي</w:t>
      </w:r>
      <w:r>
        <w:rPr>
          <w:rFonts w:eastAsia="YouYuan" w:cs="Simplified Arabic" w:hint="cs"/>
          <w:kern w:val="2"/>
          <w:rtl/>
          <w:lang w:val="en-US" w:bidi="ar-EG"/>
        </w:rPr>
        <w:t>،</w:t>
      </w:r>
      <w:r w:rsidRPr="001D22F6">
        <w:rPr>
          <w:rFonts w:eastAsia="YouYuan" w:cs="Simplified Arabic"/>
          <w:kern w:val="2"/>
          <w:rtl/>
          <w:lang w:val="en-US" w:bidi="ar-EG"/>
        </w:rPr>
        <w:t xml:space="preserve"> والتقارير الوطنية ومصادر المعلومات الأخرى ذات الصلة، بما في ذلك من الجهات الفاعلة </w:t>
      </w:r>
      <w:r>
        <w:rPr>
          <w:rFonts w:eastAsia="YouYuan" w:cs="Simplified Arabic" w:hint="cs"/>
          <w:kern w:val="2"/>
          <w:rtl/>
          <w:lang w:val="en-US" w:bidi="ar-EG"/>
        </w:rPr>
        <w:t xml:space="preserve">من </w:t>
      </w:r>
      <w:r w:rsidRPr="001D22F6">
        <w:rPr>
          <w:rFonts w:eastAsia="YouYuan" w:cs="Simplified Arabic"/>
          <w:kern w:val="2"/>
          <w:rtl/>
          <w:lang w:val="en-US" w:bidi="ar-EG"/>
        </w:rPr>
        <w:t xml:space="preserve">غير </w:t>
      </w:r>
      <w:r>
        <w:rPr>
          <w:rFonts w:eastAsia="YouYuan" w:cs="Simplified Arabic" w:hint="cs"/>
          <w:kern w:val="2"/>
          <w:rtl/>
          <w:lang w:val="en-US" w:bidi="ar-EG"/>
        </w:rPr>
        <w:t>الدول</w:t>
      </w:r>
      <w:r w:rsidRPr="001D22F6">
        <w:rPr>
          <w:rFonts w:eastAsia="YouYuan" w:cs="Simplified Arabic"/>
          <w:kern w:val="2"/>
          <w:rtl/>
          <w:lang w:val="en-US" w:bidi="ar-EG"/>
        </w:rPr>
        <w:t>؛</w:t>
      </w:r>
    </w:p>
    <w:p w14:paraId="143CEFA5" w14:textId="77777777" w:rsidR="00421261" w:rsidRPr="001D22F6"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1D22F6">
        <w:rPr>
          <w:rFonts w:eastAsia="YouYuan" w:cs="Simplified Arabic"/>
          <w:kern w:val="2"/>
          <w:rtl/>
          <w:lang w:val="en-US" w:bidi="ar-EG"/>
        </w:rPr>
        <w:t>يستعرض كل اجتماع من اجتماعات مؤتمر الأطراف التقدم المحرز في تنفيذ الإطار العالمي للتنوع البيولوجي لما بعد عام 2020، بما في ذلك تحديد الثغرات في وسائل التنفيذ، والتوصية باتخاذ مزيد من الإجراءات حسب الضرورة</w:t>
      </w:r>
      <w:r>
        <w:rPr>
          <w:rFonts w:eastAsia="YouYuan" w:cs="Simplified Arabic" w:hint="cs"/>
          <w:kern w:val="2"/>
          <w:rtl/>
          <w:lang w:val="en-US" w:bidi="ar-EG"/>
        </w:rPr>
        <w:t>.</w:t>
      </w:r>
      <w:r w:rsidRPr="001D22F6">
        <w:rPr>
          <w:rFonts w:eastAsia="YouYuan" w:cs="Simplified Arabic"/>
          <w:kern w:val="2"/>
          <w:rtl/>
          <w:lang w:val="en-US" w:bidi="ar-EG"/>
        </w:rPr>
        <w:t>]</w:t>
      </w:r>
    </w:p>
    <w:p w14:paraId="00C246DD" w14:textId="05F81197" w:rsidR="00421261" w:rsidRPr="001D22F6" w:rsidRDefault="00421261" w:rsidP="00421261">
      <w:pPr>
        <w:pStyle w:val="ListParagraph"/>
        <w:bidi/>
        <w:spacing w:after="120" w:line="216" w:lineRule="auto"/>
        <w:ind w:left="0" w:firstLine="4"/>
        <w:contextualSpacing w:val="0"/>
        <w:rPr>
          <w:rFonts w:eastAsia="YouYuan" w:cs="Simplified Arabic"/>
          <w:kern w:val="2"/>
          <w:rtl/>
          <w:lang w:val="en-US" w:bidi="ar-EG"/>
        </w:rPr>
      </w:pPr>
      <w:r>
        <w:rPr>
          <w:rFonts w:eastAsia="YouYuan" w:cs="Simplified Arabic"/>
          <w:kern w:val="2"/>
          <w:lang w:val="en-US" w:bidi="ar-EG"/>
        </w:rPr>
        <w:t>-</w:t>
      </w:r>
      <w:r w:rsidR="000D5E7C" w:rsidRPr="000D5E7C">
        <w:rPr>
          <w:rFonts w:eastAsia="YouYuan" w:cs="Simplified Arabic"/>
          <w:kern w:val="2"/>
          <w:sz w:val="24"/>
          <w:lang w:val="en-US"/>
        </w:rPr>
        <w:t>32</w:t>
      </w:r>
      <w:proofErr w:type="gramStart"/>
      <w:r>
        <w:rPr>
          <w:rFonts w:eastAsia="YouYuan" w:cs="Simplified Arabic"/>
          <w:kern w:val="2"/>
          <w:lang w:val="en-US"/>
        </w:rPr>
        <w:tab/>
      </w:r>
      <w:r w:rsidRPr="001D22F6">
        <w:rPr>
          <w:rFonts w:eastAsia="YouYuan" w:cs="Simplified Arabic"/>
          <w:kern w:val="2"/>
          <w:lang w:val="en-US" w:bidi="ar-EG"/>
        </w:rPr>
        <w:t>]</w:t>
      </w:r>
      <w:r w:rsidRPr="001D22F6">
        <w:rPr>
          <w:rFonts w:eastAsia="YouYuan" w:cs="Simplified Arabic"/>
          <w:kern w:val="2"/>
          <w:rtl/>
          <w:lang w:val="en-US" w:bidi="ar-EG"/>
        </w:rPr>
        <w:t>سيتم</w:t>
      </w:r>
      <w:proofErr w:type="gramEnd"/>
      <w:r w:rsidRPr="001D22F6">
        <w:rPr>
          <w:rFonts w:eastAsia="YouYuan" w:cs="Simplified Arabic"/>
          <w:kern w:val="2"/>
          <w:rtl/>
          <w:lang w:val="en-US" w:bidi="ar-EG"/>
        </w:rPr>
        <w:t xml:space="preserve"> </w:t>
      </w:r>
      <w:r>
        <w:rPr>
          <w:rFonts w:eastAsia="YouYuan" w:cs="Simplified Arabic" w:hint="cs"/>
          <w:kern w:val="2"/>
          <w:rtl/>
          <w:lang w:val="en-US" w:bidi="ar-EG"/>
        </w:rPr>
        <w:t>تطبيق</w:t>
      </w:r>
      <w:r w:rsidRPr="001D22F6">
        <w:rPr>
          <w:rFonts w:eastAsia="YouYuan" w:cs="Simplified Arabic"/>
          <w:kern w:val="2"/>
          <w:rtl/>
          <w:lang w:val="en-US" w:bidi="ar-EG"/>
        </w:rPr>
        <w:t xml:space="preserve"> آلية التنفيذ بطريقة تيسيرية وغير تدخلية وغير عقابية، مع احترام السيادة الوطنية، وتجنب إلقاء عبء لا داعي له على الأطراف. [</w:t>
      </w:r>
      <w:r>
        <w:rPr>
          <w:rFonts w:eastAsia="YouYuan" w:cs="Simplified Arabic" w:hint="cs"/>
          <w:kern w:val="2"/>
          <w:rtl/>
          <w:lang w:val="en-US" w:bidi="ar-EG"/>
        </w:rPr>
        <w:t>و</w:t>
      </w:r>
      <w:r w:rsidRPr="001D22F6">
        <w:rPr>
          <w:rFonts w:eastAsia="YouYuan" w:cs="Simplified Arabic"/>
          <w:kern w:val="2"/>
          <w:rtl/>
          <w:lang w:val="en-US" w:bidi="ar-EG"/>
        </w:rPr>
        <w:t>س</w:t>
      </w:r>
      <w:r>
        <w:rPr>
          <w:rFonts w:eastAsia="YouYuan" w:cs="Simplified Arabic" w:hint="cs"/>
          <w:kern w:val="2"/>
          <w:rtl/>
          <w:lang w:val="en-US" w:bidi="ar-EG"/>
        </w:rPr>
        <w:t>ت</w:t>
      </w:r>
      <w:r w:rsidRPr="001D22F6">
        <w:rPr>
          <w:rFonts w:eastAsia="YouYuan" w:cs="Simplified Arabic"/>
          <w:kern w:val="2"/>
          <w:rtl/>
          <w:lang w:val="en-US" w:bidi="ar-EG"/>
        </w:rPr>
        <w:t>نظر في المسؤوليات المشتركة ولكن المتباينة بين الأطراف من البلدان المتقدمة والبلدان النامية و</w:t>
      </w:r>
      <w:r>
        <w:rPr>
          <w:rFonts w:eastAsia="YouYuan" w:cs="Simplified Arabic" w:hint="cs"/>
          <w:kern w:val="2"/>
          <w:rtl/>
          <w:lang w:val="en-US" w:bidi="ar-EG"/>
        </w:rPr>
        <w:t>ست</w:t>
      </w:r>
      <w:r w:rsidRPr="001D22F6">
        <w:rPr>
          <w:rFonts w:eastAsia="YouYuan" w:cs="Simplified Arabic"/>
          <w:kern w:val="2"/>
          <w:rtl/>
          <w:lang w:val="en-US" w:bidi="ar-EG"/>
        </w:rPr>
        <w:t>وفر المرونة للأطراف من البلدان النامية التي يتعين أن تقررها بنفسها</w:t>
      </w:r>
      <w:r>
        <w:rPr>
          <w:rFonts w:eastAsia="YouYuan" w:cs="Simplified Arabic" w:hint="cs"/>
          <w:kern w:val="2"/>
          <w:rtl/>
          <w:lang w:val="en-US" w:bidi="ar-EG"/>
        </w:rPr>
        <w:t>.</w:t>
      </w:r>
      <w:r w:rsidRPr="001D22F6">
        <w:rPr>
          <w:rFonts w:eastAsia="YouYuan" w:cs="Simplified Arabic"/>
          <w:kern w:val="2"/>
          <w:rtl/>
          <w:lang w:val="en-US" w:bidi="ar-EG"/>
        </w:rPr>
        <w:t>]]</w:t>
      </w:r>
    </w:p>
    <w:p w14:paraId="38254F6C" w14:textId="1CD992A1" w:rsidR="00421261" w:rsidRPr="001D22F6" w:rsidRDefault="000D5E7C" w:rsidP="00421261">
      <w:pPr>
        <w:pStyle w:val="ListParagraph"/>
        <w:bidi/>
        <w:spacing w:after="120" w:line="216" w:lineRule="auto"/>
        <w:ind w:left="0"/>
        <w:contextualSpacing w:val="0"/>
        <w:rPr>
          <w:rFonts w:eastAsia="YouYuan" w:cs="Simplified Arabic"/>
          <w:kern w:val="2"/>
          <w:rtl/>
          <w:lang w:val="en-US" w:bidi="ar-EG"/>
        </w:rPr>
      </w:pPr>
      <w:r w:rsidRPr="000D5E7C">
        <w:rPr>
          <w:rFonts w:eastAsia="YouYuan" w:cs="Simplified Arabic"/>
          <w:kern w:val="2"/>
          <w:sz w:val="24"/>
          <w:lang w:val="en-US"/>
        </w:rPr>
        <w:t>33</w:t>
      </w:r>
      <w:r w:rsidR="00421261">
        <w:rPr>
          <w:rFonts w:eastAsia="YouYuan" w:cs="Simplified Arabic" w:hint="cs"/>
          <w:kern w:val="2"/>
          <w:rtl/>
          <w:lang w:val="en-US"/>
        </w:rPr>
        <w:t>-</w:t>
      </w:r>
      <w:r w:rsidR="00421261">
        <w:rPr>
          <w:rFonts w:eastAsia="YouYuan" w:cs="Simplified Arabic"/>
          <w:kern w:val="2"/>
          <w:lang w:val="en-US"/>
        </w:rPr>
        <w:tab/>
      </w:r>
      <w:r w:rsidR="00421261" w:rsidRPr="001D22F6">
        <w:rPr>
          <w:rFonts w:eastAsia="YouYuan" w:cs="Simplified Arabic"/>
          <w:kern w:val="2"/>
          <w:rtl/>
          <w:lang w:val="en-US" w:bidi="ar-EG"/>
        </w:rPr>
        <w:t xml:space="preserve">تتماشى هذه الآليات، حسب الاقتضاء، مع عمليات التخطيط والرصد والإبلاغ والاستعراض بموجب بروتوكولي </w:t>
      </w:r>
      <w:r w:rsidR="00421261">
        <w:rPr>
          <w:rFonts w:eastAsia="YouYuan" w:cs="Simplified Arabic" w:hint="cs"/>
          <w:kern w:val="2"/>
          <w:rtl/>
          <w:lang w:val="en-US" w:bidi="ar-EG"/>
        </w:rPr>
        <w:t>قرطاجنة</w:t>
      </w:r>
      <w:r w:rsidR="00421261" w:rsidRPr="001D22F6">
        <w:rPr>
          <w:rFonts w:eastAsia="YouYuan" w:cs="Simplified Arabic"/>
          <w:kern w:val="2"/>
          <w:rtl/>
          <w:lang w:val="en-US" w:bidi="ar-EG"/>
        </w:rPr>
        <w:t xml:space="preserve"> وناغويا، والاتفاقيات الأخرى </w:t>
      </w:r>
      <w:r w:rsidR="00421261">
        <w:rPr>
          <w:rFonts w:eastAsia="YouYuan" w:cs="Simplified Arabic" w:hint="cs"/>
          <w:kern w:val="2"/>
          <w:rtl/>
          <w:lang w:val="en-US" w:bidi="ar-EG"/>
        </w:rPr>
        <w:t>ال</w:t>
      </w:r>
      <w:r w:rsidR="00421261" w:rsidRPr="001D22F6">
        <w:rPr>
          <w:rFonts w:eastAsia="YouYuan" w:cs="Simplified Arabic"/>
          <w:kern w:val="2"/>
          <w:rtl/>
          <w:lang w:val="en-US" w:bidi="ar-EG"/>
        </w:rPr>
        <w:t xml:space="preserve">متعددة الأطراف ذات الصلة، وخطة التنمية المستدامة لعام 2030، فضلا عن خطة </w:t>
      </w:r>
      <w:r w:rsidR="00421261">
        <w:rPr>
          <w:rFonts w:eastAsia="YouYuan" w:cs="Simplified Arabic" w:hint="cs"/>
          <w:kern w:val="2"/>
          <w:rtl/>
          <w:lang w:val="en-US" w:bidi="ar-EG"/>
        </w:rPr>
        <w:t>عمل الاعتبارات</w:t>
      </w:r>
      <w:r w:rsidR="00421261" w:rsidRPr="001D22F6">
        <w:rPr>
          <w:rFonts w:eastAsia="YouYuan" w:cs="Simplified Arabic"/>
          <w:kern w:val="2"/>
          <w:rtl/>
          <w:lang w:val="en-US" w:bidi="ar-EG"/>
        </w:rPr>
        <w:t xml:space="preserve"> الجنسانية</w:t>
      </w:r>
      <w:r w:rsidR="00421261" w:rsidRPr="001D22F6">
        <w:rPr>
          <w:rFonts w:eastAsia="YouYuan" w:cs="Simplified Arabic"/>
          <w:kern w:val="2"/>
          <w:lang w:val="en-US" w:bidi="ar-EG"/>
        </w:rPr>
        <w:t>.</w:t>
      </w:r>
    </w:p>
    <w:p w14:paraId="0A64B27D" w14:textId="596776DA" w:rsidR="00421261" w:rsidRPr="001D22F6" w:rsidRDefault="000D5E7C" w:rsidP="00421261">
      <w:pPr>
        <w:pStyle w:val="ListParagraph"/>
        <w:bidi/>
        <w:spacing w:after="120" w:line="216" w:lineRule="auto"/>
        <w:ind w:left="0"/>
        <w:contextualSpacing w:val="0"/>
        <w:rPr>
          <w:rFonts w:eastAsia="YouYuan" w:cs="Simplified Arabic"/>
          <w:kern w:val="2"/>
          <w:rtl/>
          <w:lang w:val="en-US" w:bidi="ar-EG"/>
        </w:rPr>
      </w:pPr>
      <w:r w:rsidRPr="000D5E7C">
        <w:rPr>
          <w:rFonts w:eastAsia="YouYuan" w:cs="Simplified Arabic"/>
          <w:kern w:val="2"/>
          <w:sz w:val="24"/>
          <w:lang w:val="en-US"/>
        </w:rPr>
        <w:t>34</w:t>
      </w:r>
      <w:r w:rsidR="00421261">
        <w:rPr>
          <w:rFonts w:eastAsia="YouYuan" w:cs="Simplified Arabic" w:hint="cs"/>
          <w:kern w:val="2"/>
          <w:rtl/>
          <w:lang w:val="en-US"/>
        </w:rPr>
        <w:t>-</w:t>
      </w:r>
      <w:r w:rsidR="00421261">
        <w:rPr>
          <w:rFonts w:eastAsia="YouYuan" w:cs="Simplified Arabic"/>
          <w:kern w:val="2"/>
          <w:rtl/>
          <w:lang w:val="en-US"/>
        </w:rPr>
        <w:tab/>
      </w:r>
      <w:r w:rsidR="00421261" w:rsidRPr="001D22F6">
        <w:rPr>
          <w:rFonts w:eastAsia="YouYuan" w:cs="Simplified Arabic"/>
          <w:kern w:val="2"/>
          <w:rtl/>
          <w:lang w:val="en-US" w:bidi="ar-EG"/>
        </w:rPr>
        <w:t xml:space="preserve">ستستخدم هذه الآليات إطار رصد عملي </w:t>
      </w:r>
      <w:r w:rsidR="00421261">
        <w:rPr>
          <w:rFonts w:eastAsia="YouYuan" w:cs="Simplified Arabic" w:hint="cs"/>
          <w:kern w:val="2"/>
          <w:rtl/>
          <w:lang w:val="en-US" w:bidi="ar-EG"/>
        </w:rPr>
        <w:t>ي</w:t>
      </w:r>
      <w:r w:rsidR="00421261" w:rsidRPr="001D22F6">
        <w:rPr>
          <w:rFonts w:eastAsia="YouYuan" w:cs="Simplified Arabic"/>
          <w:kern w:val="2"/>
          <w:rtl/>
          <w:lang w:val="en-US" w:bidi="ar-EG"/>
        </w:rPr>
        <w:t xml:space="preserve">سهل </w:t>
      </w:r>
      <w:r w:rsidR="00421261">
        <w:rPr>
          <w:rFonts w:eastAsia="YouYuan" w:cs="Simplified Arabic" w:hint="cs"/>
          <w:kern w:val="2"/>
          <w:rtl/>
          <w:lang w:val="en-US" w:bidi="ar-EG"/>
        </w:rPr>
        <w:t>الإبلاغ عنه</w:t>
      </w:r>
      <w:r w:rsidR="00421261" w:rsidRPr="001D22F6">
        <w:rPr>
          <w:rFonts w:eastAsia="YouYuan" w:cs="Simplified Arabic"/>
          <w:kern w:val="2"/>
          <w:rtl/>
          <w:lang w:val="en-US" w:bidi="ar-EG"/>
        </w:rPr>
        <w:t xml:space="preserve"> وقابل للتكيف، </w:t>
      </w:r>
      <w:r w:rsidR="00421261">
        <w:rPr>
          <w:rFonts w:eastAsia="YouYuan" w:cs="Simplified Arabic" w:hint="cs"/>
          <w:kern w:val="2"/>
          <w:rtl/>
          <w:lang w:val="en-US" w:bidi="ar-EG"/>
        </w:rPr>
        <w:t>و</w:t>
      </w:r>
      <w:r w:rsidR="00421261" w:rsidRPr="001D22F6">
        <w:rPr>
          <w:rFonts w:eastAsia="YouYuan" w:cs="Simplified Arabic"/>
          <w:kern w:val="2"/>
          <w:rtl/>
          <w:lang w:val="en-US" w:bidi="ar-EG"/>
        </w:rPr>
        <w:t xml:space="preserve">يتألف من مجموعة من المؤشرات الرئيسية، فضلا عن مؤشرات </w:t>
      </w:r>
      <w:r w:rsidR="00421261">
        <w:rPr>
          <w:rFonts w:eastAsia="YouYuan" w:cs="Simplified Arabic" w:hint="cs"/>
          <w:kern w:val="2"/>
          <w:rtl/>
          <w:lang w:val="en-US" w:bidi="ar-EG"/>
        </w:rPr>
        <w:t>المكونات</w:t>
      </w:r>
      <w:r w:rsidR="00421261" w:rsidRPr="001D22F6">
        <w:rPr>
          <w:rFonts w:eastAsia="YouYuan" w:cs="Simplified Arabic"/>
          <w:kern w:val="2"/>
          <w:rtl/>
          <w:lang w:val="en-US" w:bidi="ar-EG"/>
        </w:rPr>
        <w:t xml:space="preserve"> و</w:t>
      </w:r>
      <w:r w:rsidR="00421261">
        <w:rPr>
          <w:rFonts w:eastAsia="YouYuan" w:cs="Simplified Arabic" w:hint="cs"/>
          <w:kern w:val="2"/>
          <w:rtl/>
          <w:lang w:val="en-US" w:bidi="ar-EG"/>
        </w:rPr>
        <w:t xml:space="preserve">المؤشرات </w:t>
      </w:r>
      <w:r w:rsidR="00421261" w:rsidRPr="001D22F6">
        <w:rPr>
          <w:rFonts w:eastAsia="YouYuan" w:cs="Simplified Arabic"/>
          <w:kern w:val="2"/>
          <w:rtl/>
          <w:lang w:val="en-US" w:bidi="ar-EG"/>
        </w:rPr>
        <w:t xml:space="preserve">التكميلية وغيرها من المؤشرات، </w:t>
      </w:r>
      <w:r w:rsidR="00421261">
        <w:rPr>
          <w:rFonts w:eastAsia="YouYuan" w:cs="Simplified Arabic" w:hint="cs"/>
          <w:kern w:val="2"/>
          <w:rtl/>
          <w:lang w:val="en-US" w:bidi="ar-EG"/>
        </w:rPr>
        <w:t>و</w:t>
      </w:r>
      <w:r w:rsidR="00421261" w:rsidRPr="001D22F6">
        <w:rPr>
          <w:rFonts w:eastAsia="YouYuan" w:cs="Simplified Arabic"/>
          <w:kern w:val="2"/>
          <w:rtl/>
          <w:lang w:val="en-US" w:bidi="ar-EG"/>
        </w:rPr>
        <w:t xml:space="preserve">التي يمكن استخدامها لتتبع التقدم الوطني والعالمي </w:t>
      </w:r>
      <w:r w:rsidR="00421261">
        <w:rPr>
          <w:rFonts w:eastAsia="YouYuan" w:cs="Simplified Arabic" w:hint="cs"/>
          <w:kern w:val="2"/>
          <w:rtl/>
          <w:lang w:val="en-US" w:bidi="ar-EG"/>
        </w:rPr>
        <w:t xml:space="preserve">المحرز </w:t>
      </w:r>
      <w:r w:rsidR="00421261" w:rsidRPr="001D22F6">
        <w:rPr>
          <w:rFonts w:eastAsia="YouYuan" w:cs="Simplified Arabic"/>
          <w:kern w:val="2"/>
          <w:rtl/>
          <w:lang w:val="en-US" w:bidi="ar-EG"/>
        </w:rPr>
        <w:t>نحو</w:t>
      </w:r>
      <w:r w:rsidR="00421261">
        <w:rPr>
          <w:rFonts w:eastAsia="YouYuan" w:cs="Simplified Arabic" w:hint="cs"/>
          <w:kern w:val="2"/>
          <w:rtl/>
          <w:lang w:val="en-US" w:bidi="ar-EG"/>
        </w:rPr>
        <w:t xml:space="preserve"> تحقيق</w:t>
      </w:r>
      <w:r w:rsidR="00421261" w:rsidRPr="001D22F6">
        <w:rPr>
          <w:rFonts w:eastAsia="YouYuan" w:cs="Simplified Arabic"/>
          <w:kern w:val="2"/>
          <w:rtl/>
          <w:lang w:val="en-US" w:bidi="ar-EG"/>
        </w:rPr>
        <w:t xml:space="preserve"> </w:t>
      </w:r>
      <w:r w:rsidR="00421261">
        <w:rPr>
          <w:rFonts w:eastAsia="YouYuan" w:cs="Simplified Arabic" w:hint="cs"/>
          <w:kern w:val="2"/>
          <w:rtl/>
          <w:lang w:val="en-US" w:bidi="ar-EG"/>
        </w:rPr>
        <w:t>الغايات والأهداف</w:t>
      </w:r>
      <w:r w:rsidR="00421261" w:rsidRPr="001D22F6">
        <w:rPr>
          <w:rFonts w:eastAsia="YouYuan" w:cs="Simplified Arabic"/>
          <w:kern w:val="2"/>
          <w:rtl/>
          <w:lang w:val="en-US" w:bidi="ar-EG"/>
        </w:rPr>
        <w:t xml:space="preserve"> العالمية لما بعد عام 2020</w:t>
      </w:r>
      <w:r w:rsidR="00421261" w:rsidRPr="001D22F6">
        <w:rPr>
          <w:rFonts w:eastAsia="YouYuan" w:cs="Simplified Arabic"/>
          <w:kern w:val="2"/>
          <w:lang w:val="en-US" w:bidi="ar-EG"/>
        </w:rPr>
        <w:t>.</w:t>
      </w:r>
    </w:p>
    <w:p w14:paraId="54201297" w14:textId="7573E722" w:rsidR="00421261" w:rsidRPr="00472AA2" w:rsidRDefault="000D5E7C" w:rsidP="00421261">
      <w:pPr>
        <w:pStyle w:val="ListParagraph"/>
        <w:bidi/>
        <w:spacing w:after="120" w:line="216" w:lineRule="auto"/>
        <w:ind w:left="0"/>
        <w:contextualSpacing w:val="0"/>
        <w:rPr>
          <w:rFonts w:eastAsia="YouYuan" w:cs="Simplified Arabic"/>
          <w:kern w:val="2"/>
          <w:rtl/>
          <w:lang w:val="en-US" w:bidi="ar-EG"/>
        </w:rPr>
      </w:pPr>
      <w:r w:rsidRPr="000D5E7C">
        <w:rPr>
          <w:rFonts w:eastAsia="YouYuan" w:cs="Simplified Arabic"/>
          <w:kern w:val="2"/>
          <w:sz w:val="24"/>
          <w:lang w:val="en-US"/>
        </w:rPr>
        <w:t>35</w:t>
      </w:r>
      <w:r w:rsidR="00421261">
        <w:rPr>
          <w:rFonts w:eastAsia="YouYuan" w:cs="Simplified Arabic" w:hint="cs"/>
          <w:kern w:val="2"/>
          <w:rtl/>
          <w:lang w:val="en-US"/>
        </w:rPr>
        <w:t>-</w:t>
      </w:r>
      <w:r w:rsidR="00421261">
        <w:rPr>
          <w:rFonts w:eastAsia="YouYuan" w:cs="Simplified Arabic"/>
          <w:kern w:val="2"/>
          <w:rtl/>
          <w:lang w:val="en-US"/>
        </w:rPr>
        <w:tab/>
      </w:r>
      <w:r w:rsidR="00421261" w:rsidRPr="001D22F6">
        <w:rPr>
          <w:rFonts w:eastAsia="YouYuan" w:cs="Simplified Arabic"/>
          <w:kern w:val="2"/>
          <w:rtl/>
          <w:lang w:val="en-US" w:bidi="ar-EG"/>
        </w:rPr>
        <w:t xml:space="preserve">سيتم توفير </w:t>
      </w:r>
      <w:r w:rsidR="00421261">
        <w:rPr>
          <w:rFonts w:eastAsia="YouYuan" w:cs="Simplified Arabic" w:hint="cs"/>
          <w:kern w:val="2"/>
          <w:rtl/>
          <w:lang w:val="en-US" w:bidi="ar-EG"/>
        </w:rPr>
        <w:t xml:space="preserve">دعم </w:t>
      </w:r>
      <w:r w:rsidR="00421261" w:rsidRPr="001D22F6">
        <w:rPr>
          <w:rFonts w:eastAsia="YouYuan" w:cs="Simplified Arabic"/>
          <w:kern w:val="2"/>
          <w:rtl/>
          <w:lang w:val="en-US" w:bidi="ar-EG"/>
        </w:rPr>
        <w:t xml:space="preserve">القدرات والتكنولوجيا </w:t>
      </w:r>
      <w:r w:rsidR="00421261">
        <w:rPr>
          <w:rFonts w:eastAsia="YouYuan" w:cs="Simplified Arabic" w:hint="cs"/>
          <w:kern w:val="2"/>
          <w:rtl/>
          <w:lang w:val="en-US" w:bidi="ar-EG"/>
        </w:rPr>
        <w:t>و</w:t>
      </w:r>
      <w:r w:rsidR="00421261" w:rsidRPr="001D22F6">
        <w:rPr>
          <w:rFonts w:eastAsia="YouYuan" w:cs="Simplified Arabic"/>
          <w:kern w:val="2"/>
          <w:rtl/>
          <w:lang w:val="en-US" w:bidi="ar-EG"/>
        </w:rPr>
        <w:t>الموارد للأطراف لتمكينها من تنفيذ</w:t>
      </w:r>
      <w:r w:rsidR="00421261">
        <w:rPr>
          <w:rFonts w:eastAsia="YouYuan" w:cs="Simplified Arabic" w:hint="cs"/>
          <w:kern w:val="2"/>
          <w:rtl/>
          <w:lang w:val="en-US" w:bidi="ar-EG"/>
        </w:rPr>
        <w:t xml:space="preserve"> هذه</w:t>
      </w:r>
      <w:r w:rsidR="00421261" w:rsidRPr="001D22F6">
        <w:rPr>
          <w:rFonts w:eastAsia="YouYuan" w:cs="Simplified Arabic"/>
          <w:kern w:val="2"/>
          <w:rtl/>
          <w:lang w:val="en-US" w:bidi="ar-EG"/>
        </w:rPr>
        <w:t xml:space="preserve"> </w:t>
      </w:r>
      <w:r w:rsidR="00421261">
        <w:rPr>
          <w:rFonts w:eastAsia="YouYuan" w:cs="Simplified Arabic" w:hint="cs"/>
          <w:kern w:val="2"/>
          <w:rtl/>
          <w:lang w:val="en-US" w:bidi="ar-EG"/>
        </w:rPr>
        <w:t>ال</w:t>
      </w:r>
      <w:r w:rsidR="00421261" w:rsidRPr="001D22F6">
        <w:rPr>
          <w:rFonts w:eastAsia="YouYuan" w:cs="Simplified Arabic"/>
          <w:kern w:val="2"/>
          <w:rtl/>
          <w:lang w:val="en-US" w:bidi="ar-EG"/>
        </w:rPr>
        <w:t>آليات</w:t>
      </w:r>
      <w:r w:rsidR="00421261">
        <w:rPr>
          <w:rFonts w:eastAsia="YouYuan" w:cs="Simplified Arabic" w:hint="cs"/>
          <w:kern w:val="2"/>
          <w:rtl/>
          <w:lang w:val="en-US" w:bidi="ar-EG"/>
        </w:rPr>
        <w:t xml:space="preserve"> لأغراض</w:t>
      </w:r>
      <w:r w:rsidR="00421261" w:rsidRPr="001D22F6">
        <w:rPr>
          <w:rFonts w:eastAsia="YouYuan" w:cs="Simplified Arabic"/>
          <w:kern w:val="2"/>
          <w:rtl/>
          <w:lang w:val="en-US" w:bidi="ar-EG"/>
        </w:rPr>
        <w:t xml:space="preserve"> المسؤولية والشفافية على أساس المبادئ الواردة في [باء </w:t>
      </w:r>
      <w:r w:rsidR="00421261" w:rsidRPr="000E35E7">
        <w:rPr>
          <w:rFonts w:eastAsia="YouYuan" w:cs="Simplified Arabic"/>
          <w:kern w:val="2"/>
          <w:rtl/>
          <w:lang w:val="en-US" w:bidi="ar-EG"/>
        </w:rPr>
        <w:t>مكرر</w:t>
      </w:r>
      <w:r w:rsidR="00421261" w:rsidRPr="001D22F6">
        <w:rPr>
          <w:rFonts w:eastAsia="YouYuan" w:cs="Simplified Arabic"/>
          <w:kern w:val="2"/>
          <w:rtl/>
          <w:lang w:val="en-US" w:bidi="ar-EG"/>
        </w:rPr>
        <w:t>] [من جميع الأطراف تمشيا مع المادة 20 من الاتفاقية، بما في ذلك المسؤولية والشفافية في الدعم المقدم للأطراف النامية].</w:t>
      </w:r>
    </w:p>
    <w:p w14:paraId="6D7618FF" w14:textId="64782F01" w:rsidR="00421261" w:rsidRPr="002A4ED3" w:rsidRDefault="00421261" w:rsidP="00421261">
      <w:pPr>
        <w:pStyle w:val="ListParagraph"/>
        <w:spacing w:after="120" w:line="216" w:lineRule="auto"/>
        <w:ind w:firstLine="714"/>
        <w:contextualSpacing w:val="0"/>
        <w:rPr>
          <w:rFonts w:cs="Simplified Arabic"/>
          <w:b/>
          <w:bCs/>
          <w:sz w:val="24"/>
          <w:rtl/>
        </w:rPr>
      </w:pPr>
      <w:r w:rsidRPr="00093B3C">
        <w:rPr>
          <w:rFonts w:cs="Simplified Arabic"/>
          <w:b/>
          <w:bCs/>
          <w:sz w:val="24"/>
          <w:rtl/>
        </w:rPr>
        <w:t xml:space="preserve">القسم </w:t>
      </w:r>
      <w:r w:rsidR="000D5E7C">
        <w:rPr>
          <w:rFonts w:cs="Simplified Arabic" w:hint="cs"/>
          <w:b/>
          <w:bCs/>
          <w:sz w:val="24"/>
          <w:rtl/>
        </w:rPr>
        <w:t>ياء</w:t>
      </w:r>
      <w:r w:rsidRPr="00093B3C">
        <w:rPr>
          <w:rFonts w:cs="Simplified Arabic" w:hint="cs"/>
          <w:b/>
          <w:bCs/>
          <w:sz w:val="24"/>
          <w:rtl/>
        </w:rPr>
        <w:t xml:space="preserve"> </w:t>
      </w:r>
      <w:r>
        <w:rPr>
          <w:rFonts w:cs="Simplified Arabic"/>
          <w:b/>
          <w:bCs/>
          <w:sz w:val="24"/>
          <w:rtl/>
        </w:rPr>
        <w:t>–</w:t>
      </w:r>
      <w:r w:rsidRPr="00093B3C">
        <w:rPr>
          <w:rFonts w:cs="Simplified Arabic"/>
          <w:b/>
          <w:bCs/>
          <w:sz w:val="24"/>
          <w:rtl/>
        </w:rPr>
        <w:t xml:space="preserve"> </w:t>
      </w:r>
      <w:r w:rsidRPr="002A4ED3">
        <w:rPr>
          <w:rFonts w:cs="Simplified Arabic"/>
          <w:b/>
          <w:bCs/>
          <w:sz w:val="24"/>
          <w:rtl/>
        </w:rPr>
        <w:t>الاتصال</w:t>
      </w:r>
      <w:r>
        <w:rPr>
          <w:rFonts w:cs="Simplified Arabic" w:hint="cs"/>
          <w:b/>
          <w:bCs/>
          <w:sz w:val="24"/>
          <w:rtl/>
        </w:rPr>
        <w:t>،</w:t>
      </w:r>
      <w:r w:rsidRPr="002A4ED3">
        <w:rPr>
          <w:rFonts w:cs="Simplified Arabic"/>
          <w:b/>
          <w:bCs/>
          <w:sz w:val="24"/>
          <w:rtl/>
        </w:rPr>
        <w:t xml:space="preserve"> والتثقيف</w:t>
      </w:r>
      <w:r>
        <w:rPr>
          <w:rFonts w:cs="Simplified Arabic" w:hint="cs"/>
          <w:b/>
          <w:bCs/>
          <w:sz w:val="24"/>
          <w:rtl/>
        </w:rPr>
        <w:t>،</w:t>
      </w:r>
      <w:r w:rsidRPr="002A4ED3">
        <w:rPr>
          <w:rFonts w:cs="Simplified Arabic"/>
          <w:b/>
          <w:bCs/>
          <w:sz w:val="24"/>
          <w:rtl/>
        </w:rPr>
        <w:t xml:space="preserve"> والتوعية والاستيعاب</w:t>
      </w:r>
    </w:p>
    <w:p w14:paraId="66A9EF49" w14:textId="77777777" w:rsidR="00421261" w:rsidRPr="002A4ED3" w:rsidRDefault="00421261" w:rsidP="00421261">
      <w:pPr>
        <w:pStyle w:val="ListParagraph"/>
        <w:bidi/>
        <w:spacing w:after="120" w:line="216" w:lineRule="auto"/>
        <w:ind w:left="0"/>
        <w:contextualSpacing w:val="0"/>
        <w:rPr>
          <w:rFonts w:eastAsia="YouYuan" w:cs="Simplified Arabic"/>
          <w:i/>
          <w:iCs/>
          <w:kern w:val="2"/>
          <w:rtl/>
          <w:lang w:val="en-US" w:bidi="ar-EG"/>
        </w:rPr>
      </w:pPr>
      <w:r w:rsidRPr="002A4ED3">
        <w:rPr>
          <w:rFonts w:eastAsia="YouYuan" w:cs="Simplified Arabic"/>
          <w:i/>
          <w:iCs/>
          <w:kern w:val="2"/>
          <w:rtl/>
          <w:lang w:val="en-US" w:bidi="ar-EG"/>
        </w:rPr>
        <w:t xml:space="preserve">ملاحظة: يستند هذا النص إلى القراءة الأولى ولكن لم يتم التفاوض </w:t>
      </w:r>
      <w:r>
        <w:rPr>
          <w:rFonts w:eastAsia="YouYuan" w:cs="Simplified Arabic" w:hint="cs"/>
          <w:i/>
          <w:iCs/>
          <w:kern w:val="2"/>
          <w:rtl/>
          <w:lang w:val="en-US" w:bidi="ar-EG"/>
        </w:rPr>
        <w:t>بشأنه</w:t>
      </w:r>
      <w:r w:rsidRPr="002A4ED3">
        <w:rPr>
          <w:rFonts w:eastAsia="YouYuan" w:cs="Simplified Arabic"/>
          <w:i/>
          <w:iCs/>
          <w:kern w:val="2"/>
          <w:rtl/>
          <w:lang w:val="en-US" w:bidi="ar-EG"/>
        </w:rPr>
        <w:t xml:space="preserve"> أثناء جلسات فريق الاتصال</w:t>
      </w:r>
    </w:p>
    <w:p w14:paraId="204DBF14" w14:textId="330A999C" w:rsidR="00421261" w:rsidRPr="002A4ED3" w:rsidRDefault="000D5E7C" w:rsidP="00421261">
      <w:pPr>
        <w:pStyle w:val="ListParagraph"/>
        <w:bidi/>
        <w:spacing w:after="120" w:line="216" w:lineRule="auto"/>
        <w:ind w:left="0"/>
        <w:contextualSpacing w:val="0"/>
        <w:rPr>
          <w:rFonts w:eastAsia="YouYuan" w:cs="Simplified Arabic"/>
          <w:kern w:val="2"/>
          <w:rtl/>
          <w:lang w:val="en-US" w:bidi="ar-EG"/>
        </w:rPr>
      </w:pPr>
      <w:r w:rsidRPr="000D5E7C">
        <w:rPr>
          <w:rFonts w:eastAsia="YouYuan" w:cs="Simplified Arabic"/>
          <w:kern w:val="2"/>
          <w:sz w:val="24"/>
          <w:lang w:val="en-US" w:bidi="ar-EG"/>
        </w:rPr>
        <w:t>36</w:t>
      </w:r>
      <w:r w:rsidR="00421261">
        <w:rPr>
          <w:rFonts w:eastAsia="YouYuan" w:cs="Simplified Arabic" w:hint="cs"/>
          <w:kern w:val="2"/>
          <w:rtl/>
          <w:lang w:val="en-US"/>
        </w:rPr>
        <w:t>-</w:t>
      </w:r>
      <w:r w:rsidR="00421261">
        <w:rPr>
          <w:rFonts w:eastAsia="YouYuan" w:cs="Simplified Arabic"/>
          <w:kern w:val="2"/>
          <w:rtl/>
          <w:lang w:val="en-US"/>
        </w:rPr>
        <w:tab/>
      </w:r>
      <w:r w:rsidR="00421261" w:rsidRPr="00093B3C">
        <w:rPr>
          <w:rFonts w:eastAsia="YouYuan" w:cs="Simplified Arabic"/>
          <w:kern w:val="2"/>
          <w:rtl/>
          <w:lang w:val="en-US" w:bidi="ar-EG"/>
        </w:rPr>
        <w:t>[</w:t>
      </w:r>
      <w:r w:rsidR="00421261">
        <w:rPr>
          <w:rFonts w:eastAsia="YouYuan" w:cs="Simplified Arabic" w:hint="cs"/>
          <w:kern w:val="2"/>
          <w:rtl/>
          <w:lang w:val="en-US" w:bidi="ar-EG"/>
        </w:rPr>
        <w:t xml:space="preserve">إن </w:t>
      </w:r>
      <w:r w:rsidR="00421261" w:rsidRPr="002A4ED3">
        <w:rPr>
          <w:rFonts w:eastAsia="YouYuan" w:cs="Simplified Arabic"/>
          <w:kern w:val="2"/>
          <w:rtl/>
          <w:lang w:val="en-US" w:bidi="ar-EG"/>
        </w:rPr>
        <w:t>تعزيز الاتصال</w:t>
      </w:r>
      <w:r w:rsidR="00421261">
        <w:rPr>
          <w:rFonts w:eastAsia="YouYuan" w:cs="Simplified Arabic" w:hint="cs"/>
          <w:kern w:val="2"/>
          <w:rtl/>
          <w:lang w:val="en-US" w:bidi="ar-EG"/>
        </w:rPr>
        <w:t>،</w:t>
      </w:r>
      <w:r w:rsidR="00421261" w:rsidRPr="002A4ED3">
        <w:rPr>
          <w:rFonts w:eastAsia="YouYuan" w:cs="Simplified Arabic"/>
          <w:kern w:val="2"/>
          <w:rtl/>
          <w:lang w:val="en-US" w:bidi="ar-EG"/>
        </w:rPr>
        <w:t xml:space="preserve"> والتثقيف والتوعية بشأن التنوع البيولوجي واستيعاب جميع الجهات الفاعلة لهذا الإطار ضروري لتحقيق التنفيذ الفعال وتغيير السلوك، ودعم أنماط الحياة المستدامة وإضفاء الطابع المؤسسي على قيم التنوع البيولوجي، بما في ذلك </w:t>
      </w:r>
      <w:r w:rsidR="00421261">
        <w:rPr>
          <w:rFonts w:eastAsia="YouYuan" w:cs="Simplified Arabic" w:hint="cs"/>
          <w:kern w:val="2"/>
          <w:rtl/>
          <w:lang w:val="en-US" w:bidi="ar-EG"/>
        </w:rPr>
        <w:t>من خلال</w:t>
      </w:r>
      <w:r w:rsidR="00421261" w:rsidRPr="002A4ED3">
        <w:rPr>
          <w:rFonts w:eastAsia="YouYuan" w:cs="Simplified Arabic"/>
          <w:kern w:val="2"/>
          <w:lang w:val="en-US" w:bidi="ar-EG"/>
        </w:rPr>
        <w:t>:</w:t>
      </w:r>
    </w:p>
    <w:p w14:paraId="61A829E5"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(أ)</w:t>
      </w:r>
      <w:r>
        <w:rPr>
          <w:rFonts w:eastAsia="YouYuan" w:cs="Simplified Arabic"/>
          <w:kern w:val="2"/>
          <w:rtl/>
          <w:lang w:val="en-US"/>
        </w:rPr>
        <w:tab/>
      </w:r>
      <w:r w:rsidRPr="0042432F">
        <w:rPr>
          <w:rFonts w:eastAsia="YouYuan" w:cs="Simplified Arabic"/>
          <w:kern w:val="2"/>
          <w:rtl/>
          <w:lang w:val="en-US" w:bidi="ar-EG"/>
        </w:rPr>
        <w:t>زيادة الوعي والفهم والتقدير ل</w:t>
      </w:r>
      <w:r>
        <w:rPr>
          <w:rFonts w:eastAsia="YouYuan" w:cs="Simplified Arabic" w:hint="cs"/>
          <w:kern w:val="2"/>
          <w:rtl/>
          <w:lang w:val="en-US" w:bidi="ar-EG"/>
        </w:rPr>
        <w:t>ل</w:t>
      </w:r>
      <w:r w:rsidRPr="0042432F">
        <w:rPr>
          <w:rFonts w:eastAsia="YouYuan" w:cs="Simplified Arabic"/>
          <w:kern w:val="2"/>
          <w:rtl/>
          <w:lang w:val="en-US" w:bidi="ar-EG"/>
        </w:rPr>
        <w:t>نظم المعرف</w:t>
      </w:r>
      <w:r>
        <w:rPr>
          <w:rFonts w:eastAsia="YouYuan" w:cs="Simplified Arabic" w:hint="cs"/>
          <w:kern w:val="2"/>
          <w:rtl/>
          <w:lang w:val="en-US" w:bidi="ar-EG"/>
        </w:rPr>
        <w:t>ي</w:t>
      </w:r>
      <w:r w:rsidRPr="0042432F">
        <w:rPr>
          <w:rFonts w:eastAsia="YouYuan" w:cs="Simplified Arabic"/>
          <w:kern w:val="2"/>
          <w:rtl/>
          <w:lang w:val="en-US" w:bidi="ar-EG"/>
        </w:rPr>
        <w:t xml:space="preserve">ة والقيم المتنوعة للتنوع البيولوجي وخدمات النظم الإيكولوجية، بما في ذلك المعارف التقليدية </w:t>
      </w:r>
      <w:r>
        <w:rPr>
          <w:rFonts w:eastAsia="YouYuan" w:cs="Simplified Arabic" w:hint="cs"/>
          <w:kern w:val="2"/>
          <w:rtl/>
          <w:lang w:val="en-US" w:bidi="ar-EG"/>
        </w:rPr>
        <w:t xml:space="preserve">المرتبطة بها، </w:t>
      </w:r>
      <w:r w:rsidRPr="0042432F">
        <w:rPr>
          <w:rFonts w:eastAsia="YouYuan" w:cs="Simplified Arabic"/>
          <w:kern w:val="2"/>
          <w:rtl/>
          <w:lang w:val="en-US" w:bidi="ar-EG"/>
        </w:rPr>
        <w:t>والن</w:t>
      </w:r>
      <w:r>
        <w:rPr>
          <w:rFonts w:eastAsia="YouYuan" w:cs="Simplified Arabic" w:hint="cs"/>
          <w:kern w:val="2"/>
          <w:rtl/>
          <w:lang w:val="en-US" w:bidi="ar-EG"/>
        </w:rPr>
        <w:t>ُ</w:t>
      </w:r>
      <w:r w:rsidRPr="0042432F">
        <w:rPr>
          <w:rFonts w:eastAsia="YouYuan" w:cs="Simplified Arabic"/>
          <w:kern w:val="2"/>
          <w:rtl/>
          <w:lang w:val="en-US" w:bidi="ar-EG"/>
        </w:rPr>
        <w:t xml:space="preserve">هج والرؤى الكونية للشعوب الأصلية والمجتمعات المحلية مع ضمان حقها في تقرير المصير، بما في ذلك </w:t>
      </w:r>
      <w:r w:rsidRPr="00BE682C">
        <w:rPr>
          <w:rFonts w:eastAsia="YouYuan" w:cs="Simplified Arabic"/>
          <w:kern w:val="2"/>
          <w:rtl/>
          <w:lang w:val="en-US" w:bidi="ar-EG"/>
        </w:rPr>
        <w:t>موافقته</w:t>
      </w:r>
      <w:r>
        <w:rPr>
          <w:rFonts w:eastAsia="YouYuan" w:cs="Simplified Arabic" w:hint="cs"/>
          <w:kern w:val="2"/>
          <w:rtl/>
          <w:lang w:val="en-US" w:bidi="ar-EG"/>
        </w:rPr>
        <w:t>ا</w:t>
      </w:r>
      <w:r w:rsidRPr="00BE682C">
        <w:rPr>
          <w:rFonts w:eastAsia="YouYuan" w:cs="Simplified Arabic"/>
          <w:kern w:val="2"/>
          <w:rtl/>
          <w:lang w:val="en-US" w:bidi="ar-EG"/>
        </w:rPr>
        <w:t xml:space="preserve"> الحرة والمسبقة والمستنيرة</w:t>
      </w:r>
      <w:r w:rsidRPr="0042432F">
        <w:rPr>
          <w:rFonts w:eastAsia="YouYuan" w:cs="Simplified Arabic"/>
          <w:kern w:val="2"/>
          <w:rtl/>
          <w:lang w:val="en-US" w:bidi="ar-EG"/>
        </w:rPr>
        <w:t>، وكذلك مساهمة التنوع البيولوجي في التنمية المستدامة؛</w:t>
      </w:r>
    </w:p>
    <w:p w14:paraId="0B5C28E9"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(ب)</w:t>
      </w:r>
      <w:r>
        <w:rPr>
          <w:rFonts w:eastAsia="YouYuan" w:cs="Simplified Arabic"/>
          <w:kern w:val="2"/>
          <w:rtl/>
          <w:lang w:val="en-US"/>
        </w:rPr>
        <w:tab/>
      </w:r>
      <w:r w:rsidRPr="0042432F">
        <w:rPr>
          <w:rFonts w:eastAsia="YouYuan" w:cs="Simplified Arabic"/>
          <w:kern w:val="2"/>
          <w:rtl/>
          <w:lang w:val="en-US" w:bidi="ar-EG"/>
        </w:rPr>
        <w:t>زيادة الوعي بأهمية الاستخدام المستدام للتنوع البيولوجي والتقاسم العادل والمنصف للمنافع الناشئة عن استخدام الموارد الجينية ل</w:t>
      </w:r>
      <w:r>
        <w:rPr>
          <w:rFonts w:eastAsia="YouYuan" w:cs="Simplified Arabic" w:hint="cs"/>
          <w:kern w:val="2"/>
          <w:rtl/>
          <w:lang w:val="en-US" w:bidi="ar-EG"/>
        </w:rPr>
        <w:t xml:space="preserve">صالح </w:t>
      </w:r>
      <w:r w:rsidRPr="0042432F">
        <w:rPr>
          <w:rFonts w:eastAsia="YouYuan" w:cs="Simplified Arabic"/>
          <w:kern w:val="2"/>
          <w:rtl/>
          <w:lang w:val="en-US" w:bidi="ar-EG"/>
        </w:rPr>
        <w:t>جهود القضاء على الفقر والاستراتيجيات الوطنية للتنمية المستدامة؛</w:t>
      </w:r>
    </w:p>
    <w:p w14:paraId="699A29A4"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(ج)</w:t>
      </w:r>
      <w:r>
        <w:rPr>
          <w:rFonts w:eastAsia="YouYuan" w:cs="Simplified Arabic"/>
          <w:kern w:val="2"/>
          <w:rtl/>
          <w:lang w:val="en-US"/>
        </w:rPr>
        <w:tab/>
      </w:r>
      <w:r>
        <w:rPr>
          <w:rFonts w:eastAsia="YouYuan" w:cs="Simplified Arabic" w:hint="cs"/>
          <w:kern w:val="2"/>
          <w:rtl/>
          <w:lang w:val="en-US" w:bidi="ar-EG"/>
        </w:rPr>
        <w:t>إذكاء وعي</w:t>
      </w:r>
      <w:r w:rsidRPr="0042432F">
        <w:rPr>
          <w:rFonts w:eastAsia="YouYuan" w:cs="Simplified Arabic"/>
          <w:kern w:val="2"/>
          <w:rtl/>
          <w:lang w:val="en-US" w:bidi="ar-EG"/>
        </w:rPr>
        <w:t xml:space="preserve"> جميع الجهات الفاعلة بضرورة اتخاذ إجراءات عاجلة لتنفيذ الإطار، مع تمكين مشاركتها النشطة في تنفيذ ورصد التقدم المحرز نحو تحقيق </w:t>
      </w:r>
      <w:r>
        <w:rPr>
          <w:rFonts w:eastAsia="YouYuan" w:cs="Simplified Arabic" w:hint="cs"/>
          <w:kern w:val="2"/>
          <w:rtl/>
          <w:lang w:val="en-US" w:bidi="ar-EG"/>
        </w:rPr>
        <w:t>غاياته</w:t>
      </w:r>
      <w:r w:rsidRPr="0042432F">
        <w:rPr>
          <w:rFonts w:eastAsia="YouYuan" w:cs="Simplified Arabic"/>
          <w:kern w:val="2"/>
          <w:rtl/>
          <w:lang w:val="en-US" w:bidi="ar-EG"/>
        </w:rPr>
        <w:t xml:space="preserve"> و</w:t>
      </w:r>
      <w:r>
        <w:rPr>
          <w:rFonts w:eastAsia="YouYuan" w:cs="Simplified Arabic" w:hint="cs"/>
          <w:kern w:val="2"/>
          <w:rtl/>
          <w:lang w:val="en-US" w:bidi="ar-EG"/>
        </w:rPr>
        <w:t>أهدافه</w:t>
      </w:r>
      <w:r w:rsidRPr="0042432F">
        <w:rPr>
          <w:rFonts w:eastAsia="YouYuan" w:cs="Simplified Arabic"/>
          <w:kern w:val="2"/>
          <w:rtl/>
          <w:lang w:val="en-US" w:bidi="ar-EG"/>
        </w:rPr>
        <w:t>؛</w:t>
      </w:r>
    </w:p>
    <w:p w14:paraId="5A3C5EDB"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lastRenderedPageBreak/>
        <w:t>(د)</w:t>
      </w:r>
      <w:r>
        <w:rPr>
          <w:rFonts w:eastAsia="YouYuan" w:cs="Simplified Arabic"/>
          <w:kern w:val="2"/>
          <w:rtl/>
          <w:lang w:val="en-US"/>
        </w:rPr>
        <w:tab/>
      </w:r>
      <w:r w:rsidRPr="0042432F">
        <w:rPr>
          <w:rFonts w:eastAsia="YouYuan" w:cs="Simplified Arabic"/>
          <w:kern w:val="2"/>
          <w:rtl/>
          <w:lang w:val="en-US" w:bidi="ar-EG"/>
        </w:rPr>
        <w:t>تكييف اللغة المستخدمة</w:t>
      </w:r>
      <w:r>
        <w:rPr>
          <w:rFonts w:eastAsia="YouYuan" w:cs="Simplified Arabic" w:hint="cs"/>
          <w:kern w:val="2"/>
          <w:rtl/>
          <w:lang w:val="en-US" w:bidi="ar-EG"/>
        </w:rPr>
        <w:t>،</w:t>
      </w:r>
      <w:r w:rsidRPr="0042432F">
        <w:rPr>
          <w:rFonts w:eastAsia="YouYuan" w:cs="Simplified Arabic"/>
          <w:kern w:val="2"/>
          <w:rtl/>
          <w:lang w:val="en-US" w:bidi="ar-EG"/>
        </w:rPr>
        <w:t xml:space="preserve"> ومستوى التعقيد والمحتوى المواضيعي مع مجموعات محددة من الجهات الفاعلة، بما في ذلك عن طريق </w:t>
      </w:r>
      <w:r>
        <w:rPr>
          <w:rFonts w:eastAsia="YouYuan" w:cs="Simplified Arabic" w:hint="cs"/>
          <w:kern w:val="2"/>
          <w:rtl/>
          <w:lang w:val="en-US" w:bidi="ar-EG"/>
        </w:rPr>
        <w:t>إعداد</w:t>
      </w:r>
      <w:r w:rsidRPr="0042432F">
        <w:rPr>
          <w:rFonts w:eastAsia="YouYuan" w:cs="Simplified Arabic"/>
          <w:kern w:val="2"/>
          <w:rtl/>
          <w:lang w:val="en-US" w:bidi="ar-EG"/>
        </w:rPr>
        <w:t xml:space="preserve"> مواد يمكن ترجمتها إلى لغات الشعوب الأصلية؛</w:t>
      </w:r>
    </w:p>
    <w:p w14:paraId="590FCF13"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(ه)</w:t>
      </w:r>
      <w:r>
        <w:rPr>
          <w:rFonts w:eastAsia="YouYuan" w:cs="Simplified Arabic"/>
          <w:kern w:val="2"/>
          <w:rtl/>
          <w:lang w:val="en-US"/>
        </w:rPr>
        <w:tab/>
      </w:r>
      <w:r w:rsidRPr="0042432F">
        <w:rPr>
          <w:rFonts w:eastAsia="YouYuan" w:cs="Simplified Arabic"/>
          <w:kern w:val="2"/>
          <w:rtl/>
          <w:lang w:val="en-US" w:bidi="ar-EG"/>
        </w:rPr>
        <w:t xml:space="preserve">تعزيز أو تطوير المنتديات والشراكات وجداول الأعمال، بما في ذلك مع وسائل الإعلام والمجتمع المدني والمؤسسات التعليمية، لتبادل المعلومات بشأن النجاحات والدروس المستفادة والخبرات والسماح بالتعلم التكيفي والمشاركة في العمل </w:t>
      </w:r>
      <w:r>
        <w:rPr>
          <w:rFonts w:eastAsia="YouYuan" w:cs="Simplified Arabic" w:hint="cs"/>
          <w:kern w:val="2"/>
          <w:rtl/>
          <w:lang w:val="en-US" w:bidi="ar-EG"/>
        </w:rPr>
        <w:t>لصالح</w:t>
      </w:r>
      <w:r w:rsidRPr="0042432F">
        <w:rPr>
          <w:rFonts w:eastAsia="YouYuan" w:cs="Simplified Arabic"/>
          <w:kern w:val="2"/>
          <w:rtl/>
          <w:lang w:val="en-US" w:bidi="ar-EG"/>
        </w:rPr>
        <w:t xml:space="preserve"> التنوع البيولوجي؛</w:t>
      </w:r>
    </w:p>
    <w:p w14:paraId="4E87EBBC" w14:textId="77777777" w:rsidR="00421261" w:rsidRPr="0042432F"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(و)</w:t>
      </w:r>
      <w:r>
        <w:rPr>
          <w:rFonts w:eastAsia="YouYuan" w:cs="Simplified Arabic"/>
          <w:kern w:val="2"/>
          <w:rtl/>
          <w:lang w:val="en-US"/>
        </w:rPr>
        <w:tab/>
      </w:r>
      <w:r w:rsidRPr="0042432F">
        <w:rPr>
          <w:rFonts w:eastAsia="YouYuan" w:cs="Simplified Arabic"/>
          <w:kern w:val="2"/>
          <w:rtl/>
          <w:lang w:val="en-US" w:bidi="ar-EG"/>
        </w:rPr>
        <w:t xml:space="preserve">دمج </w:t>
      </w:r>
      <w:r>
        <w:rPr>
          <w:rFonts w:eastAsia="YouYuan" w:cs="Simplified Arabic" w:hint="cs"/>
          <w:kern w:val="2"/>
          <w:rtl/>
          <w:lang w:val="en-US" w:bidi="ar-EG"/>
        </w:rPr>
        <w:t>التثقيف</w:t>
      </w:r>
      <w:r w:rsidRPr="0042432F">
        <w:rPr>
          <w:rFonts w:eastAsia="YouYuan" w:cs="Simplified Arabic"/>
          <w:kern w:val="2"/>
          <w:rtl/>
          <w:lang w:val="en-US" w:bidi="ar-EG"/>
        </w:rPr>
        <w:t xml:space="preserve"> التحويلي بشأن التنوع البيولوجي في </w:t>
      </w:r>
      <w:r>
        <w:rPr>
          <w:rFonts w:eastAsia="YouYuan" w:cs="Simplified Arabic" w:hint="cs"/>
          <w:kern w:val="2"/>
          <w:rtl/>
          <w:lang w:val="en-US" w:bidi="ar-EG"/>
        </w:rPr>
        <w:t>ال</w:t>
      </w:r>
      <w:r w:rsidRPr="0042432F">
        <w:rPr>
          <w:rFonts w:eastAsia="YouYuan" w:cs="Simplified Arabic"/>
          <w:kern w:val="2"/>
          <w:rtl/>
          <w:lang w:val="en-US" w:bidi="ar-EG"/>
        </w:rPr>
        <w:t xml:space="preserve">برامج </w:t>
      </w:r>
      <w:r>
        <w:rPr>
          <w:rFonts w:eastAsia="YouYuan" w:cs="Simplified Arabic" w:hint="cs"/>
          <w:kern w:val="2"/>
          <w:rtl/>
          <w:lang w:val="en-US" w:bidi="ar-EG"/>
        </w:rPr>
        <w:t>ال</w:t>
      </w:r>
      <w:r w:rsidRPr="0042432F">
        <w:rPr>
          <w:rFonts w:eastAsia="YouYuan" w:cs="Simplified Arabic"/>
          <w:kern w:val="2"/>
          <w:rtl/>
          <w:lang w:val="en-US" w:bidi="ar-EG"/>
        </w:rPr>
        <w:t xml:space="preserve">تعليمية </w:t>
      </w:r>
      <w:r>
        <w:rPr>
          <w:rFonts w:eastAsia="YouYuan" w:cs="Simplified Arabic" w:hint="cs"/>
          <w:kern w:val="2"/>
          <w:rtl/>
          <w:lang w:val="en-US" w:bidi="ar-EG"/>
        </w:rPr>
        <w:t>ال</w:t>
      </w:r>
      <w:r w:rsidRPr="0042432F">
        <w:rPr>
          <w:rFonts w:eastAsia="YouYuan" w:cs="Simplified Arabic"/>
          <w:kern w:val="2"/>
          <w:rtl/>
          <w:lang w:val="en-US" w:bidi="ar-EG"/>
        </w:rPr>
        <w:t xml:space="preserve">رسمية وغير </w:t>
      </w:r>
      <w:r>
        <w:rPr>
          <w:rFonts w:eastAsia="YouYuan" w:cs="Simplified Arabic" w:hint="cs"/>
          <w:kern w:val="2"/>
          <w:rtl/>
          <w:lang w:val="en-US" w:bidi="ar-EG"/>
        </w:rPr>
        <w:t>النظامية وغ</w:t>
      </w:r>
      <w:r w:rsidRPr="0042432F">
        <w:rPr>
          <w:rFonts w:eastAsia="YouYuan" w:cs="Simplified Arabic"/>
          <w:kern w:val="2"/>
          <w:rtl/>
          <w:lang w:val="en-US" w:bidi="ar-EG"/>
        </w:rPr>
        <w:t xml:space="preserve">ير </w:t>
      </w:r>
      <w:r>
        <w:rPr>
          <w:rFonts w:eastAsia="YouYuan" w:cs="Simplified Arabic" w:hint="cs"/>
          <w:kern w:val="2"/>
          <w:rtl/>
          <w:lang w:val="en-US" w:bidi="ar-EG"/>
        </w:rPr>
        <w:t>الرسمية</w:t>
      </w:r>
      <w:r w:rsidRPr="0042432F">
        <w:rPr>
          <w:rFonts w:eastAsia="YouYuan" w:cs="Simplified Arabic"/>
          <w:kern w:val="2"/>
          <w:rtl/>
          <w:lang w:val="en-US" w:bidi="ar-EG"/>
        </w:rPr>
        <w:t xml:space="preserve">، وتعزيز القيم والسلوكيات التي تتفق مع </w:t>
      </w:r>
      <w:r>
        <w:rPr>
          <w:rFonts w:eastAsia="YouYuan" w:cs="Simplified Arabic" w:hint="cs"/>
          <w:kern w:val="2"/>
          <w:rtl/>
          <w:lang w:val="en-US" w:bidi="ar-EG"/>
        </w:rPr>
        <w:t>الحياة</w:t>
      </w:r>
      <w:r w:rsidRPr="0042432F">
        <w:rPr>
          <w:rFonts w:eastAsia="YouYuan" w:cs="Simplified Arabic"/>
          <w:kern w:val="2"/>
          <w:rtl/>
          <w:lang w:val="en-US" w:bidi="ar-EG"/>
        </w:rPr>
        <w:t xml:space="preserve"> في </w:t>
      </w:r>
      <w:r>
        <w:rPr>
          <w:rFonts w:eastAsia="YouYuan" w:cs="Simplified Arabic" w:hint="cs"/>
          <w:kern w:val="2"/>
          <w:rtl/>
          <w:lang w:val="en-US" w:bidi="ar-EG"/>
        </w:rPr>
        <w:t>انسجام</w:t>
      </w:r>
      <w:r w:rsidRPr="0042432F">
        <w:rPr>
          <w:rFonts w:eastAsia="YouYuan" w:cs="Simplified Arabic"/>
          <w:kern w:val="2"/>
          <w:rtl/>
          <w:lang w:val="en-US" w:bidi="ar-EG"/>
        </w:rPr>
        <w:t xml:space="preserve"> مع الطبيعة؛</w:t>
      </w:r>
    </w:p>
    <w:p w14:paraId="4F6B7159" w14:textId="77777777" w:rsidR="00421261" w:rsidRDefault="00421261" w:rsidP="00421261">
      <w:pPr>
        <w:pStyle w:val="ListParagraph"/>
        <w:bidi/>
        <w:spacing w:after="120" w:line="216" w:lineRule="auto"/>
        <w:ind w:left="0" w:firstLine="713"/>
        <w:contextualSpacing w:val="0"/>
        <w:rPr>
          <w:rFonts w:eastAsia="YouYuan" w:cs="Simplified Arabic"/>
          <w:kern w:val="2"/>
          <w:rtl/>
          <w:lang w:val="en-US" w:bidi="ar-EG"/>
        </w:rPr>
      </w:pPr>
      <w:r>
        <w:rPr>
          <w:rFonts w:eastAsia="YouYuan" w:cs="Simplified Arabic" w:hint="cs"/>
          <w:kern w:val="2"/>
          <w:rtl/>
          <w:lang w:val="en-US"/>
        </w:rPr>
        <w:t>(ز)</w:t>
      </w:r>
      <w:r>
        <w:rPr>
          <w:rFonts w:eastAsia="YouYuan" w:cs="Simplified Arabic"/>
          <w:kern w:val="2"/>
          <w:rtl/>
          <w:lang w:val="en-US"/>
        </w:rPr>
        <w:tab/>
      </w:r>
      <w:r w:rsidRPr="0042432F">
        <w:rPr>
          <w:rFonts w:eastAsia="YouYuan" w:cs="Simplified Arabic"/>
          <w:kern w:val="2"/>
          <w:rtl/>
          <w:lang w:val="en-US" w:bidi="ar-EG"/>
        </w:rPr>
        <w:t>إذكاء الوعي بالدور الحاسم للعلم</w:t>
      </w:r>
      <w:r>
        <w:rPr>
          <w:rFonts w:eastAsia="YouYuan" w:cs="Simplified Arabic" w:hint="cs"/>
          <w:kern w:val="2"/>
          <w:rtl/>
          <w:lang w:val="en-US" w:bidi="ar-EG"/>
        </w:rPr>
        <w:t>،</w:t>
      </w:r>
      <w:r w:rsidRPr="0042432F">
        <w:rPr>
          <w:rFonts w:eastAsia="YouYuan" w:cs="Simplified Arabic"/>
          <w:kern w:val="2"/>
          <w:rtl/>
          <w:lang w:val="en-US" w:bidi="ar-EG"/>
        </w:rPr>
        <w:t xml:space="preserve"> والتكنولوجيا والابتكار في تعزيز القدرات العلمية والتقنية لرصد التنوع البيولوجي، ومعالجة </w:t>
      </w:r>
      <w:r>
        <w:rPr>
          <w:rFonts w:eastAsia="YouYuan" w:cs="Simplified Arabic" w:hint="cs"/>
          <w:kern w:val="2"/>
          <w:rtl/>
          <w:lang w:val="en-US" w:bidi="ar-EG"/>
        </w:rPr>
        <w:t>الثغرات</w:t>
      </w:r>
      <w:r w:rsidRPr="0042432F">
        <w:rPr>
          <w:rFonts w:eastAsia="YouYuan" w:cs="Simplified Arabic"/>
          <w:kern w:val="2"/>
          <w:rtl/>
          <w:lang w:val="en-US" w:bidi="ar-EG"/>
        </w:rPr>
        <w:t xml:space="preserve"> المعرفية وتطوير حلول </w:t>
      </w:r>
      <w:r>
        <w:rPr>
          <w:rFonts w:eastAsia="YouYuan" w:cs="Simplified Arabic" w:hint="cs"/>
          <w:kern w:val="2"/>
          <w:rtl/>
          <w:lang w:val="en-US" w:bidi="ar-EG"/>
        </w:rPr>
        <w:t>ابتكارية</w:t>
      </w:r>
      <w:r w:rsidRPr="0042432F">
        <w:rPr>
          <w:rFonts w:eastAsia="YouYuan" w:cs="Simplified Arabic"/>
          <w:kern w:val="2"/>
          <w:rtl/>
          <w:lang w:val="en-US" w:bidi="ar-EG"/>
        </w:rPr>
        <w:t xml:space="preserve"> لتحسين حفظ التنوع البيولوجي واستخدامه المستدام.]</w:t>
      </w:r>
    </w:p>
    <w:p w14:paraId="67E84C4E" w14:textId="77777777" w:rsidR="00421261" w:rsidRDefault="00421261" w:rsidP="00421261">
      <w:pPr>
        <w:pStyle w:val="ListParagraph"/>
        <w:bidi/>
        <w:spacing w:after="120" w:line="216" w:lineRule="auto"/>
        <w:ind w:left="0" w:firstLine="713"/>
        <w:contextualSpacing w:val="0"/>
        <w:rPr>
          <w:rFonts w:eastAsia="YouYuan" w:cs="Simplified Arabic"/>
          <w:kern w:val="2"/>
          <w:rtl/>
          <w:lang w:val="en-US"/>
        </w:rPr>
      </w:pPr>
    </w:p>
    <w:p w14:paraId="55C43888" w14:textId="77777777" w:rsidR="00421261" w:rsidRPr="00810A97" w:rsidRDefault="00421261" w:rsidP="00421261">
      <w:pPr>
        <w:pStyle w:val="ListParagraph"/>
        <w:bidi/>
        <w:spacing w:after="120" w:line="216" w:lineRule="auto"/>
        <w:ind w:left="0" w:firstLine="713"/>
        <w:contextualSpacing w:val="0"/>
        <w:jc w:val="center"/>
        <w:rPr>
          <w:rFonts w:eastAsia="YouYuan" w:cs="Simplified Arabic"/>
          <w:kern w:val="2"/>
          <w:rtl/>
          <w:lang w:val="en-US" w:bidi="ar-EG"/>
        </w:rPr>
      </w:pPr>
      <w:r>
        <w:t>__________</w:t>
      </w:r>
    </w:p>
    <w:p w14:paraId="281867F4" w14:textId="77777777" w:rsidR="00F058B3" w:rsidRPr="007855D6" w:rsidRDefault="00F058B3" w:rsidP="00421261">
      <w:pPr>
        <w:pStyle w:val="ListParagraph"/>
        <w:bidi/>
        <w:spacing w:after="120" w:line="216" w:lineRule="auto"/>
        <w:ind w:left="0" w:firstLine="713"/>
        <w:contextualSpacing w:val="0"/>
        <w:rPr>
          <w:rFonts w:eastAsia="YouYuan" w:cs="Simplified Arabic"/>
          <w:kern w:val="2"/>
          <w:rtl/>
          <w:lang w:val="en-US" w:bidi="ar-EG"/>
        </w:rPr>
      </w:pPr>
    </w:p>
    <w:sectPr w:rsidR="00F058B3" w:rsidRPr="007855D6" w:rsidSect="00EF3242">
      <w:headerReference w:type="even" r:id="rId17"/>
      <w:headerReference w:type="default" r:id="rId18"/>
      <w:footerReference w:type="even" r:id="rId19"/>
      <w:footerReference w:type="first" r:id="rId20"/>
      <w:pgSz w:w="12240" w:h="15840" w:code="1"/>
      <w:pgMar w:top="561" w:right="1440" w:bottom="11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5F84F" w14:textId="77777777" w:rsidR="00780E50" w:rsidRDefault="00780E50" w:rsidP="00CF1848">
      <w:r>
        <w:separator/>
      </w:r>
    </w:p>
  </w:endnote>
  <w:endnote w:type="continuationSeparator" w:id="0">
    <w:p w14:paraId="4F7997A8" w14:textId="77777777" w:rsidR="00780E50" w:rsidRDefault="00780E50" w:rsidP="00CF1848">
      <w:r>
        <w:continuationSeparator/>
      </w:r>
    </w:p>
  </w:endnote>
  <w:endnote w:type="continuationNotice" w:id="1">
    <w:p w14:paraId="6F4E0B45" w14:textId="77777777" w:rsidR="00780E50" w:rsidRDefault="00780E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YouYuan">
    <w:altName w:val="Malgun Gothic Semilight"/>
    <w:panose1 w:val="020B0604020202020204"/>
    <w:charset w:val="86"/>
    <w:family w:val="modern"/>
    <w:pitch w:val="fixed"/>
    <w:sig w:usb0="00000000"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91A77" w14:textId="77777777" w:rsidR="002C12A8" w:rsidRDefault="002C12A8" w:rsidP="00120457">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B720" w14:textId="77777777" w:rsidR="002C12A8" w:rsidRDefault="002C12A8" w:rsidP="00120457">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C4870" w14:textId="77777777" w:rsidR="00780E50" w:rsidRDefault="00780E50" w:rsidP="005F2B72">
      <w:pPr>
        <w:bidi/>
      </w:pPr>
      <w:r>
        <w:separator/>
      </w:r>
    </w:p>
  </w:footnote>
  <w:footnote w:type="continuationSeparator" w:id="0">
    <w:p w14:paraId="4DC19E5D" w14:textId="77777777" w:rsidR="00780E50" w:rsidRDefault="00780E50" w:rsidP="00CF1848">
      <w:r>
        <w:continuationSeparator/>
      </w:r>
    </w:p>
  </w:footnote>
  <w:footnote w:type="continuationNotice" w:id="1">
    <w:p w14:paraId="4E4CBFB4" w14:textId="77777777" w:rsidR="00780E50" w:rsidRDefault="00780E50"/>
  </w:footnote>
  <w:footnote w:id="2">
    <w:p w14:paraId="66C801BC" w14:textId="77777777" w:rsidR="00800889" w:rsidRDefault="00800889" w:rsidP="00800889">
      <w:pPr>
        <w:pStyle w:val="FootnoteText"/>
        <w:bidi/>
        <w:ind w:hanging="22"/>
        <w:rPr>
          <w:rtl/>
        </w:rPr>
      </w:pPr>
      <w:r w:rsidRPr="00D533FC">
        <w:rPr>
          <w:rStyle w:val="FootnoteReference"/>
          <w:sz w:val="20"/>
          <w:szCs w:val="20"/>
        </w:rPr>
        <w:footnoteRef/>
      </w:r>
      <w:r w:rsidRPr="00D533FC">
        <w:rPr>
          <w:sz w:val="20"/>
          <w:szCs w:val="20"/>
        </w:rPr>
        <w:t xml:space="preserve"> </w:t>
      </w:r>
      <w:r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 </w:t>
      </w:r>
      <w:r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Pr="00D533FC">
        <w:rPr>
          <w:rFonts w:ascii="Simplified Arabic" w:hAnsi="Simplified Arabic" w:cs="Simplified Arabic"/>
          <w:sz w:val="20"/>
          <w:szCs w:val="20"/>
          <w:rtl/>
          <w:lang w:bidi="ar-EG"/>
        </w:rPr>
        <w:t>.</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إ. س. برونديزيو، وج. سيتيل، وس. دياز</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الإيكولوجي</w:t>
      </w:r>
      <w:r>
        <w:rPr>
          <w:rFonts w:ascii="Simplified Arabic" w:hAnsi="Simplified Arabic" w:cs="Simplified Arabic" w:hint="cs"/>
          <w:sz w:val="20"/>
          <w:szCs w:val="20"/>
          <w:rtl/>
          <w:lang w:bidi="ar-EG"/>
        </w:rPr>
        <w:t>ة</w:t>
      </w:r>
      <w:r w:rsidRPr="00D533FC">
        <w:rPr>
          <w:rFonts w:ascii="Simplified Arabic" w:hAnsi="Simplified Arabic" w:cs="Simplified Arabic"/>
          <w:sz w:val="20"/>
          <w:szCs w:val="20"/>
          <w:rtl/>
          <w:lang w:bidi="ar-EG"/>
        </w:rPr>
        <w:t>، بون.</w:t>
      </w:r>
      <w:r w:rsidRPr="00D533FC">
        <w:rPr>
          <w:rFonts w:ascii="Simplified Arabic" w:hAnsi="Simplified Arabic" w:cs="Simplified Arabic" w:hint="cs"/>
          <w:sz w:val="20"/>
          <w:szCs w:val="20"/>
          <w:rtl/>
          <w:lang w:bidi="ar-EG"/>
        </w:rPr>
        <w:t xml:space="preserve"> </w:t>
      </w:r>
      <w:r w:rsidRPr="002D1664">
        <w:rPr>
          <w:rFonts w:ascii="Simplified Arabic" w:hAnsi="Simplified Arabic" w:cs="Simplified Arabic"/>
          <w:sz w:val="20"/>
          <w:szCs w:val="20"/>
          <w:rtl/>
          <w:lang w:bidi="ar-EG"/>
        </w:rPr>
        <w:t>1148 صفحة.</w:t>
      </w:r>
      <w:r>
        <w:rPr>
          <w:rFonts w:ascii="Simplified Arabic" w:hAnsi="Simplified Arabic" w:cs="Simplified Arabic" w:hint="cs"/>
          <w:sz w:val="20"/>
          <w:szCs w:val="20"/>
          <w:rtl/>
          <w:lang w:bidi="ar-EG"/>
        </w:rPr>
        <w:t xml:space="preserve"> </w:t>
      </w:r>
      <w:r w:rsidRPr="00D533FC">
        <w:rPr>
          <w:snapToGrid w:val="0"/>
          <w:kern w:val="18"/>
          <w:sz w:val="20"/>
          <w:szCs w:val="20"/>
        </w:rPr>
        <w:t>https://doi.org/10.5281/zenodo.3831673</w:t>
      </w:r>
      <w:r w:rsidRPr="00D533FC">
        <w:rPr>
          <w:rFonts w:hint="cs"/>
          <w:snapToGrid w:val="0"/>
          <w:kern w:val="18"/>
          <w:sz w:val="20"/>
          <w:szCs w:val="20"/>
          <w:rtl/>
        </w:rPr>
        <w:t>.</w:t>
      </w:r>
    </w:p>
  </w:footnote>
  <w:footnote w:id="3">
    <w:p w14:paraId="21F76DA1" w14:textId="77777777" w:rsidR="00800889" w:rsidRPr="00D533FC" w:rsidRDefault="00800889" w:rsidP="00800889">
      <w:pPr>
        <w:pStyle w:val="FootnoteText"/>
        <w:bidi/>
        <w:ind w:hanging="22"/>
        <w:rPr>
          <w:sz w:val="20"/>
          <w:szCs w:val="20"/>
          <w:rtl/>
        </w:rPr>
      </w:pPr>
      <w:r w:rsidRPr="00D533FC">
        <w:rPr>
          <w:rStyle w:val="FootnoteReference"/>
          <w:sz w:val="20"/>
          <w:szCs w:val="20"/>
        </w:rPr>
        <w:footnoteRef/>
      </w:r>
      <w:r w:rsidRPr="00D533FC">
        <w:rPr>
          <w:sz w:val="20"/>
          <w:szCs w:val="20"/>
        </w:rPr>
        <w:t xml:space="preserve"> </w:t>
      </w:r>
      <w:r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 </w:t>
      </w:r>
      <w:r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Pr="00D533FC">
        <w:rPr>
          <w:rFonts w:ascii="Simplified Arabic" w:hAnsi="Simplified Arabic" w:cs="Simplified Arabic"/>
          <w:sz w:val="20"/>
          <w:szCs w:val="20"/>
          <w:rtl/>
          <w:lang w:bidi="ar-EG"/>
        </w:rPr>
        <w:t>.</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إ. س. برونديزيو، وج. سيتيل، وس. دياز</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الإيكولوجي</w:t>
      </w:r>
      <w:r>
        <w:rPr>
          <w:rFonts w:ascii="Simplified Arabic" w:hAnsi="Simplified Arabic" w:cs="Simplified Arabic" w:hint="cs"/>
          <w:sz w:val="20"/>
          <w:szCs w:val="20"/>
          <w:rtl/>
          <w:lang w:bidi="ar-EG"/>
        </w:rPr>
        <w:t>ة</w:t>
      </w:r>
      <w:r w:rsidRPr="00D533FC">
        <w:rPr>
          <w:rFonts w:ascii="Simplified Arabic" w:hAnsi="Simplified Arabic" w:cs="Simplified Arabic"/>
          <w:sz w:val="20"/>
          <w:szCs w:val="20"/>
          <w:rtl/>
          <w:lang w:bidi="ar-EG"/>
        </w:rPr>
        <w:t>، بون.</w:t>
      </w:r>
      <w:r w:rsidRPr="00D533FC">
        <w:rPr>
          <w:rFonts w:ascii="Simplified Arabic" w:hAnsi="Simplified Arabic" w:cs="Simplified Arabic" w:hint="cs"/>
          <w:sz w:val="20"/>
          <w:szCs w:val="20"/>
          <w:rtl/>
          <w:lang w:bidi="ar-EG"/>
        </w:rPr>
        <w:t xml:space="preserve"> </w:t>
      </w:r>
      <w:r w:rsidRPr="002D1664">
        <w:rPr>
          <w:rFonts w:ascii="Simplified Arabic" w:hAnsi="Simplified Arabic" w:cs="Simplified Arabic"/>
          <w:sz w:val="20"/>
          <w:szCs w:val="20"/>
          <w:rtl/>
          <w:lang w:bidi="ar-EG"/>
        </w:rPr>
        <w:t>1148 صفحة.</w:t>
      </w:r>
      <w:r>
        <w:rPr>
          <w:rFonts w:ascii="Simplified Arabic" w:hAnsi="Simplified Arabic" w:cs="Simplified Arabic" w:hint="cs"/>
          <w:sz w:val="20"/>
          <w:szCs w:val="20"/>
          <w:rtl/>
        </w:rPr>
        <w:t xml:space="preserve"> </w:t>
      </w:r>
      <w:r w:rsidRPr="00D533FC">
        <w:rPr>
          <w:snapToGrid w:val="0"/>
          <w:kern w:val="18"/>
          <w:sz w:val="20"/>
          <w:szCs w:val="20"/>
        </w:rPr>
        <w:t>https://doi.org/10.5281/zenodo.3831673</w:t>
      </w:r>
      <w:r w:rsidRPr="00D533FC">
        <w:rPr>
          <w:rFonts w:hint="cs"/>
          <w:snapToGrid w:val="0"/>
          <w:kern w:val="18"/>
          <w:sz w:val="20"/>
          <w:szCs w:val="20"/>
          <w:rtl/>
        </w:rPr>
        <w:t>.</w:t>
      </w:r>
    </w:p>
  </w:footnote>
  <w:footnote w:id="4">
    <w:p w14:paraId="2C357548" w14:textId="77777777" w:rsidR="00800889" w:rsidRDefault="00800889" w:rsidP="00800889">
      <w:pPr>
        <w:pStyle w:val="FootnoteText"/>
        <w:bidi/>
        <w:ind w:firstLine="0"/>
        <w:rPr>
          <w:rtl/>
        </w:rPr>
      </w:pPr>
      <w:r w:rsidRPr="00D533FC">
        <w:rPr>
          <w:rStyle w:val="FootnoteReference"/>
          <w:sz w:val="20"/>
          <w:szCs w:val="20"/>
        </w:rPr>
        <w:footnoteRef/>
      </w:r>
      <w:r w:rsidRPr="00D533FC">
        <w:rPr>
          <w:sz w:val="20"/>
          <w:szCs w:val="20"/>
        </w:rPr>
        <w:t xml:space="preserve"> </w:t>
      </w:r>
      <w:r w:rsidRPr="002D1664">
        <w:rPr>
          <w:rFonts w:ascii="Simplified Arabic" w:hAnsi="Simplified Arabic" w:cs="Simplified Arabic"/>
          <w:sz w:val="20"/>
          <w:szCs w:val="20"/>
          <w:rtl/>
          <w:lang w:bidi="ar-EG"/>
        </w:rPr>
        <w:t xml:space="preserve">المنبر </w:t>
      </w:r>
      <w:r w:rsidRPr="004263C6">
        <w:rPr>
          <w:rFonts w:cs="Simplified Arabic"/>
          <w:szCs w:val="20"/>
          <w:rtl/>
        </w:rPr>
        <w:t>الحكومي</w:t>
      </w:r>
      <w:r w:rsidRPr="002D1664">
        <w:rPr>
          <w:rFonts w:ascii="Simplified Arabic" w:hAnsi="Simplified Arabic" w:cs="Simplified Arabic"/>
          <w:sz w:val="20"/>
          <w:szCs w:val="20"/>
          <w:rtl/>
          <w:lang w:bidi="ar-EG"/>
        </w:rPr>
        <w:t xml:space="preserve"> الدولي للعلوم والسياسات في مجال التنوع البيولوجي وخدمات النظم الإيكولوجية (2019)</w:t>
      </w:r>
      <w:r>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 </w:t>
      </w:r>
      <w:r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Pr="00D533FC">
        <w:rPr>
          <w:rFonts w:ascii="Simplified Arabic" w:hAnsi="Simplified Arabic" w:cs="Simplified Arabic"/>
          <w:sz w:val="20"/>
          <w:szCs w:val="20"/>
          <w:rtl/>
          <w:lang w:bidi="ar-EG"/>
        </w:rPr>
        <w:t>.</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إ. س. برونديزيو، وج. سيتيل، وس. دياز</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الإيكولوجي</w:t>
      </w:r>
      <w:r>
        <w:rPr>
          <w:rFonts w:ascii="Simplified Arabic" w:hAnsi="Simplified Arabic" w:cs="Simplified Arabic" w:hint="cs"/>
          <w:sz w:val="20"/>
          <w:szCs w:val="20"/>
          <w:rtl/>
          <w:lang w:bidi="ar-EG"/>
        </w:rPr>
        <w:t>ة</w:t>
      </w:r>
      <w:r w:rsidRPr="00D533FC">
        <w:rPr>
          <w:rFonts w:ascii="Simplified Arabic" w:hAnsi="Simplified Arabic" w:cs="Simplified Arabic"/>
          <w:sz w:val="20"/>
          <w:szCs w:val="20"/>
          <w:rtl/>
          <w:lang w:bidi="ar-EG"/>
        </w:rPr>
        <w:t>، بون.</w:t>
      </w:r>
      <w:r w:rsidRPr="00D533FC">
        <w:rPr>
          <w:rFonts w:ascii="Simplified Arabic" w:hAnsi="Simplified Arabic" w:cs="Simplified Arabic" w:hint="cs"/>
          <w:sz w:val="20"/>
          <w:szCs w:val="20"/>
          <w:rtl/>
          <w:lang w:bidi="ar-EG"/>
        </w:rPr>
        <w:t xml:space="preserve"> </w:t>
      </w:r>
      <w:r w:rsidRPr="002D1664">
        <w:rPr>
          <w:rFonts w:ascii="Simplified Arabic" w:hAnsi="Simplified Arabic" w:cs="Simplified Arabic"/>
          <w:sz w:val="20"/>
          <w:szCs w:val="20"/>
          <w:rtl/>
          <w:lang w:bidi="ar-EG"/>
        </w:rPr>
        <w:t>1148 صفحة.</w:t>
      </w:r>
      <w:r>
        <w:rPr>
          <w:rFonts w:ascii="Simplified Arabic" w:hAnsi="Simplified Arabic" w:cs="Simplified Arabic" w:hint="cs"/>
          <w:sz w:val="20"/>
          <w:szCs w:val="20"/>
          <w:rtl/>
          <w:lang w:bidi="ar-EG"/>
        </w:rPr>
        <w:t xml:space="preserve"> </w:t>
      </w:r>
      <w:r w:rsidRPr="00D533FC">
        <w:rPr>
          <w:snapToGrid w:val="0"/>
          <w:kern w:val="18"/>
          <w:sz w:val="20"/>
          <w:szCs w:val="20"/>
        </w:rPr>
        <w:t>https://doi.org/10.5281/zenodo.3831673</w:t>
      </w:r>
      <w:r w:rsidRPr="00D533FC">
        <w:rPr>
          <w:rFonts w:hint="cs"/>
          <w:snapToGrid w:val="0"/>
          <w:kern w:val="18"/>
          <w:sz w:val="20"/>
          <w:szCs w:val="20"/>
          <w:rtl/>
        </w:rPr>
        <w:t>.</w:t>
      </w:r>
    </w:p>
  </w:footnote>
  <w:footnote w:id="5">
    <w:p w14:paraId="19E1230D" w14:textId="428322DB" w:rsidR="00800889" w:rsidRPr="00D143ED" w:rsidRDefault="00800889" w:rsidP="00800889">
      <w:pPr>
        <w:pStyle w:val="FootnoteText"/>
        <w:bidi/>
        <w:ind w:hanging="22"/>
        <w:rPr>
          <w:rFonts w:ascii="Simplified Arabic" w:hAnsi="Simplified Arabic" w:cs="Simplified Arabic"/>
          <w:sz w:val="20"/>
          <w:szCs w:val="20"/>
          <w:rtl/>
          <w:lang w:bidi="ar-EG"/>
        </w:rPr>
      </w:pPr>
      <w:r w:rsidRPr="00D143ED">
        <w:rPr>
          <w:rStyle w:val="FootnoteReference"/>
          <w:sz w:val="20"/>
          <w:szCs w:val="20"/>
        </w:rPr>
        <w:footnoteRef/>
      </w:r>
      <w:r>
        <w:t xml:space="preserve"> </w:t>
      </w:r>
      <w:r>
        <w:rPr>
          <w:rFonts w:ascii="Simplified Arabic" w:hAnsi="Simplified Arabic" w:cs="Simplified Arabic" w:hint="cs"/>
          <w:sz w:val="20"/>
          <w:szCs w:val="20"/>
          <w:rtl/>
          <w:lang w:bidi="ar-EG"/>
        </w:rPr>
        <w:t>توجد</w:t>
      </w:r>
      <w:r w:rsidRPr="00D143ED">
        <w:rPr>
          <w:rFonts w:ascii="Simplified Arabic" w:hAnsi="Simplified Arabic" w:cs="Simplified Arabic"/>
          <w:sz w:val="20"/>
          <w:szCs w:val="20"/>
          <w:rtl/>
          <w:lang w:bidi="ar-EG"/>
        </w:rPr>
        <w:t xml:space="preserve"> بعض التداخلات بين هذه الفقرة والفقرتين 6 و15 </w:t>
      </w:r>
      <w:r>
        <w:rPr>
          <w:rFonts w:ascii="Simplified Arabic" w:hAnsi="Simplified Arabic" w:cs="Simplified Arabic" w:hint="cs"/>
          <w:sz w:val="20"/>
          <w:szCs w:val="20"/>
          <w:rtl/>
          <w:lang w:bidi="ar-EG"/>
        </w:rPr>
        <w:t>التي تحتاج</w:t>
      </w:r>
      <w:r w:rsidRPr="00D143ED">
        <w:rPr>
          <w:rFonts w:ascii="Simplified Arabic" w:hAnsi="Simplified Arabic" w:cs="Simplified Arabic"/>
          <w:sz w:val="20"/>
          <w:szCs w:val="20"/>
          <w:rtl/>
          <w:lang w:bidi="ar-EG"/>
        </w:rPr>
        <w:t xml:space="preserve"> إلى معالجة (بالإشارة إلى الفقرتين 4 و4 </w:t>
      </w:r>
      <w:r>
        <w:rPr>
          <w:rFonts w:ascii="Simplified Arabic" w:hAnsi="Simplified Arabic" w:cs="Simplified Arabic" w:hint="cs"/>
          <w:sz w:val="20"/>
          <w:szCs w:val="20"/>
          <w:rtl/>
          <w:lang w:bidi="ar-EG"/>
        </w:rPr>
        <w:t>البديل</w:t>
      </w:r>
      <w:r w:rsidRPr="00D143ED">
        <w:rPr>
          <w:rFonts w:ascii="Simplified Arabic" w:hAnsi="Simplified Arabic" w:cs="Simplified Arabic"/>
          <w:sz w:val="20"/>
          <w:szCs w:val="20"/>
          <w:rtl/>
          <w:lang w:bidi="ar-EG"/>
        </w:rPr>
        <w:t xml:space="preserve"> 1)</w:t>
      </w:r>
      <w:r>
        <w:rPr>
          <w:rFonts w:ascii="Simplified Arabic" w:hAnsi="Simplified Arabic" w:cs="Simplified Arabic" w:hint="cs"/>
          <w:sz w:val="20"/>
          <w:szCs w:val="20"/>
          <w:rtl/>
          <w:lang w:bidi="ar-EG"/>
        </w:rPr>
        <w:t>.</w:t>
      </w:r>
    </w:p>
  </w:footnote>
  <w:footnote w:id="6">
    <w:p w14:paraId="6D0A5FAB" w14:textId="77777777" w:rsidR="00800889" w:rsidRPr="006942DC" w:rsidRDefault="00800889" w:rsidP="00800889">
      <w:pPr>
        <w:pStyle w:val="FootnoteText"/>
        <w:bidi/>
        <w:ind w:hanging="22"/>
        <w:rPr>
          <w:sz w:val="20"/>
          <w:szCs w:val="20"/>
          <w:rtl/>
        </w:rPr>
      </w:pPr>
      <w:r w:rsidRPr="006942DC">
        <w:rPr>
          <w:rStyle w:val="FootnoteReference"/>
          <w:sz w:val="20"/>
          <w:szCs w:val="20"/>
        </w:rPr>
        <w:footnoteRef/>
      </w:r>
      <w:r w:rsidRPr="006942DC">
        <w:rPr>
          <w:sz w:val="20"/>
          <w:szCs w:val="20"/>
        </w:rPr>
        <w:t xml:space="preserve"> </w:t>
      </w:r>
      <w:r w:rsidRPr="002D1664">
        <w:rPr>
          <w:rFonts w:ascii="Simplified Arabic" w:hAnsi="Simplified Arabic" w:cs="Simplified Arabic"/>
          <w:sz w:val="20"/>
          <w:szCs w:val="20"/>
          <w:rtl/>
        </w:rPr>
        <w:t>إعلان ريو بشأن البيئة والتنمية (</w:t>
      </w:r>
      <w:r w:rsidRPr="002D1664">
        <w:rPr>
          <w:kern w:val="18"/>
          <w:sz w:val="20"/>
          <w:szCs w:val="20"/>
        </w:rPr>
        <w:t>A/CONF.151/26/</w:t>
      </w:r>
      <w:proofErr w:type="spellStart"/>
      <w:r w:rsidRPr="002D1664">
        <w:rPr>
          <w:kern w:val="18"/>
          <w:sz w:val="20"/>
          <w:szCs w:val="20"/>
        </w:rPr>
        <w:t>Rev.l</w:t>
      </w:r>
      <w:proofErr w:type="spellEnd"/>
      <w:r w:rsidRPr="002D1664">
        <w:rPr>
          <w:rFonts w:ascii="Simplified Arabic" w:hAnsi="Simplified Arabic" w:cs="Simplified Arabic" w:hint="cs"/>
          <w:sz w:val="20"/>
          <w:szCs w:val="20"/>
          <w:rtl/>
        </w:rPr>
        <w:t xml:space="preserve"> (الإصدار الأول)</w:t>
      </w:r>
      <w:r w:rsidRPr="002D1664">
        <w:rPr>
          <w:rFonts w:ascii="Simplified Arabic" w:hAnsi="Simplified Arabic" w:cs="Simplified Arabic"/>
          <w:sz w:val="20"/>
          <w:szCs w:val="20"/>
          <w:rtl/>
        </w:rPr>
        <w:t>)، منشورات الأمم المتحدة</w:t>
      </w:r>
      <w:r w:rsidRPr="002D1664">
        <w:rPr>
          <w:rFonts w:ascii="Simplified Arabic" w:hAnsi="Simplified Arabic" w:cs="Simplified Arabic" w:hint="cs"/>
          <w:sz w:val="20"/>
          <w:szCs w:val="20"/>
          <w:rtl/>
        </w:rPr>
        <w:t xml:space="preserve">، </w:t>
      </w:r>
      <w:r w:rsidRPr="002D1664">
        <w:rPr>
          <w:rFonts w:ascii="Simplified Arabic" w:hAnsi="Simplified Arabic" w:cs="Simplified Arabic"/>
          <w:sz w:val="20"/>
          <w:szCs w:val="20"/>
          <w:rtl/>
        </w:rPr>
        <w:t>رقم المبيعات</w:t>
      </w:r>
      <w:r w:rsidRPr="002D1664">
        <w:rPr>
          <w:rFonts w:ascii="Simplified Arabic" w:hAnsi="Simplified Arabic" w:cs="Simplified Arabic" w:hint="cs"/>
          <w:sz w:val="20"/>
          <w:szCs w:val="20"/>
          <w:rtl/>
        </w:rPr>
        <w:t xml:space="preserve"> </w:t>
      </w:r>
      <w:r w:rsidRPr="002D1664">
        <w:rPr>
          <w:kern w:val="18"/>
          <w:sz w:val="20"/>
          <w:szCs w:val="20"/>
        </w:rPr>
        <w:t>E.93.1.8</w:t>
      </w:r>
      <w:r w:rsidRPr="002D1664">
        <w:rPr>
          <w:rFonts w:ascii="Simplified Arabic" w:hAnsi="Simplified Arabic" w:cs="Simplified Arabic" w:hint="cs"/>
          <w:sz w:val="20"/>
          <w:szCs w:val="20"/>
          <w:rtl/>
        </w:rPr>
        <w:t>.</w:t>
      </w:r>
    </w:p>
  </w:footnote>
  <w:footnote w:id="7">
    <w:p w14:paraId="42051AEE" w14:textId="77777777" w:rsidR="00800889" w:rsidRPr="00907F38" w:rsidRDefault="00800889" w:rsidP="00800889">
      <w:pPr>
        <w:pStyle w:val="FootnoteText"/>
        <w:bidi/>
        <w:ind w:hanging="22"/>
        <w:rPr>
          <w:sz w:val="20"/>
          <w:szCs w:val="20"/>
          <w:rtl/>
        </w:rPr>
      </w:pPr>
      <w:r w:rsidRPr="00907F38">
        <w:rPr>
          <w:rStyle w:val="FootnoteReference"/>
          <w:sz w:val="20"/>
          <w:szCs w:val="20"/>
        </w:rPr>
        <w:footnoteRef/>
      </w:r>
      <w:r w:rsidRPr="00907F38">
        <w:rPr>
          <w:sz w:val="20"/>
          <w:szCs w:val="20"/>
        </w:rPr>
        <w:t xml:space="preserve"> </w:t>
      </w:r>
      <w:r>
        <w:rPr>
          <w:rFonts w:hint="cs"/>
          <w:sz w:val="20"/>
          <w:szCs w:val="20"/>
          <w:rtl/>
        </w:rPr>
        <w:t>انظر</w:t>
      </w:r>
      <w:r w:rsidRPr="00F8358E">
        <w:rPr>
          <w:sz w:val="20"/>
          <w:szCs w:val="20"/>
          <w:rtl/>
        </w:rPr>
        <w:t xml:space="preserve"> الفقرة 1 من منطوق </w:t>
      </w:r>
      <w:hyperlink r:id="rId1" w:history="1">
        <w:r w:rsidRPr="00356416">
          <w:rPr>
            <w:rStyle w:val="Hyperlink"/>
            <w:rFonts w:hint="cs"/>
            <w:sz w:val="20"/>
            <w:szCs w:val="20"/>
            <w:rtl/>
          </w:rPr>
          <w:t xml:space="preserve">المقرر </w:t>
        </w:r>
        <w:r w:rsidRPr="00356416">
          <w:rPr>
            <w:rStyle w:val="Hyperlink"/>
            <w:sz w:val="20"/>
            <w:szCs w:val="20"/>
            <w:rtl/>
          </w:rPr>
          <w:t>5/5</w:t>
        </w:r>
      </w:hyperlink>
      <w:r w:rsidRPr="00F8358E">
        <w:rPr>
          <w:sz w:val="20"/>
          <w:szCs w:val="20"/>
          <w:rtl/>
        </w:rPr>
        <w:t xml:space="preserve"> </w:t>
      </w:r>
      <w:r>
        <w:rPr>
          <w:rFonts w:hint="cs"/>
          <w:sz w:val="20"/>
          <w:szCs w:val="20"/>
          <w:rtl/>
        </w:rPr>
        <w:t>الصادر عن</w:t>
      </w:r>
      <w:r w:rsidRPr="00F8358E">
        <w:rPr>
          <w:sz w:val="20"/>
          <w:szCs w:val="20"/>
          <w:rtl/>
        </w:rPr>
        <w:t xml:space="preserve"> جمعية الأمم المتحدة للبيئة بشأن الحلول القائمة على الطبيعة لدعم التنمية المستدامة</w:t>
      </w:r>
      <w:r>
        <w:rPr>
          <w:rFonts w:hint="cs"/>
          <w:sz w:val="20"/>
          <w:szCs w:val="20"/>
          <w:rtl/>
        </w:rPr>
        <w:t>.</w:t>
      </w:r>
    </w:p>
  </w:footnote>
  <w:footnote w:id="8">
    <w:p w14:paraId="58E70762" w14:textId="71D9B208" w:rsidR="00800889" w:rsidRPr="001F660D" w:rsidRDefault="00800889" w:rsidP="00800889">
      <w:pPr>
        <w:pStyle w:val="FootnoteText"/>
        <w:bidi/>
        <w:ind w:firstLine="0"/>
        <w:rPr>
          <w:rFonts w:ascii="Simplified Arabic" w:hAnsi="Simplified Arabic" w:cs="Simplified Arabic" w:hint="cs"/>
          <w:sz w:val="20"/>
          <w:szCs w:val="20"/>
          <w:rtl/>
        </w:rPr>
      </w:pPr>
      <w:r>
        <w:rPr>
          <w:rStyle w:val="FootnoteReference"/>
        </w:rPr>
        <w:footnoteRef/>
      </w:r>
      <w:r>
        <w:t xml:space="preserve"> </w:t>
      </w:r>
      <w:r w:rsidRPr="001F660D">
        <w:rPr>
          <w:rFonts w:ascii="Simplified Arabic" w:hAnsi="Simplified Arabic" w:cs="Simplified Arabic"/>
          <w:sz w:val="20"/>
          <w:szCs w:val="20"/>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r w:rsidR="00421229" w:rsidRPr="001F660D">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w:t>
      </w:r>
    </w:p>
  </w:footnote>
  <w:footnote w:id="9">
    <w:p w14:paraId="32131C29" w14:textId="77777777" w:rsidR="00800889" w:rsidRPr="006942DC" w:rsidRDefault="00800889" w:rsidP="00800889">
      <w:pPr>
        <w:pStyle w:val="FootnoteText"/>
        <w:bidi/>
        <w:ind w:hanging="22"/>
        <w:rPr>
          <w:sz w:val="20"/>
          <w:szCs w:val="20"/>
          <w:rtl/>
        </w:rPr>
      </w:pPr>
      <w:r w:rsidRPr="006942DC">
        <w:rPr>
          <w:rStyle w:val="FootnoteReference"/>
          <w:sz w:val="20"/>
          <w:szCs w:val="20"/>
        </w:rPr>
        <w:footnoteRef/>
      </w:r>
      <w:r w:rsidRPr="006942DC">
        <w:rPr>
          <w:sz w:val="20"/>
          <w:szCs w:val="20"/>
        </w:rPr>
        <w:t xml:space="preserve"> </w:t>
      </w:r>
      <w:r w:rsidRPr="002D1664">
        <w:rPr>
          <w:rFonts w:ascii="Simplified Arabic" w:hAnsi="Simplified Arabic" w:cs="Simplified Arabic"/>
          <w:sz w:val="20"/>
          <w:szCs w:val="20"/>
          <w:rtl/>
        </w:rPr>
        <w:t>إعلان ريو بشأن البيئة والتنمية (</w:t>
      </w:r>
      <w:r w:rsidRPr="002D1664">
        <w:rPr>
          <w:kern w:val="18"/>
          <w:sz w:val="20"/>
          <w:szCs w:val="20"/>
        </w:rPr>
        <w:t>A/CONF.151/26/</w:t>
      </w:r>
      <w:proofErr w:type="spellStart"/>
      <w:r w:rsidRPr="002D1664">
        <w:rPr>
          <w:kern w:val="18"/>
          <w:sz w:val="20"/>
          <w:szCs w:val="20"/>
        </w:rPr>
        <w:t>Rev.l</w:t>
      </w:r>
      <w:proofErr w:type="spellEnd"/>
      <w:r w:rsidRPr="002D1664">
        <w:rPr>
          <w:rFonts w:ascii="Simplified Arabic" w:hAnsi="Simplified Arabic" w:cs="Simplified Arabic" w:hint="cs"/>
          <w:sz w:val="20"/>
          <w:szCs w:val="20"/>
          <w:rtl/>
        </w:rPr>
        <w:t xml:space="preserve"> (الإصدار الأول)</w:t>
      </w:r>
      <w:r w:rsidRPr="002D1664">
        <w:rPr>
          <w:rFonts w:ascii="Simplified Arabic" w:hAnsi="Simplified Arabic" w:cs="Simplified Arabic"/>
          <w:sz w:val="20"/>
          <w:szCs w:val="20"/>
          <w:rtl/>
        </w:rPr>
        <w:t>)، منشورات الأمم المتحدة</w:t>
      </w:r>
      <w:r w:rsidRPr="002D1664">
        <w:rPr>
          <w:rFonts w:ascii="Simplified Arabic" w:hAnsi="Simplified Arabic" w:cs="Simplified Arabic" w:hint="cs"/>
          <w:sz w:val="20"/>
          <w:szCs w:val="20"/>
          <w:rtl/>
        </w:rPr>
        <w:t xml:space="preserve">، </w:t>
      </w:r>
      <w:r w:rsidRPr="002D1664">
        <w:rPr>
          <w:rFonts w:ascii="Simplified Arabic" w:hAnsi="Simplified Arabic" w:cs="Simplified Arabic"/>
          <w:sz w:val="20"/>
          <w:szCs w:val="20"/>
          <w:rtl/>
        </w:rPr>
        <w:t>رقم المبيعات</w:t>
      </w:r>
      <w:r w:rsidRPr="002D1664">
        <w:rPr>
          <w:rFonts w:ascii="Simplified Arabic" w:hAnsi="Simplified Arabic" w:cs="Simplified Arabic" w:hint="cs"/>
          <w:sz w:val="20"/>
          <w:szCs w:val="20"/>
          <w:rtl/>
        </w:rPr>
        <w:t xml:space="preserve"> </w:t>
      </w:r>
      <w:r w:rsidRPr="002D1664">
        <w:rPr>
          <w:kern w:val="18"/>
          <w:sz w:val="20"/>
          <w:szCs w:val="20"/>
        </w:rPr>
        <w:t>E.93.1.8</w:t>
      </w:r>
      <w:r w:rsidRPr="002D1664">
        <w:rPr>
          <w:rFonts w:ascii="Simplified Arabic" w:hAnsi="Simplified Arabic" w:cs="Simplified Arabic" w:hint="cs"/>
          <w:sz w:val="20"/>
          <w:szCs w:val="20"/>
          <w:rtl/>
        </w:rPr>
        <w:t>.</w:t>
      </w:r>
    </w:p>
  </w:footnote>
  <w:footnote w:id="10">
    <w:p w14:paraId="222C1767" w14:textId="77777777" w:rsidR="00800889" w:rsidRPr="004C2BF5" w:rsidRDefault="00800889" w:rsidP="00800889">
      <w:pPr>
        <w:pStyle w:val="FootnoteText"/>
        <w:bidi/>
        <w:ind w:hanging="22"/>
        <w:rPr>
          <w:rFonts w:ascii="Simplified Arabic" w:hAnsi="Simplified Arabic" w:cs="Simplified Arabic" w:hint="cs"/>
          <w:sz w:val="20"/>
          <w:szCs w:val="20"/>
          <w:rtl/>
        </w:rPr>
      </w:pPr>
      <w:r>
        <w:rPr>
          <w:rStyle w:val="FootnoteReference"/>
        </w:rPr>
        <w:footnoteRef/>
      </w:r>
      <w:r>
        <w:t xml:space="preserve"> </w:t>
      </w:r>
      <w:r>
        <w:rPr>
          <w:rFonts w:ascii="Simplified Arabic" w:hAnsi="Simplified Arabic" w:cs="Simplified Arabic" w:hint="cs"/>
          <w:sz w:val="20"/>
          <w:szCs w:val="20"/>
          <w:rtl/>
        </w:rPr>
        <w:t>المقرر</w:t>
      </w:r>
      <w:r w:rsidRPr="004C2BF5">
        <w:rPr>
          <w:rFonts w:ascii="Simplified Arabic" w:hAnsi="Simplified Arabic" w:cs="Simplified Arabic"/>
          <w:sz w:val="20"/>
          <w:szCs w:val="20"/>
          <w:rtl/>
        </w:rPr>
        <w:t xml:space="preserve"> 5/6</w:t>
      </w:r>
      <w:r>
        <w:rPr>
          <w:rFonts w:ascii="Simplified Arabic" w:hAnsi="Simplified Arabic" w:cs="Simplified Arabic" w:hint="cs"/>
          <w:sz w:val="20"/>
          <w:szCs w:val="20"/>
          <w:rtl/>
        </w:rPr>
        <w:t>.</w:t>
      </w:r>
    </w:p>
  </w:footnote>
  <w:footnote w:id="11">
    <w:p w14:paraId="108AA157" w14:textId="77777777" w:rsidR="00800889" w:rsidRPr="00907F38" w:rsidRDefault="00800889" w:rsidP="00800889">
      <w:pPr>
        <w:pStyle w:val="FootnoteText"/>
        <w:bidi/>
        <w:ind w:hanging="22"/>
        <w:rPr>
          <w:sz w:val="20"/>
          <w:szCs w:val="20"/>
          <w:rtl/>
        </w:rPr>
      </w:pPr>
      <w:r w:rsidRPr="00907F38">
        <w:rPr>
          <w:rStyle w:val="FootnoteReference"/>
          <w:sz w:val="20"/>
          <w:szCs w:val="20"/>
        </w:rPr>
        <w:footnoteRef/>
      </w:r>
      <w:r w:rsidRPr="00907F38">
        <w:rPr>
          <w:sz w:val="20"/>
          <w:szCs w:val="20"/>
        </w:rPr>
        <w:t xml:space="preserve"> </w:t>
      </w:r>
      <w:r>
        <w:rPr>
          <w:rFonts w:hint="cs"/>
          <w:sz w:val="20"/>
          <w:szCs w:val="20"/>
          <w:rtl/>
        </w:rPr>
        <w:t>انظر</w:t>
      </w:r>
      <w:r w:rsidRPr="00F8358E">
        <w:rPr>
          <w:sz w:val="20"/>
          <w:szCs w:val="20"/>
          <w:rtl/>
        </w:rPr>
        <w:t xml:space="preserve"> الفقرة 1 من منطوق </w:t>
      </w:r>
      <w:hyperlink r:id="rId2" w:history="1">
        <w:r>
          <w:rPr>
            <w:rStyle w:val="Hyperlink"/>
            <w:rFonts w:hint="cs"/>
            <w:sz w:val="20"/>
            <w:szCs w:val="20"/>
            <w:rtl/>
          </w:rPr>
          <w:t>القرار</w:t>
        </w:r>
        <w:r w:rsidRPr="00356416">
          <w:rPr>
            <w:rStyle w:val="Hyperlink"/>
            <w:rFonts w:hint="cs"/>
            <w:sz w:val="20"/>
            <w:szCs w:val="20"/>
            <w:rtl/>
          </w:rPr>
          <w:t xml:space="preserve"> </w:t>
        </w:r>
        <w:r w:rsidRPr="00356416">
          <w:rPr>
            <w:rStyle w:val="Hyperlink"/>
            <w:sz w:val="20"/>
            <w:szCs w:val="20"/>
            <w:rtl/>
          </w:rPr>
          <w:t>5/5</w:t>
        </w:r>
      </w:hyperlink>
      <w:r w:rsidRPr="00F8358E">
        <w:rPr>
          <w:sz w:val="20"/>
          <w:szCs w:val="20"/>
          <w:rtl/>
        </w:rPr>
        <w:t xml:space="preserve"> </w:t>
      </w:r>
      <w:r>
        <w:rPr>
          <w:rFonts w:hint="cs"/>
          <w:sz w:val="20"/>
          <w:szCs w:val="20"/>
          <w:rtl/>
        </w:rPr>
        <w:t>الصادر عن</w:t>
      </w:r>
      <w:r w:rsidRPr="00F8358E">
        <w:rPr>
          <w:sz w:val="20"/>
          <w:szCs w:val="20"/>
          <w:rtl/>
        </w:rPr>
        <w:t xml:space="preserve"> جمعية الأمم المتحدة للبيئة بشأن الحلول القائمة على الطبيعة لدعم التنمية المستدامة</w:t>
      </w:r>
      <w:r>
        <w:rPr>
          <w:rFonts w:hint="cs"/>
          <w:sz w:val="20"/>
          <w:szCs w:val="20"/>
          <w:rtl/>
        </w:rPr>
        <w:t>.</w:t>
      </w:r>
    </w:p>
  </w:footnote>
  <w:footnote w:id="12">
    <w:p w14:paraId="315C2EB1" w14:textId="77777777" w:rsidR="00800889" w:rsidRPr="00527EE8" w:rsidRDefault="00800889" w:rsidP="00800889">
      <w:pPr>
        <w:pStyle w:val="FootnoteText"/>
        <w:bidi/>
        <w:ind w:hanging="22"/>
        <w:rPr>
          <w:sz w:val="20"/>
          <w:szCs w:val="20"/>
          <w:rtl/>
        </w:rPr>
      </w:pPr>
      <w:r w:rsidRPr="00EF7036">
        <w:rPr>
          <w:rStyle w:val="FootnoteReference"/>
          <w:sz w:val="20"/>
          <w:szCs w:val="20"/>
        </w:rPr>
        <w:footnoteRef/>
      </w:r>
      <w:r>
        <w:t xml:space="preserve"> </w:t>
      </w:r>
      <w:r w:rsidRPr="00527EE8">
        <w:rPr>
          <w:sz w:val="20"/>
          <w:szCs w:val="20"/>
          <w:rtl/>
        </w:rPr>
        <w:t xml:space="preserve">هذا هو </w:t>
      </w:r>
      <w:r>
        <w:rPr>
          <w:rFonts w:hint="cs"/>
          <w:sz w:val="20"/>
          <w:szCs w:val="20"/>
          <w:rtl/>
        </w:rPr>
        <w:t>الشكل</w:t>
      </w:r>
      <w:r w:rsidRPr="00527EE8">
        <w:rPr>
          <w:sz w:val="20"/>
          <w:szCs w:val="20"/>
          <w:rtl/>
        </w:rPr>
        <w:t xml:space="preserve"> المنقح الذي اقترحته جنوب أفريقيا وتم تقاسمه هنا مع الأطراف لالتماس توجيهاتهم إلى الرئيسين </w:t>
      </w:r>
      <w:r>
        <w:rPr>
          <w:rFonts w:hint="cs"/>
          <w:sz w:val="20"/>
          <w:szCs w:val="20"/>
          <w:rtl/>
        </w:rPr>
        <w:t>المشاركين</w:t>
      </w:r>
      <w:r w:rsidRPr="00527EE8">
        <w:rPr>
          <w:sz w:val="20"/>
          <w:szCs w:val="20"/>
          <w:rtl/>
        </w:rPr>
        <w:t>.</w:t>
      </w:r>
    </w:p>
  </w:footnote>
  <w:footnote w:id="13">
    <w:p w14:paraId="38781CF6"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لم يُناقش</w:t>
      </w:r>
      <w:r w:rsidRPr="001C5228">
        <w:rPr>
          <w:rFonts w:cs="Simplified Arabic" w:hint="cs"/>
          <w:szCs w:val="20"/>
          <w:rtl/>
        </w:rPr>
        <w:t xml:space="preserve"> </w:t>
      </w:r>
      <w:r w:rsidRPr="00530BE5">
        <w:rPr>
          <w:rFonts w:cs="Simplified Arabic" w:hint="cs"/>
          <w:szCs w:val="20"/>
          <w:rtl/>
        </w:rPr>
        <w:t xml:space="preserve">هذا الخيار، </w:t>
      </w:r>
      <w:r>
        <w:rPr>
          <w:rFonts w:cs="Simplified Arabic" w:hint="cs"/>
          <w:szCs w:val="20"/>
          <w:rtl/>
        </w:rPr>
        <w:t>وجرت التوصية</w:t>
      </w:r>
      <w:r w:rsidRPr="00530BE5">
        <w:rPr>
          <w:rFonts w:cs="Simplified Arabic" w:hint="cs"/>
          <w:szCs w:val="20"/>
          <w:rtl/>
        </w:rPr>
        <w:t xml:space="preserve"> بمواصلة مناقشته في الاجتماع الخامس عشر لمؤتمر الأطراف. </w:t>
      </w:r>
    </w:p>
  </w:footnote>
  <w:footnote w:id="14">
    <w:p w14:paraId="72FBC8FB"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لم يُناقش</w:t>
      </w:r>
      <w:r w:rsidRPr="001C5228">
        <w:rPr>
          <w:rFonts w:cs="Simplified Arabic" w:hint="cs"/>
          <w:szCs w:val="20"/>
          <w:rtl/>
        </w:rPr>
        <w:t xml:space="preserve"> </w:t>
      </w:r>
      <w:r w:rsidRPr="00530BE5">
        <w:rPr>
          <w:rFonts w:cs="Simplified Arabic" w:hint="cs"/>
          <w:szCs w:val="20"/>
          <w:rtl/>
        </w:rPr>
        <w:t xml:space="preserve">هذا الخيار، </w:t>
      </w:r>
      <w:r>
        <w:rPr>
          <w:rFonts w:cs="Simplified Arabic" w:hint="cs"/>
          <w:szCs w:val="20"/>
          <w:rtl/>
        </w:rPr>
        <w:t>وجرت التوصية</w:t>
      </w:r>
      <w:r w:rsidRPr="00530BE5">
        <w:rPr>
          <w:rFonts w:cs="Simplified Arabic" w:hint="cs"/>
          <w:szCs w:val="20"/>
          <w:rtl/>
        </w:rPr>
        <w:t xml:space="preserve"> بمواصلة مناقشته في الاجتماع الخامس عشر لمؤتمر الأطراف. </w:t>
      </w:r>
    </w:p>
  </w:footnote>
  <w:footnote w:id="15">
    <w:p w14:paraId="405A2731" w14:textId="77777777" w:rsidR="00800889" w:rsidRPr="00530BE5" w:rsidRDefault="00800889" w:rsidP="00800889">
      <w:pPr>
        <w:pStyle w:val="FootnoteText"/>
        <w:bidi/>
        <w:ind w:firstLine="0"/>
        <w:rPr>
          <w:rFonts w:cs="Simplified Arabic"/>
          <w:szCs w:val="20"/>
          <w:rtl/>
          <w:lang w:val="en-US"/>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هذه الفقرة مقتبسة من المسودة الأولى للإطار العالمي للتنوع البيولوجي </w:t>
      </w:r>
      <w:r w:rsidRPr="00530BE5">
        <w:rPr>
          <w:rFonts w:cs="Simplified Arabic"/>
          <w:szCs w:val="20"/>
          <w:lang w:val="en-US"/>
        </w:rPr>
        <w:t>(CBD/WG2020/3/3)</w:t>
      </w:r>
      <w:r w:rsidRPr="00530BE5">
        <w:rPr>
          <w:rFonts w:cs="Simplified Arabic" w:hint="cs"/>
          <w:szCs w:val="20"/>
          <w:rtl/>
          <w:lang w:val="en-US"/>
        </w:rPr>
        <w:t xml:space="preserve"> ولم تُناقش. </w:t>
      </w:r>
    </w:p>
  </w:footnote>
  <w:footnote w:id="16">
    <w:p w14:paraId="5D9E4CC1"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 ستضع البلدان أهدافا/مؤشرات وطنية تتوافق مع هذا الإطار، وسيتم استعراض التقدم المحرز نحو</w:t>
      </w:r>
      <w:r>
        <w:rPr>
          <w:rFonts w:cs="Simplified Arabic" w:hint="cs"/>
          <w:szCs w:val="20"/>
          <w:rtl/>
        </w:rPr>
        <w:t xml:space="preserve"> تحقيق</w:t>
      </w:r>
      <w:r w:rsidRPr="00530BE5">
        <w:rPr>
          <w:rFonts w:cs="Simplified Arabic" w:hint="cs"/>
          <w:szCs w:val="20"/>
          <w:rtl/>
        </w:rPr>
        <w:t xml:space="preserve"> الأهداف الوطنية والعالمية دوريا. ويوفر إطار الرصد (انظر </w:t>
      </w:r>
      <w:hyperlink r:id="rId3" w:history="1">
        <w:r w:rsidRPr="00530BE5">
          <w:rPr>
            <w:rStyle w:val="Hyperlink"/>
            <w:rFonts w:cs="Simplified Arabic"/>
            <w:szCs w:val="20"/>
            <w:lang w:val="en-US"/>
          </w:rPr>
          <w:t>CBD/SBSTTA/24/3</w:t>
        </w:r>
      </w:hyperlink>
      <w:r w:rsidRPr="00530BE5">
        <w:rPr>
          <w:rFonts w:cs="Simplified Arabic" w:hint="cs"/>
          <w:szCs w:val="20"/>
          <w:rtl/>
          <w:lang w:val="en-US"/>
        </w:rPr>
        <w:t xml:space="preserve"> و</w:t>
      </w:r>
      <w:hyperlink r:id="rId4" w:history="1">
        <w:r w:rsidRPr="00530BE5">
          <w:rPr>
            <w:rStyle w:val="Hyperlink"/>
            <w:rFonts w:cs="Simplified Arabic"/>
            <w:szCs w:val="20"/>
            <w:lang w:val="en-US"/>
          </w:rPr>
          <w:t>Add.1</w:t>
        </w:r>
      </w:hyperlink>
      <w:r w:rsidRPr="00530BE5">
        <w:rPr>
          <w:rFonts w:cs="Simplified Arabic" w:hint="cs"/>
          <w:szCs w:val="20"/>
          <w:rtl/>
        </w:rPr>
        <w:t>) المزيد من المعلومات عن مؤشرات التقدم المحرز نحو</w:t>
      </w:r>
      <w:r>
        <w:rPr>
          <w:rFonts w:cs="Simplified Arabic" w:hint="cs"/>
          <w:szCs w:val="20"/>
          <w:rtl/>
        </w:rPr>
        <w:t xml:space="preserve"> تحقيق</w:t>
      </w:r>
      <w:r w:rsidRPr="00530BE5">
        <w:rPr>
          <w:rFonts w:cs="Simplified Arabic" w:hint="cs"/>
          <w:szCs w:val="20"/>
          <w:rtl/>
        </w:rPr>
        <w:t xml:space="preserve"> الأهداف. </w:t>
      </w:r>
    </w:p>
  </w:footnote>
  <w:footnote w:id="17">
    <w:p w14:paraId="1CF36CAB" w14:textId="5B69BE75"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تشمل جميع المناطق البحرية والساحلية.</w:t>
      </w:r>
    </w:p>
  </w:footnote>
  <w:footnote w:id="18">
    <w:p w14:paraId="419CACD2"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rtl/>
        </w:rPr>
        <w:t xml:space="preserve"> </w:t>
      </w:r>
      <w:r w:rsidRPr="00530BE5">
        <w:rPr>
          <w:rFonts w:cs="Simplified Arabic"/>
          <w:szCs w:val="20"/>
          <w:rtl/>
        </w:rPr>
        <w:t>[</w:t>
      </w:r>
      <w:r w:rsidRPr="00530BE5">
        <w:rPr>
          <w:rFonts w:cs="Simplified Arabic" w:hint="cs"/>
          <w:szCs w:val="20"/>
          <w:rtl/>
        </w:rPr>
        <w:t>كافة</w:t>
      </w:r>
      <w:r w:rsidRPr="00530BE5">
        <w:rPr>
          <w:rFonts w:cs="Simplified Arabic"/>
          <w:szCs w:val="20"/>
          <w:rtl/>
        </w:rPr>
        <w:t xml:space="preserve"> النظم الإيكولوجية الأرضية و</w:t>
      </w:r>
      <w:r w:rsidRPr="00530BE5">
        <w:rPr>
          <w:rFonts w:cs="Simplified Arabic" w:hint="cs"/>
          <w:szCs w:val="20"/>
          <w:rtl/>
        </w:rPr>
        <w:t>الخاصة ب</w:t>
      </w:r>
      <w:r w:rsidRPr="00530BE5">
        <w:rPr>
          <w:rFonts w:cs="Simplified Arabic"/>
          <w:szCs w:val="20"/>
          <w:rtl/>
        </w:rPr>
        <w:t xml:space="preserve">المياه الداخلية والساحلية والبحرية] [النظم الإيكولوجية على النحو المحدد في المادة 2 من الاتفاقية] [النظم الإيكولوجية البرية والبحرية </w:t>
      </w:r>
      <w:r w:rsidRPr="00530BE5">
        <w:rPr>
          <w:rFonts w:cs="Simplified Arabic" w:hint="cs"/>
          <w:szCs w:val="20"/>
          <w:rtl/>
        </w:rPr>
        <w:t>و</w:t>
      </w:r>
      <w:r w:rsidRPr="00530BE5">
        <w:rPr>
          <w:rFonts w:cs="Simplified Arabic"/>
          <w:szCs w:val="20"/>
          <w:rtl/>
        </w:rPr>
        <w:t>النظم الإيكولوجية المائية</w:t>
      </w:r>
      <w:r w:rsidRPr="00530BE5">
        <w:rPr>
          <w:rFonts w:cs="Simplified Arabic" w:hint="cs"/>
          <w:szCs w:val="20"/>
          <w:rtl/>
        </w:rPr>
        <w:t xml:space="preserve"> الأخرى</w:t>
      </w:r>
      <w:r w:rsidRPr="00530BE5">
        <w:rPr>
          <w:rFonts w:cs="Simplified Arabic"/>
          <w:szCs w:val="20"/>
          <w:rtl/>
        </w:rPr>
        <w:t xml:space="preserve">] [قائمة </w:t>
      </w:r>
      <w:r w:rsidRPr="00530BE5">
        <w:rPr>
          <w:rFonts w:cs="Simplified Arabic" w:hint="cs"/>
          <w:szCs w:val="20"/>
          <w:rtl/>
        </w:rPr>
        <w:t>بكافة</w:t>
      </w:r>
      <w:r w:rsidRPr="00530BE5">
        <w:rPr>
          <w:rFonts w:cs="Simplified Arabic"/>
          <w:szCs w:val="20"/>
          <w:rtl/>
        </w:rPr>
        <w:t xml:space="preserve"> النظم الإيكولوجية] [الهدف 11 من أهداف أيشي للتنوع البيولوجي]</w:t>
      </w:r>
      <w:r w:rsidRPr="00530BE5">
        <w:rPr>
          <w:rFonts w:cs="Simplified Arabic" w:hint="cs"/>
          <w:szCs w:val="20"/>
          <w:rtl/>
        </w:rPr>
        <w:t>.</w:t>
      </w:r>
    </w:p>
  </w:footnote>
  <w:footnote w:id="19">
    <w:p w14:paraId="329EBFD1"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هذا النص هو نتيجة الاجتماع الثالث للفريق العامل المفتوح العضوية المعني بالإطار العالمي للتنوع البيولوجي لما بعد عام 2020، الذي عقد في جنيف، سويسرا في الفترة من 14 إلى 29 مارس</w:t>
      </w:r>
      <w:r>
        <w:rPr>
          <w:rFonts w:cs="Simplified Arabic" w:hint="cs"/>
          <w:szCs w:val="20"/>
          <w:rtl/>
        </w:rPr>
        <w:t>/آذار</w:t>
      </w:r>
      <w:r w:rsidRPr="00530BE5">
        <w:rPr>
          <w:rFonts w:cs="Simplified Arabic"/>
          <w:szCs w:val="20"/>
          <w:rtl/>
        </w:rPr>
        <w:t xml:space="preserve"> 2022. </w:t>
      </w:r>
      <w:r w:rsidRPr="00530BE5">
        <w:rPr>
          <w:rFonts w:cs="Simplified Arabic" w:hint="cs"/>
          <w:szCs w:val="20"/>
          <w:rtl/>
        </w:rPr>
        <w:t xml:space="preserve">ولم يتناول </w:t>
      </w:r>
      <w:r w:rsidRPr="00530BE5">
        <w:rPr>
          <w:rFonts w:cs="Simplified Arabic"/>
          <w:szCs w:val="20"/>
          <w:rtl/>
        </w:rPr>
        <w:t>الاجتماع الرابع للفريق العامل المعني بالإطار العالمي للتنوع البيولوجي لما بعد عام 2020 هذا الهدف.</w:t>
      </w:r>
    </w:p>
  </w:footnote>
  <w:footnote w:id="20">
    <w:p w14:paraId="0F31925D"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szCs w:val="20"/>
          <w:rtl/>
        </w:rPr>
        <w:t>هذا النص هو نتيجة الاجتماع الثالث للفريق العامل المفتوح العضوية المعني بالإطار العالمي للتنوع البيولوجي لما بعد عام 2020، الذي عقد في جنيف، سويسرا في الفترة من 14 إلى 29 مارس</w:t>
      </w:r>
      <w:r>
        <w:rPr>
          <w:rFonts w:cs="Simplified Arabic" w:hint="cs"/>
          <w:szCs w:val="20"/>
          <w:rtl/>
        </w:rPr>
        <w:t>/آذار</w:t>
      </w:r>
      <w:r w:rsidRPr="00530BE5">
        <w:rPr>
          <w:rFonts w:cs="Simplified Arabic"/>
          <w:szCs w:val="20"/>
          <w:rtl/>
        </w:rPr>
        <w:t xml:space="preserve"> 2022. </w:t>
      </w:r>
      <w:r w:rsidRPr="00530BE5">
        <w:rPr>
          <w:rFonts w:cs="Simplified Arabic" w:hint="cs"/>
          <w:szCs w:val="20"/>
          <w:rtl/>
        </w:rPr>
        <w:t xml:space="preserve">ولم يتناول </w:t>
      </w:r>
      <w:r w:rsidRPr="00530BE5">
        <w:rPr>
          <w:rFonts w:cs="Simplified Arabic"/>
          <w:szCs w:val="20"/>
          <w:rtl/>
        </w:rPr>
        <w:t>الاجتماع الرابع للفريق العامل المعني بالإطار العالمي للتنوع البيولوجي لما بعد عام 2020 هذا الهدف.</w:t>
      </w:r>
    </w:p>
  </w:footnote>
  <w:footnote w:id="21">
    <w:p w14:paraId="7BC8C0AA" w14:textId="77777777" w:rsidR="00800889" w:rsidRPr="00530BE5" w:rsidRDefault="00800889" w:rsidP="00800889">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vertAlign w:val="superscript"/>
          <w:rtl/>
        </w:rPr>
        <w:t xml:space="preserve"> </w:t>
      </w:r>
      <w:r w:rsidRPr="00530BE5">
        <w:rPr>
          <w:rFonts w:cs="Simplified Arabic" w:hint="cs"/>
          <w:szCs w:val="20"/>
          <w:rtl/>
        </w:rPr>
        <w:t xml:space="preserve">أشارت بعض الأطراف إلى أن إدراج "الضوضاء والضوء" هو قرار مُعلق يخص مسرد المصطلحات. </w:t>
      </w:r>
    </w:p>
  </w:footnote>
  <w:footnote w:id="22">
    <w:p w14:paraId="5F943384" w14:textId="77777777" w:rsidR="00800889" w:rsidRPr="00530BE5" w:rsidRDefault="00800889" w:rsidP="00800889">
      <w:pPr>
        <w:pStyle w:val="FootnoteText"/>
        <w:bidi/>
        <w:ind w:firstLine="0"/>
        <w:rPr>
          <w:rFonts w:cs="Simplified Arabic"/>
          <w:szCs w:val="20"/>
        </w:rPr>
      </w:pPr>
      <w:r w:rsidRPr="00530BE5">
        <w:rPr>
          <w:rStyle w:val="FootnoteReference"/>
          <w:rFonts w:eastAsiaTheme="majorEastAsia" w:cs="Simplified Arabic"/>
          <w:szCs w:val="20"/>
        </w:rPr>
        <w:footnoteRef/>
      </w:r>
      <w:r w:rsidRPr="00530BE5">
        <w:rPr>
          <w:rFonts w:cs="Simplified Arabic"/>
          <w:szCs w:val="20"/>
          <w:rtl/>
        </w:rPr>
        <w:t xml:space="preserve"> وفقا لقرار جمعية الأمم المتحدة للبيئة</w:t>
      </w:r>
      <w:r w:rsidRPr="00530BE5">
        <w:rPr>
          <w:rFonts w:cs="Simplified Arabic" w:hint="cs"/>
          <w:szCs w:val="20"/>
          <w:rtl/>
        </w:rPr>
        <w:t xml:space="preserve"> </w:t>
      </w:r>
      <w:r w:rsidRPr="00530BE5">
        <w:rPr>
          <w:rFonts w:cs="Simplified Arabic"/>
          <w:szCs w:val="20"/>
        </w:rPr>
        <w:t>UNEP/EA.5/Res.55</w:t>
      </w:r>
      <w:r w:rsidRPr="00530BE5">
        <w:rPr>
          <w:rFonts w:cs="Simplified Arabic" w:hint="cs"/>
          <w:szCs w:val="20"/>
          <w:rtl/>
        </w:rPr>
        <w:t>.</w:t>
      </w:r>
    </w:p>
  </w:footnote>
  <w:footnote w:id="23">
    <w:p w14:paraId="53892F3C"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 إضافة المصطلح "الأنواع البرية" في مسرد المصطلحات وأن يفهم منه أنه يشمل الأنواع الأرضية وأنواع المياه العذبة والأنواع البحرية. وطلب أيضا تفسير مصطلح "الأوضاع الهشة" في مسرد المصطلحات.</w:t>
      </w:r>
    </w:p>
  </w:footnote>
  <w:footnote w:id="24">
    <w:p w14:paraId="50E5FA4C"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أعد</w:t>
      </w:r>
      <w:r w:rsidRPr="00530BE5">
        <w:rPr>
          <w:rFonts w:cs="Simplified Arabic" w:hint="cs"/>
          <w:szCs w:val="20"/>
          <w:rtl/>
        </w:rPr>
        <w:t>ت</w:t>
      </w:r>
      <w:r w:rsidRPr="00530BE5">
        <w:rPr>
          <w:rFonts w:cs="Simplified Arabic"/>
          <w:szCs w:val="20"/>
          <w:rtl/>
        </w:rPr>
        <w:t xml:space="preserve"> هذا الاقتراح مجموعة صغيرة غير رسمية من الأطراف</w:t>
      </w:r>
      <w:r w:rsidRPr="00530BE5">
        <w:rPr>
          <w:rFonts w:cs="Simplified Arabic" w:hint="cs"/>
          <w:szCs w:val="20"/>
          <w:rtl/>
        </w:rPr>
        <w:t>. و</w:t>
      </w:r>
      <w:r w:rsidRPr="00530BE5">
        <w:rPr>
          <w:rFonts w:cs="Simplified Arabic"/>
          <w:szCs w:val="20"/>
          <w:rtl/>
        </w:rPr>
        <w:t xml:space="preserve">وافق فريق الاتصال على هذا النص البديل كأساس لمزيد من المداولات حول الهدف 10 وطلب أن </w:t>
      </w:r>
      <w:r>
        <w:rPr>
          <w:rFonts w:cs="Simplified Arabic" w:hint="cs"/>
          <w:szCs w:val="20"/>
          <w:rtl/>
        </w:rPr>
        <w:t>يقر</w:t>
      </w:r>
      <w:r w:rsidRPr="00530BE5">
        <w:rPr>
          <w:rFonts w:cs="Simplified Arabic"/>
          <w:szCs w:val="20"/>
          <w:rtl/>
        </w:rPr>
        <w:t xml:space="preserve"> </w:t>
      </w:r>
      <w:r>
        <w:rPr>
          <w:rFonts w:cs="Simplified Arabic" w:hint="cs"/>
          <w:szCs w:val="20"/>
          <w:rtl/>
        </w:rPr>
        <w:t>الرئيسان</w:t>
      </w:r>
      <w:r w:rsidRPr="00530BE5">
        <w:rPr>
          <w:rFonts w:cs="Simplified Arabic"/>
          <w:szCs w:val="20"/>
          <w:rtl/>
        </w:rPr>
        <w:t xml:space="preserve"> المشارك</w:t>
      </w:r>
      <w:r>
        <w:rPr>
          <w:rFonts w:cs="Simplified Arabic" w:hint="cs"/>
          <w:szCs w:val="20"/>
          <w:rtl/>
        </w:rPr>
        <w:t>ا</w:t>
      </w:r>
      <w:r w:rsidRPr="00530BE5">
        <w:rPr>
          <w:rFonts w:cs="Simplified Arabic"/>
          <w:szCs w:val="20"/>
          <w:rtl/>
        </w:rPr>
        <w:t>ن في تقريرهم</w:t>
      </w:r>
      <w:r>
        <w:rPr>
          <w:rFonts w:cs="Simplified Arabic" w:hint="cs"/>
          <w:szCs w:val="20"/>
          <w:rtl/>
        </w:rPr>
        <w:t>ا ب</w:t>
      </w:r>
      <w:r w:rsidRPr="00530BE5">
        <w:rPr>
          <w:rFonts w:cs="Simplified Arabic"/>
          <w:szCs w:val="20"/>
          <w:rtl/>
        </w:rPr>
        <w:t>أنه لا تزال هناك بعض العناصر التي تود</w:t>
      </w:r>
      <w:r w:rsidRPr="00530BE5">
        <w:rPr>
          <w:rFonts w:cs="Simplified Arabic" w:hint="cs"/>
          <w:szCs w:val="20"/>
          <w:rtl/>
        </w:rPr>
        <w:t xml:space="preserve"> أن تدرجها</w:t>
      </w:r>
      <w:r w:rsidRPr="00530BE5">
        <w:rPr>
          <w:rFonts w:cs="Simplified Arabic"/>
          <w:szCs w:val="20"/>
          <w:rtl/>
        </w:rPr>
        <w:t xml:space="preserve"> الأطراف والتي لم يتم تناولها، بما في ذلك كيفية جعل الهدف أكثر قابلية للقياس</w:t>
      </w:r>
      <w:r w:rsidRPr="00530BE5">
        <w:rPr>
          <w:rFonts w:cs="Simplified Arabic" w:hint="cs"/>
          <w:szCs w:val="20"/>
          <w:rtl/>
        </w:rPr>
        <w:t xml:space="preserve">. </w:t>
      </w:r>
    </w:p>
  </w:footnote>
  <w:footnote w:id="25">
    <w:p w14:paraId="21C005DC" w14:textId="7974B614"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اتفقت الأطراف على النص</w:t>
      </w:r>
      <w:r w:rsidR="004317F8">
        <w:rPr>
          <w:rFonts w:cs="Simplified Arabic" w:hint="cs"/>
          <w:szCs w:val="20"/>
          <w:rtl/>
        </w:rPr>
        <w:t xml:space="preserve"> الخاص</w:t>
      </w:r>
      <w:r w:rsidRPr="00530BE5">
        <w:rPr>
          <w:rFonts w:cs="Simplified Arabic" w:hint="cs"/>
          <w:szCs w:val="20"/>
          <w:rtl/>
        </w:rPr>
        <w:t xml:space="preserve"> </w:t>
      </w:r>
      <w:r w:rsidR="004317F8">
        <w:rPr>
          <w:rFonts w:cs="Simplified Arabic" w:hint="cs"/>
          <w:szCs w:val="20"/>
          <w:rtl/>
        </w:rPr>
        <w:t>بال</w:t>
      </w:r>
      <w:r w:rsidRPr="00530BE5">
        <w:rPr>
          <w:rFonts w:cs="Simplified Arabic" w:hint="cs"/>
          <w:szCs w:val="20"/>
          <w:rtl/>
        </w:rPr>
        <w:t xml:space="preserve">هدف 10 الموافق عليه في جنيف لاستخدامه كأساس لمزيد من المفاوضات </w:t>
      </w:r>
      <w:r>
        <w:rPr>
          <w:rFonts w:cs="Simplified Arabic" w:hint="cs"/>
          <w:szCs w:val="20"/>
          <w:rtl/>
        </w:rPr>
        <w:t>ب</w:t>
      </w:r>
      <w:r w:rsidRPr="00530BE5">
        <w:rPr>
          <w:rFonts w:cs="Simplified Arabic" w:hint="cs"/>
          <w:szCs w:val="20"/>
          <w:rtl/>
        </w:rPr>
        <w:t>شرط</w:t>
      </w:r>
      <w:r>
        <w:rPr>
          <w:rFonts w:cs="Simplified Arabic" w:hint="cs"/>
          <w:szCs w:val="20"/>
          <w:rtl/>
        </w:rPr>
        <w:t xml:space="preserve"> أن تتم تسوية </w:t>
      </w:r>
      <w:r w:rsidR="004317F8">
        <w:rPr>
          <w:rFonts w:cs="Simplified Arabic" w:hint="cs"/>
          <w:szCs w:val="20"/>
          <w:rtl/>
        </w:rPr>
        <w:t>نقاط الاختلاف</w:t>
      </w:r>
      <w:r w:rsidRPr="00530BE5">
        <w:rPr>
          <w:rFonts w:cs="Simplified Arabic" w:hint="cs"/>
          <w:szCs w:val="20"/>
          <w:rtl/>
        </w:rPr>
        <w:t xml:space="preserve"> بشأن مشاكل الفعالية والإنتاجية في نهاية </w:t>
      </w:r>
      <w:r>
        <w:rPr>
          <w:rFonts w:cs="Simplified Arabic" w:hint="cs"/>
          <w:szCs w:val="20"/>
          <w:rtl/>
        </w:rPr>
        <w:t>المطاف</w:t>
      </w:r>
      <w:r w:rsidRPr="00530BE5">
        <w:rPr>
          <w:rFonts w:cs="Simplified Arabic" w:hint="cs"/>
          <w:szCs w:val="20"/>
          <w:rtl/>
        </w:rPr>
        <w:t>.</w:t>
      </w:r>
    </w:p>
  </w:footnote>
  <w:footnote w:id="26">
    <w:p w14:paraId="5EAD9100"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وافقت الأطراف أيضا على إدراج هذا النص الإضافي لاستخدامه كمرجع في المفاوضات المستأنفة.</w:t>
      </w:r>
    </w:p>
  </w:footnote>
  <w:footnote w:id="27">
    <w:p w14:paraId="43A0A329"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طلبت الأطراف إدراج مصطلحي "الحلول القائمة على الطبيعة</w:t>
      </w:r>
      <w:r>
        <w:rPr>
          <w:rFonts w:cs="Simplified Arabic" w:hint="cs"/>
          <w:szCs w:val="20"/>
          <w:rtl/>
        </w:rPr>
        <w:t xml:space="preserve"> </w:t>
      </w:r>
      <w:r w:rsidRPr="00530BE5">
        <w:rPr>
          <w:rFonts w:cs="Simplified Arabic" w:hint="cs"/>
          <w:szCs w:val="20"/>
          <w:rtl/>
        </w:rPr>
        <w:t xml:space="preserve">"و"النهج القائمة على </w:t>
      </w:r>
      <w:r>
        <w:rPr>
          <w:rFonts w:cs="Simplified Arabic" w:hint="cs"/>
          <w:szCs w:val="20"/>
          <w:rtl/>
        </w:rPr>
        <w:t>النظم</w:t>
      </w:r>
      <w:r w:rsidRPr="00530BE5">
        <w:rPr>
          <w:rFonts w:cs="Simplified Arabic" w:hint="cs"/>
          <w:szCs w:val="20"/>
          <w:rtl/>
        </w:rPr>
        <w:t xml:space="preserve"> الإيكولوجي</w:t>
      </w:r>
      <w:r>
        <w:rPr>
          <w:rFonts w:cs="Simplified Arabic" w:hint="cs"/>
          <w:szCs w:val="20"/>
          <w:rtl/>
        </w:rPr>
        <w:t>ة</w:t>
      </w:r>
      <w:r w:rsidRPr="00530BE5">
        <w:rPr>
          <w:rFonts w:cs="Simplified Arabic" w:hint="cs"/>
          <w:szCs w:val="20"/>
          <w:rtl/>
        </w:rPr>
        <w:t>" في مسرد المصطلحات.</w:t>
      </w:r>
    </w:p>
  </w:footnote>
  <w:footnote w:id="28">
    <w:p w14:paraId="04A046E5"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طلبت الأطراف أيضا تفسير المصطلحين "المساحات الزرقاء" و"المساحات الخضراء" في مسرد المصطلحات وإدراج مفهوم "البنية التحتية الحية" تحت مفهوم "المساحات الخضراء".</w:t>
      </w:r>
    </w:p>
  </w:footnote>
  <w:footnote w:id="29">
    <w:p w14:paraId="13CC815B" w14:textId="77777777" w:rsidR="00800889" w:rsidRPr="00530BE5" w:rsidRDefault="00800889" w:rsidP="00800889">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أعد هذا المقترح عن طريق صديق للرئيسين المشاركين لفريق الاتصال بمساعدة من مجموعة غير رسمية صغيرة من الأطراف. ووافق فريق الاتصال على هذا النص البديل كأساس لمزيد من المداولات بشأن الهدف 13.</w:t>
      </w:r>
    </w:p>
  </w:footnote>
  <w:footnote w:id="30">
    <w:p w14:paraId="27B4937D" w14:textId="5D621C84" w:rsidR="00327C35" w:rsidRDefault="00327C35" w:rsidP="00BF7E4E">
      <w:pPr>
        <w:pStyle w:val="FootnoteText"/>
        <w:bidi/>
        <w:ind w:firstLine="0"/>
        <w:rPr>
          <w:rFonts w:hint="cs"/>
          <w:rtl/>
        </w:rPr>
      </w:pPr>
      <w:r>
        <w:rPr>
          <w:rStyle w:val="FootnoteReference"/>
        </w:rPr>
        <w:footnoteRef/>
      </w:r>
      <w:r>
        <w:t xml:space="preserve"> </w:t>
      </w:r>
      <w:r w:rsidR="00BF7E4E">
        <w:rPr>
          <w:rFonts w:hint="cs"/>
          <w:rtl/>
        </w:rPr>
        <w:t xml:space="preserve"> </w:t>
      </w:r>
      <w:r w:rsidR="00BF7E4E" w:rsidRPr="00BF7E4E">
        <w:rPr>
          <w:rFonts w:cs="Simplified Arabic"/>
          <w:szCs w:val="20"/>
          <w:rtl/>
        </w:rPr>
        <w:t>النهج الاستراتيجي طويل الأجل للتعميم</w:t>
      </w:r>
      <w:r w:rsidR="00231119">
        <w:rPr>
          <w:rFonts w:cs="Simplified Arabic" w:hint="cs"/>
          <w:szCs w:val="20"/>
          <w:rtl/>
        </w:rPr>
        <w:t xml:space="preserve"> </w:t>
      </w:r>
      <w:hyperlink r:id="rId5" w:history="1">
        <w:r w:rsidR="00231119" w:rsidRPr="00231119">
          <w:rPr>
            <w:rStyle w:val="Hyperlink"/>
            <w:rFonts w:cs="Simplified Arabic"/>
            <w:szCs w:val="20"/>
          </w:rPr>
          <w:t>https://www.cbd.int/doc/recommendations/sbi-03/sbi-03-rec-15-ar.pdf</w:t>
        </w:r>
      </w:hyperlink>
      <w:r w:rsidR="00231119">
        <w:rPr>
          <w:rFonts w:cs="Simplified Arabic" w:hint="cs"/>
          <w:szCs w:val="20"/>
          <w:rtl/>
        </w:rPr>
        <w:t>.</w:t>
      </w:r>
    </w:p>
  </w:footnote>
  <w:footnote w:id="31">
    <w:p w14:paraId="278B4272" w14:textId="77777777" w:rsidR="00800889" w:rsidRPr="00530BE5" w:rsidRDefault="00800889" w:rsidP="00800889">
      <w:pPr>
        <w:pStyle w:val="FootnoteText"/>
        <w:bidi/>
        <w:ind w:firstLine="0"/>
        <w:rPr>
          <w:rFonts w:cs="Simplified Arabic"/>
          <w:szCs w:val="20"/>
        </w:rPr>
      </w:pPr>
      <w:r w:rsidRPr="0080266B">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 xml:space="preserve">الإدراج في مسرد المصطلحات: الأعمال التي تتمحور حول أمنا الأرض: نهج يركز على المسائل الإيكولوجية وقائم على الحقوق </w:t>
      </w:r>
      <w:r>
        <w:rPr>
          <w:rFonts w:cs="Simplified Arabic" w:hint="cs"/>
          <w:szCs w:val="20"/>
          <w:rtl/>
        </w:rPr>
        <w:t>يسمح</w:t>
      </w:r>
      <w:r w:rsidRPr="00530BE5">
        <w:rPr>
          <w:rFonts w:cs="Simplified Arabic" w:hint="cs"/>
          <w:szCs w:val="20"/>
          <w:rtl/>
        </w:rPr>
        <w:t xml:space="preserve"> </w:t>
      </w:r>
      <w:r>
        <w:rPr>
          <w:rFonts w:cs="Simplified Arabic" w:hint="cs"/>
          <w:szCs w:val="20"/>
          <w:rtl/>
        </w:rPr>
        <w:t>ب</w:t>
      </w:r>
      <w:r w:rsidRPr="00530BE5">
        <w:rPr>
          <w:rFonts w:cs="Simplified Arabic" w:hint="cs"/>
          <w:szCs w:val="20"/>
          <w:rtl/>
        </w:rPr>
        <w:t>تنفيذ الإجراءات الرامية نحو الوصول إلى علاقات منسجمة ومتكاملة بين الشعوب والطبيعة، وتعزيز استمرارية جميع الكائنات الحية ومجتمعاتها وضمان عدم إضفاء الطابع السلعي للوظائف البيئية لأمنا الأرض.</w:t>
      </w:r>
    </w:p>
  </w:footnote>
  <w:footnote w:id="32">
    <w:p w14:paraId="001F78B0" w14:textId="2CA70B10" w:rsidR="00800889" w:rsidRPr="004C2BF5" w:rsidRDefault="00800889" w:rsidP="00800889">
      <w:pPr>
        <w:pStyle w:val="FootnoteText"/>
        <w:bidi/>
        <w:ind w:firstLine="0"/>
        <w:rPr>
          <w:rFonts w:hint="cs"/>
          <w:rtl/>
        </w:rPr>
      </w:pPr>
      <w:r>
        <w:rPr>
          <w:rStyle w:val="FootnoteReference"/>
        </w:rPr>
        <w:footnoteRef/>
      </w:r>
      <w:r>
        <w:t xml:space="preserve"> </w:t>
      </w:r>
      <w:r w:rsidRPr="001F660D">
        <w:rPr>
          <w:rFonts w:ascii="Simplified Arabic" w:hAnsi="Simplified Arabic" w:cs="Simplified Arabic"/>
          <w:sz w:val="20"/>
          <w:szCs w:val="20"/>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r w:rsidR="003D2F85" w:rsidRPr="001F660D">
        <w:rPr>
          <w:rFonts w:ascii="Simplified Arabic" w:hAnsi="Simplified Arabic" w:cs="Simplified Arabic"/>
          <w:sz w:val="20"/>
          <w:szCs w:val="20"/>
          <w:rtl/>
          <w:lang w:bidi="ar-EG"/>
        </w:rPr>
        <w:t>"</w:t>
      </w:r>
      <w:r>
        <w:rPr>
          <w:rFonts w:ascii="Simplified Arabic" w:hAnsi="Simplified Arabic" w:cs="Simplified Arabic" w:hint="cs"/>
          <w:sz w:val="20"/>
          <w:szCs w:val="20"/>
          <w:rtl/>
          <w:lang w:bidi="ar-EG"/>
        </w:rPr>
        <w:t>.</w:t>
      </w:r>
    </w:p>
  </w:footnote>
  <w:footnote w:id="33">
    <w:p w14:paraId="52659DA0" w14:textId="77777777" w:rsidR="00800889" w:rsidRPr="002B2BA3" w:rsidRDefault="00800889" w:rsidP="00800889">
      <w:pPr>
        <w:pStyle w:val="FootnoteText"/>
        <w:bidi/>
        <w:ind w:firstLine="0"/>
        <w:rPr>
          <w:rtl/>
          <w:lang w:val="en-US"/>
        </w:rPr>
      </w:pPr>
      <w:r>
        <w:rPr>
          <w:rStyle w:val="FootnoteReference"/>
        </w:rPr>
        <w:footnoteRef/>
      </w:r>
      <w:r w:rsidRPr="002B2BA3">
        <w:rPr>
          <w:snapToGrid w:val="0"/>
          <w:kern w:val="18"/>
          <w:szCs w:val="18"/>
        </w:rPr>
        <w:t>CBD/SBI/3/INF/</w:t>
      </w:r>
      <w:proofErr w:type="gramStart"/>
      <w:r w:rsidRPr="002B2BA3">
        <w:rPr>
          <w:snapToGrid w:val="0"/>
          <w:kern w:val="18"/>
          <w:szCs w:val="18"/>
        </w:rPr>
        <w:t>25</w:t>
      </w:r>
      <w:r>
        <w:rPr>
          <w:snapToGrid w:val="0"/>
          <w:kern w:val="18"/>
          <w:szCs w:val="18"/>
          <w:lang w:val="en-US"/>
        </w:rPr>
        <w:t xml:space="preserve"> </w:t>
      </w:r>
      <w:r>
        <w:rPr>
          <w:rFonts w:hint="cs"/>
          <w:snapToGrid w:val="0"/>
          <w:kern w:val="18"/>
          <w:szCs w:val="18"/>
          <w:rtl/>
          <w:lang w:val="en-US"/>
        </w:rPr>
        <w:t>.</w:t>
      </w:r>
      <w:proofErr w:type="gramEnd"/>
    </w:p>
  </w:footnote>
  <w:footnote w:id="34">
    <w:p w14:paraId="1F5CEAFB" w14:textId="77777777" w:rsidR="00800889" w:rsidRDefault="00800889" w:rsidP="00800889">
      <w:pPr>
        <w:pStyle w:val="FootnoteText"/>
        <w:bidi/>
        <w:ind w:firstLine="0"/>
        <w:rPr>
          <w:rtl/>
        </w:rPr>
      </w:pPr>
      <w:r>
        <w:rPr>
          <w:rStyle w:val="FootnoteReference"/>
        </w:rPr>
        <w:footnoteRef/>
      </w:r>
      <w:r>
        <w:t xml:space="preserve"> </w:t>
      </w:r>
      <w:r w:rsidRPr="002D1664">
        <w:rPr>
          <w:rFonts w:ascii="Simplified Arabic" w:hAnsi="Simplified Arabic" w:cs="Simplified Arabic"/>
          <w:sz w:val="20"/>
          <w:szCs w:val="20"/>
          <w:rtl/>
          <w:lang w:bidi="ar-EG"/>
        </w:rPr>
        <w:t>المنبر الحكومي الدولي للعلوم والسياسات في مجال التنوع البيولوجي وخدمات النظم الإيكولوجية (2019)</w:t>
      </w:r>
      <w:r>
        <w:rPr>
          <w:rFonts w:ascii="Simplified Arabic" w:hAnsi="Simplified Arabic" w:cs="Simplified Arabic" w:hint="cs"/>
          <w:sz w:val="20"/>
          <w:szCs w:val="20"/>
          <w:rtl/>
          <w:lang w:bidi="ar-EG"/>
        </w:rPr>
        <w:t>:</w:t>
      </w:r>
      <w:r w:rsidRPr="002D1664">
        <w:rPr>
          <w:rFonts w:ascii="Simplified Arabic" w:hAnsi="Simplified Arabic" w:cs="Simplified Arabic"/>
          <w:sz w:val="20"/>
          <w:szCs w:val="20"/>
          <w:rtl/>
          <w:lang w:bidi="ar-EG"/>
        </w:rPr>
        <w:t xml:space="preserve"> </w:t>
      </w:r>
      <w:r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Pr="00D533FC">
        <w:rPr>
          <w:rFonts w:ascii="Simplified Arabic" w:hAnsi="Simplified Arabic" w:cs="Simplified Arabic"/>
          <w:sz w:val="20"/>
          <w:szCs w:val="20"/>
          <w:rtl/>
          <w:lang w:bidi="ar-EG"/>
        </w:rPr>
        <w:t>.</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إ. س. برونديزيو، وج. سيتيل، وس. دياز</w:t>
      </w:r>
      <w:r w:rsidRPr="00D533FC">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Pr>
          <w:rFonts w:ascii="Simplified Arabic" w:hAnsi="Simplified Arabic" w:cs="Simplified Arabic" w:hint="cs"/>
          <w:sz w:val="20"/>
          <w:szCs w:val="20"/>
          <w:rtl/>
          <w:lang w:bidi="ar-EG"/>
        </w:rPr>
        <w:t xml:space="preserve"> </w:t>
      </w:r>
      <w:r w:rsidRPr="00D533FC">
        <w:rPr>
          <w:rFonts w:ascii="Simplified Arabic" w:hAnsi="Simplified Arabic" w:cs="Simplified Arabic"/>
          <w:sz w:val="20"/>
          <w:szCs w:val="20"/>
          <w:rtl/>
          <w:lang w:bidi="ar-EG"/>
        </w:rPr>
        <w:t>الإيكولوجي</w:t>
      </w:r>
      <w:r>
        <w:rPr>
          <w:rFonts w:ascii="Simplified Arabic" w:hAnsi="Simplified Arabic" w:cs="Simplified Arabic" w:hint="cs"/>
          <w:sz w:val="20"/>
          <w:szCs w:val="20"/>
          <w:rtl/>
          <w:lang w:bidi="ar-EG"/>
        </w:rPr>
        <w:t>ة</w:t>
      </w:r>
      <w:r w:rsidRPr="00D533FC">
        <w:rPr>
          <w:rFonts w:ascii="Simplified Arabic" w:hAnsi="Simplified Arabic" w:cs="Simplified Arabic"/>
          <w:sz w:val="20"/>
          <w:szCs w:val="20"/>
          <w:rtl/>
          <w:lang w:bidi="ar-EG"/>
        </w:rPr>
        <w:t>، بون.</w:t>
      </w:r>
      <w:r w:rsidRPr="00D533FC">
        <w:rPr>
          <w:rFonts w:ascii="Simplified Arabic" w:hAnsi="Simplified Arabic" w:cs="Simplified Arabic" w:hint="cs"/>
          <w:sz w:val="20"/>
          <w:szCs w:val="20"/>
          <w:rtl/>
          <w:lang w:bidi="ar-EG"/>
        </w:rPr>
        <w:t xml:space="preserve"> </w:t>
      </w:r>
      <w:r w:rsidRPr="002D1664">
        <w:rPr>
          <w:rFonts w:ascii="Simplified Arabic" w:hAnsi="Simplified Arabic" w:cs="Simplified Arabic"/>
          <w:sz w:val="20"/>
          <w:szCs w:val="20"/>
          <w:rtl/>
          <w:lang w:bidi="ar-EG"/>
        </w:rPr>
        <w:t>1148 صفحة.</w:t>
      </w:r>
      <w:r>
        <w:rPr>
          <w:rFonts w:ascii="Simplified Arabic" w:hAnsi="Simplified Arabic" w:cs="Simplified Arabic" w:hint="cs"/>
          <w:sz w:val="20"/>
          <w:szCs w:val="20"/>
          <w:rtl/>
        </w:rPr>
        <w:t xml:space="preserve"> </w:t>
      </w:r>
      <w:r w:rsidRPr="00D533FC">
        <w:rPr>
          <w:snapToGrid w:val="0"/>
          <w:kern w:val="18"/>
          <w:sz w:val="20"/>
          <w:szCs w:val="20"/>
        </w:rPr>
        <w:t>https://doi.org/10.5281/zenodo.3831673</w:t>
      </w:r>
      <w:r>
        <w:rPr>
          <w:rFonts w:hint="cs"/>
          <w:snapToGrid w:val="0"/>
          <w:kern w:val="18"/>
          <w:sz w:val="20"/>
          <w:szCs w:val="20"/>
          <w:rtl/>
        </w:rPr>
        <w:t>.</w:t>
      </w:r>
    </w:p>
  </w:footnote>
  <w:footnote w:id="35">
    <w:p w14:paraId="4AAF579B" w14:textId="77777777" w:rsidR="00800889" w:rsidRPr="003F19AB" w:rsidRDefault="00800889" w:rsidP="00800889">
      <w:pPr>
        <w:pStyle w:val="FootnoteText"/>
        <w:bidi/>
        <w:ind w:firstLine="0"/>
        <w:rPr>
          <w:rFonts w:ascii="Simplified Arabic" w:hAnsi="Simplified Arabic" w:cs="Simplified Arabic"/>
          <w:sz w:val="20"/>
          <w:szCs w:val="20"/>
          <w:rtl/>
          <w:lang w:bidi="ar-EG"/>
        </w:rPr>
      </w:pPr>
      <w:r>
        <w:rPr>
          <w:rStyle w:val="FootnoteReference"/>
        </w:rPr>
        <w:footnoteRef/>
      </w:r>
      <w:r>
        <w:t xml:space="preserve"> </w:t>
      </w:r>
      <w:r w:rsidRPr="003F19AB">
        <w:rPr>
          <w:rFonts w:ascii="Simplified Arabic" w:hAnsi="Simplified Arabic" w:cs="Simplified Arabic"/>
          <w:sz w:val="20"/>
          <w:szCs w:val="20"/>
          <w:rtl/>
          <w:lang w:bidi="ar-EG"/>
        </w:rPr>
        <w:t xml:space="preserve">يمكن إضافة مخطط حول آلية </w:t>
      </w:r>
      <w:r>
        <w:rPr>
          <w:rFonts w:ascii="Simplified Arabic" w:hAnsi="Simplified Arabic" w:cs="Simplified Arabic" w:hint="cs"/>
          <w:sz w:val="20"/>
          <w:szCs w:val="20"/>
          <w:rtl/>
          <w:lang w:bidi="ar-EG"/>
        </w:rPr>
        <w:t>استعراض</w:t>
      </w:r>
      <w:r w:rsidRPr="003F19AB">
        <w:rPr>
          <w:rFonts w:ascii="Simplified Arabic" w:hAnsi="Simplified Arabic" w:cs="Simplified Arabic"/>
          <w:sz w:val="20"/>
          <w:szCs w:val="20"/>
          <w:rtl/>
          <w:lang w:bidi="ar-EG"/>
        </w:rPr>
        <w:t xml:space="preserve"> إلى هذا القسم بمجرد الاتفاق على العناصر. </w:t>
      </w:r>
      <w:r>
        <w:rPr>
          <w:rFonts w:ascii="Simplified Arabic" w:hAnsi="Simplified Arabic" w:cs="Simplified Arabic" w:hint="cs"/>
          <w:sz w:val="20"/>
          <w:szCs w:val="20"/>
          <w:rtl/>
          <w:lang w:bidi="ar-EG"/>
        </w:rPr>
        <w:t>ويمكن أن يُظهر ذلك</w:t>
      </w:r>
      <w:r w:rsidRPr="003F19AB">
        <w:rPr>
          <w:rFonts w:ascii="Simplified Arabic" w:hAnsi="Simplified Arabic" w:cs="Simplified Arabic"/>
          <w:sz w:val="20"/>
          <w:szCs w:val="20"/>
          <w:rtl/>
          <w:lang w:bidi="ar-EG"/>
        </w:rPr>
        <w:t xml:space="preserve"> العلاقات والتوقيت.</w:t>
      </w:r>
    </w:p>
  </w:footnote>
  <w:footnote w:id="36">
    <w:p w14:paraId="43C0A688" w14:textId="77777777" w:rsidR="00800889" w:rsidRPr="0032106B" w:rsidRDefault="00800889" w:rsidP="00800889">
      <w:pPr>
        <w:pStyle w:val="FootnoteText"/>
        <w:bidi/>
        <w:ind w:firstLine="0"/>
        <w:rPr>
          <w:rFonts w:ascii="Simplified Arabic" w:hAnsi="Simplified Arabic" w:cs="Simplified Arabic"/>
          <w:sz w:val="20"/>
          <w:szCs w:val="20"/>
          <w:rtl/>
          <w:lang w:bidi="ar-EG"/>
        </w:rPr>
      </w:pPr>
      <w:r>
        <w:rPr>
          <w:rStyle w:val="FootnoteReference"/>
        </w:rPr>
        <w:footnoteRef/>
      </w:r>
      <w:r>
        <w:t xml:space="preserve"> </w:t>
      </w:r>
      <w:r w:rsidRPr="0032106B">
        <w:rPr>
          <w:rFonts w:ascii="Simplified Arabic" w:hAnsi="Simplified Arabic" w:cs="Simplified Arabic"/>
          <w:sz w:val="20"/>
          <w:szCs w:val="20"/>
          <w:rtl/>
          <w:lang w:bidi="ar-EG"/>
        </w:rPr>
        <w:t>لاحظ أن</w:t>
      </w:r>
      <w:r>
        <w:rPr>
          <w:rFonts w:ascii="Simplified Arabic" w:hAnsi="Simplified Arabic" w:cs="Simplified Arabic" w:hint="cs"/>
          <w:sz w:val="20"/>
          <w:szCs w:val="20"/>
          <w:rtl/>
          <w:lang w:bidi="ar-EG"/>
        </w:rPr>
        <w:t>ه سيتم تحديد</w:t>
      </w:r>
      <w:r w:rsidRPr="0032106B">
        <w:rPr>
          <w:rFonts w:ascii="Simplified Arabic" w:hAnsi="Simplified Arabic" w:cs="Simplified Arabic"/>
          <w:sz w:val="20"/>
          <w:szCs w:val="20"/>
          <w:rtl/>
          <w:lang w:bidi="ar-EG"/>
        </w:rPr>
        <w:t xml:space="preserve"> الخطوات التالية فيما يتعلق باعتماد طريقة عمل منتدى مفتوح العضوية للهيئة الفرعية للتنفيذ لاستعراض كل بلد على حدة في المقرر 15/</w:t>
      </w:r>
      <w:r>
        <w:rPr>
          <w:lang w:val="en-US"/>
        </w:rPr>
        <w:t>--</w:t>
      </w:r>
      <w:r w:rsidRPr="0032106B">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وستُحذف</w:t>
      </w:r>
      <w:r w:rsidRPr="0032106B">
        <w:rPr>
          <w:rFonts w:ascii="Simplified Arabic" w:hAnsi="Simplified Arabic" w:cs="Simplified Arabic"/>
          <w:sz w:val="20"/>
          <w:szCs w:val="20"/>
          <w:rtl/>
          <w:lang w:bidi="ar-EG"/>
        </w:rPr>
        <w:t xml:space="preserve"> هذه الحاشية من الإصدار التالي من هذ</w:t>
      </w:r>
      <w:r>
        <w:rPr>
          <w:rFonts w:ascii="Simplified Arabic" w:hAnsi="Simplified Arabic" w:cs="Simplified Arabic" w:hint="cs"/>
          <w:sz w:val="20"/>
          <w:szCs w:val="20"/>
          <w:rtl/>
          <w:lang w:bidi="ar-EG"/>
        </w:rPr>
        <w:t>ه الوثيقة</w:t>
      </w:r>
      <w:r w:rsidRPr="0032106B">
        <w:rPr>
          <w:rFonts w:ascii="Simplified Arabic" w:hAnsi="Simplified Arabic" w:cs="Simplified Arabic"/>
          <w:sz w:val="20"/>
          <w:szCs w:val="20"/>
          <w:rtl/>
          <w:lang w:bidi="ar-EG"/>
        </w:rPr>
        <w:t>.</w:t>
      </w:r>
    </w:p>
  </w:footnote>
  <w:footnote w:id="37">
    <w:p w14:paraId="50C18559" w14:textId="77777777" w:rsidR="00800889" w:rsidRDefault="00800889" w:rsidP="00800889">
      <w:pPr>
        <w:pStyle w:val="FootnoteText"/>
        <w:bidi/>
        <w:ind w:firstLine="0"/>
        <w:rPr>
          <w:rtl/>
        </w:rPr>
      </w:pPr>
      <w:r>
        <w:rPr>
          <w:rStyle w:val="FootnoteReference"/>
        </w:rPr>
        <w:footnoteRef/>
      </w:r>
      <w:r>
        <w:rPr>
          <w:rFonts w:hint="cs"/>
          <w:rtl/>
        </w:rPr>
        <w:t xml:space="preserve"> </w:t>
      </w:r>
      <w:r w:rsidRPr="002D4D75">
        <w:rPr>
          <w:rFonts w:ascii="Simplified Arabic" w:hAnsi="Simplified Arabic" w:cs="Simplified Arabic"/>
          <w:sz w:val="20"/>
          <w:szCs w:val="20"/>
          <w:rtl/>
          <w:lang w:bidi="ar-EG"/>
        </w:rPr>
        <w:t>لاحظ أن</w:t>
      </w:r>
      <w:r>
        <w:rPr>
          <w:rFonts w:ascii="Simplified Arabic" w:hAnsi="Simplified Arabic" w:cs="Simplified Arabic" w:hint="cs"/>
          <w:sz w:val="20"/>
          <w:szCs w:val="20"/>
          <w:rtl/>
          <w:lang w:bidi="ar-EG"/>
        </w:rPr>
        <w:t>ه سيتم تحديد</w:t>
      </w:r>
      <w:r w:rsidRPr="002D4D75">
        <w:rPr>
          <w:rFonts w:ascii="Simplified Arabic" w:hAnsi="Simplified Arabic" w:cs="Simplified Arabic"/>
          <w:sz w:val="20"/>
          <w:szCs w:val="20"/>
          <w:rtl/>
          <w:lang w:bidi="ar-EG"/>
        </w:rPr>
        <w:t xml:space="preserve"> الخطوات التالية من حيث البنود الواردة في هذه الفقرة في المقرر 15/</w:t>
      </w:r>
      <w:r>
        <w:rPr>
          <w:lang w:val="en-US"/>
        </w:rPr>
        <w:t>--</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و</w:t>
      </w:r>
      <w:r w:rsidRPr="002D4D75">
        <w:rPr>
          <w:rFonts w:ascii="Simplified Arabic" w:hAnsi="Simplified Arabic" w:cs="Simplified Arabic"/>
          <w:sz w:val="20"/>
          <w:szCs w:val="20"/>
          <w:rtl/>
          <w:lang w:bidi="ar-EG"/>
        </w:rPr>
        <w:t>س</w:t>
      </w:r>
      <w:r>
        <w:rPr>
          <w:rFonts w:ascii="Simplified Arabic" w:hAnsi="Simplified Arabic" w:cs="Simplified Arabic" w:hint="cs"/>
          <w:sz w:val="20"/>
          <w:szCs w:val="20"/>
          <w:rtl/>
          <w:lang w:bidi="ar-EG"/>
        </w:rPr>
        <w:t>تُ</w:t>
      </w:r>
      <w:r w:rsidRPr="002D4D75">
        <w:rPr>
          <w:rFonts w:ascii="Simplified Arabic" w:hAnsi="Simplified Arabic" w:cs="Simplified Arabic"/>
          <w:sz w:val="20"/>
          <w:szCs w:val="20"/>
          <w:rtl/>
          <w:lang w:bidi="ar-EG"/>
        </w:rPr>
        <w:t>حذف هذه الحاشية من الإصدار التالي من هذ</w:t>
      </w:r>
      <w:r>
        <w:rPr>
          <w:rFonts w:ascii="Simplified Arabic" w:hAnsi="Simplified Arabic" w:cs="Simplified Arabic" w:hint="cs"/>
          <w:sz w:val="20"/>
          <w:szCs w:val="20"/>
          <w:rtl/>
          <w:lang w:bidi="ar-EG"/>
        </w:rPr>
        <w:t>ه</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الوثيقة</w:t>
      </w:r>
      <w:r w:rsidRPr="002D4D75">
        <w:rPr>
          <w:rtl/>
        </w:rPr>
        <w:t>.</w:t>
      </w:r>
      <w:r>
        <w:t xml:space="preserve"> </w:t>
      </w:r>
    </w:p>
  </w:footnote>
  <w:footnote w:id="38">
    <w:p w14:paraId="69C80724" w14:textId="318C8328" w:rsidR="00C93D75" w:rsidRDefault="00C93D75" w:rsidP="00085242">
      <w:pPr>
        <w:pStyle w:val="FootnoteText"/>
        <w:bidi/>
        <w:ind w:firstLine="0"/>
        <w:rPr>
          <w:rtl/>
        </w:rPr>
      </w:pPr>
      <w:r w:rsidRPr="00D533FC">
        <w:rPr>
          <w:rStyle w:val="FootnoteReference"/>
          <w:sz w:val="20"/>
          <w:szCs w:val="20"/>
        </w:rPr>
        <w:footnoteRef/>
      </w:r>
      <w:r w:rsidRPr="00D533FC">
        <w:rPr>
          <w:sz w:val="20"/>
          <w:szCs w:val="20"/>
        </w:rPr>
        <w:t xml:space="preserve"> </w:t>
      </w:r>
      <w:r w:rsidR="00D533FC" w:rsidRPr="002D1664">
        <w:rPr>
          <w:rFonts w:ascii="Simplified Arabic" w:hAnsi="Simplified Arabic" w:cs="Simplified Arabic"/>
          <w:sz w:val="20"/>
          <w:szCs w:val="20"/>
          <w:rtl/>
          <w:lang w:bidi="ar-EG"/>
        </w:rPr>
        <w:t xml:space="preserve">المنبر </w:t>
      </w:r>
      <w:r w:rsidR="00D533FC" w:rsidRPr="004263C6">
        <w:rPr>
          <w:rFonts w:cs="Simplified Arabic"/>
          <w:szCs w:val="20"/>
          <w:rtl/>
        </w:rPr>
        <w:t>الحكومي</w:t>
      </w:r>
      <w:r w:rsidR="00D533FC" w:rsidRPr="002D1664">
        <w:rPr>
          <w:rFonts w:ascii="Simplified Arabic" w:hAnsi="Simplified Arabic" w:cs="Simplified Arabic"/>
          <w:sz w:val="20"/>
          <w:szCs w:val="20"/>
          <w:rtl/>
          <w:lang w:bidi="ar-EG"/>
        </w:rPr>
        <w:t xml:space="preserve"> الدولي للعلوم والسياسات في مجال التنوع البيولوجي وخدمات النظم الإيكولوجية (2019)</w:t>
      </w:r>
      <w:r w:rsidR="00D533FC">
        <w:rPr>
          <w:rFonts w:ascii="Simplified Arabic" w:hAnsi="Simplified Arabic" w:cs="Simplified Arabic" w:hint="cs"/>
          <w:sz w:val="20"/>
          <w:szCs w:val="20"/>
          <w:rtl/>
          <w:lang w:bidi="ar-EG"/>
        </w:rPr>
        <w:t>:</w:t>
      </w:r>
      <w:r w:rsidR="00D533FC" w:rsidRPr="002D1664">
        <w:rPr>
          <w:rFonts w:ascii="Simplified Arabic" w:hAnsi="Simplified Arabic" w:cs="Simplified Arabic"/>
          <w:sz w:val="20"/>
          <w:szCs w:val="20"/>
          <w:rtl/>
          <w:lang w:bidi="ar-EG"/>
        </w:rPr>
        <w:t xml:space="preserve"> </w:t>
      </w:r>
      <w:r w:rsidR="00D533FC" w:rsidRPr="00D533FC">
        <w:rPr>
          <w:rFonts w:ascii="Simplified Arabic" w:hAnsi="Simplified Arabic" w:cs="Simplified Arabic"/>
          <w:i/>
          <w:iCs/>
          <w:sz w:val="20"/>
          <w:szCs w:val="20"/>
          <w:rtl/>
          <w:lang w:bidi="ar-EG"/>
        </w:rPr>
        <w:t>تقرير التقييم العالمي بشأن التنوع البيولوجي وخدمات النظم الإيكولوجية</w:t>
      </w:r>
      <w:r w:rsidR="00D533FC" w:rsidRPr="00D533FC">
        <w:rPr>
          <w:rFonts w:ascii="Simplified Arabic" w:hAnsi="Simplified Arabic" w:cs="Simplified Arabic"/>
          <w:sz w:val="20"/>
          <w:szCs w:val="20"/>
          <w:rtl/>
          <w:lang w:bidi="ar-EG"/>
        </w:rPr>
        <w:t>.</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إ. س. برونديزيو، وج. سيتيل، وس. دياز</w:t>
      </w:r>
      <w:r w:rsidR="00D533FC" w:rsidRP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وهـ.ت. إنغو (المحررون). أمانة المنبر الحكومي الدولي للعلوم والسياسات في مجال التنوع البيولوجي وخدمات النظم</w:t>
      </w:r>
      <w:r w:rsidR="00D533FC">
        <w:rPr>
          <w:rFonts w:ascii="Simplified Arabic" w:hAnsi="Simplified Arabic" w:cs="Simplified Arabic" w:hint="cs"/>
          <w:sz w:val="20"/>
          <w:szCs w:val="20"/>
          <w:rtl/>
          <w:lang w:bidi="ar-EG"/>
        </w:rPr>
        <w:t xml:space="preserve"> </w:t>
      </w:r>
      <w:r w:rsidR="00D533FC" w:rsidRPr="00D533FC">
        <w:rPr>
          <w:rFonts w:ascii="Simplified Arabic" w:hAnsi="Simplified Arabic" w:cs="Simplified Arabic"/>
          <w:sz w:val="20"/>
          <w:szCs w:val="20"/>
          <w:rtl/>
          <w:lang w:bidi="ar-EG"/>
        </w:rPr>
        <w:t>الإيكولوجي</w:t>
      </w:r>
      <w:r w:rsidR="00D533FC">
        <w:rPr>
          <w:rFonts w:ascii="Simplified Arabic" w:hAnsi="Simplified Arabic" w:cs="Simplified Arabic" w:hint="cs"/>
          <w:sz w:val="20"/>
          <w:szCs w:val="20"/>
          <w:rtl/>
          <w:lang w:bidi="ar-EG"/>
        </w:rPr>
        <w:t>ة</w:t>
      </w:r>
      <w:r w:rsidR="00D533FC" w:rsidRPr="00D533FC">
        <w:rPr>
          <w:rFonts w:ascii="Simplified Arabic" w:hAnsi="Simplified Arabic" w:cs="Simplified Arabic"/>
          <w:sz w:val="20"/>
          <w:szCs w:val="20"/>
          <w:rtl/>
          <w:lang w:bidi="ar-EG"/>
        </w:rPr>
        <w:t>، بون.</w:t>
      </w:r>
      <w:r w:rsidR="00D533FC" w:rsidRPr="00D533FC">
        <w:rPr>
          <w:rFonts w:ascii="Simplified Arabic" w:hAnsi="Simplified Arabic" w:cs="Simplified Arabic" w:hint="cs"/>
          <w:sz w:val="20"/>
          <w:szCs w:val="20"/>
          <w:rtl/>
          <w:lang w:bidi="ar-EG"/>
        </w:rPr>
        <w:t xml:space="preserve"> </w:t>
      </w:r>
      <w:r w:rsidR="00D533FC" w:rsidRPr="002D1664">
        <w:rPr>
          <w:rFonts w:ascii="Simplified Arabic" w:hAnsi="Simplified Arabic" w:cs="Simplified Arabic"/>
          <w:sz w:val="20"/>
          <w:szCs w:val="20"/>
          <w:rtl/>
          <w:lang w:bidi="ar-EG"/>
        </w:rPr>
        <w:t>1148 صفحة.</w:t>
      </w:r>
      <w:r w:rsidR="00D533FC">
        <w:rPr>
          <w:rFonts w:ascii="Simplified Arabic" w:hAnsi="Simplified Arabic" w:cs="Simplified Arabic" w:hint="cs"/>
          <w:sz w:val="20"/>
          <w:szCs w:val="20"/>
          <w:rtl/>
          <w:lang w:bidi="ar-EG"/>
        </w:rPr>
        <w:t xml:space="preserve"> </w:t>
      </w:r>
      <w:r w:rsidR="00D533FC" w:rsidRPr="00D533FC">
        <w:rPr>
          <w:snapToGrid w:val="0"/>
          <w:kern w:val="18"/>
          <w:sz w:val="20"/>
          <w:szCs w:val="20"/>
        </w:rPr>
        <w:t>https://doi.org/10.5281/zenodo.3831673</w:t>
      </w:r>
      <w:r w:rsidR="00D533FC" w:rsidRPr="00D533FC">
        <w:rPr>
          <w:rFonts w:hint="cs"/>
          <w:snapToGrid w:val="0"/>
          <w:kern w:val="18"/>
          <w:sz w:val="20"/>
          <w:szCs w:val="20"/>
          <w:rtl/>
        </w:rPr>
        <w:t>.</w:t>
      </w:r>
    </w:p>
  </w:footnote>
  <w:footnote w:id="39">
    <w:p w14:paraId="7C61843C" w14:textId="203BCE1B" w:rsidR="003A770E" w:rsidRPr="005C1332" w:rsidRDefault="003A770E" w:rsidP="004263C6">
      <w:pPr>
        <w:pStyle w:val="FootnoteText"/>
        <w:bidi/>
        <w:ind w:firstLine="0"/>
        <w:rPr>
          <w:rFonts w:ascii="Simplified Arabic" w:hAnsi="Simplified Arabic" w:cs="Simplified Arabic"/>
          <w:sz w:val="20"/>
          <w:szCs w:val="20"/>
          <w:rtl/>
        </w:rPr>
      </w:pPr>
      <w:r>
        <w:rPr>
          <w:rStyle w:val="FootnoteReference"/>
        </w:rPr>
        <w:footnoteRef/>
      </w:r>
      <w:r w:rsidR="005C1332">
        <w:rPr>
          <w:rFonts w:hint="cs"/>
          <w:rtl/>
        </w:rPr>
        <w:t xml:space="preserve"> </w:t>
      </w:r>
      <w:r w:rsidR="005C1332" w:rsidRPr="005C1332">
        <w:rPr>
          <w:rFonts w:ascii="Simplified Arabic" w:hAnsi="Simplified Arabic" w:cs="Simplified Arabic"/>
          <w:sz w:val="20"/>
          <w:szCs w:val="20"/>
          <w:rtl/>
          <w:lang w:bidi="ar-EG"/>
        </w:rPr>
        <w:t xml:space="preserve">المرجع نفسه، </w:t>
      </w:r>
      <w:r w:rsidR="005C1332" w:rsidRPr="004263C6">
        <w:rPr>
          <w:rFonts w:cs="Simplified Arabic" w:hint="cs"/>
          <w:szCs w:val="20"/>
          <w:rtl/>
        </w:rPr>
        <w:t>الصفحة</w:t>
      </w:r>
      <w:r w:rsidR="005C1332" w:rsidRPr="005C1332">
        <w:rPr>
          <w:rFonts w:ascii="Simplified Arabic" w:hAnsi="Simplified Arabic" w:cs="Simplified Arabic" w:hint="cs"/>
          <w:sz w:val="20"/>
          <w:szCs w:val="20"/>
          <w:rtl/>
          <w:lang w:bidi="ar-EG"/>
        </w:rPr>
        <w:t xml:space="preserve"> </w:t>
      </w:r>
      <w:r w:rsidR="005C1332" w:rsidRPr="005C1332">
        <w:rPr>
          <w:rFonts w:ascii="Simplified Arabic" w:hAnsi="Simplified Arabic" w:cs="Simplified Arabic"/>
          <w:sz w:val="20"/>
          <w:szCs w:val="20"/>
          <w:lang w:bidi="ar-EG"/>
        </w:rPr>
        <w:t>15</w:t>
      </w:r>
      <w:r w:rsidR="005C1332" w:rsidRPr="005C1332">
        <w:rPr>
          <w:rFonts w:ascii="Simplified Arabic" w:hAnsi="Simplified Arabic" w:cs="Simplified Arabic" w:hint="cs"/>
          <w:sz w:val="20"/>
          <w:szCs w:val="20"/>
          <w:rtl/>
          <w:lang w:bidi="ar-EG"/>
        </w:rPr>
        <w:t>-</w:t>
      </w:r>
      <w:r w:rsidR="005C1332" w:rsidRPr="005C1332">
        <w:rPr>
          <w:rFonts w:ascii="Simplified Arabic" w:hAnsi="Simplified Arabic" w:cs="Simplified Arabic"/>
          <w:sz w:val="20"/>
          <w:szCs w:val="20"/>
          <w:lang w:bidi="ar-EG"/>
        </w:rPr>
        <w:t>16</w:t>
      </w:r>
      <w:r w:rsidR="005C1332">
        <w:rPr>
          <w:rFonts w:ascii="Simplified Arabic" w:hAnsi="Simplified Arabic" w:cs="Simplified Arabic" w:hint="cs"/>
          <w:sz w:val="20"/>
          <w:szCs w:val="20"/>
          <w:rtl/>
        </w:rPr>
        <w:t>.</w:t>
      </w:r>
    </w:p>
  </w:footnote>
  <w:footnote w:id="40">
    <w:p w14:paraId="7A1F5819" w14:textId="40BA3793" w:rsidR="00010FFF" w:rsidRPr="00010FFF" w:rsidRDefault="00010FFF" w:rsidP="004263C6">
      <w:pPr>
        <w:pStyle w:val="FootnoteText"/>
        <w:bidi/>
        <w:ind w:firstLine="0"/>
        <w:rPr>
          <w:rtl/>
        </w:rPr>
      </w:pPr>
      <w:r>
        <w:rPr>
          <w:rStyle w:val="FootnoteReference"/>
        </w:rPr>
        <w:footnoteRef/>
      </w:r>
      <w:r w:rsidR="005C1332">
        <w:rPr>
          <w:rFonts w:hint="cs"/>
          <w:rtl/>
        </w:rPr>
        <w:t xml:space="preserve"> </w:t>
      </w:r>
      <w:r w:rsidR="005C1332" w:rsidRPr="005C1332">
        <w:rPr>
          <w:rFonts w:ascii="Simplified Arabic" w:hAnsi="Simplified Arabic" w:cs="Simplified Arabic"/>
          <w:sz w:val="20"/>
          <w:szCs w:val="20"/>
          <w:rtl/>
          <w:lang w:bidi="ar-EG"/>
        </w:rPr>
        <w:t xml:space="preserve">المرجع نفسه، </w:t>
      </w:r>
      <w:r w:rsidR="005C1332" w:rsidRPr="005C1332">
        <w:rPr>
          <w:rFonts w:ascii="Simplified Arabic" w:hAnsi="Simplified Arabic" w:cs="Simplified Arabic" w:hint="cs"/>
          <w:sz w:val="20"/>
          <w:szCs w:val="20"/>
          <w:rtl/>
          <w:lang w:bidi="ar-EG"/>
        </w:rPr>
        <w:t xml:space="preserve">الصفحة </w:t>
      </w:r>
      <w:r w:rsidR="005C1332">
        <w:rPr>
          <w:rFonts w:ascii="Simplified Arabic" w:hAnsi="Simplified Arabic" w:cs="Simplified Arabic"/>
          <w:sz w:val="20"/>
          <w:szCs w:val="20"/>
          <w:lang w:bidi="ar-EG"/>
        </w:rPr>
        <w:t>14</w:t>
      </w:r>
      <w:r w:rsidR="005C1332">
        <w:rPr>
          <w:rFonts w:ascii="Simplified Arabic" w:hAnsi="Simplified Arabic" w:cs="Simplified Arabic" w:hint="cs"/>
          <w:sz w:val="20"/>
          <w:szCs w:val="20"/>
          <w:rtl/>
        </w:rPr>
        <w:t>.</w:t>
      </w:r>
    </w:p>
  </w:footnote>
  <w:footnote w:id="41">
    <w:p w14:paraId="3FF06F74" w14:textId="5AC6696E" w:rsidR="00010FFF" w:rsidRPr="00010FFF" w:rsidRDefault="00010FFF" w:rsidP="004263C6">
      <w:pPr>
        <w:pStyle w:val="FootnoteText"/>
        <w:bidi/>
        <w:ind w:firstLine="0"/>
        <w:rPr>
          <w:rtl/>
        </w:rPr>
      </w:pPr>
      <w:r>
        <w:rPr>
          <w:rStyle w:val="FootnoteReference"/>
        </w:rPr>
        <w:footnoteRef/>
      </w:r>
      <w:r>
        <w:t xml:space="preserve"> </w:t>
      </w:r>
      <w:r w:rsidR="005C1332" w:rsidRPr="005C1332">
        <w:rPr>
          <w:rFonts w:ascii="Simplified Arabic" w:hAnsi="Simplified Arabic" w:cs="Simplified Arabic"/>
          <w:sz w:val="20"/>
          <w:szCs w:val="20"/>
          <w:rtl/>
          <w:lang w:bidi="ar-EG"/>
        </w:rPr>
        <w:t xml:space="preserve">المرجع نفسه، </w:t>
      </w:r>
      <w:r w:rsidR="005C1332" w:rsidRPr="004263C6">
        <w:rPr>
          <w:rFonts w:cs="Simplified Arabic" w:hint="cs"/>
          <w:szCs w:val="20"/>
          <w:rtl/>
        </w:rPr>
        <w:t>الصفحة</w:t>
      </w:r>
      <w:r w:rsidR="005C1332" w:rsidRPr="005C1332">
        <w:rPr>
          <w:rFonts w:ascii="Simplified Arabic" w:hAnsi="Simplified Arabic" w:cs="Simplified Arabic" w:hint="cs"/>
          <w:sz w:val="20"/>
          <w:szCs w:val="20"/>
          <w:rtl/>
          <w:lang w:bidi="ar-EG"/>
        </w:rPr>
        <w:t xml:space="preserve"> </w:t>
      </w:r>
      <w:r w:rsidR="005C1332">
        <w:rPr>
          <w:rFonts w:ascii="Simplified Arabic" w:hAnsi="Simplified Arabic" w:cs="Simplified Arabic"/>
          <w:sz w:val="20"/>
          <w:szCs w:val="20"/>
          <w:lang w:bidi="ar-EG"/>
        </w:rPr>
        <w:t>20</w:t>
      </w:r>
      <w:r w:rsidR="005C1332">
        <w:rPr>
          <w:rFonts w:ascii="Simplified Arabic" w:hAnsi="Simplified Arabic" w:cs="Simplified Arabic" w:hint="cs"/>
          <w:sz w:val="20"/>
          <w:szCs w:val="20"/>
          <w:rtl/>
        </w:rPr>
        <w:t>.</w:t>
      </w:r>
    </w:p>
  </w:footnote>
  <w:footnote w:id="42">
    <w:p w14:paraId="4EF3C17A" w14:textId="7ECAC4B8" w:rsidR="006717C1" w:rsidRPr="006717C1" w:rsidRDefault="006717C1" w:rsidP="004263C6">
      <w:pPr>
        <w:pStyle w:val="FootnoteText"/>
        <w:bidi/>
        <w:ind w:firstLine="0"/>
        <w:rPr>
          <w:rtl/>
        </w:rPr>
      </w:pPr>
      <w:r>
        <w:rPr>
          <w:rStyle w:val="FootnoteReference"/>
        </w:rPr>
        <w:footnoteRef/>
      </w:r>
      <w:r w:rsidR="005C1332">
        <w:rPr>
          <w:rFonts w:hint="cs"/>
          <w:rtl/>
        </w:rPr>
        <w:t xml:space="preserve"> </w:t>
      </w:r>
      <w:r w:rsidR="005C1332" w:rsidRPr="005C1332">
        <w:rPr>
          <w:rFonts w:ascii="Simplified Arabic" w:hAnsi="Simplified Arabic" w:cs="Simplified Arabic" w:hint="cs"/>
          <w:sz w:val="20"/>
          <w:szCs w:val="20"/>
          <w:rtl/>
          <w:lang w:bidi="ar-EG"/>
        </w:rPr>
        <w:t>قام</w:t>
      </w:r>
      <w:r w:rsidR="005C1332" w:rsidRPr="005C1332">
        <w:rPr>
          <w:rFonts w:ascii="Simplified Arabic" w:hAnsi="Simplified Arabic" w:cs="Simplified Arabic"/>
          <w:sz w:val="20"/>
          <w:szCs w:val="20"/>
          <w:rtl/>
          <w:lang w:bidi="ar-EG"/>
        </w:rPr>
        <w:t xml:space="preserve"> الرئيسان المشاركان</w:t>
      </w:r>
      <w:r w:rsidR="004263C6">
        <w:rPr>
          <w:rFonts w:ascii="Simplified Arabic" w:hAnsi="Simplified Arabic" w:cs="Simplified Arabic" w:hint="cs"/>
          <w:sz w:val="20"/>
          <w:szCs w:val="20"/>
          <w:rtl/>
          <w:lang w:bidi="ar-EG"/>
        </w:rPr>
        <w:t xml:space="preserve"> بإعداد</w:t>
      </w:r>
      <w:r w:rsidR="005C1332" w:rsidRPr="005C1332">
        <w:rPr>
          <w:rFonts w:ascii="Simplified Arabic" w:hAnsi="Simplified Arabic" w:cs="Simplified Arabic"/>
          <w:sz w:val="20"/>
          <w:szCs w:val="20"/>
          <w:rtl/>
          <w:lang w:bidi="ar-EG"/>
        </w:rPr>
        <w:t xml:space="preserve"> هذا النص بناء </w:t>
      </w:r>
      <w:r w:rsidR="005C1332" w:rsidRPr="004263C6">
        <w:rPr>
          <w:rFonts w:cs="Simplified Arabic"/>
          <w:szCs w:val="20"/>
          <w:rtl/>
        </w:rPr>
        <w:t>على</w:t>
      </w:r>
      <w:r w:rsidR="005C1332" w:rsidRPr="005C1332">
        <w:rPr>
          <w:rFonts w:ascii="Simplified Arabic" w:hAnsi="Simplified Arabic" w:cs="Simplified Arabic"/>
          <w:sz w:val="20"/>
          <w:szCs w:val="20"/>
          <w:rtl/>
          <w:lang w:bidi="ar-EG"/>
        </w:rPr>
        <w:t xml:space="preserve"> طلب أعضاء الفريق غير الرسمي. </w:t>
      </w:r>
      <w:r w:rsidR="004263C6">
        <w:rPr>
          <w:rFonts w:ascii="Simplified Arabic" w:hAnsi="Simplified Arabic" w:cs="Simplified Arabic" w:hint="cs"/>
          <w:sz w:val="20"/>
          <w:szCs w:val="20"/>
          <w:rtl/>
          <w:lang w:bidi="ar-EG"/>
        </w:rPr>
        <w:t>وباستثناء</w:t>
      </w:r>
      <w:r w:rsidR="005C1332" w:rsidRPr="005C1332">
        <w:rPr>
          <w:rFonts w:ascii="Simplified Arabic" w:hAnsi="Simplified Arabic" w:cs="Simplified Arabic"/>
          <w:sz w:val="20"/>
          <w:szCs w:val="20"/>
          <w:rtl/>
          <w:lang w:bidi="ar-EG"/>
        </w:rPr>
        <w:t xml:space="preserve"> العنوان والفقرة الافتتاحية الأولى، لم يناقش الفريق غير الرسمي النص خلال الاجتماع. </w:t>
      </w:r>
      <w:r w:rsidR="004263C6">
        <w:rPr>
          <w:rFonts w:ascii="Simplified Arabic" w:hAnsi="Simplified Arabic" w:cs="Simplified Arabic" w:hint="cs"/>
          <w:sz w:val="20"/>
          <w:szCs w:val="20"/>
          <w:rtl/>
          <w:lang w:bidi="ar-EG"/>
        </w:rPr>
        <w:t>غير أنه</w:t>
      </w:r>
      <w:r w:rsidR="005C1332" w:rsidRPr="005C1332">
        <w:rPr>
          <w:rFonts w:ascii="Simplified Arabic" w:hAnsi="Simplified Arabic" w:cs="Simplified Arabic"/>
          <w:sz w:val="20"/>
          <w:szCs w:val="20"/>
          <w:rtl/>
          <w:lang w:bidi="ar-EG"/>
        </w:rPr>
        <w:t xml:space="preserve"> </w:t>
      </w:r>
      <w:r w:rsidR="005C1332" w:rsidRPr="004263C6">
        <w:rPr>
          <w:rFonts w:cs="Simplified Arabic"/>
          <w:szCs w:val="20"/>
          <w:rtl/>
        </w:rPr>
        <w:t>تم</w:t>
      </w:r>
      <w:r w:rsidR="005C1332" w:rsidRPr="005C1332">
        <w:rPr>
          <w:rFonts w:ascii="Simplified Arabic" w:hAnsi="Simplified Arabic" w:cs="Simplified Arabic"/>
          <w:sz w:val="20"/>
          <w:szCs w:val="20"/>
          <w:rtl/>
          <w:lang w:bidi="ar-EG"/>
        </w:rPr>
        <w:t xml:space="preserve"> توزيع مشروع النص الذي أعده الرئيسان المشاركان بعد الاجتماع على أعضاء الفريق غير الرسمي كجزء من </w:t>
      </w:r>
      <w:r w:rsidR="004263C6">
        <w:rPr>
          <w:rFonts w:ascii="Simplified Arabic" w:hAnsi="Simplified Arabic" w:cs="Simplified Arabic" w:hint="cs"/>
          <w:sz w:val="20"/>
          <w:szCs w:val="20"/>
          <w:rtl/>
          <w:lang w:bidi="ar-EG"/>
        </w:rPr>
        <w:t>مشروع</w:t>
      </w:r>
      <w:r w:rsidR="005C1332" w:rsidRPr="005C1332">
        <w:rPr>
          <w:rFonts w:ascii="Simplified Arabic" w:hAnsi="Simplified Arabic" w:cs="Simplified Arabic"/>
          <w:sz w:val="20"/>
          <w:szCs w:val="20"/>
          <w:rtl/>
          <w:lang w:bidi="ar-EG"/>
        </w:rPr>
        <w:t xml:space="preserve"> تقرير الاجتماع، ووردت تعليقاتهم في النص أدناه.</w:t>
      </w:r>
    </w:p>
  </w:footnote>
  <w:footnote w:id="43">
    <w:p w14:paraId="3686CE90" w14:textId="7CD1C583" w:rsidR="00E80C88" w:rsidRPr="001F660D" w:rsidRDefault="00E80C88" w:rsidP="00CD0583">
      <w:pPr>
        <w:pStyle w:val="FootnoteText"/>
        <w:bidi/>
        <w:ind w:firstLine="0"/>
        <w:rPr>
          <w:rFonts w:ascii="Simplified Arabic" w:hAnsi="Simplified Arabic" w:cs="Simplified Arabic"/>
          <w:sz w:val="20"/>
          <w:szCs w:val="20"/>
          <w:rtl/>
        </w:rPr>
      </w:pPr>
      <w:r>
        <w:rPr>
          <w:rStyle w:val="FootnoteReference"/>
        </w:rPr>
        <w:footnoteRef/>
      </w:r>
      <w:r>
        <w:t xml:space="preserve"> </w:t>
      </w:r>
      <w:r w:rsidR="001F660D" w:rsidRPr="001F660D">
        <w:rPr>
          <w:rFonts w:ascii="Simplified Arabic" w:hAnsi="Simplified Arabic" w:cs="Simplified Arabic"/>
          <w:sz w:val="20"/>
          <w:szCs w:val="20"/>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r w:rsidR="00D54ADE">
        <w:rPr>
          <w:rFonts w:ascii="Simplified Arabic" w:hAnsi="Simplified Arabic" w:cs="Simplified Arabic" w:hint="cs"/>
          <w:sz w:val="20"/>
          <w:szCs w:val="20"/>
          <w:rtl/>
          <w:lang w:bidi="ar-EG"/>
        </w:rPr>
        <w:t>.</w:t>
      </w:r>
    </w:p>
  </w:footnote>
  <w:footnote w:id="44">
    <w:p w14:paraId="5984D54B" w14:textId="77777777" w:rsidR="008A3097" w:rsidRPr="006942DC" w:rsidRDefault="008A3097" w:rsidP="008A3097">
      <w:pPr>
        <w:pStyle w:val="FootnoteText"/>
        <w:bidi/>
        <w:ind w:hanging="22"/>
        <w:rPr>
          <w:sz w:val="20"/>
          <w:szCs w:val="20"/>
          <w:rtl/>
        </w:rPr>
      </w:pPr>
      <w:r w:rsidRPr="006942DC">
        <w:rPr>
          <w:rStyle w:val="FootnoteReference"/>
          <w:sz w:val="20"/>
          <w:szCs w:val="20"/>
        </w:rPr>
        <w:footnoteRef/>
      </w:r>
      <w:r w:rsidRPr="006942DC">
        <w:rPr>
          <w:sz w:val="20"/>
          <w:szCs w:val="20"/>
        </w:rPr>
        <w:t xml:space="preserve"> </w:t>
      </w:r>
      <w:r w:rsidRPr="002D1664">
        <w:rPr>
          <w:rFonts w:ascii="Simplified Arabic" w:hAnsi="Simplified Arabic" w:cs="Simplified Arabic"/>
          <w:sz w:val="20"/>
          <w:szCs w:val="20"/>
          <w:rtl/>
        </w:rPr>
        <w:t>إعلان ريو بشأن البيئة والتنمية (</w:t>
      </w:r>
      <w:r w:rsidRPr="002D1664">
        <w:rPr>
          <w:kern w:val="18"/>
          <w:sz w:val="20"/>
          <w:szCs w:val="20"/>
        </w:rPr>
        <w:t>A/CONF.151/26/</w:t>
      </w:r>
      <w:proofErr w:type="spellStart"/>
      <w:r w:rsidRPr="002D1664">
        <w:rPr>
          <w:kern w:val="18"/>
          <w:sz w:val="20"/>
          <w:szCs w:val="20"/>
        </w:rPr>
        <w:t>Rev.l</w:t>
      </w:r>
      <w:proofErr w:type="spellEnd"/>
      <w:r w:rsidRPr="002D1664">
        <w:rPr>
          <w:rFonts w:ascii="Simplified Arabic" w:hAnsi="Simplified Arabic" w:cs="Simplified Arabic" w:hint="cs"/>
          <w:sz w:val="20"/>
          <w:szCs w:val="20"/>
          <w:rtl/>
        </w:rPr>
        <w:t xml:space="preserve"> (الإصدار الأول)</w:t>
      </w:r>
      <w:r w:rsidRPr="002D1664">
        <w:rPr>
          <w:rFonts w:ascii="Simplified Arabic" w:hAnsi="Simplified Arabic" w:cs="Simplified Arabic"/>
          <w:sz w:val="20"/>
          <w:szCs w:val="20"/>
          <w:rtl/>
        </w:rPr>
        <w:t>)، منشورات الأمم المتحدة</w:t>
      </w:r>
      <w:r w:rsidRPr="002D1664">
        <w:rPr>
          <w:rFonts w:ascii="Simplified Arabic" w:hAnsi="Simplified Arabic" w:cs="Simplified Arabic" w:hint="cs"/>
          <w:sz w:val="20"/>
          <w:szCs w:val="20"/>
          <w:rtl/>
        </w:rPr>
        <w:t xml:space="preserve">، </w:t>
      </w:r>
      <w:r w:rsidRPr="002D1664">
        <w:rPr>
          <w:rFonts w:ascii="Simplified Arabic" w:hAnsi="Simplified Arabic" w:cs="Simplified Arabic"/>
          <w:sz w:val="20"/>
          <w:szCs w:val="20"/>
          <w:rtl/>
        </w:rPr>
        <w:t>رقم المبيعات</w:t>
      </w:r>
      <w:r w:rsidRPr="002D1664">
        <w:rPr>
          <w:rFonts w:ascii="Simplified Arabic" w:hAnsi="Simplified Arabic" w:cs="Simplified Arabic" w:hint="cs"/>
          <w:sz w:val="20"/>
          <w:szCs w:val="20"/>
          <w:rtl/>
        </w:rPr>
        <w:t xml:space="preserve"> </w:t>
      </w:r>
      <w:r w:rsidRPr="002D1664">
        <w:rPr>
          <w:kern w:val="18"/>
          <w:sz w:val="20"/>
          <w:szCs w:val="20"/>
        </w:rPr>
        <w:t>E.93.1.8</w:t>
      </w:r>
      <w:r w:rsidRPr="002D1664">
        <w:rPr>
          <w:rFonts w:ascii="Simplified Arabic" w:hAnsi="Simplified Arabic" w:cs="Simplified Arabic" w:hint="cs"/>
          <w:sz w:val="20"/>
          <w:szCs w:val="20"/>
          <w:rtl/>
        </w:rPr>
        <w:t>.</w:t>
      </w:r>
    </w:p>
  </w:footnote>
  <w:footnote w:id="45">
    <w:p w14:paraId="0EF0B8BE" w14:textId="5244BD66" w:rsidR="008A3097" w:rsidRPr="004C2BF5" w:rsidRDefault="008A3097" w:rsidP="00D54ADE">
      <w:pPr>
        <w:pStyle w:val="FootnoteText"/>
        <w:bidi/>
        <w:ind w:hanging="22"/>
        <w:rPr>
          <w:rFonts w:ascii="Simplified Arabic" w:hAnsi="Simplified Arabic" w:cs="Simplified Arabic"/>
          <w:sz w:val="20"/>
          <w:szCs w:val="20"/>
          <w:rtl/>
        </w:rPr>
      </w:pPr>
      <w:r>
        <w:rPr>
          <w:rStyle w:val="FootnoteReference"/>
        </w:rPr>
        <w:footnoteRef/>
      </w:r>
      <w:r>
        <w:t xml:space="preserve"> </w:t>
      </w:r>
      <w:r w:rsidR="004C2BF5">
        <w:rPr>
          <w:rFonts w:ascii="Simplified Arabic" w:hAnsi="Simplified Arabic" w:cs="Simplified Arabic" w:hint="cs"/>
          <w:sz w:val="20"/>
          <w:szCs w:val="20"/>
          <w:rtl/>
        </w:rPr>
        <w:t>المقرر</w:t>
      </w:r>
      <w:r w:rsidR="004C2BF5" w:rsidRPr="004C2BF5">
        <w:rPr>
          <w:rFonts w:ascii="Simplified Arabic" w:hAnsi="Simplified Arabic" w:cs="Simplified Arabic"/>
          <w:sz w:val="20"/>
          <w:szCs w:val="20"/>
          <w:rtl/>
        </w:rPr>
        <w:t xml:space="preserve"> 5/6</w:t>
      </w:r>
      <w:r w:rsidR="004C2BF5">
        <w:rPr>
          <w:rFonts w:ascii="Simplified Arabic" w:hAnsi="Simplified Arabic" w:cs="Simplified Arabic" w:hint="cs"/>
          <w:sz w:val="20"/>
          <w:szCs w:val="20"/>
          <w:rtl/>
        </w:rPr>
        <w:t>.</w:t>
      </w:r>
    </w:p>
  </w:footnote>
  <w:footnote w:id="46">
    <w:p w14:paraId="058A7ACA" w14:textId="6396EC64" w:rsidR="00907F38" w:rsidRPr="00907F38" w:rsidRDefault="00907F38" w:rsidP="00907F38">
      <w:pPr>
        <w:pStyle w:val="FootnoteText"/>
        <w:bidi/>
        <w:ind w:hanging="22"/>
        <w:rPr>
          <w:sz w:val="20"/>
          <w:szCs w:val="20"/>
          <w:rtl/>
        </w:rPr>
      </w:pPr>
      <w:r w:rsidRPr="00907F38">
        <w:rPr>
          <w:rStyle w:val="FootnoteReference"/>
          <w:sz w:val="20"/>
          <w:szCs w:val="20"/>
        </w:rPr>
        <w:footnoteRef/>
      </w:r>
      <w:r w:rsidRPr="00907F38">
        <w:rPr>
          <w:sz w:val="20"/>
          <w:szCs w:val="20"/>
        </w:rPr>
        <w:t xml:space="preserve"> </w:t>
      </w:r>
      <w:r w:rsidR="00F8358E">
        <w:rPr>
          <w:rFonts w:hint="cs"/>
          <w:sz w:val="20"/>
          <w:szCs w:val="20"/>
          <w:rtl/>
        </w:rPr>
        <w:t>انظر</w:t>
      </w:r>
      <w:r w:rsidR="00F8358E" w:rsidRPr="00F8358E">
        <w:rPr>
          <w:sz w:val="20"/>
          <w:szCs w:val="20"/>
          <w:rtl/>
        </w:rPr>
        <w:t xml:space="preserve"> الفقرة 1 من منطوق </w:t>
      </w:r>
      <w:hyperlink r:id="rId6" w:history="1">
        <w:r w:rsidR="005429F4">
          <w:rPr>
            <w:rStyle w:val="Hyperlink"/>
            <w:rFonts w:hint="cs"/>
            <w:sz w:val="20"/>
            <w:szCs w:val="20"/>
            <w:rtl/>
          </w:rPr>
          <w:t>القرار</w:t>
        </w:r>
        <w:r w:rsidR="00F8358E" w:rsidRPr="00356416">
          <w:rPr>
            <w:rStyle w:val="Hyperlink"/>
            <w:rFonts w:hint="cs"/>
            <w:sz w:val="20"/>
            <w:szCs w:val="20"/>
            <w:rtl/>
          </w:rPr>
          <w:t xml:space="preserve"> </w:t>
        </w:r>
        <w:r w:rsidR="00F8358E" w:rsidRPr="00356416">
          <w:rPr>
            <w:rStyle w:val="Hyperlink"/>
            <w:sz w:val="20"/>
            <w:szCs w:val="20"/>
            <w:rtl/>
          </w:rPr>
          <w:t>5/5</w:t>
        </w:r>
      </w:hyperlink>
      <w:r w:rsidR="00F8358E" w:rsidRPr="00F8358E">
        <w:rPr>
          <w:sz w:val="20"/>
          <w:szCs w:val="20"/>
          <w:rtl/>
        </w:rPr>
        <w:t xml:space="preserve"> </w:t>
      </w:r>
      <w:r w:rsidR="00F8358E">
        <w:rPr>
          <w:rFonts w:hint="cs"/>
          <w:sz w:val="20"/>
          <w:szCs w:val="20"/>
          <w:rtl/>
        </w:rPr>
        <w:t>الصادر عن</w:t>
      </w:r>
      <w:r w:rsidR="00F8358E" w:rsidRPr="00F8358E">
        <w:rPr>
          <w:sz w:val="20"/>
          <w:szCs w:val="20"/>
          <w:rtl/>
        </w:rPr>
        <w:t xml:space="preserve"> جمعية الأمم المتحدة للبيئة بشأن الحلول القائمة على الطبيعة لدعم التنمية المستدامة</w:t>
      </w:r>
      <w:r w:rsidR="00F8358E">
        <w:rPr>
          <w:rFonts w:hint="cs"/>
          <w:sz w:val="20"/>
          <w:szCs w:val="20"/>
          <w:rtl/>
        </w:rPr>
        <w:t>.</w:t>
      </w:r>
    </w:p>
  </w:footnote>
  <w:footnote w:id="47">
    <w:p w14:paraId="4C5F85F2" w14:textId="2FD0BB88" w:rsidR="00282D7B" w:rsidRPr="00530BE5" w:rsidRDefault="00282D7B" w:rsidP="00282D7B">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لم يُناقش</w:t>
      </w:r>
      <w:r w:rsidR="001C5228" w:rsidRPr="001C5228">
        <w:rPr>
          <w:rFonts w:cs="Simplified Arabic" w:hint="cs"/>
          <w:szCs w:val="20"/>
          <w:rtl/>
        </w:rPr>
        <w:t xml:space="preserve"> </w:t>
      </w:r>
      <w:r w:rsidR="001C5228" w:rsidRPr="00530BE5">
        <w:rPr>
          <w:rFonts w:cs="Simplified Arabic" w:hint="cs"/>
          <w:szCs w:val="20"/>
          <w:rtl/>
        </w:rPr>
        <w:t>هذا الخيار</w:t>
      </w:r>
      <w:r w:rsidRPr="00530BE5">
        <w:rPr>
          <w:rFonts w:cs="Simplified Arabic" w:hint="cs"/>
          <w:szCs w:val="20"/>
          <w:rtl/>
        </w:rPr>
        <w:t xml:space="preserve">، </w:t>
      </w:r>
      <w:r w:rsidR="001C5228">
        <w:rPr>
          <w:rFonts w:cs="Simplified Arabic" w:hint="cs"/>
          <w:szCs w:val="20"/>
          <w:rtl/>
        </w:rPr>
        <w:t>وجرت التوصية</w:t>
      </w:r>
      <w:r w:rsidRPr="00530BE5">
        <w:rPr>
          <w:rFonts w:cs="Simplified Arabic" w:hint="cs"/>
          <w:szCs w:val="20"/>
          <w:rtl/>
        </w:rPr>
        <w:t xml:space="preserve"> بمواصلة مناقشته في الاجتماع الخامس عشر لمؤتمر الأطراف. </w:t>
      </w:r>
    </w:p>
  </w:footnote>
  <w:footnote w:id="48">
    <w:p w14:paraId="07A2817D" w14:textId="7A3282D6" w:rsidR="00282D7B" w:rsidRPr="00530BE5" w:rsidRDefault="00282D7B" w:rsidP="00282D7B">
      <w:pPr>
        <w:pStyle w:val="FootnoteText"/>
        <w:bidi/>
        <w:ind w:firstLine="0"/>
        <w:rPr>
          <w:rFonts w:cs="Simplified Arabic"/>
          <w:szCs w:val="20"/>
          <w:rtl/>
          <w:lang w:val="en-US"/>
        </w:rPr>
      </w:pPr>
      <w:r w:rsidRPr="00530BE5">
        <w:rPr>
          <w:rStyle w:val="FootnoteReference"/>
          <w:rFonts w:eastAsiaTheme="majorEastAsia" w:cs="Simplified Arabic"/>
          <w:szCs w:val="20"/>
        </w:rPr>
        <w:footnoteRef/>
      </w:r>
      <w:r w:rsidRPr="00530BE5">
        <w:rPr>
          <w:rFonts w:cs="Simplified Arabic"/>
          <w:szCs w:val="20"/>
        </w:rPr>
        <w:t xml:space="preserve"> </w:t>
      </w:r>
      <w:r w:rsidRPr="00530BE5">
        <w:rPr>
          <w:rFonts w:cs="Simplified Arabic" w:hint="cs"/>
          <w:szCs w:val="20"/>
          <w:rtl/>
        </w:rPr>
        <w:t xml:space="preserve">هذه الفقرة مقتبسة من المسودة الأولى للإطار العالمي للتنوع البيولوجي </w:t>
      </w:r>
      <w:r w:rsidRPr="00530BE5">
        <w:rPr>
          <w:rFonts w:cs="Simplified Arabic"/>
          <w:szCs w:val="20"/>
          <w:lang w:val="en-US"/>
        </w:rPr>
        <w:t>(CBD/WG2020/3/3)</w:t>
      </w:r>
      <w:r w:rsidRPr="00530BE5">
        <w:rPr>
          <w:rFonts w:cs="Simplified Arabic" w:hint="cs"/>
          <w:szCs w:val="20"/>
          <w:rtl/>
          <w:lang w:val="en-US"/>
        </w:rPr>
        <w:t xml:space="preserve"> ولم تُناقش. </w:t>
      </w:r>
    </w:p>
  </w:footnote>
  <w:footnote w:id="49">
    <w:p w14:paraId="004E5375" w14:textId="16D6DC43" w:rsidR="00282D7B" w:rsidRPr="00530BE5" w:rsidRDefault="00282D7B" w:rsidP="00282D7B">
      <w:pPr>
        <w:pStyle w:val="FootnoteText"/>
        <w:bidi/>
        <w:ind w:firstLine="0"/>
        <w:rPr>
          <w:rFonts w:cs="Simplified Arabic"/>
          <w:szCs w:val="20"/>
          <w:rtl/>
        </w:rPr>
      </w:pPr>
      <w:r w:rsidRPr="00530BE5">
        <w:rPr>
          <w:rStyle w:val="FootnoteReference"/>
          <w:rFonts w:eastAsiaTheme="majorEastAsia" w:cs="Simplified Arabic"/>
          <w:szCs w:val="20"/>
        </w:rPr>
        <w:footnoteRef/>
      </w:r>
      <w:r w:rsidRPr="00530BE5">
        <w:rPr>
          <w:rFonts w:cs="Simplified Arabic" w:hint="cs"/>
          <w:szCs w:val="20"/>
          <w:rtl/>
        </w:rPr>
        <w:t xml:space="preserve"> ستضع البلدان أهدافا/مؤشرات وطنية تتوافق مع هذا الإطار، وسيتم استعراض التقدم المحرز نحو</w:t>
      </w:r>
      <w:r w:rsidR="00CA5270">
        <w:rPr>
          <w:rFonts w:cs="Simplified Arabic" w:hint="cs"/>
          <w:szCs w:val="20"/>
          <w:rtl/>
        </w:rPr>
        <w:t xml:space="preserve"> تحقيق</w:t>
      </w:r>
      <w:r w:rsidRPr="00530BE5">
        <w:rPr>
          <w:rFonts w:cs="Simplified Arabic" w:hint="cs"/>
          <w:szCs w:val="20"/>
          <w:rtl/>
        </w:rPr>
        <w:t xml:space="preserve"> الأهداف الوطنية والعالمية دوريا. ويوفر إطار الرصد (انظر </w:t>
      </w:r>
      <w:hyperlink r:id="rId7" w:history="1">
        <w:r w:rsidRPr="00530BE5">
          <w:rPr>
            <w:rStyle w:val="Hyperlink"/>
            <w:rFonts w:cs="Simplified Arabic"/>
            <w:szCs w:val="20"/>
            <w:lang w:val="en-US"/>
          </w:rPr>
          <w:t>CBD/SBSTTA/24/3</w:t>
        </w:r>
      </w:hyperlink>
      <w:r w:rsidRPr="00530BE5">
        <w:rPr>
          <w:rFonts w:cs="Simplified Arabic" w:hint="cs"/>
          <w:szCs w:val="20"/>
          <w:rtl/>
          <w:lang w:val="en-US"/>
        </w:rPr>
        <w:t xml:space="preserve"> و</w:t>
      </w:r>
      <w:hyperlink r:id="rId8" w:history="1">
        <w:r w:rsidRPr="00530BE5">
          <w:rPr>
            <w:rStyle w:val="Hyperlink"/>
            <w:rFonts w:cs="Simplified Arabic"/>
            <w:szCs w:val="20"/>
            <w:lang w:val="en-US"/>
          </w:rPr>
          <w:t>Add.1</w:t>
        </w:r>
      </w:hyperlink>
      <w:r w:rsidRPr="00530BE5">
        <w:rPr>
          <w:rFonts w:cs="Simplified Arabic" w:hint="cs"/>
          <w:szCs w:val="20"/>
          <w:rtl/>
        </w:rPr>
        <w:t>) المزيد من المعلومات عن مؤشرات التقدم المحرز نحو</w:t>
      </w:r>
      <w:r w:rsidR="00CA5270">
        <w:rPr>
          <w:rFonts w:cs="Simplified Arabic" w:hint="cs"/>
          <w:szCs w:val="20"/>
          <w:rtl/>
        </w:rPr>
        <w:t xml:space="preserve"> تحقيق</w:t>
      </w:r>
      <w:r w:rsidRPr="00530BE5">
        <w:rPr>
          <w:rFonts w:cs="Simplified Arabic" w:hint="cs"/>
          <w:szCs w:val="20"/>
          <w:rtl/>
        </w:rPr>
        <w:t xml:space="preserve"> الأهداف. </w:t>
      </w:r>
    </w:p>
  </w:footnote>
  <w:footnote w:id="50">
    <w:p w14:paraId="427EEEB1" w14:textId="77777777" w:rsidR="005637BF" w:rsidRPr="00530BE5" w:rsidRDefault="005637BF" w:rsidP="005637BF">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 إضافة المصطلح "الأنواع البرية" في مسرد المصطلحات وأن يفهم منه أنه يشمل الأنواع الأرضية وأنواع المياه العذبة والأنواع البحرية. وطلب أيضا تفسير مصطلح "الأوضاع الهشة" في مسرد المصطلحات.</w:t>
      </w:r>
    </w:p>
  </w:footnote>
  <w:footnote w:id="51">
    <w:p w14:paraId="35D407B5" w14:textId="77777777" w:rsidR="00A56BF5" w:rsidRPr="00530BE5" w:rsidRDefault="00A56BF5" w:rsidP="00A56BF5">
      <w:pPr>
        <w:pStyle w:val="FootnoteText"/>
        <w:bidi/>
        <w:ind w:firstLine="0"/>
        <w:rPr>
          <w:rFonts w:cs="Simplified Arabic"/>
          <w:szCs w:val="20"/>
        </w:rPr>
      </w:pPr>
      <w:r w:rsidRPr="000C4194">
        <w:rPr>
          <w:rStyle w:val="FootnoteReference"/>
          <w:rFonts w:eastAsiaTheme="majorEastAsia" w:cs="Simplified Arabic"/>
          <w:szCs w:val="20"/>
        </w:rPr>
        <w:footnoteRef/>
      </w:r>
      <w:r w:rsidRPr="00530BE5">
        <w:rPr>
          <w:rFonts w:cs="Simplified Arabic"/>
          <w:szCs w:val="20"/>
          <w:rtl/>
        </w:rPr>
        <w:t xml:space="preserve"> </w:t>
      </w:r>
      <w:r w:rsidRPr="00530BE5">
        <w:rPr>
          <w:rFonts w:cs="Simplified Arabic" w:hint="cs"/>
          <w:szCs w:val="20"/>
          <w:rtl/>
        </w:rPr>
        <w:t>طلبت الأطراف إدراج مصطلحي "الحلول القائمة على الطبيعة</w:t>
      </w:r>
      <w:r>
        <w:rPr>
          <w:rFonts w:cs="Simplified Arabic" w:hint="cs"/>
          <w:szCs w:val="20"/>
          <w:rtl/>
        </w:rPr>
        <w:t xml:space="preserve"> </w:t>
      </w:r>
      <w:r w:rsidRPr="00530BE5">
        <w:rPr>
          <w:rFonts w:cs="Simplified Arabic" w:hint="cs"/>
          <w:szCs w:val="20"/>
          <w:rtl/>
        </w:rPr>
        <w:t xml:space="preserve">"و"النهج القائمة على </w:t>
      </w:r>
      <w:r>
        <w:rPr>
          <w:rFonts w:cs="Simplified Arabic" w:hint="cs"/>
          <w:szCs w:val="20"/>
          <w:rtl/>
        </w:rPr>
        <w:t>النظم</w:t>
      </w:r>
      <w:r w:rsidRPr="00530BE5">
        <w:rPr>
          <w:rFonts w:cs="Simplified Arabic" w:hint="cs"/>
          <w:szCs w:val="20"/>
          <w:rtl/>
        </w:rPr>
        <w:t xml:space="preserve"> الإيكولوجي</w:t>
      </w:r>
      <w:r>
        <w:rPr>
          <w:rFonts w:cs="Simplified Arabic" w:hint="cs"/>
          <w:szCs w:val="20"/>
          <w:rtl/>
        </w:rPr>
        <w:t>ة</w:t>
      </w:r>
      <w:r w:rsidRPr="00530BE5">
        <w:rPr>
          <w:rFonts w:cs="Simplified Arabic" w:hint="cs"/>
          <w:szCs w:val="20"/>
          <w:rtl/>
        </w:rPr>
        <w:t>" في مسرد المصطلحات.</w:t>
      </w:r>
    </w:p>
  </w:footnote>
  <w:footnote w:id="52">
    <w:p w14:paraId="7D3F72FD" w14:textId="4A8831D9" w:rsidR="004C2BF5" w:rsidRPr="004C2BF5" w:rsidRDefault="004C2BF5" w:rsidP="004C2BF5">
      <w:pPr>
        <w:pStyle w:val="FootnoteText"/>
        <w:bidi/>
        <w:ind w:firstLine="0"/>
        <w:rPr>
          <w:rtl/>
        </w:rPr>
      </w:pPr>
      <w:r>
        <w:rPr>
          <w:rStyle w:val="FootnoteReference"/>
        </w:rPr>
        <w:footnoteRef/>
      </w:r>
      <w:r>
        <w:t xml:space="preserve"> </w:t>
      </w:r>
      <w:r w:rsidRPr="001F660D">
        <w:rPr>
          <w:rFonts w:ascii="Simplified Arabic" w:hAnsi="Simplified Arabic" w:cs="Simplified Arabic"/>
          <w:sz w:val="20"/>
          <w:szCs w:val="20"/>
          <w:rtl/>
          <w:lang w:bidi="ar-EG"/>
        </w:rPr>
        <w:t>تشير الموافقة الحرة والمسبقة والمستنيرة إلى المصطلحات الثلاثية "الموافقة المسبقة والمستنيرة" أو "الموافقة الحرة والمسبقة والمستنيرة" أو "الموافقة والمشاركة</w:t>
      </w:r>
      <w:r>
        <w:rPr>
          <w:rFonts w:ascii="Simplified Arabic" w:hAnsi="Simplified Arabic" w:cs="Simplified Arabic" w:hint="cs"/>
          <w:sz w:val="20"/>
          <w:szCs w:val="20"/>
          <w:rtl/>
          <w:lang w:bidi="ar-EG"/>
        </w:rPr>
        <w:t>.</w:t>
      </w:r>
    </w:p>
  </w:footnote>
  <w:footnote w:id="53">
    <w:p w14:paraId="7BF4E427" w14:textId="255A94B9" w:rsidR="00421261" w:rsidRPr="003F19AB" w:rsidRDefault="00421261" w:rsidP="00421261">
      <w:pPr>
        <w:pStyle w:val="FootnoteText"/>
        <w:bidi/>
        <w:ind w:firstLine="0"/>
        <w:rPr>
          <w:rFonts w:ascii="Simplified Arabic" w:hAnsi="Simplified Arabic" w:cs="Simplified Arabic"/>
          <w:sz w:val="20"/>
          <w:szCs w:val="20"/>
          <w:rtl/>
          <w:lang w:bidi="ar-EG"/>
        </w:rPr>
      </w:pPr>
      <w:r>
        <w:rPr>
          <w:rStyle w:val="FootnoteReference"/>
        </w:rPr>
        <w:footnoteRef/>
      </w:r>
      <w:r w:rsidR="004C2BF5">
        <w:rPr>
          <w:rFonts w:ascii="Simplified Arabic" w:hAnsi="Simplified Arabic" w:cs="Simplified Arabic" w:hint="cs"/>
          <w:sz w:val="20"/>
          <w:szCs w:val="20"/>
          <w:rtl/>
          <w:lang w:bidi="ar-EG"/>
        </w:rPr>
        <w:t xml:space="preserve"> </w:t>
      </w:r>
      <w:r w:rsidR="00BD7D8D">
        <w:rPr>
          <w:rFonts w:ascii="Simplified Arabic" w:hAnsi="Simplified Arabic" w:cs="Simplified Arabic" w:hint="cs"/>
          <w:sz w:val="20"/>
          <w:szCs w:val="20"/>
          <w:rtl/>
          <w:lang w:bidi="ar-EG"/>
        </w:rPr>
        <w:t>لاحظ</w:t>
      </w:r>
      <w:r w:rsidR="004C2BF5">
        <w:rPr>
          <w:rFonts w:ascii="Simplified Arabic" w:hAnsi="Simplified Arabic" w:cs="Simplified Arabic" w:hint="cs"/>
          <w:sz w:val="20"/>
          <w:szCs w:val="20"/>
          <w:rtl/>
          <w:lang w:bidi="ar-EG"/>
        </w:rPr>
        <w:t xml:space="preserve"> </w:t>
      </w:r>
      <w:r w:rsidR="004C2BF5" w:rsidRPr="004C2BF5">
        <w:rPr>
          <w:rFonts w:ascii="Simplified Arabic" w:hAnsi="Simplified Arabic" w:cs="Simplified Arabic"/>
          <w:sz w:val="20"/>
          <w:szCs w:val="20"/>
          <w:rtl/>
          <w:lang w:bidi="ar-EG"/>
        </w:rPr>
        <w:t xml:space="preserve">أنه قد تم اقتراح حذف القسم الأول الأصلي (الشروط التمكينية) من التكرار التالي </w:t>
      </w:r>
      <w:r w:rsidR="004C2BF5">
        <w:rPr>
          <w:rFonts w:ascii="Simplified Arabic" w:hAnsi="Simplified Arabic" w:cs="Simplified Arabic" w:hint="cs"/>
          <w:sz w:val="20"/>
          <w:szCs w:val="20"/>
          <w:rtl/>
          <w:lang w:bidi="ar-EG"/>
        </w:rPr>
        <w:t>ل</w:t>
      </w:r>
      <w:r w:rsidR="004C2BF5" w:rsidRPr="004C2BF5">
        <w:rPr>
          <w:rFonts w:ascii="Simplified Arabic" w:hAnsi="Simplified Arabic" w:cs="Simplified Arabic"/>
          <w:sz w:val="20"/>
          <w:szCs w:val="20"/>
          <w:rtl/>
          <w:lang w:bidi="ar-EG"/>
        </w:rPr>
        <w:t xml:space="preserve">لإطار </w:t>
      </w:r>
      <w:r w:rsidR="004C2BF5">
        <w:rPr>
          <w:rFonts w:ascii="Simplified Arabic" w:hAnsi="Simplified Arabic" w:cs="Simplified Arabic" w:hint="cs"/>
          <w:sz w:val="20"/>
          <w:szCs w:val="20"/>
          <w:rtl/>
          <w:lang w:bidi="ar-EG"/>
        </w:rPr>
        <w:t>بالنظر إلى إدراج</w:t>
      </w:r>
      <w:r w:rsidR="004C2BF5" w:rsidRPr="004C2BF5">
        <w:rPr>
          <w:rFonts w:ascii="Simplified Arabic" w:hAnsi="Simplified Arabic" w:cs="Simplified Arabic"/>
          <w:sz w:val="20"/>
          <w:szCs w:val="20"/>
          <w:rtl/>
          <w:lang w:bidi="ar-EG"/>
        </w:rPr>
        <w:t xml:space="preserve"> هذه العناصر الآن في </w:t>
      </w:r>
      <w:r w:rsidR="004C2BF5">
        <w:rPr>
          <w:rFonts w:ascii="Simplified Arabic" w:hAnsi="Simplified Arabic" w:cs="Simplified Arabic" w:hint="cs"/>
          <w:sz w:val="20"/>
          <w:szCs w:val="20"/>
          <w:rtl/>
          <w:lang w:bidi="ar-EG"/>
        </w:rPr>
        <w:t>جزء</w:t>
      </w:r>
      <w:r w:rsidR="004C2BF5" w:rsidRPr="004C2BF5">
        <w:rPr>
          <w:rFonts w:ascii="Simplified Arabic" w:hAnsi="Simplified Arabic" w:cs="Simplified Arabic"/>
          <w:sz w:val="20"/>
          <w:szCs w:val="20"/>
          <w:rtl/>
          <w:lang w:bidi="ar-EG"/>
        </w:rPr>
        <w:t xml:space="preserve"> آخر </w:t>
      </w:r>
      <w:r w:rsidR="004C2BF5">
        <w:rPr>
          <w:rFonts w:ascii="Simplified Arabic" w:hAnsi="Simplified Arabic" w:cs="Simplified Arabic" w:hint="cs"/>
          <w:sz w:val="20"/>
          <w:szCs w:val="20"/>
          <w:rtl/>
          <w:lang w:bidi="ar-EG"/>
        </w:rPr>
        <w:t>من</w:t>
      </w:r>
      <w:r w:rsidR="004C2BF5" w:rsidRPr="004C2BF5">
        <w:rPr>
          <w:rFonts w:ascii="Simplified Arabic" w:hAnsi="Simplified Arabic" w:cs="Simplified Arabic"/>
          <w:sz w:val="20"/>
          <w:szCs w:val="20"/>
          <w:rtl/>
          <w:lang w:bidi="ar-EG"/>
        </w:rPr>
        <w:t xml:space="preserve"> الإطار (بما في ذلك القسم باء مكرر)</w:t>
      </w:r>
      <w:r w:rsidR="004C2BF5">
        <w:rPr>
          <w:rFonts w:ascii="Simplified Arabic" w:hAnsi="Simplified Arabic" w:cs="Simplified Arabic" w:hint="cs"/>
          <w:sz w:val="20"/>
          <w:szCs w:val="20"/>
          <w:rtl/>
          <w:lang w:bidi="ar-EG"/>
        </w:rPr>
        <w:t>.</w:t>
      </w:r>
      <w:r w:rsidR="004C2BF5" w:rsidRPr="004C2BF5">
        <w:rPr>
          <w:rFonts w:ascii="Simplified Arabic" w:hAnsi="Simplified Arabic" w:cs="Simplified Arabic"/>
          <w:sz w:val="20"/>
          <w:szCs w:val="20"/>
          <w:rtl/>
          <w:lang w:bidi="ar-EG"/>
        </w:rPr>
        <w:t xml:space="preserve"> </w:t>
      </w:r>
      <w:r w:rsidR="004C2BF5">
        <w:rPr>
          <w:rFonts w:ascii="Simplified Arabic" w:hAnsi="Simplified Arabic" w:cs="Simplified Arabic" w:hint="cs"/>
          <w:sz w:val="20"/>
          <w:szCs w:val="20"/>
          <w:rtl/>
          <w:lang w:bidi="ar-EG"/>
        </w:rPr>
        <w:t>و</w:t>
      </w:r>
      <w:r w:rsidR="004C2BF5" w:rsidRPr="004C2BF5">
        <w:rPr>
          <w:rFonts w:ascii="Simplified Arabic" w:hAnsi="Simplified Arabic" w:cs="Simplified Arabic"/>
          <w:sz w:val="20"/>
          <w:szCs w:val="20"/>
          <w:rtl/>
          <w:lang w:bidi="ar-EG"/>
        </w:rPr>
        <w:t xml:space="preserve">يمكن إضافة مخطط حول آلية </w:t>
      </w:r>
      <w:r w:rsidR="004C2BF5">
        <w:rPr>
          <w:rFonts w:ascii="Simplified Arabic" w:hAnsi="Simplified Arabic" w:cs="Simplified Arabic" w:hint="cs"/>
          <w:sz w:val="20"/>
          <w:szCs w:val="20"/>
          <w:rtl/>
          <w:lang w:bidi="ar-EG"/>
        </w:rPr>
        <w:t>استعراض</w:t>
      </w:r>
      <w:r w:rsidR="004C2BF5" w:rsidRPr="004C2BF5">
        <w:rPr>
          <w:rFonts w:ascii="Simplified Arabic" w:hAnsi="Simplified Arabic" w:cs="Simplified Arabic"/>
          <w:sz w:val="20"/>
          <w:szCs w:val="20"/>
          <w:rtl/>
          <w:lang w:bidi="ar-EG"/>
        </w:rPr>
        <w:t xml:space="preserve"> </w:t>
      </w:r>
      <w:r w:rsidR="004C2BF5">
        <w:rPr>
          <w:rFonts w:ascii="Simplified Arabic" w:hAnsi="Simplified Arabic" w:cs="Simplified Arabic" w:hint="cs"/>
          <w:sz w:val="20"/>
          <w:szCs w:val="20"/>
          <w:rtl/>
          <w:lang w:bidi="ar-EG"/>
        </w:rPr>
        <w:t xml:space="preserve">في </w:t>
      </w:r>
      <w:r w:rsidR="004C2BF5" w:rsidRPr="004C2BF5">
        <w:rPr>
          <w:rFonts w:ascii="Simplified Arabic" w:hAnsi="Simplified Arabic" w:cs="Simplified Arabic"/>
          <w:sz w:val="20"/>
          <w:szCs w:val="20"/>
          <w:rtl/>
          <w:lang w:bidi="ar-EG"/>
        </w:rPr>
        <w:t xml:space="preserve">هذا القسم بمجرد الاتفاق على العناصر. </w:t>
      </w:r>
      <w:r w:rsidR="004C2BF5">
        <w:rPr>
          <w:rFonts w:ascii="Simplified Arabic" w:hAnsi="Simplified Arabic" w:cs="Simplified Arabic" w:hint="cs"/>
          <w:sz w:val="20"/>
          <w:szCs w:val="20"/>
          <w:rtl/>
          <w:lang w:bidi="ar-EG"/>
        </w:rPr>
        <w:t>ويمكن أن يُظهر ذلك</w:t>
      </w:r>
      <w:r w:rsidR="004C2BF5" w:rsidRPr="004C2BF5">
        <w:rPr>
          <w:rFonts w:ascii="Simplified Arabic" w:hAnsi="Simplified Arabic" w:cs="Simplified Arabic"/>
          <w:sz w:val="20"/>
          <w:szCs w:val="20"/>
          <w:rtl/>
          <w:lang w:bidi="ar-EG"/>
        </w:rPr>
        <w:t xml:space="preserve"> العلاقات والتوقيت</w:t>
      </w:r>
      <w:r w:rsidRPr="003F19AB">
        <w:rPr>
          <w:rFonts w:ascii="Simplified Arabic" w:hAnsi="Simplified Arabic" w:cs="Simplified Arabic"/>
          <w:sz w:val="20"/>
          <w:szCs w:val="20"/>
          <w:rtl/>
          <w:lang w:bidi="ar-EG"/>
        </w:rPr>
        <w:t>.</w:t>
      </w:r>
    </w:p>
  </w:footnote>
  <w:footnote w:id="54">
    <w:p w14:paraId="7CE1B1D6" w14:textId="77777777" w:rsidR="00421261" w:rsidRPr="0032106B" w:rsidRDefault="00421261" w:rsidP="00421261">
      <w:pPr>
        <w:pStyle w:val="FootnoteText"/>
        <w:bidi/>
        <w:ind w:firstLine="0"/>
        <w:rPr>
          <w:rFonts w:ascii="Simplified Arabic" w:hAnsi="Simplified Arabic" w:cs="Simplified Arabic"/>
          <w:sz w:val="20"/>
          <w:szCs w:val="20"/>
          <w:rtl/>
          <w:lang w:bidi="ar-EG"/>
        </w:rPr>
      </w:pPr>
      <w:r>
        <w:rPr>
          <w:rStyle w:val="FootnoteReference"/>
        </w:rPr>
        <w:footnoteRef/>
      </w:r>
      <w:r>
        <w:t xml:space="preserve"> </w:t>
      </w:r>
      <w:r w:rsidRPr="0032106B">
        <w:rPr>
          <w:rFonts w:ascii="Simplified Arabic" w:hAnsi="Simplified Arabic" w:cs="Simplified Arabic"/>
          <w:sz w:val="20"/>
          <w:szCs w:val="20"/>
          <w:rtl/>
          <w:lang w:bidi="ar-EG"/>
        </w:rPr>
        <w:t>لاحظ أن</w:t>
      </w:r>
      <w:r>
        <w:rPr>
          <w:rFonts w:ascii="Simplified Arabic" w:hAnsi="Simplified Arabic" w:cs="Simplified Arabic" w:hint="cs"/>
          <w:sz w:val="20"/>
          <w:szCs w:val="20"/>
          <w:rtl/>
          <w:lang w:bidi="ar-EG"/>
        </w:rPr>
        <w:t>ه سيتم تحديد</w:t>
      </w:r>
      <w:r w:rsidRPr="0032106B">
        <w:rPr>
          <w:rFonts w:ascii="Simplified Arabic" w:hAnsi="Simplified Arabic" w:cs="Simplified Arabic"/>
          <w:sz w:val="20"/>
          <w:szCs w:val="20"/>
          <w:rtl/>
          <w:lang w:bidi="ar-EG"/>
        </w:rPr>
        <w:t xml:space="preserve"> الخطوات التالية فيما يتعلق باعتماد طريقة عمل منتدى مفتوح العضوية للهيئة الفرعية للتنفيذ لاستعراض كل بلد على حدة في المقرر 15/</w:t>
      </w:r>
      <w:r>
        <w:rPr>
          <w:lang w:val="en-US"/>
        </w:rPr>
        <w:t>--</w:t>
      </w:r>
      <w:r w:rsidRPr="0032106B">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وستُحذف</w:t>
      </w:r>
      <w:r w:rsidRPr="0032106B">
        <w:rPr>
          <w:rFonts w:ascii="Simplified Arabic" w:hAnsi="Simplified Arabic" w:cs="Simplified Arabic"/>
          <w:sz w:val="20"/>
          <w:szCs w:val="20"/>
          <w:rtl/>
          <w:lang w:bidi="ar-EG"/>
        </w:rPr>
        <w:t xml:space="preserve"> هذه الحاشية من الإصدار التالي من هذ</w:t>
      </w:r>
      <w:r>
        <w:rPr>
          <w:rFonts w:ascii="Simplified Arabic" w:hAnsi="Simplified Arabic" w:cs="Simplified Arabic" w:hint="cs"/>
          <w:sz w:val="20"/>
          <w:szCs w:val="20"/>
          <w:rtl/>
          <w:lang w:bidi="ar-EG"/>
        </w:rPr>
        <w:t>ه الوثيقة</w:t>
      </w:r>
      <w:r w:rsidRPr="0032106B">
        <w:rPr>
          <w:rFonts w:ascii="Simplified Arabic" w:hAnsi="Simplified Arabic" w:cs="Simplified Arabic"/>
          <w:sz w:val="20"/>
          <w:szCs w:val="20"/>
          <w:rtl/>
          <w:lang w:bidi="ar-EG"/>
        </w:rPr>
        <w:t>.</w:t>
      </w:r>
    </w:p>
  </w:footnote>
  <w:footnote w:id="55">
    <w:p w14:paraId="797060BD" w14:textId="223D6832" w:rsidR="00421261" w:rsidRDefault="00421261" w:rsidP="00421261">
      <w:pPr>
        <w:pStyle w:val="FootnoteText"/>
        <w:bidi/>
        <w:ind w:firstLine="0"/>
        <w:rPr>
          <w:rtl/>
        </w:rPr>
      </w:pPr>
      <w:r>
        <w:rPr>
          <w:rStyle w:val="FootnoteReference"/>
        </w:rPr>
        <w:footnoteRef/>
      </w:r>
      <w:r>
        <w:rPr>
          <w:rFonts w:hint="cs"/>
          <w:rtl/>
        </w:rPr>
        <w:t xml:space="preserve"> </w:t>
      </w:r>
      <w:r w:rsidRPr="002D4D75">
        <w:rPr>
          <w:rFonts w:ascii="Simplified Arabic" w:hAnsi="Simplified Arabic" w:cs="Simplified Arabic"/>
          <w:sz w:val="20"/>
          <w:szCs w:val="20"/>
          <w:rtl/>
          <w:lang w:bidi="ar-EG"/>
        </w:rPr>
        <w:t>لاحظ أن</w:t>
      </w:r>
      <w:r>
        <w:rPr>
          <w:rFonts w:ascii="Simplified Arabic" w:hAnsi="Simplified Arabic" w:cs="Simplified Arabic" w:hint="cs"/>
          <w:sz w:val="20"/>
          <w:szCs w:val="20"/>
          <w:rtl/>
          <w:lang w:bidi="ar-EG"/>
        </w:rPr>
        <w:t>ه سيتم تحديد</w:t>
      </w:r>
      <w:r w:rsidRPr="002D4D75">
        <w:rPr>
          <w:rFonts w:ascii="Simplified Arabic" w:hAnsi="Simplified Arabic" w:cs="Simplified Arabic"/>
          <w:sz w:val="20"/>
          <w:szCs w:val="20"/>
          <w:rtl/>
          <w:lang w:bidi="ar-EG"/>
        </w:rPr>
        <w:t xml:space="preserve"> الخطوات التالية من حيث البنود الواردة في هذه الفقرة في المقرر 15/</w:t>
      </w:r>
      <w:r w:rsidR="00516DC8" w:rsidRPr="00516DC8">
        <w:rPr>
          <w:rFonts w:ascii="Simplified Arabic" w:hAnsi="Simplified Arabic" w:cs="Simplified Arabic"/>
          <w:sz w:val="20"/>
          <w:szCs w:val="20"/>
          <w:lang w:bidi="ar-EG"/>
        </w:rPr>
        <w:t>10</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و</w:t>
      </w:r>
      <w:r w:rsidRPr="002D4D75">
        <w:rPr>
          <w:rFonts w:ascii="Simplified Arabic" w:hAnsi="Simplified Arabic" w:cs="Simplified Arabic"/>
          <w:sz w:val="20"/>
          <w:szCs w:val="20"/>
          <w:rtl/>
          <w:lang w:bidi="ar-EG"/>
        </w:rPr>
        <w:t>س</w:t>
      </w:r>
      <w:r>
        <w:rPr>
          <w:rFonts w:ascii="Simplified Arabic" w:hAnsi="Simplified Arabic" w:cs="Simplified Arabic" w:hint="cs"/>
          <w:sz w:val="20"/>
          <w:szCs w:val="20"/>
          <w:rtl/>
          <w:lang w:bidi="ar-EG"/>
        </w:rPr>
        <w:t>تُ</w:t>
      </w:r>
      <w:r w:rsidRPr="002D4D75">
        <w:rPr>
          <w:rFonts w:ascii="Simplified Arabic" w:hAnsi="Simplified Arabic" w:cs="Simplified Arabic"/>
          <w:sz w:val="20"/>
          <w:szCs w:val="20"/>
          <w:rtl/>
          <w:lang w:bidi="ar-EG"/>
        </w:rPr>
        <w:t>حذف هذه الحاشية من الإصدار التالي من هذ</w:t>
      </w:r>
      <w:r>
        <w:rPr>
          <w:rFonts w:ascii="Simplified Arabic" w:hAnsi="Simplified Arabic" w:cs="Simplified Arabic" w:hint="cs"/>
          <w:sz w:val="20"/>
          <w:szCs w:val="20"/>
          <w:rtl/>
          <w:lang w:bidi="ar-EG"/>
        </w:rPr>
        <w:t>ه</w:t>
      </w:r>
      <w:r w:rsidRPr="002D4D75">
        <w:rPr>
          <w:rFonts w:ascii="Simplified Arabic" w:hAnsi="Simplified Arabic" w:cs="Simplified Arabic"/>
          <w:sz w:val="20"/>
          <w:szCs w:val="20"/>
          <w:rtl/>
          <w:lang w:bidi="ar-EG"/>
        </w:rPr>
        <w:t xml:space="preserve"> </w:t>
      </w:r>
      <w:r>
        <w:rPr>
          <w:rFonts w:ascii="Simplified Arabic" w:hAnsi="Simplified Arabic" w:cs="Simplified Arabic" w:hint="cs"/>
          <w:sz w:val="20"/>
          <w:szCs w:val="20"/>
          <w:rtl/>
          <w:lang w:bidi="ar-EG"/>
        </w:rPr>
        <w:t>الوثيقة</w:t>
      </w:r>
      <w:r w:rsidRPr="002D4D75">
        <w:rPr>
          <w:rtl/>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1B30" w14:textId="26908C07" w:rsidR="00985910" w:rsidRPr="00956011" w:rsidRDefault="00000000" w:rsidP="00985910">
    <w:pPr>
      <w:pStyle w:val="Header"/>
      <w:jc w:val="left"/>
      <w:rPr>
        <w:sz w:val="20"/>
        <w:szCs w:val="20"/>
        <w:lang w:val="fr-CH"/>
      </w:rPr>
    </w:pPr>
    <w:sdt>
      <w:sdtPr>
        <w:rPr>
          <w:snapToGrid w:val="0"/>
          <w:kern w:val="22"/>
          <w:szCs w:val="20"/>
          <w:lang w:val="fr-FR"/>
        </w:rPr>
        <w:alias w:val="Subject"/>
        <w:tag w:val=""/>
        <w:id w:val="-167094049"/>
        <w:placeholder>
          <w:docPart w:val="A18DBAE6F3B7904EB1F2573C90F045FE"/>
        </w:placeholder>
        <w:dataBinding w:prefixMappings="xmlns:ns0='http://purl.org/dc/elements/1.1/' xmlns:ns1='http://schemas.openxmlformats.org/package/2006/metadata/core-properties' " w:xpath="/ns1:coreProperties[1]/ns0:subject[1]" w:storeItemID="{6C3C8BC8-F283-45AE-878A-BAB7291924A1}"/>
        <w:text/>
      </w:sdtPr>
      <w:sdtContent>
        <w:r w:rsidR="00EC7C2C" w:rsidRPr="00EC7C2C">
          <w:rPr>
            <w:snapToGrid w:val="0"/>
            <w:kern w:val="22"/>
            <w:szCs w:val="20"/>
            <w:lang w:val="fr-FR"/>
          </w:rPr>
          <w:t>CBD/WG2020/</w:t>
        </w:r>
        <w:r w:rsidR="005724B9">
          <w:rPr>
            <w:snapToGrid w:val="0"/>
            <w:kern w:val="22"/>
            <w:szCs w:val="20"/>
            <w:lang w:val="fr-FR"/>
          </w:rPr>
          <w:t>5</w:t>
        </w:r>
        <w:r w:rsidR="00EC7C2C" w:rsidRPr="00EC7C2C">
          <w:rPr>
            <w:snapToGrid w:val="0"/>
            <w:kern w:val="22"/>
            <w:szCs w:val="20"/>
            <w:lang w:val="fr-FR"/>
          </w:rPr>
          <w:t>/</w:t>
        </w:r>
        <w:r w:rsidR="005724B9">
          <w:rPr>
            <w:snapToGrid w:val="0"/>
            <w:kern w:val="22"/>
            <w:szCs w:val="20"/>
            <w:lang w:val="fr-FR"/>
          </w:rPr>
          <w:t>2</w:t>
        </w:r>
      </w:sdtContent>
    </w:sdt>
  </w:p>
  <w:p w14:paraId="083DB06A" w14:textId="7F7A771E" w:rsidR="002C12A8" w:rsidRPr="00985910" w:rsidRDefault="00985910" w:rsidP="00985910">
    <w:pPr>
      <w:pStyle w:val="Header"/>
      <w:jc w:val="left"/>
      <w:rPr>
        <w:lang w:val="fr-FR"/>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3</w:t>
    </w:r>
    <w:r w:rsidRPr="005440A6">
      <w:rPr>
        <w:noProof/>
        <w:kern w:val="22"/>
      </w:rPr>
      <w:fldChar w:fldCharType="end"/>
    </w:r>
  </w:p>
  <w:p w14:paraId="41A58A54" w14:textId="77777777" w:rsidR="002C12A8" w:rsidRPr="00F300AB" w:rsidRDefault="002C12A8" w:rsidP="003B5508">
    <w:pPr>
      <w:pStyle w:val="Header"/>
      <w:suppressLineNumbers/>
      <w:tabs>
        <w:tab w:val="clear" w:pos="4320"/>
        <w:tab w:val="clear" w:pos="8640"/>
      </w:tabs>
      <w:suppressAutoHyphens/>
      <w:jc w:val="left"/>
      <w:rPr>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4049E" w14:textId="18B9407C" w:rsidR="00985910" w:rsidRPr="00956011" w:rsidRDefault="00000000" w:rsidP="00985910">
    <w:pPr>
      <w:pStyle w:val="Header"/>
      <w:jc w:val="right"/>
      <w:rPr>
        <w:szCs w:val="22"/>
        <w:lang w:val="fr-CH"/>
      </w:rPr>
    </w:pPr>
    <w:sdt>
      <w:sdtPr>
        <w:rPr>
          <w:snapToGrid w:val="0"/>
          <w:kern w:val="22"/>
          <w:szCs w:val="20"/>
          <w:lang w:val="fr-FR"/>
        </w:rPr>
        <w:alias w:val="Subject"/>
        <w:tag w:val=""/>
        <w:id w:val="2024747431"/>
        <w:placeholder>
          <w:docPart w:val="A3487FCDEBD1A34FA966B6B360B877E7"/>
        </w:placeholder>
        <w:dataBinding w:prefixMappings="xmlns:ns0='http://purl.org/dc/elements/1.1/' xmlns:ns1='http://schemas.openxmlformats.org/package/2006/metadata/core-properties' " w:xpath="/ns1:coreProperties[1]/ns0:subject[1]" w:storeItemID="{6C3C8BC8-F283-45AE-878A-BAB7291924A1}"/>
        <w:text/>
      </w:sdtPr>
      <w:sdtContent>
        <w:r w:rsidR="005724B9">
          <w:rPr>
            <w:snapToGrid w:val="0"/>
            <w:kern w:val="22"/>
            <w:szCs w:val="20"/>
            <w:lang w:val="fr-FR"/>
          </w:rPr>
          <w:t>CBD/WG2020/5/2</w:t>
        </w:r>
      </w:sdtContent>
    </w:sdt>
  </w:p>
  <w:p w14:paraId="6D13E548" w14:textId="0651ED4E" w:rsidR="002C12A8" w:rsidRPr="00F300AB" w:rsidRDefault="00985910" w:rsidP="00985910">
    <w:pPr>
      <w:pStyle w:val="Header"/>
      <w:suppressLineNumbers/>
      <w:tabs>
        <w:tab w:val="clear" w:pos="4320"/>
        <w:tab w:val="clear" w:pos="8640"/>
      </w:tabs>
      <w:suppressAutoHyphens/>
      <w:jc w:val="right"/>
      <w:rPr>
        <w:kern w:val="22"/>
      </w:rPr>
    </w:pPr>
    <w:r w:rsidRPr="00691F49">
      <w:rPr>
        <w:noProof/>
        <w:kern w:val="22"/>
        <w:lang w:val="fr-FR"/>
      </w:rPr>
      <w:t xml:space="preserve">Page </w:t>
    </w:r>
    <w:r w:rsidRPr="005440A6">
      <w:rPr>
        <w:noProof/>
        <w:kern w:val="22"/>
      </w:rPr>
      <w:fldChar w:fldCharType="begin"/>
    </w:r>
    <w:r w:rsidRPr="00691F49">
      <w:rPr>
        <w:noProof/>
        <w:kern w:val="22"/>
        <w:lang w:val="fr-FR"/>
      </w:rPr>
      <w:instrText xml:space="preserve"> PAGE   \* MERGEFORMAT </w:instrText>
    </w:r>
    <w:r w:rsidRPr="005440A6">
      <w:rPr>
        <w:noProof/>
        <w:kern w:val="22"/>
      </w:rPr>
      <w:fldChar w:fldCharType="separate"/>
    </w:r>
    <w:r>
      <w:rPr>
        <w:noProof/>
        <w:kern w:val="22"/>
      </w:rPr>
      <w:t>2</w:t>
    </w:r>
    <w:r w:rsidRPr="005440A6">
      <w:rPr>
        <w:noProof/>
        <w:kern w:val="22"/>
      </w:rPr>
      <w:fldChar w:fldCharType="end"/>
    </w:r>
  </w:p>
  <w:p w14:paraId="2F4FE0FC" w14:textId="77777777" w:rsidR="002C12A8" w:rsidRPr="00F300AB" w:rsidRDefault="002C12A8" w:rsidP="003B5508">
    <w:pPr>
      <w:pStyle w:val="Header"/>
      <w:suppressLineNumbers/>
      <w:tabs>
        <w:tab w:val="clear" w:pos="4320"/>
        <w:tab w:val="clear" w:pos="8640"/>
      </w:tabs>
      <w:suppressAutoHyphens/>
      <w:jc w:val="right"/>
      <w:rPr>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 w15:restartNumberingAfterBreak="0">
    <w:nsid w:val="3EB73A67"/>
    <w:multiLevelType w:val="hybridMultilevel"/>
    <w:tmpl w:val="AF68B5FC"/>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3A633FB"/>
    <w:multiLevelType w:val="hybridMultilevel"/>
    <w:tmpl w:val="6AD034BA"/>
    <w:lvl w:ilvl="0" w:tplc="0DCCC300">
      <w:start w:val="1"/>
      <w:numFmt w:val="decimal"/>
      <w:lvlText w:val="%1-"/>
      <w:lvlJc w:val="left"/>
      <w:pPr>
        <w:ind w:left="720" w:hanging="360"/>
      </w:pPr>
      <w:rPr>
        <w:rFonts w:ascii="Times New Roman" w:eastAsia="YouYuan" w:hAnsi="Times New Roman" w:cs="Simplified Arabi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738431101">
    <w:abstractNumId w:val="2"/>
  </w:num>
  <w:num w:numId="2" w16cid:durableId="1460106415">
    <w:abstractNumId w:val="6"/>
  </w:num>
  <w:num w:numId="3" w16cid:durableId="366688294">
    <w:abstractNumId w:val="5"/>
  </w:num>
  <w:num w:numId="4" w16cid:durableId="723528382">
    <w:abstractNumId w:val="9"/>
  </w:num>
  <w:num w:numId="5" w16cid:durableId="1705405950">
    <w:abstractNumId w:val="3"/>
  </w:num>
  <w:num w:numId="6" w16cid:durableId="1349025235">
    <w:abstractNumId w:val="1"/>
  </w:num>
  <w:num w:numId="7" w16cid:durableId="1290673333">
    <w:abstractNumId w:val="0"/>
  </w:num>
  <w:num w:numId="8" w16cid:durableId="1117336036">
    <w:abstractNumId w:val="8"/>
  </w:num>
  <w:num w:numId="9" w16cid:durableId="1683511532">
    <w:abstractNumId w:val="7"/>
  </w:num>
  <w:num w:numId="10" w16cid:durableId="160243468">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3ABKm5ubmhkbGFko6SsGpxcWZ+XkgBRa1AAGgrqksAAAA"/>
  </w:docVars>
  <w:rsids>
    <w:rsidRoot w:val="00C9161D"/>
    <w:rsid w:val="00000174"/>
    <w:rsid w:val="00000493"/>
    <w:rsid w:val="0000152A"/>
    <w:rsid w:val="00002545"/>
    <w:rsid w:val="00003BFF"/>
    <w:rsid w:val="000054D6"/>
    <w:rsid w:val="000065F7"/>
    <w:rsid w:val="00007982"/>
    <w:rsid w:val="00010FFF"/>
    <w:rsid w:val="00012625"/>
    <w:rsid w:val="00012E2B"/>
    <w:rsid w:val="00013FB7"/>
    <w:rsid w:val="00017123"/>
    <w:rsid w:val="00022999"/>
    <w:rsid w:val="00026FAA"/>
    <w:rsid w:val="00027A4B"/>
    <w:rsid w:val="00027E4D"/>
    <w:rsid w:val="000311AC"/>
    <w:rsid w:val="00031A46"/>
    <w:rsid w:val="00032048"/>
    <w:rsid w:val="00032200"/>
    <w:rsid w:val="000328F4"/>
    <w:rsid w:val="00033044"/>
    <w:rsid w:val="000363D4"/>
    <w:rsid w:val="0003663B"/>
    <w:rsid w:val="00036F68"/>
    <w:rsid w:val="00037E8C"/>
    <w:rsid w:val="00037FF9"/>
    <w:rsid w:val="00040ACD"/>
    <w:rsid w:val="00042572"/>
    <w:rsid w:val="00046017"/>
    <w:rsid w:val="0004745D"/>
    <w:rsid w:val="00052FDA"/>
    <w:rsid w:val="0005410E"/>
    <w:rsid w:val="00054A50"/>
    <w:rsid w:val="00055433"/>
    <w:rsid w:val="000573CA"/>
    <w:rsid w:val="000622B3"/>
    <w:rsid w:val="00064A74"/>
    <w:rsid w:val="00065D8F"/>
    <w:rsid w:val="00070DA8"/>
    <w:rsid w:val="000715B3"/>
    <w:rsid w:val="0007171B"/>
    <w:rsid w:val="0007395D"/>
    <w:rsid w:val="0007541D"/>
    <w:rsid w:val="00081398"/>
    <w:rsid w:val="000829FB"/>
    <w:rsid w:val="00082A61"/>
    <w:rsid w:val="00083DAF"/>
    <w:rsid w:val="00085242"/>
    <w:rsid w:val="00086559"/>
    <w:rsid w:val="00087521"/>
    <w:rsid w:val="0009023A"/>
    <w:rsid w:val="00092D21"/>
    <w:rsid w:val="00092E93"/>
    <w:rsid w:val="00093B3C"/>
    <w:rsid w:val="00094828"/>
    <w:rsid w:val="000949B7"/>
    <w:rsid w:val="0009553D"/>
    <w:rsid w:val="0009607F"/>
    <w:rsid w:val="000974DF"/>
    <w:rsid w:val="0009766D"/>
    <w:rsid w:val="000A0C56"/>
    <w:rsid w:val="000A25E1"/>
    <w:rsid w:val="000A2FF2"/>
    <w:rsid w:val="000A42F1"/>
    <w:rsid w:val="000A4391"/>
    <w:rsid w:val="000A4C06"/>
    <w:rsid w:val="000A6A84"/>
    <w:rsid w:val="000A72BA"/>
    <w:rsid w:val="000B010C"/>
    <w:rsid w:val="000B23E6"/>
    <w:rsid w:val="000B2DD2"/>
    <w:rsid w:val="000B45F4"/>
    <w:rsid w:val="000B4737"/>
    <w:rsid w:val="000B5219"/>
    <w:rsid w:val="000B61C9"/>
    <w:rsid w:val="000B6551"/>
    <w:rsid w:val="000B6E78"/>
    <w:rsid w:val="000C2701"/>
    <w:rsid w:val="000C3FD8"/>
    <w:rsid w:val="000C5E8F"/>
    <w:rsid w:val="000C6D7F"/>
    <w:rsid w:val="000D052E"/>
    <w:rsid w:val="000D24C3"/>
    <w:rsid w:val="000D2B6E"/>
    <w:rsid w:val="000D369F"/>
    <w:rsid w:val="000D5E7C"/>
    <w:rsid w:val="000D67EF"/>
    <w:rsid w:val="000E02A5"/>
    <w:rsid w:val="000E2C1E"/>
    <w:rsid w:val="000E2D8D"/>
    <w:rsid w:val="000E35E7"/>
    <w:rsid w:val="000E50B7"/>
    <w:rsid w:val="000E673A"/>
    <w:rsid w:val="000E6C32"/>
    <w:rsid w:val="000E71DF"/>
    <w:rsid w:val="000E7787"/>
    <w:rsid w:val="000F1C9D"/>
    <w:rsid w:val="000F7437"/>
    <w:rsid w:val="000F74F5"/>
    <w:rsid w:val="00100BE3"/>
    <w:rsid w:val="00101441"/>
    <w:rsid w:val="00102793"/>
    <w:rsid w:val="00104147"/>
    <w:rsid w:val="00105372"/>
    <w:rsid w:val="00105BDA"/>
    <w:rsid w:val="001065A4"/>
    <w:rsid w:val="001067F4"/>
    <w:rsid w:val="00106F7F"/>
    <w:rsid w:val="00107E3A"/>
    <w:rsid w:val="001107DF"/>
    <w:rsid w:val="00110858"/>
    <w:rsid w:val="0011241B"/>
    <w:rsid w:val="0011243F"/>
    <w:rsid w:val="001135FB"/>
    <w:rsid w:val="001144BD"/>
    <w:rsid w:val="00114521"/>
    <w:rsid w:val="00115DC3"/>
    <w:rsid w:val="00115EDD"/>
    <w:rsid w:val="001178E6"/>
    <w:rsid w:val="00117B22"/>
    <w:rsid w:val="00120457"/>
    <w:rsid w:val="0012053E"/>
    <w:rsid w:val="001206AB"/>
    <w:rsid w:val="0012108E"/>
    <w:rsid w:val="00123123"/>
    <w:rsid w:val="00123C9A"/>
    <w:rsid w:val="00123C9F"/>
    <w:rsid w:val="00125048"/>
    <w:rsid w:val="00125C7F"/>
    <w:rsid w:val="00125DD6"/>
    <w:rsid w:val="00126A74"/>
    <w:rsid w:val="001275B7"/>
    <w:rsid w:val="00130114"/>
    <w:rsid w:val="001312AD"/>
    <w:rsid w:val="001317D4"/>
    <w:rsid w:val="00131E7A"/>
    <w:rsid w:val="00132275"/>
    <w:rsid w:val="00134846"/>
    <w:rsid w:val="001355AB"/>
    <w:rsid w:val="001407A2"/>
    <w:rsid w:val="001410DF"/>
    <w:rsid w:val="0014175B"/>
    <w:rsid w:val="0014236A"/>
    <w:rsid w:val="001442A8"/>
    <w:rsid w:val="001443BB"/>
    <w:rsid w:val="001462D9"/>
    <w:rsid w:val="00147F4A"/>
    <w:rsid w:val="0015103A"/>
    <w:rsid w:val="0015110B"/>
    <w:rsid w:val="001511E8"/>
    <w:rsid w:val="00154D99"/>
    <w:rsid w:val="00156F26"/>
    <w:rsid w:val="001610EF"/>
    <w:rsid w:val="00162CCB"/>
    <w:rsid w:val="0016471F"/>
    <w:rsid w:val="0016520D"/>
    <w:rsid w:val="00165834"/>
    <w:rsid w:val="00166D79"/>
    <w:rsid w:val="00167A47"/>
    <w:rsid w:val="001707A3"/>
    <w:rsid w:val="0017251E"/>
    <w:rsid w:val="00172AF6"/>
    <w:rsid w:val="0017318F"/>
    <w:rsid w:val="001744CC"/>
    <w:rsid w:val="00174E31"/>
    <w:rsid w:val="00176CEE"/>
    <w:rsid w:val="001773F9"/>
    <w:rsid w:val="001778A0"/>
    <w:rsid w:val="001811A4"/>
    <w:rsid w:val="00181AF3"/>
    <w:rsid w:val="00186969"/>
    <w:rsid w:val="00186DD8"/>
    <w:rsid w:val="001936D6"/>
    <w:rsid w:val="00194B7D"/>
    <w:rsid w:val="00194C03"/>
    <w:rsid w:val="00195A54"/>
    <w:rsid w:val="001A0BE9"/>
    <w:rsid w:val="001A2097"/>
    <w:rsid w:val="001A3E87"/>
    <w:rsid w:val="001B13FE"/>
    <w:rsid w:val="001B15BB"/>
    <w:rsid w:val="001B1F40"/>
    <w:rsid w:val="001B3E42"/>
    <w:rsid w:val="001B42F4"/>
    <w:rsid w:val="001B473A"/>
    <w:rsid w:val="001B5E84"/>
    <w:rsid w:val="001C0451"/>
    <w:rsid w:val="001C053D"/>
    <w:rsid w:val="001C0CEF"/>
    <w:rsid w:val="001C0D64"/>
    <w:rsid w:val="001C2C23"/>
    <w:rsid w:val="001C4AB6"/>
    <w:rsid w:val="001C5228"/>
    <w:rsid w:val="001C73A4"/>
    <w:rsid w:val="001C7D02"/>
    <w:rsid w:val="001C7EE9"/>
    <w:rsid w:val="001D0BDC"/>
    <w:rsid w:val="001D1B4D"/>
    <w:rsid w:val="001D22F6"/>
    <w:rsid w:val="001D3A4D"/>
    <w:rsid w:val="001D572B"/>
    <w:rsid w:val="001D582F"/>
    <w:rsid w:val="001E1882"/>
    <w:rsid w:val="001E2263"/>
    <w:rsid w:val="001E35C2"/>
    <w:rsid w:val="001E410A"/>
    <w:rsid w:val="001E4807"/>
    <w:rsid w:val="001E6799"/>
    <w:rsid w:val="001E6C6A"/>
    <w:rsid w:val="001E71AF"/>
    <w:rsid w:val="001E74D1"/>
    <w:rsid w:val="001E7C97"/>
    <w:rsid w:val="001F0986"/>
    <w:rsid w:val="001F2BCA"/>
    <w:rsid w:val="001F3016"/>
    <w:rsid w:val="001F3340"/>
    <w:rsid w:val="001F3541"/>
    <w:rsid w:val="001F3BC2"/>
    <w:rsid w:val="001F59F5"/>
    <w:rsid w:val="001F660D"/>
    <w:rsid w:val="001F7B59"/>
    <w:rsid w:val="001F7D45"/>
    <w:rsid w:val="001F7F70"/>
    <w:rsid w:val="0020075F"/>
    <w:rsid w:val="00203402"/>
    <w:rsid w:val="002043BC"/>
    <w:rsid w:val="00205920"/>
    <w:rsid w:val="0020604C"/>
    <w:rsid w:val="00206C83"/>
    <w:rsid w:val="00207D20"/>
    <w:rsid w:val="00207EEA"/>
    <w:rsid w:val="00220BA9"/>
    <w:rsid w:val="0022296E"/>
    <w:rsid w:val="002229C7"/>
    <w:rsid w:val="00222C0C"/>
    <w:rsid w:val="0022410B"/>
    <w:rsid w:val="0022737F"/>
    <w:rsid w:val="00230149"/>
    <w:rsid w:val="00231119"/>
    <w:rsid w:val="00231DA2"/>
    <w:rsid w:val="00237C1B"/>
    <w:rsid w:val="00241545"/>
    <w:rsid w:val="00244CC2"/>
    <w:rsid w:val="00251441"/>
    <w:rsid w:val="0025275A"/>
    <w:rsid w:val="00252B64"/>
    <w:rsid w:val="002555CA"/>
    <w:rsid w:val="002572E4"/>
    <w:rsid w:val="00261479"/>
    <w:rsid w:val="00261F4B"/>
    <w:rsid w:val="00262151"/>
    <w:rsid w:val="00262707"/>
    <w:rsid w:val="00263E05"/>
    <w:rsid w:val="00264806"/>
    <w:rsid w:val="00266CD9"/>
    <w:rsid w:val="00270ECF"/>
    <w:rsid w:val="002723EA"/>
    <w:rsid w:val="002726C6"/>
    <w:rsid w:val="00277F07"/>
    <w:rsid w:val="0028045B"/>
    <w:rsid w:val="00282D7B"/>
    <w:rsid w:val="00282E10"/>
    <w:rsid w:val="00284989"/>
    <w:rsid w:val="00285AF9"/>
    <w:rsid w:val="00286C9F"/>
    <w:rsid w:val="00287080"/>
    <w:rsid w:val="0028776E"/>
    <w:rsid w:val="00292E0E"/>
    <w:rsid w:val="00293D6E"/>
    <w:rsid w:val="00293DDD"/>
    <w:rsid w:val="00294B25"/>
    <w:rsid w:val="00294B9A"/>
    <w:rsid w:val="00295FC8"/>
    <w:rsid w:val="00296E92"/>
    <w:rsid w:val="002A1636"/>
    <w:rsid w:val="002A3E5D"/>
    <w:rsid w:val="002A4ED3"/>
    <w:rsid w:val="002A7AF0"/>
    <w:rsid w:val="002A7EB5"/>
    <w:rsid w:val="002B2BA3"/>
    <w:rsid w:val="002B4E2C"/>
    <w:rsid w:val="002B4F15"/>
    <w:rsid w:val="002B65CA"/>
    <w:rsid w:val="002C08A9"/>
    <w:rsid w:val="002C0B93"/>
    <w:rsid w:val="002C12A8"/>
    <w:rsid w:val="002C1E86"/>
    <w:rsid w:val="002C1FA1"/>
    <w:rsid w:val="002C26A6"/>
    <w:rsid w:val="002C34FE"/>
    <w:rsid w:val="002C3681"/>
    <w:rsid w:val="002C3701"/>
    <w:rsid w:val="002C40F4"/>
    <w:rsid w:val="002C4C18"/>
    <w:rsid w:val="002C52C3"/>
    <w:rsid w:val="002C53F7"/>
    <w:rsid w:val="002C5EE5"/>
    <w:rsid w:val="002C7DEB"/>
    <w:rsid w:val="002D064D"/>
    <w:rsid w:val="002D08FD"/>
    <w:rsid w:val="002D1664"/>
    <w:rsid w:val="002D1E88"/>
    <w:rsid w:val="002D469D"/>
    <w:rsid w:val="002D4D75"/>
    <w:rsid w:val="002D5970"/>
    <w:rsid w:val="002E1C47"/>
    <w:rsid w:val="002E3A63"/>
    <w:rsid w:val="002E3E82"/>
    <w:rsid w:val="002E6268"/>
    <w:rsid w:val="002E638A"/>
    <w:rsid w:val="002E742D"/>
    <w:rsid w:val="002E7E79"/>
    <w:rsid w:val="002F0BAF"/>
    <w:rsid w:val="002F0DCB"/>
    <w:rsid w:val="002F139F"/>
    <w:rsid w:val="002F29BD"/>
    <w:rsid w:val="002F2AEC"/>
    <w:rsid w:val="002F61A7"/>
    <w:rsid w:val="002F74F1"/>
    <w:rsid w:val="00300C0A"/>
    <w:rsid w:val="00301537"/>
    <w:rsid w:val="0030169D"/>
    <w:rsid w:val="00302F94"/>
    <w:rsid w:val="00304D49"/>
    <w:rsid w:val="00304E69"/>
    <w:rsid w:val="00305872"/>
    <w:rsid w:val="003060EB"/>
    <w:rsid w:val="0030667E"/>
    <w:rsid w:val="003076EF"/>
    <w:rsid w:val="00310456"/>
    <w:rsid w:val="00311DDF"/>
    <w:rsid w:val="00311F35"/>
    <w:rsid w:val="0031442E"/>
    <w:rsid w:val="003153EB"/>
    <w:rsid w:val="0032106B"/>
    <w:rsid w:val="00321985"/>
    <w:rsid w:val="003263D3"/>
    <w:rsid w:val="003275B7"/>
    <w:rsid w:val="00327C35"/>
    <w:rsid w:val="00330714"/>
    <w:rsid w:val="00330873"/>
    <w:rsid w:val="00331472"/>
    <w:rsid w:val="00333613"/>
    <w:rsid w:val="00334240"/>
    <w:rsid w:val="00336401"/>
    <w:rsid w:val="0033650D"/>
    <w:rsid w:val="00340CBE"/>
    <w:rsid w:val="003411C6"/>
    <w:rsid w:val="00341526"/>
    <w:rsid w:val="0034158A"/>
    <w:rsid w:val="00344207"/>
    <w:rsid w:val="0034459A"/>
    <w:rsid w:val="00345E23"/>
    <w:rsid w:val="00350241"/>
    <w:rsid w:val="00350FFE"/>
    <w:rsid w:val="00351205"/>
    <w:rsid w:val="003547BD"/>
    <w:rsid w:val="00354965"/>
    <w:rsid w:val="00355D41"/>
    <w:rsid w:val="00356416"/>
    <w:rsid w:val="00357BDC"/>
    <w:rsid w:val="00357BFC"/>
    <w:rsid w:val="0036033F"/>
    <w:rsid w:val="00362AE0"/>
    <w:rsid w:val="00363016"/>
    <w:rsid w:val="00363247"/>
    <w:rsid w:val="00363DA1"/>
    <w:rsid w:val="00365210"/>
    <w:rsid w:val="0036589A"/>
    <w:rsid w:val="00366777"/>
    <w:rsid w:val="00366992"/>
    <w:rsid w:val="0036742C"/>
    <w:rsid w:val="00371B74"/>
    <w:rsid w:val="00372F74"/>
    <w:rsid w:val="003744A3"/>
    <w:rsid w:val="0037503B"/>
    <w:rsid w:val="00377DC6"/>
    <w:rsid w:val="00383C28"/>
    <w:rsid w:val="003868CE"/>
    <w:rsid w:val="00387D0C"/>
    <w:rsid w:val="0039056F"/>
    <w:rsid w:val="00391CE9"/>
    <w:rsid w:val="00392253"/>
    <w:rsid w:val="0039333B"/>
    <w:rsid w:val="00393EB7"/>
    <w:rsid w:val="003A1DC8"/>
    <w:rsid w:val="003A27F9"/>
    <w:rsid w:val="003A4837"/>
    <w:rsid w:val="003A6432"/>
    <w:rsid w:val="003A6F6F"/>
    <w:rsid w:val="003A7193"/>
    <w:rsid w:val="003A770E"/>
    <w:rsid w:val="003B05CD"/>
    <w:rsid w:val="003B50D2"/>
    <w:rsid w:val="003B5508"/>
    <w:rsid w:val="003B69AB"/>
    <w:rsid w:val="003B7922"/>
    <w:rsid w:val="003B79F8"/>
    <w:rsid w:val="003C003F"/>
    <w:rsid w:val="003C034F"/>
    <w:rsid w:val="003C0E5B"/>
    <w:rsid w:val="003C1DCF"/>
    <w:rsid w:val="003C4249"/>
    <w:rsid w:val="003C66A1"/>
    <w:rsid w:val="003D1835"/>
    <w:rsid w:val="003D2F85"/>
    <w:rsid w:val="003D4D3C"/>
    <w:rsid w:val="003D7F50"/>
    <w:rsid w:val="003E3B4D"/>
    <w:rsid w:val="003E3C92"/>
    <w:rsid w:val="003E4113"/>
    <w:rsid w:val="003E587E"/>
    <w:rsid w:val="003F19AB"/>
    <w:rsid w:val="003F27D4"/>
    <w:rsid w:val="003F2D30"/>
    <w:rsid w:val="003F4588"/>
    <w:rsid w:val="003F561B"/>
    <w:rsid w:val="003F5AB0"/>
    <w:rsid w:val="003F5C5B"/>
    <w:rsid w:val="003F6B05"/>
    <w:rsid w:val="003F7224"/>
    <w:rsid w:val="004015B5"/>
    <w:rsid w:val="00401856"/>
    <w:rsid w:val="00401D0F"/>
    <w:rsid w:val="004020C3"/>
    <w:rsid w:val="00403451"/>
    <w:rsid w:val="00404C94"/>
    <w:rsid w:val="00406172"/>
    <w:rsid w:val="00406AEB"/>
    <w:rsid w:val="00406B53"/>
    <w:rsid w:val="00410BF2"/>
    <w:rsid w:val="0041585B"/>
    <w:rsid w:val="00415A8D"/>
    <w:rsid w:val="00416D86"/>
    <w:rsid w:val="00417494"/>
    <w:rsid w:val="00420213"/>
    <w:rsid w:val="00421229"/>
    <w:rsid w:val="00421261"/>
    <w:rsid w:val="004227B8"/>
    <w:rsid w:val="0042432F"/>
    <w:rsid w:val="00425C07"/>
    <w:rsid w:val="004263C6"/>
    <w:rsid w:val="00426D23"/>
    <w:rsid w:val="00426EC4"/>
    <w:rsid w:val="00427D21"/>
    <w:rsid w:val="004302C3"/>
    <w:rsid w:val="00430AEE"/>
    <w:rsid w:val="00431366"/>
    <w:rsid w:val="0043137F"/>
    <w:rsid w:val="004317F8"/>
    <w:rsid w:val="00433837"/>
    <w:rsid w:val="00434813"/>
    <w:rsid w:val="00441045"/>
    <w:rsid w:val="004410B1"/>
    <w:rsid w:val="004415E8"/>
    <w:rsid w:val="00444DB6"/>
    <w:rsid w:val="00446778"/>
    <w:rsid w:val="00453A50"/>
    <w:rsid w:val="00454DEF"/>
    <w:rsid w:val="00454F39"/>
    <w:rsid w:val="004555D9"/>
    <w:rsid w:val="00455E3C"/>
    <w:rsid w:val="00456682"/>
    <w:rsid w:val="00457AE0"/>
    <w:rsid w:val="004644C2"/>
    <w:rsid w:val="004648E2"/>
    <w:rsid w:val="00464FC0"/>
    <w:rsid w:val="00465CAD"/>
    <w:rsid w:val="0046745F"/>
    <w:rsid w:val="00467F9C"/>
    <w:rsid w:val="00470ADF"/>
    <w:rsid w:val="00472AA2"/>
    <w:rsid w:val="00472B05"/>
    <w:rsid w:val="004740B0"/>
    <w:rsid w:val="00474D5D"/>
    <w:rsid w:val="00477498"/>
    <w:rsid w:val="00477D98"/>
    <w:rsid w:val="00480C65"/>
    <w:rsid w:val="0048100F"/>
    <w:rsid w:val="0048190C"/>
    <w:rsid w:val="00481B05"/>
    <w:rsid w:val="00482C31"/>
    <w:rsid w:val="004834A7"/>
    <w:rsid w:val="00490EAF"/>
    <w:rsid w:val="00493F82"/>
    <w:rsid w:val="004944DA"/>
    <w:rsid w:val="00494DFB"/>
    <w:rsid w:val="004958A7"/>
    <w:rsid w:val="00496764"/>
    <w:rsid w:val="004A1FEA"/>
    <w:rsid w:val="004A2EA2"/>
    <w:rsid w:val="004A4E05"/>
    <w:rsid w:val="004A5FE2"/>
    <w:rsid w:val="004A6763"/>
    <w:rsid w:val="004A6C57"/>
    <w:rsid w:val="004A6FE5"/>
    <w:rsid w:val="004A78AD"/>
    <w:rsid w:val="004B00AF"/>
    <w:rsid w:val="004B309B"/>
    <w:rsid w:val="004B3185"/>
    <w:rsid w:val="004B3F11"/>
    <w:rsid w:val="004B590C"/>
    <w:rsid w:val="004B5EBB"/>
    <w:rsid w:val="004B6BB8"/>
    <w:rsid w:val="004B74B6"/>
    <w:rsid w:val="004C12DE"/>
    <w:rsid w:val="004C2BF5"/>
    <w:rsid w:val="004C48CE"/>
    <w:rsid w:val="004C6BF9"/>
    <w:rsid w:val="004D0885"/>
    <w:rsid w:val="004D1C69"/>
    <w:rsid w:val="004D572B"/>
    <w:rsid w:val="004D7290"/>
    <w:rsid w:val="004E0114"/>
    <w:rsid w:val="004E0152"/>
    <w:rsid w:val="004E0156"/>
    <w:rsid w:val="004E06CA"/>
    <w:rsid w:val="004E09B3"/>
    <w:rsid w:val="004E1BEF"/>
    <w:rsid w:val="004E2CC3"/>
    <w:rsid w:val="004E4284"/>
    <w:rsid w:val="004E4E7E"/>
    <w:rsid w:val="004E6CA4"/>
    <w:rsid w:val="004F39D8"/>
    <w:rsid w:val="004F4991"/>
    <w:rsid w:val="004F4F0E"/>
    <w:rsid w:val="004F5CF3"/>
    <w:rsid w:val="004F6722"/>
    <w:rsid w:val="004F7971"/>
    <w:rsid w:val="004F7B65"/>
    <w:rsid w:val="00500479"/>
    <w:rsid w:val="00501325"/>
    <w:rsid w:val="0050301C"/>
    <w:rsid w:val="00503F01"/>
    <w:rsid w:val="00504C8A"/>
    <w:rsid w:val="00504C93"/>
    <w:rsid w:val="00505F10"/>
    <w:rsid w:val="0050713A"/>
    <w:rsid w:val="00510E81"/>
    <w:rsid w:val="0051131A"/>
    <w:rsid w:val="0051133E"/>
    <w:rsid w:val="00514852"/>
    <w:rsid w:val="00515FF5"/>
    <w:rsid w:val="00516B52"/>
    <w:rsid w:val="00516BAD"/>
    <w:rsid w:val="00516DC8"/>
    <w:rsid w:val="00516F9D"/>
    <w:rsid w:val="00520169"/>
    <w:rsid w:val="00520BFD"/>
    <w:rsid w:val="00520F39"/>
    <w:rsid w:val="00521AA5"/>
    <w:rsid w:val="005222F3"/>
    <w:rsid w:val="00522B71"/>
    <w:rsid w:val="00522E7F"/>
    <w:rsid w:val="00525099"/>
    <w:rsid w:val="00526469"/>
    <w:rsid w:val="00526BC4"/>
    <w:rsid w:val="00527EE8"/>
    <w:rsid w:val="00530337"/>
    <w:rsid w:val="00530E2B"/>
    <w:rsid w:val="005313C4"/>
    <w:rsid w:val="00533276"/>
    <w:rsid w:val="00533966"/>
    <w:rsid w:val="005344DB"/>
    <w:rsid w:val="00534681"/>
    <w:rsid w:val="00534C2F"/>
    <w:rsid w:val="00535BC5"/>
    <w:rsid w:val="00535FC2"/>
    <w:rsid w:val="005361AF"/>
    <w:rsid w:val="00536820"/>
    <w:rsid w:val="0054009A"/>
    <w:rsid w:val="00541312"/>
    <w:rsid w:val="0054210F"/>
    <w:rsid w:val="005429F4"/>
    <w:rsid w:val="00546814"/>
    <w:rsid w:val="00547175"/>
    <w:rsid w:val="00547EF0"/>
    <w:rsid w:val="0055056A"/>
    <w:rsid w:val="00550FA2"/>
    <w:rsid w:val="00551162"/>
    <w:rsid w:val="00551872"/>
    <w:rsid w:val="00557726"/>
    <w:rsid w:val="00557AC0"/>
    <w:rsid w:val="00557D48"/>
    <w:rsid w:val="005611A4"/>
    <w:rsid w:val="00562E4E"/>
    <w:rsid w:val="00563442"/>
    <w:rsid w:val="005637BF"/>
    <w:rsid w:val="0056458F"/>
    <w:rsid w:val="00565B42"/>
    <w:rsid w:val="00566264"/>
    <w:rsid w:val="00567D4C"/>
    <w:rsid w:val="00571812"/>
    <w:rsid w:val="005724B9"/>
    <w:rsid w:val="0057291B"/>
    <w:rsid w:val="00572ECE"/>
    <w:rsid w:val="005734CD"/>
    <w:rsid w:val="0057534A"/>
    <w:rsid w:val="005762FB"/>
    <w:rsid w:val="005775A4"/>
    <w:rsid w:val="005813FD"/>
    <w:rsid w:val="00581AA6"/>
    <w:rsid w:val="005826CE"/>
    <w:rsid w:val="00590056"/>
    <w:rsid w:val="0059211F"/>
    <w:rsid w:val="005927C0"/>
    <w:rsid w:val="00592962"/>
    <w:rsid w:val="00592F0D"/>
    <w:rsid w:val="00593034"/>
    <w:rsid w:val="005930F0"/>
    <w:rsid w:val="00594510"/>
    <w:rsid w:val="005947CF"/>
    <w:rsid w:val="005948EC"/>
    <w:rsid w:val="00596FF6"/>
    <w:rsid w:val="005971A7"/>
    <w:rsid w:val="005973C4"/>
    <w:rsid w:val="00597469"/>
    <w:rsid w:val="005A1414"/>
    <w:rsid w:val="005A2D02"/>
    <w:rsid w:val="005A3044"/>
    <w:rsid w:val="005A3F8E"/>
    <w:rsid w:val="005A4287"/>
    <w:rsid w:val="005A4CFA"/>
    <w:rsid w:val="005A55F5"/>
    <w:rsid w:val="005A576E"/>
    <w:rsid w:val="005A7570"/>
    <w:rsid w:val="005B0B0A"/>
    <w:rsid w:val="005B18E3"/>
    <w:rsid w:val="005B3DAD"/>
    <w:rsid w:val="005B5DBA"/>
    <w:rsid w:val="005B5F5F"/>
    <w:rsid w:val="005B6FE5"/>
    <w:rsid w:val="005C0404"/>
    <w:rsid w:val="005C10B9"/>
    <w:rsid w:val="005C1332"/>
    <w:rsid w:val="005C1A6C"/>
    <w:rsid w:val="005C35E1"/>
    <w:rsid w:val="005C4CE6"/>
    <w:rsid w:val="005C5305"/>
    <w:rsid w:val="005C69E4"/>
    <w:rsid w:val="005C6D0B"/>
    <w:rsid w:val="005C731F"/>
    <w:rsid w:val="005C7822"/>
    <w:rsid w:val="005D0750"/>
    <w:rsid w:val="005D3F45"/>
    <w:rsid w:val="005D3FD3"/>
    <w:rsid w:val="005D47D6"/>
    <w:rsid w:val="005D5469"/>
    <w:rsid w:val="005D5AE6"/>
    <w:rsid w:val="005D746A"/>
    <w:rsid w:val="005E1636"/>
    <w:rsid w:val="005E35B7"/>
    <w:rsid w:val="005E44FD"/>
    <w:rsid w:val="005E487F"/>
    <w:rsid w:val="005E62BB"/>
    <w:rsid w:val="005F174A"/>
    <w:rsid w:val="005F28DD"/>
    <w:rsid w:val="005F2B72"/>
    <w:rsid w:val="005F2FD7"/>
    <w:rsid w:val="005F520C"/>
    <w:rsid w:val="006007D9"/>
    <w:rsid w:val="0060199B"/>
    <w:rsid w:val="0061102D"/>
    <w:rsid w:val="006122BA"/>
    <w:rsid w:val="00614958"/>
    <w:rsid w:val="00615390"/>
    <w:rsid w:val="00615B92"/>
    <w:rsid w:val="00615FB2"/>
    <w:rsid w:val="006170FE"/>
    <w:rsid w:val="006173B0"/>
    <w:rsid w:val="00617768"/>
    <w:rsid w:val="00620443"/>
    <w:rsid w:val="00622D64"/>
    <w:rsid w:val="006264AB"/>
    <w:rsid w:val="0063003C"/>
    <w:rsid w:val="0063377F"/>
    <w:rsid w:val="00637212"/>
    <w:rsid w:val="00644032"/>
    <w:rsid w:val="00644B89"/>
    <w:rsid w:val="00645CE2"/>
    <w:rsid w:val="00646980"/>
    <w:rsid w:val="00647B2C"/>
    <w:rsid w:val="0065227E"/>
    <w:rsid w:val="0065254A"/>
    <w:rsid w:val="00652FC1"/>
    <w:rsid w:val="006541D0"/>
    <w:rsid w:val="00654FCB"/>
    <w:rsid w:val="00655B88"/>
    <w:rsid w:val="00655E42"/>
    <w:rsid w:val="00656344"/>
    <w:rsid w:val="0065757A"/>
    <w:rsid w:val="006579B0"/>
    <w:rsid w:val="0066106F"/>
    <w:rsid w:val="006624D1"/>
    <w:rsid w:val="00662A05"/>
    <w:rsid w:val="0066392E"/>
    <w:rsid w:val="00667512"/>
    <w:rsid w:val="00670E29"/>
    <w:rsid w:val="006717C1"/>
    <w:rsid w:val="00675A9A"/>
    <w:rsid w:val="00675B33"/>
    <w:rsid w:val="00676ADD"/>
    <w:rsid w:val="00677CCD"/>
    <w:rsid w:val="00682F93"/>
    <w:rsid w:val="00683D98"/>
    <w:rsid w:val="00684A88"/>
    <w:rsid w:val="006856B4"/>
    <w:rsid w:val="006857C2"/>
    <w:rsid w:val="00685ADC"/>
    <w:rsid w:val="00685DA7"/>
    <w:rsid w:val="00686B17"/>
    <w:rsid w:val="006874F9"/>
    <w:rsid w:val="00687BBF"/>
    <w:rsid w:val="006921A5"/>
    <w:rsid w:val="006928F8"/>
    <w:rsid w:val="006929F4"/>
    <w:rsid w:val="00693225"/>
    <w:rsid w:val="006932E2"/>
    <w:rsid w:val="006940D4"/>
    <w:rsid w:val="006942DC"/>
    <w:rsid w:val="006957D9"/>
    <w:rsid w:val="00696272"/>
    <w:rsid w:val="0069719E"/>
    <w:rsid w:val="00697237"/>
    <w:rsid w:val="006975B9"/>
    <w:rsid w:val="006A029D"/>
    <w:rsid w:val="006A3878"/>
    <w:rsid w:val="006A3EE5"/>
    <w:rsid w:val="006A4254"/>
    <w:rsid w:val="006A56BE"/>
    <w:rsid w:val="006A5802"/>
    <w:rsid w:val="006A686E"/>
    <w:rsid w:val="006A77D5"/>
    <w:rsid w:val="006B14D8"/>
    <w:rsid w:val="006B17AA"/>
    <w:rsid w:val="006B2290"/>
    <w:rsid w:val="006B2EC9"/>
    <w:rsid w:val="006B30A9"/>
    <w:rsid w:val="006B633A"/>
    <w:rsid w:val="006B6CB3"/>
    <w:rsid w:val="006B73C7"/>
    <w:rsid w:val="006C3D58"/>
    <w:rsid w:val="006C53D2"/>
    <w:rsid w:val="006C7931"/>
    <w:rsid w:val="006C7BFD"/>
    <w:rsid w:val="006D012D"/>
    <w:rsid w:val="006D017B"/>
    <w:rsid w:val="006D31AA"/>
    <w:rsid w:val="006D32FA"/>
    <w:rsid w:val="006D463C"/>
    <w:rsid w:val="006D5BDA"/>
    <w:rsid w:val="006D7AE3"/>
    <w:rsid w:val="006D7CA4"/>
    <w:rsid w:val="006E0D3B"/>
    <w:rsid w:val="006E10AC"/>
    <w:rsid w:val="006E15A3"/>
    <w:rsid w:val="006E25EA"/>
    <w:rsid w:val="006E40CE"/>
    <w:rsid w:val="006E4D8F"/>
    <w:rsid w:val="006E53CA"/>
    <w:rsid w:val="006E6618"/>
    <w:rsid w:val="006E682F"/>
    <w:rsid w:val="006E6DFB"/>
    <w:rsid w:val="006E6E0A"/>
    <w:rsid w:val="006E7D0B"/>
    <w:rsid w:val="006F2D54"/>
    <w:rsid w:val="006F3407"/>
    <w:rsid w:val="006F3ABF"/>
    <w:rsid w:val="006F3D5F"/>
    <w:rsid w:val="006F4D0C"/>
    <w:rsid w:val="006F527B"/>
    <w:rsid w:val="006F5ABE"/>
    <w:rsid w:val="006F5C3E"/>
    <w:rsid w:val="006F7034"/>
    <w:rsid w:val="006F7C8B"/>
    <w:rsid w:val="00700FE1"/>
    <w:rsid w:val="0070238B"/>
    <w:rsid w:val="007043BB"/>
    <w:rsid w:val="00704E8C"/>
    <w:rsid w:val="00704E91"/>
    <w:rsid w:val="00705387"/>
    <w:rsid w:val="00705967"/>
    <w:rsid w:val="00707A22"/>
    <w:rsid w:val="007119BE"/>
    <w:rsid w:val="007129A9"/>
    <w:rsid w:val="00714E1E"/>
    <w:rsid w:val="00717D88"/>
    <w:rsid w:val="00720610"/>
    <w:rsid w:val="00720E60"/>
    <w:rsid w:val="00723FAA"/>
    <w:rsid w:val="007244FC"/>
    <w:rsid w:val="007245DB"/>
    <w:rsid w:val="007252B4"/>
    <w:rsid w:val="0072537B"/>
    <w:rsid w:val="00725CCB"/>
    <w:rsid w:val="00727096"/>
    <w:rsid w:val="00727739"/>
    <w:rsid w:val="00727EAD"/>
    <w:rsid w:val="0073193E"/>
    <w:rsid w:val="00733DE6"/>
    <w:rsid w:val="00734225"/>
    <w:rsid w:val="00736D26"/>
    <w:rsid w:val="00737988"/>
    <w:rsid w:val="0074166C"/>
    <w:rsid w:val="007427F6"/>
    <w:rsid w:val="00742C82"/>
    <w:rsid w:val="00742E3D"/>
    <w:rsid w:val="0074356D"/>
    <w:rsid w:val="00746935"/>
    <w:rsid w:val="0074715C"/>
    <w:rsid w:val="007506A5"/>
    <w:rsid w:val="00751713"/>
    <w:rsid w:val="0075176E"/>
    <w:rsid w:val="00751A1B"/>
    <w:rsid w:val="007526BB"/>
    <w:rsid w:val="00753243"/>
    <w:rsid w:val="007533B1"/>
    <w:rsid w:val="00753BC2"/>
    <w:rsid w:val="0075445E"/>
    <w:rsid w:val="00755A59"/>
    <w:rsid w:val="00756426"/>
    <w:rsid w:val="00760FE6"/>
    <w:rsid w:val="00764216"/>
    <w:rsid w:val="0076440D"/>
    <w:rsid w:val="00764A8F"/>
    <w:rsid w:val="007659FA"/>
    <w:rsid w:val="00765EAE"/>
    <w:rsid w:val="007664CA"/>
    <w:rsid w:val="00766BFC"/>
    <w:rsid w:val="007716A3"/>
    <w:rsid w:val="007730C5"/>
    <w:rsid w:val="00773363"/>
    <w:rsid w:val="0077430B"/>
    <w:rsid w:val="00780E50"/>
    <w:rsid w:val="00782870"/>
    <w:rsid w:val="00782D5C"/>
    <w:rsid w:val="00783D91"/>
    <w:rsid w:val="00784E6C"/>
    <w:rsid w:val="007855D6"/>
    <w:rsid w:val="00785997"/>
    <w:rsid w:val="00786056"/>
    <w:rsid w:val="0079143A"/>
    <w:rsid w:val="0079152B"/>
    <w:rsid w:val="0079418B"/>
    <w:rsid w:val="007942D3"/>
    <w:rsid w:val="00794BA9"/>
    <w:rsid w:val="007965D0"/>
    <w:rsid w:val="00796F39"/>
    <w:rsid w:val="00797745"/>
    <w:rsid w:val="007A3A41"/>
    <w:rsid w:val="007A3C05"/>
    <w:rsid w:val="007A3DE6"/>
    <w:rsid w:val="007A5C79"/>
    <w:rsid w:val="007A7762"/>
    <w:rsid w:val="007A7AD9"/>
    <w:rsid w:val="007A7E97"/>
    <w:rsid w:val="007B2099"/>
    <w:rsid w:val="007B25F7"/>
    <w:rsid w:val="007B3860"/>
    <w:rsid w:val="007B46DE"/>
    <w:rsid w:val="007B5418"/>
    <w:rsid w:val="007B6B8C"/>
    <w:rsid w:val="007B6C09"/>
    <w:rsid w:val="007B7741"/>
    <w:rsid w:val="007C125D"/>
    <w:rsid w:val="007C3CF1"/>
    <w:rsid w:val="007C428C"/>
    <w:rsid w:val="007C471F"/>
    <w:rsid w:val="007C50E2"/>
    <w:rsid w:val="007C5C6C"/>
    <w:rsid w:val="007C6BF3"/>
    <w:rsid w:val="007C7C22"/>
    <w:rsid w:val="007D2A2E"/>
    <w:rsid w:val="007D35E5"/>
    <w:rsid w:val="007D490B"/>
    <w:rsid w:val="007D5148"/>
    <w:rsid w:val="007E05B3"/>
    <w:rsid w:val="007E09DA"/>
    <w:rsid w:val="007E1857"/>
    <w:rsid w:val="007E1B4B"/>
    <w:rsid w:val="007E1C79"/>
    <w:rsid w:val="007E1E46"/>
    <w:rsid w:val="007E2177"/>
    <w:rsid w:val="007E2E2E"/>
    <w:rsid w:val="007E556C"/>
    <w:rsid w:val="007E5AFC"/>
    <w:rsid w:val="007E5CD0"/>
    <w:rsid w:val="007E628C"/>
    <w:rsid w:val="007E6356"/>
    <w:rsid w:val="007F3942"/>
    <w:rsid w:val="007F541C"/>
    <w:rsid w:val="007F5E32"/>
    <w:rsid w:val="007F6342"/>
    <w:rsid w:val="0080006D"/>
    <w:rsid w:val="00800889"/>
    <w:rsid w:val="00801B54"/>
    <w:rsid w:val="008022F4"/>
    <w:rsid w:val="00802FA7"/>
    <w:rsid w:val="008037AF"/>
    <w:rsid w:val="00804243"/>
    <w:rsid w:val="008060AC"/>
    <w:rsid w:val="00806C8E"/>
    <w:rsid w:val="00807325"/>
    <w:rsid w:val="008077A4"/>
    <w:rsid w:val="0081093C"/>
    <w:rsid w:val="00810A97"/>
    <w:rsid w:val="0081131C"/>
    <w:rsid w:val="008134EE"/>
    <w:rsid w:val="00813A64"/>
    <w:rsid w:val="00813EBF"/>
    <w:rsid w:val="00814E07"/>
    <w:rsid w:val="00815F73"/>
    <w:rsid w:val="008178B6"/>
    <w:rsid w:val="008207C5"/>
    <w:rsid w:val="0082091C"/>
    <w:rsid w:val="00822146"/>
    <w:rsid w:val="00822B23"/>
    <w:rsid w:val="00823CD5"/>
    <w:rsid w:val="00824506"/>
    <w:rsid w:val="00824F27"/>
    <w:rsid w:val="00825C62"/>
    <w:rsid w:val="00827CAE"/>
    <w:rsid w:val="0083001F"/>
    <w:rsid w:val="008311A8"/>
    <w:rsid w:val="00833C73"/>
    <w:rsid w:val="00834E62"/>
    <w:rsid w:val="008357A8"/>
    <w:rsid w:val="00835C60"/>
    <w:rsid w:val="00835CB9"/>
    <w:rsid w:val="00836A45"/>
    <w:rsid w:val="00837D48"/>
    <w:rsid w:val="008407FF"/>
    <w:rsid w:val="00842A66"/>
    <w:rsid w:val="0084438F"/>
    <w:rsid w:val="0084782B"/>
    <w:rsid w:val="008479E7"/>
    <w:rsid w:val="00847D76"/>
    <w:rsid w:val="00847D9A"/>
    <w:rsid w:val="008514E2"/>
    <w:rsid w:val="00854C9D"/>
    <w:rsid w:val="00854EBA"/>
    <w:rsid w:val="0086092D"/>
    <w:rsid w:val="00860DEF"/>
    <w:rsid w:val="00861472"/>
    <w:rsid w:val="00861A6C"/>
    <w:rsid w:val="00862A97"/>
    <w:rsid w:val="008634C6"/>
    <w:rsid w:val="0086420F"/>
    <w:rsid w:val="00864545"/>
    <w:rsid w:val="00865B74"/>
    <w:rsid w:val="00871432"/>
    <w:rsid w:val="008720F4"/>
    <w:rsid w:val="0087363B"/>
    <w:rsid w:val="00875EB2"/>
    <w:rsid w:val="00877424"/>
    <w:rsid w:val="00880680"/>
    <w:rsid w:val="00880FC5"/>
    <w:rsid w:val="008813DC"/>
    <w:rsid w:val="00881A22"/>
    <w:rsid w:val="00882387"/>
    <w:rsid w:val="00882797"/>
    <w:rsid w:val="008833EB"/>
    <w:rsid w:val="00890EFF"/>
    <w:rsid w:val="008910A5"/>
    <w:rsid w:val="00893244"/>
    <w:rsid w:val="00893A0B"/>
    <w:rsid w:val="00894707"/>
    <w:rsid w:val="008974F0"/>
    <w:rsid w:val="008A1770"/>
    <w:rsid w:val="008A2929"/>
    <w:rsid w:val="008A3097"/>
    <w:rsid w:val="008A64C4"/>
    <w:rsid w:val="008B012A"/>
    <w:rsid w:val="008B1076"/>
    <w:rsid w:val="008B32F5"/>
    <w:rsid w:val="008B3578"/>
    <w:rsid w:val="008B54EC"/>
    <w:rsid w:val="008C0358"/>
    <w:rsid w:val="008C03EB"/>
    <w:rsid w:val="008C0A66"/>
    <w:rsid w:val="008C46F1"/>
    <w:rsid w:val="008C4ACA"/>
    <w:rsid w:val="008C670A"/>
    <w:rsid w:val="008D2E4C"/>
    <w:rsid w:val="008D338E"/>
    <w:rsid w:val="008D34EF"/>
    <w:rsid w:val="008D5FE7"/>
    <w:rsid w:val="008D704F"/>
    <w:rsid w:val="008D7922"/>
    <w:rsid w:val="008E0BA3"/>
    <w:rsid w:val="008E410D"/>
    <w:rsid w:val="008E517F"/>
    <w:rsid w:val="008F2CFD"/>
    <w:rsid w:val="008F3869"/>
    <w:rsid w:val="008F62D3"/>
    <w:rsid w:val="008F73D1"/>
    <w:rsid w:val="00902892"/>
    <w:rsid w:val="0090348D"/>
    <w:rsid w:val="00904323"/>
    <w:rsid w:val="0090652E"/>
    <w:rsid w:val="00906E17"/>
    <w:rsid w:val="00907F38"/>
    <w:rsid w:val="0091292E"/>
    <w:rsid w:val="0091538E"/>
    <w:rsid w:val="00916D5E"/>
    <w:rsid w:val="00920A86"/>
    <w:rsid w:val="00920ABA"/>
    <w:rsid w:val="009222D2"/>
    <w:rsid w:val="00923C09"/>
    <w:rsid w:val="00925B00"/>
    <w:rsid w:val="00926919"/>
    <w:rsid w:val="0092740F"/>
    <w:rsid w:val="009278DF"/>
    <w:rsid w:val="009302D1"/>
    <w:rsid w:val="00930BA1"/>
    <w:rsid w:val="0093169E"/>
    <w:rsid w:val="00932D12"/>
    <w:rsid w:val="00933DBD"/>
    <w:rsid w:val="00933E62"/>
    <w:rsid w:val="0093461D"/>
    <w:rsid w:val="009359A9"/>
    <w:rsid w:val="00937448"/>
    <w:rsid w:val="00942D8A"/>
    <w:rsid w:val="00943B56"/>
    <w:rsid w:val="009469B5"/>
    <w:rsid w:val="009472A7"/>
    <w:rsid w:val="009478A9"/>
    <w:rsid w:val="009505C9"/>
    <w:rsid w:val="00950752"/>
    <w:rsid w:val="00951506"/>
    <w:rsid w:val="00953B12"/>
    <w:rsid w:val="00957954"/>
    <w:rsid w:val="00957D4A"/>
    <w:rsid w:val="009614C8"/>
    <w:rsid w:val="00962CD7"/>
    <w:rsid w:val="00963C5B"/>
    <w:rsid w:val="0096630D"/>
    <w:rsid w:val="00966424"/>
    <w:rsid w:val="00966FBE"/>
    <w:rsid w:val="00967367"/>
    <w:rsid w:val="009745B7"/>
    <w:rsid w:val="009754BD"/>
    <w:rsid w:val="0097609A"/>
    <w:rsid w:val="00977133"/>
    <w:rsid w:val="0098087D"/>
    <w:rsid w:val="00980886"/>
    <w:rsid w:val="009813C1"/>
    <w:rsid w:val="0098166E"/>
    <w:rsid w:val="00983CF9"/>
    <w:rsid w:val="0098416E"/>
    <w:rsid w:val="00985328"/>
    <w:rsid w:val="00985910"/>
    <w:rsid w:val="00987091"/>
    <w:rsid w:val="009876A5"/>
    <w:rsid w:val="009901B9"/>
    <w:rsid w:val="00992F64"/>
    <w:rsid w:val="00995DB9"/>
    <w:rsid w:val="009965D7"/>
    <w:rsid w:val="009A0F4C"/>
    <w:rsid w:val="009A1A36"/>
    <w:rsid w:val="009A1C07"/>
    <w:rsid w:val="009A3F46"/>
    <w:rsid w:val="009A4660"/>
    <w:rsid w:val="009A467D"/>
    <w:rsid w:val="009A7D0B"/>
    <w:rsid w:val="009B050B"/>
    <w:rsid w:val="009B1CB4"/>
    <w:rsid w:val="009B3034"/>
    <w:rsid w:val="009B5286"/>
    <w:rsid w:val="009B6B01"/>
    <w:rsid w:val="009B7258"/>
    <w:rsid w:val="009B7706"/>
    <w:rsid w:val="009C2DE6"/>
    <w:rsid w:val="009C3019"/>
    <w:rsid w:val="009C586C"/>
    <w:rsid w:val="009C65BA"/>
    <w:rsid w:val="009C72A8"/>
    <w:rsid w:val="009C7B81"/>
    <w:rsid w:val="009D0FFC"/>
    <w:rsid w:val="009D163E"/>
    <w:rsid w:val="009D36C4"/>
    <w:rsid w:val="009D538A"/>
    <w:rsid w:val="009D7295"/>
    <w:rsid w:val="009D73E9"/>
    <w:rsid w:val="009D7560"/>
    <w:rsid w:val="009E0E20"/>
    <w:rsid w:val="009E1727"/>
    <w:rsid w:val="009E1AC6"/>
    <w:rsid w:val="009E2778"/>
    <w:rsid w:val="009E5140"/>
    <w:rsid w:val="009E6DEE"/>
    <w:rsid w:val="009E7253"/>
    <w:rsid w:val="009F0EF3"/>
    <w:rsid w:val="009F2D10"/>
    <w:rsid w:val="009F3B29"/>
    <w:rsid w:val="009F3C5A"/>
    <w:rsid w:val="009F480D"/>
    <w:rsid w:val="009F57EA"/>
    <w:rsid w:val="009F73D3"/>
    <w:rsid w:val="00A0249D"/>
    <w:rsid w:val="00A0251E"/>
    <w:rsid w:val="00A059BD"/>
    <w:rsid w:val="00A07621"/>
    <w:rsid w:val="00A0773D"/>
    <w:rsid w:val="00A11525"/>
    <w:rsid w:val="00A124B1"/>
    <w:rsid w:val="00A13E91"/>
    <w:rsid w:val="00A175D7"/>
    <w:rsid w:val="00A2016B"/>
    <w:rsid w:val="00A20992"/>
    <w:rsid w:val="00A2198E"/>
    <w:rsid w:val="00A225D4"/>
    <w:rsid w:val="00A22FF9"/>
    <w:rsid w:val="00A243DC"/>
    <w:rsid w:val="00A25186"/>
    <w:rsid w:val="00A2625D"/>
    <w:rsid w:val="00A26CBA"/>
    <w:rsid w:val="00A311D0"/>
    <w:rsid w:val="00A3202B"/>
    <w:rsid w:val="00A33ABB"/>
    <w:rsid w:val="00A33BE4"/>
    <w:rsid w:val="00A36B30"/>
    <w:rsid w:val="00A36FFE"/>
    <w:rsid w:val="00A40419"/>
    <w:rsid w:val="00A40770"/>
    <w:rsid w:val="00A410FF"/>
    <w:rsid w:val="00A413EC"/>
    <w:rsid w:val="00A41ABC"/>
    <w:rsid w:val="00A42254"/>
    <w:rsid w:val="00A43688"/>
    <w:rsid w:val="00A4408F"/>
    <w:rsid w:val="00A470DA"/>
    <w:rsid w:val="00A47FA1"/>
    <w:rsid w:val="00A53024"/>
    <w:rsid w:val="00A552D0"/>
    <w:rsid w:val="00A56AAA"/>
    <w:rsid w:val="00A56BF5"/>
    <w:rsid w:val="00A605A5"/>
    <w:rsid w:val="00A63A12"/>
    <w:rsid w:val="00A65070"/>
    <w:rsid w:val="00A65B76"/>
    <w:rsid w:val="00A669B9"/>
    <w:rsid w:val="00A6728E"/>
    <w:rsid w:val="00A70ABE"/>
    <w:rsid w:val="00A70DFB"/>
    <w:rsid w:val="00A76595"/>
    <w:rsid w:val="00A80139"/>
    <w:rsid w:val="00A80646"/>
    <w:rsid w:val="00A81175"/>
    <w:rsid w:val="00A822DC"/>
    <w:rsid w:val="00A836C5"/>
    <w:rsid w:val="00A850ED"/>
    <w:rsid w:val="00A85635"/>
    <w:rsid w:val="00A86CEF"/>
    <w:rsid w:val="00A87059"/>
    <w:rsid w:val="00A900A7"/>
    <w:rsid w:val="00A9173F"/>
    <w:rsid w:val="00AA57BF"/>
    <w:rsid w:val="00AA6F92"/>
    <w:rsid w:val="00AB4F41"/>
    <w:rsid w:val="00AB6934"/>
    <w:rsid w:val="00AC2B66"/>
    <w:rsid w:val="00AC4BB9"/>
    <w:rsid w:val="00AC4C55"/>
    <w:rsid w:val="00AC6AE3"/>
    <w:rsid w:val="00AD04F5"/>
    <w:rsid w:val="00AD060C"/>
    <w:rsid w:val="00AD0EA0"/>
    <w:rsid w:val="00AD4206"/>
    <w:rsid w:val="00AD530A"/>
    <w:rsid w:val="00AD618C"/>
    <w:rsid w:val="00AD6E60"/>
    <w:rsid w:val="00AE03FC"/>
    <w:rsid w:val="00AE172B"/>
    <w:rsid w:val="00AE319D"/>
    <w:rsid w:val="00AE3518"/>
    <w:rsid w:val="00AE36C8"/>
    <w:rsid w:val="00AE3C8F"/>
    <w:rsid w:val="00AE4819"/>
    <w:rsid w:val="00AF05FB"/>
    <w:rsid w:val="00AF164C"/>
    <w:rsid w:val="00AF269E"/>
    <w:rsid w:val="00AF413C"/>
    <w:rsid w:val="00AF42DE"/>
    <w:rsid w:val="00AF4361"/>
    <w:rsid w:val="00AF6837"/>
    <w:rsid w:val="00B02F77"/>
    <w:rsid w:val="00B04E11"/>
    <w:rsid w:val="00B05654"/>
    <w:rsid w:val="00B0577E"/>
    <w:rsid w:val="00B07380"/>
    <w:rsid w:val="00B07FD1"/>
    <w:rsid w:val="00B102FB"/>
    <w:rsid w:val="00B11B17"/>
    <w:rsid w:val="00B11BA1"/>
    <w:rsid w:val="00B12C4C"/>
    <w:rsid w:val="00B1392A"/>
    <w:rsid w:val="00B16C3C"/>
    <w:rsid w:val="00B2193A"/>
    <w:rsid w:val="00B22B0B"/>
    <w:rsid w:val="00B24F35"/>
    <w:rsid w:val="00B25084"/>
    <w:rsid w:val="00B25155"/>
    <w:rsid w:val="00B25F46"/>
    <w:rsid w:val="00B260C1"/>
    <w:rsid w:val="00B263CE"/>
    <w:rsid w:val="00B2684C"/>
    <w:rsid w:val="00B275BB"/>
    <w:rsid w:val="00B32795"/>
    <w:rsid w:val="00B3369F"/>
    <w:rsid w:val="00B3525D"/>
    <w:rsid w:val="00B37695"/>
    <w:rsid w:val="00B42270"/>
    <w:rsid w:val="00B435FA"/>
    <w:rsid w:val="00B50A92"/>
    <w:rsid w:val="00B51E4D"/>
    <w:rsid w:val="00B52B57"/>
    <w:rsid w:val="00B5603E"/>
    <w:rsid w:val="00B56B1B"/>
    <w:rsid w:val="00B57AEB"/>
    <w:rsid w:val="00B61D68"/>
    <w:rsid w:val="00B620DE"/>
    <w:rsid w:val="00B63092"/>
    <w:rsid w:val="00B634B0"/>
    <w:rsid w:val="00B6352B"/>
    <w:rsid w:val="00B638ED"/>
    <w:rsid w:val="00B677A7"/>
    <w:rsid w:val="00B67D8E"/>
    <w:rsid w:val="00B701F5"/>
    <w:rsid w:val="00B71CA6"/>
    <w:rsid w:val="00B73D3E"/>
    <w:rsid w:val="00B7742E"/>
    <w:rsid w:val="00B815F1"/>
    <w:rsid w:val="00B824F3"/>
    <w:rsid w:val="00B8354B"/>
    <w:rsid w:val="00B83D76"/>
    <w:rsid w:val="00B847B2"/>
    <w:rsid w:val="00B86CAE"/>
    <w:rsid w:val="00B87169"/>
    <w:rsid w:val="00B8775A"/>
    <w:rsid w:val="00B91597"/>
    <w:rsid w:val="00B93148"/>
    <w:rsid w:val="00B94503"/>
    <w:rsid w:val="00B94C72"/>
    <w:rsid w:val="00B94E6C"/>
    <w:rsid w:val="00B95B5E"/>
    <w:rsid w:val="00B95ED6"/>
    <w:rsid w:val="00BA125C"/>
    <w:rsid w:val="00BA2812"/>
    <w:rsid w:val="00BA4930"/>
    <w:rsid w:val="00BA4E49"/>
    <w:rsid w:val="00BA60F0"/>
    <w:rsid w:val="00BB0394"/>
    <w:rsid w:val="00BB0486"/>
    <w:rsid w:val="00BB12E0"/>
    <w:rsid w:val="00BB3108"/>
    <w:rsid w:val="00BB4606"/>
    <w:rsid w:val="00BB482B"/>
    <w:rsid w:val="00BB517D"/>
    <w:rsid w:val="00BB53E2"/>
    <w:rsid w:val="00BB75CC"/>
    <w:rsid w:val="00BC006F"/>
    <w:rsid w:val="00BC0C45"/>
    <w:rsid w:val="00BC4768"/>
    <w:rsid w:val="00BC643F"/>
    <w:rsid w:val="00BC6694"/>
    <w:rsid w:val="00BC67D9"/>
    <w:rsid w:val="00BC7027"/>
    <w:rsid w:val="00BD0858"/>
    <w:rsid w:val="00BD7264"/>
    <w:rsid w:val="00BD7BE7"/>
    <w:rsid w:val="00BD7D8D"/>
    <w:rsid w:val="00BE07F3"/>
    <w:rsid w:val="00BE0F41"/>
    <w:rsid w:val="00BE1C83"/>
    <w:rsid w:val="00BE333D"/>
    <w:rsid w:val="00BE3FC5"/>
    <w:rsid w:val="00BE40DD"/>
    <w:rsid w:val="00BE5AA9"/>
    <w:rsid w:val="00BE6050"/>
    <w:rsid w:val="00BE682C"/>
    <w:rsid w:val="00BF024E"/>
    <w:rsid w:val="00BF14D3"/>
    <w:rsid w:val="00BF2987"/>
    <w:rsid w:val="00BF61BE"/>
    <w:rsid w:val="00BF7E4E"/>
    <w:rsid w:val="00C003CB"/>
    <w:rsid w:val="00C0050A"/>
    <w:rsid w:val="00C00548"/>
    <w:rsid w:val="00C00D65"/>
    <w:rsid w:val="00C00F3F"/>
    <w:rsid w:val="00C03982"/>
    <w:rsid w:val="00C03C82"/>
    <w:rsid w:val="00C050A1"/>
    <w:rsid w:val="00C06DBB"/>
    <w:rsid w:val="00C07DFC"/>
    <w:rsid w:val="00C13F3F"/>
    <w:rsid w:val="00C13F61"/>
    <w:rsid w:val="00C15561"/>
    <w:rsid w:val="00C22F4F"/>
    <w:rsid w:val="00C23D2F"/>
    <w:rsid w:val="00C255F6"/>
    <w:rsid w:val="00C258C7"/>
    <w:rsid w:val="00C2769D"/>
    <w:rsid w:val="00C27B7D"/>
    <w:rsid w:val="00C34DCA"/>
    <w:rsid w:val="00C365EC"/>
    <w:rsid w:val="00C36BDB"/>
    <w:rsid w:val="00C36CA1"/>
    <w:rsid w:val="00C37C9C"/>
    <w:rsid w:val="00C408C1"/>
    <w:rsid w:val="00C409C0"/>
    <w:rsid w:val="00C413C9"/>
    <w:rsid w:val="00C427B6"/>
    <w:rsid w:val="00C42CD0"/>
    <w:rsid w:val="00C435EA"/>
    <w:rsid w:val="00C443BD"/>
    <w:rsid w:val="00C4478F"/>
    <w:rsid w:val="00C451C5"/>
    <w:rsid w:val="00C47314"/>
    <w:rsid w:val="00C50F52"/>
    <w:rsid w:val="00C5351A"/>
    <w:rsid w:val="00C53E65"/>
    <w:rsid w:val="00C54D92"/>
    <w:rsid w:val="00C551CC"/>
    <w:rsid w:val="00C607E4"/>
    <w:rsid w:val="00C60A8A"/>
    <w:rsid w:val="00C624B9"/>
    <w:rsid w:val="00C628BC"/>
    <w:rsid w:val="00C628BD"/>
    <w:rsid w:val="00C62A19"/>
    <w:rsid w:val="00C630C8"/>
    <w:rsid w:val="00C6387B"/>
    <w:rsid w:val="00C6457E"/>
    <w:rsid w:val="00C663DF"/>
    <w:rsid w:val="00C67307"/>
    <w:rsid w:val="00C71B3E"/>
    <w:rsid w:val="00C72ACD"/>
    <w:rsid w:val="00C737BD"/>
    <w:rsid w:val="00C8138A"/>
    <w:rsid w:val="00C813B1"/>
    <w:rsid w:val="00C81BD5"/>
    <w:rsid w:val="00C87668"/>
    <w:rsid w:val="00C8786E"/>
    <w:rsid w:val="00C90134"/>
    <w:rsid w:val="00C90372"/>
    <w:rsid w:val="00C90D7F"/>
    <w:rsid w:val="00C9161D"/>
    <w:rsid w:val="00C918F6"/>
    <w:rsid w:val="00C93D75"/>
    <w:rsid w:val="00C9738C"/>
    <w:rsid w:val="00CA0723"/>
    <w:rsid w:val="00CA0C1D"/>
    <w:rsid w:val="00CA1E6B"/>
    <w:rsid w:val="00CA1E6E"/>
    <w:rsid w:val="00CA262C"/>
    <w:rsid w:val="00CA3C38"/>
    <w:rsid w:val="00CA4311"/>
    <w:rsid w:val="00CA4975"/>
    <w:rsid w:val="00CA4AA1"/>
    <w:rsid w:val="00CA5270"/>
    <w:rsid w:val="00CA5758"/>
    <w:rsid w:val="00CA619F"/>
    <w:rsid w:val="00CA62B1"/>
    <w:rsid w:val="00CB0040"/>
    <w:rsid w:val="00CB0A89"/>
    <w:rsid w:val="00CB19E2"/>
    <w:rsid w:val="00CB27B3"/>
    <w:rsid w:val="00CB3C50"/>
    <w:rsid w:val="00CB3D6A"/>
    <w:rsid w:val="00CB73FE"/>
    <w:rsid w:val="00CC23CC"/>
    <w:rsid w:val="00CC6C70"/>
    <w:rsid w:val="00CD0583"/>
    <w:rsid w:val="00CD3E27"/>
    <w:rsid w:val="00CD43A6"/>
    <w:rsid w:val="00CD4A30"/>
    <w:rsid w:val="00CD5045"/>
    <w:rsid w:val="00CD5CFF"/>
    <w:rsid w:val="00CE542E"/>
    <w:rsid w:val="00CE6BE7"/>
    <w:rsid w:val="00CE72C6"/>
    <w:rsid w:val="00CF1848"/>
    <w:rsid w:val="00CF1914"/>
    <w:rsid w:val="00CF5FD3"/>
    <w:rsid w:val="00CF714D"/>
    <w:rsid w:val="00CF75B6"/>
    <w:rsid w:val="00D013D1"/>
    <w:rsid w:val="00D019C4"/>
    <w:rsid w:val="00D023F2"/>
    <w:rsid w:val="00D03FE7"/>
    <w:rsid w:val="00D04162"/>
    <w:rsid w:val="00D05167"/>
    <w:rsid w:val="00D060A3"/>
    <w:rsid w:val="00D07372"/>
    <w:rsid w:val="00D10EE9"/>
    <w:rsid w:val="00D12044"/>
    <w:rsid w:val="00D143ED"/>
    <w:rsid w:val="00D1446F"/>
    <w:rsid w:val="00D14524"/>
    <w:rsid w:val="00D17745"/>
    <w:rsid w:val="00D211A0"/>
    <w:rsid w:val="00D230D7"/>
    <w:rsid w:val="00D2579F"/>
    <w:rsid w:val="00D25D29"/>
    <w:rsid w:val="00D26274"/>
    <w:rsid w:val="00D264E5"/>
    <w:rsid w:val="00D26AE8"/>
    <w:rsid w:val="00D27087"/>
    <w:rsid w:val="00D30A8A"/>
    <w:rsid w:val="00D330CA"/>
    <w:rsid w:val="00D33EFC"/>
    <w:rsid w:val="00D34E62"/>
    <w:rsid w:val="00D35C41"/>
    <w:rsid w:val="00D37AE7"/>
    <w:rsid w:val="00D40DBC"/>
    <w:rsid w:val="00D40F72"/>
    <w:rsid w:val="00D41B73"/>
    <w:rsid w:val="00D4274A"/>
    <w:rsid w:val="00D47521"/>
    <w:rsid w:val="00D475A5"/>
    <w:rsid w:val="00D50A3D"/>
    <w:rsid w:val="00D50B49"/>
    <w:rsid w:val="00D51397"/>
    <w:rsid w:val="00D5258C"/>
    <w:rsid w:val="00D533FC"/>
    <w:rsid w:val="00D54ADE"/>
    <w:rsid w:val="00D55366"/>
    <w:rsid w:val="00D56D55"/>
    <w:rsid w:val="00D57637"/>
    <w:rsid w:val="00D57884"/>
    <w:rsid w:val="00D62BD3"/>
    <w:rsid w:val="00D63E81"/>
    <w:rsid w:val="00D671FC"/>
    <w:rsid w:val="00D67378"/>
    <w:rsid w:val="00D67B7B"/>
    <w:rsid w:val="00D7124C"/>
    <w:rsid w:val="00D72067"/>
    <w:rsid w:val="00D731EA"/>
    <w:rsid w:val="00D73411"/>
    <w:rsid w:val="00D739AE"/>
    <w:rsid w:val="00D7450D"/>
    <w:rsid w:val="00D7493C"/>
    <w:rsid w:val="00D75524"/>
    <w:rsid w:val="00D760CF"/>
    <w:rsid w:val="00D76A18"/>
    <w:rsid w:val="00D80849"/>
    <w:rsid w:val="00D80D14"/>
    <w:rsid w:val="00D81B4C"/>
    <w:rsid w:val="00D82172"/>
    <w:rsid w:val="00D82D6C"/>
    <w:rsid w:val="00D82E8F"/>
    <w:rsid w:val="00D84136"/>
    <w:rsid w:val="00D85281"/>
    <w:rsid w:val="00D853EB"/>
    <w:rsid w:val="00D85619"/>
    <w:rsid w:val="00D86193"/>
    <w:rsid w:val="00D90C0C"/>
    <w:rsid w:val="00D91DA9"/>
    <w:rsid w:val="00D91FD4"/>
    <w:rsid w:val="00D93A69"/>
    <w:rsid w:val="00D94002"/>
    <w:rsid w:val="00D956BB"/>
    <w:rsid w:val="00DA0CC4"/>
    <w:rsid w:val="00DA5AE6"/>
    <w:rsid w:val="00DB154B"/>
    <w:rsid w:val="00DB1EA7"/>
    <w:rsid w:val="00DB2F04"/>
    <w:rsid w:val="00DB709D"/>
    <w:rsid w:val="00DC30B5"/>
    <w:rsid w:val="00DC388E"/>
    <w:rsid w:val="00DC55A6"/>
    <w:rsid w:val="00DC7017"/>
    <w:rsid w:val="00DC753A"/>
    <w:rsid w:val="00DD06CD"/>
    <w:rsid w:val="00DD118C"/>
    <w:rsid w:val="00DD25A5"/>
    <w:rsid w:val="00DD3778"/>
    <w:rsid w:val="00DD399F"/>
    <w:rsid w:val="00DD4AA4"/>
    <w:rsid w:val="00DD5F11"/>
    <w:rsid w:val="00DD6529"/>
    <w:rsid w:val="00DD7313"/>
    <w:rsid w:val="00DE01B7"/>
    <w:rsid w:val="00DE153C"/>
    <w:rsid w:val="00DE24F6"/>
    <w:rsid w:val="00DE27A3"/>
    <w:rsid w:val="00DE2F84"/>
    <w:rsid w:val="00DE354E"/>
    <w:rsid w:val="00DE35C4"/>
    <w:rsid w:val="00DE5CD6"/>
    <w:rsid w:val="00DE6582"/>
    <w:rsid w:val="00DE7A6D"/>
    <w:rsid w:val="00DF20B4"/>
    <w:rsid w:val="00DF2C67"/>
    <w:rsid w:val="00DF30D7"/>
    <w:rsid w:val="00DF4A07"/>
    <w:rsid w:val="00DF4D8A"/>
    <w:rsid w:val="00E0126A"/>
    <w:rsid w:val="00E01E8B"/>
    <w:rsid w:val="00E0202B"/>
    <w:rsid w:val="00E04409"/>
    <w:rsid w:val="00E078DB"/>
    <w:rsid w:val="00E101B4"/>
    <w:rsid w:val="00E12BCF"/>
    <w:rsid w:val="00E14121"/>
    <w:rsid w:val="00E145AC"/>
    <w:rsid w:val="00E150C9"/>
    <w:rsid w:val="00E16550"/>
    <w:rsid w:val="00E16986"/>
    <w:rsid w:val="00E16EFE"/>
    <w:rsid w:val="00E21739"/>
    <w:rsid w:val="00E2351F"/>
    <w:rsid w:val="00E23C3E"/>
    <w:rsid w:val="00E24624"/>
    <w:rsid w:val="00E25026"/>
    <w:rsid w:val="00E2615C"/>
    <w:rsid w:val="00E26216"/>
    <w:rsid w:val="00E26E7A"/>
    <w:rsid w:val="00E31CAE"/>
    <w:rsid w:val="00E3204F"/>
    <w:rsid w:val="00E3400C"/>
    <w:rsid w:val="00E34636"/>
    <w:rsid w:val="00E35C2A"/>
    <w:rsid w:val="00E35D30"/>
    <w:rsid w:val="00E40A55"/>
    <w:rsid w:val="00E411DE"/>
    <w:rsid w:val="00E428F7"/>
    <w:rsid w:val="00E43C11"/>
    <w:rsid w:val="00E44779"/>
    <w:rsid w:val="00E454C9"/>
    <w:rsid w:val="00E51525"/>
    <w:rsid w:val="00E52E90"/>
    <w:rsid w:val="00E54697"/>
    <w:rsid w:val="00E555B0"/>
    <w:rsid w:val="00E573C4"/>
    <w:rsid w:val="00E57C0B"/>
    <w:rsid w:val="00E6235D"/>
    <w:rsid w:val="00E62AB9"/>
    <w:rsid w:val="00E648D8"/>
    <w:rsid w:val="00E654E9"/>
    <w:rsid w:val="00E66235"/>
    <w:rsid w:val="00E67962"/>
    <w:rsid w:val="00E70C56"/>
    <w:rsid w:val="00E71D13"/>
    <w:rsid w:val="00E72150"/>
    <w:rsid w:val="00E751FD"/>
    <w:rsid w:val="00E76BE8"/>
    <w:rsid w:val="00E76E86"/>
    <w:rsid w:val="00E8051F"/>
    <w:rsid w:val="00E80C88"/>
    <w:rsid w:val="00E81388"/>
    <w:rsid w:val="00E81D01"/>
    <w:rsid w:val="00E83C24"/>
    <w:rsid w:val="00E84A8A"/>
    <w:rsid w:val="00E84E27"/>
    <w:rsid w:val="00E913B5"/>
    <w:rsid w:val="00E9318D"/>
    <w:rsid w:val="00E94120"/>
    <w:rsid w:val="00E94600"/>
    <w:rsid w:val="00E96450"/>
    <w:rsid w:val="00E96811"/>
    <w:rsid w:val="00E96B4D"/>
    <w:rsid w:val="00E970E7"/>
    <w:rsid w:val="00E974A7"/>
    <w:rsid w:val="00EA067E"/>
    <w:rsid w:val="00EA1261"/>
    <w:rsid w:val="00EA146A"/>
    <w:rsid w:val="00EA1800"/>
    <w:rsid w:val="00EA461C"/>
    <w:rsid w:val="00EA468B"/>
    <w:rsid w:val="00EA501C"/>
    <w:rsid w:val="00EB1866"/>
    <w:rsid w:val="00EB3085"/>
    <w:rsid w:val="00EB4984"/>
    <w:rsid w:val="00EB59AF"/>
    <w:rsid w:val="00EB6D3A"/>
    <w:rsid w:val="00EC35FB"/>
    <w:rsid w:val="00EC3E67"/>
    <w:rsid w:val="00EC4139"/>
    <w:rsid w:val="00EC4B8B"/>
    <w:rsid w:val="00EC6B28"/>
    <w:rsid w:val="00EC7C2C"/>
    <w:rsid w:val="00EC7E86"/>
    <w:rsid w:val="00ED015D"/>
    <w:rsid w:val="00ED024B"/>
    <w:rsid w:val="00ED06B2"/>
    <w:rsid w:val="00ED1B12"/>
    <w:rsid w:val="00ED4D00"/>
    <w:rsid w:val="00ED64FF"/>
    <w:rsid w:val="00ED6FF4"/>
    <w:rsid w:val="00ED70C2"/>
    <w:rsid w:val="00ED7C67"/>
    <w:rsid w:val="00EE1A73"/>
    <w:rsid w:val="00EE363E"/>
    <w:rsid w:val="00EE3B42"/>
    <w:rsid w:val="00EE4B27"/>
    <w:rsid w:val="00EE5425"/>
    <w:rsid w:val="00EE5617"/>
    <w:rsid w:val="00EE5A08"/>
    <w:rsid w:val="00EE7DC3"/>
    <w:rsid w:val="00EE7F2A"/>
    <w:rsid w:val="00EF3036"/>
    <w:rsid w:val="00EF3242"/>
    <w:rsid w:val="00EF3919"/>
    <w:rsid w:val="00EF3CA3"/>
    <w:rsid w:val="00EF7036"/>
    <w:rsid w:val="00F002C0"/>
    <w:rsid w:val="00F02172"/>
    <w:rsid w:val="00F0304F"/>
    <w:rsid w:val="00F036F0"/>
    <w:rsid w:val="00F03C3D"/>
    <w:rsid w:val="00F058B3"/>
    <w:rsid w:val="00F109B5"/>
    <w:rsid w:val="00F11DC4"/>
    <w:rsid w:val="00F14C06"/>
    <w:rsid w:val="00F209F3"/>
    <w:rsid w:val="00F2229A"/>
    <w:rsid w:val="00F22E96"/>
    <w:rsid w:val="00F24620"/>
    <w:rsid w:val="00F262E7"/>
    <w:rsid w:val="00F26B12"/>
    <w:rsid w:val="00F26EF6"/>
    <w:rsid w:val="00F27EFD"/>
    <w:rsid w:val="00F300AB"/>
    <w:rsid w:val="00F30198"/>
    <w:rsid w:val="00F3072D"/>
    <w:rsid w:val="00F30CEE"/>
    <w:rsid w:val="00F324B7"/>
    <w:rsid w:val="00F33FA8"/>
    <w:rsid w:val="00F34805"/>
    <w:rsid w:val="00F35063"/>
    <w:rsid w:val="00F3517D"/>
    <w:rsid w:val="00F4320E"/>
    <w:rsid w:val="00F4442A"/>
    <w:rsid w:val="00F451C7"/>
    <w:rsid w:val="00F50853"/>
    <w:rsid w:val="00F52755"/>
    <w:rsid w:val="00F53193"/>
    <w:rsid w:val="00F570A8"/>
    <w:rsid w:val="00F61DB9"/>
    <w:rsid w:val="00F62DDE"/>
    <w:rsid w:val="00F631DA"/>
    <w:rsid w:val="00F6586C"/>
    <w:rsid w:val="00F65960"/>
    <w:rsid w:val="00F6639C"/>
    <w:rsid w:val="00F66ABB"/>
    <w:rsid w:val="00F66BE7"/>
    <w:rsid w:val="00F675B6"/>
    <w:rsid w:val="00F71BAB"/>
    <w:rsid w:val="00F75D31"/>
    <w:rsid w:val="00F762F8"/>
    <w:rsid w:val="00F82682"/>
    <w:rsid w:val="00F8358E"/>
    <w:rsid w:val="00F83AC7"/>
    <w:rsid w:val="00F84347"/>
    <w:rsid w:val="00F862EA"/>
    <w:rsid w:val="00F873EE"/>
    <w:rsid w:val="00F9089E"/>
    <w:rsid w:val="00F92158"/>
    <w:rsid w:val="00F94774"/>
    <w:rsid w:val="00F94982"/>
    <w:rsid w:val="00F95917"/>
    <w:rsid w:val="00F962B1"/>
    <w:rsid w:val="00F97375"/>
    <w:rsid w:val="00FA220C"/>
    <w:rsid w:val="00FA2721"/>
    <w:rsid w:val="00FA5583"/>
    <w:rsid w:val="00FA5B52"/>
    <w:rsid w:val="00FA5C73"/>
    <w:rsid w:val="00FA663B"/>
    <w:rsid w:val="00FA6A88"/>
    <w:rsid w:val="00FA743C"/>
    <w:rsid w:val="00FB2468"/>
    <w:rsid w:val="00FB4641"/>
    <w:rsid w:val="00FB4BC1"/>
    <w:rsid w:val="00FB72BF"/>
    <w:rsid w:val="00FB7F77"/>
    <w:rsid w:val="00FC0CC3"/>
    <w:rsid w:val="00FC0FFD"/>
    <w:rsid w:val="00FC1C68"/>
    <w:rsid w:val="00FC35C8"/>
    <w:rsid w:val="00FC35E5"/>
    <w:rsid w:val="00FC36FA"/>
    <w:rsid w:val="00FC42FC"/>
    <w:rsid w:val="00FC46F7"/>
    <w:rsid w:val="00FC503A"/>
    <w:rsid w:val="00FC53DB"/>
    <w:rsid w:val="00FC70A3"/>
    <w:rsid w:val="00FD0B5E"/>
    <w:rsid w:val="00FD1015"/>
    <w:rsid w:val="00FD39A9"/>
    <w:rsid w:val="00FD4A90"/>
    <w:rsid w:val="00FD70B8"/>
    <w:rsid w:val="00FD75D2"/>
    <w:rsid w:val="00FD7A62"/>
    <w:rsid w:val="00FE0477"/>
    <w:rsid w:val="00FE194B"/>
    <w:rsid w:val="00FE2279"/>
    <w:rsid w:val="00FE2EDB"/>
    <w:rsid w:val="00FE6E59"/>
    <w:rsid w:val="00FE6EF6"/>
    <w:rsid w:val="00FE7B35"/>
    <w:rsid w:val="00FF0F60"/>
    <w:rsid w:val="00FF1AFD"/>
    <w:rsid w:val="00FF2CE6"/>
    <w:rsid w:val="00FF509D"/>
    <w:rsid w:val="00FF5A64"/>
    <w:rsid w:val="00FF71DA"/>
    <w:rsid w:val="00FF76F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D6E162"/>
  <w15:docId w15:val="{2433CFE8-253D-D541-BD34-7C555A02C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Dot pt,List Paragraph12,MAIN CONTENT,List Paragraph2,Rec para,List Paragraph1,Recommendation,List Paragraph11,F5 List Paragraph,List Paragraph Char Char Char,Indicator Text,Colorful List - Accent 11,Unordered List,L,CV text"/>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F83AC7"/>
    <w:pPr>
      <w:spacing w:after="160" w:line="240" w:lineRule="exact"/>
      <w:jc w:val="left"/>
    </w:pPr>
    <w:rPr>
      <w:rFonts w:asciiTheme="minorHAnsi" w:eastAsiaTheme="minorEastAsia" w:hAnsiTheme="minorHAnsi" w:cstheme="minorBidi"/>
      <w:vertAlign w:val="superscript"/>
      <w:lang w:val="fr-CA"/>
    </w:rPr>
  </w:style>
  <w:style w:type="paragraph" w:customStyle="1" w:styleId="CBD-Para">
    <w:name w:val="CBD-Para"/>
    <w:basedOn w:val="Normal"/>
    <w:link w:val="CBD-ParaCharChar"/>
    <w:uiPriority w:val="99"/>
    <w:rsid w:val="00BA4E49"/>
    <w:pPr>
      <w:keepLines/>
      <w:numPr>
        <w:numId w:val="5"/>
      </w:numPr>
      <w:spacing w:before="120" w:after="120"/>
    </w:pPr>
    <w:rPr>
      <w:szCs w:val="22"/>
      <w:lang w:val="en-US"/>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n-US"/>
    </w:rPr>
  </w:style>
  <w:style w:type="character" w:customStyle="1" w:styleId="UnresolvedMention1">
    <w:name w:val="Unresolved Mention1"/>
    <w:basedOn w:val="DefaultParagraphFont"/>
    <w:uiPriority w:val="99"/>
    <w:semiHidden/>
    <w:unhideWhenUsed/>
    <w:rsid w:val="004E2CC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D538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D538A"/>
    <w:rPr>
      <w:rFonts w:ascii="Times New Roman" w:eastAsia="Times New Roman" w:hAnsi="Times New Roman" w:cs="Times New Roman"/>
      <w:b/>
      <w:bCs/>
      <w:sz w:val="20"/>
      <w:szCs w:val="20"/>
      <w:lang w:val="en-GB"/>
    </w:rPr>
  </w:style>
  <w:style w:type="paragraph" w:customStyle="1" w:styleId="Default">
    <w:name w:val="Default"/>
    <w:rsid w:val="009A1A3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2537B"/>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F324B7"/>
    <w:rPr>
      <w:color w:val="605E5C"/>
      <w:shd w:val="clear" w:color="auto" w:fill="E1DFDD"/>
    </w:rPr>
  </w:style>
  <w:style w:type="character" w:customStyle="1" w:styleId="UnresolvedMention3">
    <w:name w:val="Unresolved Mention3"/>
    <w:basedOn w:val="DefaultParagraphFont"/>
    <w:uiPriority w:val="99"/>
    <w:semiHidden/>
    <w:unhideWhenUsed/>
    <w:rsid w:val="00B51E4D"/>
    <w:rPr>
      <w:color w:val="605E5C"/>
      <w:shd w:val="clear" w:color="auto" w:fill="E1DFDD"/>
    </w:rPr>
  </w:style>
  <w:style w:type="paragraph" w:styleId="NoSpacing">
    <w:name w:val="No Spacing"/>
    <w:qFormat/>
    <w:rsid w:val="008357A8"/>
    <w:rPr>
      <w:rFonts w:ascii="Calibri" w:eastAsia="Calibri" w:hAnsi="Calibri" w:cs="Times New Roman"/>
      <w:sz w:val="22"/>
      <w:szCs w:val="22"/>
      <w:lang w:val="en-CA"/>
    </w:rPr>
  </w:style>
  <w:style w:type="paragraph" w:customStyle="1" w:styleId="para10">
    <w:name w:val="para10"/>
    <w:basedOn w:val="Normal"/>
    <w:rsid w:val="008357A8"/>
    <w:pPr>
      <w:numPr>
        <w:numId w:val="6"/>
      </w:numPr>
      <w:snapToGrid w:val="0"/>
      <w:spacing w:before="120" w:after="120"/>
    </w:pPr>
    <w:rPr>
      <w:szCs w:val="22"/>
      <w:lang w:val="en-US"/>
    </w:rPr>
  </w:style>
  <w:style w:type="paragraph" w:customStyle="1" w:styleId="Dec-titleoneline">
    <w:name w:val="Dec-title one line"/>
    <w:basedOn w:val="Heading2"/>
    <w:rsid w:val="008357A8"/>
    <w:rPr>
      <w:i/>
    </w:rPr>
  </w:style>
  <w:style w:type="character" w:customStyle="1" w:styleId="ng-binding">
    <w:name w:val="ng-binding"/>
    <w:basedOn w:val="DefaultParagraphFont"/>
    <w:rsid w:val="00DE35C4"/>
  </w:style>
  <w:style w:type="character" w:customStyle="1" w:styleId="hps">
    <w:name w:val="hps"/>
    <w:rsid w:val="001A3E87"/>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rsid w:val="007D35E5"/>
    <w:rPr>
      <w:rFonts w:ascii="Times New Roman" w:eastAsia="Times New Roman" w:hAnsi="Times New Roman" w:cs="Times New Roman"/>
      <w:sz w:val="22"/>
      <w:lang w:val="en-GB"/>
    </w:rPr>
  </w:style>
  <w:style w:type="character" w:styleId="UnresolvedMention">
    <w:name w:val="Unresolved Mention"/>
    <w:basedOn w:val="DefaultParagraphFont"/>
    <w:uiPriority w:val="99"/>
    <w:semiHidden/>
    <w:unhideWhenUsed/>
    <w:rsid w:val="00356416"/>
    <w:rPr>
      <w:color w:val="605E5C"/>
      <w:shd w:val="clear" w:color="auto" w:fill="E1DFDD"/>
    </w:rPr>
  </w:style>
  <w:style w:type="table" w:customStyle="1" w:styleId="TableGrid2">
    <w:name w:val="Table Grid2"/>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rsid w:val="00282D7B"/>
  </w:style>
  <w:style w:type="table" w:customStyle="1" w:styleId="TableGrid4">
    <w:name w:val="Table Grid4"/>
    <w:basedOn w:val="TableNormal"/>
    <w:next w:val="TableGrid"/>
    <w:uiPriority w:val="39"/>
    <w:rsid w:val="00282D7B"/>
    <w:rPr>
      <w:rFonts w:ascii="Calibri" w:eastAsia="Calibri" w:hAnsi="Calibri" w:cs="Arial"/>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00889"/>
  </w:style>
  <w:style w:type="character" w:customStyle="1" w:styleId="apple-converted-space">
    <w:name w:val="apple-converted-space"/>
    <w:basedOn w:val="DefaultParagraphFont"/>
    <w:rsid w:val="00800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077653">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506944685">
      <w:bodyDiv w:val="1"/>
      <w:marLeft w:val="0"/>
      <w:marRight w:val="0"/>
      <w:marTop w:val="0"/>
      <w:marBottom w:val="0"/>
      <w:divBdr>
        <w:top w:val="none" w:sz="0" w:space="0" w:color="auto"/>
        <w:left w:val="none" w:sz="0" w:space="0" w:color="auto"/>
        <w:bottom w:val="none" w:sz="0" w:space="0" w:color="auto"/>
        <w:right w:val="none" w:sz="0" w:space="0" w:color="auto"/>
      </w:divBdr>
    </w:div>
    <w:div w:id="19796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6ab4/b10f/258e401caa99266917ea0637/sbstta-24-03-add1-ar.pdf" TargetMode="External"/><Relationship Id="rId3" Type="http://schemas.openxmlformats.org/officeDocument/2006/relationships/hyperlink" Target="https://www.cbd.int/doc/c/d361/e643/b0d4a9f3cbbc168edc0d66ca/sbstta-24-03-ar.pdf" TargetMode="External"/><Relationship Id="rId7" Type="http://schemas.openxmlformats.org/officeDocument/2006/relationships/hyperlink" Target="https://www.cbd.int/doc/c/d361/e643/b0d4a9f3cbbc168edc0d66ca/sbstta-24-03-ar.pdf" TargetMode="External"/><Relationship Id="rId2" Type="http://schemas.openxmlformats.org/officeDocument/2006/relationships/hyperlink" Target="https://wedocs.unep.org/bitstream/handle/20.500.11822/39864/NATURE-BASED%20SOLUTIONS%20FOR%20SUPPORTING%20SUSTAINABLE%20DEVELOPMENT.%20English.pdf?sequence=1&amp;isAllowed=y" TargetMode="External"/><Relationship Id="rId1" Type="http://schemas.openxmlformats.org/officeDocument/2006/relationships/hyperlink" Target="https://wedocs.unep.org/bitstream/handle/20.500.11822/39864/NATURE-BASED%20SOLUTIONS%20FOR%20SUPPORTING%20SUSTAINABLE%20DEVELOPMENT.%20English.pdf?sequence=1&amp;isAllowed=y" TargetMode="External"/><Relationship Id="rId6" Type="http://schemas.openxmlformats.org/officeDocument/2006/relationships/hyperlink" Target="https://wedocs.unep.org/bitstream/handle/20.500.11822/39864/NATURE-BASED%20SOLUTIONS%20FOR%20SUPPORTING%20SUSTAINABLE%20DEVELOPMENT.%20English.pdf?sequence=1&amp;isAllowed=y" TargetMode="External"/><Relationship Id="rId5" Type="http://schemas.openxmlformats.org/officeDocument/2006/relationships/hyperlink" Target="https://www.cbd.int/doc/recommendations/sbi-03/sbi-03-rec-15-ar.pdf" TargetMode="External"/><Relationship Id="rId4" Type="http://schemas.openxmlformats.org/officeDocument/2006/relationships/hyperlink" Target="https://www.cbd.int/doc/c/6ab4/b10f/258e401caa99266917ea0637/sbstta-24-03-add1-a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E75272247345B0A73E95498FED0B64"/>
        <w:category>
          <w:name w:val="General"/>
          <w:gallery w:val="placeholder"/>
        </w:category>
        <w:types>
          <w:type w:val="bbPlcHdr"/>
        </w:types>
        <w:behaviors>
          <w:behavior w:val="content"/>
        </w:behaviors>
        <w:guid w:val="{52931716-E25B-4D72-825C-36A27FD504FF}"/>
      </w:docPartPr>
      <w:docPartBody>
        <w:p w:rsidR="00DF56E6" w:rsidRDefault="004326AF">
          <w:r w:rsidRPr="00DC1E9E">
            <w:rPr>
              <w:rStyle w:val="PlaceholderText"/>
            </w:rPr>
            <w:t>[Title]</w:t>
          </w:r>
        </w:p>
      </w:docPartBody>
    </w:docPart>
    <w:docPart>
      <w:docPartPr>
        <w:name w:val="A3487FCDEBD1A34FA966B6B360B877E7"/>
        <w:category>
          <w:name w:val="General"/>
          <w:gallery w:val="placeholder"/>
        </w:category>
        <w:types>
          <w:type w:val="bbPlcHdr"/>
        </w:types>
        <w:behaviors>
          <w:behavior w:val="content"/>
        </w:behaviors>
        <w:guid w:val="{83DBCE67-5B1F-C04D-9570-1A50C252A83C}"/>
      </w:docPartPr>
      <w:docPartBody>
        <w:p w:rsidR="00C239EE" w:rsidRDefault="0093054D" w:rsidP="0093054D">
          <w:pPr>
            <w:pStyle w:val="A3487FCDEBD1A34FA966B6B360B877E7"/>
          </w:pPr>
          <w:r w:rsidRPr="008D7C56">
            <w:rPr>
              <w:rStyle w:val="PlaceholderText"/>
            </w:rPr>
            <w:t>[Subject]</w:t>
          </w:r>
        </w:p>
      </w:docPartBody>
    </w:docPart>
    <w:docPart>
      <w:docPartPr>
        <w:name w:val="A18DBAE6F3B7904EB1F2573C90F045FE"/>
        <w:category>
          <w:name w:val="General"/>
          <w:gallery w:val="placeholder"/>
        </w:category>
        <w:types>
          <w:type w:val="bbPlcHdr"/>
        </w:types>
        <w:behaviors>
          <w:behavior w:val="content"/>
        </w:behaviors>
        <w:guid w:val="{78957659-89C6-EA46-A9D9-E0C730D286C0}"/>
      </w:docPartPr>
      <w:docPartBody>
        <w:p w:rsidR="00C239EE" w:rsidRDefault="0093054D" w:rsidP="0093054D">
          <w:pPr>
            <w:pStyle w:val="A18DBAE6F3B7904EB1F2573C90F045FE"/>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YouYuan">
    <w:altName w:val="Malgun Gothic Semilight"/>
    <w:panose1 w:val="020B0604020202020204"/>
    <w:charset w:val="86"/>
    <w:family w:val="modern"/>
    <w:pitch w:val="fixed"/>
    <w:sig w:usb0="00000000" w:usb1="080E0000" w:usb2="00000010" w:usb3="00000000" w:csb0="00040000" w:csb1="00000000"/>
  </w:font>
  <w:font w:name="Simplified Arabic">
    <w:panose1 w:val="02020603050405020304"/>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20B06040202020202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37FBC"/>
    <w:rsid w:val="000573FA"/>
    <w:rsid w:val="000C1B06"/>
    <w:rsid w:val="0011769A"/>
    <w:rsid w:val="00125AF4"/>
    <w:rsid w:val="001D2704"/>
    <w:rsid w:val="001D6177"/>
    <w:rsid w:val="001E083E"/>
    <w:rsid w:val="00203A70"/>
    <w:rsid w:val="002332FF"/>
    <w:rsid w:val="00245ECD"/>
    <w:rsid w:val="002A754D"/>
    <w:rsid w:val="00361F63"/>
    <w:rsid w:val="003E4D3C"/>
    <w:rsid w:val="00432241"/>
    <w:rsid w:val="004326AF"/>
    <w:rsid w:val="00442E74"/>
    <w:rsid w:val="00447C5A"/>
    <w:rsid w:val="0046422C"/>
    <w:rsid w:val="004760CF"/>
    <w:rsid w:val="004E092F"/>
    <w:rsid w:val="004E0A62"/>
    <w:rsid w:val="00500A2B"/>
    <w:rsid w:val="00513E26"/>
    <w:rsid w:val="00536008"/>
    <w:rsid w:val="0057387D"/>
    <w:rsid w:val="0058288D"/>
    <w:rsid w:val="00633D02"/>
    <w:rsid w:val="00665C6B"/>
    <w:rsid w:val="006801B3"/>
    <w:rsid w:val="006A232C"/>
    <w:rsid w:val="0075279B"/>
    <w:rsid w:val="0075646B"/>
    <w:rsid w:val="0079200D"/>
    <w:rsid w:val="007947F1"/>
    <w:rsid w:val="007A5F4B"/>
    <w:rsid w:val="007B7D74"/>
    <w:rsid w:val="00800288"/>
    <w:rsid w:val="00801FEF"/>
    <w:rsid w:val="00807BF5"/>
    <w:rsid w:val="00810A55"/>
    <w:rsid w:val="008272DB"/>
    <w:rsid w:val="00831457"/>
    <w:rsid w:val="008C6619"/>
    <w:rsid w:val="008D420E"/>
    <w:rsid w:val="00914588"/>
    <w:rsid w:val="0093054D"/>
    <w:rsid w:val="009477B9"/>
    <w:rsid w:val="0098642F"/>
    <w:rsid w:val="009B2CEE"/>
    <w:rsid w:val="009C1799"/>
    <w:rsid w:val="009E7141"/>
    <w:rsid w:val="00AB25CE"/>
    <w:rsid w:val="00AB6C77"/>
    <w:rsid w:val="00B07844"/>
    <w:rsid w:val="00BA5F19"/>
    <w:rsid w:val="00BB0BF3"/>
    <w:rsid w:val="00C239EE"/>
    <w:rsid w:val="00C8104B"/>
    <w:rsid w:val="00CA30B0"/>
    <w:rsid w:val="00CB1475"/>
    <w:rsid w:val="00CD25E6"/>
    <w:rsid w:val="00D31D12"/>
    <w:rsid w:val="00D41271"/>
    <w:rsid w:val="00D60B41"/>
    <w:rsid w:val="00D64486"/>
    <w:rsid w:val="00D964B5"/>
    <w:rsid w:val="00DC1E9E"/>
    <w:rsid w:val="00DF56E6"/>
    <w:rsid w:val="00EA4398"/>
    <w:rsid w:val="00EB21E4"/>
    <w:rsid w:val="00F01BE8"/>
    <w:rsid w:val="00F74B87"/>
    <w:rsid w:val="00F8054B"/>
    <w:rsid w:val="00FB3A9F"/>
    <w:rsid w:val="00FD2057"/>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E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3054D"/>
    <w:rPr>
      <w:color w:val="808080"/>
    </w:rPr>
  </w:style>
  <w:style w:type="paragraph" w:customStyle="1" w:styleId="A3487FCDEBD1A34FA966B6B360B877E7">
    <w:name w:val="A3487FCDEBD1A34FA966B6B360B877E7"/>
    <w:rsid w:val="0093054D"/>
    <w:pPr>
      <w:spacing w:after="0" w:line="240" w:lineRule="auto"/>
    </w:pPr>
    <w:rPr>
      <w:sz w:val="24"/>
      <w:szCs w:val="24"/>
      <w:lang w:eastAsia="en-GB"/>
    </w:rPr>
  </w:style>
  <w:style w:type="paragraph" w:customStyle="1" w:styleId="A18DBAE6F3B7904EB1F2573C90F045FE">
    <w:name w:val="A18DBAE6F3B7904EB1F2573C90F045FE"/>
    <w:rsid w:val="0093054D"/>
    <w:pPr>
      <w:spacing w:after="0" w:line="240" w:lineRule="auto"/>
    </w:pPr>
    <w:rPr>
      <w:sz w:val="24"/>
      <w:szCs w:val="24"/>
      <w:lang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6 July 202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3D33769-9F3E-4907-B9D7-81BAF8838F51}">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89C9785-6587-4C82-893F-C0C98C1315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1480</TotalTime>
  <Pages>78</Pages>
  <Words>29015</Words>
  <Characters>165386</Characters>
  <Application>Microsoft Office Word</Application>
  <DocSecurity>0</DocSecurity>
  <Lines>1378</Lines>
  <Paragraphs>388</Paragraphs>
  <ScaleCrop>false</ScaleCrop>
  <HeadingPairs>
    <vt:vector size="2" baseType="variant">
      <vt:variant>
        <vt:lpstr>Title</vt:lpstr>
      </vt:variant>
      <vt:variant>
        <vt:i4>1</vt:i4>
      </vt:variant>
    </vt:vector>
  </HeadingPairs>
  <TitlesOfParts>
    <vt:vector size="1" baseType="lpstr">
      <vt:lpstr>نتائج عمل الفريق غير الرسمي المعني بالإطار العالمي للتنوع البيولوجي لما بعد عام 2020</vt:lpstr>
    </vt:vector>
  </TitlesOfParts>
  <Company>United Nations</Company>
  <LinksUpToDate>false</LinksUpToDate>
  <CharactersWithSpaces>194013</CharactersWithSpaces>
  <SharedDoc>false</SharedDoc>
  <HyperlinkBase>https://www.cbd.int/conferences/geneva-2022/wg2020-03/documents</HyperlinkBase>
  <HLinks>
    <vt:vector size="162" baseType="variant">
      <vt:variant>
        <vt:i4>5636121</vt:i4>
      </vt:variant>
      <vt:variant>
        <vt:i4>78</vt:i4>
      </vt:variant>
      <vt:variant>
        <vt:i4>0</vt:i4>
      </vt:variant>
      <vt:variant>
        <vt:i4>5</vt:i4>
      </vt:variant>
      <vt:variant>
        <vt:lpwstr>https://ec.europa.eu/environment/enveco/taxation/pdf/Harmful Subsidies Report.pdf</vt:lpwstr>
      </vt:variant>
      <vt:variant>
        <vt:lpwstr/>
      </vt:variant>
      <vt:variant>
        <vt:i4>8061041</vt:i4>
      </vt:variant>
      <vt:variant>
        <vt:i4>75</vt:i4>
      </vt:variant>
      <vt:variant>
        <vt:i4>0</vt:i4>
      </vt:variant>
      <vt:variant>
        <vt:i4>5</vt:i4>
      </vt:variant>
      <vt:variant>
        <vt:lpwstr>https://bch.cbd.int/protocol/text/</vt:lpwstr>
      </vt:variant>
      <vt:variant>
        <vt:lpwstr/>
      </vt:variant>
      <vt:variant>
        <vt:i4>1310809</vt:i4>
      </vt:variant>
      <vt:variant>
        <vt:i4>72</vt:i4>
      </vt:variant>
      <vt:variant>
        <vt:i4>0</vt:i4>
      </vt:variant>
      <vt:variant>
        <vt:i4>5</vt:i4>
      </vt:variant>
      <vt:variant>
        <vt:lpwstr>https://www.cbd.int/kb/record/article/6872?RecordType=article</vt:lpwstr>
      </vt:variant>
      <vt:variant>
        <vt:lpwstr/>
      </vt:variant>
      <vt:variant>
        <vt:i4>5439508</vt:i4>
      </vt:variant>
      <vt:variant>
        <vt:i4>69</vt:i4>
      </vt:variant>
      <vt:variant>
        <vt:i4>0</vt:i4>
      </vt:variant>
      <vt:variant>
        <vt:i4>5</vt:i4>
      </vt:variant>
      <vt:variant>
        <vt:lpwstr>http://www.fao.org/sustainability/background/en/</vt:lpwstr>
      </vt:variant>
      <vt:variant>
        <vt:lpwstr/>
      </vt:variant>
      <vt:variant>
        <vt:i4>5439576</vt:i4>
      </vt:variant>
      <vt:variant>
        <vt:i4>66</vt:i4>
      </vt:variant>
      <vt:variant>
        <vt:i4>0</vt:i4>
      </vt:variant>
      <vt:variant>
        <vt:i4>5</vt:i4>
      </vt:variant>
      <vt:variant>
        <vt:lpwstr>https://www.cbd.int/doc/publications/cbd-ts-85-en.pdf</vt:lpwstr>
      </vt:variant>
      <vt:variant>
        <vt:lpwstr/>
      </vt:variant>
      <vt:variant>
        <vt:i4>2949184</vt:i4>
      </vt:variant>
      <vt:variant>
        <vt:i4>63</vt:i4>
      </vt:variant>
      <vt:variant>
        <vt:i4>0</vt:i4>
      </vt:variant>
      <vt:variant>
        <vt:i4>5</vt:i4>
      </vt:variant>
      <vt:variant>
        <vt:lpwstr>http://www.fao.org/fileadmin/templates/agphome/documents/Pests_Pesticides/Code/CODE_2014Sep_ENG.pdf</vt:lpwstr>
      </vt:variant>
      <vt:variant>
        <vt:lpwstr/>
      </vt:variant>
      <vt:variant>
        <vt:i4>2162749</vt:i4>
      </vt:variant>
      <vt:variant>
        <vt:i4>60</vt:i4>
      </vt:variant>
      <vt:variant>
        <vt:i4>0</vt:i4>
      </vt:variant>
      <vt:variant>
        <vt:i4>5</vt:i4>
      </vt:variant>
      <vt:variant>
        <vt:lpwstr>https://www.cbd.int/doc/c/e823/b80c/8b0e8a08470a476865e9b203/sbstta-24-03-add2-rev1-en.pdf</vt:lpwstr>
      </vt:variant>
      <vt:variant>
        <vt:lpwstr/>
      </vt:variant>
      <vt:variant>
        <vt:i4>3604514</vt:i4>
      </vt:variant>
      <vt:variant>
        <vt:i4>57</vt:i4>
      </vt:variant>
      <vt:variant>
        <vt:i4>0</vt:i4>
      </vt:variant>
      <vt:variant>
        <vt:i4>5</vt:i4>
      </vt:variant>
      <vt:variant>
        <vt:lpwstr>https://www.cbd.int/doc/meetings/sbstta/sbstta-18/official/sbstta-18-09-add1-en.pdf</vt:lpwstr>
      </vt:variant>
      <vt:variant>
        <vt:lpwstr/>
      </vt:variant>
      <vt:variant>
        <vt:i4>327745</vt:i4>
      </vt:variant>
      <vt:variant>
        <vt:i4>54</vt:i4>
      </vt:variant>
      <vt:variant>
        <vt:i4>0</vt:i4>
      </vt:variant>
      <vt:variant>
        <vt:i4>5</vt:i4>
      </vt:variant>
      <vt:variant>
        <vt:lpwstr>https://www.cbd.int/doc/strategic-plan/targets/T9-quick-guide-en.pdf</vt:lpwstr>
      </vt:variant>
      <vt:variant>
        <vt:lpwstr/>
      </vt:variant>
      <vt:variant>
        <vt:i4>2162749</vt:i4>
      </vt:variant>
      <vt:variant>
        <vt:i4>51</vt:i4>
      </vt:variant>
      <vt:variant>
        <vt:i4>0</vt:i4>
      </vt:variant>
      <vt:variant>
        <vt:i4>5</vt:i4>
      </vt:variant>
      <vt:variant>
        <vt:lpwstr>https://www.cbd.int/doc/c/e823/b80c/8b0e8a08470a476865e9b203/sbstta-24-03-add2-rev1-en.pdf</vt:lpwstr>
      </vt:variant>
      <vt:variant>
        <vt:lpwstr/>
      </vt:variant>
      <vt:variant>
        <vt:i4>2293798</vt:i4>
      </vt:variant>
      <vt:variant>
        <vt:i4>48</vt:i4>
      </vt:variant>
      <vt:variant>
        <vt:i4>0</vt:i4>
      </vt:variant>
      <vt:variant>
        <vt:i4>5</vt:i4>
      </vt:variant>
      <vt:variant>
        <vt:lpwstr>https://www.cbd.int/doc/c/fcd6/bfba/38ebc826221543e322173507/post2020-ws-2019-11-03-en.pdf</vt:lpwstr>
      </vt:variant>
      <vt:variant>
        <vt:lpwstr/>
      </vt:variant>
      <vt:variant>
        <vt:i4>3276836</vt:i4>
      </vt:variant>
      <vt:variant>
        <vt:i4>45</vt:i4>
      </vt:variant>
      <vt:variant>
        <vt:i4>0</vt:i4>
      </vt:variant>
      <vt:variant>
        <vt:i4>5</vt:i4>
      </vt:variant>
      <vt:variant>
        <vt:lpwstr>https://www.decadeonrestoration.org/what-ecosystem-restoration</vt:lpwstr>
      </vt:variant>
      <vt:variant>
        <vt:lpwstr/>
      </vt:variant>
      <vt:variant>
        <vt:i4>2293798</vt:i4>
      </vt:variant>
      <vt:variant>
        <vt:i4>42</vt:i4>
      </vt:variant>
      <vt:variant>
        <vt:i4>0</vt:i4>
      </vt:variant>
      <vt:variant>
        <vt:i4>5</vt:i4>
      </vt:variant>
      <vt:variant>
        <vt:lpwstr>https://www.cbd.int/doc/c/fcd6/bfba/38ebc826221543e322173507/post2020-ws-2019-11-03-en.pdf</vt:lpwstr>
      </vt:variant>
      <vt:variant>
        <vt:lpwstr/>
      </vt:variant>
      <vt:variant>
        <vt:i4>6357031</vt:i4>
      </vt:variant>
      <vt:variant>
        <vt:i4>39</vt:i4>
      </vt:variant>
      <vt:variant>
        <vt:i4>0</vt:i4>
      </vt:variant>
      <vt:variant>
        <vt:i4>5</vt:i4>
      </vt:variant>
      <vt:variant>
        <vt:lpwstr>https://ipbes.net/models-drivers-biodiversity-ecosystem-change</vt:lpwstr>
      </vt:variant>
      <vt:variant>
        <vt:lpwstr/>
      </vt:variant>
      <vt:variant>
        <vt:i4>4194369</vt:i4>
      </vt:variant>
      <vt:variant>
        <vt:i4>36</vt:i4>
      </vt:variant>
      <vt:variant>
        <vt:i4>0</vt:i4>
      </vt:variant>
      <vt:variant>
        <vt:i4>5</vt:i4>
      </vt:variant>
      <vt:variant>
        <vt:lpwstr>https://doi.org/10.1093/biosci/biy029</vt:lpwstr>
      </vt:variant>
      <vt:variant>
        <vt:lpwstr/>
      </vt:variant>
      <vt:variant>
        <vt:i4>4522071</vt:i4>
      </vt:variant>
      <vt:variant>
        <vt:i4>33</vt:i4>
      </vt:variant>
      <vt:variant>
        <vt:i4>0</vt:i4>
      </vt:variant>
      <vt:variant>
        <vt:i4>5</vt:i4>
      </vt:variant>
      <vt:variant>
        <vt:lpwstr>javascript:;</vt:lpwstr>
      </vt:variant>
      <vt:variant>
        <vt:lpwstr/>
      </vt:variant>
      <vt:variant>
        <vt:i4>4522071</vt:i4>
      </vt:variant>
      <vt:variant>
        <vt:i4>30</vt:i4>
      </vt:variant>
      <vt:variant>
        <vt:i4>0</vt:i4>
      </vt:variant>
      <vt:variant>
        <vt:i4>5</vt:i4>
      </vt:variant>
      <vt:variant>
        <vt:lpwstr>javascript:;</vt:lpwstr>
      </vt:variant>
      <vt:variant>
        <vt:lpwstr/>
      </vt:variant>
      <vt:variant>
        <vt:i4>2162749</vt:i4>
      </vt:variant>
      <vt:variant>
        <vt:i4>27</vt:i4>
      </vt:variant>
      <vt:variant>
        <vt:i4>0</vt:i4>
      </vt:variant>
      <vt:variant>
        <vt:i4>5</vt:i4>
      </vt:variant>
      <vt:variant>
        <vt:lpwstr>https://www.cbd.int/doc/c/e823/b80c/8b0e8a08470a476865e9b203/sbstta-24-03-add2-rev1-en.pdf</vt:lpwstr>
      </vt:variant>
      <vt:variant>
        <vt:lpwstr/>
      </vt:variant>
      <vt:variant>
        <vt:i4>4456533</vt:i4>
      </vt:variant>
      <vt:variant>
        <vt:i4>24</vt:i4>
      </vt:variant>
      <vt:variant>
        <vt:i4>0</vt:i4>
      </vt:variant>
      <vt:variant>
        <vt:i4>5</vt:i4>
      </vt:variant>
      <vt:variant>
        <vt:lpwstr>https://doi.org/10.32942/osf.io/eyqw5</vt:lpwstr>
      </vt:variant>
      <vt:variant>
        <vt:lpwstr/>
      </vt:variant>
      <vt:variant>
        <vt:i4>2162749</vt:i4>
      </vt:variant>
      <vt:variant>
        <vt:i4>21</vt:i4>
      </vt:variant>
      <vt:variant>
        <vt:i4>0</vt:i4>
      </vt:variant>
      <vt:variant>
        <vt:i4>5</vt:i4>
      </vt:variant>
      <vt:variant>
        <vt:lpwstr>https://www.cbd.int/doc/c/e823/b80c/8b0e8a08470a476865e9b203/sbstta-24-03-add2-rev1-en.pdf</vt:lpwstr>
      </vt:variant>
      <vt:variant>
        <vt:lpwstr/>
      </vt:variant>
      <vt:variant>
        <vt:i4>2949221</vt:i4>
      </vt:variant>
      <vt:variant>
        <vt:i4>18</vt:i4>
      </vt:variant>
      <vt:variant>
        <vt:i4>0</vt:i4>
      </vt:variant>
      <vt:variant>
        <vt:i4>5</vt:i4>
      </vt:variant>
      <vt:variant>
        <vt:lpwstr>mailto:https://www.cms.int/sites/default/files/document/cms_cop13_res.12.26_rev.cop13_e.pdf</vt:lpwstr>
      </vt:variant>
      <vt:variant>
        <vt:lpwstr/>
      </vt:variant>
      <vt:variant>
        <vt:i4>2162749</vt:i4>
      </vt:variant>
      <vt:variant>
        <vt:i4>15</vt:i4>
      </vt:variant>
      <vt:variant>
        <vt:i4>0</vt:i4>
      </vt:variant>
      <vt:variant>
        <vt:i4>5</vt:i4>
      </vt:variant>
      <vt:variant>
        <vt:lpwstr>https://www.cbd.int/doc/c/e823/b80c/8b0e8a08470a476865e9b203/sbstta-24-03-add2-rev1-en.pdf</vt:lpwstr>
      </vt:variant>
      <vt:variant>
        <vt:lpwstr/>
      </vt:variant>
      <vt:variant>
        <vt:i4>917512</vt:i4>
      </vt:variant>
      <vt:variant>
        <vt:i4>12</vt:i4>
      </vt:variant>
      <vt:variant>
        <vt:i4>0</vt:i4>
      </vt:variant>
      <vt:variant>
        <vt:i4>5</vt:i4>
      </vt:variant>
      <vt:variant>
        <vt:lpwstr>https://www.cbd.int/doc/c/abb5/591f/2e46096d3f0330b08ce87a45/wg2020-03-03-en.pdf</vt:lpwstr>
      </vt:variant>
      <vt:variant>
        <vt:lpwstr/>
      </vt:variant>
      <vt:variant>
        <vt:i4>393229</vt:i4>
      </vt:variant>
      <vt:variant>
        <vt:i4>9</vt:i4>
      </vt:variant>
      <vt:variant>
        <vt:i4>0</vt:i4>
      </vt:variant>
      <vt:variant>
        <vt:i4>5</vt:i4>
      </vt:variant>
      <vt:variant>
        <vt:lpwstr>https://www.cbd.int/doc/c/46bf/8fcc/4fc82767c058517caa96892d/sbstta-24-inf-11-en.pdf</vt:lpwstr>
      </vt:variant>
      <vt:variant>
        <vt:lpwstr/>
      </vt:variant>
      <vt:variant>
        <vt:i4>1114202</vt:i4>
      </vt:variant>
      <vt:variant>
        <vt:i4>6</vt:i4>
      </vt:variant>
      <vt:variant>
        <vt:i4>0</vt:i4>
      </vt:variant>
      <vt:variant>
        <vt:i4>5</vt:i4>
      </vt:variant>
      <vt:variant>
        <vt:lpwstr>https://www.cbd.int/doc/recommendations/sbstta-23/sbstta-23-rec-01-en.pdf</vt:lpwstr>
      </vt:variant>
      <vt:variant>
        <vt:lpwstr/>
      </vt:variant>
      <vt:variant>
        <vt:i4>1114202</vt:i4>
      </vt:variant>
      <vt:variant>
        <vt:i4>3</vt:i4>
      </vt:variant>
      <vt:variant>
        <vt:i4>0</vt:i4>
      </vt:variant>
      <vt:variant>
        <vt:i4>5</vt:i4>
      </vt:variant>
      <vt:variant>
        <vt:lpwstr>https://www.cbd.int/doc/recommendations/wg2020-01/wg2020-01-rec-01-en.pdf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نتائج عمل الفريق غير الرسمي المعني بالإطار العالمي للتنوع البيولوجي لما بعد عام 2020</dc:title>
  <dc:subject>CBD/WG2020/5/2</dc:subject>
  <dc:creator>SCBD</dc:creator>
  <cp:keywords>Open-ended Working Group on the Post-2020 Global Biodiversity Framework, third meeting, 23 August - 3 September 2021, Convention on Biological Diversity</cp:keywords>
  <cp:lastModifiedBy>Hani k</cp:lastModifiedBy>
  <cp:revision>156</cp:revision>
  <cp:lastPrinted>2020-01-21T22:30:00Z</cp:lastPrinted>
  <dcterms:created xsi:type="dcterms:W3CDTF">2022-10-25T12:24:00Z</dcterms:created>
  <dcterms:modified xsi:type="dcterms:W3CDTF">2022-10-26T20:07:00Z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